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szCs w:val="24"/>
          <w:lang w:val="en-GB" w:eastAsia="en-US"/>
          <w14:ligatures w14:val="standardContextual"/>
        </w:rPr>
        <w:id w:val="-117073502"/>
        <w:docPartObj>
          <w:docPartGallery w:val="Cover Pages"/>
          <w:docPartUnique/>
        </w:docPartObj>
      </w:sdtPr>
      <w:sdtEndPr>
        <w:rPr>
          <w:sz w:val="24"/>
        </w:rPr>
      </w:sdtEndPr>
      <w:sdtContent>
        <w:p w14:paraId="1EE4A9B2" w14:textId="212153E7" w:rsidR="002852CE" w:rsidRDefault="002852CE">
          <w:pPr>
            <w:pStyle w:val="NoSpacing"/>
            <w:rPr>
              <w:sz w:val="2"/>
            </w:rPr>
          </w:pPr>
          <w:r>
            <w:rPr>
              <w:noProof/>
            </w:rPr>
            <mc:AlternateContent>
              <mc:Choice Requires="wps">
                <w:drawing>
                  <wp:anchor distT="0" distB="0" distL="114300" distR="114300" simplePos="0" relativeHeight="251654144" behindDoc="0" locked="0" layoutInCell="1" allowOverlap="1" wp14:anchorId="5903A823" wp14:editId="4197C226">
                    <wp:simplePos x="0" y="0"/>
                    <wp:positionH relativeFrom="page">
                      <wp:align>center</wp:align>
                    </wp:positionH>
                    <wp:positionV relativeFrom="margin">
                      <wp:align>top</wp:align>
                    </wp:positionV>
                    <wp:extent cx="5943600" cy="2180492"/>
                    <wp:effectExtent l="0" t="0" r="0" b="0"/>
                    <wp:wrapNone/>
                    <wp:docPr id="62" name="Text Box 12"/>
                    <wp:cNvGraphicFramePr/>
                    <a:graphic xmlns:a="http://schemas.openxmlformats.org/drawingml/2006/main">
                      <a:graphicData uri="http://schemas.microsoft.com/office/word/2010/wordprocessingShape">
                        <wps:wsp>
                          <wps:cNvSpPr txBox="1"/>
                          <wps:spPr>
                            <a:xfrm>
                              <a:off x="0" y="0"/>
                              <a:ext cx="5943600" cy="21804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8B7093" w14:textId="77777777" w:rsidR="006C679A" w:rsidRDefault="006C679A">
                                <w:pPr>
                                  <w:pStyle w:val="NoSpacing"/>
                                  <w:spacing w:before="120"/>
                                  <w:rPr>
                                    <w:rFonts w:asciiTheme="majorHAnsi" w:eastAsiaTheme="majorEastAsia" w:hAnsiTheme="majorHAnsi" w:cstheme="majorBidi"/>
                                    <w:caps/>
                                    <w:color w:val="8496B0" w:themeColor="text2" w:themeTint="99"/>
                                    <w:sz w:val="64"/>
                                    <w:szCs w:val="64"/>
                                  </w:rPr>
                                </w:pPr>
                                <w:r w:rsidRPr="006C679A">
                                  <w:rPr>
                                    <w:rFonts w:asciiTheme="majorHAnsi" w:eastAsiaTheme="majorEastAsia" w:hAnsiTheme="majorHAnsi" w:cstheme="majorBidi"/>
                                    <w:caps/>
                                    <w:color w:val="8496B0" w:themeColor="text2" w:themeTint="99"/>
                                    <w:sz w:val="64"/>
                                    <w:szCs w:val="64"/>
                                  </w:rPr>
                                  <w:t>Research and case scenario in Data Security and Compliance</w:t>
                                </w:r>
                              </w:p>
                              <w:p w14:paraId="70AC2992" w14:textId="74355F06" w:rsidR="002852CE" w:rsidRPr="009117F9" w:rsidRDefault="00000000">
                                <w:pPr>
                                  <w:pStyle w:val="NoSpacing"/>
                                  <w:spacing w:before="120"/>
                                  <w:rPr>
                                    <w:sz w:val="36"/>
                                    <w:szCs w:val="36"/>
                                  </w:rPr>
                                </w:pPr>
                                <w:sdt>
                                  <w:sdtPr>
                                    <w:rPr>
                                      <w:rFonts w:ascii="Arial" w:hAnsi="Arial" w:cs="Arial"/>
                                      <w: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C679A">
                                      <w:rPr>
                                        <w:rFonts w:ascii="Arial" w:hAnsi="Arial" w:cs="Arial"/>
                                        <w:b/>
                                      </w:rPr>
                                      <w:t>Data Security and Compliance</w:t>
                                    </w:r>
                                    <w:r w:rsidR="002852CE" w:rsidRPr="009117F9">
                                      <w:rPr>
                                        <w:rFonts w:ascii="Arial" w:hAnsi="Arial" w:cs="Arial"/>
                                        <w:b/>
                                      </w:rPr>
                                      <w:t xml:space="preserve"> </w:t>
                                    </w:r>
                                    <w:r w:rsidR="0080057B">
                                      <w:rPr>
                                        <w:rFonts w:ascii="Arial" w:hAnsi="Arial" w:cs="Arial"/>
                                        <w:b/>
                                      </w:rPr>
                                      <w:t>–</w:t>
                                    </w:r>
                                    <w:r w:rsidR="002852CE" w:rsidRPr="009117F9">
                                      <w:rPr>
                                        <w:rFonts w:ascii="Arial" w:hAnsi="Arial" w:cs="Arial"/>
                                        <w:b/>
                                      </w:rPr>
                                      <w:t xml:space="preserve"> </w:t>
                                    </w:r>
                                    <w:r w:rsidR="006C679A">
                                      <w:rPr>
                                        <w:rFonts w:ascii="Arial" w:hAnsi="Arial" w:cs="Arial"/>
                                        <w:b/>
                                      </w:rPr>
                                      <w:t>ACCA5034</w:t>
                                    </w:r>
                                  </w:sdtContent>
                                </w:sdt>
                                <w:r w:rsidR="002852CE" w:rsidRPr="009117F9">
                                  <w:rPr>
                                    <w:noProof/>
                                  </w:rPr>
                                  <w:t xml:space="preserve"> </w:t>
                                </w:r>
                              </w:p>
                              <w:p w14:paraId="17C3C75E" w14:textId="5C420824" w:rsidR="002852CE" w:rsidRPr="009117F9" w:rsidRDefault="00E3334B">
                                <w:r>
                                  <w:t>2</w:t>
                                </w:r>
                                <w:r w:rsidR="00790A66">
                                  <w:t>9</w:t>
                                </w:r>
                                <w:r w:rsidR="006C679A">
                                  <w:t>/1</w:t>
                                </w:r>
                                <w:r>
                                  <w:t>2</w:t>
                                </w:r>
                                <w:r w:rsidR="006C679A">
                                  <w:t>/2025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5903A823" id="_x0000_t202" coordsize="21600,21600" o:spt="202" path="m,l,21600r21600,l21600,xe">
                    <v:stroke joinstyle="miter"/>
                    <v:path gradientshapeok="t" o:connecttype="rect"/>
                  </v:shapetype>
                  <v:shape id="Text Box 12" o:spid="_x0000_s1026" type="#_x0000_t202" style="position:absolute;margin-left:0;margin-top:0;width:468pt;height:171.7pt;z-index:251654144;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" filled="f" stroked="f" strokeweight=".5pt">
                    <v:textbox>
                      <w:txbxContent>
                        <w:p w14:paraId="3E8B7093" w14:textId="77777777" w:rsidR="006C679A" w:rsidRDefault="006C679A">
                          <w:pPr>
                            <w:pStyle w:val="NoSpacing"/>
                            <w:spacing w:before="120"/>
                            <w:rPr>
                              <w:rFonts w:asciiTheme="majorHAnsi" w:eastAsiaTheme="majorEastAsia" w:hAnsiTheme="majorHAnsi" w:cstheme="majorBidi"/>
                              <w:caps/>
                              <w:color w:val="8496B0" w:themeColor="text2" w:themeTint="99"/>
                              <w:sz w:val="64"/>
                              <w:szCs w:val="64"/>
                            </w:rPr>
                          </w:pPr>
                          <w:r w:rsidRPr="006C679A">
                            <w:rPr>
                              <w:rFonts w:asciiTheme="majorHAnsi" w:eastAsiaTheme="majorEastAsia" w:hAnsiTheme="majorHAnsi" w:cstheme="majorBidi"/>
                              <w:caps/>
                              <w:color w:val="8496B0" w:themeColor="text2" w:themeTint="99"/>
                              <w:sz w:val="64"/>
                              <w:szCs w:val="64"/>
                            </w:rPr>
                            <w:t>Research and case scenario in Data Security and Compliance</w:t>
                          </w:r>
                        </w:p>
                        <w:p w14:paraId="70AC2992" w14:textId="74355F06" w:rsidR="002852CE" w:rsidRPr="009117F9" w:rsidRDefault="00000000">
                          <w:pPr>
                            <w:pStyle w:val="NoSpacing"/>
                            <w:spacing w:before="120"/>
                            <w:rPr>
                              <w:sz w:val="36"/>
                              <w:szCs w:val="36"/>
                            </w:rPr>
                          </w:pPr>
                          <w:sdt>
                            <w:sdtPr>
                              <w:rPr>
                                <w:rFonts w:ascii="Arial" w:hAnsi="Arial" w:cs="Arial"/>
                                <w: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C679A">
                                <w:rPr>
                                  <w:rFonts w:ascii="Arial" w:hAnsi="Arial" w:cs="Arial"/>
                                  <w:b/>
                                </w:rPr>
                                <w:t>Data Security and Compliance</w:t>
                              </w:r>
                              <w:r w:rsidR="002852CE" w:rsidRPr="009117F9">
                                <w:rPr>
                                  <w:rFonts w:ascii="Arial" w:hAnsi="Arial" w:cs="Arial"/>
                                  <w:b/>
                                </w:rPr>
                                <w:t xml:space="preserve"> </w:t>
                              </w:r>
                              <w:r w:rsidR="0080057B">
                                <w:rPr>
                                  <w:rFonts w:ascii="Arial" w:hAnsi="Arial" w:cs="Arial"/>
                                  <w:b/>
                                </w:rPr>
                                <w:t>–</w:t>
                              </w:r>
                              <w:r w:rsidR="002852CE" w:rsidRPr="009117F9">
                                <w:rPr>
                                  <w:rFonts w:ascii="Arial" w:hAnsi="Arial" w:cs="Arial"/>
                                  <w:b/>
                                </w:rPr>
                                <w:t xml:space="preserve"> </w:t>
                              </w:r>
                              <w:r w:rsidR="006C679A">
                                <w:rPr>
                                  <w:rFonts w:ascii="Arial" w:hAnsi="Arial" w:cs="Arial"/>
                                  <w:b/>
                                </w:rPr>
                                <w:t>ACCA5034</w:t>
                              </w:r>
                            </w:sdtContent>
                          </w:sdt>
                          <w:r w:rsidR="002852CE" w:rsidRPr="009117F9">
                            <w:rPr>
                              <w:noProof/>
                            </w:rPr>
                            <w:t xml:space="preserve"> </w:t>
                          </w:r>
                        </w:p>
                        <w:p w14:paraId="17C3C75E" w14:textId="5C420824" w:rsidR="002852CE" w:rsidRPr="009117F9" w:rsidRDefault="00E3334B">
                          <w:r>
                            <w:t>2</w:t>
                          </w:r>
                          <w:r w:rsidR="00790A66">
                            <w:t>9</w:t>
                          </w:r>
                          <w:r w:rsidR="006C679A">
                            <w:t>/1</w:t>
                          </w:r>
                          <w:r>
                            <w:t>2</w:t>
                          </w:r>
                          <w:r w:rsidR="006C679A">
                            <w:t>/2025</w:t>
                          </w:r>
                        </w:p>
                      </w:txbxContent>
                    </v:textbox>
                    <w10:wrap anchorx="page" anchory="margin"/>
                  </v:shape>
                </w:pict>
              </mc:Fallback>
            </mc:AlternateContent>
          </w:r>
        </w:p>
        <w:p w14:paraId="454EE296" w14:textId="460AA323" w:rsidR="002852CE" w:rsidRDefault="002852CE">
          <w:r>
            <w:rPr>
              <w:noProof/>
              <w:color w:val="4472C4" w:themeColor="accent1"/>
              <w:sz w:val="36"/>
              <w:szCs w:val="36"/>
            </w:rPr>
            <mc:AlternateContent>
              <mc:Choice Requires="wpg">
                <w:drawing>
                  <wp:anchor distT="0" distB="0" distL="114300" distR="114300" simplePos="0" relativeHeight="251653120" behindDoc="1" locked="0" layoutInCell="1" allowOverlap="1" wp14:anchorId="1095E8F7" wp14:editId="6D667F2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89A611F" id="Group 2" o:spid="_x0000_s1026" style="position:absolute;margin-left:0;margin-top:0;width:432.65pt;height:448.55pt;z-index:-25166336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2096" behindDoc="0" locked="0" layoutInCell="1" allowOverlap="1" wp14:anchorId="29E447EC" wp14:editId="49EEE8D1">
                    <wp:simplePos x="0" y="0"/>
                    <wp:positionH relativeFrom="page">
                      <wp:align>center</wp:align>
                    </wp:positionH>
                    <wp:positionV relativeFrom="margin">
                      <wp:align>bottom</wp:align>
                    </wp:positionV>
                    <wp:extent cx="5943600" cy="374904"/>
                    <wp:effectExtent l="0" t="0" r="7620" b="6985"/>
                    <wp:wrapNone/>
                    <wp:docPr id="69" name="Text Box 1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492DEA" w14:textId="5201A02D" w:rsidR="002852CE"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852CE" w:rsidRPr="002852CE">
                                      <w:rPr>
                                        <w:color w:val="4472C4" w:themeColor="accent1"/>
                                        <w:sz w:val="36"/>
                                        <w:szCs w:val="36"/>
                                      </w:rPr>
                                      <w:t>2317483@student.uwtsd.ac.uk</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E733DDA" w14:textId="541391C0" w:rsidR="002852CE" w:rsidRDefault="002852CE">
                                    <w:pPr>
                                      <w:pStyle w:val="NoSpacing"/>
                                      <w:jc w:val="right"/>
                                      <w:rPr>
                                        <w:color w:val="4472C4" w:themeColor="accent1"/>
                                        <w:sz w:val="36"/>
                                        <w:szCs w:val="36"/>
                                      </w:rPr>
                                    </w:pPr>
                                    <w:r w:rsidRPr="002852CE">
                                      <w:rPr>
                                        <w:color w:val="4472C4" w:themeColor="accent1"/>
                                        <w:sz w:val="36"/>
                                        <w:szCs w:val="36"/>
                                      </w:rPr>
                                      <w:t>Daniel Leone (2317483)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9E447EC" id="Text Box 13" o:spid="_x0000_s1027" type="#_x0000_t202" style="position:absolute;margin-left:0;margin-top:0;width:468pt;height:29.5pt;z-index:251652096;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1C492DEA" w14:textId="5201A02D" w:rsidR="002852CE"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852CE" w:rsidRPr="002852CE">
                                <w:rPr>
                                  <w:color w:val="4472C4" w:themeColor="accent1"/>
                                  <w:sz w:val="36"/>
                                  <w:szCs w:val="36"/>
                                </w:rPr>
                                <w:t>2317483@student.uwtsd.ac.uk</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E733DDA" w14:textId="541391C0" w:rsidR="002852CE" w:rsidRDefault="002852CE">
                              <w:pPr>
                                <w:pStyle w:val="NoSpacing"/>
                                <w:jc w:val="right"/>
                                <w:rPr>
                                  <w:color w:val="4472C4" w:themeColor="accent1"/>
                                  <w:sz w:val="36"/>
                                  <w:szCs w:val="36"/>
                                </w:rPr>
                              </w:pPr>
                              <w:r w:rsidRPr="002852CE">
                                <w:rPr>
                                  <w:color w:val="4472C4" w:themeColor="accent1"/>
                                  <w:sz w:val="36"/>
                                  <w:szCs w:val="36"/>
                                </w:rPr>
                                <w:t>Daniel Leone (2317483)</w:t>
                              </w:r>
                            </w:p>
                          </w:sdtContent>
                        </w:sdt>
                      </w:txbxContent>
                    </v:textbox>
                    <w10:wrap anchorx="page" anchory="margin"/>
                  </v:shape>
                </w:pict>
              </mc:Fallback>
            </mc:AlternateContent>
          </w:r>
        </w:p>
        <w:p w14:paraId="7E5774EC" w14:textId="77777777" w:rsidR="002852CE" w:rsidRDefault="002852CE">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1338919281"/>
        <w:docPartObj>
          <w:docPartGallery w:val="Table of Contents"/>
          <w:docPartUnique/>
        </w:docPartObj>
      </w:sdtPr>
      <w:sdtEndPr>
        <w:rPr>
          <w:noProof/>
        </w:rPr>
      </w:sdtEndPr>
      <w:sdtContent>
        <w:p w14:paraId="1D0952D7" w14:textId="47A67668" w:rsidR="0080057B" w:rsidRDefault="0080057B">
          <w:pPr>
            <w:pStyle w:val="TOCHeading"/>
          </w:pPr>
          <w:r>
            <w:t>Table of Contents</w:t>
          </w:r>
        </w:p>
        <w:p w14:paraId="30C3779B" w14:textId="69800BFF" w:rsidR="00A9329A" w:rsidRDefault="00000000">
          <w:pPr>
            <w:pStyle w:val="TOC1"/>
            <w:tabs>
              <w:tab w:val="right" w:leader="dot" w:pos="9016"/>
            </w:tabs>
            <w:rPr>
              <w:rFonts w:eastAsiaTheme="minorEastAsia" w:cstheme="minorBidi"/>
              <w:b w:val="0"/>
              <w:bCs w:val="0"/>
              <w:caps w:val="0"/>
              <w:noProof/>
              <w:sz w:val="24"/>
              <w:szCs w:val="24"/>
              <w:u w:val="none"/>
              <w:lang w:eastAsia="en-GB"/>
            </w:rPr>
          </w:pPr>
          <w:r>
            <w:fldChar w:fldCharType="begin"/>
          </w:r>
          <w:r>
            <w:instrText xml:space="preserve"> TOC \o "1-3" \h \z \u </w:instrText>
          </w:r>
          <w:r>
            <w:fldChar w:fldCharType="separate"/>
          </w:r>
          <w:hyperlink w:anchor="_Toc217913395" w:history="1">
            <w:r w:rsidR="00A9329A" w:rsidRPr="00F55DE2">
              <w:rPr>
                <w:rStyle w:val="Hyperlink"/>
                <w:noProof/>
                <w:lang w:val="en-US"/>
              </w:rPr>
              <w:t>Task 1</w:t>
            </w:r>
            <w:r w:rsidR="00A9329A">
              <w:rPr>
                <w:noProof/>
                <w:webHidden/>
              </w:rPr>
              <w:tab/>
            </w:r>
            <w:r w:rsidR="00A9329A">
              <w:rPr>
                <w:noProof/>
                <w:webHidden/>
              </w:rPr>
              <w:fldChar w:fldCharType="begin"/>
            </w:r>
            <w:r w:rsidR="00A9329A">
              <w:rPr>
                <w:noProof/>
                <w:webHidden/>
              </w:rPr>
              <w:instrText xml:space="preserve"> PAGEREF _Toc217913395 \h </w:instrText>
            </w:r>
            <w:r w:rsidR="00A9329A">
              <w:rPr>
                <w:noProof/>
                <w:webHidden/>
              </w:rPr>
            </w:r>
            <w:r w:rsidR="00A9329A">
              <w:rPr>
                <w:noProof/>
                <w:webHidden/>
              </w:rPr>
              <w:fldChar w:fldCharType="separate"/>
            </w:r>
            <w:r w:rsidR="00A9329A">
              <w:rPr>
                <w:noProof/>
                <w:webHidden/>
              </w:rPr>
              <w:t>4</w:t>
            </w:r>
            <w:r w:rsidR="00A9329A">
              <w:rPr>
                <w:noProof/>
                <w:webHidden/>
              </w:rPr>
              <w:fldChar w:fldCharType="end"/>
            </w:r>
          </w:hyperlink>
        </w:p>
        <w:p w14:paraId="55D03C31" w14:textId="46F892F0" w:rsidR="00A9329A" w:rsidRDefault="00A9329A">
          <w:pPr>
            <w:pStyle w:val="TOC1"/>
            <w:tabs>
              <w:tab w:val="right" w:leader="dot" w:pos="9016"/>
            </w:tabs>
            <w:rPr>
              <w:rFonts w:eastAsiaTheme="minorEastAsia" w:cstheme="minorBidi"/>
              <w:b w:val="0"/>
              <w:bCs w:val="0"/>
              <w:caps w:val="0"/>
              <w:noProof/>
              <w:sz w:val="24"/>
              <w:szCs w:val="24"/>
              <w:u w:val="none"/>
              <w:lang w:eastAsia="en-GB"/>
            </w:rPr>
          </w:pPr>
          <w:hyperlink w:anchor="_Toc217913396" w:history="1">
            <w:r w:rsidRPr="00F55DE2">
              <w:rPr>
                <w:rStyle w:val="Hyperlink"/>
                <w:noProof/>
                <w:lang w:val="en-US"/>
              </w:rPr>
              <w:t>The Zero Trust Architecture: Principles, Implementation Challenges, and Efficacy</w:t>
            </w:r>
            <w:r>
              <w:rPr>
                <w:noProof/>
                <w:webHidden/>
              </w:rPr>
              <w:tab/>
            </w:r>
            <w:r>
              <w:rPr>
                <w:noProof/>
                <w:webHidden/>
              </w:rPr>
              <w:fldChar w:fldCharType="begin"/>
            </w:r>
            <w:r>
              <w:rPr>
                <w:noProof/>
                <w:webHidden/>
              </w:rPr>
              <w:instrText xml:space="preserve"> PAGEREF _Toc217913396 \h </w:instrText>
            </w:r>
            <w:r>
              <w:rPr>
                <w:noProof/>
                <w:webHidden/>
              </w:rPr>
            </w:r>
            <w:r>
              <w:rPr>
                <w:noProof/>
                <w:webHidden/>
              </w:rPr>
              <w:fldChar w:fldCharType="separate"/>
            </w:r>
            <w:r>
              <w:rPr>
                <w:noProof/>
                <w:webHidden/>
              </w:rPr>
              <w:t>4</w:t>
            </w:r>
            <w:r>
              <w:rPr>
                <w:noProof/>
                <w:webHidden/>
              </w:rPr>
              <w:fldChar w:fldCharType="end"/>
            </w:r>
          </w:hyperlink>
        </w:p>
        <w:p w14:paraId="30A1F732" w14:textId="786702F3" w:rsidR="00A9329A" w:rsidRDefault="00A9329A">
          <w:pPr>
            <w:pStyle w:val="TOC1"/>
            <w:tabs>
              <w:tab w:val="right" w:leader="dot" w:pos="9016"/>
            </w:tabs>
            <w:rPr>
              <w:rFonts w:eastAsiaTheme="minorEastAsia" w:cstheme="minorBidi"/>
              <w:b w:val="0"/>
              <w:bCs w:val="0"/>
              <w:caps w:val="0"/>
              <w:noProof/>
              <w:sz w:val="24"/>
              <w:szCs w:val="24"/>
              <w:u w:val="none"/>
              <w:lang w:eastAsia="en-GB"/>
            </w:rPr>
          </w:pPr>
          <w:hyperlink w:anchor="_Toc217913397" w:history="1">
            <w:r w:rsidRPr="00F55DE2">
              <w:rPr>
                <w:rStyle w:val="Hyperlink"/>
                <w:noProof/>
                <w:lang w:val="en-US"/>
              </w:rPr>
              <w:t>Abstract</w:t>
            </w:r>
            <w:r>
              <w:rPr>
                <w:noProof/>
                <w:webHidden/>
              </w:rPr>
              <w:tab/>
            </w:r>
            <w:r>
              <w:rPr>
                <w:noProof/>
                <w:webHidden/>
              </w:rPr>
              <w:fldChar w:fldCharType="begin"/>
            </w:r>
            <w:r>
              <w:rPr>
                <w:noProof/>
                <w:webHidden/>
              </w:rPr>
              <w:instrText xml:space="preserve"> PAGEREF _Toc217913397 \h </w:instrText>
            </w:r>
            <w:r>
              <w:rPr>
                <w:noProof/>
                <w:webHidden/>
              </w:rPr>
            </w:r>
            <w:r>
              <w:rPr>
                <w:noProof/>
                <w:webHidden/>
              </w:rPr>
              <w:fldChar w:fldCharType="separate"/>
            </w:r>
            <w:r>
              <w:rPr>
                <w:noProof/>
                <w:webHidden/>
              </w:rPr>
              <w:t>4</w:t>
            </w:r>
            <w:r>
              <w:rPr>
                <w:noProof/>
                <w:webHidden/>
              </w:rPr>
              <w:fldChar w:fldCharType="end"/>
            </w:r>
          </w:hyperlink>
        </w:p>
        <w:p w14:paraId="5095195F" w14:textId="5C0C982A" w:rsidR="00A9329A" w:rsidRDefault="00A9329A">
          <w:pPr>
            <w:pStyle w:val="TOC1"/>
            <w:tabs>
              <w:tab w:val="right" w:leader="dot" w:pos="9016"/>
            </w:tabs>
            <w:rPr>
              <w:rFonts w:eastAsiaTheme="minorEastAsia" w:cstheme="minorBidi"/>
              <w:b w:val="0"/>
              <w:bCs w:val="0"/>
              <w:caps w:val="0"/>
              <w:noProof/>
              <w:sz w:val="24"/>
              <w:szCs w:val="24"/>
              <w:u w:val="none"/>
              <w:lang w:eastAsia="en-GB"/>
            </w:rPr>
          </w:pPr>
          <w:hyperlink w:anchor="_Toc217913398" w:history="1">
            <w:r w:rsidRPr="00F55DE2">
              <w:rPr>
                <w:rStyle w:val="Hyperlink"/>
                <w:noProof/>
                <w:lang w:val="en-US"/>
              </w:rPr>
              <w:t>1. Introduction</w:t>
            </w:r>
            <w:r>
              <w:rPr>
                <w:noProof/>
                <w:webHidden/>
              </w:rPr>
              <w:tab/>
            </w:r>
            <w:r>
              <w:rPr>
                <w:noProof/>
                <w:webHidden/>
              </w:rPr>
              <w:fldChar w:fldCharType="begin"/>
            </w:r>
            <w:r>
              <w:rPr>
                <w:noProof/>
                <w:webHidden/>
              </w:rPr>
              <w:instrText xml:space="preserve"> PAGEREF _Toc217913398 \h </w:instrText>
            </w:r>
            <w:r>
              <w:rPr>
                <w:noProof/>
                <w:webHidden/>
              </w:rPr>
            </w:r>
            <w:r>
              <w:rPr>
                <w:noProof/>
                <w:webHidden/>
              </w:rPr>
              <w:fldChar w:fldCharType="separate"/>
            </w:r>
            <w:r>
              <w:rPr>
                <w:noProof/>
                <w:webHidden/>
              </w:rPr>
              <w:t>4</w:t>
            </w:r>
            <w:r>
              <w:rPr>
                <w:noProof/>
                <w:webHidden/>
              </w:rPr>
              <w:fldChar w:fldCharType="end"/>
            </w:r>
          </w:hyperlink>
        </w:p>
        <w:p w14:paraId="02FB340C" w14:textId="3265D4B1" w:rsidR="00A9329A" w:rsidRDefault="00A9329A">
          <w:pPr>
            <w:pStyle w:val="TOC1"/>
            <w:tabs>
              <w:tab w:val="right" w:leader="dot" w:pos="9016"/>
            </w:tabs>
            <w:rPr>
              <w:rFonts w:eastAsiaTheme="minorEastAsia" w:cstheme="minorBidi"/>
              <w:b w:val="0"/>
              <w:bCs w:val="0"/>
              <w:caps w:val="0"/>
              <w:noProof/>
              <w:sz w:val="24"/>
              <w:szCs w:val="24"/>
              <w:u w:val="none"/>
              <w:lang w:eastAsia="en-GB"/>
            </w:rPr>
          </w:pPr>
          <w:hyperlink w:anchor="_Toc217913399" w:history="1">
            <w:r w:rsidRPr="00F55DE2">
              <w:rPr>
                <w:rStyle w:val="Hyperlink"/>
                <w:noProof/>
                <w:lang w:val="en-US"/>
              </w:rPr>
              <w:t>2. Why Traditional Security Models Are No Longer Sufficient</w:t>
            </w:r>
            <w:r>
              <w:rPr>
                <w:noProof/>
                <w:webHidden/>
              </w:rPr>
              <w:tab/>
            </w:r>
            <w:r>
              <w:rPr>
                <w:noProof/>
                <w:webHidden/>
              </w:rPr>
              <w:fldChar w:fldCharType="begin"/>
            </w:r>
            <w:r>
              <w:rPr>
                <w:noProof/>
                <w:webHidden/>
              </w:rPr>
              <w:instrText xml:space="preserve"> PAGEREF _Toc217913399 \h </w:instrText>
            </w:r>
            <w:r>
              <w:rPr>
                <w:noProof/>
                <w:webHidden/>
              </w:rPr>
            </w:r>
            <w:r>
              <w:rPr>
                <w:noProof/>
                <w:webHidden/>
              </w:rPr>
              <w:fldChar w:fldCharType="separate"/>
            </w:r>
            <w:r>
              <w:rPr>
                <w:noProof/>
                <w:webHidden/>
              </w:rPr>
              <w:t>1</w:t>
            </w:r>
            <w:r>
              <w:rPr>
                <w:noProof/>
                <w:webHidden/>
              </w:rPr>
              <w:fldChar w:fldCharType="end"/>
            </w:r>
          </w:hyperlink>
        </w:p>
        <w:p w14:paraId="7A085E5D" w14:textId="160F4706"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00" w:history="1">
            <w:r w:rsidRPr="00F55DE2">
              <w:rPr>
                <w:rStyle w:val="Hyperlink"/>
                <w:noProof/>
                <w:lang w:val="en-US"/>
              </w:rPr>
              <w:t>2.1 Limitations of the Perimeter-Based Model</w:t>
            </w:r>
            <w:r>
              <w:rPr>
                <w:noProof/>
                <w:webHidden/>
              </w:rPr>
              <w:tab/>
            </w:r>
            <w:r>
              <w:rPr>
                <w:noProof/>
                <w:webHidden/>
              </w:rPr>
              <w:fldChar w:fldCharType="begin"/>
            </w:r>
            <w:r>
              <w:rPr>
                <w:noProof/>
                <w:webHidden/>
              </w:rPr>
              <w:instrText xml:space="preserve"> PAGEREF _Toc217913400 \h </w:instrText>
            </w:r>
            <w:r>
              <w:rPr>
                <w:noProof/>
                <w:webHidden/>
              </w:rPr>
            </w:r>
            <w:r>
              <w:rPr>
                <w:noProof/>
                <w:webHidden/>
              </w:rPr>
              <w:fldChar w:fldCharType="separate"/>
            </w:r>
            <w:r>
              <w:rPr>
                <w:noProof/>
                <w:webHidden/>
              </w:rPr>
              <w:t>1</w:t>
            </w:r>
            <w:r>
              <w:rPr>
                <w:noProof/>
                <w:webHidden/>
              </w:rPr>
              <w:fldChar w:fldCharType="end"/>
            </w:r>
          </w:hyperlink>
        </w:p>
        <w:p w14:paraId="2E1903DC" w14:textId="16377531"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01" w:history="1">
            <w:r w:rsidRPr="00F55DE2">
              <w:rPr>
                <w:rStyle w:val="Hyperlink"/>
                <w:noProof/>
                <w:lang w:val="en-US"/>
              </w:rPr>
              <w:t>2.2 The Emergence of Zero Trust</w:t>
            </w:r>
            <w:r>
              <w:rPr>
                <w:noProof/>
                <w:webHidden/>
              </w:rPr>
              <w:tab/>
            </w:r>
            <w:r>
              <w:rPr>
                <w:noProof/>
                <w:webHidden/>
              </w:rPr>
              <w:fldChar w:fldCharType="begin"/>
            </w:r>
            <w:r>
              <w:rPr>
                <w:noProof/>
                <w:webHidden/>
              </w:rPr>
              <w:instrText xml:space="preserve"> PAGEREF _Toc217913401 \h </w:instrText>
            </w:r>
            <w:r>
              <w:rPr>
                <w:noProof/>
                <w:webHidden/>
              </w:rPr>
            </w:r>
            <w:r>
              <w:rPr>
                <w:noProof/>
                <w:webHidden/>
              </w:rPr>
              <w:fldChar w:fldCharType="separate"/>
            </w:r>
            <w:r>
              <w:rPr>
                <w:noProof/>
                <w:webHidden/>
              </w:rPr>
              <w:t>1</w:t>
            </w:r>
            <w:r>
              <w:rPr>
                <w:noProof/>
                <w:webHidden/>
              </w:rPr>
              <w:fldChar w:fldCharType="end"/>
            </w:r>
          </w:hyperlink>
        </w:p>
        <w:p w14:paraId="10B5D2E3" w14:textId="6C80389E"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02" w:history="1">
            <w:r w:rsidRPr="00F55DE2">
              <w:rPr>
                <w:rStyle w:val="Hyperlink"/>
                <w:noProof/>
              </w:rPr>
              <w:t>2.3 Impact of Remote Work and BYOD</w:t>
            </w:r>
            <w:r>
              <w:rPr>
                <w:noProof/>
                <w:webHidden/>
              </w:rPr>
              <w:tab/>
            </w:r>
            <w:r>
              <w:rPr>
                <w:noProof/>
                <w:webHidden/>
              </w:rPr>
              <w:fldChar w:fldCharType="begin"/>
            </w:r>
            <w:r>
              <w:rPr>
                <w:noProof/>
                <w:webHidden/>
              </w:rPr>
              <w:instrText xml:space="preserve"> PAGEREF _Toc217913402 \h </w:instrText>
            </w:r>
            <w:r>
              <w:rPr>
                <w:noProof/>
                <w:webHidden/>
              </w:rPr>
            </w:r>
            <w:r>
              <w:rPr>
                <w:noProof/>
                <w:webHidden/>
              </w:rPr>
              <w:fldChar w:fldCharType="separate"/>
            </w:r>
            <w:r>
              <w:rPr>
                <w:noProof/>
                <w:webHidden/>
              </w:rPr>
              <w:t>1</w:t>
            </w:r>
            <w:r>
              <w:rPr>
                <w:noProof/>
                <w:webHidden/>
              </w:rPr>
              <w:fldChar w:fldCharType="end"/>
            </w:r>
          </w:hyperlink>
        </w:p>
        <w:p w14:paraId="2A67F847" w14:textId="69BDD885"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03" w:history="1">
            <w:r w:rsidRPr="00F55DE2">
              <w:rPr>
                <w:rStyle w:val="Hyperlink"/>
                <w:noProof/>
                <w:lang w:val="en-US"/>
              </w:rPr>
              <w:t>2.4 Risks of Lateral Movement and Inconsistent Policies</w:t>
            </w:r>
            <w:r>
              <w:rPr>
                <w:noProof/>
                <w:webHidden/>
              </w:rPr>
              <w:tab/>
            </w:r>
            <w:r>
              <w:rPr>
                <w:noProof/>
                <w:webHidden/>
              </w:rPr>
              <w:fldChar w:fldCharType="begin"/>
            </w:r>
            <w:r>
              <w:rPr>
                <w:noProof/>
                <w:webHidden/>
              </w:rPr>
              <w:instrText xml:space="preserve"> PAGEREF _Toc217913403 \h </w:instrText>
            </w:r>
            <w:r>
              <w:rPr>
                <w:noProof/>
                <w:webHidden/>
              </w:rPr>
            </w:r>
            <w:r>
              <w:rPr>
                <w:noProof/>
                <w:webHidden/>
              </w:rPr>
              <w:fldChar w:fldCharType="separate"/>
            </w:r>
            <w:r>
              <w:rPr>
                <w:noProof/>
                <w:webHidden/>
              </w:rPr>
              <w:t>1</w:t>
            </w:r>
            <w:r>
              <w:rPr>
                <w:noProof/>
                <w:webHidden/>
              </w:rPr>
              <w:fldChar w:fldCharType="end"/>
            </w:r>
          </w:hyperlink>
        </w:p>
        <w:p w14:paraId="71AC7CE7" w14:textId="281A5AA2" w:rsidR="00A9329A" w:rsidRDefault="00A9329A">
          <w:pPr>
            <w:pStyle w:val="TOC1"/>
            <w:tabs>
              <w:tab w:val="right" w:leader="dot" w:pos="9016"/>
            </w:tabs>
            <w:rPr>
              <w:rFonts w:eastAsiaTheme="minorEastAsia" w:cstheme="minorBidi"/>
              <w:b w:val="0"/>
              <w:bCs w:val="0"/>
              <w:caps w:val="0"/>
              <w:noProof/>
              <w:sz w:val="24"/>
              <w:szCs w:val="24"/>
              <w:u w:val="none"/>
              <w:lang w:eastAsia="en-GB"/>
            </w:rPr>
          </w:pPr>
          <w:hyperlink w:anchor="_Toc217913404" w:history="1">
            <w:r w:rsidRPr="00F55DE2">
              <w:rPr>
                <w:rStyle w:val="Hyperlink"/>
                <w:noProof/>
                <w:lang w:val="en-US"/>
              </w:rPr>
              <w:t>3. Core Principles of Zero Trust</w:t>
            </w:r>
            <w:r>
              <w:rPr>
                <w:noProof/>
                <w:webHidden/>
              </w:rPr>
              <w:tab/>
            </w:r>
            <w:r>
              <w:rPr>
                <w:noProof/>
                <w:webHidden/>
              </w:rPr>
              <w:fldChar w:fldCharType="begin"/>
            </w:r>
            <w:r>
              <w:rPr>
                <w:noProof/>
                <w:webHidden/>
              </w:rPr>
              <w:instrText xml:space="preserve"> PAGEREF _Toc217913404 \h </w:instrText>
            </w:r>
            <w:r>
              <w:rPr>
                <w:noProof/>
                <w:webHidden/>
              </w:rPr>
            </w:r>
            <w:r>
              <w:rPr>
                <w:noProof/>
                <w:webHidden/>
              </w:rPr>
              <w:fldChar w:fldCharType="separate"/>
            </w:r>
            <w:r>
              <w:rPr>
                <w:noProof/>
                <w:webHidden/>
              </w:rPr>
              <w:t>2</w:t>
            </w:r>
            <w:r>
              <w:rPr>
                <w:noProof/>
                <w:webHidden/>
              </w:rPr>
              <w:fldChar w:fldCharType="end"/>
            </w:r>
          </w:hyperlink>
        </w:p>
        <w:p w14:paraId="0140A435" w14:textId="0B047984"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05" w:history="1">
            <w:r w:rsidRPr="00F55DE2">
              <w:rPr>
                <w:rStyle w:val="Hyperlink"/>
                <w:noProof/>
                <w:lang w:val="en-US"/>
              </w:rPr>
              <w:t>3.1 Continuous Verification</w:t>
            </w:r>
            <w:r>
              <w:rPr>
                <w:noProof/>
                <w:webHidden/>
              </w:rPr>
              <w:tab/>
            </w:r>
            <w:r>
              <w:rPr>
                <w:noProof/>
                <w:webHidden/>
              </w:rPr>
              <w:fldChar w:fldCharType="begin"/>
            </w:r>
            <w:r>
              <w:rPr>
                <w:noProof/>
                <w:webHidden/>
              </w:rPr>
              <w:instrText xml:space="preserve"> PAGEREF _Toc217913405 \h </w:instrText>
            </w:r>
            <w:r>
              <w:rPr>
                <w:noProof/>
                <w:webHidden/>
              </w:rPr>
            </w:r>
            <w:r>
              <w:rPr>
                <w:noProof/>
                <w:webHidden/>
              </w:rPr>
              <w:fldChar w:fldCharType="separate"/>
            </w:r>
            <w:r>
              <w:rPr>
                <w:noProof/>
                <w:webHidden/>
              </w:rPr>
              <w:t>2</w:t>
            </w:r>
            <w:r>
              <w:rPr>
                <w:noProof/>
                <w:webHidden/>
              </w:rPr>
              <w:fldChar w:fldCharType="end"/>
            </w:r>
          </w:hyperlink>
        </w:p>
        <w:p w14:paraId="27E82327" w14:textId="0E3E998E"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06" w:history="1">
            <w:r w:rsidRPr="00F55DE2">
              <w:rPr>
                <w:rStyle w:val="Hyperlink"/>
                <w:noProof/>
                <w:lang w:val="en-US"/>
              </w:rPr>
              <w:t>3.2 Least-Privilege Access</w:t>
            </w:r>
            <w:r>
              <w:rPr>
                <w:noProof/>
                <w:webHidden/>
              </w:rPr>
              <w:tab/>
            </w:r>
            <w:r>
              <w:rPr>
                <w:noProof/>
                <w:webHidden/>
              </w:rPr>
              <w:fldChar w:fldCharType="begin"/>
            </w:r>
            <w:r>
              <w:rPr>
                <w:noProof/>
                <w:webHidden/>
              </w:rPr>
              <w:instrText xml:space="preserve"> PAGEREF _Toc217913406 \h </w:instrText>
            </w:r>
            <w:r>
              <w:rPr>
                <w:noProof/>
                <w:webHidden/>
              </w:rPr>
            </w:r>
            <w:r>
              <w:rPr>
                <w:noProof/>
                <w:webHidden/>
              </w:rPr>
              <w:fldChar w:fldCharType="separate"/>
            </w:r>
            <w:r>
              <w:rPr>
                <w:noProof/>
                <w:webHidden/>
              </w:rPr>
              <w:t>2</w:t>
            </w:r>
            <w:r>
              <w:rPr>
                <w:noProof/>
                <w:webHidden/>
              </w:rPr>
              <w:fldChar w:fldCharType="end"/>
            </w:r>
          </w:hyperlink>
        </w:p>
        <w:p w14:paraId="0F9954DB" w14:textId="3FAD6E40"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07" w:history="1">
            <w:r w:rsidRPr="00F55DE2">
              <w:rPr>
                <w:rStyle w:val="Hyperlink"/>
                <w:noProof/>
                <w:lang w:val="en-US"/>
              </w:rPr>
              <w:t>3.3 Assume Breach</w:t>
            </w:r>
            <w:r>
              <w:rPr>
                <w:noProof/>
                <w:webHidden/>
              </w:rPr>
              <w:tab/>
            </w:r>
            <w:r>
              <w:rPr>
                <w:noProof/>
                <w:webHidden/>
              </w:rPr>
              <w:fldChar w:fldCharType="begin"/>
            </w:r>
            <w:r>
              <w:rPr>
                <w:noProof/>
                <w:webHidden/>
              </w:rPr>
              <w:instrText xml:space="preserve"> PAGEREF _Toc217913407 \h </w:instrText>
            </w:r>
            <w:r>
              <w:rPr>
                <w:noProof/>
                <w:webHidden/>
              </w:rPr>
            </w:r>
            <w:r>
              <w:rPr>
                <w:noProof/>
                <w:webHidden/>
              </w:rPr>
              <w:fldChar w:fldCharType="separate"/>
            </w:r>
            <w:r>
              <w:rPr>
                <w:noProof/>
                <w:webHidden/>
              </w:rPr>
              <w:t>3</w:t>
            </w:r>
            <w:r>
              <w:rPr>
                <w:noProof/>
                <w:webHidden/>
              </w:rPr>
              <w:fldChar w:fldCharType="end"/>
            </w:r>
          </w:hyperlink>
        </w:p>
        <w:p w14:paraId="085911B1" w14:textId="54305753" w:rsidR="00A9329A" w:rsidRDefault="00A9329A">
          <w:pPr>
            <w:pStyle w:val="TOC1"/>
            <w:tabs>
              <w:tab w:val="right" w:leader="dot" w:pos="9016"/>
            </w:tabs>
            <w:rPr>
              <w:rFonts w:eastAsiaTheme="minorEastAsia" w:cstheme="minorBidi"/>
              <w:b w:val="0"/>
              <w:bCs w:val="0"/>
              <w:caps w:val="0"/>
              <w:noProof/>
              <w:sz w:val="24"/>
              <w:szCs w:val="24"/>
              <w:u w:val="none"/>
              <w:lang w:eastAsia="en-GB"/>
            </w:rPr>
          </w:pPr>
          <w:hyperlink w:anchor="_Toc217913408" w:history="1">
            <w:r w:rsidRPr="00F55DE2">
              <w:rPr>
                <w:rStyle w:val="Hyperlink"/>
                <w:noProof/>
                <w:lang w:val="en-US"/>
              </w:rPr>
              <w:t xml:space="preserve">4. </w:t>
            </w:r>
            <w:r w:rsidRPr="00F55DE2">
              <w:rPr>
                <w:rStyle w:val="Hyperlink"/>
                <w:noProof/>
              </w:rPr>
              <w:t>Implementing Zero Trust Architecture</w:t>
            </w:r>
            <w:r>
              <w:rPr>
                <w:noProof/>
                <w:webHidden/>
              </w:rPr>
              <w:tab/>
            </w:r>
            <w:r>
              <w:rPr>
                <w:noProof/>
                <w:webHidden/>
              </w:rPr>
              <w:fldChar w:fldCharType="begin"/>
            </w:r>
            <w:r>
              <w:rPr>
                <w:noProof/>
                <w:webHidden/>
              </w:rPr>
              <w:instrText xml:space="preserve"> PAGEREF _Toc217913408 \h </w:instrText>
            </w:r>
            <w:r>
              <w:rPr>
                <w:noProof/>
                <w:webHidden/>
              </w:rPr>
            </w:r>
            <w:r>
              <w:rPr>
                <w:noProof/>
                <w:webHidden/>
              </w:rPr>
              <w:fldChar w:fldCharType="separate"/>
            </w:r>
            <w:r>
              <w:rPr>
                <w:noProof/>
                <w:webHidden/>
              </w:rPr>
              <w:t>3</w:t>
            </w:r>
            <w:r>
              <w:rPr>
                <w:noProof/>
                <w:webHidden/>
              </w:rPr>
              <w:fldChar w:fldCharType="end"/>
            </w:r>
          </w:hyperlink>
        </w:p>
        <w:p w14:paraId="5C087101" w14:textId="2BF7E8BC"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09" w:history="1">
            <w:r w:rsidRPr="00F55DE2">
              <w:rPr>
                <w:rStyle w:val="Hyperlink"/>
                <w:noProof/>
                <w:lang w:val="en-US"/>
              </w:rPr>
              <w:t>4.1 Identity and Access Management</w:t>
            </w:r>
            <w:r>
              <w:rPr>
                <w:noProof/>
                <w:webHidden/>
              </w:rPr>
              <w:tab/>
            </w:r>
            <w:r>
              <w:rPr>
                <w:noProof/>
                <w:webHidden/>
              </w:rPr>
              <w:fldChar w:fldCharType="begin"/>
            </w:r>
            <w:r>
              <w:rPr>
                <w:noProof/>
                <w:webHidden/>
              </w:rPr>
              <w:instrText xml:space="preserve"> PAGEREF _Toc217913409 \h </w:instrText>
            </w:r>
            <w:r>
              <w:rPr>
                <w:noProof/>
                <w:webHidden/>
              </w:rPr>
            </w:r>
            <w:r>
              <w:rPr>
                <w:noProof/>
                <w:webHidden/>
              </w:rPr>
              <w:fldChar w:fldCharType="separate"/>
            </w:r>
            <w:r>
              <w:rPr>
                <w:noProof/>
                <w:webHidden/>
              </w:rPr>
              <w:t>3</w:t>
            </w:r>
            <w:r>
              <w:rPr>
                <w:noProof/>
                <w:webHidden/>
              </w:rPr>
              <w:fldChar w:fldCharType="end"/>
            </w:r>
          </w:hyperlink>
        </w:p>
        <w:p w14:paraId="4AE41050" w14:textId="20A94468"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10" w:history="1">
            <w:r w:rsidRPr="00F55DE2">
              <w:rPr>
                <w:rStyle w:val="Hyperlink"/>
                <w:noProof/>
                <w:lang w:val="en-US"/>
              </w:rPr>
              <w:t>4.2 Secure Access and Endpoint Protection</w:t>
            </w:r>
            <w:r>
              <w:rPr>
                <w:noProof/>
                <w:webHidden/>
              </w:rPr>
              <w:tab/>
            </w:r>
            <w:r>
              <w:rPr>
                <w:noProof/>
                <w:webHidden/>
              </w:rPr>
              <w:fldChar w:fldCharType="begin"/>
            </w:r>
            <w:r>
              <w:rPr>
                <w:noProof/>
                <w:webHidden/>
              </w:rPr>
              <w:instrText xml:space="preserve"> PAGEREF _Toc217913410 \h </w:instrText>
            </w:r>
            <w:r>
              <w:rPr>
                <w:noProof/>
                <w:webHidden/>
              </w:rPr>
            </w:r>
            <w:r>
              <w:rPr>
                <w:noProof/>
                <w:webHidden/>
              </w:rPr>
              <w:fldChar w:fldCharType="separate"/>
            </w:r>
            <w:r>
              <w:rPr>
                <w:noProof/>
                <w:webHidden/>
              </w:rPr>
              <w:t>3</w:t>
            </w:r>
            <w:r>
              <w:rPr>
                <w:noProof/>
                <w:webHidden/>
              </w:rPr>
              <w:fldChar w:fldCharType="end"/>
            </w:r>
          </w:hyperlink>
        </w:p>
        <w:p w14:paraId="2A52A03C" w14:textId="1FE5C5FB"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11" w:history="1">
            <w:r w:rsidRPr="00F55DE2">
              <w:rPr>
                <w:rStyle w:val="Hyperlink"/>
                <w:noProof/>
                <w:lang w:val="en-US"/>
              </w:rPr>
              <w:t>4.3 Monitoring and Automated Response</w:t>
            </w:r>
            <w:r>
              <w:rPr>
                <w:noProof/>
                <w:webHidden/>
              </w:rPr>
              <w:tab/>
            </w:r>
            <w:r>
              <w:rPr>
                <w:noProof/>
                <w:webHidden/>
              </w:rPr>
              <w:fldChar w:fldCharType="begin"/>
            </w:r>
            <w:r>
              <w:rPr>
                <w:noProof/>
                <w:webHidden/>
              </w:rPr>
              <w:instrText xml:space="preserve"> PAGEREF _Toc217913411 \h </w:instrText>
            </w:r>
            <w:r>
              <w:rPr>
                <w:noProof/>
                <w:webHidden/>
              </w:rPr>
            </w:r>
            <w:r>
              <w:rPr>
                <w:noProof/>
                <w:webHidden/>
              </w:rPr>
              <w:fldChar w:fldCharType="separate"/>
            </w:r>
            <w:r>
              <w:rPr>
                <w:noProof/>
                <w:webHidden/>
              </w:rPr>
              <w:t>4</w:t>
            </w:r>
            <w:r>
              <w:rPr>
                <w:noProof/>
                <w:webHidden/>
              </w:rPr>
              <w:fldChar w:fldCharType="end"/>
            </w:r>
          </w:hyperlink>
        </w:p>
        <w:p w14:paraId="3ED9E91A" w14:textId="19ED81DB" w:rsidR="00A9329A" w:rsidRDefault="00A9329A">
          <w:pPr>
            <w:pStyle w:val="TOC1"/>
            <w:tabs>
              <w:tab w:val="right" w:leader="dot" w:pos="9016"/>
            </w:tabs>
            <w:rPr>
              <w:rFonts w:eastAsiaTheme="minorEastAsia" w:cstheme="minorBidi"/>
              <w:b w:val="0"/>
              <w:bCs w:val="0"/>
              <w:caps w:val="0"/>
              <w:noProof/>
              <w:sz w:val="24"/>
              <w:szCs w:val="24"/>
              <w:u w:val="none"/>
              <w:lang w:eastAsia="en-GB"/>
            </w:rPr>
          </w:pPr>
          <w:hyperlink w:anchor="_Toc217913412" w:history="1">
            <w:r w:rsidRPr="00F55DE2">
              <w:rPr>
                <w:rStyle w:val="Hyperlink"/>
                <w:noProof/>
                <w:lang w:val="en-US"/>
              </w:rPr>
              <w:t>5. Strengths and Limitations</w:t>
            </w:r>
            <w:r>
              <w:rPr>
                <w:noProof/>
                <w:webHidden/>
              </w:rPr>
              <w:tab/>
            </w:r>
            <w:r>
              <w:rPr>
                <w:noProof/>
                <w:webHidden/>
              </w:rPr>
              <w:fldChar w:fldCharType="begin"/>
            </w:r>
            <w:r>
              <w:rPr>
                <w:noProof/>
                <w:webHidden/>
              </w:rPr>
              <w:instrText xml:space="preserve"> PAGEREF _Toc217913412 \h </w:instrText>
            </w:r>
            <w:r>
              <w:rPr>
                <w:noProof/>
                <w:webHidden/>
              </w:rPr>
            </w:r>
            <w:r>
              <w:rPr>
                <w:noProof/>
                <w:webHidden/>
              </w:rPr>
              <w:fldChar w:fldCharType="separate"/>
            </w:r>
            <w:r>
              <w:rPr>
                <w:noProof/>
                <w:webHidden/>
              </w:rPr>
              <w:t>4</w:t>
            </w:r>
            <w:r>
              <w:rPr>
                <w:noProof/>
                <w:webHidden/>
              </w:rPr>
              <w:fldChar w:fldCharType="end"/>
            </w:r>
          </w:hyperlink>
        </w:p>
        <w:p w14:paraId="48D052FA" w14:textId="3141514E"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13" w:history="1">
            <w:r w:rsidRPr="00F55DE2">
              <w:rPr>
                <w:rStyle w:val="Hyperlink"/>
                <w:noProof/>
                <w:lang w:val="en-US"/>
              </w:rPr>
              <w:t>5.1 Strengths</w:t>
            </w:r>
            <w:r>
              <w:rPr>
                <w:noProof/>
                <w:webHidden/>
              </w:rPr>
              <w:tab/>
            </w:r>
            <w:r>
              <w:rPr>
                <w:noProof/>
                <w:webHidden/>
              </w:rPr>
              <w:fldChar w:fldCharType="begin"/>
            </w:r>
            <w:r>
              <w:rPr>
                <w:noProof/>
                <w:webHidden/>
              </w:rPr>
              <w:instrText xml:space="preserve"> PAGEREF _Toc217913413 \h </w:instrText>
            </w:r>
            <w:r>
              <w:rPr>
                <w:noProof/>
                <w:webHidden/>
              </w:rPr>
            </w:r>
            <w:r>
              <w:rPr>
                <w:noProof/>
                <w:webHidden/>
              </w:rPr>
              <w:fldChar w:fldCharType="separate"/>
            </w:r>
            <w:r>
              <w:rPr>
                <w:noProof/>
                <w:webHidden/>
              </w:rPr>
              <w:t>4</w:t>
            </w:r>
            <w:r>
              <w:rPr>
                <w:noProof/>
                <w:webHidden/>
              </w:rPr>
              <w:fldChar w:fldCharType="end"/>
            </w:r>
          </w:hyperlink>
        </w:p>
        <w:p w14:paraId="7B0C1410" w14:textId="2071B2F6"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14" w:history="1">
            <w:r w:rsidRPr="00F55DE2">
              <w:rPr>
                <w:rStyle w:val="Hyperlink"/>
                <w:noProof/>
                <w:lang w:val="en-US"/>
              </w:rPr>
              <w:t>5.2 Limitations</w:t>
            </w:r>
            <w:r>
              <w:rPr>
                <w:noProof/>
                <w:webHidden/>
              </w:rPr>
              <w:tab/>
            </w:r>
            <w:r>
              <w:rPr>
                <w:noProof/>
                <w:webHidden/>
              </w:rPr>
              <w:fldChar w:fldCharType="begin"/>
            </w:r>
            <w:r>
              <w:rPr>
                <w:noProof/>
                <w:webHidden/>
              </w:rPr>
              <w:instrText xml:space="preserve"> PAGEREF _Toc217913414 \h </w:instrText>
            </w:r>
            <w:r>
              <w:rPr>
                <w:noProof/>
                <w:webHidden/>
              </w:rPr>
            </w:r>
            <w:r>
              <w:rPr>
                <w:noProof/>
                <w:webHidden/>
              </w:rPr>
              <w:fldChar w:fldCharType="separate"/>
            </w:r>
            <w:r>
              <w:rPr>
                <w:noProof/>
                <w:webHidden/>
              </w:rPr>
              <w:t>5</w:t>
            </w:r>
            <w:r>
              <w:rPr>
                <w:noProof/>
                <w:webHidden/>
              </w:rPr>
              <w:fldChar w:fldCharType="end"/>
            </w:r>
          </w:hyperlink>
        </w:p>
        <w:p w14:paraId="196AA273" w14:textId="47C6CB11" w:rsidR="00A9329A" w:rsidRDefault="00A9329A">
          <w:pPr>
            <w:pStyle w:val="TOC1"/>
            <w:tabs>
              <w:tab w:val="right" w:leader="dot" w:pos="9016"/>
            </w:tabs>
            <w:rPr>
              <w:rFonts w:eastAsiaTheme="minorEastAsia" w:cstheme="minorBidi"/>
              <w:b w:val="0"/>
              <w:bCs w:val="0"/>
              <w:caps w:val="0"/>
              <w:noProof/>
              <w:sz w:val="24"/>
              <w:szCs w:val="24"/>
              <w:u w:val="none"/>
              <w:lang w:eastAsia="en-GB"/>
            </w:rPr>
          </w:pPr>
          <w:hyperlink w:anchor="_Toc217913415" w:history="1">
            <w:r w:rsidRPr="00F55DE2">
              <w:rPr>
                <w:rStyle w:val="Hyperlink"/>
                <w:noProof/>
                <w:lang w:val="en-US"/>
              </w:rPr>
              <w:t>6. Zero Trust and Regulatory Compliance</w:t>
            </w:r>
            <w:r>
              <w:rPr>
                <w:noProof/>
                <w:webHidden/>
              </w:rPr>
              <w:tab/>
            </w:r>
            <w:r>
              <w:rPr>
                <w:noProof/>
                <w:webHidden/>
              </w:rPr>
              <w:fldChar w:fldCharType="begin"/>
            </w:r>
            <w:r>
              <w:rPr>
                <w:noProof/>
                <w:webHidden/>
              </w:rPr>
              <w:instrText xml:space="preserve"> PAGEREF _Toc217913415 \h </w:instrText>
            </w:r>
            <w:r>
              <w:rPr>
                <w:noProof/>
                <w:webHidden/>
              </w:rPr>
            </w:r>
            <w:r>
              <w:rPr>
                <w:noProof/>
                <w:webHidden/>
              </w:rPr>
              <w:fldChar w:fldCharType="separate"/>
            </w:r>
            <w:r>
              <w:rPr>
                <w:noProof/>
                <w:webHidden/>
              </w:rPr>
              <w:t>5</w:t>
            </w:r>
            <w:r>
              <w:rPr>
                <w:noProof/>
                <w:webHidden/>
              </w:rPr>
              <w:fldChar w:fldCharType="end"/>
            </w:r>
          </w:hyperlink>
        </w:p>
        <w:p w14:paraId="2AE6DA30" w14:textId="138288EE"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16" w:history="1">
            <w:r w:rsidRPr="00F55DE2">
              <w:rPr>
                <w:rStyle w:val="Hyperlink"/>
                <w:noProof/>
                <w:lang w:val="en-US"/>
              </w:rPr>
              <w:t>6.1 General Data Protection Regulation (GDPR)</w:t>
            </w:r>
            <w:r>
              <w:rPr>
                <w:noProof/>
                <w:webHidden/>
              </w:rPr>
              <w:tab/>
            </w:r>
            <w:r>
              <w:rPr>
                <w:noProof/>
                <w:webHidden/>
              </w:rPr>
              <w:fldChar w:fldCharType="begin"/>
            </w:r>
            <w:r>
              <w:rPr>
                <w:noProof/>
                <w:webHidden/>
              </w:rPr>
              <w:instrText xml:space="preserve"> PAGEREF _Toc217913416 \h </w:instrText>
            </w:r>
            <w:r>
              <w:rPr>
                <w:noProof/>
                <w:webHidden/>
              </w:rPr>
            </w:r>
            <w:r>
              <w:rPr>
                <w:noProof/>
                <w:webHidden/>
              </w:rPr>
              <w:fldChar w:fldCharType="separate"/>
            </w:r>
            <w:r>
              <w:rPr>
                <w:noProof/>
                <w:webHidden/>
              </w:rPr>
              <w:t>6</w:t>
            </w:r>
            <w:r>
              <w:rPr>
                <w:noProof/>
                <w:webHidden/>
              </w:rPr>
              <w:fldChar w:fldCharType="end"/>
            </w:r>
          </w:hyperlink>
        </w:p>
        <w:p w14:paraId="754D370E" w14:textId="0BEE38E3"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17" w:history="1">
            <w:r w:rsidRPr="00F55DE2">
              <w:rPr>
                <w:rStyle w:val="Hyperlink"/>
                <w:noProof/>
                <w:lang w:val="en-US"/>
              </w:rPr>
              <w:t>6.2 Digital Operational Resilience Act (DORA)</w:t>
            </w:r>
            <w:r>
              <w:rPr>
                <w:noProof/>
                <w:webHidden/>
              </w:rPr>
              <w:tab/>
            </w:r>
            <w:r>
              <w:rPr>
                <w:noProof/>
                <w:webHidden/>
              </w:rPr>
              <w:fldChar w:fldCharType="begin"/>
            </w:r>
            <w:r>
              <w:rPr>
                <w:noProof/>
                <w:webHidden/>
              </w:rPr>
              <w:instrText xml:space="preserve"> PAGEREF _Toc217913417 \h </w:instrText>
            </w:r>
            <w:r>
              <w:rPr>
                <w:noProof/>
                <w:webHidden/>
              </w:rPr>
            </w:r>
            <w:r>
              <w:rPr>
                <w:noProof/>
                <w:webHidden/>
              </w:rPr>
              <w:fldChar w:fldCharType="separate"/>
            </w:r>
            <w:r>
              <w:rPr>
                <w:noProof/>
                <w:webHidden/>
              </w:rPr>
              <w:t>6</w:t>
            </w:r>
            <w:r>
              <w:rPr>
                <w:noProof/>
                <w:webHidden/>
              </w:rPr>
              <w:fldChar w:fldCharType="end"/>
            </w:r>
          </w:hyperlink>
        </w:p>
        <w:p w14:paraId="2E460933" w14:textId="63C9ADDA"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18" w:history="1">
            <w:r w:rsidRPr="00F55DE2">
              <w:rPr>
                <w:rStyle w:val="Hyperlink"/>
                <w:noProof/>
                <w:lang w:val="en-US"/>
              </w:rPr>
              <w:t>6.3 Network and Information Security Directive (NIS2)</w:t>
            </w:r>
            <w:r>
              <w:rPr>
                <w:noProof/>
                <w:webHidden/>
              </w:rPr>
              <w:tab/>
            </w:r>
            <w:r>
              <w:rPr>
                <w:noProof/>
                <w:webHidden/>
              </w:rPr>
              <w:fldChar w:fldCharType="begin"/>
            </w:r>
            <w:r>
              <w:rPr>
                <w:noProof/>
                <w:webHidden/>
              </w:rPr>
              <w:instrText xml:space="preserve"> PAGEREF _Toc217913418 \h </w:instrText>
            </w:r>
            <w:r>
              <w:rPr>
                <w:noProof/>
                <w:webHidden/>
              </w:rPr>
            </w:r>
            <w:r>
              <w:rPr>
                <w:noProof/>
                <w:webHidden/>
              </w:rPr>
              <w:fldChar w:fldCharType="separate"/>
            </w:r>
            <w:r>
              <w:rPr>
                <w:noProof/>
                <w:webHidden/>
              </w:rPr>
              <w:t>6</w:t>
            </w:r>
            <w:r>
              <w:rPr>
                <w:noProof/>
                <w:webHidden/>
              </w:rPr>
              <w:fldChar w:fldCharType="end"/>
            </w:r>
          </w:hyperlink>
        </w:p>
        <w:p w14:paraId="4FDBBFC5" w14:textId="15C4B0BD" w:rsidR="00A9329A" w:rsidRDefault="00A9329A">
          <w:pPr>
            <w:pStyle w:val="TOC1"/>
            <w:tabs>
              <w:tab w:val="right" w:leader="dot" w:pos="9016"/>
            </w:tabs>
            <w:rPr>
              <w:rFonts w:eastAsiaTheme="minorEastAsia" w:cstheme="minorBidi"/>
              <w:b w:val="0"/>
              <w:bCs w:val="0"/>
              <w:caps w:val="0"/>
              <w:noProof/>
              <w:sz w:val="24"/>
              <w:szCs w:val="24"/>
              <w:u w:val="none"/>
              <w:lang w:eastAsia="en-GB"/>
            </w:rPr>
          </w:pPr>
          <w:hyperlink w:anchor="_Toc217913419" w:history="1">
            <w:r w:rsidRPr="00F55DE2">
              <w:rPr>
                <w:rStyle w:val="Hyperlink"/>
                <w:noProof/>
                <w:lang w:val="en-US"/>
              </w:rPr>
              <w:t>7. Conclusion</w:t>
            </w:r>
            <w:r>
              <w:rPr>
                <w:noProof/>
                <w:webHidden/>
              </w:rPr>
              <w:tab/>
            </w:r>
            <w:r>
              <w:rPr>
                <w:noProof/>
                <w:webHidden/>
              </w:rPr>
              <w:fldChar w:fldCharType="begin"/>
            </w:r>
            <w:r>
              <w:rPr>
                <w:noProof/>
                <w:webHidden/>
              </w:rPr>
              <w:instrText xml:space="preserve"> PAGEREF _Toc217913419 \h </w:instrText>
            </w:r>
            <w:r>
              <w:rPr>
                <w:noProof/>
                <w:webHidden/>
              </w:rPr>
            </w:r>
            <w:r>
              <w:rPr>
                <w:noProof/>
                <w:webHidden/>
              </w:rPr>
              <w:fldChar w:fldCharType="separate"/>
            </w:r>
            <w:r>
              <w:rPr>
                <w:noProof/>
                <w:webHidden/>
              </w:rPr>
              <w:t>6</w:t>
            </w:r>
            <w:r>
              <w:rPr>
                <w:noProof/>
                <w:webHidden/>
              </w:rPr>
              <w:fldChar w:fldCharType="end"/>
            </w:r>
          </w:hyperlink>
        </w:p>
        <w:p w14:paraId="3C58C507" w14:textId="4FC38139" w:rsidR="00A9329A" w:rsidRDefault="00A9329A">
          <w:pPr>
            <w:pStyle w:val="TOC1"/>
            <w:tabs>
              <w:tab w:val="right" w:leader="dot" w:pos="9016"/>
            </w:tabs>
            <w:rPr>
              <w:rFonts w:eastAsiaTheme="minorEastAsia" w:cstheme="minorBidi"/>
              <w:b w:val="0"/>
              <w:bCs w:val="0"/>
              <w:caps w:val="0"/>
              <w:noProof/>
              <w:sz w:val="24"/>
              <w:szCs w:val="24"/>
              <w:u w:val="none"/>
              <w:lang w:eastAsia="en-GB"/>
            </w:rPr>
          </w:pPr>
          <w:hyperlink w:anchor="_Toc217913420" w:history="1">
            <w:r w:rsidRPr="00F55DE2">
              <w:rPr>
                <w:rStyle w:val="Hyperlink"/>
                <w:noProof/>
                <w:lang w:val="en-US"/>
              </w:rPr>
              <w:t>Task 2</w:t>
            </w:r>
            <w:r>
              <w:rPr>
                <w:noProof/>
                <w:webHidden/>
              </w:rPr>
              <w:tab/>
            </w:r>
            <w:r>
              <w:rPr>
                <w:noProof/>
                <w:webHidden/>
              </w:rPr>
              <w:fldChar w:fldCharType="begin"/>
            </w:r>
            <w:r>
              <w:rPr>
                <w:noProof/>
                <w:webHidden/>
              </w:rPr>
              <w:instrText xml:space="preserve"> PAGEREF _Toc217913420 \h </w:instrText>
            </w:r>
            <w:r>
              <w:rPr>
                <w:noProof/>
                <w:webHidden/>
              </w:rPr>
            </w:r>
            <w:r>
              <w:rPr>
                <w:noProof/>
                <w:webHidden/>
              </w:rPr>
              <w:fldChar w:fldCharType="separate"/>
            </w:r>
            <w:r>
              <w:rPr>
                <w:noProof/>
                <w:webHidden/>
              </w:rPr>
              <w:t>2</w:t>
            </w:r>
            <w:r>
              <w:rPr>
                <w:noProof/>
                <w:webHidden/>
              </w:rPr>
              <w:fldChar w:fldCharType="end"/>
            </w:r>
          </w:hyperlink>
        </w:p>
        <w:p w14:paraId="348B7CED" w14:textId="284FFE0C" w:rsidR="00A9329A" w:rsidRDefault="00A9329A">
          <w:pPr>
            <w:pStyle w:val="TOC1"/>
            <w:tabs>
              <w:tab w:val="right" w:leader="dot" w:pos="9016"/>
            </w:tabs>
            <w:rPr>
              <w:rFonts w:eastAsiaTheme="minorEastAsia" w:cstheme="minorBidi"/>
              <w:b w:val="0"/>
              <w:bCs w:val="0"/>
              <w:caps w:val="0"/>
              <w:noProof/>
              <w:sz w:val="24"/>
              <w:szCs w:val="24"/>
              <w:u w:val="none"/>
              <w:lang w:eastAsia="en-GB"/>
            </w:rPr>
          </w:pPr>
          <w:hyperlink w:anchor="_Toc217913421" w:history="1">
            <w:r w:rsidRPr="00F55DE2">
              <w:rPr>
                <w:rStyle w:val="Hyperlink"/>
                <w:noProof/>
                <w:lang w:val="en-US"/>
              </w:rPr>
              <w:t>Zero Trust Security Programme Design for ResilientIntellect Ltd EU Expansion</w:t>
            </w:r>
            <w:r>
              <w:rPr>
                <w:noProof/>
                <w:webHidden/>
              </w:rPr>
              <w:tab/>
            </w:r>
            <w:r>
              <w:rPr>
                <w:noProof/>
                <w:webHidden/>
              </w:rPr>
              <w:fldChar w:fldCharType="begin"/>
            </w:r>
            <w:r>
              <w:rPr>
                <w:noProof/>
                <w:webHidden/>
              </w:rPr>
              <w:instrText xml:space="preserve"> PAGEREF _Toc217913421 \h </w:instrText>
            </w:r>
            <w:r>
              <w:rPr>
                <w:noProof/>
                <w:webHidden/>
              </w:rPr>
            </w:r>
            <w:r>
              <w:rPr>
                <w:noProof/>
                <w:webHidden/>
              </w:rPr>
              <w:fldChar w:fldCharType="separate"/>
            </w:r>
            <w:r>
              <w:rPr>
                <w:noProof/>
                <w:webHidden/>
              </w:rPr>
              <w:t>2</w:t>
            </w:r>
            <w:r>
              <w:rPr>
                <w:noProof/>
                <w:webHidden/>
              </w:rPr>
              <w:fldChar w:fldCharType="end"/>
            </w:r>
          </w:hyperlink>
        </w:p>
        <w:p w14:paraId="664472B4" w14:textId="3774A21E" w:rsidR="00A9329A" w:rsidRDefault="00A9329A">
          <w:pPr>
            <w:pStyle w:val="TOC1"/>
            <w:tabs>
              <w:tab w:val="right" w:leader="dot" w:pos="9016"/>
            </w:tabs>
            <w:rPr>
              <w:rFonts w:eastAsiaTheme="minorEastAsia" w:cstheme="minorBidi"/>
              <w:b w:val="0"/>
              <w:bCs w:val="0"/>
              <w:caps w:val="0"/>
              <w:noProof/>
              <w:sz w:val="24"/>
              <w:szCs w:val="24"/>
              <w:u w:val="none"/>
              <w:lang w:eastAsia="en-GB"/>
            </w:rPr>
          </w:pPr>
          <w:hyperlink w:anchor="_Toc217913422" w:history="1">
            <w:r w:rsidRPr="00F55DE2">
              <w:rPr>
                <w:rStyle w:val="Hyperlink"/>
                <w:noProof/>
                <w:lang w:val="en-US"/>
              </w:rPr>
              <w:t>1. Introduction</w:t>
            </w:r>
            <w:r>
              <w:rPr>
                <w:noProof/>
                <w:webHidden/>
              </w:rPr>
              <w:tab/>
            </w:r>
            <w:r>
              <w:rPr>
                <w:noProof/>
                <w:webHidden/>
              </w:rPr>
              <w:fldChar w:fldCharType="begin"/>
            </w:r>
            <w:r>
              <w:rPr>
                <w:noProof/>
                <w:webHidden/>
              </w:rPr>
              <w:instrText xml:space="preserve"> PAGEREF _Toc217913422 \h </w:instrText>
            </w:r>
            <w:r>
              <w:rPr>
                <w:noProof/>
                <w:webHidden/>
              </w:rPr>
            </w:r>
            <w:r>
              <w:rPr>
                <w:noProof/>
                <w:webHidden/>
              </w:rPr>
              <w:fldChar w:fldCharType="separate"/>
            </w:r>
            <w:r>
              <w:rPr>
                <w:noProof/>
                <w:webHidden/>
              </w:rPr>
              <w:t>2</w:t>
            </w:r>
            <w:r>
              <w:rPr>
                <w:noProof/>
                <w:webHidden/>
              </w:rPr>
              <w:fldChar w:fldCharType="end"/>
            </w:r>
          </w:hyperlink>
        </w:p>
        <w:p w14:paraId="6AF13EBA" w14:textId="43DD7A3D" w:rsidR="00A9329A" w:rsidRDefault="00A9329A">
          <w:pPr>
            <w:pStyle w:val="TOC1"/>
            <w:tabs>
              <w:tab w:val="right" w:leader="dot" w:pos="9016"/>
            </w:tabs>
            <w:rPr>
              <w:rFonts w:eastAsiaTheme="minorEastAsia" w:cstheme="minorBidi"/>
              <w:b w:val="0"/>
              <w:bCs w:val="0"/>
              <w:caps w:val="0"/>
              <w:noProof/>
              <w:sz w:val="24"/>
              <w:szCs w:val="24"/>
              <w:u w:val="none"/>
              <w:lang w:eastAsia="en-GB"/>
            </w:rPr>
          </w:pPr>
          <w:hyperlink w:anchor="_Toc217913423" w:history="1">
            <w:r w:rsidRPr="00F55DE2">
              <w:rPr>
                <w:rStyle w:val="Hyperlink"/>
                <w:noProof/>
                <w:lang w:val="en-US"/>
              </w:rPr>
              <w:t>2. Organisational Structure</w:t>
            </w:r>
            <w:r>
              <w:rPr>
                <w:noProof/>
                <w:webHidden/>
              </w:rPr>
              <w:tab/>
            </w:r>
            <w:r>
              <w:rPr>
                <w:noProof/>
                <w:webHidden/>
              </w:rPr>
              <w:fldChar w:fldCharType="begin"/>
            </w:r>
            <w:r>
              <w:rPr>
                <w:noProof/>
                <w:webHidden/>
              </w:rPr>
              <w:instrText xml:space="preserve"> PAGEREF _Toc217913423 \h </w:instrText>
            </w:r>
            <w:r>
              <w:rPr>
                <w:noProof/>
                <w:webHidden/>
              </w:rPr>
            </w:r>
            <w:r>
              <w:rPr>
                <w:noProof/>
                <w:webHidden/>
              </w:rPr>
              <w:fldChar w:fldCharType="separate"/>
            </w:r>
            <w:r>
              <w:rPr>
                <w:noProof/>
                <w:webHidden/>
              </w:rPr>
              <w:t>2</w:t>
            </w:r>
            <w:r>
              <w:rPr>
                <w:noProof/>
                <w:webHidden/>
              </w:rPr>
              <w:fldChar w:fldCharType="end"/>
            </w:r>
          </w:hyperlink>
        </w:p>
        <w:p w14:paraId="44004F85" w14:textId="37DF05AA"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24" w:history="1">
            <w:r w:rsidRPr="00F55DE2">
              <w:rPr>
                <w:rStyle w:val="Hyperlink"/>
                <w:noProof/>
                <w:lang w:val="en-US"/>
              </w:rPr>
              <w:t>2.1 Top-Down Approach for Zero Trust and Regulatory Compliance</w:t>
            </w:r>
            <w:r>
              <w:rPr>
                <w:noProof/>
                <w:webHidden/>
              </w:rPr>
              <w:tab/>
            </w:r>
            <w:r>
              <w:rPr>
                <w:noProof/>
                <w:webHidden/>
              </w:rPr>
              <w:fldChar w:fldCharType="begin"/>
            </w:r>
            <w:r>
              <w:rPr>
                <w:noProof/>
                <w:webHidden/>
              </w:rPr>
              <w:instrText xml:space="preserve"> PAGEREF _Toc217913424 \h </w:instrText>
            </w:r>
            <w:r>
              <w:rPr>
                <w:noProof/>
                <w:webHidden/>
              </w:rPr>
            </w:r>
            <w:r>
              <w:rPr>
                <w:noProof/>
                <w:webHidden/>
              </w:rPr>
              <w:fldChar w:fldCharType="separate"/>
            </w:r>
            <w:r>
              <w:rPr>
                <w:noProof/>
                <w:webHidden/>
              </w:rPr>
              <w:t>2</w:t>
            </w:r>
            <w:r>
              <w:rPr>
                <w:noProof/>
                <w:webHidden/>
              </w:rPr>
              <w:fldChar w:fldCharType="end"/>
            </w:r>
          </w:hyperlink>
        </w:p>
        <w:p w14:paraId="5AF77503" w14:textId="6722FCED"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25" w:history="1">
            <w:r w:rsidRPr="00F55DE2">
              <w:rPr>
                <w:rStyle w:val="Hyperlink"/>
                <w:noProof/>
                <w:lang w:val="en-US"/>
              </w:rPr>
              <w:t>2.2 Defined Roles for Effective Zero Trust Implementation</w:t>
            </w:r>
            <w:r>
              <w:rPr>
                <w:noProof/>
                <w:webHidden/>
              </w:rPr>
              <w:tab/>
            </w:r>
            <w:r>
              <w:rPr>
                <w:noProof/>
                <w:webHidden/>
              </w:rPr>
              <w:fldChar w:fldCharType="begin"/>
            </w:r>
            <w:r>
              <w:rPr>
                <w:noProof/>
                <w:webHidden/>
              </w:rPr>
              <w:instrText xml:space="preserve"> PAGEREF _Toc217913425 \h </w:instrText>
            </w:r>
            <w:r>
              <w:rPr>
                <w:noProof/>
                <w:webHidden/>
              </w:rPr>
            </w:r>
            <w:r>
              <w:rPr>
                <w:noProof/>
                <w:webHidden/>
              </w:rPr>
              <w:fldChar w:fldCharType="separate"/>
            </w:r>
            <w:r>
              <w:rPr>
                <w:noProof/>
                <w:webHidden/>
              </w:rPr>
              <w:t>3</w:t>
            </w:r>
            <w:r>
              <w:rPr>
                <w:noProof/>
                <w:webHidden/>
              </w:rPr>
              <w:fldChar w:fldCharType="end"/>
            </w:r>
          </w:hyperlink>
        </w:p>
        <w:p w14:paraId="6250C9CE" w14:textId="224D2464" w:rsidR="00A9329A" w:rsidRDefault="00A9329A">
          <w:pPr>
            <w:pStyle w:val="TOC3"/>
            <w:tabs>
              <w:tab w:val="right" w:leader="dot" w:pos="9016"/>
            </w:tabs>
            <w:rPr>
              <w:rFonts w:eastAsiaTheme="minorEastAsia" w:cstheme="minorBidi"/>
              <w:smallCaps w:val="0"/>
              <w:noProof/>
              <w:sz w:val="24"/>
              <w:szCs w:val="24"/>
              <w:lang w:eastAsia="en-GB"/>
            </w:rPr>
          </w:pPr>
          <w:hyperlink w:anchor="_Toc217913426" w:history="1">
            <w:r w:rsidRPr="00F55DE2">
              <w:rPr>
                <w:rStyle w:val="Hyperlink"/>
                <w:noProof/>
                <w:lang w:val="en-US"/>
              </w:rPr>
              <w:t>2.2.1 Executive Leadership and Specialised Roles</w:t>
            </w:r>
            <w:r>
              <w:rPr>
                <w:noProof/>
                <w:webHidden/>
              </w:rPr>
              <w:tab/>
            </w:r>
            <w:r>
              <w:rPr>
                <w:noProof/>
                <w:webHidden/>
              </w:rPr>
              <w:fldChar w:fldCharType="begin"/>
            </w:r>
            <w:r>
              <w:rPr>
                <w:noProof/>
                <w:webHidden/>
              </w:rPr>
              <w:instrText xml:space="preserve"> PAGEREF _Toc217913426 \h </w:instrText>
            </w:r>
            <w:r>
              <w:rPr>
                <w:noProof/>
                <w:webHidden/>
              </w:rPr>
            </w:r>
            <w:r>
              <w:rPr>
                <w:noProof/>
                <w:webHidden/>
              </w:rPr>
              <w:fldChar w:fldCharType="separate"/>
            </w:r>
            <w:r>
              <w:rPr>
                <w:noProof/>
                <w:webHidden/>
              </w:rPr>
              <w:t>3</w:t>
            </w:r>
            <w:r>
              <w:rPr>
                <w:noProof/>
                <w:webHidden/>
              </w:rPr>
              <w:fldChar w:fldCharType="end"/>
            </w:r>
          </w:hyperlink>
        </w:p>
        <w:p w14:paraId="505ADC3F" w14:textId="0BE8C90D" w:rsidR="00A9329A" w:rsidRDefault="00A9329A">
          <w:pPr>
            <w:pStyle w:val="TOC3"/>
            <w:tabs>
              <w:tab w:val="right" w:leader="dot" w:pos="9016"/>
            </w:tabs>
            <w:rPr>
              <w:rFonts w:eastAsiaTheme="minorEastAsia" w:cstheme="minorBidi"/>
              <w:smallCaps w:val="0"/>
              <w:noProof/>
              <w:sz w:val="24"/>
              <w:szCs w:val="24"/>
              <w:lang w:eastAsia="en-GB"/>
            </w:rPr>
          </w:pPr>
          <w:hyperlink w:anchor="_Toc217913427" w:history="1">
            <w:r w:rsidRPr="00F55DE2">
              <w:rPr>
                <w:rStyle w:val="Hyperlink"/>
                <w:noProof/>
                <w:lang w:val="en-US"/>
              </w:rPr>
              <w:t>2.2.2 Compliance, Resilience, and Operational Monitoring</w:t>
            </w:r>
            <w:r>
              <w:rPr>
                <w:noProof/>
                <w:webHidden/>
              </w:rPr>
              <w:tab/>
            </w:r>
            <w:r>
              <w:rPr>
                <w:noProof/>
                <w:webHidden/>
              </w:rPr>
              <w:fldChar w:fldCharType="begin"/>
            </w:r>
            <w:r>
              <w:rPr>
                <w:noProof/>
                <w:webHidden/>
              </w:rPr>
              <w:instrText xml:space="preserve"> PAGEREF _Toc217913427 \h </w:instrText>
            </w:r>
            <w:r>
              <w:rPr>
                <w:noProof/>
                <w:webHidden/>
              </w:rPr>
            </w:r>
            <w:r>
              <w:rPr>
                <w:noProof/>
                <w:webHidden/>
              </w:rPr>
              <w:fldChar w:fldCharType="separate"/>
            </w:r>
            <w:r>
              <w:rPr>
                <w:noProof/>
                <w:webHidden/>
              </w:rPr>
              <w:t>3</w:t>
            </w:r>
            <w:r>
              <w:rPr>
                <w:noProof/>
                <w:webHidden/>
              </w:rPr>
              <w:fldChar w:fldCharType="end"/>
            </w:r>
          </w:hyperlink>
        </w:p>
        <w:p w14:paraId="48C032C1" w14:textId="2DDABF8A"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28" w:history="1">
            <w:r w:rsidRPr="00F55DE2">
              <w:rPr>
                <w:rStyle w:val="Hyperlink"/>
                <w:noProof/>
                <w:lang w:val="en-US"/>
              </w:rPr>
              <w:t>2.3 Organisational Structure and Scalability</w:t>
            </w:r>
            <w:r>
              <w:rPr>
                <w:noProof/>
                <w:webHidden/>
              </w:rPr>
              <w:tab/>
            </w:r>
            <w:r>
              <w:rPr>
                <w:noProof/>
                <w:webHidden/>
              </w:rPr>
              <w:fldChar w:fldCharType="begin"/>
            </w:r>
            <w:r>
              <w:rPr>
                <w:noProof/>
                <w:webHidden/>
              </w:rPr>
              <w:instrText xml:space="preserve"> PAGEREF _Toc217913428 \h </w:instrText>
            </w:r>
            <w:r>
              <w:rPr>
                <w:noProof/>
                <w:webHidden/>
              </w:rPr>
            </w:r>
            <w:r>
              <w:rPr>
                <w:noProof/>
                <w:webHidden/>
              </w:rPr>
              <w:fldChar w:fldCharType="separate"/>
            </w:r>
            <w:r>
              <w:rPr>
                <w:noProof/>
                <w:webHidden/>
              </w:rPr>
              <w:t>3</w:t>
            </w:r>
            <w:r>
              <w:rPr>
                <w:noProof/>
                <w:webHidden/>
              </w:rPr>
              <w:fldChar w:fldCharType="end"/>
            </w:r>
          </w:hyperlink>
        </w:p>
        <w:p w14:paraId="1067F61A" w14:textId="52F72D71" w:rsidR="00A9329A" w:rsidRDefault="00A9329A">
          <w:pPr>
            <w:pStyle w:val="TOC1"/>
            <w:tabs>
              <w:tab w:val="right" w:leader="dot" w:pos="9016"/>
            </w:tabs>
            <w:rPr>
              <w:rFonts w:eastAsiaTheme="minorEastAsia" w:cstheme="minorBidi"/>
              <w:b w:val="0"/>
              <w:bCs w:val="0"/>
              <w:caps w:val="0"/>
              <w:noProof/>
              <w:sz w:val="24"/>
              <w:szCs w:val="24"/>
              <w:u w:val="none"/>
              <w:lang w:eastAsia="en-GB"/>
            </w:rPr>
          </w:pPr>
          <w:hyperlink w:anchor="_Toc217913429" w:history="1">
            <w:r w:rsidRPr="00F55DE2">
              <w:rPr>
                <w:rStyle w:val="Hyperlink"/>
                <w:noProof/>
                <w:lang w:val="en-US"/>
              </w:rPr>
              <w:t>3. Key Policies and Procedures</w:t>
            </w:r>
            <w:r>
              <w:rPr>
                <w:noProof/>
                <w:webHidden/>
              </w:rPr>
              <w:tab/>
            </w:r>
            <w:r>
              <w:rPr>
                <w:noProof/>
                <w:webHidden/>
              </w:rPr>
              <w:fldChar w:fldCharType="begin"/>
            </w:r>
            <w:r>
              <w:rPr>
                <w:noProof/>
                <w:webHidden/>
              </w:rPr>
              <w:instrText xml:space="preserve"> PAGEREF _Toc217913429 \h </w:instrText>
            </w:r>
            <w:r>
              <w:rPr>
                <w:noProof/>
                <w:webHidden/>
              </w:rPr>
            </w:r>
            <w:r>
              <w:rPr>
                <w:noProof/>
                <w:webHidden/>
              </w:rPr>
              <w:fldChar w:fldCharType="separate"/>
            </w:r>
            <w:r>
              <w:rPr>
                <w:noProof/>
                <w:webHidden/>
              </w:rPr>
              <w:t>4</w:t>
            </w:r>
            <w:r>
              <w:rPr>
                <w:noProof/>
                <w:webHidden/>
              </w:rPr>
              <w:fldChar w:fldCharType="end"/>
            </w:r>
          </w:hyperlink>
        </w:p>
        <w:p w14:paraId="7F58EAB4" w14:textId="3711063B"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30" w:history="1">
            <w:r w:rsidRPr="00F55DE2">
              <w:rPr>
                <w:rStyle w:val="Hyperlink"/>
                <w:noProof/>
                <w:lang w:val="en-US"/>
              </w:rPr>
              <w:t>3.1 AI Usage and Model Governance</w:t>
            </w:r>
            <w:r>
              <w:rPr>
                <w:noProof/>
                <w:webHidden/>
              </w:rPr>
              <w:tab/>
            </w:r>
            <w:r>
              <w:rPr>
                <w:noProof/>
                <w:webHidden/>
              </w:rPr>
              <w:fldChar w:fldCharType="begin"/>
            </w:r>
            <w:r>
              <w:rPr>
                <w:noProof/>
                <w:webHidden/>
              </w:rPr>
              <w:instrText xml:space="preserve"> PAGEREF _Toc217913430 \h </w:instrText>
            </w:r>
            <w:r>
              <w:rPr>
                <w:noProof/>
                <w:webHidden/>
              </w:rPr>
            </w:r>
            <w:r>
              <w:rPr>
                <w:noProof/>
                <w:webHidden/>
              </w:rPr>
              <w:fldChar w:fldCharType="separate"/>
            </w:r>
            <w:r>
              <w:rPr>
                <w:noProof/>
                <w:webHidden/>
              </w:rPr>
              <w:t>4</w:t>
            </w:r>
            <w:r>
              <w:rPr>
                <w:noProof/>
                <w:webHidden/>
              </w:rPr>
              <w:fldChar w:fldCharType="end"/>
            </w:r>
          </w:hyperlink>
        </w:p>
        <w:p w14:paraId="1131027D" w14:textId="1565E280"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31" w:history="1">
            <w:r w:rsidRPr="00F55DE2">
              <w:rPr>
                <w:rStyle w:val="Hyperlink"/>
                <w:noProof/>
                <w:lang w:val="en-US"/>
              </w:rPr>
              <w:t>3.2 Secure SaaS Configuration</w:t>
            </w:r>
            <w:r>
              <w:rPr>
                <w:noProof/>
                <w:webHidden/>
              </w:rPr>
              <w:tab/>
            </w:r>
            <w:r>
              <w:rPr>
                <w:noProof/>
                <w:webHidden/>
              </w:rPr>
              <w:fldChar w:fldCharType="begin"/>
            </w:r>
            <w:r>
              <w:rPr>
                <w:noProof/>
                <w:webHidden/>
              </w:rPr>
              <w:instrText xml:space="preserve"> PAGEREF _Toc217913431 \h </w:instrText>
            </w:r>
            <w:r>
              <w:rPr>
                <w:noProof/>
                <w:webHidden/>
              </w:rPr>
            </w:r>
            <w:r>
              <w:rPr>
                <w:noProof/>
                <w:webHidden/>
              </w:rPr>
              <w:fldChar w:fldCharType="separate"/>
            </w:r>
            <w:r>
              <w:rPr>
                <w:noProof/>
                <w:webHidden/>
              </w:rPr>
              <w:t>4</w:t>
            </w:r>
            <w:r>
              <w:rPr>
                <w:noProof/>
                <w:webHidden/>
              </w:rPr>
              <w:fldChar w:fldCharType="end"/>
            </w:r>
          </w:hyperlink>
        </w:p>
        <w:p w14:paraId="20393C12" w14:textId="68ADF17B"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32" w:history="1">
            <w:r w:rsidRPr="00F55DE2">
              <w:rPr>
                <w:rStyle w:val="Hyperlink"/>
                <w:noProof/>
                <w:lang w:val="en-US"/>
              </w:rPr>
              <w:t>3.3 Bring Your Own Device (BYOD)</w:t>
            </w:r>
            <w:r>
              <w:rPr>
                <w:noProof/>
                <w:webHidden/>
              </w:rPr>
              <w:tab/>
            </w:r>
            <w:r>
              <w:rPr>
                <w:noProof/>
                <w:webHidden/>
              </w:rPr>
              <w:fldChar w:fldCharType="begin"/>
            </w:r>
            <w:r>
              <w:rPr>
                <w:noProof/>
                <w:webHidden/>
              </w:rPr>
              <w:instrText xml:space="preserve"> PAGEREF _Toc217913432 \h </w:instrText>
            </w:r>
            <w:r>
              <w:rPr>
                <w:noProof/>
                <w:webHidden/>
              </w:rPr>
            </w:r>
            <w:r>
              <w:rPr>
                <w:noProof/>
                <w:webHidden/>
              </w:rPr>
              <w:fldChar w:fldCharType="separate"/>
            </w:r>
            <w:r>
              <w:rPr>
                <w:noProof/>
                <w:webHidden/>
              </w:rPr>
              <w:t>5</w:t>
            </w:r>
            <w:r>
              <w:rPr>
                <w:noProof/>
                <w:webHidden/>
              </w:rPr>
              <w:fldChar w:fldCharType="end"/>
            </w:r>
          </w:hyperlink>
        </w:p>
        <w:p w14:paraId="4EC23D07" w14:textId="74BE6DDE" w:rsidR="00A9329A" w:rsidRDefault="00A9329A">
          <w:pPr>
            <w:pStyle w:val="TOC1"/>
            <w:tabs>
              <w:tab w:val="right" w:leader="dot" w:pos="9016"/>
            </w:tabs>
            <w:rPr>
              <w:rFonts w:eastAsiaTheme="minorEastAsia" w:cstheme="minorBidi"/>
              <w:b w:val="0"/>
              <w:bCs w:val="0"/>
              <w:caps w:val="0"/>
              <w:noProof/>
              <w:sz w:val="24"/>
              <w:szCs w:val="24"/>
              <w:u w:val="none"/>
              <w:lang w:eastAsia="en-GB"/>
            </w:rPr>
          </w:pPr>
          <w:hyperlink w:anchor="_Toc217913433" w:history="1">
            <w:r w:rsidRPr="00F55DE2">
              <w:rPr>
                <w:rStyle w:val="Hyperlink"/>
                <w:noProof/>
                <w:lang w:val="en-US"/>
              </w:rPr>
              <w:t>4. Compliance with GDPR, DORA, and NIS2</w:t>
            </w:r>
            <w:r>
              <w:rPr>
                <w:noProof/>
                <w:webHidden/>
              </w:rPr>
              <w:tab/>
            </w:r>
            <w:r>
              <w:rPr>
                <w:noProof/>
                <w:webHidden/>
              </w:rPr>
              <w:fldChar w:fldCharType="begin"/>
            </w:r>
            <w:r>
              <w:rPr>
                <w:noProof/>
                <w:webHidden/>
              </w:rPr>
              <w:instrText xml:space="preserve"> PAGEREF _Toc217913433 \h </w:instrText>
            </w:r>
            <w:r>
              <w:rPr>
                <w:noProof/>
                <w:webHidden/>
              </w:rPr>
            </w:r>
            <w:r>
              <w:rPr>
                <w:noProof/>
                <w:webHidden/>
              </w:rPr>
              <w:fldChar w:fldCharType="separate"/>
            </w:r>
            <w:r>
              <w:rPr>
                <w:noProof/>
                <w:webHidden/>
              </w:rPr>
              <w:t>5</w:t>
            </w:r>
            <w:r>
              <w:rPr>
                <w:noProof/>
                <w:webHidden/>
              </w:rPr>
              <w:fldChar w:fldCharType="end"/>
            </w:r>
          </w:hyperlink>
        </w:p>
        <w:p w14:paraId="0CAC221E" w14:textId="2FD249E3"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34" w:history="1">
            <w:r w:rsidRPr="00F55DE2">
              <w:rPr>
                <w:rStyle w:val="Hyperlink"/>
                <w:noProof/>
                <w:lang w:val="en-US"/>
              </w:rPr>
              <w:t>4.1 GDPR Context</w:t>
            </w:r>
            <w:r>
              <w:rPr>
                <w:noProof/>
                <w:webHidden/>
              </w:rPr>
              <w:tab/>
            </w:r>
            <w:r>
              <w:rPr>
                <w:noProof/>
                <w:webHidden/>
              </w:rPr>
              <w:fldChar w:fldCharType="begin"/>
            </w:r>
            <w:r>
              <w:rPr>
                <w:noProof/>
                <w:webHidden/>
              </w:rPr>
              <w:instrText xml:space="preserve"> PAGEREF _Toc217913434 \h </w:instrText>
            </w:r>
            <w:r>
              <w:rPr>
                <w:noProof/>
                <w:webHidden/>
              </w:rPr>
            </w:r>
            <w:r>
              <w:rPr>
                <w:noProof/>
                <w:webHidden/>
              </w:rPr>
              <w:fldChar w:fldCharType="separate"/>
            </w:r>
            <w:r>
              <w:rPr>
                <w:noProof/>
                <w:webHidden/>
              </w:rPr>
              <w:t>5</w:t>
            </w:r>
            <w:r>
              <w:rPr>
                <w:noProof/>
                <w:webHidden/>
              </w:rPr>
              <w:fldChar w:fldCharType="end"/>
            </w:r>
          </w:hyperlink>
        </w:p>
        <w:p w14:paraId="42A593F1" w14:textId="19785C5B"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35" w:history="1">
            <w:r w:rsidRPr="00F55DE2">
              <w:rPr>
                <w:rStyle w:val="Hyperlink"/>
                <w:noProof/>
                <w:lang w:val="en-US"/>
              </w:rPr>
              <w:t>4.2 DORA Operational Resilience</w:t>
            </w:r>
            <w:r>
              <w:rPr>
                <w:noProof/>
                <w:webHidden/>
              </w:rPr>
              <w:tab/>
            </w:r>
            <w:r>
              <w:rPr>
                <w:noProof/>
                <w:webHidden/>
              </w:rPr>
              <w:fldChar w:fldCharType="begin"/>
            </w:r>
            <w:r>
              <w:rPr>
                <w:noProof/>
                <w:webHidden/>
              </w:rPr>
              <w:instrText xml:space="preserve"> PAGEREF _Toc217913435 \h </w:instrText>
            </w:r>
            <w:r>
              <w:rPr>
                <w:noProof/>
                <w:webHidden/>
              </w:rPr>
            </w:r>
            <w:r>
              <w:rPr>
                <w:noProof/>
                <w:webHidden/>
              </w:rPr>
              <w:fldChar w:fldCharType="separate"/>
            </w:r>
            <w:r>
              <w:rPr>
                <w:noProof/>
                <w:webHidden/>
              </w:rPr>
              <w:t>5</w:t>
            </w:r>
            <w:r>
              <w:rPr>
                <w:noProof/>
                <w:webHidden/>
              </w:rPr>
              <w:fldChar w:fldCharType="end"/>
            </w:r>
          </w:hyperlink>
        </w:p>
        <w:p w14:paraId="6529637C" w14:textId="546EB8A8"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36" w:history="1">
            <w:r w:rsidRPr="00F55DE2">
              <w:rPr>
                <w:rStyle w:val="Hyperlink"/>
                <w:noProof/>
                <w:lang w:val="en-US"/>
              </w:rPr>
              <w:t>4.3 NIS2 Reporting Obligations</w:t>
            </w:r>
            <w:r>
              <w:rPr>
                <w:noProof/>
                <w:webHidden/>
              </w:rPr>
              <w:tab/>
            </w:r>
            <w:r>
              <w:rPr>
                <w:noProof/>
                <w:webHidden/>
              </w:rPr>
              <w:fldChar w:fldCharType="begin"/>
            </w:r>
            <w:r>
              <w:rPr>
                <w:noProof/>
                <w:webHidden/>
              </w:rPr>
              <w:instrText xml:space="preserve"> PAGEREF _Toc217913436 \h </w:instrText>
            </w:r>
            <w:r>
              <w:rPr>
                <w:noProof/>
                <w:webHidden/>
              </w:rPr>
            </w:r>
            <w:r>
              <w:rPr>
                <w:noProof/>
                <w:webHidden/>
              </w:rPr>
              <w:fldChar w:fldCharType="separate"/>
            </w:r>
            <w:r>
              <w:rPr>
                <w:noProof/>
                <w:webHidden/>
              </w:rPr>
              <w:t>5</w:t>
            </w:r>
            <w:r>
              <w:rPr>
                <w:noProof/>
                <w:webHidden/>
              </w:rPr>
              <w:fldChar w:fldCharType="end"/>
            </w:r>
          </w:hyperlink>
        </w:p>
        <w:p w14:paraId="7FDA6B34" w14:textId="76E925F0" w:rsidR="00A9329A" w:rsidRDefault="00A9329A">
          <w:pPr>
            <w:pStyle w:val="TOC1"/>
            <w:tabs>
              <w:tab w:val="right" w:leader="dot" w:pos="9016"/>
            </w:tabs>
            <w:rPr>
              <w:rFonts w:eastAsiaTheme="minorEastAsia" w:cstheme="minorBidi"/>
              <w:b w:val="0"/>
              <w:bCs w:val="0"/>
              <w:caps w:val="0"/>
              <w:noProof/>
              <w:sz w:val="24"/>
              <w:szCs w:val="24"/>
              <w:u w:val="none"/>
              <w:lang w:eastAsia="en-GB"/>
            </w:rPr>
          </w:pPr>
          <w:hyperlink w:anchor="_Toc217913437" w:history="1">
            <w:r w:rsidRPr="00F55DE2">
              <w:rPr>
                <w:rStyle w:val="Hyperlink"/>
                <w:noProof/>
                <w:lang w:val="en-US"/>
              </w:rPr>
              <w:t>5. Governance and Strategy</w:t>
            </w:r>
            <w:r>
              <w:rPr>
                <w:noProof/>
                <w:webHidden/>
              </w:rPr>
              <w:tab/>
            </w:r>
            <w:r>
              <w:rPr>
                <w:noProof/>
                <w:webHidden/>
              </w:rPr>
              <w:fldChar w:fldCharType="begin"/>
            </w:r>
            <w:r>
              <w:rPr>
                <w:noProof/>
                <w:webHidden/>
              </w:rPr>
              <w:instrText xml:space="preserve"> PAGEREF _Toc217913437 \h </w:instrText>
            </w:r>
            <w:r>
              <w:rPr>
                <w:noProof/>
                <w:webHidden/>
              </w:rPr>
            </w:r>
            <w:r>
              <w:rPr>
                <w:noProof/>
                <w:webHidden/>
              </w:rPr>
              <w:fldChar w:fldCharType="separate"/>
            </w:r>
            <w:r>
              <w:rPr>
                <w:noProof/>
                <w:webHidden/>
              </w:rPr>
              <w:t>6</w:t>
            </w:r>
            <w:r>
              <w:rPr>
                <w:noProof/>
                <w:webHidden/>
              </w:rPr>
              <w:fldChar w:fldCharType="end"/>
            </w:r>
          </w:hyperlink>
        </w:p>
        <w:p w14:paraId="794F9DF4" w14:textId="2748D0F0" w:rsidR="00A9329A" w:rsidRDefault="00A9329A">
          <w:pPr>
            <w:pStyle w:val="TOC1"/>
            <w:tabs>
              <w:tab w:val="right" w:leader="dot" w:pos="9016"/>
            </w:tabs>
            <w:rPr>
              <w:rFonts w:eastAsiaTheme="minorEastAsia" w:cstheme="minorBidi"/>
              <w:b w:val="0"/>
              <w:bCs w:val="0"/>
              <w:caps w:val="0"/>
              <w:noProof/>
              <w:sz w:val="24"/>
              <w:szCs w:val="24"/>
              <w:u w:val="none"/>
              <w:lang w:eastAsia="en-GB"/>
            </w:rPr>
          </w:pPr>
          <w:hyperlink w:anchor="_Toc217913438" w:history="1">
            <w:r w:rsidRPr="00F55DE2">
              <w:rPr>
                <w:rStyle w:val="Hyperlink"/>
                <w:noProof/>
                <w:lang w:val="en-US"/>
              </w:rPr>
              <w:t>6. High-Level Risk Assessment</w:t>
            </w:r>
            <w:r>
              <w:rPr>
                <w:noProof/>
                <w:webHidden/>
              </w:rPr>
              <w:tab/>
            </w:r>
            <w:r>
              <w:rPr>
                <w:noProof/>
                <w:webHidden/>
              </w:rPr>
              <w:fldChar w:fldCharType="begin"/>
            </w:r>
            <w:r>
              <w:rPr>
                <w:noProof/>
                <w:webHidden/>
              </w:rPr>
              <w:instrText xml:space="preserve"> PAGEREF _Toc217913438 \h </w:instrText>
            </w:r>
            <w:r>
              <w:rPr>
                <w:noProof/>
                <w:webHidden/>
              </w:rPr>
            </w:r>
            <w:r>
              <w:rPr>
                <w:noProof/>
                <w:webHidden/>
              </w:rPr>
              <w:fldChar w:fldCharType="separate"/>
            </w:r>
            <w:r>
              <w:rPr>
                <w:noProof/>
                <w:webHidden/>
              </w:rPr>
              <w:t>6</w:t>
            </w:r>
            <w:r>
              <w:rPr>
                <w:noProof/>
                <w:webHidden/>
              </w:rPr>
              <w:fldChar w:fldCharType="end"/>
            </w:r>
          </w:hyperlink>
        </w:p>
        <w:p w14:paraId="7E6B816A" w14:textId="38C361C5"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39" w:history="1">
            <w:r w:rsidRPr="00F55DE2">
              <w:rPr>
                <w:rStyle w:val="Hyperlink"/>
                <w:noProof/>
                <w:lang w:val="en-US"/>
              </w:rPr>
              <w:t>6.1 Software Supply Chain Risk</w:t>
            </w:r>
            <w:r>
              <w:rPr>
                <w:noProof/>
                <w:webHidden/>
              </w:rPr>
              <w:tab/>
            </w:r>
            <w:r>
              <w:rPr>
                <w:noProof/>
                <w:webHidden/>
              </w:rPr>
              <w:fldChar w:fldCharType="begin"/>
            </w:r>
            <w:r>
              <w:rPr>
                <w:noProof/>
                <w:webHidden/>
              </w:rPr>
              <w:instrText xml:space="preserve"> PAGEREF _Toc217913439 \h </w:instrText>
            </w:r>
            <w:r>
              <w:rPr>
                <w:noProof/>
                <w:webHidden/>
              </w:rPr>
            </w:r>
            <w:r>
              <w:rPr>
                <w:noProof/>
                <w:webHidden/>
              </w:rPr>
              <w:fldChar w:fldCharType="separate"/>
            </w:r>
            <w:r>
              <w:rPr>
                <w:noProof/>
                <w:webHidden/>
              </w:rPr>
              <w:t>7</w:t>
            </w:r>
            <w:r>
              <w:rPr>
                <w:noProof/>
                <w:webHidden/>
              </w:rPr>
              <w:fldChar w:fldCharType="end"/>
            </w:r>
          </w:hyperlink>
        </w:p>
        <w:p w14:paraId="7D50AF5F" w14:textId="49E376CE"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40" w:history="1">
            <w:r w:rsidRPr="00F55DE2">
              <w:rPr>
                <w:rStyle w:val="Hyperlink"/>
                <w:noProof/>
                <w:lang w:val="en-US"/>
              </w:rPr>
              <w:t>6.2 Cloud Misconfiguration Risk</w:t>
            </w:r>
            <w:r>
              <w:rPr>
                <w:noProof/>
                <w:webHidden/>
              </w:rPr>
              <w:tab/>
            </w:r>
            <w:r>
              <w:rPr>
                <w:noProof/>
                <w:webHidden/>
              </w:rPr>
              <w:fldChar w:fldCharType="begin"/>
            </w:r>
            <w:r>
              <w:rPr>
                <w:noProof/>
                <w:webHidden/>
              </w:rPr>
              <w:instrText xml:space="preserve"> PAGEREF _Toc217913440 \h </w:instrText>
            </w:r>
            <w:r>
              <w:rPr>
                <w:noProof/>
                <w:webHidden/>
              </w:rPr>
            </w:r>
            <w:r>
              <w:rPr>
                <w:noProof/>
                <w:webHidden/>
              </w:rPr>
              <w:fldChar w:fldCharType="separate"/>
            </w:r>
            <w:r>
              <w:rPr>
                <w:noProof/>
                <w:webHidden/>
              </w:rPr>
              <w:t>7</w:t>
            </w:r>
            <w:r>
              <w:rPr>
                <w:noProof/>
                <w:webHidden/>
              </w:rPr>
              <w:fldChar w:fldCharType="end"/>
            </w:r>
          </w:hyperlink>
        </w:p>
        <w:p w14:paraId="1B64D70F" w14:textId="1A194944" w:rsidR="00A9329A" w:rsidRDefault="00A9329A">
          <w:pPr>
            <w:pStyle w:val="TOC1"/>
            <w:tabs>
              <w:tab w:val="right" w:leader="dot" w:pos="9016"/>
            </w:tabs>
            <w:rPr>
              <w:rFonts w:eastAsiaTheme="minorEastAsia" w:cstheme="minorBidi"/>
              <w:b w:val="0"/>
              <w:bCs w:val="0"/>
              <w:caps w:val="0"/>
              <w:noProof/>
              <w:sz w:val="24"/>
              <w:szCs w:val="24"/>
              <w:u w:val="none"/>
              <w:lang w:eastAsia="en-GB"/>
            </w:rPr>
          </w:pPr>
          <w:hyperlink w:anchor="_Toc217913441" w:history="1">
            <w:r w:rsidRPr="00F55DE2">
              <w:rPr>
                <w:rStyle w:val="Hyperlink"/>
                <w:noProof/>
                <w:lang w:val="en-US"/>
              </w:rPr>
              <w:t>7. Contingency Planning – Ransomware Scenario</w:t>
            </w:r>
            <w:r>
              <w:rPr>
                <w:noProof/>
                <w:webHidden/>
              </w:rPr>
              <w:tab/>
            </w:r>
            <w:r>
              <w:rPr>
                <w:noProof/>
                <w:webHidden/>
              </w:rPr>
              <w:fldChar w:fldCharType="begin"/>
            </w:r>
            <w:r>
              <w:rPr>
                <w:noProof/>
                <w:webHidden/>
              </w:rPr>
              <w:instrText xml:space="preserve"> PAGEREF _Toc217913441 \h </w:instrText>
            </w:r>
            <w:r>
              <w:rPr>
                <w:noProof/>
                <w:webHidden/>
              </w:rPr>
            </w:r>
            <w:r>
              <w:rPr>
                <w:noProof/>
                <w:webHidden/>
              </w:rPr>
              <w:fldChar w:fldCharType="separate"/>
            </w:r>
            <w:r>
              <w:rPr>
                <w:noProof/>
                <w:webHidden/>
              </w:rPr>
              <w:t>7</w:t>
            </w:r>
            <w:r>
              <w:rPr>
                <w:noProof/>
                <w:webHidden/>
              </w:rPr>
              <w:fldChar w:fldCharType="end"/>
            </w:r>
          </w:hyperlink>
        </w:p>
        <w:p w14:paraId="069B248F" w14:textId="44DF80A8"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42" w:history="1">
            <w:r w:rsidRPr="00F55DE2">
              <w:rPr>
                <w:rStyle w:val="Hyperlink"/>
                <w:noProof/>
                <w:lang w:val="en-US"/>
              </w:rPr>
              <w:t>7.1 Containment Measures</w:t>
            </w:r>
            <w:r>
              <w:rPr>
                <w:noProof/>
                <w:webHidden/>
              </w:rPr>
              <w:tab/>
            </w:r>
            <w:r>
              <w:rPr>
                <w:noProof/>
                <w:webHidden/>
              </w:rPr>
              <w:fldChar w:fldCharType="begin"/>
            </w:r>
            <w:r>
              <w:rPr>
                <w:noProof/>
                <w:webHidden/>
              </w:rPr>
              <w:instrText xml:space="preserve"> PAGEREF _Toc217913442 \h </w:instrText>
            </w:r>
            <w:r>
              <w:rPr>
                <w:noProof/>
                <w:webHidden/>
              </w:rPr>
            </w:r>
            <w:r>
              <w:rPr>
                <w:noProof/>
                <w:webHidden/>
              </w:rPr>
              <w:fldChar w:fldCharType="separate"/>
            </w:r>
            <w:r>
              <w:rPr>
                <w:noProof/>
                <w:webHidden/>
              </w:rPr>
              <w:t>7</w:t>
            </w:r>
            <w:r>
              <w:rPr>
                <w:noProof/>
                <w:webHidden/>
              </w:rPr>
              <w:fldChar w:fldCharType="end"/>
            </w:r>
          </w:hyperlink>
        </w:p>
        <w:p w14:paraId="08D627B7" w14:textId="2D4EDD18"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43" w:history="1">
            <w:r w:rsidRPr="00F55DE2">
              <w:rPr>
                <w:rStyle w:val="Hyperlink"/>
                <w:noProof/>
                <w:lang w:val="en-US"/>
              </w:rPr>
              <w:t>7.2 Backup and Recovery Strategy</w:t>
            </w:r>
            <w:r>
              <w:rPr>
                <w:noProof/>
                <w:webHidden/>
              </w:rPr>
              <w:tab/>
            </w:r>
            <w:r>
              <w:rPr>
                <w:noProof/>
                <w:webHidden/>
              </w:rPr>
              <w:fldChar w:fldCharType="begin"/>
            </w:r>
            <w:r>
              <w:rPr>
                <w:noProof/>
                <w:webHidden/>
              </w:rPr>
              <w:instrText xml:space="preserve"> PAGEREF _Toc217913443 \h </w:instrText>
            </w:r>
            <w:r>
              <w:rPr>
                <w:noProof/>
                <w:webHidden/>
              </w:rPr>
            </w:r>
            <w:r>
              <w:rPr>
                <w:noProof/>
                <w:webHidden/>
              </w:rPr>
              <w:fldChar w:fldCharType="separate"/>
            </w:r>
            <w:r>
              <w:rPr>
                <w:noProof/>
                <w:webHidden/>
              </w:rPr>
              <w:t>7</w:t>
            </w:r>
            <w:r>
              <w:rPr>
                <w:noProof/>
                <w:webHidden/>
              </w:rPr>
              <w:fldChar w:fldCharType="end"/>
            </w:r>
          </w:hyperlink>
        </w:p>
        <w:p w14:paraId="1ABE5FF0" w14:textId="65C466B7" w:rsidR="00A9329A" w:rsidRDefault="00A9329A">
          <w:pPr>
            <w:pStyle w:val="TOC3"/>
            <w:tabs>
              <w:tab w:val="right" w:leader="dot" w:pos="9016"/>
            </w:tabs>
            <w:rPr>
              <w:rFonts w:eastAsiaTheme="minorEastAsia" w:cstheme="minorBidi"/>
              <w:smallCaps w:val="0"/>
              <w:noProof/>
              <w:sz w:val="24"/>
              <w:szCs w:val="24"/>
              <w:lang w:eastAsia="en-GB"/>
            </w:rPr>
          </w:pPr>
          <w:hyperlink w:anchor="_Toc217913444" w:history="1">
            <w:r w:rsidRPr="00F55DE2">
              <w:rPr>
                <w:rStyle w:val="Hyperlink"/>
                <w:noProof/>
                <w:lang w:val="en-US"/>
              </w:rPr>
              <w:t>7.2.1 Reimaging vs. Malware Removal</w:t>
            </w:r>
            <w:r>
              <w:rPr>
                <w:noProof/>
                <w:webHidden/>
              </w:rPr>
              <w:tab/>
            </w:r>
            <w:r>
              <w:rPr>
                <w:noProof/>
                <w:webHidden/>
              </w:rPr>
              <w:fldChar w:fldCharType="begin"/>
            </w:r>
            <w:r>
              <w:rPr>
                <w:noProof/>
                <w:webHidden/>
              </w:rPr>
              <w:instrText xml:space="preserve"> PAGEREF _Toc217913444 \h </w:instrText>
            </w:r>
            <w:r>
              <w:rPr>
                <w:noProof/>
                <w:webHidden/>
              </w:rPr>
            </w:r>
            <w:r>
              <w:rPr>
                <w:noProof/>
                <w:webHidden/>
              </w:rPr>
              <w:fldChar w:fldCharType="separate"/>
            </w:r>
            <w:r>
              <w:rPr>
                <w:noProof/>
                <w:webHidden/>
              </w:rPr>
              <w:t>7</w:t>
            </w:r>
            <w:r>
              <w:rPr>
                <w:noProof/>
                <w:webHidden/>
              </w:rPr>
              <w:fldChar w:fldCharType="end"/>
            </w:r>
          </w:hyperlink>
        </w:p>
        <w:p w14:paraId="14734678" w14:textId="2A8A601E" w:rsidR="00A9329A" w:rsidRDefault="00A9329A">
          <w:pPr>
            <w:pStyle w:val="TOC3"/>
            <w:tabs>
              <w:tab w:val="right" w:leader="dot" w:pos="9016"/>
            </w:tabs>
            <w:rPr>
              <w:rFonts w:eastAsiaTheme="minorEastAsia" w:cstheme="minorBidi"/>
              <w:smallCaps w:val="0"/>
              <w:noProof/>
              <w:sz w:val="24"/>
              <w:szCs w:val="24"/>
              <w:lang w:eastAsia="en-GB"/>
            </w:rPr>
          </w:pPr>
          <w:hyperlink w:anchor="_Toc217913445" w:history="1">
            <w:r w:rsidRPr="00F55DE2">
              <w:rPr>
                <w:rStyle w:val="Hyperlink"/>
                <w:noProof/>
                <w:lang w:val="en-US"/>
              </w:rPr>
              <w:t>7.2.2 Cloud-Based Recovery</w:t>
            </w:r>
            <w:r>
              <w:rPr>
                <w:noProof/>
                <w:webHidden/>
              </w:rPr>
              <w:tab/>
            </w:r>
            <w:r>
              <w:rPr>
                <w:noProof/>
                <w:webHidden/>
              </w:rPr>
              <w:fldChar w:fldCharType="begin"/>
            </w:r>
            <w:r>
              <w:rPr>
                <w:noProof/>
                <w:webHidden/>
              </w:rPr>
              <w:instrText xml:space="preserve"> PAGEREF _Toc217913445 \h </w:instrText>
            </w:r>
            <w:r>
              <w:rPr>
                <w:noProof/>
                <w:webHidden/>
              </w:rPr>
            </w:r>
            <w:r>
              <w:rPr>
                <w:noProof/>
                <w:webHidden/>
              </w:rPr>
              <w:fldChar w:fldCharType="separate"/>
            </w:r>
            <w:r>
              <w:rPr>
                <w:noProof/>
                <w:webHidden/>
              </w:rPr>
              <w:t>8</w:t>
            </w:r>
            <w:r>
              <w:rPr>
                <w:noProof/>
                <w:webHidden/>
              </w:rPr>
              <w:fldChar w:fldCharType="end"/>
            </w:r>
          </w:hyperlink>
        </w:p>
        <w:p w14:paraId="256319A0" w14:textId="615B3750"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46" w:history="1">
            <w:r w:rsidRPr="00F55DE2">
              <w:rPr>
                <w:rStyle w:val="Hyperlink"/>
                <w:noProof/>
                <w:lang w:val="en-US"/>
              </w:rPr>
              <w:t>7.3 Contingency Plan</w:t>
            </w:r>
            <w:r>
              <w:rPr>
                <w:noProof/>
                <w:webHidden/>
              </w:rPr>
              <w:tab/>
            </w:r>
            <w:r>
              <w:rPr>
                <w:noProof/>
                <w:webHidden/>
              </w:rPr>
              <w:fldChar w:fldCharType="begin"/>
            </w:r>
            <w:r>
              <w:rPr>
                <w:noProof/>
                <w:webHidden/>
              </w:rPr>
              <w:instrText xml:space="preserve"> PAGEREF _Toc217913446 \h </w:instrText>
            </w:r>
            <w:r>
              <w:rPr>
                <w:noProof/>
                <w:webHidden/>
              </w:rPr>
            </w:r>
            <w:r>
              <w:rPr>
                <w:noProof/>
                <w:webHidden/>
              </w:rPr>
              <w:fldChar w:fldCharType="separate"/>
            </w:r>
            <w:r>
              <w:rPr>
                <w:noProof/>
                <w:webHidden/>
              </w:rPr>
              <w:t>8</w:t>
            </w:r>
            <w:r>
              <w:rPr>
                <w:noProof/>
                <w:webHidden/>
              </w:rPr>
              <w:fldChar w:fldCharType="end"/>
            </w:r>
          </w:hyperlink>
        </w:p>
        <w:p w14:paraId="65DAD328" w14:textId="67FB9A86" w:rsidR="00A9329A" w:rsidRDefault="00A9329A">
          <w:pPr>
            <w:pStyle w:val="TOC1"/>
            <w:tabs>
              <w:tab w:val="right" w:leader="dot" w:pos="9016"/>
            </w:tabs>
            <w:rPr>
              <w:rFonts w:eastAsiaTheme="minorEastAsia" w:cstheme="minorBidi"/>
              <w:b w:val="0"/>
              <w:bCs w:val="0"/>
              <w:caps w:val="0"/>
              <w:noProof/>
              <w:sz w:val="24"/>
              <w:szCs w:val="24"/>
              <w:u w:val="none"/>
              <w:lang w:eastAsia="en-GB"/>
            </w:rPr>
          </w:pPr>
          <w:hyperlink w:anchor="_Toc217913447" w:history="1">
            <w:r w:rsidRPr="00F55DE2">
              <w:rPr>
                <w:rStyle w:val="Hyperlink"/>
                <w:noProof/>
                <w:lang w:val="en-US"/>
              </w:rPr>
              <w:t>8. Protection Mechanisms</w:t>
            </w:r>
            <w:r>
              <w:rPr>
                <w:noProof/>
                <w:webHidden/>
              </w:rPr>
              <w:tab/>
            </w:r>
            <w:r>
              <w:rPr>
                <w:noProof/>
                <w:webHidden/>
              </w:rPr>
              <w:fldChar w:fldCharType="begin"/>
            </w:r>
            <w:r>
              <w:rPr>
                <w:noProof/>
                <w:webHidden/>
              </w:rPr>
              <w:instrText xml:space="preserve"> PAGEREF _Toc217913447 \h </w:instrText>
            </w:r>
            <w:r>
              <w:rPr>
                <w:noProof/>
                <w:webHidden/>
              </w:rPr>
            </w:r>
            <w:r>
              <w:rPr>
                <w:noProof/>
                <w:webHidden/>
              </w:rPr>
              <w:fldChar w:fldCharType="separate"/>
            </w:r>
            <w:r>
              <w:rPr>
                <w:noProof/>
                <w:webHidden/>
              </w:rPr>
              <w:t>8</w:t>
            </w:r>
            <w:r>
              <w:rPr>
                <w:noProof/>
                <w:webHidden/>
              </w:rPr>
              <w:fldChar w:fldCharType="end"/>
            </w:r>
          </w:hyperlink>
        </w:p>
        <w:p w14:paraId="16E3A30A" w14:textId="2C971695" w:rsidR="00A9329A" w:rsidRDefault="00A9329A">
          <w:pPr>
            <w:pStyle w:val="TOC1"/>
            <w:tabs>
              <w:tab w:val="right" w:leader="dot" w:pos="9016"/>
            </w:tabs>
            <w:rPr>
              <w:rFonts w:eastAsiaTheme="minorEastAsia" w:cstheme="minorBidi"/>
              <w:b w:val="0"/>
              <w:bCs w:val="0"/>
              <w:caps w:val="0"/>
              <w:noProof/>
              <w:sz w:val="24"/>
              <w:szCs w:val="24"/>
              <w:u w:val="none"/>
              <w:lang w:eastAsia="en-GB"/>
            </w:rPr>
          </w:pPr>
          <w:hyperlink w:anchor="_Toc217913448" w:history="1">
            <w:r w:rsidRPr="00F55DE2">
              <w:rPr>
                <w:rStyle w:val="Hyperlink"/>
                <w:noProof/>
                <w:lang w:val="en-US"/>
              </w:rPr>
              <w:t>9. Strategic and Forward-Looking Considerations</w:t>
            </w:r>
            <w:r>
              <w:rPr>
                <w:noProof/>
                <w:webHidden/>
              </w:rPr>
              <w:tab/>
            </w:r>
            <w:r>
              <w:rPr>
                <w:noProof/>
                <w:webHidden/>
              </w:rPr>
              <w:fldChar w:fldCharType="begin"/>
            </w:r>
            <w:r>
              <w:rPr>
                <w:noProof/>
                <w:webHidden/>
              </w:rPr>
              <w:instrText xml:space="preserve"> PAGEREF _Toc217913448 \h </w:instrText>
            </w:r>
            <w:r>
              <w:rPr>
                <w:noProof/>
                <w:webHidden/>
              </w:rPr>
            </w:r>
            <w:r>
              <w:rPr>
                <w:noProof/>
                <w:webHidden/>
              </w:rPr>
              <w:fldChar w:fldCharType="separate"/>
            </w:r>
            <w:r>
              <w:rPr>
                <w:noProof/>
                <w:webHidden/>
              </w:rPr>
              <w:t>9</w:t>
            </w:r>
            <w:r>
              <w:rPr>
                <w:noProof/>
                <w:webHidden/>
              </w:rPr>
              <w:fldChar w:fldCharType="end"/>
            </w:r>
          </w:hyperlink>
        </w:p>
        <w:p w14:paraId="35F273A0" w14:textId="41AF5EF4"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49" w:history="1">
            <w:r w:rsidRPr="00F55DE2">
              <w:rPr>
                <w:rStyle w:val="Hyperlink"/>
                <w:noProof/>
                <w:lang w:val="en-US"/>
              </w:rPr>
              <w:t>9.1 Cloud Infrastructure Scalability</w:t>
            </w:r>
            <w:r>
              <w:rPr>
                <w:noProof/>
                <w:webHidden/>
              </w:rPr>
              <w:tab/>
            </w:r>
            <w:r>
              <w:rPr>
                <w:noProof/>
                <w:webHidden/>
              </w:rPr>
              <w:fldChar w:fldCharType="begin"/>
            </w:r>
            <w:r>
              <w:rPr>
                <w:noProof/>
                <w:webHidden/>
              </w:rPr>
              <w:instrText xml:space="preserve"> PAGEREF _Toc217913449 \h </w:instrText>
            </w:r>
            <w:r>
              <w:rPr>
                <w:noProof/>
                <w:webHidden/>
              </w:rPr>
            </w:r>
            <w:r>
              <w:rPr>
                <w:noProof/>
                <w:webHidden/>
              </w:rPr>
              <w:fldChar w:fldCharType="separate"/>
            </w:r>
            <w:r>
              <w:rPr>
                <w:noProof/>
                <w:webHidden/>
              </w:rPr>
              <w:t>9</w:t>
            </w:r>
            <w:r>
              <w:rPr>
                <w:noProof/>
                <w:webHidden/>
              </w:rPr>
              <w:fldChar w:fldCharType="end"/>
            </w:r>
          </w:hyperlink>
        </w:p>
        <w:p w14:paraId="314A956C" w14:textId="51DEB532"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50" w:history="1">
            <w:r w:rsidRPr="00F55DE2">
              <w:rPr>
                <w:rStyle w:val="Hyperlink"/>
                <w:noProof/>
                <w:lang w:val="en-US"/>
              </w:rPr>
              <w:t>9.2 Regulatory Adaptability</w:t>
            </w:r>
            <w:r>
              <w:rPr>
                <w:noProof/>
                <w:webHidden/>
              </w:rPr>
              <w:tab/>
            </w:r>
            <w:r>
              <w:rPr>
                <w:noProof/>
                <w:webHidden/>
              </w:rPr>
              <w:fldChar w:fldCharType="begin"/>
            </w:r>
            <w:r>
              <w:rPr>
                <w:noProof/>
                <w:webHidden/>
              </w:rPr>
              <w:instrText xml:space="preserve"> PAGEREF _Toc217913450 \h </w:instrText>
            </w:r>
            <w:r>
              <w:rPr>
                <w:noProof/>
                <w:webHidden/>
              </w:rPr>
            </w:r>
            <w:r>
              <w:rPr>
                <w:noProof/>
                <w:webHidden/>
              </w:rPr>
              <w:fldChar w:fldCharType="separate"/>
            </w:r>
            <w:r>
              <w:rPr>
                <w:noProof/>
                <w:webHidden/>
              </w:rPr>
              <w:t>9</w:t>
            </w:r>
            <w:r>
              <w:rPr>
                <w:noProof/>
                <w:webHidden/>
              </w:rPr>
              <w:fldChar w:fldCharType="end"/>
            </w:r>
          </w:hyperlink>
        </w:p>
        <w:p w14:paraId="155310FA" w14:textId="79B98C3F" w:rsidR="00A9329A" w:rsidRDefault="00A9329A">
          <w:pPr>
            <w:pStyle w:val="TOC2"/>
            <w:tabs>
              <w:tab w:val="right" w:leader="dot" w:pos="9016"/>
            </w:tabs>
            <w:rPr>
              <w:rFonts w:eastAsiaTheme="minorEastAsia" w:cstheme="minorBidi"/>
              <w:b w:val="0"/>
              <w:bCs w:val="0"/>
              <w:smallCaps w:val="0"/>
              <w:noProof/>
              <w:sz w:val="24"/>
              <w:szCs w:val="24"/>
              <w:lang w:eastAsia="en-GB"/>
            </w:rPr>
          </w:pPr>
          <w:hyperlink w:anchor="_Toc217913451" w:history="1">
            <w:r w:rsidRPr="00F55DE2">
              <w:rPr>
                <w:rStyle w:val="Hyperlink"/>
                <w:noProof/>
                <w:lang w:val="en-US"/>
              </w:rPr>
              <w:t>9.3 Emerging Threat Detection</w:t>
            </w:r>
            <w:r>
              <w:rPr>
                <w:noProof/>
                <w:webHidden/>
              </w:rPr>
              <w:tab/>
            </w:r>
            <w:r>
              <w:rPr>
                <w:noProof/>
                <w:webHidden/>
              </w:rPr>
              <w:fldChar w:fldCharType="begin"/>
            </w:r>
            <w:r>
              <w:rPr>
                <w:noProof/>
                <w:webHidden/>
              </w:rPr>
              <w:instrText xml:space="preserve"> PAGEREF _Toc217913451 \h </w:instrText>
            </w:r>
            <w:r>
              <w:rPr>
                <w:noProof/>
                <w:webHidden/>
              </w:rPr>
            </w:r>
            <w:r>
              <w:rPr>
                <w:noProof/>
                <w:webHidden/>
              </w:rPr>
              <w:fldChar w:fldCharType="separate"/>
            </w:r>
            <w:r>
              <w:rPr>
                <w:noProof/>
                <w:webHidden/>
              </w:rPr>
              <w:t>9</w:t>
            </w:r>
            <w:r>
              <w:rPr>
                <w:noProof/>
                <w:webHidden/>
              </w:rPr>
              <w:fldChar w:fldCharType="end"/>
            </w:r>
          </w:hyperlink>
        </w:p>
        <w:p w14:paraId="2EBEF7E6" w14:textId="0B88DCDD" w:rsidR="00A9329A" w:rsidRDefault="00A9329A">
          <w:pPr>
            <w:pStyle w:val="TOC1"/>
            <w:tabs>
              <w:tab w:val="right" w:leader="dot" w:pos="9016"/>
            </w:tabs>
            <w:rPr>
              <w:rFonts w:eastAsiaTheme="minorEastAsia" w:cstheme="minorBidi"/>
              <w:b w:val="0"/>
              <w:bCs w:val="0"/>
              <w:caps w:val="0"/>
              <w:noProof/>
              <w:sz w:val="24"/>
              <w:szCs w:val="24"/>
              <w:u w:val="none"/>
              <w:lang w:eastAsia="en-GB"/>
            </w:rPr>
          </w:pPr>
          <w:hyperlink w:anchor="_Toc217913452" w:history="1">
            <w:r w:rsidRPr="00F55DE2">
              <w:rPr>
                <w:rStyle w:val="Hyperlink"/>
                <w:noProof/>
                <w:lang w:val="en-US"/>
              </w:rPr>
              <w:t>10. Conclusion</w:t>
            </w:r>
            <w:r>
              <w:rPr>
                <w:noProof/>
                <w:webHidden/>
              </w:rPr>
              <w:tab/>
            </w:r>
            <w:r>
              <w:rPr>
                <w:noProof/>
                <w:webHidden/>
              </w:rPr>
              <w:fldChar w:fldCharType="begin"/>
            </w:r>
            <w:r>
              <w:rPr>
                <w:noProof/>
                <w:webHidden/>
              </w:rPr>
              <w:instrText xml:space="preserve"> PAGEREF _Toc217913452 \h </w:instrText>
            </w:r>
            <w:r>
              <w:rPr>
                <w:noProof/>
                <w:webHidden/>
              </w:rPr>
            </w:r>
            <w:r>
              <w:rPr>
                <w:noProof/>
                <w:webHidden/>
              </w:rPr>
              <w:fldChar w:fldCharType="separate"/>
            </w:r>
            <w:r>
              <w:rPr>
                <w:noProof/>
                <w:webHidden/>
              </w:rPr>
              <w:t>9</w:t>
            </w:r>
            <w:r>
              <w:rPr>
                <w:noProof/>
                <w:webHidden/>
              </w:rPr>
              <w:fldChar w:fldCharType="end"/>
            </w:r>
          </w:hyperlink>
        </w:p>
        <w:p w14:paraId="6F390B6B" w14:textId="1468A28C" w:rsidR="00A9329A" w:rsidRDefault="00A9329A">
          <w:pPr>
            <w:pStyle w:val="TOC1"/>
            <w:tabs>
              <w:tab w:val="right" w:leader="dot" w:pos="9016"/>
            </w:tabs>
            <w:rPr>
              <w:rFonts w:eastAsiaTheme="minorEastAsia" w:cstheme="minorBidi"/>
              <w:b w:val="0"/>
              <w:bCs w:val="0"/>
              <w:caps w:val="0"/>
              <w:noProof/>
              <w:sz w:val="24"/>
              <w:szCs w:val="24"/>
              <w:u w:val="none"/>
              <w:lang w:eastAsia="en-GB"/>
            </w:rPr>
          </w:pPr>
          <w:hyperlink w:anchor="_Toc217913453" w:history="1">
            <w:r w:rsidRPr="00F55DE2">
              <w:rPr>
                <w:rStyle w:val="Hyperlink"/>
                <w:noProof/>
              </w:rPr>
              <w:t>Referenc</w:t>
            </w:r>
            <w:r w:rsidRPr="00F55DE2">
              <w:rPr>
                <w:rStyle w:val="Hyperlink"/>
                <w:noProof/>
              </w:rPr>
              <w:t>e</w:t>
            </w:r>
            <w:r w:rsidRPr="00F55DE2">
              <w:rPr>
                <w:rStyle w:val="Hyperlink"/>
                <w:noProof/>
              </w:rPr>
              <w:t>s</w:t>
            </w:r>
            <w:r>
              <w:rPr>
                <w:noProof/>
                <w:webHidden/>
              </w:rPr>
              <w:tab/>
            </w:r>
            <w:r>
              <w:rPr>
                <w:noProof/>
                <w:webHidden/>
              </w:rPr>
              <w:fldChar w:fldCharType="begin"/>
            </w:r>
            <w:r>
              <w:rPr>
                <w:noProof/>
                <w:webHidden/>
              </w:rPr>
              <w:instrText xml:space="preserve"> PAGEREF _Toc217913453 \h </w:instrText>
            </w:r>
            <w:r>
              <w:rPr>
                <w:noProof/>
                <w:webHidden/>
              </w:rPr>
            </w:r>
            <w:r>
              <w:rPr>
                <w:noProof/>
                <w:webHidden/>
              </w:rPr>
              <w:fldChar w:fldCharType="separate"/>
            </w:r>
            <w:r>
              <w:rPr>
                <w:noProof/>
                <w:webHidden/>
              </w:rPr>
              <w:t>11</w:t>
            </w:r>
            <w:r>
              <w:rPr>
                <w:noProof/>
                <w:webHidden/>
              </w:rPr>
              <w:fldChar w:fldCharType="end"/>
            </w:r>
          </w:hyperlink>
        </w:p>
        <w:p w14:paraId="1903B19D" w14:textId="7A77F20B" w:rsidR="00E22A7D" w:rsidRPr="00790A66" w:rsidRDefault="00000000" w:rsidP="009472B5">
          <w:pPr>
            <w:rPr>
              <w:rStyle w:val="Heading1Char"/>
              <w:rFonts w:asciiTheme="minorHAnsi" w:eastAsiaTheme="minorHAnsi" w:hAnsiTheme="minorHAnsi" w:cstheme="minorBidi"/>
              <w:b/>
              <w:bCs/>
              <w:noProof/>
              <w:color w:val="auto"/>
              <w:sz w:val="24"/>
              <w:szCs w:val="24"/>
            </w:rPr>
          </w:pPr>
          <w:r>
            <w:rPr>
              <w:b/>
              <w:bCs/>
              <w:noProof/>
            </w:rPr>
            <w:fldChar w:fldCharType="end"/>
          </w:r>
        </w:p>
      </w:sdtContent>
    </w:sdt>
    <w:p w14:paraId="68DD08D4" w14:textId="77777777" w:rsidR="00E22A7D" w:rsidRDefault="00E22A7D" w:rsidP="00D05FC0">
      <w:pPr>
        <w:rPr>
          <w:lang w:val="en-US"/>
        </w:rPr>
      </w:pPr>
    </w:p>
    <w:p w14:paraId="0FD6594C" w14:textId="2D2C74C7" w:rsidR="00790A66" w:rsidRDefault="00790A66">
      <w:pPr>
        <w:rPr>
          <w:lang w:val="en-US"/>
        </w:rPr>
      </w:pPr>
      <w:r>
        <w:rPr>
          <w:lang w:val="en-US"/>
        </w:rPr>
        <w:br w:type="page"/>
      </w:r>
    </w:p>
    <w:p w14:paraId="1D88CAAA" w14:textId="580A304A" w:rsidR="00790A66" w:rsidRDefault="00790A66" w:rsidP="00790A66">
      <w:pPr>
        <w:pStyle w:val="Heading1"/>
        <w:rPr>
          <w:lang w:val="en-US"/>
        </w:rPr>
      </w:pPr>
      <w:bookmarkStart w:id="0" w:name="_Toc217913395"/>
      <w:r>
        <w:rPr>
          <w:lang w:val="en-US"/>
        </w:rPr>
        <w:lastRenderedPageBreak/>
        <w:t>Task 1</w:t>
      </w:r>
      <w:bookmarkEnd w:id="0"/>
    </w:p>
    <w:p w14:paraId="14389B5A" w14:textId="77777777" w:rsidR="00790A66" w:rsidRDefault="00790A66" w:rsidP="00790A66">
      <w:pPr>
        <w:rPr>
          <w:lang w:val="en-US"/>
        </w:rPr>
      </w:pPr>
    </w:p>
    <w:p w14:paraId="2A2C8367" w14:textId="77777777" w:rsidR="00790A66" w:rsidRPr="00790A66" w:rsidRDefault="00790A66" w:rsidP="00790A66">
      <w:pPr>
        <w:rPr>
          <w:lang w:val="en-US"/>
        </w:rPr>
      </w:pPr>
    </w:p>
    <w:p w14:paraId="1D04925D" w14:textId="77777777" w:rsidR="00D478AB" w:rsidRDefault="00D478AB" w:rsidP="00D05FC0">
      <w:pPr>
        <w:rPr>
          <w:lang w:val="en-US"/>
        </w:rPr>
      </w:pPr>
    </w:p>
    <w:p w14:paraId="03169E50" w14:textId="77777777" w:rsidR="00D478AB" w:rsidRDefault="00D478AB" w:rsidP="00D05FC0">
      <w:pPr>
        <w:rPr>
          <w:lang w:val="en-US"/>
        </w:rPr>
      </w:pPr>
    </w:p>
    <w:p w14:paraId="1C097BAF" w14:textId="77777777" w:rsidR="00D478AB" w:rsidRDefault="00D478AB" w:rsidP="00D05FC0">
      <w:pPr>
        <w:rPr>
          <w:lang w:val="en-US"/>
        </w:rPr>
      </w:pPr>
    </w:p>
    <w:p w14:paraId="2D67B8D7" w14:textId="77777777" w:rsidR="00D6336D" w:rsidRPr="00D6336D" w:rsidRDefault="00D6336D" w:rsidP="00D6336D">
      <w:pPr>
        <w:rPr>
          <w:lang w:val="en-US"/>
        </w:rPr>
        <w:sectPr w:rsidR="00D6336D" w:rsidRPr="00D6336D" w:rsidSect="002852C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pPr>
    </w:p>
    <w:p w14:paraId="7AC6C466" w14:textId="661430E1" w:rsidR="009B2F1D" w:rsidRDefault="00D03A07" w:rsidP="00327344">
      <w:pPr>
        <w:pStyle w:val="Heading1"/>
        <w:rPr>
          <w:lang w:val="en-US"/>
        </w:rPr>
      </w:pPr>
      <w:bookmarkStart w:id="1" w:name="_Toc217913396"/>
      <w:r w:rsidRPr="00D03A07">
        <w:rPr>
          <w:lang w:val="en-US"/>
        </w:rPr>
        <w:t>The Zero Trust Architecture: Principles, Implementation Challenges, and Efficacy</w:t>
      </w:r>
      <w:bookmarkEnd w:id="1"/>
    </w:p>
    <w:p w14:paraId="729FB617" w14:textId="32039D15" w:rsidR="00564646" w:rsidRPr="00564646" w:rsidRDefault="00564646" w:rsidP="00BE6710">
      <w:pPr>
        <w:pStyle w:val="Heading1"/>
        <w:rPr>
          <w:lang w:val="en-US"/>
        </w:rPr>
      </w:pPr>
      <w:bookmarkStart w:id="2" w:name="_Toc217913397"/>
      <w:r w:rsidRPr="00564646">
        <w:rPr>
          <w:lang w:val="en-US"/>
        </w:rPr>
        <w:t>Abstract</w:t>
      </w:r>
      <w:bookmarkEnd w:id="2"/>
    </w:p>
    <w:p w14:paraId="12FF7ED0" w14:textId="1F98AA4D" w:rsidR="00482663" w:rsidRDefault="00564646" w:rsidP="00564646">
      <w:pPr>
        <w:rPr>
          <w:lang w:val="en-US"/>
        </w:rPr>
      </w:pPr>
      <w:r w:rsidRPr="00564646">
        <w:rPr>
          <w:lang w:val="en-US"/>
        </w:rPr>
        <w:t xml:space="preserve">The increasing adoption of cloud computing, hybrid workforces, and distributed IT environments has exposed the limitations of traditional perimeter-based security models. Zero Trust Architecture (ZTA) provides an alternative approach by enforcing continuous verification, least-privilege access, and assume-breach principles. This paper evaluates the core principles of Zero Trust, the technologies that enable its implementation, and its operational effectiveness. It also examines regulatory alignment with European frameworks, including GDPR, DORA, and NIS2. Evidence indicates that Zero Trust can reduce lateral movement, accelerate threat detection, and improve automated response capabilities. However, successful adoption depends on careful planning, skilled personnel, phased implementation, and strong governance. The analysis concludes that Zero Trust is a practical and necessary security model for </w:t>
      </w:r>
      <w:r w:rsidR="00D478AB" w:rsidRPr="00564646">
        <w:rPr>
          <w:lang w:val="en-US"/>
        </w:rPr>
        <w:t>organi</w:t>
      </w:r>
      <w:r w:rsidR="00EB1B48">
        <w:rPr>
          <w:lang w:val="en-US"/>
        </w:rPr>
        <w:t>s</w:t>
      </w:r>
      <w:r w:rsidR="00D478AB" w:rsidRPr="00564646">
        <w:rPr>
          <w:lang w:val="en-US"/>
        </w:rPr>
        <w:t>ations’</w:t>
      </w:r>
      <w:r w:rsidRPr="00564646">
        <w:rPr>
          <w:lang w:val="en-US"/>
        </w:rPr>
        <w:t xml:space="preserve"> seeking to enhance security, operational resilience, and regulatory compliance in</w:t>
      </w:r>
      <w:r w:rsidR="002929D4">
        <w:rPr>
          <w:lang w:val="en-US"/>
        </w:rPr>
        <w:t xml:space="preserve"> </w:t>
      </w:r>
      <w:r w:rsidR="0091510D">
        <w:rPr>
          <w:lang w:val="en-US"/>
        </w:rPr>
        <w:t xml:space="preserve">modern </w:t>
      </w:r>
      <w:r w:rsidR="002929D4">
        <w:rPr>
          <w:lang w:val="en-US"/>
        </w:rPr>
        <w:t>distributed</w:t>
      </w:r>
      <w:r w:rsidRPr="00564646">
        <w:rPr>
          <w:lang w:val="en-US"/>
        </w:rPr>
        <w:t xml:space="preserve"> digital environments.</w:t>
      </w:r>
    </w:p>
    <w:p w14:paraId="02F3F05F" w14:textId="77777777" w:rsidR="00564646" w:rsidRDefault="00564646" w:rsidP="00564646">
      <w:pPr>
        <w:rPr>
          <w:lang w:val="en-US"/>
        </w:rPr>
      </w:pPr>
    </w:p>
    <w:p w14:paraId="2BC3902C" w14:textId="5F65B959" w:rsidR="00564646" w:rsidRPr="00564646" w:rsidRDefault="00564646" w:rsidP="00564646">
      <w:pPr>
        <w:pStyle w:val="Heading1"/>
        <w:rPr>
          <w:lang w:val="en-US"/>
        </w:rPr>
      </w:pPr>
      <w:bookmarkStart w:id="3" w:name="_Toc217913398"/>
      <w:r w:rsidRPr="00564646">
        <w:rPr>
          <w:lang w:val="en-US"/>
        </w:rPr>
        <w:t>1. Introduction</w:t>
      </w:r>
      <w:bookmarkEnd w:id="3"/>
    </w:p>
    <w:p w14:paraId="087EA62E" w14:textId="688B05AE" w:rsidR="00564646" w:rsidRPr="00564646" w:rsidRDefault="00564646" w:rsidP="00564646">
      <w:pPr>
        <w:rPr>
          <w:lang w:val="en-US"/>
        </w:rPr>
      </w:pPr>
      <w:r w:rsidRPr="00564646">
        <w:rPr>
          <w:lang w:val="en-US"/>
        </w:rPr>
        <w:t xml:space="preserve">Modern </w:t>
      </w:r>
      <w:r w:rsidR="00F12499" w:rsidRPr="00564646">
        <w:rPr>
          <w:lang w:val="en-US"/>
        </w:rPr>
        <w:t>organi</w:t>
      </w:r>
      <w:r w:rsidR="00316ED7">
        <w:rPr>
          <w:lang w:val="en-US"/>
        </w:rPr>
        <w:t>s</w:t>
      </w:r>
      <w:r w:rsidR="00F12499" w:rsidRPr="00564646">
        <w:rPr>
          <w:lang w:val="en-US"/>
        </w:rPr>
        <w:t>ations</w:t>
      </w:r>
      <w:r w:rsidRPr="00564646">
        <w:rPr>
          <w:lang w:val="en-US"/>
        </w:rPr>
        <w:t xml:space="preserve"> operate in increasingly distributed digital environments. Cloud computing, hybrid </w:t>
      </w:r>
      <w:r w:rsidRPr="00564646">
        <w:rPr>
          <w:lang w:val="en-US"/>
        </w:rPr>
        <w:t xml:space="preserve">workforces, </w:t>
      </w:r>
      <w:r w:rsidR="000F6551">
        <w:rPr>
          <w:lang w:val="en-US"/>
        </w:rPr>
        <w:t xml:space="preserve">personal </w:t>
      </w:r>
      <w:r w:rsidRPr="00564646">
        <w:rPr>
          <w:lang w:val="en-US"/>
        </w:rPr>
        <w:t>mobile devices, have eroded the traditional network perimeter. Security models that rely on firewalls, virtual private networks (VPNs), and implicit trust for internal users are no longer sufficient</w:t>
      </w:r>
      <w:sdt>
        <w:sdtPr>
          <w:rPr>
            <w:lang w:val="en-US"/>
          </w:rPr>
          <w:id w:val="-500732183"/>
          <w:citation/>
        </w:sdtPr>
        <w:sdtContent>
          <w:r w:rsidR="00B46EFC">
            <w:rPr>
              <w:lang w:val="en-US"/>
            </w:rPr>
            <w:fldChar w:fldCharType="begin"/>
          </w:r>
          <w:r w:rsidR="00B46EFC">
            <w:instrText xml:space="preserve"> CITATION Hon23 \l 2057 </w:instrText>
          </w:r>
          <w:r w:rsidR="00B46EFC">
            <w:rPr>
              <w:lang w:val="en-US"/>
            </w:rPr>
            <w:fldChar w:fldCharType="separate"/>
          </w:r>
          <w:r w:rsidR="00A9329A">
            <w:rPr>
              <w:noProof/>
            </w:rPr>
            <w:t xml:space="preserve"> </w:t>
          </w:r>
          <w:r w:rsidR="00A9329A" w:rsidRPr="00A9329A">
            <w:rPr>
              <w:noProof/>
            </w:rPr>
            <w:t>[1]</w:t>
          </w:r>
          <w:r w:rsidR="00B46EFC">
            <w:rPr>
              <w:lang w:val="en-US"/>
            </w:rPr>
            <w:fldChar w:fldCharType="end"/>
          </w:r>
        </w:sdtContent>
      </w:sdt>
      <w:sdt>
        <w:sdtPr>
          <w:rPr>
            <w:lang w:val="en-US"/>
          </w:rPr>
          <w:id w:val="127676746"/>
          <w:citation/>
        </w:sdtPr>
        <w:sdtContent>
          <w:r w:rsidR="00B46EFC">
            <w:rPr>
              <w:lang w:val="en-US"/>
            </w:rPr>
            <w:fldChar w:fldCharType="begin"/>
          </w:r>
          <w:r w:rsidR="00B46EFC">
            <w:instrText xml:space="preserve"> CITATION Rai24 \l 2057 </w:instrText>
          </w:r>
          <w:r w:rsidR="00B46EFC">
            <w:rPr>
              <w:lang w:val="en-US"/>
            </w:rPr>
            <w:fldChar w:fldCharType="separate"/>
          </w:r>
          <w:r w:rsidR="00A9329A">
            <w:rPr>
              <w:noProof/>
            </w:rPr>
            <w:t xml:space="preserve"> </w:t>
          </w:r>
          <w:r w:rsidR="00A9329A" w:rsidRPr="00A9329A">
            <w:rPr>
              <w:noProof/>
            </w:rPr>
            <w:t>[2]</w:t>
          </w:r>
          <w:r w:rsidR="00B46EFC">
            <w:rPr>
              <w:lang w:val="en-US"/>
            </w:rPr>
            <w:fldChar w:fldCharType="end"/>
          </w:r>
        </w:sdtContent>
      </w:sdt>
      <w:sdt>
        <w:sdtPr>
          <w:rPr>
            <w:lang w:val="en-US"/>
          </w:rPr>
          <w:id w:val="-1111976815"/>
          <w:citation/>
        </w:sdtPr>
        <w:sdtContent>
          <w:r w:rsidR="00BC0F76">
            <w:rPr>
              <w:lang w:val="en-US"/>
            </w:rPr>
            <w:fldChar w:fldCharType="begin"/>
          </w:r>
          <w:r w:rsidR="00BC0F76">
            <w:instrText xml:space="preserve"> CITATION Lin251 \l 2057 </w:instrText>
          </w:r>
          <w:r w:rsidR="00BC0F76">
            <w:rPr>
              <w:lang w:val="en-US"/>
            </w:rPr>
            <w:fldChar w:fldCharType="separate"/>
          </w:r>
          <w:r w:rsidR="00A9329A">
            <w:rPr>
              <w:noProof/>
            </w:rPr>
            <w:t xml:space="preserve"> </w:t>
          </w:r>
          <w:r w:rsidR="00A9329A" w:rsidRPr="00A9329A">
            <w:rPr>
              <w:noProof/>
            </w:rPr>
            <w:t>[3]</w:t>
          </w:r>
          <w:r w:rsidR="00BC0F76">
            <w:rPr>
              <w:lang w:val="en-US"/>
            </w:rPr>
            <w:fldChar w:fldCharType="end"/>
          </w:r>
        </w:sdtContent>
      </w:sdt>
      <w:sdt>
        <w:sdtPr>
          <w:rPr>
            <w:lang w:val="en-US"/>
          </w:rPr>
          <w:id w:val="1518724202"/>
          <w:citation/>
        </w:sdtPr>
        <w:sdtContent>
          <w:r w:rsidR="00717944">
            <w:rPr>
              <w:lang w:val="en-US"/>
            </w:rPr>
            <w:fldChar w:fldCharType="begin"/>
          </w:r>
          <w:r w:rsidR="00717944">
            <w:instrText xml:space="preserve"> CITATION Mil22 \l 2057 </w:instrText>
          </w:r>
          <w:r w:rsidR="00717944">
            <w:rPr>
              <w:lang w:val="en-US"/>
            </w:rPr>
            <w:fldChar w:fldCharType="separate"/>
          </w:r>
          <w:r w:rsidR="00A9329A">
            <w:rPr>
              <w:noProof/>
            </w:rPr>
            <w:t xml:space="preserve"> </w:t>
          </w:r>
          <w:r w:rsidR="00A9329A" w:rsidRPr="00A9329A">
            <w:rPr>
              <w:noProof/>
            </w:rPr>
            <w:t>[4]</w:t>
          </w:r>
          <w:r w:rsidR="00717944">
            <w:rPr>
              <w:lang w:val="en-US"/>
            </w:rPr>
            <w:fldChar w:fldCharType="end"/>
          </w:r>
        </w:sdtContent>
      </w:sdt>
      <w:r w:rsidRPr="00564646">
        <w:rPr>
          <w:lang w:val="en-US"/>
        </w:rPr>
        <w:t>. Once perimeter-based defences are bypassed, attackers can move laterally</w:t>
      </w:r>
      <w:r w:rsidR="00B46EFC">
        <w:rPr>
          <w:lang w:val="en-US"/>
        </w:rPr>
        <w:t xml:space="preserve"> </w:t>
      </w:r>
      <w:sdt>
        <w:sdtPr>
          <w:rPr>
            <w:lang w:val="en-US"/>
          </w:rPr>
          <w:id w:val="1613563384"/>
          <w:citation/>
        </w:sdtPr>
        <w:sdtContent>
          <w:r w:rsidR="00B46EFC">
            <w:rPr>
              <w:lang w:val="en-US"/>
            </w:rPr>
            <w:fldChar w:fldCharType="begin"/>
          </w:r>
          <w:r w:rsidR="00B46EFC">
            <w:instrText xml:space="preserve">CITATION Rai24 \p 12 \l 2057 </w:instrText>
          </w:r>
          <w:r w:rsidR="00B46EFC">
            <w:rPr>
              <w:lang w:val="en-US"/>
            </w:rPr>
            <w:fldChar w:fldCharType="separate"/>
          </w:r>
          <w:r w:rsidR="00A9329A" w:rsidRPr="00A9329A">
            <w:rPr>
              <w:noProof/>
            </w:rPr>
            <w:t>[2, p. 12]</w:t>
          </w:r>
          <w:r w:rsidR="00B46EFC">
            <w:rPr>
              <w:lang w:val="en-US"/>
            </w:rPr>
            <w:fldChar w:fldCharType="end"/>
          </w:r>
        </w:sdtContent>
      </w:sdt>
      <w:r w:rsidRPr="00564646">
        <w:rPr>
          <w:lang w:val="en-US"/>
        </w:rPr>
        <w:t>, gaining access to critical systems and sensitive data, which may result in financial loss, and reputational damage</w:t>
      </w:r>
      <w:sdt>
        <w:sdtPr>
          <w:rPr>
            <w:lang w:val="en-US"/>
          </w:rPr>
          <w:id w:val="2121342421"/>
          <w:citation/>
        </w:sdtPr>
        <w:sdtContent>
          <w:r w:rsidR="00D86CF8">
            <w:rPr>
              <w:lang w:val="en-US"/>
            </w:rPr>
            <w:fldChar w:fldCharType="begin"/>
          </w:r>
          <w:r w:rsidR="00D86CF8">
            <w:instrText xml:space="preserve">CITATION Rai24 \p 9-11 \l 2057 </w:instrText>
          </w:r>
          <w:r w:rsidR="00D86CF8">
            <w:rPr>
              <w:lang w:val="en-US"/>
            </w:rPr>
            <w:fldChar w:fldCharType="separate"/>
          </w:r>
          <w:r w:rsidR="00A9329A">
            <w:rPr>
              <w:noProof/>
            </w:rPr>
            <w:t xml:space="preserve"> </w:t>
          </w:r>
          <w:r w:rsidR="00A9329A" w:rsidRPr="00A9329A">
            <w:rPr>
              <w:noProof/>
            </w:rPr>
            <w:t>[2, pp. 9-11]</w:t>
          </w:r>
          <w:r w:rsidR="00D86CF8">
            <w:rPr>
              <w:lang w:val="en-US"/>
            </w:rPr>
            <w:fldChar w:fldCharType="end"/>
          </w:r>
        </w:sdtContent>
      </w:sdt>
      <w:r w:rsidRPr="00564646">
        <w:rPr>
          <w:lang w:val="en-US"/>
        </w:rPr>
        <w:t>.</w:t>
      </w:r>
    </w:p>
    <w:p w14:paraId="7DB9DD0B" w14:textId="77777777" w:rsidR="00564646" w:rsidRPr="00564646" w:rsidRDefault="00564646" w:rsidP="00564646">
      <w:pPr>
        <w:rPr>
          <w:lang w:val="en-US"/>
        </w:rPr>
      </w:pPr>
    </w:p>
    <w:p w14:paraId="5E61E0E3" w14:textId="36646F24" w:rsidR="00564646" w:rsidRPr="00564646" w:rsidRDefault="00564646" w:rsidP="00564646">
      <w:pPr>
        <w:rPr>
          <w:lang w:val="en-US"/>
        </w:rPr>
      </w:pPr>
      <w:r w:rsidRPr="00564646">
        <w:rPr>
          <w:lang w:val="en-US"/>
        </w:rPr>
        <w:t xml:space="preserve">ZTA has emerged as a strategic response to these challenges. Guided by the </w:t>
      </w:r>
      <w:r w:rsidR="00A00B1E">
        <w:rPr>
          <w:lang w:val="en-US"/>
        </w:rPr>
        <w:t xml:space="preserve">core </w:t>
      </w:r>
      <w:r w:rsidRPr="00564646">
        <w:rPr>
          <w:lang w:val="en-US"/>
        </w:rPr>
        <w:t xml:space="preserve">principle of </w:t>
      </w:r>
      <w:r w:rsidR="0008083D">
        <w:rPr>
          <w:lang w:val="en-US"/>
        </w:rPr>
        <w:t>‘</w:t>
      </w:r>
      <w:r w:rsidRPr="00564646">
        <w:rPr>
          <w:lang w:val="en-US"/>
        </w:rPr>
        <w:t>never trust, always verify</w:t>
      </w:r>
      <w:r w:rsidR="0008083D">
        <w:rPr>
          <w:lang w:val="en-US"/>
        </w:rPr>
        <w:t>’,</w:t>
      </w:r>
      <w:r w:rsidR="00F12499">
        <w:rPr>
          <w:lang w:val="en-US"/>
        </w:rPr>
        <w:t xml:space="preserve"> </w:t>
      </w:r>
      <w:r w:rsidRPr="00564646">
        <w:rPr>
          <w:lang w:val="en-US"/>
        </w:rPr>
        <w:t>requir</w:t>
      </w:r>
      <w:r w:rsidR="00F12499">
        <w:rPr>
          <w:lang w:val="en-US"/>
        </w:rPr>
        <w:t>ing</w:t>
      </w:r>
      <w:r w:rsidRPr="00564646">
        <w:rPr>
          <w:lang w:val="en-US"/>
        </w:rPr>
        <w:t xml:space="preserve"> continuous authentication, authorisation, and validation of every access request, regardless of the user’s location or device</w:t>
      </w:r>
      <w:sdt>
        <w:sdtPr>
          <w:rPr>
            <w:lang w:val="en-US"/>
          </w:rPr>
          <w:id w:val="-762454584"/>
          <w:citation/>
        </w:sdtPr>
        <w:sdtContent>
          <w:r w:rsidR="00A00B1E">
            <w:rPr>
              <w:lang w:val="en-US"/>
            </w:rPr>
            <w:fldChar w:fldCharType="begin"/>
          </w:r>
          <w:r w:rsidR="00A00B1E">
            <w:instrText xml:space="preserve"> CITATION Kin10 \l 2057 </w:instrText>
          </w:r>
          <w:r w:rsidR="00A00B1E">
            <w:rPr>
              <w:lang w:val="en-US"/>
            </w:rPr>
            <w:fldChar w:fldCharType="separate"/>
          </w:r>
          <w:r w:rsidR="00A9329A">
            <w:rPr>
              <w:noProof/>
            </w:rPr>
            <w:t xml:space="preserve"> </w:t>
          </w:r>
          <w:r w:rsidR="00A9329A" w:rsidRPr="00A9329A">
            <w:rPr>
              <w:noProof/>
            </w:rPr>
            <w:t>[5]</w:t>
          </w:r>
          <w:r w:rsidR="00A00B1E">
            <w:rPr>
              <w:lang w:val="en-US"/>
            </w:rPr>
            <w:fldChar w:fldCharType="end"/>
          </w:r>
        </w:sdtContent>
      </w:sdt>
      <w:r w:rsidRPr="00564646">
        <w:rPr>
          <w:lang w:val="en-US"/>
        </w:rPr>
        <w:t xml:space="preserve">. Access decisions are informed by identity, device posture, </w:t>
      </w:r>
      <w:r w:rsidR="00D478AB" w:rsidRPr="00564646">
        <w:rPr>
          <w:lang w:val="en-US"/>
        </w:rPr>
        <w:t>behavioral</w:t>
      </w:r>
      <w:r w:rsidRPr="00564646">
        <w:rPr>
          <w:lang w:val="en-US"/>
        </w:rPr>
        <w:t xml:space="preserve"> analytics, and contextual risk factors</w:t>
      </w:r>
      <w:r w:rsidR="00EF5D9D">
        <w:rPr>
          <w:lang w:val="en-US"/>
        </w:rPr>
        <w:t xml:space="preserve"> </w:t>
      </w:r>
      <w:sdt>
        <w:sdtPr>
          <w:rPr>
            <w:lang w:val="en-US"/>
          </w:rPr>
          <w:id w:val="1470554278"/>
          <w:citation/>
        </w:sdtPr>
        <w:sdtContent>
          <w:r w:rsidR="00EF5D9D">
            <w:rPr>
              <w:lang w:val="en-US"/>
            </w:rPr>
            <w:fldChar w:fldCharType="begin"/>
          </w:r>
          <w:r w:rsidR="00EF5D9D">
            <w:instrText xml:space="preserve">CITATION Hon23 \p 5 \l 2057 </w:instrText>
          </w:r>
          <w:r w:rsidR="00EF5D9D">
            <w:rPr>
              <w:lang w:val="en-US"/>
            </w:rPr>
            <w:fldChar w:fldCharType="separate"/>
          </w:r>
          <w:r w:rsidR="00A9329A" w:rsidRPr="00A9329A">
            <w:rPr>
              <w:noProof/>
            </w:rPr>
            <w:t>[1, p. 5]</w:t>
          </w:r>
          <w:r w:rsidR="00EF5D9D">
            <w:rPr>
              <w:lang w:val="en-US"/>
            </w:rPr>
            <w:fldChar w:fldCharType="end"/>
          </w:r>
        </w:sdtContent>
      </w:sdt>
      <w:r w:rsidRPr="00564646">
        <w:rPr>
          <w:lang w:val="en-US"/>
        </w:rPr>
        <w:t>.</w:t>
      </w:r>
    </w:p>
    <w:p w14:paraId="6BFD41E6" w14:textId="77777777" w:rsidR="00564646" w:rsidRPr="00564646" w:rsidRDefault="00564646" w:rsidP="00564646">
      <w:pPr>
        <w:rPr>
          <w:lang w:val="en-US"/>
        </w:rPr>
      </w:pPr>
    </w:p>
    <w:p w14:paraId="6DD601CC" w14:textId="5DEF5F2C" w:rsidR="00564646" w:rsidRPr="00564646" w:rsidRDefault="00564646" w:rsidP="00564646">
      <w:pPr>
        <w:rPr>
          <w:lang w:val="en-US"/>
        </w:rPr>
      </w:pPr>
      <w:r w:rsidRPr="00564646">
        <w:rPr>
          <w:lang w:val="en-US"/>
        </w:rPr>
        <w:t xml:space="preserve">This </w:t>
      </w:r>
      <w:r w:rsidR="0024105E">
        <w:rPr>
          <w:lang w:val="en-US"/>
        </w:rPr>
        <w:t>report</w:t>
      </w:r>
      <w:r w:rsidRPr="00564646">
        <w:rPr>
          <w:lang w:val="en-US"/>
        </w:rPr>
        <w:t xml:space="preserve"> critically examines the core principles of Zero Trust, the technologies that enable its practical implementation, and the challenges </w:t>
      </w:r>
      <w:r w:rsidR="00F12499" w:rsidRPr="00564646">
        <w:rPr>
          <w:lang w:val="en-US"/>
        </w:rPr>
        <w:t>organi</w:t>
      </w:r>
      <w:r w:rsidR="00E21173">
        <w:rPr>
          <w:lang w:val="en-US"/>
        </w:rPr>
        <w:t>s</w:t>
      </w:r>
      <w:r w:rsidR="00F12499" w:rsidRPr="00564646">
        <w:rPr>
          <w:lang w:val="en-US"/>
        </w:rPr>
        <w:t>ations</w:t>
      </w:r>
      <w:r w:rsidRPr="00564646">
        <w:rPr>
          <w:lang w:val="en-US"/>
        </w:rPr>
        <w:t xml:space="preserve"> face during adoption. It evaluates the effectiveness of Zero Trust compared with traditional perimeter-based models and considers its alignment with European regulatory frameworks, including the General Data Protection Regulation (GDPR), the Digital Operational Resilience Act (DORA), and the Network and Information Security Directive (NIS2).</w:t>
      </w:r>
    </w:p>
    <w:p w14:paraId="460FE8DE" w14:textId="77777777" w:rsidR="00564646" w:rsidRDefault="00564646" w:rsidP="00564646">
      <w:pPr>
        <w:rPr>
          <w:lang w:val="en-US"/>
        </w:rPr>
      </w:pPr>
    </w:p>
    <w:p w14:paraId="49B43703" w14:textId="77777777" w:rsidR="002A4840" w:rsidRPr="00564646" w:rsidRDefault="002A4840" w:rsidP="00564646">
      <w:pPr>
        <w:rPr>
          <w:lang w:val="en-US"/>
        </w:rPr>
      </w:pPr>
    </w:p>
    <w:p w14:paraId="2CA9F1C9" w14:textId="5CEB812F" w:rsidR="00564646" w:rsidRDefault="00564646" w:rsidP="00564646">
      <w:pPr>
        <w:rPr>
          <w:lang w:val="en-US"/>
        </w:rPr>
      </w:pPr>
      <w:r w:rsidRPr="00564646">
        <w:rPr>
          <w:lang w:val="en-US"/>
        </w:rPr>
        <w:lastRenderedPageBreak/>
        <w:t xml:space="preserve">The aim is to determine whether Zero Trust provides a resilient and operationally feasible security framework for modern </w:t>
      </w:r>
      <w:r w:rsidR="00F12499" w:rsidRPr="00564646">
        <w:rPr>
          <w:lang w:val="en-US"/>
        </w:rPr>
        <w:t>organi</w:t>
      </w:r>
      <w:r w:rsidR="002A4840">
        <w:rPr>
          <w:lang w:val="en-US"/>
        </w:rPr>
        <w:t>s</w:t>
      </w:r>
      <w:r w:rsidR="00F12499" w:rsidRPr="00564646">
        <w:rPr>
          <w:lang w:val="en-US"/>
        </w:rPr>
        <w:t>ations</w:t>
      </w:r>
      <w:r w:rsidRPr="00564646">
        <w:rPr>
          <w:lang w:val="en-US"/>
        </w:rPr>
        <w:t xml:space="preserve">, enhancing protection, monitoring, automated response, and compliance in </w:t>
      </w:r>
      <w:r w:rsidR="00364362">
        <w:rPr>
          <w:lang w:val="en-US"/>
        </w:rPr>
        <w:t xml:space="preserve">the </w:t>
      </w:r>
      <w:r w:rsidR="00F12499">
        <w:rPr>
          <w:lang w:val="en-US"/>
        </w:rPr>
        <w:t>modern</w:t>
      </w:r>
      <w:r w:rsidRPr="00564646">
        <w:rPr>
          <w:lang w:val="en-US"/>
        </w:rPr>
        <w:t xml:space="preserve"> digital landscape.</w:t>
      </w:r>
    </w:p>
    <w:p w14:paraId="11C7E5C3" w14:textId="5C846399" w:rsidR="003B379F" w:rsidRDefault="00B83DBF" w:rsidP="00580CA9">
      <w:pPr>
        <w:pStyle w:val="Heading1"/>
        <w:rPr>
          <w:lang w:val="en-US"/>
        </w:rPr>
      </w:pPr>
      <w:bookmarkStart w:id="4" w:name="_Toc217913399"/>
      <w:r w:rsidRPr="00B83DBF">
        <w:rPr>
          <w:lang w:val="en-US"/>
        </w:rPr>
        <w:t>2. Why Traditional Security Models Are No Longer Sufficient</w:t>
      </w:r>
      <w:bookmarkEnd w:id="4"/>
    </w:p>
    <w:p w14:paraId="18091678" w14:textId="5E14472F" w:rsidR="003B379F" w:rsidRPr="003B379F" w:rsidRDefault="003B379F" w:rsidP="003B379F">
      <w:pPr>
        <w:pStyle w:val="Heading2"/>
        <w:rPr>
          <w:lang w:val="en-US"/>
        </w:rPr>
      </w:pPr>
      <w:bookmarkStart w:id="5" w:name="_Toc217913400"/>
      <w:r w:rsidRPr="003B379F">
        <w:rPr>
          <w:lang w:val="en-US"/>
        </w:rPr>
        <w:t>2.1 Limitations of the Perimeter-Based Model</w:t>
      </w:r>
      <w:bookmarkEnd w:id="5"/>
    </w:p>
    <w:p w14:paraId="74D56325" w14:textId="7CD58A9A" w:rsidR="0008083D" w:rsidRDefault="00DB4177" w:rsidP="0008083D">
      <w:pPr>
        <w:rPr>
          <w:lang w:val="en-US"/>
        </w:rPr>
      </w:pPr>
      <w:r>
        <w:rPr>
          <w:lang w:val="en-US"/>
        </w:rPr>
        <w:t>T</w:t>
      </w:r>
      <w:r w:rsidRPr="00DB4177">
        <w:rPr>
          <w:lang w:val="en-US"/>
        </w:rPr>
        <w:t xml:space="preserve">raditional security models are based on the concept of a security perimeter that divides the network into an internal trusted environment and an external untrusted </w:t>
      </w:r>
      <w:r w:rsidR="004915B7">
        <w:rPr>
          <w:lang w:val="en-US"/>
        </w:rPr>
        <w:t>environment</w:t>
      </w:r>
      <w:r w:rsidR="00EF5D9D">
        <w:rPr>
          <w:lang w:val="en-US"/>
        </w:rPr>
        <w:t xml:space="preserve"> (e.g. The Internet)</w:t>
      </w:r>
      <w:r w:rsidRPr="00DB4177">
        <w:rPr>
          <w:lang w:val="en-US"/>
        </w:rPr>
        <w:t>, typically protected by firewalls and VPNs</w:t>
      </w:r>
      <w:sdt>
        <w:sdtPr>
          <w:rPr>
            <w:lang w:val="en-US"/>
          </w:rPr>
          <w:id w:val="1709994609"/>
          <w:citation/>
        </w:sdtPr>
        <w:sdtContent>
          <w:r w:rsidR="00176B9F">
            <w:rPr>
              <w:lang w:val="en-US"/>
            </w:rPr>
            <w:fldChar w:fldCharType="begin"/>
          </w:r>
          <w:r w:rsidR="00B46EFC">
            <w:instrText xml:space="preserve">CITATION Hon23 \p 1 \l 2057 </w:instrText>
          </w:r>
          <w:r w:rsidR="00176B9F">
            <w:rPr>
              <w:lang w:val="en-US"/>
            </w:rPr>
            <w:fldChar w:fldCharType="separate"/>
          </w:r>
          <w:r w:rsidR="00A9329A">
            <w:rPr>
              <w:noProof/>
            </w:rPr>
            <w:t xml:space="preserve"> </w:t>
          </w:r>
          <w:r w:rsidR="00A9329A" w:rsidRPr="00A9329A">
            <w:rPr>
              <w:noProof/>
            </w:rPr>
            <w:t>[1, p. 1]</w:t>
          </w:r>
          <w:r w:rsidR="00176B9F">
            <w:rPr>
              <w:lang w:val="en-US"/>
            </w:rPr>
            <w:fldChar w:fldCharType="end"/>
          </w:r>
        </w:sdtContent>
      </w:sdt>
      <w:r w:rsidRPr="00DB4177">
        <w:rPr>
          <w:lang w:val="en-US"/>
        </w:rPr>
        <w:t xml:space="preserve">. Users and devices within </w:t>
      </w:r>
      <w:r w:rsidR="00A00B1E" w:rsidRPr="00DB4177">
        <w:rPr>
          <w:lang w:val="en-US"/>
        </w:rPr>
        <w:t>th</w:t>
      </w:r>
      <w:r w:rsidR="00A00B1E">
        <w:rPr>
          <w:lang w:val="en-US"/>
        </w:rPr>
        <w:t>e network</w:t>
      </w:r>
      <w:r w:rsidRPr="00DB4177">
        <w:rPr>
          <w:lang w:val="en-US"/>
        </w:rPr>
        <w:t xml:space="preserve"> perimeter are often granted broad access to systems and data</w:t>
      </w:r>
      <w:sdt>
        <w:sdtPr>
          <w:rPr>
            <w:lang w:val="en-US"/>
          </w:rPr>
          <w:id w:val="-2068720707"/>
          <w:citation/>
        </w:sdtPr>
        <w:sdtContent>
          <w:r w:rsidR="00A72228">
            <w:rPr>
              <w:lang w:val="en-US"/>
            </w:rPr>
            <w:fldChar w:fldCharType="begin"/>
          </w:r>
          <w:r w:rsidR="00A72228">
            <w:instrText xml:space="preserve">CITATION Ros20 \p 1 \l 2057 </w:instrText>
          </w:r>
          <w:r w:rsidR="00A72228">
            <w:rPr>
              <w:lang w:val="en-US"/>
            </w:rPr>
            <w:fldChar w:fldCharType="separate"/>
          </w:r>
          <w:r w:rsidR="00A9329A">
            <w:rPr>
              <w:noProof/>
            </w:rPr>
            <w:t xml:space="preserve"> </w:t>
          </w:r>
          <w:r w:rsidR="00A9329A" w:rsidRPr="00A9329A">
            <w:rPr>
              <w:noProof/>
            </w:rPr>
            <w:t>[6, p. 1]</w:t>
          </w:r>
          <w:r w:rsidR="00A72228">
            <w:rPr>
              <w:lang w:val="en-US"/>
            </w:rPr>
            <w:fldChar w:fldCharType="end"/>
          </w:r>
        </w:sdtContent>
      </w:sdt>
      <w:sdt>
        <w:sdtPr>
          <w:rPr>
            <w:lang w:val="en-US"/>
          </w:rPr>
          <w:id w:val="-1535953418"/>
          <w:citation/>
        </w:sdtPr>
        <w:sdtContent>
          <w:r w:rsidR="00B40971">
            <w:rPr>
              <w:lang w:val="en-US"/>
            </w:rPr>
            <w:fldChar w:fldCharType="begin"/>
          </w:r>
          <w:r w:rsidR="00B40971">
            <w:instrText xml:space="preserve"> CITATION Ash23 \l 2057 </w:instrText>
          </w:r>
          <w:r w:rsidR="00B40971">
            <w:rPr>
              <w:lang w:val="en-US"/>
            </w:rPr>
            <w:fldChar w:fldCharType="separate"/>
          </w:r>
          <w:r w:rsidR="00A9329A">
            <w:rPr>
              <w:noProof/>
            </w:rPr>
            <w:t xml:space="preserve"> </w:t>
          </w:r>
          <w:r w:rsidR="00A9329A" w:rsidRPr="00A9329A">
            <w:rPr>
              <w:noProof/>
            </w:rPr>
            <w:t>[7]</w:t>
          </w:r>
          <w:r w:rsidR="00B40971">
            <w:rPr>
              <w:lang w:val="en-US"/>
            </w:rPr>
            <w:fldChar w:fldCharType="end"/>
          </w:r>
        </w:sdtContent>
      </w:sdt>
      <w:r w:rsidRPr="00DB4177">
        <w:rPr>
          <w:lang w:val="en-US"/>
        </w:rPr>
        <w:t>. While this approach was sufficient in traditional on</w:t>
      </w:r>
      <w:r w:rsidR="00A00B1E">
        <w:rPr>
          <w:lang w:val="en-US"/>
        </w:rPr>
        <w:t>-</w:t>
      </w:r>
      <w:r w:rsidRPr="00DB4177">
        <w:rPr>
          <w:lang w:val="en-US"/>
        </w:rPr>
        <w:t xml:space="preserve">premises environments, its limitations became increasingly apparent as organisational networks </w:t>
      </w:r>
      <w:r w:rsidR="004915B7">
        <w:rPr>
          <w:lang w:val="en-US"/>
        </w:rPr>
        <w:t xml:space="preserve">evolved </w:t>
      </w:r>
      <w:r w:rsidRPr="00DB4177">
        <w:rPr>
          <w:lang w:val="en-US"/>
        </w:rPr>
        <w:t xml:space="preserve">and boundaries became less clearly defined. </w:t>
      </w:r>
      <w:sdt>
        <w:sdtPr>
          <w:rPr>
            <w:lang w:val="en-US"/>
          </w:rPr>
          <w:id w:val="-2008818803"/>
          <w:citation/>
        </w:sdtPr>
        <w:sdtContent>
          <w:r w:rsidR="003B379F">
            <w:rPr>
              <w:lang w:val="en-US"/>
            </w:rPr>
            <w:fldChar w:fldCharType="begin"/>
          </w:r>
          <w:r w:rsidR="00D01F14">
            <w:instrText xml:space="preserve">CITATION Rai24 \p 9-14 \l 2057 </w:instrText>
          </w:r>
          <w:r w:rsidR="003B379F">
            <w:rPr>
              <w:lang w:val="en-US"/>
            </w:rPr>
            <w:fldChar w:fldCharType="separate"/>
          </w:r>
          <w:r w:rsidR="00A9329A" w:rsidRPr="00A9329A">
            <w:rPr>
              <w:noProof/>
            </w:rPr>
            <w:t>[2, pp. 9-14]</w:t>
          </w:r>
          <w:r w:rsidR="003B379F">
            <w:rPr>
              <w:lang w:val="en-US"/>
            </w:rPr>
            <w:fldChar w:fldCharType="end"/>
          </w:r>
        </w:sdtContent>
      </w:sdt>
      <w:sdt>
        <w:sdtPr>
          <w:rPr>
            <w:lang w:val="en-US"/>
          </w:rPr>
          <w:id w:val="-1915776443"/>
          <w:citation/>
        </w:sdtPr>
        <w:sdtContent>
          <w:r w:rsidR="00711495">
            <w:rPr>
              <w:lang w:val="en-US"/>
            </w:rPr>
            <w:fldChar w:fldCharType="begin"/>
          </w:r>
          <w:r w:rsidR="00711495">
            <w:instrText xml:space="preserve"> CITATION Gha23 \l 2057 </w:instrText>
          </w:r>
          <w:r w:rsidR="00711495">
            <w:rPr>
              <w:lang w:val="en-US"/>
            </w:rPr>
            <w:fldChar w:fldCharType="separate"/>
          </w:r>
          <w:r w:rsidR="00A9329A">
            <w:rPr>
              <w:noProof/>
            </w:rPr>
            <w:t xml:space="preserve"> </w:t>
          </w:r>
          <w:r w:rsidR="00A9329A" w:rsidRPr="00A9329A">
            <w:rPr>
              <w:noProof/>
            </w:rPr>
            <w:t>[8]</w:t>
          </w:r>
          <w:r w:rsidR="00711495">
            <w:rPr>
              <w:lang w:val="en-US"/>
            </w:rPr>
            <w:fldChar w:fldCharType="end"/>
          </w:r>
        </w:sdtContent>
      </w:sdt>
      <w:r w:rsidR="00EB1B48">
        <w:rPr>
          <w:lang w:val="en-US"/>
        </w:rPr>
        <w:t>.</w:t>
      </w:r>
    </w:p>
    <w:p w14:paraId="22A60BA4" w14:textId="77777777" w:rsidR="00D6336D" w:rsidRDefault="00D6336D" w:rsidP="0008083D">
      <w:pPr>
        <w:rPr>
          <w:lang w:val="en-US"/>
        </w:rPr>
      </w:pPr>
    </w:p>
    <w:p w14:paraId="1A7D9424" w14:textId="138B5FF1" w:rsidR="003B379F" w:rsidRPr="0008083D" w:rsidRDefault="003B379F" w:rsidP="003B379F">
      <w:pPr>
        <w:pStyle w:val="Heading2"/>
        <w:rPr>
          <w:lang w:val="en-US"/>
        </w:rPr>
      </w:pPr>
      <w:bookmarkStart w:id="6" w:name="_Toc217913401"/>
      <w:r w:rsidRPr="003B379F">
        <w:rPr>
          <w:lang w:val="en-US"/>
        </w:rPr>
        <w:t>2.2 The Emergence of Zero Trust</w:t>
      </w:r>
      <w:bookmarkEnd w:id="6"/>
    </w:p>
    <w:p w14:paraId="329019B6" w14:textId="5A41491A" w:rsidR="00D6336D" w:rsidRDefault="0057683C" w:rsidP="0008083D">
      <w:pPr>
        <w:rPr>
          <w:lang w:val="en-US"/>
        </w:rPr>
      </w:pPr>
      <w:r>
        <w:rPr>
          <w:lang w:val="en-US"/>
        </w:rPr>
        <w:t xml:space="preserve">It is said that </w:t>
      </w:r>
      <w:r w:rsidR="0008083D" w:rsidRPr="0008083D">
        <w:rPr>
          <w:lang w:val="en-US"/>
        </w:rPr>
        <w:t xml:space="preserve">John Kindervag </w:t>
      </w:r>
      <w:r w:rsidR="00176B9F">
        <w:rPr>
          <w:lang w:val="en-US"/>
        </w:rPr>
        <w:t>first proposed</w:t>
      </w:r>
      <w:r w:rsidR="0008083D" w:rsidRPr="0008083D">
        <w:rPr>
          <w:lang w:val="en-US"/>
        </w:rPr>
        <w:t xml:space="preserve"> </w:t>
      </w:r>
      <w:r w:rsidR="00362799">
        <w:rPr>
          <w:lang w:val="en-US"/>
        </w:rPr>
        <w:t>the concept of</w:t>
      </w:r>
      <w:r w:rsidR="0008083D" w:rsidRPr="0008083D">
        <w:rPr>
          <w:lang w:val="en-US"/>
        </w:rPr>
        <w:t xml:space="preserve"> Zero Trust</w:t>
      </w:r>
      <w:r w:rsidR="00176B9F">
        <w:rPr>
          <w:lang w:val="en-US"/>
        </w:rPr>
        <w:t xml:space="preserve"> in 2010</w:t>
      </w:r>
      <w:r w:rsidR="0008083D" w:rsidRPr="0008083D">
        <w:rPr>
          <w:lang w:val="en-US"/>
        </w:rPr>
        <w:t>, arguing that reliance on network perimeters and implicit trust was no longer sufficient</w:t>
      </w:r>
      <w:r w:rsidR="00176B9F">
        <w:rPr>
          <w:lang w:val="en-US"/>
        </w:rPr>
        <w:t xml:space="preserve"> </w:t>
      </w:r>
      <w:sdt>
        <w:sdtPr>
          <w:rPr>
            <w:lang w:val="en-US"/>
          </w:rPr>
          <w:id w:val="-424654148"/>
          <w:citation/>
        </w:sdtPr>
        <w:sdtContent>
          <w:r w:rsidR="00176B9F">
            <w:rPr>
              <w:lang w:val="en-US"/>
            </w:rPr>
            <w:fldChar w:fldCharType="begin"/>
          </w:r>
          <w:r w:rsidR="00EF5D9D">
            <w:instrText xml:space="preserve">CITATION Hon23 \p 1-2 \l 2057 </w:instrText>
          </w:r>
          <w:r w:rsidR="00176B9F">
            <w:rPr>
              <w:lang w:val="en-US"/>
            </w:rPr>
            <w:fldChar w:fldCharType="separate"/>
          </w:r>
          <w:r w:rsidR="00A9329A" w:rsidRPr="00A9329A">
            <w:rPr>
              <w:noProof/>
            </w:rPr>
            <w:t>[1, pp. 1-2]</w:t>
          </w:r>
          <w:r w:rsidR="00176B9F">
            <w:rPr>
              <w:lang w:val="en-US"/>
            </w:rPr>
            <w:fldChar w:fldCharType="end"/>
          </w:r>
        </w:sdtContent>
      </w:sdt>
      <w:r w:rsidR="00037F64">
        <w:rPr>
          <w:lang w:val="en-US"/>
        </w:rPr>
        <w:t xml:space="preserve"> </w:t>
      </w:r>
      <w:sdt>
        <w:sdtPr>
          <w:rPr>
            <w:lang w:val="en-US"/>
          </w:rPr>
          <w:id w:val="-2040350383"/>
          <w:citation/>
        </w:sdtPr>
        <w:sdtContent>
          <w:r w:rsidR="00037F64">
            <w:rPr>
              <w:lang w:val="en-US"/>
            </w:rPr>
            <w:fldChar w:fldCharType="begin"/>
          </w:r>
          <w:r w:rsidR="00037F64">
            <w:instrText xml:space="preserve">CITATION Gar21 \p 7 \l 2057 </w:instrText>
          </w:r>
          <w:r w:rsidR="00037F64">
            <w:rPr>
              <w:lang w:val="en-US"/>
            </w:rPr>
            <w:fldChar w:fldCharType="separate"/>
          </w:r>
          <w:r w:rsidR="00A9329A" w:rsidRPr="00A9329A">
            <w:rPr>
              <w:noProof/>
            </w:rPr>
            <w:t>[9, p. 7]</w:t>
          </w:r>
          <w:r w:rsidR="00037F64">
            <w:rPr>
              <w:lang w:val="en-US"/>
            </w:rPr>
            <w:fldChar w:fldCharType="end"/>
          </w:r>
        </w:sdtContent>
      </w:sdt>
      <w:r w:rsidR="0008083D" w:rsidRPr="0008083D">
        <w:rPr>
          <w:lang w:val="en-US"/>
        </w:rPr>
        <w:t>. As cloud computing, Software as a Service, remote work and Bring Your Own Device practices became more prevalent, the notion of a clearly defined secur</w:t>
      </w:r>
      <w:r w:rsidR="00265C4B">
        <w:rPr>
          <w:lang w:val="en-US"/>
        </w:rPr>
        <w:t>e</w:t>
      </w:r>
      <w:r w:rsidR="0008083D" w:rsidRPr="0008083D">
        <w:rPr>
          <w:lang w:val="en-US"/>
        </w:rPr>
        <w:t xml:space="preserve"> </w:t>
      </w:r>
    </w:p>
    <w:p w14:paraId="77ABFC93" w14:textId="0376F1C5" w:rsidR="002A4840" w:rsidRDefault="0008083D" w:rsidP="0008083D">
      <w:pPr>
        <w:rPr>
          <w:lang w:val="en-US"/>
        </w:rPr>
      </w:pPr>
      <w:r w:rsidRPr="0008083D">
        <w:rPr>
          <w:lang w:val="en-US"/>
        </w:rPr>
        <w:t>boundary continued to erode. Zero Trust was proposed as an alternative approach that treats all users, devices and network traffic as untrusted until verified</w:t>
      </w:r>
      <w:r w:rsidR="00362799">
        <w:rPr>
          <w:lang w:val="en-US"/>
        </w:rPr>
        <w:t xml:space="preserve"> </w:t>
      </w:r>
      <w:sdt>
        <w:sdtPr>
          <w:rPr>
            <w:lang w:val="en-US"/>
          </w:rPr>
          <w:id w:val="203230303"/>
          <w:citation/>
        </w:sdtPr>
        <w:sdtContent>
          <w:r w:rsidR="00362799">
            <w:rPr>
              <w:lang w:val="en-US"/>
            </w:rPr>
            <w:fldChar w:fldCharType="begin"/>
          </w:r>
          <w:r w:rsidR="00362799">
            <w:instrText xml:space="preserve"> CITATION Kin10 \l 2057 </w:instrText>
          </w:r>
          <w:r w:rsidR="00362799">
            <w:rPr>
              <w:lang w:val="en-US"/>
            </w:rPr>
            <w:fldChar w:fldCharType="separate"/>
          </w:r>
          <w:r w:rsidR="00A9329A" w:rsidRPr="00A9329A">
            <w:rPr>
              <w:noProof/>
            </w:rPr>
            <w:t>[5]</w:t>
          </w:r>
          <w:r w:rsidR="00362799">
            <w:rPr>
              <w:lang w:val="en-US"/>
            </w:rPr>
            <w:fldChar w:fldCharType="end"/>
          </w:r>
        </w:sdtContent>
      </w:sdt>
      <w:r w:rsidRPr="0008083D">
        <w:rPr>
          <w:lang w:val="en-US"/>
        </w:rPr>
        <w:t>.</w:t>
      </w:r>
      <w:r w:rsidR="00037F64">
        <w:rPr>
          <w:lang w:val="en-US"/>
        </w:rPr>
        <w:t xml:space="preserve"> </w:t>
      </w:r>
      <w:r w:rsidR="00037F64" w:rsidRPr="00037F64">
        <w:rPr>
          <w:lang w:val="en-US"/>
        </w:rPr>
        <w:t>In 2014, Google’s BeyondCorp initiative implemented Zero Trust</w:t>
      </w:r>
      <w:r w:rsidR="00037F64">
        <w:rPr>
          <w:lang w:val="en-US"/>
        </w:rPr>
        <w:t>,</w:t>
      </w:r>
      <w:r w:rsidR="00037F64" w:rsidRPr="00037F64">
        <w:rPr>
          <w:lang w:val="en-US"/>
        </w:rPr>
        <w:t xml:space="preserve"> </w:t>
      </w:r>
      <w:r w:rsidR="0045708D" w:rsidRPr="00037F64">
        <w:rPr>
          <w:lang w:val="en-US"/>
        </w:rPr>
        <w:t>this</w:t>
      </w:r>
      <w:r w:rsidR="00037F64" w:rsidRPr="00037F64">
        <w:rPr>
          <w:lang w:val="en-US"/>
        </w:rPr>
        <w:t xml:space="preserve"> internal shift, documented in detail, greatly influenced </w:t>
      </w:r>
    </w:p>
    <w:p w14:paraId="394974B5" w14:textId="0EB45654" w:rsidR="0008083D" w:rsidRPr="0008083D" w:rsidRDefault="00037F64" w:rsidP="0008083D">
      <w:pPr>
        <w:rPr>
          <w:lang w:val="en-US"/>
        </w:rPr>
      </w:pPr>
      <w:r w:rsidRPr="00037F64">
        <w:rPr>
          <w:lang w:val="en-US"/>
        </w:rPr>
        <w:t>the industry, setting a precedent for the broader adoption of Zero Trust principles</w:t>
      </w:r>
      <w:r>
        <w:rPr>
          <w:lang w:val="en-US"/>
        </w:rPr>
        <w:t xml:space="preserve"> </w:t>
      </w:r>
      <w:sdt>
        <w:sdtPr>
          <w:rPr>
            <w:lang w:val="en-US"/>
          </w:rPr>
          <w:id w:val="1192042266"/>
          <w:citation/>
        </w:sdtPr>
        <w:sdtContent>
          <w:r>
            <w:rPr>
              <w:lang w:val="en-US"/>
            </w:rPr>
            <w:fldChar w:fldCharType="begin"/>
          </w:r>
          <w:r>
            <w:instrText xml:space="preserve">CITATION Gar21 \p 8 \l 2057 </w:instrText>
          </w:r>
          <w:r>
            <w:rPr>
              <w:lang w:val="en-US"/>
            </w:rPr>
            <w:fldChar w:fldCharType="separate"/>
          </w:r>
          <w:r w:rsidR="00A9329A" w:rsidRPr="00A9329A">
            <w:rPr>
              <w:noProof/>
            </w:rPr>
            <w:t>[9, p. 8]</w:t>
          </w:r>
          <w:r>
            <w:rPr>
              <w:lang w:val="en-US"/>
            </w:rPr>
            <w:fldChar w:fldCharType="end"/>
          </w:r>
        </w:sdtContent>
      </w:sdt>
      <w:sdt>
        <w:sdtPr>
          <w:rPr>
            <w:lang w:val="en-US"/>
          </w:rPr>
          <w:id w:val="-132484063"/>
          <w:citation/>
        </w:sdtPr>
        <w:sdtContent>
          <w:r w:rsidR="00DD3F2D">
            <w:rPr>
              <w:lang w:val="en-US"/>
            </w:rPr>
            <w:fldChar w:fldCharType="begin"/>
          </w:r>
          <w:r w:rsidR="00DD3F2D">
            <w:instrText xml:space="preserve"> CITATION Fer24 \l 2057 </w:instrText>
          </w:r>
          <w:r w:rsidR="00DD3F2D">
            <w:rPr>
              <w:lang w:val="en-US"/>
            </w:rPr>
            <w:fldChar w:fldCharType="separate"/>
          </w:r>
          <w:r w:rsidR="00A9329A">
            <w:rPr>
              <w:noProof/>
            </w:rPr>
            <w:t xml:space="preserve"> </w:t>
          </w:r>
          <w:r w:rsidR="00A9329A" w:rsidRPr="00A9329A">
            <w:rPr>
              <w:noProof/>
            </w:rPr>
            <w:t>[10]</w:t>
          </w:r>
          <w:r w:rsidR="00DD3F2D">
            <w:rPr>
              <w:lang w:val="en-US"/>
            </w:rPr>
            <w:fldChar w:fldCharType="end"/>
          </w:r>
        </w:sdtContent>
      </w:sdt>
      <w:r w:rsidRPr="00037F64">
        <w:rPr>
          <w:lang w:val="en-US"/>
        </w:rPr>
        <w:t>.</w:t>
      </w:r>
    </w:p>
    <w:p w14:paraId="520F1DBE" w14:textId="77777777" w:rsidR="0008083D" w:rsidRDefault="0008083D" w:rsidP="0008083D">
      <w:pPr>
        <w:rPr>
          <w:lang w:val="en-US"/>
        </w:rPr>
      </w:pPr>
    </w:p>
    <w:p w14:paraId="0C84DD8E" w14:textId="41D3BDBF" w:rsidR="003B379F" w:rsidRPr="0008083D" w:rsidRDefault="003B379F" w:rsidP="003B379F">
      <w:pPr>
        <w:pStyle w:val="Heading2"/>
        <w:rPr>
          <w:lang w:val="en-US"/>
        </w:rPr>
      </w:pPr>
      <w:bookmarkStart w:id="7" w:name="_Toc217913402"/>
      <w:r>
        <w:t>2.3 Impact of Remote Work and BYOD</w:t>
      </w:r>
      <w:bookmarkEnd w:id="7"/>
    </w:p>
    <w:p w14:paraId="28F4E1A2" w14:textId="73CDC123" w:rsidR="0008083D" w:rsidRPr="0008083D" w:rsidRDefault="002A4840" w:rsidP="0008083D">
      <w:pPr>
        <w:rPr>
          <w:lang w:val="en-US"/>
        </w:rPr>
      </w:pPr>
      <w:r>
        <w:rPr>
          <w:lang w:val="en-US"/>
        </w:rPr>
        <w:t>It is widely accepted that t</w:t>
      </w:r>
      <w:r w:rsidR="003B379F" w:rsidRPr="003B379F">
        <w:rPr>
          <w:lang w:val="en-US"/>
        </w:rPr>
        <w:t>he COVID 19 pandemic accelerated this shift</w:t>
      </w:r>
      <w:r w:rsidR="00B46EFC">
        <w:rPr>
          <w:lang w:val="en-US"/>
        </w:rPr>
        <w:t xml:space="preserve"> </w:t>
      </w:r>
      <w:sdt>
        <w:sdtPr>
          <w:rPr>
            <w:lang w:val="en-US"/>
          </w:rPr>
          <w:id w:val="-1236393665"/>
          <w:citation/>
        </w:sdtPr>
        <w:sdtContent>
          <w:r w:rsidR="00B46EFC">
            <w:rPr>
              <w:lang w:val="en-US"/>
            </w:rPr>
            <w:fldChar w:fldCharType="begin"/>
          </w:r>
          <w:r w:rsidR="00B46EFC">
            <w:instrText xml:space="preserve">CITATION Hon23 \p 2 \l 2057 </w:instrText>
          </w:r>
          <w:r w:rsidR="00B46EFC">
            <w:rPr>
              <w:lang w:val="en-US"/>
            </w:rPr>
            <w:fldChar w:fldCharType="separate"/>
          </w:r>
          <w:r w:rsidR="00A9329A" w:rsidRPr="00A9329A">
            <w:rPr>
              <w:noProof/>
            </w:rPr>
            <w:t>[1, p. 2]</w:t>
          </w:r>
          <w:r w:rsidR="00B46EFC">
            <w:rPr>
              <w:lang w:val="en-US"/>
            </w:rPr>
            <w:fldChar w:fldCharType="end"/>
          </w:r>
        </w:sdtContent>
      </w:sdt>
      <w:sdt>
        <w:sdtPr>
          <w:rPr>
            <w:lang w:val="en-US"/>
          </w:rPr>
          <w:id w:val="2064972782"/>
          <w:citation/>
        </w:sdtPr>
        <w:sdtContent>
          <w:r w:rsidR="0057683C">
            <w:rPr>
              <w:lang w:val="en-US"/>
            </w:rPr>
            <w:fldChar w:fldCharType="begin"/>
          </w:r>
          <w:r w:rsidR="0057683C">
            <w:instrText xml:space="preserve">CITATION Tom24 \p 4 \l 2057 </w:instrText>
          </w:r>
          <w:r w:rsidR="0057683C">
            <w:rPr>
              <w:lang w:val="en-US"/>
            </w:rPr>
            <w:fldChar w:fldCharType="separate"/>
          </w:r>
          <w:r w:rsidR="00A9329A">
            <w:rPr>
              <w:noProof/>
            </w:rPr>
            <w:t xml:space="preserve"> </w:t>
          </w:r>
          <w:r w:rsidR="00A9329A" w:rsidRPr="00A9329A">
            <w:rPr>
              <w:noProof/>
            </w:rPr>
            <w:t>[11, p. 4]</w:t>
          </w:r>
          <w:r w:rsidR="0057683C">
            <w:rPr>
              <w:lang w:val="en-US"/>
            </w:rPr>
            <w:fldChar w:fldCharType="end"/>
          </w:r>
        </w:sdtContent>
      </w:sdt>
      <w:r w:rsidR="003B379F" w:rsidRPr="003B379F">
        <w:rPr>
          <w:lang w:val="en-US"/>
        </w:rPr>
        <w:t xml:space="preserve">, as </w:t>
      </w:r>
      <w:r>
        <w:rPr>
          <w:lang w:val="en-US"/>
        </w:rPr>
        <w:t xml:space="preserve">the push for </w:t>
      </w:r>
      <w:r w:rsidR="003B379F" w:rsidRPr="003B379F">
        <w:rPr>
          <w:lang w:val="en-US"/>
        </w:rPr>
        <w:t xml:space="preserve">hybrid and work from home </w:t>
      </w:r>
      <w:r>
        <w:rPr>
          <w:lang w:val="en-US"/>
        </w:rPr>
        <w:t xml:space="preserve">approach quickly moved </w:t>
      </w:r>
      <w:r w:rsidR="003B379F" w:rsidRPr="003B379F">
        <w:rPr>
          <w:lang w:val="en-US"/>
        </w:rPr>
        <w:t xml:space="preserve">organisational boundaries beyond </w:t>
      </w:r>
      <w:r w:rsidR="00580CA9">
        <w:rPr>
          <w:lang w:val="en-US"/>
        </w:rPr>
        <w:t xml:space="preserve">their </w:t>
      </w:r>
      <w:r>
        <w:rPr>
          <w:lang w:val="en-US"/>
        </w:rPr>
        <w:t xml:space="preserve">established </w:t>
      </w:r>
      <w:r w:rsidR="003B379F" w:rsidRPr="003B379F">
        <w:rPr>
          <w:lang w:val="en-US"/>
        </w:rPr>
        <w:t xml:space="preserve">traditional perimeters. Employees, </w:t>
      </w:r>
      <w:r w:rsidR="003B379F">
        <w:rPr>
          <w:lang w:val="en-US"/>
        </w:rPr>
        <w:t xml:space="preserve">and </w:t>
      </w:r>
      <w:r w:rsidR="003B379F" w:rsidRPr="003B379F">
        <w:rPr>
          <w:lang w:val="en-US"/>
        </w:rPr>
        <w:t>contractors now access corporate resources from remote or unmanaged devices, including personal devices under Bring Your Own Device (BYOD) policies</w:t>
      </w:r>
      <w:sdt>
        <w:sdtPr>
          <w:rPr>
            <w:lang w:val="en-US"/>
          </w:rPr>
          <w:id w:val="-1047978487"/>
          <w:citation/>
        </w:sdtPr>
        <w:sdtContent>
          <w:r w:rsidR="009E5ABD">
            <w:rPr>
              <w:lang w:val="en-US"/>
            </w:rPr>
            <w:fldChar w:fldCharType="begin"/>
          </w:r>
          <w:r w:rsidR="009E5ABD">
            <w:instrText xml:space="preserve">CITATION Ros20 \p 8 \l 2057 </w:instrText>
          </w:r>
          <w:r w:rsidR="009E5ABD">
            <w:rPr>
              <w:lang w:val="en-US"/>
            </w:rPr>
            <w:fldChar w:fldCharType="separate"/>
          </w:r>
          <w:r w:rsidR="00A9329A">
            <w:rPr>
              <w:noProof/>
            </w:rPr>
            <w:t xml:space="preserve"> </w:t>
          </w:r>
          <w:r w:rsidR="00A9329A" w:rsidRPr="00A9329A">
            <w:rPr>
              <w:noProof/>
            </w:rPr>
            <w:t>[6, p. 8]</w:t>
          </w:r>
          <w:r w:rsidR="009E5ABD">
            <w:rPr>
              <w:lang w:val="en-US"/>
            </w:rPr>
            <w:fldChar w:fldCharType="end"/>
          </w:r>
        </w:sdtContent>
      </w:sdt>
      <w:r w:rsidR="003B379F" w:rsidRPr="003B379F">
        <w:rPr>
          <w:lang w:val="en-US"/>
        </w:rPr>
        <w:t>. While BYOD increases productivity and flexibility, it also expands the attack surface, since maintaining up-to-date security patches across numerous devices is more difficult than on centrally managed systems</w:t>
      </w:r>
      <w:r w:rsidR="00580CA9">
        <w:rPr>
          <w:lang w:val="en-US"/>
        </w:rPr>
        <w:t xml:space="preserve"> </w:t>
      </w:r>
      <w:sdt>
        <w:sdtPr>
          <w:rPr>
            <w:lang w:val="en-US"/>
          </w:rPr>
          <w:id w:val="521440651"/>
          <w:citation/>
        </w:sdtPr>
        <w:sdtContent>
          <w:r w:rsidR="003B379F">
            <w:rPr>
              <w:lang w:val="en-US"/>
            </w:rPr>
            <w:fldChar w:fldCharType="begin"/>
          </w:r>
          <w:r w:rsidR="003B379F">
            <w:instrText xml:space="preserve">CITATION Rai24 \p 12 \l 2057 </w:instrText>
          </w:r>
          <w:r w:rsidR="003B379F">
            <w:rPr>
              <w:lang w:val="en-US"/>
            </w:rPr>
            <w:fldChar w:fldCharType="separate"/>
          </w:r>
          <w:r w:rsidR="00A9329A" w:rsidRPr="00A9329A">
            <w:rPr>
              <w:noProof/>
            </w:rPr>
            <w:t>[2, p. 12]</w:t>
          </w:r>
          <w:r w:rsidR="003B379F">
            <w:rPr>
              <w:lang w:val="en-US"/>
            </w:rPr>
            <w:fldChar w:fldCharType="end"/>
          </w:r>
        </w:sdtContent>
      </w:sdt>
      <w:sdt>
        <w:sdtPr>
          <w:rPr>
            <w:lang w:val="en-US"/>
          </w:rPr>
          <w:id w:val="-1597325360"/>
          <w:citation/>
        </w:sdtPr>
        <w:sdtContent>
          <w:r w:rsidR="00DD3F2D">
            <w:rPr>
              <w:lang w:val="en-US"/>
            </w:rPr>
            <w:fldChar w:fldCharType="begin"/>
          </w:r>
          <w:r w:rsidR="00DD3F2D">
            <w:instrText xml:space="preserve"> CITATION Fer24 \l 2057 </w:instrText>
          </w:r>
          <w:r w:rsidR="00DD3F2D">
            <w:rPr>
              <w:lang w:val="en-US"/>
            </w:rPr>
            <w:fldChar w:fldCharType="separate"/>
          </w:r>
          <w:r w:rsidR="00A9329A">
            <w:rPr>
              <w:noProof/>
            </w:rPr>
            <w:t xml:space="preserve"> </w:t>
          </w:r>
          <w:r w:rsidR="00A9329A" w:rsidRPr="00A9329A">
            <w:rPr>
              <w:noProof/>
            </w:rPr>
            <w:t>[10]</w:t>
          </w:r>
          <w:r w:rsidR="00DD3F2D">
            <w:rPr>
              <w:lang w:val="en-US"/>
            </w:rPr>
            <w:fldChar w:fldCharType="end"/>
          </w:r>
        </w:sdtContent>
      </w:sdt>
      <w:r w:rsidR="0008083D" w:rsidRPr="0008083D">
        <w:rPr>
          <w:lang w:val="en-US"/>
        </w:rPr>
        <w:t>.</w:t>
      </w:r>
    </w:p>
    <w:p w14:paraId="5580D4FF" w14:textId="77777777" w:rsidR="0008083D" w:rsidRDefault="0008083D" w:rsidP="0008083D">
      <w:pPr>
        <w:rPr>
          <w:lang w:val="en-US"/>
        </w:rPr>
      </w:pPr>
    </w:p>
    <w:p w14:paraId="71B4797D" w14:textId="77777777" w:rsidR="00DB4177" w:rsidRDefault="003B379F" w:rsidP="00DB4177">
      <w:pPr>
        <w:pStyle w:val="Heading2"/>
        <w:rPr>
          <w:lang w:val="en-US"/>
        </w:rPr>
      </w:pPr>
      <w:bookmarkStart w:id="8" w:name="_Toc217913403"/>
      <w:r>
        <w:rPr>
          <w:lang w:val="en-US"/>
        </w:rPr>
        <w:t>2</w:t>
      </w:r>
      <w:r w:rsidRPr="003B379F">
        <w:rPr>
          <w:lang w:val="en-US"/>
        </w:rPr>
        <w:t>.4 Risks of Lateral Movement and Inconsistent Policies</w:t>
      </w:r>
      <w:bookmarkEnd w:id="8"/>
    </w:p>
    <w:p w14:paraId="12DD8C98" w14:textId="5C908261" w:rsidR="00DB4177" w:rsidRPr="00DB4177" w:rsidRDefault="00DB4177" w:rsidP="00F92759">
      <w:pPr>
        <w:rPr>
          <w:lang w:val="en-US"/>
        </w:rPr>
      </w:pPr>
      <w:r w:rsidRPr="00DB4177">
        <w:rPr>
          <w:lang w:val="en-US"/>
        </w:rPr>
        <w:t>Once attackers gain access to a trusted network segment, lateral movement allows them to escalate privileges and access sensitive data</w:t>
      </w:r>
      <w:sdt>
        <w:sdtPr>
          <w:rPr>
            <w:lang w:val="en-US"/>
          </w:rPr>
          <w:id w:val="-148602565"/>
          <w:citation/>
        </w:sdtPr>
        <w:sdtContent>
          <w:r w:rsidR="00A72228">
            <w:rPr>
              <w:lang w:val="en-US"/>
            </w:rPr>
            <w:fldChar w:fldCharType="begin"/>
          </w:r>
          <w:r w:rsidR="00A72228">
            <w:instrText xml:space="preserve">CITATION Ros20 \p 4 \l 2057 </w:instrText>
          </w:r>
          <w:r w:rsidR="00A72228">
            <w:rPr>
              <w:lang w:val="en-US"/>
            </w:rPr>
            <w:fldChar w:fldCharType="separate"/>
          </w:r>
          <w:r w:rsidR="00A9329A">
            <w:rPr>
              <w:noProof/>
            </w:rPr>
            <w:t xml:space="preserve"> </w:t>
          </w:r>
          <w:r w:rsidR="00A9329A" w:rsidRPr="00A9329A">
            <w:rPr>
              <w:noProof/>
            </w:rPr>
            <w:t>[6, p. 4]</w:t>
          </w:r>
          <w:r w:rsidR="00A72228">
            <w:rPr>
              <w:lang w:val="en-US"/>
            </w:rPr>
            <w:fldChar w:fldCharType="end"/>
          </w:r>
        </w:sdtContent>
      </w:sdt>
      <w:r w:rsidRPr="00DB4177">
        <w:rPr>
          <w:lang w:val="en-US"/>
        </w:rPr>
        <w:t>. This highlights how perimeter-based security is largely ineffective against attacks originating from within the network</w:t>
      </w:r>
      <w:r>
        <w:rPr>
          <w:lang w:val="en-US"/>
        </w:rPr>
        <w:t xml:space="preserve"> </w:t>
      </w:r>
      <w:sdt>
        <w:sdtPr>
          <w:rPr>
            <w:lang w:val="en-US"/>
          </w:rPr>
          <w:id w:val="-383648843"/>
          <w:citation/>
        </w:sdtPr>
        <w:sdtContent>
          <w:r w:rsidR="00176B9F">
            <w:rPr>
              <w:lang w:val="en-US"/>
            </w:rPr>
            <w:fldChar w:fldCharType="begin"/>
          </w:r>
          <w:r w:rsidR="00176B9F">
            <w:instrText xml:space="preserve"> CITATION Hon23 \l 2057 </w:instrText>
          </w:r>
          <w:r w:rsidR="00176B9F">
            <w:rPr>
              <w:lang w:val="en-US"/>
            </w:rPr>
            <w:fldChar w:fldCharType="separate"/>
          </w:r>
          <w:r w:rsidR="00A9329A" w:rsidRPr="00A9329A">
            <w:rPr>
              <w:noProof/>
            </w:rPr>
            <w:t>[1]</w:t>
          </w:r>
          <w:r w:rsidR="00176B9F">
            <w:rPr>
              <w:lang w:val="en-US"/>
            </w:rPr>
            <w:fldChar w:fldCharType="end"/>
          </w:r>
        </w:sdtContent>
      </w:sdt>
      <w:r w:rsidRPr="00DB4177">
        <w:rPr>
          <w:lang w:val="en-US"/>
        </w:rPr>
        <w:t>. Insider threats, whether malicious or accidental, further expose the limitations of static access controls and network-based trust</w:t>
      </w:r>
      <w:sdt>
        <w:sdtPr>
          <w:rPr>
            <w:lang w:val="en-US"/>
          </w:rPr>
          <w:id w:val="1255320847"/>
          <w:citation/>
        </w:sdtPr>
        <w:sdtContent>
          <w:r w:rsidR="00711495">
            <w:rPr>
              <w:lang w:val="en-US"/>
            </w:rPr>
            <w:fldChar w:fldCharType="begin"/>
          </w:r>
          <w:r w:rsidR="00711495">
            <w:instrText xml:space="preserve"> CITATION Gha23 \l 2057 </w:instrText>
          </w:r>
          <w:r w:rsidR="00711495">
            <w:rPr>
              <w:lang w:val="en-US"/>
            </w:rPr>
            <w:fldChar w:fldCharType="separate"/>
          </w:r>
          <w:r w:rsidR="00A9329A">
            <w:rPr>
              <w:noProof/>
            </w:rPr>
            <w:t xml:space="preserve"> </w:t>
          </w:r>
          <w:r w:rsidR="00A9329A" w:rsidRPr="00A9329A">
            <w:rPr>
              <w:noProof/>
            </w:rPr>
            <w:t>[8]</w:t>
          </w:r>
          <w:r w:rsidR="00711495">
            <w:rPr>
              <w:lang w:val="en-US"/>
            </w:rPr>
            <w:fldChar w:fldCharType="end"/>
          </w:r>
        </w:sdtContent>
      </w:sdt>
      <w:r w:rsidRPr="00DB4177">
        <w:rPr>
          <w:lang w:val="en-US"/>
        </w:rPr>
        <w:t>.</w:t>
      </w:r>
      <w:r>
        <w:rPr>
          <w:lang w:val="en-US"/>
        </w:rPr>
        <w:t xml:space="preserve"> </w:t>
      </w:r>
      <w:r w:rsidRPr="00DB4177">
        <w:rPr>
          <w:lang w:val="en-US"/>
        </w:rPr>
        <w:t>These challenges highlight the need for a security approach that prioritises identity, device posture and contextual risk rather than network location</w:t>
      </w:r>
      <w:sdt>
        <w:sdtPr>
          <w:rPr>
            <w:lang w:val="en-US"/>
          </w:rPr>
          <w:id w:val="-236792642"/>
          <w:citation/>
        </w:sdtPr>
        <w:sdtContent>
          <w:r w:rsidR="00B40971">
            <w:rPr>
              <w:lang w:val="en-US"/>
            </w:rPr>
            <w:fldChar w:fldCharType="begin"/>
          </w:r>
          <w:r w:rsidR="00B40971">
            <w:instrText xml:space="preserve"> CITATION Ash23 \l 2057 </w:instrText>
          </w:r>
          <w:r w:rsidR="00B40971">
            <w:rPr>
              <w:lang w:val="en-US"/>
            </w:rPr>
            <w:fldChar w:fldCharType="separate"/>
          </w:r>
          <w:r w:rsidR="00A9329A">
            <w:rPr>
              <w:noProof/>
            </w:rPr>
            <w:t xml:space="preserve"> </w:t>
          </w:r>
          <w:r w:rsidR="00A9329A" w:rsidRPr="00A9329A">
            <w:rPr>
              <w:noProof/>
            </w:rPr>
            <w:t>[7]</w:t>
          </w:r>
          <w:r w:rsidR="00B40971">
            <w:rPr>
              <w:lang w:val="en-US"/>
            </w:rPr>
            <w:fldChar w:fldCharType="end"/>
          </w:r>
        </w:sdtContent>
      </w:sdt>
      <w:r w:rsidRPr="00DB4177">
        <w:rPr>
          <w:lang w:val="en-US"/>
        </w:rPr>
        <w:t>.</w:t>
      </w:r>
    </w:p>
    <w:p w14:paraId="4C6CCD21" w14:textId="77777777" w:rsidR="0057683C" w:rsidRPr="0057683C" w:rsidRDefault="0057683C" w:rsidP="0057683C">
      <w:pPr>
        <w:rPr>
          <w:lang w:val="en-US"/>
        </w:rPr>
      </w:pPr>
    </w:p>
    <w:p w14:paraId="0F57C23C" w14:textId="2170AC37" w:rsidR="0057683C" w:rsidRDefault="00D6336D" w:rsidP="0057683C">
      <w:pPr>
        <w:pStyle w:val="Heading1"/>
        <w:rPr>
          <w:lang w:val="en-US"/>
        </w:rPr>
      </w:pPr>
      <w:bookmarkStart w:id="9" w:name="_Toc217913404"/>
      <w:r>
        <w:rPr>
          <w:noProof/>
        </w:rPr>
        <w:lastRenderedPageBreak/>
        <mc:AlternateContent>
          <mc:Choice Requires="wps">
            <w:drawing>
              <wp:anchor distT="0" distB="0" distL="114300" distR="114300" simplePos="0" relativeHeight="251663360" behindDoc="0" locked="0" layoutInCell="1" allowOverlap="1" wp14:anchorId="7EDDA461" wp14:editId="4462344A">
                <wp:simplePos x="0" y="0"/>
                <wp:positionH relativeFrom="column">
                  <wp:posOffset>0</wp:posOffset>
                </wp:positionH>
                <wp:positionV relativeFrom="paragraph">
                  <wp:posOffset>1771015</wp:posOffset>
                </wp:positionV>
                <wp:extent cx="2851785" cy="194310"/>
                <wp:effectExtent l="0" t="0" r="5715" b="0"/>
                <wp:wrapTopAndBottom/>
                <wp:docPr id="1693000135" name="Text Box 1"/>
                <wp:cNvGraphicFramePr/>
                <a:graphic xmlns:a="http://schemas.openxmlformats.org/drawingml/2006/main">
                  <a:graphicData uri="http://schemas.microsoft.com/office/word/2010/wordprocessingShape">
                    <wps:wsp>
                      <wps:cNvSpPr txBox="1"/>
                      <wps:spPr>
                        <a:xfrm>
                          <a:off x="0" y="0"/>
                          <a:ext cx="2851785" cy="194310"/>
                        </a:xfrm>
                        <a:prstGeom prst="rect">
                          <a:avLst/>
                        </a:prstGeom>
                        <a:solidFill>
                          <a:prstClr val="white"/>
                        </a:solidFill>
                        <a:ln>
                          <a:noFill/>
                        </a:ln>
                      </wps:spPr>
                      <wps:txbx>
                        <w:txbxContent>
                          <w:p w14:paraId="1041EF3F" w14:textId="7D4B453D" w:rsidR="0057683C" w:rsidRPr="009714FD" w:rsidRDefault="0057683C" w:rsidP="0057683C">
                            <w:pPr>
                              <w:pStyle w:val="Caption"/>
                              <w:rPr>
                                <w:lang w:val="en-US"/>
                              </w:rPr>
                            </w:pPr>
                            <w:bookmarkStart w:id="10" w:name="_Toc217685757"/>
                            <w:bookmarkStart w:id="11" w:name="_Toc217677773"/>
                            <w:r>
                              <w:t xml:space="preserve">Figure </w:t>
                            </w:r>
                            <w:fldSimple w:instr=" SEQ Figure \* ARABIC ">
                              <w:r w:rsidR="00E24D1D">
                                <w:rPr>
                                  <w:noProof/>
                                </w:rPr>
                                <w:t>1</w:t>
                              </w:r>
                            </w:fldSimple>
                            <w:r>
                              <w:t xml:space="preserve">: Zero Trust Framework </w:t>
                            </w:r>
                            <w:sdt>
                              <w:sdtPr>
                                <w:id w:val="-1409607878"/>
                                <w:citation/>
                              </w:sdtPr>
                              <w:sdtContent>
                                <w:r>
                                  <w:fldChar w:fldCharType="begin"/>
                                </w:r>
                                <w:r>
                                  <w:instrText xml:space="preserve"> CITATION Tom24 \l 2057 </w:instrText>
                                </w:r>
                                <w:r>
                                  <w:fldChar w:fldCharType="separate"/>
                                </w:r>
                                <w:r w:rsidR="00A9329A" w:rsidRPr="00A9329A">
                                  <w:rPr>
                                    <w:noProof/>
                                  </w:rPr>
                                  <w:t>[11]</w:t>
                                </w:r>
                                <w:r>
                                  <w:fldChar w:fldCharType="end"/>
                                </w:r>
                              </w:sdtContent>
                            </w:sdt>
                            <w:bookmarkEnd w:id="10"/>
                          </w:p>
                          <w:p w14:paraId="4C83ECA6" w14:textId="77777777" w:rsidR="0057683C" w:rsidRDefault="0057683C"/>
                          <w:p w14:paraId="50A1CE41" w14:textId="03BD43B2" w:rsidR="0057683C" w:rsidRPr="009714FD" w:rsidRDefault="00F92759" w:rsidP="0057683C">
                            <w:pPr>
                              <w:pStyle w:val="Caption"/>
                              <w:rPr>
                                <w:lang w:val="en-US"/>
                              </w:rPr>
                            </w:pPr>
                            <w:bookmarkStart w:id="12" w:name="_Toc217685758"/>
                            <w:r>
                              <w:t xml:space="preserve">Figure </w:t>
                            </w:r>
                            <w:r w:rsidR="0052097D">
                              <w:t>2</w:t>
                            </w:r>
                            <w:r>
                              <w:t>: SIEM</w:t>
                            </w:r>
                            <w:sdt>
                              <w:sdtPr>
                                <w:id w:val="1362169976"/>
                                <w:citation/>
                              </w:sdtPr>
                              <w:sdtContent>
                                <w:r>
                                  <w:fldChar w:fldCharType="begin"/>
                                </w:r>
                                <w:r>
                                  <w:instrText xml:space="preserve"> CITATION Sid25 \l 2057 </w:instrText>
                                </w:r>
                                <w:r>
                                  <w:fldChar w:fldCharType="separate"/>
                                </w:r>
                                <w:r w:rsidR="00A9329A">
                                  <w:rPr>
                                    <w:noProof/>
                                  </w:rPr>
                                  <w:t xml:space="preserve"> </w:t>
                                </w:r>
                                <w:r w:rsidR="00A9329A" w:rsidRPr="00A9329A">
                                  <w:rPr>
                                    <w:noProof/>
                                  </w:rPr>
                                  <w:t>[16]</w:t>
                                </w:r>
                                <w:r>
                                  <w:fldChar w:fldCharType="end"/>
                                </w:r>
                              </w:sdtContent>
                            </w:sdt>
                            <w:r w:rsidR="0057683C">
                              <w:t xml:space="preserve">Figure </w:t>
                            </w:r>
                            <w:fldSimple w:instr=" SEQ Figure \* ARABIC ">
                              <w:r w:rsidR="00E24D1D">
                                <w:rPr>
                                  <w:noProof/>
                                </w:rPr>
                                <w:t>1</w:t>
                              </w:r>
                            </w:fldSimple>
                            <w:r w:rsidR="0057683C">
                              <w:t xml:space="preserve">: Zero Trust Framework </w:t>
                            </w:r>
                            <w:sdt>
                              <w:sdtPr>
                                <w:id w:val="-1463569672"/>
                                <w:citation/>
                              </w:sdtPr>
                              <w:sdtContent>
                                <w:r w:rsidR="0057683C">
                                  <w:fldChar w:fldCharType="begin"/>
                                </w:r>
                                <w:r w:rsidR="0057683C">
                                  <w:instrText xml:space="preserve"> CITATION Tom24 \l 2057 </w:instrText>
                                </w:r>
                                <w:r w:rsidR="0057683C">
                                  <w:fldChar w:fldCharType="separate"/>
                                </w:r>
                                <w:r w:rsidR="00A9329A" w:rsidRPr="00A9329A">
                                  <w:rPr>
                                    <w:noProof/>
                                  </w:rPr>
                                  <w:t>[11]</w:t>
                                </w:r>
                                <w:r w:rsidR="0057683C">
                                  <w:fldChar w:fldCharType="end"/>
                                </w:r>
                              </w:sdtContent>
                            </w:sdt>
                            <w:bookmarkEnd w:id="11"/>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DDA461" id="_x0000_t202" coordsize="21600,21600" o:spt="202" path="m,l,21600r21600,l21600,xe">
                <v:stroke joinstyle="miter"/>
                <v:path gradientshapeok="t" o:connecttype="rect"/>
              </v:shapetype>
              <v:shape id="Text Box 1" o:spid="_x0000_s1028" type="#_x0000_t202" style="position:absolute;margin-left:0;margin-top:139.45pt;width:224.55pt;height:15.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" stroked="f">
                <v:textbox inset="0,0,0,0">
                  <w:txbxContent>
                    <w:p w14:paraId="1041EF3F" w14:textId="7D4B453D" w:rsidR="0057683C" w:rsidRPr="009714FD" w:rsidRDefault="0057683C" w:rsidP="0057683C">
                      <w:pPr>
                        <w:pStyle w:val="Caption"/>
                        <w:rPr>
                          <w:lang w:val="en-US"/>
                        </w:rPr>
                      </w:pPr>
                      <w:bookmarkStart w:id="13" w:name="_Toc217685757"/>
                      <w:bookmarkStart w:id="14" w:name="_Toc217677773"/>
                      <w:r>
                        <w:t xml:space="preserve">Figure </w:t>
                      </w:r>
                      <w:fldSimple w:instr=" SEQ Figure \* ARABIC ">
                        <w:r w:rsidR="00E24D1D">
                          <w:rPr>
                            <w:noProof/>
                          </w:rPr>
                          <w:t>1</w:t>
                        </w:r>
                      </w:fldSimple>
                      <w:r>
                        <w:t xml:space="preserve">: Zero Trust Framework </w:t>
                      </w:r>
                      <w:sdt>
                        <w:sdtPr>
                          <w:id w:val="-1409607878"/>
                          <w:citation/>
                        </w:sdtPr>
                        <w:sdtContent>
                          <w:r>
                            <w:fldChar w:fldCharType="begin"/>
                          </w:r>
                          <w:r>
                            <w:instrText xml:space="preserve"> CITATION Tom24 \l 2057 </w:instrText>
                          </w:r>
                          <w:r>
                            <w:fldChar w:fldCharType="separate"/>
                          </w:r>
                          <w:r w:rsidR="00A9329A" w:rsidRPr="00A9329A">
                            <w:rPr>
                              <w:noProof/>
                            </w:rPr>
                            <w:t>[11]</w:t>
                          </w:r>
                          <w:r>
                            <w:fldChar w:fldCharType="end"/>
                          </w:r>
                        </w:sdtContent>
                      </w:sdt>
                      <w:bookmarkEnd w:id="13"/>
                    </w:p>
                    <w:p w14:paraId="4C83ECA6" w14:textId="77777777" w:rsidR="0057683C" w:rsidRDefault="0057683C"/>
                    <w:p w14:paraId="50A1CE41" w14:textId="03BD43B2" w:rsidR="0057683C" w:rsidRPr="009714FD" w:rsidRDefault="00F92759" w:rsidP="0057683C">
                      <w:pPr>
                        <w:pStyle w:val="Caption"/>
                        <w:rPr>
                          <w:lang w:val="en-US"/>
                        </w:rPr>
                      </w:pPr>
                      <w:bookmarkStart w:id="15" w:name="_Toc217685758"/>
                      <w:r>
                        <w:t xml:space="preserve">Figure </w:t>
                      </w:r>
                      <w:r w:rsidR="0052097D">
                        <w:t>2</w:t>
                      </w:r>
                      <w:r>
                        <w:t>: SIEM</w:t>
                      </w:r>
                      <w:sdt>
                        <w:sdtPr>
                          <w:id w:val="1362169976"/>
                          <w:citation/>
                        </w:sdtPr>
                        <w:sdtContent>
                          <w:r>
                            <w:fldChar w:fldCharType="begin"/>
                          </w:r>
                          <w:r>
                            <w:instrText xml:space="preserve"> CITATION Sid25 \l 2057 </w:instrText>
                          </w:r>
                          <w:r>
                            <w:fldChar w:fldCharType="separate"/>
                          </w:r>
                          <w:r w:rsidR="00A9329A">
                            <w:rPr>
                              <w:noProof/>
                            </w:rPr>
                            <w:t xml:space="preserve"> </w:t>
                          </w:r>
                          <w:r w:rsidR="00A9329A" w:rsidRPr="00A9329A">
                            <w:rPr>
                              <w:noProof/>
                            </w:rPr>
                            <w:t>[16]</w:t>
                          </w:r>
                          <w:r>
                            <w:fldChar w:fldCharType="end"/>
                          </w:r>
                        </w:sdtContent>
                      </w:sdt>
                      <w:r w:rsidR="0057683C">
                        <w:t xml:space="preserve">Figure </w:t>
                      </w:r>
                      <w:fldSimple w:instr=" SEQ Figure \* ARABIC ">
                        <w:r w:rsidR="00E24D1D">
                          <w:rPr>
                            <w:noProof/>
                          </w:rPr>
                          <w:t>1</w:t>
                        </w:r>
                      </w:fldSimple>
                      <w:r w:rsidR="0057683C">
                        <w:t xml:space="preserve">: Zero Trust Framework </w:t>
                      </w:r>
                      <w:sdt>
                        <w:sdtPr>
                          <w:id w:val="-1463569672"/>
                          <w:citation/>
                        </w:sdtPr>
                        <w:sdtContent>
                          <w:r w:rsidR="0057683C">
                            <w:fldChar w:fldCharType="begin"/>
                          </w:r>
                          <w:r w:rsidR="0057683C">
                            <w:instrText xml:space="preserve"> CITATION Tom24 \l 2057 </w:instrText>
                          </w:r>
                          <w:r w:rsidR="0057683C">
                            <w:fldChar w:fldCharType="separate"/>
                          </w:r>
                          <w:r w:rsidR="00A9329A" w:rsidRPr="00A9329A">
                            <w:rPr>
                              <w:noProof/>
                            </w:rPr>
                            <w:t>[11]</w:t>
                          </w:r>
                          <w:r w:rsidR="0057683C">
                            <w:fldChar w:fldCharType="end"/>
                          </w:r>
                        </w:sdtContent>
                      </w:sdt>
                      <w:bookmarkEnd w:id="14"/>
                      <w:bookmarkEnd w:id="15"/>
                    </w:p>
                  </w:txbxContent>
                </v:textbox>
                <w10:wrap type="topAndBottom"/>
              </v:shape>
            </w:pict>
          </mc:Fallback>
        </mc:AlternateContent>
      </w:r>
      <w:r w:rsidRPr="0057683C">
        <w:rPr>
          <w:noProof/>
          <w:lang w:val="en-US"/>
        </w:rPr>
        <w:drawing>
          <wp:anchor distT="0" distB="0" distL="114300" distR="114300" simplePos="0" relativeHeight="251661312" behindDoc="0" locked="0" layoutInCell="1" allowOverlap="1" wp14:anchorId="5409DD7F" wp14:editId="23FAA810">
            <wp:simplePos x="0" y="0"/>
            <wp:positionH relativeFrom="column">
              <wp:posOffset>0</wp:posOffset>
            </wp:positionH>
            <wp:positionV relativeFrom="paragraph">
              <wp:posOffset>584200</wp:posOffset>
            </wp:positionV>
            <wp:extent cx="2851785" cy="1186180"/>
            <wp:effectExtent l="0" t="0" r="5715" b="0"/>
            <wp:wrapTopAndBottom/>
            <wp:docPr id="634666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666332"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51785" cy="1186180"/>
                    </a:xfrm>
                    <a:prstGeom prst="rect">
                      <a:avLst/>
                    </a:prstGeom>
                  </pic:spPr>
                </pic:pic>
              </a:graphicData>
            </a:graphic>
            <wp14:sizeRelH relativeFrom="page">
              <wp14:pctWidth>0</wp14:pctWidth>
            </wp14:sizeRelH>
            <wp14:sizeRelV relativeFrom="page">
              <wp14:pctHeight>0</wp14:pctHeight>
            </wp14:sizeRelV>
          </wp:anchor>
        </w:drawing>
      </w:r>
      <w:r w:rsidR="00B83DBF" w:rsidRPr="00B83DBF">
        <w:rPr>
          <w:lang w:val="en-US"/>
        </w:rPr>
        <w:t>3. Core Principles of Zero Trust</w:t>
      </w:r>
      <w:bookmarkEnd w:id="9"/>
    </w:p>
    <w:p w14:paraId="3832BE1F" w14:textId="09D77A9B" w:rsidR="0057683C" w:rsidRDefault="0057683C" w:rsidP="0057683C">
      <w:pPr>
        <w:rPr>
          <w:lang w:val="en-US"/>
        </w:rPr>
      </w:pPr>
    </w:p>
    <w:p w14:paraId="47CED2A7" w14:textId="01C94535" w:rsidR="0057683C" w:rsidRPr="0057683C" w:rsidRDefault="0057683C" w:rsidP="0057683C">
      <w:pPr>
        <w:rPr>
          <w:lang w:val="en-US"/>
        </w:rPr>
      </w:pPr>
    </w:p>
    <w:p w14:paraId="427FC52B" w14:textId="2EA821B9" w:rsidR="00D6336D" w:rsidRDefault="00316ED7" w:rsidP="00B83DBF">
      <w:pPr>
        <w:rPr>
          <w:lang w:val="en-US"/>
        </w:rPr>
      </w:pPr>
      <w:r w:rsidRPr="00316ED7">
        <w:rPr>
          <w:lang w:val="en-US"/>
        </w:rPr>
        <w:t xml:space="preserve">ZTA </w:t>
      </w:r>
      <w:r w:rsidR="002A4840">
        <w:rPr>
          <w:lang w:val="en-US"/>
        </w:rPr>
        <w:t xml:space="preserve">is designed to </w:t>
      </w:r>
      <w:r w:rsidRPr="00316ED7">
        <w:rPr>
          <w:lang w:val="en-US"/>
        </w:rPr>
        <w:t>address the limitations of traditional models that rely on implicit trust by c</w:t>
      </w:r>
      <w:r w:rsidRPr="0008083D">
        <w:rPr>
          <w:i/>
          <w:iCs/>
          <w:lang w:val="en-US"/>
        </w:rPr>
        <w:t>ontinuously verifying access, enforcing least privilege</w:t>
      </w:r>
      <w:r w:rsidR="0008083D">
        <w:rPr>
          <w:i/>
          <w:iCs/>
          <w:lang w:val="en-US"/>
        </w:rPr>
        <w:t>,</w:t>
      </w:r>
      <w:r w:rsidRPr="0008083D">
        <w:rPr>
          <w:i/>
          <w:iCs/>
          <w:lang w:val="en-US"/>
        </w:rPr>
        <w:t xml:space="preserve"> </w:t>
      </w:r>
      <w:r w:rsidRPr="0008083D">
        <w:rPr>
          <w:lang w:val="en-US"/>
        </w:rPr>
        <w:t>and</w:t>
      </w:r>
      <w:r w:rsidRPr="0008083D">
        <w:rPr>
          <w:i/>
          <w:iCs/>
          <w:lang w:val="en-US"/>
        </w:rPr>
        <w:t xml:space="preserve"> assuming breaches are inevitable</w:t>
      </w:r>
      <w:sdt>
        <w:sdtPr>
          <w:rPr>
            <w:i/>
            <w:iCs/>
            <w:lang w:val="en-US"/>
          </w:rPr>
          <w:id w:val="-2058533560"/>
          <w:citation/>
        </w:sdtPr>
        <w:sdtContent>
          <w:r w:rsidR="00BC0F76">
            <w:rPr>
              <w:i/>
              <w:iCs/>
              <w:lang w:val="en-US"/>
            </w:rPr>
            <w:fldChar w:fldCharType="begin"/>
          </w:r>
          <w:r w:rsidR="00BC0F76">
            <w:rPr>
              <w:i/>
              <w:iCs/>
            </w:rPr>
            <w:instrText xml:space="preserve"> CITATION Mic26 \l 2057 </w:instrText>
          </w:r>
          <w:r w:rsidR="00BC0F76">
            <w:rPr>
              <w:i/>
              <w:iCs/>
              <w:lang w:val="en-US"/>
            </w:rPr>
            <w:fldChar w:fldCharType="separate"/>
          </w:r>
          <w:r w:rsidR="00A9329A">
            <w:rPr>
              <w:i/>
              <w:iCs/>
              <w:noProof/>
            </w:rPr>
            <w:t xml:space="preserve"> </w:t>
          </w:r>
          <w:r w:rsidR="00A9329A" w:rsidRPr="00A9329A">
            <w:rPr>
              <w:noProof/>
            </w:rPr>
            <w:t>[12]</w:t>
          </w:r>
          <w:r w:rsidR="00BC0F76">
            <w:rPr>
              <w:i/>
              <w:iCs/>
              <w:lang w:val="en-US"/>
            </w:rPr>
            <w:fldChar w:fldCharType="end"/>
          </w:r>
        </w:sdtContent>
      </w:sdt>
      <w:sdt>
        <w:sdtPr>
          <w:rPr>
            <w:i/>
            <w:iCs/>
            <w:lang w:val="en-US"/>
          </w:rPr>
          <w:id w:val="-1564556907"/>
          <w:citation/>
        </w:sdtPr>
        <w:sdtContent>
          <w:r w:rsidR="00BC0F76">
            <w:rPr>
              <w:i/>
              <w:iCs/>
              <w:lang w:val="en-US"/>
            </w:rPr>
            <w:fldChar w:fldCharType="begin"/>
          </w:r>
          <w:r w:rsidR="00BC0F76">
            <w:rPr>
              <w:i/>
              <w:iCs/>
            </w:rPr>
            <w:instrText xml:space="preserve"> CITATION Lin251 \l 2057 </w:instrText>
          </w:r>
          <w:r w:rsidR="00BC0F76">
            <w:rPr>
              <w:i/>
              <w:iCs/>
              <w:lang w:val="en-US"/>
            </w:rPr>
            <w:fldChar w:fldCharType="separate"/>
          </w:r>
          <w:r w:rsidR="00A9329A">
            <w:rPr>
              <w:i/>
              <w:iCs/>
              <w:noProof/>
            </w:rPr>
            <w:t xml:space="preserve"> </w:t>
          </w:r>
          <w:r w:rsidR="00A9329A" w:rsidRPr="00A9329A">
            <w:rPr>
              <w:noProof/>
            </w:rPr>
            <w:t>[3]</w:t>
          </w:r>
          <w:r w:rsidR="00BC0F76">
            <w:rPr>
              <w:i/>
              <w:iCs/>
              <w:lang w:val="en-US"/>
            </w:rPr>
            <w:fldChar w:fldCharType="end"/>
          </w:r>
        </w:sdtContent>
      </w:sdt>
      <w:sdt>
        <w:sdtPr>
          <w:rPr>
            <w:i/>
            <w:iCs/>
            <w:lang w:val="en-US"/>
          </w:rPr>
          <w:id w:val="48431210"/>
          <w:citation/>
        </w:sdtPr>
        <w:sdtContent>
          <w:r w:rsidR="0057683C">
            <w:rPr>
              <w:i/>
              <w:iCs/>
              <w:lang w:val="en-US"/>
            </w:rPr>
            <w:fldChar w:fldCharType="begin"/>
          </w:r>
          <w:r w:rsidR="0057683C">
            <w:rPr>
              <w:i/>
              <w:iCs/>
            </w:rPr>
            <w:instrText xml:space="preserve"> CITATION Tom24 \l 2057 </w:instrText>
          </w:r>
          <w:r w:rsidR="0057683C">
            <w:rPr>
              <w:i/>
              <w:iCs/>
              <w:lang w:val="en-US"/>
            </w:rPr>
            <w:fldChar w:fldCharType="separate"/>
          </w:r>
          <w:r w:rsidR="00A9329A">
            <w:rPr>
              <w:i/>
              <w:iCs/>
              <w:noProof/>
            </w:rPr>
            <w:t xml:space="preserve"> </w:t>
          </w:r>
          <w:r w:rsidR="00A9329A" w:rsidRPr="00A9329A">
            <w:rPr>
              <w:noProof/>
            </w:rPr>
            <w:t>[11]</w:t>
          </w:r>
          <w:r w:rsidR="0057683C">
            <w:rPr>
              <w:i/>
              <w:iCs/>
              <w:lang w:val="en-US"/>
            </w:rPr>
            <w:fldChar w:fldCharType="end"/>
          </w:r>
        </w:sdtContent>
      </w:sdt>
      <w:r w:rsidRPr="00316ED7">
        <w:rPr>
          <w:lang w:val="en-US"/>
        </w:rPr>
        <w:t xml:space="preserve">. Central to ZTA is the principle </w:t>
      </w:r>
      <w:r w:rsidR="0008083D">
        <w:rPr>
          <w:lang w:val="en-US"/>
        </w:rPr>
        <w:t>‘</w:t>
      </w:r>
      <w:r w:rsidRPr="00316ED7">
        <w:rPr>
          <w:lang w:val="en-US"/>
        </w:rPr>
        <w:t>never trust, always verify</w:t>
      </w:r>
      <w:r w:rsidR="0008083D">
        <w:rPr>
          <w:lang w:val="en-US"/>
        </w:rPr>
        <w:t>’,</w:t>
      </w:r>
      <w:r w:rsidRPr="00316ED7">
        <w:rPr>
          <w:lang w:val="en-US"/>
        </w:rPr>
        <w:t xml:space="preserve"> which rejects network location as a basis for trust and requires every user, device and service to be authenticated for each access request</w:t>
      </w:r>
      <w:r w:rsidR="00A22625">
        <w:rPr>
          <w:lang w:val="en-US"/>
        </w:rPr>
        <w:t xml:space="preserve"> </w:t>
      </w:r>
      <w:sdt>
        <w:sdtPr>
          <w:rPr>
            <w:lang w:val="en-US"/>
          </w:rPr>
          <w:id w:val="-1048606562"/>
          <w:citation/>
        </w:sdtPr>
        <w:sdtContent>
          <w:r w:rsidR="00A22625">
            <w:rPr>
              <w:lang w:val="en-US"/>
            </w:rPr>
            <w:fldChar w:fldCharType="begin"/>
          </w:r>
          <w:r w:rsidR="00A22625">
            <w:instrText xml:space="preserve"> CITATION Rut21 \l 2057 </w:instrText>
          </w:r>
          <w:r w:rsidR="00A22625">
            <w:rPr>
              <w:lang w:val="en-US"/>
            </w:rPr>
            <w:fldChar w:fldCharType="separate"/>
          </w:r>
          <w:r w:rsidR="00A9329A" w:rsidRPr="00A9329A">
            <w:rPr>
              <w:noProof/>
            </w:rPr>
            <w:t>[13]</w:t>
          </w:r>
          <w:r w:rsidR="00A22625">
            <w:rPr>
              <w:lang w:val="en-US"/>
            </w:rPr>
            <w:fldChar w:fldCharType="end"/>
          </w:r>
        </w:sdtContent>
      </w:sdt>
      <w:sdt>
        <w:sdtPr>
          <w:rPr>
            <w:lang w:val="en-US"/>
          </w:rPr>
          <w:id w:val="-2146954078"/>
          <w:citation/>
        </w:sdtPr>
        <w:sdtContent>
          <w:r w:rsidR="00D86CF8">
            <w:rPr>
              <w:lang w:val="en-US"/>
            </w:rPr>
            <w:fldChar w:fldCharType="begin"/>
          </w:r>
          <w:r w:rsidR="00D86CF8">
            <w:instrText xml:space="preserve">CITATION Rai24 \p 16-17 \l 2057 </w:instrText>
          </w:r>
          <w:r w:rsidR="00D86CF8">
            <w:rPr>
              <w:lang w:val="en-US"/>
            </w:rPr>
            <w:fldChar w:fldCharType="separate"/>
          </w:r>
          <w:r w:rsidR="00A9329A">
            <w:rPr>
              <w:noProof/>
            </w:rPr>
            <w:t xml:space="preserve"> </w:t>
          </w:r>
          <w:r w:rsidR="00A9329A" w:rsidRPr="00A9329A">
            <w:rPr>
              <w:noProof/>
            </w:rPr>
            <w:t>[2, pp. 16-17]</w:t>
          </w:r>
          <w:r w:rsidR="00D86CF8">
            <w:rPr>
              <w:lang w:val="en-US"/>
            </w:rPr>
            <w:fldChar w:fldCharType="end"/>
          </w:r>
        </w:sdtContent>
      </w:sdt>
      <w:r w:rsidRPr="00316ED7">
        <w:rPr>
          <w:lang w:val="en-US"/>
        </w:rPr>
        <w:t xml:space="preserve">. </w:t>
      </w:r>
      <w:r w:rsidR="00521DA4" w:rsidRPr="00521DA4">
        <w:rPr>
          <w:lang w:val="en-US"/>
        </w:rPr>
        <w:t xml:space="preserve">In effect, </w:t>
      </w:r>
    </w:p>
    <w:p w14:paraId="48DE44A0" w14:textId="2C3F4EC9" w:rsidR="008F7C95" w:rsidRDefault="00521DA4" w:rsidP="00B83DBF">
      <w:pPr>
        <w:rPr>
          <w:lang w:val="en-US"/>
        </w:rPr>
      </w:pPr>
      <w:r w:rsidRPr="00521DA4">
        <w:rPr>
          <w:lang w:val="en-US"/>
        </w:rPr>
        <w:t>this shifts the perimeter from the network boundary to the point at which identification, authentication, and authori</w:t>
      </w:r>
      <w:r w:rsidR="004915B7">
        <w:rPr>
          <w:lang w:val="en-US"/>
        </w:rPr>
        <w:t>s</w:t>
      </w:r>
      <w:r w:rsidRPr="00521DA4">
        <w:rPr>
          <w:lang w:val="en-US"/>
        </w:rPr>
        <w:t>ation take place, making identity the new perimeter. Zero Trust architecture also requires a cultural shift that prioriti</w:t>
      </w:r>
      <w:r w:rsidR="004915B7">
        <w:rPr>
          <w:lang w:val="en-US"/>
        </w:rPr>
        <w:t>s</w:t>
      </w:r>
      <w:r w:rsidRPr="00521DA4">
        <w:rPr>
          <w:lang w:val="en-US"/>
        </w:rPr>
        <w:t>es security over mere compliance throughout an organi</w:t>
      </w:r>
      <w:r>
        <w:rPr>
          <w:lang w:val="en-US"/>
        </w:rPr>
        <w:t>s</w:t>
      </w:r>
      <w:r w:rsidRPr="00521DA4">
        <w:rPr>
          <w:lang w:val="en-US"/>
        </w:rPr>
        <w:t>ation. By operating under the assumption that any requesting entity may be compromised, ZTA limits risk exposure, protecting sensitive assets</w:t>
      </w:r>
      <w:sdt>
        <w:sdtPr>
          <w:rPr>
            <w:lang w:val="en-US"/>
          </w:rPr>
          <w:id w:val="-1865970784"/>
          <w:citation/>
        </w:sdtPr>
        <w:sdtContent>
          <w:r>
            <w:rPr>
              <w:lang w:val="en-US"/>
            </w:rPr>
            <w:fldChar w:fldCharType="begin"/>
          </w:r>
          <w:r>
            <w:instrText xml:space="preserve">CITATION Buc24 \p 6-7 \l 2057 </w:instrText>
          </w:r>
          <w:r>
            <w:rPr>
              <w:lang w:val="en-US"/>
            </w:rPr>
            <w:fldChar w:fldCharType="separate"/>
          </w:r>
          <w:r w:rsidR="00A9329A">
            <w:rPr>
              <w:noProof/>
            </w:rPr>
            <w:t xml:space="preserve"> </w:t>
          </w:r>
          <w:r w:rsidR="00A9329A" w:rsidRPr="00A9329A">
            <w:rPr>
              <w:noProof/>
            </w:rPr>
            <w:t>[14, pp. 6-7]</w:t>
          </w:r>
          <w:r>
            <w:rPr>
              <w:lang w:val="en-US"/>
            </w:rPr>
            <w:fldChar w:fldCharType="end"/>
          </w:r>
        </w:sdtContent>
      </w:sdt>
      <w:sdt>
        <w:sdtPr>
          <w:rPr>
            <w:lang w:val="en-US"/>
          </w:rPr>
          <w:id w:val="-508675683"/>
          <w:citation/>
        </w:sdtPr>
        <w:sdtContent>
          <w:r w:rsidR="005C4698">
            <w:rPr>
              <w:lang w:val="en-US"/>
            </w:rPr>
            <w:fldChar w:fldCharType="begin"/>
          </w:r>
          <w:r w:rsidR="005C4698">
            <w:instrText xml:space="preserve">CITATION Ros20 \p 1 \l 2057 </w:instrText>
          </w:r>
          <w:r w:rsidR="005C4698">
            <w:rPr>
              <w:lang w:val="en-US"/>
            </w:rPr>
            <w:fldChar w:fldCharType="separate"/>
          </w:r>
          <w:r w:rsidR="00A9329A">
            <w:rPr>
              <w:noProof/>
            </w:rPr>
            <w:t xml:space="preserve"> </w:t>
          </w:r>
          <w:r w:rsidR="00A9329A" w:rsidRPr="00A9329A">
            <w:rPr>
              <w:noProof/>
            </w:rPr>
            <w:t>[6, p. 1]</w:t>
          </w:r>
          <w:r w:rsidR="005C4698">
            <w:rPr>
              <w:lang w:val="en-US"/>
            </w:rPr>
            <w:fldChar w:fldCharType="end"/>
          </w:r>
        </w:sdtContent>
      </w:sdt>
      <w:r w:rsidRPr="00521DA4">
        <w:rPr>
          <w:lang w:val="en-US"/>
        </w:rPr>
        <w:t>. The following statements summarize the fundamental assumptions that have informed ZTA design</w:t>
      </w:r>
      <w:r>
        <w:rPr>
          <w:lang w:val="en-US"/>
        </w:rPr>
        <w:t xml:space="preserve"> </w:t>
      </w:r>
      <w:sdt>
        <w:sdtPr>
          <w:rPr>
            <w:lang w:val="en-US"/>
          </w:rPr>
          <w:id w:val="1407573423"/>
          <w:citation/>
        </w:sdtPr>
        <w:sdtContent>
          <w:r w:rsidR="006D5554">
            <w:rPr>
              <w:lang w:val="en-US"/>
            </w:rPr>
            <w:fldChar w:fldCharType="begin"/>
          </w:r>
          <w:r w:rsidR="006D5554">
            <w:instrText xml:space="preserve">CITATION Rai24 \p 2 \l 2057 </w:instrText>
          </w:r>
          <w:r w:rsidR="006D5554">
            <w:rPr>
              <w:lang w:val="en-US"/>
            </w:rPr>
            <w:fldChar w:fldCharType="separate"/>
          </w:r>
          <w:r w:rsidR="00A9329A" w:rsidRPr="00A9329A">
            <w:rPr>
              <w:noProof/>
            </w:rPr>
            <w:t>[2, p. 2]</w:t>
          </w:r>
          <w:r w:rsidR="006D5554">
            <w:rPr>
              <w:lang w:val="en-US"/>
            </w:rPr>
            <w:fldChar w:fldCharType="end"/>
          </w:r>
        </w:sdtContent>
      </w:sdt>
      <w:r w:rsidR="006D5554">
        <w:rPr>
          <w:lang w:val="en-US"/>
        </w:rPr>
        <w:t>:</w:t>
      </w:r>
    </w:p>
    <w:p w14:paraId="7BD226EC" w14:textId="2653F4B6" w:rsidR="008F7C95" w:rsidRDefault="008F7C95" w:rsidP="00B83DBF">
      <w:pPr>
        <w:rPr>
          <w:lang w:val="en-US"/>
        </w:rPr>
      </w:pPr>
    </w:p>
    <w:p w14:paraId="223D991A" w14:textId="2E470B8A" w:rsidR="006D5554" w:rsidRPr="00355299" w:rsidRDefault="006D5554" w:rsidP="00355299">
      <w:pPr>
        <w:pStyle w:val="ListParagraph"/>
        <w:numPr>
          <w:ilvl w:val="0"/>
          <w:numId w:val="12"/>
        </w:numPr>
        <w:rPr>
          <w:lang w:val="en-US"/>
        </w:rPr>
      </w:pPr>
      <w:r w:rsidRPr="00355299">
        <w:rPr>
          <w:lang w:val="en-US"/>
        </w:rPr>
        <w:t>The network i</w:t>
      </w:r>
      <w:r w:rsidR="001F0F1A" w:rsidRPr="00355299">
        <w:rPr>
          <w:lang w:val="en-US"/>
        </w:rPr>
        <w:t>s</w:t>
      </w:r>
      <w:r w:rsidRPr="00355299">
        <w:rPr>
          <w:lang w:val="en-US"/>
        </w:rPr>
        <w:t xml:space="preserve"> believed to always be hostile.</w:t>
      </w:r>
    </w:p>
    <w:p w14:paraId="59919AC7" w14:textId="47B8A97C" w:rsidR="006D5554" w:rsidRPr="00355299" w:rsidRDefault="006D5554" w:rsidP="00355299">
      <w:pPr>
        <w:pStyle w:val="ListParagraph"/>
        <w:numPr>
          <w:ilvl w:val="0"/>
          <w:numId w:val="12"/>
        </w:numPr>
        <w:rPr>
          <w:lang w:val="en-US"/>
        </w:rPr>
      </w:pPr>
      <w:r w:rsidRPr="00355299">
        <w:rPr>
          <w:lang w:val="en-US"/>
        </w:rPr>
        <w:t>The network is constantly vu</w:t>
      </w:r>
      <w:r w:rsidR="00BE6710">
        <w:rPr>
          <w:lang w:val="en-US"/>
        </w:rPr>
        <w:t>l</w:t>
      </w:r>
      <w:r w:rsidRPr="00355299">
        <w:rPr>
          <w:lang w:val="en-US"/>
        </w:rPr>
        <w:t>nerable to both internal and external threats.</w:t>
      </w:r>
    </w:p>
    <w:p w14:paraId="29E2BCBD" w14:textId="2454BAE8" w:rsidR="006D5554" w:rsidRPr="00355299" w:rsidRDefault="006D5554" w:rsidP="00355299">
      <w:pPr>
        <w:pStyle w:val="ListParagraph"/>
        <w:numPr>
          <w:ilvl w:val="0"/>
          <w:numId w:val="12"/>
        </w:numPr>
        <w:rPr>
          <w:lang w:val="en-US"/>
        </w:rPr>
      </w:pPr>
      <w:r w:rsidRPr="00355299">
        <w:rPr>
          <w:lang w:val="en-US"/>
        </w:rPr>
        <w:t>Network locality is insufficient in determining trust.</w:t>
      </w:r>
    </w:p>
    <w:p w14:paraId="51848D24" w14:textId="64D2598D" w:rsidR="009835DA" w:rsidRDefault="006D5554" w:rsidP="009835DA">
      <w:pPr>
        <w:pStyle w:val="ListParagraph"/>
        <w:numPr>
          <w:ilvl w:val="0"/>
          <w:numId w:val="12"/>
        </w:numPr>
        <w:rPr>
          <w:lang w:val="en-US"/>
        </w:rPr>
      </w:pPr>
      <w:r w:rsidRPr="00355299">
        <w:rPr>
          <w:lang w:val="en-US"/>
        </w:rPr>
        <w:t>Policies are required to be dynamic, derived from numerous data sources.</w:t>
      </w:r>
    </w:p>
    <w:p w14:paraId="00981ADE" w14:textId="2FBE9E4E" w:rsidR="009835DA" w:rsidRPr="00355299" w:rsidRDefault="009835DA" w:rsidP="009835DA">
      <w:pPr>
        <w:pStyle w:val="ListParagraph"/>
        <w:rPr>
          <w:lang w:val="en-US"/>
        </w:rPr>
      </w:pPr>
    </w:p>
    <w:p w14:paraId="5D97B310" w14:textId="57571FB7" w:rsidR="00B83DBF" w:rsidRPr="00B83DBF" w:rsidRDefault="00B83DBF" w:rsidP="00064E70">
      <w:pPr>
        <w:pStyle w:val="Heading2"/>
        <w:rPr>
          <w:lang w:val="en-US"/>
        </w:rPr>
      </w:pPr>
      <w:bookmarkStart w:id="16" w:name="_Toc217913405"/>
      <w:r w:rsidRPr="00B83DBF">
        <w:rPr>
          <w:lang w:val="en-US"/>
        </w:rPr>
        <w:t>3.1 Continuous Verification</w:t>
      </w:r>
      <w:bookmarkEnd w:id="16"/>
    </w:p>
    <w:p w14:paraId="701B4C4F" w14:textId="57B7213F" w:rsidR="00B83DBF" w:rsidRPr="00B83DBF" w:rsidRDefault="00B83DBF" w:rsidP="00B83DBF">
      <w:pPr>
        <w:rPr>
          <w:lang w:val="en-US"/>
        </w:rPr>
      </w:pPr>
      <w:r w:rsidRPr="00B83DBF">
        <w:rPr>
          <w:lang w:val="en-US"/>
        </w:rPr>
        <w:t>Continuous verification requires that all users, devices, and systems be authenticated and authorised for every access request</w:t>
      </w:r>
      <w:sdt>
        <w:sdtPr>
          <w:rPr>
            <w:lang w:val="en-US"/>
          </w:rPr>
          <w:id w:val="-880869797"/>
          <w:citation/>
        </w:sdtPr>
        <w:sdtContent>
          <w:r w:rsidR="00BC0F76">
            <w:rPr>
              <w:lang w:val="en-US"/>
            </w:rPr>
            <w:fldChar w:fldCharType="begin"/>
          </w:r>
          <w:r w:rsidR="00BC0F76">
            <w:instrText xml:space="preserve"> CITATION Mic26 \l 2057 </w:instrText>
          </w:r>
          <w:r w:rsidR="00BC0F76">
            <w:rPr>
              <w:lang w:val="en-US"/>
            </w:rPr>
            <w:fldChar w:fldCharType="separate"/>
          </w:r>
          <w:r w:rsidR="00A9329A">
            <w:rPr>
              <w:noProof/>
            </w:rPr>
            <w:t xml:space="preserve"> </w:t>
          </w:r>
          <w:r w:rsidR="00A9329A" w:rsidRPr="00A9329A">
            <w:rPr>
              <w:noProof/>
            </w:rPr>
            <w:t>[12]</w:t>
          </w:r>
          <w:r w:rsidR="00BC0F76">
            <w:rPr>
              <w:lang w:val="en-US"/>
            </w:rPr>
            <w:fldChar w:fldCharType="end"/>
          </w:r>
        </w:sdtContent>
      </w:sdt>
      <w:r w:rsidRPr="00B83DBF">
        <w:rPr>
          <w:lang w:val="en-US"/>
        </w:rPr>
        <w:t>. This involves multiple factors, such as multi-factor authentication, device compliance checks, and contextual information including location, time, and user behaviour</w:t>
      </w:r>
      <w:sdt>
        <w:sdtPr>
          <w:rPr>
            <w:lang w:val="en-US"/>
          </w:rPr>
          <w:id w:val="1791009925"/>
          <w:citation/>
        </w:sdtPr>
        <w:sdtContent>
          <w:r w:rsidR="005C4698">
            <w:rPr>
              <w:lang w:val="en-US"/>
            </w:rPr>
            <w:fldChar w:fldCharType="begin"/>
          </w:r>
          <w:r w:rsidR="005C4698">
            <w:instrText xml:space="preserve">CITATION Ros20 \p 4 \l 2057 </w:instrText>
          </w:r>
          <w:r w:rsidR="005C4698">
            <w:rPr>
              <w:lang w:val="en-US"/>
            </w:rPr>
            <w:fldChar w:fldCharType="separate"/>
          </w:r>
          <w:r w:rsidR="00A9329A">
            <w:rPr>
              <w:noProof/>
            </w:rPr>
            <w:t xml:space="preserve"> </w:t>
          </w:r>
          <w:r w:rsidR="00A9329A" w:rsidRPr="00A9329A">
            <w:rPr>
              <w:noProof/>
            </w:rPr>
            <w:t>[6, p. 4]</w:t>
          </w:r>
          <w:r w:rsidR="005C4698">
            <w:rPr>
              <w:lang w:val="en-US"/>
            </w:rPr>
            <w:fldChar w:fldCharType="end"/>
          </w:r>
        </w:sdtContent>
      </w:sdt>
      <w:r w:rsidRPr="00B83DBF">
        <w:rPr>
          <w:lang w:val="en-US"/>
        </w:rPr>
        <w:t>. Adaptive access controls adjust the level of verification based on real-time risk assessments. For example, an employee accessing a critical system from a managed device during working hours may only need standard authentication, whereas access from an unfamiliar location at night could require additional verification</w:t>
      </w:r>
      <w:sdt>
        <w:sdtPr>
          <w:rPr>
            <w:lang w:val="en-US"/>
          </w:rPr>
          <w:id w:val="1760019726"/>
          <w:citation/>
        </w:sdtPr>
        <w:sdtContent>
          <w:r w:rsidR="005C4698">
            <w:rPr>
              <w:lang w:val="en-US"/>
            </w:rPr>
            <w:fldChar w:fldCharType="begin"/>
          </w:r>
          <w:r w:rsidR="005C4698">
            <w:instrText xml:space="preserve">CITATION Ros20 \p 5 \l 2057 </w:instrText>
          </w:r>
          <w:r w:rsidR="005C4698">
            <w:rPr>
              <w:lang w:val="en-US"/>
            </w:rPr>
            <w:fldChar w:fldCharType="separate"/>
          </w:r>
          <w:r w:rsidR="00A9329A">
            <w:rPr>
              <w:noProof/>
            </w:rPr>
            <w:t xml:space="preserve"> </w:t>
          </w:r>
          <w:r w:rsidR="00A9329A" w:rsidRPr="00A9329A">
            <w:rPr>
              <w:noProof/>
            </w:rPr>
            <w:t>[6, p. 5]</w:t>
          </w:r>
          <w:r w:rsidR="005C4698">
            <w:rPr>
              <w:lang w:val="en-US"/>
            </w:rPr>
            <w:fldChar w:fldCharType="end"/>
          </w:r>
        </w:sdtContent>
      </w:sdt>
      <w:sdt>
        <w:sdtPr>
          <w:rPr>
            <w:lang w:val="en-US"/>
          </w:rPr>
          <w:id w:val="958074201"/>
          <w:citation/>
        </w:sdtPr>
        <w:sdtContent>
          <w:r w:rsidR="00BC0F76">
            <w:rPr>
              <w:lang w:val="en-US"/>
            </w:rPr>
            <w:fldChar w:fldCharType="begin"/>
          </w:r>
          <w:r w:rsidR="00BC0F76">
            <w:instrText xml:space="preserve"> CITATION Lin251 \l 2057 </w:instrText>
          </w:r>
          <w:r w:rsidR="00BC0F76">
            <w:rPr>
              <w:lang w:val="en-US"/>
            </w:rPr>
            <w:fldChar w:fldCharType="separate"/>
          </w:r>
          <w:r w:rsidR="00A9329A">
            <w:rPr>
              <w:noProof/>
            </w:rPr>
            <w:t xml:space="preserve"> </w:t>
          </w:r>
          <w:r w:rsidR="00A9329A" w:rsidRPr="00A9329A">
            <w:rPr>
              <w:noProof/>
            </w:rPr>
            <w:t>[3]</w:t>
          </w:r>
          <w:r w:rsidR="00BC0F76">
            <w:rPr>
              <w:lang w:val="en-US"/>
            </w:rPr>
            <w:fldChar w:fldCharType="end"/>
          </w:r>
        </w:sdtContent>
      </w:sdt>
      <w:r w:rsidRPr="00B83DBF">
        <w:rPr>
          <w:lang w:val="en-US"/>
        </w:rPr>
        <w:t>.</w:t>
      </w:r>
      <w:r w:rsidR="00D01F14">
        <w:rPr>
          <w:lang w:val="en-US"/>
        </w:rPr>
        <w:t xml:space="preserve"> </w:t>
      </w:r>
      <w:r w:rsidRPr="00B83DBF">
        <w:rPr>
          <w:lang w:val="en-US"/>
        </w:rPr>
        <w:t>Continuous verification reduces the risk of compromised credentials and limits the potential for unauthorised access, particularly in hybrid and cloud-based environments. However, it can increase user friction if access controls are overly restrictive or poorly configured</w:t>
      </w:r>
      <w:sdt>
        <w:sdtPr>
          <w:rPr>
            <w:lang w:val="en-US"/>
          </w:rPr>
          <w:id w:val="-1118530513"/>
          <w:citation/>
        </w:sdtPr>
        <w:sdtContent>
          <w:r w:rsidR="009707FE">
            <w:rPr>
              <w:lang w:val="en-US"/>
            </w:rPr>
            <w:fldChar w:fldCharType="begin"/>
          </w:r>
          <w:r w:rsidR="009707FE">
            <w:instrText xml:space="preserve">CITATION Hon23 \p 6 \l 2057 </w:instrText>
          </w:r>
          <w:r w:rsidR="009707FE">
            <w:rPr>
              <w:lang w:val="en-US"/>
            </w:rPr>
            <w:fldChar w:fldCharType="separate"/>
          </w:r>
          <w:r w:rsidR="00A9329A">
            <w:rPr>
              <w:noProof/>
            </w:rPr>
            <w:t xml:space="preserve"> </w:t>
          </w:r>
          <w:r w:rsidR="00A9329A" w:rsidRPr="00A9329A">
            <w:rPr>
              <w:noProof/>
            </w:rPr>
            <w:t>[1, p. 6]</w:t>
          </w:r>
          <w:r w:rsidR="009707FE">
            <w:rPr>
              <w:lang w:val="en-US"/>
            </w:rPr>
            <w:fldChar w:fldCharType="end"/>
          </w:r>
        </w:sdtContent>
      </w:sdt>
      <w:r w:rsidR="002A4840">
        <w:rPr>
          <w:lang w:val="en-US"/>
        </w:rPr>
        <w:t xml:space="preserve"> - as is discussed in section 5 of this report</w:t>
      </w:r>
      <w:r w:rsidRPr="00B83DBF">
        <w:rPr>
          <w:lang w:val="en-US"/>
        </w:rPr>
        <w:t>.</w:t>
      </w:r>
    </w:p>
    <w:p w14:paraId="624B6C62" w14:textId="77777777" w:rsidR="00B83DBF" w:rsidRPr="00B83DBF" w:rsidRDefault="00B83DBF" w:rsidP="00B83DBF">
      <w:pPr>
        <w:rPr>
          <w:lang w:val="en-US"/>
        </w:rPr>
      </w:pPr>
    </w:p>
    <w:p w14:paraId="7A5152C1" w14:textId="5996EE22" w:rsidR="00B83DBF" w:rsidRPr="00B83DBF" w:rsidRDefault="00B83DBF" w:rsidP="00D478AB">
      <w:pPr>
        <w:pStyle w:val="Heading2"/>
        <w:rPr>
          <w:lang w:val="en-US"/>
        </w:rPr>
      </w:pPr>
      <w:bookmarkStart w:id="17" w:name="_Toc217913406"/>
      <w:r w:rsidRPr="00B83DBF">
        <w:rPr>
          <w:lang w:val="en-US"/>
        </w:rPr>
        <w:t>3.2 Least-Privilege Access</w:t>
      </w:r>
      <w:bookmarkEnd w:id="17"/>
    </w:p>
    <w:p w14:paraId="12E9F2F2" w14:textId="30029A43" w:rsidR="0052097D" w:rsidRDefault="00B83DBF" w:rsidP="00B83DBF">
      <w:pPr>
        <w:rPr>
          <w:lang w:val="en-US"/>
        </w:rPr>
      </w:pPr>
      <w:r w:rsidRPr="00B83DBF">
        <w:rPr>
          <w:lang w:val="en-US"/>
        </w:rPr>
        <w:t>The principle of least-privilege access ensures that users and systems receive only the permissions necessary to complete specific tasks and only for the required time period</w:t>
      </w:r>
      <w:sdt>
        <w:sdtPr>
          <w:rPr>
            <w:lang w:val="en-US"/>
          </w:rPr>
          <w:id w:val="-233626142"/>
          <w:citation/>
        </w:sdtPr>
        <w:sdtContent>
          <w:r w:rsidR="00BC0F76">
            <w:rPr>
              <w:lang w:val="en-US"/>
            </w:rPr>
            <w:fldChar w:fldCharType="begin"/>
          </w:r>
          <w:r w:rsidR="00BC0F76">
            <w:instrText xml:space="preserve"> CITATION Mic26 \l 2057 </w:instrText>
          </w:r>
          <w:r w:rsidR="00BC0F76">
            <w:rPr>
              <w:lang w:val="en-US"/>
            </w:rPr>
            <w:fldChar w:fldCharType="separate"/>
          </w:r>
          <w:r w:rsidR="00A9329A">
            <w:rPr>
              <w:noProof/>
            </w:rPr>
            <w:t xml:space="preserve"> </w:t>
          </w:r>
          <w:r w:rsidR="00A9329A" w:rsidRPr="00A9329A">
            <w:rPr>
              <w:noProof/>
            </w:rPr>
            <w:t>[12]</w:t>
          </w:r>
          <w:r w:rsidR="00BC0F76">
            <w:rPr>
              <w:lang w:val="en-US"/>
            </w:rPr>
            <w:fldChar w:fldCharType="end"/>
          </w:r>
        </w:sdtContent>
      </w:sdt>
      <w:r w:rsidRPr="00B83DBF">
        <w:rPr>
          <w:lang w:val="en-US"/>
        </w:rPr>
        <w:t>. Access rights can be managed through role-based, attribute-based, or policy-based controls</w:t>
      </w:r>
      <w:r w:rsidR="00D86CF8">
        <w:rPr>
          <w:lang w:val="en-US"/>
        </w:rPr>
        <w:t xml:space="preserve"> </w:t>
      </w:r>
      <w:sdt>
        <w:sdtPr>
          <w:rPr>
            <w:lang w:val="en-US"/>
          </w:rPr>
          <w:id w:val="667914079"/>
          <w:citation/>
        </w:sdtPr>
        <w:sdtContent>
          <w:r w:rsidR="00D86CF8">
            <w:rPr>
              <w:lang w:val="en-US"/>
            </w:rPr>
            <w:fldChar w:fldCharType="begin"/>
          </w:r>
          <w:r w:rsidR="00D01F14">
            <w:instrText xml:space="preserve">CITATION Rai24 \p "33, 214-216" \l 2057 </w:instrText>
          </w:r>
          <w:r w:rsidR="00D86CF8">
            <w:rPr>
              <w:lang w:val="en-US"/>
            </w:rPr>
            <w:fldChar w:fldCharType="separate"/>
          </w:r>
          <w:r w:rsidR="00A9329A" w:rsidRPr="00A9329A">
            <w:rPr>
              <w:noProof/>
            </w:rPr>
            <w:t>[2, pp. 33, 214-216]</w:t>
          </w:r>
          <w:r w:rsidR="00D86CF8">
            <w:rPr>
              <w:lang w:val="en-US"/>
            </w:rPr>
            <w:fldChar w:fldCharType="end"/>
          </w:r>
        </w:sdtContent>
      </w:sdt>
      <w:sdt>
        <w:sdtPr>
          <w:rPr>
            <w:lang w:val="en-US"/>
          </w:rPr>
          <w:id w:val="-29499335"/>
          <w:citation/>
        </w:sdtPr>
        <w:sdtContent>
          <w:r w:rsidR="005C4698">
            <w:rPr>
              <w:lang w:val="en-US"/>
            </w:rPr>
            <w:fldChar w:fldCharType="begin"/>
          </w:r>
          <w:r w:rsidR="005C4698">
            <w:instrText xml:space="preserve">CITATION Ros20 \p 4-5 \l 2057 </w:instrText>
          </w:r>
          <w:r w:rsidR="005C4698">
            <w:rPr>
              <w:lang w:val="en-US"/>
            </w:rPr>
            <w:fldChar w:fldCharType="separate"/>
          </w:r>
          <w:r w:rsidR="00A9329A">
            <w:rPr>
              <w:noProof/>
            </w:rPr>
            <w:t xml:space="preserve"> </w:t>
          </w:r>
          <w:r w:rsidR="00A9329A" w:rsidRPr="00A9329A">
            <w:rPr>
              <w:noProof/>
            </w:rPr>
            <w:t>[6, pp. 4-5]</w:t>
          </w:r>
          <w:r w:rsidR="005C4698">
            <w:rPr>
              <w:lang w:val="en-US"/>
            </w:rPr>
            <w:fldChar w:fldCharType="end"/>
          </w:r>
        </w:sdtContent>
      </w:sdt>
      <w:sdt>
        <w:sdtPr>
          <w:rPr>
            <w:lang w:val="en-US"/>
          </w:rPr>
          <w:id w:val="1108006677"/>
          <w:citation/>
        </w:sdtPr>
        <w:sdtContent>
          <w:r w:rsidR="00BC0F76">
            <w:rPr>
              <w:lang w:val="en-US"/>
            </w:rPr>
            <w:fldChar w:fldCharType="begin"/>
          </w:r>
          <w:r w:rsidR="00BC0F76">
            <w:instrText xml:space="preserve"> CITATION Lin251 \l 2057 </w:instrText>
          </w:r>
          <w:r w:rsidR="00BC0F76">
            <w:rPr>
              <w:lang w:val="en-US"/>
            </w:rPr>
            <w:fldChar w:fldCharType="separate"/>
          </w:r>
          <w:r w:rsidR="00A9329A">
            <w:rPr>
              <w:noProof/>
            </w:rPr>
            <w:t xml:space="preserve"> </w:t>
          </w:r>
          <w:r w:rsidR="00A9329A" w:rsidRPr="00A9329A">
            <w:rPr>
              <w:noProof/>
            </w:rPr>
            <w:t>[3]</w:t>
          </w:r>
          <w:r w:rsidR="00BC0F76">
            <w:rPr>
              <w:lang w:val="en-US"/>
            </w:rPr>
            <w:fldChar w:fldCharType="end"/>
          </w:r>
        </w:sdtContent>
      </w:sdt>
      <w:r w:rsidRPr="00B83DBF">
        <w:rPr>
          <w:lang w:val="en-US"/>
        </w:rPr>
        <w:t>.</w:t>
      </w:r>
      <w:r w:rsidR="00D01F14">
        <w:rPr>
          <w:lang w:val="en-US"/>
        </w:rPr>
        <w:t xml:space="preserve"> </w:t>
      </w:r>
      <w:r w:rsidRPr="00B83DBF">
        <w:rPr>
          <w:lang w:val="en-US"/>
        </w:rPr>
        <w:t>Least-privilege access reduces the attack surface and limits lateral movement within networks</w:t>
      </w:r>
      <w:sdt>
        <w:sdtPr>
          <w:rPr>
            <w:lang w:val="en-US"/>
          </w:rPr>
          <w:id w:val="139544997"/>
          <w:citation/>
        </w:sdtPr>
        <w:sdtContent>
          <w:r w:rsidR="00711495">
            <w:rPr>
              <w:lang w:val="en-US"/>
            </w:rPr>
            <w:fldChar w:fldCharType="begin"/>
          </w:r>
          <w:r w:rsidR="00711495">
            <w:instrText xml:space="preserve"> CITATION Gha23 \l 2057 </w:instrText>
          </w:r>
          <w:r w:rsidR="00711495">
            <w:rPr>
              <w:lang w:val="en-US"/>
            </w:rPr>
            <w:fldChar w:fldCharType="separate"/>
          </w:r>
          <w:r w:rsidR="00A9329A">
            <w:rPr>
              <w:noProof/>
            </w:rPr>
            <w:t xml:space="preserve"> </w:t>
          </w:r>
          <w:r w:rsidR="00A9329A" w:rsidRPr="00A9329A">
            <w:rPr>
              <w:noProof/>
            </w:rPr>
            <w:t>[8]</w:t>
          </w:r>
          <w:r w:rsidR="00711495">
            <w:rPr>
              <w:lang w:val="en-US"/>
            </w:rPr>
            <w:fldChar w:fldCharType="end"/>
          </w:r>
        </w:sdtContent>
      </w:sdt>
      <w:r w:rsidRPr="00B83DBF">
        <w:rPr>
          <w:lang w:val="en-US"/>
        </w:rPr>
        <w:t xml:space="preserve">. </w:t>
      </w:r>
    </w:p>
    <w:p w14:paraId="6E4AB44B" w14:textId="3A3BE2E9" w:rsidR="00B83DBF" w:rsidRDefault="00B83DBF" w:rsidP="00B83DBF">
      <w:pPr>
        <w:rPr>
          <w:lang w:val="en-US"/>
        </w:rPr>
      </w:pPr>
      <w:r w:rsidRPr="00B83DBF">
        <w:rPr>
          <w:lang w:val="en-US"/>
        </w:rPr>
        <w:t xml:space="preserve">Its effectiveness relies on accurate policy configuration and ongoing monitoring. Mismanagement can result in operational </w:t>
      </w:r>
      <w:r w:rsidRPr="00B83DBF">
        <w:rPr>
          <w:lang w:val="en-US"/>
        </w:rPr>
        <w:lastRenderedPageBreak/>
        <w:t>disruptions or insufficient protection</w:t>
      </w:r>
      <w:sdt>
        <w:sdtPr>
          <w:rPr>
            <w:lang w:val="en-US"/>
          </w:rPr>
          <w:id w:val="-510146338"/>
          <w:citation/>
        </w:sdtPr>
        <w:sdtContent>
          <w:r w:rsidR="009707FE">
            <w:rPr>
              <w:lang w:val="en-US"/>
            </w:rPr>
            <w:fldChar w:fldCharType="begin"/>
          </w:r>
          <w:r w:rsidR="009707FE">
            <w:instrText xml:space="preserve">CITATION Hon23 \p 6 \l 2057 </w:instrText>
          </w:r>
          <w:r w:rsidR="009707FE">
            <w:rPr>
              <w:lang w:val="en-US"/>
            </w:rPr>
            <w:fldChar w:fldCharType="separate"/>
          </w:r>
          <w:r w:rsidR="00A9329A">
            <w:rPr>
              <w:noProof/>
            </w:rPr>
            <w:t xml:space="preserve"> </w:t>
          </w:r>
          <w:r w:rsidR="00A9329A" w:rsidRPr="00A9329A">
            <w:rPr>
              <w:noProof/>
            </w:rPr>
            <w:t>[1, p. 6]</w:t>
          </w:r>
          <w:r w:rsidR="009707FE">
            <w:rPr>
              <w:lang w:val="en-US"/>
            </w:rPr>
            <w:fldChar w:fldCharType="end"/>
          </w:r>
        </w:sdtContent>
      </w:sdt>
      <w:sdt>
        <w:sdtPr>
          <w:rPr>
            <w:lang w:val="en-US"/>
          </w:rPr>
          <w:id w:val="-1041738228"/>
          <w:citation/>
        </w:sdtPr>
        <w:sdtContent>
          <w:r w:rsidR="00D01F14">
            <w:rPr>
              <w:lang w:val="en-US"/>
            </w:rPr>
            <w:fldChar w:fldCharType="begin"/>
          </w:r>
          <w:r w:rsidR="00D01F14">
            <w:instrText xml:space="preserve">CITATION Rai24 \p 35 \l 2057 </w:instrText>
          </w:r>
          <w:r w:rsidR="00D01F14">
            <w:rPr>
              <w:lang w:val="en-US"/>
            </w:rPr>
            <w:fldChar w:fldCharType="separate"/>
          </w:r>
          <w:r w:rsidR="00A9329A">
            <w:rPr>
              <w:noProof/>
            </w:rPr>
            <w:t xml:space="preserve"> </w:t>
          </w:r>
          <w:r w:rsidR="00A9329A" w:rsidRPr="00A9329A">
            <w:rPr>
              <w:noProof/>
            </w:rPr>
            <w:t>[2, p. 35]</w:t>
          </w:r>
          <w:r w:rsidR="00D01F14">
            <w:rPr>
              <w:lang w:val="en-US"/>
            </w:rPr>
            <w:fldChar w:fldCharType="end"/>
          </w:r>
        </w:sdtContent>
      </w:sdt>
      <w:r w:rsidRPr="00B83DBF">
        <w:rPr>
          <w:lang w:val="en-US"/>
        </w:rPr>
        <w:t>.</w:t>
      </w:r>
    </w:p>
    <w:p w14:paraId="5C899D7B" w14:textId="6B9ECDB9" w:rsidR="005C4698" w:rsidRPr="00B83DBF" w:rsidRDefault="005C4698" w:rsidP="00B83DBF">
      <w:pPr>
        <w:rPr>
          <w:lang w:val="en-US"/>
        </w:rPr>
      </w:pPr>
    </w:p>
    <w:p w14:paraId="7F12FD70" w14:textId="5B9EFDA6" w:rsidR="00B83DBF" w:rsidRPr="00B83DBF" w:rsidRDefault="00B83DBF" w:rsidP="00D478AB">
      <w:pPr>
        <w:pStyle w:val="Heading2"/>
        <w:rPr>
          <w:lang w:val="en-US"/>
        </w:rPr>
      </w:pPr>
      <w:bookmarkStart w:id="18" w:name="_Toc217913407"/>
      <w:r w:rsidRPr="00B83DBF">
        <w:rPr>
          <w:lang w:val="en-US"/>
        </w:rPr>
        <w:t>3.3 Assume Breach</w:t>
      </w:r>
      <w:bookmarkEnd w:id="18"/>
    </w:p>
    <w:p w14:paraId="21C78032" w14:textId="6E0BEF67" w:rsidR="008A4E29" w:rsidRPr="00B83DBF" w:rsidRDefault="00B83DBF" w:rsidP="00B83DBF">
      <w:pPr>
        <w:rPr>
          <w:lang w:val="en-US"/>
        </w:rPr>
      </w:pPr>
      <w:r w:rsidRPr="00B83DBF">
        <w:rPr>
          <w:lang w:val="en-US"/>
        </w:rPr>
        <w:t>Assume breach operates on the premise that security incidents are inevitable</w:t>
      </w:r>
      <w:r w:rsidR="005C4698">
        <w:rPr>
          <w:lang w:val="en-US"/>
        </w:rPr>
        <w:t xml:space="preserve"> </w:t>
      </w:r>
      <w:sdt>
        <w:sdtPr>
          <w:rPr>
            <w:lang w:val="en-US"/>
          </w:rPr>
          <w:id w:val="1160810483"/>
          <w:citation/>
        </w:sdtPr>
        <w:sdtContent>
          <w:r w:rsidR="005C4698">
            <w:rPr>
              <w:lang w:val="en-US"/>
            </w:rPr>
            <w:fldChar w:fldCharType="begin"/>
          </w:r>
          <w:r w:rsidR="005C4698">
            <w:instrText xml:space="preserve">CITATION Ros20 \p 1 \l 2057 </w:instrText>
          </w:r>
          <w:r w:rsidR="005C4698">
            <w:rPr>
              <w:lang w:val="en-US"/>
            </w:rPr>
            <w:fldChar w:fldCharType="separate"/>
          </w:r>
          <w:r w:rsidR="00A9329A" w:rsidRPr="00A9329A">
            <w:rPr>
              <w:noProof/>
            </w:rPr>
            <w:t>[6, p. 1]</w:t>
          </w:r>
          <w:r w:rsidR="005C4698">
            <w:rPr>
              <w:lang w:val="en-US"/>
            </w:rPr>
            <w:fldChar w:fldCharType="end"/>
          </w:r>
        </w:sdtContent>
      </w:sdt>
      <w:sdt>
        <w:sdtPr>
          <w:rPr>
            <w:lang w:val="en-US"/>
          </w:rPr>
          <w:id w:val="1242523733"/>
          <w:citation/>
        </w:sdtPr>
        <w:sdtContent>
          <w:r w:rsidR="00BC0F76">
            <w:rPr>
              <w:lang w:val="en-US"/>
            </w:rPr>
            <w:fldChar w:fldCharType="begin"/>
          </w:r>
          <w:r w:rsidR="00BC0F76">
            <w:instrText xml:space="preserve"> CITATION Lin251 \l 2057 </w:instrText>
          </w:r>
          <w:r w:rsidR="00BC0F76">
            <w:rPr>
              <w:lang w:val="en-US"/>
            </w:rPr>
            <w:fldChar w:fldCharType="separate"/>
          </w:r>
          <w:r w:rsidR="00A9329A">
            <w:rPr>
              <w:noProof/>
            </w:rPr>
            <w:t xml:space="preserve"> </w:t>
          </w:r>
          <w:r w:rsidR="00A9329A" w:rsidRPr="00A9329A">
            <w:rPr>
              <w:noProof/>
            </w:rPr>
            <w:t>[3]</w:t>
          </w:r>
          <w:r w:rsidR="00BC0F76">
            <w:rPr>
              <w:lang w:val="en-US"/>
            </w:rPr>
            <w:fldChar w:fldCharType="end"/>
          </w:r>
        </w:sdtContent>
      </w:sdt>
      <w:r w:rsidRPr="00B83DBF">
        <w:rPr>
          <w:lang w:val="en-US"/>
        </w:rPr>
        <w:t>. Zero Trust designs systems to contain potential breaches through segmentation, workload isolation, and strict access policies. Organisations that adopt this principle often conduct proactive testing, such as penetration tests, to identify weaknesses and refine incident response procedures</w:t>
      </w:r>
      <w:sdt>
        <w:sdtPr>
          <w:rPr>
            <w:lang w:val="en-US"/>
          </w:rPr>
          <w:id w:val="1775287441"/>
          <w:citation/>
        </w:sdtPr>
        <w:sdtContent>
          <w:r w:rsidR="00DD3F2D">
            <w:rPr>
              <w:lang w:val="en-US"/>
            </w:rPr>
            <w:fldChar w:fldCharType="begin"/>
          </w:r>
          <w:r w:rsidR="00DD3F2D">
            <w:instrText xml:space="preserve"> CITATION Fer24 \l 2057 </w:instrText>
          </w:r>
          <w:r w:rsidR="00DD3F2D">
            <w:rPr>
              <w:lang w:val="en-US"/>
            </w:rPr>
            <w:fldChar w:fldCharType="separate"/>
          </w:r>
          <w:r w:rsidR="00A9329A">
            <w:rPr>
              <w:noProof/>
            </w:rPr>
            <w:t xml:space="preserve"> </w:t>
          </w:r>
          <w:r w:rsidR="00A9329A" w:rsidRPr="00A9329A">
            <w:rPr>
              <w:noProof/>
            </w:rPr>
            <w:t>[10]</w:t>
          </w:r>
          <w:r w:rsidR="00DD3F2D">
            <w:rPr>
              <w:lang w:val="en-US"/>
            </w:rPr>
            <w:fldChar w:fldCharType="end"/>
          </w:r>
        </w:sdtContent>
      </w:sdt>
      <w:sdt>
        <w:sdtPr>
          <w:rPr>
            <w:lang w:val="en-US"/>
          </w:rPr>
          <w:id w:val="880296210"/>
          <w:citation/>
        </w:sdtPr>
        <w:sdtContent>
          <w:r w:rsidR="00BC0F76">
            <w:rPr>
              <w:lang w:val="en-US"/>
            </w:rPr>
            <w:fldChar w:fldCharType="begin"/>
          </w:r>
          <w:r w:rsidR="00BC0F76">
            <w:instrText xml:space="preserve"> CITATION Lin251 \l 2057 </w:instrText>
          </w:r>
          <w:r w:rsidR="00BC0F76">
            <w:rPr>
              <w:lang w:val="en-US"/>
            </w:rPr>
            <w:fldChar w:fldCharType="separate"/>
          </w:r>
          <w:r w:rsidR="00A9329A">
            <w:rPr>
              <w:noProof/>
            </w:rPr>
            <w:t xml:space="preserve"> </w:t>
          </w:r>
          <w:r w:rsidR="00A9329A" w:rsidRPr="00A9329A">
            <w:rPr>
              <w:noProof/>
            </w:rPr>
            <w:t>[3]</w:t>
          </w:r>
          <w:r w:rsidR="00BC0F76">
            <w:rPr>
              <w:lang w:val="en-US"/>
            </w:rPr>
            <w:fldChar w:fldCharType="end"/>
          </w:r>
        </w:sdtContent>
      </w:sdt>
      <w:sdt>
        <w:sdtPr>
          <w:rPr>
            <w:lang w:val="en-US"/>
          </w:rPr>
          <w:id w:val="-1989922276"/>
          <w:citation/>
        </w:sdtPr>
        <w:sdtContent>
          <w:r w:rsidR="00DD4566">
            <w:rPr>
              <w:lang w:val="en-US"/>
            </w:rPr>
            <w:fldChar w:fldCharType="begin"/>
          </w:r>
          <w:r w:rsidR="00DD4566">
            <w:instrText xml:space="preserve"> CITATION Das24 \l 2057 </w:instrText>
          </w:r>
          <w:r w:rsidR="00DD4566">
            <w:rPr>
              <w:lang w:val="en-US"/>
            </w:rPr>
            <w:fldChar w:fldCharType="separate"/>
          </w:r>
          <w:r w:rsidR="00A9329A">
            <w:rPr>
              <w:noProof/>
            </w:rPr>
            <w:t xml:space="preserve"> </w:t>
          </w:r>
          <w:r w:rsidR="00A9329A" w:rsidRPr="00A9329A">
            <w:rPr>
              <w:noProof/>
            </w:rPr>
            <w:t>[15]</w:t>
          </w:r>
          <w:r w:rsidR="00DD4566">
            <w:rPr>
              <w:lang w:val="en-US"/>
            </w:rPr>
            <w:fldChar w:fldCharType="end"/>
          </w:r>
        </w:sdtContent>
      </w:sdt>
      <w:r w:rsidRPr="00B83DBF">
        <w:rPr>
          <w:lang w:val="en-US"/>
        </w:rPr>
        <w:t>.</w:t>
      </w:r>
      <w:r w:rsidR="00D01F14">
        <w:rPr>
          <w:lang w:val="en-US"/>
        </w:rPr>
        <w:t xml:space="preserve"> </w:t>
      </w:r>
      <w:r w:rsidRPr="00B83DBF">
        <w:rPr>
          <w:lang w:val="en-US"/>
        </w:rPr>
        <w:t>This approach strengthens resilience and improves the organisation’s ability to respond quickly to attacks</w:t>
      </w:r>
      <w:sdt>
        <w:sdtPr>
          <w:rPr>
            <w:lang w:val="en-US"/>
          </w:rPr>
          <w:id w:val="-426110773"/>
          <w:citation/>
        </w:sdtPr>
        <w:sdtContent>
          <w:r w:rsidR="00BC0F76">
            <w:rPr>
              <w:lang w:val="en-US"/>
            </w:rPr>
            <w:fldChar w:fldCharType="begin"/>
          </w:r>
          <w:r w:rsidR="00BC0F76">
            <w:instrText xml:space="preserve"> CITATION Mic26 \l 2057 </w:instrText>
          </w:r>
          <w:r w:rsidR="00BC0F76">
            <w:rPr>
              <w:lang w:val="en-US"/>
            </w:rPr>
            <w:fldChar w:fldCharType="separate"/>
          </w:r>
          <w:r w:rsidR="00A9329A">
            <w:rPr>
              <w:noProof/>
            </w:rPr>
            <w:t xml:space="preserve"> </w:t>
          </w:r>
          <w:r w:rsidR="00A9329A" w:rsidRPr="00A9329A">
            <w:rPr>
              <w:noProof/>
            </w:rPr>
            <w:t>[12]</w:t>
          </w:r>
          <w:r w:rsidR="00BC0F76">
            <w:rPr>
              <w:lang w:val="en-US"/>
            </w:rPr>
            <w:fldChar w:fldCharType="end"/>
          </w:r>
        </w:sdtContent>
      </w:sdt>
      <w:r w:rsidRPr="00B83DBF">
        <w:rPr>
          <w:lang w:val="en-US"/>
        </w:rPr>
        <w:t>.</w:t>
      </w:r>
    </w:p>
    <w:p w14:paraId="1625F3E9" w14:textId="5DEDBD5F" w:rsidR="00B83DBF" w:rsidRPr="00B83DBF" w:rsidRDefault="00B83DBF" w:rsidP="00064E70">
      <w:pPr>
        <w:pStyle w:val="Heading1"/>
        <w:rPr>
          <w:lang w:val="en-US"/>
        </w:rPr>
      </w:pPr>
      <w:bookmarkStart w:id="19" w:name="_Toc217913408"/>
      <w:r w:rsidRPr="00B83DBF">
        <w:rPr>
          <w:lang w:val="en-US"/>
        </w:rPr>
        <w:t xml:space="preserve">4. </w:t>
      </w:r>
      <w:r w:rsidR="00A56D77">
        <w:t>Implementing Zero Trust Architecture</w:t>
      </w:r>
      <w:bookmarkEnd w:id="19"/>
    </w:p>
    <w:p w14:paraId="4648F6CA" w14:textId="78833522" w:rsidR="00B83DBF" w:rsidRDefault="00CA1F66" w:rsidP="00B83DBF">
      <w:pPr>
        <w:rPr>
          <w:lang w:val="en-US"/>
        </w:rPr>
      </w:pPr>
      <w:r w:rsidRPr="00CA1F66">
        <w:rPr>
          <w:lang w:val="en-US"/>
        </w:rPr>
        <w:t>The principles of ZTA are implemented through integrated technologies that provide continuous protection, monitoring, and automated response. However, effective implementation requires careful planning and a clearly defined scope, as Zero Trust is an architectural approach rather than a single solution. In many cases, organisations can build upon existing identity, network, and security systems, with the primary effort focused on assessing current capabilities, identifying critical assets, and allocating resources for design and implementation. This approach ensures that identity, data, and devices are secured consistently across hybrid and cloud environments, while recognising that Zero Trust adoption is an ongoing process requiring continuous evaluation and refinement</w:t>
      </w:r>
      <w:sdt>
        <w:sdtPr>
          <w:rPr>
            <w:lang w:val="en-US"/>
          </w:rPr>
          <w:id w:val="1434482051"/>
          <w:citation/>
        </w:sdtPr>
        <w:sdtContent>
          <w:r>
            <w:rPr>
              <w:lang w:val="en-US"/>
            </w:rPr>
            <w:fldChar w:fldCharType="begin"/>
          </w:r>
          <w:r>
            <w:instrText xml:space="preserve"> CITATION Tom24 \l 2057 </w:instrText>
          </w:r>
          <w:r>
            <w:rPr>
              <w:lang w:val="en-US"/>
            </w:rPr>
            <w:fldChar w:fldCharType="separate"/>
          </w:r>
          <w:r w:rsidR="00A9329A">
            <w:rPr>
              <w:noProof/>
            </w:rPr>
            <w:t xml:space="preserve"> </w:t>
          </w:r>
          <w:r w:rsidR="00A9329A" w:rsidRPr="00A9329A">
            <w:rPr>
              <w:noProof/>
            </w:rPr>
            <w:t>[11]</w:t>
          </w:r>
          <w:r>
            <w:rPr>
              <w:lang w:val="en-US"/>
            </w:rPr>
            <w:fldChar w:fldCharType="end"/>
          </w:r>
        </w:sdtContent>
      </w:sdt>
      <w:r w:rsidRPr="00CA1F66">
        <w:rPr>
          <w:lang w:val="en-US"/>
        </w:rPr>
        <w:t>.</w:t>
      </w:r>
    </w:p>
    <w:p w14:paraId="2A072BB9" w14:textId="77777777" w:rsidR="002E0564" w:rsidRDefault="002E0564" w:rsidP="00B83DBF">
      <w:pPr>
        <w:rPr>
          <w:lang w:val="en-US"/>
        </w:rPr>
      </w:pPr>
    </w:p>
    <w:p w14:paraId="0B6E2395" w14:textId="77777777" w:rsidR="0052097D" w:rsidRDefault="0052097D" w:rsidP="00B83DBF">
      <w:pPr>
        <w:rPr>
          <w:lang w:val="en-US"/>
        </w:rPr>
      </w:pPr>
    </w:p>
    <w:p w14:paraId="1CCDE31D" w14:textId="77777777" w:rsidR="002A4840" w:rsidRDefault="002A4840" w:rsidP="00B83DBF">
      <w:pPr>
        <w:rPr>
          <w:lang w:val="en-US"/>
        </w:rPr>
      </w:pPr>
    </w:p>
    <w:p w14:paraId="74EE489E" w14:textId="77777777" w:rsidR="002A4840" w:rsidRPr="00B83DBF" w:rsidRDefault="002A4840" w:rsidP="00B83DBF">
      <w:pPr>
        <w:rPr>
          <w:lang w:val="en-US"/>
        </w:rPr>
      </w:pPr>
    </w:p>
    <w:p w14:paraId="7837FA41" w14:textId="1D6F5031" w:rsidR="00B83DBF" w:rsidRPr="00B83DBF" w:rsidRDefault="00B83DBF" w:rsidP="00D478AB">
      <w:pPr>
        <w:pStyle w:val="Heading2"/>
        <w:rPr>
          <w:lang w:val="en-US"/>
        </w:rPr>
      </w:pPr>
      <w:bookmarkStart w:id="20" w:name="_Toc217913409"/>
      <w:r w:rsidRPr="00B83DBF">
        <w:rPr>
          <w:lang w:val="en-US"/>
        </w:rPr>
        <w:t>4.1 Identity and Access Management</w:t>
      </w:r>
      <w:bookmarkEnd w:id="20"/>
    </w:p>
    <w:p w14:paraId="558C968D" w14:textId="72AF1CE2" w:rsidR="00CA1F66" w:rsidRPr="00CA1F66" w:rsidRDefault="00B83DBF" w:rsidP="00CA1F66">
      <w:pPr>
        <w:rPr>
          <w:lang w:val="en-US"/>
        </w:rPr>
      </w:pPr>
      <w:r w:rsidRPr="00B83DBF">
        <w:rPr>
          <w:lang w:val="en-US"/>
        </w:rPr>
        <w:t>Identity and Access Management (IAM) platforms form the foundation of Zero Trust. They centralise identity governance, enforce access policies, and support adaptive authentication. Multi-factor authentication and risk-based access decisions ensure that users are verified before accessing resources</w:t>
      </w:r>
      <w:sdt>
        <w:sdtPr>
          <w:rPr>
            <w:lang w:val="en-US"/>
          </w:rPr>
          <w:id w:val="-2028778203"/>
          <w:citation/>
        </w:sdtPr>
        <w:sdtContent>
          <w:r w:rsidR="00B40971">
            <w:rPr>
              <w:lang w:val="en-US"/>
            </w:rPr>
            <w:fldChar w:fldCharType="begin"/>
          </w:r>
          <w:r w:rsidR="00B40971">
            <w:instrText xml:space="preserve"> CITATION Ash23 \l 2057 </w:instrText>
          </w:r>
          <w:r w:rsidR="00B40971">
            <w:rPr>
              <w:lang w:val="en-US"/>
            </w:rPr>
            <w:fldChar w:fldCharType="separate"/>
          </w:r>
          <w:r w:rsidR="00A9329A">
            <w:rPr>
              <w:noProof/>
            </w:rPr>
            <w:t xml:space="preserve"> </w:t>
          </w:r>
          <w:r w:rsidR="00A9329A" w:rsidRPr="00A9329A">
            <w:rPr>
              <w:noProof/>
            </w:rPr>
            <w:t>[7]</w:t>
          </w:r>
          <w:r w:rsidR="00B40971">
            <w:rPr>
              <w:lang w:val="en-US"/>
            </w:rPr>
            <w:fldChar w:fldCharType="end"/>
          </w:r>
        </w:sdtContent>
      </w:sdt>
      <w:sdt>
        <w:sdtPr>
          <w:rPr>
            <w:lang w:val="en-US"/>
          </w:rPr>
          <w:id w:val="-1661064655"/>
          <w:citation/>
        </w:sdtPr>
        <w:sdtContent>
          <w:r w:rsidR="00A22625">
            <w:rPr>
              <w:lang w:val="en-US"/>
            </w:rPr>
            <w:fldChar w:fldCharType="begin"/>
          </w:r>
          <w:r w:rsidR="00A22625">
            <w:instrText xml:space="preserve"> CITATION Rut21 \l 2057 </w:instrText>
          </w:r>
          <w:r w:rsidR="00A22625">
            <w:rPr>
              <w:lang w:val="en-US"/>
            </w:rPr>
            <w:fldChar w:fldCharType="separate"/>
          </w:r>
          <w:r w:rsidR="00A9329A">
            <w:rPr>
              <w:noProof/>
            </w:rPr>
            <w:t xml:space="preserve"> </w:t>
          </w:r>
          <w:r w:rsidR="00A9329A" w:rsidRPr="00A9329A">
            <w:rPr>
              <w:noProof/>
            </w:rPr>
            <w:t>[13]</w:t>
          </w:r>
          <w:r w:rsidR="00A22625">
            <w:rPr>
              <w:lang w:val="en-US"/>
            </w:rPr>
            <w:fldChar w:fldCharType="end"/>
          </w:r>
        </w:sdtContent>
      </w:sdt>
      <w:r w:rsidRPr="00B83DBF">
        <w:rPr>
          <w:lang w:val="en-US"/>
        </w:rPr>
        <w:t xml:space="preserve">. </w:t>
      </w:r>
      <w:r w:rsidR="00CA1F66" w:rsidRPr="00CA1F66">
        <w:rPr>
          <w:lang w:val="en-US"/>
        </w:rPr>
        <w:t>Prior to deployment, an inventory and risk assessment of identities and applications is required to ensure accurate identity data and to identify unmanaged or shadow IT services that may introduce security gaps</w:t>
      </w:r>
      <w:sdt>
        <w:sdtPr>
          <w:rPr>
            <w:lang w:val="en-US"/>
          </w:rPr>
          <w:id w:val="1844974454"/>
          <w:citation/>
        </w:sdtPr>
        <w:sdtContent>
          <w:r w:rsidR="00CA1F66">
            <w:rPr>
              <w:lang w:val="en-US"/>
            </w:rPr>
            <w:fldChar w:fldCharType="begin"/>
          </w:r>
          <w:r w:rsidR="00CA1F66">
            <w:instrText xml:space="preserve"> CITATION Tom24 \l 2057 </w:instrText>
          </w:r>
          <w:r w:rsidR="00CA1F66">
            <w:rPr>
              <w:lang w:val="en-US"/>
            </w:rPr>
            <w:fldChar w:fldCharType="separate"/>
          </w:r>
          <w:r w:rsidR="00A9329A">
            <w:rPr>
              <w:noProof/>
            </w:rPr>
            <w:t xml:space="preserve"> </w:t>
          </w:r>
          <w:r w:rsidR="00A9329A" w:rsidRPr="00A9329A">
            <w:rPr>
              <w:noProof/>
            </w:rPr>
            <w:t>[11]</w:t>
          </w:r>
          <w:r w:rsidR="00CA1F66">
            <w:rPr>
              <w:lang w:val="en-US"/>
            </w:rPr>
            <w:fldChar w:fldCharType="end"/>
          </w:r>
        </w:sdtContent>
      </w:sdt>
      <w:r w:rsidR="00CA1F66" w:rsidRPr="00CA1F66">
        <w:rPr>
          <w:lang w:val="en-US"/>
        </w:rPr>
        <w:t>.</w:t>
      </w:r>
    </w:p>
    <w:p w14:paraId="255F1150" w14:textId="77777777" w:rsidR="00D6336D" w:rsidRPr="00CA1F66" w:rsidRDefault="00D6336D" w:rsidP="00CA1F66">
      <w:pPr>
        <w:rPr>
          <w:lang w:val="en-US"/>
        </w:rPr>
      </w:pPr>
    </w:p>
    <w:p w14:paraId="1494A29F" w14:textId="1C7C0D99" w:rsidR="00B83DBF" w:rsidRDefault="00CA1F66" w:rsidP="00CA1F66">
      <w:pPr>
        <w:rPr>
          <w:lang w:val="en-US"/>
        </w:rPr>
      </w:pPr>
      <w:r w:rsidRPr="00CA1F66">
        <w:rPr>
          <w:lang w:val="en-US"/>
        </w:rPr>
        <w:t xml:space="preserve">IAM enables least-privilege access by controlling permissions based on roles, attributes, or policies. </w:t>
      </w:r>
      <w:r w:rsidR="00B90B5E">
        <w:rPr>
          <w:lang w:val="en-US"/>
        </w:rPr>
        <w:t>“</w:t>
      </w:r>
      <w:r w:rsidRPr="00CA1F66">
        <w:rPr>
          <w:lang w:val="en-US"/>
        </w:rPr>
        <w:t>Just-in-time</w:t>
      </w:r>
      <w:r w:rsidR="00B90B5E">
        <w:rPr>
          <w:lang w:val="en-US"/>
        </w:rPr>
        <w:t xml:space="preserve">” </w:t>
      </w:r>
      <w:sdt>
        <w:sdtPr>
          <w:rPr>
            <w:lang w:val="en-US"/>
          </w:rPr>
          <w:id w:val="-964881687"/>
          <w:citation/>
        </w:sdtPr>
        <w:sdtContent>
          <w:r w:rsidR="00B90B5E">
            <w:rPr>
              <w:lang w:val="en-US"/>
            </w:rPr>
            <w:fldChar w:fldCharType="begin"/>
          </w:r>
          <w:r w:rsidR="00B90B5E">
            <w:instrText xml:space="preserve"> CITATION Mic26 \l 2057 </w:instrText>
          </w:r>
          <w:r w:rsidR="00B90B5E">
            <w:rPr>
              <w:lang w:val="en-US"/>
            </w:rPr>
            <w:fldChar w:fldCharType="separate"/>
          </w:r>
          <w:r w:rsidR="00A9329A" w:rsidRPr="00A9329A">
            <w:rPr>
              <w:noProof/>
            </w:rPr>
            <w:t>[12]</w:t>
          </w:r>
          <w:r w:rsidR="00B90B5E">
            <w:rPr>
              <w:lang w:val="en-US"/>
            </w:rPr>
            <w:fldChar w:fldCharType="end"/>
          </w:r>
        </w:sdtContent>
      </w:sdt>
      <w:r w:rsidRPr="00CA1F66">
        <w:rPr>
          <w:lang w:val="en-US"/>
        </w:rPr>
        <w:t xml:space="preserve"> and temporary privilege models ensure that elevated access is granted only when necessary, reducing the risk of misuse or compromise</w:t>
      </w:r>
      <w:sdt>
        <w:sdtPr>
          <w:rPr>
            <w:lang w:val="en-US"/>
          </w:rPr>
          <w:id w:val="-666860545"/>
          <w:citation/>
        </w:sdtPr>
        <w:sdtContent>
          <w:r w:rsidR="00630357">
            <w:rPr>
              <w:lang w:val="en-US"/>
            </w:rPr>
            <w:fldChar w:fldCharType="begin"/>
          </w:r>
          <w:r w:rsidR="00630357">
            <w:instrText xml:space="preserve">CITATION Gar21 \p 23 \l 2057 </w:instrText>
          </w:r>
          <w:r w:rsidR="00630357">
            <w:rPr>
              <w:lang w:val="en-US"/>
            </w:rPr>
            <w:fldChar w:fldCharType="separate"/>
          </w:r>
          <w:r w:rsidR="00A9329A">
            <w:rPr>
              <w:noProof/>
            </w:rPr>
            <w:t xml:space="preserve"> </w:t>
          </w:r>
          <w:r w:rsidR="00A9329A" w:rsidRPr="00A9329A">
            <w:rPr>
              <w:noProof/>
            </w:rPr>
            <w:t>[9, p. 23]</w:t>
          </w:r>
          <w:r w:rsidR="00630357">
            <w:rPr>
              <w:lang w:val="en-US"/>
            </w:rPr>
            <w:fldChar w:fldCharType="end"/>
          </w:r>
        </w:sdtContent>
      </w:sdt>
      <w:sdt>
        <w:sdtPr>
          <w:rPr>
            <w:lang w:val="en-US"/>
          </w:rPr>
          <w:id w:val="-1292981048"/>
          <w:citation/>
        </w:sdtPr>
        <w:sdtContent>
          <w:r w:rsidR="00A22625">
            <w:rPr>
              <w:lang w:val="en-US"/>
            </w:rPr>
            <w:fldChar w:fldCharType="begin"/>
          </w:r>
          <w:r w:rsidR="00A22625">
            <w:instrText xml:space="preserve"> CITATION Rut21 \l 2057 </w:instrText>
          </w:r>
          <w:r w:rsidR="00A22625">
            <w:rPr>
              <w:lang w:val="en-US"/>
            </w:rPr>
            <w:fldChar w:fldCharType="separate"/>
          </w:r>
          <w:r w:rsidR="00A9329A">
            <w:rPr>
              <w:noProof/>
            </w:rPr>
            <w:t xml:space="preserve"> </w:t>
          </w:r>
          <w:r w:rsidR="00A9329A" w:rsidRPr="00A9329A">
            <w:rPr>
              <w:noProof/>
            </w:rPr>
            <w:t>[13]</w:t>
          </w:r>
          <w:r w:rsidR="00A22625">
            <w:rPr>
              <w:lang w:val="en-US"/>
            </w:rPr>
            <w:fldChar w:fldCharType="end"/>
          </w:r>
        </w:sdtContent>
      </w:sdt>
      <w:r w:rsidRPr="00CA1F66">
        <w:rPr>
          <w:lang w:val="en-US"/>
        </w:rPr>
        <w:t>.</w:t>
      </w:r>
    </w:p>
    <w:p w14:paraId="4BEC9C76" w14:textId="77777777" w:rsidR="00CA1F66" w:rsidRPr="00B83DBF" w:rsidRDefault="00CA1F66" w:rsidP="00CA1F66">
      <w:pPr>
        <w:rPr>
          <w:lang w:val="en-US"/>
        </w:rPr>
      </w:pPr>
    </w:p>
    <w:p w14:paraId="27F3F8D7" w14:textId="6E38CE63" w:rsidR="00B83DBF" w:rsidRPr="00B83DBF" w:rsidRDefault="00B83DBF" w:rsidP="00D478AB">
      <w:pPr>
        <w:pStyle w:val="Heading2"/>
        <w:rPr>
          <w:lang w:val="en-US"/>
        </w:rPr>
      </w:pPr>
      <w:bookmarkStart w:id="21" w:name="_Toc217913410"/>
      <w:r w:rsidRPr="00B83DBF">
        <w:rPr>
          <w:lang w:val="en-US"/>
        </w:rPr>
        <w:t>4.2 Secure Access and Endpoint Protection</w:t>
      </w:r>
      <w:bookmarkEnd w:id="21"/>
    </w:p>
    <w:p w14:paraId="559E12CA" w14:textId="50DC3095" w:rsidR="00B83DBF" w:rsidRPr="00B83DBF" w:rsidRDefault="00B83DBF" w:rsidP="00B83DBF">
      <w:pPr>
        <w:rPr>
          <w:lang w:val="en-US"/>
        </w:rPr>
      </w:pPr>
      <w:r w:rsidRPr="00B83DBF">
        <w:rPr>
          <w:lang w:val="en-US"/>
        </w:rPr>
        <w:t>Zero Trust Network Access (ZTNA) provides secure, application-specific access to resources, replacing traditional VPNs</w:t>
      </w:r>
      <w:sdt>
        <w:sdtPr>
          <w:rPr>
            <w:lang w:val="en-US"/>
          </w:rPr>
          <w:id w:val="-2142189880"/>
          <w:citation/>
        </w:sdtPr>
        <w:sdtContent>
          <w:r w:rsidR="00717944">
            <w:rPr>
              <w:lang w:val="en-US"/>
            </w:rPr>
            <w:fldChar w:fldCharType="begin"/>
          </w:r>
          <w:r w:rsidR="00717944">
            <w:instrText xml:space="preserve"> CITATION Mil22 \l 2057 </w:instrText>
          </w:r>
          <w:r w:rsidR="00717944">
            <w:rPr>
              <w:lang w:val="en-US"/>
            </w:rPr>
            <w:fldChar w:fldCharType="separate"/>
          </w:r>
          <w:r w:rsidR="00A9329A">
            <w:rPr>
              <w:noProof/>
            </w:rPr>
            <w:t xml:space="preserve"> </w:t>
          </w:r>
          <w:r w:rsidR="00A9329A" w:rsidRPr="00A9329A">
            <w:rPr>
              <w:noProof/>
            </w:rPr>
            <w:t>[4]</w:t>
          </w:r>
          <w:r w:rsidR="00717944">
            <w:rPr>
              <w:lang w:val="en-US"/>
            </w:rPr>
            <w:fldChar w:fldCharType="end"/>
          </w:r>
        </w:sdtContent>
      </w:sdt>
      <w:r w:rsidRPr="00B83DBF">
        <w:rPr>
          <w:lang w:val="en-US"/>
        </w:rPr>
        <w:t>. Unlike VPNs, ZTNA only grants access to authorised applications, limiting exposure to the broader network</w:t>
      </w:r>
      <w:sdt>
        <w:sdtPr>
          <w:rPr>
            <w:lang w:val="en-US"/>
          </w:rPr>
          <w:id w:val="-1698767403"/>
          <w:citation/>
        </w:sdtPr>
        <w:sdtContent>
          <w:r w:rsidR="00DD3F2D">
            <w:rPr>
              <w:lang w:val="en-US"/>
            </w:rPr>
            <w:fldChar w:fldCharType="begin"/>
          </w:r>
          <w:r w:rsidR="00DD3F2D">
            <w:instrText xml:space="preserve"> CITATION Fer24 \l 2057 </w:instrText>
          </w:r>
          <w:r w:rsidR="00DD3F2D">
            <w:rPr>
              <w:lang w:val="en-US"/>
            </w:rPr>
            <w:fldChar w:fldCharType="separate"/>
          </w:r>
          <w:r w:rsidR="00A9329A">
            <w:rPr>
              <w:noProof/>
            </w:rPr>
            <w:t xml:space="preserve"> </w:t>
          </w:r>
          <w:r w:rsidR="00A9329A" w:rsidRPr="00A9329A">
            <w:rPr>
              <w:noProof/>
            </w:rPr>
            <w:t>[10]</w:t>
          </w:r>
          <w:r w:rsidR="00DD3F2D">
            <w:rPr>
              <w:lang w:val="en-US"/>
            </w:rPr>
            <w:fldChar w:fldCharType="end"/>
          </w:r>
        </w:sdtContent>
      </w:sdt>
      <w:sdt>
        <w:sdtPr>
          <w:rPr>
            <w:lang w:val="en-US"/>
          </w:rPr>
          <w:id w:val="-868689000"/>
          <w:citation/>
        </w:sdtPr>
        <w:sdtContent>
          <w:r w:rsidR="00BC0F76">
            <w:rPr>
              <w:lang w:val="en-US"/>
            </w:rPr>
            <w:fldChar w:fldCharType="begin"/>
          </w:r>
          <w:r w:rsidR="00BC0F76">
            <w:instrText xml:space="preserve"> CITATION Lin251 \l 2057 </w:instrText>
          </w:r>
          <w:r w:rsidR="00BC0F76">
            <w:rPr>
              <w:lang w:val="en-US"/>
            </w:rPr>
            <w:fldChar w:fldCharType="separate"/>
          </w:r>
          <w:r w:rsidR="00A9329A">
            <w:rPr>
              <w:noProof/>
            </w:rPr>
            <w:t xml:space="preserve"> </w:t>
          </w:r>
          <w:r w:rsidR="00A9329A" w:rsidRPr="00A9329A">
            <w:rPr>
              <w:noProof/>
            </w:rPr>
            <w:t>[3]</w:t>
          </w:r>
          <w:r w:rsidR="00BC0F76">
            <w:rPr>
              <w:lang w:val="en-US"/>
            </w:rPr>
            <w:fldChar w:fldCharType="end"/>
          </w:r>
        </w:sdtContent>
      </w:sdt>
      <w:r w:rsidRPr="00B83DBF">
        <w:rPr>
          <w:lang w:val="en-US"/>
        </w:rPr>
        <w:t>.</w:t>
      </w:r>
    </w:p>
    <w:p w14:paraId="2C43C28D" w14:textId="77777777" w:rsidR="00B83DBF" w:rsidRPr="00B83DBF" w:rsidRDefault="00B83DBF" w:rsidP="00B83DBF">
      <w:pPr>
        <w:rPr>
          <w:lang w:val="en-US"/>
        </w:rPr>
      </w:pPr>
    </w:p>
    <w:p w14:paraId="3E8B55AB" w14:textId="55647D70" w:rsidR="00B83DBF" w:rsidRPr="00B83DBF" w:rsidRDefault="00B83DBF" w:rsidP="00B83DBF">
      <w:pPr>
        <w:rPr>
          <w:lang w:val="en-US"/>
        </w:rPr>
      </w:pPr>
      <w:r w:rsidRPr="00B83DBF">
        <w:rPr>
          <w:lang w:val="en-US"/>
        </w:rPr>
        <w:t>Endpoints are a primary target for attackers, especially in remote and hybrid environments. Endpoint Detection and Response (EDR) continuously monitors activity on devices, detecting suspicious behaviour and enabling rapid containment</w:t>
      </w:r>
      <w:sdt>
        <w:sdtPr>
          <w:rPr>
            <w:lang w:val="en-US"/>
          </w:rPr>
          <w:id w:val="233374011"/>
          <w:citation/>
        </w:sdtPr>
        <w:sdtContent>
          <w:r w:rsidR="00717944">
            <w:rPr>
              <w:lang w:val="en-US"/>
            </w:rPr>
            <w:fldChar w:fldCharType="begin"/>
          </w:r>
          <w:r w:rsidR="00717944">
            <w:instrText xml:space="preserve">CITATION Mil22 \p 17 \l 2057 </w:instrText>
          </w:r>
          <w:r w:rsidR="00717944">
            <w:rPr>
              <w:lang w:val="en-US"/>
            </w:rPr>
            <w:fldChar w:fldCharType="separate"/>
          </w:r>
          <w:r w:rsidR="00A9329A">
            <w:rPr>
              <w:noProof/>
            </w:rPr>
            <w:t xml:space="preserve"> </w:t>
          </w:r>
          <w:r w:rsidR="00A9329A" w:rsidRPr="00A9329A">
            <w:rPr>
              <w:noProof/>
            </w:rPr>
            <w:t>[4, p. 17]</w:t>
          </w:r>
          <w:r w:rsidR="00717944">
            <w:rPr>
              <w:lang w:val="en-US"/>
            </w:rPr>
            <w:fldChar w:fldCharType="end"/>
          </w:r>
        </w:sdtContent>
      </w:sdt>
      <w:r w:rsidRPr="00B83DBF">
        <w:rPr>
          <w:lang w:val="en-US"/>
        </w:rPr>
        <w:t>.</w:t>
      </w:r>
    </w:p>
    <w:p w14:paraId="02624EAD" w14:textId="2A2A3684" w:rsidR="00B83DBF" w:rsidRPr="00B83DBF" w:rsidRDefault="00B83DBF" w:rsidP="00B83DBF">
      <w:pPr>
        <w:rPr>
          <w:lang w:val="en-US"/>
        </w:rPr>
      </w:pPr>
    </w:p>
    <w:p w14:paraId="16CE0B20" w14:textId="2D447751" w:rsidR="002E0564" w:rsidRDefault="00B83DBF" w:rsidP="002E0564">
      <w:pPr>
        <w:pStyle w:val="Heading2"/>
        <w:rPr>
          <w:lang w:val="en-US"/>
        </w:rPr>
      </w:pPr>
      <w:bookmarkStart w:id="22" w:name="_Toc217913411"/>
      <w:r w:rsidRPr="00B83DBF">
        <w:rPr>
          <w:lang w:val="en-US"/>
        </w:rPr>
        <w:lastRenderedPageBreak/>
        <w:t>4.3 Monitoring and Automated Response</w:t>
      </w:r>
      <w:bookmarkEnd w:id="22"/>
    </w:p>
    <w:p w14:paraId="2EC3BCDB" w14:textId="68B8FDD1" w:rsidR="00A372D3" w:rsidRDefault="0052097D" w:rsidP="00F92759">
      <w:pPr>
        <w:rPr>
          <w:lang w:val="en-US"/>
        </w:rPr>
      </w:pPr>
      <w:r w:rsidRPr="00F92759">
        <w:rPr>
          <w:rFonts w:asciiTheme="majorHAnsi" w:eastAsiaTheme="majorEastAsia" w:hAnsiTheme="majorHAnsi" w:cstheme="majorBidi"/>
          <w:noProof/>
          <w:color w:val="2F5496" w:themeColor="accent1" w:themeShade="BF"/>
          <w:sz w:val="26"/>
          <w:szCs w:val="26"/>
          <w:lang w:val="en-US"/>
        </w:rPr>
        <w:drawing>
          <wp:anchor distT="0" distB="0" distL="114300" distR="114300" simplePos="0" relativeHeight="251664384" behindDoc="0" locked="0" layoutInCell="1" allowOverlap="1" wp14:anchorId="292ECCB4" wp14:editId="570C424C">
            <wp:simplePos x="0" y="0"/>
            <wp:positionH relativeFrom="column">
              <wp:posOffset>-635</wp:posOffset>
            </wp:positionH>
            <wp:positionV relativeFrom="paragraph">
              <wp:posOffset>3006658</wp:posOffset>
            </wp:positionV>
            <wp:extent cx="2648585" cy="2383155"/>
            <wp:effectExtent l="0" t="0" r="5715" b="4445"/>
            <wp:wrapTopAndBottom/>
            <wp:docPr id="577963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963978"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48585" cy="2383155"/>
                    </a:xfrm>
                    <a:prstGeom prst="rect">
                      <a:avLst/>
                    </a:prstGeom>
                  </pic:spPr>
                </pic:pic>
              </a:graphicData>
            </a:graphic>
            <wp14:sizeRelH relativeFrom="page">
              <wp14:pctWidth>0</wp14:pctWidth>
            </wp14:sizeRelH>
            <wp14:sizeRelV relativeFrom="page">
              <wp14:pctHeight>0</wp14:pctHeight>
            </wp14:sizeRelV>
          </wp:anchor>
        </w:drawing>
      </w:r>
      <w:r w:rsidR="00A372D3" w:rsidRPr="00A372D3">
        <w:rPr>
          <w:lang w:val="en-US"/>
        </w:rPr>
        <w:t>Continuous monitoring is critical to Zero Trust. Security Information and Event Management (SIEM) platforms aggregate logs and analyse events in real time, while Security Orchestration, Automation, and Response (SOAR) platforms automate containment and remediation workflows</w:t>
      </w:r>
      <w:sdt>
        <w:sdtPr>
          <w:rPr>
            <w:lang w:val="en-US"/>
          </w:rPr>
          <w:id w:val="286015745"/>
          <w:citation/>
        </w:sdtPr>
        <w:sdtContent>
          <w:r w:rsidR="00F92759">
            <w:rPr>
              <w:lang w:val="en-US"/>
            </w:rPr>
            <w:fldChar w:fldCharType="begin"/>
          </w:r>
          <w:r w:rsidR="00F92759">
            <w:instrText xml:space="preserve"> CITATION Sid25 \l 2057 </w:instrText>
          </w:r>
          <w:r w:rsidR="00F92759">
            <w:rPr>
              <w:lang w:val="en-US"/>
            </w:rPr>
            <w:fldChar w:fldCharType="separate"/>
          </w:r>
          <w:r w:rsidR="00A9329A">
            <w:rPr>
              <w:noProof/>
            </w:rPr>
            <w:t xml:space="preserve"> </w:t>
          </w:r>
          <w:r w:rsidR="00A9329A" w:rsidRPr="00A9329A">
            <w:rPr>
              <w:noProof/>
            </w:rPr>
            <w:t>[16]</w:t>
          </w:r>
          <w:r w:rsidR="00F92759">
            <w:rPr>
              <w:lang w:val="en-US"/>
            </w:rPr>
            <w:fldChar w:fldCharType="end"/>
          </w:r>
        </w:sdtContent>
      </w:sdt>
      <w:r w:rsidR="00A372D3" w:rsidRPr="00A372D3">
        <w:rPr>
          <w:lang w:val="en-US"/>
        </w:rPr>
        <w:t xml:space="preserve">. As modern attacks increasingly rely on automation, rapid and coordinated response across all endpoints and network devices is essential to contain threats efficiently </w:t>
      </w:r>
      <w:sdt>
        <w:sdtPr>
          <w:rPr>
            <w:lang w:val="en-US"/>
          </w:rPr>
          <w:id w:val="-211119678"/>
          <w:citation/>
        </w:sdtPr>
        <w:sdtContent>
          <w:r w:rsidR="00A372D3">
            <w:rPr>
              <w:lang w:val="en-US"/>
            </w:rPr>
            <w:fldChar w:fldCharType="begin"/>
          </w:r>
          <w:r w:rsidR="00A372D3">
            <w:instrText xml:space="preserve"> CITATION Mil22 \l 2057 </w:instrText>
          </w:r>
          <w:r w:rsidR="00A372D3">
            <w:rPr>
              <w:lang w:val="en-US"/>
            </w:rPr>
            <w:fldChar w:fldCharType="separate"/>
          </w:r>
          <w:r w:rsidR="00A9329A" w:rsidRPr="00A9329A">
            <w:rPr>
              <w:noProof/>
            </w:rPr>
            <w:t>[4]</w:t>
          </w:r>
          <w:r w:rsidR="00A372D3">
            <w:rPr>
              <w:lang w:val="en-US"/>
            </w:rPr>
            <w:fldChar w:fldCharType="end"/>
          </w:r>
        </w:sdtContent>
      </w:sdt>
      <w:r w:rsidR="00A372D3" w:rsidRPr="00A372D3">
        <w:rPr>
          <w:lang w:val="en-US"/>
        </w:rPr>
        <w:t>. For example, if malware is detected on a remote device, SOAR can isolate the device, revoke credentials, and log the incident automatically for compliance purposes.</w:t>
      </w:r>
    </w:p>
    <w:p w14:paraId="1E831F8A" w14:textId="77DDE3DC" w:rsidR="00F92759" w:rsidRDefault="0052097D" w:rsidP="00F92759">
      <w:pPr>
        <w:rPr>
          <w:lang w:val="en-US"/>
        </w:rPr>
      </w:pPr>
      <w:r>
        <w:rPr>
          <w:noProof/>
        </w:rPr>
        <mc:AlternateContent>
          <mc:Choice Requires="wps">
            <w:drawing>
              <wp:anchor distT="0" distB="0" distL="114300" distR="114300" simplePos="0" relativeHeight="251669504" behindDoc="0" locked="0" layoutInCell="1" allowOverlap="1" wp14:anchorId="3E4F12DF" wp14:editId="40614168">
                <wp:simplePos x="0" y="0"/>
                <wp:positionH relativeFrom="column">
                  <wp:posOffset>0</wp:posOffset>
                </wp:positionH>
                <wp:positionV relativeFrom="paragraph">
                  <wp:posOffset>4995545</wp:posOffset>
                </wp:positionV>
                <wp:extent cx="2586990" cy="184785"/>
                <wp:effectExtent l="0" t="0" r="3810" b="5715"/>
                <wp:wrapTopAndBottom/>
                <wp:docPr id="2007302136" name="Text Box 1"/>
                <wp:cNvGraphicFramePr/>
                <a:graphic xmlns:a="http://schemas.openxmlformats.org/drawingml/2006/main">
                  <a:graphicData uri="http://schemas.microsoft.com/office/word/2010/wordprocessingShape">
                    <wps:wsp>
                      <wps:cNvSpPr txBox="1"/>
                      <wps:spPr>
                        <a:xfrm>
                          <a:off x="0" y="0"/>
                          <a:ext cx="2586990" cy="184785"/>
                        </a:xfrm>
                        <a:prstGeom prst="rect">
                          <a:avLst/>
                        </a:prstGeom>
                        <a:solidFill>
                          <a:prstClr val="white"/>
                        </a:solidFill>
                        <a:ln>
                          <a:noFill/>
                        </a:ln>
                      </wps:spPr>
                      <wps:txbx>
                        <w:txbxContent>
                          <w:p w14:paraId="5C24F8AB" w14:textId="0E363CA8" w:rsidR="00F92759" w:rsidRPr="00142F44" w:rsidRDefault="00F92759" w:rsidP="00F92759">
                            <w:pPr>
                              <w:pStyle w:val="Caption"/>
                              <w:rPr>
                                <w:lang w:val="en-US"/>
                              </w:rPr>
                            </w:pPr>
                            <w:bookmarkStart w:id="23" w:name="_Toc217677774"/>
                            <w:r>
                              <w:t xml:space="preserve">Figure </w:t>
                            </w:r>
                            <w:r w:rsidR="0052097D">
                              <w:t>3</w:t>
                            </w:r>
                            <w:r>
                              <w:t>: SOAR</w:t>
                            </w:r>
                            <w:sdt>
                              <w:sdtPr>
                                <w:id w:val="-391659316"/>
                                <w:citation/>
                              </w:sdtPr>
                              <w:sdtContent>
                                <w:r>
                                  <w:fldChar w:fldCharType="begin"/>
                                </w:r>
                                <w:r>
                                  <w:instrText xml:space="preserve"> CITATION Sid25 \l 2057 </w:instrText>
                                </w:r>
                                <w:r>
                                  <w:fldChar w:fldCharType="separate"/>
                                </w:r>
                                <w:r w:rsidR="00A9329A">
                                  <w:rPr>
                                    <w:noProof/>
                                  </w:rPr>
                                  <w:t xml:space="preserve"> </w:t>
                                </w:r>
                                <w:r w:rsidR="00A9329A" w:rsidRPr="00A9329A">
                                  <w:rPr>
                                    <w:noProof/>
                                  </w:rPr>
                                  <w:t>[16]</w:t>
                                </w:r>
                                <w:r>
                                  <w:fldChar w:fldCharType="end"/>
                                </w:r>
                              </w:sdtContent>
                            </w:sdt>
                          </w:p>
                          <w:p w14:paraId="1164A31F" w14:textId="77777777" w:rsidR="00F92759" w:rsidRDefault="00F92759"/>
                          <w:p w14:paraId="738BCDD6" w14:textId="130D62A6" w:rsidR="00F92759" w:rsidRPr="00142F44" w:rsidRDefault="00F92759" w:rsidP="00F92759">
                            <w:pPr>
                              <w:pStyle w:val="Caption"/>
                              <w:rPr>
                                <w:lang w:val="en-US"/>
                              </w:rPr>
                            </w:pPr>
                            <w:r>
                              <w:t xml:space="preserve">Figure </w:t>
                            </w:r>
                            <w:r w:rsidR="0052097D">
                              <w:t>3</w:t>
                            </w:r>
                            <w:r>
                              <w:t>: SOAR</w:t>
                            </w:r>
                            <w:sdt>
                              <w:sdtPr>
                                <w:id w:val="-630633048"/>
                                <w:citation/>
                              </w:sdtPr>
                              <w:sdtContent>
                                <w:r>
                                  <w:fldChar w:fldCharType="begin"/>
                                </w:r>
                                <w:r>
                                  <w:instrText xml:space="preserve"> CITATION Sid25 \l 2057 </w:instrText>
                                </w:r>
                                <w:r>
                                  <w:fldChar w:fldCharType="separate"/>
                                </w:r>
                                <w:r w:rsidR="00A9329A">
                                  <w:rPr>
                                    <w:noProof/>
                                  </w:rPr>
                                  <w:t xml:space="preserve"> </w:t>
                                </w:r>
                                <w:r w:rsidR="00A9329A" w:rsidRPr="00A9329A">
                                  <w:rPr>
                                    <w:noProof/>
                                  </w:rPr>
                                  <w:t>[16]</w:t>
                                </w:r>
                                <w:r>
                                  <w:fldChar w:fldCharType="end"/>
                                </w:r>
                              </w:sdtContent>
                            </w:sdt>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4F12DF" id="_x0000_s1029" type="#_x0000_t202" style="position:absolute;margin-left:0;margin-top:393.35pt;width:203.7pt;height:14.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" stroked="f">
                <v:textbox inset="0,0,0,0">
                  <w:txbxContent>
                    <w:p w14:paraId="5C24F8AB" w14:textId="0E363CA8" w:rsidR="00F92759" w:rsidRPr="00142F44" w:rsidRDefault="00F92759" w:rsidP="00F92759">
                      <w:pPr>
                        <w:pStyle w:val="Caption"/>
                        <w:rPr>
                          <w:lang w:val="en-US"/>
                        </w:rPr>
                      </w:pPr>
                      <w:bookmarkStart w:id="24" w:name="_Toc217677774"/>
                      <w:r>
                        <w:t xml:space="preserve">Figure </w:t>
                      </w:r>
                      <w:r w:rsidR="0052097D">
                        <w:t>3</w:t>
                      </w:r>
                      <w:r>
                        <w:t>: SOAR</w:t>
                      </w:r>
                      <w:sdt>
                        <w:sdtPr>
                          <w:id w:val="-391659316"/>
                          <w:citation/>
                        </w:sdtPr>
                        <w:sdtContent>
                          <w:r>
                            <w:fldChar w:fldCharType="begin"/>
                          </w:r>
                          <w:r>
                            <w:instrText xml:space="preserve"> CITATION Sid25 \l 2057 </w:instrText>
                          </w:r>
                          <w:r>
                            <w:fldChar w:fldCharType="separate"/>
                          </w:r>
                          <w:r w:rsidR="00A9329A">
                            <w:rPr>
                              <w:noProof/>
                            </w:rPr>
                            <w:t xml:space="preserve"> </w:t>
                          </w:r>
                          <w:r w:rsidR="00A9329A" w:rsidRPr="00A9329A">
                            <w:rPr>
                              <w:noProof/>
                            </w:rPr>
                            <w:t>[16]</w:t>
                          </w:r>
                          <w:r>
                            <w:fldChar w:fldCharType="end"/>
                          </w:r>
                        </w:sdtContent>
                      </w:sdt>
                    </w:p>
                    <w:p w14:paraId="1164A31F" w14:textId="77777777" w:rsidR="00F92759" w:rsidRDefault="00F92759"/>
                    <w:p w14:paraId="738BCDD6" w14:textId="130D62A6" w:rsidR="00F92759" w:rsidRPr="00142F44" w:rsidRDefault="00F92759" w:rsidP="00F92759">
                      <w:pPr>
                        <w:pStyle w:val="Caption"/>
                        <w:rPr>
                          <w:lang w:val="en-US"/>
                        </w:rPr>
                      </w:pPr>
                      <w:r>
                        <w:t xml:space="preserve">Figure </w:t>
                      </w:r>
                      <w:r w:rsidR="0052097D">
                        <w:t>3</w:t>
                      </w:r>
                      <w:r>
                        <w:t>: SOAR</w:t>
                      </w:r>
                      <w:sdt>
                        <w:sdtPr>
                          <w:id w:val="-630633048"/>
                          <w:citation/>
                        </w:sdtPr>
                        <w:sdtContent>
                          <w:r>
                            <w:fldChar w:fldCharType="begin"/>
                          </w:r>
                          <w:r>
                            <w:instrText xml:space="preserve"> CITATION Sid25 \l 2057 </w:instrText>
                          </w:r>
                          <w:r>
                            <w:fldChar w:fldCharType="separate"/>
                          </w:r>
                          <w:r w:rsidR="00A9329A">
                            <w:rPr>
                              <w:noProof/>
                            </w:rPr>
                            <w:t xml:space="preserve"> </w:t>
                          </w:r>
                          <w:r w:rsidR="00A9329A" w:rsidRPr="00A9329A">
                            <w:rPr>
                              <w:noProof/>
                            </w:rPr>
                            <w:t>[16]</w:t>
                          </w:r>
                          <w:r>
                            <w:fldChar w:fldCharType="end"/>
                          </w:r>
                        </w:sdtContent>
                      </w:sdt>
                      <w:bookmarkEnd w:id="24"/>
                    </w:p>
                  </w:txbxContent>
                </v:textbox>
                <w10:wrap type="topAndBottom"/>
              </v:shape>
            </w:pict>
          </mc:Fallback>
        </mc:AlternateContent>
      </w:r>
    </w:p>
    <w:p w14:paraId="1377E468" w14:textId="69BC05FE" w:rsidR="00B83DBF" w:rsidRPr="00B83DBF" w:rsidRDefault="00B83DBF" w:rsidP="00A372D3">
      <w:pPr>
        <w:pStyle w:val="Heading1"/>
        <w:rPr>
          <w:lang w:val="en-US"/>
        </w:rPr>
      </w:pPr>
      <w:bookmarkStart w:id="25" w:name="_Toc217913412"/>
      <w:r w:rsidRPr="00B83DBF">
        <w:rPr>
          <w:lang w:val="en-US"/>
        </w:rPr>
        <w:t xml:space="preserve">5. </w:t>
      </w:r>
      <w:r w:rsidR="00A95F87">
        <w:rPr>
          <w:lang w:val="en-US"/>
        </w:rPr>
        <w:t xml:space="preserve">Strengths </w:t>
      </w:r>
      <w:r w:rsidRPr="00B83DBF">
        <w:rPr>
          <w:lang w:val="en-US"/>
        </w:rPr>
        <w:t>and Limitations</w:t>
      </w:r>
      <w:bookmarkEnd w:id="25"/>
    </w:p>
    <w:p w14:paraId="79821F6D" w14:textId="2FC0339A" w:rsidR="00B83DBF" w:rsidRPr="00B83DBF" w:rsidRDefault="00B83DBF" w:rsidP="00B83DBF">
      <w:pPr>
        <w:rPr>
          <w:lang w:val="en-US"/>
        </w:rPr>
      </w:pPr>
      <w:r w:rsidRPr="00B83DBF">
        <w:rPr>
          <w:lang w:val="en-US"/>
        </w:rPr>
        <w:t xml:space="preserve">Zero Trust Architecture has demonstrated practical benefits in improving security posture, reducing breaches, and supporting operational resilience. At the same time, its implementation presents challenges that </w:t>
      </w:r>
      <w:r w:rsidR="00D478AB" w:rsidRPr="00B83DBF">
        <w:rPr>
          <w:lang w:val="en-US"/>
        </w:rPr>
        <w:t>organizations’</w:t>
      </w:r>
      <w:r w:rsidRPr="00B83DBF">
        <w:rPr>
          <w:lang w:val="en-US"/>
        </w:rPr>
        <w:t xml:space="preserve"> must address to achieve full effectiveness</w:t>
      </w:r>
      <w:sdt>
        <w:sdtPr>
          <w:rPr>
            <w:lang w:val="en-US"/>
          </w:rPr>
          <w:id w:val="-585459094"/>
          <w:citation/>
        </w:sdtPr>
        <w:sdtContent>
          <w:r w:rsidR="00717944">
            <w:rPr>
              <w:lang w:val="en-US"/>
            </w:rPr>
            <w:fldChar w:fldCharType="begin"/>
          </w:r>
          <w:r w:rsidR="00717944">
            <w:instrText xml:space="preserve"> CITATION Mil22 \l 2057 </w:instrText>
          </w:r>
          <w:r w:rsidR="00717944">
            <w:rPr>
              <w:lang w:val="en-US"/>
            </w:rPr>
            <w:fldChar w:fldCharType="separate"/>
          </w:r>
          <w:r w:rsidR="00A9329A">
            <w:rPr>
              <w:noProof/>
            </w:rPr>
            <w:t xml:space="preserve"> </w:t>
          </w:r>
          <w:r w:rsidR="00A9329A" w:rsidRPr="00A9329A">
            <w:rPr>
              <w:noProof/>
            </w:rPr>
            <w:t>[4]</w:t>
          </w:r>
          <w:r w:rsidR="00717944">
            <w:rPr>
              <w:lang w:val="en-US"/>
            </w:rPr>
            <w:fldChar w:fldCharType="end"/>
          </w:r>
        </w:sdtContent>
      </w:sdt>
      <w:r w:rsidRPr="00B83DBF">
        <w:rPr>
          <w:lang w:val="en-US"/>
        </w:rPr>
        <w:t>.</w:t>
      </w:r>
    </w:p>
    <w:p w14:paraId="0FFC9AE7" w14:textId="1B793672" w:rsidR="00B83DBF" w:rsidRPr="00B83DBF" w:rsidRDefault="00B83DBF" w:rsidP="00B83DBF">
      <w:pPr>
        <w:rPr>
          <w:lang w:val="en-US"/>
        </w:rPr>
      </w:pPr>
    </w:p>
    <w:p w14:paraId="71A153A3" w14:textId="6AE22DE7" w:rsidR="00B83DBF" w:rsidRPr="00B83DBF" w:rsidRDefault="00B83DBF" w:rsidP="00064E70">
      <w:pPr>
        <w:pStyle w:val="Heading2"/>
        <w:rPr>
          <w:lang w:val="en-US"/>
        </w:rPr>
      </w:pPr>
      <w:bookmarkStart w:id="26" w:name="_Toc217913413"/>
      <w:r w:rsidRPr="00B83DBF">
        <w:rPr>
          <w:lang w:val="en-US"/>
        </w:rPr>
        <w:t>5.1 Strengths</w:t>
      </w:r>
      <w:bookmarkEnd w:id="26"/>
    </w:p>
    <w:p w14:paraId="55128F2C" w14:textId="11BC9E3C" w:rsidR="00B83DBF" w:rsidRPr="00B83DBF" w:rsidRDefault="00B83DBF" w:rsidP="00B83DBF">
      <w:pPr>
        <w:rPr>
          <w:lang w:val="en-US"/>
        </w:rPr>
      </w:pPr>
      <w:r w:rsidRPr="00B83DBF">
        <w:rPr>
          <w:lang w:val="en-US"/>
        </w:rPr>
        <w:t>One of the primary strengths of Zero Trust is the reduction of lateral movement within networks. By enforcing least-privilege access and continuous verification, attackers who compromise credentials are restricted from accessing additional systems</w:t>
      </w:r>
      <w:sdt>
        <w:sdtPr>
          <w:rPr>
            <w:lang w:val="en-US"/>
          </w:rPr>
          <w:id w:val="263505210"/>
          <w:citation/>
        </w:sdtPr>
        <w:sdtContent>
          <w:r w:rsidR="005C4698">
            <w:rPr>
              <w:lang w:val="en-US"/>
            </w:rPr>
            <w:fldChar w:fldCharType="begin"/>
          </w:r>
          <w:r w:rsidR="005C4698">
            <w:instrText xml:space="preserve"> CITATION Ros20 \l 2057 </w:instrText>
          </w:r>
          <w:r w:rsidR="005C4698">
            <w:rPr>
              <w:lang w:val="en-US"/>
            </w:rPr>
            <w:fldChar w:fldCharType="separate"/>
          </w:r>
          <w:r w:rsidR="00A9329A">
            <w:rPr>
              <w:noProof/>
            </w:rPr>
            <w:t xml:space="preserve"> </w:t>
          </w:r>
          <w:r w:rsidR="00A9329A" w:rsidRPr="00A9329A">
            <w:rPr>
              <w:noProof/>
            </w:rPr>
            <w:t>[6]</w:t>
          </w:r>
          <w:r w:rsidR="005C4698">
            <w:rPr>
              <w:lang w:val="en-US"/>
            </w:rPr>
            <w:fldChar w:fldCharType="end"/>
          </w:r>
        </w:sdtContent>
      </w:sdt>
      <w:sdt>
        <w:sdtPr>
          <w:rPr>
            <w:lang w:val="en-US"/>
          </w:rPr>
          <w:id w:val="59843947"/>
          <w:citation/>
        </w:sdtPr>
        <w:sdtContent>
          <w:r w:rsidR="00DD3F2D">
            <w:rPr>
              <w:lang w:val="en-US"/>
            </w:rPr>
            <w:fldChar w:fldCharType="begin"/>
          </w:r>
          <w:r w:rsidR="00DD3F2D">
            <w:instrText xml:space="preserve"> CITATION Fer24 \l 2057 </w:instrText>
          </w:r>
          <w:r w:rsidR="00DD3F2D">
            <w:rPr>
              <w:lang w:val="en-US"/>
            </w:rPr>
            <w:fldChar w:fldCharType="separate"/>
          </w:r>
          <w:r w:rsidR="00A9329A">
            <w:rPr>
              <w:noProof/>
            </w:rPr>
            <w:t xml:space="preserve"> </w:t>
          </w:r>
          <w:r w:rsidR="00A9329A" w:rsidRPr="00A9329A">
            <w:rPr>
              <w:noProof/>
            </w:rPr>
            <w:t>[10]</w:t>
          </w:r>
          <w:r w:rsidR="00DD3F2D">
            <w:rPr>
              <w:lang w:val="en-US"/>
            </w:rPr>
            <w:fldChar w:fldCharType="end"/>
          </w:r>
        </w:sdtContent>
      </w:sdt>
      <w:r w:rsidRPr="00B83DBF">
        <w:rPr>
          <w:lang w:val="en-US"/>
        </w:rPr>
        <w:t>.</w:t>
      </w:r>
    </w:p>
    <w:p w14:paraId="440B67AC" w14:textId="04EAC1AE" w:rsidR="00B83DBF" w:rsidRPr="00B83DBF" w:rsidRDefault="00B83DBF" w:rsidP="00B83DBF">
      <w:pPr>
        <w:rPr>
          <w:lang w:val="en-US"/>
        </w:rPr>
      </w:pPr>
    </w:p>
    <w:p w14:paraId="0494FF6A" w14:textId="2B687667" w:rsidR="00B83DBF" w:rsidRPr="00B83DBF" w:rsidRDefault="00B6700D" w:rsidP="00B83DBF">
      <w:pPr>
        <w:rPr>
          <w:lang w:val="en-US"/>
        </w:rPr>
      </w:pPr>
      <w:r>
        <w:rPr>
          <w:noProof/>
        </w:rPr>
        <mc:AlternateContent>
          <mc:Choice Requires="wps">
            <w:drawing>
              <wp:anchor distT="0" distB="0" distL="114300" distR="114300" simplePos="0" relativeHeight="251666432" behindDoc="0" locked="0" layoutInCell="1" allowOverlap="1" wp14:anchorId="43CAFECD" wp14:editId="1743C210">
                <wp:simplePos x="0" y="0"/>
                <wp:positionH relativeFrom="column">
                  <wp:posOffset>-3090545</wp:posOffset>
                </wp:positionH>
                <wp:positionV relativeFrom="paragraph">
                  <wp:posOffset>2179320</wp:posOffset>
                </wp:positionV>
                <wp:extent cx="2648585" cy="155575"/>
                <wp:effectExtent l="0" t="0" r="5715" b="0"/>
                <wp:wrapTopAndBottom/>
                <wp:docPr id="1812058164" name="Text Box 1"/>
                <wp:cNvGraphicFramePr/>
                <a:graphic xmlns:a="http://schemas.openxmlformats.org/drawingml/2006/main">
                  <a:graphicData uri="http://schemas.microsoft.com/office/word/2010/wordprocessingShape">
                    <wps:wsp>
                      <wps:cNvSpPr txBox="1"/>
                      <wps:spPr>
                        <a:xfrm>
                          <a:off x="0" y="0"/>
                          <a:ext cx="2648585" cy="155575"/>
                        </a:xfrm>
                        <a:prstGeom prst="rect">
                          <a:avLst/>
                        </a:prstGeom>
                        <a:solidFill>
                          <a:prstClr val="white"/>
                        </a:solidFill>
                        <a:ln>
                          <a:noFill/>
                        </a:ln>
                      </wps:spPr>
                      <wps:txbx>
                        <w:txbxContent>
                          <w:p w14:paraId="10842823" w14:textId="05C9F6B7" w:rsidR="00F92759" w:rsidRPr="00134A8F" w:rsidRDefault="00F92759" w:rsidP="00F92759">
                            <w:pPr>
                              <w:pStyle w:val="Caption"/>
                              <w:rPr>
                                <w:rFonts w:asciiTheme="majorHAnsi" w:eastAsiaTheme="majorEastAsia" w:hAnsiTheme="majorHAnsi" w:cstheme="majorBidi"/>
                                <w:color w:val="2F5496" w:themeColor="accent1" w:themeShade="BF"/>
                                <w:sz w:val="26"/>
                                <w:szCs w:val="26"/>
                                <w:lang w:val="en-US"/>
                              </w:rPr>
                            </w:pPr>
                            <w:bookmarkStart w:id="27" w:name="_Toc217677775"/>
                            <w:r>
                              <w:t xml:space="preserve">Figure </w:t>
                            </w:r>
                            <w:r w:rsidR="0052097D">
                              <w:t>2</w:t>
                            </w:r>
                            <w:r>
                              <w:t>: SIEM</w:t>
                            </w:r>
                            <w:sdt>
                              <w:sdtPr>
                                <w:id w:val="60064426"/>
                                <w:citation/>
                              </w:sdtPr>
                              <w:sdtContent>
                                <w:r>
                                  <w:fldChar w:fldCharType="begin"/>
                                </w:r>
                                <w:r>
                                  <w:instrText xml:space="preserve"> CITATION Sid25 \l 2057 </w:instrText>
                                </w:r>
                                <w:r>
                                  <w:fldChar w:fldCharType="separate"/>
                                </w:r>
                                <w:r w:rsidR="00A9329A">
                                  <w:rPr>
                                    <w:noProof/>
                                  </w:rPr>
                                  <w:t xml:space="preserve"> </w:t>
                                </w:r>
                                <w:r w:rsidR="00A9329A" w:rsidRPr="00A9329A">
                                  <w:rPr>
                                    <w:noProof/>
                                  </w:rPr>
                                  <w:t>[16]</w:t>
                                </w:r>
                                <w:r>
                                  <w:fldChar w:fldCharType="end"/>
                                </w:r>
                              </w:sdtContent>
                            </w:sdt>
                          </w:p>
                          <w:p w14:paraId="39048F19" w14:textId="77777777" w:rsidR="00F92759" w:rsidRDefault="00F92759"/>
                          <w:p w14:paraId="038C7ED2" w14:textId="15482609" w:rsidR="00F92759" w:rsidRPr="00134A8F" w:rsidRDefault="00F92759" w:rsidP="00F92759">
                            <w:pPr>
                              <w:pStyle w:val="Caption"/>
                              <w:rPr>
                                <w:rFonts w:asciiTheme="majorHAnsi" w:eastAsiaTheme="majorEastAsia" w:hAnsiTheme="majorHAnsi" w:cstheme="majorBidi"/>
                                <w:color w:val="2F5496" w:themeColor="accent1" w:themeShade="BF"/>
                                <w:sz w:val="26"/>
                                <w:szCs w:val="26"/>
                                <w:lang w:val="en-US"/>
                              </w:rPr>
                            </w:pPr>
                            <w:r>
                              <w:t xml:space="preserve">Figure </w:t>
                            </w:r>
                            <w:r w:rsidR="0052097D">
                              <w:t>3</w:t>
                            </w:r>
                            <w:r>
                              <w:t>: SOAR</w:t>
                            </w:r>
                            <w:sdt>
                              <w:sdtPr>
                                <w:id w:val="389459073"/>
                                <w:citation/>
                              </w:sdtPr>
                              <w:sdtContent>
                                <w:r>
                                  <w:fldChar w:fldCharType="begin"/>
                                </w:r>
                                <w:r>
                                  <w:instrText xml:space="preserve"> CITATION Sid25 \l 2057 </w:instrText>
                                </w:r>
                                <w:r>
                                  <w:fldChar w:fldCharType="separate"/>
                                </w:r>
                                <w:r w:rsidR="00A9329A">
                                  <w:rPr>
                                    <w:noProof/>
                                  </w:rPr>
                                  <w:t xml:space="preserve"> </w:t>
                                </w:r>
                                <w:r w:rsidR="00A9329A" w:rsidRPr="00A9329A">
                                  <w:rPr>
                                    <w:noProof/>
                                  </w:rPr>
                                  <w:t>[16]</w:t>
                                </w:r>
                                <w:r>
                                  <w:fldChar w:fldCharType="end"/>
                                </w:r>
                              </w:sdtContent>
                            </w:sdt>
                            <w:r>
                              <w:t xml:space="preserve">Figure </w:t>
                            </w:r>
                            <w:r w:rsidR="0052097D">
                              <w:t>2</w:t>
                            </w:r>
                            <w:r>
                              <w:t>: SIEM</w:t>
                            </w:r>
                            <w:sdt>
                              <w:sdtPr>
                                <w:id w:val="86426326"/>
                                <w:citation/>
                              </w:sdtPr>
                              <w:sdtContent>
                                <w:r>
                                  <w:fldChar w:fldCharType="begin"/>
                                </w:r>
                                <w:r>
                                  <w:instrText xml:space="preserve"> CITATION Sid25 \l 2057 </w:instrText>
                                </w:r>
                                <w:r>
                                  <w:fldChar w:fldCharType="separate"/>
                                </w:r>
                                <w:r w:rsidR="00A9329A">
                                  <w:rPr>
                                    <w:noProof/>
                                  </w:rPr>
                                  <w:t xml:space="preserve"> </w:t>
                                </w:r>
                                <w:r w:rsidR="00A9329A" w:rsidRPr="00A9329A">
                                  <w:rPr>
                                    <w:noProof/>
                                  </w:rPr>
                                  <w:t>[16]</w:t>
                                </w:r>
                                <w:r>
                                  <w:fldChar w:fldCharType="end"/>
                                </w:r>
                              </w:sdtContent>
                            </w:sdt>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CAFECD" id="_x0000_s1030" type="#_x0000_t202" style="position:absolute;margin-left:-243.35pt;margin-top:171.6pt;width:208.55pt;height:12.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" stroked="f">
                <v:textbox inset="0,0,0,0">
                  <w:txbxContent>
                    <w:p w14:paraId="10842823" w14:textId="05C9F6B7" w:rsidR="00F92759" w:rsidRPr="00134A8F" w:rsidRDefault="00F92759" w:rsidP="00F92759">
                      <w:pPr>
                        <w:pStyle w:val="Caption"/>
                        <w:rPr>
                          <w:rFonts w:asciiTheme="majorHAnsi" w:eastAsiaTheme="majorEastAsia" w:hAnsiTheme="majorHAnsi" w:cstheme="majorBidi"/>
                          <w:color w:val="2F5496" w:themeColor="accent1" w:themeShade="BF"/>
                          <w:sz w:val="26"/>
                          <w:szCs w:val="26"/>
                          <w:lang w:val="en-US"/>
                        </w:rPr>
                      </w:pPr>
                      <w:bookmarkStart w:id="28" w:name="_Toc217677775"/>
                      <w:r>
                        <w:t xml:space="preserve">Figure </w:t>
                      </w:r>
                      <w:r w:rsidR="0052097D">
                        <w:t>2</w:t>
                      </w:r>
                      <w:r>
                        <w:t>: SIEM</w:t>
                      </w:r>
                      <w:sdt>
                        <w:sdtPr>
                          <w:id w:val="60064426"/>
                          <w:citation/>
                        </w:sdtPr>
                        <w:sdtContent>
                          <w:r>
                            <w:fldChar w:fldCharType="begin"/>
                          </w:r>
                          <w:r>
                            <w:instrText xml:space="preserve"> CITATION Sid25 \l 2057 </w:instrText>
                          </w:r>
                          <w:r>
                            <w:fldChar w:fldCharType="separate"/>
                          </w:r>
                          <w:r w:rsidR="00A9329A">
                            <w:rPr>
                              <w:noProof/>
                            </w:rPr>
                            <w:t xml:space="preserve"> </w:t>
                          </w:r>
                          <w:r w:rsidR="00A9329A" w:rsidRPr="00A9329A">
                            <w:rPr>
                              <w:noProof/>
                            </w:rPr>
                            <w:t>[16]</w:t>
                          </w:r>
                          <w:r>
                            <w:fldChar w:fldCharType="end"/>
                          </w:r>
                        </w:sdtContent>
                      </w:sdt>
                    </w:p>
                    <w:p w14:paraId="39048F19" w14:textId="77777777" w:rsidR="00F92759" w:rsidRDefault="00F92759"/>
                    <w:p w14:paraId="038C7ED2" w14:textId="15482609" w:rsidR="00F92759" w:rsidRPr="00134A8F" w:rsidRDefault="00F92759" w:rsidP="00F92759">
                      <w:pPr>
                        <w:pStyle w:val="Caption"/>
                        <w:rPr>
                          <w:rFonts w:asciiTheme="majorHAnsi" w:eastAsiaTheme="majorEastAsia" w:hAnsiTheme="majorHAnsi" w:cstheme="majorBidi"/>
                          <w:color w:val="2F5496" w:themeColor="accent1" w:themeShade="BF"/>
                          <w:sz w:val="26"/>
                          <w:szCs w:val="26"/>
                          <w:lang w:val="en-US"/>
                        </w:rPr>
                      </w:pPr>
                      <w:r>
                        <w:t xml:space="preserve">Figure </w:t>
                      </w:r>
                      <w:r w:rsidR="0052097D">
                        <w:t>3</w:t>
                      </w:r>
                      <w:r>
                        <w:t>: SOAR</w:t>
                      </w:r>
                      <w:sdt>
                        <w:sdtPr>
                          <w:id w:val="389459073"/>
                          <w:citation/>
                        </w:sdtPr>
                        <w:sdtContent>
                          <w:r>
                            <w:fldChar w:fldCharType="begin"/>
                          </w:r>
                          <w:r>
                            <w:instrText xml:space="preserve"> CITATION Sid25 \l 2057 </w:instrText>
                          </w:r>
                          <w:r>
                            <w:fldChar w:fldCharType="separate"/>
                          </w:r>
                          <w:r w:rsidR="00A9329A">
                            <w:rPr>
                              <w:noProof/>
                            </w:rPr>
                            <w:t xml:space="preserve"> </w:t>
                          </w:r>
                          <w:r w:rsidR="00A9329A" w:rsidRPr="00A9329A">
                            <w:rPr>
                              <w:noProof/>
                            </w:rPr>
                            <w:t>[16]</w:t>
                          </w:r>
                          <w:r>
                            <w:fldChar w:fldCharType="end"/>
                          </w:r>
                        </w:sdtContent>
                      </w:sdt>
                      <w:r>
                        <w:t xml:space="preserve">Figure </w:t>
                      </w:r>
                      <w:r w:rsidR="0052097D">
                        <w:t>2</w:t>
                      </w:r>
                      <w:r>
                        <w:t>: SIEM</w:t>
                      </w:r>
                      <w:sdt>
                        <w:sdtPr>
                          <w:id w:val="86426326"/>
                          <w:citation/>
                        </w:sdtPr>
                        <w:sdtContent>
                          <w:r>
                            <w:fldChar w:fldCharType="begin"/>
                          </w:r>
                          <w:r>
                            <w:instrText xml:space="preserve"> CITATION Sid25 \l 2057 </w:instrText>
                          </w:r>
                          <w:r>
                            <w:fldChar w:fldCharType="separate"/>
                          </w:r>
                          <w:r w:rsidR="00A9329A">
                            <w:rPr>
                              <w:noProof/>
                            </w:rPr>
                            <w:t xml:space="preserve"> </w:t>
                          </w:r>
                          <w:r w:rsidR="00A9329A" w:rsidRPr="00A9329A">
                            <w:rPr>
                              <w:noProof/>
                            </w:rPr>
                            <w:t>[16]</w:t>
                          </w:r>
                          <w:r>
                            <w:fldChar w:fldCharType="end"/>
                          </w:r>
                        </w:sdtContent>
                      </w:sdt>
                      <w:bookmarkEnd w:id="28"/>
                    </w:p>
                  </w:txbxContent>
                </v:textbox>
                <w10:wrap type="topAndBottom"/>
              </v:shape>
            </w:pict>
          </mc:Fallback>
        </mc:AlternateContent>
      </w:r>
      <w:r w:rsidR="00CE4A85" w:rsidRPr="00F92759">
        <w:rPr>
          <w:noProof/>
          <w:lang w:val="en-US"/>
        </w:rPr>
        <w:drawing>
          <wp:anchor distT="0" distB="0" distL="114300" distR="114300" simplePos="0" relativeHeight="251667456" behindDoc="0" locked="0" layoutInCell="1" allowOverlap="1" wp14:anchorId="1AE3F276" wp14:editId="39648985">
            <wp:simplePos x="0" y="0"/>
            <wp:positionH relativeFrom="column">
              <wp:posOffset>-3092450</wp:posOffset>
            </wp:positionH>
            <wp:positionV relativeFrom="paragraph">
              <wp:posOffset>4341495</wp:posOffset>
            </wp:positionV>
            <wp:extent cx="2648585" cy="2448560"/>
            <wp:effectExtent l="0" t="0" r="5715" b="2540"/>
            <wp:wrapTopAndBottom/>
            <wp:docPr id="704927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92739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48585" cy="2448560"/>
                    </a:xfrm>
                    <a:prstGeom prst="rect">
                      <a:avLst/>
                    </a:prstGeom>
                  </pic:spPr>
                </pic:pic>
              </a:graphicData>
            </a:graphic>
            <wp14:sizeRelH relativeFrom="page">
              <wp14:pctWidth>0</wp14:pctWidth>
            </wp14:sizeRelH>
            <wp14:sizeRelV relativeFrom="page">
              <wp14:pctHeight>0</wp14:pctHeight>
            </wp14:sizeRelV>
          </wp:anchor>
        </w:drawing>
      </w:r>
      <w:r w:rsidR="00B83DBF" w:rsidRPr="00B83DBF">
        <w:rPr>
          <w:lang w:val="en-US"/>
        </w:rPr>
        <w:t xml:space="preserve">Zero Trust also enhances visibility across distributed environments. Continuous monitoring, endpoint detection, and security analytics provide </w:t>
      </w:r>
      <w:r w:rsidR="00D478AB" w:rsidRPr="00B83DBF">
        <w:rPr>
          <w:lang w:val="en-US"/>
        </w:rPr>
        <w:t>organi</w:t>
      </w:r>
      <w:r w:rsidR="00680379">
        <w:rPr>
          <w:lang w:val="en-US"/>
        </w:rPr>
        <w:t>s</w:t>
      </w:r>
      <w:r w:rsidR="00D478AB" w:rsidRPr="00B83DBF">
        <w:rPr>
          <w:lang w:val="en-US"/>
        </w:rPr>
        <w:t>ations’</w:t>
      </w:r>
      <w:r w:rsidR="00B83DBF" w:rsidRPr="00B83DBF">
        <w:rPr>
          <w:lang w:val="en-US"/>
        </w:rPr>
        <w:t xml:space="preserve"> with detailed insights into user </w:t>
      </w:r>
      <w:r w:rsidR="00D478AB" w:rsidRPr="00B83DBF">
        <w:rPr>
          <w:lang w:val="en-US"/>
        </w:rPr>
        <w:t>behavior</w:t>
      </w:r>
      <w:r w:rsidR="00B83DBF" w:rsidRPr="00B83DBF">
        <w:rPr>
          <w:lang w:val="en-US"/>
        </w:rPr>
        <w:t xml:space="preserve"> and system activity. This visibility allows for faster detection of anomalies and potential threats, including ransomware and insider attacks</w:t>
      </w:r>
      <w:sdt>
        <w:sdtPr>
          <w:rPr>
            <w:lang w:val="en-US"/>
          </w:rPr>
          <w:id w:val="-993181399"/>
          <w:citation/>
        </w:sdtPr>
        <w:sdtContent>
          <w:r w:rsidR="00B40971">
            <w:rPr>
              <w:lang w:val="en-US"/>
            </w:rPr>
            <w:fldChar w:fldCharType="begin"/>
          </w:r>
          <w:r w:rsidR="00B40971">
            <w:instrText xml:space="preserve"> CITATION Ash23 \l 2057 </w:instrText>
          </w:r>
          <w:r w:rsidR="00B40971">
            <w:rPr>
              <w:lang w:val="en-US"/>
            </w:rPr>
            <w:fldChar w:fldCharType="separate"/>
          </w:r>
          <w:r w:rsidR="00A9329A">
            <w:rPr>
              <w:noProof/>
            </w:rPr>
            <w:t xml:space="preserve"> </w:t>
          </w:r>
          <w:r w:rsidR="00A9329A" w:rsidRPr="00A9329A">
            <w:rPr>
              <w:noProof/>
            </w:rPr>
            <w:t>[7]</w:t>
          </w:r>
          <w:r w:rsidR="00B40971">
            <w:rPr>
              <w:lang w:val="en-US"/>
            </w:rPr>
            <w:fldChar w:fldCharType="end"/>
          </w:r>
        </w:sdtContent>
      </w:sdt>
      <w:sdt>
        <w:sdtPr>
          <w:rPr>
            <w:lang w:val="en-US"/>
          </w:rPr>
          <w:id w:val="906883398"/>
          <w:citation/>
        </w:sdtPr>
        <w:sdtContent>
          <w:r w:rsidR="00DD3F2D">
            <w:rPr>
              <w:lang w:val="en-US"/>
            </w:rPr>
            <w:fldChar w:fldCharType="begin"/>
          </w:r>
          <w:r w:rsidR="00DD3F2D">
            <w:instrText xml:space="preserve"> CITATION Fer24 \l 2057 </w:instrText>
          </w:r>
          <w:r w:rsidR="00DD3F2D">
            <w:rPr>
              <w:lang w:val="en-US"/>
            </w:rPr>
            <w:fldChar w:fldCharType="separate"/>
          </w:r>
          <w:r w:rsidR="00A9329A">
            <w:rPr>
              <w:noProof/>
            </w:rPr>
            <w:t xml:space="preserve"> </w:t>
          </w:r>
          <w:r w:rsidR="00A9329A" w:rsidRPr="00A9329A">
            <w:rPr>
              <w:noProof/>
            </w:rPr>
            <w:t>[10]</w:t>
          </w:r>
          <w:r w:rsidR="00DD3F2D">
            <w:rPr>
              <w:lang w:val="en-US"/>
            </w:rPr>
            <w:fldChar w:fldCharType="end"/>
          </w:r>
        </w:sdtContent>
      </w:sdt>
      <w:r w:rsidR="00B83DBF" w:rsidRPr="00B83DBF">
        <w:rPr>
          <w:lang w:val="en-US"/>
        </w:rPr>
        <w:t>.</w:t>
      </w:r>
    </w:p>
    <w:p w14:paraId="63173563" w14:textId="696055FE" w:rsidR="00B83DBF" w:rsidRPr="00B83DBF" w:rsidRDefault="00B83DBF" w:rsidP="00B83DBF">
      <w:pPr>
        <w:rPr>
          <w:lang w:val="en-US"/>
        </w:rPr>
      </w:pPr>
    </w:p>
    <w:p w14:paraId="0C67F36E" w14:textId="3521C866" w:rsidR="00B83DBF" w:rsidRPr="00B83DBF" w:rsidRDefault="00B83DBF" w:rsidP="00B83DBF">
      <w:pPr>
        <w:rPr>
          <w:lang w:val="en-US"/>
        </w:rPr>
      </w:pPr>
      <w:r w:rsidRPr="00B83DBF">
        <w:rPr>
          <w:lang w:val="en-US"/>
        </w:rPr>
        <w:t xml:space="preserve">Automated response capabilities, enabled through SOAR platforms, reduce the time between detection and containment. </w:t>
      </w:r>
      <w:r w:rsidR="00D478AB" w:rsidRPr="00B83DBF">
        <w:rPr>
          <w:lang w:val="en-US"/>
        </w:rPr>
        <w:t>Organi</w:t>
      </w:r>
      <w:r w:rsidR="00655322">
        <w:rPr>
          <w:lang w:val="en-US"/>
        </w:rPr>
        <w:t>s</w:t>
      </w:r>
      <w:r w:rsidR="00D478AB" w:rsidRPr="00B83DBF">
        <w:rPr>
          <w:lang w:val="en-US"/>
        </w:rPr>
        <w:t>ations</w:t>
      </w:r>
      <w:r w:rsidRPr="00B83DBF">
        <w:rPr>
          <w:lang w:val="en-US"/>
        </w:rPr>
        <w:t xml:space="preserve"> can respond to incidents in real time, limiting operational disruption and reducing the potential for financial or reputational damage</w:t>
      </w:r>
      <w:sdt>
        <w:sdtPr>
          <w:rPr>
            <w:lang w:val="en-US"/>
          </w:rPr>
          <w:id w:val="1262023408"/>
          <w:citation/>
        </w:sdtPr>
        <w:sdtContent>
          <w:r w:rsidR="002E0564">
            <w:rPr>
              <w:lang w:val="en-US"/>
            </w:rPr>
            <w:fldChar w:fldCharType="begin"/>
          </w:r>
          <w:r w:rsidR="002E0564">
            <w:instrText xml:space="preserve"> CITATION Mil22 \l 2057 </w:instrText>
          </w:r>
          <w:r w:rsidR="002E0564">
            <w:rPr>
              <w:lang w:val="en-US"/>
            </w:rPr>
            <w:fldChar w:fldCharType="separate"/>
          </w:r>
          <w:r w:rsidR="00A9329A">
            <w:rPr>
              <w:noProof/>
            </w:rPr>
            <w:t xml:space="preserve"> </w:t>
          </w:r>
          <w:r w:rsidR="00A9329A" w:rsidRPr="00A9329A">
            <w:rPr>
              <w:noProof/>
            </w:rPr>
            <w:t>[4]</w:t>
          </w:r>
          <w:r w:rsidR="002E0564">
            <w:rPr>
              <w:lang w:val="en-US"/>
            </w:rPr>
            <w:fldChar w:fldCharType="end"/>
          </w:r>
        </w:sdtContent>
      </w:sdt>
      <w:r w:rsidRPr="00B83DBF">
        <w:rPr>
          <w:lang w:val="en-US"/>
        </w:rPr>
        <w:t>.</w:t>
      </w:r>
    </w:p>
    <w:p w14:paraId="20933037" w14:textId="65C4D98C" w:rsidR="0052097D" w:rsidRPr="00B83DBF" w:rsidRDefault="0052097D" w:rsidP="00B83DBF">
      <w:pPr>
        <w:rPr>
          <w:lang w:val="en-US"/>
        </w:rPr>
      </w:pPr>
    </w:p>
    <w:p w14:paraId="7E97A643" w14:textId="77DFDBF4" w:rsidR="008A4E29" w:rsidRDefault="00AD2A23" w:rsidP="00B83DBF">
      <w:pPr>
        <w:rPr>
          <w:lang w:val="en-US"/>
        </w:rPr>
      </w:pPr>
      <w:r w:rsidRPr="00AD2A23">
        <w:rPr>
          <w:lang w:val="en-US"/>
        </w:rPr>
        <w:t>Several studies provide evidence that organisations implementing Zero Trust experience measurable improvements in security outcomes, including fewer breaches, faster incident response, and enhanced alignment with regulatory requirements</w:t>
      </w:r>
      <w:r>
        <w:rPr>
          <w:lang w:val="en-US"/>
        </w:rPr>
        <w:t>:</w:t>
      </w:r>
    </w:p>
    <w:p w14:paraId="19C47C94" w14:textId="0A22A0DF" w:rsidR="00AD2A23" w:rsidRDefault="00AD2A23" w:rsidP="00B83DBF">
      <w:pPr>
        <w:rPr>
          <w:lang w:val="en-US"/>
        </w:rPr>
      </w:pPr>
    </w:p>
    <w:p w14:paraId="61193D4A" w14:textId="77777777" w:rsidR="0052097D" w:rsidRDefault="0052097D" w:rsidP="00B83DBF">
      <w:pPr>
        <w:rPr>
          <w:lang w:val="en-US"/>
        </w:rPr>
      </w:pPr>
    </w:p>
    <w:p w14:paraId="731FC3CA" w14:textId="7D6C151D" w:rsidR="00AD2A23" w:rsidRPr="00AD2A23" w:rsidRDefault="00AD2A23" w:rsidP="00AD2A23">
      <w:pPr>
        <w:rPr>
          <w:b/>
          <w:bCs/>
          <w:lang w:val="en-US"/>
        </w:rPr>
      </w:pPr>
      <w:r w:rsidRPr="00AD2A23">
        <w:rPr>
          <w:b/>
          <w:bCs/>
          <w:lang w:val="en-US"/>
        </w:rPr>
        <w:lastRenderedPageBreak/>
        <w:t>International Journal of Computer Applications (2025)</w:t>
      </w:r>
      <w:r>
        <w:rPr>
          <w:b/>
          <w:bCs/>
          <w:lang w:val="en-US"/>
        </w:rPr>
        <w:t xml:space="preserve"> </w:t>
      </w:r>
      <w:sdt>
        <w:sdtPr>
          <w:rPr>
            <w:b/>
            <w:bCs/>
            <w:lang w:val="en-US"/>
          </w:rPr>
          <w:id w:val="-455875202"/>
          <w:citation/>
        </w:sdtPr>
        <w:sdtContent>
          <w:r>
            <w:rPr>
              <w:b/>
              <w:bCs/>
              <w:lang w:val="en-US"/>
            </w:rPr>
            <w:fldChar w:fldCharType="begin"/>
          </w:r>
          <w:r>
            <w:rPr>
              <w:b/>
              <w:bCs/>
            </w:rPr>
            <w:instrText xml:space="preserve"> CITATION Dot25 \l 2057 </w:instrText>
          </w:r>
          <w:r>
            <w:rPr>
              <w:b/>
              <w:bCs/>
              <w:lang w:val="en-US"/>
            </w:rPr>
            <w:fldChar w:fldCharType="separate"/>
          </w:r>
          <w:r w:rsidR="00A9329A" w:rsidRPr="00A9329A">
            <w:rPr>
              <w:noProof/>
            </w:rPr>
            <w:t>[17]</w:t>
          </w:r>
          <w:r>
            <w:rPr>
              <w:b/>
              <w:bCs/>
              <w:lang w:val="en-US"/>
            </w:rPr>
            <w:fldChar w:fldCharType="end"/>
          </w:r>
        </w:sdtContent>
      </w:sdt>
    </w:p>
    <w:p w14:paraId="24A71C4A" w14:textId="77777777" w:rsidR="00AD2A23" w:rsidRPr="00AD2A23" w:rsidRDefault="00AD2A23" w:rsidP="00AD2A23">
      <w:pPr>
        <w:rPr>
          <w:lang w:val="en-US"/>
        </w:rPr>
      </w:pPr>
    </w:p>
    <w:p w14:paraId="39F4F8C2" w14:textId="77777777" w:rsidR="00AD2A23" w:rsidRPr="00AD2A23" w:rsidRDefault="00AD2A23" w:rsidP="00AD2A23">
      <w:pPr>
        <w:pStyle w:val="ListParagraph"/>
        <w:numPr>
          <w:ilvl w:val="0"/>
          <w:numId w:val="13"/>
        </w:numPr>
        <w:rPr>
          <w:lang w:val="en-US"/>
        </w:rPr>
      </w:pPr>
      <w:r w:rsidRPr="00AD2A23">
        <w:rPr>
          <w:lang w:val="en-US"/>
        </w:rPr>
        <w:t>40% reduction in threat detection time</w:t>
      </w:r>
    </w:p>
    <w:p w14:paraId="05F7F4F6" w14:textId="77777777" w:rsidR="00AD2A23" w:rsidRPr="00AD2A23" w:rsidRDefault="00AD2A23" w:rsidP="00AD2A23">
      <w:pPr>
        <w:rPr>
          <w:lang w:val="en-US"/>
        </w:rPr>
      </w:pPr>
    </w:p>
    <w:p w14:paraId="147D239D" w14:textId="77777777" w:rsidR="00AD2A23" w:rsidRPr="00AD2A23" w:rsidRDefault="00AD2A23" w:rsidP="00AD2A23">
      <w:pPr>
        <w:pStyle w:val="ListParagraph"/>
        <w:numPr>
          <w:ilvl w:val="0"/>
          <w:numId w:val="13"/>
        </w:numPr>
        <w:rPr>
          <w:lang w:val="en-US"/>
        </w:rPr>
      </w:pPr>
      <w:r w:rsidRPr="00AD2A23">
        <w:rPr>
          <w:lang w:val="en-US"/>
        </w:rPr>
        <w:t>39% improvement in incident response efficiency</w:t>
      </w:r>
    </w:p>
    <w:p w14:paraId="1FCBF1E3" w14:textId="77777777" w:rsidR="00AD2A23" w:rsidRPr="00AD2A23" w:rsidRDefault="00AD2A23" w:rsidP="00AD2A23">
      <w:pPr>
        <w:rPr>
          <w:lang w:val="en-US"/>
        </w:rPr>
      </w:pPr>
    </w:p>
    <w:p w14:paraId="6E0B5F9D" w14:textId="77777777" w:rsidR="00AD2A23" w:rsidRPr="00AD2A23" w:rsidRDefault="00AD2A23" w:rsidP="00AD2A23">
      <w:pPr>
        <w:pStyle w:val="ListParagraph"/>
        <w:numPr>
          <w:ilvl w:val="0"/>
          <w:numId w:val="13"/>
        </w:numPr>
        <w:rPr>
          <w:lang w:val="en-US"/>
        </w:rPr>
      </w:pPr>
      <w:r w:rsidRPr="00AD2A23">
        <w:rPr>
          <w:lang w:val="en-US"/>
        </w:rPr>
        <w:t>63% fewer successful breaches</w:t>
      </w:r>
    </w:p>
    <w:p w14:paraId="455FF52F" w14:textId="77777777" w:rsidR="00AD2A23" w:rsidRPr="00AD2A23" w:rsidRDefault="00AD2A23" w:rsidP="00AD2A23">
      <w:pPr>
        <w:rPr>
          <w:lang w:val="en-US"/>
        </w:rPr>
      </w:pPr>
    </w:p>
    <w:p w14:paraId="0D4DDC2D" w14:textId="3C439290" w:rsidR="00AD2A23" w:rsidRPr="00AD2A23" w:rsidRDefault="00AD2A23" w:rsidP="00AD2A23">
      <w:pPr>
        <w:rPr>
          <w:b/>
          <w:bCs/>
          <w:lang w:val="en-US"/>
        </w:rPr>
      </w:pPr>
      <w:r w:rsidRPr="00AD2A23">
        <w:rPr>
          <w:b/>
          <w:bCs/>
          <w:lang w:val="en-US"/>
        </w:rPr>
        <w:t>Journal of Information Systems Engineering and Management (2025)</w:t>
      </w:r>
      <w:r>
        <w:rPr>
          <w:b/>
          <w:bCs/>
          <w:lang w:val="en-US"/>
        </w:rPr>
        <w:t xml:space="preserve"> </w:t>
      </w:r>
      <w:sdt>
        <w:sdtPr>
          <w:rPr>
            <w:b/>
            <w:bCs/>
            <w:lang w:val="en-US"/>
          </w:rPr>
          <w:id w:val="708078083"/>
          <w:citation/>
        </w:sdtPr>
        <w:sdtContent>
          <w:r w:rsidR="00D6336D">
            <w:rPr>
              <w:b/>
              <w:bCs/>
              <w:lang w:val="en-US"/>
            </w:rPr>
            <w:fldChar w:fldCharType="begin"/>
          </w:r>
          <w:r w:rsidR="00D6336D">
            <w:rPr>
              <w:b/>
              <w:bCs/>
            </w:rPr>
            <w:instrText xml:space="preserve"> CITATION Sin25 \l 2057 </w:instrText>
          </w:r>
          <w:r w:rsidR="00D6336D">
            <w:rPr>
              <w:b/>
              <w:bCs/>
              <w:lang w:val="en-US"/>
            </w:rPr>
            <w:fldChar w:fldCharType="separate"/>
          </w:r>
          <w:r w:rsidR="00A9329A" w:rsidRPr="00A9329A">
            <w:rPr>
              <w:noProof/>
            </w:rPr>
            <w:t>[18]</w:t>
          </w:r>
          <w:r w:rsidR="00D6336D">
            <w:rPr>
              <w:b/>
              <w:bCs/>
              <w:lang w:val="en-US"/>
            </w:rPr>
            <w:fldChar w:fldCharType="end"/>
          </w:r>
        </w:sdtContent>
      </w:sdt>
    </w:p>
    <w:p w14:paraId="7F04647D" w14:textId="77777777" w:rsidR="00AD2A23" w:rsidRPr="00AD2A23" w:rsidRDefault="00AD2A23" w:rsidP="00AD2A23">
      <w:pPr>
        <w:rPr>
          <w:lang w:val="en-US"/>
        </w:rPr>
      </w:pPr>
    </w:p>
    <w:p w14:paraId="66900DD0" w14:textId="77777777" w:rsidR="00AD2A23" w:rsidRPr="00AD2A23" w:rsidRDefault="00AD2A23" w:rsidP="00AD2A23">
      <w:pPr>
        <w:pStyle w:val="ListParagraph"/>
        <w:numPr>
          <w:ilvl w:val="0"/>
          <w:numId w:val="14"/>
        </w:numPr>
        <w:rPr>
          <w:lang w:val="en-US"/>
        </w:rPr>
      </w:pPr>
      <w:r w:rsidRPr="00AD2A23">
        <w:rPr>
          <w:lang w:val="en-US"/>
        </w:rPr>
        <w:t>67% reduction in successful breaches</w:t>
      </w:r>
    </w:p>
    <w:p w14:paraId="3F6ECEE3" w14:textId="77777777" w:rsidR="00AD2A23" w:rsidRPr="00AD2A23" w:rsidRDefault="00AD2A23" w:rsidP="00AD2A23">
      <w:pPr>
        <w:rPr>
          <w:lang w:val="en-US"/>
        </w:rPr>
      </w:pPr>
    </w:p>
    <w:p w14:paraId="1903AAA4" w14:textId="77777777" w:rsidR="00AD2A23" w:rsidRPr="00AD2A23" w:rsidRDefault="00AD2A23" w:rsidP="00AD2A23">
      <w:pPr>
        <w:pStyle w:val="ListParagraph"/>
        <w:numPr>
          <w:ilvl w:val="0"/>
          <w:numId w:val="14"/>
        </w:numPr>
        <w:rPr>
          <w:lang w:val="en-US"/>
        </w:rPr>
      </w:pPr>
      <w:r w:rsidRPr="00AD2A23">
        <w:rPr>
          <w:lang w:val="en-US"/>
        </w:rPr>
        <w:t>73% faster threat containment</w:t>
      </w:r>
    </w:p>
    <w:p w14:paraId="3CB616B1" w14:textId="77777777" w:rsidR="00AD2A23" w:rsidRPr="00AD2A23" w:rsidRDefault="00AD2A23" w:rsidP="00AD2A23">
      <w:pPr>
        <w:rPr>
          <w:lang w:val="en-US"/>
        </w:rPr>
      </w:pPr>
    </w:p>
    <w:p w14:paraId="30915839" w14:textId="77777777" w:rsidR="00AD2A23" w:rsidRPr="00AD2A23" w:rsidRDefault="00AD2A23" w:rsidP="00AD2A23">
      <w:pPr>
        <w:pStyle w:val="ListParagraph"/>
        <w:numPr>
          <w:ilvl w:val="0"/>
          <w:numId w:val="14"/>
        </w:numPr>
        <w:rPr>
          <w:lang w:val="en-US"/>
        </w:rPr>
      </w:pPr>
      <w:r w:rsidRPr="00AD2A23">
        <w:rPr>
          <w:lang w:val="en-US"/>
        </w:rPr>
        <w:t>Continuous evaluation of user behaviour and access controls contributed to fewer breaches</w:t>
      </w:r>
    </w:p>
    <w:p w14:paraId="52F246F7" w14:textId="77777777" w:rsidR="00AD2A23" w:rsidRPr="00AD2A23" w:rsidRDefault="00AD2A23" w:rsidP="00AD2A23">
      <w:pPr>
        <w:rPr>
          <w:lang w:val="en-US"/>
        </w:rPr>
      </w:pPr>
    </w:p>
    <w:p w14:paraId="33995DC7" w14:textId="18D4023E" w:rsidR="00AD2A23" w:rsidRPr="00AD2A23" w:rsidRDefault="00AD2A23" w:rsidP="00AD2A23">
      <w:pPr>
        <w:rPr>
          <w:b/>
          <w:bCs/>
          <w:lang w:val="en-US"/>
        </w:rPr>
      </w:pPr>
      <w:r w:rsidRPr="00AD2A23">
        <w:rPr>
          <w:b/>
          <w:bCs/>
          <w:lang w:val="en-US"/>
        </w:rPr>
        <w:t>Acta Scientific Computer Sciences (2025)</w:t>
      </w:r>
      <w:sdt>
        <w:sdtPr>
          <w:rPr>
            <w:b/>
            <w:bCs/>
            <w:lang w:val="en-US"/>
          </w:rPr>
          <w:id w:val="-592164555"/>
          <w:citation/>
        </w:sdtPr>
        <w:sdtContent>
          <w:r w:rsidR="00D6336D">
            <w:rPr>
              <w:b/>
              <w:bCs/>
              <w:lang w:val="en-US"/>
            </w:rPr>
            <w:fldChar w:fldCharType="begin"/>
          </w:r>
          <w:r w:rsidR="00D6336D">
            <w:rPr>
              <w:b/>
              <w:bCs/>
            </w:rPr>
            <w:instrText xml:space="preserve"> CITATION Haq25 \l 2057 </w:instrText>
          </w:r>
          <w:r w:rsidR="00D6336D">
            <w:rPr>
              <w:b/>
              <w:bCs/>
              <w:lang w:val="en-US"/>
            </w:rPr>
            <w:fldChar w:fldCharType="separate"/>
          </w:r>
          <w:r w:rsidR="00A9329A">
            <w:rPr>
              <w:b/>
              <w:bCs/>
              <w:noProof/>
            </w:rPr>
            <w:t xml:space="preserve"> </w:t>
          </w:r>
          <w:r w:rsidR="00A9329A" w:rsidRPr="00A9329A">
            <w:rPr>
              <w:noProof/>
            </w:rPr>
            <w:t>[19]</w:t>
          </w:r>
          <w:r w:rsidR="00D6336D">
            <w:rPr>
              <w:b/>
              <w:bCs/>
              <w:lang w:val="en-US"/>
            </w:rPr>
            <w:fldChar w:fldCharType="end"/>
          </w:r>
        </w:sdtContent>
      </w:sdt>
    </w:p>
    <w:p w14:paraId="1DAF724A" w14:textId="77777777" w:rsidR="00AD2A23" w:rsidRPr="00AD2A23" w:rsidRDefault="00AD2A23" w:rsidP="00AD2A23">
      <w:pPr>
        <w:rPr>
          <w:lang w:val="en-US"/>
        </w:rPr>
      </w:pPr>
    </w:p>
    <w:p w14:paraId="6EC02FEF" w14:textId="77777777" w:rsidR="00AD2A23" w:rsidRPr="00AD2A23" w:rsidRDefault="00AD2A23" w:rsidP="00AD2A23">
      <w:pPr>
        <w:pStyle w:val="ListParagraph"/>
        <w:numPr>
          <w:ilvl w:val="0"/>
          <w:numId w:val="15"/>
        </w:numPr>
        <w:rPr>
          <w:lang w:val="en-US"/>
        </w:rPr>
      </w:pPr>
      <w:r w:rsidRPr="00AD2A23">
        <w:rPr>
          <w:lang w:val="en-US"/>
        </w:rPr>
        <w:t>57% reduction in unauthorised access events</w:t>
      </w:r>
    </w:p>
    <w:p w14:paraId="5DFBE6B9" w14:textId="77777777" w:rsidR="00AD2A23" w:rsidRPr="00AD2A23" w:rsidRDefault="00AD2A23" w:rsidP="00AD2A23">
      <w:pPr>
        <w:rPr>
          <w:lang w:val="en-US"/>
        </w:rPr>
      </w:pPr>
    </w:p>
    <w:p w14:paraId="1DC43ADD" w14:textId="23CF2DA3" w:rsidR="00AD2A23" w:rsidRPr="00AD2A23" w:rsidRDefault="00AD2A23" w:rsidP="00AD2A23">
      <w:pPr>
        <w:pStyle w:val="ListParagraph"/>
        <w:numPr>
          <w:ilvl w:val="0"/>
          <w:numId w:val="15"/>
        </w:numPr>
        <w:rPr>
          <w:lang w:val="en-US"/>
        </w:rPr>
      </w:pPr>
      <w:r w:rsidRPr="00AD2A23">
        <w:rPr>
          <w:lang w:val="en-US"/>
        </w:rPr>
        <w:t>66% reduction in lateral spread of malicious activity after breaches</w:t>
      </w:r>
    </w:p>
    <w:p w14:paraId="589B5822" w14:textId="77777777" w:rsidR="0052097D" w:rsidRPr="00B83DBF" w:rsidRDefault="0052097D" w:rsidP="00B83DBF">
      <w:pPr>
        <w:rPr>
          <w:lang w:val="en-US"/>
        </w:rPr>
      </w:pPr>
    </w:p>
    <w:p w14:paraId="0E6C5172" w14:textId="331CDF76" w:rsidR="00B83DBF" w:rsidRPr="00B83DBF" w:rsidRDefault="00B83DBF" w:rsidP="00D478AB">
      <w:pPr>
        <w:pStyle w:val="Heading2"/>
        <w:rPr>
          <w:lang w:val="en-US"/>
        </w:rPr>
      </w:pPr>
      <w:bookmarkStart w:id="29" w:name="_Toc217913414"/>
      <w:r w:rsidRPr="00B83DBF">
        <w:rPr>
          <w:lang w:val="en-US"/>
        </w:rPr>
        <w:t>5.2 Limitations</w:t>
      </w:r>
      <w:bookmarkEnd w:id="29"/>
    </w:p>
    <w:p w14:paraId="160A4BB6" w14:textId="552257F9" w:rsidR="00711495" w:rsidRPr="00711495" w:rsidRDefault="00711495" w:rsidP="00711495">
      <w:pPr>
        <w:rPr>
          <w:lang w:val="en-US"/>
        </w:rPr>
      </w:pPr>
      <w:r w:rsidRPr="00711495">
        <w:rPr>
          <w:lang w:val="en-US"/>
        </w:rPr>
        <w:t>Despite its benefits, Zero Trust presents several challenges. Implementing the architecture often involves considerable financial investment in security technologies, infrastructure upgrades, and ongoing training. Organisations with legacy systems may also face integration difficulties, as older platforms frequently lack support for modern authentication and access control mechanisms</w:t>
      </w:r>
      <w:sdt>
        <w:sdtPr>
          <w:rPr>
            <w:lang w:val="en-US"/>
          </w:rPr>
          <w:id w:val="-858735440"/>
          <w:citation/>
        </w:sdtPr>
        <w:sdtContent>
          <w:r w:rsidR="00680379">
            <w:rPr>
              <w:lang w:val="en-US"/>
            </w:rPr>
            <w:fldChar w:fldCharType="begin"/>
          </w:r>
          <w:r w:rsidR="00680379">
            <w:instrText xml:space="preserve"> CITATION Gha23 \l 2057 </w:instrText>
          </w:r>
          <w:r w:rsidR="00680379">
            <w:rPr>
              <w:lang w:val="en-US"/>
            </w:rPr>
            <w:fldChar w:fldCharType="separate"/>
          </w:r>
          <w:r w:rsidR="00A9329A">
            <w:rPr>
              <w:noProof/>
            </w:rPr>
            <w:t xml:space="preserve"> </w:t>
          </w:r>
          <w:r w:rsidR="00A9329A" w:rsidRPr="00A9329A">
            <w:rPr>
              <w:noProof/>
            </w:rPr>
            <w:t>[8]</w:t>
          </w:r>
          <w:r w:rsidR="00680379">
            <w:rPr>
              <w:lang w:val="en-US"/>
            </w:rPr>
            <w:fldChar w:fldCharType="end"/>
          </w:r>
        </w:sdtContent>
      </w:sdt>
      <w:sdt>
        <w:sdtPr>
          <w:rPr>
            <w:lang w:val="en-US"/>
          </w:rPr>
          <w:id w:val="-616379404"/>
          <w:citation/>
        </w:sdtPr>
        <w:sdtContent>
          <w:r w:rsidR="00B90B5E">
            <w:rPr>
              <w:lang w:val="en-US"/>
            </w:rPr>
            <w:fldChar w:fldCharType="begin"/>
          </w:r>
          <w:r w:rsidR="00B90B5E">
            <w:instrText xml:space="preserve"> CITATION Ada25 \l 2057 </w:instrText>
          </w:r>
          <w:r w:rsidR="00B90B5E">
            <w:rPr>
              <w:lang w:val="en-US"/>
            </w:rPr>
            <w:fldChar w:fldCharType="separate"/>
          </w:r>
          <w:r w:rsidR="00A9329A">
            <w:rPr>
              <w:noProof/>
            </w:rPr>
            <w:t xml:space="preserve"> </w:t>
          </w:r>
          <w:r w:rsidR="00A9329A" w:rsidRPr="00A9329A">
            <w:rPr>
              <w:noProof/>
            </w:rPr>
            <w:t>[20]</w:t>
          </w:r>
          <w:r w:rsidR="00B90B5E">
            <w:rPr>
              <w:lang w:val="en-US"/>
            </w:rPr>
            <w:fldChar w:fldCharType="end"/>
          </w:r>
        </w:sdtContent>
      </w:sdt>
      <w:r w:rsidRPr="00711495">
        <w:rPr>
          <w:lang w:val="en-US"/>
        </w:rPr>
        <w:t>.</w:t>
      </w:r>
    </w:p>
    <w:p w14:paraId="240734C6" w14:textId="77777777" w:rsidR="00711495" w:rsidRDefault="00711495" w:rsidP="00711495">
      <w:pPr>
        <w:rPr>
          <w:lang w:val="en-US"/>
        </w:rPr>
      </w:pPr>
    </w:p>
    <w:p w14:paraId="1EB385E4" w14:textId="77777777" w:rsidR="0052097D" w:rsidRPr="00711495" w:rsidRDefault="0052097D" w:rsidP="00711495">
      <w:pPr>
        <w:rPr>
          <w:lang w:val="en-US"/>
        </w:rPr>
      </w:pPr>
    </w:p>
    <w:p w14:paraId="4380577C" w14:textId="15F12E39" w:rsidR="00711495" w:rsidRPr="00711495" w:rsidRDefault="00711495" w:rsidP="00711495">
      <w:pPr>
        <w:rPr>
          <w:lang w:val="en-US"/>
        </w:rPr>
      </w:pPr>
      <w:r w:rsidRPr="00711495">
        <w:rPr>
          <w:lang w:val="en-US"/>
        </w:rPr>
        <w:t>Another limitation is the cybersecurity skills gap. Designing, maintaining, and monitoring Zero Trust environments requires specialised knowledge in identity management, cloud security, endpoint visibility, and automation</w:t>
      </w:r>
      <w:sdt>
        <w:sdtPr>
          <w:rPr>
            <w:lang w:val="en-US"/>
          </w:rPr>
          <w:id w:val="-27721256"/>
          <w:citation/>
        </w:sdtPr>
        <w:sdtContent>
          <w:r w:rsidR="007C5392">
            <w:rPr>
              <w:lang w:val="en-US"/>
            </w:rPr>
            <w:fldChar w:fldCharType="begin"/>
          </w:r>
          <w:r w:rsidR="007C5392">
            <w:instrText xml:space="preserve"> CITATION Ash23 \l 2057 </w:instrText>
          </w:r>
          <w:r w:rsidR="007C5392">
            <w:rPr>
              <w:lang w:val="en-US"/>
            </w:rPr>
            <w:fldChar w:fldCharType="separate"/>
          </w:r>
          <w:r w:rsidR="00A9329A">
            <w:rPr>
              <w:noProof/>
            </w:rPr>
            <w:t xml:space="preserve"> </w:t>
          </w:r>
          <w:r w:rsidR="00A9329A" w:rsidRPr="00A9329A">
            <w:rPr>
              <w:noProof/>
            </w:rPr>
            <w:t>[7]</w:t>
          </w:r>
          <w:r w:rsidR="007C5392">
            <w:rPr>
              <w:lang w:val="en-US"/>
            </w:rPr>
            <w:fldChar w:fldCharType="end"/>
          </w:r>
        </w:sdtContent>
      </w:sdt>
      <w:r w:rsidRPr="00711495">
        <w:rPr>
          <w:lang w:val="en-US"/>
        </w:rPr>
        <w:t>. Consequently, organisations may need to invest in specialist staff or managed security services, further increasing costs</w:t>
      </w:r>
      <w:sdt>
        <w:sdtPr>
          <w:rPr>
            <w:lang w:val="en-US"/>
          </w:rPr>
          <w:id w:val="-1974746410"/>
          <w:citation/>
        </w:sdtPr>
        <w:sdtContent>
          <w:r w:rsidR="00680379">
            <w:rPr>
              <w:lang w:val="en-US"/>
            </w:rPr>
            <w:fldChar w:fldCharType="begin"/>
          </w:r>
          <w:r w:rsidR="00680379">
            <w:instrText xml:space="preserve"> CITATION Gha23 \l 2057 </w:instrText>
          </w:r>
          <w:r w:rsidR="00680379">
            <w:rPr>
              <w:lang w:val="en-US"/>
            </w:rPr>
            <w:fldChar w:fldCharType="separate"/>
          </w:r>
          <w:r w:rsidR="00A9329A">
            <w:rPr>
              <w:noProof/>
            </w:rPr>
            <w:t xml:space="preserve"> </w:t>
          </w:r>
          <w:r w:rsidR="00A9329A" w:rsidRPr="00A9329A">
            <w:rPr>
              <w:noProof/>
            </w:rPr>
            <w:t>[8]</w:t>
          </w:r>
          <w:r w:rsidR="00680379">
            <w:rPr>
              <w:lang w:val="en-US"/>
            </w:rPr>
            <w:fldChar w:fldCharType="end"/>
          </w:r>
        </w:sdtContent>
      </w:sdt>
      <w:r w:rsidRPr="00711495">
        <w:rPr>
          <w:lang w:val="en-US"/>
        </w:rPr>
        <w:t>.</w:t>
      </w:r>
    </w:p>
    <w:p w14:paraId="2F96192B" w14:textId="77777777" w:rsidR="00D6336D" w:rsidRPr="00711495" w:rsidRDefault="00D6336D" w:rsidP="00711495">
      <w:pPr>
        <w:rPr>
          <w:lang w:val="en-US"/>
        </w:rPr>
      </w:pPr>
    </w:p>
    <w:p w14:paraId="4B9C1C3A" w14:textId="3D6FC0F4" w:rsidR="00711495" w:rsidRPr="00711495" w:rsidRDefault="00711495" w:rsidP="00711495">
      <w:pPr>
        <w:rPr>
          <w:lang w:val="en-US"/>
        </w:rPr>
      </w:pPr>
      <w:r w:rsidRPr="00711495">
        <w:rPr>
          <w:lang w:val="en-US"/>
        </w:rPr>
        <w:t>Zero Trust adoption can also encounter organisational resistance</w:t>
      </w:r>
      <w:sdt>
        <w:sdtPr>
          <w:rPr>
            <w:lang w:val="en-US"/>
          </w:rPr>
          <w:id w:val="1550110465"/>
          <w:citation/>
        </w:sdtPr>
        <w:sdtContent>
          <w:r w:rsidR="0057683C">
            <w:rPr>
              <w:lang w:val="en-US"/>
            </w:rPr>
            <w:fldChar w:fldCharType="begin"/>
          </w:r>
          <w:r w:rsidR="0057683C">
            <w:instrText xml:space="preserve">CITATION Tom24 \p 5 \l 2057 </w:instrText>
          </w:r>
          <w:r w:rsidR="0057683C">
            <w:rPr>
              <w:lang w:val="en-US"/>
            </w:rPr>
            <w:fldChar w:fldCharType="separate"/>
          </w:r>
          <w:r w:rsidR="00A9329A">
            <w:rPr>
              <w:noProof/>
            </w:rPr>
            <w:t xml:space="preserve"> </w:t>
          </w:r>
          <w:r w:rsidR="00A9329A" w:rsidRPr="00A9329A">
            <w:rPr>
              <w:noProof/>
            </w:rPr>
            <w:t>[11, p. 5]</w:t>
          </w:r>
          <w:r w:rsidR="0057683C">
            <w:rPr>
              <w:lang w:val="en-US"/>
            </w:rPr>
            <w:fldChar w:fldCharType="end"/>
          </w:r>
        </w:sdtContent>
      </w:sdt>
      <w:sdt>
        <w:sdtPr>
          <w:rPr>
            <w:lang w:val="en-US"/>
          </w:rPr>
          <w:id w:val="-1415469344"/>
          <w:citation/>
        </w:sdtPr>
        <w:sdtContent>
          <w:r w:rsidR="00B90B5E">
            <w:rPr>
              <w:lang w:val="en-US"/>
            </w:rPr>
            <w:fldChar w:fldCharType="begin"/>
          </w:r>
          <w:r w:rsidR="00B90B5E">
            <w:instrText xml:space="preserve"> CITATION Ada25 \l 2057 </w:instrText>
          </w:r>
          <w:r w:rsidR="00B90B5E">
            <w:rPr>
              <w:lang w:val="en-US"/>
            </w:rPr>
            <w:fldChar w:fldCharType="separate"/>
          </w:r>
          <w:r w:rsidR="00A9329A">
            <w:rPr>
              <w:noProof/>
            </w:rPr>
            <w:t xml:space="preserve"> </w:t>
          </w:r>
          <w:r w:rsidR="00A9329A" w:rsidRPr="00A9329A">
            <w:rPr>
              <w:noProof/>
            </w:rPr>
            <w:t>[20]</w:t>
          </w:r>
          <w:r w:rsidR="00B90B5E">
            <w:rPr>
              <w:lang w:val="en-US"/>
            </w:rPr>
            <w:fldChar w:fldCharType="end"/>
          </w:r>
        </w:sdtContent>
      </w:sdt>
      <w:r w:rsidRPr="00711495">
        <w:rPr>
          <w:lang w:val="en-US"/>
        </w:rPr>
        <w:t>. Employees accustomed to perimeter-based security may perceive continuous verification and strict access controls as disruptive, potentially leading to reduced productivity or attempts to bypass controls. Effective change management, training, and communication are therefore essential to support adoption</w:t>
      </w:r>
      <w:sdt>
        <w:sdtPr>
          <w:rPr>
            <w:lang w:val="en-US"/>
          </w:rPr>
          <w:id w:val="-547305640"/>
          <w:citation/>
        </w:sdtPr>
        <w:sdtContent>
          <w:r>
            <w:rPr>
              <w:lang w:val="en-US"/>
            </w:rPr>
            <w:fldChar w:fldCharType="begin"/>
          </w:r>
          <w:r>
            <w:instrText xml:space="preserve"> CITATION Gha23 \l 2057 </w:instrText>
          </w:r>
          <w:r>
            <w:rPr>
              <w:lang w:val="en-US"/>
            </w:rPr>
            <w:fldChar w:fldCharType="separate"/>
          </w:r>
          <w:r w:rsidR="00A9329A">
            <w:rPr>
              <w:noProof/>
            </w:rPr>
            <w:t xml:space="preserve"> </w:t>
          </w:r>
          <w:r w:rsidR="00A9329A" w:rsidRPr="00A9329A">
            <w:rPr>
              <w:noProof/>
            </w:rPr>
            <w:t>[8]</w:t>
          </w:r>
          <w:r>
            <w:rPr>
              <w:lang w:val="en-US"/>
            </w:rPr>
            <w:fldChar w:fldCharType="end"/>
          </w:r>
        </w:sdtContent>
      </w:sdt>
      <w:r w:rsidRPr="00711495">
        <w:rPr>
          <w:lang w:val="en-US"/>
        </w:rPr>
        <w:t>.</w:t>
      </w:r>
    </w:p>
    <w:p w14:paraId="3EF3C2F9" w14:textId="77777777" w:rsidR="00711495" w:rsidRPr="00711495" w:rsidRDefault="00711495" w:rsidP="00711495">
      <w:pPr>
        <w:rPr>
          <w:lang w:val="en-US"/>
        </w:rPr>
      </w:pPr>
    </w:p>
    <w:p w14:paraId="5B42FE45" w14:textId="5A15E04C" w:rsidR="00B83DBF" w:rsidRDefault="00711495" w:rsidP="00711495">
      <w:pPr>
        <w:rPr>
          <w:lang w:val="en-US"/>
        </w:rPr>
      </w:pPr>
      <w:r w:rsidRPr="00711495">
        <w:rPr>
          <w:lang w:val="en-US"/>
        </w:rPr>
        <w:t>Finally, Zero Trust increases operational complexity. The reliance on multiple integrated technologies, policy engines, and enforcement points introduces challenges related to governance, scalability, and regulatory compliance</w:t>
      </w:r>
      <w:sdt>
        <w:sdtPr>
          <w:rPr>
            <w:lang w:val="en-US"/>
          </w:rPr>
          <w:id w:val="2018107619"/>
          <w:citation/>
        </w:sdtPr>
        <w:sdtContent>
          <w:r w:rsidR="002E0564">
            <w:rPr>
              <w:lang w:val="en-US"/>
            </w:rPr>
            <w:fldChar w:fldCharType="begin"/>
          </w:r>
          <w:r w:rsidR="002E0564">
            <w:instrText xml:space="preserve"> CITATION And22 \l 2057 </w:instrText>
          </w:r>
          <w:r w:rsidR="002E0564">
            <w:rPr>
              <w:lang w:val="en-US"/>
            </w:rPr>
            <w:fldChar w:fldCharType="separate"/>
          </w:r>
          <w:r w:rsidR="00A9329A">
            <w:rPr>
              <w:noProof/>
            </w:rPr>
            <w:t xml:space="preserve"> </w:t>
          </w:r>
          <w:r w:rsidR="00A9329A" w:rsidRPr="00A9329A">
            <w:rPr>
              <w:noProof/>
            </w:rPr>
            <w:t>[21]</w:t>
          </w:r>
          <w:r w:rsidR="002E0564">
            <w:rPr>
              <w:lang w:val="en-US"/>
            </w:rPr>
            <w:fldChar w:fldCharType="end"/>
          </w:r>
        </w:sdtContent>
      </w:sdt>
      <w:sdt>
        <w:sdtPr>
          <w:rPr>
            <w:lang w:val="en-US"/>
          </w:rPr>
          <w:id w:val="518042553"/>
          <w:citation/>
        </w:sdtPr>
        <w:sdtContent>
          <w:r w:rsidR="00A22625">
            <w:rPr>
              <w:lang w:val="en-US"/>
            </w:rPr>
            <w:fldChar w:fldCharType="begin"/>
          </w:r>
          <w:r w:rsidR="00A22625">
            <w:instrText xml:space="preserve"> CITATION Rut21 \l 2057 </w:instrText>
          </w:r>
          <w:r w:rsidR="00A22625">
            <w:rPr>
              <w:lang w:val="en-US"/>
            </w:rPr>
            <w:fldChar w:fldCharType="separate"/>
          </w:r>
          <w:r w:rsidR="00A9329A">
            <w:rPr>
              <w:noProof/>
            </w:rPr>
            <w:t xml:space="preserve"> </w:t>
          </w:r>
          <w:r w:rsidR="00A9329A" w:rsidRPr="00A9329A">
            <w:rPr>
              <w:noProof/>
            </w:rPr>
            <w:t>[13]</w:t>
          </w:r>
          <w:r w:rsidR="00A22625">
            <w:rPr>
              <w:lang w:val="en-US"/>
            </w:rPr>
            <w:fldChar w:fldCharType="end"/>
          </w:r>
        </w:sdtContent>
      </w:sdt>
      <w:r w:rsidRPr="00711495">
        <w:rPr>
          <w:lang w:val="en-US"/>
        </w:rPr>
        <w:t>. Without careful planning and oversight, misconfigurations may weaken the effectiveness of security controls</w:t>
      </w:r>
      <w:sdt>
        <w:sdtPr>
          <w:rPr>
            <w:lang w:val="en-US"/>
          </w:rPr>
          <w:id w:val="-782875142"/>
          <w:citation/>
        </w:sdtPr>
        <w:sdtContent>
          <w:r>
            <w:rPr>
              <w:lang w:val="en-US"/>
            </w:rPr>
            <w:fldChar w:fldCharType="begin"/>
          </w:r>
          <w:r>
            <w:instrText xml:space="preserve"> CITATION Gha23 \l 2057 </w:instrText>
          </w:r>
          <w:r w:rsidR="00B90B5E">
            <w:instrText xml:space="preserve"> \m Ada25</w:instrText>
          </w:r>
          <w:r>
            <w:rPr>
              <w:lang w:val="en-US"/>
            </w:rPr>
            <w:fldChar w:fldCharType="separate"/>
          </w:r>
          <w:r w:rsidR="00A9329A">
            <w:rPr>
              <w:noProof/>
            </w:rPr>
            <w:t xml:space="preserve"> </w:t>
          </w:r>
          <w:r w:rsidR="00A9329A" w:rsidRPr="00A9329A">
            <w:rPr>
              <w:noProof/>
            </w:rPr>
            <w:t>[8, 20]</w:t>
          </w:r>
          <w:r>
            <w:rPr>
              <w:lang w:val="en-US"/>
            </w:rPr>
            <w:fldChar w:fldCharType="end"/>
          </w:r>
        </w:sdtContent>
      </w:sdt>
      <w:r w:rsidRPr="00711495">
        <w:rPr>
          <w:lang w:val="en-US"/>
        </w:rPr>
        <w:t>.</w:t>
      </w:r>
    </w:p>
    <w:p w14:paraId="19B25D60" w14:textId="3DBE71B4" w:rsidR="00B83DBF" w:rsidRPr="00B83DBF" w:rsidRDefault="00B83DBF" w:rsidP="00064E70">
      <w:pPr>
        <w:pStyle w:val="Heading1"/>
        <w:rPr>
          <w:lang w:val="en-US"/>
        </w:rPr>
      </w:pPr>
      <w:bookmarkStart w:id="30" w:name="_Toc217913415"/>
      <w:r w:rsidRPr="00B83DBF">
        <w:rPr>
          <w:lang w:val="en-US"/>
        </w:rPr>
        <w:t>6. Zero Trust and Regulatory Compliance</w:t>
      </w:r>
      <w:bookmarkEnd w:id="30"/>
    </w:p>
    <w:p w14:paraId="031AB11D" w14:textId="5E3BB4D1" w:rsidR="00B83DBF" w:rsidRDefault="00B83DBF" w:rsidP="00B83DBF">
      <w:pPr>
        <w:rPr>
          <w:lang w:val="en-US"/>
        </w:rPr>
      </w:pPr>
      <w:r w:rsidRPr="00B83DBF">
        <w:rPr>
          <w:lang w:val="en-US"/>
        </w:rPr>
        <w:t>While Zero Trust supports compliance, it is not a complete solution on its own. Organisations must combine it with governance frameworks, policies, and documentation to meet regulatory obligations</w:t>
      </w:r>
      <w:sdt>
        <w:sdtPr>
          <w:rPr>
            <w:lang w:val="en-US"/>
          </w:rPr>
          <w:id w:val="314853347"/>
          <w:citation/>
        </w:sdtPr>
        <w:sdtContent>
          <w:r w:rsidR="00BC0F76">
            <w:rPr>
              <w:lang w:val="en-US"/>
            </w:rPr>
            <w:fldChar w:fldCharType="begin"/>
          </w:r>
          <w:r w:rsidR="00BC0F76">
            <w:instrText xml:space="preserve"> CITATION Lin251 \l 2057 </w:instrText>
          </w:r>
          <w:r w:rsidR="00BC0F76">
            <w:rPr>
              <w:lang w:val="en-US"/>
            </w:rPr>
            <w:fldChar w:fldCharType="separate"/>
          </w:r>
          <w:r w:rsidR="00A9329A">
            <w:rPr>
              <w:noProof/>
            </w:rPr>
            <w:t xml:space="preserve"> </w:t>
          </w:r>
          <w:r w:rsidR="00A9329A" w:rsidRPr="00A9329A">
            <w:rPr>
              <w:noProof/>
            </w:rPr>
            <w:t>[3]</w:t>
          </w:r>
          <w:r w:rsidR="00BC0F76">
            <w:rPr>
              <w:lang w:val="en-US"/>
            </w:rPr>
            <w:fldChar w:fldCharType="end"/>
          </w:r>
        </w:sdtContent>
      </w:sdt>
      <w:r w:rsidRPr="00B83DBF">
        <w:rPr>
          <w:lang w:val="en-US"/>
        </w:rPr>
        <w:t>.</w:t>
      </w:r>
    </w:p>
    <w:p w14:paraId="478690D8" w14:textId="77777777" w:rsidR="00B83DBF" w:rsidRDefault="00B83DBF" w:rsidP="00B83DBF">
      <w:pPr>
        <w:rPr>
          <w:lang w:val="en-US"/>
        </w:rPr>
      </w:pPr>
    </w:p>
    <w:p w14:paraId="4F20960B" w14:textId="77777777" w:rsidR="0052097D" w:rsidRDefault="0052097D" w:rsidP="00B83DBF">
      <w:pPr>
        <w:rPr>
          <w:lang w:val="en-US"/>
        </w:rPr>
      </w:pPr>
    </w:p>
    <w:p w14:paraId="15ED2619" w14:textId="77777777" w:rsidR="0052097D" w:rsidRDefault="0052097D" w:rsidP="00B83DBF">
      <w:pPr>
        <w:rPr>
          <w:lang w:val="en-US"/>
        </w:rPr>
      </w:pPr>
    </w:p>
    <w:p w14:paraId="17AD0FC4" w14:textId="75B585DC" w:rsidR="00B83DBF" w:rsidRPr="00B83DBF" w:rsidRDefault="00B83DBF" w:rsidP="00D478AB">
      <w:pPr>
        <w:pStyle w:val="Heading2"/>
        <w:rPr>
          <w:lang w:val="en-US"/>
        </w:rPr>
      </w:pPr>
      <w:bookmarkStart w:id="31" w:name="_Toc217913416"/>
      <w:r w:rsidRPr="00B83DBF">
        <w:rPr>
          <w:lang w:val="en-US"/>
        </w:rPr>
        <w:lastRenderedPageBreak/>
        <w:t>6.1 General Data Protection Regulation (GDPR)</w:t>
      </w:r>
      <w:bookmarkEnd w:id="31"/>
    </w:p>
    <w:p w14:paraId="452BC914" w14:textId="3FA5FBBF" w:rsidR="00B83DBF" w:rsidRDefault="0002721F" w:rsidP="00B83DBF">
      <w:pPr>
        <w:rPr>
          <w:lang w:val="en-US"/>
        </w:rPr>
      </w:pPr>
      <w:r w:rsidRPr="0002721F">
        <w:rPr>
          <w:lang w:val="en-US"/>
        </w:rPr>
        <w:t>GDPR Article 32 requires organisations to implement appropriate measures to ensure the confidentiality, integrity, and availability of personal data</w:t>
      </w:r>
      <w:r>
        <w:rPr>
          <w:lang w:val="en-US"/>
        </w:rPr>
        <w:t xml:space="preserve"> </w:t>
      </w:r>
      <w:sdt>
        <w:sdtPr>
          <w:rPr>
            <w:lang w:val="en-US"/>
          </w:rPr>
          <w:id w:val="130915290"/>
          <w:citation/>
        </w:sdtPr>
        <w:sdtContent>
          <w:r>
            <w:rPr>
              <w:lang w:val="en-US"/>
            </w:rPr>
            <w:fldChar w:fldCharType="begin"/>
          </w:r>
          <w:r w:rsidR="00611147">
            <w:instrText xml:space="preserve">CITATION Art25 \l 2057 </w:instrText>
          </w:r>
          <w:r>
            <w:rPr>
              <w:lang w:val="en-US"/>
            </w:rPr>
            <w:fldChar w:fldCharType="separate"/>
          </w:r>
          <w:r w:rsidR="00A9329A" w:rsidRPr="00A9329A">
            <w:rPr>
              <w:noProof/>
            </w:rPr>
            <w:t>[22]</w:t>
          </w:r>
          <w:r>
            <w:rPr>
              <w:lang w:val="en-US"/>
            </w:rPr>
            <w:fldChar w:fldCharType="end"/>
          </w:r>
        </w:sdtContent>
      </w:sdt>
      <w:r w:rsidRPr="0002721F">
        <w:rPr>
          <w:lang w:val="en-US"/>
        </w:rPr>
        <w:t>. Zero Trust supports these requirements through continuous verification, least-privilege access, assume-breach design, and auditable access logs.</w:t>
      </w:r>
    </w:p>
    <w:p w14:paraId="7C776D7F" w14:textId="77777777" w:rsidR="0002721F" w:rsidRPr="00B83DBF" w:rsidRDefault="0002721F" w:rsidP="00B83DBF">
      <w:pPr>
        <w:rPr>
          <w:lang w:val="en-US"/>
        </w:rPr>
      </w:pPr>
    </w:p>
    <w:p w14:paraId="65D6CC12" w14:textId="4FDD3A83" w:rsidR="00B83DBF" w:rsidRPr="00B83DBF" w:rsidRDefault="00B83DBF" w:rsidP="00D478AB">
      <w:pPr>
        <w:pStyle w:val="Heading2"/>
        <w:rPr>
          <w:lang w:val="en-US"/>
        </w:rPr>
      </w:pPr>
      <w:bookmarkStart w:id="32" w:name="_Toc217913417"/>
      <w:r w:rsidRPr="00B83DBF">
        <w:rPr>
          <w:lang w:val="en-US"/>
        </w:rPr>
        <w:t>6.2 Digital Operational Resilience Act (DORA)</w:t>
      </w:r>
      <w:bookmarkEnd w:id="32"/>
    </w:p>
    <w:p w14:paraId="7FED5ED3" w14:textId="2E25B35B" w:rsidR="00B83DBF" w:rsidRDefault="00B83DBF" w:rsidP="00B83DBF">
      <w:pPr>
        <w:rPr>
          <w:lang w:val="en-US"/>
        </w:rPr>
      </w:pPr>
      <w:r w:rsidRPr="00B83DBF">
        <w:rPr>
          <w:lang w:val="en-US"/>
        </w:rPr>
        <w:t xml:space="preserve">DORA mandates </w:t>
      </w:r>
      <w:r w:rsidR="0002721F">
        <w:rPr>
          <w:lang w:val="en-US"/>
        </w:rPr>
        <w:t>ICT</w:t>
      </w:r>
      <w:r w:rsidRPr="00B83DBF">
        <w:rPr>
          <w:lang w:val="en-US"/>
        </w:rPr>
        <w:t xml:space="preserve"> risk management, incident reporting, and third-party risk controls for financial institutions</w:t>
      </w:r>
      <w:sdt>
        <w:sdtPr>
          <w:rPr>
            <w:lang w:val="en-US"/>
          </w:rPr>
          <w:id w:val="-81993573"/>
          <w:citation/>
        </w:sdtPr>
        <w:sdtContent>
          <w:r w:rsidR="0002721F">
            <w:rPr>
              <w:lang w:val="en-US"/>
            </w:rPr>
            <w:fldChar w:fldCharType="begin"/>
          </w:r>
          <w:r w:rsidR="00611147">
            <w:instrText xml:space="preserve">CITATION Dig25 \l 2057 </w:instrText>
          </w:r>
          <w:r w:rsidR="0002721F">
            <w:rPr>
              <w:lang w:val="en-US"/>
            </w:rPr>
            <w:fldChar w:fldCharType="separate"/>
          </w:r>
          <w:r w:rsidR="00A9329A">
            <w:rPr>
              <w:noProof/>
            </w:rPr>
            <w:t xml:space="preserve"> </w:t>
          </w:r>
          <w:r w:rsidR="00A9329A" w:rsidRPr="00A9329A">
            <w:rPr>
              <w:noProof/>
            </w:rPr>
            <w:t>[23]</w:t>
          </w:r>
          <w:r w:rsidR="0002721F">
            <w:rPr>
              <w:lang w:val="en-US"/>
            </w:rPr>
            <w:fldChar w:fldCharType="end"/>
          </w:r>
        </w:sdtContent>
      </w:sdt>
      <w:r w:rsidRPr="00B83DBF">
        <w:rPr>
          <w:lang w:val="en-US"/>
        </w:rPr>
        <w:t>. Zero Trust enhances operational resilience by providing automated monitoring, threat detection, and rapid incident response. ZTNA and SASE frameworks enforce consistent security policies across vendors and cloud services</w:t>
      </w:r>
      <w:sdt>
        <w:sdtPr>
          <w:rPr>
            <w:lang w:val="en-US"/>
          </w:rPr>
          <w:id w:val="256097294"/>
          <w:citation/>
        </w:sdtPr>
        <w:sdtContent>
          <w:r w:rsidR="00717944">
            <w:rPr>
              <w:lang w:val="en-US"/>
            </w:rPr>
            <w:fldChar w:fldCharType="begin"/>
          </w:r>
          <w:r w:rsidR="00717944">
            <w:instrText xml:space="preserve"> CITATION Mil22 \l 2057 </w:instrText>
          </w:r>
          <w:r w:rsidR="00717944">
            <w:rPr>
              <w:lang w:val="en-US"/>
            </w:rPr>
            <w:fldChar w:fldCharType="separate"/>
          </w:r>
          <w:r w:rsidR="00A9329A">
            <w:rPr>
              <w:noProof/>
            </w:rPr>
            <w:t xml:space="preserve"> </w:t>
          </w:r>
          <w:r w:rsidR="00A9329A" w:rsidRPr="00A9329A">
            <w:rPr>
              <w:noProof/>
            </w:rPr>
            <w:t>[4]</w:t>
          </w:r>
          <w:r w:rsidR="00717944">
            <w:rPr>
              <w:lang w:val="en-US"/>
            </w:rPr>
            <w:fldChar w:fldCharType="end"/>
          </w:r>
        </w:sdtContent>
      </w:sdt>
      <w:r w:rsidRPr="00B83DBF">
        <w:rPr>
          <w:lang w:val="en-US"/>
        </w:rPr>
        <w:t>. The assume-breach mindset supports resilience testing and threat-led exercises, fulfilling DORA’s requirements for proactive risk management</w:t>
      </w:r>
      <w:sdt>
        <w:sdtPr>
          <w:rPr>
            <w:lang w:val="en-US"/>
          </w:rPr>
          <w:id w:val="-103892400"/>
          <w:citation/>
        </w:sdtPr>
        <w:sdtContent>
          <w:r w:rsidR="001B0060">
            <w:rPr>
              <w:lang w:val="en-US"/>
            </w:rPr>
            <w:fldChar w:fldCharType="begin"/>
          </w:r>
          <w:r w:rsidR="001B0060">
            <w:instrText xml:space="preserve"> CITATION THE22 \l 2057 </w:instrText>
          </w:r>
          <w:r w:rsidR="001B0060">
            <w:rPr>
              <w:lang w:val="en-US"/>
            </w:rPr>
            <w:fldChar w:fldCharType="separate"/>
          </w:r>
          <w:r w:rsidR="00A9329A">
            <w:rPr>
              <w:noProof/>
            </w:rPr>
            <w:t xml:space="preserve"> </w:t>
          </w:r>
          <w:r w:rsidR="00A9329A" w:rsidRPr="00A9329A">
            <w:rPr>
              <w:noProof/>
            </w:rPr>
            <w:t>[24]</w:t>
          </w:r>
          <w:r w:rsidR="001B0060">
            <w:rPr>
              <w:lang w:val="en-US"/>
            </w:rPr>
            <w:fldChar w:fldCharType="end"/>
          </w:r>
        </w:sdtContent>
      </w:sdt>
      <w:sdt>
        <w:sdtPr>
          <w:rPr>
            <w:lang w:val="en-US"/>
          </w:rPr>
          <w:id w:val="-252891845"/>
          <w:citation/>
        </w:sdtPr>
        <w:sdtContent>
          <w:r w:rsidR="00DD4566">
            <w:rPr>
              <w:lang w:val="en-US"/>
            </w:rPr>
            <w:fldChar w:fldCharType="begin"/>
          </w:r>
          <w:r w:rsidR="00DD4566">
            <w:instrText xml:space="preserve"> CITATION Das24 \l 2057 </w:instrText>
          </w:r>
          <w:r w:rsidR="00DD4566">
            <w:rPr>
              <w:lang w:val="en-US"/>
            </w:rPr>
            <w:fldChar w:fldCharType="separate"/>
          </w:r>
          <w:r w:rsidR="00A9329A">
            <w:rPr>
              <w:noProof/>
            </w:rPr>
            <w:t xml:space="preserve"> </w:t>
          </w:r>
          <w:r w:rsidR="00A9329A" w:rsidRPr="00A9329A">
            <w:rPr>
              <w:noProof/>
            </w:rPr>
            <w:t>[15]</w:t>
          </w:r>
          <w:r w:rsidR="00DD4566">
            <w:rPr>
              <w:lang w:val="en-US"/>
            </w:rPr>
            <w:fldChar w:fldCharType="end"/>
          </w:r>
        </w:sdtContent>
      </w:sdt>
      <w:r w:rsidRPr="00B83DBF">
        <w:rPr>
          <w:lang w:val="en-US"/>
        </w:rPr>
        <w:t>.</w:t>
      </w:r>
    </w:p>
    <w:p w14:paraId="1F6AB150" w14:textId="77777777" w:rsidR="0052097D" w:rsidRPr="00B83DBF" w:rsidRDefault="0052097D" w:rsidP="00B83DBF">
      <w:pPr>
        <w:rPr>
          <w:lang w:val="en-US"/>
        </w:rPr>
      </w:pPr>
    </w:p>
    <w:p w14:paraId="6BB89602" w14:textId="751A9B83" w:rsidR="00B83DBF" w:rsidRPr="00B83DBF" w:rsidRDefault="00B83DBF" w:rsidP="00D478AB">
      <w:pPr>
        <w:pStyle w:val="Heading2"/>
        <w:rPr>
          <w:lang w:val="en-US"/>
        </w:rPr>
      </w:pPr>
      <w:bookmarkStart w:id="33" w:name="_Toc217913418"/>
      <w:r w:rsidRPr="00B83DBF">
        <w:rPr>
          <w:lang w:val="en-US"/>
        </w:rPr>
        <w:t>6.3 Network and Information Security Directive (NIS2)</w:t>
      </w:r>
      <w:bookmarkEnd w:id="33"/>
    </w:p>
    <w:p w14:paraId="749A0B22" w14:textId="413B6178" w:rsidR="00655322" w:rsidRDefault="00433B72" w:rsidP="00B83DBF">
      <w:pPr>
        <w:rPr>
          <w:lang w:val="en-US"/>
        </w:rPr>
      </w:pPr>
      <w:r w:rsidRPr="00433B72">
        <w:rPr>
          <w:lang w:val="en-US"/>
        </w:rPr>
        <w:t>NIS2 requires stricter cybersecurity measures, timely incident reporting, and supply chain risk management for essential and important entities</w:t>
      </w:r>
      <w:sdt>
        <w:sdtPr>
          <w:rPr>
            <w:lang w:val="en-US"/>
          </w:rPr>
          <w:id w:val="1159661281"/>
          <w:citation/>
        </w:sdtPr>
        <w:sdtContent>
          <w:r w:rsidR="0002721F">
            <w:rPr>
              <w:lang w:val="en-US"/>
            </w:rPr>
            <w:fldChar w:fldCharType="begin"/>
          </w:r>
          <w:r w:rsidR="0002721F">
            <w:instrText xml:space="preserve"> CITATION See25 \l 2057 </w:instrText>
          </w:r>
          <w:r w:rsidR="0002721F">
            <w:rPr>
              <w:lang w:val="en-US"/>
            </w:rPr>
            <w:fldChar w:fldCharType="separate"/>
          </w:r>
          <w:r w:rsidR="00A9329A">
            <w:rPr>
              <w:noProof/>
            </w:rPr>
            <w:t xml:space="preserve"> </w:t>
          </w:r>
          <w:r w:rsidR="00A9329A" w:rsidRPr="00A9329A">
            <w:rPr>
              <w:noProof/>
            </w:rPr>
            <w:t>[25]</w:t>
          </w:r>
          <w:r w:rsidR="0002721F">
            <w:rPr>
              <w:lang w:val="en-US"/>
            </w:rPr>
            <w:fldChar w:fldCharType="end"/>
          </w:r>
        </w:sdtContent>
      </w:sdt>
      <w:r w:rsidR="00B83DBF" w:rsidRPr="00B83DBF">
        <w:rPr>
          <w:lang w:val="en-US"/>
        </w:rPr>
        <w:t>. Continuous monitoring and analytics in Zero Trust architectures facilitate the timely detection and reporting of incidents</w:t>
      </w:r>
      <w:r>
        <w:rPr>
          <w:lang w:val="en-US"/>
        </w:rPr>
        <w:t>,</w:t>
      </w:r>
      <w:r w:rsidRPr="00433B72">
        <w:t xml:space="preserve"> </w:t>
      </w:r>
      <w:r>
        <w:t>these measures support compliance with NIS2’s reporting deadlines and strengthen supply chain security</w:t>
      </w:r>
      <w:sdt>
        <w:sdtPr>
          <w:id w:val="-1667546990"/>
          <w:citation/>
        </w:sdtPr>
        <w:sdtContent>
          <w:r w:rsidR="001B0060">
            <w:fldChar w:fldCharType="begin"/>
          </w:r>
          <w:r w:rsidR="001B0060">
            <w:instrText xml:space="preserve"> CITATION NIS24 \l 2057 </w:instrText>
          </w:r>
          <w:r w:rsidR="001B0060">
            <w:fldChar w:fldCharType="separate"/>
          </w:r>
          <w:r w:rsidR="00A9329A">
            <w:rPr>
              <w:noProof/>
            </w:rPr>
            <w:t xml:space="preserve"> </w:t>
          </w:r>
          <w:r w:rsidR="00A9329A" w:rsidRPr="00A9329A">
            <w:rPr>
              <w:noProof/>
            </w:rPr>
            <w:t>[26]</w:t>
          </w:r>
          <w:r w:rsidR="001B0060">
            <w:fldChar w:fldCharType="end"/>
          </w:r>
        </w:sdtContent>
      </w:sdt>
      <w:r w:rsidR="00B83DBF" w:rsidRPr="00B83DBF">
        <w:rPr>
          <w:lang w:val="en-US"/>
        </w:rPr>
        <w:t>.</w:t>
      </w:r>
    </w:p>
    <w:p w14:paraId="6AC4F2DB" w14:textId="45BBDEA1" w:rsidR="00B83DBF" w:rsidRDefault="00B83DBF" w:rsidP="00064E70">
      <w:pPr>
        <w:pStyle w:val="Heading1"/>
        <w:rPr>
          <w:lang w:val="en-US"/>
        </w:rPr>
      </w:pPr>
      <w:bookmarkStart w:id="34" w:name="_Toc217913419"/>
      <w:r w:rsidRPr="00B83DBF">
        <w:rPr>
          <w:lang w:val="en-US"/>
        </w:rPr>
        <w:t>7. Conclusion</w:t>
      </w:r>
      <w:bookmarkEnd w:id="34"/>
    </w:p>
    <w:p w14:paraId="67D079A5" w14:textId="1C7D66B0" w:rsidR="00B83DBF" w:rsidRPr="00B83DBF" w:rsidRDefault="00B83DBF" w:rsidP="00B83DBF">
      <w:pPr>
        <w:rPr>
          <w:lang w:val="en-US"/>
        </w:rPr>
      </w:pPr>
      <w:r w:rsidRPr="00B83DBF">
        <w:rPr>
          <w:lang w:val="en-US"/>
        </w:rPr>
        <w:t xml:space="preserve">Zero Trust Architecture represents a strategic evolution in cybersecurity, </w:t>
      </w:r>
      <w:r w:rsidRPr="00B83DBF">
        <w:rPr>
          <w:lang w:val="en-US"/>
        </w:rPr>
        <w:t xml:space="preserve">moving away from implicit trust and perimeter-based models toward continuous verification, least-privilege access, and assume-breach principles. By focusing on identity, device posture, and contextual risk, organisations can reduce lateral movement, improve threat detection, and enhance operational resilience </w:t>
      </w:r>
      <w:r w:rsidR="00EB1B48">
        <w:rPr>
          <w:lang w:val="en-US"/>
        </w:rPr>
        <w:t>from cyber threats</w:t>
      </w:r>
      <w:r w:rsidRPr="00B83DBF">
        <w:rPr>
          <w:lang w:val="en-US"/>
        </w:rPr>
        <w:t>.</w:t>
      </w:r>
    </w:p>
    <w:p w14:paraId="43D78E40" w14:textId="77777777" w:rsidR="00B83DBF" w:rsidRPr="00B83DBF" w:rsidRDefault="00B83DBF" w:rsidP="00B83DBF">
      <w:pPr>
        <w:rPr>
          <w:lang w:val="en-US"/>
        </w:rPr>
      </w:pPr>
    </w:p>
    <w:p w14:paraId="3F7908E3" w14:textId="501A63EC" w:rsidR="00B83DBF" w:rsidRPr="00B83DBF" w:rsidRDefault="00B83DBF" w:rsidP="00B83DBF">
      <w:pPr>
        <w:rPr>
          <w:lang w:val="en-US"/>
        </w:rPr>
      </w:pPr>
      <w:r w:rsidRPr="00B83DBF">
        <w:rPr>
          <w:lang w:val="en-US"/>
        </w:rPr>
        <w:t>Implementation relies on integrated technologies such as IAM, ZTNA, EDR, SIEM, and SOAR. These platforms provide centralised control, continuous monitoring, and automated response capabilities, enabling organisations to respond rapidly to security incidents while maintaining audit trails for compliance purposes.</w:t>
      </w:r>
    </w:p>
    <w:p w14:paraId="2156CBED" w14:textId="77777777" w:rsidR="00B83DBF" w:rsidRPr="00B83DBF" w:rsidRDefault="00B83DBF" w:rsidP="00B83DBF">
      <w:pPr>
        <w:rPr>
          <w:lang w:val="en-US"/>
        </w:rPr>
      </w:pPr>
    </w:p>
    <w:p w14:paraId="1135189C" w14:textId="15CA9E3F" w:rsidR="00B83DBF" w:rsidRPr="00B83DBF" w:rsidRDefault="00B83DBF" w:rsidP="00B83DBF">
      <w:pPr>
        <w:rPr>
          <w:lang w:val="en-US"/>
        </w:rPr>
      </w:pPr>
      <w:r w:rsidRPr="00B83DBF">
        <w:rPr>
          <w:lang w:val="en-US"/>
        </w:rPr>
        <w:t xml:space="preserve">Despite its benefits, Zero Trust adoption presents challenges. Organisations must address legacy system integration, initial costs, operational complexity, cybersecurity skills gaps, and potential user friction. </w:t>
      </w:r>
      <w:r w:rsidR="00655322">
        <w:rPr>
          <w:lang w:val="en-US"/>
        </w:rPr>
        <w:t xml:space="preserve">Strategic </w:t>
      </w:r>
      <w:r w:rsidRPr="00B83DBF">
        <w:rPr>
          <w:lang w:val="en-US"/>
        </w:rPr>
        <w:t>deployment, clear governance, and effective change management are essential to overcome these barriers and achieve full effectiveness.</w:t>
      </w:r>
    </w:p>
    <w:p w14:paraId="1A14BA50" w14:textId="77777777" w:rsidR="00B83DBF" w:rsidRPr="00B83DBF" w:rsidRDefault="00B83DBF" w:rsidP="00B83DBF">
      <w:pPr>
        <w:rPr>
          <w:lang w:val="en-US"/>
        </w:rPr>
      </w:pPr>
    </w:p>
    <w:p w14:paraId="0D134CD9" w14:textId="14AFD51F" w:rsidR="00B83DBF" w:rsidRDefault="00B83DBF" w:rsidP="00B83DBF">
      <w:pPr>
        <w:rPr>
          <w:lang w:val="en-US"/>
        </w:rPr>
      </w:pPr>
      <w:r w:rsidRPr="00B83DBF">
        <w:rPr>
          <w:lang w:val="en-US"/>
        </w:rPr>
        <w:t>Evidence indicates that organisations implementing Zero Trust experience fewer breaches, faster incident response, and improved regulatory alignment with GDPR, DORA, and NIS2. When carefully planned and supported by governance frameworks, Zero Trust provides a resilient, data</w:t>
      </w:r>
      <w:r w:rsidR="00EB1B48">
        <w:rPr>
          <w:lang w:val="en-US"/>
        </w:rPr>
        <w:t xml:space="preserve"> </w:t>
      </w:r>
      <w:r w:rsidRPr="00B83DBF">
        <w:rPr>
          <w:lang w:val="en-US"/>
        </w:rPr>
        <w:t>and identity</w:t>
      </w:r>
      <w:r w:rsidR="00EB1B48">
        <w:rPr>
          <w:lang w:val="en-US"/>
        </w:rPr>
        <w:t xml:space="preserve"> </w:t>
      </w:r>
      <w:r w:rsidRPr="00B83DBF">
        <w:rPr>
          <w:lang w:val="en-US"/>
        </w:rPr>
        <w:t>centric security model</w:t>
      </w:r>
      <w:r w:rsidR="0052097D">
        <w:rPr>
          <w:lang w:val="en-US"/>
        </w:rPr>
        <w:t>. A</w:t>
      </w:r>
      <w:r w:rsidRPr="00B83DBF">
        <w:rPr>
          <w:lang w:val="en-US"/>
        </w:rPr>
        <w:t xml:space="preserve">dopting Zero Trust </w:t>
      </w:r>
      <w:r w:rsidR="00655322">
        <w:rPr>
          <w:lang w:val="en-US"/>
        </w:rPr>
        <w:t>can be</w:t>
      </w:r>
      <w:r w:rsidR="00EB1B48">
        <w:rPr>
          <w:lang w:val="en-US"/>
        </w:rPr>
        <w:t xml:space="preserve"> considered</w:t>
      </w:r>
      <w:r w:rsidRPr="00B83DBF">
        <w:rPr>
          <w:lang w:val="en-US"/>
        </w:rPr>
        <w:t xml:space="preserve"> a practical necessity for organisations seeking to protect digital assets and ensure long-term operational continuity.</w:t>
      </w:r>
    </w:p>
    <w:p w14:paraId="7F2AE6DE" w14:textId="77777777" w:rsidR="00D6336D" w:rsidRDefault="00D6336D" w:rsidP="00B83DBF">
      <w:pPr>
        <w:rPr>
          <w:lang w:val="en-US"/>
        </w:rPr>
        <w:sectPr w:rsidR="00D6336D" w:rsidSect="00D6336D">
          <w:type w:val="continuous"/>
          <w:pgSz w:w="11906" w:h="16838"/>
          <w:pgMar w:top="1440" w:right="1440" w:bottom="1440" w:left="1440" w:header="708" w:footer="708" w:gutter="0"/>
          <w:pgNumType w:start="0"/>
          <w:cols w:num="2" w:space="708"/>
          <w:titlePg/>
          <w:docGrid w:linePitch="360"/>
        </w:sectPr>
      </w:pPr>
    </w:p>
    <w:p w14:paraId="0D78F933" w14:textId="77777777" w:rsidR="00B83DBF" w:rsidRPr="00B83DBF" w:rsidRDefault="00B83DBF" w:rsidP="00B83DBF">
      <w:pPr>
        <w:rPr>
          <w:lang w:val="en-US"/>
        </w:rPr>
      </w:pPr>
    </w:p>
    <w:p w14:paraId="55FD3748" w14:textId="77777777" w:rsidR="00B83DBF" w:rsidRDefault="00B83DBF" w:rsidP="00930561">
      <w:pPr>
        <w:pStyle w:val="Heading1"/>
        <w:rPr>
          <w:lang w:val="en-US"/>
        </w:rPr>
      </w:pPr>
    </w:p>
    <w:p w14:paraId="59718A54" w14:textId="77777777" w:rsidR="00B83DBF" w:rsidRDefault="00B83DBF" w:rsidP="00B83DBF">
      <w:pPr>
        <w:rPr>
          <w:lang w:val="en-US"/>
        </w:rPr>
      </w:pPr>
    </w:p>
    <w:p w14:paraId="414C6D33" w14:textId="77777777" w:rsidR="00B83DBF" w:rsidRDefault="00B83DBF" w:rsidP="00B83DBF">
      <w:pPr>
        <w:rPr>
          <w:lang w:val="en-US"/>
        </w:rPr>
      </w:pPr>
    </w:p>
    <w:p w14:paraId="7FDB0CE7" w14:textId="77777777" w:rsidR="00B83DBF" w:rsidRDefault="00B83DBF" w:rsidP="00B83DBF">
      <w:pPr>
        <w:rPr>
          <w:lang w:val="en-US"/>
        </w:rPr>
      </w:pPr>
    </w:p>
    <w:p w14:paraId="0ABC699A" w14:textId="792BE659" w:rsidR="0052097D" w:rsidRDefault="0052097D">
      <w:pPr>
        <w:rPr>
          <w:lang w:val="en-US"/>
        </w:rPr>
      </w:pPr>
      <w:r>
        <w:rPr>
          <w:lang w:val="en-US"/>
        </w:rPr>
        <w:br w:type="page"/>
      </w:r>
    </w:p>
    <w:p w14:paraId="2430E762" w14:textId="27C1F80E" w:rsidR="0052097D" w:rsidRDefault="00DE5A40" w:rsidP="00DE5A40">
      <w:pPr>
        <w:pStyle w:val="Heading1"/>
        <w:rPr>
          <w:lang w:val="en-US"/>
        </w:rPr>
      </w:pPr>
      <w:bookmarkStart w:id="35" w:name="_Toc217913420"/>
      <w:r>
        <w:rPr>
          <w:lang w:val="en-US"/>
        </w:rPr>
        <w:lastRenderedPageBreak/>
        <w:t>Task 2</w:t>
      </w:r>
      <w:bookmarkEnd w:id="35"/>
    </w:p>
    <w:p w14:paraId="666EB0FA" w14:textId="77777777" w:rsidR="00DE5A40" w:rsidRDefault="00DE5A40" w:rsidP="00DE5A40">
      <w:pPr>
        <w:rPr>
          <w:lang w:val="en-US"/>
        </w:rPr>
      </w:pPr>
    </w:p>
    <w:p w14:paraId="6E4FA993" w14:textId="77777777" w:rsidR="00DE5A40" w:rsidRDefault="00DE5A40" w:rsidP="00DE5A40">
      <w:pPr>
        <w:rPr>
          <w:lang w:val="en-US"/>
        </w:rPr>
      </w:pPr>
    </w:p>
    <w:p w14:paraId="06C67C1E" w14:textId="77777777" w:rsidR="00DE5A40" w:rsidRDefault="00DE5A40" w:rsidP="00DE5A40">
      <w:pPr>
        <w:rPr>
          <w:lang w:val="en-US"/>
        </w:rPr>
      </w:pPr>
    </w:p>
    <w:p w14:paraId="31AC40C6" w14:textId="77777777" w:rsidR="00DE5A40" w:rsidRDefault="00DE5A40" w:rsidP="00DE5A40">
      <w:pPr>
        <w:rPr>
          <w:lang w:val="en-US"/>
        </w:rPr>
      </w:pPr>
    </w:p>
    <w:p w14:paraId="7D656D14" w14:textId="77777777" w:rsidR="00DE5A40" w:rsidRPr="00DE5A40" w:rsidRDefault="00DE5A40" w:rsidP="00DE5A40">
      <w:pPr>
        <w:rPr>
          <w:lang w:val="en-US"/>
        </w:rPr>
      </w:pPr>
    </w:p>
    <w:p w14:paraId="558D226D" w14:textId="18712617" w:rsidR="00D03A07" w:rsidRPr="00D03A07" w:rsidRDefault="00D03A07" w:rsidP="00930561">
      <w:pPr>
        <w:pStyle w:val="Heading1"/>
        <w:rPr>
          <w:lang w:val="en-US"/>
        </w:rPr>
      </w:pPr>
      <w:bookmarkStart w:id="36" w:name="_Toc217913421"/>
      <w:r w:rsidRPr="00D03A07">
        <w:rPr>
          <w:lang w:val="en-US"/>
        </w:rPr>
        <w:t>Zero Trust Security Programme Design for ResilientIntellect Ltd EU Expansion</w:t>
      </w:r>
      <w:bookmarkEnd w:id="36"/>
    </w:p>
    <w:p w14:paraId="68AE93EB" w14:textId="38ABDBA5" w:rsidR="009D5F59" w:rsidRDefault="008F4BAC" w:rsidP="009D5F59">
      <w:pPr>
        <w:pStyle w:val="Heading1"/>
        <w:rPr>
          <w:lang w:val="en-US"/>
        </w:rPr>
      </w:pPr>
      <w:bookmarkStart w:id="37" w:name="_Toc217913422"/>
      <w:r w:rsidRPr="008F4BAC">
        <w:rPr>
          <w:lang w:val="en-US"/>
        </w:rPr>
        <w:t>1. Introduction</w:t>
      </w:r>
      <w:bookmarkEnd w:id="37"/>
    </w:p>
    <w:p w14:paraId="147CD0D5" w14:textId="0AD2E5F6" w:rsidR="009D5F59" w:rsidRDefault="009D5F59" w:rsidP="009472B5">
      <w:pPr>
        <w:rPr>
          <w:lang w:val="en-US"/>
        </w:rPr>
      </w:pPr>
      <w:r w:rsidRPr="009D5F59">
        <w:rPr>
          <w:lang w:val="en-US"/>
        </w:rPr>
        <w:t>ResilientIntellect Ltd is expanding its operations into the E</w:t>
      </w:r>
      <w:r w:rsidR="00215501">
        <w:rPr>
          <w:lang w:val="en-US"/>
        </w:rPr>
        <w:t>U</w:t>
      </w:r>
      <w:r w:rsidRPr="009D5F59">
        <w:rPr>
          <w:lang w:val="en-US"/>
        </w:rPr>
        <w:t xml:space="preserve">, introducing </w:t>
      </w:r>
      <w:r w:rsidR="009472B5">
        <w:rPr>
          <w:lang w:val="en-US"/>
        </w:rPr>
        <w:t>new</w:t>
      </w:r>
      <w:r w:rsidR="009A3CC3">
        <w:rPr>
          <w:lang w:val="en-US"/>
        </w:rPr>
        <w:t xml:space="preserve"> </w:t>
      </w:r>
      <w:r w:rsidR="00100519">
        <w:rPr>
          <w:lang w:val="en-US"/>
        </w:rPr>
        <w:t>region-specific</w:t>
      </w:r>
      <w:r w:rsidR="009A3CC3">
        <w:rPr>
          <w:lang w:val="en-US"/>
        </w:rPr>
        <w:t xml:space="preserve"> </w:t>
      </w:r>
      <w:r w:rsidRPr="009D5F59">
        <w:rPr>
          <w:lang w:val="en-US"/>
        </w:rPr>
        <w:t>regulatory obligations under the Digital Operational Resilience Act (DORA)</w:t>
      </w:r>
      <w:sdt>
        <w:sdtPr>
          <w:rPr>
            <w:lang w:val="en-US"/>
          </w:rPr>
          <w:id w:val="-38443082"/>
          <w:citation/>
        </w:sdtPr>
        <w:sdtContent>
          <w:r w:rsidR="009D32F2">
            <w:rPr>
              <w:lang w:val="en-US"/>
            </w:rPr>
            <w:fldChar w:fldCharType="begin"/>
          </w:r>
          <w:r w:rsidR="009D32F2">
            <w:instrText xml:space="preserve"> CITATION THE22 \l 2057 </w:instrText>
          </w:r>
          <w:r w:rsidR="009D32F2">
            <w:rPr>
              <w:lang w:val="en-US"/>
            </w:rPr>
            <w:fldChar w:fldCharType="separate"/>
          </w:r>
          <w:r w:rsidR="00A9329A">
            <w:rPr>
              <w:noProof/>
            </w:rPr>
            <w:t xml:space="preserve"> </w:t>
          </w:r>
          <w:r w:rsidR="00A9329A" w:rsidRPr="00A9329A">
            <w:rPr>
              <w:noProof/>
            </w:rPr>
            <w:t>[24]</w:t>
          </w:r>
          <w:r w:rsidR="009D32F2">
            <w:rPr>
              <w:lang w:val="en-US"/>
            </w:rPr>
            <w:fldChar w:fldCharType="end"/>
          </w:r>
        </w:sdtContent>
      </w:sdt>
      <w:r w:rsidRPr="009D5F59">
        <w:rPr>
          <w:lang w:val="en-US"/>
        </w:rPr>
        <w:t>, the Network and Information Security Directive (NIS2)</w:t>
      </w:r>
      <w:sdt>
        <w:sdtPr>
          <w:rPr>
            <w:lang w:val="en-US"/>
          </w:rPr>
          <w:id w:val="-1710401480"/>
          <w:citation/>
        </w:sdtPr>
        <w:sdtContent>
          <w:r w:rsidR="004A51EE">
            <w:rPr>
              <w:lang w:val="en-US"/>
            </w:rPr>
            <w:fldChar w:fldCharType="begin"/>
          </w:r>
          <w:r w:rsidR="004A51EE">
            <w:instrText xml:space="preserve"> CITATION Ros20 \l 2057 </w:instrText>
          </w:r>
          <w:r w:rsidR="004A51EE">
            <w:rPr>
              <w:lang w:val="en-US"/>
            </w:rPr>
            <w:fldChar w:fldCharType="separate"/>
          </w:r>
          <w:r w:rsidR="00A9329A">
            <w:rPr>
              <w:noProof/>
            </w:rPr>
            <w:t xml:space="preserve"> </w:t>
          </w:r>
          <w:r w:rsidR="00A9329A" w:rsidRPr="00A9329A">
            <w:rPr>
              <w:noProof/>
            </w:rPr>
            <w:t>[6]</w:t>
          </w:r>
          <w:r w:rsidR="004A51EE">
            <w:rPr>
              <w:lang w:val="en-US"/>
            </w:rPr>
            <w:fldChar w:fldCharType="end"/>
          </w:r>
        </w:sdtContent>
      </w:sdt>
      <w:r w:rsidRPr="009D5F59">
        <w:rPr>
          <w:lang w:val="en-US"/>
        </w:rPr>
        <w:t>, and the General Data Protection Regulation (GDPR)</w:t>
      </w:r>
      <w:sdt>
        <w:sdtPr>
          <w:rPr>
            <w:lang w:val="en-US"/>
          </w:rPr>
          <w:id w:val="-1696914847"/>
          <w:citation/>
        </w:sdtPr>
        <w:sdtContent>
          <w:r w:rsidR="009D32F2">
            <w:rPr>
              <w:lang w:val="en-US"/>
            </w:rPr>
            <w:fldChar w:fldCharType="begin"/>
          </w:r>
          <w:r w:rsidR="009D32F2">
            <w:instrText xml:space="preserve"> CITATION Art25 \l 2057 </w:instrText>
          </w:r>
          <w:r w:rsidR="009D32F2">
            <w:rPr>
              <w:lang w:val="en-US"/>
            </w:rPr>
            <w:fldChar w:fldCharType="separate"/>
          </w:r>
          <w:r w:rsidR="00A9329A">
            <w:rPr>
              <w:noProof/>
            </w:rPr>
            <w:t xml:space="preserve"> </w:t>
          </w:r>
          <w:r w:rsidR="00A9329A" w:rsidRPr="00A9329A">
            <w:rPr>
              <w:noProof/>
            </w:rPr>
            <w:t>[22]</w:t>
          </w:r>
          <w:r w:rsidR="009D32F2">
            <w:rPr>
              <w:lang w:val="en-US"/>
            </w:rPr>
            <w:fldChar w:fldCharType="end"/>
          </w:r>
        </w:sdtContent>
      </w:sdt>
      <w:sdt>
        <w:sdtPr>
          <w:rPr>
            <w:lang w:val="en-US"/>
          </w:rPr>
          <w:id w:val="854547681"/>
          <w:citation/>
        </w:sdtPr>
        <w:sdtContent>
          <w:r w:rsidR="001B0060">
            <w:rPr>
              <w:lang w:val="en-US"/>
            </w:rPr>
            <w:fldChar w:fldCharType="begin"/>
          </w:r>
          <w:r w:rsidR="001B0060">
            <w:instrText xml:space="preserve"> CITATION Rut21 \l 2057 </w:instrText>
          </w:r>
          <w:r w:rsidR="001B0060">
            <w:rPr>
              <w:lang w:val="en-US"/>
            </w:rPr>
            <w:fldChar w:fldCharType="separate"/>
          </w:r>
          <w:r w:rsidR="00A9329A">
            <w:rPr>
              <w:noProof/>
            </w:rPr>
            <w:t xml:space="preserve"> </w:t>
          </w:r>
          <w:r w:rsidR="00A9329A" w:rsidRPr="00A9329A">
            <w:rPr>
              <w:noProof/>
            </w:rPr>
            <w:t>[13]</w:t>
          </w:r>
          <w:r w:rsidR="001B0060">
            <w:rPr>
              <w:lang w:val="en-US"/>
            </w:rPr>
            <w:fldChar w:fldCharType="end"/>
          </w:r>
        </w:sdtContent>
      </w:sdt>
      <w:r w:rsidRPr="009D5F59">
        <w:rPr>
          <w:lang w:val="en-US"/>
        </w:rPr>
        <w:t xml:space="preserve">. The organisation develops proprietary AI-powered threat analysis software and operates within a hybrid working model supported by cloud-native infrastructure. While this operating model enables flexibility and scalability, it also increases exposure to cyber risk and regulatory scrutiny. As a result, the protection of </w:t>
      </w:r>
      <w:r w:rsidR="005D7C65">
        <w:rPr>
          <w:lang w:val="en-US"/>
        </w:rPr>
        <w:t xml:space="preserve">their </w:t>
      </w:r>
      <w:r w:rsidRPr="009D5F59">
        <w:rPr>
          <w:lang w:val="en-US"/>
        </w:rPr>
        <w:t>critical digital assets, including AI models, training datasets, and source code repositories, becomes a strategic priority.</w:t>
      </w:r>
    </w:p>
    <w:p w14:paraId="628AE7E1" w14:textId="77777777" w:rsidR="005D7C65" w:rsidRPr="009D5F59" w:rsidRDefault="005D7C65" w:rsidP="009472B5">
      <w:pPr>
        <w:rPr>
          <w:lang w:val="en-US"/>
        </w:rPr>
      </w:pPr>
    </w:p>
    <w:p w14:paraId="08D5F1A9" w14:textId="5E57B4E6" w:rsidR="009D5F59" w:rsidRDefault="009D5F59" w:rsidP="009472B5">
      <w:pPr>
        <w:rPr>
          <w:lang w:val="en-US"/>
        </w:rPr>
      </w:pPr>
      <w:r w:rsidRPr="009D5F59">
        <w:rPr>
          <w:lang w:val="en-US"/>
        </w:rPr>
        <w:t>Meeting these challenges requires a security approach that extends beyond traditional perimeter-based controls. Zero Trust provides a suitable architectural and governance framework by emphasising continuous verification, least-privilege access, and the assumption of breach. Zero Trust is not implemented as a single technical solution but as a</w:t>
      </w:r>
      <w:r w:rsidR="0023746F">
        <w:rPr>
          <w:lang w:val="en-US"/>
        </w:rPr>
        <w:t xml:space="preserve"> gradual </w:t>
      </w:r>
      <w:r w:rsidRPr="009D5F59">
        <w:rPr>
          <w:lang w:val="en-US"/>
        </w:rPr>
        <w:t>transformation that evolves alongside organisational growth, and attacker capability</w:t>
      </w:r>
      <w:sdt>
        <w:sdtPr>
          <w:rPr>
            <w:lang w:val="en-US"/>
          </w:rPr>
          <w:id w:val="-55252324"/>
          <w:citation/>
        </w:sdtPr>
        <w:sdtContent>
          <w:r>
            <w:rPr>
              <w:lang w:val="en-US"/>
            </w:rPr>
            <w:fldChar w:fldCharType="begin"/>
          </w:r>
          <w:r>
            <w:instrText xml:space="preserve">CITATION Sim23 \p 8 \l 2057 </w:instrText>
          </w:r>
          <w:r>
            <w:rPr>
              <w:lang w:val="en-US"/>
            </w:rPr>
            <w:fldChar w:fldCharType="separate"/>
          </w:r>
          <w:r w:rsidR="00A9329A">
            <w:rPr>
              <w:noProof/>
            </w:rPr>
            <w:t xml:space="preserve"> </w:t>
          </w:r>
          <w:r w:rsidR="00A9329A" w:rsidRPr="00A9329A">
            <w:rPr>
              <w:noProof/>
            </w:rPr>
            <w:t>[27, p. 8]</w:t>
          </w:r>
          <w:r>
            <w:rPr>
              <w:lang w:val="en-US"/>
            </w:rPr>
            <w:fldChar w:fldCharType="end"/>
          </w:r>
        </w:sdtContent>
      </w:sdt>
      <w:r w:rsidRPr="009D5F59">
        <w:rPr>
          <w:lang w:val="en-US"/>
        </w:rPr>
        <w:t>.</w:t>
      </w:r>
    </w:p>
    <w:p w14:paraId="00DCAB5B" w14:textId="77777777" w:rsidR="00100519" w:rsidRPr="009D5F59" w:rsidRDefault="00100519" w:rsidP="009472B5">
      <w:pPr>
        <w:rPr>
          <w:lang w:val="en-US"/>
        </w:rPr>
      </w:pPr>
    </w:p>
    <w:p w14:paraId="6B912757" w14:textId="2311EE37" w:rsidR="009D5F59" w:rsidRPr="009D5F59" w:rsidRDefault="009D5F59" w:rsidP="009D5F59">
      <w:pPr>
        <w:rPr>
          <w:lang w:val="en-US"/>
        </w:rPr>
      </w:pPr>
      <w:r w:rsidRPr="009D5F59">
        <w:rPr>
          <w:lang w:val="en-US"/>
        </w:rPr>
        <w:t>The security programme presented in this report draws on research undertaken in Task 1 to design a strategic, forward</w:t>
      </w:r>
      <w:r w:rsidR="004A15C3">
        <w:rPr>
          <w:lang w:val="en-US"/>
        </w:rPr>
        <w:t>-</w:t>
      </w:r>
      <w:r w:rsidRPr="009D5F59">
        <w:rPr>
          <w:lang w:val="en-US"/>
        </w:rPr>
        <w:t>looking approach</w:t>
      </w:r>
      <w:r w:rsidR="004A15C3">
        <w:rPr>
          <w:lang w:val="en-US"/>
        </w:rPr>
        <w:t xml:space="preserve"> for the organisation</w:t>
      </w:r>
      <w:r w:rsidRPr="009D5F59">
        <w:rPr>
          <w:lang w:val="en-US"/>
        </w:rPr>
        <w:t>. Security is embedded across identities, devices, applications, and data, supported by continuous monitoring and automated response. Governance frameworks and compliance requirements are integrated into daily operations rather than treated as separate activities. Collectively, this approach establishes a resilient, auditable, and scalable security foundation that supports regulatory compliance and sustained EU operations.</w:t>
      </w:r>
    </w:p>
    <w:p w14:paraId="63557290" w14:textId="563E40B2" w:rsidR="00215501" w:rsidRPr="00215501" w:rsidRDefault="008F4BAC" w:rsidP="00215501">
      <w:pPr>
        <w:pStyle w:val="Heading1"/>
        <w:rPr>
          <w:lang w:val="en-US"/>
        </w:rPr>
      </w:pPr>
      <w:bookmarkStart w:id="38" w:name="_Toc217913423"/>
      <w:r w:rsidRPr="008F4BAC">
        <w:rPr>
          <w:lang w:val="en-US"/>
        </w:rPr>
        <w:t>2. Organisational Structure</w:t>
      </w:r>
      <w:bookmarkEnd w:id="38"/>
    </w:p>
    <w:p w14:paraId="14D40385" w14:textId="7201E3A0" w:rsidR="00215501" w:rsidRPr="00215501" w:rsidRDefault="00215501" w:rsidP="009472B5">
      <w:pPr>
        <w:pStyle w:val="Heading2"/>
        <w:rPr>
          <w:lang w:val="en-US"/>
        </w:rPr>
      </w:pPr>
      <w:bookmarkStart w:id="39" w:name="_Toc217913424"/>
      <w:r>
        <w:rPr>
          <w:lang w:val="en-US"/>
        </w:rPr>
        <w:t xml:space="preserve">2.1 </w:t>
      </w:r>
      <w:r w:rsidRPr="00215501">
        <w:rPr>
          <w:lang w:val="en-US"/>
        </w:rPr>
        <w:t>Top-Down Approach for Zero Trust and Regulatory Compliance</w:t>
      </w:r>
      <w:bookmarkEnd w:id="39"/>
    </w:p>
    <w:p w14:paraId="2497C4B6" w14:textId="1281B0C4" w:rsidR="00215501" w:rsidRPr="00215501" w:rsidRDefault="00215501" w:rsidP="00215501">
      <w:pPr>
        <w:rPr>
          <w:lang w:val="en-US"/>
        </w:rPr>
      </w:pPr>
      <w:r w:rsidRPr="00215501">
        <w:rPr>
          <w:lang w:val="en-US"/>
        </w:rPr>
        <w:t xml:space="preserve">Zero Trust requires a top-down approach to be effective, aligning security with business objectives and regulatory requirements. Leadership commitment is crucial for integrating security across all organizational layers, fostering a culture where security is a shared responsibility </w:t>
      </w:r>
      <w:sdt>
        <w:sdtPr>
          <w:rPr>
            <w:lang w:val="en-US"/>
          </w:rPr>
          <w:id w:val="-937131390"/>
          <w:citation/>
        </w:sdtPr>
        <w:sdtContent>
          <w:r w:rsidR="009472B5">
            <w:rPr>
              <w:lang w:val="en-US"/>
            </w:rPr>
            <w:fldChar w:fldCharType="begin"/>
          </w:r>
          <w:r w:rsidR="009472B5">
            <w:instrText xml:space="preserve"> CITATION Mic253 \l 2057 </w:instrText>
          </w:r>
          <w:r w:rsidR="009472B5">
            <w:rPr>
              <w:lang w:val="en-US"/>
            </w:rPr>
            <w:fldChar w:fldCharType="separate"/>
          </w:r>
          <w:r w:rsidR="00A9329A" w:rsidRPr="00A9329A">
            <w:rPr>
              <w:noProof/>
            </w:rPr>
            <w:t>[28]</w:t>
          </w:r>
          <w:r w:rsidR="009472B5">
            <w:rPr>
              <w:lang w:val="en-US"/>
            </w:rPr>
            <w:fldChar w:fldCharType="end"/>
          </w:r>
        </w:sdtContent>
      </w:sdt>
      <w:sdt>
        <w:sdtPr>
          <w:rPr>
            <w:lang w:val="en-US"/>
          </w:rPr>
          <w:id w:val="-1701394783"/>
          <w:citation/>
        </w:sdtPr>
        <w:sdtContent>
          <w:r w:rsidR="009D32F2">
            <w:rPr>
              <w:lang w:val="en-US"/>
            </w:rPr>
            <w:fldChar w:fldCharType="begin"/>
          </w:r>
          <w:r w:rsidR="001B7ACF">
            <w:instrText xml:space="preserve">CITATION Whi22 \l 2057 </w:instrText>
          </w:r>
          <w:r w:rsidR="009D32F2">
            <w:rPr>
              <w:lang w:val="en-US"/>
            </w:rPr>
            <w:fldChar w:fldCharType="separate"/>
          </w:r>
          <w:r w:rsidR="00A9329A">
            <w:rPr>
              <w:noProof/>
            </w:rPr>
            <w:t xml:space="preserve"> </w:t>
          </w:r>
          <w:r w:rsidR="00A9329A" w:rsidRPr="00A9329A">
            <w:rPr>
              <w:noProof/>
            </w:rPr>
            <w:t>[29]</w:t>
          </w:r>
          <w:r w:rsidR="009D32F2">
            <w:rPr>
              <w:lang w:val="en-US"/>
            </w:rPr>
            <w:fldChar w:fldCharType="end"/>
          </w:r>
        </w:sdtContent>
      </w:sdt>
      <w:r w:rsidRPr="00215501">
        <w:rPr>
          <w:lang w:val="en-US"/>
        </w:rPr>
        <w:t>. This ensures that security is not siloed but embedded in every aspect of the organi</w:t>
      </w:r>
      <w:r w:rsidR="00573C24">
        <w:rPr>
          <w:lang w:val="en-US"/>
        </w:rPr>
        <w:t>s</w:t>
      </w:r>
      <w:r w:rsidRPr="00215501">
        <w:rPr>
          <w:lang w:val="en-US"/>
        </w:rPr>
        <w:t>ation’s operations.</w:t>
      </w:r>
    </w:p>
    <w:p w14:paraId="6D6237DB" w14:textId="77777777" w:rsidR="00215501" w:rsidRDefault="00215501" w:rsidP="00215501">
      <w:pPr>
        <w:rPr>
          <w:lang w:val="en-US"/>
        </w:rPr>
      </w:pPr>
    </w:p>
    <w:p w14:paraId="06FC51D7" w14:textId="77777777" w:rsidR="0032582F" w:rsidRDefault="0032582F" w:rsidP="00215501">
      <w:pPr>
        <w:rPr>
          <w:lang w:val="en-US"/>
        </w:rPr>
      </w:pPr>
    </w:p>
    <w:p w14:paraId="57E321F0" w14:textId="77777777" w:rsidR="0032582F" w:rsidRPr="00215501" w:rsidRDefault="0032582F" w:rsidP="00215501">
      <w:pPr>
        <w:rPr>
          <w:lang w:val="en-US"/>
        </w:rPr>
      </w:pPr>
    </w:p>
    <w:p w14:paraId="33AA3C50" w14:textId="38DF8519" w:rsidR="00215501" w:rsidRPr="00215501" w:rsidRDefault="00215501" w:rsidP="009472B5">
      <w:pPr>
        <w:pStyle w:val="Heading2"/>
        <w:rPr>
          <w:lang w:val="en-US"/>
        </w:rPr>
      </w:pPr>
      <w:bookmarkStart w:id="40" w:name="_Toc217913425"/>
      <w:r>
        <w:rPr>
          <w:lang w:val="en-US"/>
        </w:rPr>
        <w:t xml:space="preserve">2.2 </w:t>
      </w:r>
      <w:r w:rsidRPr="00215501">
        <w:rPr>
          <w:lang w:val="en-US"/>
        </w:rPr>
        <w:t>Defined Roles for Effective Zero Trust Implementation</w:t>
      </w:r>
      <w:bookmarkEnd w:id="40"/>
    </w:p>
    <w:p w14:paraId="24D8AB4C" w14:textId="39AD5121" w:rsidR="00215501" w:rsidRPr="00215501" w:rsidRDefault="00215501" w:rsidP="00215501">
      <w:pPr>
        <w:rPr>
          <w:lang w:val="en-US"/>
        </w:rPr>
      </w:pPr>
      <w:r w:rsidRPr="00215501">
        <w:rPr>
          <w:lang w:val="en-US"/>
        </w:rPr>
        <w:t>Defined roles are essential for successfully implementing Zero Trust principles and ensuring compliance with EU regulations such as DORA and NIS2. Clear accountability and expert involvement across all levels, from senior leadership to technical teams, are key to managing the complexity of cybersecurity governance</w:t>
      </w:r>
      <w:sdt>
        <w:sdtPr>
          <w:rPr>
            <w:lang w:val="en-US"/>
          </w:rPr>
          <w:id w:val="-318197864"/>
          <w:citation/>
        </w:sdtPr>
        <w:sdtContent>
          <w:r w:rsidR="0078534A">
            <w:rPr>
              <w:lang w:val="en-US"/>
            </w:rPr>
            <w:fldChar w:fldCharType="begin"/>
          </w:r>
          <w:r w:rsidR="0078534A">
            <w:instrText xml:space="preserve"> CITATION Far21 \l 2057 </w:instrText>
          </w:r>
          <w:r w:rsidR="0078534A">
            <w:rPr>
              <w:lang w:val="en-US"/>
            </w:rPr>
            <w:fldChar w:fldCharType="separate"/>
          </w:r>
          <w:r w:rsidR="00A9329A">
            <w:rPr>
              <w:noProof/>
            </w:rPr>
            <w:t xml:space="preserve"> </w:t>
          </w:r>
          <w:r w:rsidR="00A9329A" w:rsidRPr="00A9329A">
            <w:rPr>
              <w:noProof/>
            </w:rPr>
            <w:t>[30]</w:t>
          </w:r>
          <w:r w:rsidR="0078534A">
            <w:rPr>
              <w:lang w:val="en-US"/>
            </w:rPr>
            <w:fldChar w:fldCharType="end"/>
          </w:r>
        </w:sdtContent>
      </w:sdt>
      <w:r w:rsidRPr="00215501">
        <w:rPr>
          <w:lang w:val="en-US"/>
        </w:rPr>
        <w:t>. By distributing responsibilities across roles,</w:t>
      </w:r>
      <w:r w:rsidR="005D7C65">
        <w:rPr>
          <w:lang w:val="en-US"/>
        </w:rPr>
        <w:t xml:space="preserve"> </w:t>
      </w:r>
      <w:r w:rsidRPr="00215501">
        <w:rPr>
          <w:lang w:val="en-US"/>
        </w:rPr>
        <w:t>single points of failure</w:t>
      </w:r>
      <w:r w:rsidR="005D7C65">
        <w:rPr>
          <w:lang w:val="en-US"/>
        </w:rPr>
        <w:t xml:space="preserve"> are mitigated</w:t>
      </w:r>
      <w:r w:rsidRPr="00215501">
        <w:rPr>
          <w:lang w:val="en-US"/>
        </w:rPr>
        <w:t>, prevent</w:t>
      </w:r>
      <w:r w:rsidR="005D7C65">
        <w:rPr>
          <w:lang w:val="en-US"/>
        </w:rPr>
        <w:t>ing</w:t>
      </w:r>
      <w:r w:rsidRPr="00215501">
        <w:rPr>
          <w:lang w:val="en-US"/>
        </w:rPr>
        <w:t xml:space="preserve"> operational bottlenecks, and ensur</w:t>
      </w:r>
      <w:r w:rsidR="005D7C65">
        <w:rPr>
          <w:lang w:val="en-US"/>
        </w:rPr>
        <w:t>ing</w:t>
      </w:r>
      <w:r w:rsidRPr="00215501">
        <w:rPr>
          <w:lang w:val="en-US"/>
        </w:rPr>
        <w:t xml:space="preserve"> comprehensive management of identity, device, application, and data security </w:t>
      </w:r>
      <w:sdt>
        <w:sdtPr>
          <w:rPr>
            <w:lang w:val="en-US"/>
          </w:rPr>
          <w:id w:val="-509213257"/>
          <w:citation/>
        </w:sdtPr>
        <w:sdtContent>
          <w:r w:rsidR="009472B5">
            <w:rPr>
              <w:lang w:val="en-US"/>
            </w:rPr>
            <w:fldChar w:fldCharType="begin"/>
          </w:r>
          <w:r w:rsidR="009472B5">
            <w:instrText xml:space="preserve"> CITATION Mic253 \l 2057 </w:instrText>
          </w:r>
          <w:r w:rsidR="009472B5">
            <w:rPr>
              <w:lang w:val="en-US"/>
            </w:rPr>
            <w:fldChar w:fldCharType="separate"/>
          </w:r>
          <w:r w:rsidR="00A9329A" w:rsidRPr="00A9329A">
            <w:rPr>
              <w:noProof/>
            </w:rPr>
            <w:t>[28]</w:t>
          </w:r>
          <w:r w:rsidR="009472B5">
            <w:rPr>
              <w:lang w:val="en-US"/>
            </w:rPr>
            <w:fldChar w:fldCharType="end"/>
          </w:r>
        </w:sdtContent>
      </w:sdt>
      <w:r w:rsidRPr="00215501">
        <w:rPr>
          <w:lang w:val="en-US"/>
        </w:rPr>
        <w:t>.</w:t>
      </w:r>
    </w:p>
    <w:p w14:paraId="27303B1B" w14:textId="77777777" w:rsidR="00215501" w:rsidRPr="00215501" w:rsidRDefault="00215501" w:rsidP="00215501">
      <w:pPr>
        <w:rPr>
          <w:lang w:val="en-US"/>
        </w:rPr>
      </w:pPr>
    </w:p>
    <w:p w14:paraId="5774F8D2" w14:textId="6775A5EF" w:rsidR="00215501" w:rsidRPr="00215501" w:rsidRDefault="00215501" w:rsidP="009472B5">
      <w:pPr>
        <w:pStyle w:val="Heading3"/>
        <w:rPr>
          <w:lang w:val="en-US"/>
        </w:rPr>
      </w:pPr>
      <w:bookmarkStart w:id="41" w:name="_Toc217913426"/>
      <w:r>
        <w:rPr>
          <w:lang w:val="en-US"/>
        </w:rPr>
        <w:t>2.</w:t>
      </w:r>
      <w:r w:rsidR="009472B5">
        <w:rPr>
          <w:lang w:val="en-US"/>
        </w:rPr>
        <w:t>2.1</w:t>
      </w:r>
      <w:r>
        <w:rPr>
          <w:lang w:val="en-US"/>
        </w:rPr>
        <w:t xml:space="preserve"> </w:t>
      </w:r>
      <w:r w:rsidRPr="00215501">
        <w:rPr>
          <w:lang w:val="en-US"/>
        </w:rPr>
        <w:t>Executive Leadership and Speciali</w:t>
      </w:r>
      <w:r w:rsidR="009472B5">
        <w:rPr>
          <w:lang w:val="en-US"/>
        </w:rPr>
        <w:t>s</w:t>
      </w:r>
      <w:r w:rsidRPr="00215501">
        <w:rPr>
          <w:lang w:val="en-US"/>
        </w:rPr>
        <w:t>ed Roles</w:t>
      </w:r>
      <w:bookmarkEnd w:id="41"/>
    </w:p>
    <w:p w14:paraId="3D7A779E" w14:textId="0A9BBE72" w:rsidR="00215501" w:rsidRPr="00215501" w:rsidRDefault="00215501" w:rsidP="00215501">
      <w:pPr>
        <w:rPr>
          <w:lang w:val="en-US"/>
        </w:rPr>
      </w:pPr>
      <w:r w:rsidRPr="00215501">
        <w:rPr>
          <w:lang w:val="en-US"/>
        </w:rPr>
        <w:t xml:space="preserve">At the executive level, the Chief Information Security Officer (CISO) is accountable for overall security strategy, enterprise risk management, and regulatory compliance. This aligns with industry standards, where the CISO establishes the vision and risk governance across the </w:t>
      </w:r>
      <w:r w:rsidR="005D7C65">
        <w:rPr>
          <w:lang w:val="en-US"/>
        </w:rPr>
        <w:t>organisation</w:t>
      </w:r>
      <w:r w:rsidRPr="00215501">
        <w:rPr>
          <w:lang w:val="en-US"/>
        </w:rPr>
        <w:t xml:space="preserve"> [24]. Reporting to the CISO, the Cloud Security Architect secures cloud infrastructure and SaaS platforms by implementing secure-by-design principles such as micro-segmentation, secure networking, and automated configuration enforcement to mitigate misconfigurations and evolving threats</w:t>
      </w:r>
      <w:sdt>
        <w:sdtPr>
          <w:rPr>
            <w:lang w:val="en-US"/>
          </w:rPr>
          <w:id w:val="-1946230328"/>
          <w:citation/>
        </w:sdtPr>
        <w:sdtContent>
          <w:r w:rsidR="001B7ACF">
            <w:rPr>
              <w:lang w:val="en-US"/>
            </w:rPr>
            <w:fldChar w:fldCharType="begin"/>
          </w:r>
          <w:r w:rsidR="001B7ACF">
            <w:instrText xml:space="preserve"> CITATION Whi22 \l 2057 </w:instrText>
          </w:r>
          <w:r w:rsidR="001B7ACF">
            <w:rPr>
              <w:lang w:val="en-US"/>
            </w:rPr>
            <w:fldChar w:fldCharType="separate"/>
          </w:r>
          <w:r w:rsidR="00A9329A">
            <w:rPr>
              <w:noProof/>
            </w:rPr>
            <w:t xml:space="preserve"> </w:t>
          </w:r>
          <w:r w:rsidR="00A9329A" w:rsidRPr="00A9329A">
            <w:rPr>
              <w:noProof/>
            </w:rPr>
            <w:t>[29]</w:t>
          </w:r>
          <w:r w:rsidR="001B7ACF">
            <w:rPr>
              <w:lang w:val="en-US"/>
            </w:rPr>
            <w:fldChar w:fldCharType="end"/>
          </w:r>
        </w:sdtContent>
      </w:sdt>
      <w:sdt>
        <w:sdtPr>
          <w:rPr>
            <w:lang w:val="en-US"/>
          </w:rPr>
          <w:id w:val="408277643"/>
          <w:citation/>
        </w:sdtPr>
        <w:sdtContent>
          <w:r w:rsidR="00AB0D95">
            <w:rPr>
              <w:lang w:val="en-US"/>
            </w:rPr>
            <w:fldChar w:fldCharType="begin"/>
          </w:r>
          <w:r w:rsidR="00AB0D95">
            <w:instrText xml:space="preserve"> CITATION Kum24 \l 2057 </w:instrText>
          </w:r>
          <w:r w:rsidR="00AB0D95">
            <w:rPr>
              <w:lang w:val="en-US"/>
            </w:rPr>
            <w:fldChar w:fldCharType="separate"/>
          </w:r>
          <w:r w:rsidR="00A9329A">
            <w:rPr>
              <w:noProof/>
            </w:rPr>
            <w:t xml:space="preserve"> </w:t>
          </w:r>
          <w:r w:rsidR="00A9329A" w:rsidRPr="00A9329A">
            <w:rPr>
              <w:noProof/>
            </w:rPr>
            <w:t>[31]</w:t>
          </w:r>
          <w:r w:rsidR="00AB0D95">
            <w:rPr>
              <w:lang w:val="en-US"/>
            </w:rPr>
            <w:fldChar w:fldCharType="end"/>
          </w:r>
        </w:sdtContent>
      </w:sdt>
      <w:sdt>
        <w:sdtPr>
          <w:rPr>
            <w:lang w:val="en-US"/>
          </w:rPr>
          <w:id w:val="-1283728069"/>
          <w:citation/>
        </w:sdtPr>
        <w:sdtContent>
          <w:r w:rsidR="00A22625">
            <w:rPr>
              <w:lang w:val="en-US"/>
            </w:rPr>
            <w:fldChar w:fldCharType="begin"/>
          </w:r>
          <w:r w:rsidR="00A22625">
            <w:instrText xml:space="preserve"> CITATION Rut21 \l 2057 </w:instrText>
          </w:r>
          <w:r w:rsidR="00A22625">
            <w:rPr>
              <w:lang w:val="en-US"/>
            </w:rPr>
            <w:fldChar w:fldCharType="separate"/>
          </w:r>
          <w:r w:rsidR="00A9329A">
            <w:rPr>
              <w:noProof/>
            </w:rPr>
            <w:t xml:space="preserve"> </w:t>
          </w:r>
          <w:r w:rsidR="00A9329A" w:rsidRPr="00A9329A">
            <w:rPr>
              <w:noProof/>
            </w:rPr>
            <w:t>[13]</w:t>
          </w:r>
          <w:r w:rsidR="00A22625">
            <w:rPr>
              <w:lang w:val="en-US"/>
            </w:rPr>
            <w:fldChar w:fldCharType="end"/>
          </w:r>
        </w:sdtContent>
      </w:sdt>
      <w:r w:rsidRPr="00215501">
        <w:rPr>
          <w:lang w:val="en-US"/>
        </w:rPr>
        <w:t>.</w:t>
      </w:r>
    </w:p>
    <w:p w14:paraId="1E4BBCC5" w14:textId="77777777" w:rsidR="00215501" w:rsidRPr="00215501" w:rsidRDefault="00215501" w:rsidP="00215501">
      <w:pPr>
        <w:rPr>
          <w:lang w:val="en-US"/>
        </w:rPr>
      </w:pPr>
    </w:p>
    <w:p w14:paraId="5A959946" w14:textId="02148B94" w:rsidR="00215501" w:rsidRPr="00215501" w:rsidRDefault="00215501" w:rsidP="00215501">
      <w:pPr>
        <w:rPr>
          <w:lang w:val="en-US"/>
        </w:rPr>
      </w:pPr>
      <w:r w:rsidRPr="00215501">
        <w:rPr>
          <w:lang w:val="en-US"/>
        </w:rPr>
        <w:t>The DevSecOps Lead complements this by embedding security directly into the software development lifecycle, performing dependency scanning, code reviews, and secure deployment practices to minimize vulnerabilities before production</w:t>
      </w:r>
      <w:r w:rsidR="001B7ACF">
        <w:rPr>
          <w:lang w:val="en-US"/>
        </w:rPr>
        <w:t>.</w:t>
      </w:r>
      <w:sdt>
        <w:sdtPr>
          <w:rPr>
            <w:lang w:val="en-US"/>
          </w:rPr>
          <w:id w:val="608786009"/>
          <w:citation/>
        </w:sdtPr>
        <w:sdtContent>
          <w:r w:rsidR="001B7ACF">
            <w:rPr>
              <w:lang w:val="en-US"/>
            </w:rPr>
            <w:fldChar w:fldCharType="begin"/>
          </w:r>
          <w:r w:rsidR="001B7ACF">
            <w:instrText xml:space="preserve"> CITATION Whi22 \l 2057 </w:instrText>
          </w:r>
          <w:r w:rsidR="001B7ACF">
            <w:rPr>
              <w:lang w:val="en-US"/>
            </w:rPr>
            <w:fldChar w:fldCharType="separate"/>
          </w:r>
          <w:r w:rsidR="00A9329A">
            <w:rPr>
              <w:noProof/>
            </w:rPr>
            <w:t xml:space="preserve"> </w:t>
          </w:r>
          <w:r w:rsidR="00A9329A" w:rsidRPr="00A9329A">
            <w:rPr>
              <w:noProof/>
            </w:rPr>
            <w:t>[29]</w:t>
          </w:r>
          <w:r w:rsidR="001B7ACF">
            <w:rPr>
              <w:lang w:val="en-US"/>
            </w:rPr>
            <w:fldChar w:fldCharType="end"/>
          </w:r>
        </w:sdtContent>
      </w:sdt>
    </w:p>
    <w:p w14:paraId="3825E5C0" w14:textId="77777777" w:rsidR="00215501" w:rsidRPr="00215501" w:rsidRDefault="00215501" w:rsidP="00215501">
      <w:pPr>
        <w:rPr>
          <w:lang w:val="en-US"/>
        </w:rPr>
      </w:pPr>
    </w:p>
    <w:p w14:paraId="11970391" w14:textId="008FE98A" w:rsidR="00215501" w:rsidRPr="00215501" w:rsidRDefault="00215501" w:rsidP="009472B5">
      <w:pPr>
        <w:pStyle w:val="Heading3"/>
        <w:rPr>
          <w:lang w:val="en-US"/>
        </w:rPr>
      </w:pPr>
      <w:bookmarkStart w:id="42" w:name="_Toc217913427"/>
      <w:r>
        <w:rPr>
          <w:lang w:val="en-US"/>
        </w:rPr>
        <w:t>2.</w:t>
      </w:r>
      <w:r w:rsidR="009472B5">
        <w:rPr>
          <w:lang w:val="en-US"/>
        </w:rPr>
        <w:t>2.2</w:t>
      </w:r>
      <w:r>
        <w:rPr>
          <w:lang w:val="en-US"/>
        </w:rPr>
        <w:t xml:space="preserve"> </w:t>
      </w:r>
      <w:r w:rsidRPr="00215501">
        <w:rPr>
          <w:lang w:val="en-US"/>
        </w:rPr>
        <w:t>Compliance, Resilience, and Operational Monitoring</w:t>
      </w:r>
      <w:bookmarkEnd w:id="42"/>
    </w:p>
    <w:p w14:paraId="1FBB9160" w14:textId="720679B4" w:rsidR="009472B5" w:rsidRDefault="00215501" w:rsidP="00215501">
      <w:pPr>
        <w:rPr>
          <w:lang w:val="en-US"/>
        </w:rPr>
      </w:pPr>
      <w:r w:rsidRPr="00215501">
        <w:rPr>
          <w:lang w:val="en-US"/>
        </w:rPr>
        <w:t>The Compliance and Resilience Manager ensures adherence to regulatory requirements like DORA, NIS2, and GDPR, conducting audits and ensuring alignment with organi</w:t>
      </w:r>
      <w:r w:rsidR="005D7C65">
        <w:rPr>
          <w:lang w:val="en-US"/>
        </w:rPr>
        <w:t>s</w:t>
      </w:r>
      <w:r w:rsidRPr="00215501">
        <w:rPr>
          <w:lang w:val="en-US"/>
        </w:rPr>
        <w:t>ational policies. This role plays a pivotal part in maintaining compliance with evolving EU regulations and integrated governance. Additionally, the Security Operations Centre (SOC) Lead manages continuous threat detection, SIEM operations, and automated responses through SOAR platforms. This enables timely containment of incidents and ensures regulatory reporting obligations are met, with SOC roles being central to real-time event detection and organizational resilience</w:t>
      </w:r>
      <w:sdt>
        <w:sdtPr>
          <w:rPr>
            <w:lang w:val="en-US"/>
          </w:rPr>
          <w:id w:val="1550802726"/>
          <w:citation/>
        </w:sdtPr>
        <w:sdtContent>
          <w:r w:rsidR="009472B5">
            <w:rPr>
              <w:lang w:val="en-US"/>
            </w:rPr>
            <w:fldChar w:fldCharType="begin"/>
          </w:r>
          <w:r w:rsidR="00611147">
            <w:instrText xml:space="preserve">CITATION Mic254 \l 2057 </w:instrText>
          </w:r>
          <w:r w:rsidR="009472B5">
            <w:rPr>
              <w:lang w:val="en-US"/>
            </w:rPr>
            <w:fldChar w:fldCharType="separate"/>
          </w:r>
          <w:r w:rsidR="00A9329A">
            <w:rPr>
              <w:noProof/>
            </w:rPr>
            <w:t xml:space="preserve"> </w:t>
          </w:r>
          <w:r w:rsidR="00A9329A" w:rsidRPr="00A9329A">
            <w:rPr>
              <w:noProof/>
            </w:rPr>
            <w:t>[32]</w:t>
          </w:r>
          <w:r w:rsidR="009472B5">
            <w:rPr>
              <w:lang w:val="en-US"/>
            </w:rPr>
            <w:fldChar w:fldCharType="end"/>
          </w:r>
        </w:sdtContent>
      </w:sdt>
      <w:sdt>
        <w:sdtPr>
          <w:rPr>
            <w:lang w:val="en-US"/>
          </w:rPr>
          <w:id w:val="1096449085"/>
          <w:citation/>
        </w:sdtPr>
        <w:sdtContent>
          <w:r w:rsidR="001B7ACF">
            <w:rPr>
              <w:lang w:val="en-US"/>
            </w:rPr>
            <w:fldChar w:fldCharType="begin"/>
          </w:r>
          <w:r w:rsidR="001B7ACF">
            <w:instrText xml:space="preserve"> CITATION Whi22 \l 2057 </w:instrText>
          </w:r>
          <w:r w:rsidR="001B7ACF">
            <w:rPr>
              <w:lang w:val="en-US"/>
            </w:rPr>
            <w:fldChar w:fldCharType="separate"/>
          </w:r>
          <w:r w:rsidR="00A9329A">
            <w:rPr>
              <w:noProof/>
            </w:rPr>
            <w:t xml:space="preserve"> </w:t>
          </w:r>
          <w:r w:rsidR="00A9329A" w:rsidRPr="00A9329A">
            <w:rPr>
              <w:noProof/>
            </w:rPr>
            <w:t>[29]</w:t>
          </w:r>
          <w:r w:rsidR="001B7ACF">
            <w:rPr>
              <w:lang w:val="en-US"/>
            </w:rPr>
            <w:fldChar w:fldCharType="end"/>
          </w:r>
        </w:sdtContent>
      </w:sdt>
      <w:sdt>
        <w:sdtPr>
          <w:rPr>
            <w:lang w:val="en-US"/>
          </w:rPr>
          <w:id w:val="-1530945327"/>
          <w:citation/>
        </w:sdtPr>
        <w:sdtContent>
          <w:r w:rsidR="001B0060">
            <w:rPr>
              <w:lang w:val="en-US"/>
            </w:rPr>
            <w:fldChar w:fldCharType="begin"/>
          </w:r>
          <w:r w:rsidR="001B0060">
            <w:instrText xml:space="preserve"> CITATION Rut21 \l 2057 </w:instrText>
          </w:r>
          <w:r w:rsidR="001B0060">
            <w:rPr>
              <w:lang w:val="en-US"/>
            </w:rPr>
            <w:fldChar w:fldCharType="separate"/>
          </w:r>
          <w:r w:rsidR="00A9329A">
            <w:rPr>
              <w:noProof/>
            </w:rPr>
            <w:t xml:space="preserve"> </w:t>
          </w:r>
          <w:r w:rsidR="00A9329A" w:rsidRPr="00A9329A">
            <w:rPr>
              <w:noProof/>
            </w:rPr>
            <w:t>[13]</w:t>
          </w:r>
          <w:r w:rsidR="001B0060">
            <w:rPr>
              <w:lang w:val="en-US"/>
            </w:rPr>
            <w:fldChar w:fldCharType="end"/>
          </w:r>
        </w:sdtContent>
      </w:sdt>
      <w:r w:rsidRPr="00215501">
        <w:rPr>
          <w:lang w:val="en-US"/>
        </w:rPr>
        <w:t>.</w:t>
      </w:r>
    </w:p>
    <w:p w14:paraId="10DF9352" w14:textId="77777777" w:rsidR="009472B5" w:rsidRPr="00215501" w:rsidRDefault="009472B5" w:rsidP="00215501">
      <w:pPr>
        <w:rPr>
          <w:lang w:val="en-US"/>
        </w:rPr>
      </w:pPr>
    </w:p>
    <w:p w14:paraId="65A2D094" w14:textId="17C5EE7E" w:rsidR="00152424" w:rsidRPr="00DE779A" w:rsidRDefault="00215501" w:rsidP="00215501">
      <w:pPr>
        <w:pStyle w:val="Heading2"/>
        <w:rPr>
          <w:lang w:val="en-US"/>
        </w:rPr>
      </w:pPr>
      <w:bookmarkStart w:id="43" w:name="_Toc217913428"/>
      <w:r>
        <w:rPr>
          <w:lang w:val="en-US"/>
        </w:rPr>
        <w:t>2.</w:t>
      </w:r>
      <w:r w:rsidR="009472B5">
        <w:rPr>
          <w:lang w:val="en-US"/>
        </w:rPr>
        <w:t>3</w:t>
      </w:r>
      <w:r>
        <w:rPr>
          <w:lang w:val="en-US"/>
        </w:rPr>
        <w:t xml:space="preserve"> </w:t>
      </w:r>
      <w:r w:rsidRPr="00215501">
        <w:rPr>
          <w:lang w:val="en-US"/>
        </w:rPr>
        <w:t>Organi</w:t>
      </w:r>
      <w:r>
        <w:rPr>
          <w:lang w:val="en-US"/>
        </w:rPr>
        <w:t>s</w:t>
      </w:r>
      <w:r w:rsidRPr="00215501">
        <w:rPr>
          <w:lang w:val="en-US"/>
        </w:rPr>
        <w:t>ational Structure and Scalability</w:t>
      </w:r>
      <w:bookmarkEnd w:id="43"/>
    </w:p>
    <w:p w14:paraId="4593736C" w14:textId="2DE1C2F1" w:rsidR="00DE779A" w:rsidRPr="00DE779A" w:rsidRDefault="00DE779A" w:rsidP="00DE779A">
      <w:pPr>
        <w:rPr>
          <w:lang w:val="en-US"/>
        </w:rPr>
      </w:pPr>
      <w:r w:rsidRPr="00DE779A">
        <w:rPr>
          <w:lang w:val="en-US"/>
        </w:rPr>
        <w:t xml:space="preserve">Figure </w:t>
      </w:r>
      <w:r>
        <w:rPr>
          <w:lang w:val="en-US"/>
        </w:rPr>
        <w:t>4</w:t>
      </w:r>
      <w:r w:rsidR="00900818">
        <w:rPr>
          <w:lang w:val="en-US"/>
        </w:rPr>
        <w:t xml:space="preserve"> below</w:t>
      </w:r>
      <w:r w:rsidRPr="00DE779A">
        <w:rPr>
          <w:lang w:val="en-US"/>
        </w:rPr>
        <w:t xml:space="preserve"> illustrates the proposed organisational structure, highlighting each role’s responsibilities and alignment with Zero Trust principles and regulatory requirements. This </w:t>
      </w:r>
      <w:r>
        <w:rPr>
          <w:lang w:val="en-US"/>
        </w:rPr>
        <w:t>design</w:t>
      </w:r>
      <w:r w:rsidRPr="00DE779A">
        <w:rPr>
          <w:lang w:val="en-US"/>
        </w:rPr>
        <w:t xml:space="preserve"> promotes distributed accountability, embeds compliance into daily operations, and provides scalability to support future growth, and the demands of a hybrid workforce.</w:t>
      </w:r>
    </w:p>
    <w:p w14:paraId="44BFD8D7" w14:textId="0A19116B" w:rsidR="00DE779A" w:rsidRDefault="00900818" w:rsidP="00DE779A">
      <w:pPr>
        <w:rPr>
          <w:lang w:val="en-US"/>
        </w:rPr>
      </w:pPr>
      <w:r>
        <w:rPr>
          <w:noProof/>
        </w:rPr>
        <w:lastRenderedPageBreak/>
        <mc:AlternateContent>
          <mc:Choice Requires="wps">
            <w:drawing>
              <wp:anchor distT="0" distB="0" distL="114300" distR="114300" simplePos="0" relativeHeight="251672576" behindDoc="0" locked="0" layoutInCell="1" allowOverlap="1" wp14:anchorId="7EBDE2AD" wp14:editId="311141A6">
                <wp:simplePos x="0" y="0"/>
                <wp:positionH relativeFrom="column">
                  <wp:posOffset>0</wp:posOffset>
                </wp:positionH>
                <wp:positionV relativeFrom="paragraph">
                  <wp:posOffset>3678420</wp:posOffset>
                </wp:positionV>
                <wp:extent cx="5731510" cy="635"/>
                <wp:effectExtent l="0" t="0" r="0" b="12065"/>
                <wp:wrapTopAndBottom/>
                <wp:docPr id="207363444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324E95B" w14:textId="4DDFAA8C" w:rsidR="00900818" w:rsidRPr="004F7554" w:rsidRDefault="00900818" w:rsidP="00900818">
                            <w:pPr>
                              <w:pStyle w:val="Caption"/>
                              <w:rPr>
                                <w:lang w:val="en-US"/>
                              </w:rPr>
                            </w:pPr>
                            <w:r>
                              <w:t>Figure 4 Organisation Structure</w:t>
                            </w:r>
                            <w:r w:rsidR="00E2121E">
                              <w:t xml:space="preserve"> </w:t>
                            </w:r>
                            <w:sdt>
                              <w:sdtPr>
                                <w:id w:val="148647498"/>
                                <w:citation/>
                              </w:sdtPr>
                              <w:sdtContent>
                                <w:r w:rsidR="00E2121E">
                                  <w:fldChar w:fldCharType="begin"/>
                                </w:r>
                                <w:r w:rsidR="00E2121E">
                                  <w:instrText xml:space="preserve"> CITATION Cha251 \l 2057 </w:instrText>
                                </w:r>
                                <w:r w:rsidR="00E2121E">
                                  <w:fldChar w:fldCharType="separate"/>
                                </w:r>
                                <w:r w:rsidR="00A9329A" w:rsidRPr="00A9329A">
                                  <w:rPr>
                                    <w:noProof/>
                                  </w:rPr>
                                  <w:t>[45]</w:t>
                                </w:r>
                                <w:r w:rsidR="00E2121E">
                                  <w:fldChar w:fldCharType="end"/>
                                </w:r>
                              </w:sdtContent>
                            </w:sdt>
                            <w:sdt>
                              <w:sdtPr>
                                <w:id w:val="94767555"/>
                                <w:citation/>
                              </w:sdtPr>
                              <w:sdtContent>
                                <w:r w:rsidR="00704ACB">
                                  <w:fldChar w:fldCharType="begin"/>
                                </w:r>
                                <w:r w:rsidR="00704ACB">
                                  <w:instrText xml:space="preserve"> CITATION Mic253 \l 2057 </w:instrText>
                                </w:r>
                                <w:r w:rsidR="00704ACB">
                                  <w:fldChar w:fldCharType="separate"/>
                                </w:r>
                                <w:r w:rsidR="00A9329A">
                                  <w:rPr>
                                    <w:noProof/>
                                  </w:rPr>
                                  <w:t xml:space="preserve"> </w:t>
                                </w:r>
                                <w:r w:rsidR="00A9329A" w:rsidRPr="00A9329A">
                                  <w:rPr>
                                    <w:noProof/>
                                  </w:rPr>
                                  <w:t>[28]</w:t>
                                </w:r>
                                <w:r w:rsidR="00704ACB">
                                  <w:fldChar w:fldCharType="end"/>
                                </w:r>
                              </w:sdtContent>
                            </w:sdt>
                            <w:sdt>
                              <w:sdtPr>
                                <w:id w:val="-256897896"/>
                                <w:citation/>
                              </w:sdtPr>
                              <w:sdtContent>
                                <w:r w:rsidR="003428EC">
                                  <w:fldChar w:fldCharType="begin"/>
                                </w:r>
                                <w:r w:rsidR="003428EC">
                                  <w:instrText xml:space="preserve"> CITATION Sim23 \l 2057 </w:instrText>
                                </w:r>
                                <w:r w:rsidR="003428EC">
                                  <w:fldChar w:fldCharType="separate"/>
                                </w:r>
                                <w:r w:rsidR="00A9329A">
                                  <w:rPr>
                                    <w:noProof/>
                                  </w:rPr>
                                  <w:t xml:space="preserve"> </w:t>
                                </w:r>
                                <w:r w:rsidR="00A9329A" w:rsidRPr="00A9329A">
                                  <w:rPr>
                                    <w:noProof/>
                                  </w:rPr>
                                  <w:t>[27]</w:t>
                                </w:r>
                                <w:r w:rsidR="003428EC">
                                  <w:fldChar w:fldCharType="end"/>
                                </w:r>
                              </w:sdtContent>
                            </w:sdt>
                            <w:sdt>
                              <w:sdtPr>
                                <w:id w:val="1198203029"/>
                                <w:citation/>
                              </w:sdtPr>
                              <w:sdtContent>
                                <w:r w:rsidR="001B7ACF">
                                  <w:fldChar w:fldCharType="begin"/>
                                </w:r>
                                <w:r w:rsidR="001B7ACF">
                                  <w:instrText xml:space="preserve"> CITATION Whi22 \l 2057 </w:instrText>
                                </w:r>
                                <w:r w:rsidR="001B7ACF">
                                  <w:fldChar w:fldCharType="separate"/>
                                </w:r>
                                <w:r w:rsidR="00A9329A">
                                  <w:rPr>
                                    <w:noProof/>
                                  </w:rPr>
                                  <w:t xml:space="preserve"> </w:t>
                                </w:r>
                                <w:r w:rsidR="00A9329A" w:rsidRPr="00A9329A">
                                  <w:rPr>
                                    <w:noProof/>
                                  </w:rPr>
                                  <w:t>[29]</w:t>
                                </w:r>
                                <w:r w:rsidR="001B7ACF">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BDE2AD" id="_x0000_s1031" type="#_x0000_t202" style="position:absolute;margin-left:0;margin-top:289.65pt;width:451.3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" stroked="f">
                <v:textbox style="mso-fit-shape-to-text:t" inset="0,0,0,0">
                  <w:txbxContent>
                    <w:p w14:paraId="1324E95B" w14:textId="4DDFAA8C" w:rsidR="00900818" w:rsidRPr="004F7554" w:rsidRDefault="00900818" w:rsidP="00900818">
                      <w:pPr>
                        <w:pStyle w:val="Caption"/>
                        <w:rPr>
                          <w:lang w:val="en-US"/>
                        </w:rPr>
                      </w:pPr>
                      <w:r>
                        <w:t>Figure 4 Organisation Structure</w:t>
                      </w:r>
                      <w:r w:rsidR="00E2121E">
                        <w:t xml:space="preserve"> </w:t>
                      </w:r>
                      <w:sdt>
                        <w:sdtPr>
                          <w:id w:val="148647498"/>
                          <w:citation/>
                        </w:sdtPr>
                        <w:sdtContent>
                          <w:r w:rsidR="00E2121E">
                            <w:fldChar w:fldCharType="begin"/>
                          </w:r>
                          <w:r w:rsidR="00E2121E">
                            <w:instrText xml:space="preserve"> CITATION Cha251 \l 2057 </w:instrText>
                          </w:r>
                          <w:r w:rsidR="00E2121E">
                            <w:fldChar w:fldCharType="separate"/>
                          </w:r>
                          <w:r w:rsidR="00A9329A" w:rsidRPr="00A9329A">
                            <w:rPr>
                              <w:noProof/>
                            </w:rPr>
                            <w:t>[45]</w:t>
                          </w:r>
                          <w:r w:rsidR="00E2121E">
                            <w:fldChar w:fldCharType="end"/>
                          </w:r>
                        </w:sdtContent>
                      </w:sdt>
                      <w:sdt>
                        <w:sdtPr>
                          <w:id w:val="94767555"/>
                          <w:citation/>
                        </w:sdtPr>
                        <w:sdtContent>
                          <w:r w:rsidR="00704ACB">
                            <w:fldChar w:fldCharType="begin"/>
                          </w:r>
                          <w:r w:rsidR="00704ACB">
                            <w:instrText xml:space="preserve"> CITATION Mic253 \l 2057 </w:instrText>
                          </w:r>
                          <w:r w:rsidR="00704ACB">
                            <w:fldChar w:fldCharType="separate"/>
                          </w:r>
                          <w:r w:rsidR="00A9329A">
                            <w:rPr>
                              <w:noProof/>
                            </w:rPr>
                            <w:t xml:space="preserve"> </w:t>
                          </w:r>
                          <w:r w:rsidR="00A9329A" w:rsidRPr="00A9329A">
                            <w:rPr>
                              <w:noProof/>
                            </w:rPr>
                            <w:t>[28]</w:t>
                          </w:r>
                          <w:r w:rsidR="00704ACB">
                            <w:fldChar w:fldCharType="end"/>
                          </w:r>
                        </w:sdtContent>
                      </w:sdt>
                      <w:sdt>
                        <w:sdtPr>
                          <w:id w:val="-256897896"/>
                          <w:citation/>
                        </w:sdtPr>
                        <w:sdtContent>
                          <w:r w:rsidR="003428EC">
                            <w:fldChar w:fldCharType="begin"/>
                          </w:r>
                          <w:r w:rsidR="003428EC">
                            <w:instrText xml:space="preserve"> CITATION Sim23 \l 2057 </w:instrText>
                          </w:r>
                          <w:r w:rsidR="003428EC">
                            <w:fldChar w:fldCharType="separate"/>
                          </w:r>
                          <w:r w:rsidR="00A9329A">
                            <w:rPr>
                              <w:noProof/>
                            </w:rPr>
                            <w:t xml:space="preserve"> </w:t>
                          </w:r>
                          <w:r w:rsidR="00A9329A" w:rsidRPr="00A9329A">
                            <w:rPr>
                              <w:noProof/>
                            </w:rPr>
                            <w:t>[27]</w:t>
                          </w:r>
                          <w:r w:rsidR="003428EC">
                            <w:fldChar w:fldCharType="end"/>
                          </w:r>
                        </w:sdtContent>
                      </w:sdt>
                      <w:sdt>
                        <w:sdtPr>
                          <w:id w:val="1198203029"/>
                          <w:citation/>
                        </w:sdtPr>
                        <w:sdtContent>
                          <w:r w:rsidR="001B7ACF">
                            <w:fldChar w:fldCharType="begin"/>
                          </w:r>
                          <w:r w:rsidR="001B7ACF">
                            <w:instrText xml:space="preserve"> CITATION Whi22 \l 2057 </w:instrText>
                          </w:r>
                          <w:r w:rsidR="001B7ACF">
                            <w:fldChar w:fldCharType="separate"/>
                          </w:r>
                          <w:r w:rsidR="00A9329A">
                            <w:rPr>
                              <w:noProof/>
                            </w:rPr>
                            <w:t xml:space="preserve"> </w:t>
                          </w:r>
                          <w:r w:rsidR="00A9329A" w:rsidRPr="00A9329A">
                            <w:rPr>
                              <w:noProof/>
                            </w:rPr>
                            <w:t>[29]</w:t>
                          </w:r>
                          <w:r w:rsidR="001B7ACF">
                            <w:fldChar w:fldCharType="end"/>
                          </w:r>
                        </w:sdtContent>
                      </w:sdt>
                    </w:p>
                  </w:txbxContent>
                </v:textbox>
                <w10:wrap type="topAndBottom"/>
              </v:shape>
            </w:pict>
          </mc:Fallback>
        </mc:AlternateContent>
      </w:r>
      <w:r w:rsidRPr="00900818">
        <w:rPr>
          <w:noProof/>
          <w:lang w:val="en-US"/>
        </w:rPr>
        <w:drawing>
          <wp:anchor distT="0" distB="0" distL="114300" distR="114300" simplePos="0" relativeHeight="251670528" behindDoc="0" locked="0" layoutInCell="1" allowOverlap="1" wp14:anchorId="7B88F1A1" wp14:editId="4B8F07DC">
            <wp:simplePos x="0" y="0"/>
            <wp:positionH relativeFrom="column">
              <wp:posOffset>0</wp:posOffset>
            </wp:positionH>
            <wp:positionV relativeFrom="paragraph">
              <wp:posOffset>228519</wp:posOffset>
            </wp:positionV>
            <wp:extent cx="5731510" cy="3452495"/>
            <wp:effectExtent l="0" t="0" r="0" b="1905"/>
            <wp:wrapTopAndBottom/>
            <wp:docPr id="1236849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849675"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3452495"/>
                    </a:xfrm>
                    <a:prstGeom prst="rect">
                      <a:avLst/>
                    </a:prstGeom>
                  </pic:spPr>
                </pic:pic>
              </a:graphicData>
            </a:graphic>
            <wp14:sizeRelH relativeFrom="page">
              <wp14:pctWidth>0</wp14:pctWidth>
            </wp14:sizeRelH>
            <wp14:sizeRelV relativeFrom="page">
              <wp14:pctHeight>0</wp14:pctHeight>
            </wp14:sizeRelV>
          </wp:anchor>
        </w:drawing>
      </w:r>
    </w:p>
    <w:p w14:paraId="7234F86F" w14:textId="25E549BA" w:rsidR="00DE779A" w:rsidRPr="00DE779A" w:rsidRDefault="00DE779A" w:rsidP="00DE779A">
      <w:pPr>
        <w:rPr>
          <w:lang w:val="en-US"/>
        </w:rPr>
      </w:pPr>
    </w:p>
    <w:p w14:paraId="2E5CFE36" w14:textId="6A240D91" w:rsidR="008F4BAC" w:rsidRPr="008F4BAC" w:rsidRDefault="008F4BAC" w:rsidP="009472B5">
      <w:pPr>
        <w:pStyle w:val="Heading1"/>
        <w:rPr>
          <w:lang w:val="en-US"/>
        </w:rPr>
      </w:pPr>
      <w:bookmarkStart w:id="44" w:name="_Toc217913429"/>
      <w:r w:rsidRPr="008F4BAC">
        <w:rPr>
          <w:lang w:val="en-US"/>
        </w:rPr>
        <w:t>3. Key Policies and Procedures</w:t>
      </w:r>
      <w:bookmarkEnd w:id="44"/>
    </w:p>
    <w:p w14:paraId="1B34F5C5" w14:textId="39538F6B" w:rsidR="008F4BAC" w:rsidRDefault="00F00071" w:rsidP="008F4BAC">
      <w:pPr>
        <w:rPr>
          <w:lang w:val="en-US"/>
        </w:rPr>
      </w:pPr>
      <w:r>
        <w:rPr>
          <w:lang w:val="en-US"/>
        </w:rPr>
        <w:t>The following p</w:t>
      </w:r>
      <w:r w:rsidR="00900818" w:rsidRPr="00900818">
        <w:rPr>
          <w:lang w:val="en-US"/>
        </w:rPr>
        <w:t>olicies</w:t>
      </w:r>
      <w:r>
        <w:rPr>
          <w:lang w:val="en-US"/>
        </w:rPr>
        <w:t xml:space="preserve"> take </w:t>
      </w:r>
      <w:r w:rsidR="00900818" w:rsidRPr="00900818">
        <w:rPr>
          <w:lang w:val="en-US"/>
        </w:rPr>
        <w:t>Zero Trust principles</w:t>
      </w:r>
      <w:r>
        <w:rPr>
          <w:lang w:val="en-US"/>
        </w:rPr>
        <w:t xml:space="preserve"> and build them</w:t>
      </w:r>
      <w:r w:rsidR="00900818" w:rsidRPr="00900818">
        <w:rPr>
          <w:lang w:val="en-US"/>
        </w:rPr>
        <w:t xml:space="preserve"> into actionable measures that embed continuous verification, least-privilege access, and auditability </w:t>
      </w:r>
      <w:r>
        <w:rPr>
          <w:lang w:val="en-US"/>
        </w:rPr>
        <w:t xml:space="preserve">for </w:t>
      </w:r>
      <w:r w:rsidRPr="009D5F59">
        <w:rPr>
          <w:lang w:val="en-US"/>
        </w:rPr>
        <w:t>ResilientIntellect</w:t>
      </w:r>
      <w:r>
        <w:rPr>
          <w:lang w:val="en-US"/>
        </w:rPr>
        <w:t xml:space="preserve">’s </w:t>
      </w:r>
      <w:r w:rsidR="00900818" w:rsidRPr="00900818">
        <w:rPr>
          <w:lang w:val="en-US"/>
        </w:rPr>
        <w:t>daily operations.</w:t>
      </w:r>
      <w:r>
        <w:rPr>
          <w:lang w:val="en-US"/>
        </w:rPr>
        <w:t xml:space="preserve"> T</w:t>
      </w:r>
      <w:r w:rsidR="00900818" w:rsidRPr="00900818">
        <w:rPr>
          <w:lang w:val="en-US"/>
        </w:rPr>
        <w:t xml:space="preserve">hree core policy areas </w:t>
      </w:r>
      <w:r>
        <w:rPr>
          <w:lang w:val="en-US"/>
        </w:rPr>
        <w:t>have been</w:t>
      </w:r>
      <w:r w:rsidR="00900818" w:rsidRPr="00900818">
        <w:rPr>
          <w:lang w:val="en-US"/>
        </w:rPr>
        <w:t xml:space="preserve"> </w:t>
      </w:r>
      <w:r w:rsidR="005D7C65">
        <w:rPr>
          <w:lang w:val="en-US"/>
        </w:rPr>
        <w:t>prioritized;</w:t>
      </w:r>
      <w:r>
        <w:rPr>
          <w:lang w:val="en-US"/>
        </w:rPr>
        <w:t xml:space="preserve"> AI Usage and model Governance, Secure Saas Configuration, and BYOD.</w:t>
      </w:r>
    </w:p>
    <w:p w14:paraId="5D38AE7C" w14:textId="77777777" w:rsidR="00900818" w:rsidRPr="008F4BAC" w:rsidRDefault="00900818" w:rsidP="008F4BAC">
      <w:pPr>
        <w:rPr>
          <w:lang w:val="en-US"/>
        </w:rPr>
      </w:pPr>
    </w:p>
    <w:p w14:paraId="7EA6C5C9" w14:textId="628AB8F7" w:rsidR="008F4BAC" w:rsidRPr="008F4BAC" w:rsidRDefault="008F4BAC" w:rsidP="00900818">
      <w:pPr>
        <w:pStyle w:val="Heading2"/>
        <w:rPr>
          <w:lang w:val="en-US"/>
        </w:rPr>
      </w:pPr>
      <w:bookmarkStart w:id="45" w:name="_Toc217913430"/>
      <w:r w:rsidRPr="008F4BAC">
        <w:rPr>
          <w:lang w:val="en-US"/>
        </w:rPr>
        <w:t>3.1 AI Usage and Model Governance</w:t>
      </w:r>
      <w:bookmarkEnd w:id="45"/>
    </w:p>
    <w:p w14:paraId="6A625BF8" w14:textId="343B62F1" w:rsidR="008F4BAC" w:rsidRDefault="00900818" w:rsidP="008F4BAC">
      <w:pPr>
        <w:rPr>
          <w:lang w:val="en-US"/>
        </w:rPr>
      </w:pPr>
      <w:r w:rsidRPr="00900818">
        <w:rPr>
          <w:lang w:val="en-US"/>
        </w:rPr>
        <w:t>AI assets, including analytical models and associated datasets, are secured through layered technical and procedural controls. Access is strictly controlled via role-based and session-specific permissions, ensuring that only authorised personnel can interact with sensitive resources. Datasets are encrypted both at rest and in transit, maintaining confidentiality and integrity in accordance with GDPR</w:t>
      </w:r>
      <w:sdt>
        <w:sdtPr>
          <w:rPr>
            <w:lang w:val="en-US"/>
          </w:rPr>
          <w:id w:val="1877818283"/>
          <w:citation/>
        </w:sdtPr>
        <w:sdtContent>
          <w:r w:rsidR="0078534A">
            <w:rPr>
              <w:lang w:val="en-US"/>
            </w:rPr>
            <w:fldChar w:fldCharType="begin"/>
          </w:r>
          <w:r w:rsidR="0078534A">
            <w:instrText xml:space="preserve"> CITATION Far21 \l 2057 </w:instrText>
          </w:r>
          <w:r w:rsidR="0078534A">
            <w:rPr>
              <w:lang w:val="en-US"/>
            </w:rPr>
            <w:fldChar w:fldCharType="separate"/>
          </w:r>
          <w:r w:rsidR="00A9329A">
            <w:rPr>
              <w:noProof/>
            </w:rPr>
            <w:t xml:space="preserve"> </w:t>
          </w:r>
          <w:r w:rsidR="00A9329A" w:rsidRPr="00A9329A">
            <w:rPr>
              <w:noProof/>
            </w:rPr>
            <w:t>[30]</w:t>
          </w:r>
          <w:r w:rsidR="0078534A">
            <w:rPr>
              <w:lang w:val="en-US"/>
            </w:rPr>
            <w:fldChar w:fldCharType="end"/>
          </w:r>
        </w:sdtContent>
      </w:sdt>
      <w:r w:rsidRPr="00900818">
        <w:rPr>
          <w:lang w:val="en-US"/>
        </w:rPr>
        <w:t xml:space="preserve">. </w:t>
      </w:r>
      <w:r w:rsidR="00F00071">
        <w:rPr>
          <w:lang w:val="en-US"/>
        </w:rPr>
        <w:t xml:space="preserve">The organisation must perform </w:t>
      </w:r>
      <w:r w:rsidR="00E61569">
        <w:rPr>
          <w:lang w:val="en-US"/>
        </w:rPr>
        <w:t>r</w:t>
      </w:r>
      <w:r w:rsidRPr="00900818">
        <w:rPr>
          <w:lang w:val="en-US"/>
        </w:rPr>
        <w:t xml:space="preserve">egular robustness testing </w:t>
      </w:r>
      <w:r w:rsidR="00F00071">
        <w:rPr>
          <w:lang w:val="en-US"/>
        </w:rPr>
        <w:t>to e</w:t>
      </w:r>
      <w:r w:rsidRPr="00900818">
        <w:rPr>
          <w:lang w:val="en-US"/>
        </w:rPr>
        <w:t xml:space="preserve">nsure that models are resistant to manipulation, </w:t>
      </w:r>
      <w:r w:rsidR="00F00071">
        <w:rPr>
          <w:lang w:val="en-US"/>
        </w:rPr>
        <w:t>and evolving threats</w:t>
      </w:r>
      <w:sdt>
        <w:sdtPr>
          <w:rPr>
            <w:lang w:val="en-US"/>
          </w:rPr>
          <w:id w:val="-217437905"/>
          <w:citation/>
        </w:sdtPr>
        <w:sdtContent>
          <w:r w:rsidR="00DD4566">
            <w:rPr>
              <w:lang w:val="en-US"/>
            </w:rPr>
            <w:fldChar w:fldCharType="begin"/>
          </w:r>
          <w:r w:rsidR="00DD4566">
            <w:instrText xml:space="preserve"> CITATION Das24 \l 2057 </w:instrText>
          </w:r>
          <w:r w:rsidR="00DD4566">
            <w:rPr>
              <w:lang w:val="en-US"/>
            </w:rPr>
            <w:fldChar w:fldCharType="separate"/>
          </w:r>
          <w:r w:rsidR="00A9329A">
            <w:rPr>
              <w:noProof/>
            </w:rPr>
            <w:t xml:space="preserve"> </w:t>
          </w:r>
          <w:r w:rsidR="00A9329A" w:rsidRPr="00A9329A">
            <w:rPr>
              <w:noProof/>
            </w:rPr>
            <w:t>[15]</w:t>
          </w:r>
          <w:r w:rsidR="00DD4566">
            <w:rPr>
              <w:lang w:val="en-US"/>
            </w:rPr>
            <w:fldChar w:fldCharType="end"/>
          </w:r>
        </w:sdtContent>
      </w:sdt>
      <w:sdt>
        <w:sdtPr>
          <w:rPr>
            <w:lang w:val="en-US"/>
          </w:rPr>
          <w:id w:val="-1469819353"/>
          <w:citation/>
        </w:sdtPr>
        <w:sdtContent>
          <w:r w:rsidR="00BF3B99">
            <w:rPr>
              <w:lang w:val="en-US"/>
            </w:rPr>
            <w:fldChar w:fldCharType="begin"/>
          </w:r>
          <w:r w:rsidR="00BF3B99">
            <w:instrText xml:space="preserve"> CITATION Roh20 \l 2057 </w:instrText>
          </w:r>
          <w:r w:rsidR="00BF3B99">
            <w:rPr>
              <w:lang w:val="en-US"/>
            </w:rPr>
            <w:fldChar w:fldCharType="separate"/>
          </w:r>
          <w:r w:rsidR="00A9329A">
            <w:rPr>
              <w:noProof/>
            </w:rPr>
            <w:t xml:space="preserve"> </w:t>
          </w:r>
          <w:r w:rsidR="00A9329A" w:rsidRPr="00A9329A">
            <w:rPr>
              <w:noProof/>
            </w:rPr>
            <w:t>[33]</w:t>
          </w:r>
          <w:r w:rsidR="00BF3B99">
            <w:rPr>
              <w:lang w:val="en-US"/>
            </w:rPr>
            <w:fldChar w:fldCharType="end"/>
          </w:r>
        </w:sdtContent>
      </w:sdt>
      <w:r w:rsidR="00F00071">
        <w:rPr>
          <w:lang w:val="en-US"/>
        </w:rPr>
        <w:t>.</w:t>
      </w:r>
    </w:p>
    <w:p w14:paraId="7CF902A9" w14:textId="77777777" w:rsidR="00900818" w:rsidRPr="008F4BAC" w:rsidRDefault="00900818" w:rsidP="008F4BAC">
      <w:pPr>
        <w:rPr>
          <w:lang w:val="en-US"/>
        </w:rPr>
      </w:pPr>
    </w:p>
    <w:p w14:paraId="784F0645" w14:textId="7EE6C779" w:rsidR="008F4BAC" w:rsidRPr="008F4BAC" w:rsidRDefault="008F4BAC" w:rsidP="00900818">
      <w:pPr>
        <w:pStyle w:val="Heading2"/>
        <w:rPr>
          <w:lang w:val="en-US"/>
        </w:rPr>
      </w:pPr>
      <w:bookmarkStart w:id="46" w:name="_Toc217913431"/>
      <w:r w:rsidRPr="008F4BAC">
        <w:rPr>
          <w:lang w:val="en-US"/>
        </w:rPr>
        <w:t>3.2 Secure SaaS Configuration</w:t>
      </w:r>
      <w:bookmarkEnd w:id="46"/>
    </w:p>
    <w:p w14:paraId="40DD2315" w14:textId="33F89F7C" w:rsidR="00050C21" w:rsidRDefault="00050C21" w:rsidP="00FA2B49">
      <w:pPr>
        <w:rPr>
          <w:lang w:val="en-US"/>
        </w:rPr>
      </w:pPr>
      <w:r w:rsidRPr="00050C21">
        <w:rPr>
          <w:lang w:val="en-US"/>
        </w:rPr>
        <w:t>Software as a Service (SaaS) applications are only accessible to those that have been authorized in accordance with the organi</w:t>
      </w:r>
      <w:r>
        <w:rPr>
          <w:lang w:val="en-US"/>
        </w:rPr>
        <w:t>s</w:t>
      </w:r>
      <w:r w:rsidRPr="00050C21">
        <w:rPr>
          <w:lang w:val="en-US"/>
        </w:rPr>
        <w:t xml:space="preserve">ation's security standards. Access is only allowed following identity verification, device security status verification, and contextual risk assessment in accordance with Zero Trust principles. Every configuration </w:t>
      </w:r>
      <w:r>
        <w:rPr>
          <w:lang w:val="en-US"/>
        </w:rPr>
        <w:t>should be</w:t>
      </w:r>
      <w:r w:rsidRPr="00050C21">
        <w:rPr>
          <w:lang w:val="en-US"/>
        </w:rPr>
        <w:t xml:space="preserve"> routinely examined for security and compliance, and any deviations are dealt with by automated policy enforcement. This reduces the possibility of data breaches or unauthori</w:t>
      </w:r>
      <w:r>
        <w:rPr>
          <w:lang w:val="en-US"/>
        </w:rPr>
        <w:t>s</w:t>
      </w:r>
      <w:r w:rsidRPr="00050C21">
        <w:rPr>
          <w:lang w:val="en-US"/>
        </w:rPr>
        <w:t>ed access</w:t>
      </w:r>
      <w:sdt>
        <w:sdtPr>
          <w:rPr>
            <w:lang w:val="en-US"/>
          </w:rPr>
          <w:id w:val="-1660304882"/>
          <w:citation/>
        </w:sdtPr>
        <w:sdtContent>
          <w:r>
            <w:rPr>
              <w:lang w:val="en-US"/>
            </w:rPr>
            <w:fldChar w:fldCharType="begin"/>
          </w:r>
          <w:r>
            <w:instrText xml:space="preserve"> CITATION Roh20 \l 2057 </w:instrText>
          </w:r>
          <w:r>
            <w:rPr>
              <w:lang w:val="en-US"/>
            </w:rPr>
            <w:fldChar w:fldCharType="separate"/>
          </w:r>
          <w:r w:rsidR="00A9329A">
            <w:rPr>
              <w:noProof/>
            </w:rPr>
            <w:t xml:space="preserve"> </w:t>
          </w:r>
          <w:r w:rsidR="00A9329A" w:rsidRPr="00A9329A">
            <w:rPr>
              <w:noProof/>
            </w:rPr>
            <w:t>[33]</w:t>
          </w:r>
          <w:r>
            <w:rPr>
              <w:lang w:val="en-US"/>
            </w:rPr>
            <w:fldChar w:fldCharType="end"/>
          </w:r>
        </w:sdtContent>
      </w:sdt>
      <w:r>
        <w:rPr>
          <w:lang w:val="en-US"/>
        </w:rPr>
        <w:t>.</w:t>
      </w:r>
    </w:p>
    <w:p w14:paraId="1B2F0310" w14:textId="77777777" w:rsidR="00050C21" w:rsidRDefault="00050C21" w:rsidP="00900818">
      <w:pPr>
        <w:pStyle w:val="Heading2"/>
        <w:rPr>
          <w:rFonts w:asciiTheme="minorHAnsi" w:eastAsiaTheme="minorHAnsi" w:hAnsiTheme="minorHAnsi" w:cstheme="minorBidi"/>
          <w:color w:val="auto"/>
          <w:sz w:val="24"/>
          <w:szCs w:val="24"/>
          <w:lang w:val="en-US"/>
        </w:rPr>
      </w:pPr>
    </w:p>
    <w:p w14:paraId="4671EA77" w14:textId="7E97A8AD" w:rsidR="008F4BAC" w:rsidRDefault="008F4BAC" w:rsidP="00900818">
      <w:pPr>
        <w:pStyle w:val="Heading2"/>
        <w:rPr>
          <w:lang w:val="en-US"/>
        </w:rPr>
      </w:pPr>
      <w:bookmarkStart w:id="47" w:name="_Toc217913432"/>
      <w:r w:rsidRPr="008F4BAC">
        <w:rPr>
          <w:lang w:val="en-US"/>
        </w:rPr>
        <w:t xml:space="preserve">3.3 </w:t>
      </w:r>
      <w:r w:rsidR="00061449">
        <w:rPr>
          <w:lang w:val="en-US"/>
        </w:rPr>
        <w:t>Bring Your Own Device (</w:t>
      </w:r>
      <w:r w:rsidRPr="008F4BAC">
        <w:rPr>
          <w:lang w:val="en-US"/>
        </w:rPr>
        <w:t>BYOD</w:t>
      </w:r>
      <w:r w:rsidR="00061449">
        <w:rPr>
          <w:lang w:val="en-US"/>
        </w:rPr>
        <w:t>)</w:t>
      </w:r>
      <w:bookmarkEnd w:id="47"/>
    </w:p>
    <w:p w14:paraId="6A5493B6" w14:textId="1B4ADB4C" w:rsidR="00CE219A" w:rsidRPr="00CE219A" w:rsidRDefault="00CE219A" w:rsidP="00CE219A">
      <w:pPr>
        <w:rPr>
          <w:lang w:val="en-US"/>
        </w:rPr>
      </w:pPr>
      <w:r>
        <w:t xml:space="preserve">BYOD allows employees to use devices they are comfortable with, which can improve productivity and support flexible working, including remote access. </w:t>
      </w:r>
      <w:r w:rsidRPr="00CE219A">
        <w:t>Personal devices used for work are enrolled in Mobile Device Management (MDM) systems</w:t>
      </w:r>
      <w:sdt>
        <w:sdtPr>
          <w:id w:val="1063991572"/>
          <w:citation/>
        </w:sdtPr>
        <w:sdtContent>
          <w:r w:rsidR="008D5E1A">
            <w:fldChar w:fldCharType="begin"/>
          </w:r>
          <w:r w:rsidR="008D5E1A">
            <w:instrText xml:space="preserve"> CITATION Nat25 \l 2057 </w:instrText>
          </w:r>
          <w:r w:rsidR="008D5E1A">
            <w:fldChar w:fldCharType="separate"/>
          </w:r>
          <w:r w:rsidR="00A9329A">
            <w:rPr>
              <w:noProof/>
            </w:rPr>
            <w:t xml:space="preserve"> </w:t>
          </w:r>
          <w:r w:rsidR="00A9329A" w:rsidRPr="00A9329A">
            <w:rPr>
              <w:noProof/>
            </w:rPr>
            <w:t>[34]</w:t>
          </w:r>
          <w:r w:rsidR="008D5E1A">
            <w:fldChar w:fldCharType="end"/>
          </w:r>
        </w:sdtContent>
      </w:sdt>
      <w:r w:rsidRPr="00CE219A">
        <w:t>, ensuring continuous monitoring of compliance attributes such as patch levels, encryption status, and absence of device tampering. Corporate data is stored within containerised applications to isolate it from personal environments, and multi-factor authentication is enforced for all access</w:t>
      </w:r>
      <w:r>
        <w:t xml:space="preserve"> </w:t>
      </w:r>
      <w:sdt>
        <w:sdtPr>
          <w:id w:val="-282964081"/>
          <w:citation/>
        </w:sdtPr>
        <w:sdtContent>
          <w:r>
            <w:fldChar w:fldCharType="begin"/>
          </w:r>
          <w:r>
            <w:instrText xml:space="preserve"> CITATION Nar25 \l 2057 </w:instrText>
          </w:r>
          <w:r>
            <w:fldChar w:fldCharType="separate"/>
          </w:r>
          <w:r w:rsidR="00A9329A" w:rsidRPr="00A9329A">
            <w:rPr>
              <w:noProof/>
            </w:rPr>
            <w:t>[35]</w:t>
          </w:r>
          <w:r>
            <w:fldChar w:fldCharType="end"/>
          </w:r>
        </w:sdtContent>
      </w:sdt>
      <w:sdt>
        <w:sdtPr>
          <w:id w:val="-2131627640"/>
          <w:citation/>
        </w:sdtPr>
        <w:sdtContent>
          <w:r w:rsidR="00050C21">
            <w:fldChar w:fldCharType="begin"/>
          </w:r>
          <w:r w:rsidR="00050C21">
            <w:instrText xml:space="preserve"> CITATION Roh20 \l 2057 </w:instrText>
          </w:r>
          <w:r w:rsidR="00050C21">
            <w:fldChar w:fldCharType="separate"/>
          </w:r>
          <w:r w:rsidR="00A9329A">
            <w:rPr>
              <w:noProof/>
            </w:rPr>
            <w:t xml:space="preserve"> </w:t>
          </w:r>
          <w:r w:rsidR="00A9329A" w:rsidRPr="00A9329A">
            <w:rPr>
              <w:noProof/>
            </w:rPr>
            <w:t>[33]</w:t>
          </w:r>
          <w:r w:rsidR="00050C21">
            <w:fldChar w:fldCharType="end"/>
          </w:r>
        </w:sdtContent>
      </w:sdt>
      <w:r w:rsidRPr="00CE219A">
        <w:t>.</w:t>
      </w:r>
    </w:p>
    <w:p w14:paraId="27482AD9" w14:textId="26797EEC" w:rsidR="008F4BAC" w:rsidRPr="008F4BAC" w:rsidRDefault="008F4BAC" w:rsidP="008F4BAC">
      <w:pPr>
        <w:pStyle w:val="Heading1"/>
        <w:rPr>
          <w:lang w:val="en-US"/>
        </w:rPr>
      </w:pPr>
      <w:bookmarkStart w:id="48" w:name="_Toc217913433"/>
      <w:r w:rsidRPr="008F4BAC">
        <w:rPr>
          <w:lang w:val="en-US"/>
        </w:rPr>
        <w:t>4. Compliance with GDPR, DORA, and NIS2</w:t>
      </w:r>
      <w:bookmarkEnd w:id="48"/>
    </w:p>
    <w:p w14:paraId="0431A80D" w14:textId="03496976" w:rsidR="00E2121E" w:rsidRPr="00E2121E" w:rsidRDefault="00E2121E" w:rsidP="00E2121E">
      <w:pPr>
        <w:rPr>
          <w:lang w:val="en-US"/>
        </w:rPr>
      </w:pPr>
      <w:r>
        <w:rPr>
          <w:lang w:val="en-US"/>
        </w:rPr>
        <w:t>E</w:t>
      </w:r>
      <w:r w:rsidRPr="00E2121E">
        <w:rPr>
          <w:lang w:val="en-US"/>
        </w:rPr>
        <w:t>nsuring regulatory compliance is critical for operational continuity and stakeholder trust. Zero Trust principles provide a foundation for meeting these requirements by embedding continuous verification, least-privilege access, and assume-breach principles directly into system architecture and operational processes. While GDPR continues to guide personal data protection</w:t>
      </w:r>
      <w:sdt>
        <w:sdtPr>
          <w:rPr>
            <w:lang w:val="en-US"/>
          </w:rPr>
          <w:id w:val="1809978519"/>
          <w:citation/>
        </w:sdtPr>
        <w:sdtContent>
          <w:r w:rsidR="0078534A">
            <w:rPr>
              <w:lang w:val="en-US"/>
            </w:rPr>
            <w:fldChar w:fldCharType="begin"/>
          </w:r>
          <w:r w:rsidR="0078534A">
            <w:instrText xml:space="preserve"> CITATION Art25 \l 2057 </w:instrText>
          </w:r>
          <w:r w:rsidR="0078534A">
            <w:rPr>
              <w:lang w:val="en-US"/>
            </w:rPr>
            <w:fldChar w:fldCharType="separate"/>
          </w:r>
          <w:r w:rsidR="00A9329A">
            <w:rPr>
              <w:noProof/>
            </w:rPr>
            <w:t xml:space="preserve"> </w:t>
          </w:r>
          <w:r w:rsidR="00A9329A" w:rsidRPr="00A9329A">
            <w:rPr>
              <w:noProof/>
            </w:rPr>
            <w:t>[22]</w:t>
          </w:r>
          <w:r w:rsidR="0078534A">
            <w:rPr>
              <w:lang w:val="en-US"/>
            </w:rPr>
            <w:fldChar w:fldCharType="end"/>
          </w:r>
        </w:sdtContent>
      </w:sdt>
      <w:sdt>
        <w:sdtPr>
          <w:rPr>
            <w:lang w:val="en-US"/>
          </w:rPr>
          <w:id w:val="273673513"/>
          <w:citation/>
        </w:sdtPr>
        <w:sdtContent>
          <w:r w:rsidR="0078534A">
            <w:rPr>
              <w:lang w:val="en-US"/>
            </w:rPr>
            <w:fldChar w:fldCharType="begin"/>
          </w:r>
          <w:r w:rsidR="0078534A">
            <w:instrText xml:space="preserve"> CITATION Far21 \l 2057 </w:instrText>
          </w:r>
          <w:r w:rsidR="0078534A">
            <w:rPr>
              <w:lang w:val="en-US"/>
            </w:rPr>
            <w:fldChar w:fldCharType="separate"/>
          </w:r>
          <w:r w:rsidR="00A9329A">
            <w:rPr>
              <w:noProof/>
            </w:rPr>
            <w:t xml:space="preserve"> </w:t>
          </w:r>
          <w:r w:rsidR="00A9329A" w:rsidRPr="00A9329A">
            <w:rPr>
              <w:noProof/>
            </w:rPr>
            <w:t>[30]</w:t>
          </w:r>
          <w:r w:rsidR="0078534A">
            <w:rPr>
              <w:lang w:val="en-US"/>
            </w:rPr>
            <w:fldChar w:fldCharType="end"/>
          </w:r>
        </w:sdtContent>
      </w:sdt>
      <w:r w:rsidRPr="00E2121E">
        <w:rPr>
          <w:lang w:val="en-US"/>
        </w:rPr>
        <w:t>, the primary focus for the new EU unit is DORA’s operational resilience requirements and NIS2’s reporting obligations</w:t>
      </w:r>
      <w:sdt>
        <w:sdtPr>
          <w:rPr>
            <w:lang w:val="en-US"/>
          </w:rPr>
          <w:id w:val="-1196145702"/>
          <w:citation/>
        </w:sdtPr>
        <w:sdtContent>
          <w:r w:rsidR="000531FD">
            <w:rPr>
              <w:lang w:val="en-US"/>
            </w:rPr>
            <w:fldChar w:fldCharType="begin"/>
          </w:r>
          <w:r w:rsidR="000531FD">
            <w:instrText xml:space="preserve">CITATION Max24 \l 2057 </w:instrText>
          </w:r>
          <w:r w:rsidR="000531FD">
            <w:rPr>
              <w:lang w:val="en-US"/>
            </w:rPr>
            <w:fldChar w:fldCharType="separate"/>
          </w:r>
          <w:r w:rsidR="00A9329A">
            <w:rPr>
              <w:noProof/>
            </w:rPr>
            <w:t xml:space="preserve"> </w:t>
          </w:r>
          <w:r w:rsidR="00A9329A" w:rsidRPr="00A9329A">
            <w:rPr>
              <w:noProof/>
            </w:rPr>
            <w:t>[36]</w:t>
          </w:r>
          <w:r w:rsidR="000531FD">
            <w:rPr>
              <w:lang w:val="en-US"/>
            </w:rPr>
            <w:fldChar w:fldCharType="end"/>
          </w:r>
        </w:sdtContent>
      </w:sdt>
      <w:r w:rsidRPr="00E2121E">
        <w:rPr>
          <w:lang w:val="en-US"/>
        </w:rPr>
        <w:t>.</w:t>
      </w:r>
    </w:p>
    <w:p w14:paraId="0008B924" w14:textId="77777777" w:rsidR="00E2121E" w:rsidRPr="00E2121E" w:rsidRDefault="00E2121E" w:rsidP="00E2121E">
      <w:pPr>
        <w:rPr>
          <w:lang w:val="en-US"/>
        </w:rPr>
      </w:pPr>
    </w:p>
    <w:p w14:paraId="20765DF5" w14:textId="14BB32DE" w:rsidR="00E2121E" w:rsidRPr="00E2121E" w:rsidRDefault="00E2121E" w:rsidP="00E2121E">
      <w:pPr>
        <w:pStyle w:val="Heading2"/>
        <w:rPr>
          <w:lang w:val="en-US"/>
        </w:rPr>
      </w:pPr>
      <w:bookmarkStart w:id="49" w:name="_Toc217913434"/>
      <w:r w:rsidRPr="00E2121E">
        <w:rPr>
          <w:lang w:val="en-US"/>
        </w:rPr>
        <w:t>4.1 GDPR Context</w:t>
      </w:r>
      <w:bookmarkEnd w:id="49"/>
    </w:p>
    <w:p w14:paraId="77FF45D6" w14:textId="2CDFFAA2" w:rsidR="00E2121E" w:rsidRPr="00E2121E" w:rsidRDefault="00E2121E" w:rsidP="00E2121E">
      <w:pPr>
        <w:rPr>
          <w:lang w:val="en-US"/>
        </w:rPr>
      </w:pPr>
      <w:r w:rsidRPr="00E2121E">
        <w:rPr>
          <w:lang w:val="en-US"/>
        </w:rPr>
        <w:t>GDPR provides a framework for securing personal data through technical and organisational measures</w:t>
      </w:r>
      <w:sdt>
        <w:sdtPr>
          <w:rPr>
            <w:lang w:val="en-US"/>
          </w:rPr>
          <w:id w:val="201145071"/>
          <w:citation/>
        </w:sdtPr>
        <w:sdtContent>
          <w:r w:rsidR="0078534A">
            <w:rPr>
              <w:lang w:val="en-US"/>
            </w:rPr>
            <w:fldChar w:fldCharType="begin"/>
          </w:r>
          <w:r w:rsidR="0078534A">
            <w:instrText xml:space="preserve"> CITATION Art25 \l 2057 </w:instrText>
          </w:r>
          <w:r w:rsidR="0078534A">
            <w:rPr>
              <w:lang w:val="en-US"/>
            </w:rPr>
            <w:fldChar w:fldCharType="separate"/>
          </w:r>
          <w:r w:rsidR="00A9329A">
            <w:rPr>
              <w:noProof/>
            </w:rPr>
            <w:t xml:space="preserve"> </w:t>
          </w:r>
          <w:r w:rsidR="00A9329A" w:rsidRPr="00A9329A">
            <w:rPr>
              <w:noProof/>
            </w:rPr>
            <w:t>[22]</w:t>
          </w:r>
          <w:r w:rsidR="0078534A">
            <w:rPr>
              <w:lang w:val="en-US"/>
            </w:rPr>
            <w:fldChar w:fldCharType="end"/>
          </w:r>
        </w:sdtContent>
      </w:sdt>
      <w:r w:rsidRPr="00E2121E">
        <w:rPr>
          <w:lang w:val="en-US"/>
        </w:rPr>
        <w:t>. Within a Zero Trust architecture, personal and client threat data is encrypted at rest and in transit, access is governed by least-privilege and session-based controls, and multi-factor authentication ensures authorised access</w:t>
      </w:r>
      <w:sdt>
        <w:sdtPr>
          <w:rPr>
            <w:lang w:val="en-US"/>
          </w:rPr>
          <w:id w:val="-91318988"/>
          <w:citation/>
        </w:sdtPr>
        <w:sdtContent>
          <w:r w:rsidR="0078534A">
            <w:rPr>
              <w:lang w:val="en-US"/>
            </w:rPr>
            <w:fldChar w:fldCharType="begin"/>
          </w:r>
          <w:r w:rsidR="0078534A">
            <w:instrText xml:space="preserve"> CITATION Far21 \l 2057 </w:instrText>
          </w:r>
          <w:r w:rsidR="0078534A">
            <w:rPr>
              <w:lang w:val="en-US"/>
            </w:rPr>
            <w:fldChar w:fldCharType="separate"/>
          </w:r>
          <w:r w:rsidR="00A9329A">
            <w:rPr>
              <w:noProof/>
            </w:rPr>
            <w:t xml:space="preserve"> </w:t>
          </w:r>
          <w:r w:rsidR="00A9329A" w:rsidRPr="00A9329A">
            <w:rPr>
              <w:noProof/>
            </w:rPr>
            <w:t>[30]</w:t>
          </w:r>
          <w:r w:rsidR="0078534A">
            <w:rPr>
              <w:lang w:val="en-US"/>
            </w:rPr>
            <w:fldChar w:fldCharType="end"/>
          </w:r>
        </w:sdtContent>
      </w:sdt>
      <w:r w:rsidRPr="00E2121E">
        <w:rPr>
          <w:lang w:val="en-US"/>
        </w:rPr>
        <w:t xml:space="preserve">. Auditable logging through SIEM and SOAR platforms allows the organisation to demonstrate accountability </w:t>
      </w:r>
      <w:r w:rsidR="005966C7">
        <w:rPr>
          <w:lang w:val="en-US"/>
        </w:rPr>
        <w:t>with</w:t>
      </w:r>
      <w:r w:rsidRPr="00E2121E">
        <w:rPr>
          <w:lang w:val="en-US"/>
        </w:rPr>
        <w:t xml:space="preserve"> </w:t>
      </w:r>
      <w:r w:rsidR="005966C7">
        <w:rPr>
          <w:lang w:val="en-US"/>
        </w:rPr>
        <w:t xml:space="preserve">regulatory </w:t>
      </w:r>
      <w:r w:rsidRPr="00E2121E">
        <w:rPr>
          <w:lang w:val="en-US"/>
        </w:rPr>
        <w:t>compliance</w:t>
      </w:r>
      <w:sdt>
        <w:sdtPr>
          <w:rPr>
            <w:lang w:val="en-US"/>
          </w:rPr>
          <w:id w:val="1567766068"/>
          <w:citation/>
        </w:sdtPr>
        <w:sdtContent>
          <w:r w:rsidR="005966C7">
            <w:rPr>
              <w:lang w:val="en-US"/>
            </w:rPr>
            <w:fldChar w:fldCharType="begin"/>
          </w:r>
          <w:r w:rsidR="005966C7">
            <w:instrText xml:space="preserve"> CITATION Mic256 \l 2057 </w:instrText>
          </w:r>
          <w:r w:rsidR="005966C7">
            <w:rPr>
              <w:lang w:val="en-US"/>
            </w:rPr>
            <w:fldChar w:fldCharType="separate"/>
          </w:r>
          <w:r w:rsidR="00A9329A">
            <w:rPr>
              <w:noProof/>
            </w:rPr>
            <w:t xml:space="preserve"> </w:t>
          </w:r>
          <w:r w:rsidR="00A9329A" w:rsidRPr="00A9329A">
            <w:rPr>
              <w:noProof/>
            </w:rPr>
            <w:t>[37]</w:t>
          </w:r>
          <w:r w:rsidR="005966C7">
            <w:rPr>
              <w:lang w:val="en-US"/>
            </w:rPr>
            <w:fldChar w:fldCharType="end"/>
          </w:r>
        </w:sdtContent>
      </w:sdt>
      <w:sdt>
        <w:sdtPr>
          <w:rPr>
            <w:lang w:val="en-US"/>
          </w:rPr>
          <w:id w:val="-1540586735"/>
          <w:citation/>
        </w:sdtPr>
        <w:sdtContent>
          <w:r w:rsidR="008055D9">
            <w:rPr>
              <w:lang w:val="en-US"/>
            </w:rPr>
            <w:fldChar w:fldCharType="begin"/>
          </w:r>
          <w:r w:rsidR="008055D9">
            <w:instrText xml:space="preserve"> CITATION Sid25 \l 2057 </w:instrText>
          </w:r>
          <w:r w:rsidR="008055D9">
            <w:rPr>
              <w:lang w:val="en-US"/>
            </w:rPr>
            <w:fldChar w:fldCharType="separate"/>
          </w:r>
          <w:r w:rsidR="00A9329A">
            <w:rPr>
              <w:noProof/>
            </w:rPr>
            <w:t xml:space="preserve"> </w:t>
          </w:r>
          <w:r w:rsidR="00A9329A" w:rsidRPr="00A9329A">
            <w:rPr>
              <w:noProof/>
            </w:rPr>
            <w:t>[16]</w:t>
          </w:r>
          <w:r w:rsidR="008055D9">
            <w:rPr>
              <w:lang w:val="en-US"/>
            </w:rPr>
            <w:fldChar w:fldCharType="end"/>
          </w:r>
        </w:sdtContent>
      </w:sdt>
      <w:sdt>
        <w:sdtPr>
          <w:rPr>
            <w:lang w:val="en-US"/>
          </w:rPr>
          <w:id w:val="789863153"/>
          <w:citation/>
        </w:sdtPr>
        <w:sdtContent>
          <w:r w:rsidR="00050C21">
            <w:rPr>
              <w:lang w:val="en-US"/>
            </w:rPr>
            <w:fldChar w:fldCharType="begin"/>
          </w:r>
          <w:r w:rsidR="00050C21">
            <w:instrText xml:space="preserve"> CITATION Roh20 \l 2057 </w:instrText>
          </w:r>
          <w:r w:rsidR="00050C21">
            <w:rPr>
              <w:lang w:val="en-US"/>
            </w:rPr>
            <w:fldChar w:fldCharType="separate"/>
          </w:r>
          <w:r w:rsidR="00A9329A">
            <w:rPr>
              <w:noProof/>
            </w:rPr>
            <w:t xml:space="preserve"> </w:t>
          </w:r>
          <w:r w:rsidR="00A9329A" w:rsidRPr="00A9329A">
            <w:rPr>
              <w:noProof/>
            </w:rPr>
            <w:t>[33]</w:t>
          </w:r>
          <w:r w:rsidR="00050C21">
            <w:rPr>
              <w:lang w:val="en-US"/>
            </w:rPr>
            <w:fldChar w:fldCharType="end"/>
          </w:r>
        </w:sdtContent>
      </w:sdt>
      <w:r w:rsidRPr="00E2121E">
        <w:rPr>
          <w:lang w:val="en-US"/>
        </w:rPr>
        <w:t xml:space="preserve">. </w:t>
      </w:r>
    </w:p>
    <w:p w14:paraId="172707AC" w14:textId="77777777" w:rsidR="00E2121E" w:rsidRPr="00E2121E" w:rsidRDefault="00E2121E" w:rsidP="00E2121E">
      <w:pPr>
        <w:rPr>
          <w:lang w:val="en-US"/>
        </w:rPr>
      </w:pPr>
    </w:p>
    <w:p w14:paraId="68CDF68C" w14:textId="3A3B6C6C" w:rsidR="00E2121E" w:rsidRPr="00E2121E" w:rsidRDefault="00E2121E" w:rsidP="00E2121E">
      <w:pPr>
        <w:pStyle w:val="Heading2"/>
        <w:rPr>
          <w:lang w:val="en-US"/>
        </w:rPr>
      </w:pPr>
      <w:bookmarkStart w:id="50" w:name="_Toc217913435"/>
      <w:r w:rsidRPr="00E2121E">
        <w:rPr>
          <w:lang w:val="en-US"/>
        </w:rPr>
        <w:t>4.2 DORA Operational Resilience</w:t>
      </w:r>
      <w:bookmarkEnd w:id="50"/>
    </w:p>
    <w:p w14:paraId="40785A69" w14:textId="55777107" w:rsidR="00E2121E" w:rsidRPr="00E2121E" w:rsidRDefault="00E2121E" w:rsidP="00E2121E">
      <w:pPr>
        <w:rPr>
          <w:lang w:val="en-US"/>
        </w:rPr>
      </w:pPr>
      <w:r w:rsidRPr="00E2121E">
        <w:rPr>
          <w:lang w:val="en-US"/>
        </w:rPr>
        <w:t>DORA requires financial-sector entities to maintain operational resilience, including comprehensive risk management, incident detection, and third-party oversight. Zero Trust supports these obligations through continuous monitoring, automated threat detection, and rapid incident response. ZTNA and SASE frameworks enforce consistent security policies across internal systems, cloud services, and third-party providers, reducing exposure to external and supply chain risks</w:t>
      </w:r>
      <w:sdt>
        <w:sdtPr>
          <w:rPr>
            <w:lang w:val="en-US"/>
          </w:rPr>
          <w:id w:val="-1222675414"/>
          <w:citation/>
        </w:sdtPr>
        <w:sdtContent>
          <w:r w:rsidR="00135AB7">
            <w:rPr>
              <w:lang w:val="en-US"/>
            </w:rPr>
            <w:fldChar w:fldCharType="begin"/>
          </w:r>
          <w:r w:rsidR="00135AB7">
            <w:instrText xml:space="preserve"> CITATION Buc24 \l 2057 </w:instrText>
          </w:r>
          <w:r w:rsidR="00135AB7">
            <w:rPr>
              <w:lang w:val="en-US"/>
            </w:rPr>
            <w:fldChar w:fldCharType="separate"/>
          </w:r>
          <w:r w:rsidR="00A9329A">
            <w:rPr>
              <w:noProof/>
            </w:rPr>
            <w:t xml:space="preserve"> </w:t>
          </w:r>
          <w:r w:rsidR="00A9329A" w:rsidRPr="00A9329A">
            <w:rPr>
              <w:noProof/>
            </w:rPr>
            <w:t>[14]</w:t>
          </w:r>
          <w:r w:rsidR="00135AB7">
            <w:rPr>
              <w:lang w:val="en-US"/>
            </w:rPr>
            <w:fldChar w:fldCharType="end"/>
          </w:r>
        </w:sdtContent>
      </w:sdt>
      <w:r w:rsidR="005966C7">
        <w:rPr>
          <w:lang w:val="en-US"/>
        </w:rPr>
        <w:t>.</w:t>
      </w:r>
      <w:r w:rsidR="003D11E9">
        <w:rPr>
          <w:lang w:val="en-US"/>
        </w:rPr>
        <w:t xml:space="preserve"> </w:t>
      </w:r>
      <w:r w:rsidRPr="00E2121E">
        <w:rPr>
          <w:lang w:val="en-US"/>
        </w:rPr>
        <w:t>Automated SIEM and SOAR workflows facilitate real-time alerting and coordinated response</w:t>
      </w:r>
      <w:r w:rsidR="00E12715">
        <w:rPr>
          <w:lang w:val="en-US"/>
        </w:rPr>
        <w:t>.</w:t>
      </w:r>
      <w:r w:rsidRPr="00E2121E">
        <w:rPr>
          <w:lang w:val="en-US"/>
        </w:rPr>
        <w:t xml:space="preserve"> </w:t>
      </w:r>
      <w:r w:rsidR="00EC1F75">
        <w:rPr>
          <w:lang w:val="en-US"/>
        </w:rPr>
        <w:t>P</w:t>
      </w:r>
      <w:r w:rsidRPr="00E2121E">
        <w:rPr>
          <w:lang w:val="en-US"/>
        </w:rPr>
        <w:t>enetration testing and resilience exercises validate system preparedness</w:t>
      </w:r>
      <w:sdt>
        <w:sdtPr>
          <w:rPr>
            <w:lang w:val="en-US"/>
          </w:rPr>
          <w:id w:val="934175949"/>
          <w:citation/>
        </w:sdtPr>
        <w:sdtContent>
          <w:r w:rsidR="00135AB7">
            <w:rPr>
              <w:lang w:val="en-US"/>
            </w:rPr>
            <w:fldChar w:fldCharType="begin"/>
          </w:r>
          <w:r w:rsidR="00135AB7">
            <w:instrText xml:space="preserve"> CITATION Sid25 \l 2057 </w:instrText>
          </w:r>
          <w:r w:rsidR="00135AB7">
            <w:rPr>
              <w:lang w:val="en-US"/>
            </w:rPr>
            <w:fldChar w:fldCharType="separate"/>
          </w:r>
          <w:r w:rsidR="00A9329A">
            <w:rPr>
              <w:noProof/>
            </w:rPr>
            <w:t xml:space="preserve"> </w:t>
          </w:r>
          <w:r w:rsidR="00A9329A" w:rsidRPr="00A9329A">
            <w:rPr>
              <w:noProof/>
            </w:rPr>
            <w:t>[16]</w:t>
          </w:r>
          <w:r w:rsidR="00135AB7">
            <w:rPr>
              <w:lang w:val="en-US"/>
            </w:rPr>
            <w:fldChar w:fldCharType="end"/>
          </w:r>
        </w:sdtContent>
      </w:sdt>
      <w:sdt>
        <w:sdtPr>
          <w:rPr>
            <w:lang w:val="en-US"/>
          </w:rPr>
          <w:id w:val="1349755003"/>
          <w:citation/>
        </w:sdtPr>
        <w:sdtContent>
          <w:r w:rsidR="005966C7">
            <w:rPr>
              <w:lang w:val="en-US"/>
            </w:rPr>
            <w:fldChar w:fldCharType="begin"/>
          </w:r>
          <w:r w:rsidR="005966C7">
            <w:instrText xml:space="preserve"> CITATION Mic256 \l 2057 </w:instrText>
          </w:r>
          <w:r w:rsidR="005966C7">
            <w:rPr>
              <w:lang w:val="en-US"/>
            </w:rPr>
            <w:fldChar w:fldCharType="separate"/>
          </w:r>
          <w:r w:rsidR="00A9329A">
            <w:rPr>
              <w:noProof/>
            </w:rPr>
            <w:t xml:space="preserve"> </w:t>
          </w:r>
          <w:r w:rsidR="00A9329A" w:rsidRPr="00A9329A">
            <w:rPr>
              <w:noProof/>
            </w:rPr>
            <w:t>[37]</w:t>
          </w:r>
          <w:r w:rsidR="005966C7">
            <w:rPr>
              <w:lang w:val="en-US"/>
            </w:rPr>
            <w:fldChar w:fldCharType="end"/>
          </w:r>
        </w:sdtContent>
      </w:sdt>
      <w:sdt>
        <w:sdtPr>
          <w:rPr>
            <w:lang w:val="en-US"/>
          </w:rPr>
          <w:id w:val="26146842"/>
          <w:citation/>
        </w:sdtPr>
        <w:sdtContent>
          <w:r w:rsidR="005966C7">
            <w:rPr>
              <w:lang w:val="en-US"/>
            </w:rPr>
            <w:fldChar w:fldCharType="begin"/>
          </w:r>
          <w:r w:rsidR="005966C7">
            <w:instrText xml:space="preserve"> CITATION IBM252 \l 2057 </w:instrText>
          </w:r>
          <w:r w:rsidR="005966C7">
            <w:rPr>
              <w:lang w:val="en-US"/>
            </w:rPr>
            <w:fldChar w:fldCharType="separate"/>
          </w:r>
          <w:r w:rsidR="00A9329A">
            <w:rPr>
              <w:noProof/>
            </w:rPr>
            <w:t xml:space="preserve"> </w:t>
          </w:r>
          <w:r w:rsidR="00A9329A" w:rsidRPr="00A9329A">
            <w:rPr>
              <w:noProof/>
            </w:rPr>
            <w:t>[38]</w:t>
          </w:r>
          <w:r w:rsidR="005966C7">
            <w:rPr>
              <w:lang w:val="en-US"/>
            </w:rPr>
            <w:fldChar w:fldCharType="end"/>
          </w:r>
        </w:sdtContent>
      </w:sdt>
      <w:sdt>
        <w:sdtPr>
          <w:rPr>
            <w:lang w:val="en-US"/>
          </w:rPr>
          <w:id w:val="954680453"/>
          <w:citation/>
        </w:sdtPr>
        <w:sdtContent>
          <w:r w:rsidR="00DD4566">
            <w:rPr>
              <w:lang w:val="en-US"/>
            </w:rPr>
            <w:fldChar w:fldCharType="begin"/>
          </w:r>
          <w:r w:rsidR="00DD4566">
            <w:instrText xml:space="preserve"> CITATION Das24 \l 2057 </w:instrText>
          </w:r>
          <w:r w:rsidR="00DD4566">
            <w:rPr>
              <w:lang w:val="en-US"/>
            </w:rPr>
            <w:fldChar w:fldCharType="separate"/>
          </w:r>
          <w:r w:rsidR="00A9329A">
            <w:rPr>
              <w:noProof/>
            </w:rPr>
            <w:t xml:space="preserve"> </w:t>
          </w:r>
          <w:r w:rsidR="00A9329A" w:rsidRPr="00A9329A">
            <w:rPr>
              <w:noProof/>
            </w:rPr>
            <w:t>[15]</w:t>
          </w:r>
          <w:r w:rsidR="00DD4566">
            <w:rPr>
              <w:lang w:val="en-US"/>
            </w:rPr>
            <w:fldChar w:fldCharType="end"/>
          </w:r>
        </w:sdtContent>
      </w:sdt>
      <w:r w:rsidRPr="00E2121E">
        <w:rPr>
          <w:lang w:val="en-US"/>
        </w:rPr>
        <w:t xml:space="preserve">. </w:t>
      </w:r>
    </w:p>
    <w:p w14:paraId="64314A28" w14:textId="77777777" w:rsidR="00E2121E" w:rsidRPr="00E2121E" w:rsidRDefault="00E2121E" w:rsidP="00E2121E">
      <w:pPr>
        <w:rPr>
          <w:lang w:val="en-US"/>
        </w:rPr>
      </w:pPr>
    </w:p>
    <w:p w14:paraId="01A91C91" w14:textId="481DCC82" w:rsidR="00E2121E" w:rsidRPr="00E2121E" w:rsidRDefault="00E2121E" w:rsidP="00E2121E">
      <w:pPr>
        <w:pStyle w:val="Heading2"/>
        <w:rPr>
          <w:lang w:val="en-US"/>
        </w:rPr>
      </w:pPr>
      <w:bookmarkStart w:id="51" w:name="_Toc217913436"/>
      <w:r w:rsidRPr="00E2121E">
        <w:rPr>
          <w:lang w:val="en-US"/>
        </w:rPr>
        <w:t>4.3 NIS2 Reporting Obligations</w:t>
      </w:r>
      <w:bookmarkEnd w:id="51"/>
    </w:p>
    <w:p w14:paraId="6FA23C7A" w14:textId="0CF9031C" w:rsidR="00947E06" w:rsidRPr="00E2121E" w:rsidRDefault="00E2121E" w:rsidP="00E2121E">
      <w:pPr>
        <w:rPr>
          <w:lang w:val="en-US"/>
        </w:rPr>
      </w:pPr>
      <w:r w:rsidRPr="00E2121E">
        <w:rPr>
          <w:lang w:val="en-US"/>
        </w:rPr>
        <w:t>NIS2 imposes stringent incident reporting deadlines and requires enhanced oversight of supply chain security. Zero Trust architecture enables immediate detection and containment of anomalous activity, limiting potential impact</w:t>
      </w:r>
      <w:sdt>
        <w:sdtPr>
          <w:rPr>
            <w:lang w:val="en-US"/>
          </w:rPr>
          <w:id w:val="-1250504942"/>
          <w:citation/>
        </w:sdtPr>
        <w:sdtContent>
          <w:r w:rsidR="008D5E1A">
            <w:rPr>
              <w:lang w:val="en-US"/>
            </w:rPr>
            <w:fldChar w:fldCharType="begin"/>
          </w:r>
          <w:r w:rsidR="008D5E1A">
            <w:instrText xml:space="preserve"> CITATION Eur25 \l 2057 </w:instrText>
          </w:r>
          <w:r w:rsidR="008D5E1A">
            <w:rPr>
              <w:lang w:val="en-US"/>
            </w:rPr>
            <w:fldChar w:fldCharType="separate"/>
          </w:r>
          <w:r w:rsidR="00A9329A">
            <w:rPr>
              <w:noProof/>
            </w:rPr>
            <w:t xml:space="preserve"> </w:t>
          </w:r>
          <w:r w:rsidR="00A9329A" w:rsidRPr="00A9329A">
            <w:rPr>
              <w:noProof/>
            </w:rPr>
            <w:t>[39]</w:t>
          </w:r>
          <w:r w:rsidR="008D5E1A">
            <w:rPr>
              <w:lang w:val="en-US"/>
            </w:rPr>
            <w:fldChar w:fldCharType="end"/>
          </w:r>
        </w:sdtContent>
      </w:sdt>
      <w:sdt>
        <w:sdtPr>
          <w:rPr>
            <w:lang w:val="en-US"/>
          </w:rPr>
          <w:id w:val="1228424318"/>
          <w:citation/>
        </w:sdtPr>
        <w:sdtContent>
          <w:r w:rsidR="000531FD">
            <w:rPr>
              <w:lang w:val="en-US"/>
            </w:rPr>
            <w:fldChar w:fldCharType="begin"/>
          </w:r>
          <w:r w:rsidR="000531FD">
            <w:instrText xml:space="preserve"> CITATION Max24 \l 2057 </w:instrText>
          </w:r>
          <w:r w:rsidR="000531FD">
            <w:rPr>
              <w:lang w:val="en-US"/>
            </w:rPr>
            <w:fldChar w:fldCharType="separate"/>
          </w:r>
          <w:r w:rsidR="00A9329A">
            <w:rPr>
              <w:noProof/>
            </w:rPr>
            <w:t xml:space="preserve"> </w:t>
          </w:r>
          <w:r w:rsidR="00A9329A" w:rsidRPr="00A9329A">
            <w:rPr>
              <w:noProof/>
            </w:rPr>
            <w:t>[36]</w:t>
          </w:r>
          <w:r w:rsidR="000531FD">
            <w:rPr>
              <w:lang w:val="en-US"/>
            </w:rPr>
            <w:fldChar w:fldCharType="end"/>
          </w:r>
        </w:sdtContent>
      </w:sdt>
      <w:r w:rsidRPr="00E2121E">
        <w:rPr>
          <w:lang w:val="en-US"/>
        </w:rPr>
        <w:t>. Centralised monitoring and automated alerting allow ResilientIntellect to report incidents to regulators within mandated timelines, fulfilling NIS2 obligations</w:t>
      </w:r>
      <w:sdt>
        <w:sdtPr>
          <w:rPr>
            <w:lang w:val="en-US"/>
          </w:rPr>
          <w:id w:val="-1677185154"/>
          <w:citation/>
        </w:sdtPr>
        <w:sdtContent>
          <w:r w:rsidR="00135AB7">
            <w:rPr>
              <w:lang w:val="en-US"/>
            </w:rPr>
            <w:fldChar w:fldCharType="begin"/>
          </w:r>
          <w:r w:rsidR="00135AB7">
            <w:instrText xml:space="preserve"> CITATION Buc24 \l 2057 </w:instrText>
          </w:r>
          <w:r w:rsidR="00135AB7">
            <w:rPr>
              <w:lang w:val="en-US"/>
            </w:rPr>
            <w:fldChar w:fldCharType="separate"/>
          </w:r>
          <w:r w:rsidR="00A9329A">
            <w:rPr>
              <w:noProof/>
            </w:rPr>
            <w:t xml:space="preserve"> </w:t>
          </w:r>
          <w:r w:rsidR="00A9329A" w:rsidRPr="00A9329A">
            <w:rPr>
              <w:noProof/>
            </w:rPr>
            <w:t>[14]</w:t>
          </w:r>
          <w:r w:rsidR="00135AB7">
            <w:rPr>
              <w:lang w:val="en-US"/>
            </w:rPr>
            <w:fldChar w:fldCharType="end"/>
          </w:r>
        </w:sdtContent>
      </w:sdt>
      <w:r w:rsidRPr="00E2121E">
        <w:rPr>
          <w:lang w:val="en-US"/>
        </w:rPr>
        <w:t>. Micro-segmentation and device-level controls further ensure that threats remain contained</w:t>
      </w:r>
      <w:sdt>
        <w:sdtPr>
          <w:rPr>
            <w:lang w:val="en-US"/>
          </w:rPr>
          <w:id w:val="-621536798"/>
          <w:citation/>
        </w:sdtPr>
        <w:sdtContent>
          <w:r w:rsidR="00A22625">
            <w:rPr>
              <w:lang w:val="en-US"/>
            </w:rPr>
            <w:fldChar w:fldCharType="begin"/>
          </w:r>
          <w:r w:rsidR="00A22625">
            <w:instrText xml:space="preserve"> CITATION Rut21 \l 2057 </w:instrText>
          </w:r>
          <w:r w:rsidR="00A22625">
            <w:rPr>
              <w:lang w:val="en-US"/>
            </w:rPr>
            <w:fldChar w:fldCharType="separate"/>
          </w:r>
          <w:r w:rsidR="00A9329A">
            <w:rPr>
              <w:noProof/>
            </w:rPr>
            <w:t xml:space="preserve"> </w:t>
          </w:r>
          <w:r w:rsidR="00A9329A" w:rsidRPr="00A9329A">
            <w:rPr>
              <w:noProof/>
            </w:rPr>
            <w:t>[13]</w:t>
          </w:r>
          <w:r w:rsidR="00A22625">
            <w:rPr>
              <w:lang w:val="en-US"/>
            </w:rPr>
            <w:fldChar w:fldCharType="end"/>
          </w:r>
        </w:sdtContent>
      </w:sdt>
      <w:sdt>
        <w:sdtPr>
          <w:rPr>
            <w:lang w:val="en-US"/>
          </w:rPr>
          <w:id w:val="-757130862"/>
          <w:citation/>
        </w:sdtPr>
        <w:sdtContent>
          <w:r w:rsidR="00050C21">
            <w:rPr>
              <w:lang w:val="en-US"/>
            </w:rPr>
            <w:fldChar w:fldCharType="begin"/>
          </w:r>
          <w:r w:rsidR="00050C21">
            <w:instrText xml:space="preserve"> CITATION Roh20 \l 2057 </w:instrText>
          </w:r>
          <w:r w:rsidR="00050C21">
            <w:rPr>
              <w:lang w:val="en-US"/>
            </w:rPr>
            <w:fldChar w:fldCharType="separate"/>
          </w:r>
          <w:r w:rsidR="00A9329A">
            <w:rPr>
              <w:noProof/>
            </w:rPr>
            <w:t xml:space="preserve"> </w:t>
          </w:r>
          <w:r w:rsidR="00A9329A" w:rsidRPr="00A9329A">
            <w:rPr>
              <w:noProof/>
            </w:rPr>
            <w:t>[33]</w:t>
          </w:r>
          <w:r w:rsidR="00050C21">
            <w:rPr>
              <w:lang w:val="en-US"/>
            </w:rPr>
            <w:fldChar w:fldCharType="end"/>
          </w:r>
        </w:sdtContent>
      </w:sdt>
      <w:r w:rsidRPr="00E2121E">
        <w:rPr>
          <w:lang w:val="en-US"/>
        </w:rPr>
        <w:t>, minimising downstream risks to clients and infrastructure partners.</w:t>
      </w:r>
    </w:p>
    <w:p w14:paraId="364AD271" w14:textId="2A96C688" w:rsidR="008F4BAC" w:rsidRPr="008F4BAC" w:rsidRDefault="008F4BAC" w:rsidP="009924EE">
      <w:pPr>
        <w:pStyle w:val="Heading1"/>
        <w:rPr>
          <w:lang w:val="en-US"/>
        </w:rPr>
      </w:pPr>
      <w:bookmarkStart w:id="52" w:name="_Toc217913437"/>
      <w:r w:rsidRPr="008F4BAC">
        <w:rPr>
          <w:lang w:val="en-US"/>
        </w:rPr>
        <w:lastRenderedPageBreak/>
        <w:t>5. Governance and Strategy</w:t>
      </w:r>
      <w:bookmarkEnd w:id="52"/>
    </w:p>
    <w:p w14:paraId="14D6D337" w14:textId="38A63045" w:rsidR="00E2121E" w:rsidRPr="00E2121E" w:rsidRDefault="00E2121E" w:rsidP="00E2121E">
      <w:pPr>
        <w:rPr>
          <w:lang w:val="en-US"/>
        </w:rPr>
      </w:pPr>
      <w:r w:rsidRPr="00E2121E">
        <w:rPr>
          <w:lang w:val="en-US"/>
        </w:rPr>
        <w:t>This security programme proposes a governance model based on the NIST Cybersecurity Framework (CSF) 2.0 to ensure that Zero Trust implementation is strategically aligned with business objectives and regulatory obligations. NIST CSF 2.0</w:t>
      </w:r>
      <w:r w:rsidR="000531FD">
        <w:rPr>
          <w:lang w:val="en-US"/>
        </w:rPr>
        <w:t xml:space="preserve"> </w:t>
      </w:r>
      <w:sdt>
        <w:sdtPr>
          <w:rPr>
            <w:lang w:val="en-US"/>
          </w:rPr>
          <w:id w:val="-1013757871"/>
          <w:citation/>
        </w:sdtPr>
        <w:sdtContent>
          <w:r w:rsidR="000531FD">
            <w:rPr>
              <w:lang w:val="en-US"/>
            </w:rPr>
            <w:fldChar w:fldCharType="begin"/>
          </w:r>
          <w:r w:rsidR="000531FD">
            <w:instrText xml:space="preserve"> CITATION NIS24 \l 2057 </w:instrText>
          </w:r>
          <w:r w:rsidR="000531FD">
            <w:rPr>
              <w:lang w:val="en-US"/>
            </w:rPr>
            <w:fldChar w:fldCharType="separate"/>
          </w:r>
          <w:r w:rsidR="00A9329A" w:rsidRPr="00A9329A">
            <w:rPr>
              <w:noProof/>
            </w:rPr>
            <w:t>[26]</w:t>
          </w:r>
          <w:r w:rsidR="000531FD">
            <w:rPr>
              <w:lang w:val="en-US"/>
            </w:rPr>
            <w:fldChar w:fldCharType="end"/>
          </w:r>
        </w:sdtContent>
      </w:sdt>
      <w:r w:rsidRPr="00E2121E">
        <w:rPr>
          <w:lang w:val="en-US"/>
        </w:rPr>
        <w:t xml:space="preserve"> is selected due to its structured, risk-based approach to cybersecurity governance and its suitability for organisations operating in regulated, cloud-centric environments. The framework provides a clear mechanism for translating strategic objectives into operational security outcomes.</w:t>
      </w:r>
    </w:p>
    <w:p w14:paraId="1071AAE4" w14:textId="77777777" w:rsidR="00E2121E" w:rsidRPr="00E2121E" w:rsidRDefault="00E2121E" w:rsidP="00E2121E">
      <w:pPr>
        <w:rPr>
          <w:lang w:val="en-US"/>
        </w:rPr>
      </w:pPr>
    </w:p>
    <w:p w14:paraId="73B5B25C" w14:textId="013F7073" w:rsidR="00E2121E" w:rsidRPr="00E2121E" w:rsidRDefault="00E2121E" w:rsidP="00E2121E">
      <w:pPr>
        <w:rPr>
          <w:lang w:val="en-US"/>
        </w:rPr>
      </w:pPr>
      <w:r w:rsidRPr="00E2121E">
        <w:rPr>
          <w:lang w:val="en-US"/>
        </w:rPr>
        <w:t>Within the proposed model, governance responsibility is retained at the executive level through the CISO, ensuring accountability for risk management, compliance, and strategic alignment. Operational ownership of controls is distributed across specialist roles, enabling consistent enforcement of Zero Trust principles across identity, devices, applications, and data. The framework ensures that security decisions are informed by business priorities such as operational resilience, regulatory compliance, and continuity of services during EU expansion</w:t>
      </w:r>
      <w:sdt>
        <w:sdtPr>
          <w:rPr>
            <w:lang w:val="en-US"/>
          </w:rPr>
          <w:id w:val="791563219"/>
          <w:citation/>
        </w:sdtPr>
        <w:sdtContent>
          <w:r w:rsidR="00AB0D95">
            <w:rPr>
              <w:lang w:val="en-US"/>
            </w:rPr>
            <w:fldChar w:fldCharType="begin"/>
          </w:r>
          <w:r w:rsidR="00AB0D95">
            <w:instrText xml:space="preserve"> CITATION Kum24 \l 2057 </w:instrText>
          </w:r>
          <w:r w:rsidR="00AB0D95">
            <w:rPr>
              <w:lang w:val="en-US"/>
            </w:rPr>
            <w:fldChar w:fldCharType="separate"/>
          </w:r>
          <w:r w:rsidR="00A9329A">
            <w:rPr>
              <w:noProof/>
            </w:rPr>
            <w:t xml:space="preserve"> </w:t>
          </w:r>
          <w:r w:rsidR="00A9329A" w:rsidRPr="00A9329A">
            <w:rPr>
              <w:noProof/>
            </w:rPr>
            <w:t>[31]</w:t>
          </w:r>
          <w:r w:rsidR="00AB0D95">
            <w:rPr>
              <w:lang w:val="en-US"/>
            </w:rPr>
            <w:fldChar w:fldCharType="end"/>
          </w:r>
        </w:sdtContent>
      </w:sdt>
      <w:sdt>
        <w:sdtPr>
          <w:rPr>
            <w:lang w:val="en-US"/>
          </w:rPr>
          <w:id w:val="890006432"/>
          <w:citation/>
        </w:sdtPr>
        <w:sdtContent>
          <w:r w:rsidR="00135AB7">
            <w:rPr>
              <w:lang w:val="en-US"/>
            </w:rPr>
            <w:fldChar w:fldCharType="begin"/>
          </w:r>
          <w:r w:rsidR="00135AB7">
            <w:instrText xml:space="preserve"> CITATION Buc24 \l 2057 </w:instrText>
          </w:r>
          <w:r w:rsidR="00135AB7">
            <w:rPr>
              <w:lang w:val="en-US"/>
            </w:rPr>
            <w:fldChar w:fldCharType="separate"/>
          </w:r>
          <w:r w:rsidR="00A9329A">
            <w:rPr>
              <w:noProof/>
            </w:rPr>
            <w:t xml:space="preserve"> </w:t>
          </w:r>
          <w:r w:rsidR="00A9329A" w:rsidRPr="00A9329A">
            <w:rPr>
              <w:noProof/>
            </w:rPr>
            <w:t>[14]</w:t>
          </w:r>
          <w:r w:rsidR="00135AB7">
            <w:rPr>
              <w:lang w:val="en-US"/>
            </w:rPr>
            <w:fldChar w:fldCharType="end"/>
          </w:r>
        </w:sdtContent>
      </w:sdt>
      <w:r w:rsidRPr="00E2121E">
        <w:rPr>
          <w:lang w:val="en-US"/>
        </w:rPr>
        <w:t>.</w:t>
      </w:r>
    </w:p>
    <w:p w14:paraId="1C8862D8" w14:textId="77777777" w:rsidR="00E2121E" w:rsidRPr="00E2121E" w:rsidRDefault="00E2121E" w:rsidP="00E2121E">
      <w:pPr>
        <w:rPr>
          <w:lang w:val="en-US"/>
        </w:rPr>
      </w:pPr>
    </w:p>
    <w:p w14:paraId="3744AFD7" w14:textId="5A0967A7" w:rsidR="00E2121E" w:rsidRPr="00E2121E" w:rsidRDefault="00E2121E" w:rsidP="00E2121E">
      <w:pPr>
        <w:rPr>
          <w:lang w:val="en-US"/>
        </w:rPr>
      </w:pPr>
      <w:r>
        <w:rPr>
          <w:noProof/>
        </w:rPr>
        <mc:AlternateContent>
          <mc:Choice Requires="wps">
            <w:drawing>
              <wp:anchor distT="0" distB="0" distL="114300" distR="114300" simplePos="0" relativeHeight="251675648" behindDoc="0" locked="0" layoutInCell="1" allowOverlap="1" wp14:anchorId="35DA65F5" wp14:editId="31459655">
                <wp:simplePos x="0" y="0"/>
                <wp:positionH relativeFrom="column">
                  <wp:posOffset>0</wp:posOffset>
                </wp:positionH>
                <wp:positionV relativeFrom="paragraph">
                  <wp:posOffset>3108325</wp:posOffset>
                </wp:positionV>
                <wp:extent cx="5731510" cy="635"/>
                <wp:effectExtent l="0" t="0" r="0" b="12065"/>
                <wp:wrapTopAndBottom/>
                <wp:docPr id="108935280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56D92B0" w14:textId="1FB3B946" w:rsidR="00E2121E" w:rsidRPr="00573C24" w:rsidRDefault="00E2121E" w:rsidP="00E2121E">
                            <w:pPr>
                              <w:pStyle w:val="Caption"/>
                            </w:pPr>
                            <w:bookmarkStart w:id="53" w:name="_Toc217685759"/>
                            <w:r>
                              <w:t>Figure</w:t>
                            </w:r>
                            <w:r w:rsidR="00573C24">
                              <w:t xml:space="preserve"> 5</w:t>
                            </w:r>
                            <w:r>
                              <w:t xml:space="preserve">: </w:t>
                            </w:r>
                            <w:r w:rsidRPr="00482B3C">
                              <w:t>Governance Model Mapping NIST CSF 2.0 to Zero Trust and Business Objectives</w:t>
                            </w:r>
                            <w:r>
                              <w:t xml:space="preserve"> </w:t>
                            </w:r>
                            <w:sdt>
                              <w:sdtPr>
                                <w:id w:val="817239251"/>
                                <w:citation/>
                              </w:sdtPr>
                              <w:sdtContent>
                                <w:r>
                                  <w:fldChar w:fldCharType="begin"/>
                                </w:r>
                                <w:r>
                                  <w:instrText xml:space="preserve"> CITATION Cha251 \l 2057 </w:instrText>
                                </w:r>
                                <w:r>
                                  <w:fldChar w:fldCharType="separate"/>
                                </w:r>
                                <w:r w:rsidR="00A9329A" w:rsidRPr="00A9329A">
                                  <w:rPr>
                                    <w:noProof/>
                                  </w:rPr>
                                  <w:t>[45]</w:t>
                                </w:r>
                                <w:r>
                                  <w:fldChar w:fldCharType="end"/>
                                </w:r>
                              </w:sdtContent>
                            </w:sdt>
                            <w:bookmarkEnd w:id="53"/>
                            <w:sdt>
                              <w:sdtPr>
                                <w:id w:val="-635650563"/>
                                <w:citation/>
                              </w:sdtPr>
                              <w:sdtContent>
                                <w:r w:rsidR="00B24B5F">
                                  <w:fldChar w:fldCharType="begin"/>
                                </w:r>
                                <w:r w:rsidR="00B24B5F">
                                  <w:instrText xml:space="preserve"> CITATION Whi22 \l 2057 </w:instrText>
                                </w:r>
                                <w:r w:rsidR="00B24B5F">
                                  <w:fldChar w:fldCharType="separate"/>
                                </w:r>
                                <w:r w:rsidR="00A9329A">
                                  <w:rPr>
                                    <w:noProof/>
                                  </w:rPr>
                                  <w:t xml:space="preserve"> </w:t>
                                </w:r>
                                <w:r w:rsidR="00A9329A" w:rsidRPr="00A9329A">
                                  <w:rPr>
                                    <w:noProof/>
                                  </w:rPr>
                                  <w:t>[29]</w:t>
                                </w:r>
                                <w:r w:rsidR="00B24B5F">
                                  <w:fldChar w:fldCharType="end"/>
                                </w:r>
                              </w:sdtContent>
                            </w:sdt>
                            <w:sdt>
                              <w:sdtPr>
                                <w:id w:val="889377765"/>
                                <w:citation/>
                              </w:sdtPr>
                              <w:sdtContent>
                                <w:r w:rsidR="000531FD">
                                  <w:fldChar w:fldCharType="begin"/>
                                </w:r>
                                <w:r w:rsidR="000531FD">
                                  <w:instrText xml:space="preserve"> CITATION NIS24 \l 2057 </w:instrText>
                                </w:r>
                                <w:r w:rsidR="000531FD">
                                  <w:fldChar w:fldCharType="separate"/>
                                </w:r>
                                <w:r w:rsidR="00A9329A">
                                  <w:rPr>
                                    <w:noProof/>
                                  </w:rPr>
                                  <w:t xml:space="preserve"> </w:t>
                                </w:r>
                                <w:r w:rsidR="00A9329A" w:rsidRPr="00A9329A">
                                  <w:rPr>
                                    <w:noProof/>
                                  </w:rPr>
                                  <w:t>[26]</w:t>
                                </w:r>
                                <w:r w:rsidR="000531FD">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DA65F5" id="_x0000_s1032" type="#_x0000_t202" style="position:absolute;margin-left:0;margin-top:244.75pt;width:451.3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" stroked="f">
                <v:textbox style="mso-fit-shape-to-text:t" inset="0,0,0,0">
                  <w:txbxContent>
                    <w:p w14:paraId="056D92B0" w14:textId="1FB3B946" w:rsidR="00E2121E" w:rsidRPr="00573C24" w:rsidRDefault="00E2121E" w:rsidP="00E2121E">
                      <w:pPr>
                        <w:pStyle w:val="Caption"/>
                      </w:pPr>
                      <w:bookmarkStart w:id="54" w:name="_Toc217685759"/>
                      <w:r>
                        <w:t>Figure</w:t>
                      </w:r>
                      <w:r w:rsidR="00573C24">
                        <w:t xml:space="preserve"> 5</w:t>
                      </w:r>
                      <w:r>
                        <w:t xml:space="preserve">: </w:t>
                      </w:r>
                      <w:r w:rsidRPr="00482B3C">
                        <w:t>Governance Model Mapping NIST CSF 2.0 to Zero Trust and Business Objectives</w:t>
                      </w:r>
                      <w:r>
                        <w:t xml:space="preserve"> </w:t>
                      </w:r>
                      <w:sdt>
                        <w:sdtPr>
                          <w:id w:val="817239251"/>
                          <w:citation/>
                        </w:sdtPr>
                        <w:sdtContent>
                          <w:r>
                            <w:fldChar w:fldCharType="begin"/>
                          </w:r>
                          <w:r>
                            <w:instrText xml:space="preserve"> CITATION Cha251 \l 2057 </w:instrText>
                          </w:r>
                          <w:r>
                            <w:fldChar w:fldCharType="separate"/>
                          </w:r>
                          <w:r w:rsidR="00A9329A" w:rsidRPr="00A9329A">
                            <w:rPr>
                              <w:noProof/>
                            </w:rPr>
                            <w:t>[45]</w:t>
                          </w:r>
                          <w:r>
                            <w:fldChar w:fldCharType="end"/>
                          </w:r>
                        </w:sdtContent>
                      </w:sdt>
                      <w:bookmarkEnd w:id="54"/>
                      <w:sdt>
                        <w:sdtPr>
                          <w:id w:val="-635650563"/>
                          <w:citation/>
                        </w:sdtPr>
                        <w:sdtContent>
                          <w:r w:rsidR="00B24B5F">
                            <w:fldChar w:fldCharType="begin"/>
                          </w:r>
                          <w:r w:rsidR="00B24B5F">
                            <w:instrText xml:space="preserve"> CITATION Whi22 \l 2057 </w:instrText>
                          </w:r>
                          <w:r w:rsidR="00B24B5F">
                            <w:fldChar w:fldCharType="separate"/>
                          </w:r>
                          <w:r w:rsidR="00A9329A">
                            <w:rPr>
                              <w:noProof/>
                            </w:rPr>
                            <w:t xml:space="preserve"> </w:t>
                          </w:r>
                          <w:r w:rsidR="00A9329A" w:rsidRPr="00A9329A">
                            <w:rPr>
                              <w:noProof/>
                            </w:rPr>
                            <w:t>[29]</w:t>
                          </w:r>
                          <w:r w:rsidR="00B24B5F">
                            <w:fldChar w:fldCharType="end"/>
                          </w:r>
                        </w:sdtContent>
                      </w:sdt>
                      <w:sdt>
                        <w:sdtPr>
                          <w:id w:val="889377765"/>
                          <w:citation/>
                        </w:sdtPr>
                        <w:sdtContent>
                          <w:r w:rsidR="000531FD">
                            <w:fldChar w:fldCharType="begin"/>
                          </w:r>
                          <w:r w:rsidR="000531FD">
                            <w:instrText xml:space="preserve"> CITATION NIS24 \l 2057 </w:instrText>
                          </w:r>
                          <w:r w:rsidR="000531FD">
                            <w:fldChar w:fldCharType="separate"/>
                          </w:r>
                          <w:r w:rsidR="00A9329A">
                            <w:rPr>
                              <w:noProof/>
                            </w:rPr>
                            <w:t xml:space="preserve"> </w:t>
                          </w:r>
                          <w:r w:rsidR="00A9329A" w:rsidRPr="00A9329A">
                            <w:rPr>
                              <w:noProof/>
                            </w:rPr>
                            <w:t>[26]</w:t>
                          </w:r>
                          <w:r w:rsidR="000531FD">
                            <w:fldChar w:fldCharType="end"/>
                          </w:r>
                        </w:sdtContent>
                      </w:sdt>
                    </w:p>
                  </w:txbxContent>
                </v:textbox>
                <w10:wrap type="topAndBottom"/>
              </v:shape>
            </w:pict>
          </mc:Fallback>
        </mc:AlternateContent>
      </w:r>
      <w:r w:rsidRPr="00E2121E">
        <w:rPr>
          <w:noProof/>
          <w:lang w:val="en-US"/>
        </w:rPr>
        <w:drawing>
          <wp:anchor distT="0" distB="0" distL="114300" distR="114300" simplePos="0" relativeHeight="251673600" behindDoc="0" locked="0" layoutInCell="1" allowOverlap="1" wp14:anchorId="5D24CC87" wp14:editId="45AB8EBD">
            <wp:simplePos x="0" y="0"/>
            <wp:positionH relativeFrom="column">
              <wp:posOffset>0</wp:posOffset>
            </wp:positionH>
            <wp:positionV relativeFrom="paragraph">
              <wp:posOffset>715605</wp:posOffset>
            </wp:positionV>
            <wp:extent cx="5731510" cy="2336165"/>
            <wp:effectExtent l="0" t="0" r="0" b="635"/>
            <wp:wrapTopAndBottom/>
            <wp:docPr id="1103612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612957"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2336165"/>
                    </a:xfrm>
                    <a:prstGeom prst="rect">
                      <a:avLst/>
                    </a:prstGeom>
                  </pic:spPr>
                </pic:pic>
              </a:graphicData>
            </a:graphic>
            <wp14:sizeRelH relativeFrom="page">
              <wp14:pctWidth>0</wp14:pctWidth>
            </wp14:sizeRelH>
            <wp14:sizeRelV relativeFrom="page">
              <wp14:pctHeight>0</wp14:pctHeight>
            </wp14:sizeRelV>
          </wp:anchor>
        </w:drawing>
      </w:r>
      <w:r w:rsidRPr="00E2121E">
        <w:rPr>
          <w:lang w:val="en-US"/>
        </w:rPr>
        <w:t xml:space="preserve">Figure </w:t>
      </w:r>
      <w:r>
        <w:rPr>
          <w:lang w:val="en-US"/>
        </w:rPr>
        <w:t>5</w:t>
      </w:r>
      <w:r w:rsidRPr="00E2121E">
        <w:rPr>
          <w:lang w:val="en-US"/>
        </w:rPr>
        <w:t xml:space="preserve"> presents the proposed governance mapping, demonstrating how NIST CSF 2.0 functions are operationalised through Zero Trust controls and linked directly to business objectives.</w:t>
      </w:r>
    </w:p>
    <w:p w14:paraId="4CCFF1DF" w14:textId="15979447" w:rsidR="00E2121E" w:rsidRPr="00E2121E" w:rsidRDefault="00E2121E" w:rsidP="00E2121E">
      <w:pPr>
        <w:rPr>
          <w:lang w:val="en-US"/>
        </w:rPr>
      </w:pPr>
    </w:p>
    <w:p w14:paraId="2980B4B3" w14:textId="77777777" w:rsidR="00E2121E" w:rsidRPr="00E2121E" w:rsidRDefault="00E2121E" w:rsidP="00E2121E">
      <w:pPr>
        <w:rPr>
          <w:lang w:val="en-US"/>
        </w:rPr>
      </w:pPr>
    </w:p>
    <w:p w14:paraId="13C62920" w14:textId="19CC2401" w:rsidR="008F4BAC" w:rsidRPr="008F4BAC" w:rsidRDefault="008F4BAC" w:rsidP="009472B5">
      <w:pPr>
        <w:pStyle w:val="Heading1"/>
        <w:rPr>
          <w:lang w:val="en-US"/>
        </w:rPr>
      </w:pPr>
      <w:bookmarkStart w:id="55" w:name="_Toc217913438"/>
      <w:r w:rsidRPr="008F4BAC">
        <w:rPr>
          <w:lang w:val="en-US"/>
        </w:rPr>
        <w:t>6. High-Level Risk Assessment</w:t>
      </w:r>
      <w:bookmarkEnd w:id="55"/>
    </w:p>
    <w:p w14:paraId="7E001C4A" w14:textId="7D7B2288" w:rsidR="00E24D1D" w:rsidRPr="00E24D1D" w:rsidRDefault="00E24D1D" w:rsidP="00E24D1D">
      <w:pPr>
        <w:rPr>
          <w:lang w:val="en-US"/>
        </w:rPr>
      </w:pPr>
      <w:r w:rsidRPr="00E24D1D">
        <w:rPr>
          <w:lang w:val="en-US"/>
        </w:rPr>
        <w:t>The proposed Zero Trust-aligned security programme adopts a high-level, risk-based approach to managing cybersecurity threats, focusing on software supply chain risks and cloud misconfigurations. This approach aligns with the NIST C</w:t>
      </w:r>
      <w:r w:rsidR="003D2008">
        <w:rPr>
          <w:lang w:val="en-US"/>
        </w:rPr>
        <w:t>SF</w:t>
      </w:r>
      <w:r w:rsidRPr="00E24D1D">
        <w:rPr>
          <w:lang w:val="en-US"/>
        </w:rPr>
        <w:t xml:space="preserve"> 2.0 and reflects the Zero Trust assumption that no system, component, or service should be implicitly trusted. Risks are prioritised based on their likelihood and potential impact on operational continuity, regulatory compliance, and data security</w:t>
      </w:r>
      <w:sdt>
        <w:sdtPr>
          <w:rPr>
            <w:lang w:val="en-US"/>
          </w:rPr>
          <w:id w:val="503719100"/>
          <w:citation/>
        </w:sdtPr>
        <w:sdtContent>
          <w:r w:rsidR="000531FD">
            <w:rPr>
              <w:lang w:val="en-US"/>
            </w:rPr>
            <w:fldChar w:fldCharType="begin"/>
          </w:r>
          <w:r w:rsidR="000531FD">
            <w:instrText xml:space="preserve"> CITATION NIS24 \l 2057 </w:instrText>
          </w:r>
          <w:r w:rsidR="000531FD">
            <w:rPr>
              <w:lang w:val="en-US"/>
            </w:rPr>
            <w:fldChar w:fldCharType="separate"/>
          </w:r>
          <w:r w:rsidR="00A9329A">
            <w:rPr>
              <w:noProof/>
            </w:rPr>
            <w:t xml:space="preserve"> </w:t>
          </w:r>
          <w:r w:rsidR="00A9329A" w:rsidRPr="00A9329A">
            <w:rPr>
              <w:noProof/>
            </w:rPr>
            <w:t>[26]</w:t>
          </w:r>
          <w:r w:rsidR="000531FD">
            <w:rPr>
              <w:lang w:val="en-US"/>
            </w:rPr>
            <w:fldChar w:fldCharType="end"/>
          </w:r>
        </w:sdtContent>
      </w:sdt>
      <w:r w:rsidRPr="00E24D1D">
        <w:rPr>
          <w:lang w:val="en-US"/>
        </w:rPr>
        <w:t>.</w:t>
      </w:r>
    </w:p>
    <w:p w14:paraId="654A42A2" w14:textId="77777777" w:rsidR="00E24D1D" w:rsidRPr="00E24D1D" w:rsidRDefault="00E24D1D" w:rsidP="00E24D1D">
      <w:pPr>
        <w:rPr>
          <w:lang w:val="en-US"/>
        </w:rPr>
      </w:pPr>
    </w:p>
    <w:p w14:paraId="1670DBAD" w14:textId="3CDA7967" w:rsidR="00E24D1D" w:rsidRPr="00E24D1D" w:rsidRDefault="00E24D1D" w:rsidP="00E24D1D">
      <w:pPr>
        <w:pStyle w:val="Heading2"/>
        <w:rPr>
          <w:lang w:val="en-US"/>
        </w:rPr>
      </w:pPr>
      <w:bookmarkStart w:id="56" w:name="_Toc217913439"/>
      <w:r w:rsidRPr="00E24D1D">
        <w:rPr>
          <w:lang w:val="en-US"/>
        </w:rPr>
        <w:lastRenderedPageBreak/>
        <w:t>6.1 Software Supply Chain Risk</w:t>
      </w:r>
      <w:bookmarkEnd w:id="56"/>
    </w:p>
    <w:p w14:paraId="02A843B5" w14:textId="5675B4DD" w:rsidR="00E24D1D" w:rsidRPr="00E24D1D" w:rsidRDefault="00DE25AD" w:rsidP="007C3DB1">
      <w:pPr>
        <w:rPr>
          <w:lang w:val="en-US"/>
        </w:rPr>
      </w:pPr>
      <w:r w:rsidRPr="000D4A64">
        <w:rPr>
          <w:lang w:val="en-US"/>
        </w:rPr>
        <w:t>Organi</w:t>
      </w:r>
      <w:r>
        <w:rPr>
          <w:lang w:val="en-US"/>
        </w:rPr>
        <w:t>s</w:t>
      </w:r>
      <w:r w:rsidRPr="000D4A64">
        <w:rPr>
          <w:lang w:val="en-US"/>
        </w:rPr>
        <w:t xml:space="preserve">ations must manage security across several platforms, each with </w:t>
      </w:r>
      <w:r w:rsidR="0037775C">
        <w:rPr>
          <w:lang w:val="en-US"/>
        </w:rPr>
        <w:t xml:space="preserve">its </w:t>
      </w:r>
      <w:r w:rsidRPr="000D4A64">
        <w:rPr>
          <w:lang w:val="en-US"/>
        </w:rPr>
        <w:t>own configurations and compliance requirements, adding to the complexity of hybrid cloud deployments</w:t>
      </w:r>
      <w:r>
        <w:rPr>
          <w:lang w:val="en-US"/>
        </w:rPr>
        <w:t>.</w:t>
      </w:r>
      <w:r w:rsidRPr="000D4A64">
        <w:rPr>
          <w:lang w:val="en-US"/>
        </w:rPr>
        <w:t xml:space="preserve"> </w:t>
      </w:r>
      <w:r w:rsidR="000D4A64" w:rsidRPr="000D4A64">
        <w:rPr>
          <w:lang w:val="en-US"/>
        </w:rPr>
        <w:t xml:space="preserve">Supply chain </w:t>
      </w:r>
      <w:r w:rsidR="000D4A64">
        <w:rPr>
          <w:lang w:val="en-US"/>
        </w:rPr>
        <w:t>attacks</w:t>
      </w:r>
      <w:r w:rsidR="000D4A64" w:rsidRPr="000D4A64">
        <w:rPr>
          <w:lang w:val="en-US"/>
        </w:rPr>
        <w:t>, in which hackers breach third-party hardware or software providers, have become a serious issue. Vulnerabilities outside the boundaries of a single organi</w:t>
      </w:r>
      <w:r w:rsidR="000D4A64">
        <w:rPr>
          <w:lang w:val="en-US"/>
        </w:rPr>
        <w:t>s</w:t>
      </w:r>
      <w:r w:rsidR="000D4A64" w:rsidRPr="000D4A64">
        <w:rPr>
          <w:lang w:val="en-US"/>
        </w:rPr>
        <w:t xml:space="preserve">ation were highlighted by notable </w:t>
      </w:r>
      <w:r w:rsidR="000D4A64">
        <w:rPr>
          <w:lang w:val="en-US"/>
        </w:rPr>
        <w:t>incidents</w:t>
      </w:r>
      <w:r w:rsidR="000D4A64" w:rsidRPr="000D4A64">
        <w:rPr>
          <w:lang w:val="en-US"/>
        </w:rPr>
        <w:t xml:space="preserve"> like the SolarWinds hack, which </w:t>
      </w:r>
      <w:r w:rsidR="000D4A64">
        <w:rPr>
          <w:lang w:val="en-US"/>
        </w:rPr>
        <w:t>demonstrated</w:t>
      </w:r>
      <w:r w:rsidR="000D4A64" w:rsidRPr="000D4A64">
        <w:rPr>
          <w:lang w:val="en-US"/>
        </w:rPr>
        <w:t xml:space="preserve"> the</w:t>
      </w:r>
      <w:r w:rsidR="000D4A64">
        <w:rPr>
          <w:lang w:val="en-US"/>
        </w:rPr>
        <w:t xml:space="preserve"> scope</w:t>
      </w:r>
      <w:r w:rsidR="00FA3658">
        <w:rPr>
          <w:lang w:val="en-US"/>
        </w:rPr>
        <w:t xml:space="preserve"> and impact</w:t>
      </w:r>
      <w:r w:rsidR="000D4A64">
        <w:rPr>
          <w:lang w:val="en-US"/>
        </w:rPr>
        <w:t xml:space="preserve"> </w:t>
      </w:r>
      <w:r w:rsidR="000D4A64" w:rsidRPr="000D4A64">
        <w:rPr>
          <w:lang w:val="en-US"/>
        </w:rPr>
        <w:t xml:space="preserve">of </w:t>
      </w:r>
      <w:r>
        <w:rPr>
          <w:lang w:val="en-US"/>
        </w:rPr>
        <w:t>such</w:t>
      </w:r>
      <w:r w:rsidR="000D4A64" w:rsidRPr="000D4A64">
        <w:rPr>
          <w:lang w:val="en-US"/>
        </w:rPr>
        <w:t xml:space="preserve"> attacks. </w:t>
      </w:r>
      <w:sdt>
        <w:sdtPr>
          <w:rPr>
            <w:lang w:val="en-US"/>
          </w:rPr>
          <w:id w:val="1985732869"/>
          <w:citation/>
        </w:sdtPr>
        <w:sdtContent>
          <w:r w:rsidR="007C3DB1">
            <w:rPr>
              <w:lang w:val="en-US"/>
            </w:rPr>
            <w:fldChar w:fldCharType="begin"/>
          </w:r>
          <w:r w:rsidR="007C3DB1">
            <w:instrText xml:space="preserve"> CITATION Rut21 \l 2057 </w:instrText>
          </w:r>
          <w:r w:rsidR="007C3DB1">
            <w:rPr>
              <w:lang w:val="en-US"/>
            </w:rPr>
            <w:fldChar w:fldCharType="separate"/>
          </w:r>
          <w:r w:rsidR="00A9329A" w:rsidRPr="00A9329A">
            <w:rPr>
              <w:noProof/>
            </w:rPr>
            <w:t>[13]</w:t>
          </w:r>
          <w:r w:rsidR="007C3DB1">
            <w:rPr>
              <w:lang w:val="en-US"/>
            </w:rPr>
            <w:fldChar w:fldCharType="end"/>
          </w:r>
        </w:sdtContent>
      </w:sdt>
      <w:sdt>
        <w:sdtPr>
          <w:rPr>
            <w:lang w:val="en-US"/>
          </w:rPr>
          <w:id w:val="27837186"/>
          <w:citation/>
        </w:sdtPr>
        <w:sdtContent>
          <w:r w:rsidR="00135AB7">
            <w:rPr>
              <w:lang w:val="en-US"/>
            </w:rPr>
            <w:fldChar w:fldCharType="begin"/>
          </w:r>
          <w:r w:rsidR="00135AB7">
            <w:instrText xml:space="preserve"> CITATION Buc24 \l 2057 </w:instrText>
          </w:r>
          <w:r w:rsidR="00135AB7">
            <w:rPr>
              <w:lang w:val="en-US"/>
            </w:rPr>
            <w:fldChar w:fldCharType="separate"/>
          </w:r>
          <w:r w:rsidR="00A9329A">
            <w:rPr>
              <w:noProof/>
            </w:rPr>
            <w:t xml:space="preserve"> </w:t>
          </w:r>
          <w:r w:rsidR="00A9329A" w:rsidRPr="00A9329A">
            <w:rPr>
              <w:noProof/>
            </w:rPr>
            <w:t>[14]</w:t>
          </w:r>
          <w:r w:rsidR="00135AB7">
            <w:rPr>
              <w:lang w:val="en-US"/>
            </w:rPr>
            <w:fldChar w:fldCharType="end"/>
          </w:r>
        </w:sdtContent>
      </w:sdt>
      <w:sdt>
        <w:sdtPr>
          <w:rPr>
            <w:lang w:val="en-US"/>
          </w:rPr>
          <w:id w:val="-1007746053"/>
          <w:citation/>
        </w:sdtPr>
        <w:sdtContent>
          <w:r w:rsidR="003D2008">
            <w:rPr>
              <w:lang w:val="en-US"/>
            </w:rPr>
            <w:fldChar w:fldCharType="begin"/>
          </w:r>
          <w:r w:rsidR="003D2008">
            <w:instrText xml:space="preserve"> CITATION Nat251 \l 2057 </w:instrText>
          </w:r>
          <w:r w:rsidR="003D2008">
            <w:rPr>
              <w:lang w:val="en-US"/>
            </w:rPr>
            <w:fldChar w:fldCharType="separate"/>
          </w:r>
          <w:r w:rsidR="00A9329A">
            <w:rPr>
              <w:noProof/>
            </w:rPr>
            <w:t xml:space="preserve"> </w:t>
          </w:r>
          <w:r w:rsidR="00A9329A" w:rsidRPr="00A9329A">
            <w:rPr>
              <w:noProof/>
            </w:rPr>
            <w:t>[40]</w:t>
          </w:r>
          <w:r w:rsidR="003D2008">
            <w:rPr>
              <w:lang w:val="en-US"/>
            </w:rPr>
            <w:fldChar w:fldCharType="end"/>
          </w:r>
        </w:sdtContent>
      </w:sdt>
      <w:r w:rsidR="00E24D1D" w:rsidRPr="00E24D1D">
        <w:rPr>
          <w:lang w:val="en-US"/>
        </w:rPr>
        <w:t>.</w:t>
      </w:r>
    </w:p>
    <w:p w14:paraId="0C3A31A7" w14:textId="77777777" w:rsidR="00E24D1D" w:rsidRPr="00E24D1D" w:rsidRDefault="00E24D1D" w:rsidP="00E24D1D">
      <w:pPr>
        <w:rPr>
          <w:lang w:val="en-US"/>
        </w:rPr>
      </w:pPr>
    </w:p>
    <w:p w14:paraId="2EED4E5E" w14:textId="24702E99" w:rsidR="00E24D1D" w:rsidRPr="00E24D1D" w:rsidRDefault="00E24D1D" w:rsidP="00E24D1D">
      <w:pPr>
        <w:pStyle w:val="Heading2"/>
        <w:rPr>
          <w:lang w:val="en-US"/>
        </w:rPr>
      </w:pPr>
      <w:bookmarkStart w:id="57" w:name="_Toc217913440"/>
      <w:r w:rsidRPr="00E24D1D">
        <w:rPr>
          <w:lang w:val="en-US"/>
        </w:rPr>
        <w:t>6.2 Cloud Misconfiguration Risk</w:t>
      </w:r>
      <w:bookmarkEnd w:id="57"/>
    </w:p>
    <w:p w14:paraId="5C35AB03" w14:textId="774E1739" w:rsidR="003F4E55" w:rsidRPr="003F4E55" w:rsidRDefault="00E24D1D" w:rsidP="003F4E55">
      <w:pPr>
        <w:rPr>
          <w:lang w:val="en-US"/>
        </w:rPr>
      </w:pPr>
      <w:r w:rsidRPr="00E24D1D">
        <w:rPr>
          <w:lang w:val="en-US"/>
        </w:rPr>
        <w:t>Cloud misconfigurations represent a high-likelihood risk in hybrid and cloud-based environments</w:t>
      </w:r>
      <w:sdt>
        <w:sdtPr>
          <w:rPr>
            <w:lang w:val="en-US"/>
          </w:rPr>
          <w:id w:val="1250705287"/>
          <w:citation/>
        </w:sdtPr>
        <w:sdtContent>
          <w:r w:rsidR="008D5E1A">
            <w:rPr>
              <w:lang w:val="en-US"/>
            </w:rPr>
            <w:fldChar w:fldCharType="begin"/>
          </w:r>
          <w:r w:rsidR="008D5E1A">
            <w:instrText xml:space="preserve"> CITATION Eur25 \l 2057 </w:instrText>
          </w:r>
          <w:r w:rsidR="008D5E1A">
            <w:rPr>
              <w:lang w:val="en-US"/>
            </w:rPr>
            <w:fldChar w:fldCharType="separate"/>
          </w:r>
          <w:r w:rsidR="00A9329A">
            <w:rPr>
              <w:noProof/>
            </w:rPr>
            <w:t xml:space="preserve"> </w:t>
          </w:r>
          <w:r w:rsidR="00A9329A" w:rsidRPr="00A9329A">
            <w:rPr>
              <w:noProof/>
            </w:rPr>
            <w:t>[39]</w:t>
          </w:r>
          <w:r w:rsidR="008D5E1A">
            <w:rPr>
              <w:lang w:val="en-US"/>
            </w:rPr>
            <w:fldChar w:fldCharType="end"/>
          </w:r>
        </w:sdtContent>
      </w:sdt>
      <w:r w:rsidR="00460B7F">
        <w:rPr>
          <w:lang w:val="en-US"/>
        </w:rPr>
        <w:t>,</w:t>
      </w:r>
      <w:r w:rsidRPr="00E24D1D">
        <w:rPr>
          <w:lang w:val="en-US"/>
        </w:rPr>
        <w:t xml:space="preserve"> </w:t>
      </w:r>
      <w:r w:rsidR="00460B7F">
        <w:rPr>
          <w:lang w:val="en-US"/>
        </w:rPr>
        <w:t>O</w:t>
      </w:r>
      <w:r w:rsidR="003F4E55" w:rsidRPr="003F4E55">
        <w:rPr>
          <w:lang w:val="en-US"/>
        </w:rPr>
        <w:t xml:space="preserve">ften driven by human error and the complexity of shared responsibility cloud models. </w:t>
      </w:r>
      <w:r w:rsidR="003F4E55">
        <w:rPr>
          <w:lang w:val="en-US"/>
        </w:rPr>
        <w:t>It is said that</w:t>
      </w:r>
      <w:r w:rsidR="003F4E55" w:rsidRPr="003F4E55">
        <w:rPr>
          <w:lang w:val="en-US"/>
        </w:rPr>
        <w:t xml:space="preserve"> misconfiguration-related issues account for approximately 80% of data security breaches, and up to 99% of cloud environment failures are projected to result from human error</w:t>
      </w:r>
      <w:r w:rsidR="003F4E55">
        <w:rPr>
          <w:lang w:val="en-US"/>
        </w:rPr>
        <w:t xml:space="preserve"> </w:t>
      </w:r>
      <w:sdt>
        <w:sdtPr>
          <w:rPr>
            <w:lang w:val="en-US"/>
          </w:rPr>
          <w:id w:val="-1557384153"/>
          <w:citation/>
        </w:sdtPr>
        <w:sdtContent>
          <w:r w:rsidR="003F4E55">
            <w:rPr>
              <w:lang w:val="en-US"/>
            </w:rPr>
            <w:fldChar w:fldCharType="begin"/>
          </w:r>
          <w:r w:rsidR="003F4E55">
            <w:instrText xml:space="preserve">CITATION Cha23 \l 2057 </w:instrText>
          </w:r>
          <w:r w:rsidR="003F4E55">
            <w:rPr>
              <w:lang w:val="en-US"/>
            </w:rPr>
            <w:fldChar w:fldCharType="separate"/>
          </w:r>
          <w:r w:rsidR="00A9329A" w:rsidRPr="00A9329A">
            <w:rPr>
              <w:noProof/>
            </w:rPr>
            <w:t>[41]</w:t>
          </w:r>
          <w:r w:rsidR="003F4E55">
            <w:rPr>
              <w:lang w:val="en-US"/>
            </w:rPr>
            <w:fldChar w:fldCharType="end"/>
          </w:r>
        </w:sdtContent>
      </w:sdt>
      <w:r w:rsidR="003F4E55" w:rsidRPr="003F4E55">
        <w:rPr>
          <w:lang w:val="en-US"/>
        </w:rPr>
        <w:t>.</w:t>
      </w:r>
    </w:p>
    <w:p w14:paraId="11EE6809" w14:textId="77777777" w:rsidR="003F4E55" w:rsidRPr="003F4E55" w:rsidRDefault="003F4E55" w:rsidP="003F4E55">
      <w:pPr>
        <w:rPr>
          <w:lang w:val="en-US"/>
        </w:rPr>
      </w:pPr>
    </w:p>
    <w:p w14:paraId="0219E1DD" w14:textId="7C9BD0DB" w:rsidR="003F4E55" w:rsidRPr="003F4E55" w:rsidRDefault="003F4E55" w:rsidP="003F4E55">
      <w:pPr>
        <w:rPr>
          <w:lang w:val="en-US"/>
        </w:rPr>
      </w:pPr>
      <w:r w:rsidRPr="003F4E55">
        <w:rPr>
          <w:lang w:val="en-US"/>
        </w:rPr>
        <w:t>Common misconfiguration areas include</w:t>
      </w:r>
      <w:sdt>
        <w:sdtPr>
          <w:rPr>
            <w:lang w:val="en-US"/>
          </w:rPr>
          <w:id w:val="1036930766"/>
          <w:citation/>
        </w:sdtPr>
        <w:sdtContent>
          <w:r>
            <w:rPr>
              <w:lang w:val="en-US"/>
            </w:rPr>
            <w:fldChar w:fldCharType="begin"/>
          </w:r>
          <w:r>
            <w:instrText xml:space="preserve"> CITATION Cha23 \l 2057 </w:instrText>
          </w:r>
          <w:r>
            <w:rPr>
              <w:lang w:val="en-US"/>
            </w:rPr>
            <w:fldChar w:fldCharType="separate"/>
          </w:r>
          <w:r w:rsidR="00A9329A">
            <w:rPr>
              <w:noProof/>
            </w:rPr>
            <w:t xml:space="preserve"> </w:t>
          </w:r>
          <w:r w:rsidR="00A9329A" w:rsidRPr="00A9329A">
            <w:rPr>
              <w:noProof/>
            </w:rPr>
            <w:t>[41]</w:t>
          </w:r>
          <w:r>
            <w:rPr>
              <w:lang w:val="en-US"/>
            </w:rPr>
            <w:fldChar w:fldCharType="end"/>
          </w:r>
        </w:sdtContent>
      </w:sdt>
      <w:r w:rsidRPr="003F4E55">
        <w:rPr>
          <w:lang w:val="en-US"/>
        </w:rPr>
        <w:t>:</w:t>
      </w:r>
    </w:p>
    <w:p w14:paraId="35FA7E6D" w14:textId="77777777" w:rsidR="003F4E55" w:rsidRPr="003F4E55" w:rsidRDefault="003F4E55" w:rsidP="003F4E55">
      <w:pPr>
        <w:rPr>
          <w:lang w:val="en-US"/>
        </w:rPr>
      </w:pPr>
    </w:p>
    <w:p w14:paraId="65D0FCB5" w14:textId="77777777" w:rsidR="003F4E55" w:rsidRPr="003F4E55" w:rsidRDefault="003F4E55" w:rsidP="003F4E55">
      <w:pPr>
        <w:pStyle w:val="ListParagraph"/>
        <w:numPr>
          <w:ilvl w:val="0"/>
          <w:numId w:val="18"/>
        </w:numPr>
        <w:rPr>
          <w:lang w:val="en-US"/>
        </w:rPr>
      </w:pPr>
      <w:r w:rsidRPr="003F4E55">
        <w:rPr>
          <w:lang w:val="en-US"/>
        </w:rPr>
        <w:t>Identity and access management: excessive permissions or misconfigured roles</w:t>
      </w:r>
    </w:p>
    <w:p w14:paraId="1D7B85D2" w14:textId="77777777" w:rsidR="003F4E55" w:rsidRPr="003F4E55" w:rsidRDefault="003F4E55" w:rsidP="003F4E55">
      <w:pPr>
        <w:rPr>
          <w:lang w:val="en-US"/>
        </w:rPr>
      </w:pPr>
    </w:p>
    <w:p w14:paraId="26C98981" w14:textId="77777777" w:rsidR="003F4E55" w:rsidRPr="003F4E55" w:rsidRDefault="003F4E55" w:rsidP="003F4E55">
      <w:pPr>
        <w:pStyle w:val="ListParagraph"/>
        <w:numPr>
          <w:ilvl w:val="0"/>
          <w:numId w:val="18"/>
        </w:numPr>
        <w:rPr>
          <w:lang w:val="en-US"/>
        </w:rPr>
      </w:pPr>
      <w:r w:rsidRPr="003F4E55">
        <w:rPr>
          <w:lang w:val="en-US"/>
        </w:rPr>
        <w:t>Networking: publicly exposed services or unrestricted traffic</w:t>
      </w:r>
    </w:p>
    <w:p w14:paraId="1CACE6E4" w14:textId="77777777" w:rsidR="003F4E55" w:rsidRPr="003F4E55" w:rsidRDefault="003F4E55" w:rsidP="003F4E55">
      <w:pPr>
        <w:rPr>
          <w:lang w:val="en-US"/>
        </w:rPr>
      </w:pPr>
    </w:p>
    <w:p w14:paraId="3022882E" w14:textId="77777777" w:rsidR="003F4E55" w:rsidRPr="003F4E55" w:rsidRDefault="003F4E55" w:rsidP="003F4E55">
      <w:pPr>
        <w:pStyle w:val="ListParagraph"/>
        <w:numPr>
          <w:ilvl w:val="0"/>
          <w:numId w:val="18"/>
        </w:numPr>
        <w:rPr>
          <w:lang w:val="en-US"/>
        </w:rPr>
      </w:pPr>
      <w:r w:rsidRPr="003F4E55">
        <w:rPr>
          <w:lang w:val="en-US"/>
        </w:rPr>
        <w:t>Compute and platform services: insecure virtual or serverless deployments</w:t>
      </w:r>
    </w:p>
    <w:p w14:paraId="37CF0DE6" w14:textId="77777777" w:rsidR="003F4E55" w:rsidRPr="003F4E55" w:rsidRDefault="003F4E55" w:rsidP="003F4E55">
      <w:pPr>
        <w:rPr>
          <w:lang w:val="en-US"/>
        </w:rPr>
      </w:pPr>
    </w:p>
    <w:p w14:paraId="1D550B72" w14:textId="77777777" w:rsidR="003F4E55" w:rsidRPr="003F4E55" w:rsidRDefault="003F4E55" w:rsidP="003F4E55">
      <w:pPr>
        <w:pStyle w:val="ListParagraph"/>
        <w:numPr>
          <w:ilvl w:val="0"/>
          <w:numId w:val="18"/>
        </w:numPr>
        <w:rPr>
          <w:lang w:val="en-US"/>
        </w:rPr>
      </w:pPr>
      <w:r w:rsidRPr="003F4E55">
        <w:rPr>
          <w:lang w:val="en-US"/>
        </w:rPr>
        <w:t>Data storage: unencrypted or publicly accessible resources</w:t>
      </w:r>
    </w:p>
    <w:p w14:paraId="62A4D48D" w14:textId="77777777" w:rsidR="003F4E55" w:rsidRPr="003F4E55" w:rsidRDefault="003F4E55" w:rsidP="003F4E55">
      <w:pPr>
        <w:rPr>
          <w:lang w:val="en-US"/>
        </w:rPr>
      </w:pPr>
    </w:p>
    <w:p w14:paraId="32AD918B" w14:textId="12E66BEB" w:rsidR="00E24D1D" w:rsidRDefault="008F4BAC" w:rsidP="009924EE">
      <w:pPr>
        <w:pStyle w:val="Heading1"/>
        <w:rPr>
          <w:lang w:val="en-US"/>
        </w:rPr>
      </w:pPr>
      <w:bookmarkStart w:id="58" w:name="_Toc217913441"/>
      <w:r w:rsidRPr="008F4BAC">
        <w:rPr>
          <w:lang w:val="en-US"/>
        </w:rPr>
        <w:t>7. Contingency Planning – Ransomware Scenario</w:t>
      </w:r>
      <w:bookmarkEnd w:id="58"/>
    </w:p>
    <w:p w14:paraId="564A060B" w14:textId="087901A5" w:rsidR="00805F20" w:rsidRPr="00805F20" w:rsidRDefault="00805F20" w:rsidP="00805F20">
      <w:pPr>
        <w:rPr>
          <w:lang w:val="en-US"/>
        </w:rPr>
      </w:pPr>
      <w:r w:rsidRPr="00805F20">
        <w:rPr>
          <w:lang w:val="en-US"/>
        </w:rPr>
        <w:t>A ransomware incident targeting AI training datasets and source code repositories poses a severe risk to intellectual property, and regulatory compliance</w:t>
      </w:r>
      <w:r>
        <w:rPr>
          <w:lang w:val="en-US"/>
        </w:rPr>
        <w:t xml:space="preserve"> </w:t>
      </w:r>
      <w:sdt>
        <w:sdtPr>
          <w:rPr>
            <w:lang w:val="en-US"/>
          </w:rPr>
          <w:id w:val="-1347014468"/>
          <w:citation/>
        </w:sdtPr>
        <w:sdtContent>
          <w:r>
            <w:rPr>
              <w:lang w:val="en-US"/>
            </w:rPr>
            <w:fldChar w:fldCharType="begin"/>
          </w:r>
          <w:r>
            <w:instrText xml:space="preserve"> CITATION Das24 \l 2057 </w:instrText>
          </w:r>
          <w:r>
            <w:rPr>
              <w:lang w:val="en-US"/>
            </w:rPr>
            <w:fldChar w:fldCharType="separate"/>
          </w:r>
          <w:r w:rsidR="00A9329A" w:rsidRPr="00A9329A">
            <w:rPr>
              <w:noProof/>
            </w:rPr>
            <w:t>[15]</w:t>
          </w:r>
          <w:r>
            <w:rPr>
              <w:lang w:val="en-US"/>
            </w:rPr>
            <w:fldChar w:fldCharType="end"/>
          </w:r>
        </w:sdtContent>
      </w:sdt>
      <w:sdt>
        <w:sdtPr>
          <w:rPr>
            <w:lang w:val="en-US"/>
          </w:rPr>
          <w:id w:val="32619129"/>
          <w:citation/>
        </w:sdtPr>
        <w:sdtContent>
          <w:r>
            <w:rPr>
              <w:lang w:val="en-US"/>
            </w:rPr>
            <w:fldChar w:fldCharType="begin"/>
          </w:r>
          <w:r>
            <w:instrText xml:space="preserve"> CITATION Ski22 \l 2057 </w:instrText>
          </w:r>
          <w:r>
            <w:rPr>
              <w:lang w:val="en-US"/>
            </w:rPr>
            <w:fldChar w:fldCharType="separate"/>
          </w:r>
          <w:r w:rsidR="00A9329A">
            <w:rPr>
              <w:noProof/>
            </w:rPr>
            <w:t xml:space="preserve"> </w:t>
          </w:r>
          <w:r w:rsidR="00A9329A" w:rsidRPr="00A9329A">
            <w:rPr>
              <w:noProof/>
            </w:rPr>
            <w:t>[42]</w:t>
          </w:r>
          <w:r>
            <w:rPr>
              <w:lang w:val="en-US"/>
            </w:rPr>
            <w:fldChar w:fldCharType="end"/>
          </w:r>
        </w:sdtContent>
      </w:sdt>
      <w:r w:rsidRPr="00805F20">
        <w:rPr>
          <w:lang w:val="en-US"/>
        </w:rPr>
        <w:t>. To address this threat, the proposed Zero Trust-aligned security programme incorporates a structured disaster recovery plan designed to ensure rapid containment, recovery, and reporting in line with DORA and NIS2 requirements.</w:t>
      </w:r>
    </w:p>
    <w:p w14:paraId="25878218" w14:textId="77777777" w:rsidR="00805F20" w:rsidRPr="00805F20" w:rsidRDefault="00805F20" w:rsidP="00805F20">
      <w:pPr>
        <w:rPr>
          <w:lang w:val="en-US"/>
        </w:rPr>
      </w:pPr>
    </w:p>
    <w:p w14:paraId="5A96946E" w14:textId="61991E69" w:rsidR="00805F20" w:rsidRPr="00805F20" w:rsidRDefault="00805F20" w:rsidP="00805F20">
      <w:pPr>
        <w:pStyle w:val="Heading2"/>
        <w:rPr>
          <w:lang w:val="en-US"/>
        </w:rPr>
      </w:pPr>
      <w:bookmarkStart w:id="59" w:name="_Toc217913442"/>
      <w:r>
        <w:rPr>
          <w:lang w:val="en-US"/>
        </w:rPr>
        <w:t xml:space="preserve">7.1 </w:t>
      </w:r>
      <w:r w:rsidRPr="00805F20">
        <w:rPr>
          <w:lang w:val="en-US"/>
        </w:rPr>
        <w:t>Containment Measures</w:t>
      </w:r>
      <w:bookmarkEnd w:id="59"/>
    </w:p>
    <w:p w14:paraId="3B128ACC" w14:textId="7921C72B" w:rsidR="001104EF" w:rsidRDefault="00805F20" w:rsidP="00805F20">
      <w:pPr>
        <w:rPr>
          <w:lang w:val="en-US"/>
        </w:rPr>
      </w:pPr>
      <w:r w:rsidRPr="00805F20">
        <w:rPr>
          <w:lang w:val="en-US"/>
        </w:rPr>
        <w:t xml:space="preserve">Immediate containment actions are critical to halting further escalation. Blocking connections </w:t>
      </w:r>
      <w:r w:rsidR="00460B7F">
        <w:rPr>
          <w:lang w:val="en-US"/>
        </w:rPr>
        <w:t xml:space="preserve">to </w:t>
      </w:r>
      <w:r w:rsidRPr="00805F20">
        <w:rPr>
          <w:lang w:val="en-US"/>
        </w:rPr>
        <w:t>servers and isolating the compromised network or host prevents attackers from carrying out additional malicious actions, such as data exfiltration or lateral movement. If the attack is detected at an early stage, it may be sufficient to isolate only the compromised host, while broader network isolation may be necessary if the attack is ongoing</w:t>
      </w:r>
      <w:sdt>
        <w:sdtPr>
          <w:rPr>
            <w:lang w:val="en-US"/>
          </w:rPr>
          <w:id w:val="-1196148800"/>
          <w:citation/>
        </w:sdtPr>
        <w:sdtContent>
          <w:r>
            <w:rPr>
              <w:lang w:val="en-US"/>
            </w:rPr>
            <w:fldChar w:fldCharType="begin"/>
          </w:r>
          <w:r>
            <w:instrText xml:space="preserve"> CITATION Das24 \l 2057 </w:instrText>
          </w:r>
          <w:r>
            <w:rPr>
              <w:lang w:val="en-US"/>
            </w:rPr>
            <w:fldChar w:fldCharType="separate"/>
          </w:r>
          <w:r w:rsidR="00A9329A">
            <w:rPr>
              <w:noProof/>
            </w:rPr>
            <w:t xml:space="preserve"> </w:t>
          </w:r>
          <w:r w:rsidR="00A9329A" w:rsidRPr="00A9329A">
            <w:rPr>
              <w:noProof/>
            </w:rPr>
            <w:t>[15]</w:t>
          </w:r>
          <w:r>
            <w:rPr>
              <w:lang w:val="en-US"/>
            </w:rPr>
            <w:fldChar w:fldCharType="end"/>
          </w:r>
        </w:sdtContent>
      </w:sdt>
      <w:sdt>
        <w:sdtPr>
          <w:rPr>
            <w:lang w:val="en-US"/>
          </w:rPr>
          <w:id w:val="420613985"/>
          <w:citation/>
        </w:sdtPr>
        <w:sdtContent>
          <w:r>
            <w:rPr>
              <w:lang w:val="en-US"/>
            </w:rPr>
            <w:fldChar w:fldCharType="begin"/>
          </w:r>
          <w:r>
            <w:instrText xml:space="preserve">CITATION Ski22 \l 2057 </w:instrText>
          </w:r>
          <w:r>
            <w:rPr>
              <w:lang w:val="en-US"/>
            </w:rPr>
            <w:fldChar w:fldCharType="separate"/>
          </w:r>
          <w:r w:rsidR="00A9329A">
            <w:rPr>
              <w:noProof/>
            </w:rPr>
            <w:t xml:space="preserve"> </w:t>
          </w:r>
          <w:r w:rsidR="00A9329A" w:rsidRPr="00A9329A">
            <w:rPr>
              <w:noProof/>
            </w:rPr>
            <w:t>[42]</w:t>
          </w:r>
          <w:r>
            <w:rPr>
              <w:lang w:val="en-US"/>
            </w:rPr>
            <w:fldChar w:fldCharType="end"/>
          </w:r>
        </w:sdtContent>
      </w:sdt>
      <w:r w:rsidRPr="00805F20">
        <w:rPr>
          <w:lang w:val="en-US"/>
        </w:rPr>
        <w:t>.</w:t>
      </w:r>
    </w:p>
    <w:p w14:paraId="70D9B103" w14:textId="77777777" w:rsidR="001104EF" w:rsidRPr="00805F20" w:rsidRDefault="001104EF" w:rsidP="00805F20">
      <w:pPr>
        <w:rPr>
          <w:lang w:val="en-US"/>
        </w:rPr>
      </w:pPr>
    </w:p>
    <w:p w14:paraId="69249184" w14:textId="6A68A564" w:rsidR="00805F20" w:rsidRPr="00805F20" w:rsidRDefault="00805F20" w:rsidP="001104EF">
      <w:pPr>
        <w:pStyle w:val="Heading2"/>
        <w:rPr>
          <w:lang w:val="en-US"/>
        </w:rPr>
      </w:pPr>
      <w:bookmarkStart w:id="60" w:name="_Toc217913443"/>
      <w:r>
        <w:rPr>
          <w:lang w:val="en-US"/>
        </w:rPr>
        <w:t xml:space="preserve">7.2 </w:t>
      </w:r>
      <w:r w:rsidRPr="00805F20">
        <w:rPr>
          <w:lang w:val="en-US"/>
        </w:rPr>
        <w:t>Backup and Recovery Strategy</w:t>
      </w:r>
      <w:bookmarkEnd w:id="60"/>
    </w:p>
    <w:p w14:paraId="3AEF607A" w14:textId="330BDD03" w:rsidR="00805F20" w:rsidRPr="00805F20" w:rsidRDefault="00805F20" w:rsidP="001104EF">
      <w:pPr>
        <w:pStyle w:val="Heading3"/>
        <w:rPr>
          <w:lang w:val="en-US"/>
        </w:rPr>
      </w:pPr>
      <w:bookmarkStart w:id="61" w:name="_Toc217913444"/>
      <w:r>
        <w:rPr>
          <w:lang w:val="en-US"/>
        </w:rPr>
        <w:t>7.</w:t>
      </w:r>
      <w:r w:rsidR="001104EF">
        <w:rPr>
          <w:lang w:val="en-US"/>
        </w:rPr>
        <w:t>2.1</w:t>
      </w:r>
      <w:r>
        <w:rPr>
          <w:lang w:val="en-US"/>
        </w:rPr>
        <w:t xml:space="preserve"> </w:t>
      </w:r>
      <w:r w:rsidRPr="00805F20">
        <w:rPr>
          <w:lang w:val="en-US"/>
        </w:rPr>
        <w:t>Reimaging vs. Malware Removal</w:t>
      </w:r>
      <w:bookmarkEnd w:id="61"/>
    </w:p>
    <w:p w14:paraId="4D520DE4" w14:textId="6355C387" w:rsidR="006F611B" w:rsidRDefault="00805F20" w:rsidP="00805F20">
      <w:pPr>
        <w:rPr>
          <w:lang w:val="en-US"/>
        </w:rPr>
      </w:pPr>
      <w:r w:rsidRPr="00805F20">
        <w:rPr>
          <w:lang w:val="en-US"/>
        </w:rPr>
        <w:t xml:space="preserve">If the environment is heavily compromised, reimaging compromised systems is often the most effective method. While tools like TeamViewer and AnyDesk might be used for remote </w:t>
      </w:r>
      <w:r w:rsidRPr="00805F20">
        <w:rPr>
          <w:lang w:val="en-US"/>
        </w:rPr>
        <w:lastRenderedPageBreak/>
        <w:t>access by attackers, once detected, blocking these tools is essential. Persistence mechanisms such as scheduled tasks, registry run keys, or Windows services should be fully removed to prevent future reinfection</w:t>
      </w:r>
      <w:sdt>
        <w:sdtPr>
          <w:rPr>
            <w:lang w:val="en-US"/>
          </w:rPr>
          <w:id w:val="676692434"/>
          <w:citation/>
        </w:sdtPr>
        <w:sdtContent>
          <w:r>
            <w:rPr>
              <w:lang w:val="en-US"/>
            </w:rPr>
            <w:fldChar w:fldCharType="begin"/>
          </w:r>
          <w:r>
            <w:instrText xml:space="preserve"> CITATION Das24 \l 2057 </w:instrText>
          </w:r>
          <w:r>
            <w:rPr>
              <w:lang w:val="en-US"/>
            </w:rPr>
            <w:fldChar w:fldCharType="separate"/>
          </w:r>
          <w:r w:rsidR="00A9329A">
            <w:rPr>
              <w:noProof/>
            </w:rPr>
            <w:t xml:space="preserve"> </w:t>
          </w:r>
          <w:r w:rsidR="00A9329A" w:rsidRPr="00A9329A">
            <w:rPr>
              <w:noProof/>
            </w:rPr>
            <w:t>[15]</w:t>
          </w:r>
          <w:r>
            <w:rPr>
              <w:lang w:val="en-US"/>
            </w:rPr>
            <w:fldChar w:fldCharType="end"/>
          </w:r>
        </w:sdtContent>
      </w:sdt>
      <w:sdt>
        <w:sdtPr>
          <w:rPr>
            <w:lang w:val="en-US"/>
          </w:rPr>
          <w:id w:val="-791586617"/>
          <w:citation/>
        </w:sdtPr>
        <w:sdtContent>
          <w:r>
            <w:rPr>
              <w:lang w:val="en-US"/>
            </w:rPr>
            <w:fldChar w:fldCharType="begin"/>
          </w:r>
          <w:r>
            <w:instrText xml:space="preserve"> CITATION Ski22 \l 2057 </w:instrText>
          </w:r>
          <w:r>
            <w:rPr>
              <w:lang w:val="en-US"/>
            </w:rPr>
            <w:fldChar w:fldCharType="separate"/>
          </w:r>
          <w:r w:rsidR="00A9329A">
            <w:rPr>
              <w:noProof/>
            </w:rPr>
            <w:t xml:space="preserve"> </w:t>
          </w:r>
          <w:r w:rsidR="00A9329A" w:rsidRPr="00A9329A">
            <w:rPr>
              <w:noProof/>
            </w:rPr>
            <w:t>[42]</w:t>
          </w:r>
          <w:r>
            <w:rPr>
              <w:lang w:val="en-US"/>
            </w:rPr>
            <w:fldChar w:fldCharType="end"/>
          </w:r>
        </w:sdtContent>
      </w:sdt>
      <w:r w:rsidRPr="00805F20">
        <w:rPr>
          <w:lang w:val="en-US"/>
        </w:rPr>
        <w:t>.</w:t>
      </w:r>
    </w:p>
    <w:p w14:paraId="67488A08" w14:textId="77777777" w:rsidR="00805F20" w:rsidRPr="006F611B" w:rsidRDefault="00805F20" w:rsidP="00805F20">
      <w:pPr>
        <w:rPr>
          <w:lang w:val="en-US"/>
        </w:rPr>
      </w:pPr>
    </w:p>
    <w:p w14:paraId="5FEBB952" w14:textId="43F1589D" w:rsidR="006F611B" w:rsidRPr="006F611B" w:rsidRDefault="006F611B" w:rsidP="00DD4566">
      <w:pPr>
        <w:pStyle w:val="Heading3"/>
        <w:rPr>
          <w:lang w:val="en-US"/>
        </w:rPr>
      </w:pPr>
      <w:bookmarkStart w:id="62" w:name="_Toc217913445"/>
      <w:r>
        <w:rPr>
          <w:lang w:val="en-US"/>
        </w:rPr>
        <w:t>7.</w:t>
      </w:r>
      <w:r w:rsidR="001104EF">
        <w:rPr>
          <w:lang w:val="en-US"/>
        </w:rPr>
        <w:t>2.2</w:t>
      </w:r>
      <w:r>
        <w:rPr>
          <w:lang w:val="en-US"/>
        </w:rPr>
        <w:t xml:space="preserve"> </w:t>
      </w:r>
      <w:r w:rsidRPr="006F611B">
        <w:rPr>
          <w:lang w:val="en-US"/>
        </w:rPr>
        <w:t>Cloud-Based Recovery</w:t>
      </w:r>
      <w:bookmarkEnd w:id="62"/>
    </w:p>
    <w:p w14:paraId="7131624B" w14:textId="6451F437" w:rsidR="006F611B" w:rsidRPr="006F611B" w:rsidRDefault="00DD4566" w:rsidP="006F611B">
      <w:pPr>
        <w:rPr>
          <w:lang w:val="en-US"/>
        </w:rPr>
      </w:pPr>
      <w:r>
        <w:rPr>
          <w:lang w:val="en-US"/>
        </w:rPr>
        <w:t>Cloud based</w:t>
      </w:r>
      <w:r w:rsidR="006F611B" w:rsidRPr="006F611B">
        <w:rPr>
          <w:lang w:val="en-US"/>
        </w:rPr>
        <w:t xml:space="preserve"> </w:t>
      </w:r>
      <w:r>
        <w:rPr>
          <w:lang w:val="en-US"/>
        </w:rPr>
        <w:t>backups</w:t>
      </w:r>
      <w:r w:rsidRPr="006F611B">
        <w:rPr>
          <w:lang w:val="en-US"/>
        </w:rPr>
        <w:t xml:space="preserve">, such as those offered by AWS or Azure, </w:t>
      </w:r>
      <w:r>
        <w:rPr>
          <w:lang w:val="en-US"/>
        </w:rPr>
        <w:t xml:space="preserve">can be advantageous </w:t>
      </w:r>
      <w:r w:rsidR="006F611B" w:rsidRPr="006F611B">
        <w:rPr>
          <w:lang w:val="en-US"/>
        </w:rPr>
        <w:t>over on</w:t>
      </w:r>
      <w:r w:rsidR="006F611B">
        <w:rPr>
          <w:lang w:val="en-US"/>
        </w:rPr>
        <w:t>-premise</w:t>
      </w:r>
      <w:r w:rsidR="006F611B" w:rsidRPr="006F611B">
        <w:rPr>
          <w:lang w:val="en-US"/>
        </w:rPr>
        <w:t xml:space="preserve"> </w:t>
      </w:r>
      <w:r w:rsidR="001104EF">
        <w:rPr>
          <w:lang w:val="en-US"/>
        </w:rPr>
        <w:t xml:space="preserve">backups </w:t>
      </w:r>
      <w:r w:rsidR="006F611B" w:rsidRPr="006F611B">
        <w:rPr>
          <w:lang w:val="en-US"/>
        </w:rPr>
        <w:t xml:space="preserve">in the event of a ransomware attack. If a </w:t>
      </w:r>
      <w:r w:rsidR="001104EF">
        <w:rPr>
          <w:lang w:val="en-US"/>
        </w:rPr>
        <w:t xml:space="preserve">system </w:t>
      </w:r>
      <w:r w:rsidR="006F611B" w:rsidRPr="006F611B">
        <w:rPr>
          <w:lang w:val="en-US"/>
        </w:rPr>
        <w:t xml:space="preserve">is infected, it can be </w:t>
      </w:r>
      <w:r w:rsidR="001104EF">
        <w:rPr>
          <w:lang w:val="en-US"/>
        </w:rPr>
        <w:t>cleaned</w:t>
      </w:r>
      <w:r w:rsidR="006F611B" w:rsidRPr="006F611B">
        <w:rPr>
          <w:lang w:val="en-US"/>
        </w:rPr>
        <w:t xml:space="preserve"> and rapidly redeployed, ensuring minimal downtime and cost</w:t>
      </w:r>
      <w:r>
        <w:rPr>
          <w:lang w:val="en-US"/>
        </w:rPr>
        <w:t>.</w:t>
      </w:r>
      <w:r w:rsidRPr="006F611B">
        <w:rPr>
          <w:lang w:val="en-US"/>
        </w:rPr>
        <w:t xml:space="preserve"> Cloud providers also offer various backup strategies, such as full and incremental backups</w:t>
      </w:r>
      <w:r>
        <w:rPr>
          <w:lang w:val="en-US"/>
        </w:rPr>
        <w:t xml:space="preserve">, allowing greater flexibility </w:t>
      </w:r>
      <w:r w:rsidR="00B15DFD">
        <w:rPr>
          <w:lang w:val="en-US"/>
        </w:rPr>
        <w:t>when selecting an appropriate backup state</w:t>
      </w:r>
      <w:sdt>
        <w:sdtPr>
          <w:rPr>
            <w:lang w:val="en-US"/>
          </w:rPr>
          <w:id w:val="1875576460"/>
          <w:citation/>
        </w:sdtPr>
        <w:sdtContent>
          <w:r w:rsidR="006F611B">
            <w:rPr>
              <w:lang w:val="en-US"/>
            </w:rPr>
            <w:fldChar w:fldCharType="begin"/>
          </w:r>
          <w:r w:rsidR="006F611B">
            <w:instrText xml:space="preserve"> CITATION Das24 \l 2057 </w:instrText>
          </w:r>
          <w:r w:rsidR="006F611B">
            <w:rPr>
              <w:lang w:val="en-US"/>
            </w:rPr>
            <w:fldChar w:fldCharType="separate"/>
          </w:r>
          <w:r w:rsidR="00A9329A">
            <w:rPr>
              <w:noProof/>
            </w:rPr>
            <w:t xml:space="preserve"> </w:t>
          </w:r>
          <w:r w:rsidR="00A9329A" w:rsidRPr="00A9329A">
            <w:rPr>
              <w:noProof/>
            </w:rPr>
            <w:t>[15]</w:t>
          </w:r>
          <w:r w:rsidR="006F611B">
            <w:rPr>
              <w:lang w:val="en-US"/>
            </w:rPr>
            <w:fldChar w:fldCharType="end"/>
          </w:r>
        </w:sdtContent>
      </w:sdt>
      <w:sdt>
        <w:sdtPr>
          <w:rPr>
            <w:lang w:val="en-US"/>
          </w:rPr>
          <w:id w:val="-1428652052"/>
          <w:citation/>
        </w:sdtPr>
        <w:sdtContent>
          <w:r w:rsidR="00805F20">
            <w:rPr>
              <w:lang w:val="en-US"/>
            </w:rPr>
            <w:fldChar w:fldCharType="begin"/>
          </w:r>
          <w:r w:rsidR="00805F20">
            <w:instrText xml:space="preserve"> CITATION Ski22 \l 2057 </w:instrText>
          </w:r>
          <w:r w:rsidR="00805F20">
            <w:rPr>
              <w:lang w:val="en-US"/>
            </w:rPr>
            <w:fldChar w:fldCharType="separate"/>
          </w:r>
          <w:r w:rsidR="00A9329A">
            <w:rPr>
              <w:noProof/>
            </w:rPr>
            <w:t xml:space="preserve"> </w:t>
          </w:r>
          <w:r w:rsidR="00A9329A" w:rsidRPr="00A9329A">
            <w:rPr>
              <w:noProof/>
            </w:rPr>
            <w:t>[42]</w:t>
          </w:r>
          <w:r w:rsidR="00805F20">
            <w:rPr>
              <w:lang w:val="en-US"/>
            </w:rPr>
            <w:fldChar w:fldCharType="end"/>
          </w:r>
        </w:sdtContent>
      </w:sdt>
      <w:r w:rsidR="006F611B" w:rsidRPr="006F611B">
        <w:rPr>
          <w:lang w:val="en-US"/>
        </w:rPr>
        <w:t>.</w:t>
      </w:r>
    </w:p>
    <w:p w14:paraId="0E94B97B" w14:textId="77777777" w:rsidR="006F611B" w:rsidRDefault="006F611B" w:rsidP="006F611B">
      <w:pPr>
        <w:rPr>
          <w:lang w:val="en-US"/>
        </w:rPr>
      </w:pPr>
    </w:p>
    <w:p w14:paraId="2EF891AF" w14:textId="0CA834B7" w:rsidR="00DD4566" w:rsidRPr="006F611B" w:rsidRDefault="00DD4566" w:rsidP="00DD4566">
      <w:pPr>
        <w:pStyle w:val="Heading2"/>
        <w:rPr>
          <w:lang w:val="en-US"/>
        </w:rPr>
      </w:pPr>
      <w:bookmarkStart w:id="63" w:name="_Toc217913446"/>
      <w:r>
        <w:rPr>
          <w:lang w:val="en-US"/>
        </w:rPr>
        <w:t>7.</w:t>
      </w:r>
      <w:r w:rsidR="001104EF">
        <w:rPr>
          <w:lang w:val="en-US"/>
        </w:rPr>
        <w:t>3</w:t>
      </w:r>
      <w:r>
        <w:rPr>
          <w:lang w:val="en-US"/>
        </w:rPr>
        <w:t xml:space="preserve"> Contingency Plan</w:t>
      </w:r>
      <w:bookmarkEnd w:id="63"/>
    </w:p>
    <w:p w14:paraId="5E61587C" w14:textId="4B38EAF8" w:rsidR="00E24D1D" w:rsidRPr="00E24D1D" w:rsidRDefault="006F611B" w:rsidP="00E24D1D">
      <w:pPr>
        <w:rPr>
          <w:lang w:val="en-US"/>
        </w:rPr>
      </w:pPr>
      <w:r w:rsidRPr="006F611B">
        <w:rPr>
          <w:lang w:val="en-US"/>
        </w:rPr>
        <w:t>Regulatory compliance is embedded into the recovery process. Incident details are logged centrally to support forensic investigation and audit requirements. Automated reporting workflows assist in meeting DORA and NIS2 incident notification timelines while preserving evidence for post-incident review. Regular testing exercises ensure the plan remains effective and aligned with evolving threats</w:t>
      </w:r>
      <w:sdt>
        <w:sdtPr>
          <w:rPr>
            <w:lang w:val="en-US"/>
          </w:rPr>
          <w:id w:val="1789770868"/>
          <w:citation/>
        </w:sdtPr>
        <w:sdtContent>
          <w:r w:rsidR="00135AB7">
            <w:rPr>
              <w:lang w:val="en-US"/>
            </w:rPr>
            <w:fldChar w:fldCharType="begin"/>
          </w:r>
          <w:r w:rsidR="00135AB7">
            <w:instrText xml:space="preserve"> CITATION Buc24 \l 2057 </w:instrText>
          </w:r>
          <w:r w:rsidR="00135AB7">
            <w:rPr>
              <w:lang w:val="en-US"/>
            </w:rPr>
            <w:fldChar w:fldCharType="separate"/>
          </w:r>
          <w:r w:rsidR="00A9329A">
            <w:rPr>
              <w:noProof/>
            </w:rPr>
            <w:t xml:space="preserve"> </w:t>
          </w:r>
          <w:r w:rsidR="00A9329A" w:rsidRPr="00A9329A">
            <w:rPr>
              <w:noProof/>
            </w:rPr>
            <w:t>[14]</w:t>
          </w:r>
          <w:r w:rsidR="00135AB7">
            <w:rPr>
              <w:lang w:val="en-US"/>
            </w:rPr>
            <w:fldChar w:fldCharType="end"/>
          </w:r>
        </w:sdtContent>
      </w:sdt>
      <w:sdt>
        <w:sdtPr>
          <w:rPr>
            <w:lang w:val="en-US"/>
          </w:rPr>
          <w:id w:val="-1465193842"/>
          <w:citation/>
        </w:sdtPr>
        <w:sdtContent>
          <w:r>
            <w:rPr>
              <w:lang w:val="en-US"/>
            </w:rPr>
            <w:fldChar w:fldCharType="begin"/>
          </w:r>
          <w:r>
            <w:instrText xml:space="preserve"> CITATION Das24 \l 2057 </w:instrText>
          </w:r>
          <w:r>
            <w:rPr>
              <w:lang w:val="en-US"/>
            </w:rPr>
            <w:fldChar w:fldCharType="separate"/>
          </w:r>
          <w:r w:rsidR="00A9329A">
            <w:rPr>
              <w:noProof/>
            </w:rPr>
            <w:t xml:space="preserve"> </w:t>
          </w:r>
          <w:r w:rsidR="00A9329A" w:rsidRPr="00A9329A">
            <w:rPr>
              <w:noProof/>
            </w:rPr>
            <w:t>[15]</w:t>
          </w:r>
          <w:r>
            <w:rPr>
              <w:lang w:val="en-US"/>
            </w:rPr>
            <w:fldChar w:fldCharType="end"/>
          </w:r>
        </w:sdtContent>
      </w:sdt>
      <w:sdt>
        <w:sdtPr>
          <w:rPr>
            <w:lang w:val="en-US"/>
          </w:rPr>
          <w:id w:val="-1721123253"/>
          <w:citation/>
        </w:sdtPr>
        <w:sdtContent>
          <w:r w:rsidR="00805F20">
            <w:rPr>
              <w:lang w:val="en-US"/>
            </w:rPr>
            <w:fldChar w:fldCharType="begin"/>
          </w:r>
          <w:r w:rsidR="00805F20">
            <w:instrText xml:space="preserve"> CITATION Ski22 \l 2057 </w:instrText>
          </w:r>
          <w:r w:rsidR="00805F20">
            <w:rPr>
              <w:lang w:val="en-US"/>
            </w:rPr>
            <w:fldChar w:fldCharType="separate"/>
          </w:r>
          <w:r w:rsidR="00A9329A">
            <w:rPr>
              <w:noProof/>
            </w:rPr>
            <w:t xml:space="preserve"> </w:t>
          </w:r>
          <w:r w:rsidR="00A9329A" w:rsidRPr="00A9329A">
            <w:rPr>
              <w:noProof/>
            </w:rPr>
            <w:t>[42]</w:t>
          </w:r>
          <w:r w:rsidR="00805F20">
            <w:rPr>
              <w:lang w:val="en-US"/>
            </w:rPr>
            <w:fldChar w:fldCharType="end"/>
          </w:r>
        </w:sdtContent>
      </w:sdt>
      <w:r w:rsidR="00E24D1D" w:rsidRPr="00E24D1D">
        <w:rPr>
          <w:lang w:val="en-US"/>
        </w:rPr>
        <w:t>.</w:t>
      </w:r>
    </w:p>
    <w:p w14:paraId="578C7FE9" w14:textId="2097A0B6" w:rsidR="00E24D1D" w:rsidRPr="00E24D1D" w:rsidRDefault="00E24D1D" w:rsidP="00E24D1D">
      <w:pPr>
        <w:rPr>
          <w:lang w:val="en-US"/>
        </w:rPr>
      </w:pPr>
      <w:r>
        <w:rPr>
          <w:noProof/>
        </w:rPr>
        <mc:AlternateContent>
          <mc:Choice Requires="wps">
            <w:drawing>
              <wp:anchor distT="0" distB="0" distL="114300" distR="114300" simplePos="0" relativeHeight="251678720" behindDoc="0" locked="0" layoutInCell="1" allowOverlap="1" wp14:anchorId="6CBC8E37" wp14:editId="1A229758">
                <wp:simplePos x="0" y="0"/>
                <wp:positionH relativeFrom="column">
                  <wp:posOffset>0</wp:posOffset>
                </wp:positionH>
                <wp:positionV relativeFrom="paragraph">
                  <wp:posOffset>2743835</wp:posOffset>
                </wp:positionV>
                <wp:extent cx="5731510" cy="635"/>
                <wp:effectExtent l="0" t="0" r="0" b="12065"/>
                <wp:wrapTopAndBottom/>
                <wp:docPr id="129707749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5A1B44D" w14:textId="0CC6DECE" w:rsidR="00E24D1D" w:rsidRPr="00D162FB" w:rsidRDefault="00E24D1D" w:rsidP="00E24D1D">
                            <w:pPr>
                              <w:pStyle w:val="Caption"/>
                              <w:rPr>
                                <w:lang w:val="en-US"/>
                              </w:rPr>
                            </w:pPr>
                            <w:r>
                              <w:t>Figure 6</w:t>
                            </w:r>
                            <w:r w:rsidRPr="00A841CB">
                              <w:t>: Ransomware Disaster Recovery Plan</w:t>
                            </w:r>
                            <w:r w:rsidR="00B24B5F">
                              <w:t xml:space="preserve"> </w:t>
                            </w:r>
                            <w:sdt>
                              <w:sdtPr>
                                <w:id w:val="-1436290272"/>
                                <w:citation/>
                              </w:sdtPr>
                              <w:sdtContent>
                                <w:r w:rsidR="00B24B5F">
                                  <w:fldChar w:fldCharType="begin"/>
                                </w:r>
                                <w:r w:rsidR="00B24B5F">
                                  <w:instrText xml:space="preserve"> CITATION Cha251 \l 2057 </w:instrText>
                                </w:r>
                                <w:r w:rsidR="00B24B5F">
                                  <w:fldChar w:fldCharType="separate"/>
                                </w:r>
                                <w:r w:rsidR="00A9329A" w:rsidRPr="00A9329A">
                                  <w:rPr>
                                    <w:noProof/>
                                  </w:rPr>
                                  <w:t>[45]</w:t>
                                </w:r>
                                <w:r w:rsidR="00B24B5F">
                                  <w:fldChar w:fldCharType="end"/>
                                </w:r>
                              </w:sdtContent>
                            </w:sdt>
                            <w:sdt>
                              <w:sdtPr>
                                <w:id w:val="-460492997"/>
                                <w:citation/>
                              </w:sdtPr>
                              <w:sdtContent>
                                <w:r w:rsidR="00B24B5F">
                                  <w:fldChar w:fldCharType="begin"/>
                                </w:r>
                                <w:r w:rsidR="00B24B5F">
                                  <w:instrText xml:space="preserve"> CITATION Whi22 \l 2057 </w:instrText>
                                </w:r>
                                <w:r w:rsidR="00B24B5F">
                                  <w:fldChar w:fldCharType="separate"/>
                                </w:r>
                                <w:r w:rsidR="00A9329A">
                                  <w:rPr>
                                    <w:noProof/>
                                  </w:rPr>
                                  <w:t xml:space="preserve"> </w:t>
                                </w:r>
                                <w:r w:rsidR="00A9329A" w:rsidRPr="00A9329A">
                                  <w:rPr>
                                    <w:noProof/>
                                  </w:rPr>
                                  <w:t>[29]</w:t>
                                </w:r>
                                <w:r w:rsidR="00B24B5F">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BC8E37" id="_x0000_s1033" type="#_x0000_t202" style="position:absolute;margin-left:0;margin-top:216.05pt;width:451.3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" stroked="f">
                <v:textbox style="mso-fit-shape-to-text:t" inset="0,0,0,0">
                  <w:txbxContent>
                    <w:p w14:paraId="75A1B44D" w14:textId="0CC6DECE" w:rsidR="00E24D1D" w:rsidRPr="00D162FB" w:rsidRDefault="00E24D1D" w:rsidP="00E24D1D">
                      <w:pPr>
                        <w:pStyle w:val="Caption"/>
                        <w:rPr>
                          <w:lang w:val="en-US"/>
                        </w:rPr>
                      </w:pPr>
                      <w:r>
                        <w:t>Figure 6</w:t>
                      </w:r>
                      <w:r w:rsidRPr="00A841CB">
                        <w:t>: Ransomware Disaster Recovery Plan</w:t>
                      </w:r>
                      <w:r w:rsidR="00B24B5F">
                        <w:t xml:space="preserve"> </w:t>
                      </w:r>
                      <w:sdt>
                        <w:sdtPr>
                          <w:id w:val="-1436290272"/>
                          <w:citation/>
                        </w:sdtPr>
                        <w:sdtContent>
                          <w:r w:rsidR="00B24B5F">
                            <w:fldChar w:fldCharType="begin"/>
                          </w:r>
                          <w:r w:rsidR="00B24B5F">
                            <w:instrText xml:space="preserve"> CITATION Cha251 \l 2057 </w:instrText>
                          </w:r>
                          <w:r w:rsidR="00B24B5F">
                            <w:fldChar w:fldCharType="separate"/>
                          </w:r>
                          <w:r w:rsidR="00A9329A" w:rsidRPr="00A9329A">
                            <w:rPr>
                              <w:noProof/>
                            </w:rPr>
                            <w:t>[45]</w:t>
                          </w:r>
                          <w:r w:rsidR="00B24B5F">
                            <w:fldChar w:fldCharType="end"/>
                          </w:r>
                        </w:sdtContent>
                      </w:sdt>
                      <w:sdt>
                        <w:sdtPr>
                          <w:id w:val="-460492997"/>
                          <w:citation/>
                        </w:sdtPr>
                        <w:sdtContent>
                          <w:r w:rsidR="00B24B5F">
                            <w:fldChar w:fldCharType="begin"/>
                          </w:r>
                          <w:r w:rsidR="00B24B5F">
                            <w:instrText xml:space="preserve"> CITATION Whi22 \l 2057 </w:instrText>
                          </w:r>
                          <w:r w:rsidR="00B24B5F">
                            <w:fldChar w:fldCharType="separate"/>
                          </w:r>
                          <w:r w:rsidR="00A9329A">
                            <w:rPr>
                              <w:noProof/>
                            </w:rPr>
                            <w:t xml:space="preserve"> </w:t>
                          </w:r>
                          <w:r w:rsidR="00A9329A" w:rsidRPr="00A9329A">
                            <w:rPr>
                              <w:noProof/>
                            </w:rPr>
                            <w:t>[29]</w:t>
                          </w:r>
                          <w:r w:rsidR="00B24B5F">
                            <w:fldChar w:fldCharType="end"/>
                          </w:r>
                        </w:sdtContent>
                      </w:sdt>
                    </w:p>
                  </w:txbxContent>
                </v:textbox>
                <w10:wrap type="topAndBottom"/>
              </v:shape>
            </w:pict>
          </mc:Fallback>
        </mc:AlternateContent>
      </w:r>
    </w:p>
    <w:p w14:paraId="2E0255F0" w14:textId="7F9319B6" w:rsidR="00E24D1D" w:rsidRDefault="00E24D1D" w:rsidP="009924EE">
      <w:pPr>
        <w:rPr>
          <w:lang w:val="en-US"/>
        </w:rPr>
      </w:pPr>
      <w:r w:rsidRPr="00E24D1D">
        <w:rPr>
          <w:noProof/>
          <w:lang w:val="en-US"/>
        </w:rPr>
        <w:drawing>
          <wp:anchor distT="0" distB="0" distL="114300" distR="114300" simplePos="0" relativeHeight="251676672" behindDoc="0" locked="0" layoutInCell="1" allowOverlap="1" wp14:anchorId="31EBCDA3" wp14:editId="2F6890BF">
            <wp:simplePos x="0" y="0"/>
            <wp:positionH relativeFrom="column">
              <wp:posOffset>0</wp:posOffset>
            </wp:positionH>
            <wp:positionV relativeFrom="paragraph">
              <wp:posOffset>0</wp:posOffset>
            </wp:positionV>
            <wp:extent cx="5417820" cy="2541270"/>
            <wp:effectExtent l="0" t="0" r="5080" b="0"/>
            <wp:wrapTopAndBottom/>
            <wp:docPr id="1100796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796235" name=""/>
                    <pic:cNvPicPr/>
                  </pic:nvPicPr>
                  <pic:blipFill>
                    <a:blip r:embed="rId19">
                      <a:extLst>
                        <a:ext uri="{28A0092B-C50C-407E-A947-70E740481C1C}">
                          <a14:useLocalDpi xmlns:a14="http://schemas.microsoft.com/office/drawing/2010/main" val="0"/>
                        </a:ext>
                      </a:extLst>
                    </a:blip>
                    <a:stretch>
                      <a:fillRect/>
                    </a:stretch>
                  </pic:blipFill>
                  <pic:spPr>
                    <a:xfrm>
                      <a:off x="0" y="0"/>
                      <a:ext cx="5417820" cy="2541270"/>
                    </a:xfrm>
                    <a:prstGeom prst="rect">
                      <a:avLst/>
                    </a:prstGeom>
                  </pic:spPr>
                </pic:pic>
              </a:graphicData>
            </a:graphic>
            <wp14:sizeRelH relativeFrom="page">
              <wp14:pctWidth>0</wp14:pctWidth>
            </wp14:sizeRelH>
            <wp14:sizeRelV relativeFrom="page">
              <wp14:pctHeight>0</wp14:pctHeight>
            </wp14:sizeRelV>
          </wp:anchor>
        </w:drawing>
      </w:r>
    </w:p>
    <w:p w14:paraId="619AAFB9" w14:textId="19AFFAE5" w:rsidR="008F4BAC" w:rsidRPr="008F4BAC" w:rsidRDefault="008F4BAC" w:rsidP="009924EE">
      <w:pPr>
        <w:pStyle w:val="Heading1"/>
        <w:rPr>
          <w:lang w:val="en-US"/>
        </w:rPr>
      </w:pPr>
      <w:bookmarkStart w:id="64" w:name="_Toc217913447"/>
      <w:r w:rsidRPr="008F4BAC">
        <w:rPr>
          <w:lang w:val="en-US"/>
        </w:rPr>
        <w:t>8. Protection Mechanisms</w:t>
      </w:r>
      <w:bookmarkEnd w:id="64"/>
    </w:p>
    <w:p w14:paraId="20316033" w14:textId="01E58277" w:rsidR="009924EE" w:rsidRPr="009924EE" w:rsidRDefault="009924EE" w:rsidP="009924EE">
      <w:pPr>
        <w:rPr>
          <w:lang w:val="en-US"/>
        </w:rPr>
      </w:pPr>
      <w:r w:rsidRPr="009924EE">
        <w:rPr>
          <w:lang w:val="en-US"/>
        </w:rPr>
        <w:t xml:space="preserve">Modern protection mechanisms </w:t>
      </w:r>
      <w:r w:rsidR="00460B7F">
        <w:rPr>
          <w:lang w:val="en-US"/>
        </w:rPr>
        <w:t xml:space="preserve">adhere to </w:t>
      </w:r>
      <w:r w:rsidRPr="009924EE">
        <w:rPr>
          <w:lang w:val="en-US"/>
        </w:rPr>
        <w:t>Zero Trust principles across identity, endpoints, and cloud infrastructure, emphasising continuous verification, least-privilege access, and automated response to reduce reliance on implicit trust.</w:t>
      </w:r>
    </w:p>
    <w:p w14:paraId="21443635" w14:textId="77777777" w:rsidR="009924EE" w:rsidRPr="009924EE" w:rsidRDefault="009924EE" w:rsidP="009924EE">
      <w:pPr>
        <w:rPr>
          <w:lang w:val="en-US"/>
        </w:rPr>
      </w:pPr>
    </w:p>
    <w:p w14:paraId="50E05323" w14:textId="744DEDCC" w:rsidR="009924EE" w:rsidRPr="00AB0D95" w:rsidRDefault="009924EE" w:rsidP="00AB0D95">
      <w:pPr>
        <w:pStyle w:val="ListParagraph"/>
        <w:numPr>
          <w:ilvl w:val="0"/>
          <w:numId w:val="16"/>
        </w:numPr>
        <w:rPr>
          <w:lang w:val="en-US"/>
        </w:rPr>
      </w:pPr>
      <w:r w:rsidRPr="00AB0D95">
        <w:rPr>
          <w:lang w:val="en-US"/>
        </w:rPr>
        <w:t>Zero Trust Network Access (ZTNA) provides secure, application-specific access for employees in hybrid environments. Access decisions rely on identity, device posture, and contextual risk rather than network location, limiting lateral movement and unauthorised access to critical cloud services</w:t>
      </w:r>
      <w:sdt>
        <w:sdtPr>
          <w:rPr>
            <w:lang w:val="en-US"/>
          </w:rPr>
          <w:id w:val="1842968836"/>
          <w:citation/>
        </w:sdtPr>
        <w:sdtContent>
          <w:r w:rsidR="00190B63">
            <w:rPr>
              <w:lang w:val="en-US"/>
            </w:rPr>
            <w:fldChar w:fldCharType="begin"/>
          </w:r>
          <w:r w:rsidR="00190B63">
            <w:instrText xml:space="preserve"> CITATION Fer24 \l 2057 </w:instrText>
          </w:r>
          <w:r w:rsidR="00190B63">
            <w:rPr>
              <w:lang w:val="en-US"/>
            </w:rPr>
            <w:fldChar w:fldCharType="separate"/>
          </w:r>
          <w:r w:rsidR="00A9329A">
            <w:rPr>
              <w:noProof/>
            </w:rPr>
            <w:t xml:space="preserve"> </w:t>
          </w:r>
          <w:r w:rsidR="00A9329A" w:rsidRPr="00A9329A">
            <w:rPr>
              <w:noProof/>
            </w:rPr>
            <w:t>[10]</w:t>
          </w:r>
          <w:r w:rsidR="00190B63">
            <w:rPr>
              <w:lang w:val="en-US"/>
            </w:rPr>
            <w:fldChar w:fldCharType="end"/>
          </w:r>
        </w:sdtContent>
      </w:sdt>
      <w:sdt>
        <w:sdtPr>
          <w:rPr>
            <w:lang w:val="en-US"/>
          </w:rPr>
          <w:id w:val="-926812298"/>
          <w:citation/>
        </w:sdtPr>
        <w:sdtContent>
          <w:r w:rsidR="00190B63">
            <w:rPr>
              <w:lang w:val="en-US"/>
            </w:rPr>
            <w:fldChar w:fldCharType="begin"/>
          </w:r>
          <w:r w:rsidR="00190B63">
            <w:instrText xml:space="preserve"> CITATION Lin251 \l 2057 </w:instrText>
          </w:r>
          <w:r w:rsidR="00190B63">
            <w:rPr>
              <w:lang w:val="en-US"/>
            </w:rPr>
            <w:fldChar w:fldCharType="separate"/>
          </w:r>
          <w:r w:rsidR="00A9329A">
            <w:rPr>
              <w:noProof/>
            </w:rPr>
            <w:t xml:space="preserve"> </w:t>
          </w:r>
          <w:r w:rsidR="00A9329A" w:rsidRPr="00A9329A">
            <w:rPr>
              <w:noProof/>
            </w:rPr>
            <w:t>[3]</w:t>
          </w:r>
          <w:r w:rsidR="00190B63">
            <w:rPr>
              <w:lang w:val="en-US"/>
            </w:rPr>
            <w:fldChar w:fldCharType="end"/>
          </w:r>
        </w:sdtContent>
      </w:sdt>
      <w:r w:rsidRPr="00AB0D95">
        <w:rPr>
          <w:lang w:val="en-US"/>
        </w:rPr>
        <w:t>.</w:t>
      </w:r>
    </w:p>
    <w:p w14:paraId="48E25548" w14:textId="77777777" w:rsidR="009924EE" w:rsidRPr="009924EE" w:rsidRDefault="009924EE" w:rsidP="009924EE">
      <w:pPr>
        <w:rPr>
          <w:lang w:val="en-US"/>
        </w:rPr>
      </w:pPr>
    </w:p>
    <w:p w14:paraId="2DEE96C1" w14:textId="6214ABE5" w:rsidR="009924EE" w:rsidRPr="00AB0D95" w:rsidRDefault="009924EE" w:rsidP="00AB0D95">
      <w:pPr>
        <w:pStyle w:val="ListParagraph"/>
        <w:numPr>
          <w:ilvl w:val="0"/>
          <w:numId w:val="16"/>
        </w:numPr>
        <w:rPr>
          <w:lang w:val="en-US"/>
        </w:rPr>
      </w:pPr>
      <w:r w:rsidRPr="00AB0D95">
        <w:rPr>
          <w:lang w:val="en-US"/>
        </w:rPr>
        <w:lastRenderedPageBreak/>
        <w:t>Endpoint Detection and Response (EDR) continuously monitors devices and servers for malicious activity. Detected threats trigger automated responses such as endpoint isolation and credential revocation, supporting rapid containment and reinforcing the assume-breach approach</w:t>
      </w:r>
      <w:sdt>
        <w:sdtPr>
          <w:rPr>
            <w:lang w:val="en-US"/>
          </w:rPr>
          <w:id w:val="1520429139"/>
          <w:citation/>
        </w:sdtPr>
        <w:sdtContent>
          <w:r w:rsidR="005966C7">
            <w:rPr>
              <w:lang w:val="en-US"/>
            </w:rPr>
            <w:fldChar w:fldCharType="begin"/>
          </w:r>
          <w:r w:rsidR="005966C7">
            <w:instrText xml:space="preserve"> CITATION Eur25 \l 2057 </w:instrText>
          </w:r>
          <w:r w:rsidR="005966C7">
            <w:rPr>
              <w:lang w:val="en-US"/>
            </w:rPr>
            <w:fldChar w:fldCharType="separate"/>
          </w:r>
          <w:r w:rsidR="00A9329A">
            <w:rPr>
              <w:noProof/>
            </w:rPr>
            <w:t xml:space="preserve"> </w:t>
          </w:r>
          <w:r w:rsidR="00A9329A" w:rsidRPr="00A9329A">
            <w:rPr>
              <w:noProof/>
            </w:rPr>
            <w:t>[39]</w:t>
          </w:r>
          <w:r w:rsidR="005966C7">
            <w:rPr>
              <w:lang w:val="en-US"/>
            </w:rPr>
            <w:fldChar w:fldCharType="end"/>
          </w:r>
        </w:sdtContent>
      </w:sdt>
      <w:r w:rsidRPr="00AB0D95">
        <w:rPr>
          <w:lang w:val="en-US"/>
        </w:rPr>
        <w:t>.</w:t>
      </w:r>
    </w:p>
    <w:p w14:paraId="351A3DA9" w14:textId="77777777" w:rsidR="009924EE" w:rsidRPr="009924EE" w:rsidRDefault="009924EE" w:rsidP="009924EE">
      <w:pPr>
        <w:rPr>
          <w:lang w:val="en-US"/>
        </w:rPr>
      </w:pPr>
    </w:p>
    <w:p w14:paraId="4ABC442D" w14:textId="68141F4E" w:rsidR="009924EE" w:rsidRPr="00AB0D95" w:rsidRDefault="00190B63" w:rsidP="00AB0D95">
      <w:pPr>
        <w:pStyle w:val="ListParagraph"/>
        <w:numPr>
          <w:ilvl w:val="0"/>
          <w:numId w:val="16"/>
        </w:numPr>
        <w:rPr>
          <w:lang w:val="en-US"/>
        </w:rPr>
      </w:pPr>
      <w:r>
        <w:t>Cloud Security Posture Management (CSPM) continuously evaluates cloud environments against defined security standards to identify misconfigurations and policy violations that could expose sensitive data or AI workloads. Automated remediation and posture scoring support consistent enforcement of security controls and ongoing compliance across dynamic, multi-cloud resources</w:t>
      </w:r>
      <w:sdt>
        <w:sdtPr>
          <w:id w:val="567309025"/>
          <w:citation/>
        </w:sdtPr>
        <w:sdtContent>
          <w:r>
            <w:fldChar w:fldCharType="begin"/>
          </w:r>
          <w:r>
            <w:instrText xml:space="preserve"> CITATION Mic257 \l 2057 </w:instrText>
          </w:r>
          <w:r>
            <w:fldChar w:fldCharType="separate"/>
          </w:r>
          <w:r w:rsidR="00A9329A">
            <w:rPr>
              <w:noProof/>
            </w:rPr>
            <w:t xml:space="preserve"> </w:t>
          </w:r>
          <w:r w:rsidR="00A9329A" w:rsidRPr="00A9329A">
            <w:rPr>
              <w:noProof/>
            </w:rPr>
            <w:t>[43]</w:t>
          </w:r>
          <w:r>
            <w:fldChar w:fldCharType="end"/>
          </w:r>
        </w:sdtContent>
      </w:sdt>
      <w:r>
        <w:t>.</w:t>
      </w:r>
    </w:p>
    <w:p w14:paraId="33904CA3" w14:textId="77777777" w:rsidR="009924EE" w:rsidRPr="009924EE" w:rsidRDefault="009924EE" w:rsidP="009924EE">
      <w:pPr>
        <w:rPr>
          <w:lang w:val="en-US"/>
        </w:rPr>
      </w:pPr>
    </w:p>
    <w:p w14:paraId="41D8DE55" w14:textId="62591586" w:rsidR="009924EE" w:rsidRPr="00AB0D95" w:rsidRDefault="009924EE" w:rsidP="00AB0D95">
      <w:pPr>
        <w:pStyle w:val="ListParagraph"/>
        <w:numPr>
          <w:ilvl w:val="0"/>
          <w:numId w:val="16"/>
        </w:numPr>
        <w:rPr>
          <w:lang w:val="en-US"/>
        </w:rPr>
      </w:pPr>
      <w:r w:rsidRPr="00AB0D95">
        <w:rPr>
          <w:lang w:val="en-US"/>
        </w:rPr>
        <w:t>Security Information and Event Management (SIEM) platforms centralise log aggregation from identity systems, endpoints, and cloud services, providing visibility for proactive threat detection. Phishing-resistant multi-factor authentication strengthens identity assurance and mitigates credential-based attacks</w:t>
      </w:r>
      <w:sdt>
        <w:sdtPr>
          <w:rPr>
            <w:lang w:val="en-US"/>
          </w:rPr>
          <w:id w:val="1801727178"/>
          <w:citation/>
        </w:sdtPr>
        <w:sdtContent>
          <w:r w:rsidR="005966C7">
            <w:rPr>
              <w:lang w:val="en-US"/>
            </w:rPr>
            <w:fldChar w:fldCharType="begin"/>
          </w:r>
          <w:r w:rsidR="005966C7">
            <w:instrText xml:space="preserve"> CITATION Mic256 \l 2057 </w:instrText>
          </w:r>
          <w:r w:rsidR="005966C7">
            <w:rPr>
              <w:lang w:val="en-US"/>
            </w:rPr>
            <w:fldChar w:fldCharType="separate"/>
          </w:r>
          <w:r w:rsidR="00A9329A">
            <w:rPr>
              <w:noProof/>
            </w:rPr>
            <w:t xml:space="preserve"> </w:t>
          </w:r>
          <w:r w:rsidR="00A9329A" w:rsidRPr="00A9329A">
            <w:rPr>
              <w:noProof/>
            </w:rPr>
            <w:t>[37]</w:t>
          </w:r>
          <w:r w:rsidR="005966C7">
            <w:rPr>
              <w:lang w:val="en-US"/>
            </w:rPr>
            <w:fldChar w:fldCharType="end"/>
          </w:r>
        </w:sdtContent>
      </w:sdt>
      <w:sdt>
        <w:sdtPr>
          <w:rPr>
            <w:lang w:val="en-US"/>
          </w:rPr>
          <w:id w:val="777996164"/>
          <w:citation/>
        </w:sdtPr>
        <w:sdtContent>
          <w:r w:rsidR="005966C7">
            <w:rPr>
              <w:lang w:val="en-US"/>
            </w:rPr>
            <w:fldChar w:fldCharType="begin"/>
          </w:r>
          <w:r w:rsidR="005966C7">
            <w:instrText xml:space="preserve"> CITATION IBM252 \l 2057 </w:instrText>
          </w:r>
          <w:r w:rsidR="005966C7">
            <w:rPr>
              <w:lang w:val="en-US"/>
            </w:rPr>
            <w:fldChar w:fldCharType="separate"/>
          </w:r>
          <w:r w:rsidR="00A9329A">
            <w:rPr>
              <w:noProof/>
            </w:rPr>
            <w:t xml:space="preserve"> </w:t>
          </w:r>
          <w:r w:rsidR="00A9329A" w:rsidRPr="00A9329A">
            <w:rPr>
              <w:noProof/>
            </w:rPr>
            <w:t>[38]</w:t>
          </w:r>
          <w:r w:rsidR="005966C7">
            <w:rPr>
              <w:lang w:val="en-US"/>
            </w:rPr>
            <w:fldChar w:fldCharType="end"/>
          </w:r>
        </w:sdtContent>
      </w:sdt>
      <w:r w:rsidRPr="00AB0D95">
        <w:rPr>
          <w:lang w:val="en-US"/>
        </w:rPr>
        <w:t>.</w:t>
      </w:r>
    </w:p>
    <w:p w14:paraId="37D649E8" w14:textId="77777777" w:rsidR="009924EE" w:rsidRPr="009924EE" w:rsidRDefault="009924EE" w:rsidP="009924EE">
      <w:pPr>
        <w:rPr>
          <w:lang w:val="en-US"/>
        </w:rPr>
      </w:pPr>
    </w:p>
    <w:p w14:paraId="27616A18" w14:textId="32DE19C1" w:rsidR="008F4BAC" w:rsidRPr="008F4BAC" w:rsidRDefault="009924EE" w:rsidP="009924EE">
      <w:pPr>
        <w:rPr>
          <w:lang w:val="en-US"/>
        </w:rPr>
      </w:pPr>
      <w:r w:rsidRPr="009924EE">
        <w:rPr>
          <w:lang w:val="en-US"/>
        </w:rPr>
        <w:t>Collectively, these controls create a layered defence that enhances operational resilience, supports regulatory compliance, and ensures secure operations in the EU, aligning with the Zero Trust principles explored in Task 1.</w:t>
      </w:r>
    </w:p>
    <w:p w14:paraId="5A332549" w14:textId="447BEA56" w:rsidR="009924EE" w:rsidRPr="009924EE" w:rsidRDefault="008F4BAC" w:rsidP="009A575C">
      <w:pPr>
        <w:pStyle w:val="Heading1"/>
        <w:rPr>
          <w:lang w:val="en-US"/>
        </w:rPr>
      </w:pPr>
      <w:bookmarkStart w:id="65" w:name="_Toc217913448"/>
      <w:r w:rsidRPr="008F4BAC">
        <w:rPr>
          <w:lang w:val="en-US"/>
        </w:rPr>
        <w:t>9. Strategic and Forward-Looking Considerations</w:t>
      </w:r>
      <w:bookmarkEnd w:id="65"/>
    </w:p>
    <w:p w14:paraId="2E7858F4" w14:textId="29330453" w:rsidR="009924EE" w:rsidRPr="009924EE" w:rsidRDefault="009924EE" w:rsidP="009924EE">
      <w:pPr>
        <w:pStyle w:val="Heading2"/>
        <w:rPr>
          <w:lang w:val="en-US"/>
        </w:rPr>
      </w:pPr>
      <w:bookmarkStart w:id="66" w:name="_Toc217913449"/>
      <w:r w:rsidRPr="009924EE">
        <w:rPr>
          <w:lang w:val="en-US"/>
        </w:rPr>
        <w:t>9.</w:t>
      </w:r>
      <w:r w:rsidR="009A575C">
        <w:rPr>
          <w:lang w:val="en-US"/>
        </w:rPr>
        <w:t>1</w:t>
      </w:r>
      <w:r w:rsidRPr="009924EE">
        <w:rPr>
          <w:lang w:val="en-US"/>
        </w:rPr>
        <w:t xml:space="preserve"> Cloud Infrastructure Scalability</w:t>
      </w:r>
      <w:bookmarkEnd w:id="66"/>
    </w:p>
    <w:p w14:paraId="59F9428F" w14:textId="325456A9" w:rsidR="009924EE" w:rsidRPr="009924EE" w:rsidRDefault="009924EE" w:rsidP="009924EE">
      <w:pPr>
        <w:rPr>
          <w:lang w:val="en-US"/>
        </w:rPr>
      </w:pPr>
      <w:r w:rsidRPr="009924EE">
        <w:rPr>
          <w:lang w:val="en-US"/>
        </w:rPr>
        <w:t>As the organisation expands its cloud-native environment, scalable micro-segmentation and automated policy enforcement are essential. CSPM, ZTNA, and EDR/XDR tools assess and secure new services or applications before deployment, preventing misconfigurations and maintaining consistent security</w:t>
      </w:r>
      <w:sdt>
        <w:sdtPr>
          <w:rPr>
            <w:lang w:val="en-US"/>
          </w:rPr>
          <w:id w:val="1836640755"/>
          <w:citation/>
        </w:sdtPr>
        <w:sdtContent>
          <w:r w:rsidR="008055D9">
            <w:rPr>
              <w:lang w:val="en-US"/>
            </w:rPr>
            <w:fldChar w:fldCharType="begin"/>
          </w:r>
          <w:r w:rsidR="008055D9">
            <w:instrText xml:space="preserve"> CITATION Mic255 \l 2057 </w:instrText>
          </w:r>
          <w:r w:rsidR="008055D9">
            <w:rPr>
              <w:lang w:val="en-US"/>
            </w:rPr>
            <w:fldChar w:fldCharType="separate"/>
          </w:r>
          <w:r w:rsidR="00A9329A">
            <w:rPr>
              <w:noProof/>
            </w:rPr>
            <w:t xml:space="preserve"> </w:t>
          </w:r>
          <w:r w:rsidR="00A9329A" w:rsidRPr="00A9329A">
            <w:rPr>
              <w:noProof/>
            </w:rPr>
            <w:t>[44]</w:t>
          </w:r>
          <w:r w:rsidR="008055D9">
            <w:rPr>
              <w:lang w:val="en-US"/>
            </w:rPr>
            <w:fldChar w:fldCharType="end"/>
          </w:r>
        </w:sdtContent>
      </w:sdt>
      <w:sdt>
        <w:sdtPr>
          <w:rPr>
            <w:lang w:val="en-US"/>
          </w:rPr>
          <w:id w:val="1698892921"/>
          <w:citation/>
        </w:sdtPr>
        <w:sdtContent>
          <w:r w:rsidR="008D5E1A">
            <w:rPr>
              <w:lang w:val="en-US"/>
            </w:rPr>
            <w:fldChar w:fldCharType="begin"/>
          </w:r>
          <w:r w:rsidR="008D5E1A">
            <w:instrText xml:space="preserve"> CITATION Eur25 \l 2057 </w:instrText>
          </w:r>
          <w:r w:rsidR="008D5E1A">
            <w:rPr>
              <w:lang w:val="en-US"/>
            </w:rPr>
            <w:fldChar w:fldCharType="separate"/>
          </w:r>
          <w:r w:rsidR="00A9329A">
            <w:rPr>
              <w:noProof/>
            </w:rPr>
            <w:t xml:space="preserve"> </w:t>
          </w:r>
          <w:r w:rsidR="00A9329A" w:rsidRPr="00A9329A">
            <w:rPr>
              <w:noProof/>
            </w:rPr>
            <w:t>[39]</w:t>
          </w:r>
          <w:r w:rsidR="008D5E1A">
            <w:rPr>
              <w:lang w:val="en-US"/>
            </w:rPr>
            <w:fldChar w:fldCharType="end"/>
          </w:r>
        </w:sdtContent>
      </w:sdt>
      <w:sdt>
        <w:sdtPr>
          <w:rPr>
            <w:lang w:val="en-US"/>
          </w:rPr>
          <w:id w:val="-2038890540"/>
          <w:citation/>
        </w:sdtPr>
        <w:sdtContent>
          <w:r w:rsidR="00A22625">
            <w:rPr>
              <w:lang w:val="en-US"/>
            </w:rPr>
            <w:fldChar w:fldCharType="begin"/>
          </w:r>
          <w:r w:rsidR="00A22625">
            <w:instrText xml:space="preserve"> CITATION Rut21 \l 2057 </w:instrText>
          </w:r>
          <w:r w:rsidR="00A22625">
            <w:rPr>
              <w:lang w:val="en-US"/>
            </w:rPr>
            <w:fldChar w:fldCharType="separate"/>
          </w:r>
          <w:r w:rsidR="00A9329A">
            <w:rPr>
              <w:noProof/>
            </w:rPr>
            <w:t xml:space="preserve"> </w:t>
          </w:r>
          <w:r w:rsidR="00A9329A" w:rsidRPr="00A9329A">
            <w:rPr>
              <w:noProof/>
            </w:rPr>
            <w:t>[13]</w:t>
          </w:r>
          <w:r w:rsidR="00A22625">
            <w:rPr>
              <w:lang w:val="en-US"/>
            </w:rPr>
            <w:fldChar w:fldCharType="end"/>
          </w:r>
        </w:sdtContent>
      </w:sdt>
      <w:r w:rsidRPr="009924EE">
        <w:rPr>
          <w:lang w:val="en-US"/>
        </w:rPr>
        <w:t>.</w:t>
      </w:r>
    </w:p>
    <w:p w14:paraId="4A7B5173" w14:textId="77777777" w:rsidR="009924EE" w:rsidRPr="009924EE" w:rsidRDefault="009924EE" w:rsidP="009924EE">
      <w:pPr>
        <w:rPr>
          <w:lang w:val="en-US"/>
        </w:rPr>
      </w:pPr>
    </w:p>
    <w:p w14:paraId="5F5FC99F" w14:textId="32DE8F16" w:rsidR="009924EE" w:rsidRPr="009924EE" w:rsidRDefault="009924EE" w:rsidP="009924EE">
      <w:pPr>
        <w:pStyle w:val="Heading2"/>
        <w:rPr>
          <w:lang w:val="en-US"/>
        </w:rPr>
      </w:pPr>
      <w:bookmarkStart w:id="67" w:name="_Toc217913450"/>
      <w:r w:rsidRPr="009924EE">
        <w:rPr>
          <w:lang w:val="en-US"/>
        </w:rPr>
        <w:t>9.</w:t>
      </w:r>
      <w:r w:rsidR="009A575C">
        <w:rPr>
          <w:lang w:val="en-US"/>
        </w:rPr>
        <w:t>2</w:t>
      </w:r>
      <w:r w:rsidRPr="009924EE">
        <w:rPr>
          <w:lang w:val="en-US"/>
        </w:rPr>
        <w:t xml:space="preserve"> Regulatory Adaptability</w:t>
      </w:r>
      <w:bookmarkEnd w:id="67"/>
    </w:p>
    <w:p w14:paraId="78C6CEEC" w14:textId="40DACDD7" w:rsidR="009924EE" w:rsidRPr="009924EE" w:rsidRDefault="009924EE" w:rsidP="009924EE">
      <w:pPr>
        <w:rPr>
          <w:lang w:val="en-US"/>
        </w:rPr>
      </w:pPr>
      <w:r w:rsidRPr="009924EE">
        <w:rPr>
          <w:lang w:val="en-US"/>
        </w:rPr>
        <w:t>The security framework must accommodate evolving EU regulations</w:t>
      </w:r>
      <w:sdt>
        <w:sdtPr>
          <w:rPr>
            <w:lang w:val="en-US"/>
          </w:rPr>
          <w:id w:val="-46764956"/>
          <w:citation/>
        </w:sdtPr>
        <w:sdtContent>
          <w:r w:rsidR="00AB0D95">
            <w:rPr>
              <w:lang w:val="en-US"/>
            </w:rPr>
            <w:fldChar w:fldCharType="begin"/>
          </w:r>
          <w:r w:rsidR="00AB0D95">
            <w:instrText xml:space="preserve"> CITATION Far21 \l 2057 </w:instrText>
          </w:r>
          <w:r w:rsidR="00AB0D95">
            <w:rPr>
              <w:lang w:val="en-US"/>
            </w:rPr>
            <w:fldChar w:fldCharType="separate"/>
          </w:r>
          <w:r w:rsidR="00A9329A">
            <w:rPr>
              <w:noProof/>
            </w:rPr>
            <w:t xml:space="preserve"> </w:t>
          </w:r>
          <w:r w:rsidR="00A9329A" w:rsidRPr="00A9329A">
            <w:rPr>
              <w:noProof/>
            </w:rPr>
            <w:t>[30]</w:t>
          </w:r>
          <w:r w:rsidR="00AB0D95">
            <w:rPr>
              <w:lang w:val="en-US"/>
            </w:rPr>
            <w:fldChar w:fldCharType="end"/>
          </w:r>
        </w:sdtContent>
      </w:sdt>
      <w:sdt>
        <w:sdtPr>
          <w:rPr>
            <w:lang w:val="en-US"/>
          </w:rPr>
          <w:id w:val="1861312061"/>
          <w:citation/>
        </w:sdtPr>
        <w:sdtContent>
          <w:r w:rsidR="00AB0D95">
            <w:rPr>
              <w:lang w:val="en-US"/>
            </w:rPr>
            <w:fldChar w:fldCharType="begin"/>
          </w:r>
          <w:r w:rsidR="00AB0D95">
            <w:instrText xml:space="preserve"> CITATION Max24 \l 2057 </w:instrText>
          </w:r>
          <w:r w:rsidR="00AB0D95">
            <w:rPr>
              <w:lang w:val="en-US"/>
            </w:rPr>
            <w:fldChar w:fldCharType="separate"/>
          </w:r>
          <w:r w:rsidR="00A9329A">
            <w:rPr>
              <w:noProof/>
            </w:rPr>
            <w:t xml:space="preserve"> </w:t>
          </w:r>
          <w:r w:rsidR="00A9329A" w:rsidRPr="00A9329A">
            <w:rPr>
              <w:noProof/>
            </w:rPr>
            <w:t>[36]</w:t>
          </w:r>
          <w:r w:rsidR="00AB0D95">
            <w:rPr>
              <w:lang w:val="en-US"/>
            </w:rPr>
            <w:fldChar w:fldCharType="end"/>
          </w:r>
        </w:sdtContent>
      </w:sdt>
      <w:r w:rsidRPr="009924EE">
        <w:rPr>
          <w:lang w:val="en-US"/>
        </w:rPr>
        <w:t>, including DORA, NIS2, and GDPR. Centralised logging, SIEM analysis, and automated SOAR workflows facilitate rapid compliance updates, ensuring that reporting and operational resilience requirements are met without operational disruption</w:t>
      </w:r>
      <w:sdt>
        <w:sdtPr>
          <w:rPr>
            <w:lang w:val="en-US"/>
          </w:rPr>
          <w:id w:val="1584326686"/>
          <w:citation/>
        </w:sdtPr>
        <w:sdtContent>
          <w:r w:rsidR="008D5E1A">
            <w:rPr>
              <w:lang w:val="en-US"/>
            </w:rPr>
            <w:fldChar w:fldCharType="begin"/>
          </w:r>
          <w:r w:rsidR="008D5E1A">
            <w:instrText xml:space="preserve"> CITATION Eur25 \l 2057 </w:instrText>
          </w:r>
          <w:r w:rsidR="008D5E1A">
            <w:rPr>
              <w:lang w:val="en-US"/>
            </w:rPr>
            <w:fldChar w:fldCharType="separate"/>
          </w:r>
          <w:r w:rsidR="00A9329A">
            <w:rPr>
              <w:noProof/>
            </w:rPr>
            <w:t xml:space="preserve"> </w:t>
          </w:r>
          <w:r w:rsidR="00A9329A" w:rsidRPr="00A9329A">
            <w:rPr>
              <w:noProof/>
            </w:rPr>
            <w:t>[39]</w:t>
          </w:r>
          <w:r w:rsidR="008D5E1A">
            <w:rPr>
              <w:lang w:val="en-US"/>
            </w:rPr>
            <w:fldChar w:fldCharType="end"/>
          </w:r>
        </w:sdtContent>
      </w:sdt>
      <w:sdt>
        <w:sdtPr>
          <w:rPr>
            <w:lang w:val="en-US"/>
          </w:rPr>
          <w:id w:val="434330178"/>
          <w:citation/>
        </w:sdtPr>
        <w:sdtContent>
          <w:r w:rsidR="00050C21">
            <w:rPr>
              <w:lang w:val="en-US"/>
            </w:rPr>
            <w:fldChar w:fldCharType="begin"/>
          </w:r>
          <w:r w:rsidR="00050C21">
            <w:instrText xml:space="preserve"> CITATION Roh20 \l 2057 </w:instrText>
          </w:r>
          <w:r w:rsidR="00050C21">
            <w:rPr>
              <w:lang w:val="en-US"/>
            </w:rPr>
            <w:fldChar w:fldCharType="separate"/>
          </w:r>
          <w:r w:rsidR="00A9329A">
            <w:rPr>
              <w:noProof/>
            </w:rPr>
            <w:t xml:space="preserve"> </w:t>
          </w:r>
          <w:r w:rsidR="00A9329A" w:rsidRPr="00A9329A">
            <w:rPr>
              <w:noProof/>
            </w:rPr>
            <w:t>[33]</w:t>
          </w:r>
          <w:r w:rsidR="00050C21">
            <w:rPr>
              <w:lang w:val="en-US"/>
            </w:rPr>
            <w:fldChar w:fldCharType="end"/>
          </w:r>
        </w:sdtContent>
      </w:sdt>
      <w:r w:rsidRPr="009924EE">
        <w:rPr>
          <w:lang w:val="en-US"/>
        </w:rPr>
        <w:t>.</w:t>
      </w:r>
    </w:p>
    <w:p w14:paraId="7DFD1EBB" w14:textId="77777777" w:rsidR="009924EE" w:rsidRPr="009924EE" w:rsidRDefault="009924EE" w:rsidP="009924EE">
      <w:pPr>
        <w:rPr>
          <w:lang w:val="en-US"/>
        </w:rPr>
      </w:pPr>
    </w:p>
    <w:p w14:paraId="39337554" w14:textId="438C5B13" w:rsidR="009924EE" w:rsidRDefault="009924EE" w:rsidP="009924EE">
      <w:pPr>
        <w:pStyle w:val="Heading2"/>
        <w:rPr>
          <w:lang w:val="en-US"/>
        </w:rPr>
      </w:pPr>
      <w:bookmarkStart w:id="68" w:name="_Toc217913451"/>
      <w:r w:rsidRPr="009924EE">
        <w:rPr>
          <w:lang w:val="en-US"/>
        </w:rPr>
        <w:t>9.</w:t>
      </w:r>
      <w:r w:rsidR="009A575C">
        <w:rPr>
          <w:lang w:val="en-US"/>
        </w:rPr>
        <w:t>3</w:t>
      </w:r>
      <w:r w:rsidRPr="009924EE">
        <w:rPr>
          <w:lang w:val="en-US"/>
        </w:rPr>
        <w:t xml:space="preserve"> Emerging Threat Detection</w:t>
      </w:r>
      <w:bookmarkEnd w:id="68"/>
    </w:p>
    <w:p w14:paraId="2C9AC63D" w14:textId="0B804770" w:rsidR="00A22625" w:rsidRPr="00A22625" w:rsidRDefault="00A22625" w:rsidP="00A22625">
      <w:pPr>
        <w:rPr>
          <w:lang w:val="en-US"/>
        </w:rPr>
      </w:pPr>
      <w:r w:rsidRPr="00A22625">
        <w:rPr>
          <w:lang w:val="en-US"/>
        </w:rPr>
        <w:t xml:space="preserve">Machine learning </w:t>
      </w:r>
      <w:r>
        <w:rPr>
          <w:lang w:val="en-US"/>
        </w:rPr>
        <w:t>can be</w:t>
      </w:r>
      <w:r w:rsidRPr="00A22625">
        <w:rPr>
          <w:lang w:val="en-US"/>
        </w:rPr>
        <w:t xml:space="preserve"> used in behavioural analytics and anomaly detection to spot trends and new </w:t>
      </w:r>
      <w:r w:rsidR="00460B7F">
        <w:rPr>
          <w:lang w:val="en-US"/>
        </w:rPr>
        <w:t>attacks</w:t>
      </w:r>
      <w:r w:rsidRPr="00A22625">
        <w:rPr>
          <w:lang w:val="en-US"/>
        </w:rPr>
        <w:t xml:space="preserve"> that get past established defen</w:t>
      </w:r>
      <w:r>
        <w:rPr>
          <w:lang w:val="en-US"/>
        </w:rPr>
        <w:t>c</w:t>
      </w:r>
      <w:r w:rsidRPr="00A22625">
        <w:rPr>
          <w:lang w:val="en-US"/>
        </w:rPr>
        <w:t>es. Contextual information lowers false positives, and automated re</w:t>
      </w:r>
      <w:r w:rsidR="00460B7F">
        <w:rPr>
          <w:lang w:val="en-US"/>
        </w:rPr>
        <w:t xml:space="preserve">sponses </w:t>
      </w:r>
      <w:r w:rsidRPr="00A22625">
        <w:rPr>
          <w:lang w:val="en-US"/>
        </w:rPr>
        <w:t>allow for nearly real-time containment, reducing operational impact and bolstering organisational resilience.</w:t>
      </w:r>
      <w:sdt>
        <w:sdtPr>
          <w:rPr>
            <w:lang w:val="en-US"/>
          </w:rPr>
          <w:id w:val="-361904084"/>
          <w:citation/>
        </w:sdtPr>
        <w:sdtContent>
          <w:r>
            <w:rPr>
              <w:lang w:val="en-US"/>
            </w:rPr>
            <w:fldChar w:fldCharType="begin"/>
          </w:r>
          <w:r>
            <w:instrText xml:space="preserve"> CITATION Rut21 \l 2057 </w:instrText>
          </w:r>
          <w:r>
            <w:rPr>
              <w:lang w:val="en-US"/>
            </w:rPr>
            <w:fldChar w:fldCharType="separate"/>
          </w:r>
          <w:r w:rsidR="00A9329A">
            <w:rPr>
              <w:noProof/>
            </w:rPr>
            <w:t xml:space="preserve"> </w:t>
          </w:r>
          <w:r w:rsidR="00A9329A" w:rsidRPr="00A9329A">
            <w:rPr>
              <w:noProof/>
            </w:rPr>
            <w:t>[13]</w:t>
          </w:r>
          <w:r>
            <w:rPr>
              <w:lang w:val="en-US"/>
            </w:rPr>
            <w:fldChar w:fldCharType="end"/>
          </w:r>
        </w:sdtContent>
      </w:sdt>
      <w:r w:rsidRPr="00A22625">
        <w:rPr>
          <w:lang w:val="en-US"/>
        </w:rPr>
        <w:t>.</w:t>
      </w:r>
    </w:p>
    <w:p w14:paraId="1A8C7D8E" w14:textId="7923CD82" w:rsidR="008F4BAC" w:rsidRPr="008F4BAC" w:rsidRDefault="008F4BAC" w:rsidP="009924EE">
      <w:pPr>
        <w:pStyle w:val="Heading1"/>
        <w:rPr>
          <w:lang w:val="en-US"/>
        </w:rPr>
      </w:pPr>
      <w:bookmarkStart w:id="69" w:name="_Toc217913452"/>
      <w:r w:rsidRPr="008F4BAC">
        <w:rPr>
          <w:lang w:val="en-US"/>
        </w:rPr>
        <w:t>10. Conclusion</w:t>
      </w:r>
      <w:bookmarkEnd w:id="69"/>
    </w:p>
    <w:p w14:paraId="2914B0E5" w14:textId="08DD0EE6" w:rsidR="009924EE" w:rsidRPr="009924EE" w:rsidRDefault="009924EE" w:rsidP="009924EE">
      <w:pPr>
        <w:rPr>
          <w:lang w:val="en-US"/>
        </w:rPr>
      </w:pPr>
      <w:r w:rsidRPr="009924EE">
        <w:rPr>
          <w:lang w:val="en-US"/>
        </w:rPr>
        <w:t xml:space="preserve">The Zero Trust security programme establishes a comprehensive, resilient framework for the organisation’s EU expansion, embedding security and regulatory compliance into all operational layers. By integrating specialist roles such as Cloud Security Architect and DevSecOps Lead, the governance structure ensures both infrastructure and application security are proactively managed. Policies for AI usage, SaaS configuration, and BYOD </w:t>
      </w:r>
      <w:r w:rsidR="00460B7F">
        <w:rPr>
          <w:lang w:val="en-US"/>
        </w:rPr>
        <w:t xml:space="preserve">adhere </w:t>
      </w:r>
      <w:r w:rsidR="00460B7F">
        <w:rPr>
          <w:lang w:val="en-US"/>
        </w:rPr>
        <w:lastRenderedPageBreak/>
        <w:t>to</w:t>
      </w:r>
      <w:r w:rsidRPr="009924EE">
        <w:rPr>
          <w:lang w:val="en-US"/>
        </w:rPr>
        <w:t xml:space="preserve"> Zero Trust principles, promoting least-privilege access, continuous verification, and secure hybrid working practices.</w:t>
      </w:r>
    </w:p>
    <w:p w14:paraId="19D2FF76" w14:textId="77777777" w:rsidR="009924EE" w:rsidRPr="009924EE" w:rsidRDefault="009924EE" w:rsidP="009924EE">
      <w:pPr>
        <w:rPr>
          <w:lang w:val="en-US"/>
        </w:rPr>
      </w:pPr>
    </w:p>
    <w:p w14:paraId="4E9F032B" w14:textId="13482394" w:rsidR="009924EE" w:rsidRPr="009924EE" w:rsidRDefault="009924EE" w:rsidP="009924EE">
      <w:pPr>
        <w:rPr>
          <w:lang w:val="en-US"/>
        </w:rPr>
      </w:pPr>
      <w:r w:rsidRPr="009924EE">
        <w:rPr>
          <w:lang w:val="en-US"/>
        </w:rPr>
        <w:t xml:space="preserve">Continuous monitoring, SIEM and SOAR automation, and advanced endpoint protection provide rapid threat detection and coordinated incident response, meeting DORA and NIS2 reporting obligations while supporting GDPR compliance. High-level risk assessments address cloud misconfigurations and software supply chain vulnerabilities, ensuring mitigation strategies are aligned with organisational priorities. The </w:t>
      </w:r>
      <w:r w:rsidR="00672561">
        <w:rPr>
          <w:lang w:val="en-US"/>
        </w:rPr>
        <w:t>contingency</w:t>
      </w:r>
      <w:r w:rsidRPr="009924EE">
        <w:rPr>
          <w:lang w:val="en-US"/>
        </w:rPr>
        <w:t xml:space="preserve"> plan ensures swift restoration of critical services, maintaining operational continuity during ransomware or other cyber incidents.</w:t>
      </w:r>
    </w:p>
    <w:p w14:paraId="45497664" w14:textId="77777777" w:rsidR="009924EE" w:rsidRPr="009924EE" w:rsidRDefault="009924EE" w:rsidP="009924EE">
      <w:pPr>
        <w:rPr>
          <w:lang w:val="en-US"/>
        </w:rPr>
      </w:pPr>
    </w:p>
    <w:p w14:paraId="060232B6" w14:textId="6C3380AD" w:rsidR="00D05FC0" w:rsidRDefault="009924EE" w:rsidP="009924EE">
      <w:pPr>
        <w:rPr>
          <w:lang w:val="en-US"/>
        </w:rPr>
      </w:pPr>
      <w:r w:rsidRPr="009924EE">
        <w:rPr>
          <w:lang w:val="en-US"/>
        </w:rPr>
        <w:t>Forward-looking considerations, including AI model security, cloud scalability, regulatory adaptability, and emerging threat detection, position the organisation to respond proactively to evolving risks. By linking governance, risk management, and operational controls to business objectives, the framework not only secures assets and data but also supports strategic growth. This integrated approach ensures that security, compliance, and resilience are maintained continuously, establishing a sustainable, scalable foundation for future expansion across Europe</w:t>
      </w:r>
      <w:r w:rsidR="00456245">
        <w:rPr>
          <w:lang w:val="en-US"/>
        </w:rPr>
        <w:t>.</w:t>
      </w:r>
    </w:p>
    <w:p w14:paraId="0EF430DB" w14:textId="77777777" w:rsidR="00D05FC0" w:rsidRDefault="00D05FC0" w:rsidP="00D05FC0">
      <w:pPr>
        <w:rPr>
          <w:lang w:val="en-US"/>
        </w:rPr>
      </w:pPr>
    </w:p>
    <w:p w14:paraId="7945C2A3" w14:textId="77777777" w:rsidR="008F4BAC" w:rsidRDefault="008F4BAC" w:rsidP="00D05FC0">
      <w:pPr>
        <w:rPr>
          <w:lang w:val="en-US"/>
        </w:rPr>
      </w:pPr>
    </w:p>
    <w:p w14:paraId="1BF9AFFD" w14:textId="77777777" w:rsidR="008F4BAC" w:rsidRDefault="008F4BAC" w:rsidP="00D05FC0">
      <w:pPr>
        <w:rPr>
          <w:lang w:val="en-US"/>
        </w:rPr>
      </w:pPr>
    </w:p>
    <w:p w14:paraId="2AE046CF" w14:textId="77777777" w:rsidR="008F4BAC" w:rsidRDefault="008F4BAC" w:rsidP="00D05FC0">
      <w:pPr>
        <w:rPr>
          <w:lang w:val="en-US"/>
        </w:rPr>
      </w:pPr>
    </w:p>
    <w:p w14:paraId="6E6B872F" w14:textId="77777777" w:rsidR="008F4BAC" w:rsidRDefault="008F4BAC" w:rsidP="00D05FC0">
      <w:pPr>
        <w:rPr>
          <w:lang w:val="en-US"/>
        </w:rPr>
      </w:pPr>
    </w:p>
    <w:p w14:paraId="0824918D" w14:textId="77777777" w:rsidR="008F4BAC" w:rsidRDefault="008F4BAC" w:rsidP="00D05FC0">
      <w:pPr>
        <w:rPr>
          <w:lang w:val="en-US"/>
        </w:rPr>
      </w:pPr>
    </w:p>
    <w:p w14:paraId="5F52C1B6" w14:textId="77777777" w:rsidR="008F4BAC" w:rsidRDefault="008F4BAC" w:rsidP="00D05FC0">
      <w:pPr>
        <w:rPr>
          <w:lang w:val="en-US"/>
        </w:rPr>
      </w:pPr>
    </w:p>
    <w:p w14:paraId="4D27FB7C" w14:textId="77777777" w:rsidR="008F4BAC" w:rsidRDefault="008F4BAC" w:rsidP="00D05FC0">
      <w:pPr>
        <w:rPr>
          <w:lang w:val="en-US"/>
        </w:rPr>
      </w:pPr>
    </w:p>
    <w:p w14:paraId="72D9B868" w14:textId="77777777" w:rsidR="008F4BAC" w:rsidRDefault="008F4BAC" w:rsidP="00D05FC0">
      <w:pPr>
        <w:rPr>
          <w:lang w:val="en-US"/>
        </w:rPr>
      </w:pPr>
    </w:p>
    <w:p w14:paraId="500535DF" w14:textId="77777777" w:rsidR="008F4BAC" w:rsidRDefault="008F4BAC" w:rsidP="00D05FC0">
      <w:pPr>
        <w:rPr>
          <w:lang w:val="en-US"/>
        </w:rPr>
      </w:pPr>
    </w:p>
    <w:p w14:paraId="2215ADD8" w14:textId="77777777" w:rsidR="009924EE" w:rsidRDefault="009924EE" w:rsidP="00D05FC0">
      <w:pPr>
        <w:rPr>
          <w:lang w:val="en-US"/>
        </w:rPr>
      </w:pPr>
    </w:p>
    <w:p w14:paraId="0310495D" w14:textId="77777777" w:rsidR="009924EE" w:rsidRDefault="009924EE" w:rsidP="00D05FC0">
      <w:pPr>
        <w:rPr>
          <w:lang w:val="en-US"/>
        </w:rPr>
      </w:pPr>
    </w:p>
    <w:p w14:paraId="4DA158A2" w14:textId="77777777" w:rsidR="009924EE" w:rsidRDefault="009924EE" w:rsidP="00D05FC0">
      <w:pPr>
        <w:rPr>
          <w:lang w:val="en-US"/>
        </w:rPr>
      </w:pPr>
    </w:p>
    <w:p w14:paraId="34D0670D" w14:textId="77777777" w:rsidR="009924EE" w:rsidRDefault="009924EE" w:rsidP="00D05FC0">
      <w:pPr>
        <w:rPr>
          <w:lang w:val="en-US"/>
        </w:rPr>
      </w:pPr>
    </w:p>
    <w:p w14:paraId="4C069D0C" w14:textId="77777777" w:rsidR="009924EE" w:rsidRDefault="009924EE" w:rsidP="00D05FC0">
      <w:pPr>
        <w:rPr>
          <w:lang w:val="en-US"/>
        </w:rPr>
      </w:pPr>
    </w:p>
    <w:p w14:paraId="2FD0F85C" w14:textId="77777777" w:rsidR="008F4BAC" w:rsidRDefault="008F4BAC" w:rsidP="00D05FC0">
      <w:pPr>
        <w:rPr>
          <w:lang w:val="en-US"/>
        </w:rPr>
      </w:pPr>
    </w:p>
    <w:p w14:paraId="58902BC4" w14:textId="77777777" w:rsidR="002B1632" w:rsidRDefault="002B1632" w:rsidP="00D05FC0">
      <w:pPr>
        <w:rPr>
          <w:lang w:val="en-US"/>
        </w:rPr>
      </w:pPr>
    </w:p>
    <w:p w14:paraId="693636EF" w14:textId="77777777" w:rsidR="002B1632" w:rsidRDefault="002B1632" w:rsidP="00D05FC0">
      <w:pPr>
        <w:rPr>
          <w:lang w:val="en-US"/>
        </w:rPr>
      </w:pPr>
    </w:p>
    <w:p w14:paraId="3758B159" w14:textId="77777777" w:rsidR="002B1632" w:rsidRDefault="002B1632" w:rsidP="00D05FC0">
      <w:pPr>
        <w:rPr>
          <w:lang w:val="en-US"/>
        </w:rPr>
      </w:pPr>
    </w:p>
    <w:p w14:paraId="5558D568" w14:textId="77777777" w:rsidR="002B1632" w:rsidRDefault="002B1632" w:rsidP="00D05FC0">
      <w:pPr>
        <w:rPr>
          <w:lang w:val="en-US"/>
        </w:rPr>
      </w:pPr>
    </w:p>
    <w:p w14:paraId="5C81E6D4" w14:textId="77777777" w:rsidR="002B1632" w:rsidRDefault="002B1632" w:rsidP="00D05FC0">
      <w:pPr>
        <w:rPr>
          <w:lang w:val="en-US"/>
        </w:rPr>
      </w:pPr>
    </w:p>
    <w:p w14:paraId="42EB29D2" w14:textId="77777777" w:rsidR="002B1632" w:rsidRDefault="002B1632" w:rsidP="00D05FC0">
      <w:pPr>
        <w:rPr>
          <w:lang w:val="en-US"/>
        </w:rPr>
      </w:pPr>
    </w:p>
    <w:p w14:paraId="57E4383A" w14:textId="77777777" w:rsidR="002B1632" w:rsidRDefault="002B1632" w:rsidP="00D05FC0">
      <w:pPr>
        <w:rPr>
          <w:lang w:val="en-US"/>
        </w:rPr>
      </w:pPr>
    </w:p>
    <w:p w14:paraId="37862C27" w14:textId="77777777" w:rsidR="002B1632" w:rsidRDefault="002B1632" w:rsidP="00D05FC0">
      <w:pPr>
        <w:rPr>
          <w:lang w:val="en-US"/>
        </w:rPr>
      </w:pPr>
    </w:p>
    <w:p w14:paraId="3DE176C6" w14:textId="77777777" w:rsidR="002B1632" w:rsidRDefault="002B1632" w:rsidP="00D05FC0">
      <w:pPr>
        <w:rPr>
          <w:lang w:val="en-US"/>
        </w:rPr>
      </w:pPr>
    </w:p>
    <w:p w14:paraId="5013D4AD" w14:textId="77777777" w:rsidR="002B1632" w:rsidRDefault="002B1632" w:rsidP="00D05FC0">
      <w:pPr>
        <w:rPr>
          <w:lang w:val="en-US"/>
        </w:rPr>
      </w:pPr>
    </w:p>
    <w:bookmarkStart w:id="70" w:name="_Toc217913453" w:displacedByCustomXml="next"/>
    <w:sdt>
      <w:sdtPr>
        <w:rPr>
          <w:rFonts w:asciiTheme="minorHAnsi" w:eastAsiaTheme="minorHAnsi" w:hAnsiTheme="minorHAnsi" w:cstheme="minorBidi"/>
          <w:color w:val="auto"/>
          <w:sz w:val="24"/>
          <w:szCs w:val="24"/>
        </w:rPr>
        <w:id w:val="1573697451"/>
        <w:docPartObj>
          <w:docPartGallery w:val="Bibliographies"/>
          <w:docPartUnique/>
        </w:docPartObj>
      </w:sdtPr>
      <w:sdtContent>
        <w:p w14:paraId="03004951" w14:textId="47803FAF" w:rsidR="00176B9F" w:rsidRDefault="00176B9F">
          <w:pPr>
            <w:pStyle w:val="Heading1"/>
          </w:pPr>
          <w:r>
            <w:t>References</w:t>
          </w:r>
          <w:bookmarkEnd w:id="70"/>
        </w:p>
        <w:sdt>
          <w:sdtPr>
            <w:id w:val="111145805"/>
            <w:bibliography/>
          </w:sdtPr>
          <w:sdtContent>
            <w:p w14:paraId="34DCA9A3" w14:textId="77777777" w:rsidR="00A9329A" w:rsidRDefault="00176B9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A9329A" w14:paraId="7FCB8E9B" w14:textId="77777777">
                <w:trPr>
                  <w:divId w:val="1675035247"/>
                  <w:tblCellSpacing w:w="15" w:type="dxa"/>
                </w:trPr>
                <w:tc>
                  <w:tcPr>
                    <w:tcW w:w="50" w:type="pct"/>
                    <w:hideMark/>
                  </w:tcPr>
                  <w:p w14:paraId="684FC048" w14:textId="5EEFE979" w:rsidR="00A9329A" w:rsidRDefault="00A9329A">
                    <w:pPr>
                      <w:pStyle w:val="Bibliography"/>
                      <w:rPr>
                        <w:noProof/>
                        <w:kern w:val="0"/>
                        <w14:ligatures w14:val="none"/>
                      </w:rPr>
                    </w:pPr>
                    <w:r>
                      <w:rPr>
                        <w:noProof/>
                      </w:rPr>
                      <w:t xml:space="preserve">[1] </w:t>
                    </w:r>
                  </w:p>
                </w:tc>
                <w:tc>
                  <w:tcPr>
                    <w:tcW w:w="0" w:type="auto"/>
                    <w:hideMark/>
                  </w:tcPr>
                  <w:p w14:paraId="56907B00" w14:textId="77777777" w:rsidR="00A9329A" w:rsidRDefault="00A9329A">
                    <w:pPr>
                      <w:pStyle w:val="Bibliography"/>
                      <w:rPr>
                        <w:noProof/>
                      </w:rPr>
                    </w:pPr>
                    <w:r>
                      <w:rPr>
                        <w:noProof/>
                      </w:rPr>
                      <w:t>K. Hongzhaoning, L. Gang, Q. Wang, L. Meng and J. Liu, “Theory and Application of Zero Trust Security: A Brief Survey,” Entropy, 2023.</w:t>
                    </w:r>
                  </w:p>
                </w:tc>
              </w:tr>
              <w:tr w:rsidR="00A9329A" w14:paraId="333ADF49" w14:textId="77777777">
                <w:trPr>
                  <w:divId w:val="1675035247"/>
                  <w:tblCellSpacing w:w="15" w:type="dxa"/>
                </w:trPr>
                <w:tc>
                  <w:tcPr>
                    <w:tcW w:w="50" w:type="pct"/>
                    <w:hideMark/>
                  </w:tcPr>
                  <w:p w14:paraId="3F2AC7D2" w14:textId="77777777" w:rsidR="00A9329A" w:rsidRDefault="00A9329A">
                    <w:pPr>
                      <w:pStyle w:val="Bibliography"/>
                      <w:rPr>
                        <w:noProof/>
                      </w:rPr>
                    </w:pPr>
                    <w:r>
                      <w:rPr>
                        <w:noProof/>
                      </w:rPr>
                      <w:t xml:space="preserve">[2] </w:t>
                    </w:r>
                  </w:p>
                </w:tc>
                <w:tc>
                  <w:tcPr>
                    <w:tcW w:w="0" w:type="auto"/>
                    <w:hideMark/>
                  </w:tcPr>
                  <w:p w14:paraId="67409256" w14:textId="77777777" w:rsidR="00A9329A" w:rsidRDefault="00A9329A">
                    <w:pPr>
                      <w:pStyle w:val="Bibliography"/>
                      <w:rPr>
                        <w:noProof/>
                      </w:rPr>
                    </w:pPr>
                    <w:r>
                      <w:rPr>
                        <w:noProof/>
                      </w:rPr>
                      <w:t xml:space="preserve">R. Rais, C. Morillo, E. Gilman and D. Barth, Zero Trust Networks: Building Secure Systems in Untrusted Network, O'Reilly Media, 2024. </w:t>
                    </w:r>
                  </w:p>
                </w:tc>
              </w:tr>
              <w:tr w:rsidR="00A9329A" w14:paraId="7D73B880" w14:textId="77777777">
                <w:trPr>
                  <w:divId w:val="1675035247"/>
                  <w:tblCellSpacing w:w="15" w:type="dxa"/>
                </w:trPr>
                <w:tc>
                  <w:tcPr>
                    <w:tcW w:w="50" w:type="pct"/>
                    <w:hideMark/>
                  </w:tcPr>
                  <w:p w14:paraId="7494B887" w14:textId="77777777" w:rsidR="00A9329A" w:rsidRDefault="00A9329A">
                    <w:pPr>
                      <w:pStyle w:val="Bibliography"/>
                      <w:rPr>
                        <w:noProof/>
                      </w:rPr>
                    </w:pPr>
                    <w:r>
                      <w:rPr>
                        <w:noProof/>
                      </w:rPr>
                      <w:t xml:space="preserve">[3] </w:t>
                    </w:r>
                  </w:p>
                </w:tc>
                <w:tc>
                  <w:tcPr>
                    <w:tcW w:w="0" w:type="auto"/>
                    <w:hideMark/>
                  </w:tcPr>
                  <w:p w14:paraId="0877F80D" w14:textId="77777777" w:rsidR="00A9329A" w:rsidRDefault="00A9329A">
                    <w:pPr>
                      <w:pStyle w:val="Bibliography"/>
                      <w:rPr>
                        <w:noProof/>
                      </w:rPr>
                    </w:pPr>
                    <w:r>
                      <w:rPr>
                        <w:noProof/>
                      </w:rPr>
                      <w:t>G. Lindemulder and . M. Kosinski, “What is zero trust?,” [Online]. Available: https://www.ibm.com/think/topics/zero-trust. [Accessed 24 December 2025].</w:t>
                    </w:r>
                  </w:p>
                </w:tc>
              </w:tr>
              <w:tr w:rsidR="00A9329A" w14:paraId="6368FB2F" w14:textId="77777777">
                <w:trPr>
                  <w:divId w:val="1675035247"/>
                  <w:tblCellSpacing w:w="15" w:type="dxa"/>
                </w:trPr>
                <w:tc>
                  <w:tcPr>
                    <w:tcW w:w="50" w:type="pct"/>
                    <w:hideMark/>
                  </w:tcPr>
                  <w:p w14:paraId="5B7A0607" w14:textId="77777777" w:rsidR="00A9329A" w:rsidRDefault="00A9329A">
                    <w:pPr>
                      <w:pStyle w:val="Bibliography"/>
                      <w:rPr>
                        <w:noProof/>
                      </w:rPr>
                    </w:pPr>
                    <w:r>
                      <w:rPr>
                        <w:noProof/>
                      </w:rPr>
                      <w:t xml:space="preserve">[4] </w:t>
                    </w:r>
                  </w:p>
                </w:tc>
                <w:tc>
                  <w:tcPr>
                    <w:tcW w:w="0" w:type="auto"/>
                    <w:hideMark/>
                  </w:tcPr>
                  <w:p w14:paraId="73461A39" w14:textId="77777777" w:rsidR="00A9329A" w:rsidRDefault="00A9329A">
                    <w:pPr>
                      <w:pStyle w:val="Bibliography"/>
                      <w:rPr>
                        <w:noProof/>
                      </w:rPr>
                    </w:pPr>
                    <w:r>
                      <w:rPr>
                        <w:noProof/>
                      </w:rPr>
                      <w:t>L. Miller, “Zero Trust Access For Dummies®, Fortinet Special Edition,” John Wiley &amp; Sons, Inc., 2022.</w:t>
                    </w:r>
                  </w:p>
                </w:tc>
              </w:tr>
              <w:tr w:rsidR="00A9329A" w14:paraId="60FFFF7C" w14:textId="77777777">
                <w:trPr>
                  <w:divId w:val="1675035247"/>
                  <w:tblCellSpacing w:w="15" w:type="dxa"/>
                </w:trPr>
                <w:tc>
                  <w:tcPr>
                    <w:tcW w:w="50" w:type="pct"/>
                    <w:hideMark/>
                  </w:tcPr>
                  <w:p w14:paraId="4D792B4A" w14:textId="77777777" w:rsidR="00A9329A" w:rsidRDefault="00A9329A">
                    <w:pPr>
                      <w:pStyle w:val="Bibliography"/>
                      <w:rPr>
                        <w:noProof/>
                      </w:rPr>
                    </w:pPr>
                    <w:r>
                      <w:rPr>
                        <w:noProof/>
                      </w:rPr>
                      <w:t xml:space="preserve">[5] </w:t>
                    </w:r>
                  </w:p>
                </w:tc>
                <w:tc>
                  <w:tcPr>
                    <w:tcW w:w="0" w:type="auto"/>
                    <w:hideMark/>
                  </w:tcPr>
                  <w:p w14:paraId="3C7EA155" w14:textId="77777777" w:rsidR="00A9329A" w:rsidRDefault="00A9329A">
                    <w:pPr>
                      <w:pStyle w:val="Bibliography"/>
                      <w:rPr>
                        <w:noProof/>
                      </w:rPr>
                    </w:pPr>
                    <w:r>
                      <w:rPr>
                        <w:noProof/>
                      </w:rPr>
                      <w:t>J. Kindervag, S. Balaouras and L. Colt, “No More Chewy Centers: Introducting the Zero Trust Model Of Information Security,” Forrester, 2010.</w:t>
                    </w:r>
                  </w:p>
                </w:tc>
              </w:tr>
              <w:tr w:rsidR="00A9329A" w14:paraId="30C0C773" w14:textId="77777777">
                <w:trPr>
                  <w:divId w:val="1675035247"/>
                  <w:tblCellSpacing w:w="15" w:type="dxa"/>
                </w:trPr>
                <w:tc>
                  <w:tcPr>
                    <w:tcW w:w="50" w:type="pct"/>
                    <w:hideMark/>
                  </w:tcPr>
                  <w:p w14:paraId="57F92E6F" w14:textId="77777777" w:rsidR="00A9329A" w:rsidRDefault="00A9329A">
                    <w:pPr>
                      <w:pStyle w:val="Bibliography"/>
                      <w:rPr>
                        <w:noProof/>
                      </w:rPr>
                    </w:pPr>
                    <w:r>
                      <w:rPr>
                        <w:noProof/>
                      </w:rPr>
                      <w:t xml:space="preserve">[6] </w:t>
                    </w:r>
                  </w:p>
                </w:tc>
                <w:tc>
                  <w:tcPr>
                    <w:tcW w:w="0" w:type="auto"/>
                    <w:hideMark/>
                  </w:tcPr>
                  <w:p w14:paraId="0D7731DE" w14:textId="77777777" w:rsidR="00A9329A" w:rsidRDefault="00A9329A">
                    <w:pPr>
                      <w:pStyle w:val="Bibliography"/>
                      <w:rPr>
                        <w:noProof/>
                      </w:rPr>
                    </w:pPr>
                    <w:r>
                      <w:rPr>
                        <w:noProof/>
                      </w:rPr>
                      <w:t>S. Rose, O. Borchert, S. Mitchell and S. Connelly, “NIST Special Publication 800-207: Zero Trust Architecture,” NIST, 2020.</w:t>
                    </w:r>
                  </w:p>
                </w:tc>
              </w:tr>
              <w:tr w:rsidR="00A9329A" w14:paraId="438FCB83" w14:textId="77777777">
                <w:trPr>
                  <w:divId w:val="1675035247"/>
                  <w:tblCellSpacing w:w="15" w:type="dxa"/>
                </w:trPr>
                <w:tc>
                  <w:tcPr>
                    <w:tcW w:w="50" w:type="pct"/>
                    <w:hideMark/>
                  </w:tcPr>
                  <w:p w14:paraId="6EB04A49" w14:textId="77777777" w:rsidR="00A9329A" w:rsidRDefault="00A9329A">
                    <w:pPr>
                      <w:pStyle w:val="Bibliography"/>
                      <w:rPr>
                        <w:noProof/>
                      </w:rPr>
                    </w:pPr>
                    <w:r>
                      <w:rPr>
                        <w:noProof/>
                      </w:rPr>
                      <w:t xml:space="preserve">[7] </w:t>
                    </w:r>
                  </w:p>
                </w:tc>
                <w:tc>
                  <w:tcPr>
                    <w:tcW w:w="0" w:type="auto"/>
                    <w:hideMark/>
                  </w:tcPr>
                  <w:p w14:paraId="7C1EC59B" w14:textId="77777777" w:rsidR="00A9329A" w:rsidRDefault="00A9329A">
                    <w:pPr>
                      <w:pStyle w:val="Bibliography"/>
                      <w:rPr>
                        <w:noProof/>
                      </w:rPr>
                    </w:pPr>
                    <w:r>
                      <w:rPr>
                        <w:noProof/>
                      </w:rPr>
                      <w:t xml:space="preserve">S. Ashfaq, S. A. Patil, S. Borde, P. Chandre, P. M. Shafi and A. Jadhav, “Zero Trust Security Paradigm: A Comprehensive Survey and Research Analysis,” </w:t>
                    </w:r>
                    <w:r>
                      <w:rPr>
                        <w:i/>
                        <w:iCs/>
                        <w:noProof/>
                      </w:rPr>
                      <w:t xml:space="preserve">Journal of Electrical Systems, </w:t>
                    </w:r>
                    <w:r>
                      <w:rPr>
                        <w:noProof/>
                      </w:rPr>
                      <w:t xml:space="preserve">vol. 19, no. 2, 2023. </w:t>
                    </w:r>
                  </w:p>
                </w:tc>
              </w:tr>
              <w:tr w:rsidR="00A9329A" w14:paraId="4E39F70D" w14:textId="77777777">
                <w:trPr>
                  <w:divId w:val="1675035247"/>
                  <w:tblCellSpacing w:w="15" w:type="dxa"/>
                </w:trPr>
                <w:tc>
                  <w:tcPr>
                    <w:tcW w:w="50" w:type="pct"/>
                    <w:hideMark/>
                  </w:tcPr>
                  <w:p w14:paraId="7E7F3255" w14:textId="77777777" w:rsidR="00A9329A" w:rsidRDefault="00A9329A">
                    <w:pPr>
                      <w:pStyle w:val="Bibliography"/>
                      <w:rPr>
                        <w:noProof/>
                      </w:rPr>
                    </w:pPr>
                    <w:r>
                      <w:rPr>
                        <w:noProof/>
                      </w:rPr>
                      <w:t xml:space="preserve">[8] </w:t>
                    </w:r>
                  </w:p>
                </w:tc>
                <w:tc>
                  <w:tcPr>
                    <w:tcW w:w="0" w:type="auto"/>
                    <w:hideMark/>
                  </w:tcPr>
                  <w:p w14:paraId="70BAED99" w14:textId="77777777" w:rsidR="00A9329A" w:rsidRDefault="00A9329A">
                    <w:pPr>
                      <w:pStyle w:val="Bibliography"/>
                      <w:rPr>
                        <w:noProof/>
                      </w:rPr>
                    </w:pPr>
                    <w:r>
                      <w:rPr>
                        <w:noProof/>
                      </w:rPr>
                      <w:t>S. Ghasemshirazi, G. Shirvani and M. A. Alipour, “Zero Trust: Applications, Challenges, and Opportunities,” 2023.</w:t>
                    </w:r>
                  </w:p>
                </w:tc>
              </w:tr>
              <w:tr w:rsidR="00A9329A" w14:paraId="6FF404D5" w14:textId="77777777">
                <w:trPr>
                  <w:divId w:val="1675035247"/>
                  <w:tblCellSpacing w:w="15" w:type="dxa"/>
                </w:trPr>
                <w:tc>
                  <w:tcPr>
                    <w:tcW w:w="50" w:type="pct"/>
                    <w:hideMark/>
                  </w:tcPr>
                  <w:p w14:paraId="20C779ED" w14:textId="77777777" w:rsidR="00A9329A" w:rsidRDefault="00A9329A">
                    <w:pPr>
                      <w:pStyle w:val="Bibliography"/>
                      <w:rPr>
                        <w:noProof/>
                      </w:rPr>
                    </w:pPr>
                    <w:r>
                      <w:rPr>
                        <w:noProof/>
                      </w:rPr>
                      <w:t xml:space="preserve">[9] </w:t>
                    </w:r>
                  </w:p>
                </w:tc>
                <w:tc>
                  <w:tcPr>
                    <w:tcW w:w="0" w:type="auto"/>
                    <w:hideMark/>
                  </w:tcPr>
                  <w:p w14:paraId="1F9D4886" w14:textId="77777777" w:rsidR="00A9329A" w:rsidRDefault="00A9329A">
                    <w:pPr>
                      <w:pStyle w:val="Bibliography"/>
                      <w:rPr>
                        <w:noProof/>
                      </w:rPr>
                    </w:pPr>
                    <w:r>
                      <w:rPr>
                        <w:noProof/>
                      </w:rPr>
                      <w:t xml:space="preserve">J. Garbis and J. W. Chapman, Zero Trust Security: An Enterprise Guide, Apress, 2021. </w:t>
                    </w:r>
                  </w:p>
                </w:tc>
              </w:tr>
              <w:tr w:rsidR="00A9329A" w14:paraId="78CEA46B" w14:textId="77777777">
                <w:trPr>
                  <w:divId w:val="1675035247"/>
                  <w:tblCellSpacing w:w="15" w:type="dxa"/>
                </w:trPr>
                <w:tc>
                  <w:tcPr>
                    <w:tcW w:w="50" w:type="pct"/>
                    <w:hideMark/>
                  </w:tcPr>
                  <w:p w14:paraId="7F6A5C81" w14:textId="77777777" w:rsidR="00A9329A" w:rsidRDefault="00A9329A">
                    <w:pPr>
                      <w:pStyle w:val="Bibliography"/>
                      <w:rPr>
                        <w:noProof/>
                      </w:rPr>
                    </w:pPr>
                    <w:r>
                      <w:rPr>
                        <w:noProof/>
                      </w:rPr>
                      <w:t xml:space="preserve">[10] </w:t>
                    </w:r>
                  </w:p>
                </w:tc>
                <w:tc>
                  <w:tcPr>
                    <w:tcW w:w="0" w:type="auto"/>
                    <w:hideMark/>
                  </w:tcPr>
                  <w:p w14:paraId="2E6BCE1B" w14:textId="77777777" w:rsidR="00A9329A" w:rsidRDefault="00A9329A">
                    <w:pPr>
                      <w:pStyle w:val="Bibliography"/>
                      <w:rPr>
                        <w:noProof/>
                      </w:rPr>
                    </w:pPr>
                    <w:r>
                      <w:rPr>
                        <w:noProof/>
                      </w:rPr>
                      <w:t xml:space="preserve">E. B. Fernandez and A. Brazhuk, “A critical analysis of Zero Trust Architecture (ZTA),” </w:t>
                    </w:r>
                    <w:r>
                      <w:rPr>
                        <w:i/>
                        <w:iCs/>
                        <w:noProof/>
                      </w:rPr>
                      <w:t xml:space="preserve">Computer Standards &amp; Interfaces, </w:t>
                    </w:r>
                    <w:r>
                      <w:rPr>
                        <w:noProof/>
                      </w:rPr>
                      <w:t xml:space="preserve">no. 89, 2024. </w:t>
                    </w:r>
                  </w:p>
                </w:tc>
              </w:tr>
              <w:tr w:rsidR="00A9329A" w14:paraId="283976FD" w14:textId="77777777">
                <w:trPr>
                  <w:divId w:val="1675035247"/>
                  <w:tblCellSpacing w:w="15" w:type="dxa"/>
                </w:trPr>
                <w:tc>
                  <w:tcPr>
                    <w:tcW w:w="50" w:type="pct"/>
                    <w:hideMark/>
                  </w:tcPr>
                  <w:p w14:paraId="2A868912" w14:textId="77777777" w:rsidR="00A9329A" w:rsidRDefault="00A9329A">
                    <w:pPr>
                      <w:pStyle w:val="Bibliography"/>
                      <w:rPr>
                        <w:noProof/>
                      </w:rPr>
                    </w:pPr>
                    <w:r>
                      <w:rPr>
                        <w:noProof/>
                      </w:rPr>
                      <w:t xml:space="preserve">[11] </w:t>
                    </w:r>
                  </w:p>
                </w:tc>
                <w:tc>
                  <w:tcPr>
                    <w:tcW w:w="0" w:type="auto"/>
                    <w:hideMark/>
                  </w:tcPr>
                  <w:p w14:paraId="0645361C" w14:textId="77777777" w:rsidR="00A9329A" w:rsidRDefault="00A9329A">
                    <w:pPr>
                      <w:pStyle w:val="Bibliography"/>
                      <w:rPr>
                        <w:noProof/>
                      </w:rPr>
                    </w:pPr>
                    <w:r>
                      <w:rPr>
                        <w:noProof/>
                      </w:rPr>
                      <w:t xml:space="preserve">T. Madsen, Zero-trust - An Introduction, River Publishers, 2024. </w:t>
                    </w:r>
                  </w:p>
                </w:tc>
              </w:tr>
              <w:tr w:rsidR="00A9329A" w14:paraId="2A978B94" w14:textId="77777777">
                <w:trPr>
                  <w:divId w:val="1675035247"/>
                  <w:tblCellSpacing w:w="15" w:type="dxa"/>
                </w:trPr>
                <w:tc>
                  <w:tcPr>
                    <w:tcW w:w="50" w:type="pct"/>
                    <w:hideMark/>
                  </w:tcPr>
                  <w:p w14:paraId="3F967ED5" w14:textId="77777777" w:rsidR="00A9329A" w:rsidRDefault="00A9329A">
                    <w:pPr>
                      <w:pStyle w:val="Bibliography"/>
                      <w:rPr>
                        <w:noProof/>
                      </w:rPr>
                    </w:pPr>
                    <w:r>
                      <w:rPr>
                        <w:noProof/>
                      </w:rPr>
                      <w:t xml:space="preserve">[12] </w:t>
                    </w:r>
                  </w:p>
                </w:tc>
                <w:tc>
                  <w:tcPr>
                    <w:tcW w:w="0" w:type="auto"/>
                    <w:hideMark/>
                  </w:tcPr>
                  <w:p w14:paraId="0B8C90B1" w14:textId="77777777" w:rsidR="00A9329A" w:rsidRDefault="00A9329A">
                    <w:pPr>
                      <w:pStyle w:val="Bibliography"/>
                      <w:rPr>
                        <w:noProof/>
                      </w:rPr>
                    </w:pPr>
                    <w:r>
                      <w:rPr>
                        <w:noProof/>
                      </w:rPr>
                      <w:t>Microsoft, “What is Zero Trust?,” [Online]. Available: https://learn.microsoft.com/en-us/security/zero-trust/zero-trust-overview. [Accessed 2025 December 26].</w:t>
                    </w:r>
                  </w:p>
                </w:tc>
              </w:tr>
              <w:tr w:rsidR="00A9329A" w14:paraId="40F2E95B" w14:textId="77777777">
                <w:trPr>
                  <w:divId w:val="1675035247"/>
                  <w:tblCellSpacing w:w="15" w:type="dxa"/>
                </w:trPr>
                <w:tc>
                  <w:tcPr>
                    <w:tcW w:w="50" w:type="pct"/>
                    <w:hideMark/>
                  </w:tcPr>
                  <w:p w14:paraId="12D265DD" w14:textId="77777777" w:rsidR="00A9329A" w:rsidRDefault="00A9329A">
                    <w:pPr>
                      <w:pStyle w:val="Bibliography"/>
                      <w:rPr>
                        <w:noProof/>
                      </w:rPr>
                    </w:pPr>
                    <w:r>
                      <w:rPr>
                        <w:noProof/>
                      </w:rPr>
                      <w:t xml:space="preserve">[13] </w:t>
                    </w:r>
                  </w:p>
                </w:tc>
                <w:tc>
                  <w:tcPr>
                    <w:tcW w:w="0" w:type="auto"/>
                    <w:hideMark/>
                  </w:tcPr>
                  <w:p w14:paraId="2C9A927F" w14:textId="77777777" w:rsidR="00A9329A" w:rsidRDefault="00A9329A">
                    <w:pPr>
                      <w:pStyle w:val="Bibliography"/>
                      <w:rPr>
                        <w:noProof/>
                      </w:rPr>
                    </w:pPr>
                    <w:r>
                      <w:rPr>
                        <w:noProof/>
                      </w:rPr>
                      <w:t xml:space="preserve">C. Ruth and M. Stephen, “Next-Gen Network Security: Harnessing AI, Zero Trust, and Cloud-Native Solutions to Combat Evolving Cyber Threats,” </w:t>
                    </w:r>
                    <w:r>
                      <w:rPr>
                        <w:i/>
                        <w:iCs/>
                        <w:noProof/>
                      </w:rPr>
                      <w:t xml:space="preserve">International Journal of Trend in Scientific Research and Development (IJTSRD), </w:t>
                    </w:r>
                    <w:r>
                      <w:rPr>
                        <w:noProof/>
                      </w:rPr>
                      <w:t xml:space="preserve">vol. 5, no. 6, 2021. </w:t>
                    </w:r>
                  </w:p>
                </w:tc>
              </w:tr>
              <w:tr w:rsidR="00A9329A" w14:paraId="26E63063" w14:textId="77777777">
                <w:trPr>
                  <w:divId w:val="1675035247"/>
                  <w:tblCellSpacing w:w="15" w:type="dxa"/>
                </w:trPr>
                <w:tc>
                  <w:tcPr>
                    <w:tcW w:w="50" w:type="pct"/>
                    <w:hideMark/>
                  </w:tcPr>
                  <w:p w14:paraId="41EF0C05" w14:textId="77777777" w:rsidR="00A9329A" w:rsidRDefault="00A9329A">
                    <w:pPr>
                      <w:pStyle w:val="Bibliography"/>
                      <w:rPr>
                        <w:noProof/>
                      </w:rPr>
                    </w:pPr>
                    <w:r>
                      <w:rPr>
                        <w:noProof/>
                      </w:rPr>
                      <w:t xml:space="preserve">[14] </w:t>
                    </w:r>
                  </w:p>
                </w:tc>
                <w:tc>
                  <w:tcPr>
                    <w:tcW w:w="0" w:type="auto"/>
                    <w:hideMark/>
                  </w:tcPr>
                  <w:p w14:paraId="0AACEBFE" w14:textId="77777777" w:rsidR="00A9329A" w:rsidRDefault="00A9329A">
                    <w:pPr>
                      <w:pStyle w:val="Bibliography"/>
                      <w:rPr>
                        <w:noProof/>
                      </w:rPr>
                    </w:pPr>
                    <w:r>
                      <w:rPr>
                        <w:noProof/>
                      </w:rPr>
                      <w:t xml:space="preserve">M. Buckwell, S. V. Daele and C. Horst, Security Architecture for Hybrid Cloud: A Practical Method for Designing Security Using Zero Trust Principles, O'Reilly Media, 2024. </w:t>
                    </w:r>
                  </w:p>
                </w:tc>
              </w:tr>
              <w:tr w:rsidR="00A9329A" w14:paraId="6052EE41" w14:textId="77777777">
                <w:trPr>
                  <w:divId w:val="1675035247"/>
                  <w:tblCellSpacing w:w="15" w:type="dxa"/>
                </w:trPr>
                <w:tc>
                  <w:tcPr>
                    <w:tcW w:w="50" w:type="pct"/>
                    <w:hideMark/>
                  </w:tcPr>
                  <w:p w14:paraId="67DB19E2" w14:textId="77777777" w:rsidR="00A9329A" w:rsidRDefault="00A9329A">
                    <w:pPr>
                      <w:pStyle w:val="Bibliography"/>
                      <w:rPr>
                        <w:noProof/>
                      </w:rPr>
                    </w:pPr>
                    <w:r>
                      <w:rPr>
                        <w:noProof/>
                      </w:rPr>
                      <w:t xml:space="preserve">[15] </w:t>
                    </w:r>
                  </w:p>
                </w:tc>
                <w:tc>
                  <w:tcPr>
                    <w:tcW w:w="0" w:type="auto"/>
                    <w:hideMark/>
                  </w:tcPr>
                  <w:p w14:paraId="5B7CDDB9" w14:textId="77777777" w:rsidR="00A9329A" w:rsidRDefault="00A9329A">
                    <w:pPr>
                      <w:pStyle w:val="Bibliography"/>
                      <w:rPr>
                        <w:noProof/>
                      </w:rPr>
                    </w:pPr>
                    <w:r>
                      <w:rPr>
                        <w:noProof/>
                      </w:rPr>
                      <w:t xml:space="preserve">R. Das, RANSOMWARE PENETRATION TESTING AND CONTINGENCY PLANNING, CRC Press, 2024. </w:t>
                    </w:r>
                  </w:p>
                </w:tc>
              </w:tr>
              <w:tr w:rsidR="00A9329A" w14:paraId="0309091C" w14:textId="77777777">
                <w:trPr>
                  <w:divId w:val="1675035247"/>
                  <w:tblCellSpacing w:w="15" w:type="dxa"/>
                </w:trPr>
                <w:tc>
                  <w:tcPr>
                    <w:tcW w:w="50" w:type="pct"/>
                    <w:hideMark/>
                  </w:tcPr>
                  <w:p w14:paraId="688B0A9A" w14:textId="77777777" w:rsidR="00A9329A" w:rsidRDefault="00A9329A">
                    <w:pPr>
                      <w:pStyle w:val="Bibliography"/>
                      <w:rPr>
                        <w:noProof/>
                      </w:rPr>
                    </w:pPr>
                    <w:r>
                      <w:rPr>
                        <w:noProof/>
                      </w:rPr>
                      <w:t xml:space="preserve">[16] </w:t>
                    </w:r>
                  </w:p>
                </w:tc>
                <w:tc>
                  <w:tcPr>
                    <w:tcW w:w="0" w:type="auto"/>
                    <w:hideMark/>
                  </w:tcPr>
                  <w:p w14:paraId="3922B1BA" w14:textId="77777777" w:rsidR="00A9329A" w:rsidRDefault="00A9329A">
                    <w:pPr>
                      <w:pStyle w:val="Bibliography"/>
                      <w:rPr>
                        <w:noProof/>
                      </w:rPr>
                    </w:pPr>
                    <w:r>
                      <w:rPr>
                        <w:noProof/>
                      </w:rPr>
                      <w:t>L. Siddiqui, “SIEM vs SOAR: What’s The Difference?,” [Online]. Available: https://www.splunk.com/en_us/blog/learn/siem-vs-soar.html. [Accessed 26 December 2025].</w:t>
                    </w:r>
                  </w:p>
                </w:tc>
              </w:tr>
              <w:tr w:rsidR="00A9329A" w14:paraId="1DA2C1F2" w14:textId="77777777">
                <w:trPr>
                  <w:divId w:val="1675035247"/>
                  <w:tblCellSpacing w:w="15" w:type="dxa"/>
                </w:trPr>
                <w:tc>
                  <w:tcPr>
                    <w:tcW w:w="50" w:type="pct"/>
                    <w:hideMark/>
                  </w:tcPr>
                  <w:p w14:paraId="0CAF372A" w14:textId="77777777" w:rsidR="00A9329A" w:rsidRDefault="00A9329A">
                    <w:pPr>
                      <w:pStyle w:val="Bibliography"/>
                      <w:rPr>
                        <w:noProof/>
                      </w:rPr>
                    </w:pPr>
                    <w:r>
                      <w:rPr>
                        <w:noProof/>
                      </w:rPr>
                      <w:t xml:space="preserve">[17] </w:t>
                    </w:r>
                  </w:p>
                </w:tc>
                <w:tc>
                  <w:tcPr>
                    <w:tcW w:w="0" w:type="auto"/>
                    <w:hideMark/>
                  </w:tcPr>
                  <w:p w14:paraId="38E3FE62" w14:textId="77777777" w:rsidR="00A9329A" w:rsidRDefault="00A9329A">
                    <w:pPr>
                      <w:pStyle w:val="Bibliography"/>
                      <w:rPr>
                        <w:noProof/>
                      </w:rPr>
                    </w:pPr>
                    <w:r>
                      <w:rPr>
                        <w:noProof/>
                      </w:rPr>
                      <w:t xml:space="preserve">S. K. Dotse, S. Y. Sebuabe, . A. Obeng, S. A. Abudu and E. A. Pappoe , “Zero Trust Architecture Implementation in Enterprise Networks: Evaluating Effectiveness Against Cyber Threats,” </w:t>
                    </w:r>
                    <w:r>
                      <w:rPr>
                        <w:i/>
                        <w:iCs/>
                        <w:noProof/>
                      </w:rPr>
                      <w:t xml:space="preserve">International Journal of Computer Applications, </w:t>
                    </w:r>
                    <w:r>
                      <w:rPr>
                        <w:noProof/>
                      </w:rPr>
                      <w:t xml:space="preserve">vol. 187, no. 45, 2025. </w:t>
                    </w:r>
                  </w:p>
                </w:tc>
              </w:tr>
              <w:tr w:rsidR="00A9329A" w14:paraId="17223A94" w14:textId="77777777">
                <w:trPr>
                  <w:divId w:val="1675035247"/>
                  <w:tblCellSpacing w:w="15" w:type="dxa"/>
                </w:trPr>
                <w:tc>
                  <w:tcPr>
                    <w:tcW w:w="50" w:type="pct"/>
                    <w:hideMark/>
                  </w:tcPr>
                  <w:p w14:paraId="07F72EFE" w14:textId="77777777" w:rsidR="00A9329A" w:rsidRDefault="00A9329A">
                    <w:pPr>
                      <w:pStyle w:val="Bibliography"/>
                      <w:rPr>
                        <w:noProof/>
                      </w:rPr>
                    </w:pPr>
                    <w:r>
                      <w:rPr>
                        <w:noProof/>
                      </w:rPr>
                      <w:t xml:space="preserve">[18] </w:t>
                    </w:r>
                  </w:p>
                </w:tc>
                <w:tc>
                  <w:tcPr>
                    <w:tcW w:w="0" w:type="auto"/>
                    <w:hideMark/>
                  </w:tcPr>
                  <w:p w14:paraId="30D28417" w14:textId="77777777" w:rsidR="00A9329A" w:rsidRDefault="00A9329A">
                    <w:pPr>
                      <w:pStyle w:val="Bibliography"/>
                      <w:rPr>
                        <w:noProof/>
                      </w:rPr>
                    </w:pPr>
                    <w:r>
                      <w:rPr>
                        <w:noProof/>
                      </w:rPr>
                      <w:t xml:space="preserve">N. N. Singh, “Context-Aware Access Control in SaaS Environments: A Metric-Driven Framework,” </w:t>
                    </w:r>
                    <w:r>
                      <w:rPr>
                        <w:i/>
                        <w:iCs/>
                        <w:noProof/>
                      </w:rPr>
                      <w:t xml:space="preserve">Journal of Information Systems Engineering and Management, </w:t>
                    </w:r>
                    <w:r>
                      <w:rPr>
                        <w:noProof/>
                      </w:rPr>
                      <w:t xml:space="preserve">2025. </w:t>
                    </w:r>
                  </w:p>
                </w:tc>
              </w:tr>
              <w:tr w:rsidR="00A9329A" w14:paraId="55DA0D5E" w14:textId="77777777">
                <w:trPr>
                  <w:divId w:val="1675035247"/>
                  <w:tblCellSpacing w:w="15" w:type="dxa"/>
                </w:trPr>
                <w:tc>
                  <w:tcPr>
                    <w:tcW w:w="50" w:type="pct"/>
                    <w:hideMark/>
                  </w:tcPr>
                  <w:p w14:paraId="172DF98A" w14:textId="77777777" w:rsidR="00A9329A" w:rsidRDefault="00A9329A">
                    <w:pPr>
                      <w:pStyle w:val="Bibliography"/>
                      <w:rPr>
                        <w:noProof/>
                      </w:rPr>
                    </w:pPr>
                    <w:r>
                      <w:rPr>
                        <w:noProof/>
                      </w:rPr>
                      <w:lastRenderedPageBreak/>
                      <w:t xml:space="preserve">[19] </w:t>
                    </w:r>
                  </w:p>
                </w:tc>
                <w:tc>
                  <w:tcPr>
                    <w:tcW w:w="0" w:type="auto"/>
                    <w:hideMark/>
                  </w:tcPr>
                  <w:p w14:paraId="59CAD855" w14:textId="77777777" w:rsidR="00A9329A" w:rsidRDefault="00A9329A">
                    <w:pPr>
                      <w:pStyle w:val="Bibliography"/>
                      <w:rPr>
                        <w:noProof/>
                      </w:rPr>
                    </w:pPr>
                    <w:r>
                      <w:rPr>
                        <w:noProof/>
                      </w:rPr>
                      <w:t xml:space="preserve">S. M. U. Haq, “Effectiveness of Zero Trust Architecture in Securing Enterprise Networks,” </w:t>
                    </w:r>
                    <w:r>
                      <w:rPr>
                        <w:i/>
                        <w:iCs/>
                        <w:noProof/>
                      </w:rPr>
                      <w:t xml:space="preserve">Acta Scientific COMPUTER SCIENCES, </w:t>
                    </w:r>
                    <w:r>
                      <w:rPr>
                        <w:noProof/>
                      </w:rPr>
                      <w:t xml:space="preserve">vol. 7, no. 6, 2025. </w:t>
                    </w:r>
                  </w:p>
                </w:tc>
              </w:tr>
              <w:tr w:rsidR="00A9329A" w14:paraId="6539A18B" w14:textId="77777777">
                <w:trPr>
                  <w:divId w:val="1675035247"/>
                  <w:tblCellSpacing w:w="15" w:type="dxa"/>
                </w:trPr>
                <w:tc>
                  <w:tcPr>
                    <w:tcW w:w="50" w:type="pct"/>
                    <w:hideMark/>
                  </w:tcPr>
                  <w:p w14:paraId="293FBCD8" w14:textId="77777777" w:rsidR="00A9329A" w:rsidRDefault="00A9329A">
                    <w:pPr>
                      <w:pStyle w:val="Bibliography"/>
                      <w:rPr>
                        <w:noProof/>
                      </w:rPr>
                    </w:pPr>
                    <w:r>
                      <w:rPr>
                        <w:noProof/>
                      </w:rPr>
                      <w:t xml:space="preserve">[20] </w:t>
                    </w:r>
                  </w:p>
                </w:tc>
                <w:tc>
                  <w:tcPr>
                    <w:tcW w:w="0" w:type="auto"/>
                    <w:hideMark/>
                  </w:tcPr>
                  <w:p w14:paraId="0D3C8150" w14:textId="77777777" w:rsidR="00A9329A" w:rsidRDefault="00A9329A">
                    <w:pPr>
                      <w:pStyle w:val="Bibliography"/>
                      <w:rPr>
                        <w:noProof/>
                      </w:rPr>
                    </w:pPr>
                    <w:r>
                      <w:rPr>
                        <w:noProof/>
                      </w:rPr>
                      <w:t>K. M. Adamson and A. Qureshi, “Zero Trust 2.0: Advances, Challenges, and Future Directions in ZTA,” 2025.</w:t>
                    </w:r>
                  </w:p>
                </w:tc>
              </w:tr>
              <w:tr w:rsidR="00A9329A" w14:paraId="5836756F" w14:textId="77777777">
                <w:trPr>
                  <w:divId w:val="1675035247"/>
                  <w:tblCellSpacing w:w="15" w:type="dxa"/>
                </w:trPr>
                <w:tc>
                  <w:tcPr>
                    <w:tcW w:w="50" w:type="pct"/>
                    <w:hideMark/>
                  </w:tcPr>
                  <w:p w14:paraId="6EF73646" w14:textId="77777777" w:rsidR="00A9329A" w:rsidRDefault="00A9329A">
                    <w:pPr>
                      <w:pStyle w:val="Bibliography"/>
                      <w:rPr>
                        <w:noProof/>
                      </w:rPr>
                    </w:pPr>
                    <w:r>
                      <w:rPr>
                        <w:noProof/>
                      </w:rPr>
                      <w:t xml:space="preserve">[21] </w:t>
                    </w:r>
                  </w:p>
                </w:tc>
                <w:tc>
                  <w:tcPr>
                    <w:tcW w:w="0" w:type="auto"/>
                    <w:hideMark/>
                  </w:tcPr>
                  <w:p w14:paraId="1CEA0109" w14:textId="77777777" w:rsidR="00A9329A" w:rsidRDefault="00A9329A">
                    <w:pPr>
                      <w:pStyle w:val="Bibliography"/>
                      <w:rPr>
                        <w:noProof/>
                      </w:rPr>
                    </w:pPr>
                    <w:r>
                      <w:rPr>
                        <w:noProof/>
                      </w:rPr>
                      <w:t xml:space="preserve">N. Andravous, Zero Trust Security A complete guide, India: BPB Publications, 2022. </w:t>
                    </w:r>
                  </w:p>
                </w:tc>
              </w:tr>
              <w:tr w:rsidR="00A9329A" w14:paraId="30C863F7" w14:textId="77777777">
                <w:trPr>
                  <w:divId w:val="1675035247"/>
                  <w:tblCellSpacing w:w="15" w:type="dxa"/>
                </w:trPr>
                <w:tc>
                  <w:tcPr>
                    <w:tcW w:w="50" w:type="pct"/>
                    <w:hideMark/>
                  </w:tcPr>
                  <w:p w14:paraId="3C4401E2" w14:textId="77777777" w:rsidR="00A9329A" w:rsidRDefault="00A9329A">
                    <w:pPr>
                      <w:pStyle w:val="Bibliography"/>
                      <w:rPr>
                        <w:noProof/>
                      </w:rPr>
                    </w:pPr>
                    <w:r>
                      <w:rPr>
                        <w:noProof/>
                      </w:rPr>
                      <w:t xml:space="preserve">[22] </w:t>
                    </w:r>
                  </w:p>
                </w:tc>
                <w:tc>
                  <w:tcPr>
                    <w:tcW w:w="0" w:type="auto"/>
                    <w:hideMark/>
                  </w:tcPr>
                  <w:p w14:paraId="18091DC9" w14:textId="77777777" w:rsidR="00A9329A" w:rsidRDefault="00A9329A">
                    <w:pPr>
                      <w:pStyle w:val="Bibliography"/>
                      <w:rPr>
                        <w:noProof/>
                      </w:rPr>
                    </w:pPr>
                    <w:r>
                      <w:rPr>
                        <w:noProof/>
                      </w:rPr>
                      <w:t>“Art. 32 GDPR Security of processing,” [Online]. Available: https://gdpr-info.eu/art-32-gdpr/. [Accessed 26 December 2025].</w:t>
                    </w:r>
                  </w:p>
                </w:tc>
              </w:tr>
              <w:tr w:rsidR="00A9329A" w14:paraId="23EEA3FF" w14:textId="77777777">
                <w:trPr>
                  <w:divId w:val="1675035247"/>
                  <w:tblCellSpacing w:w="15" w:type="dxa"/>
                </w:trPr>
                <w:tc>
                  <w:tcPr>
                    <w:tcW w:w="50" w:type="pct"/>
                    <w:hideMark/>
                  </w:tcPr>
                  <w:p w14:paraId="12AFBA33" w14:textId="77777777" w:rsidR="00A9329A" w:rsidRDefault="00A9329A">
                    <w:pPr>
                      <w:pStyle w:val="Bibliography"/>
                      <w:rPr>
                        <w:noProof/>
                      </w:rPr>
                    </w:pPr>
                    <w:r>
                      <w:rPr>
                        <w:noProof/>
                      </w:rPr>
                      <w:t xml:space="preserve">[23] </w:t>
                    </w:r>
                  </w:p>
                </w:tc>
                <w:tc>
                  <w:tcPr>
                    <w:tcW w:w="0" w:type="auto"/>
                    <w:hideMark/>
                  </w:tcPr>
                  <w:p w14:paraId="7A86E43B" w14:textId="77777777" w:rsidR="00A9329A" w:rsidRDefault="00A9329A">
                    <w:pPr>
                      <w:pStyle w:val="Bibliography"/>
                      <w:rPr>
                        <w:noProof/>
                      </w:rPr>
                    </w:pPr>
                    <w:r>
                      <w:rPr>
                        <w:noProof/>
                      </w:rPr>
                      <w:t>“Digital Operational Resilience Act (DORA),” [Online]. Available: https://www.esma.europa.eu/esmas-activities/digital-finance-and-innovation/digital-operational-resilience-act-dora. [Accessed 26 December 2025].</w:t>
                    </w:r>
                  </w:p>
                </w:tc>
              </w:tr>
              <w:tr w:rsidR="00A9329A" w14:paraId="392562FE" w14:textId="77777777">
                <w:trPr>
                  <w:divId w:val="1675035247"/>
                  <w:tblCellSpacing w:w="15" w:type="dxa"/>
                </w:trPr>
                <w:tc>
                  <w:tcPr>
                    <w:tcW w:w="50" w:type="pct"/>
                    <w:hideMark/>
                  </w:tcPr>
                  <w:p w14:paraId="15162B28" w14:textId="77777777" w:rsidR="00A9329A" w:rsidRDefault="00A9329A">
                    <w:pPr>
                      <w:pStyle w:val="Bibliography"/>
                      <w:rPr>
                        <w:noProof/>
                      </w:rPr>
                    </w:pPr>
                    <w:r>
                      <w:rPr>
                        <w:noProof/>
                      </w:rPr>
                      <w:t xml:space="preserve">[24] </w:t>
                    </w:r>
                  </w:p>
                </w:tc>
                <w:tc>
                  <w:tcPr>
                    <w:tcW w:w="0" w:type="auto"/>
                    <w:hideMark/>
                  </w:tcPr>
                  <w:p w14:paraId="0E8255E1" w14:textId="77777777" w:rsidR="00A9329A" w:rsidRDefault="00A9329A">
                    <w:pPr>
                      <w:pStyle w:val="Bibliography"/>
                      <w:rPr>
                        <w:noProof/>
                      </w:rPr>
                    </w:pPr>
                    <w:r>
                      <w:rPr>
                        <w:noProof/>
                      </w:rPr>
                      <w:t>T. E. P. A. T. C. O. T. E. UNION, “EUR-Lex Access to European Union Law,” 14 December 2022. [Online]. Available: https://eur-lex.europa.eu/eli/reg/2022/2554/oj. [Accessed 28 December 2025].</w:t>
                    </w:r>
                  </w:p>
                </w:tc>
              </w:tr>
              <w:tr w:rsidR="00A9329A" w14:paraId="6766EE50" w14:textId="77777777">
                <w:trPr>
                  <w:divId w:val="1675035247"/>
                  <w:tblCellSpacing w:w="15" w:type="dxa"/>
                </w:trPr>
                <w:tc>
                  <w:tcPr>
                    <w:tcW w:w="50" w:type="pct"/>
                    <w:hideMark/>
                  </w:tcPr>
                  <w:p w14:paraId="6A538456" w14:textId="77777777" w:rsidR="00A9329A" w:rsidRDefault="00A9329A">
                    <w:pPr>
                      <w:pStyle w:val="Bibliography"/>
                      <w:rPr>
                        <w:noProof/>
                      </w:rPr>
                    </w:pPr>
                    <w:r>
                      <w:rPr>
                        <w:noProof/>
                      </w:rPr>
                      <w:t xml:space="preserve">[25] </w:t>
                    </w:r>
                  </w:p>
                </w:tc>
                <w:tc>
                  <w:tcPr>
                    <w:tcW w:w="0" w:type="auto"/>
                    <w:hideMark/>
                  </w:tcPr>
                  <w:p w14:paraId="2108BDD2" w14:textId="77777777" w:rsidR="00A9329A" w:rsidRDefault="00A9329A">
                    <w:pPr>
                      <w:pStyle w:val="Bibliography"/>
                      <w:rPr>
                        <w:noProof/>
                      </w:rPr>
                    </w:pPr>
                    <w:r>
                      <w:rPr>
                        <w:noProof/>
                      </w:rPr>
                      <w:t>M. Seeba, M. Valgre and R. Matulevičius, “Evaluating Organization Security: User Stories of European Union NIS2 Directive,” 2025.</w:t>
                    </w:r>
                  </w:p>
                </w:tc>
              </w:tr>
              <w:tr w:rsidR="00A9329A" w14:paraId="239B5893" w14:textId="77777777">
                <w:trPr>
                  <w:divId w:val="1675035247"/>
                  <w:tblCellSpacing w:w="15" w:type="dxa"/>
                </w:trPr>
                <w:tc>
                  <w:tcPr>
                    <w:tcW w:w="50" w:type="pct"/>
                    <w:hideMark/>
                  </w:tcPr>
                  <w:p w14:paraId="72D168C6" w14:textId="77777777" w:rsidR="00A9329A" w:rsidRDefault="00A9329A">
                    <w:pPr>
                      <w:pStyle w:val="Bibliography"/>
                      <w:rPr>
                        <w:noProof/>
                      </w:rPr>
                    </w:pPr>
                    <w:r>
                      <w:rPr>
                        <w:noProof/>
                      </w:rPr>
                      <w:t xml:space="preserve">[26] </w:t>
                    </w:r>
                  </w:p>
                </w:tc>
                <w:tc>
                  <w:tcPr>
                    <w:tcW w:w="0" w:type="auto"/>
                    <w:hideMark/>
                  </w:tcPr>
                  <w:p w14:paraId="66AD5B7B" w14:textId="77777777" w:rsidR="00A9329A" w:rsidRDefault="00A9329A">
                    <w:pPr>
                      <w:pStyle w:val="Bibliography"/>
                      <w:rPr>
                        <w:noProof/>
                      </w:rPr>
                    </w:pPr>
                    <w:r>
                      <w:rPr>
                        <w:noProof/>
                      </w:rPr>
                      <w:t>NIST, “The NIST Cybersecurity Framework (CSF) 2.0,” 26 February 2024. [Online]. Available: https://nvlpubs.nist.gov/nistpubs/CSWP/NIST.CSWP.29.pdf. [Accessed 28 December 2025].</w:t>
                    </w:r>
                  </w:p>
                </w:tc>
              </w:tr>
              <w:tr w:rsidR="00A9329A" w14:paraId="7E35040D" w14:textId="77777777">
                <w:trPr>
                  <w:divId w:val="1675035247"/>
                  <w:tblCellSpacing w:w="15" w:type="dxa"/>
                </w:trPr>
                <w:tc>
                  <w:tcPr>
                    <w:tcW w:w="50" w:type="pct"/>
                    <w:hideMark/>
                  </w:tcPr>
                  <w:p w14:paraId="19A1BF8B" w14:textId="77777777" w:rsidR="00A9329A" w:rsidRDefault="00A9329A">
                    <w:pPr>
                      <w:pStyle w:val="Bibliography"/>
                      <w:rPr>
                        <w:noProof/>
                      </w:rPr>
                    </w:pPr>
                    <w:r>
                      <w:rPr>
                        <w:noProof/>
                      </w:rPr>
                      <w:t xml:space="preserve">[27] </w:t>
                    </w:r>
                  </w:p>
                </w:tc>
                <w:tc>
                  <w:tcPr>
                    <w:tcW w:w="0" w:type="auto"/>
                    <w:hideMark/>
                  </w:tcPr>
                  <w:p w14:paraId="6D3DFD8D" w14:textId="77777777" w:rsidR="00A9329A" w:rsidRDefault="00A9329A">
                    <w:pPr>
                      <w:pStyle w:val="Bibliography"/>
                      <w:rPr>
                        <w:noProof/>
                      </w:rPr>
                    </w:pPr>
                    <w:r>
                      <w:rPr>
                        <w:noProof/>
                      </w:rPr>
                      <w:t xml:space="preserve">M. Simos and N. Kumar, Zero Trust Overview and Playbook Introduction Guidance for business, security, and technology leaders and practitioners, Packt Publishing, 2023. </w:t>
                    </w:r>
                  </w:p>
                </w:tc>
              </w:tr>
              <w:tr w:rsidR="00A9329A" w14:paraId="58DED65D" w14:textId="77777777">
                <w:trPr>
                  <w:divId w:val="1675035247"/>
                  <w:tblCellSpacing w:w="15" w:type="dxa"/>
                </w:trPr>
                <w:tc>
                  <w:tcPr>
                    <w:tcW w:w="50" w:type="pct"/>
                    <w:hideMark/>
                  </w:tcPr>
                  <w:p w14:paraId="52E97443" w14:textId="77777777" w:rsidR="00A9329A" w:rsidRDefault="00A9329A">
                    <w:pPr>
                      <w:pStyle w:val="Bibliography"/>
                      <w:rPr>
                        <w:noProof/>
                      </w:rPr>
                    </w:pPr>
                    <w:r>
                      <w:rPr>
                        <w:noProof/>
                      </w:rPr>
                      <w:t xml:space="preserve">[28] </w:t>
                    </w:r>
                  </w:p>
                </w:tc>
                <w:tc>
                  <w:tcPr>
                    <w:tcW w:w="0" w:type="auto"/>
                    <w:hideMark/>
                  </w:tcPr>
                  <w:p w14:paraId="611E0CD3" w14:textId="77777777" w:rsidR="00A9329A" w:rsidRDefault="00A9329A">
                    <w:pPr>
                      <w:pStyle w:val="Bibliography"/>
                      <w:rPr>
                        <w:noProof/>
                      </w:rPr>
                    </w:pPr>
                    <w:r>
                      <w:rPr>
                        <w:noProof/>
                      </w:rPr>
                      <w:t>Microsoft, “Zero Trust adoption framework overview,” [Online]. Available: https://learn.microsoft.com/en-us/security/zero-trust/adopt/zero-trust-adoption-overview. [Accessed 27 December 2025].</w:t>
                    </w:r>
                  </w:p>
                </w:tc>
              </w:tr>
              <w:tr w:rsidR="00A9329A" w14:paraId="06D7A722" w14:textId="77777777">
                <w:trPr>
                  <w:divId w:val="1675035247"/>
                  <w:tblCellSpacing w:w="15" w:type="dxa"/>
                </w:trPr>
                <w:tc>
                  <w:tcPr>
                    <w:tcW w:w="50" w:type="pct"/>
                    <w:hideMark/>
                  </w:tcPr>
                  <w:p w14:paraId="77D29436" w14:textId="77777777" w:rsidR="00A9329A" w:rsidRDefault="00A9329A">
                    <w:pPr>
                      <w:pStyle w:val="Bibliography"/>
                      <w:rPr>
                        <w:noProof/>
                      </w:rPr>
                    </w:pPr>
                    <w:r>
                      <w:rPr>
                        <w:noProof/>
                      </w:rPr>
                      <w:t xml:space="preserve">[29] </w:t>
                    </w:r>
                  </w:p>
                </w:tc>
                <w:tc>
                  <w:tcPr>
                    <w:tcW w:w="0" w:type="auto"/>
                    <w:hideMark/>
                  </w:tcPr>
                  <w:p w14:paraId="648CC111" w14:textId="77777777" w:rsidR="00A9329A" w:rsidRDefault="00A9329A">
                    <w:pPr>
                      <w:pStyle w:val="Bibliography"/>
                      <w:rPr>
                        <w:noProof/>
                      </w:rPr>
                    </w:pPr>
                    <w:r>
                      <w:rPr>
                        <w:noProof/>
                      </w:rPr>
                      <w:t xml:space="preserve">M. E. Whitman and H. J. Mattord, Principles of Information Security, Cengage Learning, Inc., 2022. </w:t>
                    </w:r>
                  </w:p>
                </w:tc>
              </w:tr>
              <w:tr w:rsidR="00A9329A" w14:paraId="38B8EC6A" w14:textId="77777777">
                <w:trPr>
                  <w:divId w:val="1675035247"/>
                  <w:tblCellSpacing w:w="15" w:type="dxa"/>
                </w:trPr>
                <w:tc>
                  <w:tcPr>
                    <w:tcW w:w="50" w:type="pct"/>
                    <w:hideMark/>
                  </w:tcPr>
                  <w:p w14:paraId="1A3383CB" w14:textId="77777777" w:rsidR="00A9329A" w:rsidRDefault="00A9329A">
                    <w:pPr>
                      <w:pStyle w:val="Bibliography"/>
                      <w:rPr>
                        <w:noProof/>
                      </w:rPr>
                    </w:pPr>
                    <w:r>
                      <w:rPr>
                        <w:noProof/>
                      </w:rPr>
                      <w:t xml:space="preserve">[30] </w:t>
                    </w:r>
                  </w:p>
                </w:tc>
                <w:tc>
                  <w:tcPr>
                    <w:tcW w:w="0" w:type="auto"/>
                    <w:hideMark/>
                  </w:tcPr>
                  <w:p w14:paraId="4553BE50" w14:textId="77777777" w:rsidR="00A9329A" w:rsidRDefault="00A9329A">
                    <w:pPr>
                      <w:pStyle w:val="Bibliography"/>
                      <w:rPr>
                        <w:noProof/>
                      </w:rPr>
                    </w:pPr>
                    <w:r>
                      <w:rPr>
                        <w:noProof/>
                      </w:rPr>
                      <w:t xml:space="preserve">O. Faruq and H.-O.-R. Mollah, “POST-GDPR DIGITAL COMPLIANCE IN MULTINATIONAL ORGANIZATIONS: BRIDGING LEGAL OBLIGATIONS WITH CYBERSECURITY GOVERNANCE,” </w:t>
                    </w:r>
                    <w:r>
                      <w:rPr>
                        <w:i/>
                        <w:iCs/>
                        <w:noProof/>
                      </w:rPr>
                      <w:t xml:space="preserve">American Journal of Scholarly Research and Innovation, </w:t>
                    </w:r>
                    <w:r>
                      <w:rPr>
                        <w:noProof/>
                      </w:rPr>
                      <w:t xml:space="preserve">vol. 1, no. 1, pp. 27-60, 2021. </w:t>
                    </w:r>
                  </w:p>
                </w:tc>
              </w:tr>
              <w:tr w:rsidR="00A9329A" w14:paraId="6F77DE15" w14:textId="77777777">
                <w:trPr>
                  <w:divId w:val="1675035247"/>
                  <w:tblCellSpacing w:w="15" w:type="dxa"/>
                </w:trPr>
                <w:tc>
                  <w:tcPr>
                    <w:tcW w:w="50" w:type="pct"/>
                    <w:hideMark/>
                  </w:tcPr>
                  <w:p w14:paraId="295260D2" w14:textId="77777777" w:rsidR="00A9329A" w:rsidRDefault="00A9329A">
                    <w:pPr>
                      <w:pStyle w:val="Bibliography"/>
                      <w:rPr>
                        <w:noProof/>
                      </w:rPr>
                    </w:pPr>
                    <w:r>
                      <w:rPr>
                        <w:noProof/>
                      </w:rPr>
                      <w:t xml:space="preserve">[31] </w:t>
                    </w:r>
                  </w:p>
                </w:tc>
                <w:tc>
                  <w:tcPr>
                    <w:tcW w:w="0" w:type="auto"/>
                    <w:hideMark/>
                  </w:tcPr>
                  <w:p w14:paraId="5859289C" w14:textId="77777777" w:rsidR="00A9329A" w:rsidRDefault="00A9329A">
                    <w:pPr>
                      <w:pStyle w:val="Bibliography"/>
                      <w:rPr>
                        <w:noProof/>
                      </w:rPr>
                    </w:pPr>
                    <w:r>
                      <w:rPr>
                        <w:noProof/>
                      </w:rPr>
                      <w:t xml:space="preserve">S. Kumar and R. Padur, “ecuring Oracle Integration Cloud–ERP Ecosystems: Zero-Trust Architecture, Data Governance, and Compliance Automation,” </w:t>
                    </w:r>
                    <w:r>
                      <w:rPr>
                        <w:i/>
                        <w:iCs/>
                        <w:noProof/>
                      </w:rPr>
                      <w:t xml:space="preserve">International Journal of Science, Engineering and Technology, </w:t>
                    </w:r>
                    <w:r>
                      <w:rPr>
                        <w:noProof/>
                      </w:rPr>
                      <w:t xml:space="preserve">2024. </w:t>
                    </w:r>
                  </w:p>
                </w:tc>
              </w:tr>
              <w:tr w:rsidR="00A9329A" w14:paraId="4726AAC7" w14:textId="77777777">
                <w:trPr>
                  <w:divId w:val="1675035247"/>
                  <w:tblCellSpacing w:w="15" w:type="dxa"/>
                </w:trPr>
                <w:tc>
                  <w:tcPr>
                    <w:tcW w:w="50" w:type="pct"/>
                    <w:hideMark/>
                  </w:tcPr>
                  <w:p w14:paraId="648FBDAB" w14:textId="77777777" w:rsidR="00A9329A" w:rsidRDefault="00A9329A">
                    <w:pPr>
                      <w:pStyle w:val="Bibliography"/>
                      <w:rPr>
                        <w:noProof/>
                      </w:rPr>
                    </w:pPr>
                    <w:r>
                      <w:rPr>
                        <w:noProof/>
                      </w:rPr>
                      <w:t xml:space="preserve">[32] </w:t>
                    </w:r>
                  </w:p>
                </w:tc>
                <w:tc>
                  <w:tcPr>
                    <w:tcW w:w="0" w:type="auto"/>
                    <w:hideMark/>
                  </w:tcPr>
                  <w:p w14:paraId="796C347D" w14:textId="77777777" w:rsidR="00A9329A" w:rsidRDefault="00A9329A">
                    <w:pPr>
                      <w:pStyle w:val="Bibliography"/>
                      <w:rPr>
                        <w:noProof/>
                      </w:rPr>
                    </w:pPr>
                    <w:r>
                      <w:rPr>
                        <w:noProof/>
                      </w:rPr>
                      <w:t>Microsoft, “Security teams, roles, and functions,” [Online]. Available: https://learn.microsoft.com/en-us/azure/cloud-adoption-framework/secure/teams-roles. [Accessed 27 December 2025].</w:t>
                    </w:r>
                  </w:p>
                </w:tc>
              </w:tr>
              <w:tr w:rsidR="00A9329A" w14:paraId="3C72AFE1" w14:textId="77777777">
                <w:trPr>
                  <w:divId w:val="1675035247"/>
                  <w:tblCellSpacing w:w="15" w:type="dxa"/>
                </w:trPr>
                <w:tc>
                  <w:tcPr>
                    <w:tcW w:w="50" w:type="pct"/>
                    <w:hideMark/>
                  </w:tcPr>
                  <w:p w14:paraId="31726870" w14:textId="77777777" w:rsidR="00A9329A" w:rsidRDefault="00A9329A">
                    <w:pPr>
                      <w:pStyle w:val="Bibliography"/>
                      <w:rPr>
                        <w:noProof/>
                      </w:rPr>
                    </w:pPr>
                    <w:r>
                      <w:rPr>
                        <w:noProof/>
                      </w:rPr>
                      <w:t xml:space="preserve">[33] </w:t>
                    </w:r>
                  </w:p>
                </w:tc>
                <w:tc>
                  <w:tcPr>
                    <w:tcW w:w="0" w:type="auto"/>
                    <w:hideMark/>
                  </w:tcPr>
                  <w:p w14:paraId="0D1D69DB" w14:textId="77777777" w:rsidR="00A9329A" w:rsidRDefault="00A9329A">
                    <w:pPr>
                      <w:pStyle w:val="Bibliography"/>
                      <w:rPr>
                        <w:noProof/>
                      </w:rPr>
                    </w:pPr>
                    <w:r>
                      <w:rPr>
                        <w:noProof/>
                      </w:rPr>
                      <w:t xml:space="preserve">G. Rohatgi, “Ensuring Secure SaaS: Best Practices and Approaches for Integrating Security to Cloud- Based Applications,” </w:t>
                    </w:r>
                    <w:r>
                      <w:rPr>
                        <w:i/>
                        <w:iCs/>
                        <w:noProof/>
                      </w:rPr>
                      <w:t xml:space="preserve">Journal of Technological Innovations, </w:t>
                    </w:r>
                    <w:r>
                      <w:rPr>
                        <w:noProof/>
                      </w:rPr>
                      <w:t xml:space="preserve">vol. 1, no. 2, 2020. </w:t>
                    </w:r>
                  </w:p>
                </w:tc>
              </w:tr>
              <w:tr w:rsidR="00A9329A" w14:paraId="2BED0598" w14:textId="77777777">
                <w:trPr>
                  <w:divId w:val="1675035247"/>
                  <w:tblCellSpacing w:w="15" w:type="dxa"/>
                </w:trPr>
                <w:tc>
                  <w:tcPr>
                    <w:tcW w:w="50" w:type="pct"/>
                    <w:hideMark/>
                  </w:tcPr>
                  <w:p w14:paraId="16D222DB" w14:textId="77777777" w:rsidR="00A9329A" w:rsidRDefault="00A9329A">
                    <w:pPr>
                      <w:pStyle w:val="Bibliography"/>
                      <w:rPr>
                        <w:noProof/>
                      </w:rPr>
                    </w:pPr>
                    <w:r>
                      <w:rPr>
                        <w:noProof/>
                      </w:rPr>
                      <w:t xml:space="preserve">[34] </w:t>
                    </w:r>
                  </w:p>
                </w:tc>
                <w:tc>
                  <w:tcPr>
                    <w:tcW w:w="0" w:type="auto"/>
                    <w:hideMark/>
                  </w:tcPr>
                  <w:p w14:paraId="168FF66A" w14:textId="77777777" w:rsidR="00A9329A" w:rsidRDefault="00A9329A">
                    <w:pPr>
                      <w:pStyle w:val="Bibliography"/>
                      <w:rPr>
                        <w:noProof/>
                      </w:rPr>
                    </w:pPr>
                    <w:r>
                      <w:rPr>
                        <w:noProof/>
                      </w:rPr>
                      <w:t>N. C. S. Centre, “Device security guidance,” [Online]. Available: https://www.ncsc.gov.uk/collection/device-security-guidance/getting-ready/mobile-device-management. [Accessed 28 December 2025].</w:t>
                    </w:r>
                  </w:p>
                </w:tc>
              </w:tr>
              <w:tr w:rsidR="00A9329A" w14:paraId="402C7F2C" w14:textId="77777777">
                <w:trPr>
                  <w:divId w:val="1675035247"/>
                  <w:tblCellSpacing w:w="15" w:type="dxa"/>
                </w:trPr>
                <w:tc>
                  <w:tcPr>
                    <w:tcW w:w="50" w:type="pct"/>
                    <w:hideMark/>
                  </w:tcPr>
                  <w:p w14:paraId="3EFC5DD4" w14:textId="77777777" w:rsidR="00A9329A" w:rsidRDefault="00A9329A">
                    <w:pPr>
                      <w:pStyle w:val="Bibliography"/>
                      <w:rPr>
                        <w:noProof/>
                      </w:rPr>
                    </w:pPr>
                    <w:r>
                      <w:rPr>
                        <w:noProof/>
                      </w:rPr>
                      <w:lastRenderedPageBreak/>
                      <w:t xml:space="preserve">[35] </w:t>
                    </w:r>
                  </w:p>
                </w:tc>
                <w:tc>
                  <w:tcPr>
                    <w:tcW w:w="0" w:type="auto"/>
                    <w:hideMark/>
                  </w:tcPr>
                  <w:p w14:paraId="72A85E09" w14:textId="77777777" w:rsidR="00A9329A" w:rsidRDefault="00A9329A">
                    <w:pPr>
                      <w:pStyle w:val="Bibliography"/>
                      <w:rPr>
                        <w:noProof/>
                      </w:rPr>
                    </w:pPr>
                    <w:r>
                      <w:rPr>
                        <w:noProof/>
                      </w:rPr>
                      <w:t>Narional Cyber Security Centre, “Device security guidance,” [Online]. Available: https://www.ncsc.gov.uk/collection/device-security-guidance/bring-your-own-device. [Accessed 28 December 2025].</w:t>
                    </w:r>
                  </w:p>
                </w:tc>
              </w:tr>
              <w:tr w:rsidR="00A9329A" w14:paraId="78726A0A" w14:textId="77777777">
                <w:trPr>
                  <w:divId w:val="1675035247"/>
                  <w:tblCellSpacing w:w="15" w:type="dxa"/>
                </w:trPr>
                <w:tc>
                  <w:tcPr>
                    <w:tcW w:w="50" w:type="pct"/>
                    <w:hideMark/>
                  </w:tcPr>
                  <w:p w14:paraId="0617973A" w14:textId="77777777" w:rsidR="00A9329A" w:rsidRDefault="00A9329A">
                    <w:pPr>
                      <w:pStyle w:val="Bibliography"/>
                      <w:rPr>
                        <w:noProof/>
                      </w:rPr>
                    </w:pPr>
                    <w:r>
                      <w:rPr>
                        <w:noProof/>
                      </w:rPr>
                      <w:t xml:space="preserve">[36] </w:t>
                    </w:r>
                  </w:p>
                </w:tc>
                <w:tc>
                  <w:tcPr>
                    <w:tcW w:w="0" w:type="auto"/>
                    <w:hideMark/>
                  </w:tcPr>
                  <w:p w14:paraId="5211302F" w14:textId="77777777" w:rsidR="00A9329A" w:rsidRDefault="00A9329A">
                    <w:pPr>
                      <w:pStyle w:val="Bibliography"/>
                      <w:rPr>
                        <w:noProof/>
                      </w:rPr>
                    </w:pPr>
                    <w:r>
                      <w:rPr>
                        <w:noProof/>
                      </w:rPr>
                      <w:t>M. Ortman and R. H. Schmitt, “Zero trust architectures for interconnected industry. Technical Report.,” International Center for Networked, 2024.</w:t>
                    </w:r>
                  </w:p>
                </w:tc>
              </w:tr>
              <w:tr w:rsidR="00A9329A" w14:paraId="19AE0D5A" w14:textId="77777777">
                <w:trPr>
                  <w:divId w:val="1675035247"/>
                  <w:tblCellSpacing w:w="15" w:type="dxa"/>
                </w:trPr>
                <w:tc>
                  <w:tcPr>
                    <w:tcW w:w="50" w:type="pct"/>
                    <w:hideMark/>
                  </w:tcPr>
                  <w:p w14:paraId="585B0235" w14:textId="77777777" w:rsidR="00A9329A" w:rsidRDefault="00A9329A">
                    <w:pPr>
                      <w:pStyle w:val="Bibliography"/>
                      <w:rPr>
                        <w:noProof/>
                      </w:rPr>
                    </w:pPr>
                    <w:r>
                      <w:rPr>
                        <w:noProof/>
                      </w:rPr>
                      <w:t xml:space="preserve">[37] </w:t>
                    </w:r>
                  </w:p>
                </w:tc>
                <w:tc>
                  <w:tcPr>
                    <w:tcW w:w="0" w:type="auto"/>
                    <w:hideMark/>
                  </w:tcPr>
                  <w:p w14:paraId="36709FC5" w14:textId="77777777" w:rsidR="00A9329A" w:rsidRDefault="00A9329A">
                    <w:pPr>
                      <w:pStyle w:val="Bibliography"/>
                      <w:rPr>
                        <w:noProof/>
                      </w:rPr>
                    </w:pPr>
                    <w:r>
                      <w:rPr>
                        <w:noProof/>
                      </w:rPr>
                      <w:t>Microsoft, “What is SIEM?,” [Online]. Available: https://www.microsoft.com/en-us/security/business/security-101/what-is-siem. [Accessed 28 December 2025].</w:t>
                    </w:r>
                  </w:p>
                </w:tc>
              </w:tr>
              <w:tr w:rsidR="00A9329A" w14:paraId="7E691EA7" w14:textId="77777777">
                <w:trPr>
                  <w:divId w:val="1675035247"/>
                  <w:tblCellSpacing w:w="15" w:type="dxa"/>
                </w:trPr>
                <w:tc>
                  <w:tcPr>
                    <w:tcW w:w="50" w:type="pct"/>
                    <w:hideMark/>
                  </w:tcPr>
                  <w:p w14:paraId="454305CB" w14:textId="77777777" w:rsidR="00A9329A" w:rsidRDefault="00A9329A">
                    <w:pPr>
                      <w:pStyle w:val="Bibliography"/>
                      <w:rPr>
                        <w:noProof/>
                      </w:rPr>
                    </w:pPr>
                    <w:r>
                      <w:rPr>
                        <w:noProof/>
                      </w:rPr>
                      <w:t xml:space="preserve">[38] </w:t>
                    </w:r>
                  </w:p>
                </w:tc>
                <w:tc>
                  <w:tcPr>
                    <w:tcW w:w="0" w:type="auto"/>
                    <w:hideMark/>
                  </w:tcPr>
                  <w:p w14:paraId="37421D41" w14:textId="77777777" w:rsidR="00A9329A" w:rsidRDefault="00A9329A">
                    <w:pPr>
                      <w:pStyle w:val="Bibliography"/>
                      <w:rPr>
                        <w:noProof/>
                      </w:rPr>
                    </w:pPr>
                    <w:r>
                      <w:rPr>
                        <w:noProof/>
                      </w:rPr>
                      <w:t>IBM, “SOAR audit logs,” 16 January 2025. [Online]. Available: https://www.ibm.com/docs/en/sqsp/51.0.0?topic=guide-soar-audit-logs. [Accessed 28 December 2025].</w:t>
                    </w:r>
                  </w:p>
                </w:tc>
              </w:tr>
              <w:tr w:rsidR="00A9329A" w14:paraId="5009F900" w14:textId="77777777">
                <w:trPr>
                  <w:divId w:val="1675035247"/>
                  <w:tblCellSpacing w:w="15" w:type="dxa"/>
                </w:trPr>
                <w:tc>
                  <w:tcPr>
                    <w:tcW w:w="50" w:type="pct"/>
                    <w:hideMark/>
                  </w:tcPr>
                  <w:p w14:paraId="21C9D6EB" w14:textId="77777777" w:rsidR="00A9329A" w:rsidRDefault="00A9329A">
                    <w:pPr>
                      <w:pStyle w:val="Bibliography"/>
                      <w:rPr>
                        <w:noProof/>
                      </w:rPr>
                    </w:pPr>
                    <w:r>
                      <w:rPr>
                        <w:noProof/>
                      </w:rPr>
                      <w:t xml:space="preserve">[39] </w:t>
                    </w:r>
                  </w:p>
                </w:tc>
                <w:tc>
                  <w:tcPr>
                    <w:tcW w:w="0" w:type="auto"/>
                    <w:hideMark/>
                  </w:tcPr>
                  <w:p w14:paraId="5746BE93" w14:textId="77777777" w:rsidR="00A9329A" w:rsidRDefault="00A9329A">
                    <w:pPr>
                      <w:pStyle w:val="Bibliography"/>
                      <w:rPr>
                        <w:noProof/>
                      </w:rPr>
                    </w:pPr>
                    <w:r>
                      <w:rPr>
                        <w:noProof/>
                      </w:rPr>
                      <w:t>European Union Agency for Cybersecurity, “TECHNICAL IMPLEMENTATION GUIDANCE,” ENIA, 2025.</w:t>
                    </w:r>
                  </w:p>
                </w:tc>
              </w:tr>
              <w:tr w:rsidR="00A9329A" w14:paraId="30C76FDE" w14:textId="77777777">
                <w:trPr>
                  <w:divId w:val="1675035247"/>
                  <w:tblCellSpacing w:w="15" w:type="dxa"/>
                </w:trPr>
                <w:tc>
                  <w:tcPr>
                    <w:tcW w:w="50" w:type="pct"/>
                    <w:hideMark/>
                  </w:tcPr>
                  <w:p w14:paraId="29A2488C" w14:textId="77777777" w:rsidR="00A9329A" w:rsidRDefault="00A9329A">
                    <w:pPr>
                      <w:pStyle w:val="Bibliography"/>
                      <w:rPr>
                        <w:noProof/>
                      </w:rPr>
                    </w:pPr>
                    <w:r>
                      <w:rPr>
                        <w:noProof/>
                      </w:rPr>
                      <w:t xml:space="preserve">[40] </w:t>
                    </w:r>
                  </w:p>
                </w:tc>
                <w:tc>
                  <w:tcPr>
                    <w:tcW w:w="0" w:type="auto"/>
                    <w:hideMark/>
                  </w:tcPr>
                  <w:p w14:paraId="51C5EAA4" w14:textId="77777777" w:rsidR="00A9329A" w:rsidRDefault="00A9329A">
                    <w:pPr>
                      <w:pStyle w:val="Bibliography"/>
                      <w:rPr>
                        <w:noProof/>
                      </w:rPr>
                    </w:pPr>
                    <w:r>
                      <w:rPr>
                        <w:noProof/>
                      </w:rPr>
                      <w:t>National Cyber Security Centre, “NCSC Annual Review 2021 SolarWinds,” [Online]. Available: https://www.ncsc.gov.uk/collection/ncsc-annual-review-2021/the-threat/solarwinds. [Accessed 29 December 2025].</w:t>
                    </w:r>
                  </w:p>
                </w:tc>
              </w:tr>
              <w:tr w:rsidR="00A9329A" w14:paraId="0618E1FC" w14:textId="77777777">
                <w:trPr>
                  <w:divId w:val="1675035247"/>
                  <w:tblCellSpacing w:w="15" w:type="dxa"/>
                </w:trPr>
                <w:tc>
                  <w:tcPr>
                    <w:tcW w:w="50" w:type="pct"/>
                    <w:hideMark/>
                  </w:tcPr>
                  <w:p w14:paraId="6E1B6CC4" w14:textId="77777777" w:rsidR="00A9329A" w:rsidRDefault="00A9329A">
                    <w:pPr>
                      <w:pStyle w:val="Bibliography"/>
                      <w:rPr>
                        <w:noProof/>
                      </w:rPr>
                    </w:pPr>
                    <w:r>
                      <w:rPr>
                        <w:noProof/>
                      </w:rPr>
                      <w:t xml:space="preserve">[41] </w:t>
                    </w:r>
                  </w:p>
                </w:tc>
                <w:tc>
                  <w:tcPr>
                    <w:tcW w:w="0" w:type="auto"/>
                    <w:hideMark/>
                  </w:tcPr>
                  <w:p w14:paraId="2D28823B" w14:textId="77777777" w:rsidR="00A9329A" w:rsidRDefault="00A9329A">
                    <w:pPr>
                      <w:pStyle w:val="Bibliography"/>
                      <w:rPr>
                        <w:noProof/>
                      </w:rPr>
                    </w:pPr>
                    <w:r>
                      <w:rPr>
                        <w:noProof/>
                      </w:rPr>
                      <w:t>A. Chaudhary, “Managing Cloud Misconfigurations Risks,” Cloud Security Alliance, 14 August 2023. [Online]. Available: https://cloudsecurityalliance.org/blog/2023/08/14/managing-cloud-misconfigurations-risks#. [Accessed 28 December 2025].</w:t>
                    </w:r>
                  </w:p>
                </w:tc>
              </w:tr>
              <w:tr w:rsidR="00A9329A" w14:paraId="0633AAD4" w14:textId="77777777">
                <w:trPr>
                  <w:divId w:val="1675035247"/>
                  <w:tblCellSpacing w:w="15" w:type="dxa"/>
                </w:trPr>
                <w:tc>
                  <w:tcPr>
                    <w:tcW w:w="50" w:type="pct"/>
                    <w:hideMark/>
                  </w:tcPr>
                  <w:p w14:paraId="03A23E24" w14:textId="77777777" w:rsidR="00A9329A" w:rsidRDefault="00A9329A">
                    <w:pPr>
                      <w:pStyle w:val="Bibliography"/>
                      <w:rPr>
                        <w:noProof/>
                      </w:rPr>
                    </w:pPr>
                    <w:r>
                      <w:rPr>
                        <w:noProof/>
                      </w:rPr>
                      <w:t xml:space="preserve">[42] </w:t>
                    </w:r>
                  </w:p>
                </w:tc>
                <w:tc>
                  <w:tcPr>
                    <w:tcW w:w="0" w:type="auto"/>
                    <w:hideMark/>
                  </w:tcPr>
                  <w:p w14:paraId="0236AA66" w14:textId="77777777" w:rsidR="00A9329A" w:rsidRDefault="00A9329A">
                    <w:pPr>
                      <w:pStyle w:val="Bibliography"/>
                      <w:rPr>
                        <w:noProof/>
                      </w:rPr>
                    </w:pPr>
                    <w:r>
                      <w:rPr>
                        <w:noProof/>
                      </w:rPr>
                      <w:t xml:space="preserve">O. Skulkin, Incident Response Techniques for Ransomware Attacks, Packt Publishing, 2022. </w:t>
                    </w:r>
                  </w:p>
                </w:tc>
              </w:tr>
              <w:tr w:rsidR="00A9329A" w14:paraId="6C2E193C" w14:textId="77777777">
                <w:trPr>
                  <w:divId w:val="1675035247"/>
                  <w:tblCellSpacing w:w="15" w:type="dxa"/>
                </w:trPr>
                <w:tc>
                  <w:tcPr>
                    <w:tcW w:w="50" w:type="pct"/>
                    <w:hideMark/>
                  </w:tcPr>
                  <w:p w14:paraId="072D3B19" w14:textId="77777777" w:rsidR="00A9329A" w:rsidRDefault="00A9329A">
                    <w:pPr>
                      <w:pStyle w:val="Bibliography"/>
                      <w:rPr>
                        <w:noProof/>
                      </w:rPr>
                    </w:pPr>
                    <w:r>
                      <w:rPr>
                        <w:noProof/>
                      </w:rPr>
                      <w:t xml:space="preserve">[43] </w:t>
                    </w:r>
                  </w:p>
                </w:tc>
                <w:tc>
                  <w:tcPr>
                    <w:tcW w:w="0" w:type="auto"/>
                    <w:hideMark/>
                  </w:tcPr>
                  <w:p w14:paraId="6D40DB68" w14:textId="77777777" w:rsidR="00A9329A" w:rsidRDefault="00A9329A">
                    <w:pPr>
                      <w:pStyle w:val="Bibliography"/>
                      <w:rPr>
                        <w:noProof/>
                      </w:rPr>
                    </w:pPr>
                    <w:r>
                      <w:rPr>
                        <w:noProof/>
                      </w:rPr>
                      <w:t>Microsoft, “What is Cloud Security Posture Management (CSPM),” [Online]. Available: https://learn.microsoft.com/en-us/azure/defender-for-cloud/concept-cloud-security-posture-management. [Accessed 28 December 2025].</w:t>
                    </w:r>
                  </w:p>
                </w:tc>
              </w:tr>
              <w:tr w:rsidR="00A9329A" w14:paraId="396A6807" w14:textId="77777777">
                <w:trPr>
                  <w:divId w:val="1675035247"/>
                  <w:tblCellSpacing w:w="15" w:type="dxa"/>
                </w:trPr>
                <w:tc>
                  <w:tcPr>
                    <w:tcW w:w="50" w:type="pct"/>
                    <w:hideMark/>
                  </w:tcPr>
                  <w:p w14:paraId="3F8B158C" w14:textId="77777777" w:rsidR="00A9329A" w:rsidRDefault="00A9329A">
                    <w:pPr>
                      <w:pStyle w:val="Bibliography"/>
                      <w:rPr>
                        <w:noProof/>
                      </w:rPr>
                    </w:pPr>
                    <w:r>
                      <w:rPr>
                        <w:noProof/>
                      </w:rPr>
                      <w:t xml:space="preserve">[44] </w:t>
                    </w:r>
                  </w:p>
                </w:tc>
                <w:tc>
                  <w:tcPr>
                    <w:tcW w:w="0" w:type="auto"/>
                    <w:hideMark/>
                  </w:tcPr>
                  <w:p w14:paraId="55C67459" w14:textId="77777777" w:rsidR="00A9329A" w:rsidRDefault="00A9329A">
                    <w:pPr>
                      <w:pStyle w:val="Bibliography"/>
                      <w:rPr>
                        <w:noProof/>
                      </w:rPr>
                    </w:pPr>
                    <w:r>
                      <w:rPr>
                        <w:noProof/>
                      </w:rPr>
                      <w:t>Microsoft, “Security operations overview,” [Online]. Available: https://learn.microsoft.com/en-us/security/operations/overview. [Accessed 27 December 2025].</w:t>
                    </w:r>
                  </w:p>
                </w:tc>
              </w:tr>
              <w:tr w:rsidR="00A9329A" w14:paraId="61464631" w14:textId="77777777">
                <w:trPr>
                  <w:divId w:val="1675035247"/>
                  <w:tblCellSpacing w:w="15" w:type="dxa"/>
                </w:trPr>
                <w:tc>
                  <w:tcPr>
                    <w:tcW w:w="50" w:type="pct"/>
                    <w:hideMark/>
                  </w:tcPr>
                  <w:p w14:paraId="4225AB63" w14:textId="77777777" w:rsidR="00A9329A" w:rsidRDefault="00A9329A">
                    <w:pPr>
                      <w:pStyle w:val="Bibliography"/>
                      <w:rPr>
                        <w:noProof/>
                      </w:rPr>
                    </w:pPr>
                    <w:r>
                      <w:rPr>
                        <w:noProof/>
                      </w:rPr>
                      <w:t xml:space="preserve">[45] </w:t>
                    </w:r>
                  </w:p>
                </w:tc>
                <w:tc>
                  <w:tcPr>
                    <w:tcW w:w="0" w:type="auto"/>
                    <w:hideMark/>
                  </w:tcPr>
                  <w:p w14:paraId="3A2CBC72" w14:textId="77777777" w:rsidR="00A9329A" w:rsidRDefault="00A9329A">
                    <w:pPr>
                      <w:pStyle w:val="Bibliography"/>
                      <w:rPr>
                        <w:noProof/>
                      </w:rPr>
                    </w:pPr>
                    <w:r>
                      <w:rPr>
                        <w:noProof/>
                      </w:rPr>
                      <w:t>ChatGPT, “Generative AI - Private communication,” [Online]. Available: https://chatgpt.com/. [Accessed 26 December 2025].</w:t>
                    </w:r>
                  </w:p>
                </w:tc>
              </w:tr>
            </w:tbl>
            <w:p w14:paraId="5FFFAB67" w14:textId="77777777" w:rsidR="00A9329A" w:rsidRDefault="00A9329A">
              <w:pPr>
                <w:divId w:val="1675035247"/>
                <w:rPr>
                  <w:rFonts w:eastAsia="Times New Roman"/>
                  <w:noProof/>
                </w:rPr>
              </w:pPr>
            </w:p>
            <w:p w14:paraId="3D094F3D" w14:textId="10760C94" w:rsidR="00176B9F" w:rsidRDefault="00176B9F">
              <w:r>
                <w:rPr>
                  <w:b/>
                  <w:bCs/>
                  <w:noProof/>
                </w:rPr>
                <w:fldChar w:fldCharType="end"/>
              </w:r>
            </w:p>
          </w:sdtContent>
        </w:sdt>
      </w:sdtContent>
    </w:sdt>
    <w:p w14:paraId="4A46041D" w14:textId="77777777" w:rsidR="00176B9F" w:rsidRDefault="00176B9F" w:rsidP="00D05FC0">
      <w:pPr>
        <w:rPr>
          <w:lang w:val="en-US"/>
        </w:rPr>
      </w:pPr>
    </w:p>
    <w:p w14:paraId="12AFDE3C" w14:textId="77777777" w:rsidR="00D05FC0" w:rsidRDefault="00D05FC0" w:rsidP="00D05FC0">
      <w:pPr>
        <w:rPr>
          <w:lang w:val="en-US"/>
        </w:rPr>
      </w:pPr>
    </w:p>
    <w:p w14:paraId="52AF4245" w14:textId="77777777" w:rsidR="00D05FC0" w:rsidRDefault="00D05FC0" w:rsidP="00D05FC0">
      <w:pPr>
        <w:rPr>
          <w:lang w:val="en-US"/>
        </w:rPr>
      </w:pPr>
    </w:p>
    <w:p w14:paraId="70811E6B" w14:textId="77777777" w:rsidR="00D05FC0" w:rsidRDefault="00D05FC0" w:rsidP="00D05FC0">
      <w:pPr>
        <w:rPr>
          <w:lang w:val="en-US"/>
        </w:rPr>
      </w:pPr>
    </w:p>
    <w:p w14:paraId="4AC9A811" w14:textId="77777777" w:rsidR="00D05FC0" w:rsidRDefault="00D05FC0" w:rsidP="00D05FC0">
      <w:pPr>
        <w:rPr>
          <w:lang w:val="en-US"/>
        </w:rPr>
      </w:pPr>
    </w:p>
    <w:p w14:paraId="2C79665B" w14:textId="77777777" w:rsidR="00D05FC0" w:rsidRDefault="00D05FC0" w:rsidP="00D05FC0">
      <w:pPr>
        <w:rPr>
          <w:lang w:val="en-US"/>
        </w:rPr>
      </w:pPr>
    </w:p>
    <w:p w14:paraId="06685BA8" w14:textId="77777777" w:rsidR="00D05FC0" w:rsidRDefault="00D05FC0" w:rsidP="00D05FC0">
      <w:pPr>
        <w:rPr>
          <w:lang w:val="en-US"/>
        </w:rPr>
      </w:pPr>
    </w:p>
    <w:p w14:paraId="0D21D858" w14:textId="77777777" w:rsidR="00D05FC0" w:rsidRDefault="00D05FC0" w:rsidP="00D05FC0">
      <w:pPr>
        <w:rPr>
          <w:lang w:val="en-US"/>
        </w:rPr>
      </w:pPr>
    </w:p>
    <w:p w14:paraId="40F122B0" w14:textId="77777777" w:rsidR="00D05FC0" w:rsidRDefault="00D05FC0" w:rsidP="00D05FC0">
      <w:pPr>
        <w:rPr>
          <w:lang w:val="en-US"/>
        </w:rPr>
      </w:pPr>
    </w:p>
    <w:p w14:paraId="2B96133E" w14:textId="77777777" w:rsidR="00D05FC0" w:rsidRDefault="00D05FC0" w:rsidP="00D05FC0">
      <w:pPr>
        <w:rPr>
          <w:lang w:val="en-US"/>
        </w:rPr>
      </w:pPr>
    </w:p>
    <w:p w14:paraId="6C908982" w14:textId="77777777" w:rsidR="00D05FC0" w:rsidRPr="00D05FC0" w:rsidRDefault="00D05FC0" w:rsidP="00D05FC0">
      <w:pPr>
        <w:rPr>
          <w:lang w:val="en-US"/>
        </w:rPr>
      </w:pPr>
    </w:p>
    <w:sectPr w:rsidR="00D05FC0" w:rsidRPr="00D05FC0" w:rsidSect="00D6336D">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1E8C2" w14:textId="77777777" w:rsidR="00725821" w:rsidRDefault="00725821" w:rsidP="00066F0B">
      <w:r>
        <w:separator/>
      </w:r>
    </w:p>
  </w:endnote>
  <w:endnote w:type="continuationSeparator" w:id="0">
    <w:p w14:paraId="58B08A69" w14:textId="77777777" w:rsidR="00725821" w:rsidRDefault="00725821" w:rsidP="00066F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3959954"/>
      <w:docPartObj>
        <w:docPartGallery w:val="Page Numbers (Bottom of Page)"/>
        <w:docPartUnique/>
      </w:docPartObj>
    </w:sdtPr>
    <w:sdtContent>
      <w:p w14:paraId="71938BAF" w14:textId="177A7CF2" w:rsidR="00066F0B" w:rsidRDefault="00066F0B" w:rsidP="00A536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3E2162" w14:textId="77777777" w:rsidR="00066F0B" w:rsidRDefault="00066F0B" w:rsidP="00066F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284862" w14:paraId="448A2162" w14:textId="77777777">
      <w:trPr>
        <w:trHeight w:hRule="exact" w:val="115"/>
        <w:jc w:val="center"/>
      </w:trPr>
      <w:tc>
        <w:tcPr>
          <w:tcW w:w="4686" w:type="dxa"/>
          <w:shd w:val="clear" w:color="auto" w:fill="4472C4" w:themeFill="accent1"/>
          <w:tcMar>
            <w:top w:w="0" w:type="dxa"/>
            <w:bottom w:w="0" w:type="dxa"/>
          </w:tcMar>
        </w:tcPr>
        <w:p w14:paraId="43E0B162" w14:textId="77777777" w:rsidR="00284862" w:rsidRDefault="00284862">
          <w:pPr>
            <w:pStyle w:val="Header"/>
            <w:rPr>
              <w:caps/>
              <w:sz w:val="18"/>
            </w:rPr>
          </w:pPr>
        </w:p>
      </w:tc>
      <w:tc>
        <w:tcPr>
          <w:tcW w:w="4674" w:type="dxa"/>
          <w:shd w:val="clear" w:color="auto" w:fill="4472C4" w:themeFill="accent1"/>
          <w:tcMar>
            <w:top w:w="0" w:type="dxa"/>
            <w:bottom w:w="0" w:type="dxa"/>
          </w:tcMar>
        </w:tcPr>
        <w:p w14:paraId="1E01C25D" w14:textId="77777777" w:rsidR="00284862" w:rsidRDefault="00284862">
          <w:pPr>
            <w:pStyle w:val="Header"/>
            <w:jc w:val="right"/>
            <w:rPr>
              <w:caps/>
              <w:sz w:val="18"/>
            </w:rPr>
          </w:pPr>
        </w:p>
      </w:tc>
    </w:tr>
    <w:tr w:rsidR="00284862" w14:paraId="0B5A6111" w14:textId="77777777">
      <w:trPr>
        <w:jc w:val="center"/>
      </w:trPr>
      <w:sdt>
        <w:sdtPr>
          <w:rPr>
            <w:caps/>
            <w:color w:val="808080" w:themeColor="background1" w:themeShade="80"/>
            <w:sz w:val="18"/>
            <w:szCs w:val="18"/>
          </w:rPr>
          <w:alias w:val="Author"/>
          <w:tag w:val=""/>
          <w:id w:val="1534151868"/>
          <w:placeholder>
            <w:docPart w:val="30CEE0B32804F1468D08D0CCDF9F778B"/>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022F7DE7" w14:textId="553311F3" w:rsidR="00284862" w:rsidRDefault="00284862">
              <w:pPr>
                <w:pStyle w:val="Footer"/>
                <w:rPr>
                  <w:caps/>
                  <w:color w:val="808080" w:themeColor="background1" w:themeShade="80"/>
                  <w:sz w:val="18"/>
                  <w:szCs w:val="18"/>
                </w:rPr>
              </w:pPr>
              <w:r>
                <w:rPr>
                  <w:caps/>
                  <w:color w:val="808080" w:themeColor="background1" w:themeShade="80"/>
                  <w:sz w:val="18"/>
                  <w:szCs w:val="18"/>
                </w:rPr>
                <w:t>Daniel Leone (2317483)</w:t>
              </w:r>
            </w:p>
          </w:tc>
        </w:sdtContent>
      </w:sdt>
      <w:tc>
        <w:tcPr>
          <w:tcW w:w="4674" w:type="dxa"/>
          <w:shd w:val="clear" w:color="auto" w:fill="auto"/>
          <w:vAlign w:val="center"/>
        </w:tcPr>
        <w:p w14:paraId="72FDBD77" w14:textId="77777777" w:rsidR="00284862" w:rsidRDefault="00284862">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2CD88418" w14:textId="77777777" w:rsidR="00066F0B" w:rsidRDefault="00066F0B" w:rsidP="00066F0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D3749B" w14:textId="77777777" w:rsidR="00284862" w:rsidRDefault="002848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BAC574" w14:textId="77777777" w:rsidR="00725821" w:rsidRDefault="00725821" w:rsidP="00066F0B">
      <w:r>
        <w:separator/>
      </w:r>
    </w:p>
  </w:footnote>
  <w:footnote w:type="continuationSeparator" w:id="0">
    <w:p w14:paraId="2441E824" w14:textId="77777777" w:rsidR="00725821" w:rsidRDefault="00725821" w:rsidP="00066F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947CD" w14:textId="77777777" w:rsidR="00284862" w:rsidRDefault="002848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427CD6" w14:textId="77777777" w:rsidR="00284862" w:rsidRDefault="002848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0AB857" w14:textId="77777777" w:rsidR="00284862" w:rsidRDefault="002848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136D1"/>
    <w:multiLevelType w:val="hybridMultilevel"/>
    <w:tmpl w:val="4F9CA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2A100D"/>
    <w:multiLevelType w:val="hybridMultilevel"/>
    <w:tmpl w:val="CA443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B3651E"/>
    <w:multiLevelType w:val="hybridMultilevel"/>
    <w:tmpl w:val="179AE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A318D1"/>
    <w:multiLevelType w:val="hybridMultilevel"/>
    <w:tmpl w:val="DA86D8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711CC1"/>
    <w:multiLevelType w:val="hybridMultilevel"/>
    <w:tmpl w:val="7F0C7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1274BD"/>
    <w:multiLevelType w:val="multilevel"/>
    <w:tmpl w:val="959AE252"/>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92066F0"/>
    <w:multiLevelType w:val="hybridMultilevel"/>
    <w:tmpl w:val="B1FC9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F12210"/>
    <w:multiLevelType w:val="hybridMultilevel"/>
    <w:tmpl w:val="98D0E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FB6516"/>
    <w:multiLevelType w:val="multilevel"/>
    <w:tmpl w:val="7330790C"/>
    <w:lvl w:ilvl="0">
      <w:start w:val="3"/>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443B3B09"/>
    <w:multiLevelType w:val="hybridMultilevel"/>
    <w:tmpl w:val="25D6E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0569CD"/>
    <w:multiLevelType w:val="multilevel"/>
    <w:tmpl w:val="5A78462A"/>
    <w:styleLink w:val="CurrentList1"/>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52DD30EC"/>
    <w:multiLevelType w:val="hybridMultilevel"/>
    <w:tmpl w:val="F4C868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53D5CBF"/>
    <w:multiLevelType w:val="multilevel"/>
    <w:tmpl w:val="5A78462A"/>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60A564E6"/>
    <w:multiLevelType w:val="multilevel"/>
    <w:tmpl w:val="4548589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761377A"/>
    <w:multiLevelType w:val="hybridMultilevel"/>
    <w:tmpl w:val="0A28E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E265C0"/>
    <w:multiLevelType w:val="hybridMultilevel"/>
    <w:tmpl w:val="699284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E334D7"/>
    <w:multiLevelType w:val="multilevel"/>
    <w:tmpl w:val="A538E7C4"/>
    <w:lvl w:ilvl="0">
      <w:start w:val="3"/>
      <w:numFmt w:val="decimal"/>
      <w:lvlText w:val="%1"/>
      <w:lvlJc w:val="left"/>
      <w:pPr>
        <w:ind w:left="360" w:hanging="360"/>
      </w:pPr>
      <w:rPr>
        <w:rFonts w:hint="default"/>
      </w:rPr>
    </w:lvl>
    <w:lvl w:ilvl="1">
      <w:start w:val="3"/>
      <w:numFmt w:val="decimal"/>
      <w:lvlText w:val="%1.%2"/>
      <w:lvlJc w:val="left"/>
      <w:pPr>
        <w:ind w:left="1100" w:hanging="360"/>
      </w:pPr>
      <w:rPr>
        <w:rFonts w:hint="default"/>
      </w:rPr>
    </w:lvl>
    <w:lvl w:ilvl="2">
      <w:start w:val="1"/>
      <w:numFmt w:val="decimal"/>
      <w:lvlText w:val="%1.%2.%3"/>
      <w:lvlJc w:val="left"/>
      <w:pPr>
        <w:ind w:left="2200" w:hanging="720"/>
      </w:pPr>
      <w:rPr>
        <w:rFonts w:hint="default"/>
      </w:rPr>
    </w:lvl>
    <w:lvl w:ilvl="3">
      <w:start w:val="1"/>
      <w:numFmt w:val="decimal"/>
      <w:lvlText w:val="%1.%2.%3.%4"/>
      <w:lvlJc w:val="left"/>
      <w:pPr>
        <w:ind w:left="2940" w:hanging="720"/>
      </w:pPr>
      <w:rPr>
        <w:rFonts w:hint="default"/>
      </w:rPr>
    </w:lvl>
    <w:lvl w:ilvl="4">
      <w:start w:val="1"/>
      <w:numFmt w:val="decimal"/>
      <w:lvlText w:val="%1.%2.%3.%4.%5"/>
      <w:lvlJc w:val="left"/>
      <w:pPr>
        <w:ind w:left="4040" w:hanging="1080"/>
      </w:pPr>
      <w:rPr>
        <w:rFonts w:hint="default"/>
      </w:rPr>
    </w:lvl>
    <w:lvl w:ilvl="5">
      <w:start w:val="1"/>
      <w:numFmt w:val="decimal"/>
      <w:lvlText w:val="%1.%2.%3.%4.%5.%6"/>
      <w:lvlJc w:val="left"/>
      <w:pPr>
        <w:ind w:left="5140" w:hanging="1440"/>
      </w:pPr>
      <w:rPr>
        <w:rFonts w:hint="default"/>
      </w:rPr>
    </w:lvl>
    <w:lvl w:ilvl="6">
      <w:start w:val="1"/>
      <w:numFmt w:val="decimal"/>
      <w:lvlText w:val="%1.%2.%3.%4.%5.%6.%7"/>
      <w:lvlJc w:val="left"/>
      <w:pPr>
        <w:ind w:left="5880" w:hanging="1440"/>
      </w:pPr>
      <w:rPr>
        <w:rFonts w:hint="default"/>
      </w:rPr>
    </w:lvl>
    <w:lvl w:ilvl="7">
      <w:start w:val="1"/>
      <w:numFmt w:val="decimal"/>
      <w:lvlText w:val="%1.%2.%3.%4.%5.%6.%7.%8"/>
      <w:lvlJc w:val="left"/>
      <w:pPr>
        <w:ind w:left="6980" w:hanging="1800"/>
      </w:pPr>
      <w:rPr>
        <w:rFonts w:hint="default"/>
      </w:rPr>
    </w:lvl>
    <w:lvl w:ilvl="8">
      <w:start w:val="1"/>
      <w:numFmt w:val="decimal"/>
      <w:lvlText w:val="%1.%2.%3.%4.%5.%6.%7.%8.%9"/>
      <w:lvlJc w:val="left"/>
      <w:pPr>
        <w:ind w:left="7720" w:hanging="1800"/>
      </w:pPr>
      <w:rPr>
        <w:rFonts w:hint="default"/>
      </w:rPr>
    </w:lvl>
  </w:abstractNum>
  <w:abstractNum w:abstractNumId="17" w15:restartNumberingAfterBreak="0">
    <w:nsid w:val="7FD15103"/>
    <w:multiLevelType w:val="hybridMultilevel"/>
    <w:tmpl w:val="D8606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4597479">
    <w:abstractNumId w:val="17"/>
  </w:num>
  <w:num w:numId="2" w16cid:durableId="425469404">
    <w:abstractNumId w:val="12"/>
  </w:num>
  <w:num w:numId="3" w16cid:durableId="645167143">
    <w:abstractNumId w:val="10"/>
  </w:num>
  <w:num w:numId="4" w16cid:durableId="2110619391">
    <w:abstractNumId w:val="11"/>
  </w:num>
  <w:num w:numId="5" w16cid:durableId="1874877063">
    <w:abstractNumId w:val="16"/>
  </w:num>
  <w:num w:numId="6" w16cid:durableId="295844436">
    <w:abstractNumId w:val="13"/>
  </w:num>
  <w:num w:numId="7" w16cid:durableId="2020083615">
    <w:abstractNumId w:val="5"/>
  </w:num>
  <w:num w:numId="8" w16cid:durableId="805437635">
    <w:abstractNumId w:val="8"/>
  </w:num>
  <w:num w:numId="9" w16cid:durableId="577402963">
    <w:abstractNumId w:val="15"/>
  </w:num>
  <w:num w:numId="10" w16cid:durableId="305090254">
    <w:abstractNumId w:val="3"/>
  </w:num>
  <w:num w:numId="11" w16cid:durableId="1213926462">
    <w:abstractNumId w:val="7"/>
  </w:num>
  <w:num w:numId="12" w16cid:durableId="560290127">
    <w:abstractNumId w:val="1"/>
  </w:num>
  <w:num w:numId="13" w16cid:durableId="1005934805">
    <w:abstractNumId w:val="4"/>
  </w:num>
  <w:num w:numId="14" w16cid:durableId="1553614516">
    <w:abstractNumId w:val="6"/>
  </w:num>
  <w:num w:numId="15" w16cid:durableId="395319036">
    <w:abstractNumId w:val="0"/>
  </w:num>
  <w:num w:numId="16" w16cid:durableId="891431474">
    <w:abstractNumId w:val="2"/>
  </w:num>
  <w:num w:numId="17" w16cid:durableId="1010524172">
    <w:abstractNumId w:val="14"/>
  </w:num>
  <w:num w:numId="18" w16cid:durableId="5466859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2CE"/>
    <w:rsid w:val="000005A9"/>
    <w:rsid w:val="00000929"/>
    <w:rsid w:val="0000702D"/>
    <w:rsid w:val="00015ABE"/>
    <w:rsid w:val="00016401"/>
    <w:rsid w:val="000201C8"/>
    <w:rsid w:val="00020BB9"/>
    <w:rsid w:val="0002721F"/>
    <w:rsid w:val="00037F64"/>
    <w:rsid w:val="00044EFA"/>
    <w:rsid w:val="00047757"/>
    <w:rsid w:val="00050C21"/>
    <w:rsid w:val="000531FD"/>
    <w:rsid w:val="00061449"/>
    <w:rsid w:val="00061E72"/>
    <w:rsid w:val="00064E70"/>
    <w:rsid w:val="000659E7"/>
    <w:rsid w:val="00066F0B"/>
    <w:rsid w:val="000670DD"/>
    <w:rsid w:val="0008083D"/>
    <w:rsid w:val="00084597"/>
    <w:rsid w:val="00096456"/>
    <w:rsid w:val="000A146D"/>
    <w:rsid w:val="000A6DB3"/>
    <w:rsid w:val="000C0704"/>
    <w:rsid w:val="000C2445"/>
    <w:rsid w:val="000D4A64"/>
    <w:rsid w:val="000F6551"/>
    <w:rsid w:val="00100519"/>
    <w:rsid w:val="001104EF"/>
    <w:rsid w:val="001139BE"/>
    <w:rsid w:val="00115260"/>
    <w:rsid w:val="0012135C"/>
    <w:rsid w:val="00123C7E"/>
    <w:rsid w:val="00135AB7"/>
    <w:rsid w:val="00140201"/>
    <w:rsid w:val="001419C0"/>
    <w:rsid w:val="00152424"/>
    <w:rsid w:val="0017153A"/>
    <w:rsid w:val="00175D65"/>
    <w:rsid w:val="00176B9F"/>
    <w:rsid w:val="00184FB2"/>
    <w:rsid w:val="00190B63"/>
    <w:rsid w:val="001A0172"/>
    <w:rsid w:val="001A337F"/>
    <w:rsid w:val="001A75A8"/>
    <w:rsid w:val="001B0060"/>
    <w:rsid w:val="001B5731"/>
    <w:rsid w:val="001B7ACF"/>
    <w:rsid w:val="001C0286"/>
    <w:rsid w:val="001F0F1A"/>
    <w:rsid w:val="00215501"/>
    <w:rsid w:val="00222A99"/>
    <w:rsid w:val="0023746F"/>
    <w:rsid w:val="0024105E"/>
    <w:rsid w:val="00244CAB"/>
    <w:rsid w:val="00251A22"/>
    <w:rsid w:val="0025470E"/>
    <w:rsid w:val="00265C4B"/>
    <w:rsid w:val="0027053D"/>
    <w:rsid w:val="00284862"/>
    <w:rsid w:val="002852CE"/>
    <w:rsid w:val="00285BA8"/>
    <w:rsid w:val="00291CEC"/>
    <w:rsid w:val="0029239F"/>
    <w:rsid w:val="002929D4"/>
    <w:rsid w:val="002A191B"/>
    <w:rsid w:val="002A4840"/>
    <w:rsid w:val="002A545C"/>
    <w:rsid w:val="002B1632"/>
    <w:rsid w:val="002B2586"/>
    <w:rsid w:val="002D7D5C"/>
    <w:rsid w:val="002E0564"/>
    <w:rsid w:val="002E2A47"/>
    <w:rsid w:val="002E60C0"/>
    <w:rsid w:val="002F5104"/>
    <w:rsid w:val="003018DD"/>
    <w:rsid w:val="00304DD1"/>
    <w:rsid w:val="0030676C"/>
    <w:rsid w:val="00316ED7"/>
    <w:rsid w:val="0032582F"/>
    <w:rsid w:val="00327344"/>
    <w:rsid w:val="0033154A"/>
    <w:rsid w:val="003359DD"/>
    <w:rsid w:val="00341482"/>
    <w:rsid w:val="003428EC"/>
    <w:rsid w:val="003551B7"/>
    <w:rsid w:val="00355299"/>
    <w:rsid w:val="00362799"/>
    <w:rsid w:val="00364362"/>
    <w:rsid w:val="0037775C"/>
    <w:rsid w:val="00381544"/>
    <w:rsid w:val="00393139"/>
    <w:rsid w:val="00395E06"/>
    <w:rsid w:val="003A6FD7"/>
    <w:rsid w:val="003B379F"/>
    <w:rsid w:val="003C7138"/>
    <w:rsid w:val="003D0EC3"/>
    <w:rsid w:val="003D11E9"/>
    <w:rsid w:val="003D12D2"/>
    <w:rsid w:val="003D2008"/>
    <w:rsid w:val="003E54F7"/>
    <w:rsid w:val="003F23D9"/>
    <w:rsid w:val="003F4E55"/>
    <w:rsid w:val="003F4F1D"/>
    <w:rsid w:val="00404AC6"/>
    <w:rsid w:val="00421BD4"/>
    <w:rsid w:val="00421BF1"/>
    <w:rsid w:val="00426E79"/>
    <w:rsid w:val="00431E19"/>
    <w:rsid w:val="00432475"/>
    <w:rsid w:val="00433B72"/>
    <w:rsid w:val="00434E57"/>
    <w:rsid w:val="004353B9"/>
    <w:rsid w:val="004457A9"/>
    <w:rsid w:val="00446EB6"/>
    <w:rsid w:val="00456245"/>
    <w:rsid w:val="00456AF6"/>
    <w:rsid w:val="0045708D"/>
    <w:rsid w:val="00460B7F"/>
    <w:rsid w:val="00464F80"/>
    <w:rsid w:val="00477F30"/>
    <w:rsid w:val="00482663"/>
    <w:rsid w:val="004847DA"/>
    <w:rsid w:val="004915B7"/>
    <w:rsid w:val="004929B3"/>
    <w:rsid w:val="004960E3"/>
    <w:rsid w:val="004974E7"/>
    <w:rsid w:val="004975A8"/>
    <w:rsid w:val="004A15C3"/>
    <w:rsid w:val="004A51EE"/>
    <w:rsid w:val="004C5BD3"/>
    <w:rsid w:val="004C6BFC"/>
    <w:rsid w:val="004D7AB3"/>
    <w:rsid w:val="00503155"/>
    <w:rsid w:val="005041A5"/>
    <w:rsid w:val="00507C48"/>
    <w:rsid w:val="0052097D"/>
    <w:rsid w:val="00521DA4"/>
    <w:rsid w:val="00524DED"/>
    <w:rsid w:val="00537BB0"/>
    <w:rsid w:val="00540B8B"/>
    <w:rsid w:val="00540BE1"/>
    <w:rsid w:val="00557C9F"/>
    <w:rsid w:val="005624D5"/>
    <w:rsid w:val="00564646"/>
    <w:rsid w:val="00573C24"/>
    <w:rsid w:val="00575D1D"/>
    <w:rsid w:val="0057683C"/>
    <w:rsid w:val="00580CA9"/>
    <w:rsid w:val="005966C7"/>
    <w:rsid w:val="00597D37"/>
    <w:rsid w:val="005A4DB6"/>
    <w:rsid w:val="005B0D54"/>
    <w:rsid w:val="005B138F"/>
    <w:rsid w:val="005B69AF"/>
    <w:rsid w:val="005C400D"/>
    <w:rsid w:val="005C43F6"/>
    <w:rsid w:val="005C45F5"/>
    <w:rsid w:val="005C4698"/>
    <w:rsid w:val="005C7CA6"/>
    <w:rsid w:val="005D14EE"/>
    <w:rsid w:val="005D3D19"/>
    <w:rsid w:val="005D5D04"/>
    <w:rsid w:val="005D7C65"/>
    <w:rsid w:val="005E08CB"/>
    <w:rsid w:val="005E4CDC"/>
    <w:rsid w:val="005F4F8F"/>
    <w:rsid w:val="005F5C39"/>
    <w:rsid w:val="005F69FA"/>
    <w:rsid w:val="006055CE"/>
    <w:rsid w:val="00611147"/>
    <w:rsid w:val="00630357"/>
    <w:rsid w:val="0064117B"/>
    <w:rsid w:val="0064223F"/>
    <w:rsid w:val="00646D2B"/>
    <w:rsid w:val="00655322"/>
    <w:rsid w:val="00656801"/>
    <w:rsid w:val="00672561"/>
    <w:rsid w:val="00672CEF"/>
    <w:rsid w:val="0067331B"/>
    <w:rsid w:val="00680379"/>
    <w:rsid w:val="00687269"/>
    <w:rsid w:val="00696C71"/>
    <w:rsid w:val="006A5F40"/>
    <w:rsid w:val="006B2D9C"/>
    <w:rsid w:val="006C076F"/>
    <w:rsid w:val="006C679A"/>
    <w:rsid w:val="006D5554"/>
    <w:rsid w:val="006F611B"/>
    <w:rsid w:val="007033C6"/>
    <w:rsid w:val="00703542"/>
    <w:rsid w:val="00704ACB"/>
    <w:rsid w:val="00706113"/>
    <w:rsid w:val="00711495"/>
    <w:rsid w:val="00713ECF"/>
    <w:rsid w:val="00717944"/>
    <w:rsid w:val="00722A0E"/>
    <w:rsid w:val="00725821"/>
    <w:rsid w:val="007278D3"/>
    <w:rsid w:val="0073372C"/>
    <w:rsid w:val="007431EF"/>
    <w:rsid w:val="00752416"/>
    <w:rsid w:val="00767868"/>
    <w:rsid w:val="0078534A"/>
    <w:rsid w:val="007855EA"/>
    <w:rsid w:val="00790A66"/>
    <w:rsid w:val="007935C7"/>
    <w:rsid w:val="007940E5"/>
    <w:rsid w:val="007C05C6"/>
    <w:rsid w:val="007C3DB1"/>
    <w:rsid w:val="007C5392"/>
    <w:rsid w:val="007D1540"/>
    <w:rsid w:val="007D17BD"/>
    <w:rsid w:val="007D245C"/>
    <w:rsid w:val="007D6700"/>
    <w:rsid w:val="007E0E68"/>
    <w:rsid w:val="007E7030"/>
    <w:rsid w:val="007F71C7"/>
    <w:rsid w:val="00800066"/>
    <w:rsid w:val="0080057B"/>
    <w:rsid w:val="008044BB"/>
    <w:rsid w:val="008055D9"/>
    <w:rsid w:val="00805F20"/>
    <w:rsid w:val="00811F2B"/>
    <w:rsid w:val="00821B71"/>
    <w:rsid w:val="008327E6"/>
    <w:rsid w:val="00835459"/>
    <w:rsid w:val="00836C0C"/>
    <w:rsid w:val="008453E0"/>
    <w:rsid w:val="00850C28"/>
    <w:rsid w:val="00852A93"/>
    <w:rsid w:val="0085352A"/>
    <w:rsid w:val="008575E7"/>
    <w:rsid w:val="008605FC"/>
    <w:rsid w:val="008638AE"/>
    <w:rsid w:val="0086540E"/>
    <w:rsid w:val="00870458"/>
    <w:rsid w:val="008737BB"/>
    <w:rsid w:val="008746FC"/>
    <w:rsid w:val="00891E21"/>
    <w:rsid w:val="0089291B"/>
    <w:rsid w:val="008956B4"/>
    <w:rsid w:val="008A4883"/>
    <w:rsid w:val="008A4E29"/>
    <w:rsid w:val="008B3C95"/>
    <w:rsid w:val="008D5E1A"/>
    <w:rsid w:val="008E175B"/>
    <w:rsid w:val="008E2B38"/>
    <w:rsid w:val="008E346D"/>
    <w:rsid w:val="008F4BAC"/>
    <w:rsid w:val="008F7C95"/>
    <w:rsid w:val="00900818"/>
    <w:rsid w:val="0090274C"/>
    <w:rsid w:val="0090374A"/>
    <w:rsid w:val="0090532D"/>
    <w:rsid w:val="009117F9"/>
    <w:rsid w:val="0091510D"/>
    <w:rsid w:val="00924E5D"/>
    <w:rsid w:val="00930561"/>
    <w:rsid w:val="009472B5"/>
    <w:rsid w:val="00947DC6"/>
    <w:rsid w:val="00947E06"/>
    <w:rsid w:val="00947E09"/>
    <w:rsid w:val="009532E9"/>
    <w:rsid w:val="009707FE"/>
    <w:rsid w:val="00970D7E"/>
    <w:rsid w:val="00973847"/>
    <w:rsid w:val="00981EAB"/>
    <w:rsid w:val="009835DA"/>
    <w:rsid w:val="00984CF2"/>
    <w:rsid w:val="009924EE"/>
    <w:rsid w:val="009A3CC3"/>
    <w:rsid w:val="009A575C"/>
    <w:rsid w:val="009A6C2D"/>
    <w:rsid w:val="009B06BC"/>
    <w:rsid w:val="009B15B9"/>
    <w:rsid w:val="009B2F1D"/>
    <w:rsid w:val="009C2F64"/>
    <w:rsid w:val="009C4610"/>
    <w:rsid w:val="009C66BF"/>
    <w:rsid w:val="009C6A55"/>
    <w:rsid w:val="009D32F2"/>
    <w:rsid w:val="009D5F59"/>
    <w:rsid w:val="009D67D5"/>
    <w:rsid w:val="009E5ABD"/>
    <w:rsid w:val="009F2EBF"/>
    <w:rsid w:val="00A00B1E"/>
    <w:rsid w:val="00A011A5"/>
    <w:rsid w:val="00A04A24"/>
    <w:rsid w:val="00A06219"/>
    <w:rsid w:val="00A10904"/>
    <w:rsid w:val="00A10B54"/>
    <w:rsid w:val="00A11B13"/>
    <w:rsid w:val="00A15C4D"/>
    <w:rsid w:val="00A2068B"/>
    <w:rsid w:val="00A22625"/>
    <w:rsid w:val="00A30B16"/>
    <w:rsid w:val="00A3133B"/>
    <w:rsid w:val="00A372D3"/>
    <w:rsid w:val="00A50B0C"/>
    <w:rsid w:val="00A52F69"/>
    <w:rsid w:val="00A56D77"/>
    <w:rsid w:val="00A617AA"/>
    <w:rsid w:val="00A72228"/>
    <w:rsid w:val="00A76BB3"/>
    <w:rsid w:val="00A8531A"/>
    <w:rsid w:val="00A9329A"/>
    <w:rsid w:val="00A95112"/>
    <w:rsid w:val="00A95F87"/>
    <w:rsid w:val="00A96435"/>
    <w:rsid w:val="00A96589"/>
    <w:rsid w:val="00AA069A"/>
    <w:rsid w:val="00AA7073"/>
    <w:rsid w:val="00AA7880"/>
    <w:rsid w:val="00AB0D95"/>
    <w:rsid w:val="00AC2779"/>
    <w:rsid w:val="00AD0AED"/>
    <w:rsid w:val="00AD2A23"/>
    <w:rsid w:val="00AF5A16"/>
    <w:rsid w:val="00B03756"/>
    <w:rsid w:val="00B13C81"/>
    <w:rsid w:val="00B15DFD"/>
    <w:rsid w:val="00B23BBD"/>
    <w:rsid w:val="00B24B5F"/>
    <w:rsid w:val="00B3002D"/>
    <w:rsid w:val="00B33D5A"/>
    <w:rsid w:val="00B40971"/>
    <w:rsid w:val="00B4386C"/>
    <w:rsid w:val="00B43A57"/>
    <w:rsid w:val="00B442F7"/>
    <w:rsid w:val="00B46EFC"/>
    <w:rsid w:val="00B5136A"/>
    <w:rsid w:val="00B55102"/>
    <w:rsid w:val="00B55D5C"/>
    <w:rsid w:val="00B62CAB"/>
    <w:rsid w:val="00B6700D"/>
    <w:rsid w:val="00B72D71"/>
    <w:rsid w:val="00B83DBF"/>
    <w:rsid w:val="00B90B5E"/>
    <w:rsid w:val="00B912E8"/>
    <w:rsid w:val="00B938C4"/>
    <w:rsid w:val="00B97149"/>
    <w:rsid w:val="00BA3EDE"/>
    <w:rsid w:val="00BB78AD"/>
    <w:rsid w:val="00BC0F76"/>
    <w:rsid w:val="00BD0498"/>
    <w:rsid w:val="00BD188E"/>
    <w:rsid w:val="00BD6F72"/>
    <w:rsid w:val="00BD7847"/>
    <w:rsid w:val="00BE2AA5"/>
    <w:rsid w:val="00BE6710"/>
    <w:rsid w:val="00BF32DB"/>
    <w:rsid w:val="00BF3B99"/>
    <w:rsid w:val="00BF7109"/>
    <w:rsid w:val="00C060F8"/>
    <w:rsid w:val="00C10887"/>
    <w:rsid w:val="00C173EE"/>
    <w:rsid w:val="00C2137E"/>
    <w:rsid w:val="00C307F2"/>
    <w:rsid w:val="00C35B9E"/>
    <w:rsid w:val="00C61488"/>
    <w:rsid w:val="00C647EB"/>
    <w:rsid w:val="00CA1F66"/>
    <w:rsid w:val="00CA64B7"/>
    <w:rsid w:val="00CC50FA"/>
    <w:rsid w:val="00CC73F1"/>
    <w:rsid w:val="00CD15C8"/>
    <w:rsid w:val="00CD575C"/>
    <w:rsid w:val="00CE219A"/>
    <w:rsid w:val="00CE4A85"/>
    <w:rsid w:val="00CE5926"/>
    <w:rsid w:val="00D015A8"/>
    <w:rsid w:val="00D01F14"/>
    <w:rsid w:val="00D03A07"/>
    <w:rsid w:val="00D05FC0"/>
    <w:rsid w:val="00D13B92"/>
    <w:rsid w:val="00D2707F"/>
    <w:rsid w:val="00D32A72"/>
    <w:rsid w:val="00D344C4"/>
    <w:rsid w:val="00D478AB"/>
    <w:rsid w:val="00D5397F"/>
    <w:rsid w:val="00D54018"/>
    <w:rsid w:val="00D5611A"/>
    <w:rsid w:val="00D6336D"/>
    <w:rsid w:val="00D7548D"/>
    <w:rsid w:val="00D83C64"/>
    <w:rsid w:val="00D86CF8"/>
    <w:rsid w:val="00DA7C74"/>
    <w:rsid w:val="00DB4177"/>
    <w:rsid w:val="00DD19FB"/>
    <w:rsid w:val="00DD3F2D"/>
    <w:rsid w:val="00DD4566"/>
    <w:rsid w:val="00DD4E5F"/>
    <w:rsid w:val="00DE25AD"/>
    <w:rsid w:val="00DE5837"/>
    <w:rsid w:val="00DE5A40"/>
    <w:rsid w:val="00DE779A"/>
    <w:rsid w:val="00DF53B9"/>
    <w:rsid w:val="00DF6C33"/>
    <w:rsid w:val="00E01E42"/>
    <w:rsid w:val="00E12715"/>
    <w:rsid w:val="00E13DD5"/>
    <w:rsid w:val="00E21173"/>
    <w:rsid w:val="00E2121E"/>
    <w:rsid w:val="00E22A7D"/>
    <w:rsid w:val="00E24D1D"/>
    <w:rsid w:val="00E3334B"/>
    <w:rsid w:val="00E4609F"/>
    <w:rsid w:val="00E56AA4"/>
    <w:rsid w:val="00E61569"/>
    <w:rsid w:val="00E71F55"/>
    <w:rsid w:val="00E805A0"/>
    <w:rsid w:val="00E91821"/>
    <w:rsid w:val="00E96C22"/>
    <w:rsid w:val="00EA4B21"/>
    <w:rsid w:val="00EB1B48"/>
    <w:rsid w:val="00EB298C"/>
    <w:rsid w:val="00EB34FC"/>
    <w:rsid w:val="00EB72F7"/>
    <w:rsid w:val="00EC1F75"/>
    <w:rsid w:val="00EC52C0"/>
    <w:rsid w:val="00EE252E"/>
    <w:rsid w:val="00EE2FF0"/>
    <w:rsid w:val="00EE7DB4"/>
    <w:rsid w:val="00EF4600"/>
    <w:rsid w:val="00EF5D9D"/>
    <w:rsid w:val="00F00071"/>
    <w:rsid w:val="00F03FFF"/>
    <w:rsid w:val="00F12499"/>
    <w:rsid w:val="00F223E3"/>
    <w:rsid w:val="00F25C48"/>
    <w:rsid w:val="00F536F4"/>
    <w:rsid w:val="00F85E3F"/>
    <w:rsid w:val="00F92759"/>
    <w:rsid w:val="00FA2B49"/>
    <w:rsid w:val="00FA3658"/>
    <w:rsid w:val="00FA5518"/>
    <w:rsid w:val="00FB14BB"/>
    <w:rsid w:val="00FC24CB"/>
    <w:rsid w:val="00FC4672"/>
    <w:rsid w:val="00FD2A99"/>
    <w:rsid w:val="00FD52D0"/>
    <w:rsid w:val="00FD7920"/>
    <w:rsid w:val="00FE331A"/>
    <w:rsid w:val="00FE5E81"/>
    <w:rsid w:val="00FF371A"/>
    <w:rsid w:val="00FF3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97237"/>
  <w15:chartTrackingRefBased/>
  <w15:docId w15:val="{6E20B53F-82A3-3C4C-B4AA-FB36EC43A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52C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244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244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3B379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52C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852CE"/>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2852C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52CE"/>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852CE"/>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2852CE"/>
    <w:rPr>
      <w:rFonts w:cstheme="minorHAnsi"/>
      <w:b/>
      <w:bCs/>
      <w:smallCaps/>
      <w:sz w:val="22"/>
      <w:szCs w:val="22"/>
    </w:rPr>
  </w:style>
  <w:style w:type="paragraph" w:styleId="TOC3">
    <w:name w:val="toc 3"/>
    <w:basedOn w:val="Normal"/>
    <w:next w:val="Normal"/>
    <w:autoRedefine/>
    <w:uiPriority w:val="39"/>
    <w:unhideWhenUsed/>
    <w:rsid w:val="002852CE"/>
    <w:rPr>
      <w:rFonts w:cstheme="minorHAnsi"/>
      <w:smallCaps/>
      <w:sz w:val="22"/>
      <w:szCs w:val="22"/>
    </w:rPr>
  </w:style>
  <w:style w:type="paragraph" w:styleId="TOC4">
    <w:name w:val="toc 4"/>
    <w:basedOn w:val="Normal"/>
    <w:next w:val="Normal"/>
    <w:autoRedefine/>
    <w:uiPriority w:val="39"/>
    <w:semiHidden/>
    <w:unhideWhenUsed/>
    <w:rsid w:val="002852CE"/>
    <w:rPr>
      <w:rFonts w:cstheme="minorHAnsi"/>
      <w:sz w:val="22"/>
      <w:szCs w:val="22"/>
    </w:rPr>
  </w:style>
  <w:style w:type="paragraph" w:styleId="TOC5">
    <w:name w:val="toc 5"/>
    <w:basedOn w:val="Normal"/>
    <w:next w:val="Normal"/>
    <w:autoRedefine/>
    <w:uiPriority w:val="39"/>
    <w:semiHidden/>
    <w:unhideWhenUsed/>
    <w:rsid w:val="002852CE"/>
    <w:rPr>
      <w:rFonts w:cstheme="minorHAnsi"/>
      <w:sz w:val="22"/>
      <w:szCs w:val="22"/>
    </w:rPr>
  </w:style>
  <w:style w:type="paragraph" w:styleId="TOC6">
    <w:name w:val="toc 6"/>
    <w:basedOn w:val="Normal"/>
    <w:next w:val="Normal"/>
    <w:autoRedefine/>
    <w:uiPriority w:val="39"/>
    <w:semiHidden/>
    <w:unhideWhenUsed/>
    <w:rsid w:val="002852CE"/>
    <w:rPr>
      <w:rFonts w:cstheme="minorHAnsi"/>
      <w:sz w:val="22"/>
      <w:szCs w:val="22"/>
    </w:rPr>
  </w:style>
  <w:style w:type="paragraph" w:styleId="TOC7">
    <w:name w:val="toc 7"/>
    <w:basedOn w:val="Normal"/>
    <w:next w:val="Normal"/>
    <w:autoRedefine/>
    <w:uiPriority w:val="39"/>
    <w:semiHidden/>
    <w:unhideWhenUsed/>
    <w:rsid w:val="002852CE"/>
    <w:rPr>
      <w:rFonts w:cstheme="minorHAnsi"/>
      <w:sz w:val="22"/>
      <w:szCs w:val="22"/>
    </w:rPr>
  </w:style>
  <w:style w:type="paragraph" w:styleId="TOC8">
    <w:name w:val="toc 8"/>
    <w:basedOn w:val="Normal"/>
    <w:next w:val="Normal"/>
    <w:autoRedefine/>
    <w:uiPriority w:val="39"/>
    <w:semiHidden/>
    <w:unhideWhenUsed/>
    <w:rsid w:val="002852CE"/>
    <w:rPr>
      <w:rFonts w:cstheme="minorHAnsi"/>
      <w:sz w:val="22"/>
      <w:szCs w:val="22"/>
    </w:rPr>
  </w:style>
  <w:style w:type="paragraph" w:styleId="TOC9">
    <w:name w:val="toc 9"/>
    <w:basedOn w:val="Normal"/>
    <w:next w:val="Normal"/>
    <w:autoRedefine/>
    <w:uiPriority w:val="39"/>
    <w:semiHidden/>
    <w:unhideWhenUsed/>
    <w:rsid w:val="002852CE"/>
    <w:rPr>
      <w:rFonts w:cstheme="minorHAnsi"/>
      <w:sz w:val="22"/>
      <w:szCs w:val="22"/>
    </w:rPr>
  </w:style>
  <w:style w:type="paragraph" w:styleId="ListParagraph">
    <w:name w:val="List Paragraph"/>
    <w:basedOn w:val="Normal"/>
    <w:uiPriority w:val="34"/>
    <w:qFormat/>
    <w:rsid w:val="009532E9"/>
    <w:pPr>
      <w:ind w:left="720"/>
      <w:contextualSpacing/>
    </w:pPr>
  </w:style>
  <w:style w:type="character" w:customStyle="1" w:styleId="Heading2Char">
    <w:name w:val="Heading 2 Char"/>
    <w:basedOn w:val="DefaultParagraphFont"/>
    <w:link w:val="Heading2"/>
    <w:uiPriority w:val="9"/>
    <w:rsid w:val="000C244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C2445"/>
    <w:rPr>
      <w:rFonts w:asciiTheme="majorHAnsi" w:eastAsiaTheme="majorEastAsia" w:hAnsiTheme="majorHAnsi" w:cstheme="majorBidi"/>
      <w:color w:val="1F3763" w:themeColor="accent1" w:themeShade="7F"/>
    </w:rPr>
  </w:style>
  <w:style w:type="numbering" w:customStyle="1" w:styleId="CurrentList1">
    <w:name w:val="Current List1"/>
    <w:uiPriority w:val="99"/>
    <w:rsid w:val="005E4CDC"/>
    <w:pPr>
      <w:numPr>
        <w:numId w:val="3"/>
      </w:numPr>
    </w:pPr>
  </w:style>
  <w:style w:type="character" w:styleId="Hyperlink">
    <w:name w:val="Hyperlink"/>
    <w:basedOn w:val="DefaultParagraphFont"/>
    <w:uiPriority w:val="99"/>
    <w:unhideWhenUsed/>
    <w:rsid w:val="005E4CDC"/>
    <w:rPr>
      <w:color w:val="0563C1" w:themeColor="hyperlink"/>
      <w:u w:val="single"/>
    </w:rPr>
  </w:style>
  <w:style w:type="paragraph" w:styleId="Footer">
    <w:name w:val="footer"/>
    <w:basedOn w:val="Normal"/>
    <w:link w:val="FooterChar"/>
    <w:uiPriority w:val="99"/>
    <w:unhideWhenUsed/>
    <w:rsid w:val="00066F0B"/>
    <w:pPr>
      <w:tabs>
        <w:tab w:val="center" w:pos="4513"/>
        <w:tab w:val="right" w:pos="9026"/>
      </w:tabs>
    </w:pPr>
  </w:style>
  <w:style w:type="character" w:customStyle="1" w:styleId="FooterChar">
    <w:name w:val="Footer Char"/>
    <w:basedOn w:val="DefaultParagraphFont"/>
    <w:link w:val="Footer"/>
    <w:uiPriority w:val="99"/>
    <w:rsid w:val="00066F0B"/>
  </w:style>
  <w:style w:type="character" w:styleId="PageNumber">
    <w:name w:val="page number"/>
    <w:basedOn w:val="DefaultParagraphFont"/>
    <w:uiPriority w:val="99"/>
    <w:semiHidden/>
    <w:unhideWhenUsed/>
    <w:rsid w:val="00066F0B"/>
  </w:style>
  <w:style w:type="paragraph" w:styleId="Bibliography">
    <w:name w:val="Bibliography"/>
    <w:basedOn w:val="Normal"/>
    <w:next w:val="Normal"/>
    <w:uiPriority w:val="37"/>
    <w:unhideWhenUsed/>
    <w:rsid w:val="0073372C"/>
  </w:style>
  <w:style w:type="paragraph" w:styleId="Caption">
    <w:name w:val="caption"/>
    <w:basedOn w:val="Normal"/>
    <w:next w:val="Normal"/>
    <w:uiPriority w:val="35"/>
    <w:unhideWhenUsed/>
    <w:qFormat/>
    <w:rsid w:val="00BD6F72"/>
    <w:pPr>
      <w:spacing w:after="200"/>
    </w:pPr>
    <w:rPr>
      <w:i/>
      <w:iCs/>
      <w:color w:val="44546A" w:themeColor="text2"/>
      <w:sz w:val="18"/>
      <w:szCs w:val="18"/>
    </w:rPr>
  </w:style>
  <w:style w:type="character" w:customStyle="1" w:styleId="wacimagecontainer">
    <w:name w:val="wacimagecontainer"/>
    <w:basedOn w:val="DefaultParagraphFont"/>
    <w:rsid w:val="00BE2AA5"/>
  </w:style>
  <w:style w:type="paragraph" w:styleId="Header">
    <w:name w:val="header"/>
    <w:basedOn w:val="Normal"/>
    <w:link w:val="HeaderChar"/>
    <w:uiPriority w:val="99"/>
    <w:unhideWhenUsed/>
    <w:rsid w:val="00284862"/>
    <w:pPr>
      <w:tabs>
        <w:tab w:val="center" w:pos="4513"/>
        <w:tab w:val="right" w:pos="9026"/>
      </w:tabs>
    </w:pPr>
  </w:style>
  <w:style w:type="character" w:customStyle="1" w:styleId="HeaderChar">
    <w:name w:val="Header Char"/>
    <w:basedOn w:val="DefaultParagraphFont"/>
    <w:link w:val="Header"/>
    <w:uiPriority w:val="99"/>
    <w:rsid w:val="00284862"/>
  </w:style>
  <w:style w:type="table" w:styleId="TableGrid">
    <w:name w:val="Table Grid"/>
    <w:basedOn w:val="TableNormal"/>
    <w:uiPriority w:val="39"/>
    <w:rsid w:val="00D05FC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3B379F"/>
    <w:rPr>
      <w:rFonts w:asciiTheme="majorHAnsi" w:eastAsiaTheme="majorEastAsia" w:hAnsiTheme="majorHAnsi" w:cstheme="majorBidi"/>
      <w:i/>
      <w:iCs/>
      <w:color w:val="2F5496" w:themeColor="accent1" w:themeShade="BF"/>
    </w:rPr>
  </w:style>
  <w:style w:type="paragraph" w:styleId="TableofFigures">
    <w:name w:val="table of figures"/>
    <w:basedOn w:val="Normal"/>
    <w:next w:val="Normal"/>
    <w:uiPriority w:val="99"/>
    <w:unhideWhenUsed/>
    <w:rsid w:val="0052097D"/>
  </w:style>
  <w:style w:type="character" w:styleId="CommentReference">
    <w:name w:val="annotation reference"/>
    <w:basedOn w:val="DefaultParagraphFont"/>
    <w:uiPriority w:val="99"/>
    <w:semiHidden/>
    <w:unhideWhenUsed/>
    <w:rsid w:val="00DE779A"/>
    <w:rPr>
      <w:sz w:val="16"/>
      <w:szCs w:val="16"/>
    </w:rPr>
  </w:style>
  <w:style w:type="paragraph" w:styleId="CommentText">
    <w:name w:val="annotation text"/>
    <w:basedOn w:val="Normal"/>
    <w:link w:val="CommentTextChar"/>
    <w:uiPriority w:val="99"/>
    <w:semiHidden/>
    <w:unhideWhenUsed/>
    <w:rsid w:val="00DE779A"/>
    <w:rPr>
      <w:sz w:val="20"/>
      <w:szCs w:val="20"/>
    </w:rPr>
  </w:style>
  <w:style w:type="character" w:customStyle="1" w:styleId="CommentTextChar">
    <w:name w:val="Comment Text Char"/>
    <w:basedOn w:val="DefaultParagraphFont"/>
    <w:link w:val="CommentText"/>
    <w:uiPriority w:val="99"/>
    <w:semiHidden/>
    <w:rsid w:val="00DE779A"/>
    <w:rPr>
      <w:sz w:val="20"/>
      <w:szCs w:val="20"/>
    </w:rPr>
  </w:style>
  <w:style w:type="paragraph" w:styleId="CommentSubject">
    <w:name w:val="annotation subject"/>
    <w:basedOn w:val="CommentText"/>
    <w:next w:val="CommentText"/>
    <w:link w:val="CommentSubjectChar"/>
    <w:uiPriority w:val="99"/>
    <w:semiHidden/>
    <w:unhideWhenUsed/>
    <w:rsid w:val="00DE779A"/>
    <w:rPr>
      <w:b/>
      <w:bCs/>
    </w:rPr>
  </w:style>
  <w:style w:type="character" w:customStyle="1" w:styleId="CommentSubjectChar">
    <w:name w:val="Comment Subject Char"/>
    <w:basedOn w:val="CommentTextChar"/>
    <w:link w:val="CommentSubject"/>
    <w:uiPriority w:val="99"/>
    <w:semiHidden/>
    <w:rsid w:val="00DE779A"/>
    <w:rPr>
      <w:b/>
      <w:bCs/>
      <w:sz w:val="20"/>
      <w:szCs w:val="20"/>
    </w:rPr>
  </w:style>
  <w:style w:type="character" w:customStyle="1" w:styleId="red">
    <w:name w:val="red"/>
    <w:basedOn w:val="DefaultParagraphFont"/>
    <w:rsid w:val="00A95F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154">
      <w:bodyDiv w:val="1"/>
      <w:marLeft w:val="0"/>
      <w:marRight w:val="0"/>
      <w:marTop w:val="0"/>
      <w:marBottom w:val="0"/>
      <w:divBdr>
        <w:top w:val="none" w:sz="0" w:space="0" w:color="auto"/>
        <w:left w:val="none" w:sz="0" w:space="0" w:color="auto"/>
        <w:bottom w:val="none" w:sz="0" w:space="0" w:color="auto"/>
        <w:right w:val="none" w:sz="0" w:space="0" w:color="auto"/>
      </w:divBdr>
    </w:div>
    <w:div w:id="1015220">
      <w:bodyDiv w:val="1"/>
      <w:marLeft w:val="0"/>
      <w:marRight w:val="0"/>
      <w:marTop w:val="0"/>
      <w:marBottom w:val="0"/>
      <w:divBdr>
        <w:top w:val="none" w:sz="0" w:space="0" w:color="auto"/>
        <w:left w:val="none" w:sz="0" w:space="0" w:color="auto"/>
        <w:bottom w:val="none" w:sz="0" w:space="0" w:color="auto"/>
        <w:right w:val="none" w:sz="0" w:space="0" w:color="auto"/>
      </w:divBdr>
    </w:div>
    <w:div w:id="1592347">
      <w:bodyDiv w:val="1"/>
      <w:marLeft w:val="0"/>
      <w:marRight w:val="0"/>
      <w:marTop w:val="0"/>
      <w:marBottom w:val="0"/>
      <w:divBdr>
        <w:top w:val="none" w:sz="0" w:space="0" w:color="auto"/>
        <w:left w:val="none" w:sz="0" w:space="0" w:color="auto"/>
        <w:bottom w:val="none" w:sz="0" w:space="0" w:color="auto"/>
        <w:right w:val="none" w:sz="0" w:space="0" w:color="auto"/>
      </w:divBdr>
    </w:div>
    <w:div w:id="1861608">
      <w:bodyDiv w:val="1"/>
      <w:marLeft w:val="0"/>
      <w:marRight w:val="0"/>
      <w:marTop w:val="0"/>
      <w:marBottom w:val="0"/>
      <w:divBdr>
        <w:top w:val="none" w:sz="0" w:space="0" w:color="auto"/>
        <w:left w:val="none" w:sz="0" w:space="0" w:color="auto"/>
        <w:bottom w:val="none" w:sz="0" w:space="0" w:color="auto"/>
        <w:right w:val="none" w:sz="0" w:space="0" w:color="auto"/>
      </w:divBdr>
    </w:div>
    <w:div w:id="1901602">
      <w:bodyDiv w:val="1"/>
      <w:marLeft w:val="0"/>
      <w:marRight w:val="0"/>
      <w:marTop w:val="0"/>
      <w:marBottom w:val="0"/>
      <w:divBdr>
        <w:top w:val="none" w:sz="0" w:space="0" w:color="auto"/>
        <w:left w:val="none" w:sz="0" w:space="0" w:color="auto"/>
        <w:bottom w:val="none" w:sz="0" w:space="0" w:color="auto"/>
        <w:right w:val="none" w:sz="0" w:space="0" w:color="auto"/>
      </w:divBdr>
    </w:div>
    <w:div w:id="3023003">
      <w:bodyDiv w:val="1"/>
      <w:marLeft w:val="0"/>
      <w:marRight w:val="0"/>
      <w:marTop w:val="0"/>
      <w:marBottom w:val="0"/>
      <w:divBdr>
        <w:top w:val="none" w:sz="0" w:space="0" w:color="auto"/>
        <w:left w:val="none" w:sz="0" w:space="0" w:color="auto"/>
        <w:bottom w:val="none" w:sz="0" w:space="0" w:color="auto"/>
        <w:right w:val="none" w:sz="0" w:space="0" w:color="auto"/>
      </w:divBdr>
    </w:div>
    <w:div w:id="4018373">
      <w:bodyDiv w:val="1"/>
      <w:marLeft w:val="0"/>
      <w:marRight w:val="0"/>
      <w:marTop w:val="0"/>
      <w:marBottom w:val="0"/>
      <w:divBdr>
        <w:top w:val="none" w:sz="0" w:space="0" w:color="auto"/>
        <w:left w:val="none" w:sz="0" w:space="0" w:color="auto"/>
        <w:bottom w:val="none" w:sz="0" w:space="0" w:color="auto"/>
        <w:right w:val="none" w:sz="0" w:space="0" w:color="auto"/>
      </w:divBdr>
    </w:div>
    <w:div w:id="4599162">
      <w:bodyDiv w:val="1"/>
      <w:marLeft w:val="0"/>
      <w:marRight w:val="0"/>
      <w:marTop w:val="0"/>
      <w:marBottom w:val="0"/>
      <w:divBdr>
        <w:top w:val="none" w:sz="0" w:space="0" w:color="auto"/>
        <w:left w:val="none" w:sz="0" w:space="0" w:color="auto"/>
        <w:bottom w:val="none" w:sz="0" w:space="0" w:color="auto"/>
        <w:right w:val="none" w:sz="0" w:space="0" w:color="auto"/>
      </w:divBdr>
    </w:div>
    <w:div w:id="6443324">
      <w:bodyDiv w:val="1"/>
      <w:marLeft w:val="0"/>
      <w:marRight w:val="0"/>
      <w:marTop w:val="0"/>
      <w:marBottom w:val="0"/>
      <w:divBdr>
        <w:top w:val="none" w:sz="0" w:space="0" w:color="auto"/>
        <w:left w:val="none" w:sz="0" w:space="0" w:color="auto"/>
        <w:bottom w:val="none" w:sz="0" w:space="0" w:color="auto"/>
        <w:right w:val="none" w:sz="0" w:space="0" w:color="auto"/>
      </w:divBdr>
    </w:div>
    <w:div w:id="6952482">
      <w:bodyDiv w:val="1"/>
      <w:marLeft w:val="0"/>
      <w:marRight w:val="0"/>
      <w:marTop w:val="0"/>
      <w:marBottom w:val="0"/>
      <w:divBdr>
        <w:top w:val="none" w:sz="0" w:space="0" w:color="auto"/>
        <w:left w:val="none" w:sz="0" w:space="0" w:color="auto"/>
        <w:bottom w:val="none" w:sz="0" w:space="0" w:color="auto"/>
        <w:right w:val="none" w:sz="0" w:space="0" w:color="auto"/>
      </w:divBdr>
    </w:div>
    <w:div w:id="6954687">
      <w:bodyDiv w:val="1"/>
      <w:marLeft w:val="0"/>
      <w:marRight w:val="0"/>
      <w:marTop w:val="0"/>
      <w:marBottom w:val="0"/>
      <w:divBdr>
        <w:top w:val="none" w:sz="0" w:space="0" w:color="auto"/>
        <w:left w:val="none" w:sz="0" w:space="0" w:color="auto"/>
        <w:bottom w:val="none" w:sz="0" w:space="0" w:color="auto"/>
        <w:right w:val="none" w:sz="0" w:space="0" w:color="auto"/>
      </w:divBdr>
    </w:div>
    <w:div w:id="7678746">
      <w:bodyDiv w:val="1"/>
      <w:marLeft w:val="0"/>
      <w:marRight w:val="0"/>
      <w:marTop w:val="0"/>
      <w:marBottom w:val="0"/>
      <w:divBdr>
        <w:top w:val="none" w:sz="0" w:space="0" w:color="auto"/>
        <w:left w:val="none" w:sz="0" w:space="0" w:color="auto"/>
        <w:bottom w:val="none" w:sz="0" w:space="0" w:color="auto"/>
        <w:right w:val="none" w:sz="0" w:space="0" w:color="auto"/>
      </w:divBdr>
    </w:div>
    <w:div w:id="8796386">
      <w:bodyDiv w:val="1"/>
      <w:marLeft w:val="0"/>
      <w:marRight w:val="0"/>
      <w:marTop w:val="0"/>
      <w:marBottom w:val="0"/>
      <w:divBdr>
        <w:top w:val="none" w:sz="0" w:space="0" w:color="auto"/>
        <w:left w:val="none" w:sz="0" w:space="0" w:color="auto"/>
        <w:bottom w:val="none" w:sz="0" w:space="0" w:color="auto"/>
        <w:right w:val="none" w:sz="0" w:space="0" w:color="auto"/>
      </w:divBdr>
    </w:div>
    <w:div w:id="9112663">
      <w:bodyDiv w:val="1"/>
      <w:marLeft w:val="0"/>
      <w:marRight w:val="0"/>
      <w:marTop w:val="0"/>
      <w:marBottom w:val="0"/>
      <w:divBdr>
        <w:top w:val="none" w:sz="0" w:space="0" w:color="auto"/>
        <w:left w:val="none" w:sz="0" w:space="0" w:color="auto"/>
        <w:bottom w:val="none" w:sz="0" w:space="0" w:color="auto"/>
        <w:right w:val="none" w:sz="0" w:space="0" w:color="auto"/>
      </w:divBdr>
    </w:div>
    <w:div w:id="10958330">
      <w:bodyDiv w:val="1"/>
      <w:marLeft w:val="0"/>
      <w:marRight w:val="0"/>
      <w:marTop w:val="0"/>
      <w:marBottom w:val="0"/>
      <w:divBdr>
        <w:top w:val="none" w:sz="0" w:space="0" w:color="auto"/>
        <w:left w:val="none" w:sz="0" w:space="0" w:color="auto"/>
        <w:bottom w:val="none" w:sz="0" w:space="0" w:color="auto"/>
        <w:right w:val="none" w:sz="0" w:space="0" w:color="auto"/>
      </w:divBdr>
    </w:div>
    <w:div w:id="11227262">
      <w:bodyDiv w:val="1"/>
      <w:marLeft w:val="0"/>
      <w:marRight w:val="0"/>
      <w:marTop w:val="0"/>
      <w:marBottom w:val="0"/>
      <w:divBdr>
        <w:top w:val="none" w:sz="0" w:space="0" w:color="auto"/>
        <w:left w:val="none" w:sz="0" w:space="0" w:color="auto"/>
        <w:bottom w:val="none" w:sz="0" w:space="0" w:color="auto"/>
        <w:right w:val="none" w:sz="0" w:space="0" w:color="auto"/>
      </w:divBdr>
    </w:div>
    <w:div w:id="12193610">
      <w:bodyDiv w:val="1"/>
      <w:marLeft w:val="0"/>
      <w:marRight w:val="0"/>
      <w:marTop w:val="0"/>
      <w:marBottom w:val="0"/>
      <w:divBdr>
        <w:top w:val="none" w:sz="0" w:space="0" w:color="auto"/>
        <w:left w:val="none" w:sz="0" w:space="0" w:color="auto"/>
        <w:bottom w:val="none" w:sz="0" w:space="0" w:color="auto"/>
        <w:right w:val="none" w:sz="0" w:space="0" w:color="auto"/>
      </w:divBdr>
    </w:div>
    <w:div w:id="12344247">
      <w:bodyDiv w:val="1"/>
      <w:marLeft w:val="0"/>
      <w:marRight w:val="0"/>
      <w:marTop w:val="0"/>
      <w:marBottom w:val="0"/>
      <w:divBdr>
        <w:top w:val="none" w:sz="0" w:space="0" w:color="auto"/>
        <w:left w:val="none" w:sz="0" w:space="0" w:color="auto"/>
        <w:bottom w:val="none" w:sz="0" w:space="0" w:color="auto"/>
        <w:right w:val="none" w:sz="0" w:space="0" w:color="auto"/>
      </w:divBdr>
    </w:div>
    <w:div w:id="13118772">
      <w:bodyDiv w:val="1"/>
      <w:marLeft w:val="0"/>
      <w:marRight w:val="0"/>
      <w:marTop w:val="0"/>
      <w:marBottom w:val="0"/>
      <w:divBdr>
        <w:top w:val="none" w:sz="0" w:space="0" w:color="auto"/>
        <w:left w:val="none" w:sz="0" w:space="0" w:color="auto"/>
        <w:bottom w:val="none" w:sz="0" w:space="0" w:color="auto"/>
        <w:right w:val="none" w:sz="0" w:space="0" w:color="auto"/>
      </w:divBdr>
    </w:div>
    <w:div w:id="13969362">
      <w:bodyDiv w:val="1"/>
      <w:marLeft w:val="0"/>
      <w:marRight w:val="0"/>
      <w:marTop w:val="0"/>
      <w:marBottom w:val="0"/>
      <w:divBdr>
        <w:top w:val="none" w:sz="0" w:space="0" w:color="auto"/>
        <w:left w:val="none" w:sz="0" w:space="0" w:color="auto"/>
        <w:bottom w:val="none" w:sz="0" w:space="0" w:color="auto"/>
        <w:right w:val="none" w:sz="0" w:space="0" w:color="auto"/>
      </w:divBdr>
    </w:div>
    <w:div w:id="15350205">
      <w:bodyDiv w:val="1"/>
      <w:marLeft w:val="0"/>
      <w:marRight w:val="0"/>
      <w:marTop w:val="0"/>
      <w:marBottom w:val="0"/>
      <w:divBdr>
        <w:top w:val="none" w:sz="0" w:space="0" w:color="auto"/>
        <w:left w:val="none" w:sz="0" w:space="0" w:color="auto"/>
        <w:bottom w:val="none" w:sz="0" w:space="0" w:color="auto"/>
        <w:right w:val="none" w:sz="0" w:space="0" w:color="auto"/>
      </w:divBdr>
    </w:div>
    <w:div w:id="15540273">
      <w:bodyDiv w:val="1"/>
      <w:marLeft w:val="0"/>
      <w:marRight w:val="0"/>
      <w:marTop w:val="0"/>
      <w:marBottom w:val="0"/>
      <w:divBdr>
        <w:top w:val="none" w:sz="0" w:space="0" w:color="auto"/>
        <w:left w:val="none" w:sz="0" w:space="0" w:color="auto"/>
        <w:bottom w:val="none" w:sz="0" w:space="0" w:color="auto"/>
        <w:right w:val="none" w:sz="0" w:space="0" w:color="auto"/>
      </w:divBdr>
    </w:div>
    <w:div w:id="15737830">
      <w:bodyDiv w:val="1"/>
      <w:marLeft w:val="0"/>
      <w:marRight w:val="0"/>
      <w:marTop w:val="0"/>
      <w:marBottom w:val="0"/>
      <w:divBdr>
        <w:top w:val="none" w:sz="0" w:space="0" w:color="auto"/>
        <w:left w:val="none" w:sz="0" w:space="0" w:color="auto"/>
        <w:bottom w:val="none" w:sz="0" w:space="0" w:color="auto"/>
        <w:right w:val="none" w:sz="0" w:space="0" w:color="auto"/>
      </w:divBdr>
    </w:div>
    <w:div w:id="16002495">
      <w:bodyDiv w:val="1"/>
      <w:marLeft w:val="0"/>
      <w:marRight w:val="0"/>
      <w:marTop w:val="0"/>
      <w:marBottom w:val="0"/>
      <w:divBdr>
        <w:top w:val="none" w:sz="0" w:space="0" w:color="auto"/>
        <w:left w:val="none" w:sz="0" w:space="0" w:color="auto"/>
        <w:bottom w:val="none" w:sz="0" w:space="0" w:color="auto"/>
        <w:right w:val="none" w:sz="0" w:space="0" w:color="auto"/>
      </w:divBdr>
    </w:div>
    <w:div w:id="16349044">
      <w:bodyDiv w:val="1"/>
      <w:marLeft w:val="0"/>
      <w:marRight w:val="0"/>
      <w:marTop w:val="0"/>
      <w:marBottom w:val="0"/>
      <w:divBdr>
        <w:top w:val="none" w:sz="0" w:space="0" w:color="auto"/>
        <w:left w:val="none" w:sz="0" w:space="0" w:color="auto"/>
        <w:bottom w:val="none" w:sz="0" w:space="0" w:color="auto"/>
        <w:right w:val="none" w:sz="0" w:space="0" w:color="auto"/>
      </w:divBdr>
    </w:div>
    <w:div w:id="16394612">
      <w:bodyDiv w:val="1"/>
      <w:marLeft w:val="0"/>
      <w:marRight w:val="0"/>
      <w:marTop w:val="0"/>
      <w:marBottom w:val="0"/>
      <w:divBdr>
        <w:top w:val="none" w:sz="0" w:space="0" w:color="auto"/>
        <w:left w:val="none" w:sz="0" w:space="0" w:color="auto"/>
        <w:bottom w:val="none" w:sz="0" w:space="0" w:color="auto"/>
        <w:right w:val="none" w:sz="0" w:space="0" w:color="auto"/>
      </w:divBdr>
    </w:div>
    <w:div w:id="16657328">
      <w:bodyDiv w:val="1"/>
      <w:marLeft w:val="0"/>
      <w:marRight w:val="0"/>
      <w:marTop w:val="0"/>
      <w:marBottom w:val="0"/>
      <w:divBdr>
        <w:top w:val="none" w:sz="0" w:space="0" w:color="auto"/>
        <w:left w:val="none" w:sz="0" w:space="0" w:color="auto"/>
        <w:bottom w:val="none" w:sz="0" w:space="0" w:color="auto"/>
        <w:right w:val="none" w:sz="0" w:space="0" w:color="auto"/>
      </w:divBdr>
    </w:div>
    <w:div w:id="16777349">
      <w:bodyDiv w:val="1"/>
      <w:marLeft w:val="0"/>
      <w:marRight w:val="0"/>
      <w:marTop w:val="0"/>
      <w:marBottom w:val="0"/>
      <w:divBdr>
        <w:top w:val="none" w:sz="0" w:space="0" w:color="auto"/>
        <w:left w:val="none" w:sz="0" w:space="0" w:color="auto"/>
        <w:bottom w:val="none" w:sz="0" w:space="0" w:color="auto"/>
        <w:right w:val="none" w:sz="0" w:space="0" w:color="auto"/>
      </w:divBdr>
    </w:div>
    <w:div w:id="17201966">
      <w:bodyDiv w:val="1"/>
      <w:marLeft w:val="0"/>
      <w:marRight w:val="0"/>
      <w:marTop w:val="0"/>
      <w:marBottom w:val="0"/>
      <w:divBdr>
        <w:top w:val="none" w:sz="0" w:space="0" w:color="auto"/>
        <w:left w:val="none" w:sz="0" w:space="0" w:color="auto"/>
        <w:bottom w:val="none" w:sz="0" w:space="0" w:color="auto"/>
        <w:right w:val="none" w:sz="0" w:space="0" w:color="auto"/>
      </w:divBdr>
    </w:div>
    <w:div w:id="17588900">
      <w:bodyDiv w:val="1"/>
      <w:marLeft w:val="0"/>
      <w:marRight w:val="0"/>
      <w:marTop w:val="0"/>
      <w:marBottom w:val="0"/>
      <w:divBdr>
        <w:top w:val="none" w:sz="0" w:space="0" w:color="auto"/>
        <w:left w:val="none" w:sz="0" w:space="0" w:color="auto"/>
        <w:bottom w:val="none" w:sz="0" w:space="0" w:color="auto"/>
        <w:right w:val="none" w:sz="0" w:space="0" w:color="auto"/>
      </w:divBdr>
    </w:div>
    <w:div w:id="18314447">
      <w:bodyDiv w:val="1"/>
      <w:marLeft w:val="0"/>
      <w:marRight w:val="0"/>
      <w:marTop w:val="0"/>
      <w:marBottom w:val="0"/>
      <w:divBdr>
        <w:top w:val="none" w:sz="0" w:space="0" w:color="auto"/>
        <w:left w:val="none" w:sz="0" w:space="0" w:color="auto"/>
        <w:bottom w:val="none" w:sz="0" w:space="0" w:color="auto"/>
        <w:right w:val="none" w:sz="0" w:space="0" w:color="auto"/>
      </w:divBdr>
    </w:div>
    <w:div w:id="18819675">
      <w:bodyDiv w:val="1"/>
      <w:marLeft w:val="0"/>
      <w:marRight w:val="0"/>
      <w:marTop w:val="0"/>
      <w:marBottom w:val="0"/>
      <w:divBdr>
        <w:top w:val="none" w:sz="0" w:space="0" w:color="auto"/>
        <w:left w:val="none" w:sz="0" w:space="0" w:color="auto"/>
        <w:bottom w:val="none" w:sz="0" w:space="0" w:color="auto"/>
        <w:right w:val="none" w:sz="0" w:space="0" w:color="auto"/>
      </w:divBdr>
    </w:div>
    <w:div w:id="20211004">
      <w:bodyDiv w:val="1"/>
      <w:marLeft w:val="0"/>
      <w:marRight w:val="0"/>
      <w:marTop w:val="0"/>
      <w:marBottom w:val="0"/>
      <w:divBdr>
        <w:top w:val="none" w:sz="0" w:space="0" w:color="auto"/>
        <w:left w:val="none" w:sz="0" w:space="0" w:color="auto"/>
        <w:bottom w:val="none" w:sz="0" w:space="0" w:color="auto"/>
        <w:right w:val="none" w:sz="0" w:space="0" w:color="auto"/>
      </w:divBdr>
    </w:div>
    <w:div w:id="20907458">
      <w:bodyDiv w:val="1"/>
      <w:marLeft w:val="0"/>
      <w:marRight w:val="0"/>
      <w:marTop w:val="0"/>
      <w:marBottom w:val="0"/>
      <w:divBdr>
        <w:top w:val="none" w:sz="0" w:space="0" w:color="auto"/>
        <w:left w:val="none" w:sz="0" w:space="0" w:color="auto"/>
        <w:bottom w:val="none" w:sz="0" w:space="0" w:color="auto"/>
        <w:right w:val="none" w:sz="0" w:space="0" w:color="auto"/>
      </w:divBdr>
    </w:div>
    <w:div w:id="21057749">
      <w:bodyDiv w:val="1"/>
      <w:marLeft w:val="0"/>
      <w:marRight w:val="0"/>
      <w:marTop w:val="0"/>
      <w:marBottom w:val="0"/>
      <w:divBdr>
        <w:top w:val="none" w:sz="0" w:space="0" w:color="auto"/>
        <w:left w:val="none" w:sz="0" w:space="0" w:color="auto"/>
        <w:bottom w:val="none" w:sz="0" w:space="0" w:color="auto"/>
        <w:right w:val="none" w:sz="0" w:space="0" w:color="auto"/>
      </w:divBdr>
    </w:div>
    <w:div w:id="22480593">
      <w:bodyDiv w:val="1"/>
      <w:marLeft w:val="0"/>
      <w:marRight w:val="0"/>
      <w:marTop w:val="0"/>
      <w:marBottom w:val="0"/>
      <w:divBdr>
        <w:top w:val="none" w:sz="0" w:space="0" w:color="auto"/>
        <w:left w:val="none" w:sz="0" w:space="0" w:color="auto"/>
        <w:bottom w:val="none" w:sz="0" w:space="0" w:color="auto"/>
        <w:right w:val="none" w:sz="0" w:space="0" w:color="auto"/>
      </w:divBdr>
    </w:div>
    <w:div w:id="22482649">
      <w:bodyDiv w:val="1"/>
      <w:marLeft w:val="0"/>
      <w:marRight w:val="0"/>
      <w:marTop w:val="0"/>
      <w:marBottom w:val="0"/>
      <w:divBdr>
        <w:top w:val="none" w:sz="0" w:space="0" w:color="auto"/>
        <w:left w:val="none" w:sz="0" w:space="0" w:color="auto"/>
        <w:bottom w:val="none" w:sz="0" w:space="0" w:color="auto"/>
        <w:right w:val="none" w:sz="0" w:space="0" w:color="auto"/>
      </w:divBdr>
    </w:div>
    <w:div w:id="23941667">
      <w:bodyDiv w:val="1"/>
      <w:marLeft w:val="0"/>
      <w:marRight w:val="0"/>
      <w:marTop w:val="0"/>
      <w:marBottom w:val="0"/>
      <w:divBdr>
        <w:top w:val="none" w:sz="0" w:space="0" w:color="auto"/>
        <w:left w:val="none" w:sz="0" w:space="0" w:color="auto"/>
        <w:bottom w:val="none" w:sz="0" w:space="0" w:color="auto"/>
        <w:right w:val="none" w:sz="0" w:space="0" w:color="auto"/>
      </w:divBdr>
    </w:div>
    <w:div w:id="24450866">
      <w:bodyDiv w:val="1"/>
      <w:marLeft w:val="0"/>
      <w:marRight w:val="0"/>
      <w:marTop w:val="0"/>
      <w:marBottom w:val="0"/>
      <w:divBdr>
        <w:top w:val="none" w:sz="0" w:space="0" w:color="auto"/>
        <w:left w:val="none" w:sz="0" w:space="0" w:color="auto"/>
        <w:bottom w:val="none" w:sz="0" w:space="0" w:color="auto"/>
        <w:right w:val="none" w:sz="0" w:space="0" w:color="auto"/>
      </w:divBdr>
    </w:div>
    <w:div w:id="26030848">
      <w:bodyDiv w:val="1"/>
      <w:marLeft w:val="0"/>
      <w:marRight w:val="0"/>
      <w:marTop w:val="0"/>
      <w:marBottom w:val="0"/>
      <w:divBdr>
        <w:top w:val="none" w:sz="0" w:space="0" w:color="auto"/>
        <w:left w:val="none" w:sz="0" w:space="0" w:color="auto"/>
        <w:bottom w:val="none" w:sz="0" w:space="0" w:color="auto"/>
        <w:right w:val="none" w:sz="0" w:space="0" w:color="auto"/>
      </w:divBdr>
    </w:div>
    <w:div w:id="26757079">
      <w:bodyDiv w:val="1"/>
      <w:marLeft w:val="0"/>
      <w:marRight w:val="0"/>
      <w:marTop w:val="0"/>
      <w:marBottom w:val="0"/>
      <w:divBdr>
        <w:top w:val="none" w:sz="0" w:space="0" w:color="auto"/>
        <w:left w:val="none" w:sz="0" w:space="0" w:color="auto"/>
        <w:bottom w:val="none" w:sz="0" w:space="0" w:color="auto"/>
        <w:right w:val="none" w:sz="0" w:space="0" w:color="auto"/>
      </w:divBdr>
    </w:div>
    <w:div w:id="27412122">
      <w:bodyDiv w:val="1"/>
      <w:marLeft w:val="0"/>
      <w:marRight w:val="0"/>
      <w:marTop w:val="0"/>
      <w:marBottom w:val="0"/>
      <w:divBdr>
        <w:top w:val="none" w:sz="0" w:space="0" w:color="auto"/>
        <w:left w:val="none" w:sz="0" w:space="0" w:color="auto"/>
        <w:bottom w:val="none" w:sz="0" w:space="0" w:color="auto"/>
        <w:right w:val="none" w:sz="0" w:space="0" w:color="auto"/>
      </w:divBdr>
    </w:div>
    <w:div w:id="27679150">
      <w:bodyDiv w:val="1"/>
      <w:marLeft w:val="0"/>
      <w:marRight w:val="0"/>
      <w:marTop w:val="0"/>
      <w:marBottom w:val="0"/>
      <w:divBdr>
        <w:top w:val="none" w:sz="0" w:space="0" w:color="auto"/>
        <w:left w:val="none" w:sz="0" w:space="0" w:color="auto"/>
        <w:bottom w:val="none" w:sz="0" w:space="0" w:color="auto"/>
        <w:right w:val="none" w:sz="0" w:space="0" w:color="auto"/>
      </w:divBdr>
    </w:div>
    <w:div w:id="27881245">
      <w:bodyDiv w:val="1"/>
      <w:marLeft w:val="0"/>
      <w:marRight w:val="0"/>
      <w:marTop w:val="0"/>
      <w:marBottom w:val="0"/>
      <w:divBdr>
        <w:top w:val="none" w:sz="0" w:space="0" w:color="auto"/>
        <w:left w:val="none" w:sz="0" w:space="0" w:color="auto"/>
        <w:bottom w:val="none" w:sz="0" w:space="0" w:color="auto"/>
        <w:right w:val="none" w:sz="0" w:space="0" w:color="auto"/>
      </w:divBdr>
    </w:div>
    <w:div w:id="28384853">
      <w:bodyDiv w:val="1"/>
      <w:marLeft w:val="0"/>
      <w:marRight w:val="0"/>
      <w:marTop w:val="0"/>
      <w:marBottom w:val="0"/>
      <w:divBdr>
        <w:top w:val="none" w:sz="0" w:space="0" w:color="auto"/>
        <w:left w:val="none" w:sz="0" w:space="0" w:color="auto"/>
        <w:bottom w:val="none" w:sz="0" w:space="0" w:color="auto"/>
        <w:right w:val="none" w:sz="0" w:space="0" w:color="auto"/>
      </w:divBdr>
    </w:div>
    <w:div w:id="28460062">
      <w:bodyDiv w:val="1"/>
      <w:marLeft w:val="0"/>
      <w:marRight w:val="0"/>
      <w:marTop w:val="0"/>
      <w:marBottom w:val="0"/>
      <w:divBdr>
        <w:top w:val="none" w:sz="0" w:space="0" w:color="auto"/>
        <w:left w:val="none" w:sz="0" w:space="0" w:color="auto"/>
        <w:bottom w:val="none" w:sz="0" w:space="0" w:color="auto"/>
        <w:right w:val="none" w:sz="0" w:space="0" w:color="auto"/>
      </w:divBdr>
    </w:div>
    <w:div w:id="29690590">
      <w:bodyDiv w:val="1"/>
      <w:marLeft w:val="0"/>
      <w:marRight w:val="0"/>
      <w:marTop w:val="0"/>
      <w:marBottom w:val="0"/>
      <w:divBdr>
        <w:top w:val="none" w:sz="0" w:space="0" w:color="auto"/>
        <w:left w:val="none" w:sz="0" w:space="0" w:color="auto"/>
        <w:bottom w:val="none" w:sz="0" w:space="0" w:color="auto"/>
        <w:right w:val="none" w:sz="0" w:space="0" w:color="auto"/>
      </w:divBdr>
    </w:div>
    <w:div w:id="31418799">
      <w:bodyDiv w:val="1"/>
      <w:marLeft w:val="0"/>
      <w:marRight w:val="0"/>
      <w:marTop w:val="0"/>
      <w:marBottom w:val="0"/>
      <w:divBdr>
        <w:top w:val="none" w:sz="0" w:space="0" w:color="auto"/>
        <w:left w:val="none" w:sz="0" w:space="0" w:color="auto"/>
        <w:bottom w:val="none" w:sz="0" w:space="0" w:color="auto"/>
        <w:right w:val="none" w:sz="0" w:space="0" w:color="auto"/>
      </w:divBdr>
    </w:div>
    <w:div w:id="31854055">
      <w:bodyDiv w:val="1"/>
      <w:marLeft w:val="0"/>
      <w:marRight w:val="0"/>
      <w:marTop w:val="0"/>
      <w:marBottom w:val="0"/>
      <w:divBdr>
        <w:top w:val="none" w:sz="0" w:space="0" w:color="auto"/>
        <w:left w:val="none" w:sz="0" w:space="0" w:color="auto"/>
        <w:bottom w:val="none" w:sz="0" w:space="0" w:color="auto"/>
        <w:right w:val="none" w:sz="0" w:space="0" w:color="auto"/>
      </w:divBdr>
    </w:div>
    <w:div w:id="31924696">
      <w:bodyDiv w:val="1"/>
      <w:marLeft w:val="0"/>
      <w:marRight w:val="0"/>
      <w:marTop w:val="0"/>
      <w:marBottom w:val="0"/>
      <w:divBdr>
        <w:top w:val="none" w:sz="0" w:space="0" w:color="auto"/>
        <w:left w:val="none" w:sz="0" w:space="0" w:color="auto"/>
        <w:bottom w:val="none" w:sz="0" w:space="0" w:color="auto"/>
        <w:right w:val="none" w:sz="0" w:space="0" w:color="auto"/>
      </w:divBdr>
    </w:div>
    <w:div w:id="33435328">
      <w:bodyDiv w:val="1"/>
      <w:marLeft w:val="0"/>
      <w:marRight w:val="0"/>
      <w:marTop w:val="0"/>
      <w:marBottom w:val="0"/>
      <w:divBdr>
        <w:top w:val="none" w:sz="0" w:space="0" w:color="auto"/>
        <w:left w:val="none" w:sz="0" w:space="0" w:color="auto"/>
        <w:bottom w:val="none" w:sz="0" w:space="0" w:color="auto"/>
        <w:right w:val="none" w:sz="0" w:space="0" w:color="auto"/>
      </w:divBdr>
    </w:div>
    <w:div w:id="34083320">
      <w:bodyDiv w:val="1"/>
      <w:marLeft w:val="0"/>
      <w:marRight w:val="0"/>
      <w:marTop w:val="0"/>
      <w:marBottom w:val="0"/>
      <w:divBdr>
        <w:top w:val="none" w:sz="0" w:space="0" w:color="auto"/>
        <w:left w:val="none" w:sz="0" w:space="0" w:color="auto"/>
        <w:bottom w:val="none" w:sz="0" w:space="0" w:color="auto"/>
        <w:right w:val="none" w:sz="0" w:space="0" w:color="auto"/>
      </w:divBdr>
    </w:div>
    <w:div w:id="34811703">
      <w:bodyDiv w:val="1"/>
      <w:marLeft w:val="0"/>
      <w:marRight w:val="0"/>
      <w:marTop w:val="0"/>
      <w:marBottom w:val="0"/>
      <w:divBdr>
        <w:top w:val="none" w:sz="0" w:space="0" w:color="auto"/>
        <w:left w:val="none" w:sz="0" w:space="0" w:color="auto"/>
        <w:bottom w:val="none" w:sz="0" w:space="0" w:color="auto"/>
        <w:right w:val="none" w:sz="0" w:space="0" w:color="auto"/>
      </w:divBdr>
    </w:div>
    <w:div w:id="35398874">
      <w:bodyDiv w:val="1"/>
      <w:marLeft w:val="0"/>
      <w:marRight w:val="0"/>
      <w:marTop w:val="0"/>
      <w:marBottom w:val="0"/>
      <w:divBdr>
        <w:top w:val="none" w:sz="0" w:space="0" w:color="auto"/>
        <w:left w:val="none" w:sz="0" w:space="0" w:color="auto"/>
        <w:bottom w:val="none" w:sz="0" w:space="0" w:color="auto"/>
        <w:right w:val="none" w:sz="0" w:space="0" w:color="auto"/>
      </w:divBdr>
    </w:div>
    <w:div w:id="36469809">
      <w:bodyDiv w:val="1"/>
      <w:marLeft w:val="0"/>
      <w:marRight w:val="0"/>
      <w:marTop w:val="0"/>
      <w:marBottom w:val="0"/>
      <w:divBdr>
        <w:top w:val="none" w:sz="0" w:space="0" w:color="auto"/>
        <w:left w:val="none" w:sz="0" w:space="0" w:color="auto"/>
        <w:bottom w:val="none" w:sz="0" w:space="0" w:color="auto"/>
        <w:right w:val="none" w:sz="0" w:space="0" w:color="auto"/>
      </w:divBdr>
    </w:div>
    <w:div w:id="39091794">
      <w:bodyDiv w:val="1"/>
      <w:marLeft w:val="0"/>
      <w:marRight w:val="0"/>
      <w:marTop w:val="0"/>
      <w:marBottom w:val="0"/>
      <w:divBdr>
        <w:top w:val="none" w:sz="0" w:space="0" w:color="auto"/>
        <w:left w:val="none" w:sz="0" w:space="0" w:color="auto"/>
        <w:bottom w:val="none" w:sz="0" w:space="0" w:color="auto"/>
        <w:right w:val="none" w:sz="0" w:space="0" w:color="auto"/>
      </w:divBdr>
    </w:div>
    <w:div w:id="41567172">
      <w:bodyDiv w:val="1"/>
      <w:marLeft w:val="0"/>
      <w:marRight w:val="0"/>
      <w:marTop w:val="0"/>
      <w:marBottom w:val="0"/>
      <w:divBdr>
        <w:top w:val="none" w:sz="0" w:space="0" w:color="auto"/>
        <w:left w:val="none" w:sz="0" w:space="0" w:color="auto"/>
        <w:bottom w:val="none" w:sz="0" w:space="0" w:color="auto"/>
        <w:right w:val="none" w:sz="0" w:space="0" w:color="auto"/>
      </w:divBdr>
    </w:div>
    <w:div w:id="42951488">
      <w:bodyDiv w:val="1"/>
      <w:marLeft w:val="0"/>
      <w:marRight w:val="0"/>
      <w:marTop w:val="0"/>
      <w:marBottom w:val="0"/>
      <w:divBdr>
        <w:top w:val="none" w:sz="0" w:space="0" w:color="auto"/>
        <w:left w:val="none" w:sz="0" w:space="0" w:color="auto"/>
        <w:bottom w:val="none" w:sz="0" w:space="0" w:color="auto"/>
        <w:right w:val="none" w:sz="0" w:space="0" w:color="auto"/>
      </w:divBdr>
    </w:div>
    <w:div w:id="43720718">
      <w:bodyDiv w:val="1"/>
      <w:marLeft w:val="0"/>
      <w:marRight w:val="0"/>
      <w:marTop w:val="0"/>
      <w:marBottom w:val="0"/>
      <w:divBdr>
        <w:top w:val="none" w:sz="0" w:space="0" w:color="auto"/>
        <w:left w:val="none" w:sz="0" w:space="0" w:color="auto"/>
        <w:bottom w:val="none" w:sz="0" w:space="0" w:color="auto"/>
        <w:right w:val="none" w:sz="0" w:space="0" w:color="auto"/>
      </w:divBdr>
    </w:div>
    <w:div w:id="44531588">
      <w:bodyDiv w:val="1"/>
      <w:marLeft w:val="0"/>
      <w:marRight w:val="0"/>
      <w:marTop w:val="0"/>
      <w:marBottom w:val="0"/>
      <w:divBdr>
        <w:top w:val="none" w:sz="0" w:space="0" w:color="auto"/>
        <w:left w:val="none" w:sz="0" w:space="0" w:color="auto"/>
        <w:bottom w:val="none" w:sz="0" w:space="0" w:color="auto"/>
        <w:right w:val="none" w:sz="0" w:space="0" w:color="auto"/>
      </w:divBdr>
    </w:div>
    <w:div w:id="46034349">
      <w:bodyDiv w:val="1"/>
      <w:marLeft w:val="0"/>
      <w:marRight w:val="0"/>
      <w:marTop w:val="0"/>
      <w:marBottom w:val="0"/>
      <w:divBdr>
        <w:top w:val="none" w:sz="0" w:space="0" w:color="auto"/>
        <w:left w:val="none" w:sz="0" w:space="0" w:color="auto"/>
        <w:bottom w:val="none" w:sz="0" w:space="0" w:color="auto"/>
        <w:right w:val="none" w:sz="0" w:space="0" w:color="auto"/>
      </w:divBdr>
    </w:div>
    <w:div w:id="46226457">
      <w:bodyDiv w:val="1"/>
      <w:marLeft w:val="0"/>
      <w:marRight w:val="0"/>
      <w:marTop w:val="0"/>
      <w:marBottom w:val="0"/>
      <w:divBdr>
        <w:top w:val="none" w:sz="0" w:space="0" w:color="auto"/>
        <w:left w:val="none" w:sz="0" w:space="0" w:color="auto"/>
        <w:bottom w:val="none" w:sz="0" w:space="0" w:color="auto"/>
        <w:right w:val="none" w:sz="0" w:space="0" w:color="auto"/>
      </w:divBdr>
    </w:div>
    <w:div w:id="47539408">
      <w:bodyDiv w:val="1"/>
      <w:marLeft w:val="0"/>
      <w:marRight w:val="0"/>
      <w:marTop w:val="0"/>
      <w:marBottom w:val="0"/>
      <w:divBdr>
        <w:top w:val="none" w:sz="0" w:space="0" w:color="auto"/>
        <w:left w:val="none" w:sz="0" w:space="0" w:color="auto"/>
        <w:bottom w:val="none" w:sz="0" w:space="0" w:color="auto"/>
        <w:right w:val="none" w:sz="0" w:space="0" w:color="auto"/>
      </w:divBdr>
    </w:div>
    <w:div w:id="49351814">
      <w:bodyDiv w:val="1"/>
      <w:marLeft w:val="0"/>
      <w:marRight w:val="0"/>
      <w:marTop w:val="0"/>
      <w:marBottom w:val="0"/>
      <w:divBdr>
        <w:top w:val="none" w:sz="0" w:space="0" w:color="auto"/>
        <w:left w:val="none" w:sz="0" w:space="0" w:color="auto"/>
        <w:bottom w:val="none" w:sz="0" w:space="0" w:color="auto"/>
        <w:right w:val="none" w:sz="0" w:space="0" w:color="auto"/>
      </w:divBdr>
    </w:div>
    <w:div w:id="49429290">
      <w:bodyDiv w:val="1"/>
      <w:marLeft w:val="0"/>
      <w:marRight w:val="0"/>
      <w:marTop w:val="0"/>
      <w:marBottom w:val="0"/>
      <w:divBdr>
        <w:top w:val="none" w:sz="0" w:space="0" w:color="auto"/>
        <w:left w:val="none" w:sz="0" w:space="0" w:color="auto"/>
        <w:bottom w:val="none" w:sz="0" w:space="0" w:color="auto"/>
        <w:right w:val="none" w:sz="0" w:space="0" w:color="auto"/>
      </w:divBdr>
    </w:div>
    <w:div w:id="50006607">
      <w:bodyDiv w:val="1"/>
      <w:marLeft w:val="0"/>
      <w:marRight w:val="0"/>
      <w:marTop w:val="0"/>
      <w:marBottom w:val="0"/>
      <w:divBdr>
        <w:top w:val="none" w:sz="0" w:space="0" w:color="auto"/>
        <w:left w:val="none" w:sz="0" w:space="0" w:color="auto"/>
        <w:bottom w:val="none" w:sz="0" w:space="0" w:color="auto"/>
        <w:right w:val="none" w:sz="0" w:space="0" w:color="auto"/>
      </w:divBdr>
    </w:div>
    <w:div w:id="50007228">
      <w:bodyDiv w:val="1"/>
      <w:marLeft w:val="0"/>
      <w:marRight w:val="0"/>
      <w:marTop w:val="0"/>
      <w:marBottom w:val="0"/>
      <w:divBdr>
        <w:top w:val="none" w:sz="0" w:space="0" w:color="auto"/>
        <w:left w:val="none" w:sz="0" w:space="0" w:color="auto"/>
        <w:bottom w:val="none" w:sz="0" w:space="0" w:color="auto"/>
        <w:right w:val="none" w:sz="0" w:space="0" w:color="auto"/>
      </w:divBdr>
    </w:div>
    <w:div w:id="51274108">
      <w:bodyDiv w:val="1"/>
      <w:marLeft w:val="0"/>
      <w:marRight w:val="0"/>
      <w:marTop w:val="0"/>
      <w:marBottom w:val="0"/>
      <w:divBdr>
        <w:top w:val="none" w:sz="0" w:space="0" w:color="auto"/>
        <w:left w:val="none" w:sz="0" w:space="0" w:color="auto"/>
        <w:bottom w:val="none" w:sz="0" w:space="0" w:color="auto"/>
        <w:right w:val="none" w:sz="0" w:space="0" w:color="auto"/>
      </w:divBdr>
    </w:div>
    <w:div w:id="51588194">
      <w:bodyDiv w:val="1"/>
      <w:marLeft w:val="0"/>
      <w:marRight w:val="0"/>
      <w:marTop w:val="0"/>
      <w:marBottom w:val="0"/>
      <w:divBdr>
        <w:top w:val="none" w:sz="0" w:space="0" w:color="auto"/>
        <w:left w:val="none" w:sz="0" w:space="0" w:color="auto"/>
        <w:bottom w:val="none" w:sz="0" w:space="0" w:color="auto"/>
        <w:right w:val="none" w:sz="0" w:space="0" w:color="auto"/>
      </w:divBdr>
    </w:div>
    <w:div w:id="51660607">
      <w:bodyDiv w:val="1"/>
      <w:marLeft w:val="0"/>
      <w:marRight w:val="0"/>
      <w:marTop w:val="0"/>
      <w:marBottom w:val="0"/>
      <w:divBdr>
        <w:top w:val="none" w:sz="0" w:space="0" w:color="auto"/>
        <w:left w:val="none" w:sz="0" w:space="0" w:color="auto"/>
        <w:bottom w:val="none" w:sz="0" w:space="0" w:color="auto"/>
        <w:right w:val="none" w:sz="0" w:space="0" w:color="auto"/>
      </w:divBdr>
    </w:div>
    <w:div w:id="51931420">
      <w:bodyDiv w:val="1"/>
      <w:marLeft w:val="0"/>
      <w:marRight w:val="0"/>
      <w:marTop w:val="0"/>
      <w:marBottom w:val="0"/>
      <w:divBdr>
        <w:top w:val="none" w:sz="0" w:space="0" w:color="auto"/>
        <w:left w:val="none" w:sz="0" w:space="0" w:color="auto"/>
        <w:bottom w:val="none" w:sz="0" w:space="0" w:color="auto"/>
        <w:right w:val="none" w:sz="0" w:space="0" w:color="auto"/>
      </w:divBdr>
    </w:div>
    <w:div w:id="52313956">
      <w:bodyDiv w:val="1"/>
      <w:marLeft w:val="0"/>
      <w:marRight w:val="0"/>
      <w:marTop w:val="0"/>
      <w:marBottom w:val="0"/>
      <w:divBdr>
        <w:top w:val="none" w:sz="0" w:space="0" w:color="auto"/>
        <w:left w:val="none" w:sz="0" w:space="0" w:color="auto"/>
        <w:bottom w:val="none" w:sz="0" w:space="0" w:color="auto"/>
        <w:right w:val="none" w:sz="0" w:space="0" w:color="auto"/>
      </w:divBdr>
    </w:div>
    <w:div w:id="53547262">
      <w:bodyDiv w:val="1"/>
      <w:marLeft w:val="0"/>
      <w:marRight w:val="0"/>
      <w:marTop w:val="0"/>
      <w:marBottom w:val="0"/>
      <w:divBdr>
        <w:top w:val="none" w:sz="0" w:space="0" w:color="auto"/>
        <w:left w:val="none" w:sz="0" w:space="0" w:color="auto"/>
        <w:bottom w:val="none" w:sz="0" w:space="0" w:color="auto"/>
        <w:right w:val="none" w:sz="0" w:space="0" w:color="auto"/>
      </w:divBdr>
    </w:div>
    <w:div w:id="54011231">
      <w:bodyDiv w:val="1"/>
      <w:marLeft w:val="0"/>
      <w:marRight w:val="0"/>
      <w:marTop w:val="0"/>
      <w:marBottom w:val="0"/>
      <w:divBdr>
        <w:top w:val="none" w:sz="0" w:space="0" w:color="auto"/>
        <w:left w:val="none" w:sz="0" w:space="0" w:color="auto"/>
        <w:bottom w:val="none" w:sz="0" w:space="0" w:color="auto"/>
        <w:right w:val="none" w:sz="0" w:space="0" w:color="auto"/>
      </w:divBdr>
    </w:div>
    <w:div w:id="56323620">
      <w:bodyDiv w:val="1"/>
      <w:marLeft w:val="0"/>
      <w:marRight w:val="0"/>
      <w:marTop w:val="0"/>
      <w:marBottom w:val="0"/>
      <w:divBdr>
        <w:top w:val="none" w:sz="0" w:space="0" w:color="auto"/>
        <w:left w:val="none" w:sz="0" w:space="0" w:color="auto"/>
        <w:bottom w:val="none" w:sz="0" w:space="0" w:color="auto"/>
        <w:right w:val="none" w:sz="0" w:space="0" w:color="auto"/>
      </w:divBdr>
    </w:div>
    <w:div w:id="56439278">
      <w:bodyDiv w:val="1"/>
      <w:marLeft w:val="0"/>
      <w:marRight w:val="0"/>
      <w:marTop w:val="0"/>
      <w:marBottom w:val="0"/>
      <w:divBdr>
        <w:top w:val="none" w:sz="0" w:space="0" w:color="auto"/>
        <w:left w:val="none" w:sz="0" w:space="0" w:color="auto"/>
        <w:bottom w:val="none" w:sz="0" w:space="0" w:color="auto"/>
        <w:right w:val="none" w:sz="0" w:space="0" w:color="auto"/>
      </w:divBdr>
    </w:div>
    <w:div w:id="57095217">
      <w:bodyDiv w:val="1"/>
      <w:marLeft w:val="0"/>
      <w:marRight w:val="0"/>
      <w:marTop w:val="0"/>
      <w:marBottom w:val="0"/>
      <w:divBdr>
        <w:top w:val="none" w:sz="0" w:space="0" w:color="auto"/>
        <w:left w:val="none" w:sz="0" w:space="0" w:color="auto"/>
        <w:bottom w:val="none" w:sz="0" w:space="0" w:color="auto"/>
        <w:right w:val="none" w:sz="0" w:space="0" w:color="auto"/>
      </w:divBdr>
    </w:div>
    <w:div w:id="57290003">
      <w:bodyDiv w:val="1"/>
      <w:marLeft w:val="0"/>
      <w:marRight w:val="0"/>
      <w:marTop w:val="0"/>
      <w:marBottom w:val="0"/>
      <w:divBdr>
        <w:top w:val="none" w:sz="0" w:space="0" w:color="auto"/>
        <w:left w:val="none" w:sz="0" w:space="0" w:color="auto"/>
        <w:bottom w:val="none" w:sz="0" w:space="0" w:color="auto"/>
        <w:right w:val="none" w:sz="0" w:space="0" w:color="auto"/>
      </w:divBdr>
    </w:div>
    <w:div w:id="57948039">
      <w:bodyDiv w:val="1"/>
      <w:marLeft w:val="0"/>
      <w:marRight w:val="0"/>
      <w:marTop w:val="0"/>
      <w:marBottom w:val="0"/>
      <w:divBdr>
        <w:top w:val="none" w:sz="0" w:space="0" w:color="auto"/>
        <w:left w:val="none" w:sz="0" w:space="0" w:color="auto"/>
        <w:bottom w:val="none" w:sz="0" w:space="0" w:color="auto"/>
        <w:right w:val="none" w:sz="0" w:space="0" w:color="auto"/>
      </w:divBdr>
    </w:div>
    <w:div w:id="58291111">
      <w:bodyDiv w:val="1"/>
      <w:marLeft w:val="0"/>
      <w:marRight w:val="0"/>
      <w:marTop w:val="0"/>
      <w:marBottom w:val="0"/>
      <w:divBdr>
        <w:top w:val="none" w:sz="0" w:space="0" w:color="auto"/>
        <w:left w:val="none" w:sz="0" w:space="0" w:color="auto"/>
        <w:bottom w:val="none" w:sz="0" w:space="0" w:color="auto"/>
        <w:right w:val="none" w:sz="0" w:space="0" w:color="auto"/>
      </w:divBdr>
    </w:div>
    <w:div w:id="58332410">
      <w:bodyDiv w:val="1"/>
      <w:marLeft w:val="0"/>
      <w:marRight w:val="0"/>
      <w:marTop w:val="0"/>
      <w:marBottom w:val="0"/>
      <w:divBdr>
        <w:top w:val="none" w:sz="0" w:space="0" w:color="auto"/>
        <w:left w:val="none" w:sz="0" w:space="0" w:color="auto"/>
        <w:bottom w:val="none" w:sz="0" w:space="0" w:color="auto"/>
        <w:right w:val="none" w:sz="0" w:space="0" w:color="auto"/>
      </w:divBdr>
    </w:div>
    <w:div w:id="58672740">
      <w:bodyDiv w:val="1"/>
      <w:marLeft w:val="0"/>
      <w:marRight w:val="0"/>
      <w:marTop w:val="0"/>
      <w:marBottom w:val="0"/>
      <w:divBdr>
        <w:top w:val="none" w:sz="0" w:space="0" w:color="auto"/>
        <w:left w:val="none" w:sz="0" w:space="0" w:color="auto"/>
        <w:bottom w:val="none" w:sz="0" w:space="0" w:color="auto"/>
        <w:right w:val="none" w:sz="0" w:space="0" w:color="auto"/>
      </w:divBdr>
    </w:div>
    <w:div w:id="58866904">
      <w:bodyDiv w:val="1"/>
      <w:marLeft w:val="0"/>
      <w:marRight w:val="0"/>
      <w:marTop w:val="0"/>
      <w:marBottom w:val="0"/>
      <w:divBdr>
        <w:top w:val="none" w:sz="0" w:space="0" w:color="auto"/>
        <w:left w:val="none" w:sz="0" w:space="0" w:color="auto"/>
        <w:bottom w:val="none" w:sz="0" w:space="0" w:color="auto"/>
        <w:right w:val="none" w:sz="0" w:space="0" w:color="auto"/>
      </w:divBdr>
    </w:div>
    <w:div w:id="59527757">
      <w:bodyDiv w:val="1"/>
      <w:marLeft w:val="0"/>
      <w:marRight w:val="0"/>
      <w:marTop w:val="0"/>
      <w:marBottom w:val="0"/>
      <w:divBdr>
        <w:top w:val="none" w:sz="0" w:space="0" w:color="auto"/>
        <w:left w:val="none" w:sz="0" w:space="0" w:color="auto"/>
        <w:bottom w:val="none" w:sz="0" w:space="0" w:color="auto"/>
        <w:right w:val="none" w:sz="0" w:space="0" w:color="auto"/>
      </w:divBdr>
    </w:div>
    <w:div w:id="60179526">
      <w:bodyDiv w:val="1"/>
      <w:marLeft w:val="0"/>
      <w:marRight w:val="0"/>
      <w:marTop w:val="0"/>
      <w:marBottom w:val="0"/>
      <w:divBdr>
        <w:top w:val="none" w:sz="0" w:space="0" w:color="auto"/>
        <w:left w:val="none" w:sz="0" w:space="0" w:color="auto"/>
        <w:bottom w:val="none" w:sz="0" w:space="0" w:color="auto"/>
        <w:right w:val="none" w:sz="0" w:space="0" w:color="auto"/>
      </w:divBdr>
    </w:div>
    <w:div w:id="60757559">
      <w:bodyDiv w:val="1"/>
      <w:marLeft w:val="0"/>
      <w:marRight w:val="0"/>
      <w:marTop w:val="0"/>
      <w:marBottom w:val="0"/>
      <w:divBdr>
        <w:top w:val="none" w:sz="0" w:space="0" w:color="auto"/>
        <w:left w:val="none" w:sz="0" w:space="0" w:color="auto"/>
        <w:bottom w:val="none" w:sz="0" w:space="0" w:color="auto"/>
        <w:right w:val="none" w:sz="0" w:space="0" w:color="auto"/>
      </w:divBdr>
    </w:div>
    <w:div w:id="60954787">
      <w:bodyDiv w:val="1"/>
      <w:marLeft w:val="0"/>
      <w:marRight w:val="0"/>
      <w:marTop w:val="0"/>
      <w:marBottom w:val="0"/>
      <w:divBdr>
        <w:top w:val="none" w:sz="0" w:space="0" w:color="auto"/>
        <w:left w:val="none" w:sz="0" w:space="0" w:color="auto"/>
        <w:bottom w:val="none" w:sz="0" w:space="0" w:color="auto"/>
        <w:right w:val="none" w:sz="0" w:space="0" w:color="auto"/>
      </w:divBdr>
    </w:div>
    <w:div w:id="61299152">
      <w:bodyDiv w:val="1"/>
      <w:marLeft w:val="0"/>
      <w:marRight w:val="0"/>
      <w:marTop w:val="0"/>
      <w:marBottom w:val="0"/>
      <w:divBdr>
        <w:top w:val="none" w:sz="0" w:space="0" w:color="auto"/>
        <w:left w:val="none" w:sz="0" w:space="0" w:color="auto"/>
        <w:bottom w:val="none" w:sz="0" w:space="0" w:color="auto"/>
        <w:right w:val="none" w:sz="0" w:space="0" w:color="auto"/>
      </w:divBdr>
    </w:div>
    <w:div w:id="62603793">
      <w:bodyDiv w:val="1"/>
      <w:marLeft w:val="0"/>
      <w:marRight w:val="0"/>
      <w:marTop w:val="0"/>
      <w:marBottom w:val="0"/>
      <w:divBdr>
        <w:top w:val="none" w:sz="0" w:space="0" w:color="auto"/>
        <w:left w:val="none" w:sz="0" w:space="0" w:color="auto"/>
        <w:bottom w:val="none" w:sz="0" w:space="0" w:color="auto"/>
        <w:right w:val="none" w:sz="0" w:space="0" w:color="auto"/>
      </w:divBdr>
    </w:div>
    <w:div w:id="63183062">
      <w:bodyDiv w:val="1"/>
      <w:marLeft w:val="0"/>
      <w:marRight w:val="0"/>
      <w:marTop w:val="0"/>
      <w:marBottom w:val="0"/>
      <w:divBdr>
        <w:top w:val="none" w:sz="0" w:space="0" w:color="auto"/>
        <w:left w:val="none" w:sz="0" w:space="0" w:color="auto"/>
        <w:bottom w:val="none" w:sz="0" w:space="0" w:color="auto"/>
        <w:right w:val="none" w:sz="0" w:space="0" w:color="auto"/>
      </w:divBdr>
    </w:div>
    <w:div w:id="63796158">
      <w:bodyDiv w:val="1"/>
      <w:marLeft w:val="0"/>
      <w:marRight w:val="0"/>
      <w:marTop w:val="0"/>
      <w:marBottom w:val="0"/>
      <w:divBdr>
        <w:top w:val="none" w:sz="0" w:space="0" w:color="auto"/>
        <w:left w:val="none" w:sz="0" w:space="0" w:color="auto"/>
        <w:bottom w:val="none" w:sz="0" w:space="0" w:color="auto"/>
        <w:right w:val="none" w:sz="0" w:space="0" w:color="auto"/>
      </w:divBdr>
    </w:div>
    <w:div w:id="65109604">
      <w:bodyDiv w:val="1"/>
      <w:marLeft w:val="0"/>
      <w:marRight w:val="0"/>
      <w:marTop w:val="0"/>
      <w:marBottom w:val="0"/>
      <w:divBdr>
        <w:top w:val="none" w:sz="0" w:space="0" w:color="auto"/>
        <w:left w:val="none" w:sz="0" w:space="0" w:color="auto"/>
        <w:bottom w:val="none" w:sz="0" w:space="0" w:color="auto"/>
        <w:right w:val="none" w:sz="0" w:space="0" w:color="auto"/>
      </w:divBdr>
    </w:div>
    <w:div w:id="65418337">
      <w:bodyDiv w:val="1"/>
      <w:marLeft w:val="0"/>
      <w:marRight w:val="0"/>
      <w:marTop w:val="0"/>
      <w:marBottom w:val="0"/>
      <w:divBdr>
        <w:top w:val="none" w:sz="0" w:space="0" w:color="auto"/>
        <w:left w:val="none" w:sz="0" w:space="0" w:color="auto"/>
        <w:bottom w:val="none" w:sz="0" w:space="0" w:color="auto"/>
        <w:right w:val="none" w:sz="0" w:space="0" w:color="auto"/>
      </w:divBdr>
    </w:div>
    <w:div w:id="66802714">
      <w:bodyDiv w:val="1"/>
      <w:marLeft w:val="0"/>
      <w:marRight w:val="0"/>
      <w:marTop w:val="0"/>
      <w:marBottom w:val="0"/>
      <w:divBdr>
        <w:top w:val="none" w:sz="0" w:space="0" w:color="auto"/>
        <w:left w:val="none" w:sz="0" w:space="0" w:color="auto"/>
        <w:bottom w:val="none" w:sz="0" w:space="0" w:color="auto"/>
        <w:right w:val="none" w:sz="0" w:space="0" w:color="auto"/>
      </w:divBdr>
    </w:div>
    <w:div w:id="67578419">
      <w:bodyDiv w:val="1"/>
      <w:marLeft w:val="0"/>
      <w:marRight w:val="0"/>
      <w:marTop w:val="0"/>
      <w:marBottom w:val="0"/>
      <w:divBdr>
        <w:top w:val="none" w:sz="0" w:space="0" w:color="auto"/>
        <w:left w:val="none" w:sz="0" w:space="0" w:color="auto"/>
        <w:bottom w:val="none" w:sz="0" w:space="0" w:color="auto"/>
        <w:right w:val="none" w:sz="0" w:space="0" w:color="auto"/>
      </w:divBdr>
    </w:div>
    <w:div w:id="67850576">
      <w:bodyDiv w:val="1"/>
      <w:marLeft w:val="0"/>
      <w:marRight w:val="0"/>
      <w:marTop w:val="0"/>
      <w:marBottom w:val="0"/>
      <w:divBdr>
        <w:top w:val="none" w:sz="0" w:space="0" w:color="auto"/>
        <w:left w:val="none" w:sz="0" w:space="0" w:color="auto"/>
        <w:bottom w:val="none" w:sz="0" w:space="0" w:color="auto"/>
        <w:right w:val="none" w:sz="0" w:space="0" w:color="auto"/>
      </w:divBdr>
    </w:div>
    <w:div w:id="67963194">
      <w:bodyDiv w:val="1"/>
      <w:marLeft w:val="0"/>
      <w:marRight w:val="0"/>
      <w:marTop w:val="0"/>
      <w:marBottom w:val="0"/>
      <w:divBdr>
        <w:top w:val="none" w:sz="0" w:space="0" w:color="auto"/>
        <w:left w:val="none" w:sz="0" w:space="0" w:color="auto"/>
        <w:bottom w:val="none" w:sz="0" w:space="0" w:color="auto"/>
        <w:right w:val="none" w:sz="0" w:space="0" w:color="auto"/>
      </w:divBdr>
    </w:div>
    <w:div w:id="68114713">
      <w:bodyDiv w:val="1"/>
      <w:marLeft w:val="0"/>
      <w:marRight w:val="0"/>
      <w:marTop w:val="0"/>
      <w:marBottom w:val="0"/>
      <w:divBdr>
        <w:top w:val="none" w:sz="0" w:space="0" w:color="auto"/>
        <w:left w:val="none" w:sz="0" w:space="0" w:color="auto"/>
        <w:bottom w:val="none" w:sz="0" w:space="0" w:color="auto"/>
        <w:right w:val="none" w:sz="0" w:space="0" w:color="auto"/>
      </w:divBdr>
    </w:div>
    <w:div w:id="69276382">
      <w:bodyDiv w:val="1"/>
      <w:marLeft w:val="0"/>
      <w:marRight w:val="0"/>
      <w:marTop w:val="0"/>
      <w:marBottom w:val="0"/>
      <w:divBdr>
        <w:top w:val="none" w:sz="0" w:space="0" w:color="auto"/>
        <w:left w:val="none" w:sz="0" w:space="0" w:color="auto"/>
        <w:bottom w:val="none" w:sz="0" w:space="0" w:color="auto"/>
        <w:right w:val="none" w:sz="0" w:space="0" w:color="auto"/>
      </w:divBdr>
    </w:div>
    <w:div w:id="69499476">
      <w:bodyDiv w:val="1"/>
      <w:marLeft w:val="0"/>
      <w:marRight w:val="0"/>
      <w:marTop w:val="0"/>
      <w:marBottom w:val="0"/>
      <w:divBdr>
        <w:top w:val="none" w:sz="0" w:space="0" w:color="auto"/>
        <w:left w:val="none" w:sz="0" w:space="0" w:color="auto"/>
        <w:bottom w:val="none" w:sz="0" w:space="0" w:color="auto"/>
        <w:right w:val="none" w:sz="0" w:space="0" w:color="auto"/>
      </w:divBdr>
    </w:div>
    <w:div w:id="72510277">
      <w:bodyDiv w:val="1"/>
      <w:marLeft w:val="0"/>
      <w:marRight w:val="0"/>
      <w:marTop w:val="0"/>
      <w:marBottom w:val="0"/>
      <w:divBdr>
        <w:top w:val="none" w:sz="0" w:space="0" w:color="auto"/>
        <w:left w:val="none" w:sz="0" w:space="0" w:color="auto"/>
        <w:bottom w:val="none" w:sz="0" w:space="0" w:color="auto"/>
        <w:right w:val="none" w:sz="0" w:space="0" w:color="auto"/>
      </w:divBdr>
    </w:div>
    <w:div w:id="73165495">
      <w:bodyDiv w:val="1"/>
      <w:marLeft w:val="0"/>
      <w:marRight w:val="0"/>
      <w:marTop w:val="0"/>
      <w:marBottom w:val="0"/>
      <w:divBdr>
        <w:top w:val="none" w:sz="0" w:space="0" w:color="auto"/>
        <w:left w:val="none" w:sz="0" w:space="0" w:color="auto"/>
        <w:bottom w:val="none" w:sz="0" w:space="0" w:color="auto"/>
        <w:right w:val="none" w:sz="0" w:space="0" w:color="auto"/>
      </w:divBdr>
    </w:div>
    <w:div w:id="73288366">
      <w:bodyDiv w:val="1"/>
      <w:marLeft w:val="0"/>
      <w:marRight w:val="0"/>
      <w:marTop w:val="0"/>
      <w:marBottom w:val="0"/>
      <w:divBdr>
        <w:top w:val="none" w:sz="0" w:space="0" w:color="auto"/>
        <w:left w:val="none" w:sz="0" w:space="0" w:color="auto"/>
        <w:bottom w:val="none" w:sz="0" w:space="0" w:color="auto"/>
        <w:right w:val="none" w:sz="0" w:space="0" w:color="auto"/>
      </w:divBdr>
    </w:div>
    <w:div w:id="73479078">
      <w:bodyDiv w:val="1"/>
      <w:marLeft w:val="0"/>
      <w:marRight w:val="0"/>
      <w:marTop w:val="0"/>
      <w:marBottom w:val="0"/>
      <w:divBdr>
        <w:top w:val="none" w:sz="0" w:space="0" w:color="auto"/>
        <w:left w:val="none" w:sz="0" w:space="0" w:color="auto"/>
        <w:bottom w:val="none" w:sz="0" w:space="0" w:color="auto"/>
        <w:right w:val="none" w:sz="0" w:space="0" w:color="auto"/>
      </w:divBdr>
    </w:div>
    <w:div w:id="73557347">
      <w:bodyDiv w:val="1"/>
      <w:marLeft w:val="0"/>
      <w:marRight w:val="0"/>
      <w:marTop w:val="0"/>
      <w:marBottom w:val="0"/>
      <w:divBdr>
        <w:top w:val="none" w:sz="0" w:space="0" w:color="auto"/>
        <w:left w:val="none" w:sz="0" w:space="0" w:color="auto"/>
        <w:bottom w:val="none" w:sz="0" w:space="0" w:color="auto"/>
        <w:right w:val="none" w:sz="0" w:space="0" w:color="auto"/>
      </w:divBdr>
    </w:div>
    <w:div w:id="74935719">
      <w:bodyDiv w:val="1"/>
      <w:marLeft w:val="0"/>
      <w:marRight w:val="0"/>
      <w:marTop w:val="0"/>
      <w:marBottom w:val="0"/>
      <w:divBdr>
        <w:top w:val="none" w:sz="0" w:space="0" w:color="auto"/>
        <w:left w:val="none" w:sz="0" w:space="0" w:color="auto"/>
        <w:bottom w:val="none" w:sz="0" w:space="0" w:color="auto"/>
        <w:right w:val="none" w:sz="0" w:space="0" w:color="auto"/>
      </w:divBdr>
    </w:div>
    <w:div w:id="75322483">
      <w:bodyDiv w:val="1"/>
      <w:marLeft w:val="0"/>
      <w:marRight w:val="0"/>
      <w:marTop w:val="0"/>
      <w:marBottom w:val="0"/>
      <w:divBdr>
        <w:top w:val="none" w:sz="0" w:space="0" w:color="auto"/>
        <w:left w:val="none" w:sz="0" w:space="0" w:color="auto"/>
        <w:bottom w:val="none" w:sz="0" w:space="0" w:color="auto"/>
        <w:right w:val="none" w:sz="0" w:space="0" w:color="auto"/>
      </w:divBdr>
    </w:div>
    <w:div w:id="77213523">
      <w:bodyDiv w:val="1"/>
      <w:marLeft w:val="0"/>
      <w:marRight w:val="0"/>
      <w:marTop w:val="0"/>
      <w:marBottom w:val="0"/>
      <w:divBdr>
        <w:top w:val="none" w:sz="0" w:space="0" w:color="auto"/>
        <w:left w:val="none" w:sz="0" w:space="0" w:color="auto"/>
        <w:bottom w:val="none" w:sz="0" w:space="0" w:color="auto"/>
        <w:right w:val="none" w:sz="0" w:space="0" w:color="auto"/>
      </w:divBdr>
    </w:div>
    <w:div w:id="77336980">
      <w:bodyDiv w:val="1"/>
      <w:marLeft w:val="0"/>
      <w:marRight w:val="0"/>
      <w:marTop w:val="0"/>
      <w:marBottom w:val="0"/>
      <w:divBdr>
        <w:top w:val="none" w:sz="0" w:space="0" w:color="auto"/>
        <w:left w:val="none" w:sz="0" w:space="0" w:color="auto"/>
        <w:bottom w:val="none" w:sz="0" w:space="0" w:color="auto"/>
        <w:right w:val="none" w:sz="0" w:space="0" w:color="auto"/>
      </w:divBdr>
    </w:div>
    <w:div w:id="77407448">
      <w:bodyDiv w:val="1"/>
      <w:marLeft w:val="0"/>
      <w:marRight w:val="0"/>
      <w:marTop w:val="0"/>
      <w:marBottom w:val="0"/>
      <w:divBdr>
        <w:top w:val="none" w:sz="0" w:space="0" w:color="auto"/>
        <w:left w:val="none" w:sz="0" w:space="0" w:color="auto"/>
        <w:bottom w:val="none" w:sz="0" w:space="0" w:color="auto"/>
        <w:right w:val="none" w:sz="0" w:space="0" w:color="auto"/>
      </w:divBdr>
    </w:div>
    <w:div w:id="77792667">
      <w:bodyDiv w:val="1"/>
      <w:marLeft w:val="0"/>
      <w:marRight w:val="0"/>
      <w:marTop w:val="0"/>
      <w:marBottom w:val="0"/>
      <w:divBdr>
        <w:top w:val="none" w:sz="0" w:space="0" w:color="auto"/>
        <w:left w:val="none" w:sz="0" w:space="0" w:color="auto"/>
        <w:bottom w:val="none" w:sz="0" w:space="0" w:color="auto"/>
        <w:right w:val="none" w:sz="0" w:space="0" w:color="auto"/>
      </w:divBdr>
    </w:div>
    <w:div w:id="77944334">
      <w:bodyDiv w:val="1"/>
      <w:marLeft w:val="0"/>
      <w:marRight w:val="0"/>
      <w:marTop w:val="0"/>
      <w:marBottom w:val="0"/>
      <w:divBdr>
        <w:top w:val="none" w:sz="0" w:space="0" w:color="auto"/>
        <w:left w:val="none" w:sz="0" w:space="0" w:color="auto"/>
        <w:bottom w:val="none" w:sz="0" w:space="0" w:color="auto"/>
        <w:right w:val="none" w:sz="0" w:space="0" w:color="auto"/>
      </w:divBdr>
    </w:div>
    <w:div w:id="79299571">
      <w:bodyDiv w:val="1"/>
      <w:marLeft w:val="0"/>
      <w:marRight w:val="0"/>
      <w:marTop w:val="0"/>
      <w:marBottom w:val="0"/>
      <w:divBdr>
        <w:top w:val="none" w:sz="0" w:space="0" w:color="auto"/>
        <w:left w:val="none" w:sz="0" w:space="0" w:color="auto"/>
        <w:bottom w:val="none" w:sz="0" w:space="0" w:color="auto"/>
        <w:right w:val="none" w:sz="0" w:space="0" w:color="auto"/>
      </w:divBdr>
    </w:div>
    <w:div w:id="79300525">
      <w:bodyDiv w:val="1"/>
      <w:marLeft w:val="0"/>
      <w:marRight w:val="0"/>
      <w:marTop w:val="0"/>
      <w:marBottom w:val="0"/>
      <w:divBdr>
        <w:top w:val="none" w:sz="0" w:space="0" w:color="auto"/>
        <w:left w:val="none" w:sz="0" w:space="0" w:color="auto"/>
        <w:bottom w:val="none" w:sz="0" w:space="0" w:color="auto"/>
        <w:right w:val="none" w:sz="0" w:space="0" w:color="auto"/>
      </w:divBdr>
    </w:div>
    <w:div w:id="79763347">
      <w:bodyDiv w:val="1"/>
      <w:marLeft w:val="0"/>
      <w:marRight w:val="0"/>
      <w:marTop w:val="0"/>
      <w:marBottom w:val="0"/>
      <w:divBdr>
        <w:top w:val="none" w:sz="0" w:space="0" w:color="auto"/>
        <w:left w:val="none" w:sz="0" w:space="0" w:color="auto"/>
        <w:bottom w:val="none" w:sz="0" w:space="0" w:color="auto"/>
        <w:right w:val="none" w:sz="0" w:space="0" w:color="auto"/>
      </w:divBdr>
    </w:div>
    <w:div w:id="80876154">
      <w:bodyDiv w:val="1"/>
      <w:marLeft w:val="0"/>
      <w:marRight w:val="0"/>
      <w:marTop w:val="0"/>
      <w:marBottom w:val="0"/>
      <w:divBdr>
        <w:top w:val="none" w:sz="0" w:space="0" w:color="auto"/>
        <w:left w:val="none" w:sz="0" w:space="0" w:color="auto"/>
        <w:bottom w:val="none" w:sz="0" w:space="0" w:color="auto"/>
        <w:right w:val="none" w:sz="0" w:space="0" w:color="auto"/>
      </w:divBdr>
    </w:div>
    <w:div w:id="80958124">
      <w:bodyDiv w:val="1"/>
      <w:marLeft w:val="0"/>
      <w:marRight w:val="0"/>
      <w:marTop w:val="0"/>
      <w:marBottom w:val="0"/>
      <w:divBdr>
        <w:top w:val="none" w:sz="0" w:space="0" w:color="auto"/>
        <w:left w:val="none" w:sz="0" w:space="0" w:color="auto"/>
        <w:bottom w:val="none" w:sz="0" w:space="0" w:color="auto"/>
        <w:right w:val="none" w:sz="0" w:space="0" w:color="auto"/>
      </w:divBdr>
    </w:div>
    <w:div w:id="82267038">
      <w:bodyDiv w:val="1"/>
      <w:marLeft w:val="0"/>
      <w:marRight w:val="0"/>
      <w:marTop w:val="0"/>
      <w:marBottom w:val="0"/>
      <w:divBdr>
        <w:top w:val="none" w:sz="0" w:space="0" w:color="auto"/>
        <w:left w:val="none" w:sz="0" w:space="0" w:color="auto"/>
        <w:bottom w:val="none" w:sz="0" w:space="0" w:color="auto"/>
        <w:right w:val="none" w:sz="0" w:space="0" w:color="auto"/>
      </w:divBdr>
    </w:div>
    <w:div w:id="83066550">
      <w:bodyDiv w:val="1"/>
      <w:marLeft w:val="0"/>
      <w:marRight w:val="0"/>
      <w:marTop w:val="0"/>
      <w:marBottom w:val="0"/>
      <w:divBdr>
        <w:top w:val="none" w:sz="0" w:space="0" w:color="auto"/>
        <w:left w:val="none" w:sz="0" w:space="0" w:color="auto"/>
        <w:bottom w:val="none" w:sz="0" w:space="0" w:color="auto"/>
        <w:right w:val="none" w:sz="0" w:space="0" w:color="auto"/>
      </w:divBdr>
    </w:div>
    <w:div w:id="83262391">
      <w:bodyDiv w:val="1"/>
      <w:marLeft w:val="0"/>
      <w:marRight w:val="0"/>
      <w:marTop w:val="0"/>
      <w:marBottom w:val="0"/>
      <w:divBdr>
        <w:top w:val="none" w:sz="0" w:space="0" w:color="auto"/>
        <w:left w:val="none" w:sz="0" w:space="0" w:color="auto"/>
        <w:bottom w:val="none" w:sz="0" w:space="0" w:color="auto"/>
        <w:right w:val="none" w:sz="0" w:space="0" w:color="auto"/>
      </w:divBdr>
    </w:div>
    <w:div w:id="83696690">
      <w:bodyDiv w:val="1"/>
      <w:marLeft w:val="0"/>
      <w:marRight w:val="0"/>
      <w:marTop w:val="0"/>
      <w:marBottom w:val="0"/>
      <w:divBdr>
        <w:top w:val="none" w:sz="0" w:space="0" w:color="auto"/>
        <w:left w:val="none" w:sz="0" w:space="0" w:color="auto"/>
        <w:bottom w:val="none" w:sz="0" w:space="0" w:color="auto"/>
        <w:right w:val="none" w:sz="0" w:space="0" w:color="auto"/>
      </w:divBdr>
    </w:div>
    <w:div w:id="83763849">
      <w:bodyDiv w:val="1"/>
      <w:marLeft w:val="0"/>
      <w:marRight w:val="0"/>
      <w:marTop w:val="0"/>
      <w:marBottom w:val="0"/>
      <w:divBdr>
        <w:top w:val="none" w:sz="0" w:space="0" w:color="auto"/>
        <w:left w:val="none" w:sz="0" w:space="0" w:color="auto"/>
        <w:bottom w:val="none" w:sz="0" w:space="0" w:color="auto"/>
        <w:right w:val="none" w:sz="0" w:space="0" w:color="auto"/>
      </w:divBdr>
    </w:div>
    <w:div w:id="85156384">
      <w:bodyDiv w:val="1"/>
      <w:marLeft w:val="0"/>
      <w:marRight w:val="0"/>
      <w:marTop w:val="0"/>
      <w:marBottom w:val="0"/>
      <w:divBdr>
        <w:top w:val="none" w:sz="0" w:space="0" w:color="auto"/>
        <w:left w:val="none" w:sz="0" w:space="0" w:color="auto"/>
        <w:bottom w:val="none" w:sz="0" w:space="0" w:color="auto"/>
        <w:right w:val="none" w:sz="0" w:space="0" w:color="auto"/>
      </w:divBdr>
    </w:div>
    <w:div w:id="86653629">
      <w:bodyDiv w:val="1"/>
      <w:marLeft w:val="0"/>
      <w:marRight w:val="0"/>
      <w:marTop w:val="0"/>
      <w:marBottom w:val="0"/>
      <w:divBdr>
        <w:top w:val="none" w:sz="0" w:space="0" w:color="auto"/>
        <w:left w:val="none" w:sz="0" w:space="0" w:color="auto"/>
        <w:bottom w:val="none" w:sz="0" w:space="0" w:color="auto"/>
        <w:right w:val="none" w:sz="0" w:space="0" w:color="auto"/>
      </w:divBdr>
    </w:div>
    <w:div w:id="86731469">
      <w:bodyDiv w:val="1"/>
      <w:marLeft w:val="0"/>
      <w:marRight w:val="0"/>
      <w:marTop w:val="0"/>
      <w:marBottom w:val="0"/>
      <w:divBdr>
        <w:top w:val="none" w:sz="0" w:space="0" w:color="auto"/>
        <w:left w:val="none" w:sz="0" w:space="0" w:color="auto"/>
        <w:bottom w:val="none" w:sz="0" w:space="0" w:color="auto"/>
        <w:right w:val="none" w:sz="0" w:space="0" w:color="auto"/>
      </w:divBdr>
    </w:div>
    <w:div w:id="87889995">
      <w:bodyDiv w:val="1"/>
      <w:marLeft w:val="0"/>
      <w:marRight w:val="0"/>
      <w:marTop w:val="0"/>
      <w:marBottom w:val="0"/>
      <w:divBdr>
        <w:top w:val="none" w:sz="0" w:space="0" w:color="auto"/>
        <w:left w:val="none" w:sz="0" w:space="0" w:color="auto"/>
        <w:bottom w:val="none" w:sz="0" w:space="0" w:color="auto"/>
        <w:right w:val="none" w:sz="0" w:space="0" w:color="auto"/>
      </w:divBdr>
    </w:div>
    <w:div w:id="88041722">
      <w:bodyDiv w:val="1"/>
      <w:marLeft w:val="0"/>
      <w:marRight w:val="0"/>
      <w:marTop w:val="0"/>
      <w:marBottom w:val="0"/>
      <w:divBdr>
        <w:top w:val="none" w:sz="0" w:space="0" w:color="auto"/>
        <w:left w:val="none" w:sz="0" w:space="0" w:color="auto"/>
        <w:bottom w:val="none" w:sz="0" w:space="0" w:color="auto"/>
        <w:right w:val="none" w:sz="0" w:space="0" w:color="auto"/>
      </w:divBdr>
    </w:div>
    <w:div w:id="88164261">
      <w:bodyDiv w:val="1"/>
      <w:marLeft w:val="0"/>
      <w:marRight w:val="0"/>
      <w:marTop w:val="0"/>
      <w:marBottom w:val="0"/>
      <w:divBdr>
        <w:top w:val="none" w:sz="0" w:space="0" w:color="auto"/>
        <w:left w:val="none" w:sz="0" w:space="0" w:color="auto"/>
        <w:bottom w:val="none" w:sz="0" w:space="0" w:color="auto"/>
        <w:right w:val="none" w:sz="0" w:space="0" w:color="auto"/>
      </w:divBdr>
    </w:div>
    <w:div w:id="89934769">
      <w:bodyDiv w:val="1"/>
      <w:marLeft w:val="0"/>
      <w:marRight w:val="0"/>
      <w:marTop w:val="0"/>
      <w:marBottom w:val="0"/>
      <w:divBdr>
        <w:top w:val="none" w:sz="0" w:space="0" w:color="auto"/>
        <w:left w:val="none" w:sz="0" w:space="0" w:color="auto"/>
        <w:bottom w:val="none" w:sz="0" w:space="0" w:color="auto"/>
        <w:right w:val="none" w:sz="0" w:space="0" w:color="auto"/>
      </w:divBdr>
    </w:div>
    <w:div w:id="91437972">
      <w:bodyDiv w:val="1"/>
      <w:marLeft w:val="0"/>
      <w:marRight w:val="0"/>
      <w:marTop w:val="0"/>
      <w:marBottom w:val="0"/>
      <w:divBdr>
        <w:top w:val="none" w:sz="0" w:space="0" w:color="auto"/>
        <w:left w:val="none" w:sz="0" w:space="0" w:color="auto"/>
        <w:bottom w:val="none" w:sz="0" w:space="0" w:color="auto"/>
        <w:right w:val="none" w:sz="0" w:space="0" w:color="auto"/>
      </w:divBdr>
    </w:div>
    <w:div w:id="91559712">
      <w:bodyDiv w:val="1"/>
      <w:marLeft w:val="0"/>
      <w:marRight w:val="0"/>
      <w:marTop w:val="0"/>
      <w:marBottom w:val="0"/>
      <w:divBdr>
        <w:top w:val="none" w:sz="0" w:space="0" w:color="auto"/>
        <w:left w:val="none" w:sz="0" w:space="0" w:color="auto"/>
        <w:bottom w:val="none" w:sz="0" w:space="0" w:color="auto"/>
        <w:right w:val="none" w:sz="0" w:space="0" w:color="auto"/>
      </w:divBdr>
    </w:div>
    <w:div w:id="92437196">
      <w:bodyDiv w:val="1"/>
      <w:marLeft w:val="0"/>
      <w:marRight w:val="0"/>
      <w:marTop w:val="0"/>
      <w:marBottom w:val="0"/>
      <w:divBdr>
        <w:top w:val="none" w:sz="0" w:space="0" w:color="auto"/>
        <w:left w:val="none" w:sz="0" w:space="0" w:color="auto"/>
        <w:bottom w:val="none" w:sz="0" w:space="0" w:color="auto"/>
        <w:right w:val="none" w:sz="0" w:space="0" w:color="auto"/>
      </w:divBdr>
    </w:div>
    <w:div w:id="93018242">
      <w:bodyDiv w:val="1"/>
      <w:marLeft w:val="0"/>
      <w:marRight w:val="0"/>
      <w:marTop w:val="0"/>
      <w:marBottom w:val="0"/>
      <w:divBdr>
        <w:top w:val="none" w:sz="0" w:space="0" w:color="auto"/>
        <w:left w:val="none" w:sz="0" w:space="0" w:color="auto"/>
        <w:bottom w:val="none" w:sz="0" w:space="0" w:color="auto"/>
        <w:right w:val="none" w:sz="0" w:space="0" w:color="auto"/>
      </w:divBdr>
    </w:div>
    <w:div w:id="93669869">
      <w:bodyDiv w:val="1"/>
      <w:marLeft w:val="0"/>
      <w:marRight w:val="0"/>
      <w:marTop w:val="0"/>
      <w:marBottom w:val="0"/>
      <w:divBdr>
        <w:top w:val="none" w:sz="0" w:space="0" w:color="auto"/>
        <w:left w:val="none" w:sz="0" w:space="0" w:color="auto"/>
        <w:bottom w:val="none" w:sz="0" w:space="0" w:color="auto"/>
        <w:right w:val="none" w:sz="0" w:space="0" w:color="auto"/>
      </w:divBdr>
    </w:div>
    <w:div w:id="93867344">
      <w:bodyDiv w:val="1"/>
      <w:marLeft w:val="0"/>
      <w:marRight w:val="0"/>
      <w:marTop w:val="0"/>
      <w:marBottom w:val="0"/>
      <w:divBdr>
        <w:top w:val="none" w:sz="0" w:space="0" w:color="auto"/>
        <w:left w:val="none" w:sz="0" w:space="0" w:color="auto"/>
        <w:bottom w:val="none" w:sz="0" w:space="0" w:color="auto"/>
        <w:right w:val="none" w:sz="0" w:space="0" w:color="auto"/>
      </w:divBdr>
    </w:div>
    <w:div w:id="93939929">
      <w:bodyDiv w:val="1"/>
      <w:marLeft w:val="0"/>
      <w:marRight w:val="0"/>
      <w:marTop w:val="0"/>
      <w:marBottom w:val="0"/>
      <w:divBdr>
        <w:top w:val="none" w:sz="0" w:space="0" w:color="auto"/>
        <w:left w:val="none" w:sz="0" w:space="0" w:color="auto"/>
        <w:bottom w:val="none" w:sz="0" w:space="0" w:color="auto"/>
        <w:right w:val="none" w:sz="0" w:space="0" w:color="auto"/>
      </w:divBdr>
    </w:div>
    <w:div w:id="94980463">
      <w:bodyDiv w:val="1"/>
      <w:marLeft w:val="0"/>
      <w:marRight w:val="0"/>
      <w:marTop w:val="0"/>
      <w:marBottom w:val="0"/>
      <w:divBdr>
        <w:top w:val="none" w:sz="0" w:space="0" w:color="auto"/>
        <w:left w:val="none" w:sz="0" w:space="0" w:color="auto"/>
        <w:bottom w:val="none" w:sz="0" w:space="0" w:color="auto"/>
        <w:right w:val="none" w:sz="0" w:space="0" w:color="auto"/>
      </w:divBdr>
    </w:div>
    <w:div w:id="95293207">
      <w:bodyDiv w:val="1"/>
      <w:marLeft w:val="0"/>
      <w:marRight w:val="0"/>
      <w:marTop w:val="0"/>
      <w:marBottom w:val="0"/>
      <w:divBdr>
        <w:top w:val="none" w:sz="0" w:space="0" w:color="auto"/>
        <w:left w:val="none" w:sz="0" w:space="0" w:color="auto"/>
        <w:bottom w:val="none" w:sz="0" w:space="0" w:color="auto"/>
        <w:right w:val="none" w:sz="0" w:space="0" w:color="auto"/>
      </w:divBdr>
    </w:div>
    <w:div w:id="95446389">
      <w:bodyDiv w:val="1"/>
      <w:marLeft w:val="0"/>
      <w:marRight w:val="0"/>
      <w:marTop w:val="0"/>
      <w:marBottom w:val="0"/>
      <w:divBdr>
        <w:top w:val="none" w:sz="0" w:space="0" w:color="auto"/>
        <w:left w:val="none" w:sz="0" w:space="0" w:color="auto"/>
        <w:bottom w:val="none" w:sz="0" w:space="0" w:color="auto"/>
        <w:right w:val="none" w:sz="0" w:space="0" w:color="auto"/>
      </w:divBdr>
    </w:div>
    <w:div w:id="95684794">
      <w:bodyDiv w:val="1"/>
      <w:marLeft w:val="0"/>
      <w:marRight w:val="0"/>
      <w:marTop w:val="0"/>
      <w:marBottom w:val="0"/>
      <w:divBdr>
        <w:top w:val="none" w:sz="0" w:space="0" w:color="auto"/>
        <w:left w:val="none" w:sz="0" w:space="0" w:color="auto"/>
        <w:bottom w:val="none" w:sz="0" w:space="0" w:color="auto"/>
        <w:right w:val="none" w:sz="0" w:space="0" w:color="auto"/>
      </w:divBdr>
    </w:div>
    <w:div w:id="96802693">
      <w:bodyDiv w:val="1"/>
      <w:marLeft w:val="0"/>
      <w:marRight w:val="0"/>
      <w:marTop w:val="0"/>
      <w:marBottom w:val="0"/>
      <w:divBdr>
        <w:top w:val="none" w:sz="0" w:space="0" w:color="auto"/>
        <w:left w:val="none" w:sz="0" w:space="0" w:color="auto"/>
        <w:bottom w:val="none" w:sz="0" w:space="0" w:color="auto"/>
        <w:right w:val="none" w:sz="0" w:space="0" w:color="auto"/>
      </w:divBdr>
    </w:div>
    <w:div w:id="97650899">
      <w:bodyDiv w:val="1"/>
      <w:marLeft w:val="0"/>
      <w:marRight w:val="0"/>
      <w:marTop w:val="0"/>
      <w:marBottom w:val="0"/>
      <w:divBdr>
        <w:top w:val="none" w:sz="0" w:space="0" w:color="auto"/>
        <w:left w:val="none" w:sz="0" w:space="0" w:color="auto"/>
        <w:bottom w:val="none" w:sz="0" w:space="0" w:color="auto"/>
        <w:right w:val="none" w:sz="0" w:space="0" w:color="auto"/>
      </w:divBdr>
    </w:div>
    <w:div w:id="98183916">
      <w:bodyDiv w:val="1"/>
      <w:marLeft w:val="0"/>
      <w:marRight w:val="0"/>
      <w:marTop w:val="0"/>
      <w:marBottom w:val="0"/>
      <w:divBdr>
        <w:top w:val="none" w:sz="0" w:space="0" w:color="auto"/>
        <w:left w:val="none" w:sz="0" w:space="0" w:color="auto"/>
        <w:bottom w:val="none" w:sz="0" w:space="0" w:color="auto"/>
        <w:right w:val="none" w:sz="0" w:space="0" w:color="auto"/>
      </w:divBdr>
    </w:div>
    <w:div w:id="98378312">
      <w:bodyDiv w:val="1"/>
      <w:marLeft w:val="0"/>
      <w:marRight w:val="0"/>
      <w:marTop w:val="0"/>
      <w:marBottom w:val="0"/>
      <w:divBdr>
        <w:top w:val="none" w:sz="0" w:space="0" w:color="auto"/>
        <w:left w:val="none" w:sz="0" w:space="0" w:color="auto"/>
        <w:bottom w:val="none" w:sz="0" w:space="0" w:color="auto"/>
        <w:right w:val="none" w:sz="0" w:space="0" w:color="auto"/>
      </w:divBdr>
    </w:div>
    <w:div w:id="100272394">
      <w:bodyDiv w:val="1"/>
      <w:marLeft w:val="0"/>
      <w:marRight w:val="0"/>
      <w:marTop w:val="0"/>
      <w:marBottom w:val="0"/>
      <w:divBdr>
        <w:top w:val="none" w:sz="0" w:space="0" w:color="auto"/>
        <w:left w:val="none" w:sz="0" w:space="0" w:color="auto"/>
        <w:bottom w:val="none" w:sz="0" w:space="0" w:color="auto"/>
        <w:right w:val="none" w:sz="0" w:space="0" w:color="auto"/>
      </w:divBdr>
    </w:div>
    <w:div w:id="100345724">
      <w:bodyDiv w:val="1"/>
      <w:marLeft w:val="0"/>
      <w:marRight w:val="0"/>
      <w:marTop w:val="0"/>
      <w:marBottom w:val="0"/>
      <w:divBdr>
        <w:top w:val="none" w:sz="0" w:space="0" w:color="auto"/>
        <w:left w:val="none" w:sz="0" w:space="0" w:color="auto"/>
        <w:bottom w:val="none" w:sz="0" w:space="0" w:color="auto"/>
        <w:right w:val="none" w:sz="0" w:space="0" w:color="auto"/>
      </w:divBdr>
    </w:div>
    <w:div w:id="100491084">
      <w:bodyDiv w:val="1"/>
      <w:marLeft w:val="0"/>
      <w:marRight w:val="0"/>
      <w:marTop w:val="0"/>
      <w:marBottom w:val="0"/>
      <w:divBdr>
        <w:top w:val="none" w:sz="0" w:space="0" w:color="auto"/>
        <w:left w:val="none" w:sz="0" w:space="0" w:color="auto"/>
        <w:bottom w:val="none" w:sz="0" w:space="0" w:color="auto"/>
        <w:right w:val="none" w:sz="0" w:space="0" w:color="auto"/>
      </w:divBdr>
    </w:div>
    <w:div w:id="102113612">
      <w:bodyDiv w:val="1"/>
      <w:marLeft w:val="0"/>
      <w:marRight w:val="0"/>
      <w:marTop w:val="0"/>
      <w:marBottom w:val="0"/>
      <w:divBdr>
        <w:top w:val="none" w:sz="0" w:space="0" w:color="auto"/>
        <w:left w:val="none" w:sz="0" w:space="0" w:color="auto"/>
        <w:bottom w:val="none" w:sz="0" w:space="0" w:color="auto"/>
        <w:right w:val="none" w:sz="0" w:space="0" w:color="auto"/>
      </w:divBdr>
    </w:div>
    <w:div w:id="102460838">
      <w:bodyDiv w:val="1"/>
      <w:marLeft w:val="0"/>
      <w:marRight w:val="0"/>
      <w:marTop w:val="0"/>
      <w:marBottom w:val="0"/>
      <w:divBdr>
        <w:top w:val="none" w:sz="0" w:space="0" w:color="auto"/>
        <w:left w:val="none" w:sz="0" w:space="0" w:color="auto"/>
        <w:bottom w:val="none" w:sz="0" w:space="0" w:color="auto"/>
        <w:right w:val="none" w:sz="0" w:space="0" w:color="auto"/>
      </w:divBdr>
    </w:div>
    <w:div w:id="102501119">
      <w:bodyDiv w:val="1"/>
      <w:marLeft w:val="0"/>
      <w:marRight w:val="0"/>
      <w:marTop w:val="0"/>
      <w:marBottom w:val="0"/>
      <w:divBdr>
        <w:top w:val="none" w:sz="0" w:space="0" w:color="auto"/>
        <w:left w:val="none" w:sz="0" w:space="0" w:color="auto"/>
        <w:bottom w:val="none" w:sz="0" w:space="0" w:color="auto"/>
        <w:right w:val="none" w:sz="0" w:space="0" w:color="auto"/>
      </w:divBdr>
    </w:div>
    <w:div w:id="102577294">
      <w:bodyDiv w:val="1"/>
      <w:marLeft w:val="0"/>
      <w:marRight w:val="0"/>
      <w:marTop w:val="0"/>
      <w:marBottom w:val="0"/>
      <w:divBdr>
        <w:top w:val="none" w:sz="0" w:space="0" w:color="auto"/>
        <w:left w:val="none" w:sz="0" w:space="0" w:color="auto"/>
        <w:bottom w:val="none" w:sz="0" w:space="0" w:color="auto"/>
        <w:right w:val="none" w:sz="0" w:space="0" w:color="auto"/>
      </w:divBdr>
    </w:div>
    <w:div w:id="102775708">
      <w:bodyDiv w:val="1"/>
      <w:marLeft w:val="0"/>
      <w:marRight w:val="0"/>
      <w:marTop w:val="0"/>
      <w:marBottom w:val="0"/>
      <w:divBdr>
        <w:top w:val="none" w:sz="0" w:space="0" w:color="auto"/>
        <w:left w:val="none" w:sz="0" w:space="0" w:color="auto"/>
        <w:bottom w:val="none" w:sz="0" w:space="0" w:color="auto"/>
        <w:right w:val="none" w:sz="0" w:space="0" w:color="auto"/>
      </w:divBdr>
    </w:div>
    <w:div w:id="103350782">
      <w:bodyDiv w:val="1"/>
      <w:marLeft w:val="0"/>
      <w:marRight w:val="0"/>
      <w:marTop w:val="0"/>
      <w:marBottom w:val="0"/>
      <w:divBdr>
        <w:top w:val="none" w:sz="0" w:space="0" w:color="auto"/>
        <w:left w:val="none" w:sz="0" w:space="0" w:color="auto"/>
        <w:bottom w:val="none" w:sz="0" w:space="0" w:color="auto"/>
        <w:right w:val="none" w:sz="0" w:space="0" w:color="auto"/>
      </w:divBdr>
    </w:div>
    <w:div w:id="103885706">
      <w:bodyDiv w:val="1"/>
      <w:marLeft w:val="0"/>
      <w:marRight w:val="0"/>
      <w:marTop w:val="0"/>
      <w:marBottom w:val="0"/>
      <w:divBdr>
        <w:top w:val="none" w:sz="0" w:space="0" w:color="auto"/>
        <w:left w:val="none" w:sz="0" w:space="0" w:color="auto"/>
        <w:bottom w:val="none" w:sz="0" w:space="0" w:color="auto"/>
        <w:right w:val="none" w:sz="0" w:space="0" w:color="auto"/>
      </w:divBdr>
    </w:div>
    <w:div w:id="103888245">
      <w:bodyDiv w:val="1"/>
      <w:marLeft w:val="0"/>
      <w:marRight w:val="0"/>
      <w:marTop w:val="0"/>
      <w:marBottom w:val="0"/>
      <w:divBdr>
        <w:top w:val="none" w:sz="0" w:space="0" w:color="auto"/>
        <w:left w:val="none" w:sz="0" w:space="0" w:color="auto"/>
        <w:bottom w:val="none" w:sz="0" w:space="0" w:color="auto"/>
        <w:right w:val="none" w:sz="0" w:space="0" w:color="auto"/>
      </w:divBdr>
    </w:div>
    <w:div w:id="105466985">
      <w:bodyDiv w:val="1"/>
      <w:marLeft w:val="0"/>
      <w:marRight w:val="0"/>
      <w:marTop w:val="0"/>
      <w:marBottom w:val="0"/>
      <w:divBdr>
        <w:top w:val="none" w:sz="0" w:space="0" w:color="auto"/>
        <w:left w:val="none" w:sz="0" w:space="0" w:color="auto"/>
        <w:bottom w:val="none" w:sz="0" w:space="0" w:color="auto"/>
        <w:right w:val="none" w:sz="0" w:space="0" w:color="auto"/>
      </w:divBdr>
    </w:div>
    <w:div w:id="106193554">
      <w:bodyDiv w:val="1"/>
      <w:marLeft w:val="0"/>
      <w:marRight w:val="0"/>
      <w:marTop w:val="0"/>
      <w:marBottom w:val="0"/>
      <w:divBdr>
        <w:top w:val="none" w:sz="0" w:space="0" w:color="auto"/>
        <w:left w:val="none" w:sz="0" w:space="0" w:color="auto"/>
        <w:bottom w:val="none" w:sz="0" w:space="0" w:color="auto"/>
        <w:right w:val="none" w:sz="0" w:space="0" w:color="auto"/>
      </w:divBdr>
    </w:div>
    <w:div w:id="106509012">
      <w:bodyDiv w:val="1"/>
      <w:marLeft w:val="0"/>
      <w:marRight w:val="0"/>
      <w:marTop w:val="0"/>
      <w:marBottom w:val="0"/>
      <w:divBdr>
        <w:top w:val="none" w:sz="0" w:space="0" w:color="auto"/>
        <w:left w:val="none" w:sz="0" w:space="0" w:color="auto"/>
        <w:bottom w:val="none" w:sz="0" w:space="0" w:color="auto"/>
        <w:right w:val="none" w:sz="0" w:space="0" w:color="auto"/>
      </w:divBdr>
    </w:div>
    <w:div w:id="106975210">
      <w:bodyDiv w:val="1"/>
      <w:marLeft w:val="0"/>
      <w:marRight w:val="0"/>
      <w:marTop w:val="0"/>
      <w:marBottom w:val="0"/>
      <w:divBdr>
        <w:top w:val="none" w:sz="0" w:space="0" w:color="auto"/>
        <w:left w:val="none" w:sz="0" w:space="0" w:color="auto"/>
        <w:bottom w:val="none" w:sz="0" w:space="0" w:color="auto"/>
        <w:right w:val="none" w:sz="0" w:space="0" w:color="auto"/>
      </w:divBdr>
    </w:div>
    <w:div w:id="107748822">
      <w:bodyDiv w:val="1"/>
      <w:marLeft w:val="0"/>
      <w:marRight w:val="0"/>
      <w:marTop w:val="0"/>
      <w:marBottom w:val="0"/>
      <w:divBdr>
        <w:top w:val="none" w:sz="0" w:space="0" w:color="auto"/>
        <w:left w:val="none" w:sz="0" w:space="0" w:color="auto"/>
        <w:bottom w:val="none" w:sz="0" w:space="0" w:color="auto"/>
        <w:right w:val="none" w:sz="0" w:space="0" w:color="auto"/>
      </w:divBdr>
    </w:div>
    <w:div w:id="109207926">
      <w:bodyDiv w:val="1"/>
      <w:marLeft w:val="0"/>
      <w:marRight w:val="0"/>
      <w:marTop w:val="0"/>
      <w:marBottom w:val="0"/>
      <w:divBdr>
        <w:top w:val="none" w:sz="0" w:space="0" w:color="auto"/>
        <w:left w:val="none" w:sz="0" w:space="0" w:color="auto"/>
        <w:bottom w:val="none" w:sz="0" w:space="0" w:color="auto"/>
        <w:right w:val="none" w:sz="0" w:space="0" w:color="auto"/>
      </w:divBdr>
    </w:div>
    <w:div w:id="110519637">
      <w:bodyDiv w:val="1"/>
      <w:marLeft w:val="0"/>
      <w:marRight w:val="0"/>
      <w:marTop w:val="0"/>
      <w:marBottom w:val="0"/>
      <w:divBdr>
        <w:top w:val="none" w:sz="0" w:space="0" w:color="auto"/>
        <w:left w:val="none" w:sz="0" w:space="0" w:color="auto"/>
        <w:bottom w:val="none" w:sz="0" w:space="0" w:color="auto"/>
        <w:right w:val="none" w:sz="0" w:space="0" w:color="auto"/>
      </w:divBdr>
    </w:div>
    <w:div w:id="111100136">
      <w:bodyDiv w:val="1"/>
      <w:marLeft w:val="0"/>
      <w:marRight w:val="0"/>
      <w:marTop w:val="0"/>
      <w:marBottom w:val="0"/>
      <w:divBdr>
        <w:top w:val="none" w:sz="0" w:space="0" w:color="auto"/>
        <w:left w:val="none" w:sz="0" w:space="0" w:color="auto"/>
        <w:bottom w:val="none" w:sz="0" w:space="0" w:color="auto"/>
        <w:right w:val="none" w:sz="0" w:space="0" w:color="auto"/>
      </w:divBdr>
    </w:div>
    <w:div w:id="111290222">
      <w:bodyDiv w:val="1"/>
      <w:marLeft w:val="0"/>
      <w:marRight w:val="0"/>
      <w:marTop w:val="0"/>
      <w:marBottom w:val="0"/>
      <w:divBdr>
        <w:top w:val="none" w:sz="0" w:space="0" w:color="auto"/>
        <w:left w:val="none" w:sz="0" w:space="0" w:color="auto"/>
        <w:bottom w:val="none" w:sz="0" w:space="0" w:color="auto"/>
        <w:right w:val="none" w:sz="0" w:space="0" w:color="auto"/>
      </w:divBdr>
    </w:div>
    <w:div w:id="111678611">
      <w:bodyDiv w:val="1"/>
      <w:marLeft w:val="0"/>
      <w:marRight w:val="0"/>
      <w:marTop w:val="0"/>
      <w:marBottom w:val="0"/>
      <w:divBdr>
        <w:top w:val="none" w:sz="0" w:space="0" w:color="auto"/>
        <w:left w:val="none" w:sz="0" w:space="0" w:color="auto"/>
        <w:bottom w:val="none" w:sz="0" w:space="0" w:color="auto"/>
        <w:right w:val="none" w:sz="0" w:space="0" w:color="auto"/>
      </w:divBdr>
    </w:div>
    <w:div w:id="112599344">
      <w:bodyDiv w:val="1"/>
      <w:marLeft w:val="0"/>
      <w:marRight w:val="0"/>
      <w:marTop w:val="0"/>
      <w:marBottom w:val="0"/>
      <w:divBdr>
        <w:top w:val="none" w:sz="0" w:space="0" w:color="auto"/>
        <w:left w:val="none" w:sz="0" w:space="0" w:color="auto"/>
        <w:bottom w:val="none" w:sz="0" w:space="0" w:color="auto"/>
        <w:right w:val="none" w:sz="0" w:space="0" w:color="auto"/>
      </w:divBdr>
    </w:div>
    <w:div w:id="113064600">
      <w:bodyDiv w:val="1"/>
      <w:marLeft w:val="0"/>
      <w:marRight w:val="0"/>
      <w:marTop w:val="0"/>
      <w:marBottom w:val="0"/>
      <w:divBdr>
        <w:top w:val="none" w:sz="0" w:space="0" w:color="auto"/>
        <w:left w:val="none" w:sz="0" w:space="0" w:color="auto"/>
        <w:bottom w:val="none" w:sz="0" w:space="0" w:color="auto"/>
        <w:right w:val="none" w:sz="0" w:space="0" w:color="auto"/>
      </w:divBdr>
    </w:div>
    <w:div w:id="113671585">
      <w:bodyDiv w:val="1"/>
      <w:marLeft w:val="0"/>
      <w:marRight w:val="0"/>
      <w:marTop w:val="0"/>
      <w:marBottom w:val="0"/>
      <w:divBdr>
        <w:top w:val="none" w:sz="0" w:space="0" w:color="auto"/>
        <w:left w:val="none" w:sz="0" w:space="0" w:color="auto"/>
        <w:bottom w:val="none" w:sz="0" w:space="0" w:color="auto"/>
        <w:right w:val="none" w:sz="0" w:space="0" w:color="auto"/>
      </w:divBdr>
    </w:div>
    <w:div w:id="114059041">
      <w:bodyDiv w:val="1"/>
      <w:marLeft w:val="0"/>
      <w:marRight w:val="0"/>
      <w:marTop w:val="0"/>
      <w:marBottom w:val="0"/>
      <w:divBdr>
        <w:top w:val="none" w:sz="0" w:space="0" w:color="auto"/>
        <w:left w:val="none" w:sz="0" w:space="0" w:color="auto"/>
        <w:bottom w:val="none" w:sz="0" w:space="0" w:color="auto"/>
        <w:right w:val="none" w:sz="0" w:space="0" w:color="auto"/>
      </w:divBdr>
    </w:div>
    <w:div w:id="115223549">
      <w:bodyDiv w:val="1"/>
      <w:marLeft w:val="0"/>
      <w:marRight w:val="0"/>
      <w:marTop w:val="0"/>
      <w:marBottom w:val="0"/>
      <w:divBdr>
        <w:top w:val="none" w:sz="0" w:space="0" w:color="auto"/>
        <w:left w:val="none" w:sz="0" w:space="0" w:color="auto"/>
        <w:bottom w:val="none" w:sz="0" w:space="0" w:color="auto"/>
        <w:right w:val="none" w:sz="0" w:space="0" w:color="auto"/>
      </w:divBdr>
    </w:div>
    <w:div w:id="115565099">
      <w:bodyDiv w:val="1"/>
      <w:marLeft w:val="0"/>
      <w:marRight w:val="0"/>
      <w:marTop w:val="0"/>
      <w:marBottom w:val="0"/>
      <w:divBdr>
        <w:top w:val="none" w:sz="0" w:space="0" w:color="auto"/>
        <w:left w:val="none" w:sz="0" w:space="0" w:color="auto"/>
        <w:bottom w:val="none" w:sz="0" w:space="0" w:color="auto"/>
        <w:right w:val="none" w:sz="0" w:space="0" w:color="auto"/>
      </w:divBdr>
    </w:div>
    <w:div w:id="115567250">
      <w:bodyDiv w:val="1"/>
      <w:marLeft w:val="0"/>
      <w:marRight w:val="0"/>
      <w:marTop w:val="0"/>
      <w:marBottom w:val="0"/>
      <w:divBdr>
        <w:top w:val="none" w:sz="0" w:space="0" w:color="auto"/>
        <w:left w:val="none" w:sz="0" w:space="0" w:color="auto"/>
        <w:bottom w:val="none" w:sz="0" w:space="0" w:color="auto"/>
        <w:right w:val="none" w:sz="0" w:space="0" w:color="auto"/>
      </w:divBdr>
    </w:div>
    <w:div w:id="116030289">
      <w:bodyDiv w:val="1"/>
      <w:marLeft w:val="0"/>
      <w:marRight w:val="0"/>
      <w:marTop w:val="0"/>
      <w:marBottom w:val="0"/>
      <w:divBdr>
        <w:top w:val="none" w:sz="0" w:space="0" w:color="auto"/>
        <w:left w:val="none" w:sz="0" w:space="0" w:color="auto"/>
        <w:bottom w:val="none" w:sz="0" w:space="0" w:color="auto"/>
        <w:right w:val="none" w:sz="0" w:space="0" w:color="auto"/>
      </w:divBdr>
    </w:div>
    <w:div w:id="117190934">
      <w:bodyDiv w:val="1"/>
      <w:marLeft w:val="0"/>
      <w:marRight w:val="0"/>
      <w:marTop w:val="0"/>
      <w:marBottom w:val="0"/>
      <w:divBdr>
        <w:top w:val="none" w:sz="0" w:space="0" w:color="auto"/>
        <w:left w:val="none" w:sz="0" w:space="0" w:color="auto"/>
        <w:bottom w:val="none" w:sz="0" w:space="0" w:color="auto"/>
        <w:right w:val="none" w:sz="0" w:space="0" w:color="auto"/>
      </w:divBdr>
    </w:div>
    <w:div w:id="117840724">
      <w:bodyDiv w:val="1"/>
      <w:marLeft w:val="0"/>
      <w:marRight w:val="0"/>
      <w:marTop w:val="0"/>
      <w:marBottom w:val="0"/>
      <w:divBdr>
        <w:top w:val="none" w:sz="0" w:space="0" w:color="auto"/>
        <w:left w:val="none" w:sz="0" w:space="0" w:color="auto"/>
        <w:bottom w:val="none" w:sz="0" w:space="0" w:color="auto"/>
        <w:right w:val="none" w:sz="0" w:space="0" w:color="auto"/>
      </w:divBdr>
    </w:div>
    <w:div w:id="119157729">
      <w:bodyDiv w:val="1"/>
      <w:marLeft w:val="0"/>
      <w:marRight w:val="0"/>
      <w:marTop w:val="0"/>
      <w:marBottom w:val="0"/>
      <w:divBdr>
        <w:top w:val="none" w:sz="0" w:space="0" w:color="auto"/>
        <w:left w:val="none" w:sz="0" w:space="0" w:color="auto"/>
        <w:bottom w:val="none" w:sz="0" w:space="0" w:color="auto"/>
        <w:right w:val="none" w:sz="0" w:space="0" w:color="auto"/>
      </w:divBdr>
    </w:div>
    <w:div w:id="120997773">
      <w:bodyDiv w:val="1"/>
      <w:marLeft w:val="0"/>
      <w:marRight w:val="0"/>
      <w:marTop w:val="0"/>
      <w:marBottom w:val="0"/>
      <w:divBdr>
        <w:top w:val="none" w:sz="0" w:space="0" w:color="auto"/>
        <w:left w:val="none" w:sz="0" w:space="0" w:color="auto"/>
        <w:bottom w:val="none" w:sz="0" w:space="0" w:color="auto"/>
        <w:right w:val="none" w:sz="0" w:space="0" w:color="auto"/>
      </w:divBdr>
    </w:div>
    <w:div w:id="121121646">
      <w:bodyDiv w:val="1"/>
      <w:marLeft w:val="0"/>
      <w:marRight w:val="0"/>
      <w:marTop w:val="0"/>
      <w:marBottom w:val="0"/>
      <w:divBdr>
        <w:top w:val="none" w:sz="0" w:space="0" w:color="auto"/>
        <w:left w:val="none" w:sz="0" w:space="0" w:color="auto"/>
        <w:bottom w:val="none" w:sz="0" w:space="0" w:color="auto"/>
        <w:right w:val="none" w:sz="0" w:space="0" w:color="auto"/>
      </w:divBdr>
    </w:div>
    <w:div w:id="121386325">
      <w:bodyDiv w:val="1"/>
      <w:marLeft w:val="0"/>
      <w:marRight w:val="0"/>
      <w:marTop w:val="0"/>
      <w:marBottom w:val="0"/>
      <w:divBdr>
        <w:top w:val="none" w:sz="0" w:space="0" w:color="auto"/>
        <w:left w:val="none" w:sz="0" w:space="0" w:color="auto"/>
        <w:bottom w:val="none" w:sz="0" w:space="0" w:color="auto"/>
        <w:right w:val="none" w:sz="0" w:space="0" w:color="auto"/>
      </w:divBdr>
    </w:div>
    <w:div w:id="121773341">
      <w:bodyDiv w:val="1"/>
      <w:marLeft w:val="0"/>
      <w:marRight w:val="0"/>
      <w:marTop w:val="0"/>
      <w:marBottom w:val="0"/>
      <w:divBdr>
        <w:top w:val="none" w:sz="0" w:space="0" w:color="auto"/>
        <w:left w:val="none" w:sz="0" w:space="0" w:color="auto"/>
        <w:bottom w:val="none" w:sz="0" w:space="0" w:color="auto"/>
        <w:right w:val="none" w:sz="0" w:space="0" w:color="auto"/>
      </w:divBdr>
    </w:div>
    <w:div w:id="122387912">
      <w:bodyDiv w:val="1"/>
      <w:marLeft w:val="0"/>
      <w:marRight w:val="0"/>
      <w:marTop w:val="0"/>
      <w:marBottom w:val="0"/>
      <w:divBdr>
        <w:top w:val="none" w:sz="0" w:space="0" w:color="auto"/>
        <w:left w:val="none" w:sz="0" w:space="0" w:color="auto"/>
        <w:bottom w:val="none" w:sz="0" w:space="0" w:color="auto"/>
        <w:right w:val="none" w:sz="0" w:space="0" w:color="auto"/>
      </w:divBdr>
    </w:div>
    <w:div w:id="122580493">
      <w:bodyDiv w:val="1"/>
      <w:marLeft w:val="0"/>
      <w:marRight w:val="0"/>
      <w:marTop w:val="0"/>
      <w:marBottom w:val="0"/>
      <w:divBdr>
        <w:top w:val="none" w:sz="0" w:space="0" w:color="auto"/>
        <w:left w:val="none" w:sz="0" w:space="0" w:color="auto"/>
        <w:bottom w:val="none" w:sz="0" w:space="0" w:color="auto"/>
        <w:right w:val="none" w:sz="0" w:space="0" w:color="auto"/>
      </w:divBdr>
    </w:div>
    <w:div w:id="123348647">
      <w:bodyDiv w:val="1"/>
      <w:marLeft w:val="0"/>
      <w:marRight w:val="0"/>
      <w:marTop w:val="0"/>
      <w:marBottom w:val="0"/>
      <w:divBdr>
        <w:top w:val="none" w:sz="0" w:space="0" w:color="auto"/>
        <w:left w:val="none" w:sz="0" w:space="0" w:color="auto"/>
        <w:bottom w:val="none" w:sz="0" w:space="0" w:color="auto"/>
        <w:right w:val="none" w:sz="0" w:space="0" w:color="auto"/>
      </w:divBdr>
    </w:div>
    <w:div w:id="124274221">
      <w:bodyDiv w:val="1"/>
      <w:marLeft w:val="0"/>
      <w:marRight w:val="0"/>
      <w:marTop w:val="0"/>
      <w:marBottom w:val="0"/>
      <w:divBdr>
        <w:top w:val="none" w:sz="0" w:space="0" w:color="auto"/>
        <w:left w:val="none" w:sz="0" w:space="0" w:color="auto"/>
        <w:bottom w:val="none" w:sz="0" w:space="0" w:color="auto"/>
        <w:right w:val="none" w:sz="0" w:space="0" w:color="auto"/>
      </w:divBdr>
    </w:div>
    <w:div w:id="124351892">
      <w:bodyDiv w:val="1"/>
      <w:marLeft w:val="0"/>
      <w:marRight w:val="0"/>
      <w:marTop w:val="0"/>
      <w:marBottom w:val="0"/>
      <w:divBdr>
        <w:top w:val="none" w:sz="0" w:space="0" w:color="auto"/>
        <w:left w:val="none" w:sz="0" w:space="0" w:color="auto"/>
        <w:bottom w:val="none" w:sz="0" w:space="0" w:color="auto"/>
        <w:right w:val="none" w:sz="0" w:space="0" w:color="auto"/>
      </w:divBdr>
    </w:div>
    <w:div w:id="124471218">
      <w:bodyDiv w:val="1"/>
      <w:marLeft w:val="0"/>
      <w:marRight w:val="0"/>
      <w:marTop w:val="0"/>
      <w:marBottom w:val="0"/>
      <w:divBdr>
        <w:top w:val="none" w:sz="0" w:space="0" w:color="auto"/>
        <w:left w:val="none" w:sz="0" w:space="0" w:color="auto"/>
        <w:bottom w:val="none" w:sz="0" w:space="0" w:color="auto"/>
        <w:right w:val="none" w:sz="0" w:space="0" w:color="auto"/>
      </w:divBdr>
    </w:div>
    <w:div w:id="125202996">
      <w:bodyDiv w:val="1"/>
      <w:marLeft w:val="0"/>
      <w:marRight w:val="0"/>
      <w:marTop w:val="0"/>
      <w:marBottom w:val="0"/>
      <w:divBdr>
        <w:top w:val="none" w:sz="0" w:space="0" w:color="auto"/>
        <w:left w:val="none" w:sz="0" w:space="0" w:color="auto"/>
        <w:bottom w:val="none" w:sz="0" w:space="0" w:color="auto"/>
        <w:right w:val="none" w:sz="0" w:space="0" w:color="auto"/>
      </w:divBdr>
    </w:div>
    <w:div w:id="126355982">
      <w:bodyDiv w:val="1"/>
      <w:marLeft w:val="0"/>
      <w:marRight w:val="0"/>
      <w:marTop w:val="0"/>
      <w:marBottom w:val="0"/>
      <w:divBdr>
        <w:top w:val="none" w:sz="0" w:space="0" w:color="auto"/>
        <w:left w:val="none" w:sz="0" w:space="0" w:color="auto"/>
        <w:bottom w:val="none" w:sz="0" w:space="0" w:color="auto"/>
        <w:right w:val="none" w:sz="0" w:space="0" w:color="auto"/>
      </w:divBdr>
    </w:div>
    <w:div w:id="126554859">
      <w:bodyDiv w:val="1"/>
      <w:marLeft w:val="0"/>
      <w:marRight w:val="0"/>
      <w:marTop w:val="0"/>
      <w:marBottom w:val="0"/>
      <w:divBdr>
        <w:top w:val="none" w:sz="0" w:space="0" w:color="auto"/>
        <w:left w:val="none" w:sz="0" w:space="0" w:color="auto"/>
        <w:bottom w:val="none" w:sz="0" w:space="0" w:color="auto"/>
        <w:right w:val="none" w:sz="0" w:space="0" w:color="auto"/>
      </w:divBdr>
    </w:div>
    <w:div w:id="127364323">
      <w:bodyDiv w:val="1"/>
      <w:marLeft w:val="0"/>
      <w:marRight w:val="0"/>
      <w:marTop w:val="0"/>
      <w:marBottom w:val="0"/>
      <w:divBdr>
        <w:top w:val="none" w:sz="0" w:space="0" w:color="auto"/>
        <w:left w:val="none" w:sz="0" w:space="0" w:color="auto"/>
        <w:bottom w:val="none" w:sz="0" w:space="0" w:color="auto"/>
        <w:right w:val="none" w:sz="0" w:space="0" w:color="auto"/>
      </w:divBdr>
    </w:div>
    <w:div w:id="128132240">
      <w:bodyDiv w:val="1"/>
      <w:marLeft w:val="0"/>
      <w:marRight w:val="0"/>
      <w:marTop w:val="0"/>
      <w:marBottom w:val="0"/>
      <w:divBdr>
        <w:top w:val="none" w:sz="0" w:space="0" w:color="auto"/>
        <w:left w:val="none" w:sz="0" w:space="0" w:color="auto"/>
        <w:bottom w:val="none" w:sz="0" w:space="0" w:color="auto"/>
        <w:right w:val="none" w:sz="0" w:space="0" w:color="auto"/>
      </w:divBdr>
    </w:div>
    <w:div w:id="128476181">
      <w:bodyDiv w:val="1"/>
      <w:marLeft w:val="0"/>
      <w:marRight w:val="0"/>
      <w:marTop w:val="0"/>
      <w:marBottom w:val="0"/>
      <w:divBdr>
        <w:top w:val="none" w:sz="0" w:space="0" w:color="auto"/>
        <w:left w:val="none" w:sz="0" w:space="0" w:color="auto"/>
        <w:bottom w:val="none" w:sz="0" w:space="0" w:color="auto"/>
        <w:right w:val="none" w:sz="0" w:space="0" w:color="auto"/>
      </w:divBdr>
    </w:div>
    <w:div w:id="128596315">
      <w:bodyDiv w:val="1"/>
      <w:marLeft w:val="0"/>
      <w:marRight w:val="0"/>
      <w:marTop w:val="0"/>
      <w:marBottom w:val="0"/>
      <w:divBdr>
        <w:top w:val="none" w:sz="0" w:space="0" w:color="auto"/>
        <w:left w:val="none" w:sz="0" w:space="0" w:color="auto"/>
        <w:bottom w:val="none" w:sz="0" w:space="0" w:color="auto"/>
        <w:right w:val="none" w:sz="0" w:space="0" w:color="auto"/>
      </w:divBdr>
    </w:div>
    <w:div w:id="129060436">
      <w:bodyDiv w:val="1"/>
      <w:marLeft w:val="0"/>
      <w:marRight w:val="0"/>
      <w:marTop w:val="0"/>
      <w:marBottom w:val="0"/>
      <w:divBdr>
        <w:top w:val="none" w:sz="0" w:space="0" w:color="auto"/>
        <w:left w:val="none" w:sz="0" w:space="0" w:color="auto"/>
        <w:bottom w:val="none" w:sz="0" w:space="0" w:color="auto"/>
        <w:right w:val="none" w:sz="0" w:space="0" w:color="auto"/>
      </w:divBdr>
    </w:div>
    <w:div w:id="129368853">
      <w:bodyDiv w:val="1"/>
      <w:marLeft w:val="0"/>
      <w:marRight w:val="0"/>
      <w:marTop w:val="0"/>
      <w:marBottom w:val="0"/>
      <w:divBdr>
        <w:top w:val="none" w:sz="0" w:space="0" w:color="auto"/>
        <w:left w:val="none" w:sz="0" w:space="0" w:color="auto"/>
        <w:bottom w:val="none" w:sz="0" w:space="0" w:color="auto"/>
        <w:right w:val="none" w:sz="0" w:space="0" w:color="auto"/>
      </w:divBdr>
    </w:div>
    <w:div w:id="129632854">
      <w:bodyDiv w:val="1"/>
      <w:marLeft w:val="0"/>
      <w:marRight w:val="0"/>
      <w:marTop w:val="0"/>
      <w:marBottom w:val="0"/>
      <w:divBdr>
        <w:top w:val="none" w:sz="0" w:space="0" w:color="auto"/>
        <w:left w:val="none" w:sz="0" w:space="0" w:color="auto"/>
        <w:bottom w:val="none" w:sz="0" w:space="0" w:color="auto"/>
        <w:right w:val="none" w:sz="0" w:space="0" w:color="auto"/>
      </w:divBdr>
    </w:div>
    <w:div w:id="130679450">
      <w:bodyDiv w:val="1"/>
      <w:marLeft w:val="0"/>
      <w:marRight w:val="0"/>
      <w:marTop w:val="0"/>
      <w:marBottom w:val="0"/>
      <w:divBdr>
        <w:top w:val="none" w:sz="0" w:space="0" w:color="auto"/>
        <w:left w:val="none" w:sz="0" w:space="0" w:color="auto"/>
        <w:bottom w:val="none" w:sz="0" w:space="0" w:color="auto"/>
        <w:right w:val="none" w:sz="0" w:space="0" w:color="auto"/>
      </w:divBdr>
    </w:div>
    <w:div w:id="131097446">
      <w:bodyDiv w:val="1"/>
      <w:marLeft w:val="0"/>
      <w:marRight w:val="0"/>
      <w:marTop w:val="0"/>
      <w:marBottom w:val="0"/>
      <w:divBdr>
        <w:top w:val="none" w:sz="0" w:space="0" w:color="auto"/>
        <w:left w:val="none" w:sz="0" w:space="0" w:color="auto"/>
        <w:bottom w:val="none" w:sz="0" w:space="0" w:color="auto"/>
        <w:right w:val="none" w:sz="0" w:space="0" w:color="auto"/>
      </w:divBdr>
    </w:div>
    <w:div w:id="131681813">
      <w:bodyDiv w:val="1"/>
      <w:marLeft w:val="0"/>
      <w:marRight w:val="0"/>
      <w:marTop w:val="0"/>
      <w:marBottom w:val="0"/>
      <w:divBdr>
        <w:top w:val="none" w:sz="0" w:space="0" w:color="auto"/>
        <w:left w:val="none" w:sz="0" w:space="0" w:color="auto"/>
        <w:bottom w:val="none" w:sz="0" w:space="0" w:color="auto"/>
        <w:right w:val="none" w:sz="0" w:space="0" w:color="auto"/>
      </w:divBdr>
    </w:div>
    <w:div w:id="133450845">
      <w:bodyDiv w:val="1"/>
      <w:marLeft w:val="0"/>
      <w:marRight w:val="0"/>
      <w:marTop w:val="0"/>
      <w:marBottom w:val="0"/>
      <w:divBdr>
        <w:top w:val="none" w:sz="0" w:space="0" w:color="auto"/>
        <w:left w:val="none" w:sz="0" w:space="0" w:color="auto"/>
        <w:bottom w:val="none" w:sz="0" w:space="0" w:color="auto"/>
        <w:right w:val="none" w:sz="0" w:space="0" w:color="auto"/>
      </w:divBdr>
    </w:div>
    <w:div w:id="134030270">
      <w:bodyDiv w:val="1"/>
      <w:marLeft w:val="0"/>
      <w:marRight w:val="0"/>
      <w:marTop w:val="0"/>
      <w:marBottom w:val="0"/>
      <w:divBdr>
        <w:top w:val="none" w:sz="0" w:space="0" w:color="auto"/>
        <w:left w:val="none" w:sz="0" w:space="0" w:color="auto"/>
        <w:bottom w:val="none" w:sz="0" w:space="0" w:color="auto"/>
        <w:right w:val="none" w:sz="0" w:space="0" w:color="auto"/>
      </w:divBdr>
    </w:div>
    <w:div w:id="135419247">
      <w:bodyDiv w:val="1"/>
      <w:marLeft w:val="0"/>
      <w:marRight w:val="0"/>
      <w:marTop w:val="0"/>
      <w:marBottom w:val="0"/>
      <w:divBdr>
        <w:top w:val="none" w:sz="0" w:space="0" w:color="auto"/>
        <w:left w:val="none" w:sz="0" w:space="0" w:color="auto"/>
        <w:bottom w:val="none" w:sz="0" w:space="0" w:color="auto"/>
        <w:right w:val="none" w:sz="0" w:space="0" w:color="auto"/>
      </w:divBdr>
    </w:div>
    <w:div w:id="135535100">
      <w:bodyDiv w:val="1"/>
      <w:marLeft w:val="0"/>
      <w:marRight w:val="0"/>
      <w:marTop w:val="0"/>
      <w:marBottom w:val="0"/>
      <w:divBdr>
        <w:top w:val="none" w:sz="0" w:space="0" w:color="auto"/>
        <w:left w:val="none" w:sz="0" w:space="0" w:color="auto"/>
        <w:bottom w:val="none" w:sz="0" w:space="0" w:color="auto"/>
        <w:right w:val="none" w:sz="0" w:space="0" w:color="auto"/>
      </w:divBdr>
    </w:div>
    <w:div w:id="136189132">
      <w:bodyDiv w:val="1"/>
      <w:marLeft w:val="0"/>
      <w:marRight w:val="0"/>
      <w:marTop w:val="0"/>
      <w:marBottom w:val="0"/>
      <w:divBdr>
        <w:top w:val="none" w:sz="0" w:space="0" w:color="auto"/>
        <w:left w:val="none" w:sz="0" w:space="0" w:color="auto"/>
        <w:bottom w:val="none" w:sz="0" w:space="0" w:color="auto"/>
        <w:right w:val="none" w:sz="0" w:space="0" w:color="auto"/>
      </w:divBdr>
    </w:div>
    <w:div w:id="136381169">
      <w:bodyDiv w:val="1"/>
      <w:marLeft w:val="0"/>
      <w:marRight w:val="0"/>
      <w:marTop w:val="0"/>
      <w:marBottom w:val="0"/>
      <w:divBdr>
        <w:top w:val="none" w:sz="0" w:space="0" w:color="auto"/>
        <w:left w:val="none" w:sz="0" w:space="0" w:color="auto"/>
        <w:bottom w:val="none" w:sz="0" w:space="0" w:color="auto"/>
        <w:right w:val="none" w:sz="0" w:space="0" w:color="auto"/>
      </w:divBdr>
    </w:div>
    <w:div w:id="137040977">
      <w:bodyDiv w:val="1"/>
      <w:marLeft w:val="0"/>
      <w:marRight w:val="0"/>
      <w:marTop w:val="0"/>
      <w:marBottom w:val="0"/>
      <w:divBdr>
        <w:top w:val="none" w:sz="0" w:space="0" w:color="auto"/>
        <w:left w:val="none" w:sz="0" w:space="0" w:color="auto"/>
        <w:bottom w:val="none" w:sz="0" w:space="0" w:color="auto"/>
        <w:right w:val="none" w:sz="0" w:space="0" w:color="auto"/>
      </w:divBdr>
    </w:div>
    <w:div w:id="137961653">
      <w:bodyDiv w:val="1"/>
      <w:marLeft w:val="0"/>
      <w:marRight w:val="0"/>
      <w:marTop w:val="0"/>
      <w:marBottom w:val="0"/>
      <w:divBdr>
        <w:top w:val="none" w:sz="0" w:space="0" w:color="auto"/>
        <w:left w:val="none" w:sz="0" w:space="0" w:color="auto"/>
        <w:bottom w:val="none" w:sz="0" w:space="0" w:color="auto"/>
        <w:right w:val="none" w:sz="0" w:space="0" w:color="auto"/>
      </w:divBdr>
    </w:div>
    <w:div w:id="138765920">
      <w:bodyDiv w:val="1"/>
      <w:marLeft w:val="0"/>
      <w:marRight w:val="0"/>
      <w:marTop w:val="0"/>
      <w:marBottom w:val="0"/>
      <w:divBdr>
        <w:top w:val="none" w:sz="0" w:space="0" w:color="auto"/>
        <w:left w:val="none" w:sz="0" w:space="0" w:color="auto"/>
        <w:bottom w:val="none" w:sz="0" w:space="0" w:color="auto"/>
        <w:right w:val="none" w:sz="0" w:space="0" w:color="auto"/>
      </w:divBdr>
    </w:div>
    <w:div w:id="138810483">
      <w:bodyDiv w:val="1"/>
      <w:marLeft w:val="0"/>
      <w:marRight w:val="0"/>
      <w:marTop w:val="0"/>
      <w:marBottom w:val="0"/>
      <w:divBdr>
        <w:top w:val="none" w:sz="0" w:space="0" w:color="auto"/>
        <w:left w:val="none" w:sz="0" w:space="0" w:color="auto"/>
        <w:bottom w:val="none" w:sz="0" w:space="0" w:color="auto"/>
        <w:right w:val="none" w:sz="0" w:space="0" w:color="auto"/>
      </w:divBdr>
    </w:div>
    <w:div w:id="141045734">
      <w:bodyDiv w:val="1"/>
      <w:marLeft w:val="0"/>
      <w:marRight w:val="0"/>
      <w:marTop w:val="0"/>
      <w:marBottom w:val="0"/>
      <w:divBdr>
        <w:top w:val="none" w:sz="0" w:space="0" w:color="auto"/>
        <w:left w:val="none" w:sz="0" w:space="0" w:color="auto"/>
        <w:bottom w:val="none" w:sz="0" w:space="0" w:color="auto"/>
        <w:right w:val="none" w:sz="0" w:space="0" w:color="auto"/>
      </w:divBdr>
    </w:div>
    <w:div w:id="141122836">
      <w:bodyDiv w:val="1"/>
      <w:marLeft w:val="0"/>
      <w:marRight w:val="0"/>
      <w:marTop w:val="0"/>
      <w:marBottom w:val="0"/>
      <w:divBdr>
        <w:top w:val="none" w:sz="0" w:space="0" w:color="auto"/>
        <w:left w:val="none" w:sz="0" w:space="0" w:color="auto"/>
        <w:bottom w:val="none" w:sz="0" w:space="0" w:color="auto"/>
        <w:right w:val="none" w:sz="0" w:space="0" w:color="auto"/>
      </w:divBdr>
    </w:div>
    <w:div w:id="141123622">
      <w:bodyDiv w:val="1"/>
      <w:marLeft w:val="0"/>
      <w:marRight w:val="0"/>
      <w:marTop w:val="0"/>
      <w:marBottom w:val="0"/>
      <w:divBdr>
        <w:top w:val="none" w:sz="0" w:space="0" w:color="auto"/>
        <w:left w:val="none" w:sz="0" w:space="0" w:color="auto"/>
        <w:bottom w:val="none" w:sz="0" w:space="0" w:color="auto"/>
        <w:right w:val="none" w:sz="0" w:space="0" w:color="auto"/>
      </w:divBdr>
    </w:div>
    <w:div w:id="141582771">
      <w:bodyDiv w:val="1"/>
      <w:marLeft w:val="0"/>
      <w:marRight w:val="0"/>
      <w:marTop w:val="0"/>
      <w:marBottom w:val="0"/>
      <w:divBdr>
        <w:top w:val="none" w:sz="0" w:space="0" w:color="auto"/>
        <w:left w:val="none" w:sz="0" w:space="0" w:color="auto"/>
        <w:bottom w:val="none" w:sz="0" w:space="0" w:color="auto"/>
        <w:right w:val="none" w:sz="0" w:space="0" w:color="auto"/>
      </w:divBdr>
    </w:div>
    <w:div w:id="141821078">
      <w:bodyDiv w:val="1"/>
      <w:marLeft w:val="0"/>
      <w:marRight w:val="0"/>
      <w:marTop w:val="0"/>
      <w:marBottom w:val="0"/>
      <w:divBdr>
        <w:top w:val="none" w:sz="0" w:space="0" w:color="auto"/>
        <w:left w:val="none" w:sz="0" w:space="0" w:color="auto"/>
        <w:bottom w:val="none" w:sz="0" w:space="0" w:color="auto"/>
        <w:right w:val="none" w:sz="0" w:space="0" w:color="auto"/>
      </w:divBdr>
    </w:div>
    <w:div w:id="143132861">
      <w:bodyDiv w:val="1"/>
      <w:marLeft w:val="0"/>
      <w:marRight w:val="0"/>
      <w:marTop w:val="0"/>
      <w:marBottom w:val="0"/>
      <w:divBdr>
        <w:top w:val="none" w:sz="0" w:space="0" w:color="auto"/>
        <w:left w:val="none" w:sz="0" w:space="0" w:color="auto"/>
        <w:bottom w:val="none" w:sz="0" w:space="0" w:color="auto"/>
        <w:right w:val="none" w:sz="0" w:space="0" w:color="auto"/>
      </w:divBdr>
    </w:div>
    <w:div w:id="143205129">
      <w:bodyDiv w:val="1"/>
      <w:marLeft w:val="0"/>
      <w:marRight w:val="0"/>
      <w:marTop w:val="0"/>
      <w:marBottom w:val="0"/>
      <w:divBdr>
        <w:top w:val="none" w:sz="0" w:space="0" w:color="auto"/>
        <w:left w:val="none" w:sz="0" w:space="0" w:color="auto"/>
        <w:bottom w:val="none" w:sz="0" w:space="0" w:color="auto"/>
        <w:right w:val="none" w:sz="0" w:space="0" w:color="auto"/>
      </w:divBdr>
    </w:div>
    <w:div w:id="143354763">
      <w:bodyDiv w:val="1"/>
      <w:marLeft w:val="0"/>
      <w:marRight w:val="0"/>
      <w:marTop w:val="0"/>
      <w:marBottom w:val="0"/>
      <w:divBdr>
        <w:top w:val="none" w:sz="0" w:space="0" w:color="auto"/>
        <w:left w:val="none" w:sz="0" w:space="0" w:color="auto"/>
        <w:bottom w:val="none" w:sz="0" w:space="0" w:color="auto"/>
        <w:right w:val="none" w:sz="0" w:space="0" w:color="auto"/>
      </w:divBdr>
    </w:div>
    <w:div w:id="145780525">
      <w:bodyDiv w:val="1"/>
      <w:marLeft w:val="0"/>
      <w:marRight w:val="0"/>
      <w:marTop w:val="0"/>
      <w:marBottom w:val="0"/>
      <w:divBdr>
        <w:top w:val="none" w:sz="0" w:space="0" w:color="auto"/>
        <w:left w:val="none" w:sz="0" w:space="0" w:color="auto"/>
        <w:bottom w:val="none" w:sz="0" w:space="0" w:color="auto"/>
        <w:right w:val="none" w:sz="0" w:space="0" w:color="auto"/>
      </w:divBdr>
    </w:div>
    <w:div w:id="146481402">
      <w:bodyDiv w:val="1"/>
      <w:marLeft w:val="0"/>
      <w:marRight w:val="0"/>
      <w:marTop w:val="0"/>
      <w:marBottom w:val="0"/>
      <w:divBdr>
        <w:top w:val="none" w:sz="0" w:space="0" w:color="auto"/>
        <w:left w:val="none" w:sz="0" w:space="0" w:color="auto"/>
        <w:bottom w:val="none" w:sz="0" w:space="0" w:color="auto"/>
        <w:right w:val="none" w:sz="0" w:space="0" w:color="auto"/>
      </w:divBdr>
    </w:div>
    <w:div w:id="147861870">
      <w:bodyDiv w:val="1"/>
      <w:marLeft w:val="0"/>
      <w:marRight w:val="0"/>
      <w:marTop w:val="0"/>
      <w:marBottom w:val="0"/>
      <w:divBdr>
        <w:top w:val="none" w:sz="0" w:space="0" w:color="auto"/>
        <w:left w:val="none" w:sz="0" w:space="0" w:color="auto"/>
        <w:bottom w:val="none" w:sz="0" w:space="0" w:color="auto"/>
        <w:right w:val="none" w:sz="0" w:space="0" w:color="auto"/>
      </w:divBdr>
    </w:div>
    <w:div w:id="148446363">
      <w:bodyDiv w:val="1"/>
      <w:marLeft w:val="0"/>
      <w:marRight w:val="0"/>
      <w:marTop w:val="0"/>
      <w:marBottom w:val="0"/>
      <w:divBdr>
        <w:top w:val="none" w:sz="0" w:space="0" w:color="auto"/>
        <w:left w:val="none" w:sz="0" w:space="0" w:color="auto"/>
        <w:bottom w:val="none" w:sz="0" w:space="0" w:color="auto"/>
        <w:right w:val="none" w:sz="0" w:space="0" w:color="auto"/>
      </w:divBdr>
    </w:div>
    <w:div w:id="148450056">
      <w:bodyDiv w:val="1"/>
      <w:marLeft w:val="0"/>
      <w:marRight w:val="0"/>
      <w:marTop w:val="0"/>
      <w:marBottom w:val="0"/>
      <w:divBdr>
        <w:top w:val="none" w:sz="0" w:space="0" w:color="auto"/>
        <w:left w:val="none" w:sz="0" w:space="0" w:color="auto"/>
        <w:bottom w:val="none" w:sz="0" w:space="0" w:color="auto"/>
        <w:right w:val="none" w:sz="0" w:space="0" w:color="auto"/>
      </w:divBdr>
    </w:div>
    <w:div w:id="149099813">
      <w:bodyDiv w:val="1"/>
      <w:marLeft w:val="0"/>
      <w:marRight w:val="0"/>
      <w:marTop w:val="0"/>
      <w:marBottom w:val="0"/>
      <w:divBdr>
        <w:top w:val="none" w:sz="0" w:space="0" w:color="auto"/>
        <w:left w:val="none" w:sz="0" w:space="0" w:color="auto"/>
        <w:bottom w:val="none" w:sz="0" w:space="0" w:color="auto"/>
        <w:right w:val="none" w:sz="0" w:space="0" w:color="auto"/>
      </w:divBdr>
    </w:div>
    <w:div w:id="149757175">
      <w:bodyDiv w:val="1"/>
      <w:marLeft w:val="0"/>
      <w:marRight w:val="0"/>
      <w:marTop w:val="0"/>
      <w:marBottom w:val="0"/>
      <w:divBdr>
        <w:top w:val="none" w:sz="0" w:space="0" w:color="auto"/>
        <w:left w:val="none" w:sz="0" w:space="0" w:color="auto"/>
        <w:bottom w:val="none" w:sz="0" w:space="0" w:color="auto"/>
        <w:right w:val="none" w:sz="0" w:space="0" w:color="auto"/>
      </w:divBdr>
    </w:div>
    <w:div w:id="150102826">
      <w:bodyDiv w:val="1"/>
      <w:marLeft w:val="0"/>
      <w:marRight w:val="0"/>
      <w:marTop w:val="0"/>
      <w:marBottom w:val="0"/>
      <w:divBdr>
        <w:top w:val="none" w:sz="0" w:space="0" w:color="auto"/>
        <w:left w:val="none" w:sz="0" w:space="0" w:color="auto"/>
        <w:bottom w:val="none" w:sz="0" w:space="0" w:color="auto"/>
        <w:right w:val="none" w:sz="0" w:space="0" w:color="auto"/>
      </w:divBdr>
    </w:div>
    <w:div w:id="150220801">
      <w:bodyDiv w:val="1"/>
      <w:marLeft w:val="0"/>
      <w:marRight w:val="0"/>
      <w:marTop w:val="0"/>
      <w:marBottom w:val="0"/>
      <w:divBdr>
        <w:top w:val="none" w:sz="0" w:space="0" w:color="auto"/>
        <w:left w:val="none" w:sz="0" w:space="0" w:color="auto"/>
        <w:bottom w:val="none" w:sz="0" w:space="0" w:color="auto"/>
        <w:right w:val="none" w:sz="0" w:space="0" w:color="auto"/>
      </w:divBdr>
    </w:div>
    <w:div w:id="150411420">
      <w:bodyDiv w:val="1"/>
      <w:marLeft w:val="0"/>
      <w:marRight w:val="0"/>
      <w:marTop w:val="0"/>
      <w:marBottom w:val="0"/>
      <w:divBdr>
        <w:top w:val="none" w:sz="0" w:space="0" w:color="auto"/>
        <w:left w:val="none" w:sz="0" w:space="0" w:color="auto"/>
        <w:bottom w:val="none" w:sz="0" w:space="0" w:color="auto"/>
        <w:right w:val="none" w:sz="0" w:space="0" w:color="auto"/>
      </w:divBdr>
    </w:div>
    <w:div w:id="150483273">
      <w:bodyDiv w:val="1"/>
      <w:marLeft w:val="0"/>
      <w:marRight w:val="0"/>
      <w:marTop w:val="0"/>
      <w:marBottom w:val="0"/>
      <w:divBdr>
        <w:top w:val="none" w:sz="0" w:space="0" w:color="auto"/>
        <w:left w:val="none" w:sz="0" w:space="0" w:color="auto"/>
        <w:bottom w:val="none" w:sz="0" w:space="0" w:color="auto"/>
        <w:right w:val="none" w:sz="0" w:space="0" w:color="auto"/>
      </w:divBdr>
    </w:div>
    <w:div w:id="150560047">
      <w:bodyDiv w:val="1"/>
      <w:marLeft w:val="0"/>
      <w:marRight w:val="0"/>
      <w:marTop w:val="0"/>
      <w:marBottom w:val="0"/>
      <w:divBdr>
        <w:top w:val="none" w:sz="0" w:space="0" w:color="auto"/>
        <w:left w:val="none" w:sz="0" w:space="0" w:color="auto"/>
        <w:bottom w:val="none" w:sz="0" w:space="0" w:color="auto"/>
        <w:right w:val="none" w:sz="0" w:space="0" w:color="auto"/>
      </w:divBdr>
    </w:div>
    <w:div w:id="152645658">
      <w:bodyDiv w:val="1"/>
      <w:marLeft w:val="0"/>
      <w:marRight w:val="0"/>
      <w:marTop w:val="0"/>
      <w:marBottom w:val="0"/>
      <w:divBdr>
        <w:top w:val="none" w:sz="0" w:space="0" w:color="auto"/>
        <w:left w:val="none" w:sz="0" w:space="0" w:color="auto"/>
        <w:bottom w:val="none" w:sz="0" w:space="0" w:color="auto"/>
        <w:right w:val="none" w:sz="0" w:space="0" w:color="auto"/>
      </w:divBdr>
    </w:div>
    <w:div w:id="153029672">
      <w:bodyDiv w:val="1"/>
      <w:marLeft w:val="0"/>
      <w:marRight w:val="0"/>
      <w:marTop w:val="0"/>
      <w:marBottom w:val="0"/>
      <w:divBdr>
        <w:top w:val="none" w:sz="0" w:space="0" w:color="auto"/>
        <w:left w:val="none" w:sz="0" w:space="0" w:color="auto"/>
        <w:bottom w:val="none" w:sz="0" w:space="0" w:color="auto"/>
        <w:right w:val="none" w:sz="0" w:space="0" w:color="auto"/>
      </w:divBdr>
    </w:div>
    <w:div w:id="153111340">
      <w:bodyDiv w:val="1"/>
      <w:marLeft w:val="0"/>
      <w:marRight w:val="0"/>
      <w:marTop w:val="0"/>
      <w:marBottom w:val="0"/>
      <w:divBdr>
        <w:top w:val="none" w:sz="0" w:space="0" w:color="auto"/>
        <w:left w:val="none" w:sz="0" w:space="0" w:color="auto"/>
        <w:bottom w:val="none" w:sz="0" w:space="0" w:color="auto"/>
        <w:right w:val="none" w:sz="0" w:space="0" w:color="auto"/>
      </w:divBdr>
    </w:div>
    <w:div w:id="153225043">
      <w:bodyDiv w:val="1"/>
      <w:marLeft w:val="0"/>
      <w:marRight w:val="0"/>
      <w:marTop w:val="0"/>
      <w:marBottom w:val="0"/>
      <w:divBdr>
        <w:top w:val="none" w:sz="0" w:space="0" w:color="auto"/>
        <w:left w:val="none" w:sz="0" w:space="0" w:color="auto"/>
        <w:bottom w:val="none" w:sz="0" w:space="0" w:color="auto"/>
        <w:right w:val="none" w:sz="0" w:space="0" w:color="auto"/>
      </w:divBdr>
    </w:div>
    <w:div w:id="153840626">
      <w:bodyDiv w:val="1"/>
      <w:marLeft w:val="0"/>
      <w:marRight w:val="0"/>
      <w:marTop w:val="0"/>
      <w:marBottom w:val="0"/>
      <w:divBdr>
        <w:top w:val="none" w:sz="0" w:space="0" w:color="auto"/>
        <w:left w:val="none" w:sz="0" w:space="0" w:color="auto"/>
        <w:bottom w:val="none" w:sz="0" w:space="0" w:color="auto"/>
        <w:right w:val="none" w:sz="0" w:space="0" w:color="auto"/>
      </w:divBdr>
    </w:div>
    <w:div w:id="153953871">
      <w:bodyDiv w:val="1"/>
      <w:marLeft w:val="0"/>
      <w:marRight w:val="0"/>
      <w:marTop w:val="0"/>
      <w:marBottom w:val="0"/>
      <w:divBdr>
        <w:top w:val="none" w:sz="0" w:space="0" w:color="auto"/>
        <w:left w:val="none" w:sz="0" w:space="0" w:color="auto"/>
        <w:bottom w:val="none" w:sz="0" w:space="0" w:color="auto"/>
        <w:right w:val="none" w:sz="0" w:space="0" w:color="auto"/>
      </w:divBdr>
    </w:div>
    <w:div w:id="154301805">
      <w:bodyDiv w:val="1"/>
      <w:marLeft w:val="0"/>
      <w:marRight w:val="0"/>
      <w:marTop w:val="0"/>
      <w:marBottom w:val="0"/>
      <w:divBdr>
        <w:top w:val="none" w:sz="0" w:space="0" w:color="auto"/>
        <w:left w:val="none" w:sz="0" w:space="0" w:color="auto"/>
        <w:bottom w:val="none" w:sz="0" w:space="0" w:color="auto"/>
        <w:right w:val="none" w:sz="0" w:space="0" w:color="auto"/>
      </w:divBdr>
    </w:div>
    <w:div w:id="154611896">
      <w:bodyDiv w:val="1"/>
      <w:marLeft w:val="0"/>
      <w:marRight w:val="0"/>
      <w:marTop w:val="0"/>
      <w:marBottom w:val="0"/>
      <w:divBdr>
        <w:top w:val="none" w:sz="0" w:space="0" w:color="auto"/>
        <w:left w:val="none" w:sz="0" w:space="0" w:color="auto"/>
        <w:bottom w:val="none" w:sz="0" w:space="0" w:color="auto"/>
        <w:right w:val="none" w:sz="0" w:space="0" w:color="auto"/>
      </w:divBdr>
    </w:div>
    <w:div w:id="155338654">
      <w:bodyDiv w:val="1"/>
      <w:marLeft w:val="0"/>
      <w:marRight w:val="0"/>
      <w:marTop w:val="0"/>
      <w:marBottom w:val="0"/>
      <w:divBdr>
        <w:top w:val="none" w:sz="0" w:space="0" w:color="auto"/>
        <w:left w:val="none" w:sz="0" w:space="0" w:color="auto"/>
        <w:bottom w:val="none" w:sz="0" w:space="0" w:color="auto"/>
        <w:right w:val="none" w:sz="0" w:space="0" w:color="auto"/>
      </w:divBdr>
    </w:div>
    <w:div w:id="155463966">
      <w:bodyDiv w:val="1"/>
      <w:marLeft w:val="0"/>
      <w:marRight w:val="0"/>
      <w:marTop w:val="0"/>
      <w:marBottom w:val="0"/>
      <w:divBdr>
        <w:top w:val="none" w:sz="0" w:space="0" w:color="auto"/>
        <w:left w:val="none" w:sz="0" w:space="0" w:color="auto"/>
        <w:bottom w:val="none" w:sz="0" w:space="0" w:color="auto"/>
        <w:right w:val="none" w:sz="0" w:space="0" w:color="auto"/>
      </w:divBdr>
    </w:div>
    <w:div w:id="156531716">
      <w:bodyDiv w:val="1"/>
      <w:marLeft w:val="0"/>
      <w:marRight w:val="0"/>
      <w:marTop w:val="0"/>
      <w:marBottom w:val="0"/>
      <w:divBdr>
        <w:top w:val="none" w:sz="0" w:space="0" w:color="auto"/>
        <w:left w:val="none" w:sz="0" w:space="0" w:color="auto"/>
        <w:bottom w:val="none" w:sz="0" w:space="0" w:color="auto"/>
        <w:right w:val="none" w:sz="0" w:space="0" w:color="auto"/>
      </w:divBdr>
    </w:div>
    <w:div w:id="156728202">
      <w:bodyDiv w:val="1"/>
      <w:marLeft w:val="0"/>
      <w:marRight w:val="0"/>
      <w:marTop w:val="0"/>
      <w:marBottom w:val="0"/>
      <w:divBdr>
        <w:top w:val="none" w:sz="0" w:space="0" w:color="auto"/>
        <w:left w:val="none" w:sz="0" w:space="0" w:color="auto"/>
        <w:bottom w:val="none" w:sz="0" w:space="0" w:color="auto"/>
        <w:right w:val="none" w:sz="0" w:space="0" w:color="auto"/>
      </w:divBdr>
    </w:div>
    <w:div w:id="157575633">
      <w:bodyDiv w:val="1"/>
      <w:marLeft w:val="0"/>
      <w:marRight w:val="0"/>
      <w:marTop w:val="0"/>
      <w:marBottom w:val="0"/>
      <w:divBdr>
        <w:top w:val="none" w:sz="0" w:space="0" w:color="auto"/>
        <w:left w:val="none" w:sz="0" w:space="0" w:color="auto"/>
        <w:bottom w:val="none" w:sz="0" w:space="0" w:color="auto"/>
        <w:right w:val="none" w:sz="0" w:space="0" w:color="auto"/>
      </w:divBdr>
    </w:div>
    <w:div w:id="157811781">
      <w:bodyDiv w:val="1"/>
      <w:marLeft w:val="0"/>
      <w:marRight w:val="0"/>
      <w:marTop w:val="0"/>
      <w:marBottom w:val="0"/>
      <w:divBdr>
        <w:top w:val="none" w:sz="0" w:space="0" w:color="auto"/>
        <w:left w:val="none" w:sz="0" w:space="0" w:color="auto"/>
        <w:bottom w:val="none" w:sz="0" w:space="0" w:color="auto"/>
        <w:right w:val="none" w:sz="0" w:space="0" w:color="auto"/>
      </w:divBdr>
    </w:div>
    <w:div w:id="158623354">
      <w:bodyDiv w:val="1"/>
      <w:marLeft w:val="0"/>
      <w:marRight w:val="0"/>
      <w:marTop w:val="0"/>
      <w:marBottom w:val="0"/>
      <w:divBdr>
        <w:top w:val="none" w:sz="0" w:space="0" w:color="auto"/>
        <w:left w:val="none" w:sz="0" w:space="0" w:color="auto"/>
        <w:bottom w:val="none" w:sz="0" w:space="0" w:color="auto"/>
        <w:right w:val="none" w:sz="0" w:space="0" w:color="auto"/>
      </w:divBdr>
    </w:div>
    <w:div w:id="158737105">
      <w:bodyDiv w:val="1"/>
      <w:marLeft w:val="0"/>
      <w:marRight w:val="0"/>
      <w:marTop w:val="0"/>
      <w:marBottom w:val="0"/>
      <w:divBdr>
        <w:top w:val="none" w:sz="0" w:space="0" w:color="auto"/>
        <w:left w:val="none" w:sz="0" w:space="0" w:color="auto"/>
        <w:bottom w:val="none" w:sz="0" w:space="0" w:color="auto"/>
        <w:right w:val="none" w:sz="0" w:space="0" w:color="auto"/>
      </w:divBdr>
    </w:div>
    <w:div w:id="159197994">
      <w:bodyDiv w:val="1"/>
      <w:marLeft w:val="0"/>
      <w:marRight w:val="0"/>
      <w:marTop w:val="0"/>
      <w:marBottom w:val="0"/>
      <w:divBdr>
        <w:top w:val="none" w:sz="0" w:space="0" w:color="auto"/>
        <w:left w:val="none" w:sz="0" w:space="0" w:color="auto"/>
        <w:bottom w:val="none" w:sz="0" w:space="0" w:color="auto"/>
        <w:right w:val="none" w:sz="0" w:space="0" w:color="auto"/>
      </w:divBdr>
    </w:div>
    <w:div w:id="160581537">
      <w:bodyDiv w:val="1"/>
      <w:marLeft w:val="0"/>
      <w:marRight w:val="0"/>
      <w:marTop w:val="0"/>
      <w:marBottom w:val="0"/>
      <w:divBdr>
        <w:top w:val="none" w:sz="0" w:space="0" w:color="auto"/>
        <w:left w:val="none" w:sz="0" w:space="0" w:color="auto"/>
        <w:bottom w:val="none" w:sz="0" w:space="0" w:color="auto"/>
        <w:right w:val="none" w:sz="0" w:space="0" w:color="auto"/>
      </w:divBdr>
    </w:div>
    <w:div w:id="161163022">
      <w:bodyDiv w:val="1"/>
      <w:marLeft w:val="0"/>
      <w:marRight w:val="0"/>
      <w:marTop w:val="0"/>
      <w:marBottom w:val="0"/>
      <w:divBdr>
        <w:top w:val="none" w:sz="0" w:space="0" w:color="auto"/>
        <w:left w:val="none" w:sz="0" w:space="0" w:color="auto"/>
        <w:bottom w:val="none" w:sz="0" w:space="0" w:color="auto"/>
        <w:right w:val="none" w:sz="0" w:space="0" w:color="auto"/>
      </w:divBdr>
    </w:div>
    <w:div w:id="161316662">
      <w:bodyDiv w:val="1"/>
      <w:marLeft w:val="0"/>
      <w:marRight w:val="0"/>
      <w:marTop w:val="0"/>
      <w:marBottom w:val="0"/>
      <w:divBdr>
        <w:top w:val="none" w:sz="0" w:space="0" w:color="auto"/>
        <w:left w:val="none" w:sz="0" w:space="0" w:color="auto"/>
        <w:bottom w:val="none" w:sz="0" w:space="0" w:color="auto"/>
        <w:right w:val="none" w:sz="0" w:space="0" w:color="auto"/>
      </w:divBdr>
    </w:div>
    <w:div w:id="162286395">
      <w:bodyDiv w:val="1"/>
      <w:marLeft w:val="0"/>
      <w:marRight w:val="0"/>
      <w:marTop w:val="0"/>
      <w:marBottom w:val="0"/>
      <w:divBdr>
        <w:top w:val="none" w:sz="0" w:space="0" w:color="auto"/>
        <w:left w:val="none" w:sz="0" w:space="0" w:color="auto"/>
        <w:bottom w:val="none" w:sz="0" w:space="0" w:color="auto"/>
        <w:right w:val="none" w:sz="0" w:space="0" w:color="auto"/>
      </w:divBdr>
    </w:div>
    <w:div w:id="163209216">
      <w:bodyDiv w:val="1"/>
      <w:marLeft w:val="0"/>
      <w:marRight w:val="0"/>
      <w:marTop w:val="0"/>
      <w:marBottom w:val="0"/>
      <w:divBdr>
        <w:top w:val="none" w:sz="0" w:space="0" w:color="auto"/>
        <w:left w:val="none" w:sz="0" w:space="0" w:color="auto"/>
        <w:bottom w:val="none" w:sz="0" w:space="0" w:color="auto"/>
        <w:right w:val="none" w:sz="0" w:space="0" w:color="auto"/>
      </w:divBdr>
    </w:div>
    <w:div w:id="163278530">
      <w:bodyDiv w:val="1"/>
      <w:marLeft w:val="0"/>
      <w:marRight w:val="0"/>
      <w:marTop w:val="0"/>
      <w:marBottom w:val="0"/>
      <w:divBdr>
        <w:top w:val="none" w:sz="0" w:space="0" w:color="auto"/>
        <w:left w:val="none" w:sz="0" w:space="0" w:color="auto"/>
        <w:bottom w:val="none" w:sz="0" w:space="0" w:color="auto"/>
        <w:right w:val="none" w:sz="0" w:space="0" w:color="auto"/>
      </w:divBdr>
    </w:div>
    <w:div w:id="163595722">
      <w:bodyDiv w:val="1"/>
      <w:marLeft w:val="0"/>
      <w:marRight w:val="0"/>
      <w:marTop w:val="0"/>
      <w:marBottom w:val="0"/>
      <w:divBdr>
        <w:top w:val="none" w:sz="0" w:space="0" w:color="auto"/>
        <w:left w:val="none" w:sz="0" w:space="0" w:color="auto"/>
        <w:bottom w:val="none" w:sz="0" w:space="0" w:color="auto"/>
        <w:right w:val="none" w:sz="0" w:space="0" w:color="auto"/>
      </w:divBdr>
    </w:div>
    <w:div w:id="163935648">
      <w:bodyDiv w:val="1"/>
      <w:marLeft w:val="0"/>
      <w:marRight w:val="0"/>
      <w:marTop w:val="0"/>
      <w:marBottom w:val="0"/>
      <w:divBdr>
        <w:top w:val="none" w:sz="0" w:space="0" w:color="auto"/>
        <w:left w:val="none" w:sz="0" w:space="0" w:color="auto"/>
        <w:bottom w:val="none" w:sz="0" w:space="0" w:color="auto"/>
        <w:right w:val="none" w:sz="0" w:space="0" w:color="auto"/>
      </w:divBdr>
    </w:div>
    <w:div w:id="164705604">
      <w:bodyDiv w:val="1"/>
      <w:marLeft w:val="0"/>
      <w:marRight w:val="0"/>
      <w:marTop w:val="0"/>
      <w:marBottom w:val="0"/>
      <w:divBdr>
        <w:top w:val="none" w:sz="0" w:space="0" w:color="auto"/>
        <w:left w:val="none" w:sz="0" w:space="0" w:color="auto"/>
        <w:bottom w:val="none" w:sz="0" w:space="0" w:color="auto"/>
        <w:right w:val="none" w:sz="0" w:space="0" w:color="auto"/>
      </w:divBdr>
    </w:div>
    <w:div w:id="164978710">
      <w:bodyDiv w:val="1"/>
      <w:marLeft w:val="0"/>
      <w:marRight w:val="0"/>
      <w:marTop w:val="0"/>
      <w:marBottom w:val="0"/>
      <w:divBdr>
        <w:top w:val="none" w:sz="0" w:space="0" w:color="auto"/>
        <w:left w:val="none" w:sz="0" w:space="0" w:color="auto"/>
        <w:bottom w:val="none" w:sz="0" w:space="0" w:color="auto"/>
        <w:right w:val="none" w:sz="0" w:space="0" w:color="auto"/>
      </w:divBdr>
    </w:div>
    <w:div w:id="165050884">
      <w:bodyDiv w:val="1"/>
      <w:marLeft w:val="0"/>
      <w:marRight w:val="0"/>
      <w:marTop w:val="0"/>
      <w:marBottom w:val="0"/>
      <w:divBdr>
        <w:top w:val="none" w:sz="0" w:space="0" w:color="auto"/>
        <w:left w:val="none" w:sz="0" w:space="0" w:color="auto"/>
        <w:bottom w:val="none" w:sz="0" w:space="0" w:color="auto"/>
        <w:right w:val="none" w:sz="0" w:space="0" w:color="auto"/>
      </w:divBdr>
    </w:div>
    <w:div w:id="165630550">
      <w:bodyDiv w:val="1"/>
      <w:marLeft w:val="0"/>
      <w:marRight w:val="0"/>
      <w:marTop w:val="0"/>
      <w:marBottom w:val="0"/>
      <w:divBdr>
        <w:top w:val="none" w:sz="0" w:space="0" w:color="auto"/>
        <w:left w:val="none" w:sz="0" w:space="0" w:color="auto"/>
        <w:bottom w:val="none" w:sz="0" w:space="0" w:color="auto"/>
        <w:right w:val="none" w:sz="0" w:space="0" w:color="auto"/>
      </w:divBdr>
    </w:div>
    <w:div w:id="167258739">
      <w:bodyDiv w:val="1"/>
      <w:marLeft w:val="0"/>
      <w:marRight w:val="0"/>
      <w:marTop w:val="0"/>
      <w:marBottom w:val="0"/>
      <w:divBdr>
        <w:top w:val="none" w:sz="0" w:space="0" w:color="auto"/>
        <w:left w:val="none" w:sz="0" w:space="0" w:color="auto"/>
        <w:bottom w:val="none" w:sz="0" w:space="0" w:color="auto"/>
        <w:right w:val="none" w:sz="0" w:space="0" w:color="auto"/>
      </w:divBdr>
    </w:div>
    <w:div w:id="167330870">
      <w:bodyDiv w:val="1"/>
      <w:marLeft w:val="0"/>
      <w:marRight w:val="0"/>
      <w:marTop w:val="0"/>
      <w:marBottom w:val="0"/>
      <w:divBdr>
        <w:top w:val="none" w:sz="0" w:space="0" w:color="auto"/>
        <w:left w:val="none" w:sz="0" w:space="0" w:color="auto"/>
        <w:bottom w:val="none" w:sz="0" w:space="0" w:color="auto"/>
        <w:right w:val="none" w:sz="0" w:space="0" w:color="auto"/>
      </w:divBdr>
    </w:div>
    <w:div w:id="167604696">
      <w:bodyDiv w:val="1"/>
      <w:marLeft w:val="0"/>
      <w:marRight w:val="0"/>
      <w:marTop w:val="0"/>
      <w:marBottom w:val="0"/>
      <w:divBdr>
        <w:top w:val="none" w:sz="0" w:space="0" w:color="auto"/>
        <w:left w:val="none" w:sz="0" w:space="0" w:color="auto"/>
        <w:bottom w:val="none" w:sz="0" w:space="0" w:color="auto"/>
        <w:right w:val="none" w:sz="0" w:space="0" w:color="auto"/>
      </w:divBdr>
    </w:div>
    <w:div w:id="169294817">
      <w:bodyDiv w:val="1"/>
      <w:marLeft w:val="0"/>
      <w:marRight w:val="0"/>
      <w:marTop w:val="0"/>
      <w:marBottom w:val="0"/>
      <w:divBdr>
        <w:top w:val="none" w:sz="0" w:space="0" w:color="auto"/>
        <w:left w:val="none" w:sz="0" w:space="0" w:color="auto"/>
        <w:bottom w:val="none" w:sz="0" w:space="0" w:color="auto"/>
        <w:right w:val="none" w:sz="0" w:space="0" w:color="auto"/>
      </w:divBdr>
    </w:div>
    <w:div w:id="169415062">
      <w:bodyDiv w:val="1"/>
      <w:marLeft w:val="0"/>
      <w:marRight w:val="0"/>
      <w:marTop w:val="0"/>
      <w:marBottom w:val="0"/>
      <w:divBdr>
        <w:top w:val="none" w:sz="0" w:space="0" w:color="auto"/>
        <w:left w:val="none" w:sz="0" w:space="0" w:color="auto"/>
        <w:bottom w:val="none" w:sz="0" w:space="0" w:color="auto"/>
        <w:right w:val="none" w:sz="0" w:space="0" w:color="auto"/>
      </w:divBdr>
    </w:div>
    <w:div w:id="169873371">
      <w:bodyDiv w:val="1"/>
      <w:marLeft w:val="0"/>
      <w:marRight w:val="0"/>
      <w:marTop w:val="0"/>
      <w:marBottom w:val="0"/>
      <w:divBdr>
        <w:top w:val="none" w:sz="0" w:space="0" w:color="auto"/>
        <w:left w:val="none" w:sz="0" w:space="0" w:color="auto"/>
        <w:bottom w:val="none" w:sz="0" w:space="0" w:color="auto"/>
        <w:right w:val="none" w:sz="0" w:space="0" w:color="auto"/>
      </w:divBdr>
    </w:div>
    <w:div w:id="169879199">
      <w:bodyDiv w:val="1"/>
      <w:marLeft w:val="0"/>
      <w:marRight w:val="0"/>
      <w:marTop w:val="0"/>
      <w:marBottom w:val="0"/>
      <w:divBdr>
        <w:top w:val="none" w:sz="0" w:space="0" w:color="auto"/>
        <w:left w:val="none" w:sz="0" w:space="0" w:color="auto"/>
        <w:bottom w:val="none" w:sz="0" w:space="0" w:color="auto"/>
        <w:right w:val="none" w:sz="0" w:space="0" w:color="auto"/>
      </w:divBdr>
    </w:div>
    <w:div w:id="170753965">
      <w:bodyDiv w:val="1"/>
      <w:marLeft w:val="0"/>
      <w:marRight w:val="0"/>
      <w:marTop w:val="0"/>
      <w:marBottom w:val="0"/>
      <w:divBdr>
        <w:top w:val="none" w:sz="0" w:space="0" w:color="auto"/>
        <w:left w:val="none" w:sz="0" w:space="0" w:color="auto"/>
        <w:bottom w:val="none" w:sz="0" w:space="0" w:color="auto"/>
        <w:right w:val="none" w:sz="0" w:space="0" w:color="auto"/>
      </w:divBdr>
    </w:div>
    <w:div w:id="170879347">
      <w:bodyDiv w:val="1"/>
      <w:marLeft w:val="0"/>
      <w:marRight w:val="0"/>
      <w:marTop w:val="0"/>
      <w:marBottom w:val="0"/>
      <w:divBdr>
        <w:top w:val="none" w:sz="0" w:space="0" w:color="auto"/>
        <w:left w:val="none" w:sz="0" w:space="0" w:color="auto"/>
        <w:bottom w:val="none" w:sz="0" w:space="0" w:color="auto"/>
        <w:right w:val="none" w:sz="0" w:space="0" w:color="auto"/>
      </w:divBdr>
    </w:div>
    <w:div w:id="172494131">
      <w:bodyDiv w:val="1"/>
      <w:marLeft w:val="0"/>
      <w:marRight w:val="0"/>
      <w:marTop w:val="0"/>
      <w:marBottom w:val="0"/>
      <w:divBdr>
        <w:top w:val="none" w:sz="0" w:space="0" w:color="auto"/>
        <w:left w:val="none" w:sz="0" w:space="0" w:color="auto"/>
        <w:bottom w:val="none" w:sz="0" w:space="0" w:color="auto"/>
        <w:right w:val="none" w:sz="0" w:space="0" w:color="auto"/>
      </w:divBdr>
    </w:div>
    <w:div w:id="173617866">
      <w:bodyDiv w:val="1"/>
      <w:marLeft w:val="0"/>
      <w:marRight w:val="0"/>
      <w:marTop w:val="0"/>
      <w:marBottom w:val="0"/>
      <w:divBdr>
        <w:top w:val="none" w:sz="0" w:space="0" w:color="auto"/>
        <w:left w:val="none" w:sz="0" w:space="0" w:color="auto"/>
        <w:bottom w:val="none" w:sz="0" w:space="0" w:color="auto"/>
        <w:right w:val="none" w:sz="0" w:space="0" w:color="auto"/>
      </w:divBdr>
    </w:div>
    <w:div w:id="173690976">
      <w:bodyDiv w:val="1"/>
      <w:marLeft w:val="0"/>
      <w:marRight w:val="0"/>
      <w:marTop w:val="0"/>
      <w:marBottom w:val="0"/>
      <w:divBdr>
        <w:top w:val="none" w:sz="0" w:space="0" w:color="auto"/>
        <w:left w:val="none" w:sz="0" w:space="0" w:color="auto"/>
        <w:bottom w:val="none" w:sz="0" w:space="0" w:color="auto"/>
        <w:right w:val="none" w:sz="0" w:space="0" w:color="auto"/>
      </w:divBdr>
    </w:div>
    <w:div w:id="173812260">
      <w:bodyDiv w:val="1"/>
      <w:marLeft w:val="0"/>
      <w:marRight w:val="0"/>
      <w:marTop w:val="0"/>
      <w:marBottom w:val="0"/>
      <w:divBdr>
        <w:top w:val="none" w:sz="0" w:space="0" w:color="auto"/>
        <w:left w:val="none" w:sz="0" w:space="0" w:color="auto"/>
        <w:bottom w:val="none" w:sz="0" w:space="0" w:color="auto"/>
        <w:right w:val="none" w:sz="0" w:space="0" w:color="auto"/>
      </w:divBdr>
    </w:div>
    <w:div w:id="173812570">
      <w:bodyDiv w:val="1"/>
      <w:marLeft w:val="0"/>
      <w:marRight w:val="0"/>
      <w:marTop w:val="0"/>
      <w:marBottom w:val="0"/>
      <w:divBdr>
        <w:top w:val="none" w:sz="0" w:space="0" w:color="auto"/>
        <w:left w:val="none" w:sz="0" w:space="0" w:color="auto"/>
        <w:bottom w:val="none" w:sz="0" w:space="0" w:color="auto"/>
        <w:right w:val="none" w:sz="0" w:space="0" w:color="auto"/>
      </w:divBdr>
    </w:div>
    <w:div w:id="174076294">
      <w:bodyDiv w:val="1"/>
      <w:marLeft w:val="0"/>
      <w:marRight w:val="0"/>
      <w:marTop w:val="0"/>
      <w:marBottom w:val="0"/>
      <w:divBdr>
        <w:top w:val="none" w:sz="0" w:space="0" w:color="auto"/>
        <w:left w:val="none" w:sz="0" w:space="0" w:color="auto"/>
        <w:bottom w:val="none" w:sz="0" w:space="0" w:color="auto"/>
        <w:right w:val="none" w:sz="0" w:space="0" w:color="auto"/>
      </w:divBdr>
    </w:div>
    <w:div w:id="174342123">
      <w:bodyDiv w:val="1"/>
      <w:marLeft w:val="0"/>
      <w:marRight w:val="0"/>
      <w:marTop w:val="0"/>
      <w:marBottom w:val="0"/>
      <w:divBdr>
        <w:top w:val="none" w:sz="0" w:space="0" w:color="auto"/>
        <w:left w:val="none" w:sz="0" w:space="0" w:color="auto"/>
        <w:bottom w:val="none" w:sz="0" w:space="0" w:color="auto"/>
        <w:right w:val="none" w:sz="0" w:space="0" w:color="auto"/>
      </w:divBdr>
    </w:div>
    <w:div w:id="175122027">
      <w:bodyDiv w:val="1"/>
      <w:marLeft w:val="0"/>
      <w:marRight w:val="0"/>
      <w:marTop w:val="0"/>
      <w:marBottom w:val="0"/>
      <w:divBdr>
        <w:top w:val="none" w:sz="0" w:space="0" w:color="auto"/>
        <w:left w:val="none" w:sz="0" w:space="0" w:color="auto"/>
        <w:bottom w:val="none" w:sz="0" w:space="0" w:color="auto"/>
        <w:right w:val="none" w:sz="0" w:space="0" w:color="auto"/>
      </w:divBdr>
    </w:div>
    <w:div w:id="176769535">
      <w:bodyDiv w:val="1"/>
      <w:marLeft w:val="0"/>
      <w:marRight w:val="0"/>
      <w:marTop w:val="0"/>
      <w:marBottom w:val="0"/>
      <w:divBdr>
        <w:top w:val="none" w:sz="0" w:space="0" w:color="auto"/>
        <w:left w:val="none" w:sz="0" w:space="0" w:color="auto"/>
        <w:bottom w:val="none" w:sz="0" w:space="0" w:color="auto"/>
        <w:right w:val="none" w:sz="0" w:space="0" w:color="auto"/>
      </w:divBdr>
    </w:div>
    <w:div w:id="178743957">
      <w:bodyDiv w:val="1"/>
      <w:marLeft w:val="0"/>
      <w:marRight w:val="0"/>
      <w:marTop w:val="0"/>
      <w:marBottom w:val="0"/>
      <w:divBdr>
        <w:top w:val="none" w:sz="0" w:space="0" w:color="auto"/>
        <w:left w:val="none" w:sz="0" w:space="0" w:color="auto"/>
        <w:bottom w:val="none" w:sz="0" w:space="0" w:color="auto"/>
        <w:right w:val="none" w:sz="0" w:space="0" w:color="auto"/>
      </w:divBdr>
    </w:div>
    <w:div w:id="179202321">
      <w:bodyDiv w:val="1"/>
      <w:marLeft w:val="0"/>
      <w:marRight w:val="0"/>
      <w:marTop w:val="0"/>
      <w:marBottom w:val="0"/>
      <w:divBdr>
        <w:top w:val="none" w:sz="0" w:space="0" w:color="auto"/>
        <w:left w:val="none" w:sz="0" w:space="0" w:color="auto"/>
        <w:bottom w:val="none" w:sz="0" w:space="0" w:color="auto"/>
        <w:right w:val="none" w:sz="0" w:space="0" w:color="auto"/>
      </w:divBdr>
    </w:div>
    <w:div w:id="180895740">
      <w:bodyDiv w:val="1"/>
      <w:marLeft w:val="0"/>
      <w:marRight w:val="0"/>
      <w:marTop w:val="0"/>
      <w:marBottom w:val="0"/>
      <w:divBdr>
        <w:top w:val="none" w:sz="0" w:space="0" w:color="auto"/>
        <w:left w:val="none" w:sz="0" w:space="0" w:color="auto"/>
        <w:bottom w:val="none" w:sz="0" w:space="0" w:color="auto"/>
        <w:right w:val="none" w:sz="0" w:space="0" w:color="auto"/>
      </w:divBdr>
    </w:div>
    <w:div w:id="181016180">
      <w:bodyDiv w:val="1"/>
      <w:marLeft w:val="0"/>
      <w:marRight w:val="0"/>
      <w:marTop w:val="0"/>
      <w:marBottom w:val="0"/>
      <w:divBdr>
        <w:top w:val="none" w:sz="0" w:space="0" w:color="auto"/>
        <w:left w:val="none" w:sz="0" w:space="0" w:color="auto"/>
        <w:bottom w:val="none" w:sz="0" w:space="0" w:color="auto"/>
        <w:right w:val="none" w:sz="0" w:space="0" w:color="auto"/>
      </w:divBdr>
    </w:div>
    <w:div w:id="181088009">
      <w:bodyDiv w:val="1"/>
      <w:marLeft w:val="0"/>
      <w:marRight w:val="0"/>
      <w:marTop w:val="0"/>
      <w:marBottom w:val="0"/>
      <w:divBdr>
        <w:top w:val="none" w:sz="0" w:space="0" w:color="auto"/>
        <w:left w:val="none" w:sz="0" w:space="0" w:color="auto"/>
        <w:bottom w:val="none" w:sz="0" w:space="0" w:color="auto"/>
        <w:right w:val="none" w:sz="0" w:space="0" w:color="auto"/>
      </w:divBdr>
    </w:div>
    <w:div w:id="181479660">
      <w:bodyDiv w:val="1"/>
      <w:marLeft w:val="0"/>
      <w:marRight w:val="0"/>
      <w:marTop w:val="0"/>
      <w:marBottom w:val="0"/>
      <w:divBdr>
        <w:top w:val="none" w:sz="0" w:space="0" w:color="auto"/>
        <w:left w:val="none" w:sz="0" w:space="0" w:color="auto"/>
        <w:bottom w:val="none" w:sz="0" w:space="0" w:color="auto"/>
        <w:right w:val="none" w:sz="0" w:space="0" w:color="auto"/>
      </w:divBdr>
    </w:div>
    <w:div w:id="182596201">
      <w:bodyDiv w:val="1"/>
      <w:marLeft w:val="0"/>
      <w:marRight w:val="0"/>
      <w:marTop w:val="0"/>
      <w:marBottom w:val="0"/>
      <w:divBdr>
        <w:top w:val="none" w:sz="0" w:space="0" w:color="auto"/>
        <w:left w:val="none" w:sz="0" w:space="0" w:color="auto"/>
        <w:bottom w:val="none" w:sz="0" w:space="0" w:color="auto"/>
        <w:right w:val="none" w:sz="0" w:space="0" w:color="auto"/>
      </w:divBdr>
    </w:div>
    <w:div w:id="182742556">
      <w:bodyDiv w:val="1"/>
      <w:marLeft w:val="0"/>
      <w:marRight w:val="0"/>
      <w:marTop w:val="0"/>
      <w:marBottom w:val="0"/>
      <w:divBdr>
        <w:top w:val="none" w:sz="0" w:space="0" w:color="auto"/>
        <w:left w:val="none" w:sz="0" w:space="0" w:color="auto"/>
        <w:bottom w:val="none" w:sz="0" w:space="0" w:color="auto"/>
        <w:right w:val="none" w:sz="0" w:space="0" w:color="auto"/>
      </w:divBdr>
    </w:div>
    <w:div w:id="183053330">
      <w:bodyDiv w:val="1"/>
      <w:marLeft w:val="0"/>
      <w:marRight w:val="0"/>
      <w:marTop w:val="0"/>
      <w:marBottom w:val="0"/>
      <w:divBdr>
        <w:top w:val="none" w:sz="0" w:space="0" w:color="auto"/>
        <w:left w:val="none" w:sz="0" w:space="0" w:color="auto"/>
        <w:bottom w:val="none" w:sz="0" w:space="0" w:color="auto"/>
        <w:right w:val="none" w:sz="0" w:space="0" w:color="auto"/>
      </w:divBdr>
    </w:div>
    <w:div w:id="184826038">
      <w:bodyDiv w:val="1"/>
      <w:marLeft w:val="0"/>
      <w:marRight w:val="0"/>
      <w:marTop w:val="0"/>
      <w:marBottom w:val="0"/>
      <w:divBdr>
        <w:top w:val="none" w:sz="0" w:space="0" w:color="auto"/>
        <w:left w:val="none" w:sz="0" w:space="0" w:color="auto"/>
        <w:bottom w:val="none" w:sz="0" w:space="0" w:color="auto"/>
        <w:right w:val="none" w:sz="0" w:space="0" w:color="auto"/>
      </w:divBdr>
    </w:div>
    <w:div w:id="185141631">
      <w:bodyDiv w:val="1"/>
      <w:marLeft w:val="0"/>
      <w:marRight w:val="0"/>
      <w:marTop w:val="0"/>
      <w:marBottom w:val="0"/>
      <w:divBdr>
        <w:top w:val="none" w:sz="0" w:space="0" w:color="auto"/>
        <w:left w:val="none" w:sz="0" w:space="0" w:color="auto"/>
        <w:bottom w:val="none" w:sz="0" w:space="0" w:color="auto"/>
        <w:right w:val="none" w:sz="0" w:space="0" w:color="auto"/>
      </w:divBdr>
    </w:div>
    <w:div w:id="185407420">
      <w:bodyDiv w:val="1"/>
      <w:marLeft w:val="0"/>
      <w:marRight w:val="0"/>
      <w:marTop w:val="0"/>
      <w:marBottom w:val="0"/>
      <w:divBdr>
        <w:top w:val="none" w:sz="0" w:space="0" w:color="auto"/>
        <w:left w:val="none" w:sz="0" w:space="0" w:color="auto"/>
        <w:bottom w:val="none" w:sz="0" w:space="0" w:color="auto"/>
        <w:right w:val="none" w:sz="0" w:space="0" w:color="auto"/>
      </w:divBdr>
    </w:div>
    <w:div w:id="185414765">
      <w:bodyDiv w:val="1"/>
      <w:marLeft w:val="0"/>
      <w:marRight w:val="0"/>
      <w:marTop w:val="0"/>
      <w:marBottom w:val="0"/>
      <w:divBdr>
        <w:top w:val="none" w:sz="0" w:space="0" w:color="auto"/>
        <w:left w:val="none" w:sz="0" w:space="0" w:color="auto"/>
        <w:bottom w:val="none" w:sz="0" w:space="0" w:color="auto"/>
        <w:right w:val="none" w:sz="0" w:space="0" w:color="auto"/>
      </w:divBdr>
    </w:div>
    <w:div w:id="186022257">
      <w:bodyDiv w:val="1"/>
      <w:marLeft w:val="0"/>
      <w:marRight w:val="0"/>
      <w:marTop w:val="0"/>
      <w:marBottom w:val="0"/>
      <w:divBdr>
        <w:top w:val="none" w:sz="0" w:space="0" w:color="auto"/>
        <w:left w:val="none" w:sz="0" w:space="0" w:color="auto"/>
        <w:bottom w:val="none" w:sz="0" w:space="0" w:color="auto"/>
        <w:right w:val="none" w:sz="0" w:space="0" w:color="auto"/>
      </w:divBdr>
    </w:div>
    <w:div w:id="187640276">
      <w:bodyDiv w:val="1"/>
      <w:marLeft w:val="0"/>
      <w:marRight w:val="0"/>
      <w:marTop w:val="0"/>
      <w:marBottom w:val="0"/>
      <w:divBdr>
        <w:top w:val="none" w:sz="0" w:space="0" w:color="auto"/>
        <w:left w:val="none" w:sz="0" w:space="0" w:color="auto"/>
        <w:bottom w:val="none" w:sz="0" w:space="0" w:color="auto"/>
        <w:right w:val="none" w:sz="0" w:space="0" w:color="auto"/>
      </w:divBdr>
    </w:div>
    <w:div w:id="188221269">
      <w:bodyDiv w:val="1"/>
      <w:marLeft w:val="0"/>
      <w:marRight w:val="0"/>
      <w:marTop w:val="0"/>
      <w:marBottom w:val="0"/>
      <w:divBdr>
        <w:top w:val="none" w:sz="0" w:space="0" w:color="auto"/>
        <w:left w:val="none" w:sz="0" w:space="0" w:color="auto"/>
        <w:bottom w:val="none" w:sz="0" w:space="0" w:color="auto"/>
        <w:right w:val="none" w:sz="0" w:space="0" w:color="auto"/>
      </w:divBdr>
    </w:div>
    <w:div w:id="188448463">
      <w:bodyDiv w:val="1"/>
      <w:marLeft w:val="0"/>
      <w:marRight w:val="0"/>
      <w:marTop w:val="0"/>
      <w:marBottom w:val="0"/>
      <w:divBdr>
        <w:top w:val="none" w:sz="0" w:space="0" w:color="auto"/>
        <w:left w:val="none" w:sz="0" w:space="0" w:color="auto"/>
        <w:bottom w:val="none" w:sz="0" w:space="0" w:color="auto"/>
        <w:right w:val="none" w:sz="0" w:space="0" w:color="auto"/>
      </w:divBdr>
    </w:div>
    <w:div w:id="188839123">
      <w:bodyDiv w:val="1"/>
      <w:marLeft w:val="0"/>
      <w:marRight w:val="0"/>
      <w:marTop w:val="0"/>
      <w:marBottom w:val="0"/>
      <w:divBdr>
        <w:top w:val="none" w:sz="0" w:space="0" w:color="auto"/>
        <w:left w:val="none" w:sz="0" w:space="0" w:color="auto"/>
        <w:bottom w:val="none" w:sz="0" w:space="0" w:color="auto"/>
        <w:right w:val="none" w:sz="0" w:space="0" w:color="auto"/>
      </w:divBdr>
    </w:div>
    <w:div w:id="189299870">
      <w:bodyDiv w:val="1"/>
      <w:marLeft w:val="0"/>
      <w:marRight w:val="0"/>
      <w:marTop w:val="0"/>
      <w:marBottom w:val="0"/>
      <w:divBdr>
        <w:top w:val="none" w:sz="0" w:space="0" w:color="auto"/>
        <w:left w:val="none" w:sz="0" w:space="0" w:color="auto"/>
        <w:bottom w:val="none" w:sz="0" w:space="0" w:color="auto"/>
        <w:right w:val="none" w:sz="0" w:space="0" w:color="auto"/>
      </w:divBdr>
    </w:div>
    <w:div w:id="189950738">
      <w:bodyDiv w:val="1"/>
      <w:marLeft w:val="0"/>
      <w:marRight w:val="0"/>
      <w:marTop w:val="0"/>
      <w:marBottom w:val="0"/>
      <w:divBdr>
        <w:top w:val="none" w:sz="0" w:space="0" w:color="auto"/>
        <w:left w:val="none" w:sz="0" w:space="0" w:color="auto"/>
        <w:bottom w:val="none" w:sz="0" w:space="0" w:color="auto"/>
        <w:right w:val="none" w:sz="0" w:space="0" w:color="auto"/>
      </w:divBdr>
    </w:div>
    <w:div w:id="190336505">
      <w:bodyDiv w:val="1"/>
      <w:marLeft w:val="0"/>
      <w:marRight w:val="0"/>
      <w:marTop w:val="0"/>
      <w:marBottom w:val="0"/>
      <w:divBdr>
        <w:top w:val="none" w:sz="0" w:space="0" w:color="auto"/>
        <w:left w:val="none" w:sz="0" w:space="0" w:color="auto"/>
        <w:bottom w:val="none" w:sz="0" w:space="0" w:color="auto"/>
        <w:right w:val="none" w:sz="0" w:space="0" w:color="auto"/>
      </w:divBdr>
    </w:div>
    <w:div w:id="190456767">
      <w:bodyDiv w:val="1"/>
      <w:marLeft w:val="0"/>
      <w:marRight w:val="0"/>
      <w:marTop w:val="0"/>
      <w:marBottom w:val="0"/>
      <w:divBdr>
        <w:top w:val="none" w:sz="0" w:space="0" w:color="auto"/>
        <w:left w:val="none" w:sz="0" w:space="0" w:color="auto"/>
        <w:bottom w:val="none" w:sz="0" w:space="0" w:color="auto"/>
        <w:right w:val="none" w:sz="0" w:space="0" w:color="auto"/>
      </w:divBdr>
    </w:div>
    <w:div w:id="190730178">
      <w:bodyDiv w:val="1"/>
      <w:marLeft w:val="0"/>
      <w:marRight w:val="0"/>
      <w:marTop w:val="0"/>
      <w:marBottom w:val="0"/>
      <w:divBdr>
        <w:top w:val="none" w:sz="0" w:space="0" w:color="auto"/>
        <w:left w:val="none" w:sz="0" w:space="0" w:color="auto"/>
        <w:bottom w:val="none" w:sz="0" w:space="0" w:color="auto"/>
        <w:right w:val="none" w:sz="0" w:space="0" w:color="auto"/>
      </w:divBdr>
    </w:div>
    <w:div w:id="191041560">
      <w:bodyDiv w:val="1"/>
      <w:marLeft w:val="0"/>
      <w:marRight w:val="0"/>
      <w:marTop w:val="0"/>
      <w:marBottom w:val="0"/>
      <w:divBdr>
        <w:top w:val="none" w:sz="0" w:space="0" w:color="auto"/>
        <w:left w:val="none" w:sz="0" w:space="0" w:color="auto"/>
        <w:bottom w:val="none" w:sz="0" w:space="0" w:color="auto"/>
        <w:right w:val="none" w:sz="0" w:space="0" w:color="auto"/>
      </w:divBdr>
    </w:div>
    <w:div w:id="191383669">
      <w:bodyDiv w:val="1"/>
      <w:marLeft w:val="0"/>
      <w:marRight w:val="0"/>
      <w:marTop w:val="0"/>
      <w:marBottom w:val="0"/>
      <w:divBdr>
        <w:top w:val="none" w:sz="0" w:space="0" w:color="auto"/>
        <w:left w:val="none" w:sz="0" w:space="0" w:color="auto"/>
        <w:bottom w:val="none" w:sz="0" w:space="0" w:color="auto"/>
        <w:right w:val="none" w:sz="0" w:space="0" w:color="auto"/>
      </w:divBdr>
    </w:div>
    <w:div w:id="191889622">
      <w:bodyDiv w:val="1"/>
      <w:marLeft w:val="0"/>
      <w:marRight w:val="0"/>
      <w:marTop w:val="0"/>
      <w:marBottom w:val="0"/>
      <w:divBdr>
        <w:top w:val="none" w:sz="0" w:space="0" w:color="auto"/>
        <w:left w:val="none" w:sz="0" w:space="0" w:color="auto"/>
        <w:bottom w:val="none" w:sz="0" w:space="0" w:color="auto"/>
        <w:right w:val="none" w:sz="0" w:space="0" w:color="auto"/>
      </w:divBdr>
    </w:div>
    <w:div w:id="192352614">
      <w:bodyDiv w:val="1"/>
      <w:marLeft w:val="0"/>
      <w:marRight w:val="0"/>
      <w:marTop w:val="0"/>
      <w:marBottom w:val="0"/>
      <w:divBdr>
        <w:top w:val="none" w:sz="0" w:space="0" w:color="auto"/>
        <w:left w:val="none" w:sz="0" w:space="0" w:color="auto"/>
        <w:bottom w:val="none" w:sz="0" w:space="0" w:color="auto"/>
        <w:right w:val="none" w:sz="0" w:space="0" w:color="auto"/>
      </w:divBdr>
    </w:div>
    <w:div w:id="192377549">
      <w:bodyDiv w:val="1"/>
      <w:marLeft w:val="0"/>
      <w:marRight w:val="0"/>
      <w:marTop w:val="0"/>
      <w:marBottom w:val="0"/>
      <w:divBdr>
        <w:top w:val="none" w:sz="0" w:space="0" w:color="auto"/>
        <w:left w:val="none" w:sz="0" w:space="0" w:color="auto"/>
        <w:bottom w:val="none" w:sz="0" w:space="0" w:color="auto"/>
        <w:right w:val="none" w:sz="0" w:space="0" w:color="auto"/>
      </w:divBdr>
    </w:div>
    <w:div w:id="192503468">
      <w:bodyDiv w:val="1"/>
      <w:marLeft w:val="0"/>
      <w:marRight w:val="0"/>
      <w:marTop w:val="0"/>
      <w:marBottom w:val="0"/>
      <w:divBdr>
        <w:top w:val="none" w:sz="0" w:space="0" w:color="auto"/>
        <w:left w:val="none" w:sz="0" w:space="0" w:color="auto"/>
        <w:bottom w:val="none" w:sz="0" w:space="0" w:color="auto"/>
        <w:right w:val="none" w:sz="0" w:space="0" w:color="auto"/>
      </w:divBdr>
    </w:div>
    <w:div w:id="193663337">
      <w:bodyDiv w:val="1"/>
      <w:marLeft w:val="0"/>
      <w:marRight w:val="0"/>
      <w:marTop w:val="0"/>
      <w:marBottom w:val="0"/>
      <w:divBdr>
        <w:top w:val="none" w:sz="0" w:space="0" w:color="auto"/>
        <w:left w:val="none" w:sz="0" w:space="0" w:color="auto"/>
        <w:bottom w:val="none" w:sz="0" w:space="0" w:color="auto"/>
        <w:right w:val="none" w:sz="0" w:space="0" w:color="auto"/>
      </w:divBdr>
    </w:div>
    <w:div w:id="194007809">
      <w:bodyDiv w:val="1"/>
      <w:marLeft w:val="0"/>
      <w:marRight w:val="0"/>
      <w:marTop w:val="0"/>
      <w:marBottom w:val="0"/>
      <w:divBdr>
        <w:top w:val="none" w:sz="0" w:space="0" w:color="auto"/>
        <w:left w:val="none" w:sz="0" w:space="0" w:color="auto"/>
        <w:bottom w:val="none" w:sz="0" w:space="0" w:color="auto"/>
        <w:right w:val="none" w:sz="0" w:space="0" w:color="auto"/>
      </w:divBdr>
    </w:div>
    <w:div w:id="194662858">
      <w:bodyDiv w:val="1"/>
      <w:marLeft w:val="0"/>
      <w:marRight w:val="0"/>
      <w:marTop w:val="0"/>
      <w:marBottom w:val="0"/>
      <w:divBdr>
        <w:top w:val="none" w:sz="0" w:space="0" w:color="auto"/>
        <w:left w:val="none" w:sz="0" w:space="0" w:color="auto"/>
        <w:bottom w:val="none" w:sz="0" w:space="0" w:color="auto"/>
        <w:right w:val="none" w:sz="0" w:space="0" w:color="auto"/>
      </w:divBdr>
    </w:div>
    <w:div w:id="195507089">
      <w:bodyDiv w:val="1"/>
      <w:marLeft w:val="0"/>
      <w:marRight w:val="0"/>
      <w:marTop w:val="0"/>
      <w:marBottom w:val="0"/>
      <w:divBdr>
        <w:top w:val="none" w:sz="0" w:space="0" w:color="auto"/>
        <w:left w:val="none" w:sz="0" w:space="0" w:color="auto"/>
        <w:bottom w:val="none" w:sz="0" w:space="0" w:color="auto"/>
        <w:right w:val="none" w:sz="0" w:space="0" w:color="auto"/>
      </w:divBdr>
    </w:div>
    <w:div w:id="195628598">
      <w:bodyDiv w:val="1"/>
      <w:marLeft w:val="0"/>
      <w:marRight w:val="0"/>
      <w:marTop w:val="0"/>
      <w:marBottom w:val="0"/>
      <w:divBdr>
        <w:top w:val="none" w:sz="0" w:space="0" w:color="auto"/>
        <w:left w:val="none" w:sz="0" w:space="0" w:color="auto"/>
        <w:bottom w:val="none" w:sz="0" w:space="0" w:color="auto"/>
        <w:right w:val="none" w:sz="0" w:space="0" w:color="auto"/>
      </w:divBdr>
    </w:div>
    <w:div w:id="196621952">
      <w:bodyDiv w:val="1"/>
      <w:marLeft w:val="0"/>
      <w:marRight w:val="0"/>
      <w:marTop w:val="0"/>
      <w:marBottom w:val="0"/>
      <w:divBdr>
        <w:top w:val="none" w:sz="0" w:space="0" w:color="auto"/>
        <w:left w:val="none" w:sz="0" w:space="0" w:color="auto"/>
        <w:bottom w:val="none" w:sz="0" w:space="0" w:color="auto"/>
        <w:right w:val="none" w:sz="0" w:space="0" w:color="auto"/>
      </w:divBdr>
    </w:div>
    <w:div w:id="196627352">
      <w:bodyDiv w:val="1"/>
      <w:marLeft w:val="0"/>
      <w:marRight w:val="0"/>
      <w:marTop w:val="0"/>
      <w:marBottom w:val="0"/>
      <w:divBdr>
        <w:top w:val="none" w:sz="0" w:space="0" w:color="auto"/>
        <w:left w:val="none" w:sz="0" w:space="0" w:color="auto"/>
        <w:bottom w:val="none" w:sz="0" w:space="0" w:color="auto"/>
        <w:right w:val="none" w:sz="0" w:space="0" w:color="auto"/>
      </w:divBdr>
    </w:div>
    <w:div w:id="197159321">
      <w:bodyDiv w:val="1"/>
      <w:marLeft w:val="0"/>
      <w:marRight w:val="0"/>
      <w:marTop w:val="0"/>
      <w:marBottom w:val="0"/>
      <w:divBdr>
        <w:top w:val="none" w:sz="0" w:space="0" w:color="auto"/>
        <w:left w:val="none" w:sz="0" w:space="0" w:color="auto"/>
        <w:bottom w:val="none" w:sz="0" w:space="0" w:color="auto"/>
        <w:right w:val="none" w:sz="0" w:space="0" w:color="auto"/>
      </w:divBdr>
    </w:div>
    <w:div w:id="197745112">
      <w:bodyDiv w:val="1"/>
      <w:marLeft w:val="0"/>
      <w:marRight w:val="0"/>
      <w:marTop w:val="0"/>
      <w:marBottom w:val="0"/>
      <w:divBdr>
        <w:top w:val="none" w:sz="0" w:space="0" w:color="auto"/>
        <w:left w:val="none" w:sz="0" w:space="0" w:color="auto"/>
        <w:bottom w:val="none" w:sz="0" w:space="0" w:color="auto"/>
        <w:right w:val="none" w:sz="0" w:space="0" w:color="auto"/>
      </w:divBdr>
    </w:div>
    <w:div w:id="198124613">
      <w:bodyDiv w:val="1"/>
      <w:marLeft w:val="0"/>
      <w:marRight w:val="0"/>
      <w:marTop w:val="0"/>
      <w:marBottom w:val="0"/>
      <w:divBdr>
        <w:top w:val="none" w:sz="0" w:space="0" w:color="auto"/>
        <w:left w:val="none" w:sz="0" w:space="0" w:color="auto"/>
        <w:bottom w:val="none" w:sz="0" w:space="0" w:color="auto"/>
        <w:right w:val="none" w:sz="0" w:space="0" w:color="auto"/>
      </w:divBdr>
    </w:div>
    <w:div w:id="198129652">
      <w:bodyDiv w:val="1"/>
      <w:marLeft w:val="0"/>
      <w:marRight w:val="0"/>
      <w:marTop w:val="0"/>
      <w:marBottom w:val="0"/>
      <w:divBdr>
        <w:top w:val="none" w:sz="0" w:space="0" w:color="auto"/>
        <w:left w:val="none" w:sz="0" w:space="0" w:color="auto"/>
        <w:bottom w:val="none" w:sz="0" w:space="0" w:color="auto"/>
        <w:right w:val="none" w:sz="0" w:space="0" w:color="auto"/>
      </w:divBdr>
    </w:div>
    <w:div w:id="198705924">
      <w:bodyDiv w:val="1"/>
      <w:marLeft w:val="0"/>
      <w:marRight w:val="0"/>
      <w:marTop w:val="0"/>
      <w:marBottom w:val="0"/>
      <w:divBdr>
        <w:top w:val="none" w:sz="0" w:space="0" w:color="auto"/>
        <w:left w:val="none" w:sz="0" w:space="0" w:color="auto"/>
        <w:bottom w:val="none" w:sz="0" w:space="0" w:color="auto"/>
        <w:right w:val="none" w:sz="0" w:space="0" w:color="auto"/>
      </w:divBdr>
    </w:div>
    <w:div w:id="199512557">
      <w:bodyDiv w:val="1"/>
      <w:marLeft w:val="0"/>
      <w:marRight w:val="0"/>
      <w:marTop w:val="0"/>
      <w:marBottom w:val="0"/>
      <w:divBdr>
        <w:top w:val="none" w:sz="0" w:space="0" w:color="auto"/>
        <w:left w:val="none" w:sz="0" w:space="0" w:color="auto"/>
        <w:bottom w:val="none" w:sz="0" w:space="0" w:color="auto"/>
        <w:right w:val="none" w:sz="0" w:space="0" w:color="auto"/>
      </w:divBdr>
    </w:div>
    <w:div w:id="199973629">
      <w:bodyDiv w:val="1"/>
      <w:marLeft w:val="0"/>
      <w:marRight w:val="0"/>
      <w:marTop w:val="0"/>
      <w:marBottom w:val="0"/>
      <w:divBdr>
        <w:top w:val="none" w:sz="0" w:space="0" w:color="auto"/>
        <w:left w:val="none" w:sz="0" w:space="0" w:color="auto"/>
        <w:bottom w:val="none" w:sz="0" w:space="0" w:color="auto"/>
        <w:right w:val="none" w:sz="0" w:space="0" w:color="auto"/>
      </w:divBdr>
    </w:div>
    <w:div w:id="200019650">
      <w:bodyDiv w:val="1"/>
      <w:marLeft w:val="0"/>
      <w:marRight w:val="0"/>
      <w:marTop w:val="0"/>
      <w:marBottom w:val="0"/>
      <w:divBdr>
        <w:top w:val="none" w:sz="0" w:space="0" w:color="auto"/>
        <w:left w:val="none" w:sz="0" w:space="0" w:color="auto"/>
        <w:bottom w:val="none" w:sz="0" w:space="0" w:color="auto"/>
        <w:right w:val="none" w:sz="0" w:space="0" w:color="auto"/>
      </w:divBdr>
    </w:div>
    <w:div w:id="201141438">
      <w:bodyDiv w:val="1"/>
      <w:marLeft w:val="0"/>
      <w:marRight w:val="0"/>
      <w:marTop w:val="0"/>
      <w:marBottom w:val="0"/>
      <w:divBdr>
        <w:top w:val="none" w:sz="0" w:space="0" w:color="auto"/>
        <w:left w:val="none" w:sz="0" w:space="0" w:color="auto"/>
        <w:bottom w:val="none" w:sz="0" w:space="0" w:color="auto"/>
        <w:right w:val="none" w:sz="0" w:space="0" w:color="auto"/>
      </w:divBdr>
    </w:div>
    <w:div w:id="201987914">
      <w:bodyDiv w:val="1"/>
      <w:marLeft w:val="0"/>
      <w:marRight w:val="0"/>
      <w:marTop w:val="0"/>
      <w:marBottom w:val="0"/>
      <w:divBdr>
        <w:top w:val="none" w:sz="0" w:space="0" w:color="auto"/>
        <w:left w:val="none" w:sz="0" w:space="0" w:color="auto"/>
        <w:bottom w:val="none" w:sz="0" w:space="0" w:color="auto"/>
        <w:right w:val="none" w:sz="0" w:space="0" w:color="auto"/>
      </w:divBdr>
    </w:div>
    <w:div w:id="202449520">
      <w:bodyDiv w:val="1"/>
      <w:marLeft w:val="0"/>
      <w:marRight w:val="0"/>
      <w:marTop w:val="0"/>
      <w:marBottom w:val="0"/>
      <w:divBdr>
        <w:top w:val="none" w:sz="0" w:space="0" w:color="auto"/>
        <w:left w:val="none" w:sz="0" w:space="0" w:color="auto"/>
        <w:bottom w:val="none" w:sz="0" w:space="0" w:color="auto"/>
        <w:right w:val="none" w:sz="0" w:space="0" w:color="auto"/>
      </w:divBdr>
    </w:div>
    <w:div w:id="202907978">
      <w:bodyDiv w:val="1"/>
      <w:marLeft w:val="0"/>
      <w:marRight w:val="0"/>
      <w:marTop w:val="0"/>
      <w:marBottom w:val="0"/>
      <w:divBdr>
        <w:top w:val="none" w:sz="0" w:space="0" w:color="auto"/>
        <w:left w:val="none" w:sz="0" w:space="0" w:color="auto"/>
        <w:bottom w:val="none" w:sz="0" w:space="0" w:color="auto"/>
        <w:right w:val="none" w:sz="0" w:space="0" w:color="auto"/>
      </w:divBdr>
    </w:div>
    <w:div w:id="204758064">
      <w:bodyDiv w:val="1"/>
      <w:marLeft w:val="0"/>
      <w:marRight w:val="0"/>
      <w:marTop w:val="0"/>
      <w:marBottom w:val="0"/>
      <w:divBdr>
        <w:top w:val="none" w:sz="0" w:space="0" w:color="auto"/>
        <w:left w:val="none" w:sz="0" w:space="0" w:color="auto"/>
        <w:bottom w:val="none" w:sz="0" w:space="0" w:color="auto"/>
        <w:right w:val="none" w:sz="0" w:space="0" w:color="auto"/>
      </w:divBdr>
    </w:div>
    <w:div w:id="204827665">
      <w:bodyDiv w:val="1"/>
      <w:marLeft w:val="0"/>
      <w:marRight w:val="0"/>
      <w:marTop w:val="0"/>
      <w:marBottom w:val="0"/>
      <w:divBdr>
        <w:top w:val="none" w:sz="0" w:space="0" w:color="auto"/>
        <w:left w:val="none" w:sz="0" w:space="0" w:color="auto"/>
        <w:bottom w:val="none" w:sz="0" w:space="0" w:color="auto"/>
        <w:right w:val="none" w:sz="0" w:space="0" w:color="auto"/>
      </w:divBdr>
    </w:div>
    <w:div w:id="204876887">
      <w:bodyDiv w:val="1"/>
      <w:marLeft w:val="0"/>
      <w:marRight w:val="0"/>
      <w:marTop w:val="0"/>
      <w:marBottom w:val="0"/>
      <w:divBdr>
        <w:top w:val="none" w:sz="0" w:space="0" w:color="auto"/>
        <w:left w:val="none" w:sz="0" w:space="0" w:color="auto"/>
        <w:bottom w:val="none" w:sz="0" w:space="0" w:color="auto"/>
        <w:right w:val="none" w:sz="0" w:space="0" w:color="auto"/>
      </w:divBdr>
    </w:div>
    <w:div w:id="205990154">
      <w:bodyDiv w:val="1"/>
      <w:marLeft w:val="0"/>
      <w:marRight w:val="0"/>
      <w:marTop w:val="0"/>
      <w:marBottom w:val="0"/>
      <w:divBdr>
        <w:top w:val="none" w:sz="0" w:space="0" w:color="auto"/>
        <w:left w:val="none" w:sz="0" w:space="0" w:color="auto"/>
        <w:bottom w:val="none" w:sz="0" w:space="0" w:color="auto"/>
        <w:right w:val="none" w:sz="0" w:space="0" w:color="auto"/>
      </w:divBdr>
    </w:div>
    <w:div w:id="206451789">
      <w:bodyDiv w:val="1"/>
      <w:marLeft w:val="0"/>
      <w:marRight w:val="0"/>
      <w:marTop w:val="0"/>
      <w:marBottom w:val="0"/>
      <w:divBdr>
        <w:top w:val="none" w:sz="0" w:space="0" w:color="auto"/>
        <w:left w:val="none" w:sz="0" w:space="0" w:color="auto"/>
        <w:bottom w:val="none" w:sz="0" w:space="0" w:color="auto"/>
        <w:right w:val="none" w:sz="0" w:space="0" w:color="auto"/>
      </w:divBdr>
    </w:div>
    <w:div w:id="207034256">
      <w:bodyDiv w:val="1"/>
      <w:marLeft w:val="0"/>
      <w:marRight w:val="0"/>
      <w:marTop w:val="0"/>
      <w:marBottom w:val="0"/>
      <w:divBdr>
        <w:top w:val="none" w:sz="0" w:space="0" w:color="auto"/>
        <w:left w:val="none" w:sz="0" w:space="0" w:color="auto"/>
        <w:bottom w:val="none" w:sz="0" w:space="0" w:color="auto"/>
        <w:right w:val="none" w:sz="0" w:space="0" w:color="auto"/>
      </w:divBdr>
    </w:div>
    <w:div w:id="207182862">
      <w:bodyDiv w:val="1"/>
      <w:marLeft w:val="0"/>
      <w:marRight w:val="0"/>
      <w:marTop w:val="0"/>
      <w:marBottom w:val="0"/>
      <w:divBdr>
        <w:top w:val="none" w:sz="0" w:space="0" w:color="auto"/>
        <w:left w:val="none" w:sz="0" w:space="0" w:color="auto"/>
        <w:bottom w:val="none" w:sz="0" w:space="0" w:color="auto"/>
        <w:right w:val="none" w:sz="0" w:space="0" w:color="auto"/>
      </w:divBdr>
    </w:div>
    <w:div w:id="210768178">
      <w:bodyDiv w:val="1"/>
      <w:marLeft w:val="0"/>
      <w:marRight w:val="0"/>
      <w:marTop w:val="0"/>
      <w:marBottom w:val="0"/>
      <w:divBdr>
        <w:top w:val="none" w:sz="0" w:space="0" w:color="auto"/>
        <w:left w:val="none" w:sz="0" w:space="0" w:color="auto"/>
        <w:bottom w:val="none" w:sz="0" w:space="0" w:color="auto"/>
        <w:right w:val="none" w:sz="0" w:space="0" w:color="auto"/>
      </w:divBdr>
    </w:div>
    <w:div w:id="212927344">
      <w:bodyDiv w:val="1"/>
      <w:marLeft w:val="0"/>
      <w:marRight w:val="0"/>
      <w:marTop w:val="0"/>
      <w:marBottom w:val="0"/>
      <w:divBdr>
        <w:top w:val="none" w:sz="0" w:space="0" w:color="auto"/>
        <w:left w:val="none" w:sz="0" w:space="0" w:color="auto"/>
        <w:bottom w:val="none" w:sz="0" w:space="0" w:color="auto"/>
        <w:right w:val="none" w:sz="0" w:space="0" w:color="auto"/>
      </w:divBdr>
    </w:div>
    <w:div w:id="212929849">
      <w:bodyDiv w:val="1"/>
      <w:marLeft w:val="0"/>
      <w:marRight w:val="0"/>
      <w:marTop w:val="0"/>
      <w:marBottom w:val="0"/>
      <w:divBdr>
        <w:top w:val="none" w:sz="0" w:space="0" w:color="auto"/>
        <w:left w:val="none" w:sz="0" w:space="0" w:color="auto"/>
        <w:bottom w:val="none" w:sz="0" w:space="0" w:color="auto"/>
        <w:right w:val="none" w:sz="0" w:space="0" w:color="auto"/>
      </w:divBdr>
    </w:div>
    <w:div w:id="213008554">
      <w:bodyDiv w:val="1"/>
      <w:marLeft w:val="0"/>
      <w:marRight w:val="0"/>
      <w:marTop w:val="0"/>
      <w:marBottom w:val="0"/>
      <w:divBdr>
        <w:top w:val="none" w:sz="0" w:space="0" w:color="auto"/>
        <w:left w:val="none" w:sz="0" w:space="0" w:color="auto"/>
        <w:bottom w:val="none" w:sz="0" w:space="0" w:color="auto"/>
        <w:right w:val="none" w:sz="0" w:space="0" w:color="auto"/>
      </w:divBdr>
    </w:div>
    <w:div w:id="213272611">
      <w:bodyDiv w:val="1"/>
      <w:marLeft w:val="0"/>
      <w:marRight w:val="0"/>
      <w:marTop w:val="0"/>
      <w:marBottom w:val="0"/>
      <w:divBdr>
        <w:top w:val="none" w:sz="0" w:space="0" w:color="auto"/>
        <w:left w:val="none" w:sz="0" w:space="0" w:color="auto"/>
        <w:bottom w:val="none" w:sz="0" w:space="0" w:color="auto"/>
        <w:right w:val="none" w:sz="0" w:space="0" w:color="auto"/>
      </w:divBdr>
    </w:div>
    <w:div w:id="214053157">
      <w:bodyDiv w:val="1"/>
      <w:marLeft w:val="0"/>
      <w:marRight w:val="0"/>
      <w:marTop w:val="0"/>
      <w:marBottom w:val="0"/>
      <w:divBdr>
        <w:top w:val="none" w:sz="0" w:space="0" w:color="auto"/>
        <w:left w:val="none" w:sz="0" w:space="0" w:color="auto"/>
        <w:bottom w:val="none" w:sz="0" w:space="0" w:color="auto"/>
        <w:right w:val="none" w:sz="0" w:space="0" w:color="auto"/>
      </w:divBdr>
    </w:div>
    <w:div w:id="216210007">
      <w:bodyDiv w:val="1"/>
      <w:marLeft w:val="0"/>
      <w:marRight w:val="0"/>
      <w:marTop w:val="0"/>
      <w:marBottom w:val="0"/>
      <w:divBdr>
        <w:top w:val="none" w:sz="0" w:space="0" w:color="auto"/>
        <w:left w:val="none" w:sz="0" w:space="0" w:color="auto"/>
        <w:bottom w:val="none" w:sz="0" w:space="0" w:color="auto"/>
        <w:right w:val="none" w:sz="0" w:space="0" w:color="auto"/>
      </w:divBdr>
    </w:div>
    <w:div w:id="216667860">
      <w:bodyDiv w:val="1"/>
      <w:marLeft w:val="0"/>
      <w:marRight w:val="0"/>
      <w:marTop w:val="0"/>
      <w:marBottom w:val="0"/>
      <w:divBdr>
        <w:top w:val="none" w:sz="0" w:space="0" w:color="auto"/>
        <w:left w:val="none" w:sz="0" w:space="0" w:color="auto"/>
        <w:bottom w:val="none" w:sz="0" w:space="0" w:color="auto"/>
        <w:right w:val="none" w:sz="0" w:space="0" w:color="auto"/>
      </w:divBdr>
    </w:div>
    <w:div w:id="216750071">
      <w:bodyDiv w:val="1"/>
      <w:marLeft w:val="0"/>
      <w:marRight w:val="0"/>
      <w:marTop w:val="0"/>
      <w:marBottom w:val="0"/>
      <w:divBdr>
        <w:top w:val="none" w:sz="0" w:space="0" w:color="auto"/>
        <w:left w:val="none" w:sz="0" w:space="0" w:color="auto"/>
        <w:bottom w:val="none" w:sz="0" w:space="0" w:color="auto"/>
        <w:right w:val="none" w:sz="0" w:space="0" w:color="auto"/>
      </w:divBdr>
    </w:div>
    <w:div w:id="217671958">
      <w:bodyDiv w:val="1"/>
      <w:marLeft w:val="0"/>
      <w:marRight w:val="0"/>
      <w:marTop w:val="0"/>
      <w:marBottom w:val="0"/>
      <w:divBdr>
        <w:top w:val="none" w:sz="0" w:space="0" w:color="auto"/>
        <w:left w:val="none" w:sz="0" w:space="0" w:color="auto"/>
        <w:bottom w:val="none" w:sz="0" w:space="0" w:color="auto"/>
        <w:right w:val="none" w:sz="0" w:space="0" w:color="auto"/>
      </w:divBdr>
    </w:div>
    <w:div w:id="218829192">
      <w:bodyDiv w:val="1"/>
      <w:marLeft w:val="0"/>
      <w:marRight w:val="0"/>
      <w:marTop w:val="0"/>
      <w:marBottom w:val="0"/>
      <w:divBdr>
        <w:top w:val="none" w:sz="0" w:space="0" w:color="auto"/>
        <w:left w:val="none" w:sz="0" w:space="0" w:color="auto"/>
        <w:bottom w:val="none" w:sz="0" w:space="0" w:color="auto"/>
        <w:right w:val="none" w:sz="0" w:space="0" w:color="auto"/>
      </w:divBdr>
    </w:div>
    <w:div w:id="219824806">
      <w:bodyDiv w:val="1"/>
      <w:marLeft w:val="0"/>
      <w:marRight w:val="0"/>
      <w:marTop w:val="0"/>
      <w:marBottom w:val="0"/>
      <w:divBdr>
        <w:top w:val="none" w:sz="0" w:space="0" w:color="auto"/>
        <w:left w:val="none" w:sz="0" w:space="0" w:color="auto"/>
        <w:bottom w:val="none" w:sz="0" w:space="0" w:color="auto"/>
        <w:right w:val="none" w:sz="0" w:space="0" w:color="auto"/>
      </w:divBdr>
    </w:div>
    <w:div w:id="222176640">
      <w:bodyDiv w:val="1"/>
      <w:marLeft w:val="0"/>
      <w:marRight w:val="0"/>
      <w:marTop w:val="0"/>
      <w:marBottom w:val="0"/>
      <w:divBdr>
        <w:top w:val="none" w:sz="0" w:space="0" w:color="auto"/>
        <w:left w:val="none" w:sz="0" w:space="0" w:color="auto"/>
        <w:bottom w:val="none" w:sz="0" w:space="0" w:color="auto"/>
        <w:right w:val="none" w:sz="0" w:space="0" w:color="auto"/>
      </w:divBdr>
    </w:div>
    <w:div w:id="222178852">
      <w:bodyDiv w:val="1"/>
      <w:marLeft w:val="0"/>
      <w:marRight w:val="0"/>
      <w:marTop w:val="0"/>
      <w:marBottom w:val="0"/>
      <w:divBdr>
        <w:top w:val="none" w:sz="0" w:space="0" w:color="auto"/>
        <w:left w:val="none" w:sz="0" w:space="0" w:color="auto"/>
        <w:bottom w:val="none" w:sz="0" w:space="0" w:color="auto"/>
        <w:right w:val="none" w:sz="0" w:space="0" w:color="auto"/>
      </w:divBdr>
    </w:div>
    <w:div w:id="223762248">
      <w:bodyDiv w:val="1"/>
      <w:marLeft w:val="0"/>
      <w:marRight w:val="0"/>
      <w:marTop w:val="0"/>
      <w:marBottom w:val="0"/>
      <w:divBdr>
        <w:top w:val="none" w:sz="0" w:space="0" w:color="auto"/>
        <w:left w:val="none" w:sz="0" w:space="0" w:color="auto"/>
        <w:bottom w:val="none" w:sz="0" w:space="0" w:color="auto"/>
        <w:right w:val="none" w:sz="0" w:space="0" w:color="auto"/>
      </w:divBdr>
    </w:div>
    <w:div w:id="223762784">
      <w:bodyDiv w:val="1"/>
      <w:marLeft w:val="0"/>
      <w:marRight w:val="0"/>
      <w:marTop w:val="0"/>
      <w:marBottom w:val="0"/>
      <w:divBdr>
        <w:top w:val="none" w:sz="0" w:space="0" w:color="auto"/>
        <w:left w:val="none" w:sz="0" w:space="0" w:color="auto"/>
        <w:bottom w:val="none" w:sz="0" w:space="0" w:color="auto"/>
        <w:right w:val="none" w:sz="0" w:space="0" w:color="auto"/>
      </w:divBdr>
    </w:div>
    <w:div w:id="223835230">
      <w:bodyDiv w:val="1"/>
      <w:marLeft w:val="0"/>
      <w:marRight w:val="0"/>
      <w:marTop w:val="0"/>
      <w:marBottom w:val="0"/>
      <w:divBdr>
        <w:top w:val="none" w:sz="0" w:space="0" w:color="auto"/>
        <w:left w:val="none" w:sz="0" w:space="0" w:color="auto"/>
        <w:bottom w:val="none" w:sz="0" w:space="0" w:color="auto"/>
        <w:right w:val="none" w:sz="0" w:space="0" w:color="auto"/>
      </w:divBdr>
    </w:div>
    <w:div w:id="225771914">
      <w:bodyDiv w:val="1"/>
      <w:marLeft w:val="0"/>
      <w:marRight w:val="0"/>
      <w:marTop w:val="0"/>
      <w:marBottom w:val="0"/>
      <w:divBdr>
        <w:top w:val="none" w:sz="0" w:space="0" w:color="auto"/>
        <w:left w:val="none" w:sz="0" w:space="0" w:color="auto"/>
        <w:bottom w:val="none" w:sz="0" w:space="0" w:color="auto"/>
        <w:right w:val="none" w:sz="0" w:space="0" w:color="auto"/>
      </w:divBdr>
    </w:div>
    <w:div w:id="226191764">
      <w:bodyDiv w:val="1"/>
      <w:marLeft w:val="0"/>
      <w:marRight w:val="0"/>
      <w:marTop w:val="0"/>
      <w:marBottom w:val="0"/>
      <w:divBdr>
        <w:top w:val="none" w:sz="0" w:space="0" w:color="auto"/>
        <w:left w:val="none" w:sz="0" w:space="0" w:color="auto"/>
        <w:bottom w:val="none" w:sz="0" w:space="0" w:color="auto"/>
        <w:right w:val="none" w:sz="0" w:space="0" w:color="auto"/>
      </w:divBdr>
    </w:div>
    <w:div w:id="226384925">
      <w:bodyDiv w:val="1"/>
      <w:marLeft w:val="0"/>
      <w:marRight w:val="0"/>
      <w:marTop w:val="0"/>
      <w:marBottom w:val="0"/>
      <w:divBdr>
        <w:top w:val="none" w:sz="0" w:space="0" w:color="auto"/>
        <w:left w:val="none" w:sz="0" w:space="0" w:color="auto"/>
        <w:bottom w:val="none" w:sz="0" w:space="0" w:color="auto"/>
        <w:right w:val="none" w:sz="0" w:space="0" w:color="auto"/>
      </w:divBdr>
    </w:div>
    <w:div w:id="226651146">
      <w:bodyDiv w:val="1"/>
      <w:marLeft w:val="0"/>
      <w:marRight w:val="0"/>
      <w:marTop w:val="0"/>
      <w:marBottom w:val="0"/>
      <w:divBdr>
        <w:top w:val="none" w:sz="0" w:space="0" w:color="auto"/>
        <w:left w:val="none" w:sz="0" w:space="0" w:color="auto"/>
        <w:bottom w:val="none" w:sz="0" w:space="0" w:color="auto"/>
        <w:right w:val="none" w:sz="0" w:space="0" w:color="auto"/>
      </w:divBdr>
    </w:div>
    <w:div w:id="226847726">
      <w:bodyDiv w:val="1"/>
      <w:marLeft w:val="0"/>
      <w:marRight w:val="0"/>
      <w:marTop w:val="0"/>
      <w:marBottom w:val="0"/>
      <w:divBdr>
        <w:top w:val="none" w:sz="0" w:space="0" w:color="auto"/>
        <w:left w:val="none" w:sz="0" w:space="0" w:color="auto"/>
        <w:bottom w:val="none" w:sz="0" w:space="0" w:color="auto"/>
        <w:right w:val="none" w:sz="0" w:space="0" w:color="auto"/>
      </w:divBdr>
    </w:div>
    <w:div w:id="227228900">
      <w:bodyDiv w:val="1"/>
      <w:marLeft w:val="0"/>
      <w:marRight w:val="0"/>
      <w:marTop w:val="0"/>
      <w:marBottom w:val="0"/>
      <w:divBdr>
        <w:top w:val="none" w:sz="0" w:space="0" w:color="auto"/>
        <w:left w:val="none" w:sz="0" w:space="0" w:color="auto"/>
        <w:bottom w:val="none" w:sz="0" w:space="0" w:color="auto"/>
        <w:right w:val="none" w:sz="0" w:space="0" w:color="auto"/>
      </w:divBdr>
    </w:div>
    <w:div w:id="227427088">
      <w:bodyDiv w:val="1"/>
      <w:marLeft w:val="0"/>
      <w:marRight w:val="0"/>
      <w:marTop w:val="0"/>
      <w:marBottom w:val="0"/>
      <w:divBdr>
        <w:top w:val="none" w:sz="0" w:space="0" w:color="auto"/>
        <w:left w:val="none" w:sz="0" w:space="0" w:color="auto"/>
        <w:bottom w:val="none" w:sz="0" w:space="0" w:color="auto"/>
        <w:right w:val="none" w:sz="0" w:space="0" w:color="auto"/>
      </w:divBdr>
    </w:div>
    <w:div w:id="227498840">
      <w:bodyDiv w:val="1"/>
      <w:marLeft w:val="0"/>
      <w:marRight w:val="0"/>
      <w:marTop w:val="0"/>
      <w:marBottom w:val="0"/>
      <w:divBdr>
        <w:top w:val="none" w:sz="0" w:space="0" w:color="auto"/>
        <w:left w:val="none" w:sz="0" w:space="0" w:color="auto"/>
        <w:bottom w:val="none" w:sz="0" w:space="0" w:color="auto"/>
        <w:right w:val="none" w:sz="0" w:space="0" w:color="auto"/>
      </w:divBdr>
    </w:div>
    <w:div w:id="228007039">
      <w:bodyDiv w:val="1"/>
      <w:marLeft w:val="0"/>
      <w:marRight w:val="0"/>
      <w:marTop w:val="0"/>
      <w:marBottom w:val="0"/>
      <w:divBdr>
        <w:top w:val="none" w:sz="0" w:space="0" w:color="auto"/>
        <w:left w:val="none" w:sz="0" w:space="0" w:color="auto"/>
        <w:bottom w:val="none" w:sz="0" w:space="0" w:color="auto"/>
        <w:right w:val="none" w:sz="0" w:space="0" w:color="auto"/>
      </w:divBdr>
    </w:div>
    <w:div w:id="228149726">
      <w:bodyDiv w:val="1"/>
      <w:marLeft w:val="0"/>
      <w:marRight w:val="0"/>
      <w:marTop w:val="0"/>
      <w:marBottom w:val="0"/>
      <w:divBdr>
        <w:top w:val="none" w:sz="0" w:space="0" w:color="auto"/>
        <w:left w:val="none" w:sz="0" w:space="0" w:color="auto"/>
        <w:bottom w:val="none" w:sz="0" w:space="0" w:color="auto"/>
        <w:right w:val="none" w:sz="0" w:space="0" w:color="auto"/>
      </w:divBdr>
    </w:div>
    <w:div w:id="228153558">
      <w:bodyDiv w:val="1"/>
      <w:marLeft w:val="0"/>
      <w:marRight w:val="0"/>
      <w:marTop w:val="0"/>
      <w:marBottom w:val="0"/>
      <w:divBdr>
        <w:top w:val="none" w:sz="0" w:space="0" w:color="auto"/>
        <w:left w:val="none" w:sz="0" w:space="0" w:color="auto"/>
        <w:bottom w:val="none" w:sz="0" w:space="0" w:color="auto"/>
        <w:right w:val="none" w:sz="0" w:space="0" w:color="auto"/>
      </w:divBdr>
    </w:div>
    <w:div w:id="228998132">
      <w:bodyDiv w:val="1"/>
      <w:marLeft w:val="0"/>
      <w:marRight w:val="0"/>
      <w:marTop w:val="0"/>
      <w:marBottom w:val="0"/>
      <w:divBdr>
        <w:top w:val="none" w:sz="0" w:space="0" w:color="auto"/>
        <w:left w:val="none" w:sz="0" w:space="0" w:color="auto"/>
        <w:bottom w:val="none" w:sz="0" w:space="0" w:color="auto"/>
        <w:right w:val="none" w:sz="0" w:space="0" w:color="auto"/>
      </w:divBdr>
    </w:div>
    <w:div w:id="229851638">
      <w:bodyDiv w:val="1"/>
      <w:marLeft w:val="0"/>
      <w:marRight w:val="0"/>
      <w:marTop w:val="0"/>
      <w:marBottom w:val="0"/>
      <w:divBdr>
        <w:top w:val="none" w:sz="0" w:space="0" w:color="auto"/>
        <w:left w:val="none" w:sz="0" w:space="0" w:color="auto"/>
        <w:bottom w:val="none" w:sz="0" w:space="0" w:color="auto"/>
        <w:right w:val="none" w:sz="0" w:space="0" w:color="auto"/>
      </w:divBdr>
    </w:div>
    <w:div w:id="231352987">
      <w:bodyDiv w:val="1"/>
      <w:marLeft w:val="0"/>
      <w:marRight w:val="0"/>
      <w:marTop w:val="0"/>
      <w:marBottom w:val="0"/>
      <w:divBdr>
        <w:top w:val="none" w:sz="0" w:space="0" w:color="auto"/>
        <w:left w:val="none" w:sz="0" w:space="0" w:color="auto"/>
        <w:bottom w:val="none" w:sz="0" w:space="0" w:color="auto"/>
        <w:right w:val="none" w:sz="0" w:space="0" w:color="auto"/>
      </w:divBdr>
    </w:div>
    <w:div w:id="232352298">
      <w:bodyDiv w:val="1"/>
      <w:marLeft w:val="0"/>
      <w:marRight w:val="0"/>
      <w:marTop w:val="0"/>
      <w:marBottom w:val="0"/>
      <w:divBdr>
        <w:top w:val="none" w:sz="0" w:space="0" w:color="auto"/>
        <w:left w:val="none" w:sz="0" w:space="0" w:color="auto"/>
        <w:bottom w:val="none" w:sz="0" w:space="0" w:color="auto"/>
        <w:right w:val="none" w:sz="0" w:space="0" w:color="auto"/>
      </w:divBdr>
    </w:div>
    <w:div w:id="232742703">
      <w:bodyDiv w:val="1"/>
      <w:marLeft w:val="0"/>
      <w:marRight w:val="0"/>
      <w:marTop w:val="0"/>
      <w:marBottom w:val="0"/>
      <w:divBdr>
        <w:top w:val="none" w:sz="0" w:space="0" w:color="auto"/>
        <w:left w:val="none" w:sz="0" w:space="0" w:color="auto"/>
        <w:bottom w:val="none" w:sz="0" w:space="0" w:color="auto"/>
        <w:right w:val="none" w:sz="0" w:space="0" w:color="auto"/>
      </w:divBdr>
    </w:div>
    <w:div w:id="233049973">
      <w:bodyDiv w:val="1"/>
      <w:marLeft w:val="0"/>
      <w:marRight w:val="0"/>
      <w:marTop w:val="0"/>
      <w:marBottom w:val="0"/>
      <w:divBdr>
        <w:top w:val="none" w:sz="0" w:space="0" w:color="auto"/>
        <w:left w:val="none" w:sz="0" w:space="0" w:color="auto"/>
        <w:bottom w:val="none" w:sz="0" w:space="0" w:color="auto"/>
        <w:right w:val="none" w:sz="0" w:space="0" w:color="auto"/>
      </w:divBdr>
    </w:div>
    <w:div w:id="233393876">
      <w:bodyDiv w:val="1"/>
      <w:marLeft w:val="0"/>
      <w:marRight w:val="0"/>
      <w:marTop w:val="0"/>
      <w:marBottom w:val="0"/>
      <w:divBdr>
        <w:top w:val="none" w:sz="0" w:space="0" w:color="auto"/>
        <w:left w:val="none" w:sz="0" w:space="0" w:color="auto"/>
        <w:bottom w:val="none" w:sz="0" w:space="0" w:color="auto"/>
        <w:right w:val="none" w:sz="0" w:space="0" w:color="auto"/>
      </w:divBdr>
    </w:div>
    <w:div w:id="234361681">
      <w:bodyDiv w:val="1"/>
      <w:marLeft w:val="0"/>
      <w:marRight w:val="0"/>
      <w:marTop w:val="0"/>
      <w:marBottom w:val="0"/>
      <w:divBdr>
        <w:top w:val="none" w:sz="0" w:space="0" w:color="auto"/>
        <w:left w:val="none" w:sz="0" w:space="0" w:color="auto"/>
        <w:bottom w:val="none" w:sz="0" w:space="0" w:color="auto"/>
        <w:right w:val="none" w:sz="0" w:space="0" w:color="auto"/>
      </w:divBdr>
    </w:div>
    <w:div w:id="234826236">
      <w:bodyDiv w:val="1"/>
      <w:marLeft w:val="0"/>
      <w:marRight w:val="0"/>
      <w:marTop w:val="0"/>
      <w:marBottom w:val="0"/>
      <w:divBdr>
        <w:top w:val="none" w:sz="0" w:space="0" w:color="auto"/>
        <w:left w:val="none" w:sz="0" w:space="0" w:color="auto"/>
        <w:bottom w:val="none" w:sz="0" w:space="0" w:color="auto"/>
        <w:right w:val="none" w:sz="0" w:space="0" w:color="auto"/>
      </w:divBdr>
    </w:div>
    <w:div w:id="234828448">
      <w:bodyDiv w:val="1"/>
      <w:marLeft w:val="0"/>
      <w:marRight w:val="0"/>
      <w:marTop w:val="0"/>
      <w:marBottom w:val="0"/>
      <w:divBdr>
        <w:top w:val="none" w:sz="0" w:space="0" w:color="auto"/>
        <w:left w:val="none" w:sz="0" w:space="0" w:color="auto"/>
        <w:bottom w:val="none" w:sz="0" w:space="0" w:color="auto"/>
        <w:right w:val="none" w:sz="0" w:space="0" w:color="auto"/>
      </w:divBdr>
    </w:div>
    <w:div w:id="234901882">
      <w:bodyDiv w:val="1"/>
      <w:marLeft w:val="0"/>
      <w:marRight w:val="0"/>
      <w:marTop w:val="0"/>
      <w:marBottom w:val="0"/>
      <w:divBdr>
        <w:top w:val="none" w:sz="0" w:space="0" w:color="auto"/>
        <w:left w:val="none" w:sz="0" w:space="0" w:color="auto"/>
        <w:bottom w:val="none" w:sz="0" w:space="0" w:color="auto"/>
        <w:right w:val="none" w:sz="0" w:space="0" w:color="auto"/>
      </w:divBdr>
    </w:div>
    <w:div w:id="236017173">
      <w:bodyDiv w:val="1"/>
      <w:marLeft w:val="0"/>
      <w:marRight w:val="0"/>
      <w:marTop w:val="0"/>
      <w:marBottom w:val="0"/>
      <w:divBdr>
        <w:top w:val="none" w:sz="0" w:space="0" w:color="auto"/>
        <w:left w:val="none" w:sz="0" w:space="0" w:color="auto"/>
        <w:bottom w:val="none" w:sz="0" w:space="0" w:color="auto"/>
        <w:right w:val="none" w:sz="0" w:space="0" w:color="auto"/>
      </w:divBdr>
    </w:div>
    <w:div w:id="240137757">
      <w:bodyDiv w:val="1"/>
      <w:marLeft w:val="0"/>
      <w:marRight w:val="0"/>
      <w:marTop w:val="0"/>
      <w:marBottom w:val="0"/>
      <w:divBdr>
        <w:top w:val="none" w:sz="0" w:space="0" w:color="auto"/>
        <w:left w:val="none" w:sz="0" w:space="0" w:color="auto"/>
        <w:bottom w:val="none" w:sz="0" w:space="0" w:color="auto"/>
        <w:right w:val="none" w:sz="0" w:space="0" w:color="auto"/>
      </w:divBdr>
    </w:div>
    <w:div w:id="241111713">
      <w:bodyDiv w:val="1"/>
      <w:marLeft w:val="0"/>
      <w:marRight w:val="0"/>
      <w:marTop w:val="0"/>
      <w:marBottom w:val="0"/>
      <w:divBdr>
        <w:top w:val="none" w:sz="0" w:space="0" w:color="auto"/>
        <w:left w:val="none" w:sz="0" w:space="0" w:color="auto"/>
        <w:bottom w:val="none" w:sz="0" w:space="0" w:color="auto"/>
        <w:right w:val="none" w:sz="0" w:space="0" w:color="auto"/>
      </w:divBdr>
    </w:div>
    <w:div w:id="241843152">
      <w:bodyDiv w:val="1"/>
      <w:marLeft w:val="0"/>
      <w:marRight w:val="0"/>
      <w:marTop w:val="0"/>
      <w:marBottom w:val="0"/>
      <w:divBdr>
        <w:top w:val="none" w:sz="0" w:space="0" w:color="auto"/>
        <w:left w:val="none" w:sz="0" w:space="0" w:color="auto"/>
        <w:bottom w:val="none" w:sz="0" w:space="0" w:color="auto"/>
        <w:right w:val="none" w:sz="0" w:space="0" w:color="auto"/>
      </w:divBdr>
    </w:div>
    <w:div w:id="241909898">
      <w:bodyDiv w:val="1"/>
      <w:marLeft w:val="0"/>
      <w:marRight w:val="0"/>
      <w:marTop w:val="0"/>
      <w:marBottom w:val="0"/>
      <w:divBdr>
        <w:top w:val="none" w:sz="0" w:space="0" w:color="auto"/>
        <w:left w:val="none" w:sz="0" w:space="0" w:color="auto"/>
        <w:bottom w:val="none" w:sz="0" w:space="0" w:color="auto"/>
        <w:right w:val="none" w:sz="0" w:space="0" w:color="auto"/>
      </w:divBdr>
    </w:div>
    <w:div w:id="242297454">
      <w:bodyDiv w:val="1"/>
      <w:marLeft w:val="0"/>
      <w:marRight w:val="0"/>
      <w:marTop w:val="0"/>
      <w:marBottom w:val="0"/>
      <w:divBdr>
        <w:top w:val="none" w:sz="0" w:space="0" w:color="auto"/>
        <w:left w:val="none" w:sz="0" w:space="0" w:color="auto"/>
        <w:bottom w:val="none" w:sz="0" w:space="0" w:color="auto"/>
        <w:right w:val="none" w:sz="0" w:space="0" w:color="auto"/>
      </w:divBdr>
    </w:div>
    <w:div w:id="243413303">
      <w:bodyDiv w:val="1"/>
      <w:marLeft w:val="0"/>
      <w:marRight w:val="0"/>
      <w:marTop w:val="0"/>
      <w:marBottom w:val="0"/>
      <w:divBdr>
        <w:top w:val="none" w:sz="0" w:space="0" w:color="auto"/>
        <w:left w:val="none" w:sz="0" w:space="0" w:color="auto"/>
        <w:bottom w:val="none" w:sz="0" w:space="0" w:color="auto"/>
        <w:right w:val="none" w:sz="0" w:space="0" w:color="auto"/>
      </w:divBdr>
    </w:div>
    <w:div w:id="243879929">
      <w:bodyDiv w:val="1"/>
      <w:marLeft w:val="0"/>
      <w:marRight w:val="0"/>
      <w:marTop w:val="0"/>
      <w:marBottom w:val="0"/>
      <w:divBdr>
        <w:top w:val="none" w:sz="0" w:space="0" w:color="auto"/>
        <w:left w:val="none" w:sz="0" w:space="0" w:color="auto"/>
        <w:bottom w:val="none" w:sz="0" w:space="0" w:color="auto"/>
        <w:right w:val="none" w:sz="0" w:space="0" w:color="auto"/>
      </w:divBdr>
    </w:div>
    <w:div w:id="244846463">
      <w:bodyDiv w:val="1"/>
      <w:marLeft w:val="0"/>
      <w:marRight w:val="0"/>
      <w:marTop w:val="0"/>
      <w:marBottom w:val="0"/>
      <w:divBdr>
        <w:top w:val="none" w:sz="0" w:space="0" w:color="auto"/>
        <w:left w:val="none" w:sz="0" w:space="0" w:color="auto"/>
        <w:bottom w:val="none" w:sz="0" w:space="0" w:color="auto"/>
        <w:right w:val="none" w:sz="0" w:space="0" w:color="auto"/>
      </w:divBdr>
    </w:div>
    <w:div w:id="245654957">
      <w:bodyDiv w:val="1"/>
      <w:marLeft w:val="0"/>
      <w:marRight w:val="0"/>
      <w:marTop w:val="0"/>
      <w:marBottom w:val="0"/>
      <w:divBdr>
        <w:top w:val="none" w:sz="0" w:space="0" w:color="auto"/>
        <w:left w:val="none" w:sz="0" w:space="0" w:color="auto"/>
        <w:bottom w:val="none" w:sz="0" w:space="0" w:color="auto"/>
        <w:right w:val="none" w:sz="0" w:space="0" w:color="auto"/>
      </w:divBdr>
    </w:div>
    <w:div w:id="245844206">
      <w:bodyDiv w:val="1"/>
      <w:marLeft w:val="0"/>
      <w:marRight w:val="0"/>
      <w:marTop w:val="0"/>
      <w:marBottom w:val="0"/>
      <w:divBdr>
        <w:top w:val="none" w:sz="0" w:space="0" w:color="auto"/>
        <w:left w:val="none" w:sz="0" w:space="0" w:color="auto"/>
        <w:bottom w:val="none" w:sz="0" w:space="0" w:color="auto"/>
        <w:right w:val="none" w:sz="0" w:space="0" w:color="auto"/>
      </w:divBdr>
    </w:div>
    <w:div w:id="246813246">
      <w:bodyDiv w:val="1"/>
      <w:marLeft w:val="0"/>
      <w:marRight w:val="0"/>
      <w:marTop w:val="0"/>
      <w:marBottom w:val="0"/>
      <w:divBdr>
        <w:top w:val="none" w:sz="0" w:space="0" w:color="auto"/>
        <w:left w:val="none" w:sz="0" w:space="0" w:color="auto"/>
        <w:bottom w:val="none" w:sz="0" w:space="0" w:color="auto"/>
        <w:right w:val="none" w:sz="0" w:space="0" w:color="auto"/>
      </w:divBdr>
    </w:div>
    <w:div w:id="248080392">
      <w:bodyDiv w:val="1"/>
      <w:marLeft w:val="0"/>
      <w:marRight w:val="0"/>
      <w:marTop w:val="0"/>
      <w:marBottom w:val="0"/>
      <w:divBdr>
        <w:top w:val="none" w:sz="0" w:space="0" w:color="auto"/>
        <w:left w:val="none" w:sz="0" w:space="0" w:color="auto"/>
        <w:bottom w:val="none" w:sz="0" w:space="0" w:color="auto"/>
        <w:right w:val="none" w:sz="0" w:space="0" w:color="auto"/>
      </w:divBdr>
    </w:div>
    <w:div w:id="249198369">
      <w:bodyDiv w:val="1"/>
      <w:marLeft w:val="0"/>
      <w:marRight w:val="0"/>
      <w:marTop w:val="0"/>
      <w:marBottom w:val="0"/>
      <w:divBdr>
        <w:top w:val="none" w:sz="0" w:space="0" w:color="auto"/>
        <w:left w:val="none" w:sz="0" w:space="0" w:color="auto"/>
        <w:bottom w:val="none" w:sz="0" w:space="0" w:color="auto"/>
        <w:right w:val="none" w:sz="0" w:space="0" w:color="auto"/>
      </w:divBdr>
    </w:div>
    <w:div w:id="250511087">
      <w:bodyDiv w:val="1"/>
      <w:marLeft w:val="0"/>
      <w:marRight w:val="0"/>
      <w:marTop w:val="0"/>
      <w:marBottom w:val="0"/>
      <w:divBdr>
        <w:top w:val="none" w:sz="0" w:space="0" w:color="auto"/>
        <w:left w:val="none" w:sz="0" w:space="0" w:color="auto"/>
        <w:bottom w:val="none" w:sz="0" w:space="0" w:color="auto"/>
        <w:right w:val="none" w:sz="0" w:space="0" w:color="auto"/>
      </w:divBdr>
    </w:div>
    <w:div w:id="252445147">
      <w:bodyDiv w:val="1"/>
      <w:marLeft w:val="0"/>
      <w:marRight w:val="0"/>
      <w:marTop w:val="0"/>
      <w:marBottom w:val="0"/>
      <w:divBdr>
        <w:top w:val="none" w:sz="0" w:space="0" w:color="auto"/>
        <w:left w:val="none" w:sz="0" w:space="0" w:color="auto"/>
        <w:bottom w:val="none" w:sz="0" w:space="0" w:color="auto"/>
        <w:right w:val="none" w:sz="0" w:space="0" w:color="auto"/>
      </w:divBdr>
    </w:div>
    <w:div w:id="252474614">
      <w:bodyDiv w:val="1"/>
      <w:marLeft w:val="0"/>
      <w:marRight w:val="0"/>
      <w:marTop w:val="0"/>
      <w:marBottom w:val="0"/>
      <w:divBdr>
        <w:top w:val="none" w:sz="0" w:space="0" w:color="auto"/>
        <w:left w:val="none" w:sz="0" w:space="0" w:color="auto"/>
        <w:bottom w:val="none" w:sz="0" w:space="0" w:color="auto"/>
        <w:right w:val="none" w:sz="0" w:space="0" w:color="auto"/>
      </w:divBdr>
    </w:div>
    <w:div w:id="255481256">
      <w:bodyDiv w:val="1"/>
      <w:marLeft w:val="0"/>
      <w:marRight w:val="0"/>
      <w:marTop w:val="0"/>
      <w:marBottom w:val="0"/>
      <w:divBdr>
        <w:top w:val="none" w:sz="0" w:space="0" w:color="auto"/>
        <w:left w:val="none" w:sz="0" w:space="0" w:color="auto"/>
        <w:bottom w:val="none" w:sz="0" w:space="0" w:color="auto"/>
        <w:right w:val="none" w:sz="0" w:space="0" w:color="auto"/>
      </w:divBdr>
    </w:div>
    <w:div w:id="257257393">
      <w:bodyDiv w:val="1"/>
      <w:marLeft w:val="0"/>
      <w:marRight w:val="0"/>
      <w:marTop w:val="0"/>
      <w:marBottom w:val="0"/>
      <w:divBdr>
        <w:top w:val="none" w:sz="0" w:space="0" w:color="auto"/>
        <w:left w:val="none" w:sz="0" w:space="0" w:color="auto"/>
        <w:bottom w:val="none" w:sz="0" w:space="0" w:color="auto"/>
        <w:right w:val="none" w:sz="0" w:space="0" w:color="auto"/>
      </w:divBdr>
    </w:div>
    <w:div w:id="257370616">
      <w:bodyDiv w:val="1"/>
      <w:marLeft w:val="0"/>
      <w:marRight w:val="0"/>
      <w:marTop w:val="0"/>
      <w:marBottom w:val="0"/>
      <w:divBdr>
        <w:top w:val="none" w:sz="0" w:space="0" w:color="auto"/>
        <w:left w:val="none" w:sz="0" w:space="0" w:color="auto"/>
        <w:bottom w:val="none" w:sz="0" w:space="0" w:color="auto"/>
        <w:right w:val="none" w:sz="0" w:space="0" w:color="auto"/>
      </w:divBdr>
    </w:div>
    <w:div w:id="257832582">
      <w:bodyDiv w:val="1"/>
      <w:marLeft w:val="0"/>
      <w:marRight w:val="0"/>
      <w:marTop w:val="0"/>
      <w:marBottom w:val="0"/>
      <w:divBdr>
        <w:top w:val="none" w:sz="0" w:space="0" w:color="auto"/>
        <w:left w:val="none" w:sz="0" w:space="0" w:color="auto"/>
        <w:bottom w:val="none" w:sz="0" w:space="0" w:color="auto"/>
        <w:right w:val="none" w:sz="0" w:space="0" w:color="auto"/>
      </w:divBdr>
    </w:div>
    <w:div w:id="258686533">
      <w:bodyDiv w:val="1"/>
      <w:marLeft w:val="0"/>
      <w:marRight w:val="0"/>
      <w:marTop w:val="0"/>
      <w:marBottom w:val="0"/>
      <w:divBdr>
        <w:top w:val="none" w:sz="0" w:space="0" w:color="auto"/>
        <w:left w:val="none" w:sz="0" w:space="0" w:color="auto"/>
        <w:bottom w:val="none" w:sz="0" w:space="0" w:color="auto"/>
        <w:right w:val="none" w:sz="0" w:space="0" w:color="auto"/>
      </w:divBdr>
    </w:div>
    <w:div w:id="258831796">
      <w:bodyDiv w:val="1"/>
      <w:marLeft w:val="0"/>
      <w:marRight w:val="0"/>
      <w:marTop w:val="0"/>
      <w:marBottom w:val="0"/>
      <w:divBdr>
        <w:top w:val="none" w:sz="0" w:space="0" w:color="auto"/>
        <w:left w:val="none" w:sz="0" w:space="0" w:color="auto"/>
        <w:bottom w:val="none" w:sz="0" w:space="0" w:color="auto"/>
        <w:right w:val="none" w:sz="0" w:space="0" w:color="auto"/>
      </w:divBdr>
    </w:div>
    <w:div w:id="259070112">
      <w:bodyDiv w:val="1"/>
      <w:marLeft w:val="0"/>
      <w:marRight w:val="0"/>
      <w:marTop w:val="0"/>
      <w:marBottom w:val="0"/>
      <w:divBdr>
        <w:top w:val="none" w:sz="0" w:space="0" w:color="auto"/>
        <w:left w:val="none" w:sz="0" w:space="0" w:color="auto"/>
        <w:bottom w:val="none" w:sz="0" w:space="0" w:color="auto"/>
        <w:right w:val="none" w:sz="0" w:space="0" w:color="auto"/>
      </w:divBdr>
    </w:div>
    <w:div w:id="259920964">
      <w:bodyDiv w:val="1"/>
      <w:marLeft w:val="0"/>
      <w:marRight w:val="0"/>
      <w:marTop w:val="0"/>
      <w:marBottom w:val="0"/>
      <w:divBdr>
        <w:top w:val="none" w:sz="0" w:space="0" w:color="auto"/>
        <w:left w:val="none" w:sz="0" w:space="0" w:color="auto"/>
        <w:bottom w:val="none" w:sz="0" w:space="0" w:color="auto"/>
        <w:right w:val="none" w:sz="0" w:space="0" w:color="auto"/>
      </w:divBdr>
    </w:div>
    <w:div w:id="260721940">
      <w:bodyDiv w:val="1"/>
      <w:marLeft w:val="0"/>
      <w:marRight w:val="0"/>
      <w:marTop w:val="0"/>
      <w:marBottom w:val="0"/>
      <w:divBdr>
        <w:top w:val="none" w:sz="0" w:space="0" w:color="auto"/>
        <w:left w:val="none" w:sz="0" w:space="0" w:color="auto"/>
        <w:bottom w:val="none" w:sz="0" w:space="0" w:color="auto"/>
        <w:right w:val="none" w:sz="0" w:space="0" w:color="auto"/>
      </w:divBdr>
    </w:div>
    <w:div w:id="261381740">
      <w:bodyDiv w:val="1"/>
      <w:marLeft w:val="0"/>
      <w:marRight w:val="0"/>
      <w:marTop w:val="0"/>
      <w:marBottom w:val="0"/>
      <w:divBdr>
        <w:top w:val="none" w:sz="0" w:space="0" w:color="auto"/>
        <w:left w:val="none" w:sz="0" w:space="0" w:color="auto"/>
        <w:bottom w:val="none" w:sz="0" w:space="0" w:color="auto"/>
        <w:right w:val="none" w:sz="0" w:space="0" w:color="auto"/>
      </w:divBdr>
    </w:div>
    <w:div w:id="261567388">
      <w:bodyDiv w:val="1"/>
      <w:marLeft w:val="0"/>
      <w:marRight w:val="0"/>
      <w:marTop w:val="0"/>
      <w:marBottom w:val="0"/>
      <w:divBdr>
        <w:top w:val="none" w:sz="0" w:space="0" w:color="auto"/>
        <w:left w:val="none" w:sz="0" w:space="0" w:color="auto"/>
        <w:bottom w:val="none" w:sz="0" w:space="0" w:color="auto"/>
        <w:right w:val="none" w:sz="0" w:space="0" w:color="auto"/>
      </w:divBdr>
    </w:div>
    <w:div w:id="262156874">
      <w:bodyDiv w:val="1"/>
      <w:marLeft w:val="0"/>
      <w:marRight w:val="0"/>
      <w:marTop w:val="0"/>
      <w:marBottom w:val="0"/>
      <w:divBdr>
        <w:top w:val="none" w:sz="0" w:space="0" w:color="auto"/>
        <w:left w:val="none" w:sz="0" w:space="0" w:color="auto"/>
        <w:bottom w:val="none" w:sz="0" w:space="0" w:color="auto"/>
        <w:right w:val="none" w:sz="0" w:space="0" w:color="auto"/>
      </w:divBdr>
    </w:div>
    <w:div w:id="264004709">
      <w:bodyDiv w:val="1"/>
      <w:marLeft w:val="0"/>
      <w:marRight w:val="0"/>
      <w:marTop w:val="0"/>
      <w:marBottom w:val="0"/>
      <w:divBdr>
        <w:top w:val="none" w:sz="0" w:space="0" w:color="auto"/>
        <w:left w:val="none" w:sz="0" w:space="0" w:color="auto"/>
        <w:bottom w:val="none" w:sz="0" w:space="0" w:color="auto"/>
        <w:right w:val="none" w:sz="0" w:space="0" w:color="auto"/>
      </w:divBdr>
    </w:div>
    <w:div w:id="264316049">
      <w:bodyDiv w:val="1"/>
      <w:marLeft w:val="0"/>
      <w:marRight w:val="0"/>
      <w:marTop w:val="0"/>
      <w:marBottom w:val="0"/>
      <w:divBdr>
        <w:top w:val="none" w:sz="0" w:space="0" w:color="auto"/>
        <w:left w:val="none" w:sz="0" w:space="0" w:color="auto"/>
        <w:bottom w:val="none" w:sz="0" w:space="0" w:color="auto"/>
        <w:right w:val="none" w:sz="0" w:space="0" w:color="auto"/>
      </w:divBdr>
    </w:div>
    <w:div w:id="264381969">
      <w:bodyDiv w:val="1"/>
      <w:marLeft w:val="0"/>
      <w:marRight w:val="0"/>
      <w:marTop w:val="0"/>
      <w:marBottom w:val="0"/>
      <w:divBdr>
        <w:top w:val="none" w:sz="0" w:space="0" w:color="auto"/>
        <w:left w:val="none" w:sz="0" w:space="0" w:color="auto"/>
        <w:bottom w:val="none" w:sz="0" w:space="0" w:color="auto"/>
        <w:right w:val="none" w:sz="0" w:space="0" w:color="auto"/>
      </w:divBdr>
    </w:div>
    <w:div w:id="264652910">
      <w:bodyDiv w:val="1"/>
      <w:marLeft w:val="0"/>
      <w:marRight w:val="0"/>
      <w:marTop w:val="0"/>
      <w:marBottom w:val="0"/>
      <w:divBdr>
        <w:top w:val="none" w:sz="0" w:space="0" w:color="auto"/>
        <w:left w:val="none" w:sz="0" w:space="0" w:color="auto"/>
        <w:bottom w:val="none" w:sz="0" w:space="0" w:color="auto"/>
        <w:right w:val="none" w:sz="0" w:space="0" w:color="auto"/>
      </w:divBdr>
    </w:div>
    <w:div w:id="266279026">
      <w:bodyDiv w:val="1"/>
      <w:marLeft w:val="0"/>
      <w:marRight w:val="0"/>
      <w:marTop w:val="0"/>
      <w:marBottom w:val="0"/>
      <w:divBdr>
        <w:top w:val="none" w:sz="0" w:space="0" w:color="auto"/>
        <w:left w:val="none" w:sz="0" w:space="0" w:color="auto"/>
        <w:bottom w:val="none" w:sz="0" w:space="0" w:color="auto"/>
        <w:right w:val="none" w:sz="0" w:space="0" w:color="auto"/>
      </w:divBdr>
    </w:div>
    <w:div w:id="266887766">
      <w:bodyDiv w:val="1"/>
      <w:marLeft w:val="0"/>
      <w:marRight w:val="0"/>
      <w:marTop w:val="0"/>
      <w:marBottom w:val="0"/>
      <w:divBdr>
        <w:top w:val="none" w:sz="0" w:space="0" w:color="auto"/>
        <w:left w:val="none" w:sz="0" w:space="0" w:color="auto"/>
        <w:bottom w:val="none" w:sz="0" w:space="0" w:color="auto"/>
        <w:right w:val="none" w:sz="0" w:space="0" w:color="auto"/>
      </w:divBdr>
    </w:div>
    <w:div w:id="266930815">
      <w:bodyDiv w:val="1"/>
      <w:marLeft w:val="0"/>
      <w:marRight w:val="0"/>
      <w:marTop w:val="0"/>
      <w:marBottom w:val="0"/>
      <w:divBdr>
        <w:top w:val="none" w:sz="0" w:space="0" w:color="auto"/>
        <w:left w:val="none" w:sz="0" w:space="0" w:color="auto"/>
        <w:bottom w:val="none" w:sz="0" w:space="0" w:color="auto"/>
        <w:right w:val="none" w:sz="0" w:space="0" w:color="auto"/>
      </w:divBdr>
    </w:div>
    <w:div w:id="268899258">
      <w:bodyDiv w:val="1"/>
      <w:marLeft w:val="0"/>
      <w:marRight w:val="0"/>
      <w:marTop w:val="0"/>
      <w:marBottom w:val="0"/>
      <w:divBdr>
        <w:top w:val="none" w:sz="0" w:space="0" w:color="auto"/>
        <w:left w:val="none" w:sz="0" w:space="0" w:color="auto"/>
        <w:bottom w:val="none" w:sz="0" w:space="0" w:color="auto"/>
        <w:right w:val="none" w:sz="0" w:space="0" w:color="auto"/>
      </w:divBdr>
    </w:div>
    <w:div w:id="268973670">
      <w:bodyDiv w:val="1"/>
      <w:marLeft w:val="0"/>
      <w:marRight w:val="0"/>
      <w:marTop w:val="0"/>
      <w:marBottom w:val="0"/>
      <w:divBdr>
        <w:top w:val="none" w:sz="0" w:space="0" w:color="auto"/>
        <w:left w:val="none" w:sz="0" w:space="0" w:color="auto"/>
        <w:bottom w:val="none" w:sz="0" w:space="0" w:color="auto"/>
        <w:right w:val="none" w:sz="0" w:space="0" w:color="auto"/>
      </w:divBdr>
    </w:div>
    <w:div w:id="269704270">
      <w:bodyDiv w:val="1"/>
      <w:marLeft w:val="0"/>
      <w:marRight w:val="0"/>
      <w:marTop w:val="0"/>
      <w:marBottom w:val="0"/>
      <w:divBdr>
        <w:top w:val="none" w:sz="0" w:space="0" w:color="auto"/>
        <w:left w:val="none" w:sz="0" w:space="0" w:color="auto"/>
        <w:bottom w:val="none" w:sz="0" w:space="0" w:color="auto"/>
        <w:right w:val="none" w:sz="0" w:space="0" w:color="auto"/>
      </w:divBdr>
    </w:div>
    <w:div w:id="270671875">
      <w:bodyDiv w:val="1"/>
      <w:marLeft w:val="0"/>
      <w:marRight w:val="0"/>
      <w:marTop w:val="0"/>
      <w:marBottom w:val="0"/>
      <w:divBdr>
        <w:top w:val="none" w:sz="0" w:space="0" w:color="auto"/>
        <w:left w:val="none" w:sz="0" w:space="0" w:color="auto"/>
        <w:bottom w:val="none" w:sz="0" w:space="0" w:color="auto"/>
        <w:right w:val="none" w:sz="0" w:space="0" w:color="auto"/>
      </w:divBdr>
    </w:div>
    <w:div w:id="272130126">
      <w:bodyDiv w:val="1"/>
      <w:marLeft w:val="0"/>
      <w:marRight w:val="0"/>
      <w:marTop w:val="0"/>
      <w:marBottom w:val="0"/>
      <w:divBdr>
        <w:top w:val="none" w:sz="0" w:space="0" w:color="auto"/>
        <w:left w:val="none" w:sz="0" w:space="0" w:color="auto"/>
        <w:bottom w:val="none" w:sz="0" w:space="0" w:color="auto"/>
        <w:right w:val="none" w:sz="0" w:space="0" w:color="auto"/>
      </w:divBdr>
    </w:div>
    <w:div w:id="272858705">
      <w:bodyDiv w:val="1"/>
      <w:marLeft w:val="0"/>
      <w:marRight w:val="0"/>
      <w:marTop w:val="0"/>
      <w:marBottom w:val="0"/>
      <w:divBdr>
        <w:top w:val="none" w:sz="0" w:space="0" w:color="auto"/>
        <w:left w:val="none" w:sz="0" w:space="0" w:color="auto"/>
        <w:bottom w:val="none" w:sz="0" w:space="0" w:color="auto"/>
        <w:right w:val="none" w:sz="0" w:space="0" w:color="auto"/>
      </w:divBdr>
    </w:div>
    <w:div w:id="273370139">
      <w:bodyDiv w:val="1"/>
      <w:marLeft w:val="0"/>
      <w:marRight w:val="0"/>
      <w:marTop w:val="0"/>
      <w:marBottom w:val="0"/>
      <w:divBdr>
        <w:top w:val="none" w:sz="0" w:space="0" w:color="auto"/>
        <w:left w:val="none" w:sz="0" w:space="0" w:color="auto"/>
        <w:bottom w:val="none" w:sz="0" w:space="0" w:color="auto"/>
        <w:right w:val="none" w:sz="0" w:space="0" w:color="auto"/>
      </w:divBdr>
    </w:div>
    <w:div w:id="273560231">
      <w:bodyDiv w:val="1"/>
      <w:marLeft w:val="0"/>
      <w:marRight w:val="0"/>
      <w:marTop w:val="0"/>
      <w:marBottom w:val="0"/>
      <w:divBdr>
        <w:top w:val="none" w:sz="0" w:space="0" w:color="auto"/>
        <w:left w:val="none" w:sz="0" w:space="0" w:color="auto"/>
        <w:bottom w:val="none" w:sz="0" w:space="0" w:color="auto"/>
        <w:right w:val="none" w:sz="0" w:space="0" w:color="auto"/>
      </w:divBdr>
    </w:div>
    <w:div w:id="273899799">
      <w:bodyDiv w:val="1"/>
      <w:marLeft w:val="0"/>
      <w:marRight w:val="0"/>
      <w:marTop w:val="0"/>
      <w:marBottom w:val="0"/>
      <w:divBdr>
        <w:top w:val="none" w:sz="0" w:space="0" w:color="auto"/>
        <w:left w:val="none" w:sz="0" w:space="0" w:color="auto"/>
        <w:bottom w:val="none" w:sz="0" w:space="0" w:color="auto"/>
        <w:right w:val="none" w:sz="0" w:space="0" w:color="auto"/>
      </w:divBdr>
    </w:div>
    <w:div w:id="273949221">
      <w:bodyDiv w:val="1"/>
      <w:marLeft w:val="0"/>
      <w:marRight w:val="0"/>
      <w:marTop w:val="0"/>
      <w:marBottom w:val="0"/>
      <w:divBdr>
        <w:top w:val="none" w:sz="0" w:space="0" w:color="auto"/>
        <w:left w:val="none" w:sz="0" w:space="0" w:color="auto"/>
        <w:bottom w:val="none" w:sz="0" w:space="0" w:color="auto"/>
        <w:right w:val="none" w:sz="0" w:space="0" w:color="auto"/>
      </w:divBdr>
    </w:div>
    <w:div w:id="274992821">
      <w:bodyDiv w:val="1"/>
      <w:marLeft w:val="0"/>
      <w:marRight w:val="0"/>
      <w:marTop w:val="0"/>
      <w:marBottom w:val="0"/>
      <w:divBdr>
        <w:top w:val="none" w:sz="0" w:space="0" w:color="auto"/>
        <w:left w:val="none" w:sz="0" w:space="0" w:color="auto"/>
        <w:bottom w:val="none" w:sz="0" w:space="0" w:color="auto"/>
        <w:right w:val="none" w:sz="0" w:space="0" w:color="auto"/>
      </w:divBdr>
    </w:div>
    <w:div w:id="276064375">
      <w:bodyDiv w:val="1"/>
      <w:marLeft w:val="0"/>
      <w:marRight w:val="0"/>
      <w:marTop w:val="0"/>
      <w:marBottom w:val="0"/>
      <w:divBdr>
        <w:top w:val="none" w:sz="0" w:space="0" w:color="auto"/>
        <w:left w:val="none" w:sz="0" w:space="0" w:color="auto"/>
        <w:bottom w:val="none" w:sz="0" w:space="0" w:color="auto"/>
        <w:right w:val="none" w:sz="0" w:space="0" w:color="auto"/>
      </w:divBdr>
    </w:div>
    <w:div w:id="276329661">
      <w:bodyDiv w:val="1"/>
      <w:marLeft w:val="0"/>
      <w:marRight w:val="0"/>
      <w:marTop w:val="0"/>
      <w:marBottom w:val="0"/>
      <w:divBdr>
        <w:top w:val="none" w:sz="0" w:space="0" w:color="auto"/>
        <w:left w:val="none" w:sz="0" w:space="0" w:color="auto"/>
        <w:bottom w:val="none" w:sz="0" w:space="0" w:color="auto"/>
        <w:right w:val="none" w:sz="0" w:space="0" w:color="auto"/>
      </w:divBdr>
    </w:div>
    <w:div w:id="279075545">
      <w:bodyDiv w:val="1"/>
      <w:marLeft w:val="0"/>
      <w:marRight w:val="0"/>
      <w:marTop w:val="0"/>
      <w:marBottom w:val="0"/>
      <w:divBdr>
        <w:top w:val="none" w:sz="0" w:space="0" w:color="auto"/>
        <w:left w:val="none" w:sz="0" w:space="0" w:color="auto"/>
        <w:bottom w:val="none" w:sz="0" w:space="0" w:color="auto"/>
        <w:right w:val="none" w:sz="0" w:space="0" w:color="auto"/>
      </w:divBdr>
    </w:div>
    <w:div w:id="279148705">
      <w:bodyDiv w:val="1"/>
      <w:marLeft w:val="0"/>
      <w:marRight w:val="0"/>
      <w:marTop w:val="0"/>
      <w:marBottom w:val="0"/>
      <w:divBdr>
        <w:top w:val="none" w:sz="0" w:space="0" w:color="auto"/>
        <w:left w:val="none" w:sz="0" w:space="0" w:color="auto"/>
        <w:bottom w:val="none" w:sz="0" w:space="0" w:color="auto"/>
        <w:right w:val="none" w:sz="0" w:space="0" w:color="auto"/>
      </w:divBdr>
    </w:div>
    <w:div w:id="279344709">
      <w:bodyDiv w:val="1"/>
      <w:marLeft w:val="0"/>
      <w:marRight w:val="0"/>
      <w:marTop w:val="0"/>
      <w:marBottom w:val="0"/>
      <w:divBdr>
        <w:top w:val="none" w:sz="0" w:space="0" w:color="auto"/>
        <w:left w:val="none" w:sz="0" w:space="0" w:color="auto"/>
        <w:bottom w:val="none" w:sz="0" w:space="0" w:color="auto"/>
        <w:right w:val="none" w:sz="0" w:space="0" w:color="auto"/>
      </w:divBdr>
    </w:div>
    <w:div w:id="279385136">
      <w:bodyDiv w:val="1"/>
      <w:marLeft w:val="0"/>
      <w:marRight w:val="0"/>
      <w:marTop w:val="0"/>
      <w:marBottom w:val="0"/>
      <w:divBdr>
        <w:top w:val="none" w:sz="0" w:space="0" w:color="auto"/>
        <w:left w:val="none" w:sz="0" w:space="0" w:color="auto"/>
        <w:bottom w:val="none" w:sz="0" w:space="0" w:color="auto"/>
        <w:right w:val="none" w:sz="0" w:space="0" w:color="auto"/>
      </w:divBdr>
    </w:div>
    <w:div w:id="279915931">
      <w:bodyDiv w:val="1"/>
      <w:marLeft w:val="0"/>
      <w:marRight w:val="0"/>
      <w:marTop w:val="0"/>
      <w:marBottom w:val="0"/>
      <w:divBdr>
        <w:top w:val="none" w:sz="0" w:space="0" w:color="auto"/>
        <w:left w:val="none" w:sz="0" w:space="0" w:color="auto"/>
        <w:bottom w:val="none" w:sz="0" w:space="0" w:color="auto"/>
        <w:right w:val="none" w:sz="0" w:space="0" w:color="auto"/>
      </w:divBdr>
    </w:div>
    <w:div w:id="280651480">
      <w:bodyDiv w:val="1"/>
      <w:marLeft w:val="0"/>
      <w:marRight w:val="0"/>
      <w:marTop w:val="0"/>
      <w:marBottom w:val="0"/>
      <w:divBdr>
        <w:top w:val="none" w:sz="0" w:space="0" w:color="auto"/>
        <w:left w:val="none" w:sz="0" w:space="0" w:color="auto"/>
        <w:bottom w:val="none" w:sz="0" w:space="0" w:color="auto"/>
        <w:right w:val="none" w:sz="0" w:space="0" w:color="auto"/>
      </w:divBdr>
    </w:div>
    <w:div w:id="283314324">
      <w:bodyDiv w:val="1"/>
      <w:marLeft w:val="0"/>
      <w:marRight w:val="0"/>
      <w:marTop w:val="0"/>
      <w:marBottom w:val="0"/>
      <w:divBdr>
        <w:top w:val="none" w:sz="0" w:space="0" w:color="auto"/>
        <w:left w:val="none" w:sz="0" w:space="0" w:color="auto"/>
        <w:bottom w:val="none" w:sz="0" w:space="0" w:color="auto"/>
        <w:right w:val="none" w:sz="0" w:space="0" w:color="auto"/>
      </w:divBdr>
    </w:div>
    <w:div w:id="283969502">
      <w:bodyDiv w:val="1"/>
      <w:marLeft w:val="0"/>
      <w:marRight w:val="0"/>
      <w:marTop w:val="0"/>
      <w:marBottom w:val="0"/>
      <w:divBdr>
        <w:top w:val="none" w:sz="0" w:space="0" w:color="auto"/>
        <w:left w:val="none" w:sz="0" w:space="0" w:color="auto"/>
        <w:bottom w:val="none" w:sz="0" w:space="0" w:color="auto"/>
        <w:right w:val="none" w:sz="0" w:space="0" w:color="auto"/>
      </w:divBdr>
    </w:div>
    <w:div w:id="285624519">
      <w:bodyDiv w:val="1"/>
      <w:marLeft w:val="0"/>
      <w:marRight w:val="0"/>
      <w:marTop w:val="0"/>
      <w:marBottom w:val="0"/>
      <w:divBdr>
        <w:top w:val="none" w:sz="0" w:space="0" w:color="auto"/>
        <w:left w:val="none" w:sz="0" w:space="0" w:color="auto"/>
        <w:bottom w:val="none" w:sz="0" w:space="0" w:color="auto"/>
        <w:right w:val="none" w:sz="0" w:space="0" w:color="auto"/>
      </w:divBdr>
    </w:div>
    <w:div w:id="285699938">
      <w:bodyDiv w:val="1"/>
      <w:marLeft w:val="0"/>
      <w:marRight w:val="0"/>
      <w:marTop w:val="0"/>
      <w:marBottom w:val="0"/>
      <w:divBdr>
        <w:top w:val="none" w:sz="0" w:space="0" w:color="auto"/>
        <w:left w:val="none" w:sz="0" w:space="0" w:color="auto"/>
        <w:bottom w:val="none" w:sz="0" w:space="0" w:color="auto"/>
        <w:right w:val="none" w:sz="0" w:space="0" w:color="auto"/>
      </w:divBdr>
    </w:div>
    <w:div w:id="287048869">
      <w:bodyDiv w:val="1"/>
      <w:marLeft w:val="0"/>
      <w:marRight w:val="0"/>
      <w:marTop w:val="0"/>
      <w:marBottom w:val="0"/>
      <w:divBdr>
        <w:top w:val="none" w:sz="0" w:space="0" w:color="auto"/>
        <w:left w:val="none" w:sz="0" w:space="0" w:color="auto"/>
        <w:bottom w:val="none" w:sz="0" w:space="0" w:color="auto"/>
        <w:right w:val="none" w:sz="0" w:space="0" w:color="auto"/>
      </w:divBdr>
    </w:div>
    <w:div w:id="287274690">
      <w:bodyDiv w:val="1"/>
      <w:marLeft w:val="0"/>
      <w:marRight w:val="0"/>
      <w:marTop w:val="0"/>
      <w:marBottom w:val="0"/>
      <w:divBdr>
        <w:top w:val="none" w:sz="0" w:space="0" w:color="auto"/>
        <w:left w:val="none" w:sz="0" w:space="0" w:color="auto"/>
        <w:bottom w:val="none" w:sz="0" w:space="0" w:color="auto"/>
        <w:right w:val="none" w:sz="0" w:space="0" w:color="auto"/>
      </w:divBdr>
    </w:div>
    <w:div w:id="288822035">
      <w:bodyDiv w:val="1"/>
      <w:marLeft w:val="0"/>
      <w:marRight w:val="0"/>
      <w:marTop w:val="0"/>
      <w:marBottom w:val="0"/>
      <w:divBdr>
        <w:top w:val="none" w:sz="0" w:space="0" w:color="auto"/>
        <w:left w:val="none" w:sz="0" w:space="0" w:color="auto"/>
        <w:bottom w:val="none" w:sz="0" w:space="0" w:color="auto"/>
        <w:right w:val="none" w:sz="0" w:space="0" w:color="auto"/>
      </w:divBdr>
    </w:div>
    <w:div w:id="289090741">
      <w:bodyDiv w:val="1"/>
      <w:marLeft w:val="0"/>
      <w:marRight w:val="0"/>
      <w:marTop w:val="0"/>
      <w:marBottom w:val="0"/>
      <w:divBdr>
        <w:top w:val="none" w:sz="0" w:space="0" w:color="auto"/>
        <w:left w:val="none" w:sz="0" w:space="0" w:color="auto"/>
        <w:bottom w:val="none" w:sz="0" w:space="0" w:color="auto"/>
        <w:right w:val="none" w:sz="0" w:space="0" w:color="auto"/>
      </w:divBdr>
    </w:div>
    <w:div w:id="289825232">
      <w:bodyDiv w:val="1"/>
      <w:marLeft w:val="0"/>
      <w:marRight w:val="0"/>
      <w:marTop w:val="0"/>
      <w:marBottom w:val="0"/>
      <w:divBdr>
        <w:top w:val="none" w:sz="0" w:space="0" w:color="auto"/>
        <w:left w:val="none" w:sz="0" w:space="0" w:color="auto"/>
        <w:bottom w:val="none" w:sz="0" w:space="0" w:color="auto"/>
        <w:right w:val="none" w:sz="0" w:space="0" w:color="auto"/>
      </w:divBdr>
    </w:div>
    <w:div w:id="290287786">
      <w:bodyDiv w:val="1"/>
      <w:marLeft w:val="0"/>
      <w:marRight w:val="0"/>
      <w:marTop w:val="0"/>
      <w:marBottom w:val="0"/>
      <w:divBdr>
        <w:top w:val="none" w:sz="0" w:space="0" w:color="auto"/>
        <w:left w:val="none" w:sz="0" w:space="0" w:color="auto"/>
        <w:bottom w:val="none" w:sz="0" w:space="0" w:color="auto"/>
        <w:right w:val="none" w:sz="0" w:space="0" w:color="auto"/>
      </w:divBdr>
    </w:div>
    <w:div w:id="290329646">
      <w:bodyDiv w:val="1"/>
      <w:marLeft w:val="0"/>
      <w:marRight w:val="0"/>
      <w:marTop w:val="0"/>
      <w:marBottom w:val="0"/>
      <w:divBdr>
        <w:top w:val="none" w:sz="0" w:space="0" w:color="auto"/>
        <w:left w:val="none" w:sz="0" w:space="0" w:color="auto"/>
        <w:bottom w:val="none" w:sz="0" w:space="0" w:color="auto"/>
        <w:right w:val="none" w:sz="0" w:space="0" w:color="auto"/>
      </w:divBdr>
    </w:div>
    <w:div w:id="290744671">
      <w:bodyDiv w:val="1"/>
      <w:marLeft w:val="0"/>
      <w:marRight w:val="0"/>
      <w:marTop w:val="0"/>
      <w:marBottom w:val="0"/>
      <w:divBdr>
        <w:top w:val="none" w:sz="0" w:space="0" w:color="auto"/>
        <w:left w:val="none" w:sz="0" w:space="0" w:color="auto"/>
        <w:bottom w:val="none" w:sz="0" w:space="0" w:color="auto"/>
        <w:right w:val="none" w:sz="0" w:space="0" w:color="auto"/>
      </w:divBdr>
    </w:div>
    <w:div w:id="291057846">
      <w:bodyDiv w:val="1"/>
      <w:marLeft w:val="0"/>
      <w:marRight w:val="0"/>
      <w:marTop w:val="0"/>
      <w:marBottom w:val="0"/>
      <w:divBdr>
        <w:top w:val="none" w:sz="0" w:space="0" w:color="auto"/>
        <w:left w:val="none" w:sz="0" w:space="0" w:color="auto"/>
        <w:bottom w:val="none" w:sz="0" w:space="0" w:color="auto"/>
        <w:right w:val="none" w:sz="0" w:space="0" w:color="auto"/>
      </w:divBdr>
    </w:div>
    <w:div w:id="291718896">
      <w:bodyDiv w:val="1"/>
      <w:marLeft w:val="0"/>
      <w:marRight w:val="0"/>
      <w:marTop w:val="0"/>
      <w:marBottom w:val="0"/>
      <w:divBdr>
        <w:top w:val="none" w:sz="0" w:space="0" w:color="auto"/>
        <w:left w:val="none" w:sz="0" w:space="0" w:color="auto"/>
        <w:bottom w:val="none" w:sz="0" w:space="0" w:color="auto"/>
        <w:right w:val="none" w:sz="0" w:space="0" w:color="auto"/>
      </w:divBdr>
    </w:div>
    <w:div w:id="292247163">
      <w:bodyDiv w:val="1"/>
      <w:marLeft w:val="0"/>
      <w:marRight w:val="0"/>
      <w:marTop w:val="0"/>
      <w:marBottom w:val="0"/>
      <w:divBdr>
        <w:top w:val="none" w:sz="0" w:space="0" w:color="auto"/>
        <w:left w:val="none" w:sz="0" w:space="0" w:color="auto"/>
        <w:bottom w:val="none" w:sz="0" w:space="0" w:color="auto"/>
        <w:right w:val="none" w:sz="0" w:space="0" w:color="auto"/>
      </w:divBdr>
    </w:div>
    <w:div w:id="293365988">
      <w:bodyDiv w:val="1"/>
      <w:marLeft w:val="0"/>
      <w:marRight w:val="0"/>
      <w:marTop w:val="0"/>
      <w:marBottom w:val="0"/>
      <w:divBdr>
        <w:top w:val="none" w:sz="0" w:space="0" w:color="auto"/>
        <w:left w:val="none" w:sz="0" w:space="0" w:color="auto"/>
        <w:bottom w:val="none" w:sz="0" w:space="0" w:color="auto"/>
        <w:right w:val="none" w:sz="0" w:space="0" w:color="auto"/>
      </w:divBdr>
    </w:div>
    <w:div w:id="293633838">
      <w:bodyDiv w:val="1"/>
      <w:marLeft w:val="0"/>
      <w:marRight w:val="0"/>
      <w:marTop w:val="0"/>
      <w:marBottom w:val="0"/>
      <w:divBdr>
        <w:top w:val="none" w:sz="0" w:space="0" w:color="auto"/>
        <w:left w:val="none" w:sz="0" w:space="0" w:color="auto"/>
        <w:bottom w:val="none" w:sz="0" w:space="0" w:color="auto"/>
        <w:right w:val="none" w:sz="0" w:space="0" w:color="auto"/>
      </w:divBdr>
    </w:div>
    <w:div w:id="295725126">
      <w:bodyDiv w:val="1"/>
      <w:marLeft w:val="0"/>
      <w:marRight w:val="0"/>
      <w:marTop w:val="0"/>
      <w:marBottom w:val="0"/>
      <w:divBdr>
        <w:top w:val="none" w:sz="0" w:space="0" w:color="auto"/>
        <w:left w:val="none" w:sz="0" w:space="0" w:color="auto"/>
        <w:bottom w:val="none" w:sz="0" w:space="0" w:color="auto"/>
        <w:right w:val="none" w:sz="0" w:space="0" w:color="auto"/>
      </w:divBdr>
    </w:div>
    <w:div w:id="296028044">
      <w:bodyDiv w:val="1"/>
      <w:marLeft w:val="0"/>
      <w:marRight w:val="0"/>
      <w:marTop w:val="0"/>
      <w:marBottom w:val="0"/>
      <w:divBdr>
        <w:top w:val="none" w:sz="0" w:space="0" w:color="auto"/>
        <w:left w:val="none" w:sz="0" w:space="0" w:color="auto"/>
        <w:bottom w:val="none" w:sz="0" w:space="0" w:color="auto"/>
        <w:right w:val="none" w:sz="0" w:space="0" w:color="auto"/>
      </w:divBdr>
    </w:div>
    <w:div w:id="296179383">
      <w:bodyDiv w:val="1"/>
      <w:marLeft w:val="0"/>
      <w:marRight w:val="0"/>
      <w:marTop w:val="0"/>
      <w:marBottom w:val="0"/>
      <w:divBdr>
        <w:top w:val="none" w:sz="0" w:space="0" w:color="auto"/>
        <w:left w:val="none" w:sz="0" w:space="0" w:color="auto"/>
        <w:bottom w:val="none" w:sz="0" w:space="0" w:color="auto"/>
        <w:right w:val="none" w:sz="0" w:space="0" w:color="auto"/>
      </w:divBdr>
    </w:div>
    <w:div w:id="296952100">
      <w:bodyDiv w:val="1"/>
      <w:marLeft w:val="0"/>
      <w:marRight w:val="0"/>
      <w:marTop w:val="0"/>
      <w:marBottom w:val="0"/>
      <w:divBdr>
        <w:top w:val="none" w:sz="0" w:space="0" w:color="auto"/>
        <w:left w:val="none" w:sz="0" w:space="0" w:color="auto"/>
        <w:bottom w:val="none" w:sz="0" w:space="0" w:color="auto"/>
        <w:right w:val="none" w:sz="0" w:space="0" w:color="auto"/>
      </w:divBdr>
    </w:div>
    <w:div w:id="297106591">
      <w:bodyDiv w:val="1"/>
      <w:marLeft w:val="0"/>
      <w:marRight w:val="0"/>
      <w:marTop w:val="0"/>
      <w:marBottom w:val="0"/>
      <w:divBdr>
        <w:top w:val="none" w:sz="0" w:space="0" w:color="auto"/>
        <w:left w:val="none" w:sz="0" w:space="0" w:color="auto"/>
        <w:bottom w:val="none" w:sz="0" w:space="0" w:color="auto"/>
        <w:right w:val="none" w:sz="0" w:space="0" w:color="auto"/>
      </w:divBdr>
    </w:div>
    <w:div w:id="297107175">
      <w:bodyDiv w:val="1"/>
      <w:marLeft w:val="0"/>
      <w:marRight w:val="0"/>
      <w:marTop w:val="0"/>
      <w:marBottom w:val="0"/>
      <w:divBdr>
        <w:top w:val="none" w:sz="0" w:space="0" w:color="auto"/>
        <w:left w:val="none" w:sz="0" w:space="0" w:color="auto"/>
        <w:bottom w:val="none" w:sz="0" w:space="0" w:color="auto"/>
        <w:right w:val="none" w:sz="0" w:space="0" w:color="auto"/>
      </w:divBdr>
    </w:div>
    <w:div w:id="297497326">
      <w:bodyDiv w:val="1"/>
      <w:marLeft w:val="0"/>
      <w:marRight w:val="0"/>
      <w:marTop w:val="0"/>
      <w:marBottom w:val="0"/>
      <w:divBdr>
        <w:top w:val="none" w:sz="0" w:space="0" w:color="auto"/>
        <w:left w:val="none" w:sz="0" w:space="0" w:color="auto"/>
        <w:bottom w:val="none" w:sz="0" w:space="0" w:color="auto"/>
        <w:right w:val="none" w:sz="0" w:space="0" w:color="auto"/>
      </w:divBdr>
    </w:div>
    <w:div w:id="297881927">
      <w:bodyDiv w:val="1"/>
      <w:marLeft w:val="0"/>
      <w:marRight w:val="0"/>
      <w:marTop w:val="0"/>
      <w:marBottom w:val="0"/>
      <w:divBdr>
        <w:top w:val="none" w:sz="0" w:space="0" w:color="auto"/>
        <w:left w:val="none" w:sz="0" w:space="0" w:color="auto"/>
        <w:bottom w:val="none" w:sz="0" w:space="0" w:color="auto"/>
        <w:right w:val="none" w:sz="0" w:space="0" w:color="auto"/>
      </w:divBdr>
    </w:div>
    <w:div w:id="298729333">
      <w:bodyDiv w:val="1"/>
      <w:marLeft w:val="0"/>
      <w:marRight w:val="0"/>
      <w:marTop w:val="0"/>
      <w:marBottom w:val="0"/>
      <w:divBdr>
        <w:top w:val="none" w:sz="0" w:space="0" w:color="auto"/>
        <w:left w:val="none" w:sz="0" w:space="0" w:color="auto"/>
        <w:bottom w:val="none" w:sz="0" w:space="0" w:color="auto"/>
        <w:right w:val="none" w:sz="0" w:space="0" w:color="auto"/>
      </w:divBdr>
    </w:div>
    <w:div w:id="299313490">
      <w:bodyDiv w:val="1"/>
      <w:marLeft w:val="0"/>
      <w:marRight w:val="0"/>
      <w:marTop w:val="0"/>
      <w:marBottom w:val="0"/>
      <w:divBdr>
        <w:top w:val="none" w:sz="0" w:space="0" w:color="auto"/>
        <w:left w:val="none" w:sz="0" w:space="0" w:color="auto"/>
        <w:bottom w:val="none" w:sz="0" w:space="0" w:color="auto"/>
        <w:right w:val="none" w:sz="0" w:space="0" w:color="auto"/>
      </w:divBdr>
    </w:div>
    <w:div w:id="300043511">
      <w:bodyDiv w:val="1"/>
      <w:marLeft w:val="0"/>
      <w:marRight w:val="0"/>
      <w:marTop w:val="0"/>
      <w:marBottom w:val="0"/>
      <w:divBdr>
        <w:top w:val="none" w:sz="0" w:space="0" w:color="auto"/>
        <w:left w:val="none" w:sz="0" w:space="0" w:color="auto"/>
        <w:bottom w:val="none" w:sz="0" w:space="0" w:color="auto"/>
        <w:right w:val="none" w:sz="0" w:space="0" w:color="auto"/>
      </w:divBdr>
    </w:div>
    <w:div w:id="300578590">
      <w:bodyDiv w:val="1"/>
      <w:marLeft w:val="0"/>
      <w:marRight w:val="0"/>
      <w:marTop w:val="0"/>
      <w:marBottom w:val="0"/>
      <w:divBdr>
        <w:top w:val="none" w:sz="0" w:space="0" w:color="auto"/>
        <w:left w:val="none" w:sz="0" w:space="0" w:color="auto"/>
        <w:bottom w:val="none" w:sz="0" w:space="0" w:color="auto"/>
        <w:right w:val="none" w:sz="0" w:space="0" w:color="auto"/>
      </w:divBdr>
    </w:div>
    <w:div w:id="302003477">
      <w:bodyDiv w:val="1"/>
      <w:marLeft w:val="0"/>
      <w:marRight w:val="0"/>
      <w:marTop w:val="0"/>
      <w:marBottom w:val="0"/>
      <w:divBdr>
        <w:top w:val="none" w:sz="0" w:space="0" w:color="auto"/>
        <w:left w:val="none" w:sz="0" w:space="0" w:color="auto"/>
        <w:bottom w:val="none" w:sz="0" w:space="0" w:color="auto"/>
        <w:right w:val="none" w:sz="0" w:space="0" w:color="auto"/>
      </w:divBdr>
    </w:div>
    <w:div w:id="302198208">
      <w:bodyDiv w:val="1"/>
      <w:marLeft w:val="0"/>
      <w:marRight w:val="0"/>
      <w:marTop w:val="0"/>
      <w:marBottom w:val="0"/>
      <w:divBdr>
        <w:top w:val="none" w:sz="0" w:space="0" w:color="auto"/>
        <w:left w:val="none" w:sz="0" w:space="0" w:color="auto"/>
        <w:bottom w:val="none" w:sz="0" w:space="0" w:color="auto"/>
        <w:right w:val="none" w:sz="0" w:space="0" w:color="auto"/>
      </w:divBdr>
    </w:div>
    <w:div w:id="303775773">
      <w:bodyDiv w:val="1"/>
      <w:marLeft w:val="0"/>
      <w:marRight w:val="0"/>
      <w:marTop w:val="0"/>
      <w:marBottom w:val="0"/>
      <w:divBdr>
        <w:top w:val="none" w:sz="0" w:space="0" w:color="auto"/>
        <w:left w:val="none" w:sz="0" w:space="0" w:color="auto"/>
        <w:bottom w:val="none" w:sz="0" w:space="0" w:color="auto"/>
        <w:right w:val="none" w:sz="0" w:space="0" w:color="auto"/>
      </w:divBdr>
    </w:div>
    <w:div w:id="304051500">
      <w:bodyDiv w:val="1"/>
      <w:marLeft w:val="0"/>
      <w:marRight w:val="0"/>
      <w:marTop w:val="0"/>
      <w:marBottom w:val="0"/>
      <w:divBdr>
        <w:top w:val="none" w:sz="0" w:space="0" w:color="auto"/>
        <w:left w:val="none" w:sz="0" w:space="0" w:color="auto"/>
        <w:bottom w:val="none" w:sz="0" w:space="0" w:color="auto"/>
        <w:right w:val="none" w:sz="0" w:space="0" w:color="auto"/>
      </w:divBdr>
    </w:div>
    <w:div w:id="304362947">
      <w:bodyDiv w:val="1"/>
      <w:marLeft w:val="0"/>
      <w:marRight w:val="0"/>
      <w:marTop w:val="0"/>
      <w:marBottom w:val="0"/>
      <w:divBdr>
        <w:top w:val="none" w:sz="0" w:space="0" w:color="auto"/>
        <w:left w:val="none" w:sz="0" w:space="0" w:color="auto"/>
        <w:bottom w:val="none" w:sz="0" w:space="0" w:color="auto"/>
        <w:right w:val="none" w:sz="0" w:space="0" w:color="auto"/>
      </w:divBdr>
    </w:div>
    <w:div w:id="304432195">
      <w:bodyDiv w:val="1"/>
      <w:marLeft w:val="0"/>
      <w:marRight w:val="0"/>
      <w:marTop w:val="0"/>
      <w:marBottom w:val="0"/>
      <w:divBdr>
        <w:top w:val="none" w:sz="0" w:space="0" w:color="auto"/>
        <w:left w:val="none" w:sz="0" w:space="0" w:color="auto"/>
        <w:bottom w:val="none" w:sz="0" w:space="0" w:color="auto"/>
        <w:right w:val="none" w:sz="0" w:space="0" w:color="auto"/>
      </w:divBdr>
    </w:div>
    <w:div w:id="305165844">
      <w:bodyDiv w:val="1"/>
      <w:marLeft w:val="0"/>
      <w:marRight w:val="0"/>
      <w:marTop w:val="0"/>
      <w:marBottom w:val="0"/>
      <w:divBdr>
        <w:top w:val="none" w:sz="0" w:space="0" w:color="auto"/>
        <w:left w:val="none" w:sz="0" w:space="0" w:color="auto"/>
        <w:bottom w:val="none" w:sz="0" w:space="0" w:color="auto"/>
        <w:right w:val="none" w:sz="0" w:space="0" w:color="auto"/>
      </w:divBdr>
    </w:div>
    <w:div w:id="305860325">
      <w:bodyDiv w:val="1"/>
      <w:marLeft w:val="0"/>
      <w:marRight w:val="0"/>
      <w:marTop w:val="0"/>
      <w:marBottom w:val="0"/>
      <w:divBdr>
        <w:top w:val="none" w:sz="0" w:space="0" w:color="auto"/>
        <w:left w:val="none" w:sz="0" w:space="0" w:color="auto"/>
        <w:bottom w:val="none" w:sz="0" w:space="0" w:color="auto"/>
        <w:right w:val="none" w:sz="0" w:space="0" w:color="auto"/>
      </w:divBdr>
    </w:div>
    <w:div w:id="307445828">
      <w:bodyDiv w:val="1"/>
      <w:marLeft w:val="0"/>
      <w:marRight w:val="0"/>
      <w:marTop w:val="0"/>
      <w:marBottom w:val="0"/>
      <w:divBdr>
        <w:top w:val="none" w:sz="0" w:space="0" w:color="auto"/>
        <w:left w:val="none" w:sz="0" w:space="0" w:color="auto"/>
        <w:bottom w:val="none" w:sz="0" w:space="0" w:color="auto"/>
        <w:right w:val="none" w:sz="0" w:space="0" w:color="auto"/>
      </w:divBdr>
    </w:div>
    <w:div w:id="308562660">
      <w:bodyDiv w:val="1"/>
      <w:marLeft w:val="0"/>
      <w:marRight w:val="0"/>
      <w:marTop w:val="0"/>
      <w:marBottom w:val="0"/>
      <w:divBdr>
        <w:top w:val="none" w:sz="0" w:space="0" w:color="auto"/>
        <w:left w:val="none" w:sz="0" w:space="0" w:color="auto"/>
        <w:bottom w:val="none" w:sz="0" w:space="0" w:color="auto"/>
        <w:right w:val="none" w:sz="0" w:space="0" w:color="auto"/>
      </w:divBdr>
    </w:div>
    <w:div w:id="309797211">
      <w:bodyDiv w:val="1"/>
      <w:marLeft w:val="0"/>
      <w:marRight w:val="0"/>
      <w:marTop w:val="0"/>
      <w:marBottom w:val="0"/>
      <w:divBdr>
        <w:top w:val="none" w:sz="0" w:space="0" w:color="auto"/>
        <w:left w:val="none" w:sz="0" w:space="0" w:color="auto"/>
        <w:bottom w:val="none" w:sz="0" w:space="0" w:color="auto"/>
        <w:right w:val="none" w:sz="0" w:space="0" w:color="auto"/>
      </w:divBdr>
    </w:div>
    <w:div w:id="310066544">
      <w:bodyDiv w:val="1"/>
      <w:marLeft w:val="0"/>
      <w:marRight w:val="0"/>
      <w:marTop w:val="0"/>
      <w:marBottom w:val="0"/>
      <w:divBdr>
        <w:top w:val="none" w:sz="0" w:space="0" w:color="auto"/>
        <w:left w:val="none" w:sz="0" w:space="0" w:color="auto"/>
        <w:bottom w:val="none" w:sz="0" w:space="0" w:color="auto"/>
        <w:right w:val="none" w:sz="0" w:space="0" w:color="auto"/>
      </w:divBdr>
    </w:div>
    <w:div w:id="311759772">
      <w:bodyDiv w:val="1"/>
      <w:marLeft w:val="0"/>
      <w:marRight w:val="0"/>
      <w:marTop w:val="0"/>
      <w:marBottom w:val="0"/>
      <w:divBdr>
        <w:top w:val="none" w:sz="0" w:space="0" w:color="auto"/>
        <w:left w:val="none" w:sz="0" w:space="0" w:color="auto"/>
        <w:bottom w:val="none" w:sz="0" w:space="0" w:color="auto"/>
        <w:right w:val="none" w:sz="0" w:space="0" w:color="auto"/>
      </w:divBdr>
    </w:div>
    <w:div w:id="312683197">
      <w:bodyDiv w:val="1"/>
      <w:marLeft w:val="0"/>
      <w:marRight w:val="0"/>
      <w:marTop w:val="0"/>
      <w:marBottom w:val="0"/>
      <w:divBdr>
        <w:top w:val="none" w:sz="0" w:space="0" w:color="auto"/>
        <w:left w:val="none" w:sz="0" w:space="0" w:color="auto"/>
        <w:bottom w:val="none" w:sz="0" w:space="0" w:color="auto"/>
        <w:right w:val="none" w:sz="0" w:space="0" w:color="auto"/>
      </w:divBdr>
    </w:div>
    <w:div w:id="312754947">
      <w:bodyDiv w:val="1"/>
      <w:marLeft w:val="0"/>
      <w:marRight w:val="0"/>
      <w:marTop w:val="0"/>
      <w:marBottom w:val="0"/>
      <w:divBdr>
        <w:top w:val="none" w:sz="0" w:space="0" w:color="auto"/>
        <w:left w:val="none" w:sz="0" w:space="0" w:color="auto"/>
        <w:bottom w:val="none" w:sz="0" w:space="0" w:color="auto"/>
        <w:right w:val="none" w:sz="0" w:space="0" w:color="auto"/>
      </w:divBdr>
    </w:div>
    <w:div w:id="314798941">
      <w:bodyDiv w:val="1"/>
      <w:marLeft w:val="0"/>
      <w:marRight w:val="0"/>
      <w:marTop w:val="0"/>
      <w:marBottom w:val="0"/>
      <w:divBdr>
        <w:top w:val="none" w:sz="0" w:space="0" w:color="auto"/>
        <w:left w:val="none" w:sz="0" w:space="0" w:color="auto"/>
        <w:bottom w:val="none" w:sz="0" w:space="0" w:color="auto"/>
        <w:right w:val="none" w:sz="0" w:space="0" w:color="auto"/>
      </w:divBdr>
    </w:div>
    <w:div w:id="315498129">
      <w:bodyDiv w:val="1"/>
      <w:marLeft w:val="0"/>
      <w:marRight w:val="0"/>
      <w:marTop w:val="0"/>
      <w:marBottom w:val="0"/>
      <w:divBdr>
        <w:top w:val="none" w:sz="0" w:space="0" w:color="auto"/>
        <w:left w:val="none" w:sz="0" w:space="0" w:color="auto"/>
        <w:bottom w:val="none" w:sz="0" w:space="0" w:color="auto"/>
        <w:right w:val="none" w:sz="0" w:space="0" w:color="auto"/>
      </w:divBdr>
    </w:div>
    <w:div w:id="318002095">
      <w:bodyDiv w:val="1"/>
      <w:marLeft w:val="0"/>
      <w:marRight w:val="0"/>
      <w:marTop w:val="0"/>
      <w:marBottom w:val="0"/>
      <w:divBdr>
        <w:top w:val="none" w:sz="0" w:space="0" w:color="auto"/>
        <w:left w:val="none" w:sz="0" w:space="0" w:color="auto"/>
        <w:bottom w:val="none" w:sz="0" w:space="0" w:color="auto"/>
        <w:right w:val="none" w:sz="0" w:space="0" w:color="auto"/>
      </w:divBdr>
    </w:div>
    <w:div w:id="319702095">
      <w:bodyDiv w:val="1"/>
      <w:marLeft w:val="0"/>
      <w:marRight w:val="0"/>
      <w:marTop w:val="0"/>
      <w:marBottom w:val="0"/>
      <w:divBdr>
        <w:top w:val="none" w:sz="0" w:space="0" w:color="auto"/>
        <w:left w:val="none" w:sz="0" w:space="0" w:color="auto"/>
        <w:bottom w:val="none" w:sz="0" w:space="0" w:color="auto"/>
        <w:right w:val="none" w:sz="0" w:space="0" w:color="auto"/>
      </w:divBdr>
    </w:div>
    <w:div w:id="319887935">
      <w:bodyDiv w:val="1"/>
      <w:marLeft w:val="0"/>
      <w:marRight w:val="0"/>
      <w:marTop w:val="0"/>
      <w:marBottom w:val="0"/>
      <w:divBdr>
        <w:top w:val="none" w:sz="0" w:space="0" w:color="auto"/>
        <w:left w:val="none" w:sz="0" w:space="0" w:color="auto"/>
        <w:bottom w:val="none" w:sz="0" w:space="0" w:color="auto"/>
        <w:right w:val="none" w:sz="0" w:space="0" w:color="auto"/>
      </w:divBdr>
    </w:div>
    <w:div w:id="320161165">
      <w:bodyDiv w:val="1"/>
      <w:marLeft w:val="0"/>
      <w:marRight w:val="0"/>
      <w:marTop w:val="0"/>
      <w:marBottom w:val="0"/>
      <w:divBdr>
        <w:top w:val="none" w:sz="0" w:space="0" w:color="auto"/>
        <w:left w:val="none" w:sz="0" w:space="0" w:color="auto"/>
        <w:bottom w:val="none" w:sz="0" w:space="0" w:color="auto"/>
        <w:right w:val="none" w:sz="0" w:space="0" w:color="auto"/>
      </w:divBdr>
    </w:div>
    <w:div w:id="320549228">
      <w:bodyDiv w:val="1"/>
      <w:marLeft w:val="0"/>
      <w:marRight w:val="0"/>
      <w:marTop w:val="0"/>
      <w:marBottom w:val="0"/>
      <w:divBdr>
        <w:top w:val="none" w:sz="0" w:space="0" w:color="auto"/>
        <w:left w:val="none" w:sz="0" w:space="0" w:color="auto"/>
        <w:bottom w:val="none" w:sz="0" w:space="0" w:color="auto"/>
        <w:right w:val="none" w:sz="0" w:space="0" w:color="auto"/>
      </w:divBdr>
    </w:div>
    <w:div w:id="321080797">
      <w:bodyDiv w:val="1"/>
      <w:marLeft w:val="0"/>
      <w:marRight w:val="0"/>
      <w:marTop w:val="0"/>
      <w:marBottom w:val="0"/>
      <w:divBdr>
        <w:top w:val="none" w:sz="0" w:space="0" w:color="auto"/>
        <w:left w:val="none" w:sz="0" w:space="0" w:color="auto"/>
        <w:bottom w:val="none" w:sz="0" w:space="0" w:color="auto"/>
        <w:right w:val="none" w:sz="0" w:space="0" w:color="auto"/>
      </w:divBdr>
    </w:div>
    <w:div w:id="321130175">
      <w:bodyDiv w:val="1"/>
      <w:marLeft w:val="0"/>
      <w:marRight w:val="0"/>
      <w:marTop w:val="0"/>
      <w:marBottom w:val="0"/>
      <w:divBdr>
        <w:top w:val="none" w:sz="0" w:space="0" w:color="auto"/>
        <w:left w:val="none" w:sz="0" w:space="0" w:color="auto"/>
        <w:bottom w:val="none" w:sz="0" w:space="0" w:color="auto"/>
        <w:right w:val="none" w:sz="0" w:space="0" w:color="auto"/>
      </w:divBdr>
    </w:div>
    <w:div w:id="321390973">
      <w:bodyDiv w:val="1"/>
      <w:marLeft w:val="0"/>
      <w:marRight w:val="0"/>
      <w:marTop w:val="0"/>
      <w:marBottom w:val="0"/>
      <w:divBdr>
        <w:top w:val="none" w:sz="0" w:space="0" w:color="auto"/>
        <w:left w:val="none" w:sz="0" w:space="0" w:color="auto"/>
        <w:bottom w:val="none" w:sz="0" w:space="0" w:color="auto"/>
        <w:right w:val="none" w:sz="0" w:space="0" w:color="auto"/>
      </w:divBdr>
    </w:div>
    <w:div w:id="321587497">
      <w:bodyDiv w:val="1"/>
      <w:marLeft w:val="0"/>
      <w:marRight w:val="0"/>
      <w:marTop w:val="0"/>
      <w:marBottom w:val="0"/>
      <w:divBdr>
        <w:top w:val="none" w:sz="0" w:space="0" w:color="auto"/>
        <w:left w:val="none" w:sz="0" w:space="0" w:color="auto"/>
        <w:bottom w:val="none" w:sz="0" w:space="0" w:color="auto"/>
        <w:right w:val="none" w:sz="0" w:space="0" w:color="auto"/>
      </w:divBdr>
    </w:div>
    <w:div w:id="322391867">
      <w:bodyDiv w:val="1"/>
      <w:marLeft w:val="0"/>
      <w:marRight w:val="0"/>
      <w:marTop w:val="0"/>
      <w:marBottom w:val="0"/>
      <w:divBdr>
        <w:top w:val="none" w:sz="0" w:space="0" w:color="auto"/>
        <w:left w:val="none" w:sz="0" w:space="0" w:color="auto"/>
        <w:bottom w:val="none" w:sz="0" w:space="0" w:color="auto"/>
        <w:right w:val="none" w:sz="0" w:space="0" w:color="auto"/>
      </w:divBdr>
    </w:div>
    <w:div w:id="322662687">
      <w:bodyDiv w:val="1"/>
      <w:marLeft w:val="0"/>
      <w:marRight w:val="0"/>
      <w:marTop w:val="0"/>
      <w:marBottom w:val="0"/>
      <w:divBdr>
        <w:top w:val="none" w:sz="0" w:space="0" w:color="auto"/>
        <w:left w:val="none" w:sz="0" w:space="0" w:color="auto"/>
        <w:bottom w:val="none" w:sz="0" w:space="0" w:color="auto"/>
        <w:right w:val="none" w:sz="0" w:space="0" w:color="auto"/>
      </w:divBdr>
    </w:div>
    <w:div w:id="323052663">
      <w:bodyDiv w:val="1"/>
      <w:marLeft w:val="0"/>
      <w:marRight w:val="0"/>
      <w:marTop w:val="0"/>
      <w:marBottom w:val="0"/>
      <w:divBdr>
        <w:top w:val="none" w:sz="0" w:space="0" w:color="auto"/>
        <w:left w:val="none" w:sz="0" w:space="0" w:color="auto"/>
        <w:bottom w:val="none" w:sz="0" w:space="0" w:color="auto"/>
        <w:right w:val="none" w:sz="0" w:space="0" w:color="auto"/>
      </w:divBdr>
    </w:div>
    <w:div w:id="324238556">
      <w:bodyDiv w:val="1"/>
      <w:marLeft w:val="0"/>
      <w:marRight w:val="0"/>
      <w:marTop w:val="0"/>
      <w:marBottom w:val="0"/>
      <w:divBdr>
        <w:top w:val="none" w:sz="0" w:space="0" w:color="auto"/>
        <w:left w:val="none" w:sz="0" w:space="0" w:color="auto"/>
        <w:bottom w:val="none" w:sz="0" w:space="0" w:color="auto"/>
        <w:right w:val="none" w:sz="0" w:space="0" w:color="auto"/>
      </w:divBdr>
    </w:div>
    <w:div w:id="325213044">
      <w:bodyDiv w:val="1"/>
      <w:marLeft w:val="0"/>
      <w:marRight w:val="0"/>
      <w:marTop w:val="0"/>
      <w:marBottom w:val="0"/>
      <w:divBdr>
        <w:top w:val="none" w:sz="0" w:space="0" w:color="auto"/>
        <w:left w:val="none" w:sz="0" w:space="0" w:color="auto"/>
        <w:bottom w:val="none" w:sz="0" w:space="0" w:color="auto"/>
        <w:right w:val="none" w:sz="0" w:space="0" w:color="auto"/>
      </w:divBdr>
    </w:div>
    <w:div w:id="326908046">
      <w:bodyDiv w:val="1"/>
      <w:marLeft w:val="0"/>
      <w:marRight w:val="0"/>
      <w:marTop w:val="0"/>
      <w:marBottom w:val="0"/>
      <w:divBdr>
        <w:top w:val="none" w:sz="0" w:space="0" w:color="auto"/>
        <w:left w:val="none" w:sz="0" w:space="0" w:color="auto"/>
        <w:bottom w:val="none" w:sz="0" w:space="0" w:color="auto"/>
        <w:right w:val="none" w:sz="0" w:space="0" w:color="auto"/>
      </w:divBdr>
    </w:div>
    <w:div w:id="327557951">
      <w:bodyDiv w:val="1"/>
      <w:marLeft w:val="0"/>
      <w:marRight w:val="0"/>
      <w:marTop w:val="0"/>
      <w:marBottom w:val="0"/>
      <w:divBdr>
        <w:top w:val="none" w:sz="0" w:space="0" w:color="auto"/>
        <w:left w:val="none" w:sz="0" w:space="0" w:color="auto"/>
        <w:bottom w:val="none" w:sz="0" w:space="0" w:color="auto"/>
        <w:right w:val="none" w:sz="0" w:space="0" w:color="auto"/>
      </w:divBdr>
    </w:div>
    <w:div w:id="328143601">
      <w:bodyDiv w:val="1"/>
      <w:marLeft w:val="0"/>
      <w:marRight w:val="0"/>
      <w:marTop w:val="0"/>
      <w:marBottom w:val="0"/>
      <w:divBdr>
        <w:top w:val="none" w:sz="0" w:space="0" w:color="auto"/>
        <w:left w:val="none" w:sz="0" w:space="0" w:color="auto"/>
        <w:bottom w:val="none" w:sz="0" w:space="0" w:color="auto"/>
        <w:right w:val="none" w:sz="0" w:space="0" w:color="auto"/>
      </w:divBdr>
    </w:div>
    <w:div w:id="328214154">
      <w:bodyDiv w:val="1"/>
      <w:marLeft w:val="0"/>
      <w:marRight w:val="0"/>
      <w:marTop w:val="0"/>
      <w:marBottom w:val="0"/>
      <w:divBdr>
        <w:top w:val="none" w:sz="0" w:space="0" w:color="auto"/>
        <w:left w:val="none" w:sz="0" w:space="0" w:color="auto"/>
        <w:bottom w:val="none" w:sz="0" w:space="0" w:color="auto"/>
        <w:right w:val="none" w:sz="0" w:space="0" w:color="auto"/>
      </w:divBdr>
    </w:div>
    <w:div w:id="328748925">
      <w:bodyDiv w:val="1"/>
      <w:marLeft w:val="0"/>
      <w:marRight w:val="0"/>
      <w:marTop w:val="0"/>
      <w:marBottom w:val="0"/>
      <w:divBdr>
        <w:top w:val="none" w:sz="0" w:space="0" w:color="auto"/>
        <w:left w:val="none" w:sz="0" w:space="0" w:color="auto"/>
        <w:bottom w:val="none" w:sz="0" w:space="0" w:color="auto"/>
        <w:right w:val="none" w:sz="0" w:space="0" w:color="auto"/>
      </w:divBdr>
    </w:div>
    <w:div w:id="330986403">
      <w:bodyDiv w:val="1"/>
      <w:marLeft w:val="0"/>
      <w:marRight w:val="0"/>
      <w:marTop w:val="0"/>
      <w:marBottom w:val="0"/>
      <w:divBdr>
        <w:top w:val="none" w:sz="0" w:space="0" w:color="auto"/>
        <w:left w:val="none" w:sz="0" w:space="0" w:color="auto"/>
        <w:bottom w:val="none" w:sz="0" w:space="0" w:color="auto"/>
        <w:right w:val="none" w:sz="0" w:space="0" w:color="auto"/>
      </w:divBdr>
    </w:div>
    <w:div w:id="331566361">
      <w:bodyDiv w:val="1"/>
      <w:marLeft w:val="0"/>
      <w:marRight w:val="0"/>
      <w:marTop w:val="0"/>
      <w:marBottom w:val="0"/>
      <w:divBdr>
        <w:top w:val="none" w:sz="0" w:space="0" w:color="auto"/>
        <w:left w:val="none" w:sz="0" w:space="0" w:color="auto"/>
        <w:bottom w:val="none" w:sz="0" w:space="0" w:color="auto"/>
        <w:right w:val="none" w:sz="0" w:space="0" w:color="auto"/>
      </w:divBdr>
    </w:div>
    <w:div w:id="333992462">
      <w:bodyDiv w:val="1"/>
      <w:marLeft w:val="0"/>
      <w:marRight w:val="0"/>
      <w:marTop w:val="0"/>
      <w:marBottom w:val="0"/>
      <w:divBdr>
        <w:top w:val="none" w:sz="0" w:space="0" w:color="auto"/>
        <w:left w:val="none" w:sz="0" w:space="0" w:color="auto"/>
        <w:bottom w:val="none" w:sz="0" w:space="0" w:color="auto"/>
        <w:right w:val="none" w:sz="0" w:space="0" w:color="auto"/>
      </w:divBdr>
    </w:div>
    <w:div w:id="334916504">
      <w:bodyDiv w:val="1"/>
      <w:marLeft w:val="0"/>
      <w:marRight w:val="0"/>
      <w:marTop w:val="0"/>
      <w:marBottom w:val="0"/>
      <w:divBdr>
        <w:top w:val="none" w:sz="0" w:space="0" w:color="auto"/>
        <w:left w:val="none" w:sz="0" w:space="0" w:color="auto"/>
        <w:bottom w:val="none" w:sz="0" w:space="0" w:color="auto"/>
        <w:right w:val="none" w:sz="0" w:space="0" w:color="auto"/>
      </w:divBdr>
    </w:div>
    <w:div w:id="335310219">
      <w:bodyDiv w:val="1"/>
      <w:marLeft w:val="0"/>
      <w:marRight w:val="0"/>
      <w:marTop w:val="0"/>
      <w:marBottom w:val="0"/>
      <w:divBdr>
        <w:top w:val="none" w:sz="0" w:space="0" w:color="auto"/>
        <w:left w:val="none" w:sz="0" w:space="0" w:color="auto"/>
        <w:bottom w:val="none" w:sz="0" w:space="0" w:color="auto"/>
        <w:right w:val="none" w:sz="0" w:space="0" w:color="auto"/>
      </w:divBdr>
    </w:div>
    <w:div w:id="335420876">
      <w:bodyDiv w:val="1"/>
      <w:marLeft w:val="0"/>
      <w:marRight w:val="0"/>
      <w:marTop w:val="0"/>
      <w:marBottom w:val="0"/>
      <w:divBdr>
        <w:top w:val="none" w:sz="0" w:space="0" w:color="auto"/>
        <w:left w:val="none" w:sz="0" w:space="0" w:color="auto"/>
        <w:bottom w:val="none" w:sz="0" w:space="0" w:color="auto"/>
        <w:right w:val="none" w:sz="0" w:space="0" w:color="auto"/>
      </w:divBdr>
    </w:div>
    <w:div w:id="337001247">
      <w:bodyDiv w:val="1"/>
      <w:marLeft w:val="0"/>
      <w:marRight w:val="0"/>
      <w:marTop w:val="0"/>
      <w:marBottom w:val="0"/>
      <w:divBdr>
        <w:top w:val="none" w:sz="0" w:space="0" w:color="auto"/>
        <w:left w:val="none" w:sz="0" w:space="0" w:color="auto"/>
        <w:bottom w:val="none" w:sz="0" w:space="0" w:color="auto"/>
        <w:right w:val="none" w:sz="0" w:space="0" w:color="auto"/>
      </w:divBdr>
    </w:div>
    <w:div w:id="337318735">
      <w:bodyDiv w:val="1"/>
      <w:marLeft w:val="0"/>
      <w:marRight w:val="0"/>
      <w:marTop w:val="0"/>
      <w:marBottom w:val="0"/>
      <w:divBdr>
        <w:top w:val="none" w:sz="0" w:space="0" w:color="auto"/>
        <w:left w:val="none" w:sz="0" w:space="0" w:color="auto"/>
        <w:bottom w:val="none" w:sz="0" w:space="0" w:color="auto"/>
        <w:right w:val="none" w:sz="0" w:space="0" w:color="auto"/>
      </w:divBdr>
    </w:div>
    <w:div w:id="338117192">
      <w:bodyDiv w:val="1"/>
      <w:marLeft w:val="0"/>
      <w:marRight w:val="0"/>
      <w:marTop w:val="0"/>
      <w:marBottom w:val="0"/>
      <w:divBdr>
        <w:top w:val="none" w:sz="0" w:space="0" w:color="auto"/>
        <w:left w:val="none" w:sz="0" w:space="0" w:color="auto"/>
        <w:bottom w:val="none" w:sz="0" w:space="0" w:color="auto"/>
        <w:right w:val="none" w:sz="0" w:space="0" w:color="auto"/>
      </w:divBdr>
    </w:div>
    <w:div w:id="340014668">
      <w:bodyDiv w:val="1"/>
      <w:marLeft w:val="0"/>
      <w:marRight w:val="0"/>
      <w:marTop w:val="0"/>
      <w:marBottom w:val="0"/>
      <w:divBdr>
        <w:top w:val="none" w:sz="0" w:space="0" w:color="auto"/>
        <w:left w:val="none" w:sz="0" w:space="0" w:color="auto"/>
        <w:bottom w:val="none" w:sz="0" w:space="0" w:color="auto"/>
        <w:right w:val="none" w:sz="0" w:space="0" w:color="auto"/>
      </w:divBdr>
    </w:div>
    <w:div w:id="340788388">
      <w:bodyDiv w:val="1"/>
      <w:marLeft w:val="0"/>
      <w:marRight w:val="0"/>
      <w:marTop w:val="0"/>
      <w:marBottom w:val="0"/>
      <w:divBdr>
        <w:top w:val="none" w:sz="0" w:space="0" w:color="auto"/>
        <w:left w:val="none" w:sz="0" w:space="0" w:color="auto"/>
        <w:bottom w:val="none" w:sz="0" w:space="0" w:color="auto"/>
        <w:right w:val="none" w:sz="0" w:space="0" w:color="auto"/>
      </w:divBdr>
    </w:div>
    <w:div w:id="341400004">
      <w:bodyDiv w:val="1"/>
      <w:marLeft w:val="0"/>
      <w:marRight w:val="0"/>
      <w:marTop w:val="0"/>
      <w:marBottom w:val="0"/>
      <w:divBdr>
        <w:top w:val="none" w:sz="0" w:space="0" w:color="auto"/>
        <w:left w:val="none" w:sz="0" w:space="0" w:color="auto"/>
        <w:bottom w:val="none" w:sz="0" w:space="0" w:color="auto"/>
        <w:right w:val="none" w:sz="0" w:space="0" w:color="auto"/>
      </w:divBdr>
    </w:div>
    <w:div w:id="342510459">
      <w:bodyDiv w:val="1"/>
      <w:marLeft w:val="0"/>
      <w:marRight w:val="0"/>
      <w:marTop w:val="0"/>
      <w:marBottom w:val="0"/>
      <w:divBdr>
        <w:top w:val="none" w:sz="0" w:space="0" w:color="auto"/>
        <w:left w:val="none" w:sz="0" w:space="0" w:color="auto"/>
        <w:bottom w:val="none" w:sz="0" w:space="0" w:color="auto"/>
        <w:right w:val="none" w:sz="0" w:space="0" w:color="auto"/>
      </w:divBdr>
    </w:div>
    <w:div w:id="345064353">
      <w:bodyDiv w:val="1"/>
      <w:marLeft w:val="0"/>
      <w:marRight w:val="0"/>
      <w:marTop w:val="0"/>
      <w:marBottom w:val="0"/>
      <w:divBdr>
        <w:top w:val="none" w:sz="0" w:space="0" w:color="auto"/>
        <w:left w:val="none" w:sz="0" w:space="0" w:color="auto"/>
        <w:bottom w:val="none" w:sz="0" w:space="0" w:color="auto"/>
        <w:right w:val="none" w:sz="0" w:space="0" w:color="auto"/>
      </w:divBdr>
    </w:div>
    <w:div w:id="345524872">
      <w:bodyDiv w:val="1"/>
      <w:marLeft w:val="0"/>
      <w:marRight w:val="0"/>
      <w:marTop w:val="0"/>
      <w:marBottom w:val="0"/>
      <w:divBdr>
        <w:top w:val="none" w:sz="0" w:space="0" w:color="auto"/>
        <w:left w:val="none" w:sz="0" w:space="0" w:color="auto"/>
        <w:bottom w:val="none" w:sz="0" w:space="0" w:color="auto"/>
        <w:right w:val="none" w:sz="0" w:space="0" w:color="auto"/>
      </w:divBdr>
    </w:div>
    <w:div w:id="345786415">
      <w:bodyDiv w:val="1"/>
      <w:marLeft w:val="0"/>
      <w:marRight w:val="0"/>
      <w:marTop w:val="0"/>
      <w:marBottom w:val="0"/>
      <w:divBdr>
        <w:top w:val="none" w:sz="0" w:space="0" w:color="auto"/>
        <w:left w:val="none" w:sz="0" w:space="0" w:color="auto"/>
        <w:bottom w:val="none" w:sz="0" w:space="0" w:color="auto"/>
        <w:right w:val="none" w:sz="0" w:space="0" w:color="auto"/>
      </w:divBdr>
    </w:div>
    <w:div w:id="345904613">
      <w:bodyDiv w:val="1"/>
      <w:marLeft w:val="0"/>
      <w:marRight w:val="0"/>
      <w:marTop w:val="0"/>
      <w:marBottom w:val="0"/>
      <w:divBdr>
        <w:top w:val="none" w:sz="0" w:space="0" w:color="auto"/>
        <w:left w:val="none" w:sz="0" w:space="0" w:color="auto"/>
        <w:bottom w:val="none" w:sz="0" w:space="0" w:color="auto"/>
        <w:right w:val="none" w:sz="0" w:space="0" w:color="auto"/>
      </w:divBdr>
    </w:div>
    <w:div w:id="346517030">
      <w:bodyDiv w:val="1"/>
      <w:marLeft w:val="0"/>
      <w:marRight w:val="0"/>
      <w:marTop w:val="0"/>
      <w:marBottom w:val="0"/>
      <w:divBdr>
        <w:top w:val="none" w:sz="0" w:space="0" w:color="auto"/>
        <w:left w:val="none" w:sz="0" w:space="0" w:color="auto"/>
        <w:bottom w:val="none" w:sz="0" w:space="0" w:color="auto"/>
        <w:right w:val="none" w:sz="0" w:space="0" w:color="auto"/>
      </w:divBdr>
    </w:div>
    <w:div w:id="346562907">
      <w:bodyDiv w:val="1"/>
      <w:marLeft w:val="0"/>
      <w:marRight w:val="0"/>
      <w:marTop w:val="0"/>
      <w:marBottom w:val="0"/>
      <w:divBdr>
        <w:top w:val="none" w:sz="0" w:space="0" w:color="auto"/>
        <w:left w:val="none" w:sz="0" w:space="0" w:color="auto"/>
        <w:bottom w:val="none" w:sz="0" w:space="0" w:color="auto"/>
        <w:right w:val="none" w:sz="0" w:space="0" w:color="auto"/>
      </w:divBdr>
    </w:div>
    <w:div w:id="346566750">
      <w:bodyDiv w:val="1"/>
      <w:marLeft w:val="0"/>
      <w:marRight w:val="0"/>
      <w:marTop w:val="0"/>
      <w:marBottom w:val="0"/>
      <w:divBdr>
        <w:top w:val="none" w:sz="0" w:space="0" w:color="auto"/>
        <w:left w:val="none" w:sz="0" w:space="0" w:color="auto"/>
        <w:bottom w:val="none" w:sz="0" w:space="0" w:color="auto"/>
        <w:right w:val="none" w:sz="0" w:space="0" w:color="auto"/>
      </w:divBdr>
    </w:div>
    <w:div w:id="347953687">
      <w:bodyDiv w:val="1"/>
      <w:marLeft w:val="0"/>
      <w:marRight w:val="0"/>
      <w:marTop w:val="0"/>
      <w:marBottom w:val="0"/>
      <w:divBdr>
        <w:top w:val="none" w:sz="0" w:space="0" w:color="auto"/>
        <w:left w:val="none" w:sz="0" w:space="0" w:color="auto"/>
        <w:bottom w:val="none" w:sz="0" w:space="0" w:color="auto"/>
        <w:right w:val="none" w:sz="0" w:space="0" w:color="auto"/>
      </w:divBdr>
    </w:div>
    <w:div w:id="348415322">
      <w:bodyDiv w:val="1"/>
      <w:marLeft w:val="0"/>
      <w:marRight w:val="0"/>
      <w:marTop w:val="0"/>
      <w:marBottom w:val="0"/>
      <w:divBdr>
        <w:top w:val="none" w:sz="0" w:space="0" w:color="auto"/>
        <w:left w:val="none" w:sz="0" w:space="0" w:color="auto"/>
        <w:bottom w:val="none" w:sz="0" w:space="0" w:color="auto"/>
        <w:right w:val="none" w:sz="0" w:space="0" w:color="auto"/>
      </w:divBdr>
    </w:div>
    <w:div w:id="348529150">
      <w:bodyDiv w:val="1"/>
      <w:marLeft w:val="0"/>
      <w:marRight w:val="0"/>
      <w:marTop w:val="0"/>
      <w:marBottom w:val="0"/>
      <w:divBdr>
        <w:top w:val="none" w:sz="0" w:space="0" w:color="auto"/>
        <w:left w:val="none" w:sz="0" w:space="0" w:color="auto"/>
        <w:bottom w:val="none" w:sz="0" w:space="0" w:color="auto"/>
        <w:right w:val="none" w:sz="0" w:space="0" w:color="auto"/>
      </w:divBdr>
    </w:div>
    <w:div w:id="348914527">
      <w:bodyDiv w:val="1"/>
      <w:marLeft w:val="0"/>
      <w:marRight w:val="0"/>
      <w:marTop w:val="0"/>
      <w:marBottom w:val="0"/>
      <w:divBdr>
        <w:top w:val="none" w:sz="0" w:space="0" w:color="auto"/>
        <w:left w:val="none" w:sz="0" w:space="0" w:color="auto"/>
        <w:bottom w:val="none" w:sz="0" w:space="0" w:color="auto"/>
        <w:right w:val="none" w:sz="0" w:space="0" w:color="auto"/>
      </w:divBdr>
    </w:div>
    <w:div w:id="349991019">
      <w:bodyDiv w:val="1"/>
      <w:marLeft w:val="0"/>
      <w:marRight w:val="0"/>
      <w:marTop w:val="0"/>
      <w:marBottom w:val="0"/>
      <w:divBdr>
        <w:top w:val="none" w:sz="0" w:space="0" w:color="auto"/>
        <w:left w:val="none" w:sz="0" w:space="0" w:color="auto"/>
        <w:bottom w:val="none" w:sz="0" w:space="0" w:color="auto"/>
        <w:right w:val="none" w:sz="0" w:space="0" w:color="auto"/>
      </w:divBdr>
    </w:div>
    <w:div w:id="350767525">
      <w:bodyDiv w:val="1"/>
      <w:marLeft w:val="0"/>
      <w:marRight w:val="0"/>
      <w:marTop w:val="0"/>
      <w:marBottom w:val="0"/>
      <w:divBdr>
        <w:top w:val="none" w:sz="0" w:space="0" w:color="auto"/>
        <w:left w:val="none" w:sz="0" w:space="0" w:color="auto"/>
        <w:bottom w:val="none" w:sz="0" w:space="0" w:color="auto"/>
        <w:right w:val="none" w:sz="0" w:space="0" w:color="auto"/>
      </w:divBdr>
    </w:div>
    <w:div w:id="352146421">
      <w:bodyDiv w:val="1"/>
      <w:marLeft w:val="0"/>
      <w:marRight w:val="0"/>
      <w:marTop w:val="0"/>
      <w:marBottom w:val="0"/>
      <w:divBdr>
        <w:top w:val="none" w:sz="0" w:space="0" w:color="auto"/>
        <w:left w:val="none" w:sz="0" w:space="0" w:color="auto"/>
        <w:bottom w:val="none" w:sz="0" w:space="0" w:color="auto"/>
        <w:right w:val="none" w:sz="0" w:space="0" w:color="auto"/>
      </w:divBdr>
    </w:div>
    <w:div w:id="352465659">
      <w:bodyDiv w:val="1"/>
      <w:marLeft w:val="0"/>
      <w:marRight w:val="0"/>
      <w:marTop w:val="0"/>
      <w:marBottom w:val="0"/>
      <w:divBdr>
        <w:top w:val="none" w:sz="0" w:space="0" w:color="auto"/>
        <w:left w:val="none" w:sz="0" w:space="0" w:color="auto"/>
        <w:bottom w:val="none" w:sz="0" w:space="0" w:color="auto"/>
        <w:right w:val="none" w:sz="0" w:space="0" w:color="auto"/>
      </w:divBdr>
    </w:div>
    <w:div w:id="354036797">
      <w:bodyDiv w:val="1"/>
      <w:marLeft w:val="0"/>
      <w:marRight w:val="0"/>
      <w:marTop w:val="0"/>
      <w:marBottom w:val="0"/>
      <w:divBdr>
        <w:top w:val="none" w:sz="0" w:space="0" w:color="auto"/>
        <w:left w:val="none" w:sz="0" w:space="0" w:color="auto"/>
        <w:bottom w:val="none" w:sz="0" w:space="0" w:color="auto"/>
        <w:right w:val="none" w:sz="0" w:space="0" w:color="auto"/>
      </w:divBdr>
    </w:div>
    <w:div w:id="354769507">
      <w:bodyDiv w:val="1"/>
      <w:marLeft w:val="0"/>
      <w:marRight w:val="0"/>
      <w:marTop w:val="0"/>
      <w:marBottom w:val="0"/>
      <w:divBdr>
        <w:top w:val="none" w:sz="0" w:space="0" w:color="auto"/>
        <w:left w:val="none" w:sz="0" w:space="0" w:color="auto"/>
        <w:bottom w:val="none" w:sz="0" w:space="0" w:color="auto"/>
        <w:right w:val="none" w:sz="0" w:space="0" w:color="auto"/>
      </w:divBdr>
    </w:div>
    <w:div w:id="356541470">
      <w:bodyDiv w:val="1"/>
      <w:marLeft w:val="0"/>
      <w:marRight w:val="0"/>
      <w:marTop w:val="0"/>
      <w:marBottom w:val="0"/>
      <w:divBdr>
        <w:top w:val="none" w:sz="0" w:space="0" w:color="auto"/>
        <w:left w:val="none" w:sz="0" w:space="0" w:color="auto"/>
        <w:bottom w:val="none" w:sz="0" w:space="0" w:color="auto"/>
        <w:right w:val="none" w:sz="0" w:space="0" w:color="auto"/>
      </w:divBdr>
    </w:div>
    <w:div w:id="356974969">
      <w:bodyDiv w:val="1"/>
      <w:marLeft w:val="0"/>
      <w:marRight w:val="0"/>
      <w:marTop w:val="0"/>
      <w:marBottom w:val="0"/>
      <w:divBdr>
        <w:top w:val="none" w:sz="0" w:space="0" w:color="auto"/>
        <w:left w:val="none" w:sz="0" w:space="0" w:color="auto"/>
        <w:bottom w:val="none" w:sz="0" w:space="0" w:color="auto"/>
        <w:right w:val="none" w:sz="0" w:space="0" w:color="auto"/>
      </w:divBdr>
    </w:div>
    <w:div w:id="357050200">
      <w:bodyDiv w:val="1"/>
      <w:marLeft w:val="0"/>
      <w:marRight w:val="0"/>
      <w:marTop w:val="0"/>
      <w:marBottom w:val="0"/>
      <w:divBdr>
        <w:top w:val="none" w:sz="0" w:space="0" w:color="auto"/>
        <w:left w:val="none" w:sz="0" w:space="0" w:color="auto"/>
        <w:bottom w:val="none" w:sz="0" w:space="0" w:color="auto"/>
        <w:right w:val="none" w:sz="0" w:space="0" w:color="auto"/>
      </w:divBdr>
    </w:div>
    <w:div w:id="357392906">
      <w:bodyDiv w:val="1"/>
      <w:marLeft w:val="0"/>
      <w:marRight w:val="0"/>
      <w:marTop w:val="0"/>
      <w:marBottom w:val="0"/>
      <w:divBdr>
        <w:top w:val="none" w:sz="0" w:space="0" w:color="auto"/>
        <w:left w:val="none" w:sz="0" w:space="0" w:color="auto"/>
        <w:bottom w:val="none" w:sz="0" w:space="0" w:color="auto"/>
        <w:right w:val="none" w:sz="0" w:space="0" w:color="auto"/>
      </w:divBdr>
    </w:div>
    <w:div w:id="357435756">
      <w:bodyDiv w:val="1"/>
      <w:marLeft w:val="0"/>
      <w:marRight w:val="0"/>
      <w:marTop w:val="0"/>
      <w:marBottom w:val="0"/>
      <w:divBdr>
        <w:top w:val="none" w:sz="0" w:space="0" w:color="auto"/>
        <w:left w:val="none" w:sz="0" w:space="0" w:color="auto"/>
        <w:bottom w:val="none" w:sz="0" w:space="0" w:color="auto"/>
        <w:right w:val="none" w:sz="0" w:space="0" w:color="auto"/>
      </w:divBdr>
    </w:div>
    <w:div w:id="359209420">
      <w:bodyDiv w:val="1"/>
      <w:marLeft w:val="0"/>
      <w:marRight w:val="0"/>
      <w:marTop w:val="0"/>
      <w:marBottom w:val="0"/>
      <w:divBdr>
        <w:top w:val="none" w:sz="0" w:space="0" w:color="auto"/>
        <w:left w:val="none" w:sz="0" w:space="0" w:color="auto"/>
        <w:bottom w:val="none" w:sz="0" w:space="0" w:color="auto"/>
        <w:right w:val="none" w:sz="0" w:space="0" w:color="auto"/>
      </w:divBdr>
    </w:div>
    <w:div w:id="359748001">
      <w:bodyDiv w:val="1"/>
      <w:marLeft w:val="0"/>
      <w:marRight w:val="0"/>
      <w:marTop w:val="0"/>
      <w:marBottom w:val="0"/>
      <w:divBdr>
        <w:top w:val="none" w:sz="0" w:space="0" w:color="auto"/>
        <w:left w:val="none" w:sz="0" w:space="0" w:color="auto"/>
        <w:bottom w:val="none" w:sz="0" w:space="0" w:color="auto"/>
        <w:right w:val="none" w:sz="0" w:space="0" w:color="auto"/>
      </w:divBdr>
    </w:div>
    <w:div w:id="359815929">
      <w:bodyDiv w:val="1"/>
      <w:marLeft w:val="0"/>
      <w:marRight w:val="0"/>
      <w:marTop w:val="0"/>
      <w:marBottom w:val="0"/>
      <w:divBdr>
        <w:top w:val="none" w:sz="0" w:space="0" w:color="auto"/>
        <w:left w:val="none" w:sz="0" w:space="0" w:color="auto"/>
        <w:bottom w:val="none" w:sz="0" w:space="0" w:color="auto"/>
        <w:right w:val="none" w:sz="0" w:space="0" w:color="auto"/>
      </w:divBdr>
    </w:div>
    <w:div w:id="359861497">
      <w:bodyDiv w:val="1"/>
      <w:marLeft w:val="0"/>
      <w:marRight w:val="0"/>
      <w:marTop w:val="0"/>
      <w:marBottom w:val="0"/>
      <w:divBdr>
        <w:top w:val="none" w:sz="0" w:space="0" w:color="auto"/>
        <w:left w:val="none" w:sz="0" w:space="0" w:color="auto"/>
        <w:bottom w:val="none" w:sz="0" w:space="0" w:color="auto"/>
        <w:right w:val="none" w:sz="0" w:space="0" w:color="auto"/>
      </w:divBdr>
    </w:div>
    <w:div w:id="361515767">
      <w:bodyDiv w:val="1"/>
      <w:marLeft w:val="0"/>
      <w:marRight w:val="0"/>
      <w:marTop w:val="0"/>
      <w:marBottom w:val="0"/>
      <w:divBdr>
        <w:top w:val="none" w:sz="0" w:space="0" w:color="auto"/>
        <w:left w:val="none" w:sz="0" w:space="0" w:color="auto"/>
        <w:bottom w:val="none" w:sz="0" w:space="0" w:color="auto"/>
        <w:right w:val="none" w:sz="0" w:space="0" w:color="auto"/>
      </w:divBdr>
    </w:div>
    <w:div w:id="362629651">
      <w:bodyDiv w:val="1"/>
      <w:marLeft w:val="0"/>
      <w:marRight w:val="0"/>
      <w:marTop w:val="0"/>
      <w:marBottom w:val="0"/>
      <w:divBdr>
        <w:top w:val="none" w:sz="0" w:space="0" w:color="auto"/>
        <w:left w:val="none" w:sz="0" w:space="0" w:color="auto"/>
        <w:bottom w:val="none" w:sz="0" w:space="0" w:color="auto"/>
        <w:right w:val="none" w:sz="0" w:space="0" w:color="auto"/>
      </w:divBdr>
    </w:div>
    <w:div w:id="363747604">
      <w:bodyDiv w:val="1"/>
      <w:marLeft w:val="0"/>
      <w:marRight w:val="0"/>
      <w:marTop w:val="0"/>
      <w:marBottom w:val="0"/>
      <w:divBdr>
        <w:top w:val="none" w:sz="0" w:space="0" w:color="auto"/>
        <w:left w:val="none" w:sz="0" w:space="0" w:color="auto"/>
        <w:bottom w:val="none" w:sz="0" w:space="0" w:color="auto"/>
        <w:right w:val="none" w:sz="0" w:space="0" w:color="auto"/>
      </w:divBdr>
    </w:div>
    <w:div w:id="363794729">
      <w:bodyDiv w:val="1"/>
      <w:marLeft w:val="0"/>
      <w:marRight w:val="0"/>
      <w:marTop w:val="0"/>
      <w:marBottom w:val="0"/>
      <w:divBdr>
        <w:top w:val="none" w:sz="0" w:space="0" w:color="auto"/>
        <w:left w:val="none" w:sz="0" w:space="0" w:color="auto"/>
        <w:bottom w:val="none" w:sz="0" w:space="0" w:color="auto"/>
        <w:right w:val="none" w:sz="0" w:space="0" w:color="auto"/>
      </w:divBdr>
    </w:div>
    <w:div w:id="364527419">
      <w:bodyDiv w:val="1"/>
      <w:marLeft w:val="0"/>
      <w:marRight w:val="0"/>
      <w:marTop w:val="0"/>
      <w:marBottom w:val="0"/>
      <w:divBdr>
        <w:top w:val="none" w:sz="0" w:space="0" w:color="auto"/>
        <w:left w:val="none" w:sz="0" w:space="0" w:color="auto"/>
        <w:bottom w:val="none" w:sz="0" w:space="0" w:color="auto"/>
        <w:right w:val="none" w:sz="0" w:space="0" w:color="auto"/>
      </w:divBdr>
    </w:div>
    <w:div w:id="364716274">
      <w:bodyDiv w:val="1"/>
      <w:marLeft w:val="0"/>
      <w:marRight w:val="0"/>
      <w:marTop w:val="0"/>
      <w:marBottom w:val="0"/>
      <w:divBdr>
        <w:top w:val="none" w:sz="0" w:space="0" w:color="auto"/>
        <w:left w:val="none" w:sz="0" w:space="0" w:color="auto"/>
        <w:bottom w:val="none" w:sz="0" w:space="0" w:color="auto"/>
        <w:right w:val="none" w:sz="0" w:space="0" w:color="auto"/>
      </w:divBdr>
    </w:div>
    <w:div w:id="365109417">
      <w:bodyDiv w:val="1"/>
      <w:marLeft w:val="0"/>
      <w:marRight w:val="0"/>
      <w:marTop w:val="0"/>
      <w:marBottom w:val="0"/>
      <w:divBdr>
        <w:top w:val="none" w:sz="0" w:space="0" w:color="auto"/>
        <w:left w:val="none" w:sz="0" w:space="0" w:color="auto"/>
        <w:bottom w:val="none" w:sz="0" w:space="0" w:color="auto"/>
        <w:right w:val="none" w:sz="0" w:space="0" w:color="auto"/>
      </w:divBdr>
    </w:div>
    <w:div w:id="365178827">
      <w:bodyDiv w:val="1"/>
      <w:marLeft w:val="0"/>
      <w:marRight w:val="0"/>
      <w:marTop w:val="0"/>
      <w:marBottom w:val="0"/>
      <w:divBdr>
        <w:top w:val="none" w:sz="0" w:space="0" w:color="auto"/>
        <w:left w:val="none" w:sz="0" w:space="0" w:color="auto"/>
        <w:bottom w:val="none" w:sz="0" w:space="0" w:color="auto"/>
        <w:right w:val="none" w:sz="0" w:space="0" w:color="auto"/>
      </w:divBdr>
    </w:div>
    <w:div w:id="365445170">
      <w:bodyDiv w:val="1"/>
      <w:marLeft w:val="0"/>
      <w:marRight w:val="0"/>
      <w:marTop w:val="0"/>
      <w:marBottom w:val="0"/>
      <w:divBdr>
        <w:top w:val="none" w:sz="0" w:space="0" w:color="auto"/>
        <w:left w:val="none" w:sz="0" w:space="0" w:color="auto"/>
        <w:bottom w:val="none" w:sz="0" w:space="0" w:color="auto"/>
        <w:right w:val="none" w:sz="0" w:space="0" w:color="auto"/>
      </w:divBdr>
    </w:div>
    <w:div w:id="365642915">
      <w:bodyDiv w:val="1"/>
      <w:marLeft w:val="0"/>
      <w:marRight w:val="0"/>
      <w:marTop w:val="0"/>
      <w:marBottom w:val="0"/>
      <w:divBdr>
        <w:top w:val="none" w:sz="0" w:space="0" w:color="auto"/>
        <w:left w:val="none" w:sz="0" w:space="0" w:color="auto"/>
        <w:bottom w:val="none" w:sz="0" w:space="0" w:color="auto"/>
        <w:right w:val="none" w:sz="0" w:space="0" w:color="auto"/>
      </w:divBdr>
    </w:div>
    <w:div w:id="365719016">
      <w:bodyDiv w:val="1"/>
      <w:marLeft w:val="0"/>
      <w:marRight w:val="0"/>
      <w:marTop w:val="0"/>
      <w:marBottom w:val="0"/>
      <w:divBdr>
        <w:top w:val="none" w:sz="0" w:space="0" w:color="auto"/>
        <w:left w:val="none" w:sz="0" w:space="0" w:color="auto"/>
        <w:bottom w:val="none" w:sz="0" w:space="0" w:color="auto"/>
        <w:right w:val="none" w:sz="0" w:space="0" w:color="auto"/>
      </w:divBdr>
    </w:div>
    <w:div w:id="365834297">
      <w:bodyDiv w:val="1"/>
      <w:marLeft w:val="0"/>
      <w:marRight w:val="0"/>
      <w:marTop w:val="0"/>
      <w:marBottom w:val="0"/>
      <w:divBdr>
        <w:top w:val="none" w:sz="0" w:space="0" w:color="auto"/>
        <w:left w:val="none" w:sz="0" w:space="0" w:color="auto"/>
        <w:bottom w:val="none" w:sz="0" w:space="0" w:color="auto"/>
        <w:right w:val="none" w:sz="0" w:space="0" w:color="auto"/>
      </w:divBdr>
    </w:div>
    <w:div w:id="366293320">
      <w:bodyDiv w:val="1"/>
      <w:marLeft w:val="0"/>
      <w:marRight w:val="0"/>
      <w:marTop w:val="0"/>
      <w:marBottom w:val="0"/>
      <w:divBdr>
        <w:top w:val="none" w:sz="0" w:space="0" w:color="auto"/>
        <w:left w:val="none" w:sz="0" w:space="0" w:color="auto"/>
        <w:bottom w:val="none" w:sz="0" w:space="0" w:color="auto"/>
        <w:right w:val="none" w:sz="0" w:space="0" w:color="auto"/>
      </w:divBdr>
    </w:div>
    <w:div w:id="366879746">
      <w:bodyDiv w:val="1"/>
      <w:marLeft w:val="0"/>
      <w:marRight w:val="0"/>
      <w:marTop w:val="0"/>
      <w:marBottom w:val="0"/>
      <w:divBdr>
        <w:top w:val="none" w:sz="0" w:space="0" w:color="auto"/>
        <w:left w:val="none" w:sz="0" w:space="0" w:color="auto"/>
        <w:bottom w:val="none" w:sz="0" w:space="0" w:color="auto"/>
        <w:right w:val="none" w:sz="0" w:space="0" w:color="auto"/>
      </w:divBdr>
    </w:div>
    <w:div w:id="367267535">
      <w:bodyDiv w:val="1"/>
      <w:marLeft w:val="0"/>
      <w:marRight w:val="0"/>
      <w:marTop w:val="0"/>
      <w:marBottom w:val="0"/>
      <w:divBdr>
        <w:top w:val="none" w:sz="0" w:space="0" w:color="auto"/>
        <w:left w:val="none" w:sz="0" w:space="0" w:color="auto"/>
        <w:bottom w:val="none" w:sz="0" w:space="0" w:color="auto"/>
        <w:right w:val="none" w:sz="0" w:space="0" w:color="auto"/>
      </w:divBdr>
    </w:div>
    <w:div w:id="367921519">
      <w:bodyDiv w:val="1"/>
      <w:marLeft w:val="0"/>
      <w:marRight w:val="0"/>
      <w:marTop w:val="0"/>
      <w:marBottom w:val="0"/>
      <w:divBdr>
        <w:top w:val="none" w:sz="0" w:space="0" w:color="auto"/>
        <w:left w:val="none" w:sz="0" w:space="0" w:color="auto"/>
        <w:bottom w:val="none" w:sz="0" w:space="0" w:color="auto"/>
        <w:right w:val="none" w:sz="0" w:space="0" w:color="auto"/>
      </w:divBdr>
    </w:div>
    <w:div w:id="368071103">
      <w:bodyDiv w:val="1"/>
      <w:marLeft w:val="0"/>
      <w:marRight w:val="0"/>
      <w:marTop w:val="0"/>
      <w:marBottom w:val="0"/>
      <w:divBdr>
        <w:top w:val="none" w:sz="0" w:space="0" w:color="auto"/>
        <w:left w:val="none" w:sz="0" w:space="0" w:color="auto"/>
        <w:bottom w:val="none" w:sz="0" w:space="0" w:color="auto"/>
        <w:right w:val="none" w:sz="0" w:space="0" w:color="auto"/>
      </w:divBdr>
    </w:div>
    <w:div w:id="368338120">
      <w:bodyDiv w:val="1"/>
      <w:marLeft w:val="0"/>
      <w:marRight w:val="0"/>
      <w:marTop w:val="0"/>
      <w:marBottom w:val="0"/>
      <w:divBdr>
        <w:top w:val="none" w:sz="0" w:space="0" w:color="auto"/>
        <w:left w:val="none" w:sz="0" w:space="0" w:color="auto"/>
        <w:bottom w:val="none" w:sz="0" w:space="0" w:color="auto"/>
        <w:right w:val="none" w:sz="0" w:space="0" w:color="auto"/>
      </w:divBdr>
    </w:div>
    <w:div w:id="368990570">
      <w:bodyDiv w:val="1"/>
      <w:marLeft w:val="0"/>
      <w:marRight w:val="0"/>
      <w:marTop w:val="0"/>
      <w:marBottom w:val="0"/>
      <w:divBdr>
        <w:top w:val="none" w:sz="0" w:space="0" w:color="auto"/>
        <w:left w:val="none" w:sz="0" w:space="0" w:color="auto"/>
        <w:bottom w:val="none" w:sz="0" w:space="0" w:color="auto"/>
        <w:right w:val="none" w:sz="0" w:space="0" w:color="auto"/>
      </w:divBdr>
    </w:div>
    <w:div w:id="369303313">
      <w:bodyDiv w:val="1"/>
      <w:marLeft w:val="0"/>
      <w:marRight w:val="0"/>
      <w:marTop w:val="0"/>
      <w:marBottom w:val="0"/>
      <w:divBdr>
        <w:top w:val="none" w:sz="0" w:space="0" w:color="auto"/>
        <w:left w:val="none" w:sz="0" w:space="0" w:color="auto"/>
        <w:bottom w:val="none" w:sz="0" w:space="0" w:color="auto"/>
        <w:right w:val="none" w:sz="0" w:space="0" w:color="auto"/>
      </w:divBdr>
    </w:div>
    <w:div w:id="370036605">
      <w:bodyDiv w:val="1"/>
      <w:marLeft w:val="0"/>
      <w:marRight w:val="0"/>
      <w:marTop w:val="0"/>
      <w:marBottom w:val="0"/>
      <w:divBdr>
        <w:top w:val="none" w:sz="0" w:space="0" w:color="auto"/>
        <w:left w:val="none" w:sz="0" w:space="0" w:color="auto"/>
        <w:bottom w:val="none" w:sz="0" w:space="0" w:color="auto"/>
        <w:right w:val="none" w:sz="0" w:space="0" w:color="auto"/>
      </w:divBdr>
    </w:div>
    <w:div w:id="371811012">
      <w:bodyDiv w:val="1"/>
      <w:marLeft w:val="0"/>
      <w:marRight w:val="0"/>
      <w:marTop w:val="0"/>
      <w:marBottom w:val="0"/>
      <w:divBdr>
        <w:top w:val="none" w:sz="0" w:space="0" w:color="auto"/>
        <w:left w:val="none" w:sz="0" w:space="0" w:color="auto"/>
        <w:bottom w:val="none" w:sz="0" w:space="0" w:color="auto"/>
        <w:right w:val="none" w:sz="0" w:space="0" w:color="auto"/>
      </w:divBdr>
    </w:div>
    <w:div w:id="373701993">
      <w:bodyDiv w:val="1"/>
      <w:marLeft w:val="0"/>
      <w:marRight w:val="0"/>
      <w:marTop w:val="0"/>
      <w:marBottom w:val="0"/>
      <w:divBdr>
        <w:top w:val="none" w:sz="0" w:space="0" w:color="auto"/>
        <w:left w:val="none" w:sz="0" w:space="0" w:color="auto"/>
        <w:bottom w:val="none" w:sz="0" w:space="0" w:color="auto"/>
        <w:right w:val="none" w:sz="0" w:space="0" w:color="auto"/>
      </w:divBdr>
    </w:div>
    <w:div w:id="374236317">
      <w:bodyDiv w:val="1"/>
      <w:marLeft w:val="0"/>
      <w:marRight w:val="0"/>
      <w:marTop w:val="0"/>
      <w:marBottom w:val="0"/>
      <w:divBdr>
        <w:top w:val="none" w:sz="0" w:space="0" w:color="auto"/>
        <w:left w:val="none" w:sz="0" w:space="0" w:color="auto"/>
        <w:bottom w:val="none" w:sz="0" w:space="0" w:color="auto"/>
        <w:right w:val="none" w:sz="0" w:space="0" w:color="auto"/>
      </w:divBdr>
    </w:div>
    <w:div w:id="374700788">
      <w:bodyDiv w:val="1"/>
      <w:marLeft w:val="0"/>
      <w:marRight w:val="0"/>
      <w:marTop w:val="0"/>
      <w:marBottom w:val="0"/>
      <w:divBdr>
        <w:top w:val="none" w:sz="0" w:space="0" w:color="auto"/>
        <w:left w:val="none" w:sz="0" w:space="0" w:color="auto"/>
        <w:bottom w:val="none" w:sz="0" w:space="0" w:color="auto"/>
        <w:right w:val="none" w:sz="0" w:space="0" w:color="auto"/>
      </w:divBdr>
    </w:div>
    <w:div w:id="374701613">
      <w:bodyDiv w:val="1"/>
      <w:marLeft w:val="0"/>
      <w:marRight w:val="0"/>
      <w:marTop w:val="0"/>
      <w:marBottom w:val="0"/>
      <w:divBdr>
        <w:top w:val="none" w:sz="0" w:space="0" w:color="auto"/>
        <w:left w:val="none" w:sz="0" w:space="0" w:color="auto"/>
        <w:bottom w:val="none" w:sz="0" w:space="0" w:color="auto"/>
        <w:right w:val="none" w:sz="0" w:space="0" w:color="auto"/>
      </w:divBdr>
    </w:div>
    <w:div w:id="374816003">
      <w:bodyDiv w:val="1"/>
      <w:marLeft w:val="0"/>
      <w:marRight w:val="0"/>
      <w:marTop w:val="0"/>
      <w:marBottom w:val="0"/>
      <w:divBdr>
        <w:top w:val="none" w:sz="0" w:space="0" w:color="auto"/>
        <w:left w:val="none" w:sz="0" w:space="0" w:color="auto"/>
        <w:bottom w:val="none" w:sz="0" w:space="0" w:color="auto"/>
        <w:right w:val="none" w:sz="0" w:space="0" w:color="auto"/>
      </w:divBdr>
    </w:div>
    <w:div w:id="375128856">
      <w:bodyDiv w:val="1"/>
      <w:marLeft w:val="0"/>
      <w:marRight w:val="0"/>
      <w:marTop w:val="0"/>
      <w:marBottom w:val="0"/>
      <w:divBdr>
        <w:top w:val="none" w:sz="0" w:space="0" w:color="auto"/>
        <w:left w:val="none" w:sz="0" w:space="0" w:color="auto"/>
        <w:bottom w:val="none" w:sz="0" w:space="0" w:color="auto"/>
        <w:right w:val="none" w:sz="0" w:space="0" w:color="auto"/>
      </w:divBdr>
    </w:div>
    <w:div w:id="375160506">
      <w:bodyDiv w:val="1"/>
      <w:marLeft w:val="0"/>
      <w:marRight w:val="0"/>
      <w:marTop w:val="0"/>
      <w:marBottom w:val="0"/>
      <w:divBdr>
        <w:top w:val="none" w:sz="0" w:space="0" w:color="auto"/>
        <w:left w:val="none" w:sz="0" w:space="0" w:color="auto"/>
        <w:bottom w:val="none" w:sz="0" w:space="0" w:color="auto"/>
        <w:right w:val="none" w:sz="0" w:space="0" w:color="auto"/>
      </w:divBdr>
    </w:div>
    <w:div w:id="375279502">
      <w:bodyDiv w:val="1"/>
      <w:marLeft w:val="0"/>
      <w:marRight w:val="0"/>
      <w:marTop w:val="0"/>
      <w:marBottom w:val="0"/>
      <w:divBdr>
        <w:top w:val="none" w:sz="0" w:space="0" w:color="auto"/>
        <w:left w:val="none" w:sz="0" w:space="0" w:color="auto"/>
        <w:bottom w:val="none" w:sz="0" w:space="0" w:color="auto"/>
        <w:right w:val="none" w:sz="0" w:space="0" w:color="auto"/>
      </w:divBdr>
    </w:div>
    <w:div w:id="376318437">
      <w:bodyDiv w:val="1"/>
      <w:marLeft w:val="0"/>
      <w:marRight w:val="0"/>
      <w:marTop w:val="0"/>
      <w:marBottom w:val="0"/>
      <w:divBdr>
        <w:top w:val="none" w:sz="0" w:space="0" w:color="auto"/>
        <w:left w:val="none" w:sz="0" w:space="0" w:color="auto"/>
        <w:bottom w:val="none" w:sz="0" w:space="0" w:color="auto"/>
        <w:right w:val="none" w:sz="0" w:space="0" w:color="auto"/>
      </w:divBdr>
    </w:div>
    <w:div w:id="377126091">
      <w:bodyDiv w:val="1"/>
      <w:marLeft w:val="0"/>
      <w:marRight w:val="0"/>
      <w:marTop w:val="0"/>
      <w:marBottom w:val="0"/>
      <w:divBdr>
        <w:top w:val="none" w:sz="0" w:space="0" w:color="auto"/>
        <w:left w:val="none" w:sz="0" w:space="0" w:color="auto"/>
        <w:bottom w:val="none" w:sz="0" w:space="0" w:color="auto"/>
        <w:right w:val="none" w:sz="0" w:space="0" w:color="auto"/>
      </w:divBdr>
    </w:div>
    <w:div w:id="378407548">
      <w:bodyDiv w:val="1"/>
      <w:marLeft w:val="0"/>
      <w:marRight w:val="0"/>
      <w:marTop w:val="0"/>
      <w:marBottom w:val="0"/>
      <w:divBdr>
        <w:top w:val="none" w:sz="0" w:space="0" w:color="auto"/>
        <w:left w:val="none" w:sz="0" w:space="0" w:color="auto"/>
        <w:bottom w:val="none" w:sz="0" w:space="0" w:color="auto"/>
        <w:right w:val="none" w:sz="0" w:space="0" w:color="auto"/>
      </w:divBdr>
    </w:div>
    <w:div w:id="379281776">
      <w:bodyDiv w:val="1"/>
      <w:marLeft w:val="0"/>
      <w:marRight w:val="0"/>
      <w:marTop w:val="0"/>
      <w:marBottom w:val="0"/>
      <w:divBdr>
        <w:top w:val="none" w:sz="0" w:space="0" w:color="auto"/>
        <w:left w:val="none" w:sz="0" w:space="0" w:color="auto"/>
        <w:bottom w:val="none" w:sz="0" w:space="0" w:color="auto"/>
        <w:right w:val="none" w:sz="0" w:space="0" w:color="auto"/>
      </w:divBdr>
    </w:div>
    <w:div w:id="379592404">
      <w:bodyDiv w:val="1"/>
      <w:marLeft w:val="0"/>
      <w:marRight w:val="0"/>
      <w:marTop w:val="0"/>
      <w:marBottom w:val="0"/>
      <w:divBdr>
        <w:top w:val="none" w:sz="0" w:space="0" w:color="auto"/>
        <w:left w:val="none" w:sz="0" w:space="0" w:color="auto"/>
        <w:bottom w:val="none" w:sz="0" w:space="0" w:color="auto"/>
        <w:right w:val="none" w:sz="0" w:space="0" w:color="auto"/>
      </w:divBdr>
    </w:div>
    <w:div w:id="381563550">
      <w:bodyDiv w:val="1"/>
      <w:marLeft w:val="0"/>
      <w:marRight w:val="0"/>
      <w:marTop w:val="0"/>
      <w:marBottom w:val="0"/>
      <w:divBdr>
        <w:top w:val="none" w:sz="0" w:space="0" w:color="auto"/>
        <w:left w:val="none" w:sz="0" w:space="0" w:color="auto"/>
        <w:bottom w:val="none" w:sz="0" w:space="0" w:color="auto"/>
        <w:right w:val="none" w:sz="0" w:space="0" w:color="auto"/>
      </w:divBdr>
    </w:div>
    <w:div w:id="381830429">
      <w:bodyDiv w:val="1"/>
      <w:marLeft w:val="0"/>
      <w:marRight w:val="0"/>
      <w:marTop w:val="0"/>
      <w:marBottom w:val="0"/>
      <w:divBdr>
        <w:top w:val="none" w:sz="0" w:space="0" w:color="auto"/>
        <w:left w:val="none" w:sz="0" w:space="0" w:color="auto"/>
        <w:bottom w:val="none" w:sz="0" w:space="0" w:color="auto"/>
        <w:right w:val="none" w:sz="0" w:space="0" w:color="auto"/>
      </w:divBdr>
    </w:div>
    <w:div w:id="382171736">
      <w:bodyDiv w:val="1"/>
      <w:marLeft w:val="0"/>
      <w:marRight w:val="0"/>
      <w:marTop w:val="0"/>
      <w:marBottom w:val="0"/>
      <w:divBdr>
        <w:top w:val="none" w:sz="0" w:space="0" w:color="auto"/>
        <w:left w:val="none" w:sz="0" w:space="0" w:color="auto"/>
        <w:bottom w:val="none" w:sz="0" w:space="0" w:color="auto"/>
        <w:right w:val="none" w:sz="0" w:space="0" w:color="auto"/>
      </w:divBdr>
    </w:div>
    <w:div w:id="382603282">
      <w:bodyDiv w:val="1"/>
      <w:marLeft w:val="0"/>
      <w:marRight w:val="0"/>
      <w:marTop w:val="0"/>
      <w:marBottom w:val="0"/>
      <w:divBdr>
        <w:top w:val="none" w:sz="0" w:space="0" w:color="auto"/>
        <w:left w:val="none" w:sz="0" w:space="0" w:color="auto"/>
        <w:bottom w:val="none" w:sz="0" w:space="0" w:color="auto"/>
        <w:right w:val="none" w:sz="0" w:space="0" w:color="auto"/>
      </w:divBdr>
    </w:div>
    <w:div w:id="383867081">
      <w:bodyDiv w:val="1"/>
      <w:marLeft w:val="0"/>
      <w:marRight w:val="0"/>
      <w:marTop w:val="0"/>
      <w:marBottom w:val="0"/>
      <w:divBdr>
        <w:top w:val="none" w:sz="0" w:space="0" w:color="auto"/>
        <w:left w:val="none" w:sz="0" w:space="0" w:color="auto"/>
        <w:bottom w:val="none" w:sz="0" w:space="0" w:color="auto"/>
        <w:right w:val="none" w:sz="0" w:space="0" w:color="auto"/>
      </w:divBdr>
    </w:div>
    <w:div w:id="384110908">
      <w:bodyDiv w:val="1"/>
      <w:marLeft w:val="0"/>
      <w:marRight w:val="0"/>
      <w:marTop w:val="0"/>
      <w:marBottom w:val="0"/>
      <w:divBdr>
        <w:top w:val="none" w:sz="0" w:space="0" w:color="auto"/>
        <w:left w:val="none" w:sz="0" w:space="0" w:color="auto"/>
        <w:bottom w:val="none" w:sz="0" w:space="0" w:color="auto"/>
        <w:right w:val="none" w:sz="0" w:space="0" w:color="auto"/>
      </w:divBdr>
    </w:div>
    <w:div w:id="385447129">
      <w:bodyDiv w:val="1"/>
      <w:marLeft w:val="0"/>
      <w:marRight w:val="0"/>
      <w:marTop w:val="0"/>
      <w:marBottom w:val="0"/>
      <w:divBdr>
        <w:top w:val="none" w:sz="0" w:space="0" w:color="auto"/>
        <w:left w:val="none" w:sz="0" w:space="0" w:color="auto"/>
        <w:bottom w:val="none" w:sz="0" w:space="0" w:color="auto"/>
        <w:right w:val="none" w:sz="0" w:space="0" w:color="auto"/>
      </w:divBdr>
    </w:div>
    <w:div w:id="385572193">
      <w:bodyDiv w:val="1"/>
      <w:marLeft w:val="0"/>
      <w:marRight w:val="0"/>
      <w:marTop w:val="0"/>
      <w:marBottom w:val="0"/>
      <w:divBdr>
        <w:top w:val="none" w:sz="0" w:space="0" w:color="auto"/>
        <w:left w:val="none" w:sz="0" w:space="0" w:color="auto"/>
        <w:bottom w:val="none" w:sz="0" w:space="0" w:color="auto"/>
        <w:right w:val="none" w:sz="0" w:space="0" w:color="auto"/>
      </w:divBdr>
    </w:div>
    <w:div w:id="385950876">
      <w:bodyDiv w:val="1"/>
      <w:marLeft w:val="0"/>
      <w:marRight w:val="0"/>
      <w:marTop w:val="0"/>
      <w:marBottom w:val="0"/>
      <w:divBdr>
        <w:top w:val="none" w:sz="0" w:space="0" w:color="auto"/>
        <w:left w:val="none" w:sz="0" w:space="0" w:color="auto"/>
        <w:bottom w:val="none" w:sz="0" w:space="0" w:color="auto"/>
        <w:right w:val="none" w:sz="0" w:space="0" w:color="auto"/>
      </w:divBdr>
    </w:div>
    <w:div w:id="386027877">
      <w:bodyDiv w:val="1"/>
      <w:marLeft w:val="0"/>
      <w:marRight w:val="0"/>
      <w:marTop w:val="0"/>
      <w:marBottom w:val="0"/>
      <w:divBdr>
        <w:top w:val="none" w:sz="0" w:space="0" w:color="auto"/>
        <w:left w:val="none" w:sz="0" w:space="0" w:color="auto"/>
        <w:bottom w:val="none" w:sz="0" w:space="0" w:color="auto"/>
        <w:right w:val="none" w:sz="0" w:space="0" w:color="auto"/>
      </w:divBdr>
    </w:div>
    <w:div w:id="386343503">
      <w:bodyDiv w:val="1"/>
      <w:marLeft w:val="0"/>
      <w:marRight w:val="0"/>
      <w:marTop w:val="0"/>
      <w:marBottom w:val="0"/>
      <w:divBdr>
        <w:top w:val="none" w:sz="0" w:space="0" w:color="auto"/>
        <w:left w:val="none" w:sz="0" w:space="0" w:color="auto"/>
        <w:bottom w:val="none" w:sz="0" w:space="0" w:color="auto"/>
        <w:right w:val="none" w:sz="0" w:space="0" w:color="auto"/>
      </w:divBdr>
    </w:div>
    <w:div w:id="387844435">
      <w:bodyDiv w:val="1"/>
      <w:marLeft w:val="0"/>
      <w:marRight w:val="0"/>
      <w:marTop w:val="0"/>
      <w:marBottom w:val="0"/>
      <w:divBdr>
        <w:top w:val="none" w:sz="0" w:space="0" w:color="auto"/>
        <w:left w:val="none" w:sz="0" w:space="0" w:color="auto"/>
        <w:bottom w:val="none" w:sz="0" w:space="0" w:color="auto"/>
        <w:right w:val="none" w:sz="0" w:space="0" w:color="auto"/>
      </w:divBdr>
    </w:div>
    <w:div w:id="388308396">
      <w:bodyDiv w:val="1"/>
      <w:marLeft w:val="0"/>
      <w:marRight w:val="0"/>
      <w:marTop w:val="0"/>
      <w:marBottom w:val="0"/>
      <w:divBdr>
        <w:top w:val="none" w:sz="0" w:space="0" w:color="auto"/>
        <w:left w:val="none" w:sz="0" w:space="0" w:color="auto"/>
        <w:bottom w:val="none" w:sz="0" w:space="0" w:color="auto"/>
        <w:right w:val="none" w:sz="0" w:space="0" w:color="auto"/>
      </w:divBdr>
    </w:div>
    <w:div w:id="388694488">
      <w:bodyDiv w:val="1"/>
      <w:marLeft w:val="0"/>
      <w:marRight w:val="0"/>
      <w:marTop w:val="0"/>
      <w:marBottom w:val="0"/>
      <w:divBdr>
        <w:top w:val="none" w:sz="0" w:space="0" w:color="auto"/>
        <w:left w:val="none" w:sz="0" w:space="0" w:color="auto"/>
        <w:bottom w:val="none" w:sz="0" w:space="0" w:color="auto"/>
        <w:right w:val="none" w:sz="0" w:space="0" w:color="auto"/>
      </w:divBdr>
    </w:div>
    <w:div w:id="388840529">
      <w:bodyDiv w:val="1"/>
      <w:marLeft w:val="0"/>
      <w:marRight w:val="0"/>
      <w:marTop w:val="0"/>
      <w:marBottom w:val="0"/>
      <w:divBdr>
        <w:top w:val="none" w:sz="0" w:space="0" w:color="auto"/>
        <w:left w:val="none" w:sz="0" w:space="0" w:color="auto"/>
        <w:bottom w:val="none" w:sz="0" w:space="0" w:color="auto"/>
        <w:right w:val="none" w:sz="0" w:space="0" w:color="auto"/>
      </w:divBdr>
    </w:div>
    <w:div w:id="389770935">
      <w:bodyDiv w:val="1"/>
      <w:marLeft w:val="0"/>
      <w:marRight w:val="0"/>
      <w:marTop w:val="0"/>
      <w:marBottom w:val="0"/>
      <w:divBdr>
        <w:top w:val="none" w:sz="0" w:space="0" w:color="auto"/>
        <w:left w:val="none" w:sz="0" w:space="0" w:color="auto"/>
        <w:bottom w:val="none" w:sz="0" w:space="0" w:color="auto"/>
        <w:right w:val="none" w:sz="0" w:space="0" w:color="auto"/>
      </w:divBdr>
    </w:div>
    <w:div w:id="389885922">
      <w:bodyDiv w:val="1"/>
      <w:marLeft w:val="0"/>
      <w:marRight w:val="0"/>
      <w:marTop w:val="0"/>
      <w:marBottom w:val="0"/>
      <w:divBdr>
        <w:top w:val="none" w:sz="0" w:space="0" w:color="auto"/>
        <w:left w:val="none" w:sz="0" w:space="0" w:color="auto"/>
        <w:bottom w:val="none" w:sz="0" w:space="0" w:color="auto"/>
        <w:right w:val="none" w:sz="0" w:space="0" w:color="auto"/>
      </w:divBdr>
    </w:div>
    <w:div w:id="392242448">
      <w:bodyDiv w:val="1"/>
      <w:marLeft w:val="0"/>
      <w:marRight w:val="0"/>
      <w:marTop w:val="0"/>
      <w:marBottom w:val="0"/>
      <w:divBdr>
        <w:top w:val="none" w:sz="0" w:space="0" w:color="auto"/>
        <w:left w:val="none" w:sz="0" w:space="0" w:color="auto"/>
        <w:bottom w:val="none" w:sz="0" w:space="0" w:color="auto"/>
        <w:right w:val="none" w:sz="0" w:space="0" w:color="auto"/>
      </w:divBdr>
    </w:div>
    <w:div w:id="392509729">
      <w:bodyDiv w:val="1"/>
      <w:marLeft w:val="0"/>
      <w:marRight w:val="0"/>
      <w:marTop w:val="0"/>
      <w:marBottom w:val="0"/>
      <w:divBdr>
        <w:top w:val="none" w:sz="0" w:space="0" w:color="auto"/>
        <w:left w:val="none" w:sz="0" w:space="0" w:color="auto"/>
        <w:bottom w:val="none" w:sz="0" w:space="0" w:color="auto"/>
        <w:right w:val="none" w:sz="0" w:space="0" w:color="auto"/>
      </w:divBdr>
    </w:div>
    <w:div w:id="393087712">
      <w:bodyDiv w:val="1"/>
      <w:marLeft w:val="0"/>
      <w:marRight w:val="0"/>
      <w:marTop w:val="0"/>
      <w:marBottom w:val="0"/>
      <w:divBdr>
        <w:top w:val="none" w:sz="0" w:space="0" w:color="auto"/>
        <w:left w:val="none" w:sz="0" w:space="0" w:color="auto"/>
        <w:bottom w:val="none" w:sz="0" w:space="0" w:color="auto"/>
        <w:right w:val="none" w:sz="0" w:space="0" w:color="auto"/>
      </w:divBdr>
    </w:div>
    <w:div w:id="393822155">
      <w:bodyDiv w:val="1"/>
      <w:marLeft w:val="0"/>
      <w:marRight w:val="0"/>
      <w:marTop w:val="0"/>
      <w:marBottom w:val="0"/>
      <w:divBdr>
        <w:top w:val="none" w:sz="0" w:space="0" w:color="auto"/>
        <w:left w:val="none" w:sz="0" w:space="0" w:color="auto"/>
        <w:bottom w:val="none" w:sz="0" w:space="0" w:color="auto"/>
        <w:right w:val="none" w:sz="0" w:space="0" w:color="auto"/>
      </w:divBdr>
    </w:div>
    <w:div w:id="394819427">
      <w:bodyDiv w:val="1"/>
      <w:marLeft w:val="0"/>
      <w:marRight w:val="0"/>
      <w:marTop w:val="0"/>
      <w:marBottom w:val="0"/>
      <w:divBdr>
        <w:top w:val="none" w:sz="0" w:space="0" w:color="auto"/>
        <w:left w:val="none" w:sz="0" w:space="0" w:color="auto"/>
        <w:bottom w:val="none" w:sz="0" w:space="0" w:color="auto"/>
        <w:right w:val="none" w:sz="0" w:space="0" w:color="auto"/>
      </w:divBdr>
    </w:div>
    <w:div w:id="395395555">
      <w:bodyDiv w:val="1"/>
      <w:marLeft w:val="0"/>
      <w:marRight w:val="0"/>
      <w:marTop w:val="0"/>
      <w:marBottom w:val="0"/>
      <w:divBdr>
        <w:top w:val="none" w:sz="0" w:space="0" w:color="auto"/>
        <w:left w:val="none" w:sz="0" w:space="0" w:color="auto"/>
        <w:bottom w:val="none" w:sz="0" w:space="0" w:color="auto"/>
        <w:right w:val="none" w:sz="0" w:space="0" w:color="auto"/>
      </w:divBdr>
    </w:div>
    <w:div w:id="395667890">
      <w:bodyDiv w:val="1"/>
      <w:marLeft w:val="0"/>
      <w:marRight w:val="0"/>
      <w:marTop w:val="0"/>
      <w:marBottom w:val="0"/>
      <w:divBdr>
        <w:top w:val="none" w:sz="0" w:space="0" w:color="auto"/>
        <w:left w:val="none" w:sz="0" w:space="0" w:color="auto"/>
        <w:bottom w:val="none" w:sz="0" w:space="0" w:color="auto"/>
        <w:right w:val="none" w:sz="0" w:space="0" w:color="auto"/>
      </w:divBdr>
    </w:div>
    <w:div w:id="396320733">
      <w:bodyDiv w:val="1"/>
      <w:marLeft w:val="0"/>
      <w:marRight w:val="0"/>
      <w:marTop w:val="0"/>
      <w:marBottom w:val="0"/>
      <w:divBdr>
        <w:top w:val="none" w:sz="0" w:space="0" w:color="auto"/>
        <w:left w:val="none" w:sz="0" w:space="0" w:color="auto"/>
        <w:bottom w:val="none" w:sz="0" w:space="0" w:color="auto"/>
        <w:right w:val="none" w:sz="0" w:space="0" w:color="auto"/>
      </w:divBdr>
    </w:div>
    <w:div w:id="396783177">
      <w:bodyDiv w:val="1"/>
      <w:marLeft w:val="0"/>
      <w:marRight w:val="0"/>
      <w:marTop w:val="0"/>
      <w:marBottom w:val="0"/>
      <w:divBdr>
        <w:top w:val="none" w:sz="0" w:space="0" w:color="auto"/>
        <w:left w:val="none" w:sz="0" w:space="0" w:color="auto"/>
        <w:bottom w:val="none" w:sz="0" w:space="0" w:color="auto"/>
        <w:right w:val="none" w:sz="0" w:space="0" w:color="auto"/>
      </w:divBdr>
    </w:div>
    <w:div w:id="398753332">
      <w:bodyDiv w:val="1"/>
      <w:marLeft w:val="0"/>
      <w:marRight w:val="0"/>
      <w:marTop w:val="0"/>
      <w:marBottom w:val="0"/>
      <w:divBdr>
        <w:top w:val="none" w:sz="0" w:space="0" w:color="auto"/>
        <w:left w:val="none" w:sz="0" w:space="0" w:color="auto"/>
        <w:bottom w:val="none" w:sz="0" w:space="0" w:color="auto"/>
        <w:right w:val="none" w:sz="0" w:space="0" w:color="auto"/>
      </w:divBdr>
    </w:div>
    <w:div w:id="399181427">
      <w:bodyDiv w:val="1"/>
      <w:marLeft w:val="0"/>
      <w:marRight w:val="0"/>
      <w:marTop w:val="0"/>
      <w:marBottom w:val="0"/>
      <w:divBdr>
        <w:top w:val="none" w:sz="0" w:space="0" w:color="auto"/>
        <w:left w:val="none" w:sz="0" w:space="0" w:color="auto"/>
        <w:bottom w:val="none" w:sz="0" w:space="0" w:color="auto"/>
        <w:right w:val="none" w:sz="0" w:space="0" w:color="auto"/>
      </w:divBdr>
    </w:div>
    <w:div w:id="400979335">
      <w:bodyDiv w:val="1"/>
      <w:marLeft w:val="0"/>
      <w:marRight w:val="0"/>
      <w:marTop w:val="0"/>
      <w:marBottom w:val="0"/>
      <w:divBdr>
        <w:top w:val="none" w:sz="0" w:space="0" w:color="auto"/>
        <w:left w:val="none" w:sz="0" w:space="0" w:color="auto"/>
        <w:bottom w:val="none" w:sz="0" w:space="0" w:color="auto"/>
        <w:right w:val="none" w:sz="0" w:space="0" w:color="auto"/>
      </w:divBdr>
    </w:div>
    <w:div w:id="404643047">
      <w:bodyDiv w:val="1"/>
      <w:marLeft w:val="0"/>
      <w:marRight w:val="0"/>
      <w:marTop w:val="0"/>
      <w:marBottom w:val="0"/>
      <w:divBdr>
        <w:top w:val="none" w:sz="0" w:space="0" w:color="auto"/>
        <w:left w:val="none" w:sz="0" w:space="0" w:color="auto"/>
        <w:bottom w:val="none" w:sz="0" w:space="0" w:color="auto"/>
        <w:right w:val="none" w:sz="0" w:space="0" w:color="auto"/>
      </w:divBdr>
    </w:div>
    <w:div w:id="404960387">
      <w:bodyDiv w:val="1"/>
      <w:marLeft w:val="0"/>
      <w:marRight w:val="0"/>
      <w:marTop w:val="0"/>
      <w:marBottom w:val="0"/>
      <w:divBdr>
        <w:top w:val="none" w:sz="0" w:space="0" w:color="auto"/>
        <w:left w:val="none" w:sz="0" w:space="0" w:color="auto"/>
        <w:bottom w:val="none" w:sz="0" w:space="0" w:color="auto"/>
        <w:right w:val="none" w:sz="0" w:space="0" w:color="auto"/>
      </w:divBdr>
    </w:div>
    <w:div w:id="405419891">
      <w:bodyDiv w:val="1"/>
      <w:marLeft w:val="0"/>
      <w:marRight w:val="0"/>
      <w:marTop w:val="0"/>
      <w:marBottom w:val="0"/>
      <w:divBdr>
        <w:top w:val="none" w:sz="0" w:space="0" w:color="auto"/>
        <w:left w:val="none" w:sz="0" w:space="0" w:color="auto"/>
        <w:bottom w:val="none" w:sz="0" w:space="0" w:color="auto"/>
        <w:right w:val="none" w:sz="0" w:space="0" w:color="auto"/>
      </w:divBdr>
    </w:div>
    <w:div w:id="406272915">
      <w:bodyDiv w:val="1"/>
      <w:marLeft w:val="0"/>
      <w:marRight w:val="0"/>
      <w:marTop w:val="0"/>
      <w:marBottom w:val="0"/>
      <w:divBdr>
        <w:top w:val="none" w:sz="0" w:space="0" w:color="auto"/>
        <w:left w:val="none" w:sz="0" w:space="0" w:color="auto"/>
        <w:bottom w:val="none" w:sz="0" w:space="0" w:color="auto"/>
        <w:right w:val="none" w:sz="0" w:space="0" w:color="auto"/>
      </w:divBdr>
    </w:div>
    <w:div w:id="406809720">
      <w:bodyDiv w:val="1"/>
      <w:marLeft w:val="0"/>
      <w:marRight w:val="0"/>
      <w:marTop w:val="0"/>
      <w:marBottom w:val="0"/>
      <w:divBdr>
        <w:top w:val="none" w:sz="0" w:space="0" w:color="auto"/>
        <w:left w:val="none" w:sz="0" w:space="0" w:color="auto"/>
        <w:bottom w:val="none" w:sz="0" w:space="0" w:color="auto"/>
        <w:right w:val="none" w:sz="0" w:space="0" w:color="auto"/>
      </w:divBdr>
    </w:div>
    <w:div w:id="407534061">
      <w:bodyDiv w:val="1"/>
      <w:marLeft w:val="0"/>
      <w:marRight w:val="0"/>
      <w:marTop w:val="0"/>
      <w:marBottom w:val="0"/>
      <w:divBdr>
        <w:top w:val="none" w:sz="0" w:space="0" w:color="auto"/>
        <w:left w:val="none" w:sz="0" w:space="0" w:color="auto"/>
        <w:bottom w:val="none" w:sz="0" w:space="0" w:color="auto"/>
        <w:right w:val="none" w:sz="0" w:space="0" w:color="auto"/>
      </w:divBdr>
    </w:div>
    <w:div w:id="407844565">
      <w:bodyDiv w:val="1"/>
      <w:marLeft w:val="0"/>
      <w:marRight w:val="0"/>
      <w:marTop w:val="0"/>
      <w:marBottom w:val="0"/>
      <w:divBdr>
        <w:top w:val="none" w:sz="0" w:space="0" w:color="auto"/>
        <w:left w:val="none" w:sz="0" w:space="0" w:color="auto"/>
        <w:bottom w:val="none" w:sz="0" w:space="0" w:color="auto"/>
        <w:right w:val="none" w:sz="0" w:space="0" w:color="auto"/>
      </w:divBdr>
    </w:div>
    <w:div w:id="408426735">
      <w:bodyDiv w:val="1"/>
      <w:marLeft w:val="0"/>
      <w:marRight w:val="0"/>
      <w:marTop w:val="0"/>
      <w:marBottom w:val="0"/>
      <w:divBdr>
        <w:top w:val="none" w:sz="0" w:space="0" w:color="auto"/>
        <w:left w:val="none" w:sz="0" w:space="0" w:color="auto"/>
        <w:bottom w:val="none" w:sz="0" w:space="0" w:color="auto"/>
        <w:right w:val="none" w:sz="0" w:space="0" w:color="auto"/>
      </w:divBdr>
    </w:div>
    <w:div w:id="408577968">
      <w:bodyDiv w:val="1"/>
      <w:marLeft w:val="0"/>
      <w:marRight w:val="0"/>
      <w:marTop w:val="0"/>
      <w:marBottom w:val="0"/>
      <w:divBdr>
        <w:top w:val="none" w:sz="0" w:space="0" w:color="auto"/>
        <w:left w:val="none" w:sz="0" w:space="0" w:color="auto"/>
        <w:bottom w:val="none" w:sz="0" w:space="0" w:color="auto"/>
        <w:right w:val="none" w:sz="0" w:space="0" w:color="auto"/>
      </w:divBdr>
    </w:div>
    <w:div w:id="409272995">
      <w:bodyDiv w:val="1"/>
      <w:marLeft w:val="0"/>
      <w:marRight w:val="0"/>
      <w:marTop w:val="0"/>
      <w:marBottom w:val="0"/>
      <w:divBdr>
        <w:top w:val="none" w:sz="0" w:space="0" w:color="auto"/>
        <w:left w:val="none" w:sz="0" w:space="0" w:color="auto"/>
        <w:bottom w:val="none" w:sz="0" w:space="0" w:color="auto"/>
        <w:right w:val="none" w:sz="0" w:space="0" w:color="auto"/>
      </w:divBdr>
    </w:div>
    <w:div w:id="411388584">
      <w:bodyDiv w:val="1"/>
      <w:marLeft w:val="0"/>
      <w:marRight w:val="0"/>
      <w:marTop w:val="0"/>
      <w:marBottom w:val="0"/>
      <w:divBdr>
        <w:top w:val="none" w:sz="0" w:space="0" w:color="auto"/>
        <w:left w:val="none" w:sz="0" w:space="0" w:color="auto"/>
        <w:bottom w:val="none" w:sz="0" w:space="0" w:color="auto"/>
        <w:right w:val="none" w:sz="0" w:space="0" w:color="auto"/>
      </w:divBdr>
    </w:div>
    <w:div w:id="411709144">
      <w:bodyDiv w:val="1"/>
      <w:marLeft w:val="0"/>
      <w:marRight w:val="0"/>
      <w:marTop w:val="0"/>
      <w:marBottom w:val="0"/>
      <w:divBdr>
        <w:top w:val="none" w:sz="0" w:space="0" w:color="auto"/>
        <w:left w:val="none" w:sz="0" w:space="0" w:color="auto"/>
        <w:bottom w:val="none" w:sz="0" w:space="0" w:color="auto"/>
        <w:right w:val="none" w:sz="0" w:space="0" w:color="auto"/>
      </w:divBdr>
    </w:div>
    <w:div w:id="412315078">
      <w:bodyDiv w:val="1"/>
      <w:marLeft w:val="0"/>
      <w:marRight w:val="0"/>
      <w:marTop w:val="0"/>
      <w:marBottom w:val="0"/>
      <w:divBdr>
        <w:top w:val="none" w:sz="0" w:space="0" w:color="auto"/>
        <w:left w:val="none" w:sz="0" w:space="0" w:color="auto"/>
        <w:bottom w:val="none" w:sz="0" w:space="0" w:color="auto"/>
        <w:right w:val="none" w:sz="0" w:space="0" w:color="auto"/>
      </w:divBdr>
    </w:div>
    <w:div w:id="413283747">
      <w:bodyDiv w:val="1"/>
      <w:marLeft w:val="0"/>
      <w:marRight w:val="0"/>
      <w:marTop w:val="0"/>
      <w:marBottom w:val="0"/>
      <w:divBdr>
        <w:top w:val="none" w:sz="0" w:space="0" w:color="auto"/>
        <w:left w:val="none" w:sz="0" w:space="0" w:color="auto"/>
        <w:bottom w:val="none" w:sz="0" w:space="0" w:color="auto"/>
        <w:right w:val="none" w:sz="0" w:space="0" w:color="auto"/>
      </w:divBdr>
    </w:div>
    <w:div w:id="413432498">
      <w:bodyDiv w:val="1"/>
      <w:marLeft w:val="0"/>
      <w:marRight w:val="0"/>
      <w:marTop w:val="0"/>
      <w:marBottom w:val="0"/>
      <w:divBdr>
        <w:top w:val="none" w:sz="0" w:space="0" w:color="auto"/>
        <w:left w:val="none" w:sz="0" w:space="0" w:color="auto"/>
        <w:bottom w:val="none" w:sz="0" w:space="0" w:color="auto"/>
        <w:right w:val="none" w:sz="0" w:space="0" w:color="auto"/>
      </w:divBdr>
    </w:div>
    <w:div w:id="414016431">
      <w:bodyDiv w:val="1"/>
      <w:marLeft w:val="0"/>
      <w:marRight w:val="0"/>
      <w:marTop w:val="0"/>
      <w:marBottom w:val="0"/>
      <w:divBdr>
        <w:top w:val="none" w:sz="0" w:space="0" w:color="auto"/>
        <w:left w:val="none" w:sz="0" w:space="0" w:color="auto"/>
        <w:bottom w:val="none" w:sz="0" w:space="0" w:color="auto"/>
        <w:right w:val="none" w:sz="0" w:space="0" w:color="auto"/>
      </w:divBdr>
    </w:div>
    <w:div w:id="414980303">
      <w:bodyDiv w:val="1"/>
      <w:marLeft w:val="0"/>
      <w:marRight w:val="0"/>
      <w:marTop w:val="0"/>
      <w:marBottom w:val="0"/>
      <w:divBdr>
        <w:top w:val="none" w:sz="0" w:space="0" w:color="auto"/>
        <w:left w:val="none" w:sz="0" w:space="0" w:color="auto"/>
        <w:bottom w:val="none" w:sz="0" w:space="0" w:color="auto"/>
        <w:right w:val="none" w:sz="0" w:space="0" w:color="auto"/>
      </w:divBdr>
    </w:div>
    <w:div w:id="416484568">
      <w:bodyDiv w:val="1"/>
      <w:marLeft w:val="0"/>
      <w:marRight w:val="0"/>
      <w:marTop w:val="0"/>
      <w:marBottom w:val="0"/>
      <w:divBdr>
        <w:top w:val="none" w:sz="0" w:space="0" w:color="auto"/>
        <w:left w:val="none" w:sz="0" w:space="0" w:color="auto"/>
        <w:bottom w:val="none" w:sz="0" w:space="0" w:color="auto"/>
        <w:right w:val="none" w:sz="0" w:space="0" w:color="auto"/>
      </w:divBdr>
    </w:div>
    <w:div w:id="416631721">
      <w:bodyDiv w:val="1"/>
      <w:marLeft w:val="0"/>
      <w:marRight w:val="0"/>
      <w:marTop w:val="0"/>
      <w:marBottom w:val="0"/>
      <w:divBdr>
        <w:top w:val="none" w:sz="0" w:space="0" w:color="auto"/>
        <w:left w:val="none" w:sz="0" w:space="0" w:color="auto"/>
        <w:bottom w:val="none" w:sz="0" w:space="0" w:color="auto"/>
        <w:right w:val="none" w:sz="0" w:space="0" w:color="auto"/>
      </w:divBdr>
    </w:div>
    <w:div w:id="418335239">
      <w:bodyDiv w:val="1"/>
      <w:marLeft w:val="0"/>
      <w:marRight w:val="0"/>
      <w:marTop w:val="0"/>
      <w:marBottom w:val="0"/>
      <w:divBdr>
        <w:top w:val="none" w:sz="0" w:space="0" w:color="auto"/>
        <w:left w:val="none" w:sz="0" w:space="0" w:color="auto"/>
        <w:bottom w:val="none" w:sz="0" w:space="0" w:color="auto"/>
        <w:right w:val="none" w:sz="0" w:space="0" w:color="auto"/>
      </w:divBdr>
    </w:div>
    <w:div w:id="421150919">
      <w:bodyDiv w:val="1"/>
      <w:marLeft w:val="0"/>
      <w:marRight w:val="0"/>
      <w:marTop w:val="0"/>
      <w:marBottom w:val="0"/>
      <w:divBdr>
        <w:top w:val="none" w:sz="0" w:space="0" w:color="auto"/>
        <w:left w:val="none" w:sz="0" w:space="0" w:color="auto"/>
        <w:bottom w:val="none" w:sz="0" w:space="0" w:color="auto"/>
        <w:right w:val="none" w:sz="0" w:space="0" w:color="auto"/>
      </w:divBdr>
    </w:div>
    <w:div w:id="422800579">
      <w:bodyDiv w:val="1"/>
      <w:marLeft w:val="0"/>
      <w:marRight w:val="0"/>
      <w:marTop w:val="0"/>
      <w:marBottom w:val="0"/>
      <w:divBdr>
        <w:top w:val="none" w:sz="0" w:space="0" w:color="auto"/>
        <w:left w:val="none" w:sz="0" w:space="0" w:color="auto"/>
        <w:bottom w:val="none" w:sz="0" w:space="0" w:color="auto"/>
        <w:right w:val="none" w:sz="0" w:space="0" w:color="auto"/>
      </w:divBdr>
    </w:div>
    <w:div w:id="423040753">
      <w:bodyDiv w:val="1"/>
      <w:marLeft w:val="0"/>
      <w:marRight w:val="0"/>
      <w:marTop w:val="0"/>
      <w:marBottom w:val="0"/>
      <w:divBdr>
        <w:top w:val="none" w:sz="0" w:space="0" w:color="auto"/>
        <w:left w:val="none" w:sz="0" w:space="0" w:color="auto"/>
        <w:bottom w:val="none" w:sz="0" w:space="0" w:color="auto"/>
        <w:right w:val="none" w:sz="0" w:space="0" w:color="auto"/>
      </w:divBdr>
    </w:div>
    <w:div w:id="423503026">
      <w:bodyDiv w:val="1"/>
      <w:marLeft w:val="0"/>
      <w:marRight w:val="0"/>
      <w:marTop w:val="0"/>
      <w:marBottom w:val="0"/>
      <w:divBdr>
        <w:top w:val="none" w:sz="0" w:space="0" w:color="auto"/>
        <w:left w:val="none" w:sz="0" w:space="0" w:color="auto"/>
        <w:bottom w:val="none" w:sz="0" w:space="0" w:color="auto"/>
        <w:right w:val="none" w:sz="0" w:space="0" w:color="auto"/>
      </w:divBdr>
    </w:div>
    <w:div w:id="423888910">
      <w:bodyDiv w:val="1"/>
      <w:marLeft w:val="0"/>
      <w:marRight w:val="0"/>
      <w:marTop w:val="0"/>
      <w:marBottom w:val="0"/>
      <w:divBdr>
        <w:top w:val="none" w:sz="0" w:space="0" w:color="auto"/>
        <w:left w:val="none" w:sz="0" w:space="0" w:color="auto"/>
        <w:bottom w:val="none" w:sz="0" w:space="0" w:color="auto"/>
        <w:right w:val="none" w:sz="0" w:space="0" w:color="auto"/>
      </w:divBdr>
    </w:div>
    <w:div w:id="424348876">
      <w:bodyDiv w:val="1"/>
      <w:marLeft w:val="0"/>
      <w:marRight w:val="0"/>
      <w:marTop w:val="0"/>
      <w:marBottom w:val="0"/>
      <w:divBdr>
        <w:top w:val="none" w:sz="0" w:space="0" w:color="auto"/>
        <w:left w:val="none" w:sz="0" w:space="0" w:color="auto"/>
        <w:bottom w:val="none" w:sz="0" w:space="0" w:color="auto"/>
        <w:right w:val="none" w:sz="0" w:space="0" w:color="auto"/>
      </w:divBdr>
    </w:div>
    <w:div w:id="425420394">
      <w:bodyDiv w:val="1"/>
      <w:marLeft w:val="0"/>
      <w:marRight w:val="0"/>
      <w:marTop w:val="0"/>
      <w:marBottom w:val="0"/>
      <w:divBdr>
        <w:top w:val="none" w:sz="0" w:space="0" w:color="auto"/>
        <w:left w:val="none" w:sz="0" w:space="0" w:color="auto"/>
        <w:bottom w:val="none" w:sz="0" w:space="0" w:color="auto"/>
        <w:right w:val="none" w:sz="0" w:space="0" w:color="auto"/>
      </w:divBdr>
    </w:div>
    <w:div w:id="427239164">
      <w:bodyDiv w:val="1"/>
      <w:marLeft w:val="0"/>
      <w:marRight w:val="0"/>
      <w:marTop w:val="0"/>
      <w:marBottom w:val="0"/>
      <w:divBdr>
        <w:top w:val="none" w:sz="0" w:space="0" w:color="auto"/>
        <w:left w:val="none" w:sz="0" w:space="0" w:color="auto"/>
        <w:bottom w:val="none" w:sz="0" w:space="0" w:color="auto"/>
        <w:right w:val="none" w:sz="0" w:space="0" w:color="auto"/>
      </w:divBdr>
    </w:div>
    <w:div w:id="427698967">
      <w:bodyDiv w:val="1"/>
      <w:marLeft w:val="0"/>
      <w:marRight w:val="0"/>
      <w:marTop w:val="0"/>
      <w:marBottom w:val="0"/>
      <w:divBdr>
        <w:top w:val="none" w:sz="0" w:space="0" w:color="auto"/>
        <w:left w:val="none" w:sz="0" w:space="0" w:color="auto"/>
        <w:bottom w:val="none" w:sz="0" w:space="0" w:color="auto"/>
        <w:right w:val="none" w:sz="0" w:space="0" w:color="auto"/>
      </w:divBdr>
    </w:div>
    <w:div w:id="427971261">
      <w:bodyDiv w:val="1"/>
      <w:marLeft w:val="0"/>
      <w:marRight w:val="0"/>
      <w:marTop w:val="0"/>
      <w:marBottom w:val="0"/>
      <w:divBdr>
        <w:top w:val="none" w:sz="0" w:space="0" w:color="auto"/>
        <w:left w:val="none" w:sz="0" w:space="0" w:color="auto"/>
        <w:bottom w:val="none" w:sz="0" w:space="0" w:color="auto"/>
        <w:right w:val="none" w:sz="0" w:space="0" w:color="auto"/>
      </w:divBdr>
    </w:div>
    <w:div w:id="429201257">
      <w:bodyDiv w:val="1"/>
      <w:marLeft w:val="0"/>
      <w:marRight w:val="0"/>
      <w:marTop w:val="0"/>
      <w:marBottom w:val="0"/>
      <w:divBdr>
        <w:top w:val="none" w:sz="0" w:space="0" w:color="auto"/>
        <w:left w:val="none" w:sz="0" w:space="0" w:color="auto"/>
        <w:bottom w:val="none" w:sz="0" w:space="0" w:color="auto"/>
        <w:right w:val="none" w:sz="0" w:space="0" w:color="auto"/>
      </w:divBdr>
    </w:div>
    <w:div w:id="429861005">
      <w:bodyDiv w:val="1"/>
      <w:marLeft w:val="0"/>
      <w:marRight w:val="0"/>
      <w:marTop w:val="0"/>
      <w:marBottom w:val="0"/>
      <w:divBdr>
        <w:top w:val="none" w:sz="0" w:space="0" w:color="auto"/>
        <w:left w:val="none" w:sz="0" w:space="0" w:color="auto"/>
        <w:bottom w:val="none" w:sz="0" w:space="0" w:color="auto"/>
        <w:right w:val="none" w:sz="0" w:space="0" w:color="auto"/>
      </w:divBdr>
    </w:div>
    <w:div w:id="429862772">
      <w:bodyDiv w:val="1"/>
      <w:marLeft w:val="0"/>
      <w:marRight w:val="0"/>
      <w:marTop w:val="0"/>
      <w:marBottom w:val="0"/>
      <w:divBdr>
        <w:top w:val="none" w:sz="0" w:space="0" w:color="auto"/>
        <w:left w:val="none" w:sz="0" w:space="0" w:color="auto"/>
        <w:bottom w:val="none" w:sz="0" w:space="0" w:color="auto"/>
        <w:right w:val="none" w:sz="0" w:space="0" w:color="auto"/>
      </w:divBdr>
    </w:div>
    <w:div w:id="430006343">
      <w:bodyDiv w:val="1"/>
      <w:marLeft w:val="0"/>
      <w:marRight w:val="0"/>
      <w:marTop w:val="0"/>
      <w:marBottom w:val="0"/>
      <w:divBdr>
        <w:top w:val="none" w:sz="0" w:space="0" w:color="auto"/>
        <w:left w:val="none" w:sz="0" w:space="0" w:color="auto"/>
        <w:bottom w:val="none" w:sz="0" w:space="0" w:color="auto"/>
        <w:right w:val="none" w:sz="0" w:space="0" w:color="auto"/>
      </w:divBdr>
    </w:div>
    <w:div w:id="430248148">
      <w:bodyDiv w:val="1"/>
      <w:marLeft w:val="0"/>
      <w:marRight w:val="0"/>
      <w:marTop w:val="0"/>
      <w:marBottom w:val="0"/>
      <w:divBdr>
        <w:top w:val="none" w:sz="0" w:space="0" w:color="auto"/>
        <w:left w:val="none" w:sz="0" w:space="0" w:color="auto"/>
        <w:bottom w:val="none" w:sz="0" w:space="0" w:color="auto"/>
        <w:right w:val="none" w:sz="0" w:space="0" w:color="auto"/>
      </w:divBdr>
    </w:div>
    <w:div w:id="430593441">
      <w:bodyDiv w:val="1"/>
      <w:marLeft w:val="0"/>
      <w:marRight w:val="0"/>
      <w:marTop w:val="0"/>
      <w:marBottom w:val="0"/>
      <w:divBdr>
        <w:top w:val="none" w:sz="0" w:space="0" w:color="auto"/>
        <w:left w:val="none" w:sz="0" w:space="0" w:color="auto"/>
        <w:bottom w:val="none" w:sz="0" w:space="0" w:color="auto"/>
        <w:right w:val="none" w:sz="0" w:space="0" w:color="auto"/>
      </w:divBdr>
    </w:div>
    <w:div w:id="430665686">
      <w:bodyDiv w:val="1"/>
      <w:marLeft w:val="0"/>
      <w:marRight w:val="0"/>
      <w:marTop w:val="0"/>
      <w:marBottom w:val="0"/>
      <w:divBdr>
        <w:top w:val="none" w:sz="0" w:space="0" w:color="auto"/>
        <w:left w:val="none" w:sz="0" w:space="0" w:color="auto"/>
        <w:bottom w:val="none" w:sz="0" w:space="0" w:color="auto"/>
        <w:right w:val="none" w:sz="0" w:space="0" w:color="auto"/>
      </w:divBdr>
    </w:div>
    <w:div w:id="431705802">
      <w:bodyDiv w:val="1"/>
      <w:marLeft w:val="0"/>
      <w:marRight w:val="0"/>
      <w:marTop w:val="0"/>
      <w:marBottom w:val="0"/>
      <w:divBdr>
        <w:top w:val="none" w:sz="0" w:space="0" w:color="auto"/>
        <w:left w:val="none" w:sz="0" w:space="0" w:color="auto"/>
        <w:bottom w:val="none" w:sz="0" w:space="0" w:color="auto"/>
        <w:right w:val="none" w:sz="0" w:space="0" w:color="auto"/>
      </w:divBdr>
    </w:div>
    <w:div w:id="432481927">
      <w:bodyDiv w:val="1"/>
      <w:marLeft w:val="0"/>
      <w:marRight w:val="0"/>
      <w:marTop w:val="0"/>
      <w:marBottom w:val="0"/>
      <w:divBdr>
        <w:top w:val="none" w:sz="0" w:space="0" w:color="auto"/>
        <w:left w:val="none" w:sz="0" w:space="0" w:color="auto"/>
        <w:bottom w:val="none" w:sz="0" w:space="0" w:color="auto"/>
        <w:right w:val="none" w:sz="0" w:space="0" w:color="auto"/>
      </w:divBdr>
    </w:div>
    <w:div w:id="433790223">
      <w:bodyDiv w:val="1"/>
      <w:marLeft w:val="0"/>
      <w:marRight w:val="0"/>
      <w:marTop w:val="0"/>
      <w:marBottom w:val="0"/>
      <w:divBdr>
        <w:top w:val="none" w:sz="0" w:space="0" w:color="auto"/>
        <w:left w:val="none" w:sz="0" w:space="0" w:color="auto"/>
        <w:bottom w:val="none" w:sz="0" w:space="0" w:color="auto"/>
        <w:right w:val="none" w:sz="0" w:space="0" w:color="auto"/>
      </w:divBdr>
    </w:div>
    <w:div w:id="434177441">
      <w:bodyDiv w:val="1"/>
      <w:marLeft w:val="0"/>
      <w:marRight w:val="0"/>
      <w:marTop w:val="0"/>
      <w:marBottom w:val="0"/>
      <w:divBdr>
        <w:top w:val="none" w:sz="0" w:space="0" w:color="auto"/>
        <w:left w:val="none" w:sz="0" w:space="0" w:color="auto"/>
        <w:bottom w:val="none" w:sz="0" w:space="0" w:color="auto"/>
        <w:right w:val="none" w:sz="0" w:space="0" w:color="auto"/>
      </w:divBdr>
    </w:div>
    <w:div w:id="436289075">
      <w:bodyDiv w:val="1"/>
      <w:marLeft w:val="0"/>
      <w:marRight w:val="0"/>
      <w:marTop w:val="0"/>
      <w:marBottom w:val="0"/>
      <w:divBdr>
        <w:top w:val="none" w:sz="0" w:space="0" w:color="auto"/>
        <w:left w:val="none" w:sz="0" w:space="0" w:color="auto"/>
        <w:bottom w:val="none" w:sz="0" w:space="0" w:color="auto"/>
        <w:right w:val="none" w:sz="0" w:space="0" w:color="auto"/>
      </w:divBdr>
    </w:div>
    <w:div w:id="436948581">
      <w:bodyDiv w:val="1"/>
      <w:marLeft w:val="0"/>
      <w:marRight w:val="0"/>
      <w:marTop w:val="0"/>
      <w:marBottom w:val="0"/>
      <w:divBdr>
        <w:top w:val="none" w:sz="0" w:space="0" w:color="auto"/>
        <w:left w:val="none" w:sz="0" w:space="0" w:color="auto"/>
        <w:bottom w:val="none" w:sz="0" w:space="0" w:color="auto"/>
        <w:right w:val="none" w:sz="0" w:space="0" w:color="auto"/>
      </w:divBdr>
    </w:div>
    <w:div w:id="437407331">
      <w:bodyDiv w:val="1"/>
      <w:marLeft w:val="0"/>
      <w:marRight w:val="0"/>
      <w:marTop w:val="0"/>
      <w:marBottom w:val="0"/>
      <w:divBdr>
        <w:top w:val="none" w:sz="0" w:space="0" w:color="auto"/>
        <w:left w:val="none" w:sz="0" w:space="0" w:color="auto"/>
        <w:bottom w:val="none" w:sz="0" w:space="0" w:color="auto"/>
        <w:right w:val="none" w:sz="0" w:space="0" w:color="auto"/>
      </w:divBdr>
    </w:div>
    <w:div w:id="437603644">
      <w:bodyDiv w:val="1"/>
      <w:marLeft w:val="0"/>
      <w:marRight w:val="0"/>
      <w:marTop w:val="0"/>
      <w:marBottom w:val="0"/>
      <w:divBdr>
        <w:top w:val="none" w:sz="0" w:space="0" w:color="auto"/>
        <w:left w:val="none" w:sz="0" w:space="0" w:color="auto"/>
        <w:bottom w:val="none" w:sz="0" w:space="0" w:color="auto"/>
        <w:right w:val="none" w:sz="0" w:space="0" w:color="auto"/>
      </w:divBdr>
    </w:div>
    <w:div w:id="438911987">
      <w:bodyDiv w:val="1"/>
      <w:marLeft w:val="0"/>
      <w:marRight w:val="0"/>
      <w:marTop w:val="0"/>
      <w:marBottom w:val="0"/>
      <w:divBdr>
        <w:top w:val="none" w:sz="0" w:space="0" w:color="auto"/>
        <w:left w:val="none" w:sz="0" w:space="0" w:color="auto"/>
        <w:bottom w:val="none" w:sz="0" w:space="0" w:color="auto"/>
        <w:right w:val="none" w:sz="0" w:space="0" w:color="auto"/>
      </w:divBdr>
    </w:div>
    <w:div w:id="439879411">
      <w:bodyDiv w:val="1"/>
      <w:marLeft w:val="0"/>
      <w:marRight w:val="0"/>
      <w:marTop w:val="0"/>
      <w:marBottom w:val="0"/>
      <w:divBdr>
        <w:top w:val="none" w:sz="0" w:space="0" w:color="auto"/>
        <w:left w:val="none" w:sz="0" w:space="0" w:color="auto"/>
        <w:bottom w:val="none" w:sz="0" w:space="0" w:color="auto"/>
        <w:right w:val="none" w:sz="0" w:space="0" w:color="auto"/>
      </w:divBdr>
    </w:div>
    <w:div w:id="440295843">
      <w:bodyDiv w:val="1"/>
      <w:marLeft w:val="0"/>
      <w:marRight w:val="0"/>
      <w:marTop w:val="0"/>
      <w:marBottom w:val="0"/>
      <w:divBdr>
        <w:top w:val="none" w:sz="0" w:space="0" w:color="auto"/>
        <w:left w:val="none" w:sz="0" w:space="0" w:color="auto"/>
        <w:bottom w:val="none" w:sz="0" w:space="0" w:color="auto"/>
        <w:right w:val="none" w:sz="0" w:space="0" w:color="auto"/>
      </w:divBdr>
    </w:div>
    <w:div w:id="440344206">
      <w:bodyDiv w:val="1"/>
      <w:marLeft w:val="0"/>
      <w:marRight w:val="0"/>
      <w:marTop w:val="0"/>
      <w:marBottom w:val="0"/>
      <w:divBdr>
        <w:top w:val="none" w:sz="0" w:space="0" w:color="auto"/>
        <w:left w:val="none" w:sz="0" w:space="0" w:color="auto"/>
        <w:bottom w:val="none" w:sz="0" w:space="0" w:color="auto"/>
        <w:right w:val="none" w:sz="0" w:space="0" w:color="auto"/>
      </w:divBdr>
    </w:div>
    <w:div w:id="440758926">
      <w:bodyDiv w:val="1"/>
      <w:marLeft w:val="0"/>
      <w:marRight w:val="0"/>
      <w:marTop w:val="0"/>
      <w:marBottom w:val="0"/>
      <w:divBdr>
        <w:top w:val="none" w:sz="0" w:space="0" w:color="auto"/>
        <w:left w:val="none" w:sz="0" w:space="0" w:color="auto"/>
        <w:bottom w:val="none" w:sz="0" w:space="0" w:color="auto"/>
        <w:right w:val="none" w:sz="0" w:space="0" w:color="auto"/>
      </w:divBdr>
    </w:div>
    <w:div w:id="441145490">
      <w:bodyDiv w:val="1"/>
      <w:marLeft w:val="0"/>
      <w:marRight w:val="0"/>
      <w:marTop w:val="0"/>
      <w:marBottom w:val="0"/>
      <w:divBdr>
        <w:top w:val="none" w:sz="0" w:space="0" w:color="auto"/>
        <w:left w:val="none" w:sz="0" w:space="0" w:color="auto"/>
        <w:bottom w:val="none" w:sz="0" w:space="0" w:color="auto"/>
        <w:right w:val="none" w:sz="0" w:space="0" w:color="auto"/>
      </w:divBdr>
    </w:div>
    <w:div w:id="442576810">
      <w:bodyDiv w:val="1"/>
      <w:marLeft w:val="0"/>
      <w:marRight w:val="0"/>
      <w:marTop w:val="0"/>
      <w:marBottom w:val="0"/>
      <w:divBdr>
        <w:top w:val="none" w:sz="0" w:space="0" w:color="auto"/>
        <w:left w:val="none" w:sz="0" w:space="0" w:color="auto"/>
        <w:bottom w:val="none" w:sz="0" w:space="0" w:color="auto"/>
        <w:right w:val="none" w:sz="0" w:space="0" w:color="auto"/>
      </w:divBdr>
    </w:div>
    <w:div w:id="442847881">
      <w:bodyDiv w:val="1"/>
      <w:marLeft w:val="0"/>
      <w:marRight w:val="0"/>
      <w:marTop w:val="0"/>
      <w:marBottom w:val="0"/>
      <w:divBdr>
        <w:top w:val="none" w:sz="0" w:space="0" w:color="auto"/>
        <w:left w:val="none" w:sz="0" w:space="0" w:color="auto"/>
        <w:bottom w:val="none" w:sz="0" w:space="0" w:color="auto"/>
        <w:right w:val="none" w:sz="0" w:space="0" w:color="auto"/>
      </w:divBdr>
    </w:div>
    <w:div w:id="443621177">
      <w:bodyDiv w:val="1"/>
      <w:marLeft w:val="0"/>
      <w:marRight w:val="0"/>
      <w:marTop w:val="0"/>
      <w:marBottom w:val="0"/>
      <w:divBdr>
        <w:top w:val="none" w:sz="0" w:space="0" w:color="auto"/>
        <w:left w:val="none" w:sz="0" w:space="0" w:color="auto"/>
        <w:bottom w:val="none" w:sz="0" w:space="0" w:color="auto"/>
        <w:right w:val="none" w:sz="0" w:space="0" w:color="auto"/>
      </w:divBdr>
    </w:div>
    <w:div w:id="444622003">
      <w:bodyDiv w:val="1"/>
      <w:marLeft w:val="0"/>
      <w:marRight w:val="0"/>
      <w:marTop w:val="0"/>
      <w:marBottom w:val="0"/>
      <w:divBdr>
        <w:top w:val="none" w:sz="0" w:space="0" w:color="auto"/>
        <w:left w:val="none" w:sz="0" w:space="0" w:color="auto"/>
        <w:bottom w:val="none" w:sz="0" w:space="0" w:color="auto"/>
        <w:right w:val="none" w:sz="0" w:space="0" w:color="auto"/>
      </w:divBdr>
    </w:div>
    <w:div w:id="444815364">
      <w:bodyDiv w:val="1"/>
      <w:marLeft w:val="0"/>
      <w:marRight w:val="0"/>
      <w:marTop w:val="0"/>
      <w:marBottom w:val="0"/>
      <w:divBdr>
        <w:top w:val="none" w:sz="0" w:space="0" w:color="auto"/>
        <w:left w:val="none" w:sz="0" w:space="0" w:color="auto"/>
        <w:bottom w:val="none" w:sz="0" w:space="0" w:color="auto"/>
        <w:right w:val="none" w:sz="0" w:space="0" w:color="auto"/>
      </w:divBdr>
    </w:div>
    <w:div w:id="444929078">
      <w:bodyDiv w:val="1"/>
      <w:marLeft w:val="0"/>
      <w:marRight w:val="0"/>
      <w:marTop w:val="0"/>
      <w:marBottom w:val="0"/>
      <w:divBdr>
        <w:top w:val="none" w:sz="0" w:space="0" w:color="auto"/>
        <w:left w:val="none" w:sz="0" w:space="0" w:color="auto"/>
        <w:bottom w:val="none" w:sz="0" w:space="0" w:color="auto"/>
        <w:right w:val="none" w:sz="0" w:space="0" w:color="auto"/>
      </w:divBdr>
    </w:div>
    <w:div w:id="445273787">
      <w:bodyDiv w:val="1"/>
      <w:marLeft w:val="0"/>
      <w:marRight w:val="0"/>
      <w:marTop w:val="0"/>
      <w:marBottom w:val="0"/>
      <w:divBdr>
        <w:top w:val="none" w:sz="0" w:space="0" w:color="auto"/>
        <w:left w:val="none" w:sz="0" w:space="0" w:color="auto"/>
        <w:bottom w:val="none" w:sz="0" w:space="0" w:color="auto"/>
        <w:right w:val="none" w:sz="0" w:space="0" w:color="auto"/>
      </w:divBdr>
    </w:div>
    <w:div w:id="446123082">
      <w:bodyDiv w:val="1"/>
      <w:marLeft w:val="0"/>
      <w:marRight w:val="0"/>
      <w:marTop w:val="0"/>
      <w:marBottom w:val="0"/>
      <w:divBdr>
        <w:top w:val="none" w:sz="0" w:space="0" w:color="auto"/>
        <w:left w:val="none" w:sz="0" w:space="0" w:color="auto"/>
        <w:bottom w:val="none" w:sz="0" w:space="0" w:color="auto"/>
        <w:right w:val="none" w:sz="0" w:space="0" w:color="auto"/>
      </w:divBdr>
    </w:div>
    <w:div w:id="446318868">
      <w:bodyDiv w:val="1"/>
      <w:marLeft w:val="0"/>
      <w:marRight w:val="0"/>
      <w:marTop w:val="0"/>
      <w:marBottom w:val="0"/>
      <w:divBdr>
        <w:top w:val="none" w:sz="0" w:space="0" w:color="auto"/>
        <w:left w:val="none" w:sz="0" w:space="0" w:color="auto"/>
        <w:bottom w:val="none" w:sz="0" w:space="0" w:color="auto"/>
        <w:right w:val="none" w:sz="0" w:space="0" w:color="auto"/>
      </w:divBdr>
    </w:div>
    <w:div w:id="446853028">
      <w:bodyDiv w:val="1"/>
      <w:marLeft w:val="0"/>
      <w:marRight w:val="0"/>
      <w:marTop w:val="0"/>
      <w:marBottom w:val="0"/>
      <w:divBdr>
        <w:top w:val="none" w:sz="0" w:space="0" w:color="auto"/>
        <w:left w:val="none" w:sz="0" w:space="0" w:color="auto"/>
        <w:bottom w:val="none" w:sz="0" w:space="0" w:color="auto"/>
        <w:right w:val="none" w:sz="0" w:space="0" w:color="auto"/>
      </w:divBdr>
    </w:div>
    <w:div w:id="447437171">
      <w:bodyDiv w:val="1"/>
      <w:marLeft w:val="0"/>
      <w:marRight w:val="0"/>
      <w:marTop w:val="0"/>
      <w:marBottom w:val="0"/>
      <w:divBdr>
        <w:top w:val="none" w:sz="0" w:space="0" w:color="auto"/>
        <w:left w:val="none" w:sz="0" w:space="0" w:color="auto"/>
        <w:bottom w:val="none" w:sz="0" w:space="0" w:color="auto"/>
        <w:right w:val="none" w:sz="0" w:space="0" w:color="auto"/>
      </w:divBdr>
    </w:div>
    <w:div w:id="449134017">
      <w:bodyDiv w:val="1"/>
      <w:marLeft w:val="0"/>
      <w:marRight w:val="0"/>
      <w:marTop w:val="0"/>
      <w:marBottom w:val="0"/>
      <w:divBdr>
        <w:top w:val="none" w:sz="0" w:space="0" w:color="auto"/>
        <w:left w:val="none" w:sz="0" w:space="0" w:color="auto"/>
        <w:bottom w:val="none" w:sz="0" w:space="0" w:color="auto"/>
        <w:right w:val="none" w:sz="0" w:space="0" w:color="auto"/>
      </w:divBdr>
    </w:div>
    <w:div w:id="450367895">
      <w:bodyDiv w:val="1"/>
      <w:marLeft w:val="0"/>
      <w:marRight w:val="0"/>
      <w:marTop w:val="0"/>
      <w:marBottom w:val="0"/>
      <w:divBdr>
        <w:top w:val="none" w:sz="0" w:space="0" w:color="auto"/>
        <w:left w:val="none" w:sz="0" w:space="0" w:color="auto"/>
        <w:bottom w:val="none" w:sz="0" w:space="0" w:color="auto"/>
        <w:right w:val="none" w:sz="0" w:space="0" w:color="auto"/>
      </w:divBdr>
    </w:div>
    <w:div w:id="450590529">
      <w:bodyDiv w:val="1"/>
      <w:marLeft w:val="0"/>
      <w:marRight w:val="0"/>
      <w:marTop w:val="0"/>
      <w:marBottom w:val="0"/>
      <w:divBdr>
        <w:top w:val="none" w:sz="0" w:space="0" w:color="auto"/>
        <w:left w:val="none" w:sz="0" w:space="0" w:color="auto"/>
        <w:bottom w:val="none" w:sz="0" w:space="0" w:color="auto"/>
        <w:right w:val="none" w:sz="0" w:space="0" w:color="auto"/>
      </w:divBdr>
    </w:div>
    <w:div w:id="450711120">
      <w:bodyDiv w:val="1"/>
      <w:marLeft w:val="0"/>
      <w:marRight w:val="0"/>
      <w:marTop w:val="0"/>
      <w:marBottom w:val="0"/>
      <w:divBdr>
        <w:top w:val="none" w:sz="0" w:space="0" w:color="auto"/>
        <w:left w:val="none" w:sz="0" w:space="0" w:color="auto"/>
        <w:bottom w:val="none" w:sz="0" w:space="0" w:color="auto"/>
        <w:right w:val="none" w:sz="0" w:space="0" w:color="auto"/>
      </w:divBdr>
    </w:div>
    <w:div w:id="451094255">
      <w:bodyDiv w:val="1"/>
      <w:marLeft w:val="0"/>
      <w:marRight w:val="0"/>
      <w:marTop w:val="0"/>
      <w:marBottom w:val="0"/>
      <w:divBdr>
        <w:top w:val="none" w:sz="0" w:space="0" w:color="auto"/>
        <w:left w:val="none" w:sz="0" w:space="0" w:color="auto"/>
        <w:bottom w:val="none" w:sz="0" w:space="0" w:color="auto"/>
        <w:right w:val="none" w:sz="0" w:space="0" w:color="auto"/>
      </w:divBdr>
    </w:div>
    <w:div w:id="452480345">
      <w:bodyDiv w:val="1"/>
      <w:marLeft w:val="0"/>
      <w:marRight w:val="0"/>
      <w:marTop w:val="0"/>
      <w:marBottom w:val="0"/>
      <w:divBdr>
        <w:top w:val="none" w:sz="0" w:space="0" w:color="auto"/>
        <w:left w:val="none" w:sz="0" w:space="0" w:color="auto"/>
        <w:bottom w:val="none" w:sz="0" w:space="0" w:color="auto"/>
        <w:right w:val="none" w:sz="0" w:space="0" w:color="auto"/>
      </w:divBdr>
    </w:div>
    <w:div w:id="452945271">
      <w:bodyDiv w:val="1"/>
      <w:marLeft w:val="0"/>
      <w:marRight w:val="0"/>
      <w:marTop w:val="0"/>
      <w:marBottom w:val="0"/>
      <w:divBdr>
        <w:top w:val="none" w:sz="0" w:space="0" w:color="auto"/>
        <w:left w:val="none" w:sz="0" w:space="0" w:color="auto"/>
        <w:bottom w:val="none" w:sz="0" w:space="0" w:color="auto"/>
        <w:right w:val="none" w:sz="0" w:space="0" w:color="auto"/>
      </w:divBdr>
    </w:div>
    <w:div w:id="454056034">
      <w:bodyDiv w:val="1"/>
      <w:marLeft w:val="0"/>
      <w:marRight w:val="0"/>
      <w:marTop w:val="0"/>
      <w:marBottom w:val="0"/>
      <w:divBdr>
        <w:top w:val="none" w:sz="0" w:space="0" w:color="auto"/>
        <w:left w:val="none" w:sz="0" w:space="0" w:color="auto"/>
        <w:bottom w:val="none" w:sz="0" w:space="0" w:color="auto"/>
        <w:right w:val="none" w:sz="0" w:space="0" w:color="auto"/>
      </w:divBdr>
    </w:div>
    <w:div w:id="456489279">
      <w:bodyDiv w:val="1"/>
      <w:marLeft w:val="0"/>
      <w:marRight w:val="0"/>
      <w:marTop w:val="0"/>
      <w:marBottom w:val="0"/>
      <w:divBdr>
        <w:top w:val="none" w:sz="0" w:space="0" w:color="auto"/>
        <w:left w:val="none" w:sz="0" w:space="0" w:color="auto"/>
        <w:bottom w:val="none" w:sz="0" w:space="0" w:color="auto"/>
        <w:right w:val="none" w:sz="0" w:space="0" w:color="auto"/>
      </w:divBdr>
    </w:div>
    <w:div w:id="456685896">
      <w:bodyDiv w:val="1"/>
      <w:marLeft w:val="0"/>
      <w:marRight w:val="0"/>
      <w:marTop w:val="0"/>
      <w:marBottom w:val="0"/>
      <w:divBdr>
        <w:top w:val="none" w:sz="0" w:space="0" w:color="auto"/>
        <w:left w:val="none" w:sz="0" w:space="0" w:color="auto"/>
        <w:bottom w:val="none" w:sz="0" w:space="0" w:color="auto"/>
        <w:right w:val="none" w:sz="0" w:space="0" w:color="auto"/>
      </w:divBdr>
    </w:div>
    <w:div w:id="457183875">
      <w:bodyDiv w:val="1"/>
      <w:marLeft w:val="0"/>
      <w:marRight w:val="0"/>
      <w:marTop w:val="0"/>
      <w:marBottom w:val="0"/>
      <w:divBdr>
        <w:top w:val="none" w:sz="0" w:space="0" w:color="auto"/>
        <w:left w:val="none" w:sz="0" w:space="0" w:color="auto"/>
        <w:bottom w:val="none" w:sz="0" w:space="0" w:color="auto"/>
        <w:right w:val="none" w:sz="0" w:space="0" w:color="auto"/>
      </w:divBdr>
    </w:div>
    <w:div w:id="457189762">
      <w:bodyDiv w:val="1"/>
      <w:marLeft w:val="0"/>
      <w:marRight w:val="0"/>
      <w:marTop w:val="0"/>
      <w:marBottom w:val="0"/>
      <w:divBdr>
        <w:top w:val="none" w:sz="0" w:space="0" w:color="auto"/>
        <w:left w:val="none" w:sz="0" w:space="0" w:color="auto"/>
        <w:bottom w:val="none" w:sz="0" w:space="0" w:color="auto"/>
        <w:right w:val="none" w:sz="0" w:space="0" w:color="auto"/>
      </w:divBdr>
    </w:div>
    <w:div w:id="458649116">
      <w:bodyDiv w:val="1"/>
      <w:marLeft w:val="0"/>
      <w:marRight w:val="0"/>
      <w:marTop w:val="0"/>
      <w:marBottom w:val="0"/>
      <w:divBdr>
        <w:top w:val="none" w:sz="0" w:space="0" w:color="auto"/>
        <w:left w:val="none" w:sz="0" w:space="0" w:color="auto"/>
        <w:bottom w:val="none" w:sz="0" w:space="0" w:color="auto"/>
        <w:right w:val="none" w:sz="0" w:space="0" w:color="auto"/>
      </w:divBdr>
    </w:div>
    <w:div w:id="460346395">
      <w:bodyDiv w:val="1"/>
      <w:marLeft w:val="0"/>
      <w:marRight w:val="0"/>
      <w:marTop w:val="0"/>
      <w:marBottom w:val="0"/>
      <w:divBdr>
        <w:top w:val="none" w:sz="0" w:space="0" w:color="auto"/>
        <w:left w:val="none" w:sz="0" w:space="0" w:color="auto"/>
        <w:bottom w:val="none" w:sz="0" w:space="0" w:color="auto"/>
        <w:right w:val="none" w:sz="0" w:space="0" w:color="auto"/>
      </w:divBdr>
    </w:div>
    <w:div w:id="460879989">
      <w:bodyDiv w:val="1"/>
      <w:marLeft w:val="0"/>
      <w:marRight w:val="0"/>
      <w:marTop w:val="0"/>
      <w:marBottom w:val="0"/>
      <w:divBdr>
        <w:top w:val="none" w:sz="0" w:space="0" w:color="auto"/>
        <w:left w:val="none" w:sz="0" w:space="0" w:color="auto"/>
        <w:bottom w:val="none" w:sz="0" w:space="0" w:color="auto"/>
        <w:right w:val="none" w:sz="0" w:space="0" w:color="auto"/>
      </w:divBdr>
    </w:div>
    <w:div w:id="460996121">
      <w:bodyDiv w:val="1"/>
      <w:marLeft w:val="0"/>
      <w:marRight w:val="0"/>
      <w:marTop w:val="0"/>
      <w:marBottom w:val="0"/>
      <w:divBdr>
        <w:top w:val="none" w:sz="0" w:space="0" w:color="auto"/>
        <w:left w:val="none" w:sz="0" w:space="0" w:color="auto"/>
        <w:bottom w:val="none" w:sz="0" w:space="0" w:color="auto"/>
        <w:right w:val="none" w:sz="0" w:space="0" w:color="auto"/>
      </w:divBdr>
    </w:div>
    <w:div w:id="461118365">
      <w:bodyDiv w:val="1"/>
      <w:marLeft w:val="0"/>
      <w:marRight w:val="0"/>
      <w:marTop w:val="0"/>
      <w:marBottom w:val="0"/>
      <w:divBdr>
        <w:top w:val="none" w:sz="0" w:space="0" w:color="auto"/>
        <w:left w:val="none" w:sz="0" w:space="0" w:color="auto"/>
        <w:bottom w:val="none" w:sz="0" w:space="0" w:color="auto"/>
        <w:right w:val="none" w:sz="0" w:space="0" w:color="auto"/>
      </w:divBdr>
    </w:div>
    <w:div w:id="462231244">
      <w:bodyDiv w:val="1"/>
      <w:marLeft w:val="0"/>
      <w:marRight w:val="0"/>
      <w:marTop w:val="0"/>
      <w:marBottom w:val="0"/>
      <w:divBdr>
        <w:top w:val="none" w:sz="0" w:space="0" w:color="auto"/>
        <w:left w:val="none" w:sz="0" w:space="0" w:color="auto"/>
        <w:bottom w:val="none" w:sz="0" w:space="0" w:color="auto"/>
        <w:right w:val="none" w:sz="0" w:space="0" w:color="auto"/>
      </w:divBdr>
    </w:div>
    <w:div w:id="462314033">
      <w:bodyDiv w:val="1"/>
      <w:marLeft w:val="0"/>
      <w:marRight w:val="0"/>
      <w:marTop w:val="0"/>
      <w:marBottom w:val="0"/>
      <w:divBdr>
        <w:top w:val="none" w:sz="0" w:space="0" w:color="auto"/>
        <w:left w:val="none" w:sz="0" w:space="0" w:color="auto"/>
        <w:bottom w:val="none" w:sz="0" w:space="0" w:color="auto"/>
        <w:right w:val="none" w:sz="0" w:space="0" w:color="auto"/>
      </w:divBdr>
    </w:div>
    <w:div w:id="462501166">
      <w:bodyDiv w:val="1"/>
      <w:marLeft w:val="0"/>
      <w:marRight w:val="0"/>
      <w:marTop w:val="0"/>
      <w:marBottom w:val="0"/>
      <w:divBdr>
        <w:top w:val="none" w:sz="0" w:space="0" w:color="auto"/>
        <w:left w:val="none" w:sz="0" w:space="0" w:color="auto"/>
        <w:bottom w:val="none" w:sz="0" w:space="0" w:color="auto"/>
        <w:right w:val="none" w:sz="0" w:space="0" w:color="auto"/>
      </w:divBdr>
    </w:div>
    <w:div w:id="462620627">
      <w:bodyDiv w:val="1"/>
      <w:marLeft w:val="0"/>
      <w:marRight w:val="0"/>
      <w:marTop w:val="0"/>
      <w:marBottom w:val="0"/>
      <w:divBdr>
        <w:top w:val="none" w:sz="0" w:space="0" w:color="auto"/>
        <w:left w:val="none" w:sz="0" w:space="0" w:color="auto"/>
        <w:bottom w:val="none" w:sz="0" w:space="0" w:color="auto"/>
        <w:right w:val="none" w:sz="0" w:space="0" w:color="auto"/>
      </w:divBdr>
    </w:div>
    <w:div w:id="463694497">
      <w:bodyDiv w:val="1"/>
      <w:marLeft w:val="0"/>
      <w:marRight w:val="0"/>
      <w:marTop w:val="0"/>
      <w:marBottom w:val="0"/>
      <w:divBdr>
        <w:top w:val="none" w:sz="0" w:space="0" w:color="auto"/>
        <w:left w:val="none" w:sz="0" w:space="0" w:color="auto"/>
        <w:bottom w:val="none" w:sz="0" w:space="0" w:color="auto"/>
        <w:right w:val="none" w:sz="0" w:space="0" w:color="auto"/>
      </w:divBdr>
    </w:div>
    <w:div w:id="463887997">
      <w:bodyDiv w:val="1"/>
      <w:marLeft w:val="0"/>
      <w:marRight w:val="0"/>
      <w:marTop w:val="0"/>
      <w:marBottom w:val="0"/>
      <w:divBdr>
        <w:top w:val="none" w:sz="0" w:space="0" w:color="auto"/>
        <w:left w:val="none" w:sz="0" w:space="0" w:color="auto"/>
        <w:bottom w:val="none" w:sz="0" w:space="0" w:color="auto"/>
        <w:right w:val="none" w:sz="0" w:space="0" w:color="auto"/>
      </w:divBdr>
    </w:div>
    <w:div w:id="465196912">
      <w:bodyDiv w:val="1"/>
      <w:marLeft w:val="0"/>
      <w:marRight w:val="0"/>
      <w:marTop w:val="0"/>
      <w:marBottom w:val="0"/>
      <w:divBdr>
        <w:top w:val="none" w:sz="0" w:space="0" w:color="auto"/>
        <w:left w:val="none" w:sz="0" w:space="0" w:color="auto"/>
        <w:bottom w:val="none" w:sz="0" w:space="0" w:color="auto"/>
        <w:right w:val="none" w:sz="0" w:space="0" w:color="auto"/>
      </w:divBdr>
    </w:div>
    <w:div w:id="465437421">
      <w:bodyDiv w:val="1"/>
      <w:marLeft w:val="0"/>
      <w:marRight w:val="0"/>
      <w:marTop w:val="0"/>
      <w:marBottom w:val="0"/>
      <w:divBdr>
        <w:top w:val="none" w:sz="0" w:space="0" w:color="auto"/>
        <w:left w:val="none" w:sz="0" w:space="0" w:color="auto"/>
        <w:bottom w:val="none" w:sz="0" w:space="0" w:color="auto"/>
        <w:right w:val="none" w:sz="0" w:space="0" w:color="auto"/>
      </w:divBdr>
    </w:div>
    <w:div w:id="465510436">
      <w:bodyDiv w:val="1"/>
      <w:marLeft w:val="0"/>
      <w:marRight w:val="0"/>
      <w:marTop w:val="0"/>
      <w:marBottom w:val="0"/>
      <w:divBdr>
        <w:top w:val="none" w:sz="0" w:space="0" w:color="auto"/>
        <w:left w:val="none" w:sz="0" w:space="0" w:color="auto"/>
        <w:bottom w:val="none" w:sz="0" w:space="0" w:color="auto"/>
        <w:right w:val="none" w:sz="0" w:space="0" w:color="auto"/>
      </w:divBdr>
    </w:div>
    <w:div w:id="465856986">
      <w:bodyDiv w:val="1"/>
      <w:marLeft w:val="0"/>
      <w:marRight w:val="0"/>
      <w:marTop w:val="0"/>
      <w:marBottom w:val="0"/>
      <w:divBdr>
        <w:top w:val="none" w:sz="0" w:space="0" w:color="auto"/>
        <w:left w:val="none" w:sz="0" w:space="0" w:color="auto"/>
        <w:bottom w:val="none" w:sz="0" w:space="0" w:color="auto"/>
        <w:right w:val="none" w:sz="0" w:space="0" w:color="auto"/>
      </w:divBdr>
    </w:div>
    <w:div w:id="465969795">
      <w:bodyDiv w:val="1"/>
      <w:marLeft w:val="0"/>
      <w:marRight w:val="0"/>
      <w:marTop w:val="0"/>
      <w:marBottom w:val="0"/>
      <w:divBdr>
        <w:top w:val="none" w:sz="0" w:space="0" w:color="auto"/>
        <w:left w:val="none" w:sz="0" w:space="0" w:color="auto"/>
        <w:bottom w:val="none" w:sz="0" w:space="0" w:color="auto"/>
        <w:right w:val="none" w:sz="0" w:space="0" w:color="auto"/>
      </w:divBdr>
    </w:div>
    <w:div w:id="467161947">
      <w:bodyDiv w:val="1"/>
      <w:marLeft w:val="0"/>
      <w:marRight w:val="0"/>
      <w:marTop w:val="0"/>
      <w:marBottom w:val="0"/>
      <w:divBdr>
        <w:top w:val="none" w:sz="0" w:space="0" w:color="auto"/>
        <w:left w:val="none" w:sz="0" w:space="0" w:color="auto"/>
        <w:bottom w:val="none" w:sz="0" w:space="0" w:color="auto"/>
        <w:right w:val="none" w:sz="0" w:space="0" w:color="auto"/>
      </w:divBdr>
    </w:div>
    <w:div w:id="468010619">
      <w:bodyDiv w:val="1"/>
      <w:marLeft w:val="0"/>
      <w:marRight w:val="0"/>
      <w:marTop w:val="0"/>
      <w:marBottom w:val="0"/>
      <w:divBdr>
        <w:top w:val="none" w:sz="0" w:space="0" w:color="auto"/>
        <w:left w:val="none" w:sz="0" w:space="0" w:color="auto"/>
        <w:bottom w:val="none" w:sz="0" w:space="0" w:color="auto"/>
        <w:right w:val="none" w:sz="0" w:space="0" w:color="auto"/>
      </w:divBdr>
    </w:div>
    <w:div w:id="470095028">
      <w:bodyDiv w:val="1"/>
      <w:marLeft w:val="0"/>
      <w:marRight w:val="0"/>
      <w:marTop w:val="0"/>
      <w:marBottom w:val="0"/>
      <w:divBdr>
        <w:top w:val="none" w:sz="0" w:space="0" w:color="auto"/>
        <w:left w:val="none" w:sz="0" w:space="0" w:color="auto"/>
        <w:bottom w:val="none" w:sz="0" w:space="0" w:color="auto"/>
        <w:right w:val="none" w:sz="0" w:space="0" w:color="auto"/>
      </w:divBdr>
    </w:div>
    <w:div w:id="470247252">
      <w:bodyDiv w:val="1"/>
      <w:marLeft w:val="0"/>
      <w:marRight w:val="0"/>
      <w:marTop w:val="0"/>
      <w:marBottom w:val="0"/>
      <w:divBdr>
        <w:top w:val="none" w:sz="0" w:space="0" w:color="auto"/>
        <w:left w:val="none" w:sz="0" w:space="0" w:color="auto"/>
        <w:bottom w:val="none" w:sz="0" w:space="0" w:color="auto"/>
        <w:right w:val="none" w:sz="0" w:space="0" w:color="auto"/>
      </w:divBdr>
    </w:div>
    <w:div w:id="471945554">
      <w:bodyDiv w:val="1"/>
      <w:marLeft w:val="0"/>
      <w:marRight w:val="0"/>
      <w:marTop w:val="0"/>
      <w:marBottom w:val="0"/>
      <w:divBdr>
        <w:top w:val="none" w:sz="0" w:space="0" w:color="auto"/>
        <w:left w:val="none" w:sz="0" w:space="0" w:color="auto"/>
        <w:bottom w:val="none" w:sz="0" w:space="0" w:color="auto"/>
        <w:right w:val="none" w:sz="0" w:space="0" w:color="auto"/>
      </w:divBdr>
    </w:div>
    <w:div w:id="472021781">
      <w:bodyDiv w:val="1"/>
      <w:marLeft w:val="0"/>
      <w:marRight w:val="0"/>
      <w:marTop w:val="0"/>
      <w:marBottom w:val="0"/>
      <w:divBdr>
        <w:top w:val="none" w:sz="0" w:space="0" w:color="auto"/>
        <w:left w:val="none" w:sz="0" w:space="0" w:color="auto"/>
        <w:bottom w:val="none" w:sz="0" w:space="0" w:color="auto"/>
        <w:right w:val="none" w:sz="0" w:space="0" w:color="auto"/>
      </w:divBdr>
    </w:div>
    <w:div w:id="472454218">
      <w:bodyDiv w:val="1"/>
      <w:marLeft w:val="0"/>
      <w:marRight w:val="0"/>
      <w:marTop w:val="0"/>
      <w:marBottom w:val="0"/>
      <w:divBdr>
        <w:top w:val="none" w:sz="0" w:space="0" w:color="auto"/>
        <w:left w:val="none" w:sz="0" w:space="0" w:color="auto"/>
        <w:bottom w:val="none" w:sz="0" w:space="0" w:color="auto"/>
        <w:right w:val="none" w:sz="0" w:space="0" w:color="auto"/>
      </w:divBdr>
    </w:div>
    <w:div w:id="472790898">
      <w:bodyDiv w:val="1"/>
      <w:marLeft w:val="0"/>
      <w:marRight w:val="0"/>
      <w:marTop w:val="0"/>
      <w:marBottom w:val="0"/>
      <w:divBdr>
        <w:top w:val="none" w:sz="0" w:space="0" w:color="auto"/>
        <w:left w:val="none" w:sz="0" w:space="0" w:color="auto"/>
        <w:bottom w:val="none" w:sz="0" w:space="0" w:color="auto"/>
        <w:right w:val="none" w:sz="0" w:space="0" w:color="auto"/>
      </w:divBdr>
    </w:div>
    <w:div w:id="473065740">
      <w:bodyDiv w:val="1"/>
      <w:marLeft w:val="0"/>
      <w:marRight w:val="0"/>
      <w:marTop w:val="0"/>
      <w:marBottom w:val="0"/>
      <w:divBdr>
        <w:top w:val="none" w:sz="0" w:space="0" w:color="auto"/>
        <w:left w:val="none" w:sz="0" w:space="0" w:color="auto"/>
        <w:bottom w:val="none" w:sz="0" w:space="0" w:color="auto"/>
        <w:right w:val="none" w:sz="0" w:space="0" w:color="auto"/>
      </w:divBdr>
    </w:div>
    <w:div w:id="473184580">
      <w:bodyDiv w:val="1"/>
      <w:marLeft w:val="0"/>
      <w:marRight w:val="0"/>
      <w:marTop w:val="0"/>
      <w:marBottom w:val="0"/>
      <w:divBdr>
        <w:top w:val="none" w:sz="0" w:space="0" w:color="auto"/>
        <w:left w:val="none" w:sz="0" w:space="0" w:color="auto"/>
        <w:bottom w:val="none" w:sz="0" w:space="0" w:color="auto"/>
        <w:right w:val="none" w:sz="0" w:space="0" w:color="auto"/>
      </w:divBdr>
    </w:div>
    <w:div w:id="473641656">
      <w:bodyDiv w:val="1"/>
      <w:marLeft w:val="0"/>
      <w:marRight w:val="0"/>
      <w:marTop w:val="0"/>
      <w:marBottom w:val="0"/>
      <w:divBdr>
        <w:top w:val="none" w:sz="0" w:space="0" w:color="auto"/>
        <w:left w:val="none" w:sz="0" w:space="0" w:color="auto"/>
        <w:bottom w:val="none" w:sz="0" w:space="0" w:color="auto"/>
        <w:right w:val="none" w:sz="0" w:space="0" w:color="auto"/>
      </w:divBdr>
    </w:div>
    <w:div w:id="473763064">
      <w:bodyDiv w:val="1"/>
      <w:marLeft w:val="0"/>
      <w:marRight w:val="0"/>
      <w:marTop w:val="0"/>
      <w:marBottom w:val="0"/>
      <w:divBdr>
        <w:top w:val="none" w:sz="0" w:space="0" w:color="auto"/>
        <w:left w:val="none" w:sz="0" w:space="0" w:color="auto"/>
        <w:bottom w:val="none" w:sz="0" w:space="0" w:color="auto"/>
        <w:right w:val="none" w:sz="0" w:space="0" w:color="auto"/>
      </w:divBdr>
    </w:div>
    <w:div w:id="475029908">
      <w:bodyDiv w:val="1"/>
      <w:marLeft w:val="0"/>
      <w:marRight w:val="0"/>
      <w:marTop w:val="0"/>
      <w:marBottom w:val="0"/>
      <w:divBdr>
        <w:top w:val="none" w:sz="0" w:space="0" w:color="auto"/>
        <w:left w:val="none" w:sz="0" w:space="0" w:color="auto"/>
        <w:bottom w:val="none" w:sz="0" w:space="0" w:color="auto"/>
        <w:right w:val="none" w:sz="0" w:space="0" w:color="auto"/>
      </w:divBdr>
    </w:div>
    <w:div w:id="475224795">
      <w:bodyDiv w:val="1"/>
      <w:marLeft w:val="0"/>
      <w:marRight w:val="0"/>
      <w:marTop w:val="0"/>
      <w:marBottom w:val="0"/>
      <w:divBdr>
        <w:top w:val="none" w:sz="0" w:space="0" w:color="auto"/>
        <w:left w:val="none" w:sz="0" w:space="0" w:color="auto"/>
        <w:bottom w:val="none" w:sz="0" w:space="0" w:color="auto"/>
        <w:right w:val="none" w:sz="0" w:space="0" w:color="auto"/>
      </w:divBdr>
    </w:div>
    <w:div w:id="475996121">
      <w:bodyDiv w:val="1"/>
      <w:marLeft w:val="0"/>
      <w:marRight w:val="0"/>
      <w:marTop w:val="0"/>
      <w:marBottom w:val="0"/>
      <w:divBdr>
        <w:top w:val="none" w:sz="0" w:space="0" w:color="auto"/>
        <w:left w:val="none" w:sz="0" w:space="0" w:color="auto"/>
        <w:bottom w:val="none" w:sz="0" w:space="0" w:color="auto"/>
        <w:right w:val="none" w:sz="0" w:space="0" w:color="auto"/>
      </w:divBdr>
    </w:div>
    <w:div w:id="476413846">
      <w:bodyDiv w:val="1"/>
      <w:marLeft w:val="0"/>
      <w:marRight w:val="0"/>
      <w:marTop w:val="0"/>
      <w:marBottom w:val="0"/>
      <w:divBdr>
        <w:top w:val="none" w:sz="0" w:space="0" w:color="auto"/>
        <w:left w:val="none" w:sz="0" w:space="0" w:color="auto"/>
        <w:bottom w:val="none" w:sz="0" w:space="0" w:color="auto"/>
        <w:right w:val="none" w:sz="0" w:space="0" w:color="auto"/>
      </w:divBdr>
    </w:div>
    <w:div w:id="477578319">
      <w:bodyDiv w:val="1"/>
      <w:marLeft w:val="0"/>
      <w:marRight w:val="0"/>
      <w:marTop w:val="0"/>
      <w:marBottom w:val="0"/>
      <w:divBdr>
        <w:top w:val="none" w:sz="0" w:space="0" w:color="auto"/>
        <w:left w:val="none" w:sz="0" w:space="0" w:color="auto"/>
        <w:bottom w:val="none" w:sz="0" w:space="0" w:color="auto"/>
        <w:right w:val="none" w:sz="0" w:space="0" w:color="auto"/>
      </w:divBdr>
    </w:div>
    <w:div w:id="478040344">
      <w:bodyDiv w:val="1"/>
      <w:marLeft w:val="0"/>
      <w:marRight w:val="0"/>
      <w:marTop w:val="0"/>
      <w:marBottom w:val="0"/>
      <w:divBdr>
        <w:top w:val="none" w:sz="0" w:space="0" w:color="auto"/>
        <w:left w:val="none" w:sz="0" w:space="0" w:color="auto"/>
        <w:bottom w:val="none" w:sz="0" w:space="0" w:color="auto"/>
        <w:right w:val="none" w:sz="0" w:space="0" w:color="auto"/>
      </w:divBdr>
    </w:div>
    <w:div w:id="478153961">
      <w:bodyDiv w:val="1"/>
      <w:marLeft w:val="0"/>
      <w:marRight w:val="0"/>
      <w:marTop w:val="0"/>
      <w:marBottom w:val="0"/>
      <w:divBdr>
        <w:top w:val="none" w:sz="0" w:space="0" w:color="auto"/>
        <w:left w:val="none" w:sz="0" w:space="0" w:color="auto"/>
        <w:bottom w:val="none" w:sz="0" w:space="0" w:color="auto"/>
        <w:right w:val="none" w:sz="0" w:space="0" w:color="auto"/>
      </w:divBdr>
    </w:div>
    <w:div w:id="479661819">
      <w:bodyDiv w:val="1"/>
      <w:marLeft w:val="0"/>
      <w:marRight w:val="0"/>
      <w:marTop w:val="0"/>
      <w:marBottom w:val="0"/>
      <w:divBdr>
        <w:top w:val="none" w:sz="0" w:space="0" w:color="auto"/>
        <w:left w:val="none" w:sz="0" w:space="0" w:color="auto"/>
        <w:bottom w:val="none" w:sz="0" w:space="0" w:color="auto"/>
        <w:right w:val="none" w:sz="0" w:space="0" w:color="auto"/>
      </w:divBdr>
    </w:div>
    <w:div w:id="480847089">
      <w:bodyDiv w:val="1"/>
      <w:marLeft w:val="0"/>
      <w:marRight w:val="0"/>
      <w:marTop w:val="0"/>
      <w:marBottom w:val="0"/>
      <w:divBdr>
        <w:top w:val="none" w:sz="0" w:space="0" w:color="auto"/>
        <w:left w:val="none" w:sz="0" w:space="0" w:color="auto"/>
        <w:bottom w:val="none" w:sz="0" w:space="0" w:color="auto"/>
        <w:right w:val="none" w:sz="0" w:space="0" w:color="auto"/>
      </w:divBdr>
    </w:div>
    <w:div w:id="482627830">
      <w:bodyDiv w:val="1"/>
      <w:marLeft w:val="0"/>
      <w:marRight w:val="0"/>
      <w:marTop w:val="0"/>
      <w:marBottom w:val="0"/>
      <w:divBdr>
        <w:top w:val="none" w:sz="0" w:space="0" w:color="auto"/>
        <w:left w:val="none" w:sz="0" w:space="0" w:color="auto"/>
        <w:bottom w:val="none" w:sz="0" w:space="0" w:color="auto"/>
        <w:right w:val="none" w:sz="0" w:space="0" w:color="auto"/>
      </w:divBdr>
    </w:div>
    <w:div w:id="484319328">
      <w:bodyDiv w:val="1"/>
      <w:marLeft w:val="0"/>
      <w:marRight w:val="0"/>
      <w:marTop w:val="0"/>
      <w:marBottom w:val="0"/>
      <w:divBdr>
        <w:top w:val="none" w:sz="0" w:space="0" w:color="auto"/>
        <w:left w:val="none" w:sz="0" w:space="0" w:color="auto"/>
        <w:bottom w:val="none" w:sz="0" w:space="0" w:color="auto"/>
        <w:right w:val="none" w:sz="0" w:space="0" w:color="auto"/>
      </w:divBdr>
    </w:div>
    <w:div w:id="484787477">
      <w:bodyDiv w:val="1"/>
      <w:marLeft w:val="0"/>
      <w:marRight w:val="0"/>
      <w:marTop w:val="0"/>
      <w:marBottom w:val="0"/>
      <w:divBdr>
        <w:top w:val="none" w:sz="0" w:space="0" w:color="auto"/>
        <w:left w:val="none" w:sz="0" w:space="0" w:color="auto"/>
        <w:bottom w:val="none" w:sz="0" w:space="0" w:color="auto"/>
        <w:right w:val="none" w:sz="0" w:space="0" w:color="auto"/>
      </w:divBdr>
    </w:div>
    <w:div w:id="487139350">
      <w:bodyDiv w:val="1"/>
      <w:marLeft w:val="0"/>
      <w:marRight w:val="0"/>
      <w:marTop w:val="0"/>
      <w:marBottom w:val="0"/>
      <w:divBdr>
        <w:top w:val="none" w:sz="0" w:space="0" w:color="auto"/>
        <w:left w:val="none" w:sz="0" w:space="0" w:color="auto"/>
        <w:bottom w:val="none" w:sz="0" w:space="0" w:color="auto"/>
        <w:right w:val="none" w:sz="0" w:space="0" w:color="auto"/>
      </w:divBdr>
    </w:div>
    <w:div w:id="487481725">
      <w:bodyDiv w:val="1"/>
      <w:marLeft w:val="0"/>
      <w:marRight w:val="0"/>
      <w:marTop w:val="0"/>
      <w:marBottom w:val="0"/>
      <w:divBdr>
        <w:top w:val="none" w:sz="0" w:space="0" w:color="auto"/>
        <w:left w:val="none" w:sz="0" w:space="0" w:color="auto"/>
        <w:bottom w:val="none" w:sz="0" w:space="0" w:color="auto"/>
        <w:right w:val="none" w:sz="0" w:space="0" w:color="auto"/>
      </w:divBdr>
    </w:div>
    <w:div w:id="487484132">
      <w:bodyDiv w:val="1"/>
      <w:marLeft w:val="0"/>
      <w:marRight w:val="0"/>
      <w:marTop w:val="0"/>
      <w:marBottom w:val="0"/>
      <w:divBdr>
        <w:top w:val="none" w:sz="0" w:space="0" w:color="auto"/>
        <w:left w:val="none" w:sz="0" w:space="0" w:color="auto"/>
        <w:bottom w:val="none" w:sz="0" w:space="0" w:color="auto"/>
        <w:right w:val="none" w:sz="0" w:space="0" w:color="auto"/>
      </w:divBdr>
    </w:div>
    <w:div w:id="487793811">
      <w:bodyDiv w:val="1"/>
      <w:marLeft w:val="0"/>
      <w:marRight w:val="0"/>
      <w:marTop w:val="0"/>
      <w:marBottom w:val="0"/>
      <w:divBdr>
        <w:top w:val="none" w:sz="0" w:space="0" w:color="auto"/>
        <w:left w:val="none" w:sz="0" w:space="0" w:color="auto"/>
        <w:bottom w:val="none" w:sz="0" w:space="0" w:color="auto"/>
        <w:right w:val="none" w:sz="0" w:space="0" w:color="auto"/>
      </w:divBdr>
    </w:div>
    <w:div w:id="487868172">
      <w:bodyDiv w:val="1"/>
      <w:marLeft w:val="0"/>
      <w:marRight w:val="0"/>
      <w:marTop w:val="0"/>
      <w:marBottom w:val="0"/>
      <w:divBdr>
        <w:top w:val="none" w:sz="0" w:space="0" w:color="auto"/>
        <w:left w:val="none" w:sz="0" w:space="0" w:color="auto"/>
        <w:bottom w:val="none" w:sz="0" w:space="0" w:color="auto"/>
        <w:right w:val="none" w:sz="0" w:space="0" w:color="auto"/>
      </w:divBdr>
    </w:div>
    <w:div w:id="489633941">
      <w:bodyDiv w:val="1"/>
      <w:marLeft w:val="0"/>
      <w:marRight w:val="0"/>
      <w:marTop w:val="0"/>
      <w:marBottom w:val="0"/>
      <w:divBdr>
        <w:top w:val="none" w:sz="0" w:space="0" w:color="auto"/>
        <w:left w:val="none" w:sz="0" w:space="0" w:color="auto"/>
        <w:bottom w:val="none" w:sz="0" w:space="0" w:color="auto"/>
        <w:right w:val="none" w:sz="0" w:space="0" w:color="auto"/>
      </w:divBdr>
    </w:div>
    <w:div w:id="489716514">
      <w:bodyDiv w:val="1"/>
      <w:marLeft w:val="0"/>
      <w:marRight w:val="0"/>
      <w:marTop w:val="0"/>
      <w:marBottom w:val="0"/>
      <w:divBdr>
        <w:top w:val="none" w:sz="0" w:space="0" w:color="auto"/>
        <w:left w:val="none" w:sz="0" w:space="0" w:color="auto"/>
        <w:bottom w:val="none" w:sz="0" w:space="0" w:color="auto"/>
        <w:right w:val="none" w:sz="0" w:space="0" w:color="auto"/>
      </w:divBdr>
    </w:div>
    <w:div w:id="491288986">
      <w:bodyDiv w:val="1"/>
      <w:marLeft w:val="0"/>
      <w:marRight w:val="0"/>
      <w:marTop w:val="0"/>
      <w:marBottom w:val="0"/>
      <w:divBdr>
        <w:top w:val="none" w:sz="0" w:space="0" w:color="auto"/>
        <w:left w:val="none" w:sz="0" w:space="0" w:color="auto"/>
        <w:bottom w:val="none" w:sz="0" w:space="0" w:color="auto"/>
        <w:right w:val="none" w:sz="0" w:space="0" w:color="auto"/>
      </w:divBdr>
    </w:div>
    <w:div w:id="491609095">
      <w:bodyDiv w:val="1"/>
      <w:marLeft w:val="0"/>
      <w:marRight w:val="0"/>
      <w:marTop w:val="0"/>
      <w:marBottom w:val="0"/>
      <w:divBdr>
        <w:top w:val="none" w:sz="0" w:space="0" w:color="auto"/>
        <w:left w:val="none" w:sz="0" w:space="0" w:color="auto"/>
        <w:bottom w:val="none" w:sz="0" w:space="0" w:color="auto"/>
        <w:right w:val="none" w:sz="0" w:space="0" w:color="auto"/>
      </w:divBdr>
    </w:div>
    <w:div w:id="492648463">
      <w:bodyDiv w:val="1"/>
      <w:marLeft w:val="0"/>
      <w:marRight w:val="0"/>
      <w:marTop w:val="0"/>
      <w:marBottom w:val="0"/>
      <w:divBdr>
        <w:top w:val="none" w:sz="0" w:space="0" w:color="auto"/>
        <w:left w:val="none" w:sz="0" w:space="0" w:color="auto"/>
        <w:bottom w:val="none" w:sz="0" w:space="0" w:color="auto"/>
        <w:right w:val="none" w:sz="0" w:space="0" w:color="auto"/>
      </w:divBdr>
    </w:div>
    <w:div w:id="493496223">
      <w:bodyDiv w:val="1"/>
      <w:marLeft w:val="0"/>
      <w:marRight w:val="0"/>
      <w:marTop w:val="0"/>
      <w:marBottom w:val="0"/>
      <w:divBdr>
        <w:top w:val="none" w:sz="0" w:space="0" w:color="auto"/>
        <w:left w:val="none" w:sz="0" w:space="0" w:color="auto"/>
        <w:bottom w:val="none" w:sz="0" w:space="0" w:color="auto"/>
        <w:right w:val="none" w:sz="0" w:space="0" w:color="auto"/>
      </w:divBdr>
    </w:div>
    <w:div w:id="496463943">
      <w:bodyDiv w:val="1"/>
      <w:marLeft w:val="0"/>
      <w:marRight w:val="0"/>
      <w:marTop w:val="0"/>
      <w:marBottom w:val="0"/>
      <w:divBdr>
        <w:top w:val="none" w:sz="0" w:space="0" w:color="auto"/>
        <w:left w:val="none" w:sz="0" w:space="0" w:color="auto"/>
        <w:bottom w:val="none" w:sz="0" w:space="0" w:color="auto"/>
        <w:right w:val="none" w:sz="0" w:space="0" w:color="auto"/>
      </w:divBdr>
    </w:div>
    <w:div w:id="497231208">
      <w:bodyDiv w:val="1"/>
      <w:marLeft w:val="0"/>
      <w:marRight w:val="0"/>
      <w:marTop w:val="0"/>
      <w:marBottom w:val="0"/>
      <w:divBdr>
        <w:top w:val="none" w:sz="0" w:space="0" w:color="auto"/>
        <w:left w:val="none" w:sz="0" w:space="0" w:color="auto"/>
        <w:bottom w:val="none" w:sz="0" w:space="0" w:color="auto"/>
        <w:right w:val="none" w:sz="0" w:space="0" w:color="auto"/>
      </w:divBdr>
    </w:div>
    <w:div w:id="497384655">
      <w:bodyDiv w:val="1"/>
      <w:marLeft w:val="0"/>
      <w:marRight w:val="0"/>
      <w:marTop w:val="0"/>
      <w:marBottom w:val="0"/>
      <w:divBdr>
        <w:top w:val="none" w:sz="0" w:space="0" w:color="auto"/>
        <w:left w:val="none" w:sz="0" w:space="0" w:color="auto"/>
        <w:bottom w:val="none" w:sz="0" w:space="0" w:color="auto"/>
        <w:right w:val="none" w:sz="0" w:space="0" w:color="auto"/>
      </w:divBdr>
    </w:div>
    <w:div w:id="497841502">
      <w:bodyDiv w:val="1"/>
      <w:marLeft w:val="0"/>
      <w:marRight w:val="0"/>
      <w:marTop w:val="0"/>
      <w:marBottom w:val="0"/>
      <w:divBdr>
        <w:top w:val="none" w:sz="0" w:space="0" w:color="auto"/>
        <w:left w:val="none" w:sz="0" w:space="0" w:color="auto"/>
        <w:bottom w:val="none" w:sz="0" w:space="0" w:color="auto"/>
        <w:right w:val="none" w:sz="0" w:space="0" w:color="auto"/>
      </w:divBdr>
    </w:div>
    <w:div w:id="498424832">
      <w:bodyDiv w:val="1"/>
      <w:marLeft w:val="0"/>
      <w:marRight w:val="0"/>
      <w:marTop w:val="0"/>
      <w:marBottom w:val="0"/>
      <w:divBdr>
        <w:top w:val="none" w:sz="0" w:space="0" w:color="auto"/>
        <w:left w:val="none" w:sz="0" w:space="0" w:color="auto"/>
        <w:bottom w:val="none" w:sz="0" w:space="0" w:color="auto"/>
        <w:right w:val="none" w:sz="0" w:space="0" w:color="auto"/>
      </w:divBdr>
    </w:div>
    <w:div w:id="499202189">
      <w:bodyDiv w:val="1"/>
      <w:marLeft w:val="0"/>
      <w:marRight w:val="0"/>
      <w:marTop w:val="0"/>
      <w:marBottom w:val="0"/>
      <w:divBdr>
        <w:top w:val="none" w:sz="0" w:space="0" w:color="auto"/>
        <w:left w:val="none" w:sz="0" w:space="0" w:color="auto"/>
        <w:bottom w:val="none" w:sz="0" w:space="0" w:color="auto"/>
        <w:right w:val="none" w:sz="0" w:space="0" w:color="auto"/>
      </w:divBdr>
    </w:div>
    <w:div w:id="499665663">
      <w:bodyDiv w:val="1"/>
      <w:marLeft w:val="0"/>
      <w:marRight w:val="0"/>
      <w:marTop w:val="0"/>
      <w:marBottom w:val="0"/>
      <w:divBdr>
        <w:top w:val="none" w:sz="0" w:space="0" w:color="auto"/>
        <w:left w:val="none" w:sz="0" w:space="0" w:color="auto"/>
        <w:bottom w:val="none" w:sz="0" w:space="0" w:color="auto"/>
        <w:right w:val="none" w:sz="0" w:space="0" w:color="auto"/>
      </w:divBdr>
    </w:div>
    <w:div w:id="500004801">
      <w:bodyDiv w:val="1"/>
      <w:marLeft w:val="0"/>
      <w:marRight w:val="0"/>
      <w:marTop w:val="0"/>
      <w:marBottom w:val="0"/>
      <w:divBdr>
        <w:top w:val="none" w:sz="0" w:space="0" w:color="auto"/>
        <w:left w:val="none" w:sz="0" w:space="0" w:color="auto"/>
        <w:bottom w:val="none" w:sz="0" w:space="0" w:color="auto"/>
        <w:right w:val="none" w:sz="0" w:space="0" w:color="auto"/>
      </w:divBdr>
    </w:div>
    <w:div w:id="501162159">
      <w:bodyDiv w:val="1"/>
      <w:marLeft w:val="0"/>
      <w:marRight w:val="0"/>
      <w:marTop w:val="0"/>
      <w:marBottom w:val="0"/>
      <w:divBdr>
        <w:top w:val="none" w:sz="0" w:space="0" w:color="auto"/>
        <w:left w:val="none" w:sz="0" w:space="0" w:color="auto"/>
        <w:bottom w:val="none" w:sz="0" w:space="0" w:color="auto"/>
        <w:right w:val="none" w:sz="0" w:space="0" w:color="auto"/>
      </w:divBdr>
    </w:div>
    <w:div w:id="501429550">
      <w:bodyDiv w:val="1"/>
      <w:marLeft w:val="0"/>
      <w:marRight w:val="0"/>
      <w:marTop w:val="0"/>
      <w:marBottom w:val="0"/>
      <w:divBdr>
        <w:top w:val="none" w:sz="0" w:space="0" w:color="auto"/>
        <w:left w:val="none" w:sz="0" w:space="0" w:color="auto"/>
        <w:bottom w:val="none" w:sz="0" w:space="0" w:color="auto"/>
        <w:right w:val="none" w:sz="0" w:space="0" w:color="auto"/>
      </w:divBdr>
    </w:div>
    <w:div w:id="501430653">
      <w:bodyDiv w:val="1"/>
      <w:marLeft w:val="0"/>
      <w:marRight w:val="0"/>
      <w:marTop w:val="0"/>
      <w:marBottom w:val="0"/>
      <w:divBdr>
        <w:top w:val="none" w:sz="0" w:space="0" w:color="auto"/>
        <w:left w:val="none" w:sz="0" w:space="0" w:color="auto"/>
        <w:bottom w:val="none" w:sz="0" w:space="0" w:color="auto"/>
        <w:right w:val="none" w:sz="0" w:space="0" w:color="auto"/>
      </w:divBdr>
    </w:div>
    <w:div w:id="502011114">
      <w:bodyDiv w:val="1"/>
      <w:marLeft w:val="0"/>
      <w:marRight w:val="0"/>
      <w:marTop w:val="0"/>
      <w:marBottom w:val="0"/>
      <w:divBdr>
        <w:top w:val="none" w:sz="0" w:space="0" w:color="auto"/>
        <w:left w:val="none" w:sz="0" w:space="0" w:color="auto"/>
        <w:bottom w:val="none" w:sz="0" w:space="0" w:color="auto"/>
        <w:right w:val="none" w:sz="0" w:space="0" w:color="auto"/>
      </w:divBdr>
    </w:div>
    <w:div w:id="502086932">
      <w:bodyDiv w:val="1"/>
      <w:marLeft w:val="0"/>
      <w:marRight w:val="0"/>
      <w:marTop w:val="0"/>
      <w:marBottom w:val="0"/>
      <w:divBdr>
        <w:top w:val="none" w:sz="0" w:space="0" w:color="auto"/>
        <w:left w:val="none" w:sz="0" w:space="0" w:color="auto"/>
        <w:bottom w:val="none" w:sz="0" w:space="0" w:color="auto"/>
        <w:right w:val="none" w:sz="0" w:space="0" w:color="auto"/>
      </w:divBdr>
    </w:div>
    <w:div w:id="502429439">
      <w:bodyDiv w:val="1"/>
      <w:marLeft w:val="0"/>
      <w:marRight w:val="0"/>
      <w:marTop w:val="0"/>
      <w:marBottom w:val="0"/>
      <w:divBdr>
        <w:top w:val="none" w:sz="0" w:space="0" w:color="auto"/>
        <w:left w:val="none" w:sz="0" w:space="0" w:color="auto"/>
        <w:bottom w:val="none" w:sz="0" w:space="0" w:color="auto"/>
        <w:right w:val="none" w:sz="0" w:space="0" w:color="auto"/>
      </w:divBdr>
    </w:div>
    <w:div w:id="502470904">
      <w:bodyDiv w:val="1"/>
      <w:marLeft w:val="0"/>
      <w:marRight w:val="0"/>
      <w:marTop w:val="0"/>
      <w:marBottom w:val="0"/>
      <w:divBdr>
        <w:top w:val="none" w:sz="0" w:space="0" w:color="auto"/>
        <w:left w:val="none" w:sz="0" w:space="0" w:color="auto"/>
        <w:bottom w:val="none" w:sz="0" w:space="0" w:color="auto"/>
        <w:right w:val="none" w:sz="0" w:space="0" w:color="auto"/>
      </w:divBdr>
    </w:div>
    <w:div w:id="503397531">
      <w:bodyDiv w:val="1"/>
      <w:marLeft w:val="0"/>
      <w:marRight w:val="0"/>
      <w:marTop w:val="0"/>
      <w:marBottom w:val="0"/>
      <w:divBdr>
        <w:top w:val="none" w:sz="0" w:space="0" w:color="auto"/>
        <w:left w:val="none" w:sz="0" w:space="0" w:color="auto"/>
        <w:bottom w:val="none" w:sz="0" w:space="0" w:color="auto"/>
        <w:right w:val="none" w:sz="0" w:space="0" w:color="auto"/>
      </w:divBdr>
    </w:div>
    <w:div w:id="504246245">
      <w:bodyDiv w:val="1"/>
      <w:marLeft w:val="0"/>
      <w:marRight w:val="0"/>
      <w:marTop w:val="0"/>
      <w:marBottom w:val="0"/>
      <w:divBdr>
        <w:top w:val="none" w:sz="0" w:space="0" w:color="auto"/>
        <w:left w:val="none" w:sz="0" w:space="0" w:color="auto"/>
        <w:bottom w:val="none" w:sz="0" w:space="0" w:color="auto"/>
        <w:right w:val="none" w:sz="0" w:space="0" w:color="auto"/>
      </w:divBdr>
    </w:div>
    <w:div w:id="504438362">
      <w:bodyDiv w:val="1"/>
      <w:marLeft w:val="0"/>
      <w:marRight w:val="0"/>
      <w:marTop w:val="0"/>
      <w:marBottom w:val="0"/>
      <w:divBdr>
        <w:top w:val="none" w:sz="0" w:space="0" w:color="auto"/>
        <w:left w:val="none" w:sz="0" w:space="0" w:color="auto"/>
        <w:bottom w:val="none" w:sz="0" w:space="0" w:color="auto"/>
        <w:right w:val="none" w:sz="0" w:space="0" w:color="auto"/>
      </w:divBdr>
    </w:div>
    <w:div w:id="506795457">
      <w:bodyDiv w:val="1"/>
      <w:marLeft w:val="0"/>
      <w:marRight w:val="0"/>
      <w:marTop w:val="0"/>
      <w:marBottom w:val="0"/>
      <w:divBdr>
        <w:top w:val="none" w:sz="0" w:space="0" w:color="auto"/>
        <w:left w:val="none" w:sz="0" w:space="0" w:color="auto"/>
        <w:bottom w:val="none" w:sz="0" w:space="0" w:color="auto"/>
        <w:right w:val="none" w:sz="0" w:space="0" w:color="auto"/>
      </w:divBdr>
    </w:div>
    <w:div w:id="507259808">
      <w:bodyDiv w:val="1"/>
      <w:marLeft w:val="0"/>
      <w:marRight w:val="0"/>
      <w:marTop w:val="0"/>
      <w:marBottom w:val="0"/>
      <w:divBdr>
        <w:top w:val="none" w:sz="0" w:space="0" w:color="auto"/>
        <w:left w:val="none" w:sz="0" w:space="0" w:color="auto"/>
        <w:bottom w:val="none" w:sz="0" w:space="0" w:color="auto"/>
        <w:right w:val="none" w:sz="0" w:space="0" w:color="auto"/>
      </w:divBdr>
    </w:div>
    <w:div w:id="508716261">
      <w:bodyDiv w:val="1"/>
      <w:marLeft w:val="0"/>
      <w:marRight w:val="0"/>
      <w:marTop w:val="0"/>
      <w:marBottom w:val="0"/>
      <w:divBdr>
        <w:top w:val="none" w:sz="0" w:space="0" w:color="auto"/>
        <w:left w:val="none" w:sz="0" w:space="0" w:color="auto"/>
        <w:bottom w:val="none" w:sz="0" w:space="0" w:color="auto"/>
        <w:right w:val="none" w:sz="0" w:space="0" w:color="auto"/>
      </w:divBdr>
    </w:div>
    <w:div w:id="509030623">
      <w:bodyDiv w:val="1"/>
      <w:marLeft w:val="0"/>
      <w:marRight w:val="0"/>
      <w:marTop w:val="0"/>
      <w:marBottom w:val="0"/>
      <w:divBdr>
        <w:top w:val="none" w:sz="0" w:space="0" w:color="auto"/>
        <w:left w:val="none" w:sz="0" w:space="0" w:color="auto"/>
        <w:bottom w:val="none" w:sz="0" w:space="0" w:color="auto"/>
        <w:right w:val="none" w:sz="0" w:space="0" w:color="auto"/>
      </w:divBdr>
    </w:div>
    <w:div w:id="509443663">
      <w:bodyDiv w:val="1"/>
      <w:marLeft w:val="0"/>
      <w:marRight w:val="0"/>
      <w:marTop w:val="0"/>
      <w:marBottom w:val="0"/>
      <w:divBdr>
        <w:top w:val="none" w:sz="0" w:space="0" w:color="auto"/>
        <w:left w:val="none" w:sz="0" w:space="0" w:color="auto"/>
        <w:bottom w:val="none" w:sz="0" w:space="0" w:color="auto"/>
        <w:right w:val="none" w:sz="0" w:space="0" w:color="auto"/>
      </w:divBdr>
    </w:div>
    <w:div w:id="509761959">
      <w:bodyDiv w:val="1"/>
      <w:marLeft w:val="0"/>
      <w:marRight w:val="0"/>
      <w:marTop w:val="0"/>
      <w:marBottom w:val="0"/>
      <w:divBdr>
        <w:top w:val="none" w:sz="0" w:space="0" w:color="auto"/>
        <w:left w:val="none" w:sz="0" w:space="0" w:color="auto"/>
        <w:bottom w:val="none" w:sz="0" w:space="0" w:color="auto"/>
        <w:right w:val="none" w:sz="0" w:space="0" w:color="auto"/>
      </w:divBdr>
    </w:div>
    <w:div w:id="509834071">
      <w:bodyDiv w:val="1"/>
      <w:marLeft w:val="0"/>
      <w:marRight w:val="0"/>
      <w:marTop w:val="0"/>
      <w:marBottom w:val="0"/>
      <w:divBdr>
        <w:top w:val="none" w:sz="0" w:space="0" w:color="auto"/>
        <w:left w:val="none" w:sz="0" w:space="0" w:color="auto"/>
        <w:bottom w:val="none" w:sz="0" w:space="0" w:color="auto"/>
        <w:right w:val="none" w:sz="0" w:space="0" w:color="auto"/>
      </w:divBdr>
    </w:div>
    <w:div w:id="510877642">
      <w:bodyDiv w:val="1"/>
      <w:marLeft w:val="0"/>
      <w:marRight w:val="0"/>
      <w:marTop w:val="0"/>
      <w:marBottom w:val="0"/>
      <w:divBdr>
        <w:top w:val="none" w:sz="0" w:space="0" w:color="auto"/>
        <w:left w:val="none" w:sz="0" w:space="0" w:color="auto"/>
        <w:bottom w:val="none" w:sz="0" w:space="0" w:color="auto"/>
        <w:right w:val="none" w:sz="0" w:space="0" w:color="auto"/>
      </w:divBdr>
    </w:div>
    <w:div w:id="511799444">
      <w:bodyDiv w:val="1"/>
      <w:marLeft w:val="0"/>
      <w:marRight w:val="0"/>
      <w:marTop w:val="0"/>
      <w:marBottom w:val="0"/>
      <w:divBdr>
        <w:top w:val="none" w:sz="0" w:space="0" w:color="auto"/>
        <w:left w:val="none" w:sz="0" w:space="0" w:color="auto"/>
        <w:bottom w:val="none" w:sz="0" w:space="0" w:color="auto"/>
        <w:right w:val="none" w:sz="0" w:space="0" w:color="auto"/>
      </w:divBdr>
    </w:div>
    <w:div w:id="512453064">
      <w:bodyDiv w:val="1"/>
      <w:marLeft w:val="0"/>
      <w:marRight w:val="0"/>
      <w:marTop w:val="0"/>
      <w:marBottom w:val="0"/>
      <w:divBdr>
        <w:top w:val="none" w:sz="0" w:space="0" w:color="auto"/>
        <w:left w:val="none" w:sz="0" w:space="0" w:color="auto"/>
        <w:bottom w:val="none" w:sz="0" w:space="0" w:color="auto"/>
        <w:right w:val="none" w:sz="0" w:space="0" w:color="auto"/>
      </w:divBdr>
    </w:div>
    <w:div w:id="512571782">
      <w:bodyDiv w:val="1"/>
      <w:marLeft w:val="0"/>
      <w:marRight w:val="0"/>
      <w:marTop w:val="0"/>
      <w:marBottom w:val="0"/>
      <w:divBdr>
        <w:top w:val="none" w:sz="0" w:space="0" w:color="auto"/>
        <w:left w:val="none" w:sz="0" w:space="0" w:color="auto"/>
        <w:bottom w:val="none" w:sz="0" w:space="0" w:color="auto"/>
        <w:right w:val="none" w:sz="0" w:space="0" w:color="auto"/>
      </w:divBdr>
    </w:div>
    <w:div w:id="513425481">
      <w:bodyDiv w:val="1"/>
      <w:marLeft w:val="0"/>
      <w:marRight w:val="0"/>
      <w:marTop w:val="0"/>
      <w:marBottom w:val="0"/>
      <w:divBdr>
        <w:top w:val="none" w:sz="0" w:space="0" w:color="auto"/>
        <w:left w:val="none" w:sz="0" w:space="0" w:color="auto"/>
        <w:bottom w:val="none" w:sz="0" w:space="0" w:color="auto"/>
        <w:right w:val="none" w:sz="0" w:space="0" w:color="auto"/>
      </w:divBdr>
    </w:div>
    <w:div w:id="513498145">
      <w:bodyDiv w:val="1"/>
      <w:marLeft w:val="0"/>
      <w:marRight w:val="0"/>
      <w:marTop w:val="0"/>
      <w:marBottom w:val="0"/>
      <w:divBdr>
        <w:top w:val="none" w:sz="0" w:space="0" w:color="auto"/>
        <w:left w:val="none" w:sz="0" w:space="0" w:color="auto"/>
        <w:bottom w:val="none" w:sz="0" w:space="0" w:color="auto"/>
        <w:right w:val="none" w:sz="0" w:space="0" w:color="auto"/>
      </w:divBdr>
    </w:div>
    <w:div w:id="516043211">
      <w:bodyDiv w:val="1"/>
      <w:marLeft w:val="0"/>
      <w:marRight w:val="0"/>
      <w:marTop w:val="0"/>
      <w:marBottom w:val="0"/>
      <w:divBdr>
        <w:top w:val="none" w:sz="0" w:space="0" w:color="auto"/>
        <w:left w:val="none" w:sz="0" w:space="0" w:color="auto"/>
        <w:bottom w:val="none" w:sz="0" w:space="0" w:color="auto"/>
        <w:right w:val="none" w:sz="0" w:space="0" w:color="auto"/>
      </w:divBdr>
    </w:div>
    <w:div w:id="516310998">
      <w:bodyDiv w:val="1"/>
      <w:marLeft w:val="0"/>
      <w:marRight w:val="0"/>
      <w:marTop w:val="0"/>
      <w:marBottom w:val="0"/>
      <w:divBdr>
        <w:top w:val="none" w:sz="0" w:space="0" w:color="auto"/>
        <w:left w:val="none" w:sz="0" w:space="0" w:color="auto"/>
        <w:bottom w:val="none" w:sz="0" w:space="0" w:color="auto"/>
        <w:right w:val="none" w:sz="0" w:space="0" w:color="auto"/>
      </w:divBdr>
    </w:div>
    <w:div w:id="516694731">
      <w:bodyDiv w:val="1"/>
      <w:marLeft w:val="0"/>
      <w:marRight w:val="0"/>
      <w:marTop w:val="0"/>
      <w:marBottom w:val="0"/>
      <w:divBdr>
        <w:top w:val="none" w:sz="0" w:space="0" w:color="auto"/>
        <w:left w:val="none" w:sz="0" w:space="0" w:color="auto"/>
        <w:bottom w:val="none" w:sz="0" w:space="0" w:color="auto"/>
        <w:right w:val="none" w:sz="0" w:space="0" w:color="auto"/>
      </w:divBdr>
    </w:div>
    <w:div w:id="517626365">
      <w:bodyDiv w:val="1"/>
      <w:marLeft w:val="0"/>
      <w:marRight w:val="0"/>
      <w:marTop w:val="0"/>
      <w:marBottom w:val="0"/>
      <w:divBdr>
        <w:top w:val="none" w:sz="0" w:space="0" w:color="auto"/>
        <w:left w:val="none" w:sz="0" w:space="0" w:color="auto"/>
        <w:bottom w:val="none" w:sz="0" w:space="0" w:color="auto"/>
        <w:right w:val="none" w:sz="0" w:space="0" w:color="auto"/>
      </w:divBdr>
    </w:div>
    <w:div w:id="518786369">
      <w:bodyDiv w:val="1"/>
      <w:marLeft w:val="0"/>
      <w:marRight w:val="0"/>
      <w:marTop w:val="0"/>
      <w:marBottom w:val="0"/>
      <w:divBdr>
        <w:top w:val="none" w:sz="0" w:space="0" w:color="auto"/>
        <w:left w:val="none" w:sz="0" w:space="0" w:color="auto"/>
        <w:bottom w:val="none" w:sz="0" w:space="0" w:color="auto"/>
        <w:right w:val="none" w:sz="0" w:space="0" w:color="auto"/>
      </w:divBdr>
    </w:div>
    <w:div w:id="519590085">
      <w:bodyDiv w:val="1"/>
      <w:marLeft w:val="0"/>
      <w:marRight w:val="0"/>
      <w:marTop w:val="0"/>
      <w:marBottom w:val="0"/>
      <w:divBdr>
        <w:top w:val="none" w:sz="0" w:space="0" w:color="auto"/>
        <w:left w:val="none" w:sz="0" w:space="0" w:color="auto"/>
        <w:bottom w:val="none" w:sz="0" w:space="0" w:color="auto"/>
        <w:right w:val="none" w:sz="0" w:space="0" w:color="auto"/>
      </w:divBdr>
    </w:div>
    <w:div w:id="520124426">
      <w:bodyDiv w:val="1"/>
      <w:marLeft w:val="0"/>
      <w:marRight w:val="0"/>
      <w:marTop w:val="0"/>
      <w:marBottom w:val="0"/>
      <w:divBdr>
        <w:top w:val="none" w:sz="0" w:space="0" w:color="auto"/>
        <w:left w:val="none" w:sz="0" w:space="0" w:color="auto"/>
        <w:bottom w:val="none" w:sz="0" w:space="0" w:color="auto"/>
        <w:right w:val="none" w:sz="0" w:space="0" w:color="auto"/>
      </w:divBdr>
    </w:div>
    <w:div w:id="520431758">
      <w:bodyDiv w:val="1"/>
      <w:marLeft w:val="0"/>
      <w:marRight w:val="0"/>
      <w:marTop w:val="0"/>
      <w:marBottom w:val="0"/>
      <w:divBdr>
        <w:top w:val="none" w:sz="0" w:space="0" w:color="auto"/>
        <w:left w:val="none" w:sz="0" w:space="0" w:color="auto"/>
        <w:bottom w:val="none" w:sz="0" w:space="0" w:color="auto"/>
        <w:right w:val="none" w:sz="0" w:space="0" w:color="auto"/>
      </w:divBdr>
    </w:div>
    <w:div w:id="520439930">
      <w:bodyDiv w:val="1"/>
      <w:marLeft w:val="0"/>
      <w:marRight w:val="0"/>
      <w:marTop w:val="0"/>
      <w:marBottom w:val="0"/>
      <w:divBdr>
        <w:top w:val="none" w:sz="0" w:space="0" w:color="auto"/>
        <w:left w:val="none" w:sz="0" w:space="0" w:color="auto"/>
        <w:bottom w:val="none" w:sz="0" w:space="0" w:color="auto"/>
        <w:right w:val="none" w:sz="0" w:space="0" w:color="auto"/>
      </w:divBdr>
    </w:div>
    <w:div w:id="520554860">
      <w:bodyDiv w:val="1"/>
      <w:marLeft w:val="0"/>
      <w:marRight w:val="0"/>
      <w:marTop w:val="0"/>
      <w:marBottom w:val="0"/>
      <w:divBdr>
        <w:top w:val="none" w:sz="0" w:space="0" w:color="auto"/>
        <w:left w:val="none" w:sz="0" w:space="0" w:color="auto"/>
        <w:bottom w:val="none" w:sz="0" w:space="0" w:color="auto"/>
        <w:right w:val="none" w:sz="0" w:space="0" w:color="auto"/>
      </w:divBdr>
    </w:div>
    <w:div w:id="522014439">
      <w:bodyDiv w:val="1"/>
      <w:marLeft w:val="0"/>
      <w:marRight w:val="0"/>
      <w:marTop w:val="0"/>
      <w:marBottom w:val="0"/>
      <w:divBdr>
        <w:top w:val="none" w:sz="0" w:space="0" w:color="auto"/>
        <w:left w:val="none" w:sz="0" w:space="0" w:color="auto"/>
        <w:bottom w:val="none" w:sz="0" w:space="0" w:color="auto"/>
        <w:right w:val="none" w:sz="0" w:space="0" w:color="auto"/>
      </w:divBdr>
    </w:div>
    <w:div w:id="523129543">
      <w:bodyDiv w:val="1"/>
      <w:marLeft w:val="0"/>
      <w:marRight w:val="0"/>
      <w:marTop w:val="0"/>
      <w:marBottom w:val="0"/>
      <w:divBdr>
        <w:top w:val="none" w:sz="0" w:space="0" w:color="auto"/>
        <w:left w:val="none" w:sz="0" w:space="0" w:color="auto"/>
        <w:bottom w:val="none" w:sz="0" w:space="0" w:color="auto"/>
        <w:right w:val="none" w:sz="0" w:space="0" w:color="auto"/>
      </w:divBdr>
    </w:div>
    <w:div w:id="523522311">
      <w:bodyDiv w:val="1"/>
      <w:marLeft w:val="0"/>
      <w:marRight w:val="0"/>
      <w:marTop w:val="0"/>
      <w:marBottom w:val="0"/>
      <w:divBdr>
        <w:top w:val="none" w:sz="0" w:space="0" w:color="auto"/>
        <w:left w:val="none" w:sz="0" w:space="0" w:color="auto"/>
        <w:bottom w:val="none" w:sz="0" w:space="0" w:color="auto"/>
        <w:right w:val="none" w:sz="0" w:space="0" w:color="auto"/>
      </w:divBdr>
    </w:div>
    <w:div w:id="524053820">
      <w:bodyDiv w:val="1"/>
      <w:marLeft w:val="0"/>
      <w:marRight w:val="0"/>
      <w:marTop w:val="0"/>
      <w:marBottom w:val="0"/>
      <w:divBdr>
        <w:top w:val="none" w:sz="0" w:space="0" w:color="auto"/>
        <w:left w:val="none" w:sz="0" w:space="0" w:color="auto"/>
        <w:bottom w:val="none" w:sz="0" w:space="0" w:color="auto"/>
        <w:right w:val="none" w:sz="0" w:space="0" w:color="auto"/>
      </w:divBdr>
    </w:div>
    <w:div w:id="525097892">
      <w:bodyDiv w:val="1"/>
      <w:marLeft w:val="0"/>
      <w:marRight w:val="0"/>
      <w:marTop w:val="0"/>
      <w:marBottom w:val="0"/>
      <w:divBdr>
        <w:top w:val="none" w:sz="0" w:space="0" w:color="auto"/>
        <w:left w:val="none" w:sz="0" w:space="0" w:color="auto"/>
        <w:bottom w:val="none" w:sz="0" w:space="0" w:color="auto"/>
        <w:right w:val="none" w:sz="0" w:space="0" w:color="auto"/>
      </w:divBdr>
    </w:div>
    <w:div w:id="526601892">
      <w:bodyDiv w:val="1"/>
      <w:marLeft w:val="0"/>
      <w:marRight w:val="0"/>
      <w:marTop w:val="0"/>
      <w:marBottom w:val="0"/>
      <w:divBdr>
        <w:top w:val="none" w:sz="0" w:space="0" w:color="auto"/>
        <w:left w:val="none" w:sz="0" w:space="0" w:color="auto"/>
        <w:bottom w:val="none" w:sz="0" w:space="0" w:color="auto"/>
        <w:right w:val="none" w:sz="0" w:space="0" w:color="auto"/>
      </w:divBdr>
    </w:div>
    <w:div w:id="526799459">
      <w:bodyDiv w:val="1"/>
      <w:marLeft w:val="0"/>
      <w:marRight w:val="0"/>
      <w:marTop w:val="0"/>
      <w:marBottom w:val="0"/>
      <w:divBdr>
        <w:top w:val="none" w:sz="0" w:space="0" w:color="auto"/>
        <w:left w:val="none" w:sz="0" w:space="0" w:color="auto"/>
        <w:bottom w:val="none" w:sz="0" w:space="0" w:color="auto"/>
        <w:right w:val="none" w:sz="0" w:space="0" w:color="auto"/>
      </w:divBdr>
    </w:div>
    <w:div w:id="527137298">
      <w:bodyDiv w:val="1"/>
      <w:marLeft w:val="0"/>
      <w:marRight w:val="0"/>
      <w:marTop w:val="0"/>
      <w:marBottom w:val="0"/>
      <w:divBdr>
        <w:top w:val="none" w:sz="0" w:space="0" w:color="auto"/>
        <w:left w:val="none" w:sz="0" w:space="0" w:color="auto"/>
        <w:bottom w:val="none" w:sz="0" w:space="0" w:color="auto"/>
        <w:right w:val="none" w:sz="0" w:space="0" w:color="auto"/>
      </w:divBdr>
    </w:div>
    <w:div w:id="527303275">
      <w:bodyDiv w:val="1"/>
      <w:marLeft w:val="0"/>
      <w:marRight w:val="0"/>
      <w:marTop w:val="0"/>
      <w:marBottom w:val="0"/>
      <w:divBdr>
        <w:top w:val="none" w:sz="0" w:space="0" w:color="auto"/>
        <w:left w:val="none" w:sz="0" w:space="0" w:color="auto"/>
        <w:bottom w:val="none" w:sz="0" w:space="0" w:color="auto"/>
        <w:right w:val="none" w:sz="0" w:space="0" w:color="auto"/>
      </w:divBdr>
    </w:div>
    <w:div w:id="527330935">
      <w:bodyDiv w:val="1"/>
      <w:marLeft w:val="0"/>
      <w:marRight w:val="0"/>
      <w:marTop w:val="0"/>
      <w:marBottom w:val="0"/>
      <w:divBdr>
        <w:top w:val="none" w:sz="0" w:space="0" w:color="auto"/>
        <w:left w:val="none" w:sz="0" w:space="0" w:color="auto"/>
        <w:bottom w:val="none" w:sz="0" w:space="0" w:color="auto"/>
        <w:right w:val="none" w:sz="0" w:space="0" w:color="auto"/>
      </w:divBdr>
    </w:div>
    <w:div w:id="527718598">
      <w:bodyDiv w:val="1"/>
      <w:marLeft w:val="0"/>
      <w:marRight w:val="0"/>
      <w:marTop w:val="0"/>
      <w:marBottom w:val="0"/>
      <w:divBdr>
        <w:top w:val="none" w:sz="0" w:space="0" w:color="auto"/>
        <w:left w:val="none" w:sz="0" w:space="0" w:color="auto"/>
        <w:bottom w:val="none" w:sz="0" w:space="0" w:color="auto"/>
        <w:right w:val="none" w:sz="0" w:space="0" w:color="auto"/>
      </w:divBdr>
    </w:div>
    <w:div w:id="529101276">
      <w:bodyDiv w:val="1"/>
      <w:marLeft w:val="0"/>
      <w:marRight w:val="0"/>
      <w:marTop w:val="0"/>
      <w:marBottom w:val="0"/>
      <w:divBdr>
        <w:top w:val="none" w:sz="0" w:space="0" w:color="auto"/>
        <w:left w:val="none" w:sz="0" w:space="0" w:color="auto"/>
        <w:bottom w:val="none" w:sz="0" w:space="0" w:color="auto"/>
        <w:right w:val="none" w:sz="0" w:space="0" w:color="auto"/>
      </w:divBdr>
    </w:div>
    <w:div w:id="529494125">
      <w:bodyDiv w:val="1"/>
      <w:marLeft w:val="0"/>
      <w:marRight w:val="0"/>
      <w:marTop w:val="0"/>
      <w:marBottom w:val="0"/>
      <w:divBdr>
        <w:top w:val="none" w:sz="0" w:space="0" w:color="auto"/>
        <w:left w:val="none" w:sz="0" w:space="0" w:color="auto"/>
        <w:bottom w:val="none" w:sz="0" w:space="0" w:color="auto"/>
        <w:right w:val="none" w:sz="0" w:space="0" w:color="auto"/>
      </w:divBdr>
    </w:div>
    <w:div w:id="530340224">
      <w:bodyDiv w:val="1"/>
      <w:marLeft w:val="0"/>
      <w:marRight w:val="0"/>
      <w:marTop w:val="0"/>
      <w:marBottom w:val="0"/>
      <w:divBdr>
        <w:top w:val="none" w:sz="0" w:space="0" w:color="auto"/>
        <w:left w:val="none" w:sz="0" w:space="0" w:color="auto"/>
        <w:bottom w:val="none" w:sz="0" w:space="0" w:color="auto"/>
        <w:right w:val="none" w:sz="0" w:space="0" w:color="auto"/>
      </w:divBdr>
    </w:div>
    <w:div w:id="530730193">
      <w:bodyDiv w:val="1"/>
      <w:marLeft w:val="0"/>
      <w:marRight w:val="0"/>
      <w:marTop w:val="0"/>
      <w:marBottom w:val="0"/>
      <w:divBdr>
        <w:top w:val="none" w:sz="0" w:space="0" w:color="auto"/>
        <w:left w:val="none" w:sz="0" w:space="0" w:color="auto"/>
        <w:bottom w:val="none" w:sz="0" w:space="0" w:color="auto"/>
        <w:right w:val="none" w:sz="0" w:space="0" w:color="auto"/>
      </w:divBdr>
    </w:div>
    <w:div w:id="532573034">
      <w:bodyDiv w:val="1"/>
      <w:marLeft w:val="0"/>
      <w:marRight w:val="0"/>
      <w:marTop w:val="0"/>
      <w:marBottom w:val="0"/>
      <w:divBdr>
        <w:top w:val="none" w:sz="0" w:space="0" w:color="auto"/>
        <w:left w:val="none" w:sz="0" w:space="0" w:color="auto"/>
        <w:bottom w:val="none" w:sz="0" w:space="0" w:color="auto"/>
        <w:right w:val="none" w:sz="0" w:space="0" w:color="auto"/>
      </w:divBdr>
    </w:div>
    <w:div w:id="532621541">
      <w:bodyDiv w:val="1"/>
      <w:marLeft w:val="0"/>
      <w:marRight w:val="0"/>
      <w:marTop w:val="0"/>
      <w:marBottom w:val="0"/>
      <w:divBdr>
        <w:top w:val="none" w:sz="0" w:space="0" w:color="auto"/>
        <w:left w:val="none" w:sz="0" w:space="0" w:color="auto"/>
        <w:bottom w:val="none" w:sz="0" w:space="0" w:color="auto"/>
        <w:right w:val="none" w:sz="0" w:space="0" w:color="auto"/>
      </w:divBdr>
    </w:div>
    <w:div w:id="533230276">
      <w:bodyDiv w:val="1"/>
      <w:marLeft w:val="0"/>
      <w:marRight w:val="0"/>
      <w:marTop w:val="0"/>
      <w:marBottom w:val="0"/>
      <w:divBdr>
        <w:top w:val="none" w:sz="0" w:space="0" w:color="auto"/>
        <w:left w:val="none" w:sz="0" w:space="0" w:color="auto"/>
        <w:bottom w:val="none" w:sz="0" w:space="0" w:color="auto"/>
        <w:right w:val="none" w:sz="0" w:space="0" w:color="auto"/>
      </w:divBdr>
    </w:div>
    <w:div w:id="533272449">
      <w:bodyDiv w:val="1"/>
      <w:marLeft w:val="0"/>
      <w:marRight w:val="0"/>
      <w:marTop w:val="0"/>
      <w:marBottom w:val="0"/>
      <w:divBdr>
        <w:top w:val="none" w:sz="0" w:space="0" w:color="auto"/>
        <w:left w:val="none" w:sz="0" w:space="0" w:color="auto"/>
        <w:bottom w:val="none" w:sz="0" w:space="0" w:color="auto"/>
        <w:right w:val="none" w:sz="0" w:space="0" w:color="auto"/>
      </w:divBdr>
    </w:div>
    <w:div w:id="533276277">
      <w:bodyDiv w:val="1"/>
      <w:marLeft w:val="0"/>
      <w:marRight w:val="0"/>
      <w:marTop w:val="0"/>
      <w:marBottom w:val="0"/>
      <w:divBdr>
        <w:top w:val="none" w:sz="0" w:space="0" w:color="auto"/>
        <w:left w:val="none" w:sz="0" w:space="0" w:color="auto"/>
        <w:bottom w:val="none" w:sz="0" w:space="0" w:color="auto"/>
        <w:right w:val="none" w:sz="0" w:space="0" w:color="auto"/>
      </w:divBdr>
    </w:div>
    <w:div w:id="534273829">
      <w:bodyDiv w:val="1"/>
      <w:marLeft w:val="0"/>
      <w:marRight w:val="0"/>
      <w:marTop w:val="0"/>
      <w:marBottom w:val="0"/>
      <w:divBdr>
        <w:top w:val="none" w:sz="0" w:space="0" w:color="auto"/>
        <w:left w:val="none" w:sz="0" w:space="0" w:color="auto"/>
        <w:bottom w:val="none" w:sz="0" w:space="0" w:color="auto"/>
        <w:right w:val="none" w:sz="0" w:space="0" w:color="auto"/>
      </w:divBdr>
    </w:div>
    <w:div w:id="535240862">
      <w:bodyDiv w:val="1"/>
      <w:marLeft w:val="0"/>
      <w:marRight w:val="0"/>
      <w:marTop w:val="0"/>
      <w:marBottom w:val="0"/>
      <w:divBdr>
        <w:top w:val="none" w:sz="0" w:space="0" w:color="auto"/>
        <w:left w:val="none" w:sz="0" w:space="0" w:color="auto"/>
        <w:bottom w:val="none" w:sz="0" w:space="0" w:color="auto"/>
        <w:right w:val="none" w:sz="0" w:space="0" w:color="auto"/>
      </w:divBdr>
    </w:div>
    <w:div w:id="536702654">
      <w:bodyDiv w:val="1"/>
      <w:marLeft w:val="0"/>
      <w:marRight w:val="0"/>
      <w:marTop w:val="0"/>
      <w:marBottom w:val="0"/>
      <w:divBdr>
        <w:top w:val="none" w:sz="0" w:space="0" w:color="auto"/>
        <w:left w:val="none" w:sz="0" w:space="0" w:color="auto"/>
        <w:bottom w:val="none" w:sz="0" w:space="0" w:color="auto"/>
        <w:right w:val="none" w:sz="0" w:space="0" w:color="auto"/>
      </w:divBdr>
    </w:div>
    <w:div w:id="538399046">
      <w:bodyDiv w:val="1"/>
      <w:marLeft w:val="0"/>
      <w:marRight w:val="0"/>
      <w:marTop w:val="0"/>
      <w:marBottom w:val="0"/>
      <w:divBdr>
        <w:top w:val="none" w:sz="0" w:space="0" w:color="auto"/>
        <w:left w:val="none" w:sz="0" w:space="0" w:color="auto"/>
        <w:bottom w:val="none" w:sz="0" w:space="0" w:color="auto"/>
        <w:right w:val="none" w:sz="0" w:space="0" w:color="auto"/>
      </w:divBdr>
    </w:div>
    <w:div w:id="538666485">
      <w:bodyDiv w:val="1"/>
      <w:marLeft w:val="0"/>
      <w:marRight w:val="0"/>
      <w:marTop w:val="0"/>
      <w:marBottom w:val="0"/>
      <w:divBdr>
        <w:top w:val="none" w:sz="0" w:space="0" w:color="auto"/>
        <w:left w:val="none" w:sz="0" w:space="0" w:color="auto"/>
        <w:bottom w:val="none" w:sz="0" w:space="0" w:color="auto"/>
        <w:right w:val="none" w:sz="0" w:space="0" w:color="auto"/>
      </w:divBdr>
    </w:div>
    <w:div w:id="538712799">
      <w:bodyDiv w:val="1"/>
      <w:marLeft w:val="0"/>
      <w:marRight w:val="0"/>
      <w:marTop w:val="0"/>
      <w:marBottom w:val="0"/>
      <w:divBdr>
        <w:top w:val="none" w:sz="0" w:space="0" w:color="auto"/>
        <w:left w:val="none" w:sz="0" w:space="0" w:color="auto"/>
        <w:bottom w:val="none" w:sz="0" w:space="0" w:color="auto"/>
        <w:right w:val="none" w:sz="0" w:space="0" w:color="auto"/>
      </w:divBdr>
    </w:div>
    <w:div w:id="539976690">
      <w:bodyDiv w:val="1"/>
      <w:marLeft w:val="0"/>
      <w:marRight w:val="0"/>
      <w:marTop w:val="0"/>
      <w:marBottom w:val="0"/>
      <w:divBdr>
        <w:top w:val="none" w:sz="0" w:space="0" w:color="auto"/>
        <w:left w:val="none" w:sz="0" w:space="0" w:color="auto"/>
        <w:bottom w:val="none" w:sz="0" w:space="0" w:color="auto"/>
        <w:right w:val="none" w:sz="0" w:space="0" w:color="auto"/>
      </w:divBdr>
    </w:div>
    <w:div w:id="540099236">
      <w:bodyDiv w:val="1"/>
      <w:marLeft w:val="0"/>
      <w:marRight w:val="0"/>
      <w:marTop w:val="0"/>
      <w:marBottom w:val="0"/>
      <w:divBdr>
        <w:top w:val="none" w:sz="0" w:space="0" w:color="auto"/>
        <w:left w:val="none" w:sz="0" w:space="0" w:color="auto"/>
        <w:bottom w:val="none" w:sz="0" w:space="0" w:color="auto"/>
        <w:right w:val="none" w:sz="0" w:space="0" w:color="auto"/>
      </w:divBdr>
    </w:div>
    <w:div w:id="540242543">
      <w:bodyDiv w:val="1"/>
      <w:marLeft w:val="0"/>
      <w:marRight w:val="0"/>
      <w:marTop w:val="0"/>
      <w:marBottom w:val="0"/>
      <w:divBdr>
        <w:top w:val="none" w:sz="0" w:space="0" w:color="auto"/>
        <w:left w:val="none" w:sz="0" w:space="0" w:color="auto"/>
        <w:bottom w:val="none" w:sz="0" w:space="0" w:color="auto"/>
        <w:right w:val="none" w:sz="0" w:space="0" w:color="auto"/>
      </w:divBdr>
    </w:div>
    <w:div w:id="540820659">
      <w:bodyDiv w:val="1"/>
      <w:marLeft w:val="0"/>
      <w:marRight w:val="0"/>
      <w:marTop w:val="0"/>
      <w:marBottom w:val="0"/>
      <w:divBdr>
        <w:top w:val="none" w:sz="0" w:space="0" w:color="auto"/>
        <w:left w:val="none" w:sz="0" w:space="0" w:color="auto"/>
        <w:bottom w:val="none" w:sz="0" w:space="0" w:color="auto"/>
        <w:right w:val="none" w:sz="0" w:space="0" w:color="auto"/>
      </w:divBdr>
    </w:div>
    <w:div w:id="540900299">
      <w:bodyDiv w:val="1"/>
      <w:marLeft w:val="0"/>
      <w:marRight w:val="0"/>
      <w:marTop w:val="0"/>
      <w:marBottom w:val="0"/>
      <w:divBdr>
        <w:top w:val="none" w:sz="0" w:space="0" w:color="auto"/>
        <w:left w:val="none" w:sz="0" w:space="0" w:color="auto"/>
        <w:bottom w:val="none" w:sz="0" w:space="0" w:color="auto"/>
        <w:right w:val="none" w:sz="0" w:space="0" w:color="auto"/>
      </w:divBdr>
    </w:div>
    <w:div w:id="542909609">
      <w:bodyDiv w:val="1"/>
      <w:marLeft w:val="0"/>
      <w:marRight w:val="0"/>
      <w:marTop w:val="0"/>
      <w:marBottom w:val="0"/>
      <w:divBdr>
        <w:top w:val="none" w:sz="0" w:space="0" w:color="auto"/>
        <w:left w:val="none" w:sz="0" w:space="0" w:color="auto"/>
        <w:bottom w:val="none" w:sz="0" w:space="0" w:color="auto"/>
        <w:right w:val="none" w:sz="0" w:space="0" w:color="auto"/>
      </w:divBdr>
    </w:div>
    <w:div w:id="543643116">
      <w:bodyDiv w:val="1"/>
      <w:marLeft w:val="0"/>
      <w:marRight w:val="0"/>
      <w:marTop w:val="0"/>
      <w:marBottom w:val="0"/>
      <w:divBdr>
        <w:top w:val="none" w:sz="0" w:space="0" w:color="auto"/>
        <w:left w:val="none" w:sz="0" w:space="0" w:color="auto"/>
        <w:bottom w:val="none" w:sz="0" w:space="0" w:color="auto"/>
        <w:right w:val="none" w:sz="0" w:space="0" w:color="auto"/>
      </w:divBdr>
    </w:div>
    <w:div w:id="543756203">
      <w:bodyDiv w:val="1"/>
      <w:marLeft w:val="0"/>
      <w:marRight w:val="0"/>
      <w:marTop w:val="0"/>
      <w:marBottom w:val="0"/>
      <w:divBdr>
        <w:top w:val="none" w:sz="0" w:space="0" w:color="auto"/>
        <w:left w:val="none" w:sz="0" w:space="0" w:color="auto"/>
        <w:bottom w:val="none" w:sz="0" w:space="0" w:color="auto"/>
        <w:right w:val="none" w:sz="0" w:space="0" w:color="auto"/>
      </w:divBdr>
    </w:div>
    <w:div w:id="545142843">
      <w:bodyDiv w:val="1"/>
      <w:marLeft w:val="0"/>
      <w:marRight w:val="0"/>
      <w:marTop w:val="0"/>
      <w:marBottom w:val="0"/>
      <w:divBdr>
        <w:top w:val="none" w:sz="0" w:space="0" w:color="auto"/>
        <w:left w:val="none" w:sz="0" w:space="0" w:color="auto"/>
        <w:bottom w:val="none" w:sz="0" w:space="0" w:color="auto"/>
        <w:right w:val="none" w:sz="0" w:space="0" w:color="auto"/>
      </w:divBdr>
    </w:div>
    <w:div w:id="547574035">
      <w:bodyDiv w:val="1"/>
      <w:marLeft w:val="0"/>
      <w:marRight w:val="0"/>
      <w:marTop w:val="0"/>
      <w:marBottom w:val="0"/>
      <w:divBdr>
        <w:top w:val="none" w:sz="0" w:space="0" w:color="auto"/>
        <w:left w:val="none" w:sz="0" w:space="0" w:color="auto"/>
        <w:bottom w:val="none" w:sz="0" w:space="0" w:color="auto"/>
        <w:right w:val="none" w:sz="0" w:space="0" w:color="auto"/>
      </w:divBdr>
    </w:div>
    <w:div w:id="547843556">
      <w:bodyDiv w:val="1"/>
      <w:marLeft w:val="0"/>
      <w:marRight w:val="0"/>
      <w:marTop w:val="0"/>
      <w:marBottom w:val="0"/>
      <w:divBdr>
        <w:top w:val="none" w:sz="0" w:space="0" w:color="auto"/>
        <w:left w:val="none" w:sz="0" w:space="0" w:color="auto"/>
        <w:bottom w:val="none" w:sz="0" w:space="0" w:color="auto"/>
        <w:right w:val="none" w:sz="0" w:space="0" w:color="auto"/>
      </w:divBdr>
    </w:div>
    <w:div w:id="548995300">
      <w:bodyDiv w:val="1"/>
      <w:marLeft w:val="0"/>
      <w:marRight w:val="0"/>
      <w:marTop w:val="0"/>
      <w:marBottom w:val="0"/>
      <w:divBdr>
        <w:top w:val="none" w:sz="0" w:space="0" w:color="auto"/>
        <w:left w:val="none" w:sz="0" w:space="0" w:color="auto"/>
        <w:bottom w:val="none" w:sz="0" w:space="0" w:color="auto"/>
        <w:right w:val="none" w:sz="0" w:space="0" w:color="auto"/>
      </w:divBdr>
    </w:div>
    <w:div w:id="552157817">
      <w:bodyDiv w:val="1"/>
      <w:marLeft w:val="0"/>
      <w:marRight w:val="0"/>
      <w:marTop w:val="0"/>
      <w:marBottom w:val="0"/>
      <w:divBdr>
        <w:top w:val="none" w:sz="0" w:space="0" w:color="auto"/>
        <w:left w:val="none" w:sz="0" w:space="0" w:color="auto"/>
        <w:bottom w:val="none" w:sz="0" w:space="0" w:color="auto"/>
        <w:right w:val="none" w:sz="0" w:space="0" w:color="auto"/>
      </w:divBdr>
    </w:div>
    <w:div w:id="552883627">
      <w:bodyDiv w:val="1"/>
      <w:marLeft w:val="0"/>
      <w:marRight w:val="0"/>
      <w:marTop w:val="0"/>
      <w:marBottom w:val="0"/>
      <w:divBdr>
        <w:top w:val="none" w:sz="0" w:space="0" w:color="auto"/>
        <w:left w:val="none" w:sz="0" w:space="0" w:color="auto"/>
        <w:bottom w:val="none" w:sz="0" w:space="0" w:color="auto"/>
        <w:right w:val="none" w:sz="0" w:space="0" w:color="auto"/>
      </w:divBdr>
    </w:div>
    <w:div w:id="552934817">
      <w:bodyDiv w:val="1"/>
      <w:marLeft w:val="0"/>
      <w:marRight w:val="0"/>
      <w:marTop w:val="0"/>
      <w:marBottom w:val="0"/>
      <w:divBdr>
        <w:top w:val="none" w:sz="0" w:space="0" w:color="auto"/>
        <w:left w:val="none" w:sz="0" w:space="0" w:color="auto"/>
        <w:bottom w:val="none" w:sz="0" w:space="0" w:color="auto"/>
        <w:right w:val="none" w:sz="0" w:space="0" w:color="auto"/>
      </w:divBdr>
    </w:div>
    <w:div w:id="554632962">
      <w:bodyDiv w:val="1"/>
      <w:marLeft w:val="0"/>
      <w:marRight w:val="0"/>
      <w:marTop w:val="0"/>
      <w:marBottom w:val="0"/>
      <w:divBdr>
        <w:top w:val="none" w:sz="0" w:space="0" w:color="auto"/>
        <w:left w:val="none" w:sz="0" w:space="0" w:color="auto"/>
        <w:bottom w:val="none" w:sz="0" w:space="0" w:color="auto"/>
        <w:right w:val="none" w:sz="0" w:space="0" w:color="auto"/>
      </w:divBdr>
    </w:div>
    <w:div w:id="554895634">
      <w:bodyDiv w:val="1"/>
      <w:marLeft w:val="0"/>
      <w:marRight w:val="0"/>
      <w:marTop w:val="0"/>
      <w:marBottom w:val="0"/>
      <w:divBdr>
        <w:top w:val="none" w:sz="0" w:space="0" w:color="auto"/>
        <w:left w:val="none" w:sz="0" w:space="0" w:color="auto"/>
        <w:bottom w:val="none" w:sz="0" w:space="0" w:color="auto"/>
        <w:right w:val="none" w:sz="0" w:space="0" w:color="auto"/>
      </w:divBdr>
    </w:div>
    <w:div w:id="555245528">
      <w:bodyDiv w:val="1"/>
      <w:marLeft w:val="0"/>
      <w:marRight w:val="0"/>
      <w:marTop w:val="0"/>
      <w:marBottom w:val="0"/>
      <w:divBdr>
        <w:top w:val="none" w:sz="0" w:space="0" w:color="auto"/>
        <w:left w:val="none" w:sz="0" w:space="0" w:color="auto"/>
        <w:bottom w:val="none" w:sz="0" w:space="0" w:color="auto"/>
        <w:right w:val="none" w:sz="0" w:space="0" w:color="auto"/>
      </w:divBdr>
    </w:div>
    <w:div w:id="555630794">
      <w:bodyDiv w:val="1"/>
      <w:marLeft w:val="0"/>
      <w:marRight w:val="0"/>
      <w:marTop w:val="0"/>
      <w:marBottom w:val="0"/>
      <w:divBdr>
        <w:top w:val="none" w:sz="0" w:space="0" w:color="auto"/>
        <w:left w:val="none" w:sz="0" w:space="0" w:color="auto"/>
        <w:bottom w:val="none" w:sz="0" w:space="0" w:color="auto"/>
        <w:right w:val="none" w:sz="0" w:space="0" w:color="auto"/>
      </w:divBdr>
    </w:div>
    <w:div w:id="556163944">
      <w:bodyDiv w:val="1"/>
      <w:marLeft w:val="0"/>
      <w:marRight w:val="0"/>
      <w:marTop w:val="0"/>
      <w:marBottom w:val="0"/>
      <w:divBdr>
        <w:top w:val="none" w:sz="0" w:space="0" w:color="auto"/>
        <w:left w:val="none" w:sz="0" w:space="0" w:color="auto"/>
        <w:bottom w:val="none" w:sz="0" w:space="0" w:color="auto"/>
        <w:right w:val="none" w:sz="0" w:space="0" w:color="auto"/>
      </w:divBdr>
    </w:div>
    <w:div w:id="557008837">
      <w:bodyDiv w:val="1"/>
      <w:marLeft w:val="0"/>
      <w:marRight w:val="0"/>
      <w:marTop w:val="0"/>
      <w:marBottom w:val="0"/>
      <w:divBdr>
        <w:top w:val="none" w:sz="0" w:space="0" w:color="auto"/>
        <w:left w:val="none" w:sz="0" w:space="0" w:color="auto"/>
        <w:bottom w:val="none" w:sz="0" w:space="0" w:color="auto"/>
        <w:right w:val="none" w:sz="0" w:space="0" w:color="auto"/>
      </w:divBdr>
    </w:div>
    <w:div w:id="557015259">
      <w:bodyDiv w:val="1"/>
      <w:marLeft w:val="0"/>
      <w:marRight w:val="0"/>
      <w:marTop w:val="0"/>
      <w:marBottom w:val="0"/>
      <w:divBdr>
        <w:top w:val="none" w:sz="0" w:space="0" w:color="auto"/>
        <w:left w:val="none" w:sz="0" w:space="0" w:color="auto"/>
        <w:bottom w:val="none" w:sz="0" w:space="0" w:color="auto"/>
        <w:right w:val="none" w:sz="0" w:space="0" w:color="auto"/>
      </w:divBdr>
    </w:div>
    <w:div w:id="557714061">
      <w:bodyDiv w:val="1"/>
      <w:marLeft w:val="0"/>
      <w:marRight w:val="0"/>
      <w:marTop w:val="0"/>
      <w:marBottom w:val="0"/>
      <w:divBdr>
        <w:top w:val="none" w:sz="0" w:space="0" w:color="auto"/>
        <w:left w:val="none" w:sz="0" w:space="0" w:color="auto"/>
        <w:bottom w:val="none" w:sz="0" w:space="0" w:color="auto"/>
        <w:right w:val="none" w:sz="0" w:space="0" w:color="auto"/>
      </w:divBdr>
    </w:div>
    <w:div w:id="559361016">
      <w:bodyDiv w:val="1"/>
      <w:marLeft w:val="0"/>
      <w:marRight w:val="0"/>
      <w:marTop w:val="0"/>
      <w:marBottom w:val="0"/>
      <w:divBdr>
        <w:top w:val="none" w:sz="0" w:space="0" w:color="auto"/>
        <w:left w:val="none" w:sz="0" w:space="0" w:color="auto"/>
        <w:bottom w:val="none" w:sz="0" w:space="0" w:color="auto"/>
        <w:right w:val="none" w:sz="0" w:space="0" w:color="auto"/>
      </w:divBdr>
    </w:div>
    <w:div w:id="561209418">
      <w:bodyDiv w:val="1"/>
      <w:marLeft w:val="0"/>
      <w:marRight w:val="0"/>
      <w:marTop w:val="0"/>
      <w:marBottom w:val="0"/>
      <w:divBdr>
        <w:top w:val="none" w:sz="0" w:space="0" w:color="auto"/>
        <w:left w:val="none" w:sz="0" w:space="0" w:color="auto"/>
        <w:bottom w:val="none" w:sz="0" w:space="0" w:color="auto"/>
        <w:right w:val="none" w:sz="0" w:space="0" w:color="auto"/>
      </w:divBdr>
    </w:div>
    <w:div w:id="561646091">
      <w:bodyDiv w:val="1"/>
      <w:marLeft w:val="0"/>
      <w:marRight w:val="0"/>
      <w:marTop w:val="0"/>
      <w:marBottom w:val="0"/>
      <w:divBdr>
        <w:top w:val="none" w:sz="0" w:space="0" w:color="auto"/>
        <w:left w:val="none" w:sz="0" w:space="0" w:color="auto"/>
        <w:bottom w:val="none" w:sz="0" w:space="0" w:color="auto"/>
        <w:right w:val="none" w:sz="0" w:space="0" w:color="auto"/>
      </w:divBdr>
    </w:div>
    <w:div w:id="561672179">
      <w:bodyDiv w:val="1"/>
      <w:marLeft w:val="0"/>
      <w:marRight w:val="0"/>
      <w:marTop w:val="0"/>
      <w:marBottom w:val="0"/>
      <w:divBdr>
        <w:top w:val="none" w:sz="0" w:space="0" w:color="auto"/>
        <w:left w:val="none" w:sz="0" w:space="0" w:color="auto"/>
        <w:bottom w:val="none" w:sz="0" w:space="0" w:color="auto"/>
        <w:right w:val="none" w:sz="0" w:space="0" w:color="auto"/>
      </w:divBdr>
    </w:div>
    <w:div w:id="563372150">
      <w:bodyDiv w:val="1"/>
      <w:marLeft w:val="0"/>
      <w:marRight w:val="0"/>
      <w:marTop w:val="0"/>
      <w:marBottom w:val="0"/>
      <w:divBdr>
        <w:top w:val="none" w:sz="0" w:space="0" w:color="auto"/>
        <w:left w:val="none" w:sz="0" w:space="0" w:color="auto"/>
        <w:bottom w:val="none" w:sz="0" w:space="0" w:color="auto"/>
        <w:right w:val="none" w:sz="0" w:space="0" w:color="auto"/>
      </w:divBdr>
    </w:div>
    <w:div w:id="564679658">
      <w:bodyDiv w:val="1"/>
      <w:marLeft w:val="0"/>
      <w:marRight w:val="0"/>
      <w:marTop w:val="0"/>
      <w:marBottom w:val="0"/>
      <w:divBdr>
        <w:top w:val="none" w:sz="0" w:space="0" w:color="auto"/>
        <w:left w:val="none" w:sz="0" w:space="0" w:color="auto"/>
        <w:bottom w:val="none" w:sz="0" w:space="0" w:color="auto"/>
        <w:right w:val="none" w:sz="0" w:space="0" w:color="auto"/>
      </w:divBdr>
    </w:div>
    <w:div w:id="565797419">
      <w:bodyDiv w:val="1"/>
      <w:marLeft w:val="0"/>
      <w:marRight w:val="0"/>
      <w:marTop w:val="0"/>
      <w:marBottom w:val="0"/>
      <w:divBdr>
        <w:top w:val="none" w:sz="0" w:space="0" w:color="auto"/>
        <w:left w:val="none" w:sz="0" w:space="0" w:color="auto"/>
        <w:bottom w:val="none" w:sz="0" w:space="0" w:color="auto"/>
        <w:right w:val="none" w:sz="0" w:space="0" w:color="auto"/>
      </w:divBdr>
    </w:div>
    <w:div w:id="566381642">
      <w:bodyDiv w:val="1"/>
      <w:marLeft w:val="0"/>
      <w:marRight w:val="0"/>
      <w:marTop w:val="0"/>
      <w:marBottom w:val="0"/>
      <w:divBdr>
        <w:top w:val="none" w:sz="0" w:space="0" w:color="auto"/>
        <w:left w:val="none" w:sz="0" w:space="0" w:color="auto"/>
        <w:bottom w:val="none" w:sz="0" w:space="0" w:color="auto"/>
        <w:right w:val="none" w:sz="0" w:space="0" w:color="auto"/>
      </w:divBdr>
    </w:div>
    <w:div w:id="566497360">
      <w:bodyDiv w:val="1"/>
      <w:marLeft w:val="0"/>
      <w:marRight w:val="0"/>
      <w:marTop w:val="0"/>
      <w:marBottom w:val="0"/>
      <w:divBdr>
        <w:top w:val="none" w:sz="0" w:space="0" w:color="auto"/>
        <w:left w:val="none" w:sz="0" w:space="0" w:color="auto"/>
        <w:bottom w:val="none" w:sz="0" w:space="0" w:color="auto"/>
        <w:right w:val="none" w:sz="0" w:space="0" w:color="auto"/>
      </w:divBdr>
    </w:div>
    <w:div w:id="567032485">
      <w:bodyDiv w:val="1"/>
      <w:marLeft w:val="0"/>
      <w:marRight w:val="0"/>
      <w:marTop w:val="0"/>
      <w:marBottom w:val="0"/>
      <w:divBdr>
        <w:top w:val="none" w:sz="0" w:space="0" w:color="auto"/>
        <w:left w:val="none" w:sz="0" w:space="0" w:color="auto"/>
        <w:bottom w:val="none" w:sz="0" w:space="0" w:color="auto"/>
        <w:right w:val="none" w:sz="0" w:space="0" w:color="auto"/>
      </w:divBdr>
    </w:div>
    <w:div w:id="568348520">
      <w:bodyDiv w:val="1"/>
      <w:marLeft w:val="0"/>
      <w:marRight w:val="0"/>
      <w:marTop w:val="0"/>
      <w:marBottom w:val="0"/>
      <w:divBdr>
        <w:top w:val="none" w:sz="0" w:space="0" w:color="auto"/>
        <w:left w:val="none" w:sz="0" w:space="0" w:color="auto"/>
        <w:bottom w:val="none" w:sz="0" w:space="0" w:color="auto"/>
        <w:right w:val="none" w:sz="0" w:space="0" w:color="auto"/>
      </w:divBdr>
    </w:div>
    <w:div w:id="568423529">
      <w:bodyDiv w:val="1"/>
      <w:marLeft w:val="0"/>
      <w:marRight w:val="0"/>
      <w:marTop w:val="0"/>
      <w:marBottom w:val="0"/>
      <w:divBdr>
        <w:top w:val="none" w:sz="0" w:space="0" w:color="auto"/>
        <w:left w:val="none" w:sz="0" w:space="0" w:color="auto"/>
        <w:bottom w:val="none" w:sz="0" w:space="0" w:color="auto"/>
        <w:right w:val="none" w:sz="0" w:space="0" w:color="auto"/>
      </w:divBdr>
    </w:div>
    <w:div w:id="571233405">
      <w:bodyDiv w:val="1"/>
      <w:marLeft w:val="0"/>
      <w:marRight w:val="0"/>
      <w:marTop w:val="0"/>
      <w:marBottom w:val="0"/>
      <w:divBdr>
        <w:top w:val="none" w:sz="0" w:space="0" w:color="auto"/>
        <w:left w:val="none" w:sz="0" w:space="0" w:color="auto"/>
        <w:bottom w:val="none" w:sz="0" w:space="0" w:color="auto"/>
        <w:right w:val="none" w:sz="0" w:space="0" w:color="auto"/>
      </w:divBdr>
    </w:div>
    <w:div w:id="573469040">
      <w:bodyDiv w:val="1"/>
      <w:marLeft w:val="0"/>
      <w:marRight w:val="0"/>
      <w:marTop w:val="0"/>
      <w:marBottom w:val="0"/>
      <w:divBdr>
        <w:top w:val="none" w:sz="0" w:space="0" w:color="auto"/>
        <w:left w:val="none" w:sz="0" w:space="0" w:color="auto"/>
        <w:bottom w:val="none" w:sz="0" w:space="0" w:color="auto"/>
        <w:right w:val="none" w:sz="0" w:space="0" w:color="auto"/>
      </w:divBdr>
    </w:div>
    <w:div w:id="574052312">
      <w:bodyDiv w:val="1"/>
      <w:marLeft w:val="0"/>
      <w:marRight w:val="0"/>
      <w:marTop w:val="0"/>
      <w:marBottom w:val="0"/>
      <w:divBdr>
        <w:top w:val="none" w:sz="0" w:space="0" w:color="auto"/>
        <w:left w:val="none" w:sz="0" w:space="0" w:color="auto"/>
        <w:bottom w:val="none" w:sz="0" w:space="0" w:color="auto"/>
        <w:right w:val="none" w:sz="0" w:space="0" w:color="auto"/>
      </w:divBdr>
    </w:div>
    <w:div w:id="575406981">
      <w:bodyDiv w:val="1"/>
      <w:marLeft w:val="0"/>
      <w:marRight w:val="0"/>
      <w:marTop w:val="0"/>
      <w:marBottom w:val="0"/>
      <w:divBdr>
        <w:top w:val="none" w:sz="0" w:space="0" w:color="auto"/>
        <w:left w:val="none" w:sz="0" w:space="0" w:color="auto"/>
        <w:bottom w:val="none" w:sz="0" w:space="0" w:color="auto"/>
        <w:right w:val="none" w:sz="0" w:space="0" w:color="auto"/>
      </w:divBdr>
    </w:div>
    <w:div w:id="575631363">
      <w:bodyDiv w:val="1"/>
      <w:marLeft w:val="0"/>
      <w:marRight w:val="0"/>
      <w:marTop w:val="0"/>
      <w:marBottom w:val="0"/>
      <w:divBdr>
        <w:top w:val="none" w:sz="0" w:space="0" w:color="auto"/>
        <w:left w:val="none" w:sz="0" w:space="0" w:color="auto"/>
        <w:bottom w:val="none" w:sz="0" w:space="0" w:color="auto"/>
        <w:right w:val="none" w:sz="0" w:space="0" w:color="auto"/>
      </w:divBdr>
    </w:div>
    <w:div w:id="576133973">
      <w:bodyDiv w:val="1"/>
      <w:marLeft w:val="0"/>
      <w:marRight w:val="0"/>
      <w:marTop w:val="0"/>
      <w:marBottom w:val="0"/>
      <w:divBdr>
        <w:top w:val="none" w:sz="0" w:space="0" w:color="auto"/>
        <w:left w:val="none" w:sz="0" w:space="0" w:color="auto"/>
        <w:bottom w:val="none" w:sz="0" w:space="0" w:color="auto"/>
        <w:right w:val="none" w:sz="0" w:space="0" w:color="auto"/>
      </w:divBdr>
    </w:div>
    <w:div w:id="576865874">
      <w:bodyDiv w:val="1"/>
      <w:marLeft w:val="0"/>
      <w:marRight w:val="0"/>
      <w:marTop w:val="0"/>
      <w:marBottom w:val="0"/>
      <w:divBdr>
        <w:top w:val="none" w:sz="0" w:space="0" w:color="auto"/>
        <w:left w:val="none" w:sz="0" w:space="0" w:color="auto"/>
        <w:bottom w:val="none" w:sz="0" w:space="0" w:color="auto"/>
        <w:right w:val="none" w:sz="0" w:space="0" w:color="auto"/>
      </w:divBdr>
    </w:div>
    <w:div w:id="577179377">
      <w:bodyDiv w:val="1"/>
      <w:marLeft w:val="0"/>
      <w:marRight w:val="0"/>
      <w:marTop w:val="0"/>
      <w:marBottom w:val="0"/>
      <w:divBdr>
        <w:top w:val="none" w:sz="0" w:space="0" w:color="auto"/>
        <w:left w:val="none" w:sz="0" w:space="0" w:color="auto"/>
        <w:bottom w:val="none" w:sz="0" w:space="0" w:color="auto"/>
        <w:right w:val="none" w:sz="0" w:space="0" w:color="auto"/>
      </w:divBdr>
    </w:div>
    <w:div w:id="577443999">
      <w:bodyDiv w:val="1"/>
      <w:marLeft w:val="0"/>
      <w:marRight w:val="0"/>
      <w:marTop w:val="0"/>
      <w:marBottom w:val="0"/>
      <w:divBdr>
        <w:top w:val="none" w:sz="0" w:space="0" w:color="auto"/>
        <w:left w:val="none" w:sz="0" w:space="0" w:color="auto"/>
        <w:bottom w:val="none" w:sz="0" w:space="0" w:color="auto"/>
        <w:right w:val="none" w:sz="0" w:space="0" w:color="auto"/>
      </w:divBdr>
    </w:div>
    <w:div w:id="578368397">
      <w:bodyDiv w:val="1"/>
      <w:marLeft w:val="0"/>
      <w:marRight w:val="0"/>
      <w:marTop w:val="0"/>
      <w:marBottom w:val="0"/>
      <w:divBdr>
        <w:top w:val="none" w:sz="0" w:space="0" w:color="auto"/>
        <w:left w:val="none" w:sz="0" w:space="0" w:color="auto"/>
        <w:bottom w:val="none" w:sz="0" w:space="0" w:color="auto"/>
        <w:right w:val="none" w:sz="0" w:space="0" w:color="auto"/>
      </w:divBdr>
    </w:div>
    <w:div w:id="579220137">
      <w:bodyDiv w:val="1"/>
      <w:marLeft w:val="0"/>
      <w:marRight w:val="0"/>
      <w:marTop w:val="0"/>
      <w:marBottom w:val="0"/>
      <w:divBdr>
        <w:top w:val="none" w:sz="0" w:space="0" w:color="auto"/>
        <w:left w:val="none" w:sz="0" w:space="0" w:color="auto"/>
        <w:bottom w:val="none" w:sz="0" w:space="0" w:color="auto"/>
        <w:right w:val="none" w:sz="0" w:space="0" w:color="auto"/>
      </w:divBdr>
    </w:div>
    <w:div w:id="580985620">
      <w:bodyDiv w:val="1"/>
      <w:marLeft w:val="0"/>
      <w:marRight w:val="0"/>
      <w:marTop w:val="0"/>
      <w:marBottom w:val="0"/>
      <w:divBdr>
        <w:top w:val="none" w:sz="0" w:space="0" w:color="auto"/>
        <w:left w:val="none" w:sz="0" w:space="0" w:color="auto"/>
        <w:bottom w:val="none" w:sz="0" w:space="0" w:color="auto"/>
        <w:right w:val="none" w:sz="0" w:space="0" w:color="auto"/>
      </w:divBdr>
    </w:div>
    <w:div w:id="581180380">
      <w:bodyDiv w:val="1"/>
      <w:marLeft w:val="0"/>
      <w:marRight w:val="0"/>
      <w:marTop w:val="0"/>
      <w:marBottom w:val="0"/>
      <w:divBdr>
        <w:top w:val="none" w:sz="0" w:space="0" w:color="auto"/>
        <w:left w:val="none" w:sz="0" w:space="0" w:color="auto"/>
        <w:bottom w:val="none" w:sz="0" w:space="0" w:color="auto"/>
        <w:right w:val="none" w:sz="0" w:space="0" w:color="auto"/>
      </w:divBdr>
    </w:div>
    <w:div w:id="583151018">
      <w:bodyDiv w:val="1"/>
      <w:marLeft w:val="0"/>
      <w:marRight w:val="0"/>
      <w:marTop w:val="0"/>
      <w:marBottom w:val="0"/>
      <w:divBdr>
        <w:top w:val="none" w:sz="0" w:space="0" w:color="auto"/>
        <w:left w:val="none" w:sz="0" w:space="0" w:color="auto"/>
        <w:bottom w:val="none" w:sz="0" w:space="0" w:color="auto"/>
        <w:right w:val="none" w:sz="0" w:space="0" w:color="auto"/>
      </w:divBdr>
    </w:div>
    <w:div w:id="583491456">
      <w:bodyDiv w:val="1"/>
      <w:marLeft w:val="0"/>
      <w:marRight w:val="0"/>
      <w:marTop w:val="0"/>
      <w:marBottom w:val="0"/>
      <w:divBdr>
        <w:top w:val="none" w:sz="0" w:space="0" w:color="auto"/>
        <w:left w:val="none" w:sz="0" w:space="0" w:color="auto"/>
        <w:bottom w:val="none" w:sz="0" w:space="0" w:color="auto"/>
        <w:right w:val="none" w:sz="0" w:space="0" w:color="auto"/>
      </w:divBdr>
    </w:div>
    <w:div w:id="583683484">
      <w:bodyDiv w:val="1"/>
      <w:marLeft w:val="0"/>
      <w:marRight w:val="0"/>
      <w:marTop w:val="0"/>
      <w:marBottom w:val="0"/>
      <w:divBdr>
        <w:top w:val="none" w:sz="0" w:space="0" w:color="auto"/>
        <w:left w:val="none" w:sz="0" w:space="0" w:color="auto"/>
        <w:bottom w:val="none" w:sz="0" w:space="0" w:color="auto"/>
        <w:right w:val="none" w:sz="0" w:space="0" w:color="auto"/>
      </w:divBdr>
    </w:div>
    <w:div w:id="583994669">
      <w:bodyDiv w:val="1"/>
      <w:marLeft w:val="0"/>
      <w:marRight w:val="0"/>
      <w:marTop w:val="0"/>
      <w:marBottom w:val="0"/>
      <w:divBdr>
        <w:top w:val="none" w:sz="0" w:space="0" w:color="auto"/>
        <w:left w:val="none" w:sz="0" w:space="0" w:color="auto"/>
        <w:bottom w:val="none" w:sz="0" w:space="0" w:color="auto"/>
        <w:right w:val="none" w:sz="0" w:space="0" w:color="auto"/>
      </w:divBdr>
    </w:div>
    <w:div w:id="584152469">
      <w:bodyDiv w:val="1"/>
      <w:marLeft w:val="0"/>
      <w:marRight w:val="0"/>
      <w:marTop w:val="0"/>
      <w:marBottom w:val="0"/>
      <w:divBdr>
        <w:top w:val="none" w:sz="0" w:space="0" w:color="auto"/>
        <w:left w:val="none" w:sz="0" w:space="0" w:color="auto"/>
        <w:bottom w:val="none" w:sz="0" w:space="0" w:color="auto"/>
        <w:right w:val="none" w:sz="0" w:space="0" w:color="auto"/>
      </w:divBdr>
    </w:div>
    <w:div w:id="584531363">
      <w:bodyDiv w:val="1"/>
      <w:marLeft w:val="0"/>
      <w:marRight w:val="0"/>
      <w:marTop w:val="0"/>
      <w:marBottom w:val="0"/>
      <w:divBdr>
        <w:top w:val="none" w:sz="0" w:space="0" w:color="auto"/>
        <w:left w:val="none" w:sz="0" w:space="0" w:color="auto"/>
        <w:bottom w:val="none" w:sz="0" w:space="0" w:color="auto"/>
        <w:right w:val="none" w:sz="0" w:space="0" w:color="auto"/>
      </w:divBdr>
    </w:div>
    <w:div w:id="584651793">
      <w:bodyDiv w:val="1"/>
      <w:marLeft w:val="0"/>
      <w:marRight w:val="0"/>
      <w:marTop w:val="0"/>
      <w:marBottom w:val="0"/>
      <w:divBdr>
        <w:top w:val="none" w:sz="0" w:space="0" w:color="auto"/>
        <w:left w:val="none" w:sz="0" w:space="0" w:color="auto"/>
        <w:bottom w:val="none" w:sz="0" w:space="0" w:color="auto"/>
        <w:right w:val="none" w:sz="0" w:space="0" w:color="auto"/>
      </w:divBdr>
    </w:div>
    <w:div w:id="585924090">
      <w:bodyDiv w:val="1"/>
      <w:marLeft w:val="0"/>
      <w:marRight w:val="0"/>
      <w:marTop w:val="0"/>
      <w:marBottom w:val="0"/>
      <w:divBdr>
        <w:top w:val="none" w:sz="0" w:space="0" w:color="auto"/>
        <w:left w:val="none" w:sz="0" w:space="0" w:color="auto"/>
        <w:bottom w:val="none" w:sz="0" w:space="0" w:color="auto"/>
        <w:right w:val="none" w:sz="0" w:space="0" w:color="auto"/>
      </w:divBdr>
    </w:div>
    <w:div w:id="586307842">
      <w:bodyDiv w:val="1"/>
      <w:marLeft w:val="0"/>
      <w:marRight w:val="0"/>
      <w:marTop w:val="0"/>
      <w:marBottom w:val="0"/>
      <w:divBdr>
        <w:top w:val="none" w:sz="0" w:space="0" w:color="auto"/>
        <w:left w:val="none" w:sz="0" w:space="0" w:color="auto"/>
        <w:bottom w:val="none" w:sz="0" w:space="0" w:color="auto"/>
        <w:right w:val="none" w:sz="0" w:space="0" w:color="auto"/>
      </w:divBdr>
    </w:div>
    <w:div w:id="587156581">
      <w:bodyDiv w:val="1"/>
      <w:marLeft w:val="0"/>
      <w:marRight w:val="0"/>
      <w:marTop w:val="0"/>
      <w:marBottom w:val="0"/>
      <w:divBdr>
        <w:top w:val="none" w:sz="0" w:space="0" w:color="auto"/>
        <w:left w:val="none" w:sz="0" w:space="0" w:color="auto"/>
        <w:bottom w:val="none" w:sz="0" w:space="0" w:color="auto"/>
        <w:right w:val="none" w:sz="0" w:space="0" w:color="auto"/>
      </w:divBdr>
    </w:div>
    <w:div w:id="587545554">
      <w:bodyDiv w:val="1"/>
      <w:marLeft w:val="0"/>
      <w:marRight w:val="0"/>
      <w:marTop w:val="0"/>
      <w:marBottom w:val="0"/>
      <w:divBdr>
        <w:top w:val="none" w:sz="0" w:space="0" w:color="auto"/>
        <w:left w:val="none" w:sz="0" w:space="0" w:color="auto"/>
        <w:bottom w:val="none" w:sz="0" w:space="0" w:color="auto"/>
        <w:right w:val="none" w:sz="0" w:space="0" w:color="auto"/>
      </w:divBdr>
    </w:div>
    <w:div w:id="587930729">
      <w:bodyDiv w:val="1"/>
      <w:marLeft w:val="0"/>
      <w:marRight w:val="0"/>
      <w:marTop w:val="0"/>
      <w:marBottom w:val="0"/>
      <w:divBdr>
        <w:top w:val="none" w:sz="0" w:space="0" w:color="auto"/>
        <w:left w:val="none" w:sz="0" w:space="0" w:color="auto"/>
        <w:bottom w:val="none" w:sz="0" w:space="0" w:color="auto"/>
        <w:right w:val="none" w:sz="0" w:space="0" w:color="auto"/>
      </w:divBdr>
    </w:div>
    <w:div w:id="590240101">
      <w:bodyDiv w:val="1"/>
      <w:marLeft w:val="0"/>
      <w:marRight w:val="0"/>
      <w:marTop w:val="0"/>
      <w:marBottom w:val="0"/>
      <w:divBdr>
        <w:top w:val="none" w:sz="0" w:space="0" w:color="auto"/>
        <w:left w:val="none" w:sz="0" w:space="0" w:color="auto"/>
        <w:bottom w:val="none" w:sz="0" w:space="0" w:color="auto"/>
        <w:right w:val="none" w:sz="0" w:space="0" w:color="auto"/>
      </w:divBdr>
    </w:div>
    <w:div w:id="590313893">
      <w:bodyDiv w:val="1"/>
      <w:marLeft w:val="0"/>
      <w:marRight w:val="0"/>
      <w:marTop w:val="0"/>
      <w:marBottom w:val="0"/>
      <w:divBdr>
        <w:top w:val="none" w:sz="0" w:space="0" w:color="auto"/>
        <w:left w:val="none" w:sz="0" w:space="0" w:color="auto"/>
        <w:bottom w:val="none" w:sz="0" w:space="0" w:color="auto"/>
        <w:right w:val="none" w:sz="0" w:space="0" w:color="auto"/>
      </w:divBdr>
    </w:div>
    <w:div w:id="590356257">
      <w:bodyDiv w:val="1"/>
      <w:marLeft w:val="0"/>
      <w:marRight w:val="0"/>
      <w:marTop w:val="0"/>
      <w:marBottom w:val="0"/>
      <w:divBdr>
        <w:top w:val="none" w:sz="0" w:space="0" w:color="auto"/>
        <w:left w:val="none" w:sz="0" w:space="0" w:color="auto"/>
        <w:bottom w:val="none" w:sz="0" w:space="0" w:color="auto"/>
        <w:right w:val="none" w:sz="0" w:space="0" w:color="auto"/>
      </w:divBdr>
    </w:div>
    <w:div w:id="590433118">
      <w:bodyDiv w:val="1"/>
      <w:marLeft w:val="0"/>
      <w:marRight w:val="0"/>
      <w:marTop w:val="0"/>
      <w:marBottom w:val="0"/>
      <w:divBdr>
        <w:top w:val="none" w:sz="0" w:space="0" w:color="auto"/>
        <w:left w:val="none" w:sz="0" w:space="0" w:color="auto"/>
        <w:bottom w:val="none" w:sz="0" w:space="0" w:color="auto"/>
        <w:right w:val="none" w:sz="0" w:space="0" w:color="auto"/>
      </w:divBdr>
    </w:div>
    <w:div w:id="590892664">
      <w:bodyDiv w:val="1"/>
      <w:marLeft w:val="0"/>
      <w:marRight w:val="0"/>
      <w:marTop w:val="0"/>
      <w:marBottom w:val="0"/>
      <w:divBdr>
        <w:top w:val="none" w:sz="0" w:space="0" w:color="auto"/>
        <w:left w:val="none" w:sz="0" w:space="0" w:color="auto"/>
        <w:bottom w:val="none" w:sz="0" w:space="0" w:color="auto"/>
        <w:right w:val="none" w:sz="0" w:space="0" w:color="auto"/>
      </w:divBdr>
    </w:div>
    <w:div w:id="591595831">
      <w:bodyDiv w:val="1"/>
      <w:marLeft w:val="0"/>
      <w:marRight w:val="0"/>
      <w:marTop w:val="0"/>
      <w:marBottom w:val="0"/>
      <w:divBdr>
        <w:top w:val="none" w:sz="0" w:space="0" w:color="auto"/>
        <w:left w:val="none" w:sz="0" w:space="0" w:color="auto"/>
        <w:bottom w:val="none" w:sz="0" w:space="0" w:color="auto"/>
        <w:right w:val="none" w:sz="0" w:space="0" w:color="auto"/>
      </w:divBdr>
    </w:div>
    <w:div w:id="591742635">
      <w:bodyDiv w:val="1"/>
      <w:marLeft w:val="0"/>
      <w:marRight w:val="0"/>
      <w:marTop w:val="0"/>
      <w:marBottom w:val="0"/>
      <w:divBdr>
        <w:top w:val="none" w:sz="0" w:space="0" w:color="auto"/>
        <w:left w:val="none" w:sz="0" w:space="0" w:color="auto"/>
        <w:bottom w:val="none" w:sz="0" w:space="0" w:color="auto"/>
        <w:right w:val="none" w:sz="0" w:space="0" w:color="auto"/>
      </w:divBdr>
    </w:div>
    <w:div w:id="594751821">
      <w:bodyDiv w:val="1"/>
      <w:marLeft w:val="0"/>
      <w:marRight w:val="0"/>
      <w:marTop w:val="0"/>
      <w:marBottom w:val="0"/>
      <w:divBdr>
        <w:top w:val="none" w:sz="0" w:space="0" w:color="auto"/>
        <w:left w:val="none" w:sz="0" w:space="0" w:color="auto"/>
        <w:bottom w:val="none" w:sz="0" w:space="0" w:color="auto"/>
        <w:right w:val="none" w:sz="0" w:space="0" w:color="auto"/>
      </w:divBdr>
    </w:div>
    <w:div w:id="594944513">
      <w:bodyDiv w:val="1"/>
      <w:marLeft w:val="0"/>
      <w:marRight w:val="0"/>
      <w:marTop w:val="0"/>
      <w:marBottom w:val="0"/>
      <w:divBdr>
        <w:top w:val="none" w:sz="0" w:space="0" w:color="auto"/>
        <w:left w:val="none" w:sz="0" w:space="0" w:color="auto"/>
        <w:bottom w:val="none" w:sz="0" w:space="0" w:color="auto"/>
        <w:right w:val="none" w:sz="0" w:space="0" w:color="auto"/>
      </w:divBdr>
    </w:div>
    <w:div w:id="595528316">
      <w:bodyDiv w:val="1"/>
      <w:marLeft w:val="0"/>
      <w:marRight w:val="0"/>
      <w:marTop w:val="0"/>
      <w:marBottom w:val="0"/>
      <w:divBdr>
        <w:top w:val="none" w:sz="0" w:space="0" w:color="auto"/>
        <w:left w:val="none" w:sz="0" w:space="0" w:color="auto"/>
        <w:bottom w:val="none" w:sz="0" w:space="0" w:color="auto"/>
        <w:right w:val="none" w:sz="0" w:space="0" w:color="auto"/>
      </w:divBdr>
    </w:div>
    <w:div w:id="595603020">
      <w:bodyDiv w:val="1"/>
      <w:marLeft w:val="0"/>
      <w:marRight w:val="0"/>
      <w:marTop w:val="0"/>
      <w:marBottom w:val="0"/>
      <w:divBdr>
        <w:top w:val="none" w:sz="0" w:space="0" w:color="auto"/>
        <w:left w:val="none" w:sz="0" w:space="0" w:color="auto"/>
        <w:bottom w:val="none" w:sz="0" w:space="0" w:color="auto"/>
        <w:right w:val="none" w:sz="0" w:space="0" w:color="auto"/>
      </w:divBdr>
    </w:div>
    <w:div w:id="595943628">
      <w:bodyDiv w:val="1"/>
      <w:marLeft w:val="0"/>
      <w:marRight w:val="0"/>
      <w:marTop w:val="0"/>
      <w:marBottom w:val="0"/>
      <w:divBdr>
        <w:top w:val="none" w:sz="0" w:space="0" w:color="auto"/>
        <w:left w:val="none" w:sz="0" w:space="0" w:color="auto"/>
        <w:bottom w:val="none" w:sz="0" w:space="0" w:color="auto"/>
        <w:right w:val="none" w:sz="0" w:space="0" w:color="auto"/>
      </w:divBdr>
    </w:div>
    <w:div w:id="596401041">
      <w:bodyDiv w:val="1"/>
      <w:marLeft w:val="0"/>
      <w:marRight w:val="0"/>
      <w:marTop w:val="0"/>
      <w:marBottom w:val="0"/>
      <w:divBdr>
        <w:top w:val="none" w:sz="0" w:space="0" w:color="auto"/>
        <w:left w:val="none" w:sz="0" w:space="0" w:color="auto"/>
        <w:bottom w:val="none" w:sz="0" w:space="0" w:color="auto"/>
        <w:right w:val="none" w:sz="0" w:space="0" w:color="auto"/>
      </w:divBdr>
    </w:div>
    <w:div w:id="596983131">
      <w:bodyDiv w:val="1"/>
      <w:marLeft w:val="0"/>
      <w:marRight w:val="0"/>
      <w:marTop w:val="0"/>
      <w:marBottom w:val="0"/>
      <w:divBdr>
        <w:top w:val="none" w:sz="0" w:space="0" w:color="auto"/>
        <w:left w:val="none" w:sz="0" w:space="0" w:color="auto"/>
        <w:bottom w:val="none" w:sz="0" w:space="0" w:color="auto"/>
        <w:right w:val="none" w:sz="0" w:space="0" w:color="auto"/>
      </w:divBdr>
    </w:div>
    <w:div w:id="597098499">
      <w:bodyDiv w:val="1"/>
      <w:marLeft w:val="0"/>
      <w:marRight w:val="0"/>
      <w:marTop w:val="0"/>
      <w:marBottom w:val="0"/>
      <w:divBdr>
        <w:top w:val="none" w:sz="0" w:space="0" w:color="auto"/>
        <w:left w:val="none" w:sz="0" w:space="0" w:color="auto"/>
        <w:bottom w:val="none" w:sz="0" w:space="0" w:color="auto"/>
        <w:right w:val="none" w:sz="0" w:space="0" w:color="auto"/>
      </w:divBdr>
    </w:div>
    <w:div w:id="597296428">
      <w:bodyDiv w:val="1"/>
      <w:marLeft w:val="0"/>
      <w:marRight w:val="0"/>
      <w:marTop w:val="0"/>
      <w:marBottom w:val="0"/>
      <w:divBdr>
        <w:top w:val="none" w:sz="0" w:space="0" w:color="auto"/>
        <w:left w:val="none" w:sz="0" w:space="0" w:color="auto"/>
        <w:bottom w:val="none" w:sz="0" w:space="0" w:color="auto"/>
        <w:right w:val="none" w:sz="0" w:space="0" w:color="auto"/>
      </w:divBdr>
    </w:div>
    <w:div w:id="598175008">
      <w:bodyDiv w:val="1"/>
      <w:marLeft w:val="0"/>
      <w:marRight w:val="0"/>
      <w:marTop w:val="0"/>
      <w:marBottom w:val="0"/>
      <w:divBdr>
        <w:top w:val="none" w:sz="0" w:space="0" w:color="auto"/>
        <w:left w:val="none" w:sz="0" w:space="0" w:color="auto"/>
        <w:bottom w:val="none" w:sz="0" w:space="0" w:color="auto"/>
        <w:right w:val="none" w:sz="0" w:space="0" w:color="auto"/>
      </w:divBdr>
    </w:div>
    <w:div w:id="598297631">
      <w:bodyDiv w:val="1"/>
      <w:marLeft w:val="0"/>
      <w:marRight w:val="0"/>
      <w:marTop w:val="0"/>
      <w:marBottom w:val="0"/>
      <w:divBdr>
        <w:top w:val="none" w:sz="0" w:space="0" w:color="auto"/>
        <w:left w:val="none" w:sz="0" w:space="0" w:color="auto"/>
        <w:bottom w:val="none" w:sz="0" w:space="0" w:color="auto"/>
        <w:right w:val="none" w:sz="0" w:space="0" w:color="auto"/>
      </w:divBdr>
    </w:div>
    <w:div w:id="598371305">
      <w:bodyDiv w:val="1"/>
      <w:marLeft w:val="0"/>
      <w:marRight w:val="0"/>
      <w:marTop w:val="0"/>
      <w:marBottom w:val="0"/>
      <w:divBdr>
        <w:top w:val="none" w:sz="0" w:space="0" w:color="auto"/>
        <w:left w:val="none" w:sz="0" w:space="0" w:color="auto"/>
        <w:bottom w:val="none" w:sz="0" w:space="0" w:color="auto"/>
        <w:right w:val="none" w:sz="0" w:space="0" w:color="auto"/>
      </w:divBdr>
    </w:div>
    <w:div w:id="598409784">
      <w:bodyDiv w:val="1"/>
      <w:marLeft w:val="0"/>
      <w:marRight w:val="0"/>
      <w:marTop w:val="0"/>
      <w:marBottom w:val="0"/>
      <w:divBdr>
        <w:top w:val="none" w:sz="0" w:space="0" w:color="auto"/>
        <w:left w:val="none" w:sz="0" w:space="0" w:color="auto"/>
        <w:bottom w:val="none" w:sz="0" w:space="0" w:color="auto"/>
        <w:right w:val="none" w:sz="0" w:space="0" w:color="auto"/>
      </w:divBdr>
    </w:div>
    <w:div w:id="600263269">
      <w:bodyDiv w:val="1"/>
      <w:marLeft w:val="0"/>
      <w:marRight w:val="0"/>
      <w:marTop w:val="0"/>
      <w:marBottom w:val="0"/>
      <w:divBdr>
        <w:top w:val="none" w:sz="0" w:space="0" w:color="auto"/>
        <w:left w:val="none" w:sz="0" w:space="0" w:color="auto"/>
        <w:bottom w:val="none" w:sz="0" w:space="0" w:color="auto"/>
        <w:right w:val="none" w:sz="0" w:space="0" w:color="auto"/>
      </w:divBdr>
    </w:div>
    <w:div w:id="600769173">
      <w:bodyDiv w:val="1"/>
      <w:marLeft w:val="0"/>
      <w:marRight w:val="0"/>
      <w:marTop w:val="0"/>
      <w:marBottom w:val="0"/>
      <w:divBdr>
        <w:top w:val="none" w:sz="0" w:space="0" w:color="auto"/>
        <w:left w:val="none" w:sz="0" w:space="0" w:color="auto"/>
        <w:bottom w:val="none" w:sz="0" w:space="0" w:color="auto"/>
        <w:right w:val="none" w:sz="0" w:space="0" w:color="auto"/>
      </w:divBdr>
    </w:div>
    <w:div w:id="601764713">
      <w:bodyDiv w:val="1"/>
      <w:marLeft w:val="0"/>
      <w:marRight w:val="0"/>
      <w:marTop w:val="0"/>
      <w:marBottom w:val="0"/>
      <w:divBdr>
        <w:top w:val="none" w:sz="0" w:space="0" w:color="auto"/>
        <w:left w:val="none" w:sz="0" w:space="0" w:color="auto"/>
        <w:bottom w:val="none" w:sz="0" w:space="0" w:color="auto"/>
        <w:right w:val="none" w:sz="0" w:space="0" w:color="auto"/>
      </w:divBdr>
    </w:div>
    <w:div w:id="602345537">
      <w:bodyDiv w:val="1"/>
      <w:marLeft w:val="0"/>
      <w:marRight w:val="0"/>
      <w:marTop w:val="0"/>
      <w:marBottom w:val="0"/>
      <w:divBdr>
        <w:top w:val="none" w:sz="0" w:space="0" w:color="auto"/>
        <w:left w:val="none" w:sz="0" w:space="0" w:color="auto"/>
        <w:bottom w:val="none" w:sz="0" w:space="0" w:color="auto"/>
        <w:right w:val="none" w:sz="0" w:space="0" w:color="auto"/>
      </w:divBdr>
    </w:div>
    <w:div w:id="603078324">
      <w:bodyDiv w:val="1"/>
      <w:marLeft w:val="0"/>
      <w:marRight w:val="0"/>
      <w:marTop w:val="0"/>
      <w:marBottom w:val="0"/>
      <w:divBdr>
        <w:top w:val="none" w:sz="0" w:space="0" w:color="auto"/>
        <w:left w:val="none" w:sz="0" w:space="0" w:color="auto"/>
        <w:bottom w:val="none" w:sz="0" w:space="0" w:color="auto"/>
        <w:right w:val="none" w:sz="0" w:space="0" w:color="auto"/>
      </w:divBdr>
    </w:div>
    <w:div w:id="603925645">
      <w:bodyDiv w:val="1"/>
      <w:marLeft w:val="0"/>
      <w:marRight w:val="0"/>
      <w:marTop w:val="0"/>
      <w:marBottom w:val="0"/>
      <w:divBdr>
        <w:top w:val="none" w:sz="0" w:space="0" w:color="auto"/>
        <w:left w:val="none" w:sz="0" w:space="0" w:color="auto"/>
        <w:bottom w:val="none" w:sz="0" w:space="0" w:color="auto"/>
        <w:right w:val="none" w:sz="0" w:space="0" w:color="auto"/>
      </w:divBdr>
    </w:div>
    <w:div w:id="604072475">
      <w:bodyDiv w:val="1"/>
      <w:marLeft w:val="0"/>
      <w:marRight w:val="0"/>
      <w:marTop w:val="0"/>
      <w:marBottom w:val="0"/>
      <w:divBdr>
        <w:top w:val="none" w:sz="0" w:space="0" w:color="auto"/>
        <w:left w:val="none" w:sz="0" w:space="0" w:color="auto"/>
        <w:bottom w:val="none" w:sz="0" w:space="0" w:color="auto"/>
        <w:right w:val="none" w:sz="0" w:space="0" w:color="auto"/>
      </w:divBdr>
    </w:div>
    <w:div w:id="604313019">
      <w:bodyDiv w:val="1"/>
      <w:marLeft w:val="0"/>
      <w:marRight w:val="0"/>
      <w:marTop w:val="0"/>
      <w:marBottom w:val="0"/>
      <w:divBdr>
        <w:top w:val="none" w:sz="0" w:space="0" w:color="auto"/>
        <w:left w:val="none" w:sz="0" w:space="0" w:color="auto"/>
        <w:bottom w:val="none" w:sz="0" w:space="0" w:color="auto"/>
        <w:right w:val="none" w:sz="0" w:space="0" w:color="auto"/>
      </w:divBdr>
    </w:div>
    <w:div w:id="604774613">
      <w:bodyDiv w:val="1"/>
      <w:marLeft w:val="0"/>
      <w:marRight w:val="0"/>
      <w:marTop w:val="0"/>
      <w:marBottom w:val="0"/>
      <w:divBdr>
        <w:top w:val="none" w:sz="0" w:space="0" w:color="auto"/>
        <w:left w:val="none" w:sz="0" w:space="0" w:color="auto"/>
        <w:bottom w:val="none" w:sz="0" w:space="0" w:color="auto"/>
        <w:right w:val="none" w:sz="0" w:space="0" w:color="auto"/>
      </w:divBdr>
    </w:div>
    <w:div w:id="604963770">
      <w:bodyDiv w:val="1"/>
      <w:marLeft w:val="0"/>
      <w:marRight w:val="0"/>
      <w:marTop w:val="0"/>
      <w:marBottom w:val="0"/>
      <w:divBdr>
        <w:top w:val="none" w:sz="0" w:space="0" w:color="auto"/>
        <w:left w:val="none" w:sz="0" w:space="0" w:color="auto"/>
        <w:bottom w:val="none" w:sz="0" w:space="0" w:color="auto"/>
        <w:right w:val="none" w:sz="0" w:space="0" w:color="auto"/>
      </w:divBdr>
    </w:div>
    <w:div w:id="604969250">
      <w:bodyDiv w:val="1"/>
      <w:marLeft w:val="0"/>
      <w:marRight w:val="0"/>
      <w:marTop w:val="0"/>
      <w:marBottom w:val="0"/>
      <w:divBdr>
        <w:top w:val="none" w:sz="0" w:space="0" w:color="auto"/>
        <w:left w:val="none" w:sz="0" w:space="0" w:color="auto"/>
        <w:bottom w:val="none" w:sz="0" w:space="0" w:color="auto"/>
        <w:right w:val="none" w:sz="0" w:space="0" w:color="auto"/>
      </w:divBdr>
    </w:div>
    <w:div w:id="606276647">
      <w:bodyDiv w:val="1"/>
      <w:marLeft w:val="0"/>
      <w:marRight w:val="0"/>
      <w:marTop w:val="0"/>
      <w:marBottom w:val="0"/>
      <w:divBdr>
        <w:top w:val="none" w:sz="0" w:space="0" w:color="auto"/>
        <w:left w:val="none" w:sz="0" w:space="0" w:color="auto"/>
        <w:bottom w:val="none" w:sz="0" w:space="0" w:color="auto"/>
        <w:right w:val="none" w:sz="0" w:space="0" w:color="auto"/>
      </w:divBdr>
    </w:div>
    <w:div w:id="608659826">
      <w:bodyDiv w:val="1"/>
      <w:marLeft w:val="0"/>
      <w:marRight w:val="0"/>
      <w:marTop w:val="0"/>
      <w:marBottom w:val="0"/>
      <w:divBdr>
        <w:top w:val="none" w:sz="0" w:space="0" w:color="auto"/>
        <w:left w:val="none" w:sz="0" w:space="0" w:color="auto"/>
        <w:bottom w:val="none" w:sz="0" w:space="0" w:color="auto"/>
        <w:right w:val="none" w:sz="0" w:space="0" w:color="auto"/>
      </w:divBdr>
    </w:div>
    <w:div w:id="608703711">
      <w:bodyDiv w:val="1"/>
      <w:marLeft w:val="0"/>
      <w:marRight w:val="0"/>
      <w:marTop w:val="0"/>
      <w:marBottom w:val="0"/>
      <w:divBdr>
        <w:top w:val="none" w:sz="0" w:space="0" w:color="auto"/>
        <w:left w:val="none" w:sz="0" w:space="0" w:color="auto"/>
        <w:bottom w:val="none" w:sz="0" w:space="0" w:color="auto"/>
        <w:right w:val="none" w:sz="0" w:space="0" w:color="auto"/>
      </w:divBdr>
    </w:div>
    <w:div w:id="609359500">
      <w:bodyDiv w:val="1"/>
      <w:marLeft w:val="0"/>
      <w:marRight w:val="0"/>
      <w:marTop w:val="0"/>
      <w:marBottom w:val="0"/>
      <w:divBdr>
        <w:top w:val="none" w:sz="0" w:space="0" w:color="auto"/>
        <w:left w:val="none" w:sz="0" w:space="0" w:color="auto"/>
        <w:bottom w:val="none" w:sz="0" w:space="0" w:color="auto"/>
        <w:right w:val="none" w:sz="0" w:space="0" w:color="auto"/>
      </w:divBdr>
    </w:div>
    <w:div w:id="611084809">
      <w:bodyDiv w:val="1"/>
      <w:marLeft w:val="0"/>
      <w:marRight w:val="0"/>
      <w:marTop w:val="0"/>
      <w:marBottom w:val="0"/>
      <w:divBdr>
        <w:top w:val="none" w:sz="0" w:space="0" w:color="auto"/>
        <w:left w:val="none" w:sz="0" w:space="0" w:color="auto"/>
        <w:bottom w:val="none" w:sz="0" w:space="0" w:color="auto"/>
        <w:right w:val="none" w:sz="0" w:space="0" w:color="auto"/>
      </w:divBdr>
    </w:div>
    <w:div w:id="612172695">
      <w:bodyDiv w:val="1"/>
      <w:marLeft w:val="0"/>
      <w:marRight w:val="0"/>
      <w:marTop w:val="0"/>
      <w:marBottom w:val="0"/>
      <w:divBdr>
        <w:top w:val="none" w:sz="0" w:space="0" w:color="auto"/>
        <w:left w:val="none" w:sz="0" w:space="0" w:color="auto"/>
        <w:bottom w:val="none" w:sz="0" w:space="0" w:color="auto"/>
        <w:right w:val="none" w:sz="0" w:space="0" w:color="auto"/>
      </w:divBdr>
    </w:div>
    <w:div w:id="613293478">
      <w:bodyDiv w:val="1"/>
      <w:marLeft w:val="0"/>
      <w:marRight w:val="0"/>
      <w:marTop w:val="0"/>
      <w:marBottom w:val="0"/>
      <w:divBdr>
        <w:top w:val="none" w:sz="0" w:space="0" w:color="auto"/>
        <w:left w:val="none" w:sz="0" w:space="0" w:color="auto"/>
        <w:bottom w:val="none" w:sz="0" w:space="0" w:color="auto"/>
        <w:right w:val="none" w:sz="0" w:space="0" w:color="auto"/>
      </w:divBdr>
    </w:div>
    <w:div w:id="614143438">
      <w:bodyDiv w:val="1"/>
      <w:marLeft w:val="0"/>
      <w:marRight w:val="0"/>
      <w:marTop w:val="0"/>
      <w:marBottom w:val="0"/>
      <w:divBdr>
        <w:top w:val="none" w:sz="0" w:space="0" w:color="auto"/>
        <w:left w:val="none" w:sz="0" w:space="0" w:color="auto"/>
        <w:bottom w:val="none" w:sz="0" w:space="0" w:color="auto"/>
        <w:right w:val="none" w:sz="0" w:space="0" w:color="auto"/>
      </w:divBdr>
    </w:div>
    <w:div w:id="614290568">
      <w:bodyDiv w:val="1"/>
      <w:marLeft w:val="0"/>
      <w:marRight w:val="0"/>
      <w:marTop w:val="0"/>
      <w:marBottom w:val="0"/>
      <w:divBdr>
        <w:top w:val="none" w:sz="0" w:space="0" w:color="auto"/>
        <w:left w:val="none" w:sz="0" w:space="0" w:color="auto"/>
        <w:bottom w:val="none" w:sz="0" w:space="0" w:color="auto"/>
        <w:right w:val="none" w:sz="0" w:space="0" w:color="auto"/>
      </w:divBdr>
    </w:div>
    <w:div w:id="614336157">
      <w:bodyDiv w:val="1"/>
      <w:marLeft w:val="0"/>
      <w:marRight w:val="0"/>
      <w:marTop w:val="0"/>
      <w:marBottom w:val="0"/>
      <w:divBdr>
        <w:top w:val="none" w:sz="0" w:space="0" w:color="auto"/>
        <w:left w:val="none" w:sz="0" w:space="0" w:color="auto"/>
        <w:bottom w:val="none" w:sz="0" w:space="0" w:color="auto"/>
        <w:right w:val="none" w:sz="0" w:space="0" w:color="auto"/>
      </w:divBdr>
    </w:div>
    <w:div w:id="615645996">
      <w:bodyDiv w:val="1"/>
      <w:marLeft w:val="0"/>
      <w:marRight w:val="0"/>
      <w:marTop w:val="0"/>
      <w:marBottom w:val="0"/>
      <w:divBdr>
        <w:top w:val="none" w:sz="0" w:space="0" w:color="auto"/>
        <w:left w:val="none" w:sz="0" w:space="0" w:color="auto"/>
        <w:bottom w:val="none" w:sz="0" w:space="0" w:color="auto"/>
        <w:right w:val="none" w:sz="0" w:space="0" w:color="auto"/>
      </w:divBdr>
    </w:div>
    <w:div w:id="615791286">
      <w:bodyDiv w:val="1"/>
      <w:marLeft w:val="0"/>
      <w:marRight w:val="0"/>
      <w:marTop w:val="0"/>
      <w:marBottom w:val="0"/>
      <w:divBdr>
        <w:top w:val="none" w:sz="0" w:space="0" w:color="auto"/>
        <w:left w:val="none" w:sz="0" w:space="0" w:color="auto"/>
        <w:bottom w:val="none" w:sz="0" w:space="0" w:color="auto"/>
        <w:right w:val="none" w:sz="0" w:space="0" w:color="auto"/>
      </w:divBdr>
    </w:div>
    <w:div w:id="616255240">
      <w:bodyDiv w:val="1"/>
      <w:marLeft w:val="0"/>
      <w:marRight w:val="0"/>
      <w:marTop w:val="0"/>
      <w:marBottom w:val="0"/>
      <w:divBdr>
        <w:top w:val="none" w:sz="0" w:space="0" w:color="auto"/>
        <w:left w:val="none" w:sz="0" w:space="0" w:color="auto"/>
        <w:bottom w:val="none" w:sz="0" w:space="0" w:color="auto"/>
        <w:right w:val="none" w:sz="0" w:space="0" w:color="auto"/>
      </w:divBdr>
    </w:div>
    <w:div w:id="616789419">
      <w:bodyDiv w:val="1"/>
      <w:marLeft w:val="0"/>
      <w:marRight w:val="0"/>
      <w:marTop w:val="0"/>
      <w:marBottom w:val="0"/>
      <w:divBdr>
        <w:top w:val="none" w:sz="0" w:space="0" w:color="auto"/>
        <w:left w:val="none" w:sz="0" w:space="0" w:color="auto"/>
        <w:bottom w:val="none" w:sz="0" w:space="0" w:color="auto"/>
        <w:right w:val="none" w:sz="0" w:space="0" w:color="auto"/>
      </w:divBdr>
    </w:div>
    <w:div w:id="617638311">
      <w:bodyDiv w:val="1"/>
      <w:marLeft w:val="0"/>
      <w:marRight w:val="0"/>
      <w:marTop w:val="0"/>
      <w:marBottom w:val="0"/>
      <w:divBdr>
        <w:top w:val="none" w:sz="0" w:space="0" w:color="auto"/>
        <w:left w:val="none" w:sz="0" w:space="0" w:color="auto"/>
        <w:bottom w:val="none" w:sz="0" w:space="0" w:color="auto"/>
        <w:right w:val="none" w:sz="0" w:space="0" w:color="auto"/>
      </w:divBdr>
    </w:div>
    <w:div w:id="617757438">
      <w:bodyDiv w:val="1"/>
      <w:marLeft w:val="0"/>
      <w:marRight w:val="0"/>
      <w:marTop w:val="0"/>
      <w:marBottom w:val="0"/>
      <w:divBdr>
        <w:top w:val="none" w:sz="0" w:space="0" w:color="auto"/>
        <w:left w:val="none" w:sz="0" w:space="0" w:color="auto"/>
        <w:bottom w:val="none" w:sz="0" w:space="0" w:color="auto"/>
        <w:right w:val="none" w:sz="0" w:space="0" w:color="auto"/>
      </w:divBdr>
    </w:div>
    <w:div w:id="619725651">
      <w:bodyDiv w:val="1"/>
      <w:marLeft w:val="0"/>
      <w:marRight w:val="0"/>
      <w:marTop w:val="0"/>
      <w:marBottom w:val="0"/>
      <w:divBdr>
        <w:top w:val="none" w:sz="0" w:space="0" w:color="auto"/>
        <w:left w:val="none" w:sz="0" w:space="0" w:color="auto"/>
        <w:bottom w:val="none" w:sz="0" w:space="0" w:color="auto"/>
        <w:right w:val="none" w:sz="0" w:space="0" w:color="auto"/>
      </w:divBdr>
    </w:div>
    <w:div w:id="620382324">
      <w:bodyDiv w:val="1"/>
      <w:marLeft w:val="0"/>
      <w:marRight w:val="0"/>
      <w:marTop w:val="0"/>
      <w:marBottom w:val="0"/>
      <w:divBdr>
        <w:top w:val="none" w:sz="0" w:space="0" w:color="auto"/>
        <w:left w:val="none" w:sz="0" w:space="0" w:color="auto"/>
        <w:bottom w:val="none" w:sz="0" w:space="0" w:color="auto"/>
        <w:right w:val="none" w:sz="0" w:space="0" w:color="auto"/>
      </w:divBdr>
    </w:div>
    <w:div w:id="621690241">
      <w:bodyDiv w:val="1"/>
      <w:marLeft w:val="0"/>
      <w:marRight w:val="0"/>
      <w:marTop w:val="0"/>
      <w:marBottom w:val="0"/>
      <w:divBdr>
        <w:top w:val="none" w:sz="0" w:space="0" w:color="auto"/>
        <w:left w:val="none" w:sz="0" w:space="0" w:color="auto"/>
        <w:bottom w:val="none" w:sz="0" w:space="0" w:color="auto"/>
        <w:right w:val="none" w:sz="0" w:space="0" w:color="auto"/>
      </w:divBdr>
    </w:div>
    <w:div w:id="621805735">
      <w:bodyDiv w:val="1"/>
      <w:marLeft w:val="0"/>
      <w:marRight w:val="0"/>
      <w:marTop w:val="0"/>
      <w:marBottom w:val="0"/>
      <w:divBdr>
        <w:top w:val="none" w:sz="0" w:space="0" w:color="auto"/>
        <w:left w:val="none" w:sz="0" w:space="0" w:color="auto"/>
        <w:bottom w:val="none" w:sz="0" w:space="0" w:color="auto"/>
        <w:right w:val="none" w:sz="0" w:space="0" w:color="auto"/>
      </w:divBdr>
    </w:div>
    <w:div w:id="623077367">
      <w:bodyDiv w:val="1"/>
      <w:marLeft w:val="0"/>
      <w:marRight w:val="0"/>
      <w:marTop w:val="0"/>
      <w:marBottom w:val="0"/>
      <w:divBdr>
        <w:top w:val="none" w:sz="0" w:space="0" w:color="auto"/>
        <w:left w:val="none" w:sz="0" w:space="0" w:color="auto"/>
        <w:bottom w:val="none" w:sz="0" w:space="0" w:color="auto"/>
        <w:right w:val="none" w:sz="0" w:space="0" w:color="auto"/>
      </w:divBdr>
    </w:div>
    <w:div w:id="623124298">
      <w:bodyDiv w:val="1"/>
      <w:marLeft w:val="0"/>
      <w:marRight w:val="0"/>
      <w:marTop w:val="0"/>
      <w:marBottom w:val="0"/>
      <w:divBdr>
        <w:top w:val="none" w:sz="0" w:space="0" w:color="auto"/>
        <w:left w:val="none" w:sz="0" w:space="0" w:color="auto"/>
        <w:bottom w:val="none" w:sz="0" w:space="0" w:color="auto"/>
        <w:right w:val="none" w:sz="0" w:space="0" w:color="auto"/>
      </w:divBdr>
    </w:div>
    <w:div w:id="623391318">
      <w:bodyDiv w:val="1"/>
      <w:marLeft w:val="0"/>
      <w:marRight w:val="0"/>
      <w:marTop w:val="0"/>
      <w:marBottom w:val="0"/>
      <w:divBdr>
        <w:top w:val="none" w:sz="0" w:space="0" w:color="auto"/>
        <w:left w:val="none" w:sz="0" w:space="0" w:color="auto"/>
        <w:bottom w:val="none" w:sz="0" w:space="0" w:color="auto"/>
        <w:right w:val="none" w:sz="0" w:space="0" w:color="auto"/>
      </w:divBdr>
    </w:div>
    <w:div w:id="624045422">
      <w:bodyDiv w:val="1"/>
      <w:marLeft w:val="0"/>
      <w:marRight w:val="0"/>
      <w:marTop w:val="0"/>
      <w:marBottom w:val="0"/>
      <w:divBdr>
        <w:top w:val="none" w:sz="0" w:space="0" w:color="auto"/>
        <w:left w:val="none" w:sz="0" w:space="0" w:color="auto"/>
        <w:bottom w:val="none" w:sz="0" w:space="0" w:color="auto"/>
        <w:right w:val="none" w:sz="0" w:space="0" w:color="auto"/>
      </w:divBdr>
    </w:div>
    <w:div w:id="624507381">
      <w:bodyDiv w:val="1"/>
      <w:marLeft w:val="0"/>
      <w:marRight w:val="0"/>
      <w:marTop w:val="0"/>
      <w:marBottom w:val="0"/>
      <w:divBdr>
        <w:top w:val="none" w:sz="0" w:space="0" w:color="auto"/>
        <w:left w:val="none" w:sz="0" w:space="0" w:color="auto"/>
        <w:bottom w:val="none" w:sz="0" w:space="0" w:color="auto"/>
        <w:right w:val="none" w:sz="0" w:space="0" w:color="auto"/>
      </w:divBdr>
    </w:div>
    <w:div w:id="624700637">
      <w:bodyDiv w:val="1"/>
      <w:marLeft w:val="0"/>
      <w:marRight w:val="0"/>
      <w:marTop w:val="0"/>
      <w:marBottom w:val="0"/>
      <w:divBdr>
        <w:top w:val="none" w:sz="0" w:space="0" w:color="auto"/>
        <w:left w:val="none" w:sz="0" w:space="0" w:color="auto"/>
        <w:bottom w:val="none" w:sz="0" w:space="0" w:color="auto"/>
        <w:right w:val="none" w:sz="0" w:space="0" w:color="auto"/>
      </w:divBdr>
    </w:div>
    <w:div w:id="627664008">
      <w:bodyDiv w:val="1"/>
      <w:marLeft w:val="0"/>
      <w:marRight w:val="0"/>
      <w:marTop w:val="0"/>
      <w:marBottom w:val="0"/>
      <w:divBdr>
        <w:top w:val="none" w:sz="0" w:space="0" w:color="auto"/>
        <w:left w:val="none" w:sz="0" w:space="0" w:color="auto"/>
        <w:bottom w:val="none" w:sz="0" w:space="0" w:color="auto"/>
        <w:right w:val="none" w:sz="0" w:space="0" w:color="auto"/>
      </w:divBdr>
    </w:div>
    <w:div w:id="627977359">
      <w:bodyDiv w:val="1"/>
      <w:marLeft w:val="0"/>
      <w:marRight w:val="0"/>
      <w:marTop w:val="0"/>
      <w:marBottom w:val="0"/>
      <w:divBdr>
        <w:top w:val="none" w:sz="0" w:space="0" w:color="auto"/>
        <w:left w:val="none" w:sz="0" w:space="0" w:color="auto"/>
        <w:bottom w:val="none" w:sz="0" w:space="0" w:color="auto"/>
        <w:right w:val="none" w:sz="0" w:space="0" w:color="auto"/>
      </w:divBdr>
    </w:div>
    <w:div w:id="631906287">
      <w:bodyDiv w:val="1"/>
      <w:marLeft w:val="0"/>
      <w:marRight w:val="0"/>
      <w:marTop w:val="0"/>
      <w:marBottom w:val="0"/>
      <w:divBdr>
        <w:top w:val="none" w:sz="0" w:space="0" w:color="auto"/>
        <w:left w:val="none" w:sz="0" w:space="0" w:color="auto"/>
        <w:bottom w:val="none" w:sz="0" w:space="0" w:color="auto"/>
        <w:right w:val="none" w:sz="0" w:space="0" w:color="auto"/>
      </w:divBdr>
    </w:div>
    <w:div w:id="632172629">
      <w:bodyDiv w:val="1"/>
      <w:marLeft w:val="0"/>
      <w:marRight w:val="0"/>
      <w:marTop w:val="0"/>
      <w:marBottom w:val="0"/>
      <w:divBdr>
        <w:top w:val="none" w:sz="0" w:space="0" w:color="auto"/>
        <w:left w:val="none" w:sz="0" w:space="0" w:color="auto"/>
        <w:bottom w:val="none" w:sz="0" w:space="0" w:color="auto"/>
        <w:right w:val="none" w:sz="0" w:space="0" w:color="auto"/>
      </w:divBdr>
    </w:div>
    <w:div w:id="632370867">
      <w:bodyDiv w:val="1"/>
      <w:marLeft w:val="0"/>
      <w:marRight w:val="0"/>
      <w:marTop w:val="0"/>
      <w:marBottom w:val="0"/>
      <w:divBdr>
        <w:top w:val="none" w:sz="0" w:space="0" w:color="auto"/>
        <w:left w:val="none" w:sz="0" w:space="0" w:color="auto"/>
        <w:bottom w:val="none" w:sz="0" w:space="0" w:color="auto"/>
        <w:right w:val="none" w:sz="0" w:space="0" w:color="auto"/>
      </w:divBdr>
    </w:div>
    <w:div w:id="632911313">
      <w:bodyDiv w:val="1"/>
      <w:marLeft w:val="0"/>
      <w:marRight w:val="0"/>
      <w:marTop w:val="0"/>
      <w:marBottom w:val="0"/>
      <w:divBdr>
        <w:top w:val="none" w:sz="0" w:space="0" w:color="auto"/>
        <w:left w:val="none" w:sz="0" w:space="0" w:color="auto"/>
        <w:bottom w:val="none" w:sz="0" w:space="0" w:color="auto"/>
        <w:right w:val="none" w:sz="0" w:space="0" w:color="auto"/>
      </w:divBdr>
    </w:div>
    <w:div w:id="633415798">
      <w:bodyDiv w:val="1"/>
      <w:marLeft w:val="0"/>
      <w:marRight w:val="0"/>
      <w:marTop w:val="0"/>
      <w:marBottom w:val="0"/>
      <w:divBdr>
        <w:top w:val="none" w:sz="0" w:space="0" w:color="auto"/>
        <w:left w:val="none" w:sz="0" w:space="0" w:color="auto"/>
        <w:bottom w:val="none" w:sz="0" w:space="0" w:color="auto"/>
        <w:right w:val="none" w:sz="0" w:space="0" w:color="auto"/>
      </w:divBdr>
    </w:div>
    <w:div w:id="634484555">
      <w:bodyDiv w:val="1"/>
      <w:marLeft w:val="0"/>
      <w:marRight w:val="0"/>
      <w:marTop w:val="0"/>
      <w:marBottom w:val="0"/>
      <w:divBdr>
        <w:top w:val="none" w:sz="0" w:space="0" w:color="auto"/>
        <w:left w:val="none" w:sz="0" w:space="0" w:color="auto"/>
        <w:bottom w:val="none" w:sz="0" w:space="0" w:color="auto"/>
        <w:right w:val="none" w:sz="0" w:space="0" w:color="auto"/>
      </w:divBdr>
    </w:div>
    <w:div w:id="634532968">
      <w:bodyDiv w:val="1"/>
      <w:marLeft w:val="0"/>
      <w:marRight w:val="0"/>
      <w:marTop w:val="0"/>
      <w:marBottom w:val="0"/>
      <w:divBdr>
        <w:top w:val="none" w:sz="0" w:space="0" w:color="auto"/>
        <w:left w:val="none" w:sz="0" w:space="0" w:color="auto"/>
        <w:bottom w:val="none" w:sz="0" w:space="0" w:color="auto"/>
        <w:right w:val="none" w:sz="0" w:space="0" w:color="auto"/>
      </w:divBdr>
    </w:div>
    <w:div w:id="634919563">
      <w:bodyDiv w:val="1"/>
      <w:marLeft w:val="0"/>
      <w:marRight w:val="0"/>
      <w:marTop w:val="0"/>
      <w:marBottom w:val="0"/>
      <w:divBdr>
        <w:top w:val="none" w:sz="0" w:space="0" w:color="auto"/>
        <w:left w:val="none" w:sz="0" w:space="0" w:color="auto"/>
        <w:bottom w:val="none" w:sz="0" w:space="0" w:color="auto"/>
        <w:right w:val="none" w:sz="0" w:space="0" w:color="auto"/>
      </w:divBdr>
    </w:div>
    <w:div w:id="635570399">
      <w:bodyDiv w:val="1"/>
      <w:marLeft w:val="0"/>
      <w:marRight w:val="0"/>
      <w:marTop w:val="0"/>
      <w:marBottom w:val="0"/>
      <w:divBdr>
        <w:top w:val="none" w:sz="0" w:space="0" w:color="auto"/>
        <w:left w:val="none" w:sz="0" w:space="0" w:color="auto"/>
        <w:bottom w:val="none" w:sz="0" w:space="0" w:color="auto"/>
        <w:right w:val="none" w:sz="0" w:space="0" w:color="auto"/>
      </w:divBdr>
    </w:div>
    <w:div w:id="635835190">
      <w:bodyDiv w:val="1"/>
      <w:marLeft w:val="0"/>
      <w:marRight w:val="0"/>
      <w:marTop w:val="0"/>
      <w:marBottom w:val="0"/>
      <w:divBdr>
        <w:top w:val="none" w:sz="0" w:space="0" w:color="auto"/>
        <w:left w:val="none" w:sz="0" w:space="0" w:color="auto"/>
        <w:bottom w:val="none" w:sz="0" w:space="0" w:color="auto"/>
        <w:right w:val="none" w:sz="0" w:space="0" w:color="auto"/>
      </w:divBdr>
    </w:div>
    <w:div w:id="637998128">
      <w:bodyDiv w:val="1"/>
      <w:marLeft w:val="0"/>
      <w:marRight w:val="0"/>
      <w:marTop w:val="0"/>
      <w:marBottom w:val="0"/>
      <w:divBdr>
        <w:top w:val="none" w:sz="0" w:space="0" w:color="auto"/>
        <w:left w:val="none" w:sz="0" w:space="0" w:color="auto"/>
        <w:bottom w:val="none" w:sz="0" w:space="0" w:color="auto"/>
        <w:right w:val="none" w:sz="0" w:space="0" w:color="auto"/>
      </w:divBdr>
    </w:div>
    <w:div w:id="638918670">
      <w:bodyDiv w:val="1"/>
      <w:marLeft w:val="0"/>
      <w:marRight w:val="0"/>
      <w:marTop w:val="0"/>
      <w:marBottom w:val="0"/>
      <w:divBdr>
        <w:top w:val="none" w:sz="0" w:space="0" w:color="auto"/>
        <w:left w:val="none" w:sz="0" w:space="0" w:color="auto"/>
        <w:bottom w:val="none" w:sz="0" w:space="0" w:color="auto"/>
        <w:right w:val="none" w:sz="0" w:space="0" w:color="auto"/>
      </w:divBdr>
    </w:div>
    <w:div w:id="639186006">
      <w:bodyDiv w:val="1"/>
      <w:marLeft w:val="0"/>
      <w:marRight w:val="0"/>
      <w:marTop w:val="0"/>
      <w:marBottom w:val="0"/>
      <w:divBdr>
        <w:top w:val="none" w:sz="0" w:space="0" w:color="auto"/>
        <w:left w:val="none" w:sz="0" w:space="0" w:color="auto"/>
        <w:bottom w:val="none" w:sz="0" w:space="0" w:color="auto"/>
        <w:right w:val="none" w:sz="0" w:space="0" w:color="auto"/>
      </w:divBdr>
    </w:div>
    <w:div w:id="639967020">
      <w:bodyDiv w:val="1"/>
      <w:marLeft w:val="0"/>
      <w:marRight w:val="0"/>
      <w:marTop w:val="0"/>
      <w:marBottom w:val="0"/>
      <w:divBdr>
        <w:top w:val="none" w:sz="0" w:space="0" w:color="auto"/>
        <w:left w:val="none" w:sz="0" w:space="0" w:color="auto"/>
        <w:bottom w:val="none" w:sz="0" w:space="0" w:color="auto"/>
        <w:right w:val="none" w:sz="0" w:space="0" w:color="auto"/>
      </w:divBdr>
    </w:div>
    <w:div w:id="640505764">
      <w:bodyDiv w:val="1"/>
      <w:marLeft w:val="0"/>
      <w:marRight w:val="0"/>
      <w:marTop w:val="0"/>
      <w:marBottom w:val="0"/>
      <w:divBdr>
        <w:top w:val="none" w:sz="0" w:space="0" w:color="auto"/>
        <w:left w:val="none" w:sz="0" w:space="0" w:color="auto"/>
        <w:bottom w:val="none" w:sz="0" w:space="0" w:color="auto"/>
        <w:right w:val="none" w:sz="0" w:space="0" w:color="auto"/>
      </w:divBdr>
    </w:div>
    <w:div w:id="643320184">
      <w:bodyDiv w:val="1"/>
      <w:marLeft w:val="0"/>
      <w:marRight w:val="0"/>
      <w:marTop w:val="0"/>
      <w:marBottom w:val="0"/>
      <w:divBdr>
        <w:top w:val="none" w:sz="0" w:space="0" w:color="auto"/>
        <w:left w:val="none" w:sz="0" w:space="0" w:color="auto"/>
        <w:bottom w:val="none" w:sz="0" w:space="0" w:color="auto"/>
        <w:right w:val="none" w:sz="0" w:space="0" w:color="auto"/>
      </w:divBdr>
    </w:div>
    <w:div w:id="645400008">
      <w:bodyDiv w:val="1"/>
      <w:marLeft w:val="0"/>
      <w:marRight w:val="0"/>
      <w:marTop w:val="0"/>
      <w:marBottom w:val="0"/>
      <w:divBdr>
        <w:top w:val="none" w:sz="0" w:space="0" w:color="auto"/>
        <w:left w:val="none" w:sz="0" w:space="0" w:color="auto"/>
        <w:bottom w:val="none" w:sz="0" w:space="0" w:color="auto"/>
        <w:right w:val="none" w:sz="0" w:space="0" w:color="auto"/>
      </w:divBdr>
    </w:div>
    <w:div w:id="646590627">
      <w:bodyDiv w:val="1"/>
      <w:marLeft w:val="0"/>
      <w:marRight w:val="0"/>
      <w:marTop w:val="0"/>
      <w:marBottom w:val="0"/>
      <w:divBdr>
        <w:top w:val="none" w:sz="0" w:space="0" w:color="auto"/>
        <w:left w:val="none" w:sz="0" w:space="0" w:color="auto"/>
        <w:bottom w:val="none" w:sz="0" w:space="0" w:color="auto"/>
        <w:right w:val="none" w:sz="0" w:space="0" w:color="auto"/>
      </w:divBdr>
    </w:div>
    <w:div w:id="646740880">
      <w:bodyDiv w:val="1"/>
      <w:marLeft w:val="0"/>
      <w:marRight w:val="0"/>
      <w:marTop w:val="0"/>
      <w:marBottom w:val="0"/>
      <w:divBdr>
        <w:top w:val="none" w:sz="0" w:space="0" w:color="auto"/>
        <w:left w:val="none" w:sz="0" w:space="0" w:color="auto"/>
        <w:bottom w:val="none" w:sz="0" w:space="0" w:color="auto"/>
        <w:right w:val="none" w:sz="0" w:space="0" w:color="auto"/>
      </w:divBdr>
    </w:div>
    <w:div w:id="647369569">
      <w:bodyDiv w:val="1"/>
      <w:marLeft w:val="0"/>
      <w:marRight w:val="0"/>
      <w:marTop w:val="0"/>
      <w:marBottom w:val="0"/>
      <w:divBdr>
        <w:top w:val="none" w:sz="0" w:space="0" w:color="auto"/>
        <w:left w:val="none" w:sz="0" w:space="0" w:color="auto"/>
        <w:bottom w:val="none" w:sz="0" w:space="0" w:color="auto"/>
        <w:right w:val="none" w:sz="0" w:space="0" w:color="auto"/>
      </w:divBdr>
    </w:div>
    <w:div w:id="647709033">
      <w:bodyDiv w:val="1"/>
      <w:marLeft w:val="0"/>
      <w:marRight w:val="0"/>
      <w:marTop w:val="0"/>
      <w:marBottom w:val="0"/>
      <w:divBdr>
        <w:top w:val="none" w:sz="0" w:space="0" w:color="auto"/>
        <w:left w:val="none" w:sz="0" w:space="0" w:color="auto"/>
        <w:bottom w:val="none" w:sz="0" w:space="0" w:color="auto"/>
        <w:right w:val="none" w:sz="0" w:space="0" w:color="auto"/>
      </w:divBdr>
    </w:div>
    <w:div w:id="647780626">
      <w:bodyDiv w:val="1"/>
      <w:marLeft w:val="0"/>
      <w:marRight w:val="0"/>
      <w:marTop w:val="0"/>
      <w:marBottom w:val="0"/>
      <w:divBdr>
        <w:top w:val="none" w:sz="0" w:space="0" w:color="auto"/>
        <w:left w:val="none" w:sz="0" w:space="0" w:color="auto"/>
        <w:bottom w:val="none" w:sz="0" w:space="0" w:color="auto"/>
        <w:right w:val="none" w:sz="0" w:space="0" w:color="auto"/>
      </w:divBdr>
    </w:div>
    <w:div w:id="648292699">
      <w:bodyDiv w:val="1"/>
      <w:marLeft w:val="0"/>
      <w:marRight w:val="0"/>
      <w:marTop w:val="0"/>
      <w:marBottom w:val="0"/>
      <w:divBdr>
        <w:top w:val="none" w:sz="0" w:space="0" w:color="auto"/>
        <w:left w:val="none" w:sz="0" w:space="0" w:color="auto"/>
        <w:bottom w:val="none" w:sz="0" w:space="0" w:color="auto"/>
        <w:right w:val="none" w:sz="0" w:space="0" w:color="auto"/>
      </w:divBdr>
    </w:div>
    <w:div w:id="650987331">
      <w:bodyDiv w:val="1"/>
      <w:marLeft w:val="0"/>
      <w:marRight w:val="0"/>
      <w:marTop w:val="0"/>
      <w:marBottom w:val="0"/>
      <w:divBdr>
        <w:top w:val="none" w:sz="0" w:space="0" w:color="auto"/>
        <w:left w:val="none" w:sz="0" w:space="0" w:color="auto"/>
        <w:bottom w:val="none" w:sz="0" w:space="0" w:color="auto"/>
        <w:right w:val="none" w:sz="0" w:space="0" w:color="auto"/>
      </w:divBdr>
    </w:div>
    <w:div w:id="651062691">
      <w:bodyDiv w:val="1"/>
      <w:marLeft w:val="0"/>
      <w:marRight w:val="0"/>
      <w:marTop w:val="0"/>
      <w:marBottom w:val="0"/>
      <w:divBdr>
        <w:top w:val="none" w:sz="0" w:space="0" w:color="auto"/>
        <w:left w:val="none" w:sz="0" w:space="0" w:color="auto"/>
        <w:bottom w:val="none" w:sz="0" w:space="0" w:color="auto"/>
        <w:right w:val="none" w:sz="0" w:space="0" w:color="auto"/>
      </w:divBdr>
    </w:div>
    <w:div w:id="651328914">
      <w:bodyDiv w:val="1"/>
      <w:marLeft w:val="0"/>
      <w:marRight w:val="0"/>
      <w:marTop w:val="0"/>
      <w:marBottom w:val="0"/>
      <w:divBdr>
        <w:top w:val="none" w:sz="0" w:space="0" w:color="auto"/>
        <w:left w:val="none" w:sz="0" w:space="0" w:color="auto"/>
        <w:bottom w:val="none" w:sz="0" w:space="0" w:color="auto"/>
        <w:right w:val="none" w:sz="0" w:space="0" w:color="auto"/>
      </w:divBdr>
    </w:div>
    <w:div w:id="651564943">
      <w:bodyDiv w:val="1"/>
      <w:marLeft w:val="0"/>
      <w:marRight w:val="0"/>
      <w:marTop w:val="0"/>
      <w:marBottom w:val="0"/>
      <w:divBdr>
        <w:top w:val="none" w:sz="0" w:space="0" w:color="auto"/>
        <w:left w:val="none" w:sz="0" w:space="0" w:color="auto"/>
        <w:bottom w:val="none" w:sz="0" w:space="0" w:color="auto"/>
        <w:right w:val="none" w:sz="0" w:space="0" w:color="auto"/>
      </w:divBdr>
    </w:div>
    <w:div w:id="651716055">
      <w:bodyDiv w:val="1"/>
      <w:marLeft w:val="0"/>
      <w:marRight w:val="0"/>
      <w:marTop w:val="0"/>
      <w:marBottom w:val="0"/>
      <w:divBdr>
        <w:top w:val="none" w:sz="0" w:space="0" w:color="auto"/>
        <w:left w:val="none" w:sz="0" w:space="0" w:color="auto"/>
        <w:bottom w:val="none" w:sz="0" w:space="0" w:color="auto"/>
        <w:right w:val="none" w:sz="0" w:space="0" w:color="auto"/>
      </w:divBdr>
    </w:div>
    <w:div w:id="651984585">
      <w:bodyDiv w:val="1"/>
      <w:marLeft w:val="0"/>
      <w:marRight w:val="0"/>
      <w:marTop w:val="0"/>
      <w:marBottom w:val="0"/>
      <w:divBdr>
        <w:top w:val="none" w:sz="0" w:space="0" w:color="auto"/>
        <w:left w:val="none" w:sz="0" w:space="0" w:color="auto"/>
        <w:bottom w:val="none" w:sz="0" w:space="0" w:color="auto"/>
        <w:right w:val="none" w:sz="0" w:space="0" w:color="auto"/>
      </w:divBdr>
    </w:div>
    <w:div w:id="652635417">
      <w:bodyDiv w:val="1"/>
      <w:marLeft w:val="0"/>
      <w:marRight w:val="0"/>
      <w:marTop w:val="0"/>
      <w:marBottom w:val="0"/>
      <w:divBdr>
        <w:top w:val="none" w:sz="0" w:space="0" w:color="auto"/>
        <w:left w:val="none" w:sz="0" w:space="0" w:color="auto"/>
        <w:bottom w:val="none" w:sz="0" w:space="0" w:color="auto"/>
        <w:right w:val="none" w:sz="0" w:space="0" w:color="auto"/>
      </w:divBdr>
    </w:div>
    <w:div w:id="653218645">
      <w:bodyDiv w:val="1"/>
      <w:marLeft w:val="0"/>
      <w:marRight w:val="0"/>
      <w:marTop w:val="0"/>
      <w:marBottom w:val="0"/>
      <w:divBdr>
        <w:top w:val="none" w:sz="0" w:space="0" w:color="auto"/>
        <w:left w:val="none" w:sz="0" w:space="0" w:color="auto"/>
        <w:bottom w:val="none" w:sz="0" w:space="0" w:color="auto"/>
        <w:right w:val="none" w:sz="0" w:space="0" w:color="auto"/>
      </w:divBdr>
    </w:div>
    <w:div w:id="656491672">
      <w:bodyDiv w:val="1"/>
      <w:marLeft w:val="0"/>
      <w:marRight w:val="0"/>
      <w:marTop w:val="0"/>
      <w:marBottom w:val="0"/>
      <w:divBdr>
        <w:top w:val="none" w:sz="0" w:space="0" w:color="auto"/>
        <w:left w:val="none" w:sz="0" w:space="0" w:color="auto"/>
        <w:bottom w:val="none" w:sz="0" w:space="0" w:color="auto"/>
        <w:right w:val="none" w:sz="0" w:space="0" w:color="auto"/>
      </w:divBdr>
    </w:div>
    <w:div w:id="656495761">
      <w:bodyDiv w:val="1"/>
      <w:marLeft w:val="0"/>
      <w:marRight w:val="0"/>
      <w:marTop w:val="0"/>
      <w:marBottom w:val="0"/>
      <w:divBdr>
        <w:top w:val="none" w:sz="0" w:space="0" w:color="auto"/>
        <w:left w:val="none" w:sz="0" w:space="0" w:color="auto"/>
        <w:bottom w:val="none" w:sz="0" w:space="0" w:color="auto"/>
        <w:right w:val="none" w:sz="0" w:space="0" w:color="auto"/>
      </w:divBdr>
    </w:div>
    <w:div w:id="656807752">
      <w:bodyDiv w:val="1"/>
      <w:marLeft w:val="0"/>
      <w:marRight w:val="0"/>
      <w:marTop w:val="0"/>
      <w:marBottom w:val="0"/>
      <w:divBdr>
        <w:top w:val="none" w:sz="0" w:space="0" w:color="auto"/>
        <w:left w:val="none" w:sz="0" w:space="0" w:color="auto"/>
        <w:bottom w:val="none" w:sz="0" w:space="0" w:color="auto"/>
        <w:right w:val="none" w:sz="0" w:space="0" w:color="auto"/>
      </w:divBdr>
    </w:div>
    <w:div w:id="657343712">
      <w:bodyDiv w:val="1"/>
      <w:marLeft w:val="0"/>
      <w:marRight w:val="0"/>
      <w:marTop w:val="0"/>
      <w:marBottom w:val="0"/>
      <w:divBdr>
        <w:top w:val="none" w:sz="0" w:space="0" w:color="auto"/>
        <w:left w:val="none" w:sz="0" w:space="0" w:color="auto"/>
        <w:bottom w:val="none" w:sz="0" w:space="0" w:color="auto"/>
        <w:right w:val="none" w:sz="0" w:space="0" w:color="auto"/>
      </w:divBdr>
    </w:div>
    <w:div w:id="659425423">
      <w:bodyDiv w:val="1"/>
      <w:marLeft w:val="0"/>
      <w:marRight w:val="0"/>
      <w:marTop w:val="0"/>
      <w:marBottom w:val="0"/>
      <w:divBdr>
        <w:top w:val="none" w:sz="0" w:space="0" w:color="auto"/>
        <w:left w:val="none" w:sz="0" w:space="0" w:color="auto"/>
        <w:bottom w:val="none" w:sz="0" w:space="0" w:color="auto"/>
        <w:right w:val="none" w:sz="0" w:space="0" w:color="auto"/>
      </w:divBdr>
    </w:div>
    <w:div w:id="660739913">
      <w:bodyDiv w:val="1"/>
      <w:marLeft w:val="0"/>
      <w:marRight w:val="0"/>
      <w:marTop w:val="0"/>
      <w:marBottom w:val="0"/>
      <w:divBdr>
        <w:top w:val="none" w:sz="0" w:space="0" w:color="auto"/>
        <w:left w:val="none" w:sz="0" w:space="0" w:color="auto"/>
        <w:bottom w:val="none" w:sz="0" w:space="0" w:color="auto"/>
        <w:right w:val="none" w:sz="0" w:space="0" w:color="auto"/>
      </w:divBdr>
    </w:div>
    <w:div w:id="661471906">
      <w:bodyDiv w:val="1"/>
      <w:marLeft w:val="0"/>
      <w:marRight w:val="0"/>
      <w:marTop w:val="0"/>
      <w:marBottom w:val="0"/>
      <w:divBdr>
        <w:top w:val="none" w:sz="0" w:space="0" w:color="auto"/>
        <w:left w:val="none" w:sz="0" w:space="0" w:color="auto"/>
        <w:bottom w:val="none" w:sz="0" w:space="0" w:color="auto"/>
        <w:right w:val="none" w:sz="0" w:space="0" w:color="auto"/>
      </w:divBdr>
    </w:div>
    <w:div w:id="663239421">
      <w:bodyDiv w:val="1"/>
      <w:marLeft w:val="0"/>
      <w:marRight w:val="0"/>
      <w:marTop w:val="0"/>
      <w:marBottom w:val="0"/>
      <w:divBdr>
        <w:top w:val="none" w:sz="0" w:space="0" w:color="auto"/>
        <w:left w:val="none" w:sz="0" w:space="0" w:color="auto"/>
        <w:bottom w:val="none" w:sz="0" w:space="0" w:color="auto"/>
        <w:right w:val="none" w:sz="0" w:space="0" w:color="auto"/>
      </w:divBdr>
    </w:div>
    <w:div w:id="663358317">
      <w:bodyDiv w:val="1"/>
      <w:marLeft w:val="0"/>
      <w:marRight w:val="0"/>
      <w:marTop w:val="0"/>
      <w:marBottom w:val="0"/>
      <w:divBdr>
        <w:top w:val="none" w:sz="0" w:space="0" w:color="auto"/>
        <w:left w:val="none" w:sz="0" w:space="0" w:color="auto"/>
        <w:bottom w:val="none" w:sz="0" w:space="0" w:color="auto"/>
        <w:right w:val="none" w:sz="0" w:space="0" w:color="auto"/>
      </w:divBdr>
    </w:div>
    <w:div w:id="664212173">
      <w:bodyDiv w:val="1"/>
      <w:marLeft w:val="0"/>
      <w:marRight w:val="0"/>
      <w:marTop w:val="0"/>
      <w:marBottom w:val="0"/>
      <w:divBdr>
        <w:top w:val="none" w:sz="0" w:space="0" w:color="auto"/>
        <w:left w:val="none" w:sz="0" w:space="0" w:color="auto"/>
        <w:bottom w:val="none" w:sz="0" w:space="0" w:color="auto"/>
        <w:right w:val="none" w:sz="0" w:space="0" w:color="auto"/>
      </w:divBdr>
    </w:div>
    <w:div w:id="664632965">
      <w:bodyDiv w:val="1"/>
      <w:marLeft w:val="0"/>
      <w:marRight w:val="0"/>
      <w:marTop w:val="0"/>
      <w:marBottom w:val="0"/>
      <w:divBdr>
        <w:top w:val="none" w:sz="0" w:space="0" w:color="auto"/>
        <w:left w:val="none" w:sz="0" w:space="0" w:color="auto"/>
        <w:bottom w:val="none" w:sz="0" w:space="0" w:color="auto"/>
        <w:right w:val="none" w:sz="0" w:space="0" w:color="auto"/>
      </w:divBdr>
    </w:div>
    <w:div w:id="664675235">
      <w:bodyDiv w:val="1"/>
      <w:marLeft w:val="0"/>
      <w:marRight w:val="0"/>
      <w:marTop w:val="0"/>
      <w:marBottom w:val="0"/>
      <w:divBdr>
        <w:top w:val="none" w:sz="0" w:space="0" w:color="auto"/>
        <w:left w:val="none" w:sz="0" w:space="0" w:color="auto"/>
        <w:bottom w:val="none" w:sz="0" w:space="0" w:color="auto"/>
        <w:right w:val="none" w:sz="0" w:space="0" w:color="auto"/>
      </w:divBdr>
    </w:div>
    <w:div w:id="665324036">
      <w:bodyDiv w:val="1"/>
      <w:marLeft w:val="0"/>
      <w:marRight w:val="0"/>
      <w:marTop w:val="0"/>
      <w:marBottom w:val="0"/>
      <w:divBdr>
        <w:top w:val="none" w:sz="0" w:space="0" w:color="auto"/>
        <w:left w:val="none" w:sz="0" w:space="0" w:color="auto"/>
        <w:bottom w:val="none" w:sz="0" w:space="0" w:color="auto"/>
        <w:right w:val="none" w:sz="0" w:space="0" w:color="auto"/>
      </w:divBdr>
    </w:div>
    <w:div w:id="667253996">
      <w:bodyDiv w:val="1"/>
      <w:marLeft w:val="0"/>
      <w:marRight w:val="0"/>
      <w:marTop w:val="0"/>
      <w:marBottom w:val="0"/>
      <w:divBdr>
        <w:top w:val="none" w:sz="0" w:space="0" w:color="auto"/>
        <w:left w:val="none" w:sz="0" w:space="0" w:color="auto"/>
        <w:bottom w:val="none" w:sz="0" w:space="0" w:color="auto"/>
        <w:right w:val="none" w:sz="0" w:space="0" w:color="auto"/>
      </w:divBdr>
    </w:div>
    <w:div w:id="669065852">
      <w:bodyDiv w:val="1"/>
      <w:marLeft w:val="0"/>
      <w:marRight w:val="0"/>
      <w:marTop w:val="0"/>
      <w:marBottom w:val="0"/>
      <w:divBdr>
        <w:top w:val="none" w:sz="0" w:space="0" w:color="auto"/>
        <w:left w:val="none" w:sz="0" w:space="0" w:color="auto"/>
        <w:bottom w:val="none" w:sz="0" w:space="0" w:color="auto"/>
        <w:right w:val="none" w:sz="0" w:space="0" w:color="auto"/>
      </w:divBdr>
    </w:div>
    <w:div w:id="669137563">
      <w:bodyDiv w:val="1"/>
      <w:marLeft w:val="0"/>
      <w:marRight w:val="0"/>
      <w:marTop w:val="0"/>
      <w:marBottom w:val="0"/>
      <w:divBdr>
        <w:top w:val="none" w:sz="0" w:space="0" w:color="auto"/>
        <w:left w:val="none" w:sz="0" w:space="0" w:color="auto"/>
        <w:bottom w:val="none" w:sz="0" w:space="0" w:color="auto"/>
        <w:right w:val="none" w:sz="0" w:space="0" w:color="auto"/>
      </w:divBdr>
    </w:div>
    <w:div w:id="669676723">
      <w:bodyDiv w:val="1"/>
      <w:marLeft w:val="0"/>
      <w:marRight w:val="0"/>
      <w:marTop w:val="0"/>
      <w:marBottom w:val="0"/>
      <w:divBdr>
        <w:top w:val="none" w:sz="0" w:space="0" w:color="auto"/>
        <w:left w:val="none" w:sz="0" w:space="0" w:color="auto"/>
        <w:bottom w:val="none" w:sz="0" w:space="0" w:color="auto"/>
        <w:right w:val="none" w:sz="0" w:space="0" w:color="auto"/>
      </w:divBdr>
    </w:div>
    <w:div w:id="671374443">
      <w:bodyDiv w:val="1"/>
      <w:marLeft w:val="0"/>
      <w:marRight w:val="0"/>
      <w:marTop w:val="0"/>
      <w:marBottom w:val="0"/>
      <w:divBdr>
        <w:top w:val="none" w:sz="0" w:space="0" w:color="auto"/>
        <w:left w:val="none" w:sz="0" w:space="0" w:color="auto"/>
        <w:bottom w:val="none" w:sz="0" w:space="0" w:color="auto"/>
        <w:right w:val="none" w:sz="0" w:space="0" w:color="auto"/>
      </w:divBdr>
    </w:div>
    <w:div w:id="671564887">
      <w:bodyDiv w:val="1"/>
      <w:marLeft w:val="0"/>
      <w:marRight w:val="0"/>
      <w:marTop w:val="0"/>
      <w:marBottom w:val="0"/>
      <w:divBdr>
        <w:top w:val="none" w:sz="0" w:space="0" w:color="auto"/>
        <w:left w:val="none" w:sz="0" w:space="0" w:color="auto"/>
        <w:bottom w:val="none" w:sz="0" w:space="0" w:color="auto"/>
        <w:right w:val="none" w:sz="0" w:space="0" w:color="auto"/>
      </w:divBdr>
    </w:div>
    <w:div w:id="672296722">
      <w:bodyDiv w:val="1"/>
      <w:marLeft w:val="0"/>
      <w:marRight w:val="0"/>
      <w:marTop w:val="0"/>
      <w:marBottom w:val="0"/>
      <w:divBdr>
        <w:top w:val="none" w:sz="0" w:space="0" w:color="auto"/>
        <w:left w:val="none" w:sz="0" w:space="0" w:color="auto"/>
        <w:bottom w:val="none" w:sz="0" w:space="0" w:color="auto"/>
        <w:right w:val="none" w:sz="0" w:space="0" w:color="auto"/>
      </w:divBdr>
    </w:div>
    <w:div w:id="672876348">
      <w:bodyDiv w:val="1"/>
      <w:marLeft w:val="0"/>
      <w:marRight w:val="0"/>
      <w:marTop w:val="0"/>
      <w:marBottom w:val="0"/>
      <w:divBdr>
        <w:top w:val="none" w:sz="0" w:space="0" w:color="auto"/>
        <w:left w:val="none" w:sz="0" w:space="0" w:color="auto"/>
        <w:bottom w:val="none" w:sz="0" w:space="0" w:color="auto"/>
        <w:right w:val="none" w:sz="0" w:space="0" w:color="auto"/>
      </w:divBdr>
    </w:div>
    <w:div w:id="672878520">
      <w:bodyDiv w:val="1"/>
      <w:marLeft w:val="0"/>
      <w:marRight w:val="0"/>
      <w:marTop w:val="0"/>
      <w:marBottom w:val="0"/>
      <w:divBdr>
        <w:top w:val="none" w:sz="0" w:space="0" w:color="auto"/>
        <w:left w:val="none" w:sz="0" w:space="0" w:color="auto"/>
        <w:bottom w:val="none" w:sz="0" w:space="0" w:color="auto"/>
        <w:right w:val="none" w:sz="0" w:space="0" w:color="auto"/>
      </w:divBdr>
    </w:div>
    <w:div w:id="674916145">
      <w:bodyDiv w:val="1"/>
      <w:marLeft w:val="0"/>
      <w:marRight w:val="0"/>
      <w:marTop w:val="0"/>
      <w:marBottom w:val="0"/>
      <w:divBdr>
        <w:top w:val="none" w:sz="0" w:space="0" w:color="auto"/>
        <w:left w:val="none" w:sz="0" w:space="0" w:color="auto"/>
        <w:bottom w:val="none" w:sz="0" w:space="0" w:color="auto"/>
        <w:right w:val="none" w:sz="0" w:space="0" w:color="auto"/>
      </w:divBdr>
    </w:div>
    <w:div w:id="676689448">
      <w:bodyDiv w:val="1"/>
      <w:marLeft w:val="0"/>
      <w:marRight w:val="0"/>
      <w:marTop w:val="0"/>
      <w:marBottom w:val="0"/>
      <w:divBdr>
        <w:top w:val="none" w:sz="0" w:space="0" w:color="auto"/>
        <w:left w:val="none" w:sz="0" w:space="0" w:color="auto"/>
        <w:bottom w:val="none" w:sz="0" w:space="0" w:color="auto"/>
        <w:right w:val="none" w:sz="0" w:space="0" w:color="auto"/>
      </w:divBdr>
    </w:div>
    <w:div w:id="677923757">
      <w:bodyDiv w:val="1"/>
      <w:marLeft w:val="0"/>
      <w:marRight w:val="0"/>
      <w:marTop w:val="0"/>
      <w:marBottom w:val="0"/>
      <w:divBdr>
        <w:top w:val="none" w:sz="0" w:space="0" w:color="auto"/>
        <w:left w:val="none" w:sz="0" w:space="0" w:color="auto"/>
        <w:bottom w:val="none" w:sz="0" w:space="0" w:color="auto"/>
        <w:right w:val="none" w:sz="0" w:space="0" w:color="auto"/>
      </w:divBdr>
    </w:div>
    <w:div w:id="678041756">
      <w:bodyDiv w:val="1"/>
      <w:marLeft w:val="0"/>
      <w:marRight w:val="0"/>
      <w:marTop w:val="0"/>
      <w:marBottom w:val="0"/>
      <w:divBdr>
        <w:top w:val="none" w:sz="0" w:space="0" w:color="auto"/>
        <w:left w:val="none" w:sz="0" w:space="0" w:color="auto"/>
        <w:bottom w:val="none" w:sz="0" w:space="0" w:color="auto"/>
        <w:right w:val="none" w:sz="0" w:space="0" w:color="auto"/>
      </w:divBdr>
    </w:div>
    <w:div w:id="678236915">
      <w:bodyDiv w:val="1"/>
      <w:marLeft w:val="0"/>
      <w:marRight w:val="0"/>
      <w:marTop w:val="0"/>
      <w:marBottom w:val="0"/>
      <w:divBdr>
        <w:top w:val="none" w:sz="0" w:space="0" w:color="auto"/>
        <w:left w:val="none" w:sz="0" w:space="0" w:color="auto"/>
        <w:bottom w:val="none" w:sz="0" w:space="0" w:color="auto"/>
        <w:right w:val="none" w:sz="0" w:space="0" w:color="auto"/>
      </w:divBdr>
    </w:div>
    <w:div w:id="680357867">
      <w:bodyDiv w:val="1"/>
      <w:marLeft w:val="0"/>
      <w:marRight w:val="0"/>
      <w:marTop w:val="0"/>
      <w:marBottom w:val="0"/>
      <w:divBdr>
        <w:top w:val="none" w:sz="0" w:space="0" w:color="auto"/>
        <w:left w:val="none" w:sz="0" w:space="0" w:color="auto"/>
        <w:bottom w:val="none" w:sz="0" w:space="0" w:color="auto"/>
        <w:right w:val="none" w:sz="0" w:space="0" w:color="auto"/>
      </w:divBdr>
    </w:div>
    <w:div w:id="680661934">
      <w:bodyDiv w:val="1"/>
      <w:marLeft w:val="0"/>
      <w:marRight w:val="0"/>
      <w:marTop w:val="0"/>
      <w:marBottom w:val="0"/>
      <w:divBdr>
        <w:top w:val="none" w:sz="0" w:space="0" w:color="auto"/>
        <w:left w:val="none" w:sz="0" w:space="0" w:color="auto"/>
        <w:bottom w:val="none" w:sz="0" w:space="0" w:color="auto"/>
        <w:right w:val="none" w:sz="0" w:space="0" w:color="auto"/>
      </w:divBdr>
    </w:div>
    <w:div w:id="680740319">
      <w:bodyDiv w:val="1"/>
      <w:marLeft w:val="0"/>
      <w:marRight w:val="0"/>
      <w:marTop w:val="0"/>
      <w:marBottom w:val="0"/>
      <w:divBdr>
        <w:top w:val="none" w:sz="0" w:space="0" w:color="auto"/>
        <w:left w:val="none" w:sz="0" w:space="0" w:color="auto"/>
        <w:bottom w:val="none" w:sz="0" w:space="0" w:color="auto"/>
        <w:right w:val="none" w:sz="0" w:space="0" w:color="auto"/>
      </w:divBdr>
    </w:div>
    <w:div w:id="682705471">
      <w:bodyDiv w:val="1"/>
      <w:marLeft w:val="0"/>
      <w:marRight w:val="0"/>
      <w:marTop w:val="0"/>
      <w:marBottom w:val="0"/>
      <w:divBdr>
        <w:top w:val="none" w:sz="0" w:space="0" w:color="auto"/>
        <w:left w:val="none" w:sz="0" w:space="0" w:color="auto"/>
        <w:bottom w:val="none" w:sz="0" w:space="0" w:color="auto"/>
        <w:right w:val="none" w:sz="0" w:space="0" w:color="auto"/>
      </w:divBdr>
    </w:div>
    <w:div w:id="683630213">
      <w:bodyDiv w:val="1"/>
      <w:marLeft w:val="0"/>
      <w:marRight w:val="0"/>
      <w:marTop w:val="0"/>
      <w:marBottom w:val="0"/>
      <w:divBdr>
        <w:top w:val="none" w:sz="0" w:space="0" w:color="auto"/>
        <w:left w:val="none" w:sz="0" w:space="0" w:color="auto"/>
        <w:bottom w:val="none" w:sz="0" w:space="0" w:color="auto"/>
        <w:right w:val="none" w:sz="0" w:space="0" w:color="auto"/>
      </w:divBdr>
    </w:div>
    <w:div w:id="685447735">
      <w:bodyDiv w:val="1"/>
      <w:marLeft w:val="0"/>
      <w:marRight w:val="0"/>
      <w:marTop w:val="0"/>
      <w:marBottom w:val="0"/>
      <w:divBdr>
        <w:top w:val="none" w:sz="0" w:space="0" w:color="auto"/>
        <w:left w:val="none" w:sz="0" w:space="0" w:color="auto"/>
        <w:bottom w:val="none" w:sz="0" w:space="0" w:color="auto"/>
        <w:right w:val="none" w:sz="0" w:space="0" w:color="auto"/>
      </w:divBdr>
    </w:div>
    <w:div w:id="685638314">
      <w:bodyDiv w:val="1"/>
      <w:marLeft w:val="0"/>
      <w:marRight w:val="0"/>
      <w:marTop w:val="0"/>
      <w:marBottom w:val="0"/>
      <w:divBdr>
        <w:top w:val="none" w:sz="0" w:space="0" w:color="auto"/>
        <w:left w:val="none" w:sz="0" w:space="0" w:color="auto"/>
        <w:bottom w:val="none" w:sz="0" w:space="0" w:color="auto"/>
        <w:right w:val="none" w:sz="0" w:space="0" w:color="auto"/>
      </w:divBdr>
    </w:div>
    <w:div w:id="685863018">
      <w:bodyDiv w:val="1"/>
      <w:marLeft w:val="0"/>
      <w:marRight w:val="0"/>
      <w:marTop w:val="0"/>
      <w:marBottom w:val="0"/>
      <w:divBdr>
        <w:top w:val="none" w:sz="0" w:space="0" w:color="auto"/>
        <w:left w:val="none" w:sz="0" w:space="0" w:color="auto"/>
        <w:bottom w:val="none" w:sz="0" w:space="0" w:color="auto"/>
        <w:right w:val="none" w:sz="0" w:space="0" w:color="auto"/>
      </w:divBdr>
    </w:div>
    <w:div w:id="686251929">
      <w:bodyDiv w:val="1"/>
      <w:marLeft w:val="0"/>
      <w:marRight w:val="0"/>
      <w:marTop w:val="0"/>
      <w:marBottom w:val="0"/>
      <w:divBdr>
        <w:top w:val="none" w:sz="0" w:space="0" w:color="auto"/>
        <w:left w:val="none" w:sz="0" w:space="0" w:color="auto"/>
        <w:bottom w:val="none" w:sz="0" w:space="0" w:color="auto"/>
        <w:right w:val="none" w:sz="0" w:space="0" w:color="auto"/>
      </w:divBdr>
    </w:div>
    <w:div w:id="686298293">
      <w:bodyDiv w:val="1"/>
      <w:marLeft w:val="0"/>
      <w:marRight w:val="0"/>
      <w:marTop w:val="0"/>
      <w:marBottom w:val="0"/>
      <w:divBdr>
        <w:top w:val="none" w:sz="0" w:space="0" w:color="auto"/>
        <w:left w:val="none" w:sz="0" w:space="0" w:color="auto"/>
        <w:bottom w:val="none" w:sz="0" w:space="0" w:color="auto"/>
        <w:right w:val="none" w:sz="0" w:space="0" w:color="auto"/>
      </w:divBdr>
    </w:div>
    <w:div w:id="686760737">
      <w:bodyDiv w:val="1"/>
      <w:marLeft w:val="0"/>
      <w:marRight w:val="0"/>
      <w:marTop w:val="0"/>
      <w:marBottom w:val="0"/>
      <w:divBdr>
        <w:top w:val="none" w:sz="0" w:space="0" w:color="auto"/>
        <w:left w:val="none" w:sz="0" w:space="0" w:color="auto"/>
        <w:bottom w:val="none" w:sz="0" w:space="0" w:color="auto"/>
        <w:right w:val="none" w:sz="0" w:space="0" w:color="auto"/>
      </w:divBdr>
    </w:div>
    <w:div w:id="687173232">
      <w:bodyDiv w:val="1"/>
      <w:marLeft w:val="0"/>
      <w:marRight w:val="0"/>
      <w:marTop w:val="0"/>
      <w:marBottom w:val="0"/>
      <w:divBdr>
        <w:top w:val="none" w:sz="0" w:space="0" w:color="auto"/>
        <w:left w:val="none" w:sz="0" w:space="0" w:color="auto"/>
        <w:bottom w:val="none" w:sz="0" w:space="0" w:color="auto"/>
        <w:right w:val="none" w:sz="0" w:space="0" w:color="auto"/>
      </w:divBdr>
    </w:div>
    <w:div w:id="687175447">
      <w:bodyDiv w:val="1"/>
      <w:marLeft w:val="0"/>
      <w:marRight w:val="0"/>
      <w:marTop w:val="0"/>
      <w:marBottom w:val="0"/>
      <w:divBdr>
        <w:top w:val="none" w:sz="0" w:space="0" w:color="auto"/>
        <w:left w:val="none" w:sz="0" w:space="0" w:color="auto"/>
        <w:bottom w:val="none" w:sz="0" w:space="0" w:color="auto"/>
        <w:right w:val="none" w:sz="0" w:space="0" w:color="auto"/>
      </w:divBdr>
    </w:div>
    <w:div w:id="688991642">
      <w:bodyDiv w:val="1"/>
      <w:marLeft w:val="0"/>
      <w:marRight w:val="0"/>
      <w:marTop w:val="0"/>
      <w:marBottom w:val="0"/>
      <w:divBdr>
        <w:top w:val="none" w:sz="0" w:space="0" w:color="auto"/>
        <w:left w:val="none" w:sz="0" w:space="0" w:color="auto"/>
        <w:bottom w:val="none" w:sz="0" w:space="0" w:color="auto"/>
        <w:right w:val="none" w:sz="0" w:space="0" w:color="auto"/>
      </w:divBdr>
    </w:div>
    <w:div w:id="689373430">
      <w:bodyDiv w:val="1"/>
      <w:marLeft w:val="0"/>
      <w:marRight w:val="0"/>
      <w:marTop w:val="0"/>
      <w:marBottom w:val="0"/>
      <w:divBdr>
        <w:top w:val="none" w:sz="0" w:space="0" w:color="auto"/>
        <w:left w:val="none" w:sz="0" w:space="0" w:color="auto"/>
        <w:bottom w:val="none" w:sz="0" w:space="0" w:color="auto"/>
        <w:right w:val="none" w:sz="0" w:space="0" w:color="auto"/>
      </w:divBdr>
    </w:div>
    <w:div w:id="690447768">
      <w:bodyDiv w:val="1"/>
      <w:marLeft w:val="0"/>
      <w:marRight w:val="0"/>
      <w:marTop w:val="0"/>
      <w:marBottom w:val="0"/>
      <w:divBdr>
        <w:top w:val="none" w:sz="0" w:space="0" w:color="auto"/>
        <w:left w:val="none" w:sz="0" w:space="0" w:color="auto"/>
        <w:bottom w:val="none" w:sz="0" w:space="0" w:color="auto"/>
        <w:right w:val="none" w:sz="0" w:space="0" w:color="auto"/>
      </w:divBdr>
    </w:div>
    <w:div w:id="691348060">
      <w:bodyDiv w:val="1"/>
      <w:marLeft w:val="0"/>
      <w:marRight w:val="0"/>
      <w:marTop w:val="0"/>
      <w:marBottom w:val="0"/>
      <w:divBdr>
        <w:top w:val="none" w:sz="0" w:space="0" w:color="auto"/>
        <w:left w:val="none" w:sz="0" w:space="0" w:color="auto"/>
        <w:bottom w:val="none" w:sz="0" w:space="0" w:color="auto"/>
        <w:right w:val="none" w:sz="0" w:space="0" w:color="auto"/>
      </w:divBdr>
    </w:div>
    <w:div w:id="692732963">
      <w:bodyDiv w:val="1"/>
      <w:marLeft w:val="0"/>
      <w:marRight w:val="0"/>
      <w:marTop w:val="0"/>
      <w:marBottom w:val="0"/>
      <w:divBdr>
        <w:top w:val="none" w:sz="0" w:space="0" w:color="auto"/>
        <w:left w:val="none" w:sz="0" w:space="0" w:color="auto"/>
        <w:bottom w:val="none" w:sz="0" w:space="0" w:color="auto"/>
        <w:right w:val="none" w:sz="0" w:space="0" w:color="auto"/>
      </w:divBdr>
    </w:div>
    <w:div w:id="694693383">
      <w:bodyDiv w:val="1"/>
      <w:marLeft w:val="0"/>
      <w:marRight w:val="0"/>
      <w:marTop w:val="0"/>
      <w:marBottom w:val="0"/>
      <w:divBdr>
        <w:top w:val="none" w:sz="0" w:space="0" w:color="auto"/>
        <w:left w:val="none" w:sz="0" w:space="0" w:color="auto"/>
        <w:bottom w:val="none" w:sz="0" w:space="0" w:color="auto"/>
        <w:right w:val="none" w:sz="0" w:space="0" w:color="auto"/>
      </w:divBdr>
    </w:div>
    <w:div w:id="695083927">
      <w:bodyDiv w:val="1"/>
      <w:marLeft w:val="0"/>
      <w:marRight w:val="0"/>
      <w:marTop w:val="0"/>
      <w:marBottom w:val="0"/>
      <w:divBdr>
        <w:top w:val="none" w:sz="0" w:space="0" w:color="auto"/>
        <w:left w:val="none" w:sz="0" w:space="0" w:color="auto"/>
        <w:bottom w:val="none" w:sz="0" w:space="0" w:color="auto"/>
        <w:right w:val="none" w:sz="0" w:space="0" w:color="auto"/>
      </w:divBdr>
    </w:div>
    <w:div w:id="695346945">
      <w:bodyDiv w:val="1"/>
      <w:marLeft w:val="0"/>
      <w:marRight w:val="0"/>
      <w:marTop w:val="0"/>
      <w:marBottom w:val="0"/>
      <w:divBdr>
        <w:top w:val="none" w:sz="0" w:space="0" w:color="auto"/>
        <w:left w:val="none" w:sz="0" w:space="0" w:color="auto"/>
        <w:bottom w:val="none" w:sz="0" w:space="0" w:color="auto"/>
        <w:right w:val="none" w:sz="0" w:space="0" w:color="auto"/>
      </w:divBdr>
    </w:div>
    <w:div w:id="696005357">
      <w:bodyDiv w:val="1"/>
      <w:marLeft w:val="0"/>
      <w:marRight w:val="0"/>
      <w:marTop w:val="0"/>
      <w:marBottom w:val="0"/>
      <w:divBdr>
        <w:top w:val="none" w:sz="0" w:space="0" w:color="auto"/>
        <w:left w:val="none" w:sz="0" w:space="0" w:color="auto"/>
        <w:bottom w:val="none" w:sz="0" w:space="0" w:color="auto"/>
        <w:right w:val="none" w:sz="0" w:space="0" w:color="auto"/>
      </w:divBdr>
    </w:div>
    <w:div w:id="696198344">
      <w:bodyDiv w:val="1"/>
      <w:marLeft w:val="0"/>
      <w:marRight w:val="0"/>
      <w:marTop w:val="0"/>
      <w:marBottom w:val="0"/>
      <w:divBdr>
        <w:top w:val="none" w:sz="0" w:space="0" w:color="auto"/>
        <w:left w:val="none" w:sz="0" w:space="0" w:color="auto"/>
        <w:bottom w:val="none" w:sz="0" w:space="0" w:color="auto"/>
        <w:right w:val="none" w:sz="0" w:space="0" w:color="auto"/>
      </w:divBdr>
    </w:div>
    <w:div w:id="696199950">
      <w:bodyDiv w:val="1"/>
      <w:marLeft w:val="0"/>
      <w:marRight w:val="0"/>
      <w:marTop w:val="0"/>
      <w:marBottom w:val="0"/>
      <w:divBdr>
        <w:top w:val="none" w:sz="0" w:space="0" w:color="auto"/>
        <w:left w:val="none" w:sz="0" w:space="0" w:color="auto"/>
        <w:bottom w:val="none" w:sz="0" w:space="0" w:color="auto"/>
        <w:right w:val="none" w:sz="0" w:space="0" w:color="auto"/>
      </w:divBdr>
    </w:div>
    <w:div w:id="696347411">
      <w:bodyDiv w:val="1"/>
      <w:marLeft w:val="0"/>
      <w:marRight w:val="0"/>
      <w:marTop w:val="0"/>
      <w:marBottom w:val="0"/>
      <w:divBdr>
        <w:top w:val="none" w:sz="0" w:space="0" w:color="auto"/>
        <w:left w:val="none" w:sz="0" w:space="0" w:color="auto"/>
        <w:bottom w:val="none" w:sz="0" w:space="0" w:color="auto"/>
        <w:right w:val="none" w:sz="0" w:space="0" w:color="auto"/>
      </w:divBdr>
    </w:div>
    <w:div w:id="697513960">
      <w:bodyDiv w:val="1"/>
      <w:marLeft w:val="0"/>
      <w:marRight w:val="0"/>
      <w:marTop w:val="0"/>
      <w:marBottom w:val="0"/>
      <w:divBdr>
        <w:top w:val="none" w:sz="0" w:space="0" w:color="auto"/>
        <w:left w:val="none" w:sz="0" w:space="0" w:color="auto"/>
        <w:bottom w:val="none" w:sz="0" w:space="0" w:color="auto"/>
        <w:right w:val="none" w:sz="0" w:space="0" w:color="auto"/>
      </w:divBdr>
    </w:div>
    <w:div w:id="697852307">
      <w:bodyDiv w:val="1"/>
      <w:marLeft w:val="0"/>
      <w:marRight w:val="0"/>
      <w:marTop w:val="0"/>
      <w:marBottom w:val="0"/>
      <w:divBdr>
        <w:top w:val="none" w:sz="0" w:space="0" w:color="auto"/>
        <w:left w:val="none" w:sz="0" w:space="0" w:color="auto"/>
        <w:bottom w:val="none" w:sz="0" w:space="0" w:color="auto"/>
        <w:right w:val="none" w:sz="0" w:space="0" w:color="auto"/>
      </w:divBdr>
    </w:div>
    <w:div w:id="697924857">
      <w:bodyDiv w:val="1"/>
      <w:marLeft w:val="0"/>
      <w:marRight w:val="0"/>
      <w:marTop w:val="0"/>
      <w:marBottom w:val="0"/>
      <w:divBdr>
        <w:top w:val="none" w:sz="0" w:space="0" w:color="auto"/>
        <w:left w:val="none" w:sz="0" w:space="0" w:color="auto"/>
        <w:bottom w:val="none" w:sz="0" w:space="0" w:color="auto"/>
        <w:right w:val="none" w:sz="0" w:space="0" w:color="auto"/>
      </w:divBdr>
    </w:div>
    <w:div w:id="698169138">
      <w:bodyDiv w:val="1"/>
      <w:marLeft w:val="0"/>
      <w:marRight w:val="0"/>
      <w:marTop w:val="0"/>
      <w:marBottom w:val="0"/>
      <w:divBdr>
        <w:top w:val="none" w:sz="0" w:space="0" w:color="auto"/>
        <w:left w:val="none" w:sz="0" w:space="0" w:color="auto"/>
        <w:bottom w:val="none" w:sz="0" w:space="0" w:color="auto"/>
        <w:right w:val="none" w:sz="0" w:space="0" w:color="auto"/>
      </w:divBdr>
    </w:div>
    <w:div w:id="698893469">
      <w:bodyDiv w:val="1"/>
      <w:marLeft w:val="0"/>
      <w:marRight w:val="0"/>
      <w:marTop w:val="0"/>
      <w:marBottom w:val="0"/>
      <w:divBdr>
        <w:top w:val="none" w:sz="0" w:space="0" w:color="auto"/>
        <w:left w:val="none" w:sz="0" w:space="0" w:color="auto"/>
        <w:bottom w:val="none" w:sz="0" w:space="0" w:color="auto"/>
        <w:right w:val="none" w:sz="0" w:space="0" w:color="auto"/>
      </w:divBdr>
    </w:div>
    <w:div w:id="699203841">
      <w:bodyDiv w:val="1"/>
      <w:marLeft w:val="0"/>
      <w:marRight w:val="0"/>
      <w:marTop w:val="0"/>
      <w:marBottom w:val="0"/>
      <w:divBdr>
        <w:top w:val="none" w:sz="0" w:space="0" w:color="auto"/>
        <w:left w:val="none" w:sz="0" w:space="0" w:color="auto"/>
        <w:bottom w:val="none" w:sz="0" w:space="0" w:color="auto"/>
        <w:right w:val="none" w:sz="0" w:space="0" w:color="auto"/>
      </w:divBdr>
    </w:div>
    <w:div w:id="700133186">
      <w:bodyDiv w:val="1"/>
      <w:marLeft w:val="0"/>
      <w:marRight w:val="0"/>
      <w:marTop w:val="0"/>
      <w:marBottom w:val="0"/>
      <w:divBdr>
        <w:top w:val="none" w:sz="0" w:space="0" w:color="auto"/>
        <w:left w:val="none" w:sz="0" w:space="0" w:color="auto"/>
        <w:bottom w:val="none" w:sz="0" w:space="0" w:color="auto"/>
        <w:right w:val="none" w:sz="0" w:space="0" w:color="auto"/>
      </w:divBdr>
    </w:div>
    <w:div w:id="700394611">
      <w:bodyDiv w:val="1"/>
      <w:marLeft w:val="0"/>
      <w:marRight w:val="0"/>
      <w:marTop w:val="0"/>
      <w:marBottom w:val="0"/>
      <w:divBdr>
        <w:top w:val="none" w:sz="0" w:space="0" w:color="auto"/>
        <w:left w:val="none" w:sz="0" w:space="0" w:color="auto"/>
        <w:bottom w:val="none" w:sz="0" w:space="0" w:color="auto"/>
        <w:right w:val="none" w:sz="0" w:space="0" w:color="auto"/>
      </w:divBdr>
    </w:div>
    <w:div w:id="701127285">
      <w:bodyDiv w:val="1"/>
      <w:marLeft w:val="0"/>
      <w:marRight w:val="0"/>
      <w:marTop w:val="0"/>
      <w:marBottom w:val="0"/>
      <w:divBdr>
        <w:top w:val="none" w:sz="0" w:space="0" w:color="auto"/>
        <w:left w:val="none" w:sz="0" w:space="0" w:color="auto"/>
        <w:bottom w:val="none" w:sz="0" w:space="0" w:color="auto"/>
        <w:right w:val="none" w:sz="0" w:space="0" w:color="auto"/>
      </w:divBdr>
    </w:div>
    <w:div w:id="701322858">
      <w:bodyDiv w:val="1"/>
      <w:marLeft w:val="0"/>
      <w:marRight w:val="0"/>
      <w:marTop w:val="0"/>
      <w:marBottom w:val="0"/>
      <w:divBdr>
        <w:top w:val="none" w:sz="0" w:space="0" w:color="auto"/>
        <w:left w:val="none" w:sz="0" w:space="0" w:color="auto"/>
        <w:bottom w:val="none" w:sz="0" w:space="0" w:color="auto"/>
        <w:right w:val="none" w:sz="0" w:space="0" w:color="auto"/>
      </w:divBdr>
    </w:div>
    <w:div w:id="702822773">
      <w:bodyDiv w:val="1"/>
      <w:marLeft w:val="0"/>
      <w:marRight w:val="0"/>
      <w:marTop w:val="0"/>
      <w:marBottom w:val="0"/>
      <w:divBdr>
        <w:top w:val="none" w:sz="0" w:space="0" w:color="auto"/>
        <w:left w:val="none" w:sz="0" w:space="0" w:color="auto"/>
        <w:bottom w:val="none" w:sz="0" w:space="0" w:color="auto"/>
        <w:right w:val="none" w:sz="0" w:space="0" w:color="auto"/>
      </w:divBdr>
    </w:div>
    <w:div w:id="704644348">
      <w:bodyDiv w:val="1"/>
      <w:marLeft w:val="0"/>
      <w:marRight w:val="0"/>
      <w:marTop w:val="0"/>
      <w:marBottom w:val="0"/>
      <w:divBdr>
        <w:top w:val="none" w:sz="0" w:space="0" w:color="auto"/>
        <w:left w:val="none" w:sz="0" w:space="0" w:color="auto"/>
        <w:bottom w:val="none" w:sz="0" w:space="0" w:color="auto"/>
        <w:right w:val="none" w:sz="0" w:space="0" w:color="auto"/>
      </w:divBdr>
    </w:div>
    <w:div w:id="706183019">
      <w:bodyDiv w:val="1"/>
      <w:marLeft w:val="0"/>
      <w:marRight w:val="0"/>
      <w:marTop w:val="0"/>
      <w:marBottom w:val="0"/>
      <w:divBdr>
        <w:top w:val="none" w:sz="0" w:space="0" w:color="auto"/>
        <w:left w:val="none" w:sz="0" w:space="0" w:color="auto"/>
        <w:bottom w:val="none" w:sz="0" w:space="0" w:color="auto"/>
        <w:right w:val="none" w:sz="0" w:space="0" w:color="auto"/>
      </w:divBdr>
    </w:div>
    <w:div w:id="706763525">
      <w:bodyDiv w:val="1"/>
      <w:marLeft w:val="0"/>
      <w:marRight w:val="0"/>
      <w:marTop w:val="0"/>
      <w:marBottom w:val="0"/>
      <w:divBdr>
        <w:top w:val="none" w:sz="0" w:space="0" w:color="auto"/>
        <w:left w:val="none" w:sz="0" w:space="0" w:color="auto"/>
        <w:bottom w:val="none" w:sz="0" w:space="0" w:color="auto"/>
        <w:right w:val="none" w:sz="0" w:space="0" w:color="auto"/>
      </w:divBdr>
    </w:div>
    <w:div w:id="707535195">
      <w:bodyDiv w:val="1"/>
      <w:marLeft w:val="0"/>
      <w:marRight w:val="0"/>
      <w:marTop w:val="0"/>
      <w:marBottom w:val="0"/>
      <w:divBdr>
        <w:top w:val="none" w:sz="0" w:space="0" w:color="auto"/>
        <w:left w:val="none" w:sz="0" w:space="0" w:color="auto"/>
        <w:bottom w:val="none" w:sz="0" w:space="0" w:color="auto"/>
        <w:right w:val="none" w:sz="0" w:space="0" w:color="auto"/>
      </w:divBdr>
    </w:div>
    <w:div w:id="708336419">
      <w:bodyDiv w:val="1"/>
      <w:marLeft w:val="0"/>
      <w:marRight w:val="0"/>
      <w:marTop w:val="0"/>
      <w:marBottom w:val="0"/>
      <w:divBdr>
        <w:top w:val="none" w:sz="0" w:space="0" w:color="auto"/>
        <w:left w:val="none" w:sz="0" w:space="0" w:color="auto"/>
        <w:bottom w:val="none" w:sz="0" w:space="0" w:color="auto"/>
        <w:right w:val="none" w:sz="0" w:space="0" w:color="auto"/>
      </w:divBdr>
    </w:div>
    <w:div w:id="708342083">
      <w:bodyDiv w:val="1"/>
      <w:marLeft w:val="0"/>
      <w:marRight w:val="0"/>
      <w:marTop w:val="0"/>
      <w:marBottom w:val="0"/>
      <w:divBdr>
        <w:top w:val="none" w:sz="0" w:space="0" w:color="auto"/>
        <w:left w:val="none" w:sz="0" w:space="0" w:color="auto"/>
        <w:bottom w:val="none" w:sz="0" w:space="0" w:color="auto"/>
        <w:right w:val="none" w:sz="0" w:space="0" w:color="auto"/>
      </w:divBdr>
    </w:div>
    <w:div w:id="708604308">
      <w:bodyDiv w:val="1"/>
      <w:marLeft w:val="0"/>
      <w:marRight w:val="0"/>
      <w:marTop w:val="0"/>
      <w:marBottom w:val="0"/>
      <w:divBdr>
        <w:top w:val="none" w:sz="0" w:space="0" w:color="auto"/>
        <w:left w:val="none" w:sz="0" w:space="0" w:color="auto"/>
        <w:bottom w:val="none" w:sz="0" w:space="0" w:color="auto"/>
        <w:right w:val="none" w:sz="0" w:space="0" w:color="auto"/>
      </w:divBdr>
    </w:div>
    <w:div w:id="708916221">
      <w:bodyDiv w:val="1"/>
      <w:marLeft w:val="0"/>
      <w:marRight w:val="0"/>
      <w:marTop w:val="0"/>
      <w:marBottom w:val="0"/>
      <w:divBdr>
        <w:top w:val="none" w:sz="0" w:space="0" w:color="auto"/>
        <w:left w:val="none" w:sz="0" w:space="0" w:color="auto"/>
        <w:bottom w:val="none" w:sz="0" w:space="0" w:color="auto"/>
        <w:right w:val="none" w:sz="0" w:space="0" w:color="auto"/>
      </w:divBdr>
    </w:div>
    <w:div w:id="709719162">
      <w:bodyDiv w:val="1"/>
      <w:marLeft w:val="0"/>
      <w:marRight w:val="0"/>
      <w:marTop w:val="0"/>
      <w:marBottom w:val="0"/>
      <w:divBdr>
        <w:top w:val="none" w:sz="0" w:space="0" w:color="auto"/>
        <w:left w:val="none" w:sz="0" w:space="0" w:color="auto"/>
        <w:bottom w:val="none" w:sz="0" w:space="0" w:color="auto"/>
        <w:right w:val="none" w:sz="0" w:space="0" w:color="auto"/>
      </w:divBdr>
    </w:div>
    <w:div w:id="710619440">
      <w:bodyDiv w:val="1"/>
      <w:marLeft w:val="0"/>
      <w:marRight w:val="0"/>
      <w:marTop w:val="0"/>
      <w:marBottom w:val="0"/>
      <w:divBdr>
        <w:top w:val="none" w:sz="0" w:space="0" w:color="auto"/>
        <w:left w:val="none" w:sz="0" w:space="0" w:color="auto"/>
        <w:bottom w:val="none" w:sz="0" w:space="0" w:color="auto"/>
        <w:right w:val="none" w:sz="0" w:space="0" w:color="auto"/>
      </w:divBdr>
    </w:div>
    <w:div w:id="711073185">
      <w:bodyDiv w:val="1"/>
      <w:marLeft w:val="0"/>
      <w:marRight w:val="0"/>
      <w:marTop w:val="0"/>
      <w:marBottom w:val="0"/>
      <w:divBdr>
        <w:top w:val="none" w:sz="0" w:space="0" w:color="auto"/>
        <w:left w:val="none" w:sz="0" w:space="0" w:color="auto"/>
        <w:bottom w:val="none" w:sz="0" w:space="0" w:color="auto"/>
        <w:right w:val="none" w:sz="0" w:space="0" w:color="auto"/>
      </w:divBdr>
    </w:div>
    <w:div w:id="712731697">
      <w:bodyDiv w:val="1"/>
      <w:marLeft w:val="0"/>
      <w:marRight w:val="0"/>
      <w:marTop w:val="0"/>
      <w:marBottom w:val="0"/>
      <w:divBdr>
        <w:top w:val="none" w:sz="0" w:space="0" w:color="auto"/>
        <w:left w:val="none" w:sz="0" w:space="0" w:color="auto"/>
        <w:bottom w:val="none" w:sz="0" w:space="0" w:color="auto"/>
        <w:right w:val="none" w:sz="0" w:space="0" w:color="auto"/>
      </w:divBdr>
    </w:div>
    <w:div w:id="713508734">
      <w:bodyDiv w:val="1"/>
      <w:marLeft w:val="0"/>
      <w:marRight w:val="0"/>
      <w:marTop w:val="0"/>
      <w:marBottom w:val="0"/>
      <w:divBdr>
        <w:top w:val="none" w:sz="0" w:space="0" w:color="auto"/>
        <w:left w:val="none" w:sz="0" w:space="0" w:color="auto"/>
        <w:bottom w:val="none" w:sz="0" w:space="0" w:color="auto"/>
        <w:right w:val="none" w:sz="0" w:space="0" w:color="auto"/>
      </w:divBdr>
    </w:div>
    <w:div w:id="715660816">
      <w:bodyDiv w:val="1"/>
      <w:marLeft w:val="0"/>
      <w:marRight w:val="0"/>
      <w:marTop w:val="0"/>
      <w:marBottom w:val="0"/>
      <w:divBdr>
        <w:top w:val="none" w:sz="0" w:space="0" w:color="auto"/>
        <w:left w:val="none" w:sz="0" w:space="0" w:color="auto"/>
        <w:bottom w:val="none" w:sz="0" w:space="0" w:color="auto"/>
        <w:right w:val="none" w:sz="0" w:space="0" w:color="auto"/>
      </w:divBdr>
    </w:div>
    <w:div w:id="715739646">
      <w:bodyDiv w:val="1"/>
      <w:marLeft w:val="0"/>
      <w:marRight w:val="0"/>
      <w:marTop w:val="0"/>
      <w:marBottom w:val="0"/>
      <w:divBdr>
        <w:top w:val="none" w:sz="0" w:space="0" w:color="auto"/>
        <w:left w:val="none" w:sz="0" w:space="0" w:color="auto"/>
        <w:bottom w:val="none" w:sz="0" w:space="0" w:color="auto"/>
        <w:right w:val="none" w:sz="0" w:space="0" w:color="auto"/>
      </w:divBdr>
    </w:div>
    <w:div w:id="716703900">
      <w:bodyDiv w:val="1"/>
      <w:marLeft w:val="0"/>
      <w:marRight w:val="0"/>
      <w:marTop w:val="0"/>
      <w:marBottom w:val="0"/>
      <w:divBdr>
        <w:top w:val="none" w:sz="0" w:space="0" w:color="auto"/>
        <w:left w:val="none" w:sz="0" w:space="0" w:color="auto"/>
        <w:bottom w:val="none" w:sz="0" w:space="0" w:color="auto"/>
        <w:right w:val="none" w:sz="0" w:space="0" w:color="auto"/>
      </w:divBdr>
    </w:div>
    <w:div w:id="716927509">
      <w:bodyDiv w:val="1"/>
      <w:marLeft w:val="0"/>
      <w:marRight w:val="0"/>
      <w:marTop w:val="0"/>
      <w:marBottom w:val="0"/>
      <w:divBdr>
        <w:top w:val="none" w:sz="0" w:space="0" w:color="auto"/>
        <w:left w:val="none" w:sz="0" w:space="0" w:color="auto"/>
        <w:bottom w:val="none" w:sz="0" w:space="0" w:color="auto"/>
        <w:right w:val="none" w:sz="0" w:space="0" w:color="auto"/>
      </w:divBdr>
    </w:div>
    <w:div w:id="717511059">
      <w:bodyDiv w:val="1"/>
      <w:marLeft w:val="0"/>
      <w:marRight w:val="0"/>
      <w:marTop w:val="0"/>
      <w:marBottom w:val="0"/>
      <w:divBdr>
        <w:top w:val="none" w:sz="0" w:space="0" w:color="auto"/>
        <w:left w:val="none" w:sz="0" w:space="0" w:color="auto"/>
        <w:bottom w:val="none" w:sz="0" w:space="0" w:color="auto"/>
        <w:right w:val="none" w:sz="0" w:space="0" w:color="auto"/>
      </w:divBdr>
    </w:div>
    <w:div w:id="717584132">
      <w:bodyDiv w:val="1"/>
      <w:marLeft w:val="0"/>
      <w:marRight w:val="0"/>
      <w:marTop w:val="0"/>
      <w:marBottom w:val="0"/>
      <w:divBdr>
        <w:top w:val="none" w:sz="0" w:space="0" w:color="auto"/>
        <w:left w:val="none" w:sz="0" w:space="0" w:color="auto"/>
        <w:bottom w:val="none" w:sz="0" w:space="0" w:color="auto"/>
        <w:right w:val="none" w:sz="0" w:space="0" w:color="auto"/>
      </w:divBdr>
    </w:div>
    <w:div w:id="719985126">
      <w:bodyDiv w:val="1"/>
      <w:marLeft w:val="0"/>
      <w:marRight w:val="0"/>
      <w:marTop w:val="0"/>
      <w:marBottom w:val="0"/>
      <w:divBdr>
        <w:top w:val="none" w:sz="0" w:space="0" w:color="auto"/>
        <w:left w:val="none" w:sz="0" w:space="0" w:color="auto"/>
        <w:bottom w:val="none" w:sz="0" w:space="0" w:color="auto"/>
        <w:right w:val="none" w:sz="0" w:space="0" w:color="auto"/>
      </w:divBdr>
    </w:div>
    <w:div w:id="720903796">
      <w:bodyDiv w:val="1"/>
      <w:marLeft w:val="0"/>
      <w:marRight w:val="0"/>
      <w:marTop w:val="0"/>
      <w:marBottom w:val="0"/>
      <w:divBdr>
        <w:top w:val="none" w:sz="0" w:space="0" w:color="auto"/>
        <w:left w:val="none" w:sz="0" w:space="0" w:color="auto"/>
        <w:bottom w:val="none" w:sz="0" w:space="0" w:color="auto"/>
        <w:right w:val="none" w:sz="0" w:space="0" w:color="auto"/>
      </w:divBdr>
    </w:div>
    <w:div w:id="721447667">
      <w:bodyDiv w:val="1"/>
      <w:marLeft w:val="0"/>
      <w:marRight w:val="0"/>
      <w:marTop w:val="0"/>
      <w:marBottom w:val="0"/>
      <w:divBdr>
        <w:top w:val="none" w:sz="0" w:space="0" w:color="auto"/>
        <w:left w:val="none" w:sz="0" w:space="0" w:color="auto"/>
        <w:bottom w:val="none" w:sz="0" w:space="0" w:color="auto"/>
        <w:right w:val="none" w:sz="0" w:space="0" w:color="auto"/>
      </w:divBdr>
    </w:div>
    <w:div w:id="721514752">
      <w:bodyDiv w:val="1"/>
      <w:marLeft w:val="0"/>
      <w:marRight w:val="0"/>
      <w:marTop w:val="0"/>
      <w:marBottom w:val="0"/>
      <w:divBdr>
        <w:top w:val="none" w:sz="0" w:space="0" w:color="auto"/>
        <w:left w:val="none" w:sz="0" w:space="0" w:color="auto"/>
        <w:bottom w:val="none" w:sz="0" w:space="0" w:color="auto"/>
        <w:right w:val="none" w:sz="0" w:space="0" w:color="auto"/>
      </w:divBdr>
    </w:div>
    <w:div w:id="721756832">
      <w:bodyDiv w:val="1"/>
      <w:marLeft w:val="0"/>
      <w:marRight w:val="0"/>
      <w:marTop w:val="0"/>
      <w:marBottom w:val="0"/>
      <w:divBdr>
        <w:top w:val="none" w:sz="0" w:space="0" w:color="auto"/>
        <w:left w:val="none" w:sz="0" w:space="0" w:color="auto"/>
        <w:bottom w:val="none" w:sz="0" w:space="0" w:color="auto"/>
        <w:right w:val="none" w:sz="0" w:space="0" w:color="auto"/>
      </w:divBdr>
    </w:div>
    <w:div w:id="722488555">
      <w:bodyDiv w:val="1"/>
      <w:marLeft w:val="0"/>
      <w:marRight w:val="0"/>
      <w:marTop w:val="0"/>
      <w:marBottom w:val="0"/>
      <w:divBdr>
        <w:top w:val="none" w:sz="0" w:space="0" w:color="auto"/>
        <w:left w:val="none" w:sz="0" w:space="0" w:color="auto"/>
        <w:bottom w:val="none" w:sz="0" w:space="0" w:color="auto"/>
        <w:right w:val="none" w:sz="0" w:space="0" w:color="auto"/>
      </w:divBdr>
    </w:div>
    <w:div w:id="723941661">
      <w:bodyDiv w:val="1"/>
      <w:marLeft w:val="0"/>
      <w:marRight w:val="0"/>
      <w:marTop w:val="0"/>
      <w:marBottom w:val="0"/>
      <w:divBdr>
        <w:top w:val="none" w:sz="0" w:space="0" w:color="auto"/>
        <w:left w:val="none" w:sz="0" w:space="0" w:color="auto"/>
        <w:bottom w:val="none" w:sz="0" w:space="0" w:color="auto"/>
        <w:right w:val="none" w:sz="0" w:space="0" w:color="auto"/>
      </w:divBdr>
    </w:div>
    <w:div w:id="724720719">
      <w:bodyDiv w:val="1"/>
      <w:marLeft w:val="0"/>
      <w:marRight w:val="0"/>
      <w:marTop w:val="0"/>
      <w:marBottom w:val="0"/>
      <w:divBdr>
        <w:top w:val="none" w:sz="0" w:space="0" w:color="auto"/>
        <w:left w:val="none" w:sz="0" w:space="0" w:color="auto"/>
        <w:bottom w:val="none" w:sz="0" w:space="0" w:color="auto"/>
        <w:right w:val="none" w:sz="0" w:space="0" w:color="auto"/>
      </w:divBdr>
      <w:divsChild>
        <w:div w:id="600718701">
          <w:marLeft w:val="0"/>
          <w:marRight w:val="0"/>
          <w:marTop w:val="0"/>
          <w:marBottom w:val="0"/>
          <w:divBdr>
            <w:top w:val="none" w:sz="0" w:space="0" w:color="auto"/>
            <w:left w:val="none" w:sz="0" w:space="0" w:color="auto"/>
            <w:bottom w:val="none" w:sz="0" w:space="0" w:color="auto"/>
            <w:right w:val="none" w:sz="0" w:space="0" w:color="auto"/>
          </w:divBdr>
          <w:divsChild>
            <w:div w:id="27265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346357">
      <w:bodyDiv w:val="1"/>
      <w:marLeft w:val="0"/>
      <w:marRight w:val="0"/>
      <w:marTop w:val="0"/>
      <w:marBottom w:val="0"/>
      <w:divBdr>
        <w:top w:val="none" w:sz="0" w:space="0" w:color="auto"/>
        <w:left w:val="none" w:sz="0" w:space="0" w:color="auto"/>
        <w:bottom w:val="none" w:sz="0" w:space="0" w:color="auto"/>
        <w:right w:val="none" w:sz="0" w:space="0" w:color="auto"/>
      </w:divBdr>
    </w:div>
    <w:div w:id="726997750">
      <w:bodyDiv w:val="1"/>
      <w:marLeft w:val="0"/>
      <w:marRight w:val="0"/>
      <w:marTop w:val="0"/>
      <w:marBottom w:val="0"/>
      <w:divBdr>
        <w:top w:val="none" w:sz="0" w:space="0" w:color="auto"/>
        <w:left w:val="none" w:sz="0" w:space="0" w:color="auto"/>
        <w:bottom w:val="none" w:sz="0" w:space="0" w:color="auto"/>
        <w:right w:val="none" w:sz="0" w:space="0" w:color="auto"/>
      </w:divBdr>
    </w:div>
    <w:div w:id="728039551">
      <w:bodyDiv w:val="1"/>
      <w:marLeft w:val="0"/>
      <w:marRight w:val="0"/>
      <w:marTop w:val="0"/>
      <w:marBottom w:val="0"/>
      <w:divBdr>
        <w:top w:val="none" w:sz="0" w:space="0" w:color="auto"/>
        <w:left w:val="none" w:sz="0" w:space="0" w:color="auto"/>
        <w:bottom w:val="none" w:sz="0" w:space="0" w:color="auto"/>
        <w:right w:val="none" w:sz="0" w:space="0" w:color="auto"/>
      </w:divBdr>
    </w:div>
    <w:div w:id="728068099">
      <w:bodyDiv w:val="1"/>
      <w:marLeft w:val="0"/>
      <w:marRight w:val="0"/>
      <w:marTop w:val="0"/>
      <w:marBottom w:val="0"/>
      <w:divBdr>
        <w:top w:val="none" w:sz="0" w:space="0" w:color="auto"/>
        <w:left w:val="none" w:sz="0" w:space="0" w:color="auto"/>
        <w:bottom w:val="none" w:sz="0" w:space="0" w:color="auto"/>
        <w:right w:val="none" w:sz="0" w:space="0" w:color="auto"/>
      </w:divBdr>
    </w:div>
    <w:div w:id="728455297">
      <w:bodyDiv w:val="1"/>
      <w:marLeft w:val="0"/>
      <w:marRight w:val="0"/>
      <w:marTop w:val="0"/>
      <w:marBottom w:val="0"/>
      <w:divBdr>
        <w:top w:val="none" w:sz="0" w:space="0" w:color="auto"/>
        <w:left w:val="none" w:sz="0" w:space="0" w:color="auto"/>
        <w:bottom w:val="none" w:sz="0" w:space="0" w:color="auto"/>
        <w:right w:val="none" w:sz="0" w:space="0" w:color="auto"/>
      </w:divBdr>
    </w:div>
    <w:div w:id="728919328">
      <w:bodyDiv w:val="1"/>
      <w:marLeft w:val="0"/>
      <w:marRight w:val="0"/>
      <w:marTop w:val="0"/>
      <w:marBottom w:val="0"/>
      <w:divBdr>
        <w:top w:val="none" w:sz="0" w:space="0" w:color="auto"/>
        <w:left w:val="none" w:sz="0" w:space="0" w:color="auto"/>
        <w:bottom w:val="none" w:sz="0" w:space="0" w:color="auto"/>
        <w:right w:val="none" w:sz="0" w:space="0" w:color="auto"/>
      </w:divBdr>
    </w:div>
    <w:div w:id="729235144">
      <w:bodyDiv w:val="1"/>
      <w:marLeft w:val="0"/>
      <w:marRight w:val="0"/>
      <w:marTop w:val="0"/>
      <w:marBottom w:val="0"/>
      <w:divBdr>
        <w:top w:val="none" w:sz="0" w:space="0" w:color="auto"/>
        <w:left w:val="none" w:sz="0" w:space="0" w:color="auto"/>
        <w:bottom w:val="none" w:sz="0" w:space="0" w:color="auto"/>
        <w:right w:val="none" w:sz="0" w:space="0" w:color="auto"/>
      </w:divBdr>
    </w:div>
    <w:div w:id="729768266">
      <w:bodyDiv w:val="1"/>
      <w:marLeft w:val="0"/>
      <w:marRight w:val="0"/>
      <w:marTop w:val="0"/>
      <w:marBottom w:val="0"/>
      <w:divBdr>
        <w:top w:val="none" w:sz="0" w:space="0" w:color="auto"/>
        <w:left w:val="none" w:sz="0" w:space="0" w:color="auto"/>
        <w:bottom w:val="none" w:sz="0" w:space="0" w:color="auto"/>
        <w:right w:val="none" w:sz="0" w:space="0" w:color="auto"/>
      </w:divBdr>
    </w:div>
    <w:div w:id="731660764">
      <w:bodyDiv w:val="1"/>
      <w:marLeft w:val="0"/>
      <w:marRight w:val="0"/>
      <w:marTop w:val="0"/>
      <w:marBottom w:val="0"/>
      <w:divBdr>
        <w:top w:val="none" w:sz="0" w:space="0" w:color="auto"/>
        <w:left w:val="none" w:sz="0" w:space="0" w:color="auto"/>
        <w:bottom w:val="none" w:sz="0" w:space="0" w:color="auto"/>
        <w:right w:val="none" w:sz="0" w:space="0" w:color="auto"/>
      </w:divBdr>
    </w:div>
    <w:div w:id="731856950">
      <w:bodyDiv w:val="1"/>
      <w:marLeft w:val="0"/>
      <w:marRight w:val="0"/>
      <w:marTop w:val="0"/>
      <w:marBottom w:val="0"/>
      <w:divBdr>
        <w:top w:val="none" w:sz="0" w:space="0" w:color="auto"/>
        <w:left w:val="none" w:sz="0" w:space="0" w:color="auto"/>
        <w:bottom w:val="none" w:sz="0" w:space="0" w:color="auto"/>
        <w:right w:val="none" w:sz="0" w:space="0" w:color="auto"/>
      </w:divBdr>
    </w:div>
    <w:div w:id="731923818">
      <w:bodyDiv w:val="1"/>
      <w:marLeft w:val="0"/>
      <w:marRight w:val="0"/>
      <w:marTop w:val="0"/>
      <w:marBottom w:val="0"/>
      <w:divBdr>
        <w:top w:val="none" w:sz="0" w:space="0" w:color="auto"/>
        <w:left w:val="none" w:sz="0" w:space="0" w:color="auto"/>
        <w:bottom w:val="none" w:sz="0" w:space="0" w:color="auto"/>
        <w:right w:val="none" w:sz="0" w:space="0" w:color="auto"/>
      </w:divBdr>
    </w:div>
    <w:div w:id="732579353">
      <w:bodyDiv w:val="1"/>
      <w:marLeft w:val="0"/>
      <w:marRight w:val="0"/>
      <w:marTop w:val="0"/>
      <w:marBottom w:val="0"/>
      <w:divBdr>
        <w:top w:val="none" w:sz="0" w:space="0" w:color="auto"/>
        <w:left w:val="none" w:sz="0" w:space="0" w:color="auto"/>
        <w:bottom w:val="none" w:sz="0" w:space="0" w:color="auto"/>
        <w:right w:val="none" w:sz="0" w:space="0" w:color="auto"/>
      </w:divBdr>
    </w:div>
    <w:div w:id="732889389">
      <w:bodyDiv w:val="1"/>
      <w:marLeft w:val="0"/>
      <w:marRight w:val="0"/>
      <w:marTop w:val="0"/>
      <w:marBottom w:val="0"/>
      <w:divBdr>
        <w:top w:val="none" w:sz="0" w:space="0" w:color="auto"/>
        <w:left w:val="none" w:sz="0" w:space="0" w:color="auto"/>
        <w:bottom w:val="none" w:sz="0" w:space="0" w:color="auto"/>
        <w:right w:val="none" w:sz="0" w:space="0" w:color="auto"/>
      </w:divBdr>
    </w:div>
    <w:div w:id="732965144">
      <w:bodyDiv w:val="1"/>
      <w:marLeft w:val="0"/>
      <w:marRight w:val="0"/>
      <w:marTop w:val="0"/>
      <w:marBottom w:val="0"/>
      <w:divBdr>
        <w:top w:val="none" w:sz="0" w:space="0" w:color="auto"/>
        <w:left w:val="none" w:sz="0" w:space="0" w:color="auto"/>
        <w:bottom w:val="none" w:sz="0" w:space="0" w:color="auto"/>
        <w:right w:val="none" w:sz="0" w:space="0" w:color="auto"/>
      </w:divBdr>
    </w:div>
    <w:div w:id="733086207">
      <w:bodyDiv w:val="1"/>
      <w:marLeft w:val="0"/>
      <w:marRight w:val="0"/>
      <w:marTop w:val="0"/>
      <w:marBottom w:val="0"/>
      <w:divBdr>
        <w:top w:val="none" w:sz="0" w:space="0" w:color="auto"/>
        <w:left w:val="none" w:sz="0" w:space="0" w:color="auto"/>
        <w:bottom w:val="none" w:sz="0" w:space="0" w:color="auto"/>
        <w:right w:val="none" w:sz="0" w:space="0" w:color="auto"/>
      </w:divBdr>
    </w:div>
    <w:div w:id="733314752">
      <w:bodyDiv w:val="1"/>
      <w:marLeft w:val="0"/>
      <w:marRight w:val="0"/>
      <w:marTop w:val="0"/>
      <w:marBottom w:val="0"/>
      <w:divBdr>
        <w:top w:val="none" w:sz="0" w:space="0" w:color="auto"/>
        <w:left w:val="none" w:sz="0" w:space="0" w:color="auto"/>
        <w:bottom w:val="none" w:sz="0" w:space="0" w:color="auto"/>
        <w:right w:val="none" w:sz="0" w:space="0" w:color="auto"/>
      </w:divBdr>
    </w:div>
    <w:div w:id="733743970">
      <w:bodyDiv w:val="1"/>
      <w:marLeft w:val="0"/>
      <w:marRight w:val="0"/>
      <w:marTop w:val="0"/>
      <w:marBottom w:val="0"/>
      <w:divBdr>
        <w:top w:val="none" w:sz="0" w:space="0" w:color="auto"/>
        <w:left w:val="none" w:sz="0" w:space="0" w:color="auto"/>
        <w:bottom w:val="none" w:sz="0" w:space="0" w:color="auto"/>
        <w:right w:val="none" w:sz="0" w:space="0" w:color="auto"/>
      </w:divBdr>
    </w:div>
    <w:div w:id="733892972">
      <w:bodyDiv w:val="1"/>
      <w:marLeft w:val="0"/>
      <w:marRight w:val="0"/>
      <w:marTop w:val="0"/>
      <w:marBottom w:val="0"/>
      <w:divBdr>
        <w:top w:val="none" w:sz="0" w:space="0" w:color="auto"/>
        <w:left w:val="none" w:sz="0" w:space="0" w:color="auto"/>
        <w:bottom w:val="none" w:sz="0" w:space="0" w:color="auto"/>
        <w:right w:val="none" w:sz="0" w:space="0" w:color="auto"/>
      </w:divBdr>
    </w:div>
    <w:div w:id="733970145">
      <w:bodyDiv w:val="1"/>
      <w:marLeft w:val="0"/>
      <w:marRight w:val="0"/>
      <w:marTop w:val="0"/>
      <w:marBottom w:val="0"/>
      <w:divBdr>
        <w:top w:val="none" w:sz="0" w:space="0" w:color="auto"/>
        <w:left w:val="none" w:sz="0" w:space="0" w:color="auto"/>
        <w:bottom w:val="none" w:sz="0" w:space="0" w:color="auto"/>
        <w:right w:val="none" w:sz="0" w:space="0" w:color="auto"/>
      </w:divBdr>
    </w:div>
    <w:div w:id="734353824">
      <w:bodyDiv w:val="1"/>
      <w:marLeft w:val="0"/>
      <w:marRight w:val="0"/>
      <w:marTop w:val="0"/>
      <w:marBottom w:val="0"/>
      <w:divBdr>
        <w:top w:val="none" w:sz="0" w:space="0" w:color="auto"/>
        <w:left w:val="none" w:sz="0" w:space="0" w:color="auto"/>
        <w:bottom w:val="none" w:sz="0" w:space="0" w:color="auto"/>
        <w:right w:val="none" w:sz="0" w:space="0" w:color="auto"/>
      </w:divBdr>
    </w:div>
    <w:div w:id="736634477">
      <w:bodyDiv w:val="1"/>
      <w:marLeft w:val="0"/>
      <w:marRight w:val="0"/>
      <w:marTop w:val="0"/>
      <w:marBottom w:val="0"/>
      <w:divBdr>
        <w:top w:val="none" w:sz="0" w:space="0" w:color="auto"/>
        <w:left w:val="none" w:sz="0" w:space="0" w:color="auto"/>
        <w:bottom w:val="none" w:sz="0" w:space="0" w:color="auto"/>
        <w:right w:val="none" w:sz="0" w:space="0" w:color="auto"/>
      </w:divBdr>
    </w:div>
    <w:div w:id="736634556">
      <w:bodyDiv w:val="1"/>
      <w:marLeft w:val="0"/>
      <w:marRight w:val="0"/>
      <w:marTop w:val="0"/>
      <w:marBottom w:val="0"/>
      <w:divBdr>
        <w:top w:val="none" w:sz="0" w:space="0" w:color="auto"/>
        <w:left w:val="none" w:sz="0" w:space="0" w:color="auto"/>
        <w:bottom w:val="none" w:sz="0" w:space="0" w:color="auto"/>
        <w:right w:val="none" w:sz="0" w:space="0" w:color="auto"/>
      </w:divBdr>
    </w:div>
    <w:div w:id="737168673">
      <w:bodyDiv w:val="1"/>
      <w:marLeft w:val="0"/>
      <w:marRight w:val="0"/>
      <w:marTop w:val="0"/>
      <w:marBottom w:val="0"/>
      <w:divBdr>
        <w:top w:val="none" w:sz="0" w:space="0" w:color="auto"/>
        <w:left w:val="none" w:sz="0" w:space="0" w:color="auto"/>
        <w:bottom w:val="none" w:sz="0" w:space="0" w:color="auto"/>
        <w:right w:val="none" w:sz="0" w:space="0" w:color="auto"/>
      </w:divBdr>
    </w:div>
    <w:div w:id="737290597">
      <w:bodyDiv w:val="1"/>
      <w:marLeft w:val="0"/>
      <w:marRight w:val="0"/>
      <w:marTop w:val="0"/>
      <w:marBottom w:val="0"/>
      <w:divBdr>
        <w:top w:val="none" w:sz="0" w:space="0" w:color="auto"/>
        <w:left w:val="none" w:sz="0" w:space="0" w:color="auto"/>
        <w:bottom w:val="none" w:sz="0" w:space="0" w:color="auto"/>
        <w:right w:val="none" w:sz="0" w:space="0" w:color="auto"/>
      </w:divBdr>
    </w:div>
    <w:div w:id="737361861">
      <w:bodyDiv w:val="1"/>
      <w:marLeft w:val="0"/>
      <w:marRight w:val="0"/>
      <w:marTop w:val="0"/>
      <w:marBottom w:val="0"/>
      <w:divBdr>
        <w:top w:val="none" w:sz="0" w:space="0" w:color="auto"/>
        <w:left w:val="none" w:sz="0" w:space="0" w:color="auto"/>
        <w:bottom w:val="none" w:sz="0" w:space="0" w:color="auto"/>
        <w:right w:val="none" w:sz="0" w:space="0" w:color="auto"/>
      </w:divBdr>
    </w:div>
    <w:div w:id="738483895">
      <w:bodyDiv w:val="1"/>
      <w:marLeft w:val="0"/>
      <w:marRight w:val="0"/>
      <w:marTop w:val="0"/>
      <w:marBottom w:val="0"/>
      <w:divBdr>
        <w:top w:val="none" w:sz="0" w:space="0" w:color="auto"/>
        <w:left w:val="none" w:sz="0" w:space="0" w:color="auto"/>
        <w:bottom w:val="none" w:sz="0" w:space="0" w:color="auto"/>
        <w:right w:val="none" w:sz="0" w:space="0" w:color="auto"/>
      </w:divBdr>
    </w:div>
    <w:div w:id="739061376">
      <w:bodyDiv w:val="1"/>
      <w:marLeft w:val="0"/>
      <w:marRight w:val="0"/>
      <w:marTop w:val="0"/>
      <w:marBottom w:val="0"/>
      <w:divBdr>
        <w:top w:val="none" w:sz="0" w:space="0" w:color="auto"/>
        <w:left w:val="none" w:sz="0" w:space="0" w:color="auto"/>
        <w:bottom w:val="none" w:sz="0" w:space="0" w:color="auto"/>
        <w:right w:val="none" w:sz="0" w:space="0" w:color="auto"/>
      </w:divBdr>
    </w:div>
    <w:div w:id="739599506">
      <w:bodyDiv w:val="1"/>
      <w:marLeft w:val="0"/>
      <w:marRight w:val="0"/>
      <w:marTop w:val="0"/>
      <w:marBottom w:val="0"/>
      <w:divBdr>
        <w:top w:val="none" w:sz="0" w:space="0" w:color="auto"/>
        <w:left w:val="none" w:sz="0" w:space="0" w:color="auto"/>
        <w:bottom w:val="none" w:sz="0" w:space="0" w:color="auto"/>
        <w:right w:val="none" w:sz="0" w:space="0" w:color="auto"/>
      </w:divBdr>
    </w:div>
    <w:div w:id="740517587">
      <w:bodyDiv w:val="1"/>
      <w:marLeft w:val="0"/>
      <w:marRight w:val="0"/>
      <w:marTop w:val="0"/>
      <w:marBottom w:val="0"/>
      <w:divBdr>
        <w:top w:val="none" w:sz="0" w:space="0" w:color="auto"/>
        <w:left w:val="none" w:sz="0" w:space="0" w:color="auto"/>
        <w:bottom w:val="none" w:sz="0" w:space="0" w:color="auto"/>
        <w:right w:val="none" w:sz="0" w:space="0" w:color="auto"/>
      </w:divBdr>
    </w:div>
    <w:div w:id="740786110">
      <w:bodyDiv w:val="1"/>
      <w:marLeft w:val="0"/>
      <w:marRight w:val="0"/>
      <w:marTop w:val="0"/>
      <w:marBottom w:val="0"/>
      <w:divBdr>
        <w:top w:val="none" w:sz="0" w:space="0" w:color="auto"/>
        <w:left w:val="none" w:sz="0" w:space="0" w:color="auto"/>
        <w:bottom w:val="none" w:sz="0" w:space="0" w:color="auto"/>
        <w:right w:val="none" w:sz="0" w:space="0" w:color="auto"/>
      </w:divBdr>
    </w:div>
    <w:div w:id="740907881">
      <w:bodyDiv w:val="1"/>
      <w:marLeft w:val="0"/>
      <w:marRight w:val="0"/>
      <w:marTop w:val="0"/>
      <w:marBottom w:val="0"/>
      <w:divBdr>
        <w:top w:val="none" w:sz="0" w:space="0" w:color="auto"/>
        <w:left w:val="none" w:sz="0" w:space="0" w:color="auto"/>
        <w:bottom w:val="none" w:sz="0" w:space="0" w:color="auto"/>
        <w:right w:val="none" w:sz="0" w:space="0" w:color="auto"/>
      </w:divBdr>
    </w:div>
    <w:div w:id="741679997">
      <w:bodyDiv w:val="1"/>
      <w:marLeft w:val="0"/>
      <w:marRight w:val="0"/>
      <w:marTop w:val="0"/>
      <w:marBottom w:val="0"/>
      <w:divBdr>
        <w:top w:val="none" w:sz="0" w:space="0" w:color="auto"/>
        <w:left w:val="none" w:sz="0" w:space="0" w:color="auto"/>
        <w:bottom w:val="none" w:sz="0" w:space="0" w:color="auto"/>
        <w:right w:val="none" w:sz="0" w:space="0" w:color="auto"/>
      </w:divBdr>
    </w:div>
    <w:div w:id="742525524">
      <w:bodyDiv w:val="1"/>
      <w:marLeft w:val="0"/>
      <w:marRight w:val="0"/>
      <w:marTop w:val="0"/>
      <w:marBottom w:val="0"/>
      <w:divBdr>
        <w:top w:val="none" w:sz="0" w:space="0" w:color="auto"/>
        <w:left w:val="none" w:sz="0" w:space="0" w:color="auto"/>
        <w:bottom w:val="none" w:sz="0" w:space="0" w:color="auto"/>
        <w:right w:val="none" w:sz="0" w:space="0" w:color="auto"/>
      </w:divBdr>
    </w:div>
    <w:div w:id="742727373">
      <w:bodyDiv w:val="1"/>
      <w:marLeft w:val="0"/>
      <w:marRight w:val="0"/>
      <w:marTop w:val="0"/>
      <w:marBottom w:val="0"/>
      <w:divBdr>
        <w:top w:val="none" w:sz="0" w:space="0" w:color="auto"/>
        <w:left w:val="none" w:sz="0" w:space="0" w:color="auto"/>
        <w:bottom w:val="none" w:sz="0" w:space="0" w:color="auto"/>
        <w:right w:val="none" w:sz="0" w:space="0" w:color="auto"/>
      </w:divBdr>
    </w:div>
    <w:div w:id="742991725">
      <w:bodyDiv w:val="1"/>
      <w:marLeft w:val="0"/>
      <w:marRight w:val="0"/>
      <w:marTop w:val="0"/>
      <w:marBottom w:val="0"/>
      <w:divBdr>
        <w:top w:val="none" w:sz="0" w:space="0" w:color="auto"/>
        <w:left w:val="none" w:sz="0" w:space="0" w:color="auto"/>
        <w:bottom w:val="none" w:sz="0" w:space="0" w:color="auto"/>
        <w:right w:val="none" w:sz="0" w:space="0" w:color="auto"/>
      </w:divBdr>
    </w:div>
    <w:div w:id="743377195">
      <w:bodyDiv w:val="1"/>
      <w:marLeft w:val="0"/>
      <w:marRight w:val="0"/>
      <w:marTop w:val="0"/>
      <w:marBottom w:val="0"/>
      <w:divBdr>
        <w:top w:val="none" w:sz="0" w:space="0" w:color="auto"/>
        <w:left w:val="none" w:sz="0" w:space="0" w:color="auto"/>
        <w:bottom w:val="none" w:sz="0" w:space="0" w:color="auto"/>
        <w:right w:val="none" w:sz="0" w:space="0" w:color="auto"/>
      </w:divBdr>
    </w:div>
    <w:div w:id="743919273">
      <w:bodyDiv w:val="1"/>
      <w:marLeft w:val="0"/>
      <w:marRight w:val="0"/>
      <w:marTop w:val="0"/>
      <w:marBottom w:val="0"/>
      <w:divBdr>
        <w:top w:val="none" w:sz="0" w:space="0" w:color="auto"/>
        <w:left w:val="none" w:sz="0" w:space="0" w:color="auto"/>
        <w:bottom w:val="none" w:sz="0" w:space="0" w:color="auto"/>
        <w:right w:val="none" w:sz="0" w:space="0" w:color="auto"/>
      </w:divBdr>
    </w:div>
    <w:div w:id="743994124">
      <w:bodyDiv w:val="1"/>
      <w:marLeft w:val="0"/>
      <w:marRight w:val="0"/>
      <w:marTop w:val="0"/>
      <w:marBottom w:val="0"/>
      <w:divBdr>
        <w:top w:val="none" w:sz="0" w:space="0" w:color="auto"/>
        <w:left w:val="none" w:sz="0" w:space="0" w:color="auto"/>
        <w:bottom w:val="none" w:sz="0" w:space="0" w:color="auto"/>
        <w:right w:val="none" w:sz="0" w:space="0" w:color="auto"/>
      </w:divBdr>
    </w:div>
    <w:div w:id="744228636">
      <w:bodyDiv w:val="1"/>
      <w:marLeft w:val="0"/>
      <w:marRight w:val="0"/>
      <w:marTop w:val="0"/>
      <w:marBottom w:val="0"/>
      <w:divBdr>
        <w:top w:val="none" w:sz="0" w:space="0" w:color="auto"/>
        <w:left w:val="none" w:sz="0" w:space="0" w:color="auto"/>
        <w:bottom w:val="none" w:sz="0" w:space="0" w:color="auto"/>
        <w:right w:val="none" w:sz="0" w:space="0" w:color="auto"/>
      </w:divBdr>
    </w:div>
    <w:div w:id="745150451">
      <w:bodyDiv w:val="1"/>
      <w:marLeft w:val="0"/>
      <w:marRight w:val="0"/>
      <w:marTop w:val="0"/>
      <w:marBottom w:val="0"/>
      <w:divBdr>
        <w:top w:val="none" w:sz="0" w:space="0" w:color="auto"/>
        <w:left w:val="none" w:sz="0" w:space="0" w:color="auto"/>
        <w:bottom w:val="none" w:sz="0" w:space="0" w:color="auto"/>
        <w:right w:val="none" w:sz="0" w:space="0" w:color="auto"/>
      </w:divBdr>
    </w:div>
    <w:div w:id="745610288">
      <w:bodyDiv w:val="1"/>
      <w:marLeft w:val="0"/>
      <w:marRight w:val="0"/>
      <w:marTop w:val="0"/>
      <w:marBottom w:val="0"/>
      <w:divBdr>
        <w:top w:val="none" w:sz="0" w:space="0" w:color="auto"/>
        <w:left w:val="none" w:sz="0" w:space="0" w:color="auto"/>
        <w:bottom w:val="none" w:sz="0" w:space="0" w:color="auto"/>
        <w:right w:val="none" w:sz="0" w:space="0" w:color="auto"/>
      </w:divBdr>
    </w:div>
    <w:div w:id="745616211">
      <w:bodyDiv w:val="1"/>
      <w:marLeft w:val="0"/>
      <w:marRight w:val="0"/>
      <w:marTop w:val="0"/>
      <w:marBottom w:val="0"/>
      <w:divBdr>
        <w:top w:val="none" w:sz="0" w:space="0" w:color="auto"/>
        <w:left w:val="none" w:sz="0" w:space="0" w:color="auto"/>
        <w:bottom w:val="none" w:sz="0" w:space="0" w:color="auto"/>
        <w:right w:val="none" w:sz="0" w:space="0" w:color="auto"/>
      </w:divBdr>
    </w:div>
    <w:div w:id="746877218">
      <w:bodyDiv w:val="1"/>
      <w:marLeft w:val="0"/>
      <w:marRight w:val="0"/>
      <w:marTop w:val="0"/>
      <w:marBottom w:val="0"/>
      <w:divBdr>
        <w:top w:val="none" w:sz="0" w:space="0" w:color="auto"/>
        <w:left w:val="none" w:sz="0" w:space="0" w:color="auto"/>
        <w:bottom w:val="none" w:sz="0" w:space="0" w:color="auto"/>
        <w:right w:val="none" w:sz="0" w:space="0" w:color="auto"/>
      </w:divBdr>
    </w:div>
    <w:div w:id="746880560">
      <w:bodyDiv w:val="1"/>
      <w:marLeft w:val="0"/>
      <w:marRight w:val="0"/>
      <w:marTop w:val="0"/>
      <w:marBottom w:val="0"/>
      <w:divBdr>
        <w:top w:val="none" w:sz="0" w:space="0" w:color="auto"/>
        <w:left w:val="none" w:sz="0" w:space="0" w:color="auto"/>
        <w:bottom w:val="none" w:sz="0" w:space="0" w:color="auto"/>
        <w:right w:val="none" w:sz="0" w:space="0" w:color="auto"/>
      </w:divBdr>
    </w:div>
    <w:div w:id="747574859">
      <w:bodyDiv w:val="1"/>
      <w:marLeft w:val="0"/>
      <w:marRight w:val="0"/>
      <w:marTop w:val="0"/>
      <w:marBottom w:val="0"/>
      <w:divBdr>
        <w:top w:val="none" w:sz="0" w:space="0" w:color="auto"/>
        <w:left w:val="none" w:sz="0" w:space="0" w:color="auto"/>
        <w:bottom w:val="none" w:sz="0" w:space="0" w:color="auto"/>
        <w:right w:val="none" w:sz="0" w:space="0" w:color="auto"/>
      </w:divBdr>
    </w:div>
    <w:div w:id="748506702">
      <w:bodyDiv w:val="1"/>
      <w:marLeft w:val="0"/>
      <w:marRight w:val="0"/>
      <w:marTop w:val="0"/>
      <w:marBottom w:val="0"/>
      <w:divBdr>
        <w:top w:val="none" w:sz="0" w:space="0" w:color="auto"/>
        <w:left w:val="none" w:sz="0" w:space="0" w:color="auto"/>
        <w:bottom w:val="none" w:sz="0" w:space="0" w:color="auto"/>
        <w:right w:val="none" w:sz="0" w:space="0" w:color="auto"/>
      </w:divBdr>
    </w:div>
    <w:div w:id="749084491">
      <w:bodyDiv w:val="1"/>
      <w:marLeft w:val="0"/>
      <w:marRight w:val="0"/>
      <w:marTop w:val="0"/>
      <w:marBottom w:val="0"/>
      <w:divBdr>
        <w:top w:val="none" w:sz="0" w:space="0" w:color="auto"/>
        <w:left w:val="none" w:sz="0" w:space="0" w:color="auto"/>
        <w:bottom w:val="none" w:sz="0" w:space="0" w:color="auto"/>
        <w:right w:val="none" w:sz="0" w:space="0" w:color="auto"/>
      </w:divBdr>
    </w:div>
    <w:div w:id="749889697">
      <w:bodyDiv w:val="1"/>
      <w:marLeft w:val="0"/>
      <w:marRight w:val="0"/>
      <w:marTop w:val="0"/>
      <w:marBottom w:val="0"/>
      <w:divBdr>
        <w:top w:val="none" w:sz="0" w:space="0" w:color="auto"/>
        <w:left w:val="none" w:sz="0" w:space="0" w:color="auto"/>
        <w:bottom w:val="none" w:sz="0" w:space="0" w:color="auto"/>
        <w:right w:val="none" w:sz="0" w:space="0" w:color="auto"/>
      </w:divBdr>
    </w:div>
    <w:div w:id="750658610">
      <w:bodyDiv w:val="1"/>
      <w:marLeft w:val="0"/>
      <w:marRight w:val="0"/>
      <w:marTop w:val="0"/>
      <w:marBottom w:val="0"/>
      <w:divBdr>
        <w:top w:val="none" w:sz="0" w:space="0" w:color="auto"/>
        <w:left w:val="none" w:sz="0" w:space="0" w:color="auto"/>
        <w:bottom w:val="none" w:sz="0" w:space="0" w:color="auto"/>
        <w:right w:val="none" w:sz="0" w:space="0" w:color="auto"/>
      </w:divBdr>
    </w:div>
    <w:div w:id="750809977">
      <w:bodyDiv w:val="1"/>
      <w:marLeft w:val="0"/>
      <w:marRight w:val="0"/>
      <w:marTop w:val="0"/>
      <w:marBottom w:val="0"/>
      <w:divBdr>
        <w:top w:val="none" w:sz="0" w:space="0" w:color="auto"/>
        <w:left w:val="none" w:sz="0" w:space="0" w:color="auto"/>
        <w:bottom w:val="none" w:sz="0" w:space="0" w:color="auto"/>
        <w:right w:val="none" w:sz="0" w:space="0" w:color="auto"/>
      </w:divBdr>
    </w:div>
    <w:div w:id="751007133">
      <w:bodyDiv w:val="1"/>
      <w:marLeft w:val="0"/>
      <w:marRight w:val="0"/>
      <w:marTop w:val="0"/>
      <w:marBottom w:val="0"/>
      <w:divBdr>
        <w:top w:val="none" w:sz="0" w:space="0" w:color="auto"/>
        <w:left w:val="none" w:sz="0" w:space="0" w:color="auto"/>
        <w:bottom w:val="none" w:sz="0" w:space="0" w:color="auto"/>
        <w:right w:val="none" w:sz="0" w:space="0" w:color="auto"/>
      </w:divBdr>
    </w:div>
    <w:div w:id="751387692">
      <w:bodyDiv w:val="1"/>
      <w:marLeft w:val="0"/>
      <w:marRight w:val="0"/>
      <w:marTop w:val="0"/>
      <w:marBottom w:val="0"/>
      <w:divBdr>
        <w:top w:val="none" w:sz="0" w:space="0" w:color="auto"/>
        <w:left w:val="none" w:sz="0" w:space="0" w:color="auto"/>
        <w:bottom w:val="none" w:sz="0" w:space="0" w:color="auto"/>
        <w:right w:val="none" w:sz="0" w:space="0" w:color="auto"/>
      </w:divBdr>
    </w:div>
    <w:div w:id="751395847">
      <w:bodyDiv w:val="1"/>
      <w:marLeft w:val="0"/>
      <w:marRight w:val="0"/>
      <w:marTop w:val="0"/>
      <w:marBottom w:val="0"/>
      <w:divBdr>
        <w:top w:val="none" w:sz="0" w:space="0" w:color="auto"/>
        <w:left w:val="none" w:sz="0" w:space="0" w:color="auto"/>
        <w:bottom w:val="none" w:sz="0" w:space="0" w:color="auto"/>
        <w:right w:val="none" w:sz="0" w:space="0" w:color="auto"/>
      </w:divBdr>
    </w:div>
    <w:div w:id="751707460">
      <w:bodyDiv w:val="1"/>
      <w:marLeft w:val="0"/>
      <w:marRight w:val="0"/>
      <w:marTop w:val="0"/>
      <w:marBottom w:val="0"/>
      <w:divBdr>
        <w:top w:val="none" w:sz="0" w:space="0" w:color="auto"/>
        <w:left w:val="none" w:sz="0" w:space="0" w:color="auto"/>
        <w:bottom w:val="none" w:sz="0" w:space="0" w:color="auto"/>
        <w:right w:val="none" w:sz="0" w:space="0" w:color="auto"/>
      </w:divBdr>
    </w:div>
    <w:div w:id="753017176">
      <w:bodyDiv w:val="1"/>
      <w:marLeft w:val="0"/>
      <w:marRight w:val="0"/>
      <w:marTop w:val="0"/>
      <w:marBottom w:val="0"/>
      <w:divBdr>
        <w:top w:val="none" w:sz="0" w:space="0" w:color="auto"/>
        <w:left w:val="none" w:sz="0" w:space="0" w:color="auto"/>
        <w:bottom w:val="none" w:sz="0" w:space="0" w:color="auto"/>
        <w:right w:val="none" w:sz="0" w:space="0" w:color="auto"/>
      </w:divBdr>
    </w:div>
    <w:div w:id="753088633">
      <w:bodyDiv w:val="1"/>
      <w:marLeft w:val="0"/>
      <w:marRight w:val="0"/>
      <w:marTop w:val="0"/>
      <w:marBottom w:val="0"/>
      <w:divBdr>
        <w:top w:val="none" w:sz="0" w:space="0" w:color="auto"/>
        <w:left w:val="none" w:sz="0" w:space="0" w:color="auto"/>
        <w:bottom w:val="none" w:sz="0" w:space="0" w:color="auto"/>
        <w:right w:val="none" w:sz="0" w:space="0" w:color="auto"/>
      </w:divBdr>
    </w:div>
    <w:div w:id="753167491">
      <w:bodyDiv w:val="1"/>
      <w:marLeft w:val="0"/>
      <w:marRight w:val="0"/>
      <w:marTop w:val="0"/>
      <w:marBottom w:val="0"/>
      <w:divBdr>
        <w:top w:val="none" w:sz="0" w:space="0" w:color="auto"/>
        <w:left w:val="none" w:sz="0" w:space="0" w:color="auto"/>
        <w:bottom w:val="none" w:sz="0" w:space="0" w:color="auto"/>
        <w:right w:val="none" w:sz="0" w:space="0" w:color="auto"/>
      </w:divBdr>
    </w:div>
    <w:div w:id="753480805">
      <w:bodyDiv w:val="1"/>
      <w:marLeft w:val="0"/>
      <w:marRight w:val="0"/>
      <w:marTop w:val="0"/>
      <w:marBottom w:val="0"/>
      <w:divBdr>
        <w:top w:val="none" w:sz="0" w:space="0" w:color="auto"/>
        <w:left w:val="none" w:sz="0" w:space="0" w:color="auto"/>
        <w:bottom w:val="none" w:sz="0" w:space="0" w:color="auto"/>
        <w:right w:val="none" w:sz="0" w:space="0" w:color="auto"/>
      </w:divBdr>
    </w:div>
    <w:div w:id="754936960">
      <w:bodyDiv w:val="1"/>
      <w:marLeft w:val="0"/>
      <w:marRight w:val="0"/>
      <w:marTop w:val="0"/>
      <w:marBottom w:val="0"/>
      <w:divBdr>
        <w:top w:val="none" w:sz="0" w:space="0" w:color="auto"/>
        <w:left w:val="none" w:sz="0" w:space="0" w:color="auto"/>
        <w:bottom w:val="none" w:sz="0" w:space="0" w:color="auto"/>
        <w:right w:val="none" w:sz="0" w:space="0" w:color="auto"/>
      </w:divBdr>
    </w:div>
    <w:div w:id="754941750">
      <w:bodyDiv w:val="1"/>
      <w:marLeft w:val="0"/>
      <w:marRight w:val="0"/>
      <w:marTop w:val="0"/>
      <w:marBottom w:val="0"/>
      <w:divBdr>
        <w:top w:val="none" w:sz="0" w:space="0" w:color="auto"/>
        <w:left w:val="none" w:sz="0" w:space="0" w:color="auto"/>
        <w:bottom w:val="none" w:sz="0" w:space="0" w:color="auto"/>
        <w:right w:val="none" w:sz="0" w:space="0" w:color="auto"/>
      </w:divBdr>
    </w:div>
    <w:div w:id="755710475">
      <w:bodyDiv w:val="1"/>
      <w:marLeft w:val="0"/>
      <w:marRight w:val="0"/>
      <w:marTop w:val="0"/>
      <w:marBottom w:val="0"/>
      <w:divBdr>
        <w:top w:val="none" w:sz="0" w:space="0" w:color="auto"/>
        <w:left w:val="none" w:sz="0" w:space="0" w:color="auto"/>
        <w:bottom w:val="none" w:sz="0" w:space="0" w:color="auto"/>
        <w:right w:val="none" w:sz="0" w:space="0" w:color="auto"/>
      </w:divBdr>
    </w:div>
    <w:div w:id="756512619">
      <w:bodyDiv w:val="1"/>
      <w:marLeft w:val="0"/>
      <w:marRight w:val="0"/>
      <w:marTop w:val="0"/>
      <w:marBottom w:val="0"/>
      <w:divBdr>
        <w:top w:val="none" w:sz="0" w:space="0" w:color="auto"/>
        <w:left w:val="none" w:sz="0" w:space="0" w:color="auto"/>
        <w:bottom w:val="none" w:sz="0" w:space="0" w:color="auto"/>
        <w:right w:val="none" w:sz="0" w:space="0" w:color="auto"/>
      </w:divBdr>
    </w:div>
    <w:div w:id="756904864">
      <w:bodyDiv w:val="1"/>
      <w:marLeft w:val="0"/>
      <w:marRight w:val="0"/>
      <w:marTop w:val="0"/>
      <w:marBottom w:val="0"/>
      <w:divBdr>
        <w:top w:val="none" w:sz="0" w:space="0" w:color="auto"/>
        <w:left w:val="none" w:sz="0" w:space="0" w:color="auto"/>
        <w:bottom w:val="none" w:sz="0" w:space="0" w:color="auto"/>
        <w:right w:val="none" w:sz="0" w:space="0" w:color="auto"/>
      </w:divBdr>
    </w:div>
    <w:div w:id="758794877">
      <w:bodyDiv w:val="1"/>
      <w:marLeft w:val="0"/>
      <w:marRight w:val="0"/>
      <w:marTop w:val="0"/>
      <w:marBottom w:val="0"/>
      <w:divBdr>
        <w:top w:val="none" w:sz="0" w:space="0" w:color="auto"/>
        <w:left w:val="none" w:sz="0" w:space="0" w:color="auto"/>
        <w:bottom w:val="none" w:sz="0" w:space="0" w:color="auto"/>
        <w:right w:val="none" w:sz="0" w:space="0" w:color="auto"/>
      </w:divBdr>
    </w:div>
    <w:div w:id="760568582">
      <w:bodyDiv w:val="1"/>
      <w:marLeft w:val="0"/>
      <w:marRight w:val="0"/>
      <w:marTop w:val="0"/>
      <w:marBottom w:val="0"/>
      <w:divBdr>
        <w:top w:val="none" w:sz="0" w:space="0" w:color="auto"/>
        <w:left w:val="none" w:sz="0" w:space="0" w:color="auto"/>
        <w:bottom w:val="none" w:sz="0" w:space="0" w:color="auto"/>
        <w:right w:val="none" w:sz="0" w:space="0" w:color="auto"/>
      </w:divBdr>
    </w:div>
    <w:div w:id="762267521">
      <w:bodyDiv w:val="1"/>
      <w:marLeft w:val="0"/>
      <w:marRight w:val="0"/>
      <w:marTop w:val="0"/>
      <w:marBottom w:val="0"/>
      <w:divBdr>
        <w:top w:val="none" w:sz="0" w:space="0" w:color="auto"/>
        <w:left w:val="none" w:sz="0" w:space="0" w:color="auto"/>
        <w:bottom w:val="none" w:sz="0" w:space="0" w:color="auto"/>
        <w:right w:val="none" w:sz="0" w:space="0" w:color="auto"/>
      </w:divBdr>
    </w:div>
    <w:div w:id="762529767">
      <w:bodyDiv w:val="1"/>
      <w:marLeft w:val="0"/>
      <w:marRight w:val="0"/>
      <w:marTop w:val="0"/>
      <w:marBottom w:val="0"/>
      <w:divBdr>
        <w:top w:val="none" w:sz="0" w:space="0" w:color="auto"/>
        <w:left w:val="none" w:sz="0" w:space="0" w:color="auto"/>
        <w:bottom w:val="none" w:sz="0" w:space="0" w:color="auto"/>
        <w:right w:val="none" w:sz="0" w:space="0" w:color="auto"/>
      </w:divBdr>
    </w:div>
    <w:div w:id="763185271">
      <w:bodyDiv w:val="1"/>
      <w:marLeft w:val="0"/>
      <w:marRight w:val="0"/>
      <w:marTop w:val="0"/>
      <w:marBottom w:val="0"/>
      <w:divBdr>
        <w:top w:val="none" w:sz="0" w:space="0" w:color="auto"/>
        <w:left w:val="none" w:sz="0" w:space="0" w:color="auto"/>
        <w:bottom w:val="none" w:sz="0" w:space="0" w:color="auto"/>
        <w:right w:val="none" w:sz="0" w:space="0" w:color="auto"/>
      </w:divBdr>
    </w:div>
    <w:div w:id="764228352">
      <w:bodyDiv w:val="1"/>
      <w:marLeft w:val="0"/>
      <w:marRight w:val="0"/>
      <w:marTop w:val="0"/>
      <w:marBottom w:val="0"/>
      <w:divBdr>
        <w:top w:val="none" w:sz="0" w:space="0" w:color="auto"/>
        <w:left w:val="none" w:sz="0" w:space="0" w:color="auto"/>
        <w:bottom w:val="none" w:sz="0" w:space="0" w:color="auto"/>
        <w:right w:val="none" w:sz="0" w:space="0" w:color="auto"/>
      </w:divBdr>
    </w:div>
    <w:div w:id="764233219">
      <w:bodyDiv w:val="1"/>
      <w:marLeft w:val="0"/>
      <w:marRight w:val="0"/>
      <w:marTop w:val="0"/>
      <w:marBottom w:val="0"/>
      <w:divBdr>
        <w:top w:val="none" w:sz="0" w:space="0" w:color="auto"/>
        <w:left w:val="none" w:sz="0" w:space="0" w:color="auto"/>
        <w:bottom w:val="none" w:sz="0" w:space="0" w:color="auto"/>
        <w:right w:val="none" w:sz="0" w:space="0" w:color="auto"/>
      </w:divBdr>
    </w:div>
    <w:div w:id="765617518">
      <w:bodyDiv w:val="1"/>
      <w:marLeft w:val="0"/>
      <w:marRight w:val="0"/>
      <w:marTop w:val="0"/>
      <w:marBottom w:val="0"/>
      <w:divBdr>
        <w:top w:val="none" w:sz="0" w:space="0" w:color="auto"/>
        <w:left w:val="none" w:sz="0" w:space="0" w:color="auto"/>
        <w:bottom w:val="none" w:sz="0" w:space="0" w:color="auto"/>
        <w:right w:val="none" w:sz="0" w:space="0" w:color="auto"/>
      </w:divBdr>
    </w:div>
    <w:div w:id="765997437">
      <w:bodyDiv w:val="1"/>
      <w:marLeft w:val="0"/>
      <w:marRight w:val="0"/>
      <w:marTop w:val="0"/>
      <w:marBottom w:val="0"/>
      <w:divBdr>
        <w:top w:val="none" w:sz="0" w:space="0" w:color="auto"/>
        <w:left w:val="none" w:sz="0" w:space="0" w:color="auto"/>
        <w:bottom w:val="none" w:sz="0" w:space="0" w:color="auto"/>
        <w:right w:val="none" w:sz="0" w:space="0" w:color="auto"/>
      </w:divBdr>
    </w:div>
    <w:div w:id="766772357">
      <w:bodyDiv w:val="1"/>
      <w:marLeft w:val="0"/>
      <w:marRight w:val="0"/>
      <w:marTop w:val="0"/>
      <w:marBottom w:val="0"/>
      <w:divBdr>
        <w:top w:val="none" w:sz="0" w:space="0" w:color="auto"/>
        <w:left w:val="none" w:sz="0" w:space="0" w:color="auto"/>
        <w:bottom w:val="none" w:sz="0" w:space="0" w:color="auto"/>
        <w:right w:val="none" w:sz="0" w:space="0" w:color="auto"/>
      </w:divBdr>
    </w:div>
    <w:div w:id="767117613">
      <w:bodyDiv w:val="1"/>
      <w:marLeft w:val="0"/>
      <w:marRight w:val="0"/>
      <w:marTop w:val="0"/>
      <w:marBottom w:val="0"/>
      <w:divBdr>
        <w:top w:val="none" w:sz="0" w:space="0" w:color="auto"/>
        <w:left w:val="none" w:sz="0" w:space="0" w:color="auto"/>
        <w:bottom w:val="none" w:sz="0" w:space="0" w:color="auto"/>
        <w:right w:val="none" w:sz="0" w:space="0" w:color="auto"/>
      </w:divBdr>
    </w:div>
    <w:div w:id="767427745">
      <w:bodyDiv w:val="1"/>
      <w:marLeft w:val="0"/>
      <w:marRight w:val="0"/>
      <w:marTop w:val="0"/>
      <w:marBottom w:val="0"/>
      <w:divBdr>
        <w:top w:val="none" w:sz="0" w:space="0" w:color="auto"/>
        <w:left w:val="none" w:sz="0" w:space="0" w:color="auto"/>
        <w:bottom w:val="none" w:sz="0" w:space="0" w:color="auto"/>
        <w:right w:val="none" w:sz="0" w:space="0" w:color="auto"/>
      </w:divBdr>
    </w:div>
    <w:div w:id="767653275">
      <w:bodyDiv w:val="1"/>
      <w:marLeft w:val="0"/>
      <w:marRight w:val="0"/>
      <w:marTop w:val="0"/>
      <w:marBottom w:val="0"/>
      <w:divBdr>
        <w:top w:val="none" w:sz="0" w:space="0" w:color="auto"/>
        <w:left w:val="none" w:sz="0" w:space="0" w:color="auto"/>
        <w:bottom w:val="none" w:sz="0" w:space="0" w:color="auto"/>
        <w:right w:val="none" w:sz="0" w:space="0" w:color="auto"/>
      </w:divBdr>
    </w:div>
    <w:div w:id="768308963">
      <w:bodyDiv w:val="1"/>
      <w:marLeft w:val="0"/>
      <w:marRight w:val="0"/>
      <w:marTop w:val="0"/>
      <w:marBottom w:val="0"/>
      <w:divBdr>
        <w:top w:val="none" w:sz="0" w:space="0" w:color="auto"/>
        <w:left w:val="none" w:sz="0" w:space="0" w:color="auto"/>
        <w:bottom w:val="none" w:sz="0" w:space="0" w:color="auto"/>
        <w:right w:val="none" w:sz="0" w:space="0" w:color="auto"/>
      </w:divBdr>
    </w:div>
    <w:div w:id="769550351">
      <w:bodyDiv w:val="1"/>
      <w:marLeft w:val="0"/>
      <w:marRight w:val="0"/>
      <w:marTop w:val="0"/>
      <w:marBottom w:val="0"/>
      <w:divBdr>
        <w:top w:val="none" w:sz="0" w:space="0" w:color="auto"/>
        <w:left w:val="none" w:sz="0" w:space="0" w:color="auto"/>
        <w:bottom w:val="none" w:sz="0" w:space="0" w:color="auto"/>
        <w:right w:val="none" w:sz="0" w:space="0" w:color="auto"/>
      </w:divBdr>
    </w:div>
    <w:div w:id="770590806">
      <w:bodyDiv w:val="1"/>
      <w:marLeft w:val="0"/>
      <w:marRight w:val="0"/>
      <w:marTop w:val="0"/>
      <w:marBottom w:val="0"/>
      <w:divBdr>
        <w:top w:val="none" w:sz="0" w:space="0" w:color="auto"/>
        <w:left w:val="none" w:sz="0" w:space="0" w:color="auto"/>
        <w:bottom w:val="none" w:sz="0" w:space="0" w:color="auto"/>
        <w:right w:val="none" w:sz="0" w:space="0" w:color="auto"/>
      </w:divBdr>
    </w:div>
    <w:div w:id="771366112">
      <w:bodyDiv w:val="1"/>
      <w:marLeft w:val="0"/>
      <w:marRight w:val="0"/>
      <w:marTop w:val="0"/>
      <w:marBottom w:val="0"/>
      <w:divBdr>
        <w:top w:val="none" w:sz="0" w:space="0" w:color="auto"/>
        <w:left w:val="none" w:sz="0" w:space="0" w:color="auto"/>
        <w:bottom w:val="none" w:sz="0" w:space="0" w:color="auto"/>
        <w:right w:val="none" w:sz="0" w:space="0" w:color="auto"/>
      </w:divBdr>
    </w:div>
    <w:div w:id="771634785">
      <w:bodyDiv w:val="1"/>
      <w:marLeft w:val="0"/>
      <w:marRight w:val="0"/>
      <w:marTop w:val="0"/>
      <w:marBottom w:val="0"/>
      <w:divBdr>
        <w:top w:val="none" w:sz="0" w:space="0" w:color="auto"/>
        <w:left w:val="none" w:sz="0" w:space="0" w:color="auto"/>
        <w:bottom w:val="none" w:sz="0" w:space="0" w:color="auto"/>
        <w:right w:val="none" w:sz="0" w:space="0" w:color="auto"/>
      </w:divBdr>
    </w:div>
    <w:div w:id="772625733">
      <w:bodyDiv w:val="1"/>
      <w:marLeft w:val="0"/>
      <w:marRight w:val="0"/>
      <w:marTop w:val="0"/>
      <w:marBottom w:val="0"/>
      <w:divBdr>
        <w:top w:val="none" w:sz="0" w:space="0" w:color="auto"/>
        <w:left w:val="none" w:sz="0" w:space="0" w:color="auto"/>
        <w:bottom w:val="none" w:sz="0" w:space="0" w:color="auto"/>
        <w:right w:val="none" w:sz="0" w:space="0" w:color="auto"/>
      </w:divBdr>
    </w:div>
    <w:div w:id="772629735">
      <w:bodyDiv w:val="1"/>
      <w:marLeft w:val="0"/>
      <w:marRight w:val="0"/>
      <w:marTop w:val="0"/>
      <w:marBottom w:val="0"/>
      <w:divBdr>
        <w:top w:val="none" w:sz="0" w:space="0" w:color="auto"/>
        <w:left w:val="none" w:sz="0" w:space="0" w:color="auto"/>
        <w:bottom w:val="none" w:sz="0" w:space="0" w:color="auto"/>
        <w:right w:val="none" w:sz="0" w:space="0" w:color="auto"/>
      </w:divBdr>
    </w:div>
    <w:div w:id="773399065">
      <w:bodyDiv w:val="1"/>
      <w:marLeft w:val="0"/>
      <w:marRight w:val="0"/>
      <w:marTop w:val="0"/>
      <w:marBottom w:val="0"/>
      <w:divBdr>
        <w:top w:val="none" w:sz="0" w:space="0" w:color="auto"/>
        <w:left w:val="none" w:sz="0" w:space="0" w:color="auto"/>
        <w:bottom w:val="none" w:sz="0" w:space="0" w:color="auto"/>
        <w:right w:val="none" w:sz="0" w:space="0" w:color="auto"/>
      </w:divBdr>
    </w:div>
    <w:div w:id="774322240">
      <w:bodyDiv w:val="1"/>
      <w:marLeft w:val="0"/>
      <w:marRight w:val="0"/>
      <w:marTop w:val="0"/>
      <w:marBottom w:val="0"/>
      <w:divBdr>
        <w:top w:val="none" w:sz="0" w:space="0" w:color="auto"/>
        <w:left w:val="none" w:sz="0" w:space="0" w:color="auto"/>
        <w:bottom w:val="none" w:sz="0" w:space="0" w:color="auto"/>
        <w:right w:val="none" w:sz="0" w:space="0" w:color="auto"/>
      </w:divBdr>
    </w:div>
    <w:div w:id="776098022">
      <w:bodyDiv w:val="1"/>
      <w:marLeft w:val="0"/>
      <w:marRight w:val="0"/>
      <w:marTop w:val="0"/>
      <w:marBottom w:val="0"/>
      <w:divBdr>
        <w:top w:val="none" w:sz="0" w:space="0" w:color="auto"/>
        <w:left w:val="none" w:sz="0" w:space="0" w:color="auto"/>
        <w:bottom w:val="none" w:sz="0" w:space="0" w:color="auto"/>
        <w:right w:val="none" w:sz="0" w:space="0" w:color="auto"/>
      </w:divBdr>
    </w:div>
    <w:div w:id="776867929">
      <w:bodyDiv w:val="1"/>
      <w:marLeft w:val="0"/>
      <w:marRight w:val="0"/>
      <w:marTop w:val="0"/>
      <w:marBottom w:val="0"/>
      <w:divBdr>
        <w:top w:val="none" w:sz="0" w:space="0" w:color="auto"/>
        <w:left w:val="none" w:sz="0" w:space="0" w:color="auto"/>
        <w:bottom w:val="none" w:sz="0" w:space="0" w:color="auto"/>
        <w:right w:val="none" w:sz="0" w:space="0" w:color="auto"/>
      </w:divBdr>
    </w:div>
    <w:div w:id="777606376">
      <w:bodyDiv w:val="1"/>
      <w:marLeft w:val="0"/>
      <w:marRight w:val="0"/>
      <w:marTop w:val="0"/>
      <w:marBottom w:val="0"/>
      <w:divBdr>
        <w:top w:val="none" w:sz="0" w:space="0" w:color="auto"/>
        <w:left w:val="none" w:sz="0" w:space="0" w:color="auto"/>
        <w:bottom w:val="none" w:sz="0" w:space="0" w:color="auto"/>
        <w:right w:val="none" w:sz="0" w:space="0" w:color="auto"/>
      </w:divBdr>
    </w:div>
    <w:div w:id="779105212">
      <w:bodyDiv w:val="1"/>
      <w:marLeft w:val="0"/>
      <w:marRight w:val="0"/>
      <w:marTop w:val="0"/>
      <w:marBottom w:val="0"/>
      <w:divBdr>
        <w:top w:val="none" w:sz="0" w:space="0" w:color="auto"/>
        <w:left w:val="none" w:sz="0" w:space="0" w:color="auto"/>
        <w:bottom w:val="none" w:sz="0" w:space="0" w:color="auto"/>
        <w:right w:val="none" w:sz="0" w:space="0" w:color="auto"/>
      </w:divBdr>
    </w:div>
    <w:div w:id="779375556">
      <w:bodyDiv w:val="1"/>
      <w:marLeft w:val="0"/>
      <w:marRight w:val="0"/>
      <w:marTop w:val="0"/>
      <w:marBottom w:val="0"/>
      <w:divBdr>
        <w:top w:val="none" w:sz="0" w:space="0" w:color="auto"/>
        <w:left w:val="none" w:sz="0" w:space="0" w:color="auto"/>
        <w:bottom w:val="none" w:sz="0" w:space="0" w:color="auto"/>
        <w:right w:val="none" w:sz="0" w:space="0" w:color="auto"/>
      </w:divBdr>
    </w:div>
    <w:div w:id="780297537">
      <w:bodyDiv w:val="1"/>
      <w:marLeft w:val="0"/>
      <w:marRight w:val="0"/>
      <w:marTop w:val="0"/>
      <w:marBottom w:val="0"/>
      <w:divBdr>
        <w:top w:val="none" w:sz="0" w:space="0" w:color="auto"/>
        <w:left w:val="none" w:sz="0" w:space="0" w:color="auto"/>
        <w:bottom w:val="none" w:sz="0" w:space="0" w:color="auto"/>
        <w:right w:val="none" w:sz="0" w:space="0" w:color="auto"/>
      </w:divBdr>
    </w:div>
    <w:div w:id="780497512">
      <w:bodyDiv w:val="1"/>
      <w:marLeft w:val="0"/>
      <w:marRight w:val="0"/>
      <w:marTop w:val="0"/>
      <w:marBottom w:val="0"/>
      <w:divBdr>
        <w:top w:val="none" w:sz="0" w:space="0" w:color="auto"/>
        <w:left w:val="none" w:sz="0" w:space="0" w:color="auto"/>
        <w:bottom w:val="none" w:sz="0" w:space="0" w:color="auto"/>
        <w:right w:val="none" w:sz="0" w:space="0" w:color="auto"/>
      </w:divBdr>
    </w:div>
    <w:div w:id="780730832">
      <w:bodyDiv w:val="1"/>
      <w:marLeft w:val="0"/>
      <w:marRight w:val="0"/>
      <w:marTop w:val="0"/>
      <w:marBottom w:val="0"/>
      <w:divBdr>
        <w:top w:val="none" w:sz="0" w:space="0" w:color="auto"/>
        <w:left w:val="none" w:sz="0" w:space="0" w:color="auto"/>
        <w:bottom w:val="none" w:sz="0" w:space="0" w:color="auto"/>
        <w:right w:val="none" w:sz="0" w:space="0" w:color="auto"/>
      </w:divBdr>
    </w:div>
    <w:div w:id="780874887">
      <w:bodyDiv w:val="1"/>
      <w:marLeft w:val="0"/>
      <w:marRight w:val="0"/>
      <w:marTop w:val="0"/>
      <w:marBottom w:val="0"/>
      <w:divBdr>
        <w:top w:val="none" w:sz="0" w:space="0" w:color="auto"/>
        <w:left w:val="none" w:sz="0" w:space="0" w:color="auto"/>
        <w:bottom w:val="none" w:sz="0" w:space="0" w:color="auto"/>
        <w:right w:val="none" w:sz="0" w:space="0" w:color="auto"/>
      </w:divBdr>
    </w:div>
    <w:div w:id="780955519">
      <w:bodyDiv w:val="1"/>
      <w:marLeft w:val="0"/>
      <w:marRight w:val="0"/>
      <w:marTop w:val="0"/>
      <w:marBottom w:val="0"/>
      <w:divBdr>
        <w:top w:val="none" w:sz="0" w:space="0" w:color="auto"/>
        <w:left w:val="none" w:sz="0" w:space="0" w:color="auto"/>
        <w:bottom w:val="none" w:sz="0" w:space="0" w:color="auto"/>
        <w:right w:val="none" w:sz="0" w:space="0" w:color="auto"/>
      </w:divBdr>
    </w:div>
    <w:div w:id="782459789">
      <w:bodyDiv w:val="1"/>
      <w:marLeft w:val="0"/>
      <w:marRight w:val="0"/>
      <w:marTop w:val="0"/>
      <w:marBottom w:val="0"/>
      <w:divBdr>
        <w:top w:val="none" w:sz="0" w:space="0" w:color="auto"/>
        <w:left w:val="none" w:sz="0" w:space="0" w:color="auto"/>
        <w:bottom w:val="none" w:sz="0" w:space="0" w:color="auto"/>
        <w:right w:val="none" w:sz="0" w:space="0" w:color="auto"/>
      </w:divBdr>
    </w:div>
    <w:div w:id="782772637">
      <w:bodyDiv w:val="1"/>
      <w:marLeft w:val="0"/>
      <w:marRight w:val="0"/>
      <w:marTop w:val="0"/>
      <w:marBottom w:val="0"/>
      <w:divBdr>
        <w:top w:val="none" w:sz="0" w:space="0" w:color="auto"/>
        <w:left w:val="none" w:sz="0" w:space="0" w:color="auto"/>
        <w:bottom w:val="none" w:sz="0" w:space="0" w:color="auto"/>
        <w:right w:val="none" w:sz="0" w:space="0" w:color="auto"/>
      </w:divBdr>
    </w:div>
    <w:div w:id="783890353">
      <w:bodyDiv w:val="1"/>
      <w:marLeft w:val="0"/>
      <w:marRight w:val="0"/>
      <w:marTop w:val="0"/>
      <w:marBottom w:val="0"/>
      <w:divBdr>
        <w:top w:val="none" w:sz="0" w:space="0" w:color="auto"/>
        <w:left w:val="none" w:sz="0" w:space="0" w:color="auto"/>
        <w:bottom w:val="none" w:sz="0" w:space="0" w:color="auto"/>
        <w:right w:val="none" w:sz="0" w:space="0" w:color="auto"/>
      </w:divBdr>
    </w:div>
    <w:div w:id="785198283">
      <w:bodyDiv w:val="1"/>
      <w:marLeft w:val="0"/>
      <w:marRight w:val="0"/>
      <w:marTop w:val="0"/>
      <w:marBottom w:val="0"/>
      <w:divBdr>
        <w:top w:val="none" w:sz="0" w:space="0" w:color="auto"/>
        <w:left w:val="none" w:sz="0" w:space="0" w:color="auto"/>
        <w:bottom w:val="none" w:sz="0" w:space="0" w:color="auto"/>
        <w:right w:val="none" w:sz="0" w:space="0" w:color="auto"/>
      </w:divBdr>
    </w:div>
    <w:div w:id="785928601">
      <w:bodyDiv w:val="1"/>
      <w:marLeft w:val="0"/>
      <w:marRight w:val="0"/>
      <w:marTop w:val="0"/>
      <w:marBottom w:val="0"/>
      <w:divBdr>
        <w:top w:val="none" w:sz="0" w:space="0" w:color="auto"/>
        <w:left w:val="none" w:sz="0" w:space="0" w:color="auto"/>
        <w:bottom w:val="none" w:sz="0" w:space="0" w:color="auto"/>
        <w:right w:val="none" w:sz="0" w:space="0" w:color="auto"/>
      </w:divBdr>
    </w:div>
    <w:div w:id="786393427">
      <w:bodyDiv w:val="1"/>
      <w:marLeft w:val="0"/>
      <w:marRight w:val="0"/>
      <w:marTop w:val="0"/>
      <w:marBottom w:val="0"/>
      <w:divBdr>
        <w:top w:val="none" w:sz="0" w:space="0" w:color="auto"/>
        <w:left w:val="none" w:sz="0" w:space="0" w:color="auto"/>
        <w:bottom w:val="none" w:sz="0" w:space="0" w:color="auto"/>
        <w:right w:val="none" w:sz="0" w:space="0" w:color="auto"/>
      </w:divBdr>
    </w:div>
    <w:div w:id="786435412">
      <w:bodyDiv w:val="1"/>
      <w:marLeft w:val="0"/>
      <w:marRight w:val="0"/>
      <w:marTop w:val="0"/>
      <w:marBottom w:val="0"/>
      <w:divBdr>
        <w:top w:val="none" w:sz="0" w:space="0" w:color="auto"/>
        <w:left w:val="none" w:sz="0" w:space="0" w:color="auto"/>
        <w:bottom w:val="none" w:sz="0" w:space="0" w:color="auto"/>
        <w:right w:val="none" w:sz="0" w:space="0" w:color="auto"/>
      </w:divBdr>
    </w:div>
    <w:div w:id="787242785">
      <w:bodyDiv w:val="1"/>
      <w:marLeft w:val="0"/>
      <w:marRight w:val="0"/>
      <w:marTop w:val="0"/>
      <w:marBottom w:val="0"/>
      <w:divBdr>
        <w:top w:val="none" w:sz="0" w:space="0" w:color="auto"/>
        <w:left w:val="none" w:sz="0" w:space="0" w:color="auto"/>
        <w:bottom w:val="none" w:sz="0" w:space="0" w:color="auto"/>
        <w:right w:val="none" w:sz="0" w:space="0" w:color="auto"/>
      </w:divBdr>
    </w:div>
    <w:div w:id="787819628">
      <w:bodyDiv w:val="1"/>
      <w:marLeft w:val="0"/>
      <w:marRight w:val="0"/>
      <w:marTop w:val="0"/>
      <w:marBottom w:val="0"/>
      <w:divBdr>
        <w:top w:val="none" w:sz="0" w:space="0" w:color="auto"/>
        <w:left w:val="none" w:sz="0" w:space="0" w:color="auto"/>
        <w:bottom w:val="none" w:sz="0" w:space="0" w:color="auto"/>
        <w:right w:val="none" w:sz="0" w:space="0" w:color="auto"/>
      </w:divBdr>
    </w:div>
    <w:div w:id="788403110">
      <w:bodyDiv w:val="1"/>
      <w:marLeft w:val="0"/>
      <w:marRight w:val="0"/>
      <w:marTop w:val="0"/>
      <w:marBottom w:val="0"/>
      <w:divBdr>
        <w:top w:val="none" w:sz="0" w:space="0" w:color="auto"/>
        <w:left w:val="none" w:sz="0" w:space="0" w:color="auto"/>
        <w:bottom w:val="none" w:sz="0" w:space="0" w:color="auto"/>
        <w:right w:val="none" w:sz="0" w:space="0" w:color="auto"/>
      </w:divBdr>
    </w:div>
    <w:div w:id="788738217">
      <w:bodyDiv w:val="1"/>
      <w:marLeft w:val="0"/>
      <w:marRight w:val="0"/>
      <w:marTop w:val="0"/>
      <w:marBottom w:val="0"/>
      <w:divBdr>
        <w:top w:val="none" w:sz="0" w:space="0" w:color="auto"/>
        <w:left w:val="none" w:sz="0" w:space="0" w:color="auto"/>
        <w:bottom w:val="none" w:sz="0" w:space="0" w:color="auto"/>
        <w:right w:val="none" w:sz="0" w:space="0" w:color="auto"/>
      </w:divBdr>
    </w:div>
    <w:div w:id="788863049">
      <w:bodyDiv w:val="1"/>
      <w:marLeft w:val="0"/>
      <w:marRight w:val="0"/>
      <w:marTop w:val="0"/>
      <w:marBottom w:val="0"/>
      <w:divBdr>
        <w:top w:val="none" w:sz="0" w:space="0" w:color="auto"/>
        <w:left w:val="none" w:sz="0" w:space="0" w:color="auto"/>
        <w:bottom w:val="none" w:sz="0" w:space="0" w:color="auto"/>
        <w:right w:val="none" w:sz="0" w:space="0" w:color="auto"/>
      </w:divBdr>
    </w:div>
    <w:div w:id="789324890">
      <w:bodyDiv w:val="1"/>
      <w:marLeft w:val="0"/>
      <w:marRight w:val="0"/>
      <w:marTop w:val="0"/>
      <w:marBottom w:val="0"/>
      <w:divBdr>
        <w:top w:val="none" w:sz="0" w:space="0" w:color="auto"/>
        <w:left w:val="none" w:sz="0" w:space="0" w:color="auto"/>
        <w:bottom w:val="none" w:sz="0" w:space="0" w:color="auto"/>
        <w:right w:val="none" w:sz="0" w:space="0" w:color="auto"/>
      </w:divBdr>
    </w:div>
    <w:div w:id="791245458">
      <w:bodyDiv w:val="1"/>
      <w:marLeft w:val="0"/>
      <w:marRight w:val="0"/>
      <w:marTop w:val="0"/>
      <w:marBottom w:val="0"/>
      <w:divBdr>
        <w:top w:val="none" w:sz="0" w:space="0" w:color="auto"/>
        <w:left w:val="none" w:sz="0" w:space="0" w:color="auto"/>
        <w:bottom w:val="none" w:sz="0" w:space="0" w:color="auto"/>
        <w:right w:val="none" w:sz="0" w:space="0" w:color="auto"/>
      </w:divBdr>
    </w:div>
    <w:div w:id="791559804">
      <w:bodyDiv w:val="1"/>
      <w:marLeft w:val="0"/>
      <w:marRight w:val="0"/>
      <w:marTop w:val="0"/>
      <w:marBottom w:val="0"/>
      <w:divBdr>
        <w:top w:val="none" w:sz="0" w:space="0" w:color="auto"/>
        <w:left w:val="none" w:sz="0" w:space="0" w:color="auto"/>
        <w:bottom w:val="none" w:sz="0" w:space="0" w:color="auto"/>
        <w:right w:val="none" w:sz="0" w:space="0" w:color="auto"/>
      </w:divBdr>
    </w:div>
    <w:div w:id="794446763">
      <w:bodyDiv w:val="1"/>
      <w:marLeft w:val="0"/>
      <w:marRight w:val="0"/>
      <w:marTop w:val="0"/>
      <w:marBottom w:val="0"/>
      <w:divBdr>
        <w:top w:val="none" w:sz="0" w:space="0" w:color="auto"/>
        <w:left w:val="none" w:sz="0" w:space="0" w:color="auto"/>
        <w:bottom w:val="none" w:sz="0" w:space="0" w:color="auto"/>
        <w:right w:val="none" w:sz="0" w:space="0" w:color="auto"/>
      </w:divBdr>
    </w:div>
    <w:div w:id="796409717">
      <w:bodyDiv w:val="1"/>
      <w:marLeft w:val="0"/>
      <w:marRight w:val="0"/>
      <w:marTop w:val="0"/>
      <w:marBottom w:val="0"/>
      <w:divBdr>
        <w:top w:val="none" w:sz="0" w:space="0" w:color="auto"/>
        <w:left w:val="none" w:sz="0" w:space="0" w:color="auto"/>
        <w:bottom w:val="none" w:sz="0" w:space="0" w:color="auto"/>
        <w:right w:val="none" w:sz="0" w:space="0" w:color="auto"/>
      </w:divBdr>
    </w:div>
    <w:div w:id="796799717">
      <w:bodyDiv w:val="1"/>
      <w:marLeft w:val="0"/>
      <w:marRight w:val="0"/>
      <w:marTop w:val="0"/>
      <w:marBottom w:val="0"/>
      <w:divBdr>
        <w:top w:val="none" w:sz="0" w:space="0" w:color="auto"/>
        <w:left w:val="none" w:sz="0" w:space="0" w:color="auto"/>
        <w:bottom w:val="none" w:sz="0" w:space="0" w:color="auto"/>
        <w:right w:val="none" w:sz="0" w:space="0" w:color="auto"/>
      </w:divBdr>
    </w:div>
    <w:div w:id="796874796">
      <w:bodyDiv w:val="1"/>
      <w:marLeft w:val="0"/>
      <w:marRight w:val="0"/>
      <w:marTop w:val="0"/>
      <w:marBottom w:val="0"/>
      <w:divBdr>
        <w:top w:val="none" w:sz="0" w:space="0" w:color="auto"/>
        <w:left w:val="none" w:sz="0" w:space="0" w:color="auto"/>
        <w:bottom w:val="none" w:sz="0" w:space="0" w:color="auto"/>
        <w:right w:val="none" w:sz="0" w:space="0" w:color="auto"/>
      </w:divBdr>
    </w:div>
    <w:div w:id="798381467">
      <w:bodyDiv w:val="1"/>
      <w:marLeft w:val="0"/>
      <w:marRight w:val="0"/>
      <w:marTop w:val="0"/>
      <w:marBottom w:val="0"/>
      <w:divBdr>
        <w:top w:val="none" w:sz="0" w:space="0" w:color="auto"/>
        <w:left w:val="none" w:sz="0" w:space="0" w:color="auto"/>
        <w:bottom w:val="none" w:sz="0" w:space="0" w:color="auto"/>
        <w:right w:val="none" w:sz="0" w:space="0" w:color="auto"/>
      </w:divBdr>
    </w:div>
    <w:div w:id="798845286">
      <w:bodyDiv w:val="1"/>
      <w:marLeft w:val="0"/>
      <w:marRight w:val="0"/>
      <w:marTop w:val="0"/>
      <w:marBottom w:val="0"/>
      <w:divBdr>
        <w:top w:val="none" w:sz="0" w:space="0" w:color="auto"/>
        <w:left w:val="none" w:sz="0" w:space="0" w:color="auto"/>
        <w:bottom w:val="none" w:sz="0" w:space="0" w:color="auto"/>
        <w:right w:val="none" w:sz="0" w:space="0" w:color="auto"/>
      </w:divBdr>
    </w:div>
    <w:div w:id="799031782">
      <w:bodyDiv w:val="1"/>
      <w:marLeft w:val="0"/>
      <w:marRight w:val="0"/>
      <w:marTop w:val="0"/>
      <w:marBottom w:val="0"/>
      <w:divBdr>
        <w:top w:val="none" w:sz="0" w:space="0" w:color="auto"/>
        <w:left w:val="none" w:sz="0" w:space="0" w:color="auto"/>
        <w:bottom w:val="none" w:sz="0" w:space="0" w:color="auto"/>
        <w:right w:val="none" w:sz="0" w:space="0" w:color="auto"/>
      </w:divBdr>
    </w:div>
    <w:div w:id="799878102">
      <w:bodyDiv w:val="1"/>
      <w:marLeft w:val="0"/>
      <w:marRight w:val="0"/>
      <w:marTop w:val="0"/>
      <w:marBottom w:val="0"/>
      <w:divBdr>
        <w:top w:val="none" w:sz="0" w:space="0" w:color="auto"/>
        <w:left w:val="none" w:sz="0" w:space="0" w:color="auto"/>
        <w:bottom w:val="none" w:sz="0" w:space="0" w:color="auto"/>
        <w:right w:val="none" w:sz="0" w:space="0" w:color="auto"/>
      </w:divBdr>
    </w:div>
    <w:div w:id="803426596">
      <w:bodyDiv w:val="1"/>
      <w:marLeft w:val="0"/>
      <w:marRight w:val="0"/>
      <w:marTop w:val="0"/>
      <w:marBottom w:val="0"/>
      <w:divBdr>
        <w:top w:val="none" w:sz="0" w:space="0" w:color="auto"/>
        <w:left w:val="none" w:sz="0" w:space="0" w:color="auto"/>
        <w:bottom w:val="none" w:sz="0" w:space="0" w:color="auto"/>
        <w:right w:val="none" w:sz="0" w:space="0" w:color="auto"/>
      </w:divBdr>
    </w:div>
    <w:div w:id="805044826">
      <w:bodyDiv w:val="1"/>
      <w:marLeft w:val="0"/>
      <w:marRight w:val="0"/>
      <w:marTop w:val="0"/>
      <w:marBottom w:val="0"/>
      <w:divBdr>
        <w:top w:val="none" w:sz="0" w:space="0" w:color="auto"/>
        <w:left w:val="none" w:sz="0" w:space="0" w:color="auto"/>
        <w:bottom w:val="none" w:sz="0" w:space="0" w:color="auto"/>
        <w:right w:val="none" w:sz="0" w:space="0" w:color="auto"/>
      </w:divBdr>
    </w:div>
    <w:div w:id="806119199">
      <w:bodyDiv w:val="1"/>
      <w:marLeft w:val="0"/>
      <w:marRight w:val="0"/>
      <w:marTop w:val="0"/>
      <w:marBottom w:val="0"/>
      <w:divBdr>
        <w:top w:val="none" w:sz="0" w:space="0" w:color="auto"/>
        <w:left w:val="none" w:sz="0" w:space="0" w:color="auto"/>
        <w:bottom w:val="none" w:sz="0" w:space="0" w:color="auto"/>
        <w:right w:val="none" w:sz="0" w:space="0" w:color="auto"/>
      </w:divBdr>
    </w:div>
    <w:div w:id="806361500">
      <w:bodyDiv w:val="1"/>
      <w:marLeft w:val="0"/>
      <w:marRight w:val="0"/>
      <w:marTop w:val="0"/>
      <w:marBottom w:val="0"/>
      <w:divBdr>
        <w:top w:val="none" w:sz="0" w:space="0" w:color="auto"/>
        <w:left w:val="none" w:sz="0" w:space="0" w:color="auto"/>
        <w:bottom w:val="none" w:sz="0" w:space="0" w:color="auto"/>
        <w:right w:val="none" w:sz="0" w:space="0" w:color="auto"/>
      </w:divBdr>
    </w:div>
    <w:div w:id="806969384">
      <w:bodyDiv w:val="1"/>
      <w:marLeft w:val="0"/>
      <w:marRight w:val="0"/>
      <w:marTop w:val="0"/>
      <w:marBottom w:val="0"/>
      <w:divBdr>
        <w:top w:val="none" w:sz="0" w:space="0" w:color="auto"/>
        <w:left w:val="none" w:sz="0" w:space="0" w:color="auto"/>
        <w:bottom w:val="none" w:sz="0" w:space="0" w:color="auto"/>
        <w:right w:val="none" w:sz="0" w:space="0" w:color="auto"/>
      </w:divBdr>
    </w:div>
    <w:div w:id="807013813">
      <w:bodyDiv w:val="1"/>
      <w:marLeft w:val="0"/>
      <w:marRight w:val="0"/>
      <w:marTop w:val="0"/>
      <w:marBottom w:val="0"/>
      <w:divBdr>
        <w:top w:val="none" w:sz="0" w:space="0" w:color="auto"/>
        <w:left w:val="none" w:sz="0" w:space="0" w:color="auto"/>
        <w:bottom w:val="none" w:sz="0" w:space="0" w:color="auto"/>
        <w:right w:val="none" w:sz="0" w:space="0" w:color="auto"/>
      </w:divBdr>
    </w:div>
    <w:div w:id="807015790">
      <w:bodyDiv w:val="1"/>
      <w:marLeft w:val="0"/>
      <w:marRight w:val="0"/>
      <w:marTop w:val="0"/>
      <w:marBottom w:val="0"/>
      <w:divBdr>
        <w:top w:val="none" w:sz="0" w:space="0" w:color="auto"/>
        <w:left w:val="none" w:sz="0" w:space="0" w:color="auto"/>
        <w:bottom w:val="none" w:sz="0" w:space="0" w:color="auto"/>
        <w:right w:val="none" w:sz="0" w:space="0" w:color="auto"/>
      </w:divBdr>
    </w:div>
    <w:div w:id="807168537">
      <w:bodyDiv w:val="1"/>
      <w:marLeft w:val="0"/>
      <w:marRight w:val="0"/>
      <w:marTop w:val="0"/>
      <w:marBottom w:val="0"/>
      <w:divBdr>
        <w:top w:val="none" w:sz="0" w:space="0" w:color="auto"/>
        <w:left w:val="none" w:sz="0" w:space="0" w:color="auto"/>
        <w:bottom w:val="none" w:sz="0" w:space="0" w:color="auto"/>
        <w:right w:val="none" w:sz="0" w:space="0" w:color="auto"/>
      </w:divBdr>
    </w:div>
    <w:div w:id="808015765">
      <w:bodyDiv w:val="1"/>
      <w:marLeft w:val="0"/>
      <w:marRight w:val="0"/>
      <w:marTop w:val="0"/>
      <w:marBottom w:val="0"/>
      <w:divBdr>
        <w:top w:val="none" w:sz="0" w:space="0" w:color="auto"/>
        <w:left w:val="none" w:sz="0" w:space="0" w:color="auto"/>
        <w:bottom w:val="none" w:sz="0" w:space="0" w:color="auto"/>
        <w:right w:val="none" w:sz="0" w:space="0" w:color="auto"/>
      </w:divBdr>
    </w:div>
    <w:div w:id="808136718">
      <w:bodyDiv w:val="1"/>
      <w:marLeft w:val="0"/>
      <w:marRight w:val="0"/>
      <w:marTop w:val="0"/>
      <w:marBottom w:val="0"/>
      <w:divBdr>
        <w:top w:val="none" w:sz="0" w:space="0" w:color="auto"/>
        <w:left w:val="none" w:sz="0" w:space="0" w:color="auto"/>
        <w:bottom w:val="none" w:sz="0" w:space="0" w:color="auto"/>
        <w:right w:val="none" w:sz="0" w:space="0" w:color="auto"/>
      </w:divBdr>
    </w:div>
    <w:div w:id="808934867">
      <w:bodyDiv w:val="1"/>
      <w:marLeft w:val="0"/>
      <w:marRight w:val="0"/>
      <w:marTop w:val="0"/>
      <w:marBottom w:val="0"/>
      <w:divBdr>
        <w:top w:val="none" w:sz="0" w:space="0" w:color="auto"/>
        <w:left w:val="none" w:sz="0" w:space="0" w:color="auto"/>
        <w:bottom w:val="none" w:sz="0" w:space="0" w:color="auto"/>
        <w:right w:val="none" w:sz="0" w:space="0" w:color="auto"/>
      </w:divBdr>
    </w:div>
    <w:div w:id="809521134">
      <w:bodyDiv w:val="1"/>
      <w:marLeft w:val="0"/>
      <w:marRight w:val="0"/>
      <w:marTop w:val="0"/>
      <w:marBottom w:val="0"/>
      <w:divBdr>
        <w:top w:val="none" w:sz="0" w:space="0" w:color="auto"/>
        <w:left w:val="none" w:sz="0" w:space="0" w:color="auto"/>
        <w:bottom w:val="none" w:sz="0" w:space="0" w:color="auto"/>
        <w:right w:val="none" w:sz="0" w:space="0" w:color="auto"/>
      </w:divBdr>
    </w:div>
    <w:div w:id="810489228">
      <w:bodyDiv w:val="1"/>
      <w:marLeft w:val="0"/>
      <w:marRight w:val="0"/>
      <w:marTop w:val="0"/>
      <w:marBottom w:val="0"/>
      <w:divBdr>
        <w:top w:val="none" w:sz="0" w:space="0" w:color="auto"/>
        <w:left w:val="none" w:sz="0" w:space="0" w:color="auto"/>
        <w:bottom w:val="none" w:sz="0" w:space="0" w:color="auto"/>
        <w:right w:val="none" w:sz="0" w:space="0" w:color="auto"/>
      </w:divBdr>
    </w:div>
    <w:div w:id="810907552">
      <w:bodyDiv w:val="1"/>
      <w:marLeft w:val="0"/>
      <w:marRight w:val="0"/>
      <w:marTop w:val="0"/>
      <w:marBottom w:val="0"/>
      <w:divBdr>
        <w:top w:val="none" w:sz="0" w:space="0" w:color="auto"/>
        <w:left w:val="none" w:sz="0" w:space="0" w:color="auto"/>
        <w:bottom w:val="none" w:sz="0" w:space="0" w:color="auto"/>
        <w:right w:val="none" w:sz="0" w:space="0" w:color="auto"/>
      </w:divBdr>
    </w:div>
    <w:div w:id="811094412">
      <w:bodyDiv w:val="1"/>
      <w:marLeft w:val="0"/>
      <w:marRight w:val="0"/>
      <w:marTop w:val="0"/>
      <w:marBottom w:val="0"/>
      <w:divBdr>
        <w:top w:val="none" w:sz="0" w:space="0" w:color="auto"/>
        <w:left w:val="none" w:sz="0" w:space="0" w:color="auto"/>
        <w:bottom w:val="none" w:sz="0" w:space="0" w:color="auto"/>
        <w:right w:val="none" w:sz="0" w:space="0" w:color="auto"/>
      </w:divBdr>
    </w:div>
    <w:div w:id="811215279">
      <w:bodyDiv w:val="1"/>
      <w:marLeft w:val="0"/>
      <w:marRight w:val="0"/>
      <w:marTop w:val="0"/>
      <w:marBottom w:val="0"/>
      <w:divBdr>
        <w:top w:val="none" w:sz="0" w:space="0" w:color="auto"/>
        <w:left w:val="none" w:sz="0" w:space="0" w:color="auto"/>
        <w:bottom w:val="none" w:sz="0" w:space="0" w:color="auto"/>
        <w:right w:val="none" w:sz="0" w:space="0" w:color="auto"/>
      </w:divBdr>
    </w:div>
    <w:div w:id="812409033">
      <w:bodyDiv w:val="1"/>
      <w:marLeft w:val="0"/>
      <w:marRight w:val="0"/>
      <w:marTop w:val="0"/>
      <w:marBottom w:val="0"/>
      <w:divBdr>
        <w:top w:val="none" w:sz="0" w:space="0" w:color="auto"/>
        <w:left w:val="none" w:sz="0" w:space="0" w:color="auto"/>
        <w:bottom w:val="none" w:sz="0" w:space="0" w:color="auto"/>
        <w:right w:val="none" w:sz="0" w:space="0" w:color="auto"/>
      </w:divBdr>
    </w:div>
    <w:div w:id="812526184">
      <w:bodyDiv w:val="1"/>
      <w:marLeft w:val="0"/>
      <w:marRight w:val="0"/>
      <w:marTop w:val="0"/>
      <w:marBottom w:val="0"/>
      <w:divBdr>
        <w:top w:val="none" w:sz="0" w:space="0" w:color="auto"/>
        <w:left w:val="none" w:sz="0" w:space="0" w:color="auto"/>
        <w:bottom w:val="none" w:sz="0" w:space="0" w:color="auto"/>
        <w:right w:val="none" w:sz="0" w:space="0" w:color="auto"/>
      </w:divBdr>
    </w:div>
    <w:div w:id="812872041">
      <w:bodyDiv w:val="1"/>
      <w:marLeft w:val="0"/>
      <w:marRight w:val="0"/>
      <w:marTop w:val="0"/>
      <w:marBottom w:val="0"/>
      <w:divBdr>
        <w:top w:val="none" w:sz="0" w:space="0" w:color="auto"/>
        <w:left w:val="none" w:sz="0" w:space="0" w:color="auto"/>
        <w:bottom w:val="none" w:sz="0" w:space="0" w:color="auto"/>
        <w:right w:val="none" w:sz="0" w:space="0" w:color="auto"/>
      </w:divBdr>
    </w:div>
    <w:div w:id="814955571">
      <w:bodyDiv w:val="1"/>
      <w:marLeft w:val="0"/>
      <w:marRight w:val="0"/>
      <w:marTop w:val="0"/>
      <w:marBottom w:val="0"/>
      <w:divBdr>
        <w:top w:val="none" w:sz="0" w:space="0" w:color="auto"/>
        <w:left w:val="none" w:sz="0" w:space="0" w:color="auto"/>
        <w:bottom w:val="none" w:sz="0" w:space="0" w:color="auto"/>
        <w:right w:val="none" w:sz="0" w:space="0" w:color="auto"/>
      </w:divBdr>
    </w:div>
    <w:div w:id="816147365">
      <w:bodyDiv w:val="1"/>
      <w:marLeft w:val="0"/>
      <w:marRight w:val="0"/>
      <w:marTop w:val="0"/>
      <w:marBottom w:val="0"/>
      <w:divBdr>
        <w:top w:val="none" w:sz="0" w:space="0" w:color="auto"/>
        <w:left w:val="none" w:sz="0" w:space="0" w:color="auto"/>
        <w:bottom w:val="none" w:sz="0" w:space="0" w:color="auto"/>
        <w:right w:val="none" w:sz="0" w:space="0" w:color="auto"/>
      </w:divBdr>
    </w:div>
    <w:div w:id="820124637">
      <w:bodyDiv w:val="1"/>
      <w:marLeft w:val="0"/>
      <w:marRight w:val="0"/>
      <w:marTop w:val="0"/>
      <w:marBottom w:val="0"/>
      <w:divBdr>
        <w:top w:val="none" w:sz="0" w:space="0" w:color="auto"/>
        <w:left w:val="none" w:sz="0" w:space="0" w:color="auto"/>
        <w:bottom w:val="none" w:sz="0" w:space="0" w:color="auto"/>
        <w:right w:val="none" w:sz="0" w:space="0" w:color="auto"/>
      </w:divBdr>
    </w:div>
    <w:div w:id="820659329">
      <w:bodyDiv w:val="1"/>
      <w:marLeft w:val="0"/>
      <w:marRight w:val="0"/>
      <w:marTop w:val="0"/>
      <w:marBottom w:val="0"/>
      <w:divBdr>
        <w:top w:val="none" w:sz="0" w:space="0" w:color="auto"/>
        <w:left w:val="none" w:sz="0" w:space="0" w:color="auto"/>
        <w:bottom w:val="none" w:sz="0" w:space="0" w:color="auto"/>
        <w:right w:val="none" w:sz="0" w:space="0" w:color="auto"/>
      </w:divBdr>
    </w:div>
    <w:div w:id="821195400">
      <w:bodyDiv w:val="1"/>
      <w:marLeft w:val="0"/>
      <w:marRight w:val="0"/>
      <w:marTop w:val="0"/>
      <w:marBottom w:val="0"/>
      <w:divBdr>
        <w:top w:val="none" w:sz="0" w:space="0" w:color="auto"/>
        <w:left w:val="none" w:sz="0" w:space="0" w:color="auto"/>
        <w:bottom w:val="none" w:sz="0" w:space="0" w:color="auto"/>
        <w:right w:val="none" w:sz="0" w:space="0" w:color="auto"/>
      </w:divBdr>
    </w:div>
    <w:div w:id="822163723">
      <w:bodyDiv w:val="1"/>
      <w:marLeft w:val="0"/>
      <w:marRight w:val="0"/>
      <w:marTop w:val="0"/>
      <w:marBottom w:val="0"/>
      <w:divBdr>
        <w:top w:val="none" w:sz="0" w:space="0" w:color="auto"/>
        <w:left w:val="none" w:sz="0" w:space="0" w:color="auto"/>
        <w:bottom w:val="none" w:sz="0" w:space="0" w:color="auto"/>
        <w:right w:val="none" w:sz="0" w:space="0" w:color="auto"/>
      </w:divBdr>
    </w:div>
    <w:div w:id="822164706">
      <w:bodyDiv w:val="1"/>
      <w:marLeft w:val="0"/>
      <w:marRight w:val="0"/>
      <w:marTop w:val="0"/>
      <w:marBottom w:val="0"/>
      <w:divBdr>
        <w:top w:val="none" w:sz="0" w:space="0" w:color="auto"/>
        <w:left w:val="none" w:sz="0" w:space="0" w:color="auto"/>
        <w:bottom w:val="none" w:sz="0" w:space="0" w:color="auto"/>
        <w:right w:val="none" w:sz="0" w:space="0" w:color="auto"/>
      </w:divBdr>
    </w:div>
    <w:div w:id="822425835">
      <w:bodyDiv w:val="1"/>
      <w:marLeft w:val="0"/>
      <w:marRight w:val="0"/>
      <w:marTop w:val="0"/>
      <w:marBottom w:val="0"/>
      <w:divBdr>
        <w:top w:val="none" w:sz="0" w:space="0" w:color="auto"/>
        <w:left w:val="none" w:sz="0" w:space="0" w:color="auto"/>
        <w:bottom w:val="none" w:sz="0" w:space="0" w:color="auto"/>
        <w:right w:val="none" w:sz="0" w:space="0" w:color="auto"/>
      </w:divBdr>
    </w:div>
    <w:div w:id="822623073">
      <w:bodyDiv w:val="1"/>
      <w:marLeft w:val="0"/>
      <w:marRight w:val="0"/>
      <w:marTop w:val="0"/>
      <w:marBottom w:val="0"/>
      <w:divBdr>
        <w:top w:val="none" w:sz="0" w:space="0" w:color="auto"/>
        <w:left w:val="none" w:sz="0" w:space="0" w:color="auto"/>
        <w:bottom w:val="none" w:sz="0" w:space="0" w:color="auto"/>
        <w:right w:val="none" w:sz="0" w:space="0" w:color="auto"/>
      </w:divBdr>
    </w:div>
    <w:div w:id="822699773">
      <w:bodyDiv w:val="1"/>
      <w:marLeft w:val="0"/>
      <w:marRight w:val="0"/>
      <w:marTop w:val="0"/>
      <w:marBottom w:val="0"/>
      <w:divBdr>
        <w:top w:val="none" w:sz="0" w:space="0" w:color="auto"/>
        <w:left w:val="none" w:sz="0" w:space="0" w:color="auto"/>
        <w:bottom w:val="none" w:sz="0" w:space="0" w:color="auto"/>
        <w:right w:val="none" w:sz="0" w:space="0" w:color="auto"/>
      </w:divBdr>
    </w:div>
    <w:div w:id="823014166">
      <w:bodyDiv w:val="1"/>
      <w:marLeft w:val="0"/>
      <w:marRight w:val="0"/>
      <w:marTop w:val="0"/>
      <w:marBottom w:val="0"/>
      <w:divBdr>
        <w:top w:val="none" w:sz="0" w:space="0" w:color="auto"/>
        <w:left w:val="none" w:sz="0" w:space="0" w:color="auto"/>
        <w:bottom w:val="none" w:sz="0" w:space="0" w:color="auto"/>
        <w:right w:val="none" w:sz="0" w:space="0" w:color="auto"/>
      </w:divBdr>
    </w:div>
    <w:div w:id="823204927">
      <w:bodyDiv w:val="1"/>
      <w:marLeft w:val="0"/>
      <w:marRight w:val="0"/>
      <w:marTop w:val="0"/>
      <w:marBottom w:val="0"/>
      <w:divBdr>
        <w:top w:val="none" w:sz="0" w:space="0" w:color="auto"/>
        <w:left w:val="none" w:sz="0" w:space="0" w:color="auto"/>
        <w:bottom w:val="none" w:sz="0" w:space="0" w:color="auto"/>
        <w:right w:val="none" w:sz="0" w:space="0" w:color="auto"/>
      </w:divBdr>
    </w:div>
    <w:div w:id="823277718">
      <w:bodyDiv w:val="1"/>
      <w:marLeft w:val="0"/>
      <w:marRight w:val="0"/>
      <w:marTop w:val="0"/>
      <w:marBottom w:val="0"/>
      <w:divBdr>
        <w:top w:val="none" w:sz="0" w:space="0" w:color="auto"/>
        <w:left w:val="none" w:sz="0" w:space="0" w:color="auto"/>
        <w:bottom w:val="none" w:sz="0" w:space="0" w:color="auto"/>
        <w:right w:val="none" w:sz="0" w:space="0" w:color="auto"/>
      </w:divBdr>
    </w:div>
    <w:div w:id="823817517">
      <w:bodyDiv w:val="1"/>
      <w:marLeft w:val="0"/>
      <w:marRight w:val="0"/>
      <w:marTop w:val="0"/>
      <w:marBottom w:val="0"/>
      <w:divBdr>
        <w:top w:val="none" w:sz="0" w:space="0" w:color="auto"/>
        <w:left w:val="none" w:sz="0" w:space="0" w:color="auto"/>
        <w:bottom w:val="none" w:sz="0" w:space="0" w:color="auto"/>
        <w:right w:val="none" w:sz="0" w:space="0" w:color="auto"/>
      </w:divBdr>
    </w:div>
    <w:div w:id="824856310">
      <w:bodyDiv w:val="1"/>
      <w:marLeft w:val="0"/>
      <w:marRight w:val="0"/>
      <w:marTop w:val="0"/>
      <w:marBottom w:val="0"/>
      <w:divBdr>
        <w:top w:val="none" w:sz="0" w:space="0" w:color="auto"/>
        <w:left w:val="none" w:sz="0" w:space="0" w:color="auto"/>
        <w:bottom w:val="none" w:sz="0" w:space="0" w:color="auto"/>
        <w:right w:val="none" w:sz="0" w:space="0" w:color="auto"/>
      </w:divBdr>
    </w:div>
    <w:div w:id="825055265">
      <w:bodyDiv w:val="1"/>
      <w:marLeft w:val="0"/>
      <w:marRight w:val="0"/>
      <w:marTop w:val="0"/>
      <w:marBottom w:val="0"/>
      <w:divBdr>
        <w:top w:val="none" w:sz="0" w:space="0" w:color="auto"/>
        <w:left w:val="none" w:sz="0" w:space="0" w:color="auto"/>
        <w:bottom w:val="none" w:sz="0" w:space="0" w:color="auto"/>
        <w:right w:val="none" w:sz="0" w:space="0" w:color="auto"/>
      </w:divBdr>
    </w:div>
    <w:div w:id="825315991">
      <w:bodyDiv w:val="1"/>
      <w:marLeft w:val="0"/>
      <w:marRight w:val="0"/>
      <w:marTop w:val="0"/>
      <w:marBottom w:val="0"/>
      <w:divBdr>
        <w:top w:val="none" w:sz="0" w:space="0" w:color="auto"/>
        <w:left w:val="none" w:sz="0" w:space="0" w:color="auto"/>
        <w:bottom w:val="none" w:sz="0" w:space="0" w:color="auto"/>
        <w:right w:val="none" w:sz="0" w:space="0" w:color="auto"/>
      </w:divBdr>
    </w:div>
    <w:div w:id="825587244">
      <w:bodyDiv w:val="1"/>
      <w:marLeft w:val="0"/>
      <w:marRight w:val="0"/>
      <w:marTop w:val="0"/>
      <w:marBottom w:val="0"/>
      <w:divBdr>
        <w:top w:val="none" w:sz="0" w:space="0" w:color="auto"/>
        <w:left w:val="none" w:sz="0" w:space="0" w:color="auto"/>
        <w:bottom w:val="none" w:sz="0" w:space="0" w:color="auto"/>
        <w:right w:val="none" w:sz="0" w:space="0" w:color="auto"/>
      </w:divBdr>
    </w:div>
    <w:div w:id="825703080">
      <w:bodyDiv w:val="1"/>
      <w:marLeft w:val="0"/>
      <w:marRight w:val="0"/>
      <w:marTop w:val="0"/>
      <w:marBottom w:val="0"/>
      <w:divBdr>
        <w:top w:val="none" w:sz="0" w:space="0" w:color="auto"/>
        <w:left w:val="none" w:sz="0" w:space="0" w:color="auto"/>
        <w:bottom w:val="none" w:sz="0" w:space="0" w:color="auto"/>
        <w:right w:val="none" w:sz="0" w:space="0" w:color="auto"/>
      </w:divBdr>
    </w:div>
    <w:div w:id="825707485">
      <w:bodyDiv w:val="1"/>
      <w:marLeft w:val="0"/>
      <w:marRight w:val="0"/>
      <w:marTop w:val="0"/>
      <w:marBottom w:val="0"/>
      <w:divBdr>
        <w:top w:val="none" w:sz="0" w:space="0" w:color="auto"/>
        <w:left w:val="none" w:sz="0" w:space="0" w:color="auto"/>
        <w:bottom w:val="none" w:sz="0" w:space="0" w:color="auto"/>
        <w:right w:val="none" w:sz="0" w:space="0" w:color="auto"/>
      </w:divBdr>
    </w:div>
    <w:div w:id="827329204">
      <w:bodyDiv w:val="1"/>
      <w:marLeft w:val="0"/>
      <w:marRight w:val="0"/>
      <w:marTop w:val="0"/>
      <w:marBottom w:val="0"/>
      <w:divBdr>
        <w:top w:val="none" w:sz="0" w:space="0" w:color="auto"/>
        <w:left w:val="none" w:sz="0" w:space="0" w:color="auto"/>
        <w:bottom w:val="none" w:sz="0" w:space="0" w:color="auto"/>
        <w:right w:val="none" w:sz="0" w:space="0" w:color="auto"/>
      </w:divBdr>
    </w:div>
    <w:div w:id="830288930">
      <w:bodyDiv w:val="1"/>
      <w:marLeft w:val="0"/>
      <w:marRight w:val="0"/>
      <w:marTop w:val="0"/>
      <w:marBottom w:val="0"/>
      <w:divBdr>
        <w:top w:val="none" w:sz="0" w:space="0" w:color="auto"/>
        <w:left w:val="none" w:sz="0" w:space="0" w:color="auto"/>
        <w:bottom w:val="none" w:sz="0" w:space="0" w:color="auto"/>
        <w:right w:val="none" w:sz="0" w:space="0" w:color="auto"/>
      </w:divBdr>
    </w:div>
    <w:div w:id="830412072">
      <w:bodyDiv w:val="1"/>
      <w:marLeft w:val="0"/>
      <w:marRight w:val="0"/>
      <w:marTop w:val="0"/>
      <w:marBottom w:val="0"/>
      <w:divBdr>
        <w:top w:val="none" w:sz="0" w:space="0" w:color="auto"/>
        <w:left w:val="none" w:sz="0" w:space="0" w:color="auto"/>
        <w:bottom w:val="none" w:sz="0" w:space="0" w:color="auto"/>
        <w:right w:val="none" w:sz="0" w:space="0" w:color="auto"/>
      </w:divBdr>
    </w:div>
    <w:div w:id="830564691">
      <w:bodyDiv w:val="1"/>
      <w:marLeft w:val="0"/>
      <w:marRight w:val="0"/>
      <w:marTop w:val="0"/>
      <w:marBottom w:val="0"/>
      <w:divBdr>
        <w:top w:val="none" w:sz="0" w:space="0" w:color="auto"/>
        <w:left w:val="none" w:sz="0" w:space="0" w:color="auto"/>
        <w:bottom w:val="none" w:sz="0" w:space="0" w:color="auto"/>
        <w:right w:val="none" w:sz="0" w:space="0" w:color="auto"/>
      </w:divBdr>
    </w:div>
    <w:div w:id="831525817">
      <w:bodyDiv w:val="1"/>
      <w:marLeft w:val="0"/>
      <w:marRight w:val="0"/>
      <w:marTop w:val="0"/>
      <w:marBottom w:val="0"/>
      <w:divBdr>
        <w:top w:val="none" w:sz="0" w:space="0" w:color="auto"/>
        <w:left w:val="none" w:sz="0" w:space="0" w:color="auto"/>
        <w:bottom w:val="none" w:sz="0" w:space="0" w:color="auto"/>
        <w:right w:val="none" w:sz="0" w:space="0" w:color="auto"/>
      </w:divBdr>
    </w:div>
    <w:div w:id="831529022">
      <w:bodyDiv w:val="1"/>
      <w:marLeft w:val="0"/>
      <w:marRight w:val="0"/>
      <w:marTop w:val="0"/>
      <w:marBottom w:val="0"/>
      <w:divBdr>
        <w:top w:val="none" w:sz="0" w:space="0" w:color="auto"/>
        <w:left w:val="none" w:sz="0" w:space="0" w:color="auto"/>
        <w:bottom w:val="none" w:sz="0" w:space="0" w:color="auto"/>
        <w:right w:val="none" w:sz="0" w:space="0" w:color="auto"/>
      </w:divBdr>
    </w:div>
    <w:div w:id="832113270">
      <w:bodyDiv w:val="1"/>
      <w:marLeft w:val="0"/>
      <w:marRight w:val="0"/>
      <w:marTop w:val="0"/>
      <w:marBottom w:val="0"/>
      <w:divBdr>
        <w:top w:val="none" w:sz="0" w:space="0" w:color="auto"/>
        <w:left w:val="none" w:sz="0" w:space="0" w:color="auto"/>
        <w:bottom w:val="none" w:sz="0" w:space="0" w:color="auto"/>
        <w:right w:val="none" w:sz="0" w:space="0" w:color="auto"/>
      </w:divBdr>
    </w:div>
    <w:div w:id="832381657">
      <w:bodyDiv w:val="1"/>
      <w:marLeft w:val="0"/>
      <w:marRight w:val="0"/>
      <w:marTop w:val="0"/>
      <w:marBottom w:val="0"/>
      <w:divBdr>
        <w:top w:val="none" w:sz="0" w:space="0" w:color="auto"/>
        <w:left w:val="none" w:sz="0" w:space="0" w:color="auto"/>
        <w:bottom w:val="none" w:sz="0" w:space="0" w:color="auto"/>
        <w:right w:val="none" w:sz="0" w:space="0" w:color="auto"/>
      </w:divBdr>
    </w:div>
    <w:div w:id="832454164">
      <w:bodyDiv w:val="1"/>
      <w:marLeft w:val="0"/>
      <w:marRight w:val="0"/>
      <w:marTop w:val="0"/>
      <w:marBottom w:val="0"/>
      <w:divBdr>
        <w:top w:val="none" w:sz="0" w:space="0" w:color="auto"/>
        <w:left w:val="none" w:sz="0" w:space="0" w:color="auto"/>
        <w:bottom w:val="none" w:sz="0" w:space="0" w:color="auto"/>
        <w:right w:val="none" w:sz="0" w:space="0" w:color="auto"/>
      </w:divBdr>
    </w:div>
    <w:div w:id="832722725">
      <w:bodyDiv w:val="1"/>
      <w:marLeft w:val="0"/>
      <w:marRight w:val="0"/>
      <w:marTop w:val="0"/>
      <w:marBottom w:val="0"/>
      <w:divBdr>
        <w:top w:val="none" w:sz="0" w:space="0" w:color="auto"/>
        <w:left w:val="none" w:sz="0" w:space="0" w:color="auto"/>
        <w:bottom w:val="none" w:sz="0" w:space="0" w:color="auto"/>
        <w:right w:val="none" w:sz="0" w:space="0" w:color="auto"/>
      </w:divBdr>
    </w:div>
    <w:div w:id="832986969">
      <w:bodyDiv w:val="1"/>
      <w:marLeft w:val="0"/>
      <w:marRight w:val="0"/>
      <w:marTop w:val="0"/>
      <w:marBottom w:val="0"/>
      <w:divBdr>
        <w:top w:val="none" w:sz="0" w:space="0" w:color="auto"/>
        <w:left w:val="none" w:sz="0" w:space="0" w:color="auto"/>
        <w:bottom w:val="none" w:sz="0" w:space="0" w:color="auto"/>
        <w:right w:val="none" w:sz="0" w:space="0" w:color="auto"/>
      </w:divBdr>
    </w:div>
    <w:div w:id="833302031">
      <w:bodyDiv w:val="1"/>
      <w:marLeft w:val="0"/>
      <w:marRight w:val="0"/>
      <w:marTop w:val="0"/>
      <w:marBottom w:val="0"/>
      <w:divBdr>
        <w:top w:val="none" w:sz="0" w:space="0" w:color="auto"/>
        <w:left w:val="none" w:sz="0" w:space="0" w:color="auto"/>
        <w:bottom w:val="none" w:sz="0" w:space="0" w:color="auto"/>
        <w:right w:val="none" w:sz="0" w:space="0" w:color="auto"/>
      </w:divBdr>
    </w:div>
    <w:div w:id="833450977">
      <w:bodyDiv w:val="1"/>
      <w:marLeft w:val="0"/>
      <w:marRight w:val="0"/>
      <w:marTop w:val="0"/>
      <w:marBottom w:val="0"/>
      <w:divBdr>
        <w:top w:val="none" w:sz="0" w:space="0" w:color="auto"/>
        <w:left w:val="none" w:sz="0" w:space="0" w:color="auto"/>
        <w:bottom w:val="none" w:sz="0" w:space="0" w:color="auto"/>
        <w:right w:val="none" w:sz="0" w:space="0" w:color="auto"/>
      </w:divBdr>
    </w:div>
    <w:div w:id="833642445">
      <w:bodyDiv w:val="1"/>
      <w:marLeft w:val="0"/>
      <w:marRight w:val="0"/>
      <w:marTop w:val="0"/>
      <w:marBottom w:val="0"/>
      <w:divBdr>
        <w:top w:val="none" w:sz="0" w:space="0" w:color="auto"/>
        <w:left w:val="none" w:sz="0" w:space="0" w:color="auto"/>
        <w:bottom w:val="none" w:sz="0" w:space="0" w:color="auto"/>
        <w:right w:val="none" w:sz="0" w:space="0" w:color="auto"/>
      </w:divBdr>
    </w:div>
    <w:div w:id="834339544">
      <w:bodyDiv w:val="1"/>
      <w:marLeft w:val="0"/>
      <w:marRight w:val="0"/>
      <w:marTop w:val="0"/>
      <w:marBottom w:val="0"/>
      <w:divBdr>
        <w:top w:val="none" w:sz="0" w:space="0" w:color="auto"/>
        <w:left w:val="none" w:sz="0" w:space="0" w:color="auto"/>
        <w:bottom w:val="none" w:sz="0" w:space="0" w:color="auto"/>
        <w:right w:val="none" w:sz="0" w:space="0" w:color="auto"/>
      </w:divBdr>
    </w:div>
    <w:div w:id="836460709">
      <w:bodyDiv w:val="1"/>
      <w:marLeft w:val="0"/>
      <w:marRight w:val="0"/>
      <w:marTop w:val="0"/>
      <w:marBottom w:val="0"/>
      <w:divBdr>
        <w:top w:val="none" w:sz="0" w:space="0" w:color="auto"/>
        <w:left w:val="none" w:sz="0" w:space="0" w:color="auto"/>
        <w:bottom w:val="none" w:sz="0" w:space="0" w:color="auto"/>
        <w:right w:val="none" w:sz="0" w:space="0" w:color="auto"/>
      </w:divBdr>
    </w:div>
    <w:div w:id="837157983">
      <w:bodyDiv w:val="1"/>
      <w:marLeft w:val="0"/>
      <w:marRight w:val="0"/>
      <w:marTop w:val="0"/>
      <w:marBottom w:val="0"/>
      <w:divBdr>
        <w:top w:val="none" w:sz="0" w:space="0" w:color="auto"/>
        <w:left w:val="none" w:sz="0" w:space="0" w:color="auto"/>
        <w:bottom w:val="none" w:sz="0" w:space="0" w:color="auto"/>
        <w:right w:val="none" w:sz="0" w:space="0" w:color="auto"/>
      </w:divBdr>
    </w:div>
    <w:div w:id="837378858">
      <w:bodyDiv w:val="1"/>
      <w:marLeft w:val="0"/>
      <w:marRight w:val="0"/>
      <w:marTop w:val="0"/>
      <w:marBottom w:val="0"/>
      <w:divBdr>
        <w:top w:val="none" w:sz="0" w:space="0" w:color="auto"/>
        <w:left w:val="none" w:sz="0" w:space="0" w:color="auto"/>
        <w:bottom w:val="none" w:sz="0" w:space="0" w:color="auto"/>
        <w:right w:val="none" w:sz="0" w:space="0" w:color="auto"/>
      </w:divBdr>
    </w:div>
    <w:div w:id="837572712">
      <w:bodyDiv w:val="1"/>
      <w:marLeft w:val="0"/>
      <w:marRight w:val="0"/>
      <w:marTop w:val="0"/>
      <w:marBottom w:val="0"/>
      <w:divBdr>
        <w:top w:val="none" w:sz="0" w:space="0" w:color="auto"/>
        <w:left w:val="none" w:sz="0" w:space="0" w:color="auto"/>
        <w:bottom w:val="none" w:sz="0" w:space="0" w:color="auto"/>
        <w:right w:val="none" w:sz="0" w:space="0" w:color="auto"/>
      </w:divBdr>
    </w:div>
    <w:div w:id="837693202">
      <w:bodyDiv w:val="1"/>
      <w:marLeft w:val="0"/>
      <w:marRight w:val="0"/>
      <w:marTop w:val="0"/>
      <w:marBottom w:val="0"/>
      <w:divBdr>
        <w:top w:val="none" w:sz="0" w:space="0" w:color="auto"/>
        <w:left w:val="none" w:sz="0" w:space="0" w:color="auto"/>
        <w:bottom w:val="none" w:sz="0" w:space="0" w:color="auto"/>
        <w:right w:val="none" w:sz="0" w:space="0" w:color="auto"/>
      </w:divBdr>
    </w:div>
    <w:div w:id="840662694">
      <w:bodyDiv w:val="1"/>
      <w:marLeft w:val="0"/>
      <w:marRight w:val="0"/>
      <w:marTop w:val="0"/>
      <w:marBottom w:val="0"/>
      <w:divBdr>
        <w:top w:val="none" w:sz="0" w:space="0" w:color="auto"/>
        <w:left w:val="none" w:sz="0" w:space="0" w:color="auto"/>
        <w:bottom w:val="none" w:sz="0" w:space="0" w:color="auto"/>
        <w:right w:val="none" w:sz="0" w:space="0" w:color="auto"/>
      </w:divBdr>
    </w:div>
    <w:div w:id="841898497">
      <w:bodyDiv w:val="1"/>
      <w:marLeft w:val="0"/>
      <w:marRight w:val="0"/>
      <w:marTop w:val="0"/>
      <w:marBottom w:val="0"/>
      <w:divBdr>
        <w:top w:val="none" w:sz="0" w:space="0" w:color="auto"/>
        <w:left w:val="none" w:sz="0" w:space="0" w:color="auto"/>
        <w:bottom w:val="none" w:sz="0" w:space="0" w:color="auto"/>
        <w:right w:val="none" w:sz="0" w:space="0" w:color="auto"/>
      </w:divBdr>
    </w:div>
    <w:div w:id="842210594">
      <w:bodyDiv w:val="1"/>
      <w:marLeft w:val="0"/>
      <w:marRight w:val="0"/>
      <w:marTop w:val="0"/>
      <w:marBottom w:val="0"/>
      <w:divBdr>
        <w:top w:val="none" w:sz="0" w:space="0" w:color="auto"/>
        <w:left w:val="none" w:sz="0" w:space="0" w:color="auto"/>
        <w:bottom w:val="none" w:sz="0" w:space="0" w:color="auto"/>
        <w:right w:val="none" w:sz="0" w:space="0" w:color="auto"/>
      </w:divBdr>
    </w:div>
    <w:div w:id="842280725">
      <w:bodyDiv w:val="1"/>
      <w:marLeft w:val="0"/>
      <w:marRight w:val="0"/>
      <w:marTop w:val="0"/>
      <w:marBottom w:val="0"/>
      <w:divBdr>
        <w:top w:val="none" w:sz="0" w:space="0" w:color="auto"/>
        <w:left w:val="none" w:sz="0" w:space="0" w:color="auto"/>
        <w:bottom w:val="none" w:sz="0" w:space="0" w:color="auto"/>
        <w:right w:val="none" w:sz="0" w:space="0" w:color="auto"/>
      </w:divBdr>
    </w:div>
    <w:div w:id="844366261">
      <w:bodyDiv w:val="1"/>
      <w:marLeft w:val="0"/>
      <w:marRight w:val="0"/>
      <w:marTop w:val="0"/>
      <w:marBottom w:val="0"/>
      <w:divBdr>
        <w:top w:val="none" w:sz="0" w:space="0" w:color="auto"/>
        <w:left w:val="none" w:sz="0" w:space="0" w:color="auto"/>
        <w:bottom w:val="none" w:sz="0" w:space="0" w:color="auto"/>
        <w:right w:val="none" w:sz="0" w:space="0" w:color="auto"/>
      </w:divBdr>
    </w:div>
    <w:div w:id="845364200">
      <w:bodyDiv w:val="1"/>
      <w:marLeft w:val="0"/>
      <w:marRight w:val="0"/>
      <w:marTop w:val="0"/>
      <w:marBottom w:val="0"/>
      <w:divBdr>
        <w:top w:val="none" w:sz="0" w:space="0" w:color="auto"/>
        <w:left w:val="none" w:sz="0" w:space="0" w:color="auto"/>
        <w:bottom w:val="none" w:sz="0" w:space="0" w:color="auto"/>
        <w:right w:val="none" w:sz="0" w:space="0" w:color="auto"/>
      </w:divBdr>
    </w:div>
    <w:div w:id="846598436">
      <w:bodyDiv w:val="1"/>
      <w:marLeft w:val="0"/>
      <w:marRight w:val="0"/>
      <w:marTop w:val="0"/>
      <w:marBottom w:val="0"/>
      <w:divBdr>
        <w:top w:val="none" w:sz="0" w:space="0" w:color="auto"/>
        <w:left w:val="none" w:sz="0" w:space="0" w:color="auto"/>
        <w:bottom w:val="none" w:sz="0" w:space="0" w:color="auto"/>
        <w:right w:val="none" w:sz="0" w:space="0" w:color="auto"/>
      </w:divBdr>
    </w:div>
    <w:div w:id="846748932">
      <w:bodyDiv w:val="1"/>
      <w:marLeft w:val="0"/>
      <w:marRight w:val="0"/>
      <w:marTop w:val="0"/>
      <w:marBottom w:val="0"/>
      <w:divBdr>
        <w:top w:val="none" w:sz="0" w:space="0" w:color="auto"/>
        <w:left w:val="none" w:sz="0" w:space="0" w:color="auto"/>
        <w:bottom w:val="none" w:sz="0" w:space="0" w:color="auto"/>
        <w:right w:val="none" w:sz="0" w:space="0" w:color="auto"/>
      </w:divBdr>
    </w:div>
    <w:div w:id="847133487">
      <w:bodyDiv w:val="1"/>
      <w:marLeft w:val="0"/>
      <w:marRight w:val="0"/>
      <w:marTop w:val="0"/>
      <w:marBottom w:val="0"/>
      <w:divBdr>
        <w:top w:val="none" w:sz="0" w:space="0" w:color="auto"/>
        <w:left w:val="none" w:sz="0" w:space="0" w:color="auto"/>
        <w:bottom w:val="none" w:sz="0" w:space="0" w:color="auto"/>
        <w:right w:val="none" w:sz="0" w:space="0" w:color="auto"/>
      </w:divBdr>
    </w:div>
    <w:div w:id="847477195">
      <w:bodyDiv w:val="1"/>
      <w:marLeft w:val="0"/>
      <w:marRight w:val="0"/>
      <w:marTop w:val="0"/>
      <w:marBottom w:val="0"/>
      <w:divBdr>
        <w:top w:val="none" w:sz="0" w:space="0" w:color="auto"/>
        <w:left w:val="none" w:sz="0" w:space="0" w:color="auto"/>
        <w:bottom w:val="none" w:sz="0" w:space="0" w:color="auto"/>
        <w:right w:val="none" w:sz="0" w:space="0" w:color="auto"/>
      </w:divBdr>
    </w:div>
    <w:div w:id="849175294">
      <w:bodyDiv w:val="1"/>
      <w:marLeft w:val="0"/>
      <w:marRight w:val="0"/>
      <w:marTop w:val="0"/>
      <w:marBottom w:val="0"/>
      <w:divBdr>
        <w:top w:val="none" w:sz="0" w:space="0" w:color="auto"/>
        <w:left w:val="none" w:sz="0" w:space="0" w:color="auto"/>
        <w:bottom w:val="none" w:sz="0" w:space="0" w:color="auto"/>
        <w:right w:val="none" w:sz="0" w:space="0" w:color="auto"/>
      </w:divBdr>
    </w:div>
    <w:div w:id="849291332">
      <w:bodyDiv w:val="1"/>
      <w:marLeft w:val="0"/>
      <w:marRight w:val="0"/>
      <w:marTop w:val="0"/>
      <w:marBottom w:val="0"/>
      <w:divBdr>
        <w:top w:val="none" w:sz="0" w:space="0" w:color="auto"/>
        <w:left w:val="none" w:sz="0" w:space="0" w:color="auto"/>
        <w:bottom w:val="none" w:sz="0" w:space="0" w:color="auto"/>
        <w:right w:val="none" w:sz="0" w:space="0" w:color="auto"/>
      </w:divBdr>
    </w:div>
    <w:div w:id="850148401">
      <w:bodyDiv w:val="1"/>
      <w:marLeft w:val="0"/>
      <w:marRight w:val="0"/>
      <w:marTop w:val="0"/>
      <w:marBottom w:val="0"/>
      <w:divBdr>
        <w:top w:val="none" w:sz="0" w:space="0" w:color="auto"/>
        <w:left w:val="none" w:sz="0" w:space="0" w:color="auto"/>
        <w:bottom w:val="none" w:sz="0" w:space="0" w:color="auto"/>
        <w:right w:val="none" w:sz="0" w:space="0" w:color="auto"/>
      </w:divBdr>
    </w:div>
    <w:div w:id="851182605">
      <w:bodyDiv w:val="1"/>
      <w:marLeft w:val="0"/>
      <w:marRight w:val="0"/>
      <w:marTop w:val="0"/>
      <w:marBottom w:val="0"/>
      <w:divBdr>
        <w:top w:val="none" w:sz="0" w:space="0" w:color="auto"/>
        <w:left w:val="none" w:sz="0" w:space="0" w:color="auto"/>
        <w:bottom w:val="none" w:sz="0" w:space="0" w:color="auto"/>
        <w:right w:val="none" w:sz="0" w:space="0" w:color="auto"/>
      </w:divBdr>
    </w:div>
    <w:div w:id="851261269">
      <w:bodyDiv w:val="1"/>
      <w:marLeft w:val="0"/>
      <w:marRight w:val="0"/>
      <w:marTop w:val="0"/>
      <w:marBottom w:val="0"/>
      <w:divBdr>
        <w:top w:val="none" w:sz="0" w:space="0" w:color="auto"/>
        <w:left w:val="none" w:sz="0" w:space="0" w:color="auto"/>
        <w:bottom w:val="none" w:sz="0" w:space="0" w:color="auto"/>
        <w:right w:val="none" w:sz="0" w:space="0" w:color="auto"/>
      </w:divBdr>
    </w:div>
    <w:div w:id="851380775">
      <w:bodyDiv w:val="1"/>
      <w:marLeft w:val="0"/>
      <w:marRight w:val="0"/>
      <w:marTop w:val="0"/>
      <w:marBottom w:val="0"/>
      <w:divBdr>
        <w:top w:val="none" w:sz="0" w:space="0" w:color="auto"/>
        <w:left w:val="none" w:sz="0" w:space="0" w:color="auto"/>
        <w:bottom w:val="none" w:sz="0" w:space="0" w:color="auto"/>
        <w:right w:val="none" w:sz="0" w:space="0" w:color="auto"/>
      </w:divBdr>
    </w:div>
    <w:div w:id="852231847">
      <w:bodyDiv w:val="1"/>
      <w:marLeft w:val="0"/>
      <w:marRight w:val="0"/>
      <w:marTop w:val="0"/>
      <w:marBottom w:val="0"/>
      <w:divBdr>
        <w:top w:val="none" w:sz="0" w:space="0" w:color="auto"/>
        <w:left w:val="none" w:sz="0" w:space="0" w:color="auto"/>
        <w:bottom w:val="none" w:sz="0" w:space="0" w:color="auto"/>
        <w:right w:val="none" w:sz="0" w:space="0" w:color="auto"/>
      </w:divBdr>
    </w:div>
    <w:div w:id="852573880">
      <w:bodyDiv w:val="1"/>
      <w:marLeft w:val="0"/>
      <w:marRight w:val="0"/>
      <w:marTop w:val="0"/>
      <w:marBottom w:val="0"/>
      <w:divBdr>
        <w:top w:val="none" w:sz="0" w:space="0" w:color="auto"/>
        <w:left w:val="none" w:sz="0" w:space="0" w:color="auto"/>
        <w:bottom w:val="none" w:sz="0" w:space="0" w:color="auto"/>
        <w:right w:val="none" w:sz="0" w:space="0" w:color="auto"/>
      </w:divBdr>
    </w:div>
    <w:div w:id="853879094">
      <w:bodyDiv w:val="1"/>
      <w:marLeft w:val="0"/>
      <w:marRight w:val="0"/>
      <w:marTop w:val="0"/>
      <w:marBottom w:val="0"/>
      <w:divBdr>
        <w:top w:val="none" w:sz="0" w:space="0" w:color="auto"/>
        <w:left w:val="none" w:sz="0" w:space="0" w:color="auto"/>
        <w:bottom w:val="none" w:sz="0" w:space="0" w:color="auto"/>
        <w:right w:val="none" w:sz="0" w:space="0" w:color="auto"/>
      </w:divBdr>
    </w:div>
    <w:div w:id="854421924">
      <w:bodyDiv w:val="1"/>
      <w:marLeft w:val="0"/>
      <w:marRight w:val="0"/>
      <w:marTop w:val="0"/>
      <w:marBottom w:val="0"/>
      <w:divBdr>
        <w:top w:val="none" w:sz="0" w:space="0" w:color="auto"/>
        <w:left w:val="none" w:sz="0" w:space="0" w:color="auto"/>
        <w:bottom w:val="none" w:sz="0" w:space="0" w:color="auto"/>
        <w:right w:val="none" w:sz="0" w:space="0" w:color="auto"/>
      </w:divBdr>
    </w:div>
    <w:div w:id="855311924">
      <w:bodyDiv w:val="1"/>
      <w:marLeft w:val="0"/>
      <w:marRight w:val="0"/>
      <w:marTop w:val="0"/>
      <w:marBottom w:val="0"/>
      <w:divBdr>
        <w:top w:val="none" w:sz="0" w:space="0" w:color="auto"/>
        <w:left w:val="none" w:sz="0" w:space="0" w:color="auto"/>
        <w:bottom w:val="none" w:sz="0" w:space="0" w:color="auto"/>
        <w:right w:val="none" w:sz="0" w:space="0" w:color="auto"/>
      </w:divBdr>
    </w:div>
    <w:div w:id="855390872">
      <w:bodyDiv w:val="1"/>
      <w:marLeft w:val="0"/>
      <w:marRight w:val="0"/>
      <w:marTop w:val="0"/>
      <w:marBottom w:val="0"/>
      <w:divBdr>
        <w:top w:val="none" w:sz="0" w:space="0" w:color="auto"/>
        <w:left w:val="none" w:sz="0" w:space="0" w:color="auto"/>
        <w:bottom w:val="none" w:sz="0" w:space="0" w:color="auto"/>
        <w:right w:val="none" w:sz="0" w:space="0" w:color="auto"/>
      </w:divBdr>
    </w:div>
    <w:div w:id="855460375">
      <w:bodyDiv w:val="1"/>
      <w:marLeft w:val="0"/>
      <w:marRight w:val="0"/>
      <w:marTop w:val="0"/>
      <w:marBottom w:val="0"/>
      <w:divBdr>
        <w:top w:val="none" w:sz="0" w:space="0" w:color="auto"/>
        <w:left w:val="none" w:sz="0" w:space="0" w:color="auto"/>
        <w:bottom w:val="none" w:sz="0" w:space="0" w:color="auto"/>
        <w:right w:val="none" w:sz="0" w:space="0" w:color="auto"/>
      </w:divBdr>
    </w:div>
    <w:div w:id="855466072">
      <w:bodyDiv w:val="1"/>
      <w:marLeft w:val="0"/>
      <w:marRight w:val="0"/>
      <w:marTop w:val="0"/>
      <w:marBottom w:val="0"/>
      <w:divBdr>
        <w:top w:val="none" w:sz="0" w:space="0" w:color="auto"/>
        <w:left w:val="none" w:sz="0" w:space="0" w:color="auto"/>
        <w:bottom w:val="none" w:sz="0" w:space="0" w:color="auto"/>
        <w:right w:val="none" w:sz="0" w:space="0" w:color="auto"/>
      </w:divBdr>
    </w:div>
    <w:div w:id="855844712">
      <w:bodyDiv w:val="1"/>
      <w:marLeft w:val="0"/>
      <w:marRight w:val="0"/>
      <w:marTop w:val="0"/>
      <w:marBottom w:val="0"/>
      <w:divBdr>
        <w:top w:val="none" w:sz="0" w:space="0" w:color="auto"/>
        <w:left w:val="none" w:sz="0" w:space="0" w:color="auto"/>
        <w:bottom w:val="none" w:sz="0" w:space="0" w:color="auto"/>
        <w:right w:val="none" w:sz="0" w:space="0" w:color="auto"/>
      </w:divBdr>
    </w:div>
    <w:div w:id="856043097">
      <w:bodyDiv w:val="1"/>
      <w:marLeft w:val="0"/>
      <w:marRight w:val="0"/>
      <w:marTop w:val="0"/>
      <w:marBottom w:val="0"/>
      <w:divBdr>
        <w:top w:val="none" w:sz="0" w:space="0" w:color="auto"/>
        <w:left w:val="none" w:sz="0" w:space="0" w:color="auto"/>
        <w:bottom w:val="none" w:sz="0" w:space="0" w:color="auto"/>
        <w:right w:val="none" w:sz="0" w:space="0" w:color="auto"/>
      </w:divBdr>
    </w:div>
    <w:div w:id="857624057">
      <w:bodyDiv w:val="1"/>
      <w:marLeft w:val="0"/>
      <w:marRight w:val="0"/>
      <w:marTop w:val="0"/>
      <w:marBottom w:val="0"/>
      <w:divBdr>
        <w:top w:val="none" w:sz="0" w:space="0" w:color="auto"/>
        <w:left w:val="none" w:sz="0" w:space="0" w:color="auto"/>
        <w:bottom w:val="none" w:sz="0" w:space="0" w:color="auto"/>
        <w:right w:val="none" w:sz="0" w:space="0" w:color="auto"/>
      </w:divBdr>
    </w:div>
    <w:div w:id="857738508">
      <w:bodyDiv w:val="1"/>
      <w:marLeft w:val="0"/>
      <w:marRight w:val="0"/>
      <w:marTop w:val="0"/>
      <w:marBottom w:val="0"/>
      <w:divBdr>
        <w:top w:val="none" w:sz="0" w:space="0" w:color="auto"/>
        <w:left w:val="none" w:sz="0" w:space="0" w:color="auto"/>
        <w:bottom w:val="none" w:sz="0" w:space="0" w:color="auto"/>
        <w:right w:val="none" w:sz="0" w:space="0" w:color="auto"/>
      </w:divBdr>
    </w:div>
    <w:div w:id="857809871">
      <w:bodyDiv w:val="1"/>
      <w:marLeft w:val="0"/>
      <w:marRight w:val="0"/>
      <w:marTop w:val="0"/>
      <w:marBottom w:val="0"/>
      <w:divBdr>
        <w:top w:val="none" w:sz="0" w:space="0" w:color="auto"/>
        <w:left w:val="none" w:sz="0" w:space="0" w:color="auto"/>
        <w:bottom w:val="none" w:sz="0" w:space="0" w:color="auto"/>
        <w:right w:val="none" w:sz="0" w:space="0" w:color="auto"/>
      </w:divBdr>
    </w:div>
    <w:div w:id="857894605">
      <w:bodyDiv w:val="1"/>
      <w:marLeft w:val="0"/>
      <w:marRight w:val="0"/>
      <w:marTop w:val="0"/>
      <w:marBottom w:val="0"/>
      <w:divBdr>
        <w:top w:val="none" w:sz="0" w:space="0" w:color="auto"/>
        <w:left w:val="none" w:sz="0" w:space="0" w:color="auto"/>
        <w:bottom w:val="none" w:sz="0" w:space="0" w:color="auto"/>
        <w:right w:val="none" w:sz="0" w:space="0" w:color="auto"/>
      </w:divBdr>
    </w:div>
    <w:div w:id="857934066">
      <w:bodyDiv w:val="1"/>
      <w:marLeft w:val="0"/>
      <w:marRight w:val="0"/>
      <w:marTop w:val="0"/>
      <w:marBottom w:val="0"/>
      <w:divBdr>
        <w:top w:val="none" w:sz="0" w:space="0" w:color="auto"/>
        <w:left w:val="none" w:sz="0" w:space="0" w:color="auto"/>
        <w:bottom w:val="none" w:sz="0" w:space="0" w:color="auto"/>
        <w:right w:val="none" w:sz="0" w:space="0" w:color="auto"/>
      </w:divBdr>
    </w:div>
    <w:div w:id="859854622">
      <w:bodyDiv w:val="1"/>
      <w:marLeft w:val="0"/>
      <w:marRight w:val="0"/>
      <w:marTop w:val="0"/>
      <w:marBottom w:val="0"/>
      <w:divBdr>
        <w:top w:val="none" w:sz="0" w:space="0" w:color="auto"/>
        <w:left w:val="none" w:sz="0" w:space="0" w:color="auto"/>
        <w:bottom w:val="none" w:sz="0" w:space="0" w:color="auto"/>
        <w:right w:val="none" w:sz="0" w:space="0" w:color="auto"/>
      </w:divBdr>
    </w:div>
    <w:div w:id="862135720">
      <w:bodyDiv w:val="1"/>
      <w:marLeft w:val="0"/>
      <w:marRight w:val="0"/>
      <w:marTop w:val="0"/>
      <w:marBottom w:val="0"/>
      <w:divBdr>
        <w:top w:val="none" w:sz="0" w:space="0" w:color="auto"/>
        <w:left w:val="none" w:sz="0" w:space="0" w:color="auto"/>
        <w:bottom w:val="none" w:sz="0" w:space="0" w:color="auto"/>
        <w:right w:val="none" w:sz="0" w:space="0" w:color="auto"/>
      </w:divBdr>
    </w:div>
    <w:div w:id="863591850">
      <w:bodyDiv w:val="1"/>
      <w:marLeft w:val="0"/>
      <w:marRight w:val="0"/>
      <w:marTop w:val="0"/>
      <w:marBottom w:val="0"/>
      <w:divBdr>
        <w:top w:val="none" w:sz="0" w:space="0" w:color="auto"/>
        <w:left w:val="none" w:sz="0" w:space="0" w:color="auto"/>
        <w:bottom w:val="none" w:sz="0" w:space="0" w:color="auto"/>
        <w:right w:val="none" w:sz="0" w:space="0" w:color="auto"/>
      </w:divBdr>
    </w:div>
    <w:div w:id="863788901">
      <w:bodyDiv w:val="1"/>
      <w:marLeft w:val="0"/>
      <w:marRight w:val="0"/>
      <w:marTop w:val="0"/>
      <w:marBottom w:val="0"/>
      <w:divBdr>
        <w:top w:val="none" w:sz="0" w:space="0" w:color="auto"/>
        <w:left w:val="none" w:sz="0" w:space="0" w:color="auto"/>
        <w:bottom w:val="none" w:sz="0" w:space="0" w:color="auto"/>
        <w:right w:val="none" w:sz="0" w:space="0" w:color="auto"/>
      </w:divBdr>
    </w:div>
    <w:div w:id="864252627">
      <w:bodyDiv w:val="1"/>
      <w:marLeft w:val="0"/>
      <w:marRight w:val="0"/>
      <w:marTop w:val="0"/>
      <w:marBottom w:val="0"/>
      <w:divBdr>
        <w:top w:val="none" w:sz="0" w:space="0" w:color="auto"/>
        <w:left w:val="none" w:sz="0" w:space="0" w:color="auto"/>
        <w:bottom w:val="none" w:sz="0" w:space="0" w:color="auto"/>
        <w:right w:val="none" w:sz="0" w:space="0" w:color="auto"/>
      </w:divBdr>
    </w:div>
    <w:div w:id="864559289">
      <w:bodyDiv w:val="1"/>
      <w:marLeft w:val="0"/>
      <w:marRight w:val="0"/>
      <w:marTop w:val="0"/>
      <w:marBottom w:val="0"/>
      <w:divBdr>
        <w:top w:val="none" w:sz="0" w:space="0" w:color="auto"/>
        <w:left w:val="none" w:sz="0" w:space="0" w:color="auto"/>
        <w:bottom w:val="none" w:sz="0" w:space="0" w:color="auto"/>
        <w:right w:val="none" w:sz="0" w:space="0" w:color="auto"/>
      </w:divBdr>
    </w:div>
    <w:div w:id="866455101">
      <w:bodyDiv w:val="1"/>
      <w:marLeft w:val="0"/>
      <w:marRight w:val="0"/>
      <w:marTop w:val="0"/>
      <w:marBottom w:val="0"/>
      <w:divBdr>
        <w:top w:val="none" w:sz="0" w:space="0" w:color="auto"/>
        <w:left w:val="none" w:sz="0" w:space="0" w:color="auto"/>
        <w:bottom w:val="none" w:sz="0" w:space="0" w:color="auto"/>
        <w:right w:val="none" w:sz="0" w:space="0" w:color="auto"/>
      </w:divBdr>
    </w:div>
    <w:div w:id="867183495">
      <w:bodyDiv w:val="1"/>
      <w:marLeft w:val="0"/>
      <w:marRight w:val="0"/>
      <w:marTop w:val="0"/>
      <w:marBottom w:val="0"/>
      <w:divBdr>
        <w:top w:val="none" w:sz="0" w:space="0" w:color="auto"/>
        <w:left w:val="none" w:sz="0" w:space="0" w:color="auto"/>
        <w:bottom w:val="none" w:sz="0" w:space="0" w:color="auto"/>
        <w:right w:val="none" w:sz="0" w:space="0" w:color="auto"/>
      </w:divBdr>
    </w:div>
    <w:div w:id="868034548">
      <w:bodyDiv w:val="1"/>
      <w:marLeft w:val="0"/>
      <w:marRight w:val="0"/>
      <w:marTop w:val="0"/>
      <w:marBottom w:val="0"/>
      <w:divBdr>
        <w:top w:val="none" w:sz="0" w:space="0" w:color="auto"/>
        <w:left w:val="none" w:sz="0" w:space="0" w:color="auto"/>
        <w:bottom w:val="none" w:sz="0" w:space="0" w:color="auto"/>
        <w:right w:val="none" w:sz="0" w:space="0" w:color="auto"/>
      </w:divBdr>
    </w:div>
    <w:div w:id="868107793">
      <w:bodyDiv w:val="1"/>
      <w:marLeft w:val="0"/>
      <w:marRight w:val="0"/>
      <w:marTop w:val="0"/>
      <w:marBottom w:val="0"/>
      <w:divBdr>
        <w:top w:val="none" w:sz="0" w:space="0" w:color="auto"/>
        <w:left w:val="none" w:sz="0" w:space="0" w:color="auto"/>
        <w:bottom w:val="none" w:sz="0" w:space="0" w:color="auto"/>
        <w:right w:val="none" w:sz="0" w:space="0" w:color="auto"/>
      </w:divBdr>
    </w:div>
    <w:div w:id="869412696">
      <w:bodyDiv w:val="1"/>
      <w:marLeft w:val="0"/>
      <w:marRight w:val="0"/>
      <w:marTop w:val="0"/>
      <w:marBottom w:val="0"/>
      <w:divBdr>
        <w:top w:val="none" w:sz="0" w:space="0" w:color="auto"/>
        <w:left w:val="none" w:sz="0" w:space="0" w:color="auto"/>
        <w:bottom w:val="none" w:sz="0" w:space="0" w:color="auto"/>
        <w:right w:val="none" w:sz="0" w:space="0" w:color="auto"/>
      </w:divBdr>
    </w:div>
    <w:div w:id="869532466">
      <w:bodyDiv w:val="1"/>
      <w:marLeft w:val="0"/>
      <w:marRight w:val="0"/>
      <w:marTop w:val="0"/>
      <w:marBottom w:val="0"/>
      <w:divBdr>
        <w:top w:val="none" w:sz="0" w:space="0" w:color="auto"/>
        <w:left w:val="none" w:sz="0" w:space="0" w:color="auto"/>
        <w:bottom w:val="none" w:sz="0" w:space="0" w:color="auto"/>
        <w:right w:val="none" w:sz="0" w:space="0" w:color="auto"/>
      </w:divBdr>
    </w:div>
    <w:div w:id="871841044">
      <w:bodyDiv w:val="1"/>
      <w:marLeft w:val="0"/>
      <w:marRight w:val="0"/>
      <w:marTop w:val="0"/>
      <w:marBottom w:val="0"/>
      <w:divBdr>
        <w:top w:val="none" w:sz="0" w:space="0" w:color="auto"/>
        <w:left w:val="none" w:sz="0" w:space="0" w:color="auto"/>
        <w:bottom w:val="none" w:sz="0" w:space="0" w:color="auto"/>
        <w:right w:val="none" w:sz="0" w:space="0" w:color="auto"/>
      </w:divBdr>
    </w:div>
    <w:div w:id="871845519">
      <w:bodyDiv w:val="1"/>
      <w:marLeft w:val="0"/>
      <w:marRight w:val="0"/>
      <w:marTop w:val="0"/>
      <w:marBottom w:val="0"/>
      <w:divBdr>
        <w:top w:val="none" w:sz="0" w:space="0" w:color="auto"/>
        <w:left w:val="none" w:sz="0" w:space="0" w:color="auto"/>
        <w:bottom w:val="none" w:sz="0" w:space="0" w:color="auto"/>
        <w:right w:val="none" w:sz="0" w:space="0" w:color="auto"/>
      </w:divBdr>
    </w:div>
    <w:div w:id="872307261">
      <w:bodyDiv w:val="1"/>
      <w:marLeft w:val="0"/>
      <w:marRight w:val="0"/>
      <w:marTop w:val="0"/>
      <w:marBottom w:val="0"/>
      <w:divBdr>
        <w:top w:val="none" w:sz="0" w:space="0" w:color="auto"/>
        <w:left w:val="none" w:sz="0" w:space="0" w:color="auto"/>
        <w:bottom w:val="none" w:sz="0" w:space="0" w:color="auto"/>
        <w:right w:val="none" w:sz="0" w:space="0" w:color="auto"/>
      </w:divBdr>
    </w:div>
    <w:div w:id="872573432">
      <w:bodyDiv w:val="1"/>
      <w:marLeft w:val="0"/>
      <w:marRight w:val="0"/>
      <w:marTop w:val="0"/>
      <w:marBottom w:val="0"/>
      <w:divBdr>
        <w:top w:val="none" w:sz="0" w:space="0" w:color="auto"/>
        <w:left w:val="none" w:sz="0" w:space="0" w:color="auto"/>
        <w:bottom w:val="none" w:sz="0" w:space="0" w:color="auto"/>
        <w:right w:val="none" w:sz="0" w:space="0" w:color="auto"/>
      </w:divBdr>
    </w:div>
    <w:div w:id="872689254">
      <w:bodyDiv w:val="1"/>
      <w:marLeft w:val="0"/>
      <w:marRight w:val="0"/>
      <w:marTop w:val="0"/>
      <w:marBottom w:val="0"/>
      <w:divBdr>
        <w:top w:val="none" w:sz="0" w:space="0" w:color="auto"/>
        <w:left w:val="none" w:sz="0" w:space="0" w:color="auto"/>
        <w:bottom w:val="none" w:sz="0" w:space="0" w:color="auto"/>
        <w:right w:val="none" w:sz="0" w:space="0" w:color="auto"/>
      </w:divBdr>
    </w:div>
    <w:div w:id="872772702">
      <w:bodyDiv w:val="1"/>
      <w:marLeft w:val="0"/>
      <w:marRight w:val="0"/>
      <w:marTop w:val="0"/>
      <w:marBottom w:val="0"/>
      <w:divBdr>
        <w:top w:val="none" w:sz="0" w:space="0" w:color="auto"/>
        <w:left w:val="none" w:sz="0" w:space="0" w:color="auto"/>
        <w:bottom w:val="none" w:sz="0" w:space="0" w:color="auto"/>
        <w:right w:val="none" w:sz="0" w:space="0" w:color="auto"/>
      </w:divBdr>
    </w:div>
    <w:div w:id="873032179">
      <w:bodyDiv w:val="1"/>
      <w:marLeft w:val="0"/>
      <w:marRight w:val="0"/>
      <w:marTop w:val="0"/>
      <w:marBottom w:val="0"/>
      <w:divBdr>
        <w:top w:val="none" w:sz="0" w:space="0" w:color="auto"/>
        <w:left w:val="none" w:sz="0" w:space="0" w:color="auto"/>
        <w:bottom w:val="none" w:sz="0" w:space="0" w:color="auto"/>
        <w:right w:val="none" w:sz="0" w:space="0" w:color="auto"/>
      </w:divBdr>
    </w:div>
    <w:div w:id="873032539">
      <w:bodyDiv w:val="1"/>
      <w:marLeft w:val="0"/>
      <w:marRight w:val="0"/>
      <w:marTop w:val="0"/>
      <w:marBottom w:val="0"/>
      <w:divBdr>
        <w:top w:val="none" w:sz="0" w:space="0" w:color="auto"/>
        <w:left w:val="none" w:sz="0" w:space="0" w:color="auto"/>
        <w:bottom w:val="none" w:sz="0" w:space="0" w:color="auto"/>
        <w:right w:val="none" w:sz="0" w:space="0" w:color="auto"/>
      </w:divBdr>
    </w:div>
    <w:div w:id="873418284">
      <w:bodyDiv w:val="1"/>
      <w:marLeft w:val="0"/>
      <w:marRight w:val="0"/>
      <w:marTop w:val="0"/>
      <w:marBottom w:val="0"/>
      <w:divBdr>
        <w:top w:val="none" w:sz="0" w:space="0" w:color="auto"/>
        <w:left w:val="none" w:sz="0" w:space="0" w:color="auto"/>
        <w:bottom w:val="none" w:sz="0" w:space="0" w:color="auto"/>
        <w:right w:val="none" w:sz="0" w:space="0" w:color="auto"/>
      </w:divBdr>
    </w:div>
    <w:div w:id="873612608">
      <w:bodyDiv w:val="1"/>
      <w:marLeft w:val="0"/>
      <w:marRight w:val="0"/>
      <w:marTop w:val="0"/>
      <w:marBottom w:val="0"/>
      <w:divBdr>
        <w:top w:val="none" w:sz="0" w:space="0" w:color="auto"/>
        <w:left w:val="none" w:sz="0" w:space="0" w:color="auto"/>
        <w:bottom w:val="none" w:sz="0" w:space="0" w:color="auto"/>
        <w:right w:val="none" w:sz="0" w:space="0" w:color="auto"/>
      </w:divBdr>
    </w:div>
    <w:div w:id="874540196">
      <w:bodyDiv w:val="1"/>
      <w:marLeft w:val="0"/>
      <w:marRight w:val="0"/>
      <w:marTop w:val="0"/>
      <w:marBottom w:val="0"/>
      <w:divBdr>
        <w:top w:val="none" w:sz="0" w:space="0" w:color="auto"/>
        <w:left w:val="none" w:sz="0" w:space="0" w:color="auto"/>
        <w:bottom w:val="none" w:sz="0" w:space="0" w:color="auto"/>
        <w:right w:val="none" w:sz="0" w:space="0" w:color="auto"/>
      </w:divBdr>
    </w:div>
    <w:div w:id="875778755">
      <w:bodyDiv w:val="1"/>
      <w:marLeft w:val="0"/>
      <w:marRight w:val="0"/>
      <w:marTop w:val="0"/>
      <w:marBottom w:val="0"/>
      <w:divBdr>
        <w:top w:val="none" w:sz="0" w:space="0" w:color="auto"/>
        <w:left w:val="none" w:sz="0" w:space="0" w:color="auto"/>
        <w:bottom w:val="none" w:sz="0" w:space="0" w:color="auto"/>
        <w:right w:val="none" w:sz="0" w:space="0" w:color="auto"/>
      </w:divBdr>
    </w:div>
    <w:div w:id="875897426">
      <w:bodyDiv w:val="1"/>
      <w:marLeft w:val="0"/>
      <w:marRight w:val="0"/>
      <w:marTop w:val="0"/>
      <w:marBottom w:val="0"/>
      <w:divBdr>
        <w:top w:val="none" w:sz="0" w:space="0" w:color="auto"/>
        <w:left w:val="none" w:sz="0" w:space="0" w:color="auto"/>
        <w:bottom w:val="none" w:sz="0" w:space="0" w:color="auto"/>
        <w:right w:val="none" w:sz="0" w:space="0" w:color="auto"/>
      </w:divBdr>
    </w:div>
    <w:div w:id="876356527">
      <w:bodyDiv w:val="1"/>
      <w:marLeft w:val="0"/>
      <w:marRight w:val="0"/>
      <w:marTop w:val="0"/>
      <w:marBottom w:val="0"/>
      <w:divBdr>
        <w:top w:val="none" w:sz="0" w:space="0" w:color="auto"/>
        <w:left w:val="none" w:sz="0" w:space="0" w:color="auto"/>
        <w:bottom w:val="none" w:sz="0" w:space="0" w:color="auto"/>
        <w:right w:val="none" w:sz="0" w:space="0" w:color="auto"/>
      </w:divBdr>
    </w:div>
    <w:div w:id="877620701">
      <w:bodyDiv w:val="1"/>
      <w:marLeft w:val="0"/>
      <w:marRight w:val="0"/>
      <w:marTop w:val="0"/>
      <w:marBottom w:val="0"/>
      <w:divBdr>
        <w:top w:val="none" w:sz="0" w:space="0" w:color="auto"/>
        <w:left w:val="none" w:sz="0" w:space="0" w:color="auto"/>
        <w:bottom w:val="none" w:sz="0" w:space="0" w:color="auto"/>
        <w:right w:val="none" w:sz="0" w:space="0" w:color="auto"/>
      </w:divBdr>
    </w:div>
    <w:div w:id="877739233">
      <w:bodyDiv w:val="1"/>
      <w:marLeft w:val="0"/>
      <w:marRight w:val="0"/>
      <w:marTop w:val="0"/>
      <w:marBottom w:val="0"/>
      <w:divBdr>
        <w:top w:val="none" w:sz="0" w:space="0" w:color="auto"/>
        <w:left w:val="none" w:sz="0" w:space="0" w:color="auto"/>
        <w:bottom w:val="none" w:sz="0" w:space="0" w:color="auto"/>
        <w:right w:val="none" w:sz="0" w:space="0" w:color="auto"/>
      </w:divBdr>
    </w:div>
    <w:div w:id="877934201">
      <w:bodyDiv w:val="1"/>
      <w:marLeft w:val="0"/>
      <w:marRight w:val="0"/>
      <w:marTop w:val="0"/>
      <w:marBottom w:val="0"/>
      <w:divBdr>
        <w:top w:val="none" w:sz="0" w:space="0" w:color="auto"/>
        <w:left w:val="none" w:sz="0" w:space="0" w:color="auto"/>
        <w:bottom w:val="none" w:sz="0" w:space="0" w:color="auto"/>
        <w:right w:val="none" w:sz="0" w:space="0" w:color="auto"/>
      </w:divBdr>
    </w:div>
    <w:div w:id="880705047">
      <w:bodyDiv w:val="1"/>
      <w:marLeft w:val="0"/>
      <w:marRight w:val="0"/>
      <w:marTop w:val="0"/>
      <w:marBottom w:val="0"/>
      <w:divBdr>
        <w:top w:val="none" w:sz="0" w:space="0" w:color="auto"/>
        <w:left w:val="none" w:sz="0" w:space="0" w:color="auto"/>
        <w:bottom w:val="none" w:sz="0" w:space="0" w:color="auto"/>
        <w:right w:val="none" w:sz="0" w:space="0" w:color="auto"/>
      </w:divBdr>
    </w:div>
    <w:div w:id="881092419">
      <w:bodyDiv w:val="1"/>
      <w:marLeft w:val="0"/>
      <w:marRight w:val="0"/>
      <w:marTop w:val="0"/>
      <w:marBottom w:val="0"/>
      <w:divBdr>
        <w:top w:val="none" w:sz="0" w:space="0" w:color="auto"/>
        <w:left w:val="none" w:sz="0" w:space="0" w:color="auto"/>
        <w:bottom w:val="none" w:sz="0" w:space="0" w:color="auto"/>
        <w:right w:val="none" w:sz="0" w:space="0" w:color="auto"/>
      </w:divBdr>
    </w:div>
    <w:div w:id="882013950">
      <w:bodyDiv w:val="1"/>
      <w:marLeft w:val="0"/>
      <w:marRight w:val="0"/>
      <w:marTop w:val="0"/>
      <w:marBottom w:val="0"/>
      <w:divBdr>
        <w:top w:val="none" w:sz="0" w:space="0" w:color="auto"/>
        <w:left w:val="none" w:sz="0" w:space="0" w:color="auto"/>
        <w:bottom w:val="none" w:sz="0" w:space="0" w:color="auto"/>
        <w:right w:val="none" w:sz="0" w:space="0" w:color="auto"/>
      </w:divBdr>
    </w:div>
    <w:div w:id="882206410">
      <w:bodyDiv w:val="1"/>
      <w:marLeft w:val="0"/>
      <w:marRight w:val="0"/>
      <w:marTop w:val="0"/>
      <w:marBottom w:val="0"/>
      <w:divBdr>
        <w:top w:val="none" w:sz="0" w:space="0" w:color="auto"/>
        <w:left w:val="none" w:sz="0" w:space="0" w:color="auto"/>
        <w:bottom w:val="none" w:sz="0" w:space="0" w:color="auto"/>
        <w:right w:val="none" w:sz="0" w:space="0" w:color="auto"/>
      </w:divBdr>
    </w:div>
    <w:div w:id="882249973">
      <w:bodyDiv w:val="1"/>
      <w:marLeft w:val="0"/>
      <w:marRight w:val="0"/>
      <w:marTop w:val="0"/>
      <w:marBottom w:val="0"/>
      <w:divBdr>
        <w:top w:val="none" w:sz="0" w:space="0" w:color="auto"/>
        <w:left w:val="none" w:sz="0" w:space="0" w:color="auto"/>
        <w:bottom w:val="none" w:sz="0" w:space="0" w:color="auto"/>
        <w:right w:val="none" w:sz="0" w:space="0" w:color="auto"/>
      </w:divBdr>
    </w:div>
    <w:div w:id="882329884">
      <w:bodyDiv w:val="1"/>
      <w:marLeft w:val="0"/>
      <w:marRight w:val="0"/>
      <w:marTop w:val="0"/>
      <w:marBottom w:val="0"/>
      <w:divBdr>
        <w:top w:val="none" w:sz="0" w:space="0" w:color="auto"/>
        <w:left w:val="none" w:sz="0" w:space="0" w:color="auto"/>
        <w:bottom w:val="none" w:sz="0" w:space="0" w:color="auto"/>
        <w:right w:val="none" w:sz="0" w:space="0" w:color="auto"/>
      </w:divBdr>
    </w:div>
    <w:div w:id="882331417">
      <w:bodyDiv w:val="1"/>
      <w:marLeft w:val="0"/>
      <w:marRight w:val="0"/>
      <w:marTop w:val="0"/>
      <w:marBottom w:val="0"/>
      <w:divBdr>
        <w:top w:val="none" w:sz="0" w:space="0" w:color="auto"/>
        <w:left w:val="none" w:sz="0" w:space="0" w:color="auto"/>
        <w:bottom w:val="none" w:sz="0" w:space="0" w:color="auto"/>
        <w:right w:val="none" w:sz="0" w:space="0" w:color="auto"/>
      </w:divBdr>
    </w:div>
    <w:div w:id="882449796">
      <w:bodyDiv w:val="1"/>
      <w:marLeft w:val="0"/>
      <w:marRight w:val="0"/>
      <w:marTop w:val="0"/>
      <w:marBottom w:val="0"/>
      <w:divBdr>
        <w:top w:val="none" w:sz="0" w:space="0" w:color="auto"/>
        <w:left w:val="none" w:sz="0" w:space="0" w:color="auto"/>
        <w:bottom w:val="none" w:sz="0" w:space="0" w:color="auto"/>
        <w:right w:val="none" w:sz="0" w:space="0" w:color="auto"/>
      </w:divBdr>
    </w:div>
    <w:div w:id="883098285">
      <w:bodyDiv w:val="1"/>
      <w:marLeft w:val="0"/>
      <w:marRight w:val="0"/>
      <w:marTop w:val="0"/>
      <w:marBottom w:val="0"/>
      <w:divBdr>
        <w:top w:val="none" w:sz="0" w:space="0" w:color="auto"/>
        <w:left w:val="none" w:sz="0" w:space="0" w:color="auto"/>
        <w:bottom w:val="none" w:sz="0" w:space="0" w:color="auto"/>
        <w:right w:val="none" w:sz="0" w:space="0" w:color="auto"/>
      </w:divBdr>
    </w:div>
    <w:div w:id="883178851">
      <w:bodyDiv w:val="1"/>
      <w:marLeft w:val="0"/>
      <w:marRight w:val="0"/>
      <w:marTop w:val="0"/>
      <w:marBottom w:val="0"/>
      <w:divBdr>
        <w:top w:val="none" w:sz="0" w:space="0" w:color="auto"/>
        <w:left w:val="none" w:sz="0" w:space="0" w:color="auto"/>
        <w:bottom w:val="none" w:sz="0" w:space="0" w:color="auto"/>
        <w:right w:val="none" w:sz="0" w:space="0" w:color="auto"/>
      </w:divBdr>
    </w:div>
    <w:div w:id="883444541">
      <w:bodyDiv w:val="1"/>
      <w:marLeft w:val="0"/>
      <w:marRight w:val="0"/>
      <w:marTop w:val="0"/>
      <w:marBottom w:val="0"/>
      <w:divBdr>
        <w:top w:val="none" w:sz="0" w:space="0" w:color="auto"/>
        <w:left w:val="none" w:sz="0" w:space="0" w:color="auto"/>
        <w:bottom w:val="none" w:sz="0" w:space="0" w:color="auto"/>
        <w:right w:val="none" w:sz="0" w:space="0" w:color="auto"/>
      </w:divBdr>
    </w:div>
    <w:div w:id="883716642">
      <w:bodyDiv w:val="1"/>
      <w:marLeft w:val="0"/>
      <w:marRight w:val="0"/>
      <w:marTop w:val="0"/>
      <w:marBottom w:val="0"/>
      <w:divBdr>
        <w:top w:val="none" w:sz="0" w:space="0" w:color="auto"/>
        <w:left w:val="none" w:sz="0" w:space="0" w:color="auto"/>
        <w:bottom w:val="none" w:sz="0" w:space="0" w:color="auto"/>
        <w:right w:val="none" w:sz="0" w:space="0" w:color="auto"/>
      </w:divBdr>
    </w:div>
    <w:div w:id="883828786">
      <w:bodyDiv w:val="1"/>
      <w:marLeft w:val="0"/>
      <w:marRight w:val="0"/>
      <w:marTop w:val="0"/>
      <w:marBottom w:val="0"/>
      <w:divBdr>
        <w:top w:val="none" w:sz="0" w:space="0" w:color="auto"/>
        <w:left w:val="none" w:sz="0" w:space="0" w:color="auto"/>
        <w:bottom w:val="none" w:sz="0" w:space="0" w:color="auto"/>
        <w:right w:val="none" w:sz="0" w:space="0" w:color="auto"/>
      </w:divBdr>
    </w:div>
    <w:div w:id="883830968">
      <w:bodyDiv w:val="1"/>
      <w:marLeft w:val="0"/>
      <w:marRight w:val="0"/>
      <w:marTop w:val="0"/>
      <w:marBottom w:val="0"/>
      <w:divBdr>
        <w:top w:val="none" w:sz="0" w:space="0" w:color="auto"/>
        <w:left w:val="none" w:sz="0" w:space="0" w:color="auto"/>
        <w:bottom w:val="none" w:sz="0" w:space="0" w:color="auto"/>
        <w:right w:val="none" w:sz="0" w:space="0" w:color="auto"/>
      </w:divBdr>
    </w:div>
    <w:div w:id="885684489">
      <w:bodyDiv w:val="1"/>
      <w:marLeft w:val="0"/>
      <w:marRight w:val="0"/>
      <w:marTop w:val="0"/>
      <w:marBottom w:val="0"/>
      <w:divBdr>
        <w:top w:val="none" w:sz="0" w:space="0" w:color="auto"/>
        <w:left w:val="none" w:sz="0" w:space="0" w:color="auto"/>
        <w:bottom w:val="none" w:sz="0" w:space="0" w:color="auto"/>
        <w:right w:val="none" w:sz="0" w:space="0" w:color="auto"/>
      </w:divBdr>
    </w:div>
    <w:div w:id="886379753">
      <w:bodyDiv w:val="1"/>
      <w:marLeft w:val="0"/>
      <w:marRight w:val="0"/>
      <w:marTop w:val="0"/>
      <w:marBottom w:val="0"/>
      <w:divBdr>
        <w:top w:val="none" w:sz="0" w:space="0" w:color="auto"/>
        <w:left w:val="none" w:sz="0" w:space="0" w:color="auto"/>
        <w:bottom w:val="none" w:sz="0" w:space="0" w:color="auto"/>
        <w:right w:val="none" w:sz="0" w:space="0" w:color="auto"/>
      </w:divBdr>
    </w:div>
    <w:div w:id="888957599">
      <w:bodyDiv w:val="1"/>
      <w:marLeft w:val="0"/>
      <w:marRight w:val="0"/>
      <w:marTop w:val="0"/>
      <w:marBottom w:val="0"/>
      <w:divBdr>
        <w:top w:val="none" w:sz="0" w:space="0" w:color="auto"/>
        <w:left w:val="none" w:sz="0" w:space="0" w:color="auto"/>
        <w:bottom w:val="none" w:sz="0" w:space="0" w:color="auto"/>
        <w:right w:val="none" w:sz="0" w:space="0" w:color="auto"/>
      </w:divBdr>
    </w:div>
    <w:div w:id="889145758">
      <w:bodyDiv w:val="1"/>
      <w:marLeft w:val="0"/>
      <w:marRight w:val="0"/>
      <w:marTop w:val="0"/>
      <w:marBottom w:val="0"/>
      <w:divBdr>
        <w:top w:val="none" w:sz="0" w:space="0" w:color="auto"/>
        <w:left w:val="none" w:sz="0" w:space="0" w:color="auto"/>
        <w:bottom w:val="none" w:sz="0" w:space="0" w:color="auto"/>
        <w:right w:val="none" w:sz="0" w:space="0" w:color="auto"/>
      </w:divBdr>
    </w:div>
    <w:div w:id="889220463">
      <w:bodyDiv w:val="1"/>
      <w:marLeft w:val="0"/>
      <w:marRight w:val="0"/>
      <w:marTop w:val="0"/>
      <w:marBottom w:val="0"/>
      <w:divBdr>
        <w:top w:val="none" w:sz="0" w:space="0" w:color="auto"/>
        <w:left w:val="none" w:sz="0" w:space="0" w:color="auto"/>
        <w:bottom w:val="none" w:sz="0" w:space="0" w:color="auto"/>
        <w:right w:val="none" w:sz="0" w:space="0" w:color="auto"/>
      </w:divBdr>
    </w:div>
    <w:div w:id="889608164">
      <w:bodyDiv w:val="1"/>
      <w:marLeft w:val="0"/>
      <w:marRight w:val="0"/>
      <w:marTop w:val="0"/>
      <w:marBottom w:val="0"/>
      <w:divBdr>
        <w:top w:val="none" w:sz="0" w:space="0" w:color="auto"/>
        <w:left w:val="none" w:sz="0" w:space="0" w:color="auto"/>
        <w:bottom w:val="none" w:sz="0" w:space="0" w:color="auto"/>
        <w:right w:val="none" w:sz="0" w:space="0" w:color="auto"/>
      </w:divBdr>
    </w:div>
    <w:div w:id="889925247">
      <w:bodyDiv w:val="1"/>
      <w:marLeft w:val="0"/>
      <w:marRight w:val="0"/>
      <w:marTop w:val="0"/>
      <w:marBottom w:val="0"/>
      <w:divBdr>
        <w:top w:val="none" w:sz="0" w:space="0" w:color="auto"/>
        <w:left w:val="none" w:sz="0" w:space="0" w:color="auto"/>
        <w:bottom w:val="none" w:sz="0" w:space="0" w:color="auto"/>
        <w:right w:val="none" w:sz="0" w:space="0" w:color="auto"/>
      </w:divBdr>
    </w:div>
    <w:div w:id="890574173">
      <w:bodyDiv w:val="1"/>
      <w:marLeft w:val="0"/>
      <w:marRight w:val="0"/>
      <w:marTop w:val="0"/>
      <w:marBottom w:val="0"/>
      <w:divBdr>
        <w:top w:val="none" w:sz="0" w:space="0" w:color="auto"/>
        <w:left w:val="none" w:sz="0" w:space="0" w:color="auto"/>
        <w:bottom w:val="none" w:sz="0" w:space="0" w:color="auto"/>
        <w:right w:val="none" w:sz="0" w:space="0" w:color="auto"/>
      </w:divBdr>
    </w:div>
    <w:div w:id="892500886">
      <w:bodyDiv w:val="1"/>
      <w:marLeft w:val="0"/>
      <w:marRight w:val="0"/>
      <w:marTop w:val="0"/>
      <w:marBottom w:val="0"/>
      <w:divBdr>
        <w:top w:val="none" w:sz="0" w:space="0" w:color="auto"/>
        <w:left w:val="none" w:sz="0" w:space="0" w:color="auto"/>
        <w:bottom w:val="none" w:sz="0" w:space="0" w:color="auto"/>
        <w:right w:val="none" w:sz="0" w:space="0" w:color="auto"/>
      </w:divBdr>
    </w:div>
    <w:div w:id="893198233">
      <w:bodyDiv w:val="1"/>
      <w:marLeft w:val="0"/>
      <w:marRight w:val="0"/>
      <w:marTop w:val="0"/>
      <w:marBottom w:val="0"/>
      <w:divBdr>
        <w:top w:val="none" w:sz="0" w:space="0" w:color="auto"/>
        <w:left w:val="none" w:sz="0" w:space="0" w:color="auto"/>
        <w:bottom w:val="none" w:sz="0" w:space="0" w:color="auto"/>
        <w:right w:val="none" w:sz="0" w:space="0" w:color="auto"/>
      </w:divBdr>
    </w:div>
    <w:div w:id="893273789">
      <w:bodyDiv w:val="1"/>
      <w:marLeft w:val="0"/>
      <w:marRight w:val="0"/>
      <w:marTop w:val="0"/>
      <w:marBottom w:val="0"/>
      <w:divBdr>
        <w:top w:val="none" w:sz="0" w:space="0" w:color="auto"/>
        <w:left w:val="none" w:sz="0" w:space="0" w:color="auto"/>
        <w:bottom w:val="none" w:sz="0" w:space="0" w:color="auto"/>
        <w:right w:val="none" w:sz="0" w:space="0" w:color="auto"/>
      </w:divBdr>
    </w:div>
    <w:div w:id="893660557">
      <w:bodyDiv w:val="1"/>
      <w:marLeft w:val="0"/>
      <w:marRight w:val="0"/>
      <w:marTop w:val="0"/>
      <w:marBottom w:val="0"/>
      <w:divBdr>
        <w:top w:val="none" w:sz="0" w:space="0" w:color="auto"/>
        <w:left w:val="none" w:sz="0" w:space="0" w:color="auto"/>
        <w:bottom w:val="none" w:sz="0" w:space="0" w:color="auto"/>
        <w:right w:val="none" w:sz="0" w:space="0" w:color="auto"/>
      </w:divBdr>
    </w:div>
    <w:div w:id="893809734">
      <w:bodyDiv w:val="1"/>
      <w:marLeft w:val="0"/>
      <w:marRight w:val="0"/>
      <w:marTop w:val="0"/>
      <w:marBottom w:val="0"/>
      <w:divBdr>
        <w:top w:val="none" w:sz="0" w:space="0" w:color="auto"/>
        <w:left w:val="none" w:sz="0" w:space="0" w:color="auto"/>
        <w:bottom w:val="none" w:sz="0" w:space="0" w:color="auto"/>
        <w:right w:val="none" w:sz="0" w:space="0" w:color="auto"/>
      </w:divBdr>
    </w:div>
    <w:div w:id="893858743">
      <w:bodyDiv w:val="1"/>
      <w:marLeft w:val="0"/>
      <w:marRight w:val="0"/>
      <w:marTop w:val="0"/>
      <w:marBottom w:val="0"/>
      <w:divBdr>
        <w:top w:val="none" w:sz="0" w:space="0" w:color="auto"/>
        <w:left w:val="none" w:sz="0" w:space="0" w:color="auto"/>
        <w:bottom w:val="none" w:sz="0" w:space="0" w:color="auto"/>
        <w:right w:val="none" w:sz="0" w:space="0" w:color="auto"/>
      </w:divBdr>
    </w:div>
    <w:div w:id="894123513">
      <w:bodyDiv w:val="1"/>
      <w:marLeft w:val="0"/>
      <w:marRight w:val="0"/>
      <w:marTop w:val="0"/>
      <w:marBottom w:val="0"/>
      <w:divBdr>
        <w:top w:val="none" w:sz="0" w:space="0" w:color="auto"/>
        <w:left w:val="none" w:sz="0" w:space="0" w:color="auto"/>
        <w:bottom w:val="none" w:sz="0" w:space="0" w:color="auto"/>
        <w:right w:val="none" w:sz="0" w:space="0" w:color="auto"/>
      </w:divBdr>
    </w:div>
    <w:div w:id="894509820">
      <w:bodyDiv w:val="1"/>
      <w:marLeft w:val="0"/>
      <w:marRight w:val="0"/>
      <w:marTop w:val="0"/>
      <w:marBottom w:val="0"/>
      <w:divBdr>
        <w:top w:val="none" w:sz="0" w:space="0" w:color="auto"/>
        <w:left w:val="none" w:sz="0" w:space="0" w:color="auto"/>
        <w:bottom w:val="none" w:sz="0" w:space="0" w:color="auto"/>
        <w:right w:val="none" w:sz="0" w:space="0" w:color="auto"/>
      </w:divBdr>
    </w:div>
    <w:div w:id="895706368">
      <w:bodyDiv w:val="1"/>
      <w:marLeft w:val="0"/>
      <w:marRight w:val="0"/>
      <w:marTop w:val="0"/>
      <w:marBottom w:val="0"/>
      <w:divBdr>
        <w:top w:val="none" w:sz="0" w:space="0" w:color="auto"/>
        <w:left w:val="none" w:sz="0" w:space="0" w:color="auto"/>
        <w:bottom w:val="none" w:sz="0" w:space="0" w:color="auto"/>
        <w:right w:val="none" w:sz="0" w:space="0" w:color="auto"/>
      </w:divBdr>
    </w:div>
    <w:div w:id="895823085">
      <w:bodyDiv w:val="1"/>
      <w:marLeft w:val="0"/>
      <w:marRight w:val="0"/>
      <w:marTop w:val="0"/>
      <w:marBottom w:val="0"/>
      <w:divBdr>
        <w:top w:val="none" w:sz="0" w:space="0" w:color="auto"/>
        <w:left w:val="none" w:sz="0" w:space="0" w:color="auto"/>
        <w:bottom w:val="none" w:sz="0" w:space="0" w:color="auto"/>
        <w:right w:val="none" w:sz="0" w:space="0" w:color="auto"/>
      </w:divBdr>
    </w:div>
    <w:div w:id="897470535">
      <w:bodyDiv w:val="1"/>
      <w:marLeft w:val="0"/>
      <w:marRight w:val="0"/>
      <w:marTop w:val="0"/>
      <w:marBottom w:val="0"/>
      <w:divBdr>
        <w:top w:val="none" w:sz="0" w:space="0" w:color="auto"/>
        <w:left w:val="none" w:sz="0" w:space="0" w:color="auto"/>
        <w:bottom w:val="none" w:sz="0" w:space="0" w:color="auto"/>
        <w:right w:val="none" w:sz="0" w:space="0" w:color="auto"/>
      </w:divBdr>
    </w:div>
    <w:div w:id="897521832">
      <w:bodyDiv w:val="1"/>
      <w:marLeft w:val="0"/>
      <w:marRight w:val="0"/>
      <w:marTop w:val="0"/>
      <w:marBottom w:val="0"/>
      <w:divBdr>
        <w:top w:val="none" w:sz="0" w:space="0" w:color="auto"/>
        <w:left w:val="none" w:sz="0" w:space="0" w:color="auto"/>
        <w:bottom w:val="none" w:sz="0" w:space="0" w:color="auto"/>
        <w:right w:val="none" w:sz="0" w:space="0" w:color="auto"/>
      </w:divBdr>
    </w:div>
    <w:div w:id="897936302">
      <w:bodyDiv w:val="1"/>
      <w:marLeft w:val="0"/>
      <w:marRight w:val="0"/>
      <w:marTop w:val="0"/>
      <w:marBottom w:val="0"/>
      <w:divBdr>
        <w:top w:val="none" w:sz="0" w:space="0" w:color="auto"/>
        <w:left w:val="none" w:sz="0" w:space="0" w:color="auto"/>
        <w:bottom w:val="none" w:sz="0" w:space="0" w:color="auto"/>
        <w:right w:val="none" w:sz="0" w:space="0" w:color="auto"/>
      </w:divBdr>
    </w:div>
    <w:div w:id="898051007">
      <w:bodyDiv w:val="1"/>
      <w:marLeft w:val="0"/>
      <w:marRight w:val="0"/>
      <w:marTop w:val="0"/>
      <w:marBottom w:val="0"/>
      <w:divBdr>
        <w:top w:val="none" w:sz="0" w:space="0" w:color="auto"/>
        <w:left w:val="none" w:sz="0" w:space="0" w:color="auto"/>
        <w:bottom w:val="none" w:sz="0" w:space="0" w:color="auto"/>
        <w:right w:val="none" w:sz="0" w:space="0" w:color="auto"/>
      </w:divBdr>
    </w:div>
    <w:div w:id="899680731">
      <w:bodyDiv w:val="1"/>
      <w:marLeft w:val="0"/>
      <w:marRight w:val="0"/>
      <w:marTop w:val="0"/>
      <w:marBottom w:val="0"/>
      <w:divBdr>
        <w:top w:val="none" w:sz="0" w:space="0" w:color="auto"/>
        <w:left w:val="none" w:sz="0" w:space="0" w:color="auto"/>
        <w:bottom w:val="none" w:sz="0" w:space="0" w:color="auto"/>
        <w:right w:val="none" w:sz="0" w:space="0" w:color="auto"/>
      </w:divBdr>
    </w:div>
    <w:div w:id="899752780">
      <w:bodyDiv w:val="1"/>
      <w:marLeft w:val="0"/>
      <w:marRight w:val="0"/>
      <w:marTop w:val="0"/>
      <w:marBottom w:val="0"/>
      <w:divBdr>
        <w:top w:val="none" w:sz="0" w:space="0" w:color="auto"/>
        <w:left w:val="none" w:sz="0" w:space="0" w:color="auto"/>
        <w:bottom w:val="none" w:sz="0" w:space="0" w:color="auto"/>
        <w:right w:val="none" w:sz="0" w:space="0" w:color="auto"/>
      </w:divBdr>
    </w:div>
    <w:div w:id="899900114">
      <w:bodyDiv w:val="1"/>
      <w:marLeft w:val="0"/>
      <w:marRight w:val="0"/>
      <w:marTop w:val="0"/>
      <w:marBottom w:val="0"/>
      <w:divBdr>
        <w:top w:val="none" w:sz="0" w:space="0" w:color="auto"/>
        <w:left w:val="none" w:sz="0" w:space="0" w:color="auto"/>
        <w:bottom w:val="none" w:sz="0" w:space="0" w:color="auto"/>
        <w:right w:val="none" w:sz="0" w:space="0" w:color="auto"/>
      </w:divBdr>
    </w:div>
    <w:div w:id="900553447">
      <w:bodyDiv w:val="1"/>
      <w:marLeft w:val="0"/>
      <w:marRight w:val="0"/>
      <w:marTop w:val="0"/>
      <w:marBottom w:val="0"/>
      <w:divBdr>
        <w:top w:val="none" w:sz="0" w:space="0" w:color="auto"/>
        <w:left w:val="none" w:sz="0" w:space="0" w:color="auto"/>
        <w:bottom w:val="none" w:sz="0" w:space="0" w:color="auto"/>
        <w:right w:val="none" w:sz="0" w:space="0" w:color="auto"/>
      </w:divBdr>
    </w:div>
    <w:div w:id="901450931">
      <w:bodyDiv w:val="1"/>
      <w:marLeft w:val="0"/>
      <w:marRight w:val="0"/>
      <w:marTop w:val="0"/>
      <w:marBottom w:val="0"/>
      <w:divBdr>
        <w:top w:val="none" w:sz="0" w:space="0" w:color="auto"/>
        <w:left w:val="none" w:sz="0" w:space="0" w:color="auto"/>
        <w:bottom w:val="none" w:sz="0" w:space="0" w:color="auto"/>
        <w:right w:val="none" w:sz="0" w:space="0" w:color="auto"/>
      </w:divBdr>
    </w:div>
    <w:div w:id="901452250">
      <w:bodyDiv w:val="1"/>
      <w:marLeft w:val="0"/>
      <w:marRight w:val="0"/>
      <w:marTop w:val="0"/>
      <w:marBottom w:val="0"/>
      <w:divBdr>
        <w:top w:val="none" w:sz="0" w:space="0" w:color="auto"/>
        <w:left w:val="none" w:sz="0" w:space="0" w:color="auto"/>
        <w:bottom w:val="none" w:sz="0" w:space="0" w:color="auto"/>
        <w:right w:val="none" w:sz="0" w:space="0" w:color="auto"/>
      </w:divBdr>
    </w:div>
    <w:div w:id="905265923">
      <w:bodyDiv w:val="1"/>
      <w:marLeft w:val="0"/>
      <w:marRight w:val="0"/>
      <w:marTop w:val="0"/>
      <w:marBottom w:val="0"/>
      <w:divBdr>
        <w:top w:val="none" w:sz="0" w:space="0" w:color="auto"/>
        <w:left w:val="none" w:sz="0" w:space="0" w:color="auto"/>
        <w:bottom w:val="none" w:sz="0" w:space="0" w:color="auto"/>
        <w:right w:val="none" w:sz="0" w:space="0" w:color="auto"/>
      </w:divBdr>
    </w:div>
    <w:div w:id="905531196">
      <w:bodyDiv w:val="1"/>
      <w:marLeft w:val="0"/>
      <w:marRight w:val="0"/>
      <w:marTop w:val="0"/>
      <w:marBottom w:val="0"/>
      <w:divBdr>
        <w:top w:val="none" w:sz="0" w:space="0" w:color="auto"/>
        <w:left w:val="none" w:sz="0" w:space="0" w:color="auto"/>
        <w:bottom w:val="none" w:sz="0" w:space="0" w:color="auto"/>
        <w:right w:val="none" w:sz="0" w:space="0" w:color="auto"/>
      </w:divBdr>
    </w:div>
    <w:div w:id="905605370">
      <w:bodyDiv w:val="1"/>
      <w:marLeft w:val="0"/>
      <w:marRight w:val="0"/>
      <w:marTop w:val="0"/>
      <w:marBottom w:val="0"/>
      <w:divBdr>
        <w:top w:val="none" w:sz="0" w:space="0" w:color="auto"/>
        <w:left w:val="none" w:sz="0" w:space="0" w:color="auto"/>
        <w:bottom w:val="none" w:sz="0" w:space="0" w:color="auto"/>
        <w:right w:val="none" w:sz="0" w:space="0" w:color="auto"/>
      </w:divBdr>
    </w:div>
    <w:div w:id="907424449">
      <w:bodyDiv w:val="1"/>
      <w:marLeft w:val="0"/>
      <w:marRight w:val="0"/>
      <w:marTop w:val="0"/>
      <w:marBottom w:val="0"/>
      <w:divBdr>
        <w:top w:val="none" w:sz="0" w:space="0" w:color="auto"/>
        <w:left w:val="none" w:sz="0" w:space="0" w:color="auto"/>
        <w:bottom w:val="none" w:sz="0" w:space="0" w:color="auto"/>
        <w:right w:val="none" w:sz="0" w:space="0" w:color="auto"/>
      </w:divBdr>
    </w:div>
    <w:div w:id="908030746">
      <w:bodyDiv w:val="1"/>
      <w:marLeft w:val="0"/>
      <w:marRight w:val="0"/>
      <w:marTop w:val="0"/>
      <w:marBottom w:val="0"/>
      <w:divBdr>
        <w:top w:val="none" w:sz="0" w:space="0" w:color="auto"/>
        <w:left w:val="none" w:sz="0" w:space="0" w:color="auto"/>
        <w:bottom w:val="none" w:sz="0" w:space="0" w:color="auto"/>
        <w:right w:val="none" w:sz="0" w:space="0" w:color="auto"/>
      </w:divBdr>
    </w:div>
    <w:div w:id="908081952">
      <w:bodyDiv w:val="1"/>
      <w:marLeft w:val="0"/>
      <w:marRight w:val="0"/>
      <w:marTop w:val="0"/>
      <w:marBottom w:val="0"/>
      <w:divBdr>
        <w:top w:val="none" w:sz="0" w:space="0" w:color="auto"/>
        <w:left w:val="none" w:sz="0" w:space="0" w:color="auto"/>
        <w:bottom w:val="none" w:sz="0" w:space="0" w:color="auto"/>
        <w:right w:val="none" w:sz="0" w:space="0" w:color="auto"/>
      </w:divBdr>
    </w:div>
    <w:div w:id="908156531">
      <w:bodyDiv w:val="1"/>
      <w:marLeft w:val="0"/>
      <w:marRight w:val="0"/>
      <w:marTop w:val="0"/>
      <w:marBottom w:val="0"/>
      <w:divBdr>
        <w:top w:val="none" w:sz="0" w:space="0" w:color="auto"/>
        <w:left w:val="none" w:sz="0" w:space="0" w:color="auto"/>
        <w:bottom w:val="none" w:sz="0" w:space="0" w:color="auto"/>
        <w:right w:val="none" w:sz="0" w:space="0" w:color="auto"/>
      </w:divBdr>
    </w:div>
    <w:div w:id="909265239">
      <w:bodyDiv w:val="1"/>
      <w:marLeft w:val="0"/>
      <w:marRight w:val="0"/>
      <w:marTop w:val="0"/>
      <w:marBottom w:val="0"/>
      <w:divBdr>
        <w:top w:val="none" w:sz="0" w:space="0" w:color="auto"/>
        <w:left w:val="none" w:sz="0" w:space="0" w:color="auto"/>
        <w:bottom w:val="none" w:sz="0" w:space="0" w:color="auto"/>
        <w:right w:val="none" w:sz="0" w:space="0" w:color="auto"/>
      </w:divBdr>
    </w:div>
    <w:div w:id="909314650">
      <w:bodyDiv w:val="1"/>
      <w:marLeft w:val="0"/>
      <w:marRight w:val="0"/>
      <w:marTop w:val="0"/>
      <w:marBottom w:val="0"/>
      <w:divBdr>
        <w:top w:val="none" w:sz="0" w:space="0" w:color="auto"/>
        <w:left w:val="none" w:sz="0" w:space="0" w:color="auto"/>
        <w:bottom w:val="none" w:sz="0" w:space="0" w:color="auto"/>
        <w:right w:val="none" w:sz="0" w:space="0" w:color="auto"/>
      </w:divBdr>
    </w:div>
    <w:div w:id="911702102">
      <w:bodyDiv w:val="1"/>
      <w:marLeft w:val="0"/>
      <w:marRight w:val="0"/>
      <w:marTop w:val="0"/>
      <w:marBottom w:val="0"/>
      <w:divBdr>
        <w:top w:val="none" w:sz="0" w:space="0" w:color="auto"/>
        <w:left w:val="none" w:sz="0" w:space="0" w:color="auto"/>
        <w:bottom w:val="none" w:sz="0" w:space="0" w:color="auto"/>
        <w:right w:val="none" w:sz="0" w:space="0" w:color="auto"/>
      </w:divBdr>
    </w:div>
    <w:div w:id="911744550">
      <w:bodyDiv w:val="1"/>
      <w:marLeft w:val="0"/>
      <w:marRight w:val="0"/>
      <w:marTop w:val="0"/>
      <w:marBottom w:val="0"/>
      <w:divBdr>
        <w:top w:val="none" w:sz="0" w:space="0" w:color="auto"/>
        <w:left w:val="none" w:sz="0" w:space="0" w:color="auto"/>
        <w:bottom w:val="none" w:sz="0" w:space="0" w:color="auto"/>
        <w:right w:val="none" w:sz="0" w:space="0" w:color="auto"/>
      </w:divBdr>
    </w:div>
    <w:div w:id="911768107">
      <w:bodyDiv w:val="1"/>
      <w:marLeft w:val="0"/>
      <w:marRight w:val="0"/>
      <w:marTop w:val="0"/>
      <w:marBottom w:val="0"/>
      <w:divBdr>
        <w:top w:val="none" w:sz="0" w:space="0" w:color="auto"/>
        <w:left w:val="none" w:sz="0" w:space="0" w:color="auto"/>
        <w:bottom w:val="none" w:sz="0" w:space="0" w:color="auto"/>
        <w:right w:val="none" w:sz="0" w:space="0" w:color="auto"/>
      </w:divBdr>
    </w:div>
    <w:div w:id="912086837">
      <w:bodyDiv w:val="1"/>
      <w:marLeft w:val="0"/>
      <w:marRight w:val="0"/>
      <w:marTop w:val="0"/>
      <w:marBottom w:val="0"/>
      <w:divBdr>
        <w:top w:val="none" w:sz="0" w:space="0" w:color="auto"/>
        <w:left w:val="none" w:sz="0" w:space="0" w:color="auto"/>
        <w:bottom w:val="none" w:sz="0" w:space="0" w:color="auto"/>
        <w:right w:val="none" w:sz="0" w:space="0" w:color="auto"/>
      </w:divBdr>
    </w:div>
    <w:div w:id="912278664">
      <w:bodyDiv w:val="1"/>
      <w:marLeft w:val="0"/>
      <w:marRight w:val="0"/>
      <w:marTop w:val="0"/>
      <w:marBottom w:val="0"/>
      <w:divBdr>
        <w:top w:val="none" w:sz="0" w:space="0" w:color="auto"/>
        <w:left w:val="none" w:sz="0" w:space="0" w:color="auto"/>
        <w:bottom w:val="none" w:sz="0" w:space="0" w:color="auto"/>
        <w:right w:val="none" w:sz="0" w:space="0" w:color="auto"/>
      </w:divBdr>
    </w:div>
    <w:div w:id="912739565">
      <w:bodyDiv w:val="1"/>
      <w:marLeft w:val="0"/>
      <w:marRight w:val="0"/>
      <w:marTop w:val="0"/>
      <w:marBottom w:val="0"/>
      <w:divBdr>
        <w:top w:val="none" w:sz="0" w:space="0" w:color="auto"/>
        <w:left w:val="none" w:sz="0" w:space="0" w:color="auto"/>
        <w:bottom w:val="none" w:sz="0" w:space="0" w:color="auto"/>
        <w:right w:val="none" w:sz="0" w:space="0" w:color="auto"/>
      </w:divBdr>
    </w:div>
    <w:div w:id="913012602">
      <w:bodyDiv w:val="1"/>
      <w:marLeft w:val="0"/>
      <w:marRight w:val="0"/>
      <w:marTop w:val="0"/>
      <w:marBottom w:val="0"/>
      <w:divBdr>
        <w:top w:val="none" w:sz="0" w:space="0" w:color="auto"/>
        <w:left w:val="none" w:sz="0" w:space="0" w:color="auto"/>
        <w:bottom w:val="none" w:sz="0" w:space="0" w:color="auto"/>
        <w:right w:val="none" w:sz="0" w:space="0" w:color="auto"/>
      </w:divBdr>
    </w:div>
    <w:div w:id="914322385">
      <w:bodyDiv w:val="1"/>
      <w:marLeft w:val="0"/>
      <w:marRight w:val="0"/>
      <w:marTop w:val="0"/>
      <w:marBottom w:val="0"/>
      <w:divBdr>
        <w:top w:val="none" w:sz="0" w:space="0" w:color="auto"/>
        <w:left w:val="none" w:sz="0" w:space="0" w:color="auto"/>
        <w:bottom w:val="none" w:sz="0" w:space="0" w:color="auto"/>
        <w:right w:val="none" w:sz="0" w:space="0" w:color="auto"/>
      </w:divBdr>
    </w:div>
    <w:div w:id="915170112">
      <w:bodyDiv w:val="1"/>
      <w:marLeft w:val="0"/>
      <w:marRight w:val="0"/>
      <w:marTop w:val="0"/>
      <w:marBottom w:val="0"/>
      <w:divBdr>
        <w:top w:val="none" w:sz="0" w:space="0" w:color="auto"/>
        <w:left w:val="none" w:sz="0" w:space="0" w:color="auto"/>
        <w:bottom w:val="none" w:sz="0" w:space="0" w:color="auto"/>
        <w:right w:val="none" w:sz="0" w:space="0" w:color="auto"/>
      </w:divBdr>
    </w:div>
    <w:div w:id="915750497">
      <w:bodyDiv w:val="1"/>
      <w:marLeft w:val="0"/>
      <w:marRight w:val="0"/>
      <w:marTop w:val="0"/>
      <w:marBottom w:val="0"/>
      <w:divBdr>
        <w:top w:val="none" w:sz="0" w:space="0" w:color="auto"/>
        <w:left w:val="none" w:sz="0" w:space="0" w:color="auto"/>
        <w:bottom w:val="none" w:sz="0" w:space="0" w:color="auto"/>
        <w:right w:val="none" w:sz="0" w:space="0" w:color="auto"/>
      </w:divBdr>
    </w:div>
    <w:div w:id="916013912">
      <w:bodyDiv w:val="1"/>
      <w:marLeft w:val="0"/>
      <w:marRight w:val="0"/>
      <w:marTop w:val="0"/>
      <w:marBottom w:val="0"/>
      <w:divBdr>
        <w:top w:val="none" w:sz="0" w:space="0" w:color="auto"/>
        <w:left w:val="none" w:sz="0" w:space="0" w:color="auto"/>
        <w:bottom w:val="none" w:sz="0" w:space="0" w:color="auto"/>
        <w:right w:val="none" w:sz="0" w:space="0" w:color="auto"/>
      </w:divBdr>
    </w:div>
    <w:div w:id="917861295">
      <w:bodyDiv w:val="1"/>
      <w:marLeft w:val="0"/>
      <w:marRight w:val="0"/>
      <w:marTop w:val="0"/>
      <w:marBottom w:val="0"/>
      <w:divBdr>
        <w:top w:val="none" w:sz="0" w:space="0" w:color="auto"/>
        <w:left w:val="none" w:sz="0" w:space="0" w:color="auto"/>
        <w:bottom w:val="none" w:sz="0" w:space="0" w:color="auto"/>
        <w:right w:val="none" w:sz="0" w:space="0" w:color="auto"/>
      </w:divBdr>
    </w:div>
    <w:div w:id="917903369">
      <w:bodyDiv w:val="1"/>
      <w:marLeft w:val="0"/>
      <w:marRight w:val="0"/>
      <w:marTop w:val="0"/>
      <w:marBottom w:val="0"/>
      <w:divBdr>
        <w:top w:val="none" w:sz="0" w:space="0" w:color="auto"/>
        <w:left w:val="none" w:sz="0" w:space="0" w:color="auto"/>
        <w:bottom w:val="none" w:sz="0" w:space="0" w:color="auto"/>
        <w:right w:val="none" w:sz="0" w:space="0" w:color="auto"/>
      </w:divBdr>
    </w:div>
    <w:div w:id="918560723">
      <w:bodyDiv w:val="1"/>
      <w:marLeft w:val="0"/>
      <w:marRight w:val="0"/>
      <w:marTop w:val="0"/>
      <w:marBottom w:val="0"/>
      <w:divBdr>
        <w:top w:val="none" w:sz="0" w:space="0" w:color="auto"/>
        <w:left w:val="none" w:sz="0" w:space="0" w:color="auto"/>
        <w:bottom w:val="none" w:sz="0" w:space="0" w:color="auto"/>
        <w:right w:val="none" w:sz="0" w:space="0" w:color="auto"/>
      </w:divBdr>
    </w:div>
    <w:div w:id="919367818">
      <w:bodyDiv w:val="1"/>
      <w:marLeft w:val="0"/>
      <w:marRight w:val="0"/>
      <w:marTop w:val="0"/>
      <w:marBottom w:val="0"/>
      <w:divBdr>
        <w:top w:val="none" w:sz="0" w:space="0" w:color="auto"/>
        <w:left w:val="none" w:sz="0" w:space="0" w:color="auto"/>
        <w:bottom w:val="none" w:sz="0" w:space="0" w:color="auto"/>
        <w:right w:val="none" w:sz="0" w:space="0" w:color="auto"/>
      </w:divBdr>
    </w:div>
    <w:div w:id="920066339">
      <w:bodyDiv w:val="1"/>
      <w:marLeft w:val="0"/>
      <w:marRight w:val="0"/>
      <w:marTop w:val="0"/>
      <w:marBottom w:val="0"/>
      <w:divBdr>
        <w:top w:val="none" w:sz="0" w:space="0" w:color="auto"/>
        <w:left w:val="none" w:sz="0" w:space="0" w:color="auto"/>
        <w:bottom w:val="none" w:sz="0" w:space="0" w:color="auto"/>
        <w:right w:val="none" w:sz="0" w:space="0" w:color="auto"/>
      </w:divBdr>
    </w:div>
    <w:div w:id="920067735">
      <w:bodyDiv w:val="1"/>
      <w:marLeft w:val="0"/>
      <w:marRight w:val="0"/>
      <w:marTop w:val="0"/>
      <w:marBottom w:val="0"/>
      <w:divBdr>
        <w:top w:val="none" w:sz="0" w:space="0" w:color="auto"/>
        <w:left w:val="none" w:sz="0" w:space="0" w:color="auto"/>
        <w:bottom w:val="none" w:sz="0" w:space="0" w:color="auto"/>
        <w:right w:val="none" w:sz="0" w:space="0" w:color="auto"/>
      </w:divBdr>
    </w:div>
    <w:div w:id="920524014">
      <w:bodyDiv w:val="1"/>
      <w:marLeft w:val="0"/>
      <w:marRight w:val="0"/>
      <w:marTop w:val="0"/>
      <w:marBottom w:val="0"/>
      <w:divBdr>
        <w:top w:val="none" w:sz="0" w:space="0" w:color="auto"/>
        <w:left w:val="none" w:sz="0" w:space="0" w:color="auto"/>
        <w:bottom w:val="none" w:sz="0" w:space="0" w:color="auto"/>
        <w:right w:val="none" w:sz="0" w:space="0" w:color="auto"/>
      </w:divBdr>
    </w:div>
    <w:div w:id="920674451">
      <w:bodyDiv w:val="1"/>
      <w:marLeft w:val="0"/>
      <w:marRight w:val="0"/>
      <w:marTop w:val="0"/>
      <w:marBottom w:val="0"/>
      <w:divBdr>
        <w:top w:val="none" w:sz="0" w:space="0" w:color="auto"/>
        <w:left w:val="none" w:sz="0" w:space="0" w:color="auto"/>
        <w:bottom w:val="none" w:sz="0" w:space="0" w:color="auto"/>
        <w:right w:val="none" w:sz="0" w:space="0" w:color="auto"/>
      </w:divBdr>
    </w:div>
    <w:div w:id="923152631">
      <w:bodyDiv w:val="1"/>
      <w:marLeft w:val="0"/>
      <w:marRight w:val="0"/>
      <w:marTop w:val="0"/>
      <w:marBottom w:val="0"/>
      <w:divBdr>
        <w:top w:val="none" w:sz="0" w:space="0" w:color="auto"/>
        <w:left w:val="none" w:sz="0" w:space="0" w:color="auto"/>
        <w:bottom w:val="none" w:sz="0" w:space="0" w:color="auto"/>
        <w:right w:val="none" w:sz="0" w:space="0" w:color="auto"/>
      </w:divBdr>
    </w:div>
    <w:div w:id="925308423">
      <w:bodyDiv w:val="1"/>
      <w:marLeft w:val="0"/>
      <w:marRight w:val="0"/>
      <w:marTop w:val="0"/>
      <w:marBottom w:val="0"/>
      <w:divBdr>
        <w:top w:val="none" w:sz="0" w:space="0" w:color="auto"/>
        <w:left w:val="none" w:sz="0" w:space="0" w:color="auto"/>
        <w:bottom w:val="none" w:sz="0" w:space="0" w:color="auto"/>
        <w:right w:val="none" w:sz="0" w:space="0" w:color="auto"/>
      </w:divBdr>
    </w:div>
    <w:div w:id="925453698">
      <w:bodyDiv w:val="1"/>
      <w:marLeft w:val="0"/>
      <w:marRight w:val="0"/>
      <w:marTop w:val="0"/>
      <w:marBottom w:val="0"/>
      <w:divBdr>
        <w:top w:val="none" w:sz="0" w:space="0" w:color="auto"/>
        <w:left w:val="none" w:sz="0" w:space="0" w:color="auto"/>
        <w:bottom w:val="none" w:sz="0" w:space="0" w:color="auto"/>
        <w:right w:val="none" w:sz="0" w:space="0" w:color="auto"/>
      </w:divBdr>
    </w:div>
    <w:div w:id="925454653">
      <w:bodyDiv w:val="1"/>
      <w:marLeft w:val="0"/>
      <w:marRight w:val="0"/>
      <w:marTop w:val="0"/>
      <w:marBottom w:val="0"/>
      <w:divBdr>
        <w:top w:val="none" w:sz="0" w:space="0" w:color="auto"/>
        <w:left w:val="none" w:sz="0" w:space="0" w:color="auto"/>
        <w:bottom w:val="none" w:sz="0" w:space="0" w:color="auto"/>
        <w:right w:val="none" w:sz="0" w:space="0" w:color="auto"/>
      </w:divBdr>
    </w:div>
    <w:div w:id="926226526">
      <w:bodyDiv w:val="1"/>
      <w:marLeft w:val="0"/>
      <w:marRight w:val="0"/>
      <w:marTop w:val="0"/>
      <w:marBottom w:val="0"/>
      <w:divBdr>
        <w:top w:val="none" w:sz="0" w:space="0" w:color="auto"/>
        <w:left w:val="none" w:sz="0" w:space="0" w:color="auto"/>
        <w:bottom w:val="none" w:sz="0" w:space="0" w:color="auto"/>
        <w:right w:val="none" w:sz="0" w:space="0" w:color="auto"/>
      </w:divBdr>
    </w:div>
    <w:div w:id="926504311">
      <w:bodyDiv w:val="1"/>
      <w:marLeft w:val="0"/>
      <w:marRight w:val="0"/>
      <w:marTop w:val="0"/>
      <w:marBottom w:val="0"/>
      <w:divBdr>
        <w:top w:val="none" w:sz="0" w:space="0" w:color="auto"/>
        <w:left w:val="none" w:sz="0" w:space="0" w:color="auto"/>
        <w:bottom w:val="none" w:sz="0" w:space="0" w:color="auto"/>
        <w:right w:val="none" w:sz="0" w:space="0" w:color="auto"/>
      </w:divBdr>
    </w:div>
    <w:div w:id="926839817">
      <w:bodyDiv w:val="1"/>
      <w:marLeft w:val="0"/>
      <w:marRight w:val="0"/>
      <w:marTop w:val="0"/>
      <w:marBottom w:val="0"/>
      <w:divBdr>
        <w:top w:val="none" w:sz="0" w:space="0" w:color="auto"/>
        <w:left w:val="none" w:sz="0" w:space="0" w:color="auto"/>
        <w:bottom w:val="none" w:sz="0" w:space="0" w:color="auto"/>
        <w:right w:val="none" w:sz="0" w:space="0" w:color="auto"/>
      </w:divBdr>
    </w:div>
    <w:div w:id="927078665">
      <w:bodyDiv w:val="1"/>
      <w:marLeft w:val="0"/>
      <w:marRight w:val="0"/>
      <w:marTop w:val="0"/>
      <w:marBottom w:val="0"/>
      <w:divBdr>
        <w:top w:val="none" w:sz="0" w:space="0" w:color="auto"/>
        <w:left w:val="none" w:sz="0" w:space="0" w:color="auto"/>
        <w:bottom w:val="none" w:sz="0" w:space="0" w:color="auto"/>
        <w:right w:val="none" w:sz="0" w:space="0" w:color="auto"/>
      </w:divBdr>
    </w:div>
    <w:div w:id="927810204">
      <w:bodyDiv w:val="1"/>
      <w:marLeft w:val="0"/>
      <w:marRight w:val="0"/>
      <w:marTop w:val="0"/>
      <w:marBottom w:val="0"/>
      <w:divBdr>
        <w:top w:val="none" w:sz="0" w:space="0" w:color="auto"/>
        <w:left w:val="none" w:sz="0" w:space="0" w:color="auto"/>
        <w:bottom w:val="none" w:sz="0" w:space="0" w:color="auto"/>
        <w:right w:val="none" w:sz="0" w:space="0" w:color="auto"/>
      </w:divBdr>
    </w:div>
    <w:div w:id="928391684">
      <w:bodyDiv w:val="1"/>
      <w:marLeft w:val="0"/>
      <w:marRight w:val="0"/>
      <w:marTop w:val="0"/>
      <w:marBottom w:val="0"/>
      <w:divBdr>
        <w:top w:val="none" w:sz="0" w:space="0" w:color="auto"/>
        <w:left w:val="none" w:sz="0" w:space="0" w:color="auto"/>
        <w:bottom w:val="none" w:sz="0" w:space="0" w:color="auto"/>
        <w:right w:val="none" w:sz="0" w:space="0" w:color="auto"/>
      </w:divBdr>
    </w:div>
    <w:div w:id="930046165">
      <w:bodyDiv w:val="1"/>
      <w:marLeft w:val="0"/>
      <w:marRight w:val="0"/>
      <w:marTop w:val="0"/>
      <w:marBottom w:val="0"/>
      <w:divBdr>
        <w:top w:val="none" w:sz="0" w:space="0" w:color="auto"/>
        <w:left w:val="none" w:sz="0" w:space="0" w:color="auto"/>
        <w:bottom w:val="none" w:sz="0" w:space="0" w:color="auto"/>
        <w:right w:val="none" w:sz="0" w:space="0" w:color="auto"/>
      </w:divBdr>
    </w:div>
    <w:div w:id="931666602">
      <w:bodyDiv w:val="1"/>
      <w:marLeft w:val="0"/>
      <w:marRight w:val="0"/>
      <w:marTop w:val="0"/>
      <w:marBottom w:val="0"/>
      <w:divBdr>
        <w:top w:val="none" w:sz="0" w:space="0" w:color="auto"/>
        <w:left w:val="none" w:sz="0" w:space="0" w:color="auto"/>
        <w:bottom w:val="none" w:sz="0" w:space="0" w:color="auto"/>
        <w:right w:val="none" w:sz="0" w:space="0" w:color="auto"/>
      </w:divBdr>
    </w:div>
    <w:div w:id="931931513">
      <w:bodyDiv w:val="1"/>
      <w:marLeft w:val="0"/>
      <w:marRight w:val="0"/>
      <w:marTop w:val="0"/>
      <w:marBottom w:val="0"/>
      <w:divBdr>
        <w:top w:val="none" w:sz="0" w:space="0" w:color="auto"/>
        <w:left w:val="none" w:sz="0" w:space="0" w:color="auto"/>
        <w:bottom w:val="none" w:sz="0" w:space="0" w:color="auto"/>
        <w:right w:val="none" w:sz="0" w:space="0" w:color="auto"/>
      </w:divBdr>
    </w:div>
    <w:div w:id="932010219">
      <w:bodyDiv w:val="1"/>
      <w:marLeft w:val="0"/>
      <w:marRight w:val="0"/>
      <w:marTop w:val="0"/>
      <w:marBottom w:val="0"/>
      <w:divBdr>
        <w:top w:val="none" w:sz="0" w:space="0" w:color="auto"/>
        <w:left w:val="none" w:sz="0" w:space="0" w:color="auto"/>
        <w:bottom w:val="none" w:sz="0" w:space="0" w:color="auto"/>
        <w:right w:val="none" w:sz="0" w:space="0" w:color="auto"/>
      </w:divBdr>
    </w:div>
    <w:div w:id="932324591">
      <w:bodyDiv w:val="1"/>
      <w:marLeft w:val="0"/>
      <w:marRight w:val="0"/>
      <w:marTop w:val="0"/>
      <w:marBottom w:val="0"/>
      <w:divBdr>
        <w:top w:val="none" w:sz="0" w:space="0" w:color="auto"/>
        <w:left w:val="none" w:sz="0" w:space="0" w:color="auto"/>
        <w:bottom w:val="none" w:sz="0" w:space="0" w:color="auto"/>
        <w:right w:val="none" w:sz="0" w:space="0" w:color="auto"/>
      </w:divBdr>
    </w:div>
    <w:div w:id="932516169">
      <w:bodyDiv w:val="1"/>
      <w:marLeft w:val="0"/>
      <w:marRight w:val="0"/>
      <w:marTop w:val="0"/>
      <w:marBottom w:val="0"/>
      <w:divBdr>
        <w:top w:val="none" w:sz="0" w:space="0" w:color="auto"/>
        <w:left w:val="none" w:sz="0" w:space="0" w:color="auto"/>
        <w:bottom w:val="none" w:sz="0" w:space="0" w:color="auto"/>
        <w:right w:val="none" w:sz="0" w:space="0" w:color="auto"/>
      </w:divBdr>
    </w:div>
    <w:div w:id="933438957">
      <w:bodyDiv w:val="1"/>
      <w:marLeft w:val="0"/>
      <w:marRight w:val="0"/>
      <w:marTop w:val="0"/>
      <w:marBottom w:val="0"/>
      <w:divBdr>
        <w:top w:val="none" w:sz="0" w:space="0" w:color="auto"/>
        <w:left w:val="none" w:sz="0" w:space="0" w:color="auto"/>
        <w:bottom w:val="none" w:sz="0" w:space="0" w:color="auto"/>
        <w:right w:val="none" w:sz="0" w:space="0" w:color="auto"/>
      </w:divBdr>
    </w:div>
    <w:div w:id="933822950">
      <w:bodyDiv w:val="1"/>
      <w:marLeft w:val="0"/>
      <w:marRight w:val="0"/>
      <w:marTop w:val="0"/>
      <w:marBottom w:val="0"/>
      <w:divBdr>
        <w:top w:val="none" w:sz="0" w:space="0" w:color="auto"/>
        <w:left w:val="none" w:sz="0" w:space="0" w:color="auto"/>
        <w:bottom w:val="none" w:sz="0" w:space="0" w:color="auto"/>
        <w:right w:val="none" w:sz="0" w:space="0" w:color="auto"/>
      </w:divBdr>
    </w:div>
    <w:div w:id="933823027">
      <w:bodyDiv w:val="1"/>
      <w:marLeft w:val="0"/>
      <w:marRight w:val="0"/>
      <w:marTop w:val="0"/>
      <w:marBottom w:val="0"/>
      <w:divBdr>
        <w:top w:val="none" w:sz="0" w:space="0" w:color="auto"/>
        <w:left w:val="none" w:sz="0" w:space="0" w:color="auto"/>
        <w:bottom w:val="none" w:sz="0" w:space="0" w:color="auto"/>
        <w:right w:val="none" w:sz="0" w:space="0" w:color="auto"/>
      </w:divBdr>
    </w:div>
    <w:div w:id="934290629">
      <w:bodyDiv w:val="1"/>
      <w:marLeft w:val="0"/>
      <w:marRight w:val="0"/>
      <w:marTop w:val="0"/>
      <w:marBottom w:val="0"/>
      <w:divBdr>
        <w:top w:val="none" w:sz="0" w:space="0" w:color="auto"/>
        <w:left w:val="none" w:sz="0" w:space="0" w:color="auto"/>
        <w:bottom w:val="none" w:sz="0" w:space="0" w:color="auto"/>
        <w:right w:val="none" w:sz="0" w:space="0" w:color="auto"/>
      </w:divBdr>
    </w:div>
    <w:div w:id="935358024">
      <w:bodyDiv w:val="1"/>
      <w:marLeft w:val="0"/>
      <w:marRight w:val="0"/>
      <w:marTop w:val="0"/>
      <w:marBottom w:val="0"/>
      <w:divBdr>
        <w:top w:val="none" w:sz="0" w:space="0" w:color="auto"/>
        <w:left w:val="none" w:sz="0" w:space="0" w:color="auto"/>
        <w:bottom w:val="none" w:sz="0" w:space="0" w:color="auto"/>
        <w:right w:val="none" w:sz="0" w:space="0" w:color="auto"/>
      </w:divBdr>
    </w:div>
    <w:div w:id="936063770">
      <w:bodyDiv w:val="1"/>
      <w:marLeft w:val="0"/>
      <w:marRight w:val="0"/>
      <w:marTop w:val="0"/>
      <w:marBottom w:val="0"/>
      <w:divBdr>
        <w:top w:val="none" w:sz="0" w:space="0" w:color="auto"/>
        <w:left w:val="none" w:sz="0" w:space="0" w:color="auto"/>
        <w:bottom w:val="none" w:sz="0" w:space="0" w:color="auto"/>
        <w:right w:val="none" w:sz="0" w:space="0" w:color="auto"/>
      </w:divBdr>
    </w:div>
    <w:div w:id="936642041">
      <w:bodyDiv w:val="1"/>
      <w:marLeft w:val="0"/>
      <w:marRight w:val="0"/>
      <w:marTop w:val="0"/>
      <w:marBottom w:val="0"/>
      <w:divBdr>
        <w:top w:val="none" w:sz="0" w:space="0" w:color="auto"/>
        <w:left w:val="none" w:sz="0" w:space="0" w:color="auto"/>
        <w:bottom w:val="none" w:sz="0" w:space="0" w:color="auto"/>
        <w:right w:val="none" w:sz="0" w:space="0" w:color="auto"/>
      </w:divBdr>
    </w:div>
    <w:div w:id="939414757">
      <w:bodyDiv w:val="1"/>
      <w:marLeft w:val="0"/>
      <w:marRight w:val="0"/>
      <w:marTop w:val="0"/>
      <w:marBottom w:val="0"/>
      <w:divBdr>
        <w:top w:val="none" w:sz="0" w:space="0" w:color="auto"/>
        <w:left w:val="none" w:sz="0" w:space="0" w:color="auto"/>
        <w:bottom w:val="none" w:sz="0" w:space="0" w:color="auto"/>
        <w:right w:val="none" w:sz="0" w:space="0" w:color="auto"/>
      </w:divBdr>
    </w:div>
    <w:div w:id="939529546">
      <w:bodyDiv w:val="1"/>
      <w:marLeft w:val="0"/>
      <w:marRight w:val="0"/>
      <w:marTop w:val="0"/>
      <w:marBottom w:val="0"/>
      <w:divBdr>
        <w:top w:val="none" w:sz="0" w:space="0" w:color="auto"/>
        <w:left w:val="none" w:sz="0" w:space="0" w:color="auto"/>
        <w:bottom w:val="none" w:sz="0" w:space="0" w:color="auto"/>
        <w:right w:val="none" w:sz="0" w:space="0" w:color="auto"/>
      </w:divBdr>
    </w:div>
    <w:div w:id="941300571">
      <w:bodyDiv w:val="1"/>
      <w:marLeft w:val="0"/>
      <w:marRight w:val="0"/>
      <w:marTop w:val="0"/>
      <w:marBottom w:val="0"/>
      <w:divBdr>
        <w:top w:val="none" w:sz="0" w:space="0" w:color="auto"/>
        <w:left w:val="none" w:sz="0" w:space="0" w:color="auto"/>
        <w:bottom w:val="none" w:sz="0" w:space="0" w:color="auto"/>
        <w:right w:val="none" w:sz="0" w:space="0" w:color="auto"/>
      </w:divBdr>
    </w:div>
    <w:div w:id="943540817">
      <w:bodyDiv w:val="1"/>
      <w:marLeft w:val="0"/>
      <w:marRight w:val="0"/>
      <w:marTop w:val="0"/>
      <w:marBottom w:val="0"/>
      <w:divBdr>
        <w:top w:val="none" w:sz="0" w:space="0" w:color="auto"/>
        <w:left w:val="none" w:sz="0" w:space="0" w:color="auto"/>
        <w:bottom w:val="none" w:sz="0" w:space="0" w:color="auto"/>
        <w:right w:val="none" w:sz="0" w:space="0" w:color="auto"/>
      </w:divBdr>
    </w:div>
    <w:div w:id="944726858">
      <w:bodyDiv w:val="1"/>
      <w:marLeft w:val="0"/>
      <w:marRight w:val="0"/>
      <w:marTop w:val="0"/>
      <w:marBottom w:val="0"/>
      <w:divBdr>
        <w:top w:val="none" w:sz="0" w:space="0" w:color="auto"/>
        <w:left w:val="none" w:sz="0" w:space="0" w:color="auto"/>
        <w:bottom w:val="none" w:sz="0" w:space="0" w:color="auto"/>
        <w:right w:val="none" w:sz="0" w:space="0" w:color="auto"/>
      </w:divBdr>
    </w:div>
    <w:div w:id="946036060">
      <w:bodyDiv w:val="1"/>
      <w:marLeft w:val="0"/>
      <w:marRight w:val="0"/>
      <w:marTop w:val="0"/>
      <w:marBottom w:val="0"/>
      <w:divBdr>
        <w:top w:val="none" w:sz="0" w:space="0" w:color="auto"/>
        <w:left w:val="none" w:sz="0" w:space="0" w:color="auto"/>
        <w:bottom w:val="none" w:sz="0" w:space="0" w:color="auto"/>
        <w:right w:val="none" w:sz="0" w:space="0" w:color="auto"/>
      </w:divBdr>
    </w:div>
    <w:div w:id="947355069">
      <w:bodyDiv w:val="1"/>
      <w:marLeft w:val="0"/>
      <w:marRight w:val="0"/>
      <w:marTop w:val="0"/>
      <w:marBottom w:val="0"/>
      <w:divBdr>
        <w:top w:val="none" w:sz="0" w:space="0" w:color="auto"/>
        <w:left w:val="none" w:sz="0" w:space="0" w:color="auto"/>
        <w:bottom w:val="none" w:sz="0" w:space="0" w:color="auto"/>
        <w:right w:val="none" w:sz="0" w:space="0" w:color="auto"/>
      </w:divBdr>
    </w:div>
    <w:div w:id="947468533">
      <w:bodyDiv w:val="1"/>
      <w:marLeft w:val="0"/>
      <w:marRight w:val="0"/>
      <w:marTop w:val="0"/>
      <w:marBottom w:val="0"/>
      <w:divBdr>
        <w:top w:val="none" w:sz="0" w:space="0" w:color="auto"/>
        <w:left w:val="none" w:sz="0" w:space="0" w:color="auto"/>
        <w:bottom w:val="none" w:sz="0" w:space="0" w:color="auto"/>
        <w:right w:val="none" w:sz="0" w:space="0" w:color="auto"/>
      </w:divBdr>
    </w:div>
    <w:div w:id="947470673">
      <w:bodyDiv w:val="1"/>
      <w:marLeft w:val="0"/>
      <w:marRight w:val="0"/>
      <w:marTop w:val="0"/>
      <w:marBottom w:val="0"/>
      <w:divBdr>
        <w:top w:val="none" w:sz="0" w:space="0" w:color="auto"/>
        <w:left w:val="none" w:sz="0" w:space="0" w:color="auto"/>
        <w:bottom w:val="none" w:sz="0" w:space="0" w:color="auto"/>
        <w:right w:val="none" w:sz="0" w:space="0" w:color="auto"/>
      </w:divBdr>
    </w:div>
    <w:div w:id="948393657">
      <w:bodyDiv w:val="1"/>
      <w:marLeft w:val="0"/>
      <w:marRight w:val="0"/>
      <w:marTop w:val="0"/>
      <w:marBottom w:val="0"/>
      <w:divBdr>
        <w:top w:val="none" w:sz="0" w:space="0" w:color="auto"/>
        <w:left w:val="none" w:sz="0" w:space="0" w:color="auto"/>
        <w:bottom w:val="none" w:sz="0" w:space="0" w:color="auto"/>
        <w:right w:val="none" w:sz="0" w:space="0" w:color="auto"/>
      </w:divBdr>
    </w:div>
    <w:div w:id="948590278">
      <w:bodyDiv w:val="1"/>
      <w:marLeft w:val="0"/>
      <w:marRight w:val="0"/>
      <w:marTop w:val="0"/>
      <w:marBottom w:val="0"/>
      <w:divBdr>
        <w:top w:val="none" w:sz="0" w:space="0" w:color="auto"/>
        <w:left w:val="none" w:sz="0" w:space="0" w:color="auto"/>
        <w:bottom w:val="none" w:sz="0" w:space="0" w:color="auto"/>
        <w:right w:val="none" w:sz="0" w:space="0" w:color="auto"/>
      </w:divBdr>
    </w:div>
    <w:div w:id="948702699">
      <w:bodyDiv w:val="1"/>
      <w:marLeft w:val="0"/>
      <w:marRight w:val="0"/>
      <w:marTop w:val="0"/>
      <w:marBottom w:val="0"/>
      <w:divBdr>
        <w:top w:val="none" w:sz="0" w:space="0" w:color="auto"/>
        <w:left w:val="none" w:sz="0" w:space="0" w:color="auto"/>
        <w:bottom w:val="none" w:sz="0" w:space="0" w:color="auto"/>
        <w:right w:val="none" w:sz="0" w:space="0" w:color="auto"/>
      </w:divBdr>
    </w:div>
    <w:div w:id="950238526">
      <w:bodyDiv w:val="1"/>
      <w:marLeft w:val="0"/>
      <w:marRight w:val="0"/>
      <w:marTop w:val="0"/>
      <w:marBottom w:val="0"/>
      <w:divBdr>
        <w:top w:val="none" w:sz="0" w:space="0" w:color="auto"/>
        <w:left w:val="none" w:sz="0" w:space="0" w:color="auto"/>
        <w:bottom w:val="none" w:sz="0" w:space="0" w:color="auto"/>
        <w:right w:val="none" w:sz="0" w:space="0" w:color="auto"/>
      </w:divBdr>
    </w:div>
    <w:div w:id="950934397">
      <w:bodyDiv w:val="1"/>
      <w:marLeft w:val="0"/>
      <w:marRight w:val="0"/>
      <w:marTop w:val="0"/>
      <w:marBottom w:val="0"/>
      <w:divBdr>
        <w:top w:val="none" w:sz="0" w:space="0" w:color="auto"/>
        <w:left w:val="none" w:sz="0" w:space="0" w:color="auto"/>
        <w:bottom w:val="none" w:sz="0" w:space="0" w:color="auto"/>
        <w:right w:val="none" w:sz="0" w:space="0" w:color="auto"/>
      </w:divBdr>
    </w:div>
    <w:div w:id="951395662">
      <w:bodyDiv w:val="1"/>
      <w:marLeft w:val="0"/>
      <w:marRight w:val="0"/>
      <w:marTop w:val="0"/>
      <w:marBottom w:val="0"/>
      <w:divBdr>
        <w:top w:val="none" w:sz="0" w:space="0" w:color="auto"/>
        <w:left w:val="none" w:sz="0" w:space="0" w:color="auto"/>
        <w:bottom w:val="none" w:sz="0" w:space="0" w:color="auto"/>
        <w:right w:val="none" w:sz="0" w:space="0" w:color="auto"/>
      </w:divBdr>
    </w:div>
    <w:div w:id="951671288">
      <w:bodyDiv w:val="1"/>
      <w:marLeft w:val="0"/>
      <w:marRight w:val="0"/>
      <w:marTop w:val="0"/>
      <w:marBottom w:val="0"/>
      <w:divBdr>
        <w:top w:val="none" w:sz="0" w:space="0" w:color="auto"/>
        <w:left w:val="none" w:sz="0" w:space="0" w:color="auto"/>
        <w:bottom w:val="none" w:sz="0" w:space="0" w:color="auto"/>
        <w:right w:val="none" w:sz="0" w:space="0" w:color="auto"/>
      </w:divBdr>
    </w:div>
    <w:div w:id="952832266">
      <w:bodyDiv w:val="1"/>
      <w:marLeft w:val="0"/>
      <w:marRight w:val="0"/>
      <w:marTop w:val="0"/>
      <w:marBottom w:val="0"/>
      <w:divBdr>
        <w:top w:val="none" w:sz="0" w:space="0" w:color="auto"/>
        <w:left w:val="none" w:sz="0" w:space="0" w:color="auto"/>
        <w:bottom w:val="none" w:sz="0" w:space="0" w:color="auto"/>
        <w:right w:val="none" w:sz="0" w:space="0" w:color="auto"/>
      </w:divBdr>
    </w:div>
    <w:div w:id="953287022">
      <w:bodyDiv w:val="1"/>
      <w:marLeft w:val="0"/>
      <w:marRight w:val="0"/>
      <w:marTop w:val="0"/>
      <w:marBottom w:val="0"/>
      <w:divBdr>
        <w:top w:val="none" w:sz="0" w:space="0" w:color="auto"/>
        <w:left w:val="none" w:sz="0" w:space="0" w:color="auto"/>
        <w:bottom w:val="none" w:sz="0" w:space="0" w:color="auto"/>
        <w:right w:val="none" w:sz="0" w:space="0" w:color="auto"/>
      </w:divBdr>
    </w:div>
    <w:div w:id="956639921">
      <w:bodyDiv w:val="1"/>
      <w:marLeft w:val="0"/>
      <w:marRight w:val="0"/>
      <w:marTop w:val="0"/>
      <w:marBottom w:val="0"/>
      <w:divBdr>
        <w:top w:val="none" w:sz="0" w:space="0" w:color="auto"/>
        <w:left w:val="none" w:sz="0" w:space="0" w:color="auto"/>
        <w:bottom w:val="none" w:sz="0" w:space="0" w:color="auto"/>
        <w:right w:val="none" w:sz="0" w:space="0" w:color="auto"/>
      </w:divBdr>
    </w:div>
    <w:div w:id="956958301">
      <w:bodyDiv w:val="1"/>
      <w:marLeft w:val="0"/>
      <w:marRight w:val="0"/>
      <w:marTop w:val="0"/>
      <w:marBottom w:val="0"/>
      <w:divBdr>
        <w:top w:val="none" w:sz="0" w:space="0" w:color="auto"/>
        <w:left w:val="none" w:sz="0" w:space="0" w:color="auto"/>
        <w:bottom w:val="none" w:sz="0" w:space="0" w:color="auto"/>
        <w:right w:val="none" w:sz="0" w:space="0" w:color="auto"/>
      </w:divBdr>
    </w:div>
    <w:div w:id="957374093">
      <w:bodyDiv w:val="1"/>
      <w:marLeft w:val="0"/>
      <w:marRight w:val="0"/>
      <w:marTop w:val="0"/>
      <w:marBottom w:val="0"/>
      <w:divBdr>
        <w:top w:val="none" w:sz="0" w:space="0" w:color="auto"/>
        <w:left w:val="none" w:sz="0" w:space="0" w:color="auto"/>
        <w:bottom w:val="none" w:sz="0" w:space="0" w:color="auto"/>
        <w:right w:val="none" w:sz="0" w:space="0" w:color="auto"/>
      </w:divBdr>
    </w:div>
    <w:div w:id="957638071">
      <w:bodyDiv w:val="1"/>
      <w:marLeft w:val="0"/>
      <w:marRight w:val="0"/>
      <w:marTop w:val="0"/>
      <w:marBottom w:val="0"/>
      <w:divBdr>
        <w:top w:val="none" w:sz="0" w:space="0" w:color="auto"/>
        <w:left w:val="none" w:sz="0" w:space="0" w:color="auto"/>
        <w:bottom w:val="none" w:sz="0" w:space="0" w:color="auto"/>
        <w:right w:val="none" w:sz="0" w:space="0" w:color="auto"/>
      </w:divBdr>
    </w:div>
    <w:div w:id="957761946">
      <w:bodyDiv w:val="1"/>
      <w:marLeft w:val="0"/>
      <w:marRight w:val="0"/>
      <w:marTop w:val="0"/>
      <w:marBottom w:val="0"/>
      <w:divBdr>
        <w:top w:val="none" w:sz="0" w:space="0" w:color="auto"/>
        <w:left w:val="none" w:sz="0" w:space="0" w:color="auto"/>
        <w:bottom w:val="none" w:sz="0" w:space="0" w:color="auto"/>
        <w:right w:val="none" w:sz="0" w:space="0" w:color="auto"/>
      </w:divBdr>
    </w:div>
    <w:div w:id="957762868">
      <w:bodyDiv w:val="1"/>
      <w:marLeft w:val="0"/>
      <w:marRight w:val="0"/>
      <w:marTop w:val="0"/>
      <w:marBottom w:val="0"/>
      <w:divBdr>
        <w:top w:val="none" w:sz="0" w:space="0" w:color="auto"/>
        <w:left w:val="none" w:sz="0" w:space="0" w:color="auto"/>
        <w:bottom w:val="none" w:sz="0" w:space="0" w:color="auto"/>
        <w:right w:val="none" w:sz="0" w:space="0" w:color="auto"/>
      </w:divBdr>
    </w:div>
    <w:div w:id="958413710">
      <w:bodyDiv w:val="1"/>
      <w:marLeft w:val="0"/>
      <w:marRight w:val="0"/>
      <w:marTop w:val="0"/>
      <w:marBottom w:val="0"/>
      <w:divBdr>
        <w:top w:val="none" w:sz="0" w:space="0" w:color="auto"/>
        <w:left w:val="none" w:sz="0" w:space="0" w:color="auto"/>
        <w:bottom w:val="none" w:sz="0" w:space="0" w:color="auto"/>
        <w:right w:val="none" w:sz="0" w:space="0" w:color="auto"/>
      </w:divBdr>
    </w:div>
    <w:div w:id="960307333">
      <w:bodyDiv w:val="1"/>
      <w:marLeft w:val="0"/>
      <w:marRight w:val="0"/>
      <w:marTop w:val="0"/>
      <w:marBottom w:val="0"/>
      <w:divBdr>
        <w:top w:val="none" w:sz="0" w:space="0" w:color="auto"/>
        <w:left w:val="none" w:sz="0" w:space="0" w:color="auto"/>
        <w:bottom w:val="none" w:sz="0" w:space="0" w:color="auto"/>
        <w:right w:val="none" w:sz="0" w:space="0" w:color="auto"/>
      </w:divBdr>
    </w:div>
    <w:div w:id="960572071">
      <w:bodyDiv w:val="1"/>
      <w:marLeft w:val="0"/>
      <w:marRight w:val="0"/>
      <w:marTop w:val="0"/>
      <w:marBottom w:val="0"/>
      <w:divBdr>
        <w:top w:val="none" w:sz="0" w:space="0" w:color="auto"/>
        <w:left w:val="none" w:sz="0" w:space="0" w:color="auto"/>
        <w:bottom w:val="none" w:sz="0" w:space="0" w:color="auto"/>
        <w:right w:val="none" w:sz="0" w:space="0" w:color="auto"/>
      </w:divBdr>
    </w:div>
    <w:div w:id="962073820">
      <w:bodyDiv w:val="1"/>
      <w:marLeft w:val="0"/>
      <w:marRight w:val="0"/>
      <w:marTop w:val="0"/>
      <w:marBottom w:val="0"/>
      <w:divBdr>
        <w:top w:val="none" w:sz="0" w:space="0" w:color="auto"/>
        <w:left w:val="none" w:sz="0" w:space="0" w:color="auto"/>
        <w:bottom w:val="none" w:sz="0" w:space="0" w:color="auto"/>
        <w:right w:val="none" w:sz="0" w:space="0" w:color="auto"/>
      </w:divBdr>
    </w:div>
    <w:div w:id="962930233">
      <w:bodyDiv w:val="1"/>
      <w:marLeft w:val="0"/>
      <w:marRight w:val="0"/>
      <w:marTop w:val="0"/>
      <w:marBottom w:val="0"/>
      <w:divBdr>
        <w:top w:val="none" w:sz="0" w:space="0" w:color="auto"/>
        <w:left w:val="none" w:sz="0" w:space="0" w:color="auto"/>
        <w:bottom w:val="none" w:sz="0" w:space="0" w:color="auto"/>
        <w:right w:val="none" w:sz="0" w:space="0" w:color="auto"/>
      </w:divBdr>
    </w:div>
    <w:div w:id="963345112">
      <w:bodyDiv w:val="1"/>
      <w:marLeft w:val="0"/>
      <w:marRight w:val="0"/>
      <w:marTop w:val="0"/>
      <w:marBottom w:val="0"/>
      <w:divBdr>
        <w:top w:val="none" w:sz="0" w:space="0" w:color="auto"/>
        <w:left w:val="none" w:sz="0" w:space="0" w:color="auto"/>
        <w:bottom w:val="none" w:sz="0" w:space="0" w:color="auto"/>
        <w:right w:val="none" w:sz="0" w:space="0" w:color="auto"/>
      </w:divBdr>
    </w:div>
    <w:div w:id="964040430">
      <w:bodyDiv w:val="1"/>
      <w:marLeft w:val="0"/>
      <w:marRight w:val="0"/>
      <w:marTop w:val="0"/>
      <w:marBottom w:val="0"/>
      <w:divBdr>
        <w:top w:val="none" w:sz="0" w:space="0" w:color="auto"/>
        <w:left w:val="none" w:sz="0" w:space="0" w:color="auto"/>
        <w:bottom w:val="none" w:sz="0" w:space="0" w:color="auto"/>
        <w:right w:val="none" w:sz="0" w:space="0" w:color="auto"/>
      </w:divBdr>
    </w:div>
    <w:div w:id="964585601">
      <w:bodyDiv w:val="1"/>
      <w:marLeft w:val="0"/>
      <w:marRight w:val="0"/>
      <w:marTop w:val="0"/>
      <w:marBottom w:val="0"/>
      <w:divBdr>
        <w:top w:val="none" w:sz="0" w:space="0" w:color="auto"/>
        <w:left w:val="none" w:sz="0" w:space="0" w:color="auto"/>
        <w:bottom w:val="none" w:sz="0" w:space="0" w:color="auto"/>
        <w:right w:val="none" w:sz="0" w:space="0" w:color="auto"/>
      </w:divBdr>
    </w:div>
    <w:div w:id="964698850">
      <w:bodyDiv w:val="1"/>
      <w:marLeft w:val="0"/>
      <w:marRight w:val="0"/>
      <w:marTop w:val="0"/>
      <w:marBottom w:val="0"/>
      <w:divBdr>
        <w:top w:val="none" w:sz="0" w:space="0" w:color="auto"/>
        <w:left w:val="none" w:sz="0" w:space="0" w:color="auto"/>
        <w:bottom w:val="none" w:sz="0" w:space="0" w:color="auto"/>
        <w:right w:val="none" w:sz="0" w:space="0" w:color="auto"/>
      </w:divBdr>
    </w:div>
    <w:div w:id="965088710">
      <w:bodyDiv w:val="1"/>
      <w:marLeft w:val="0"/>
      <w:marRight w:val="0"/>
      <w:marTop w:val="0"/>
      <w:marBottom w:val="0"/>
      <w:divBdr>
        <w:top w:val="none" w:sz="0" w:space="0" w:color="auto"/>
        <w:left w:val="none" w:sz="0" w:space="0" w:color="auto"/>
        <w:bottom w:val="none" w:sz="0" w:space="0" w:color="auto"/>
        <w:right w:val="none" w:sz="0" w:space="0" w:color="auto"/>
      </w:divBdr>
    </w:div>
    <w:div w:id="965937536">
      <w:bodyDiv w:val="1"/>
      <w:marLeft w:val="0"/>
      <w:marRight w:val="0"/>
      <w:marTop w:val="0"/>
      <w:marBottom w:val="0"/>
      <w:divBdr>
        <w:top w:val="none" w:sz="0" w:space="0" w:color="auto"/>
        <w:left w:val="none" w:sz="0" w:space="0" w:color="auto"/>
        <w:bottom w:val="none" w:sz="0" w:space="0" w:color="auto"/>
        <w:right w:val="none" w:sz="0" w:space="0" w:color="auto"/>
      </w:divBdr>
    </w:div>
    <w:div w:id="967667047">
      <w:bodyDiv w:val="1"/>
      <w:marLeft w:val="0"/>
      <w:marRight w:val="0"/>
      <w:marTop w:val="0"/>
      <w:marBottom w:val="0"/>
      <w:divBdr>
        <w:top w:val="none" w:sz="0" w:space="0" w:color="auto"/>
        <w:left w:val="none" w:sz="0" w:space="0" w:color="auto"/>
        <w:bottom w:val="none" w:sz="0" w:space="0" w:color="auto"/>
        <w:right w:val="none" w:sz="0" w:space="0" w:color="auto"/>
      </w:divBdr>
    </w:div>
    <w:div w:id="967927720">
      <w:bodyDiv w:val="1"/>
      <w:marLeft w:val="0"/>
      <w:marRight w:val="0"/>
      <w:marTop w:val="0"/>
      <w:marBottom w:val="0"/>
      <w:divBdr>
        <w:top w:val="none" w:sz="0" w:space="0" w:color="auto"/>
        <w:left w:val="none" w:sz="0" w:space="0" w:color="auto"/>
        <w:bottom w:val="none" w:sz="0" w:space="0" w:color="auto"/>
        <w:right w:val="none" w:sz="0" w:space="0" w:color="auto"/>
      </w:divBdr>
    </w:div>
    <w:div w:id="968777235">
      <w:bodyDiv w:val="1"/>
      <w:marLeft w:val="0"/>
      <w:marRight w:val="0"/>
      <w:marTop w:val="0"/>
      <w:marBottom w:val="0"/>
      <w:divBdr>
        <w:top w:val="none" w:sz="0" w:space="0" w:color="auto"/>
        <w:left w:val="none" w:sz="0" w:space="0" w:color="auto"/>
        <w:bottom w:val="none" w:sz="0" w:space="0" w:color="auto"/>
        <w:right w:val="none" w:sz="0" w:space="0" w:color="auto"/>
      </w:divBdr>
    </w:div>
    <w:div w:id="969284216">
      <w:bodyDiv w:val="1"/>
      <w:marLeft w:val="0"/>
      <w:marRight w:val="0"/>
      <w:marTop w:val="0"/>
      <w:marBottom w:val="0"/>
      <w:divBdr>
        <w:top w:val="none" w:sz="0" w:space="0" w:color="auto"/>
        <w:left w:val="none" w:sz="0" w:space="0" w:color="auto"/>
        <w:bottom w:val="none" w:sz="0" w:space="0" w:color="auto"/>
        <w:right w:val="none" w:sz="0" w:space="0" w:color="auto"/>
      </w:divBdr>
    </w:div>
    <w:div w:id="969365237">
      <w:bodyDiv w:val="1"/>
      <w:marLeft w:val="0"/>
      <w:marRight w:val="0"/>
      <w:marTop w:val="0"/>
      <w:marBottom w:val="0"/>
      <w:divBdr>
        <w:top w:val="none" w:sz="0" w:space="0" w:color="auto"/>
        <w:left w:val="none" w:sz="0" w:space="0" w:color="auto"/>
        <w:bottom w:val="none" w:sz="0" w:space="0" w:color="auto"/>
        <w:right w:val="none" w:sz="0" w:space="0" w:color="auto"/>
      </w:divBdr>
    </w:div>
    <w:div w:id="971668758">
      <w:bodyDiv w:val="1"/>
      <w:marLeft w:val="0"/>
      <w:marRight w:val="0"/>
      <w:marTop w:val="0"/>
      <w:marBottom w:val="0"/>
      <w:divBdr>
        <w:top w:val="none" w:sz="0" w:space="0" w:color="auto"/>
        <w:left w:val="none" w:sz="0" w:space="0" w:color="auto"/>
        <w:bottom w:val="none" w:sz="0" w:space="0" w:color="auto"/>
        <w:right w:val="none" w:sz="0" w:space="0" w:color="auto"/>
      </w:divBdr>
    </w:div>
    <w:div w:id="972373470">
      <w:bodyDiv w:val="1"/>
      <w:marLeft w:val="0"/>
      <w:marRight w:val="0"/>
      <w:marTop w:val="0"/>
      <w:marBottom w:val="0"/>
      <w:divBdr>
        <w:top w:val="none" w:sz="0" w:space="0" w:color="auto"/>
        <w:left w:val="none" w:sz="0" w:space="0" w:color="auto"/>
        <w:bottom w:val="none" w:sz="0" w:space="0" w:color="auto"/>
        <w:right w:val="none" w:sz="0" w:space="0" w:color="auto"/>
      </w:divBdr>
    </w:div>
    <w:div w:id="973412867">
      <w:bodyDiv w:val="1"/>
      <w:marLeft w:val="0"/>
      <w:marRight w:val="0"/>
      <w:marTop w:val="0"/>
      <w:marBottom w:val="0"/>
      <w:divBdr>
        <w:top w:val="none" w:sz="0" w:space="0" w:color="auto"/>
        <w:left w:val="none" w:sz="0" w:space="0" w:color="auto"/>
        <w:bottom w:val="none" w:sz="0" w:space="0" w:color="auto"/>
        <w:right w:val="none" w:sz="0" w:space="0" w:color="auto"/>
      </w:divBdr>
    </w:div>
    <w:div w:id="974024774">
      <w:bodyDiv w:val="1"/>
      <w:marLeft w:val="0"/>
      <w:marRight w:val="0"/>
      <w:marTop w:val="0"/>
      <w:marBottom w:val="0"/>
      <w:divBdr>
        <w:top w:val="none" w:sz="0" w:space="0" w:color="auto"/>
        <w:left w:val="none" w:sz="0" w:space="0" w:color="auto"/>
        <w:bottom w:val="none" w:sz="0" w:space="0" w:color="auto"/>
        <w:right w:val="none" w:sz="0" w:space="0" w:color="auto"/>
      </w:divBdr>
    </w:div>
    <w:div w:id="974025224">
      <w:bodyDiv w:val="1"/>
      <w:marLeft w:val="0"/>
      <w:marRight w:val="0"/>
      <w:marTop w:val="0"/>
      <w:marBottom w:val="0"/>
      <w:divBdr>
        <w:top w:val="none" w:sz="0" w:space="0" w:color="auto"/>
        <w:left w:val="none" w:sz="0" w:space="0" w:color="auto"/>
        <w:bottom w:val="none" w:sz="0" w:space="0" w:color="auto"/>
        <w:right w:val="none" w:sz="0" w:space="0" w:color="auto"/>
      </w:divBdr>
    </w:div>
    <w:div w:id="974874780">
      <w:bodyDiv w:val="1"/>
      <w:marLeft w:val="0"/>
      <w:marRight w:val="0"/>
      <w:marTop w:val="0"/>
      <w:marBottom w:val="0"/>
      <w:divBdr>
        <w:top w:val="none" w:sz="0" w:space="0" w:color="auto"/>
        <w:left w:val="none" w:sz="0" w:space="0" w:color="auto"/>
        <w:bottom w:val="none" w:sz="0" w:space="0" w:color="auto"/>
        <w:right w:val="none" w:sz="0" w:space="0" w:color="auto"/>
      </w:divBdr>
    </w:div>
    <w:div w:id="975331254">
      <w:bodyDiv w:val="1"/>
      <w:marLeft w:val="0"/>
      <w:marRight w:val="0"/>
      <w:marTop w:val="0"/>
      <w:marBottom w:val="0"/>
      <w:divBdr>
        <w:top w:val="none" w:sz="0" w:space="0" w:color="auto"/>
        <w:left w:val="none" w:sz="0" w:space="0" w:color="auto"/>
        <w:bottom w:val="none" w:sz="0" w:space="0" w:color="auto"/>
        <w:right w:val="none" w:sz="0" w:space="0" w:color="auto"/>
      </w:divBdr>
    </w:div>
    <w:div w:id="976297345">
      <w:bodyDiv w:val="1"/>
      <w:marLeft w:val="0"/>
      <w:marRight w:val="0"/>
      <w:marTop w:val="0"/>
      <w:marBottom w:val="0"/>
      <w:divBdr>
        <w:top w:val="none" w:sz="0" w:space="0" w:color="auto"/>
        <w:left w:val="none" w:sz="0" w:space="0" w:color="auto"/>
        <w:bottom w:val="none" w:sz="0" w:space="0" w:color="auto"/>
        <w:right w:val="none" w:sz="0" w:space="0" w:color="auto"/>
      </w:divBdr>
    </w:div>
    <w:div w:id="976642951">
      <w:bodyDiv w:val="1"/>
      <w:marLeft w:val="0"/>
      <w:marRight w:val="0"/>
      <w:marTop w:val="0"/>
      <w:marBottom w:val="0"/>
      <w:divBdr>
        <w:top w:val="none" w:sz="0" w:space="0" w:color="auto"/>
        <w:left w:val="none" w:sz="0" w:space="0" w:color="auto"/>
        <w:bottom w:val="none" w:sz="0" w:space="0" w:color="auto"/>
        <w:right w:val="none" w:sz="0" w:space="0" w:color="auto"/>
      </w:divBdr>
    </w:div>
    <w:div w:id="978413949">
      <w:bodyDiv w:val="1"/>
      <w:marLeft w:val="0"/>
      <w:marRight w:val="0"/>
      <w:marTop w:val="0"/>
      <w:marBottom w:val="0"/>
      <w:divBdr>
        <w:top w:val="none" w:sz="0" w:space="0" w:color="auto"/>
        <w:left w:val="none" w:sz="0" w:space="0" w:color="auto"/>
        <w:bottom w:val="none" w:sz="0" w:space="0" w:color="auto"/>
        <w:right w:val="none" w:sz="0" w:space="0" w:color="auto"/>
      </w:divBdr>
    </w:div>
    <w:div w:id="979387455">
      <w:bodyDiv w:val="1"/>
      <w:marLeft w:val="0"/>
      <w:marRight w:val="0"/>
      <w:marTop w:val="0"/>
      <w:marBottom w:val="0"/>
      <w:divBdr>
        <w:top w:val="none" w:sz="0" w:space="0" w:color="auto"/>
        <w:left w:val="none" w:sz="0" w:space="0" w:color="auto"/>
        <w:bottom w:val="none" w:sz="0" w:space="0" w:color="auto"/>
        <w:right w:val="none" w:sz="0" w:space="0" w:color="auto"/>
      </w:divBdr>
    </w:div>
    <w:div w:id="979847682">
      <w:bodyDiv w:val="1"/>
      <w:marLeft w:val="0"/>
      <w:marRight w:val="0"/>
      <w:marTop w:val="0"/>
      <w:marBottom w:val="0"/>
      <w:divBdr>
        <w:top w:val="none" w:sz="0" w:space="0" w:color="auto"/>
        <w:left w:val="none" w:sz="0" w:space="0" w:color="auto"/>
        <w:bottom w:val="none" w:sz="0" w:space="0" w:color="auto"/>
        <w:right w:val="none" w:sz="0" w:space="0" w:color="auto"/>
      </w:divBdr>
    </w:div>
    <w:div w:id="980353260">
      <w:bodyDiv w:val="1"/>
      <w:marLeft w:val="0"/>
      <w:marRight w:val="0"/>
      <w:marTop w:val="0"/>
      <w:marBottom w:val="0"/>
      <w:divBdr>
        <w:top w:val="none" w:sz="0" w:space="0" w:color="auto"/>
        <w:left w:val="none" w:sz="0" w:space="0" w:color="auto"/>
        <w:bottom w:val="none" w:sz="0" w:space="0" w:color="auto"/>
        <w:right w:val="none" w:sz="0" w:space="0" w:color="auto"/>
      </w:divBdr>
    </w:div>
    <w:div w:id="980498670">
      <w:bodyDiv w:val="1"/>
      <w:marLeft w:val="0"/>
      <w:marRight w:val="0"/>
      <w:marTop w:val="0"/>
      <w:marBottom w:val="0"/>
      <w:divBdr>
        <w:top w:val="none" w:sz="0" w:space="0" w:color="auto"/>
        <w:left w:val="none" w:sz="0" w:space="0" w:color="auto"/>
        <w:bottom w:val="none" w:sz="0" w:space="0" w:color="auto"/>
        <w:right w:val="none" w:sz="0" w:space="0" w:color="auto"/>
      </w:divBdr>
    </w:div>
    <w:div w:id="980502002">
      <w:bodyDiv w:val="1"/>
      <w:marLeft w:val="0"/>
      <w:marRight w:val="0"/>
      <w:marTop w:val="0"/>
      <w:marBottom w:val="0"/>
      <w:divBdr>
        <w:top w:val="none" w:sz="0" w:space="0" w:color="auto"/>
        <w:left w:val="none" w:sz="0" w:space="0" w:color="auto"/>
        <w:bottom w:val="none" w:sz="0" w:space="0" w:color="auto"/>
        <w:right w:val="none" w:sz="0" w:space="0" w:color="auto"/>
      </w:divBdr>
    </w:div>
    <w:div w:id="980772778">
      <w:bodyDiv w:val="1"/>
      <w:marLeft w:val="0"/>
      <w:marRight w:val="0"/>
      <w:marTop w:val="0"/>
      <w:marBottom w:val="0"/>
      <w:divBdr>
        <w:top w:val="none" w:sz="0" w:space="0" w:color="auto"/>
        <w:left w:val="none" w:sz="0" w:space="0" w:color="auto"/>
        <w:bottom w:val="none" w:sz="0" w:space="0" w:color="auto"/>
        <w:right w:val="none" w:sz="0" w:space="0" w:color="auto"/>
      </w:divBdr>
    </w:div>
    <w:div w:id="981811092">
      <w:bodyDiv w:val="1"/>
      <w:marLeft w:val="0"/>
      <w:marRight w:val="0"/>
      <w:marTop w:val="0"/>
      <w:marBottom w:val="0"/>
      <w:divBdr>
        <w:top w:val="none" w:sz="0" w:space="0" w:color="auto"/>
        <w:left w:val="none" w:sz="0" w:space="0" w:color="auto"/>
        <w:bottom w:val="none" w:sz="0" w:space="0" w:color="auto"/>
        <w:right w:val="none" w:sz="0" w:space="0" w:color="auto"/>
      </w:divBdr>
    </w:div>
    <w:div w:id="982586552">
      <w:bodyDiv w:val="1"/>
      <w:marLeft w:val="0"/>
      <w:marRight w:val="0"/>
      <w:marTop w:val="0"/>
      <w:marBottom w:val="0"/>
      <w:divBdr>
        <w:top w:val="none" w:sz="0" w:space="0" w:color="auto"/>
        <w:left w:val="none" w:sz="0" w:space="0" w:color="auto"/>
        <w:bottom w:val="none" w:sz="0" w:space="0" w:color="auto"/>
        <w:right w:val="none" w:sz="0" w:space="0" w:color="auto"/>
      </w:divBdr>
    </w:div>
    <w:div w:id="982658350">
      <w:bodyDiv w:val="1"/>
      <w:marLeft w:val="0"/>
      <w:marRight w:val="0"/>
      <w:marTop w:val="0"/>
      <w:marBottom w:val="0"/>
      <w:divBdr>
        <w:top w:val="none" w:sz="0" w:space="0" w:color="auto"/>
        <w:left w:val="none" w:sz="0" w:space="0" w:color="auto"/>
        <w:bottom w:val="none" w:sz="0" w:space="0" w:color="auto"/>
        <w:right w:val="none" w:sz="0" w:space="0" w:color="auto"/>
      </w:divBdr>
    </w:div>
    <w:div w:id="983003187">
      <w:bodyDiv w:val="1"/>
      <w:marLeft w:val="0"/>
      <w:marRight w:val="0"/>
      <w:marTop w:val="0"/>
      <w:marBottom w:val="0"/>
      <w:divBdr>
        <w:top w:val="none" w:sz="0" w:space="0" w:color="auto"/>
        <w:left w:val="none" w:sz="0" w:space="0" w:color="auto"/>
        <w:bottom w:val="none" w:sz="0" w:space="0" w:color="auto"/>
        <w:right w:val="none" w:sz="0" w:space="0" w:color="auto"/>
      </w:divBdr>
    </w:div>
    <w:div w:id="983781641">
      <w:bodyDiv w:val="1"/>
      <w:marLeft w:val="0"/>
      <w:marRight w:val="0"/>
      <w:marTop w:val="0"/>
      <w:marBottom w:val="0"/>
      <w:divBdr>
        <w:top w:val="none" w:sz="0" w:space="0" w:color="auto"/>
        <w:left w:val="none" w:sz="0" w:space="0" w:color="auto"/>
        <w:bottom w:val="none" w:sz="0" w:space="0" w:color="auto"/>
        <w:right w:val="none" w:sz="0" w:space="0" w:color="auto"/>
      </w:divBdr>
    </w:div>
    <w:div w:id="983848593">
      <w:bodyDiv w:val="1"/>
      <w:marLeft w:val="0"/>
      <w:marRight w:val="0"/>
      <w:marTop w:val="0"/>
      <w:marBottom w:val="0"/>
      <w:divBdr>
        <w:top w:val="none" w:sz="0" w:space="0" w:color="auto"/>
        <w:left w:val="none" w:sz="0" w:space="0" w:color="auto"/>
        <w:bottom w:val="none" w:sz="0" w:space="0" w:color="auto"/>
        <w:right w:val="none" w:sz="0" w:space="0" w:color="auto"/>
      </w:divBdr>
    </w:div>
    <w:div w:id="984817951">
      <w:bodyDiv w:val="1"/>
      <w:marLeft w:val="0"/>
      <w:marRight w:val="0"/>
      <w:marTop w:val="0"/>
      <w:marBottom w:val="0"/>
      <w:divBdr>
        <w:top w:val="none" w:sz="0" w:space="0" w:color="auto"/>
        <w:left w:val="none" w:sz="0" w:space="0" w:color="auto"/>
        <w:bottom w:val="none" w:sz="0" w:space="0" w:color="auto"/>
        <w:right w:val="none" w:sz="0" w:space="0" w:color="auto"/>
      </w:divBdr>
    </w:div>
    <w:div w:id="984819398">
      <w:bodyDiv w:val="1"/>
      <w:marLeft w:val="0"/>
      <w:marRight w:val="0"/>
      <w:marTop w:val="0"/>
      <w:marBottom w:val="0"/>
      <w:divBdr>
        <w:top w:val="none" w:sz="0" w:space="0" w:color="auto"/>
        <w:left w:val="none" w:sz="0" w:space="0" w:color="auto"/>
        <w:bottom w:val="none" w:sz="0" w:space="0" w:color="auto"/>
        <w:right w:val="none" w:sz="0" w:space="0" w:color="auto"/>
      </w:divBdr>
    </w:div>
    <w:div w:id="984893820">
      <w:bodyDiv w:val="1"/>
      <w:marLeft w:val="0"/>
      <w:marRight w:val="0"/>
      <w:marTop w:val="0"/>
      <w:marBottom w:val="0"/>
      <w:divBdr>
        <w:top w:val="none" w:sz="0" w:space="0" w:color="auto"/>
        <w:left w:val="none" w:sz="0" w:space="0" w:color="auto"/>
        <w:bottom w:val="none" w:sz="0" w:space="0" w:color="auto"/>
        <w:right w:val="none" w:sz="0" w:space="0" w:color="auto"/>
      </w:divBdr>
    </w:div>
    <w:div w:id="985167429">
      <w:bodyDiv w:val="1"/>
      <w:marLeft w:val="0"/>
      <w:marRight w:val="0"/>
      <w:marTop w:val="0"/>
      <w:marBottom w:val="0"/>
      <w:divBdr>
        <w:top w:val="none" w:sz="0" w:space="0" w:color="auto"/>
        <w:left w:val="none" w:sz="0" w:space="0" w:color="auto"/>
        <w:bottom w:val="none" w:sz="0" w:space="0" w:color="auto"/>
        <w:right w:val="none" w:sz="0" w:space="0" w:color="auto"/>
      </w:divBdr>
      <w:divsChild>
        <w:div w:id="263346791">
          <w:marLeft w:val="0"/>
          <w:marRight w:val="0"/>
          <w:marTop w:val="0"/>
          <w:marBottom w:val="0"/>
          <w:divBdr>
            <w:top w:val="none" w:sz="0" w:space="0" w:color="auto"/>
            <w:left w:val="none" w:sz="0" w:space="0" w:color="auto"/>
            <w:bottom w:val="none" w:sz="0" w:space="0" w:color="auto"/>
            <w:right w:val="none" w:sz="0" w:space="0" w:color="auto"/>
          </w:divBdr>
          <w:divsChild>
            <w:div w:id="1487211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208374">
      <w:bodyDiv w:val="1"/>
      <w:marLeft w:val="0"/>
      <w:marRight w:val="0"/>
      <w:marTop w:val="0"/>
      <w:marBottom w:val="0"/>
      <w:divBdr>
        <w:top w:val="none" w:sz="0" w:space="0" w:color="auto"/>
        <w:left w:val="none" w:sz="0" w:space="0" w:color="auto"/>
        <w:bottom w:val="none" w:sz="0" w:space="0" w:color="auto"/>
        <w:right w:val="none" w:sz="0" w:space="0" w:color="auto"/>
      </w:divBdr>
    </w:div>
    <w:div w:id="985355659">
      <w:bodyDiv w:val="1"/>
      <w:marLeft w:val="0"/>
      <w:marRight w:val="0"/>
      <w:marTop w:val="0"/>
      <w:marBottom w:val="0"/>
      <w:divBdr>
        <w:top w:val="none" w:sz="0" w:space="0" w:color="auto"/>
        <w:left w:val="none" w:sz="0" w:space="0" w:color="auto"/>
        <w:bottom w:val="none" w:sz="0" w:space="0" w:color="auto"/>
        <w:right w:val="none" w:sz="0" w:space="0" w:color="auto"/>
      </w:divBdr>
    </w:div>
    <w:div w:id="987243032">
      <w:bodyDiv w:val="1"/>
      <w:marLeft w:val="0"/>
      <w:marRight w:val="0"/>
      <w:marTop w:val="0"/>
      <w:marBottom w:val="0"/>
      <w:divBdr>
        <w:top w:val="none" w:sz="0" w:space="0" w:color="auto"/>
        <w:left w:val="none" w:sz="0" w:space="0" w:color="auto"/>
        <w:bottom w:val="none" w:sz="0" w:space="0" w:color="auto"/>
        <w:right w:val="none" w:sz="0" w:space="0" w:color="auto"/>
      </w:divBdr>
    </w:div>
    <w:div w:id="987442234">
      <w:bodyDiv w:val="1"/>
      <w:marLeft w:val="0"/>
      <w:marRight w:val="0"/>
      <w:marTop w:val="0"/>
      <w:marBottom w:val="0"/>
      <w:divBdr>
        <w:top w:val="none" w:sz="0" w:space="0" w:color="auto"/>
        <w:left w:val="none" w:sz="0" w:space="0" w:color="auto"/>
        <w:bottom w:val="none" w:sz="0" w:space="0" w:color="auto"/>
        <w:right w:val="none" w:sz="0" w:space="0" w:color="auto"/>
      </w:divBdr>
    </w:div>
    <w:div w:id="987705130">
      <w:bodyDiv w:val="1"/>
      <w:marLeft w:val="0"/>
      <w:marRight w:val="0"/>
      <w:marTop w:val="0"/>
      <w:marBottom w:val="0"/>
      <w:divBdr>
        <w:top w:val="none" w:sz="0" w:space="0" w:color="auto"/>
        <w:left w:val="none" w:sz="0" w:space="0" w:color="auto"/>
        <w:bottom w:val="none" w:sz="0" w:space="0" w:color="auto"/>
        <w:right w:val="none" w:sz="0" w:space="0" w:color="auto"/>
      </w:divBdr>
    </w:div>
    <w:div w:id="989137834">
      <w:bodyDiv w:val="1"/>
      <w:marLeft w:val="0"/>
      <w:marRight w:val="0"/>
      <w:marTop w:val="0"/>
      <w:marBottom w:val="0"/>
      <w:divBdr>
        <w:top w:val="none" w:sz="0" w:space="0" w:color="auto"/>
        <w:left w:val="none" w:sz="0" w:space="0" w:color="auto"/>
        <w:bottom w:val="none" w:sz="0" w:space="0" w:color="auto"/>
        <w:right w:val="none" w:sz="0" w:space="0" w:color="auto"/>
      </w:divBdr>
    </w:div>
    <w:div w:id="989410224">
      <w:bodyDiv w:val="1"/>
      <w:marLeft w:val="0"/>
      <w:marRight w:val="0"/>
      <w:marTop w:val="0"/>
      <w:marBottom w:val="0"/>
      <w:divBdr>
        <w:top w:val="none" w:sz="0" w:space="0" w:color="auto"/>
        <w:left w:val="none" w:sz="0" w:space="0" w:color="auto"/>
        <w:bottom w:val="none" w:sz="0" w:space="0" w:color="auto"/>
        <w:right w:val="none" w:sz="0" w:space="0" w:color="auto"/>
      </w:divBdr>
    </w:div>
    <w:div w:id="991064721">
      <w:bodyDiv w:val="1"/>
      <w:marLeft w:val="0"/>
      <w:marRight w:val="0"/>
      <w:marTop w:val="0"/>
      <w:marBottom w:val="0"/>
      <w:divBdr>
        <w:top w:val="none" w:sz="0" w:space="0" w:color="auto"/>
        <w:left w:val="none" w:sz="0" w:space="0" w:color="auto"/>
        <w:bottom w:val="none" w:sz="0" w:space="0" w:color="auto"/>
        <w:right w:val="none" w:sz="0" w:space="0" w:color="auto"/>
      </w:divBdr>
    </w:div>
    <w:div w:id="992639042">
      <w:bodyDiv w:val="1"/>
      <w:marLeft w:val="0"/>
      <w:marRight w:val="0"/>
      <w:marTop w:val="0"/>
      <w:marBottom w:val="0"/>
      <w:divBdr>
        <w:top w:val="none" w:sz="0" w:space="0" w:color="auto"/>
        <w:left w:val="none" w:sz="0" w:space="0" w:color="auto"/>
        <w:bottom w:val="none" w:sz="0" w:space="0" w:color="auto"/>
        <w:right w:val="none" w:sz="0" w:space="0" w:color="auto"/>
      </w:divBdr>
    </w:div>
    <w:div w:id="993678257">
      <w:bodyDiv w:val="1"/>
      <w:marLeft w:val="0"/>
      <w:marRight w:val="0"/>
      <w:marTop w:val="0"/>
      <w:marBottom w:val="0"/>
      <w:divBdr>
        <w:top w:val="none" w:sz="0" w:space="0" w:color="auto"/>
        <w:left w:val="none" w:sz="0" w:space="0" w:color="auto"/>
        <w:bottom w:val="none" w:sz="0" w:space="0" w:color="auto"/>
        <w:right w:val="none" w:sz="0" w:space="0" w:color="auto"/>
      </w:divBdr>
    </w:div>
    <w:div w:id="993754792">
      <w:bodyDiv w:val="1"/>
      <w:marLeft w:val="0"/>
      <w:marRight w:val="0"/>
      <w:marTop w:val="0"/>
      <w:marBottom w:val="0"/>
      <w:divBdr>
        <w:top w:val="none" w:sz="0" w:space="0" w:color="auto"/>
        <w:left w:val="none" w:sz="0" w:space="0" w:color="auto"/>
        <w:bottom w:val="none" w:sz="0" w:space="0" w:color="auto"/>
        <w:right w:val="none" w:sz="0" w:space="0" w:color="auto"/>
      </w:divBdr>
    </w:div>
    <w:div w:id="994384166">
      <w:bodyDiv w:val="1"/>
      <w:marLeft w:val="0"/>
      <w:marRight w:val="0"/>
      <w:marTop w:val="0"/>
      <w:marBottom w:val="0"/>
      <w:divBdr>
        <w:top w:val="none" w:sz="0" w:space="0" w:color="auto"/>
        <w:left w:val="none" w:sz="0" w:space="0" w:color="auto"/>
        <w:bottom w:val="none" w:sz="0" w:space="0" w:color="auto"/>
        <w:right w:val="none" w:sz="0" w:space="0" w:color="auto"/>
      </w:divBdr>
    </w:div>
    <w:div w:id="994606050">
      <w:bodyDiv w:val="1"/>
      <w:marLeft w:val="0"/>
      <w:marRight w:val="0"/>
      <w:marTop w:val="0"/>
      <w:marBottom w:val="0"/>
      <w:divBdr>
        <w:top w:val="none" w:sz="0" w:space="0" w:color="auto"/>
        <w:left w:val="none" w:sz="0" w:space="0" w:color="auto"/>
        <w:bottom w:val="none" w:sz="0" w:space="0" w:color="auto"/>
        <w:right w:val="none" w:sz="0" w:space="0" w:color="auto"/>
      </w:divBdr>
    </w:div>
    <w:div w:id="995181410">
      <w:bodyDiv w:val="1"/>
      <w:marLeft w:val="0"/>
      <w:marRight w:val="0"/>
      <w:marTop w:val="0"/>
      <w:marBottom w:val="0"/>
      <w:divBdr>
        <w:top w:val="none" w:sz="0" w:space="0" w:color="auto"/>
        <w:left w:val="none" w:sz="0" w:space="0" w:color="auto"/>
        <w:bottom w:val="none" w:sz="0" w:space="0" w:color="auto"/>
        <w:right w:val="none" w:sz="0" w:space="0" w:color="auto"/>
      </w:divBdr>
    </w:div>
    <w:div w:id="995499596">
      <w:bodyDiv w:val="1"/>
      <w:marLeft w:val="0"/>
      <w:marRight w:val="0"/>
      <w:marTop w:val="0"/>
      <w:marBottom w:val="0"/>
      <w:divBdr>
        <w:top w:val="none" w:sz="0" w:space="0" w:color="auto"/>
        <w:left w:val="none" w:sz="0" w:space="0" w:color="auto"/>
        <w:bottom w:val="none" w:sz="0" w:space="0" w:color="auto"/>
        <w:right w:val="none" w:sz="0" w:space="0" w:color="auto"/>
      </w:divBdr>
    </w:div>
    <w:div w:id="995768844">
      <w:bodyDiv w:val="1"/>
      <w:marLeft w:val="0"/>
      <w:marRight w:val="0"/>
      <w:marTop w:val="0"/>
      <w:marBottom w:val="0"/>
      <w:divBdr>
        <w:top w:val="none" w:sz="0" w:space="0" w:color="auto"/>
        <w:left w:val="none" w:sz="0" w:space="0" w:color="auto"/>
        <w:bottom w:val="none" w:sz="0" w:space="0" w:color="auto"/>
        <w:right w:val="none" w:sz="0" w:space="0" w:color="auto"/>
      </w:divBdr>
    </w:div>
    <w:div w:id="997079932">
      <w:bodyDiv w:val="1"/>
      <w:marLeft w:val="0"/>
      <w:marRight w:val="0"/>
      <w:marTop w:val="0"/>
      <w:marBottom w:val="0"/>
      <w:divBdr>
        <w:top w:val="none" w:sz="0" w:space="0" w:color="auto"/>
        <w:left w:val="none" w:sz="0" w:space="0" w:color="auto"/>
        <w:bottom w:val="none" w:sz="0" w:space="0" w:color="auto"/>
        <w:right w:val="none" w:sz="0" w:space="0" w:color="auto"/>
      </w:divBdr>
    </w:div>
    <w:div w:id="997806024">
      <w:bodyDiv w:val="1"/>
      <w:marLeft w:val="0"/>
      <w:marRight w:val="0"/>
      <w:marTop w:val="0"/>
      <w:marBottom w:val="0"/>
      <w:divBdr>
        <w:top w:val="none" w:sz="0" w:space="0" w:color="auto"/>
        <w:left w:val="none" w:sz="0" w:space="0" w:color="auto"/>
        <w:bottom w:val="none" w:sz="0" w:space="0" w:color="auto"/>
        <w:right w:val="none" w:sz="0" w:space="0" w:color="auto"/>
      </w:divBdr>
    </w:div>
    <w:div w:id="998264511">
      <w:bodyDiv w:val="1"/>
      <w:marLeft w:val="0"/>
      <w:marRight w:val="0"/>
      <w:marTop w:val="0"/>
      <w:marBottom w:val="0"/>
      <w:divBdr>
        <w:top w:val="none" w:sz="0" w:space="0" w:color="auto"/>
        <w:left w:val="none" w:sz="0" w:space="0" w:color="auto"/>
        <w:bottom w:val="none" w:sz="0" w:space="0" w:color="auto"/>
        <w:right w:val="none" w:sz="0" w:space="0" w:color="auto"/>
      </w:divBdr>
    </w:div>
    <w:div w:id="998575682">
      <w:bodyDiv w:val="1"/>
      <w:marLeft w:val="0"/>
      <w:marRight w:val="0"/>
      <w:marTop w:val="0"/>
      <w:marBottom w:val="0"/>
      <w:divBdr>
        <w:top w:val="none" w:sz="0" w:space="0" w:color="auto"/>
        <w:left w:val="none" w:sz="0" w:space="0" w:color="auto"/>
        <w:bottom w:val="none" w:sz="0" w:space="0" w:color="auto"/>
        <w:right w:val="none" w:sz="0" w:space="0" w:color="auto"/>
      </w:divBdr>
    </w:div>
    <w:div w:id="998770929">
      <w:bodyDiv w:val="1"/>
      <w:marLeft w:val="0"/>
      <w:marRight w:val="0"/>
      <w:marTop w:val="0"/>
      <w:marBottom w:val="0"/>
      <w:divBdr>
        <w:top w:val="none" w:sz="0" w:space="0" w:color="auto"/>
        <w:left w:val="none" w:sz="0" w:space="0" w:color="auto"/>
        <w:bottom w:val="none" w:sz="0" w:space="0" w:color="auto"/>
        <w:right w:val="none" w:sz="0" w:space="0" w:color="auto"/>
      </w:divBdr>
    </w:div>
    <w:div w:id="999040330">
      <w:bodyDiv w:val="1"/>
      <w:marLeft w:val="0"/>
      <w:marRight w:val="0"/>
      <w:marTop w:val="0"/>
      <w:marBottom w:val="0"/>
      <w:divBdr>
        <w:top w:val="none" w:sz="0" w:space="0" w:color="auto"/>
        <w:left w:val="none" w:sz="0" w:space="0" w:color="auto"/>
        <w:bottom w:val="none" w:sz="0" w:space="0" w:color="auto"/>
        <w:right w:val="none" w:sz="0" w:space="0" w:color="auto"/>
      </w:divBdr>
    </w:div>
    <w:div w:id="999040398">
      <w:bodyDiv w:val="1"/>
      <w:marLeft w:val="0"/>
      <w:marRight w:val="0"/>
      <w:marTop w:val="0"/>
      <w:marBottom w:val="0"/>
      <w:divBdr>
        <w:top w:val="none" w:sz="0" w:space="0" w:color="auto"/>
        <w:left w:val="none" w:sz="0" w:space="0" w:color="auto"/>
        <w:bottom w:val="none" w:sz="0" w:space="0" w:color="auto"/>
        <w:right w:val="none" w:sz="0" w:space="0" w:color="auto"/>
      </w:divBdr>
    </w:div>
    <w:div w:id="1001394201">
      <w:bodyDiv w:val="1"/>
      <w:marLeft w:val="0"/>
      <w:marRight w:val="0"/>
      <w:marTop w:val="0"/>
      <w:marBottom w:val="0"/>
      <w:divBdr>
        <w:top w:val="none" w:sz="0" w:space="0" w:color="auto"/>
        <w:left w:val="none" w:sz="0" w:space="0" w:color="auto"/>
        <w:bottom w:val="none" w:sz="0" w:space="0" w:color="auto"/>
        <w:right w:val="none" w:sz="0" w:space="0" w:color="auto"/>
      </w:divBdr>
    </w:div>
    <w:div w:id="1001617449">
      <w:bodyDiv w:val="1"/>
      <w:marLeft w:val="0"/>
      <w:marRight w:val="0"/>
      <w:marTop w:val="0"/>
      <w:marBottom w:val="0"/>
      <w:divBdr>
        <w:top w:val="none" w:sz="0" w:space="0" w:color="auto"/>
        <w:left w:val="none" w:sz="0" w:space="0" w:color="auto"/>
        <w:bottom w:val="none" w:sz="0" w:space="0" w:color="auto"/>
        <w:right w:val="none" w:sz="0" w:space="0" w:color="auto"/>
      </w:divBdr>
    </w:div>
    <w:div w:id="1002663205">
      <w:bodyDiv w:val="1"/>
      <w:marLeft w:val="0"/>
      <w:marRight w:val="0"/>
      <w:marTop w:val="0"/>
      <w:marBottom w:val="0"/>
      <w:divBdr>
        <w:top w:val="none" w:sz="0" w:space="0" w:color="auto"/>
        <w:left w:val="none" w:sz="0" w:space="0" w:color="auto"/>
        <w:bottom w:val="none" w:sz="0" w:space="0" w:color="auto"/>
        <w:right w:val="none" w:sz="0" w:space="0" w:color="auto"/>
      </w:divBdr>
    </w:div>
    <w:div w:id="1002853673">
      <w:bodyDiv w:val="1"/>
      <w:marLeft w:val="0"/>
      <w:marRight w:val="0"/>
      <w:marTop w:val="0"/>
      <w:marBottom w:val="0"/>
      <w:divBdr>
        <w:top w:val="none" w:sz="0" w:space="0" w:color="auto"/>
        <w:left w:val="none" w:sz="0" w:space="0" w:color="auto"/>
        <w:bottom w:val="none" w:sz="0" w:space="0" w:color="auto"/>
        <w:right w:val="none" w:sz="0" w:space="0" w:color="auto"/>
      </w:divBdr>
    </w:div>
    <w:div w:id="1004360541">
      <w:bodyDiv w:val="1"/>
      <w:marLeft w:val="0"/>
      <w:marRight w:val="0"/>
      <w:marTop w:val="0"/>
      <w:marBottom w:val="0"/>
      <w:divBdr>
        <w:top w:val="none" w:sz="0" w:space="0" w:color="auto"/>
        <w:left w:val="none" w:sz="0" w:space="0" w:color="auto"/>
        <w:bottom w:val="none" w:sz="0" w:space="0" w:color="auto"/>
        <w:right w:val="none" w:sz="0" w:space="0" w:color="auto"/>
      </w:divBdr>
    </w:div>
    <w:div w:id="1004821217">
      <w:bodyDiv w:val="1"/>
      <w:marLeft w:val="0"/>
      <w:marRight w:val="0"/>
      <w:marTop w:val="0"/>
      <w:marBottom w:val="0"/>
      <w:divBdr>
        <w:top w:val="none" w:sz="0" w:space="0" w:color="auto"/>
        <w:left w:val="none" w:sz="0" w:space="0" w:color="auto"/>
        <w:bottom w:val="none" w:sz="0" w:space="0" w:color="auto"/>
        <w:right w:val="none" w:sz="0" w:space="0" w:color="auto"/>
      </w:divBdr>
    </w:div>
    <w:div w:id="1005010692">
      <w:bodyDiv w:val="1"/>
      <w:marLeft w:val="0"/>
      <w:marRight w:val="0"/>
      <w:marTop w:val="0"/>
      <w:marBottom w:val="0"/>
      <w:divBdr>
        <w:top w:val="none" w:sz="0" w:space="0" w:color="auto"/>
        <w:left w:val="none" w:sz="0" w:space="0" w:color="auto"/>
        <w:bottom w:val="none" w:sz="0" w:space="0" w:color="auto"/>
        <w:right w:val="none" w:sz="0" w:space="0" w:color="auto"/>
      </w:divBdr>
    </w:div>
    <w:div w:id="1005747354">
      <w:bodyDiv w:val="1"/>
      <w:marLeft w:val="0"/>
      <w:marRight w:val="0"/>
      <w:marTop w:val="0"/>
      <w:marBottom w:val="0"/>
      <w:divBdr>
        <w:top w:val="none" w:sz="0" w:space="0" w:color="auto"/>
        <w:left w:val="none" w:sz="0" w:space="0" w:color="auto"/>
        <w:bottom w:val="none" w:sz="0" w:space="0" w:color="auto"/>
        <w:right w:val="none" w:sz="0" w:space="0" w:color="auto"/>
      </w:divBdr>
    </w:div>
    <w:div w:id="1006516262">
      <w:bodyDiv w:val="1"/>
      <w:marLeft w:val="0"/>
      <w:marRight w:val="0"/>
      <w:marTop w:val="0"/>
      <w:marBottom w:val="0"/>
      <w:divBdr>
        <w:top w:val="none" w:sz="0" w:space="0" w:color="auto"/>
        <w:left w:val="none" w:sz="0" w:space="0" w:color="auto"/>
        <w:bottom w:val="none" w:sz="0" w:space="0" w:color="auto"/>
        <w:right w:val="none" w:sz="0" w:space="0" w:color="auto"/>
      </w:divBdr>
    </w:div>
    <w:div w:id="1009286239">
      <w:bodyDiv w:val="1"/>
      <w:marLeft w:val="0"/>
      <w:marRight w:val="0"/>
      <w:marTop w:val="0"/>
      <w:marBottom w:val="0"/>
      <w:divBdr>
        <w:top w:val="none" w:sz="0" w:space="0" w:color="auto"/>
        <w:left w:val="none" w:sz="0" w:space="0" w:color="auto"/>
        <w:bottom w:val="none" w:sz="0" w:space="0" w:color="auto"/>
        <w:right w:val="none" w:sz="0" w:space="0" w:color="auto"/>
      </w:divBdr>
    </w:div>
    <w:div w:id="1010373572">
      <w:bodyDiv w:val="1"/>
      <w:marLeft w:val="0"/>
      <w:marRight w:val="0"/>
      <w:marTop w:val="0"/>
      <w:marBottom w:val="0"/>
      <w:divBdr>
        <w:top w:val="none" w:sz="0" w:space="0" w:color="auto"/>
        <w:left w:val="none" w:sz="0" w:space="0" w:color="auto"/>
        <w:bottom w:val="none" w:sz="0" w:space="0" w:color="auto"/>
        <w:right w:val="none" w:sz="0" w:space="0" w:color="auto"/>
      </w:divBdr>
    </w:div>
    <w:div w:id="1012533963">
      <w:bodyDiv w:val="1"/>
      <w:marLeft w:val="0"/>
      <w:marRight w:val="0"/>
      <w:marTop w:val="0"/>
      <w:marBottom w:val="0"/>
      <w:divBdr>
        <w:top w:val="none" w:sz="0" w:space="0" w:color="auto"/>
        <w:left w:val="none" w:sz="0" w:space="0" w:color="auto"/>
        <w:bottom w:val="none" w:sz="0" w:space="0" w:color="auto"/>
        <w:right w:val="none" w:sz="0" w:space="0" w:color="auto"/>
      </w:divBdr>
    </w:div>
    <w:div w:id="1014763881">
      <w:bodyDiv w:val="1"/>
      <w:marLeft w:val="0"/>
      <w:marRight w:val="0"/>
      <w:marTop w:val="0"/>
      <w:marBottom w:val="0"/>
      <w:divBdr>
        <w:top w:val="none" w:sz="0" w:space="0" w:color="auto"/>
        <w:left w:val="none" w:sz="0" w:space="0" w:color="auto"/>
        <w:bottom w:val="none" w:sz="0" w:space="0" w:color="auto"/>
        <w:right w:val="none" w:sz="0" w:space="0" w:color="auto"/>
      </w:divBdr>
    </w:div>
    <w:div w:id="1014964825">
      <w:bodyDiv w:val="1"/>
      <w:marLeft w:val="0"/>
      <w:marRight w:val="0"/>
      <w:marTop w:val="0"/>
      <w:marBottom w:val="0"/>
      <w:divBdr>
        <w:top w:val="none" w:sz="0" w:space="0" w:color="auto"/>
        <w:left w:val="none" w:sz="0" w:space="0" w:color="auto"/>
        <w:bottom w:val="none" w:sz="0" w:space="0" w:color="auto"/>
        <w:right w:val="none" w:sz="0" w:space="0" w:color="auto"/>
      </w:divBdr>
    </w:div>
    <w:div w:id="1015503400">
      <w:bodyDiv w:val="1"/>
      <w:marLeft w:val="0"/>
      <w:marRight w:val="0"/>
      <w:marTop w:val="0"/>
      <w:marBottom w:val="0"/>
      <w:divBdr>
        <w:top w:val="none" w:sz="0" w:space="0" w:color="auto"/>
        <w:left w:val="none" w:sz="0" w:space="0" w:color="auto"/>
        <w:bottom w:val="none" w:sz="0" w:space="0" w:color="auto"/>
        <w:right w:val="none" w:sz="0" w:space="0" w:color="auto"/>
      </w:divBdr>
    </w:div>
    <w:div w:id="1015964690">
      <w:bodyDiv w:val="1"/>
      <w:marLeft w:val="0"/>
      <w:marRight w:val="0"/>
      <w:marTop w:val="0"/>
      <w:marBottom w:val="0"/>
      <w:divBdr>
        <w:top w:val="none" w:sz="0" w:space="0" w:color="auto"/>
        <w:left w:val="none" w:sz="0" w:space="0" w:color="auto"/>
        <w:bottom w:val="none" w:sz="0" w:space="0" w:color="auto"/>
        <w:right w:val="none" w:sz="0" w:space="0" w:color="auto"/>
      </w:divBdr>
    </w:div>
    <w:div w:id="1016612543">
      <w:bodyDiv w:val="1"/>
      <w:marLeft w:val="0"/>
      <w:marRight w:val="0"/>
      <w:marTop w:val="0"/>
      <w:marBottom w:val="0"/>
      <w:divBdr>
        <w:top w:val="none" w:sz="0" w:space="0" w:color="auto"/>
        <w:left w:val="none" w:sz="0" w:space="0" w:color="auto"/>
        <w:bottom w:val="none" w:sz="0" w:space="0" w:color="auto"/>
        <w:right w:val="none" w:sz="0" w:space="0" w:color="auto"/>
      </w:divBdr>
    </w:div>
    <w:div w:id="1018042814">
      <w:bodyDiv w:val="1"/>
      <w:marLeft w:val="0"/>
      <w:marRight w:val="0"/>
      <w:marTop w:val="0"/>
      <w:marBottom w:val="0"/>
      <w:divBdr>
        <w:top w:val="none" w:sz="0" w:space="0" w:color="auto"/>
        <w:left w:val="none" w:sz="0" w:space="0" w:color="auto"/>
        <w:bottom w:val="none" w:sz="0" w:space="0" w:color="auto"/>
        <w:right w:val="none" w:sz="0" w:space="0" w:color="auto"/>
      </w:divBdr>
    </w:div>
    <w:div w:id="1018239854">
      <w:bodyDiv w:val="1"/>
      <w:marLeft w:val="0"/>
      <w:marRight w:val="0"/>
      <w:marTop w:val="0"/>
      <w:marBottom w:val="0"/>
      <w:divBdr>
        <w:top w:val="none" w:sz="0" w:space="0" w:color="auto"/>
        <w:left w:val="none" w:sz="0" w:space="0" w:color="auto"/>
        <w:bottom w:val="none" w:sz="0" w:space="0" w:color="auto"/>
        <w:right w:val="none" w:sz="0" w:space="0" w:color="auto"/>
      </w:divBdr>
    </w:div>
    <w:div w:id="1018586384">
      <w:bodyDiv w:val="1"/>
      <w:marLeft w:val="0"/>
      <w:marRight w:val="0"/>
      <w:marTop w:val="0"/>
      <w:marBottom w:val="0"/>
      <w:divBdr>
        <w:top w:val="none" w:sz="0" w:space="0" w:color="auto"/>
        <w:left w:val="none" w:sz="0" w:space="0" w:color="auto"/>
        <w:bottom w:val="none" w:sz="0" w:space="0" w:color="auto"/>
        <w:right w:val="none" w:sz="0" w:space="0" w:color="auto"/>
      </w:divBdr>
    </w:div>
    <w:div w:id="1020426561">
      <w:bodyDiv w:val="1"/>
      <w:marLeft w:val="0"/>
      <w:marRight w:val="0"/>
      <w:marTop w:val="0"/>
      <w:marBottom w:val="0"/>
      <w:divBdr>
        <w:top w:val="none" w:sz="0" w:space="0" w:color="auto"/>
        <w:left w:val="none" w:sz="0" w:space="0" w:color="auto"/>
        <w:bottom w:val="none" w:sz="0" w:space="0" w:color="auto"/>
        <w:right w:val="none" w:sz="0" w:space="0" w:color="auto"/>
      </w:divBdr>
    </w:div>
    <w:div w:id="1021322843">
      <w:bodyDiv w:val="1"/>
      <w:marLeft w:val="0"/>
      <w:marRight w:val="0"/>
      <w:marTop w:val="0"/>
      <w:marBottom w:val="0"/>
      <w:divBdr>
        <w:top w:val="none" w:sz="0" w:space="0" w:color="auto"/>
        <w:left w:val="none" w:sz="0" w:space="0" w:color="auto"/>
        <w:bottom w:val="none" w:sz="0" w:space="0" w:color="auto"/>
        <w:right w:val="none" w:sz="0" w:space="0" w:color="auto"/>
      </w:divBdr>
    </w:div>
    <w:div w:id="1021587054">
      <w:bodyDiv w:val="1"/>
      <w:marLeft w:val="0"/>
      <w:marRight w:val="0"/>
      <w:marTop w:val="0"/>
      <w:marBottom w:val="0"/>
      <w:divBdr>
        <w:top w:val="none" w:sz="0" w:space="0" w:color="auto"/>
        <w:left w:val="none" w:sz="0" w:space="0" w:color="auto"/>
        <w:bottom w:val="none" w:sz="0" w:space="0" w:color="auto"/>
        <w:right w:val="none" w:sz="0" w:space="0" w:color="auto"/>
      </w:divBdr>
    </w:div>
    <w:div w:id="1021979038">
      <w:bodyDiv w:val="1"/>
      <w:marLeft w:val="0"/>
      <w:marRight w:val="0"/>
      <w:marTop w:val="0"/>
      <w:marBottom w:val="0"/>
      <w:divBdr>
        <w:top w:val="none" w:sz="0" w:space="0" w:color="auto"/>
        <w:left w:val="none" w:sz="0" w:space="0" w:color="auto"/>
        <w:bottom w:val="none" w:sz="0" w:space="0" w:color="auto"/>
        <w:right w:val="none" w:sz="0" w:space="0" w:color="auto"/>
      </w:divBdr>
    </w:div>
    <w:div w:id="1022130857">
      <w:bodyDiv w:val="1"/>
      <w:marLeft w:val="0"/>
      <w:marRight w:val="0"/>
      <w:marTop w:val="0"/>
      <w:marBottom w:val="0"/>
      <w:divBdr>
        <w:top w:val="none" w:sz="0" w:space="0" w:color="auto"/>
        <w:left w:val="none" w:sz="0" w:space="0" w:color="auto"/>
        <w:bottom w:val="none" w:sz="0" w:space="0" w:color="auto"/>
        <w:right w:val="none" w:sz="0" w:space="0" w:color="auto"/>
      </w:divBdr>
    </w:div>
    <w:div w:id="1022704770">
      <w:bodyDiv w:val="1"/>
      <w:marLeft w:val="0"/>
      <w:marRight w:val="0"/>
      <w:marTop w:val="0"/>
      <w:marBottom w:val="0"/>
      <w:divBdr>
        <w:top w:val="none" w:sz="0" w:space="0" w:color="auto"/>
        <w:left w:val="none" w:sz="0" w:space="0" w:color="auto"/>
        <w:bottom w:val="none" w:sz="0" w:space="0" w:color="auto"/>
        <w:right w:val="none" w:sz="0" w:space="0" w:color="auto"/>
      </w:divBdr>
    </w:div>
    <w:div w:id="1023899660">
      <w:bodyDiv w:val="1"/>
      <w:marLeft w:val="0"/>
      <w:marRight w:val="0"/>
      <w:marTop w:val="0"/>
      <w:marBottom w:val="0"/>
      <w:divBdr>
        <w:top w:val="none" w:sz="0" w:space="0" w:color="auto"/>
        <w:left w:val="none" w:sz="0" w:space="0" w:color="auto"/>
        <w:bottom w:val="none" w:sz="0" w:space="0" w:color="auto"/>
        <w:right w:val="none" w:sz="0" w:space="0" w:color="auto"/>
      </w:divBdr>
    </w:div>
    <w:div w:id="1024866986">
      <w:bodyDiv w:val="1"/>
      <w:marLeft w:val="0"/>
      <w:marRight w:val="0"/>
      <w:marTop w:val="0"/>
      <w:marBottom w:val="0"/>
      <w:divBdr>
        <w:top w:val="none" w:sz="0" w:space="0" w:color="auto"/>
        <w:left w:val="none" w:sz="0" w:space="0" w:color="auto"/>
        <w:bottom w:val="none" w:sz="0" w:space="0" w:color="auto"/>
        <w:right w:val="none" w:sz="0" w:space="0" w:color="auto"/>
      </w:divBdr>
    </w:div>
    <w:div w:id="1025012548">
      <w:bodyDiv w:val="1"/>
      <w:marLeft w:val="0"/>
      <w:marRight w:val="0"/>
      <w:marTop w:val="0"/>
      <w:marBottom w:val="0"/>
      <w:divBdr>
        <w:top w:val="none" w:sz="0" w:space="0" w:color="auto"/>
        <w:left w:val="none" w:sz="0" w:space="0" w:color="auto"/>
        <w:bottom w:val="none" w:sz="0" w:space="0" w:color="auto"/>
        <w:right w:val="none" w:sz="0" w:space="0" w:color="auto"/>
      </w:divBdr>
    </w:div>
    <w:div w:id="1025056146">
      <w:bodyDiv w:val="1"/>
      <w:marLeft w:val="0"/>
      <w:marRight w:val="0"/>
      <w:marTop w:val="0"/>
      <w:marBottom w:val="0"/>
      <w:divBdr>
        <w:top w:val="none" w:sz="0" w:space="0" w:color="auto"/>
        <w:left w:val="none" w:sz="0" w:space="0" w:color="auto"/>
        <w:bottom w:val="none" w:sz="0" w:space="0" w:color="auto"/>
        <w:right w:val="none" w:sz="0" w:space="0" w:color="auto"/>
      </w:divBdr>
    </w:div>
    <w:div w:id="1025206258">
      <w:bodyDiv w:val="1"/>
      <w:marLeft w:val="0"/>
      <w:marRight w:val="0"/>
      <w:marTop w:val="0"/>
      <w:marBottom w:val="0"/>
      <w:divBdr>
        <w:top w:val="none" w:sz="0" w:space="0" w:color="auto"/>
        <w:left w:val="none" w:sz="0" w:space="0" w:color="auto"/>
        <w:bottom w:val="none" w:sz="0" w:space="0" w:color="auto"/>
        <w:right w:val="none" w:sz="0" w:space="0" w:color="auto"/>
      </w:divBdr>
    </w:div>
    <w:div w:id="1027022207">
      <w:bodyDiv w:val="1"/>
      <w:marLeft w:val="0"/>
      <w:marRight w:val="0"/>
      <w:marTop w:val="0"/>
      <w:marBottom w:val="0"/>
      <w:divBdr>
        <w:top w:val="none" w:sz="0" w:space="0" w:color="auto"/>
        <w:left w:val="none" w:sz="0" w:space="0" w:color="auto"/>
        <w:bottom w:val="none" w:sz="0" w:space="0" w:color="auto"/>
        <w:right w:val="none" w:sz="0" w:space="0" w:color="auto"/>
      </w:divBdr>
    </w:div>
    <w:div w:id="1027491202">
      <w:bodyDiv w:val="1"/>
      <w:marLeft w:val="0"/>
      <w:marRight w:val="0"/>
      <w:marTop w:val="0"/>
      <w:marBottom w:val="0"/>
      <w:divBdr>
        <w:top w:val="none" w:sz="0" w:space="0" w:color="auto"/>
        <w:left w:val="none" w:sz="0" w:space="0" w:color="auto"/>
        <w:bottom w:val="none" w:sz="0" w:space="0" w:color="auto"/>
        <w:right w:val="none" w:sz="0" w:space="0" w:color="auto"/>
      </w:divBdr>
    </w:div>
    <w:div w:id="1027874249">
      <w:bodyDiv w:val="1"/>
      <w:marLeft w:val="0"/>
      <w:marRight w:val="0"/>
      <w:marTop w:val="0"/>
      <w:marBottom w:val="0"/>
      <w:divBdr>
        <w:top w:val="none" w:sz="0" w:space="0" w:color="auto"/>
        <w:left w:val="none" w:sz="0" w:space="0" w:color="auto"/>
        <w:bottom w:val="none" w:sz="0" w:space="0" w:color="auto"/>
        <w:right w:val="none" w:sz="0" w:space="0" w:color="auto"/>
      </w:divBdr>
    </w:div>
    <w:div w:id="1029648407">
      <w:bodyDiv w:val="1"/>
      <w:marLeft w:val="0"/>
      <w:marRight w:val="0"/>
      <w:marTop w:val="0"/>
      <w:marBottom w:val="0"/>
      <w:divBdr>
        <w:top w:val="none" w:sz="0" w:space="0" w:color="auto"/>
        <w:left w:val="none" w:sz="0" w:space="0" w:color="auto"/>
        <w:bottom w:val="none" w:sz="0" w:space="0" w:color="auto"/>
        <w:right w:val="none" w:sz="0" w:space="0" w:color="auto"/>
      </w:divBdr>
    </w:div>
    <w:div w:id="1031417241">
      <w:bodyDiv w:val="1"/>
      <w:marLeft w:val="0"/>
      <w:marRight w:val="0"/>
      <w:marTop w:val="0"/>
      <w:marBottom w:val="0"/>
      <w:divBdr>
        <w:top w:val="none" w:sz="0" w:space="0" w:color="auto"/>
        <w:left w:val="none" w:sz="0" w:space="0" w:color="auto"/>
        <w:bottom w:val="none" w:sz="0" w:space="0" w:color="auto"/>
        <w:right w:val="none" w:sz="0" w:space="0" w:color="auto"/>
      </w:divBdr>
    </w:div>
    <w:div w:id="1031765167">
      <w:bodyDiv w:val="1"/>
      <w:marLeft w:val="0"/>
      <w:marRight w:val="0"/>
      <w:marTop w:val="0"/>
      <w:marBottom w:val="0"/>
      <w:divBdr>
        <w:top w:val="none" w:sz="0" w:space="0" w:color="auto"/>
        <w:left w:val="none" w:sz="0" w:space="0" w:color="auto"/>
        <w:bottom w:val="none" w:sz="0" w:space="0" w:color="auto"/>
        <w:right w:val="none" w:sz="0" w:space="0" w:color="auto"/>
      </w:divBdr>
    </w:div>
    <w:div w:id="1031957309">
      <w:bodyDiv w:val="1"/>
      <w:marLeft w:val="0"/>
      <w:marRight w:val="0"/>
      <w:marTop w:val="0"/>
      <w:marBottom w:val="0"/>
      <w:divBdr>
        <w:top w:val="none" w:sz="0" w:space="0" w:color="auto"/>
        <w:left w:val="none" w:sz="0" w:space="0" w:color="auto"/>
        <w:bottom w:val="none" w:sz="0" w:space="0" w:color="auto"/>
        <w:right w:val="none" w:sz="0" w:space="0" w:color="auto"/>
      </w:divBdr>
    </w:div>
    <w:div w:id="1032074969">
      <w:bodyDiv w:val="1"/>
      <w:marLeft w:val="0"/>
      <w:marRight w:val="0"/>
      <w:marTop w:val="0"/>
      <w:marBottom w:val="0"/>
      <w:divBdr>
        <w:top w:val="none" w:sz="0" w:space="0" w:color="auto"/>
        <w:left w:val="none" w:sz="0" w:space="0" w:color="auto"/>
        <w:bottom w:val="none" w:sz="0" w:space="0" w:color="auto"/>
        <w:right w:val="none" w:sz="0" w:space="0" w:color="auto"/>
      </w:divBdr>
    </w:div>
    <w:div w:id="1033843136">
      <w:bodyDiv w:val="1"/>
      <w:marLeft w:val="0"/>
      <w:marRight w:val="0"/>
      <w:marTop w:val="0"/>
      <w:marBottom w:val="0"/>
      <w:divBdr>
        <w:top w:val="none" w:sz="0" w:space="0" w:color="auto"/>
        <w:left w:val="none" w:sz="0" w:space="0" w:color="auto"/>
        <w:bottom w:val="none" w:sz="0" w:space="0" w:color="auto"/>
        <w:right w:val="none" w:sz="0" w:space="0" w:color="auto"/>
      </w:divBdr>
    </w:div>
    <w:div w:id="1034574421">
      <w:bodyDiv w:val="1"/>
      <w:marLeft w:val="0"/>
      <w:marRight w:val="0"/>
      <w:marTop w:val="0"/>
      <w:marBottom w:val="0"/>
      <w:divBdr>
        <w:top w:val="none" w:sz="0" w:space="0" w:color="auto"/>
        <w:left w:val="none" w:sz="0" w:space="0" w:color="auto"/>
        <w:bottom w:val="none" w:sz="0" w:space="0" w:color="auto"/>
        <w:right w:val="none" w:sz="0" w:space="0" w:color="auto"/>
      </w:divBdr>
    </w:div>
    <w:div w:id="1034963137">
      <w:bodyDiv w:val="1"/>
      <w:marLeft w:val="0"/>
      <w:marRight w:val="0"/>
      <w:marTop w:val="0"/>
      <w:marBottom w:val="0"/>
      <w:divBdr>
        <w:top w:val="none" w:sz="0" w:space="0" w:color="auto"/>
        <w:left w:val="none" w:sz="0" w:space="0" w:color="auto"/>
        <w:bottom w:val="none" w:sz="0" w:space="0" w:color="auto"/>
        <w:right w:val="none" w:sz="0" w:space="0" w:color="auto"/>
      </w:divBdr>
    </w:div>
    <w:div w:id="1035010464">
      <w:bodyDiv w:val="1"/>
      <w:marLeft w:val="0"/>
      <w:marRight w:val="0"/>
      <w:marTop w:val="0"/>
      <w:marBottom w:val="0"/>
      <w:divBdr>
        <w:top w:val="none" w:sz="0" w:space="0" w:color="auto"/>
        <w:left w:val="none" w:sz="0" w:space="0" w:color="auto"/>
        <w:bottom w:val="none" w:sz="0" w:space="0" w:color="auto"/>
        <w:right w:val="none" w:sz="0" w:space="0" w:color="auto"/>
      </w:divBdr>
    </w:div>
    <w:div w:id="1035693001">
      <w:bodyDiv w:val="1"/>
      <w:marLeft w:val="0"/>
      <w:marRight w:val="0"/>
      <w:marTop w:val="0"/>
      <w:marBottom w:val="0"/>
      <w:divBdr>
        <w:top w:val="none" w:sz="0" w:space="0" w:color="auto"/>
        <w:left w:val="none" w:sz="0" w:space="0" w:color="auto"/>
        <w:bottom w:val="none" w:sz="0" w:space="0" w:color="auto"/>
        <w:right w:val="none" w:sz="0" w:space="0" w:color="auto"/>
      </w:divBdr>
    </w:div>
    <w:div w:id="1036353409">
      <w:bodyDiv w:val="1"/>
      <w:marLeft w:val="0"/>
      <w:marRight w:val="0"/>
      <w:marTop w:val="0"/>
      <w:marBottom w:val="0"/>
      <w:divBdr>
        <w:top w:val="none" w:sz="0" w:space="0" w:color="auto"/>
        <w:left w:val="none" w:sz="0" w:space="0" w:color="auto"/>
        <w:bottom w:val="none" w:sz="0" w:space="0" w:color="auto"/>
        <w:right w:val="none" w:sz="0" w:space="0" w:color="auto"/>
      </w:divBdr>
    </w:div>
    <w:div w:id="1036389696">
      <w:bodyDiv w:val="1"/>
      <w:marLeft w:val="0"/>
      <w:marRight w:val="0"/>
      <w:marTop w:val="0"/>
      <w:marBottom w:val="0"/>
      <w:divBdr>
        <w:top w:val="none" w:sz="0" w:space="0" w:color="auto"/>
        <w:left w:val="none" w:sz="0" w:space="0" w:color="auto"/>
        <w:bottom w:val="none" w:sz="0" w:space="0" w:color="auto"/>
        <w:right w:val="none" w:sz="0" w:space="0" w:color="auto"/>
      </w:divBdr>
    </w:div>
    <w:div w:id="1036854298">
      <w:bodyDiv w:val="1"/>
      <w:marLeft w:val="0"/>
      <w:marRight w:val="0"/>
      <w:marTop w:val="0"/>
      <w:marBottom w:val="0"/>
      <w:divBdr>
        <w:top w:val="none" w:sz="0" w:space="0" w:color="auto"/>
        <w:left w:val="none" w:sz="0" w:space="0" w:color="auto"/>
        <w:bottom w:val="none" w:sz="0" w:space="0" w:color="auto"/>
        <w:right w:val="none" w:sz="0" w:space="0" w:color="auto"/>
      </w:divBdr>
    </w:div>
    <w:div w:id="1038434593">
      <w:bodyDiv w:val="1"/>
      <w:marLeft w:val="0"/>
      <w:marRight w:val="0"/>
      <w:marTop w:val="0"/>
      <w:marBottom w:val="0"/>
      <w:divBdr>
        <w:top w:val="none" w:sz="0" w:space="0" w:color="auto"/>
        <w:left w:val="none" w:sz="0" w:space="0" w:color="auto"/>
        <w:bottom w:val="none" w:sz="0" w:space="0" w:color="auto"/>
        <w:right w:val="none" w:sz="0" w:space="0" w:color="auto"/>
      </w:divBdr>
    </w:div>
    <w:div w:id="1038628265">
      <w:bodyDiv w:val="1"/>
      <w:marLeft w:val="0"/>
      <w:marRight w:val="0"/>
      <w:marTop w:val="0"/>
      <w:marBottom w:val="0"/>
      <w:divBdr>
        <w:top w:val="none" w:sz="0" w:space="0" w:color="auto"/>
        <w:left w:val="none" w:sz="0" w:space="0" w:color="auto"/>
        <w:bottom w:val="none" w:sz="0" w:space="0" w:color="auto"/>
        <w:right w:val="none" w:sz="0" w:space="0" w:color="auto"/>
      </w:divBdr>
    </w:div>
    <w:div w:id="1039163907">
      <w:bodyDiv w:val="1"/>
      <w:marLeft w:val="0"/>
      <w:marRight w:val="0"/>
      <w:marTop w:val="0"/>
      <w:marBottom w:val="0"/>
      <w:divBdr>
        <w:top w:val="none" w:sz="0" w:space="0" w:color="auto"/>
        <w:left w:val="none" w:sz="0" w:space="0" w:color="auto"/>
        <w:bottom w:val="none" w:sz="0" w:space="0" w:color="auto"/>
        <w:right w:val="none" w:sz="0" w:space="0" w:color="auto"/>
      </w:divBdr>
    </w:div>
    <w:div w:id="1039866068">
      <w:bodyDiv w:val="1"/>
      <w:marLeft w:val="0"/>
      <w:marRight w:val="0"/>
      <w:marTop w:val="0"/>
      <w:marBottom w:val="0"/>
      <w:divBdr>
        <w:top w:val="none" w:sz="0" w:space="0" w:color="auto"/>
        <w:left w:val="none" w:sz="0" w:space="0" w:color="auto"/>
        <w:bottom w:val="none" w:sz="0" w:space="0" w:color="auto"/>
        <w:right w:val="none" w:sz="0" w:space="0" w:color="auto"/>
      </w:divBdr>
    </w:div>
    <w:div w:id="1040082947">
      <w:bodyDiv w:val="1"/>
      <w:marLeft w:val="0"/>
      <w:marRight w:val="0"/>
      <w:marTop w:val="0"/>
      <w:marBottom w:val="0"/>
      <w:divBdr>
        <w:top w:val="none" w:sz="0" w:space="0" w:color="auto"/>
        <w:left w:val="none" w:sz="0" w:space="0" w:color="auto"/>
        <w:bottom w:val="none" w:sz="0" w:space="0" w:color="auto"/>
        <w:right w:val="none" w:sz="0" w:space="0" w:color="auto"/>
      </w:divBdr>
    </w:div>
    <w:div w:id="1040470240">
      <w:bodyDiv w:val="1"/>
      <w:marLeft w:val="0"/>
      <w:marRight w:val="0"/>
      <w:marTop w:val="0"/>
      <w:marBottom w:val="0"/>
      <w:divBdr>
        <w:top w:val="none" w:sz="0" w:space="0" w:color="auto"/>
        <w:left w:val="none" w:sz="0" w:space="0" w:color="auto"/>
        <w:bottom w:val="none" w:sz="0" w:space="0" w:color="auto"/>
        <w:right w:val="none" w:sz="0" w:space="0" w:color="auto"/>
      </w:divBdr>
    </w:div>
    <w:div w:id="1040714166">
      <w:bodyDiv w:val="1"/>
      <w:marLeft w:val="0"/>
      <w:marRight w:val="0"/>
      <w:marTop w:val="0"/>
      <w:marBottom w:val="0"/>
      <w:divBdr>
        <w:top w:val="none" w:sz="0" w:space="0" w:color="auto"/>
        <w:left w:val="none" w:sz="0" w:space="0" w:color="auto"/>
        <w:bottom w:val="none" w:sz="0" w:space="0" w:color="auto"/>
        <w:right w:val="none" w:sz="0" w:space="0" w:color="auto"/>
      </w:divBdr>
    </w:div>
    <w:div w:id="1040738674">
      <w:bodyDiv w:val="1"/>
      <w:marLeft w:val="0"/>
      <w:marRight w:val="0"/>
      <w:marTop w:val="0"/>
      <w:marBottom w:val="0"/>
      <w:divBdr>
        <w:top w:val="none" w:sz="0" w:space="0" w:color="auto"/>
        <w:left w:val="none" w:sz="0" w:space="0" w:color="auto"/>
        <w:bottom w:val="none" w:sz="0" w:space="0" w:color="auto"/>
        <w:right w:val="none" w:sz="0" w:space="0" w:color="auto"/>
      </w:divBdr>
      <w:divsChild>
        <w:div w:id="1609506599">
          <w:marLeft w:val="0"/>
          <w:marRight w:val="0"/>
          <w:marTop w:val="0"/>
          <w:marBottom w:val="0"/>
          <w:divBdr>
            <w:top w:val="none" w:sz="0" w:space="0" w:color="auto"/>
            <w:left w:val="none" w:sz="0" w:space="0" w:color="auto"/>
            <w:bottom w:val="none" w:sz="0" w:space="0" w:color="auto"/>
            <w:right w:val="none" w:sz="0" w:space="0" w:color="auto"/>
          </w:divBdr>
          <w:divsChild>
            <w:div w:id="1263102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591858">
      <w:bodyDiv w:val="1"/>
      <w:marLeft w:val="0"/>
      <w:marRight w:val="0"/>
      <w:marTop w:val="0"/>
      <w:marBottom w:val="0"/>
      <w:divBdr>
        <w:top w:val="none" w:sz="0" w:space="0" w:color="auto"/>
        <w:left w:val="none" w:sz="0" w:space="0" w:color="auto"/>
        <w:bottom w:val="none" w:sz="0" w:space="0" w:color="auto"/>
        <w:right w:val="none" w:sz="0" w:space="0" w:color="auto"/>
      </w:divBdr>
    </w:div>
    <w:div w:id="1041634925">
      <w:bodyDiv w:val="1"/>
      <w:marLeft w:val="0"/>
      <w:marRight w:val="0"/>
      <w:marTop w:val="0"/>
      <w:marBottom w:val="0"/>
      <w:divBdr>
        <w:top w:val="none" w:sz="0" w:space="0" w:color="auto"/>
        <w:left w:val="none" w:sz="0" w:space="0" w:color="auto"/>
        <w:bottom w:val="none" w:sz="0" w:space="0" w:color="auto"/>
        <w:right w:val="none" w:sz="0" w:space="0" w:color="auto"/>
      </w:divBdr>
    </w:div>
    <w:div w:id="1041638090">
      <w:bodyDiv w:val="1"/>
      <w:marLeft w:val="0"/>
      <w:marRight w:val="0"/>
      <w:marTop w:val="0"/>
      <w:marBottom w:val="0"/>
      <w:divBdr>
        <w:top w:val="none" w:sz="0" w:space="0" w:color="auto"/>
        <w:left w:val="none" w:sz="0" w:space="0" w:color="auto"/>
        <w:bottom w:val="none" w:sz="0" w:space="0" w:color="auto"/>
        <w:right w:val="none" w:sz="0" w:space="0" w:color="auto"/>
      </w:divBdr>
    </w:div>
    <w:div w:id="1042094126">
      <w:bodyDiv w:val="1"/>
      <w:marLeft w:val="0"/>
      <w:marRight w:val="0"/>
      <w:marTop w:val="0"/>
      <w:marBottom w:val="0"/>
      <w:divBdr>
        <w:top w:val="none" w:sz="0" w:space="0" w:color="auto"/>
        <w:left w:val="none" w:sz="0" w:space="0" w:color="auto"/>
        <w:bottom w:val="none" w:sz="0" w:space="0" w:color="auto"/>
        <w:right w:val="none" w:sz="0" w:space="0" w:color="auto"/>
      </w:divBdr>
    </w:div>
    <w:div w:id="1042096437">
      <w:bodyDiv w:val="1"/>
      <w:marLeft w:val="0"/>
      <w:marRight w:val="0"/>
      <w:marTop w:val="0"/>
      <w:marBottom w:val="0"/>
      <w:divBdr>
        <w:top w:val="none" w:sz="0" w:space="0" w:color="auto"/>
        <w:left w:val="none" w:sz="0" w:space="0" w:color="auto"/>
        <w:bottom w:val="none" w:sz="0" w:space="0" w:color="auto"/>
        <w:right w:val="none" w:sz="0" w:space="0" w:color="auto"/>
      </w:divBdr>
    </w:div>
    <w:div w:id="1042245474">
      <w:bodyDiv w:val="1"/>
      <w:marLeft w:val="0"/>
      <w:marRight w:val="0"/>
      <w:marTop w:val="0"/>
      <w:marBottom w:val="0"/>
      <w:divBdr>
        <w:top w:val="none" w:sz="0" w:space="0" w:color="auto"/>
        <w:left w:val="none" w:sz="0" w:space="0" w:color="auto"/>
        <w:bottom w:val="none" w:sz="0" w:space="0" w:color="auto"/>
        <w:right w:val="none" w:sz="0" w:space="0" w:color="auto"/>
      </w:divBdr>
    </w:div>
    <w:div w:id="1042679429">
      <w:bodyDiv w:val="1"/>
      <w:marLeft w:val="0"/>
      <w:marRight w:val="0"/>
      <w:marTop w:val="0"/>
      <w:marBottom w:val="0"/>
      <w:divBdr>
        <w:top w:val="none" w:sz="0" w:space="0" w:color="auto"/>
        <w:left w:val="none" w:sz="0" w:space="0" w:color="auto"/>
        <w:bottom w:val="none" w:sz="0" w:space="0" w:color="auto"/>
        <w:right w:val="none" w:sz="0" w:space="0" w:color="auto"/>
      </w:divBdr>
    </w:div>
    <w:div w:id="1042708725">
      <w:bodyDiv w:val="1"/>
      <w:marLeft w:val="0"/>
      <w:marRight w:val="0"/>
      <w:marTop w:val="0"/>
      <w:marBottom w:val="0"/>
      <w:divBdr>
        <w:top w:val="none" w:sz="0" w:space="0" w:color="auto"/>
        <w:left w:val="none" w:sz="0" w:space="0" w:color="auto"/>
        <w:bottom w:val="none" w:sz="0" w:space="0" w:color="auto"/>
        <w:right w:val="none" w:sz="0" w:space="0" w:color="auto"/>
      </w:divBdr>
    </w:div>
    <w:div w:id="1043335841">
      <w:bodyDiv w:val="1"/>
      <w:marLeft w:val="0"/>
      <w:marRight w:val="0"/>
      <w:marTop w:val="0"/>
      <w:marBottom w:val="0"/>
      <w:divBdr>
        <w:top w:val="none" w:sz="0" w:space="0" w:color="auto"/>
        <w:left w:val="none" w:sz="0" w:space="0" w:color="auto"/>
        <w:bottom w:val="none" w:sz="0" w:space="0" w:color="auto"/>
        <w:right w:val="none" w:sz="0" w:space="0" w:color="auto"/>
      </w:divBdr>
    </w:div>
    <w:div w:id="1044596047">
      <w:bodyDiv w:val="1"/>
      <w:marLeft w:val="0"/>
      <w:marRight w:val="0"/>
      <w:marTop w:val="0"/>
      <w:marBottom w:val="0"/>
      <w:divBdr>
        <w:top w:val="none" w:sz="0" w:space="0" w:color="auto"/>
        <w:left w:val="none" w:sz="0" w:space="0" w:color="auto"/>
        <w:bottom w:val="none" w:sz="0" w:space="0" w:color="auto"/>
        <w:right w:val="none" w:sz="0" w:space="0" w:color="auto"/>
      </w:divBdr>
    </w:div>
    <w:div w:id="1044643947">
      <w:bodyDiv w:val="1"/>
      <w:marLeft w:val="0"/>
      <w:marRight w:val="0"/>
      <w:marTop w:val="0"/>
      <w:marBottom w:val="0"/>
      <w:divBdr>
        <w:top w:val="none" w:sz="0" w:space="0" w:color="auto"/>
        <w:left w:val="none" w:sz="0" w:space="0" w:color="auto"/>
        <w:bottom w:val="none" w:sz="0" w:space="0" w:color="auto"/>
        <w:right w:val="none" w:sz="0" w:space="0" w:color="auto"/>
      </w:divBdr>
    </w:div>
    <w:div w:id="1044714692">
      <w:bodyDiv w:val="1"/>
      <w:marLeft w:val="0"/>
      <w:marRight w:val="0"/>
      <w:marTop w:val="0"/>
      <w:marBottom w:val="0"/>
      <w:divBdr>
        <w:top w:val="none" w:sz="0" w:space="0" w:color="auto"/>
        <w:left w:val="none" w:sz="0" w:space="0" w:color="auto"/>
        <w:bottom w:val="none" w:sz="0" w:space="0" w:color="auto"/>
        <w:right w:val="none" w:sz="0" w:space="0" w:color="auto"/>
      </w:divBdr>
    </w:div>
    <w:div w:id="1045103645">
      <w:bodyDiv w:val="1"/>
      <w:marLeft w:val="0"/>
      <w:marRight w:val="0"/>
      <w:marTop w:val="0"/>
      <w:marBottom w:val="0"/>
      <w:divBdr>
        <w:top w:val="none" w:sz="0" w:space="0" w:color="auto"/>
        <w:left w:val="none" w:sz="0" w:space="0" w:color="auto"/>
        <w:bottom w:val="none" w:sz="0" w:space="0" w:color="auto"/>
        <w:right w:val="none" w:sz="0" w:space="0" w:color="auto"/>
      </w:divBdr>
    </w:div>
    <w:div w:id="1045250943">
      <w:bodyDiv w:val="1"/>
      <w:marLeft w:val="0"/>
      <w:marRight w:val="0"/>
      <w:marTop w:val="0"/>
      <w:marBottom w:val="0"/>
      <w:divBdr>
        <w:top w:val="none" w:sz="0" w:space="0" w:color="auto"/>
        <w:left w:val="none" w:sz="0" w:space="0" w:color="auto"/>
        <w:bottom w:val="none" w:sz="0" w:space="0" w:color="auto"/>
        <w:right w:val="none" w:sz="0" w:space="0" w:color="auto"/>
      </w:divBdr>
    </w:div>
    <w:div w:id="1046679817">
      <w:bodyDiv w:val="1"/>
      <w:marLeft w:val="0"/>
      <w:marRight w:val="0"/>
      <w:marTop w:val="0"/>
      <w:marBottom w:val="0"/>
      <w:divBdr>
        <w:top w:val="none" w:sz="0" w:space="0" w:color="auto"/>
        <w:left w:val="none" w:sz="0" w:space="0" w:color="auto"/>
        <w:bottom w:val="none" w:sz="0" w:space="0" w:color="auto"/>
        <w:right w:val="none" w:sz="0" w:space="0" w:color="auto"/>
      </w:divBdr>
    </w:div>
    <w:div w:id="1046686775">
      <w:bodyDiv w:val="1"/>
      <w:marLeft w:val="0"/>
      <w:marRight w:val="0"/>
      <w:marTop w:val="0"/>
      <w:marBottom w:val="0"/>
      <w:divBdr>
        <w:top w:val="none" w:sz="0" w:space="0" w:color="auto"/>
        <w:left w:val="none" w:sz="0" w:space="0" w:color="auto"/>
        <w:bottom w:val="none" w:sz="0" w:space="0" w:color="auto"/>
        <w:right w:val="none" w:sz="0" w:space="0" w:color="auto"/>
      </w:divBdr>
    </w:div>
    <w:div w:id="1046875866">
      <w:bodyDiv w:val="1"/>
      <w:marLeft w:val="0"/>
      <w:marRight w:val="0"/>
      <w:marTop w:val="0"/>
      <w:marBottom w:val="0"/>
      <w:divBdr>
        <w:top w:val="none" w:sz="0" w:space="0" w:color="auto"/>
        <w:left w:val="none" w:sz="0" w:space="0" w:color="auto"/>
        <w:bottom w:val="none" w:sz="0" w:space="0" w:color="auto"/>
        <w:right w:val="none" w:sz="0" w:space="0" w:color="auto"/>
      </w:divBdr>
    </w:div>
    <w:div w:id="1047292461">
      <w:bodyDiv w:val="1"/>
      <w:marLeft w:val="0"/>
      <w:marRight w:val="0"/>
      <w:marTop w:val="0"/>
      <w:marBottom w:val="0"/>
      <w:divBdr>
        <w:top w:val="none" w:sz="0" w:space="0" w:color="auto"/>
        <w:left w:val="none" w:sz="0" w:space="0" w:color="auto"/>
        <w:bottom w:val="none" w:sz="0" w:space="0" w:color="auto"/>
        <w:right w:val="none" w:sz="0" w:space="0" w:color="auto"/>
      </w:divBdr>
    </w:div>
    <w:div w:id="1047413039">
      <w:bodyDiv w:val="1"/>
      <w:marLeft w:val="0"/>
      <w:marRight w:val="0"/>
      <w:marTop w:val="0"/>
      <w:marBottom w:val="0"/>
      <w:divBdr>
        <w:top w:val="none" w:sz="0" w:space="0" w:color="auto"/>
        <w:left w:val="none" w:sz="0" w:space="0" w:color="auto"/>
        <w:bottom w:val="none" w:sz="0" w:space="0" w:color="auto"/>
        <w:right w:val="none" w:sz="0" w:space="0" w:color="auto"/>
      </w:divBdr>
    </w:div>
    <w:div w:id="1047795961">
      <w:bodyDiv w:val="1"/>
      <w:marLeft w:val="0"/>
      <w:marRight w:val="0"/>
      <w:marTop w:val="0"/>
      <w:marBottom w:val="0"/>
      <w:divBdr>
        <w:top w:val="none" w:sz="0" w:space="0" w:color="auto"/>
        <w:left w:val="none" w:sz="0" w:space="0" w:color="auto"/>
        <w:bottom w:val="none" w:sz="0" w:space="0" w:color="auto"/>
        <w:right w:val="none" w:sz="0" w:space="0" w:color="auto"/>
      </w:divBdr>
    </w:div>
    <w:div w:id="1048799131">
      <w:bodyDiv w:val="1"/>
      <w:marLeft w:val="0"/>
      <w:marRight w:val="0"/>
      <w:marTop w:val="0"/>
      <w:marBottom w:val="0"/>
      <w:divBdr>
        <w:top w:val="none" w:sz="0" w:space="0" w:color="auto"/>
        <w:left w:val="none" w:sz="0" w:space="0" w:color="auto"/>
        <w:bottom w:val="none" w:sz="0" w:space="0" w:color="auto"/>
        <w:right w:val="none" w:sz="0" w:space="0" w:color="auto"/>
      </w:divBdr>
    </w:div>
    <w:div w:id="1050306756">
      <w:bodyDiv w:val="1"/>
      <w:marLeft w:val="0"/>
      <w:marRight w:val="0"/>
      <w:marTop w:val="0"/>
      <w:marBottom w:val="0"/>
      <w:divBdr>
        <w:top w:val="none" w:sz="0" w:space="0" w:color="auto"/>
        <w:left w:val="none" w:sz="0" w:space="0" w:color="auto"/>
        <w:bottom w:val="none" w:sz="0" w:space="0" w:color="auto"/>
        <w:right w:val="none" w:sz="0" w:space="0" w:color="auto"/>
      </w:divBdr>
    </w:div>
    <w:div w:id="1050495418">
      <w:bodyDiv w:val="1"/>
      <w:marLeft w:val="0"/>
      <w:marRight w:val="0"/>
      <w:marTop w:val="0"/>
      <w:marBottom w:val="0"/>
      <w:divBdr>
        <w:top w:val="none" w:sz="0" w:space="0" w:color="auto"/>
        <w:left w:val="none" w:sz="0" w:space="0" w:color="auto"/>
        <w:bottom w:val="none" w:sz="0" w:space="0" w:color="auto"/>
        <w:right w:val="none" w:sz="0" w:space="0" w:color="auto"/>
      </w:divBdr>
    </w:div>
    <w:div w:id="1050878805">
      <w:bodyDiv w:val="1"/>
      <w:marLeft w:val="0"/>
      <w:marRight w:val="0"/>
      <w:marTop w:val="0"/>
      <w:marBottom w:val="0"/>
      <w:divBdr>
        <w:top w:val="none" w:sz="0" w:space="0" w:color="auto"/>
        <w:left w:val="none" w:sz="0" w:space="0" w:color="auto"/>
        <w:bottom w:val="none" w:sz="0" w:space="0" w:color="auto"/>
        <w:right w:val="none" w:sz="0" w:space="0" w:color="auto"/>
      </w:divBdr>
    </w:div>
    <w:div w:id="1051343270">
      <w:bodyDiv w:val="1"/>
      <w:marLeft w:val="0"/>
      <w:marRight w:val="0"/>
      <w:marTop w:val="0"/>
      <w:marBottom w:val="0"/>
      <w:divBdr>
        <w:top w:val="none" w:sz="0" w:space="0" w:color="auto"/>
        <w:left w:val="none" w:sz="0" w:space="0" w:color="auto"/>
        <w:bottom w:val="none" w:sz="0" w:space="0" w:color="auto"/>
        <w:right w:val="none" w:sz="0" w:space="0" w:color="auto"/>
      </w:divBdr>
    </w:div>
    <w:div w:id="1054233557">
      <w:bodyDiv w:val="1"/>
      <w:marLeft w:val="0"/>
      <w:marRight w:val="0"/>
      <w:marTop w:val="0"/>
      <w:marBottom w:val="0"/>
      <w:divBdr>
        <w:top w:val="none" w:sz="0" w:space="0" w:color="auto"/>
        <w:left w:val="none" w:sz="0" w:space="0" w:color="auto"/>
        <w:bottom w:val="none" w:sz="0" w:space="0" w:color="auto"/>
        <w:right w:val="none" w:sz="0" w:space="0" w:color="auto"/>
      </w:divBdr>
    </w:div>
    <w:div w:id="1054305303">
      <w:bodyDiv w:val="1"/>
      <w:marLeft w:val="0"/>
      <w:marRight w:val="0"/>
      <w:marTop w:val="0"/>
      <w:marBottom w:val="0"/>
      <w:divBdr>
        <w:top w:val="none" w:sz="0" w:space="0" w:color="auto"/>
        <w:left w:val="none" w:sz="0" w:space="0" w:color="auto"/>
        <w:bottom w:val="none" w:sz="0" w:space="0" w:color="auto"/>
        <w:right w:val="none" w:sz="0" w:space="0" w:color="auto"/>
      </w:divBdr>
    </w:div>
    <w:div w:id="1054306180">
      <w:bodyDiv w:val="1"/>
      <w:marLeft w:val="0"/>
      <w:marRight w:val="0"/>
      <w:marTop w:val="0"/>
      <w:marBottom w:val="0"/>
      <w:divBdr>
        <w:top w:val="none" w:sz="0" w:space="0" w:color="auto"/>
        <w:left w:val="none" w:sz="0" w:space="0" w:color="auto"/>
        <w:bottom w:val="none" w:sz="0" w:space="0" w:color="auto"/>
        <w:right w:val="none" w:sz="0" w:space="0" w:color="auto"/>
      </w:divBdr>
    </w:div>
    <w:div w:id="1054350081">
      <w:bodyDiv w:val="1"/>
      <w:marLeft w:val="0"/>
      <w:marRight w:val="0"/>
      <w:marTop w:val="0"/>
      <w:marBottom w:val="0"/>
      <w:divBdr>
        <w:top w:val="none" w:sz="0" w:space="0" w:color="auto"/>
        <w:left w:val="none" w:sz="0" w:space="0" w:color="auto"/>
        <w:bottom w:val="none" w:sz="0" w:space="0" w:color="auto"/>
        <w:right w:val="none" w:sz="0" w:space="0" w:color="auto"/>
      </w:divBdr>
    </w:div>
    <w:div w:id="1054741510">
      <w:bodyDiv w:val="1"/>
      <w:marLeft w:val="0"/>
      <w:marRight w:val="0"/>
      <w:marTop w:val="0"/>
      <w:marBottom w:val="0"/>
      <w:divBdr>
        <w:top w:val="none" w:sz="0" w:space="0" w:color="auto"/>
        <w:left w:val="none" w:sz="0" w:space="0" w:color="auto"/>
        <w:bottom w:val="none" w:sz="0" w:space="0" w:color="auto"/>
        <w:right w:val="none" w:sz="0" w:space="0" w:color="auto"/>
      </w:divBdr>
    </w:div>
    <w:div w:id="1056197999">
      <w:bodyDiv w:val="1"/>
      <w:marLeft w:val="0"/>
      <w:marRight w:val="0"/>
      <w:marTop w:val="0"/>
      <w:marBottom w:val="0"/>
      <w:divBdr>
        <w:top w:val="none" w:sz="0" w:space="0" w:color="auto"/>
        <w:left w:val="none" w:sz="0" w:space="0" w:color="auto"/>
        <w:bottom w:val="none" w:sz="0" w:space="0" w:color="auto"/>
        <w:right w:val="none" w:sz="0" w:space="0" w:color="auto"/>
      </w:divBdr>
    </w:div>
    <w:div w:id="1057507970">
      <w:bodyDiv w:val="1"/>
      <w:marLeft w:val="0"/>
      <w:marRight w:val="0"/>
      <w:marTop w:val="0"/>
      <w:marBottom w:val="0"/>
      <w:divBdr>
        <w:top w:val="none" w:sz="0" w:space="0" w:color="auto"/>
        <w:left w:val="none" w:sz="0" w:space="0" w:color="auto"/>
        <w:bottom w:val="none" w:sz="0" w:space="0" w:color="auto"/>
        <w:right w:val="none" w:sz="0" w:space="0" w:color="auto"/>
      </w:divBdr>
    </w:div>
    <w:div w:id="1057705373">
      <w:bodyDiv w:val="1"/>
      <w:marLeft w:val="0"/>
      <w:marRight w:val="0"/>
      <w:marTop w:val="0"/>
      <w:marBottom w:val="0"/>
      <w:divBdr>
        <w:top w:val="none" w:sz="0" w:space="0" w:color="auto"/>
        <w:left w:val="none" w:sz="0" w:space="0" w:color="auto"/>
        <w:bottom w:val="none" w:sz="0" w:space="0" w:color="auto"/>
        <w:right w:val="none" w:sz="0" w:space="0" w:color="auto"/>
      </w:divBdr>
    </w:div>
    <w:div w:id="1057779839">
      <w:bodyDiv w:val="1"/>
      <w:marLeft w:val="0"/>
      <w:marRight w:val="0"/>
      <w:marTop w:val="0"/>
      <w:marBottom w:val="0"/>
      <w:divBdr>
        <w:top w:val="none" w:sz="0" w:space="0" w:color="auto"/>
        <w:left w:val="none" w:sz="0" w:space="0" w:color="auto"/>
        <w:bottom w:val="none" w:sz="0" w:space="0" w:color="auto"/>
        <w:right w:val="none" w:sz="0" w:space="0" w:color="auto"/>
      </w:divBdr>
    </w:div>
    <w:div w:id="1058819629">
      <w:bodyDiv w:val="1"/>
      <w:marLeft w:val="0"/>
      <w:marRight w:val="0"/>
      <w:marTop w:val="0"/>
      <w:marBottom w:val="0"/>
      <w:divBdr>
        <w:top w:val="none" w:sz="0" w:space="0" w:color="auto"/>
        <w:left w:val="none" w:sz="0" w:space="0" w:color="auto"/>
        <w:bottom w:val="none" w:sz="0" w:space="0" w:color="auto"/>
        <w:right w:val="none" w:sz="0" w:space="0" w:color="auto"/>
      </w:divBdr>
    </w:div>
    <w:div w:id="1059861286">
      <w:bodyDiv w:val="1"/>
      <w:marLeft w:val="0"/>
      <w:marRight w:val="0"/>
      <w:marTop w:val="0"/>
      <w:marBottom w:val="0"/>
      <w:divBdr>
        <w:top w:val="none" w:sz="0" w:space="0" w:color="auto"/>
        <w:left w:val="none" w:sz="0" w:space="0" w:color="auto"/>
        <w:bottom w:val="none" w:sz="0" w:space="0" w:color="auto"/>
        <w:right w:val="none" w:sz="0" w:space="0" w:color="auto"/>
      </w:divBdr>
    </w:div>
    <w:div w:id="1059939108">
      <w:bodyDiv w:val="1"/>
      <w:marLeft w:val="0"/>
      <w:marRight w:val="0"/>
      <w:marTop w:val="0"/>
      <w:marBottom w:val="0"/>
      <w:divBdr>
        <w:top w:val="none" w:sz="0" w:space="0" w:color="auto"/>
        <w:left w:val="none" w:sz="0" w:space="0" w:color="auto"/>
        <w:bottom w:val="none" w:sz="0" w:space="0" w:color="auto"/>
        <w:right w:val="none" w:sz="0" w:space="0" w:color="auto"/>
      </w:divBdr>
    </w:div>
    <w:div w:id="1060640684">
      <w:bodyDiv w:val="1"/>
      <w:marLeft w:val="0"/>
      <w:marRight w:val="0"/>
      <w:marTop w:val="0"/>
      <w:marBottom w:val="0"/>
      <w:divBdr>
        <w:top w:val="none" w:sz="0" w:space="0" w:color="auto"/>
        <w:left w:val="none" w:sz="0" w:space="0" w:color="auto"/>
        <w:bottom w:val="none" w:sz="0" w:space="0" w:color="auto"/>
        <w:right w:val="none" w:sz="0" w:space="0" w:color="auto"/>
      </w:divBdr>
    </w:div>
    <w:div w:id="1060900851">
      <w:bodyDiv w:val="1"/>
      <w:marLeft w:val="0"/>
      <w:marRight w:val="0"/>
      <w:marTop w:val="0"/>
      <w:marBottom w:val="0"/>
      <w:divBdr>
        <w:top w:val="none" w:sz="0" w:space="0" w:color="auto"/>
        <w:left w:val="none" w:sz="0" w:space="0" w:color="auto"/>
        <w:bottom w:val="none" w:sz="0" w:space="0" w:color="auto"/>
        <w:right w:val="none" w:sz="0" w:space="0" w:color="auto"/>
      </w:divBdr>
    </w:div>
    <w:div w:id="1061246867">
      <w:bodyDiv w:val="1"/>
      <w:marLeft w:val="0"/>
      <w:marRight w:val="0"/>
      <w:marTop w:val="0"/>
      <w:marBottom w:val="0"/>
      <w:divBdr>
        <w:top w:val="none" w:sz="0" w:space="0" w:color="auto"/>
        <w:left w:val="none" w:sz="0" w:space="0" w:color="auto"/>
        <w:bottom w:val="none" w:sz="0" w:space="0" w:color="auto"/>
        <w:right w:val="none" w:sz="0" w:space="0" w:color="auto"/>
      </w:divBdr>
    </w:div>
    <w:div w:id="1062364339">
      <w:bodyDiv w:val="1"/>
      <w:marLeft w:val="0"/>
      <w:marRight w:val="0"/>
      <w:marTop w:val="0"/>
      <w:marBottom w:val="0"/>
      <w:divBdr>
        <w:top w:val="none" w:sz="0" w:space="0" w:color="auto"/>
        <w:left w:val="none" w:sz="0" w:space="0" w:color="auto"/>
        <w:bottom w:val="none" w:sz="0" w:space="0" w:color="auto"/>
        <w:right w:val="none" w:sz="0" w:space="0" w:color="auto"/>
      </w:divBdr>
    </w:div>
    <w:div w:id="1062757036">
      <w:bodyDiv w:val="1"/>
      <w:marLeft w:val="0"/>
      <w:marRight w:val="0"/>
      <w:marTop w:val="0"/>
      <w:marBottom w:val="0"/>
      <w:divBdr>
        <w:top w:val="none" w:sz="0" w:space="0" w:color="auto"/>
        <w:left w:val="none" w:sz="0" w:space="0" w:color="auto"/>
        <w:bottom w:val="none" w:sz="0" w:space="0" w:color="auto"/>
        <w:right w:val="none" w:sz="0" w:space="0" w:color="auto"/>
      </w:divBdr>
    </w:div>
    <w:div w:id="1066535314">
      <w:bodyDiv w:val="1"/>
      <w:marLeft w:val="0"/>
      <w:marRight w:val="0"/>
      <w:marTop w:val="0"/>
      <w:marBottom w:val="0"/>
      <w:divBdr>
        <w:top w:val="none" w:sz="0" w:space="0" w:color="auto"/>
        <w:left w:val="none" w:sz="0" w:space="0" w:color="auto"/>
        <w:bottom w:val="none" w:sz="0" w:space="0" w:color="auto"/>
        <w:right w:val="none" w:sz="0" w:space="0" w:color="auto"/>
      </w:divBdr>
    </w:div>
    <w:div w:id="1066564619">
      <w:bodyDiv w:val="1"/>
      <w:marLeft w:val="0"/>
      <w:marRight w:val="0"/>
      <w:marTop w:val="0"/>
      <w:marBottom w:val="0"/>
      <w:divBdr>
        <w:top w:val="none" w:sz="0" w:space="0" w:color="auto"/>
        <w:left w:val="none" w:sz="0" w:space="0" w:color="auto"/>
        <w:bottom w:val="none" w:sz="0" w:space="0" w:color="auto"/>
        <w:right w:val="none" w:sz="0" w:space="0" w:color="auto"/>
      </w:divBdr>
    </w:div>
    <w:div w:id="1066686305">
      <w:bodyDiv w:val="1"/>
      <w:marLeft w:val="0"/>
      <w:marRight w:val="0"/>
      <w:marTop w:val="0"/>
      <w:marBottom w:val="0"/>
      <w:divBdr>
        <w:top w:val="none" w:sz="0" w:space="0" w:color="auto"/>
        <w:left w:val="none" w:sz="0" w:space="0" w:color="auto"/>
        <w:bottom w:val="none" w:sz="0" w:space="0" w:color="auto"/>
        <w:right w:val="none" w:sz="0" w:space="0" w:color="auto"/>
      </w:divBdr>
    </w:div>
    <w:div w:id="1066799894">
      <w:bodyDiv w:val="1"/>
      <w:marLeft w:val="0"/>
      <w:marRight w:val="0"/>
      <w:marTop w:val="0"/>
      <w:marBottom w:val="0"/>
      <w:divBdr>
        <w:top w:val="none" w:sz="0" w:space="0" w:color="auto"/>
        <w:left w:val="none" w:sz="0" w:space="0" w:color="auto"/>
        <w:bottom w:val="none" w:sz="0" w:space="0" w:color="auto"/>
        <w:right w:val="none" w:sz="0" w:space="0" w:color="auto"/>
      </w:divBdr>
      <w:divsChild>
        <w:div w:id="1153179158">
          <w:marLeft w:val="0"/>
          <w:marRight w:val="0"/>
          <w:marTop w:val="0"/>
          <w:marBottom w:val="0"/>
          <w:divBdr>
            <w:top w:val="none" w:sz="0" w:space="0" w:color="auto"/>
            <w:left w:val="none" w:sz="0" w:space="0" w:color="auto"/>
            <w:bottom w:val="none" w:sz="0" w:space="0" w:color="auto"/>
            <w:right w:val="none" w:sz="0" w:space="0" w:color="auto"/>
          </w:divBdr>
          <w:divsChild>
            <w:div w:id="159916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263882">
      <w:bodyDiv w:val="1"/>
      <w:marLeft w:val="0"/>
      <w:marRight w:val="0"/>
      <w:marTop w:val="0"/>
      <w:marBottom w:val="0"/>
      <w:divBdr>
        <w:top w:val="none" w:sz="0" w:space="0" w:color="auto"/>
        <w:left w:val="none" w:sz="0" w:space="0" w:color="auto"/>
        <w:bottom w:val="none" w:sz="0" w:space="0" w:color="auto"/>
        <w:right w:val="none" w:sz="0" w:space="0" w:color="auto"/>
      </w:divBdr>
    </w:div>
    <w:div w:id="1067416756">
      <w:bodyDiv w:val="1"/>
      <w:marLeft w:val="0"/>
      <w:marRight w:val="0"/>
      <w:marTop w:val="0"/>
      <w:marBottom w:val="0"/>
      <w:divBdr>
        <w:top w:val="none" w:sz="0" w:space="0" w:color="auto"/>
        <w:left w:val="none" w:sz="0" w:space="0" w:color="auto"/>
        <w:bottom w:val="none" w:sz="0" w:space="0" w:color="auto"/>
        <w:right w:val="none" w:sz="0" w:space="0" w:color="auto"/>
      </w:divBdr>
    </w:div>
    <w:div w:id="1070425359">
      <w:bodyDiv w:val="1"/>
      <w:marLeft w:val="0"/>
      <w:marRight w:val="0"/>
      <w:marTop w:val="0"/>
      <w:marBottom w:val="0"/>
      <w:divBdr>
        <w:top w:val="none" w:sz="0" w:space="0" w:color="auto"/>
        <w:left w:val="none" w:sz="0" w:space="0" w:color="auto"/>
        <w:bottom w:val="none" w:sz="0" w:space="0" w:color="auto"/>
        <w:right w:val="none" w:sz="0" w:space="0" w:color="auto"/>
      </w:divBdr>
    </w:div>
    <w:div w:id="1070886694">
      <w:bodyDiv w:val="1"/>
      <w:marLeft w:val="0"/>
      <w:marRight w:val="0"/>
      <w:marTop w:val="0"/>
      <w:marBottom w:val="0"/>
      <w:divBdr>
        <w:top w:val="none" w:sz="0" w:space="0" w:color="auto"/>
        <w:left w:val="none" w:sz="0" w:space="0" w:color="auto"/>
        <w:bottom w:val="none" w:sz="0" w:space="0" w:color="auto"/>
        <w:right w:val="none" w:sz="0" w:space="0" w:color="auto"/>
      </w:divBdr>
    </w:div>
    <w:div w:id="1072392490">
      <w:bodyDiv w:val="1"/>
      <w:marLeft w:val="0"/>
      <w:marRight w:val="0"/>
      <w:marTop w:val="0"/>
      <w:marBottom w:val="0"/>
      <w:divBdr>
        <w:top w:val="none" w:sz="0" w:space="0" w:color="auto"/>
        <w:left w:val="none" w:sz="0" w:space="0" w:color="auto"/>
        <w:bottom w:val="none" w:sz="0" w:space="0" w:color="auto"/>
        <w:right w:val="none" w:sz="0" w:space="0" w:color="auto"/>
      </w:divBdr>
    </w:div>
    <w:div w:id="1074937217">
      <w:bodyDiv w:val="1"/>
      <w:marLeft w:val="0"/>
      <w:marRight w:val="0"/>
      <w:marTop w:val="0"/>
      <w:marBottom w:val="0"/>
      <w:divBdr>
        <w:top w:val="none" w:sz="0" w:space="0" w:color="auto"/>
        <w:left w:val="none" w:sz="0" w:space="0" w:color="auto"/>
        <w:bottom w:val="none" w:sz="0" w:space="0" w:color="auto"/>
        <w:right w:val="none" w:sz="0" w:space="0" w:color="auto"/>
      </w:divBdr>
    </w:div>
    <w:div w:id="1076629443">
      <w:bodyDiv w:val="1"/>
      <w:marLeft w:val="0"/>
      <w:marRight w:val="0"/>
      <w:marTop w:val="0"/>
      <w:marBottom w:val="0"/>
      <w:divBdr>
        <w:top w:val="none" w:sz="0" w:space="0" w:color="auto"/>
        <w:left w:val="none" w:sz="0" w:space="0" w:color="auto"/>
        <w:bottom w:val="none" w:sz="0" w:space="0" w:color="auto"/>
        <w:right w:val="none" w:sz="0" w:space="0" w:color="auto"/>
      </w:divBdr>
    </w:div>
    <w:div w:id="1076706954">
      <w:bodyDiv w:val="1"/>
      <w:marLeft w:val="0"/>
      <w:marRight w:val="0"/>
      <w:marTop w:val="0"/>
      <w:marBottom w:val="0"/>
      <w:divBdr>
        <w:top w:val="none" w:sz="0" w:space="0" w:color="auto"/>
        <w:left w:val="none" w:sz="0" w:space="0" w:color="auto"/>
        <w:bottom w:val="none" w:sz="0" w:space="0" w:color="auto"/>
        <w:right w:val="none" w:sz="0" w:space="0" w:color="auto"/>
      </w:divBdr>
    </w:div>
    <w:div w:id="1076782885">
      <w:bodyDiv w:val="1"/>
      <w:marLeft w:val="0"/>
      <w:marRight w:val="0"/>
      <w:marTop w:val="0"/>
      <w:marBottom w:val="0"/>
      <w:divBdr>
        <w:top w:val="none" w:sz="0" w:space="0" w:color="auto"/>
        <w:left w:val="none" w:sz="0" w:space="0" w:color="auto"/>
        <w:bottom w:val="none" w:sz="0" w:space="0" w:color="auto"/>
        <w:right w:val="none" w:sz="0" w:space="0" w:color="auto"/>
      </w:divBdr>
    </w:div>
    <w:div w:id="1077170454">
      <w:bodyDiv w:val="1"/>
      <w:marLeft w:val="0"/>
      <w:marRight w:val="0"/>
      <w:marTop w:val="0"/>
      <w:marBottom w:val="0"/>
      <w:divBdr>
        <w:top w:val="none" w:sz="0" w:space="0" w:color="auto"/>
        <w:left w:val="none" w:sz="0" w:space="0" w:color="auto"/>
        <w:bottom w:val="none" w:sz="0" w:space="0" w:color="auto"/>
        <w:right w:val="none" w:sz="0" w:space="0" w:color="auto"/>
      </w:divBdr>
    </w:div>
    <w:div w:id="1077365089">
      <w:bodyDiv w:val="1"/>
      <w:marLeft w:val="0"/>
      <w:marRight w:val="0"/>
      <w:marTop w:val="0"/>
      <w:marBottom w:val="0"/>
      <w:divBdr>
        <w:top w:val="none" w:sz="0" w:space="0" w:color="auto"/>
        <w:left w:val="none" w:sz="0" w:space="0" w:color="auto"/>
        <w:bottom w:val="none" w:sz="0" w:space="0" w:color="auto"/>
        <w:right w:val="none" w:sz="0" w:space="0" w:color="auto"/>
      </w:divBdr>
    </w:div>
    <w:div w:id="1077439234">
      <w:bodyDiv w:val="1"/>
      <w:marLeft w:val="0"/>
      <w:marRight w:val="0"/>
      <w:marTop w:val="0"/>
      <w:marBottom w:val="0"/>
      <w:divBdr>
        <w:top w:val="none" w:sz="0" w:space="0" w:color="auto"/>
        <w:left w:val="none" w:sz="0" w:space="0" w:color="auto"/>
        <w:bottom w:val="none" w:sz="0" w:space="0" w:color="auto"/>
        <w:right w:val="none" w:sz="0" w:space="0" w:color="auto"/>
      </w:divBdr>
    </w:div>
    <w:div w:id="1077896417">
      <w:bodyDiv w:val="1"/>
      <w:marLeft w:val="0"/>
      <w:marRight w:val="0"/>
      <w:marTop w:val="0"/>
      <w:marBottom w:val="0"/>
      <w:divBdr>
        <w:top w:val="none" w:sz="0" w:space="0" w:color="auto"/>
        <w:left w:val="none" w:sz="0" w:space="0" w:color="auto"/>
        <w:bottom w:val="none" w:sz="0" w:space="0" w:color="auto"/>
        <w:right w:val="none" w:sz="0" w:space="0" w:color="auto"/>
      </w:divBdr>
    </w:div>
    <w:div w:id="1077937577">
      <w:bodyDiv w:val="1"/>
      <w:marLeft w:val="0"/>
      <w:marRight w:val="0"/>
      <w:marTop w:val="0"/>
      <w:marBottom w:val="0"/>
      <w:divBdr>
        <w:top w:val="none" w:sz="0" w:space="0" w:color="auto"/>
        <w:left w:val="none" w:sz="0" w:space="0" w:color="auto"/>
        <w:bottom w:val="none" w:sz="0" w:space="0" w:color="auto"/>
        <w:right w:val="none" w:sz="0" w:space="0" w:color="auto"/>
      </w:divBdr>
    </w:div>
    <w:div w:id="1078672459">
      <w:bodyDiv w:val="1"/>
      <w:marLeft w:val="0"/>
      <w:marRight w:val="0"/>
      <w:marTop w:val="0"/>
      <w:marBottom w:val="0"/>
      <w:divBdr>
        <w:top w:val="none" w:sz="0" w:space="0" w:color="auto"/>
        <w:left w:val="none" w:sz="0" w:space="0" w:color="auto"/>
        <w:bottom w:val="none" w:sz="0" w:space="0" w:color="auto"/>
        <w:right w:val="none" w:sz="0" w:space="0" w:color="auto"/>
      </w:divBdr>
    </w:div>
    <w:div w:id="1078869911">
      <w:bodyDiv w:val="1"/>
      <w:marLeft w:val="0"/>
      <w:marRight w:val="0"/>
      <w:marTop w:val="0"/>
      <w:marBottom w:val="0"/>
      <w:divBdr>
        <w:top w:val="none" w:sz="0" w:space="0" w:color="auto"/>
        <w:left w:val="none" w:sz="0" w:space="0" w:color="auto"/>
        <w:bottom w:val="none" w:sz="0" w:space="0" w:color="auto"/>
        <w:right w:val="none" w:sz="0" w:space="0" w:color="auto"/>
      </w:divBdr>
    </w:div>
    <w:div w:id="1079251083">
      <w:bodyDiv w:val="1"/>
      <w:marLeft w:val="0"/>
      <w:marRight w:val="0"/>
      <w:marTop w:val="0"/>
      <w:marBottom w:val="0"/>
      <w:divBdr>
        <w:top w:val="none" w:sz="0" w:space="0" w:color="auto"/>
        <w:left w:val="none" w:sz="0" w:space="0" w:color="auto"/>
        <w:bottom w:val="none" w:sz="0" w:space="0" w:color="auto"/>
        <w:right w:val="none" w:sz="0" w:space="0" w:color="auto"/>
      </w:divBdr>
    </w:div>
    <w:div w:id="1080639971">
      <w:bodyDiv w:val="1"/>
      <w:marLeft w:val="0"/>
      <w:marRight w:val="0"/>
      <w:marTop w:val="0"/>
      <w:marBottom w:val="0"/>
      <w:divBdr>
        <w:top w:val="none" w:sz="0" w:space="0" w:color="auto"/>
        <w:left w:val="none" w:sz="0" w:space="0" w:color="auto"/>
        <w:bottom w:val="none" w:sz="0" w:space="0" w:color="auto"/>
        <w:right w:val="none" w:sz="0" w:space="0" w:color="auto"/>
      </w:divBdr>
    </w:div>
    <w:div w:id="1081295891">
      <w:bodyDiv w:val="1"/>
      <w:marLeft w:val="0"/>
      <w:marRight w:val="0"/>
      <w:marTop w:val="0"/>
      <w:marBottom w:val="0"/>
      <w:divBdr>
        <w:top w:val="none" w:sz="0" w:space="0" w:color="auto"/>
        <w:left w:val="none" w:sz="0" w:space="0" w:color="auto"/>
        <w:bottom w:val="none" w:sz="0" w:space="0" w:color="auto"/>
        <w:right w:val="none" w:sz="0" w:space="0" w:color="auto"/>
      </w:divBdr>
    </w:div>
    <w:div w:id="1082071880">
      <w:bodyDiv w:val="1"/>
      <w:marLeft w:val="0"/>
      <w:marRight w:val="0"/>
      <w:marTop w:val="0"/>
      <w:marBottom w:val="0"/>
      <w:divBdr>
        <w:top w:val="none" w:sz="0" w:space="0" w:color="auto"/>
        <w:left w:val="none" w:sz="0" w:space="0" w:color="auto"/>
        <w:bottom w:val="none" w:sz="0" w:space="0" w:color="auto"/>
        <w:right w:val="none" w:sz="0" w:space="0" w:color="auto"/>
      </w:divBdr>
    </w:div>
    <w:div w:id="1082684729">
      <w:bodyDiv w:val="1"/>
      <w:marLeft w:val="0"/>
      <w:marRight w:val="0"/>
      <w:marTop w:val="0"/>
      <w:marBottom w:val="0"/>
      <w:divBdr>
        <w:top w:val="none" w:sz="0" w:space="0" w:color="auto"/>
        <w:left w:val="none" w:sz="0" w:space="0" w:color="auto"/>
        <w:bottom w:val="none" w:sz="0" w:space="0" w:color="auto"/>
        <w:right w:val="none" w:sz="0" w:space="0" w:color="auto"/>
      </w:divBdr>
    </w:div>
    <w:div w:id="1082726074">
      <w:bodyDiv w:val="1"/>
      <w:marLeft w:val="0"/>
      <w:marRight w:val="0"/>
      <w:marTop w:val="0"/>
      <w:marBottom w:val="0"/>
      <w:divBdr>
        <w:top w:val="none" w:sz="0" w:space="0" w:color="auto"/>
        <w:left w:val="none" w:sz="0" w:space="0" w:color="auto"/>
        <w:bottom w:val="none" w:sz="0" w:space="0" w:color="auto"/>
        <w:right w:val="none" w:sz="0" w:space="0" w:color="auto"/>
      </w:divBdr>
    </w:div>
    <w:div w:id="1083263075">
      <w:bodyDiv w:val="1"/>
      <w:marLeft w:val="0"/>
      <w:marRight w:val="0"/>
      <w:marTop w:val="0"/>
      <w:marBottom w:val="0"/>
      <w:divBdr>
        <w:top w:val="none" w:sz="0" w:space="0" w:color="auto"/>
        <w:left w:val="none" w:sz="0" w:space="0" w:color="auto"/>
        <w:bottom w:val="none" w:sz="0" w:space="0" w:color="auto"/>
        <w:right w:val="none" w:sz="0" w:space="0" w:color="auto"/>
      </w:divBdr>
    </w:div>
    <w:div w:id="1083380003">
      <w:bodyDiv w:val="1"/>
      <w:marLeft w:val="0"/>
      <w:marRight w:val="0"/>
      <w:marTop w:val="0"/>
      <w:marBottom w:val="0"/>
      <w:divBdr>
        <w:top w:val="none" w:sz="0" w:space="0" w:color="auto"/>
        <w:left w:val="none" w:sz="0" w:space="0" w:color="auto"/>
        <w:bottom w:val="none" w:sz="0" w:space="0" w:color="auto"/>
        <w:right w:val="none" w:sz="0" w:space="0" w:color="auto"/>
      </w:divBdr>
    </w:div>
    <w:div w:id="1083646279">
      <w:bodyDiv w:val="1"/>
      <w:marLeft w:val="0"/>
      <w:marRight w:val="0"/>
      <w:marTop w:val="0"/>
      <w:marBottom w:val="0"/>
      <w:divBdr>
        <w:top w:val="none" w:sz="0" w:space="0" w:color="auto"/>
        <w:left w:val="none" w:sz="0" w:space="0" w:color="auto"/>
        <w:bottom w:val="none" w:sz="0" w:space="0" w:color="auto"/>
        <w:right w:val="none" w:sz="0" w:space="0" w:color="auto"/>
      </w:divBdr>
    </w:div>
    <w:div w:id="1083839576">
      <w:bodyDiv w:val="1"/>
      <w:marLeft w:val="0"/>
      <w:marRight w:val="0"/>
      <w:marTop w:val="0"/>
      <w:marBottom w:val="0"/>
      <w:divBdr>
        <w:top w:val="none" w:sz="0" w:space="0" w:color="auto"/>
        <w:left w:val="none" w:sz="0" w:space="0" w:color="auto"/>
        <w:bottom w:val="none" w:sz="0" w:space="0" w:color="auto"/>
        <w:right w:val="none" w:sz="0" w:space="0" w:color="auto"/>
      </w:divBdr>
    </w:div>
    <w:div w:id="1083911159">
      <w:bodyDiv w:val="1"/>
      <w:marLeft w:val="0"/>
      <w:marRight w:val="0"/>
      <w:marTop w:val="0"/>
      <w:marBottom w:val="0"/>
      <w:divBdr>
        <w:top w:val="none" w:sz="0" w:space="0" w:color="auto"/>
        <w:left w:val="none" w:sz="0" w:space="0" w:color="auto"/>
        <w:bottom w:val="none" w:sz="0" w:space="0" w:color="auto"/>
        <w:right w:val="none" w:sz="0" w:space="0" w:color="auto"/>
      </w:divBdr>
    </w:div>
    <w:div w:id="1084297368">
      <w:bodyDiv w:val="1"/>
      <w:marLeft w:val="0"/>
      <w:marRight w:val="0"/>
      <w:marTop w:val="0"/>
      <w:marBottom w:val="0"/>
      <w:divBdr>
        <w:top w:val="none" w:sz="0" w:space="0" w:color="auto"/>
        <w:left w:val="none" w:sz="0" w:space="0" w:color="auto"/>
        <w:bottom w:val="none" w:sz="0" w:space="0" w:color="auto"/>
        <w:right w:val="none" w:sz="0" w:space="0" w:color="auto"/>
      </w:divBdr>
    </w:div>
    <w:div w:id="1084450724">
      <w:bodyDiv w:val="1"/>
      <w:marLeft w:val="0"/>
      <w:marRight w:val="0"/>
      <w:marTop w:val="0"/>
      <w:marBottom w:val="0"/>
      <w:divBdr>
        <w:top w:val="none" w:sz="0" w:space="0" w:color="auto"/>
        <w:left w:val="none" w:sz="0" w:space="0" w:color="auto"/>
        <w:bottom w:val="none" w:sz="0" w:space="0" w:color="auto"/>
        <w:right w:val="none" w:sz="0" w:space="0" w:color="auto"/>
      </w:divBdr>
    </w:div>
    <w:div w:id="1084571282">
      <w:bodyDiv w:val="1"/>
      <w:marLeft w:val="0"/>
      <w:marRight w:val="0"/>
      <w:marTop w:val="0"/>
      <w:marBottom w:val="0"/>
      <w:divBdr>
        <w:top w:val="none" w:sz="0" w:space="0" w:color="auto"/>
        <w:left w:val="none" w:sz="0" w:space="0" w:color="auto"/>
        <w:bottom w:val="none" w:sz="0" w:space="0" w:color="auto"/>
        <w:right w:val="none" w:sz="0" w:space="0" w:color="auto"/>
      </w:divBdr>
    </w:div>
    <w:div w:id="1085371959">
      <w:bodyDiv w:val="1"/>
      <w:marLeft w:val="0"/>
      <w:marRight w:val="0"/>
      <w:marTop w:val="0"/>
      <w:marBottom w:val="0"/>
      <w:divBdr>
        <w:top w:val="none" w:sz="0" w:space="0" w:color="auto"/>
        <w:left w:val="none" w:sz="0" w:space="0" w:color="auto"/>
        <w:bottom w:val="none" w:sz="0" w:space="0" w:color="auto"/>
        <w:right w:val="none" w:sz="0" w:space="0" w:color="auto"/>
      </w:divBdr>
    </w:div>
    <w:div w:id="1085490274">
      <w:bodyDiv w:val="1"/>
      <w:marLeft w:val="0"/>
      <w:marRight w:val="0"/>
      <w:marTop w:val="0"/>
      <w:marBottom w:val="0"/>
      <w:divBdr>
        <w:top w:val="none" w:sz="0" w:space="0" w:color="auto"/>
        <w:left w:val="none" w:sz="0" w:space="0" w:color="auto"/>
        <w:bottom w:val="none" w:sz="0" w:space="0" w:color="auto"/>
        <w:right w:val="none" w:sz="0" w:space="0" w:color="auto"/>
      </w:divBdr>
    </w:div>
    <w:div w:id="1087505454">
      <w:bodyDiv w:val="1"/>
      <w:marLeft w:val="0"/>
      <w:marRight w:val="0"/>
      <w:marTop w:val="0"/>
      <w:marBottom w:val="0"/>
      <w:divBdr>
        <w:top w:val="none" w:sz="0" w:space="0" w:color="auto"/>
        <w:left w:val="none" w:sz="0" w:space="0" w:color="auto"/>
        <w:bottom w:val="none" w:sz="0" w:space="0" w:color="auto"/>
        <w:right w:val="none" w:sz="0" w:space="0" w:color="auto"/>
      </w:divBdr>
    </w:div>
    <w:div w:id="1087574250">
      <w:bodyDiv w:val="1"/>
      <w:marLeft w:val="0"/>
      <w:marRight w:val="0"/>
      <w:marTop w:val="0"/>
      <w:marBottom w:val="0"/>
      <w:divBdr>
        <w:top w:val="none" w:sz="0" w:space="0" w:color="auto"/>
        <w:left w:val="none" w:sz="0" w:space="0" w:color="auto"/>
        <w:bottom w:val="none" w:sz="0" w:space="0" w:color="auto"/>
        <w:right w:val="none" w:sz="0" w:space="0" w:color="auto"/>
      </w:divBdr>
    </w:div>
    <w:div w:id="1087770421">
      <w:bodyDiv w:val="1"/>
      <w:marLeft w:val="0"/>
      <w:marRight w:val="0"/>
      <w:marTop w:val="0"/>
      <w:marBottom w:val="0"/>
      <w:divBdr>
        <w:top w:val="none" w:sz="0" w:space="0" w:color="auto"/>
        <w:left w:val="none" w:sz="0" w:space="0" w:color="auto"/>
        <w:bottom w:val="none" w:sz="0" w:space="0" w:color="auto"/>
        <w:right w:val="none" w:sz="0" w:space="0" w:color="auto"/>
      </w:divBdr>
    </w:div>
    <w:div w:id="1088187865">
      <w:bodyDiv w:val="1"/>
      <w:marLeft w:val="0"/>
      <w:marRight w:val="0"/>
      <w:marTop w:val="0"/>
      <w:marBottom w:val="0"/>
      <w:divBdr>
        <w:top w:val="none" w:sz="0" w:space="0" w:color="auto"/>
        <w:left w:val="none" w:sz="0" w:space="0" w:color="auto"/>
        <w:bottom w:val="none" w:sz="0" w:space="0" w:color="auto"/>
        <w:right w:val="none" w:sz="0" w:space="0" w:color="auto"/>
      </w:divBdr>
    </w:div>
    <w:div w:id="1088238100">
      <w:bodyDiv w:val="1"/>
      <w:marLeft w:val="0"/>
      <w:marRight w:val="0"/>
      <w:marTop w:val="0"/>
      <w:marBottom w:val="0"/>
      <w:divBdr>
        <w:top w:val="none" w:sz="0" w:space="0" w:color="auto"/>
        <w:left w:val="none" w:sz="0" w:space="0" w:color="auto"/>
        <w:bottom w:val="none" w:sz="0" w:space="0" w:color="auto"/>
        <w:right w:val="none" w:sz="0" w:space="0" w:color="auto"/>
      </w:divBdr>
    </w:div>
    <w:div w:id="1088576557">
      <w:bodyDiv w:val="1"/>
      <w:marLeft w:val="0"/>
      <w:marRight w:val="0"/>
      <w:marTop w:val="0"/>
      <w:marBottom w:val="0"/>
      <w:divBdr>
        <w:top w:val="none" w:sz="0" w:space="0" w:color="auto"/>
        <w:left w:val="none" w:sz="0" w:space="0" w:color="auto"/>
        <w:bottom w:val="none" w:sz="0" w:space="0" w:color="auto"/>
        <w:right w:val="none" w:sz="0" w:space="0" w:color="auto"/>
      </w:divBdr>
    </w:div>
    <w:div w:id="1089084096">
      <w:bodyDiv w:val="1"/>
      <w:marLeft w:val="0"/>
      <w:marRight w:val="0"/>
      <w:marTop w:val="0"/>
      <w:marBottom w:val="0"/>
      <w:divBdr>
        <w:top w:val="none" w:sz="0" w:space="0" w:color="auto"/>
        <w:left w:val="none" w:sz="0" w:space="0" w:color="auto"/>
        <w:bottom w:val="none" w:sz="0" w:space="0" w:color="auto"/>
        <w:right w:val="none" w:sz="0" w:space="0" w:color="auto"/>
      </w:divBdr>
    </w:div>
    <w:div w:id="1089276584">
      <w:bodyDiv w:val="1"/>
      <w:marLeft w:val="0"/>
      <w:marRight w:val="0"/>
      <w:marTop w:val="0"/>
      <w:marBottom w:val="0"/>
      <w:divBdr>
        <w:top w:val="none" w:sz="0" w:space="0" w:color="auto"/>
        <w:left w:val="none" w:sz="0" w:space="0" w:color="auto"/>
        <w:bottom w:val="none" w:sz="0" w:space="0" w:color="auto"/>
        <w:right w:val="none" w:sz="0" w:space="0" w:color="auto"/>
      </w:divBdr>
    </w:div>
    <w:div w:id="1089539570">
      <w:bodyDiv w:val="1"/>
      <w:marLeft w:val="0"/>
      <w:marRight w:val="0"/>
      <w:marTop w:val="0"/>
      <w:marBottom w:val="0"/>
      <w:divBdr>
        <w:top w:val="none" w:sz="0" w:space="0" w:color="auto"/>
        <w:left w:val="none" w:sz="0" w:space="0" w:color="auto"/>
        <w:bottom w:val="none" w:sz="0" w:space="0" w:color="auto"/>
        <w:right w:val="none" w:sz="0" w:space="0" w:color="auto"/>
      </w:divBdr>
    </w:div>
    <w:div w:id="1089699210">
      <w:bodyDiv w:val="1"/>
      <w:marLeft w:val="0"/>
      <w:marRight w:val="0"/>
      <w:marTop w:val="0"/>
      <w:marBottom w:val="0"/>
      <w:divBdr>
        <w:top w:val="none" w:sz="0" w:space="0" w:color="auto"/>
        <w:left w:val="none" w:sz="0" w:space="0" w:color="auto"/>
        <w:bottom w:val="none" w:sz="0" w:space="0" w:color="auto"/>
        <w:right w:val="none" w:sz="0" w:space="0" w:color="auto"/>
      </w:divBdr>
    </w:div>
    <w:div w:id="1089892283">
      <w:bodyDiv w:val="1"/>
      <w:marLeft w:val="0"/>
      <w:marRight w:val="0"/>
      <w:marTop w:val="0"/>
      <w:marBottom w:val="0"/>
      <w:divBdr>
        <w:top w:val="none" w:sz="0" w:space="0" w:color="auto"/>
        <w:left w:val="none" w:sz="0" w:space="0" w:color="auto"/>
        <w:bottom w:val="none" w:sz="0" w:space="0" w:color="auto"/>
        <w:right w:val="none" w:sz="0" w:space="0" w:color="auto"/>
      </w:divBdr>
    </w:div>
    <w:div w:id="1090010789">
      <w:bodyDiv w:val="1"/>
      <w:marLeft w:val="0"/>
      <w:marRight w:val="0"/>
      <w:marTop w:val="0"/>
      <w:marBottom w:val="0"/>
      <w:divBdr>
        <w:top w:val="none" w:sz="0" w:space="0" w:color="auto"/>
        <w:left w:val="none" w:sz="0" w:space="0" w:color="auto"/>
        <w:bottom w:val="none" w:sz="0" w:space="0" w:color="auto"/>
        <w:right w:val="none" w:sz="0" w:space="0" w:color="auto"/>
      </w:divBdr>
    </w:div>
    <w:div w:id="1092320506">
      <w:bodyDiv w:val="1"/>
      <w:marLeft w:val="0"/>
      <w:marRight w:val="0"/>
      <w:marTop w:val="0"/>
      <w:marBottom w:val="0"/>
      <w:divBdr>
        <w:top w:val="none" w:sz="0" w:space="0" w:color="auto"/>
        <w:left w:val="none" w:sz="0" w:space="0" w:color="auto"/>
        <w:bottom w:val="none" w:sz="0" w:space="0" w:color="auto"/>
        <w:right w:val="none" w:sz="0" w:space="0" w:color="auto"/>
      </w:divBdr>
    </w:div>
    <w:div w:id="1092628360">
      <w:bodyDiv w:val="1"/>
      <w:marLeft w:val="0"/>
      <w:marRight w:val="0"/>
      <w:marTop w:val="0"/>
      <w:marBottom w:val="0"/>
      <w:divBdr>
        <w:top w:val="none" w:sz="0" w:space="0" w:color="auto"/>
        <w:left w:val="none" w:sz="0" w:space="0" w:color="auto"/>
        <w:bottom w:val="none" w:sz="0" w:space="0" w:color="auto"/>
        <w:right w:val="none" w:sz="0" w:space="0" w:color="auto"/>
      </w:divBdr>
    </w:div>
    <w:div w:id="1095127285">
      <w:bodyDiv w:val="1"/>
      <w:marLeft w:val="0"/>
      <w:marRight w:val="0"/>
      <w:marTop w:val="0"/>
      <w:marBottom w:val="0"/>
      <w:divBdr>
        <w:top w:val="none" w:sz="0" w:space="0" w:color="auto"/>
        <w:left w:val="none" w:sz="0" w:space="0" w:color="auto"/>
        <w:bottom w:val="none" w:sz="0" w:space="0" w:color="auto"/>
        <w:right w:val="none" w:sz="0" w:space="0" w:color="auto"/>
      </w:divBdr>
    </w:div>
    <w:div w:id="1097025512">
      <w:bodyDiv w:val="1"/>
      <w:marLeft w:val="0"/>
      <w:marRight w:val="0"/>
      <w:marTop w:val="0"/>
      <w:marBottom w:val="0"/>
      <w:divBdr>
        <w:top w:val="none" w:sz="0" w:space="0" w:color="auto"/>
        <w:left w:val="none" w:sz="0" w:space="0" w:color="auto"/>
        <w:bottom w:val="none" w:sz="0" w:space="0" w:color="auto"/>
        <w:right w:val="none" w:sz="0" w:space="0" w:color="auto"/>
      </w:divBdr>
    </w:div>
    <w:div w:id="1097139305">
      <w:bodyDiv w:val="1"/>
      <w:marLeft w:val="0"/>
      <w:marRight w:val="0"/>
      <w:marTop w:val="0"/>
      <w:marBottom w:val="0"/>
      <w:divBdr>
        <w:top w:val="none" w:sz="0" w:space="0" w:color="auto"/>
        <w:left w:val="none" w:sz="0" w:space="0" w:color="auto"/>
        <w:bottom w:val="none" w:sz="0" w:space="0" w:color="auto"/>
        <w:right w:val="none" w:sz="0" w:space="0" w:color="auto"/>
      </w:divBdr>
    </w:div>
    <w:div w:id="1097408026">
      <w:bodyDiv w:val="1"/>
      <w:marLeft w:val="0"/>
      <w:marRight w:val="0"/>
      <w:marTop w:val="0"/>
      <w:marBottom w:val="0"/>
      <w:divBdr>
        <w:top w:val="none" w:sz="0" w:space="0" w:color="auto"/>
        <w:left w:val="none" w:sz="0" w:space="0" w:color="auto"/>
        <w:bottom w:val="none" w:sz="0" w:space="0" w:color="auto"/>
        <w:right w:val="none" w:sz="0" w:space="0" w:color="auto"/>
      </w:divBdr>
    </w:div>
    <w:div w:id="1097674878">
      <w:bodyDiv w:val="1"/>
      <w:marLeft w:val="0"/>
      <w:marRight w:val="0"/>
      <w:marTop w:val="0"/>
      <w:marBottom w:val="0"/>
      <w:divBdr>
        <w:top w:val="none" w:sz="0" w:space="0" w:color="auto"/>
        <w:left w:val="none" w:sz="0" w:space="0" w:color="auto"/>
        <w:bottom w:val="none" w:sz="0" w:space="0" w:color="auto"/>
        <w:right w:val="none" w:sz="0" w:space="0" w:color="auto"/>
      </w:divBdr>
    </w:div>
    <w:div w:id="1097870730">
      <w:bodyDiv w:val="1"/>
      <w:marLeft w:val="0"/>
      <w:marRight w:val="0"/>
      <w:marTop w:val="0"/>
      <w:marBottom w:val="0"/>
      <w:divBdr>
        <w:top w:val="none" w:sz="0" w:space="0" w:color="auto"/>
        <w:left w:val="none" w:sz="0" w:space="0" w:color="auto"/>
        <w:bottom w:val="none" w:sz="0" w:space="0" w:color="auto"/>
        <w:right w:val="none" w:sz="0" w:space="0" w:color="auto"/>
      </w:divBdr>
    </w:div>
    <w:div w:id="1098015166">
      <w:bodyDiv w:val="1"/>
      <w:marLeft w:val="0"/>
      <w:marRight w:val="0"/>
      <w:marTop w:val="0"/>
      <w:marBottom w:val="0"/>
      <w:divBdr>
        <w:top w:val="none" w:sz="0" w:space="0" w:color="auto"/>
        <w:left w:val="none" w:sz="0" w:space="0" w:color="auto"/>
        <w:bottom w:val="none" w:sz="0" w:space="0" w:color="auto"/>
        <w:right w:val="none" w:sz="0" w:space="0" w:color="auto"/>
      </w:divBdr>
    </w:div>
    <w:div w:id="1098870657">
      <w:bodyDiv w:val="1"/>
      <w:marLeft w:val="0"/>
      <w:marRight w:val="0"/>
      <w:marTop w:val="0"/>
      <w:marBottom w:val="0"/>
      <w:divBdr>
        <w:top w:val="none" w:sz="0" w:space="0" w:color="auto"/>
        <w:left w:val="none" w:sz="0" w:space="0" w:color="auto"/>
        <w:bottom w:val="none" w:sz="0" w:space="0" w:color="auto"/>
        <w:right w:val="none" w:sz="0" w:space="0" w:color="auto"/>
      </w:divBdr>
    </w:div>
    <w:div w:id="1099831246">
      <w:bodyDiv w:val="1"/>
      <w:marLeft w:val="0"/>
      <w:marRight w:val="0"/>
      <w:marTop w:val="0"/>
      <w:marBottom w:val="0"/>
      <w:divBdr>
        <w:top w:val="none" w:sz="0" w:space="0" w:color="auto"/>
        <w:left w:val="none" w:sz="0" w:space="0" w:color="auto"/>
        <w:bottom w:val="none" w:sz="0" w:space="0" w:color="auto"/>
        <w:right w:val="none" w:sz="0" w:space="0" w:color="auto"/>
      </w:divBdr>
    </w:div>
    <w:div w:id="1100686167">
      <w:bodyDiv w:val="1"/>
      <w:marLeft w:val="0"/>
      <w:marRight w:val="0"/>
      <w:marTop w:val="0"/>
      <w:marBottom w:val="0"/>
      <w:divBdr>
        <w:top w:val="none" w:sz="0" w:space="0" w:color="auto"/>
        <w:left w:val="none" w:sz="0" w:space="0" w:color="auto"/>
        <w:bottom w:val="none" w:sz="0" w:space="0" w:color="auto"/>
        <w:right w:val="none" w:sz="0" w:space="0" w:color="auto"/>
      </w:divBdr>
    </w:div>
    <w:div w:id="1101219179">
      <w:bodyDiv w:val="1"/>
      <w:marLeft w:val="0"/>
      <w:marRight w:val="0"/>
      <w:marTop w:val="0"/>
      <w:marBottom w:val="0"/>
      <w:divBdr>
        <w:top w:val="none" w:sz="0" w:space="0" w:color="auto"/>
        <w:left w:val="none" w:sz="0" w:space="0" w:color="auto"/>
        <w:bottom w:val="none" w:sz="0" w:space="0" w:color="auto"/>
        <w:right w:val="none" w:sz="0" w:space="0" w:color="auto"/>
      </w:divBdr>
    </w:div>
    <w:div w:id="1101995754">
      <w:bodyDiv w:val="1"/>
      <w:marLeft w:val="0"/>
      <w:marRight w:val="0"/>
      <w:marTop w:val="0"/>
      <w:marBottom w:val="0"/>
      <w:divBdr>
        <w:top w:val="none" w:sz="0" w:space="0" w:color="auto"/>
        <w:left w:val="none" w:sz="0" w:space="0" w:color="auto"/>
        <w:bottom w:val="none" w:sz="0" w:space="0" w:color="auto"/>
        <w:right w:val="none" w:sz="0" w:space="0" w:color="auto"/>
      </w:divBdr>
    </w:div>
    <w:div w:id="1102267441">
      <w:bodyDiv w:val="1"/>
      <w:marLeft w:val="0"/>
      <w:marRight w:val="0"/>
      <w:marTop w:val="0"/>
      <w:marBottom w:val="0"/>
      <w:divBdr>
        <w:top w:val="none" w:sz="0" w:space="0" w:color="auto"/>
        <w:left w:val="none" w:sz="0" w:space="0" w:color="auto"/>
        <w:bottom w:val="none" w:sz="0" w:space="0" w:color="auto"/>
        <w:right w:val="none" w:sz="0" w:space="0" w:color="auto"/>
      </w:divBdr>
    </w:div>
    <w:div w:id="1102384643">
      <w:bodyDiv w:val="1"/>
      <w:marLeft w:val="0"/>
      <w:marRight w:val="0"/>
      <w:marTop w:val="0"/>
      <w:marBottom w:val="0"/>
      <w:divBdr>
        <w:top w:val="none" w:sz="0" w:space="0" w:color="auto"/>
        <w:left w:val="none" w:sz="0" w:space="0" w:color="auto"/>
        <w:bottom w:val="none" w:sz="0" w:space="0" w:color="auto"/>
        <w:right w:val="none" w:sz="0" w:space="0" w:color="auto"/>
      </w:divBdr>
    </w:div>
    <w:div w:id="1102451497">
      <w:bodyDiv w:val="1"/>
      <w:marLeft w:val="0"/>
      <w:marRight w:val="0"/>
      <w:marTop w:val="0"/>
      <w:marBottom w:val="0"/>
      <w:divBdr>
        <w:top w:val="none" w:sz="0" w:space="0" w:color="auto"/>
        <w:left w:val="none" w:sz="0" w:space="0" w:color="auto"/>
        <w:bottom w:val="none" w:sz="0" w:space="0" w:color="auto"/>
        <w:right w:val="none" w:sz="0" w:space="0" w:color="auto"/>
      </w:divBdr>
    </w:div>
    <w:div w:id="1102727752">
      <w:bodyDiv w:val="1"/>
      <w:marLeft w:val="0"/>
      <w:marRight w:val="0"/>
      <w:marTop w:val="0"/>
      <w:marBottom w:val="0"/>
      <w:divBdr>
        <w:top w:val="none" w:sz="0" w:space="0" w:color="auto"/>
        <w:left w:val="none" w:sz="0" w:space="0" w:color="auto"/>
        <w:bottom w:val="none" w:sz="0" w:space="0" w:color="auto"/>
        <w:right w:val="none" w:sz="0" w:space="0" w:color="auto"/>
      </w:divBdr>
    </w:div>
    <w:div w:id="1105541002">
      <w:bodyDiv w:val="1"/>
      <w:marLeft w:val="0"/>
      <w:marRight w:val="0"/>
      <w:marTop w:val="0"/>
      <w:marBottom w:val="0"/>
      <w:divBdr>
        <w:top w:val="none" w:sz="0" w:space="0" w:color="auto"/>
        <w:left w:val="none" w:sz="0" w:space="0" w:color="auto"/>
        <w:bottom w:val="none" w:sz="0" w:space="0" w:color="auto"/>
        <w:right w:val="none" w:sz="0" w:space="0" w:color="auto"/>
      </w:divBdr>
    </w:div>
    <w:div w:id="1106926939">
      <w:bodyDiv w:val="1"/>
      <w:marLeft w:val="0"/>
      <w:marRight w:val="0"/>
      <w:marTop w:val="0"/>
      <w:marBottom w:val="0"/>
      <w:divBdr>
        <w:top w:val="none" w:sz="0" w:space="0" w:color="auto"/>
        <w:left w:val="none" w:sz="0" w:space="0" w:color="auto"/>
        <w:bottom w:val="none" w:sz="0" w:space="0" w:color="auto"/>
        <w:right w:val="none" w:sz="0" w:space="0" w:color="auto"/>
      </w:divBdr>
    </w:div>
    <w:div w:id="1108041125">
      <w:bodyDiv w:val="1"/>
      <w:marLeft w:val="0"/>
      <w:marRight w:val="0"/>
      <w:marTop w:val="0"/>
      <w:marBottom w:val="0"/>
      <w:divBdr>
        <w:top w:val="none" w:sz="0" w:space="0" w:color="auto"/>
        <w:left w:val="none" w:sz="0" w:space="0" w:color="auto"/>
        <w:bottom w:val="none" w:sz="0" w:space="0" w:color="auto"/>
        <w:right w:val="none" w:sz="0" w:space="0" w:color="auto"/>
      </w:divBdr>
    </w:div>
    <w:div w:id="1108353797">
      <w:bodyDiv w:val="1"/>
      <w:marLeft w:val="0"/>
      <w:marRight w:val="0"/>
      <w:marTop w:val="0"/>
      <w:marBottom w:val="0"/>
      <w:divBdr>
        <w:top w:val="none" w:sz="0" w:space="0" w:color="auto"/>
        <w:left w:val="none" w:sz="0" w:space="0" w:color="auto"/>
        <w:bottom w:val="none" w:sz="0" w:space="0" w:color="auto"/>
        <w:right w:val="none" w:sz="0" w:space="0" w:color="auto"/>
      </w:divBdr>
    </w:div>
    <w:div w:id="1108426261">
      <w:bodyDiv w:val="1"/>
      <w:marLeft w:val="0"/>
      <w:marRight w:val="0"/>
      <w:marTop w:val="0"/>
      <w:marBottom w:val="0"/>
      <w:divBdr>
        <w:top w:val="none" w:sz="0" w:space="0" w:color="auto"/>
        <w:left w:val="none" w:sz="0" w:space="0" w:color="auto"/>
        <w:bottom w:val="none" w:sz="0" w:space="0" w:color="auto"/>
        <w:right w:val="none" w:sz="0" w:space="0" w:color="auto"/>
      </w:divBdr>
    </w:div>
    <w:div w:id="1108626474">
      <w:bodyDiv w:val="1"/>
      <w:marLeft w:val="0"/>
      <w:marRight w:val="0"/>
      <w:marTop w:val="0"/>
      <w:marBottom w:val="0"/>
      <w:divBdr>
        <w:top w:val="none" w:sz="0" w:space="0" w:color="auto"/>
        <w:left w:val="none" w:sz="0" w:space="0" w:color="auto"/>
        <w:bottom w:val="none" w:sz="0" w:space="0" w:color="auto"/>
        <w:right w:val="none" w:sz="0" w:space="0" w:color="auto"/>
      </w:divBdr>
    </w:div>
    <w:div w:id="1109618096">
      <w:bodyDiv w:val="1"/>
      <w:marLeft w:val="0"/>
      <w:marRight w:val="0"/>
      <w:marTop w:val="0"/>
      <w:marBottom w:val="0"/>
      <w:divBdr>
        <w:top w:val="none" w:sz="0" w:space="0" w:color="auto"/>
        <w:left w:val="none" w:sz="0" w:space="0" w:color="auto"/>
        <w:bottom w:val="none" w:sz="0" w:space="0" w:color="auto"/>
        <w:right w:val="none" w:sz="0" w:space="0" w:color="auto"/>
      </w:divBdr>
    </w:div>
    <w:div w:id="1110516239">
      <w:bodyDiv w:val="1"/>
      <w:marLeft w:val="0"/>
      <w:marRight w:val="0"/>
      <w:marTop w:val="0"/>
      <w:marBottom w:val="0"/>
      <w:divBdr>
        <w:top w:val="none" w:sz="0" w:space="0" w:color="auto"/>
        <w:left w:val="none" w:sz="0" w:space="0" w:color="auto"/>
        <w:bottom w:val="none" w:sz="0" w:space="0" w:color="auto"/>
        <w:right w:val="none" w:sz="0" w:space="0" w:color="auto"/>
      </w:divBdr>
    </w:div>
    <w:div w:id="1110586577">
      <w:bodyDiv w:val="1"/>
      <w:marLeft w:val="0"/>
      <w:marRight w:val="0"/>
      <w:marTop w:val="0"/>
      <w:marBottom w:val="0"/>
      <w:divBdr>
        <w:top w:val="none" w:sz="0" w:space="0" w:color="auto"/>
        <w:left w:val="none" w:sz="0" w:space="0" w:color="auto"/>
        <w:bottom w:val="none" w:sz="0" w:space="0" w:color="auto"/>
        <w:right w:val="none" w:sz="0" w:space="0" w:color="auto"/>
      </w:divBdr>
    </w:div>
    <w:div w:id="1110781096">
      <w:bodyDiv w:val="1"/>
      <w:marLeft w:val="0"/>
      <w:marRight w:val="0"/>
      <w:marTop w:val="0"/>
      <w:marBottom w:val="0"/>
      <w:divBdr>
        <w:top w:val="none" w:sz="0" w:space="0" w:color="auto"/>
        <w:left w:val="none" w:sz="0" w:space="0" w:color="auto"/>
        <w:bottom w:val="none" w:sz="0" w:space="0" w:color="auto"/>
        <w:right w:val="none" w:sz="0" w:space="0" w:color="auto"/>
      </w:divBdr>
    </w:div>
    <w:div w:id="1111166808">
      <w:bodyDiv w:val="1"/>
      <w:marLeft w:val="0"/>
      <w:marRight w:val="0"/>
      <w:marTop w:val="0"/>
      <w:marBottom w:val="0"/>
      <w:divBdr>
        <w:top w:val="none" w:sz="0" w:space="0" w:color="auto"/>
        <w:left w:val="none" w:sz="0" w:space="0" w:color="auto"/>
        <w:bottom w:val="none" w:sz="0" w:space="0" w:color="auto"/>
        <w:right w:val="none" w:sz="0" w:space="0" w:color="auto"/>
      </w:divBdr>
    </w:div>
    <w:div w:id="1112626287">
      <w:bodyDiv w:val="1"/>
      <w:marLeft w:val="0"/>
      <w:marRight w:val="0"/>
      <w:marTop w:val="0"/>
      <w:marBottom w:val="0"/>
      <w:divBdr>
        <w:top w:val="none" w:sz="0" w:space="0" w:color="auto"/>
        <w:left w:val="none" w:sz="0" w:space="0" w:color="auto"/>
        <w:bottom w:val="none" w:sz="0" w:space="0" w:color="auto"/>
        <w:right w:val="none" w:sz="0" w:space="0" w:color="auto"/>
      </w:divBdr>
    </w:div>
    <w:div w:id="1117800360">
      <w:bodyDiv w:val="1"/>
      <w:marLeft w:val="0"/>
      <w:marRight w:val="0"/>
      <w:marTop w:val="0"/>
      <w:marBottom w:val="0"/>
      <w:divBdr>
        <w:top w:val="none" w:sz="0" w:space="0" w:color="auto"/>
        <w:left w:val="none" w:sz="0" w:space="0" w:color="auto"/>
        <w:bottom w:val="none" w:sz="0" w:space="0" w:color="auto"/>
        <w:right w:val="none" w:sz="0" w:space="0" w:color="auto"/>
      </w:divBdr>
    </w:div>
    <w:div w:id="1118527114">
      <w:bodyDiv w:val="1"/>
      <w:marLeft w:val="0"/>
      <w:marRight w:val="0"/>
      <w:marTop w:val="0"/>
      <w:marBottom w:val="0"/>
      <w:divBdr>
        <w:top w:val="none" w:sz="0" w:space="0" w:color="auto"/>
        <w:left w:val="none" w:sz="0" w:space="0" w:color="auto"/>
        <w:bottom w:val="none" w:sz="0" w:space="0" w:color="auto"/>
        <w:right w:val="none" w:sz="0" w:space="0" w:color="auto"/>
      </w:divBdr>
    </w:div>
    <w:div w:id="1119181041">
      <w:bodyDiv w:val="1"/>
      <w:marLeft w:val="0"/>
      <w:marRight w:val="0"/>
      <w:marTop w:val="0"/>
      <w:marBottom w:val="0"/>
      <w:divBdr>
        <w:top w:val="none" w:sz="0" w:space="0" w:color="auto"/>
        <w:left w:val="none" w:sz="0" w:space="0" w:color="auto"/>
        <w:bottom w:val="none" w:sz="0" w:space="0" w:color="auto"/>
        <w:right w:val="none" w:sz="0" w:space="0" w:color="auto"/>
      </w:divBdr>
    </w:div>
    <w:div w:id="1119644871">
      <w:bodyDiv w:val="1"/>
      <w:marLeft w:val="0"/>
      <w:marRight w:val="0"/>
      <w:marTop w:val="0"/>
      <w:marBottom w:val="0"/>
      <w:divBdr>
        <w:top w:val="none" w:sz="0" w:space="0" w:color="auto"/>
        <w:left w:val="none" w:sz="0" w:space="0" w:color="auto"/>
        <w:bottom w:val="none" w:sz="0" w:space="0" w:color="auto"/>
        <w:right w:val="none" w:sz="0" w:space="0" w:color="auto"/>
      </w:divBdr>
    </w:div>
    <w:div w:id="1119689681">
      <w:bodyDiv w:val="1"/>
      <w:marLeft w:val="0"/>
      <w:marRight w:val="0"/>
      <w:marTop w:val="0"/>
      <w:marBottom w:val="0"/>
      <w:divBdr>
        <w:top w:val="none" w:sz="0" w:space="0" w:color="auto"/>
        <w:left w:val="none" w:sz="0" w:space="0" w:color="auto"/>
        <w:bottom w:val="none" w:sz="0" w:space="0" w:color="auto"/>
        <w:right w:val="none" w:sz="0" w:space="0" w:color="auto"/>
      </w:divBdr>
    </w:div>
    <w:div w:id="1119955196">
      <w:bodyDiv w:val="1"/>
      <w:marLeft w:val="0"/>
      <w:marRight w:val="0"/>
      <w:marTop w:val="0"/>
      <w:marBottom w:val="0"/>
      <w:divBdr>
        <w:top w:val="none" w:sz="0" w:space="0" w:color="auto"/>
        <w:left w:val="none" w:sz="0" w:space="0" w:color="auto"/>
        <w:bottom w:val="none" w:sz="0" w:space="0" w:color="auto"/>
        <w:right w:val="none" w:sz="0" w:space="0" w:color="auto"/>
      </w:divBdr>
    </w:div>
    <w:div w:id="1120025660">
      <w:bodyDiv w:val="1"/>
      <w:marLeft w:val="0"/>
      <w:marRight w:val="0"/>
      <w:marTop w:val="0"/>
      <w:marBottom w:val="0"/>
      <w:divBdr>
        <w:top w:val="none" w:sz="0" w:space="0" w:color="auto"/>
        <w:left w:val="none" w:sz="0" w:space="0" w:color="auto"/>
        <w:bottom w:val="none" w:sz="0" w:space="0" w:color="auto"/>
        <w:right w:val="none" w:sz="0" w:space="0" w:color="auto"/>
      </w:divBdr>
    </w:div>
    <w:div w:id="1121074550">
      <w:bodyDiv w:val="1"/>
      <w:marLeft w:val="0"/>
      <w:marRight w:val="0"/>
      <w:marTop w:val="0"/>
      <w:marBottom w:val="0"/>
      <w:divBdr>
        <w:top w:val="none" w:sz="0" w:space="0" w:color="auto"/>
        <w:left w:val="none" w:sz="0" w:space="0" w:color="auto"/>
        <w:bottom w:val="none" w:sz="0" w:space="0" w:color="auto"/>
        <w:right w:val="none" w:sz="0" w:space="0" w:color="auto"/>
      </w:divBdr>
    </w:div>
    <w:div w:id="1122650035">
      <w:bodyDiv w:val="1"/>
      <w:marLeft w:val="0"/>
      <w:marRight w:val="0"/>
      <w:marTop w:val="0"/>
      <w:marBottom w:val="0"/>
      <w:divBdr>
        <w:top w:val="none" w:sz="0" w:space="0" w:color="auto"/>
        <w:left w:val="none" w:sz="0" w:space="0" w:color="auto"/>
        <w:bottom w:val="none" w:sz="0" w:space="0" w:color="auto"/>
        <w:right w:val="none" w:sz="0" w:space="0" w:color="auto"/>
      </w:divBdr>
    </w:div>
    <w:div w:id="1123886626">
      <w:bodyDiv w:val="1"/>
      <w:marLeft w:val="0"/>
      <w:marRight w:val="0"/>
      <w:marTop w:val="0"/>
      <w:marBottom w:val="0"/>
      <w:divBdr>
        <w:top w:val="none" w:sz="0" w:space="0" w:color="auto"/>
        <w:left w:val="none" w:sz="0" w:space="0" w:color="auto"/>
        <w:bottom w:val="none" w:sz="0" w:space="0" w:color="auto"/>
        <w:right w:val="none" w:sz="0" w:space="0" w:color="auto"/>
      </w:divBdr>
    </w:div>
    <w:div w:id="1123888045">
      <w:bodyDiv w:val="1"/>
      <w:marLeft w:val="0"/>
      <w:marRight w:val="0"/>
      <w:marTop w:val="0"/>
      <w:marBottom w:val="0"/>
      <w:divBdr>
        <w:top w:val="none" w:sz="0" w:space="0" w:color="auto"/>
        <w:left w:val="none" w:sz="0" w:space="0" w:color="auto"/>
        <w:bottom w:val="none" w:sz="0" w:space="0" w:color="auto"/>
        <w:right w:val="none" w:sz="0" w:space="0" w:color="auto"/>
      </w:divBdr>
    </w:div>
    <w:div w:id="1125076194">
      <w:bodyDiv w:val="1"/>
      <w:marLeft w:val="0"/>
      <w:marRight w:val="0"/>
      <w:marTop w:val="0"/>
      <w:marBottom w:val="0"/>
      <w:divBdr>
        <w:top w:val="none" w:sz="0" w:space="0" w:color="auto"/>
        <w:left w:val="none" w:sz="0" w:space="0" w:color="auto"/>
        <w:bottom w:val="none" w:sz="0" w:space="0" w:color="auto"/>
        <w:right w:val="none" w:sz="0" w:space="0" w:color="auto"/>
      </w:divBdr>
    </w:div>
    <w:div w:id="1125929516">
      <w:bodyDiv w:val="1"/>
      <w:marLeft w:val="0"/>
      <w:marRight w:val="0"/>
      <w:marTop w:val="0"/>
      <w:marBottom w:val="0"/>
      <w:divBdr>
        <w:top w:val="none" w:sz="0" w:space="0" w:color="auto"/>
        <w:left w:val="none" w:sz="0" w:space="0" w:color="auto"/>
        <w:bottom w:val="none" w:sz="0" w:space="0" w:color="auto"/>
        <w:right w:val="none" w:sz="0" w:space="0" w:color="auto"/>
      </w:divBdr>
    </w:div>
    <w:div w:id="1126049479">
      <w:bodyDiv w:val="1"/>
      <w:marLeft w:val="0"/>
      <w:marRight w:val="0"/>
      <w:marTop w:val="0"/>
      <w:marBottom w:val="0"/>
      <w:divBdr>
        <w:top w:val="none" w:sz="0" w:space="0" w:color="auto"/>
        <w:left w:val="none" w:sz="0" w:space="0" w:color="auto"/>
        <w:bottom w:val="none" w:sz="0" w:space="0" w:color="auto"/>
        <w:right w:val="none" w:sz="0" w:space="0" w:color="auto"/>
      </w:divBdr>
    </w:div>
    <w:div w:id="1126655451">
      <w:bodyDiv w:val="1"/>
      <w:marLeft w:val="0"/>
      <w:marRight w:val="0"/>
      <w:marTop w:val="0"/>
      <w:marBottom w:val="0"/>
      <w:divBdr>
        <w:top w:val="none" w:sz="0" w:space="0" w:color="auto"/>
        <w:left w:val="none" w:sz="0" w:space="0" w:color="auto"/>
        <w:bottom w:val="none" w:sz="0" w:space="0" w:color="auto"/>
        <w:right w:val="none" w:sz="0" w:space="0" w:color="auto"/>
      </w:divBdr>
    </w:div>
    <w:div w:id="1126656462">
      <w:bodyDiv w:val="1"/>
      <w:marLeft w:val="0"/>
      <w:marRight w:val="0"/>
      <w:marTop w:val="0"/>
      <w:marBottom w:val="0"/>
      <w:divBdr>
        <w:top w:val="none" w:sz="0" w:space="0" w:color="auto"/>
        <w:left w:val="none" w:sz="0" w:space="0" w:color="auto"/>
        <w:bottom w:val="none" w:sz="0" w:space="0" w:color="auto"/>
        <w:right w:val="none" w:sz="0" w:space="0" w:color="auto"/>
      </w:divBdr>
    </w:div>
    <w:div w:id="1126658205">
      <w:bodyDiv w:val="1"/>
      <w:marLeft w:val="0"/>
      <w:marRight w:val="0"/>
      <w:marTop w:val="0"/>
      <w:marBottom w:val="0"/>
      <w:divBdr>
        <w:top w:val="none" w:sz="0" w:space="0" w:color="auto"/>
        <w:left w:val="none" w:sz="0" w:space="0" w:color="auto"/>
        <w:bottom w:val="none" w:sz="0" w:space="0" w:color="auto"/>
        <w:right w:val="none" w:sz="0" w:space="0" w:color="auto"/>
      </w:divBdr>
    </w:div>
    <w:div w:id="1127969289">
      <w:bodyDiv w:val="1"/>
      <w:marLeft w:val="0"/>
      <w:marRight w:val="0"/>
      <w:marTop w:val="0"/>
      <w:marBottom w:val="0"/>
      <w:divBdr>
        <w:top w:val="none" w:sz="0" w:space="0" w:color="auto"/>
        <w:left w:val="none" w:sz="0" w:space="0" w:color="auto"/>
        <w:bottom w:val="none" w:sz="0" w:space="0" w:color="auto"/>
        <w:right w:val="none" w:sz="0" w:space="0" w:color="auto"/>
      </w:divBdr>
    </w:div>
    <w:div w:id="1128275665">
      <w:bodyDiv w:val="1"/>
      <w:marLeft w:val="0"/>
      <w:marRight w:val="0"/>
      <w:marTop w:val="0"/>
      <w:marBottom w:val="0"/>
      <w:divBdr>
        <w:top w:val="none" w:sz="0" w:space="0" w:color="auto"/>
        <w:left w:val="none" w:sz="0" w:space="0" w:color="auto"/>
        <w:bottom w:val="none" w:sz="0" w:space="0" w:color="auto"/>
        <w:right w:val="none" w:sz="0" w:space="0" w:color="auto"/>
      </w:divBdr>
    </w:div>
    <w:div w:id="1128934396">
      <w:bodyDiv w:val="1"/>
      <w:marLeft w:val="0"/>
      <w:marRight w:val="0"/>
      <w:marTop w:val="0"/>
      <w:marBottom w:val="0"/>
      <w:divBdr>
        <w:top w:val="none" w:sz="0" w:space="0" w:color="auto"/>
        <w:left w:val="none" w:sz="0" w:space="0" w:color="auto"/>
        <w:bottom w:val="none" w:sz="0" w:space="0" w:color="auto"/>
        <w:right w:val="none" w:sz="0" w:space="0" w:color="auto"/>
      </w:divBdr>
    </w:div>
    <w:div w:id="1129015238">
      <w:bodyDiv w:val="1"/>
      <w:marLeft w:val="0"/>
      <w:marRight w:val="0"/>
      <w:marTop w:val="0"/>
      <w:marBottom w:val="0"/>
      <w:divBdr>
        <w:top w:val="none" w:sz="0" w:space="0" w:color="auto"/>
        <w:left w:val="none" w:sz="0" w:space="0" w:color="auto"/>
        <w:bottom w:val="none" w:sz="0" w:space="0" w:color="auto"/>
        <w:right w:val="none" w:sz="0" w:space="0" w:color="auto"/>
      </w:divBdr>
    </w:div>
    <w:div w:id="1130125397">
      <w:bodyDiv w:val="1"/>
      <w:marLeft w:val="0"/>
      <w:marRight w:val="0"/>
      <w:marTop w:val="0"/>
      <w:marBottom w:val="0"/>
      <w:divBdr>
        <w:top w:val="none" w:sz="0" w:space="0" w:color="auto"/>
        <w:left w:val="none" w:sz="0" w:space="0" w:color="auto"/>
        <w:bottom w:val="none" w:sz="0" w:space="0" w:color="auto"/>
        <w:right w:val="none" w:sz="0" w:space="0" w:color="auto"/>
      </w:divBdr>
    </w:div>
    <w:div w:id="1131677964">
      <w:bodyDiv w:val="1"/>
      <w:marLeft w:val="0"/>
      <w:marRight w:val="0"/>
      <w:marTop w:val="0"/>
      <w:marBottom w:val="0"/>
      <w:divBdr>
        <w:top w:val="none" w:sz="0" w:space="0" w:color="auto"/>
        <w:left w:val="none" w:sz="0" w:space="0" w:color="auto"/>
        <w:bottom w:val="none" w:sz="0" w:space="0" w:color="auto"/>
        <w:right w:val="none" w:sz="0" w:space="0" w:color="auto"/>
      </w:divBdr>
    </w:div>
    <w:div w:id="1133132216">
      <w:bodyDiv w:val="1"/>
      <w:marLeft w:val="0"/>
      <w:marRight w:val="0"/>
      <w:marTop w:val="0"/>
      <w:marBottom w:val="0"/>
      <w:divBdr>
        <w:top w:val="none" w:sz="0" w:space="0" w:color="auto"/>
        <w:left w:val="none" w:sz="0" w:space="0" w:color="auto"/>
        <w:bottom w:val="none" w:sz="0" w:space="0" w:color="auto"/>
        <w:right w:val="none" w:sz="0" w:space="0" w:color="auto"/>
      </w:divBdr>
    </w:div>
    <w:div w:id="1133981321">
      <w:bodyDiv w:val="1"/>
      <w:marLeft w:val="0"/>
      <w:marRight w:val="0"/>
      <w:marTop w:val="0"/>
      <w:marBottom w:val="0"/>
      <w:divBdr>
        <w:top w:val="none" w:sz="0" w:space="0" w:color="auto"/>
        <w:left w:val="none" w:sz="0" w:space="0" w:color="auto"/>
        <w:bottom w:val="none" w:sz="0" w:space="0" w:color="auto"/>
        <w:right w:val="none" w:sz="0" w:space="0" w:color="auto"/>
      </w:divBdr>
    </w:div>
    <w:div w:id="1137526761">
      <w:bodyDiv w:val="1"/>
      <w:marLeft w:val="0"/>
      <w:marRight w:val="0"/>
      <w:marTop w:val="0"/>
      <w:marBottom w:val="0"/>
      <w:divBdr>
        <w:top w:val="none" w:sz="0" w:space="0" w:color="auto"/>
        <w:left w:val="none" w:sz="0" w:space="0" w:color="auto"/>
        <w:bottom w:val="none" w:sz="0" w:space="0" w:color="auto"/>
        <w:right w:val="none" w:sz="0" w:space="0" w:color="auto"/>
      </w:divBdr>
    </w:div>
    <w:div w:id="1137799826">
      <w:bodyDiv w:val="1"/>
      <w:marLeft w:val="0"/>
      <w:marRight w:val="0"/>
      <w:marTop w:val="0"/>
      <w:marBottom w:val="0"/>
      <w:divBdr>
        <w:top w:val="none" w:sz="0" w:space="0" w:color="auto"/>
        <w:left w:val="none" w:sz="0" w:space="0" w:color="auto"/>
        <w:bottom w:val="none" w:sz="0" w:space="0" w:color="auto"/>
        <w:right w:val="none" w:sz="0" w:space="0" w:color="auto"/>
      </w:divBdr>
    </w:div>
    <w:div w:id="1137993370">
      <w:bodyDiv w:val="1"/>
      <w:marLeft w:val="0"/>
      <w:marRight w:val="0"/>
      <w:marTop w:val="0"/>
      <w:marBottom w:val="0"/>
      <w:divBdr>
        <w:top w:val="none" w:sz="0" w:space="0" w:color="auto"/>
        <w:left w:val="none" w:sz="0" w:space="0" w:color="auto"/>
        <w:bottom w:val="none" w:sz="0" w:space="0" w:color="auto"/>
        <w:right w:val="none" w:sz="0" w:space="0" w:color="auto"/>
      </w:divBdr>
    </w:div>
    <w:div w:id="1140348060">
      <w:bodyDiv w:val="1"/>
      <w:marLeft w:val="0"/>
      <w:marRight w:val="0"/>
      <w:marTop w:val="0"/>
      <w:marBottom w:val="0"/>
      <w:divBdr>
        <w:top w:val="none" w:sz="0" w:space="0" w:color="auto"/>
        <w:left w:val="none" w:sz="0" w:space="0" w:color="auto"/>
        <w:bottom w:val="none" w:sz="0" w:space="0" w:color="auto"/>
        <w:right w:val="none" w:sz="0" w:space="0" w:color="auto"/>
      </w:divBdr>
    </w:div>
    <w:div w:id="1141188929">
      <w:bodyDiv w:val="1"/>
      <w:marLeft w:val="0"/>
      <w:marRight w:val="0"/>
      <w:marTop w:val="0"/>
      <w:marBottom w:val="0"/>
      <w:divBdr>
        <w:top w:val="none" w:sz="0" w:space="0" w:color="auto"/>
        <w:left w:val="none" w:sz="0" w:space="0" w:color="auto"/>
        <w:bottom w:val="none" w:sz="0" w:space="0" w:color="auto"/>
        <w:right w:val="none" w:sz="0" w:space="0" w:color="auto"/>
      </w:divBdr>
    </w:div>
    <w:div w:id="1141265005">
      <w:bodyDiv w:val="1"/>
      <w:marLeft w:val="0"/>
      <w:marRight w:val="0"/>
      <w:marTop w:val="0"/>
      <w:marBottom w:val="0"/>
      <w:divBdr>
        <w:top w:val="none" w:sz="0" w:space="0" w:color="auto"/>
        <w:left w:val="none" w:sz="0" w:space="0" w:color="auto"/>
        <w:bottom w:val="none" w:sz="0" w:space="0" w:color="auto"/>
        <w:right w:val="none" w:sz="0" w:space="0" w:color="auto"/>
      </w:divBdr>
    </w:div>
    <w:div w:id="1142423978">
      <w:bodyDiv w:val="1"/>
      <w:marLeft w:val="0"/>
      <w:marRight w:val="0"/>
      <w:marTop w:val="0"/>
      <w:marBottom w:val="0"/>
      <w:divBdr>
        <w:top w:val="none" w:sz="0" w:space="0" w:color="auto"/>
        <w:left w:val="none" w:sz="0" w:space="0" w:color="auto"/>
        <w:bottom w:val="none" w:sz="0" w:space="0" w:color="auto"/>
        <w:right w:val="none" w:sz="0" w:space="0" w:color="auto"/>
      </w:divBdr>
    </w:div>
    <w:div w:id="1142968616">
      <w:bodyDiv w:val="1"/>
      <w:marLeft w:val="0"/>
      <w:marRight w:val="0"/>
      <w:marTop w:val="0"/>
      <w:marBottom w:val="0"/>
      <w:divBdr>
        <w:top w:val="none" w:sz="0" w:space="0" w:color="auto"/>
        <w:left w:val="none" w:sz="0" w:space="0" w:color="auto"/>
        <w:bottom w:val="none" w:sz="0" w:space="0" w:color="auto"/>
        <w:right w:val="none" w:sz="0" w:space="0" w:color="auto"/>
      </w:divBdr>
    </w:div>
    <w:div w:id="1143082429">
      <w:bodyDiv w:val="1"/>
      <w:marLeft w:val="0"/>
      <w:marRight w:val="0"/>
      <w:marTop w:val="0"/>
      <w:marBottom w:val="0"/>
      <w:divBdr>
        <w:top w:val="none" w:sz="0" w:space="0" w:color="auto"/>
        <w:left w:val="none" w:sz="0" w:space="0" w:color="auto"/>
        <w:bottom w:val="none" w:sz="0" w:space="0" w:color="auto"/>
        <w:right w:val="none" w:sz="0" w:space="0" w:color="auto"/>
      </w:divBdr>
    </w:div>
    <w:div w:id="1143548660">
      <w:bodyDiv w:val="1"/>
      <w:marLeft w:val="0"/>
      <w:marRight w:val="0"/>
      <w:marTop w:val="0"/>
      <w:marBottom w:val="0"/>
      <w:divBdr>
        <w:top w:val="none" w:sz="0" w:space="0" w:color="auto"/>
        <w:left w:val="none" w:sz="0" w:space="0" w:color="auto"/>
        <w:bottom w:val="none" w:sz="0" w:space="0" w:color="auto"/>
        <w:right w:val="none" w:sz="0" w:space="0" w:color="auto"/>
      </w:divBdr>
    </w:div>
    <w:div w:id="1143960715">
      <w:bodyDiv w:val="1"/>
      <w:marLeft w:val="0"/>
      <w:marRight w:val="0"/>
      <w:marTop w:val="0"/>
      <w:marBottom w:val="0"/>
      <w:divBdr>
        <w:top w:val="none" w:sz="0" w:space="0" w:color="auto"/>
        <w:left w:val="none" w:sz="0" w:space="0" w:color="auto"/>
        <w:bottom w:val="none" w:sz="0" w:space="0" w:color="auto"/>
        <w:right w:val="none" w:sz="0" w:space="0" w:color="auto"/>
      </w:divBdr>
    </w:div>
    <w:div w:id="1147623908">
      <w:bodyDiv w:val="1"/>
      <w:marLeft w:val="0"/>
      <w:marRight w:val="0"/>
      <w:marTop w:val="0"/>
      <w:marBottom w:val="0"/>
      <w:divBdr>
        <w:top w:val="none" w:sz="0" w:space="0" w:color="auto"/>
        <w:left w:val="none" w:sz="0" w:space="0" w:color="auto"/>
        <w:bottom w:val="none" w:sz="0" w:space="0" w:color="auto"/>
        <w:right w:val="none" w:sz="0" w:space="0" w:color="auto"/>
      </w:divBdr>
    </w:div>
    <w:div w:id="1147864644">
      <w:bodyDiv w:val="1"/>
      <w:marLeft w:val="0"/>
      <w:marRight w:val="0"/>
      <w:marTop w:val="0"/>
      <w:marBottom w:val="0"/>
      <w:divBdr>
        <w:top w:val="none" w:sz="0" w:space="0" w:color="auto"/>
        <w:left w:val="none" w:sz="0" w:space="0" w:color="auto"/>
        <w:bottom w:val="none" w:sz="0" w:space="0" w:color="auto"/>
        <w:right w:val="none" w:sz="0" w:space="0" w:color="auto"/>
      </w:divBdr>
    </w:div>
    <w:div w:id="1147892050">
      <w:bodyDiv w:val="1"/>
      <w:marLeft w:val="0"/>
      <w:marRight w:val="0"/>
      <w:marTop w:val="0"/>
      <w:marBottom w:val="0"/>
      <w:divBdr>
        <w:top w:val="none" w:sz="0" w:space="0" w:color="auto"/>
        <w:left w:val="none" w:sz="0" w:space="0" w:color="auto"/>
        <w:bottom w:val="none" w:sz="0" w:space="0" w:color="auto"/>
        <w:right w:val="none" w:sz="0" w:space="0" w:color="auto"/>
      </w:divBdr>
    </w:div>
    <w:div w:id="1149058718">
      <w:bodyDiv w:val="1"/>
      <w:marLeft w:val="0"/>
      <w:marRight w:val="0"/>
      <w:marTop w:val="0"/>
      <w:marBottom w:val="0"/>
      <w:divBdr>
        <w:top w:val="none" w:sz="0" w:space="0" w:color="auto"/>
        <w:left w:val="none" w:sz="0" w:space="0" w:color="auto"/>
        <w:bottom w:val="none" w:sz="0" w:space="0" w:color="auto"/>
        <w:right w:val="none" w:sz="0" w:space="0" w:color="auto"/>
      </w:divBdr>
    </w:div>
    <w:div w:id="1149712216">
      <w:bodyDiv w:val="1"/>
      <w:marLeft w:val="0"/>
      <w:marRight w:val="0"/>
      <w:marTop w:val="0"/>
      <w:marBottom w:val="0"/>
      <w:divBdr>
        <w:top w:val="none" w:sz="0" w:space="0" w:color="auto"/>
        <w:left w:val="none" w:sz="0" w:space="0" w:color="auto"/>
        <w:bottom w:val="none" w:sz="0" w:space="0" w:color="auto"/>
        <w:right w:val="none" w:sz="0" w:space="0" w:color="auto"/>
      </w:divBdr>
    </w:div>
    <w:div w:id="1149857064">
      <w:bodyDiv w:val="1"/>
      <w:marLeft w:val="0"/>
      <w:marRight w:val="0"/>
      <w:marTop w:val="0"/>
      <w:marBottom w:val="0"/>
      <w:divBdr>
        <w:top w:val="none" w:sz="0" w:space="0" w:color="auto"/>
        <w:left w:val="none" w:sz="0" w:space="0" w:color="auto"/>
        <w:bottom w:val="none" w:sz="0" w:space="0" w:color="auto"/>
        <w:right w:val="none" w:sz="0" w:space="0" w:color="auto"/>
      </w:divBdr>
    </w:div>
    <w:div w:id="1150558848">
      <w:bodyDiv w:val="1"/>
      <w:marLeft w:val="0"/>
      <w:marRight w:val="0"/>
      <w:marTop w:val="0"/>
      <w:marBottom w:val="0"/>
      <w:divBdr>
        <w:top w:val="none" w:sz="0" w:space="0" w:color="auto"/>
        <w:left w:val="none" w:sz="0" w:space="0" w:color="auto"/>
        <w:bottom w:val="none" w:sz="0" w:space="0" w:color="auto"/>
        <w:right w:val="none" w:sz="0" w:space="0" w:color="auto"/>
      </w:divBdr>
    </w:div>
    <w:div w:id="1151754416">
      <w:bodyDiv w:val="1"/>
      <w:marLeft w:val="0"/>
      <w:marRight w:val="0"/>
      <w:marTop w:val="0"/>
      <w:marBottom w:val="0"/>
      <w:divBdr>
        <w:top w:val="none" w:sz="0" w:space="0" w:color="auto"/>
        <w:left w:val="none" w:sz="0" w:space="0" w:color="auto"/>
        <w:bottom w:val="none" w:sz="0" w:space="0" w:color="auto"/>
        <w:right w:val="none" w:sz="0" w:space="0" w:color="auto"/>
      </w:divBdr>
    </w:div>
    <w:div w:id="1151754656">
      <w:bodyDiv w:val="1"/>
      <w:marLeft w:val="0"/>
      <w:marRight w:val="0"/>
      <w:marTop w:val="0"/>
      <w:marBottom w:val="0"/>
      <w:divBdr>
        <w:top w:val="none" w:sz="0" w:space="0" w:color="auto"/>
        <w:left w:val="none" w:sz="0" w:space="0" w:color="auto"/>
        <w:bottom w:val="none" w:sz="0" w:space="0" w:color="auto"/>
        <w:right w:val="none" w:sz="0" w:space="0" w:color="auto"/>
      </w:divBdr>
    </w:div>
    <w:div w:id="1152411843">
      <w:bodyDiv w:val="1"/>
      <w:marLeft w:val="0"/>
      <w:marRight w:val="0"/>
      <w:marTop w:val="0"/>
      <w:marBottom w:val="0"/>
      <w:divBdr>
        <w:top w:val="none" w:sz="0" w:space="0" w:color="auto"/>
        <w:left w:val="none" w:sz="0" w:space="0" w:color="auto"/>
        <w:bottom w:val="none" w:sz="0" w:space="0" w:color="auto"/>
        <w:right w:val="none" w:sz="0" w:space="0" w:color="auto"/>
      </w:divBdr>
    </w:div>
    <w:div w:id="1153789498">
      <w:bodyDiv w:val="1"/>
      <w:marLeft w:val="0"/>
      <w:marRight w:val="0"/>
      <w:marTop w:val="0"/>
      <w:marBottom w:val="0"/>
      <w:divBdr>
        <w:top w:val="none" w:sz="0" w:space="0" w:color="auto"/>
        <w:left w:val="none" w:sz="0" w:space="0" w:color="auto"/>
        <w:bottom w:val="none" w:sz="0" w:space="0" w:color="auto"/>
        <w:right w:val="none" w:sz="0" w:space="0" w:color="auto"/>
      </w:divBdr>
    </w:div>
    <w:div w:id="1154106136">
      <w:bodyDiv w:val="1"/>
      <w:marLeft w:val="0"/>
      <w:marRight w:val="0"/>
      <w:marTop w:val="0"/>
      <w:marBottom w:val="0"/>
      <w:divBdr>
        <w:top w:val="none" w:sz="0" w:space="0" w:color="auto"/>
        <w:left w:val="none" w:sz="0" w:space="0" w:color="auto"/>
        <w:bottom w:val="none" w:sz="0" w:space="0" w:color="auto"/>
        <w:right w:val="none" w:sz="0" w:space="0" w:color="auto"/>
      </w:divBdr>
    </w:div>
    <w:div w:id="1154684590">
      <w:bodyDiv w:val="1"/>
      <w:marLeft w:val="0"/>
      <w:marRight w:val="0"/>
      <w:marTop w:val="0"/>
      <w:marBottom w:val="0"/>
      <w:divBdr>
        <w:top w:val="none" w:sz="0" w:space="0" w:color="auto"/>
        <w:left w:val="none" w:sz="0" w:space="0" w:color="auto"/>
        <w:bottom w:val="none" w:sz="0" w:space="0" w:color="auto"/>
        <w:right w:val="none" w:sz="0" w:space="0" w:color="auto"/>
      </w:divBdr>
    </w:div>
    <w:div w:id="1155144501">
      <w:bodyDiv w:val="1"/>
      <w:marLeft w:val="0"/>
      <w:marRight w:val="0"/>
      <w:marTop w:val="0"/>
      <w:marBottom w:val="0"/>
      <w:divBdr>
        <w:top w:val="none" w:sz="0" w:space="0" w:color="auto"/>
        <w:left w:val="none" w:sz="0" w:space="0" w:color="auto"/>
        <w:bottom w:val="none" w:sz="0" w:space="0" w:color="auto"/>
        <w:right w:val="none" w:sz="0" w:space="0" w:color="auto"/>
      </w:divBdr>
    </w:div>
    <w:div w:id="1155298315">
      <w:bodyDiv w:val="1"/>
      <w:marLeft w:val="0"/>
      <w:marRight w:val="0"/>
      <w:marTop w:val="0"/>
      <w:marBottom w:val="0"/>
      <w:divBdr>
        <w:top w:val="none" w:sz="0" w:space="0" w:color="auto"/>
        <w:left w:val="none" w:sz="0" w:space="0" w:color="auto"/>
        <w:bottom w:val="none" w:sz="0" w:space="0" w:color="auto"/>
        <w:right w:val="none" w:sz="0" w:space="0" w:color="auto"/>
      </w:divBdr>
    </w:div>
    <w:div w:id="1155537074">
      <w:bodyDiv w:val="1"/>
      <w:marLeft w:val="0"/>
      <w:marRight w:val="0"/>
      <w:marTop w:val="0"/>
      <w:marBottom w:val="0"/>
      <w:divBdr>
        <w:top w:val="none" w:sz="0" w:space="0" w:color="auto"/>
        <w:left w:val="none" w:sz="0" w:space="0" w:color="auto"/>
        <w:bottom w:val="none" w:sz="0" w:space="0" w:color="auto"/>
        <w:right w:val="none" w:sz="0" w:space="0" w:color="auto"/>
      </w:divBdr>
    </w:div>
    <w:div w:id="1155609651">
      <w:bodyDiv w:val="1"/>
      <w:marLeft w:val="0"/>
      <w:marRight w:val="0"/>
      <w:marTop w:val="0"/>
      <w:marBottom w:val="0"/>
      <w:divBdr>
        <w:top w:val="none" w:sz="0" w:space="0" w:color="auto"/>
        <w:left w:val="none" w:sz="0" w:space="0" w:color="auto"/>
        <w:bottom w:val="none" w:sz="0" w:space="0" w:color="auto"/>
        <w:right w:val="none" w:sz="0" w:space="0" w:color="auto"/>
      </w:divBdr>
    </w:div>
    <w:div w:id="1156529811">
      <w:bodyDiv w:val="1"/>
      <w:marLeft w:val="0"/>
      <w:marRight w:val="0"/>
      <w:marTop w:val="0"/>
      <w:marBottom w:val="0"/>
      <w:divBdr>
        <w:top w:val="none" w:sz="0" w:space="0" w:color="auto"/>
        <w:left w:val="none" w:sz="0" w:space="0" w:color="auto"/>
        <w:bottom w:val="none" w:sz="0" w:space="0" w:color="auto"/>
        <w:right w:val="none" w:sz="0" w:space="0" w:color="auto"/>
      </w:divBdr>
    </w:div>
    <w:div w:id="1157067235">
      <w:bodyDiv w:val="1"/>
      <w:marLeft w:val="0"/>
      <w:marRight w:val="0"/>
      <w:marTop w:val="0"/>
      <w:marBottom w:val="0"/>
      <w:divBdr>
        <w:top w:val="none" w:sz="0" w:space="0" w:color="auto"/>
        <w:left w:val="none" w:sz="0" w:space="0" w:color="auto"/>
        <w:bottom w:val="none" w:sz="0" w:space="0" w:color="auto"/>
        <w:right w:val="none" w:sz="0" w:space="0" w:color="auto"/>
      </w:divBdr>
    </w:div>
    <w:div w:id="1157306913">
      <w:bodyDiv w:val="1"/>
      <w:marLeft w:val="0"/>
      <w:marRight w:val="0"/>
      <w:marTop w:val="0"/>
      <w:marBottom w:val="0"/>
      <w:divBdr>
        <w:top w:val="none" w:sz="0" w:space="0" w:color="auto"/>
        <w:left w:val="none" w:sz="0" w:space="0" w:color="auto"/>
        <w:bottom w:val="none" w:sz="0" w:space="0" w:color="auto"/>
        <w:right w:val="none" w:sz="0" w:space="0" w:color="auto"/>
      </w:divBdr>
    </w:div>
    <w:div w:id="1158225067">
      <w:bodyDiv w:val="1"/>
      <w:marLeft w:val="0"/>
      <w:marRight w:val="0"/>
      <w:marTop w:val="0"/>
      <w:marBottom w:val="0"/>
      <w:divBdr>
        <w:top w:val="none" w:sz="0" w:space="0" w:color="auto"/>
        <w:left w:val="none" w:sz="0" w:space="0" w:color="auto"/>
        <w:bottom w:val="none" w:sz="0" w:space="0" w:color="auto"/>
        <w:right w:val="none" w:sz="0" w:space="0" w:color="auto"/>
      </w:divBdr>
    </w:div>
    <w:div w:id="1158422352">
      <w:bodyDiv w:val="1"/>
      <w:marLeft w:val="0"/>
      <w:marRight w:val="0"/>
      <w:marTop w:val="0"/>
      <w:marBottom w:val="0"/>
      <w:divBdr>
        <w:top w:val="none" w:sz="0" w:space="0" w:color="auto"/>
        <w:left w:val="none" w:sz="0" w:space="0" w:color="auto"/>
        <w:bottom w:val="none" w:sz="0" w:space="0" w:color="auto"/>
        <w:right w:val="none" w:sz="0" w:space="0" w:color="auto"/>
      </w:divBdr>
    </w:div>
    <w:div w:id="1158497196">
      <w:bodyDiv w:val="1"/>
      <w:marLeft w:val="0"/>
      <w:marRight w:val="0"/>
      <w:marTop w:val="0"/>
      <w:marBottom w:val="0"/>
      <w:divBdr>
        <w:top w:val="none" w:sz="0" w:space="0" w:color="auto"/>
        <w:left w:val="none" w:sz="0" w:space="0" w:color="auto"/>
        <w:bottom w:val="none" w:sz="0" w:space="0" w:color="auto"/>
        <w:right w:val="none" w:sz="0" w:space="0" w:color="auto"/>
      </w:divBdr>
    </w:div>
    <w:div w:id="1159813048">
      <w:bodyDiv w:val="1"/>
      <w:marLeft w:val="0"/>
      <w:marRight w:val="0"/>
      <w:marTop w:val="0"/>
      <w:marBottom w:val="0"/>
      <w:divBdr>
        <w:top w:val="none" w:sz="0" w:space="0" w:color="auto"/>
        <w:left w:val="none" w:sz="0" w:space="0" w:color="auto"/>
        <w:bottom w:val="none" w:sz="0" w:space="0" w:color="auto"/>
        <w:right w:val="none" w:sz="0" w:space="0" w:color="auto"/>
      </w:divBdr>
    </w:div>
    <w:div w:id="1160806134">
      <w:bodyDiv w:val="1"/>
      <w:marLeft w:val="0"/>
      <w:marRight w:val="0"/>
      <w:marTop w:val="0"/>
      <w:marBottom w:val="0"/>
      <w:divBdr>
        <w:top w:val="none" w:sz="0" w:space="0" w:color="auto"/>
        <w:left w:val="none" w:sz="0" w:space="0" w:color="auto"/>
        <w:bottom w:val="none" w:sz="0" w:space="0" w:color="auto"/>
        <w:right w:val="none" w:sz="0" w:space="0" w:color="auto"/>
      </w:divBdr>
    </w:div>
    <w:div w:id="1161233808">
      <w:bodyDiv w:val="1"/>
      <w:marLeft w:val="0"/>
      <w:marRight w:val="0"/>
      <w:marTop w:val="0"/>
      <w:marBottom w:val="0"/>
      <w:divBdr>
        <w:top w:val="none" w:sz="0" w:space="0" w:color="auto"/>
        <w:left w:val="none" w:sz="0" w:space="0" w:color="auto"/>
        <w:bottom w:val="none" w:sz="0" w:space="0" w:color="auto"/>
        <w:right w:val="none" w:sz="0" w:space="0" w:color="auto"/>
      </w:divBdr>
    </w:div>
    <w:div w:id="1161963255">
      <w:bodyDiv w:val="1"/>
      <w:marLeft w:val="0"/>
      <w:marRight w:val="0"/>
      <w:marTop w:val="0"/>
      <w:marBottom w:val="0"/>
      <w:divBdr>
        <w:top w:val="none" w:sz="0" w:space="0" w:color="auto"/>
        <w:left w:val="none" w:sz="0" w:space="0" w:color="auto"/>
        <w:bottom w:val="none" w:sz="0" w:space="0" w:color="auto"/>
        <w:right w:val="none" w:sz="0" w:space="0" w:color="auto"/>
      </w:divBdr>
    </w:div>
    <w:div w:id="1162702913">
      <w:bodyDiv w:val="1"/>
      <w:marLeft w:val="0"/>
      <w:marRight w:val="0"/>
      <w:marTop w:val="0"/>
      <w:marBottom w:val="0"/>
      <w:divBdr>
        <w:top w:val="none" w:sz="0" w:space="0" w:color="auto"/>
        <w:left w:val="none" w:sz="0" w:space="0" w:color="auto"/>
        <w:bottom w:val="none" w:sz="0" w:space="0" w:color="auto"/>
        <w:right w:val="none" w:sz="0" w:space="0" w:color="auto"/>
      </w:divBdr>
    </w:div>
    <w:div w:id="1163198933">
      <w:bodyDiv w:val="1"/>
      <w:marLeft w:val="0"/>
      <w:marRight w:val="0"/>
      <w:marTop w:val="0"/>
      <w:marBottom w:val="0"/>
      <w:divBdr>
        <w:top w:val="none" w:sz="0" w:space="0" w:color="auto"/>
        <w:left w:val="none" w:sz="0" w:space="0" w:color="auto"/>
        <w:bottom w:val="none" w:sz="0" w:space="0" w:color="auto"/>
        <w:right w:val="none" w:sz="0" w:space="0" w:color="auto"/>
      </w:divBdr>
    </w:div>
    <w:div w:id="1164709235">
      <w:bodyDiv w:val="1"/>
      <w:marLeft w:val="0"/>
      <w:marRight w:val="0"/>
      <w:marTop w:val="0"/>
      <w:marBottom w:val="0"/>
      <w:divBdr>
        <w:top w:val="none" w:sz="0" w:space="0" w:color="auto"/>
        <w:left w:val="none" w:sz="0" w:space="0" w:color="auto"/>
        <w:bottom w:val="none" w:sz="0" w:space="0" w:color="auto"/>
        <w:right w:val="none" w:sz="0" w:space="0" w:color="auto"/>
      </w:divBdr>
    </w:div>
    <w:div w:id="1165588168">
      <w:bodyDiv w:val="1"/>
      <w:marLeft w:val="0"/>
      <w:marRight w:val="0"/>
      <w:marTop w:val="0"/>
      <w:marBottom w:val="0"/>
      <w:divBdr>
        <w:top w:val="none" w:sz="0" w:space="0" w:color="auto"/>
        <w:left w:val="none" w:sz="0" w:space="0" w:color="auto"/>
        <w:bottom w:val="none" w:sz="0" w:space="0" w:color="auto"/>
        <w:right w:val="none" w:sz="0" w:space="0" w:color="auto"/>
      </w:divBdr>
    </w:div>
    <w:div w:id="1165826485">
      <w:bodyDiv w:val="1"/>
      <w:marLeft w:val="0"/>
      <w:marRight w:val="0"/>
      <w:marTop w:val="0"/>
      <w:marBottom w:val="0"/>
      <w:divBdr>
        <w:top w:val="none" w:sz="0" w:space="0" w:color="auto"/>
        <w:left w:val="none" w:sz="0" w:space="0" w:color="auto"/>
        <w:bottom w:val="none" w:sz="0" w:space="0" w:color="auto"/>
        <w:right w:val="none" w:sz="0" w:space="0" w:color="auto"/>
      </w:divBdr>
    </w:div>
    <w:div w:id="1167987770">
      <w:bodyDiv w:val="1"/>
      <w:marLeft w:val="0"/>
      <w:marRight w:val="0"/>
      <w:marTop w:val="0"/>
      <w:marBottom w:val="0"/>
      <w:divBdr>
        <w:top w:val="none" w:sz="0" w:space="0" w:color="auto"/>
        <w:left w:val="none" w:sz="0" w:space="0" w:color="auto"/>
        <w:bottom w:val="none" w:sz="0" w:space="0" w:color="auto"/>
        <w:right w:val="none" w:sz="0" w:space="0" w:color="auto"/>
      </w:divBdr>
    </w:div>
    <w:div w:id="1168598594">
      <w:bodyDiv w:val="1"/>
      <w:marLeft w:val="0"/>
      <w:marRight w:val="0"/>
      <w:marTop w:val="0"/>
      <w:marBottom w:val="0"/>
      <w:divBdr>
        <w:top w:val="none" w:sz="0" w:space="0" w:color="auto"/>
        <w:left w:val="none" w:sz="0" w:space="0" w:color="auto"/>
        <w:bottom w:val="none" w:sz="0" w:space="0" w:color="auto"/>
        <w:right w:val="none" w:sz="0" w:space="0" w:color="auto"/>
      </w:divBdr>
    </w:div>
    <w:div w:id="1170293121">
      <w:bodyDiv w:val="1"/>
      <w:marLeft w:val="0"/>
      <w:marRight w:val="0"/>
      <w:marTop w:val="0"/>
      <w:marBottom w:val="0"/>
      <w:divBdr>
        <w:top w:val="none" w:sz="0" w:space="0" w:color="auto"/>
        <w:left w:val="none" w:sz="0" w:space="0" w:color="auto"/>
        <w:bottom w:val="none" w:sz="0" w:space="0" w:color="auto"/>
        <w:right w:val="none" w:sz="0" w:space="0" w:color="auto"/>
      </w:divBdr>
    </w:div>
    <w:div w:id="1170564907">
      <w:bodyDiv w:val="1"/>
      <w:marLeft w:val="0"/>
      <w:marRight w:val="0"/>
      <w:marTop w:val="0"/>
      <w:marBottom w:val="0"/>
      <w:divBdr>
        <w:top w:val="none" w:sz="0" w:space="0" w:color="auto"/>
        <w:left w:val="none" w:sz="0" w:space="0" w:color="auto"/>
        <w:bottom w:val="none" w:sz="0" w:space="0" w:color="auto"/>
        <w:right w:val="none" w:sz="0" w:space="0" w:color="auto"/>
      </w:divBdr>
    </w:div>
    <w:div w:id="1170949242">
      <w:bodyDiv w:val="1"/>
      <w:marLeft w:val="0"/>
      <w:marRight w:val="0"/>
      <w:marTop w:val="0"/>
      <w:marBottom w:val="0"/>
      <w:divBdr>
        <w:top w:val="none" w:sz="0" w:space="0" w:color="auto"/>
        <w:left w:val="none" w:sz="0" w:space="0" w:color="auto"/>
        <w:bottom w:val="none" w:sz="0" w:space="0" w:color="auto"/>
        <w:right w:val="none" w:sz="0" w:space="0" w:color="auto"/>
      </w:divBdr>
    </w:div>
    <w:div w:id="1171868951">
      <w:bodyDiv w:val="1"/>
      <w:marLeft w:val="0"/>
      <w:marRight w:val="0"/>
      <w:marTop w:val="0"/>
      <w:marBottom w:val="0"/>
      <w:divBdr>
        <w:top w:val="none" w:sz="0" w:space="0" w:color="auto"/>
        <w:left w:val="none" w:sz="0" w:space="0" w:color="auto"/>
        <w:bottom w:val="none" w:sz="0" w:space="0" w:color="auto"/>
        <w:right w:val="none" w:sz="0" w:space="0" w:color="auto"/>
      </w:divBdr>
    </w:div>
    <w:div w:id="1172111465">
      <w:bodyDiv w:val="1"/>
      <w:marLeft w:val="0"/>
      <w:marRight w:val="0"/>
      <w:marTop w:val="0"/>
      <w:marBottom w:val="0"/>
      <w:divBdr>
        <w:top w:val="none" w:sz="0" w:space="0" w:color="auto"/>
        <w:left w:val="none" w:sz="0" w:space="0" w:color="auto"/>
        <w:bottom w:val="none" w:sz="0" w:space="0" w:color="auto"/>
        <w:right w:val="none" w:sz="0" w:space="0" w:color="auto"/>
      </w:divBdr>
    </w:div>
    <w:div w:id="1172111780">
      <w:bodyDiv w:val="1"/>
      <w:marLeft w:val="0"/>
      <w:marRight w:val="0"/>
      <w:marTop w:val="0"/>
      <w:marBottom w:val="0"/>
      <w:divBdr>
        <w:top w:val="none" w:sz="0" w:space="0" w:color="auto"/>
        <w:left w:val="none" w:sz="0" w:space="0" w:color="auto"/>
        <w:bottom w:val="none" w:sz="0" w:space="0" w:color="auto"/>
        <w:right w:val="none" w:sz="0" w:space="0" w:color="auto"/>
      </w:divBdr>
    </w:div>
    <w:div w:id="1173760657">
      <w:bodyDiv w:val="1"/>
      <w:marLeft w:val="0"/>
      <w:marRight w:val="0"/>
      <w:marTop w:val="0"/>
      <w:marBottom w:val="0"/>
      <w:divBdr>
        <w:top w:val="none" w:sz="0" w:space="0" w:color="auto"/>
        <w:left w:val="none" w:sz="0" w:space="0" w:color="auto"/>
        <w:bottom w:val="none" w:sz="0" w:space="0" w:color="auto"/>
        <w:right w:val="none" w:sz="0" w:space="0" w:color="auto"/>
      </w:divBdr>
    </w:div>
    <w:div w:id="1173767095">
      <w:bodyDiv w:val="1"/>
      <w:marLeft w:val="0"/>
      <w:marRight w:val="0"/>
      <w:marTop w:val="0"/>
      <w:marBottom w:val="0"/>
      <w:divBdr>
        <w:top w:val="none" w:sz="0" w:space="0" w:color="auto"/>
        <w:left w:val="none" w:sz="0" w:space="0" w:color="auto"/>
        <w:bottom w:val="none" w:sz="0" w:space="0" w:color="auto"/>
        <w:right w:val="none" w:sz="0" w:space="0" w:color="auto"/>
      </w:divBdr>
    </w:div>
    <w:div w:id="1174031887">
      <w:bodyDiv w:val="1"/>
      <w:marLeft w:val="0"/>
      <w:marRight w:val="0"/>
      <w:marTop w:val="0"/>
      <w:marBottom w:val="0"/>
      <w:divBdr>
        <w:top w:val="none" w:sz="0" w:space="0" w:color="auto"/>
        <w:left w:val="none" w:sz="0" w:space="0" w:color="auto"/>
        <w:bottom w:val="none" w:sz="0" w:space="0" w:color="auto"/>
        <w:right w:val="none" w:sz="0" w:space="0" w:color="auto"/>
      </w:divBdr>
    </w:div>
    <w:div w:id="1174300505">
      <w:bodyDiv w:val="1"/>
      <w:marLeft w:val="0"/>
      <w:marRight w:val="0"/>
      <w:marTop w:val="0"/>
      <w:marBottom w:val="0"/>
      <w:divBdr>
        <w:top w:val="none" w:sz="0" w:space="0" w:color="auto"/>
        <w:left w:val="none" w:sz="0" w:space="0" w:color="auto"/>
        <w:bottom w:val="none" w:sz="0" w:space="0" w:color="auto"/>
        <w:right w:val="none" w:sz="0" w:space="0" w:color="auto"/>
      </w:divBdr>
    </w:div>
    <w:div w:id="1175144745">
      <w:bodyDiv w:val="1"/>
      <w:marLeft w:val="0"/>
      <w:marRight w:val="0"/>
      <w:marTop w:val="0"/>
      <w:marBottom w:val="0"/>
      <w:divBdr>
        <w:top w:val="none" w:sz="0" w:space="0" w:color="auto"/>
        <w:left w:val="none" w:sz="0" w:space="0" w:color="auto"/>
        <w:bottom w:val="none" w:sz="0" w:space="0" w:color="auto"/>
        <w:right w:val="none" w:sz="0" w:space="0" w:color="auto"/>
      </w:divBdr>
    </w:div>
    <w:div w:id="1176766571">
      <w:bodyDiv w:val="1"/>
      <w:marLeft w:val="0"/>
      <w:marRight w:val="0"/>
      <w:marTop w:val="0"/>
      <w:marBottom w:val="0"/>
      <w:divBdr>
        <w:top w:val="none" w:sz="0" w:space="0" w:color="auto"/>
        <w:left w:val="none" w:sz="0" w:space="0" w:color="auto"/>
        <w:bottom w:val="none" w:sz="0" w:space="0" w:color="auto"/>
        <w:right w:val="none" w:sz="0" w:space="0" w:color="auto"/>
      </w:divBdr>
    </w:div>
    <w:div w:id="1178350376">
      <w:bodyDiv w:val="1"/>
      <w:marLeft w:val="0"/>
      <w:marRight w:val="0"/>
      <w:marTop w:val="0"/>
      <w:marBottom w:val="0"/>
      <w:divBdr>
        <w:top w:val="none" w:sz="0" w:space="0" w:color="auto"/>
        <w:left w:val="none" w:sz="0" w:space="0" w:color="auto"/>
        <w:bottom w:val="none" w:sz="0" w:space="0" w:color="auto"/>
        <w:right w:val="none" w:sz="0" w:space="0" w:color="auto"/>
      </w:divBdr>
    </w:div>
    <w:div w:id="1179613346">
      <w:bodyDiv w:val="1"/>
      <w:marLeft w:val="0"/>
      <w:marRight w:val="0"/>
      <w:marTop w:val="0"/>
      <w:marBottom w:val="0"/>
      <w:divBdr>
        <w:top w:val="none" w:sz="0" w:space="0" w:color="auto"/>
        <w:left w:val="none" w:sz="0" w:space="0" w:color="auto"/>
        <w:bottom w:val="none" w:sz="0" w:space="0" w:color="auto"/>
        <w:right w:val="none" w:sz="0" w:space="0" w:color="auto"/>
      </w:divBdr>
    </w:div>
    <w:div w:id="1180124828">
      <w:bodyDiv w:val="1"/>
      <w:marLeft w:val="0"/>
      <w:marRight w:val="0"/>
      <w:marTop w:val="0"/>
      <w:marBottom w:val="0"/>
      <w:divBdr>
        <w:top w:val="none" w:sz="0" w:space="0" w:color="auto"/>
        <w:left w:val="none" w:sz="0" w:space="0" w:color="auto"/>
        <w:bottom w:val="none" w:sz="0" w:space="0" w:color="auto"/>
        <w:right w:val="none" w:sz="0" w:space="0" w:color="auto"/>
      </w:divBdr>
    </w:div>
    <w:div w:id="1180239768">
      <w:bodyDiv w:val="1"/>
      <w:marLeft w:val="0"/>
      <w:marRight w:val="0"/>
      <w:marTop w:val="0"/>
      <w:marBottom w:val="0"/>
      <w:divBdr>
        <w:top w:val="none" w:sz="0" w:space="0" w:color="auto"/>
        <w:left w:val="none" w:sz="0" w:space="0" w:color="auto"/>
        <w:bottom w:val="none" w:sz="0" w:space="0" w:color="auto"/>
        <w:right w:val="none" w:sz="0" w:space="0" w:color="auto"/>
      </w:divBdr>
    </w:div>
    <w:div w:id="1180585119">
      <w:bodyDiv w:val="1"/>
      <w:marLeft w:val="0"/>
      <w:marRight w:val="0"/>
      <w:marTop w:val="0"/>
      <w:marBottom w:val="0"/>
      <w:divBdr>
        <w:top w:val="none" w:sz="0" w:space="0" w:color="auto"/>
        <w:left w:val="none" w:sz="0" w:space="0" w:color="auto"/>
        <w:bottom w:val="none" w:sz="0" w:space="0" w:color="auto"/>
        <w:right w:val="none" w:sz="0" w:space="0" w:color="auto"/>
      </w:divBdr>
    </w:div>
    <w:div w:id="1182233755">
      <w:bodyDiv w:val="1"/>
      <w:marLeft w:val="0"/>
      <w:marRight w:val="0"/>
      <w:marTop w:val="0"/>
      <w:marBottom w:val="0"/>
      <w:divBdr>
        <w:top w:val="none" w:sz="0" w:space="0" w:color="auto"/>
        <w:left w:val="none" w:sz="0" w:space="0" w:color="auto"/>
        <w:bottom w:val="none" w:sz="0" w:space="0" w:color="auto"/>
        <w:right w:val="none" w:sz="0" w:space="0" w:color="auto"/>
      </w:divBdr>
    </w:div>
    <w:div w:id="1183932901">
      <w:bodyDiv w:val="1"/>
      <w:marLeft w:val="0"/>
      <w:marRight w:val="0"/>
      <w:marTop w:val="0"/>
      <w:marBottom w:val="0"/>
      <w:divBdr>
        <w:top w:val="none" w:sz="0" w:space="0" w:color="auto"/>
        <w:left w:val="none" w:sz="0" w:space="0" w:color="auto"/>
        <w:bottom w:val="none" w:sz="0" w:space="0" w:color="auto"/>
        <w:right w:val="none" w:sz="0" w:space="0" w:color="auto"/>
      </w:divBdr>
    </w:div>
    <w:div w:id="1184199680">
      <w:bodyDiv w:val="1"/>
      <w:marLeft w:val="0"/>
      <w:marRight w:val="0"/>
      <w:marTop w:val="0"/>
      <w:marBottom w:val="0"/>
      <w:divBdr>
        <w:top w:val="none" w:sz="0" w:space="0" w:color="auto"/>
        <w:left w:val="none" w:sz="0" w:space="0" w:color="auto"/>
        <w:bottom w:val="none" w:sz="0" w:space="0" w:color="auto"/>
        <w:right w:val="none" w:sz="0" w:space="0" w:color="auto"/>
      </w:divBdr>
    </w:div>
    <w:div w:id="1184397966">
      <w:bodyDiv w:val="1"/>
      <w:marLeft w:val="0"/>
      <w:marRight w:val="0"/>
      <w:marTop w:val="0"/>
      <w:marBottom w:val="0"/>
      <w:divBdr>
        <w:top w:val="none" w:sz="0" w:space="0" w:color="auto"/>
        <w:left w:val="none" w:sz="0" w:space="0" w:color="auto"/>
        <w:bottom w:val="none" w:sz="0" w:space="0" w:color="auto"/>
        <w:right w:val="none" w:sz="0" w:space="0" w:color="auto"/>
      </w:divBdr>
    </w:div>
    <w:div w:id="1184592306">
      <w:bodyDiv w:val="1"/>
      <w:marLeft w:val="0"/>
      <w:marRight w:val="0"/>
      <w:marTop w:val="0"/>
      <w:marBottom w:val="0"/>
      <w:divBdr>
        <w:top w:val="none" w:sz="0" w:space="0" w:color="auto"/>
        <w:left w:val="none" w:sz="0" w:space="0" w:color="auto"/>
        <w:bottom w:val="none" w:sz="0" w:space="0" w:color="auto"/>
        <w:right w:val="none" w:sz="0" w:space="0" w:color="auto"/>
      </w:divBdr>
    </w:div>
    <w:div w:id="1184594811">
      <w:bodyDiv w:val="1"/>
      <w:marLeft w:val="0"/>
      <w:marRight w:val="0"/>
      <w:marTop w:val="0"/>
      <w:marBottom w:val="0"/>
      <w:divBdr>
        <w:top w:val="none" w:sz="0" w:space="0" w:color="auto"/>
        <w:left w:val="none" w:sz="0" w:space="0" w:color="auto"/>
        <w:bottom w:val="none" w:sz="0" w:space="0" w:color="auto"/>
        <w:right w:val="none" w:sz="0" w:space="0" w:color="auto"/>
      </w:divBdr>
    </w:div>
    <w:div w:id="1187909595">
      <w:bodyDiv w:val="1"/>
      <w:marLeft w:val="0"/>
      <w:marRight w:val="0"/>
      <w:marTop w:val="0"/>
      <w:marBottom w:val="0"/>
      <w:divBdr>
        <w:top w:val="none" w:sz="0" w:space="0" w:color="auto"/>
        <w:left w:val="none" w:sz="0" w:space="0" w:color="auto"/>
        <w:bottom w:val="none" w:sz="0" w:space="0" w:color="auto"/>
        <w:right w:val="none" w:sz="0" w:space="0" w:color="auto"/>
      </w:divBdr>
    </w:div>
    <w:div w:id="1187913242">
      <w:bodyDiv w:val="1"/>
      <w:marLeft w:val="0"/>
      <w:marRight w:val="0"/>
      <w:marTop w:val="0"/>
      <w:marBottom w:val="0"/>
      <w:divBdr>
        <w:top w:val="none" w:sz="0" w:space="0" w:color="auto"/>
        <w:left w:val="none" w:sz="0" w:space="0" w:color="auto"/>
        <w:bottom w:val="none" w:sz="0" w:space="0" w:color="auto"/>
        <w:right w:val="none" w:sz="0" w:space="0" w:color="auto"/>
      </w:divBdr>
    </w:div>
    <w:div w:id="1188182055">
      <w:bodyDiv w:val="1"/>
      <w:marLeft w:val="0"/>
      <w:marRight w:val="0"/>
      <w:marTop w:val="0"/>
      <w:marBottom w:val="0"/>
      <w:divBdr>
        <w:top w:val="none" w:sz="0" w:space="0" w:color="auto"/>
        <w:left w:val="none" w:sz="0" w:space="0" w:color="auto"/>
        <w:bottom w:val="none" w:sz="0" w:space="0" w:color="auto"/>
        <w:right w:val="none" w:sz="0" w:space="0" w:color="auto"/>
      </w:divBdr>
    </w:div>
    <w:div w:id="1188517511">
      <w:bodyDiv w:val="1"/>
      <w:marLeft w:val="0"/>
      <w:marRight w:val="0"/>
      <w:marTop w:val="0"/>
      <w:marBottom w:val="0"/>
      <w:divBdr>
        <w:top w:val="none" w:sz="0" w:space="0" w:color="auto"/>
        <w:left w:val="none" w:sz="0" w:space="0" w:color="auto"/>
        <w:bottom w:val="none" w:sz="0" w:space="0" w:color="auto"/>
        <w:right w:val="none" w:sz="0" w:space="0" w:color="auto"/>
      </w:divBdr>
    </w:div>
    <w:div w:id="1188640485">
      <w:bodyDiv w:val="1"/>
      <w:marLeft w:val="0"/>
      <w:marRight w:val="0"/>
      <w:marTop w:val="0"/>
      <w:marBottom w:val="0"/>
      <w:divBdr>
        <w:top w:val="none" w:sz="0" w:space="0" w:color="auto"/>
        <w:left w:val="none" w:sz="0" w:space="0" w:color="auto"/>
        <w:bottom w:val="none" w:sz="0" w:space="0" w:color="auto"/>
        <w:right w:val="none" w:sz="0" w:space="0" w:color="auto"/>
      </w:divBdr>
    </w:div>
    <w:div w:id="1189030428">
      <w:bodyDiv w:val="1"/>
      <w:marLeft w:val="0"/>
      <w:marRight w:val="0"/>
      <w:marTop w:val="0"/>
      <w:marBottom w:val="0"/>
      <w:divBdr>
        <w:top w:val="none" w:sz="0" w:space="0" w:color="auto"/>
        <w:left w:val="none" w:sz="0" w:space="0" w:color="auto"/>
        <w:bottom w:val="none" w:sz="0" w:space="0" w:color="auto"/>
        <w:right w:val="none" w:sz="0" w:space="0" w:color="auto"/>
      </w:divBdr>
    </w:div>
    <w:div w:id="1189677967">
      <w:bodyDiv w:val="1"/>
      <w:marLeft w:val="0"/>
      <w:marRight w:val="0"/>
      <w:marTop w:val="0"/>
      <w:marBottom w:val="0"/>
      <w:divBdr>
        <w:top w:val="none" w:sz="0" w:space="0" w:color="auto"/>
        <w:left w:val="none" w:sz="0" w:space="0" w:color="auto"/>
        <w:bottom w:val="none" w:sz="0" w:space="0" w:color="auto"/>
        <w:right w:val="none" w:sz="0" w:space="0" w:color="auto"/>
      </w:divBdr>
    </w:div>
    <w:div w:id="1189879270">
      <w:bodyDiv w:val="1"/>
      <w:marLeft w:val="0"/>
      <w:marRight w:val="0"/>
      <w:marTop w:val="0"/>
      <w:marBottom w:val="0"/>
      <w:divBdr>
        <w:top w:val="none" w:sz="0" w:space="0" w:color="auto"/>
        <w:left w:val="none" w:sz="0" w:space="0" w:color="auto"/>
        <w:bottom w:val="none" w:sz="0" w:space="0" w:color="auto"/>
        <w:right w:val="none" w:sz="0" w:space="0" w:color="auto"/>
      </w:divBdr>
    </w:div>
    <w:div w:id="1190021908">
      <w:bodyDiv w:val="1"/>
      <w:marLeft w:val="0"/>
      <w:marRight w:val="0"/>
      <w:marTop w:val="0"/>
      <w:marBottom w:val="0"/>
      <w:divBdr>
        <w:top w:val="none" w:sz="0" w:space="0" w:color="auto"/>
        <w:left w:val="none" w:sz="0" w:space="0" w:color="auto"/>
        <w:bottom w:val="none" w:sz="0" w:space="0" w:color="auto"/>
        <w:right w:val="none" w:sz="0" w:space="0" w:color="auto"/>
      </w:divBdr>
    </w:div>
    <w:div w:id="1190607149">
      <w:bodyDiv w:val="1"/>
      <w:marLeft w:val="0"/>
      <w:marRight w:val="0"/>
      <w:marTop w:val="0"/>
      <w:marBottom w:val="0"/>
      <w:divBdr>
        <w:top w:val="none" w:sz="0" w:space="0" w:color="auto"/>
        <w:left w:val="none" w:sz="0" w:space="0" w:color="auto"/>
        <w:bottom w:val="none" w:sz="0" w:space="0" w:color="auto"/>
        <w:right w:val="none" w:sz="0" w:space="0" w:color="auto"/>
      </w:divBdr>
    </w:div>
    <w:div w:id="1190951050">
      <w:bodyDiv w:val="1"/>
      <w:marLeft w:val="0"/>
      <w:marRight w:val="0"/>
      <w:marTop w:val="0"/>
      <w:marBottom w:val="0"/>
      <w:divBdr>
        <w:top w:val="none" w:sz="0" w:space="0" w:color="auto"/>
        <w:left w:val="none" w:sz="0" w:space="0" w:color="auto"/>
        <w:bottom w:val="none" w:sz="0" w:space="0" w:color="auto"/>
        <w:right w:val="none" w:sz="0" w:space="0" w:color="auto"/>
      </w:divBdr>
    </w:div>
    <w:div w:id="1191263284">
      <w:bodyDiv w:val="1"/>
      <w:marLeft w:val="0"/>
      <w:marRight w:val="0"/>
      <w:marTop w:val="0"/>
      <w:marBottom w:val="0"/>
      <w:divBdr>
        <w:top w:val="none" w:sz="0" w:space="0" w:color="auto"/>
        <w:left w:val="none" w:sz="0" w:space="0" w:color="auto"/>
        <w:bottom w:val="none" w:sz="0" w:space="0" w:color="auto"/>
        <w:right w:val="none" w:sz="0" w:space="0" w:color="auto"/>
      </w:divBdr>
    </w:div>
    <w:div w:id="1191803627">
      <w:bodyDiv w:val="1"/>
      <w:marLeft w:val="0"/>
      <w:marRight w:val="0"/>
      <w:marTop w:val="0"/>
      <w:marBottom w:val="0"/>
      <w:divBdr>
        <w:top w:val="none" w:sz="0" w:space="0" w:color="auto"/>
        <w:left w:val="none" w:sz="0" w:space="0" w:color="auto"/>
        <w:bottom w:val="none" w:sz="0" w:space="0" w:color="auto"/>
        <w:right w:val="none" w:sz="0" w:space="0" w:color="auto"/>
      </w:divBdr>
    </w:div>
    <w:div w:id="1191843717">
      <w:bodyDiv w:val="1"/>
      <w:marLeft w:val="0"/>
      <w:marRight w:val="0"/>
      <w:marTop w:val="0"/>
      <w:marBottom w:val="0"/>
      <w:divBdr>
        <w:top w:val="none" w:sz="0" w:space="0" w:color="auto"/>
        <w:left w:val="none" w:sz="0" w:space="0" w:color="auto"/>
        <w:bottom w:val="none" w:sz="0" w:space="0" w:color="auto"/>
        <w:right w:val="none" w:sz="0" w:space="0" w:color="auto"/>
      </w:divBdr>
    </w:div>
    <w:div w:id="1192304811">
      <w:bodyDiv w:val="1"/>
      <w:marLeft w:val="0"/>
      <w:marRight w:val="0"/>
      <w:marTop w:val="0"/>
      <w:marBottom w:val="0"/>
      <w:divBdr>
        <w:top w:val="none" w:sz="0" w:space="0" w:color="auto"/>
        <w:left w:val="none" w:sz="0" w:space="0" w:color="auto"/>
        <w:bottom w:val="none" w:sz="0" w:space="0" w:color="auto"/>
        <w:right w:val="none" w:sz="0" w:space="0" w:color="auto"/>
      </w:divBdr>
    </w:div>
    <w:div w:id="1194613203">
      <w:bodyDiv w:val="1"/>
      <w:marLeft w:val="0"/>
      <w:marRight w:val="0"/>
      <w:marTop w:val="0"/>
      <w:marBottom w:val="0"/>
      <w:divBdr>
        <w:top w:val="none" w:sz="0" w:space="0" w:color="auto"/>
        <w:left w:val="none" w:sz="0" w:space="0" w:color="auto"/>
        <w:bottom w:val="none" w:sz="0" w:space="0" w:color="auto"/>
        <w:right w:val="none" w:sz="0" w:space="0" w:color="auto"/>
      </w:divBdr>
    </w:div>
    <w:div w:id="1194996938">
      <w:bodyDiv w:val="1"/>
      <w:marLeft w:val="0"/>
      <w:marRight w:val="0"/>
      <w:marTop w:val="0"/>
      <w:marBottom w:val="0"/>
      <w:divBdr>
        <w:top w:val="none" w:sz="0" w:space="0" w:color="auto"/>
        <w:left w:val="none" w:sz="0" w:space="0" w:color="auto"/>
        <w:bottom w:val="none" w:sz="0" w:space="0" w:color="auto"/>
        <w:right w:val="none" w:sz="0" w:space="0" w:color="auto"/>
      </w:divBdr>
    </w:div>
    <w:div w:id="1195537319">
      <w:bodyDiv w:val="1"/>
      <w:marLeft w:val="0"/>
      <w:marRight w:val="0"/>
      <w:marTop w:val="0"/>
      <w:marBottom w:val="0"/>
      <w:divBdr>
        <w:top w:val="none" w:sz="0" w:space="0" w:color="auto"/>
        <w:left w:val="none" w:sz="0" w:space="0" w:color="auto"/>
        <w:bottom w:val="none" w:sz="0" w:space="0" w:color="auto"/>
        <w:right w:val="none" w:sz="0" w:space="0" w:color="auto"/>
      </w:divBdr>
    </w:div>
    <w:div w:id="1196042606">
      <w:bodyDiv w:val="1"/>
      <w:marLeft w:val="0"/>
      <w:marRight w:val="0"/>
      <w:marTop w:val="0"/>
      <w:marBottom w:val="0"/>
      <w:divBdr>
        <w:top w:val="none" w:sz="0" w:space="0" w:color="auto"/>
        <w:left w:val="none" w:sz="0" w:space="0" w:color="auto"/>
        <w:bottom w:val="none" w:sz="0" w:space="0" w:color="auto"/>
        <w:right w:val="none" w:sz="0" w:space="0" w:color="auto"/>
      </w:divBdr>
    </w:div>
    <w:div w:id="1196305763">
      <w:bodyDiv w:val="1"/>
      <w:marLeft w:val="0"/>
      <w:marRight w:val="0"/>
      <w:marTop w:val="0"/>
      <w:marBottom w:val="0"/>
      <w:divBdr>
        <w:top w:val="none" w:sz="0" w:space="0" w:color="auto"/>
        <w:left w:val="none" w:sz="0" w:space="0" w:color="auto"/>
        <w:bottom w:val="none" w:sz="0" w:space="0" w:color="auto"/>
        <w:right w:val="none" w:sz="0" w:space="0" w:color="auto"/>
      </w:divBdr>
    </w:div>
    <w:div w:id="1197308444">
      <w:bodyDiv w:val="1"/>
      <w:marLeft w:val="0"/>
      <w:marRight w:val="0"/>
      <w:marTop w:val="0"/>
      <w:marBottom w:val="0"/>
      <w:divBdr>
        <w:top w:val="none" w:sz="0" w:space="0" w:color="auto"/>
        <w:left w:val="none" w:sz="0" w:space="0" w:color="auto"/>
        <w:bottom w:val="none" w:sz="0" w:space="0" w:color="auto"/>
        <w:right w:val="none" w:sz="0" w:space="0" w:color="auto"/>
      </w:divBdr>
    </w:div>
    <w:div w:id="1198203961">
      <w:bodyDiv w:val="1"/>
      <w:marLeft w:val="0"/>
      <w:marRight w:val="0"/>
      <w:marTop w:val="0"/>
      <w:marBottom w:val="0"/>
      <w:divBdr>
        <w:top w:val="none" w:sz="0" w:space="0" w:color="auto"/>
        <w:left w:val="none" w:sz="0" w:space="0" w:color="auto"/>
        <w:bottom w:val="none" w:sz="0" w:space="0" w:color="auto"/>
        <w:right w:val="none" w:sz="0" w:space="0" w:color="auto"/>
      </w:divBdr>
    </w:div>
    <w:div w:id="1198469490">
      <w:bodyDiv w:val="1"/>
      <w:marLeft w:val="0"/>
      <w:marRight w:val="0"/>
      <w:marTop w:val="0"/>
      <w:marBottom w:val="0"/>
      <w:divBdr>
        <w:top w:val="none" w:sz="0" w:space="0" w:color="auto"/>
        <w:left w:val="none" w:sz="0" w:space="0" w:color="auto"/>
        <w:bottom w:val="none" w:sz="0" w:space="0" w:color="auto"/>
        <w:right w:val="none" w:sz="0" w:space="0" w:color="auto"/>
      </w:divBdr>
    </w:div>
    <w:div w:id="1199272036">
      <w:bodyDiv w:val="1"/>
      <w:marLeft w:val="0"/>
      <w:marRight w:val="0"/>
      <w:marTop w:val="0"/>
      <w:marBottom w:val="0"/>
      <w:divBdr>
        <w:top w:val="none" w:sz="0" w:space="0" w:color="auto"/>
        <w:left w:val="none" w:sz="0" w:space="0" w:color="auto"/>
        <w:bottom w:val="none" w:sz="0" w:space="0" w:color="auto"/>
        <w:right w:val="none" w:sz="0" w:space="0" w:color="auto"/>
      </w:divBdr>
    </w:div>
    <w:div w:id="1199313921">
      <w:bodyDiv w:val="1"/>
      <w:marLeft w:val="0"/>
      <w:marRight w:val="0"/>
      <w:marTop w:val="0"/>
      <w:marBottom w:val="0"/>
      <w:divBdr>
        <w:top w:val="none" w:sz="0" w:space="0" w:color="auto"/>
        <w:left w:val="none" w:sz="0" w:space="0" w:color="auto"/>
        <w:bottom w:val="none" w:sz="0" w:space="0" w:color="auto"/>
        <w:right w:val="none" w:sz="0" w:space="0" w:color="auto"/>
      </w:divBdr>
    </w:div>
    <w:div w:id="1200237297">
      <w:bodyDiv w:val="1"/>
      <w:marLeft w:val="0"/>
      <w:marRight w:val="0"/>
      <w:marTop w:val="0"/>
      <w:marBottom w:val="0"/>
      <w:divBdr>
        <w:top w:val="none" w:sz="0" w:space="0" w:color="auto"/>
        <w:left w:val="none" w:sz="0" w:space="0" w:color="auto"/>
        <w:bottom w:val="none" w:sz="0" w:space="0" w:color="auto"/>
        <w:right w:val="none" w:sz="0" w:space="0" w:color="auto"/>
      </w:divBdr>
    </w:div>
    <w:div w:id="1200312945">
      <w:bodyDiv w:val="1"/>
      <w:marLeft w:val="0"/>
      <w:marRight w:val="0"/>
      <w:marTop w:val="0"/>
      <w:marBottom w:val="0"/>
      <w:divBdr>
        <w:top w:val="none" w:sz="0" w:space="0" w:color="auto"/>
        <w:left w:val="none" w:sz="0" w:space="0" w:color="auto"/>
        <w:bottom w:val="none" w:sz="0" w:space="0" w:color="auto"/>
        <w:right w:val="none" w:sz="0" w:space="0" w:color="auto"/>
      </w:divBdr>
    </w:div>
    <w:div w:id="1200322024">
      <w:bodyDiv w:val="1"/>
      <w:marLeft w:val="0"/>
      <w:marRight w:val="0"/>
      <w:marTop w:val="0"/>
      <w:marBottom w:val="0"/>
      <w:divBdr>
        <w:top w:val="none" w:sz="0" w:space="0" w:color="auto"/>
        <w:left w:val="none" w:sz="0" w:space="0" w:color="auto"/>
        <w:bottom w:val="none" w:sz="0" w:space="0" w:color="auto"/>
        <w:right w:val="none" w:sz="0" w:space="0" w:color="auto"/>
      </w:divBdr>
    </w:div>
    <w:div w:id="1200431746">
      <w:bodyDiv w:val="1"/>
      <w:marLeft w:val="0"/>
      <w:marRight w:val="0"/>
      <w:marTop w:val="0"/>
      <w:marBottom w:val="0"/>
      <w:divBdr>
        <w:top w:val="none" w:sz="0" w:space="0" w:color="auto"/>
        <w:left w:val="none" w:sz="0" w:space="0" w:color="auto"/>
        <w:bottom w:val="none" w:sz="0" w:space="0" w:color="auto"/>
        <w:right w:val="none" w:sz="0" w:space="0" w:color="auto"/>
      </w:divBdr>
    </w:div>
    <w:div w:id="1201095227">
      <w:bodyDiv w:val="1"/>
      <w:marLeft w:val="0"/>
      <w:marRight w:val="0"/>
      <w:marTop w:val="0"/>
      <w:marBottom w:val="0"/>
      <w:divBdr>
        <w:top w:val="none" w:sz="0" w:space="0" w:color="auto"/>
        <w:left w:val="none" w:sz="0" w:space="0" w:color="auto"/>
        <w:bottom w:val="none" w:sz="0" w:space="0" w:color="auto"/>
        <w:right w:val="none" w:sz="0" w:space="0" w:color="auto"/>
      </w:divBdr>
    </w:div>
    <w:div w:id="1201700456">
      <w:bodyDiv w:val="1"/>
      <w:marLeft w:val="0"/>
      <w:marRight w:val="0"/>
      <w:marTop w:val="0"/>
      <w:marBottom w:val="0"/>
      <w:divBdr>
        <w:top w:val="none" w:sz="0" w:space="0" w:color="auto"/>
        <w:left w:val="none" w:sz="0" w:space="0" w:color="auto"/>
        <w:bottom w:val="none" w:sz="0" w:space="0" w:color="auto"/>
        <w:right w:val="none" w:sz="0" w:space="0" w:color="auto"/>
      </w:divBdr>
    </w:div>
    <w:div w:id="1201894521">
      <w:bodyDiv w:val="1"/>
      <w:marLeft w:val="0"/>
      <w:marRight w:val="0"/>
      <w:marTop w:val="0"/>
      <w:marBottom w:val="0"/>
      <w:divBdr>
        <w:top w:val="none" w:sz="0" w:space="0" w:color="auto"/>
        <w:left w:val="none" w:sz="0" w:space="0" w:color="auto"/>
        <w:bottom w:val="none" w:sz="0" w:space="0" w:color="auto"/>
        <w:right w:val="none" w:sz="0" w:space="0" w:color="auto"/>
      </w:divBdr>
    </w:div>
    <w:div w:id="1203128670">
      <w:bodyDiv w:val="1"/>
      <w:marLeft w:val="0"/>
      <w:marRight w:val="0"/>
      <w:marTop w:val="0"/>
      <w:marBottom w:val="0"/>
      <w:divBdr>
        <w:top w:val="none" w:sz="0" w:space="0" w:color="auto"/>
        <w:left w:val="none" w:sz="0" w:space="0" w:color="auto"/>
        <w:bottom w:val="none" w:sz="0" w:space="0" w:color="auto"/>
        <w:right w:val="none" w:sz="0" w:space="0" w:color="auto"/>
      </w:divBdr>
    </w:div>
    <w:div w:id="1204711413">
      <w:bodyDiv w:val="1"/>
      <w:marLeft w:val="0"/>
      <w:marRight w:val="0"/>
      <w:marTop w:val="0"/>
      <w:marBottom w:val="0"/>
      <w:divBdr>
        <w:top w:val="none" w:sz="0" w:space="0" w:color="auto"/>
        <w:left w:val="none" w:sz="0" w:space="0" w:color="auto"/>
        <w:bottom w:val="none" w:sz="0" w:space="0" w:color="auto"/>
        <w:right w:val="none" w:sz="0" w:space="0" w:color="auto"/>
      </w:divBdr>
    </w:div>
    <w:div w:id="1204830995">
      <w:bodyDiv w:val="1"/>
      <w:marLeft w:val="0"/>
      <w:marRight w:val="0"/>
      <w:marTop w:val="0"/>
      <w:marBottom w:val="0"/>
      <w:divBdr>
        <w:top w:val="none" w:sz="0" w:space="0" w:color="auto"/>
        <w:left w:val="none" w:sz="0" w:space="0" w:color="auto"/>
        <w:bottom w:val="none" w:sz="0" w:space="0" w:color="auto"/>
        <w:right w:val="none" w:sz="0" w:space="0" w:color="auto"/>
      </w:divBdr>
    </w:div>
    <w:div w:id="1205559179">
      <w:bodyDiv w:val="1"/>
      <w:marLeft w:val="0"/>
      <w:marRight w:val="0"/>
      <w:marTop w:val="0"/>
      <w:marBottom w:val="0"/>
      <w:divBdr>
        <w:top w:val="none" w:sz="0" w:space="0" w:color="auto"/>
        <w:left w:val="none" w:sz="0" w:space="0" w:color="auto"/>
        <w:bottom w:val="none" w:sz="0" w:space="0" w:color="auto"/>
        <w:right w:val="none" w:sz="0" w:space="0" w:color="auto"/>
      </w:divBdr>
    </w:div>
    <w:div w:id="1206139894">
      <w:bodyDiv w:val="1"/>
      <w:marLeft w:val="0"/>
      <w:marRight w:val="0"/>
      <w:marTop w:val="0"/>
      <w:marBottom w:val="0"/>
      <w:divBdr>
        <w:top w:val="none" w:sz="0" w:space="0" w:color="auto"/>
        <w:left w:val="none" w:sz="0" w:space="0" w:color="auto"/>
        <w:bottom w:val="none" w:sz="0" w:space="0" w:color="auto"/>
        <w:right w:val="none" w:sz="0" w:space="0" w:color="auto"/>
      </w:divBdr>
    </w:div>
    <w:div w:id="1206679705">
      <w:bodyDiv w:val="1"/>
      <w:marLeft w:val="0"/>
      <w:marRight w:val="0"/>
      <w:marTop w:val="0"/>
      <w:marBottom w:val="0"/>
      <w:divBdr>
        <w:top w:val="none" w:sz="0" w:space="0" w:color="auto"/>
        <w:left w:val="none" w:sz="0" w:space="0" w:color="auto"/>
        <w:bottom w:val="none" w:sz="0" w:space="0" w:color="auto"/>
        <w:right w:val="none" w:sz="0" w:space="0" w:color="auto"/>
      </w:divBdr>
    </w:div>
    <w:div w:id="1207451474">
      <w:bodyDiv w:val="1"/>
      <w:marLeft w:val="0"/>
      <w:marRight w:val="0"/>
      <w:marTop w:val="0"/>
      <w:marBottom w:val="0"/>
      <w:divBdr>
        <w:top w:val="none" w:sz="0" w:space="0" w:color="auto"/>
        <w:left w:val="none" w:sz="0" w:space="0" w:color="auto"/>
        <w:bottom w:val="none" w:sz="0" w:space="0" w:color="auto"/>
        <w:right w:val="none" w:sz="0" w:space="0" w:color="auto"/>
      </w:divBdr>
    </w:div>
    <w:div w:id="1207717646">
      <w:bodyDiv w:val="1"/>
      <w:marLeft w:val="0"/>
      <w:marRight w:val="0"/>
      <w:marTop w:val="0"/>
      <w:marBottom w:val="0"/>
      <w:divBdr>
        <w:top w:val="none" w:sz="0" w:space="0" w:color="auto"/>
        <w:left w:val="none" w:sz="0" w:space="0" w:color="auto"/>
        <w:bottom w:val="none" w:sz="0" w:space="0" w:color="auto"/>
        <w:right w:val="none" w:sz="0" w:space="0" w:color="auto"/>
      </w:divBdr>
    </w:div>
    <w:div w:id="1208252295">
      <w:bodyDiv w:val="1"/>
      <w:marLeft w:val="0"/>
      <w:marRight w:val="0"/>
      <w:marTop w:val="0"/>
      <w:marBottom w:val="0"/>
      <w:divBdr>
        <w:top w:val="none" w:sz="0" w:space="0" w:color="auto"/>
        <w:left w:val="none" w:sz="0" w:space="0" w:color="auto"/>
        <w:bottom w:val="none" w:sz="0" w:space="0" w:color="auto"/>
        <w:right w:val="none" w:sz="0" w:space="0" w:color="auto"/>
      </w:divBdr>
    </w:div>
    <w:div w:id="1208301990">
      <w:bodyDiv w:val="1"/>
      <w:marLeft w:val="0"/>
      <w:marRight w:val="0"/>
      <w:marTop w:val="0"/>
      <w:marBottom w:val="0"/>
      <w:divBdr>
        <w:top w:val="none" w:sz="0" w:space="0" w:color="auto"/>
        <w:left w:val="none" w:sz="0" w:space="0" w:color="auto"/>
        <w:bottom w:val="none" w:sz="0" w:space="0" w:color="auto"/>
        <w:right w:val="none" w:sz="0" w:space="0" w:color="auto"/>
      </w:divBdr>
    </w:div>
    <w:div w:id="1208909412">
      <w:bodyDiv w:val="1"/>
      <w:marLeft w:val="0"/>
      <w:marRight w:val="0"/>
      <w:marTop w:val="0"/>
      <w:marBottom w:val="0"/>
      <w:divBdr>
        <w:top w:val="none" w:sz="0" w:space="0" w:color="auto"/>
        <w:left w:val="none" w:sz="0" w:space="0" w:color="auto"/>
        <w:bottom w:val="none" w:sz="0" w:space="0" w:color="auto"/>
        <w:right w:val="none" w:sz="0" w:space="0" w:color="auto"/>
      </w:divBdr>
    </w:div>
    <w:div w:id="1209340725">
      <w:bodyDiv w:val="1"/>
      <w:marLeft w:val="0"/>
      <w:marRight w:val="0"/>
      <w:marTop w:val="0"/>
      <w:marBottom w:val="0"/>
      <w:divBdr>
        <w:top w:val="none" w:sz="0" w:space="0" w:color="auto"/>
        <w:left w:val="none" w:sz="0" w:space="0" w:color="auto"/>
        <w:bottom w:val="none" w:sz="0" w:space="0" w:color="auto"/>
        <w:right w:val="none" w:sz="0" w:space="0" w:color="auto"/>
      </w:divBdr>
    </w:div>
    <w:div w:id="1209754995">
      <w:bodyDiv w:val="1"/>
      <w:marLeft w:val="0"/>
      <w:marRight w:val="0"/>
      <w:marTop w:val="0"/>
      <w:marBottom w:val="0"/>
      <w:divBdr>
        <w:top w:val="none" w:sz="0" w:space="0" w:color="auto"/>
        <w:left w:val="none" w:sz="0" w:space="0" w:color="auto"/>
        <w:bottom w:val="none" w:sz="0" w:space="0" w:color="auto"/>
        <w:right w:val="none" w:sz="0" w:space="0" w:color="auto"/>
      </w:divBdr>
    </w:div>
    <w:div w:id="1210797280">
      <w:bodyDiv w:val="1"/>
      <w:marLeft w:val="0"/>
      <w:marRight w:val="0"/>
      <w:marTop w:val="0"/>
      <w:marBottom w:val="0"/>
      <w:divBdr>
        <w:top w:val="none" w:sz="0" w:space="0" w:color="auto"/>
        <w:left w:val="none" w:sz="0" w:space="0" w:color="auto"/>
        <w:bottom w:val="none" w:sz="0" w:space="0" w:color="auto"/>
        <w:right w:val="none" w:sz="0" w:space="0" w:color="auto"/>
      </w:divBdr>
    </w:div>
    <w:div w:id="1211840357">
      <w:bodyDiv w:val="1"/>
      <w:marLeft w:val="0"/>
      <w:marRight w:val="0"/>
      <w:marTop w:val="0"/>
      <w:marBottom w:val="0"/>
      <w:divBdr>
        <w:top w:val="none" w:sz="0" w:space="0" w:color="auto"/>
        <w:left w:val="none" w:sz="0" w:space="0" w:color="auto"/>
        <w:bottom w:val="none" w:sz="0" w:space="0" w:color="auto"/>
        <w:right w:val="none" w:sz="0" w:space="0" w:color="auto"/>
      </w:divBdr>
    </w:div>
    <w:div w:id="1211964366">
      <w:bodyDiv w:val="1"/>
      <w:marLeft w:val="0"/>
      <w:marRight w:val="0"/>
      <w:marTop w:val="0"/>
      <w:marBottom w:val="0"/>
      <w:divBdr>
        <w:top w:val="none" w:sz="0" w:space="0" w:color="auto"/>
        <w:left w:val="none" w:sz="0" w:space="0" w:color="auto"/>
        <w:bottom w:val="none" w:sz="0" w:space="0" w:color="auto"/>
        <w:right w:val="none" w:sz="0" w:space="0" w:color="auto"/>
      </w:divBdr>
    </w:div>
    <w:div w:id="1212182717">
      <w:bodyDiv w:val="1"/>
      <w:marLeft w:val="0"/>
      <w:marRight w:val="0"/>
      <w:marTop w:val="0"/>
      <w:marBottom w:val="0"/>
      <w:divBdr>
        <w:top w:val="none" w:sz="0" w:space="0" w:color="auto"/>
        <w:left w:val="none" w:sz="0" w:space="0" w:color="auto"/>
        <w:bottom w:val="none" w:sz="0" w:space="0" w:color="auto"/>
        <w:right w:val="none" w:sz="0" w:space="0" w:color="auto"/>
      </w:divBdr>
    </w:div>
    <w:div w:id="1212185041">
      <w:bodyDiv w:val="1"/>
      <w:marLeft w:val="0"/>
      <w:marRight w:val="0"/>
      <w:marTop w:val="0"/>
      <w:marBottom w:val="0"/>
      <w:divBdr>
        <w:top w:val="none" w:sz="0" w:space="0" w:color="auto"/>
        <w:left w:val="none" w:sz="0" w:space="0" w:color="auto"/>
        <w:bottom w:val="none" w:sz="0" w:space="0" w:color="auto"/>
        <w:right w:val="none" w:sz="0" w:space="0" w:color="auto"/>
      </w:divBdr>
    </w:div>
    <w:div w:id="1212306517">
      <w:bodyDiv w:val="1"/>
      <w:marLeft w:val="0"/>
      <w:marRight w:val="0"/>
      <w:marTop w:val="0"/>
      <w:marBottom w:val="0"/>
      <w:divBdr>
        <w:top w:val="none" w:sz="0" w:space="0" w:color="auto"/>
        <w:left w:val="none" w:sz="0" w:space="0" w:color="auto"/>
        <w:bottom w:val="none" w:sz="0" w:space="0" w:color="auto"/>
        <w:right w:val="none" w:sz="0" w:space="0" w:color="auto"/>
      </w:divBdr>
    </w:div>
    <w:div w:id="1212616012">
      <w:bodyDiv w:val="1"/>
      <w:marLeft w:val="0"/>
      <w:marRight w:val="0"/>
      <w:marTop w:val="0"/>
      <w:marBottom w:val="0"/>
      <w:divBdr>
        <w:top w:val="none" w:sz="0" w:space="0" w:color="auto"/>
        <w:left w:val="none" w:sz="0" w:space="0" w:color="auto"/>
        <w:bottom w:val="none" w:sz="0" w:space="0" w:color="auto"/>
        <w:right w:val="none" w:sz="0" w:space="0" w:color="auto"/>
      </w:divBdr>
    </w:div>
    <w:div w:id="1212693014">
      <w:bodyDiv w:val="1"/>
      <w:marLeft w:val="0"/>
      <w:marRight w:val="0"/>
      <w:marTop w:val="0"/>
      <w:marBottom w:val="0"/>
      <w:divBdr>
        <w:top w:val="none" w:sz="0" w:space="0" w:color="auto"/>
        <w:left w:val="none" w:sz="0" w:space="0" w:color="auto"/>
        <w:bottom w:val="none" w:sz="0" w:space="0" w:color="auto"/>
        <w:right w:val="none" w:sz="0" w:space="0" w:color="auto"/>
      </w:divBdr>
    </w:div>
    <w:div w:id="1212769549">
      <w:bodyDiv w:val="1"/>
      <w:marLeft w:val="0"/>
      <w:marRight w:val="0"/>
      <w:marTop w:val="0"/>
      <w:marBottom w:val="0"/>
      <w:divBdr>
        <w:top w:val="none" w:sz="0" w:space="0" w:color="auto"/>
        <w:left w:val="none" w:sz="0" w:space="0" w:color="auto"/>
        <w:bottom w:val="none" w:sz="0" w:space="0" w:color="auto"/>
        <w:right w:val="none" w:sz="0" w:space="0" w:color="auto"/>
      </w:divBdr>
    </w:div>
    <w:div w:id="1212885491">
      <w:bodyDiv w:val="1"/>
      <w:marLeft w:val="0"/>
      <w:marRight w:val="0"/>
      <w:marTop w:val="0"/>
      <w:marBottom w:val="0"/>
      <w:divBdr>
        <w:top w:val="none" w:sz="0" w:space="0" w:color="auto"/>
        <w:left w:val="none" w:sz="0" w:space="0" w:color="auto"/>
        <w:bottom w:val="none" w:sz="0" w:space="0" w:color="auto"/>
        <w:right w:val="none" w:sz="0" w:space="0" w:color="auto"/>
      </w:divBdr>
    </w:div>
    <w:div w:id="1213423198">
      <w:bodyDiv w:val="1"/>
      <w:marLeft w:val="0"/>
      <w:marRight w:val="0"/>
      <w:marTop w:val="0"/>
      <w:marBottom w:val="0"/>
      <w:divBdr>
        <w:top w:val="none" w:sz="0" w:space="0" w:color="auto"/>
        <w:left w:val="none" w:sz="0" w:space="0" w:color="auto"/>
        <w:bottom w:val="none" w:sz="0" w:space="0" w:color="auto"/>
        <w:right w:val="none" w:sz="0" w:space="0" w:color="auto"/>
      </w:divBdr>
    </w:div>
    <w:div w:id="1214001031">
      <w:bodyDiv w:val="1"/>
      <w:marLeft w:val="0"/>
      <w:marRight w:val="0"/>
      <w:marTop w:val="0"/>
      <w:marBottom w:val="0"/>
      <w:divBdr>
        <w:top w:val="none" w:sz="0" w:space="0" w:color="auto"/>
        <w:left w:val="none" w:sz="0" w:space="0" w:color="auto"/>
        <w:bottom w:val="none" w:sz="0" w:space="0" w:color="auto"/>
        <w:right w:val="none" w:sz="0" w:space="0" w:color="auto"/>
      </w:divBdr>
    </w:div>
    <w:div w:id="1214658964">
      <w:bodyDiv w:val="1"/>
      <w:marLeft w:val="0"/>
      <w:marRight w:val="0"/>
      <w:marTop w:val="0"/>
      <w:marBottom w:val="0"/>
      <w:divBdr>
        <w:top w:val="none" w:sz="0" w:space="0" w:color="auto"/>
        <w:left w:val="none" w:sz="0" w:space="0" w:color="auto"/>
        <w:bottom w:val="none" w:sz="0" w:space="0" w:color="auto"/>
        <w:right w:val="none" w:sz="0" w:space="0" w:color="auto"/>
      </w:divBdr>
    </w:div>
    <w:div w:id="1215895479">
      <w:bodyDiv w:val="1"/>
      <w:marLeft w:val="0"/>
      <w:marRight w:val="0"/>
      <w:marTop w:val="0"/>
      <w:marBottom w:val="0"/>
      <w:divBdr>
        <w:top w:val="none" w:sz="0" w:space="0" w:color="auto"/>
        <w:left w:val="none" w:sz="0" w:space="0" w:color="auto"/>
        <w:bottom w:val="none" w:sz="0" w:space="0" w:color="auto"/>
        <w:right w:val="none" w:sz="0" w:space="0" w:color="auto"/>
      </w:divBdr>
    </w:div>
    <w:div w:id="1217861724">
      <w:bodyDiv w:val="1"/>
      <w:marLeft w:val="0"/>
      <w:marRight w:val="0"/>
      <w:marTop w:val="0"/>
      <w:marBottom w:val="0"/>
      <w:divBdr>
        <w:top w:val="none" w:sz="0" w:space="0" w:color="auto"/>
        <w:left w:val="none" w:sz="0" w:space="0" w:color="auto"/>
        <w:bottom w:val="none" w:sz="0" w:space="0" w:color="auto"/>
        <w:right w:val="none" w:sz="0" w:space="0" w:color="auto"/>
      </w:divBdr>
    </w:div>
    <w:div w:id="1218007055">
      <w:bodyDiv w:val="1"/>
      <w:marLeft w:val="0"/>
      <w:marRight w:val="0"/>
      <w:marTop w:val="0"/>
      <w:marBottom w:val="0"/>
      <w:divBdr>
        <w:top w:val="none" w:sz="0" w:space="0" w:color="auto"/>
        <w:left w:val="none" w:sz="0" w:space="0" w:color="auto"/>
        <w:bottom w:val="none" w:sz="0" w:space="0" w:color="auto"/>
        <w:right w:val="none" w:sz="0" w:space="0" w:color="auto"/>
      </w:divBdr>
    </w:div>
    <w:div w:id="1218084305">
      <w:bodyDiv w:val="1"/>
      <w:marLeft w:val="0"/>
      <w:marRight w:val="0"/>
      <w:marTop w:val="0"/>
      <w:marBottom w:val="0"/>
      <w:divBdr>
        <w:top w:val="none" w:sz="0" w:space="0" w:color="auto"/>
        <w:left w:val="none" w:sz="0" w:space="0" w:color="auto"/>
        <w:bottom w:val="none" w:sz="0" w:space="0" w:color="auto"/>
        <w:right w:val="none" w:sz="0" w:space="0" w:color="auto"/>
      </w:divBdr>
    </w:div>
    <w:div w:id="1219323573">
      <w:bodyDiv w:val="1"/>
      <w:marLeft w:val="0"/>
      <w:marRight w:val="0"/>
      <w:marTop w:val="0"/>
      <w:marBottom w:val="0"/>
      <w:divBdr>
        <w:top w:val="none" w:sz="0" w:space="0" w:color="auto"/>
        <w:left w:val="none" w:sz="0" w:space="0" w:color="auto"/>
        <w:bottom w:val="none" w:sz="0" w:space="0" w:color="auto"/>
        <w:right w:val="none" w:sz="0" w:space="0" w:color="auto"/>
      </w:divBdr>
    </w:div>
    <w:div w:id="1220169586">
      <w:bodyDiv w:val="1"/>
      <w:marLeft w:val="0"/>
      <w:marRight w:val="0"/>
      <w:marTop w:val="0"/>
      <w:marBottom w:val="0"/>
      <w:divBdr>
        <w:top w:val="none" w:sz="0" w:space="0" w:color="auto"/>
        <w:left w:val="none" w:sz="0" w:space="0" w:color="auto"/>
        <w:bottom w:val="none" w:sz="0" w:space="0" w:color="auto"/>
        <w:right w:val="none" w:sz="0" w:space="0" w:color="auto"/>
      </w:divBdr>
    </w:div>
    <w:div w:id="1221987055">
      <w:bodyDiv w:val="1"/>
      <w:marLeft w:val="0"/>
      <w:marRight w:val="0"/>
      <w:marTop w:val="0"/>
      <w:marBottom w:val="0"/>
      <w:divBdr>
        <w:top w:val="none" w:sz="0" w:space="0" w:color="auto"/>
        <w:left w:val="none" w:sz="0" w:space="0" w:color="auto"/>
        <w:bottom w:val="none" w:sz="0" w:space="0" w:color="auto"/>
        <w:right w:val="none" w:sz="0" w:space="0" w:color="auto"/>
      </w:divBdr>
    </w:div>
    <w:div w:id="1224829090">
      <w:bodyDiv w:val="1"/>
      <w:marLeft w:val="0"/>
      <w:marRight w:val="0"/>
      <w:marTop w:val="0"/>
      <w:marBottom w:val="0"/>
      <w:divBdr>
        <w:top w:val="none" w:sz="0" w:space="0" w:color="auto"/>
        <w:left w:val="none" w:sz="0" w:space="0" w:color="auto"/>
        <w:bottom w:val="none" w:sz="0" w:space="0" w:color="auto"/>
        <w:right w:val="none" w:sz="0" w:space="0" w:color="auto"/>
      </w:divBdr>
    </w:div>
    <w:div w:id="1224871002">
      <w:bodyDiv w:val="1"/>
      <w:marLeft w:val="0"/>
      <w:marRight w:val="0"/>
      <w:marTop w:val="0"/>
      <w:marBottom w:val="0"/>
      <w:divBdr>
        <w:top w:val="none" w:sz="0" w:space="0" w:color="auto"/>
        <w:left w:val="none" w:sz="0" w:space="0" w:color="auto"/>
        <w:bottom w:val="none" w:sz="0" w:space="0" w:color="auto"/>
        <w:right w:val="none" w:sz="0" w:space="0" w:color="auto"/>
      </w:divBdr>
    </w:div>
    <w:div w:id="1225530125">
      <w:bodyDiv w:val="1"/>
      <w:marLeft w:val="0"/>
      <w:marRight w:val="0"/>
      <w:marTop w:val="0"/>
      <w:marBottom w:val="0"/>
      <w:divBdr>
        <w:top w:val="none" w:sz="0" w:space="0" w:color="auto"/>
        <w:left w:val="none" w:sz="0" w:space="0" w:color="auto"/>
        <w:bottom w:val="none" w:sz="0" w:space="0" w:color="auto"/>
        <w:right w:val="none" w:sz="0" w:space="0" w:color="auto"/>
      </w:divBdr>
    </w:div>
    <w:div w:id="1225601219">
      <w:bodyDiv w:val="1"/>
      <w:marLeft w:val="0"/>
      <w:marRight w:val="0"/>
      <w:marTop w:val="0"/>
      <w:marBottom w:val="0"/>
      <w:divBdr>
        <w:top w:val="none" w:sz="0" w:space="0" w:color="auto"/>
        <w:left w:val="none" w:sz="0" w:space="0" w:color="auto"/>
        <w:bottom w:val="none" w:sz="0" w:space="0" w:color="auto"/>
        <w:right w:val="none" w:sz="0" w:space="0" w:color="auto"/>
      </w:divBdr>
    </w:div>
    <w:div w:id="1226144974">
      <w:bodyDiv w:val="1"/>
      <w:marLeft w:val="0"/>
      <w:marRight w:val="0"/>
      <w:marTop w:val="0"/>
      <w:marBottom w:val="0"/>
      <w:divBdr>
        <w:top w:val="none" w:sz="0" w:space="0" w:color="auto"/>
        <w:left w:val="none" w:sz="0" w:space="0" w:color="auto"/>
        <w:bottom w:val="none" w:sz="0" w:space="0" w:color="auto"/>
        <w:right w:val="none" w:sz="0" w:space="0" w:color="auto"/>
      </w:divBdr>
    </w:div>
    <w:div w:id="1226844065">
      <w:bodyDiv w:val="1"/>
      <w:marLeft w:val="0"/>
      <w:marRight w:val="0"/>
      <w:marTop w:val="0"/>
      <w:marBottom w:val="0"/>
      <w:divBdr>
        <w:top w:val="none" w:sz="0" w:space="0" w:color="auto"/>
        <w:left w:val="none" w:sz="0" w:space="0" w:color="auto"/>
        <w:bottom w:val="none" w:sz="0" w:space="0" w:color="auto"/>
        <w:right w:val="none" w:sz="0" w:space="0" w:color="auto"/>
      </w:divBdr>
    </w:div>
    <w:div w:id="1227882997">
      <w:bodyDiv w:val="1"/>
      <w:marLeft w:val="0"/>
      <w:marRight w:val="0"/>
      <w:marTop w:val="0"/>
      <w:marBottom w:val="0"/>
      <w:divBdr>
        <w:top w:val="none" w:sz="0" w:space="0" w:color="auto"/>
        <w:left w:val="none" w:sz="0" w:space="0" w:color="auto"/>
        <w:bottom w:val="none" w:sz="0" w:space="0" w:color="auto"/>
        <w:right w:val="none" w:sz="0" w:space="0" w:color="auto"/>
      </w:divBdr>
    </w:div>
    <w:div w:id="1228494414">
      <w:bodyDiv w:val="1"/>
      <w:marLeft w:val="0"/>
      <w:marRight w:val="0"/>
      <w:marTop w:val="0"/>
      <w:marBottom w:val="0"/>
      <w:divBdr>
        <w:top w:val="none" w:sz="0" w:space="0" w:color="auto"/>
        <w:left w:val="none" w:sz="0" w:space="0" w:color="auto"/>
        <w:bottom w:val="none" w:sz="0" w:space="0" w:color="auto"/>
        <w:right w:val="none" w:sz="0" w:space="0" w:color="auto"/>
      </w:divBdr>
    </w:div>
    <w:div w:id="1229001721">
      <w:bodyDiv w:val="1"/>
      <w:marLeft w:val="0"/>
      <w:marRight w:val="0"/>
      <w:marTop w:val="0"/>
      <w:marBottom w:val="0"/>
      <w:divBdr>
        <w:top w:val="none" w:sz="0" w:space="0" w:color="auto"/>
        <w:left w:val="none" w:sz="0" w:space="0" w:color="auto"/>
        <w:bottom w:val="none" w:sz="0" w:space="0" w:color="auto"/>
        <w:right w:val="none" w:sz="0" w:space="0" w:color="auto"/>
      </w:divBdr>
    </w:div>
    <w:div w:id="1229346585">
      <w:bodyDiv w:val="1"/>
      <w:marLeft w:val="0"/>
      <w:marRight w:val="0"/>
      <w:marTop w:val="0"/>
      <w:marBottom w:val="0"/>
      <w:divBdr>
        <w:top w:val="none" w:sz="0" w:space="0" w:color="auto"/>
        <w:left w:val="none" w:sz="0" w:space="0" w:color="auto"/>
        <w:bottom w:val="none" w:sz="0" w:space="0" w:color="auto"/>
        <w:right w:val="none" w:sz="0" w:space="0" w:color="auto"/>
      </w:divBdr>
    </w:div>
    <w:div w:id="1230652756">
      <w:bodyDiv w:val="1"/>
      <w:marLeft w:val="0"/>
      <w:marRight w:val="0"/>
      <w:marTop w:val="0"/>
      <w:marBottom w:val="0"/>
      <w:divBdr>
        <w:top w:val="none" w:sz="0" w:space="0" w:color="auto"/>
        <w:left w:val="none" w:sz="0" w:space="0" w:color="auto"/>
        <w:bottom w:val="none" w:sz="0" w:space="0" w:color="auto"/>
        <w:right w:val="none" w:sz="0" w:space="0" w:color="auto"/>
      </w:divBdr>
    </w:div>
    <w:div w:id="1230849070">
      <w:bodyDiv w:val="1"/>
      <w:marLeft w:val="0"/>
      <w:marRight w:val="0"/>
      <w:marTop w:val="0"/>
      <w:marBottom w:val="0"/>
      <w:divBdr>
        <w:top w:val="none" w:sz="0" w:space="0" w:color="auto"/>
        <w:left w:val="none" w:sz="0" w:space="0" w:color="auto"/>
        <w:bottom w:val="none" w:sz="0" w:space="0" w:color="auto"/>
        <w:right w:val="none" w:sz="0" w:space="0" w:color="auto"/>
      </w:divBdr>
    </w:div>
    <w:div w:id="1230962698">
      <w:bodyDiv w:val="1"/>
      <w:marLeft w:val="0"/>
      <w:marRight w:val="0"/>
      <w:marTop w:val="0"/>
      <w:marBottom w:val="0"/>
      <w:divBdr>
        <w:top w:val="none" w:sz="0" w:space="0" w:color="auto"/>
        <w:left w:val="none" w:sz="0" w:space="0" w:color="auto"/>
        <w:bottom w:val="none" w:sz="0" w:space="0" w:color="auto"/>
        <w:right w:val="none" w:sz="0" w:space="0" w:color="auto"/>
      </w:divBdr>
    </w:div>
    <w:div w:id="1231623035">
      <w:bodyDiv w:val="1"/>
      <w:marLeft w:val="0"/>
      <w:marRight w:val="0"/>
      <w:marTop w:val="0"/>
      <w:marBottom w:val="0"/>
      <w:divBdr>
        <w:top w:val="none" w:sz="0" w:space="0" w:color="auto"/>
        <w:left w:val="none" w:sz="0" w:space="0" w:color="auto"/>
        <w:bottom w:val="none" w:sz="0" w:space="0" w:color="auto"/>
        <w:right w:val="none" w:sz="0" w:space="0" w:color="auto"/>
      </w:divBdr>
    </w:div>
    <w:div w:id="1231844178">
      <w:bodyDiv w:val="1"/>
      <w:marLeft w:val="0"/>
      <w:marRight w:val="0"/>
      <w:marTop w:val="0"/>
      <w:marBottom w:val="0"/>
      <w:divBdr>
        <w:top w:val="none" w:sz="0" w:space="0" w:color="auto"/>
        <w:left w:val="none" w:sz="0" w:space="0" w:color="auto"/>
        <w:bottom w:val="none" w:sz="0" w:space="0" w:color="auto"/>
        <w:right w:val="none" w:sz="0" w:space="0" w:color="auto"/>
      </w:divBdr>
    </w:div>
    <w:div w:id="1231963837">
      <w:bodyDiv w:val="1"/>
      <w:marLeft w:val="0"/>
      <w:marRight w:val="0"/>
      <w:marTop w:val="0"/>
      <w:marBottom w:val="0"/>
      <w:divBdr>
        <w:top w:val="none" w:sz="0" w:space="0" w:color="auto"/>
        <w:left w:val="none" w:sz="0" w:space="0" w:color="auto"/>
        <w:bottom w:val="none" w:sz="0" w:space="0" w:color="auto"/>
        <w:right w:val="none" w:sz="0" w:space="0" w:color="auto"/>
      </w:divBdr>
    </w:div>
    <w:div w:id="1232694496">
      <w:bodyDiv w:val="1"/>
      <w:marLeft w:val="0"/>
      <w:marRight w:val="0"/>
      <w:marTop w:val="0"/>
      <w:marBottom w:val="0"/>
      <w:divBdr>
        <w:top w:val="none" w:sz="0" w:space="0" w:color="auto"/>
        <w:left w:val="none" w:sz="0" w:space="0" w:color="auto"/>
        <w:bottom w:val="none" w:sz="0" w:space="0" w:color="auto"/>
        <w:right w:val="none" w:sz="0" w:space="0" w:color="auto"/>
      </w:divBdr>
    </w:div>
    <w:div w:id="1232811800">
      <w:bodyDiv w:val="1"/>
      <w:marLeft w:val="0"/>
      <w:marRight w:val="0"/>
      <w:marTop w:val="0"/>
      <w:marBottom w:val="0"/>
      <w:divBdr>
        <w:top w:val="none" w:sz="0" w:space="0" w:color="auto"/>
        <w:left w:val="none" w:sz="0" w:space="0" w:color="auto"/>
        <w:bottom w:val="none" w:sz="0" w:space="0" w:color="auto"/>
        <w:right w:val="none" w:sz="0" w:space="0" w:color="auto"/>
      </w:divBdr>
    </w:div>
    <w:div w:id="1233194017">
      <w:bodyDiv w:val="1"/>
      <w:marLeft w:val="0"/>
      <w:marRight w:val="0"/>
      <w:marTop w:val="0"/>
      <w:marBottom w:val="0"/>
      <w:divBdr>
        <w:top w:val="none" w:sz="0" w:space="0" w:color="auto"/>
        <w:left w:val="none" w:sz="0" w:space="0" w:color="auto"/>
        <w:bottom w:val="none" w:sz="0" w:space="0" w:color="auto"/>
        <w:right w:val="none" w:sz="0" w:space="0" w:color="auto"/>
      </w:divBdr>
    </w:div>
    <w:div w:id="1233588087">
      <w:bodyDiv w:val="1"/>
      <w:marLeft w:val="0"/>
      <w:marRight w:val="0"/>
      <w:marTop w:val="0"/>
      <w:marBottom w:val="0"/>
      <w:divBdr>
        <w:top w:val="none" w:sz="0" w:space="0" w:color="auto"/>
        <w:left w:val="none" w:sz="0" w:space="0" w:color="auto"/>
        <w:bottom w:val="none" w:sz="0" w:space="0" w:color="auto"/>
        <w:right w:val="none" w:sz="0" w:space="0" w:color="auto"/>
      </w:divBdr>
    </w:div>
    <w:div w:id="1234008754">
      <w:bodyDiv w:val="1"/>
      <w:marLeft w:val="0"/>
      <w:marRight w:val="0"/>
      <w:marTop w:val="0"/>
      <w:marBottom w:val="0"/>
      <w:divBdr>
        <w:top w:val="none" w:sz="0" w:space="0" w:color="auto"/>
        <w:left w:val="none" w:sz="0" w:space="0" w:color="auto"/>
        <w:bottom w:val="none" w:sz="0" w:space="0" w:color="auto"/>
        <w:right w:val="none" w:sz="0" w:space="0" w:color="auto"/>
      </w:divBdr>
    </w:div>
    <w:div w:id="1236166107">
      <w:bodyDiv w:val="1"/>
      <w:marLeft w:val="0"/>
      <w:marRight w:val="0"/>
      <w:marTop w:val="0"/>
      <w:marBottom w:val="0"/>
      <w:divBdr>
        <w:top w:val="none" w:sz="0" w:space="0" w:color="auto"/>
        <w:left w:val="none" w:sz="0" w:space="0" w:color="auto"/>
        <w:bottom w:val="none" w:sz="0" w:space="0" w:color="auto"/>
        <w:right w:val="none" w:sz="0" w:space="0" w:color="auto"/>
      </w:divBdr>
    </w:div>
    <w:div w:id="1237128013">
      <w:bodyDiv w:val="1"/>
      <w:marLeft w:val="0"/>
      <w:marRight w:val="0"/>
      <w:marTop w:val="0"/>
      <w:marBottom w:val="0"/>
      <w:divBdr>
        <w:top w:val="none" w:sz="0" w:space="0" w:color="auto"/>
        <w:left w:val="none" w:sz="0" w:space="0" w:color="auto"/>
        <w:bottom w:val="none" w:sz="0" w:space="0" w:color="auto"/>
        <w:right w:val="none" w:sz="0" w:space="0" w:color="auto"/>
      </w:divBdr>
    </w:div>
    <w:div w:id="1237789323">
      <w:bodyDiv w:val="1"/>
      <w:marLeft w:val="0"/>
      <w:marRight w:val="0"/>
      <w:marTop w:val="0"/>
      <w:marBottom w:val="0"/>
      <w:divBdr>
        <w:top w:val="none" w:sz="0" w:space="0" w:color="auto"/>
        <w:left w:val="none" w:sz="0" w:space="0" w:color="auto"/>
        <w:bottom w:val="none" w:sz="0" w:space="0" w:color="auto"/>
        <w:right w:val="none" w:sz="0" w:space="0" w:color="auto"/>
      </w:divBdr>
    </w:div>
    <w:div w:id="1239098931">
      <w:bodyDiv w:val="1"/>
      <w:marLeft w:val="0"/>
      <w:marRight w:val="0"/>
      <w:marTop w:val="0"/>
      <w:marBottom w:val="0"/>
      <w:divBdr>
        <w:top w:val="none" w:sz="0" w:space="0" w:color="auto"/>
        <w:left w:val="none" w:sz="0" w:space="0" w:color="auto"/>
        <w:bottom w:val="none" w:sz="0" w:space="0" w:color="auto"/>
        <w:right w:val="none" w:sz="0" w:space="0" w:color="auto"/>
      </w:divBdr>
    </w:div>
    <w:div w:id="1239945894">
      <w:bodyDiv w:val="1"/>
      <w:marLeft w:val="0"/>
      <w:marRight w:val="0"/>
      <w:marTop w:val="0"/>
      <w:marBottom w:val="0"/>
      <w:divBdr>
        <w:top w:val="none" w:sz="0" w:space="0" w:color="auto"/>
        <w:left w:val="none" w:sz="0" w:space="0" w:color="auto"/>
        <w:bottom w:val="none" w:sz="0" w:space="0" w:color="auto"/>
        <w:right w:val="none" w:sz="0" w:space="0" w:color="auto"/>
      </w:divBdr>
    </w:div>
    <w:div w:id="1240019405">
      <w:bodyDiv w:val="1"/>
      <w:marLeft w:val="0"/>
      <w:marRight w:val="0"/>
      <w:marTop w:val="0"/>
      <w:marBottom w:val="0"/>
      <w:divBdr>
        <w:top w:val="none" w:sz="0" w:space="0" w:color="auto"/>
        <w:left w:val="none" w:sz="0" w:space="0" w:color="auto"/>
        <w:bottom w:val="none" w:sz="0" w:space="0" w:color="auto"/>
        <w:right w:val="none" w:sz="0" w:space="0" w:color="auto"/>
      </w:divBdr>
    </w:div>
    <w:div w:id="1240334800">
      <w:bodyDiv w:val="1"/>
      <w:marLeft w:val="0"/>
      <w:marRight w:val="0"/>
      <w:marTop w:val="0"/>
      <w:marBottom w:val="0"/>
      <w:divBdr>
        <w:top w:val="none" w:sz="0" w:space="0" w:color="auto"/>
        <w:left w:val="none" w:sz="0" w:space="0" w:color="auto"/>
        <w:bottom w:val="none" w:sz="0" w:space="0" w:color="auto"/>
        <w:right w:val="none" w:sz="0" w:space="0" w:color="auto"/>
      </w:divBdr>
    </w:div>
    <w:div w:id="1241016459">
      <w:bodyDiv w:val="1"/>
      <w:marLeft w:val="0"/>
      <w:marRight w:val="0"/>
      <w:marTop w:val="0"/>
      <w:marBottom w:val="0"/>
      <w:divBdr>
        <w:top w:val="none" w:sz="0" w:space="0" w:color="auto"/>
        <w:left w:val="none" w:sz="0" w:space="0" w:color="auto"/>
        <w:bottom w:val="none" w:sz="0" w:space="0" w:color="auto"/>
        <w:right w:val="none" w:sz="0" w:space="0" w:color="auto"/>
      </w:divBdr>
    </w:div>
    <w:div w:id="1241450469">
      <w:bodyDiv w:val="1"/>
      <w:marLeft w:val="0"/>
      <w:marRight w:val="0"/>
      <w:marTop w:val="0"/>
      <w:marBottom w:val="0"/>
      <w:divBdr>
        <w:top w:val="none" w:sz="0" w:space="0" w:color="auto"/>
        <w:left w:val="none" w:sz="0" w:space="0" w:color="auto"/>
        <w:bottom w:val="none" w:sz="0" w:space="0" w:color="auto"/>
        <w:right w:val="none" w:sz="0" w:space="0" w:color="auto"/>
      </w:divBdr>
    </w:div>
    <w:div w:id="1241671837">
      <w:bodyDiv w:val="1"/>
      <w:marLeft w:val="0"/>
      <w:marRight w:val="0"/>
      <w:marTop w:val="0"/>
      <w:marBottom w:val="0"/>
      <w:divBdr>
        <w:top w:val="none" w:sz="0" w:space="0" w:color="auto"/>
        <w:left w:val="none" w:sz="0" w:space="0" w:color="auto"/>
        <w:bottom w:val="none" w:sz="0" w:space="0" w:color="auto"/>
        <w:right w:val="none" w:sz="0" w:space="0" w:color="auto"/>
      </w:divBdr>
    </w:div>
    <w:div w:id="1242594741">
      <w:bodyDiv w:val="1"/>
      <w:marLeft w:val="0"/>
      <w:marRight w:val="0"/>
      <w:marTop w:val="0"/>
      <w:marBottom w:val="0"/>
      <w:divBdr>
        <w:top w:val="none" w:sz="0" w:space="0" w:color="auto"/>
        <w:left w:val="none" w:sz="0" w:space="0" w:color="auto"/>
        <w:bottom w:val="none" w:sz="0" w:space="0" w:color="auto"/>
        <w:right w:val="none" w:sz="0" w:space="0" w:color="auto"/>
      </w:divBdr>
    </w:div>
    <w:div w:id="1242831134">
      <w:bodyDiv w:val="1"/>
      <w:marLeft w:val="0"/>
      <w:marRight w:val="0"/>
      <w:marTop w:val="0"/>
      <w:marBottom w:val="0"/>
      <w:divBdr>
        <w:top w:val="none" w:sz="0" w:space="0" w:color="auto"/>
        <w:left w:val="none" w:sz="0" w:space="0" w:color="auto"/>
        <w:bottom w:val="none" w:sz="0" w:space="0" w:color="auto"/>
        <w:right w:val="none" w:sz="0" w:space="0" w:color="auto"/>
      </w:divBdr>
    </w:div>
    <w:div w:id="1244218620">
      <w:bodyDiv w:val="1"/>
      <w:marLeft w:val="0"/>
      <w:marRight w:val="0"/>
      <w:marTop w:val="0"/>
      <w:marBottom w:val="0"/>
      <w:divBdr>
        <w:top w:val="none" w:sz="0" w:space="0" w:color="auto"/>
        <w:left w:val="none" w:sz="0" w:space="0" w:color="auto"/>
        <w:bottom w:val="none" w:sz="0" w:space="0" w:color="auto"/>
        <w:right w:val="none" w:sz="0" w:space="0" w:color="auto"/>
      </w:divBdr>
    </w:div>
    <w:div w:id="1244224123">
      <w:bodyDiv w:val="1"/>
      <w:marLeft w:val="0"/>
      <w:marRight w:val="0"/>
      <w:marTop w:val="0"/>
      <w:marBottom w:val="0"/>
      <w:divBdr>
        <w:top w:val="none" w:sz="0" w:space="0" w:color="auto"/>
        <w:left w:val="none" w:sz="0" w:space="0" w:color="auto"/>
        <w:bottom w:val="none" w:sz="0" w:space="0" w:color="auto"/>
        <w:right w:val="none" w:sz="0" w:space="0" w:color="auto"/>
      </w:divBdr>
    </w:div>
    <w:div w:id="1244485756">
      <w:bodyDiv w:val="1"/>
      <w:marLeft w:val="0"/>
      <w:marRight w:val="0"/>
      <w:marTop w:val="0"/>
      <w:marBottom w:val="0"/>
      <w:divBdr>
        <w:top w:val="none" w:sz="0" w:space="0" w:color="auto"/>
        <w:left w:val="none" w:sz="0" w:space="0" w:color="auto"/>
        <w:bottom w:val="none" w:sz="0" w:space="0" w:color="auto"/>
        <w:right w:val="none" w:sz="0" w:space="0" w:color="auto"/>
      </w:divBdr>
    </w:div>
    <w:div w:id="1245335485">
      <w:bodyDiv w:val="1"/>
      <w:marLeft w:val="0"/>
      <w:marRight w:val="0"/>
      <w:marTop w:val="0"/>
      <w:marBottom w:val="0"/>
      <w:divBdr>
        <w:top w:val="none" w:sz="0" w:space="0" w:color="auto"/>
        <w:left w:val="none" w:sz="0" w:space="0" w:color="auto"/>
        <w:bottom w:val="none" w:sz="0" w:space="0" w:color="auto"/>
        <w:right w:val="none" w:sz="0" w:space="0" w:color="auto"/>
      </w:divBdr>
    </w:div>
    <w:div w:id="1245648214">
      <w:bodyDiv w:val="1"/>
      <w:marLeft w:val="0"/>
      <w:marRight w:val="0"/>
      <w:marTop w:val="0"/>
      <w:marBottom w:val="0"/>
      <w:divBdr>
        <w:top w:val="none" w:sz="0" w:space="0" w:color="auto"/>
        <w:left w:val="none" w:sz="0" w:space="0" w:color="auto"/>
        <w:bottom w:val="none" w:sz="0" w:space="0" w:color="auto"/>
        <w:right w:val="none" w:sz="0" w:space="0" w:color="auto"/>
      </w:divBdr>
    </w:div>
    <w:div w:id="1245722120">
      <w:bodyDiv w:val="1"/>
      <w:marLeft w:val="0"/>
      <w:marRight w:val="0"/>
      <w:marTop w:val="0"/>
      <w:marBottom w:val="0"/>
      <w:divBdr>
        <w:top w:val="none" w:sz="0" w:space="0" w:color="auto"/>
        <w:left w:val="none" w:sz="0" w:space="0" w:color="auto"/>
        <w:bottom w:val="none" w:sz="0" w:space="0" w:color="auto"/>
        <w:right w:val="none" w:sz="0" w:space="0" w:color="auto"/>
      </w:divBdr>
    </w:div>
    <w:div w:id="1245843237">
      <w:bodyDiv w:val="1"/>
      <w:marLeft w:val="0"/>
      <w:marRight w:val="0"/>
      <w:marTop w:val="0"/>
      <w:marBottom w:val="0"/>
      <w:divBdr>
        <w:top w:val="none" w:sz="0" w:space="0" w:color="auto"/>
        <w:left w:val="none" w:sz="0" w:space="0" w:color="auto"/>
        <w:bottom w:val="none" w:sz="0" w:space="0" w:color="auto"/>
        <w:right w:val="none" w:sz="0" w:space="0" w:color="auto"/>
      </w:divBdr>
    </w:div>
    <w:div w:id="1245846627">
      <w:bodyDiv w:val="1"/>
      <w:marLeft w:val="0"/>
      <w:marRight w:val="0"/>
      <w:marTop w:val="0"/>
      <w:marBottom w:val="0"/>
      <w:divBdr>
        <w:top w:val="none" w:sz="0" w:space="0" w:color="auto"/>
        <w:left w:val="none" w:sz="0" w:space="0" w:color="auto"/>
        <w:bottom w:val="none" w:sz="0" w:space="0" w:color="auto"/>
        <w:right w:val="none" w:sz="0" w:space="0" w:color="auto"/>
      </w:divBdr>
    </w:div>
    <w:div w:id="1246841306">
      <w:bodyDiv w:val="1"/>
      <w:marLeft w:val="0"/>
      <w:marRight w:val="0"/>
      <w:marTop w:val="0"/>
      <w:marBottom w:val="0"/>
      <w:divBdr>
        <w:top w:val="none" w:sz="0" w:space="0" w:color="auto"/>
        <w:left w:val="none" w:sz="0" w:space="0" w:color="auto"/>
        <w:bottom w:val="none" w:sz="0" w:space="0" w:color="auto"/>
        <w:right w:val="none" w:sz="0" w:space="0" w:color="auto"/>
      </w:divBdr>
    </w:div>
    <w:div w:id="1247885966">
      <w:bodyDiv w:val="1"/>
      <w:marLeft w:val="0"/>
      <w:marRight w:val="0"/>
      <w:marTop w:val="0"/>
      <w:marBottom w:val="0"/>
      <w:divBdr>
        <w:top w:val="none" w:sz="0" w:space="0" w:color="auto"/>
        <w:left w:val="none" w:sz="0" w:space="0" w:color="auto"/>
        <w:bottom w:val="none" w:sz="0" w:space="0" w:color="auto"/>
        <w:right w:val="none" w:sz="0" w:space="0" w:color="auto"/>
      </w:divBdr>
    </w:div>
    <w:div w:id="1249266292">
      <w:bodyDiv w:val="1"/>
      <w:marLeft w:val="0"/>
      <w:marRight w:val="0"/>
      <w:marTop w:val="0"/>
      <w:marBottom w:val="0"/>
      <w:divBdr>
        <w:top w:val="none" w:sz="0" w:space="0" w:color="auto"/>
        <w:left w:val="none" w:sz="0" w:space="0" w:color="auto"/>
        <w:bottom w:val="none" w:sz="0" w:space="0" w:color="auto"/>
        <w:right w:val="none" w:sz="0" w:space="0" w:color="auto"/>
      </w:divBdr>
    </w:div>
    <w:div w:id="1249314313">
      <w:bodyDiv w:val="1"/>
      <w:marLeft w:val="0"/>
      <w:marRight w:val="0"/>
      <w:marTop w:val="0"/>
      <w:marBottom w:val="0"/>
      <w:divBdr>
        <w:top w:val="none" w:sz="0" w:space="0" w:color="auto"/>
        <w:left w:val="none" w:sz="0" w:space="0" w:color="auto"/>
        <w:bottom w:val="none" w:sz="0" w:space="0" w:color="auto"/>
        <w:right w:val="none" w:sz="0" w:space="0" w:color="auto"/>
      </w:divBdr>
    </w:div>
    <w:div w:id="1249314347">
      <w:bodyDiv w:val="1"/>
      <w:marLeft w:val="0"/>
      <w:marRight w:val="0"/>
      <w:marTop w:val="0"/>
      <w:marBottom w:val="0"/>
      <w:divBdr>
        <w:top w:val="none" w:sz="0" w:space="0" w:color="auto"/>
        <w:left w:val="none" w:sz="0" w:space="0" w:color="auto"/>
        <w:bottom w:val="none" w:sz="0" w:space="0" w:color="auto"/>
        <w:right w:val="none" w:sz="0" w:space="0" w:color="auto"/>
      </w:divBdr>
    </w:div>
    <w:div w:id="1252469722">
      <w:bodyDiv w:val="1"/>
      <w:marLeft w:val="0"/>
      <w:marRight w:val="0"/>
      <w:marTop w:val="0"/>
      <w:marBottom w:val="0"/>
      <w:divBdr>
        <w:top w:val="none" w:sz="0" w:space="0" w:color="auto"/>
        <w:left w:val="none" w:sz="0" w:space="0" w:color="auto"/>
        <w:bottom w:val="none" w:sz="0" w:space="0" w:color="auto"/>
        <w:right w:val="none" w:sz="0" w:space="0" w:color="auto"/>
      </w:divBdr>
    </w:div>
    <w:div w:id="1252591135">
      <w:bodyDiv w:val="1"/>
      <w:marLeft w:val="0"/>
      <w:marRight w:val="0"/>
      <w:marTop w:val="0"/>
      <w:marBottom w:val="0"/>
      <w:divBdr>
        <w:top w:val="none" w:sz="0" w:space="0" w:color="auto"/>
        <w:left w:val="none" w:sz="0" w:space="0" w:color="auto"/>
        <w:bottom w:val="none" w:sz="0" w:space="0" w:color="auto"/>
        <w:right w:val="none" w:sz="0" w:space="0" w:color="auto"/>
      </w:divBdr>
    </w:div>
    <w:div w:id="1255630107">
      <w:bodyDiv w:val="1"/>
      <w:marLeft w:val="0"/>
      <w:marRight w:val="0"/>
      <w:marTop w:val="0"/>
      <w:marBottom w:val="0"/>
      <w:divBdr>
        <w:top w:val="none" w:sz="0" w:space="0" w:color="auto"/>
        <w:left w:val="none" w:sz="0" w:space="0" w:color="auto"/>
        <w:bottom w:val="none" w:sz="0" w:space="0" w:color="auto"/>
        <w:right w:val="none" w:sz="0" w:space="0" w:color="auto"/>
      </w:divBdr>
    </w:div>
    <w:div w:id="1257205439">
      <w:bodyDiv w:val="1"/>
      <w:marLeft w:val="0"/>
      <w:marRight w:val="0"/>
      <w:marTop w:val="0"/>
      <w:marBottom w:val="0"/>
      <w:divBdr>
        <w:top w:val="none" w:sz="0" w:space="0" w:color="auto"/>
        <w:left w:val="none" w:sz="0" w:space="0" w:color="auto"/>
        <w:bottom w:val="none" w:sz="0" w:space="0" w:color="auto"/>
        <w:right w:val="none" w:sz="0" w:space="0" w:color="auto"/>
      </w:divBdr>
    </w:div>
    <w:div w:id="1257251341">
      <w:bodyDiv w:val="1"/>
      <w:marLeft w:val="0"/>
      <w:marRight w:val="0"/>
      <w:marTop w:val="0"/>
      <w:marBottom w:val="0"/>
      <w:divBdr>
        <w:top w:val="none" w:sz="0" w:space="0" w:color="auto"/>
        <w:left w:val="none" w:sz="0" w:space="0" w:color="auto"/>
        <w:bottom w:val="none" w:sz="0" w:space="0" w:color="auto"/>
        <w:right w:val="none" w:sz="0" w:space="0" w:color="auto"/>
      </w:divBdr>
    </w:div>
    <w:div w:id="1257440868">
      <w:bodyDiv w:val="1"/>
      <w:marLeft w:val="0"/>
      <w:marRight w:val="0"/>
      <w:marTop w:val="0"/>
      <w:marBottom w:val="0"/>
      <w:divBdr>
        <w:top w:val="none" w:sz="0" w:space="0" w:color="auto"/>
        <w:left w:val="none" w:sz="0" w:space="0" w:color="auto"/>
        <w:bottom w:val="none" w:sz="0" w:space="0" w:color="auto"/>
        <w:right w:val="none" w:sz="0" w:space="0" w:color="auto"/>
      </w:divBdr>
    </w:div>
    <w:div w:id="1257905210">
      <w:bodyDiv w:val="1"/>
      <w:marLeft w:val="0"/>
      <w:marRight w:val="0"/>
      <w:marTop w:val="0"/>
      <w:marBottom w:val="0"/>
      <w:divBdr>
        <w:top w:val="none" w:sz="0" w:space="0" w:color="auto"/>
        <w:left w:val="none" w:sz="0" w:space="0" w:color="auto"/>
        <w:bottom w:val="none" w:sz="0" w:space="0" w:color="auto"/>
        <w:right w:val="none" w:sz="0" w:space="0" w:color="auto"/>
      </w:divBdr>
    </w:div>
    <w:div w:id="1259681973">
      <w:bodyDiv w:val="1"/>
      <w:marLeft w:val="0"/>
      <w:marRight w:val="0"/>
      <w:marTop w:val="0"/>
      <w:marBottom w:val="0"/>
      <w:divBdr>
        <w:top w:val="none" w:sz="0" w:space="0" w:color="auto"/>
        <w:left w:val="none" w:sz="0" w:space="0" w:color="auto"/>
        <w:bottom w:val="none" w:sz="0" w:space="0" w:color="auto"/>
        <w:right w:val="none" w:sz="0" w:space="0" w:color="auto"/>
      </w:divBdr>
    </w:div>
    <w:div w:id="1259867471">
      <w:bodyDiv w:val="1"/>
      <w:marLeft w:val="0"/>
      <w:marRight w:val="0"/>
      <w:marTop w:val="0"/>
      <w:marBottom w:val="0"/>
      <w:divBdr>
        <w:top w:val="none" w:sz="0" w:space="0" w:color="auto"/>
        <w:left w:val="none" w:sz="0" w:space="0" w:color="auto"/>
        <w:bottom w:val="none" w:sz="0" w:space="0" w:color="auto"/>
        <w:right w:val="none" w:sz="0" w:space="0" w:color="auto"/>
      </w:divBdr>
    </w:div>
    <w:div w:id="1259872233">
      <w:bodyDiv w:val="1"/>
      <w:marLeft w:val="0"/>
      <w:marRight w:val="0"/>
      <w:marTop w:val="0"/>
      <w:marBottom w:val="0"/>
      <w:divBdr>
        <w:top w:val="none" w:sz="0" w:space="0" w:color="auto"/>
        <w:left w:val="none" w:sz="0" w:space="0" w:color="auto"/>
        <w:bottom w:val="none" w:sz="0" w:space="0" w:color="auto"/>
        <w:right w:val="none" w:sz="0" w:space="0" w:color="auto"/>
      </w:divBdr>
    </w:div>
    <w:div w:id="1260455001">
      <w:bodyDiv w:val="1"/>
      <w:marLeft w:val="0"/>
      <w:marRight w:val="0"/>
      <w:marTop w:val="0"/>
      <w:marBottom w:val="0"/>
      <w:divBdr>
        <w:top w:val="none" w:sz="0" w:space="0" w:color="auto"/>
        <w:left w:val="none" w:sz="0" w:space="0" w:color="auto"/>
        <w:bottom w:val="none" w:sz="0" w:space="0" w:color="auto"/>
        <w:right w:val="none" w:sz="0" w:space="0" w:color="auto"/>
      </w:divBdr>
    </w:div>
    <w:div w:id="1262106126">
      <w:bodyDiv w:val="1"/>
      <w:marLeft w:val="0"/>
      <w:marRight w:val="0"/>
      <w:marTop w:val="0"/>
      <w:marBottom w:val="0"/>
      <w:divBdr>
        <w:top w:val="none" w:sz="0" w:space="0" w:color="auto"/>
        <w:left w:val="none" w:sz="0" w:space="0" w:color="auto"/>
        <w:bottom w:val="none" w:sz="0" w:space="0" w:color="auto"/>
        <w:right w:val="none" w:sz="0" w:space="0" w:color="auto"/>
      </w:divBdr>
    </w:div>
    <w:div w:id="1264067664">
      <w:bodyDiv w:val="1"/>
      <w:marLeft w:val="0"/>
      <w:marRight w:val="0"/>
      <w:marTop w:val="0"/>
      <w:marBottom w:val="0"/>
      <w:divBdr>
        <w:top w:val="none" w:sz="0" w:space="0" w:color="auto"/>
        <w:left w:val="none" w:sz="0" w:space="0" w:color="auto"/>
        <w:bottom w:val="none" w:sz="0" w:space="0" w:color="auto"/>
        <w:right w:val="none" w:sz="0" w:space="0" w:color="auto"/>
      </w:divBdr>
    </w:div>
    <w:div w:id="1264802216">
      <w:bodyDiv w:val="1"/>
      <w:marLeft w:val="0"/>
      <w:marRight w:val="0"/>
      <w:marTop w:val="0"/>
      <w:marBottom w:val="0"/>
      <w:divBdr>
        <w:top w:val="none" w:sz="0" w:space="0" w:color="auto"/>
        <w:left w:val="none" w:sz="0" w:space="0" w:color="auto"/>
        <w:bottom w:val="none" w:sz="0" w:space="0" w:color="auto"/>
        <w:right w:val="none" w:sz="0" w:space="0" w:color="auto"/>
      </w:divBdr>
    </w:div>
    <w:div w:id="1264920362">
      <w:bodyDiv w:val="1"/>
      <w:marLeft w:val="0"/>
      <w:marRight w:val="0"/>
      <w:marTop w:val="0"/>
      <w:marBottom w:val="0"/>
      <w:divBdr>
        <w:top w:val="none" w:sz="0" w:space="0" w:color="auto"/>
        <w:left w:val="none" w:sz="0" w:space="0" w:color="auto"/>
        <w:bottom w:val="none" w:sz="0" w:space="0" w:color="auto"/>
        <w:right w:val="none" w:sz="0" w:space="0" w:color="auto"/>
      </w:divBdr>
    </w:div>
    <w:div w:id="1265072019">
      <w:bodyDiv w:val="1"/>
      <w:marLeft w:val="0"/>
      <w:marRight w:val="0"/>
      <w:marTop w:val="0"/>
      <w:marBottom w:val="0"/>
      <w:divBdr>
        <w:top w:val="none" w:sz="0" w:space="0" w:color="auto"/>
        <w:left w:val="none" w:sz="0" w:space="0" w:color="auto"/>
        <w:bottom w:val="none" w:sz="0" w:space="0" w:color="auto"/>
        <w:right w:val="none" w:sz="0" w:space="0" w:color="auto"/>
      </w:divBdr>
    </w:div>
    <w:div w:id="1265503485">
      <w:bodyDiv w:val="1"/>
      <w:marLeft w:val="0"/>
      <w:marRight w:val="0"/>
      <w:marTop w:val="0"/>
      <w:marBottom w:val="0"/>
      <w:divBdr>
        <w:top w:val="none" w:sz="0" w:space="0" w:color="auto"/>
        <w:left w:val="none" w:sz="0" w:space="0" w:color="auto"/>
        <w:bottom w:val="none" w:sz="0" w:space="0" w:color="auto"/>
        <w:right w:val="none" w:sz="0" w:space="0" w:color="auto"/>
      </w:divBdr>
    </w:div>
    <w:div w:id="1266229672">
      <w:bodyDiv w:val="1"/>
      <w:marLeft w:val="0"/>
      <w:marRight w:val="0"/>
      <w:marTop w:val="0"/>
      <w:marBottom w:val="0"/>
      <w:divBdr>
        <w:top w:val="none" w:sz="0" w:space="0" w:color="auto"/>
        <w:left w:val="none" w:sz="0" w:space="0" w:color="auto"/>
        <w:bottom w:val="none" w:sz="0" w:space="0" w:color="auto"/>
        <w:right w:val="none" w:sz="0" w:space="0" w:color="auto"/>
      </w:divBdr>
    </w:div>
    <w:div w:id="1266428003">
      <w:bodyDiv w:val="1"/>
      <w:marLeft w:val="0"/>
      <w:marRight w:val="0"/>
      <w:marTop w:val="0"/>
      <w:marBottom w:val="0"/>
      <w:divBdr>
        <w:top w:val="none" w:sz="0" w:space="0" w:color="auto"/>
        <w:left w:val="none" w:sz="0" w:space="0" w:color="auto"/>
        <w:bottom w:val="none" w:sz="0" w:space="0" w:color="auto"/>
        <w:right w:val="none" w:sz="0" w:space="0" w:color="auto"/>
      </w:divBdr>
    </w:div>
    <w:div w:id="1267814521">
      <w:bodyDiv w:val="1"/>
      <w:marLeft w:val="0"/>
      <w:marRight w:val="0"/>
      <w:marTop w:val="0"/>
      <w:marBottom w:val="0"/>
      <w:divBdr>
        <w:top w:val="none" w:sz="0" w:space="0" w:color="auto"/>
        <w:left w:val="none" w:sz="0" w:space="0" w:color="auto"/>
        <w:bottom w:val="none" w:sz="0" w:space="0" w:color="auto"/>
        <w:right w:val="none" w:sz="0" w:space="0" w:color="auto"/>
      </w:divBdr>
    </w:div>
    <w:div w:id="1268074644">
      <w:bodyDiv w:val="1"/>
      <w:marLeft w:val="0"/>
      <w:marRight w:val="0"/>
      <w:marTop w:val="0"/>
      <w:marBottom w:val="0"/>
      <w:divBdr>
        <w:top w:val="none" w:sz="0" w:space="0" w:color="auto"/>
        <w:left w:val="none" w:sz="0" w:space="0" w:color="auto"/>
        <w:bottom w:val="none" w:sz="0" w:space="0" w:color="auto"/>
        <w:right w:val="none" w:sz="0" w:space="0" w:color="auto"/>
      </w:divBdr>
    </w:div>
    <w:div w:id="1268192237">
      <w:bodyDiv w:val="1"/>
      <w:marLeft w:val="0"/>
      <w:marRight w:val="0"/>
      <w:marTop w:val="0"/>
      <w:marBottom w:val="0"/>
      <w:divBdr>
        <w:top w:val="none" w:sz="0" w:space="0" w:color="auto"/>
        <w:left w:val="none" w:sz="0" w:space="0" w:color="auto"/>
        <w:bottom w:val="none" w:sz="0" w:space="0" w:color="auto"/>
        <w:right w:val="none" w:sz="0" w:space="0" w:color="auto"/>
      </w:divBdr>
    </w:div>
    <w:div w:id="1268924901">
      <w:bodyDiv w:val="1"/>
      <w:marLeft w:val="0"/>
      <w:marRight w:val="0"/>
      <w:marTop w:val="0"/>
      <w:marBottom w:val="0"/>
      <w:divBdr>
        <w:top w:val="none" w:sz="0" w:space="0" w:color="auto"/>
        <w:left w:val="none" w:sz="0" w:space="0" w:color="auto"/>
        <w:bottom w:val="none" w:sz="0" w:space="0" w:color="auto"/>
        <w:right w:val="none" w:sz="0" w:space="0" w:color="auto"/>
      </w:divBdr>
    </w:div>
    <w:div w:id="1269390222">
      <w:bodyDiv w:val="1"/>
      <w:marLeft w:val="0"/>
      <w:marRight w:val="0"/>
      <w:marTop w:val="0"/>
      <w:marBottom w:val="0"/>
      <w:divBdr>
        <w:top w:val="none" w:sz="0" w:space="0" w:color="auto"/>
        <w:left w:val="none" w:sz="0" w:space="0" w:color="auto"/>
        <w:bottom w:val="none" w:sz="0" w:space="0" w:color="auto"/>
        <w:right w:val="none" w:sz="0" w:space="0" w:color="auto"/>
      </w:divBdr>
    </w:div>
    <w:div w:id="1269779926">
      <w:bodyDiv w:val="1"/>
      <w:marLeft w:val="0"/>
      <w:marRight w:val="0"/>
      <w:marTop w:val="0"/>
      <w:marBottom w:val="0"/>
      <w:divBdr>
        <w:top w:val="none" w:sz="0" w:space="0" w:color="auto"/>
        <w:left w:val="none" w:sz="0" w:space="0" w:color="auto"/>
        <w:bottom w:val="none" w:sz="0" w:space="0" w:color="auto"/>
        <w:right w:val="none" w:sz="0" w:space="0" w:color="auto"/>
      </w:divBdr>
    </w:div>
    <w:div w:id="1269894086">
      <w:bodyDiv w:val="1"/>
      <w:marLeft w:val="0"/>
      <w:marRight w:val="0"/>
      <w:marTop w:val="0"/>
      <w:marBottom w:val="0"/>
      <w:divBdr>
        <w:top w:val="none" w:sz="0" w:space="0" w:color="auto"/>
        <w:left w:val="none" w:sz="0" w:space="0" w:color="auto"/>
        <w:bottom w:val="none" w:sz="0" w:space="0" w:color="auto"/>
        <w:right w:val="none" w:sz="0" w:space="0" w:color="auto"/>
      </w:divBdr>
    </w:div>
    <w:div w:id="1270578159">
      <w:bodyDiv w:val="1"/>
      <w:marLeft w:val="0"/>
      <w:marRight w:val="0"/>
      <w:marTop w:val="0"/>
      <w:marBottom w:val="0"/>
      <w:divBdr>
        <w:top w:val="none" w:sz="0" w:space="0" w:color="auto"/>
        <w:left w:val="none" w:sz="0" w:space="0" w:color="auto"/>
        <w:bottom w:val="none" w:sz="0" w:space="0" w:color="auto"/>
        <w:right w:val="none" w:sz="0" w:space="0" w:color="auto"/>
      </w:divBdr>
    </w:div>
    <w:div w:id="1271156984">
      <w:bodyDiv w:val="1"/>
      <w:marLeft w:val="0"/>
      <w:marRight w:val="0"/>
      <w:marTop w:val="0"/>
      <w:marBottom w:val="0"/>
      <w:divBdr>
        <w:top w:val="none" w:sz="0" w:space="0" w:color="auto"/>
        <w:left w:val="none" w:sz="0" w:space="0" w:color="auto"/>
        <w:bottom w:val="none" w:sz="0" w:space="0" w:color="auto"/>
        <w:right w:val="none" w:sz="0" w:space="0" w:color="auto"/>
      </w:divBdr>
    </w:div>
    <w:div w:id="1272274683">
      <w:bodyDiv w:val="1"/>
      <w:marLeft w:val="0"/>
      <w:marRight w:val="0"/>
      <w:marTop w:val="0"/>
      <w:marBottom w:val="0"/>
      <w:divBdr>
        <w:top w:val="none" w:sz="0" w:space="0" w:color="auto"/>
        <w:left w:val="none" w:sz="0" w:space="0" w:color="auto"/>
        <w:bottom w:val="none" w:sz="0" w:space="0" w:color="auto"/>
        <w:right w:val="none" w:sz="0" w:space="0" w:color="auto"/>
      </w:divBdr>
    </w:div>
    <w:div w:id="1272397105">
      <w:bodyDiv w:val="1"/>
      <w:marLeft w:val="0"/>
      <w:marRight w:val="0"/>
      <w:marTop w:val="0"/>
      <w:marBottom w:val="0"/>
      <w:divBdr>
        <w:top w:val="none" w:sz="0" w:space="0" w:color="auto"/>
        <w:left w:val="none" w:sz="0" w:space="0" w:color="auto"/>
        <w:bottom w:val="none" w:sz="0" w:space="0" w:color="auto"/>
        <w:right w:val="none" w:sz="0" w:space="0" w:color="auto"/>
      </w:divBdr>
    </w:div>
    <w:div w:id="1272588910">
      <w:bodyDiv w:val="1"/>
      <w:marLeft w:val="0"/>
      <w:marRight w:val="0"/>
      <w:marTop w:val="0"/>
      <w:marBottom w:val="0"/>
      <w:divBdr>
        <w:top w:val="none" w:sz="0" w:space="0" w:color="auto"/>
        <w:left w:val="none" w:sz="0" w:space="0" w:color="auto"/>
        <w:bottom w:val="none" w:sz="0" w:space="0" w:color="auto"/>
        <w:right w:val="none" w:sz="0" w:space="0" w:color="auto"/>
      </w:divBdr>
    </w:div>
    <w:div w:id="1272785067">
      <w:bodyDiv w:val="1"/>
      <w:marLeft w:val="0"/>
      <w:marRight w:val="0"/>
      <w:marTop w:val="0"/>
      <w:marBottom w:val="0"/>
      <w:divBdr>
        <w:top w:val="none" w:sz="0" w:space="0" w:color="auto"/>
        <w:left w:val="none" w:sz="0" w:space="0" w:color="auto"/>
        <w:bottom w:val="none" w:sz="0" w:space="0" w:color="auto"/>
        <w:right w:val="none" w:sz="0" w:space="0" w:color="auto"/>
      </w:divBdr>
    </w:div>
    <w:div w:id="1273127261">
      <w:bodyDiv w:val="1"/>
      <w:marLeft w:val="0"/>
      <w:marRight w:val="0"/>
      <w:marTop w:val="0"/>
      <w:marBottom w:val="0"/>
      <w:divBdr>
        <w:top w:val="none" w:sz="0" w:space="0" w:color="auto"/>
        <w:left w:val="none" w:sz="0" w:space="0" w:color="auto"/>
        <w:bottom w:val="none" w:sz="0" w:space="0" w:color="auto"/>
        <w:right w:val="none" w:sz="0" w:space="0" w:color="auto"/>
      </w:divBdr>
    </w:div>
    <w:div w:id="1274829232">
      <w:bodyDiv w:val="1"/>
      <w:marLeft w:val="0"/>
      <w:marRight w:val="0"/>
      <w:marTop w:val="0"/>
      <w:marBottom w:val="0"/>
      <w:divBdr>
        <w:top w:val="none" w:sz="0" w:space="0" w:color="auto"/>
        <w:left w:val="none" w:sz="0" w:space="0" w:color="auto"/>
        <w:bottom w:val="none" w:sz="0" w:space="0" w:color="auto"/>
        <w:right w:val="none" w:sz="0" w:space="0" w:color="auto"/>
      </w:divBdr>
    </w:div>
    <w:div w:id="1275284138">
      <w:bodyDiv w:val="1"/>
      <w:marLeft w:val="0"/>
      <w:marRight w:val="0"/>
      <w:marTop w:val="0"/>
      <w:marBottom w:val="0"/>
      <w:divBdr>
        <w:top w:val="none" w:sz="0" w:space="0" w:color="auto"/>
        <w:left w:val="none" w:sz="0" w:space="0" w:color="auto"/>
        <w:bottom w:val="none" w:sz="0" w:space="0" w:color="auto"/>
        <w:right w:val="none" w:sz="0" w:space="0" w:color="auto"/>
      </w:divBdr>
    </w:div>
    <w:div w:id="1277756304">
      <w:bodyDiv w:val="1"/>
      <w:marLeft w:val="0"/>
      <w:marRight w:val="0"/>
      <w:marTop w:val="0"/>
      <w:marBottom w:val="0"/>
      <w:divBdr>
        <w:top w:val="none" w:sz="0" w:space="0" w:color="auto"/>
        <w:left w:val="none" w:sz="0" w:space="0" w:color="auto"/>
        <w:bottom w:val="none" w:sz="0" w:space="0" w:color="auto"/>
        <w:right w:val="none" w:sz="0" w:space="0" w:color="auto"/>
      </w:divBdr>
    </w:div>
    <w:div w:id="1279222992">
      <w:bodyDiv w:val="1"/>
      <w:marLeft w:val="0"/>
      <w:marRight w:val="0"/>
      <w:marTop w:val="0"/>
      <w:marBottom w:val="0"/>
      <w:divBdr>
        <w:top w:val="none" w:sz="0" w:space="0" w:color="auto"/>
        <w:left w:val="none" w:sz="0" w:space="0" w:color="auto"/>
        <w:bottom w:val="none" w:sz="0" w:space="0" w:color="auto"/>
        <w:right w:val="none" w:sz="0" w:space="0" w:color="auto"/>
      </w:divBdr>
    </w:div>
    <w:div w:id="1280646815">
      <w:bodyDiv w:val="1"/>
      <w:marLeft w:val="0"/>
      <w:marRight w:val="0"/>
      <w:marTop w:val="0"/>
      <w:marBottom w:val="0"/>
      <w:divBdr>
        <w:top w:val="none" w:sz="0" w:space="0" w:color="auto"/>
        <w:left w:val="none" w:sz="0" w:space="0" w:color="auto"/>
        <w:bottom w:val="none" w:sz="0" w:space="0" w:color="auto"/>
        <w:right w:val="none" w:sz="0" w:space="0" w:color="auto"/>
      </w:divBdr>
    </w:div>
    <w:div w:id="1280795260">
      <w:bodyDiv w:val="1"/>
      <w:marLeft w:val="0"/>
      <w:marRight w:val="0"/>
      <w:marTop w:val="0"/>
      <w:marBottom w:val="0"/>
      <w:divBdr>
        <w:top w:val="none" w:sz="0" w:space="0" w:color="auto"/>
        <w:left w:val="none" w:sz="0" w:space="0" w:color="auto"/>
        <w:bottom w:val="none" w:sz="0" w:space="0" w:color="auto"/>
        <w:right w:val="none" w:sz="0" w:space="0" w:color="auto"/>
      </w:divBdr>
    </w:div>
    <w:div w:id="1280799354">
      <w:bodyDiv w:val="1"/>
      <w:marLeft w:val="0"/>
      <w:marRight w:val="0"/>
      <w:marTop w:val="0"/>
      <w:marBottom w:val="0"/>
      <w:divBdr>
        <w:top w:val="none" w:sz="0" w:space="0" w:color="auto"/>
        <w:left w:val="none" w:sz="0" w:space="0" w:color="auto"/>
        <w:bottom w:val="none" w:sz="0" w:space="0" w:color="auto"/>
        <w:right w:val="none" w:sz="0" w:space="0" w:color="auto"/>
      </w:divBdr>
    </w:div>
    <w:div w:id="1281494156">
      <w:bodyDiv w:val="1"/>
      <w:marLeft w:val="0"/>
      <w:marRight w:val="0"/>
      <w:marTop w:val="0"/>
      <w:marBottom w:val="0"/>
      <w:divBdr>
        <w:top w:val="none" w:sz="0" w:space="0" w:color="auto"/>
        <w:left w:val="none" w:sz="0" w:space="0" w:color="auto"/>
        <w:bottom w:val="none" w:sz="0" w:space="0" w:color="auto"/>
        <w:right w:val="none" w:sz="0" w:space="0" w:color="auto"/>
      </w:divBdr>
    </w:div>
    <w:div w:id="1281570930">
      <w:bodyDiv w:val="1"/>
      <w:marLeft w:val="0"/>
      <w:marRight w:val="0"/>
      <w:marTop w:val="0"/>
      <w:marBottom w:val="0"/>
      <w:divBdr>
        <w:top w:val="none" w:sz="0" w:space="0" w:color="auto"/>
        <w:left w:val="none" w:sz="0" w:space="0" w:color="auto"/>
        <w:bottom w:val="none" w:sz="0" w:space="0" w:color="auto"/>
        <w:right w:val="none" w:sz="0" w:space="0" w:color="auto"/>
      </w:divBdr>
    </w:div>
    <w:div w:id="1284770848">
      <w:bodyDiv w:val="1"/>
      <w:marLeft w:val="0"/>
      <w:marRight w:val="0"/>
      <w:marTop w:val="0"/>
      <w:marBottom w:val="0"/>
      <w:divBdr>
        <w:top w:val="none" w:sz="0" w:space="0" w:color="auto"/>
        <w:left w:val="none" w:sz="0" w:space="0" w:color="auto"/>
        <w:bottom w:val="none" w:sz="0" w:space="0" w:color="auto"/>
        <w:right w:val="none" w:sz="0" w:space="0" w:color="auto"/>
      </w:divBdr>
    </w:div>
    <w:div w:id="1286429715">
      <w:bodyDiv w:val="1"/>
      <w:marLeft w:val="0"/>
      <w:marRight w:val="0"/>
      <w:marTop w:val="0"/>
      <w:marBottom w:val="0"/>
      <w:divBdr>
        <w:top w:val="none" w:sz="0" w:space="0" w:color="auto"/>
        <w:left w:val="none" w:sz="0" w:space="0" w:color="auto"/>
        <w:bottom w:val="none" w:sz="0" w:space="0" w:color="auto"/>
        <w:right w:val="none" w:sz="0" w:space="0" w:color="auto"/>
      </w:divBdr>
    </w:div>
    <w:div w:id="1287546993">
      <w:bodyDiv w:val="1"/>
      <w:marLeft w:val="0"/>
      <w:marRight w:val="0"/>
      <w:marTop w:val="0"/>
      <w:marBottom w:val="0"/>
      <w:divBdr>
        <w:top w:val="none" w:sz="0" w:space="0" w:color="auto"/>
        <w:left w:val="none" w:sz="0" w:space="0" w:color="auto"/>
        <w:bottom w:val="none" w:sz="0" w:space="0" w:color="auto"/>
        <w:right w:val="none" w:sz="0" w:space="0" w:color="auto"/>
      </w:divBdr>
    </w:div>
    <w:div w:id="1288008837">
      <w:bodyDiv w:val="1"/>
      <w:marLeft w:val="0"/>
      <w:marRight w:val="0"/>
      <w:marTop w:val="0"/>
      <w:marBottom w:val="0"/>
      <w:divBdr>
        <w:top w:val="none" w:sz="0" w:space="0" w:color="auto"/>
        <w:left w:val="none" w:sz="0" w:space="0" w:color="auto"/>
        <w:bottom w:val="none" w:sz="0" w:space="0" w:color="auto"/>
        <w:right w:val="none" w:sz="0" w:space="0" w:color="auto"/>
      </w:divBdr>
    </w:div>
    <w:div w:id="1290673804">
      <w:bodyDiv w:val="1"/>
      <w:marLeft w:val="0"/>
      <w:marRight w:val="0"/>
      <w:marTop w:val="0"/>
      <w:marBottom w:val="0"/>
      <w:divBdr>
        <w:top w:val="none" w:sz="0" w:space="0" w:color="auto"/>
        <w:left w:val="none" w:sz="0" w:space="0" w:color="auto"/>
        <w:bottom w:val="none" w:sz="0" w:space="0" w:color="auto"/>
        <w:right w:val="none" w:sz="0" w:space="0" w:color="auto"/>
      </w:divBdr>
    </w:div>
    <w:div w:id="1293287654">
      <w:bodyDiv w:val="1"/>
      <w:marLeft w:val="0"/>
      <w:marRight w:val="0"/>
      <w:marTop w:val="0"/>
      <w:marBottom w:val="0"/>
      <w:divBdr>
        <w:top w:val="none" w:sz="0" w:space="0" w:color="auto"/>
        <w:left w:val="none" w:sz="0" w:space="0" w:color="auto"/>
        <w:bottom w:val="none" w:sz="0" w:space="0" w:color="auto"/>
        <w:right w:val="none" w:sz="0" w:space="0" w:color="auto"/>
      </w:divBdr>
    </w:div>
    <w:div w:id="1293294919">
      <w:bodyDiv w:val="1"/>
      <w:marLeft w:val="0"/>
      <w:marRight w:val="0"/>
      <w:marTop w:val="0"/>
      <w:marBottom w:val="0"/>
      <w:divBdr>
        <w:top w:val="none" w:sz="0" w:space="0" w:color="auto"/>
        <w:left w:val="none" w:sz="0" w:space="0" w:color="auto"/>
        <w:bottom w:val="none" w:sz="0" w:space="0" w:color="auto"/>
        <w:right w:val="none" w:sz="0" w:space="0" w:color="auto"/>
      </w:divBdr>
    </w:div>
    <w:div w:id="1293906323">
      <w:bodyDiv w:val="1"/>
      <w:marLeft w:val="0"/>
      <w:marRight w:val="0"/>
      <w:marTop w:val="0"/>
      <w:marBottom w:val="0"/>
      <w:divBdr>
        <w:top w:val="none" w:sz="0" w:space="0" w:color="auto"/>
        <w:left w:val="none" w:sz="0" w:space="0" w:color="auto"/>
        <w:bottom w:val="none" w:sz="0" w:space="0" w:color="auto"/>
        <w:right w:val="none" w:sz="0" w:space="0" w:color="auto"/>
      </w:divBdr>
    </w:div>
    <w:div w:id="1294561946">
      <w:bodyDiv w:val="1"/>
      <w:marLeft w:val="0"/>
      <w:marRight w:val="0"/>
      <w:marTop w:val="0"/>
      <w:marBottom w:val="0"/>
      <w:divBdr>
        <w:top w:val="none" w:sz="0" w:space="0" w:color="auto"/>
        <w:left w:val="none" w:sz="0" w:space="0" w:color="auto"/>
        <w:bottom w:val="none" w:sz="0" w:space="0" w:color="auto"/>
        <w:right w:val="none" w:sz="0" w:space="0" w:color="auto"/>
      </w:divBdr>
    </w:div>
    <w:div w:id="1295257402">
      <w:bodyDiv w:val="1"/>
      <w:marLeft w:val="0"/>
      <w:marRight w:val="0"/>
      <w:marTop w:val="0"/>
      <w:marBottom w:val="0"/>
      <w:divBdr>
        <w:top w:val="none" w:sz="0" w:space="0" w:color="auto"/>
        <w:left w:val="none" w:sz="0" w:space="0" w:color="auto"/>
        <w:bottom w:val="none" w:sz="0" w:space="0" w:color="auto"/>
        <w:right w:val="none" w:sz="0" w:space="0" w:color="auto"/>
      </w:divBdr>
    </w:div>
    <w:div w:id="1296522947">
      <w:bodyDiv w:val="1"/>
      <w:marLeft w:val="0"/>
      <w:marRight w:val="0"/>
      <w:marTop w:val="0"/>
      <w:marBottom w:val="0"/>
      <w:divBdr>
        <w:top w:val="none" w:sz="0" w:space="0" w:color="auto"/>
        <w:left w:val="none" w:sz="0" w:space="0" w:color="auto"/>
        <w:bottom w:val="none" w:sz="0" w:space="0" w:color="auto"/>
        <w:right w:val="none" w:sz="0" w:space="0" w:color="auto"/>
      </w:divBdr>
    </w:div>
    <w:div w:id="1296524383">
      <w:bodyDiv w:val="1"/>
      <w:marLeft w:val="0"/>
      <w:marRight w:val="0"/>
      <w:marTop w:val="0"/>
      <w:marBottom w:val="0"/>
      <w:divBdr>
        <w:top w:val="none" w:sz="0" w:space="0" w:color="auto"/>
        <w:left w:val="none" w:sz="0" w:space="0" w:color="auto"/>
        <w:bottom w:val="none" w:sz="0" w:space="0" w:color="auto"/>
        <w:right w:val="none" w:sz="0" w:space="0" w:color="auto"/>
      </w:divBdr>
    </w:div>
    <w:div w:id="1297028789">
      <w:bodyDiv w:val="1"/>
      <w:marLeft w:val="0"/>
      <w:marRight w:val="0"/>
      <w:marTop w:val="0"/>
      <w:marBottom w:val="0"/>
      <w:divBdr>
        <w:top w:val="none" w:sz="0" w:space="0" w:color="auto"/>
        <w:left w:val="none" w:sz="0" w:space="0" w:color="auto"/>
        <w:bottom w:val="none" w:sz="0" w:space="0" w:color="auto"/>
        <w:right w:val="none" w:sz="0" w:space="0" w:color="auto"/>
      </w:divBdr>
    </w:div>
    <w:div w:id="1297176477">
      <w:bodyDiv w:val="1"/>
      <w:marLeft w:val="0"/>
      <w:marRight w:val="0"/>
      <w:marTop w:val="0"/>
      <w:marBottom w:val="0"/>
      <w:divBdr>
        <w:top w:val="none" w:sz="0" w:space="0" w:color="auto"/>
        <w:left w:val="none" w:sz="0" w:space="0" w:color="auto"/>
        <w:bottom w:val="none" w:sz="0" w:space="0" w:color="auto"/>
        <w:right w:val="none" w:sz="0" w:space="0" w:color="auto"/>
      </w:divBdr>
    </w:div>
    <w:div w:id="1298337386">
      <w:bodyDiv w:val="1"/>
      <w:marLeft w:val="0"/>
      <w:marRight w:val="0"/>
      <w:marTop w:val="0"/>
      <w:marBottom w:val="0"/>
      <w:divBdr>
        <w:top w:val="none" w:sz="0" w:space="0" w:color="auto"/>
        <w:left w:val="none" w:sz="0" w:space="0" w:color="auto"/>
        <w:bottom w:val="none" w:sz="0" w:space="0" w:color="auto"/>
        <w:right w:val="none" w:sz="0" w:space="0" w:color="auto"/>
      </w:divBdr>
    </w:div>
    <w:div w:id="1299728624">
      <w:bodyDiv w:val="1"/>
      <w:marLeft w:val="0"/>
      <w:marRight w:val="0"/>
      <w:marTop w:val="0"/>
      <w:marBottom w:val="0"/>
      <w:divBdr>
        <w:top w:val="none" w:sz="0" w:space="0" w:color="auto"/>
        <w:left w:val="none" w:sz="0" w:space="0" w:color="auto"/>
        <w:bottom w:val="none" w:sz="0" w:space="0" w:color="auto"/>
        <w:right w:val="none" w:sz="0" w:space="0" w:color="auto"/>
      </w:divBdr>
    </w:div>
    <w:div w:id="1299798323">
      <w:bodyDiv w:val="1"/>
      <w:marLeft w:val="0"/>
      <w:marRight w:val="0"/>
      <w:marTop w:val="0"/>
      <w:marBottom w:val="0"/>
      <w:divBdr>
        <w:top w:val="none" w:sz="0" w:space="0" w:color="auto"/>
        <w:left w:val="none" w:sz="0" w:space="0" w:color="auto"/>
        <w:bottom w:val="none" w:sz="0" w:space="0" w:color="auto"/>
        <w:right w:val="none" w:sz="0" w:space="0" w:color="auto"/>
      </w:divBdr>
    </w:div>
    <w:div w:id="1300498538">
      <w:bodyDiv w:val="1"/>
      <w:marLeft w:val="0"/>
      <w:marRight w:val="0"/>
      <w:marTop w:val="0"/>
      <w:marBottom w:val="0"/>
      <w:divBdr>
        <w:top w:val="none" w:sz="0" w:space="0" w:color="auto"/>
        <w:left w:val="none" w:sz="0" w:space="0" w:color="auto"/>
        <w:bottom w:val="none" w:sz="0" w:space="0" w:color="auto"/>
        <w:right w:val="none" w:sz="0" w:space="0" w:color="auto"/>
      </w:divBdr>
    </w:div>
    <w:div w:id="1300913828">
      <w:bodyDiv w:val="1"/>
      <w:marLeft w:val="0"/>
      <w:marRight w:val="0"/>
      <w:marTop w:val="0"/>
      <w:marBottom w:val="0"/>
      <w:divBdr>
        <w:top w:val="none" w:sz="0" w:space="0" w:color="auto"/>
        <w:left w:val="none" w:sz="0" w:space="0" w:color="auto"/>
        <w:bottom w:val="none" w:sz="0" w:space="0" w:color="auto"/>
        <w:right w:val="none" w:sz="0" w:space="0" w:color="auto"/>
      </w:divBdr>
    </w:div>
    <w:div w:id="1301305574">
      <w:bodyDiv w:val="1"/>
      <w:marLeft w:val="0"/>
      <w:marRight w:val="0"/>
      <w:marTop w:val="0"/>
      <w:marBottom w:val="0"/>
      <w:divBdr>
        <w:top w:val="none" w:sz="0" w:space="0" w:color="auto"/>
        <w:left w:val="none" w:sz="0" w:space="0" w:color="auto"/>
        <w:bottom w:val="none" w:sz="0" w:space="0" w:color="auto"/>
        <w:right w:val="none" w:sz="0" w:space="0" w:color="auto"/>
      </w:divBdr>
    </w:div>
    <w:div w:id="1303198639">
      <w:bodyDiv w:val="1"/>
      <w:marLeft w:val="0"/>
      <w:marRight w:val="0"/>
      <w:marTop w:val="0"/>
      <w:marBottom w:val="0"/>
      <w:divBdr>
        <w:top w:val="none" w:sz="0" w:space="0" w:color="auto"/>
        <w:left w:val="none" w:sz="0" w:space="0" w:color="auto"/>
        <w:bottom w:val="none" w:sz="0" w:space="0" w:color="auto"/>
        <w:right w:val="none" w:sz="0" w:space="0" w:color="auto"/>
      </w:divBdr>
    </w:div>
    <w:div w:id="1303920585">
      <w:bodyDiv w:val="1"/>
      <w:marLeft w:val="0"/>
      <w:marRight w:val="0"/>
      <w:marTop w:val="0"/>
      <w:marBottom w:val="0"/>
      <w:divBdr>
        <w:top w:val="none" w:sz="0" w:space="0" w:color="auto"/>
        <w:left w:val="none" w:sz="0" w:space="0" w:color="auto"/>
        <w:bottom w:val="none" w:sz="0" w:space="0" w:color="auto"/>
        <w:right w:val="none" w:sz="0" w:space="0" w:color="auto"/>
      </w:divBdr>
    </w:div>
    <w:div w:id="1304971831">
      <w:bodyDiv w:val="1"/>
      <w:marLeft w:val="0"/>
      <w:marRight w:val="0"/>
      <w:marTop w:val="0"/>
      <w:marBottom w:val="0"/>
      <w:divBdr>
        <w:top w:val="none" w:sz="0" w:space="0" w:color="auto"/>
        <w:left w:val="none" w:sz="0" w:space="0" w:color="auto"/>
        <w:bottom w:val="none" w:sz="0" w:space="0" w:color="auto"/>
        <w:right w:val="none" w:sz="0" w:space="0" w:color="auto"/>
      </w:divBdr>
    </w:div>
    <w:div w:id="1305230910">
      <w:bodyDiv w:val="1"/>
      <w:marLeft w:val="0"/>
      <w:marRight w:val="0"/>
      <w:marTop w:val="0"/>
      <w:marBottom w:val="0"/>
      <w:divBdr>
        <w:top w:val="none" w:sz="0" w:space="0" w:color="auto"/>
        <w:left w:val="none" w:sz="0" w:space="0" w:color="auto"/>
        <w:bottom w:val="none" w:sz="0" w:space="0" w:color="auto"/>
        <w:right w:val="none" w:sz="0" w:space="0" w:color="auto"/>
      </w:divBdr>
    </w:div>
    <w:div w:id="1305355052">
      <w:bodyDiv w:val="1"/>
      <w:marLeft w:val="0"/>
      <w:marRight w:val="0"/>
      <w:marTop w:val="0"/>
      <w:marBottom w:val="0"/>
      <w:divBdr>
        <w:top w:val="none" w:sz="0" w:space="0" w:color="auto"/>
        <w:left w:val="none" w:sz="0" w:space="0" w:color="auto"/>
        <w:bottom w:val="none" w:sz="0" w:space="0" w:color="auto"/>
        <w:right w:val="none" w:sz="0" w:space="0" w:color="auto"/>
      </w:divBdr>
    </w:div>
    <w:div w:id="1305502661">
      <w:bodyDiv w:val="1"/>
      <w:marLeft w:val="0"/>
      <w:marRight w:val="0"/>
      <w:marTop w:val="0"/>
      <w:marBottom w:val="0"/>
      <w:divBdr>
        <w:top w:val="none" w:sz="0" w:space="0" w:color="auto"/>
        <w:left w:val="none" w:sz="0" w:space="0" w:color="auto"/>
        <w:bottom w:val="none" w:sz="0" w:space="0" w:color="auto"/>
        <w:right w:val="none" w:sz="0" w:space="0" w:color="auto"/>
      </w:divBdr>
    </w:div>
    <w:div w:id="1307006340">
      <w:bodyDiv w:val="1"/>
      <w:marLeft w:val="0"/>
      <w:marRight w:val="0"/>
      <w:marTop w:val="0"/>
      <w:marBottom w:val="0"/>
      <w:divBdr>
        <w:top w:val="none" w:sz="0" w:space="0" w:color="auto"/>
        <w:left w:val="none" w:sz="0" w:space="0" w:color="auto"/>
        <w:bottom w:val="none" w:sz="0" w:space="0" w:color="auto"/>
        <w:right w:val="none" w:sz="0" w:space="0" w:color="auto"/>
      </w:divBdr>
    </w:div>
    <w:div w:id="1307778666">
      <w:bodyDiv w:val="1"/>
      <w:marLeft w:val="0"/>
      <w:marRight w:val="0"/>
      <w:marTop w:val="0"/>
      <w:marBottom w:val="0"/>
      <w:divBdr>
        <w:top w:val="none" w:sz="0" w:space="0" w:color="auto"/>
        <w:left w:val="none" w:sz="0" w:space="0" w:color="auto"/>
        <w:bottom w:val="none" w:sz="0" w:space="0" w:color="auto"/>
        <w:right w:val="none" w:sz="0" w:space="0" w:color="auto"/>
      </w:divBdr>
    </w:div>
    <w:div w:id="1308196683">
      <w:bodyDiv w:val="1"/>
      <w:marLeft w:val="0"/>
      <w:marRight w:val="0"/>
      <w:marTop w:val="0"/>
      <w:marBottom w:val="0"/>
      <w:divBdr>
        <w:top w:val="none" w:sz="0" w:space="0" w:color="auto"/>
        <w:left w:val="none" w:sz="0" w:space="0" w:color="auto"/>
        <w:bottom w:val="none" w:sz="0" w:space="0" w:color="auto"/>
        <w:right w:val="none" w:sz="0" w:space="0" w:color="auto"/>
      </w:divBdr>
    </w:div>
    <w:div w:id="1309944738">
      <w:bodyDiv w:val="1"/>
      <w:marLeft w:val="0"/>
      <w:marRight w:val="0"/>
      <w:marTop w:val="0"/>
      <w:marBottom w:val="0"/>
      <w:divBdr>
        <w:top w:val="none" w:sz="0" w:space="0" w:color="auto"/>
        <w:left w:val="none" w:sz="0" w:space="0" w:color="auto"/>
        <w:bottom w:val="none" w:sz="0" w:space="0" w:color="auto"/>
        <w:right w:val="none" w:sz="0" w:space="0" w:color="auto"/>
      </w:divBdr>
    </w:div>
    <w:div w:id="1311447962">
      <w:bodyDiv w:val="1"/>
      <w:marLeft w:val="0"/>
      <w:marRight w:val="0"/>
      <w:marTop w:val="0"/>
      <w:marBottom w:val="0"/>
      <w:divBdr>
        <w:top w:val="none" w:sz="0" w:space="0" w:color="auto"/>
        <w:left w:val="none" w:sz="0" w:space="0" w:color="auto"/>
        <w:bottom w:val="none" w:sz="0" w:space="0" w:color="auto"/>
        <w:right w:val="none" w:sz="0" w:space="0" w:color="auto"/>
      </w:divBdr>
    </w:div>
    <w:div w:id="1311717596">
      <w:bodyDiv w:val="1"/>
      <w:marLeft w:val="0"/>
      <w:marRight w:val="0"/>
      <w:marTop w:val="0"/>
      <w:marBottom w:val="0"/>
      <w:divBdr>
        <w:top w:val="none" w:sz="0" w:space="0" w:color="auto"/>
        <w:left w:val="none" w:sz="0" w:space="0" w:color="auto"/>
        <w:bottom w:val="none" w:sz="0" w:space="0" w:color="auto"/>
        <w:right w:val="none" w:sz="0" w:space="0" w:color="auto"/>
      </w:divBdr>
    </w:div>
    <w:div w:id="1312635299">
      <w:bodyDiv w:val="1"/>
      <w:marLeft w:val="0"/>
      <w:marRight w:val="0"/>
      <w:marTop w:val="0"/>
      <w:marBottom w:val="0"/>
      <w:divBdr>
        <w:top w:val="none" w:sz="0" w:space="0" w:color="auto"/>
        <w:left w:val="none" w:sz="0" w:space="0" w:color="auto"/>
        <w:bottom w:val="none" w:sz="0" w:space="0" w:color="auto"/>
        <w:right w:val="none" w:sz="0" w:space="0" w:color="auto"/>
      </w:divBdr>
    </w:div>
    <w:div w:id="1312759569">
      <w:bodyDiv w:val="1"/>
      <w:marLeft w:val="0"/>
      <w:marRight w:val="0"/>
      <w:marTop w:val="0"/>
      <w:marBottom w:val="0"/>
      <w:divBdr>
        <w:top w:val="none" w:sz="0" w:space="0" w:color="auto"/>
        <w:left w:val="none" w:sz="0" w:space="0" w:color="auto"/>
        <w:bottom w:val="none" w:sz="0" w:space="0" w:color="auto"/>
        <w:right w:val="none" w:sz="0" w:space="0" w:color="auto"/>
      </w:divBdr>
    </w:div>
    <w:div w:id="1313754904">
      <w:bodyDiv w:val="1"/>
      <w:marLeft w:val="0"/>
      <w:marRight w:val="0"/>
      <w:marTop w:val="0"/>
      <w:marBottom w:val="0"/>
      <w:divBdr>
        <w:top w:val="none" w:sz="0" w:space="0" w:color="auto"/>
        <w:left w:val="none" w:sz="0" w:space="0" w:color="auto"/>
        <w:bottom w:val="none" w:sz="0" w:space="0" w:color="auto"/>
        <w:right w:val="none" w:sz="0" w:space="0" w:color="auto"/>
      </w:divBdr>
    </w:div>
    <w:div w:id="1314944802">
      <w:bodyDiv w:val="1"/>
      <w:marLeft w:val="0"/>
      <w:marRight w:val="0"/>
      <w:marTop w:val="0"/>
      <w:marBottom w:val="0"/>
      <w:divBdr>
        <w:top w:val="none" w:sz="0" w:space="0" w:color="auto"/>
        <w:left w:val="none" w:sz="0" w:space="0" w:color="auto"/>
        <w:bottom w:val="none" w:sz="0" w:space="0" w:color="auto"/>
        <w:right w:val="none" w:sz="0" w:space="0" w:color="auto"/>
      </w:divBdr>
    </w:div>
    <w:div w:id="1316373395">
      <w:bodyDiv w:val="1"/>
      <w:marLeft w:val="0"/>
      <w:marRight w:val="0"/>
      <w:marTop w:val="0"/>
      <w:marBottom w:val="0"/>
      <w:divBdr>
        <w:top w:val="none" w:sz="0" w:space="0" w:color="auto"/>
        <w:left w:val="none" w:sz="0" w:space="0" w:color="auto"/>
        <w:bottom w:val="none" w:sz="0" w:space="0" w:color="auto"/>
        <w:right w:val="none" w:sz="0" w:space="0" w:color="auto"/>
      </w:divBdr>
    </w:div>
    <w:div w:id="1317106476">
      <w:bodyDiv w:val="1"/>
      <w:marLeft w:val="0"/>
      <w:marRight w:val="0"/>
      <w:marTop w:val="0"/>
      <w:marBottom w:val="0"/>
      <w:divBdr>
        <w:top w:val="none" w:sz="0" w:space="0" w:color="auto"/>
        <w:left w:val="none" w:sz="0" w:space="0" w:color="auto"/>
        <w:bottom w:val="none" w:sz="0" w:space="0" w:color="auto"/>
        <w:right w:val="none" w:sz="0" w:space="0" w:color="auto"/>
      </w:divBdr>
    </w:div>
    <w:div w:id="1317299292">
      <w:bodyDiv w:val="1"/>
      <w:marLeft w:val="0"/>
      <w:marRight w:val="0"/>
      <w:marTop w:val="0"/>
      <w:marBottom w:val="0"/>
      <w:divBdr>
        <w:top w:val="none" w:sz="0" w:space="0" w:color="auto"/>
        <w:left w:val="none" w:sz="0" w:space="0" w:color="auto"/>
        <w:bottom w:val="none" w:sz="0" w:space="0" w:color="auto"/>
        <w:right w:val="none" w:sz="0" w:space="0" w:color="auto"/>
      </w:divBdr>
    </w:div>
    <w:div w:id="1317611219">
      <w:bodyDiv w:val="1"/>
      <w:marLeft w:val="0"/>
      <w:marRight w:val="0"/>
      <w:marTop w:val="0"/>
      <w:marBottom w:val="0"/>
      <w:divBdr>
        <w:top w:val="none" w:sz="0" w:space="0" w:color="auto"/>
        <w:left w:val="none" w:sz="0" w:space="0" w:color="auto"/>
        <w:bottom w:val="none" w:sz="0" w:space="0" w:color="auto"/>
        <w:right w:val="none" w:sz="0" w:space="0" w:color="auto"/>
      </w:divBdr>
    </w:div>
    <w:div w:id="1318411645">
      <w:bodyDiv w:val="1"/>
      <w:marLeft w:val="0"/>
      <w:marRight w:val="0"/>
      <w:marTop w:val="0"/>
      <w:marBottom w:val="0"/>
      <w:divBdr>
        <w:top w:val="none" w:sz="0" w:space="0" w:color="auto"/>
        <w:left w:val="none" w:sz="0" w:space="0" w:color="auto"/>
        <w:bottom w:val="none" w:sz="0" w:space="0" w:color="auto"/>
        <w:right w:val="none" w:sz="0" w:space="0" w:color="auto"/>
      </w:divBdr>
    </w:div>
    <w:div w:id="1318611014">
      <w:bodyDiv w:val="1"/>
      <w:marLeft w:val="0"/>
      <w:marRight w:val="0"/>
      <w:marTop w:val="0"/>
      <w:marBottom w:val="0"/>
      <w:divBdr>
        <w:top w:val="none" w:sz="0" w:space="0" w:color="auto"/>
        <w:left w:val="none" w:sz="0" w:space="0" w:color="auto"/>
        <w:bottom w:val="none" w:sz="0" w:space="0" w:color="auto"/>
        <w:right w:val="none" w:sz="0" w:space="0" w:color="auto"/>
      </w:divBdr>
    </w:div>
    <w:div w:id="1318991394">
      <w:bodyDiv w:val="1"/>
      <w:marLeft w:val="0"/>
      <w:marRight w:val="0"/>
      <w:marTop w:val="0"/>
      <w:marBottom w:val="0"/>
      <w:divBdr>
        <w:top w:val="none" w:sz="0" w:space="0" w:color="auto"/>
        <w:left w:val="none" w:sz="0" w:space="0" w:color="auto"/>
        <w:bottom w:val="none" w:sz="0" w:space="0" w:color="auto"/>
        <w:right w:val="none" w:sz="0" w:space="0" w:color="auto"/>
      </w:divBdr>
    </w:div>
    <w:div w:id="1319575221">
      <w:bodyDiv w:val="1"/>
      <w:marLeft w:val="0"/>
      <w:marRight w:val="0"/>
      <w:marTop w:val="0"/>
      <w:marBottom w:val="0"/>
      <w:divBdr>
        <w:top w:val="none" w:sz="0" w:space="0" w:color="auto"/>
        <w:left w:val="none" w:sz="0" w:space="0" w:color="auto"/>
        <w:bottom w:val="none" w:sz="0" w:space="0" w:color="auto"/>
        <w:right w:val="none" w:sz="0" w:space="0" w:color="auto"/>
      </w:divBdr>
    </w:div>
    <w:div w:id="1320228412">
      <w:bodyDiv w:val="1"/>
      <w:marLeft w:val="0"/>
      <w:marRight w:val="0"/>
      <w:marTop w:val="0"/>
      <w:marBottom w:val="0"/>
      <w:divBdr>
        <w:top w:val="none" w:sz="0" w:space="0" w:color="auto"/>
        <w:left w:val="none" w:sz="0" w:space="0" w:color="auto"/>
        <w:bottom w:val="none" w:sz="0" w:space="0" w:color="auto"/>
        <w:right w:val="none" w:sz="0" w:space="0" w:color="auto"/>
      </w:divBdr>
    </w:div>
    <w:div w:id="1320424766">
      <w:bodyDiv w:val="1"/>
      <w:marLeft w:val="0"/>
      <w:marRight w:val="0"/>
      <w:marTop w:val="0"/>
      <w:marBottom w:val="0"/>
      <w:divBdr>
        <w:top w:val="none" w:sz="0" w:space="0" w:color="auto"/>
        <w:left w:val="none" w:sz="0" w:space="0" w:color="auto"/>
        <w:bottom w:val="none" w:sz="0" w:space="0" w:color="auto"/>
        <w:right w:val="none" w:sz="0" w:space="0" w:color="auto"/>
      </w:divBdr>
    </w:div>
    <w:div w:id="1320580257">
      <w:bodyDiv w:val="1"/>
      <w:marLeft w:val="0"/>
      <w:marRight w:val="0"/>
      <w:marTop w:val="0"/>
      <w:marBottom w:val="0"/>
      <w:divBdr>
        <w:top w:val="none" w:sz="0" w:space="0" w:color="auto"/>
        <w:left w:val="none" w:sz="0" w:space="0" w:color="auto"/>
        <w:bottom w:val="none" w:sz="0" w:space="0" w:color="auto"/>
        <w:right w:val="none" w:sz="0" w:space="0" w:color="auto"/>
      </w:divBdr>
    </w:div>
    <w:div w:id="1321613743">
      <w:bodyDiv w:val="1"/>
      <w:marLeft w:val="0"/>
      <w:marRight w:val="0"/>
      <w:marTop w:val="0"/>
      <w:marBottom w:val="0"/>
      <w:divBdr>
        <w:top w:val="none" w:sz="0" w:space="0" w:color="auto"/>
        <w:left w:val="none" w:sz="0" w:space="0" w:color="auto"/>
        <w:bottom w:val="none" w:sz="0" w:space="0" w:color="auto"/>
        <w:right w:val="none" w:sz="0" w:space="0" w:color="auto"/>
      </w:divBdr>
    </w:div>
    <w:div w:id="1321691011">
      <w:bodyDiv w:val="1"/>
      <w:marLeft w:val="0"/>
      <w:marRight w:val="0"/>
      <w:marTop w:val="0"/>
      <w:marBottom w:val="0"/>
      <w:divBdr>
        <w:top w:val="none" w:sz="0" w:space="0" w:color="auto"/>
        <w:left w:val="none" w:sz="0" w:space="0" w:color="auto"/>
        <w:bottom w:val="none" w:sz="0" w:space="0" w:color="auto"/>
        <w:right w:val="none" w:sz="0" w:space="0" w:color="auto"/>
      </w:divBdr>
    </w:div>
    <w:div w:id="1322856382">
      <w:bodyDiv w:val="1"/>
      <w:marLeft w:val="0"/>
      <w:marRight w:val="0"/>
      <w:marTop w:val="0"/>
      <w:marBottom w:val="0"/>
      <w:divBdr>
        <w:top w:val="none" w:sz="0" w:space="0" w:color="auto"/>
        <w:left w:val="none" w:sz="0" w:space="0" w:color="auto"/>
        <w:bottom w:val="none" w:sz="0" w:space="0" w:color="auto"/>
        <w:right w:val="none" w:sz="0" w:space="0" w:color="auto"/>
      </w:divBdr>
    </w:div>
    <w:div w:id="1324233560">
      <w:bodyDiv w:val="1"/>
      <w:marLeft w:val="0"/>
      <w:marRight w:val="0"/>
      <w:marTop w:val="0"/>
      <w:marBottom w:val="0"/>
      <w:divBdr>
        <w:top w:val="none" w:sz="0" w:space="0" w:color="auto"/>
        <w:left w:val="none" w:sz="0" w:space="0" w:color="auto"/>
        <w:bottom w:val="none" w:sz="0" w:space="0" w:color="auto"/>
        <w:right w:val="none" w:sz="0" w:space="0" w:color="auto"/>
      </w:divBdr>
    </w:div>
    <w:div w:id="1324511038">
      <w:bodyDiv w:val="1"/>
      <w:marLeft w:val="0"/>
      <w:marRight w:val="0"/>
      <w:marTop w:val="0"/>
      <w:marBottom w:val="0"/>
      <w:divBdr>
        <w:top w:val="none" w:sz="0" w:space="0" w:color="auto"/>
        <w:left w:val="none" w:sz="0" w:space="0" w:color="auto"/>
        <w:bottom w:val="none" w:sz="0" w:space="0" w:color="auto"/>
        <w:right w:val="none" w:sz="0" w:space="0" w:color="auto"/>
      </w:divBdr>
    </w:div>
    <w:div w:id="1327439482">
      <w:bodyDiv w:val="1"/>
      <w:marLeft w:val="0"/>
      <w:marRight w:val="0"/>
      <w:marTop w:val="0"/>
      <w:marBottom w:val="0"/>
      <w:divBdr>
        <w:top w:val="none" w:sz="0" w:space="0" w:color="auto"/>
        <w:left w:val="none" w:sz="0" w:space="0" w:color="auto"/>
        <w:bottom w:val="none" w:sz="0" w:space="0" w:color="auto"/>
        <w:right w:val="none" w:sz="0" w:space="0" w:color="auto"/>
      </w:divBdr>
    </w:div>
    <w:div w:id="1328556423">
      <w:bodyDiv w:val="1"/>
      <w:marLeft w:val="0"/>
      <w:marRight w:val="0"/>
      <w:marTop w:val="0"/>
      <w:marBottom w:val="0"/>
      <w:divBdr>
        <w:top w:val="none" w:sz="0" w:space="0" w:color="auto"/>
        <w:left w:val="none" w:sz="0" w:space="0" w:color="auto"/>
        <w:bottom w:val="none" w:sz="0" w:space="0" w:color="auto"/>
        <w:right w:val="none" w:sz="0" w:space="0" w:color="auto"/>
      </w:divBdr>
    </w:div>
    <w:div w:id="1329402791">
      <w:bodyDiv w:val="1"/>
      <w:marLeft w:val="0"/>
      <w:marRight w:val="0"/>
      <w:marTop w:val="0"/>
      <w:marBottom w:val="0"/>
      <w:divBdr>
        <w:top w:val="none" w:sz="0" w:space="0" w:color="auto"/>
        <w:left w:val="none" w:sz="0" w:space="0" w:color="auto"/>
        <w:bottom w:val="none" w:sz="0" w:space="0" w:color="auto"/>
        <w:right w:val="none" w:sz="0" w:space="0" w:color="auto"/>
      </w:divBdr>
    </w:div>
    <w:div w:id="1330863959">
      <w:bodyDiv w:val="1"/>
      <w:marLeft w:val="0"/>
      <w:marRight w:val="0"/>
      <w:marTop w:val="0"/>
      <w:marBottom w:val="0"/>
      <w:divBdr>
        <w:top w:val="none" w:sz="0" w:space="0" w:color="auto"/>
        <w:left w:val="none" w:sz="0" w:space="0" w:color="auto"/>
        <w:bottom w:val="none" w:sz="0" w:space="0" w:color="auto"/>
        <w:right w:val="none" w:sz="0" w:space="0" w:color="auto"/>
      </w:divBdr>
    </w:div>
    <w:div w:id="1332835890">
      <w:bodyDiv w:val="1"/>
      <w:marLeft w:val="0"/>
      <w:marRight w:val="0"/>
      <w:marTop w:val="0"/>
      <w:marBottom w:val="0"/>
      <w:divBdr>
        <w:top w:val="none" w:sz="0" w:space="0" w:color="auto"/>
        <w:left w:val="none" w:sz="0" w:space="0" w:color="auto"/>
        <w:bottom w:val="none" w:sz="0" w:space="0" w:color="auto"/>
        <w:right w:val="none" w:sz="0" w:space="0" w:color="auto"/>
      </w:divBdr>
    </w:div>
    <w:div w:id="1332876997">
      <w:bodyDiv w:val="1"/>
      <w:marLeft w:val="0"/>
      <w:marRight w:val="0"/>
      <w:marTop w:val="0"/>
      <w:marBottom w:val="0"/>
      <w:divBdr>
        <w:top w:val="none" w:sz="0" w:space="0" w:color="auto"/>
        <w:left w:val="none" w:sz="0" w:space="0" w:color="auto"/>
        <w:bottom w:val="none" w:sz="0" w:space="0" w:color="auto"/>
        <w:right w:val="none" w:sz="0" w:space="0" w:color="auto"/>
      </w:divBdr>
    </w:div>
    <w:div w:id="1333215847">
      <w:bodyDiv w:val="1"/>
      <w:marLeft w:val="0"/>
      <w:marRight w:val="0"/>
      <w:marTop w:val="0"/>
      <w:marBottom w:val="0"/>
      <w:divBdr>
        <w:top w:val="none" w:sz="0" w:space="0" w:color="auto"/>
        <w:left w:val="none" w:sz="0" w:space="0" w:color="auto"/>
        <w:bottom w:val="none" w:sz="0" w:space="0" w:color="auto"/>
        <w:right w:val="none" w:sz="0" w:space="0" w:color="auto"/>
      </w:divBdr>
    </w:div>
    <w:div w:id="1333609397">
      <w:bodyDiv w:val="1"/>
      <w:marLeft w:val="0"/>
      <w:marRight w:val="0"/>
      <w:marTop w:val="0"/>
      <w:marBottom w:val="0"/>
      <w:divBdr>
        <w:top w:val="none" w:sz="0" w:space="0" w:color="auto"/>
        <w:left w:val="none" w:sz="0" w:space="0" w:color="auto"/>
        <w:bottom w:val="none" w:sz="0" w:space="0" w:color="auto"/>
        <w:right w:val="none" w:sz="0" w:space="0" w:color="auto"/>
      </w:divBdr>
    </w:div>
    <w:div w:id="1334141212">
      <w:bodyDiv w:val="1"/>
      <w:marLeft w:val="0"/>
      <w:marRight w:val="0"/>
      <w:marTop w:val="0"/>
      <w:marBottom w:val="0"/>
      <w:divBdr>
        <w:top w:val="none" w:sz="0" w:space="0" w:color="auto"/>
        <w:left w:val="none" w:sz="0" w:space="0" w:color="auto"/>
        <w:bottom w:val="none" w:sz="0" w:space="0" w:color="auto"/>
        <w:right w:val="none" w:sz="0" w:space="0" w:color="auto"/>
      </w:divBdr>
    </w:div>
    <w:div w:id="1334646570">
      <w:bodyDiv w:val="1"/>
      <w:marLeft w:val="0"/>
      <w:marRight w:val="0"/>
      <w:marTop w:val="0"/>
      <w:marBottom w:val="0"/>
      <w:divBdr>
        <w:top w:val="none" w:sz="0" w:space="0" w:color="auto"/>
        <w:left w:val="none" w:sz="0" w:space="0" w:color="auto"/>
        <w:bottom w:val="none" w:sz="0" w:space="0" w:color="auto"/>
        <w:right w:val="none" w:sz="0" w:space="0" w:color="auto"/>
      </w:divBdr>
    </w:div>
    <w:div w:id="1337221418">
      <w:bodyDiv w:val="1"/>
      <w:marLeft w:val="0"/>
      <w:marRight w:val="0"/>
      <w:marTop w:val="0"/>
      <w:marBottom w:val="0"/>
      <w:divBdr>
        <w:top w:val="none" w:sz="0" w:space="0" w:color="auto"/>
        <w:left w:val="none" w:sz="0" w:space="0" w:color="auto"/>
        <w:bottom w:val="none" w:sz="0" w:space="0" w:color="auto"/>
        <w:right w:val="none" w:sz="0" w:space="0" w:color="auto"/>
      </w:divBdr>
    </w:div>
    <w:div w:id="1337607577">
      <w:bodyDiv w:val="1"/>
      <w:marLeft w:val="0"/>
      <w:marRight w:val="0"/>
      <w:marTop w:val="0"/>
      <w:marBottom w:val="0"/>
      <w:divBdr>
        <w:top w:val="none" w:sz="0" w:space="0" w:color="auto"/>
        <w:left w:val="none" w:sz="0" w:space="0" w:color="auto"/>
        <w:bottom w:val="none" w:sz="0" w:space="0" w:color="auto"/>
        <w:right w:val="none" w:sz="0" w:space="0" w:color="auto"/>
      </w:divBdr>
    </w:div>
    <w:div w:id="1338532799">
      <w:bodyDiv w:val="1"/>
      <w:marLeft w:val="0"/>
      <w:marRight w:val="0"/>
      <w:marTop w:val="0"/>
      <w:marBottom w:val="0"/>
      <w:divBdr>
        <w:top w:val="none" w:sz="0" w:space="0" w:color="auto"/>
        <w:left w:val="none" w:sz="0" w:space="0" w:color="auto"/>
        <w:bottom w:val="none" w:sz="0" w:space="0" w:color="auto"/>
        <w:right w:val="none" w:sz="0" w:space="0" w:color="auto"/>
      </w:divBdr>
    </w:div>
    <w:div w:id="1338968356">
      <w:bodyDiv w:val="1"/>
      <w:marLeft w:val="0"/>
      <w:marRight w:val="0"/>
      <w:marTop w:val="0"/>
      <w:marBottom w:val="0"/>
      <w:divBdr>
        <w:top w:val="none" w:sz="0" w:space="0" w:color="auto"/>
        <w:left w:val="none" w:sz="0" w:space="0" w:color="auto"/>
        <w:bottom w:val="none" w:sz="0" w:space="0" w:color="auto"/>
        <w:right w:val="none" w:sz="0" w:space="0" w:color="auto"/>
      </w:divBdr>
    </w:div>
    <w:div w:id="1339968835">
      <w:bodyDiv w:val="1"/>
      <w:marLeft w:val="0"/>
      <w:marRight w:val="0"/>
      <w:marTop w:val="0"/>
      <w:marBottom w:val="0"/>
      <w:divBdr>
        <w:top w:val="none" w:sz="0" w:space="0" w:color="auto"/>
        <w:left w:val="none" w:sz="0" w:space="0" w:color="auto"/>
        <w:bottom w:val="none" w:sz="0" w:space="0" w:color="auto"/>
        <w:right w:val="none" w:sz="0" w:space="0" w:color="auto"/>
      </w:divBdr>
    </w:div>
    <w:div w:id="1340812329">
      <w:bodyDiv w:val="1"/>
      <w:marLeft w:val="0"/>
      <w:marRight w:val="0"/>
      <w:marTop w:val="0"/>
      <w:marBottom w:val="0"/>
      <w:divBdr>
        <w:top w:val="none" w:sz="0" w:space="0" w:color="auto"/>
        <w:left w:val="none" w:sz="0" w:space="0" w:color="auto"/>
        <w:bottom w:val="none" w:sz="0" w:space="0" w:color="auto"/>
        <w:right w:val="none" w:sz="0" w:space="0" w:color="auto"/>
      </w:divBdr>
    </w:div>
    <w:div w:id="1341392688">
      <w:bodyDiv w:val="1"/>
      <w:marLeft w:val="0"/>
      <w:marRight w:val="0"/>
      <w:marTop w:val="0"/>
      <w:marBottom w:val="0"/>
      <w:divBdr>
        <w:top w:val="none" w:sz="0" w:space="0" w:color="auto"/>
        <w:left w:val="none" w:sz="0" w:space="0" w:color="auto"/>
        <w:bottom w:val="none" w:sz="0" w:space="0" w:color="auto"/>
        <w:right w:val="none" w:sz="0" w:space="0" w:color="auto"/>
      </w:divBdr>
    </w:div>
    <w:div w:id="1341467318">
      <w:bodyDiv w:val="1"/>
      <w:marLeft w:val="0"/>
      <w:marRight w:val="0"/>
      <w:marTop w:val="0"/>
      <w:marBottom w:val="0"/>
      <w:divBdr>
        <w:top w:val="none" w:sz="0" w:space="0" w:color="auto"/>
        <w:left w:val="none" w:sz="0" w:space="0" w:color="auto"/>
        <w:bottom w:val="none" w:sz="0" w:space="0" w:color="auto"/>
        <w:right w:val="none" w:sz="0" w:space="0" w:color="auto"/>
      </w:divBdr>
    </w:div>
    <w:div w:id="1341816367">
      <w:bodyDiv w:val="1"/>
      <w:marLeft w:val="0"/>
      <w:marRight w:val="0"/>
      <w:marTop w:val="0"/>
      <w:marBottom w:val="0"/>
      <w:divBdr>
        <w:top w:val="none" w:sz="0" w:space="0" w:color="auto"/>
        <w:left w:val="none" w:sz="0" w:space="0" w:color="auto"/>
        <w:bottom w:val="none" w:sz="0" w:space="0" w:color="auto"/>
        <w:right w:val="none" w:sz="0" w:space="0" w:color="auto"/>
      </w:divBdr>
    </w:div>
    <w:div w:id="1343048893">
      <w:bodyDiv w:val="1"/>
      <w:marLeft w:val="0"/>
      <w:marRight w:val="0"/>
      <w:marTop w:val="0"/>
      <w:marBottom w:val="0"/>
      <w:divBdr>
        <w:top w:val="none" w:sz="0" w:space="0" w:color="auto"/>
        <w:left w:val="none" w:sz="0" w:space="0" w:color="auto"/>
        <w:bottom w:val="none" w:sz="0" w:space="0" w:color="auto"/>
        <w:right w:val="none" w:sz="0" w:space="0" w:color="auto"/>
      </w:divBdr>
    </w:div>
    <w:div w:id="1343513060">
      <w:bodyDiv w:val="1"/>
      <w:marLeft w:val="0"/>
      <w:marRight w:val="0"/>
      <w:marTop w:val="0"/>
      <w:marBottom w:val="0"/>
      <w:divBdr>
        <w:top w:val="none" w:sz="0" w:space="0" w:color="auto"/>
        <w:left w:val="none" w:sz="0" w:space="0" w:color="auto"/>
        <w:bottom w:val="none" w:sz="0" w:space="0" w:color="auto"/>
        <w:right w:val="none" w:sz="0" w:space="0" w:color="auto"/>
      </w:divBdr>
    </w:div>
    <w:div w:id="1344165956">
      <w:bodyDiv w:val="1"/>
      <w:marLeft w:val="0"/>
      <w:marRight w:val="0"/>
      <w:marTop w:val="0"/>
      <w:marBottom w:val="0"/>
      <w:divBdr>
        <w:top w:val="none" w:sz="0" w:space="0" w:color="auto"/>
        <w:left w:val="none" w:sz="0" w:space="0" w:color="auto"/>
        <w:bottom w:val="none" w:sz="0" w:space="0" w:color="auto"/>
        <w:right w:val="none" w:sz="0" w:space="0" w:color="auto"/>
      </w:divBdr>
    </w:div>
    <w:div w:id="1344237694">
      <w:bodyDiv w:val="1"/>
      <w:marLeft w:val="0"/>
      <w:marRight w:val="0"/>
      <w:marTop w:val="0"/>
      <w:marBottom w:val="0"/>
      <w:divBdr>
        <w:top w:val="none" w:sz="0" w:space="0" w:color="auto"/>
        <w:left w:val="none" w:sz="0" w:space="0" w:color="auto"/>
        <w:bottom w:val="none" w:sz="0" w:space="0" w:color="auto"/>
        <w:right w:val="none" w:sz="0" w:space="0" w:color="auto"/>
      </w:divBdr>
    </w:div>
    <w:div w:id="1345085920">
      <w:bodyDiv w:val="1"/>
      <w:marLeft w:val="0"/>
      <w:marRight w:val="0"/>
      <w:marTop w:val="0"/>
      <w:marBottom w:val="0"/>
      <w:divBdr>
        <w:top w:val="none" w:sz="0" w:space="0" w:color="auto"/>
        <w:left w:val="none" w:sz="0" w:space="0" w:color="auto"/>
        <w:bottom w:val="none" w:sz="0" w:space="0" w:color="auto"/>
        <w:right w:val="none" w:sz="0" w:space="0" w:color="auto"/>
      </w:divBdr>
    </w:div>
    <w:div w:id="1345203962">
      <w:bodyDiv w:val="1"/>
      <w:marLeft w:val="0"/>
      <w:marRight w:val="0"/>
      <w:marTop w:val="0"/>
      <w:marBottom w:val="0"/>
      <w:divBdr>
        <w:top w:val="none" w:sz="0" w:space="0" w:color="auto"/>
        <w:left w:val="none" w:sz="0" w:space="0" w:color="auto"/>
        <w:bottom w:val="none" w:sz="0" w:space="0" w:color="auto"/>
        <w:right w:val="none" w:sz="0" w:space="0" w:color="auto"/>
      </w:divBdr>
    </w:div>
    <w:div w:id="1345353554">
      <w:bodyDiv w:val="1"/>
      <w:marLeft w:val="0"/>
      <w:marRight w:val="0"/>
      <w:marTop w:val="0"/>
      <w:marBottom w:val="0"/>
      <w:divBdr>
        <w:top w:val="none" w:sz="0" w:space="0" w:color="auto"/>
        <w:left w:val="none" w:sz="0" w:space="0" w:color="auto"/>
        <w:bottom w:val="none" w:sz="0" w:space="0" w:color="auto"/>
        <w:right w:val="none" w:sz="0" w:space="0" w:color="auto"/>
      </w:divBdr>
    </w:div>
    <w:div w:id="1345783506">
      <w:bodyDiv w:val="1"/>
      <w:marLeft w:val="0"/>
      <w:marRight w:val="0"/>
      <w:marTop w:val="0"/>
      <w:marBottom w:val="0"/>
      <w:divBdr>
        <w:top w:val="none" w:sz="0" w:space="0" w:color="auto"/>
        <w:left w:val="none" w:sz="0" w:space="0" w:color="auto"/>
        <w:bottom w:val="none" w:sz="0" w:space="0" w:color="auto"/>
        <w:right w:val="none" w:sz="0" w:space="0" w:color="auto"/>
      </w:divBdr>
    </w:div>
    <w:div w:id="1345862002">
      <w:bodyDiv w:val="1"/>
      <w:marLeft w:val="0"/>
      <w:marRight w:val="0"/>
      <w:marTop w:val="0"/>
      <w:marBottom w:val="0"/>
      <w:divBdr>
        <w:top w:val="none" w:sz="0" w:space="0" w:color="auto"/>
        <w:left w:val="none" w:sz="0" w:space="0" w:color="auto"/>
        <w:bottom w:val="none" w:sz="0" w:space="0" w:color="auto"/>
        <w:right w:val="none" w:sz="0" w:space="0" w:color="auto"/>
      </w:divBdr>
    </w:div>
    <w:div w:id="1347243347">
      <w:bodyDiv w:val="1"/>
      <w:marLeft w:val="0"/>
      <w:marRight w:val="0"/>
      <w:marTop w:val="0"/>
      <w:marBottom w:val="0"/>
      <w:divBdr>
        <w:top w:val="none" w:sz="0" w:space="0" w:color="auto"/>
        <w:left w:val="none" w:sz="0" w:space="0" w:color="auto"/>
        <w:bottom w:val="none" w:sz="0" w:space="0" w:color="auto"/>
        <w:right w:val="none" w:sz="0" w:space="0" w:color="auto"/>
      </w:divBdr>
    </w:div>
    <w:div w:id="1347444195">
      <w:bodyDiv w:val="1"/>
      <w:marLeft w:val="0"/>
      <w:marRight w:val="0"/>
      <w:marTop w:val="0"/>
      <w:marBottom w:val="0"/>
      <w:divBdr>
        <w:top w:val="none" w:sz="0" w:space="0" w:color="auto"/>
        <w:left w:val="none" w:sz="0" w:space="0" w:color="auto"/>
        <w:bottom w:val="none" w:sz="0" w:space="0" w:color="auto"/>
        <w:right w:val="none" w:sz="0" w:space="0" w:color="auto"/>
      </w:divBdr>
    </w:div>
    <w:div w:id="1347556526">
      <w:bodyDiv w:val="1"/>
      <w:marLeft w:val="0"/>
      <w:marRight w:val="0"/>
      <w:marTop w:val="0"/>
      <w:marBottom w:val="0"/>
      <w:divBdr>
        <w:top w:val="none" w:sz="0" w:space="0" w:color="auto"/>
        <w:left w:val="none" w:sz="0" w:space="0" w:color="auto"/>
        <w:bottom w:val="none" w:sz="0" w:space="0" w:color="auto"/>
        <w:right w:val="none" w:sz="0" w:space="0" w:color="auto"/>
      </w:divBdr>
    </w:div>
    <w:div w:id="1348366803">
      <w:bodyDiv w:val="1"/>
      <w:marLeft w:val="0"/>
      <w:marRight w:val="0"/>
      <w:marTop w:val="0"/>
      <w:marBottom w:val="0"/>
      <w:divBdr>
        <w:top w:val="none" w:sz="0" w:space="0" w:color="auto"/>
        <w:left w:val="none" w:sz="0" w:space="0" w:color="auto"/>
        <w:bottom w:val="none" w:sz="0" w:space="0" w:color="auto"/>
        <w:right w:val="none" w:sz="0" w:space="0" w:color="auto"/>
      </w:divBdr>
    </w:div>
    <w:div w:id="1348368532">
      <w:bodyDiv w:val="1"/>
      <w:marLeft w:val="0"/>
      <w:marRight w:val="0"/>
      <w:marTop w:val="0"/>
      <w:marBottom w:val="0"/>
      <w:divBdr>
        <w:top w:val="none" w:sz="0" w:space="0" w:color="auto"/>
        <w:left w:val="none" w:sz="0" w:space="0" w:color="auto"/>
        <w:bottom w:val="none" w:sz="0" w:space="0" w:color="auto"/>
        <w:right w:val="none" w:sz="0" w:space="0" w:color="auto"/>
      </w:divBdr>
    </w:div>
    <w:div w:id="1348678511">
      <w:bodyDiv w:val="1"/>
      <w:marLeft w:val="0"/>
      <w:marRight w:val="0"/>
      <w:marTop w:val="0"/>
      <w:marBottom w:val="0"/>
      <w:divBdr>
        <w:top w:val="none" w:sz="0" w:space="0" w:color="auto"/>
        <w:left w:val="none" w:sz="0" w:space="0" w:color="auto"/>
        <w:bottom w:val="none" w:sz="0" w:space="0" w:color="auto"/>
        <w:right w:val="none" w:sz="0" w:space="0" w:color="auto"/>
      </w:divBdr>
    </w:div>
    <w:div w:id="1349024803">
      <w:bodyDiv w:val="1"/>
      <w:marLeft w:val="0"/>
      <w:marRight w:val="0"/>
      <w:marTop w:val="0"/>
      <w:marBottom w:val="0"/>
      <w:divBdr>
        <w:top w:val="none" w:sz="0" w:space="0" w:color="auto"/>
        <w:left w:val="none" w:sz="0" w:space="0" w:color="auto"/>
        <w:bottom w:val="none" w:sz="0" w:space="0" w:color="auto"/>
        <w:right w:val="none" w:sz="0" w:space="0" w:color="auto"/>
      </w:divBdr>
    </w:div>
    <w:div w:id="1349528644">
      <w:bodyDiv w:val="1"/>
      <w:marLeft w:val="0"/>
      <w:marRight w:val="0"/>
      <w:marTop w:val="0"/>
      <w:marBottom w:val="0"/>
      <w:divBdr>
        <w:top w:val="none" w:sz="0" w:space="0" w:color="auto"/>
        <w:left w:val="none" w:sz="0" w:space="0" w:color="auto"/>
        <w:bottom w:val="none" w:sz="0" w:space="0" w:color="auto"/>
        <w:right w:val="none" w:sz="0" w:space="0" w:color="auto"/>
      </w:divBdr>
    </w:div>
    <w:div w:id="1350063821">
      <w:bodyDiv w:val="1"/>
      <w:marLeft w:val="0"/>
      <w:marRight w:val="0"/>
      <w:marTop w:val="0"/>
      <w:marBottom w:val="0"/>
      <w:divBdr>
        <w:top w:val="none" w:sz="0" w:space="0" w:color="auto"/>
        <w:left w:val="none" w:sz="0" w:space="0" w:color="auto"/>
        <w:bottom w:val="none" w:sz="0" w:space="0" w:color="auto"/>
        <w:right w:val="none" w:sz="0" w:space="0" w:color="auto"/>
      </w:divBdr>
    </w:div>
    <w:div w:id="1350332947">
      <w:bodyDiv w:val="1"/>
      <w:marLeft w:val="0"/>
      <w:marRight w:val="0"/>
      <w:marTop w:val="0"/>
      <w:marBottom w:val="0"/>
      <w:divBdr>
        <w:top w:val="none" w:sz="0" w:space="0" w:color="auto"/>
        <w:left w:val="none" w:sz="0" w:space="0" w:color="auto"/>
        <w:bottom w:val="none" w:sz="0" w:space="0" w:color="auto"/>
        <w:right w:val="none" w:sz="0" w:space="0" w:color="auto"/>
      </w:divBdr>
    </w:div>
    <w:div w:id="1351183241">
      <w:bodyDiv w:val="1"/>
      <w:marLeft w:val="0"/>
      <w:marRight w:val="0"/>
      <w:marTop w:val="0"/>
      <w:marBottom w:val="0"/>
      <w:divBdr>
        <w:top w:val="none" w:sz="0" w:space="0" w:color="auto"/>
        <w:left w:val="none" w:sz="0" w:space="0" w:color="auto"/>
        <w:bottom w:val="none" w:sz="0" w:space="0" w:color="auto"/>
        <w:right w:val="none" w:sz="0" w:space="0" w:color="auto"/>
      </w:divBdr>
    </w:div>
    <w:div w:id="1351568687">
      <w:bodyDiv w:val="1"/>
      <w:marLeft w:val="0"/>
      <w:marRight w:val="0"/>
      <w:marTop w:val="0"/>
      <w:marBottom w:val="0"/>
      <w:divBdr>
        <w:top w:val="none" w:sz="0" w:space="0" w:color="auto"/>
        <w:left w:val="none" w:sz="0" w:space="0" w:color="auto"/>
        <w:bottom w:val="none" w:sz="0" w:space="0" w:color="auto"/>
        <w:right w:val="none" w:sz="0" w:space="0" w:color="auto"/>
      </w:divBdr>
    </w:div>
    <w:div w:id="1352025927">
      <w:bodyDiv w:val="1"/>
      <w:marLeft w:val="0"/>
      <w:marRight w:val="0"/>
      <w:marTop w:val="0"/>
      <w:marBottom w:val="0"/>
      <w:divBdr>
        <w:top w:val="none" w:sz="0" w:space="0" w:color="auto"/>
        <w:left w:val="none" w:sz="0" w:space="0" w:color="auto"/>
        <w:bottom w:val="none" w:sz="0" w:space="0" w:color="auto"/>
        <w:right w:val="none" w:sz="0" w:space="0" w:color="auto"/>
      </w:divBdr>
    </w:div>
    <w:div w:id="1352103718">
      <w:bodyDiv w:val="1"/>
      <w:marLeft w:val="0"/>
      <w:marRight w:val="0"/>
      <w:marTop w:val="0"/>
      <w:marBottom w:val="0"/>
      <w:divBdr>
        <w:top w:val="none" w:sz="0" w:space="0" w:color="auto"/>
        <w:left w:val="none" w:sz="0" w:space="0" w:color="auto"/>
        <w:bottom w:val="none" w:sz="0" w:space="0" w:color="auto"/>
        <w:right w:val="none" w:sz="0" w:space="0" w:color="auto"/>
      </w:divBdr>
    </w:div>
    <w:div w:id="1353384148">
      <w:bodyDiv w:val="1"/>
      <w:marLeft w:val="0"/>
      <w:marRight w:val="0"/>
      <w:marTop w:val="0"/>
      <w:marBottom w:val="0"/>
      <w:divBdr>
        <w:top w:val="none" w:sz="0" w:space="0" w:color="auto"/>
        <w:left w:val="none" w:sz="0" w:space="0" w:color="auto"/>
        <w:bottom w:val="none" w:sz="0" w:space="0" w:color="auto"/>
        <w:right w:val="none" w:sz="0" w:space="0" w:color="auto"/>
      </w:divBdr>
    </w:div>
    <w:div w:id="1353533277">
      <w:bodyDiv w:val="1"/>
      <w:marLeft w:val="0"/>
      <w:marRight w:val="0"/>
      <w:marTop w:val="0"/>
      <w:marBottom w:val="0"/>
      <w:divBdr>
        <w:top w:val="none" w:sz="0" w:space="0" w:color="auto"/>
        <w:left w:val="none" w:sz="0" w:space="0" w:color="auto"/>
        <w:bottom w:val="none" w:sz="0" w:space="0" w:color="auto"/>
        <w:right w:val="none" w:sz="0" w:space="0" w:color="auto"/>
      </w:divBdr>
    </w:div>
    <w:div w:id="1354769516">
      <w:bodyDiv w:val="1"/>
      <w:marLeft w:val="0"/>
      <w:marRight w:val="0"/>
      <w:marTop w:val="0"/>
      <w:marBottom w:val="0"/>
      <w:divBdr>
        <w:top w:val="none" w:sz="0" w:space="0" w:color="auto"/>
        <w:left w:val="none" w:sz="0" w:space="0" w:color="auto"/>
        <w:bottom w:val="none" w:sz="0" w:space="0" w:color="auto"/>
        <w:right w:val="none" w:sz="0" w:space="0" w:color="auto"/>
      </w:divBdr>
    </w:div>
    <w:div w:id="1355234036">
      <w:bodyDiv w:val="1"/>
      <w:marLeft w:val="0"/>
      <w:marRight w:val="0"/>
      <w:marTop w:val="0"/>
      <w:marBottom w:val="0"/>
      <w:divBdr>
        <w:top w:val="none" w:sz="0" w:space="0" w:color="auto"/>
        <w:left w:val="none" w:sz="0" w:space="0" w:color="auto"/>
        <w:bottom w:val="none" w:sz="0" w:space="0" w:color="auto"/>
        <w:right w:val="none" w:sz="0" w:space="0" w:color="auto"/>
      </w:divBdr>
    </w:div>
    <w:div w:id="1355306217">
      <w:bodyDiv w:val="1"/>
      <w:marLeft w:val="0"/>
      <w:marRight w:val="0"/>
      <w:marTop w:val="0"/>
      <w:marBottom w:val="0"/>
      <w:divBdr>
        <w:top w:val="none" w:sz="0" w:space="0" w:color="auto"/>
        <w:left w:val="none" w:sz="0" w:space="0" w:color="auto"/>
        <w:bottom w:val="none" w:sz="0" w:space="0" w:color="auto"/>
        <w:right w:val="none" w:sz="0" w:space="0" w:color="auto"/>
      </w:divBdr>
    </w:div>
    <w:div w:id="1355576332">
      <w:bodyDiv w:val="1"/>
      <w:marLeft w:val="0"/>
      <w:marRight w:val="0"/>
      <w:marTop w:val="0"/>
      <w:marBottom w:val="0"/>
      <w:divBdr>
        <w:top w:val="none" w:sz="0" w:space="0" w:color="auto"/>
        <w:left w:val="none" w:sz="0" w:space="0" w:color="auto"/>
        <w:bottom w:val="none" w:sz="0" w:space="0" w:color="auto"/>
        <w:right w:val="none" w:sz="0" w:space="0" w:color="auto"/>
      </w:divBdr>
    </w:div>
    <w:div w:id="1355887478">
      <w:bodyDiv w:val="1"/>
      <w:marLeft w:val="0"/>
      <w:marRight w:val="0"/>
      <w:marTop w:val="0"/>
      <w:marBottom w:val="0"/>
      <w:divBdr>
        <w:top w:val="none" w:sz="0" w:space="0" w:color="auto"/>
        <w:left w:val="none" w:sz="0" w:space="0" w:color="auto"/>
        <w:bottom w:val="none" w:sz="0" w:space="0" w:color="auto"/>
        <w:right w:val="none" w:sz="0" w:space="0" w:color="auto"/>
      </w:divBdr>
    </w:div>
    <w:div w:id="1356688999">
      <w:bodyDiv w:val="1"/>
      <w:marLeft w:val="0"/>
      <w:marRight w:val="0"/>
      <w:marTop w:val="0"/>
      <w:marBottom w:val="0"/>
      <w:divBdr>
        <w:top w:val="none" w:sz="0" w:space="0" w:color="auto"/>
        <w:left w:val="none" w:sz="0" w:space="0" w:color="auto"/>
        <w:bottom w:val="none" w:sz="0" w:space="0" w:color="auto"/>
        <w:right w:val="none" w:sz="0" w:space="0" w:color="auto"/>
      </w:divBdr>
    </w:div>
    <w:div w:id="1356886651">
      <w:bodyDiv w:val="1"/>
      <w:marLeft w:val="0"/>
      <w:marRight w:val="0"/>
      <w:marTop w:val="0"/>
      <w:marBottom w:val="0"/>
      <w:divBdr>
        <w:top w:val="none" w:sz="0" w:space="0" w:color="auto"/>
        <w:left w:val="none" w:sz="0" w:space="0" w:color="auto"/>
        <w:bottom w:val="none" w:sz="0" w:space="0" w:color="auto"/>
        <w:right w:val="none" w:sz="0" w:space="0" w:color="auto"/>
      </w:divBdr>
    </w:div>
    <w:div w:id="1357000035">
      <w:bodyDiv w:val="1"/>
      <w:marLeft w:val="0"/>
      <w:marRight w:val="0"/>
      <w:marTop w:val="0"/>
      <w:marBottom w:val="0"/>
      <w:divBdr>
        <w:top w:val="none" w:sz="0" w:space="0" w:color="auto"/>
        <w:left w:val="none" w:sz="0" w:space="0" w:color="auto"/>
        <w:bottom w:val="none" w:sz="0" w:space="0" w:color="auto"/>
        <w:right w:val="none" w:sz="0" w:space="0" w:color="auto"/>
      </w:divBdr>
    </w:div>
    <w:div w:id="1357005465">
      <w:bodyDiv w:val="1"/>
      <w:marLeft w:val="0"/>
      <w:marRight w:val="0"/>
      <w:marTop w:val="0"/>
      <w:marBottom w:val="0"/>
      <w:divBdr>
        <w:top w:val="none" w:sz="0" w:space="0" w:color="auto"/>
        <w:left w:val="none" w:sz="0" w:space="0" w:color="auto"/>
        <w:bottom w:val="none" w:sz="0" w:space="0" w:color="auto"/>
        <w:right w:val="none" w:sz="0" w:space="0" w:color="auto"/>
      </w:divBdr>
    </w:div>
    <w:div w:id="1357123777">
      <w:bodyDiv w:val="1"/>
      <w:marLeft w:val="0"/>
      <w:marRight w:val="0"/>
      <w:marTop w:val="0"/>
      <w:marBottom w:val="0"/>
      <w:divBdr>
        <w:top w:val="none" w:sz="0" w:space="0" w:color="auto"/>
        <w:left w:val="none" w:sz="0" w:space="0" w:color="auto"/>
        <w:bottom w:val="none" w:sz="0" w:space="0" w:color="auto"/>
        <w:right w:val="none" w:sz="0" w:space="0" w:color="auto"/>
      </w:divBdr>
    </w:div>
    <w:div w:id="1357199588">
      <w:bodyDiv w:val="1"/>
      <w:marLeft w:val="0"/>
      <w:marRight w:val="0"/>
      <w:marTop w:val="0"/>
      <w:marBottom w:val="0"/>
      <w:divBdr>
        <w:top w:val="none" w:sz="0" w:space="0" w:color="auto"/>
        <w:left w:val="none" w:sz="0" w:space="0" w:color="auto"/>
        <w:bottom w:val="none" w:sz="0" w:space="0" w:color="auto"/>
        <w:right w:val="none" w:sz="0" w:space="0" w:color="auto"/>
      </w:divBdr>
    </w:div>
    <w:div w:id="1357997468">
      <w:bodyDiv w:val="1"/>
      <w:marLeft w:val="0"/>
      <w:marRight w:val="0"/>
      <w:marTop w:val="0"/>
      <w:marBottom w:val="0"/>
      <w:divBdr>
        <w:top w:val="none" w:sz="0" w:space="0" w:color="auto"/>
        <w:left w:val="none" w:sz="0" w:space="0" w:color="auto"/>
        <w:bottom w:val="none" w:sz="0" w:space="0" w:color="auto"/>
        <w:right w:val="none" w:sz="0" w:space="0" w:color="auto"/>
      </w:divBdr>
    </w:div>
    <w:div w:id="1358430486">
      <w:bodyDiv w:val="1"/>
      <w:marLeft w:val="0"/>
      <w:marRight w:val="0"/>
      <w:marTop w:val="0"/>
      <w:marBottom w:val="0"/>
      <w:divBdr>
        <w:top w:val="none" w:sz="0" w:space="0" w:color="auto"/>
        <w:left w:val="none" w:sz="0" w:space="0" w:color="auto"/>
        <w:bottom w:val="none" w:sz="0" w:space="0" w:color="auto"/>
        <w:right w:val="none" w:sz="0" w:space="0" w:color="auto"/>
      </w:divBdr>
    </w:div>
    <w:div w:id="1359501803">
      <w:bodyDiv w:val="1"/>
      <w:marLeft w:val="0"/>
      <w:marRight w:val="0"/>
      <w:marTop w:val="0"/>
      <w:marBottom w:val="0"/>
      <w:divBdr>
        <w:top w:val="none" w:sz="0" w:space="0" w:color="auto"/>
        <w:left w:val="none" w:sz="0" w:space="0" w:color="auto"/>
        <w:bottom w:val="none" w:sz="0" w:space="0" w:color="auto"/>
        <w:right w:val="none" w:sz="0" w:space="0" w:color="auto"/>
      </w:divBdr>
    </w:div>
    <w:div w:id="1359894092">
      <w:bodyDiv w:val="1"/>
      <w:marLeft w:val="0"/>
      <w:marRight w:val="0"/>
      <w:marTop w:val="0"/>
      <w:marBottom w:val="0"/>
      <w:divBdr>
        <w:top w:val="none" w:sz="0" w:space="0" w:color="auto"/>
        <w:left w:val="none" w:sz="0" w:space="0" w:color="auto"/>
        <w:bottom w:val="none" w:sz="0" w:space="0" w:color="auto"/>
        <w:right w:val="none" w:sz="0" w:space="0" w:color="auto"/>
      </w:divBdr>
    </w:div>
    <w:div w:id="1360473925">
      <w:bodyDiv w:val="1"/>
      <w:marLeft w:val="0"/>
      <w:marRight w:val="0"/>
      <w:marTop w:val="0"/>
      <w:marBottom w:val="0"/>
      <w:divBdr>
        <w:top w:val="none" w:sz="0" w:space="0" w:color="auto"/>
        <w:left w:val="none" w:sz="0" w:space="0" w:color="auto"/>
        <w:bottom w:val="none" w:sz="0" w:space="0" w:color="auto"/>
        <w:right w:val="none" w:sz="0" w:space="0" w:color="auto"/>
      </w:divBdr>
    </w:div>
    <w:div w:id="1360618894">
      <w:bodyDiv w:val="1"/>
      <w:marLeft w:val="0"/>
      <w:marRight w:val="0"/>
      <w:marTop w:val="0"/>
      <w:marBottom w:val="0"/>
      <w:divBdr>
        <w:top w:val="none" w:sz="0" w:space="0" w:color="auto"/>
        <w:left w:val="none" w:sz="0" w:space="0" w:color="auto"/>
        <w:bottom w:val="none" w:sz="0" w:space="0" w:color="auto"/>
        <w:right w:val="none" w:sz="0" w:space="0" w:color="auto"/>
      </w:divBdr>
    </w:div>
    <w:div w:id="1360624261">
      <w:bodyDiv w:val="1"/>
      <w:marLeft w:val="0"/>
      <w:marRight w:val="0"/>
      <w:marTop w:val="0"/>
      <w:marBottom w:val="0"/>
      <w:divBdr>
        <w:top w:val="none" w:sz="0" w:space="0" w:color="auto"/>
        <w:left w:val="none" w:sz="0" w:space="0" w:color="auto"/>
        <w:bottom w:val="none" w:sz="0" w:space="0" w:color="auto"/>
        <w:right w:val="none" w:sz="0" w:space="0" w:color="auto"/>
      </w:divBdr>
    </w:div>
    <w:div w:id="1361009847">
      <w:bodyDiv w:val="1"/>
      <w:marLeft w:val="0"/>
      <w:marRight w:val="0"/>
      <w:marTop w:val="0"/>
      <w:marBottom w:val="0"/>
      <w:divBdr>
        <w:top w:val="none" w:sz="0" w:space="0" w:color="auto"/>
        <w:left w:val="none" w:sz="0" w:space="0" w:color="auto"/>
        <w:bottom w:val="none" w:sz="0" w:space="0" w:color="auto"/>
        <w:right w:val="none" w:sz="0" w:space="0" w:color="auto"/>
      </w:divBdr>
    </w:div>
    <w:div w:id="1362050086">
      <w:bodyDiv w:val="1"/>
      <w:marLeft w:val="0"/>
      <w:marRight w:val="0"/>
      <w:marTop w:val="0"/>
      <w:marBottom w:val="0"/>
      <w:divBdr>
        <w:top w:val="none" w:sz="0" w:space="0" w:color="auto"/>
        <w:left w:val="none" w:sz="0" w:space="0" w:color="auto"/>
        <w:bottom w:val="none" w:sz="0" w:space="0" w:color="auto"/>
        <w:right w:val="none" w:sz="0" w:space="0" w:color="auto"/>
      </w:divBdr>
    </w:div>
    <w:div w:id="1362168401">
      <w:bodyDiv w:val="1"/>
      <w:marLeft w:val="0"/>
      <w:marRight w:val="0"/>
      <w:marTop w:val="0"/>
      <w:marBottom w:val="0"/>
      <w:divBdr>
        <w:top w:val="none" w:sz="0" w:space="0" w:color="auto"/>
        <w:left w:val="none" w:sz="0" w:space="0" w:color="auto"/>
        <w:bottom w:val="none" w:sz="0" w:space="0" w:color="auto"/>
        <w:right w:val="none" w:sz="0" w:space="0" w:color="auto"/>
      </w:divBdr>
    </w:div>
    <w:div w:id="1362559992">
      <w:bodyDiv w:val="1"/>
      <w:marLeft w:val="0"/>
      <w:marRight w:val="0"/>
      <w:marTop w:val="0"/>
      <w:marBottom w:val="0"/>
      <w:divBdr>
        <w:top w:val="none" w:sz="0" w:space="0" w:color="auto"/>
        <w:left w:val="none" w:sz="0" w:space="0" w:color="auto"/>
        <w:bottom w:val="none" w:sz="0" w:space="0" w:color="auto"/>
        <w:right w:val="none" w:sz="0" w:space="0" w:color="auto"/>
      </w:divBdr>
    </w:div>
    <w:div w:id="1363288441">
      <w:bodyDiv w:val="1"/>
      <w:marLeft w:val="0"/>
      <w:marRight w:val="0"/>
      <w:marTop w:val="0"/>
      <w:marBottom w:val="0"/>
      <w:divBdr>
        <w:top w:val="none" w:sz="0" w:space="0" w:color="auto"/>
        <w:left w:val="none" w:sz="0" w:space="0" w:color="auto"/>
        <w:bottom w:val="none" w:sz="0" w:space="0" w:color="auto"/>
        <w:right w:val="none" w:sz="0" w:space="0" w:color="auto"/>
      </w:divBdr>
    </w:div>
    <w:div w:id="1363748487">
      <w:bodyDiv w:val="1"/>
      <w:marLeft w:val="0"/>
      <w:marRight w:val="0"/>
      <w:marTop w:val="0"/>
      <w:marBottom w:val="0"/>
      <w:divBdr>
        <w:top w:val="none" w:sz="0" w:space="0" w:color="auto"/>
        <w:left w:val="none" w:sz="0" w:space="0" w:color="auto"/>
        <w:bottom w:val="none" w:sz="0" w:space="0" w:color="auto"/>
        <w:right w:val="none" w:sz="0" w:space="0" w:color="auto"/>
      </w:divBdr>
    </w:div>
    <w:div w:id="1364163530">
      <w:bodyDiv w:val="1"/>
      <w:marLeft w:val="0"/>
      <w:marRight w:val="0"/>
      <w:marTop w:val="0"/>
      <w:marBottom w:val="0"/>
      <w:divBdr>
        <w:top w:val="none" w:sz="0" w:space="0" w:color="auto"/>
        <w:left w:val="none" w:sz="0" w:space="0" w:color="auto"/>
        <w:bottom w:val="none" w:sz="0" w:space="0" w:color="auto"/>
        <w:right w:val="none" w:sz="0" w:space="0" w:color="auto"/>
      </w:divBdr>
    </w:div>
    <w:div w:id="1364481091">
      <w:bodyDiv w:val="1"/>
      <w:marLeft w:val="0"/>
      <w:marRight w:val="0"/>
      <w:marTop w:val="0"/>
      <w:marBottom w:val="0"/>
      <w:divBdr>
        <w:top w:val="none" w:sz="0" w:space="0" w:color="auto"/>
        <w:left w:val="none" w:sz="0" w:space="0" w:color="auto"/>
        <w:bottom w:val="none" w:sz="0" w:space="0" w:color="auto"/>
        <w:right w:val="none" w:sz="0" w:space="0" w:color="auto"/>
      </w:divBdr>
    </w:div>
    <w:div w:id="1364555757">
      <w:bodyDiv w:val="1"/>
      <w:marLeft w:val="0"/>
      <w:marRight w:val="0"/>
      <w:marTop w:val="0"/>
      <w:marBottom w:val="0"/>
      <w:divBdr>
        <w:top w:val="none" w:sz="0" w:space="0" w:color="auto"/>
        <w:left w:val="none" w:sz="0" w:space="0" w:color="auto"/>
        <w:bottom w:val="none" w:sz="0" w:space="0" w:color="auto"/>
        <w:right w:val="none" w:sz="0" w:space="0" w:color="auto"/>
      </w:divBdr>
    </w:div>
    <w:div w:id="1365902338">
      <w:bodyDiv w:val="1"/>
      <w:marLeft w:val="0"/>
      <w:marRight w:val="0"/>
      <w:marTop w:val="0"/>
      <w:marBottom w:val="0"/>
      <w:divBdr>
        <w:top w:val="none" w:sz="0" w:space="0" w:color="auto"/>
        <w:left w:val="none" w:sz="0" w:space="0" w:color="auto"/>
        <w:bottom w:val="none" w:sz="0" w:space="0" w:color="auto"/>
        <w:right w:val="none" w:sz="0" w:space="0" w:color="auto"/>
      </w:divBdr>
    </w:div>
    <w:div w:id="1366716460">
      <w:bodyDiv w:val="1"/>
      <w:marLeft w:val="0"/>
      <w:marRight w:val="0"/>
      <w:marTop w:val="0"/>
      <w:marBottom w:val="0"/>
      <w:divBdr>
        <w:top w:val="none" w:sz="0" w:space="0" w:color="auto"/>
        <w:left w:val="none" w:sz="0" w:space="0" w:color="auto"/>
        <w:bottom w:val="none" w:sz="0" w:space="0" w:color="auto"/>
        <w:right w:val="none" w:sz="0" w:space="0" w:color="auto"/>
      </w:divBdr>
    </w:div>
    <w:div w:id="1367634618">
      <w:bodyDiv w:val="1"/>
      <w:marLeft w:val="0"/>
      <w:marRight w:val="0"/>
      <w:marTop w:val="0"/>
      <w:marBottom w:val="0"/>
      <w:divBdr>
        <w:top w:val="none" w:sz="0" w:space="0" w:color="auto"/>
        <w:left w:val="none" w:sz="0" w:space="0" w:color="auto"/>
        <w:bottom w:val="none" w:sz="0" w:space="0" w:color="auto"/>
        <w:right w:val="none" w:sz="0" w:space="0" w:color="auto"/>
      </w:divBdr>
    </w:div>
    <w:div w:id="1367679558">
      <w:bodyDiv w:val="1"/>
      <w:marLeft w:val="0"/>
      <w:marRight w:val="0"/>
      <w:marTop w:val="0"/>
      <w:marBottom w:val="0"/>
      <w:divBdr>
        <w:top w:val="none" w:sz="0" w:space="0" w:color="auto"/>
        <w:left w:val="none" w:sz="0" w:space="0" w:color="auto"/>
        <w:bottom w:val="none" w:sz="0" w:space="0" w:color="auto"/>
        <w:right w:val="none" w:sz="0" w:space="0" w:color="auto"/>
      </w:divBdr>
    </w:div>
    <w:div w:id="1368138573">
      <w:bodyDiv w:val="1"/>
      <w:marLeft w:val="0"/>
      <w:marRight w:val="0"/>
      <w:marTop w:val="0"/>
      <w:marBottom w:val="0"/>
      <w:divBdr>
        <w:top w:val="none" w:sz="0" w:space="0" w:color="auto"/>
        <w:left w:val="none" w:sz="0" w:space="0" w:color="auto"/>
        <w:bottom w:val="none" w:sz="0" w:space="0" w:color="auto"/>
        <w:right w:val="none" w:sz="0" w:space="0" w:color="auto"/>
      </w:divBdr>
    </w:div>
    <w:div w:id="1368413208">
      <w:bodyDiv w:val="1"/>
      <w:marLeft w:val="0"/>
      <w:marRight w:val="0"/>
      <w:marTop w:val="0"/>
      <w:marBottom w:val="0"/>
      <w:divBdr>
        <w:top w:val="none" w:sz="0" w:space="0" w:color="auto"/>
        <w:left w:val="none" w:sz="0" w:space="0" w:color="auto"/>
        <w:bottom w:val="none" w:sz="0" w:space="0" w:color="auto"/>
        <w:right w:val="none" w:sz="0" w:space="0" w:color="auto"/>
      </w:divBdr>
    </w:div>
    <w:div w:id="1369794879">
      <w:bodyDiv w:val="1"/>
      <w:marLeft w:val="0"/>
      <w:marRight w:val="0"/>
      <w:marTop w:val="0"/>
      <w:marBottom w:val="0"/>
      <w:divBdr>
        <w:top w:val="none" w:sz="0" w:space="0" w:color="auto"/>
        <w:left w:val="none" w:sz="0" w:space="0" w:color="auto"/>
        <w:bottom w:val="none" w:sz="0" w:space="0" w:color="auto"/>
        <w:right w:val="none" w:sz="0" w:space="0" w:color="auto"/>
      </w:divBdr>
    </w:div>
    <w:div w:id="1369796861">
      <w:bodyDiv w:val="1"/>
      <w:marLeft w:val="0"/>
      <w:marRight w:val="0"/>
      <w:marTop w:val="0"/>
      <w:marBottom w:val="0"/>
      <w:divBdr>
        <w:top w:val="none" w:sz="0" w:space="0" w:color="auto"/>
        <w:left w:val="none" w:sz="0" w:space="0" w:color="auto"/>
        <w:bottom w:val="none" w:sz="0" w:space="0" w:color="auto"/>
        <w:right w:val="none" w:sz="0" w:space="0" w:color="auto"/>
      </w:divBdr>
    </w:div>
    <w:div w:id="1370882213">
      <w:bodyDiv w:val="1"/>
      <w:marLeft w:val="0"/>
      <w:marRight w:val="0"/>
      <w:marTop w:val="0"/>
      <w:marBottom w:val="0"/>
      <w:divBdr>
        <w:top w:val="none" w:sz="0" w:space="0" w:color="auto"/>
        <w:left w:val="none" w:sz="0" w:space="0" w:color="auto"/>
        <w:bottom w:val="none" w:sz="0" w:space="0" w:color="auto"/>
        <w:right w:val="none" w:sz="0" w:space="0" w:color="auto"/>
      </w:divBdr>
    </w:div>
    <w:div w:id="1371494679">
      <w:bodyDiv w:val="1"/>
      <w:marLeft w:val="0"/>
      <w:marRight w:val="0"/>
      <w:marTop w:val="0"/>
      <w:marBottom w:val="0"/>
      <w:divBdr>
        <w:top w:val="none" w:sz="0" w:space="0" w:color="auto"/>
        <w:left w:val="none" w:sz="0" w:space="0" w:color="auto"/>
        <w:bottom w:val="none" w:sz="0" w:space="0" w:color="auto"/>
        <w:right w:val="none" w:sz="0" w:space="0" w:color="auto"/>
      </w:divBdr>
    </w:div>
    <w:div w:id="1373845381">
      <w:bodyDiv w:val="1"/>
      <w:marLeft w:val="0"/>
      <w:marRight w:val="0"/>
      <w:marTop w:val="0"/>
      <w:marBottom w:val="0"/>
      <w:divBdr>
        <w:top w:val="none" w:sz="0" w:space="0" w:color="auto"/>
        <w:left w:val="none" w:sz="0" w:space="0" w:color="auto"/>
        <w:bottom w:val="none" w:sz="0" w:space="0" w:color="auto"/>
        <w:right w:val="none" w:sz="0" w:space="0" w:color="auto"/>
      </w:divBdr>
    </w:div>
    <w:div w:id="1374421992">
      <w:bodyDiv w:val="1"/>
      <w:marLeft w:val="0"/>
      <w:marRight w:val="0"/>
      <w:marTop w:val="0"/>
      <w:marBottom w:val="0"/>
      <w:divBdr>
        <w:top w:val="none" w:sz="0" w:space="0" w:color="auto"/>
        <w:left w:val="none" w:sz="0" w:space="0" w:color="auto"/>
        <w:bottom w:val="none" w:sz="0" w:space="0" w:color="auto"/>
        <w:right w:val="none" w:sz="0" w:space="0" w:color="auto"/>
      </w:divBdr>
    </w:div>
    <w:div w:id="1375082191">
      <w:bodyDiv w:val="1"/>
      <w:marLeft w:val="0"/>
      <w:marRight w:val="0"/>
      <w:marTop w:val="0"/>
      <w:marBottom w:val="0"/>
      <w:divBdr>
        <w:top w:val="none" w:sz="0" w:space="0" w:color="auto"/>
        <w:left w:val="none" w:sz="0" w:space="0" w:color="auto"/>
        <w:bottom w:val="none" w:sz="0" w:space="0" w:color="auto"/>
        <w:right w:val="none" w:sz="0" w:space="0" w:color="auto"/>
      </w:divBdr>
    </w:div>
    <w:div w:id="1375469940">
      <w:bodyDiv w:val="1"/>
      <w:marLeft w:val="0"/>
      <w:marRight w:val="0"/>
      <w:marTop w:val="0"/>
      <w:marBottom w:val="0"/>
      <w:divBdr>
        <w:top w:val="none" w:sz="0" w:space="0" w:color="auto"/>
        <w:left w:val="none" w:sz="0" w:space="0" w:color="auto"/>
        <w:bottom w:val="none" w:sz="0" w:space="0" w:color="auto"/>
        <w:right w:val="none" w:sz="0" w:space="0" w:color="auto"/>
      </w:divBdr>
    </w:div>
    <w:div w:id="1376269412">
      <w:bodyDiv w:val="1"/>
      <w:marLeft w:val="0"/>
      <w:marRight w:val="0"/>
      <w:marTop w:val="0"/>
      <w:marBottom w:val="0"/>
      <w:divBdr>
        <w:top w:val="none" w:sz="0" w:space="0" w:color="auto"/>
        <w:left w:val="none" w:sz="0" w:space="0" w:color="auto"/>
        <w:bottom w:val="none" w:sz="0" w:space="0" w:color="auto"/>
        <w:right w:val="none" w:sz="0" w:space="0" w:color="auto"/>
      </w:divBdr>
    </w:div>
    <w:div w:id="1376615627">
      <w:bodyDiv w:val="1"/>
      <w:marLeft w:val="0"/>
      <w:marRight w:val="0"/>
      <w:marTop w:val="0"/>
      <w:marBottom w:val="0"/>
      <w:divBdr>
        <w:top w:val="none" w:sz="0" w:space="0" w:color="auto"/>
        <w:left w:val="none" w:sz="0" w:space="0" w:color="auto"/>
        <w:bottom w:val="none" w:sz="0" w:space="0" w:color="auto"/>
        <w:right w:val="none" w:sz="0" w:space="0" w:color="auto"/>
      </w:divBdr>
    </w:div>
    <w:div w:id="1377044220">
      <w:bodyDiv w:val="1"/>
      <w:marLeft w:val="0"/>
      <w:marRight w:val="0"/>
      <w:marTop w:val="0"/>
      <w:marBottom w:val="0"/>
      <w:divBdr>
        <w:top w:val="none" w:sz="0" w:space="0" w:color="auto"/>
        <w:left w:val="none" w:sz="0" w:space="0" w:color="auto"/>
        <w:bottom w:val="none" w:sz="0" w:space="0" w:color="auto"/>
        <w:right w:val="none" w:sz="0" w:space="0" w:color="auto"/>
      </w:divBdr>
    </w:div>
    <w:div w:id="1378312733">
      <w:bodyDiv w:val="1"/>
      <w:marLeft w:val="0"/>
      <w:marRight w:val="0"/>
      <w:marTop w:val="0"/>
      <w:marBottom w:val="0"/>
      <w:divBdr>
        <w:top w:val="none" w:sz="0" w:space="0" w:color="auto"/>
        <w:left w:val="none" w:sz="0" w:space="0" w:color="auto"/>
        <w:bottom w:val="none" w:sz="0" w:space="0" w:color="auto"/>
        <w:right w:val="none" w:sz="0" w:space="0" w:color="auto"/>
      </w:divBdr>
    </w:div>
    <w:div w:id="1378700402">
      <w:bodyDiv w:val="1"/>
      <w:marLeft w:val="0"/>
      <w:marRight w:val="0"/>
      <w:marTop w:val="0"/>
      <w:marBottom w:val="0"/>
      <w:divBdr>
        <w:top w:val="none" w:sz="0" w:space="0" w:color="auto"/>
        <w:left w:val="none" w:sz="0" w:space="0" w:color="auto"/>
        <w:bottom w:val="none" w:sz="0" w:space="0" w:color="auto"/>
        <w:right w:val="none" w:sz="0" w:space="0" w:color="auto"/>
      </w:divBdr>
    </w:div>
    <w:div w:id="1379819363">
      <w:bodyDiv w:val="1"/>
      <w:marLeft w:val="0"/>
      <w:marRight w:val="0"/>
      <w:marTop w:val="0"/>
      <w:marBottom w:val="0"/>
      <w:divBdr>
        <w:top w:val="none" w:sz="0" w:space="0" w:color="auto"/>
        <w:left w:val="none" w:sz="0" w:space="0" w:color="auto"/>
        <w:bottom w:val="none" w:sz="0" w:space="0" w:color="auto"/>
        <w:right w:val="none" w:sz="0" w:space="0" w:color="auto"/>
      </w:divBdr>
    </w:div>
    <w:div w:id="1380088236">
      <w:bodyDiv w:val="1"/>
      <w:marLeft w:val="0"/>
      <w:marRight w:val="0"/>
      <w:marTop w:val="0"/>
      <w:marBottom w:val="0"/>
      <w:divBdr>
        <w:top w:val="none" w:sz="0" w:space="0" w:color="auto"/>
        <w:left w:val="none" w:sz="0" w:space="0" w:color="auto"/>
        <w:bottom w:val="none" w:sz="0" w:space="0" w:color="auto"/>
        <w:right w:val="none" w:sz="0" w:space="0" w:color="auto"/>
      </w:divBdr>
    </w:div>
    <w:div w:id="1381173444">
      <w:bodyDiv w:val="1"/>
      <w:marLeft w:val="0"/>
      <w:marRight w:val="0"/>
      <w:marTop w:val="0"/>
      <w:marBottom w:val="0"/>
      <w:divBdr>
        <w:top w:val="none" w:sz="0" w:space="0" w:color="auto"/>
        <w:left w:val="none" w:sz="0" w:space="0" w:color="auto"/>
        <w:bottom w:val="none" w:sz="0" w:space="0" w:color="auto"/>
        <w:right w:val="none" w:sz="0" w:space="0" w:color="auto"/>
      </w:divBdr>
    </w:div>
    <w:div w:id="1381203915">
      <w:bodyDiv w:val="1"/>
      <w:marLeft w:val="0"/>
      <w:marRight w:val="0"/>
      <w:marTop w:val="0"/>
      <w:marBottom w:val="0"/>
      <w:divBdr>
        <w:top w:val="none" w:sz="0" w:space="0" w:color="auto"/>
        <w:left w:val="none" w:sz="0" w:space="0" w:color="auto"/>
        <w:bottom w:val="none" w:sz="0" w:space="0" w:color="auto"/>
        <w:right w:val="none" w:sz="0" w:space="0" w:color="auto"/>
      </w:divBdr>
    </w:div>
    <w:div w:id="1381395312">
      <w:bodyDiv w:val="1"/>
      <w:marLeft w:val="0"/>
      <w:marRight w:val="0"/>
      <w:marTop w:val="0"/>
      <w:marBottom w:val="0"/>
      <w:divBdr>
        <w:top w:val="none" w:sz="0" w:space="0" w:color="auto"/>
        <w:left w:val="none" w:sz="0" w:space="0" w:color="auto"/>
        <w:bottom w:val="none" w:sz="0" w:space="0" w:color="auto"/>
        <w:right w:val="none" w:sz="0" w:space="0" w:color="auto"/>
      </w:divBdr>
    </w:div>
    <w:div w:id="1381438027">
      <w:bodyDiv w:val="1"/>
      <w:marLeft w:val="0"/>
      <w:marRight w:val="0"/>
      <w:marTop w:val="0"/>
      <w:marBottom w:val="0"/>
      <w:divBdr>
        <w:top w:val="none" w:sz="0" w:space="0" w:color="auto"/>
        <w:left w:val="none" w:sz="0" w:space="0" w:color="auto"/>
        <w:bottom w:val="none" w:sz="0" w:space="0" w:color="auto"/>
        <w:right w:val="none" w:sz="0" w:space="0" w:color="auto"/>
      </w:divBdr>
    </w:div>
    <w:div w:id="1381859092">
      <w:bodyDiv w:val="1"/>
      <w:marLeft w:val="0"/>
      <w:marRight w:val="0"/>
      <w:marTop w:val="0"/>
      <w:marBottom w:val="0"/>
      <w:divBdr>
        <w:top w:val="none" w:sz="0" w:space="0" w:color="auto"/>
        <w:left w:val="none" w:sz="0" w:space="0" w:color="auto"/>
        <w:bottom w:val="none" w:sz="0" w:space="0" w:color="auto"/>
        <w:right w:val="none" w:sz="0" w:space="0" w:color="auto"/>
      </w:divBdr>
    </w:div>
    <w:div w:id="1382317706">
      <w:bodyDiv w:val="1"/>
      <w:marLeft w:val="0"/>
      <w:marRight w:val="0"/>
      <w:marTop w:val="0"/>
      <w:marBottom w:val="0"/>
      <w:divBdr>
        <w:top w:val="none" w:sz="0" w:space="0" w:color="auto"/>
        <w:left w:val="none" w:sz="0" w:space="0" w:color="auto"/>
        <w:bottom w:val="none" w:sz="0" w:space="0" w:color="auto"/>
        <w:right w:val="none" w:sz="0" w:space="0" w:color="auto"/>
      </w:divBdr>
    </w:div>
    <w:div w:id="1382707210">
      <w:bodyDiv w:val="1"/>
      <w:marLeft w:val="0"/>
      <w:marRight w:val="0"/>
      <w:marTop w:val="0"/>
      <w:marBottom w:val="0"/>
      <w:divBdr>
        <w:top w:val="none" w:sz="0" w:space="0" w:color="auto"/>
        <w:left w:val="none" w:sz="0" w:space="0" w:color="auto"/>
        <w:bottom w:val="none" w:sz="0" w:space="0" w:color="auto"/>
        <w:right w:val="none" w:sz="0" w:space="0" w:color="auto"/>
      </w:divBdr>
    </w:div>
    <w:div w:id="1383292323">
      <w:bodyDiv w:val="1"/>
      <w:marLeft w:val="0"/>
      <w:marRight w:val="0"/>
      <w:marTop w:val="0"/>
      <w:marBottom w:val="0"/>
      <w:divBdr>
        <w:top w:val="none" w:sz="0" w:space="0" w:color="auto"/>
        <w:left w:val="none" w:sz="0" w:space="0" w:color="auto"/>
        <w:bottom w:val="none" w:sz="0" w:space="0" w:color="auto"/>
        <w:right w:val="none" w:sz="0" w:space="0" w:color="auto"/>
      </w:divBdr>
    </w:div>
    <w:div w:id="1383675783">
      <w:bodyDiv w:val="1"/>
      <w:marLeft w:val="0"/>
      <w:marRight w:val="0"/>
      <w:marTop w:val="0"/>
      <w:marBottom w:val="0"/>
      <w:divBdr>
        <w:top w:val="none" w:sz="0" w:space="0" w:color="auto"/>
        <w:left w:val="none" w:sz="0" w:space="0" w:color="auto"/>
        <w:bottom w:val="none" w:sz="0" w:space="0" w:color="auto"/>
        <w:right w:val="none" w:sz="0" w:space="0" w:color="auto"/>
      </w:divBdr>
    </w:div>
    <w:div w:id="1384871665">
      <w:bodyDiv w:val="1"/>
      <w:marLeft w:val="0"/>
      <w:marRight w:val="0"/>
      <w:marTop w:val="0"/>
      <w:marBottom w:val="0"/>
      <w:divBdr>
        <w:top w:val="none" w:sz="0" w:space="0" w:color="auto"/>
        <w:left w:val="none" w:sz="0" w:space="0" w:color="auto"/>
        <w:bottom w:val="none" w:sz="0" w:space="0" w:color="auto"/>
        <w:right w:val="none" w:sz="0" w:space="0" w:color="auto"/>
      </w:divBdr>
    </w:div>
    <w:div w:id="1385375921">
      <w:bodyDiv w:val="1"/>
      <w:marLeft w:val="0"/>
      <w:marRight w:val="0"/>
      <w:marTop w:val="0"/>
      <w:marBottom w:val="0"/>
      <w:divBdr>
        <w:top w:val="none" w:sz="0" w:space="0" w:color="auto"/>
        <w:left w:val="none" w:sz="0" w:space="0" w:color="auto"/>
        <w:bottom w:val="none" w:sz="0" w:space="0" w:color="auto"/>
        <w:right w:val="none" w:sz="0" w:space="0" w:color="auto"/>
      </w:divBdr>
    </w:div>
    <w:div w:id="1387026182">
      <w:bodyDiv w:val="1"/>
      <w:marLeft w:val="0"/>
      <w:marRight w:val="0"/>
      <w:marTop w:val="0"/>
      <w:marBottom w:val="0"/>
      <w:divBdr>
        <w:top w:val="none" w:sz="0" w:space="0" w:color="auto"/>
        <w:left w:val="none" w:sz="0" w:space="0" w:color="auto"/>
        <w:bottom w:val="none" w:sz="0" w:space="0" w:color="auto"/>
        <w:right w:val="none" w:sz="0" w:space="0" w:color="auto"/>
      </w:divBdr>
    </w:div>
    <w:div w:id="1387071150">
      <w:bodyDiv w:val="1"/>
      <w:marLeft w:val="0"/>
      <w:marRight w:val="0"/>
      <w:marTop w:val="0"/>
      <w:marBottom w:val="0"/>
      <w:divBdr>
        <w:top w:val="none" w:sz="0" w:space="0" w:color="auto"/>
        <w:left w:val="none" w:sz="0" w:space="0" w:color="auto"/>
        <w:bottom w:val="none" w:sz="0" w:space="0" w:color="auto"/>
        <w:right w:val="none" w:sz="0" w:space="0" w:color="auto"/>
      </w:divBdr>
    </w:div>
    <w:div w:id="1388146972">
      <w:bodyDiv w:val="1"/>
      <w:marLeft w:val="0"/>
      <w:marRight w:val="0"/>
      <w:marTop w:val="0"/>
      <w:marBottom w:val="0"/>
      <w:divBdr>
        <w:top w:val="none" w:sz="0" w:space="0" w:color="auto"/>
        <w:left w:val="none" w:sz="0" w:space="0" w:color="auto"/>
        <w:bottom w:val="none" w:sz="0" w:space="0" w:color="auto"/>
        <w:right w:val="none" w:sz="0" w:space="0" w:color="auto"/>
      </w:divBdr>
    </w:div>
    <w:div w:id="1388184493">
      <w:bodyDiv w:val="1"/>
      <w:marLeft w:val="0"/>
      <w:marRight w:val="0"/>
      <w:marTop w:val="0"/>
      <w:marBottom w:val="0"/>
      <w:divBdr>
        <w:top w:val="none" w:sz="0" w:space="0" w:color="auto"/>
        <w:left w:val="none" w:sz="0" w:space="0" w:color="auto"/>
        <w:bottom w:val="none" w:sz="0" w:space="0" w:color="auto"/>
        <w:right w:val="none" w:sz="0" w:space="0" w:color="auto"/>
      </w:divBdr>
    </w:div>
    <w:div w:id="1388450834">
      <w:bodyDiv w:val="1"/>
      <w:marLeft w:val="0"/>
      <w:marRight w:val="0"/>
      <w:marTop w:val="0"/>
      <w:marBottom w:val="0"/>
      <w:divBdr>
        <w:top w:val="none" w:sz="0" w:space="0" w:color="auto"/>
        <w:left w:val="none" w:sz="0" w:space="0" w:color="auto"/>
        <w:bottom w:val="none" w:sz="0" w:space="0" w:color="auto"/>
        <w:right w:val="none" w:sz="0" w:space="0" w:color="auto"/>
      </w:divBdr>
    </w:div>
    <w:div w:id="1389106461">
      <w:bodyDiv w:val="1"/>
      <w:marLeft w:val="0"/>
      <w:marRight w:val="0"/>
      <w:marTop w:val="0"/>
      <w:marBottom w:val="0"/>
      <w:divBdr>
        <w:top w:val="none" w:sz="0" w:space="0" w:color="auto"/>
        <w:left w:val="none" w:sz="0" w:space="0" w:color="auto"/>
        <w:bottom w:val="none" w:sz="0" w:space="0" w:color="auto"/>
        <w:right w:val="none" w:sz="0" w:space="0" w:color="auto"/>
      </w:divBdr>
    </w:div>
    <w:div w:id="1390809365">
      <w:bodyDiv w:val="1"/>
      <w:marLeft w:val="0"/>
      <w:marRight w:val="0"/>
      <w:marTop w:val="0"/>
      <w:marBottom w:val="0"/>
      <w:divBdr>
        <w:top w:val="none" w:sz="0" w:space="0" w:color="auto"/>
        <w:left w:val="none" w:sz="0" w:space="0" w:color="auto"/>
        <w:bottom w:val="none" w:sz="0" w:space="0" w:color="auto"/>
        <w:right w:val="none" w:sz="0" w:space="0" w:color="auto"/>
      </w:divBdr>
    </w:div>
    <w:div w:id="1391728542">
      <w:bodyDiv w:val="1"/>
      <w:marLeft w:val="0"/>
      <w:marRight w:val="0"/>
      <w:marTop w:val="0"/>
      <w:marBottom w:val="0"/>
      <w:divBdr>
        <w:top w:val="none" w:sz="0" w:space="0" w:color="auto"/>
        <w:left w:val="none" w:sz="0" w:space="0" w:color="auto"/>
        <w:bottom w:val="none" w:sz="0" w:space="0" w:color="auto"/>
        <w:right w:val="none" w:sz="0" w:space="0" w:color="auto"/>
      </w:divBdr>
    </w:div>
    <w:div w:id="1393196952">
      <w:bodyDiv w:val="1"/>
      <w:marLeft w:val="0"/>
      <w:marRight w:val="0"/>
      <w:marTop w:val="0"/>
      <w:marBottom w:val="0"/>
      <w:divBdr>
        <w:top w:val="none" w:sz="0" w:space="0" w:color="auto"/>
        <w:left w:val="none" w:sz="0" w:space="0" w:color="auto"/>
        <w:bottom w:val="none" w:sz="0" w:space="0" w:color="auto"/>
        <w:right w:val="none" w:sz="0" w:space="0" w:color="auto"/>
      </w:divBdr>
    </w:div>
    <w:div w:id="1393430388">
      <w:bodyDiv w:val="1"/>
      <w:marLeft w:val="0"/>
      <w:marRight w:val="0"/>
      <w:marTop w:val="0"/>
      <w:marBottom w:val="0"/>
      <w:divBdr>
        <w:top w:val="none" w:sz="0" w:space="0" w:color="auto"/>
        <w:left w:val="none" w:sz="0" w:space="0" w:color="auto"/>
        <w:bottom w:val="none" w:sz="0" w:space="0" w:color="auto"/>
        <w:right w:val="none" w:sz="0" w:space="0" w:color="auto"/>
      </w:divBdr>
    </w:div>
    <w:div w:id="1393969715">
      <w:bodyDiv w:val="1"/>
      <w:marLeft w:val="0"/>
      <w:marRight w:val="0"/>
      <w:marTop w:val="0"/>
      <w:marBottom w:val="0"/>
      <w:divBdr>
        <w:top w:val="none" w:sz="0" w:space="0" w:color="auto"/>
        <w:left w:val="none" w:sz="0" w:space="0" w:color="auto"/>
        <w:bottom w:val="none" w:sz="0" w:space="0" w:color="auto"/>
        <w:right w:val="none" w:sz="0" w:space="0" w:color="auto"/>
      </w:divBdr>
    </w:div>
    <w:div w:id="1394234171">
      <w:bodyDiv w:val="1"/>
      <w:marLeft w:val="0"/>
      <w:marRight w:val="0"/>
      <w:marTop w:val="0"/>
      <w:marBottom w:val="0"/>
      <w:divBdr>
        <w:top w:val="none" w:sz="0" w:space="0" w:color="auto"/>
        <w:left w:val="none" w:sz="0" w:space="0" w:color="auto"/>
        <w:bottom w:val="none" w:sz="0" w:space="0" w:color="auto"/>
        <w:right w:val="none" w:sz="0" w:space="0" w:color="auto"/>
      </w:divBdr>
    </w:div>
    <w:div w:id="1394621230">
      <w:bodyDiv w:val="1"/>
      <w:marLeft w:val="0"/>
      <w:marRight w:val="0"/>
      <w:marTop w:val="0"/>
      <w:marBottom w:val="0"/>
      <w:divBdr>
        <w:top w:val="none" w:sz="0" w:space="0" w:color="auto"/>
        <w:left w:val="none" w:sz="0" w:space="0" w:color="auto"/>
        <w:bottom w:val="none" w:sz="0" w:space="0" w:color="auto"/>
        <w:right w:val="none" w:sz="0" w:space="0" w:color="auto"/>
      </w:divBdr>
    </w:div>
    <w:div w:id="1396203030">
      <w:bodyDiv w:val="1"/>
      <w:marLeft w:val="0"/>
      <w:marRight w:val="0"/>
      <w:marTop w:val="0"/>
      <w:marBottom w:val="0"/>
      <w:divBdr>
        <w:top w:val="none" w:sz="0" w:space="0" w:color="auto"/>
        <w:left w:val="none" w:sz="0" w:space="0" w:color="auto"/>
        <w:bottom w:val="none" w:sz="0" w:space="0" w:color="auto"/>
        <w:right w:val="none" w:sz="0" w:space="0" w:color="auto"/>
      </w:divBdr>
    </w:div>
    <w:div w:id="1397243445">
      <w:bodyDiv w:val="1"/>
      <w:marLeft w:val="0"/>
      <w:marRight w:val="0"/>
      <w:marTop w:val="0"/>
      <w:marBottom w:val="0"/>
      <w:divBdr>
        <w:top w:val="none" w:sz="0" w:space="0" w:color="auto"/>
        <w:left w:val="none" w:sz="0" w:space="0" w:color="auto"/>
        <w:bottom w:val="none" w:sz="0" w:space="0" w:color="auto"/>
        <w:right w:val="none" w:sz="0" w:space="0" w:color="auto"/>
      </w:divBdr>
    </w:div>
    <w:div w:id="1397314826">
      <w:bodyDiv w:val="1"/>
      <w:marLeft w:val="0"/>
      <w:marRight w:val="0"/>
      <w:marTop w:val="0"/>
      <w:marBottom w:val="0"/>
      <w:divBdr>
        <w:top w:val="none" w:sz="0" w:space="0" w:color="auto"/>
        <w:left w:val="none" w:sz="0" w:space="0" w:color="auto"/>
        <w:bottom w:val="none" w:sz="0" w:space="0" w:color="auto"/>
        <w:right w:val="none" w:sz="0" w:space="0" w:color="auto"/>
      </w:divBdr>
    </w:div>
    <w:div w:id="1397389164">
      <w:bodyDiv w:val="1"/>
      <w:marLeft w:val="0"/>
      <w:marRight w:val="0"/>
      <w:marTop w:val="0"/>
      <w:marBottom w:val="0"/>
      <w:divBdr>
        <w:top w:val="none" w:sz="0" w:space="0" w:color="auto"/>
        <w:left w:val="none" w:sz="0" w:space="0" w:color="auto"/>
        <w:bottom w:val="none" w:sz="0" w:space="0" w:color="auto"/>
        <w:right w:val="none" w:sz="0" w:space="0" w:color="auto"/>
      </w:divBdr>
    </w:div>
    <w:div w:id="1398167847">
      <w:bodyDiv w:val="1"/>
      <w:marLeft w:val="0"/>
      <w:marRight w:val="0"/>
      <w:marTop w:val="0"/>
      <w:marBottom w:val="0"/>
      <w:divBdr>
        <w:top w:val="none" w:sz="0" w:space="0" w:color="auto"/>
        <w:left w:val="none" w:sz="0" w:space="0" w:color="auto"/>
        <w:bottom w:val="none" w:sz="0" w:space="0" w:color="auto"/>
        <w:right w:val="none" w:sz="0" w:space="0" w:color="auto"/>
      </w:divBdr>
    </w:div>
    <w:div w:id="1398481771">
      <w:bodyDiv w:val="1"/>
      <w:marLeft w:val="0"/>
      <w:marRight w:val="0"/>
      <w:marTop w:val="0"/>
      <w:marBottom w:val="0"/>
      <w:divBdr>
        <w:top w:val="none" w:sz="0" w:space="0" w:color="auto"/>
        <w:left w:val="none" w:sz="0" w:space="0" w:color="auto"/>
        <w:bottom w:val="none" w:sz="0" w:space="0" w:color="auto"/>
        <w:right w:val="none" w:sz="0" w:space="0" w:color="auto"/>
      </w:divBdr>
    </w:div>
    <w:div w:id="1399479318">
      <w:bodyDiv w:val="1"/>
      <w:marLeft w:val="0"/>
      <w:marRight w:val="0"/>
      <w:marTop w:val="0"/>
      <w:marBottom w:val="0"/>
      <w:divBdr>
        <w:top w:val="none" w:sz="0" w:space="0" w:color="auto"/>
        <w:left w:val="none" w:sz="0" w:space="0" w:color="auto"/>
        <w:bottom w:val="none" w:sz="0" w:space="0" w:color="auto"/>
        <w:right w:val="none" w:sz="0" w:space="0" w:color="auto"/>
      </w:divBdr>
    </w:div>
    <w:div w:id="1399521397">
      <w:bodyDiv w:val="1"/>
      <w:marLeft w:val="0"/>
      <w:marRight w:val="0"/>
      <w:marTop w:val="0"/>
      <w:marBottom w:val="0"/>
      <w:divBdr>
        <w:top w:val="none" w:sz="0" w:space="0" w:color="auto"/>
        <w:left w:val="none" w:sz="0" w:space="0" w:color="auto"/>
        <w:bottom w:val="none" w:sz="0" w:space="0" w:color="auto"/>
        <w:right w:val="none" w:sz="0" w:space="0" w:color="auto"/>
      </w:divBdr>
    </w:div>
    <w:div w:id="1400325156">
      <w:bodyDiv w:val="1"/>
      <w:marLeft w:val="0"/>
      <w:marRight w:val="0"/>
      <w:marTop w:val="0"/>
      <w:marBottom w:val="0"/>
      <w:divBdr>
        <w:top w:val="none" w:sz="0" w:space="0" w:color="auto"/>
        <w:left w:val="none" w:sz="0" w:space="0" w:color="auto"/>
        <w:bottom w:val="none" w:sz="0" w:space="0" w:color="auto"/>
        <w:right w:val="none" w:sz="0" w:space="0" w:color="auto"/>
      </w:divBdr>
    </w:div>
    <w:div w:id="1401060377">
      <w:bodyDiv w:val="1"/>
      <w:marLeft w:val="0"/>
      <w:marRight w:val="0"/>
      <w:marTop w:val="0"/>
      <w:marBottom w:val="0"/>
      <w:divBdr>
        <w:top w:val="none" w:sz="0" w:space="0" w:color="auto"/>
        <w:left w:val="none" w:sz="0" w:space="0" w:color="auto"/>
        <w:bottom w:val="none" w:sz="0" w:space="0" w:color="auto"/>
        <w:right w:val="none" w:sz="0" w:space="0" w:color="auto"/>
      </w:divBdr>
    </w:div>
    <w:div w:id="1401098677">
      <w:bodyDiv w:val="1"/>
      <w:marLeft w:val="0"/>
      <w:marRight w:val="0"/>
      <w:marTop w:val="0"/>
      <w:marBottom w:val="0"/>
      <w:divBdr>
        <w:top w:val="none" w:sz="0" w:space="0" w:color="auto"/>
        <w:left w:val="none" w:sz="0" w:space="0" w:color="auto"/>
        <w:bottom w:val="none" w:sz="0" w:space="0" w:color="auto"/>
        <w:right w:val="none" w:sz="0" w:space="0" w:color="auto"/>
      </w:divBdr>
    </w:div>
    <w:div w:id="1402368472">
      <w:bodyDiv w:val="1"/>
      <w:marLeft w:val="0"/>
      <w:marRight w:val="0"/>
      <w:marTop w:val="0"/>
      <w:marBottom w:val="0"/>
      <w:divBdr>
        <w:top w:val="none" w:sz="0" w:space="0" w:color="auto"/>
        <w:left w:val="none" w:sz="0" w:space="0" w:color="auto"/>
        <w:bottom w:val="none" w:sz="0" w:space="0" w:color="auto"/>
        <w:right w:val="none" w:sz="0" w:space="0" w:color="auto"/>
      </w:divBdr>
    </w:div>
    <w:div w:id="1402555343">
      <w:bodyDiv w:val="1"/>
      <w:marLeft w:val="0"/>
      <w:marRight w:val="0"/>
      <w:marTop w:val="0"/>
      <w:marBottom w:val="0"/>
      <w:divBdr>
        <w:top w:val="none" w:sz="0" w:space="0" w:color="auto"/>
        <w:left w:val="none" w:sz="0" w:space="0" w:color="auto"/>
        <w:bottom w:val="none" w:sz="0" w:space="0" w:color="auto"/>
        <w:right w:val="none" w:sz="0" w:space="0" w:color="auto"/>
      </w:divBdr>
    </w:div>
    <w:div w:id="1402865897">
      <w:bodyDiv w:val="1"/>
      <w:marLeft w:val="0"/>
      <w:marRight w:val="0"/>
      <w:marTop w:val="0"/>
      <w:marBottom w:val="0"/>
      <w:divBdr>
        <w:top w:val="none" w:sz="0" w:space="0" w:color="auto"/>
        <w:left w:val="none" w:sz="0" w:space="0" w:color="auto"/>
        <w:bottom w:val="none" w:sz="0" w:space="0" w:color="auto"/>
        <w:right w:val="none" w:sz="0" w:space="0" w:color="auto"/>
      </w:divBdr>
    </w:div>
    <w:div w:id="1404177971">
      <w:bodyDiv w:val="1"/>
      <w:marLeft w:val="0"/>
      <w:marRight w:val="0"/>
      <w:marTop w:val="0"/>
      <w:marBottom w:val="0"/>
      <w:divBdr>
        <w:top w:val="none" w:sz="0" w:space="0" w:color="auto"/>
        <w:left w:val="none" w:sz="0" w:space="0" w:color="auto"/>
        <w:bottom w:val="none" w:sz="0" w:space="0" w:color="auto"/>
        <w:right w:val="none" w:sz="0" w:space="0" w:color="auto"/>
      </w:divBdr>
      <w:divsChild>
        <w:div w:id="1471944030">
          <w:marLeft w:val="0"/>
          <w:marRight w:val="0"/>
          <w:marTop w:val="0"/>
          <w:marBottom w:val="0"/>
          <w:divBdr>
            <w:top w:val="none" w:sz="0" w:space="0" w:color="auto"/>
            <w:left w:val="none" w:sz="0" w:space="0" w:color="auto"/>
            <w:bottom w:val="none" w:sz="0" w:space="0" w:color="auto"/>
            <w:right w:val="none" w:sz="0" w:space="0" w:color="auto"/>
          </w:divBdr>
          <w:divsChild>
            <w:div w:id="881215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567298">
      <w:bodyDiv w:val="1"/>
      <w:marLeft w:val="0"/>
      <w:marRight w:val="0"/>
      <w:marTop w:val="0"/>
      <w:marBottom w:val="0"/>
      <w:divBdr>
        <w:top w:val="none" w:sz="0" w:space="0" w:color="auto"/>
        <w:left w:val="none" w:sz="0" w:space="0" w:color="auto"/>
        <w:bottom w:val="none" w:sz="0" w:space="0" w:color="auto"/>
        <w:right w:val="none" w:sz="0" w:space="0" w:color="auto"/>
      </w:divBdr>
    </w:div>
    <w:div w:id="1407144450">
      <w:bodyDiv w:val="1"/>
      <w:marLeft w:val="0"/>
      <w:marRight w:val="0"/>
      <w:marTop w:val="0"/>
      <w:marBottom w:val="0"/>
      <w:divBdr>
        <w:top w:val="none" w:sz="0" w:space="0" w:color="auto"/>
        <w:left w:val="none" w:sz="0" w:space="0" w:color="auto"/>
        <w:bottom w:val="none" w:sz="0" w:space="0" w:color="auto"/>
        <w:right w:val="none" w:sz="0" w:space="0" w:color="auto"/>
      </w:divBdr>
    </w:div>
    <w:div w:id="1407191609">
      <w:bodyDiv w:val="1"/>
      <w:marLeft w:val="0"/>
      <w:marRight w:val="0"/>
      <w:marTop w:val="0"/>
      <w:marBottom w:val="0"/>
      <w:divBdr>
        <w:top w:val="none" w:sz="0" w:space="0" w:color="auto"/>
        <w:left w:val="none" w:sz="0" w:space="0" w:color="auto"/>
        <w:bottom w:val="none" w:sz="0" w:space="0" w:color="auto"/>
        <w:right w:val="none" w:sz="0" w:space="0" w:color="auto"/>
      </w:divBdr>
    </w:div>
    <w:div w:id="1407528594">
      <w:bodyDiv w:val="1"/>
      <w:marLeft w:val="0"/>
      <w:marRight w:val="0"/>
      <w:marTop w:val="0"/>
      <w:marBottom w:val="0"/>
      <w:divBdr>
        <w:top w:val="none" w:sz="0" w:space="0" w:color="auto"/>
        <w:left w:val="none" w:sz="0" w:space="0" w:color="auto"/>
        <w:bottom w:val="none" w:sz="0" w:space="0" w:color="auto"/>
        <w:right w:val="none" w:sz="0" w:space="0" w:color="auto"/>
      </w:divBdr>
    </w:div>
    <w:div w:id="1408116218">
      <w:bodyDiv w:val="1"/>
      <w:marLeft w:val="0"/>
      <w:marRight w:val="0"/>
      <w:marTop w:val="0"/>
      <w:marBottom w:val="0"/>
      <w:divBdr>
        <w:top w:val="none" w:sz="0" w:space="0" w:color="auto"/>
        <w:left w:val="none" w:sz="0" w:space="0" w:color="auto"/>
        <w:bottom w:val="none" w:sz="0" w:space="0" w:color="auto"/>
        <w:right w:val="none" w:sz="0" w:space="0" w:color="auto"/>
      </w:divBdr>
    </w:div>
    <w:div w:id="1411584568">
      <w:bodyDiv w:val="1"/>
      <w:marLeft w:val="0"/>
      <w:marRight w:val="0"/>
      <w:marTop w:val="0"/>
      <w:marBottom w:val="0"/>
      <w:divBdr>
        <w:top w:val="none" w:sz="0" w:space="0" w:color="auto"/>
        <w:left w:val="none" w:sz="0" w:space="0" w:color="auto"/>
        <w:bottom w:val="none" w:sz="0" w:space="0" w:color="auto"/>
        <w:right w:val="none" w:sz="0" w:space="0" w:color="auto"/>
      </w:divBdr>
    </w:div>
    <w:div w:id="1412000680">
      <w:bodyDiv w:val="1"/>
      <w:marLeft w:val="0"/>
      <w:marRight w:val="0"/>
      <w:marTop w:val="0"/>
      <w:marBottom w:val="0"/>
      <w:divBdr>
        <w:top w:val="none" w:sz="0" w:space="0" w:color="auto"/>
        <w:left w:val="none" w:sz="0" w:space="0" w:color="auto"/>
        <w:bottom w:val="none" w:sz="0" w:space="0" w:color="auto"/>
        <w:right w:val="none" w:sz="0" w:space="0" w:color="auto"/>
      </w:divBdr>
    </w:div>
    <w:div w:id="1413310065">
      <w:bodyDiv w:val="1"/>
      <w:marLeft w:val="0"/>
      <w:marRight w:val="0"/>
      <w:marTop w:val="0"/>
      <w:marBottom w:val="0"/>
      <w:divBdr>
        <w:top w:val="none" w:sz="0" w:space="0" w:color="auto"/>
        <w:left w:val="none" w:sz="0" w:space="0" w:color="auto"/>
        <w:bottom w:val="none" w:sz="0" w:space="0" w:color="auto"/>
        <w:right w:val="none" w:sz="0" w:space="0" w:color="auto"/>
      </w:divBdr>
    </w:div>
    <w:div w:id="1413815654">
      <w:bodyDiv w:val="1"/>
      <w:marLeft w:val="0"/>
      <w:marRight w:val="0"/>
      <w:marTop w:val="0"/>
      <w:marBottom w:val="0"/>
      <w:divBdr>
        <w:top w:val="none" w:sz="0" w:space="0" w:color="auto"/>
        <w:left w:val="none" w:sz="0" w:space="0" w:color="auto"/>
        <w:bottom w:val="none" w:sz="0" w:space="0" w:color="auto"/>
        <w:right w:val="none" w:sz="0" w:space="0" w:color="auto"/>
      </w:divBdr>
    </w:div>
    <w:div w:id="1415204788">
      <w:bodyDiv w:val="1"/>
      <w:marLeft w:val="0"/>
      <w:marRight w:val="0"/>
      <w:marTop w:val="0"/>
      <w:marBottom w:val="0"/>
      <w:divBdr>
        <w:top w:val="none" w:sz="0" w:space="0" w:color="auto"/>
        <w:left w:val="none" w:sz="0" w:space="0" w:color="auto"/>
        <w:bottom w:val="none" w:sz="0" w:space="0" w:color="auto"/>
        <w:right w:val="none" w:sz="0" w:space="0" w:color="auto"/>
      </w:divBdr>
    </w:div>
    <w:div w:id="1416517458">
      <w:bodyDiv w:val="1"/>
      <w:marLeft w:val="0"/>
      <w:marRight w:val="0"/>
      <w:marTop w:val="0"/>
      <w:marBottom w:val="0"/>
      <w:divBdr>
        <w:top w:val="none" w:sz="0" w:space="0" w:color="auto"/>
        <w:left w:val="none" w:sz="0" w:space="0" w:color="auto"/>
        <w:bottom w:val="none" w:sz="0" w:space="0" w:color="auto"/>
        <w:right w:val="none" w:sz="0" w:space="0" w:color="auto"/>
      </w:divBdr>
    </w:div>
    <w:div w:id="1416631504">
      <w:bodyDiv w:val="1"/>
      <w:marLeft w:val="0"/>
      <w:marRight w:val="0"/>
      <w:marTop w:val="0"/>
      <w:marBottom w:val="0"/>
      <w:divBdr>
        <w:top w:val="none" w:sz="0" w:space="0" w:color="auto"/>
        <w:left w:val="none" w:sz="0" w:space="0" w:color="auto"/>
        <w:bottom w:val="none" w:sz="0" w:space="0" w:color="auto"/>
        <w:right w:val="none" w:sz="0" w:space="0" w:color="auto"/>
      </w:divBdr>
    </w:div>
    <w:div w:id="1416895322">
      <w:bodyDiv w:val="1"/>
      <w:marLeft w:val="0"/>
      <w:marRight w:val="0"/>
      <w:marTop w:val="0"/>
      <w:marBottom w:val="0"/>
      <w:divBdr>
        <w:top w:val="none" w:sz="0" w:space="0" w:color="auto"/>
        <w:left w:val="none" w:sz="0" w:space="0" w:color="auto"/>
        <w:bottom w:val="none" w:sz="0" w:space="0" w:color="auto"/>
        <w:right w:val="none" w:sz="0" w:space="0" w:color="auto"/>
      </w:divBdr>
    </w:div>
    <w:div w:id="1417243038">
      <w:bodyDiv w:val="1"/>
      <w:marLeft w:val="0"/>
      <w:marRight w:val="0"/>
      <w:marTop w:val="0"/>
      <w:marBottom w:val="0"/>
      <w:divBdr>
        <w:top w:val="none" w:sz="0" w:space="0" w:color="auto"/>
        <w:left w:val="none" w:sz="0" w:space="0" w:color="auto"/>
        <w:bottom w:val="none" w:sz="0" w:space="0" w:color="auto"/>
        <w:right w:val="none" w:sz="0" w:space="0" w:color="auto"/>
      </w:divBdr>
    </w:div>
    <w:div w:id="1417946158">
      <w:bodyDiv w:val="1"/>
      <w:marLeft w:val="0"/>
      <w:marRight w:val="0"/>
      <w:marTop w:val="0"/>
      <w:marBottom w:val="0"/>
      <w:divBdr>
        <w:top w:val="none" w:sz="0" w:space="0" w:color="auto"/>
        <w:left w:val="none" w:sz="0" w:space="0" w:color="auto"/>
        <w:bottom w:val="none" w:sz="0" w:space="0" w:color="auto"/>
        <w:right w:val="none" w:sz="0" w:space="0" w:color="auto"/>
      </w:divBdr>
    </w:div>
    <w:div w:id="1418360574">
      <w:bodyDiv w:val="1"/>
      <w:marLeft w:val="0"/>
      <w:marRight w:val="0"/>
      <w:marTop w:val="0"/>
      <w:marBottom w:val="0"/>
      <w:divBdr>
        <w:top w:val="none" w:sz="0" w:space="0" w:color="auto"/>
        <w:left w:val="none" w:sz="0" w:space="0" w:color="auto"/>
        <w:bottom w:val="none" w:sz="0" w:space="0" w:color="auto"/>
        <w:right w:val="none" w:sz="0" w:space="0" w:color="auto"/>
      </w:divBdr>
    </w:div>
    <w:div w:id="1420056825">
      <w:bodyDiv w:val="1"/>
      <w:marLeft w:val="0"/>
      <w:marRight w:val="0"/>
      <w:marTop w:val="0"/>
      <w:marBottom w:val="0"/>
      <w:divBdr>
        <w:top w:val="none" w:sz="0" w:space="0" w:color="auto"/>
        <w:left w:val="none" w:sz="0" w:space="0" w:color="auto"/>
        <w:bottom w:val="none" w:sz="0" w:space="0" w:color="auto"/>
        <w:right w:val="none" w:sz="0" w:space="0" w:color="auto"/>
      </w:divBdr>
    </w:div>
    <w:div w:id="1420247306">
      <w:bodyDiv w:val="1"/>
      <w:marLeft w:val="0"/>
      <w:marRight w:val="0"/>
      <w:marTop w:val="0"/>
      <w:marBottom w:val="0"/>
      <w:divBdr>
        <w:top w:val="none" w:sz="0" w:space="0" w:color="auto"/>
        <w:left w:val="none" w:sz="0" w:space="0" w:color="auto"/>
        <w:bottom w:val="none" w:sz="0" w:space="0" w:color="auto"/>
        <w:right w:val="none" w:sz="0" w:space="0" w:color="auto"/>
      </w:divBdr>
    </w:div>
    <w:div w:id="1420984272">
      <w:bodyDiv w:val="1"/>
      <w:marLeft w:val="0"/>
      <w:marRight w:val="0"/>
      <w:marTop w:val="0"/>
      <w:marBottom w:val="0"/>
      <w:divBdr>
        <w:top w:val="none" w:sz="0" w:space="0" w:color="auto"/>
        <w:left w:val="none" w:sz="0" w:space="0" w:color="auto"/>
        <w:bottom w:val="none" w:sz="0" w:space="0" w:color="auto"/>
        <w:right w:val="none" w:sz="0" w:space="0" w:color="auto"/>
      </w:divBdr>
    </w:div>
    <w:div w:id="1422487378">
      <w:bodyDiv w:val="1"/>
      <w:marLeft w:val="0"/>
      <w:marRight w:val="0"/>
      <w:marTop w:val="0"/>
      <w:marBottom w:val="0"/>
      <w:divBdr>
        <w:top w:val="none" w:sz="0" w:space="0" w:color="auto"/>
        <w:left w:val="none" w:sz="0" w:space="0" w:color="auto"/>
        <w:bottom w:val="none" w:sz="0" w:space="0" w:color="auto"/>
        <w:right w:val="none" w:sz="0" w:space="0" w:color="auto"/>
      </w:divBdr>
    </w:div>
    <w:div w:id="1422725982">
      <w:bodyDiv w:val="1"/>
      <w:marLeft w:val="0"/>
      <w:marRight w:val="0"/>
      <w:marTop w:val="0"/>
      <w:marBottom w:val="0"/>
      <w:divBdr>
        <w:top w:val="none" w:sz="0" w:space="0" w:color="auto"/>
        <w:left w:val="none" w:sz="0" w:space="0" w:color="auto"/>
        <w:bottom w:val="none" w:sz="0" w:space="0" w:color="auto"/>
        <w:right w:val="none" w:sz="0" w:space="0" w:color="auto"/>
      </w:divBdr>
    </w:div>
    <w:div w:id="1422792676">
      <w:bodyDiv w:val="1"/>
      <w:marLeft w:val="0"/>
      <w:marRight w:val="0"/>
      <w:marTop w:val="0"/>
      <w:marBottom w:val="0"/>
      <w:divBdr>
        <w:top w:val="none" w:sz="0" w:space="0" w:color="auto"/>
        <w:left w:val="none" w:sz="0" w:space="0" w:color="auto"/>
        <w:bottom w:val="none" w:sz="0" w:space="0" w:color="auto"/>
        <w:right w:val="none" w:sz="0" w:space="0" w:color="auto"/>
      </w:divBdr>
    </w:div>
    <w:div w:id="1423336070">
      <w:bodyDiv w:val="1"/>
      <w:marLeft w:val="0"/>
      <w:marRight w:val="0"/>
      <w:marTop w:val="0"/>
      <w:marBottom w:val="0"/>
      <w:divBdr>
        <w:top w:val="none" w:sz="0" w:space="0" w:color="auto"/>
        <w:left w:val="none" w:sz="0" w:space="0" w:color="auto"/>
        <w:bottom w:val="none" w:sz="0" w:space="0" w:color="auto"/>
        <w:right w:val="none" w:sz="0" w:space="0" w:color="auto"/>
      </w:divBdr>
    </w:div>
    <w:div w:id="1423408342">
      <w:bodyDiv w:val="1"/>
      <w:marLeft w:val="0"/>
      <w:marRight w:val="0"/>
      <w:marTop w:val="0"/>
      <w:marBottom w:val="0"/>
      <w:divBdr>
        <w:top w:val="none" w:sz="0" w:space="0" w:color="auto"/>
        <w:left w:val="none" w:sz="0" w:space="0" w:color="auto"/>
        <w:bottom w:val="none" w:sz="0" w:space="0" w:color="auto"/>
        <w:right w:val="none" w:sz="0" w:space="0" w:color="auto"/>
      </w:divBdr>
    </w:div>
    <w:div w:id="1423528224">
      <w:bodyDiv w:val="1"/>
      <w:marLeft w:val="0"/>
      <w:marRight w:val="0"/>
      <w:marTop w:val="0"/>
      <w:marBottom w:val="0"/>
      <w:divBdr>
        <w:top w:val="none" w:sz="0" w:space="0" w:color="auto"/>
        <w:left w:val="none" w:sz="0" w:space="0" w:color="auto"/>
        <w:bottom w:val="none" w:sz="0" w:space="0" w:color="auto"/>
        <w:right w:val="none" w:sz="0" w:space="0" w:color="auto"/>
      </w:divBdr>
    </w:div>
    <w:div w:id="1424572332">
      <w:bodyDiv w:val="1"/>
      <w:marLeft w:val="0"/>
      <w:marRight w:val="0"/>
      <w:marTop w:val="0"/>
      <w:marBottom w:val="0"/>
      <w:divBdr>
        <w:top w:val="none" w:sz="0" w:space="0" w:color="auto"/>
        <w:left w:val="none" w:sz="0" w:space="0" w:color="auto"/>
        <w:bottom w:val="none" w:sz="0" w:space="0" w:color="auto"/>
        <w:right w:val="none" w:sz="0" w:space="0" w:color="auto"/>
      </w:divBdr>
    </w:div>
    <w:div w:id="1425036169">
      <w:bodyDiv w:val="1"/>
      <w:marLeft w:val="0"/>
      <w:marRight w:val="0"/>
      <w:marTop w:val="0"/>
      <w:marBottom w:val="0"/>
      <w:divBdr>
        <w:top w:val="none" w:sz="0" w:space="0" w:color="auto"/>
        <w:left w:val="none" w:sz="0" w:space="0" w:color="auto"/>
        <w:bottom w:val="none" w:sz="0" w:space="0" w:color="auto"/>
        <w:right w:val="none" w:sz="0" w:space="0" w:color="auto"/>
      </w:divBdr>
    </w:div>
    <w:div w:id="1425683122">
      <w:bodyDiv w:val="1"/>
      <w:marLeft w:val="0"/>
      <w:marRight w:val="0"/>
      <w:marTop w:val="0"/>
      <w:marBottom w:val="0"/>
      <w:divBdr>
        <w:top w:val="none" w:sz="0" w:space="0" w:color="auto"/>
        <w:left w:val="none" w:sz="0" w:space="0" w:color="auto"/>
        <w:bottom w:val="none" w:sz="0" w:space="0" w:color="auto"/>
        <w:right w:val="none" w:sz="0" w:space="0" w:color="auto"/>
      </w:divBdr>
    </w:div>
    <w:div w:id="1426342823">
      <w:bodyDiv w:val="1"/>
      <w:marLeft w:val="0"/>
      <w:marRight w:val="0"/>
      <w:marTop w:val="0"/>
      <w:marBottom w:val="0"/>
      <w:divBdr>
        <w:top w:val="none" w:sz="0" w:space="0" w:color="auto"/>
        <w:left w:val="none" w:sz="0" w:space="0" w:color="auto"/>
        <w:bottom w:val="none" w:sz="0" w:space="0" w:color="auto"/>
        <w:right w:val="none" w:sz="0" w:space="0" w:color="auto"/>
      </w:divBdr>
    </w:div>
    <w:div w:id="1427189380">
      <w:bodyDiv w:val="1"/>
      <w:marLeft w:val="0"/>
      <w:marRight w:val="0"/>
      <w:marTop w:val="0"/>
      <w:marBottom w:val="0"/>
      <w:divBdr>
        <w:top w:val="none" w:sz="0" w:space="0" w:color="auto"/>
        <w:left w:val="none" w:sz="0" w:space="0" w:color="auto"/>
        <w:bottom w:val="none" w:sz="0" w:space="0" w:color="auto"/>
        <w:right w:val="none" w:sz="0" w:space="0" w:color="auto"/>
      </w:divBdr>
    </w:div>
    <w:div w:id="1427464198">
      <w:bodyDiv w:val="1"/>
      <w:marLeft w:val="0"/>
      <w:marRight w:val="0"/>
      <w:marTop w:val="0"/>
      <w:marBottom w:val="0"/>
      <w:divBdr>
        <w:top w:val="none" w:sz="0" w:space="0" w:color="auto"/>
        <w:left w:val="none" w:sz="0" w:space="0" w:color="auto"/>
        <w:bottom w:val="none" w:sz="0" w:space="0" w:color="auto"/>
        <w:right w:val="none" w:sz="0" w:space="0" w:color="auto"/>
      </w:divBdr>
    </w:div>
    <w:div w:id="1427576203">
      <w:bodyDiv w:val="1"/>
      <w:marLeft w:val="0"/>
      <w:marRight w:val="0"/>
      <w:marTop w:val="0"/>
      <w:marBottom w:val="0"/>
      <w:divBdr>
        <w:top w:val="none" w:sz="0" w:space="0" w:color="auto"/>
        <w:left w:val="none" w:sz="0" w:space="0" w:color="auto"/>
        <w:bottom w:val="none" w:sz="0" w:space="0" w:color="auto"/>
        <w:right w:val="none" w:sz="0" w:space="0" w:color="auto"/>
      </w:divBdr>
    </w:div>
    <w:div w:id="1427648441">
      <w:bodyDiv w:val="1"/>
      <w:marLeft w:val="0"/>
      <w:marRight w:val="0"/>
      <w:marTop w:val="0"/>
      <w:marBottom w:val="0"/>
      <w:divBdr>
        <w:top w:val="none" w:sz="0" w:space="0" w:color="auto"/>
        <w:left w:val="none" w:sz="0" w:space="0" w:color="auto"/>
        <w:bottom w:val="none" w:sz="0" w:space="0" w:color="auto"/>
        <w:right w:val="none" w:sz="0" w:space="0" w:color="auto"/>
      </w:divBdr>
    </w:div>
    <w:div w:id="1428116609">
      <w:bodyDiv w:val="1"/>
      <w:marLeft w:val="0"/>
      <w:marRight w:val="0"/>
      <w:marTop w:val="0"/>
      <w:marBottom w:val="0"/>
      <w:divBdr>
        <w:top w:val="none" w:sz="0" w:space="0" w:color="auto"/>
        <w:left w:val="none" w:sz="0" w:space="0" w:color="auto"/>
        <w:bottom w:val="none" w:sz="0" w:space="0" w:color="auto"/>
        <w:right w:val="none" w:sz="0" w:space="0" w:color="auto"/>
      </w:divBdr>
    </w:div>
    <w:div w:id="1428387869">
      <w:bodyDiv w:val="1"/>
      <w:marLeft w:val="0"/>
      <w:marRight w:val="0"/>
      <w:marTop w:val="0"/>
      <w:marBottom w:val="0"/>
      <w:divBdr>
        <w:top w:val="none" w:sz="0" w:space="0" w:color="auto"/>
        <w:left w:val="none" w:sz="0" w:space="0" w:color="auto"/>
        <w:bottom w:val="none" w:sz="0" w:space="0" w:color="auto"/>
        <w:right w:val="none" w:sz="0" w:space="0" w:color="auto"/>
      </w:divBdr>
    </w:div>
    <w:div w:id="1429080749">
      <w:bodyDiv w:val="1"/>
      <w:marLeft w:val="0"/>
      <w:marRight w:val="0"/>
      <w:marTop w:val="0"/>
      <w:marBottom w:val="0"/>
      <w:divBdr>
        <w:top w:val="none" w:sz="0" w:space="0" w:color="auto"/>
        <w:left w:val="none" w:sz="0" w:space="0" w:color="auto"/>
        <w:bottom w:val="none" w:sz="0" w:space="0" w:color="auto"/>
        <w:right w:val="none" w:sz="0" w:space="0" w:color="auto"/>
      </w:divBdr>
    </w:div>
    <w:div w:id="1429151985">
      <w:bodyDiv w:val="1"/>
      <w:marLeft w:val="0"/>
      <w:marRight w:val="0"/>
      <w:marTop w:val="0"/>
      <w:marBottom w:val="0"/>
      <w:divBdr>
        <w:top w:val="none" w:sz="0" w:space="0" w:color="auto"/>
        <w:left w:val="none" w:sz="0" w:space="0" w:color="auto"/>
        <w:bottom w:val="none" w:sz="0" w:space="0" w:color="auto"/>
        <w:right w:val="none" w:sz="0" w:space="0" w:color="auto"/>
      </w:divBdr>
    </w:div>
    <w:div w:id="1430157695">
      <w:bodyDiv w:val="1"/>
      <w:marLeft w:val="0"/>
      <w:marRight w:val="0"/>
      <w:marTop w:val="0"/>
      <w:marBottom w:val="0"/>
      <w:divBdr>
        <w:top w:val="none" w:sz="0" w:space="0" w:color="auto"/>
        <w:left w:val="none" w:sz="0" w:space="0" w:color="auto"/>
        <w:bottom w:val="none" w:sz="0" w:space="0" w:color="auto"/>
        <w:right w:val="none" w:sz="0" w:space="0" w:color="auto"/>
      </w:divBdr>
    </w:div>
    <w:div w:id="1430420406">
      <w:bodyDiv w:val="1"/>
      <w:marLeft w:val="0"/>
      <w:marRight w:val="0"/>
      <w:marTop w:val="0"/>
      <w:marBottom w:val="0"/>
      <w:divBdr>
        <w:top w:val="none" w:sz="0" w:space="0" w:color="auto"/>
        <w:left w:val="none" w:sz="0" w:space="0" w:color="auto"/>
        <w:bottom w:val="none" w:sz="0" w:space="0" w:color="auto"/>
        <w:right w:val="none" w:sz="0" w:space="0" w:color="auto"/>
      </w:divBdr>
    </w:div>
    <w:div w:id="1431778666">
      <w:bodyDiv w:val="1"/>
      <w:marLeft w:val="0"/>
      <w:marRight w:val="0"/>
      <w:marTop w:val="0"/>
      <w:marBottom w:val="0"/>
      <w:divBdr>
        <w:top w:val="none" w:sz="0" w:space="0" w:color="auto"/>
        <w:left w:val="none" w:sz="0" w:space="0" w:color="auto"/>
        <w:bottom w:val="none" w:sz="0" w:space="0" w:color="auto"/>
        <w:right w:val="none" w:sz="0" w:space="0" w:color="auto"/>
      </w:divBdr>
    </w:div>
    <w:div w:id="1432700445">
      <w:bodyDiv w:val="1"/>
      <w:marLeft w:val="0"/>
      <w:marRight w:val="0"/>
      <w:marTop w:val="0"/>
      <w:marBottom w:val="0"/>
      <w:divBdr>
        <w:top w:val="none" w:sz="0" w:space="0" w:color="auto"/>
        <w:left w:val="none" w:sz="0" w:space="0" w:color="auto"/>
        <w:bottom w:val="none" w:sz="0" w:space="0" w:color="auto"/>
        <w:right w:val="none" w:sz="0" w:space="0" w:color="auto"/>
      </w:divBdr>
    </w:div>
    <w:div w:id="1432705166">
      <w:bodyDiv w:val="1"/>
      <w:marLeft w:val="0"/>
      <w:marRight w:val="0"/>
      <w:marTop w:val="0"/>
      <w:marBottom w:val="0"/>
      <w:divBdr>
        <w:top w:val="none" w:sz="0" w:space="0" w:color="auto"/>
        <w:left w:val="none" w:sz="0" w:space="0" w:color="auto"/>
        <w:bottom w:val="none" w:sz="0" w:space="0" w:color="auto"/>
        <w:right w:val="none" w:sz="0" w:space="0" w:color="auto"/>
      </w:divBdr>
    </w:div>
    <w:div w:id="1432818568">
      <w:bodyDiv w:val="1"/>
      <w:marLeft w:val="0"/>
      <w:marRight w:val="0"/>
      <w:marTop w:val="0"/>
      <w:marBottom w:val="0"/>
      <w:divBdr>
        <w:top w:val="none" w:sz="0" w:space="0" w:color="auto"/>
        <w:left w:val="none" w:sz="0" w:space="0" w:color="auto"/>
        <w:bottom w:val="none" w:sz="0" w:space="0" w:color="auto"/>
        <w:right w:val="none" w:sz="0" w:space="0" w:color="auto"/>
      </w:divBdr>
    </w:div>
    <w:div w:id="1433015239">
      <w:bodyDiv w:val="1"/>
      <w:marLeft w:val="0"/>
      <w:marRight w:val="0"/>
      <w:marTop w:val="0"/>
      <w:marBottom w:val="0"/>
      <w:divBdr>
        <w:top w:val="none" w:sz="0" w:space="0" w:color="auto"/>
        <w:left w:val="none" w:sz="0" w:space="0" w:color="auto"/>
        <w:bottom w:val="none" w:sz="0" w:space="0" w:color="auto"/>
        <w:right w:val="none" w:sz="0" w:space="0" w:color="auto"/>
      </w:divBdr>
    </w:div>
    <w:div w:id="1433627459">
      <w:bodyDiv w:val="1"/>
      <w:marLeft w:val="0"/>
      <w:marRight w:val="0"/>
      <w:marTop w:val="0"/>
      <w:marBottom w:val="0"/>
      <w:divBdr>
        <w:top w:val="none" w:sz="0" w:space="0" w:color="auto"/>
        <w:left w:val="none" w:sz="0" w:space="0" w:color="auto"/>
        <w:bottom w:val="none" w:sz="0" w:space="0" w:color="auto"/>
        <w:right w:val="none" w:sz="0" w:space="0" w:color="auto"/>
      </w:divBdr>
    </w:div>
    <w:div w:id="1434010853">
      <w:bodyDiv w:val="1"/>
      <w:marLeft w:val="0"/>
      <w:marRight w:val="0"/>
      <w:marTop w:val="0"/>
      <w:marBottom w:val="0"/>
      <w:divBdr>
        <w:top w:val="none" w:sz="0" w:space="0" w:color="auto"/>
        <w:left w:val="none" w:sz="0" w:space="0" w:color="auto"/>
        <w:bottom w:val="none" w:sz="0" w:space="0" w:color="auto"/>
        <w:right w:val="none" w:sz="0" w:space="0" w:color="auto"/>
      </w:divBdr>
    </w:div>
    <w:div w:id="1435444281">
      <w:bodyDiv w:val="1"/>
      <w:marLeft w:val="0"/>
      <w:marRight w:val="0"/>
      <w:marTop w:val="0"/>
      <w:marBottom w:val="0"/>
      <w:divBdr>
        <w:top w:val="none" w:sz="0" w:space="0" w:color="auto"/>
        <w:left w:val="none" w:sz="0" w:space="0" w:color="auto"/>
        <w:bottom w:val="none" w:sz="0" w:space="0" w:color="auto"/>
        <w:right w:val="none" w:sz="0" w:space="0" w:color="auto"/>
      </w:divBdr>
    </w:div>
    <w:div w:id="1435516911">
      <w:bodyDiv w:val="1"/>
      <w:marLeft w:val="0"/>
      <w:marRight w:val="0"/>
      <w:marTop w:val="0"/>
      <w:marBottom w:val="0"/>
      <w:divBdr>
        <w:top w:val="none" w:sz="0" w:space="0" w:color="auto"/>
        <w:left w:val="none" w:sz="0" w:space="0" w:color="auto"/>
        <w:bottom w:val="none" w:sz="0" w:space="0" w:color="auto"/>
        <w:right w:val="none" w:sz="0" w:space="0" w:color="auto"/>
      </w:divBdr>
    </w:div>
    <w:div w:id="1435589039">
      <w:bodyDiv w:val="1"/>
      <w:marLeft w:val="0"/>
      <w:marRight w:val="0"/>
      <w:marTop w:val="0"/>
      <w:marBottom w:val="0"/>
      <w:divBdr>
        <w:top w:val="none" w:sz="0" w:space="0" w:color="auto"/>
        <w:left w:val="none" w:sz="0" w:space="0" w:color="auto"/>
        <w:bottom w:val="none" w:sz="0" w:space="0" w:color="auto"/>
        <w:right w:val="none" w:sz="0" w:space="0" w:color="auto"/>
      </w:divBdr>
    </w:div>
    <w:div w:id="1438215953">
      <w:bodyDiv w:val="1"/>
      <w:marLeft w:val="0"/>
      <w:marRight w:val="0"/>
      <w:marTop w:val="0"/>
      <w:marBottom w:val="0"/>
      <w:divBdr>
        <w:top w:val="none" w:sz="0" w:space="0" w:color="auto"/>
        <w:left w:val="none" w:sz="0" w:space="0" w:color="auto"/>
        <w:bottom w:val="none" w:sz="0" w:space="0" w:color="auto"/>
        <w:right w:val="none" w:sz="0" w:space="0" w:color="auto"/>
      </w:divBdr>
    </w:div>
    <w:div w:id="1438869230">
      <w:bodyDiv w:val="1"/>
      <w:marLeft w:val="0"/>
      <w:marRight w:val="0"/>
      <w:marTop w:val="0"/>
      <w:marBottom w:val="0"/>
      <w:divBdr>
        <w:top w:val="none" w:sz="0" w:space="0" w:color="auto"/>
        <w:left w:val="none" w:sz="0" w:space="0" w:color="auto"/>
        <w:bottom w:val="none" w:sz="0" w:space="0" w:color="auto"/>
        <w:right w:val="none" w:sz="0" w:space="0" w:color="auto"/>
      </w:divBdr>
    </w:div>
    <w:div w:id="1439329281">
      <w:bodyDiv w:val="1"/>
      <w:marLeft w:val="0"/>
      <w:marRight w:val="0"/>
      <w:marTop w:val="0"/>
      <w:marBottom w:val="0"/>
      <w:divBdr>
        <w:top w:val="none" w:sz="0" w:space="0" w:color="auto"/>
        <w:left w:val="none" w:sz="0" w:space="0" w:color="auto"/>
        <w:bottom w:val="none" w:sz="0" w:space="0" w:color="auto"/>
        <w:right w:val="none" w:sz="0" w:space="0" w:color="auto"/>
      </w:divBdr>
    </w:div>
    <w:div w:id="1439984563">
      <w:bodyDiv w:val="1"/>
      <w:marLeft w:val="0"/>
      <w:marRight w:val="0"/>
      <w:marTop w:val="0"/>
      <w:marBottom w:val="0"/>
      <w:divBdr>
        <w:top w:val="none" w:sz="0" w:space="0" w:color="auto"/>
        <w:left w:val="none" w:sz="0" w:space="0" w:color="auto"/>
        <w:bottom w:val="none" w:sz="0" w:space="0" w:color="auto"/>
        <w:right w:val="none" w:sz="0" w:space="0" w:color="auto"/>
      </w:divBdr>
    </w:div>
    <w:div w:id="1440568678">
      <w:bodyDiv w:val="1"/>
      <w:marLeft w:val="0"/>
      <w:marRight w:val="0"/>
      <w:marTop w:val="0"/>
      <w:marBottom w:val="0"/>
      <w:divBdr>
        <w:top w:val="none" w:sz="0" w:space="0" w:color="auto"/>
        <w:left w:val="none" w:sz="0" w:space="0" w:color="auto"/>
        <w:bottom w:val="none" w:sz="0" w:space="0" w:color="auto"/>
        <w:right w:val="none" w:sz="0" w:space="0" w:color="auto"/>
      </w:divBdr>
    </w:div>
    <w:div w:id="1441685254">
      <w:bodyDiv w:val="1"/>
      <w:marLeft w:val="0"/>
      <w:marRight w:val="0"/>
      <w:marTop w:val="0"/>
      <w:marBottom w:val="0"/>
      <w:divBdr>
        <w:top w:val="none" w:sz="0" w:space="0" w:color="auto"/>
        <w:left w:val="none" w:sz="0" w:space="0" w:color="auto"/>
        <w:bottom w:val="none" w:sz="0" w:space="0" w:color="auto"/>
        <w:right w:val="none" w:sz="0" w:space="0" w:color="auto"/>
      </w:divBdr>
    </w:div>
    <w:div w:id="1441954422">
      <w:bodyDiv w:val="1"/>
      <w:marLeft w:val="0"/>
      <w:marRight w:val="0"/>
      <w:marTop w:val="0"/>
      <w:marBottom w:val="0"/>
      <w:divBdr>
        <w:top w:val="none" w:sz="0" w:space="0" w:color="auto"/>
        <w:left w:val="none" w:sz="0" w:space="0" w:color="auto"/>
        <w:bottom w:val="none" w:sz="0" w:space="0" w:color="auto"/>
        <w:right w:val="none" w:sz="0" w:space="0" w:color="auto"/>
      </w:divBdr>
    </w:div>
    <w:div w:id="1442265970">
      <w:bodyDiv w:val="1"/>
      <w:marLeft w:val="0"/>
      <w:marRight w:val="0"/>
      <w:marTop w:val="0"/>
      <w:marBottom w:val="0"/>
      <w:divBdr>
        <w:top w:val="none" w:sz="0" w:space="0" w:color="auto"/>
        <w:left w:val="none" w:sz="0" w:space="0" w:color="auto"/>
        <w:bottom w:val="none" w:sz="0" w:space="0" w:color="auto"/>
        <w:right w:val="none" w:sz="0" w:space="0" w:color="auto"/>
      </w:divBdr>
    </w:div>
    <w:div w:id="1442801037">
      <w:bodyDiv w:val="1"/>
      <w:marLeft w:val="0"/>
      <w:marRight w:val="0"/>
      <w:marTop w:val="0"/>
      <w:marBottom w:val="0"/>
      <w:divBdr>
        <w:top w:val="none" w:sz="0" w:space="0" w:color="auto"/>
        <w:left w:val="none" w:sz="0" w:space="0" w:color="auto"/>
        <w:bottom w:val="none" w:sz="0" w:space="0" w:color="auto"/>
        <w:right w:val="none" w:sz="0" w:space="0" w:color="auto"/>
      </w:divBdr>
    </w:div>
    <w:div w:id="1443065462">
      <w:bodyDiv w:val="1"/>
      <w:marLeft w:val="0"/>
      <w:marRight w:val="0"/>
      <w:marTop w:val="0"/>
      <w:marBottom w:val="0"/>
      <w:divBdr>
        <w:top w:val="none" w:sz="0" w:space="0" w:color="auto"/>
        <w:left w:val="none" w:sz="0" w:space="0" w:color="auto"/>
        <w:bottom w:val="none" w:sz="0" w:space="0" w:color="auto"/>
        <w:right w:val="none" w:sz="0" w:space="0" w:color="auto"/>
      </w:divBdr>
    </w:div>
    <w:div w:id="1443528473">
      <w:bodyDiv w:val="1"/>
      <w:marLeft w:val="0"/>
      <w:marRight w:val="0"/>
      <w:marTop w:val="0"/>
      <w:marBottom w:val="0"/>
      <w:divBdr>
        <w:top w:val="none" w:sz="0" w:space="0" w:color="auto"/>
        <w:left w:val="none" w:sz="0" w:space="0" w:color="auto"/>
        <w:bottom w:val="none" w:sz="0" w:space="0" w:color="auto"/>
        <w:right w:val="none" w:sz="0" w:space="0" w:color="auto"/>
      </w:divBdr>
    </w:div>
    <w:div w:id="1444227111">
      <w:bodyDiv w:val="1"/>
      <w:marLeft w:val="0"/>
      <w:marRight w:val="0"/>
      <w:marTop w:val="0"/>
      <w:marBottom w:val="0"/>
      <w:divBdr>
        <w:top w:val="none" w:sz="0" w:space="0" w:color="auto"/>
        <w:left w:val="none" w:sz="0" w:space="0" w:color="auto"/>
        <w:bottom w:val="none" w:sz="0" w:space="0" w:color="auto"/>
        <w:right w:val="none" w:sz="0" w:space="0" w:color="auto"/>
      </w:divBdr>
    </w:div>
    <w:div w:id="1444886633">
      <w:bodyDiv w:val="1"/>
      <w:marLeft w:val="0"/>
      <w:marRight w:val="0"/>
      <w:marTop w:val="0"/>
      <w:marBottom w:val="0"/>
      <w:divBdr>
        <w:top w:val="none" w:sz="0" w:space="0" w:color="auto"/>
        <w:left w:val="none" w:sz="0" w:space="0" w:color="auto"/>
        <w:bottom w:val="none" w:sz="0" w:space="0" w:color="auto"/>
        <w:right w:val="none" w:sz="0" w:space="0" w:color="auto"/>
      </w:divBdr>
    </w:div>
    <w:div w:id="1445154758">
      <w:bodyDiv w:val="1"/>
      <w:marLeft w:val="0"/>
      <w:marRight w:val="0"/>
      <w:marTop w:val="0"/>
      <w:marBottom w:val="0"/>
      <w:divBdr>
        <w:top w:val="none" w:sz="0" w:space="0" w:color="auto"/>
        <w:left w:val="none" w:sz="0" w:space="0" w:color="auto"/>
        <w:bottom w:val="none" w:sz="0" w:space="0" w:color="auto"/>
        <w:right w:val="none" w:sz="0" w:space="0" w:color="auto"/>
      </w:divBdr>
    </w:div>
    <w:div w:id="1447038508">
      <w:bodyDiv w:val="1"/>
      <w:marLeft w:val="0"/>
      <w:marRight w:val="0"/>
      <w:marTop w:val="0"/>
      <w:marBottom w:val="0"/>
      <w:divBdr>
        <w:top w:val="none" w:sz="0" w:space="0" w:color="auto"/>
        <w:left w:val="none" w:sz="0" w:space="0" w:color="auto"/>
        <w:bottom w:val="none" w:sz="0" w:space="0" w:color="auto"/>
        <w:right w:val="none" w:sz="0" w:space="0" w:color="auto"/>
      </w:divBdr>
    </w:div>
    <w:div w:id="1447430524">
      <w:bodyDiv w:val="1"/>
      <w:marLeft w:val="0"/>
      <w:marRight w:val="0"/>
      <w:marTop w:val="0"/>
      <w:marBottom w:val="0"/>
      <w:divBdr>
        <w:top w:val="none" w:sz="0" w:space="0" w:color="auto"/>
        <w:left w:val="none" w:sz="0" w:space="0" w:color="auto"/>
        <w:bottom w:val="none" w:sz="0" w:space="0" w:color="auto"/>
        <w:right w:val="none" w:sz="0" w:space="0" w:color="auto"/>
      </w:divBdr>
    </w:div>
    <w:div w:id="1447653277">
      <w:bodyDiv w:val="1"/>
      <w:marLeft w:val="0"/>
      <w:marRight w:val="0"/>
      <w:marTop w:val="0"/>
      <w:marBottom w:val="0"/>
      <w:divBdr>
        <w:top w:val="none" w:sz="0" w:space="0" w:color="auto"/>
        <w:left w:val="none" w:sz="0" w:space="0" w:color="auto"/>
        <w:bottom w:val="none" w:sz="0" w:space="0" w:color="auto"/>
        <w:right w:val="none" w:sz="0" w:space="0" w:color="auto"/>
      </w:divBdr>
    </w:div>
    <w:div w:id="1448698149">
      <w:bodyDiv w:val="1"/>
      <w:marLeft w:val="0"/>
      <w:marRight w:val="0"/>
      <w:marTop w:val="0"/>
      <w:marBottom w:val="0"/>
      <w:divBdr>
        <w:top w:val="none" w:sz="0" w:space="0" w:color="auto"/>
        <w:left w:val="none" w:sz="0" w:space="0" w:color="auto"/>
        <w:bottom w:val="none" w:sz="0" w:space="0" w:color="auto"/>
        <w:right w:val="none" w:sz="0" w:space="0" w:color="auto"/>
      </w:divBdr>
    </w:div>
    <w:div w:id="1448741473">
      <w:bodyDiv w:val="1"/>
      <w:marLeft w:val="0"/>
      <w:marRight w:val="0"/>
      <w:marTop w:val="0"/>
      <w:marBottom w:val="0"/>
      <w:divBdr>
        <w:top w:val="none" w:sz="0" w:space="0" w:color="auto"/>
        <w:left w:val="none" w:sz="0" w:space="0" w:color="auto"/>
        <w:bottom w:val="none" w:sz="0" w:space="0" w:color="auto"/>
        <w:right w:val="none" w:sz="0" w:space="0" w:color="auto"/>
      </w:divBdr>
    </w:div>
    <w:div w:id="1449086042">
      <w:bodyDiv w:val="1"/>
      <w:marLeft w:val="0"/>
      <w:marRight w:val="0"/>
      <w:marTop w:val="0"/>
      <w:marBottom w:val="0"/>
      <w:divBdr>
        <w:top w:val="none" w:sz="0" w:space="0" w:color="auto"/>
        <w:left w:val="none" w:sz="0" w:space="0" w:color="auto"/>
        <w:bottom w:val="none" w:sz="0" w:space="0" w:color="auto"/>
        <w:right w:val="none" w:sz="0" w:space="0" w:color="auto"/>
      </w:divBdr>
    </w:div>
    <w:div w:id="1451166480">
      <w:bodyDiv w:val="1"/>
      <w:marLeft w:val="0"/>
      <w:marRight w:val="0"/>
      <w:marTop w:val="0"/>
      <w:marBottom w:val="0"/>
      <w:divBdr>
        <w:top w:val="none" w:sz="0" w:space="0" w:color="auto"/>
        <w:left w:val="none" w:sz="0" w:space="0" w:color="auto"/>
        <w:bottom w:val="none" w:sz="0" w:space="0" w:color="auto"/>
        <w:right w:val="none" w:sz="0" w:space="0" w:color="auto"/>
      </w:divBdr>
    </w:div>
    <w:div w:id="1452482319">
      <w:bodyDiv w:val="1"/>
      <w:marLeft w:val="0"/>
      <w:marRight w:val="0"/>
      <w:marTop w:val="0"/>
      <w:marBottom w:val="0"/>
      <w:divBdr>
        <w:top w:val="none" w:sz="0" w:space="0" w:color="auto"/>
        <w:left w:val="none" w:sz="0" w:space="0" w:color="auto"/>
        <w:bottom w:val="none" w:sz="0" w:space="0" w:color="auto"/>
        <w:right w:val="none" w:sz="0" w:space="0" w:color="auto"/>
      </w:divBdr>
    </w:div>
    <w:div w:id="1453130539">
      <w:bodyDiv w:val="1"/>
      <w:marLeft w:val="0"/>
      <w:marRight w:val="0"/>
      <w:marTop w:val="0"/>
      <w:marBottom w:val="0"/>
      <w:divBdr>
        <w:top w:val="none" w:sz="0" w:space="0" w:color="auto"/>
        <w:left w:val="none" w:sz="0" w:space="0" w:color="auto"/>
        <w:bottom w:val="none" w:sz="0" w:space="0" w:color="auto"/>
        <w:right w:val="none" w:sz="0" w:space="0" w:color="auto"/>
      </w:divBdr>
    </w:div>
    <w:div w:id="1453208838">
      <w:bodyDiv w:val="1"/>
      <w:marLeft w:val="0"/>
      <w:marRight w:val="0"/>
      <w:marTop w:val="0"/>
      <w:marBottom w:val="0"/>
      <w:divBdr>
        <w:top w:val="none" w:sz="0" w:space="0" w:color="auto"/>
        <w:left w:val="none" w:sz="0" w:space="0" w:color="auto"/>
        <w:bottom w:val="none" w:sz="0" w:space="0" w:color="auto"/>
        <w:right w:val="none" w:sz="0" w:space="0" w:color="auto"/>
      </w:divBdr>
    </w:div>
    <w:div w:id="1453551229">
      <w:bodyDiv w:val="1"/>
      <w:marLeft w:val="0"/>
      <w:marRight w:val="0"/>
      <w:marTop w:val="0"/>
      <w:marBottom w:val="0"/>
      <w:divBdr>
        <w:top w:val="none" w:sz="0" w:space="0" w:color="auto"/>
        <w:left w:val="none" w:sz="0" w:space="0" w:color="auto"/>
        <w:bottom w:val="none" w:sz="0" w:space="0" w:color="auto"/>
        <w:right w:val="none" w:sz="0" w:space="0" w:color="auto"/>
      </w:divBdr>
    </w:div>
    <w:div w:id="1454127557">
      <w:bodyDiv w:val="1"/>
      <w:marLeft w:val="0"/>
      <w:marRight w:val="0"/>
      <w:marTop w:val="0"/>
      <w:marBottom w:val="0"/>
      <w:divBdr>
        <w:top w:val="none" w:sz="0" w:space="0" w:color="auto"/>
        <w:left w:val="none" w:sz="0" w:space="0" w:color="auto"/>
        <w:bottom w:val="none" w:sz="0" w:space="0" w:color="auto"/>
        <w:right w:val="none" w:sz="0" w:space="0" w:color="auto"/>
      </w:divBdr>
    </w:div>
    <w:div w:id="1454787590">
      <w:bodyDiv w:val="1"/>
      <w:marLeft w:val="0"/>
      <w:marRight w:val="0"/>
      <w:marTop w:val="0"/>
      <w:marBottom w:val="0"/>
      <w:divBdr>
        <w:top w:val="none" w:sz="0" w:space="0" w:color="auto"/>
        <w:left w:val="none" w:sz="0" w:space="0" w:color="auto"/>
        <w:bottom w:val="none" w:sz="0" w:space="0" w:color="auto"/>
        <w:right w:val="none" w:sz="0" w:space="0" w:color="auto"/>
      </w:divBdr>
    </w:div>
    <w:div w:id="1455170162">
      <w:bodyDiv w:val="1"/>
      <w:marLeft w:val="0"/>
      <w:marRight w:val="0"/>
      <w:marTop w:val="0"/>
      <w:marBottom w:val="0"/>
      <w:divBdr>
        <w:top w:val="none" w:sz="0" w:space="0" w:color="auto"/>
        <w:left w:val="none" w:sz="0" w:space="0" w:color="auto"/>
        <w:bottom w:val="none" w:sz="0" w:space="0" w:color="auto"/>
        <w:right w:val="none" w:sz="0" w:space="0" w:color="auto"/>
      </w:divBdr>
    </w:div>
    <w:div w:id="1455253140">
      <w:bodyDiv w:val="1"/>
      <w:marLeft w:val="0"/>
      <w:marRight w:val="0"/>
      <w:marTop w:val="0"/>
      <w:marBottom w:val="0"/>
      <w:divBdr>
        <w:top w:val="none" w:sz="0" w:space="0" w:color="auto"/>
        <w:left w:val="none" w:sz="0" w:space="0" w:color="auto"/>
        <w:bottom w:val="none" w:sz="0" w:space="0" w:color="auto"/>
        <w:right w:val="none" w:sz="0" w:space="0" w:color="auto"/>
      </w:divBdr>
    </w:div>
    <w:div w:id="1455513796">
      <w:bodyDiv w:val="1"/>
      <w:marLeft w:val="0"/>
      <w:marRight w:val="0"/>
      <w:marTop w:val="0"/>
      <w:marBottom w:val="0"/>
      <w:divBdr>
        <w:top w:val="none" w:sz="0" w:space="0" w:color="auto"/>
        <w:left w:val="none" w:sz="0" w:space="0" w:color="auto"/>
        <w:bottom w:val="none" w:sz="0" w:space="0" w:color="auto"/>
        <w:right w:val="none" w:sz="0" w:space="0" w:color="auto"/>
      </w:divBdr>
    </w:div>
    <w:div w:id="1456023044">
      <w:bodyDiv w:val="1"/>
      <w:marLeft w:val="0"/>
      <w:marRight w:val="0"/>
      <w:marTop w:val="0"/>
      <w:marBottom w:val="0"/>
      <w:divBdr>
        <w:top w:val="none" w:sz="0" w:space="0" w:color="auto"/>
        <w:left w:val="none" w:sz="0" w:space="0" w:color="auto"/>
        <w:bottom w:val="none" w:sz="0" w:space="0" w:color="auto"/>
        <w:right w:val="none" w:sz="0" w:space="0" w:color="auto"/>
      </w:divBdr>
    </w:div>
    <w:div w:id="1456145594">
      <w:bodyDiv w:val="1"/>
      <w:marLeft w:val="0"/>
      <w:marRight w:val="0"/>
      <w:marTop w:val="0"/>
      <w:marBottom w:val="0"/>
      <w:divBdr>
        <w:top w:val="none" w:sz="0" w:space="0" w:color="auto"/>
        <w:left w:val="none" w:sz="0" w:space="0" w:color="auto"/>
        <w:bottom w:val="none" w:sz="0" w:space="0" w:color="auto"/>
        <w:right w:val="none" w:sz="0" w:space="0" w:color="auto"/>
      </w:divBdr>
    </w:div>
    <w:div w:id="1456367055">
      <w:bodyDiv w:val="1"/>
      <w:marLeft w:val="0"/>
      <w:marRight w:val="0"/>
      <w:marTop w:val="0"/>
      <w:marBottom w:val="0"/>
      <w:divBdr>
        <w:top w:val="none" w:sz="0" w:space="0" w:color="auto"/>
        <w:left w:val="none" w:sz="0" w:space="0" w:color="auto"/>
        <w:bottom w:val="none" w:sz="0" w:space="0" w:color="auto"/>
        <w:right w:val="none" w:sz="0" w:space="0" w:color="auto"/>
      </w:divBdr>
    </w:div>
    <w:div w:id="1456605378">
      <w:bodyDiv w:val="1"/>
      <w:marLeft w:val="0"/>
      <w:marRight w:val="0"/>
      <w:marTop w:val="0"/>
      <w:marBottom w:val="0"/>
      <w:divBdr>
        <w:top w:val="none" w:sz="0" w:space="0" w:color="auto"/>
        <w:left w:val="none" w:sz="0" w:space="0" w:color="auto"/>
        <w:bottom w:val="none" w:sz="0" w:space="0" w:color="auto"/>
        <w:right w:val="none" w:sz="0" w:space="0" w:color="auto"/>
      </w:divBdr>
    </w:div>
    <w:div w:id="1456757054">
      <w:bodyDiv w:val="1"/>
      <w:marLeft w:val="0"/>
      <w:marRight w:val="0"/>
      <w:marTop w:val="0"/>
      <w:marBottom w:val="0"/>
      <w:divBdr>
        <w:top w:val="none" w:sz="0" w:space="0" w:color="auto"/>
        <w:left w:val="none" w:sz="0" w:space="0" w:color="auto"/>
        <w:bottom w:val="none" w:sz="0" w:space="0" w:color="auto"/>
        <w:right w:val="none" w:sz="0" w:space="0" w:color="auto"/>
      </w:divBdr>
    </w:div>
    <w:div w:id="1457328738">
      <w:bodyDiv w:val="1"/>
      <w:marLeft w:val="0"/>
      <w:marRight w:val="0"/>
      <w:marTop w:val="0"/>
      <w:marBottom w:val="0"/>
      <w:divBdr>
        <w:top w:val="none" w:sz="0" w:space="0" w:color="auto"/>
        <w:left w:val="none" w:sz="0" w:space="0" w:color="auto"/>
        <w:bottom w:val="none" w:sz="0" w:space="0" w:color="auto"/>
        <w:right w:val="none" w:sz="0" w:space="0" w:color="auto"/>
      </w:divBdr>
    </w:div>
    <w:div w:id="1457993034">
      <w:bodyDiv w:val="1"/>
      <w:marLeft w:val="0"/>
      <w:marRight w:val="0"/>
      <w:marTop w:val="0"/>
      <w:marBottom w:val="0"/>
      <w:divBdr>
        <w:top w:val="none" w:sz="0" w:space="0" w:color="auto"/>
        <w:left w:val="none" w:sz="0" w:space="0" w:color="auto"/>
        <w:bottom w:val="none" w:sz="0" w:space="0" w:color="auto"/>
        <w:right w:val="none" w:sz="0" w:space="0" w:color="auto"/>
      </w:divBdr>
    </w:div>
    <w:div w:id="1458990879">
      <w:bodyDiv w:val="1"/>
      <w:marLeft w:val="0"/>
      <w:marRight w:val="0"/>
      <w:marTop w:val="0"/>
      <w:marBottom w:val="0"/>
      <w:divBdr>
        <w:top w:val="none" w:sz="0" w:space="0" w:color="auto"/>
        <w:left w:val="none" w:sz="0" w:space="0" w:color="auto"/>
        <w:bottom w:val="none" w:sz="0" w:space="0" w:color="auto"/>
        <w:right w:val="none" w:sz="0" w:space="0" w:color="auto"/>
      </w:divBdr>
    </w:div>
    <w:div w:id="1460299117">
      <w:bodyDiv w:val="1"/>
      <w:marLeft w:val="0"/>
      <w:marRight w:val="0"/>
      <w:marTop w:val="0"/>
      <w:marBottom w:val="0"/>
      <w:divBdr>
        <w:top w:val="none" w:sz="0" w:space="0" w:color="auto"/>
        <w:left w:val="none" w:sz="0" w:space="0" w:color="auto"/>
        <w:bottom w:val="none" w:sz="0" w:space="0" w:color="auto"/>
        <w:right w:val="none" w:sz="0" w:space="0" w:color="auto"/>
      </w:divBdr>
    </w:div>
    <w:div w:id="1461267860">
      <w:bodyDiv w:val="1"/>
      <w:marLeft w:val="0"/>
      <w:marRight w:val="0"/>
      <w:marTop w:val="0"/>
      <w:marBottom w:val="0"/>
      <w:divBdr>
        <w:top w:val="none" w:sz="0" w:space="0" w:color="auto"/>
        <w:left w:val="none" w:sz="0" w:space="0" w:color="auto"/>
        <w:bottom w:val="none" w:sz="0" w:space="0" w:color="auto"/>
        <w:right w:val="none" w:sz="0" w:space="0" w:color="auto"/>
      </w:divBdr>
    </w:div>
    <w:div w:id="1462457212">
      <w:bodyDiv w:val="1"/>
      <w:marLeft w:val="0"/>
      <w:marRight w:val="0"/>
      <w:marTop w:val="0"/>
      <w:marBottom w:val="0"/>
      <w:divBdr>
        <w:top w:val="none" w:sz="0" w:space="0" w:color="auto"/>
        <w:left w:val="none" w:sz="0" w:space="0" w:color="auto"/>
        <w:bottom w:val="none" w:sz="0" w:space="0" w:color="auto"/>
        <w:right w:val="none" w:sz="0" w:space="0" w:color="auto"/>
      </w:divBdr>
    </w:div>
    <w:div w:id="1462840929">
      <w:bodyDiv w:val="1"/>
      <w:marLeft w:val="0"/>
      <w:marRight w:val="0"/>
      <w:marTop w:val="0"/>
      <w:marBottom w:val="0"/>
      <w:divBdr>
        <w:top w:val="none" w:sz="0" w:space="0" w:color="auto"/>
        <w:left w:val="none" w:sz="0" w:space="0" w:color="auto"/>
        <w:bottom w:val="none" w:sz="0" w:space="0" w:color="auto"/>
        <w:right w:val="none" w:sz="0" w:space="0" w:color="auto"/>
      </w:divBdr>
    </w:div>
    <w:div w:id="1463116588">
      <w:bodyDiv w:val="1"/>
      <w:marLeft w:val="0"/>
      <w:marRight w:val="0"/>
      <w:marTop w:val="0"/>
      <w:marBottom w:val="0"/>
      <w:divBdr>
        <w:top w:val="none" w:sz="0" w:space="0" w:color="auto"/>
        <w:left w:val="none" w:sz="0" w:space="0" w:color="auto"/>
        <w:bottom w:val="none" w:sz="0" w:space="0" w:color="auto"/>
        <w:right w:val="none" w:sz="0" w:space="0" w:color="auto"/>
      </w:divBdr>
    </w:div>
    <w:div w:id="1464151697">
      <w:bodyDiv w:val="1"/>
      <w:marLeft w:val="0"/>
      <w:marRight w:val="0"/>
      <w:marTop w:val="0"/>
      <w:marBottom w:val="0"/>
      <w:divBdr>
        <w:top w:val="none" w:sz="0" w:space="0" w:color="auto"/>
        <w:left w:val="none" w:sz="0" w:space="0" w:color="auto"/>
        <w:bottom w:val="none" w:sz="0" w:space="0" w:color="auto"/>
        <w:right w:val="none" w:sz="0" w:space="0" w:color="auto"/>
      </w:divBdr>
    </w:div>
    <w:div w:id="1464888994">
      <w:bodyDiv w:val="1"/>
      <w:marLeft w:val="0"/>
      <w:marRight w:val="0"/>
      <w:marTop w:val="0"/>
      <w:marBottom w:val="0"/>
      <w:divBdr>
        <w:top w:val="none" w:sz="0" w:space="0" w:color="auto"/>
        <w:left w:val="none" w:sz="0" w:space="0" w:color="auto"/>
        <w:bottom w:val="none" w:sz="0" w:space="0" w:color="auto"/>
        <w:right w:val="none" w:sz="0" w:space="0" w:color="auto"/>
      </w:divBdr>
    </w:div>
    <w:div w:id="1466775013">
      <w:bodyDiv w:val="1"/>
      <w:marLeft w:val="0"/>
      <w:marRight w:val="0"/>
      <w:marTop w:val="0"/>
      <w:marBottom w:val="0"/>
      <w:divBdr>
        <w:top w:val="none" w:sz="0" w:space="0" w:color="auto"/>
        <w:left w:val="none" w:sz="0" w:space="0" w:color="auto"/>
        <w:bottom w:val="none" w:sz="0" w:space="0" w:color="auto"/>
        <w:right w:val="none" w:sz="0" w:space="0" w:color="auto"/>
      </w:divBdr>
    </w:div>
    <w:div w:id="1466898632">
      <w:bodyDiv w:val="1"/>
      <w:marLeft w:val="0"/>
      <w:marRight w:val="0"/>
      <w:marTop w:val="0"/>
      <w:marBottom w:val="0"/>
      <w:divBdr>
        <w:top w:val="none" w:sz="0" w:space="0" w:color="auto"/>
        <w:left w:val="none" w:sz="0" w:space="0" w:color="auto"/>
        <w:bottom w:val="none" w:sz="0" w:space="0" w:color="auto"/>
        <w:right w:val="none" w:sz="0" w:space="0" w:color="auto"/>
      </w:divBdr>
    </w:div>
    <w:div w:id="1467120440">
      <w:bodyDiv w:val="1"/>
      <w:marLeft w:val="0"/>
      <w:marRight w:val="0"/>
      <w:marTop w:val="0"/>
      <w:marBottom w:val="0"/>
      <w:divBdr>
        <w:top w:val="none" w:sz="0" w:space="0" w:color="auto"/>
        <w:left w:val="none" w:sz="0" w:space="0" w:color="auto"/>
        <w:bottom w:val="none" w:sz="0" w:space="0" w:color="auto"/>
        <w:right w:val="none" w:sz="0" w:space="0" w:color="auto"/>
      </w:divBdr>
    </w:div>
    <w:div w:id="1468006401">
      <w:bodyDiv w:val="1"/>
      <w:marLeft w:val="0"/>
      <w:marRight w:val="0"/>
      <w:marTop w:val="0"/>
      <w:marBottom w:val="0"/>
      <w:divBdr>
        <w:top w:val="none" w:sz="0" w:space="0" w:color="auto"/>
        <w:left w:val="none" w:sz="0" w:space="0" w:color="auto"/>
        <w:bottom w:val="none" w:sz="0" w:space="0" w:color="auto"/>
        <w:right w:val="none" w:sz="0" w:space="0" w:color="auto"/>
      </w:divBdr>
    </w:div>
    <w:div w:id="1468813966">
      <w:bodyDiv w:val="1"/>
      <w:marLeft w:val="0"/>
      <w:marRight w:val="0"/>
      <w:marTop w:val="0"/>
      <w:marBottom w:val="0"/>
      <w:divBdr>
        <w:top w:val="none" w:sz="0" w:space="0" w:color="auto"/>
        <w:left w:val="none" w:sz="0" w:space="0" w:color="auto"/>
        <w:bottom w:val="none" w:sz="0" w:space="0" w:color="auto"/>
        <w:right w:val="none" w:sz="0" w:space="0" w:color="auto"/>
      </w:divBdr>
    </w:div>
    <w:div w:id="1468862108">
      <w:bodyDiv w:val="1"/>
      <w:marLeft w:val="0"/>
      <w:marRight w:val="0"/>
      <w:marTop w:val="0"/>
      <w:marBottom w:val="0"/>
      <w:divBdr>
        <w:top w:val="none" w:sz="0" w:space="0" w:color="auto"/>
        <w:left w:val="none" w:sz="0" w:space="0" w:color="auto"/>
        <w:bottom w:val="none" w:sz="0" w:space="0" w:color="auto"/>
        <w:right w:val="none" w:sz="0" w:space="0" w:color="auto"/>
      </w:divBdr>
    </w:div>
    <w:div w:id="1468933791">
      <w:bodyDiv w:val="1"/>
      <w:marLeft w:val="0"/>
      <w:marRight w:val="0"/>
      <w:marTop w:val="0"/>
      <w:marBottom w:val="0"/>
      <w:divBdr>
        <w:top w:val="none" w:sz="0" w:space="0" w:color="auto"/>
        <w:left w:val="none" w:sz="0" w:space="0" w:color="auto"/>
        <w:bottom w:val="none" w:sz="0" w:space="0" w:color="auto"/>
        <w:right w:val="none" w:sz="0" w:space="0" w:color="auto"/>
      </w:divBdr>
    </w:div>
    <w:div w:id="1469080745">
      <w:bodyDiv w:val="1"/>
      <w:marLeft w:val="0"/>
      <w:marRight w:val="0"/>
      <w:marTop w:val="0"/>
      <w:marBottom w:val="0"/>
      <w:divBdr>
        <w:top w:val="none" w:sz="0" w:space="0" w:color="auto"/>
        <w:left w:val="none" w:sz="0" w:space="0" w:color="auto"/>
        <w:bottom w:val="none" w:sz="0" w:space="0" w:color="auto"/>
        <w:right w:val="none" w:sz="0" w:space="0" w:color="auto"/>
      </w:divBdr>
    </w:div>
    <w:div w:id="1469740525">
      <w:bodyDiv w:val="1"/>
      <w:marLeft w:val="0"/>
      <w:marRight w:val="0"/>
      <w:marTop w:val="0"/>
      <w:marBottom w:val="0"/>
      <w:divBdr>
        <w:top w:val="none" w:sz="0" w:space="0" w:color="auto"/>
        <w:left w:val="none" w:sz="0" w:space="0" w:color="auto"/>
        <w:bottom w:val="none" w:sz="0" w:space="0" w:color="auto"/>
        <w:right w:val="none" w:sz="0" w:space="0" w:color="auto"/>
      </w:divBdr>
    </w:div>
    <w:div w:id="1469859980">
      <w:bodyDiv w:val="1"/>
      <w:marLeft w:val="0"/>
      <w:marRight w:val="0"/>
      <w:marTop w:val="0"/>
      <w:marBottom w:val="0"/>
      <w:divBdr>
        <w:top w:val="none" w:sz="0" w:space="0" w:color="auto"/>
        <w:left w:val="none" w:sz="0" w:space="0" w:color="auto"/>
        <w:bottom w:val="none" w:sz="0" w:space="0" w:color="auto"/>
        <w:right w:val="none" w:sz="0" w:space="0" w:color="auto"/>
      </w:divBdr>
    </w:div>
    <w:div w:id="1469861844">
      <w:bodyDiv w:val="1"/>
      <w:marLeft w:val="0"/>
      <w:marRight w:val="0"/>
      <w:marTop w:val="0"/>
      <w:marBottom w:val="0"/>
      <w:divBdr>
        <w:top w:val="none" w:sz="0" w:space="0" w:color="auto"/>
        <w:left w:val="none" w:sz="0" w:space="0" w:color="auto"/>
        <w:bottom w:val="none" w:sz="0" w:space="0" w:color="auto"/>
        <w:right w:val="none" w:sz="0" w:space="0" w:color="auto"/>
      </w:divBdr>
    </w:div>
    <w:div w:id="1470123876">
      <w:bodyDiv w:val="1"/>
      <w:marLeft w:val="0"/>
      <w:marRight w:val="0"/>
      <w:marTop w:val="0"/>
      <w:marBottom w:val="0"/>
      <w:divBdr>
        <w:top w:val="none" w:sz="0" w:space="0" w:color="auto"/>
        <w:left w:val="none" w:sz="0" w:space="0" w:color="auto"/>
        <w:bottom w:val="none" w:sz="0" w:space="0" w:color="auto"/>
        <w:right w:val="none" w:sz="0" w:space="0" w:color="auto"/>
      </w:divBdr>
    </w:div>
    <w:div w:id="1470248653">
      <w:bodyDiv w:val="1"/>
      <w:marLeft w:val="0"/>
      <w:marRight w:val="0"/>
      <w:marTop w:val="0"/>
      <w:marBottom w:val="0"/>
      <w:divBdr>
        <w:top w:val="none" w:sz="0" w:space="0" w:color="auto"/>
        <w:left w:val="none" w:sz="0" w:space="0" w:color="auto"/>
        <w:bottom w:val="none" w:sz="0" w:space="0" w:color="auto"/>
        <w:right w:val="none" w:sz="0" w:space="0" w:color="auto"/>
      </w:divBdr>
    </w:div>
    <w:div w:id="1471358111">
      <w:bodyDiv w:val="1"/>
      <w:marLeft w:val="0"/>
      <w:marRight w:val="0"/>
      <w:marTop w:val="0"/>
      <w:marBottom w:val="0"/>
      <w:divBdr>
        <w:top w:val="none" w:sz="0" w:space="0" w:color="auto"/>
        <w:left w:val="none" w:sz="0" w:space="0" w:color="auto"/>
        <w:bottom w:val="none" w:sz="0" w:space="0" w:color="auto"/>
        <w:right w:val="none" w:sz="0" w:space="0" w:color="auto"/>
      </w:divBdr>
    </w:div>
    <w:div w:id="1471367096">
      <w:bodyDiv w:val="1"/>
      <w:marLeft w:val="0"/>
      <w:marRight w:val="0"/>
      <w:marTop w:val="0"/>
      <w:marBottom w:val="0"/>
      <w:divBdr>
        <w:top w:val="none" w:sz="0" w:space="0" w:color="auto"/>
        <w:left w:val="none" w:sz="0" w:space="0" w:color="auto"/>
        <w:bottom w:val="none" w:sz="0" w:space="0" w:color="auto"/>
        <w:right w:val="none" w:sz="0" w:space="0" w:color="auto"/>
      </w:divBdr>
    </w:div>
    <w:div w:id="1471627321">
      <w:bodyDiv w:val="1"/>
      <w:marLeft w:val="0"/>
      <w:marRight w:val="0"/>
      <w:marTop w:val="0"/>
      <w:marBottom w:val="0"/>
      <w:divBdr>
        <w:top w:val="none" w:sz="0" w:space="0" w:color="auto"/>
        <w:left w:val="none" w:sz="0" w:space="0" w:color="auto"/>
        <w:bottom w:val="none" w:sz="0" w:space="0" w:color="auto"/>
        <w:right w:val="none" w:sz="0" w:space="0" w:color="auto"/>
      </w:divBdr>
    </w:div>
    <w:div w:id="1472559417">
      <w:bodyDiv w:val="1"/>
      <w:marLeft w:val="0"/>
      <w:marRight w:val="0"/>
      <w:marTop w:val="0"/>
      <w:marBottom w:val="0"/>
      <w:divBdr>
        <w:top w:val="none" w:sz="0" w:space="0" w:color="auto"/>
        <w:left w:val="none" w:sz="0" w:space="0" w:color="auto"/>
        <w:bottom w:val="none" w:sz="0" w:space="0" w:color="auto"/>
        <w:right w:val="none" w:sz="0" w:space="0" w:color="auto"/>
      </w:divBdr>
    </w:div>
    <w:div w:id="1473139583">
      <w:bodyDiv w:val="1"/>
      <w:marLeft w:val="0"/>
      <w:marRight w:val="0"/>
      <w:marTop w:val="0"/>
      <w:marBottom w:val="0"/>
      <w:divBdr>
        <w:top w:val="none" w:sz="0" w:space="0" w:color="auto"/>
        <w:left w:val="none" w:sz="0" w:space="0" w:color="auto"/>
        <w:bottom w:val="none" w:sz="0" w:space="0" w:color="auto"/>
        <w:right w:val="none" w:sz="0" w:space="0" w:color="auto"/>
      </w:divBdr>
    </w:div>
    <w:div w:id="1473209933">
      <w:bodyDiv w:val="1"/>
      <w:marLeft w:val="0"/>
      <w:marRight w:val="0"/>
      <w:marTop w:val="0"/>
      <w:marBottom w:val="0"/>
      <w:divBdr>
        <w:top w:val="none" w:sz="0" w:space="0" w:color="auto"/>
        <w:left w:val="none" w:sz="0" w:space="0" w:color="auto"/>
        <w:bottom w:val="none" w:sz="0" w:space="0" w:color="auto"/>
        <w:right w:val="none" w:sz="0" w:space="0" w:color="auto"/>
      </w:divBdr>
    </w:div>
    <w:div w:id="1473210214">
      <w:bodyDiv w:val="1"/>
      <w:marLeft w:val="0"/>
      <w:marRight w:val="0"/>
      <w:marTop w:val="0"/>
      <w:marBottom w:val="0"/>
      <w:divBdr>
        <w:top w:val="none" w:sz="0" w:space="0" w:color="auto"/>
        <w:left w:val="none" w:sz="0" w:space="0" w:color="auto"/>
        <w:bottom w:val="none" w:sz="0" w:space="0" w:color="auto"/>
        <w:right w:val="none" w:sz="0" w:space="0" w:color="auto"/>
      </w:divBdr>
    </w:div>
    <w:div w:id="1473786188">
      <w:bodyDiv w:val="1"/>
      <w:marLeft w:val="0"/>
      <w:marRight w:val="0"/>
      <w:marTop w:val="0"/>
      <w:marBottom w:val="0"/>
      <w:divBdr>
        <w:top w:val="none" w:sz="0" w:space="0" w:color="auto"/>
        <w:left w:val="none" w:sz="0" w:space="0" w:color="auto"/>
        <w:bottom w:val="none" w:sz="0" w:space="0" w:color="auto"/>
        <w:right w:val="none" w:sz="0" w:space="0" w:color="auto"/>
      </w:divBdr>
    </w:div>
    <w:div w:id="1473862030">
      <w:bodyDiv w:val="1"/>
      <w:marLeft w:val="0"/>
      <w:marRight w:val="0"/>
      <w:marTop w:val="0"/>
      <w:marBottom w:val="0"/>
      <w:divBdr>
        <w:top w:val="none" w:sz="0" w:space="0" w:color="auto"/>
        <w:left w:val="none" w:sz="0" w:space="0" w:color="auto"/>
        <w:bottom w:val="none" w:sz="0" w:space="0" w:color="auto"/>
        <w:right w:val="none" w:sz="0" w:space="0" w:color="auto"/>
      </w:divBdr>
    </w:div>
    <w:div w:id="1473906552">
      <w:bodyDiv w:val="1"/>
      <w:marLeft w:val="0"/>
      <w:marRight w:val="0"/>
      <w:marTop w:val="0"/>
      <w:marBottom w:val="0"/>
      <w:divBdr>
        <w:top w:val="none" w:sz="0" w:space="0" w:color="auto"/>
        <w:left w:val="none" w:sz="0" w:space="0" w:color="auto"/>
        <w:bottom w:val="none" w:sz="0" w:space="0" w:color="auto"/>
        <w:right w:val="none" w:sz="0" w:space="0" w:color="auto"/>
      </w:divBdr>
    </w:div>
    <w:div w:id="1475172077">
      <w:bodyDiv w:val="1"/>
      <w:marLeft w:val="0"/>
      <w:marRight w:val="0"/>
      <w:marTop w:val="0"/>
      <w:marBottom w:val="0"/>
      <w:divBdr>
        <w:top w:val="none" w:sz="0" w:space="0" w:color="auto"/>
        <w:left w:val="none" w:sz="0" w:space="0" w:color="auto"/>
        <w:bottom w:val="none" w:sz="0" w:space="0" w:color="auto"/>
        <w:right w:val="none" w:sz="0" w:space="0" w:color="auto"/>
      </w:divBdr>
    </w:div>
    <w:div w:id="1476408346">
      <w:bodyDiv w:val="1"/>
      <w:marLeft w:val="0"/>
      <w:marRight w:val="0"/>
      <w:marTop w:val="0"/>
      <w:marBottom w:val="0"/>
      <w:divBdr>
        <w:top w:val="none" w:sz="0" w:space="0" w:color="auto"/>
        <w:left w:val="none" w:sz="0" w:space="0" w:color="auto"/>
        <w:bottom w:val="none" w:sz="0" w:space="0" w:color="auto"/>
        <w:right w:val="none" w:sz="0" w:space="0" w:color="auto"/>
      </w:divBdr>
    </w:div>
    <w:div w:id="1476483849">
      <w:bodyDiv w:val="1"/>
      <w:marLeft w:val="0"/>
      <w:marRight w:val="0"/>
      <w:marTop w:val="0"/>
      <w:marBottom w:val="0"/>
      <w:divBdr>
        <w:top w:val="none" w:sz="0" w:space="0" w:color="auto"/>
        <w:left w:val="none" w:sz="0" w:space="0" w:color="auto"/>
        <w:bottom w:val="none" w:sz="0" w:space="0" w:color="auto"/>
        <w:right w:val="none" w:sz="0" w:space="0" w:color="auto"/>
      </w:divBdr>
    </w:div>
    <w:div w:id="1476487929">
      <w:bodyDiv w:val="1"/>
      <w:marLeft w:val="0"/>
      <w:marRight w:val="0"/>
      <w:marTop w:val="0"/>
      <w:marBottom w:val="0"/>
      <w:divBdr>
        <w:top w:val="none" w:sz="0" w:space="0" w:color="auto"/>
        <w:left w:val="none" w:sz="0" w:space="0" w:color="auto"/>
        <w:bottom w:val="none" w:sz="0" w:space="0" w:color="auto"/>
        <w:right w:val="none" w:sz="0" w:space="0" w:color="auto"/>
      </w:divBdr>
    </w:div>
    <w:div w:id="1477455287">
      <w:bodyDiv w:val="1"/>
      <w:marLeft w:val="0"/>
      <w:marRight w:val="0"/>
      <w:marTop w:val="0"/>
      <w:marBottom w:val="0"/>
      <w:divBdr>
        <w:top w:val="none" w:sz="0" w:space="0" w:color="auto"/>
        <w:left w:val="none" w:sz="0" w:space="0" w:color="auto"/>
        <w:bottom w:val="none" w:sz="0" w:space="0" w:color="auto"/>
        <w:right w:val="none" w:sz="0" w:space="0" w:color="auto"/>
      </w:divBdr>
    </w:div>
    <w:div w:id="1477643081">
      <w:bodyDiv w:val="1"/>
      <w:marLeft w:val="0"/>
      <w:marRight w:val="0"/>
      <w:marTop w:val="0"/>
      <w:marBottom w:val="0"/>
      <w:divBdr>
        <w:top w:val="none" w:sz="0" w:space="0" w:color="auto"/>
        <w:left w:val="none" w:sz="0" w:space="0" w:color="auto"/>
        <w:bottom w:val="none" w:sz="0" w:space="0" w:color="auto"/>
        <w:right w:val="none" w:sz="0" w:space="0" w:color="auto"/>
      </w:divBdr>
    </w:div>
    <w:div w:id="1477795675">
      <w:bodyDiv w:val="1"/>
      <w:marLeft w:val="0"/>
      <w:marRight w:val="0"/>
      <w:marTop w:val="0"/>
      <w:marBottom w:val="0"/>
      <w:divBdr>
        <w:top w:val="none" w:sz="0" w:space="0" w:color="auto"/>
        <w:left w:val="none" w:sz="0" w:space="0" w:color="auto"/>
        <w:bottom w:val="none" w:sz="0" w:space="0" w:color="auto"/>
        <w:right w:val="none" w:sz="0" w:space="0" w:color="auto"/>
      </w:divBdr>
    </w:div>
    <w:div w:id="1479493580">
      <w:bodyDiv w:val="1"/>
      <w:marLeft w:val="0"/>
      <w:marRight w:val="0"/>
      <w:marTop w:val="0"/>
      <w:marBottom w:val="0"/>
      <w:divBdr>
        <w:top w:val="none" w:sz="0" w:space="0" w:color="auto"/>
        <w:left w:val="none" w:sz="0" w:space="0" w:color="auto"/>
        <w:bottom w:val="none" w:sz="0" w:space="0" w:color="auto"/>
        <w:right w:val="none" w:sz="0" w:space="0" w:color="auto"/>
      </w:divBdr>
    </w:div>
    <w:div w:id="1479567168">
      <w:bodyDiv w:val="1"/>
      <w:marLeft w:val="0"/>
      <w:marRight w:val="0"/>
      <w:marTop w:val="0"/>
      <w:marBottom w:val="0"/>
      <w:divBdr>
        <w:top w:val="none" w:sz="0" w:space="0" w:color="auto"/>
        <w:left w:val="none" w:sz="0" w:space="0" w:color="auto"/>
        <w:bottom w:val="none" w:sz="0" w:space="0" w:color="auto"/>
        <w:right w:val="none" w:sz="0" w:space="0" w:color="auto"/>
      </w:divBdr>
    </w:div>
    <w:div w:id="1479610938">
      <w:bodyDiv w:val="1"/>
      <w:marLeft w:val="0"/>
      <w:marRight w:val="0"/>
      <w:marTop w:val="0"/>
      <w:marBottom w:val="0"/>
      <w:divBdr>
        <w:top w:val="none" w:sz="0" w:space="0" w:color="auto"/>
        <w:left w:val="none" w:sz="0" w:space="0" w:color="auto"/>
        <w:bottom w:val="none" w:sz="0" w:space="0" w:color="auto"/>
        <w:right w:val="none" w:sz="0" w:space="0" w:color="auto"/>
      </w:divBdr>
    </w:div>
    <w:div w:id="1479759505">
      <w:bodyDiv w:val="1"/>
      <w:marLeft w:val="0"/>
      <w:marRight w:val="0"/>
      <w:marTop w:val="0"/>
      <w:marBottom w:val="0"/>
      <w:divBdr>
        <w:top w:val="none" w:sz="0" w:space="0" w:color="auto"/>
        <w:left w:val="none" w:sz="0" w:space="0" w:color="auto"/>
        <w:bottom w:val="none" w:sz="0" w:space="0" w:color="auto"/>
        <w:right w:val="none" w:sz="0" w:space="0" w:color="auto"/>
      </w:divBdr>
    </w:div>
    <w:div w:id="1480340650">
      <w:bodyDiv w:val="1"/>
      <w:marLeft w:val="0"/>
      <w:marRight w:val="0"/>
      <w:marTop w:val="0"/>
      <w:marBottom w:val="0"/>
      <w:divBdr>
        <w:top w:val="none" w:sz="0" w:space="0" w:color="auto"/>
        <w:left w:val="none" w:sz="0" w:space="0" w:color="auto"/>
        <w:bottom w:val="none" w:sz="0" w:space="0" w:color="auto"/>
        <w:right w:val="none" w:sz="0" w:space="0" w:color="auto"/>
      </w:divBdr>
    </w:div>
    <w:div w:id="1480607109">
      <w:bodyDiv w:val="1"/>
      <w:marLeft w:val="0"/>
      <w:marRight w:val="0"/>
      <w:marTop w:val="0"/>
      <w:marBottom w:val="0"/>
      <w:divBdr>
        <w:top w:val="none" w:sz="0" w:space="0" w:color="auto"/>
        <w:left w:val="none" w:sz="0" w:space="0" w:color="auto"/>
        <w:bottom w:val="none" w:sz="0" w:space="0" w:color="auto"/>
        <w:right w:val="none" w:sz="0" w:space="0" w:color="auto"/>
      </w:divBdr>
    </w:div>
    <w:div w:id="1480852432">
      <w:bodyDiv w:val="1"/>
      <w:marLeft w:val="0"/>
      <w:marRight w:val="0"/>
      <w:marTop w:val="0"/>
      <w:marBottom w:val="0"/>
      <w:divBdr>
        <w:top w:val="none" w:sz="0" w:space="0" w:color="auto"/>
        <w:left w:val="none" w:sz="0" w:space="0" w:color="auto"/>
        <w:bottom w:val="none" w:sz="0" w:space="0" w:color="auto"/>
        <w:right w:val="none" w:sz="0" w:space="0" w:color="auto"/>
      </w:divBdr>
    </w:div>
    <w:div w:id="1481993030">
      <w:bodyDiv w:val="1"/>
      <w:marLeft w:val="0"/>
      <w:marRight w:val="0"/>
      <w:marTop w:val="0"/>
      <w:marBottom w:val="0"/>
      <w:divBdr>
        <w:top w:val="none" w:sz="0" w:space="0" w:color="auto"/>
        <w:left w:val="none" w:sz="0" w:space="0" w:color="auto"/>
        <w:bottom w:val="none" w:sz="0" w:space="0" w:color="auto"/>
        <w:right w:val="none" w:sz="0" w:space="0" w:color="auto"/>
      </w:divBdr>
    </w:div>
    <w:div w:id="1482379687">
      <w:bodyDiv w:val="1"/>
      <w:marLeft w:val="0"/>
      <w:marRight w:val="0"/>
      <w:marTop w:val="0"/>
      <w:marBottom w:val="0"/>
      <w:divBdr>
        <w:top w:val="none" w:sz="0" w:space="0" w:color="auto"/>
        <w:left w:val="none" w:sz="0" w:space="0" w:color="auto"/>
        <w:bottom w:val="none" w:sz="0" w:space="0" w:color="auto"/>
        <w:right w:val="none" w:sz="0" w:space="0" w:color="auto"/>
      </w:divBdr>
    </w:div>
    <w:div w:id="1483081617">
      <w:bodyDiv w:val="1"/>
      <w:marLeft w:val="0"/>
      <w:marRight w:val="0"/>
      <w:marTop w:val="0"/>
      <w:marBottom w:val="0"/>
      <w:divBdr>
        <w:top w:val="none" w:sz="0" w:space="0" w:color="auto"/>
        <w:left w:val="none" w:sz="0" w:space="0" w:color="auto"/>
        <w:bottom w:val="none" w:sz="0" w:space="0" w:color="auto"/>
        <w:right w:val="none" w:sz="0" w:space="0" w:color="auto"/>
      </w:divBdr>
    </w:div>
    <w:div w:id="1483933346">
      <w:bodyDiv w:val="1"/>
      <w:marLeft w:val="0"/>
      <w:marRight w:val="0"/>
      <w:marTop w:val="0"/>
      <w:marBottom w:val="0"/>
      <w:divBdr>
        <w:top w:val="none" w:sz="0" w:space="0" w:color="auto"/>
        <w:left w:val="none" w:sz="0" w:space="0" w:color="auto"/>
        <w:bottom w:val="none" w:sz="0" w:space="0" w:color="auto"/>
        <w:right w:val="none" w:sz="0" w:space="0" w:color="auto"/>
      </w:divBdr>
    </w:div>
    <w:div w:id="1484349496">
      <w:bodyDiv w:val="1"/>
      <w:marLeft w:val="0"/>
      <w:marRight w:val="0"/>
      <w:marTop w:val="0"/>
      <w:marBottom w:val="0"/>
      <w:divBdr>
        <w:top w:val="none" w:sz="0" w:space="0" w:color="auto"/>
        <w:left w:val="none" w:sz="0" w:space="0" w:color="auto"/>
        <w:bottom w:val="none" w:sz="0" w:space="0" w:color="auto"/>
        <w:right w:val="none" w:sz="0" w:space="0" w:color="auto"/>
      </w:divBdr>
    </w:div>
    <w:div w:id="1484658997">
      <w:bodyDiv w:val="1"/>
      <w:marLeft w:val="0"/>
      <w:marRight w:val="0"/>
      <w:marTop w:val="0"/>
      <w:marBottom w:val="0"/>
      <w:divBdr>
        <w:top w:val="none" w:sz="0" w:space="0" w:color="auto"/>
        <w:left w:val="none" w:sz="0" w:space="0" w:color="auto"/>
        <w:bottom w:val="none" w:sz="0" w:space="0" w:color="auto"/>
        <w:right w:val="none" w:sz="0" w:space="0" w:color="auto"/>
      </w:divBdr>
    </w:div>
    <w:div w:id="1485048289">
      <w:bodyDiv w:val="1"/>
      <w:marLeft w:val="0"/>
      <w:marRight w:val="0"/>
      <w:marTop w:val="0"/>
      <w:marBottom w:val="0"/>
      <w:divBdr>
        <w:top w:val="none" w:sz="0" w:space="0" w:color="auto"/>
        <w:left w:val="none" w:sz="0" w:space="0" w:color="auto"/>
        <w:bottom w:val="none" w:sz="0" w:space="0" w:color="auto"/>
        <w:right w:val="none" w:sz="0" w:space="0" w:color="auto"/>
      </w:divBdr>
    </w:div>
    <w:div w:id="1485659599">
      <w:bodyDiv w:val="1"/>
      <w:marLeft w:val="0"/>
      <w:marRight w:val="0"/>
      <w:marTop w:val="0"/>
      <w:marBottom w:val="0"/>
      <w:divBdr>
        <w:top w:val="none" w:sz="0" w:space="0" w:color="auto"/>
        <w:left w:val="none" w:sz="0" w:space="0" w:color="auto"/>
        <w:bottom w:val="none" w:sz="0" w:space="0" w:color="auto"/>
        <w:right w:val="none" w:sz="0" w:space="0" w:color="auto"/>
      </w:divBdr>
    </w:div>
    <w:div w:id="1485776534">
      <w:bodyDiv w:val="1"/>
      <w:marLeft w:val="0"/>
      <w:marRight w:val="0"/>
      <w:marTop w:val="0"/>
      <w:marBottom w:val="0"/>
      <w:divBdr>
        <w:top w:val="none" w:sz="0" w:space="0" w:color="auto"/>
        <w:left w:val="none" w:sz="0" w:space="0" w:color="auto"/>
        <w:bottom w:val="none" w:sz="0" w:space="0" w:color="auto"/>
        <w:right w:val="none" w:sz="0" w:space="0" w:color="auto"/>
      </w:divBdr>
    </w:div>
    <w:div w:id="1485852125">
      <w:bodyDiv w:val="1"/>
      <w:marLeft w:val="0"/>
      <w:marRight w:val="0"/>
      <w:marTop w:val="0"/>
      <w:marBottom w:val="0"/>
      <w:divBdr>
        <w:top w:val="none" w:sz="0" w:space="0" w:color="auto"/>
        <w:left w:val="none" w:sz="0" w:space="0" w:color="auto"/>
        <w:bottom w:val="none" w:sz="0" w:space="0" w:color="auto"/>
        <w:right w:val="none" w:sz="0" w:space="0" w:color="auto"/>
      </w:divBdr>
    </w:div>
    <w:div w:id="1486235717">
      <w:bodyDiv w:val="1"/>
      <w:marLeft w:val="0"/>
      <w:marRight w:val="0"/>
      <w:marTop w:val="0"/>
      <w:marBottom w:val="0"/>
      <w:divBdr>
        <w:top w:val="none" w:sz="0" w:space="0" w:color="auto"/>
        <w:left w:val="none" w:sz="0" w:space="0" w:color="auto"/>
        <w:bottom w:val="none" w:sz="0" w:space="0" w:color="auto"/>
        <w:right w:val="none" w:sz="0" w:space="0" w:color="auto"/>
      </w:divBdr>
    </w:div>
    <w:div w:id="1486237394">
      <w:bodyDiv w:val="1"/>
      <w:marLeft w:val="0"/>
      <w:marRight w:val="0"/>
      <w:marTop w:val="0"/>
      <w:marBottom w:val="0"/>
      <w:divBdr>
        <w:top w:val="none" w:sz="0" w:space="0" w:color="auto"/>
        <w:left w:val="none" w:sz="0" w:space="0" w:color="auto"/>
        <w:bottom w:val="none" w:sz="0" w:space="0" w:color="auto"/>
        <w:right w:val="none" w:sz="0" w:space="0" w:color="auto"/>
      </w:divBdr>
    </w:div>
    <w:div w:id="1487894953">
      <w:bodyDiv w:val="1"/>
      <w:marLeft w:val="0"/>
      <w:marRight w:val="0"/>
      <w:marTop w:val="0"/>
      <w:marBottom w:val="0"/>
      <w:divBdr>
        <w:top w:val="none" w:sz="0" w:space="0" w:color="auto"/>
        <w:left w:val="none" w:sz="0" w:space="0" w:color="auto"/>
        <w:bottom w:val="none" w:sz="0" w:space="0" w:color="auto"/>
        <w:right w:val="none" w:sz="0" w:space="0" w:color="auto"/>
      </w:divBdr>
    </w:div>
    <w:div w:id="1489444692">
      <w:bodyDiv w:val="1"/>
      <w:marLeft w:val="0"/>
      <w:marRight w:val="0"/>
      <w:marTop w:val="0"/>
      <w:marBottom w:val="0"/>
      <w:divBdr>
        <w:top w:val="none" w:sz="0" w:space="0" w:color="auto"/>
        <w:left w:val="none" w:sz="0" w:space="0" w:color="auto"/>
        <w:bottom w:val="none" w:sz="0" w:space="0" w:color="auto"/>
        <w:right w:val="none" w:sz="0" w:space="0" w:color="auto"/>
      </w:divBdr>
    </w:div>
    <w:div w:id="1490485376">
      <w:bodyDiv w:val="1"/>
      <w:marLeft w:val="0"/>
      <w:marRight w:val="0"/>
      <w:marTop w:val="0"/>
      <w:marBottom w:val="0"/>
      <w:divBdr>
        <w:top w:val="none" w:sz="0" w:space="0" w:color="auto"/>
        <w:left w:val="none" w:sz="0" w:space="0" w:color="auto"/>
        <w:bottom w:val="none" w:sz="0" w:space="0" w:color="auto"/>
        <w:right w:val="none" w:sz="0" w:space="0" w:color="auto"/>
      </w:divBdr>
    </w:div>
    <w:div w:id="1491025313">
      <w:bodyDiv w:val="1"/>
      <w:marLeft w:val="0"/>
      <w:marRight w:val="0"/>
      <w:marTop w:val="0"/>
      <w:marBottom w:val="0"/>
      <w:divBdr>
        <w:top w:val="none" w:sz="0" w:space="0" w:color="auto"/>
        <w:left w:val="none" w:sz="0" w:space="0" w:color="auto"/>
        <w:bottom w:val="none" w:sz="0" w:space="0" w:color="auto"/>
        <w:right w:val="none" w:sz="0" w:space="0" w:color="auto"/>
      </w:divBdr>
    </w:div>
    <w:div w:id="1491210160">
      <w:bodyDiv w:val="1"/>
      <w:marLeft w:val="0"/>
      <w:marRight w:val="0"/>
      <w:marTop w:val="0"/>
      <w:marBottom w:val="0"/>
      <w:divBdr>
        <w:top w:val="none" w:sz="0" w:space="0" w:color="auto"/>
        <w:left w:val="none" w:sz="0" w:space="0" w:color="auto"/>
        <w:bottom w:val="none" w:sz="0" w:space="0" w:color="auto"/>
        <w:right w:val="none" w:sz="0" w:space="0" w:color="auto"/>
      </w:divBdr>
    </w:div>
    <w:div w:id="1492137241">
      <w:bodyDiv w:val="1"/>
      <w:marLeft w:val="0"/>
      <w:marRight w:val="0"/>
      <w:marTop w:val="0"/>
      <w:marBottom w:val="0"/>
      <w:divBdr>
        <w:top w:val="none" w:sz="0" w:space="0" w:color="auto"/>
        <w:left w:val="none" w:sz="0" w:space="0" w:color="auto"/>
        <w:bottom w:val="none" w:sz="0" w:space="0" w:color="auto"/>
        <w:right w:val="none" w:sz="0" w:space="0" w:color="auto"/>
      </w:divBdr>
    </w:div>
    <w:div w:id="1492676410">
      <w:bodyDiv w:val="1"/>
      <w:marLeft w:val="0"/>
      <w:marRight w:val="0"/>
      <w:marTop w:val="0"/>
      <w:marBottom w:val="0"/>
      <w:divBdr>
        <w:top w:val="none" w:sz="0" w:space="0" w:color="auto"/>
        <w:left w:val="none" w:sz="0" w:space="0" w:color="auto"/>
        <w:bottom w:val="none" w:sz="0" w:space="0" w:color="auto"/>
        <w:right w:val="none" w:sz="0" w:space="0" w:color="auto"/>
      </w:divBdr>
    </w:div>
    <w:div w:id="1492788834">
      <w:bodyDiv w:val="1"/>
      <w:marLeft w:val="0"/>
      <w:marRight w:val="0"/>
      <w:marTop w:val="0"/>
      <w:marBottom w:val="0"/>
      <w:divBdr>
        <w:top w:val="none" w:sz="0" w:space="0" w:color="auto"/>
        <w:left w:val="none" w:sz="0" w:space="0" w:color="auto"/>
        <w:bottom w:val="none" w:sz="0" w:space="0" w:color="auto"/>
        <w:right w:val="none" w:sz="0" w:space="0" w:color="auto"/>
      </w:divBdr>
    </w:div>
    <w:div w:id="1494298990">
      <w:bodyDiv w:val="1"/>
      <w:marLeft w:val="0"/>
      <w:marRight w:val="0"/>
      <w:marTop w:val="0"/>
      <w:marBottom w:val="0"/>
      <w:divBdr>
        <w:top w:val="none" w:sz="0" w:space="0" w:color="auto"/>
        <w:left w:val="none" w:sz="0" w:space="0" w:color="auto"/>
        <w:bottom w:val="none" w:sz="0" w:space="0" w:color="auto"/>
        <w:right w:val="none" w:sz="0" w:space="0" w:color="auto"/>
      </w:divBdr>
    </w:div>
    <w:div w:id="1494569609">
      <w:bodyDiv w:val="1"/>
      <w:marLeft w:val="0"/>
      <w:marRight w:val="0"/>
      <w:marTop w:val="0"/>
      <w:marBottom w:val="0"/>
      <w:divBdr>
        <w:top w:val="none" w:sz="0" w:space="0" w:color="auto"/>
        <w:left w:val="none" w:sz="0" w:space="0" w:color="auto"/>
        <w:bottom w:val="none" w:sz="0" w:space="0" w:color="auto"/>
        <w:right w:val="none" w:sz="0" w:space="0" w:color="auto"/>
      </w:divBdr>
    </w:div>
    <w:div w:id="1495491849">
      <w:bodyDiv w:val="1"/>
      <w:marLeft w:val="0"/>
      <w:marRight w:val="0"/>
      <w:marTop w:val="0"/>
      <w:marBottom w:val="0"/>
      <w:divBdr>
        <w:top w:val="none" w:sz="0" w:space="0" w:color="auto"/>
        <w:left w:val="none" w:sz="0" w:space="0" w:color="auto"/>
        <w:bottom w:val="none" w:sz="0" w:space="0" w:color="auto"/>
        <w:right w:val="none" w:sz="0" w:space="0" w:color="auto"/>
      </w:divBdr>
    </w:div>
    <w:div w:id="1496218662">
      <w:bodyDiv w:val="1"/>
      <w:marLeft w:val="0"/>
      <w:marRight w:val="0"/>
      <w:marTop w:val="0"/>
      <w:marBottom w:val="0"/>
      <w:divBdr>
        <w:top w:val="none" w:sz="0" w:space="0" w:color="auto"/>
        <w:left w:val="none" w:sz="0" w:space="0" w:color="auto"/>
        <w:bottom w:val="none" w:sz="0" w:space="0" w:color="auto"/>
        <w:right w:val="none" w:sz="0" w:space="0" w:color="auto"/>
      </w:divBdr>
    </w:div>
    <w:div w:id="1496653157">
      <w:bodyDiv w:val="1"/>
      <w:marLeft w:val="0"/>
      <w:marRight w:val="0"/>
      <w:marTop w:val="0"/>
      <w:marBottom w:val="0"/>
      <w:divBdr>
        <w:top w:val="none" w:sz="0" w:space="0" w:color="auto"/>
        <w:left w:val="none" w:sz="0" w:space="0" w:color="auto"/>
        <w:bottom w:val="none" w:sz="0" w:space="0" w:color="auto"/>
        <w:right w:val="none" w:sz="0" w:space="0" w:color="auto"/>
      </w:divBdr>
    </w:div>
    <w:div w:id="1497914915">
      <w:bodyDiv w:val="1"/>
      <w:marLeft w:val="0"/>
      <w:marRight w:val="0"/>
      <w:marTop w:val="0"/>
      <w:marBottom w:val="0"/>
      <w:divBdr>
        <w:top w:val="none" w:sz="0" w:space="0" w:color="auto"/>
        <w:left w:val="none" w:sz="0" w:space="0" w:color="auto"/>
        <w:bottom w:val="none" w:sz="0" w:space="0" w:color="auto"/>
        <w:right w:val="none" w:sz="0" w:space="0" w:color="auto"/>
      </w:divBdr>
    </w:div>
    <w:div w:id="1497917665">
      <w:bodyDiv w:val="1"/>
      <w:marLeft w:val="0"/>
      <w:marRight w:val="0"/>
      <w:marTop w:val="0"/>
      <w:marBottom w:val="0"/>
      <w:divBdr>
        <w:top w:val="none" w:sz="0" w:space="0" w:color="auto"/>
        <w:left w:val="none" w:sz="0" w:space="0" w:color="auto"/>
        <w:bottom w:val="none" w:sz="0" w:space="0" w:color="auto"/>
        <w:right w:val="none" w:sz="0" w:space="0" w:color="auto"/>
      </w:divBdr>
    </w:div>
    <w:div w:id="1498106428">
      <w:bodyDiv w:val="1"/>
      <w:marLeft w:val="0"/>
      <w:marRight w:val="0"/>
      <w:marTop w:val="0"/>
      <w:marBottom w:val="0"/>
      <w:divBdr>
        <w:top w:val="none" w:sz="0" w:space="0" w:color="auto"/>
        <w:left w:val="none" w:sz="0" w:space="0" w:color="auto"/>
        <w:bottom w:val="none" w:sz="0" w:space="0" w:color="auto"/>
        <w:right w:val="none" w:sz="0" w:space="0" w:color="auto"/>
      </w:divBdr>
    </w:div>
    <w:div w:id="1498113625">
      <w:bodyDiv w:val="1"/>
      <w:marLeft w:val="0"/>
      <w:marRight w:val="0"/>
      <w:marTop w:val="0"/>
      <w:marBottom w:val="0"/>
      <w:divBdr>
        <w:top w:val="none" w:sz="0" w:space="0" w:color="auto"/>
        <w:left w:val="none" w:sz="0" w:space="0" w:color="auto"/>
        <w:bottom w:val="none" w:sz="0" w:space="0" w:color="auto"/>
        <w:right w:val="none" w:sz="0" w:space="0" w:color="auto"/>
      </w:divBdr>
    </w:div>
    <w:div w:id="1499032175">
      <w:bodyDiv w:val="1"/>
      <w:marLeft w:val="0"/>
      <w:marRight w:val="0"/>
      <w:marTop w:val="0"/>
      <w:marBottom w:val="0"/>
      <w:divBdr>
        <w:top w:val="none" w:sz="0" w:space="0" w:color="auto"/>
        <w:left w:val="none" w:sz="0" w:space="0" w:color="auto"/>
        <w:bottom w:val="none" w:sz="0" w:space="0" w:color="auto"/>
        <w:right w:val="none" w:sz="0" w:space="0" w:color="auto"/>
      </w:divBdr>
    </w:div>
    <w:div w:id="1499032985">
      <w:bodyDiv w:val="1"/>
      <w:marLeft w:val="0"/>
      <w:marRight w:val="0"/>
      <w:marTop w:val="0"/>
      <w:marBottom w:val="0"/>
      <w:divBdr>
        <w:top w:val="none" w:sz="0" w:space="0" w:color="auto"/>
        <w:left w:val="none" w:sz="0" w:space="0" w:color="auto"/>
        <w:bottom w:val="none" w:sz="0" w:space="0" w:color="auto"/>
        <w:right w:val="none" w:sz="0" w:space="0" w:color="auto"/>
      </w:divBdr>
    </w:div>
    <w:div w:id="1499615669">
      <w:bodyDiv w:val="1"/>
      <w:marLeft w:val="0"/>
      <w:marRight w:val="0"/>
      <w:marTop w:val="0"/>
      <w:marBottom w:val="0"/>
      <w:divBdr>
        <w:top w:val="none" w:sz="0" w:space="0" w:color="auto"/>
        <w:left w:val="none" w:sz="0" w:space="0" w:color="auto"/>
        <w:bottom w:val="none" w:sz="0" w:space="0" w:color="auto"/>
        <w:right w:val="none" w:sz="0" w:space="0" w:color="auto"/>
      </w:divBdr>
    </w:div>
    <w:div w:id="1499619147">
      <w:bodyDiv w:val="1"/>
      <w:marLeft w:val="0"/>
      <w:marRight w:val="0"/>
      <w:marTop w:val="0"/>
      <w:marBottom w:val="0"/>
      <w:divBdr>
        <w:top w:val="none" w:sz="0" w:space="0" w:color="auto"/>
        <w:left w:val="none" w:sz="0" w:space="0" w:color="auto"/>
        <w:bottom w:val="none" w:sz="0" w:space="0" w:color="auto"/>
        <w:right w:val="none" w:sz="0" w:space="0" w:color="auto"/>
      </w:divBdr>
    </w:div>
    <w:div w:id="1499661314">
      <w:bodyDiv w:val="1"/>
      <w:marLeft w:val="0"/>
      <w:marRight w:val="0"/>
      <w:marTop w:val="0"/>
      <w:marBottom w:val="0"/>
      <w:divBdr>
        <w:top w:val="none" w:sz="0" w:space="0" w:color="auto"/>
        <w:left w:val="none" w:sz="0" w:space="0" w:color="auto"/>
        <w:bottom w:val="none" w:sz="0" w:space="0" w:color="auto"/>
        <w:right w:val="none" w:sz="0" w:space="0" w:color="auto"/>
      </w:divBdr>
    </w:div>
    <w:div w:id="1500005643">
      <w:bodyDiv w:val="1"/>
      <w:marLeft w:val="0"/>
      <w:marRight w:val="0"/>
      <w:marTop w:val="0"/>
      <w:marBottom w:val="0"/>
      <w:divBdr>
        <w:top w:val="none" w:sz="0" w:space="0" w:color="auto"/>
        <w:left w:val="none" w:sz="0" w:space="0" w:color="auto"/>
        <w:bottom w:val="none" w:sz="0" w:space="0" w:color="auto"/>
        <w:right w:val="none" w:sz="0" w:space="0" w:color="auto"/>
      </w:divBdr>
    </w:div>
    <w:div w:id="1500122597">
      <w:bodyDiv w:val="1"/>
      <w:marLeft w:val="0"/>
      <w:marRight w:val="0"/>
      <w:marTop w:val="0"/>
      <w:marBottom w:val="0"/>
      <w:divBdr>
        <w:top w:val="none" w:sz="0" w:space="0" w:color="auto"/>
        <w:left w:val="none" w:sz="0" w:space="0" w:color="auto"/>
        <w:bottom w:val="none" w:sz="0" w:space="0" w:color="auto"/>
        <w:right w:val="none" w:sz="0" w:space="0" w:color="auto"/>
      </w:divBdr>
    </w:div>
    <w:div w:id="1500848049">
      <w:bodyDiv w:val="1"/>
      <w:marLeft w:val="0"/>
      <w:marRight w:val="0"/>
      <w:marTop w:val="0"/>
      <w:marBottom w:val="0"/>
      <w:divBdr>
        <w:top w:val="none" w:sz="0" w:space="0" w:color="auto"/>
        <w:left w:val="none" w:sz="0" w:space="0" w:color="auto"/>
        <w:bottom w:val="none" w:sz="0" w:space="0" w:color="auto"/>
        <w:right w:val="none" w:sz="0" w:space="0" w:color="auto"/>
      </w:divBdr>
    </w:div>
    <w:div w:id="1501120429">
      <w:bodyDiv w:val="1"/>
      <w:marLeft w:val="0"/>
      <w:marRight w:val="0"/>
      <w:marTop w:val="0"/>
      <w:marBottom w:val="0"/>
      <w:divBdr>
        <w:top w:val="none" w:sz="0" w:space="0" w:color="auto"/>
        <w:left w:val="none" w:sz="0" w:space="0" w:color="auto"/>
        <w:bottom w:val="none" w:sz="0" w:space="0" w:color="auto"/>
        <w:right w:val="none" w:sz="0" w:space="0" w:color="auto"/>
      </w:divBdr>
    </w:div>
    <w:div w:id="1502114496">
      <w:bodyDiv w:val="1"/>
      <w:marLeft w:val="0"/>
      <w:marRight w:val="0"/>
      <w:marTop w:val="0"/>
      <w:marBottom w:val="0"/>
      <w:divBdr>
        <w:top w:val="none" w:sz="0" w:space="0" w:color="auto"/>
        <w:left w:val="none" w:sz="0" w:space="0" w:color="auto"/>
        <w:bottom w:val="none" w:sz="0" w:space="0" w:color="auto"/>
        <w:right w:val="none" w:sz="0" w:space="0" w:color="auto"/>
      </w:divBdr>
    </w:div>
    <w:div w:id="1502117864">
      <w:bodyDiv w:val="1"/>
      <w:marLeft w:val="0"/>
      <w:marRight w:val="0"/>
      <w:marTop w:val="0"/>
      <w:marBottom w:val="0"/>
      <w:divBdr>
        <w:top w:val="none" w:sz="0" w:space="0" w:color="auto"/>
        <w:left w:val="none" w:sz="0" w:space="0" w:color="auto"/>
        <w:bottom w:val="none" w:sz="0" w:space="0" w:color="auto"/>
        <w:right w:val="none" w:sz="0" w:space="0" w:color="auto"/>
      </w:divBdr>
    </w:div>
    <w:div w:id="1502626702">
      <w:bodyDiv w:val="1"/>
      <w:marLeft w:val="0"/>
      <w:marRight w:val="0"/>
      <w:marTop w:val="0"/>
      <w:marBottom w:val="0"/>
      <w:divBdr>
        <w:top w:val="none" w:sz="0" w:space="0" w:color="auto"/>
        <w:left w:val="none" w:sz="0" w:space="0" w:color="auto"/>
        <w:bottom w:val="none" w:sz="0" w:space="0" w:color="auto"/>
        <w:right w:val="none" w:sz="0" w:space="0" w:color="auto"/>
      </w:divBdr>
    </w:div>
    <w:div w:id="1504202528">
      <w:bodyDiv w:val="1"/>
      <w:marLeft w:val="0"/>
      <w:marRight w:val="0"/>
      <w:marTop w:val="0"/>
      <w:marBottom w:val="0"/>
      <w:divBdr>
        <w:top w:val="none" w:sz="0" w:space="0" w:color="auto"/>
        <w:left w:val="none" w:sz="0" w:space="0" w:color="auto"/>
        <w:bottom w:val="none" w:sz="0" w:space="0" w:color="auto"/>
        <w:right w:val="none" w:sz="0" w:space="0" w:color="auto"/>
      </w:divBdr>
    </w:div>
    <w:div w:id="1504783384">
      <w:bodyDiv w:val="1"/>
      <w:marLeft w:val="0"/>
      <w:marRight w:val="0"/>
      <w:marTop w:val="0"/>
      <w:marBottom w:val="0"/>
      <w:divBdr>
        <w:top w:val="none" w:sz="0" w:space="0" w:color="auto"/>
        <w:left w:val="none" w:sz="0" w:space="0" w:color="auto"/>
        <w:bottom w:val="none" w:sz="0" w:space="0" w:color="auto"/>
        <w:right w:val="none" w:sz="0" w:space="0" w:color="auto"/>
      </w:divBdr>
    </w:div>
    <w:div w:id="1504860453">
      <w:bodyDiv w:val="1"/>
      <w:marLeft w:val="0"/>
      <w:marRight w:val="0"/>
      <w:marTop w:val="0"/>
      <w:marBottom w:val="0"/>
      <w:divBdr>
        <w:top w:val="none" w:sz="0" w:space="0" w:color="auto"/>
        <w:left w:val="none" w:sz="0" w:space="0" w:color="auto"/>
        <w:bottom w:val="none" w:sz="0" w:space="0" w:color="auto"/>
        <w:right w:val="none" w:sz="0" w:space="0" w:color="auto"/>
      </w:divBdr>
    </w:div>
    <w:div w:id="1505240744">
      <w:bodyDiv w:val="1"/>
      <w:marLeft w:val="0"/>
      <w:marRight w:val="0"/>
      <w:marTop w:val="0"/>
      <w:marBottom w:val="0"/>
      <w:divBdr>
        <w:top w:val="none" w:sz="0" w:space="0" w:color="auto"/>
        <w:left w:val="none" w:sz="0" w:space="0" w:color="auto"/>
        <w:bottom w:val="none" w:sz="0" w:space="0" w:color="auto"/>
        <w:right w:val="none" w:sz="0" w:space="0" w:color="auto"/>
      </w:divBdr>
    </w:div>
    <w:div w:id="1506479732">
      <w:bodyDiv w:val="1"/>
      <w:marLeft w:val="0"/>
      <w:marRight w:val="0"/>
      <w:marTop w:val="0"/>
      <w:marBottom w:val="0"/>
      <w:divBdr>
        <w:top w:val="none" w:sz="0" w:space="0" w:color="auto"/>
        <w:left w:val="none" w:sz="0" w:space="0" w:color="auto"/>
        <w:bottom w:val="none" w:sz="0" w:space="0" w:color="auto"/>
        <w:right w:val="none" w:sz="0" w:space="0" w:color="auto"/>
      </w:divBdr>
    </w:div>
    <w:div w:id="1507331361">
      <w:bodyDiv w:val="1"/>
      <w:marLeft w:val="0"/>
      <w:marRight w:val="0"/>
      <w:marTop w:val="0"/>
      <w:marBottom w:val="0"/>
      <w:divBdr>
        <w:top w:val="none" w:sz="0" w:space="0" w:color="auto"/>
        <w:left w:val="none" w:sz="0" w:space="0" w:color="auto"/>
        <w:bottom w:val="none" w:sz="0" w:space="0" w:color="auto"/>
        <w:right w:val="none" w:sz="0" w:space="0" w:color="auto"/>
      </w:divBdr>
    </w:div>
    <w:div w:id="1507400626">
      <w:bodyDiv w:val="1"/>
      <w:marLeft w:val="0"/>
      <w:marRight w:val="0"/>
      <w:marTop w:val="0"/>
      <w:marBottom w:val="0"/>
      <w:divBdr>
        <w:top w:val="none" w:sz="0" w:space="0" w:color="auto"/>
        <w:left w:val="none" w:sz="0" w:space="0" w:color="auto"/>
        <w:bottom w:val="none" w:sz="0" w:space="0" w:color="auto"/>
        <w:right w:val="none" w:sz="0" w:space="0" w:color="auto"/>
      </w:divBdr>
    </w:div>
    <w:div w:id="1507666869">
      <w:bodyDiv w:val="1"/>
      <w:marLeft w:val="0"/>
      <w:marRight w:val="0"/>
      <w:marTop w:val="0"/>
      <w:marBottom w:val="0"/>
      <w:divBdr>
        <w:top w:val="none" w:sz="0" w:space="0" w:color="auto"/>
        <w:left w:val="none" w:sz="0" w:space="0" w:color="auto"/>
        <w:bottom w:val="none" w:sz="0" w:space="0" w:color="auto"/>
        <w:right w:val="none" w:sz="0" w:space="0" w:color="auto"/>
      </w:divBdr>
    </w:div>
    <w:div w:id="1508137589">
      <w:bodyDiv w:val="1"/>
      <w:marLeft w:val="0"/>
      <w:marRight w:val="0"/>
      <w:marTop w:val="0"/>
      <w:marBottom w:val="0"/>
      <w:divBdr>
        <w:top w:val="none" w:sz="0" w:space="0" w:color="auto"/>
        <w:left w:val="none" w:sz="0" w:space="0" w:color="auto"/>
        <w:bottom w:val="none" w:sz="0" w:space="0" w:color="auto"/>
        <w:right w:val="none" w:sz="0" w:space="0" w:color="auto"/>
      </w:divBdr>
    </w:div>
    <w:div w:id="1508905840">
      <w:bodyDiv w:val="1"/>
      <w:marLeft w:val="0"/>
      <w:marRight w:val="0"/>
      <w:marTop w:val="0"/>
      <w:marBottom w:val="0"/>
      <w:divBdr>
        <w:top w:val="none" w:sz="0" w:space="0" w:color="auto"/>
        <w:left w:val="none" w:sz="0" w:space="0" w:color="auto"/>
        <w:bottom w:val="none" w:sz="0" w:space="0" w:color="auto"/>
        <w:right w:val="none" w:sz="0" w:space="0" w:color="auto"/>
      </w:divBdr>
    </w:div>
    <w:div w:id="1510557730">
      <w:bodyDiv w:val="1"/>
      <w:marLeft w:val="0"/>
      <w:marRight w:val="0"/>
      <w:marTop w:val="0"/>
      <w:marBottom w:val="0"/>
      <w:divBdr>
        <w:top w:val="none" w:sz="0" w:space="0" w:color="auto"/>
        <w:left w:val="none" w:sz="0" w:space="0" w:color="auto"/>
        <w:bottom w:val="none" w:sz="0" w:space="0" w:color="auto"/>
        <w:right w:val="none" w:sz="0" w:space="0" w:color="auto"/>
      </w:divBdr>
    </w:div>
    <w:div w:id="1510682574">
      <w:bodyDiv w:val="1"/>
      <w:marLeft w:val="0"/>
      <w:marRight w:val="0"/>
      <w:marTop w:val="0"/>
      <w:marBottom w:val="0"/>
      <w:divBdr>
        <w:top w:val="none" w:sz="0" w:space="0" w:color="auto"/>
        <w:left w:val="none" w:sz="0" w:space="0" w:color="auto"/>
        <w:bottom w:val="none" w:sz="0" w:space="0" w:color="auto"/>
        <w:right w:val="none" w:sz="0" w:space="0" w:color="auto"/>
      </w:divBdr>
    </w:div>
    <w:div w:id="1510753570">
      <w:bodyDiv w:val="1"/>
      <w:marLeft w:val="0"/>
      <w:marRight w:val="0"/>
      <w:marTop w:val="0"/>
      <w:marBottom w:val="0"/>
      <w:divBdr>
        <w:top w:val="none" w:sz="0" w:space="0" w:color="auto"/>
        <w:left w:val="none" w:sz="0" w:space="0" w:color="auto"/>
        <w:bottom w:val="none" w:sz="0" w:space="0" w:color="auto"/>
        <w:right w:val="none" w:sz="0" w:space="0" w:color="auto"/>
      </w:divBdr>
    </w:div>
    <w:div w:id="1512718200">
      <w:bodyDiv w:val="1"/>
      <w:marLeft w:val="0"/>
      <w:marRight w:val="0"/>
      <w:marTop w:val="0"/>
      <w:marBottom w:val="0"/>
      <w:divBdr>
        <w:top w:val="none" w:sz="0" w:space="0" w:color="auto"/>
        <w:left w:val="none" w:sz="0" w:space="0" w:color="auto"/>
        <w:bottom w:val="none" w:sz="0" w:space="0" w:color="auto"/>
        <w:right w:val="none" w:sz="0" w:space="0" w:color="auto"/>
      </w:divBdr>
    </w:div>
    <w:div w:id="1512795773">
      <w:bodyDiv w:val="1"/>
      <w:marLeft w:val="0"/>
      <w:marRight w:val="0"/>
      <w:marTop w:val="0"/>
      <w:marBottom w:val="0"/>
      <w:divBdr>
        <w:top w:val="none" w:sz="0" w:space="0" w:color="auto"/>
        <w:left w:val="none" w:sz="0" w:space="0" w:color="auto"/>
        <w:bottom w:val="none" w:sz="0" w:space="0" w:color="auto"/>
        <w:right w:val="none" w:sz="0" w:space="0" w:color="auto"/>
      </w:divBdr>
    </w:div>
    <w:div w:id="1515146174">
      <w:bodyDiv w:val="1"/>
      <w:marLeft w:val="0"/>
      <w:marRight w:val="0"/>
      <w:marTop w:val="0"/>
      <w:marBottom w:val="0"/>
      <w:divBdr>
        <w:top w:val="none" w:sz="0" w:space="0" w:color="auto"/>
        <w:left w:val="none" w:sz="0" w:space="0" w:color="auto"/>
        <w:bottom w:val="none" w:sz="0" w:space="0" w:color="auto"/>
        <w:right w:val="none" w:sz="0" w:space="0" w:color="auto"/>
      </w:divBdr>
    </w:div>
    <w:div w:id="1516772175">
      <w:bodyDiv w:val="1"/>
      <w:marLeft w:val="0"/>
      <w:marRight w:val="0"/>
      <w:marTop w:val="0"/>
      <w:marBottom w:val="0"/>
      <w:divBdr>
        <w:top w:val="none" w:sz="0" w:space="0" w:color="auto"/>
        <w:left w:val="none" w:sz="0" w:space="0" w:color="auto"/>
        <w:bottom w:val="none" w:sz="0" w:space="0" w:color="auto"/>
        <w:right w:val="none" w:sz="0" w:space="0" w:color="auto"/>
      </w:divBdr>
    </w:div>
    <w:div w:id="1518499447">
      <w:bodyDiv w:val="1"/>
      <w:marLeft w:val="0"/>
      <w:marRight w:val="0"/>
      <w:marTop w:val="0"/>
      <w:marBottom w:val="0"/>
      <w:divBdr>
        <w:top w:val="none" w:sz="0" w:space="0" w:color="auto"/>
        <w:left w:val="none" w:sz="0" w:space="0" w:color="auto"/>
        <w:bottom w:val="none" w:sz="0" w:space="0" w:color="auto"/>
        <w:right w:val="none" w:sz="0" w:space="0" w:color="auto"/>
      </w:divBdr>
    </w:div>
    <w:div w:id="1519852666">
      <w:bodyDiv w:val="1"/>
      <w:marLeft w:val="0"/>
      <w:marRight w:val="0"/>
      <w:marTop w:val="0"/>
      <w:marBottom w:val="0"/>
      <w:divBdr>
        <w:top w:val="none" w:sz="0" w:space="0" w:color="auto"/>
        <w:left w:val="none" w:sz="0" w:space="0" w:color="auto"/>
        <w:bottom w:val="none" w:sz="0" w:space="0" w:color="auto"/>
        <w:right w:val="none" w:sz="0" w:space="0" w:color="auto"/>
      </w:divBdr>
    </w:div>
    <w:div w:id="1521243220">
      <w:bodyDiv w:val="1"/>
      <w:marLeft w:val="0"/>
      <w:marRight w:val="0"/>
      <w:marTop w:val="0"/>
      <w:marBottom w:val="0"/>
      <w:divBdr>
        <w:top w:val="none" w:sz="0" w:space="0" w:color="auto"/>
        <w:left w:val="none" w:sz="0" w:space="0" w:color="auto"/>
        <w:bottom w:val="none" w:sz="0" w:space="0" w:color="auto"/>
        <w:right w:val="none" w:sz="0" w:space="0" w:color="auto"/>
      </w:divBdr>
    </w:div>
    <w:div w:id="1522430445">
      <w:bodyDiv w:val="1"/>
      <w:marLeft w:val="0"/>
      <w:marRight w:val="0"/>
      <w:marTop w:val="0"/>
      <w:marBottom w:val="0"/>
      <w:divBdr>
        <w:top w:val="none" w:sz="0" w:space="0" w:color="auto"/>
        <w:left w:val="none" w:sz="0" w:space="0" w:color="auto"/>
        <w:bottom w:val="none" w:sz="0" w:space="0" w:color="auto"/>
        <w:right w:val="none" w:sz="0" w:space="0" w:color="auto"/>
      </w:divBdr>
    </w:div>
    <w:div w:id="1522550858">
      <w:bodyDiv w:val="1"/>
      <w:marLeft w:val="0"/>
      <w:marRight w:val="0"/>
      <w:marTop w:val="0"/>
      <w:marBottom w:val="0"/>
      <w:divBdr>
        <w:top w:val="none" w:sz="0" w:space="0" w:color="auto"/>
        <w:left w:val="none" w:sz="0" w:space="0" w:color="auto"/>
        <w:bottom w:val="none" w:sz="0" w:space="0" w:color="auto"/>
        <w:right w:val="none" w:sz="0" w:space="0" w:color="auto"/>
      </w:divBdr>
    </w:div>
    <w:div w:id="1523744201">
      <w:bodyDiv w:val="1"/>
      <w:marLeft w:val="0"/>
      <w:marRight w:val="0"/>
      <w:marTop w:val="0"/>
      <w:marBottom w:val="0"/>
      <w:divBdr>
        <w:top w:val="none" w:sz="0" w:space="0" w:color="auto"/>
        <w:left w:val="none" w:sz="0" w:space="0" w:color="auto"/>
        <w:bottom w:val="none" w:sz="0" w:space="0" w:color="auto"/>
        <w:right w:val="none" w:sz="0" w:space="0" w:color="auto"/>
      </w:divBdr>
    </w:div>
    <w:div w:id="1523939274">
      <w:bodyDiv w:val="1"/>
      <w:marLeft w:val="0"/>
      <w:marRight w:val="0"/>
      <w:marTop w:val="0"/>
      <w:marBottom w:val="0"/>
      <w:divBdr>
        <w:top w:val="none" w:sz="0" w:space="0" w:color="auto"/>
        <w:left w:val="none" w:sz="0" w:space="0" w:color="auto"/>
        <w:bottom w:val="none" w:sz="0" w:space="0" w:color="auto"/>
        <w:right w:val="none" w:sz="0" w:space="0" w:color="auto"/>
      </w:divBdr>
    </w:div>
    <w:div w:id="1524049536">
      <w:bodyDiv w:val="1"/>
      <w:marLeft w:val="0"/>
      <w:marRight w:val="0"/>
      <w:marTop w:val="0"/>
      <w:marBottom w:val="0"/>
      <w:divBdr>
        <w:top w:val="none" w:sz="0" w:space="0" w:color="auto"/>
        <w:left w:val="none" w:sz="0" w:space="0" w:color="auto"/>
        <w:bottom w:val="none" w:sz="0" w:space="0" w:color="auto"/>
        <w:right w:val="none" w:sz="0" w:space="0" w:color="auto"/>
      </w:divBdr>
    </w:div>
    <w:div w:id="1524636323">
      <w:bodyDiv w:val="1"/>
      <w:marLeft w:val="0"/>
      <w:marRight w:val="0"/>
      <w:marTop w:val="0"/>
      <w:marBottom w:val="0"/>
      <w:divBdr>
        <w:top w:val="none" w:sz="0" w:space="0" w:color="auto"/>
        <w:left w:val="none" w:sz="0" w:space="0" w:color="auto"/>
        <w:bottom w:val="none" w:sz="0" w:space="0" w:color="auto"/>
        <w:right w:val="none" w:sz="0" w:space="0" w:color="auto"/>
      </w:divBdr>
    </w:div>
    <w:div w:id="1524704662">
      <w:bodyDiv w:val="1"/>
      <w:marLeft w:val="0"/>
      <w:marRight w:val="0"/>
      <w:marTop w:val="0"/>
      <w:marBottom w:val="0"/>
      <w:divBdr>
        <w:top w:val="none" w:sz="0" w:space="0" w:color="auto"/>
        <w:left w:val="none" w:sz="0" w:space="0" w:color="auto"/>
        <w:bottom w:val="none" w:sz="0" w:space="0" w:color="auto"/>
        <w:right w:val="none" w:sz="0" w:space="0" w:color="auto"/>
      </w:divBdr>
    </w:div>
    <w:div w:id="1525170688">
      <w:bodyDiv w:val="1"/>
      <w:marLeft w:val="0"/>
      <w:marRight w:val="0"/>
      <w:marTop w:val="0"/>
      <w:marBottom w:val="0"/>
      <w:divBdr>
        <w:top w:val="none" w:sz="0" w:space="0" w:color="auto"/>
        <w:left w:val="none" w:sz="0" w:space="0" w:color="auto"/>
        <w:bottom w:val="none" w:sz="0" w:space="0" w:color="auto"/>
        <w:right w:val="none" w:sz="0" w:space="0" w:color="auto"/>
      </w:divBdr>
    </w:div>
    <w:div w:id="1526824797">
      <w:bodyDiv w:val="1"/>
      <w:marLeft w:val="0"/>
      <w:marRight w:val="0"/>
      <w:marTop w:val="0"/>
      <w:marBottom w:val="0"/>
      <w:divBdr>
        <w:top w:val="none" w:sz="0" w:space="0" w:color="auto"/>
        <w:left w:val="none" w:sz="0" w:space="0" w:color="auto"/>
        <w:bottom w:val="none" w:sz="0" w:space="0" w:color="auto"/>
        <w:right w:val="none" w:sz="0" w:space="0" w:color="auto"/>
      </w:divBdr>
    </w:div>
    <w:div w:id="1527669686">
      <w:bodyDiv w:val="1"/>
      <w:marLeft w:val="0"/>
      <w:marRight w:val="0"/>
      <w:marTop w:val="0"/>
      <w:marBottom w:val="0"/>
      <w:divBdr>
        <w:top w:val="none" w:sz="0" w:space="0" w:color="auto"/>
        <w:left w:val="none" w:sz="0" w:space="0" w:color="auto"/>
        <w:bottom w:val="none" w:sz="0" w:space="0" w:color="auto"/>
        <w:right w:val="none" w:sz="0" w:space="0" w:color="auto"/>
      </w:divBdr>
    </w:div>
    <w:div w:id="1527719033">
      <w:bodyDiv w:val="1"/>
      <w:marLeft w:val="0"/>
      <w:marRight w:val="0"/>
      <w:marTop w:val="0"/>
      <w:marBottom w:val="0"/>
      <w:divBdr>
        <w:top w:val="none" w:sz="0" w:space="0" w:color="auto"/>
        <w:left w:val="none" w:sz="0" w:space="0" w:color="auto"/>
        <w:bottom w:val="none" w:sz="0" w:space="0" w:color="auto"/>
        <w:right w:val="none" w:sz="0" w:space="0" w:color="auto"/>
      </w:divBdr>
    </w:div>
    <w:div w:id="1528251492">
      <w:bodyDiv w:val="1"/>
      <w:marLeft w:val="0"/>
      <w:marRight w:val="0"/>
      <w:marTop w:val="0"/>
      <w:marBottom w:val="0"/>
      <w:divBdr>
        <w:top w:val="none" w:sz="0" w:space="0" w:color="auto"/>
        <w:left w:val="none" w:sz="0" w:space="0" w:color="auto"/>
        <w:bottom w:val="none" w:sz="0" w:space="0" w:color="auto"/>
        <w:right w:val="none" w:sz="0" w:space="0" w:color="auto"/>
      </w:divBdr>
    </w:div>
    <w:div w:id="1528788155">
      <w:bodyDiv w:val="1"/>
      <w:marLeft w:val="0"/>
      <w:marRight w:val="0"/>
      <w:marTop w:val="0"/>
      <w:marBottom w:val="0"/>
      <w:divBdr>
        <w:top w:val="none" w:sz="0" w:space="0" w:color="auto"/>
        <w:left w:val="none" w:sz="0" w:space="0" w:color="auto"/>
        <w:bottom w:val="none" w:sz="0" w:space="0" w:color="auto"/>
        <w:right w:val="none" w:sz="0" w:space="0" w:color="auto"/>
      </w:divBdr>
    </w:div>
    <w:div w:id="1529485309">
      <w:bodyDiv w:val="1"/>
      <w:marLeft w:val="0"/>
      <w:marRight w:val="0"/>
      <w:marTop w:val="0"/>
      <w:marBottom w:val="0"/>
      <w:divBdr>
        <w:top w:val="none" w:sz="0" w:space="0" w:color="auto"/>
        <w:left w:val="none" w:sz="0" w:space="0" w:color="auto"/>
        <w:bottom w:val="none" w:sz="0" w:space="0" w:color="auto"/>
        <w:right w:val="none" w:sz="0" w:space="0" w:color="auto"/>
      </w:divBdr>
    </w:div>
    <w:div w:id="1531407610">
      <w:bodyDiv w:val="1"/>
      <w:marLeft w:val="0"/>
      <w:marRight w:val="0"/>
      <w:marTop w:val="0"/>
      <w:marBottom w:val="0"/>
      <w:divBdr>
        <w:top w:val="none" w:sz="0" w:space="0" w:color="auto"/>
        <w:left w:val="none" w:sz="0" w:space="0" w:color="auto"/>
        <w:bottom w:val="none" w:sz="0" w:space="0" w:color="auto"/>
        <w:right w:val="none" w:sz="0" w:space="0" w:color="auto"/>
      </w:divBdr>
    </w:div>
    <w:div w:id="1531410450">
      <w:bodyDiv w:val="1"/>
      <w:marLeft w:val="0"/>
      <w:marRight w:val="0"/>
      <w:marTop w:val="0"/>
      <w:marBottom w:val="0"/>
      <w:divBdr>
        <w:top w:val="none" w:sz="0" w:space="0" w:color="auto"/>
        <w:left w:val="none" w:sz="0" w:space="0" w:color="auto"/>
        <w:bottom w:val="none" w:sz="0" w:space="0" w:color="auto"/>
        <w:right w:val="none" w:sz="0" w:space="0" w:color="auto"/>
      </w:divBdr>
    </w:div>
    <w:div w:id="1531718101">
      <w:bodyDiv w:val="1"/>
      <w:marLeft w:val="0"/>
      <w:marRight w:val="0"/>
      <w:marTop w:val="0"/>
      <w:marBottom w:val="0"/>
      <w:divBdr>
        <w:top w:val="none" w:sz="0" w:space="0" w:color="auto"/>
        <w:left w:val="none" w:sz="0" w:space="0" w:color="auto"/>
        <w:bottom w:val="none" w:sz="0" w:space="0" w:color="auto"/>
        <w:right w:val="none" w:sz="0" w:space="0" w:color="auto"/>
      </w:divBdr>
    </w:div>
    <w:div w:id="1532181786">
      <w:bodyDiv w:val="1"/>
      <w:marLeft w:val="0"/>
      <w:marRight w:val="0"/>
      <w:marTop w:val="0"/>
      <w:marBottom w:val="0"/>
      <w:divBdr>
        <w:top w:val="none" w:sz="0" w:space="0" w:color="auto"/>
        <w:left w:val="none" w:sz="0" w:space="0" w:color="auto"/>
        <w:bottom w:val="none" w:sz="0" w:space="0" w:color="auto"/>
        <w:right w:val="none" w:sz="0" w:space="0" w:color="auto"/>
      </w:divBdr>
    </w:div>
    <w:div w:id="1532840551">
      <w:bodyDiv w:val="1"/>
      <w:marLeft w:val="0"/>
      <w:marRight w:val="0"/>
      <w:marTop w:val="0"/>
      <w:marBottom w:val="0"/>
      <w:divBdr>
        <w:top w:val="none" w:sz="0" w:space="0" w:color="auto"/>
        <w:left w:val="none" w:sz="0" w:space="0" w:color="auto"/>
        <w:bottom w:val="none" w:sz="0" w:space="0" w:color="auto"/>
        <w:right w:val="none" w:sz="0" w:space="0" w:color="auto"/>
      </w:divBdr>
    </w:div>
    <w:div w:id="1533032289">
      <w:bodyDiv w:val="1"/>
      <w:marLeft w:val="0"/>
      <w:marRight w:val="0"/>
      <w:marTop w:val="0"/>
      <w:marBottom w:val="0"/>
      <w:divBdr>
        <w:top w:val="none" w:sz="0" w:space="0" w:color="auto"/>
        <w:left w:val="none" w:sz="0" w:space="0" w:color="auto"/>
        <w:bottom w:val="none" w:sz="0" w:space="0" w:color="auto"/>
        <w:right w:val="none" w:sz="0" w:space="0" w:color="auto"/>
      </w:divBdr>
    </w:div>
    <w:div w:id="1533224730">
      <w:bodyDiv w:val="1"/>
      <w:marLeft w:val="0"/>
      <w:marRight w:val="0"/>
      <w:marTop w:val="0"/>
      <w:marBottom w:val="0"/>
      <w:divBdr>
        <w:top w:val="none" w:sz="0" w:space="0" w:color="auto"/>
        <w:left w:val="none" w:sz="0" w:space="0" w:color="auto"/>
        <w:bottom w:val="none" w:sz="0" w:space="0" w:color="auto"/>
        <w:right w:val="none" w:sz="0" w:space="0" w:color="auto"/>
      </w:divBdr>
    </w:div>
    <w:div w:id="1534071648">
      <w:bodyDiv w:val="1"/>
      <w:marLeft w:val="0"/>
      <w:marRight w:val="0"/>
      <w:marTop w:val="0"/>
      <w:marBottom w:val="0"/>
      <w:divBdr>
        <w:top w:val="none" w:sz="0" w:space="0" w:color="auto"/>
        <w:left w:val="none" w:sz="0" w:space="0" w:color="auto"/>
        <w:bottom w:val="none" w:sz="0" w:space="0" w:color="auto"/>
        <w:right w:val="none" w:sz="0" w:space="0" w:color="auto"/>
      </w:divBdr>
    </w:div>
    <w:div w:id="1534225928">
      <w:bodyDiv w:val="1"/>
      <w:marLeft w:val="0"/>
      <w:marRight w:val="0"/>
      <w:marTop w:val="0"/>
      <w:marBottom w:val="0"/>
      <w:divBdr>
        <w:top w:val="none" w:sz="0" w:space="0" w:color="auto"/>
        <w:left w:val="none" w:sz="0" w:space="0" w:color="auto"/>
        <w:bottom w:val="none" w:sz="0" w:space="0" w:color="auto"/>
        <w:right w:val="none" w:sz="0" w:space="0" w:color="auto"/>
      </w:divBdr>
    </w:div>
    <w:div w:id="1534345704">
      <w:bodyDiv w:val="1"/>
      <w:marLeft w:val="0"/>
      <w:marRight w:val="0"/>
      <w:marTop w:val="0"/>
      <w:marBottom w:val="0"/>
      <w:divBdr>
        <w:top w:val="none" w:sz="0" w:space="0" w:color="auto"/>
        <w:left w:val="none" w:sz="0" w:space="0" w:color="auto"/>
        <w:bottom w:val="none" w:sz="0" w:space="0" w:color="auto"/>
        <w:right w:val="none" w:sz="0" w:space="0" w:color="auto"/>
      </w:divBdr>
    </w:div>
    <w:div w:id="1534734769">
      <w:bodyDiv w:val="1"/>
      <w:marLeft w:val="0"/>
      <w:marRight w:val="0"/>
      <w:marTop w:val="0"/>
      <w:marBottom w:val="0"/>
      <w:divBdr>
        <w:top w:val="none" w:sz="0" w:space="0" w:color="auto"/>
        <w:left w:val="none" w:sz="0" w:space="0" w:color="auto"/>
        <w:bottom w:val="none" w:sz="0" w:space="0" w:color="auto"/>
        <w:right w:val="none" w:sz="0" w:space="0" w:color="auto"/>
      </w:divBdr>
    </w:div>
    <w:div w:id="1535118542">
      <w:bodyDiv w:val="1"/>
      <w:marLeft w:val="0"/>
      <w:marRight w:val="0"/>
      <w:marTop w:val="0"/>
      <w:marBottom w:val="0"/>
      <w:divBdr>
        <w:top w:val="none" w:sz="0" w:space="0" w:color="auto"/>
        <w:left w:val="none" w:sz="0" w:space="0" w:color="auto"/>
        <w:bottom w:val="none" w:sz="0" w:space="0" w:color="auto"/>
        <w:right w:val="none" w:sz="0" w:space="0" w:color="auto"/>
      </w:divBdr>
    </w:div>
    <w:div w:id="1535384213">
      <w:bodyDiv w:val="1"/>
      <w:marLeft w:val="0"/>
      <w:marRight w:val="0"/>
      <w:marTop w:val="0"/>
      <w:marBottom w:val="0"/>
      <w:divBdr>
        <w:top w:val="none" w:sz="0" w:space="0" w:color="auto"/>
        <w:left w:val="none" w:sz="0" w:space="0" w:color="auto"/>
        <w:bottom w:val="none" w:sz="0" w:space="0" w:color="auto"/>
        <w:right w:val="none" w:sz="0" w:space="0" w:color="auto"/>
      </w:divBdr>
    </w:div>
    <w:div w:id="1535968072">
      <w:bodyDiv w:val="1"/>
      <w:marLeft w:val="0"/>
      <w:marRight w:val="0"/>
      <w:marTop w:val="0"/>
      <w:marBottom w:val="0"/>
      <w:divBdr>
        <w:top w:val="none" w:sz="0" w:space="0" w:color="auto"/>
        <w:left w:val="none" w:sz="0" w:space="0" w:color="auto"/>
        <w:bottom w:val="none" w:sz="0" w:space="0" w:color="auto"/>
        <w:right w:val="none" w:sz="0" w:space="0" w:color="auto"/>
      </w:divBdr>
    </w:div>
    <w:div w:id="1537037162">
      <w:bodyDiv w:val="1"/>
      <w:marLeft w:val="0"/>
      <w:marRight w:val="0"/>
      <w:marTop w:val="0"/>
      <w:marBottom w:val="0"/>
      <w:divBdr>
        <w:top w:val="none" w:sz="0" w:space="0" w:color="auto"/>
        <w:left w:val="none" w:sz="0" w:space="0" w:color="auto"/>
        <w:bottom w:val="none" w:sz="0" w:space="0" w:color="auto"/>
        <w:right w:val="none" w:sz="0" w:space="0" w:color="auto"/>
      </w:divBdr>
    </w:div>
    <w:div w:id="1537354479">
      <w:bodyDiv w:val="1"/>
      <w:marLeft w:val="0"/>
      <w:marRight w:val="0"/>
      <w:marTop w:val="0"/>
      <w:marBottom w:val="0"/>
      <w:divBdr>
        <w:top w:val="none" w:sz="0" w:space="0" w:color="auto"/>
        <w:left w:val="none" w:sz="0" w:space="0" w:color="auto"/>
        <w:bottom w:val="none" w:sz="0" w:space="0" w:color="auto"/>
        <w:right w:val="none" w:sz="0" w:space="0" w:color="auto"/>
      </w:divBdr>
    </w:div>
    <w:div w:id="1537891604">
      <w:bodyDiv w:val="1"/>
      <w:marLeft w:val="0"/>
      <w:marRight w:val="0"/>
      <w:marTop w:val="0"/>
      <w:marBottom w:val="0"/>
      <w:divBdr>
        <w:top w:val="none" w:sz="0" w:space="0" w:color="auto"/>
        <w:left w:val="none" w:sz="0" w:space="0" w:color="auto"/>
        <w:bottom w:val="none" w:sz="0" w:space="0" w:color="auto"/>
        <w:right w:val="none" w:sz="0" w:space="0" w:color="auto"/>
      </w:divBdr>
    </w:div>
    <w:div w:id="1538393054">
      <w:bodyDiv w:val="1"/>
      <w:marLeft w:val="0"/>
      <w:marRight w:val="0"/>
      <w:marTop w:val="0"/>
      <w:marBottom w:val="0"/>
      <w:divBdr>
        <w:top w:val="none" w:sz="0" w:space="0" w:color="auto"/>
        <w:left w:val="none" w:sz="0" w:space="0" w:color="auto"/>
        <w:bottom w:val="none" w:sz="0" w:space="0" w:color="auto"/>
        <w:right w:val="none" w:sz="0" w:space="0" w:color="auto"/>
      </w:divBdr>
    </w:div>
    <w:div w:id="1538933233">
      <w:bodyDiv w:val="1"/>
      <w:marLeft w:val="0"/>
      <w:marRight w:val="0"/>
      <w:marTop w:val="0"/>
      <w:marBottom w:val="0"/>
      <w:divBdr>
        <w:top w:val="none" w:sz="0" w:space="0" w:color="auto"/>
        <w:left w:val="none" w:sz="0" w:space="0" w:color="auto"/>
        <w:bottom w:val="none" w:sz="0" w:space="0" w:color="auto"/>
        <w:right w:val="none" w:sz="0" w:space="0" w:color="auto"/>
      </w:divBdr>
    </w:div>
    <w:div w:id="1539857789">
      <w:bodyDiv w:val="1"/>
      <w:marLeft w:val="0"/>
      <w:marRight w:val="0"/>
      <w:marTop w:val="0"/>
      <w:marBottom w:val="0"/>
      <w:divBdr>
        <w:top w:val="none" w:sz="0" w:space="0" w:color="auto"/>
        <w:left w:val="none" w:sz="0" w:space="0" w:color="auto"/>
        <w:bottom w:val="none" w:sz="0" w:space="0" w:color="auto"/>
        <w:right w:val="none" w:sz="0" w:space="0" w:color="auto"/>
      </w:divBdr>
    </w:div>
    <w:div w:id="1540362193">
      <w:bodyDiv w:val="1"/>
      <w:marLeft w:val="0"/>
      <w:marRight w:val="0"/>
      <w:marTop w:val="0"/>
      <w:marBottom w:val="0"/>
      <w:divBdr>
        <w:top w:val="none" w:sz="0" w:space="0" w:color="auto"/>
        <w:left w:val="none" w:sz="0" w:space="0" w:color="auto"/>
        <w:bottom w:val="none" w:sz="0" w:space="0" w:color="auto"/>
        <w:right w:val="none" w:sz="0" w:space="0" w:color="auto"/>
      </w:divBdr>
    </w:div>
    <w:div w:id="1541013778">
      <w:bodyDiv w:val="1"/>
      <w:marLeft w:val="0"/>
      <w:marRight w:val="0"/>
      <w:marTop w:val="0"/>
      <w:marBottom w:val="0"/>
      <w:divBdr>
        <w:top w:val="none" w:sz="0" w:space="0" w:color="auto"/>
        <w:left w:val="none" w:sz="0" w:space="0" w:color="auto"/>
        <w:bottom w:val="none" w:sz="0" w:space="0" w:color="auto"/>
        <w:right w:val="none" w:sz="0" w:space="0" w:color="auto"/>
      </w:divBdr>
    </w:div>
    <w:div w:id="1543128427">
      <w:bodyDiv w:val="1"/>
      <w:marLeft w:val="0"/>
      <w:marRight w:val="0"/>
      <w:marTop w:val="0"/>
      <w:marBottom w:val="0"/>
      <w:divBdr>
        <w:top w:val="none" w:sz="0" w:space="0" w:color="auto"/>
        <w:left w:val="none" w:sz="0" w:space="0" w:color="auto"/>
        <w:bottom w:val="none" w:sz="0" w:space="0" w:color="auto"/>
        <w:right w:val="none" w:sz="0" w:space="0" w:color="auto"/>
      </w:divBdr>
    </w:div>
    <w:div w:id="1543134249">
      <w:bodyDiv w:val="1"/>
      <w:marLeft w:val="0"/>
      <w:marRight w:val="0"/>
      <w:marTop w:val="0"/>
      <w:marBottom w:val="0"/>
      <w:divBdr>
        <w:top w:val="none" w:sz="0" w:space="0" w:color="auto"/>
        <w:left w:val="none" w:sz="0" w:space="0" w:color="auto"/>
        <w:bottom w:val="none" w:sz="0" w:space="0" w:color="auto"/>
        <w:right w:val="none" w:sz="0" w:space="0" w:color="auto"/>
      </w:divBdr>
    </w:div>
    <w:div w:id="1543784646">
      <w:bodyDiv w:val="1"/>
      <w:marLeft w:val="0"/>
      <w:marRight w:val="0"/>
      <w:marTop w:val="0"/>
      <w:marBottom w:val="0"/>
      <w:divBdr>
        <w:top w:val="none" w:sz="0" w:space="0" w:color="auto"/>
        <w:left w:val="none" w:sz="0" w:space="0" w:color="auto"/>
        <w:bottom w:val="none" w:sz="0" w:space="0" w:color="auto"/>
        <w:right w:val="none" w:sz="0" w:space="0" w:color="auto"/>
      </w:divBdr>
    </w:div>
    <w:div w:id="1543975086">
      <w:bodyDiv w:val="1"/>
      <w:marLeft w:val="0"/>
      <w:marRight w:val="0"/>
      <w:marTop w:val="0"/>
      <w:marBottom w:val="0"/>
      <w:divBdr>
        <w:top w:val="none" w:sz="0" w:space="0" w:color="auto"/>
        <w:left w:val="none" w:sz="0" w:space="0" w:color="auto"/>
        <w:bottom w:val="none" w:sz="0" w:space="0" w:color="auto"/>
        <w:right w:val="none" w:sz="0" w:space="0" w:color="auto"/>
      </w:divBdr>
    </w:div>
    <w:div w:id="1544563548">
      <w:bodyDiv w:val="1"/>
      <w:marLeft w:val="0"/>
      <w:marRight w:val="0"/>
      <w:marTop w:val="0"/>
      <w:marBottom w:val="0"/>
      <w:divBdr>
        <w:top w:val="none" w:sz="0" w:space="0" w:color="auto"/>
        <w:left w:val="none" w:sz="0" w:space="0" w:color="auto"/>
        <w:bottom w:val="none" w:sz="0" w:space="0" w:color="auto"/>
        <w:right w:val="none" w:sz="0" w:space="0" w:color="auto"/>
      </w:divBdr>
    </w:div>
    <w:div w:id="1545555330">
      <w:bodyDiv w:val="1"/>
      <w:marLeft w:val="0"/>
      <w:marRight w:val="0"/>
      <w:marTop w:val="0"/>
      <w:marBottom w:val="0"/>
      <w:divBdr>
        <w:top w:val="none" w:sz="0" w:space="0" w:color="auto"/>
        <w:left w:val="none" w:sz="0" w:space="0" w:color="auto"/>
        <w:bottom w:val="none" w:sz="0" w:space="0" w:color="auto"/>
        <w:right w:val="none" w:sz="0" w:space="0" w:color="auto"/>
      </w:divBdr>
    </w:div>
    <w:div w:id="1545678344">
      <w:bodyDiv w:val="1"/>
      <w:marLeft w:val="0"/>
      <w:marRight w:val="0"/>
      <w:marTop w:val="0"/>
      <w:marBottom w:val="0"/>
      <w:divBdr>
        <w:top w:val="none" w:sz="0" w:space="0" w:color="auto"/>
        <w:left w:val="none" w:sz="0" w:space="0" w:color="auto"/>
        <w:bottom w:val="none" w:sz="0" w:space="0" w:color="auto"/>
        <w:right w:val="none" w:sz="0" w:space="0" w:color="auto"/>
      </w:divBdr>
    </w:div>
    <w:div w:id="1546792442">
      <w:bodyDiv w:val="1"/>
      <w:marLeft w:val="0"/>
      <w:marRight w:val="0"/>
      <w:marTop w:val="0"/>
      <w:marBottom w:val="0"/>
      <w:divBdr>
        <w:top w:val="none" w:sz="0" w:space="0" w:color="auto"/>
        <w:left w:val="none" w:sz="0" w:space="0" w:color="auto"/>
        <w:bottom w:val="none" w:sz="0" w:space="0" w:color="auto"/>
        <w:right w:val="none" w:sz="0" w:space="0" w:color="auto"/>
      </w:divBdr>
    </w:div>
    <w:div w:id="1547061001">
      <w:bodyDiv w:val="1"/>
      <w:marLeft w:val="0"/>
      <w:marRight w:val="0"/>
      <w:marTop w:val="0"/>
      <w:marBottom w:val="0"/>
      <w:divBdr>
        <w:top w:val="none" w:sz="0" w:space="0" w:color="auto"/>
        <w:left w:val="none" w:sz="0" w:space="0" w:color="auto"/>
        <w:bottom w:val="none" w:sz="0" w:space="0" w:color="auto"/>
        <w:right w:val="none" w:sz="0" w:space="0" w:color="auto"/>
      </w:divBdr>
    </w:div>
    <w:div w:id="1547836531">
      <w:bodyDiv w:val="1"/>
      <w:marLeft w:val="0"/>
      <w:marRight w:val="0"/>
      <w:marTop w:val="0"/>
      <w:marBottom w:val="0"/>
      <w:divBdr>
        <w:top w:val="none" w:sz="0" w:space="0" w:color="auto"/>
        <w:left w:val="none" w:sz="0" w:space="0" w:color="auto"/>
        <w:bottom w:val="none" w:sz="0" w:space="0" w:color="auto"/>
        <w:right w:val="none" w:sz="0" w:space="0" w:color="auto"/>
      </w:divBdr>
    </w:div>
    <w:div w:id="1548293504">
      <w:bodyDiv w:val="1"/>
      <w:marLeft w:val="0"/>
      <w:marRight w:val="0"/>
      <w:marTop w:val="0"/>
      <w:marBottom w:val="0"/>
      <w:divBdr>
        <w:top w:val="none" w:sz="0" w:space="0" w:color="auto"/>
        <w:left w:val="none" w:sz="0" w:space="0" w:color="auto"/>
        <w:bottom w:val="none" w:sz="0" w:space="0" w:color="auto"/>
        <w:right w:val="none" w:sz="0" w:space="0" w:color="auto"/>
      </w:divBdr>
    </w:div>
    <w:div w:id="1549339686">
      <w:bodyDiv w:val="1"/>
      <w:marLeft w:val="0"/>
      <w:marRight w:val="0"/>
      <w:marTop w:val="0"/>
      <w:marBottom w:val="0"/>
      <w:divBdr>
        <w:top w:val="none" w:sz="0" w:space="0" w:color="auto"/>
        <w:left w:val="none" w:sz="0" w:space="0" w:color="auto"/>
        <w:bottom w:val="none" w:sz="0" w:space="0" w:color="auto"/>
        <w:right w:val="none" w:sz="0" w:space="0" w:color="auto"/>
      </w:divBdr>
    </w:div>
    <w:div w:id="1549561275">
      <w:bodyDiv w:val="1"/>
      <w:marLeft w:val="0"/>
      <w:marRight w:val="0"/>
      <w:marTop w:val="0"/>
      <w:marBottom w:val="0"/>
      <w:divBdr>
        <w:top w:val="none" w:sz="0" w:space="0" w:color="auto"/>
        <w:left w:val="none" w:sz="0" w:space="0" w:color="auto"/>
        <w:bottom w:val="none" w:sz="0" w:space="0" w:color="auto"/>
        <w:right w:val="none" w:sz="0" w:space="0" w:color="auto"/>
      </w:divBdr>
    </w:div>
    <w:div w:id="1549730768">
      <w:bodyDiv w:val="1"/>
      <w:marLeft w:val="0"/>
      <w:marRight w:val="0"/>
      <w:marTop w:val="0"/>
      <w:marBottom w:val="0"/>
      <w:divBdr>
        <w:top w:val="none" w:sz="0" w:space="0" w:color="auto"/>
        <w:left w:val="none" w:sz="0" w:space="0" w:color="auto"/>
        <w:bottom w:val="none" w:sz="0" w:space="0" w:color="auto"/>
        <w:right w:val="none" w:sz="0" w:space="0" w:color="auto"/>
      </w:divBdr>
    </w:div>
    <w:div w:id="1549951317">
      <w:bodyDiv w:val="1"/>
      <w:marLeft w:val="0"/>
      <w:marRight w:val="0"/>
      <w:marTop w:val="0"/>
      <w:marBottom w:val="0"/>
      <w:divBdr>
        <w:top w:val="none" w:sz="0" w:space="0" w:color="auto"/>
        <w:left w:val="none" w:sz="0" w:space="0" w:color="auto"/>
        <w:bottom w:val="none" w:sz="0" w:space="0" w:color="auto"/>
        <w:right w:val="none" w:sz="0" w:space="0" w:color="auto"/>
      </w:divBdr>
    </w:div>
    <w:div w:id="1550188976">
      <w:bodyDiv w:val="1"/>
      <w:marLeft w:val="0"/>
      <w:marRight w:val="0"/>
      <w:marTop w:val="0"/>
      <w:marBottom w:val="0"/>
      <w:divBdr>
        <w:top w:val="none" w:sz="0" w:space="0" w:color="auto"/>
        <w:left w:val="none" w:sz="0" w:space="0" w:color="auto"/>
        <w:bottom w:val="none" w:sz="0" w:space="0" w:color="auto"/>
        <w:right w:val="none" w:sz="0" w:space="0" w:color="auto"/>
      </w:divBdr>
    </w:div>
    <w:div w:id="1550267524">
      <w:bodyDiv w:val="1"/>
      <w:marLeft w:val="0"/>
      <w:marRight w:val="0"/>
      <w:marTop w:val="0"/>
      <w:marBottom w:val="0"/>
      <w:divBdr>
        <w:top w:val="none" w:sz="0" w:space="0" w:color="auto"/>
        <w:left w:val="none" w:sz="0" w:space="0" w:color="auto"/>
        <w:bottom w:val="none" w:sz="0" w:space="0" w:color="auto"/>
        <w:right w:val="none" w:sz="0" w:space="0" w:color="auto"/>
      </w:divBdr>
    </w:div>
    <w:div w:id="1550802801">
      <w:bodyDiv w:val="1"/>
      <w:marLeft w:val="0"/>
      <w:marRight w:val="0"/>
      <w:marTop w:val="0"/>
      <w:marBottom w:val="0"/>
      <w:divBdr>
        <w:top w:val="none" w:sz="0" w:space="0" w:color="auto"/>
        <w:left w:val="none" w:sz="0" w:space="0" w:color="auto"/>
        <w:bottom w:val="none" w:sz="0" w:space="0" w:color="auto"/>
        <w:right w:val="none" w:sz="0" w:space="0" w:color="auto"/>
      </w:divBdr>
    </w:div>
    <w:div w:id="1550916789">
      <w:bodyDiv w:val="1"/>
      <w:marLeft w:val="0"/>
      <w:marRight w:val="0"/>
      <w:marTop w:val="0"/>
      <w:marBottom w:val="0"/>
      <w:divBdr>
        <w:top w:val="none" w:sz="0" w:space="0" w:color="auto"/>
        <w:left w:val="none" w:sz="0" w:space="0" w:color="auto"/>
        <w:bottom w:val="none" w:sz="0" w:space="0" w:color="auto"/>
        <w:right w:val="none" w:sz="0" w:space="0" w:color="auto"/>
      </w:divBdr>
    </w:div>
    <w:div w:id="1551576248">
      <w:bodyDiv w:val="1"/>
      <w:marLeft w:val="0"/>
      <w:marRight w:val="0"/>
      <w:marTop w:val="0"/>
      <w:marBottom w:val="0"/>
      <w:divBdr>
        <w:top w:val="none" w:sz="0" w:space="0" w:color="auto"/>
        <w:left w:val="none" w:sz="0" w:space="0" w:color="auto"/>
        <w:bottom w:val="none" w:sz="0" w:space="0" w:color="auto"/>
        <w:right w:val="none" w:sz="0" w:space="0" w:color="auto"/>
      </w:divBdr>
    </w:div>
    <w:div w:id="1551727705">
      <w:bodyDiv w:val="1"/>
      <w:marLeft w:val="0"/>
      <w:marRight w:val="0"/>
      <w:marTop w:val="0"/>
      <w:marBottom w:val="0"/>
      <w:divBdr>
        <w:top w:val="none" w:sz="0" w:space="0" w:color="auto"/>
        <w:left w:val="none" w:sz="0" w:space="0" w:color="auto"/>
        <w:bottom w:val="none" w:sz="0" w:space="0" w:color="auto"/>
        <w:right w:val="none" w:sz="0" w:space="0" w:color="auto"/>
      </w:divBdr>
    </w:div>
    <w:div w:id="1551765986">
      <w:bodyDiv w:val="1"/>
      <w:marLeft w:val="0"/>
      <w:marRight w:val="0"/>
      <w:marTop w:val="0"/>
      <w:marBottom w:val="0"/>
      <w:divBdr>
        <w:top w:val="none" w:sz="0" w:space="0" w:color="auto"/>
        <w:left w:val="none" w:sz="0" w:space="0" w:color="auto"/>
        <w:bottom w:val="none" w:sz="0" w:space="0" w:color="auto"/>
        <w:right w:val="none" w:sz="0" w:space="0" w:color="auto"/>
      </w:divBdr>
    </w:div>
    <w:div w:id="1553537676">
      <w:bodyDiv w:val="1"/>
      <w:marLeft w:val="0"/>
      <w:marRight w:val="0"/>
      <w:marTop w:val="0"/>
      <w:marBottom w:val="0"/>
      <w:divBdr>
        <w:top w:val="none" w:sz="0" w:space="0" w:color="auto"/>
        <w:left w:val="none" w:sz="0" w:space="0" w:color="auto"/>
        <w:bottom w:val="none" w:sz="0" w:space="0" w:color="auto"/>
        <w:right w:val="none" w:sz="0" w:space="0" w:color="auto"/>
      </w:divBdr>
    </w:div>
    <w:div w:id="1554730061">
      <w:bodyDiv w:val="1"/>
      <w:marLeft w:val="0"/>
      <w:marRight w:val="0"/>
      <w:marTop w:val="0"/>
      <w:marBottom w:val="0"/>
      <w:divBdr>
        <w:top w:val="none" w:sz="0" w:space="0" w:color="auto"/>
        <w:left w:val="none" w:sz="0" w:space="0" w:color="auto"/>
        <w:bottom w:val="none" w:sz="0" w:space="0" w:color="auto"/>
        <w:right w:val="none" w:sz="0" w:space="0" w:color="auto"/>
      </w:divBdr>
    </w:div>
    <w:div w:id="1555313065">
      <w:bodyDiv w:val="1"/>
      <w:marLeft w:val="0"/>
      <w:marRight w:val="0"/>
      <w:marTop w:val="0"/>
      <w:marBottom w:val="0"/>
      <w:divBdr>
        <w:top w:val="none" w:sz="0" w:space="0" w:color="auto"/>
        <w:left w:val="none" w:sz="0" w:space="0" w:color="auto"/>
        <w:bottom w:val="none" w:sz="0" w:space="0" w:color="auto"/>
        <w:right w:val="none" w:sz="0" w:space="0" w:color="auto"/>
      </w:divBdr>
    </w:div>
    <w:div w:id="1556356765">
      <w:bodyDiv w:val="1"/>
      <w:marLeft w:val="0"/>
      <w:marRight w:val="0"/>
      <w:marTop w:val="0"/>
      <w:marBottom w:val="0"/>
      <w:divBdr>
        <w:top w:val="none" w:sz="0" w:space="0" w:color="auto"/>
        <w:left w:val="none" w:sz="0" w:space="0" w:color="auto"/>
        <w:bottom w:val="none" w:sz="0" w:space="0" w:color="auto"/>
        <w:right w:val="none" w:sz="0" w:space="0" w:color="auto"/>
      </w:divBdr>
    </w:div>
    <w:div w:id="1558470751">
      <w:bodyDiv w:val="1"/>
      <w:marLeft w:val="0"/>
      <w:marRight w:val="0"/>
      <w:marTop w:val="0"/>
      <w:marBottom w:val="0"/>
      <w:divBdr>
        <w:top w:val="none" w:sz="0" w:space="0" w:color="auto"/>
        <w:left w:val="none" w:sz="0" w:space="0" w:color="auto"/>
        <w:bottom w:val="none" w:sz="0" w:space="0" w:color="auto"/>
        <w:right w:val="none" w:sz="0" w:space="0" w:color="auto"/>
      </w:divBdr>
    </w:div>
    <w:div w:id="1559898577">
      <w:bodyDiv w:val="1"/>
      <w:marLeft w:val="0"/>
      <w:marRight w:val="0"/>
      <w:marTop w:val="0"/>
      <w:marBottom w:val="0"/>
      <w:divBdr>
        <w:top w:val="none" w:sz="0" w:space="0" w:color="auto"/>
        <w:left w:val="none" w:sz="0" w:space="0" w:color="auto"/>
        <w:bottom w:val="none" w:sz="0" w:space="0" w:color="auto"/>
        <w:right w:val="none" w:sz="0" w:space="0" w:color="auto"/>
      </w:divBdr>
    </w:div>
    <w:div w:id="1560360510">
      <w:bodyDiv w:val="1"/>
      <w:marLeft w:val="0"/>
      <w:marRight w:val="0"/>
      <w:marTop w:val="0"/>
      <w:marBottom w:val="0"/>
      <w:divBdr>
        <w:top w:val="none" w:sz="0" w:space="0" w:color="auto"/>
        <w:left w:val="none" w:sz="0" w:space="0" w:color="auto"/>
        <w:bottom w:val="none" w:sz="0" w:space="0" w:color="auto"/>
        <w:right w:val="none" w:sz="0" w:space="0" w:color="auto"/>
      </w:divBdr>
    </w:div>
    <w:div w:id="1560482409">
      <w:bodyDiv w:val="1"/>
      <w:marLeft w:val="0"/>
      <w:marRight w:val="0"/>
      <w:marTop w:val="0"/>
      <w:marBottom w:val="0"/>
      <w:divBdr>
        <w:top w:val="none" w:sz="0" w:space="0" w:color="auto"/>
        <w:left w:val="none" w:sz="0" w:space="0" w:color="auto"/>
        <w:bottom w:val="none" w:sz="0" w:space="0" w:color="auto"/>
        <w:right w:val="none" w:sz="0" w:space="0" w:color="auto"/>
      </w:divBdr>
    </w:div>
    <w:div w:id="1561287442">
      <w:bodyDiv w:val="1"/>
      <w:marLeft w:val="0"/>
      <w:marRight w:val="0"/>
      <w:marTop w:val="0"/>
      <w:marBottom w:val="0"/>
      <w:divBdr>
        <w:top w:val="none" w:sz="0" w:space="0" w:color="auto"/>
        <w:left w:val="none" w:sz="0" w:space="0" w:color="auto"/>
        <w:bottom w:val="none" w:sz="0" w:space="0" w:color="auto"/>
        <w:right w:val="none" w:sz="0" w:space="0" w:color="auto"/>
      </w:divBdr>
    </w:div>
    <w:div w:id="1561359971">
      <w:bodyDiv w:val="1"/>
      <w:marLeft w:val="0"/>
      <w:marRight w:val="0"/>
      <w:marTop w:val="0"/>
      <w:marBottom w:val="0"/>
      <w:divBdr>
        <w:top w:val="none" w:sz="0" w:space="0" w:color="auto"/>
        <w:left w:val="none" w:sz="0" w:space="0" w:color="auto"/>
        <w:bottom w:val="none" w:sz="0" w:space="0" w:color="auto"/>
        <w:right w:val="none" w:sz="0" w:space="0" w:color="auto"/>
      </w:divBdr>
    </w:div>
    <w:div w:id="1561360570">
      <w:bodyDiv w:val="1"/>
      <w:marLeft w:val="0"/>
      <w:marRight w:val="0"/>
      <w:marTop w:val="0"/>
      <w:marBottom w:val="0"/>
      <w:divBdr>
        <w:top w:val="none" w:sz="0" w:space="0" w:color="auto"/>
        <w:left w:val="none" w:sz="0" w:space="0" w:color="auto"/>
        <w:bottom w:val="none" w:sz="0" w:space="0" w:color="auto"/>
        <w:right w:val="none" w:sz="0" w:space="0" w:color="auto"/>
      </w:divBdr>
    </w:div>
    <w:div w:id="1561595264">
      <w:bodyDiv w:val="1"/>
      <w:marLeft w:val="0"/>
      <w:marRight w:val="0"/>
      <w:marTop w:val="0"/>
      <w:marBottom w:val="0"/>
      <w:divBdr>
        <w:top w:val="none" w:sz="0" w:space="0" w:color="auto"/>
        <w:left w:val="none" w:sz="0" w:space="0" w:color="auto"/>
        <w:bottom w:val="none" w:sz="0" w:space="0" w:color="auto"/>
        <w:right w:val="none" w:sz="0" w:space="0" w:color="auto"/>
      </w:divBdr>
    </w:div>
    <w:div w:id="1562135706">
      <w:bodyDiv w:val="1"/>
      <w:marLeft w:val="0"/>
      <w:marRight w:val="0"/>
      <w:marTop w:val="0"/>
      <w:marBottom w:val="0"/>
      <w:divBdr>
        <w:top w:val="none" w:sz="0" w:space="0" w:color="auto"/>
        <w:left w:val="none" w:sz="0" w:space="0" w:color="auto"/>
        <w:bottom w:val="none" w:sz="0" w:space="0" w:color="auto"/>
        <w:right w:val="none" w:sz="0" w:space="0" w:color="auto"/>
      </w:divBdr>
    </w:div>
    <w:div w:id="1563101130">
      <w:bodyDiv w:val="1"/>
      <w:marLeft w:val="0"/>
      <w:marRight w:val="0"/>
      <w:marTop w:val="0"/>
      <w:marBottom w:val="0"/>
      <w:divBdr>
        <w:top w:val="none" w:sz="0" w:space="0" w:color="auto"/>
        <w:left w:val="none" w:sz="0" w:space="0" w:color="auto"/>
        <w:bottom w:val="none" w:sz="0" w:space="0" w:color="auto"/>
        <w:right w:val="none" w:sz="0" w:space="0" w:color="auto"/>
      </w:divBdr>
    </w:div>
    <w:div w:id="1563366881">
      <w:bodyDiv w:val="1"/>
      <w:marLeft w:val="0"/>
      <w:marRight w:val="0"/>
      <w:marTop w:val="0"/>
      <w:marBottom w:val="0"/>
      <w:divBdr>
        <w:top w:val="none" w:sz="0" w:space="0" w:color="auto"/>
        <w:left w:val="none" w:sz="0" w:space="0" w:color="auto"/>
        <w:bottom w:val="none" w:sz="0" w:space="0" w:color="auto"/>
        <w:right w:val="none" w:sz="0" w:space="0" w:color="auto"/>
      </w:divBdr>
    </w:div>
    <w:div w:id="1563442395">
      <w:bodyDiv w:val="1"/>
      <w:marLeft w:val="0"/>
      <w:marRight w:val="0"/>
      <w:marTop w:val="0"/>
      <w:marBottom w:val="0"/>
      <w:divBdr>
        <w:top w:val="none" w:sz="0" w:space="0" w:color="auto"/>
        <w:left w:val="none" w:sz="0" w:space="0" w:color="auto"/>
        <w:bottom w:val="none" w:sz="0" w:space="0" w:color="auto"/>
        <w:right w:val="none" w:sz="0" w:space="0" w:color="auto"/>
      </w:divBdr>
    </w:div>
    <w:div w:id="1563519385">
      <w:bodyDiv w:val="1"/>
      <w:marLeft w:val="0"/>
      <w:marRight w:val="0"/>
      <w:marTop w:val="0"/>
      <w:marBottom w:val="0"/>
      <w:divBdr>
        <w:top w:val="none" w:sz="0" w:space="0" w:color="auto"/>
        <w:left w:val="none" w:sz="0" w:space="0" w:color="auto"/>
        <w:bottom w:val="none" w:sz="0" w:space="0" w:color="auto"/>
        <w:right w:val="none" w:sz="0" w:space="0" w:color="auto"/>
      </w:divBdr>
    </w:div>
    <w:div w:id="1563755818">
      <w:bodyDiv w:val="1"/>
      <w:marLeft w:val="0"/>
      <w:marRight w:val="0"/>
      <w:marTop w:val="0"/>
      <w:marBottom w:val="0"/>
      <w:divBdr>
        <w:top w:val="none" w:sz="0" w:space="0" w:color="auto"/>
        <w:left w:val="none" w:sz="0" w:space="0" w:color="auto"/>
        <w:bottom w:val="none" w:sz="0" w:space="0" w:color="auto"/>
        <w:right w:val="none" w:sz="0" w:space="0" w:color="auto"/>
      </w:divBdr>
    </w:div>
    <w:div w:id="1564095424">
      <w:bodyDiv w:val="1"/>
      <w:marLeft w:val="0"/>
      <w:marRight w:val="0"/>
      <w:marTop w:val="0"/>
      <w:marBottom w:val="0"/>
      <w:divBdr>
        <w:top w:val="none" w:sz="0" w:space="0" w:color="auto"/>
        <w:left w:val="none" w:sz="0" w:space="0" w:color="auto"/>
        <w:bottom w:val="none" w:sz="0" w:space="0" w:color="auto"/>
        <w:right w:val="none" w:sz="0" w:space="0" w:color="auto"/>
      </w:divBdr>
    </w:div>
    <w:div w:id="1564557348">
      <w:bodyDiv w:val="1"/>
      <w:marLeft w:val="0"/>
      <w:marRight w:val="0"/>
      <w:marTop w:val="0"/>
      <w:marBottom w:val="0"/>
      <w:divBdr>
        <w:top w:val="none" w:sz="0" w:space="0" w:color="auto"/>
        <w:left w:val="none" w:sz="0" w:space="0" w:color="auto"/>
        <w:bottom w:val="none" w:sz="0" w:space="0" w:color="auto"/>
        <w:right w:val="none" w:sz="0" w:space="0" w:color="auto"/>
      </w:divBdr>
    </w:div>
    <w:div w:id="1565675468">
      <w:bodyDiv w:val="1"/>
      <w:marLeft w:val="0"/>
      <w:marRight w:val="0"/>
      <w:marTop w:val="0"/>
      <w:marBottom w:val="0"/>
      <w:divBdr>
        <w:top w:val="none" w:sz="0" w:space="0" w:color="auto"/>
        <w:left w:val="none" w:sz="0" w:space="0" w:color="auto"/>
        <w:bottom w:val="none" w:sz="0" w:space="0" w:color="auto"/>
        <w:right w:val="none" w:sz="0" w:space="0" w:color="auto"/>
      </w:divBdr>
    </w:div>
    <w:div w:id="1566065515">
      <w:bodyDiv w:val="1"/>
      <w:marLeft w:val="0"/>
      <w:marRight w:val="0"/>
      <w:marTop w:val="0"/>
      <w:marBottom w:val="0"/>
      <w:divBdr>
        <w:top w:val="none" w:sz="0" w:space="0" w:color="auto"/>
        <w:left w:val="none" w:sz="0" w:space="0" w:color="auto"/>
        <w:bottom w:val="none" w:sz="0" w:space="0" w:color="auto"/>
        <w:right w:val="none" w:sz="0" w:space="0" w:color="auto"/>
      </w:divBdr>
    </w:div>
    <w:div w:id="1566187135">
      <w:bodyDiv w:val="1"/>
      <w:marLeft w:val="0"/>
      <w:marRight w:val="0"/>
      <w:marTop w:val="0"/>
      <w:marBottom w:val="0"/>
      <w:divBdr>
        <w:top w:val="none" w:sz="0" w:space="0" w:color="auto"/>
        <w:left w:val="none" w:sz="0" w:space="0" w:color="auto"/>
        <w:bottom w:val="none" w:sz="0" w:space="0" w:color="auto"/>
        <w:right w:val="none" w:sz="0" w:space="0" w:color="auto"/>
      </w:divBdr>
    </w:div>
    <w:div w:id="1566914762">
      <w:bodyDiv w:val="1"/>
      <w:marLeft w:val="0"/>
      <w:marRight w:val="0"/>
      <w:marTop w:val="0"/>
      <w:marBottom w:val="0"/>
      <w:divBdr>
        <w:top w:val="none" w:sz="0" w:space="0" w:color="auto"/>
        <w:left w:val="none" w:sz="0" w:space="0" w:color="auto"/>
        <w:bottom w:val="none" w:sz="0" w:space="0" w:color="auto"/>
        <w:right w:val="none" w:sz="0" w:space="0" w:color="auto"/>
      </w:divBdr>
    </w:div>
    <w:div w:id="1568227482">
      <w:bodyDiv w:val="1"/>
      <w:marLeft w:val="0"/>
      <w:marRight w:val="0"/>
      <w:marTop w:val="0"/>
      <w:marBottom w:val="0"/>
      <w:divBdr>
        <w:top w:val="none" w:sz="0" w:space="0" w:color="auto"/>
        <w:left w:val="none" w:sz="0" w:space="0" w:color="auto"/>
        <w:bottom w:val="none" w:sz="0" w:space="0" w:color="auto"/>
        <w:right w:val="none" w:sz="0" w:space="0" w:color="auto"/>
      </w:divBdr>
    </w:div>
    <w:div w:id="1568295511">
      <w:bodyDiv w:val="1"/>
      <w:marLeft w:val="0"/>
      <w:marRight w:val="0"/>
      <w:marTop w:val="0"/>
      <w:marBottom w:val="0"/>
      <w:divBdr>
        <w:top w:val="none" w:sz="0" w:space="0" w:color="auto"/>
        <w:left w:val="none" w:sz="0" w:space="0" w:color="auto"/>
        <w:bottom w:val="none" w:sz="0" w:space="0" w:color="auto"/>
        <w:right w:val="none" w:sz="0" w:space="0" w:color="auto"/>
      </w:divBdr>
    </w:div>
    <w:div w:id="1568607630">
      <w:bodyDiv w:val="1"/>
      <w:marLeft w:val="0"/>
      <w:marRight w:val="0"/>
      <w:marTop w:val="0"/>
      <w:marBottom w:val="0"/>
      <w:divBdr>
        <w:top w:val="none" w:sz="0" w:space="0" w:color="auto"/>
        <w:left w:val="none" w:sz="0" w:space="0" w:color="auto"/>
        <w:bottom w:val="none" w:sz="0" w:space="0" w:color="auto"/>
        <w:right w:val="none" w:sz="0" w:space="0" w:color="auto"/>
      </w:divBdr>
    </w:div>
    <w:div w:id="1568876155">
      <w:bodyDiv w:val="1"/>
      <w:marLeft w:val="0"/>
      <w:marRight w:val="0"/>
      <w:marTop w:val="0"/>
      <w:marBottom w:val="0"/>
      <w:divBdr>
        <w:top w:val="none" w:sz="0" w:space="0" w:color="auto"/>
        <w:left w:val="none" w:sz="0" w:space="0" w:color="auto"/>
        <w:bottom w:val="none" w:sz="0" w:space="0" w:color="auto"/>
        <w:right w:val="none" w:sz="0" w:space="0" w:color="auto"/>
      </w:divBdr>
    </w:div>
    <w:div w:id="1568880116">
      <w:bodyDiv w:val="1"/>
      <w:marLeft w:val="0"/>
      <w:marRight w:val="0"/>
      <w:marTop w:val="0"/>
      <w:marBottom w:val="0"/>
      <w:divBdr>
        <w:top w:val="none" w:sz="0" w:space="0" w:color="auto"/>
        <w:left w:val="none" w:sz="0" w:space="0" w:color="auto"/>
        <w:bottom w:val="none" w:sz="0" w:space="0" w:color="auto"/>
        <w:right w:val="none" w:sz="0" w:space="0" w:color="auto"/>
      </w:divBdr>
    </w:div>
    <w:div w:id="1570309691">
      <w:bodyDiv w:val="1"/>
      <w:marLeft w:val="0"/>
      <w:marRight w:val="0"/>
      <w:marTop w:val="0"/>
      <w:marBottom w:val="0"/>
      <w:divBdr>
        <w:top w:val="none" w:sz="0" w:space="0" w:color="auto"/>
        <w:left w:val="none" w:sz="0" w:space="0" w:color="auto"/>
        <w:bottom w:val="none" w:sz="0" w:space="0" w:color="auto"/>
        <w:right w:val="none" w:sz="0" w:space="0" w:color="auto"/>
      </w:divBdr>
    </w:div>
    <w:div w:id="1570463740">
      <w:bodyDiv w:val="1"/>
      <w:marLeft w:val="0"/>
      <w:marRight w:val="0"/>
      <w:marTop w:val="0"/>
      <w:marBottom w:val="0"/>
      <w:divBdr>
        <w:top w:val="none" w:sz="0" w:space="0" w:color="auto"/>
        <w:left w:val="none" w:sz="0" w:space="0" w:color="auto"/>
        <w:bottom w:val="none" w:sz="0" w:space="0" w:color="auto"/>
        <w:right w:val="none" w:sz="0" w:space="0" w:color="auto"/>
      </w:divBdr>
    </w:div>
    <w:div w:id="1571117354">
      <w:bodyDiv w:val="1"/>
      <w:marLeft w:val="0"/>
      <w:marRight w:val="0"/>
      <w:marTop w:val="0"/>
      <w:marBottom w:val="0"/>
      <w:divBdr>
        <w:top w:val="none" w:sz="0" w:space="0" w:color="auto"/>
        <w:left w:val="none" w:sz="0" w:space="0" w:color="auto"/>
        <w:bottom w:val="none" w:sz="0" w:space="0" w:color="auto"/>
        <w:right w:val="none" w:sz="0" w:space="0" w:color="auto"/>
      </w:divBdr>
    </w:div>
    <w:div w:id="1571191140">
      <w:bodyDiv w:val="1"/>
      <w:marLeft w:val="0"/>
      <w:marRight w:val="0"/>
      <w:marTop w:val="0"/>
      <w:marBottom w:val="0"/>
      <w:divBdr>
        <w:top w:val="none" w:sz="0" w:space="0" w:color="auto"/>
        <w:left w:val="none" w:sz="0" w:space="0" w:color="auto"/>
        <w:bottom w:val="none" w:sz="0" w:space="0" w:color="auto"/>
        <w:right w:val="none" w:sz="0" w:space="0" w:color="auto"/>
      </w:divBdr>
    </w:div>
    <w:div w:id="1571229687">
      <w:bodyDiv w:val="1"/>
      <w:marLeft w:val="0"/>
      <w:marRight w:val="0"/>
      <w:marTop w:val="0"/>
      <w:marBottom w:val="0"/>
      <w:divBdr>
        <w:top w:val="none" w:sz="0" w:space="0" w:color="auto"/>
        <w:left w:val="none" w:sz="0" w:space="0" w:color="auto"/>
        <w:bottom w:val="none" w:sz="0" w:space="0" w:color="auto"/>
        <w:right w:val="none" w:sz="0" w:space="0" w:color="auto"/>
      </w:divBdr>
    </w:div>
    <w:div w:id="1571429638">
      <w:bodyDiv w:val="1"/>
      <w:marLeft w:val="0"/>
      <w:marRight w:val="0"/>
      <w:marTop w:val="0"/>
      <w:marBottom w:val="0"/>
      <w:divBdr>
        <w:top w:val="none" w:sz="0" w:space="0" w:color="auto"/>
        <w:left w:val="none" w:sz="0" w:space="0" w:color="auto"/>
        <w:bottom w:val="none" w:sz="0" w:space="0" w:color="auto"/>
        <w:right w:val="none" w:sz="0" w:space="0" w:color="auto"/>
      </w:divBdr>
    </w:div>
    <w:div w:id="1571699121">
      <w:bodyDiv w:val="1"/>
      <w:marLeft w:val="0"/>
      <w:marRight w:val="0"/>
      <w:marTop w:val="0"/>
      <w:marBottom w:val="0"/>
      <w:divBdr>
        <w:top w:val="none" w:sz="0" w:space="0" w:color="auto"/>
        <w:left w:val="none" w:sz="0" w:space="0" w:color="auto"/>
        <w:bottom w:val="none" w:sz="0" w:space="0" w:color="auto"/>
        <w:right w:val="none" w:sz="0" w:space="0" w:color="auto"/>
      </w:divBdr>
    </w:div>
    <w:div w:id="1571844859">
      <w:bodyDiv w:val="1"/>
      <w:marLeft w:val="0"/>
      <w:marRight w:val="0"/>
      <w:marTop w:val="0"/>
      <w:marBottom w:val="0"/>
      <w:divBdr>
        <w:top w:val="none" w:sz="0" w:space="0" w:color="auto"/>
        <w:left w:val="none" w:sz="0" w:space="0" w:color="auto"/>
        <w:bottom w:val="none" w:sz="0" w:space="0" w:color="auto"/>
        <w:right w:val="none" w:sz="0" w:space="0" w:color="auto"/>
      </w:divBdr>
    </w:div>
    <w:div w:id="1572544156">
      <w:bodyDiv w:val="1"/>
      <w:marLeft w:val="0"/>
      <w:marRight w:val="0"/>
      <w:marTop w:val="0"/>
      <w:marBottom w:val="0"/>
      <w:divBdr>
        <w:top w:val="none" w:sz="0" w:space="0" w:color="auto"/>
        <w:left w:val="none" w:sz="0" w:space="0" w:color="auto"/>
        <w:bottom w:val="none" w:sz="0" w:space="0" w:color="auto"/>
        <w:right w:val="none" w:sz="0" w:space="0" w:color="auto"/>
      </w:divBdr>
    </w:div>
    <w:div w:id="1573200622">
      <w:bodyDiv w:val="1"/>
      <w:marLeft w:val="0"/>
      <w:marRight w:val="0"/>
      <w:marTop w:val="0"/>
      <w:marBottom w:val="0"/>
      <w:divBdr>
        <w:top w:val="none" w:sz="0" w:space="0" w:color="auto"/>
        <w:left w:val="none" w:sz="0" w:space="0" w:color="auto"/>
        <w:bottom w:val="none" w:sz="0" w:space="0" w:color="auto"/>
        <w:right w:val="none" w:sz="0" w:space="0" w:color="auto"/>
      </w:divBdr>
    </w:div>
    <w:div w:id="1574120618">
      <w:bodyDiv w:val="1"/>
      <w:marLeft w:val="0"/>
      <w:marRight w:val="0"/>
      <w:marTop w:val="0"/>
      <w:marBottom w:val="0"/>
      <w:divBdr>
        <w:top w:val="none" w:sz="0" w:space="0" w:color="auto"/>
        <w:left w:val="none" w:sz="0" w:space="0" w:color="auto"/>
        <w:bottom w:val="none" w:sz="0" w:space="0" w:color="auto"/>
        <w:right w:val="none" w:sz="0" w:space="0" w:color="auto"/>
      </w:divBdr>
    </w:div>
    <w:div w:id="1574125348">
      <w:bodyDiv w:val="1"/>
      <w:marLeft w:val="0"/>
      <w:marRight w:val="0"/>
      <w:marTop w:val="0"/>
      <w:marBottom w:val="0"/>
      <w:divBdr>
        <w:top w:val="none" w:sz="0" w:space="0" w:color="auto"/>
        <w:left w:val="none" w:sz="0" w:space="0" w:color="auto"/>
        <w:bottom w:val="none" w:sz="0" w:space="0" w:color="auto"/>
        <w:right w:val="none" w:sz="0" w:space="0" w:color="auto"/>
      </w:divBdr>
    </w:div>
    <w:div w:id="1574773535">
      <w:bodyDiv w:val="1"/>
      <w:marLeft w:val="0"/>
      <w:marRight w:val="0"/>
      <w:marTop w:val="0"/>
      <w:marBottom w:val="0"/>
      <w:divBdr>
        <w:top w:val="none" w:sz="0" w:space="0" w:color="auto"/>
        <w:left w:val="none" w:sz="0" w:space="0" w:color="auto"/>
        <w:bottom w:val="none" w:sz="0" w:space="0" w:color="auto"/>
        <w:right w:val="none" w:sz="0" w:space="0" w:color="auto"/>
      </w:divBdr>
    </w:div>
    <w:div w:id="1575361151">
      <w:bodyDiv w:val="1"/>
      <w:marLeft w:val="0"/>
      <w:marRight w:val="0"/>
      <w:marTop w:val="0"/>
      <w:marBottom w:val="0"/>
      <w:divBdr>
        <w:top w:val="none" w:sz="0" w:space="0" w:color="auto"/>
        <w:left w:val="none" w:sz="0" w:space="0" w:color="auto"/>
        <w:bottom w:val="none" w:sz="0" w:space="0" w:color="auto"/>
        <w:right w:val="none" w:sz="0" w:space="0" w:color="auto"/>
      </w:divBdr>
    </w:div>
    <w:div w:id="1577284384">
      <w:bodyDiv w:val="1"/>
      <w:marLeft w:val="0"/>
      <w:marRight w:val="0"/>
      <w:marTop w:val="0"/>
      <w:marBottom w:val="0"/>
      <w:divBdr>
        <w:top w:val="none" w:sz="0" w:space="0" w:color="auto"/>
        <w:left w:val="none" w:sz="0" w:space="0" w:color="auto"/>
        <w:bottom w:val="none" w:sz="0" w:space="0" w:color="auto"/>
        <w:right w:val="none" w:sz="0" w:space="0" w:color="auto"/>
      </w:divBdr>
    </w:div>
    <w:div w:id="1579247101">
      <w:bodyDiv w:val="1"/>
      <w:marLeft w:val="0"/>
      <w:marRight w:val="0"/>
      <w:marTop w:val="0"/>
      <w:marBottom w:val="0"/>
      <w:divBdr>
        <w:top w:val="none" w:sz="0" w:space="0" w:color="auto"/>
        <w:left w:val="none" w:sz="0" w:space="0" w:color="auto"/>
        <w:bottom w:val="none" w:sz="0" w:space="0" w:color="auto"/>
        <w:right w:val="none" w:sz="0" w:space="0" w:color="auto"/>
      </w:divBdr>
    </w:div>
    <w:div w:id="1579359389">
      <w:bodyDiv w:val="1"/>
      <w:marLeft w:val="0"/>
      <w:marRight w:val="0"/>
      <w:marTop w:val="0"/>
      <w:marBottom w:val="0"/>
      <w:divBdr>
        <w:top w:val="none" w:sz="0" w:space="0" w:color="auto"/>
        <w:left w:val="none" w:sz="0" w:space="0" w:color="auto"/>
        <w:bottom w:val="none" w:sz="0" w:space="0" w:color="auto"/>
        <w:right w:val="none" w:sz="0" w:space="0" w:color="auto"/>
      </w:divBdr>
    </w:div>
    <w:div w:id="1580797159">
      <w:bodyDiv w:val="1"/>
      <w:marLeft w:val="0"/>
      <w:marRight w:val="0"/>
      <w:marTop w:val="0"/>
      <w:marBottom w:val="0"/>
      <w:divBdr>
        <w:top w:val="none" w:sz="0" w:space="0" w:color="auto"/>
        <w:left w:val="none" w:sz="0" w:space="0" w:color="auto"/>
        <w:bottom w:val="none" w:sz="0" w:space="0" w:color="auto"/>
        <w:right w:val="none" w:sz="0" w:space="0" w:color="auto"/>
      </w:divBdr>
    </w:div>
    <w:div w:id="1582133878">
      <w:bodyDiv w:val="1"/>
      <w:marLeft w:val="0"/>
      <w:marRight w:val="0"/>
      <w:marTop w:val="0"/>
      <w:marBottom w:val="0"/>
      <w:divBdr>
        <w:top w:val="none" w:sz="0" w:space="0" w:color="auto"/>
        <w:left w:val="none" w:sz="0" w:space="0" w:color="auto"/>
        <w:bottom w:val="none" w:sz="0" w:space="0" w:color="auto"/>
        <w:right w:val="none" w:sz="0" w:space="0" w:color="auto"/>
      </w:divBdr>
    </w:div>
    <w:div w:id="1582445255">
      <w:bodyDiv w:val="1"/>
      <w:marLeft w:val="0"/>
      <w:marRight w:val="0"/>
      <w:marTop w:val="0"/>
      <w:marBottom w:val="0"/>
      <w:divBdr>
        <w:top w:val="none" w:sz="0" w:space="0" w:color="auto"/>
        <w:left w:val="none" w:sz="0" w:space="0" w:color="auto"/>
        <w:bottom w:val="none" w:sz="0" w:space="0" w:color="auto"/>
        <w:right w:val="none" w:sz="0" w:space="0" w:color="auto"/>
      </w:divBdr>
    </w:div>
    <w:div w:id="1582719334">
      <w:bodyDiv w:val="1"/>
      <w:marLeft w:val="0"/>
      <w:marRight w:val="0"/>
      <w:marTop w:val="0"/>
      <w:marBottom w:val="0"/>
      <w:divBdr>
        <w:top w:val="none" w:sz="0" w:space="0" w:color="auto"/>
        <w:left w:val="none" w:sz="0" w:space="0" w:color="auto"/>
        <w:bottom w:val="none" w:sz="0" w:space="0" w:color="auto"/>
        <w:right w:val="none" w:sz="0" w:space="0" w:color="auto"/>
      </w:divBdr>
    </w:div>
    <w:div w:id="1583375502">
      <w:bodyDiv w:val="1"/>
      <w:marLeft w:val="0"/>
      <w:marRight w:val="0"/>
      <w:marTop w:val="0"/>
      <w:marBottom w:val="0"/>
      <w:divBdr>
        <w:top w:val="none" w:sz="0" w:space="0" w:color="auto"/>
        <w:left w:val="none" w:sz="0" w:space="0" w:color="auto"/>
        <w:bottom w:val="none" w:sz="0" w:space="0" w:color="auto"/>
        <w:right w:val="none" w:sz="0" w:space="0" w:color="auto"/>
      </w:divBdr>
    </w:div>
    <w:div w:id="1585143491">
      <w:bodyDiv w:val="1"/>
      <w:marLeft w:val="0"/>
      <w:marRight w:val="0"/>
      <w:marTop w:val="0"/>
      <w:marBottom w:val="0"/>
      <w:divBdr>
        <w:top w:val="none" w:sz="0" w:space="0" w:color="auto"/>
        <w:left w:val="none" w:sz="0" w:space="0" w:color="auto"/>
        <w:bottom w:val="none" w:sz="0" w:space="0" w:color="auto"/>
        <w:right w:val="none" w:sz="0" w:space="0" w:color="auto"/>
      </w:divBdr>
    </w:div>
    <w:div w:id="1586188365">
      <w:bodyDiv w:val="1"/>
      <w:marLeft w:val="0"/>
      <w:marRight w:val="0"/>
      <w:marTop w:val="0"/>
      <w:marBottom w:val="0"/>
      <w:divBdr>
        <w:top w:val="none" w:sz="0" w:space="0" w:color="auto"/>
        <w:left w:val="none" w:sz="0" w:space="0" w:color="auto"/>
        <w:bottom w:val="none" w:sz="0" w:space="0" w:color="auto"/>
        <w:right w:val="none" w:sz="0" w:space="0" w:color="auto"/>
      </w:divBdr>
    </w:div>
    <w:div w:id="1587809558">
      <w:bodyDiv w:val="1"/>
      <w:marLeft w:val="0"/>
      <w:marRight w:val="0"/>
      <w:marTop w:val="0"/>
      <w:marBottom w:val="0"/>
      <w:divBdr>
        <w:top w:val="none" w:sz="0" w:space="0" w:color="auto"/>
        <w:left w:val="none" w:sz="0" w:space="0" w:color="auto"/>
        <w:bottom w:val="none" w:sz="0" w:space="0" w:color="auto"/>
        <w:right w:val="none" w:sz="0" w:space="0" w:color="auto"/>
      </w:divBdr>
    </w:div>
    <w:div w:id="1590696137">
      <w:bodyDiv w:val="1"/>
      <w:marLeft w:val="0"/>
      <w:marRight w:val="0"/>
      <w:marTop w:val="0"/>
      <w:marBottom w:val="0"/>
      <w:divBdr>
        <w:top w:val="none" w:sz="0" w:space="0" w:color="auto"/>
        <w:left w:val="none" w:sz="0" w:space="0" w:color="auto"/>
        <w:bottom w:val="none" w:sz="0" w:space="0" w:color="auto"/>
        <w:right w:val="none" w:sz="0" w:space="0" w:color="auto"/>
      </w:divBdr>
    </w:div>
    <w:div w:id="1590892889">
      <w:bodyDiv w:val="1"/>
      <w:marLeft w:val="0"/>
      <w:marRight w:val="0"/>
      <w:marTop w:val="0"/>
      <w:marBottom w:val="0"/>
      <w:divBdr>
        <w:top w:val="none" w:sz="0" w:space="0" w:color="auto"/>
        <w:left w:val="none" w:sz="0" w:space="0" w:color="auto"/>
        <w:bottom w:val="none" w:sz="0" w:space="0" w:color="auto"/>
        <w:right w:val="none" w:sz="0" w:space="0" w:color="auto"/>
      </w:divBdr>
    </w:div>
    <w:div w:id="1591892831">
      <w:bodyDiv w:val="1"/>
      <w:marLeft w:val="0"/>
      <w:marRight w:val="0"/>
      <w:marTop w:val="0"/>
      <w:marBottom w:val="0"/>
      <w:divBdr>
        <w:top w:val="none" w:sz="0" w:space="0" w:color="auto"/>
        <w:left w:val="none" w:sz="0" w:space="0" w:color="auto"/>
        <w:bottom w:val="none" w:sz="0" w:space="0" w:color="auto"/>
        <w:right w:val="none" w:sz="0" w:space="0" w:color="auto"/>
      </w:divBdr>
    </w:div>
    <w:div w:id="1592548311">
      <w:bodyDiv w:val="1"/>
      <w:marLeft w:val="0"/>
      <w:marRight w:val="0"/>
      <w:marTop w:val="0"/>
      <w:marBottom w:val="0"/>
      <w:divBdr>
        <w:top w:val="none" w:sz="0" w:space="0" w:color="auto"/>
        <w:left w:val="none" w:sz="0" w:space="0" w:color="auto"/>
        <w:bottom w:val="none" w:sz="0" w:space="0" w:color="auto"/>
        <w:right w:val="none" w:sz="0" w:space="0" w:color="auto"/>
      </w:divBdr>
    </w:div>
    <w:div w:id="1595749409">
      <w:bodyDiv w:val="1"/>
      <w:marLeft w:val="0"/>
      <w:marRight w:val="0"/>
      <w:marTop w:val="0"/>
      <w:marBottom w:val="0"/>
      <w:divBdr>
        <w:top w:val="none" w:sz="0" w:space="0" w:color="auto"/>
        <w:left w:val="none" w:sz="0" w:space="0" w:color="auto"/>
        <w:bottom w:val="none" w:sz="0" w:space="0" w:color="auto"/>
        <w:right w:val="none" w:sz="0" w:space="0" w:color="auto"/>
      </w:divBdr>
    </w:div>
    <w:div w:id="1595826084">
      <w:bodyDiv w:val="1"/>
      <w:marLeft w:val="0"/>
      <w:marRight w:val="0"/>
      <w:marTop w:val="0"/>
      <w:marBottom w:val="0"/>
      <w:divBdr>
        <w:top w:val="none" w:sz="0" w:space="0" w:color="auto"/>
        <w:left w:val="none" w:sz="0" w:space="0" w:color="auto"/>
        <w:bottom w:val="none" w:sz="0" w:space="0" w:color="auto"/>
        <w:right w:val="none" w:sz="0" w:space="0" w:color="auto"/>
      </w:divBdr>
    </w:div>
    <w:div w:id="1596594406">
      <w:bodyDiv w:val="1"/>
      <w:marLeft w:val="0"/>
      <w:marRight w:val="0"/>
      <w:marTop w:val="0"/>
      <w:marBottom w:val="0"/>
      <w:divBdr>
        <w:top w:val="none" w:sz="0" w:space="0" w:color="auto"/>
        <w:left w:val="none" w:sz="0" w:space="0" w:color="auto"/>
        <w:bottom w:val="none" w:sz="0" w:space="0" w:color="auto"/>
        <w:right w:val="none" w:sz="0" w:space="0" w:color="auto"/>
      </w:divBdr>
    </w:div>
    <w:div w:id="1596860633">
      <w:bodyDiv w:val="1"/>
      <w:marLeft w:val="0"/>
      <w:marRight w:val="0"/>
      <w:marTop w:val="0"/>
      <w:marBottom w:val="0"/>
      <w:divBdr>
        <w:top w:val="none" w:sz="0" w:space="0" w:color="auto"/>
        <w:left w:val="none" w:sz="0" w:space="0" w:color="auto"/>
        <w:bottom w:val="none" w:sz="0" w:space="0" w:color="auto"/>
        <w:right w:val="none" w:sz="0" w:space="0" w:color="auto"/>
      </w:divBdr>
    </w:div>
    <w:div w:id="1596940513">
      <w:bodyDiv w:val="1"/>
      <w:marLeft w:val="0"/>
      <w:marRight w:val="0"/>
      <w:marTop w:val="0"/>
      <w:marBottom w:val="0"/>
      <w:divBdr>
        <w:top w:val="none" w:sz="0" w:space="0" w:color="auto"/>
        <w:left w:val="none" w:sz="0" w:space="0" w:color="auto"/>
        <w:bottom w:val="none" w:sz="0" w:space="0" w:color="auto"/>
        <w:right w:val="none" w:sz="0" w:space="0" w:color="auto"/>
      </w:divBdr>
    </w:div>
    <w:div w:id="1597250238">
      <w:bodyDiv w:val="1"/>
      <w:marLeft w:val="0"/>
      <w:marRight w:val="0"/>
      <w:marTop w:val="0"/>
      <w:marBottom w:val="0"/>
      <w:divBdr>
        <w:top w:val="none" w:sz="0" w:space="0" w:color="auto"/>
        <w:left w:val="none" w:sz="0" w:space="0" w:color="auto"/>
        <w:bottom w:val="none" w:sz="0" w:space="0" w:color="auto"/>
        <w:right w:val="none" w:sz="0" w:space="0" w:color="auto"/>
      </w:divBdr>
    </w:div>
    <w:div w:id="1597713697">
      <w:bodyDiv w:val="1"/>
      <w:marLeft w:val="0"/>
      <w:marRight w:val="0"/>
      <w:marTop w:val="0"/>
      <w:marBottom w:val="0"/>
      <w:divBdr>
        <w:top w:val="none" w:sz="0" w:space="0" w:color="auto"/>
        <w:left w:val="none" w:sz="0" w:space="0" w:color="auto"/>
        <w:bottom w:val="none" w:sz="0" w:space="0" w:color="auto"/>
        <w:right w:val="none" w:sz="0" w:space="0" w:color="auto"/>
      </w:divBdr>
    </w:div>
    <w:div w:id="1597861908">
      <w:bodyDiv w:val="1"/>
      <w:marLeft w:val="0"/>
      <w:marRight w:val="0"/>
      <w:marTop w:val="0"/>
      <w:marBottom w:val="0"/>
      <w:divBdr>
        <w:top w:val="none" w:sz="0" w:space="0" w:color="auto"/>
        <w:left w:val="none" w:sz="0" w:space="0" w:color="auto"/>
        <w:bottom w:val="none" w:sz="0" w:space="0" w:color="auto"/>
        <w:right w:val="none" w:sz="0" w:space="0" w:color="auto"/>
      </w:divBdr>
    </w:div>
    <w:div w:id="1598559482">
      <w:bodyDiv w:val="1"/>
      <w:marLeft w:val="0"/>
      <w:marRight w:val="0"/>
      <w:marTop w:val="0"/>
      <w:marBottom w:val="0"/>
      <w:divBdr>
        <w:top w:val="none" w:sz="0" w:space="0" w:color="auto"/>
        <w:left w:val="none" w:sz="0" w:space="0" w:color="auto"/>
        <w:bottom w:val="none" w:sz="0" w:space="0" w:color="auto"/>
        <w:right w:val="none" w:sz="0" w:space="0" w:color="auto"/>
      </w:divBdr>
    </w:div>
    <w:div w:id="1599826239">
      <w:bodyDiv w:val="1"/>
      <w:marLeft w:val="0"/>
      <w:marRight w:val="0"/>
      <w:marTop w:val="0"/>
      <w:marBottom w:val="0"/>
      <w:divBdr>
        <w:top w:val="none" w:sz="0" w:space="0" w:color="auto"/>
        <w:left w:val="none" w:sz="0" w:space="0" w:color="auto"/>
        <w:bottom w:val="none" w:sz="0" w:space="0" w:color="auto"/>
        <w:right w:val="none" w:sz="0" w:space="0" w:color="auto"/>
      </w:divBdr>
    </w:div>
    <w:div w:id="1600211485">
      <w:bodyDiv w:val="1"/>
      <w:marLeft w:val="0"/>
      <w:marRight w:val="0"/>
      <w:marTop w:val="0"/>
      <w:marBottom w:val="0"/>
      <w:divBdr>
        <w:top w:val="none" w:sz="0" w:space="0" w:color="auto"/>
        <w:left w:val="none" w:sz="0" w:space="0" w:color="auto"/>
        <w:bottom w:val="none" w:sz="0" w:space="0" w:color="auto"/>
        <w:right w:val="none" w:sz="0" w:space="0" w:color="auto"/>
      </w:divBdr>
    </w:div>
    <w:div w:id="1601067749">
      <w:bodyDiv w:val="1"/>
      <w:marLeft w:val="0"/>
      <w:marRight w:val="0"/>
      <w:marTop w:val="0"/>
      <w:marBottom w:val="0"/>
      <w:divBdr>
        <w:top w:val="none" w:sz="0" w:space="0" w:color="auto"/>
        <w:left w:val="none" w:sz="0" w:space="0" w:color="auto"/>
        <w:bottom w:val="none" w:sz="0" w:space="0" w:color="auto"/>
        <w:right w:val="none" w:sz="0" w:space="0" w:color="auto"/>
      </w:divBdr>
    </w:div>
    <w:div w:id="1602109914">
      <w:bodyDiv w:val="1"/>
      <w:marLeft w:val="0"/>
      <w:marRight w:val="0"/>
      <w:marTop w:val="0"/>
      <w:marBottom w:val="0"/>
      <w:divBdr>
        <w:top w:val="none" w:sz="0" w:space="0" w:color="auto"/>
        <w:left w:val="none" w:sz="0" w:space="0" w:color="auto"/>
        <w:bottom w:val="none" w:sz="0" w:space="0" w:color="auto"/>
        <w:right w:val="none" w:sz="0" w:space="0" w:color="auto"/>
      </w:divBdr>
    </w:div>
    <w:div w:id="1602685882">
      <w:bodyDiv w:val="1"/>
      <w:marLeft w:val="0"/>
      <w:marRight w:val="0"/>
      <w:marTop w:val="0"/>
      <w:marBottom w:val="0"/>
      <w:divBdr>
        <w:top w:val="none" w:sz="0" w:space="0" w:color="auto"/>
        <w:left w:val="none" w:sz="0" w:space="0" w:color="auto"/>
        <w:bottom w:val="none" w:sz="0" w:space="0" w:color="auto"/>
        <w:right w:val="none" w:sz="0" w:space="0" w:color="auto"/>
      </w:divBdr>
    </w:div>
    <w:div w:id="1603105027">
      <w:bodyDiv w:val="1"/>
      <w:marLeft w:val="0"/>
      <w:marRight w:val="0"/>
      <w:marTop w:val="0"/>
      <w:marBottom w:val="0"/>
      <w:divBdr>
        <w:top w:val="none" w:sz="0" w:space="0" w:color="auto"/>
        <w:left w:val="none" w:sz="0" w:space="0" w:color="auto"/>
        <w:bottom w:val="none" w:sz="0" w:space="0" w:color="auto"/>
        <w:right w:val="none" w:sz="0" w:space="0" w:color="auto"/>
      </w:divBdr>
    </w:div>
    <w:div w:id="1603342358">
      <w:bodyDiv w:val="1"/>
      <w:marLeft w:val="0"/>
      <w:marRight w:val="0"/>
      <w:marTop w:val="0"/>
      <w:marBottom w:val="0"/>
      <w:divBdr>
        <w:top w:val="none" w:sz="0" w:space="0" w:color="auto"/>
        <w:left w:val="none" w:sz="0" w:space="0" w:color="auto"/>
        <w:bottom w:val="none" w:sz="0" w:space="0" w:color="auto"/>
        <w:right w:val="none" w:sz="0" w:space="0" w:color="auto"/>
      </w:divBdr>
    </w:div>
    <w:div w:id="1603997358">
      <w:bodyDiv w:val="1"/>
      <w:marLeft w:val="0"/>
      <w:marRight w:val="0"/>
      <w:marTop w:val="0"/>
      <w:marBottom w:val="0"/>
      <w:divBdr>
        <w:top w:val="none" w:sz="0" w:space="0" w:color="auto"/>
        <w:left w:val="none" w:sz="0" w:space="0" w:color="auto"/>
        <w:bottom w:val="none" w:sz="0" w:space="0" w:color="auto"/>
        <w:right w:val="none" w:sz="0" w:space="0" w:color="auto"/>
      </w:divBdr>
    </w:div>
    <w:div w:id="1604605629">
      <w:bodyDiv w:val="1"/>
      <w:marLeft w:val="0"/>
      <w:marRight w:val="0"/>
      <w:marTop w:val="0"/>
      <w:marBottom w:val="0"/>
      <w:divBdr>
        <w:top w:val="none" w:sz="0" w:space="0" w:color="auto"/>
        <w:left w:val="none" w:sz="0" w:space="0" w:color="auto"/>
        <w:bottom w:val="none" w:sz="0" w:space="0" w:color="auto"/>
        <w:right w:val="none" w:sz="0" w:space="0" w:color="auto"/>
      </w:divBdr>
    </w:div>
    <w:div w:id="1605112163">
      <w:bodyDiv w:val="1"/>
      <w:marLeft w:val="0"/>
      <w:marRight w:val="0"/>
      <w:marTop w:val="0"/>
      <w:marBottom w:val="0"/>
      <w:divBdr>
        <w:top w:val="none" w:sz="0" w:space="0" w:color="auto"/>
        <w:left w:val="none" w:sz="0" w:space="0" w:color="auto"/>
        <w:bottom w:val="none" w:sz="0" w:space="0" w:color="auto"/>
        <w:right w:val="none" w:sz="0" w:space="0" w:color="auto"/>
      </w:divBdr>
    </w:div>
    <w:div w:id="1606498935">
      <w:bodyDiv w:val="1"/>
      <w:marLeft w:val="0"/>
      <w:marRight w:val="0"/>
      <w:marTop w:val="0"/>
      <w:marBottom w:val="0"/>
      <w:divBdr>
        <w:top w:val="none" w:sz="0" w:space="0" w:color="auto"/>
        <w:left w:val="none" w:sz="0" w:space="0" w:color="auto"/>
        <w:bottom w:val="none" w:sz="0" w:space="0" w:color="auto"/>
        <w:right w:val="none" w:sz="0" w:space="0" w:color="auto"/>
      </w:divBdr>
    </w:div>
    <w:div w:id="1606961146">
      <w:bodyDiv w:val="1"/>
      <w:marLeft w:val="0"/>
      <w:marRight w:val="0"/>
      <w:marTop w:val="0"/>
      <w:marBottom w:val="0"/>
      <w:divBdr>
        <w:top w:val="none" w:sz="0" w:space="0" w:color="auto"/>
        <w:left w:val="none" w:sz="0" w:space="0" w:color="auto"/>
        <w:bottom w:val="none" w:sz="0" w:space="0" w:color="auto"/>
        <w:right w:val="none" w:sz="0" w:space="0" w:color="auto"/>
      </w:divBdr>
    </w:div>
    <w:div w:id="1607156648">
      <w:bodyDiv w:val="1"/>
      <w:marLeft w:val="0"/>
      <w:marRight w:val="0"/>
      <w:marTop w:val="0"/>
      <w:marBottom w:val="0"/>
      <w:divBdr>
        <w:top w:val="none" w:sz="0" w:space="0" w:color="auto"/>
        <w:left w:val="none" w:sz="0" w:space="0" w:color="auto"/>
        <w:bottom w:val="none" w:sz="0" w:space="0" w:color="auto"/>
        <w:right w:val="none" w:sz="0" w:space="0" w:color="auto"/>
      </w:divBdr>
    </w:div>
    <w:div w:id="1607157128">
      <w:bodyDiv w:val="1"/>
      <w:marLeft w:val="0"/>
      <w:marRight w:val="0"/>
      <w:marTop w:val="0"/>
      <w:marBottom w:val="0"/>
      <w:divBdr>
        <w:top w:val="none" w:sz="0" w:space="0" w:color="auto"/>
        <w:left w:val="none" w:sz="0" w:space="0" w:color="auto"/>
        <w:bottom w:val="none" w:sz="0" w:space="0" w:color="auto"/>
        <w:right w:val="none" w:sz="0" w:space="0" w:color="auto"/>
      </w:divBdr>
    </w:div>
    <w:div w:id="1608584768">
      <w:bodyDiv w:val="1"/>
      <w:marLeft w:val="0"/>
      <w:marRight w:val="0"/>
      <w:marTop w:val="0"/>
      <w:marBottom w:val="0"/>
      <w:divBdr>
        <w:top w:val="none" w:sz="0" w:space="0" w:color="auto"/>
        <w:left w:val="none" w:sz="0" w:space="0" w:color="auto"/>
        <w:bottom w:val="none" w:sz="0" w:space="0" w:color="auto"/>
        <w:right w:val="none" w:sz="0" w:space="0" w:color="auto"/>
      </w:divBdr>
    </w:div>
    <w:div w:id="1610351930">
      <w:bodyDiv w:val="1"/>
      <w:marLeft w:val="0"/>
      <w:marRight w:val="0"/>
      <w:marTop w:val="0"/>
      <w:marBottom w:val="0"/>
      <w:divBdr>
        <w:top w:val="none" w:sz="0" w:space="0" w:color="auto"/>
        <w:left w:val="none" w:sz="0" w:space="0" w:color="auto"/>
        <w:bottom w:val="none" w:sz="0" w:space="0" w:color="auto"/>
        <w:right w:val="none" w:sz="0" w:space="0" w:color="auto"/>
      </w:divBdr>
    </w:div>
    <w:div w:id="1610969370">
      <w:bodyDiv w:val="1"/>
      <w:marLeft w:val="0"/>
      <w:marRight w:val="0"/>
      <w:marTop w:val="0"/>
      <w:marBottom w:val="0"/>
      <w:divBdr>
        <w:top w:val="none" w:sz="0" w:space="0" w:color="auto"/>
        <w:left w:val="none" w:sz="0" w:space="0" w:color="auto"/>
        <w:bottom w:val="none" w:sz="0" w:space="0" w:color="auto"/>
        <w:right w:val="none" w:sz="0" w:space="0" w:color="auto"/>
      </w:divBdr>
    </w:div>
    <w:div w:id="1610971907">
      <w:bodyDiv w:val="1"/>
      <w:marLeft w:val="0"/>
      <w:marRight w:val="0"/>
      <w:marTop w:val="0"/>
      <w:marBottom w:val="0"/>
      <w:divBdr>
        <w:top w:val="none" w:sz="0" w:space="0" w:color="auto"/>
        <w:left w:val="none" w:sz="0" w:space="0" w:color="auto"/>
        <w:bottom w:val="none" w:sz="0" w:space="0" w:color="auto"/>
        <w:right w:val="none" w:sz="0" w:space="0" w:color="auto"/>
      </w:divBdr>
    </w:div>
    <w:div w:id="1611621810">
      <w:bodyDiv w:val="1"/>
      <w:marLeft w:val="0"/>
      <w:marRight w:val="0"/>
      <w:marTop w:val="0"/>
      <w:marBottom w:val="0"/>
      <w:divBdr>
        <w:top w:val="none" w:sz="0" w:space="0" w:color="auto"/>
        <w:left w:val="none" w:sz="0" w:space="0" w:color="auto"/>
        <w:bottom w:val="none" w:sz="0" w:space="0" w:color="auto"/>
        <w:right w:val="none" w:sz="0" w:space="0" w:color="auto"/>
      </w:divBdr>
    </w:div>
    <w:div w:id="1611739237">
      <w:bodyDiv w:val="1"/>
      <w:marLeft w:val="0"/>
      <w:marRight w:val="0"/>
      <w:marTop w:val="0"/>
      <w:marBottom w:val="0"/>
      <w:divBdr>
        <w:top w:val="none" w:sz="0" w:space="0" w:color="auto"/>
        <w:left w:val="none" w:sz="0" w:space="0" w:color="auto"/>
        <w:bottom w:val="none" w:sz="0" w:space="0" w:color="auto"/>
        <w:right w:val="none" w:sz="0" w:space="0" w:color="auto"/>
      </w:divBdr>
    </w:div>
    <w:div w:id="1611816185">
      <w:bodyDiv w:val="1"/>
      <w:marLeft w:val="0"/>
      <w:marRight w:val="0"/>
      <w:marTop w:val="0"/>
      <w:marBottom w:val="0"/>
      <w:divBdr>
        <w:top w:val="none" w:sz="0" w:space="0" w:color="auto"/>
        <w:left w:val="none" w:sz="0" w:space="0" w:color="auto"/>
        <w:bottom w:val="none" w:sz="0" w:space="0" w:color="auto"/>
        <w:right w:val="none" w:sz="0" w:space="0" w:color="auto"/>
      </w:divBdr>
    </w:div>
    <w:div w:id="1614245729">
      <w:bodyDiv w:val="1"/>
      <w:marLeft w:val="0"/>
      <w:marRight w:val="0"/>
      <w:marTop w:val="0"/>
      <w:marBottom w:val="0"/>
      <w:divBdr>
        <w:top w:val="none" w:sz="0" w:space="0" w:color="auto"/>
        <w:left w:val="none" w:sz="0" w:space="0" w:color="auto"/>
        <w:bottom w:val="none" w:sz="0" w:space="0" w:color="auto"/>
        <w:right w:val="none" w:sz="0" w:space="0" w:color="auto"/>
      </w:divBdr>
    </w:div>
    <w:div w:id="1614507965">
      <w:bodyDiv w:val="1"/>
      <w:marLeft w:val="0"/>
      <w:marRight w:val="0"/>
      <w:marTop w:val="0"/>
      <w:marBottom w:val="0"/>
      <w:divBdr>
        <w:top w:val="none" w:sz="0" w:space="0" w:color="auto"/>
        <w:left w:val="none" w:sz="0" w:space="0" w:color="auto"/>
        <w:bottom w:val="none" w:sz="0" w:space="0" w:color="auto"/>
        <w:right w:val="none" w:sz="0" w:space="0" w:color="auto"/>
      </w:divBdr>
    </w:div>
    <w:div w:id="1615988132">
      <w:bodyDiv w:val="1"/>
      <w:marLeft w:val="0"/>
      <w:marRight w:val="0"/>
      <w:marTop w:val="0"/>
      <w:marBottom w:val="0"/>
      <w:divBdr>
        <w:top w:val="none" w:sz="0" w:space="0" w:color="auto"/>
        <w:left w:val="none" w:sz="0" w:space="0" w:color="auto"/>
        <w:bottom w:val="none" w:sz="0" w:space="0" w:color="auto"/>
        <w:right w:val="none" w:sz="0" w:space="0" w:color="auto"/>
      </w:divBdr>
    </w:div>
    <w:div w:id="1617060234">
      <w:bodyDiv w:val="1"/>
      <w:marLeft w:val="0"/>
      <w:marRight w:val="0"/>
      <w:marTop w:val="0"/>
      <w:marBottom w:val="0"/>
      <w:divBdr>
        <w:top w:val="none" w:sz="0" w:space="0" w:color="auto"/>
        <w:left w:val="none" w:sz="0" w:space="0" w:color="auto"/>
        <w:bottom w:val="none" w:sz="0" w:space="0" w:color="auto"/>
        <w:right w:val="none" w:sz="0" w:space="0" w:color="auto"/>
      </w:divBdr>
    </w:div>
    <w:div w:id="1617445547">
      <w:bodyDiv w:val="1"/>
      <w:marLeft w:val="0"/>
      <w:marRight w:val="0"/>
      <w:marTop w:val="0"/>
      <w:marBottom w:val="0"/>
      <w:divBdr>
        <w:top w:val="none" w:sz="0" w:space="0" w:color="auto"/>
        <w:left w:val="none" w:sz="0" w:space="0" w:color="auto"/>
        <w:bottom w:val="none" w:sz="0" w:space="0" w:color="auto"/>
        <w:right w:val="none" w:sz="0" w:space="0" w:color="auto"/>
      </w:divBdr>
    </w:div>
    <w:div w:id="1617520345">
      <w:bodyDiv w:val="1"/>
      <w:marLeft w:val="0"/>
      <w:marRight w:val="0"/>
      <w:marTop w:val="0"/>
      <w:marBottom w:val="0"/>
      <w:divBdr>
        <w:top w:val="none" w:sz="0" w:space="0" w:color="auto"/>
        <w:left w:val="none" w:sz="0" w:space="0" w:color="auto"/>
        <w:bottom w:val="none" w:sz="0" w:space="0" w:color="auto"/>
        <w:right w:val="none" w:sz="0" w:space="0" w:color="auto"/>
      </w:divBdr>
    </w:div>
    <w:div w:id="1617710646">
      <w:bodyDiv w:val="1"/>
      <w:marLeft w:val="0"/>
      <w:marRight w:val="0"/>
      <w:marTop w:val="0"/>
      <w:marBottom w:val="0"/>
      <w:divBdr>
        <w:top w:val="none" w:sz="0" w:space="0" w:color="auto"/>
        <w:left w:val="none" w:sz="0" w:space="0" w:color="auto"/>
        <w:bottom w:val="none" w:sz="0" w:space="0" w:color="auto"/>
        <w:right w:val="none" w:sz="0" w:space="0" w:color="auto"/>
      </w:divBdr>
    </w:div>
    <w:div w:id="1618558922">
      <w:bodyDiv w:val="1"/>
      <w:marLeft w:val="0"/>
      <w:marRight w:val="0"/>
      <w:marTop w:val="0"/>
      <w:marBottom w:val="0"/>
      <w:divBdr>
        <w:top w:val="none" w:sz="0" w:space="0" w:color="auto"/>
        <w:left w:val="none" w:sz="0" w:space="0" w:color="auto"/>
        <w:bottom w:val="none" w:sz="0" w:space="0" w:color="auto"/>
        <w:right w:val="none" w:sz="0" w:space="0" w:color="auto"/>
      </w:divBdr>
    </w:div>
    <w:div w:id="1619293640">
      <w:bodyDiv w:val="1"/>
      <w:marLeft w:val="0"/>
      <w:marRight w:val="0"/>
      <w:marTop w:val="0"/>
      <w:marBottom w:val="0"/>
      <w:divBdr>
        <w:top w:val="none" w:sz="0" w:space="0" w:color="auto"/>
        <w:left w:val="none" w:sz="0" w:space="0" w:color="auto"/>
        <w:bottom w:val="none" w:sz="0" w:space="0" w:color="auto"/>
        <w:right w:val="none" w:sz="0" w:space="0" w:color="auto"/>
      </w:divBdr>
    </w:div>
    <w:div w:id="1619532541">
      <w:bodyDiv w:val="1"/>
      <w:marLeft w:val="0"/>
      <w:marRight w:val="0"/>
      <w:marTop w:val="0"/>
      <w:marBottom w:val="0"/>
      <w:divBdr>
        <w:top w:val="none" w:sz="0" w:space="0" w:color="auto"/>
        <w:left w:val="none" w:sz="0" w:space="0" w:color="auto"/>
        <w:bottom w:val="none" w:sz="0" w:space="0" w:color="auto"/>
        <w:right w:val="none" w:sz="0" w:space="0" w:color="auto"/>
      </w:divBdr>
    </w:div>
    <w:div w:id="1620258546">
      <w:bodyDiv w:val="1"/>
      <w:marLeft w:val="0"/>
      <w:marRight w:val="0"/>
      <w:marTop w:val="0"/>
      <w:marBottom w:val="0"/>
      <w:divBdr>
        <w:top w:val="none" w:sz="0" w:space="0" w:color="auto"/>
        <w:left w:val="none" w:sz="0" w:space="0" w:color="auto"/>
        <w:bottom w:val="none" w:sz="0" w:space="0" w:color="auto"/>
        <w:right w:val="none" w:sz="0" w:space="0" w:color="auto"/>
      </w:divBdr>
    </w:div>
    <w:div w:id="1620532415">
      <w:bodyDiv w:val="1"/>
      <w:marLeft w:val="0"/>
      <w:marRight w:val="0"/>
      <w:marTop w:val="0"/>
      <w:marBottom w:val="0"/>
      <w:divBdr>
        <w:top w:val="none" w:sz="0" w:space="0" w:color="auto"/>
        <w:left w:val="none" w:sz="0" w:space="0" w:color="auto"/>
        <w:bottom w:val="none" w:sz="0" w:space="0" w:color="auto"/>
        <w:right w:val="none" w:sz="0" w:space="0" w:color="auto"/>
      </w:divBdr>
    </w:div>
    <w:div w:id="1621034752">
      <w:bodyDiv w:val="1"/>
      <w:marLeft w:val="0"/>
      <w:marRight w:val="0"/>
      <w:marTop w:val="0"/>
      <w:marBottom w:val="0"/>
      <w:divBdr>
        <w:top w:val="none" w:sz="0" w:space="0" w:color="auto"/>
        <w:left w:val="none" w:sz="0" w:space="0" w:color="auto"/>
        <w:bottom w:val="none" w:sz="0" w:space="0" w:color="auto"/>
        <w:right w:val="none" w:sz="0" w:space="0" w:color="auto"/>
      </w:divBdr>
    </w:div>
    <w:div w:id="1622221140">
      <w:bodyDiv w:val="1"/>
      <w:marLeft w:val="0"/>
      <w:marRight w:val="0"/>
      <w:marTop w:val="0"/>
      <w:marBottom w:val="0"/>
      <w:divBdr>
        <w:top w:val="none" w:sz="0" w:space="0" w:color="auto"/>
        <w:left w:val="none" w:sz="0" w:space="0" w:color="auto"/>
        <w:bottom w:val="none" w:sz="0" w:space="0" w:color="auto"/>
        <w:right w:val="none" w:sz="0" w:space="0" w:color="auto"/>
      </w:divBdr>
    </w:div>
    <w:div w:id="1622765406">
      <w:bodyDiv w:val="1"/>
      <w:marLeft w:val="0"/>
      <w:marRight w:val="0"/>
      <w:marTop w:val="0"/>
      <w:marBottom w:val="0"/>
      <w:divBdr>
        <w:top w:val="none" w:sz="0" w:space="0" w:color="auto"/>
        <w:left w:val="none" w:sz="0" w:space="0" w:color="auto"/>
        <w:bottom w:val="none" w:sz="0" w:space="0" w:color="auto"/>
        <w:right w:val="none" w:sz="0" w:space="0" w:color="auto"/>
      </w:divBdr>
    </w:div>
    <w:div w:id="1623069571">
      <w:bodyDiv w:val="1"/>
      <w:marLeft w:val="0"/>
      <w:marRight w:val="0"/>
      <w:marTop w:val="0"/>
      <w:marBottom w:val="0"/>
      <w:divBdr>
        <w:top w:val="none" w:sz="0" w:space="0" w:color="auto"/>
        <w:left w:val="none" w:sz="0" w:space="0" w:color="auto"/>
        <w:bottom w:val="none" w:sz="0" w:space="0" w:color="auto"/>
        <w:right w:val="none" w:sz="0" w:space="0" w:color="auto"/>
      </w:divBdr>
    </w:div>
    <w:div w:id="1624001041">
      <w:bodyDiv w:val="1"/>
      <w:marLeft w:val="0"/>
      <w:marRight w:val="0"/>
      <w:marTop w:val="0"/>
      <w:marBottom w:val="0"/>
      <w:divBdr>
        <w:top w:val="none" w:sz="0" w:space="0" w:color="auto"/>
        <w:left w:val="none" w:sz="0" w:space="0" w:color="auto"/>
        <w:bottom w:val="none" w:sz="0" w:space="0" w:color="auto"/>
        <w:right w:val="none" w:sz="0" w:space="0" w:color="auto"/>
      </w:divBdr>
    </w:div>
    <w:div w:id="1625194416">
      <w:bodyDiv w:val="1"/>
      <w:marLeft w:val="0"/>
      <w:marRight w:val="0"/>
      <w:marTop w:val="0"/>
      <w:marBottom w:val="0"/>
      <w:divBdr>
        <w:top w:val="none" w:sz="0" w:space="0" w:color="auto"/>
        <w:left w:val="none" w:sz="0" w:space="0" w:color="auto"/>
        <w:bottom w:val="none" w:sz="0" w:space="0" w:color="auto"/>
        <w:right w:val="none" w:sz="0" w:space="0" w:color="auto"/>
      </w:divBdr>
    </w:div>
    <w:div w:id="1625386945">
      <w:bodyDiv w:val="1"/>
      <w:marLeft w:val="0"/>
      <w:marRight w:val="0"/>
      <w:marTop w:val="0"/>
      <w:marBottom w:val="0"/>
      <w:divBdr>
        <w:top w:val="none" w:sz="0" w:space="0" w:color="auto"/>
        <w:left w:val="none" w:sz="0" w:space="0" w:color="auto"/>
        <w:bottom w:val="none" w:sz="0" w:space="0" w:color="auto"/>
        <w:right w:val="none" w:sz="0" w:space="0" w:color="auto"/>
      </w:divBdr>
    </w:div>
    <w:div w:id="1625692316">
      <w:bodyDiv w:val="1"/>
      <w:marLeft w:val="0"/>
      <w:marRight w:val="0"/>
      <w:marTop w:val="0"/>
      <w:marBottom w:val="0"/>
      <w:divBdr>
        <w:top w:val="none" w:sz="0" w:space="0" w:color="auto"/>
        <w:left w:val="none" w:sz="0" w:space="0" w:color="auto"/>
        <w:bottom w:val="none" w:sz="0" w:space="0" w:color="auto"/>
        <w:right w:val="none" w:sz="0" w:space="0" w:color="auto"/>
      </w:divBdr>
    </w:div>
    <w:div w:id="1625693651">
      <w:bodyDiv w:val="1"/>
      <w:marLeft w:val="0"/>
      <w:marRight w:val="0"/>
      <w:marTop w:val="0"/>
      <w:marBottom w:val="0"/>
      <w:divBdr>
        <w:top w:val="none" w:sz="0" w:space="0" w:color="auto"/>
        <w:left w:val="none" w:sz="0" w:space="0" w:color="auto"/>
        <w:bottom w:val="none" w:sz="0" w:space="0" w:color="auto"/>
        <w:right w:val="none" w:sz="0" w:space="0" w:color="auto"/>
      </w:divBdr>
    </w:div>
    <w:div w:id="1626737634">
      <w:bodyDiv w:val="1"/>
      <w:marLeft w:val="0"/>
      <w:marRight w:val="0"/>
      <w:marTop w:val="0"/>
      <w:marBottom w:val="0"/>
      <w:divBdr>
        <w:top w:val="none" w:sz="0" w:space="0" w:color="auto"/>
        <w:left w:val="none" w:sz="0" w:space="0" w:color="auto"/>
        <w:bottom w:val="none" w:sz="0" w:space="0" w:color="auto"/>
        <w:right w:val="none" w:sz="0" w:space="0" w:color="auto"/>
      </w:divBdr>
    </w:div>
    <w:div w:id="1627003792">
      <w:bodyDiv w:val="1"/>
      <w:marLeft w:val="0"/>
      <w:marRight w:val="0"/>
      <w:marTop w:val="0"/>
      <w:marBottom w:val="0"/>
      <w:divBdr>
        <w:top w:val="none" w:sz="0" w:space="0" w:color="auto"/>
        <w:left w:val="none" w:sz="0" w:space="0" w:color="auto"/>
        <w:bottom w:val="none" w:sz="0" w:space="0" w:color="auto"/>
        <w:right w:val="none" w:sz="0" w:space="0" w:color="auto"/>
      </w:divBdr>
    </w:div>
    <w:div w:id="1627419958">
      <w:bodyDiv w:val="1"/>
      <w:marLeft w:val="0"/>
      <w:marRight w:val="0"/>
      <w:marTop w:val="0"/>
      <w:marBottom w:val="0"/>
      <w:divBdr>
        <w:top w:val="none" w:sz="0" w:space="0" w:color="auto"/>
        <w:left w:val="none" w:sz="0" w:space="0" w:color="auto"/>
        <w:bottom w:val="none" w:sz="0" w:space="0" w:color="auto"/>
        <w:right w:val="none" w:sz="0" w:space="0" w:color="auto"/>
      </w:divBdr>
    </w:div>
    <w:div w:id="1627740900">
      <w:bodyDiv w:val="1"/>
      <w:marLeft w:val="0"/>
      <w:marRight w:val="0"/>
      <w:marTop w:val="0"/>
      <w:marBottom w:val="0"/>
      <w:divBdr>
        <w:top w:val="none" w:sz="0" w:space="0" w:color="auto"/>
        <w:left w:val="none" w:sz="0" w:space="0" w:color="auto"/>
        <w:bottom w:val="none" w:sz="0" w:space="0" w:color="auto"/>
        <w:right w:val="none" w:sz="0" w:space="0" w:color="auto"/>
      </w:divBdr>
    </w:div>
    <w:div w:id="1627932077">
      <w:bodyDiv w:val="1"/>
      <w:marLeft w:val="0"/>
      <w:marRight w:val="0"/>
      <w:marTop w:val="0"/>
      <w:marBottom w:val="0"/>
      <w:divBdr>
        <w:top w:val="none" w:sz="0" w:space="0" w:color="auto"/>
        <w:left w:val="none" w:sz="0" w:space="0" w:color="auto"/>
        <w:bottom w:val="none" w:sz="0" w:space="0" w:color="auto"/>
        <w:right w:val="none" w:sz="0" w:space="0" w:color="auto"/>
      </w:divBdr>
    </w:div>
    <w:div w:id="1628201159">
      <w:bodyDiv w:val="1"/>
      <w:marLeft w:val="0"/>
      <w:marRight w:val="0"/>
      <w:marTop w:val="0"/>
      <w:marBottom w:val="0"/>
      <w:divBdr>
        <w:top w:val="none" w:sz="0" w:space="0" w:color="auto"/>
        <w:left w:val="none" w:sz="0" w:space="0" w:color="auto"/>
        <w:bottom w:val="none" w:sz="0" w:space="0" w:color="auto"/>
        <w:right w:val="none" w:sz="0" w:space="0" w:color="auto"/>
      </w:divBdr>
    </w:div>
    <w:div w:id="1628975514">
      <w:bodyDiv w:val="1"/>
      <w:marLeft w:val="0"/>
      <w:marRight w:val="0"/>
      <w:marTop w:val="0"/>
      <w:marBottom w:val="0"/>
      <w:divBdr>
        <w:top w:val="none" w:sz="0" w:space="0" w:color="auto"/>
        <w:left w:val="none" w:sz="0" w:space="0" w:color="auto"/>
        <w:bottom w:val="none" w:sz="0" w:space="0" w:color="auto"/>
        <w:right w:val="none" w:sz="0" w:space="0" w:color="auto"/>
      </w:divBdr>
    </w:div>
    <w:div w:id="1631322435">
      <w:bodyDiv w:val="1"/>
      <w:marLeft w:val="0"/>
      <w:marRight w:val="0"/>
      <w:marTop w:val="0"/>
      <w:marBottom w:val="0"/>
      <w:divBdr>
        <w:top w:val="none" w:sz="0" w:space="0" w:color="auto"/>
        <w:left w:val="none" w:sz="0" w:space="0" w:color="auto"/>
        <w:bottom w:val="none" w:sz="0" w:space="0" w:color="auto"/>
        <w:right w:val="none" w:sz="0" w:space="0" w:color="auto"/>
      </w:divBdr>
    </w:div>
    <w:div w:id="1631479277">
      <w:bodyDiv w:val="1"/>
      <w:marLeft w:val="0"/>
      <w:marRight w:val="0"/>
      <w:marTop w:val="0"/>
      <w:marBottom w:val="0"/>
      <w:divBdr>
        <w:top w:val="none" w:sz="0" w:space="0" w:color="auto"/>
        <w:left w:val="none" w:sz="0" w:space="0" w:color="auto"/>
        <w:bottom w:val="none" w:sz="0" w:space="0" w:color="auto"/>
        <w:right w:val="none" w:sz="0" w:space="0" w:color="auto"/>
      </w:divBdr>
    </w:div>
    <w:div w:id="1631589202">
      <w:bodyDiv w:val="1"/>
      <w:marLeft w:val="0"/>
      <w:marRight w:val="0"/>
      <w:marTop w:val="0"/>
      <w:marBottom w:val="0"/>
      <w:divBdr>
        <w:top w:val="none" w:sz="0" w:space="0" w:color="auto"/>
        <w:left w:val="none" w:sz="0" w:space="0" w:color="auto"/>
        <w:bottom w:val="none" w:sz="0" w:space="0" w:color="auto"/>
        <w:right w:val="none" w:sz="0" w:space="0" w:color="auto"/>
      </w:divBdr>
    </w:div>
    <w:div w:id="1631744923">
      <w:bodyDiv w:val="1"/>
      <w:marLeft w:val="0"/>
      <w:marRight w:val="0"/>
      <w:marTop w:val="0"/>
      <w:marBottom w:val="0"/>
      <w:divBdr>
        <w:top w:val="none" w:sz="0" w:space="0" w:color="auto"/>
        <w:left w:val="none" w:sz="0" w:space="0" w:color="auto"/>
        <w:bottom w:val="none" w:sz="0" w:space="0" w:color="auto"/>
        <w:right w:val="none" w:sz="0" w:space="0" w:color="auto"/>
      </w:divBdr>
    </w:div>
    <w:div w:id="1631979968">
      <w:bodyDiv w:val="1"/>
      <w:marLeft w:val="0"/>
      <w:marRight w:val="0"/>
      <w:marTop w:val="0"/>
      <w:marBottom w:val="0"/>
      <w:divBdr>
        <w:top w:val="none" w:sz="0" w:space="0" w:color="auto"/>
        <w:left w:val="none" w:sz="0" w:space="0" w:color="auto"/>
        <w:bottom w:val="none" w:sz="0" w:space="0" w:color="auto"/>
        <w:right w:val="none" w:sz="0" w:space="0" w:color="auto"/>
      </w:divBdr>
    </w:div>
    <w:div w:id="1632519474">
      <w:bodyDiv w:val="1"/>
      <w:marLeft w:val="0"/>
      <w:marRight w:val="0"/>
      <w:marTop w:val="0"/>
      <w:marBottom w:val="0"/>
      <w:divBdr>
        <w:top w:val="none" w:sz="0" w:space="0" w:color="auto"/>
        <w:left w:val="none" w:sz="0" w:space="0" w:color="auto"/>
        <w:bottom w:val="none" w:sz="0" w:space="0" w:color="auto"/>
        <w:right w:val="none" w:sz="0" w:space="0" w:color="auto"/>
      </w:divBdr>
    </w:div>
    <w:div w:id="1635139277">
      <w:bodyDiv w:val="1"/>
      <w:marLeft w:val="0"/>
      <w:marRight w:val="0"/>
      <w:marTop w:val="0"/>
      <w:marBottom w:val="0"/>
      <w:divBdr>
        <w:top w:val="none" w:sz="0" w:space="0" w:color="auto"/>
        <w:left w:val="none" w:sz="0" w:space="0" w:color="auto"/>
        <w:bottom w:val="none" w:sz="0" w:space="0" w:color="auto"/>
        <w:right w:val="none" w:sz="0" w:space="0" w:color="auto"/>
      </w:divBdr>
    </w:div>
    <w:div w:id="1635259538">
      <w:bodyDiv w:val="1"/>
      <w:marLeft w:val="0"/>
      <w:marRight w:val="0"/>
      <w:marTop w:val="0"/>
      <w:marBottom w:val="0"/>
      <w:divBdr>
        <w:top w:val="none" w:sz="0" w:space="0" w:color="auto"/>
        <w:left w:val="none" w:sz="0" w:space="0" w:color="auto"/>
        <w:bottom w:val="none" w:sz="0" w:space="0" w:color="auto"/>
        <w:right w:val="none" w:sz="0" w:space="0" w:color="auto"/>
      </w:divBdr>
    </w:div>
    <w:div w:id="1635527558">
      <w:bodyDiv w:val="1"/>
      <w:marLeft w:val="0"/>
      <w:marRight w:val="0"/>
      <w:marTop w:val="0"/>
      <w:marBottom w:val="0"/>
      <w:divBdr>
        <w:top w:val="none" w:sz="0" w:space="0" w:color="auto"/>
        <w:left w:val="none" w:sz="0" w:space="0" w:color="auto"/>
        <w:bottom w:val="none" w:sz="0" w:space="0" w:color="auto"/>
        <w:right w:val="none" w:sz="0" w:space="0" w:color="auto"/>
      </w:divBdr>
    </w:div>
    <w:div w:id="1636570674">
      <w:bodyDiv w:val="1"/>
      <w:marLeft w:val="0"/>
      <w:marRight w:val="0"/>
      <w:marTop w:val="0"/>
      <w:marBottom w:val="0"/>
      <w:divBdr>
        <w:top w:val="none" w:sz="0" w:space="0" w:color="auto"/>
        <w:left w:val="none" w:sz="0" w:space="0" w:color="auto"/>
        <w:bottom w:val="none" w:sz="0" w:space="0" w:color="auto"/>
        <w:right w:val="none" w:sz="0" w:space="0" w:color="auto"/>
      </w:divBdr>
    </w:div>
    <w:div w:id="1636762392">
      <w:bodyDiv w:val="1"/>
      <w:marLeft w:val="0"/>
      <w:marRight w:val="0"/>
      <w:marTop w:val="0"/>
      <w:marBottom w:val="0"/>
      <w:divBdr>
        <w:top w:val="none" w:sz="0" w:space="0" w:color="auto"/>
        <w:left w:val="none" w:sz="0" w:space="0" w:color="auto"/>
        <w:bottom w:val="none" w:sz="0" w:space="0" w:color="auto"/>
        <w:right w:val="none" w:sz="0" w:space="0" w:color="auto"/>
      </w:divBdr>
    </w:div>
    <w:div w:id="1640306242">
      <w:bodyDiv w:val="1"/>
      <w:marLeft w:val="0"/>
      <w:marRight w:val="0"/>
      <w:marTop w:val="0"/>
      <w:marBottom w:val="0"/>
      <w:divBdr>
        <w:top w:val="none" w:sz="0" w:space="0" w:color="auto"/>
        <w:left w:val="none" w:sz="0" w:space="0" w:color="auto"/>
        <w:bottom w:val="none" w:sz="0" w:space="0" w:color="auto"/>
        <w:right w:val="none" w:sz="0" w:space="0" w:color="auto"/>
      </w:divBdr>
    </w:div>
    <w:div w:id="1640381886">
      <w:bodyDiv w:val="1"/>
      <w:marLeft w:val="0"/>
      <w:marRight w:val="0"/>
      <w:marTop w:val="0"/>
      <w:marBottom w:val="0"/>
      <w:divBdr>
        <w:top w:val="none" w:sz="0" w:space="0" w:color="auto"/>
        <w:left w:val="none" w:sz="0" w:space="0" w:color="auto"/>
        <w:bottom w:val="none" w:sz="0" w:space="0" w:color="auto"/>
        <w:right w:val="none" w:sz="0" w:space="0" w:color="auto"/>
      </w:divBdr>
    </w:div>
    <w:div w:id="1640842485">
      <w:bodyDiv w:val="1"/>
      <w:marLeft w:val="0"/>
      <w:marRight w:val="0"/>
      <w:marTop w:val="0"/>
      <w:marBottom w:val="0"/>
      <w:divBdr>
        <w:top w:val="none" w:sz="0" w:space="0" w:color="auto"/>
        <w:left w:val="none" w:sz="0" w:space="0" w:color="auto"/>
        <w:bottom w:val="none" w:sz="0" w:space="0" w:color="auto"/>
        <w:right w:val="none" w:sz="0" w:space="0" w:color="auto"/>
      </w:divBdr>
    </w:div>
    <w:div w:id="1640959844">
      <w:bodyDiv w:val="1"/>
      <w:marLeft w:val="0"/>
      <w:marRight w:val="0"/>
      <w:marTop w:val="0"/>
      <w:marBottom w:val="0"/>
      <w:divBdr>
        <w:top w:val="none" w:sz="0" w:space="0" w:color="auto"/>
        <w:left w:val="none" w:sz="0" w:space="0" w:color="auto"/>
        <w:bottom w:val="none" w:sz="0" w:space="0" w:color="auto"/>
        <w:right w:val="none" w:sz="0" w:space="0" w:color="auto"/>
      </w:divBdr>
    </w:div>
    <w:div w:id="1641838343">
      <w:bodyDiv w:val="1"/>
      <w:marLeft w:val="0"/>
      <w:marRight w:val="0"/>
      <w:marTop w:val="0"/>
      <w:marBottom w:val="0"/>
      <w:divBdr>
        <w:top w:val="none" w:sz="0" w:space="0" w:color="auto"/>
        <w:left w:val="none" w:sz="0" w:space="0" w:color="auto"/>
        <w:bottom w:val="none" w:sz="0" w:space="0" w:color="auto"/>
        <w:right w:val="none" w:sz="0" w:space="0" w:color="auto"/>
      </w:divBdr>
    </w:div>
    <w:div w:id="1643149369">
      <w:bodyDiv w:val="1"/>
      <w:marLeft w:val="0"/>
      <w:marRight w:val="0"/>
      <w:marTop w:val="0"/>
      <w:marBottom w:val="0"/>
      <w:divBdr>
        <w:top w:val="none" w:sz="0" w:space="0" w:color="auto"/>
        <w:left w:val="none" w:sz="0" w:space="0" w:color="auto"/>
        <w:bottom w:val="none" w:sz="0" w:space="0" w:color="auto"/>
        <w:right w:val="none" w:sz="0" w:space="0" w:color="auto"/>
      </w:divBdr>
    </w:div>
    <w:div w:id="1644692886">
      <w:bodyDiv w:val="1"/>
      <w:marLeft w:val="0"/>
      <w:marRight w:val="0"/>
      <w:marTop w:val="0"/>
      <w:marBottom w:val="0"/>
      <w:divBdr>
        <w:top w:val="none" w:sz="0" w:space="0" w:color="auto"/>
        <w:left w:val="none" w:sz="0" w:space="0" w:color="auto"/>
        <w:bottom w:val="none" w:sz="0" w:space="0" w:color="auto"/>
        <w:right w:val="none" w:sz="0" w:space="0" w:color="auto"/>
      </w:divBdr>
    </w:div>
    <w:div w:id="1644968830">
      <w:bodyDiv w:val="1"/>
      <w:marLeft w:val="0"/>
      <w:marRight w:val="0"/>
      <w:marTop w:val="0"/>
      <w:marBottom w:val="0"/>
      <w:divBdr>
        <w:top w:val="none" w:sz="0" w:space="0" w:color="auto"/>
        <w:left w:val="none" w:sz="0" w:space="0" w:color="auto"/>
        <w:bottom w:val="none" w:sz="0" w:space="0" w:color="auto"/>
        <w:right w:val="none" w:sz="0" w:space="0" w:color="auto"/>
      </w:divBdr>
    </w:div>
    <w:div w:id="1645086091">
      <w:bodyDiv w:val="1"/>
      <w:marLeft w:val="0"/>
      <w:marRight w:val="0"/>
      <w:marTop w:val="0"/>
      <w:marBottom w:val="0"/>
      <w:divBdr>
        <w:top w:val="none" w:sz="0" w:space="0" w:color="auto"/>
        <w:left w:val="none" w:sz="0" w:space="0" w:color="auto"/>
        <w:bottom w:val="none" w:sz="0" w:space="0" w:color="auto"/>
        <w:right w:val="none" w:sz="0" w:space="0" w:color="auto"/>
      </w:divBdr>
    </w:div>
    <w:div w:id="1646621147">
      <w:bodyDiv w:val="1"/>
      <w:marLeft w:val="0"/>
      <w:marRight w:val="0"/>
      <w:marTop w:val="0"/>
      <w:marBottom w:val="0"/>
      <w:divBdr>
        <w:top w:val="none" w:sz="0" w:space="0" w:color="auto"/>
        <w:left w:val="none" w:sz="0" w:space="0" w:color="auto"/>
        <w:bottom w:val="none" w:sz="0" w:space="0" w:color="auto"/>
        <w:right w:val="none" w:sz="0" w:space="0" w:color="auto"/>
      </w:divBdr>
    </w:div>
    <w:div w:id="1647658631">
      <w:bodyDiv w:val="1"/>
      <w:marLeft w:val="0"/>
      <w:marRight w:val="0"/>
      <w:marTop w:val="0"/>
      <w:marBottom w:val="0"/>
      <w:divBdr>
        <w:top w:val="none" w:sz="0" w:space="0" w:color="auto"/>
        <w:left w:val="none" w:sz="0" w:space="0" w:color="auto"/>
        <w:bottom w:val="none" w:sz="0" w:space="0" w:color="auto"/>
        <w:right w:val="none" w:sz="0" w:space="0" w:color="auto"/>
      </w:divBdr>
    </w:div>
    <w:div w:id="1647779529">
      <w:bodyDiv w:val="1"/>
      <w:marLeft w:val="0"/>
      <w:marRight w:val="0"/>
      <w:marTop w:val="0"/>
      <w:marBottom w:val="0"/>
      <w:divBdr>
        <w:top w:val="none" w:sz="0" w:space="0" w:color="auto"/>
        <w:left w:val="none" w:sz="0" w:space="0" w:color="auto"/>
        <w:bottom w:val="none" w:sz="0" w:space="0" w:color="auto"/>
        <w:right w:val="none" w:sz="0" w:space="0" w:color="auto"/>
      </w:divBdr>
    </w:div>
    <w:div w:id="1647857586">
      <w:bodyDiv w:val="1"/>
      <w:marLeft w:val="0"/>
      <w:marRight w:val="0"/>
      <w:marTop w:val="0"/>
      <w:marBottom w:val="0"/>
      <w:divBdr>
        <w:top w:val="none" w:sz="0" w:space="0" w:color="auto"/>
        <w:left w:val="none" w:sz="0" w:space="0" w:color="auto"/>
        <w:bottom w:val="none" w:sz="0" w:space="0" w:color="auto"/>
        <w:right w:val="none" w:sz="0" w:space="0" w:color="auto"/>
      </w:divBdr>
    </w:div>
    <w:div w:id="1648820585">
      <w:bodyDiv w:val="1"/>
      <w:marLeft w:val="0"/>
      <w:marRight w:val="0"/>
      <w:marTop w:val="0"/>
      <w:marBottom w:val="0"/>
      <w:divBdr>
        <w:top w:val="none" w:sz="0" w:space="0" w:color="auto"/>
        <w:left w:val="none" w:sz="0" w:space="0" w:color="auto"/>
        <w:bottom w:val="none" w:sz="0" w:space="0" w:color="auto"/>
        <w:right w:val="none" w:sz="0" w:space="0" w:color="auto"/>
      </w:divBdr>
    </w:div>
    <w:div w:id="1649282178">
      <w:bodyDiv w:val="1"/>
      <w:marLeft w:val="0"/>
      <w:marRight w:val="0"/>
      <w:marTop w:val="0"/>
      <w:marBottom w:val="0"/>
      <w:divBdr>
        <w:top w:val="none" w:sz="0" w:space="0" w:color="auto"/>
        <w:left w:val="none" w:sz="0" w:space="0" w:color="auto"/>
        <w:bottom w:val="none" w:sz="0" w:space="0" w:color="auto"/>
        <w:right w:val="none" w:sz="0" w:space="0" w:color="auto"/>
      </w:divBdr>
    </w:div>
    <w:div w:id="1649288594">
      <w:bodyDiv w:val="1"/>
      <w:marLeft w:val="0"/>
      <w:marRight w:val="0"/>
      <w:marTop w:val="0"/>
      <w:marBottom w:val="0"/>
      <w:divBdr>
        <w:top w:val="none" w:sz="0" w:space="0" w:color="auto"/>
        <w:left w:val="none" w:sz="0" w:space="0" w:color="auto"/>
        <w:bottom w:val="none" w:sz="0" w:space="0" w:color="auto"/>
        <w:right w:val="none" w:sz="0" w:space="0" w:color="auto"/>
      </w:divBdr>
    </w:div>
    <w:div w:id="1651901859">
      <w:bodyDiv w:val="1"/>
      <w:marLeft w:val="0"/>
      <w:marRight w:val="0"/>
      <w:marTop w:val="0"/>
      <w:marBottom w:val="0"/>
      <w:divBdr>
        <w:top w:val="none" w:sz="0" w:space="0" w:color="auto"/>
        <w:left w:val="none" w:sz="0" w:space="0" w:color="auto"/>
        <w:bottom w:val="none" w:sz="0" w:space="0" w:color="auto"/>
        <w:right w:val="none" w:sz="0" w:space="0" w:color="auto"/>
      </w:divBdr>
    </w:div>
    <w:div w:id="1652370625">
      <w:bodyDiv w:val="1"/>
      <w:marLeft w:val="0"/>
      <w:marRight w:val="0"/>
      <w:marTop w:val="0"/>
      <w:marBottom w:val="0"/>
      <w:divBdr>
        <w:top w:val="none" w:sz="0" w:space="0" w:color="auto"/>
        <w:left w:val="none" w:sz="0" w:space="0" w:color="auto"/>
        <w:bottom w:val="none" w:sz="0" w:space="0" w:color="auto"/>
        <w:right w:val="none" w:sz="0" w:space="0" w:color="auto"/>
      </w:divBdr>
    </w:div>
    <w:div w:id="1653558465">
      <w:bodyDiv w:val="1"/>
      <w:marLeft w:val="0"/>
      <w:marRight w:val="0"/>
      <w:marTop w:val="0"/>
      <w:marBottom w:val="0"/>
      <w:divBdr>
        <w:top w:val="none" w:sz="0" w:space="0" w:color="auto"/>
        <w:left w:val="none" w:sz="0" w:space="0" w:color="auto"/>
        <w:bottom w:val="none" w:sz="0" w:space="0" w:color="auto"/>
        <w:right w:val="none" w:sz="0" w:space="0" w:color="auto"/>
      </w:divBdr>
    </w:div>
    <w:div w:id="1654945400">
      <w:bodyDiv w:val="1"/>
      <w:marLeft w:val="0"/>
      <w:marRight w:val="0"/>
      <w:marTop w:val="0"/>
      <w:marBottom w:val="0"/>
      <w:divBdr>
        <w:top w:val="none" w:sz="0" w:space="0" w:color="auto"/>
        <w:left w:val="none" w:sz="0" w:space="0" w:color="auto"/>
        <w:bottom w:val="none" w:sz="0" w:space="0" w:color="auto"/>
        <w:right w:val="none" w:sz="0" w:space="0" w:color="auto"/>
      </w:divBdr>
    </w:div>
    <w:div w:id="1655526096">
      <w:bodyDiv w:val="1"/>
      <w:marLeft w:val="0"/>
      <w:marRight w:val="0"/>
      <w:marTop w:val="0"/>
      <w:marBottom w:val="0"/>
      <w:divBdr>
        <w:top w:val="none" w:sz="0" w:space="0" w:color="auto"/>
        <w:left w:val="none" w:sz="0" w:space="0" w:color="auto"/>
        <w:bottom w:val="none" w:sz="0" w:space="0" w:color="auto"/>
        <w:right w:val="none" w:sz="0" w:space="0" w:color="auto"/>
      </w:divBdr>
    </w:div>
    <w:div w:id="1655598987">
      <w:bodyDiv w:val="1"/>
      <w:marLeft w:val="0"/>
      <w:marRight w:val="0"/>
      <w:marTop w:val="0"/>
      <w:marBottom w:val="0"/>
      <w:divBdr>
        <w:top w:val="none" w:sz="0" w:space="0" w:color="auto"/>
        <w:left w:val="none" w:sz="0" w:space="0" w:color="auto"/>
        <w:bottom w:val="none" w:sz="0" w:space="0" w:color="auto"/>
        <w:right w:val="none" w:sz="0" w:space="0" w:color="auto"/>
      </w:divBdr>
    </w:div>
    <w:div w:id="1657492404">
      <w:bodyDiv w:val="1"/>
      <w:marLeft w:val="0"/>
      <w:marRight w:val="0"/>
      <w:marTop w:val="0"/>
      <w:marBottom w:val="0"/>
      <w:divBdr>
        <w:top w:val="none" w:sz="0" w:space="0" w:color="auto"/>
        <w:left w:val="none" w:sz="0" w:space="0" w:color="auto"/>
        <w:bottom w:val="none" w:sz="0" w:space="0" w:color="auto"/>
        <w:right w:val="none" w:sz="0" w:space="0" w:color="auto"/>
      </w:divBdr>
    </w:div>
    <w:div w:id="1658217721">
      <w:bodyDiv w:val="1"/>
      <w:marLeft w:val="0"/>
      <w:marRight w:val="0"/>
      <w:marTop w:val="0"/>
      <w:marBottom w:val="0"/>
      <w:divBdr>
        <w:top w:val="none" w:sz="0" w:space="0" w:color="auto"/>
        <w:left w:val="none" w:sz="0" w:space="0" w:color="auto"/>
        <w:bottom w:val="none" w:sz="0" w:space="0" w:color="auto"/>
        <w:right w:val="none" w:sz="0" w:space="0" w:color="auto"/>
      </w:divBdr>
    </w:div>
    <w:div w:id="1659070426">
      <w:bodyDiv w:val="1"/>
      <w:marLeft w:val="0"/>
      <w:marRight w:val="0"/>
      <w:marTop w:val="0"/>
      <w:marBottom w:val="0"/>
      <w:divBdr>
        <w:top w:val="none" w:sz="0" w:space="0" w:color="auto"/>
        <w:left w:val="none" w:sz="0" w:space="0" w:color="auto"/>
        <w:bottom w:val="none" w:sz="0" w:space="0" w:color="auto"/>
        <w:right w:val="none" w:sz="0" w:space="0" w:color="auto"/>
      </w:divBdr>
    </w:div>
    <w:div w:id="1660112049">
      <w:bodyDiv w:val="1"/>
      <w:marLeft w:val="0"/>
      <w:marRight w:val="0"/>
      <w:marTop w:val="0"/>
      <w:marBottom w:val="0"/>
      <w:divBdr>
        <w:top w:val="none" w:sz="0" w:space="0" w:color="auto"/>
        <w:left w:val="none" w:sz="0" w:space="0" w:color="auto"/>
        <w:bottom w:val="none" w:sz="0" w:space="0" w:color="auto"/>
        <w:right w:val="none" w:sz="0" w:space="0" w:color="auto"/>
      </w:divBdr>
    </w:div>
    <w:div w:id="1660570510">
      <w:bodyDiv w:val="1"/>
      <w:marLeft w:val="0"/>
      <w:marRight w:val="0"/>
      <w:marTop w:val="0"/>
      <w:marBottom w:val="0"/>
      <w:divBdr>
        <w:top w:val="none" w:sz="0" w:space="0" w:color="auto"/>
        <w:left w:val="none" w:sz="0" w:space="0" w:color="auto"/>
        <w:bottom w:val="none" w:sz="0" w:space="0" w:color="auto"/>
        <w:right w:val="none" w:sz="0" w:space="0" w:color="auto"/>
      </w:divBdr>
    </w:div>
    <w:div w:id="1661880817">
      <w:bodyDiv w:val="1"/>
      <w:marLeft w:val="0"/>
      <w:marRight w:val="0"/>
      <w:marTop w:val="0"/>
      <w:marBottom w:val="0"/>
      <w:divBdr>
        <w:top w:val="none" w:sz="0" w:space="0" w:color="auto"/>
        <w:left w:val="none" w:sz="0" w:space="0" w:color="auto"/>
        <w:bottom w:val="none" w:sz="0" w:space="0" w:color="auto"/>
        <w:right w:val="none" w:sz="0" w:space="0" w:color="auto"/>
      </w:divBdr>
    </w:div>
    <w:div w:id="1662196008">
      <w:bodyDiv w:val="1"/>
      <w:marLeft w:val="0"/>
      <w:marRight w:val="0"/>
      <w:marTop w:val="0"/>
      <w:marBottom w:val="0"/>
      <w:divBdr>
        <w:top w:val="none" w:sz="0" w:space="0" w:color="auto"/>
        <w:left w:val="none" w:sz="0" w:space="0" w:color="auto"/>
        <w:bottom w:val="none" w:sz="0" w:space="0" w:color="auto"/>
        <w:right w:val="none" w:sz="0" w:space="0" w:color="auto"/>
      </w:divBdr>
    </w:div>
    <w:div w:id="1662344474">
      <w:bodyDiv w:val="1"/>
      <w:marLeft w:val="0"/>
      <w:marRight w:val="0"/>
      <w:marTop w:val="0"/>
      <w:marBottom w:val="0"/>
      <w:divBdr>
        <w:top w:val="none" w:sz="0" w:space="0" w:color="auto"/>
        <w:left w:val="none" w:sz="0" w:space="0" w:color="auto"/>
        <w:bottom w:val="none" w:sz="0" w:space="0" w:color="auto"/>
        <w:right w:val="none" w:sz="0" w:space="0" w:color="auto"/>
      </w:divBdr>
    </w:div>
    <w:div w:id="1662387562">
      <w:bodyDiv w:val="1"/>
      <w:marLeft w:val="0"/>
      <w:marRight w:val="0"/>
      <w:marTop w:val="0"/>
      <w:marBottom w:val="0"/>
      <w:divBdr>
        <w:top w:val="none" w:sz="0" w:space="0" w:color="auto"/>
        <w:left w:val="none" w:sz="0" w:space="0" w:color="auto"/>
        <w:bottom w:val="none" w:sz="0" w:space="0" w:color="auto"/>
        <w:right w:val="none" w:sz="0" w:space="0" w:color="auto"/>
      </w:divBdr>
    </w:div>
    <w:div w:id="1662809120">
      <w:bodyDiv w:val="1"/>
      <w:marLeft w:val="0"/>
      <w:marRight w:val="0"/>
      <w:marTop w:val="0"/>
      <w:marBottom w:val="0"/>
      <w:divBdr>
        <w:top w:val="none" w:sz="0" w:space="0" w:color="auto"/>
        <w:left w:val="none" w:sz="0" w:space="0" w:color="auto"/>
        <w:bottom w:val="none" w:sz="0" w:space="0" w:color="auto"/>
        <w:right w:val="none" w:sz="0" w:space="0" w:color="auto"/>
      </w:divBdr>
    </w:div>
    <w:div w:id="1664122650">
      <w:bodyDiv w:val="1"/>
      <w:marLeft w:val="0"/>
      <w:marRight w:val="0"/>
      <w:marTop w:val="0"/>
      <w:marBottom w:val="0"/>
      <w:divBdr>
        <w:top w:val="none" w:sz="0" w:space="0" w:color="auto"/>
        <w:left w:val="none" w:sz="0" w:space="0" w:color="auto"/>
        <w:bottom w:val="none" w:sz="0" w:space="0" w:color="auto"/>
        <w:right w:val="none" w:sz="0" w:space="0" w:color="auto"/>
      </w:divBdr>
    </w:div>
    <w:div w:id="1664161078">
      <w:bodyDiv w:val="1"/>
      <w:marLeft w:val="0"/>
      <w:marRight w:val="0"/>
      <w:marTop w:val="0"/>
      <w:marBottom w:val="0"/>
      <w:divBdr>
        <w:top w:val="none" w:sz="0" w:space="0" w:color="auto"/>
        <w:left w:val="none" w:sz="0" w:space="0" w:color="auto"/>
        <w:bottom w:val="none" w:sz="0" w:space="0" w:color="auto"/>
        <w:right w:val="none" w:sz="0" w:space="0" w:color="auto"/>
      </w:divBdr>
    </w:div>
    <w:div w:id="1664745918">
      <w:bodyDiv w:val="1"/>
      <w:marLeft w:val="0"/>
      <w:marRight w:val="0"/>
      <w:marTop w:val="0"/>
      <w:marBottom w:val="0"/>
      <w:divBdr>
        <w:top w:val="none" w:sz="0" w:space="0" w:color="auto"/>
        <w:left w:val="none" w:sz="0" w:space="0" w:color="auto"/>
        <w:bottom w:val="none" w:sz="0" w:space="0" w:color="auto"/>
        <w:right w:val="none" w:sz="0" w:space="0" w:color="auto"/>
      </w:divBdr>
    </w:div>
    <w:div w:id="1666472337">
      <w:bodyDiv w:val="1"/>
      <w:marLeft w:val="0"/>
      <w:marRight w:val="0"/>
      <w:marTop w:val="0"/>
      <w:marBottom w:val="0"/>
      <w:divBdr>
        <w:top w:val="none" w:sz="0" w:space="0" w:color="auto"/>
        <w:left w:val="none" w:sz="0" w:space="0" w:color="auto"/>
        <w:bottom w:val="none" w:sz="0" w:space="0" w:color="auto"/>
        <w:right w:val="none" w:sz="0" w:space="0" w:color="auto"/>
      </w:divBdr>
    </w:div>
    <w:div w:id="1666518253">
      <w:bodyDiv w:val="1"/>
      <w:marLeft w:val="0"/>
      <w:marRight w:val="0"/>
      <w:marTop w:val="0"/>
      <w:marBottom w:val="0"/>
      <w:divBdr>
        <w:top w:val="none" w:sz="0" w:space="0" w:color="auto"/>
        <w:left w:val="none" w:sz="0" w:space="0" w:color="auto"/>
        <w:bottom w:val="none" w:sz="0" w:space="0" w:color="auto"/>
        <w:right w:val="none" w:sz="0" w:space="0" w:color="auto"/>
      </w:divBdr>
    </w:div>
    <w:div w:id="1667436337">
      <w:bodyDiv w:val="1"/>
      <w:marLeft w:val="0"/>
      <w:marRight w:val="0"/>
      <w:marTop w:val="0"/>
      <w:marBottom w:val="0"/>
      <w:divBdr>
        <w:top w:val="none" w:sz="0" w:space="0" w:color="auto"/>
        <w:left w:val="none" w:sz="0" w:space="0" w:color="auto"/>
        <w:bottom w:val="none" w:sz="0" w:space="0" w:color="auto"/>
        <w:right w:val="none" w:sz="0" w:space="0" w:color="auto"/>
      </w:divBdr>
    </w:div>
    <w:div w:id="1669358703">
      <w:bodyDiv w:val="1"/>
      <w:marLeft w:val="0"/>
      <w:marRight w:val="0"/>
      <w:marTop w:val="0"/>
      <w:marBottom w:val="0"/>
      <w:divBdr>
        <w:top w:val="none" w:sz="0" w:space="0" w:color="auto"/>
        <w:left w:val="none" w:sz="0" w:space="0" w:color="auto"/>
        <w:bottom w:val="none" w:sz="0" w:space="0" w:color="auto"/>
        <w:right w:val="none" w:sz="0" w:space="0" w:color="auto"/>
      </w:divBdr>
    </w:div>
    <w:div w:id="1669939558">
      <w:bodyDiv w:val="1"/>
      <w:marLeft w:val="0"/>
      <w:marRight w:val="0"/>
      <w:marTop w:val="0"/>
      <w:marBottom w:val="0"/>
      <w:divBdr>
        <w:top w:val="none" w:sz="0" w:space="0" w:color="auto"/>
        <w:left w:val="none" w:sz="0" w:space="0" w:color="auto"/>
        <w:bottom w:val="none" w:sz="0" w:space="0" w:color="auto"/>
        <w:right w:val="none" w:sz="0" w:space="0" w:color="auto"/>
      </w:divBdr>
    </w:div>
    <w:div w:id="1671831599">
      <w:bodyDiv w:val="1"/>
      <w:marLeft w:val="0"/>
      <w:marRight w:val="0"/>
      <w:marTop w:val="0"/>
      <w:marBottom w:val="0"/>
      <w:divBdr>
        <w:top w:val="none" w:sz="0" w:space="0" w:color="auto"/>
        <w:left w:val="none" w:sz="0" w:space="0" w:color="auto"/>
        <w:bottom w:val="none" w:sz="0" w:space="0" w:color="auto"/>
        <w:right w:val="none" w:sz="0" w:space="0" w:color="auto"/>
      </w:divBdr>
    </w:div>
    <w:div w:id="1672293856">
      <w:bodyDiv w:val="1"/>
      <w:marLeft w:val="0"/>
      <w:marRight w:val="0"/>
      <w:marTop w:val="0"/>
      <w:marBottom w:val="0"/>
      <w:divBdr>
        <w:top w:val="none" w:sz="0" w:space="0" w:color="auto"/>
        <w:left w:val="none" w:sz="0" w:space="0" w:color="auto"/>
        <w:bottom w:val="none" w:sz="0" w:space="0" w:color="auto"/>
        <w:right w:val="none" w:sz="0" w:space="0" w:color="auto"/>
      </w:divBdr>
    </w:div>
    <w:div w:id="1672754953">
      <w:bodyDiv w:val="1"/>
      <w:marLeft w:val="0"/>
      <w:marRight w:val="0"/>
      <w:marTop w:val="0"/>
      <w:marBottom w:val="0"/>
      <w:divBdr>
        <w:top w:val="none" w:sz="0" w:space="0" w:color="auto"/>
        <w:left w:val="none" w:sz="0" w:space="0" w:color="auto"/>
        <w:bottom w:val="none" w:sz="0" w:space="0" w:color="auto"/>
        <w:right w:val="none" w:sz="0" w:space="0" w:color="auto"/>
      </w:divBdr>
    </w:div>
    <w:div w:id="1673215956">
      <w:bodyDiv w:val="1"/>
      <w:marLeft w:val="0"/>
      <w:marRight w:val="0"/>
      <w:marTop w:val="0"/>
      <w:marBottom w:val="0"/>
      <w:divBdr>
        <w:top w:val="none" w:sz="0" w:space="0" w:color="auto"/>
        <w:left w:val="none" w:sz="0" w:space="0" w:color="auto"/>
        <w:bottom w:val="none" w:sz="0" w:space="0" w:color="auto"/>
        <w:right w:val="none" w:sz="0" w:space="0" w:color="auto"/>
      </w:divBdr>
    </w:div>
    <w:div w:id="1673296806">
      <w:bodyDiv w:val="1"/>
      <w:marLeft w:val="0"/>
      <w:marRight w:val="0"/>
      <w:marTop w:val="0"/>
      <w:marBottom w:val="0"/>
      <w:divBdr>
        <w:top w:val="none" w:sz="0" w:space="0" w:color="auto"/>
        <w:left w:val="none" w:sz="0" w:space="0" w:color="auto"/>
        <w:bottom w:val="none" w:sz="0" w:space="0" w:color="auto"/>
        <w:right w:val="none" w:sz="0" w:space="0" w:color="auto"/>
      </w:divBdr>
    </w:div>
    <w:div w:id="1673558366">
      <w:bodyDiv w:val="1"/>
      <w:marLeft w:val="0"/>
      <w:marRight w:val="0"/>
      <w:marTop w:val="0"/>
      <w:marBottom w:val="0"/>
      <w:divBdr>
        <w:top w:val="none" w:sz="0" w:space="0" w:color="auto"/>
        <w:left w:val="none" w:sz="0" w:space="0" w:color="auto"/>
        <w:bottom w:val="none" w:sz="0" w:space="0" w:color="auto"/>
        <w:right w:val="none" w:sz="0" w:space="0" w:color="auto"/>
      </w:divBdr>
    </w:div>
    <w:div w:id="1674185062">
      <w:bodyDiv w:val="1"/>
      <w:marLeft w:val="0"/>
      <w:marRight w:val="0"/>
      <w:marTop w:val="0"/>
      <w:marBottom w:val="0"/>
      <w:divBdr>
        <w:top w:val="none" w:sz="0" w:space="0" w:color="auto"/>
        <w:left w:val="none" w:sz="0" w:space="0" w:color="auto"/>
        <w:bottom w:val="none" w:sz="0" w:space="0" w:color="auto"/>
        <w:right w:val="none" w:sz="0" w:space="0" w:color="auto"/>
      </w:divBdr>
    </w:div>
    <w:div w:id="1675035247">
      <w:bodyDiv w:val="1"/>
      <w:marLeft w:val="0"/>
      <w:marRight w:val="0"/>
      <w:marTop w:val="0"/>
      <w:marBottom w:val="0"/>
      <w:divBdr>
        <w:top w:val="none" w:sz="0" w:space="0" w:color="auto"/>
        <w:left w:val="none" w:sz="0" w:space="0" w:color="auto"/>
        <w:bottom w:val="none" w:sz="0" w:space="0" w:color="auto"/>
        <w:right w:val="none" w:sz="0" w:space="0" w:color="auto"/>
      </w:divBdr>
    </w:div>
    <w:div w:id="1675650028">
      <w:bodyDiv w:val="1"/>
      <w:marLeft w:val="0"/>
      <w:marRight w:val="0"/>
      <w:marTop w:val="0"/>
      <w:marBottom w:val="0"/>
      <w:divBdr>
        <w:top w:val="none" w:sz="0" w:space="0" w:color="auto"/>
        <w:left w:val="none" w:sz="0" w:space="0" w:color="auto"/>
        <w:bottom w:val="none" w:sz="0" w:space="0" w:color="auto"/>
        <w:right w:val="none" w:sz="0" w:space="0" w:color="auto"/>
      </w:divBdr>
    </w:div>
    <w:div w:id="1675718976">
      <w:bodyDiv w:val="1"/>
      <w:marLeft w:val="0"/>
      <w:marRight w:val="0"/>
      <w:marTop w:val="0"/>
      <w:marBottom w:val="0"/>
      <w:divBdr>
        <w:top w:val="none" w:sz="0" w:space="0" w:color="auto"/>
        <w:left w:val="none" w:sz="0" w:space="0" w:color="auto"/>
        <w:bottom w:val="none" w:sz="0" w:space="0" w:color="auto"/>
        <w:right w:val="none" w:sz="0" w:space="0" w:color="auto"/>
      </w:divBdr>
    </w:div>
    <w:div w:id="1676229426">
      <w:bodyDiv w:val="1"/>
      <w:marLeft w:val="0"/>
      <w:marRight w:val="0"/>
      <w:marTop w:val="0"/>
      <w:marBottom w:val="0"/>
      <w:divBdr>
        <w:top w:val="none" w:sz="0" w:space="0" w:color="auto"/>
        <w:left w:val="none" w:sz="0" w:space="0" w:color="auto"/>
        <w:bottom w:val="none" w:sz="0" w:space="0" w:color="auto"/>
        <w:right w:val="none" w:sz="0" w:space="0" w:color="auto"/>
      </w:divBdr>
    </w:div>
    <w:div w:id="1676230386">
      <w:bodyDiv w:val="1"/>
      <w:marLeft w:val="0"/>
      <w:marRight w:val="0"/>
      <w:marTop w:val="0"/>
      <w:marBottom w:val="0"/>
      <w:divBdr>
        <w:top w:val="none" w:sz="0" w:space="0" w:color="auto"/>
        <w:left w:val="none" w:sz="0" w:space="0" w:color="auto"/>
        <w:bottom w:val="none" w:sz="0" w:space="0" w:color="auto"/>
        <w:right w:val="none" w:sz="0" w:space="0" w:color="auto"/>
      </w:divBdr>
    </w:div>
    <w:div w:id="1679111979">
      <w:bodyDiv w:val="1"/>
      <w:marLeft w:val="0"/>
      <w:marRight w:val="0"/>
      <w:marTop w:val="0"/>
      <w:marBottom w:val="0"/>
      <w:divBdr>
        <w:top w:val="none" w:sz="0" w:space="0" w:color="auto"/>
        <w:left w:val="none" w:sz="0" w:space="0" w:color="auto"/>
        <w:bottom w:val="none" w:sz="0" w:space="0" w:color="auto"/>
        <w:right w:val="none" w:sz="0" w:space="0" w:color="auto"/>
      </w:divBdr>
    </w:div>
    <w:div w:id="1679775314">
      <w:bodyDiv w:val="1"/>
      <w:marLeft w:val="0"/>
      <w:marRight w:val="0"/>
      <w:marTop w:val="0"/>
      <w:marBottom w:val="0"/>
      <w:divBdr>
        <w:top w:val="none" w:sz="0" w:space="0" w:color="auto"/>
        <w:left w:val="none" w:sz="0" w:space="0" w:color="auto"/>
        <w:bottom w:val="none" w:sz="0" w:space="0" w:color="auto"/>
        <w:right w:val="none" w:sz="0" w:space="0" w:color="auto"/>
      </w:divBdr>
    </w:div>
    <w:div w:id="1680617841">
      <w:bodyDiv w:val="1"/>
      <w:marLeft w:val="0"/>
      <w:marRight w:val="0"/>
      <w:marTop w:val="0"/>
      <w:marBottom w:val="0"/>
      <w:divBdr>
        <w:top w:val="none" w:sz="0" w:space="0" w:color="auto"/>
        <w:left w:val="none" w:sz="0" w:space="0" w:color="auto"/>
        <w:bottom w:val="none" w:sz="0" w:space="0" w:color="auto"/>
        <w:right w:val="none" w:sz="0" w:space="0" w:color="auto"/>
      </w:divBdr>
    </w:div>
    <w:div w:id="1681665651">
      <w:bodyDiv w:val="1"/>
      <w:marLeft w:val="0"/>
      <w:marRight w:val="0"/>
      <w:marTop w:val="0"/>
      <w:marBottom w:val="0"/>
      <w:divBdr>
        <w:top w:val="none" w:sz="0" w:space="0" w:color="auto"/>
        <w:left w:val="none" w:sz="0" w:space="0" w:color="auto"/>
        <w:bottom w:val="none" w:sz="0" w:space="0" w:color="auto"/>
        <w:right w:val="none" w:sz="0" w:space="0" w:color="auto"/>
      </w:divBdr>
    </w:div>
    <w:div w:id="1682394254">
      <w:bodyDiv w:val="1"/>
      <w:marLeft w:val="0"/>
      <w:marRight w:val="0"/>
      <w:marTop w:val="0"/>
      <w:marBottom w:val="0"/>
      <w:divBdr>
        <w:top w:val="none" w:sz="0" w:space="0" w:color="auto"/>
        <w:left w:val="none" w:sz="0" w:space="0" w:color="auto"/>
        <w:bottom w:val="none" w:sz="0" w:space="0" w:color="auto"/>
        <w:right w:val="none" w:sz="0" w:space="0" w:color="auto"/>
      </w:divBdr>
    </w:div>
    <w:div w:id="1683975877">
      <w:bodyDiv w:val="1"/>
      <w:marLeft w:val="0"/>
      <w:marRight w:val="0"/>
      <w:marTop w:val="0"/>
      <w:marBottom w:val="0"/>
      <w:divBdr>
        <w:top w:val="none" w:sz="0" w:space="0" w:color="auto"/>
        <w:left w:val="none" w:sz="0" w:space="0" w:color="auto"/>
        <w:bottom w:val="none" w:sz="0" w:space="0" w:color="auto"/>
        <w:right w:val="none" w:sz="0" w:space="0" w:color="auto"/>
      </w:divBdr>
    </w:div>
    <w:div w:id="1684169420">
      <w:bodyDiv w:val="1"/>
      <w:marLeft w:val="0"/>
      <w:marRight w:val="0"/>
      <w:marTop w:val="0"/>
      <w:marBottom w:val="0"/>
      <w:divBdr>
        <w:top w:val="none" w:sz="0" w:space="0" w:color="auto"/>
        <w:left w:val="none" w:sz="0" w:space="0" w:color="auto"/>
        <w:bottom w:val="none" w:sz="0" w:space="0" w:color="auto"/>
        <w:right w:val="none" w:sz="0" w:space="0" w:color="auto"/>
      </w:divBdr>
    </w:div>
    <w:div w:id="1684895249">
      <w:bodyDiv w:val="1"/>
      <w:marLeft w:val="0"/>
      <w:marRight w:val="0"/>
      <w:marTop w:val="0"/>
      <w:marBottom w:val="0"/>
      <w:divBdr>
        <w:top w:val="none" w:sz="0" w:space="0" w:color="auto"/>
        <w:left w:val="none" w:sz="0" w:space="0" w:color="auto"/>
        <w:bottom w:val="none" w:sz="0" w:space="0" w:color="auto"/>
        <w:right w:val="none" w:sz="0" w:space="0" w:color="auto"/>
      </w:divBdr>
    </w:div>
    <w:div w:id="1685865548">
      <w:bodyDiv w:val="1"/>
      <w:marLeft w:val="0"/>
      <w:marRight w:val="0"/>
      <w:marTop w:val="0"/>
      <w:marBottom w:val="0"/>
      <w:divBdr>
        <w:top w:val="none" w:sz="0" w:space="0" w:color="auto"/>
        <w:left w:val="none" w:sz="0" w:space="0" w:color="auto"/>
        <w:bottom w:val="none" w:sz="0" w:space="0" w:color="auto"/>
        <w:right w:val="none" w:sz="0" w:space="0" w:color="auto"/>
      </w:divBdr>
    </w:div>
    <w:div w:id="1686470644">
      <w:bodyDiv w:val="1"/>
      <w:marLeft w:val="0"/>
      <w:marRight w:val="0"/>
      <w:marTop w:val="0"/>
      <w:marBottom w:val="0"/>
      <w:divBdr>
        <w:top w:val="none" w:sz="0" w:space="0" w:color="auto"/>
        <w:left w:val="none" w:sz="0" w:space="0" w:color="auto"/>
        <w:bottom w:val="none" w:sz="0" w:space="0" w:color="auto"/>
        <w:right w:val="none" w:sz="0" w:space="0" w:color="auto"/>
      </w:divBdr>
    </w:div>
    <w:div w:id="1686713171">
      <w:bodyDiv w:val="1"/>
      <w:marLeft w:val="0"/>
      <w:marRight w:val="0"/>
      <w:marTop w:val="0"/>
      <w:marBottom w:val="0"/>
      <w:divBdr>
        <w:top w:val="none" w:sz="0" w:space="0" w:color="auto"/>
        <w:left w:val="none" w:sz="0" w:space="0" w:color="auto"/>
        <w:bottom w:val="none" w:sz="0" w:space="0" w:color="auto"/>
        <w:right w:val="none" w:sz="0" w:space="0" w:color="auto"/>
      </w:divBdr>
    </w:div>
    <w:div w:id="1687440763">
      <w:bodyDiv w:val="1"/>
      <w:marLeft w:val="0"/>
      <w:marRight w:val="0"/>
      <w:marTop w:val="0"/>
      <w:marBottom w:val="0"/>
      <w:divBdr>
        <w:top w:val="none" w:sz="0" w:space="0" w:color="auto"/>
        <w:left w:val="none" w:sz="0" w:space="0" w:color="auto"/>
        <w:bottom w:val="none" w:sz="0" w:space="0" w:color="auto"/>
        <w:right w:val="none" w:sz="0" w:space="0" w:color="auto"/>
      </w:divBdr>
    </w:div>
    <w:div w:id="1687488033">
      <w:bodyDiv w:val="1"/>
      <w:marLeft w:val="0"/>
      <w:marRight w:val="0"/>
      <w:marTop w:val="0"/>
      <w:marBottom w:val="0"/>
      <w:divBdr>
        <w:top w:val="none" w:sz="0" w:space="0" w:color="auto"/>
        <w:left w:val="none" w:sz="0" w:space="0" w:color="auto"/>
        <w:bottom w:val="none" w:sz="0" w:space="0" w:color="auto"/>
        <w:right w:val="none" w:sz="0" w:space="0" w:color="auto"/>
      </w:divBdr>
    </w:div>
    <w:div w:id="1688481613">
      <w:bodyDiv w:val="1"/>
      <w:marLeft w:val="0"/>
      <w:marRight w:val="0"/>
      <w:marTop w:val="0"/>
      <w:marBottom w:val="0"/>
      <w:divBdr>
        <w:top w:val="none" w:sz="0" w:space="0" w:color="auto"/>
        <w:left w:val="none" w:sz="0" w:space="0" w:color="auto"/>
        <w:bottom w:val="none" w:sz="0" w:space="0" w:color="auto"/>
        <w:right w:val="none" w:sz="0" w:space="0" w:color="auto"/>
      </w:divBdr>
    </w:div>
    <w:div w:id="1689022331">
      <w:bodyDiv w:val="1"/>
      <w:marLeft w:val="0"/>
      <w:marRight w:val="0"/>
      <w:marTop w:val="0"/>
      <w:marBottom w:val="0"/>
      <w:divBdr>
        <w:top w:val="none" w:sz="0" w:space="0" w:color="auto"/>
        <w:left w:val="none" w:sz="0" w:space="0" w:color="auto"/>
        <w:bottom w:val="none" w:sz="0" w:space="0" w:color="auto"/>
        <w:right w:val="none" w:sz="0" w:space="0" w:color="auto"/>
      </w:divBdr>
    </w:div>
    <w:div w:id="1689210686">
      <w:bodyDiv w:val="1"/>
      <w:marLeft w:val="0"/>
      <w:marRight w:val="0"/>
      <w:marTop w:val="0"/>
      <w:marBottom w:val="0"/>
      <w:divBdr>
        <w:top w:val="none" w:sz="0" w:space="0" w:color="auto"/>
        <w:left w:val="none" w:sz="0" w:space="0" w:color="auto"/>
        <w:bottom w:val="none" w:sz="0" w:space="0" w:color="auto"/>
        <w:right w:val="none" w:sz="0" w:space="0" w:color="auto"/>
      </w:divBdr>
    </w:div>
    <w:div w:id="1689408607">
      <w:bodyDiv w:val="1"/>
      <w:marLeft w:val="0"/>
      <w:marRight w:val="0"/>
      <w:marTop w:val="0"/>
      <w:marBottom w:val="0"/>
      <w:divBdr>
        <w:top w:val="none" w:sz="0" w:space="0" w:color="auto"/>
        <w:left w:val="none" w:sz="0" w:space="0" w:color="auto"/>
        <w:bottom w:val="none" w:sz="0" w:space="0" w:color="auto"/>
        <w:right w:val="none" w:sz="0" w:space="0" w:color="auto"/>
      </w:divBdr>
    </w:div>
    <w:div w:id="1690370156">
      <w:bodyDiv w:val="1"/>
      <w:marLeft w:val="0"/>
      <w:marRight w:val="0"/>
      <w:marTop w:val="0"/>
      <w:marBottom w:val="0"/>
      <w:divBdr>
        <w:top w:val="none" w:sz="0" w:space="0" w:color="auto"/>
        <w:left w:val="none" w:sz="0" w:space="0" w:color="auto"/>
        <w:bottom w:val="none" w:sz="0" w:space="0" w:color="auto"/>
        <w:right w:val="none" w:sz="0" w:space="0" w:color="auto"/>
      </w:divBdr>
    </w:div>
    <w:div w:id="1691372796">
      <w:bodyDiv w:val="1"/>
      <w:marLeft w:val="0"/>
      <w:marRight w:val="0"/>
      <w:marTop w:val="0"/>
      <w:marBottom w:val="0"/>
      <w:divBdr>
        <w:top w:val="none" w:sz="0" w:space="0" w:color="auto"/>
        <w:left w:val="none" w:sz="0" w:space="0" w:color="auto"/>
        <w:bottom w:val="none" w:sz="0" w:space="0" w:color="auto"/>
        <w:right w:val="none" w:sz="0" w:space="0" w:color="auto"/>
      </w:divBdr>
    </w:div>
    <w:div w:id="1691955782">
      <w:bodyDiv w:val="1"/>
      <w:marLeft w:val="0"/>
      <w:marRight w:val="0"/>
      <w:marTop w:val="0"/>
      <w:marBottom w:val="0"/>
      <w:divBdr>
        <w:top w:val="none" w:sz="0" w:space="0" w:color="auto"/>
        <w:left w:val="none" w:sz="0" w:space="0" w:color="auto"/>
        <w:bottom w:val="none" w:sz="0" w:space="0" w:color="auto"/>
        <w:right w:val="none" w:sz="0" w:space="0" w:color="auto"/>
      </w:divBdr>
    </w:div>
    <w:div w:id="1692029060">
      <w:bodyDiv w:val="1"/>
      <w:marLeft w:val="0"/>
      <w:marRight w:val="0"/>
      <w:marTop w:val="0"/>
      <w:marBottom w:val="0"/>
      <w:divBdr>
        <w:top w:val="none" w:sz="0" w:space="0" w:color="auto"/>
        <w:left w:val="none" w:sz="0" w:space="0" w:color="auto"/>
        <w:bottom w:val="none" w:sz="0" w:space="0" w:color="auto"/>
        <w:right w:val="none" w:sz="0" w:space="0" w:color="auto"/>
      </w:divBdr>
    </w:div>
    <w:div w:id="1694453906">
      <w:bodyDiv w:val="1"/>
      <w:marLeft w:val="0"/>
      <w:marRight w:val="0"/>
      <w:marTop w:val="0"/>
      <w:marBottom w:val="0"/>
      <w:divBdr>
        <w:top w:val="none" w:sz="0" w:space="0" w:color="auto"/>
        <w:left w:val="none" w:sz="0" w:space="0" w:color="auto"/>
        <w:bottom w:val="none" w:sz="0" w:space="0" w:color="auto"/>
        <w:right w:val="none" w:sz="0" w:space="0" w:color="auto"/>
      </w:divBdr>
    </w:div>
    <w:div w:id="1695113724">
      <w:bodyDiv w:val="1"/>
      <w:marLeft w:val="0"/>
      <w:marRight w:val="0"/>
      <w:marTop w:val="0"/>
      <w:marBottom w:val="0"/>
      <w:divBdr>
        <w:top w:val="none" w:sz="0" w:space="0" w:color="auto"/>
        <w:left w:val="none" w:sz="0" w:space="0" w:color="auto"/>
        <w:bottom w:val="none" w:sz="0" w:space="0" w:color="auto"/>
        <w:right w:val="none" w:sz="0" w:space="0" w:color="auto"/>
      </w:divBdr>
    </w:div>
    <w:div w:id="1695497357">
      <w:bodyDiv w:val="1"/>
      <w:marLeft w:val="0"/>
      <w:marRight w:val="0"/>
      <w:marTop w:val="0"/>
      <w:marBottom w:val="0"/>
      <w:divBdr>
        <w:top w:val="none" w:sz="0" w:space="0" w:color="auto"/>
        <w:left w:val="none" w:sz="0" w:space="0" w:color="auto"/>
        <w:bottom w:val="none" w:sz="0" w:space="0" w:color="auto"/>
        <w:right w:val="none" w:sz="0" w:space="0" w:color="auto"/>
      </w:divBdr>
    </w:div>
    <w:div w:id="1695569322">
      <w:bodyDiv w:val="1"/>
      <w:marLeft w:val="0"/>
      <w:marRight w:val="0"/>
      <w:marTop w:val="0"/>
      <w:marBottom w:val="0"/>
      <w:divBdr>
        <w:top w:val="none" w:sz="0" w:space="0" w:color="auto"/>
        <w:left w:val="none" w:sz="0" w:space="0" w:color="auto"/>
        <w:bottom w:val="none" w:sz="0" w:space="0" w:color="auto"/>
        <w:right w:val="none" w:sz="0" w:space="0" w:color="auto"/>
      </w:divBdr>
    </w:div>
    <w:div w:id="1695574242">
      <w:bodyDiv w:val="1"/>
      <w:marLeft w:val="0"/>
      <w:marRight w:val="0"/>
      <w:marTop w:val="0"/>
      <w:marBottom w:val="0"/>
      <w:divBdr>
        <w:top w:val="none" w:sz="0" w:space="0" w:color="auto"/>
        <w:left w:val="none" w:sz="0" w:space="0" w:color="auto"/>
        <w:bottom w:val="none" w:sz="0" w:space="0" w:color="auto"/>
        <w:right w:val="none" w:sz="0" w:space="0" w:color="auto"/>
      </w:divBdr>
    </w:div>
    <w:div w:id="1699352448">
      <w:bodyDiv w:val="1"/>
      <w:marLeft w:val="0"/>
      <w:marRight w:val="0"/>
      <w:marTop w:val="0"/>
      <w:marBottom w:val="0"/>
      <w:divBdr>
        <w:top w:val="none" w:sz="0" w:space="0" w:color="auto"/>
        <w:left w:val="none" w:sz="0" w:space="0" w:color="auto"/>
        <w:bottom w:val="none" w:sz="0" w:space="0" w:color="auto"/>
        <w:right w:val="none" w:sz="0" w:space="0" w:color="auto"/>
      </w:divBdr>
    </w:div>
    <w:div w:id="1700423837">
      <w:bodyDiv w:val="1"/>
      <w:marLeft w:val="0"/>
      <w:marRight w:val="0"/>
      <w:marTop w:val="0"/>
      <w:marBottom w:val="0"/>
      <w:divBdr>
        <w:top w:val="none" w:sz="0" w:space="0" w:color="auto"/>
        <w:left w:val="none" w:sz="0" w:space="0" w:color="auto"/>
        <w:bottom w:val="none" w:sz="0" w:space="0" w:color="auto"/>
        <w:right w:val="none" w:sz="0" w:space="0" w:color="auto"/>
      </w:divBdr>
    </w:div>
    <w:div w:id="1701007532">
      <w:bodyDiv w:val="1"/>
      <w:marLeft w:val="0"/>
      <w:marRight w:val="0"/>
      <w:marTop w:val="0"/>
      <w:marBottom w:val="0"/>
      <w:divBdr>
        <w:top w:val="none" w:sz="0" w:space="0" w:color="auto"/>
        <w:left w:val="none" w:sz="0" w:space="0" w:color="auto"/>
        <w:bottom w:val="none" w:sz="0" w:space="0" w:color="auto"/>
        <w:right w:val="none" w:sz="0" w:space="0" w:color="auto"/>
      </w:divBdr>
    </w:div>
    <w:div w:id="1701513635">
      <w:bodyDiv w:val="1"/>
      <w:marLeft w:val="0"/>
      <w:marRight w:val="0"/>
      <w:marTop w:val="0"/>
      <w:marBottom w:val="0"/>
      <w:divBdr>
        <w:top w:val="none" w:sz="0" w:space="0" w:color="auto"/>
        <w:left w:val="none" w:sz="0" w:space="0" w:color="auto"/>
        <w:bottom w:val="none" w:sz="0" w:space="0" w:color="auto"/>
        <w:right w:val="none" w:sz="0" w:space="0" w:color="auto"/>
      </w:divBdr>
    </w:div>
    <w:div w:id="1701979154">
      <w:bodyDiv w:val="1"/>
      <w:marLeft w:val="0"/>
      <w:marRight w:val="0"/>
      <w:marTop w:val="0"/>
      <w:marBottom w:val="0"/>
      <w:divBdr>
        <w:top w:val="none" w:sz="0" w:space="0" w:color="auto"/>
        <w:left w:val="none" w:sz="0" w:space="0" w:color="auto"/>
        <w:bottom w:val="none" w:sz="0" w:space="0" w:color="auto"/>
        <w:right w:val="none" w:sz="0" w:space="0" w:color="auto"/>
      </w:divBdr>
    </w:div>
    <w:div w:id="1702784772">
      <w:bodyDiv w:val="1"/>
      <w:marLeft w:val="0"/>
      <w:marRight w:val="0"/>
      <w:marTop w:val="0"/>
      <w:marBottom w:val="0"/>
      <w:divBdr>
        <w:top w:val="none" w:sz="0" w:space="0" w:color="auto"/>
        <w:left w:val="none" w:sz="0" w:space="0" w:color="auto"/>
        <w:bottom w:val="none" w:sz="0" w:space="0" w:color="auto"/>
        <w:right w:val="none" w:sz="0" w:space="0" w:color="auto"/>
      </w:divBdr>
    </w:div>
    <w:div w:id="1703165177">
      <w:bodyDiv w:val="1"/>
      <w:marLeft w:val="0"/>
      <w:marRight w:val="0"/>
      <w:marTop w:val="0"/>
      <w:marBottom w:val="0"/>
      <w:divBdr>
        <w:top w:val="none" w:sz="0" w:space="0" w:color="auto"/>
        <w:left w:val="none" w:sz="0" w:space="0" w:color="auto"/>
        <w:bottom w:val="none" w:sz="0" w:space="0" w:color="auto"/>
        <w:right w:val="none" w:sz="0" w:space="0" w:color="auto"/>
      </w:divBdr>
    </w:div>
    <w:div w:id="1703244735">
      <w:bodyDiv w:val="1"/>
      <w:marLeft w:val="0"/>
      <w:marRight w:val="0"/>
      <w:marTop w:val="0"/>
      <w:marBottom w:val="0"/>
      <w:divBdr>
        <w:top w:val="none" w:sz="0" w:space="0" w:color="auto"/>
        <w:left w:val="none" w:sz="0" w:space="0" w:color="auto"/>
        <w:bottom w:val="none" w:sz="0" w:space="0" w:color="auto"/>
        <w:right w:val="none" w:sz="0" w:space="0" w:color="auto"/>
      </w:divBdr>
    </w:div>
    <w:div w:id="1703824364">
      <w:bodyDiv w:val="1"/>
      <w:marLeft w:val="0"/>
      <w:marRight w:val="0"/>
      <w:marTop w:val="0"/>
      <w:marBottom w:val="0"/>
      <w:divBdr>
        <w:top w:val="none" w:sz="0" w:space="0" w:color="auto"/>
        <w:left w:val="none" w:sz="0" w:space="0" w:color="auto"/>
        <w:bottom w:val="none" w:sz="0" w:space="0" w:color="auto"/>
        <w:right w:val="none" w:sz="0" w:space="0" w:color="auto"/>
      </w:divBdr>
    </w:div>
    <w:div w:id="1705712047">
      <w:bodyDiv w:val="1"/>
      <w:marLeft w:val="0"/>
      <w:marRight w:val="0"/>
      <w:marTop w:val="0"/>
      <w:marBottom w:val="0"/>
      <w:divBdr>
        <w:top w:val="none" w:sz="0" w:space="0" w:color="auto"/>
        <w:left w:val="none" w:sz="0" w:space="0" w:color="auto"/>
        <w:bottom w:val="none" w:sz="0" w:space="0" w:color="auto"/>
        <w:right w:val="none" w:sz="0" w:space="0" w:color="auto"/>
      </w:divBdr>
    </w:div>
    <w:div w:id="1706128812">
      <w:bodyDiv w:val="1"/>
      <w:marLeft w:val="0"/>
      <w:marRight w:val="0"/>
      <w:marTop w:val="0"/>
      <w:marBottom w:val="0"/>
      <w:divBdr>
        <w:top w:val="none" w:sz="0" w:space="0" w:color="auto"/>
        <w:left w:val="none" w:sz="0" w:space="0" w:color="auto"/>
        <w:bottom w:val="none" w:sz="0" w:space="0" w:color="auto"/>
        <w:right w:val="none" w:sz="0" w:space="0" w:color="auto"/>
      </w:divBdr>
    </w:div>
    <w:div w:id="1706825533">
      <w:bodyDiv w:val="1"/>
      <w:marLeft w:val="0"/>
      <w:marRight w:val="0"/>
      <w:marTop w:val="0"/>
      <w:marBottom w:val="0"/>
      <w:divBdr>
        <w:top w:val="none" w:sz="0" w:space="0" w:color="auto"/>
        <w:left w:val="none" w:sz="0" w:space="0" w:color="auto"/>
        <w:bottom w:val="none" w:sz="0" w:space="0" w:color="auto"/>
        <w:right w:val="none" w:sz="0" w:space="0" w:color="auto"/>
      </w:divBdr>
    </w:div>
    <w:div w:id="1709142628">
      <w:bodyDiv w:val="1"/>
      <w:marLeft w:val="0"/>
      <w:marRight w:val="0"/>
      <w:marTop w:val="0"/>
      <w:marBottom w:val="0"/>
      <w:divBdr>
        <w:top w:val="none" w:sz="0" w:space="0" w:color="auto"/>
        <w:left w:val="none" w:sz="0" w:space="0" w:color="auto"/>
        <w:bottom w:val="none" w:sz="0" w:space="0" w:color="auto"/>
        <w:right w:val="none" w:sz="0" w:space="0" w:color="auto"/>
      </w:divBdr>
    </w:div>
    <w:div w:id="1709378891">
      <w:bodyDiv w:val="1"/>
      <w:marLeft w:val="0"/>
      <w:marRight w:val="0"/>
      <w:marTop w:val="0"/>
      <w:marBottom w:val="0"/>
      <w:divBdr>
        <w:top w:val="none" w:sz="0" w:space="0" w:color="auto"/>
        <w:left w:val="none" w:sz="0" w:space="0" w:color="auto"/>
        <w:bottom w:val="none" w:sz="0" w:space="0" w:color="auto"/>
        <w:right w:val="none" w:sz="0" w:space="0" w:color="auto"/>
      </w:divBdr>
    </w:div>
    <w:div w:id="1709984858">
      <w:bodyDiv w:val="1"/>
      <w:marLeft w:val="0"/>
      <w:marRight w:val="0"/>
      <w:marTop w:val="0"/>
      <w:marBottom w:val="0"/>
      <w:divBdr>
        <w:top w:val="none" w:sz="0" w:space="0" w:color="auto"/>
        <w:left w:val="none" w:sz="0" w:space="0" w:color="auto"/>
        <w:bottom w:val="none" w:sz="0" w:space="0" w:color="auto"/>
        <w:right w:val="none" w:sz="0" w:space="0" w:color="auto"/>
      </w:divBdr>
    </w:div>
    <w:div w:id="1710913767">
      <w:bodyDiv w:val="1"/>
      <w:marLeft w:val="0"/>
      <w:marRight w:val="0"/>
      <w:marTop w:val="0"/>
      <w:marBottom w:val="0"/>
      <w:divBdr>
        <w:top w:val="none" w:sz="0" w:space="0" w:color="auto"/>
        <w:left w:val="none" w:sz="0" w:space="0" w:color="auto"/>
        <w:bottom w:val="none" w:sz="0" w:space="0" w:color="auto"/>
        <w:right w:val="none" w:sz="0" w:space="0" w:color="auto"/>
      </w:divBdr>
    </w:div>
    <w:div w:id="1712193955">
      <w:bodyDiv w:val="1"/>
      <w:marLeft w:val="0"/>
      <w:marRight w:val="0"/>
      <w:marTop w:val="0"/>
      <w:marBottom w:val="0"/>
      <w:divBdr>
        <w:top w:val="none" w:sz="0" w:space="0" w:color="auto"/>
        <w:left w:val="none" w:sz="0" w:space="0" w:color="auto"/>
        <w:bottom w:val="none" w:sz="0" w:space="0" w:color="auto"/>
        <w:right w:val="none" w:sz="0" w:space="0" w:color="auto"/>
      </w:divBdr>
    </w:div>
    <w:div w:id="1712999825">
      <w:bodyDiv w:val="1"/>
      <w:marLeft w:val="0"/>
      <w:marRight w:val="0"/>
      <w:marTop w:val="0"/>
      <w:marBottom w:val="0"/>
      <w:divBdr>
        <w:top w:val="none" w:sz="0" w:space="0" w:color="auto"/>
        <w:left w:val="none" w:sz="0" w:space="0" w:color="auto"/>
        <w:bottom w:val="none" w:sz="0" w:space="0" w:color="auto"/>
        <w:right w:val="none" w:sz="0" w:space="0" w:color="auto"/>
      </w:divBdr>
    </w:div>
    <w:div w:id="1713339555">
      <w:bodyDiv w:val="1"/>
      <w:marLeft w:val="0"/>
      <w:marRight w:val="0"/>
      <w:marTop w:val="0"/>
      <w:marBottom w:val="0"/>
      <w:divBdr>
        <w:top w:val="none" w:sz="0" w:space="0" w:color="auto"/>
        <w:left w:val="none" w:sz="0" w:space="0" w:color="auto"/>
        <w:bottom w:val="none" w:sz="0" w:space="0" w:color="auto"/>
        <w:right w:val="none" w:sz="0" w:space="0" w:color="auto"/>
      </w:divBdr>
    </w:div>
    <w:div w:id="1713727096">
      <w:bodyDiv w:val="1"/>
      <w:marLeft w:val="0"/>
      <w:marRight w:val="0"/>
      <w:marTop w:val="0"/>
      <w:marBottom w:val="0"/>
      <w:divBdr>
        <w:top w:val="none" w:sz="0" w:space="0" w:color="auto"/>
        <w:left w:val="none" w:sz="0" w:space="0" w:color="auto"/>
        <w:bottom w:val="none" w:sz="0" w:space="0" w:color="auto"/>
        <w:right w:val="none" w:sz="0" w:space="0" w:color="auto"/>
      </w:divBdr>
    </w:div>
    <w:div w:id="1713770430">
      <w:bodyDiv w:val="1"/>
      <w:marLeft w:val="0"/>
      <w:marRight w:val="0"/>
      <w:marTop w:val="0"/>
      <w:marBottom w:val="0"/>
      <w:divBdr>
        <w:top w:val="none" w:sz="0" w:space="0" w:color="auto"/>
        <w:left w:val="none" w:sz="0" w:space="0" w:color="auto"/>
        <w:bottom w:val="none" w:sz="0" w:space="0" w:color="auto"/>
        <w:right w:val="none" w:sz="0" w:space="0" w:color="auto"/>
      </w:divBdr>
    </w:div>
    <w:div w:id="1713918056">
      <w:bodyDiv w:val="1"/>
      <w:marLeft w:val="0"/>
      <w:marRight w:val="0"/>
      <w:marTop w:val="0"/>
      <w:marBottom w:val="0"/>
      <w:divBdr>
        <w:top w:val="none" w:sz="0" w:space="0" w:color="auto"/>
        <w:left w:val="none" w:sz="0" w:space="0" w:color="auto"/>
        <w:bottom w:val="none" w:sz="0" w:space="0" w:color="auto"/>
        <w:right w:val="none" w:sz="0" w:space="0" w:color="auto"/>
      </w:divBdr>
    </w:div>
    <w:div w:id="1714187916">
      <w:bodyDiv w:val="1"/>
      <w:marLeft w:val="0"/>
      <w:marRight w:val="0"/>
      <w:marTop w:val="0"/>
      <w:marBottom w:val="0"/>
      <w:divBdr>
        <w:top w:val="none" w:sz="0" w:space="0" w:color="auto"/>
        <w:left w:val="none" w:sz="0" w:space="0" w:color="auto"/>
        <w:bottom w:val="none" w:sz="0" w:space="0" w:color="auto"/>
        <w:right w:val="none" w:sz="0" w:space="0" w:color="auto"/>
      </w:divBdr>
    </w:div>
    <w:div w:id="1714620749">
      <w:bodyDiv w:val="1"/>
      <w:marLeft w:val="0"/>
      <w:marRight w:val="0"/>
      <w:marTop w:val="0"/>
      <w:marBottom w:val="0"/>
      <w:divBdr>
        <w:top w:val="none" w:sz="0" w:space="0" w:color="auto"/>
        <w:left w:val="none" w:sz="0" w:space="0" w:color="auto"/>
        <w:bottom w:val="none" w:sz="0" w:space="0" w:color="auto"/>
        <w:right w:val="none" w:sz="0" w:space="0" w:color="auto"/>
      </w:divBdr>
    </w:div>
    <w:div w:id="1715083025">
      <w:bodyDiv w:val="1"/>
      <w:marLeft w:val="0"/>
      <w:marRight w:val="0"/>
      <w:marTop w:val="0"/>
      <w:marBottom w:val="0"/>
      <w:divBdr>
        <w:top w:val="none" w:sz="0" w:space="0" w:color="auto"/>
        <w:left w:val="none" w:sz="0" w:space="0" w:color="auto"/>
        <w:bottom w:val="none" w:sz="0" w:space="0" w:color="auto"/>
        <w:right w:val="none" w:sz="0" w:space="0" w:color="auto"/>
      </w:divBdr>
    </w:div>
    <w:div w:id="1716587864">
      <w:bodyDiv w:val="1"/>
      <w:marLeft w:val="0"/>
      <w:marRight w:val="0"/>
      <w:marTop w:val="0"/>
      <w:marBottom w:val="0"/>
      <w:divBdr>
        <w:top w:val="none" w:sz="0" w:space="0" w:color="auto"/>
        <w:left w:val="none" w:sz="0" w:space="0" w:color="auto"/>
        <w:bottom w:val="none" w:sz="0" w:space="0" w:color="auto"/>
        <w:right w:val="none" w:sz="0" w:space="0" w:color="auto"/>
      </w:divBdr>
    </w:div>
    <w:div w:id="1716658339">
      <w:bodyDiv w:val="1"/>
      <w:marLeft w:val="0"/>
      <w:marRight w:val="0"/>
      <w:marTop w:val="0"/>
      <w:marBottom w:val="0"/>
      <w:divBdr>
        <w:top w:val="none" w:sz="0" w:space="0" w:color="auto"/>
        <w:left w:val="none" w:sz="0" w:space="0" w:color="auto"/>
        <w:bottom w:val="none" w:sz="0" w:space="0" w:color="auto"/>
        <w:right w:val="none" w:sz="0" w:space="0" w:color="auto"/>
      </w:divBdr>
    </w:div>
    <w:div w:id="1717117301">
      <w:bodyDiv w:val="1"/>
      <w:marLeft w:val="0"/>
      <w:marRight w:val="0"/>
      <w:marTop w:val="0"/>
      <w:marBottom w:val="0"/>
      <w:divBdr>
        <w:top w:val="none" w:sz="0" w:space="0" w:color="auto"/>
        <w:left w:val="none" w:sz="0" w:space="0" w:color="auto"/>
        <w:bottom w:val="none" w:sz="0" w:space="0" w:color="auto"/>
        <w:right w:val="none" w:sz="0" w:space="0" w:color="auto"/>
      </w:divBdr>
    </w:div>
    <w:div w:id="1717700728">
      <w:bodyDiv w:val="1"/>
      <w:marLeft w:val="0"/>
      <w:marRight w:val="0"/>
      <w:marTop w:val="0"/>
      <w:marBottom w:val="0"/>
      <w:divBdr>
        <w:top w:val="none" w:sz="0" w:space="0" w:color="auto"/>
        <w:left w:val="none" w:sz="0" w:space="0" w:color="auto"/>
        <w:bottom w:val="none" w:sz="0" w:space="0" w:color="auto"/>
        <w:right w:val="none" w:sz="0" w:space="0" w:color="auto"/>
      </w:divBdr>
    </w:div>
    <w:div w:id="1717967473">
      <w:bodyDiv w:val="1"/>
      <w:marLeft w:val="0"/>
      <w:marRight w:val="0"/>
      <w:marTop w:val="0"/>
      <w:marBottom w:val="0"/>
      <w:divBdr>
        <w:top w:val="none" w:sz="0" w:space="0" w:color="auto"/>
        <w:left w:val="none" w:sz="0" w:space="0" w:color="auto"/>
        <w:bottom w:val="none" w:sz="0" w:space="0" w:color="auto"/>
        <w:right w:val="none" w:sz="0" w:space="0" w:color="auto"/>
      </w:divBdr>
    </w:div>
    <w:div w:id="1718091992">
      <w:bodyDiv w:val="1"/>
      <w:marLeft w:val="0"/>
      <w:marRight w:val="0"/>
      <w:marTop w:val="0"/>
      <w:marBottom w:val="0"/>
      <w:divBdr>
        <w:top w:val="none" w:sz="0" w:space="0" w:color="auto"/>
        <w:left w:val="none" w:sz="0" w:space="0" w:color="auto"/>
        <w:bottom w:val="none" w:sz="0" w:space="0" w:color="auto"/>
        <w:right w:val="none" w:sz="0" w:space="0" w:color="auto"/>
      </w:divBdr>
    </w:div>
    <w:div w:id="1719087128">
      <w:bodyDiv w:val="1"/>
      <w:marLeft w:val="0"/>
      <w:marRight w:val="0"/>
      <w:marTop w:val="0"/>
      <w:marBottom w:val="0"/>
      <w:divBdr>
        <w:top w:val="none" w:sz="0" w:space="0" w:color="auto"/>
        <w:left w:val="none" w:sz="0" w:space="0" w:color="auto"/>
        <w:bottom w:val="none" w:sz="0" w:space="0" w:color="auto"/>
        <w:right w:val="none" w:sz="0" w:space="0" w:color="auto"/>
      </w:divBdr>
    </w:div>
    <w:div w:id="1719822584">
      <w:bodyDiv w:val="1"/>
      <w:marLeft w:val="0"/>
      <w:marRight w:val="0"/>
      <w:marTop w:val="0"/>
      <w:marBottom w:val="0"/>
      <w:divBdr>
        <w:top w:val="none" w:sz="0" w:space="0" w:color="auto"/>
        <w:left w:val="none" w:sz="0" w:space="0" w:color="auto"/>
        <w:bottom w:val="none" w:sz="0" w:space="0" w:color="auto"/>
        <w:right w:val="none" w:sz="0" w:space="0" w:color="auto"/>
      </w:divBdr>
    </w:div>
    <w:div w:id="1720744644">
      <w:bodyDiv w:val="1"/>
      <w:marLeft w:val="0"/>
      <w:marRight w:val="0"/>
      <w:marTop w:val="0"/>
      <w:marBottom w:val="0"/>
      <w:divBdr>
        <w:top w:val="none" w:sz="0" w:space="0" w:color="auto"/>
        <w:left w:val="none" w:sz="0" w:space="0" w:color="auto"/>
        <w:bottom w:val="none" w:sz="0" w:space="0" w:color="auto"/>
        <w:right w:val="none" w:sz="0" w:space="0" w:color="auto"/>
      </w:divBdr>
    </w:div>
    <w:div w:id="1720860484">
      <w:bodyDiv w:val="1"/>
      <w:marLeft w:val="0"/>
      <w:marRight w:val="0"/>
      <w:marTop w:val="0"/>
      <w:marBottom w:val="0"/>
      <w:divBdr>
        <w:top w:val="none" w:sz="0" w:space="0" w:color="auto"/>
        <w:left w:val="none" w:sz="0" w:space="0" w:color="auto"/>
        <w:bottom w:val="none" w:sz="0" w:space="0" w:color="auto"/>
        <w:right w:val="none" w:sz="0" w:space="0" w:color="auto"/>
      </w:divBdr>
    </w:div>
    <w:div w:id="1721006584">
      <w:bodyDiv w:val="1"/>
      <w:marLeft w:val="0"/>
      <w:marRight w:val="0"/>
      <w:marTop w:val="0"/>
      <w:marBottom w:val="0"/>
      <w:divBdr>
        <w:top w:val="none" w:sz="0" w:space="0" w:color="auto"/>
        <w:left w:val="none" w:sz="0" w:space="0" w:color="auto"/>
        <w:bottom w:val="none" w:sz="0" w:space="0" w:color="auto"/>
        <w:right w:val="none" w:sz="0" w:space="0" w:color="auto"/>
      </w:divBdr>
    </w:div>
    <w:div w:id="1723941521">
      <w:bodyDiv w:val="1"/>
      <w:marLeft w:val="0"/>
      <w:marRight w:val="0"/>
      <w:marTop w:val="0"/>
      <w:marBottom w:val="0"/>
      <w:divBdr>
        <w:top w:val="none" w:sz="0" w:space="0" w:color="auto"/>
        <w:left w:val="none" w:sz="0" w:space="0" w:color="auto"/>
        <w:bottom w:val="none" w:sz="0" w:space="0" w:color="auto"/>
        <w:right w:val="none" w:sz="0" w:space="0" w:color="auto"/>
      </w:divBdr>
    </w:div>
    <w:div w:id="1724979837">
      <w:bodyDiv w:val="1"/>
      <w:marLeft w:val="0"/>
      <w:marRight w:val="0"/>
      <w:marTop w:val="0"/>
      <w:marBottom w:val="0"/>
      <w:divBdr>
        <w:top w:val="none" w:sz="0" w:space="0" w:color="auto"/>
        <w:left w:val="none" w:sz="0" w:space="0" w:color="auto"/>
        <w:bottom w:val="none" w:sz="0" w:space="0" w:color="auto"/>
        <w:right w:val="none" w:sz="0" w:space="0" w:color="auto"/>
      </w:divBdr>
    </w:div>
    <w:div w:id="1725056102">
      <w:bodyDiv w:val="1"/>
      <w:marLeft w:val="0"/>
      <w:marRight w:val="0"/>
      <w:marTop w:val="0"/>
      <w:marBottom w:val="0"/>
      <w:divBdr>
        <w:top w:val="none" w:sz="0" w:space="0" w:color="auto"/>
        <w:left w:val="none" w:sz="0" w:space="0" w:color="auto"/>
        <w:bottom w:val="none" w:sz="0" w:space="0" w:color="auto"/>
        <w:right w:val="none" w:sz="0" w:space="0" w:color="auto"/>
      </w:divBdr>
    </w:div>
    <w:div w:id="1725107180">
      <w:bodyDiv w:val="1"/>
      <w:marLeft w:val="0"/>
      <w:marRight w:val="0"/>
      <w:marTop w:val="0"/>
      <w:marBottom w:val="0"/>
      <w:divBdr>
        <w:top w:val="none" w:sz="0" w:space="0" w:color="auto"/>
        <w:left w:val="none" w:sz="0" w:space="0" w:color="auto"/>
        <w:bottom w:val="none" w:sz="0" w:space="0" w:color="auto"/>
        <w:right w:val="none" w:sz="0" w:space="0" w:color="auto"/>
      </w:divBdr>
    </w:div>
    <w:div w:id="1726561202">
      <w:bodyDiv w:val="1"/>
      <w:marLeft w:val="0"/>
      <w:marRight w:val="0"/>
      <w:marTop w:val="0"/>
      <w:marBottom w:val="0"/>
      <w:divBdr>
        <w:top w:val="none" w:sz="0" w:space="0" w:color="auto"/>
        <w:left w:val="none" w:sz="0" w:space="0" w:color="auto"/>
        <w:bottom w:val="none" w:sz="0" w:space="0" w:color="auto"/>
        <w:right w:val="none" w:sz="0" w:space="0" w:color="auto"/>
      </w:divBdr>
    </w:div>
    <w:div w:id="1726679798">
      <w:bodyDiv w:val="1"/>
      <w:marLeft w:val="0"/>
      <w:marRight w:val="0"/>
      <w:marTop w:val="0"/>
      <w:marBottom w:val="0"/>
      <w:divBdr>
        <w:top w:val="none" w:sz="0" w:space="0" w:color="auto"/>
        <w:left w:val="none" w:sz="0" w:space="0" w:color="auto"/>
        <w:bottom w:val="none" w:sz="0" w:space="0" w:color="auto"/>
        <w:right w:val="none" w:sz="0" w:space="0" w:color="auto"/>
      </w:divBdr>
    </w:div>
    <w:div w:id="1726680326">
      <w:bodyDiv w:val="1"/>
      <w:marLeft w:val="0"/>
      <w:marRight w:val="0"/>
      <w:marTop w:val="0"/>
      <w:marBottom w:val="0"/>
      <w:divBdr>
        <w:top w:val="none" w:sz="0" w:space="0" w:color="auto"/>
        <w:left w:val="none" w:sz="0" w:space="0" w:color="auto"/>
        <w:bottom w:val="none" w:sz="0" w:space="0" w:color="auto"/>
        <w:right w:val="none" w:sz="0" w:space="0" w:color="auto"/>
      </w:divBdr>
    </w:div>
    <w:div w:id="1727219996">
      <w:bodyDiv w:val="1"/>
      <w:marLeft w:val="0"/>
      <w:marRight w:val="0"/>
      <w:marTop w:val="0"/>
      <w:marBottom w:val="0"/>
      <w:divBdr>
        <w:top w:val="none" w:sz="0" w:space="0" w:color="auto"/>
        <w:left w:val="none" w:sz="0" w:space="0" w:color="auto"/>
        <w:bottom w:val="none" w:sz="0" w:space="0" w:color="auto"/>
        <w:right w:val="none" w:sz="0" w:space="0" w:color="auto"/>
      </w:divBdr>
    </w:div>
    <w:div w:id="1727602204">
      <w:bodyDiv w:val="1"/>
      <w:marLeft w:val="0"/>
      <w:marRight w:val="0"/>
      <w:marTop w:val="0"/>
      <w:marBottom w:val="0"/>
      <w:divBdr>
        <w:top w:val="none" w:sz="0" w:space="0" w:color="auto"/>
        <w:left w:val="none" w:sz="0" w:space="0" w:color="auto"/>
        <w:bottom w:val="none" w:sz="0" w:space="0" w:color="auto"/>
        <w:right w:val="none" w:sz="0" w:space="0" w:color="auto"/>
      </w:divBdr>
    </w:div>
    <w:div w:id="1729108342">
      <w:bodyDiv w:val="1"/>
      <w:marLeft w:val="0"/>
      <w:marRight w:val="0"/>
      <w:marTop w:val="0"/>
      <w:marBottom w:val="0"/>
      <w:divBdr>
        <w:top w:val="none" w:sz="0" w:space="0" w:color="auto"/>
        <w:left w:val="none" w:sz="0" w:space="0" w:color="auto"/>
        <w:bottom w:val="none" w:sz="0" w:space="0" w:color="auto"/>
        <w:right w:val="none" w:sz="0" w:space="0" w:color="auto"/>
      </w:divBdr>
    </w:div>
    <w:div w:id="1729567800">
      <w:bodyDiv w:val="1"/>
      <w:marLeft w:val="0"/>
      <w:marRight w:val="0"/>
      <w:marTop w:val="0"/>
      <w:marBottom w:val="0"/>
      <w:divBdr>
        <w:top w:val="none" w:sz="0" w:space="0" w:color="auto"/>
        <w:left w:val="none" w:sz="0" w:space="0" w:color="auto"/>
        <w:bottom w:val="none" w:sz="0" w:space="0" w:color="auto"/>
        <w:right w:val="none" w:sz="0" w:space="0" w:color="auto"/>
      </w:divBdr>
    </w:div>
    <w:div w:id="1729575623">
      <w:bodyDiv w:val="1"/>
      <w:marLeft w:val="0"/>
      <w:marRight w:val="0"/>
      <w:marTop w:val="0"/>
      <w:marBottom w:val="0"/>
      <w:divBdr>
        <w:top w:val="none" w:sz="0" w:space="0" w:color="auto"/>
        <w:left w:val="none" w:sz="0" w:space="0" w:color="auto"/>
        <w:bottom w:val="none" w:sz="0" w:space="0" w:color="auto"/>
        <w:right w:val="none" w:sz="0" w:space="0" w:color="auto"/>
      </w:divBdr>
    </w:div>
    <w:div w:id="1729648200">
      <w:bodyDiv w:val="1"/>
      <w:marLeft w:val="0"/>
      <w:marRight w:val="0"/>
      <w:marTop w:val="0"/>
      <w:marBottom w:val="0"/>
      <w:divBdr>
        <w:top w:val="none" w:sz="0" w:space="0" w:color="auto"/>
        <w:left w:val="none" w:sz="0" w:space="0" w:color="auto"/>
        <w:bottom w:val="none" w:sz="0" w:space="0" w:color="auto"/>
        <w:right w:val="none" w:sz="0" w:space="0" w:color="auto"/>
      </w:divBdr>
    </w:div>
    <w:div w:id="1730151485">
      <w:bodyDiv w:val="1"/>
      <w:marLeft w:val="0"/>
      <w:marRight w:val="0"/>
      <w:marTop w:val="0"/>
      <w:marBottom w:val="0"/>
      <w:divBdr>
        <w:top w:val="none" w:sz="0" w:space="0" w:color="auto"/>
        <w:left w:val="none" w:sz="0" w:space="0" w:color="auto"/>
        <w:bottom w:val="none" w:sz="0" w:space="0" w:color="auto"/>
        <w:right w:val="none" w:sz="0" w:space="0" w:color="auto"/>
      </w:divBdr>
    </w:div>
    <w:div w:id="1730612348">
      <w:bodyDiv w:val="1"/>
      <w:marLeft w:val="0"/>
      <w:marRight w:val="0"/>
      <w:marTop w:val="0"/>
      <w:marBottom w:val="0"/>
      <w:divBdr>
        <w:top w:val="none" w:sz="0" w:space="0" w:color="auto"/>
        <w:left w:val="none" w:sz="0" w:space="0" w:color="auto"/>
        <w:bottom w:val="none" w:sz="0" w:space="0" w:color="auto"/>
        <w:right w:val="none" w:sz="0" w:space="0" w:color="auto"/>
      </w:divBdr>
    </w:div>
    <w:div w:id="1730957740">
      <w:bodyDiv w:val="1"/>
      <w:marLeft w:val="0"/>
      <w:marRight w:val="0"/>
      <w:marTop w:val="0"/>
      <w:marBottom w:val="0"/>
      <w:divBdr>
        <w:top w:val="none" w:sz="0" w:space="0" w:color="auto"/>
        <w:left w:val="none" w:sz="0" w:space="0" w:color="auto"/>
        <w:bottom w:val="none" w:sz="0" w:space="0" w:color="auto"/>
        <w:right w:val="none" w:sz="0" w:space="0" w:color="auto"/>
      </w:divBdr>
    </w:div>
    <w:div w:id="1730962147">
      <w:bodyDiv w:val="1"/>
      <w:marLeft w:val="0"/>
      <w:marRight w:val="0"/>
      <w:marTop w:val="0"/>
      <w:marBottom w:val="0"/>
      <w:divBdr>
        <w:top w:val="none" w:sz="0" w:space="0" w:color="auto"/>
        <w:left w:val="none" w:sz="0" w:space="0" w:color="auto"/>
        <w:bottom w:val="none" w:sz="0" w:space="0" w:color="auto"/>
        <w:right w:val="none" w:sz="0" w:space="0" w:color="auto"/>
      </w:divBdr>
    </w:div>
    <w:div w:id="1732270885">
      <w:bodyDiv w:val="1"/>
      <w:marLeft w:val="0"/>
      <w:marRight w:val="0"/>
      <w:marTop w:val="0"/>
      <w:marBottom w:val="0"/>
      <w:divBdr>
        <w:top w:val="none" w:sz="0" w:space="0" w:color="auto"/>
        <w:left w:val="none" w:sz="0" w:space="0" w:color="auto"/>
        <w:bottom w:val="none" w:sz="0" w:space="0" w:color="auto"/>
        <w:right w:val="none" w:sz="0" w:space="0" w:color="auto"/>
      </w:divBdr>
    </w:div>
    <w:div w:id="1732462088">
      <w:bodyDiv w:val="1"/>
      <w:marLeft w:val="0"/>
      <w:marRight w:val="0"/>
      <w:marTop w:val="0"/>
      <w:marBottom w:val="0"/>
      <w:divBdr>
        <w:top w:val="none" w:sz="0" w:space="0" w:color="auto"/>
        <w:left w:val="none" w:sz="0" w:space="0" w:color="auto"/>
        <w:bottom w:val="none" w:sz="0" w:space="0" w:color="auto"/>
        <w:right w:val="none" w:sz="0" w:space="0" w:color="auto"/>
      </w:divBdr>
    </w:div>
    <w:div w:id="1733380926">
      <w:bodyDiv w:val="1"/>
      <w:marLeft w:val="0"/>
      <w:marRight w:val="0"/>
      <w:marTop w:val="0"/>
      <w:marBottom w:val="0"/>
      <w:divBdr>
        <w:top w:val="none" w:sz="0" w:space="0" w:color="auto"/>
        <w:left w:val="none" w:sz="0" w:space="0" w:color="auto"/>
        <w:bottom w:val="none" w:sz="0" w:space="0" w:color="auto"/>
        <w:right w:val="none" w:sz="0" w:space="0" w:color="auto"/>
      </w:divBdr>
    </w:div>
    <w:div w:id="1733429863">
      <w:bodyDiv w:val="1"/>
      <w:marLeft w:val="0"/>
      <w:marRight w:val="0"/>
      <w:marTop w:val="0"/>
      <w:marBottom w:val="0"/>
      <w:divBdr>
        <w:top w:val="none" w:sz="0" w:space="0" w:color="auto"/>
        <w:left w:val="none" w:sz="0" w:space="0" w:color="auto"/>
        <w:bottom w:val="none" w:sz="0" w:space="0" w:color="auto"/>
        <w:right w:val="none" w:sz="0" w:space="0" w:color="auto"/>
      </w:divBdr>
    </w:div>
    <w:div w:id="1734114613">
      <w:bodyDiv w:val="1"/>
      <w:marLeft w:val="0"/>
      <w:marRight w:val="0"/>
      <w:marTop w:val="0"/>
      <w:marBottom w:val="0"/>
      <w:divBdr>
        <w:top w:val="none" w:sz="0" w:space="0" w:color="auto"/>
        <w:left w:val="none" w:sz="0" w:space="0" w:color="auto"/>
        <w:bottom w:val="none" w:sz="0" w:space="0" w:color="auto"/>
        <w:right w:val="none" w:sz="0" w:space="0" w:color="auto"/>
      </w:divBdr>
    </w:div>
    <w:div w:id="1734163227">
      <w:bodyDiv w:val="1"/>
      <w:marLeft w:val="0"/>
      <w:marRight w:val="0"/>
      <w:marTop w:val="0"/>
      <w:marBottom w:val="0"/>
      <w:divBdr>
        <w:top w:val="none" w:sz="0" w:space="0" w:color="auto"/>
        <w:left w:val="none" w:sz="0" w:space="0" w:color="auto"/>
        <w:bottom w:val="none" w:sz="0" w:space="0" w:color="auto"/>
        <w:right w:val="none" w:sz="0" w:space="0" w:color="auto"/>
      </w:divBdr>
    </w:div>
    <w:div w:id="1736857196">
      <w:bodyDiv w:val="1"/>
      <w:marLeft w:val="0"/>
      <w:marRight w:val="0"/>
      <w:marTop w:val="0"/>
      <w:marBottom w:val="0"/>
      <w:divBdr>
        <w:top w:val="none" w:sz="0" w:space="0" w:color="auto"/>
        <w:left w:val="none" w:sz="0" w:space="0" w:color="auto"/>
        <w:bottom w:val="none" w:sz="0" w:space="0" w:color="auto"/>
        <w:right w:val="none" w:sz="0" w:space="0" w:color="auto"/>
      </w:divBdr>
    </w:div>
    <w:div w:id="1736931583">
      <w:bodyDiv w:val="1"/>
      <w:marLeft w:val="0"/>
      <w:marRight w:val="0"/>
      <w:marTop w:val="0"/>
      <w:marBottom w:val="0"/>
      <w:divBdr>
        <w:top w:val="none" w:sz="0" w:space="0" w:color="auto"/>
        <w:left w:val="none" w:sz="0" w:space="0" w:color="auto"/>
        <w:bottom w:val="none" w:sz="0" w:space="0" w:color="auto"/>
        <w:right w:val="none" w:sz="0" w:space="0" w:color="auto"/>
      </w:divBdr>
    </w:div>
    <w:div w:id="1737782963">
      <w:bodyDiv w:val="1"/>
      <w:marLeft w:val="0"/>
      <w:marRight w:val="0"/>
      <w:marTop w:val="0"/>
      <w:marBottom w:val="0"/>
      <w:divBdr>
        <w:top w:val="none" w:sz="0" w:space="0" w:color="auto"/>
        <w:left w:val="none" w:sz="0" w:space="0" w:color="auto"/>
        <w:bottom w:val="none" w:sz="0" w:space="0" w:color="auto"/>
        <w:right w:val="none" w:sz="0" w:space="0" w:color="auto"/>
      </w:divBdr>
    </w:div>
    <w:div w:id="1739088124">
      <w:bodyDiv w:val="1"/>
      <w:marLeft w:val="0"/>
      <w:marRight w:val="0"/>
      <w:marTop w:val="0"/>
      <w:marBottom w:val="0"/>
      <w:divBdr>
        <w:top w:val="none" w:sz="0" w:space="0" w:color="auto"/>
        <w:left w:val="none" w:sz="0" w:space="0" w:color="auto"/>
        <w:bottom w:val="none" w:sz="0" w:space="0" w:color="auto"/>
        <w:right w:val="none" w:sz="0" w:space="0" w:color="auto"/>
      </w:divBdr>
    </w:div>
    <w:div w:id="1739670371">
      <w:bodyDiv w:val="1"/>
      <w:marLeft w:val="0"/>
      <w:marRight w:val="0"/>
      <w:marTop w:val="0"/>
      <w:marBottom w:val="0"/>
      <w:divBdr>
        <w:top w:val="none" w:sz="0" w:space="0" w:color="auto"/>
        <w:left w:val="none" w:sz="0" w:space="0" w:color="auto"/>
        <w:bottom w:val="none" w:sz="0" w:space="0" w:color="auto"/>
        <w:right w:val="none" w:sz="0" w:space="0" w:color="auto"/>
      </w:divBdr>
    </w:div>
    <w:div w:id="1740135198">
      <w:bodyDiv w:val="1"/>
      <w:marLeft w:val="0"/>
      <w:marRight w:val="0"/>
      <w:marTop w:val="0"/>
      <w:marBottom w:val="0"/>
      <w:divBdr>
        <w:top w:val="none" w:sz="0" w:space="0" w:color="auto"/>
        <w:left w:val="none" w:sz="0" w:space="0" w:color="auto"/>
        <w:bottom w:val="none" w:sz="0" w:space="0" w:color="auto"/>
        <w:right w:val="none" w:sz="0" w:space="0" w:color="auto"/>
      </w:divBdr>
    </w:div>
    <w:div w:id="1740250646">
      <w:bodyDiv w:val="1"/>
      <w:marLeft w:val="0"/>
      <w:marRight w:val="0"/>
      <w:marTop w:val="0"/>
      <w:marBottom w:val="0"/>
      <w:divBdr>
        <w:top w:val="none" w:sz="0" w:space="0" w:color="auto"/>
        <w:left w:val="none" w:sz="0" w:space="0" w:color="auto"/>
        <w:bottom w:val="none" w:sz="0" w:space="0" w:color="auto"/>
        <w:right w:val="none" w:sz="0" w:space="0" w:color="auto"/>
      </w:divBdr>
    </w:div>
    <w:div w:id="1740445266">
      <w:bodyDiv w:val="1"/>
      <w:marLeft w:val="0"/>
      <w:marRight w:val="0"/>
      <w:marTop w:val="0"/>
      <w:marBottom w:val="0"/>
      <w:divBdr>
        <w:top w:val="none" w:sz="0" w:space="0" w:color="auto"/>
        <w:left w:val="none" w:sz="0" w:space="0" w:color="auto"/>
        <w:bottom w:val="none" w:sz="0" w:space="0" w:color="auto"/>
        <w:right w:val="none" w:sz="0" w:space="0" w:color="auto"/>
      </w:divBdr>
    </w:div>
    <w:div w:id="1740666359">
      <w:bodyDiv w:val="1"/>
      <w:marLeft w:val="0"/>
      <w:marRight w:val="0"/>
      <w:marTop w:val="0"/>
      <w:marBottom w:val="0"/>
      <w:divBdr>
        <w:top w:val="none" w:sz="0" w:space="0" w:color="auto"/>
        <w:left w:val="none" w:sz="0" w:space="0" w:color="auto"/>
        <w:bottom w:val="none" w:sz="0" w:space="0" w:color="auto"/>
        <w:right w:val="none" w:sz="0" w:space="0" w:color="auto"/>
      </w:divBdr>
    </w:div>
    <w:div w:id="1742018385">
      <w:bodyDiv w:val="1"/>
      <w:marLeft w:val="0"/>
      <w:marRight w:val="0"/>
      <w:marTop w:val="0"/>
      <w:marBottom w:val="0"/>
      <w:divBdr>
        <w:top w:val="none" w:sz="0" w:space="0" w:color="auto"/>
        <w:left w:val="none" w:sz="0" w:space="0" w:color="auto"/>
        <w:bottom w:val="none" w:sz="0" w:space="0" w:color="auto"/>
        <w:right w:val="none" w:sz="0" w:space="0" w:color="auto"/>
      </w:divBdr>
    </w:div>
    <w:div w:id="1742407177">
      <w:bodyDiv w:val="1"/>
      <w:marLeft w:val="0"/>
      <w:marRight w:val="0"/>
      <w:marTop w:val="0"/>
      <w:marBottom w:val="0"/>
      <w:divBdr>
        <w:top w:val="none" w:sz="0" w:space="0" w:color="auto"/>
        <w:left w:val="none" w:sz="0" w:space="0" w:color="auto"/>
        <w:bottom w:val="none" w:sz="0" w:space="0" w:color="auto"/>
        <w:right w:val="none" w:sz="0" w:space="0" w:color="auto"/>
      </w:divBdr>
    </w:div>
    <w:div w:id="1742482132">
      <w:bodyDiv w:val="1"/>
      <w:marLeft w:val="0"/>
      <w:marRight w:val="0"/>
      <w:marTop w:val="0"/>
      <w:marBottom w:val="0"/>
      <w:divBdr>
        <w:top w:val="none" w:sz="0" w:space="0" w:color="auto"/>
        <w:left w:val="none" w:sz="0" w:space="0" w:color="auto"/>
        <w:bottom w:val="none" w:sz="0" w:space="0" w:color="auto"/>
        <w:right w:val="none" w:sz="0" w:space="0" w:color="auto"/>
      </w:divBdr>
    </w:div>
    <w:div w:id="1742672677">
      <w:bodyDiv w:val="1"/>
      <w:marLeft w:val="0"/>
      <w:marRight w:val="0"/>
      <w:marTop w:val="0"/>
      <w:marBottom w:val="0"/>
      <w:divBdr>
        <w:top w:val="none" w:sz="0" w:space="0" w:color="auto"/>
        <w:left w:val="none" w:sz="0" w:space="0" w:color="auto"/>
        <w:bottom w:val="none" w:sz="0" w:space="0" w:color="auto"/>
        <w:right w:val="none" w:sz="0" w:space="0" w:color="auto"/>
      </w:divBdr>
    </w:div>
    <w:div w:id="1742943083">
      <w:bodyDiv w:val="1"/>
      <w:marLeft w:val="0"/>
      <w:marRight w:val="0"/>
      <w:marTop w:val="0"/>
      <w:marBottom w:val="0"/>
      <w:divBdr>
        <w:top w:val="none" w:sz="0" w:space="0" w:color="auto"/>
        <w:left w:val="none" w:sz="0" w:space="0" w:color="auto"/>
        <w:bottom w:val="none" w:sz="0" w:space="0" w:color="auto"/>
        <w:right w:val="none" w:sz="0" w:space="0" w:color="auto"/>
      </w:divBdr>
    </w:div>
    <w:div w:id="1743871904">
      <w:bodyDiv w:val="1"/>
      <w:marLeft w:val="0"/>
      <w:marRight w:val="0"/>
      <w:marTop w:val="0"/>
      <w:marBottom w:val="0"/>
      <w:divBdr>
        <w:top w:val="none" w:sz="0" w:space="0" w:color="auto"/>
        <w:left w:val="none" w:sz="0" w:space="0" w:color="auto"/>
        <w:bottom w:val="none" w:sz="0" w:space="0" w:color="auto"/>
        <w:right w:val="none" w:sz="0" w:space="0" w:color="auto"/>
      </w:divBdr>
    </w:div>
    <w:div w:id="1744140335">
      <w:bodyDiv w:val="1"/>
      <w:marLeft w:val="0"/>
      <w:marRight w:val="0"/>
      <w:marTop w:val="0"/>
      <w:marBottom w:val="0"/>
      <w:divBdr>
        <w:top w:val="none" w:sz="0" w:space="0" w:color="auto"/>
        <w:left w:val="none" w:sz="0" w:space="0" w:color="auto"/>
        <w:bottom w:val="none" w:sz="0" w:space="0" w:color="auto"/>
        <w:right w:val="none" w:sz="0" w:space="0" w:color="auto"/>
      </w:divBdr>
    </w:div>
    <w:div w:id="1744596278">
      <w:bodyDiv w:val="1"/>
      <w:marLeft w:val="0"/>
      <w:marRight w:val="0"/>
      <w:marTop w:val="0"/>
      <w:marBottom w:val="0"/>
      <w:divBdr>
        <w:top w:val="none" w:sz="0" w:space="0" w:color="auto"/>
        <w:left w:val="none" w:sz="0" w:space="0" w:color="auto"/>
        <w:bottom w:val="none" w:sz="0" w:space="0" w:color="auto"/>
        <w:right w:val="none" w:sz="0" w:space="0" w:color="auto"/>
      </w:divBdr>
    </w:div>
    <w:div w:id="1744643254">
      <w:bodyDiv w:val="1"/>
      <w:marLeft w:val="0"/>
      <w:marRight w:val="0"/>
      <w:marTop w:val="0"/>
      <w:marBottom w:val="0"/>
      <w:divBdr>
        <w:top w:val="none" w:sz="0" w:space="0" w:color="auto"/>
        <w:left w:val="none" w:sz="0" w:space="0" w:color="auto"/>
        <w:bottom w:val="none" w:sz="0" w:space="0" w:color="auto"/>
        <w:right w:val="none" w:sz="0" w:space="0" w:color="auto"/>
      </w:divBdr>
    </w:div>
    <w:div w:id="1744909469">
      <w:bodyDiv w:val="1"/>
      <w:marLeft w:val="0"/>
      <w:marRight w:val="0"/>
      <w:marTop w:val="0"/>
      <w:marBottom w:val="0"/>
      <w:divBdr>
        <w:top w:val="none" w:sz="0" w:space="0" w:color="auto"/>
        <w:left w:val="none" w:sz="0" w:space="0" w:color="auto"/>
        <w:bottom w:val="none" w:sz="0" w:space="0" w:color="auto"/>
        <w:right w:val="none" w:sz="0" w:space="0" w:color="auto"/>
      </w:divBdr>
    </w:div>
    <w:div w:id="1745714218">
      <w:bodyDiv w:val="1"/>
      <w:marLeft w:val="0"/>
      <w:marRight w:val="0"/>
      <w:marTop w:val="0"/>
      <w:marBottom w:val="0"/>
      <w:divBdr>
        <w:top w:val="none" w:sz="0" w:space="0" w:color="auto"/>
        <w:left w:val="none" w:sz="0" w:space="0" w:color="auto"/>
        <w:bottom w:val="none" w:sz="0" w:space="0" w:color="auto"/>
        <w:right w:val="none" w:sz="0" w:space="0" w:color="auto"/>
      </w:divBdr>
    </w:div>
    <w:div w:id="1745880131">
      <w:bodyDiv w:val="1"/>
      <w:marLeft w:val="0"/>
      <w:marRight w:val="0"/>
      <w:marTop w:val="0"/>
      <w:marBottom w:val="0"/>
      <w:divBdr>
        <w:top w:val="none" w:sz="0" w:space="0" w:color="auto"/>
        <w:left w:val="none" w:sz="0" w:space="0" w:color="auto"/>
        <w:bottom w:val="none" w:sz="0" w:space="0" w:color="auto"/>
        <w:right w:val="none" w:sz="0" w:space="0" w:color="auto"/>
      </w:divBdr>
    </w:div>
    <w:div w:id="1745907632">
      <w:bodyDiv w:val="1"/>
      <w:marLeft w:val="0"/>
      <w:marRight w:val="0"/>
      <w:marTop w:val="0"/>
      <w:marBottom w:val="0"/>
      <w:divBdr>
        <w:top w:val="none" w:sz="0" w:space="0" w:color="auto"/>
        <w:left w:val="none" w:sz="0" w:space="0" w:color="auto"/>
        <w:bottom w:val="none" w:sz="0" w:space="0" w:color="auto"/>
        <w:right w:val="none" w:sz="0" w:space="0" w:color="auto"/>
      </w:divBdr>
    </w:div>
    <w:div w:id="1745908211">
      <w:bodyDiv w:val="1"/>
      <w:marLeft w:val="0"/>
      <w:marRight w:val="0"/>
      <w:marTop w:val="0"/>
      <w:marBottom w:val="0"/>
      <w:divBdr>
        <w:top w:val="none" w:sz="0" w:space="0" w:color="auto"/>
        <w:left w:val="none" w:sz="0" w:space="0" w:color="auto"/>
        <w:bottom w:val="none" w:sz="0" w:space="0" w:color="auto"/>
        <w:right w:val="none" w:sz="0" w:space="0" w:color="auto"/>
      </w:divBdr>
    </w:div>
    <w:div w:id="1747415572">
      <w:bodyDiv w:val="1"/>
      <w:marLeft w:val="0"/>
      <w:marRight w:val="0"/>
      <w:marTop w:val="0"/>
      <w:marBottom w:val="0"/>
      <w:divBdr>
        <w:top w:val="none" w:sz="0" w:space="0" w:color="auto"/>
        <w:left w:val="none" w:sz="0" w:space="0" w:color="auto"/>
        <w:bottom w:val="none" w:sz="0" w:space="0" w:color="auto"/>
        <w:right w:val="none" w:sz="0" w:space="0" w:color="auto"/>
      </w:divBdr>
    </w:div>
    <w:div w:id="1747796880">
      <w:bodyDiv w:val="1"/>
      <w:marLeft w:val="0"/>
      <w:marRight w:val="0"/>
      <w:marTop w:val="0"/>
      <w:marBottom w:val="0"/>
      <w:divBdr>
        <w:top w:val="none" w:sz="0" w:space="0" w:color="auto"/>
        <w:left w:val="none" w:sz="0" w:space="0" w:color="auto"/>
        <w:bottom w:val="none" w:sz="0" w:space="0" w:color="auto"/>
        <w:right w:val="none" w:sz="0" w:space="0" w:color="auto"/>
      </w:divBdr>
    </w:div>
    <w:div w:id="1748771969">
      <w:bodyDiv w:val="1"/>
      <w:marLeft w:val="0"/>
      <w:marRight w:val="0"/>
      <w:marTop w:val="0"/>
      <w:marBottom w:val="0"/>
      <w:divBdr>
        <w:top w:val="none" w:sz="0" w:space="0" w:color="auto"/>
        <w:left w:val="none" w:sz="0" w:space="0" w:color="auto"/>
        <w:bottom w:val="none" w:sz="0" w:space="0" w:color="auto"/>
        <w:right w:val="none" w:sz="0" w:space="0" w:color="auto"/>
      </w:divBdr>
    </w:div>
    <w:div w:id="1749880842">
      <w:bodyDiv w:val="1"/>
      <w:marLeft w:val="0"/>
      <w:marRight w:val="0"/>
      <w:marTop w:val="0"/>
      <w:marBottom w:val="0"/>
      <w:divBdr>
        <w:top w:val="none" w:sz="0" w:space="0" w:color="auto"/>
        <w:left w:val="none" w:sz="0" w:space="0" w:color="auto"/>
        <w:bottom w:val="none" w:sz="0" w:space="0" w:color="auto"/>
        <w:right w:val="none" w:sz="0" w:space="0" w:color="auto"/>
      </w:divBdr>
    </w:div>
    <w:div w:id="1750299977">
      <w:bodyDiv w:val="1"/>
      <w:marLeft w:val="0"/>
      <w:marRight w:val="0"/>
      <w:marTop w:val="0"/>
      <w:marBottom w:val="0"/>
      <w:divBdr>
        <w:top w:val="none" w:sz="0" w:space="0" w:color="auto"/>
        <w:left w:val="none" w:sz="0" w:space="0" w:color="auto"/>
        <w:bottom w:val="none" w:sz="0" w:space="0" w:color="auto"/>
        <w:right w:val="none" w:sz="0" w:space="0" w:color="auto"/>
      </w:divBdr>
    </w:div>
    <w:div w:id="1750612308">
      <w:bodyDiv w:val="1"/>
      <w:marLeft w:val="0"/>
      <w:marRight w:val="0"/>
      <w:marTop w:val="0"/>
      <w:marBottom w:val="0"/>
      <w:divBdr>
        <w:top w:val="none" w:sz="0" w:space="0" w:color="auto"/>
        <w:left w:val="none" w:sz="0" w:space="0" w:color="auto"/>
        <w:bottom w:val="none" w:sz="0" w:space="0" w:color="auto"/>
        <w:right w:val="none" w:sz="0" w:space="0" w:color="auto"/>
      </w:divBdr>
    </w:div>
    <w:div w:id="1752046590">
      <w:bodyDiv w:val="1"/>
      <w:marLeft w:val="0"/>
      <w:marRight w:val="0"/>
      <w:marTop w:val="0"/>
      <w:marBottom w:val="0"/>
      <w:divBdr>
        <w:top w:val="none" w:sz="0" w:space="0" w:color="auto"/>
        <w:left w:val="none" w:sz="0" w:space="0" w:color="auto"/>
        <w:bottom w:val="none" w:sz="0" w:space="0" w:color="auto"/>
        <w:right w:val="none" w:sz="0" w:space="0" w:color="auto"/>
      </w:divBdr>
    </w:div>
    <w:div w:id="1752196944">
      <w:bodyDiv w:val="1"/>
      <w:marLeft w:val="0"/>
      <w:marRight w:val="0"/>
      <w:marTop w:val="0"/>
      <w:marBottom w:val="0"/>
      <w:divBdr>
        <w:top w:val="none" w:sz="0" w:space="0" w:color="auto"/>
        <w:left w:val="none" w:sz="0" w:space="0" w:color="auto"/>
        <w:bottom w:val="none" w:sz="0" w:space="0" w:color="auto"/>
        <w:right w:val="none" w:sz="0" w:space="0" w:color="auto"/>
      </w:divBdr>
    </w:div>
    <w:div w:id="1752655498">
      <w:bodyDiv w:val="1"/>
      <w:marLeft w:val="0"/>
      <w:marRight w:val="0"/>
      <w:marTop w:val="0"/>
      <w:marBottom w:val="0"/>
      <w:divBdr>
        <w:top w:val="none" w:sz="0" w:space="0" w:color="auto"/>
        <w:left w:val="none" w:sz="0" w:space="0" w:color="auto"/>
        <w:bottom w:val="none" w:sz="0" w:space="0" w:color="auto"/>
        <w:right w:val="none" w:sz="0" w:space="0" w:color="auto"/>
      </w:divBdr>
    </w:div>
    <w:div w:id="1752969143">
      <w:bodyDiv w:val="1"/>
      <w:marLeft w:val="0"/>
      <w:marRight w:val="0"/>
      <w:marTop w:val="0"/>
      <w:marBottom w:val="0"/>
      <w:divBdr>
        <w:top w:val="none" w:sz="0" w:space="0" w:color="auto"/>
        <w:left w:val="none" w:sz="0" w:space="0" w:color="auto"/>
        <w:bottom w:val="none" w:sz="0" w:space="0" w:color="auto"/>
        <w:right w:val="none" w:sz="0" w:space="0" w:color="auto"/>
      </w:divBdr>
    </w:div>
    <w:div w:id="1753893608">
      <w:bodyDiv w:val="1"/>
      <w:marLeft w:val="0"/>
      <w:marRight w:val="0"/>
      <w:marTop w:val="0"/>
      <w:marBottom w:val="0"/>
      <w:divBdr>
        <w:top w:val="none" w:sz="0" w:space="0" w:color="auto"/>
        <w:left w:val="none" w:sz="0" w:space="0" w:color="auto"/>
        <w:bottom w:val="none" w:sz="0" w:space="0" w:color="auto"/>
        <w:right w:val="none" w:sz="0" w:space="0" w:color="auto"/>
      </w:divBdr>
    </w:div>
    <w:div w:id="1755854106">
      <w:bodyDiv w:val="1"/>
      <w:marLeft w:val="0"/>
      <w:marRight w:val="0"/>
      <w:marTop w:val="0"/>
      <w:marBottom w:val="0"/>
      <w:divBdr>
        <w:top w:val="none" w:sz="0" w:space="0" w:color="auto"/>
        <w:left w:val="none" w:sz="0" w:space="0" w:color="auto"/>
        <w:bottom w:val="none" w:sz="0" w:space="0" w:color="auto"/>
        <w:right w:val="none" w:sz="0" w:space="0" w:color="auto"/>
      </w:divBdr>
    </w:div>
    <w:div w:id="1756439866">
      <w:bodyDiv w:val="1"/>
      <w:marLeft w:val="0"/>
      <w:marRight w:val="0"/>
      <w:marTop w:val="0"/>
      <w:marBottom w:val="0"/>
      <w:divBdr>
        <w:top w:val="none" w:sz="0" w:space="0" w:color="auto"/>
        <w:left w:val="none" w:sz="0" w:space="0" w:color="auto"/>
        <w:bottom w:val="none" w:sz="0" w:space="0" w:color="auto"/>
        <w:right w:val="none" w:sz="0" w:space="0" w:color="auto"/>
      </w:divBdr>
    </w:div>
    <w:div w:id="1756823601">
      <w:bodyDiv w:val="1"/>
      <w:marLeft w:val="0"/>
      <w:marRight w:val="0"/>
      <w:marTop w:val="0"/>
      <w:marBottom w:val="0"/>
      <w:divBdr>
        <w:top w:val="none" w:sz="0" w:space="0" w:color="auto"/>
        <w:left w:val="none" w:sz="0" w:space="0" w:color="auto"/>
        <w:bottom w:val="none" w:sz="0" w:space="0" w:color="auto"/>
        <w:right w:val="none" w:sz="0" w:space="0" w:color="auto"/>
      </w:divBdr>
    </w:div>
    <w:div w:id="1757166581">
      <w:bodyDiv w:val="1"/>
      <w:marLeft w:val="0"/>
      <w:marRight w:val="0"/>
      <w:marTop w:val="0"/>
      <w:marBottom w:val="0"/>
      <w:divBdr>
        <w:top w:val="none" w:sz="0" w:space="0" w:color="auto"/>
        <w:left w:val="none" w:sz="0" w:space="0" w:color="auto"/>
        <w:bottom w:val="none" w:sz="0" w:space="0" w:color="auto"/>
        <w:right w:val="none" w:sz="0" w:space="0" w:color="auto"/>
      </w:divBdr>
    </w:div>
    <w:div w:id="1757438796">
      <w:bodyDiv w:val="1"/>
      <w:marLeft w:val="0"/>
      <w:marRight w:val="0"/>
      <w:marTop w:val="0"/>
      <w:marBottom w:val="0"/>
      <w:divBdr>
        <w:top w:val="none" w:sz="0" w:space="0" w:color="auto"/>
        <w:left w:val="none" w:sz="0" w:space="0" w:color="auto"/>
        <w:bottom w:val="none" w:sz="0" w:space="0" w:color="auto"/>
        <w:right w:val="none" w:sz="0" w:space="0" w:color="auto"/>
      </w:divBdr>
    </w:div>
    <w:div w:id="1757897870">
      <w:bodyDiv w:val="1"/>
      <w:marLeft w:val="0"/>
      <w:marRight w:val="0"/>
      <w:marTop w:val="0"/>
      <w:marBottom w:val="0"/>
      <w:divBdr>
        <w:top w:val="none" w:sz="0" w:space="0" w:color="auto"/>
        <w:left w:val="none" w:sz="0" w:space="0" w:color="auto"/>
        <w:bottom w:val="none" w:sz="0" w:space="0" w:color="auto"/>
        <w:right w:val="none" w:sz="0" w:space="0" w:color="auto"/>
      </w:divBdr>
    </w:div>
    <w:div w:id="1759400496">
      <w:bodyDiv w:val="1"/>
      <w:marLeft w:val="0"/>
      <w:marRight w:val="0"/>
      <w:marTop w:val="0"/>
      <w:marBottom w:val="0"/>
      <w:divBdr>
        <w:top w:val="none" w:sz="0" w:space="0" w:color="auto"/>
        <w:left w:val="none" w:sz="0" w:space="0" w:color="auto"/>
        <w:bottom w:val="none" w:sz="0" w:space="0" w:color="auto"/>
        <w:right w:val="none" w:sz="0" w:space="0" w:color="auto"/>
      </w:divBdr>
    </w:div>
    <w:div w:id="1760591683">
      <w:bodyDiv w:val="1"/>
      <w:marLeft w:val="0"/>
      <w:marRight w:val="0"/>
      <w:marTop w:val="0"/>
      <w:marBottom w:val="0"/>
      <w:divBdr>
        <w:top w:val="none" w:sz="0" w:space="0" w:color="auto"/>
        <w:left w:val="none" w:sz="0" w:space="0" w:color="auto"/>
        <w:bottom w:val="none" w:sz="0" w:space="0" w:color="auto"/>
        <w:right w:val="none" w:sz="0" w:space="0" w:color="auto"/>
      </w:divBdr>
    </w:div>
    <w:div w:id="1760953306">
      <w:bodyDiv w:val="1"/>
      <w:marLeft w:val="0"/>
      <w:marRight w:val="0"/>
      <w:marTop w:val="0"/>
      <w:marBottom w:val="0"/>
      <w:divBdr>
        <w:top w:val="none" w:sz="0" w:space="0" w:color="auto"/>
        <w:left w:val="none" w:sz="0" w:space="0" w:color="auto"/>
        <w:bottom w:val="none" w:sz="0" w:space="0" w:color="auto"/>
        <w:right w:val="none" w:sz="0" w:space="0" w:color="auto"/>
      </w:divBdr>
    </w:div>
    <w:div w:id="1761562374">
      <w:bodyDiv w:val="1"/>
      <w:marLeft w:val="0"/>
      <w:marRight w:val="0"/>
      <w:marTop w:val="0"/>
      <w:marBottom w:val="0"/>
      <w:divBdr>
        <w:top w:val="none" w:sz="0" w:space="0" w:color="auto"/>
        <w:left w:val="none" w:sz="0" w:space="0" w:color="auto"/>
        <w:bottom w:val="none" w:sz="0" w:space="0" w:color="auto"/>
        <w:right w:val="none" w:sz="0" w:space="0" w:color="auto"/>
      </w:divBdr>
    </w:div>
    <w:div w:id="1762140962">
      <w:bodyDiv w:val="1"/>
      <w:marLeft w:val="0"/>
      <w:marRight w:val="0"/>
      <w:marTop w:val="0"/>
      <w:marBottom w:val="0"/>
      <w:divBdr>
        <w:top w:val="none" w:sz="0" w:space="0" w:color="auto"/>
        <w:left w:val="none" w:sz="0" w:space="0" w:color="auto"/>
        <w:bottom w:val="none" w:sz="0" w:space="0" w:color="auto"/>
        <w:right w:val="none" w:sz="0" w:space="0" w:color="auto"/>
      </w:divBdr>
    </w:div>
    <w:div w:id="1762607653">
      <w:bodyDiv w:val="1"/>
      <w:marLeft w:val="0"/>
      <w:marRight w:val="0"/>
      <w:marTop w:val="0"/>
      <w:marBottom w:val="0"/>
      <w:divBdr>
        <w:top w:val="none" w:sz="0" w:space="0" w:color="auto"/>
        <w:left w:val="none" w:sz="0" w:space="0" w:color="auto"/>
        <w:bottom w:val="none" w:sz="0" w:space="0" w:color="auto"/>
        <w:right w:val="none" w:sz="0" w:space="0" w:color="auto"/>
      </w:divBdr>
    </w:div>
    <w:div w:id="1763068050">
      <w:bodyDiv w:val="1"/>
      <w:marLeft w:val="0"/>
      <w:marRight w:val="0"/>
      <w:marTop w:val="0"/>
      <w:marBottom w:val="0"/>
      <w:divBdr>
        <w:top w:val="none" w:sz="0" w:space="0" w:color="auto"/>
        <w:left w:val="none" w:sz="0" w:space="0" w:color="auto"/>
        <w:bottom w:val="none" w:sz="0" w:space="0" w:color="auto"/>
        <w:right w:val="none" w:sz="0" w:space="0" w:color="auto"/>
      </w:divBdr>
    </w:div>
    <w:div w:id="1763842852">
      <w:bodyDiv w:val="1"/>
      <w:marLeft w:val="0"/>
      <w:marRight w:val="0"/>
      <w:marTop w:val="0"/>
      <w:marBottom w:val="0"/>
      <w:divBdr>
        <w:top w:val="none" w:sz="0" w:space="0" w:color="auto"/>
        <w:left w:val="none" w:sz="0" w:space="0" w:color="auto"/>
        <w:bottom w:val="none" w:sz="0" w:space="0" w:color="auto"/>
        <w:right w:val="none" w:sz="0" w:space="0" w:color="auto"/>
      </w:divBdr>
    </w:div>
    <w:div w:id="1765489949">
      <w:bodyDiv w:val="1"/>
      <w:marLeft w:val="0"/>
      <w:marRight w:val="0"/>
      <w:marTop w:val="0"/>
      <w:marBottom w:val="0"/>
      <w:divBdr>
        <w:top w:val="none" w:sz="0" w:space="0" w:color="auto"/>
        <w:left w:val="none" w:sz="0" w:space="0" w:color="auto"/>
        <w:bottom w:val="none" w:sz="0" w:space="0" w:color="auto"/>
        <w:right w:val="none" w:sz="0" w:space="0" w:color="auto"/>
      </w:divBdr>
    </w:div>
    <w:div w:id="1765568940">
      <w:bodyDiv w:val="1"/>
      <w:marLeft w:val="0"/>
      <w:marRight w:val="0"/>
      <w:marTop w:val="0"/>
      <w:marBottom w:val="0"/>
      <w:divBdr>
        <w:top w:val="none" w:sz="0" w:space="0" w:color="auto"/>
        <w:left w:val="none" w:sz="0" w:space="0" w:color="auto"/>
        <w:bottom w:val="none" w:sz="0" w:space="0" w:color="auto"/>
        <w:right w:val="none" w:sz="0" w:space="0" w:color="auto"/>
      </w:divBdr>
    </w:div>
    <w:div w:id="1765958035">
      <w:bodyDiv w:val="1"/>
      <w:marLeft w:val="0"/>
      <w:marRight w:val="0"/>
      <w:marTop w:val="0"/>
      <w:marBottom w:val="0"/>
      <w:divBdr>
        <w:top w:val="none" w:sz="0" w:space="0" w:color="auto"/>
        <w:left w:val="none" w:sz="0" w:space="0" w:color="auto"/>
        <w:bottom w:val="none" w:sz="0" w:space="0" w:color="auto"/>
        <w:right w:val="none" w:sz="0" w:space="0" w:color="auto"/>
      </w:divBdr>
    </w:div>
    <w:div w:id="1766027048">
      <w:bodyDiv w:val="1"/>
      <w:marLeft w:val="0"/>
      <w:marRight w:val="0"/>
      <w:marTop w:val="0"/>
      <w:marBottom w:val="0"/>
      <w:divBdr>
        <w:top w:val="none" w:sz="0" w:space="0" w:color="auto"/>
        <w:left w:val="none" w:sz="0" w:space="0" w:color="auto"/>
        <w:bottom w:val="none" w:sz="0" w:space="0" w:color="auto"/>
        <w:right w:val="none" w:sz="0" w:space="0" w:color="auto"/>
      </w:divBdr>
    </w:div>
    <w:div w:id="1766880300">
      <w:bodyDiv w:val="1"/>
      <w:marLeft w:val="0"/>
      <w:marRight w:val="0"/>
      <w:marTop w:val="0"/>
      <w:marBottom w:val="0"/>
      <w:divBdr>
        <w:top w:val="none" w:sz="0" w:space="0" w:color="auto"/>
        <w:left w:val="none" w:sz="0" w:space="0" w:color="auto"/>
        <w:bottom w:val="none" w:sz="0" w:space="0" w:color="auto"/>
        <w:right w:val="none" w:sz="0" w:space="0" w:color="auto"/>
      </w:divBdr>
    </w:div>
    <w:div w:id="1767072926">
      <w:bodyDiv w:val="1"/>
      <w:marLeft w:val="0"/>
      <w:marRight w:val="0"/>
      <w:marTop w:val="0"/>
      <w:marBottom w:val="0"/>
      <w:divBdr>
        <w:top w:val="none" w:sz="0" w:space="0" w:color="auto"/>
        <w:left w:val="none" w:sz="0" w:space="0" w:color="auto"/>
        <w:bottom w:val="none" w:sz="0" w:space="0" w:color="auto"/>
        <w:right w:val="none" w:sz="0" w:space="0" w:color="auto"/>
      </w:divBdr>
    </w:div>
    <w:div w:id="1767460197">
      <w:bodyDiv w:val="1"/>
      <w:marLeft w:val="0"/>
      <w:marRight w:val="0"/>
      <w:marTop w:val="0"/>
      <w:marBottom w:val="0"/>
      <w:divBdr>
        <w:top w:val="none" w:sz="0" w:space="0" w:color="auto"/>
        <w:left w:val="none" w:sz="0" w:space="0" w:color="auto"/>
        <w:bottom w:val="none" w:sz="0" w:space="0" w:color="auto"/>
        <w:right w:val="none" w:sz="0" w:space="0" w:color="auto"/>
      </w:divBdr>
    </w:div>
    <w:div w:id="1767532154">
      <w:bodyDiv w:val="1"/>
      <w:marLeft w:val="0"/>
      <w:marRight w:val="0"/>
      <w:marTop w:val="0"/>
      <w:marBottom w:val="0"/>
      <w:divBdr>
        <w:top w:val="none" w:sz="0" w:space="0" w:color="auto"/>
        <w:left w:val="none" w:sz="0" w:space="0" w:color="auto"/>
        <w:bottom w:val="none" w:sz="0" w:space="0" w:color="auto"/>
        <w:right w:val="none" w:sz="0" w:space="0" w:color="auto"/>
      </w:divBdr>
    </w:div>
    <w:div w:id="1768883929">
      <w:bodyDiv w:val="1"/>
      <w:marLeft w:val="0"/>
      <w:marRight w:val="0"/>
      <w:marTop w:val="0"/>
      <w:marBottom w:val="0"/>
      <w:divBdr>
        <w:top w:val="none" w:sz="0" w:space="0" w:color="auto"/>
        <w:left w:val="none" w:sz="0" w:space="0" w:color="auto"/>
        <w:bottom w:val="none" w:sz="0" w:space="0" w:color="auto"/>
        <w:right w:val="none" w:sz="0" w:space="0" w:color="auto"/>
      </w:divBdr>
    </w:div>
    <w:div w:id="1769305366">
      <w:bodyDiv w:val="1"/>
      <w:marLeft w:val="0"/>
      <w:marRight w:val="0"/>
      <w:marTop w:val="0"/>
      <w:marBottom w:val="0"/>
      <w:divBdr>
        <w:top w:val="none" w:sz="0" w:space="0" w:color="auto"/>
        <w:left w:val="none" w:sz="0" w:space="0" w:color="auto"/>
        <w:bottom w:val="none" w:sz="0" w:space="0" w:color="auto"/>
        <w:right w:val="none" w:sz="0" w:space="0" w:color="auto"/>
      </w:divBdr>
    </w:div>
    <w:div w:id="1769694609">
      <w:bodyDiv w:val="1"/>
      <w:marLeft w:val="0"/>
      <w:marRight w:val="0"/>
      <w:marTop w:val="0"/>
      <w:marBottom w:val="0"/>
      <w:divBdr>
        <w:top w:val="none" w:sz="0" w:space="0" w:color="auto"/>
        <w:left w:val="none" w:sz="0" w:space="0" w:color="auto"/>
        <w:bottom w:val="none" w:sz="0" w:space="0" w:color="auto"/>
        <w:right w:val="none" w:sz="0" w:space="0" w:color="auto"/>
      </w:divBdr>
    </w:div>
    <w:div w:id="1771782215">
      <w:bodyDiv w:val="1"/>
      <w:marLeft w:val="0"/>
      <w:marRight w:val="0"/>
      <w:marTop w:val="0"/>
      <w:marBottom w:val="0"/>
      <w:divBdr>
        <w:top w:val="none" w:sz="0" w:space="0" w:color="auto"/>
        <w:left w:val="none" w:sz="0" w:space="0" w:color="auto"/>
        <w:bottom w:val="none" w:sz="0" w:space="0" w:color="auto"/>
        <w:right w:val="none" w:sz="0" w:space="0" w:color="auto"/>
      </w:divBdr>
    </w:div>
    <w:div w:id="1773283785">
      <w:bodyDiv w:val="1"/>
      <w:marLeft w:val="0"/>
      <w:marRight w:val="0"/>
      <w:marTop w:val="0"/>
      <w:marBottom w:val="0"/>
      <w:divBdr>
        <w:top w:val="none" w:sz="0" w:space="0" w:color="auto"/>
        <w:left w:val="none" w:sz="0" w:space="0" w:color="auto"/>
        <w:bottom w:val="none" w:sz="0" w:space="0" w:color="auto"/>
        <w:right w:val="none" w:sz="0" w:space="0" w:color="auto"/>
      </w:divBdr>
    </w:div>
    <w:div w:id="1773889483">
      <w:bodyDiv w:val="1"/>
      <w:marLeft w:val="0"/>
      <w:marRight w:val="0"/>
      <w:marTop w:val="0"/>
      <w:marBottom w:val="0"/>
      <w:divBdr>
        <w:top w:val="none" w:sz="0" w:space="0" w:color="auto"/>
        <w:left w:val="none" w:sz="0" w:space="0" w:color="auto"/>
        <w:bottom w:val="none" w:sz="0" w:space="0" w:color="auto"/>
        <w:right w:val="none" w:sz="0" w:space="0" w:color="auto"/>
      </w:divBdr>
    </w:div>
    <w:div w:id="1774133355">
      <w:bodyDiv w:val="1"/>
      <w:marLeft w:val="0"/>
      <w:marRight w:val="0"/>
      <w:marTop w:val="0"/>
      <w:marBottom w:val="0"/>
      <w:divBdr>
        <w:top w:val="none" w:sz="0" w:space="0" w:color="auto"/>
        <w:left w:val="none" w:sz="0" w:space="0" w:color="auto"/>
        <w:bottom w:val="none" w:sz="0" w:space="0" w:color="auto"/>
        <w:right w:val="none" w:sz="0" w:space="0" w:color="auto"/>
      </w:divBdr>
    </w:div>
    <w:div w:id="1774277321">
      <w:bodyDiv w:val="1"/>
      <w:marLeft w:val="0"/>
      <w:marRight w:val="0"/>
      <w:marTop w:val="0"/>
      <w:marBottom w:val="0"/>
      <w:divBdr>
        <w:top w:val="none" w:sz="0" w:space="0" w:color="auto"/>
        <w:left w:val="none" w:sz="0" w:space="0" w:color="auto"/>
        <w:bottom w:val="none" w:sz="0" w:space="0" w:color="auto"/>
        <w:right w:val="none" w:sz="0" w:space="0" w:color="auto"/>
      </w:divBdr>
    </w:div>
    <w:div w:id="1774283874">
      <w:bodyDiv w:val="1"/>
      <w:marLeft w:val="0"/>
      <w:marRight w:val="0"/>
      <w:marTop w:val="0"/>
      <w:marBottom w:val="0"/>
      <w:divBdr>
        <w:top w:val="none" w:sz="0" w:space="0" w:color="auto"/>
        <w:left w:val="none" w:sz="0" w:space="0" w:color="auto"/>
        <w:bottom w:val="none" w:sz="0" w:space="0" w:color="auto"/>
        <w:right w:val="none" w:sz="0" w:space="0" w:color="auto"/>
      </w:divBdr>
    </w:div>
    <w:div w:id="1774324829">
      <w:bodyDiv w:val="1"/>
      <w:marLeft w:val="0"/>
      <w:marRight w:val="0"/>
      <w:marTop w:val="0"/>
      <w:marBottom w:val="0"/>
      <w:divBdr>
        <w:top w:val="none" w:sz="0" w:space="0" w:color="auto"/>
        <w:left w:val="none" w:sz="0" w:space="0" w:color="auto"/>
        <w:bottom w:val="none" w:sz="0" w:space="0" w:color="auto"/>
        <w:right w:val="none" w:sz="0" w:space="0" w:color="auto"/>
      </w:divBdr>
    </w:div>
    <w:div w:id="1774935465">
      <w:bodyDiv w:val="1"/>
      <w:marLeft w:val="0"/>
      <w:marRight w:val="0"/>
      <w:marTop w:val="0"/>
      <w:marBottom w:val="0"/>
      <w:divBdr>
        <w:top w:val="none" w:sz="0" w:space="0" w:color="auto"/>
        <w:left w:val="none" w:sz="0" w:space="0" w:color="auto"/>
        <w:bottom w:val="none" w:sz="0" w:space="0" w:color="auto"/>
        <w:right w:val="none" w:sz="0" w:space="0" w:color="auto"/>
      </w:divBdr>
    </w:div>
    <w:div w:id="1775442135">
      <w:bodyDiv w:val="1"/>
      <w:marLeft w:val="0"/>
      <w:marRight w:val="0"/>
      <w:marTop w:val="0"/>
      <w:marBottom w:val="0"/>
      <w:divBdr>
        <w:top w:val="none" w:sz="0" w:space="0" w:color="auto"/>
        <w:left w:val="none" w:sz="0" w:space="0" w:color="auto"/>
        <w:bottom w:val="none" w:sz="0" w:space="0" w:color="auto"/>
        <w:right w:val="none" w:sz="0" w:space="0" w:color="auto"/>
      </w:divBdr>
    </w:div>
    <w:div w:id="1775632791">
      <w:bodyDiv w:val="1"/>
      <w:marLeft w:val="0"/>
      <w:marRight w:val="0"/>
      <w:marTop w:val="0"/>
      <w:marBottom w:val="0"/>
      <w:divBdr>
        <w:top w:val="none" w:sz="0" w:space="0" w:color="auto"/>
        <w:left w:val="none" w:sz="0" w:space="0" w:color="auto"/>
        <w:bottom w:val="none" w:sz="0" w:space="0" w:color="auto"/>
        <w:right w:val="none" w:sz="0" w:space="0" w:color="auto"/>
      </w:divBdr>
    </w:div>
    <w:div w:id="1776439299">
      <w:bodyDiv w:val="1"/>
      <w:marLeft w:val="0"/>
      <w:marRight w:val="0"/>
      <w:marTop w:val="0"/>
      <w:marBottom w:val="0"/>
      <w:divBdr>
        <w:top w:val="none" w:sz="0" w:space="0" w:color="auto"/>
        <w:left w:val="none" w:sz="0" w:space="0" w:color="auto"/>
        <w:bottom w:val="none" w:sz="0" w:space="0" w:color="auto"/>
        <w:right w:val="none" w:sz="0" w:space="0" w:color="auto"/>
      </w:divBdr>
    </w:div>
    <w:div w:id="1777287702">
      <w:bodyDiv w:val="1"/>
      <w:marLeft w:val="0"/>
      <w:marRight w:val="0"/>
      <w:marTop w:val="0"/>
      <w:marBottom w:val="0"/>
      <w:divBdr>
        <w:top w:val="none" w:sz="0" w:space="0" w:color="auto"/>
        <w:left w:val="none" w:sz="0" w:space="0" w:color="auto"/>
        <w:bottom w:val="none" w:sz="0" w:space="0" w:color="auto"/>
        <w:right w:val="none" w:sz="0" w:space="0" w:color="auto"/>
      </w:divBdr>
    </w:div>
    <w:div w:id="1779175679">
      <w:bodyDiv w:val="1"/>
      <w:marLeft w:val="0"/>
      <w:marRight w:val="0"/>
      <w:marTop w:val="0"/>
      <w:marBottom w:val="0"/>
      <w:divBdr>
        <w:top w:val="none" w:sz="0" w:space="0" w:color="auto"/>
        <w:left w:val="none" w:sz="0" w:space="0" w:color="auto"/>
        <w:bottom w:val="none" w:sz="0" w:space="0" w:color="auto"/>
        <w:right w:val="none" w:sz="0" w:space="0" w:color="auto"/>
      </w:divBdr>
    </w:div>
    <w:div w:id="1779449792">
      <w:bodyDiv w:val="1"/>
      <w:marLeft w:val="0"/>
      <w:marRight w:val="0"/>
      <w:marTop w:val="0"/>
      <w:marBottom w:val="0"/>
      <w:divBdr>
        <w:top w:val="none" w:sz="0" w:space="0" w:color="auto"/>
        <w:left w:val="none" w:sz="0" w:space="0" w:color="auto"/>
        <w:bottom w:val="none" w:sz="0" w:space="0" w:color="auto"/>
        <w:right w:val="none" w:sz="0" w:space="0" w:color="auto"/>
      </w:divBdr>
    </w:div>
    <w:div w:id="1781485177">
      <w:bodyDiv w:val="1"/>
      <w:marLeft w:val="0"/>
      <w:marRight w:val="0"/>
      <w:marTop w:val="0"/>
      <w:marBottom w:val="0"/>
      <w:divBdr>
        <w:top w:val="none" w:sz="0" w:space="0" w:color="auto"/>
        <w:left w:val="none" w:sz="0" w:space="0" w:color="auto"/>
        <w:bottom w:val="none" w:sz="0" w:space="0" w:color="auto"/>
        <w:right w:val="none" w:sz="0" w:space="0" w:color="auto"/>
      </w:divBdr>
    </w:div>
    <w:div w:id="1781608342">
      <w:bodyDiv w:val="1"/>
      <w:marLeft w:val="0"/>
      <w:marRight w:val="0"/>
      <w:marTop w:val="0"/>
      <w:marBottom w:val="0"/>
      <w:divBdr>
        <w:top w:val="none" w:sz="0" w:space="0" w:color="auto"/>
        <w:left w:val="none" w:sz="0" w:space="0" w:color="auto"/>
        <w:bottom w:val="none" w:sz="0" w:space="0" w:color="auto"/>
        <w:right w:val="none" w:sz="0" w:space="0" w:color="auto"/>
      </w:divBdr>
    </w:div>
    <w:div w:id="1782797722">
      <w:bodyDiv w:val="1"/>
      <w:marLeft w:val="0"/>
      <w:marRight w:val="0"/>
      <w:marTop w:val="0"/>
      <w:marBottom w:val="0"/>
      <w:divBdr>
        <w:top w:val="none" w:sz="0" w:space="0" w:color="auto"/>
        <w:left w:val="none" w:sz="0" w:space="0" w:color="auto"/>
        <w:bottom w:val="none" w:sz="0" w:space="0" w:color="auto"/>
        <w:right w:val="none" w:sz="0" w:space="0" w:color="auto"/>
      </w:divBdr>
    </w:div>
    <w:div w:id="1783646800">
      <w:bodyDiv w:val="1"/>
      <w:marLeft w:val="0"/>
      <w:marRight w:val="0"/>
      <w:marTop w:val="0"/>
      <w:marBottom w:val="0"/>
      <w:divBdr>
        <w:top w:val="none" w:sz="0" w:space="0" w:color="auto"/>
        <w:left w:val="none" w:sz="0" w:space="0" w:color="auto"/>
        <w:bottom w:val="none" w:sz="0" w:space="0" w:color="auto"/>
        <w:right w:val="none" w:sz="0" w:space="0" w:color="auto"/>
      </w:divBdr>
    </w:div>
    <w:div w:id="1785004475">
      <w:bodyDiv w:val="1"/>
      <w:marLeft w:val="0"/>
      <w:marRight w:val="0"/>
      <w:marTop w:val="0"/>
      <w:marBottom w:val="0"/>
      <w:divBdr>
        <w:top w:val="none" w:sz="0" w:space="0" w:color="auto"/>
        <w:left w:val="none" w:sz="0" w:space="0" w:color="auto"/>
        <w:bottom w:val="none" w:sz="0" w:space="0" w:color="auto"/>
        <w:right w:val="none" w:sz="0" w:space="0" w:color="auto"/>
      </w:divBdr>
    </w:div>
    <w:div w:id="1786845827">
      <w:bodyDiv w:val="1"/>
      <w:marLeft w:val="0"/>
      <w:marRight w:val="0"/>
      <w:marTop w:val="0"/>
      <w:marBottom w:val="0"/>
      <w:divBdr>
        <w:top w:val="none" w:sz="0" w:space="0" w:color="auto"/>
        <w:left w:val="none" w:sz="0" w:space="0" w:color="auto"/>
        <w:bottom w:val="none" w:sz="0" w:space="0" w:color="auto"/>
        <w:right w:val="none" w:sz="0" w:space="0" w:color="auto"/>
      </w:divBdr>
    </w:div>
    <w:div w:id="1787458493">
      <w:bodyDiv w:val="1"/>
      <w:marLeft w:val="0"/>
      <w:marRight w:val="0"/>
      <w:marTop w:val="0"/>
      <w:marBottom w:val="0"/>
      <w:divBdr>
        <w:top w:val="none" w:sz="0" w:space="0" w:color="auto"/>
        <w:left w:val="none" w:sz="0" w:space="0" w:color="auto"/>
        <w:bottom w:val="none" w:sz="0" w:space="0" w:color="auto"/>
        <w:right w:val="none" w:sz="0" w:space="0" w:color="auto"/>
      </w:divBdr>
    </w:div>
    <w:div w:id="1787583202">
      <w:bodyDiv w:val="1"/>
      <w:marLeft w:val="0"/>
      <w:marRight w:val="0"/>
      <w:marTop w:val="0"/>
      <w:marBottom w:val="0"/>
      <w:divBdr>
        <w:top w:val="none" w:sz="0" w:space="0" w:color="auto"/>
        <w:left w:val="none" w:sz="0" w:space="0" w:color="auto"/>
        <w:bottom w:val="none" w:sz="0" w:space="0" w:color="auto"/>
        <w:right w:val="none" w:sz="0" w:space="0" w:color="auto"/>
      </w:divBdr>
    </w:div>
    <w:div w:id="1787845795">
      <w:bodyDiv w:val="1"/>
      <w:marLeft w:val="0"/>
      <w:marRight w:val="0"/>
      <w:marTop w:val="0"/>
      <w:marBottom w:val="0"/>
      <w:divBdr>
        <w:top w:val="none" w:sz="0" w:space="0" w:color="auto"/>
        <w:left w:val="none" w:sz="0" w:space="0" w:color="auto"/>
        <w:bottom w:val="none" w:sz="0" w:space="0" w:color="auto"/>
        <w:right w:val="none" w:sz="0" w:space="0" w:color="auto"/>
      </w:divBdr>
    </w:div>
    <w:div w:id="1788739835">
      <w:bodyDiv w:val="1"/>
      <w:marLeft w:val="0"/>
      <w:marRight w:val="0"/>
      <w:marTop w:val="0"/>
      <w:marBottom w:val="0"/>
      <w:divBdr>
        <w:top w:val="none" w:sz="0" w:space="0" w:color="auto"/>
        <w:left w:val="none" w:sz="0" w:space="0" w:color="auto"/>
        <w:bottom w:val="none" w:sz="0" w:space="0" w:color="auto"/>
        <w:right w:val="none" w:sz="0" w:space="0" w:color="auto"/>
      </w:divBdr>
    </w:div>
    <w:div w:id="1789010330">
      <w:bodyDiv w:val="1"/>
      <w:marLeft w:val="0"/>
      <w:marRight w:val="0"/>
      <w:marTop w:val="0"/>
      <w:marBottom w:val="0"/>
      <w:divBdr>
        <w:top w:val="none" w:sz="0" w:space="0" w:color="auto"/>
        <w:left w:val="none" w:sz="0" w:space="0" w:color="auto"/>
        <w:bottom w:val="none" w:sz="0" w:space="0" w:color="auto"/>
        <w:right w:val="none" w:sz="0" w:space="0" w:color="auto"/>
      </w:divBdr>
    </w:div>
    <w:div w:id="1789592367">
      <w:bodyDiv w:val="1"/>
      <w:marLeft w:val="0"/>
      <w:marRight w:val="0"/>
      <w:marTop w:val="0"/>
      <w:marBottom w:val="0"/>
      <w:divBdr>
        <w:top w:val="none" w:sz="0" w:space="0" w:color="auto"/>
        <w:left w:val="none" w:sz="0" w:space="0" w:color="auto"/>
        <w:bottom w:val="none" w:sz="0" w:space="0" w:color="auto"/>
        <w:right w:val="none" w:sz="0" w:space="0" w:color="auto"/>
      </w:divBdr>
    </w:div>
    <w:div w:id="1789861038">
      <w:bodyDiv w:val="1"/>
      <w:marLeft w:val="0"/>
      <w:marRight w:val="0"/>
      <w:marTop w:val="0"/>
      <w:marBottom w:val="0"/>
      <w:divBdr>
        <w:top w:val="none" w:sz="0" w:space="0" w:color="auto"/>
        <w:left w:val="none" w:sz="0" w:space="0" w:color="auto"/>
        <w:bottom w:val="none" w:sz="0" w:space="0" w:color="auto"/>
        <w:right w:val="none" w:sz="0" w:space="0" w:color="auto"/>
      </w:divBdr>
    </w:div>
    <w:div w:id="1790124579">
      <w:bodyDiv w:val="1"/>
      <w:marLeft w:val="0"/>
      <w:marRight w:val="0"/>
      <w:marTop w:val="0"/>
      <w:marBottom w:val="0"/>
      <w:divBdr>
        <w:top w:val="none" w:sz="0" w:space="0" w:color="auto"/>
        <w:left w:val="none" w:sz="0" w:space="0" w:color="auto"/>
        <w:bottom w:val="none" w:sz="0" w:space="0" w:color="auto"/>
        <w:right w:val="none" w:sz="0" w:space="0" w:color="auto"/>
      </w:divBdr>
    </w:div>
    <w:div w:id="1791320220">
      <w:bodyDiv w:val="1"/>
      <w:marLeft w:val="0"/>
      <w:marRight w:val="0"/>
      <w:marTop w:val="0"/>
      <w:marBottom w:val="0"/>
      <w:divBdr>
        <w:top w:val="none" w:sz="0" w:space="0" w:color="auto"/>
        <w:left w:val="none" w:sz="0" w:space="0" w:color="auto"/>
        <w:bottom w:val="none" w:sz="0" w:space="0" w:color="auto"/>
        <w:right w:val="none" w:sz="0" w:space="0" w:color="auto"/>
      </w:divBdr>
    </w:div>
    <w:div w:id="1791783387">
      <w:bodyDiv w:val="1"/>
      <w:marLeft w:val="0"/>
      <w:marRight w:val="0"/>
      <w:marTop w:val="0"/>
      <w:marBottom w:val="0"/>
      <w:divBdr>
        <w:top w:val="none" w:sz="0" w:space="0" w:color="auto"/>
        <w:left w:val="none" w:sz="0" w:space="0" w:color="auto"/>
        <w:bottom w:val="none" w:sz="0" w:space="0" w:color="auto"/>
        <w:right w:val="none" w:sz="0" w:space="0" w:color="auto"/>
      </w:divBdr>
    </w:div>
    <w:div w:id="1792701588">
      <w:bodyDiv w:val="1"/>
      <w:marLeft w:val="0"/>
      <w:marRight w:val="0"/>
      <w:marTop w:val="0"/>
      <w:marBottom w:val="0"/>
      <w:divBdr>
        <w:top w:val="none" w:sz="0" w:space="0" w:color="auto"/>
        <w:left w:val="none" w:sz="0" w:space="0" w:color="auto"/>
        <w:bottom w:val="none" w:sz="0" w:space="0" w:color="auto"/>
        <w:right w:val="none" w:sz="0" w:space="0" w:color="auto"/>
      </w:divBdr>
    </w:div>
    <w:div w:id="1793093908">
      <w:bodyDiv w:val="1"/>
      <w:marLeft w:val="0"/>
      <w:marRight w:val="0"/>
      <w:marTop w:val="0"/>
      <w:marBottom w:val="0"/>
      <w:divBdr>
        <w:top w:val="none" w:sz="0" w:space="0" w:color="auto"/>
        <w:left w:val="none" w:sz="0" w:space="0" w:color="auto"/>
        <w:bottom w:val="none" w:sz="0" w:space="0" w:color="auto"/>
        <w:right w:val="none" w:sz="0" w:space="0" w:color="auto"/>
      </w:divBdr>
    </w:div>
    <w:div w:id="1793479450">
      <w:bodyDiv w:val="1"/>
      <w:marLeft w:val="0"/>
      <w:marRight w:val="0"/>
      <w:marTop w:val="0"/>
      <w:marBottom w:val="0"/>
      <w:divBdr>
        <w:top w:val="none" w:sz="0" w:space="0" w:color="auto"/>
        <w:left w:val="none" w:sz="0" w:space="0" w:color="auto"/>
        <w:bottom w:val="none" w:sz="0" w:space="0" w:color="auto"/>
        <w:right w:val="none" w:sz="0" w:space="0" w:color="auto"/>
      </w:divBdr>
    </w:div>
    <w:div w:id="1793595817">
      <w:bodyDiv w:val="1"/>
      <w:marLeft w:val="0"/>
      <w:marRight w:val="0"/>
      <w:marTop w:val="0"/>
      <w:marBottom w:val="0"/>
      <w:divBdr>
        <w:top w:val="none" w:sz="0" w:space="0" w:color="auto"/>
        <w:left w:val="none" w:sz="0" w:space="0" w:color="auto"/>
        <w:bottom w:val="none" w:sz="0" w:space="0" w:color="auto"/>
        <w:right w:val="none" w:sz="0" w:space="0" w:color="auto"/>
      </w:divBdr>
    </w:div>
    <w:div w:id="1794329810">
      <w:bodyDiv w:val="1"/>
      <w:marLeft w:val="0"/>
      <w:marRight w:val="0"/>
      <w:marTop w:val="0"/>
      <w:marBottom w:val="0"/>
      <w:divBdr>
        <w:top w:val="none" w:sz="0" w:space="0" w:color="auto"/>
        <w:left w:val="none" w:sz="0" w:space="0" w:color="auto"/>
        <w:bottom w:val="none" w:sz="0" w:space="0" w:color="auto"/>
        <w:right w:val="none" w:sz="0" w:space="0" w:color="auto"/>
      </w:divBdr>
    </w:div>
    <w:div w:id="1794983273">
      <w:bodyDiv w:val="1"/>
      <w:marLeft w:val="0"/>
      <w:marRight w:val="0"/>
      <w:marTop w:val="0"/>
      <w:marBottom w:val="0"/>
      <w:divBdr>
        <w:top w:val="none" w:sz="0" w:space="0" w:color="auto"/>
        <w:left w:val="none" w:sz="0" w:space="0" w:color="auto"/>
        <w:bottom w:val="none" w:sz="0" w:space="0" w:color="auto"/>
        <w:right w:val="none" w:sz="0" w:space="0" w:color="auto"/>
      </w:divBdr>
    </w:div>
    <w:div w:id="1795638768">
      <w:bodyDiv w:val="1"/>
      <w:marLeft w:val="0"/>
      <w:marRight w:val="0"/>
      <w:marTop w:val="0"/>
      <w:marBottom w:val="0"/>
      <w:divBdr>
        <w:top w:val="none" w:sz="0" w:space="0" w:color="auto"/>
        <w:left w:val="none" w:sz="0" w:space="0" w:color="auto"/>
        <w:bottom w:val="none" w:sz="0" w:space="0" w:color="auto"/>
        <w:right w:val="none" w:sz="0" w:space="0" w:color="auto"/>
      </w:divBdr>
    </w:div>
    <w:div w:id="1795708794">
      <w:bodyDiv w:val="1"/>
      <w:marLeft w:val="0"/>
      <w:marRight w:val="0"/>
      <w:marTop w:val="0"/>
      <w:marBottom w:val="0"/>
      <w:divBdr>
        <w:top w:val="none" w:sz="0" w:space="0" w:color="auto"/>
        <w:left w:val="none" w:sz="0" w:space="0" w:color="auto"/>
        <w:bottom w:val="none" w:sz="0" w:space="0" w:color="auto"/>
        <w:right w:val="none" w:sz="0" w:space="0" w:color="auto"/>
      </w:divBdr>
    </w:div>
    <w:div w:id="1795781544">
      <w:bodyDiv w:val="1"/>
      <w:marLeft w:val="0"/>
      <w:marRight w:val="0"/>
      <w:marTop w:val="0"/>
      <w:marBottom w:val="0"/>
      <w:divBdr>
        <w:top w:val="none" w:sz="0" w:space="0" w:color="auto"/>
        <w:left w:val="none" w:sz="0" w:space="0" w:color="auto"/>
        <w:bottom w:val="none" w:sz="0" w:space="0" w:color="auto"/>
        <w:right w:val="none" w:sz="0" w:space="0" w:color="auto"/>
      </w:divBdr>
    </w:div>
    <w:div w:id="1796022544">
      <w:bodyDiv w:val="1"/>
      <w:marLeft w:val="0"/>
      <w:marRight w:val="0"/>
      <w:marTop w:val="0"/>
      <w:marBottom w:val="0"/>
      <w:divBdr>
        <w:top w:val="none" w:sz="0" w:space="0" w:color="auto"/>
        <w:left w:val="none" w:sz="0" w:space="0" w:color="auto"/>
        <w:bottom w:val="none" w:sz="0" w:space="0" w:color="auto"/>
        <w:right w:val="none" w:sz="0" w:space="0" w:color="auto"/>
      </w:divBdr>
    </w:div>
    <w:div w:id="1797599799">
      <w:bodyDiv w:val="1"/>
      <w:marLeft w:val="0"/>
      <w:marRight w:val="0"/>
      <w:marTop w:val="0"/>
      <w:marBottom w:val="0"/>
      <w:divBdr>
        <w:top w:val="none" w:sz="0" w:space="0" w:color="auto"/>
        <w:left w:val="none" w:sz="0" w:space="0" w:color="auto"/>
        <w:bottom w:val="none" w:sz="0" w:space="0" w:color="auto"/>
        <w:right w:val="none" w:sz="0" w:space="0" w:color="auto"/>
      </w:divBdr>
    </w:div>
    <w:div w:id="1797791523">
      <w:bodyDiv w:val="1"/>
      <w:marLeft w:val="0"/>
      <w:marRight w:val="0"/>
      <w:marTop w:val="0"/>
      <w:marBottom w:val="0"/>
      <w:divBdr>
        <w:top w:val="none" w:sz="0" w:space="0" w:color="auto"/>
        <w:left w:val="none" w:sz="0" w:space="0" w:color="auto"/>
        <w:bottom w:val="none" w:sz="0" w:space="0" w:color="auto"/>
        <w:right w:val="none" w:sz="0" w:space="0" w:color="auto"/>
      </w:divBdr>
    </w:div>
    <w:div w:id="1798183970">
      <w:bodyDiv w:val="1"/>
      <w:marLeft w:val="0"/>
      <w:marRight w:val="0"/>
      <w:marTop w:val="0"/>
      <w:marBottom w:val="0"/>
      <w:divBdr>
        <w:top w:val="none" w:sz="0" w:space="0" w:color="auto"/>
        <w:left w:val="none" w:sz="0" w:space="0" w:color="auto"/>
        <w:bottom w:val="none" w:sz="0" w:space="0" w:color="auto"/>
        <w:right w:val="none" w:sz="0" w:space="0" w:color="auto"/>
      </w:divBdr>
    </w:div>
    <w:div w:id="1799058343">
      <w:bodyDiv w:val="1"/>
      <w:marLeft w:val="0"/>
      <w:marRight w:val="0"/>
      <w:marTop w:val="0"/>
      <w:marBottom w:val="0"/>
      <w:divBdr>
        <w:top w:val="none" w:sz="0" w:space="0" w:color="auto"/>
        <w:left w:val="none" w:sz="0" w:space="0" w:color="auto"/>
        <w:bottom w:val="none" w:sz="0" w:space="0" w:color="auto"/>
        <w:right w:val="none" w:sz="0" w:space="0" w:color="auto"/>
      </w:divBdr>
    </w:div>
    <w:div w:id="1799372671">
      <w:bodyDiv w:val="1"/>
      <w:marLeft w:val="0"/>
      <w:marRight w:val="0"/>
      <w:marTop w:val="0"/>
      <w:marBottom w:val="0"/>
      <w:divBdr>
        <w:top w:val="none" w:sz="0" w:space="0" w:color="auto"/>
        <w:left w:val="none" w:sz="0" w:space="0" w:color="auto"/>
        <w:bottom w:val="none" w:sz="0" w:space="0" w:color="auto"/>
        <w:right w:val="none" w:sz="0" w:space="0" w:color="auto"/>
      </w:divBdr>
    </w:div>
    <w:div w:id="1800106516">
      <w:bodyDiv w:val="1"/>
      <w:marLeft w:val="0"/>
      <w:marRight w:val="0"/>
      <w:marTop w:val="0"/>
      <w:marBottom w:val="0"/>
      <w:divBdr>
        <w:top w:val="none" w:sz="0" w:space="0" w:color="auto"/>
        <w:left w:val="none" w:sz="0" w:space="0" w:color="auto"/>
        <w:bottom w:val="none" w:sz="0" w:space="0" w:color="auto"/>
        <w:right w:val="none" w:sz="0" w:space="0" w:color="auto"/>
      </w:divBdr>
    </w:div>
    <w:div w:id="1800221614">
      <w:bodyDiv w:val="1"/>
      <w:marLeft w:val="0"/>
      <w:marRight w:val="0"/>
      <w:marTop w:val="0"/>
      <w:marBottom w:val="0"/>
      <w:divBdr>
        <w:top w:val="none" w:sz="0" w:space="0" w:color="auto"/>
        <w:left w:val="none" w:sz="0" w:space="0" w:color="auto"/>
        <w:bottom w:val="none" w:sz="0" w:space="0" w:color="auto"/>
        <w:right w:val="none" w:sz="0" w:space="0" w:color="auto"/>
      </w:divBdr>
    </w:div>
    <w:div w:id="1800491883">
      <w:bodyDiv w:val="1"/>
      <w:marLeft w:val="0"/>
      <w:marRight w:val="0"/>
      <w:marTop w:val="0"/>
      <w:marBottom w:val="0"/>
      <w:divBdr>
        <w:top w:val="none" w:sz="0" w:space="0" w:color="auto"/>
        <w:left w:val="none" w:sz="0" w:space="0" w:color="auto"/>
        <w:bottom w:val="none" w:sz="0" w:space="0" w:color="auto"/>
        <w:right w:val="none" w:sz="0" w:space="0" w:color="auto"/>
      </w:divBdr>
    </w:div>
    <w:div w:id="1800608890">
      <w:bodyDiv w:val="1"/>
      <w:marLeft w:val="0"/>
      <w:marRight w:val="0"/>
      <w:marTop w:val="0"/>
      <w:marBottom w:val="0"/>
      <w:divBdr>
        <w:top w:val="none" w:sz="0" w:space="0" w:color="auto"/>
        <w:left w:val="none" w:sz="0" w:space="0" w:color="auto"/>
        <w:bottom w:val="none" w:sz="0" w:space="0" w:color="auto"/>
        <w:right w:val="none" w:sz="0" w:space="0" w:color="auto"/>
      </w:divBdr>
    </w:div>
    <w:div w:id="1800680548">
      <w:bodyDiv w:val="1"/>
      <w:marLeft w:val="0"/>
      <w:marRight w:val="0"/>
      <w:marTop w:val="0"/>
      <w:marBottom w:val="0"/>
      <w:divBdr>
        <w:top w:val="none" w:sz="0" w:space="0" w:color="auto"/>
        <w:left w:val="none" w:sz="0" w:space="0" w:color="auto"/>
        <w:bottom w:val="none" w:sz="0" w:space="0" w:color="auto"/>
        <w:right w:val="none" w:sz="0" w:space="0" w:color="auto"/>
      </w:divBdr>
    </w:div>
    <w:div w:id="1800954107">
      <w:bodyDiv w:val="1"/>
      <w:marLeft w:val="0"/>
      <w:marRight w:val="0"/>
      <w:marTop w:val="0"/>
      <w:marBottom w:val="0"/>
      <w:divBdr>
        <w:top w:val="none" w:sz="0" w:space="0" w:color="auto"/>
        <w:left w:val="none" w:sz="0" w:space="0" w:color="auto"/>
        <w:bottom w:val="none" w:sz="0" w:space="0" w:color="auto"/>
        <w:right w:val="none" w:sz="0" w:space="0" w:color="auto"/>
      </w:divBdr>
    </w:div>
    <w:div w:id="1800955473">
      <w:bodyDiv w:val="1"/>
      <w:marLeft w:val="0"/>
      <w:marRight w:val="0"/>
      <w:marTop w:val="0"/>
      <w:marBottom w:val="0"/>
      <w:divBdr>
        <w:top w:val="none" w:sz="0" w:space="0" w:color="auto"/>
        <w:left w:val="none" w:sz="0" w:space="0" w:color="auto"/>
        <w:bottom w:val="none" w:sz="0" w:space="0" w:color="auto"/>
        <w:right w:val="none" w:sz="0" w:space="0" w:color="auto"/>
      </w:divBdr>
    </w:div>
    <w:div w:id="1801681809">
      <w:bodyDiv w:val="1"/>
      <w:marLeft w:val="0"/>
      <w:marRight w:val="0"/>
      <w:marTop w:val="0"/>
      <w:marBottom w:val="0"/>
      <w:divBdr>
        <w:top w:val="none" w:sz="0" w:space="0" w:color="auto"/>
        <w:left w:val="none" w:sz="0" w:space="0" w:color="auto"/>
        <w:bottom w:val="none" w:sz="0" w:space="0" w:color="auto"/>
        <w:right w:val="none" w:sz="0" w:space="0" w:color="auto"/>
      </w:divBdr>
    </w:div>
    <w:div w:id="1801990385">
      <w:bodyDiv w:val="1"/>
      <w:marLeft w:val="0"/>
      <w:marRight w:val="0"/>
      <w:marTop w:val="0"/>
      <w:marBottom w:val="0"/>
      <w:divBdr>
        <w:top w:val="none" w:sz="0" w:space="0" w:color="auto"/>
        <w:left w:val="none" w:sz="0" w:space="0" w:color="auto"/>
        <w:bottom w:val="none" w:sz="0" w:space="0" w:color="auto"/>
        <w:right w:val="none" w:sz="0" w:space="0" w:color="auto"/>
      </w:divBdr>
    </w:div>
    <w:div w:id="1802337513">
      <w:bodyDiv w:val="1"/>
      <w:marLeft w:val="0"/>
      <w:marRight w:val="0"/>
      <w:marTop w:val="0"/>
      <w:marBottom w:val="0"/>
      <w:divBdr>
        <w:top w:val="none" w:sz="0" w:space="0" w:color="auto"/>
        <w:left w:val="none" w:sz="0" w:space="0" w:color="auto"/>
        <w:bottom w:val="none" w:sz="0" w:space="0" w:color="auto"/>
        <w:right w:val="none" w:sz="0" w:space="0" w:color="auto"/>
      </w:divBdr>
    </w:div>
    <w:div w:id="1802650104">
      <w:bodyDiv w:val="1"/>
      <w:marLeft w:val="0"/>
      <w:marRight w:val="0"/>
      <w:marTop w:val="0"/>
      <w:marBottom w:val="0"/>
      <w:divBdr>
        <w:top w:val="none" w:sz="0" w:space="0" w:color="auto"/>
        <w:left w:val="none" w:sz="0" w:space="0" w:color="auto"/>
        <w:bottom w:val="none" w:sz="0" w:space="0" w:color="auto"/>
        <w:right w:val="none" w:sz="0" w:space="0" w:color="auto"/>
      </w:divBdr>
    </w:div>
    <w:div w:id="1804156337">
      <w:bodyDiv w:val="1"/>
      <w:marLeft w:val="0"/>
      <w:marRight w:val="0"/>
      <w:marTop w:val="0"/>
      <w:marBottom w:val="0"/>
      <w:divBdr>
        <w:top w:val="none" w:sz="0" w:space="0" w:color="auto"/>
        <w:left w:val="none" w:sz="0" w:space="0" w:color="auto"/>
        <w:bottom w:val="none" w:sz="0" w:space="0" w:color="auto"/>
        <w:right w:val="none" w:sz="0" w:space="0" w:color="auto"/>
      </w:divBdr>
    </w:div>
    <w:div w:id="1804687223">
      <w:bodyDiv w:val="1"/>
      <w:marLeft w:val="0"/>
      <w:marRight w:val="0"/>
      <w:marTop w:val="0"/>
      <w:marBottom w:val="0"/>
      <w:divBdr>
        <w:top w:val="none" w:sz="0" w:space="0" w:color="auto"/>
        <w:left w:val="none" w:sz="0" w:space="0" w:color="auto"/>
        <w:bottom w:val="none" w:sz="0" w:space="0" w:color="auto"/>
        <w:right w:val="none" w:sz="0" w:space="0" w:color="auto"/>
      </w:divBdr>
    </w:div>
    <w:div w:id="1804695777">
      <w:bodyDiv w:val="1"/>
      <w:marLeft w:val="0"/>
      <w:marRight w:val="0"/>
      <w:marTop w:val="0"/>
      <w:marBottom w:val="0"/>
      <w:divBdr>
        <w:top w:val="none" w:sz="0" w:space="0" w:color="auto"/>
        <w:left w:val="none" w:sz="0" w:space="0" w:color="auto"/>
        <w:bottom w:val="none" w:sz="0" w:space="0" w:color="auto"/>
        <w:right w:val="none" w:sz="0" w:space="0" w:color="auto"/>
      </w:divBdr>
    </w:div>
    <w:div w:id="1805737864">
      <w:bodyDiv w:val="1"/>
      <w:marLeft w:val="0"/>
      <w:marRight w:val="0"/>
      <w:marTop w:val="0"/>
      <w:marBottom w:val="0"/>
      <w:divBdr>
        <w:top w:val="none" w:sz="0" w:space="0" w:color="auto"/>
        <w:left w:val="none" w:sz="0" w:space="0" w:color="auto"/>
        <w:bottom w:val="none" w:sz="0" w:space="0" w:color="auto"/>
        <w:right w:val="none" w:sz="0" w:space="0" w:color="auto"/>
      </w:divBdr>
    </w:div>
    <w:div w:id="1806657513">
      <w:bodyDiv w:val="1"/>
      <w:marLeft w:val="0"/>
      <w:marRight w:val="0"/>
      <w:marTop w:val="0"/>
      <w:marBottom w:val="0"/>
      <w:divBdr>
        <w:top w:val="none" w:sz="0" w:space="0" w:color="auto"/>
        <w:left w:val="none" w:sz="0" w:space="0" w:color="auto"/>
        <w:bottom w:val="none" w:sz="0" w:space="0" w:color="auto"/>
        <w:right w:val="none" w:sz="0" w:space="0" w:color="auto"/>
      </w:divBdr>
    </w:div>
    <w:div w:id="1806971318">
      <w:bodyDiv w:val="1"/>
      <w:marLeft w:val="0"/>
      <w:marRight w:val="0"/>
      <w:marTop w:val="0"/>
      <w:marBottom w:val="0"/>
      <w:divBdr>
        <w:top w:val="none" w:sz="0" w:space="0" w:color="auto"/>
        <w:left w:val="none" w:sz="0" w:space="0" w:color="auto"/>
        <w:bottom w:val="none" w:sz="0" w:space="0" w:color="auto"/>
        <w:right w:val="none" w:sz="0" w:space="0" w:color="auto"/>
      </w:divBdr>
    </w:div>
    <w:div w:id="1807817712">
      <w:bodyDiv w:val="1"/>
      <w:marLeft w:val="0"/>
      <w:marRight w:val="0"/>
      <w:marTop w:val="0"/>
      <w:marBottom w:val="0"/>
      <w:divBdr>
        <w:top w:val="none" w:sz="0" w:space="0" w:color="auto"/>
        <w:left w:val="none" w:sz="0" w:space="0" w:color="auto"/>
        <w:bottom w:val="none" w:sz="0" w:space="0" w:color="auto"/>
        <w:right w:val="none" w:sz="0" w:space="0" w:color="auto"/>
      </w:divBdr>
    </w:div>
    <w:div w:id="1809083291">
      <w:bodyDiv w:val="1"/>
      <w:marLeft w:val="0"/>
      <w:marRight w:val="0"/>
      <w:marTop w:val="0"/>
      <w:marBottom w:val="0"/>
      <w:divBdr>
        <w:top w:val="none" w:sz="0" w:space="0" w:color="auto"/>
        <w:left w:val="none" w:sz="0" w:space="0" w:color="auto"/>
        <w:bottom w:val="none" w:sz="0" w:space="0" w:color="auto"/>
        <w:right w:val="none" w:sz="0" w:space="0" w:color="auto"/>
      </w:divBdr>
    </w:div>
    <w:div w:id="1809128328">
      <w:bodyDiv w:val="1"/>
      <w:marLeft w:val="0"/>
      <w:marRight w:val="0"/>
      <w:marTop w:val="0"/>
      <w:marBottom w:val="0"/>
      <w:divBdr>
        <w:top w:val="none" w:sz="0" w:space="0" w:color="auto"/>
        <w:left w:val="none" w:sz="0" w:space="0" w:color="auto"/>
        <w:bottom w:val="none" w:sz="0" w:space="0" w:color="auto"/>
        <w:right w:val="none" w:sz="0" w:space="0" w:color="auto"/>
      </w:divBdr>
    </w:div>
    <w:div w:id="1809282074">
      <w:bodyDiv w:val="1"/>
      <w:marLeft w:val="0"/>
      <w:marRight w:val="0"/>
      <w:marTop w:val="0"/>
      <w:marBottom w:val="0"/>
      <w:divBdr>
        <w:top w:val="none" w:sz="0" w:space="0" w:color="auto"/>
        <w:left w:val="none" w:sz="0" w:space="0" w:color="auto"/>
        <w:bottom w:val="none" w:sz="0" w:space="0" w:color="auto"/>
        <w:right w:val="none" w:sz="0" w:space="0" w:color="auto"/>
      </w:divBdr>
    </w:div>
    <w:div w:id="1809782120">
      <w:bodyDiv w:val="1"/>
      <w:marLeft w:val="0"/>
      <w:marRight w:val="0"/>
      <w:marTop w:val="0"/>
      <w:marBottom w:val="0"/>
      <w:divBdr>
        <w:top w:val="none" w:sz="0" w:space="0" w:color="auto"/>
        <w:left w:val="none" w:sz="0" w:space="0" w:color="auto"/>
        <w:bottom w:val="none" w:sz="0" w:space="0" w:color="auto"/>
        <w:right w:val="none" w:sz="0" w:space="0" w:color="auto"/>
      </w:divBdr>
    </w:div>
    <w:div w:id="1809853749">
      <w:bodyDiv w:val="1"/>
      <w:marLeft w:val="0"/>
      <w:marRight w:val="0"/>
      <w:marTop w:val="0"/>
      <w:marBottom w:val="0"/>
      <w:divBdr>
        <w:top w:val="none" w:sz="0" w:space="0" w:color="auto"/>
        <w:left w:val="none" w:sz="0" w:space="0" w:color="auto"/>
        <w:bottom w:val="none" w:sz="0" w:space="0" w:color="auto"/>
        <w:right w:val="none" w:sz="0" w:space="0" w:color="auto"/>
      </w:divBdr>
    </w:div>
    <w:div w:id="1810509153">
      <w:bodyDiv w:val="1"/>
      <w:marLeft w:val="0"/>
      <w:marRight w:val="0"/>
      <w:marTop w:val="0"/>
      <w:marBottom w:val="0"/>
      <w:divBdr>
        <w:top w:val="none" w:sz="0" w:space="0" w:color="auto"/>
        <w:left w:val="none" w:sz="0" w:space="0" w:color="auto"/>
        <w:bottom w:val="none" w:sz="0" w:space="0" w:color="auto"/>
        <w:right w:val="none" w:sz="0" w:space="0" w:color="auto"/>
      </w:divBdr>
    </w:div>
    <w:div w:id="1811365548">
      <w:bodyDiv w:val="1"/>
      <w:marLeft w:val="0"/>
      <w:marRight w:val="0"/>
      <w:marTop w:val="0"/>
      <w:marBottom w:val="0"/>
      <w:divBdr>
        <w:top w:val="none" w:sz="0" w:space="0" w:color="auto"/>
        <w:left w:val="none" w:sz="0" w:space="0" w:color="auto"/>
        <w:bottom w:val="none" w:sz="0" w:space="0" w:color="auto"/>
        <w:right w:val="none" w:sz="0" w:space="0" w:color="auto"/>
      </w:divBdr>
    </w:div>
    <w:div w:id="1812139007">
      <w:bodyDiv w:val="1"/>
      <w:marLeft w:val="0"/>
      <w:marRight w:val="0"/>
      <w:marTop w:val="0"/>
      <w:marBottom w:val="0"/>
      <w:divBdr>
        <w:top w:val="none" w:sz="0" w:space="0" w:color="auto"/>
        <w:left w:val="none" w:sz="0" w:space="0" w:color="auto"/>
        <w:bottom w:val="none" w:sz="0" w:space="0" w:color="auto"/>
        <w:right w:val="none" w:sz="0" w:space="0" w:color="auto"/>
      </w:divBdr>
    </w:div>
    <w:div w:id="1812164657">
      <w:bodyDiv w:val="1"/>
      <w:marLeft w:val="0"/>
      <w:marRight w:val="0"/>
      <w:marTop w:val="0"/>
      <w:marBottom w:val="0"/>
      <w:divBdr>
        <w:top w:val="none" w:sz="0" w:space="0" w:color="auto"/>
        <w:left w:val="none" w:sz="0" w:space="0" w:color="auto"/>
        <w:bottom w:val="none" w:sz="0" w:space="0" w:color="auto"/>
        <w:right w:val="none" w:sz="0" w:space="0" w:color="auto"/>
      </w:divBdr>
    </w:div>
    <w:div w:id="1814104642">
      <w:bodyDiv w:val="1"/>
      <w:marLeft w:val="0"/>
      <w:marRight w:val="0"/>
      <w:marTop w:val="0"/>
      <w:marBottom w:val="0"/>
      <w:divBdr>
        <w:top w:val="none" w:sz="0" w:space="0" w:color="auto"/>
        <w:left w:val="none" w:sz="0" w:space="0" w:color="auto"/>
        <w:bottom w:val="none" w:sz="0" w:space="0" w:color="auto"/>
        <w:right w:val="none" w:sz="0" w:space="0" w:color="auto"/>
      </w:divBdr>
    </w:div>
    <w:div w:id="1815682393">
      <w:bodyDiv w:val="1"/>
      <w:marLeft w:val="0"/>
      <w:marRight w:val="0"/>
      <w:marTop w:val="0"/>
      <w:marBottom w:val="0"/>
      <w:divBdr>
        <w:top w:val="none" w:sz="0" w:space="0" w:color="auto"/>
        <w:left w:val="none" w:sz="0" w:space="0" w:color="auto"/>
        <w:bottom w:val="none" w:sz="0" w:space="0" w:color="auto"/>
        <w:right w:val="none" w:sz="0" w:space="0" w:color="auto"/>
      </w:divBdr>
    </w:div>
    <w:div w:id="1815752774">
      <w:bodyDiv w:val="1"/>
      <w:marLeft w:val="0"/>
      <w:marRight w:val="0"/>
      <w:marTop w:val="0"/>
      <w:marBottom w:val="0"/>
      <w:divBdr>
        <w:top w:val="none" w:sz="0" w:space="0" w:color="auto"/>
        <w:left w:val="none" w:sz="0" w:space="0" w:color="auto"/>
        <w:bottom w:val="none" w:sz="0" w:space="0" w:color="auto"/>
        <w:right w:val="none" w:sz="0" w:space="0" w:color="auto"/>
      </w:divBdr>
    </w:div>
    <w:div w:id="1817186200">
      <w:bodyDiv w:val="1"/>
      <w:marLeft w:val="0"/>
      <w:marRight w:val="0"/>
      <w:marTop w:val="0"/>
      <w:marBottom w:val="0"/>
      <w:divBdr>
        <w:top w:val="none" w:sz="0" w:space="0" w:color="auto"/>
        <w:left w:val="none" w:sz="0" w:space="0" w:color="auto"/>
        <w:bottom w:val="none" w:sz="0" w:space="0" w:color="auto"/>
        <w:right w:val="none" w:sz="0" w:space="0" w:color="auto"/>
      </w:divBdr>
    </w:div>
    <w:div w:id="1817454964">
      <w:bodyDiv w:val="1"/>
      <w:marLeft w:val="0"/>
      <w:marRight w:val="0"/>
      <w:marTop w:val="0"/>
      <w:marBottom w:val="0"/>
      <w:divBdr>
        <w:top w:val="none" w:sz="0" w:space="0" w:color="auto"/>
        <w:left w:val="none" w:sz="0" w:space="0" w:color="auto"/>
        <w:bottom w:val="none" w:sz="0" w:space="0" w:color="auto"/>
        <w:right w:val="none" w:sz="0" w:space="0" w:color="auto"/>
      </w:divBdr>
    </w:div>
    <w:div w:id="1817643755">
      <w:bodyDiv w:val="1"/>
      <w:marLeft w:val="0"/>
      <w:marRight w:val="0"/>
      <w:marTop w:val="0"/>
      <w:marBottom w:val="0"/>
      <w:divBdr>
        <w:top w:val="none" w:sz="0" w:space="0" w:color="auto"/>
        <w:left w:val="none" w:sz="0" w:space="0" w:color="auto"/>
        <w:bottom w:val="none" w:sz="0" w:space="0" w:color="auto"/>
        <w:right w:val="none" w:sz="0" w:space="0" w:color="auto"/>
      </w:divBdr>
    </w:div>
    <w:div w:id="1817720322">
      <w:bodyDiv w:val="1"/>
      <w:marLeft w:val="0"/>
      <w:marRight w:val="0"/>
      <w:marTop w:val="0"/>
      <w:marBottom w:val="0"/>
      <w:divBdr>
        <w:top w:val="none" w:sz="0" w:space="0" w:color="auto"/>
        <w:left w:val="none" w:sz="0" w:space="0" w:color="auto"/>
        <w:bottom w:val="none" w:sz="0" w:space="0" w:color="auto"/>
        <w:right w:val="none" w:sz="0" w:space="0" w:color="auto"/>
      </w:divBdr>
    </w:div>
    <w:div w:id="1817916391">
      <w:bodyDiv w:val="1"/>
      <w:marLeft w:val="0"/>
      <w:marRight w:val="0"/>
      <w:marTop w:val="0"/>
      <w:marBottom w:val="0"/>
      <w:divBdr>
        <w:top w:val="none" w:sz="0" w:space="0" w:color="auto"/>
        <w:left w:val="none" w:sz="0" w:space="0" w:color="auto"/>
        <w:bottom w:val="none" w:sz="0" w:space="0" w:color="auto"/>
        <w:right w:val="none" w:sz="0" w:space="0" w:color="auto"/>
      </w:divBdr>
    </w:div>
    <w:div w:id="1818109238">
      <w:bodyDiv w:val="1"/>
      <w:marLeft w:val="0"/>
      <w:marRight w:val="0"/>
      <w:marTop w:val="0"/>
      <w:marBottom w:val="0"/>
      <w:divBdr>
        <w:top w:val="none" w:sz="0" w:space="0" w:color="auto"/>
        <w:left w:val="none" w:sz="0" w:space="0" w:color="auto"/>
        <w:bottom w:val="none" w:sz="0" w:space="0" w:color="auto"/>
        <w:right w:val="none" w:sz="0" w:space="0" w:color="auto"/>
      </w:divBdr>
    </w:div>
    <w:div w:id="1819569804">
      <w:bodyDiv w:val="1"/>
      <w:marLeft w:val="0"/>
      <w:marRight w:val="0"/>
      <w:marTop w:val="0"/>
      <w:marBottom w:val="0"/>
      <w:divBdr>
        <w:top w:val="none" w:sz="0" w:space="0" w:color="auto"/>
        <w:left w:val="none" w:sz="0" w:space="0" w:color="auto"/>
        <w:bottom w:val="none" w:sz="0" w:space="0" w:color="auto"/>
        <w:right w:val="none" w:sz="0" w:space="0" w:color="auto"/>
      </w:divBdr>
    </w:div>
    <w:div w:id="1819574117">
      <w:bodyDiv w:val="1"/>
      <w:marLeft w:val="0"/>
      <w:marRight w:val="0"/>
      <w:marTop w:val="0"/>
      <w:marBottom w:val="0"/>
      <w:divBdr>
        <w:top w:val="none" w:sz="0" w:space="0" w:color="auto"/>
        <w:left w:val="none" w:sz="0" w:space="0" w:color="auto"/>
        <w:bottom w:val="none" w:sz="0" w:space="0" w:color="auto"/>
        <w:right w:val="none" w:sz="0" w:space="0" w:color="auto"/>
      </w:divBdr>
    </w:div>
    <w:div w:id="1819614588">
      <w:bodyDiv w:val="1"/>
      <w:marLeft w:val="0"/>
      <w:marRight w:val="0"/>
      <w:marTop w:val="0"/>
      <w:marBottom w:val="0"/>
      <w:divBdr>
        <w:top w:val="none" w:sz="0" w:space="0" w:color="auto"/>
        <w:left w:val="none" w:sz="0" w:space="0" w:color="auto"/>
        <w:bottom w:val="none" w:sz="0" w:space="0" w:color="auto"/>
        <w:right w:val="none" w:sz="0" w:space="0" w:color="auto"/>
      </w:divBdr>
    </w:div>
    <w:div w:id="1821462048">
      <w:bodyDiv w:val="1"/>
      <w:marLeft w:val="0"/>
      <w:marRight w:val="0"/>
      <w:marTop w:val="0"/>
      <w:marBottom w:val="0"/>
      <w:divBdr>
        <w:top w:val="none" w:sz="0" w:space="0" w:color="auto"/>
        <w:left w:val="none" w:sz="0" w:space="0" w:color="auto"/>
        <w:bottom w:val="none" w:sz="0" w:space="0" w:color="auto"/>
        <w:right w:val="none" w:sz="0" w:space="0" w:color="auto"/>
      </w:divBdr>
    </w:div>
    <w:div w:id="1821651967">
      <w:bodyDiv w:val="1"/>
      <w:marLeft w:val="0"/>
      <w:marRight w:val="0"/>
      <w:marTop w:val="0"/>
      <w:marBottom w:val="0"/>
      <w:divBdr>
        <w:top w:val="none" w:sz="0" w:space="0" w:color="auto"/>
        <w:left w:val="none" w:sz="0" w:space="0" w:color="auto"/>
        <w:bottom w:val="none" w:sz="0" w:space="0" w:color="auto"/>
        <w:right w:val="none" w:sz="0" w:space="0" w:color="auto"/>
      </w:divBdr>
    </w:div>
    <w:div w:id="1822696526">
      <w:bodyDiv w:val="1"/>
      <w:marLeft w:val="0"/>
      <w:marRight w:val="0"/>
      <w:marTop w:val="0"/>
      <w:marBottom w:val="0"/>
      <w:divBdr>
        <w:top w:val="none" w:sz="0" w:space="0" w:color="auto"/>
        <w:left w:val="none" w:sz="0" w:space="0" w:color="auto"/>
        <w:bottom w:val="none" w:sz="0" w:space="0" w:color="auto"/>
        <w:right w:val="none" w:sz="0" w:space="0" w:color="auto"/>
      </w:divBdr>
    </w:div>
    <w:div w:id="1822890473">
      <w:bodyDiv w:val="1"/>
      <w:marLeft w:val="0"/>
      <w:marRight w:val="0"/>
      <w:marTop w:val="0"/>
      <w:marBottom w:val="0"/>
      <w:divBdr>
        <w:top w:val="none" w:sz="0" w:space="0" w:color="auto"/>
        <w:left w:val="none" w:sz="0" w:space="0" w:color="auto"/>
        <w:bottom w:val="none" w:sz="0" w:space="0" w:color="auto"/>
        <w:right w:val="none" w:sz="0" w:space="0" w:color="auto"/>
      </w:divBdr>
    </w:div>
    <w:div w:id="1823279055">
      <w:bodyDiv w:val="1"/>
      <w:marLeft w:val="0"/>
      <w:marRight w:val="0"/>
      <w:marTop w:val="0"/>
      <w:marBottom w:val="0"/>
      <w:divBdr>
        <w:top w:val="none" w:sz="0" w:space="0" w:color="auto"/>
        <w:left w:val="none" w:sz="0" w:space="0" w:color="auto"/>
        <w:bottom w:val="none" w:sz="0" w:space="0" w:color="auto"/>
        <w:right w:val="none" w:sz="0" w:space="0" w:color="auto"/>
      </w:divBdr>
    </w:div>
    <w:div w:id="1823614520">
      <w:bodyDiv w:val="1"/>
      <w:marLeft w:val="0"/>
      <w:marRight w:val="0"/>
      <w:marTop w:val="0"/>
      <w:marBottom w:val="0"/>
      <w:divBdr>
        <w:top w:val="none" w:sz="0" w:space="0" w:color="auto"/>
        <w:left w:val="none" w:sz="0" w:space="0" w:color="auto"/>
        <w:bottom w:val="none" w:sz="0" w:space="0" w:color="auto"/>
        <w:right w:val="none" w:sz="0" w:space="0" w:color="auto"/>
      </w:divBdr>
    </w:div>
    <w:div w:id="1823695608">
      <w:bodyDiv w:val="1"/>
      <w:marLeft w:val="0"/>
      <w:marRight w:val="0"/>
      <w:marTop w:val="0"/>
      <w:marBottom w:val="0"/>
      <w:divBdr>
        <w:top w:val="none" w:sz="0" w:space="0" w:color="auto"/>
        <w:left w:val="none" w:sz="0" w:space="0" w:color="auto"/>
        <w:bottom w:val="none" w:sz="0" w:space="0" w:color="auto"/>
        <w:right w:val="none" w:sz="0" w:space="0" w:color="auto"/>
      </w:divBdr>
    </w:div>
    <w:div w:id="1824160225">
      <w:bodyDiv w:val="1"/>
      <w:marLeft w:val="0"/>
      <w:marRight w:val="0"/>
      <w:marTop w:val="0"/>
      <w:marBottom w:val="0"/>
      <w:divBdr>
        <w:top w:val="none" w:sz="0" w:space="0" w:color="auto"/>
        <w:left w:val="none" w:sz="0" w:space="0" w:color="auto"/>
        <w:bottom w:val="none" w:sz="0" w:space="0" w:color="auto"/>
        <w:right w:val="none" w:sz="0" w:space="0" w:color="auto"/>
      </w:divBdr>
    </w:div>
    <w:div w:id="1825511395">
      <w:bodyDiv w:val="1"/>
      <w:marLeft w:val="0"/>
      <w:marRight w:val="0"/>
      <w:marTop w:val="0"/>
      <w:marBottom w:val="0"/>
      <w:divBdr>
        <w:top w:val="none" w:sz="0" w:space="0" w:color="auto"/>
        <w:left w:val="none" w:sz="0" w:space="0" w:color="auto"/>
        <w:bottom w:val="none" w:sz="0" w:space="0" w:color="auto"/>
        <w:right w:val="none" w:sz="0" w:space="0" w:color="auto"/>
      </w:divBdr>
    </w:div>
    <w:div w:id="1826161889">
      <w:bodyDiv w:val="1"/>
      <w:marLeft w:val="0"/>
      <w:marRight w:val="0"/>
      <w:marTop w:val="0"/>
      <w:marBottom w:val="0"/>
      <w:divBdr>
        <w:top w:val="none" w:sz="0" w:space="0" w:color="auto"/>
        <w:left w:val="none" w:sz="0" w:space="0" w:color="auto"/>
        <w:bottom w:val="none" w:sz="0" w:space="0" w:color="auto"/>
        <w:right w:val="none" w:sz="0" w:space="0" w:color="auto"/>
      </w:divBdr>
    </w:div>
    <w:div w:id="1826700378">
      <w:bodyDiv w:val="1"/>
      <w:marLeft w:val="0"/>
      <w:marRight w:val="0"/>
      <w:marTop w:val="0"/>
      <w:marBottom w:val="0"/>
      <w:divBdr>
        <w:top w:val="none" w:sz="0" w:space="0" w:color="auto"/>
        <w:left w:val="none" w:sz="0" w:space="0" w:color="auto"/>
        <w:bottom w:val="none" w:sz="0" w:space="0" w:color="auto"/>
        <w:right w:val="none" w:sz="0" w:space="0" w:color="auto"/>
      </w:divBdr>
    </w:div>
    <w:div w:id="1827697597">
      <w:bodyDiv w:val="1"/>
      <w:marLeft w:val="0"/>
      <w:marRight w:val="0"/>
      <w:marTop w:val="0"/>
      <w:marBottom w:val="0"/>
      <w:divBdr>
        <w:top w:val="none" w:sz="0" w:space="0" w:color="auto"/>
        <w:left w:val="none" w:sz="0" w:space="0" w:color="auto"/>
        <w:bottom w:val="none" w:sz="0" w:space="0" w:color="auto"/>
        <w:right w:val="none" w:sz="0" w:space="0" w:color="auto"/>
      </w:divBdr>
    </w:div>
    <w:div w:id="1828013442">
      <w:bodyDiv w:val="1"/>
      <w:marLeft w:val="0"/>
      <w:marRight w:val="0"/>
      <w:marTop w:val="0"/>
      <w:marBottom w:val="0"/>
      <w:divBdr>
        <w:top w:val="none" w:sz="0" w:space="0" w:color="auto"/>
        <w:left w:val="none" w:sz="0" w:space="0" w:color="auto"/>
        <w:bottom w:val="none" w:sz="0" w:space="0" w:color="auto"/>
        <w:right w:val="none" w:sz="0" w:space="0" w:color="auto"/>
      </w:divBdr>
    </w:div>
    <w:div w:id="1828205828">
      <w:bodyDiv w:val="1"/>
      <w:marLeft w:val="0"/>
      <w:marRight w:val="0"/>
      <w:marTop w:val="0"/>
      <w:marBottom w:val="0"/>
      <w:divBdr>
        <w:top w:val="none" w:sz="0" w:space="0" w:color="auto"/>
        <w:left w:val="none" w:sz="0" w:space="0" w:color="auto"/>
        <w:bottom w:val="none" w:sz="0" w:space="0" w:color="auto"/>
        <w:right w:val="none" w:sz="0" w:space="0" w:color="auto"/>
      </w:divBdr>
    </w:div>
    <w:div w:id="1828277756">
      <w:bodyDiv w:val="1"/>
      <w:marLeft w:val="0"/>
      <w:marRight w:val="0"/>
      <w:marTop w:val="0"/>
      <w:marBottom w:val="0"/>
      <w:divBdr>
        <w:top w:val="none" w:sz="0" w:space="0" w:color="auto"/>
        <w:left w:val="none" w:sz="0" w:space="0" w:color="auto"/>
        <w:bottom w:val="none" w:sz="0" w:space="0" w:color="auto"/>
        <w:right w:val="none" w:sz="0" w:space="0" w:color="auto"/>
      </w:divBdr>
    </w:div>
    <w:div w:id="1828667766">
      <w:bodyDiv w:val="1"/>
      <w:marLeft w:val="0"/>
      <w:marRight w:val="0"/>
      <w:marTop w:val="0"/>
      <w:marBottom w:val="0"/>
      <w:divBdr>
        <w:top w:val="none" w:sz="0" w:space="0" w:color="auto"/>
        <w:left w:val="none" w:sz="0" w:space="0" w:color="auto"/>
        <w:bottom w:val="none" w:sz="0" w:space="0" w:color="auto"/>
        <w:right w:val="none" w:sz="0" w:space="0" w:color="auto"/>
      </w:divBdr>
    </w:div>
    <w:div w:id="1829202339">
      <w:bodyDiv w:val="1"/>
      <w:marLeft w:val="0"/>
      <w:marRight w:val="0"/>
      <w:marTop w:val="0"/>
      <w:marBottom w:val="0"/>
      <w:divBdr>
        <w:top w:val="none" w:sz="0" w:space="0" w:color="auto"/>
        <w:left w:val="none" w:sz="0" w:space="0" w:color="auto"/>
        <w:bottom w:val="none" w:sz="0" w:space="0" w:color="auto"/>
        <w:right w:val="none" w:sz="0" w:space="0" w:color="auto"/>
      </w:divBdr>
    </w:div>
    <w:div w:id="1829402086">
      <w:bodyDiv w:val="1"/>
      <w:marLeft w:val="0"/>
      <w:marRight w:val="0"/>
      <w:marTop w:val="0"/>
      <w:marBottom w:val="0"/>
      <w:divBdr>
        <w:top w:val="none" w:sz="0" w:space="0" w:color="auto"/>
        <w:left w:val="none" w:sz="0" w:space="0" w:color="auto"/>
        <w:bottom w:val="none" w:sz="0" w:space="0" w:color="auto"/>
        <w:right w:val="none" w:sz="0" w:space="0" w:color="auto"/>
      </w:divBdr>
    </w:div>
    <w:div w:id="1830363063">
      <w:bodyDiv w:val="1"/>
      <w:marLeft w:val="0"/>
      <w:marRight w:val="0"/>
      <w:marTop w:val="0"/>
      <w:marBottom w:val="0"/>
      <w:divBdr>
        <w:top w:val="none" w:sz="0" w:space="0" w:color="auto"/>
        <w:left w:val="none" w:sz="0" w:space="0" w:color="auto"/>
        <w:bottom w:val="none" w:sz="0" w:space="0" w:color="auto"/>
        <w:right w:val="none" w:sz="0" w:space="0" w:color="auto"/>
      </w:divBdr>
    </w:div>
    <w:div w:id="1830748813">
      <w:bodyDiv w:val="1"/>
      <w:marLeft w:val="0"/>
      <w:marRight w:val="0"/>
      <w:marTop w:val="0"/>
      <w:marBottom w:val="0"/>
      <w:divBdr>
        <w:top w:val="none" w:sz="0" w:space="0" w:color="auto"/>
        <w:left w:val="none" w:sz="0" w:space="0" w:color="auto"/>
        <w:bottom w:val="none" w:sz="0" w:space="0" w:color="auto"/>
        <w:right w:val="none" w:sz="0" w:space="0" w:color="auto"/>
      </w:divBdr>
    </w:div>
    <w:div w:id="1831015397">
      <w:bodyDiv w:val="1"/>
      <w:marLeft w:val="0"/>
      <w:marRight w:val="0"/>
      <w:marTop w:val="0"/>
      <w:marBottom w:val="0"/>
      <w:divBdr>
        <w:top w:val="none" w:sz="0" w:space="0" w:color="auto"/>
        <w:left w:val="none" w:sz="0" w:space="0" w:color="auto"/>
        <w:bottom w:val="none" w:sz="0" w:space="0" w:color="auto"/>
        <w:right w:val="none" w:sz="0" w:space="0" w:color="auto"/>
      </w:divBdr>
    </w:div>
    <w:div w:id="1831868148">
      <w:bodyDiv w:val="1"/>
      <w:marLeft w:val="0"/>
      <w:marRight w:val="0"/>
      <w:marTop w:val="0"/>
      <w:marBottom w:val="0"/>
      <w:divBdr>
        <w:top w:val="none" w:sz="0" w:space="0" w:color="auto"/>
        <w:left w:val="none" w:sz="0" w:space="0" w:color="auto"/>
        <w:bottom w:val="none" w:sz="0" w:space="0" w:color="auto"/>
        <w:right w:val="none" w:sz="0" w:space="0" w:color="auto"/>
      </w:divBdr>
    </w:div>
    <w:div w:id="1832598254">
      <w:bodyDiv w:val="1"/>
      <w:marLeft w:val="0"/>
      <w:marRight w:val="0"/>
      <w:marTop w:val="0"/>
      <w:marBottom w:val="0"/>
      <w:divBdr>
        <w:top w:val="none" w:sz="0" w:space="0" w:color="auto"/>
        <w:left w:val="none" w:sz="0" w:space="0" w:color="auto"/>
        <w:bottom w:val="none" w:sz="0" w:space="0" w:color="auto"/>
        <w:right w:val="none" w:sz="0" w:space="0" w:color="auto"/>
      </w:divBdr>
    </w:div>
    <w:div w:id="1833762996">
      <w:bodyDiv w:val="1"/>
      <w:marLeft w:val="0"/>
      <w:marRight w:val="0"/>
      <w:marTop w:val="0"/>
      <w:marBottom w:val="0"/>
      <w:divBdr>
        <w:top w:val="none" w:sz="0" w:space="0" w:color="auto"/>
        <w:left w:val="none" w:sz="0" w:space="0" w:color="auto"/>
        <w:bottom w:val="none" w:sz="0" w:space="0" w:color="auto"/>
        <w:right w:val="none" w:sz="0" w:space="0" w:color="auto"/>
      </w:divBdr>
    </w:div>
    <w:div w:id="1833832848">
      <w:bodyDiv w:val="1"/>
      <w:marLeft w:val="0"/>
      <w:marRight w:val="0"/>
      <w:marTop w:val="0"/>
      <w:marBottom w:val="0"/>
      <w:divBdr>
        <w:top w:val="none" w:sz="0" w:space="0" w:color="auto"/>
        <w:left w:val="none" w:sz="0" w:space="0" w:color="auto"/>
        <w:bottom w:val="none" w:sz="0" w:space="0" w:color="auto"/>
        <w:right w:val="none" w:sz="0" w:space="0" w:color="auto"/>
      </w:divBdr>
    </w:div>
    <w:div w:id="1834031036">
      <w:bodyDiv w:val="1"/>
      <w:marLeft w:val="0"/>
      <w:marRight w:val="0"/>
      <w:marTop w:val="0"/>
      <w:marBottom w:val="0"/>
      <w:divBdr>
        <w:top w:val="none" w:sz="0" w:space="0" w:color="auto"/>
        <w:left w:val="none" w:sz="0" w:space="0" w:color="auto"/>
        <w:bottom w:val="none" w:sz="0" w:space="0" w:color="auto"/>
        <w:right w:val="none" w:sz="0" w:space="0" w:color="auto"/>
      </w:divBdr>
    </w:div>
    <w:div w:id="1834181403">
      <w:bodyDiv w:val="1"/>
      <w:marLeft w:val="0"/>
      <w:marRight w:val="0"/>
      <w:marTop w:val="0"/>
      <w:marBottom w:val="0"/>
      <w:divBdr>
        <w:top w:val="none" w:sz="0" w:space="0" w:color="auto"/>
        <w:left w:val="none" w:sz="0" w:space="0" w:color="auto"/>
        <w:bottom w:val="none" w:sz="0" w:space="0" w:color="auto"/>
        <w:right w:val="none" w:sz="0" w:space="0" w:color="auto"/>
      </w:divBdr>
    </w:div>
    <w:div w:id="1834297628">
      <w:bodyDiv w:val="1"/>
      <w:marLeft w:val="0"/>
      <w:marRight w:val="0"/>
      <w:marTop w:val="0"/>
      <w:marBottom w:val="0"/>
      <w:divBdr>
        <w:top w:val="none" w:sz="0" w:space="0" w:color="auto"/>
        <w:left w:val="none" w:sz="0" w:space="0" w:color="auto"/>
        <w:bottom w:val="none" w:sz="0" w:space="0" w:color="auto"/>
        <w:right w:val="none" w:sz="0" w:space="0" w:color="auto"/>
      </w:divBdr>
    </w:div>
    <w:div w:id="1834444466">
      <w:bodyDiv w:val="1"/>
      <w:marLeft w:val="0"/>
      <w:marRight w:val="0"/>
      <w:marTop w:val="0"/>
      <w:marBottom w:val="0"/>
      <w:divBdr>
        <w:top w:val="none" w:sz="0" w:space="0" w:color="auto"/>
        <w:left w:val="none" w:sz="0" w:space="0" w:color="auto"/>
        <w:bottom w:val="none" w:sz="0" w:space="0" w:color="auto"/>
        <w:right w:val="none" w:sz="0" w:space="0" w:color="auto"/>
      </w:divBdr>
    </w:div>
    <w:div w:id="1834569471">
      <w:bodyDiv w:val="1"/>
      <w:marLeft w:val="0"/>
      <w:marRight w:val="0"/>
      <w:marTop w:val="0"/>
      <w:marBottom w:val="0"/>
      <w:divBdr>
        <w:top w:val="none" w:sz="0" w:space="0" w:color="auto"/>
        <w:left w:val="none" w:sz="0" w:space="0" w:color="auto"/>
        <w:bottom w:val="none" w:sz="0" w:space="0" w:color="auto"/>
        <w:right w:val="none" w:sz="0" w:space="0" w:color="auto"/>
      </w:divBdr>
    </w:div>
    <w:div w:id="1835994582">
      <w:bodyDiv w:val="1"/>
      <w:marLeft w:val="0"/>
      <w:marRight w:val="0"/>
      <w:marTop w:val="0"/>
      <w:marBottom w:val="0"/>
      <w:divBdr>
        <w:top w:val="none" w:sz="0" w:space="0" w:color="auto"/>
        <w:left w:val="none" w:sz="0" w:space="0" w:color="auto"/>
        <w:bottom w:val="none" w:sz="0" w:space="0" w:color="auto"/>
        <w:right w:val="none" w:sz="0" w:space="0" w:color="auto"/>
      </w:divBdr>
    </w:div>
    <w:div w:id="1836068252">
      <w:bodyDiv w:val="1"/>
      <w:marLeft w:val="0"/>
      <w:marRight w:val="0"/>
      <w:marTop w:val="0"/>
      <w:marBottom w:val="0"/>
      <w:divBdr>
        <w:top w:val="none" w:sz="0" w:space="0" w:color="auto"/>
        <w:left w:val="none" w:sz="0" w:space="0" w:color="auto"/>
        <w:bottom w:val="none" w:sz="0" w:space="0" w:color="auto"/>
        <w:right w:val="none" w:sz="0" w:space="0" w:color="auto"/>
      </w:divBdr>
    </w:div>
    <w:div w:id="1837065569">
      <w:bodyDiv w:val="1"/>
      <w:marLeft w:val="0"/>
      <w:marRight w:val="0"/>
      <w:marTop w:val="0"/>
      <w:marBottom w:val="0"/>
      <w:divBdr>
        <w:top w:val="none" w:sz="0" w:space="0" w:color="auto"/>
        <w:left w:val="none" w:sz="0" w:space="0" w:color="auto"/>
        <w:bottom w:val="none" w:sz="0" w:space="0" w:color="auto"/>
        <w:right w:val="none" w:sz="0" w:space="0" w:color="auto"/>
      </w:divBdr>
    </w:div>
    <w:div w:id="1838493580">
      <w:bodyDiv w:val="1"/>
      <w:marLeft w:val="0"/>
      <w:marRight w:val="0"/>
      <w:marTop w:val="0"/>
      <w:marBottom w:val="0"/>
      <w:divBdr>
        <w:top w:val="none" w:sz="0" w:space="0" w:color="auto"/>
        <w:left w:val="none" w:sz="0" w:space="0" w:color="auto"/>
        <w:bottom w:val="none" w:sz="0" w:space="0" w:color="auto"/>
        <w:right w:val="none" w:sz="0" w:space="0" w:color="auto"/>
      </w:divBdr>
    </w:div>
    <w:div w:id="1838685856">
      <w:bodyDiv w:val="1"/>
      <w:marLeft w:val="0"/>
      <w:marRight w:val="0"/>
      <w:marTop w:val="0"/>
      <w:marBottom w:val="0"/>
      <w:divBdr>
        <w:top w:val="none" w:sz="0" w:space="0" w:color="auto"/>
        <w:left w:val="none" w:sz="0" w:space="0" w:color="auto"/>
        <w:bottom w:val="none" w:sz="0" w:space="0" w:color="auto"/>
        <w:right w:val="none" w:sz="0" w:space="0" w:color="auto"/>
      </w:divBdr>
    </w:div>
    <w:div w:id="1838960885">
      <w:bodyDiv w:val="1"/>
      <w:marLeft w:val="0"/>
      <w:marRight w:val="0"/>
      <w:marTop w:val="0"/>
      <w:marBottom w:val="0"/>
      <w:divBdr>
        <w:top w:val="none" w:sz="0" w:space="0" w:color="auto"/>
        <w:left w:val="none" w:sz="0" w:space="0" w:color="auto"/>
        <w:bottom w:val="none" w:sz="0" w:space="0" w:color="auto"/>
        <w:right w:val="none" w:sz="0" w:space="0" w:color="auto"/>
      </w:divBdr>
    </w:div>
    <w:div w:id="1839037171">
      <w:bodyDiv w:val="1"/>
      <w:marLeft w:val="0"/>
      <w:marRight w:val="0"/>
      <w:marTop w:val="0"/>
      <w:marBottom w:val="0"/>
      <w:divBdr>
        <w:top w:val="none" w:sz="0" w:space="0" w:color="auto"/>
        <w:left w:val="none" w:sz="0" w:space="0" w:color="auto"/>
        <w:bottom w:val="none" w:sz="0" w:space="0" w:color="auto"/>
        <w:right w:val="none" w:sz="0" w:space="0" w:color="auto"/>
      </w:divBdr>
    </w:div>
    <w:div w:id="1839536421">
      <w:bodyDiv w:val="1"/>
      <w:marLeft w:val="0"/>
      <w:marRight w:val="0"/>
      <w:marTop w:val="0"/>
      <w:marBottom w:val="0"/>
      <w:divBdr>
        <w:top w:val="none" w:sz="0" w:space="0" w:color="auto"/>
        <w:left w:val="none" w:sz="0" w:space="0" w:color="auto"/>
        <w:bottom w:val="none" w:sz="0" w:space="0" w:color="auto"/>
        <w:right w:val="none" w:sz="0" w:space="0" w:color="auto"/>
      </w:divBdr>
    </w:div>
    <w:div w:id="1840193521">
      <w:bodyDiv w:val="1"/>
      <w:marLeft w:val="0"/>
      <w:marRight w:val="0"/>
      <w:marTop w:val="0"/>
      <w:marBottom w:val="0"/>
      <w:divBdr>
        <w:top w:val="none" w:sz="0" w:space="0" w:color="auto"/>
        <w:left w:val="none" w:sz="0" w:space="0" w:color="auto"/>
        <w:bottom w:val="none" w:sz="0" w:space="0" w:color="auto"/>
        <w:right w:val="none" w:sz="0" w:space="0" w:color="auto"/>
      </w:divBdr>
    </w:div>
    <w:div w:id="1840919835">
      <w:bodyDiv w:val="1"/>
      <w:marLeft w:val="0"/>
      <w:marRight w:val="0"/>
      <w:marTop w:val="0"/>
      <w:marBottom w:val="0"/>
      <w:divBdr>
        <w:top w:val="none" w:sz="0" w:space="0" w:color="auto"/>
        <w:left w:val="none" w:sz="0" w:space="0" w:color="auto"/>
        <w:bottom w:val="none" w:sz="0" w:space="0" w:color="auto"/>
        <w:right w:val="none" w:sz="0" w:space="0" w:color="auto"/>
      </w:divBdr>
    </w:div>
    <w:div w:id="1841311146">
      <w:bodyDiv w:val="1"/>
      <w:marLeft w:val="0"/>
      <w:marRight w:val="0"/>
      <w:marTop w:val="0"/>
      <w:marBottom w:val="0"/>
      <w:divBdr>
        <w:top w:val="none" w:sz="0" w:space="0" w:color="auto"/>
        <w:left w:val="none" w:sz="0" w:space="0" w:color="auto"/>
        <w:bottom w:val="none" w:sz="0" w:space="0" w:color="auto"/>
        <w:right w:val="none" w:sz="0" w:space="0" w:color="auto"/>
      </w:divBdr>
    </w:div>
    <w:div w:id="1843813008">
      <w:bodyDiv w:val="1"/>
      <w:marLeft w:val="0"/>
      <w:marRight w:val="0"/>
      <w:marTop w:val="0"/>
      <w:marBottom w:val="0"/>
      <w:divBdr>
        <w:top w:val="none" w:sz="0" w:space="0" w:color="auto"/>
        <w:left w:val="none" w:sz="0" w:space="0" w:color="auto"/>
        <w:bottom w:val="none" w:sz="0" w:space="0" w:color="auto"/>
        <w:right w:val="none" w:sz="0" w:space="0" w:color="auto"/>
      </w:divBdr>
    </w:div>
    <w:div w:id="1844005410">
      <w:bodyDiv w:val="1"/>
      <w:marLeft w:val="0"/>
      <w:marRight w:val="0"/>
      <w:marTop w:val="0"/>
      <w:marBottom w:val="0"/>
      <w:divBdr>
        <w:top w:val="none" w:sz="0" w:space="0" w:color="auto"/>
        <w:left w:val="none" w:sz="0" w:space="0" w:color="auto"/>
        <w:bottom w:val="none" w:sz="0" w:space="0" w:color="auto"/>
        <w:right w:val="none" w:sz="0" w:space="0" w:color="auto"/>
      </w:divBdr>
    </w:div>
    <w:div w:id="1844200188">
      <w:bodyDiv w:val="1"/>
      <w:marLeft w:val="0"/>
      <w:marRight w:val="0"/>
      <w:marTop w:val="0"/>
      <w:marBottom w:val="0"/>
      <w:divBdr>
        <w:top w:val="none" w:sz="0" w:space="0" w:color="auto"/>
        <w:left w:val="none" w:sz="0" w:space="0" w:color="auto"/>
        <w:bottom w:val="none" w:sz="0" w:space="0" w:color="auto"/>
        <w:right w:val="none" w:sz="0" w:space="0" w:color="auto"/>
      </w:divBdr>
    </w:div>
    <w:div w:id="1844390881">
      <w:bodyDiv w:val="1"/>
      <w:marLeft w:val="0"/>
      <w:marRight w:val="0"/>
      <w:marTop w:val="0"/>
      <w:marBottom w:val="0"/>
      <w:divBdr>
        <w:top w:val="none" w:sz="0" w:space="0" w:color="auto"/>
        <w:left w:val="none" w:sz="0" w:space="0" w:color="auto"/>
        <w:bottom w:val="none" w:sz="0" w:space="0" w:color="auto"/>
        <w:right w:val="none" w:sz="0" w:space="0" w:color="auto"/>
      </w:divBdr>
    </w:div>
    <w:div w:id="1844738608">
      <w:bodyDiv w:val="1"/>
      <w:marLeft w:val="0"/>
      <w:marRight w:val="0"/>
      <w:marTop w:val="0"/>
      <w:marBottom w:val="0"/>
      <w:divBdr>
        <w:top w:val="none" w:sz="0" w:space="0" w:color="auto"/>
        <w:left w:val="none" w:sz="0" w:space="0" w:color="auto"/>
        <w:bottom w:val="none" w:sz="0" w:space="0" w:color="auto"/>
        <w:right w:val="none" w:sz="0" w:space="0" w:color="auto"/>
      </w:divBdr>
    </w:div>
    <w:div w:id="1844781973">
      <w:bodyDiv w:val="1"/>
      <w:marLeft w:val="0"/>
      <w:marRight w:val="0"/>
      <w:marTop w:val="0"/>
      <w:marBottom w:val="0"/>
      <w:divBdr>
        <w:top w:val="none" w:sz="0" w:space="0" w:color="auto"/>
        <w:left w:val="none" w:sz="0" w:space="0" w:color="auto"/>
        <w:bottom w:val="none" w:sz="0" w:space="0" w:color="auto"/>
        <w:right w:val="none" w:sz="0" w:space="0" w:color="auto"/>
      </w:divBdr>
    </w:div>
    <w:div w:id="1845196562">
      <w:bodyDiv w:val="1"/>
      <w:marLeft w:val="0"/>
      <w:marRight w:val="0"/>
      <w:marTop w:val="0"/>
      <w:marBottom w:val="0"/>
      <w:divBdr>
        <w:top w:val="none" w:sz="0" w:space="0" w:color="auto"/>
        <w:left w:val="none" w:sz="0" w:space="0" w:color="auto"/>
        <w:bottom w:val="none" w:sz="0" w:space="0" w:color="auto"/>
        <w:right w:val="none" w:sz="0" w:space="0" w:color="auto"/>
      </w:divBdr>
    </w:div>
    <w:div w:id="1845393938">
      <w:bodyDiv w:val="1"/>
      <w:marLeft w:val="0"/>
      <w:marRight w:val="0"/>
      <w:marTop w:val="0"/>
      <w:marBottom w:val="0"/>
      <w:divBdr>
        <w:top w:val="none" w:sz="0" w:space="0" w:color="auto"/>
        <w:left w:val="none" w:sz="0" w:space="0" w:color="auto"/>
        <w:bottom w:val="none" w:sz="0" w:space="0" w:color="auto"/>
        <w:right w:val="none" w:sz="0" w:space="0" w:color="auto"/>
      </w:divBdr>
    </w:div>
    <w:div w:id="1846506885">
      <w:bodyDiv w:val="1"/>
      <w:marLeft w:val="0"/>
      <w:marRight w:val="0"/>
      <w:marTop w:val="0"/>
      <w:marBottom w:val="0"/>
      <w:divBdr>
        <w:top w:val="none" w:sz="0" w:space="0" w:color="auto"/>
        <w:left w:val="none" w:sz="0" w:space="0" w:color="auto"/>
        <w:bottom w:val="none" w:sz="0" w:space="0" w:color="auto"/>
        <w:right w:val="none" w:sz="0" w:space="0" w:color="auto"/>
      </w:divBdr>
    </w:div>
    <w:div w:id="1846745727">
      <w:bodyDiv w:val="1"/>
      <w:marLeft w:val="0"/>
      <w:marRight w:val="0"/>
      <w:marTop w:val="0"/>
      <w:marBottom w:val="0"/>
      <w:divBdr>
        <w:top w:val="none" w:sz="0" w:space="0" w:color="auto"/>
        <w:left w:val="none" w:sz="0" w:space="0" w:color="auto"/>
        <w:bottom w:val="none" w:sz="0" w:space="0" w:color="auto"/>
        <w:right w:val="none" w:sz="0" w:space="0" w:color="auto"/>
      </w:divBdr>
    </w:div>
    <w:div w:id="1847134002">
      <w:bodyDiv w:val="1"/>
      <w:marLeft w:val="0"/>
      <w:marRight w:val="0"/>
      <w:marTop w:val="0"/>
      <w:marBottom w:val="0"/>
      <w:divBdr>
        <w:top w:val="none" w:sz="0" w:space="0" w:color="auto"/>
        <w:left w:val="none" w:sz="0" w:space="0" w:color="auto"/>
        <w:bottom w:val="none" w:sz="0" w:space="0" w:color="auto"/>
        <w:right w:val="none" w:sz="0" w:space="0" w:color="auto"/>
      </w:divBdr>
    </w:div>
    <w:div w:id="1847212605">
      <w:bodyDiv w:val="1"/>
      <w:marLeft w:val="0"/>
      <w:marRight w:val="0"/>
      <w:marTop w:val="0"/>
      <w:marBottom w:val="0"/>
      <w:divBdr>
        <w:top w:val="none" w:sz="0" w:space="0" w:color="auto"/>
        <w:left w:val="none" w:sz="0" w:space="0" w:color="auto"/>
        <w:bottom w:val="none" w:sz="0" w:space="0" w:color="auto"/>
        <w:right w:val="none" w:sz="0" w:space="0" w:color="auto"/>
      </w:divBdr>
    </w:div>
    <w:div w:id="1847868132">
      <w:bodyDiv w:val="1"/>
      <w:marLeft w:val="0"/>
      <w:marRight w:val="0"/>
      <w:marTop w:val="0"/>
      <w:marBottom w:val="0"/>
      <w:divBdr>
        <w:top w:val="none" w:sz="0" w:space="0" w:color="auto"/>
        <w:left w:val="none" w:sz="0" w:space="0" w:color="auto"/>
        <w:bottom w:val="none" w:sz="0" w:space="0" w:color="auto"/>
        <w:right w:val="none" w:sz="0" w:space="0" w:color="auto"/>
      </w:divBdr>
    </w:div>
    <w:div w:id="1849246769">
      <w:bodyDiv w:val="1"/>
      <w:marLeft w:val="0"/>
      <w:marRight w:val="0"/>
      <w:marTop w:val="0"/>
      <w:marBottom w:val="0"/>
      <w:divBdr>
        <w:top w:val="none" w:sz="0" w:space="0" w:color="auto"/>
        <w:left w:val="none" w:sz="0" w:space="0" w:color="auto"/>
        <w:bottom w:val="none" w:sz="0" w:space="0" w:color="auto"/>
        <w:right w:val="none" w:sz="0" w:space="0" w:color="auto"/>
      </w:divBdr>
    </w:div>
    <w:div w:id="1850022905">
      <w:bodyDiv w:val="1"/>
      <w:marLeft w:val="0"/>
      <w:marRight w:val="0"/>
      <w:marTop w:val="0"/>
      <w:marBottom w:val="0"/>
      <w:divBdr>
        <w:top w:val="none" w:sz="0" w:space="0" w:color="auto"/>
        <w:left w:val="none" w:sz="0" w:space="0" w:color="auto"/>
        <w:bottom w:val="none" w:sz="0" w:space="0" w:color="auto"/>
        <w:right w:val="none" w:sz="0" w:space="0" w:color="auto"/>
      </w:divBdr>
    </w:div>
    <w:div w:id="1850556449">
      <w:bodyDiv w:val="1"/>
      <w:marLeft w:val="0"/>
      <w:marRight w:val="0"/>
      <w:marTop w:val="0"/>
      <w:marBottom w:val="0"/>
      <w:divBdr>
        <w:top w:val="none" w:sz="0" w:space="0" w:color="auto"/>
        <w:left w:val="none" w:sz="0" w:space="0" w:color="auto"/>
        <w:bottom w:val="none" w:sz="0" w:space="0" w:color="auto"/>
        <w:right w:val="none" w:sz="0" w:space="0" w:color="auto"/>
      </w:divBdr>
    </w:div>
    <w:div w:id="1850753596">
      <w:bodyDiv w:val="1"/>
      <w:marLeft w:val="0"/>
      <w:marRight w:val="0"/>
      <w:marTop w:val="0"/>
      <w:marBottom w:val="0"/>
      <w:divBdr>
        <w:top w:val="none" w:sz="0" w:space="0" w:color="auto"/>
        <w:left w:val="none" w:sz="0" w:space="0" w:color="auto"/>
        <w:bottom w:val="none" w:sz="0" w:space="0" w:color="auto"/>
        <w:right w:val="none" w:sz="0" w:space="0" w:color="auto"/>
      </w:divBdr>
    </w:div>
    <w:div w:id="1852406371">
      <w:bodyDiv w:val="1"/>
      <w:marLeft w:val="0"/>
      <w:marRight w:val="0"/>
      <w:marTop w:val="0"/>
      <w:marBottom w:val="0"/>
      <w:divBdr>
        <w:top w:val="none" w:sz="0" w:space="0" w:color="auto"/>
        <w:left w:val="none" w:sz="0" w:space="0" w:color="auto"/>
        <w:bottom w:val="none" w:sz="0" w:space="0" w:color="auto"/>
        <w:right w:val="none" w:sz="0" w:space="0" w:color="auto"/>
      </w:divBdr>
    </w:div>
    <w:div w:id="1852987321">
      <w:bodyDiv w:val="1"/>
      <w:marLeft w:val="0"/>
      <w:marRight w:val="0"/>
      <w:marTop w:val="0"/>
      <w:marBottom w:val="0"/>
      <w:divBdr>
        <w:top w:val="none" w:sz="0" w:space="0" w:color="auto"/>
        <w:left w:val="none" w:sz="0" w:space="0" w:color="auto"/>
        <w:bottom w:val="none" w:sz="0" w:space="0" w:color="auto"/>
        <w:right w:val="none" w:sz="0" w:space="0" w:color="auto"/>
      </w:divBdr>
    </w:div>
    <w:div w:id="1853034219">
      <w:bodyDiv w:val="1"/>
      <w:marLeft w:val="0"/>
      <w:marRight w:val="0"/>
      <w:marTop w:val="0"/>
      <w:marBottom w:val="0"/>
      <w:divBdr>
        <w:top w:val="none" w:sz="0" w:space="0" w:color="auto"/>
        <w:left w:val="none" w:sz="0" w:space="0" w:color="auto"/>
        <w:bottom w:val="none" w:sz="0" w:space="0" w:color="auto"/>
        <w:right w:val="none" w:sz="0" w:space="0" w:color="auto"/>
      </w:divBdr>
    </w:div>
    <w:div w:id="1853715291">
      <w:bodyDiv w:val="1"/>
      <w:marLeft w:val="0"/>
      <w:marRight w:val="0"/>
      <w:marTop w:val="0"/>
      <w:marBottom w:val="0"/>
      <w:divBdr>
        <w:top w:val="none" w:sz="0" w:space="0" w:color="auto"/>
        <w:left w:val="none" w:sz="0" w:space="0" w:color="auto"/>
        <w:bottom w:val="none" w:sz="0" w:space="0" w:color="auto"/>
        <w:right w:val="none" w:sz="0" w:space="0" w:color="auto"/>
      </w:divBdr>
    </w:div>
    <w:div w:id="1854610082">
      <w:bodyDiv w:val="1"/>
      <w:marLeft w:val="0"/>
      <w:marRight w:val="0"/>
      <w:marTop w:val="0"/>
      <w:marBottom w:val="0"/>
      <w:divBdr>
        <w:top w:val="none" w:sz="0" w:space="0" w:color="auto"/>
        <w:left w:val="none" w:sz="0" w:space="0" w:color="auto"/>
        <w:bottom w:val="none" w:sz="0" w:space="0" w:color="auto"/>
        <w:right w:val="none" w:sz="0" w:space="0" w:color="auto"/>
      </w:divBdr>
    </w:div>
    <w:div w:id="1855344452">
      <w:bodyDiv w:val="1"/>
      <w:marLeft w:val="0"/>
      <w:marRight w:val="0"/>
      <w:marTop w:val="0"/>
      <w:marBottom w:val="0"/>
      <w:divBdr>
        <w:top w:val="none" w:sz="0" w:space="0" w:color="auto"/>
        <w:left w:val="none" w:sz="0" w:space="0" w:color="auto"/>
        <w:bottom w:val="none" w:sz="0" w:space="0" w:color="auto"/>
        <w:right w:val="none" w:sz="0" w:space="0" w:color="auto"/>
      </w:divBdr>
    </w:div>
    <w:div w:id="1855531156">
      <w:bodyDiv w:val="1"/>
      <w:marLeft w:val="0"/>
      <w:marRight w:val="0"/>
      <w:marTop w:val="0"/>
      <w:marBottom w:val="0"/>
      <w:divBdr>
        <w:top w:val="none" w:sz="0" w:space="0" w:color="auto"/>
        <w:left w:val="none" w:sz="0" w:space="0" w:color="auto"/>
        <w:bottom w:val="none" w:sz="0" w:space="0" w:color="auto"/>
        <w:right w:val="none" w:sz="0" w:space="0" w:color="auto"/>
      </w:divBdr>
    </w:div>
    <w:div w:id="1855532374">
      <w:bodyDiv w:val="1"/>
      <w:marLeft w:val="0"/>
      <w:marRight w:val="0"/>
      <w:marTop w:val="0"/>
      <w:marBottom w:val="0"/>
      <w:divBdr>
        <w:top w:val="none" w:sz="0" w:space="0" w:color="auto"/>
        <w:left w:val="none" w:sz="0" w:space="0" w:color="auto"/>
        <w:bottom w:val="none" w:sz="0" w:space="0" w:color="auto"/>
        <w:right w:val="none" w:sz="0" w:space="0" w:color="auto"/>
      </w:divBdr>
    </w:div>
    <w:div w:id="1856729802">
      <w:bodyDiv w:val="1"/>
      <w:marLeft w:val="0"/>
      <w:marRight w:val="0"/>
      <w:marTop w:val="0"/>
      <w:marBottom w:val="0"/>
      <w:divBdr>
        <w:top w:val="none" w:sz="0" w:space="0" w:color="auto"/>
        <w:left w:val="none" w:sz="0" w:space="0" w:color="auto"/>
        <w:bottom w:val="none" w:sz="0" w:space="0" w:color="auto"/>
        <w:right w:val="none" w:sz="0" w:space="0" w:color="auto"/>
      </w:divBdr>
    </w:div>
    <w:div w:id="1856917535">
      <w:bodyDiv w:val="1"/>
      <w:marLeft w:val="0"/>
      <w:marRight w:val="0"/>
      <w:marTop w:val="0"/>
      <w:marBottom w:val="0"/>
      <w:divBdr>
        <w:top w:val="none" w:sz="0" w:space="0" w:color="auto"/>
        <w:left w:val="none" w:sz="0" w:space="0" w:color="auto"/>
        <w:bottom w:val="none" w:sz="0" w:space="0" w:color="auto"/>
        <w:right w:val="none" w:sz="0" w:space="0" w:color="auto"/>
      </w:divBdr>
    </w:div>
    <w:div w:id="1857034000">
      <w:bodyDiv w:val="1"/>
      <w:marLeft w:val="0"/>
      <w:marRight w:val="0"/>
      <w:marTop w:val="0"/>
      <w:marBottom w:val="0"/>
      <w:divBdr>
        <w:top w:val="none" w:sz="0" w:space="0" w:color="auto"/>
        <w:left w:val="none" w:sz="0" w:space="0" w:color="auto"/>
        <w:bottom w:val="none" w:sz="0" w:space="0" w:color="auto"/>
        <w:right w:val="none" w:sz="0" w:space="0" w:color="auto"/>
      </w:divBdr>
    </w:div>
    <w:div w:id="1859000062">
      <w:bodyDiv w:val="1"/>
      <w:marLeft w:val="0"/>
      <w:marRight w:val="0"/>
      <w:marTop w:val="0"/>
      <w:marBottom w:val="0"/>
      <w:divBdr>
        <w:top w:val="none" w:sz="0" w:space="0" w:color="auto"/>
        <w:left w:val="none" w:sz="0" w:space="0" w:color="auto"/>
        <w:bottom w:val="none" w:sz="0" w:space="0" w:color="auto"/>
        <w:right w:val="none" w:sz="0" w:space="0" w:color="auto"/>
      </w:divBdr>
    </w:div>
    <w:div w:id="1859154401">
      <w:bodyDiv w:val="1"/>
      <w:marLeft w:val="0"/>
      <w:marRight w:val="0"/>
      <w:marTop w:val="0"/>
      <w:marBottom w:val="0"/>
      <w:divBdr>
        <w:top w:val="none" w:sz="0" w:space="0" w:color="auto"/>
        <w:left w:val="none" w:sz="0" w:space="0" w:color="auto"/>
        <w:bottom w:val="none" w:sz="0" w:space="0" w:color="auto"/>
        <w:right w:val="none" w:sz="0" w:space="0" w:color="auto"/>
      </w:divBdr>
    </w:div>
    <w:div w:id="1861696276">
      <w:bodyDiv w:val="1"/>
      <w:marLeft w:val="0"/>
      <w:marRight w:val="0"/>
      <w:marTop w:val="0"/>
      <w:marBottom w:val="0"/>
      <w:divBdr>
        <w:top w:val="none" w:sz="0" w:space="0" w:color="auto"/>
        <w:left w:val="none" w:sz="0" w:space="0" w:color="auto"/>
        <w:bottom w:val="none" w:sz="0" w:space="0" w:color="auto"/>
        <w:right w:val="none" w:sz="0" w:space="0" w:color="auto"/>
      </w:divBdr>
    </w:div>
    <w:div w:id="1861779321">
      <w:bodyDiv w:val="1"/>
      <w:marLeft w:val="0"/>
      <w:marRight w:val="0"/>
      <w:marTop w:val="0"/>
      <w:marBottom w:val="0"/>
      <w:divBdr>
        <w:top w:val="none" w:sz="0" w:space="0" w:color="auto"/>
        <w:left w:val="none" w:sz="0" w:space="0" w:color="auto"/>
        <w:bottom w:val="none" w:sz="0" w:space="0" w:color="auto"/>
        <w:right w:val="none" w:sz="0" w:space="0" w:color="auto"/>
      </w:divBdr>
    </w:div>
    <w:div w:id="1862088673">
      <w:bodyDiv w:val="1"/>
      <w:marLeft w:val="0"/>
      <w:marRight w:val="0"/>
      <w:marTop w:val="0"/>
      <w:marBottom w:val="0"/>
      <w:divBdr>
        <w:top w:val="none" w:sz="0" w:space="0" w:color="auto"/>
        <w:left w:val="none" w:sz="0" w:space="0" w:color="auto"/>
        <w:bottom w:val="none" w:sz="0" w:space="0" w:color="auto"/>
        <w:right w:val="none" w:sz="0" w:space="0" w:color="auto"/>
      </w:divBdr>
    </w:div>
    <w:div w:id="1862425635">
      <w:bodyDiv w:val="1"/>
      <w:marLeft w:val="0"/>
      <w:marRight w:val="0"/>
      <w:marTop w:val="0"/>
      <w:marBottom w:val="0"/>
      <w:divBdr>
        <w:top w:val="none" w:sz="0" w:space="0" w:color="auto"/>
        <w:left w:val="none" w:sz="0" w:space="0" w:color="auto"/>
        <w:bottom w:val="none" w:sz="0" w:space="0" w:color="auto"/>
        <w:right w:val="none" w:sz="0" w:space="0" w:color="auto"/>
      </w:divBdr>
    </w:div>
    <w:div w:id="1863397715">
      <w:bodyDiv w:val="1"/>
      <w:marLeft w:val="0"/>
      <w:marRight w:val="0"/>
      <w:marTop w:val="0"/>
      <w:marBottom w:val="0"/>
      <w:divBdr>
        <w:top w:val="none" w:sz="0" w:space="0" w:color="auto"/>
        <w:left w:val="none" w:sz="0" w:space="0" w:color="auto"/>
        <w:bottom w:val="none" w:sz="0" w:space="0" w:color="auto"/>
        <w:right w:val="none" w:sz="0" w:space="0" w:color="auto"/>
      </w:divBdr>
    </w:div>
    <w:div w:id="1864515071">
      <w:bodyDiv w:val="1"/>
      <w:marLeft w:val="0"/>
      <w:marRight w:val="0"/>
      <w:marTop w:val="0"/>
      <w:marBottom w:val="0"/>
      <w:divBdr>
        <w:top w:val="none" w:sz="0" w:space="0" w:color="auto"/>
        <w:left w:val="none" w:sz="0" w:space="0" w:color="auto"/>
        <w:bottom w:val="none" w:sz="0" w:space="0" w:color="auto"/>
        <w:right w:val="none" w:sz="0" w:space="0" w:color="auto"/>
      </w:divBdr>
    </w:div>
    <w:div w:id="1864660728">
      <w:bodyDiv w:val="1"/>
      <w:marLeft w:val="0"/>
      <w:marRight w:val="0"/>
      <w:marTop w:val="0"/>
      <w:marBottom w:val="0"/>
      <w:divBdr>
        <w:top w:val="none" w:sz="0" w:space="0" w:color="auto"/>
        <w:left w:val="none" w:sz="0" w:space="0" w:color="auto"/>
        <w:bottom w:val="none" w:sz="0" w:space="0" w:color="auto"/>
        <w:right w:val="none" w:sz="0" w:space="0" w:color="auto"/>
      </w:divBdr>
    </w:div>
    <w:div w:id="1865898031">
      <w:bodyDiv w:val="1"/>
      <w:marLeft w:val="0"/>
      <w:marRight w:val="0"/>
      <w:marTop w:val="0"/>
      <w:marBottom w:val="0"/>
      <w:divBdr>
        <w:top w:val="none" w:sz="0" w:space="0" w:color="auto"/>
        <w:left w:val="none" w:sz="0" w:space="0" w:color="auto"/>
        <w:bottom w:val="none" w:sz="0" w:space="0" w:color="auto"/>
        <w:right w:val="none" w:sz="0" w:space="0" w:color="auto"/>
      </w:divBdr>
    </w:div>
    <w:div w:id="1866095425">
      <w:bodyDiv w:val="1"/>
      <w:marLeft w:val="0"/>
      <w:marRight w:val="0"/>
      <w:marTop w:val="0"/>
      <w:marBottom w:val="0"/>
      <w:divBdr>
        <w:top w:val="none" w:sz="0" w:space="0" w:color="auto"/>
        <w:left w:val="none" w:sz="0" w:space="0" w:color="auto"/>
        <w:bottom w:val="none" w:sz="0" w:space="0" w:color="auto"/>
        <w:right w:val="none" w:sz="0" w:space="0" w:color="auto"/>
      </w:divBdr>
    </w:div>
    <w:div w:id="1866169414">
      <w:bodyDiv w:val="1"/>
      <w:marLeft w:val="0"/>
      <w:marRight w:val="0"/>
      <w:marTop w:val="0"/>
      <w:marBottom w:val="0"/>
      <w:divBdr>
        <w:top w:val="none" w:sz="0" w:space="0" w:color="auto"/>
        <w:left w:val="none" w:sz="0" w:space="0" w:color="auto"/>
        <w:bottom w:val="none" w:sz="0" w:space="0" w:color="auto"/>
        <w:right w:val="none" w:sz="0" w:space="0" w:color="auto"/>
      </w:divBdr>
    </w:div>
    <w:div w:id="1866358883">
      <w:bodyDiv w:val="1"/>
      <w:marLeft w:val="0"/>
      <w:marRight w:val="0"/>
      <w:marTop w:val="0"/>
      <w:marBottom w:val="0"/>
      <w:divBdr>
        <w:top w:val="none" w:sz="0" w:space="0" w:color="auto"/>
        <w:left w:val="none" w:sz="0" w:space="0" w:color="auto"/>
        <w:bottom w:val="none" w:sz="0" w:space="0" w:color="auto"/>
        <w:right w:val="none" w:sz="0" w:space="0" w:color="auto"/>
      </w:divBdr>
    </w:div>
    <w:div w:id="1867403982">
      <w:bodyDiv w:val="1"/>
      <w:marLeft w:val="0"/>
      <w:marRight w:val="0"/>
      <w:marTop w:val="0"/>
      <w:marBottom w:val="0"/>
      <w:divBdr>
        <w:top w:val="none" w:sz="0" w:space="0" w:color="auto"/>
        <w:left w:val="none" w:sz="0" w:space="0" w:color="auto"/>
        <w:bottom w:val="none" w:sz="0" w:space="0" w:color="auto"/>
        <w:right w:val="none" w:sz="0" w:space="0" w:color="auto"/>
      </w:divBdr>
    </w:div>
    <w:div w:id="1867521812">
      <w:bodyDiv w:val="1"/>
      <w:marLeft w:val="0"/>
      <w:marRight w:val="0"/>
      <w:marTop w:val="0"/>
      <w:marBottom w:val="0"/>
      <w:divBdr>
        <w:top w:val="none" w:sz="0" w:space="0" w:color="auto"/>
        <w:left w:val="none" w:sz="0" w:space="0" w:color="auto"/>
        <w:bottom w:val="none" w:sz="0" w:space="0" w:color="auto"/>
        <w:right w:val="none" w:sz="0" w:space="0" w:color="auto"/>
      </w:divBdr>
    </w:div>
    <w:div w:id="1868175804">
      <w:bodyDiv w:val="1"/>
      <w:marLeft w:val="0"/>
      <w:marRight w:val="0"/>
      <w:marTop w:val="0"/>
      <w:marBottom w:val="0"/>
      <w:divBdr>
        <w:top w:val="none" w:sz="0" w:space="0" w:color="auto"/>
        <w:left w:val="none" w:sz="0" w:space="0" w:color="auto"/>
        <w:bottom w:val="none" w:sz="0" w:space="0" w:color="auto"/>
        <w:right w:val="none" w:sz="0" w:space="0" w:color="auto"/>
      </w:divBdr>
    </w:div>
    <w:div w:id="1868180878">
      <w:bodyDiv w:val="1"/>
      <w:marLeft w:val="0"/>
      <w:marRight w:val="0"/>
      <w:marTop w:val="0"/>
      <w:marBottom w:val="0"/>
      <w:divBdr>
        <w:top w:val="none" w:sz="0" w:space="0" w:color="auto"/>
        <w:left w:val="none" w:sz="0" w:space="0" w:color="auto"/>
        <w:bottom w:val="none" w:sz="0" w:space="0" w:color="auto"/>
        <w:right w:val="none" w:sz="0" w:space="0" w:color="auto"/>
      </w:divBdr>
    </w:div>
    <w:div w:id="1868911659">
      <w:bodyDiv w:val="1"/>
      <w:marLeft w:val="0"/>
      <w:marRight w:val="0"/>
      <w:marTop w:val="0"/>
      <w:marBottom w:val="0"/>
      <w:divBdr>
        <w:top w:val="none" w:sz="0" w:space="0" w:color="auto"/>
        <w:left w:val="none" w:sz="0" w:space="0" w:color="auto"/>
        <w:bottom w:val="none" w:sz="0" w:space="0" w:color="auto"/>
        <w:right w:val="none" w:sz="0" w:space="0" w:color="auto"/>
      </w:divBdr>
    </w:div>
    <w:div w:id="1870288888">
      <w:bodyDiv w:val="1"/>
      <w:marLeft w:val="0"/>
      <w:marRight w:val="0"/>
      <w:marTop w:val="0"/>
      <w:marBottom w:val="0"/>
      <w:divBdr>
        <w:top w:val="none" w:sz="0" w:space="0" w:color="auto"/>
        <w:left w:val="none" w:sz="0" w:space="0" w:color="auto"/>
        <w:bottom w:val="none" w:sz="0" w:space="0" w:color="auto"/>
        <w:right w:val="none" w:sz="0" w:space="0" w:color="auto"/>
      </w:divBdr>
    </w:div>
    <w:div w:id="1870528795">
      <w:bodyDiv w:val="1"/>
      <w:marLeft w:val="0"/>
      <w:marRight w:val="0"/>
      <w:marTop w:val="0"/>
      <w:marBottom w:val="0"/>
      <w:divBdr>
        <w:top w:val="none" w:sz="0" w:space="0" w:color="auto"/>
        <w:left w:val="none" w:sz="0" w:space="0" w:color="auto"/>
        <w:bottom w:val="none" w:sz="0" w:space="0" w:color="auto"/>
        <w:right w:val="none" w:sz="0" w:space="0" w:color="auto"/>
      </w:divBdr>
    </w:div>
    <w:div w:id="1870801946">
      <w:bodyDiv w:val="1"/>
      <w:marLeft w:val="0"/>
      <w:marRight w:val="0"/>
      <w:marTop w:val="0"/>
      <w:marBottom w:val="0"/>
      <w:divBdr>
        <w:top w:val="none" w:sz="0" w:space="0" w:color="auto"/>
        <w:left w:val="none" w:sz="0" w:space="0" w:color="auto"/>
        <w:bottom w:val="none" w:sz="0" w:space="0" w:color="auto"/>
        <w:right w:val="none" w:sz="0" w:space="0" w:color="auto"/>
      </w:divBdr>
    </w:div>
    <w:div w:id="1871067148">
      <w:bodyDiv w:val="1"/>
      <w:marLeft w:val="0"/>
      <w:marRight w:val="0"/>
      <w:marTop w:val="0"/>
      <w:marBottom w:val="0"/>
      <w:divBdr>
        <w:top w:val="none" w:sz="0" w:space="0" w:color="auto"/>
        <w:left w:val="none" w:sz="0" w:space="0" w:color="auto"/>
        <w:bottom w:val="none" w:sz="0" w:space="0" w:color="auto"/>
        <w:right w:val="none" w:sz="0" w:space="0" w:color="auto"/>
      </w:divBdr>
    </w:div>
    <w:div w:id="1871454143">
      <w:bodyDiv w:val="1"/>
      <w:marLeft w:val="0"/>
      <w:marRight w:val="0"/>
      <w:marTop w:val="0"/>
      <w:marBottom w:val="0"/>
      <w:divBdr>
        <w:top w:val="none" w:sz="0" w:space="0" w:color="auto"/>
        <w:left w:val="none" w:sz="0" w:space="0" w:color="auto"/>
        <w:bottom w:val="none" w:sz="0" w:space="0" w:color="auto"/>
        <w:right w:val="none" w:sz="0" w:space="0" w:color="auto"/>
      </w:divBdr>
    </w:div>
    <w:div w:id="1871913294">
      <w:bodyDiv w:val="1"/>
      <w:marLeft w:val="0"/>
      <w:marRight w:val="0"/>
      <w:marTop w:val="0"/>
      <w:marBottom w:val="0"/>
      <w:divBdr>
        <w:top w:val="none" w:sz="0" w:space="0" w:color="auto"/>
        <w:left w:val="none" w:sz="0" w:space="0" w:color="auto"/>
        <w:bottom w:val="none" w:sz="0" w:space="0" w:color="auto"/>
        <w:right w:val="none" w:sz="0" w:space="0" w:color="auto"/>
      </w:divBdr>
    </w:div>
    <w:div w:id="1872765832">
      <w:bodyDiv w:val="1"/>
      <w:marLeft w:val="0"/>
      <w:marRight w:val="0"/>
      <w:marTop w:val="0"/>
      <w:marBottom w:val="0"/>
      <w:divBdr>
        <w:top w:val="none" w:sz="0" w:space="0" w:color="auto"/>
        <w:left w:val="none" w:sz="0" w:space="0" w:color="auto"/>
        <w:bottom w:val="none" w:sz="0" w:space="0" w:color="auto"/>
        <w:right w:val="none" w:sz="0" w:space="0" w:color="auto"/>
      </w:divBdr>
    </w:div>
    <w:div w:id="1873491485">
      <w:bodyDiv w:val="1"/>
      <w:marLeft w:val="0"/>
      <w:marRight w:val="0"/>
      <w:marTop w:val="0"/>
      <w:marBottom w:val="0"/>
      <w:divBdr>
        <w:top w:val="none" w:sz="0" w:space="0" w:color="auto"/>
        <w:left w:val="none" w:sz="0" w:space="0" w:color="auto"/>
        <w:bottom w:val="none" w:sz="0" w:space="0" w:color="auto"/>
        <w:right w:val="none" w:sz="0" w:space="0" w:color="auto"/>
      </w:divBdr>
    </w:div>
    <w:div w:id="1874657850">
      <w:bodyDiv w:val="1"/>
      <w:marLeft w:val="0"/>
      <w:marRight w:val="0"/>
      <w:marTop w:val="0"/>
      <w:marBottom w:val="0"/>
      <w:divBdr>
        <w:top w:val="none" w:sz="0" w:space="0" w:color="auto"/>
        <w:left w:val="none" w:sz="0" w:space="0" w:color="auto"/>
        <w:bottom w:val="none" w:sz="0" w:space="0" w:color="auto"/>
        <w:right w:val="none" w:sz="0" w:space="0" w:color="auto"/>
      </w:divBdr>
    </w:div>
    <w:div w:id="1875381063">
      <w:bodyDiv w:val="1"/>
      <w:marLeft w:val="0"/>
      <w:marRight w:val="0"/>
      <w:marTop w:val="0"/>
      <w:marBottom w:val="0"/>
      <w:divBdr>
        <w:top w:val="none" w:sz="0" w:space="0" w:color="auto"/>
        <w:left w:val="none" w:sz="0" w:space="0" w:color="auto"/>
        <w:bottom w:val="none" w:sz="0" w:space="0" w:color="auto"/>
        <w:right w:val="none" w:sz="0" w:space="0" w:color="auto"/>
      </w:divBdr>
    </w:div>
    <w:div w:id="1875651701">
      <w:bodyDiv w:val="1"/>
      <w:marLeft w:val="0"/>
      <w:marRight w:val="0"/>
      <w:marTop w:val="0"/>
      <w:marBottom w:val="0"/>
      <w:divBdr>
        <w:top w:val="none" w:sz="0" w:space="0" w:color="auto"/>
        <w:left w:val="none" w:sz="0" w:space="0" w:color="auto"/>
        <w:bottom w:val="none" w:sz="0" w:space="0" w:color="auto"/>
        <w:right w:val="none" w:sz="0" w:space="0" w:color="auto"/>
      </w:divBdr>
    </w:div>
    <w:div w:id="1875919249">
      <w:bodyDiv w:val="1"/>
      <w:marLeft w:val="0"/>
      <w:marRight w:val="0"/>
      <w:marTop w:val="0"/>
      <w:marBottom w:val="0"/>
      <w:divBdr>
        <w:top w:val="none" w:sz="0" w:space="0" w:color="auto"/>
        <w:left w:val="none" w:sz="0" w:space="0" w:color="auto"/>
        <w:bottom w:val="none" w:sz="0" w:space="0" w:color="auto"/>
        <w:right w:val="none" w:sz="0" w:space="0" w:color="auto"/>
      </w:divBdr>
    </w:div>
    <w:div w:id="1876312515">
      <w:bodyDiv w:val="1"/>
      <w:marLeft w:val="0"/>
      <w:marRight w:val="0"/>
      <w:marTop w:val="0"/>
      <w:marBottom w:val="0"/>
      <w:divBdr>
        <w:top w:val="none" w:sz="0" w:space="0" w:color="auto"/>
        <w:left w:val="none" w:sz="0" w:space="0" w:color="auto"/>
        <w:bottom w:val="none" w:sz="0" w:space="0" w:color="auto"/>
        <w:right w:val="none" w:sz="0" w:space="0" w:color="auto"/>
      </w:divBdr>
    </w:div>
    <w:div w:id="1876692322">
      <w:bodyDiv w:val="1"/>
      <w:marLeft w:val="0"/>
      <w:marRight w:val="0"/>
      <w:marTop w:val="0"/>
      <w:marBottom w:val="0"/>
      <w:divBdr>
        <w:top w:val="none" w:sz="0" w:space="0" w:color="auto"/>
        <w:left w:val="none" w:sz="0" w:space="0" w:color="auto"/>
        <w:bottom w:val="none" w:sz="0" w:space="0" w:color="auto"/>
        <w:right w:val="none" w:sz="0" w:space="0" w:color="auto"/>
      </w:divBdr>
    </w:div>
    <w:div w:id="1877236725">
      <w:bodyDiv w:val="1"/>
      <w:marLeft w:val="0"/>
      <w:marRight w:val="0"/>
      <w:marTop w:val="0"/>
      <w:marBottom w:val="0"/>
      <w:divBdr>
        <w:top w:val="none" w:sz="0" w:space="0" w:color="auto"/>
        <w:left w:val="none" w:sz="0" w:space="0" w:color="auto"/>
        <w:bottom w:val="none" w:sz="0" w:space="0" w:color="auto"/>
        <w:right w:val="none" w:sz="0" w:space="0" w:color="auto"/>
      </w:divBdr>
    </w:div>
    <w:div w:id="1878665917">
      <w:bodyDiv w:val="1"/>
      <w:marLeft w:val="0"/>
      <w:marRight w:val="0"/>
      <w:marTop w:val="0"/>
      <w:marBottom w:val="0"/>
      <w:divBdr>
        <w:top w:val="none" w:sz="0" w:space="0" w:color="auto"/>
        <w:left w:val="none" w:sz="0" w:space="0" w:color="auto"/>
        <w:bottom w:val="none" w:sz="0" w:space="0" w:color="auto"/>
        <w:right w:val="none" w:sz="0" w:space="0" w:color="auto"/>
      </w:divBdr>
    </w:div>
    <w:div w:id="1879078133">
      <w:bodyDiv w:val="1"/>
      <w:marLeft w:val="0"/>
      <w:marRight w:val="0"/>
      <w:marTop w:val="0"/>
      <w:marBottom w:val="0"/>
      <w:divBdr>
        <w:top w:val="none" w:sz="0" w:space="0" w:color="auto"/>
        <w:left w:val="none" w:sz="0" w:space="0" w:color="auto"/>
        <w:bottom w:val="none" w:sz="0" w:space="0" w:color="auto"/>
        <w:right w:val="none" w:sz="0" w:space="0" w:color="auto"/>
      </w:divBdr>
    </w:div>
    <w:div w:id="1879583622">
      <w:bodyDiv w:val="1"/>
      <w:marLeft w:val="0"/>
      <w:marRight w:val="0"/>
      <w:marTop w:val="0"/>
      <w:marBottom w:val="0"/>
      <w:divBdr>
        <w:top w:val="none" w:sz="0" w:space="0" w:color="auto"/>
        <w:left w:val="none" w:sz="0" w:space="0" w:color="auto"/>
        <w:bottom w:val="none" w:sz="0" w:space="0" w:color="auto"/>
        <w:right w:val="none" w:sz="0" w:space="0" w:color="auto"/>
      </w:divBdr>
    </w:div>
    <w:div w:id="1879662086">
      <w:bodyDiv w:val="1"/>
      <w:marLeft w:val="0"/>
      <w:marRight w:val="0"/>
      <w:marTop w:val="0"/>
      <w:marBottom w:val="0"/>
      <w:divBdr>
        <w:top w:val="none" w:sz="0" w:space="0" w:color="auto"/>
        <w:left w:val="none" w:sz="0" w:space="0" w:color="auto"/>
        <w:bottom w:val="none" w:sz="0" w:space="0" w:color="auto"/>
        <w:right w:val="none" w:sz="0" w:space="0" w:color="auto"/>
      </w:divBdr>
    </w:div>
    <w:div w:id="1880121915">
      <w:bodyDiv w:val="1"/>
      <w:marLeft w:val="0"/>
      <w:marRight w:val="0"/>
      <w:marTop w:val="0"/>
      <w:marBottom w:val="0"/>
      <w:divBdr>
        <w:top w:val="none" w:sz="0" w:space="0" w:color="auto"/>
        <w:left w:val="none" w:sz="0" w:space="0" w:color="auto"/>
        <w:bottom w:val="none" w:sz="0" w:space="0" w:color="auto"/>
        <w:right w:val="none" w:sz="0" w:space="0" w:color="auto"/>
      </w:divBdr>
      <w:divsChild>
        <w:div w:id="1451777113">
          <w:marLeft w:val="0"/>
          <w:marRight w:val="0"/>
          <w:marTop w:val="0"/>
          <w:marBottom w:val="0"/>
          <w:divBdr>
            <w:top w:val="none" w:sz="0" w:space="0" w:color="auto"/>
            <w:left w:val="none" w:sz="0" w:space="0" w:color="auto"/>
            <w:bottom w:val="none" w:sz="0" w:space="0" w:color="auto"/>
            <w:right w:val="none" w:sz="0" w:space="0" w:color="auto"/>
          </w:divBdr>
          <w:divsChild>
            <w:div w:id="1055619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238201">
      <w:bodyDiv w:val="1"/>
      <w:marLeft w:val="0"/>
      <w:marRight w:val="0"/>
      <w:marTop w:val="0"/>
      <w:marBottom w:val="0"/>
      <w:divBdr>
        <w:top w:val="none" w:sz="0" w:space="0" w:color="auto"/>
        <w:left w:val="none" w:sz="0" w:space="0" w:color="auto"/>
        <w:bottom w:val="none" w:sz="0" w:space="0" w:color="auto"/>
        <w:right w:val="none" w:sz="0" w:space="0" w:color="auto"/>
      </w:divBdr>
    </w:div>
    <w:div w:id="1882861653">
      <w:bodyDiv w:val="1"/>
      <w:marLeft w:val="0"/>
      <w:marRight w:val="0"/>
      <w:marTop w:val="0"/>
      <w:marBottom w:val="0"/>
      <w:divBdr>
        <w:top w:val="none" w:sz="0" w:space="0" w:color="auto"/>
        <w:left w:val="none" w:sz="0" w:space="0" w:color="auto"/>
        <w:bottom w:val="none" w:sz="0" w:space="0" w:color="auto"/>
        <w:right w:val="none" w:sz="0" w:space="0" w:color="auto"/>
      </w:divBdr>
    </w:div>
    <w:div w:id="1885094768">
      <w:bodyDiv w:val="1"/>
      <w:marLeft w:val="0"/>
      <w:marRight w:val="0"/>
      <w:marTop w:val="0"/>
      <w:marBottom w:val="0"/>
      <w:divBdr>
        <w:top w:val="none" w:sz="0" w:space="0" w:color="auto"/>
        <w:left w:val="none" w:sz="0" w:space="0" w:color="auto"/>
        <w:bottom w:val="none" w:sz="0" w:space="0" w:color="auto"/>
        <w:right w:val="none" w:sz="0" w:space="0" w:color="auto"/>
      </w:divBdr>
    </w:div>
    <w:div w:id="1886024729">
      <w:bodyDiv w:val="1"/>
      <w:marLeft w:val="0"/>
      <w:marRight w:val="0"/>
      <w:marTop w:val="0"/>
      <w:marBottom w:val="0"/>
      <w:divBdr>
        <w:top w:val="none" w:sz="0" w:space="0" w:color="auto"/>
        <w:left w:val="none" w:sz="0" w:space="0" w:color="auto"/>
        <w:bottom w:val="none" w:sz="0" w:space="0" w:color="auto"/>
        <w:right w:val="none" w:sz="0" w:space="0" w:color="auto"/>
      </w:divBdr>
    </w:div>
    <w:div w:id="1886209243">
      <w:bodyDiv w:val="1"/>
      <w:marLeft w:val="0"/>
      <w:marRight w:val="0"/>
      <w:marTop w:val="0"/>
      <w:marBottom w:val="0"/>
      <w:divBdr>
        <w:top w:val="none" w:sz="0" w:space="0" w:color="auto"/>
        <w:left w:val="none" w:sz="0" w:space="0" w:color="auto"/>
        <w:bottom w:val="none" w:sz="0" w:space="0" w:color="auto"/>
        <w:right w:val="none" w:sz="0" w:space="0" w:color="auto"/>
      </w:divBdr>
    </w:div>
    <w:div w:id="1886408222">
      <w:bodyDiv w:val="1"/>
      <w:marLeft w:val="0"/>
      <w:marRight w:val="0"/>
      <w:marTop w:val="0"/>
      <w:marBottom w:val="0"/>
      <w:divBdr>
        <w:top w:val="none" w:sz="0" w:space="0" w:color="auto"/>
        <w:left w:val="none" w:sz="0" w:space="0" w:color="auto"/>
        <w:bottom w:val="none" w:sz="0" w:space="0" w:color="auto"/>
        <w:right w:val="none" w:sz="0" w:space="0" w:color="auto"/>
      </w:divBdr>
    </w:div>
    <w:div w:id="1886603317">
      <w:bodyDiv w:val="1"/>
      <w:marLeft w:val="0"/>
      <w:marRight w:val="0"/>
      <w:marTop w:val="0"/>
      <w:marBottom w:val="0"/>
      <w:divBdr>
        <w:top w:val="none" w:sz="0" w:space="0" w:color="auto"/>
        <w:left w:val="none" w:sz="0" w:space="0" w:color="auto"/>
        <w:bottom w:val="none" w:sz="0" w:space="0" w:color="auto"/>
        <w:right w:val="none" w:sz="0" w:space="0" w:color="auto"/>
      </w:divBdr>
    </w:div>
    <w:div w:id="1887135565">
      <w:bodyDiv w:val="1"/>
      <w:marLeft w:val="0"/>
      <w:marRight w:val="0"/>
      <w:marTop w:val="0"/>
      <w:marBottom w:val="0"/>
      <w:divBdr>
        <w:top w:val="none" w:sz="0" w:space="0" w:color="auto"/>
        <w:left w:val="none" w:sz="0" w:space="0" w:color="auto"/>
        <w:bottom w:val="none" w:sz="0" w:space="0" w:color="auto"/>
        <w:right w:val="none" w:sz="0" w:space="0" w:color="auto"/>
      </w:divBdr>
    </w:div>
    <w:div w:id="1887254377">
      <w:bodyDiv w:val="1"/>
      <w:marLeft w:val="0"/>
      <w:marRight w:val="0"/>
      <w:marTop w:val="0"/>
      <w:marBottom w:val="0"/>
      <w:divBdr>
        <w:top w:val="none" w:sz="0" w:space="0" w:color="auto"/>
        <w:left w:val="none" w:sz="0" w:space="0" w:color="auto"/>
        <w:bottom w:val="none" w:sz="0" w:space="0" w:color="auto"/>
        <w:right w:val="none" w:sz="0" w:space="0" w:color="auto"/>
      </w:divBdr>
    </w:div>
    <w:div w:id="1887527161">
      <w:bodyDiv w:val="1"/>
      <w:marLeft w:val="0"/>
      <w:marRight w:val="0"/>
      <w:marTop w:val="0"/>
      <w:marBottom w:val="0"/>
      <w:divBdr>
        <w:top w:val="none" w:sz="0" w:space="0" w:color="auto"/>
        <w:left w:val="none" w:sz="0" w:space="0" w:color="auto"/>
        <w:bottom w:val="none" w:sz="0" w:space="0" w:color="auto"/>
        <w:right w:val="none" w:sz="0" w:space="0" w:color="auto"/>
      </w:divBdr>
    </w:div>
    <w:div w:id="1887839244">
      <w:bodyDiv w:val="1"/>
      <w:marLeft w:val="0"/>
      <w:marRight w:val="0"/>
      <w:marTop w:val="0"/>
      <w:marBottom w:val="0"/>
      <w:divBdr>
        <w:top w:val="none" w:sz="0" w:space="0" w:color="auto"/>
        <w:left w:val="none" w:sz="0" w:space="0" w:color="auto"/>
        <w:bottom w:val="none" w:sz="0" w:space="0" w:color="auto"/>
        <w:right w:val="none" w:sz="0" w:space="0" w:color="auto"/>
      </w:divBdr>
    </w:div>
    <w:div w:id="1889340723">
      <w:bodyDiv w:val="1"/>
      <w:marLeft w:val="0"/>
      <w:marRight w:val="0"/>
      <w:marTop w:val="0"/>
      <w:marBottom w:val="0"/>
      <w:divBdr>
        <w:top w:val="none" w:sz="0" w:space="0" w:color="auto"/>
        <w:left w:val="none" w:sz="0" w:space="0" w:color="auto"/>
        <w:bottom w:val="none" w:sz="0" w:space="0" w:color="auto"/>
        <w:right w:val="none" w:sz="0" w:space="0" w:color="auto"/>
      </w:divBdr>
    </w:div>
    <w:div w:id="1889802772">
      <w:bodyDiv w:val="1"/>
      <w:marLeft w:val="0"/>
      <w:marRight w:val="0"/>
      <w:marTop w:val="0"/>
      <w:marBottom w:val="0"/>
      <w:divBdr>
        <w:top w:val="none" w:sz="0" w:space="0" w:color="auto"/>
        <w:left w:val="none" w:sz="0" w:space="0" w:color="auto"/>
        <w:bottom w:val="none" w:sz="0" w:space="0" w:color="auto"/>
        <w:right w:val="none" w:sz="0" w:space="0" w:color="auto"/>
      </w:divBdr>
    </w:div>
    <w:div w:id="1889880790">
      <w:bodyDiv w:val="1"/>
      <w:marLeft w:val="0"/>
      <w:marRight w:val="0"/>
      <w:marTop w:val="0"/>
      <w:marBottom w:val="0"/>
      <w:divBdr>
        <w:top w:val="none" w:sz="0" w:space="0" w:color="auto"/>
        <w:left w:val="none" w:sz="0" w:space="0" w:color="auto"/>
        <w:bottom w:val="none" w:sz="0" w:space="0" w:color="auto"/>
        <w:right w:val="none" w:sz="0" w:space="0" w:color="auto"/>
      </w:divBdr>
    </w:div>
    <w:div w:id="1890022985">
      <w:bodyDiv w:val="1"/>
      <w:marLeft w:val="0"/>
      <w:marRight w:val="0"/>
      <w:marTop w:val="0"/>
      <w:marBottom w:val="0"/>
      <w:divBdr>
        <w:top w:val="none" w:sz="0" w:space="0" w:color="auto"/>
        <w:left w:val="none" w:sz="0" w:space="0" w:color="auto"/>
        <w:bottom w:val="none" w:sz="0" w:space="0" w:color="auto"/>
        <w:right w:val="none" w:sz="0" w:space="0" w:color="auto"/>
      </w:divBdr>
    </w:div>
    <w:div w:id="1890872361">
      <w:bodyDiv w:val="1"/>
      <w:marLeft w:val="0"/>
      <w:marRight w:val="0"/>
      <w:marTop w:val="0"/>
      <w:marBottom w:val="0"/>
      <w:divBdr>
        <w:top w:val="none" w:sz="0" w:space="0" w:color="auto"/>
        <w:left w:val="none" w:sz="0" w:space="0" w:color="auto"/>
        <w:bottom w:val="none" w:sz="0" w:space="0" w:color="auto"/>
        <w:right w:val="none" w:sz="0" w:space="0" w:color="auto"/>
      </w:divBdr>
    </w:div>
    <w:div w:id="1891113453">
      <w:bodyDiv w:val="1"/>
      <w:marLeft w:val="0"/>
      <w:marRight w:val="0"/>
      <w:marTop w:val="0"/>
      <w:marBottom w:val="0"/>
      <w:divBdr>
        <w:top w:val="none" w:sz="0" w:space="0" w:color="auto"/>
        <w:left w:val="none" w:sz="0" w:space="0" w:color="auto"/>
        <w:bottom w:val="none" w:sz="0" w:space="0" w:color="auto"/>
        <w:right w:val="none" w:sz="0" w:space="0" w:color="auto"/>
      </w:divBdr>
    </w:div>
    <w:div w:id="1891258375">
      <w:bodyDiv w:val="1"/>
      <w:marLeft w:val="0"/>
      <w:marRight w:val="0"/>
      <w:marTop w:val="0"/>
      <w:marBottom w:val="0"/>
      <w:divBdr>
        <w:top w:val="none" w:sz="0" w:space="0" w:color="auto"/>
        <w:left w:val="none" w:sz="0" w:space="0" w:color="auto"/>
        <w:bottom w:val="none" w:sz="0" w:space="0" w:color="auto"/>
        <w:right w:val="none" w:sz="0" w:space="0" w:color="auto"/>
      </w:divBdr>
    </w:div>
    <w:div w:id="1891532788">
      <w:bodyDiv w:val="1"/>
      <w:marLeft w:val="0"/>
      <w:marRight w:val="0"/>
      <w:marTop w:val="0"/>
      <w:marBottom w:val="0"/>
      <w:divBdr>
        <w:top w:val="none" w:sz="0" w:space="0" w:color="auto"/>
        <w:left w:val="none" w:sz="0" w:space="0" w:color="auto"/>
        <w:bottom w:val="none" w:sz="0" w:space="0" w:color="auto"/>
        <w:right w:val="none" w:sz="0" w:space="0" w:color="auto"/>
      </w:divBdr>
    </w:div>
    <w:div w:id="1891650786">
      <w:bodyDiv w:val="1"/>
      <w:marLeft w:val="0"/>
      <w:marRight w:val="0"/>
      <w:marTop w:val="0"/>
      <w:marBottom w:val="0"/>
      <w:divBdr>
        <w:top w:val="none" w:sz="0" w:space="0" w:color="auto"/>
        <w:left w:val="none" w:sz="0" w:space="0" w:color="auto"/>
        <w:bottom w:val="none" w:sz="0" w:space="0" w:color="auto"/>
        <w:right w:val="none" w:sz="0" w:space="0" w:color="auto"/>
      </w:divBdr>
    </w:div>
    <w:div w:id="1892034350">
      <w:bodyDiv w:val="1"/>
      <w:marLeft w:val="0"/>
      <w:marRight w:val="0"/>
      <w:marTop w:val="0"/>
      <w:marBottom w:val="0"/>
      <w:divBdr>
        <w:top w:val="none" w:sz="0" w:space="0" w:color="auto"/>
        <w:left w:val="none" w:sz="0" w:space="0" w:color="auto"/>
        <w:bottom w:val="none" w:sz="0" w:space="0" w:color="auto"/>
        <w:right w:val="none" w:sz="0" w:space="0" w:color="auto"/>
      </w:divBdr>
    </w:div>
    <w:div w:id="1892113585">
      <w:bodyDiv w:val="1"/>
      <w:marLeft w:val="0"/>
      <w:marRight w:val="0"/>
      <w:marTop w:val="0"/>
      <w:marBottom w:val="0"/>
      <w:divBdr>
        <w:top w:val="none" w:sz="0" w:space="0" w:color="auto"/>
        <w:left w:val="none" w:sz="0" w:space="0" w:color="auto"/>
        <w:bottom w:val="none" w:sz="0" w:space="0" w:color="auto"/>
        <w:right w:val="none" w:sz="0" w:space="0" w:color="auto"/>
      </w:divBdr>
    </w:div>
    <w:div w:id="1894466255">
      <w:bodyDiv w:val="1"/>
      <w:marLeft w:val="0"/>
      <w:marRight w:val="0"/>
      <w:marTop w:val="0"/>
      <w:marBottom w:val="0"/>
      <w:divBdr>
        <w:top w:val="none" w:sz="0" w:space="0" w:color="auto"/>
        <w:left w:val="none" w:sz="0" w:space="0" w:color="auto"/>
        <w:bottom w:val="none" w:sz="0" w:space="0" w:color="auto"/>
        <w:right w:val="none" w:sz="0" w:space="0" w:color="auto"/>
      </w:divBdr>
    </w:div>
    <w:div w:id="1895433785">
      <w:bodyDiv w:val="1"/>
      <w:marLeft w:val="0"/>
      <w:marRight w:val="0"/>
      <w:marTop w:val="0"/>
      <w:marBottom w:val="0"/>
      <w:divBdr>
        <w:top w:val="none" w:sz="0" w:space="0" w:color="auto"/>
        <w:left w:val="none" w:sz="0" w:space="0" w:color="auto"/>
        <w:bottom w:val="none" w:sz="0" w:space="0" w:color="auto"/>
        <w:right w:val="none" w:sz="0" w:space="0" w:color="auto"/>
      </w:divBdr>
    </w:div>
    <w:div w:id="1895773287">
      <w:bodyDiv w:val="1"/>
      <w:marLeft w:val="0"/>
      <w:marRight w:val="0"/>
      <w:marTop w:val="0"/>
      <w:marBottom w:val="0"/>
      <w:divBdr>
        <w:top w:val="none" w:sz="0" w:space="0" w:color="auto"/>
        <w:left w:val="none" w:sz="0" w:space="0" w:color="auto"/>
        <w:bottom w:val="none" w:sz="0" w:space="0" w:color="auto"/>
        <w:right w:val="none" w:sz="0" w:space="0" w:color="auto"/>
      </w:divBdr>
    </w:div>
    <w:div w:id="1896812722">
      <w:bodyDiv w:val="1"/>
      <w:marLeft w:val="0"/>
      <w:marRight w:val="0"/>
      <w:marTop w:val="0"/>
      <w:marBottom w:val="0"/>
      <w:divBdr>
        <w:top w:val="none" w:sz="0" w:space="0" w:color="auto"/>
        <w:left w:val="none" w:sz="0" w:space="0" w:color="auto"/>
        <w:bottom w:val="none" w:sz="0" w:space="0" w:color="auto"/>
        <w:right w:val="none" w:sz="0" w:space="0" w:color="auto"/>
      </w:divBdr>
    </w:div>
    <w:div w:id="1899198560">
      <w:bodyDiv w:val="1"/>
      <w:marLeft w:val="0"/>
      <w:marRight w:val="0"/>
      <w:marTop w:val="0"/>
      <w:marBottom w:val="0"/>
      <w:divBdr>
        <w:top w:val="none" w:sz="0" w:space="0" w:color="auto"/>
        <w:left w:val="none" w:sz="0" w:space="0" w:color="auto"/>
        <w:bottom w:val="none" w:sz="0" w:space="0" w:color="auto"/>
        <w:right w:val="none" w:sz="0" w:space="0" w:color="auto"/>
      </w:divBdr>
    </w:div>
    <w:div w:id="1899629505">
      <w:bodyDiv w:val="1"/>
      <w:marLeft w:val="0"/>
      <w:marRight w:val="0"/>
      <w:marTop w:val="0"/>
      <w:marBottom w:val="0"/>
      <w:divBdr>
        <w:top w:val="none" w:sz="0" w:space="0" w:color="auto"/>
        <w:left w:val="none" w:sz="0" w:space="0" w:color="auto"/>
        <w:bottom w:val="none" w:sz="0" w:space="0" w:color="auto"/>
        <w:right w:val="none" w:sz="0" w:space="0" w:color="auto"/>
      </w:divBdr>
    </w:div>
    <w:div w:id="1903175181">
      <w:bodyDiv w:val="1"/>
      <w:marLeft w:val="0"/>
      <w:marRight w:val="0"/>
      <w:marTop w:val="0"/>
      <w:marBottom w:val="0"/>
      <w:divBdr>
        <w:top w:val="none" w:sz="0" w:space="0" w:color="auto"/>
        <w:left w:val="none" w:sz="0" w:space="0" w:color="auto"/>
        <w:bottom w:val="none" w:sz="0" w:space="0" w:color="auto"/>
        <w:right w:val="none" w:sz="0" w:space="0" w:color="auto"/>
      </w:divBdr>
    </w:div>
    <w:div w:id="1903324421">
      <w:bodyDiv w:val="1"/>
      <w:marLeft w:val="0"/>
      <w:marRight w:val="0"/>
      <w:marTop w:val="0"/>
      <w:marBottom w:val="0"/>
      <w:divBdr>
        <w:top w:val="none" w:sz="0" w:space="0" w:color="auto"/>
        <w:left w:val="none" w:sz="0" w:space="0" w:color="auto"/>
        <w:bottom w:val="none" w:sz="0" w:space="0" w:color="auto"/>
        <w:right w:val="none" w:sz="0" w:space="0" w:color="auto"/>
      </w:divBdr>
    </w:div>
    <w:div w:id="1903640049">
      <w:bodyDiv w:val="1"/>
      <w:marLeft w:val="0"/>
      <w:marRight w:val="0"/>
      <w:marTop w:val="0"/>
      <w:marBottom w:val="0"/>
      <w:divBdr>
        <w:top w:val="none" w:sz="0" w:space="0" w:color="auto"/>
        <w:left w:val="none" w:sz="0" w:space="0" w:color="auto"/>
        <w:bottom w:val="none" w:sz="0" w:space="0" w:color="auto"/>
        <w:right w:val="none" w:sz="0" w:space="0" w:color="auto"/>
      </w:divBdr>
    </w:div>
    <w:div w:id="1904413418">
      <w:bodyDiv w:val="1"/>
      <w:marLeft w:val="0"/>
      <w:marRight w:val="0"/>
      <w:marTop w:val="0"/>
      <w:marBottom w:val="0"/>
      <w:divBdr>
        <w:top w:val="none" w:sz="0" w:space="0" w:color="auto"/>
        <w:left w:val="none" w:sz="0" w:space="0" w:color="auto"/>
        <w:bottom w:val="none" w:sz="0" w:space="0" w:color="auto"/>
        <w:right w:val="none" w:sz="0" w:space="0" w:color="auto"/>
      </w:divBdr>
    </w:div>
    <w:div w:id="1904758117">
      <w:bodyDiv w:val="1"/>
      <w:marLeft w:val="0"/>
      <w:marRight w:val="0"/>
      <w:marTop w:val="0"/>
      <w:marBottom w:val="0"/>
      <w:divBdr>
        <w:top w:val="none" w:sz="0" w:space="0" w:color="auto"/>
        <w:left w:val="none" w:sz="0" w:space="0" w:color="auto"/>
        <w:bottom w:val="none" w:sz="0" w:space="0" w:color="auto"/>
        <w:right w:val="none" w:sz="0" w:space="0" w:color="auto"/>
      </w:divBdr>
    </w:div>
    <w:div w:id="1904871684">
      <w:bodyDiv w:val="1"/>
      <w:marLeft w:val="0"/>
      <w:marRight w:val="0"/>
      <w:marTop w:val="0"/>
      <w:marBottom w:val="0"/>
      <w:divBdr>
        <w:top w:val="none" w:sz="0" w:space="0" w:color="auto"/>
        <w:left w:val="none" w:sz="0" w:space="0" w:color="auto"/>
        <w:bottom w:val="none" w:sz="0" w:space="0" w:color="auto"/>
        <w:right w:val="none" w:sz="0" w:space="0" w:color="auto"/>
      </w:divBdr>
    </w:div>
    <w:div w:id="1905097810">
      <w:bodyDiv w:val="1"/>
      <w:marLeft w:val="0"/>
      <w:marRight w:val="0"/>
      <w:marTop w:val="0"/>
      <w:marBottom w:val="0"/>
      <w:divBdr>
        <w:top w:val="none" w:sz="0" w:space="0" w:color="auto"/>
        <w:left w:val="none" w:sz="0" w:space="0" w:color="auto"/>
        <w:bottom w:val="none" w:sz="0" w:space="0" w:color="auto"/>
        <w:right w:val="none" w:sz="0" w:space="0" w:color="auto"/>
      </w:divBdr>
    </w:div>
    <w:div w:id="1905673867">
      <w:bodyDiv w:val="1"/>
      <w:marLeft w:val="0"/>
      <w:marRight w:val="0"/>
      <w:marTop w:val="0"/>
      <w:marBottom w:val="0"/>
      <w:divBdr>
        <w:top w:val="none" w:sz="0" w:space="0" w:color="auto"/>
        <w:left w:val="none" w:sz="0" w:space="0" w:color="auto"/>
        <w:bottom w:val="none" w:sz="0" w:space="0" w:color="auto"/>
        <w:right w:val="none" w:sz="0" w:space="0" w:color="auto"/>
      </w:divBdr>
    </w:div>
    <w:div w:id="1906065102">
      <w:bodyDiv w:val="1"/>
      <w:marLeft w:val="0"/>
      <w:marRight w:val="0"/>
      <w:marTop w:val="0"/>
      <w:marBottom w:val="0"/>
      <w:divBdr>
        <w:top w:val="none" w:sz="0" w:space="0" w:color="auto"/>
        <w:left w:val="none" w:sz="0" w:space="0" w:color="auto"/>
        <w:bottom w:val="none" w:sz="0" w:space="0" w:color="auto"/>
        <w:right w:val="none" w:sz="0" w:space="0" w:color="auto"/>
      </w:divBdr>
    </w:div>
    <w:div w:id="1906794888">
      <w:bodyDiv w:val="1"/>
      <w:marLeft w:val="0"/>
      <w:marRight w:val="0"/>
      <w:marTop w:val="0"/>
      <w:marBottom w:val="0"/>
      <w:divBdr>
        <w:top w:val="none" w:sz="0" w:space="0" w:color="auto"/>
        <w:left w:val="none" w:sz="0" w:space="0" w:color="auto"/>
        <w:bottom w:val="none" w:sz="0" w:space="0" w:color="auto"/>
        <w:right w:val="none" w:sz="0" w:space="0" w:color="auto"/>
      </w:divBdr>
    </w:div>
    <w:div w:id="1908223583">
      <w:bodyDiv w:val="1"/>
      <w:marLeft w:val="0"/>
      <w:marRight w:val="0"/>
      <w:marTop w:val="0"/>
      <w:marBottom w:val="0"/>
      <w:divBdr>
        <w:top w:val="none" w:sz="0" w:space="0" w:color="auto"/>
        <w:left w:val="none" w:sz="0" w:space="0" w:color="auto"/>
        <w:bottom w:val="none" w:sz="0" w:space="0" w:color="auto"/>
        <w:right w:val="none" w:sz="0" w:space="0" w:color="auto"/>
      </w:divBdr>
    </w:div>
    <w:div w:id="1908302251">
      <w:bodyDiv w:val="1"/>
      <w:marLeft w:val="0"/>
      <w:marRight w:val="0"/>
      <w:marTop w:val="0"/>
      <w:marBottom w:val="0"/>
      <w:divBdr>
        <w:top w:val="none" w:sz="0" w:space="0" w:color="auto"/>
        <w:left w:val="none" w:sz="0" w:space="0" w:color="auto"/>
        <w:bottom w:val="none" w:sz="0" w:space="0" w:color="auto"/>
        <w:right w:val="none" w:sz="0" w:space="0" w:color="auto"/>
      </w:divBdr>
    </w:div>
    <w:div w:id="1908999676">
      <w:bodyDiv w:val="1"/>
      <w:marLeft w:val="0"/>
      <w:marRight w:val="0"/>
      <w:marTop w:val="0"/>
      <w:marBottom w:val="0"/>
      <w:divBdr>
        <w:top w:val="none" w:sz="0" w:space="0" w:color="auto"/>
        <w:left w:val="none" w:sz="0" w:space="0" w:color="auto"/>
        <w:bottom w:val="none" w:sz="0" w:space="0" w:color="auto"/>
        <w:right w:val="none" w:sz="0" w:space="0" w:color="auto"/>
      </w:divBdr>
    </w:div>
    <w:div w:id="1909876221">
      <w:bodyDiv w:val="1"/>
      <w:marLeft w:val="0"/>
      <w:marRight w:val="0"/>
      <w:marTop w:val="0"/>
      <w:marBottom w:val="0"/>
      <w:divBdr>
        <w:top w:val="none" w:sz="0" w:space="0" w:color="auto"/>
        <w:left w:val="none" w:sz="0" w:space="0" w:color="auto"/>
        <w:bottom w:val="none" w:sz="0" w:space="0" w:color="auto"/>
        <w:right w:val="none" w:sz="0" w:space="0" w:color="auto"/>
      </w:divBdr>
    </w:div>
    <w:div w:id="1911109601">
      <w:bodyDiv w:val="1"/>
      <w:marLeft w:val="0"/>
      <w:marRight w:val="0"/>
      <w:marTop w:val="0"/>
      <w:marBottom w:val="0"/>
      <w:divBdr>
        <w:top w:val="none" w:sz="0" w:space="0" w:color="auto"/>
        <w:left w:val="none" w:sz="0" w:space="0" w:color="auto"/>
        <w:bottom w:val="none" w:sz="0" w:space="0" w:color="auto"/>
        <w:right w:val="none" w:sz="0" w:space="0" w:color="auto"/>
      </w:divBdr>
    </w:div>
    <w:div w:id="1913466926">
      <w:bodyDiv w:val="1"/>
      <w:marLeft w:val="0"/>
      <w:marRight w:val="0"/>
      <w:marTop w:val="0"/>
      <w:marBottom w:val="0"/>
      <w:divBdr>
        <w:top w:val="none" w:sz="0" w:space="0" w:color="auto"/>
        <w:left w:val="none" w:sz="0" w:space="0" w:color="auto"/>
        <w:bottom w:val="none" w:sz="0" w:space="0" w:color="auto"/>
        <w:right w:val="none" w:sz="0" w:space="0" w:color="auto"/>
      </w:divBdr>
    </w:div>
    <w:div w:id="1914192994">
      <w:bodyDiv w:val="1"/>
      <w:marLeft w:val="0"/>
      <w:marRight w:val="0"/>
      <w:marTop w:val="0"/>
      <w:marBottom w:val="0"/>
      <w:divBdr>
        <w:top w:val="none" w:sz="0" w:space="0" w:color="auto"/>
        <w:left w:val="none" w:sz="0" w:space="0" w:color="auto"/>
        <w:bottom w:val="none" w:sz="0" w:space="0" w:color="auto"/>
        <w:right w:val="none" w:sz="0" w:space="0" w:color="auto"/>
      </w:divBdr>
    </w:div>
    <w:div w:id="1914270208">
      <w:bodyDiv w:val="1"/>
      <w:marLeft w:val="0"/>
      <w:marRight w:val="0"/>
      <w:marTop w:val="0"/>
      <w:marBottom w:val="0"/>
      <w:divBdr>
        <w:top w:val="none" w:sz="0" w:space="0" w:color="auto"/>
        <w:left w:val="none" w:sz="0" w:space="0" w:color="auto"/>
        <w:bottom w:val="none" w:sz="0" w:space="0" w:color="auto"/>
        <w:right w:val="none" w:sz="0" w:space="0" w:color="auto"/>
      </w:divBdr>
    </w:div>
    <w:div w:id="1915165599">
      <w:bodyDiv w:val="1"/>
      <w:marLeft w:val="0"/>
      <w:marRight w:val="0"/>
      <w:marTop w:val="0"/>
      <w:marBottom w:val="0"/>
      <w:divBdr>
        <w:top w:val="none" w:sz="0" w:space="0" w:color="auto"/>
        <w:left w:val="none" w:sz="0" w:space="0" w:color="auto"/>
        <w:bottom w:val="none" w:sz="0" w:space="0" w:color="auto"/>
        <w:right w:val="none" w:sz="0" w:space="0" w:color="auto"/>
      </w:divBdr>
    </w:div>
    <w:div w:id="1915384822">
      <w:bodyDiv w:val="1"/>
      <w:marLeft w:val="0"/>
      <w:marRight w:val="0"/>
      <w:marTop w:val="0"/>
      <w:marBottom w:val="0"/>
      <w:divBdr>
        <w:top w:val="none" w:sz="0" w:space="0" w:color="auto"/>
        <w:left w:val="none" w:sz="0" w:space="0" w:color="auto"/>
        <w:bottom w:val="none" w:sz="0" w:space="0" w:color="auto"/>
        <w:right w:val="none" w:sz="0" w:space="0" w:color="auto"/>
      </w:divBdr>
    </w:div>
    <w:div w:id="1916351567">
      <w:bodyDiv w:val="1"/>
      <w:marLeft w:val="0"/>
      <w:marRight w:val="0"/>
      <w:marTop w:val="0"/>
      <w:marBottom w:val="0"/>
      <w:divBdr>
        <w:top w:val="none" w:sz="0" w:space="0" w:color="auto"/>
        <w:left w:val="none" w:sz="0" w:space="0" w:color="auto"/>
        <w:bottom w:val="none" w:sz="0" w:space="0" w:color="auto"/>
        <w:right w:val="none" w:sz="0" w:space="0" w:color="auto"/>
      </w:divBdr>
    </w:div>
    <w:div w:id="1920359130">
      <w:bodyDiv w:val="1"/>
      <w:marLeft w:val="0"/>
      <w:marRight w:val="0"/>
      <w:marTop w:val="0"/>
      <w:marBottom w:val="0"/>
      <w:divBdr>
        <w:top w:val="none" w:sz="0" w:space="0" w:color="auto"/>
        <w:left w:val="none" w:sz="0" w:space="0" w:color="auto"/>
        <w:bottom w:val="none" w:sz="0" w:space="0" w:color="auto"/>
        <w:right w:val="none" w:sz="0" w:space="0" w:color="auto"/>
      </w:divBdr>
    </w:div>
    <w:div w:id="1921057774">
      <w:bodyDiv w:val="1"/>
      <w:marLeft w:val="0"/>
      <w:marRight w:val="0"/>
      <w:marTop w:val="0"/>
      <w:marBottom w:val="0"/>
      <w:divBdr>
        <w:top w:val="none" w:sz="0" w:space="0" w:color="auto"/>
        <w:left w:val="none" w:sz="0" w:space="0" w:color="auto"/>
        <w:bottom w:val="none" w:sz="0" w:space="0" w:color="auto"/>
        <w:right w:val="none" w:sz="0" w:space="0" w:color="auto"/>
      </w:divBdr>
    </w:div>
    <w:div w:id="1924945124">
      <w:bodyDiv w:val="1"/>
      <w:marLeft w:val="0"/>
      <w:marRight w:val="0"/>
      <w:marTop w:val="0"/>
      <w:marBottom w:val="0"/>
      <w:divBdr>
        <w:top w:val="none" w:sz="0" w:space="0" w:color="auto"/>
        <w:left w:val="none" w:sz="0" w:space="0" w:color="auto"/>
        <w:bottom w:val="none" w:sz="0" w:space="0" w:color="auto"/>
        <w:right w:val="none" w:sz="0" w:space="0" w:color="auto"/>
      </w:divBdr>
    </w:div>
    <w:div w:id="1924946677">
      <w:bodyDiv w:val="1"/>
      <w:marLeft w:val="0"/>
      <w:marRight w:val="0"/>
      <w:marTop w:val="0"/>
      <w:marBottom w:val="0"/>
      <w:divBdr>
        <w:top w:val="none" w:sz="0" w:space="0" w:color="auto"/>
        <w:left w:val="none" w:sz="0" w:space="0" w:color="auto"/>
        <w:bottom w:val="none" w:sz="0" w:space="0" w:color="auto"/>
        <w:right w:val="none" w:sz="0" w:space="0" w:color="auto"/>
      </w:divBdr>
    </w:div>
    <w:div w:id="1924995142">
      <w:bodyDiv w:val="1"/>
      <w:marLeft w:val="0"/>
      <w:marRight w:val="0"/>
      <w:marTop w:val="0"/>
      <w:marBottom w:val="0"/>
      <w:divBdr>
        <w:top w:val="none" w:sz="0" w:space="0" w:color="auto"/>
        <w:left w:val="none" w:sz="0" w:space="0" w:color="auto"/>
        <w:bottom w:val="none" w:sz="0" w:space="0" w:color="auto"/>
        <w:right w:val="none" w:sz="0" w:space="0" w:color="auto"/>
      </w:divBdr>
    </w:div>
    <w:div w:id="1925262938">
      <w:bodyDiv w:val="1"/>
      <w:marLeft w:val="0"/>
      <w:marRight w:val="0"/>
      <w:marTop w:val="0"/>
      <w:marBottom w:val="0"/>
      <w:divBdr>
        <w:top w:val="none" w:sz="0" w:space="0" w:color="auto"/>
        <w:left w:val="none" w:sz="0" w:space="0" w:color="auto"/>
        <w:bottom w:val="none" w:sz="0" w:space="0" w:color="auto"/>
        <w:right w:val="none" w:sz="0" w:space="0" w:color="auto"/>
      </w:divBdr>
    </w:div>
    <w:div w:id="1925650887">
      <w:bodyDiv w:val="1"/>
      <w:marLeft w:val="0"/>
      <w:marRight w:val="0"/>
      <w:marTop w:val="0"/>
      <w:marBottom w:val="0"/>
      <w:divBdr>
        <w:top w:val="none" w:sz="0" w:space="0" w:color="auto"/>
        <w:left w:val="none" w:sz="0" w:space="0" w:color="auto"/>
        <w:bottom w:val="none" w:sz="0" w:space="0" w:color="auto"/>
        <w:right w:val="none" w:sz="0" w:space="0" w:color="auto"/>
      </w:divBdr>
    </w:div>
    <w:div w:id="1925843235">
      <w:bodyDiv w:val="1"/>
      <w:marLeft w:val="0"/>
      <w:marRight w:val="0"/>
      <w:marTop w:val="0"/>
      <w:marBottom w:val="0"/>
      <w:divBdr>
        <w:top w:val="none" w:sz="0" w:space="0" w:color="auto"/>
        <w:left w:val="none" w:sz="0" w:space="0" w:color="auto"/>
        <w:bottom w:val="none" w:sz="0" w:space="0" w:color="auto"/>
        <w:right w:val="none" w:sz="0" w:space="0" w:color="auto"/>
      </w:divBdr>
    </w:div>
    <w:div w:id="1925869795">
      <w:bodyDiv w:val="1"/>
      <w:marLeft w:val="0"/>
      <w:marRight w:val="0"/>
      <w:marTop w:val="0"/>
      <w:marBottom w:val="0"/>
      <w:divBdr>
        <w:top w:val="none" w:sz="0" w:space="0" w:color="auto"/>
        <w:left w:val="none" w:sz="0" w:space="0" w:color="auto"/>
        <w:bottom w:val="none" w:sz="0" w:space="0" w:color="auto"/>
        <w:right w:val="none" w:sz="0" w:space="0" w:color="auto"/>
      </w:divBdr>
    </w:div>
    <w:div w:id="1927615990">
      <w:bodyDiv w:val="1"/>
      <w:marLeft w:val="0"/>
      <w:marRight w:val="0"/>
      <w:marTop w:val="0"/>
      <w:marBottom w:val="0"/>
      <w:divBdr>
        <w:top w:val="none" w:sz="0" w:space="0" w:color="auto"/>
        <w:left w:val="none" w:sz="0" w:space="0" w:color="auto"/>
        <w:bottom w:val="none" w:sz="0" w:space="0" w:color="auto"/>
        <w:right w:val="none" w:sz="0" w:space="0" w:color="auto"/>
      </w:divBdr>
    </w:div>
    <w:div w:id="1927835832">
      <w:bodyDiv w:val="1"/>
      <w:marLeft w:val="0"/>
      <w:marRight w:val="0"/>
      <w:marTop w:val="0"/>
      <w:marBottom w:val="0"/>
      <w:divBdr>
        <w:top w:val="none" w:sz="0" w:space="0" w:color="auto"/>
        <w:left w:val="none" w:sz="0" w:space="0" w:color="auto"/>
        <w:bottom w:val="none" w:sz="0" w:space="0" w:color="auto"/>
        <w:right w:val="none" w:sz="0" w:space="0" w:color="auto"/>
      </w:divBdr>
    </w:div>
    <w:div w:id="1928268890">
      <w:bodyDiv w:val="1"/>
      <w:marLeft w:val="0"/>
      <w:marRight w:val="0"/>
      <w:marTop w:val="0"/>
      <w:marBottom w:val="0"/>
      <w:divBdr>
        <w:top w:val="none" w:sz="0" w:space="0" w:color="auto"/>
        <w:left w:val="none" w:sz="0" w:space="0" w:color="auto"/>
        <w:bottom w:val="none" w:sz="0" w:space="0" w:color="auto"/>
        <w:right w:val="none" w:sz="0" w:space="0" w:color="auto"/>
      </w:divBdr>
    </w:div>
    <w:div w:id="1928537481">
      <w:bodyDiv w:val="1"/>
      <w:marLeft w:val="0"/>
      <w:marRight w:val="0"/>
      <w:marTop w:val="0"/>
      <w:marBottom w:val="0"/>
      <w:divBdr>
        <w:top w:val="none" w:sz="0" w:space="0" w:color="auto"/>
        <w:left w:val="none" w:sz="0" w:space="0" w:color="auto"/>
        <w:bottom w:val="none" w:sz="0" w:space="0" w:color="auto"/>
        <w:right w:val="none" w:sz="0" w:space="0" w:color="auto"/>
      </w:divBdr>
    </w:div>
    <w:div w:id="1929652879">
      <w:bodyDiv w:val="1"/>
      <w:marLeft w:val="0"/>
      <w:marRight w:val="0"/>
      <w:marTop w:val="0"/>
      <w:marBottom w:val="0"/>
      <w:divBdr>
        <w:top w:val="none" w:sz="0" w:space="0" w:color="auto"/>
        <w:left w:val="none" w:sz="0" w:space="0" w:color="auto"/>
        <w:bottom w:val="none" w:sz="0" w:space="0" w:color="auto"/>
        <w:right w:val="none" w:sz="0" w:space="0" w:color="auto"/>
      </w:divBdr>
    </w:div>
    <w:div w:id="1930313693">
      <w:bodyDiv w:val="1"/>
      <w:marLeft w:val="0"/>
      <w:marRight w:val="0"/>
      <w:marTop w:val="0"/>
      <w:marBottom w:val="0"/>
      <w:divBdr>
        <w:top w:val="none" w:sz="0" w:space="0" w:color="auto"/>
        <w:left w:val="none" w:sz="0" w:space="0" w:color="auto"/>
        <w:bottom w:val="none" w:sz="0" w:space="0" w:color="auto"/>
        <w:right w:val="none" w:sz="0" w:space="0" w:color="auto"/>
      </w:divBdr>
    </w:div>
    <w:div w:id="1931234092">
      <w:bodyDiv w:val="1"/>
      <w:marLeft w:val="0"/>
      <w:marRight w:val="0"/>
      <w:marTop w:val="0"/>
      <w:marBottom w:val="0"/>
      <w:divBdr>
        <w:top w:val="none" w:sz="0" w:space="0" w:color="auto"/>
        <w:left w:val="none" w:sz="0" w:space="0" w:color="auto"/>
        <w:bottom w:val="none" w:sz="0" w:space="0" w:color="auto"/>
        <w:right w:val="none" w:sz="0" w:space="0" w:color="auto"/>
      </w:divBdr>
    </w:div>
    <w:div w:id="1931695909">
      <w:bodyDiv w:val="1"/>
      <w:marLeft w:val="0"/>
      <w:marRight w:val="0"/>
      <w:marTop w:val="0"/>
      <w:marBottom w:val="0"/>
      <w:divBdr>
        <w:top w:val="none" w:sz="0" w:space="0" w:color="auto"/>
        <w:left w:val="none" w:sz="0" w:space="0" w:color="auto"/>
        <w:bottom w:val="none" w:sz="0" w:space="0" w:color="auto"/>
        <w:right w:val="none" w:sz="0" w:space="0" w:color="auto"/>
      </w:divBdr>
    </w:div>
    <w:div w:id="1932738726">
      <w:bodyDiv w:val="1"/>
      <w:marLeft w:val="0"/>
      <w:marRight w:val="0"/>
      <w:marTop w:val="0"/>
      <w:marBottom w:val="0"/>
      <w:divBdr>
        <w:top w:val="none" w:sz="0" w:space="0" w:color="auto"/>
        <w:left w:val="none" w:sz="0" w:space="0" w:color="auto"/>
        <w:bottom w:val="none" w:sz="0" w:space="0" w:color="auto"/>
        <w:right w:val="none" w:sz="0" w:space="0" w:color="auto"/>
      </w:divBdr>
    </w:div>
    <w:div w:id="1932931864">
      <w:bodyDiv w:val="1"/>
      <w:marLeft w:val="0"/>
      <w:marRight w:val="0"/>
      <w:marTop w:val="0"/>
      <w:marBottom w:val="0"/>
      <w:divBdr>
        <w:top w:val="none" w:sz="0" w:space="0" w:color="auto"/>
        <w:left w:val="none" w:sz="0" w:space="0" w:color="auto"/>
        <w:bottom w:val="none" w:sz="0" w:space="0" w:color="auto"/>
        <w:right w:val="none" w:sz="0" w:space="0" w:color="auto"/>
      </w:divBdr>
    </w:div>
    <w:div w:id="1933003559">
      <w:bodyDiv w:val="1"/>
      <w:marLeft w:val="0"/>
      <w:marRight w:val="0"/>
      <w:marTop w:val="0"/>
      <w:marBottom w:val="0"/>
      <w:divBdr>
        <w:top w:val="none" w:sz="0" w:space="0" w:color="auto"/>
        <w:left w:val="none" w:sz="0" w:space="0" w:color="auto"/>
        <w:bottom w:val="none" w:sz="0" w:space="0" w:color="auto"/>
        <w:right w:val="none" w:sz="0" w:space="0" w:color="auto"/>
      </w:divBdr>
    </w:div>
    <w:div w:id="1933392965">
      <w:bodyDiv w:val="1"/>
      <w:marLeft w:val="0"/>
      <w:marRight w:val="0"/>
      <w:marTop w:val="0"/>
      <w:marBottom w:val="0"/>
      <w:divBdr>
        <w:top w:val="none" w:sz="0" w:space="0" w:color="auto"/>
        <w:left w:val="none" w:sz="0" w:space="0" w:color="auto"/>
        <w:bottom w:val="none" w:sz="0" w:space="0" w:color="auto"/>
        <w:right w:val="none" w:sz="0" w:space="0" w:color="auto"/>
      </w:divBdr>
    </w:div>
    <w:div w:id="1934045155">
      <w:bodyDiv w:val="1"/>
      <w:marLeft w:val="0"/>
      <w:marRight w:val="0"/>
      <w:marTop w:val="0"/>
      <w:marBottom w:val="0"/>
      <w:divBdr>
        <w:top w:val="none" w:sz="0" w:space="0" w:color="auto"/>
        <w:left w:val="none" w:sz="0" w:space="0" w:color="auto"/>
        <w:bottom w:val="none" w:sz="0" w:space="0" w:color="auto"/>
        <w:right w:val="none" w:sz="0" w:space="0" w:color="auto"/>
      </w:divBdr>
    </w:div>
    <w:div w:id="1934316820">
      <w:bodyDiv w:val="1"/>
      <w:marLeft w:val="0"/>
      <w:marRight w:val="0"/>
      <w:marTop w:val="0"/>
      <w:marBottom w:val="0"/>
      <w:divBdr>
        <w:top w:val="none" w:sz="0" w:space="0" w:color="auto"/>
        <w:left w:val="none" w:sz="0" w:space="0" w:color="auto"/>
        <w:bottom w:val="none" w:sz="0" w:space="0" w:color="auto"/>
        <w:right w:val="none" w:sz="0" w:space="0" w:color="auto"/>
      </w:divBdr>
    </w:div>
    <w:div w:id="1935897124">
      <w:bodyDiv w:val="1"/>
      <w:marLeft w:val="0"/>
      <w:marRight w:val="0"/>
      <w:marTop w:val="0"/>
      <w:marBottom w:val="0"/>
      <w:divBdr>
        <w:top w:val="none" w:sz="0" w:space="0" w:color="auto"/>
        <w:left w:val="none" w:sz="0" w:space="0" w:color="auto"/>
        <w:bottom w:val="none" w:sz="0" w:space="0" w:color="auto"/>
        <w:right w:val="none" w:sz="0" w:space="0" w:color="auto"/>
      </w:divBdr>
    </w:div>
    <w:div w:id="1936591750">
      <w:bodyDiv w:val="1"/>
      <w:marLeft w:val="0"/>
      <w:marRight w:val="0"/>
      <w:marTop w:val="0"/>
      <w:marBottom w:val="0"/>
      <w:divBdr>
        <w:top w:val="none" w:sz="0" w:space="0" w:color="auto"/>
        <w:left w:val="none" w:sz="0" w:space="0" w:color="auto"/>
        <w:bottom w:val="none" w:sz="0" w:space="0" w:color="auto"/>
        <w:right w:val="none" w:sz="0" w:space="0" w:color="auto"/>
      </w:divBdr>
    </w:div>
    <w:div w:id="1937441967">
      <w:bodyDiv w:val="1"/>
      <w:marLeft w:val="0"/>
      <w:marRight w:val="0"/>
      <w:marTop w:val="0"/>
      <w:marBottom w:val="0"/>
      <w:divBdr>
        <w:top w:val="none" w:sz="0" w:space="0" w:color="auto"/>
        <w:left w:val="none" w:sz="0" w:space="0" w:color="auto"/>
        <w:bottom w:val="none" w:sz="0" w:space="0" w:color="auto"/>
        <w:right w:val="none" w:sz="0" w:space="0" w:color="auto"/>
      </w:divBdr>
    </w:div>
    <w:div w:id="1938169136">
      <w:bodyDiv w:val="1"/>
      <w:marLeft w:val="0"/>
      <w:marRight w:val="0"/>
      <w:marTop w:val="0"/>
      <w:marBottom w:val="0"/>
      <w:divBdr>
        <w:top w:val="none" w:sz="0" w:space="0" w:color="auto"/>
        <w:left w:val="none" w:sz="0" w:space="0" w:color="auto"/>
        <w:bottom w:val="none" w:sz="0" w:space="0" w:color="auto"/>
        <w:right w:val="none" w:sz="0" w:space="0" w:color="auto"/>
      </w:divBdr>
    </w:div>
    <w:div w:id="1939213916">
      <w:bodyDiv w:val="1"/>
      <w:marLeft w:val="0"/>
      <w:marRight w:val="0"/>
      <w:marTop w:val="0"/>
      <w:marBottom w:val="0"/>
      <w:divBdr>
        <w:top w:val="none" w:sz="0" w:space="0" w:color="auto"/>
        <w:left w:val="none" w:sz="0" w:space="0" w:color="auto"/>
        <w:bottom w:val="none" w:sz="0" w:space="0" w:color="auto"/>
        <w:right w:val="none" w:sz="0" w:space="0" w:color="auto"/>
      </w:divBdr>
    </w:div>
    <w:div w:id="1940022382">
      <w:bodyDiv w:val="1"/>
      <w:marLeft w:val="0"/>
      <w:marRight w:val="0"/>
      <w:marTop w:val="0"/>
      <w:marBottom w:val="0"/>
      <w:divBdr>
        <w:top w:val="none" w:sz="0" w:space="0" w:color="auto"/>
        <w:left w:val="none" w:sz="0" w:space="0" w:color="auto"/>
        <w:bottom w:val="none" w:sz="0" w:space="0" w:color="auto"/>
        <w:right w:val="none" w:sz="0" w:space="0" w:color="auto"/>
      </w:divBdr>
    </w:div>
    <w:div w:id="1941571359">
      <w:bodyDiv w:val="1"/>
      <w:marLeft w:val="0"/>
      <w:marRight w:val="0"/>
      <w:marTop w:val="0"/>
      <w:marBottom w:val="0"/>
      <w:divBdr>
        <w:top w:val="none" w:sz="0" w:space="0" w:color="auto"/>
        <w:left w:val="none" w:sz="0" w:space="0" w:color="auto"/>
        <w:bottom w:val="none" w:sz="0" w:space="0" w:color="auto"/>
        <w:right w:val="none" w:sz="0" w:space="0" w:color="auto"/>
      </w:divBdr>
    </w:div>
    <w:div w:id="1942252096">
      <w:bodyDiv w:val="1"/>
      <w:marLeft w:val="0"/>
      <w:marRight w:val="0"/>
      <w:marTop w:val="0"/>
      <w:marBottom w:val="0"/>
      <w:divBdr>
        <w:top w:val="none" w:sz="0" w:space="0" w:color="auto"/>
        <w:left w:val="none" w:sz="0" w:space="0" w:color="auto"/>
        <w:bottom w:val="none" w:sz="0" w:space="0" w:color="auto"/>
        <w:right w:val="none" w:sz="0" w:space="0" w:color="auto"/>
      </w:divBdr>
    </w:div>
    <w:div w:id="1943955592">
      <w:bodyDiv w:val="1"/>
      <w:marLeft w:val="0"/>
      <w:marRight w:val="0"/>
      <w:marTop w:val="0"/>
      <w:marBottom w:val="0"/>
      <w:divBdr>
        <w:top w:val="none" w:sz="0" w:space="0" w:color="auto"/>
        <w:left w:val="none" w:sz="0" w:space="0" w:color="auto"/>
        <w:bottom w:val="none" w:sz="0" w:space="0" w:color="auto"/>
        <w:right w:val="none" w:sz="0" w:space="0" w:color="auto"/>
      </w:divBdr>
    </w:div>
    <w:div w:id="1944145376">
      <w:bodyDiv w:val="1"/>
      <w:marLeft w:val="0"/>
      <w:marRight w:val="0"/>
      <w:marTop w:val="0"/>
      <w:marBottom w:val="0"/>
      <w:divBdr>
        <w:top w:val="none" w:sz="0" w:space="0" w:color="auto"/>
        <w:left w:val="none" w:sz="0" w:space="0" w:color="auto"/>
        <w:bottom w:val="none" w:sz="0" w:space="0" w:color="auto"/>
        <w:right w:val="none" w:sz="0" w:space="0" w:color="auto"/>
      </w:divBdr>
    </w:div>
    <w:div w:id="1944343421">
      <w:bodyDiv w:val="1"/>
      <w:marLeft w:val="0"/>
      <w:marRight w:val="0"/>
      <w:marTop w:val="0"/>
      <w:marBottom w:val="0"/>
      <w:divBdr>
        <w:top w:val="none" w:sz="0" w:space="0" w:color="auto"/>
        <w:left w:val="none" w:sz="0" w:space="0" w:color="auto"/>
        <w:bottom w:val="none" w:sz="0" w:space="0" w:color="auto"/>
        <w:right w:val="none" w:sz="0" w:space="0" w:color="auto"/>
      </w:divBdr>
    </w:div>
    <w:div w:id="1944527960">
      <w:bodyDiv w:val="1"/>
      <w:marLeft w:val="0"/>
      <w:marRight w:val="0"/>
      <w:marTop w:val="0"/>
      <w:marBottom w:val="0"/>
      <w:divBdr>
        <w:top w:val="none" w:sz="0" w:space="0" w:color="auto"/>
        <w:left w:val="none" w:sz="0" w:space="0" w:color="auto"/>
        <w:bottom w:val="none" w:sz="0" w:space="0" w:color="auto"/>
        <w:right w:val="none" w:sz="0" w:space="0" w:color="auto"/>
      </w:divBdr>
    </w:div>
    <w:div w:id="1946570101">
      <w:bodyDiv w:val="1"/>
      <w:marLeft w:val="0"/>
      <w:marRight w:val="0"/>
      <w:marTop w:val="0"/>
      <w:marBottom w:val="0"/>
      <w:divBdr>
        <w:top w:val="none" w:sz="0" w:space="0" w:color="auto"/>
        <w:left w:val="none" w:sz="0" w:space="0" w:color="auto"/>
        <w:bottom w:val="none" w:sz="0" w:space="0" w:color="auto"/>
        <w:right w:val="none" w:sz="0" w:space="0" w:color="auto"/>
      </w:divBdr>
    </w:div>
    <w:div w:id="1947690876">
      <w:bodyDiv w:val="1"/>
      <w:marLeft w:val="0"/>
      <w:marRight w:val="0"/>
      <w:marTop w:val="0"/>
      <w:marBottom w:val="0"/>
      <w:divBdr>
        <w:top w:val="none" w:sz="0" w:space="0" w:color="auto"/>
        <w:left w:val="none" w:sz="0" w:space="0" w:color="auto"/>
        <w:bottom w:val="none" w:sz="0" w:space="0" w:color="auto"/>
        <w:right w:val="none" w:sz="0" w:space="0" w:color="auto"/>
      </w:divBdr>
    </w:div>
    <w:div w:id="1947692239">
      <w:bodyDiv w:val="1"/>
      <w:marLeft w:val="0"/>
      <w:marRight w:val="0"/>
      <w:marTop w:val="0"/>
      <w:marBottom w:val="0"/>
      <w:divBdr>
        <w:top w:val="none" w:sz="0" w:space="0" w:color="auto"/>
        <w:left w:val="none" w:sz="0" w:space="0" w:color="auto"/>
        <w:bottom w:val="none" w:sz="0" w:space="0" w:color="auto"/>
        <w:right w:val="none" w:sz="0" w:space="0" w:color="auto"/>
      </w:divBdr>
    </w:div>
    <w:div w:id="1948460181">
      <w:bodyDiv w:val="1"/>
      <w:marLeft w:val="0"/>
      <w:marRight w:val="0"/>
      <w:marTop w:val="0"/>
      <w:marBottom w:val="0"/>
      <w:divBdr>
        <w:top w:val="none" w:sz="0" w:space="0" w:color="auto"/>
        <w:left w:val="none" w:sz="0" w:space="0" w:color="auto"/>
        <w:bottom w:val="none" w:sz="0" w:space="0" w:color="auto"/>
        <w:right w:val="none" w:sz="0" w:space="0" w:color="auto"/>
      </w:divBdr>
    </w:div>
    <w:div w:id="1948848799">
      <w:bodyDiv w:val="1"/>
      <w:marLeft w:val="0"/>
      <w:marRight w:val="0"/>
      <w:marTop w:val="0"/>
      <w:marBottom w:val="0"/>
      <w:divBdr>
        <w:top w:val="none" w:sz="0" w:space="0" w:color="auto"/>
        <w:left w:val="none" w:sz="0" w:space="0" w:color="auto"/>
        <w:bottom w:val="none" w:sz="0" w:space="0" w:color="auto"/>
        <w:right w:val="none" w:sz="0" w:space="0" w:color="auto"/>
      </w:divBdr>
    </w:div>
    <w:div w:id="1949506651">
      <w:bodyDiv w:val="1"/>
      <w:marLeft w:val="0"/>
      <w:marRight w:val="0"/>
      <w:marTop w:val="0"/>
      <w:marBottom w:val="0"/>
      <w:divBdr>
        <w:top w:val="none" w:sz="0" w:space="0" w:color="auto"/>
        <w:left w:val="none" w:sz="0" w:space="0" w:color="auto"/>
        <w:bottom w:val="none" w:sz="0" w:space="0" w:color="auto"/>
        <w:right w:val="none" w:sz="0" w:space="0" w:color="auto"/>
      </w:divBdr>
    </w:div>
    <w:div w:id="1949770404">
      <w:bodyDiv w:val="1"/>
      <w:marLeft w:val="0"/>
      <w:marRight w:val="0"/>
      <w:marTop w:val="0"/>
      <w:marBottom w:val="0"/>
      <w:divBdr>
        <w:top w:val="none" w:sz="0" w:space="0" w:color="auto"/>
        <w:left w:val="none" w:sz="0" w:space="0" w:color="auto"/>
        <w:bottom w:val="none" w:sz="0" w:space="0" w:color="auto"/>
        <w:right w:val="none" w:sz="0" w:space="0" w:color="auto"/>
      </w:divBdr>
    </w:div>
    <w:div w:id="1950234095">
      <w:bodyDiv w:val="1"/>
      <w:marLeft w:val="0"/>
      <w:marRight w:val="0"/>
      <w:marTop w:val="0"/>
      <w:marBottom w:val="0"/>
      <w:divBdr>
        <w:top w:val="none" w:sz="0" w:space="0" w:color="auto"/>
        <w:left w:val="none" w:sz="0" w:space="0" w:color="auto"/>
        <w:bottom w:val="none" w:sz="0" w:space="0" w:color="auto"/>
        <w:right w:val="none" w:sz="0" w:space="0" w:color="auto"/>
      </w:divBdr>
    </w:div>
    <w:div w:id="1950500487">
      <w:bodyDiv w:val="1"/>
      <w:marLeft w:val="0"/>
      <w:marRight w:val="0"/>
      <w:marTop w:val="0"/>
      <w:marBottom w:val="0"/>
      <w:divBdr>
        <w:top w:val="none" w:sz="0" w:space="0" w:color="auto"/>
        <w:left w:val="none" w:sz="0" w:space="0" w:color="auto"/>
        <w:bottom w:val="none" w:sz="0" w:space="0" w:color="auto"/>
        <w:right w:val="none" w:sz="0" w:space="0" w:color="auto"/>
      </w:divBdr>
    </w:div>
    <w:div w:id="1950502315">
      <w:bodyDiv w:val="1"/>
      <w:marLeft w:val="0"/>
      <w:marRight w:val="0"/>
      <w:marTop w:val="0"/>
      <w:marBottom w:val="0"/>
      <w:divBdr>
        <w:top w:val="none" w:sz="0" w:space="0" w:color="auto"/>
        <w:left w:val="none" w:sz="0" w:space="0" w:color="auto"/>
        <w:bottom w:val="none" w:sz="0" w:space="0" w:color="auto"/>
        <w:right w:val="none" w:sz="0" w:space="0" w:color="auto"/>
      </w:divBdr>
    </w:div>
    <w:div w:id="1950576888">
      <w:bodyDiv w:val="1"/>
      <w:marLeft w:val="0"/>
      <w:marRight w:val="0"/>
      <w:marTop w:val="0"/>
      <w:marBottom w:val="0"/>
      <w:divBdr>
        <w:top w:val="none" w:sz="0" w:space="0" w:color="auto"/>
        <w:left w:val="none" w:sz="0" w:space="0" w:color="auto"/>
        <w:bottom w:val="none" w:sz="0" w:space="0" w:color="auto"/>
        <w:right w:val="none" w:sz="0" w:space="0" w:color="auto"/>
      </w:divBdr>
    </w:div>
    <w:div w:id="1951425153">
      <w:bodyDiv w:val="1"/>
      <w:marLeft w:val="0"/>
      <w:marRight w:val="0"/>
      <w:marTop w:val="0"/>
      <w:marBottom w:val="0"/>
      <w:divBdr>
        <w:top w:val="none" w:sz="0" w:space="0" w:color="auto"/>
        <w:left w:val="none" w:sz="0" w:space="0" w:color="auto"/>
        <w:bottom w:val="none" w:sz="0" w:space="0" w:color="auto"/>
        <w:right w:val="none" w:sz="0" w:space="0" w:color="auto"/>
      </w:divBdr>
    </w:div>
    <w:div w:id="1951736739">
      <w:bodyDiv w:val="1"/>
      <w:marLeft w:val="0"/>
      <w:marRight w:val="0"/>
      <w:marTop w:val="0"/>
      <w:marBottom w:val="0"/>
      <w:divBdr>
        <w:top w:val="none" w:sz="0" w:space="0" w:color="auto"/>
        <w:left w:val="none" w:sz="0" w:space="0" w:color="auto"/>
        <w:bottom w:val="none" w:sz="0" w:space="0" w:color="auto"/>
        <w:right w:val="none" w:sz="0" w:space="0" w:color="auto"/>
      </w:divBdr>
    </w:div>
    <w:div w:id="1952857462">
      <w:bodyDiv w:val="1"/>
      <w:marLeft w:val="0"/>
      <w:marRight w:val="0"/>
      <w:marTop w:val="0"/>
      <w:marBottom w:val="0"/>
      <w:divBdr>
        <w:top w:val="none" w:sz="0" w:space="0" w:color="auto"/>
        <w:left w:val="none" w:sz="0" w:space="0" w:color="auto"/>
        <w:bottom w:val="none" w:sz="0" w:space="0" w:color="auto"/>
        <w:right w:val="none" w:sz="0" w:space="0" w:color="auto"/>
      </w:divBdr>
    </w:div>
    <w:div w:id="1953243272">
      <w:bodyDiv w:val="1"/>
      <w:marLeft w:val="0"/>
      <w:marRight w:val="0"/>
      <w:marTop w:val="0"/>
      <w:marBottom w:val="0"/>
      <w:divBdr>
        <w:top w:val="none" w:sz="0" w:space="0" w:color="auto"/>
        <w:left w:val="none" w:sz="0" w:space="0" w:color="auto"/>
        <w:bottom w:val="none" w:sz="0" w:space="0" w:color="auto"/>
        <w:right w:val="none" w:sz="0" w:space="0" w:color="auto"/>
      </w:divBdr>
    </w:div>
    <w:div w:id="1953394229">
      <w:bodyDiv w:val="1"/>
      <w:marLeft w:val="0"/>
      <w:marRight w:val="0"/>
      <w:marTop w:val="0"/>
      <w:marBottom w:val="0"/>
      <w:divBdr>
        <w:top w:val="none" w:sz="0" w:space="0" w:color="auto"/>
        <w:left w:val="none" w:sz="0" w:space="0" w:color="auto"/>
        <w:bottom w:val="none" w:sz="0" w:space="0" w:color="auto"/>
        <w:right w:val="none" w:sz="0" w:space="0" w:color="auto"/>
      </w:divBdr>
    </w:div>
    <w:div w:id="1953974803">
      <w:bodyDiv w:val="1"/>
      <w:marLeft w:val="0"/>
      <w:marRight w:val="0"/>
      <w:marTop w:val="0"/>
      <w:marBottom w:val="0"/>
      <w:divBdr>
        <w:top w:val="none" w:sz="0" w:space="0" w:color="auto"/>
        <w:left w:val="none" w:sz="0" w:space="0" w:color="auto"/>
        <w:bottom w:val="none" w:sz="0" w:space="0" w:color="auto"/>
        <w:right w:val="none" w:sz="0" w:space="0" w:color="auto"/>
      </w:divBdr>
    </w:div>
    <w:div w:id="1954747614">
      <w:bodyDiv w:val="1"/>
      <w:marLeft w:val="0"/>
      <w:marRight w:val="0"/>
      <w:marTop w:val="0"/>
      <w:marBottom w:val="0"/>
      <w:divBdr>
        <w:top w:val="none" w:sz="0" w:space="0" w:color="auto"/>
        <w:left w:val="none" w:sz="0" w:space="0" w:color="auto"/>
        <w:bottom w:val="none" w:sz="0" w:space="0" w:color="auto"/>
        <w:right w:val="none" w:sz="0" w:space="0" w:color="auto"/>
      </w:divBdr>
    </w:div>
    <w:div w:id="1955596354">
      <w:bodyDiv w:val="1"/>
      <w:marLeft w:val="0"/>
      <w:marRight w:val="0"/>
      <w:marTop w:val="0"/>
      <w:marBottom w:val="0"/>
      <w:divBdr>
        <w:top w:val="none" w:sz="0" w:space="0" w:color="auto"/>
        <w:left w:val="none" w:sz="0" w:space="0" w:color="auto"/>
        <w:bottom w:val="none" w:sz="0" w:space="0" w:color="auto"/>
        <w:right w:val="none" w:sz="0" w:space="0" w:color="auto"/>
      </w:divBdr>
    </w:div>
    <w:div w:id="1955823275">
      <w:bodyDiv w:val="1"/>
      <w:marLeft w:val="0"/>
      <w:marRight w:val="0"/>
      <w:marTop w:val="0"/>
      <w:marBottom w:val="0"/>
      <w:divBdr>
        <w:top w:val="none" w:sz="0" w:space="0" w:color="auto"/>
        <w:left w:val="none" w:sz="0" w:space="0" w:color="auto"/>
        <w:bottom w:val="none" w:sz="0" w:space="0" w:color="auto"/>
        <w:right w:val="none" w:sz="0" w:space="0" w:color="auto"/>
      </w:divBdr>
    </w:div>
    <w:div w:id="1955942436">
      <w:bodyDiv w:val="1"/>
      <w:marLeft w:val="0"/>
      <w:marRight w:val="0"/>
      <w:marTop w:val="0"/>
      <w:marBottom w:val="0"/>
      <w:divBdr>
        <w:top w:val="none" w:sz="0" w:space="0" w:color="auto"/>
        <w:left w:val="none" w:sz="0" w:space="0" w:color="auto"/>
        <w:bottom w:val="none" w:sz="0" w:space="0" w:color="auto"/>
        <w:right w:val="none" w:sz="0" w:space="0" w:color="auto"/>
      </w:divBdr>
    </w:div>
    <w:div w:id="1956212499">
      <w:bodyDiv w:val="1"/>
      <w:marLeft w:val="0"/>
      <w:marRight w:val="0"/>
      <w:marTop w:val="0"/>
      <w:marBottom w:val="0"/>
      <w:divBdr>
        <w:top w:val="none" w:sz="0" w:space="0" w:color="auto"/>
        <w:left w:val="none" w:sz="0" w:space="0" w:color="auto"/>
        <w:bottom w:val="none" w:sz="0" w:space="0" w:color="auto"/>
        <w:right w:val="none" w:sz="0" w:space="0" w:color="auto"/>
      </w:divBdr>
    </w:div>
    <w:div w:id="1957330026">
      <w:bodyDiv w:val="1"/>
      <w:marLeft w:val="0"/>
      <w:marRight w:val="0"/>
      <w:marTop w:val="0"/>
      <w:marBottom w:val="0"/>
      <w:divBdr>
        <w:top w:val="none" w:sz="0" w:space="0" w:color="auto"/>
        <w:left w:val="none" w:sz="0" w:space="0" w:color="auto"/>
        <w:bottom w:val="none" w:sz="0" w:space="0" w:color="auto"/>
        <w:right w:val="none" w:sz="0" w:space="0" w:color="auto"/>
      </w:divBdr>
    </w:div>
    <w:div w:id="1957832495">
      <w:bodyDiv w:val="1"/>
      <w:marLeft w:val="0"/>
      <w:marRight w:val="0"/>
      <w:marTop w:val="0"/>
      <w:marBottom w:val="0"/>
      <w:divBdr>
        <w:top w:val="none" w:sz="0" w:space="0" w:color="auto"/>
        <w:left w:val="none" w:sz="0" w:space="0" w:color="auto"/>
        <w:bottom w:val="none" w:sz="0" w:space="0" w:color="auto"/>
        <w:right w:val="none" w:sz="0" w:space="0" w:color="auto"/>
      </w:divBdr>
    </w:div>
    <w:div w:id="1958875324">
      <w:bodyDiv w:val="1"/>
      <w:marLeft w:val="0"/>
      <w:marRight w:val="0"/>
      <w:marTop w:val="0"/>
      <w:marBottom w:val="0"/>
      <w:divBdr>
        <w:top w:val="none" w:sz="0" w:space="0" w:color="auto"/>
        <w:left w:val="none" w:sz="0" w:space="0" w:color="auto"/>
        <w:bottom w:val="none" w:sz="0" w:space="0" w:color="auto"/>
        <w:right w:val="none" w:sz="0" w:space="0" w:color="auto"/>
      </w:divBdr>
    </w:div>
    <w:div w:id="1958902276">
      <w:bodyDiv w:val="1"/>
      <w:marLeft w:val="0"/>
      <w:marRight w:val="0"/>
      <w:marTop w:val="0"/>
      <w:marBottom w:val="0"/>
      <w:divBdr>
        <w:top w:val="none" w:sz="0" w:space="0" w:color="auto"/>
        <w:left w:val="none" w:sz="0" w:space="0" w:color="auto"/>
        <w:bottom w:val="none" w:sz="0" w:space="0" w:color="auto"/>
        <w:right w:val="none" w:sz="0" w:space="0" w:color="auto"/>
      </w:divBdr>
    </w:div>
    <w:div w:id="1959290522">
      <w:bodyDiv w:val="1"/>
      <w:marLeft w:val="0"/>
      <w:marRight w:val="0"/>
      <w:marTop w:val="0"/>
      <w:marBottom w:val="0"/>
      <w:divBdr>
        <w:top w:val="none" w:sz="0" w:space="0" w:color="auto"/>
        <w:left w:val="none" w:sz="0" w:space="0" w:color="auto"/>
        <w:bottom w:val="none" w:sz="0" w:space="0" w:color="auto"/>
        <w:right w:val="none" w:sz="0" w:space="0" w:color="auto"/>
      </w:divBdr>
    </w:div>
    <w:div w:id="1960061925">
      <w:bodyDiv w:val="1"/>
      <w:marLeft w:val="0"/>
      <w:marRight w:val="0"/>
      <w:marTop w:val="0"/>
      <w:marBottom w:val="0"/>
      <w:divBdr>
        <w:top w:val="none" w:sz="0" w:space="0" w:color="auto"/>
        <w:left w:val="none" w:sz="0" w:space="0" w:color="auto"/>
        <w:bottom w:val="none" w:sz="0" w:space="0" w:color="auto"/>
        <w:right w:val="none" w:sz="0" w:space="0" w:color="auto"/>
      </w:divBdr>
    </w:div>
    <w:div w:id="1960256984">
      <w:bodyDiv w:val="1"/>
      <w:marLeft w:val="0"/>
      <w:marRight w:val="0"/>
      <w:marTop w:val="0"/>
      <w:marBottom w:val="0"/>
      <w:divBdr>
        <w:top w:val="none" w:sz="0" w:space="0" w:color="auto"/>
        <w:left w:val="none" w:sz="0" w:space="0" w:color="auto"/>
        <w:bottom w:val="none" w:sz="0" w:space="0" w:color="auto"/>
        <w:right w:val="none" w:sz="0" w:space="0" w:color="auto"/>
      </w:divBdr>
    </w:div>
    <w:div w:id="1962880619">
      <w:bodyDiv w:val="1"/>
      <w:marLeft w:val="0"/>
      <w:marRight w:val="0"/>
      <w:marTop w:val="0"/>
      <w:marBottom w:val="0"/>
      <w:divBdr>
        <w:top w:val="none" w:sz="0" w:space="0" w:color="auto"/>
        <w:left w:val="none" w:sz="0" w:space="0" w:color="auto"/>
        <w:bottom w:val="none" w:sz="0" w:space="0" w:color="auto"/>
        <w:right w:val="none" w:sz="0" w:space="0" w:color="auto"/>
      </w:divBdr>
    </w:div>
    <w:div w:id="1963030353">
      <w:bodyDiv w:val="1"/>
      <w:marLeft w:val="0"/>
      <w:marRight w:val="0"/>
      <w:marTop w:val="0"/>
      <w:marBottom w:val="0"/>
      <w:divBdr>
        <w:top w:val="none" w:sz="0" w:space="0" w:color="auto"/>
        <w:left w:val="none" w:sz="0" w:space="0" w:color="auto"/>
        <w:bottom w:val="none" w:sz="0" w:space="0" w:color="auto"/>
        <w:right w:val="none" w:sz="0" w:space="0" w:color="auto"/>
      </w:divBdr>
    </w:div>
    <w:div w:id="1965428023">
      <w:bodyDiv w:val="1"/>
      <w:marLeft w:val="0"/>
      <w:marRight w:val="0"/>
      <w:marTop w:val="0"/>
      <w:marBottom w:val="0"/>
      <w:divBdr>
        <w:top w:val="none" w:sz="0" w:space="0" w:color="auto"/>
        <w:left w:val="none" w:sz="0" w:space="0" w:color="auto"/>
        <w:bottom w:val="none" w:sz="0" w:space="0" w:color="auto"/>
        <w:right w:val="none" w:sz="0" w:space="0" w:color="auto"/>
      </w:divBdr>
    </w:div>
    <w:div w:id="1965891417">
      <w:bodyDiv w:val="1"/>
      <w:marLeft w:val="0"/>
      <w:marRight w:val="0"/>
      <w:marTop w:val="0"/>
      <w:marBottom w:val="0"/>
      <w:divBdr>
        <w:top w:val="none" w:sz="0" w:space="0" w:color="auto"/>
        <w:left w:val="none" w:sz="0" w:space="0" w:color="auto"/>
        <w:bottom w:val="none" w:sz="0" w:space="0" w:color="auto"/>
        <w:right w:val="none" w:sz="0" w:space="0" w:color="auto"/>
      </w:divBdr>
    </w:div>
    <w:div w:id="1965961273">
      <w:bodyDiv w:val="1"/>
      <w:marLeft w:val="0"/>
      <w:marRight w:val="0"/>
      <w:marTop w:val="0"/>
      <w:marBottom w:val="0"/>
      <w:divBdr>
        <w:top w:val="none" w:sz="0" w:space="0" w:color="auto"/>
        <w:left w:val="none" w:sz="0" w:space="0" w:color="auto"/>
        <w:bottom w:val="none" w:sz="0" w:space="0" w:color="auto"/>
        <w:right w:val="none" w:sz="0" w:space="0" w:color="auto"/>
      </w:divBdr>
    </w:div>
    <w:div w:id="1966236402">
      <w:bodyDiv w:val="1"/>
      <w:marLeft w:val="0"/>
      <w:marRight w:val="0"/>
      <w:marTop w:val="0"/>
      <w:marBottom w:val="0"/>
      <w:divBdr>
        <w:top w:val="none" w:sz="0" w:space="0" w:color="auto"/>
        <w:left w:val="none" w:sz="0" w:space="0" w:color="auto"/>
        <w:bottom w:val="none" w:sz="0" w:space="0" w:color="auto"/>
        <w:right w:val="none" w:sz="0" w:space="0" w:color="auto"/>
      </w:divBdr>
    </w:div>
    <w:div w:id="1967077103">
      <w:bodyDiv w:val="1"/>
      <w:marLeft w:val="0"/>
      <w:marRight w:val="0"/>
      <w:marTop w:val="0"/>
      <w:marBottom w:val="0"/>
      <w:divBdr>
        <w:top w:val="none" w:sz="0" w:space="0" w:color="auto"/>
        <w:left w:val="none" w:sz="0" w:space="0" w:color="auto"/>
        <w:bottom w:val="none" w:sz="0" w:space="0" w:color="auto"/>
        <w:right w:val="none" w:sz="0" w:space="0" w:color="auto"/>
      </w:divBdr>
    </w:div>
    <w:div w:id="1967084611">
      <w:bodyDiv w:val="1"/>
      <w:marLeft w:val="0"/>
      <w:marRight w:val="0"/>
      <w:marTop w:val="0"/>
      <w:marBottom w:val="0"/>
      <w:divBdr>
        <w:top w:val="none" w:sz="0" w:space="0" w:color="auto"/>
        <w:left w:val="none" w:sz="0" w:space="0" w:color="auto"/>
        <w:bottom w:val="none" w:sz="0" w:space="0" w:color="auto"/>
        <w:right w:val="none" w:sz="0" w:space="0" w:color="auto"/>
      </w:divBdr>
    </w:div>
    <w:div w:id="1967275712">
      <w:bodyDiv w:val="1"/>
      <w:marLeft w:val="0"/>
      <w:marRight w:val="0"/>
      <w:marTop w:val="0"/>
      <w:marBottom w:val="0"/>
      <w:divBdr>
        <w:top w:val="none" w:sz="0" w:space="0" w:color="auto"/>
        <w:left w:val="none" w:sz="0" w:space="0" w:color="auto"/>
        <w:bottom w:val="none" w:sz="0" w:space="0" w:color="auto"/>
        <w:right w:val="none" w:sz="0" w:space="0" w:color="auto"/>
      </w:divBdr>
    </w:div>
    <w:div w:id="1968656895">
      <w:bodyDiv w:val="1"/>
      <w:marLeft w:val="0"/>
      <w:marRight w:val="0"/>
      <w:marTop w:val="0"/>
      <w:marBottom w:val="0"/>
      <w:divBdr>
        <w:top w:val="none" w:sz="0" w:space="0" w:color="auto"/>
        <w:left w:val="none" w:sz="0" w:space="0" w:color="auto"/>
        <w:bottom w:val="none" w:sz="0" w:space="0" w:color="auto"/>
        <w:right w:val="none" w:sz="0" w:space="0" w:color="auto"/>
      </w:divBdr>
    </w:div>
    <w:div w:id="1970740919">
      <w:bodyDiv w:val="1"/>
      <w:marLeft w:val="0"/>
      <w:marRight w:val="0"/>
      <w:marTop w:val="0"/>
      <w:marBottom w:val="0"/>
      <w:divBdr>
        <w:top w:val="none" w:sz="0" w:space="0" w:color="auto"/>
        <w:left w:val="none" w:sz="0" w:space="0" w:color="auto"/>
        <w:bottom w:val="none" w:sz="0" w:space="0" w:color="auto"/>
        <w:right w:val="none" w:sz="0" w:space="0" w:color="auto"/>
      </w:divBdr>
    </w:div>
    <w:div w:id="1974410580">
      <w:bodyDiv w:val="1"/>
      <w:marLeft w:val="0"/>
      <w:marRight w:val="0"/>
      <w:marTop w:val="0"/>
      <w:marBottom w:val="0"/>
      <w:divBdr>
        <w:top w:val="none" w:sz="0" w:space="0" w:color="auto"/>
        <w:left w:val="none" w:sz="0" w:space="0" w:color="auto"/>
        <w:bottom w:val="none" w:sz="0" w:space="0" w:color="auto"/>
        <w:right w:val="none" w:sz="0" w:space="0" w:color="auto"/>
      </w:divBdr>
    </w:div>
    <w:div w:id="1974482359">
      <w:bodyDiv w:val="1"/>
      <w:marLeft w:val="0"/>
      <w:marRight w:val="0"/>
      <w:marTop w:val="0"/>
      <w:marBottom w:val="0"/>
      <w:divBdr>
        <w:top w:val="none" w:sz="0" w:space="0" w:color="auto"/>
        <w:left w:val="none" w:sz="0" w:space="0" w:color="auto"/>
        <w:bottom w:val="none" w:sz="0" w:space="0" w:color="auto"/>
        <w:right w:val="none" w:sz="0" w:space="0" w:color="auto"/>
      </w:divBdr>
    </w:div>
    <w:div w:id="1974751065">
      <w:bodyDiv w:val="1"/>
      <w:marLeft w:val="0"/>
      <w:marRight w:val="0"/>
      <w:marTop w:val="0"/>
      <w:marBottom w:val="0"/>
      <w:divBdr>
        <w:top w:val="none" w:sz="0" w:space="0" w:color="auto"/>
        <w:left w:val="none" w:sz="0" w:space="0" w:color="auto"/>
        <w:bottom w:val="none" w:sz="0" w:space="0" w:color="auto"/>
        <w:right w:val="none" w:sz="0" w:space="0" w:color="auto"/>
      </w:divBdr>
    </w:div>
    <w:div w:id="1975523458">
      <w:bodyDiv w:val="1"/>
      <w:marLeft w:val="0"/>
      <w:marRight w:val="0"/>
      <w:marTop w:val="0"/>
      <w:marBottom w:val="0"/>
      <w:divBdr>
        <w:top w:val="none" w:sz="0" w:space="0" w:color="auto"/>
        <w:left w:val="none" w:sz="0" w:space="0" w:color="auto"/>
        <w:bottom w:val="none" w:sz="0" w:space="0" w:color="auto"/>
        <w:right w:val="none" w:sz="0" w:space="0" w:color="auto"/>
      </w:divBdr>
    </w:div>
    <w:div w:id="1976905943">
      <w:bodyDiv w:val="1"/>
      <w:marLeft w:val="0"/>
      <w:marRight w:val="0"/>
      <w:marTop w:val="0"/>
      <w:marBottom w:val="0"/>
      <w:divBdr>
        <w:top w:val="none" w:sz="0" w:space="0" w:color="auto"/>
        <w:left w:val="none" w:sz="0" w:space="0" w:color="auto"/>
        <w:bottom w:val="none" w:sz="0" w:space="0" w:color="auto"/>
        <w:right w:val="none" w:sz="0" w:space="0" w:color="auto"/>
      </w:divBdr>
    </w:div>
    <w:div w:id="1977637465">
      <w:bodyDiv w:val="1"/>
      <w:marLeft w:val="0"/>
      <w:marRight w:val="0"/>
      <w:marTop w:val="0"/>
      <w:marBottom w:val="0"/>
      <w:divBdr>
        <w:top w:val="none" w:sz="0" w:space="0" w:color="auto"/>
        <w:left w:val="none" w:sz="0" w:space="0" w:color="auto"/>
        <w:bottom w:val="none" w:sz="0" w:space="0" w:color="auto"/>
        <w:right w:val="none" w:sz="0" w:space="0" w:color="auto"/>
      </w:divBdr>
    </w:div>
    <w:div w:id="1977878444">
      <w:bodyDiv w:val="1"/>
      <w:marLeft w:val="0"/>
      <w:marRight w:val="0"/>
      <w:marTop w:val="0"/>
      <w:marBottom w:val="0"/>
      <w:divBdr>
        <w:top w:val="none" w:sz="0" w:space="0" w:color="auto"/>
        <w:left w:val="none" w:sz="0" w:space="0" w:color="auto"/>
        <w:bottom w:val="none" w:sz="0" w:space="0" w:color="auto"/>
        <w:right w:val="none" w:sz="0" w:space="0" w:color="auto"/>
      </w:divBdr>
    </w:div>
    <w:div w:id="1978147686">
      <w:bodyDiv w:val="1"/>
      <w:marLeft w:val="0"/>
      <w:marRight w:val="0"/>
      <w:marTop w:val="0"/>
      <w:marBottom w:val="0"/>
      <w:divBdr>
        <w:top w:val="none" w:sz="0" w:space="0" w:color="auto"/>
        <w:left w:val="none" w:sz="0" w:space="0" w:color="auto"/>
        <w:bottom w:val="none" w:sz="0" w:space="0" w:color="auto"/>
        <w:right w:val="none" w:sz="0" w:space="0" w:color="auto"/>
      </w:divBdr>
    </w:div>
    <w:div w:id="1978490461">
      <w:bodyDiv w:val="1"/>
      <w:marLeft w:val="0"/>
      <w:marRight w:val="0"/>
      <w:marTop w:val="0"/>
      <w:marBottom w:val="0"/>
      <w:divBdr>
        <w:top w:val="none" w:sz="0" w:space="0" w:color="auto"/>
        <w:left w:val="none" w:sz="0" w:space="0" w:color="auto"/>
        <w:bottom w:val="none" w:sz="0" w:space="0" w:color="auto"/>
        <w:right w:val="none" w:sz="0" w:space="0" w:color="auto"/>
      </w:divBdr>
    </w:div>
    <w:div w:id="1978756046">
      <w:bodyDiv w:val="1"/>
      <w:marLeft w:val="0"/>
      <w:marRight w:val="0"/>
      <w:marTop w:val="0"/>
      <w:marBottom w:val="0"/>
      <w:divBdr>
        <w:top w:val="none" w:sz="0" w:space="0" w:color="auto"/>
        <w:left w:val="none" w:sz="0" w:space="0" w:color="auto"/>
        <w:bottom w:val="none" w:sz="0" w:space="0" w:color="auto"/>
        <w:right w:val="none" w:sz="0" w:space="0" w:color="auto"/>
      </w:divBdr>
    </w:div>
    <w:div w:id="1979218505">
      <w:bodyDiv w:val="1"/>
      <w:marLeft w:val="0"/>
      <w:marRight w:val="0"/>
      <w:marTop w:val="0"/>
      <w:marBottom w:val="0"/>
      <w:divBdr>
        <w:top w:val="none" w:sz="0" w:space="0" w:color="auto"/>
        <w:left w:val="none" w:sz="0" w:space="0" w:color="auto"/>
        <w:bottom w:val="none" w:sz="0" w:space="0" w:color="auto"/>
        <w:right w:val="none" w:sz="0" w:space="0" w:color="auto"/>
      </w:divBdr>
    </w:div>
    <w:div w:id="1979335155">
      <w:bodyDiv w:val="1"/>
      <w:marLeft w:val="0"/>
      <w:marRight w:val="0"/>
      <w:marTop w:val="0"/>
      <w:marBottom w:val="0"/>
      <w:divBdr>
        <w:top w:val="none" w:sz="0" w:space="0" w:color="auto"/>
        <w:left w:val="none" w:sz="0" w:space="0" w:color="auto"/>
        <w:bottom w:val="none" w:sz="0" w:space="0" w:color="auto"/>
        <w:right w:val="none" w:sz="0" w:space="0" w:color="auto"/>
      </w:divBdr>
    </w:div>
    <w:div w:id="1979676678">
      <w:bodyDiv w:val="1"/>
      <w:marLeft w:val="0"/>
      <w:marRight w:val="0"/>
      <w:marTop w:val="0"/>
      <w:marBottom w:val="0"/>
      <w:divBdr>
        <w:top w:val="none" w:sz="0" w:space="0" w:color="auto"/>
        <w:left w:val="none" w:sz="0" w:space="0" w:color="auto"/>
        <w:bottom w:val="none" w:sz="0" w:space="0" w:color="auto"/>
        <w:right w:val="none" w:sz="0" w:space="0" w:color="auto"/>
      </w:divBdr>
    </w:div>
    <w:div w:id="1979846259">
      <w:bodyDiv w:val="1"/>
      <w:marLeft w:val="0"/>
      <w:marRight w:val="0"/>
      <w:marTop w:val="0"/>
      <w:marBottom w:val="0"/>
      <w:divBdr>
        <w:top w:val="none" w:sz="0" w:space="0" w:color="auto"/>
        <w:left w:val="none" w:sz="0" w:space="0" w:color="auto"/>
        <w:bottom w:val="none" w:sz="0" w:space="0" w:color="auto"/>
        <w:right w:val="none" w:sz="0" w:space="0" w:color="auto"/>
      </w:divBdr>
    </w:div>
    <w:div w:id="1979915745">
      <w:bodyDiv w:val="1"/>
      <w:marLeft w:val="0"/>
      <w:marRight w:val="0"/>
      <w:marTop w:val="0"/>
      <w:marBottom w:val="0"/>
      <w:divBdr>
        <w:top w:val="none" w:sz="0" w:space="0" w:color="auto"/>
        <w:left w:val="none" w:sz="0" w:space="0" w:color="auto"/>
        <w:bottom w:val="none" w:sz="0" w:space="0" w:color="auto"/>
        <w:right w:val="none" w:sz="0" w:space="0" w:color="auto"/>
      </w:divBdr>
    </w:div>
    <w:div w:id="1980188176">
      <w:bodyDiv w:val="1"/>
      <w:marLeft w:val="0"/>
      <w:marRight w:val="0"/>
      <w:marTop w:val="0"/>
      <w:marBottom w:val="0"/>
      <w:divBdr>
        <w:top w:val="none" w:sz="0" w:space="0" w:color="auto"/>
        <w:left w:val="none" w:sz="0" w:space="0" w:color="auto"/>
        <w:bottom w:val="none" w:sz="0" w:space="0" w:color="auto"/>
        <w:right w:val="none" w:sz="0" w:space="0" w:color="auto"/>
      </w:divBdr>
    </w:div>
    <w:div w:id="1980645813">
      <w:bodyDiv w:val="1"/>
      <w:marLeft w:val="0"/>
      <w:marRight w:val="0"/>
      <w:marTop w:val="0"/>
      <w:marBottom w:val="0"/>
      <w:divBdr>
        <w:top w:val="none" w:sz="0" w:space="0" w:color="auto"/>
        <w:left w:val="none" w:sz="0" w:space="0" w:color="auto"/>
        <w:bottom w:val="none" w:sz="0" w:space="0" w:color="auto"/>
        <w:right w:val="none" w:sz="0" w:space="0" w:color="auto"/>
      </w:divBdr>
    </w:div>
    <w:div w:id="1982150292">
      <w:bodyDiv w:val="1"/>
      <w:marLeft w:val="0"/>
      <w:marRight w:val="0"/>
      <w:marTop w:val="0"/>
      <w:marBottom w:val="0"/>
      <w:divBdr>
        <w:top w:val="none" w:sz="0" w:space="0" w:color="auto"/>
        <w:left w:val="none" w:sz="0" w:space="0" w:color="auto"/>
        <w:bottom w:val="none" w:sz="0" w:space="0" w:color="auto"/>
        <w:right w:val="none" w:sz="0" w:space="0" w:color="auto"/>
      </w:divBdr>
    </w:div>
    <w:div w:id="1983316066">
      <w:bodyDiv w:val="1"/>
      <w:marLeft w:val="0"/>
      <w:marRight w:val="0"/>
      <w:marTop w:val="0"/>
      <w:marBottom w:val="0"/>
      <w:divBdr>
        <w:top w:val="none" w:sz="0" w:space="0" w:color="auto"/>
        <w:left w:val="none" w:sz="0" w:space="0" w:color="auto"/>
        <w:bottom w:val="none" w:sz="0" w:space="0" w:color="auto"/>
        <w:right w:val="none" w:sz="0" w:space="0" w:color="auto"/>
      </w:divBdr>
    </w:div>
    <w:div w:id="1983734707">
      <w:bodyDiv w:val="1"/>
      <w:marLeft w:val="0"/>
      <w:marRight w:val="0"/>
      <w:marTop w:val="0"/>
      <w:marBottom w:val="0"/>
      <w:divBdr>
        <w:top w:val="none" w:sz="0" w:space="0" w:color="auto"/>
        <w:left w:val="none" w:sz="0" w:space="0" w:color="auto"/>
        <w:bottom w:val="none" w:sz="0" w:space="0" w:color="auto"/>
        <w:right w:val="none" w:sz="0" w:space="0" w:color="auto"/>
      </w:divBdr>
    </w:div>
    <w:div w:id="1984501844">
      <w:bodyDiv w:val="1"/>
      <w:marLeft w:val="0"/>
      <w:marRight w:val="0"/>
      <w:marTop w:val="0"/>
      <w:marBottom w:val="0"/>
      <w:divBdr>
        <w:top w:val="none" w:sz="0" w:space="0" w:color="auto"/>
        <w:left w:val="none" w:sz="0" w:space="0" w:color="auto"/>
        <w:bottom w:val="none" w:sz="0" w:space="0" w:color="auto"/>
        <w:right w:val="none" w:sz="0" w:space="0" w:color="auto"/>
      </w:divBdr>
    </w:div>
    <w:div w:id="1984845117">
      <w:bodyDiv w:val="1"/>
      <w:marLeft w:val="0"/>
      <w:marRight w:val="0"/>
      <w:marTop w:val="0"/>
      <w:marBottom w:val="0"/>
      <w:divBdr>
        <w:top w:val="none" w:sz="0" w:space="0" w:color="auto"/>
        <w:left w:val="none" w:sz="0" w:space="0" w:color="auto"/>
        <w:bottom w:val="none" w:sz="0" w:space="0" w:color="auto"/>
        <w:right w:val="none" w:sz="0" w:space="0" w:color="auto"/>
      </w:divBdr>
    </w:div>
    <w:div w:id="1987203057">
      <w:bodyDiv w:val="1"/>
      <w:marLeft w:val="0"/>
      <w:marRight w:val="0"/>
      <w:marTop w:val="0"/>
      <w:marBottom w:val="0"/>
      <w:divBdr>
        <w:top w:val="none" w:sz="0" w:space="0" w:color="auto"/>
        <w:left w:val="none" w:sz="0" w:space="0" w:color="auto"/>
        <w:bottom w:val="none" w:sz="0" w:space="0" w:color="auto"/>
        <w:right w:val="none" w:sz="0" w:space="0" w:color="auto"/>
      </w:divBdr>
    </w:div>
    <w:div w:id="1987392747">
      <w:bodyDiv w:val="1"/>
      <w:marLeft w:val="0"/>
      <w:marRight w:val="0"/>
      <w:marTop w:val="0"/>
      <w:marBottom w:val="0"/>
      <w:divBdr>
        <w:top w:val="none" w:sz="0" w:space="0" w:color="auto"/>
        <w:left w:val="none" w:sz="0" w:space="0" w:color="auto"/>
        <w:bottom w:val="none" w:sz="0" w:space="0" w:color="auto"/>
        <w:right w:val="none" w:sz="0" w:space="0" w:color="auto"/>
      </w:divBdr>
    </w:div>
    <w:div w:id="1987661531">
      <w:bodyDiv w:val="1"/>
      <w:marLeft w:val="0"/>
      <w:marRight w:val="0"/>
      <w:marTop w:val="0"/>
      <w:marBottom w:val="0"/>
      <w:divBdr>
        <w:top w:val="none" w:sz="0" w:space="0" w:color="auto"/>
        <w:left w:val="none" w:sz="0" w:space="0" w:color="auto"/>
        <w:bottom w:val="none" w:sz="0" w:space="0" w:color="auto"/>
        <w:right w:val="none" w:sz="0" w:space="0" w:color="auto"/>
      </w:divBdr>
    </w:div>
    <w:div w:id="1990161755">
      <w:bodyDiv w:val="1"/>
      <w:marLeft w:val="0"/>
      <w:marRight w:val="0"/>
      <w:marTop w:val="0"/>
      <w:marBottom w:val="0"/>
      <w:divBdr>
        <w:top w:val="none" w:sz="0" w:space="0" w:color="auto"/>
        <w:left w:val="none" w:sz="0" w:space="0" w:color="auto"/>
        <w:bottom w:val="none" w:sz="0" w:space="0" w:color="auto"/>
        <w:right w:val="none" w:sz="0" w:space="0" w:color="auto"/>
      </w:divBdr>
    </w:div>
    <w:div w:id="1991667465">
      <w:bodyDiv w:val="1"/>
      <w:marLeft w:val="0"/>
      <w:marRight w:val="0"/>
      <w:marTop w:val="0"/>
      <w:marBottom w:val="0"/>
      <w:divBdr>
        <w:top w:val="none" w:sz="0" w:space="0" w:color="auto"/>
        <w:left w:val="none" w:sz="0" w:space="0" w:color="auto"/>
        <w:bottom w:val="none" w:sz="0" w:space="0" w:color="auto"/>
        <w:right w:val="none" w:sz="0" w:space="0" w:color="auto"/>
      </w:divBdr>
    </w:div>
    <w:div w:id="1991984278">
      <w:bodyDiv w:val="1"/>
      <w:marLeft w:val="0"/>
      <w:marRight w:val="0"/>
      <w:marTop w:val="0"/>
      <w:marBottom w:val="0"/>
      <w:divBdr>
        <w:top w:val="none" w:sz="0" w:space="0" w:color="auto"/>
        <w:left w:val="none" w:sz="0" w:space="0" w:color="auto"/>
        <w:bottom w:val="none" w:sz="0" w:space="0" w:color="auto"/>
        <w:right w:val="none" w:sz="0" w:space="0" w:color="auto"/>
      </w:divBdr>
    </w:div>
    <w:div w:id="1992827338">
      <w:bodyDiv w:val="1"/>
      <w:marLeft w:val="0"/>
      <w:marRight w:val="0"/>
      <w:marTop w:val="0"/>
      <w:marBottom w:val="0"/>
      <w:divBdr>
        <w:top w:val="none" w:sz="0" w:space="0" w:color="auto"/>
        <w:left w:val="none" w:sz="0" w:space="0" w:color="auto"/>
        <w:bottom w:val="none" w:sz="0" w:space="0" w:color="auto"/>
        <w:right w:val="none" w:sz="0" w:space="0" w:color="auto"/>
      </w:divBdr>
    </w:div>
    <w:div w:id="1995134104">
      <w:bodyDiv w:val="1"/>
      <w:marLeft w:val="0"/>
      <w:marRight w:val="0"/>
      <w:marTop w:val="0"/>
      <w:marBottom w:val="0"/>
      <w:divBdr>
        <w:top w:val="none" w:sz="0" w:space="0" w:color="auto"/>
        <w:left w:val="none" w:sz="0" w:space="0" w:color="auto"/>
        <w:bottom w:val="none" w:sz="0" w:space="0" w:color="auto"/>
        <w:right w:val="none" w:sz="0" w:space="0" w:color="auto"/>
      </w:divBdr>
    </w:div>
    <w:div w:id="1996520512">
      <w:bodyDiv w:val="1"/>
      <w:marLeft w:val="0"/>
      <w:marRight w:val="0"/>
      <w:marTop w:val="0"/>
      <w:marBottom w:val="0"/>
      <w:divBdr>
        <w:top w:val="none" w:sz="0" w:space="0" w:color="auto"/>
        <w:left w:val="none" w:sz="0" w:space="0" w:color="auto"/>
        <w:bottom w:val="none" w:sz="0" w:space="0" w:color="auto"/>
        <w:right w:val="none" w:sz="0" w:space="0" w:color="auto"/>
      </w:divBdr>
    </w:div>
    <w:div w:id="1997419756">
      <w:bodyDiv w:val="1"/>
      <w:marLeft w:val="0"/>
      <w:marRight w:val="0"/>
      <w:marTop w:val="0"/>
      <w:marBottom w:val="0"/>
      <w:divBdr>
        <w:top w:val="none" w:sz="0" w:space="0" w:color="auto"/>
        <w:left w:val="none" w:sz="0" w:space="0" w:color="auto"/>
        <w:bottom w:val="none" w:sz="0" w:space="0" w:color="auto"/>
        <w:right w:val="none" w:sz="0" w:space="0" w:color="auto"/>
      </w:divBdr>
    </w:div>
    <w:div w:id="1999456224">
      <w:bodyDiv w:val="1"/>
      <w:marLeft w:val="0"/>
      <w:marRight w:val="0"/>
      <w:marTop w:val="0"/>
      <w:marBottom w:val="0"/>
      <w:divBdr>
        <w:top w:val="none" w:sz="0" w:space="0" w:color="auto"/>
        <w:left w:val="none" w:sz="0" w:space="0" w:color="auto"/>
        <w:bottom w:val="none" w:sz="0" w:space="0" w:color="auto"/>
        <w:right w:val="none" w:sz="0" w:space="0" w:color="auto"/>
      </w:divBdr>
    </w:div>
    <w:div w:id="1999650667">
      <w:bodyDiv w:val="1"/>
      <w:marLeft w:val="0"/>
      <w:marRight w:val="0"/>
      <w:marTop w:val="0"/>
      <w:marBottom w:val="0"/>
      <w:divBdr>
        <w:top w:val="none" w:sz="0" w:space="0" w:color="auto"/>
        <w:left w:val="none" w:sz="0" w:space="0" w:color="auto"/>
        <w:bottom w:val="none" w:sz="0" w:space="0" w:color="auto"/>
        <w:right w:val="none" w:sz="0" w:space="0" w:color="auto"/>
      </w:divBdr>
    </w:div>
    <w:div w:id="1999915560">
      <w:bodyDiv w:val="1"/>
      <w:marLeft w:val="0"/>
      <w:marRight w:val="0"/>
      <w:marTop w:val="0"/>
      <w:marBottom w:val="0"/>
      <w:divBdr>
        <w:top w:val="none" w:sz="0" w:space="0" w:color="auto"/>
        <w:left w:val="none" w:sz="0" w:space="0" w:color="auto"/>
        <w:bottom w:val="none" w:sz="0" w:space="0" w:color="auto"/>
        <w:right w:val="none" w:sz="0" w:space="0" w:color="auto"/>
      </w:divBdr>
    </w:div>
    <w:div w:id="2001423534">
      <w:bodyDiv w:val="1"/>
      <w:marLeft w:val="0"/>
      <w:marRight w:val="0"/>
      <w:marTop w:val="0"/>
      <w:marBottom w:val="0"/>
      <w:divBdr>
        <w:top w:val="none" w:sz="0" w:space="0" w:color="auto"/>
        <w:left w:val="none" w:sz="0" w:space="0" w:color="auto"/>
        <w:bottom w:val="none" w:sz="0" w:space="0" w:color="auto"/>
        <w:right w:val="none" w:sz="0" w:space="0" w:color="auto"/>
      </w:divBdr>
    </w:div>
    <w:div w:id="2002657880">
      <w:bodyDiv w:val="1"/>
      <w:marLeft w:val="0"/>
      <w:marRight w:val="0"/>
      <w:marTop w:val="0"/>
      <w:marBottom w:val="0"/>
      <w:divBdr>
        <w:top w:val="none" w:sz="0" w:space="0" w:color="auto"/>
        <w:left w:val="none" w:sz="0" w:space="0" w:color="auto"/>
        <w:bottom w:val="none" w:sz="0" w:space="0" w:color="auto"/>
        <w:right w:val="none" w:sz="0" w:space="0" w:color="auto"/>
      </w:divBdr>
    </w:div>
    <w:div w:id="2003195381">
      <w:bodyDiv w:val="1"/>
      <w:marLeft w:val="0"/>
      <w:marRight w:val="0"/>
      <w:marTop w:val="0"/>
      <w:marBottom w:val="0"/>
      <w:divBdr>
        <w:top w:val="none" w:sz="0" w:space="0" w:color="auto"/>
        <w:left w:val="none" w:sz="0" w:space="0" w:color="auto"/>
        <w:bottom w:val="none" w:sz="0" w:space="0" w:color="auto"/>
        <w:right w:val="none" w:sz="0" w:space="0" w:color="auto"/>
      </w:divBdr>
    </w:div>
    <w:div w:id="2003698767">
      <w:bodyDiv w:val="1"/>
      <w:marLeft w:val="0"/>
      <w:marRight w:val="0"/>
      <w:marTop w:val="0"/>
      <w:marBottom w:val="0"/>
      <w:divBdr>
        <w:top w:val="none" w:sz="0" w:space="0" w:color="auto"/>
        <w:left w:val="none" w:sz="0" w:space="0" w:color="auto"/>
        <w:bottom w:val="none" w:sz="0" w:space="0" w:color="auto"/>
        <w:right w:val="none" w:sz="0" w:space="0" w:color="auto"/>
      </w:divBdr>
    </w:div>
    <w:div w:id="2003777992">
      <w:bodyDiv w:val="1"/>
      <w:marLeft w:val="0"/>
      <w:marRight w:val="0"/>
      <w:marTop w:val="0"/>
      <w:marBottom w:val="0"/>
      <w:divBdr>
        <w:top w:val="none" w:sz="0" w:space="0" w:color="auto"/>
        <w:left w:val="none" w:sz="0" w:space="0" w:color="auto"/>
        <w:bottom w:val="none" w:sz="0" w:space="0" w:color="auto"/>
        <w:right w:val="none" w:sz="0" w:space="0" w:color="auto"/>
      </w:divBdr>
    </w:div>
    <w:div w:id="2004118190">
      <w:bodyDiv w:val="1"/>
      <w:marLeft w:val="0"/>
      <w:marRight w:val="0"/>
      <w:marTop w:val="0"/>
      <w:marBottom w:val="0"/>
      <w:divBdr>
        <w:top w:val="none" w:sz="0" w:space="0" w:color="auto"/>
        <w:left w:val="none" w:sz="0" w:space="0" w:color="auto"/>
        <w:bottom w:val="none" w:sz="0" w:space="0" w:color="auto"/>
        <w:right w:val="none" w:sz="0" w:space="0" w:color="auto"/>
      </w:divBdr>
    </w:div>
    <w:div w:id="2004502586">
      <w:bodyDiv w:val="1"/>
      <w:marLeft w:val="0"/>
      <w:marRight w:val="0"/>
      <w:marTop w:val="0"/>
      <w:marBottom w:val="0"/>
      <w:divBdr>
        <w:top w:val="none" w:sz="0" w:space="0" w:color="auto"/>
        <w:left w:val="none" w:sz="0" w:space="0" w:color="auto"/>
        <w:bottom w:val="none" w:sz="0" w:space="0" w:color="auto"/>
        <w:right w:val="none" w:sz="0" w:space="0" w:color="auto"/>
      </w:divBdr>
    </w:div>
    <w:div w:id="2004699251">
      <w:bodyDiv w:val="1"/>
      <w:marLeft w:val="0"/>
      <w:marRight w:val="0"/>
      <w:marTop w:val="0"/>
      <w:marBottom w:val="0"/>
      <w:divBdr>
        <w:top w:val="none" w:sz="0" w:space="0" w:color="auto"/>
        <w:left w:val="none" w:sz="0" w:space="0" w:color="auto"/>
        <w:bottom w:val="none" w:sz="0" w:space="0" w:color="auto"/>
        <w:right w:val="none" w:sz="0" w:space="0" w:color="auto"/>
      </w:divBdr>
    </w:div>
    <w:div w:id="2004774903">
      <w:bodyDiv w:val="1"/>
      <w:marLeft w:val="0"/>
      <w:marRight w:val="0"/>
      <w:marTop w:val="0"/>
      <w:marBottom w:val="0"/>
      <w:divBdr>
        <w:top w:val="none" w:sz="0" w:space="0" w:color="auto"/>
        <w:left w:val="none" w:sz="0" w:space="0" w:color="auto"/>
        <w:bottom w:val="none" w:sz="0" w:space="0" w:color="auto"/>
        <w:right w:val="none" w:sz="0" w:space="0" w:color="auto"/>
      </w:divBdr>
    </w:div>
    <w:div w:id="2005038619">
      <w:bodyDiv w:val="1"/>
      <w:marLeft w:val="0"/>
      <w:marRight w:val="0"/>
      <w:marTop w:val="0"/>
      <w:marBottom w:val="0"/>
      <w:divBdr>
        <w:top w:val="none" w:sz="0" w:space="0" w:color="auto"/>
        <w:left w:val="none" w:sz="0" w:space="0" w:color="auto"/>
        <w:bottom w:val="none" w:sz="0" w:space="0" w:color="auto"/>
        <w:right w:val="none" w:sz="0" w:space="0" w:color="auto"/>
      </w:divBdr>
    </w:div>
    <w:div w:id="2009823450">
      <w:bodyDiv w:val="1"/>
      <w:marLeft w:val="0"/>
      <w:marRight w:val="0"/>
      <w:marTop w:val="0"/>
      <w:marBottom w:val="0"/>
      <w:divBdr>
        <w:top w:val="none" w:sz="0" w:space="0" w:color="auto"/>
        <w:left w:val="none" w:sz="0" w:space="0" w:color="auto"/>
        <w:bottom w:val="none" w:sz="0" w:space="0" w:color="auto"/>
        <w:right w:val="none" w:sz="0" w:space="0" w:color="auto"/>
      </w:divBdr>
    </w:div>
    <w:div w:id="2010332440">
      <w:bodyDiv w:val="1"/>
      <w:marLeft w:val="0"/>
      <w:marRight w:val="0"/>
      <w:marTop w:val="0"/>
      <w:marBottom w:val="0"/>
      <w:divBdr>
        <w:top w:val="none" w:sz="0" w:space="0" w:color="auto"/>
        <w:left w:val="none" w:sz="0" w:space="0" w:color="auto"/>
        <w:bottom w:val="none" w:sz="0" w:space="0" w:color="auto"/>
        <w:right w:val="none" w:sz="0" w:space="0" w:color="auto"/>
      </w:divBdr>
    </w:div>
    <w:div w:id="2011908250">
      <w:bodyDiv w:val="1"/>
      <w:marLeft w:val="0"/>
      <w:marRight w:val="0"/>
      <w:marTop w:val="0"/>
      <w:marBottom w:val="0"/>
      <w:divBdr>
        <w:top w:val="none" w:sz="0" w:space="0" w:color="auto"/>
        <w:left w:val="none" w:sz="0" w:space="0" w:color="auto"/>
        <w:bottom w:val="none" w:sz="0" w:space="0" w:color="auto"/>
        <w:right w:val="none" w:sz="0" w:space="0" w:color="auto"/>
      </w:divBdr>
    </w:div>
    <w:div w:id="2012023837">
      <w:bodyDiv w:val="1"/>
      <w:marLeft w:val="0"/>
      <w:marRight w:val="0"/>
      <w:marTop w:val="0"/>
      <w:marBottom w:val="0"/>
      <w:divBdr>
        <w:top w:val="none" w:sz="0" w:space="0" w:color="auto"/>
        <w:left w:val="none" w:sz="0" w:space="0" w:color="auto"/>
        <w:bottom w:val="none" w:sz="0" w:space="0" w:color="auto"/>
        <w:right w:val="none" w:sz="0" w:space="0" w:color="auto"/>
      </w:divBdr>
    </w:div>
    <w:div w:id="2015187204">
      <w:bodyDiv w:val="1"/>
      <w:marLeft w:val="0"/>
      <w:marRight w:val="0"/>
      <w:marTop w:val="0"/>
      <w:marBottom w:val="0"/>
      <w:divBdr>
        <w:top w:val="none" w:sz="0" w:space="0" w:color="auto"/>
        <w:left w:val="none" w:sz="0" w:space="0" w:color="auto"/>
        <w:bottom w:val="none" w:sz="0" w:space="0" w:color="auto"/>
        <w:right w:val="none" w:sz="0" w:space="0" w:color="auto"/>
      </w:divBdr>
    </w:div>
    <w:div w:id="2016111911">
      <w:bodyDiv w:val="1"/>
      <w:marLeft w:val="0"/>
      <w:marRight w:val="0"/>
      <w:marTop w:val="0"/>
      <w:marBottom w:val="0"/>
      <w:divBdr>
        <w:top w:val="none" w:sz="0" w:space="0" w:color="auto"/>
        <w:left w:val="none" w:sz="0" w:space="0" w:color="auto"/>
        <w:bottom w:val="none" w:sz="0" w:space="0" w:color="auto"/>
        <w:right w:val="none" w:sz="0" w:space="0" w:color="auto"/>
      </w:divBdr>
    </w:div>
    <w:div w:id="2016494526">
      <w:bodyDiv w:val="1"/>
      <w:marLeft w:val="0"/>
      <w:marRight w:val="0"/>
      <w:marTop w:val="0"/>
      <w:marBottom w:val="0"/>
      <w:divBdr>
        <w:top w:val="none" w:sz="0" w:space="0" w:color="auto"/>
        <w:left w:val="none" w:sz="0" w:space="0" w:color="auto"/>
        <w:bottom w:val="none" w:sz="0" w:space="0" w:color="auto"/>
        <w:right w:val="none" w:sz="0" w:space="0" w:color="auto"/>
      </w:divBdr>
    </w:div>
    <w:div w:id="2018341069">
      <w:bodyDiv w:val="1"/>
      <w:marLeft w:val="0"/>
      <w:marRight w:val="0"/>
      <w:marTop w:val="0"/>
      <w:marBottom w:val="0"/>
      <w:divBdr>
        <w:top w:val="none" w:sz="0" w:space="0" w:color="auto"/>
        <w:left w:val="none" w:sz="0" w:space="0" w:color="auto"/>
        <w:bottom w:val="none" w:sz="0" w:space="0" w:color="auto"/>
        <w:right w:val="none" w:sz="0" w:space="0" w:color="auto"/>
      </w:divBdr>
    </w:div>
    <w:div w:id="2018344751">
      <w:bodyDiv w:val="1"/>
      <w:marLeft w:val="0"/>
      <w:marRight w:val="0"/>
      <w:marTop w:val="0"/>
      <w:marBottom w:val="0"/>
      <w:divBdr>
        <w:top w:val="none" w:sz="0" w:space="0" w:color="auto"/>
        <w:left w:val="none" w:sz="0" w:space="0" w:color="auto"/>
        <w:bottom w:val="none" w:sz="0" w:space="0" w:color="auto"/>
        <w:right w:val="none" w:sz="0" w:space="0" w:color="auto"/>
      </w:divBdr>
    </w:div>
    <w:div w:id="2019307671">
      <w:bodyDiv w:val="1"/>
      <w:marLeft w:val="0"/>
      <w:marRight w:val="0"/>
      <w:marTop w:val="0"/>
      <w:marBottom w:val="0"/>
      <w:divBdr>
        <w:top w:val="none" w:sz="0" w:space="0" w:color="auto"/>
        <w:left w:val="none" w:sz="0" w:space="0" w:color="auto"/>
        <w:bottom w:val="none" w:sz="0" w:space="0" w:color="auto"/>
        <w:right w:val="none" w:sz="0" w:space="0" w:color="auto"/>
      </w:divBdr>
    </w:div>
    <w:div w:id="2019309179">
      <w:bodyDiv w:val="1"/>
      <w:marLeft w:val="0"/>
      <w:marRight w:val="0"/>
      <w:marTop w:val="0"/>
      <w:marBottom w:val="0"/>
      <w:divBdr>
        <w:top w:val="none" w:sz="0" w:space="0" w:color="auto"/>
        <w:left w:val="none" w:sz="0" w:space="0" w:color="auto"/>
        <w:bottom w:val="none" w:sz="0" w:space="0" w:color="auto"/>
        <w:right w:val="none" w:sz="0" w:space="0" w:color="auto"/>
      </w:divBdr>
    </w:div>
    <w:div w:id="2019573193">
      <w:bodyDiv w:val="1"/>
      <w:marLeft w:val="0"/>
      <w:marRight w:val="0"/>
      <w:marTop w:val="0"/>
      <w:marBottom w:val="0"/>
      <w:divBdr>
        <w:top w:val="none" w:sz="0" w:space="0" w:color="auto"/>
        <w:left w:val="none" w:sz="0" w:space="0" w:color="auto"/>
        <w:bottom w:val="none" w:sz="0" w:space="0" w:color="auto"/>
        <w:right w:val="none" w:sz="0" w:space="0" w:color="auto"/>
      </w:divBdr>
    </w:div>
    <w:div w:id="2019697182">
      <w:bodyDiv w:val="1"/>
      <w:marLeft w:val="0"/>
      <w:marRight w:val="0"/>
      <w:marTop w:val="0"/>
      <w:marBottom w:val="0"/>
      <w:divBdr>
        <w:top w:val="none" w:sz="0" w:space="0" w:color="auto"/>
        <w:left w:val="none" w:sz="0" w:space="0" w:color="auto"/>
        <w:bottom w:val="none" w:sz="0" w:space="0" w:color="auto"/>
        <w:right w:val="none" w:sz="0" w:space="0" w:color="auto"/>
      </w:divBdr>
    </w:div>
    <w:div w:id="2020503231">
      <w:bodyDiv w:val="1"/>
      <w:marLeft w:val="0"/>
      <w:marRight w:val="0"/>
      <w:marTop w:val="0"/>
      <w:marBottom w:val="0"/>
      <w:divBdr>
        <w:top w:val="none" w:sz="0" w:space="0" w:color="auto"/>
        <w:left w:val="none" w:sz="0" w:space="0" w:color="auto"/>
        <w:bottom w:val="none" w:sz="0" w:space="0" w:color="auto"/>
        <w:right w:val="none" w:sz="0" w:space="0" w:color="auto"/>
      </w:divBdr>
    </w:div>
    <w:div w:id="2022048423">
      <w:bodyDiv w:val="1"/>
      <w:marLeft w:val="0"/>
      <w:marRight w:val="0"/>
      <w:marTop w:val="0"/>
      <w:marBottom w:val="0"/>
      <w:divBdr>
        <w:top w:val="none" w:sz="0" w:space="0" w:color="auto"/>
        <w:left w:val="none" w:sz="0" w:space="0" w:color="auto"/>
        <w:bottom w:val="none" w:sz="0" w:space="0" w:color="auto"/>
        <w:right w:val="none" w:sz="0" w:space="0" w:color="auto"/>
      </w:divBdr>
    </w:div>
    <w:div w:id="2023167673">
      <w:bodyDiv w:val="1"/>
      <w:marLeft w:val="0"/>
      <w:marRight w:val="0"/>
      <w:marTop w:val="0"/>
      <w:marBottom w:val="0"/>
      <w:divBdr>
        <w:top w:val="none" w:sz="0" w:space="0" w:color="auto"/>
        <w:left w:val="none" w:sz="0" w:space="0" w:color="auto"/>
        <w:bottom w:val="none" w:sz="0" w:space="0" w:color="auto"/>
        <w:right w:val="none" w:sz="0" w:space="0" w:color="auto"/>
      </w:divBdr>
    </w:div>
    <w:div w:id="2023780745">
      <w:bodyDiv w:val="1"/>
      <w:marLeft w:val="0"/>
      <w:marRight w:val="0"/>
      <w:marTop w:val="0"/>
      <w:marBottom w:val="0"/>
      <w:divBdr>
        <w:top w:val="none" w:sz="0" w:space="0" w:color="auto"/>
        <w:left w:val="none" w:sz="0" w:space="0" w:color="auto"/>
        <w:bottom w:val="none" w:sz="0" w:space="0" w:color="auto"/>
        <w:right w:val="none" w:sz="0" w:space="0" w:color="auto"/>
      </w:divBdr>
    </w:div>
    <w:div w:id="2024017732">
      <w:bodyDiv w:val="1"/>
      <w:marLeft w:val="0"/>
      <w:marRight w:val="0"/>
      <w:marTop w:val="0"/>
      <w:marBottom w:val="0"/>
      <w:divBdr>
        <w:top w:val="none" w:sz="0" w:space="0" w:color="auto"/>
        <w:left w:val="none" w:sz="0" w:space="0" w:color="auto"/>
        <w:bottom w:val="none" w:sz="0" w:space="0" w:color="auto"/>
        <w:right w:val="none" w:sz="0" w:space="0" w:color="auto"/>
      </w:divBdr>
    </w:div>
    <w:div w:id="2024085117">
      <w:bodyDiv w:val="1"/>
      <w:marLeft w:val="0"/>
      <w:marRight w:val="0"/>
      <w:marTop w:val="0"/>
      <w:marBottom w:val="0"/>
      <w:divBdr>
        <w:top w:val="none" w:sz="0" w:space="0" w:color="auto"/>
        <w:left w:val="none" w:sz="0" w:space="0" w:color="auto"/>
        <w:bottom w:val="none" w:sz="0" w:space="0" w:color="auto"/>
        <w:right w:val="none" w:sz="0" w:space="0" w:color="auto"/>
      </w:divBdr>
    </w:div>
    <w:div w:id="2024356056">
      <w:bodyDiv w:val="1"/>
      <w:marLeft w:val="0"/>
      <w:marRight w:val="0"/>
      <w:marTop w:val="0"/>
      <w:marBottom w:val="0"/>
      <w:divBdr>
        <w:top w:val="none" w:sz="0" w:space="0" w:color="auto"/>
        <w:left w:val="none" w:sz="0" w:space="0" w:color="auto"/>
        <w:bottom w:val="none" w:sz="0" w:space="0" w:color="auto"/>
        <w:right w:val="none" w:sz="0" w:space="0" w:color="auto"/>
      </w:divBdr>
    </w:div>
    <w:div w:id="2024625384">
      <w:bodyDiv w:val="1"/>
      <w:marLeft w:val="0"/>
      <w:marRight w:val="0"/>
      <w:marTop w:val="0"/>
      <w:marBottom w:val="0"/>
      <w:divBdr>
        <w:top w:val="none" w:sz="0" w:space="0" w:color="auto"/>
        <w:left w:val="none" w:sz="0" w:space="0" w:color="auto"/>
        <w:bottom w:val="none" w:sz="0" w:space="0" w:color="auto"/>
        <w:right w:val="none" w:sz="0" w:space="0" w:color="auto"/>
      </w:divBdr>
    </w:div>
    <w:div w:id="2025008088">
      <w:bodyDiv w:val="1"/>
      <w:marLeft w:val="0"/>
      <w:marRight w:val="0"/>
      <w:marTop w:val="0"/>
      <w:marBottom w:val="0"/>
      <w:divBdr>
        <w:top w:val="none" w:sz="0" w:space="0" w:color="auto"/>
        <w:left w:val="none" w:sz="0" w:space="0" w:color="auto"/>
        <w:bottom w:val="none" w:sz="0" w:space="0" w:color="auto"/>
        <w:right w:val="none" w:sz="0" w:space="0" w:color="auto"/>
      </w:divBdr>
    </w:div>
    <w:div w:id="2026200602">
      <w:bodyDiv w:val="1"/>
      <w:marLeft w:val="0"/>
      <w:marRight w:val="0"/>
      <w:marTop w:val="0"/>
      <w:marBottom w:val="0"/>
      <w:divBdr>
        <w:top w:val="none" w:sz="0" w:space="0" w:color="auto"/>
        <w:left w:val="none" w:sz="0" w:space="0" w:color="auto"/>
        <w:bottom w:val="none" w:sz="0" w:space="0" w:color="auto"/>
        <w:right w:val="none" w:sz="0" w:space="0" w:color="auto"/>
      </w:divBdr>
    </w:div>
    <w:div w:id="2026326007">
      <w:bodyDiv w:val="1"/>
      <w:marLeft w:val="0"/>
      <w:marRight w:val="0"/>
      <w:marTop w:val="0"/>
      <w:marBottom w:val="0"/>
      <w:divBdr>
        <w:top w:val="none" w:sz="0" w:space="0" w:color="auto"/>
        <w:left w:val="none" w:sz="0" w:space="0" w:color="auto"/>
        <w:bottom w:val="none" w:sz="0" w:space="0" w:color="auto"/>
        <w:right w:val="none" w:sz="0" w:space="0" w:color="auto"/>
      </w:divBdr>
    </w:div>
    <w:div w:id="2027978041">
      <w:bodyDiv w:val="1"/>
      <w:marLeft w:val="0"/>
      <w:marRight w:val="0"/>
      <w:marTop w:val="0"/>
      <w:marBottom w:val="0"/>
      <w:divBdr>
        <w:top w:val="none" w:sz="0" w:space="0" w:color="auto"/>
        <w:left w:val="none" w:sz="0" w:space="0" w:color="auto"/>
        <w:bottom w:val="none" w:sz="0" w:space="0" w:color="auto"/>
        <w:right w:val="none" w:sz="0" w:space="0" w:color="auto"/>
      </w:divBdr>
    </w:div>
    <w:div w:id="2028436485">
      <w:bodyDiv w:val="1"/>
      <w:marLeft w:val="0"/>
      <w:marRight w:val="0"/>
      <w:marTop w:val="0"/>
      <w:marBottom w:val="0"/>
      <w:divBdr>
        <w:top w:val="none" w:sz="0" w:space="0" w:color="auto"/>
        <w:left w:val="none" w:sz="0" w:space="0" w:color="auto"/>
        <w:bottom w:val="none" w:sz="0" w:space="0" w:color="auto"/>
        <w:right w:val="none" w:sz="0" w:space="0" w:color="auto"/>
      </w:divBdr>
    </w:div>
    <w:div w:id="2028872736">
      <w:bodyDiv w:val="1"/>
      <w:marLeft w:val="0"/>
      <w:marRight w:val="0"/>
      <w:marTop w:val="0"/>
      <w:marBottom w:val="0"/>
      <w:divBdr>
        <w:top w:val="none" w:sz="0" w:space="0" w:color="auto"/>
        <w:left w:val="none" w:sz="0" w:space="0" w:color="auto"/>
        <w:bottom w:val="none" w:sz="0" w:space="0" w:color="auto"/>
        <w:right w:val="none" w:sz="0" w:space="0" w:color="auto"/>
      </w:divBdr>
    </w:div>
    <w:div w:id="2030567778">
      <w:bodyDiv w:val="1"/>
      <w:marLeft w:val="0"/>
      <w:marRight w:val="0"/>
      <w:marTop w:val="0"/>
      <w:marBottom w:val="0"/>
      <w:divBdr>
        <w:top w:val="none" w:sz="0" w:space="0" w:color="auto"/>
        <w:left w:val="none" w:sz="0" w:space="0" w:color="auto"/>
        <w:bottom w:val="none" w:sz="0" w:space="0" w:color="auto"/>
        <w:right w:val="none" w:sz="0" w:space="0" w:color="auto"/>
      </w:divBdr>
    </w:div>
    <w:div w:id="2030835283">
      <w:bodyDiv w:val="1"/>
      <w:marLeft w:val="0"/>
      <w:marRight w:val="0"/>
      <w:marTop w:val="0"/>
      <w:marBottom w:val="0"/>
      <w:divBdr>
        <w:top w:val="none" w:sz="0" w:space="0" w:color="auto"/>
        <w:left w:val="none" w:sz="0" w:space="0" w:color="auto"/>
        <w:bottom w:val="none" w:sz="0" w:space="0" w:color="auto"/>
        <w:right w:val="none" w:sz="0" w:space="0" w:color="auto"/>
      </w:divBdr>
    </w:div>
    <w:div w:id="2031029970">
      <w:bodyDiv w:val="1"/>
      <w:marLeft w:val="0"/>
      <w:marRight w:val="0"/>
      <w:marTop w:val="0"/>
      <w:marBottom w:val="0"/>
      <w:divBdr>
        <w:top w:val="none" w:sz="0" w:space="0" w:color="auto"/>
        <w:left w:val="none" w:sz="0" w:space="0" w:color="auto"/>
        <w:bottom w:val="none" w:sz="0" w:space="0" w:color="auto"/>
        <w:right w:val="none" w:sz="0" w:space="0" w:color="auto"/>
      </w:divBdr>
    </w:div>
    <w:div w:id="2031222939">
      <w:bodyDiv w:val="1"/>
      <w:marLeft w:val="0"/>
      <w:marRight w:val="0"/>
      <w:marTop w:val="0"/>
      <w:marBottom w:val="0"/>
      <w:divBdr>
        <w:top w:val="none" w:sz="0" w:space="0" w:color="auto"/>
        <w:left w:val="none" w:sz="0" w:space="0" w:color="auto"/>
        <w:bottom w:val="none" w:sz="0" w:space="0" w:color="auto"/>
        <w:right w:val="none" w:sz="0" w:space="0" w:color="auto"/>
      </w:divBdr>
    </w:div>
    <w:div w:id="2031685820">
      <w:bodyDiv w:val="1"/>
      <w:marLeft w:val="0"/>
      <w:marRight w:val="0"/>
      <w:marTop w:val="0"/>
      <w:marBottom w:val="0"/>
      <w:divBdr>
        <w:top w:val="none" w:sz="0" w:space="0" w:color="auto"/>
        <w:left w:val="none" w:sz="0" w:space="0" w:color="auto"/>
        <w:bottom w:val="none" w:sz="0" w:space="0" w:color="auto"/>
        <w:right w:val="none" w:sz="0" w:space="0" w:color="auto"/>
      </w:divBdr>
    </w:div>
    <w:div w:id="2033414890">
      <w:bodyDiv w:val="1"/>
      <w:marLeft w:val="0"/>
      <w:marRight w:val="0"/>
      <w:marTop w:val="0"/>
      <w:marBottom w:val="0"/>
      <w:divBdr>
        <w:top w:val="none" w:sz="0" w:space="0" w:color="auto"/>
        <w:left w:val="none" w:sz="0" w:space="0" w:color="auto"/>
        <w:bottom w:val="none" w:sz="0" w:space="0" w:color="auto"/>
        <w:right w:val="none" w:sz="0" w:space="0" w:color="auto"/>
      </w:divBdr>
    </w:div>
    <w:div w:id="2033458039">
      <w:bodyDiv w:val="1"/>
      <w:marLeft w:val="0"/>
      <w:marRight w:val="0"/>
      <w:marTop w:val="0"/>
      <w:marBottom w:val="0"/>
      <w:divBdr>
        <w:top w:val="none" w:sz="0" w:space="0" w:color="auto"/>
        <w:left w:val="none" w:sz="0" w:space="0" w:color="auto"/>
        <w:bottom w:val="none" w:sz="0" w:space="0" w:color="auto"/>
        <w:right w:val="none" w:sz="0" w:space="0" w:color="auto"/>
      </w:divBdr>
    </w:div>
    <w:div w:id="2033601753">
      <w:bodyDiv w:val="1"/>
      <w:marLeft w:val="0"/>
      <w:marRight w:val="0"/>
      <w:marTop w:val="0"/>
      <w:marBottom w:val="0"/>
      <w:divBdr>
        <w:top w:val="none" w:sz="0" w:space="0" w:color="auto"/>
        <w:left w:val="none" w:sz="0" w:space="0" w:color="auto"/>
        <w:bottom w:val="none" w:sz="0" w:space="0" w:color="auto"/>
        <w:right w:val="none" w:sz="0" w:space="0" w:color="auto"/>
      </w:divBdr>
    </w:div>
    <w:div w:id="2034500171">
      <w:bodyDiv w:val="1"/>
      <w:marLeft w:val="0"/>
      <w:marRight w:val="0"/>
      <w:marTop w:val="0"/>
      <w:marBottom w:val="0"/>
      <w:divBdr>
        <w:top w:val="none" w:sz="0" w:space="0" w:color="auto"/>
        <w:left w:val="none" w:sz="0" w:space="0" w:color="auto"/>
        <w:bottom w:val="none" w:sz="0" w:space="0" w:color="auto"/>
        <w:right w:val="none" w:sz="0" w:space="0" w:color="auto"/>
      </w:divBdr>
    </w:div>
    <w:div w:id="2036034855">
      <w:bodyDiv w:val="1"/>
      <w:marLeft w:val="0"/>
      <w:marRight w:val="0"/>
      <w:marTop w:val="0"/>
      <w:marBottom w:val="0"/>
      <w:divBdr>
        <w:top w:val="none" w:sz="0" w:space="0" w:color="auto"/>
        <w:left w:val="none" w:sz="0" w:space="0" w:color="auto"/>
        <w:bottom w:val="none" w:sz="0" w:space="0" w:color="auto"/>
        <w:right w:val="none" w:sz="0" w:space="0" w:color="auto"/>
      </w:divBdr>
    </w:div>
    <w:div w:id="2036150234">
      <w:bodyDiv w:val="1"/>
      <w:marLeft w:val="0"/>
      <w:marRight w:val="0"/>
      <w:marTop w:val="0"/>
      <w:marBottom w:val="0"/>
      <w:divBdr>
        <w:top w:val="none" w:sz="0" w:space="0" w:color="auto"/>
        <w:left w:val="none" w:sz="0" w:space="0" w:color="auto"/>
        <w:bottom w:val="none" w:sz="0" w:space="0" w:color="auto"/>
        <w:right w:val="none" w:sz="0" w:space="0" w:color="auto"/>
      </w:divBdr>
    </w:div>
    <w:div w:id="2036495854">
      <w:bodyDiv w:val="1"/>
      <w:marLeft w:val="0"/>
      <w:marRight w:val="0"/>
      <w:marTop w:val="0"/>
      <w:marBottom w:val="0"/>
      <w:divBdr>
        <w:top w:val="none" w:sz="0" w:space="0" w:color="auto"/>
        <w:left w:val="none" w:sz="0" w:space="0" w:color="auto"/>
        <w:bottom w:val="none" w:sz="0" w:space="0" w:color="auto"/>
        <w:right w:val="none" w:sz="0" w:space="0" w:color="auto"/>
      </w:divBdr>
    </w:div>
    <w:div w:id="2037073556">
      <w:bodyDiv w:val="1"/>
      <w:marLeft w:val="0"/>
      <w:marRight w:val="0"/>
      <w:marTop w:val="0"/>
      <w:marBottom w:val="0"/>
      <w:divBdr>
        <w:top w:val="none" w:sz="0" w:space="0" w:color="auto"/>
        <w:left w:val="none" w:sz="0" w:space="0" w:color="auto"/>
        <w:bottom w:val="none" w:sz="0" w:space="0" w:color="auto"/>
        <w:right w:val="none" w:sz="0" w:space="0" w:color="auto"/>
      </w:divBdr>
    </w:div>
    <w:div w:id="2037077578">
      <w:bodyDiv w:val="1"/>
      <w:marLeft w:val="0"/>
      <w:marRight w:val="0"/>
      <w:marTop w:val="0"/>
      <w:marBottom w:val="0"/>
      <w:divBdr>
        <w:top w:val="none" w:sz="0" w:space="0" w:color="auto"/>
        <w:left w:val="none" w:sz="0" w:space="0" w:color="auto"/>
        <w:bottom w:val="none" w:sz="0" w:space="0" w:color="auto"/>
        <w:right w:val="none" w:sz="0" w:space="0" w:color="auto"/>
      </w:divBdr>
    </w:div>
    <w:div w:id="2039618629">
      <w:bodyDiv w:val="1"/>
      <w:marLeft w:val="0"/>
      <w:marRight w:val="0"/>
      <w:marTop w:val="0"/>
      <w:marBottom w:val="0"/>
      <w:divBdr>
        <w:top w:val="none" w:sz="0" w:space="0" w:color="auto"/>
        <w:left w:val="none" w:sz="0" w:space="0" w:color="auto"/>
        <w:bottom w:val="none" w:sz="0" w:space="0" w:color="auto"/>
        <w:right w:val="none" w:sz="0" w:space="0" w:color="auto"/>
      </w:divBdr>
    </w:div>
    <w:div w:id="2040206223">
      <w:bodyDiv w:val="1"/>
      <w:marLeft w:val="0"/>
      <w:marRight w:val="0"/>
      <w:marTop w:val="0"/>
      <w:marBottom w:val="0"/>
      <w:divBdr>
        <w:top w:val="none" w:sz="0" w:space="0" w:color="auto"/>
        <w:left w:val="none" w:sz="0" w:space="0" w:color="auto"/>
        <w:bottom w:val="none" w:sz="0" w:space="0" w:color="auto"/>
        <w:right w:val="none" w:sz="0" w:space="0" w:color="auto"/>
      </w:divBdr>
    </w:div>
    <w:div w:id="2040547765">
      <w:bodyDiv w:val="1"/>
      <w:marLeft w:val="0"/>
      <w:marRight w:val="0"/>
      <w:marTop w:val="0"/>
      <w:marBottom w:val="0"/>
      <w:divBdr>
        <w:top w:val="none" w:sz="0" w:space="0" w:color="auto"/>
        <w:left w:val="none" w:sz="0" w:space="0" w:color="auto"/>
        <w:bottom w:val="none" w:sz="0" w:space="0" w:color="auto"/>
        <w:right w:val="none" w:sz="0" w:space="0" w:color="auto"/>
      </w:divBdr>
    </w:div>
    <w:div w:id="2043703069">
      <w:bodyDiv w:val="1"/>
      <w:marLeft w:val="0"/>
      <w:marRight w:val="0"/>
      <w:marTop w:val="0"/>
      <w:marBottom w:val="0"/>
      <w:divBdr>
        <w:top w:val="none" w:sz="0" w:space="0" w:color="auto"/>
        <w:left w:val="none" w:sz="0" w:space="0" w:color="auto"/>
        <w:bottom w:val="none" w:sz="0" w:space="0" w:color="auto"/>
        <w:right w:val="none" w:sz="0" w:space="0" w:color="auto"/>
      </w:divBdr>
    </w:div>
    <w:div w:id="2044549320">
      <w:bodyDiv w:val="1"/>
      <w:marLeft w:val="0"/>
      <w:marRight w:val="0"/>
      <w:marTop w:val="0"/>
      <w:marBottom w:val="0"/>
      <w:divBdr>
        <w:top w:val="none" w:sz="0" w:space="0" w:color="auto"/>
        <w:left w:val="none" w:sz="0" w:space="0" w:color="auto"/>
        <w:bottom w:val="none" w:sz="0" w:space="0" w:color="auto"/>
        <w:right w:val="none" w:sz="0" w:space="0" w:color="auto"/>
      </w:divBdr>
    </w:div>
    <w:div w:id="2045136904">
      <w:bodyDiv w:val="1"/>
      <w:marLeft w:val="0"/>
      <w:marRight w:val="0"/>
      <w:marTop w:val="0"/>
      <w:marBottom w:val="0"/>
      <w:divBdr>
        <w:top w:val="none" w:sz="0" w:space="0" w:color="auto"/>
        <w:left w:val="none" w:sz="0" w:space="0" w:color="auto"/>
        <w:bottom w:val="none" w:sz="0" w:space="0" w:color="auto"/>
        <w:right w:val="none" w:sz="0" w:space="0" w:color="auto"/>
      </w:divBdr>
    </w:div>
    <w:div w:id="2045251924">
      <w:bodyDiv w:val="1"/>
      <w:marLeft w:val="0"/>
      <w:marRight w:val="0"/>
      <w:marTop w:val="0"/>
      <w:marBottom w:val="0"/>
      <w:divBdr>
        <w:top w:val="none" w:sz="0" w:space="0" w:color="auto"/>
        <w:left w:val="none" w:sz="0" w:space="0" w:color="auto"/>
        <w:bottom w:val="none" w:sz="0" w:space="0" w:color="auto"/>
        <w:right w:val="none" w:sz="0" w:space="0" w:color="auto"/>
      </w:divBdr>
    </w:div>
    <w:div w:id="2045783472">
      <w:bodyDiv w:val="1"/>
      <w:marLeft w:val="0"/>
      <w:marRight w:val="0"/>
      <w:marTop w:val="0"/>
      <w:marBottom w:val="0"/>
      <w:divBdr>
        <w:top w:val="none" w:sz="0" w:space="0" w:color="auto"/>
        <w:left w:val="none" w:sz="0" w:space="0" w:color="auto"/>
        <w:bottom w:val="none" w:sz="0" w:space="0" w:color="auto"/>
        <w:right w:val="none" w:sz="0" w:space="0" w:color="auto"/>
      </w:divBdr>
    </w:div>
    <w:div w:id="2047631983">
      <w:bodyDiv w:val="1"/>
      <w:marLeft w:val="0"/>
      <w:marRight w:val="0"/>
      <w:marTop w:val="0"/>
      <w:marBottom w:val="0"/>
      <w:divBdr>
        <w:top w:val="none" w:sz="0" w:space="0" w:color="auto"/>
        <w:left w:val="none" w:sz="0" w:space="0" w:color="auto"/>
        <w:bottom w:val="none" w:sz="0" w:space="0" w:color="auto"/>
        <w:right w:val="none" w:sz="0" w:space="0" w:color="auto"/>
      </w:divBdr>
    </w:div>
    <w:div w:id="2048601882">
      <w:bodyDiv w:val="1"/>
      <w:marLeft w:val="0"/>
      <w:marRight w:val="0"/>
      <w:marTop w:val="0"/>
      <w:marBottom w:val="0"/>
      <w:divBdr>
        <w:top w:val="none" w:sz="0" w:space="0" w:color="auto"/>
        <w:left w:val="none" w:sz="0" w:space="0" w:color="auto"/>
        <w:bottom w:val="none" w:sz="0" w:space="0" w:color="auto"/>
        <w:right w:val="none" w:sz="0" w:space="0" w:color="auto"/>
      </w:divBdr>
    </w:div>
    <w:div w:id="2049140828">
      <w:bodyDiv w:val="1"/>
      <w:marLeft w:val="0"/>
      <w:marRight w:val="0"/>
      <w:marTop w:val="0"/>
      <w:marBottom w:val="0"/>
      <w:divBdr>
        <w:top w:val="none" w:sz="0" w:space="0" w:color="auto"/>
        <w:left w:val="none" w:sz="0" w:space="0" w:color="auto"/>
        <w:bottom w:val="none" w:sz="0" w:space="0" w:color="auto"/>
        <w:right w:val="none" w:sz="0" w:space="0" w:color="auto"/>
      </w:divBdr>
    </w:div>
    <w:div w:id="2051955117">
      <w:bodyDiv w:val="1"/>
      <w:marLeft w:val="0"/>
      <w:marRight w:val="0"/>
      <w:marTop w:val="0"/>
      <w:marBottom w:val="0"/>
      <w:divBdr>
        <w:top w:val="none" w:sz="0" w:space="0" w:color="auto"/>
        <w:left w:val="none" w:sz="0" w:space="0" w:color="auto"/>
        <w:bottom w:val="none" w:sz="0" w:space="0" w:color="auto"/>
        <w:right w:val="none" w:sz="0" w:space="0" w:color="auto"/>
      </w:divBdr>
    </w:div>
    <w:div w:id="2052268829">
      <w:bodyDiv w:val="1"/>
      <w:marLeft w:val="0"/>
      <w:marRight w:val="0"/>
      <w:marTop w:val="0"/>
      <w:marBottom w:val="0"/>
      <w:divBdr>
        <w:top w:val="none" w:sz="0" w:space="0" w:color="auto"/>
        <w:left w:val="none" w:sz="0" w:space="0" w:color="auto"/>
        <w:bottom w:val="none" w:sz="0" w:space="0" w:color="auto"/>
        <w:right w:val="none" w:sz="0" w:space="0" w:color="auto"/>
      </w:divBdr>
    </w:div>
    <w:div w:id="2053309297">
      <w:bodyDiv w:val="1"/>
      <w:marLeft w:val="0"/>
      <w:marRight w:val="0"/>
      <w:marTop w:val="0"/>
      <w:marBottom w:val="0"/>
      <w:divBdr>
        <w:top w:val="none" w:sz="0" w:space="0" w:color="auto"/>
        <w:left w:val="none" w:sz="0" w:space="0" w:color="auto"/>
        <w:bottom w:val="none" w:sz="0" w:space="0" w:color="auto"/>
        <w:right w:val="none" w:sz="0" w:space="0" w:color="auto"/>
      </w:divBdr>
    </w:div>
    <w:div w:id="2054116264">
      <w:bodyDiv w:val="1"/>
      <w:marLeft w:val="0"/>
      <w:marRight w:val="0"/>
      <w:marTop w:val="0"/>
      <w:marBottom w:val="0"/>
      <w:divBdr>
        <w:top w:val="none" w:sz="0" w:space="0" w:color="auto"/>
        <w:left w:val="none" w:sz="0" w:space="0" w:color="auto"/>
        <w:bottom w:val="none" w:sz="0" w:space="0" w:color="auto"/>
        <w:right w:val="none" w:sz="0" w:space="0" w:color="auto"/>
      </w:divBdr>
    </w:div>
    <w:div w:id="2054691092">
      <w:bodyDiv w:val="1"/>
      <w:marLeft w:val="0"/>
      <w:marRight w:val="0"/>
      <w:marTop w:val="0"/>
      <w:marBottom w:val="0"/>
      <w:divBdr>
        <w:top w:val="none" w:sz="0" w:space="0" w:color="auto"/>
        <w:left w:val="none" w:sz="0" w:space="0" w:color="auto"/>
        <w:bottom w:val="none" w:sz="0" w:space="0" w:color="auto"/>
        <w:right w:val="none" w:sz="0" w:space="0" w:color="auto"/>
      </w:divBdr>
    </w:div>
    <w:div w:id="2055615894">
      <w:bodyDiv w:val="1"/>
      <w:marLeft w:val="0"/>
      <w:marRight w:val="0"/>
      <w:marTop w:val="0"/>
      <w:marBottom w:val="0"/>
      <w:divBdr>
        <w:top w:val="none" w:sz="0" w:space="0" w:color="auto"/>
        <w:left w:val="none" w:sz="0" w:space="0" w:color="auto"/>
        <w:bottom w:val="none" w:sz="0" w:space="0" w:color="auto"/>
        <w:right w:val="none" w:sz="0" w:space="0" w:color="auto"/>
      </w:divBdr>
    </w:div>
    <w:div w:id="2056616232">
      <w:bodyDiv w:val="1"/>
      <w:marLeft w:val="0"/>
      <w:marRight w:val="0"/>
      <w:marTop w:val="0"/>
      <w:marBottom w:val="0"/>
      <w:divBdr>
        <w:top w:val="none" w:sz="0" w:space="0" w:color="auto"/>
        <w:left w:val="none" w:sz="0" w:space="0" w:color="auto"/>
        <w:bottom w:val="none" w:sz="0" w:space="0" w:color="auto"/>
        <w:right w:val="none" w:sz="0" w:space="0" w:color="auto"/>
      </w:divBdr>
    </w:div>
    <w:div w:id="2058117561">
      <w:bodyDiv w:val="1"/>
      <w:marLeft w:val="0"/>
      <w:marRight w:val="0"/>
      <w:marTop w:val="0"/>
      <w:marBottom w:val="0"/>
      <w:divBdr>
        <w:top w:val="none" w:sz="0" w:space="0" w:color="auto"/>
        <w:left w:val="none" w:sz="0" w:space="0" w:color="auto"/>
        <w:bottom w:val="none" w:sz="0" w:space="0" w:color="auto"/>
        <w:right w:val="none" w:sz="0" w:space="0" w:color="auto"/>
      </w:divBdr>
    </w:div>
    <w:div w:id="2058315181">
      <w:bodyDiv w:val="1"/>
      <w:marLeft w:val="0"/>
      <w:marRight w:val="0"/>
      <w:marTop w:val="0"/>
      <w:marBottom w:val="0"/>
      <w:divBdr>
        <w:top w:val="none" w:sz="0" w:space="0" w:color="auto"/>
        <w:left w:val="none" w:sz="0" w:space="0" w:color="auto"/>
        <w:bottom w:val="none" w:sz="0" w:space="0" w:color="auto"/>
        <w:right w:val="none" w:sz="0" w:space="0" w:color="auto"/>
      </w:divBdr>
    </w:div>
    <w:div w:id="2059550558">
      <w:bodyDiv w:val="1"/>
      <w:marLeft w:val="0"/>
      <w:marRight w:val="0"/>
      <w:marTop w:val="0"/>
      <w:marBottom w:val="0"/>
      <w:divBdr>
        <w:top w:val="none" w:sz="0" w:space="0" w:color="auto"/>
        <w:left w:val="none" w:sz="0" w:space="0" w:color="auto"/>
        <w:bottom w:val="none" w:sz="0" w:space="0" w:color="auto"/>
        <w:right w:val="none" w:sz="0" w:space="0" w:color="auto"/>
      </w:divBdr>
    </w:div>
    <w:div w:id="2061854556">
      <w:bodyDiv w:val="1"/>
      <w:marLeft w:val="0"/>
      <w:marRight w:val="0"/>
      <w:marTop w:val="0"/>
      <w:marBottom w:val="0"/>
      <w:divBdr>
        <w:top w:val="none" w:sz="0" w:space="0" w:color="auto"/>
        <w:left w:val="none" w:sz="0" w:space="0" w:color="auto"/>
        <w:bottom w:val="none" w:sz="0" w:space="0" w:color="auto"/>
        <w:right w:val="none" w:sz="0" w:space="0" w:color="auto"/>
      </w:divBdr>
    </w:div>
    <w:div w:id="2061898247">
      <w:bodyDiv w:val="1"/>
      <w:marLeft w:val="0"/>
      <w:marRight w:val="0"/>
      <w:marTop w:val="0"/>
      <w:marBottom w:val="0"/>
      <w:divBdr>
        <w:top w:val="none" w:sz="0" w:space="0" w:color="auto"/>
        <w:left w:val="none" w:sz="0" w:space="0" w:color="auto"/>
        <w:bottom w:val="none" w:sz="0" w:space="0" w:color="auto"/>
        <w:right w:val="none" w:sz="0" w:space="0" w:color="auto"/>
      </w:divBdr>
    </w:div>
    <w:div w:id="2062052884">
      <w:bodyDiv w:val="1"/>
      <w:marLeft w:val="0"/>
      <w:marRight w:val="0"/>
      <w:marTop w:val="0"/>
      <w:marBottom w:val="0"/>
      <w:divBdr>
        <w:top w:val="none" w:sz="0" w:space="0" w:color="auto"/>
        <w:left w:val="none" w:sz="0" w:space="0" w:color="auto"/>
        <w:bottom w:val="none" w:sz="0" w:space="0" w:color="auto"/>
        <w:right w:val="none" w:sz="0" w:space="0" w:color="auto"/>
      </w:divBdr>
    </w:div>
    <w:div w:id="2062442069">
      <w:bodyDiv w:val="1"/>
      <w:marLeft w:val="0"/>
      <w:marRight w:val="0"/>
      <w:marTop w:val="0"/>
      <w:marBottom w:val="0"/>
      <w:divBdr>
        <w:top w:val="none" w:sz="0" w:space="0" w:color="auto"/>
        <w:left w:val="none" w:sz="0" w:space="0" w:color="auto"/>
        <w:bottom w:val="none" w:sz="0" w:space="0" w:color="auto"/>
        <w:right w:val="none" w:sz="0" w:space="0" w:color="auto"/>
      </w:divBdr>
    </w:div>
    <w:div w:id="2063405883">
      <w:bodyDiv w:val="1"/>
      <w:marLeft w:val="0"/>
      <w:marRight w:val="0"/>
      <w:marTop w:val="0"/>
      <w:marBottom w:val="0"/>
      <w:divBdr>
        <w:top w:val="none" w:sz="0" w:space="0" w:color="auto"/>
        <w:left w:val="none" w:sz="0" w:space="0" w:color="auto"/>
        <w:bottom w:val="none" w:sz="0" w:space="0" w:color="auto"/>
        <w:right w:val="none" w:sz="0" w:space="0" w:color="auto"/>
      </w:divBdr>
    </w:div>
    <w:div w:id="2063824663">
      <w:bodyDiv w:val="1"/>
      <w:marLeft w:val="0"/>
      <w:marRight w:val="0"/>
      <w:marTop w:val="0"/>
      <w:marBottom w:val="0"/>
      <w:divBdr>
        <w:top w:val="none" w:sz="0" w:space="0" w:color="auto"/>
        <w:left w:val="none" w:sz="0" w:space="0" w:color="auto"/>
        <w:bottom w:val="none" w:sz="0" w:space="0" w:color="auto"/>
        <w:right w:val="none" w:sz="0" w:space="0" w:color="auto"/>
      </w:divBdr>
    </w:div>
    <w:div w:id="2064403636">
      <w:bodyDiv w:val="1"/>
      <w:marLeft w:val="0"/>
      <w:marRight w:val="0"/>
      <w:marTop w:val="0"/>
      <w:marBottom w:val="0"/>
      <w:divBdr>
        <w:top w:val="none" w:sz="0" w:space="0" w:color="auto"/>
        <w:left w:val="none" w:sz="0" w:space="0" w:color="auto"/>
        <w:bottom w:val="none" w:sz="0" w:space="0" w:color="auto"/>
        <w:right w:val="none" w:sz="0" w:space="0" w:color="auto"/>
      </w:divBdr>
    </w:div>
    <w:div w:id="2064477875">
      <w:bodyDiv w:val="1"/>
      <w:marLeft w:val="0"/>
      <w:marRight w:val="0"/>
      <w:marTop w:val="0"/>
      <w:marBottom w:val="0"/>
      <w:divBdr>
        <w:top w:val="none" w:sz="0" w:space="0" w:color="auto"/>
        <w:left w:val="none" w:sz="0" w:space="0" w:color="auto"/>
        <w:bottom w:val="none" w:sz="0" w:space="0" w:color="auto"/>
        <w:right w:val="none" w:sz="0" w:space="0" w:color="auto"/>
      </w:divBdr>
    </w:div>
    <w:div w:id="2064788569">
      <w:bodyDiv w:val="1"/>
      <w:marLeft w:val="0"/>
      <w:marRight w:val="0"/>
      <w:marTop w:val="0"/>
      <w:marBottom w:val="0"/>
      <w:divBdr>
        <w:top w:val="none" w:sz="0" w:space="0" w:color="auto"/>
        <w:left w:val="none" w:sz="0" w:space="0" w:color="auto"/>
        <w:bottom w:val="none" w:sz="0" w:space="0" w:color="auto"/>
        <w:right w:val="none" w:sz="0" w:space="0" w:color="auto"/>
      </w:divBdr>
    </w:div>
    <w:div w:id="2066099154">
      <w:bodyDiv w:val="1"/>
      <w:marLeft w:val="0"/>
      <w:marRight w:val="0"/>
      <w:marTop w:val="0"/>
      <w:marBottom w:val="0"/>
      <w:divBdr>
        <w:top w:val="none" w:sz="0" w:space="0" w:color="auto"/>
        <w:left w:val="none" w:sz="0" w:space="0" w:color="auto"/>
        <w:bottom w:val="none" w:sz="0" w:space="0" w:color="auto"/>
        <w:right w:val="none" w:sz="0" w:space="0" w:color="auto"/>
      </w:divBdr>
    </w:div>
    <w:div w:id="2066176785">
      <w:bodyDiv w:val="1"/>
      <w:marLeft w:val="0"/>
      <w:marRight w:val="0"/>
      <w:marTop w:val="0"/>
      <w:marBottom w:val="0"/>
      <w:divBdr>
        <w:top w:val="none" w:sz="0" w:space="0" w:color="auto"/>
        <w:left w:val="none" w:sz="0" w:space="0" w:color="auto"/>
        <w:bottom w:val="none" w:sz="0" w:space="0" w:color="auto"/>
        <w:right w:val="none" w:sz="0" w:space="0" w:color="auto"/>
      </w:divBdr>
    </w:div>
    <w:div w:id="2066637056">
      <w:bodyDiv w:val="1"/>
      <w:marLeft w:val="0"/>
      <w:marRight w:val="0"/>
      <w:marTop w:val="0"/>
      <w:marBottom w:val="0"/>
      <w:divBdr>
        <w:top w:val="none" w:sz="0" w:space="0" w:color="auto"/>
        <w:left w:val="none" w:sz="0" w:space="0" w:color="auto"/>
        <w:bottom w:val="none" w:sz="0" w:space="0" w:color="auto"/>
        <w:right w:val="none" w:sz="0" w:space="0" w:color="auto"/>
      </w:divBdr>
    </w:div>
    <w:div w:id="2068841573">
      <w:bodyDiv w:val="1"/>
      <w:marLeft w:val="0"/>
      <w:marRight w:val="0"/>
      <w:marTop w:val="0"/>
      <w:marBottom w:val="0"/>
      <w:divBdr>
        <w:top w:val="none" w:sz="0" w:space="0" w:color="auto"/>
        <w:left w:val="none" w:sz="0" w:space="0" w:color="auto"/>
        <w:bottom w:val="none" w:sz="0" w:space="0" w:color="auto"/>
        <w:right w:val="none" w:sz="0" w:space="0" w:color="auto"/>
      </w:divBdr>
    </w:div>
    <w:div w:id="2069568635">
      <w:bodyDiv w:val="1"/>
      <w:marLeft w:val="0"/>
      <w:marRight w:val="0"/>
      <w:marTop w:val="0"/>
      <w:marBottom w:val="0"/>
      <w:divBdr>
        <w:top w:val="none" w:sz="0" w:space="0" w:color="auto"/>
        <w:left w:val="none" w:sz="0" w:space="0" w:color="auto"/>
        <w:bottom w:val="none" w:sz="0" w:space="0" w:color="auto"/>
        <w:right w:val="none" w:sz="0" w:space="0" w:color="auto"/>
      </w:divBdr>
    </w:div>
    <w:div w:id="2069835268">
      <w:bodyDiv w:val="1"/>
      <w:marLeft w:val="0"/>
      <w:marRight w:val="0"/>
      <w:marTop w:val="0"/>
      <w:marBottom w:val="0"/>
      <w:divBdr>
        <w:top w:val="none" w:sz="0" w:space="0" w:color="auto"/>
        <w:left w:val="none" w:sz="0" w:space="0" w:color="auto"/>
        <w:bottom w:val="none" w:sz="0" w:space="0" w:color="auto"/>
        <w:right w:val="none" w:sz="0" w:space="0" w:color="auto"/>
      </w:divBdr>
    </w:div>
    <w:div w:id="2070030532">
      <w:bodyDiv w:val="1"/>
      <w:marLeft w:val="0"/>
      <w:marRight w:val="0"/>
      <w:marTop w:val="0"/>
      <w:marBottom w:val="0"/>
      <w:divBdr>
        <w:top w:val="none" w:sz="0" w:space="0" w:color="auto"/>
        <w:left w:val="none" w:sz="0" w:space="0" w:color="auto"/>
        <w:bottom w:val="none" w:sz="0" w:space="0" w:color="auto"/>
        <w:right w:val="none" w:sz="0" w:space="0" w:color="auto"/>
      </w:divBdr>
    </w:div>
    <w:div w:id="2070379308">
      <w:bodyDiv w:val="1"/>
      <w:marLeft w:val="0"/>
      <w:marRight w:val="0"/>
      <w:marTop w:val="0"/>
      <w:marBottom w:val="0"/>
      <w:divBdr>
        <w:top w:val="none" w:sz="0" w:space="0" w:color="auto"/>
        <w:left w:val="none" w:sz="0" w:space="0" w:color="auto"/>
        <w:bottom w:val="none" w:sz="0" w:space="0" w:color="auto"/>
        <w:right w:val="none" w:sz="0" w:space="0" w:color="auto"/>
      </w:divBdr>
    </w:div>
    <w:div w:id="2070683242">
      <w:bodyDiv w:val="1"/>
      <w:marLeft w:val="0"/>
      <w:marRight w:val="0"/>
      <w:marTop w:val="0"/>
      <w:marBottom w:val="0"/>
      <w:divBdr>
        <w:top w:val="none" w:sz="0" w:space="0" w:color="auto"/>
        <w:left w:val="none" w:sz="0" w:space="0" w:color="auto"/>
        <w:bottom w:val="none" w:sz="0" w:space="0" w:color="auto"/>
        <w:right w:val="none" w:sz="0" w:space="0" w:color="auto"/>
      </w:divBdr>
    </w:div>
    <w:div w:id="2070762526">
      <w:bodyDiv w:val="1"/>
      <w:marLeft w:val="0"/>
      <w:marRight w:val="0"/>
      <w:marTop w:val="0"/>
      <w:marBottom w:val="0"/>
      <w:divBdr>
        <w:top w:val="none" w:sz="0" w:space="0" w:color="auto"/>
        <w:left w:val="none" w:sz="0" w:space="0" w:color="auto"/>
        <w:bottom w:val="none" w:sz="0" w:space="0" w:color="auto"/>
        <w:right w:val="none" w:sz="0" w:space="0" w:color="auto"/>
      </w:divBdr>
    </w:div>
    <w:div w:id="2072314283">
      <w:bodyDiv w:val="1"/>
      <w:marLeft w:val="0"/>
      <w:marRight w:val="0"/>
      <w:marTop w:val="0"/>
      <w:marBottom w:val="0"/>
      <w:divBdr>
        <w:top w:val="none" w:sz="0" w:space="0" w:color="auto"/>
        <w:left w:val="none" w:sz="0" w:space="0" w:color="auto"/>
        <w:bottom w:val="none" w:sz="0" w:space="0" w:color="auto"/>
        <w:right w:val="none" w:sz="0" w:space="0" w:color="auto"/>
      </w:divBdr>
    </w:div>
    <w:div w:id="2072772891">
      <w:bodyDiv w:val="1"/>
      <w:marLeft w:val="0"/>
      <w:marRight w:val="0"/>
      <w:marTop w:val="0"/>
      <w:marBottom w:val="0"/>
      <w:divBdr>
        <w:top w:val="none" w:sz="0" w:space="0" w:color="auto"/>
        <w:left w:val="none" w:sz="0" w:space="0" w:color="auto"/>
        <w:bottom w:val="none" w:sz="0" w:space="0" w:color="auto"/>
        <w:right w:val="none" w:sz="0" w:space="0" w:color="auto"/>
      </w:divBdr>
    </w:div>
    <w:div w:id="2075348029">
      <w:bodyDiv w:val="1"/>
      <w:marLeft w:val="0"/>
      <w:marRight w:val="0"/>
      <w:marTop w:val="0"/>
      <w:marBottom w:val="0"/>
      <w:divBdr>
        <w:top w:val="none" w:sz="0" w:space="0" w:color="auto"/>
        <w:left w:val="none" w:sz="0" w:space="0" w:color="auto"/>
        <w:bottom w:val="none" w:sz="0" w:space="0" w:color="auto"/>
        <w:right w:val="none" w:sz="0" w:space="0" w:color="auto"/>
      </w:divBdr>
    </w:div>
    <w:div w:id="2075539596">
      <w:bodyDiv w:val="1"/>
      <w:marLeft w:val="0"/>
      <w:marRight w:val="0"/>
      <w:marTop w:val="0"/>
      <w:marBottom w:val="0"/>
      <w:divBdr>
        <w:top w:val="none" w:sz="0" w:space="0" w:color="auto"/>
        <w:left w:val="none" w:sz="0" w:space="0" w:color="auto"/>
        <w:bottom w:val="none" w:sz="0" w:space="0" w:color="auto"/>
        <w:right w:val="none" w:sz="0" w:space="0" w:color="auto"/>
      </w:divBdr>
    </w:div>
    <w:div w:id="2075543844">
      <w:bodyDiv w:val="1"/>
      <w:marLeft w:val="0"/>
      <w:marRight w:val="0"/>
      <w:marTop w:val="0"/>
      <w:marBottom w:val="0"/>
      <w:divBdr>
        <w:top w:val="none" w:sz="0" w:space="0" w:color="auto"/>
        <w:left w:val="none" w:sz="0" w:space="0" w:color="auto"/>
        <w:bottom w:val="none" w:sz="0" w:space="0" w:color="auto"/>
        <w:right w:val="none" w:sz="0" w:space="0" w:color="auto"/>
      </w:divBdr>
    </w:div>
    <w:div w:id="2075614704">
      <w:bodyDiv w:val="1"/>
      <w:marLeft w:val="0"/>
      <w:marRight w:val="0"/>
      <w:marTop w:val="0"/>
      <w:marBottom w:val="0"/>
      <w:divBdr>
        <w:top w:val="none" w:sz="0" w:space="0" w:color="auto"/>
        <w:left w:val="none" w:sz="0" w:space="0" w:color="auto"/>
        <w:bottom w:val="none" w:sz="0" w:space="0" w:color="auto"/>
        <w:right w:val="none" w:sz="0" w:space="0" w:color="auto"/>
      </w:divBdr>
    </w:div>
    <w:div w:id="2076000867">
      <w:bodyDiv w:val="1"/>
      <w:marLeft w:val="0"/>
      <w:marRight w:val="0"/>
      <w:marTop w:val="0"/>
      <w:marBottom w:val="0"/>
      <w:divBdr>
        <w:top w:val="none" w:sz="0" w:space="0" w:color="auto"/>
        <w:left w:val="none" w:sz="0" w:space="0" w:color="auto"/>
        <w:bottom w:val="none" w:sz="0" w:space="0" w:color="auto"/>
        <w:right w:val="none" w:sz="0" w:space="0" w:color="auto"/>
      </w:divBdr>
    </w:div>
    <w:div w:id="2076513499">
      <w:bodyDiv w:val="1"/>
      <w:marLeft w:val="0"/>
      <w:marRight w:val="0"/>
      <w:marTop w:val="0"/>
      <w:marBottom w:val="0"/>
      <w:divBdr>
        <w:top w:val="none" w:sz="0" w:space="0" w:color="auto"/>
        <w:left w:val="none" w:sz="0" w:space="0" w:color="auto"/>
        <w:bottom w:val="none" w:sz="0" w:space="0" w:color="auto"/>
        <w:right w:val="none" w:sz="0" w:space="0" w:color="auto"/>
      </w:divBdr>
    </w:div>
    <w:div w:id="2076856910">
      <w:bodyDiv w:val="1"/>
      <w:marLeft w:val="0"/>
      <w:marRight w:val="0"/>
      <w:marTop w:val="0"/>
      <w:marBottom w:val="0"/>
      <w:divBdr>
        <w:top w:val="none" w:sz="0" w:space="0" w:color="auto"/>
        <w:left w:val="none" w:sz="0" w:space="0" w:color="auto"/>
        <w:bottom w:val="none" w:sz="0" w:space="0" w:color="auto"/>
        <w:right w:val="none" w:sz="0" w:space="0" w:color="auto"/>
      </w:divBdr>
    </w:div>
    <w:div w:id="2077125502">
      <w:bodyDiv w:val="1"/>
      <w:marLeft w:val="0"/>
      <w:marRight w:val="0"/>
      <w:marTop w:val="0"/>
      <w:marBottom w:val="0"/>
      <w:divBdr>
        <w:top w:val="none" w:sz="0" w:space="0" w:color="auto"/>
        <w:left w:val="none" w:sz="0" w:space="0" w:color="auto"/>
        <w:bottom w:val="none" w:sz="0" w:space="0" w:color="auto"/>
        <w:right w:val="none" w:sz="0" w:space="0" w:color="auto"/>
      </w:divBdr>
    </w:div>
    <w:div w:id="2077434217">
      <w:bodyDiv w:val="1"/>
      <w:marLeft w:val="0"/>
      <w:marRight w:val="0"/>
      <w:marTop w:val="0"/>
      <w:marBottom w:val="0"/>
      <w:divBdr>
        <w:top w:val="none" w:sz="0" w:space="0" w:color="auto"/>
        <w:left w:val="none" w:sz="0" w:space="0" w:color="auto"/>
        <w:bottom w:val="none" w:sz="0" w:space="0" w:color="auto"/>
        <w:right w:val="none" w:sz="0" w:space="0" w:color="auto"/>
      </w:divBdr>
    </w:div>
    <w:div w:id="2077968073">
      <w:bodyDiv w:val="1"/>
      <w:marLeft w:val="0"/>
      <w:marRight w:val="0"/>
      <w:marTop w:val="0"/>
      <w:marBottom w:val="0"/>
      <w:divBdr>
        <w:top w:val="none" w:sz="0" w:space="0" w:color="auto"/>
        <w:left w:val="none" w:sz="0" w:space="0" w:color="auto"/>
        <w:bottom w:val="none" w:sz="0" w:space="0" w:color="auto"/>
        <w:right w:val="none" w:sz="0" w:space="0" w:color="auto"/>
      </w:divBdr>
    </w:div>
    <w:div w:id="2079086435">
      <w:bodyDiv w:val="1"/>
      <w:marLeft w:val="0"/>
      <w:marRight w:val="0"/>
      <w:marTop w:val="0"/>
      <w:marBottom w:val="0"/>
      <w:divBdr>
        <w:top w:val="none" w:sz="0" w:space="0" w:color="auto"/>
        <w:left w:val="none" w:sz="0" w:space="0" w:color="auto"/>
        <w:bottom w:val="none" w:sz="0" w:space="0" w:color="auto"/>
        <w:right w:val="none" w:sz="0" w:space="0" w:color="auto"/>
      </w:divBdr>
    </w:div>
    <w:div w:id="2079093346">
      <w:bodyDiv w:val="1"/>
      <w:marLeft w:val="0"/>
      <w:marRight w:val="0"/>
      <w:marTop w:val="0"/>
      <w:marBottom w:val="0"/>
      <w:divBdr>
        <w:top w:val="none" w:sz="0" w:space="0" w:color="auto"/>
        <w:left w:val="none" w:sz="0" w:space="0" w:color="auto"/>
        <w:bottom w:val="none" w:sz="0" w:space="0" w:color="auto"/>
        <w:right w:val="none" w:sz="0" w:space="0" w:color="auto"/>
      </w:divBdr>
    </w:div>
    <w:div w:id="2079211456">
      <w:bodyDiv w:val="1"/>
      <w:marLeft w:val="0"/>
      <w:marRight w:val="0"/>
      <w:marTop w:val="0"/>
      <w:marBottom w:val="0"/>
      <w:divBdr>
        <w:top w:val="none" w:sz="0" w:space="0" w:color="auto"/>
        <w:left w:val="none" w:sz="0" w:space="0" w:color="auto"/>
        <w:bottom w:val="none" w:sz="0" w:space="0" w:color="auto"/>
        <w:right w:val="none" w:sz="0" w:space="0" w:color="auto"/>
      </w:divBdr>
    </w:div>
    <w:div w:id="2080252339">
      <w:bodyDiv w:val="1"/>
      <w:marLeft w:val="0"/>
      <w:marRight w:val="0"/>
      <w:marTop w:val="0"/>
      <w:marBottom w:val="0"/>
      <w:divBdr>
        <w:top w:val="none" w:sz="0" w:space="0" w:color="auto"/>
        <w:left w:val="none" w:sz="0" w:space="0" w:color="auto"/>
        <w:bottom w:val="none" w:sz="0" w:space="0" w:color="auto"/>
        <w:right w:val="none" w:sz="0" w:space="0" w:color="auto"/>
      </w:divBdr>
    </w:div>
    <w:div w:id="2081323994">
      <w:bodyDiv w:val="1"/>
      <w:marLeft w:val="0"/>
      <w:marRight w:val="0"/>
      <w:marTop w:val="0"/>
      <w:marBottom w:val="0"/>
      <w:divBdr>
        <w:top w:val="none" w:sz="0" w:space="0" w:color="auto"/>
        <w:left w:val="none" w:sz="0" w:space="0" w:color="auto"/>
        <w:bottom w:val="none" w:sz="0" w:space="0" w:color="auto"/>
        <w:right w:val="none" w:sz="0" w:space="0" w:color="auto"/>
      </w:divBdr>
    </w:div>
    <w:div w:id="2082174376">
      <w:bodyDiv w:val="1"/>
      <w:marLeft w:val="0"/>
      <w:marRight w:val="0"/>
      <w:marTop w:val="0"/>
      <w:marBottom w:val="0"/>
      <w:divBdr>
        <w:top w:val="none" w:sz="0" w:space="0" w:color="auto"/>
        <w:left w:val="none" w:sz="0" w:space="0" w:color="auto"/>
        <w:bottom w:val="none" w:sz="0" w:space="0" w:color="auto"/>
        <w:right w:val="none" w:sz="0" w:space="0" w:color="auto"/>
      </w:divBdr>
    </w:div>
    <w:div w:id="2082364292">
      <w:bodyDiv w:val="1"/>
      <w:marLeft w:val="0"/>
      <w:marRight w:val="0"/>
      <w:marTop w:val="0"/>
      <w:marBottom w:val="0"/>
      <w:divBdr>
        <w:top w:val="none" w:sz="0" w:space="0" w:color="auto"/>
        <w:left w:val="none" w:sz="0" w:space="0" w:color="auto"/>
        <w:bottom w:val="none" w:sz="0" w:space="0" w:color="auto"/>
        <w:right w:val="none" w:sz="0" w:space="0" w:color="auto"/>
      </w:divBdr>
    </w:div>
    <w:div w:id="2084133116">
      <w:bodyDiv w:val="1"/>
      <w:marLeft w:val="0"/>
      <w:marRight w:val="0"/>
      <w:marTop w:val="0"/>
      <w:marBottom w:val="0"/>
      <w:divBdr>
        <w:top w:val="none" w:sz="0" w:space="0" w:color="auto"/>
        <w:left w:val="none" w:sz="0" w:space="0" w:color="auto"/>
        <w:bottom w:val="none" w:sz="0" w:space="0" w:color="auto"/>
        <w:right w:val="none" w:sz="0" w:space="0" w:color="auto"/>
      </w:divBdr>
    </w:div>
    <w:div w:id="2084136446">
      <w:bodyDiv w:val="1"/>
      <w:marLeft w:val="0"/>
      <w:marRight w:val="0"/>
      <w:marTop w:val="0"/>
      <w:marBottom w:val="0"/>
      <w:divBdr>
        <w:top w:val="none" w:sz="0" w:space="0" w:color="auto"/>
        <w:left w:val="none" w:sz="0" w:space="0" w:color="auto"/>
        <w:bottom w:val="none" w:sz="0" w:space="0" w:color="auto"/>
        <w:right w:val="none" w:sz="0" w:space="0" w:color="auto"/>
      </w:divBdr>
    </w:div>
    <w:div w:id="2084642118">
      <w:bodyDiv w:val="1"/>
      <w:marLeft w:val="0"/>
      <w:marRight w:val="0"/>
      <w:marTop w:val="0"/>
      <w:marBottom w:val="0"/>
      <w:divBdr>
        <w:top w:val="none" w:sz="0" w:space="0" w:color="auto"/>
        <w:left w:val="none" w:sz="0" w:space="0" w:color="auto"/>
        <w:bottom w:val="none" w:sz="0" w:space="0" w:color="auto"/>
        <w:right w:val="none" w:sz="0" w:space="0" w:color="auto"/>
      </w:divBdr>
    </w:div>
    <w:div w:id="2084838710">
      <w:bodyDiv w:val="1"/>
      <w:marLeft w:val="0"/>
      <w:marRight w:val="0"/>
      <w:marTop w:val="0"/>
      <w:marBottom w:val="0"/>
      <w:divBdr>
        <w:top w:val="none" w:sz="0" w:space="0" w:color="auto"/>
        <w:left w:val="none" w:sz="0" w:space="0" w:color="auto"/>
        <w:bottom w:val="none" w:sz="0" w:space="0" w:color="auto"/>
        <w:right w:val="none" w:sz="0" w:space="0" w:color="auto"/>
      </w:divBdr>
    </w:div>
    <w:div w:id="2085103712">
      <w:bodyDiv w:val="1"/>
      <w:marLeft w:val="0"/>
      <w:marRight w:val="0"/>
      <w:marTop w:val="0"/>
      <w:marBottom w:val="0"/>
      <w:divBdr>
        <w:top w:val="none" w:sz="0" w:space="0" w:color="auto"/>
        <w:left w:val="none" w:sz="0" w:space="0" w:color="auto"/>
        <w:bottom w:val="none" w:sz="0" w:space="0" w:color="auto"/>
        <w:right w:val="none" w:sz="0" w:space="0" w:color="auto"/>
      </w:divBdr>
    </w:div>
    <w:div w:id="2085839181">
      <w:bodyDiv w:val="1"/>
      <w:marLeft w:val="0"/>
      <w:marRight w:val="0"/>
      <w:marTop w:val="0"/>
      <w:marBottom w:val="0"/>
      <w:divBdr>
        <w:top w:val="none" w:sz="0" w:space="0" w:color="auto"/>
        <w:left w:val="none" w:sz="0" w:space="0" w:color="auto"/>
        <w:bottom w:val="none" w:sz="0" w:space="0" w:color="auto"/>
        <w:right w:val="none" w:sz="0" w:space="0" w:color="auto"/>
      </w:divBdr>
    </w:div>
    <w:div w:id="2086609702">
      <w:bodyDiv w:val="1"/>
      <w:marLeft w:val="0"/>
      <w:marRight w:val="0"/>
      <w:marTop w:val="0"/>
      <w:marBottom w:val="0"/>
      <w:divBdr>
        <w:top w:val="none" w:sz="0" w:space="0" w:color="auto"/>
        <w:left w:val="none" w:sz="0" w:space="0" w:color="auto"/>
        <w:bottom w:val="none" w:sz="0" w:space="0" w:color="auto"/>
        <w:right w:val="none" w:sz="0" w:space="0" w:color="auto"/>
      </w:divBdr>
    </w:div>
    <w:div w:id="2087023195">
      <w:bodyDiv w:val="1"/>
      <w:marLeft w:val="0"/>
      <w:marRight w:val="0"/>
      <w:marTop w:val="0"/>
      <w:marBottom w:val="0"/>
      <w:divBdr>
        <w:top w:val="none" w:sz="0" w:space="0" w:color="auto"/>
        <w:left w:val="none" w:sz="0" w:space="0" w:color="auto"/>
        <w:bottom w:val="none" w:sz="0" w:space="0" w:color="auto"/>
        <w:right w:val="none" w:sz="0" w:space="0" w:color="auto"/>
      </w:divBdr>
    </w:div>
    <w:div w:id="2088184642">
      <w:bodyDiv w:val="1"/>
      <w:marLeft w:val="0"/>
      <w:marRight w:val="0"/>
      <w:marTop w:val="0"/>
      <w:marBottom w:val="0"/>
      <w:divBdr>
        <w:top w:val="none" w:sz="0" w:space="0" w:color="auto"/>
        <w:left w:val="none" w:sz="0" w:space="0" w:color="auto"/>
        <w:bottom w:val="none" w:sz="0" w:space="0" w:color="auto"/>
        <w:right w:val="none" w:sz="0" w:space="0" w:color="auto"/>
      </w:divBdr>
    </w:div>
    <w:div w:id="2088728876">
      <w:bodyDiv w:val="1"/>
      <w:marLeft w:val="0"/>
      <w:marRight w:val="0"/>
      <w:marTop w:val="0"/>
      <w:marBottom w:val="0"/>
      <w:divBdr>
        <w:top w:val="none" w:sz="0" w:space="0" w:color="auto"/>
        <w:left w:val="none" w:sz="0" w:space="0" w:color="auto"/>
        <w:bottom w:val="none" w:sz="0" w:space="0" w:color="auto"/>
        <w:right w:val="none" w:sz="0" w:space="0" w:color="auto"/>
      </w:divBdr>
    </w:div>
    <w:div w:id="2089499283">
      <w:bodyDiv w:val="1"/>
      <w:marLeft w:val="0"/>
      <w:marRight w:val="0"/>
      <w:marTop w:val="0"/>
      <w:marBottom w:val="0"/>
      <w:divBdr>
        <w:top w:val="none" w:sz="0" w:space="0" w:color="auto"/>
        <w:left w:val="none" w:sz="0" w:space="0" w:color="auto"/>
        <w:bottom w:val="none" w:sz="0" w:space="0" w:color="auto"/>
        <w:right w:val="none" w:sz="0" w:space="0" w:color="auto"/>
      </w:divBdr>
    </w:div>
    <w:div w:id="2089644876">
      <w:bodyDiv w:val="1"/>
      <w:marLeft w:val="0"/>
      <w:marRight w:val="0"/>
      <w:marTop w:val="0"/>
      <w:marBottom w:val="0"/>
      <w:divBdr>
        <w:top w:val="none" w:sz="0" w:space="0" w:color="auto"/>
        <w:left w:val="none" w:sz="0" w:space="0" w:color="auto"/>
        <w:bottom w:val="none" w:sz="0" w:space="0" w:color="auto"/>
        <w:right w:val="none" w:sz="0" w:space="0" w:color="auto"/>
      </w:divBdr>
    </w:div>
    <w:div w:id="2090075073">
      <w:bodyDiv w:val="1"/>
      <w:marLeft w:val="0"/>
      <w:marRight w:val="0"/>
      <w:marTop w:val="0"/>
      <w:marBottom w:val="0"/>
      <w:divBdr>
        <w:top w:val="none" w:sz="0" w:space="0" w:color="auto"/>
        <w:left w:val="none" w:sz="0" w:space="0" w:color="auto"/>
        <w:bottom w:val="none" w:sz="0" w:space="0" w:color="auto"/>
        <w:right w:val="none" w:sz="0" w:space="0" w:color="auto"/>
      </w:divBdr>
    </w:div>
    <w:div w:id="2093625979">
      <w:bodyDiv w:val="1"/>
      <w:marLeft w:val="0"/>
      <w:marRight w:val="0"/>
      <w:marTop w:val="0"/>
      <w:marBottom w:val="0"/>
      <w:divBdr>
        <w:top w:val="none" w:sz="0" w:space="0" w:color="auto"/>
        <w:left w:val="none" w:sz="0" w:space="0" w:color="auto"/>
        <w:bottom w:val="none" w:sz="0" w:space="0" w:color="auto"/>
        <w:right w:val="none" w:sz="0" w:space="0" w:color="auto"/>
      </w:divBdr>
    </w:div>
    <w:div w:id="2094084941">
      <w:bodyDiv w:val="1"/>
      <w:marLeft w:val="0"/>
      <w:marRight w:val="0"/>
      <w:marTop w:val="0"/>
      <w:marBottom w:val="0"/>
      <w:divBdr>
        <w:top w:val="none" w:sz="0" w:space="0" w:color="auto"/>
        <w:left w:val="none" w:sz="0" w:space="0" w:color="auto"/>
        <w:bottom w:val="none" w:sz="0" w:space="0" w:color="auto"/>
        <w:right w:val="none" w:sz="0" w:space="0" w:color="auto"/>
      </w:divBdr>
    </w:div>
    <w:div w:id="2094164013">
      <w:bodyDiv w:val="1"/>
      <w:marLeft w:val="0"/>
      <w:marRight w:val="0"/>
      <w:marTop w:val="0"/>
      <w:marBottom w:val="0"/>
      <w:divBdr>
        <w:top w:val="none" w:sz="0" w:space="0" w:color="auto"/>
        <w:left w:val="none" w:sz="0" w:space="0" w:color="auto"/>
        <w:bottom w:val="none" w:sz="0" w:space="0" w:color="auto"/>
        <w:right w:val="none" w:sz="0" w:space="0" w:color="auto"/>
      </w:divBdr>
    </w:div>
    <w:div w:id="2094277620">
      <w:bodyDiv w:val="1"/>
      <w:marLeft w:val="0"/>
      <w:marRight w:val="0"/>
      <w:marTop w:val="0"/>
      <w:marBottom w:val="0"/>
      <w:divBdr>
        <w:top w:val="none" w:sz="0" w:space="0" w:color="auto"/>
        <w:left w:val="none" w:sz="0" w:space="0" w:color="auto"/>
        <w:bottom w:val="none" w:sz="0" w:space="0" w:color="auto"/>
        <w:right w:val="none" w:sz="0" w:space="0" w:color="auto"/>
      </w:divBdr>
    </w:div>
    <w:div w:id="2094354795">
      <w:bodyDiv w:val="1"/>
      <w:marLeft w:val="0"/>
      <w:marRight w:val="0"/>
      <w:marTop w:val="0"/>
      <w:marBottom w:val="0"/>
      <w:divBdr>
        <w:top w:val="none" w:sz="0" w:space="0" w:color="auto"/>
        <w:left w:val="none" w:sz="0" w:space="0" w:color="auto"/>
        <w:bottom w:val="none" w:sz="0" w:space="0" w:color="auto"/>
        <w:right w:val="none" w:sz="0" w:space="0" w:color="auto"/>
      </w:divBdr>
    </w:div>
    <w:div w:id="2094862495">
      <w:bodyDiv w:val="1"/>
      <w:marLeft w:val="0"/>
      <w:marRight w:val="0"/>
      <w:marTop w:val="0"/>
      <w:marBottom w:val="0"/>
      <w:divBdr>
        <w:top w:val="none" w:sz="0" w:space="0" w:color="auto"/>
        <w:left w:val="none" w:sz="0" w:space="0" w:color="auto"/>
        <w:bottom w:val="none" w:sz="0" w:space="0" w:color="auto"/>
        <w:right w:val="none" w:sz="0" w:space="0" w:color="auto"/>
      </w:divBdr>
    </w:div>
    <w:div w:id="2095128309">
      <w:bodyDiv w:val="1"/>
      <w:marLeft w:val="0"/>
      <w:marRight w:val="0"/>
      <w:marTop w:val="0"/>
      <w:marBottom w:val="0"/>
      <w:divBdr>
        <w:top w:val="none" w:sz="0" w:space="0" w:color="auto"/>
        <w:left w:val="none" w:sz="0" w:space="0" w:color="auto"/>
        <w:bottom w:val="none" w:sz="0" w:space="0" w:color="auto"/>
        <w:right w:val="none" w:sz="0" w:space="0" w:color="auto"/>
      </w:divBdr>
    </w:div>
    <w:div w:id="2095206236">
      <w:bodyDiv w:val="1"/>
      <w:marLeft w:val="0"/>
      <w:marRight w:val="0"/>
      <w:marTop w:val="0"/>
      <w:marBottom w:val="0"/>
      <w:divBdr>
        <w:top w:val="none" w:sz="0" w:space="0" w:color="auto"/>
        <w:left w:val="none" w:sz="0" w:space="0" w:color="auto"/>
        <w:bottom w:val="none" w:sz="0" w:space="0" w:color="auto"/>
        <w:right w:val="none" w:sz="0" w:space="0" w:color="auto"/>
      </w:divBdr>
    </w:div>
    <w:div w:id="2095588276">
      <w:bodyDiv w:val="1"/>
      <w:marLeft w:val="0"/>
      <w:marRight w:val="0"/>
      <w:marTop w:val="0"/>
      <w:marBottom w:val="0"/>
      <w:divBdr>
        <w:top w:val="none" w:sz="0" w:space="0" w:color="auto"/>
        <w:left w:val="none" w:sz="0" w:space="0" w:color="auto"/>
        <w:bottom w:val="none" w:sz="0" w:space="0" w:color="auto"/>
        <w:right w:val="none" w:sz="0" w:space="0" w:color="auto"/>
      </w:divBdr>
    </w:div>
    <w:div w:id="2096394113">
      <w:bodyDiv w:val="1"/>
      <w:marLeft w:val="0"/>
      <w:marRight w:val="0"/>
      <w:marTop w:val="0"/>
      <w:marBottom w:val="0"/>
      <w:divBdr>
        <w:top w:val="none" w:sz="0" w:space="0" w:color="auto"/>
        <w:left w:val="none" w:sz="0" w:space="0" w:color="auto"/>
        <w:bottom w:val="none" w:sz="0" w:space="0" w:color="auto"/>
        <w:right w:val="none" w:sz="0" w:space="0" w:color="auto"/>
      </w:divBdr>
    </w:div>
    <w:div w:id="2096707858">
      <w:bodyDiv w:val="1"/>
      <w:marLeft w:val="0"/>
      <w:marRight w:val="0"/>
      <w:marTop w:val="0"/>
      <w:marBottom w:val="0"/>
      <w:divBdr>
        <w:top w:val="none" w:sz="0" w:space="0" w:color="auto"/>
        <w:left w:val="none" w:sz="0" w:space="0" w:color="auto"/>
        <w:bottom w:val="none" w:sz="0" w:space="0" w:color="auto"/>
        <w:right w:val="none" w:sz="0" w:space="0" w:color="auto"/>
      </w:divBdr>
    </w:div>
    <w:div w:id="2096778288">
      <w:bodyDiv w:val="1"/>
      <w:marLeft w:val="0"/>
      <w:marRight w:val="0"/>
      <w:marTop w:val="0"/>
      <w:marBottom w:val="0"/>
      <w:divBdr>
        <w:top w:val="none" w:sz="0" w:space="0" w:color="auto"/>
        <w:left w:val="none" w:sz="0" w:space="0" w:color="auto"/>
        <w:bottom w:val="none" w:sz="0" w:space="0" w:color="auto"/>
        <w:right w:val="none" w:sz="0" w:space="0" w:color="auto"/>
      </w:divBdr>
    </w:div>
    <w:div w:id="2096974181">
      <w:bodyDiv w:val="1"/>
      <w:marLeft w:val="0"/>
      <w:marRight w:val="0"/>
      <w:marTop w:val="0"/>
      <w:marBottom w:val="0"/>
      <w:divBdr>
        <w:top w:val="none" w:sz="0" w:space="0" w:color="auto"/>
        <w:left w:val="none" w:sz="0" w:space="0" w:color="auto"/>
        <w:bottom w:val="none" w:sz="0" w:space="0" w:color="auto"/>
        <w:right w:val="none" w:sz="0" w:space="0" w:color="auto"/>
      </w:divBdr>
    </w:div>
    <w:div w:id="2097634242">
      <w:bodyDiv w:val="1"/>
      <w:marLeft w:val="0"/>
      <w:marRight w:val="0"/>
      <w:marTop w:val="0"/>
      <w:marBottom w:val="0"/>
      <w:divBdr>
        <w:top w:val="none" w:sz="0" w:space="0" w:color="auto"/>
        <w:left w:val="none" w:sz="0" w:space="0" w:color="auto"/>
        <w:bottom w:val="none" w:sz="0" w:space="0" w:color="auto"/>
        <w:right w:val="none" w:sz="0" w:space="0" w:color="auto"/>
      </w:divBdr>
    </w:div>
    <w:div w:id="2097744107">
      <w:bodyDiv w:val="1"/>
      <w:marLeft w:val="0"/>
      <w:marRight w:val="0"/>
      <w:marTop w:val="0"/>
      <w:marBottom w:val="0"/>
      <w:divBdr>
        <w:top w:val="none" w:sz="0" w:space="0" w:color="auto"/>
        <w:left w:val="none" w:sz="0" w:space="0" w:color="auto"/>
        <w:bottom w:val="none" w:sz="0" w:space="0" w:color="auto"/>
        <w:right w:val="none" w:sz="0" w:space="0" w:color="auto"/>
      </w:divBdr>
    </w:div>
    <w:div w:id="2099476347">
      <w:bodyDiv w:val="1"/>
      <w:marLeft w:val="0"/>
      <w:marRight w:val="0"/>
      <w:marTop w:val="0"/>
      <w:marBottom w:val="0"/>
      <w:divBdr>
        <w:top w:val="none" w:sz="0" w:space="0" w:color="auto"/>
        <w:left w:val="none" w:sz="0" w:space="0" w:color="auto"/>
        <w:bottom w:val="none" w:sz="0" w:space="0" w:color="auto"/>
        <w:right w:val="none" w:sz="0" w:space="0" w:color="auto"/>
      </w:divBdr>
    </w:div>
    <w:div w:id="2100056965">
      <w:bodyDiv w:val="1"/>
      <w:marLeft w:val="0"/>
      <w:marRight w:val="0"/>
      <w:marTop w:val="0"/>
      <w:marBottom w:val="0"/>
      <w:divBdr>
        <w:top w:val="none" w:sz="0" w:space="0" w:color="auto"/>
        <w:left w:val="none" w:sz="0" w:space="0" w:color="auto"/>
        <w:bottom w:val="none" w:sz="0" w:space="0" w:color="auto"/>
        <w:right w:val="none" w:sz="0" w:space="0" w:color="auto"/>
      </w:divBdr>
    </w:div>
    <w:div w:id="2100828837">
      <w:bodyDiv w:val="1"/>
      <w:marLeft w:val="0"/>
      <w:marRight w:val="0"/>
      <w:marTop w:val="0"/>
      <w:marBottom w:val="0"/>
      <w:divBdr>
        <w:top w:val="none" w:sz="0" w:space="0" w:color="auto"/>
        <w:left w:val="none" w:sz="0" w:space="0" w:color="auto"/>
        <w:bottom w:val="none" w:sz="0" w:space="0" w:color="auto"/>
        <w:right w:val="none" w:sz="0" w:space="0" w:color="auto"/>
      </w:divBdr>
    </w:div>
    <w:div w:id="2101362967">
      <w:bodyDiv w:val="1"/>
      <w:marLeft w:val="0"/>
      <w:marRight w:val="0"/>
      <w:marTop w:val="0"/>
      <w:marBottom w:val="0"/>
      <w:divBdr>
        <w:top w:val="none" w:sz="0" w:space="0" w:color="auto"/>
        <w:left w:val="none" w:sz="0" w:space="0" w:color="auto"/>
        <w:bottom w:val="none" w:sz="0" w:space="0" w:color="auto"/>
        <w:right w:val="none" w:sz="0" w:space="0" w:color="auto"/>
      </w:divBdr>
    </w:div>
    <w:div w:id="2101414278">
      <w:bodyDiv w:val="1"/>
      <w:marLeft w:val="0"/>
      <w:marRight w:val="0"/>
      <w:marTop w:val="0"/>
      <w:marBottom w:val="0"/>
      <w:divBdr>
        <w:top w:val="none" w:sz="0" w:space="0" w:color="auto"/>
        <w:left w:val="none" w:sz="0" w:space="0" w:color="auto"/>
        <w:bottom w:val="none" w:sz="0" w:space="0" w:color="auto"/>
        <w:right w:val="none" w:sz="0" w:space="0" w:color="auto"/>
      </w:divBdr>
    </w:div>
    <w:div w:id="2101481290">
      <w:bodyDiv w:val="1"/>
      <w:marLeft w:val="0"/>
      <w:marRight w:val="0"/>
      <w:marTop w:val="0"/>
      <w:marBottom w:val="0"/>
      <w:divBdr>
        <w:top w:val="none" w:sz="0" w:space="0" w:color="auto"/>
        <w:left w:val="none" w:sz="0" w:space="0" w:color="auto"/>
        <w:bottom w:val="none" w:sz="0" w:space="0" w:color="auto"/>
        <w:right w:val="none" w:sz="0" w:space="0" w:color="auto"/>
      </w:divBdr>
    </w:div>
    <w:div w:id="2101636678">
      <w:bodyDiv w:val="1"/>
      <w:marLeft w:val="0"/>
      <w:marRight w:val="0"/>
      <w:marTop w:val="0"/>
      <w:marBottom w:val="0"/>
      <w:divBdr>
        <w:top w:val="none" w:sz="0" w:space="0" w:color="auto"/>
        <w:left w:val="none" w:sz="0" w:space="0" w:color="auto"/>
        <w:bottom w:val="none" w:sz="0" w:space="0" w:color="auto"/>
        <w:right w:val="none" w:sz="0" w:space="0" w:color="auto"/>
      </w:divBdr>
    </w:div>
    <w:div w:id="2101757173">
      <w:bodyDiv w:val="1"/>
      <w:marLeft w:val="0"/>
      <w:marRight w:val="0"/>
      <w:marTop w:val="0"/>
      <w:marBottom w:val="0"/>
      <w:divBdr>
        <w:top w:val="none" w:sz="0" w:space="0" w:color="auto"/>
        <w:left w:val="none" w:sz="0" w:space="0" w:color="auto"/>
        <w:bottom w:val="none" w:sz="0" w:space="0" w:color="auto"/>
        <w:right w:val="none" w:sz="0" w:space="0" w:color="auto"/>
      </w:divBdr>
    </w:div>
    <w:div w:id="2102749693">
      <w:bodyDiv w:val="1"/>
      <w:marLeft w:val="0"/>
      <w:marRight w:val="0"/>
      <w:marTop w:val="0"/>
      <w:marBottom w:val="0"/>
      <w:divBdr>
        <w:top w:val="none" w:sz="0" w:space="0" w:color="auto"/>
        <w:left w:val="none" w:sz="0" w:space="0" w:color="auto"/>
        <w:bottom w:val="none" w:sz="0" w:space="0" w:color="auto"/>
        <w:right w:val="none" w:sz="0" w:space="0" w:color="auto"/>
      </w:divBdr>
    </w:div>
    <w:div w:id="2103842135">
      <w:bodyDiv w:val="1"/>
      <w:marLeft w:val="0"/>
      <w:marRight w:val="0"/>
      <w:marTop w:val="0"/>
      <w:marBottom w:val="0"/>
      <w:divBdr>
        <w:top w:val="none" w:sz="0" w:space="0" w:color="auto"/>
        <w:left w:val="none" w:sz="0" w:space="0" w:color="auto"/>
        <w:bottom w:val="none" w:sz="0" w:space="0" w:color="auto"/>
        <w:right w:val="none" w:sz="0" w:space="0" w:color="auto"/>
      </w:divBdr>
    </w:div>
    <w:div w:id="2104061796">
      <w:bodyDiv w:val="1"/>
      <w:marLeft w:val="0"/>
      <w:marRight w:val="0"/>
      <w:marTop w:val="0"/>
      <w:marBottom w:val="0"/>
      <w:divBdr>
        <w:top w:val="none" w:sz="0" w:space="0" w:color="auto"/>
        <w:left w:val="none" w:sz="0" w:space="0" w:color="auto"/>
        <w:bottom w:val="none" w:sz="0" w:space="0" w:color="auto"/>
        <w:right w:val="none" w:sz="0" w:space="0" w:color="auto"/>
      </w:divBdr>
    </w:div>
    <w:div w:id="2104568477">
      <w:bodyDiv w:val="1"/>
      <w:marLeft w:val="0"/>
      <w:marRight w:val="0"/>
      <w:marTop w:val="0"/>
      <w:marBottom w:val="0"/>
      <w:divBdr>
        <w:top w:val="none" w:sz="0" w:space="0" w:color="auto"/>
        <w:left w:val="none" w:sz="0" w:space="0" w:color="auto"/>
        <w:bottom w:val="none" w:sz="0" w:space="0" w:color="auto"/>
        <w:right w:val="none" w:sz="0" w:space="0" w:color="auto"/>
      </w:divBdr>
    </w:div>
    <w:div w:id="2105107330">
      <w:bodyDiv w:val="1"/>
      <w:marLeft w:val="0"/>
      <w:marRight w:val="0"/>
      <w:marTop w:val="0"/>
      <w:marBottom w:val="0"/>
      <w:divBdr>
        <w:top w:val="none" w:sz="0" w:space="0" w:color="auto"/>
        <w:left w:val="none" w:sz="0" w:space="0" w:color="auto"/>
        <w:bottom w:val="none" w:sz="0" w:space="0" w:color="auto"/>
        <w:right w:val="none" w:sz="0" w:space="0" w:color="auto"/>
      </w:divBdr>
    </w:div>
    <w:div w:id="2105346245">
      <w:bodyDiv w:val="1"/>
      <w:marLeft w:val="0"/>
      <w:marRight w:val="0"/>
      <w:marTop w:val="0"/>
      <w:marBottom w:val="0"/>
      <w:divBdr>
        <w:top w:val="none" w:sz="0" w:space="0" w:color="auto"/>
        <w:left w:val="none" w:sz="0" w:space="0" w:color="auto"/>
        <w:bottom w:val="none" w:sz="0" w:space="0" w:color="auto"/>
        <w:right w:val="none" w:sz="0" w:space="0" w:color="auto"/>
      </w:divBdr>
    </w:div>
    <w:div w:id="2105372885">
      <w:bodyDiv w:val="1"/>
      <w:marLeft w:val="0"/>
      <w:marRight w:val="0"/>
      <w:marTop w:val="0"/>
      <w:marBottom w:val="0"/>
      <w:divBdr>
        <w:top w:val="none" w:sz="0" w:space="0" w:color="auto"/>
        <w:left w:val="none" w:sz="0" w:space="0" w:color="auto"/>
        <w:bottom w:val="none" w:sz="0" w:space="0" w:color="auto"/>
        <w:right w:val="none" w:sz="0" w:space="0" w:color="auto"/>
      </w:divBdr>
    </w:div>
    <w:div w:id="2106225503">
      <w:bodyDiv w:val="1"/>
      <w:marLeft w:val="0"/>
      <w:marRight w:val="0"/>
      <w:marTop w:val="0"/>
      <w:marBottom w:val="0"/>
      <w:divBdr>
        <w:top w:val="none" w:sz="0" w:space="0" w:color="auto"/>
        <w:left w:val="none" w:sz="0" w:space="0" w:color="auto"/>
        <w:bottom w:val="none" w:sz="0" w:space="0" w:color="auto"/>
        <w:right w:val="none" w:sz="0" w:space="0" w:color="auto"/>
      </w:divBdr>
    </w:div>
    <w:div w:id="2106874321">
      <w:bodyDiv w:val="1"/>
      <w:marLeft w:val="0"/>
      <w:marRight w:val="0"/>
      <w:marTop w:val="0"/>
      <w:marBottom w:val="0"/>
      <w:divBdr>
        <w:top w:val="none" w:sz="0" w:space="0" w:color="auto"/>
        <w:left w:val="none" w:sz="0" w:space="0" w:color="auto"/>
        <w:bottom w:val="none" w:sz="0" w:space="0" w:color="auto"/>
        <w:right w:val="none" w:sz="0" w:space="0" w:color="auto"/>
      </w:divBdr>
    </w:div>
    <w:div w:id="2107001316">
      <w:bodyDiv w:val="1"/>
      <w:marLeft w:val="0"/>
      <w:marRight w:val="0"/>
      <w:marTop w:val="0"/>
      <w:marBottom w:val="0"/>
      <w:divBdr>
        <w:top w:val="none" w:sz="0" w:space="0" w:color="auto"/>
        <w:left w:val="none" w:sz="0" w:space="0" w:color="auto"/>
        <w:bottom w:val="none" w:sz="0" w:space="0" w:color="auto"/>
        <w:right w:val="none" w:sz="0" w:space="0" w:color="auto"/>
      </w:divBdr>
    </w:div>
    <w:div w:id="2108191239">
      <w:bodyDiv w:val="1"/>
      <w:marLeft w:val="0"/>
      <w:marRight w:val="0"/>
      <w:marTop w:val="0"/>
      <w:marBottom w:val="0"/>
      <w:divBdr>
        <w:top w:val="none" w:sz="0" w:space="0" w:color="auto"/>
        <w:left w:val="none" w:sz="0" w:space="0" w:color="auto"/>
        <w:bottom w:val="none" w:sz="0" w:space="0" w:color="auto"/>
        <w:right w:val="none" w:sz="0" w:space="0" w:color="auto"/>
      </w:divBdr>
    </w:div>
    <w:div w:id="2108688973">
      <w:bodyDiv w:val="1"/>
      <w:marLeft w:val="0"/>
      <w:marRight w:val="0"/>
      <w:marTop w:val="0"/>
      <w:marBottom w:val="0"/>
      <w:divBdr>
        <w:top w:val="none" w:sz="0" w:space="0" w:color="auto"/>
        <w:left w:val="none" w:sz="0" w:space="0" w:color="auto"/>
        <w:bottom w:val="none" w:sz="0" w:space="0" w:color="auto"/>
        <w:right w:val="none" w:sz="0" w:space="0" w:color="auto"/>
      </w:divBdr>
    </w:div>
    <w:div w:id="2108840326">
      <w:bodyDiv w:val="1"/>
      <w:marLeft w:val="0"/>
      <w:marRight w:val="0"/>
      <w:marTop w:val="0"/>
      <w:marBottom w:val="0"/>
      <w:divBdr>
        <w:top w:val="none" w:sz="0" w:space="0" w:color="auto"/>
        <w:left w:val="none" w:sz="0" w:space="0" w:color="auto"/>
        <w:bottom w:val="none" w:sz="0" w:space="0" w:color="auto"/>
        <w:right w:val="none" w:sz="0" w:space="0" w:color="auto"/>
      </w:divBdr>
    </w:div>
    <w:div w:id="2109614168">
      <w:bodyDiv w:val="1"/>
      <w:marLeft w:val="0"/>
      <w:marRight w:val="0"/>
      <w:marTop w:val="0"/>
      <w:marBottom w:val="0"/>
      <w:divBdr>
        <w:top w:val="none" w:sz="0" w:space="0" w:color="auto"/>
        <w:left w:val="none" w:sz="0" w:space="0" w:color="auto"/>
        <w:bottom w:val="none" w:sz="0" w:space="0" w:color="auto"/>
        <w:right w:val="none" w:sz="0" w:space="0" w:color="auto"/>
      </w:divBdr>
    </w:div>
    <w:div w:id="2109887304">
      <w:bodyDiv w:val="1"/>
      <w:marLeft w:val="0"/>
      <w:marRight w:val="0"/>
      <w:marTop w:val="0"/>
      <w:marBottom w:val="0"/>
      <w:divBdr>
        <w:top w:val="none" w:sz="0" w:space="0" w:color="auto"/>
        <w:left w:val="none" w:sz="0" w:space="0" w:color="auto"/>
        <w:bottom w:val="none" w:sz="0" w:space="0" w:color="auto"/>
        <w:right w:val="none" w:sz="0" w:space="0" w:color="auto"/>
      </w:divBdr>
    </w:div>
    <w:div w:id="2109887493">
      <w:bodyDiv w:val="1"/>
      <w:marLeft w:val="0"/>
      <w:marRight w:val="0"/>
      <w:marTop w:val="0"/>
      <w:marBottom w:val="0"/>
      <w:divBdr>
        <w:top w:val="none" w:sz="0" w:space="0" w:color="auto"/>
        <w:left w:val="none" w:sz="0" w:space="0" w:color="auto"/>
        <w:bottom w:val="none" w:sz="0" w:space="0" w:color="auto"/>
        <w:right w:val="none" w:sz="0" w:space="0" w:color="auto"/>
      </w:divBdr>
    </w:div>
    <w:div w:id="2110662760">
      <w:bodyDiv w:val="1"/>
      <w:marLeft w:val="0"/>
      <w:marRight w:val="0"/>
      <w:marTop w:val="0"/>
      <w:marBottom w:val="0"/>
      <w:divBdr>
        <w:top w:val="none" w:sz="0" w:space="0" w:color="auto"/>
        <w:left w:val="none" w:sz="0" w:space="0" w:color="auto"/>
        <w:bottom w:val="none" w:sz="0" w:space="0" w:color="auto"/>
        <w:right w:val="none" w:sz="0" w:space="0" w:color="auto"/>
      </w:divBdr>
    </w:div>
    <w:div w:id="2111315825">
      <w:bodyDiv w:val="1"/>
      <w:marLeft w:val="0"/>
      <w:marRight w:val="0"/>
      <w:marTop w:val="0"/>
      <w:marBottom w:val="0"/>
      <w:divBdr>
        <w:top w:val="none" w:sz="0" w:space="0" w:color="auto"/>
        <w:left w:val="none" w:sz="0" w:space="0" w:color="auto"/>
        <w:bottom w:val="none" w:sz="0" w:space="0" w:color="auto"/>
        <w:right w:val="none" w:sz="0" w:space="0" w:color="auto"/>
      </w:divBdr>
    </w:div>
    <w:div w:id="2112847848">
      <w:bodyDiv w:val="1"/>
      <w:marLeft w:val="0"/>
      <w:marRight w:val="0"/>
      <w:marTop w:val="0"/>
      <w:marBottom w:val="0"/>
      <w:divBdr>
        <w:top w:val="none" w:sz="0" w:space="0" w:color="auto"/>
        <w:left w:val="none" w:sz="0" w:space="0" w:color="auto"/>
        <w:bottom w:val="none" w:sz="0" w:space="0" w:color="auto"/>
        <w:right w:val="none" w:sz="0" w:space="0" w:color="auto"/>
      </w:divBdr>
    </w:div>
    <w:div w:id="2114470596">
      <w:bodyDiv w:val="1"/>
      <w:marLeft w:val="0"/>
      <w:marRight w:val="0"/>
      <w:marTop w:val="0"/>
      <w:marBottom w:val="0"/>
      <w:divBdr>
        <w:top w:val="none" w:sz="0" w:space="0" w:color="auto"/>
        <w:left w:val="none" w:sz="0" w:space="0" w:color="auto"/>
        <w:bottom w:val="none" w:sz="0" w:space="0" w:color="auto"/>
        <w:right w:val="none" w:sz="0" w:space="0" w:color="auto"/>
      </w:divBdr>
    </w:div>
    <w:div w:id="2114473122">
      <w:bodyDiv w:val="1"/>
      <w:marLeft w:val="0"/>
      <w:marRight w:val="0"/>
      <w:marTop w:val="0"/>
      <w:marBottom w:val="0"/>
      <w:divBdr>
        <w:top w:val="none" w:sz="0" w:space="0" w:color="auto"/>
        <w:left w:val="none" w:sz="0" w:space="0" w:color="auto"/>
        <w:bottom w:val="none" w:sz="0" w:space="0" w:color="auto"/>
        <w:right w:val="none" w:sz="0" w:space="0" w:color="auto"/>
      </w:divBdr>
    </w:div>
    <w:div w:id="2114589409">
      <w:bodyDiv w:val="1"/>
      <w:marLeft w:val="0"/>
      <w:marRight w:val="0"/>
      <w:marTop w:val="0"/>
      <w:marBottom w:val="0"/>
      <w:divBdr>
        <w:top w:val="none" w:sz="0" w:space="0" w:color="auto"/>
        <w:left w:val="none" w:sz="0" w:space="0" w:color="auto"/>
        <w:bottom w:val="none" w:sz="0" w:space="0" w:color="auto"/>
        <w:right w:val="none" w:sz="0" w:space="0" w:color="auto"/>
      </w:divBdr>
    </w:div>
    <w:div w:id="2114663931">
      <w:bodyDiv w:val="1"/>
      <w:marLeft w:val="0"/>
      <w:marRight w:val="0"/>
      <w:marTop w:val="0"/>
      <w:marBottom w:val="0"/>
      <w:divBdr>
        <w:top w:val="none" w:sz="0" w:space="0" w:color="auto"/>
        <w:left w:val="none" w:sz="0" w:space="0" w:color="auto"/>
        <w:bottom w:val="none" w:sz="0" w:space="0" w:color="auto"/>
        <w:right w:val="none" w:sz="0" w:space="0" w:color="auto"/>
      </w:divBdr>
    </w:div>
    <w:div w:id="2116318202">
      <w:bodyDiv w:val="1"/>
      <w:marLeft w:val="0"/>
      <w:marRight w:val="0"/>
      <w:marTop w:val="0"/>
      <w:marBottom w:val="0"/>
      <w:divBdr>
        <w:top w:val="none" w:sz="0" w:space="0" w:color="auto"/>
        <w:left w:val="none" w:sz="0" w:space="0" w:color="auto"/>
        <w:bottom w:val="none" w:sz="0" w:space="0" w:color="auto"/>
        <w:right w:val="none" w:sz="0" w:space="0" w:color="auto"/>
      </w:divBdr>
    </w:div>
    <w:div w:id="2116825458">
      <w:bodyDiv w:val="1"/>
      <w:marLeft w:val="0"/>
      <w:marRight w:val="0"/>
      <w:marTop w:val="0"/>
      <w:marBottom w:val="0"/>
      <w:divBdr>
        <w:top w:val="none" w:sz="0" w:space="0" w:color="auto"/>
        <w:left w:val="none" w:sz="0" w:space="0" w:color="auto"/>
        <w:bottom w:val="none" w:sz="0" w:space="0" w:color="auto"/>
        <w:right w:val="none" w:sz="0" w:space="0" w:color="auto"/>
      </w:divBdr>
    </w:div>
    <w:div w:id="2116897297">
      <w:bodyDiv w:val="1"/>
      <w:marLeft w:val="0"/>
      <w:marRight w:val="0"/>
      <w:marTop w:val="0"/>
      <w:marBottom w:val="0"/>
      <w:divBdr>
        <w:top w:val="none" w:sz="0" w:space="0" w:color="auto"/>
        <w:left w:val="none" w:sz="0" w:space="0" w:color="auto"/>
        <w:bottom w:val="none" w:sz="0" w:space="0" w:color="auto"/>
        <w:right w:val="none" w:sz="0" w:space="0" w:color="auto"/>
      </w:divBdr>
    </w:div>
    <w:div w:id="2117434465">
      <w:bodyDiv w:val="1"/>
      <w:marLeft w:val="0"/>
      <w:marRight w:val="0"/>
      <w:marTop w:val="0"/>
      <w:marBottom w:val="0"/>
      <w:divBdr>
        <w:top w:val="none" w:sz="0" w:space="0" w:color="auto"/>
        <w:left w:val="none" w:sz="0" w:space="0" w:color="auto"/>
        <w:bottom w:val="none" w:sz="0" w:space="0" w:color="auto"/>
        <w:right w:val="none" w:sz="0" w:space="0" w:color="auto"/>
      </w:divBdr>
    </w:div>
    <w:div w:id="2120759734">
      <w:bodyDiv w:val="1"/>
      <w:marLeft w:val="0"/>
      <w:marRight w:val="0"/>
      <w:marTop w:val="0"/>
      <w:marBottom w:val="0"/>
      <w:divBdr>
        <w:top w:val="none" w:sz="0" w:space="0" w:color="auto"/>
        <w:left w:val="none" w:sz="0" w:space="0" w:color="auto"/>
        <w:bottom w:val="none" w:sz="0" w:space="0" w:color="auto"/>
        <w:right w:val="none" w:sz="0" w:space="0" w:color="auto"/>
      </w:divBdr>
    </w:div>
    <w:div w:id="2122068007">
      <w:bodyDiv w:val="1"/>
      <w:marLeft w:val="0"/>
      <w:marRight w:val="0"/>
      <w:marTop w:val="0"/>
      <w:marBottom w:val="0"/>
      <w:divBdr>
        <w:top w:val="none" w:sz="0" w:space="0" w:color="auto"/>
        <w:left w:val="none" w:sz="0" w:space="0" w:color="auto"/>
        <w:bottom w:val="none" w:sz="0" w:space="0" w:color="auto"/>
        <w:right w:val="none" w:sz="0" w:space="0" w:color="auto"/>
      </w:divBdr>
    </w:div>
    <w:div w:id="2122915327">
      <w:bodyDiv w:val="1"/>
      <w:marLeft w:val="0"/>
      <w:marRight w:val="0"/>
      <w:marTop w:val="0"/>
      <w:marBottom w:val="0"/>
      <w:divBdr>
        <w:top w:val="none" w:sz="0" w:space="0" w:color="auto"/>
        <w:left w:val="none" w:sz="0" w:space="0" w:color="auto"/>
        <w:bottom w:val="none" w:sz="0" w:space="0" w:color="auto"/>
        <w:right w:val="none" w:sz="0" w:space="0" w:color="auto"/>
      </w:divBdr>
    </w:div>
    <w:div w:id="2124618290">
      <w:bodyDiv w:val="1"/>
      <w:marLeft w:val="0"/>
      <w:marRight w:val="0"/>
      <w:marTop w:val="0"/>
      <w:marBottom w:val="0"/>
      <w:divBdr>
        <w:top w:val="none" w:sz="0" w:space="0" w:color="auto"/>
        <w:left w:val="none" w:sz="0" w:space="0" w:color="auto"/>
        <w:bottom w:val="none" w:sz="0" w:space="0" w:color="auto"/>
        <w:right w:val="none" w:sz="0" w:space="0" w:color="auto"/>
      </w:divBdr>
    </w:div>
    <w:div w:id="2125078603">
      <w:bodyDiv w:val="1"/>
      <w:marLeft w:val="0"/>
      <w:marRight w:val="0"/>
      <w:marTop w:val="0"/>
      <w:marBottom w:val="0"/>
      <w:divBdr>
        <w:top w:val="none" w:sz="0" w:space="0" w:color="auto"/>
        <w:left w:val="none" w:sz="0" w:space="0" w:color="auto"/>
        <w:bottom w:val="none" w:sz="0" w:space="0" w:color="auto"/>
        <w:right w:val="none" w:sz="0" w:space="0" w:color="auto"/>
      </w:divBdr>
    </w:div>
    <w:div w:id="2125464302">
      <w:bodyDiv w:val="1"/>
      <w:marLeft w:val="0"/>
      <w:marRight w:val="0"/>
      <w:marTop w:val="0"/>
      <w:marBottom w:val="0"/>
      <w:divBdr>
        <w:top w:val="none" w:sz="0" w:space="0" w:color="auto"/>
        <w:left w:val="none" w:sz="0" w:space="0" w:color="auto"/>
        <w:bottom w:val="none" w:sz="0" w:space="0" w:color="auto"/>
        <w:right w:val="none" w:sz="0" w:space="0" w:color="auto"/>
      </w:divBdr>
    </w:div>
    <w:div w:id="2125951878">
      <w:bodyDiv w:val="1"/>
      <w:marLeft w:val="0"/>
      <w:marRight w:val="0"/>
      <w:marTop w:val="0"/>
      <w:marBottom w:val="0"/>
      <w:divBdr>
        <w:top w:val="none" w:sz="0" w:space="0" w:color="auto"/>
        <w:left w:val="none" w:sz="0" w:space="0" w:color="auto"/>
        <w:bottom w:val="none" w:sz="0" w:space="0" w:color="auto"/>
        <w:right w:val="none" w:sz="0" w:space="0" w:color="auto"/>
      </w:divBdr>
    </w:div>
    <w:div w:id="2125953789">
      <w:bodyDiv w:val="1"/>
      <w:marLeft w:val="0"/>
      <w:marRight w:val="0"/>
      <w:marTop w:val="0"/>
      <w:marBottom w:val="0"/>
      <w:divBdr>
        <w:top w:val="none" w:sz="0" w:space="0" w:color="auto"/>
        <w:left w:val="none" w:sz="0" w:space="0" w:color="auto"/>
        <w:bottom w:val="none" w:sz="0" w:space="0" w:color="auto"/>
        <w:right w:val="none" w:sz="0" w:space="0" w:color="auto"/>
      </w:divBdr>
    </w:div>
    <w:div w:id="2127188981">
      <w:bodyDiv w:val="1"/>
      <w:marLeft w:val="0"/>
      <w:marRight w:val="0"/>
      <w:marTop w:val="0"/>
      <w:marBottom w:val="0"/>
      <w:divBdr>
        <w:top w:val="none" w:sz="0" w:space="0" w:color="auto"/>
        <w:left w:val="none" w:sz="0" w:space="0" w:color="auto"/>
        <w:bottom w:val="none" w:sz="0" w:space="0" w:color="auto"/>
        <w:right w:val="none" w:sz="0" w:space="0" w:color="auto"/>
      </w:divBdr>
    </w:div>
    <w:div w:id="2127580905">
      <w:bodyDiv w:val="1"/>
      <w:marLeft w:val="0"/>
      <w:marRight w:val="0"/>
      <w:marTop w:val="0"/>
      <w:marBottom w:val="0"/>
      <w:divBdr>
        <w:top w:val="none" w:sz="0" w:space="0" w:color="auto"/>
        <w:left w:val="none" w:sz="0" w:space="0" w:color="auto"/>
        <w:bottom w:val="none" w:sz="0" w:space="0" w:color="auto"/>
        <w:right w:val="none" w:sz="0" w:space="0" w:color="auto"/>
      </w:divBdr>
    </w:div>
    <w:div w:id="2127649090">
      <w:bodyDiv w:val="1"/>
      <w:marLeft w:val="0"/>
      <w:marRight w:val="0"/>
      <w:marTop w:val="0"/>
      <w:marBottom w:val="0"/>
      <w:divBdr>
        <w:top w:val="none" w:sz="0" w:space="0" w:color="auto"/>
        <w:left w:val="none" w:sz="0" w:space="0" w:color="auto"/>
        <w:bottom w:val="none" w:sz="0" w:space="0" w:color="auto"/>
        <w:right w:val="none" w:sz="0" w:space="0" w:color="auto"/>
      </w:divBdr>
    </w:div>
    <w:div w:id="2127846864">
      <w:bodyDiv w:val="1"/>
      <w:marLeft w:val="0"/>
      <w:marRight w:val="0"/>
      <w:marTop w:val="0"/>
      <w:marBottom w:val="0"/>
      <w:divBdr>
        <w:top w:val="none" w:sz="0" w:space="0" w:color="auto"/>
        <w:left w:val="none" w:sz="0" w:space="0" w:color="auto"/>
        <w:bottom w:val="none" w:sz="0" w:space="0" w:color="auto"/>
        <w:right w:val="none" w:sz="0" w:space="0" w:color="auto"/>
      </w:divBdr>
    </w:div>
    <w:div w:id="2127966082">
      <w:bodyDiv w:val="1"/>
      <w:marLeft w:val="0"/>
      <w:marRight w:val="0"/>
      <w:marTop w:val="0"/>
      <w:marBottom w:val="0"/>
      <w:divBdr>
        <w:top w:val="none" w:sz="0" w:space="0" w:color="auto"/>
        <w:left w:val="none" w:sz="0" w:space="0" w:color="auto"/>
        <w:bottom w:val="none" w:sz="0" w:space="0" w:color="auto"/>
        <w:right w:val="none" w:sz="0" w:space="0" w:color="auto"/>
      </w:divBdr>
    </w:div>
    <w:div w:id="2129077718">
      <w:bodyDiv w:val="1"/>
      <w:marLeft w:val="0"/>
      <w:marRight w:val="0"/>
      <w:marTop w:val="0"/>
      <w:marBottom w:val="0"/>
      <w:divBdr>
        <w:top w:val="none" w:sz="0" w:space="0" w:color="auto"/>
        <w:left w:val="none" w:sz="0" w:space="0" w:color="auto"/>
        <w:bottom w:val="none" w:sz="0" w:space="0" w:color="auto"/>
        <w:right w:val="none" w:sz="0" w:space="0" w:color="auto"/>
      </w:divBdr>
    </w:div>
    <w:div w:id="2129156009">
      <w:bodyDiv w:val="1"/>
      <w:marLeft w:val="0"/>
      <w:marRight w:val="0"/>
      <w:marTop w:val="0"/>
      <w:marBottom w:val="0"/>
      <w:divBdr>
        <w:top w:val="none" w:sz="0" w:space="0" w:color="auto"/>
        <w:left w:val="none" w:sz="0" w:space="0" w:color="auto"/>
        <w:bottom w:val="none" w:sz="0" w:space="0" w:color="auto"/>
        <w:right w:val="none" w:sz="0" w:space="0" w:color="auto"/>
      </w:divBdr>
    </w:div>
    <w:div w:id="2129742486">
      <w:bodyDiv w:val="1"/>
      <w:marLeft w:val="0"/>
      <w:marRight w:val="0"/>
      <w:marTop w:val="0"/>
      <w:marBottom w:val="0"/>
      <w:divBdr>
        <w:top w:val="none" w:sz="0" w:space="0" w:color="auto"/>
        <w:left w:val="none" w:sz="0" w:space="0" w:color="auto"/>
        <w:bottom w:val="none" w:sz="0" w:space="0" w:color="auto"/>
        <w:right w:val="none" w:sz="0" w:space="0" w:color="auto"/>
      </w:divBdr>
    </w:div>
    <w:div w:id="2130395028">
      <w:bodyDiv w:val="1"/>
      <w:marLeft w:val="0"/>
      <w:marRight w:val="0"/>
      <w:marTop w:val="0"/>
      <w:marBottom w:val="0"/>
      <w:divBdr>
        <w:top w:val="none" w:sz="0" w:space="0" w:color="auto"/>
        <w:left w:val="none" w:sz="0" w:space="0" w:color="auto"/>
        <w:bottom w:val="none" w:sz="0" w:space="0" w:color="auto"/>
        <w:right w:val="none" w:sz="0" w:space="0" w:color="auto"/>
      </w:divBdr>
    </w:div>
    <w:div w:id="2130779072">
      <w:bodyDiv w:val="1"/>
      <w:marLeft w:val="0"/>
      <w:marRight w:val="0"/>
      <w:marTop w:val="0"/>
      <w:marBottom w:val="0"/>
      <w:divBdr>
        <w:top w:val="none" w:sz="0" w:space="0" w:color="auto"/>
        <w:left w:val="none" w:sz="0" w:space="0" w:color="auto"/>
        <w:bottom w:val="none" w:sz="0" w:space="0" w:color="auto"/>
        <w:right w:val="none" w:sz="0" w:space="0" w:color="auto"/>
      </w:divBdr>
    </w:div>
    <w:div w:id="2130931338">
      <w:bodyDiv w:val="1"/>
      <w:marLeft w:val="0"/>
      <w:marRight w:val="0"/>
      <w:marTop w:val="0"/>
      <w:marBottom w:val="0"/>
      <w:divBdr>
        <w:top w:val="none" w:sz="0" w:space="0" w:color="auto"/>
        <w:left w:val="none" w:sz="0" w:space="0" w:color="auto"/>
        <w:bottom w:val="none" w:sz="0" w:space="0" w:color="auto"/>
        <w:right w:val="none" w:sz="0" w:space="0" w:color="auto"/>
      </w:divBdr>
    </w:div>
    <w:div w:id="2131430824">
      <w:bodyDiv w:val="1"/>
      <w:marLeft w:val="0"/>
      <w:marRight w:val="0"/>
      <w:marTop w:val="0"/>
      <w:marBottom w:val="0"/>
      <w:divBdr>
        <w:top w:val="none" w:sz="0" w:space="0" w:color="auto"/>
        <w:left w:val="none" w:sz="0" w:space="0" w:color="auto"/>
        <w:bottom w:val="none" w:sz="0" w:space="0" w:color="auto"/>
        <w:right w:val="none" w:sz="0" w:space="0" w:color="auto"/>
      </w:divBdr>
    </w:div>
    <w:div w:id="2131630114">
      <w:bodyDiv w:val="1"/>
      <w:marLeft w:val="0"/>
      <w:marRight w:val="0"/>
      <w:marTop w:val="0"/>
      <w:marBottom w:val="0"/>
      <w:divBdr>
        <w:top w:val="none" w:sz="0" w:space="0" w:color="auto"/>
        <w:left w:val="none" w:sz="0" w:space="0" w:color="auto"/>
        <w:bottom w:val="none" w:sz="0" w:space="0" w:color="auto"/>
        <w:right w:val="none" w:sz="0" w:space="0" w:color="auto"/>
      </w:divBdr>
    </w:div>
    <w:div w:id="2131899029">
      <w:bodyDiv w:val="1"/>
      <w:marLeft w:val="0"/>
      <w:marRight w:val="0"/>
      <w:marTop w:val="0"/>
      <w:marBottom w:val="0"/>
      <w:divBdr>
        <w:top w:val="none" w:sz="0" w:space="0" w:color="auto"/>
        <w:left w:val="none" w:sz="0" w:space="0" w:color="auto"/>
        <w:bottom w:val="none" w:sz="0" w:space="0" w:color="auto"/>
        <w:right w:val="none" w:sz="0" w:space="0" w:color="auto"/>
      </w:divBdr>
    </w:div>
    <w:div w:id="2132434168">
      <w:bodyDiv w:val="1"/>
      <w:marLeft w:val="0"/>
      <w:marRight w:val="0"/>
      <w:marTop w:val="0"/>
      <w:marBottom w:val="0"/>
      <w:divBdr>
        <w:top w:val="none" w:sz="0" w:space="0" w:color="auto"/>
        <w:left w:val="none" w:sz="0" w:space="0" w:color="auto"/>
        <w:bottom w:val="none" w:sz="0" w:space="0" w:color="auto"/>
        <w:right w:val="none" w:sz="0" w:space="0" w:color="auto"/>
      </w:divBdr>
    </w:div>
    <w:div w:id="2132507167">
      <w:bodyDiv w:val="1"/>
      <w:marLeft w:val="0"/>
      <w:marRight w:val="0"/>
      <w:marTop w:val="0"/>
      <w:marBottom w:val="0"/>
      <w:divBdr>
        <w:top w:val="none" w:sz="0" w:space="0" w:color="auto"/>
        <w:left w:val="none" w:sz="0" w:space="0" w:color="auto"/>
        <w:bottom w:val="none" w:sz="0" w:space="0" w:color="auto"/>
        <w:right w:val="none" w:sz="0" w:space="0" w:color="auto"/>
      </w:divBdr>
    </w:div>
    <w:div w:id="2134013290">
      <w:bodyDiv w:val="1"/>
      <w:marLeft w:val="0"/>
      <w:marRight w:val="0"/>
      <w:marTop w:val="0"/>
      <w:marBottom w:val="0"/>
      <w:divBdr>
        <w:top w:val="none" w:sz="0" w:space="0" w:color="auto"/>
        <w:left w:val="none" w:sz="0" w:space="0" w:color="auto"/>
        <w:bottom w:val="none" w:sz="0" w:space="0" w:color="auto"/>
        <w:right w:val="none" w:sz="0" w:space="0" w:color="auto"/>
      </w:divBdr>
    </w:div>
    <w:div w:id="2135827528">
      <w:bodyDiv w:val="1"/>
      <w:marLeft w:val="0"/>
      <w:marRight w:val="0"/>
      <w:marTop w:val="0"/>
      <w:marBottom w:val="0"/>
      <w:divBdr>
        <w:top w:val="none" w:sz="0" w:space="0" w:color="auto"/>
        <w:left w:val="none" w:sz="0" w:space="0" w:color="auto"/>
        <w:bottom w:val="none" w:sz="0" w:space="0" w:color="auto"/>
        <w:right w:val="none" w:sz="0" w:space="0" w:color="auto"/>
      </w:divBdr>
    </w:div>
    <w:div w:id="2137096060">
      <w:bodyDiv w:val="1"/>
      <w:marLeft w:val="0"/>
      <w:marRight w:val="0"/>
      <w:marTop w:val="0"/>
      <w:marBottom w:val="0"/>
      <w:divBdr>
        <w:top w:val="none" w:sz="0" w:space="0" w:color="auto"/>
        <w:left w:val="none" w:sz="0" w:space="0" w:color="auto"/>
        <w:bottom w:val="none" w:sz="0" w:space="0" w:color="auto"/>
        <w:right w:val="none" w:sz="0" w:space="0" w:color="auto"/>
      </w:divBdr>
    </w:div>
    <w:div w:id="2137751259">
      <w:bodyDiv w:val="1"/>
      <w:marLeft w:val="0"/>
      <w:marRight w:val="0"/>
      <w:marTop w:val="0"/>
      <w:marBottom w:val="0"/>
      <w:divBdr>
        <w:top w:val="none" w:sz="0" w:space="0" w:color="auto"/>
        <w:left w:val="none" w:sz="0" w:space="0" w:color="auto"/>
        <w:bottom w:val="none" w:sz="0" w:space="0" w:color="auto"/>
        <w:right w:val="none" w:sz="0" w:space="0" w:color="auto"/>
      </w:divBdr>
    </w:div>
    <w:div w:id="2138330597">
      <w:bodyDiv w:val="1"/>
      <w:marLeft w:val="0"/>
      <w:marRight w:val="0"/>
      <w:marTop w:val="0"/>
      <w:marBottom w:val="0"/>
      <w:divBdr>
        <w:top w:val="none" w:sz="0" w:space="0" w:color="auto"/>
        <w:left w:val="none" w:sz="0" w:space="0" w:color="auto"/>
        <w:bottom w:val="none" w:sz="0" w:space="0" w:color="auto"/>
        <w:right w:val="none" w:sz="0" w:space="0" w:color="auto"/>
      </w:divBdr>
    </w:div>
    <w:div w:id="2138601261">
      <w:bodyDiv w:val="1"/>
      <w:marLeft w:val="0"/>
      <w:marRight w:val="0"/>
      <w:marTop w:val="0"/>
      <w:marBottom w:val="0"/>
      <w:divBdr>
        <w:top w:val="none" w:sz="0" w:space="0" w:color="auto"/>
        <w:left w:val="none" w:sz="0" w:space="0" w:color="auto"/>
        <w:bottom w:val="none" w:sz="0" w:space="0" w:color="auto"/>
        <w:right w:val="none" w:sz="0" w:space="0" w:color="auto"/>
      </w:divBdr>
    </w:div>
    <w:div w:id="2138912451">
      <w:bodyDiv w:val="1"/>
      <w:marLeft w:val="0"/>
      <w:marRight w:val="0"/>
      <w:marTop w:val="0"/>
      <w:marBottom w:val="0"/>
      <w:divBdr>
        <w:top w:val="none" w:sz="0" w:space="0" w:color="auto"/>
        <w:left w:val="none" w:sz="0" w:space="0" w:color="auto"/>
        <w:bottom w:val="none" w:sz="0" w:space="0" w:color="auto"/>
        <w:right w:val="none" w:sz="0" w:space="0" w:color="auto"/>
      </w:divBdr>
    </w:div>
    <w:div w:id="2139103696">
      <w:bodyDiv w:val="1"/>
      <w:marLeft w:val="0"/>
      <w:marRight w:val="0"/>
      <w:marTop w:val="0"/>
      <w:marBottom w:val="0"/>
      <w:divBdr>
        <w:top w:val="none" w:sz="0" w:space="0" w:color="auto"/>
        <w:left w:val="none" w:sz="0" w:space="0" w:color="auto"/>
        <w:bottom w:val="none" w:sz="0" w:space="0" w:color="auto"/>
        <w:right w:val="none" w:sz="0" w:space="0" w:color="auto"/>
      </w:divBdr>
    </w:div>
    <w:div w:id="2139108997">
      <w:bodyDiv w:val="1"/>
      <w:marLeft w:val="0"/>
      <w:marRight w:val="0"/>
      <w:marTop w:val="0"/>
      <w:marBottom w:val="0"/>
      <w:divBdr>
        <w:top w:val="none" w:sz="0" w:space="0" w:color="auto"/>
        <w:left w:val="none" w:sz="0" w:space="0" w:color="auto"/>
        <w:bottom w:val="none" w:sz="0" w:space="0" w:color="auto"/>
        <w:right w:val="none" w:sz="0" w:space="0" w:color="auto"/>
      </w:divBdr>
    </w:div>
    <w:div w:id="2139446341">
      <w:bodyDiv w:val="1"/>
      <w:marLeft w:val="0"/>
      <w:marRight w:val="0"/>
      <w:marTop w:val="0"/>
      <w:marBottom w:val="0"/>
      <w:divBdr>
        <w:top w:val="none" w:sz="0" w:space="0" w:color="auto"/>
        <w:left w:val="none" w:sz="0" w:space="0" w:color="auto"/>
        <w:bottom w:val="none" w:sz="0" w:space="0" w:color="auto"/>
        <w:right w:val="none" w:sz="0" w:space="0" w:color="auto"/>
      </w:divBdr>
    </w:div>
    <w:div w:id="2139446797">
      <w:bodyDiv w:val="1"/>
      <w:marLeft w:val="0"/>
      <w:marRight w:val="0"/>
      <w:marTop w:val="0"/>
      <w:marBottom w:val="0"/>
      <w:divBdr>
        <w:top w:val="none" w:sz="0" w:space="0" w:color="auto"/>
        <w:left w:val="none" w:sz="0" w:space="0" w:color="auto"/>
        <w:bottom w:val="none" w:sz="0" w:space="0" w:color="auto"/>
        <w:right w:val="none" w:sz="0" w:space="0" w:color="auto"/>
      </w:divBdr>
    </w:div>
    <w:div w:id="2139495762">
      <w:bodyDiv w:val="1"/>
      <w:marLeft w:val="0"/>
      <w:marRight w:val="0"/>
      <w:marTop w:val="0"/>
      <w:marBottom w:val="0"/>
      <w:divBdr>
        <w:top w:val="none" w:sz="0" w:space="0" w:color="auto"/>
        <w:left w:val="none" w:sz="0" w:space="0" w:color="auto"/>
        <w:bottom w:val="none" w:sz="0" w:space="0" w:color="auto"/>
        <w:right w:val="none" w:sz="0" w:space="0" w:color="auto"/>
      </w:divBdr>
    </w:div>
    <w:div w:id="2140218574">
      <w:bodyDiv w:val="1"/>
      <w:marLeft w:val="0"/>
      <w:marRight w:val="0"/>
      <w:marTop w:val="0"/>
      <w:marBottom w:val="0"/>
      <w:divBdr>
        <w:top w:val="none" w:sz="0" w:space="0" w:color="auto"/>
        <w:left w:val="none" w:sz="0" w:space="0" w:color="auto"/>
        <w:bottom w:val="none" w:sz="0" w:space="0" w:color="auto"/>
        <w:right w:val="none" w:sz="0" w:space="0" w:color="auto"/>
      </w:divBdr>
    </w:div>
    <w:div w:id="2140563075">
      <w:bodyDiv w:val="1"/>
      <w:marLeft w:val="0"/>
      <w:marRight w:val="0"/>
      <w:marTop w:val="0"/>
      <w:marBottom w:val="0"/>
      <w:divBdr>
        <w:top w:val="none" w:sz="0" w:space="0" w:color="auto"/>
        <w:left w:val="none" w:sz="0" w:space="0" w:color="auto"/>
        <w:bottom w:val="none" w:sz="0" w:space="0" w:color="auto"/>
        <w:right w:val="none" w:sz="0" w:space="0" w:color="auto"/>
      </w:divBdr>
    </w:div>
    <w:div w:id="2142727029">
      <w:bodyDiv w:val="1"/>
      <w:marLeft w:val="0"/>
      <w:marRight w:val="0"/>
      <w:marTop w:val="0"/>
      <w:marBottom w:val="0"/>
      <w:divBdr>
        <w:top w:val="none" w:sz="0" w:space="0" w:color="auto"/>
        <w:left w:val="none" w:sz="0" w:space="0" w:color="auto"/>
        <w:bottom w:val="none" w:sz="0" w:space="0" w:color="auto"/>
        <w:right w:val="none" w:sz="0" w:space="0" w:color="auto"/>
      </w:divBdr>
    </w:div>
    <w:div w:id="2143618380">
      <w:bodyDiv w:val="1"/>
      <w:marLeft w:val="0"/>
      <w:marRight w:val="0"/>
      <w:marTop w:val="0"/>
      <w:marBottom w:val="0"/>
      <w:divBdr>
        <w:top w:val="none" w:sz="0" w:space="0" w:color="auto"/>
        <w:left w:val="none" w:sz="0" w:space="0" w:color="auto"/>
        <w:bottom w:val="none" w:sz="0" w:space="0" w:color="auto"/>
        <w:right w:val="none" w:sz="0" w:space="0" w:color="auto"/>
      </w:divBdr>
    </w:div>
    <w:div w:id="2145072793">
      <w:bodyDiv w:val="1"/>
      <w:marLeft w:val="0"/>
      <w:marRight w:val="0"/>
      <w:marTop w:val="0"/>
      <w:marBottom w:val="0"/>
      <w:divBdr>
        <w:top w:val="none" w:sz="0" w:space="0" w:color="auto"/>
        <w:left w:val="none" w:sz="0" w:space="0" w:color="auto"/>
        <w:bottom w:val="none" w:sz="0" w:space="0" w:color="auto"/>
        <w:right w:val="none" w:sz="0" w:space="0" w:color="auto"/>
      </w:divBdr>
    </w:div>
    <w:div w:id="2145078896">
      <w:bodyDiv w:val="1"/>
      <w:marLeft w:val="0"/>
      <w:marRight w:val="0"/>
      <w:marTop w:val="0"/>
      <w:marBottom w:val="0"/>
      <w:divBdr>
        <w:top w:val="none" w:sz="0" w:space="0" w:color="auto"/>
        <w:left w:val="none" w:sz="0" w:space="0" w:color="auto"/>
        <w:bottom w:val="none" w:sz="0" w:space="0" w:color="auto"/>
        <w:right w:val="none" w:sz="0" w:space="0" w:color="auto"/>
      </w:divBdr>
    </w:div>
    <w:div w:id="2145586796">
      <w:bodyDiv w:val="1"/>
      <w:marLeft w:val="0"/>
      <w:marRight w:val="0"/>
      <w:marTop w:val="0"/>
      <w:marBottom w:val="0"/>
      <w:divBdr>
        <w:top w:val="none" w:sz="0" w:space="0" w:color="auto"/>
        <w:left w:val="none" w:sz="0" w:space="0" w:color="auto"/>
        <w:bottom w:val="none" w:sz="0" w:space="0" w:color="auto"/>
        <w:right w:val="none" w:sz="0" w:space="0" w:color="auto"/>
      </w:divBdr>
    </w:div>
    <w:div w:id="2145653241">
      <w:bodyDiv w:val="1"/>
      <w:marLeft w:val="0"/>
      <w:marRight w:val="0"/>
      <w:marTop w:val="0"/>
      <w:marBottom w:val="0"/>
      <w:divBdr>
        <w:top w:val="none" w:sz="0" w:space="0" w:color="auto"/>
        <w:left w:val="none" w:sz="0" w:space="0" w:color="auto"/>
        <w:bottom w:val="none" w:sz="0" w:space="0" w:color="auto"/>
        <w:right w:val="none" w:sz="0" w:space="0" w:color="auto"/>
      </w:divBdr>
    </w:div>
    <w:div w:id="2146777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footer" Target="footer1.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0CEE0B32804F1468D08D0CCDF9F778B"/>
        <w:category>
          <w:name w:val="General"/>
          <w:gallery w:val="placeholder"/>
        </w:category>
        <w:types>
          <w:type w:val="bbPlcHdr"/>
        </w:types>
        <w:behaviors>
          <w:behavior w:val="content"/>
        </w:behaviors>
        <w:guid w:val="{245F9AC9-2251-2B41-B31C-3D3B00BCEE75}"/>
      </w:docPartPr>
      <w:docPartBody>
        <w:p w:rsidR="001A6C0C" w:rsidRDefault="00F976D2" w:rsidP="00F976D2">
          <w:pPr>
            <w:pStyle w:val="30CEE0B32804F1468D08D0CCDF9F778B"/>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6D2"/>
    <w:rsid w:val="000A432E"/>
    <w:rsid w:val="001A6C0C"/>
    <w:rsid w:val="001E1958"/>
    <w:rsid w:val="00246993"/>
    <w:rsid w:val="00297F15"/>
    <w:rsid w:val="004B2A4F"/>
    <w:rsid w:val="005735DE"/>
    <w:rsid w:val="005A552E"/>
    <w:rsid w:val="0063645F"/>
    <w:rsid w:val="006735A6"/>
    <w:rsid w:val="007078C4"/>
    <w:rsid w:val="00787670"/>
    <w:rsid w:val="007B78B4"/>
    <w:rsid w:val="007E02CC"/>
    <w:rsid w:val="007F3E73"/>
    <w:rsid w:val="00853CF9"/>
    <w:rsid w:val="00875574"/>
    <w:rsid w:val="008C4254"/>
    <w:rsid w:val="00926ECB"/>
    <w:rsid w:val="00957032"/>
    <w:rsid w:val="00A61CC2"/>
    <w:rsid w:val="00A7302B"/>
    <w:rsid w:val="00B3641B"/>
    <w:rsid w:val="00B7386E"/>
    <w:rsid w:val="00BB6749"/>
    <w:rsid w:val="00C468C6"/>
    <w:rsid w:val="00D57336"/>
    <w:rsid w:val="00F57864"/>
    <w:rsid w:val="00F976D2"/>
    <w:rsid w:val="00FB35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976D2"/>
    <w:rPr>
      <w:color w:val="808080"/>
    </w:rPr>
  </w:style>
  <w:style w:type="paragraph" w:customStyle="1" w:styleId="30CEE0B32804F1468D08D0CCDF9F778B">
    <w:name w:val="30CEE0B32804F1468D08D0CCDF9F778B"/>
    <w:rsid w:val="00F976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Rai24</b:Tag>
    <b:SourceType>Book</b:SourceType>
    <b:Guid>{05B6D38D-9785-7A4D-A110-69197943B707}</b:Guid>
    <b:Title>Zero Trust Networks: Building Secure Systems in Untrusted Network</b:Title>
    <b:Year>2024</b:Year>
    <b:Publisher>O'Reilly Media</b:Publisher>
    <b:Author>
      <b:Author>
        <b:NameList>
          <b:Person>
            <b:Last>Rais</b:Last>
            <b:First>Razi</b:First>
          </b:Person>
          <b:Person>
            <b:Last>Morillo</b:Last>
            <b:First>Christina</b:First>
          </b:Person>
          <b:Person>
            <b:Last>Gilman</b:Last>
            <b:First>Evan</b:First>
          </b:Person>
          <b:Person>
            <b:Last>Barth</b:Last>
            <b:First>Doug</b:First>
          </b:Person>
        </b:NameList>
      </b:Author>
    </b:Author>
    <b:RefOrder>2</b:RefOrder>
  </b:Source>
  <b:Source>
    <b:Tag>Hon23</b:Tag>
    <b:SourceType>Report</b:SourceType>
    <b:Guid>{DF8A1B05-2E76-5E44-AD1D-0B99B52605A6}</b:Guid>
    <b:Title>Theory and Application of Zero Trust Security: A Brief Survey</b:Title>
    <b:Publisher>Entropy</b:Publisher>
    <b:Year>2023</b:Year>
    <b:Author>
      <b:Author>
        <b:NameList>
          <b:Person>
            <b:Last>Hongzhaoning</b:Last>
            <b:First>Kang</b:First>
          </b:Person>
          <b:Person>
            <b:Last>Gang</b:Last>
            <b:First>Liu</b:First>
          </b:Person>
          <b:Person>
            <b:Last>Wang</b:Last>
            <b:First>Quan</b:First>
          </b:Person>
          <b:Person>
            <b:Last>Meng</b:Last>
            <b:First>Lei</b:First>
          </b:Person>
          <b:Person>
            <b:Last>Liu</b:Last>
            <b:First>Jing</b:First>
          </b:Person>
        </b:NameList>
      </b:Author>
    </b:Author>
    <b:RefOrder>1</b:RefOrder>
  </b:Source>
  <b:Source>
    <b:Tag>Kin10</b:Tag>
    <b:SourceType>Report</b:SourceType>
    <b:Guid>{AE6FDEA7-1C8B-184B-A986-D3F325052D83}</b:Guid>
    <b:Title>No More Chewy Centers: Introducting the Zero Trust Model Of Information Security</b:Title>
    <b:Publisher>Forrester</b:Publisher>
    <b:Year>2010</b:Year>
    <b:Author>
      <b:Author>
        <b:NameList>
          <b:Person>
            <b:Last>Kindervag</b:Last>
            <b:First>John</b:First>
          </b:Person>
          <b:Person>
            <b:Last>Balaouras</b:Last>
            <b:First>Stephanie</b:First>
          </b:Person>
          <b:Person>
            <b:Last>Colt</b:Last>
            <b:First>Lindsey</b:First>
          </b:Person>
        </b:NameList>
      </b:Author>
    </b:Author>
    <b:RefOrder>5</b:RefOrder>
  </b:Source>
  <b:Source>
    <b:Tag>Gar21</b:Tag>
    <b:SourceType>Book</b:SourceType>
    <b:Guid>{68F7D40D-44B0-6D45-A2A2-F8005CC1E293}</b:Guid>
    <b:Title>Zero Trust Security: An Enterprise Guide </b:Title>
    <b:Publisher>Apress</b:Publisher>
    <b:Year>2021</b:Year>
    <b:Author>
      <b:Author>
        <b:NameList>
          <b:Person>
            <b:Last>Garbis</b:Last>
            <b:First>Jason</b:First>
          </b:Person>
          <b:Person>
            <b:Last>Chapman</b:Last>
            <b:Middle>W.</b:Middle>
            <b:First>Jerry</b:First>
          </b:Person>
        </b:NameList>
      </b:Author>
    </b:Author>
    <b:RefOrder>9</b:RefOrder>
  </b:Source>
  <b:Source>
    <b:Tag>Buc24</b:Tag>
    <b:SourceType>Book</b:SourceType>
    <b:Guid>{0E9BEEFB-9A47-F94C-9E1F-8F666E618B38}</b:Guid>
    <b:Title>Security Architecture for Hybrid Cloud: A Practical Method for Designing Security Using Zero Trust Principles</b:Title>
    <b:Publisher>O'Reilly Media</b:Publisher>
    <b:Year>2024</b:Year>
    <b:Author>
      <b:Author>
        <b:NameList>
          <b:Person>
            <b:Last>Buckwell</b:Last>
            <b:First>Mark</b:First>
          </b:Person>
          <b:Person>
            <b:Last>Daele</b:Last>
            <b:Middle>Van</b:Middle>
            <b:First>Stefaan</b:First>
          </b:Person>
          <b:Person>
            <b:Last>Horst</b:Last>
            <b:First>Carsten</b:First>
          </b:Person>
        </b:NameList>
      </b:Author>
    </b:Author>
    <b:RefOrder>14</b:RefOrder>
  </b:Source>
  <b:Source>
    <b:Tag>Ros20</b:Tag>
    <b:SourceType>Report</b:SourceType>
    <b:Guid>{0230448E-1CAE-AC41-9B61-33FE712D510F}</b:Guid>
    <b:Title>NIST Special Publication 800-207: Zero Trust Architecture</b:Title>
    <b:Publisher>NIST</b:Publisher>
    <b:Year>2020</b:Year>
    <b:Author>
      <b:Author>
        <b:NameList>
          <b:Person>
            <b:Last>Rose</b:Last>
            <b:First>Scott</b:First>
          </b:Person>
          <b:Person>
            <b:Last>Borchert</b:Last>
            <b:First>Oliver</b:First>
          </b:Person>
          <b:Person>
            <b:Last>Mitchell</b:Last>
            <b:First>Stu</b:First>
          </b:Person>
          <b:Person>
            <b:Last>Connelly</b:Last>
            <b:First>Sean</b:First>
          </b:Person>
        </b:NameList>
      </b:Author>
    </b:Author>
    <b:RefOrder>6</b:RefOrder>
  </b:Source>
  <b:Source>
    <b:Tag>Gha23</b:Tag>
    <b:SourceType>Report</b:SourceType>
    <b:Guid>{C8BCE024-0B95-5044-9A21-ABF83D257ECA}</b:Guid>
    <b:Title>Zero Trust: Applications, Challenges, and Opportunities</b:Title>
    <b:Year>2023</b:Year>
    <b:Author>
      <b:Author>
        <b:NameList>
          <b:Person>
            <b:Last>Ghasemshirazi</b:Last>
            <b:First>Saeid</b:First>
          </b:Person>
          <b:Person>
            <b:Last>Shirvani</b:Last>
            <b:First>Ghazaleh</b:First>
          </b:Person>
          <b:Person>
            <b:Last>Alipour</b:Last>
            <b:Middle>Ali</b:Middle>
            <b:First>Mohammad</b:First>
          </b:Person>
        </b:NameList>
      </b:Author>
    </b:Author>
    <b:RefOrder>8</b:RefOrder>
  </b:Source>
  <b:Source>
    <b:Tag>Ash23</b:Tag>
    <b:SourceType>JournalArticle</b:SourceType>
    <b:Guid>{84C7402B-83E9-CC48-A89F-81DD365E146F}</b:Guid>
    <b:Title>Zero Trust Security Paradigm: A Comprehensive Survey and Research Analysis</b:Title>
    <b:Year>2023</b:Year>
    <b:JournalName>Journal of Electrical Systems</b:JournalName>
    <b:Volume>19</b:Volume>
    <b:Issue>2</b:Issue>
    <b:Author>
      <b:Author>
        <b:NameList>
          <b:Person>
            <b:Last>Ashfaq</b:Last>
            <b:First>Shaikh</b:First>
          </b:Person>
          <b:Person>
            <b:Last>Patil</b:Last>
            <b:Middle>A</b:Middle>
            <b:First>Sonali </b:First>
          </b:Person>
          <b:Person>
            <b:Last>Borde</b:Last>
            <b:First>Santosh</b:First>
          </b:Person>
          <b:Person>
            <b:Last>Chandre</b:Last>
            <b:First>Pankaj</b:First>
          </b:Person>
          <b:Person>
            <b:Last>Shafi</b:Last>
            <b:Middle>Mohd</b:Middle>
            <b:First>Pathan</b:First>
          </b:Person>
          <b:Person>
            <b:Last>Jadhav</b:Last>
            <b:First>Anjali</b:First>
          </b:Person>
        </b:NameList>
      </b:Author>
    </b:Author>
    <b:RefOrder>7</b:RefOrder>
  </b:Source>
  <b:Source>
    <b:Tag>Fer24</b:Tag>
    <b:SourceType>JournalArticle</b:SourceType>
    <b:Guid>{E917C40D-F3CB-5044-A172-611CA6AF54A4}</b:Guid>
    <b:Title>A critical analysis of Zero Trust Architecture (ZTA)</b:Title>
    <b:JournalName>Computer Standards &amp; Interfaces</b:JournalName>
    <b:Year>2024</b:Year>
    <b:Issue>89</b:Issue>
    <b:Author>
      <b:Author>
        <b:NameList>
          <b:Person>
            <b:Last>Fernandez</b:Last>
            <b:Middle>B.</b:Middle>
            <b:First>Eduardo</b:First>
          </b:Person>
          <b:Person>
            <b:Last>Brazhuk</b:Last>
            <b:First>Andrei</b:First>
          </b:Person>
        </b:NameList>
      </b:Author>
    </b:Author>
    <b:RefOrder>10</b:RefOrder>
  </b:Source>
  <b:Source>
    <b:Tag>Mic26</b:Tag>
    <b:SourceType>InternetSite</b:SourceType>
    <b:Guid>{04C31F41-1A51-5E43-98A3-9240BFBCF4F7}</b:Guid>
    <b:Title>What is Zero Trust?</b:Title>
    <b:Author>
      <b:Author>
        <b:NameList>
          <b:Person>
            <b:Last>Microsoft</b:Last>
          </b:Person>
        </b:NameList>
      </b:Author>
    </b:Author>
    <b:URL>https://learn.microsoft.com/en-us/security/zero-trust/zero-trust-overview</b:URL>
    <b:YearAccessed>26</b:YearAccessed>
    <b:MonthAccessed>December</b:MonthAccessed>
    <b:DayAccessed>2025</b:DayAccessed>
    <b:RefOrder>12</b:RefOrder>
  </b:Source>
  <b:Source>
    <b:Tag>Lin251</b:Tag>
    <b:SourceType>InternetSite</b:SourceType>
    <b:Guid>{126FABB6-8256-7840-B123-D60EBFC2F1F0}</b:Guid>
    <b:Title>What is zero trust? </b:Title>
    <b:URL>https://www.ibm.com/think/topics/zero-trust</b:URL>
    <b:YearAccessed>2025</b:YearAccessed>
    <b:MonthAccessed>December</b:MonthAccessed>
    <b:DayAccessed>24</b:DayAccessed>
    <b:Author>
      <b:Author>
        <b:NameList>
          <b:Person>
            <b:Last>Lindemulder</b:Last>
            <b:First>Gregg</b:First>
          </b:Person>
          <b:Person>
            <b:Last>Kosinski</b:Last>
            <b:First> Matthew</b:First>
          </b:Person>
        </b:NameList>
      </b:Author>
    </b:Author>
    <b:RefOrder>3</b:RefOrder>
  </b:Source>
  <b:Source>
    <b:Tag>Tom24</b:Tag>
    <b:SourceType>Book</b:SourceType>
    <b:Guid>{32CFA4C1-D079-784D-90CB-09582C34783B}</b:Guid>
    <b:Title>Zero-trust - An Introduction</b:Title>
    <b:Year>2024</b:Year>
    <b:Author>
      <b:Author>
        <b:NameList>
          <b:Person>
            <b:Last>Madsen</b:Last>
            <b:First>Tom</b:First>
          </b:Person>
        </b:NameList>
      </b:Author>
    </b:Author>
    <b:Publisher>River Publishers</b:Publisher>
    <b:RefOrder>11</b:RefOrder>
  </b:Source>
  <b:Source>
    <b:Tag>Ada25</b:Tag>
    <b:SourceType>Report</b:SourceType>
    <b:Guid>{94F44064-6392-8448-A6A9-545A1C9D6F7C}</b:Guid>
    <b:Title>Zero Trust 2.0: Advances, Challenges, and Future Directions in ZTA</b:Title>
    <b:Year>2025</b:Year>
    <b:Author>
      <b:Author>
        <b:NameList>
          <b:Person>
            <b:Last>Adamson</b:Last>
            <b:Middle>Mutiu </b:Middle>
            <b:First>Kazeem</b:First>
          </b:Person>
          <b:Person>
            <b:Last>Qureshi</b:Last>
            <b:First>Amna</b:First>
          </b:Person>
        </b:NameList>
      </b:Author>
    </b:Author>
    <b:RefOrder>20</b:RefOrder>
  </b:Source>
  <b:Source>
    <b:Tag>Mil22</b:Tag>
    <b:SourceType>Report</b:SourceType>
    <b:Guid>{011BB3AE-3FB1-2945-8AC4-E13A7FA80674}</b:Guid>
    <b:Title>Zero Trust Access For Dummies®, Fortinet Special Edition</b:Title>
    <b:Publisher>John Wiley &amp; Sons, Inc.</b:Publisher>
    <b:Year>2022</b:Year>
    <b:Author>
      <b:Author>
        <b:NameList>
          <b:Person>
            <b:Last>Miller</b:Last>
            <b:First>Lawrence</b:First>
          </b:Person>
        </b:NameList>
      </b:Author>
    </b:Author>
    <b:RefOrder>4</b:RefOrder>
  </b:Source>
  <b:Source>
    <b:Tag>And22</b:Tag>
    <b:SourceType>Book</b:SourceType>
    <b:Guid>{001C9DCC-AC59-B543-A51A-270E8DDAA874}</b:Guid>
    <b:Title>Zero Trust Security A complete guide</b:Title>
    <b:Publisher>BPB Publications</b:Publisher>
    <b:City>India</b:City>
    <b:Year>2022</b:Year>
    <b:Author>
      <b:Author>
        <b:NameList>
          <b:Person>
            <b:Last>Andravous</b:Last>
            <b:First>Nick</b:First>
          </b:Person>
        </b:NameList>
      </b:Author>
    </b:Author>
    <b:RefOrder>21</b:RefOrder>
  </b:Source>
  <b:Source>
    <b:Tag>See25</b:Tag>
    <b:SourceType>Report</b:SourceType>
    <b:Guid>{60C22D00-2475-D346-B7C8-0197CA04B963}</b:Guid>
    <b:Title>Evaluating Organization Security: User Stories of European Union NIS2 Directive</b:Title>
    <b:Year>2025</b:Year>
    <b:Author>
      <b:Author>
        <b:NameList>
          <b:Person>
            <b:Last>Seeba</b:Last>
            <b:First>Mari</b:First>
          </b:Person>
          <b:Person>
            <b:Last>Valgre</b:Last>
            <b:First>Magnus</b:First>
          </b:Person>
          <b:Person>
            <b:Last>Matulevičius</b:Last>
            <b:First>Raimundas</b:First>
          </b:Person>
        </b:NameList>
      </b:Author>
    </b:Author>
    <b:RefOrder>25</b:RefOrder>
  </b:Source>
  <b:Source>
    <b:Tag>Sid25</b:Tag>
    <b:SourceType>InternetSite</b:SourceType>
    <b:Guid>{5C6012F4-88F4-CD40-A1C6-4EC633AA2021}</b:Guid>
    <b:Title>SIEM vs SOAR: What’s The Difference?</b:Title>
    <b:URL>https://www.splunk.com/en_us/blog/learn/siem-vs-soar.html</b:URL>
    <b:YearAccessed>2025</b:YearAccessed>
    <b:MonthAccessed>December</b:MonthAccessed>
    <b:DayAccessed>26</b:DayAccessed>
    <b:Author>
      <b:Author>
        <b:NameList>
          <b:Person>
            <b:Last>Siddiqui</b:Last>
            <b:First>Laiba</b:First>
          </b:Person>
        </b:NameList>
      </b:Author>
    </b:Author>
    <b:RefOrder>16</b:RefOrder>
  </b:Source>
  <b:Source>
    <b:Tag>Dot25</b:Tag>
    <b:SourceType>JournalArticle</b:SourceType>
    <b:Guid>{B6AEAC36-1110-A047-BEEE-9902FC30A4DC}</b:Guid>
    <b:Title>Zero Trust Architecture Implementation in Enterprise Networks: Evaluating Effectiveness Against Cyber Threats</b:Title>
    <b:Year>2025</b:Year>
    <b:JournalName>International Journal of Computer Applications</b:JournalName>
    <b:Volume>187</b:Volume>
    <b:Issue>45</b:Issue>
    <b:Author>
      <b:Author>
        <b:NameList>
          <b:Person>
            <b:Last>Dotse</b:Last>
            <b:Middle>Kofi </b:Middle>
            <b:First>Stephen</b:First>
          </b:Person>
          <b:Person>
            <b:Last>Sebuabe</b:Last>
            <b:Middle>Yao</b:Middle>
            <b:First>Samuel</b:First>
          </b:Person>
          <b:Person>
            <b:Last>Obeng</b:Last>
            <b:First> Augustus</b:First>
          </b:Person>
          <b:Person>
            <b:Last>Abudu</b:Last>
            <b:Middle>Asani </b:Middle>
            <b:First>Silas</b:First>
          </b:Person>
          <b:Person>
            <b:Last>Pappoe </b:Last>
            <b:Middle>Awisie</b:Middle>
            <b:First>Edna</b:First>
          </b:Person>
        </b:NameList>
      </b:Author>
    </b:Author>
    <b:RefOrder>17</b:RefOrder>
  </b:Source>
  <b:Source>
    <b:Tag>Sin25</b:Tag>
    <b:SourceType>JournalArticle</b:SourceType>
    <b:Guid>{05FD72CE-85C8-BB4D-8BA7-BBBDF3C80F58}</b:Guid>
    <b:Title>Context-Aware Access Control in SaaS Environments: A Metric-Driven Framework</b:Title>
    <b:JournalName>Journal of Information Systems Engineering and Management</b:JournalName>
    <b:Year>2025</b:Year>
    <b:Author>
      <b:Author>
        <b:NameList>
          <b:Person>
            <b:Last>Singh</b:Last>
            <b:Middle>Narendra </b:Middle>
            <b:First>Nehal</b:First>
          </b:Person>
        </b:NameList>
      </b:Author>
    </b:Author>
    <b:RefOrder>18</b:RefOrder>
  </b:Source>
  <b:Source>
    <b:Tag>Haq25</b:Tag>
    <b:SourceType>JournalArticle</b:SourceType>
    <b:Guid>{70FF799D-B16D-E842-8A49-C9785E81DB7E}</b:Guid>
    <b:Title>Effectiveness of Zero Trust Architecture in Securing Enterprise Networks</b:Title>
    <b:JournalName>Acta Scientific COMPUTER SCIENCES</b:JournalName>
    <b:Year>2025</b:Year>
    <b:Volume>7</b:Volume>
    <b:Issue>6</b:Issue>
    <b:Author>
      <b:Author>
        <b:NameList>
          <b:Person>
            <b:Last>Haq</b:Last>
            <b:Middle>Mazhar Ul </b:Middle>
            <b:First>Syed</b:First>
          </b:Person>
        </b:NameList>
      </b:Author>
    </b:Author>
    <b:RefOrder>19</b:RefOrder>
  </b:Source>
  <b:Source>
    <b:Tag>Cha251</b:Tag>
    <b:SourceType>InternetSite</b:SourceType>
    <b:Guid>{BBB14AD9-5016-4046-9FD5-AA7F28A0A51B}</b:Guid>
    <b:Title>Generative AI - Private communication</b:Title>
    <b:Author>
      <b:Author>
        <b:NameList>
          <b:Person>
            <b:Last>ChatGPT</b:Last>
          </b:Person>
        </b:NameList>
      </b:Author>
    </b:Author>
    <b:URL>https://chatgpt.com/</b:URL>
    <b:YearAccessed>2025</b:YearAccessed>
    <b:MonthAccessed>December</b:MonthAccessed>
    <b:DayAccessed>26</b:DayAccessed>
    <b:RefOrder>45</b:RefOrder>
  </b:Source>
  <b:Source>
    <b:Tag>Mic253</b:Tag>
    <b:SourceType>InternetSite</b:SourceType>
    <b:Guid>{7C72CCFF-8E5A-5F41-8D70-7855C8A48EAF}</b:Guid>
    <b:Author>
      <b:Author>
        <b:Corporate>Microsoft</b:Corporate>
      </b:Author>
    </b:Author>
    <b:Title>Zero Trust adoption framework overview</b:Title>
    <b:URL>https://learn.microsoft.com/en-us/security/zero-trust/adopt/zero-trust-adoption-overview</b:URL>
    <b:YearAccessed>2025</b:YearAccessed>
    <b:MonthAccessed>December</b:MonthAccessed>
    <b:DayAccessed>27</b:DayAccessed>
    <b:RefOrder>28</b:RefOrder>
  </b:Source>
  <b:Source>
    <b:Tag>Sim23</b:Tag>
    <b:SourceType>Book</b:SourceType>
    <b:Guid>{3B8257FF-B4DD-1B4A-AEFD-2EEB7E247EC5}</b:Guid>
    <b:Title>Zero Trust Overview and Playbook Introduction Guidance for business, security, and technology leaders and practitioners</b:Title>
    <b:Year>2023</b:Year>
    <b:Publisher>Packt Publishing</b:Publisher>
    <b:Author>
      <b:Author>
        <b:NameList>
          <b:Person>
            <b:Last>Simos</b:Last>
            <b:First>Mark</b:First>
          </b:Person>
          <b:Person>
            <b:Last>Kumar</b:Last>
            <b:First>Nikhil</b:First>
          </b:Person>
        </b:NameList>
      </b:Author>
    </b:Author>
    <b:RefOrder>27</b:RefOrder>
  </b:Source>
  <b:Source>
    <b:Tag>Mic255</b:Tag>
    <b:SourceType>InternetSite</b:SourceType>
    <b:Guid>{F12635D0-3DA3-C943-B576-F2EE1B24431A}</b:Guid>
    <b:Author>
      <b:Author>
        <b:Corporate>Microsoft</b:Corporate>
      </b:Author>
    </b:Author>
    <b:Title>Security operations overview</b:Title>
    <b:URL>https://learn.microsoft.com/en-us/security/operations/overview</b:URL>
    <b:YearAccessed>2025</b:YearAccessed>
    <b:MonthAccessed>December</b:MonthAccessed>
    <b:DayAccessed>27</b:DayAccessed>
    <b:RefOrder>44</b:RefOrder>
  </b:Source>
  <b:Source>
    <b:Tag>Mic254</b:Tag>
    <b:SourceType>InternetSite</b:SourceType>
    <b:Guid>{B8DAD0E0-0BA3-9D49-B60C-D36628AFADA7}</b:Guid>
    <b:Title>Security teams, roles, and functions</b:Title>
    <b:Author>
      <b:Author>
        <b:Corporate>Microsoft</b:Corporate>
      </b:Author>
    </b:Author>
    <b:URL>https://learn.microsoft.com/en-us/azure/cloud-adoption-framework/secure/teams-roles</b:URL>
    <b:YearAccessed>2025</b:YearAccessed>
    <b:MonthAccessed>December</b:MonthAccessed>
    <b:DayAccessed>27</b:DayAccessed>
    <b:RefOrder>32</b:RefOrder>
  </b:Source>
  <b:Source>
    <b:Tag>Art25</b:Tag>
    <b:SourceType>InternetSite</b:SourceType>
    <b:Guid>{458996C3-9AF6-1A43-A604-335F9DBF4A19}</b:Guid>
    <b:Title>Art. 32 GDPR Security of processing</b:Title>
    <b:URL>https://gdpr-info.eu/art-32-gdpr/</b:URL>
    <b:YearAccessed>2025</b:YearAccessed>
    <b:MonthAccessed>December</b:MonthAccessed>
    <b:DayAccessed>26</b:DayAccessed>
    <b:RefOrder>22</b:RefOrder>
  </b:Source>
  <b:Source>
    <b:Tag>Dig25</b:Tag>
    <b:SourceType>InternetSite</b:SourceType>
    <b:Guid>{C0BFF8DD-C3F2-B648-A223-D781DAC22B74}</b:Guid>
    <b:Title>Digital Operational Resilience Act (DORA)</b:Title>
    <b:URL>https://www.esma.europa.eu/esmas-activities/digital-finance-and-innovation/digital-operational-resilience-act-dora</b:URL>
    <b:YearAccessed>2025</b:YearAccessed>
    <b:MonthAccessed>December</b:MonthAccessed>
    <b:DayAccessed>26</b:DayAccessed>
    <b:RefOrder>23</b:RefOrder>
  </b:Source>
  <b:Source>
    <b:Tag>THE22</b:Tag>
    <b:SourceType>DocumentFromInternetSite</b:SourceType>
    <b:Guid>{6538015C-8624-8746-A4D9-B0E78A5D6DB2}</b:Guid>
    <b:Title>EUR-Lex Access to European Union Law</b:Title>
    <b:URL>https://eur-lex.europa.eu/eli/reg/2022/2554/oj</b:URL>
    <b:Year>2022</b:Year>
    <b:Month>December</b:Month>
    <b:Day>14</b:Day>
    <b:YearAccessed>2025</b:YearAccessed>
    <b:MonthAccessed>December</b:MonthAccessed>
    <b:DayAccessed>28</b:DayAccessed>
    <b:Author>
      <b:Author>
        <b:NameList>
          <b:Person>
            <b:Last>UNION</b:Last>
            <b:First>THE</b:First>
            <b:Middle>EUROPEAN PARLIAMENT AND THE COUNCIL OF THE EUROPEAN</b:Middle>
          </b:Person>
        </b:NameList>
      </b:Author>
    </b:Author>
    <b:RefOrder>24</b:RefOrder>
  </b:Source>
  <b:Source>
    <b:Tag>Whi22</b:Tag>
    <b:SourceType>Book</b:SourceType>
    <b:Guid>{A019EDA3-A1C5-8A4B-8FCE-8F06E35B0968}</b:Guid>
    <b:Title>Principles of Information Security</b:Title>
    <b:Year>2022</b:Year>
    <b:Publisher>Cengage Learning, Inc.</b:Publisher>
    <b:Author>
      <b:Author>
        <b:NameList>
          <b:Person>
            <b:Last>Whitman</b:Last>
            <b:Middle>E.</b:Middle>
            <b:First>Michael</b:First>
          </b:Person>
          <b:Person>
            <b:Last>Mattord</b:Last>
            <b:Middle>J.</b:Middle>
            <b:First>Herbert</b:First>
          </b:Person>
        </b:NameList>
      </b:Author>
    </b:Author>
    <b:RefOrder>29</b:RefOrder>
  </b:Source>
  <b:Source>
    <b:Tag>Far21</b:Tag>
    <b:SourceType>JournalArticle</b:SourceType>
    <b:Guid>{5E1223A8-7B9A-754D-A86E-1A53500FB083}</b:Guid>
    <b:Title>POST-GDPR DIGITAL COMPLIANCE IN MULTINATIONAL ORGANIZATIONS: BRIDGING LEGAL OBLIGATIONS WITH CYBERSECURITY GOVERNANCE</b:Title>
    <b:Year>2021</b:Year>
    <b:JournalName>American Journal of Scholarly Research and Innovation</b:JournalName>
    <b:Volume>1</b:Volume>
    <b:Issue>1</b:Issue>
    <b:Pages>27-60</b:Pages>
    <b:Author>
      <b:Author>
        <b:NameList>
          <b:Person>
            <b:Last>Faruq</b:Last>
            <b:First>Omar</b:First>
          </b:Person>
          <b:Person>
            <b:Last>Mollah</b:Last>
            <b:First>Harun-Or-Rashid</b:First>
          </b:Person>
        </b:NameList>
      </b:Author>
    </b:Author>
    <b:RefOrder>30</b:RefOrder>
  </b:Source>
  <b:Source>
    <b:Tag>Max24</b:Tag>
    <b:SourceType>Report</b:SourceType>
    <b:Guid>{5904CAAA-4608-514A-A09D-26C7750AE04E}</b:Guid>
    <b:Title>Zero trust architectures for interconnected industry. Technical Report.</b:Title>
    <b:Year>2024</b:Year>
    <b:Publisher>International Center for Networked</b:Publisher>
    <b:Author>
      <b:Author>
        <b:NameList>
          <b:Person>
            <b:Last>Ortman</b:Last>
            <b:First>Max</b:First>
          </b:Person>
          <b:Person>
            <b:Last>Schmitt</b:Last>
            <b:Middle>H.</b:Middle>
            <b:First>Robert</b:First>
          </b:Person>
        </b:NameList>
      </b:Author>
    </b:Author>
    <b:RefOrder>36</b:RefOrder>
  </b:Source>
  <b:Source>
    <b:Tag>NIS24</b:Tag>
    <b:SourceType>DocumentFromInternetSite</b:SourceType>
    <b:Guid>{47736764-454A-7C43-B835-FBDB8FA672D3}</b:Guid>
    <b:Title>The NIST Cybersecurity Framework (CSF) 2.0</b:Title>
    <b:Publisher>National Institute of Standards and Technology</b:Publisher>
    <b:Year>2024</b:Year>
    <b:Author>
      <b:Author>
        <b:Corporate>NIST</b:Corporate>
      </b:Author>
    </b:Author>
    <b:URL>https://nvlpubs.nist.gov/nistpubs/CSWP/NIST.CSWP.29.pdf</b:URL>
    <b:Month>February</b:Month>
    <b:Day>26</b:Day>
    <b:YearAccessed>2025</b:YearAccessed>
    <b:MonthAccessed>December</b:MonthAccessed>
    <b:DayAccessed>28</b:DayAccessed>
    <b:RefOrder>26</b:RefOrder>
  </b:Source>
  <b:Source>
    <b:Tag>Kum24</b:Tag>
    <b:SourceType>JournalArticle</b:SourceType>
    <b:Guid>{54C2A2D9-1BDA-514F-9EA5-E86BC174B19E}</b:Guid>
    <b:Title>ecuring Oracle Integration Cloud–ERP Ecosystems: Zero-Trust Architecture, Data Governance, and Compliance Automation</b:Title>
    <b:Year>2024</b:Year>
    <b:Author>
      <b:Author>
        <b:NameList>
          <b:Person>
            <b:Last>Kumar</b:Last>
            <b:First>Shravan</b:First>
          </b:Person>
          <b:Person>
            <b:Last>Padur</b:Last>
            <b:First>Reddy</b:First>
          </b:Person>
        </b:NameList>
      </b:Author>
    </b:Author>
    <b:JournalName>International Journal of Science, Engineering and Technology</b:JournalName>
    <b:RefOrder>31</b:RefOrder>
  </b:Source>
  <b:Source>
    <b:Tag>Nar25</b:Tag>
    <b:SourceType>InternetSite</b:SourceType>
    <b:Guid>{ACDF4D6A-B88A-A34C-922D-28AE0601DCAF}</b:Guid>
    <b:Title>Device security guidance</b:Title>
    <b:Author>
      <b:Author>
        <b:Corporate>Narional Cyber Security Centre</b:Corporate>
      </b:Author>
    </b:Author>
    <b:URL>https://www.ncsc.gov.uk/collection/device-security-guidance/bring-your-own-device</b:URL>
    <b:YearAccessed>2025</b:YearAccessed>
    <b:MonthAccessed>December</b:MonthAccessed>
    <b:DayAccessed>28</b:DayAccessed>
    <b:RefOrder>35</b:RefOrder>
  </b:Source>
  <b:Source>
    <b:Tag>Nat25</b:Tag>
    <b:SourceType>InternetSite</b:SourceType>
    <b:Guid>{DBAA05C7-E06A-B843-AD12-1E23FE8437E1}</b:Guid>
    <b:Author>
      <b:Author>
        <b:NameList>
          <b:Person>
            <b:Last>Centre</b:Last>
            <b:First>National</b:First>
            <b:Middle>Cyber Security</b:Middle>
          </b:Person>
        </b:NameList>
      </b:Author>
    </b:Author>
    <b:Title>Device security guidance</b:Title>
    <b:URL>https://www.ncsc.gov.uk/collection/device-security-guidance/getting-ready/mobile-device-management</b:URL>
    <b:YearAccessed>2025</b:YearAccessed>
    <b:MonthAccessed>December</b:MonthAccessed>
    <b:DayAccessed>28</b:DayAccessed>
    <b:RefOrder>34</b:RefOrder>
  </b:Source>
  <b:Source>
    <b:Tag>Eur25</b:Tag>
    <b:SourceType>Report</b:SourceType>
    <b:Guid>{733CEBAA-701D-DF4D-B7C3-8C0AF43B98F2}</b:Guid>
    <b:Author>
      <b:Author>
        <b:Corporate>European Union Agency for Cybersecurity</b:Corporate>
      </b:Author>
    </b:Author>
    <b:Title>TECHNICAL IMPLEMENTATION GUIDANCE</b:Title>
    <b:Year>2025</b:Year>
    <b:Publisher>ENIA</b:Publisher>
    <b:RefOrder>39</b:RefOrder>
  </b:Source>
  <b:Source>
    <b:Tag>Mic256</b:Tag>
    <b:SourceType>InternetSite</b:SourceType>
    <b:Guid>{27E798F1-D3B7-3549-9AFA-C63C0816E703}</b:Guid>
    <b:Author>
      <b:Author>
        <b:Corporate>Microsoft</b:Corporate>
      </b:Author>
    </b:Author>
    <b:Title>What is SIEM?</b:Title>
    <b:URL>https://www.microsoft.com/en-us/security/business/security-101/what-is-siem</b:URL>
    <b:YearAccessed>2025</b:YearAccessed>
    <b:MonthAccessed>December</b:MonthAccessed>
    <b:DayAccessed>28</b:DayAccessed>
    <b:RefOrder>37</b:RefOrder>
  </b:Source>
  <b:Source>
    <b:Tag>IBM252</b:Tag>
    <b:SourceType>InternetSite</b:SourceType>
    <b:Guid>{47CC1191-CE3F-1343-A145-0D836AF8275F}</b:Guid>
    <b:Author>
      <b:Author>
        <b:Corporate>IBM</b:Corporate>
      </b:Author>
    </b:Author>
    <b:Title>SOAR audit logs</b:Title>
    <b:URL>https://www.ibm.com/docs/en/sqsp/51.0.0?topic=guide-soar-audit-logs</b:URL>
    <b:Year>2025</b:Year>
    <b:Month>January</b:Month>
    <b:Day>16</b:Day>
    <b:YearAccessed>2025</b:YearAccessed>
    <b:MonthAccessed>December</b:MonthAccessed>
    <b:DayAccessed>28</b:DayAccessed>
    <b:RefOrder>38</b:RefOrder>
  </b:Source>
  <b:Source>
    <b:Tag>Cha23</b:Tag>
    <b:SourceType>InternetSite</b:SourceType>
    <b:Guid>{F133CCF2-473D-5949-9353-6572BB6693ED}</b:Guid>
    <b:Title>Managing Cloud Misconfigurations Risks</b:Title>
    <b:URL>https://cloudsecurityalliance.org/blog/2023/08/14/managing-cloud-misconfigurations-risks#</b:URL>
    <b:Year>2023</b:Year>
    <b:Month>August</b:Month>
    <b:Day>14</b:Day>
    <b:YearAccessed>2025</b:YearAccessed>
    <b:MonthAccessed>December</b:MonthAccessed>
    <b:DayAccessed>28</b:DayAccessed>
    <b:Author>
      <b:Author>
        <b:NameList>
          <b:Person>
            <b:Last>Chaudhary</b:Last>
            <b:First>Ashwin</b:First>
          </b:Person>
        </b:NameList>
      </b:Author>
    </b:Author>
    <b:ProductionCompany>Cloud Security Alliance</b:ProductionCompany>
    <b:RefOrder>41</b:RefOrder>
  </b:Source>
  <b:Source>
    <b:Tag>Mic257</b:Tag>
    <b:SourceType>InternetSite</b:SourceType>
    <b:Guid>{F966DD34-35B8-CF4D-B74D-63E6CF0C54CB}</b:Guid>
    <b:Author>
      <b:Author>
        <b:Corporate>Microsoft</b:Corporate>
      </b:Author>
    </b:Author>
    <b:Title>What is Cloud Security Posture Management (CSPM)</b:Title>
    <b:URL>https://learn.microsoft.com/en-us/azure/defender-for-cloud/concept-cloud-security-posture-management</b:URL>
    <b:YearAccessed>2025</b:YearAccessed>
    <b:MonthAccessed>December</b:MonthAccessed>
    <b:DayAccessed>28</b:DayAccessed>
    <b:RefOrder>43</b:RefOrder>
  </b:Source>
  <b:Source>
    <b:Tag>Rut21</b:Tag>
    <b:SourceType>JournalArticle</b:SourceType>
    <b:Guid>{92314C81-B923-444B-ADF8-C34F826C1612}</b:Guid>
    <b:Title>Next-Gen Network Security: Harnessing AI, Zero Trust, and Cloud-Native Solutions to Combat Evolving Cyber Threats</b:Title>
    <b:Year>2021</b:Year>
    <b:JournalName>International Journal of Trend in Scientific Research and Development (IJTSRD)</b:JournalName>
    <b:Volume>5</b:Volume>
    <b:Issue>6</b:Issue>
    <b:Author>
      <b:Author>
        <b:NameList>
          <b:Person>
            <b:Last>Ruth</b:Last>
            <b:First>Celeste</b:First>
          </b:Person>
          <b:Person>
            <b:Last>Stephen</b:Last>
            <b:First>Michael</b:First>
          </b:Person>
        </b:NameList>
      </b:Author>
    </b:Author>
    <b:RefOrder>13</b:RefOrder>
  </b:Source>
  <b:Source>
    <b:Tag>Das24</b:Tag>
    <b:SourceType>Book</b:SourceType>
    <b:Guid>{AFAFA71F-CFBA-7F46-B014-E1A7CE3A1D37}</b:Guid>
    <b:Title>RANSOMWARE PENETRATION TESTING AND CONTINGENCY PLANNING</b:Title>
    <b:Year>2024</b:Year>
    <b:Author>
      <b:Author>
        <b:NameList>
          <b:Person>
            <b:Last>Das</b:Last>
            <b:First>Ravindra</b:First>
          </b:Person>
        </b:NameList>
      </b:Author>
    </b:Author>
    <b:Publisher>CRC Press</b:Publisher>
    <b:RefOrder>15</b:RefOrder>
  </b:Source>
  <b:Source>
    <b:Tag>Ski22</b:Tag>
    <b:SourceType>Book</b:SourceType>
    <b:Guid>{198F6412-47DD-F54B-9FA8-1AB420277E0C}</b:Guid>
    <b:Title>Incident Response Techniques for Ransomware Attacks</b:Title>
    <b:Publisher>Packt Publishing</b:Publisher>
    <b:Year>2022</b:Year>
    <b:Author>
      <b:Author>
        <b:NameList>
          <b:Person>
            <b:Last>Skulkin</b:Last>
            <b:First>Oleg</b:First>
          </b:Person>
        </b:NameList>
      </b:Author>
    </b:Author>
    <b:RefOrder>42</b:RefOrder>
  </b:Source>
  <b:Source>
    <b:Tag>Roh20</b:Tag>
    <b:SourceType>JournalArticle</b:SourceType>
    <b:Guid>{E2EAF4B8-B277-E146-8E50-B46D8F560FD0}</b:Guid>
    <b:Title>Ensuring Secure SaaS: Best Practices and Approaches for Integrating Security to Cloud- Based Applications</b:Title>
    <b:Year>2020</b:Year>
    <b:JournalName>Journal of Technological Innovations</b:JournalName>
    <b:Volume>1</b:Volume>
    <b:Issue>2</b:Issue>
    <b:Author>
      <b:Author>
        <b:NameList>
          <b:Person>
            <b:Last>Rohatgi</b:Last>
            <b:First>Gaurav</b:First>
          </b:Person>
        </b:NameList>
      </b:Author>
    </b:Author>
    <b:RefOrder>33</b:RefOrder>
  </b:Source>
  <b:Source>
    <b:Tag>Nat251</b:Tag>
    <b:SourceType>InternetSite</b:SourceType>
    <b:Guid>{9D89969C-1F80-A94F-9EB0-9D497B8033A9}</b:Guid>
    <b:Title>NCSC Annual Review 2021 SolarWinds</b:Title>
    <b:Author>
      <b:Author>
        <b:Corporate>National Cyber Security Centre</b:Corporate>
      </b:Author>
    </b:Author>
    <b:URL>https://www.ncsc.gov.uk/collection/ncsc-annual-review-2021/the-threat/solarwinds</b:URL>
    <b:YearAccessed>2025</b:YearAccessed>
    <b:MonthAccessed>December</b:MonthAccessed>
    <b:DayAccessed>29</b:DayAccessed>
    <b:RefOrder>40</b:RefOrder>
  </b:Source>
</b:Sources>
</file>

<file path=customXml/itemProps1.xml><?xml version="1.0" encoding="utf-8"?>
<ds:datastoreItem xmlns:ds="http://schemas.openxmlformats.org/officeDocument/2006/customXml" ds:itemID="{41657983-CDB2-E74F-8839-F117D4353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1042</TotalTime>
  <Pages>24</Pages>
  <Words>8422</Words>
  <Characters>48010</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REPORT TEMPLATE</vt:lpstr>
    </vt:vector>
  </TitlesOfParts>
  <Company>2317483@student.uwtsd.ac.uk</Company>
  <LinksUpToDate>false</LinksUpToDate>
  <CharactersWithSpaces>56320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TEMPLATE</dc:title>
  <dc:subject>Data Security and Compliance – ACCA5034</dc:subject>
  <dc:creator>Daniel Leone (2317483)</dc:creator>
  <cp:keywords/>
  <dc:description/>
  <cp:lastModifiedBy>Daniel Leone (2317483)</cp:lastModifiedBy>
  <cp:revision>237</cp:revision>
  <dcterms:created xsi:type="dcterms:W3CDTF">2024-02-05T10:16:00Z</dcterms:created>
  <dcterms:modified xsi:type="dcterms:W3CDTF">2025-12-29T15:09:00Z</dcterms:modified>
  <cp:category>Daniel Leone (2317483)</cp:category>
</cp:coreProperties>
</file>