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77EE47" w14:textId="4013A988" w:rsidR="004105EB" w:rsidRPr="00684FF7" w:rsidRDefault="000F6ED9" w:rsidP="7F44F87B">
      <w:pPr>
        <w:jc w:val="center"/>
        <w:rPr>
          <w:rFonts w:ascii="Arial" w:hAnsi="Arial" w:cs="Arial"/>
          <w:b/>
          <w:bCs/>
          <w:color w:val="4472C4" w:themeColor="accent1"/>
          <w:sz w:val="96"/>
          <w:szCs w:val="96"/>
        </w:rPr>
      </w:pPr>
      <w:r w:rsidRPr="00684FF7">
        <w:rPr>
          <w:noProof/>
          <w:color w:val="FF0000"/>
          <w:sz w:val="96"/>
          <w:szCs w:val="96"/>
        </w:rPr>
        <w:drawing>
          <wp:anchor distT="0" distB="0" distL="114300" distR="114300" simplePos="0" relativeHeight="251658240" behindDoc="1" locked="0" layoutInCell="1" allowOverlap="1" wp14:anchorId="2811208E" wp14:editId="7B0A49AB">
            <wp:simplePos x="0" y="0"/>
            <wp:positionH relativeFrom="margin">
              <wp:posOffset>-548640</wp:posOffset>
            </wp:positionH>
            <wp:positionV relativeFrom="page">
              <wp:posOffset>830580</wp:posOffset>
            </wp:positionV>
            <wp:extent cx="6789420" cy="8892540"/>
            <wp:effectExtent l="0" t="0" r="0" b="3810"/>
            <wp:wrapNone/>
            <wp:docPr id="704409723" name="Picture 704409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789420" cy="8892540"/>
                    </a:xfrm>
                    <a:prstGeom prst="rect">
                      <a:avLst/>
                    </a:prstGeom>
                  </pic:spPr>
                </pic:pic>
              </a:graphicData>
            </a:graphic>
            <wp14:sizeRelH relativeFrom="page">
              <wp14:pctWidth>0</wp14:pctWidth>
            </wp14:sizeRelH>
            <wp14:sizeRelV relativeFrom="page">
              <wp14:pctHeight>0</wp14:pctHeight>
            </wp14:sizeRelV>
          </wp:anchor>
        </w:drawing>
      </w:r>
      <w:r w:rsidR="3675E42A" w:rsidRPr="00684FF7">
        <w:rPr>
          <w:rFonts w:ascii="Arial" w:hAnsi="Arial" w:cs="Arial"/>
          <w:b/>
          <w:bCs/>
          <w:color w:val="FF0000"/>
          <w:sz w:val="96"/>
          <w:szCs w:val="96"/>
        </w:rPr>
        <w:t>Digital Skills and Research Methods.</w:t>
      </w:r>
    </w:p>
    <w:p w14:paraId="3EA9240A" w14:textId="0A6782DA" w:rsidR="004105EB" w:rsidRPr="00FB719F" w:rsidRDefault="004105EB" w:rsidP="7F44F87B">
      <w:pPr>
        <w:rPr>
          <w:rFonts w:ascii="Arial" w:hAnsi="Arial" w:cs="Arial"/>
          <w:b/>
          <w:bCs/>
        </w:rPr>
      </w:pPr>
    </w:p>
    <w:p w14:paraId="18F2A5E5" w14:textId="77777777" w:rsidR="00684FF7" w:rsidRDefault="00684FF7" w:rsidP="00684FF7">
      <w:pPr>
        <w:rPr>
          <w:rFonts w:ascii="Arial" w:hAnsi="Arial" w:cs="Arial"/>
          <w:b/>
          <w:bCs/>
        </w:rPr>
      </w:pPr>
    </w:p>
    <w:p w14:paraId="4E3A3B7A" w14:textId="327B20E9" w:rsidR="004105EB" w:rsidRPr="00B576CE" w:rsidRDefault="00C1554D" w:rsidP="00684FF7">
      <w:pPr>
        <w:rPr>
          <w:rFonts w:ascii="Arial" w:hAnsi="Arial" w:cs="Arial"/>
          <w:b/>
          <w:bCs/>
          <w:sz w:val="32"/>
          <w:szCs w:val="32"/>
        </w:rPr>
      </w:pPr>
      <w:r w:rsidRPr="00B576CE">
        <w:rPr>
          <w:rFonts w:ascii="Arial" w:hAnsi="Arial" w:cs="Arial"/>
          <w:b/>
          <w:bCs/>
          <w:sz w:val="32"/>
          <w:szCs w:val="32"/>
        </w:rPr>
        <w:t xml:space="preserve">Component 2 - </w:t>
      </w:r>
      <w:r w:rsidR="000B31CA" w:rsidRPr="00B576CE">
        <w:rPr>
          <w:rFonts w:ascii="Arial" w:hAnsi="Arial" w:cs="Arial"/>
          <w:b/>
          <w:bCs/>
          <w:sz w:val="32"/>
          <w:szCs w:val="32"/>
        </w:rPr>
        <w:t>Research Report</w:t>
      </w:r>
    </w:p>
    <w:p w14:paraId="151504F2" w14:textId="0DF08677" w:rsidR="000B31CA" w:rsidRPr="00B576CE" w:rsidRDefault="000B31CA" w:rsidP="00684FF7">
      <w:pPr>
        <w:rPr>
          <w:rFonts w:ascii="Arial" w:hAnsi="Arial" w:cs="Arial"/>
          <w:b/>
          <w:bCs/>
          <w:sz w:val="32"/>
          <w:szCs w:val="32"/>
        </w:rPr>
      </w:pPr>
      <w:r w:rsidRPr="00B576CE">
        <w:rPr>
          <w:rFonts w:ascii="Arial" w:hAnsi="Arial" w:cs="Arial"/>
          <w:b/>
          <w:bCs/>
          <w:sz w:val="32"/>
          <w:szCs w:val="32"/>
        </w:rPr>
        <w:t>Student Name:</w:t>
      </w:r>
      <w:r w:rsidR="009B2C94" w:rsidRPr="00B576CE">
        <w:rPr>
          <w:rFonts w:ascii="Arial" w:hAnsi="Arial" w:cs="Arial"/>
          <w:b/>
          <w:bCs/>
          <w:sz w:val="32"/>
          <w:szCs w:val="32"/>
        </w:rPr>
        <w:t xml:space="preserve"> Hira Shazad</w:t>
      </w:r>
    </w:p>
    <w:p w14:paraId="0F8646DB" w14:textId="07E78C59" w:rsidR="000B31CA" w:rsidRPr="00B576CE" w:rsidRDefault="000B31CA" w:rsidP="00684FF7">
      <w:pPr>
        <w:rPr>
          <w:rFonts w:ascii="Arial" w:hAnsi="Arial" w:cs="Arial"/>
          <w:b/>
          <w:bCs/>
          <w:sz w:val="32"/>
          <w:szCs w:val="32"/>
        </w:rPr>
      </w:pPr>
      <w:r w:rsidRPr="00B576CE">
        <w:rPr>
          <w:rFonts w:ascii="Arial" w:hAnsi="Arial" w:cs="Arial"/>
          <w:b/>
          <w:bCs/>
          <w:sz w:val="32"/>
          <w:szCs w:val="32"/>
        </w:rPr>
        <w:t>Student Number:</w:t>
      </w:r>
      <w:r w:rsidR="009B2C94" w:rsidRPr="00B576CE">
        <w:rPr>
          <w:rFonts w:ascii="Arial" w:hAnsi="Arial" w:cs="Arial"/>
          <w:b/>
          <w:bCs/>
          <w:sz w:val="32"/>
          <w:szCs w:val="32"/>
        </w:rPr>
        <w:t xml:space="preserve"> 222199</w:t>
      </w:r>
      <w:r w:rsidR="00037D27" w:rsidRPr="00B576CE">
        <w:rPr>
          <w:rFonts w:ascii="Arial" w:hAnsi="Arial" w:cs="Arial"/>
          <w:b/>
          <w:bCs/>
          <w:sz w:val="32"/>
          <w:szCs w:val="32"/>
        </w:rPr>
        <w:t>7</w:t>
      </w:r>
    </w:p>
    <w:p w14:paraId="6BAB90F0" w14:textId="644C7B11" w:rsidR="000B31CA" w:rsidRPr="00B576CE" w:rsidRDefault="000B31CA" w:rsidP="00684FF7">
      <w:pPr>
        <w:rPr>
          <w:rFonts w:ascii="Arial" w:hAnsi="Arial" w:cs="Arial"/>
          <w:b/>
          <w:bCs/>
          <w:sz w:val="32"/>
          <w:szCs w:val="32"/>
        </w:rPr>
      </w:pPr>
      <w:r w:rsidRPr="00B576CE">
        <w:rPr>
          <w:rFonts w:ascii="Arial" w:hAnsi="Arial" w:cs="Arial"/>
          <w:b/>
          <w:bCs/>
          <w:sz w:val="32"/>
          <w:szCs w:val="32"/>
        </w:rPr>
        <w:t xml:space="preserve">Lecturer Name: </w:t>
      </w:r>
      <w:r w:rsidR="00356740" w:rsidRPr="00B576CE">
        <w:rPr>
          <w:rFonts w:ascii="Arial" w:hAnsi="Arial" w:cs="Arial"/>
          <w:b/>
          <w:bCs/>
          <w:sz w:val="32"/>
          <w:szCs w:val="32"/>
        </w:rPr>
        <w:t>Dr Hamdi Hussain</w:t>
      </w:r>
    </w:p>
    <w:p w14:paraId="29151C78" w14:textId="0708A95F" w:rsidR="000B31CA" w:rsidRPr="00B576CE" w:rsidRDefault="004C32C5" w:rsidP="00684FF7">
      <w:pPr>
        <w:rPr>
          <w:rFonts w:ascii="Arial" w:hAnsi="Arial" w:cs="Arial"/>
          <w:b/>
          <w:bCs/>
          <w:sz w:val="32"/>
          <w:szCs w:val="32"/>
        </w:rPr>
      </w:pPr>
      <w:r w:rsidRPr="00B576CE">
        <w:rPr>
          <w:rFonts w:ascii="Arial" w:hAnsi="Arial" w:cs="Arial"/>
          <w:b/>
          <w:bCs/>
          <w:sz w:val="32"/>
          <w:szCs w:val="32"/>
        </w:rPr>
        <w:t>LCHS4002</w:t>
      </w:r>
      <w:r w:rsidR="000B31CA" w:rsidRPr="00B576CE">
        <w:rPr>
          <w:rFonts w:ascii="Arial" w:hAnsi="Arial" w:cs="Arial"/>
          <w:b/>
          <w:bCs/>
          <w:sz w:val="32"/>
          <w:szCs w:val="32"/>
        </w:rPr>
        <w:t>_BIRM</w:t>
      </w:r>
    </w:p>
    <w:p w14:paraId="68C1C117" w14:textId="2D6F831C" w:rsidR="000B31CA" w:rsidRPr="00FB719F" w:rsidRDefault="000B31CA">
      <w:pPr>
        <w:rPr>
          <w:rFonts w:ascii="Arial" w:hAnsi="Arial" w:cs="Arial"/>
        </w:rPr>
      </w:pPr>
    </w:p>
    <w:p w14:paraId="2A0589C3" w14:textId="3182C759" w:rsidR="00C1554D" w:rsidRPr="00FB719F" w:rsidRDefault="00C1554D">
      <w:pPr>
        <w:rPr>
          <w:rFonts w:ascii="Arial" w:hAnsi="Arial" w:cs="Arial"/>
        </w:rPr>
      </w:pPr>
    </w:p>
    <w:p w14:paraId="01265C14" w14:textId="37A72E54" w:rsidR="00C1554D" w:rsidRPr="00FB719F" w:rsidRDefault="00C1554D">
      <w:pPr>
        <w:rPr>
          <w:rFonts w:ascii="Arial" w:hAnsi="Arial" w:cs="Arial"/>
        </w:rPr>
      </w:pPr>
    </w:p>
    <w:p w14:paraId="23A915CC" w14:textId="28B60AC7" w:rsidR="00C1554D" w:rsidRPr="00FB719F" w:rsidRDefault="00C1554D">
      <w:pPr>
        <w:rPr>
          <w:rFonts w:ascii="Arial" w:hAnsi="Arial" w:cs="Arial"/>
        </w:rPr>
      </w:pPr>
    </w:p>
    <w:p w14:paraId="6AC83BB3" w14:textId="1EA71FD7" w:rsidR="00C1554D" w:rsidRPr="00FB719F" w:rsidRDefault="00C1554D">
      <w:pPr>
        <w:rPr>
          <w:rFonts w:ascii="Arial" w:hAnsi="Arial" w:cs="Arial"/>
        </w:rPr>
      </w:pPr>
    </w:p>
    <w:p w14:paraId="0C7D3E78" w14:textId="3BD24062" w:rsidR="00C1554D" w:rsidRPr="00FB719F" w:rsidRDefault="00C1554D">
      <w:pPr>
        <w:rPr>
          <w:rFonts w:ascii="Arial" w:hAnsi="Arial" w:cs="Arial"/>
          <w:u w:val="single"/>
        </w:rPr>
      </w:pPr>
    </w:p>
    <w:p w14:paraId="0BFCD1B0" w14:textId="7D04F77E" w:rsidR="00C1554D" w:rsidRPr="00FB719F" w:rsidRDefault="00C1554D">
      <w:pPr>
        <w:rPr>
          <w:rFonts w:ascii="Arial" w:hAnsi="Arial" w:cs="Arial"/>
        </w:rPr>
      </w:pPr>
    </w:p>
    <w:p w14:paraId="4297A392" w14:textId="4E6AE930" w:rsidR="00C1554D" w:rsidRPr="00FB719F" w:rsidRDefault="00C1554D">
      <w:pPr>
        <w:rPr>
          <w:rFonts w:ascii="Arial" w:hAnsi="Arial" w:cs="Arial"/>
        </w:rPr>
      </w:pPr>
    </w:p>
    <w:p w14:paraId="7680A569" w14:textId="40569838" w:rsidR="00C1554D" w:rsidRPr="00FB719F" w:rsidRDefault="00C1554D">
      <w:pPr>
        <w:rPr>
          <w:rFonts w:ascii="Arial" w:hAnsi="Arial" w:cs="Arial"/>
        </w:rPr>
      </w:pPr>
    </w:p>
    <w:p w14:paraId="551A658C" w14:textId="70B69774" w:rsidR="00C1554D" w:rsidRPr="00FB719F" w:rsidRDefault="00C1554D">
      <w:pPr>
        <w:rPr>
          <w:rFonts w:ascii="Arial" w:hAnsi="Arial" w:cs="Arial"/>
        </w:rPr>
      </w:pPr>
    </w:p>
    <w:p w14:paraId="27DD370D" w14:textId="6C95B594" w:rsidR="00C1554D" w:rsidRPr="00FB719F" w:rsidRDefault="00C1554D">
      <w:pPr>
        <w:rPr>
          <w:rFonts w:ascii="Arial" w:hAnsi="Arial" w:cs="Arial"/>
        </w:rPr>
      </w:pPr>
    </w:p>
    <w:p w14:paraId="4663D006" w14:textId="7E304753" w:rsidR="00C1554D" w:rsidRPr="00FB719F" w:rsidRDefault="00C1554D">
      <w:pPr>
        <w:rPr>
          <w:rFonts w:ascii="Arial" w:hAnsi="Arial" w:cs="Arial"/>
        </w:rPr>
      </w:pPr>
    </w:p>
    <w:p w14:paraId="1D2D307E" w14:textId="69AA16A1" w:rsidR="00C1554D" w:rsidRPr="00FB719F" w:rsidRDefault="00C1554D">
      <w:pPr>
        <w:rPr>
          <w:rFonts w:ascii="Arial" w:hAnsi="Arial" w:cs="Arial"/>
        </w:rPr>
      </w:pPr>
    </w:p>
    <w:p w14:paraId="3D331BEB" w14:textId="6CC2E2C1" w:rsidR="00C1554D" w:rsidRPr="00FB719F" w:rsidRDefault="00C1554D">
      <w:pPr>
        <w:rPr>
          <w:rFonts w:ascii="Arial" w:hAnsi="Arial" w:cs="Arial"/>
        </w:rPr>
      </w:pPr>
    </w:p>
    <w:p w14:paraId="65989021" w14:textId="5276209D" w:rsidR="1C22298C" w:rsidRDefault="1C22298C" w:rsidP="1C22298C">
      <w:pPr>
        <w:rPr>
          <w:rFonts w:ascii="Arial" w:eastAsia="Arial" w:hAnsi="Arial" w:cs="Arial"/>
          <w:b/>
          <w:bCs/>
          <w:sz w:val="24"/>
          <w:szCs w:val="24"/>
        </w:rPr>
      </w:pPr>
    </w:p>
    <w:p w14:paraId="3F8C6A5B" w14:textId="77777777" w:rsidR="006B3B60" w:rsidRDefault="006B3B60" w:rsidP="1C22298C">
      <w:pPr>
        <w:spacing w:line="360" w:lineRule="auto"/>
        <w:rPr>
          <w:rFonts w:ascii="Arial" w:eastAsia="Arial" w:hAnsi="Arial" w:cs="Arial"/>
          <w:b/>
          <w:bCs/>
          <w:sz w:val="24"/>
          <w:szCs w:val="24"/>
        </w:rPr>
      </w:pPr>
    </w:p>
    <w:p w14:paraId="06E2D8CD" w14:textId="77777777" w:rsidR="006B3B60" w:rsidRDefault="006B3B60" w:rsidP="1C22298C">
      <w:pPr>
        <w:spacing w:line="360" w:lineRule="auto"/>
        <w:rPr>
          <w:rFonts w:ascii="Arial" w:eastAsia="Arial" w:hAnsi="Arial" w:cs="Arial"/>
          <w:b/>
          <w:bCs/>
          <w:sz w:val="24"/>
          <w:szCs w:val="24"/>
        </w:rPr>
      </w:pPr>
    </w:p>
    <w:p w14:paraId="25AB4491" w14:textId="08D8F95B" w:rsidR="004C6602" w:rsidRDefault="1512FC6A" w:rsidP="1C22298C">
      <w:pPr>
        <w:spacing w:line="360" w:lineRule="auto"/>
        <w:rPr>
          <w:rFonts w:ascii="Arial" w:eastAsia="Arial" w:hAnsi="Arial" w:cs="Arial"/>
          <w:sz w:val="24"/>
          <w:szCs w:val="24"/>
        </w:rPr>
      </w:pPr>
      <w:r w:rsidRPr="1C22298C">
        <w:rPr>
          <w:rFonts w:ascii="Arial" w:eastAsia="Arial" w:hAnsi="Arial" w:cs="Arial"/>
          <w:b/>
          <w:bCs/>
          <w:sz w:val="24"/>
          <w:szCs w:val="24"/>
        </w:rPr>
        <w:lastRenderedPageBreak/>
        <w:t>Contents page</w:t>
      </w:r>
    </w:p>
    <w:p w14:paraId="46734F44" w14:textId="4A57F1DE" w:rsidR="1512FC6A" w:rsidRDefault="1512FC6A" w:rsidP="7F44F87B">
      <w:pPr>
        <w:spacing w:line="360" w:lineRule="auto"/>
        <w:rPr>
          <w:rFonts w:ascii="Arial" w:eastAsia="Arial" w:hAnsi="Arial" w:cs="Arial"/>
          <w:sz w:val="24"/>
          <w:szCs w:val="24"/>
        </w:rPr>
      </w:pPr>
      <w:r w:rsidRPr="7F44F87B">
        <w:rPr>
          <w:rFonts w:ascii="Arial" w:eastAsia="Arial" w:hAnsi="Arial" w:cs="Arial"/>
          <w:sz w:val="24"/>
          <w:szCs w:val="24"/>
        </w:rPr>
        <w:t>Introduction..............................................................................................................P3</w:t>
      </w:r>
    </w:p>
    <w:p w14:paraId="0C5C168B" w14:textId="5A4C1C70" w:rsidR="08478AA3" w:rsidRDefault="08478AA3" w:rsidP="7F44F87B">
      <w:pPr>
        <w:spacing w:line="360" w:lineRule="auto"/>
        <w:rPr>
          <w:rFonts w:ascii="Arial" w:eastAsia="Arial" w:hAnsi="Arial" w:cs="Arial"/>
          <w:sz w:val="24"/>
          <w:szCs w:val="24"/>
        </w:rPr>
      </w:pPr>
      <w:r w:rsidRPr="7F44F87B">
        <w:rPr>
          <w:rFonts w:ascii="Arial" w:eastAsia="Arial" w:hAnsi="Arial" w:cs="Arial"/>
          <w:sz w:val="24"/>
          <w:szCs w:val="24"/>
        </w:rPr>
        <w:t>A brief explanation of the Data Protection Act 2018................................................</w:t>
      </w:r>
      <w:proofErr w:type="gramStart"/>
      <w:r w:rsidRPr="7F44F87B">
        <w:rPr>
          <w:rFonts w:ascii="Arial" w:eastAsia="Arial" w:hAnsi="Arial" w:cs="Arial"/>
          <w:sz w:val="24"/>
          <w:szCs w:val="24"/>
        </w:rPr>
        <w:t>P4</w:t>
      </w:r>
      <w:proofErr w:type="gramEnd"/>
    </w:p>
    <w:p w14:paraId="1BE21984" w14:textId="67F58AFF" w:rsidR="43C0412F" w:rsidRDefault="43C0412F" w:rsidP="7F44F87B">
      <w:pPr>
        <w:spacing w:line="360" w:lineRule="auto"/>
        <w:rPr>
          <w:rFonts w:ascii="Arial" w:eastAsia="Arial" w:hAnsi="Arial" w:cs="Arial"/>
          <w:sz w:val="24"/>
          <w:szCs w:val="24"/>
        </w:rPr>
      </w:pPr>
      <w:r w:rsidRPr="7F44F87B">
        <w:rPr>
          <w:rFonts w:ascii="Arial" w:eastAsia="Arial" w:hAnsi="Arial" w:cs="Arial"/>
          <w:sz w:val="24"/>
          <w:szCs w:val="24"/>
        </w:rPr>
        <w:t>Key points that a workplace should be aware of........................................</w:t>
      </w:r>
      <w:r w:rsidR="433C0F0D" w:rsidRPr="7F44F87B">
        <w:rPr>
          <w:rFonts w:ascii="Arial" w:eastAsia="Arial" w:hAnsi="Arial" w:cs="Arial"/>
          <w:sz w:val="24"/>
          <w:szCs w:val="24"/>
        </w:rPr>
        <w:t>P</w:t>
      </w:r>
      <w:r w:rsidR="52BF7172" w:rsidRPr="7F44F87B">
        <w:rPr>
          <w:rFonts w:ascii="Arial" w:eastAsia="Arial" w:hAnsi="Arial" w:cs="Arial"/>
          <w:sz w:val="24"/>
          <w:szCs w:val="24"/>
        </w:rPr>
        <w:t>4, P5</w:t>
      </w:r>
      <w:r w:rsidR="3374DF1A" w:rsidRPr="7F44F87B">
        <w:rPr>
          <w:rFonts w:ascii="Arial" w:eastAsia="Arial" w:hAnsi="Arial" w:cs="Arial"/>
          <w:sz w:val="24"/>
          <w:szCs w:val="24"/>
        </w:rPr>
        <w:t>, P6</w:t>
      </w:r>
    </w:p>
    <w:p w14:paraId="31A9A949" w14:textId="3DEA719F" w:rsidR="52BF7172" w:rsidRDefault="52BF7172" w:rsidP="7F44F87B">
      <w:pPr>
        <w:spacing w:line="360" w:lineRule="auto"/>
        <w:rPr>
          <w:rFonts w:ascii="Arial" w:eastAsia="Arial" w:hAnsi="Arial" w:cs="Arial"/>
          <w:sz w:val="24"/>
          <w:szCs w:val="24"/>
        </w:rPr>
      </w:pPr>
      <w:r w:rsidRPr="7F44F87B">
        <w:rPr>
          <w:rFonts w:ascii="Arial" w:eastAsia="Arial" w:hAnsi="Arial" w:cs="Arial"/>
          <w:sz w:val="24"/>
          <w:szCs w:val="24"/>
        </w:rPr>
        <w:t>Consequences of Breaching the Data Protection Act 2018....................................</w:t>
      </w:r>
      <w:proofErr w:type="gramStart"/>
      <w:r w:rsidRPr="7F44F87B">
        <w:rPr>
          <w:rFonts w:ascii="Arial" w:eastAsia="Arial" w:hAnsi="Arial" w:cs="Arial"/>
          <w:sz w:val="24"/>
          <w:szCs w:val="24"/>
        </w:rPr>
        <w:t>P</w:t>
      </w:r>
      <w:r w:rsidR="71D22E46" w:rsidRPr="7F44F87B">
        <w:rPr>
          <w:rFonts w:ascii="Arial" w:eastAsia="Arial" w:hAnsi="Arial" w:cs="Arial"/>
          <w:sz w:val="24"/>
          <w:szCs w:val="24"/>
        </w:rPr>
        <w:t>7</w:t>
      </w:r>
      <w:proofErr w:type="gramEnd"/>
    </w:p>
    <w:p w14:paraId="1C8B12EC" w14:textId="13ECF1B8" w:rsidR="17A1B05F" w:rsidRDefault="20C09B3A" w:rsidP="7F44F87B">
      <w:pPr>
        <w:spacing w:line="360" w:lineRule="auto"/>
        <w:rPr>
          <w:rFonts w:ascii="Arial" w:eastAsia="Arial" w:hAnsi="Arial" w:cs="Arial"/>
          <w:sz w:val="24"/>
          <w:szCs w:val="24"/>
          <w:lang w:eastAsia="en-GB"/>
        </w:rPr>
      </w:pPr>
      <w:r w:rsidRPr="7F44F87B">
        <w:rPr>
          <w:rFonts w:ascii="Arial" w:eastAsia="Arial" w:hAnsi="Arial" w:cs="Arial"/>
          <w:sz w:val="24"/>
          <w:szCs w:val="24"/>
          <w:lang w:eastAsia="en-GB"/>
        </w:rPr>
        <w:t>A reflection on digital skills development during this module</w:t>
      </w:r>
      <w:r w:rsidR="17A1B05F" w:rsidRPr="7F44F87B">
        <w:rPr>
          <w:rFonts w:ascii="Arial" w:eastAsia="Arial" w:hAnsi="Arial" w:cs="Arial"/>
          <w:sz w:val="24"/>
          <w:szCs w:val="24"/>
          <w:lang w:eastAsia="en-GB"/>
        </w:rPr>
        <w:t>............P8, P9</w:t>
      </w:r>
      <w:r w:rsidR="6D41A78A" w:rsidRPr="7F44F87B">
        <w:rPr>
          <w:rFonts w:ascii="Arial" w:eastAsia="Arial" w:hAnsi="Arial" w:cs="Arial"/>
          <w:sz w:val="24"/>
          <w:szCs w:val="24"/>
          <w:lang w:eastAsia="en-GB"/>
        </w:rPr>
        <w:t>, P10, P11</w:t>
      </w:r>
    </w:p>
    <w:p w14:paraId="7564E181" w14:textId="27DEF7CF" w:rsidR="17A1B05F" w:rsidRDefault="17A1B05F" w:rsidP="7F44F87B">
      <w:pPr>
        <w:spacing w:line="360" w:lineRule="auto"/>
        <w:rPr>
          <w:rFonts w:ascii="Arial" w:eastAsia="Arial" w:hAnsi="Arial" w:cs="Arial"/>
          <w:sz w:val="24"/>
          <w:szCs w:val="24"/>
          <w:lang w:eastAsia="en-GB"/>
        </w:rPr>
      </w:pPr>
      <w:r w:rsidRPr="7F44F87B">
        <w:rPr>
          <w:rFonts w:ascii="Arial" w:eastAsia="Arial" w:hAnsi="Arial" w:cs="Arial"/>
          <w:sz w:val="24"/>
          <w:szCs w:val="24"/>
          <w:lang w:eastAsia="en-GB"/>
        </w:rPr>
        <w:t>Conclusion.............................................................................................................P1</w:t>
      </w:r>
      <w:r w:rsidR="7B3FA3E7" w:rsidRPr="7F44F87B">
        <w:rPr>
          <w:rFonts w:ascii="Arial" w:eastAsia="Arial" w:hAnsi="Arial" w:cs="Arial"/>
          <w:sz w:val="24"/>
          <w:szCs w:val="24"/>
          <w:lang w:eastAsia="en-GB"/>
        </w:rPr>
        <w:t>2</w:t>
      </w:r>
    </w:p>
    <w:p w14:paraId="00987DD2" w14:textId="656C3B1F" w:rsidR="17A1B05F" w:rsidRDefault="17A1B05F" w:rsidP="7F44F87B">
      <w:pPr>
        <w:spacing w:line="360" w:lineRule="auto"/>
        <w:rPr>
          <w:rFonts w:ascii="Arial" w:eastAsia="Arial" w:hAnsi="Arial" w:cs="Arial"/>
          <w:sz w:val="24"/>
          <w:szCs w:val="24"/>
          <w:lang w:eastAsia="en-GB"/>
        </w:rPr>
      </w:pPr>
      <w:r w:rsidRPr="7F44F87B">
        <w:rPr>
          <w:rFonts w:ascii="Arial" w:eastAsia="Arial" w:hAnsi="Arial" w:cs="Arial"/>
          <w:sz w:val="24"/>
          <w:szCs w:val="24"/>
          <w:lang w:eastAsia="en-GB"/>
        </w:rPr>
        <w:t>References............................................................................................................P1</w:t>
      </w:r>
      <w:r w:rsidR="37827067" w:rsidRPr="7F44F87B">
        <w:rPr>
          <w:rFonts w:ascii="Arial" w:eastAsia="Arial" w:hAnsi="Arial" w:cs="Arial"/>
          <w:sz w:val="24"/>
          <w:szCs w:val="24"/>
          <w:lang w:eastAsia="en-GB"/>
        </w:rPr>
        <w:t>3</w:t>
      </w:r>
    </w:p>
    <w:p w14:paraId="1D4ADB48" w14:textId="2CDC908A" w:rsidR="00164B3B" w:rsidRDefault="00164B3B" w:rsidP="7F44F87B">
      <w:pPr>
        <w:spacing w:line="360" w:lineRule="auto"/>
        <w:rPr>
          <w:rFonts w:ascii="Arial" w:eastAsia="Arial" w:hAnsi="Arial" w:cs="Arial"/>
          <w:sz w:val="24"/>
          <w:szCs w:val="24"/>
        </w:rPr>
      </w:pPr>
    </w:p>
    <w:p w14:paraId="1ADB733C" w14:textId="5C47B8C2" w:rsidR="00164B3B" w:rsidRDefault="00164B3B" w:rsidP="7F44F87B">
      <w:pPr>
        <w:spacing w:line="360" w:lineRule="auto"/>
        <w:rPr>
          <w:rFonts w:ascii="Arial" w:eastAsia="Arial" w:hAnsi="Arial" w:cs="Arial"/>
          <w:sz w:val="24"/>
          <w:szCs w:val="24"/>
        </w:rPr>
      </w:pPr>
    </w:p>
    <w:p w14:paraId="434D0580" w14:textId="7CD8D06B" w:rsidR="00164B3B" w:rsidRPr="00FB719F" w:rsidRDefault="00164B3B" w:rsidP="7F44F87B">
      <w:pPr>
        <w:spacing w:line="360" w:lineRule="auto"/>
        <w:rPr>
          <w:rFonts w:ascii="Arial" w:eastAsia="Arial" w:hAnsi="Arial" w:cs="Arial"/>
          <w:sz w:val="24"/>
          <w:szCs w:val="24"/>
        </w:rPr>
      </w:pPr>
    </w:p>
    <w:p w14:paraId="24C09FAB" w14:textId="0CBA3446" w:rsidR="00164B3B" w:rsidRPr="00FB719F" w:rsidRDefault="00164B3B" w:rsidP="7F44F87B">
      <w:pPr>
        <w:spacing w:line="360" w:lineRule="auto"/>
        <w:rPr>
          <w:rFonts w:ascii="Arial" w:eastAsia="Arial" w:hAnsi="Arial" w:cs="Arial"/>
          <w:sz w:val="24"/>
          <w:szCs w:val="24"/>
        </w:rPr>
      </w:pPr>
    </w:p>
    <w:p w14:paraId="5E740A0A" w14:textId="24B20CB5" w:rsidR="00164B3B" w:rsidRPr="00FB719F" w:rsidRDefault="00164B3B" w:rsidP="7F44F87B">
      <w:pPr>
        <w:spacing w:line="360" w:lineRule="auto"/>
        <w:rPr>
          <w:rFonts w:ascii="Arial" w:eastAsia="Arial" w:hAnsi="Arial" w:cs="Arial"/>
          <w:sz w:val="24"/>
          <w:szCs w:val="24"/>
        </w:rPr>
      </w:pPr>
    </w:p>
    <w:p w14:paraId="5D9E44E2" w14:textId="1BC576BC" w:rsidR="00164B3B" w:rsidRPr="00FB719F" w:rsidRDefault="00164B3B" w:rsidP="7F44F87B">
      <w:pPr>
        <w:spacing w:line="360" w:lineRule="auto"/>
        <w:rPr>
          <w:rFonts w:ascii="Arial" w:eastAsia="Arial" w:hAnsi="Arial" w:cs="Arial"/>
          <w:sz w:val="24"/>
          <w:szCs w:val="24"/>
        </w:rPr>
      </w:pPr>
    </w:p>
    <w:p w14:paraId="0168BB9B" w14:textId="29F1CA5B" w:rsidR="00164B3B" w:rsidRPr="00FB719F" w:rsidRDefault="00164B3B" w:rsidP="7F44F87B">
      <w:pPr>
        <w:spacing w:line="360" w:lineRule="auto"/>
        <w:rPr>
          <w:rFonts w:ascii="Arial" w:eastAsia="Arial" w:hAnsi="Arial" w:cs="Arial"/>
          <w:sz w:val="24"/>
          <w:szCs w:val="24"/>
        </w:rPr>
      </w:pPr>
    </w:p>
    <w:p w14:paraId="3BECBC82" w14:textId="04089618" w:rsidR="00164B3B" w:rsidRPr="00FB719F" w:rsidRDefault="00164B3B" w:rsidP="7F44F87B">
      <w:pPr>
        <w:spacing w:line="360" w:lineRule="auto"/>
        <w:rPr>
          <w:rFonts w:ascii="Arial" w:eastAsia="Arial" w:hAnsi="Arial" w:cs="Arial"/>
          <w:sz w:val="24"/>
          <w:szCs w:val="24"/>
        </w:rPr>
      </w:pPr>
    </w:p>
    <w:p w14:paraId="5872BDD5" w14:textId="44E9672D" w:rsidR="00164B3B" w:rsidRPr="00FB719F" w:rsidRDefault="00164B3B" w:rsidP="7F44F87B">
      <w:pPr>
        <w:spacing w:line="360" w:lineRule="auto"/>
        <w:rPr>
          <w:rFonts w:ascii="Arial" w:eastAsia="Arial" w:hAnsi="Arial" w:cs="Arial"/>
          <w:sz w:val="24"/>
          <w:szCs w:val="24"/>
        </w:rPr>
      </w:pPr>
    </w:p>
    <w:p w14:paraId="4927F82C" w14:textId="1D688D1F" w:rsidR="00164B3B" w:rsidRPr="00FB719F" w:rsidRDefault="00164B3B" w:rsidP="7F44F87B">
      <w:pPr>
        <w:spacing w:line="360" w:lineRule="auto"/>
        <w:rPr>
          <w:rFonts w:ascii="Arial" w:eastAsia="Arial" w:hAnsi="Arial" w:cs="Arial"/>
          <w:sz w:val="24"/>
          <w:szCs w:val="24"/>
        </w:rPr>
      </w:pPr>
    </w:p>
    <w:p w14:paraId="4EFAAFA2" w14:textId="0230BDBC" w:rsidR="00164B3B" w:rsidRPr="00FB719F" w:rsidRDefault="00164B3B" w:rsidP="7F44F87B">
      <w:pPr>
        <w:spacing w:line="360" w:lineRule="auto"/>
        <w:rPr>
          <w:rFonts w:ascii="Arial" w:eastAsia="Arial" w:hAnsi="Arial" w:cs="Arial"/>
          <w:sz w:val="24"/>
          <w:szCs w:val="24"/>
        </w:rPr>
      </w:pPr>
    </w:p>
    <w:p w14:paraId="22EB8DA5" w14:textId="41A5BD33" w:rsidR="00164B3B" w:rsidRPr="00FB719F" w:rsidRDefault="00164B3B" w:rsidP="7F44F87B">
      <w:pPr>
        <w:spacing w:line="360" w:lineRule="auto"/>
        <w:rPr>
          <w:rFonts w:ascii="Arial" w:eastAsia="Arial" w:hAnsi="Arial" w:cs="Arial"/>
          <w:sz w:val="24"/>
          <w:szCs w:val="24"/>
        </w:rPr>
      </w:pPr>
    </w:p>
    <w:p w14:paraId="0E58183C" w14:textId="64A66CF1" w:rsidR="00164B3B" w:rsidRPr="00FB719F" w:rsidRDefault="00164B3B" w:rsidP="7F44F87B">
      <w:pPr>
        <w:spacing w:line="360" w:lineRule="auto"/>
        <w:rPr>
          <w:rFonts w:ascii="Arial" w:eastAsia="Arial" w:hAnsi="Arial" w:cs="Arial"/>
          <w:sz w:val="24"/>
          <w:szCs w:val="24"/>
        </w:rPr>
      </w:pPr>
    </w:p>
    <w:p w14:paraId="5FAE4DC3" w14:textId="3CEA277A" w:rsidR="00164B3B" w:rsidRPr="00FB719F" w:rsidRDefault="00164B3B" w:rsidP="7F44F87B">
      <w:pPr>
        <w:spacing w:line="360" w:lineRule="auto"/>
        <w:rPr>
          <w:rFonts w:ascii="Arial" w:eastAsia="Arial" w:hAnsi="Arial" w:cs="Arial"/>
          <w:sz w:val="24"/>
          <w:szCs w:val="24"/>
        </w:rPr>
      </w:pPr>
    </w:p>
    <w:p w14:paraId="4416B062" w14:textId="2C5D643B" w:rsidR="20D27733" w:rsidRDefault="20D27733" w:rsidP="7F44F87B">
      <w:pPr>
        <w:pStyle w:val="Heading1"/>
        <w:spacing w:before="120" w:line="360" w:lineRule="auto"/>
        <w:rPr>
          <w:rFonts w:ascii="Arial" w:eastAsia="Arial" w:hAnsi="Arial" w:cs="Arial"/>
          <w:color w:val="auto"/>
          <w:sz w:val="24"/>
          <w:szCs w:val="24"/>
        </w:rPr>
      </w:pPr>
      <w:r w:rsidRPr="314F9384">
        <w:rPr>
          <w:rFonts w:ascii="Arial" w:eastAsia="Arial" w:hAnsi="Arial" w:cs="Arial"/>
          <w:b/>
          <w:bCs/>
          <w:color w:val="auto"/>
          <w:sz w:val="24"/>
          <w:szCs w:val="24"/>
        </w:rPr>
        <w:lastRenderedPageBreak/>
        <w:t>Introduction</w:t>
      </w:r>
    </w:p>
    <w:p w14:paraId="7B241D25" w14:textId="28F655E3" w:rsidR="20D27733" w:rsidRDefault="20D27733" w:rsidP="7F44F87B">
      <w:pPr>
        <w:pStyle w:val="Heading1"/>
        <w:spacing w:before="120" w:line="360" w:lineRule="auto"/>
        <w:rPr>
          <w:rFonts w:ascii="Arial" w:eastAsia="Arial" w:hAnsi="Arial" w:cs="Arial"/>
          <w:color w:val="auto"/>
          <w:sz w:val="24"/>
          <w:szCs w:val="24"/>
        </w:rPr>
      </w:pPr>
      <w:r w:rsidRPr="314F9384">
        <w:rPr>
          <w:rFonts w:ascii="Arial" w:eastAsia="Arial" w:hAnsi="Arial" w:cs="Arial"/>
          <w:color w:val="auto"/>
          <w:sz w:val="24"/>
          <w:szCs w:val="24"/>
        </w:rPr>
        <w:t xml:space="preserve">This report consists of a brief explanation of the Data Protection Act 2018, outlining the key points of how the DPA 2018 should be comply within the healthcare setting by the employers and employees, and service users, also provides a clear understanding of rights of employers, employees and service users. Lastly giving a clear example of consequence if the DPA is breached. </w:t>
      </w:r>
    </w:p>
    <w:p w14:paraId="4A952D84" w14:textId="7CA6BA5B" w:rsidR="20D27733" w:rsidRDefault="20D27733" w:rsidP="7F44F87B">
      <w:pPr>
        <w:spacing w:line="360" w:lineRule="auto"/>
        <w:rPr>
          <w:rFonts w:ascii="Arial" w:eastAsia="Arial" w:hAnsi="Arial" w:cs="Arial"/>
          <w:sz w:val="24"/>
          <w:szCs w:val="24"/>
        </w:rPr>
      </w:pPr>
      <w:r w:rsidRPr="314F9384">
        <w:rPr>
          <w:rFonts w:ascii="Arial" w:eastAsia="Arial" w:hAnsi="Arial" w:cs="Arial"/>
          <w:sz w:val="24"/>
          <w:szCs w:val="24"/>
        </w:rPr>
        <w:t xml:space="preserve">Secondly there is a reflection report of development of digital skills. In this report there is evidence of clear understanding of learning and development of digital skills have helped in improvement in use of technology and research methods to complete assignments and presentations. </w:t>
      </w:r>
    </w:p>
    <w:p w14:paraId="53FE3339" w14:textId="7A89F6DB" w:rsidR="314F9384" w:rsidRDefault="314F9384" w:rsidP="7F44F87B">
      <w:pPr>
        <w:spacing w:line="360" w:lineRule="auto"/>
        <w:rPr>
          <w:rFonts w:ascii="Arial" w:eastAsia="Arial" w:hAnsi="Arial" w:cs="Arial"/>
          <w:sz w:val="24"/>
          <w:szCs w:val="24"/>
        </w:rPr>
      </w:pPr>
    </w:p>
    <w:p w14:paraId="76AF4043" w14:textId="33521B55" w:rsidR="314F9384" w:rsidRDefault="314F9384" w:rsidP="7F44F87B">
      <w:pPr>
        <w:spacing w:line="360" w:lineRule="auto"/>
        <w:rPr>
          <w:rFonts w:ascii="Arial" w:eastAsia="Arial" w:hAnsi="Arial" w:cs="Arial"/>
          <w:sz w:val="24"/>
          <w:szCs w:val="24"/>
        </w:rPr>
      </w:pPr>
    </w:p>
    <w:p w14:paraId="33FD5603" w14:textId="4504ABB2" w:rsidR="314F9384" w:rsidRDefault="314F9384" w:rsidP="7F44F87B">
      <w:pPr>
        <w:spacing w:line="360" w:lineRule="auto"/>
        <w:rPr>
          <w:rFonts w:ascii="Arial" w:eastAsia="Arial" w:hAnsi="Arial" w:cs="Arial"/>
          <w:sz w:val="24"/>
          <w:szCs w:val="24"/>
        </w:rPr>
      </w:pPr>
    </w:p>
    <w:p w14:paraId="339A2094" w14:textId="7D6EB32B" w:rsidR="314F9384" w:rsidRDefault="314F9384" w:rsidP="7F44F87B">
      <w:pPr>
        <w:pStyle w:val="Heading1"/>
        <w:spacing w:line="360" w:lineRule="auto"/>
        <w:rPr>
          <w:rFonts w:ascii="Arial" w:eastAsia="Arial" w:hAnsi="Arial" w:cs="Arial"/>
          <w:color w:val="auto"/>
          <w:sz w:val="24"/>
          <w:szCs w:val="24"/>
        </w:rPr>
      </w:pPr>
    </w:p>
    <w:p w14:paraId="3A5FA9E3" w14:textId="3F1B385A" w:rsidR="314F9384" w:rsidRDefault="314F9384" w:rsidP="7F44F87B">
      <w:pPr>
        <w:pStyle w:val="Heading1"/>
        <w:spacing w:line="360" w:lineRule="auto"/>
        <w:rPr>
          <w:rFonts w:ascii="Arial" w:eastAsia="Arial" w:hAnsi="Arial" w:cs="Arial"/>
          <w:b/>
          <w:bCs/>
          <w:color w:val="auto"/>
          <w:sz w:val="24"/>
          <w:szCs w:val="24"/>
        </w:rPr>
      </w:pPr>
    </w:p>
    <w:p w14:paraId="04C7C1A4" w14:textId="6CA903AD" w:rsidR="314F9384" w:rsidRDefault="314F9384" w:rsidP="7F44F87B">
      <w:pPr>
        <w:pStyle w:val="Heading1"/>
        <w:spacing w:line="360" w:lineRule="auto"/>
        <w:rPr>
          <w:rFonts w:ascii="Arial" w:eastAsia="Arial" w:hAnsi="Arial" w:cs="Arial"/>
          <w:b/>
          <w:bCs/>
          <w:color w:val="auto"/>
          <w:sz w:val="24"/>
          <w:szCs w:val="24"/>
        </w:rPr>
      </w:pPr>
    </w:p>
    <w:p w14:paraId="78A09B4F" w14:textId="30C61432" w:rsidR="314F9384" w:rsidRDefault="314F9384" w:rsidP="7F44F87B">
      <w:pPr>
        <w:pStyle w:val="Heading1"/>
        <w:spacing w:line="360" w:lineRule="auto"/>
        <w:rPr>
          <w:rFonts w:ascii="Arial" w:eastAsia="Arial" w:hAnsi="Arial" w:cs="Arial"/>
          <w:b/>
          <w:bCs/>
          <w:color w:val="auto"/>
          <w:sz w:val="24"/>
          <w:szCs w:val="24"/>
        </w:rPr>
      </w:pPr>
    </w:p>
    <w:p w14:paraId="4B24F007" w14:textId="14586854" w:rsidR="314F9384" w:rsidRDefault="314F9384" w:rsidP="7F44F87B">
      <w:pPr>
        <w:pStyle w:val="Heading1"/>
        <w:spacing w:line="360" w:lineRule="auto"/>
        <w:rPr>
          <w:rFonts w:ascii="Arial" w:eastAsia="Arial" w:hAnsi="Arial" w:cs="Arial"/>
          <w:color w:val="auto"/>
          <w:sz w:val="24"/>
          <w:szCs w:val="24"/>
        </w:rPr>
      </w:pPr>
    </w:p>
    <w:p w14:paraId="5E963222" w14:textId="3EF6E6A6" w:rsidR="314F9384" w:rsidRDefault="314F9384" w:rsidP="7F44F87B">
      <w:pPr>
        <w:pStyle w:val="Heading1"/>
        <w:spacing w:before="120" w:line="360" w:lineRule="auto"/>
        <w:rPr>
          <w:rFonts w:ascii="Arial" w:eastAsia="Arial" w:hAnsi="Arial" w:cs="Arial"/>
          <w:color w:val="auto"/>
          <w:sz w:val="24"/>
          <w:szCs w:val="24"/>
        </w:rPr>
      </w:pPr>
    </w:p>
    <w:p w14:paraId="138127FC" w14:textId="7A89F6DB" w:rsidR="153B4CA9" w:rsidRDefault="153B4CA9" w:rsidP="7F44F87B">
      <w:pPr>
        <w:spacing w:line="360" w:lineRule="auto"/>
        <w:rPr>
          <w:rFonts w:ascii="Arial" w:eastAsia="Arial" w:hAnsi="Arial" w:cs="Arial"/>
          <w:sz w:val="24"/>
          <w:szCs w:val="24"/>
        </w:rPr>
      </w:pPr>
    </w:p>
    <w:p w14:paraId="0CA8C054" w14:textId="33521B55" w:rsidR="153B4CA9" w:rsidRDefault="153B4CA9" w:rsidP="7F44F87B">
      <w:pPr>
        <w:spacing w:line="360" w:lineRule="auto"/>
        <w:rPr>
          <w:rFonts w:ascii="Arial" w:eastAsia="Arial" w:hAnsi="Arial" w:cs="Arial"/>
          <w:sz w:val="24"/>
          <w:szCs w:val="24"/>
        </w:rPr>
      </w:pPr>
    </w:p>
    <w:p w14:paraId="3DC4EA6F" w14:textId="56DB9B02" w:rsidR="153B4CA9" w:rsidRDefault="153B4CA9" w:rsidP="7F44F87B">
      <w:pPr>
        <w:spacing w:line="360" w:lineRule="auto"/>
        <w:rPr>
          <w:rFonts w:ascii="Arial" w:eastAsia="Arial" w:hAnsi="Arial" w:cs="Arial"/>
          <w:sz w:val="24"/>
          <w:szCs w:val="24"/>
        </w:rPr>
      </w:pPr>
    </w:p>
    <w:p w14:paraId="115A38BC" w14:textId="7487098C" w:rsidR="153B4CA9" w:rsidRDefault="153B4CA9" w:rsidP="7F44F87B">
      <w:pPr>
        <w:spacing w:line="360" w:lineRule="auto"/>
        <w:rPr>
          <w:rFonts w:ascii="Arial" w:eastAsia="Arial" w:hAnsi="Arial" w:cs="Arial"/>
          <w:sz w:val="24"/>
          <w:szCs w:val="24"/>
        </w:rPr>
      </w:pPr>
    </w:p>
    <w:p w14:paraId="0CEB7614" w14:textId="061C0A0C" w:rsidR="153B4CA9" w:rsidRDefault="153B4CA9" w:rsidP="7F44F87B">
      <w:pPr>
        <w:spacing w:line="360" w:lineRule="auto"/>
        <w:rPr>
          <w:rFonts w:ascii="Arial" w:eastAsia="Arial" w:hAnsi="Arial" w:cs="Arial"/>
          <w:sz w:val="24"/>
          <w:szCs w:val="24"/>
        </w:rPr>
      </w:pPr>
    </w:p>
    <w:p w14:paraId="4A494258" w14:textId="1AC1C508" w:rsidR="153B4CA9" w:rsidRDefault="153B4CA9" w:rsidP="7F44F87B">
      <w:pPr>
        <w:spacing w:line="360" w:lineRule="auto"/>
        <w:rPr>
          <w:rFonts w:ascii="Arial" w:eastAsia="Arial" w:hAnsi="Arial" w:cs="Arial"/>
          <w:sz w:val="24"/>
          <w:szCs w:val="24"/>
        </w:rPr>
      </w:pPr>
    </w:p>
    <w:p w14:paraId="68C30FB7" w14:textId="30C5F5A3" w:rsidR="153B4CA9" w:rsidRDefault="153B4CA9" w:rsidP="7F44F87B">
      <w:pPr>
        <w:spacing w:line="360" w:lineRule="auto"/>
        <w:rPr>
          <w:rFonts w:ascii="Arial" w:eastAsia="Arial" w:hAnsi="Arial" w:cs="Arial"/>
          <w:b/>
          <w:sz w:val="24"/>
          <w:szCs w:val="24"/>
        </w:rPr>
      </w:pPr>
    </w:p>
    <w:p w14:paraId="3CA56837" w14:textId="32AA7786" w:rsidR="5465451C" w:rsidRDefault="5465451C" w:rsidP="7F44F87B">
      <w:pPr>
        <w:spacing w:line="360" w:lineRule="auto"/>
        <w:rPr>
          <w:rFonts w:ascii="Arial" w:eastAsia="Arial" w:hAnsi="Arial" w:cs="Arial"/>
          <w:b/>
          <w:bCs/>
          <w:sz w:val="24"/>
          <w:szCs w:val="24"/>
        </w:rPr>
      </w:pPr>
      <w:r w:rsidRPr="153B4CA9">
        <w:rPr>
          <w:rFonts w:ascii="Arial" w:eastAsia="Arial" w:hAnsi="Arial" w:cs="Arial"/>
          <w:b/>
          <w:bCs/>
          <w:sz w:val="24"/>
          <w:szCs w:val="24"/>
        </w:rPr>
        <w:lastRenderedPageBreak/>
        <w:t xml:space="preserve">A brief explanation of the Data protection </w:t>
      </w:r>
      <w:r w:rsidR="6D28073D" w:rsidRPr="153B4CA9">
        <w:rPr>
          <w:rFonts w:ascii="Arial" w:eastAsia="Arial" w:hAnsi="Arial" w:cs="Arial"/>
          <w:b/>
          <w:bCs/>
          <w:sz w:val="24"/>
          <w:szCs w:val="24"/>
        </w:rPr>
        <w:t>Act 2018</w:t>
      </w:r>
    </w:p>
    <w:p w14:paraId="60DACFBC" w14:textId="14CA7FF5" w:rsidR="00E034C3" w:rsidRPr="00E034C3" w:rsidRDefault="00E034C3" w:rsidP="7F44F87B">
      <w:pPr>
        <w:spacing w:after="0" w:line="360" w:lineRule="auto"/>
        <w:rPr>
          <w:rFonts w:ascii="Arial" w:eastAsia="Arial" w:hAnsi="Arial" w:cs="Arial"/>
          <w:sz w:val="24"/>
          <w:szCs w:val="24"/>
        </w:rPr>
      </w:pPr>
      <w:r w:rsidRPr="00E034C3">
        <w:rPr>
          <w:rFonts w:ascii="Arial" w:eastAsia="Arial" w:hAnsi="Arial" w:cs="Arial"/>
          <w:sz w:val="24"/>
          <w:szCs w:val="24"/>
          <w:lang w:eastAsia="en-GB"/>
        </w:rPr>
        <w:t>The Data Protection Act 2018 is the UK's implementation of the General Data Protection Regulation (GDPR). It mandates that individuals handling personal data must adhere to strict data protection principles, ensuring fair, lawful, and transparent use, specific, explicit purposes, adequate, relevant, and limited use, accuracy, up-to-date information, limited storage, and appropriate security measures. This includes protection against unlawful or unauthorised processing, access, loss, destruction, or damage. The Act aims to ensure the protection of personal information.</w:t>
      </w:r>
      <w:r w:rsidR="38C0BF74" w:rsidRPr="3E263DD1">
        <w:rPr>
          <w:rFonts w:ascii="Arial" w:eastAsia="Arial" w:hAnsi="Arial" w:cs="Arial"/>
          <w:sz w:val="24"/>
          <w:szCs w:val="24"/>
          <w:lang w:eastAsia="en-GB"/>
        </w:rPr>
        <w:t xml:space="preserve"> </w:t>
      </w:r>
      <w:r w:rsidR="38C0BF74" w:rsidRPr="3E263DD1">
        <w:rPr>
          <w:rFonts w:ascii="Arial" w:eastAsia="Arial" w:hAnsi="Arial" w:cs="Arial"/>
          <w:sz w:val="24"/>
          <w:szCs w:val="24"/>
        </w:rPr>
        <w:t>The Data Protection Act 2018 provides stronger legal protection for sensitive information such as race, ethnic background, political opinions, religious beliefs, trade union membership, genetics, biometrics</w:t>
      </w:r>
      <w:r w:rsidR="00724B87">
        <w:rPr>
          <w:rFonts w:ascii="Arial" w:eastAsia="Arial" w:hAnsi="Arial" w:cs="Arial"/>
          <w:sz w:val="24"/>
          <w:szCs w:val="24"/>
        </w:rPr>
        <w:t xml:space="preserve"> and health</w:t>
      </w:r>
      <w:r w:rsidR="38C0BF74" w:rsidRPr="3E263DD1">
        <w:rPr>
          <w:rFonts w:ascii="Arial" w:eastAsia="Arial" w:hAnsi="Arial" w:cs="Arial"/>
          <w:sz w:val="24"/>
          <w:szCs w:val="24"/>
        </w:rPr>
        <w:t>. Separate safeguards are in place for personal data related to criminal convictions and offenses. Under the Act, individuals have the right to be informed about their data's use, access it, have incorrect data updated, erased, stop or restrict processing, have data portability, object to processing, and have rights when an organization uses personal data for automated decision-making processes or profiling.</w:t>
      </w:r>
    </w:p>
    <w:p w14:paraId="3AEF4737" w14:textId="3BD3E64D" w:rsidR="3C3B9DE5" w:rsidRDefault="3C3B9DE5" w:rsidP="7F44F87B">
      <w:pPr>
        <w:spacing w:after="0" w:line="360" w:lineRule="auto"/>
        <w:rPr>
          <w:rFonts w:ascii="Arial" w:eastAsia="Arial" w:hAnsi="Arial" w:cs="Arial"/>
          <w:sz w:val="24"/>
          <w:szCs w:val="24"/>
        </w:rPr>
      </w:pPr>
    </w:p>
    <w:p w14:paraId="6CCBEFD0" w14:textId="6687DF7D" w:rsidR="6037A8EB" w:rsidRDefault="6037A8EB" w:rsidP="7F44F87B">
      <w:pPr>
        <w:spacing w:after="0" w:line="360" w:lineRule="auto"/>
        <w:rPr>
          <w:rFonts w:ascii="Arial" w:eastAsia="Arial" w:hAnsi="Arial" w:cs="Arial"/>
          <w:sz w:val="24"/>
          <w:szCs w:val="24"/>
        </w:rPr>
      </w:pPr>
      <w:r w:rsidRPr="3C3B9DE5">
        <w:rPr>
          <w:rFonts w:ascii="Arial" w:eastAsia="Arial" w:hAnsi="Arial" w:cs="Arial"/>
          <w:b/>
          <w:bCs/>
          <w:sz w:val="24"/>
          <w:szCs w:val="24"/>
        </w:rPr>
        <w:t>Key points that a workplace should be aware of</w:t>
      </w:r>
    </w:p>
    <w:p w14:paraId="1FC46A2F" w14:textId="305C4AF0" w:rsidR="00AD3672" w:rsidRDefault="00AD3672" w:rsidP="7F44F87B">
      <w:pPr>
        <w:spacing w:after="0" w:line="360" w:lineRule="auto"/>
        <w:rPr>
          <w:rFonts w:ascii="Arial" w:eastAsia="Arial" w:hAnsi="Arial" w:cs="Arial"/>
          <w:b/>
          <w:bCs/>
          <w:sz w:val="24"/>
          <w:szCs w:val="24"/>
        </w:rPr>
      </w:pPr>
    </w:p>
    <w:p w14:paraId="55C300F6" w14:textId="17FB4B56" w:rsidR="00AD3672" w:rsidRPr="00E214DD" w:rsidRDefault="0F69416A" w:rsidP="7F44F87B">
      <w:pPr>
        <w:spacing w:line="360" w:lineRule="auto"/>
        <w:rPr>
          <w:rFonts w:ascii="Arial" w:eastAsia="Arial" w:hAnsi="Arial" w:cs="Arial"/>
          <w:sz w:val="24"/>
          <w:szCs w:val="24"/>
        </w:rPr>
      </w:pPr>
      <w:r w:rsidRPr="5273DFC0">
        <w:rPr>
          <w:rFonts w:ascii="Arial" w:eastAsia="Arial" w:hAnsi="Arial" w:cs="Arial"/>
          <w:sz w:val="24"/>
          <w:szCs w:val="24"/>
        </w:rPr>
        <w:t>Employees have the right to know about their records, their use, confidentiality, and their role in training and development. Employers have 30 days to provide a copy of their data and must adhere to data protection rules. They should not keep data longer than necessary and follow necessary guidelines.</w:t>
      </w:r>
      <w:r w:rsidR="008D33D9">
        <w:rPr>
          <w:rFonts w:ascii="Arial" w:eastAsia="Arial" w:hAnsi="Arial" w:cs="Arial"/>
          <w:sz w:val="24"/>
          <w:szCs w:val="24"/>
        </w:rPr>
        <w:t xml:space="preserve"> </w:t>
      </w:r>
      <w:r w:rsidR="008D33D9" w:rsidRPr="7F44F87B">
        <w:rPr>
          <w:rFonts w:ascii="Arial" w:eastAsia="Arial" w:hAnsi="Arial" w:cs="Arial"/>
          <w:sz w:val="24"/>
          <w:szCs w:val="24"/>
          <w:shd w:val="clear" w:color="auto" w:fill="FFFFFF"/>
        </w:rPr>
        <w:t>(Government Digital Service, 2011)</w:t>
      </w:r>
    </w:p>
    <w:p w14:paraId="555EAC7C" w14:textId="7F52B667" w:rsidR="00267A0B" w:rsidRDefault="00267A0B" w:rsidP="7F44F87B">
      <w:pPr>
        <w:spacing w:after="0" w:line="360" w:lineRule="auto"/>
        <w:rPr>
          <w:rFonts w:ascii="Arial" w:eastAsia="Arial" w:hAnsi="Arial" w:cs="Arial"/>
          <w:sz w:val="24"/>
          <w:szCs w:val="24"/>
          <w:shd w:val="clear" w:color="auto" w:fill="FFFFFF"/>
        </w:rPr>
      </w:pPr>
      <w:r w:rsidRPr="7F44F87B">
        <w:rPr>
          <w:rFonts w:ascii="Arial" w:eastAsia="Arial" w:hAnsi="Arial" w:cs="Arial"/>
          <w:sz w:val="24"/>
          <w:szCs w:val="24"/>
          <w:lang w:eastAsia="en-GB"/>
        </w:rPr>
        <w:t>Healthcare services, like the National Health Service (NHS), have been working with data protection legislation for years, making it easy to handle personal confidential information. However, the General Data Protection Regulation (GDPR) now provides enhanced rights for individuals. Healthcare providers should ensure that their data is protected and used appropriately, with transparency being key. Privacy Notices should be publicly available, outlining how personal data is processed and shared. Personal confidential information should only be used with consent, especially for purposes outside direct care, such as research. In such cases, individuals have the right of opt-out, ensuring that their decision will not affect the care provided.</w:t>
      </w:r>
      <w:r w:rsidRPr="00267A0B">
        <w:rPr>
          <w:rFonts w:ascii="Arial" w:eastAsia="Times New Roman" w:hAnsi="Arial" w:cs="Arial"/>
          <w:sz w:val="24"/>
          <w:szCs w:val="24"/>
          <w:lang w:eastAsia="en-GB"/>
        </w:rPr>
        <w:br/>
      </w:r>
      <w:r w:rsidRPr="00267A0B">
        <w:rPr>
          <w:rFonts w:ascii="Arial" w:eastAsia="Times New Roman" w:hAnsi="Arial" w:cs="Arial"/>
          <w:sz w:val="24"/>
          <w:szCs w:val="24"/>
          <w:lang w:eastAsia="en-GB"/>
        </w:rPr>
        <w:lastRenderedPageBreak/>
        <w:br/>
      </w:r>
      <w:r w:rsidRPr="7F44F87B">
        <w:rPr>
          <w:rFonts w:ascii="Arial" w:eastAsia="Arial" w:hAnsi="Arial" w:cs="Arial"/>
          <w:sz w:val="24"/>
          <w:szCs w:val="24"/>
          <w:lang w:eastAsia="en-GB"/>
        </w:rPr>
        <w:t>Patients have the right to have inaccurate personal data rectified or completed, but differences of opinion are not the same as factual inaccuracies. If there is a difference of opinion, the individual can add to the record, but the original entry must remain intact.</w:t>
      </w:r>
      <w:r w:rsidR="007C29C8" w:rsidRPr="7F44F87B">
        <w:rPr>
          <w:rFonts w:ascii="Arial" w:eastAsia="Arial" w:hAnsi="Arial" w:cs="Arial"/>
          <w:sz w:val="24"/>
          <w:szCs w:val="24"/>
          <w:lang w:eastAsia="en-GB"/>
        </w:rPr>
        <w:t xml:space="preserve"> </w:t>
      </w:r>
      <w:r w:rsidR="00DC4A64" w:rsidRPr="7F44F87B">
        <w:rPr>
          <w:rFonts w:ascii="Arial" w:eastAsia="Arial" w:hAnsi="Arial" w:cs="Arial"/>
          <w:sz w:val="24"/>
          <w:szCs w:val="24"/>
          <w:lang w:eastAsia="en-GB"/>
        </w:rPr>
        <w:t>(</w:t>
      </w:r>
      <w:r w:rsidR="007C29C8" w:rsidRPr="7F44F87B">
        <w:rPr>
          <w:rFonts w:ascii="Arial" w:eastAsia="Arial" w:hAnsi="Arial" w:cs="Arial"/>
          <w:sz w:val="24"/>
          <w:szCs w:val="24"/>
          <w:shd w:val="clear" w:color="auto" w:fill="FFFFFF"/>
        </w:rPr>
        <w:t>Fra</w:t>
      </w:r>
      <w:r w:rsidR="00093234" w:rsidRPr="7F44F87B">
        <w:rPr>
          <w:rFonts w:ascii="Arial" w:eastAsia="Arial" w:hAnsi="Arial" w:cs="Arial"/>
          <w:sz w:val="24"/>
          <w:szCs w:val="24"/>
          <w:shd w:val="clear" w:color="auto" w:fill="FFFFFF"/>
        </w:rPr>
        <w:t>ncis</w:t>
      </w:r>
      <w:r w:rsidR="007C29C8" w:rsidRPr="7F44F87B">
        <w:rPr>
          <w:rFonts w:ascii="Arial" w:eastAsia="Arial" w:hAnsi="Arial" w:cs="Arial"/>
          <w:sz w:val="24"/>
          <w:szCs w:val="24"/>
          <w:shd w:val="clear" w:color="auto" w:fill="FFFFFF"/>
        </w:rPr>
        <w:t>, B., 2020</w:t>
      </w:r>
      <w:r w:rsidR="00DC4A64" w:rsidRPr="7F44F87B">
        <w:rPr>
          <w:rFonts w:ascii="Arial" w:eastAsia="Arial" w:hAnsi="Arial" w:cs="Arial"/>
          <w:sz w:val="24"/>
          <w:szCs w:val="24"/>
          <w:shd w:val="clear" w:color="auto" w:fill="FFFFFF"/>
        </w:rPr>
        <w:t>)</w:t>
      </w:r>
    </w:p>
    <w:p w14:paraId="44EF674F" w14:textId="77777777" w:rsidR="001E4F55" w:rsidRDefault="001E4F55" w:rsidP="7F44F87B">
      <w:pPr>
        <w:spacing w:after="0" w:line="360" w:lineRule="auto"/>
        <w:rPr>
          <w:rFonts w:ascii="Arial" w:eastAsia="Arial" w:hAnsi="Arial" w:cs="Arial"/>
          <w:sz w:val="24"/>
          <w:szCs w:val="24"/>
          <w:shd w:val="clear" w:color="auto" w:fill="FFFFFF"/>
        </w:rPr>
      </w:pPr>
    </w:p>
    <w:p w14:paraId="3837016A" w14:textId="77777777" w:rsidR="001E4F55" w:rsidRPr="001E4F55" w:rsidRDefault="001E4F55" w:rsidP="7F44F87B">
      <w:pPr>
        <w:spacing w:after="0" w:line="360" w:lineRule="auto"/>
        <w:rPr>
          <w:rFonts w:ascii="Arial" w:eastAsia="Arial" w:hAnsi="Arial" w:cs="Arial"/>
          <w:sz w:val="24"/>
          <w:szCs w:val="24"/>
          <w:lang w:eastAsia="en-GB"/>
        </w:rPr>
      </w:pPr>
      <w:r w:rsidRPr="7F44F87B">
        <w:rPr>
          <w:rFonts w:ascii="Arial" w:eastAsia="Arial" w:hAnsi="Arial" w:cs="Arial"/>
          <w:sz w:val="24"/>
          <w:szCs w:val="24"/>
          <w:lang w:eastAsia="en-GB"/>
        </w:rPr>
        <w:t>GDPR does not significantly alter the usual practices for patient consent, except for online services for children over 13 years old. However, consent for clinical treatment remains based on Gillick and Fraser competence in the UK. Patients can take legal action if their confidentiality is breached, including data loss. To avoid this, healthcare professionals should check if the right information is being shared, only carry paper records when necessary, and use confidential waste bins when no longer needed. Confidentiality conversations should be kept away from other patients, and information should not be shared with unauthorised third parties without consent. Safeguarding arrangements should be in place, and information should be shared on a strict need-to-know basis.</w:t>
      </w:r>
      <w:r>
        <w:br/>
      </w:r>
      <w:r>
        <w:br/>
      </w:r>
      <w:r w:rsidRPr="7F44F87B">
        <w:rPr>
          <w:rFonts w:ascii="Arial" w:eastAsia="Arial" w:hAnsi="Arial" w:cs="Arial"/>
          <w:sz w:val="24"/>
          <w:szCs w:val="24"/>
          <w:lang w:eastAsia="en-GB"/>
        </w:rPr>
        <w:t>Requests for medical records can be made by filing a subject access request, but the response time is reduced to one month. Healthcare professionals must approve the release of medical records promptly to avoid financial penalties from the Information Commissioner's Office. Patients can request their personal data to be erased, but these requests need to be assessed on their merits.</w:t>
      </w:r>
      <w:r>
        <w:br/>
      </w:r>
      <w:r>
        <w:br/>
      </w:r>
      <w:r w:rsidRPr="7F44F87B">
        <w:rPr>
          <w:rFonts w:ascii="Arial" w:eastAsia="Arial" w:hAnsi="Arial" w:cs="Arial"/>
          <w:sz w:val="24"/>
          <w:szCs w:val="24"/>
          <w:lang w:eastAsia="en-GB"/>
        </w:rPr>
        <w:t>Privacy by design and by default is a legal requirement for any project involving personal data processing, ensuring confidentiality, security, integrity, and accessibility of personal information.</w:t>
      </w:r>
    </w:p>
    <w:p w14:paraId="64A60F49" w14:textId="191EB967" w:rsidR="002759EF" w:rsidRDefault="002759EF" w:rsidP="7F44F87B">
      <w:pPr>
        <w:spacing w:before="240" w:after="0" w:line="360" w:lineRule="auto"/>
        <w:rPr>
          <w:rFonts w:ascii="Arial" w:eastAsia="Arial" w:hAnsi="Arial" w:cs="Arial"/>
          <w:sz w:val="24"/>
          <w:szCs w:val="24"/>
          <w:shd w:val="clear" w:color="auto" w:fill="FFFFFF"/>
        </w:rPr>
      </w:pPr>
      <w:r w:rsidRPr="7F44F87B">
        <w:rPr>
          <w:rFonts w:ascii="Arial" w:eastAsia="Arial" w:hAnsi="Arial" w:cs="Arial"/>
          <w:sz w:val="24"/>
          <w:szCs w:val="24"/>
          <w:lang w:eastAsia="en-GB"/>
        </w:rPr>
        <w:t xml:space="preserve">The Data Protection Act (DPA) of 1998 was updated in 2018, leading to media attention about the General Data Protection Regulation (GDPR). </w:t>
      </w:r>
      <w:r w:rsidR="001B173A" w:rsidRPr="7F44F87B">
        <w:rPr>
          <w:rFonts w:ascii="Arial" w:eastAsia="Arial" w:hAnsi="Arial" w:cs="Arial"/>
          <w:sz w:val="24"/>
          <w:szCs w:val="24"/>
          <w:lang w:eastAsia="en-GB"/>
        </w:rPr>
        <w:t>An a</w:t>
      </w:r>
      <w:r w:rsidRPr="7F44F87B">
        <w:rPr>
          <w:rFonts w:ascii="Arial" w:eastAsia="Arial" w:hAnsi="Arial" w:cs="Arial"/>
          <w:sz w:val="24"/>
          <w:szCs w:val="24"/>
          <w:lang w:eastAsia="en-GB"/>
        </w:rPr>
        <w:t>rticle discusses the recent changes, patients' rights, and nurses' role in ensuring data protection is fully implemented in patient care. Nurses can advocate for patient data protection and ensure data protection is fully integrated into patient care.</w:t>
      </w:r>
      <w:r w:rsidR="0097102B" w:rsidRPr="7F44F87B">
        <w:rPr>
          <w:rFonts w:ascii="Arial" w:eastAsia="Arial" w:hAnsi="Arial" w:cs="Arial"/>
          <w:sz w:val="24"/>
          <w:szCs w:val="24"/>
          <w:lang w:eastAsia="en-GB"/>
        </w:rPr>
        <w:t xml:space="preserve"> (</w:t>
      </w:r>
      <w:r w:rsidR="00FA7051" w:rsidRPr="7F44F87B">
        <w:rPr>
          <w:rFonts w:ascii="Arial" w:eastAsia="Arial" w:hAnsi="Arial" w:cs="Arial"/>
          <w:sz w:val="24"/>
          <w:szCs w:val="24"/>
          <w:shd w:val="clear" w:color="auto" w:fill="FFFFFF"/>
        </w:rPr>
        <w:t>Applying the DPA 2018 and G</w:t>
      </w:r>
      <w:r w:rsidR="004A296A" w:rsidRPr="7F44F87B">
        <w:rPr>
          <w:rFonts w:ascii="Arial" w:eastAsia="Arial" w:hAnsi="Arial" w:cs="Arial"/>
          <w:sz w:val="24"/>
          <w:szCs w:val="24"/>
          <w:shd w:val="clear" w:color="auto" w:fill="FFFFFF"/>
        </w:rPr>
        <w:t>D</w:t>
      </w:r>
      <w:r w:rsidR="00FA7051" w:rsidRPr="7F44F87B">
        <w:rPr>
          <w:rFonts w:ascii="Arial" w:eastAsia="Arial" w:hAnsi="Arial" w:cs="Arial"/>
          <w:sz w:val="24"/>
          <w:szCs w:val="24"/>
          <w:shd w:val="clear" w:color="auto" w:fill="FFFFFF"/>
        </w:rPr>
        <w:t>PR principles in healthcare settings. 2019</w:t>
      </w:r>
      <w:r w:rsidR="004A6A6A" w:rsidRPr="7F44F87B">
        <w:rPr>
          <w:rFonts w:ascii="Arial" w:eastAsia="Arial" w:hAnsi="Arial" w:cs="Arial"/>
          <w:sz w:val="24"/>
          <w:szCs w:val="24"/>
          <w:shd w:val="clear" w:color="auto" w:fill="FFFFFF"/>
        </w:rPr>
        <w:t>)</w:t>
      </w:r>
    </w:p>
    <w:p w14:paraId="079733E7" w14:textId="77777777" w:rsidR="00001EF6" w:rsidRDefault="00001EF6" w:rsidP="7F44F87B">
      <w:pPr>
        <w:spacing w:before="240" w:after="0" w:line="360" w:lineRule="auto"/>
        <w:rPr>
          <w:rFonts w:ascii="Arial" w:eastAsia="Arial" w:hAnsi="Arial" w:cs="Arial"/>
          <w:sz w:val="24"/>
          <w:szCs w:val="24"/>
          <w:shd w:val="clear" w:color="auto" w:fill="FFFFFF"/>
        </w:rPr>
      </w:pPr>
    </w:p>
    <w:p w14:paraId="7B8E5253" w14:textId="7B907D3F" w:rsidR="00001EF6" w:rsidRPr="00001EF6" w:rsidRDefault="00001EF6" w:rsidP="7F44F87B">
      <w:pPr>
        <w:spacing w:after="0" w:line="360" w:lineRule="auto"/>
        <w:rPr>
          <w:rFonts w:ascii="Arial" w:eastAsia="Arial" w:hAnsi="Arial" w:cs="Arial"/>
          <w:sz w:val="24"/>
          <w:szCs w:val="24"/>
          <w:lang w:eastAsia="en-GB"/>
        </w:rPr>
      </w:pPr>
      <w:r w:rsidRPr="7F44F87B">
        <w:rPr>
          <w:rFonts w:ascii="Arial" w:eastAsia="Arial" w:hAnsi="Arial" w:cs="Arial"/>
          <w:sz w:val="24"/>
          <w:szCs w:val="24"/>
          <w:lang w:eastAsia="en-GB"/>
        </w:rPr>
        <w:t>In cases where an individual's rights and freedoms are at risk, it is crucial to contact those affected by a breach, whether due to inadequate security measures or if the attacker took identifiable data. If the ICO compels the organi</w:t>
      </w:r>
      <w:r w:rsidR="001C5279">
        <w:rPr>
          <w:rFonts w:ascii="Arial" w:eastAsia="Arial" w:hAnsi="Arial" w:cs="Arial"/>
          <w:sz w:val="24"/>
          <w:szCs w:val="24"/>
          <w:lang w:eastAsia="en-GB"/>
        </w:rPr>
        <w:t>s</w:t>
      </w:r>
      <w:r w:rsidRPr="7F44F87B">
        <w:rPr>
          <w:rFonts w:ascii="Arial" w:eastAsia="Arial" w:hAnsi="Arial" w:cs="Arial"/>
          <w:sz w:val="24"/>
          <w:szCs w:val="24"/>
          <w:lang w:eastAsia="en-GB"/>
        </w:rPr>
        <w:t>ation, it is not necessary to inform patients or service users unless appropriate measures were in place, such as encryption or correction of maliciously altered data. If disproportionate effort is needed, a public message on a website or local newspaper can suffice, provided there is enough detail to inform the reader.</w:t>
      </w:r>
      <w:r>
        <w:br/>
      </w:r>
      <w:r>
        <w:br/>
      </w:r>
      <w:r w:rsidRPr="7F44F87B">
        <w:rPr>
          <w:rFonts w:ascii="Arial" w:eastAsia="Arial" w:hAnsi="Arial" w:cs="Arial"/>
          <w:sz w:val="24"/>
          <w:szCs w:val="24"/>
          <w:lang w:eastAsia="en-GB"/>
        </w:rPr>
        <w:t>Personal data can be recovered from a trusted partner organi</w:t>
      </w:r>
      <w:r w:rsidR="001C5279">
        <w:rPr>
          <w:rFonts w:ascii="Arial" w:eastAsia="Arial" w:hAnsi="Arial" w:cs="Arial"/>
          <w:sz w:val="24"/>
          <w:szCs w:val="24"/>
          <w:lang w:eastAsia="en-GB"/>
        </w:rPr>
        <w:t>s</w:t>
      </w:r>
      <w:r w:rsidRPr="7F44F87B">
        <w:rPr>
          <w:rFonts w:ascii="Arial" w:eastAsia="Arial" w:hAnsi="Arial" w:cs="Arial"/>
          <w:sz w:val="24"/>
          <w:szCs w:val="24"/>
          <w:lang w:eastAsia="en-GB"/>
        </w:rPr>
        <w:t>ation, ensuring that the recipient does not read or access the data sent in error and comply with instructions to return it. When informing an individual of a breach, it is essential to describe the nature of the breach, the name and contact details of Data Protection Officers (DPOs), the likely consequences of the breach, and the measures taken to deal with the breach. If possible, individuals should be advised on the steps they can take to protect themselves and what the organi</w:t>
      </w:r>
      <w:r w:rsidR="001C5279">
        <w:rPr>
          <w:rFonts w:ascii="Arial" w:eastAsia="Arial" w:hAnsi="Arial" w:cs="Arial"/>
          <w:sz w:val="24"/>
          <w:szCs w:val="24"/>
          <w:lang w:eastAsia="en-GB"/>
        </w:rPr>
        <w:t>s</w:t>
      </w:r>
      <w:r w:rsidRPr="7F44F87B">
        <w:rPr>
          <w:rFonts w:ascii="Arial" w:eastAsia="Arial" w:hAnsi="Arial" w:cs="Arial"/>
          <w:sz w:val="24"/>
          <w:szCs w:val="24"/>
          <w:lang w:eastAsia="en-GB"/>
        </w:rPr>
        <w:t>ation is willing to do to help them.</w:t>
      </w:r>
    </w:p>
    <w:p w14:paraId="7BB51D5B" w14:textId="3B08D83E" w:rsidR="3C3B9DE5" w:rsidRDefault="3C3B9DE5" w:rsidP="7F44F87B">
      <w:pPr>
        <w:spacing w:after="0" w:line="360" w:lineRule="auto"/>
        <w:rPr>
          <w:rFonts w:ascii="Arial" w:eastAsia="Arial" w:hAnsi="Arial" w:cs="Arial"/>
          <w:sz w:val="24"/>
          <w:szCs w:val="24"/>
          <w:lang w:eastAsia="en-GB"/>
        </w:rPr>
      </w:pPr>
    </w:p>
    <w:p w14:paraId="5DAD6D1B" w14:textId="6A7A79E8" w:rsidR="3C3B9DE5" w:rsidRDefault="3C3B9DE5" w:rsidP="7F44F87B">
      <w:pPr>
        <w:spacing w:after="0" w:line="360" w:lineRule="auto"/>
        <w:rPr>
          <w:rFonts w:ascii="Arial" w:eastAsia="Arial" w:hAnsi="Arial" w:cs="Arial"/>
          <w:b/>
          <w:sz w:val="24"/>
          <w:szCs w:val="24"/>
          <w:lang w:eastAsia="en-GB"/>
        </w:rPr>
      </w:pPr>
    </w:p>
    <w:p w14:paraId="7A18493E" w14:textId="1D3821B6" w:rsidR="3C3B9DE5" w:rsidRDefault="3C3B9DE5" w:rsidP="7F44F87B">
      <w:pPr>
        <w:spacing w:after="0" w:line="360" w:lineRule="auto"/>
        <w:rPr>
          <w:rFonts w:ascii="Arial" w:eastAsia="Arial" w:hAnsi="Arial" w:cs="Arial"/>
          <w:b/>
          <w:sz w:val="24"/>
          <w:szCs w:val="24"/>
          <w:lang w:eastAsia="en-GB"/>
        </w:rPr>
      </w:pPr>
    </w:p>
    <w:p w14:paraId="12B5627A" w14:textId="1CA94D10" w:rsidR="3C3B9DE5" w:rsidRDefault="3C3B9DE5" w:rsidP="7F44F87B">
      <w:pPr>
        <w:spacing w:after="0" w:line="360" w:lineRule="auto"/>
        <w:rPr>
          <w:rFonts w:ascii="Arial" w:eastAsia="Arial" w:hAnsi="Arial" w:cs="Arial"/>
          <w:b/>
          <w:sz w:val="24"/>
          <w:szCs w:val="24"/>
          <w:lang w:eastAsia="en-GB"/>
        </w:rPr>
      </w:pPr>
    </w:p>
    <w:p w14:paraId="4DAE7E51" w14:textId="47C5177F" w:rsidR="3C3B9DE5" w:rsidRDefault="3C3B9DE5" w:rsidP="7F44F87B">
      <w:pPr>
        <w:spacing w:after="0" w:line="360" w:lineRule="auto"/>
        <w:rPr>
          <w:rFonts w:ascii="Arial" w:eastAsia="Arial" w:hAnsi="Arial" w:cs="Arial"/>
          <w:b/>
          <w:sz w:val="24"/>
          <w:szCs w:val="24"/>
          <w:lang w:eastAsia="en-GB"/>
        </w:rPr>
      </w:pPr>
    </w:p>
    <w:p w14:paraId="7BEA36AC" w14:textId="0547B918" w:rsidR="3C3B9DE5" w:rsidRDefault="3C3B9DE5" w:rsidP="7F44F87B">
      <w:pPr>
        <w:spacing w:after="0" w:line="360" w:lineRule="auto"/>
        <w:rPr>
          <w:rFonts w:ascii="Arial" w:eastAsia="Arial" w:hAnsi="Arial" w:cs="Arial"/>
          <w:b/>
          <w:sz w:val="24"/>
          <w:szCs w:val="24"/>
          <w:lang w:eastAsia="en-GB"/>
        </w:rPr>
      </w:pPr>
    </w:p>
    <w:p w14:paraId="74672ACE" w14:textId="2738A30D" w:rsidR="3C3B9DE5" w:rsidRDefault="3C3B9DE5" w:rsidP="7F44F87B">
      <w:pPr>
        <w:spacing w:after="0" w:line="360" w:lineRule="auto"/>
        <w:rPr>
          <w:rFonts w:ascii="Arial" w:eastAsia="Arial" w:hAnsi="Arial" w:cs="Arial"/>
          <w:b/>
          <w:sz w:val="24"/>
          <w:szCs w:val="24"/>
          <w:lang w:eastAsia="en-GB"/>
        </w:rPr>
      </w:pPr>
    </w:p>
    <w:p w14:paraId="13566BAC" w14:textId="6C6AA9C5" w:rsidR="3C3B9DE5" w:rsidRDefault="3C3B9DE5" w:rsidP="7F44F87B">
      <w:pPr>
        <w:spacing w:after="0" w:line="360" w:lineRule="auto"/>
        <w:rPr>
          <w:rFonts w:ascii="Arial" w:eastAsia="Arial" w:hAnsi="Arial" w:cs="Arial"/>
          <w:b/>
          <w:sz w:val="24"/>
          <w:szCs w:val="24"/>
          <w:lang w:eastAsia="en-GB"/>
        </w:rPr>
      </w:pPr>
    </w:p>
    <w:p w14:paraId="7060AB3B" w14:textId="5A6BD823" w:rsidR="3C3B9DE5" w:rsidRDefault="3C3B9DE5" w:rsidP="7F44F87B">
      <w:pPr>
        <w:spacing w:after="0" w:line="360" w:lineRule="auto"/>
        <w:rPr>
          <w:rFonts w:ascii="Arial" w:eastAsia="Arial" w:hAnsi="Arial" w:cs="Arial"/>
          <w:b/>
          <w:sz w:val="24"/>
          <w:szCs w:val="24"/>
          <w:lang w:eastAsia="en-GB"/>
        </w:rPr>
      </w:pPr>
    </w:p>
    <w:p w14:paraId="7479F55E" w14:textId="675DD53C" w:rsidR="3C3B9DE5" w:rsidRDefault="3C3B9DE5" w:rsidP="7F44F87B">
      <w:pPr>
        <w:spacing w:after="0" w:line="360" w:lineRule="auto"/>
        <w:rPr>
          <w:rFonts w:ascii="Arial" w:eastAsia="Arial" w:hAnsi="Arial" w:cs="Arial"/>
          <w:b/>
          <w:sz w:val="24"/>
          <w:szCs w:val="24"/>
          <w:lang w:eastAsia="en-GB"/>
        </w:rPr>
      </w:pPr>
    </w:p>
    <w:p w14:paraId="3B7D96FD" w14:textId="67F9B56E" w:rsidR="3C3B9DE5" w:rsidRDefault="3C3B9DE5" w:rsidP="7F44F87B">
      <w:pPr>
        <w:spacing w:after="0" w:line="360" w:lineRule="auto"/>
        <w:rPr>
          <w:rFonts w:ascii="Arial" w:eastAsia="Arial" w:hAnsi="Arial" w:cs="Arial"/>
          <w:b/>
          <w:sz w:val="24"/>
          <w:szCs w:val="24"/>
          <w:lang w:eastAsia="en-GB"/>
        </w:rPr>
      </w:pPr>
    </w:p>
    <w:p w14:paraId="3DA294B7" w14:textId="2ADA1EA2" w:rsidR="3C3B9DE5" w:rsidRDefault="3C3B9DE5" w:rsidP="7F44F87B">
      <w:pPr>
        <w:spacing w:after="0" w:line="360" w:lineRule="auto"/>
        <w:rPr>
          <w:rFonts w:ascii="Arial" w:eastAsia="Arial" w:hAnsi="Arial" w:cs="Arial"/>
          <w:b/>
          <w:sz w:val="24"/>
          <w:szCs w:val="24"/>
          <w:lang w:eastAsia="en-GB"/>
        </w:rPr>
      </w:pPr>
    </w:p>
    <w:p w14:paraId="359A2F3A" w14:textId="459788F4" w:rsidR="3C3B9DE5" w:rsidRDefault="3C3B9DE5" w:rsidP="7F44F87B">
      <w:pPr>
        <w:spacing w:after="0" w:line="360" w:lineRule="auto"/>
        <w:rPr>
          <w:rFonts w:ascii="Arial" w:eastAsia="Arial" w:hAnsi="Arial" w:cs="Arial"/>
          <w:b/>
          <w:sz w:val="24"/>
          <w:szCs w:val="24"/>
          <w:lang w:eastAsia="en-GB"/>
        </w:rPr>
      </w:pPr>
    </w:p>
    <w:p w14:paraId="5EAAAF1E" w14:textId="1AE5AC2B" w:rsidR="314F9384" w:rsidRDefault="314F9384" w:rsidP="7F44F87B">
      <w:pPr>
        <w:spacing w:after="0" w:line="360" w:lineRule="auto"/>
        <w:rPr>
          <w:rFonts w:ascii="Arial" w:eastAsia="Arial" w:hAnsi="Arial" w:cs="Arial"/>
          <w:b/>
          <w:sz w:val="24"/>
          <w:szCs w:val="24"/>
          <w:lang w:eastAsia="en-GB"/>
        </w:rPr>
      </w:pPr>
    </w:p>
    <w:p w14:paraId="1FF2C7F4" w14:textId="245CDEB3" w:rsidR="314F9384" w:rsidRDefault="314F9384" w:rsidP="7F44F87B">
      <w:pPr>
        <w:spacing w:after="0" w:line="360" w:lineRule="auto"/>
        <w:rPr>
          <w:rFonts w:ascii="Arial" w:eastAsia="Arial" w:hAnsi="Arial" w:cs="Arial"/>
          <w:b/>
          <w:sz w:val="24"/>
          <w:szCs w:val="24"/>
          <w:lang w:eastAsia="en-GB"/>
        </w:rPr>
      </w:pPr>
    </w:p>
    <w:p w14:paraId="5F660528" w14:textId="3037EF88" w:rsidR="314F9384" w:rsidRDefault="314F9384" w:rsidP="7F44F87B">
      <w:pPr>
        <w:spacing w:after="0" w:line="360" w:lineRule="auto"/>
        <w:rPr>
          <w:rFonts w:ascii="Arial" w:eastAsia="Arial" w:hAnsi="Arial" w:cs="Arial"/>
          <w:b/>
          <w:sz w:val="24"/>
          <w:szCs w:val="24"/>
          <w:lang w:eastAsia="en-GB"/>
        </w:rPr>
      </w:pPr>
    </w:p>
    <w:p w14:paraId="6676FFAB" w14:textId="7DE071DE" w:rsidR="314F9384" w:rsidRDefault="314F9384" w:rsidP="7F44F87B">
      <w:pPr>
        <w:spacing w:after="0" w:line="360" w:lineRule="auto"/>
        <w:rPr>
          <w:rFonts w:ascii="Arial" w:eastAsia="Arial" w:hAnsi="Arial" w:cs="Arial"/>
          <w:b/>
          <w:sz w:val="24"/>
          <w:szCs w:val="24"/>
          <w:lang w:eastAsia="en-GB"/>
        </w:rPr>
      </w:pPr>
    </w:p>
    <w:p w14:paraId="78348A77" w14:textId="5BBBA98A" w:rsidR="314F9384" w:rsidRDefault="314F9384" w:rsidP="7F44F87B">
      <w:pPr>
        <w:spacing w:after="0" w:line="360" w:lineRule="auto"/>
        <w:rPr>
          <w:rFonts w:ascii="Arial" w:eastAsia="Arial" w:hAnsi="Arial" w:cs="Arial"/>
          <w:b/>
          <w:sz w:val="24"/>
          <w:szCs w:val="24"/>
          <w:lang w:eastAsia="en-GB"/>
        </w:rPr>
      </w:pPr>
    </w:p>
    <w:p w14:paraId="77DB78F9" w14:textId="3F182B18" w:rsidR="7F44F87B" w:rsidRDefault="7F44F87B" w:rsidP="7F44F87B">
      <w:pPr>
        <w:spacing w:after="0" w:line="360" w:lineRule="auto"/>
        <w:rPr>
          <w:rFonts w:ascii="Arial" w:eastAsia="Arial" w:hAnsi="Arial" w:cs="Arial"/>
          <w:b/>
          <w:bCs/>
          <w:sz w:val="24"/>
          <w:szCs w:val="24"/>
          <w:lang w:eastAsia="en-GB"/>
        </w:rPr>
      </w:pPr>
    </w:p>
    <w:p w14:paraId="30FBE653" w14:textId="2A1E56DC" w:rsidR="281AE0F3" w:rsidRDefault="281AE0F3" w:rsidP="7F44F87B">
      <w:pPr>
        <w:spacing w:after="0" w:line="360" w:lineRule="auto"/>
        <w:rPr>
          <w:rFonts w:ascii="Arial" w:eastAsia="Arial" w:hAnsi="Arial" w:cs="Arial"/>
          <w:b/>
          <w:sz w:val="24"/>
          <w:szCs w:val="24"/>
          <w:lang w:eastAsia="en-GB"/>
        </w:rPr>
      </w:pPr>
      <w:r w:rsidRPr="7F44F87B">
        <w:rPr>
          <w:rFonts w:ascii="Arial" w:eastAsia="Arial" w:hAnsi="Arial" w:cs="Arial"/>
          <w:b/>
          <w:sz w:val="24"/>
          <w:szCs w:val="24"/>
          <w:lang w:eastAsia="en-GB"/>
        </w:rPr>
        <w:t>Consequences of breaching the Data Protection Act 2018</w:t>
      </w:r>
    </w:p>
    <w:p w14:paraId="659BAB2C" w14:textId="7E2EFB93" w:rsidR="3C3B9DE5" w:rsidRDefault="3C3B9DE5" w:rsidP="7F44F87B">
      <w:pPr>
        <w:spacing w:after="0" w:line="360" w:lineRule="auto"/>
        <w:rPr>
          <w:rFonts w:ascii="Arial" w:eastAsia="Arial" w:hAnsi="Arial" w:cs="Arial"/>
          <w:sz w:val="24"/>
          <w:szCs w:val="24"/>
          <w:lang w:eastAsia="en-GB"/>
        </w:rPr>
      </w:pPr>
    </w:p>
    <w:p w14:paraId="290D7F67" w14:textId="5B4FFC0F" w:rsidR="281AE0F3" w:rsidRDefault="281AE0F3" w:rsidP="7F44F87B">
      <w:pPr>
        <w:spacing w:after="0" w:line="360" w:lineRule="auto"/>
        <w:rPr>
          <w:rFonts w:ascii="Arial" w:eastAsia="Arial" w:hAnsi="Arial" w:cs="Arial"/>
          <w:sz w:val="24"/>
          <w:szCs w:val="24"/>
        </w:rPr>
      </w:pPr>
      <w:r w:rsidRPr="6EC11CB2">
        <w:rPr>
          <w:rFonts w:ascii="Arial" w:eastAsia="Arial" w:hAnsi="Arial" w:cs="Arial"/>
          <w:sz w:val="24"/>
          <w:szCs w:val="24"/>
        </w:rPr>
        <w:t>Breaching the Data Protection Act 2018 in a home care setting can have severe consequences for both the individuals receiving care and the organization responsible. It can erode trust between caregivers and clients, potentially leading to reputational damage and loss of business. Legal repercussions can include fines of up to £17.5 million or 4% of annual global turnover, whichever is higher, as stipulated by the GDPR. Individuals affected by the breach may seek compensation for damages suffered, including financial losses or emotional distress. The Information Commissioner's Office (ICO) has the authority to investigate breaches and impose penalties accordingly. Beyond financial and legal penalties, breaches can result in diminished employee morale and increased regulatory scrutiny. Adherence to data protection laws is critical for safeguarding sensitive personal information and maintaining trust with clients and regulatory bodies. Employers may face severe penalties, while employees may face disciplinary actions, including termination of employment, if negligence or intentional misconduct is proven. Adherence to data protection regulations is essential for upholding trust, avoiding legal ramifications, and maintaining ethical standards in home care settings.</w:t>
      </w:r>
      <w:r w:rsidR="38EB0685" w:rsidRPr="6EC11CB2">
        <w:rPr>
          <w:rFonts w:ascii="Arial" w:eastAsia="Arial" w:hAnsi="Arial" w:cs="Arial"/>
          <w:sz w:val="24"/>
          <w:szCs w:val="24"/>
        </w:rPr>
        <w:t xml:space="preserve"> (NHS, England, </w:t>
      </w:r>
      <w:r w:rsidR="218B06A1" w:rsidRPr="6EC11CB2">
        <w:rPr>
          <w:rFonts w:ascii="Arial" w:eastAsia="Arial" w:hAnsi="Arial" w:cs="Arial"/>
          <w:sz w:val="24"/>
          <w:szCs w:val="24"/>
        </w:rPr>
        <w:t>2022</w:t>
      </w:r>
      <w:r w:rsidR="38EB0685" w:rsidRPr="6EC11CB2">
        <w:rPr>
          <w:rFonts w:ascii="Arial" w:eastAsia="Arial" w:hAnsi="Arial" w:cs="Arial"/>
          <w:sz w:val="24"/>
          <w:szCs w:val="24"/>
        </w:rPr>
        <w:t>)</w:t>
      </w:r>
    </w:p>
    <w:p w14:paraId="5B6736F5" w14:textId="77777777" w:rsidR="00001EF6" w:rsidRPr="00001EF6" w:rsidRDefault="00001EF6" w:rsidP="7F44F87B">
      <w:pPr>
        <w:spacing w:before="240" w:after="0" w:line="360" w:lineRule="auto"/>
        <w:rPr>
          <w:rFonts w:ascii="Arial" w:eastAsia="Arial" w:hAnsi="Arial" w:cs="Arial"/>
          <w:sz w:val="24"/>
          <w:szCs w:val="24"/>
          <w:shd w:val="clear" w:color="auto" w:fill="FFFFFF"/>
        </w:rPr>
      </w:pPr>
    </w:p>
    <w:p w14:paraId="2F7A3733" w14:textId="77777777" w:rsidR="00001EF6" w:rsidRPr="00001EF6" w:rsidRDefault="00001EF6" w:rsidP="7F44F87B">
      <w:pPr>
        <w:spacing w:before="240" w:after="0" w:line="360" w:lineRule="auto"/>
        <w:rPr>
          <w:rFonts w:ascii="Arial" w:eastAsia="Arial" w:hAnsi="Arial" w:cs="Arial"/>
          <w:sz w:val="24"/>
          <w:szCs w:val="24"/>
          <w:shd w:val="clear" w:color="auto" w:fill="FFFFFF"/>
        </w:rPr>
      </w:pPr>
    </w:p>
    <w:p w14:paraId="328DE0D9" w14:textId="77777777" w:rsidR="00391F27" w:rsidRDefault="00391F27" w:rsidP="7F44F87B">
      <w:pPr>
        <w:spacing w:before="240" w:after="0" w:line="360" w:lineRule="auto"/>
        <w:rPr>
          <w:rFonts w:ascii="Arial" w:eastAsia="Arial" w:hAnsi="Arial" w:cs="Arial"/>
          <w:sz w:val="24"/>
          <w:szCs w:val="24"/>
          <w:lang w:eastAsia="en-GB"/>
        </w:rPr>
      </w:pPr>
    </w:p>
    <w:p w14:paraId="198F7B0A" w14:textId="77777777" w:rsidR="003D453B" w:rsidRDefault="003D453B" w:rsidP="7F44F87B">
      <w:pPr>
        <w:spacing w:before="240" w:after="0" w:line="360" w:lineRule="auto"/>
        <w:rPr>
          <w:rFonts w:ascii="Arial" w:eastAsia="Arial" w:hAnsi="Arial" w:cs="Arial"/>
          <w:sz w:val="24"/>
          <w:szCs w:val="24"/>
          <w:lang w:eastAsia="en-GB"/>
        </w:rPr>
      </w:pPr>
    </w:p>
    <w:p w14:paraId="52CE74FA" w14:textId="77777777" w:rsidR="003D453B" w:rsidRDefault="003D453B" w:rsidP="7F44F87B">
      <w:pPr>
        <w:spacing w:before="240" w:after="0" w:line="360" w:lineRule="auto"/>
        <w:rPr>
          <w:rFonts w:ascii="Arial" w:eastAsia="Arial" w:hAnsi="Arial" w:cs="Arial"/>
          <w:sz w:val="24"/>
          <w:szCs w:val="24"/>
          <w:lang w:eastAsia="en-GB"/>
        </w:rPr>
      </w:pPr>
    </w:p>
    <w:p w14:paraId="38E8F2FD" w14:textId="402DDED5" w:rsidR="6EC11CB2" w:rsidRDefault="6EC11CB2" w:rsidP="7F44F87B">
      <w:pPr>
        <w:spacing w:before="240" w:after="0" w:line="360" w:lineRule="auto"/>
        <w:rPr>
          <w:rFonts w:ascii="Arial" w:eastAsia="Arial" w:hAnsi="Arial" w:cs="Arial"/>
          <w:b/>
          <w:sz w:val="24"/>
          <w:szCs w:val="24"/>
          <w:lang w:eastAsia="en-GB"/>
        </w:rPr>
      </w:pPr>
    </w:p>
    <w:p w14:paraId="16DB4026" w14:textId="2215DBD1" w:rsidR="6EC11CB2" w:rsidRDefault="6EC11CB2" w:rsidP="7F44F87B">
      <w:pPr>
        <w:spacing w:before="240" w:after="0" w:line="360" w:lineRule="auto"/>
        <w:rPr>
          <w:rFonts w:ascii="Arial" w:eastAsia="Arial" w:hAnsi="Arial" w:cs="Arial"/>
          <w:b/>
          <w:sz w:val="24"/>
          <w:szCs w:val="24"/>
          <w:lang w:eastAsia="en-GB"/>
        </w:rPr>
      </w:pPr>
    </w:p>
    <w:p w14:paraId="07C096C8" w14:textId="3C3B30E9" w:rsidR="6EC11CB2" w:rsidRDefault="6EC11CB2" w:rsidP="7F44F87B">
      <w:pPr>
        <w:spacing w:before="240" w:after="0" w:line="360" w:lineRule="auto"/>
        <w:rPr>
          <w:rFonts w:ascii="Arial" w:eastAsia="Arial" w:hAnsi="Arial" w:cs="Arial"/>
          <w:b/>
          <w:sz w:val="24"/>
          <w:szCs w:val="24"/>
          <w:lang w:eastAsia="en-GB"/>
        </w:rPr>
      </w:pPr>
    </w:p>
    <w:p w14:paraId="6D5A16CF" w14:textId="03EAE8BB" w:rsidR="6EC11CB2" w:rsidRDefault="6EC11CB2" w:rsidP="7F44F87B">
      <w:pPr>
        <w:spacing w:before="240" w:after="0" w:line="360" w:lineRule="auto"/>
        <w:rPr>
          <w:rFonts w:ascii="Arial" w:eastAsia="Arial" w:hAnsi="Arial" w:cs="Arial"/>
          <w:b/>
          <w:sz w:val="24"/>
          <w:szCs w:val="24"/>
          <w:lang w:eastAsia="en-GB"/>
        </w:rPr>
      </w:pPr>
    </w:p>
    <w:p w14:paraId="41430912" w14:textId="549F931D" w:rsidR="2E9FF78F" w:rsidRDefault="3DC4C775" w:rsidP="7F44F87B">
      <w:pPr>
        <w:spacing w:before="240" w:after="0" w:line="360" w:lineRule="auto"/>
        <w:rPr>
          <w:rFonts w:ascii="Arial" w:eastAsia="Arial" w:hAnsi="Arial" w:cs="Arial"/>
          <w:sz w:val="24"/>
          <w:szCs w:val="24"/>
        </w:rPr>
      </w:pPr>
      <w:r w:rsidRPr="7F44F87B">
        <w:rPr>
          <w:rFonts w:ascii="Arial" w:eastAsia="Arial" w:hAnsi="Arial" w:cs="Arial"/>
          <w:b/>
          <w:sz w:val="24"/>
          <w:szCs w:val="24"/>
          <w:lang w:eastAsia="en-GB"/>
        </w:rPr>
        <w:lastRenderedPageBreak/>
        <w:t xml:space="preserve">A </w:t>
      </w:r>
      <w:r w:rsidR="6A4C86D8" w:rsidRPr="7F44F87B">
        <w:rPr>
          <w:rFonts w:ascii="Arial" w:eastAsia="Arial" w:hAnsi="Arial" w:cs="Arial"/>
          <w:b/>
          <w:sz w:val="24"/>
          <w:szCs w:val="24"/>
          <w:lang w:eastAsia="en-GB"/>
        </w:rPr>
        <w:t>r</w:t>
      </w:r>
      <w:r w:rsidRPr="7F44F87B">
        <w:rPr>
          <w:rFonts w:ascii="Arial" w:eastAsia="Arial" w:hAnsi="Arial" w:cs="Arial"/>
          <w:b/>
          <w:sz w:val="24"/>
          <w:szCs w:val="24"/>
          <w:lang w:eastAsia="en-GB"/>
        </w:rPr>
        <w:t>eflection on digital skills develo</w:t>
      </w:r>
      <w:r w:rsidR="058678A8" w:rsidRPr="7F44F87B">
        <w:rPr>
          <w:rFonts w:ascii="Arial" w:eastAsia="Arial" w:hAnsi="Arial" w:cs="Arial"/>
          <w:b/>
          <w:sz w:val="24"/>
          <w:szCs w:val="24"/>
          <w:lang w:eastAsia="en-GB"/>
        </w:rPr>
        <w:t xml:space="preserve">pment during this </w:t>
      </w:r>
      <w:r w:rsidR="2532B0DD" w:rsidRPr="7F44F87B">
        <w:rPr>
          <w:rFonts w:ascii="Arial" w:eastAsia="Arial" w:hAnsi="Arial" w:cs="Arial"/>
          <w:b/>
          <w:sz w:val="24"/>
          <w:szCs w:val="24"/>
          <w:lang w:eastAsia="en-GB"/>
        </w:rPr>
        <w:t>m</w:t>
      </w:r>
      <w:r w:rsidR="058678A8" w:rsidRPr="7F44F87B">
        <w:rPr>
          <w:rFonts w:ascii="Arial" w:eastAsia="Arial" w:hAnsi="Arial" w:cs="Arial"/>
          <w:b/>
          <w:sz w:val="24"/>
          <w:szCs w:val="24"/>
          <w:lang w:eastAsia="en-GB"/>
        </w:rPr>
        <w:t>odule</w:t>
      </w:r>
    </w:p>
    <w:p w14:paraId="2C8B05A6" w14:textId="7B96CAA4" w:rsidR="2E9FF78F" w:rsidRDefault="10DC7882" w:rsidP="7F44F87B">
      <w:pPr>
        <w:spacing w:before="240" w:after="0" w:line="360" w:lineRule="auto"/>
        <w:rPr>
          <w:rFonts w:ascii="Arial" w:eastAsia="Arial" w:hAnsi="Arial" w:cs="Arial"/>
          <w:sz w:val="24"/>
          <w:szCs w:val="24"/>
          <w:lang w:eastAsia="en-GB"/>
        </w:rPr>
      </w:pPr>
      <w:r w:rsidRPr="7F44F87B">
        <w:rPr>
          <w:rFonts w:ascii="Arial" w:eastAsia="Arial" w:hAnsi="Arial" w:cs="Arial"/>
          <w:sz w:val="24"/>
          <w:szCs w:val="24"/>
          <w:lang w:eastAsia="en-GB"/>
        </w:rPr>
        <w:t>During this module there has been clear understanding of how to carry out research process</w:t>
      </w:r>
      <w:r w:rsidR="4FFE5F77" w:rsidRPr="7F44F87B">
        <w:rPr>
          <w:rFonts w:ascii="Arial" w:eastAsia="Arial" w:hAnsi="Arial" w:cs="Arial"/>
          <w:sz w:val="24"/>
          <w:szCs w:val="24"/>
          <w:lang w:eastAsia="en-GB"/>
        </w:rPr>
        <w:t xml:space="preserve"> and use Microsoft</w:t>
      </w:r>
      <w:r w:rsidR="00BB3B77" w:rsidRPr="7F44F87B">
        <w:rPr>
          <w:rFonts w:ascii="Arial" w:eastAsia="Arial" w:hAnsi="Arial" w:cs="Arial"/>
          <w:sz w:val="24"/>
          <w:szCs w:val="24"/>
          <w:lang w:eastAsia="en-GB"/>
        </w:rPr>
        <w:t xml:space="preserve"> Forms a</w:t>
      </w:r>
      <w:r w:rsidR="4C3FF2B1" w:rsidRPr="7F44F87B">
        <w:rPr>
          <w:rFonts w:ascii="Arial" w:eastAsia="Arial" w:hAnsi="Arial" w:cs="Arial"/>
          <w:sz w:val="24"/>
          <w:szCs w:val="24"/>
          <w:lang w:eastAsia="en-GB"/>
        </w:rPr>
        <w:t>p</w:t>
      </w:r>
      <w:r w:rsidR="00BB3B77" w:rsidRPr="7F44F87B">
        <w:rPr>
          <w:rFonts w:ascii="Arial" w:eastAsia="Arial" w:hAnsi="Arial" w:cs="Arial"/>
          <w:sz w:val="24"/>
          <w:szCs w:val="24"/>
          <w:lang w:eastAsia="en-GB"/>
        </w:rPr>
        <w:t xml:space="preserve">p to create a </w:t>
      </w:r>
      <w:r w:rsidR="5D8E38E5" w:rsidRPr="7F44F87B">
        <w:rPr>
          <w:rFonts w:ascii="Arial" w:eastAsia="Arial" w:hAnsi="Arial" w:cs="Arial"/>
          <w:sz w:val="24"/>
          <w:szCs w:val="24"/>
          <w:lang w:eastAsia="en-GB"/>
        </w:rPr>
        <w:t>survey</w:t>
      </w:r>
      <w:r w:rsidR="00BB3B77" w:rsidRPr="7F44F87B">
        <w:rPr>
          <w:rFonts w:ascii="Arial" w:eastAsia="Arial" w:hAnsi="Arial" w:cs="Arial"/>
          <w:sz w:val="24"/>
          <w:szCs w:val="24"/>
          <w:lang w:eastAsia="en-GB"/>
        </w:rPr>
        <w:t xml:space="preserve"> to research</w:t>
      </w:r>
      <w:r w:rsidR="00583296" w:rsidRPr="7F44F87B">
        <w:rPr>
          <w:rFonts w:ascii="Arial" w:eastAsia="Arial" w:hAnsi="Arial" w:cs="Arial"/>
          <w:sz w:val="24"/>
          <w:szCs w:val="24"/>
          <w:lang w:eastAsia="en-GB"/>
        </w:rPr>
        <w:t xml:space="preserve">. </w:t>
      </w:r>
    </w:p>
    <w:p w14:paraId="766EEA0D" w14:textId="0EBC105C" w:rsidR="00462E6A" w:rsidRDefault="00462E6A" w:rsidP="7F44F87B">
      <w:pPr>
        <w:spacing w:before="240" w:after="0" w:line="360" w:lineRule="auto"/>
        <w:rPr>
          <w:rFonts w:ascii="Arial" w:eastAsia="Arial" w:hAnsi="Arial" w:cs="Arial"/>
          <w:sz w:val="24"/>
          <w:szCs w:val="24"/>
          <w:lang w:eastAsia="en-GB"/>
        </w:rPr>
      </w:pPr>
      <w:r w:rsidRPr="7F44F87B">
        <w:rPr>
          <w:rFonts w:ascii="Arial" w:eastAsia="Arial" w:hAnsi="Arial" w:cs="Arial"/>
          <w:sz w:val="24"/>
          <w:szCs w:val="24"/>
          <w:lang w:eastAsia="en-GB"/>
        </w:rPr>
        <w:t xml:space="preserve">Able to </w:t>
      </w:r>
      <w:r w:rsidR="00685D34" w:rsidRPr="7F44F87B">
        <w:rPr>
          <w:rFonts w:ascii="Arial" w:eastAsia="Arial" w:hAnsi="Arial" w:cs="Arial"/>
          <w:sz w:val="24"/>
          <w:szCs w:val="24"/>
          <w:lang w:eastAsia="en-GB"/>
        </w:rPr>
        <w:t xml:space="preserve">understand the research methods like </w:t>
      </w:r>
      <w:r w:rsidR="626227F4" w:rsidRPr="7F44F87B">
        <w:rPr>
          <w:rFonts w:ascii="Arial" w:eastAsia="Arial" w:hAnsi="Arial" w:cs="Arial"/>
          <w:sz w:val="24"/>
          <w:szCs w:val="24"/>
          <w:lang w:eastAsia="en-GB"/>
        </w:rPr>
        <w:t>Qualitative</w:t>
      </w:r>
      <w:r w:rsidR="00592FBB" w:rsidRPr="7F44F87B">
        <w:rPr>
          <w:rFonts w:ascii="Arial" w:eastAsia="Arial" w:hAnsi="Arial" w:cs="Arial"/>
          <w:sz w:val="24"/>
          <w:szCs w:val="24"/>
          <w:lang w:eastAsia="en-GB"/>
        </w:rPr>
        <w:t xml:space="preserve">, </w:t>
      </w:r>
      <w:r w:rsidR="000370FA" w:rsidRPr="7F44F87B">
        <w:rPr>
          <w:rFonts w:ascii="Arial" w:eastAsia="Arial" w:hAnsi="Arial" w:cs="Arial"/>
          <w:sz w:val="24"/>
          <w:szCs w:val="24"/>
          <w:lang w:eastAsia="en-GB"/>
        </w:rPr>
        <w:t xml:space="preserve">Quantitative </w:t>
      </w:r>
      <w:r w:rsidR="00592FBB" w:rsidRPr="7F44F87B">
        <w:rPr>
          <w:rFonts w:ascii="Arial" w:eastAsia="Arial" w:hAnsi="Arial" w:cs="Arial"/>
          <w:sz w:val="24"/>
          <w:szCs w:val="24"/>
          <w:lang w:eastAsia="en-GB"/>
        </w:rPr>
        <w:t xml:space="preserve">and </w:t>
      </w:r>
      <w:r w:rsidR="00D05505" w:rsidRPr="7F44F87B">
        <w:rPr>
          <w:rFonts w:ascii="Arial" w:eastAsia="Arial" w:hAnsi="Arial" w:cs="Arial"/>
          <w:sz w:val="24"/>
          <w:szCs w:val="24"/>
          <w:lang w:eastAsia="en-GB"/>
        </w:rPr>
        <w:t xml:space="preserve">Mixed-method </w:t>
      </w:r>
      <w:r w:rsidR="000370FA" w:rsidRPr="7F44F87B">
        <w:rPr>
          <w:rFonts w:ascii="Arial" w:eastAsia="Arial" w:hAnsi="Arial" w:cs="Arial"/>
          <w:sz w:val="24"/>
          <w:szCs w:val="24"/>
          <w:lang w:eastAsia="en-GB"/>
        </w:rPr>
        <w:t>res</w:t>
      </w:r>
      <w:r w:rsidR="00592FBB" w:rsidRPr="7F44F87B">
        <w:rPr>
          <w:rFonts w:ascii="Arial" w:eastAsia="Arial" w:hAnsi="Arial" w:cs="Arial"/>
          <w:sz w:val="24"/>
          <w:szCs w:val="24"/>
          <w:lang w:eastAsia="en-GB"/>
        </w:rPr>
        <w:t>ea</w:t>
      </w:r>
      <w:r w:rsidR="000370FA" w:rsidRPr="7F44F87B">
        <w:rPr>
          <w:rFonts w:ascii="Arial" w:eastAsia="Arial" w:hAnsi="Arial" w:cs="Arial"/>
          <w:sz w:val="24"/>
          <w:szCs w:val="24"/>
          <w:lang w:eastAsia="en-GB"/>
        </w:rPr>
        <w:t xml:space="preserve">rch </w:t>
      </w:r>
      <w:r w:rsidR="00EE20B4" w:rsidRPr="7F44F87B">
        <w:rPr>
          <w:rFonts w:ascii="Arial" w:eastAsia="Arial" w:hAnsi="Arial" w:cs="Arial"/>
          <w:sz w:val="24"/>
          <w:szCs w:val="24"/>
          <w:lang w:eastAsia="en-GB"/>
        </w:rPr>
        <w:t xml:space="preserve">and use them to create a </w:t>
      </w:r>
      <w:r w:rsidR="337BAEE9" w:rsidRPr="7F44F87B">
        <w:rPr>
          <w:rFonts w:ascii="Arial" w:eastAsia="Arial" w:hAnsi="Arial" w:cs="Arial"/>
          <w:sz w:val="24"/>
          <w:szCs w:val="24"/>
          <w:lang w:eastAsia="en-GB"/>
        </w:rPr>
        <w:t>survey</w:t>
      </w:r>
      <w:r w:rsidR="00EE20B4" w:rsidRPr="7F44F87B">
        <w:rPr>
          <w:rFonts w:ascii="Arial" w:eastAsia="Arial" w:hAnsi="Arial" w:cs="Arial"/>
          <w:sz w:val="24"/>
          <w:szCs w:val="24"/>
          <w:lang w:eastAsia="en-GB"/>
        </w:rPr>
        <w:t xml:space="preserve"> in </w:t>
      </w:r>
      <w:r w:rsidR="2FC0434F" w:rsidRPr="7F44F87B">
        <w:rPr>
          <w:rFonts w:ascii="Arial" w:eastAsia="Arial" w:hAnsi="Arial" w:cs="Arial"/>
          <w:sz w:val="24"/>
          <w:szCs w:val="24"/>
          <w:lang w:eastAsia="en-GB"/>
        </w:rPr>
        <w:t>Microsoft</w:t>
      </w:r>
      <w:r w:rsidR="00252F83" w:rsidRPr="7F44F87B">
        <w:rPr>
          <w:rFonts w:ascii="Arial" w:eastAsia="Arial" w:hAnsi="Arial" w:cs="Arial"/>
          <w:sz w:val="24"/>
          <w:szCs w:val="24"/>
          <w:lang w:eastAsia="en-GB"/>
        </w:rPr>
        <w:t xml:space="preserve"> forms </w:t>
      </w:r>
      <w:r w:rsidR="00786AC3" w:rsidRPr="7F44F87B">
        <w:rPr>
          <w:rFonts w:ascii="Arial" w:eastAsia="Arial" w:hAnsi="Arial" w:cs="Arial"/>
          <w:sz w:val="24"/>
          <w:szCs w:val="24"/>
          <w:lang w:eastAsia="en-GB"/>
        </w:rPr>
        <w:t xml:space="preserve">to </w:t>
      </w:r>
      <w:r w:rsidR="06D197FE" w:rsidRPr="7F44F87B">
        <w:rPr>
          <w:rFonts w:ascii="Arial" w:eastAsia="Arial" w:hAnsi="Arial" w:cs="Arial"/>
          <w:sz w:val="24"/>
          <w:szCs w:val="24"/>
          <w:lang w:eastAsia="en-GB"/>
        </w:rPr>
        <w:t>analyse</w:t>
      </w:r>
      <w:r w:rsidR="001723D0" w:rsidRPr="7F44F87B">
        <w:rPr>
          <w:rFonts w:ascii="Arial" w:eastAsia="Arial" w:hAnsi="Arial" w:cs="Arial"/>
          <w:sz w:val="24"/>
          <w:szCs w:val="24"/>
          <w:lang w:eastAsia="en-GB"/>
        </w:rPr>
        <w:t xml:space="preserve"> the questions </w:t>
      </w:r>
      <w:r w:rsidR="72B538AA" w:rsidRPr="7F44F87B">
        <w:rPr>
          <w:rFonts w:ascii="Arial" w:eastAsia="Arial" w:hAnsi="Arial" w:cs="Arial"/>
          <w:sz w:val="24"/>
          <w:szCs w:val="24"/>
          <w:lang w:eastAsia="en-GB"/>
        </w:rPr>
        <w:t>researched</w:t>
      </w:r>
      <w:r w:rsidR="001723D0" w:rsidRPr="7F44F87B">
        <w:rPr>
          <w:rFonts w:ascii="Arial" w:eastAsia="Arial" w:hAnsi="Arial" w:cs="Arial"/>
          <w:sz w:val="24"/>
          <w:szCs w:val="24"/>
          <w:lang w:eastAsia="en-GB"/>
        </w:rPr>
        <w:t xml:space="preserve">. </w:t>
      </w:r>
    </w:p>
    <w:p w14:paraId="24503FB3" w14:textId="1D4CB12B" w:rsidR="1E062126" w:rsidRDefault="6B98B59B" w:rsidP="7F44F87B">
      <w:pPr>
        <w:spacing w:before="240" w:after="0" w:line="360" w:lineRule="auto"/>
        <w:rPr>
          <w:rFonts w:ascii="Arial" w:eastAsia="Arial" w:hAnsi="Arial" w:cs="Arial"/>
          <w:b/>
          <w:sz w:val="24"/>
          <w:szCs w:val="24"/>
          <w:lang w:eastAsia="en-GB"/>
        </w:rPr>
      </w:pPr>
      <w:r w:rsidRPr="7F44F87B">
        <w:rPr>
          <w:rFonts w:ascii="Arial" w:eastAsia="Arial" w:hAnsi="Arial" w:cs="Arial"/>
          <w:b/>
          <w:sz w:val="24"/>
          <w:szCs w:val="24"/>
          <w:lang w:eastAsia="en-GB"/>
        </w:rPr>
        <w:t xml:space="preserve">Research methods </w:t>
      </w:r>
      <w:r w:rsidR="006B3B60" w:rsidRPr="7F44F87B">
        <w:rPr>
          <w:rFonts w:ascii="Arial" w:eastAsia="Arial" w:hAnsi="Arial" w:cs="Arial"/>
          <w:b/>
          <w:sz w:val="24"/>
          <w:szCs w:val="24"/>
          <w:lang w:eastAsia="en-GB"/>
        </w:rPr>
        <w:t>explained.</w:t>
      </w:r>
    </w:p>
    <w:p w14:paraId="73A90DF4" w14:textId="0F247DDB" w:rsidR="2E9FF78F" w:rsidRDefault="6B98B59B" w:rsidP="7F44F87B">
      <w:pPr>
        <w:spacing w:line="360" w:lineRule="auto"/>
        <w:rPr>
          <w:rFonts w:ascii="Arial" w:eastAsia="Arial" w:hAnsi="Arial" w:cs="Arial"/>
          <w:sz w:val="24"/>
          <w:szCs w:val="24"/>
          <w:lang w:eastAsia="en-GB"/>
        </w:rPr>
      </w:pPr>
      <w:r w:rsidRPr="7F44F87B">
        <w:rPr>
          <w:rFonts w:ascii="Arial" w:eastAsia="Arial" w:hAnsi="Arial" w:cs="Arial"/>
          <w:sz w:val="24"/>
          <w:szCs w:val="24"/>
          <w:lang w:eastAsia="en-GB"/>
        </w:rPr>
        <w:t xml:space="preserve">Qualitative </w:t>
      </w:r>
      <w:r w:rsidR="006B3B60" w:rsidRPr="7F44F87B">
        <w:rPr>
          <w:rFonts w:ascii="Arial" w:eastAsia="Arial" w:hAnsi="Arial" w:cs="Arial"/>
          <w:sz w:val="24"/>
          <w:szCs w:val="24"/>
          <w:lang w:eastAsia="en-GB"/>
        </w:rPr>
        <w:t>Research</w:t>
      </w:r>
      <w:r w:rsidRPr="7F44F87B">
        <w:rPr>
          <w:rFonts w:ascii="Arial" w:eastAsia="Arial" w:hAnsi="Arial" w:cs="Arial"/>
          <w:sz w:val="24"/>
          <w:szCs w:val="24"/>
          <w:lang w:eastAsia="en-GB"/>
        </w:rPr>
        <w:t xml:space="preserve"> </w:t>
      </w:r>
      <w:r w:rsidR="1530B59F" w:rsidRPr="7F44F87B">
        <w:rPr>
          <w:rFonts w:ascii="Arial" w:eastAsia="Arial" w:hAnsi="Arial" w:cs="Arial"/>
          <w:sz w:val="24"/>
          <w:szCs w:val="24"/>
          <w:lang w:eastAsia="en-GB"/>
        </w:rPr>
        <w:t xml:space="preserve">– is a primary research method, this mean </w:t>
      </w:r>
      <w:r w:rsidR="2743624E" w:rsidRPr="7F44F87B">
        <w:rPr>
          <w:rFonts w:ascii="Arial" w:eastAsia="Arial" w:hAnsi="Arial" w:cs="Arial"/>
          <w:sz w:val="24"/>
          <w:szCs w:val="24"/>
          <w:lang w:eastAsia="en-GB"/>
        </w:rPr>
        <w:t>this type of research is</w:t>
      </w:r>
      <w:r w:rsidR="1530B59F" w:rsidRPr="7F44F87B">
        <w:rPr>
          <w:rFonts w:ascii="Arial" w:eastAsia="Arial" w:hAnsi="Arial" w:cs="Arial"/>
          <w:sz w:val="24"/>
          <w:szCs w:val="24"/>
          <w:lang w:eastAsia="en-GB"/>
        </w:rPr>
        <w:t xml:space="preserve"> </w:t>
      </w:r>
      <w:r w:rsidR="2743624E" w:rsidRPr="7F44F87B">
        <w:rPr>
          <w:rFonts w:ascii="Arial" w:eastAsia="Arial" w:hAnsi="Arial" w:cs="Arial"/>
          <w:sz w:val="24"/>
          <w:szCs w:val="24"/>
          <w:lang w:eastAsia="en-GB"/>
        </w:rPr>
        <w:t>carried out through</w:t>
      </w:r>
      <w:r w:rsidR="1530B59F" w:rsidRPr="7F44F87B">
        <w:rPr>
          <w:rFonts w:ascii="Arial" w:eastAsia="Arial" w:hAnsi="Arial" w:cs="Arial"/>
          <w:sz w:val="24"/>
          <w:szCs w:val="24"/>
          <w:lang w:eastAsia="en-GB"/>
        </w:rPr>
        <w:t xml:space="preserve"> </w:t>
      </w:r>
      <w:r w:rsidR="4D75B711" w:rsidRPr="7F44F87B">
        <w:rPr>
          <w:rFonts w:ascii="Arial" w:eastAsia="Arial" w:hAnsi="Arial" w:cs="Arial"/>
          <w:sz w:val="24"/>
          <w:szCs w:val="24"/>
          <w:lang w:eastAsia="en-GB"/>
        </w:rPr>
        <w:t>gathering information through methods like interviews, observations or analysing texts</w:t>
      </w:r>
      <w:r w:rsidR="7ABF2748" w:rsidRPr="7F44F87B">
        <w:rPr>
          <w:rFonts w:ascii="Arial" w:eastAsia="Arial" w:hAnsi="Arial" w:cs="Arial"/>
          <w:sz w:val="24"/>
          <w:szCs w:val="24"/>
          <w:lang w:eastAsia="en-GB"/>
        </w:rPr>
        <w:t>.</w:t>
      </w:r>
    </w:p>
    <w:p w14:paraId="1758622F" w14:textId="3946E8CF" w:rsidR="4FA136F6" w:rsidRDefault="4771515E" w:rsidP="7F44F87B">
      <w:pPr>
        <w:spacing w:line="360" w:lineRule="auto"/>
        <w:rPr>
          <w:rFonts w:ascii="Arial" w:eastAsia="Arial" w:hAnsi="Arial" w:cs="Arial"/>
          <w:sz w:val="24"/>
          <w:szCs w:val="24"/>
          <w:lang w:eastAsia="en-GB"/>
        </w:rPr>
      </w:pPr>
      <w:r w:rsidRPr="7F44F87B">
        <w:rPr>
          <w:rFonts w:ascii="Arial" w:eastAsia="Arial" w:hAnsi="Arial" w:cs="Arial"/>
          <w:sz w:val="24"/>
          <w:szCs w:val="24"/>
          <w:lang w:eastAsia="en-GB"/>
        </w:rPr>
        <w:t xml:space="preserve">Quantitative Research – is also a primary research method, </w:t>
      </w:r>
      <w:r w:rsidR="73973627" w:rsidRPr="7F44F87B">
        <w:rPr>
          <w:rFonts w:ascii="Arial" w:eastAsia="Arial" w:hAnsi="Arial" w:cs="Arial"/>
          <w:sz w:val="24"/>
          <w:szCs w:val="24"/>
          <w:lang w:eastAsia="en-GB"/>
        </w:rPr>
        <w:t xml:space="preserve">used to collect original data and answer specific research questions </w:t>
      </w:r>
      <w:r w:rsidR="49D27FF7" w:rsidRPr="7F44F87B">
        <w:rPr>
          <w:rFonts w:ascii="Arial" w:eastAsia="Arial" w:hAnsi="Arial" w:cs="Arial"/>
          <w:sz w:val="24"/>
          <w:szCs w:val="24"/>
          <w:lang w:eastAsia="en-GB"/>
        </w:rPr>
        <w:t xml:space="preserve">with numerical and statical analysis. Instead focusing on </w:t>
      </w:r>
      <w:r w:rsidR="39B5677E" w:rsidRPr="7F44F87B">
        <w:rPr>
          <w:rFonts w:ascii="Arial" w:eastAsia="Arial" w:hAnsi="Arial" w:cs="Arial"/>
          <w:sz w:val="24"/>
          <w:szCs w:val="24"/>
          <w:lang w:eastAsia="en-GB"/>
        </w:rPr>
        <w:t>“why” it focuses on “how much” or “how many”</w:t>
      </w:r>
      <w:r w:rsidR="3F8E2671" w:rsidRPr="7F44F87B">
        <w:rPr>
          <w:rFonts w:ascii="Arial" w:eastAsia="Arial" w:hAnsi="Arial" w:cs="Arial"/>
          <w:sz w:val="24"/>
          <w:szCs w:val="24"/>
          <w:lang w:eastAsia="en-GB"/>
        </w:rPr>
        <w:t xml:space="preserve"> figures.</w:t>
      </w:r>
    </w:p>
    <w:p w14:paraId="22C58678" w14:textId="1D93FF3E" w:rsidR="3ECAACDA" w:rsidRDefault="3ECAACDA" w:rsidP="7F44F87B">
      <w:pPr>
        <w:spacing w:line="360" w:lineRule="auto"/>
        <w:rPr>
          <w:rFonts w:ascii="Arial" w:eastAsia="Arial" w:hAnsi="Arial" w:cs="Arial"/>
          <w:sz w:val="24"/>
          <w:szCs w:val="24"/>
          <w:lang w:eastAsia="en-GB"/>
        </w:rPr>
      </w:pPr>
      <w:r w:rsidRPr="7F44F87B">
        <w:rPr>
          <w:rFonts w:ascii="Arial" w:eastAsia="Arial" w:hAnsi="Arial" w:cs="Arial"/>
          <w:sz w:val="24"/>
          <w:szCs w:val="24"/>
          <w:lang w:eastAsia="en-GB"/>
        </w:rPr>
        <w:t>Mixed – methods research – this type of research consists of both</w:t>
      </w:r>
      <w:r w:rsidR="0682B8BE" w:rsidRPr="7F44F87B">
        <w:rPr>
          <w:rFonts w:ascii="Arial" w:eastAsia="Arial" w:hAnsi="Arial" w:cs="Arial"/>
          <w:sz w:val="24"/>
          <w:szCs w:val="24"/>
          <w:lang w:eastAsia="en-GB"/>
        </w:rPr>
        <w:t xml:space="preserve"> Qualitive </w:t>
      </w:r>
      <w:r w:rsidR="003A2192" w:rsidRPr="7F44F87B">
        <w:rPr>
          <w:rFonts w:ascii="Arial" w:eastAsia="Arial" w:hAnsi="Arial" w:cs="Arial"/>
          <w:sz w:val="24"/>
          <w:szCs w:val="24"/>
          <w:lang w:eastAsia="en-GB"/>
        </w:rPr>
        <w:t xml:space="preserve">and </w:t>
      </w:r>
      <w:r w:rsidR="00D125FA" w:rsidRPr="7F44F87B">
        <w:rPr>
          <w:rFonts w:ascii="Arial" w:eastAsia="Arial" w:hAnsi="Arial" w:cs="Arial"/>
          <w:sz w:val="24"/>
          <w:szCs w:val="24"/>
          <w:lang w:eastAsia="en-GB"/>
        </w:rPr>
        <w:t>Quantitative research met</w:t>
      </w:r>
      <w:r w:rsidR="0079623E" w:rsidRPr="7F44F87B">
        <w:rPr>
          <w:rFonts w:ascii="Arial" w:eastAsia="Arial" w:hAnsi="Arial" w:cs="Arial"/>
          <w:sz w:val="24"/>
          <w:szCs w:val="24"/>
          <w:lang w:eastAsia="en-GB"/>
        </w:rPr>
        <w:t xml:space="preserve">hods and this </w:t>
      </w:r>
      <w:r w:rsidR="002C3A74" w:rsidRPr="7F44F87B">
        <w:rPr>
          <w:rFonts w:ascii="Arial" w:eastAsia="Arial" w:hAnsi="Arial" w:cs="Arial"/>
          <w:sz w:val="24"/>
          <w:szCs w:val="24"/>
          <w:lang w:eastAsia="en-GB"/>
        </w:rPr>
        <w:t>type of research of research is also primary</w:t>
      </w:r>
      <w:r w:rsidR="00144042" w:rsidRPr="7F44F87B">
        <w:rPr>
          <w:rFonts w:ascii="Arial" w:eastAsia="Arial" w:hAnsi="Arial" w:cs="Arial"/>
          <w:sz w:val="24"/>
          <w:szCs w:val="24"/>
          <w:lang w:eastAsia="en-GB"/>
        </w:rPr>
        <w:t xml:space="preserve"> research. </w:t>
      </w:r>
    </w:p>
    <w:p w14:paraId="6DAFE6AF" w14:textId="4F58E4F0" w:rsidR="00234027" w:rsidRDefault="167134D7" w:rsidP="7F44F87B">
      <w:pPr>
        <w:spacing w:line="360" w:lineRule="auto"/>
        <w:rPr>
          <w:rFonts w:ascii="Arial" w:eastAsia="Arial" w:hAnsi="Arial" w:cs="Arial"/>
          <w:sz w:val="24"/>
          <w:szCs w:val="24"/>
          <w:lang w:eastAsia="en-GB"/>
        </w:rPr>
      </w:pPr>
      <w:r w:rsidRPr="7F44F87B">
        <w:rPr>
          <w:rFonts w:ascii="Arial" w:eastAsia="Arial" w:hAnsi="Arial" w:cs="Arial"/>
          <w:sz w:val="24"/>
          <w:szCs w:val="24"/>
          <w:lang w:eastAsia="en-GB"/>
        </w:rPr>
        <w:t>Secondary</w:t>
      </w:r>
      <w:r w:rsidR="00234027" w:rsidRPr="7F44F87B">
        <w:rPr>
          <w:rFonts w:ascii="Arial" w:eastAsia="Arial" w:hAnsi="Arial" w:cs="Arial"/>
          <w:sz w:val="24"/>
          <w:szCs w:val="24"/>
          <w:lang w:eastAsia="en-GB"/>
        </w:rPr>
        <w:t xml:space="preserve"> information is </w:t>
      </w:r>
      <w:r w:rsidR="05C43E76" w:rsidRPr="7F44F87B">
        <w:rPr>
          <w:rFonts w:ascii="Arial" w:eastAsia="Arial" w:hAnsi="Arial" w:cs="Arial"/>
          <w:sz w:val="24"/>
          <w:szCs w:val="24"/>
          <w:lang w:eastAsia="en-GB"/>
        </w:rPr>
        <w:t>gathered</w:t>
      </w:r>
      <w:r w:rsidR="00234027" w:rsidRPr="7F44F87B">
        <w:rPr>
          <w:rFonts w:ascii="Arial" w:eastAsia="Arial" w:hAnsi="Arial" w:cs="Arial"/>
          <w:sz w:val="24"/>
          <w:szCs w:val="24"/>
          <w:lang w:eastAsia="en-GB"/>
        </w:rPr>
        <w:t xml:space="preserve"> from past t</w:t>
      </w:r>
      <w:r w:rsidR="000D25A1" w:rsidRPr="7F44F87B">
        <w:rPr>
          <w:rFonts w:ascii="Arial" w:eastAsia="Arial" w:hAnsi="Arial" w:cs="Arial"/>
          <w:sz w:val="24"/>
          <w:szCs w:val="24"/>
          <w:lang w:eastAsia="en-GB"/>
        </w:rPr>
        <w:t>heory which is not first</w:t>
      </w:r>
      <w:r w:rsidR="12262590" w:rsidRPr="7F44F87B">
        <w:rPr>
          <w:rFonts w:ascii="Arial" w:eastAsia="Arial" w:hAnsi="Arial" w:cs="Arial"/>
          <w:sz w:val="24"/>
          <w:szCs w:val="24"/>
          <w:lang w:eastAsia="en-GB"/>
        </w:rPr>
        <w:t>-</w:t>
      </w:r>
      <w:r w:rsidR="000D25A1" w:rsidRPr="7F44F87B">
        <w:rPr>
          <w:rFonts w:ascii="Arial" w:eastAsia="Arial" w:hAnsi="Arial" w:cs="Arial"/>
          <w:sz w:val="24"/>
          <w:szCs w:val="24"/>
          <w:lang w:eastAsia="en-GB"/>
        </w:rPr>
        <w:t xml:space="preserve">hand information. </w:t>
      </w:r>
      <w:r w:rsidR="003E77CC" w:rsidRPr="7F44F87B">
        <w:rPr>
          <w:rFonts w:ascii="Arial" w:eastAsia="Arial" w:hAnsi="Arial" w:cs="Arial"/>
          <w:sz w:val="24"/>
          <w:szCs w:val="24"/>
          <w:lang w:eastAsia="en-GB"/>
        </w:rPr>
        <w:t>In</w:t>
      </w:r>
      <w:r w:rsidR="00E21064" w:rsidRPr="7F44F87B">
        <w:rPr>
          <w:rFonts w:ascii="Arial" w:eastAsia="Arial" w:hAnsi="Arial" w:cs="Arial"/>
          <w:sz w:val="24"/>
          <w:szCs w:val="24"/>
          <w:lang w:eastAsia="en-GB"/>
        </w:rPr>
        <w:t xml:space="preserve">formation that others have used before from </w:t>
      </w:r>
      <w:r w:rsidR="0055186C" w:rsidRPr="7F44F87B">
        <w:rPr>
          <w:rFonts w:ascii="Arial" w:eastAsia="Arial" w:hAnsi="Arial" w:cs="Arial"/>
          <w:sz w:val="24"/>
          <w:szCs w:val="24"/>
          <w:lang w:eastAsia="en-GB"/>
        </w:rPr>
        <w:t>existing sources like books, article, reports or data</w:t>
      </w:r>
      <w:r w:rsidR="000A68BF" w:rsidRPr="7F44F87B">
        <w:rPr>
          <w:rFonts w:ascii="Arial" w:eastAsia="Arial" w:hAnsi="Arial" w:cs="Arial"/>
          <w:sz w:val="24"/>
          <w:szCs w:val="24"/>
          <w:lang w:eastAsia="en-GB"/>
        </w:rPr>
        <w:t>bases.</w:t>
      </w:r>
    </w:p>
    <w:p w14:paraId="21412072" w14:textId="7345163C" w:rsidR="000A68BF" w:rsidRDefault="000A68BF" w:rsidP="7F44F87B">
      <w:pPr>
        <w:spacing w:line="360" w:lineRule="auto"/>
        <w:rPr>
          <w:rFonts w:ascii="Arial" w:eastAsia="Arial" w:hAnsi="Arial" w:cs="Arial"/>
          <w:b/>
          <w:sz w:val="24"/>
          <w:szCs w:val="24"/>
          <w:lang w:eastAsia="en-GB"/>
        </w:rPr>
      </w:pPr>
      <w:r w:rsidRPr="7F44F87B">
        <w:rPr>
          <w:rFonts w:ascii="Arial" w:eastAsia="Arial" w:hAnsi="Arial" w:cs="Arial"/>
          <w:b/>
          <w:sz w:val="24"/>
          <w:szCs w:val="24"/>
          <w:lang w:eastAsia="en-GB"/>
        </w:rPr>
        <w:t>Using Mi</w:t>
      </w:r>
      <w:r w:rsidR="00083ED3" w:rsidRPr="7F44F87B">
        <w:rPr>
          <w:rFonts w:ascii="Arial" w:eastAsia="Arial" w:hAnsi="Arial" w:cs="Arial"/>
          <w:b/>
          <w:sz w:val="24"/>
          <w:szCs w:val="24"/>
          <w:lang w:eastAsia="en-GB"/>
        </w:rPr>
        <w:t>crosoft Forms</w:t>
      </w:r>
    </w:p>
    <w:p w14:paraId="37DB0DB8" w14:textId="07FC15B6" w:rsidR="00BB0966" w:rsidRDefault="00CC70C5" w:rsidP="7F44F87B">
      <w:pPr>
        <w:spacing w:line="360" w:lineRule="auto"/>
        <w:rPr>
          <w:rFonts w:ascii="Arial" w:eastAsia="Arial" w:hAnsi="Arial" w:cs="Arial"/>
          <w:sz w:val="24"/>
          <w:szCs w:val="24"/>
          <w:lang w:eastAsia="en-GB"/>
        </w:rPr>
      </w:pPr>
      <w:r w:rsidRPr="7F44F87B">
        <w:rPr>
          <w:rFonts w:ascii="Arial" w:eastAsia="Arial" w:hAnsi="Arial" w:cs="Arial"/>
          <w:sz w:val="24"/>
          <w:szCs w:val="24"/>
          <w:lang w:eastAsia="en-GB"/>
        </w:rPr>
        <w:t xml:space="preserve">In process of learning how to research for </w:t>
      </w:r>
      <w:r w:rsidR="00D64B8C" w:rsidRPr="7F44F87B">
        <w:rPr>
          <w:rFonts w:ascii="Arial" w:eastAsia="Arial" w:hAnsi="Arial" w:cs="Arial"/>
          <w:sz w:val="24"/>
          <w:szCs w:val="24"/>
          <w:lang w:eastAsia="en-GB"/>
        </w:rPr>
        <w:t>the question</w:t>
      </w:r>
      <w:r w:rsidR="006162F0" w:rsidRPr="7F44F87B">
        <w:rPr>
          <w:rFonts w:ascii="Arial" w:eastAsia="Arial" w:hAnsi="Arial" w:cs="Arial"/>
          <w:sz w:val="24"/>
          <w:szCs w:val="24"/>
          <w:lang w:eastAsia="en-GB"/>
        </w:rPr>
        <w:t xml:space="preserve">, a </w:t>
      </w:r>
      <w:r w:rsidR="2F94E0B1" w:rsidRPr="7F44F87B">
        <w:rPr>
          <w:rFonts w:ascii="Arial" w:eastAsia="Arial" w:hAnsi="Arial" w:cs="Arial"/>
          <w:sz w:val="24"/>
          <w:szCs w:val="24"/>
          <w:lang w:eastAsia="en-GB"/>
        </w:rPr>
        <w:t>survey</w:t>
      </w:r>
      <w:r w:rsidR="006162F0" w:rsidRPr="7F44F87B">
        <w:rPr>
          <w:rFonts w:ascii="Arial" w:eastAsia="Arial" w:hAnsi="Arial" w:cs="Arial"/>
          <w:sz w:val="24"/>
          <w:szCs w:val="24"/>
          <w:lang w:eastAsia="en-GB"/>
        </w:rPr>
        <w:t xml:space="preserve"> of questions </w:t>
      </w:r>
      <w:r w:rsidR="60B51DA7" w:rsidRPr="7F44F87B">
        <w:rPr>
          <w:rFonts w:ascii="Arial" w:eastAsia="Arial" w:hAnsi="Arial" w:cs="Arial"/>
          <w:sz w:val="24"/>
          <w:szCs w:val="24"/>
          <w:lang w:eastAsia="en-GB"/>
        </w:rPr>
        <w:t>was</w:t>
      </w:r>
      <w:r w:rsidR="000134D1" w:rsidRPr="7F44F87B">
        <w:rPr>
          <w:rFonts w:ascii="Arial" w:eastAsia="Arial" w:hAnsi="Arial" w:cs="Arial"/>
          <w:sz w:val="24"/>
          <w:szCs w:val="24"/>
          <w:lang w:eastAsia="en-GB"/>
        </w:rPr>
        <w:t xml:space="preserve"> created using Microsoft Forms. </w:t>
      </w:r>
      <w:r w:rsidR="579851A6" w:rsidRPr="7F44F87B">
        <w:rPr>
          <w:rFonts w:ascii="Arial" w:eastAsia="Arial" w:hAnsi="Arial" w:cs="Arial"/>
          <w:sz w:val="24"/>
          <w:szCs w:val="24"/>
          <w:lang w:eastAsia="en-GB"/>
        </w:rPr>
        <w:t xml:space="preserve"> </w:t>
      </w:r>
    </w:p>
    <w:p w14:paraId="5F919674" w14:textId="6ACDD81D" w:rsidR="00BB0966" w:rsidRDefault="08A3D94A" w:rsidP="7F44F87B">
      <w:pPr>
        <w:spacing w:line="360" w:lineRule="auto"/>
        <w:rPr>
          <w:rFonts w:ascii="Arial" w:eastAsia="Arial" w:hAnsi="Arial" w:cs="Arial"/>
          <w:sz w:val="24"/>
          <w:szCs w:val="24"/>
          <w:lang w:eastAsia="en-GB"/>
        </w:rPr>
      </w:pPr>
      <w:r w:rsidRPr="7F44F87B">
        <w:rPr>
          <w:rFonts w:ascii="Arial" w:eastAsia="Arial" w:hAnsi="Arial" w:cs="Arial"/>
          <w:sz w:val="24"/>
          <w:szCs w:val="24"/>
          <w:lang w:eastAsia="en-GB"/>
        </w:rPr>
        <w:t xml:space="preserve">The </w:t>
      </w:r>
      <w:r w:rsidR="7BDDDCDF" w:rsidRPr="7F44F87B">
        <w:rPr>
          <w:rFonts w:ascii="Arial" w:eastAsia="Arial" w:hAnsi="Arial" w:cs="Arial"/>
          <w:sz w:val="24"/>
          <w:szCs w:val="24"/>
          <w:lang w:eastAsia="en-GB"/>
        </w:rPr>
        <w:t>survey consisted of the following questions:</w:t>
      </w:r>
    </w:p>
    <w:p w14:paraId="30A8B535" w14:textId="26A8E8FF" w:rsidR="00BB0966" w:rsidRDefault="04EC6FC7" w:rsidP="7F44F87B">
      <w:pPr>
        <w:spacing w:line="360" w:lineRule="auto"/>
        <w:rPr>
          <w:rFonts w:ascii="Arial" w:eastAsia="Arial" w:hAnsi="Arial" w:cs="Arial"/>
          <w:sz w:val="24"/>
          <w:szCs w:val="24"/>
          <w:lang w:eastAsia="en-GB"/>
        </w:rPr>
      </w:pPr>
      <w:r w:rsidRPr="7F44F87B">
        <w:rPr>
          <w:rFonts w:ascii="Arial" w:eastAsia="Arial" w:hAnsi="Arial" w:cs="Arial"/>
          <w:sz w:val="24"/>
          <w:szCs w:val="24"/>
          <w:lang w:eastAsia="en-GB"/>
        </w:rPr>
        <w:t>O</w:t>
      </w:r>
      <w:r w:rsidR="08A3D94A" w:rsidRPr="7F44F87B">
        <w:rPr>
          <w:rFonts w:ascii="Arial" w:eastAsia="Arial" w:hAnsi="Arial" w:cs="Arial"/>
          <w:sz w:val="24"/>
          <w:szCs w:val="24"/>
          <w:lang w:eastAsia="en-GB"/>
        </w:rPr>
        <w:t>pen</w:t>
      </w:r>
      <w:r w:rsidRPr="7F44F87B">
        <w:rPr>
          <w:rFonts w:ascii="Arial" w:eastAsia="Arial" w:hAnsi="Arial" w:cs="Arial"/>
          <w:sz w:val="24"/>
          <w:szCs w:val="24"/>
          <w:lang w:eastAsia="en-GB"/>
        </w:rPr>
        <w:t xml:space="preserve"> question – allows respond</w:t>
      </w:r>
      <w:r w:rsidR="0D8C3A04" w:rsidRPr="7F44F87B">
        <w:rPr>
          <w:rFonts w:ascii="Arial" w:eastAsia="Arial" w:hAnsi="Arial" w:cs="Arial"/>
          <w:sz w:val="24"/>
          <w:szCs w:val="24"/>
          <w:lang w:eastAsia="en-GB"/>
        </w:rPr>
        <w:t xml:space="preserve">ents </w:t>
      </w:r>
      <w:r w:rsidR="1F8E2E28" w:rsidRPr="7F44F87B">
        <w:rPr>
          <w:rFonts w:ascii="Arial" w:eastAsia="Arial" w:hAnsi="Arial" w:cs="Arial"/>
          <w:sz w:val="24"/>
          <w:szCs w:val="24"/>
          <w:lang w:eastAsia="en-GB"/>
        </w:rPr>
        <w:t xml:space="preserve">to </w:t>
      </w:r>
      <w:r w:rsidR="708F0D63" w:rsidRPr="7F44F87B">
        <w:rPr>
          <w:rFonts w:ascii="Arial" w:eastAsia="Arial" w:hAnsi="Arial" w:cs="Arial"/>
          <w:sz w:val="24"/>
          <w:szCs w:val="24"/>
          <w:lang w:eastAsia="en-GB"/>
        </w:rPr>
        <w:t>respond</w:t>
      </w:r>
      <w:r w:rsidR="1F8E2E28" w:rsidRPr="7F44F87B">
        <w:rPr>
          <w:rFonts w:ascii="Arial" w:eastAsia="Arial" w:hAnsi="Arial" w:cs="Arial"/>
          <w:sz w:val="24"/>
          <w:szCs w:val="24"/>
          <w:lang w:eastAsia="en-GB"/>
        </w:rPr>
        <w:t xml:space="preserve"> an open opinion </w:t>
      </w:r>
      <w:r w:rsidR="3E3322D8" w:rsidRPr="7F44F87B">
        <w:rPr>
          <w:rFonts w:ascii="Arial" w:eastAsia="Arial" w:hAnsi="Arial" w:cs="Arial"/>
          <w:sz w:val="24"/>
          <w:szCs w:val="24"/>
          <w:lang w:eastAsia="en-GB"/>
        </w:rPr>
        <w:t xml:space="preserve">or suggest based on their </w:t>
      </w:r>
      <w:r w:rsidR="3C7D1654" w:rsidRPr="7F44F87B">
        <w:rPr>
          <w:rFonts w:ascii="Arial" w:eastAsia="Arial" w:hAnsi="Arial" w:cs="Arial"/>
          <w:sz w:val="24"/>
          <w:szCs w:val="24"/>
          <w:lang w:eastAsia="en-GB"/>
        </w:rPr>
        <w:t>preferences</w:t>
      </w:r>
      <w:r w:rsidR="3E3322D8" w:rsidRPr="7F44F87B">
        <w:rPr>
          <w:rFonts w:ascii="Arial" w:eastAsia="Arial" w:hAnsi="Arial" w:cs="Arial"/>
          <w:sz w:val="24"/>
          <w:szCs w:val="24"/>
          <w:lang w:eastAsia="en-GB"/>
        </w:rPr>
        <w:t xml:space="preserve">, </w:t>
      </w:r>
      <w:r w:rsidR="26591BD2" w:rsidRPr="7F44F87B">
        <w:rPr>
          <w:rFonts w:ascii="Arial" w:eastAsia="Arial" w:hAnsi="Arial" w:cs="Arial"/>
          <w:sz w:val="24"/>
          <w:szCs w:val="24"/>
          <w:lang w:eastAsia="en-GB"/>
        </w:rPr>
        <w:t>experience</w:t>
      </w:r>
      <w:r w:rsidR="29CE9017" w:rsidRPr="7F44F87B">
        <w:rPr>
          <w:rFonts w:ascii="Arial" w:eastAsia="Arial" w:hAnsi="Arial" w:cs="Arial"/>
          <w:sz w:val="24"/>
          <w:szCs w:val="24"/>
          <w:lang w:eastAsia="en-GB"/>
        </w:rPr>
        <w:t xml:space="preserve"> or </w:t>
      </w:r>
      <w:r w:rsidR="74C7DB01" w:rsidRPr="7F44F87B">
        <w:rPr>
          <w:rFonts w:ascii="Arial" w:eastAsia="Arial" w:hAnsi="Arial" w:cs="Arial"/>
          <w:sz w:val="24"/>
          <w:szCs w:val="24"/>
          <w:lang w:eastAsia="en-GB"/>
        </w:rPr>
        <w:t xml:space="preserve">concern. </w:t>
      </w:r>
    </w:p>
    <w:p w14:paraId="7464E313" w14:textId="19881915" w:rsidR="00BB0966" w:rsidRDefault="5C2A7AA2" w:rsidP="7F44F87B">
      <w:pPr>
        <w:spacing w:line="360" w:lineRule="auto"/>
        <w:rPr>
          <w:rFonts w:ascii="Arial" w:eastAsia="Arial" w:hAnsi="Arial" w:cs="Arial"/>
          <w:sz w:val="24"/>
          <w:szCs w:val="24"/>
          <w:lang w:eastAsia="en-GB"/>
        </w:rPr>
      </w:pPr>
      <w:r w:rsidRPr="7F44F87B">
        <w:rPr>
          <w:rFonts w:ascii="Arial" w:eastAsia="Arial" w:hAnsi="Arial" w:cs="Arial"/>
          <w:sz w:val="24"/>
          <w:szCs w:val="24"/>
          <w:lang w:eastAsia="en-GB"/>
        </w:rPr>
        <w:t>C</w:t>
      </w:r>
      <w:r w:rsidR="08A3D94A" w:rsidRPr="7F44F87B">
        <w:rPr>
          <w:rFonts w:ascii="Arial" w:eastAsia="Arial" w:hAnsi="Arial" w:cs="Arial"/>
          <w:sz w:val="24"/>
          <w:szCs w:val="24"/>
          <w:lang w:eastAsia="en-GB"/>
        </w:rPr>
        <w:t>losed</w:t>
      </w:r>
      <w:r w:rsidRPr="7F44F87B">
        <w:rPr>
          <w:rFonts w:ascii="Arial" w:eastAsia="Arial" w:hAnsi="Arial" w:cs="Arial"/>
          <w:sz w:val="24"/>
          <w:szCs w:val="24"/>
          <w:lang w:eastAsia="en-GB"/>
        </w:rPr>
        <w:t xml:space="preserve"> question – this whe</w:t>
      </w:r>
      <w:r w:rsidR="73BB3C08" w:rsidRPr="7F44F87B">
        <w:rPr>
          <w:rFonts w:ascii="Arial" w:eastAsia="Arial" w:hAnsi="Arial" w:cs="Arial"/>
          <w:sz w:val="24"/>
          <w:szCs w:val="24"/>
          <w:lang w:eastAsia="en-GB"/>
        </w:rPr>
        <w:t>re there is a yes or no</w:t>
      </w:r>
      <w:r w:rsidR="18192A37" w:rsidRPr="7F44F87B">
        <w:rPr>
          <w:rFonts w:ascii="Arial" w:eastAsia="Arial" w:hAnsi="Arial" w:cs="Arial"/>
          <w:sz w:val="24"/>
          <w:szCs w:val="24"/>
          <w:lang w:eastAsia="en-GB"/>
        </w:rPr>
        <w:t xml:space="preserve">, or multiple-choice. </w:t>
      </w:r>
      <w:r w:rsidR="42597CA7" w:rsidRPr="7F44F87B">
        <w:rPr>
          <w:rFonts w:ascii="Arial" w:eastAsia="Arial" w:hAnsi="Arial" w:cs="Arial"/>
          <w:sz w:val="24"/>
          <w:szCs w:val="24"/>
          <w:lang w:eastAsia="en-GB"/>
        </w:rPr>
        <w:t xml:space="preserve">Closed question is a </w:t>
      </w:r>
      <w:r w:rsidR="393CB0A6" w:rsidRPr="7F44F87B">
        <w:rPr>
          <w:rFonts w:ascii="Arial" w:eastAsia="Arial" w:hAnsi="Arial" w:cs="Arial"/>
          <w:sz w:val="24"/>
          <w:szCs w:val="24"/>
          <w:lang w:eastAsia="en-GB"/>
        </w:rPr>
        <w:t>straightforward</w:t>
      </w:r>
      <w:r w:rsidR="21ABEF40" w:rsidRPr="7F44F87B">
        <w:rPr>
          <w:rFonts w:ascii="Arial" w:eastAsia="Arial" w:hAnsi="Arial" w:cs="Arial"/>
          <w:sz w:val="24"/>
          <w:szCs w:val="24"/>
          <w:lang w:eastAsia="en-GB"/>
        </w:rPr>
        <w:t xml:space="preserve"> </w:t>
      </w:r>
      <w:r w:rsidR="5FD4B654" w:rsidRPr="7F44F87B">
        <w:rPr>
          <w:rFonts w:ascii="Arial" w:eastAsia="Arial" w:hAnsi="Arial" w:cs="Arial"/>
          <w:sz w:val="24"/>
          <w:szCs w:val="24"/>
          <w:lang w:eastAsia="en-GB"/>
        </w:rPr>
        <w:t>question</w:t>
      </w:r>
      <w:r w:rsidR="21ABEF40" w:rsidRPr="7F44F87B">
        <w:rPr>
          <w:rFonts w:ascii="Arial" w:eastAsia="Arial" w:hAnsi="Arial" w:cs="Arial"/>
          <w:sz w:val="24"/>
          <w:szCs w:val="24"/>
          <w:lang w:eastAsia="en-GB"/>
        </w:rPr>
        <w:t xml:space="preserve"> where one </w:t>
      </w:r>
      <w:r w:rsidR="3FA3470A" w:rsidRPr="7F44F87B">
        <w:rPr>
          <w:rFonts w:ascii="Arial" w:eastAsia="Arial" w:hAnsi="Arial" w:cs="Arial"/>
          <w:sz w:val="24"/>
          <w:szCs w:val="24"/>
          <w:lang w:eastAsia="en-GB"/>
        </w:rPr>
        <w:t>hasn't</w:t>
      </w:r>
      <w:r w:rsidR="21ABEF40" w:rsidRPr="7F44F87B">
        <w:rPr>
          <w:rFonts w:ascii="Arial" w:eastAsia="Arial" w:hAnsi="Arial" w:cs="Arial"/>
          <w:sz w:val="24"/>
          <w:szCs w:val="24"/>
          <w:lang w:eastAsia="en-GB"/>
        </w:rPr>
        <w:t xml:space="preserve"> </w:t>
      </w:r>
      <w:r w:rsidR="0AD0934B" w:rsidRPr="7F44F87B">
        <w:rPr>
          <w:rFonts w:ascii="Arial" w:eastAsia="Arial" w:hAnsi="Arial" w:cs="Arial"/>
          <w:sz w:val="24"/>
          <w:szCs w:val="24"/>
          <w:lang w:eastAsia="en-GB"/>
        </w:rPr>
        <w:t>had</w:t>
      </w:r>
      <w:r w:rsidR="21ABEF40" w:rsidRPr="7F44F87B">
        <w:rPr>
          <w:rFonts w:ascii="Arial" w:eastAsia="Arial" w:hAnsi="Arial" w:cs="Arial"/>
          <w:sz w:val="24"/>
          <w:szCs w:val="24"/>
          <w:lang w:eastAsia="en-GB"/>
        </w:rPr>
        <w:t xml:space="preserve"> to give a long explanation the just pick </w:t>
      </w:r>
      <w:r w:rsidR="4A16F282" w:rsidRPr="7F44F87B">
        <w:rPr>
          <w:rFonts w:ascii="Arial" w:eastAsia="Arial" w:hAnsi="Arial" w:cs="Arial"/>
          <w:sz w:val="24"/>
          <w:szCs w:val="24"/>
          <w:lang w:eastAsia="en-GB"/>
        </w:rPr>
        <w:t>one</w:t>
      </w:r>
      <w:r w:rsidR="22D272FB" w:rsidRPr="7F44F87B">
        <w:rPr>
          <w:rFonts w:ascii="Arial" w:eastAsia="Arial" w:hAnsi="Arial" w:cs="Arial"/>
          <w:sz w:val="24"/>
          <w:szCs w:val="24"/>
          <w:lang w:eastAsia="en-GB"/>
        </w:rPr>
        <w:t xml:space="preserve"> of the provided choices.</w:t>
      </w:r>
    </w:p>
    <w:p w14:paraId="5CEF16F2" w14:textId="036285AD" w:rsidR="00BB0966" w:rsidRDefault="3260213A" w:rsidP="7F44F87B">
      <w:pPr>
        <w:spacing w:line="360" w:lineRule="auto"/>
        <w:rPr>
          <w:rFonts w:ascii="Arial" w:eastAsia="Arial" w:hAnsi="Arial" w:cs="Arial"/>
          <w:sz w:val="24"/>
          <w:szCs w:val="24"/>
          <w:lang w:eastAsia="en-GB"/>
        </w:rPr>
      </w:pPr>
      <w:r w:rsidRPr="7F44F87B">
        <w:rPr>
          <w:rFonts w:ascii="Arial" w:eastAsia="Arial" w:hAnsi="Arial" w:cs="Arial"/>
          <w:sz w:val="24"/>
          <w:szCs w:val="24"/>
          <w:lang w:eastAsia="en-GB"/>
        </w:rPr>
        <w:lastRenderedPageBreak/>
        <w:t>R</w:t>
      </w:r>
      <w:r w:rsidR="5DE68515" w:rsidRPr="7F44F87B">
        <w:rPr>
          <w:rFonts w:ascii="Arial" w:eastAsia="Arial" w:hAnsi="Arial" w:cs="Arial"/>
          <w:sz w:val="24"/>
          <w:szCs w:val="24"/>
          <w:lang w:eastAsia="en-GB"/>
        </w:rPr>
        <w:t>ank</w:t>
      </w:r>
      <w:r w:rsidRPr="7F44F87B">
        <w:rPr>
          <w:rFonts w:ascii="Arial" w:eastAsia="Arial" w:hAnsi="Arial" w:cs="Arial"/>
          <w:sz w:val="24"/>
          <w:szCs w:val="24"/>
          <w:lang w:eastAsia="en-GB"/>
        </w:rPr>
        <w:t xml:space="preserve"> </w:t>
      </w:r>
      <w:r w:rsidR="5DE68515" w:rsidRPr="7F44F87B">
        <w:rPr>
          <w:rFonts w:ascii="Arial" w:eastAsia="Arial" w:hAnsi="Arial" w:cs="Arial"/>
          <w:sz w:val="24"/>
          <w:szCs w:val="24"/>
          <w:lang w:eastAsia="en-GB"/>
        </w:rPr>
        <w:t>order</w:t>
      </w:r>
      <w:r w:rsidR="762816DB" w:rsidRPr="7F44F87B">
        <w:rPr>
          <w:rFonts w:ascii="Arial" w:eastAsia="Arial" w:hAnsi="Arial" w:cs="Arial"/>
          <w:sz w:val="24"/>
          <w:szCs w:val="24"/>
          <w:lang w:eastAsia="en-GB"/>
        </w:rPr>
        <w:t xml:space="preserve"> – </w:t>
      </w:r>
      <w:r w:rsidR="3C68DF4B" w:rsidRPr="7F44F87B">
        <w:rPr>
          <w:rFonts w:ascii="Arial" w:eastAsia="Arial" w:hAnsi="Arial" w:cs="Arial"/>
          <w:sz w:val="24"/>
          <w:szCs w:val="24"/>
          <w:lang w:eastAsia="en-GB"/>
        </w:rPr>
        <w:t>is to see the most to the least important.</w:t>
      </w:r>
    </w:p>
    <w:p w14:paraId="73064E61" w14:textId="1092AA81" w:rsidR="01745AE1" w:rsidRDefault="01745AE1" w:rsidP="7F44F87B">
      <w:pPr>
        <w:spacing w:line="360" w:lineRule="auto"/>
        <w:rPr>
          <w:rFonts w:ascii="Arial" w:eastAsia="Arial" w:hAnsi="Arial" w:cs="Arial"/>
          <w:sz w:val="24"/>
          <w:szCs w:val="24"/>
          <w:lang w:eastAsia="en-GB"/>
        </w:rPr>
      </w:pPr>
      <w:r w:rsidRPr="7F44F87B">
        <w:rPr>
          <w:rFonts w:ascii="Arial" w:eastAsia="Arial" w:hAnsi="Arial" w:cs="Arial"/>
          <w:sz w:val="24"/>
          <w:szCs w:val="24"/>
          <w:lang w:eastAsia="en-GB"/>
        </w:rPr>
        <w:t>L</w:t>
      </w:r>
      <w:r w:rsidR="3C68DF4B" w:rsidRPr="7F44F87B">
        <w:rPr>
          <w:rFonts w:ascii="Arial" w:eastAsia="Arial" w:hAnsi="Arial" w:cs="Arial"/>
          <w:sz w:val="24"/>
          <w:szCs w:val="24"/>
          <w:lang w:eastAsia="en-GB"/>
        </w:rPr>
        <w:t>ikert scale</w:t>
      </w:r>
      <w:r w:rsidR="447B93D2" w:rsidRPr="7F44F87B">
        <w:rPr>
          <w:rFonts w:ascii="Arial" w:eastAsia="Arial" w:hAnsi="Arial" w:cs="Arial"/>
          <w:sz w:val="24"/>
          <w:szCs w:val="24"/>
          <w:lang w:eastAsia="en-GB"/>
        </w:rPr>
        <w:t xml:space="preserve"> – is to </w:t>
      </w:r>
      <w:r w:rsidR="27874AC6" w:rsidRPr="7F44F87B">
        <w:rPr>
          <w:rFonts w:ascii="Arial" w:eastAsia="Arial" w:hAnsi="Arial" w:cs="Arial"/>
          <w:sz w:val="24"/>
          <w:szCs w:val="24"/>
          <w:lang w:eastAsia="en-GB"/>
        </w:rPr>
        <w:t xml:space="preserve">scale people </w:t>
      </w:r>
      <w:r w:rsidR="662C2FF7" w:rsidRPr="7F44F87B">
        <w:rPr>
          <w:rFonts w:ascii="Arial" w:eastAsia="Arial" w:hAnsi="Arial" w:cs="Arial"/>
          <w:sz w:val="24"/>
          <w:szCs w:val="24"/>
          <w:lang w:eastAsia="en-GB"/>
        </w:rPr>
        <w:t>opinions</w:t>
      </w:r>
      <w:r w:rsidR="27874AC6" w:rsidRPr="7F44F87B">
        <w:rPr>
          <w:rFonts w:ascii="Arial" w:eastAsia="Arial" w:hAnsi="Arial" w:cs="Arial"/>
          <w:sz w:val="24"/>
          <w:szCs w:val="24"/>
          <w:lang w:eastAsia="en-GB"/>
        </w:rPr>
        <w:t xml:space="preserve"> by giving them options like </w:t>
      </w:r>
      <w:r w:rsidR="78DBC101" w:rsidRPr="7F44F87B">
        <w:rPr>
          <w:rFonts w:ascii="Arial" w:eastAsia="Arial" w:hAnsi="Arial" w:cs="Arial"/>
          <w:sz w:val="24"/>
          <w:szCs w:val="24"/>
          <w:lang w:eastAsia="en-GB"/>
        </w:rPr>
        <w:t>strongly</w:t>
      </w:r>
      <w:r w:rsidR="27874AC6" w:rsidRPr="7F44F87B">
        <w:rPr>
          <w:rFonts w:ascii="Arial" w:eastAsia="Arial" w:hAnsi="Arial" w:cs="Arial"/>
          <w:sz w:val="24"/>
          <w:szCs w:val="24"/>
          <w:lang w:eastAsia="en-GB"/>
        </w:rPr>
        <w:t xml:space="preserve"> agree, agree, neutr</w:t>
      </w:r>
      <w:r w:rsidR="06D9BD5F" w:rsidRPr="7F44F87B">
        <w:rPr>
          <w:rFonts w:ascii="Arial" w:eastAsia="Arial" w:hAnsi="Arial" w:cs="Arial"/>
          <w:sz w:val="24"/>
          <w:szCs w:val="24"/>
          <w:lang w:eastAsia="en-GB"/>
        </w:rPr>
        <w:t xml:space="preserve">al </w:t>
      </w:r>
      <w:r w:rsidR="23ED5CFC" w:rsidRPr="7F44F87B">
        <w:rPr>
          <w:rFonts w:ascii="Arial" w:eastAsia="Arial" w:hAnsi="Arial" w:cs="Arial"/>
          <w:sz w:val="24"/>
          <w:szCs w:val="24"/>
          <w:lang w:eastAsia="en-GB"/>
        </w:rPr>
        <w:t>disagree</w:t>
      </w:r>
      <w:r w:rsidR="06D9BD5F" w:rsidRPr="7F44F87B">
        <w:rPr>
          <w:rFonts w:ascii="Arial" w:eastAsia="Arial" w:hAnsi="Arial" w:cs="Arial"/>
          <w:sz w:val="24"/>
          <w:szCs w:val="24"/>
          <w:lang w:eastAsia="en-GB"/>
        </w:rPr>
        <w:t xml:space="preserve"> and strongly disagree</w:t>
      </w:r>
      <w:r w:rsidR="258655A6" w:rsidRPr="7F44F87B">
        <w:rPr>
          <w:rFonts w:ascii="Arial" w:eastAsia="Arial" w:hAnsi="Arial" w:cs="Arial"/>
          <w:sz w:val="24"/>
          <w:szCs w:val="24"/>
          <w:lang w:eastAsia="en-GB"/>
        </w:rPr>
        <w:t>.</w:t>
      </w:r>
    </w:p>
    <w:p w14:paraId="0CD8FDF3" w14:textId="77FA207A" w:rsidR="7540C03C" w:rsidRDefault="258655A6" w:rsidP="7F44F87B">
      <w:pPr>
        <w:spacing w:line="360" w:lineRule="auto"/>
        <w:rPr>
          <w:rFonts w:ascii="Arial" w:eastAsia="Arial" w:hAnsi="Arial" w:cs="Arial"/>
          <w:sz w:val="24"/>
          <w:szCs w:val="24"/>
          <w:lang w:eastAsia="en-GB"/>
        </w:rPr>
      </w:pPr>
      <w:r w:rsidRPr="7F44F87B">
        <w:rPr>
          <w:rFonts w:ascii="Arial" w:eastAsia="Arial" w:hAnsi="Arial" w:cs="Arial"/>
          <w:sz w:val="24"/>
          <w:szCs w:val="24"/>
          <w:lang w:eastAsia="en-GB"/>
        </w:rPr>
        <w:t>Microsoft Forms is a form of commination that can be used between the researcher and respondents to collect numerical data of information and can be used to analysed and compare in forms of charts using Microsoft Excel.</w:t>
      </w:r>
    </w:p>
    <w:p w14:paraId="3ABE62DC" w14:textId="14A4DCD3" w:rsidR="005B7AB5" w:rsidRDefault="005B7AB5" w:rsidP="7F44F87B">
      <w:pPr>
        <w:spacing w:line="360" w:lineRule="auto"/>
        <w:rPr>
          <w:rFonts w:ascii="Arial" w:eastAsia="Arial" w:hAnsi="Arial" w:cs="Arial"/>
          <w:b/>
          <w:sz w:val="24"/>
          <w:szCs w:val="24"/>
          <w:lang w:eastAsia="en-GB"/>
        </w:rPr>
      </w:pPr>
      <w:r w:rsidRPr="7F44F87B">
        <w:rPr>
          <w:rFonts w:ascii="Arial" w:eastAsia="Arial" w:hAnsi="Arial" w:cs="Arial"/>
          <w:b/>
          <w:sz w:val="24"/>
          <w:szCs w:val="24"/>
          <w:lang w:eastAsia="en-GB"/>
        </w:rPr>
        <w:t>Using Microsoft Excel</w:t>
      </w:r>
    </w:p>
    <w:p w14:paraId="73AF1C0C" w14:textId="7F275E52" w:rsidR="0418E0AC" w:rsidRDefault="0418E0AC" w:rsidP="7F44F87B">
      <w:pPr>
        <w:spacing w:line="360" w:lineRule="auto"/>
        <w:rPr>
          <w:rFonts w:ascii="Arial" w:eastAsia="Arial" w:hAnsi="Arial" w:cs="Arial"/>
          <w:sz w:val="24"/>
          <w:szCs w:val="24"/>
          <w:lang w:eastAsia="en-GB"/>
        </w:rPr>
      </w:pPr>
      <w:r w:rsidRPr="7F44F87B">
        <w:rPr>
          <w:rFonts w:ascii="Arial" w:eastAsia="Arial" w:hAnsi="Arial" w:cs="Arial"/>
          <w:sz w:val="24"/>
          <w:szCs w:val="24"/>
          <w:lang w:eastAsia="en-GB"/>
        </w:rPr>
        <w:t xml:space="preserve">After </w:t>
      </w:r>
      <w:r w:rsidR="6089807D" w:rsidRPr="7F44F87B">
        <w:rPr>
          <w:rFonts w:ascii="Arial" w:eastAsia="Arial" w:hAnsi="Arial" w:cs="Arial"/>
          <w:sz w:val="24"/>
          <w:szCs w:val="24"/>
          <w:lang w:eastAsia="en-GB"/>
        </w:rPr>
        <w:t xml:space="preserve">collecting relevant information which can be </w:t>
      </w:r>
      <w:r w:rsidR="01370DE5" w:rsidRPr="7F44F87B">
        <w:rPr>
          <w:rFonts w:ascii="Arial" w:eastAsia="Arial" w:hAnsi="Arial" w:cs="Arial"/>
          <w:sz w:val="24"/>
          <w:szCs w:val="24"/>
          <w:lang w:eastAsia="en-GB"/>
        </w:rPr>
        <w:t>transferred or stored in the Microsoft Excel</w:t>
      </w:r>
      <w:r w:rsidR="0F350A42" w:rsidRPr="7F44F87B">
        <w:rPr>
          <w:rFonts w:ascii="Arial" w:eastAsia="Arial" w:hAnsi="Arial" w:cs="Arial"/>
          <w:sz w:val="24"/>
          <w:szCs w:val="24"/>
          <w:lang w:eastAsia="en-GB"/>
        </w:rPr>
        <w:t xml:space="preserve"> spreadsheet or workbook</w:t>
      </w:r>
      <w:r w:rsidR="55D746BA" w:rsidRPr="7F44F87B">
        <w:rPr>
          <w:rFonts w:ascii="Arial" w:eastAsia="Arial" w:hAnsi="Arial" w:cs="Arial"/>
          <w:sz w:val="24"/>
          <w:szCs w:val="24"/>
          <w:lang w:eastAsia="en-GB"/>
        </w:rPr>
        <w:t xml:space="preserve">, </w:t>
      </w:r>
      <w:r w:rsidR="5CD91FB6" w:rsidRPr="7F44F87B">
        <w:rPr>
          <w:rFonts w:ascii="Arial" w:eastAsia="Arial" w:hAnsi="Arial" w:cs="Arial"/>
          <w:sz w:val="24"/>
          <w:szCs w:val="24"/>
          <w:lang w:eastAsia="en-GB"/>
        </w:rPr>
        <w:t xml:space="preserve">and </w:t>
      </w:r>
      <w:r w:rsidR="55D746BA" w:rsidRPr="7F44F87B">
        <w:rPr>
          <w:rFonts w:ascii="Arial" w:eastAsia="Arial" w:hAnsi="Arial" w:cs="Arial"/>
          <w:sz w:val="24"/>
          <w:szCs w:val="24"/>
          <w:lang w:eastAsia="en-GB"/>
        </w:rPr>
        <w:t>data can be</w:t>
      </w:r>
      <w:r w:rsidR="1D679CEA" w:rsidRPr="7F44F87B">
        <w:rPr>
          <w:rFonts w:ascii="Arial" w:eastAsia="Arial" w:hAnsi="Arial" w:cs="Arial"/>
          <w:sz w:val="24"/>
          <w:szCs w:val="24"/>
          <w:lang w:eastAsia="en-GB"/>
        </w:rPr>
        <w:t xml:space="preserve"> analyse in form ch</w:t>
      </w:r>
      <w:r w:rsidR="7CBA0F82" w:rsidRPr="7F44F87B">
        <w:rPr>
          <w:rFonts w:ascii="Arial" w:eastAsia="Arial" w:hAnsi="Arial" w:cs="Arial"/>
          <w:sz w:val="24"/>
          <w:szCs w:val="24"/>
          <w:lang w:eastAsia="en-GB"/>
        </w:rPr>
        <w:t>arts</w:t>
      </w:r>
      <w:r w:rsidR="11EB3FDF" w:rsidRPr="7F44F87B">
        <w:rPr>
          <w:rFonts w:ascii="Arial" w:eastAsia="Arial" w:hAnsi="Arial" w:cs="Arial"/>
          <w:sz w:val="24"/>
          <w:szCs w:val="24"/>
          <w:lang w:eastAsia="en-GB"/>
        </w:rPr>
        <w:t xml:space="preserve"> and graphs. </w:t>
      </w:r>
      <w:r w:rsidR="7CBA0F82" w:rsidRPr="7F44F87B">
        <w:rPr>
          <w:rFonts w:ascii="Arial" w:eastAsia="Arial" w:hAnsi="Arial" w:cs="Arial"/>
          <w:sz w:val="24"/>
          <w:szCs w:val="24"/>
          <w:lang w:eastAsia="en-GB"/>
        </w:rPr>
        <w:t xml:space="preserve"> </w:t>
      </w:r>
      <w:r w:rsidR="5F8F5553" w:rsidRPr="7F44F87B">
        <w:rPr>
          <w:rFonts w:ascii="Arial" w:eastAsia="Arial" w:hAnsi="Arial" w:cs="Arial"/>
          <w:sz w:val="24"/>
          <w:szCs w:val="24"/>
          <w:lang w:eastAsia="en-GB"/>
        </w:rPr>
        <w:t>in Microsoft Excel there are many function</w:t>
      </w:r>
      <w:r w:rsidR="003CE2BB" w:rsidRPr="7F44F87B">
        <w:rPr>
          <w:rFonts w:ascii="Arial" w:eastAsia="Arial" w:hAnsi="Arial" w:cs="Arial"/>
          <w:sz w:val="24"/>
          <w:szCs w:val="24"/>
          <w:lang w:eastAsia="en-GB"/>
        </w:rPr>
        <w:t>s</w:t>
      </w:r>
      <w:r w:rsidR="5F8F5553" w:rsidRPr="7F44F87B">
        <w:rPr>
          <w:rFonts w:ascii="Arial" w:eastAsia="Arial" w:hAnsi="Arial" w:cs="Arial"/>
          <w:sz w:val="24"/>
          <w:szCs w:val="24"/>
          <w:lang w:eastAsia="en-GB"/>
        </w:rPr>
        <w:t xml:space="preserve"> to explore such as </w:t>
      </w:r>
      <w:r w:rsidR="7CBA0F82" w:rsidRPr="7F44F87B">
        <w:rPr>
          <w:rFonts w:ascii="Arial" w:eastAsia="Arial" w:hAnsi="Arial" w:cs="Arial"/>
          <w:sz w:val="24"/>
          <w:szCs w:val="24"/>
          <w:lang w:eastAsia="en-GB"/>
        </w:rPr>
        <w:t>you can en</w:t>
      </w:r>
      <w:r w:rsidR="4B602CAD" w:rsidRPr="7F44F87B">
        <w:rPr>
          <w:rFonts w:ascii="Arial" w:eastAsia="Arial" w:hAnsi="Arial" w:cs="Arial"/>
          <w:sz w:val="24"/>
          <w:szCs w:val="24"/>
          <w:lang w:eastAsia="en-GB"/>
        </w:rPr>
        <w:t>ter numbers, text, and formulas to perform calculations, ana</w:t>
      </w:r>
      <w:r w:rsidR="0E686CA7" w:rsidRPr="7F44F87B">
        <w:rPr>
          <w:rFonts w:ascii="Arial" w:eastAsia="Arial" w:hAnsi="Arial" w:cs="Arial"/>
          <w:sz w:val="24"/>
          <w:szCs w:val="24"/>
          <w:lang w:eastAsia="en-GB"/>
        </w:rPr>
        <w:t>lyse information and create charts or graphs</w:t>
      </w:r>
      <w:r w:rsidR="447EE156" w:rsidRPr="7F44F87B">
        <w:rPr>
          <w:rFonts w:ascii="Arial" w:eastAsia="Arial" w:hAnsi="Arial" w:cs="Arial"/>
          <w:sz w:val="24"/>
          <w:szCs w:val="24"/>
          <w:lang w:eastAsia="en-GB"/>
        </w:rPr>
        <w:t>, which later can be used to present a presentation using power poin</w:t>
      </w:r>
      <w:r w:rsidR="17885949" w:rsidRPr="7F44F87B">
        <w:rPr>
          <w:rFonts w:ascii="Arial" w:eastAsia="Arial" w:hAnsi="Arial" w:cs="Arial"/>
          <w:sz w:val="24"/>
          <w:szCs w:val="24"/>
          <w:lang w:eastAsia="en-GB"/>
        </w:rPr>
        <w:t>t</w:t>
      </w:r>
      <w:r w:rsidR="20EA7022" w:rsidRPr="7F44F87B">
        <w:rPr>
          <w:rFonts w:ascii="Arial" w:eastAsia="Arial" w:hAnsi="Arial" w:cs="Arial"/>
          <w:sz w:val="24"/>
          <w:szCs w:val="24"/>
          <w:lang w:eastAsia="en-GB"/>
        </w:rPr>
        <w:t xml:space="preserve">, or documenting facts and figures record at a workplace. </w:t>
      </w:r>
    </w:p>
    <w:p w14:paraId="21310D4B" w14:textId="294817FE" w:rsidR="022292A2" w:rsidRDefault="022292A2" w:rsidP="7F44F87B">
      <w:pPr>
        <w:spacing w:line="360" w:lineRule="auto"/>
        <w:rPr>
          <w:rFonts w:ascii="Arial" w:eastAsia="Arial" w:hAnsi="Arial" w:cs="Arial"/>
          <w:b/>
          <w:bCs/>
          <w:sz w:val="24"/>
          <w:szCs w:val="24"/>
          <w:lang w:eastAsia="en-GB"/>
        </w:rPr>
      </w:pPr>
      <w:r w:rsidRPr="7F44F87B">
        <w:rPr>
          <w:rFonts w:ascii="Arial" w:eastAsia="Arial" w:hAnsi="Arial" w:cs="Arial"/>
          <w:b/>
          <w:bCs/>
          <w:sz w:val="24"/>
          <w:szCs w:val="24"/>
          <w:lang w:eastAsia="en-GB"/>
        </w:rPr>
        <w:t xml:space="preserve">Using Microsoft </w:t>
      </w:r>
      <w:r w:rsidR="67DB9B9E" w:rsidRPr="7F44F87B">
        <w:rPr>
          <w:rFonts w:ascii="Arial" w:eastAsia="Arial" w:hAnsi="Arial" w:cs="Arial"/>
          <w:b/>
          <w:bCs/>
          <w:sz w:val="24"/>
          <w:szCs w:val="24"/>
          <w:lang w:eastAsia="en-GB"/>
        </w:rPr>
        <w:t>PowerPoint</w:t>
      </w:r>
    </w:p>
    <w:p w14:paraId="6354B828" w14:textId="2955AA8B" w:rsidR="2943B1A5" w:rsidRDefault="5BF56D71" w:rsidP="7F44F87B">
      <w:pPr>
        <w:spacing w:line="360" w:lineRule="auto"/>
        <w:rPr>
          <w:rFonts w:ascii="Arial" w:eastAsia="Arial" w:hAnsi="Arial" w:cs="Arial"/>
          <w:sz w:val="24"/>
          <w:szCs w:val="24"/>
          <w:lang w:eastAsia="en-GB"/>
        </w:rPr>
      </w:pPr>
      <w:r w:rsidRPr="7F44F87B">
        <w:rPr>
          <w:rFonts w:ascii="Arial" w:eastAsia="Arial" w:hAnsi="Arial" w:cs="Arial"/>
          <w:sz w:val="24"/>
          <w:szCs w:val="24"/>
          <w:lang w:eastAsia="en-GB"/>
        </w:rPr>
        <w:t xml:space="preserve">PowerPoint is helpful </w:t>
      </w:r>
      <w:r w:rsidR="657FF2AF" w:rsidRPr="7F44F87B">
        <w:rPr>
          <w:rFonts w:ascii="Arial" w:eastAsia="Arial" w:hAnsi="Arial" w:cs="Arial"/>
          <w:sz w:val="24"/>
          <w:szCs w:val="24"/>
          <w:lang w:eastAsia="en-GB"/>
        </w:rPr>
        <w:t xml:space="preserve">software designed to demonstrate presentation. </w:t>
      </w:r>
      <w:r w:rsidR="64FBC08D" w:rsidRPr="7F44F87B">
        <w:rPr>
          <w:rFonts w:ascii="Arial" w:eastAsia="Arial" w:hAnsi="Arial" w:cs="Arial"/>
          <w:sz w:val="24"/>
          <w:szCs w:val="24"/>
          <w:lang w:eastAsia="en-GB"/>
        </w:rPr>
        <w:t xml:space="preserve">PowerPoint allows to bring together presentations in forms of </w:t>
      </w:r>
      <w:r w:rsidR="4D6AFF27" w:rsidRPr="7F44F87B">
        <w:rPr>
          <w:rFonts w:ascii="Arial" w:eastAsia="Arial" w:hAnsi="Arial" w:cs="Arial"/>
          <w:sz w:val="24"/>
          <w:szCs w:val="24"/>
          <w:lang w:eastAsia="en-GB"/>
        </w:rPr>
        <w:t>visual</w:t>
      </w:r>
      <w:r w:rsidR="6E1C6703" w:rsidRPr="7F44F87B">
        <w:rPr>
          <w:rFonts w:ascii="Arial" w:eastAsia="Arial" w:hAnsi="Arial" w:cs="Arial"/>
          <w:sz w:val="24"/>
          <w:szCs w:val="24"/>
          <w:lang w:eastAsia="en-GB"/>
        </w:rPr>
        <w:t xml:space="preserve"> combine text, images </w:t>
      </w:r>
      <w:r w:rsidR="67B5D09F" w:rsidRPr="7F44F87B">
        <w:rPr>
          <w:rFonts w:ascii="Arial" w:eastAsia="Arial" w:hAnsi="Arial" w:cs="Arial"/>
          <w:sz w:val="24"/>
          <w:szCs w:val="24"/>
          <w:lang w:eastAsia="en-GB"/>
        </w:rPr>
        <w:t>graphics</w:t>
      </w:r>
      <w:r w:rsidR="6E1C6703" w:rsidRPr="7F44F87B">
        <w:rPr>
          <w:rFonts w:ascii="Arial" w:eastAsia="Arial" w:hAnsi="Arial" w:cs="Arial"/>
          <w:sz w:val="24"/>
          <w:szCs w:val="24"/>
          <w:lang w:eastAsia="en-GB"/>
        </w:rPr>
        <w:t xml:space="preserve"> and multimedia elements to communicate information</w:t>
      </w:r>
      <w:r w:rsidR="2F7781D2" w:rsidRPr="7F44F87B">
        <w:rPr>
          <w:rFonts w:ascii="Arial" w:eastAsia="Arial" w:hAnsi="Arial" w:cs="Arial"/>
          <w:sz w:val="24"/>
          <w:szCs w:val="24"/>
          <w:lang w:eastAsia="en-GB"/>
        </w:rPr>
        <w:t xml:space="preserve">, which consists of creating slides, adding contents, </w:t>
      </w:r>
      <w:r w:rsidR="2910EB6E" w:rsidRPr="7F44F87B">
        <w:rPr>
          <w:rFonts w:ascii="Arial" w:eastAsia="Arial" w:hAnsi="Arial" w:cs="Arial"/>
          <w:sz w:val="24"/>
          <w:szCs w:val="24"/>
          <w:lang w:eastAsia="en-GB"/>
        </w:rPr>
        <w:t xml:space="preserve">formatting, adding effects, presenting and sharing and </w:t>
      </w:r>
      <w:r w:rsidR="6A6C063C" w:rsidRPr="7F44F87B">
        <w:rPr>
          <w:rFonts w:ascii="Arial" w:eastAsia="Arial" w:hAnsi="Arial" w:cs="Arial"/>
          <w:sz w:val="24"/>
          <w:szCs w:val="24"/>
          <w:lang w:eastAsia="en-GB"/>
        </w:rPr>
        <w:t>collaborating.</w:t>
      </w:r>
    </w:p>
    <w:p w14:paraId="3D772EB9" w14:textId="1D8FEB68" w:rsidR="2943B1A5" w:rsidRDefault="2943B1A5" w:rsidP="7F44F87B">
      <w:pPr>
        <w:spacing w:line="360" w:lineRule="auto"/>
        <w:rPr>
          <w:rFonts w:ascii="Arial" w:eastAsia="Arial" w:hAnsi="Arial" w:cs="Arial"/>
          <w:sz w:val="24"/>
          <w:szCs w:val="24"/>
          <w:lang w:eastAsia="en-GB"/>
        </w:rPr>
      </w:pPr>
      <w:r w:rsidRPr="7F44F87B">
        <w:rPr>
          <w:rFonts w:ascii="Arial" w:eastAsia="Arial" w:hAnsi="Arial" w:cs="Arial"/>
          <w:sz w:val="24"/>
          <w:szCs w:val="24"/>
          <w:lang w:eastAsia="en-GB"/>
        </w:rPr>
        <w:t xml:space="preserve">As a team member helped and performed a presentation </w:t>
      </w:r>
      <w:r w:rsidR="20ECD42C" w:rsidRPr="7F44F87B">
        <w:rPr>
          <w:rFonts w:ascii="Arial" w:eastAsia="Arial" w:hAnsi="Arial" w:cs="Arial"/>
          <w:sz w:val="24"/>
          <w:szCs w:val="24"/>
          <w:lang w:eastAsia="en-GB"/>
        </w:rPr>
        <w:t xml:space="preserve">using 6 slides </w:t>
      </w:r>
      <w:r w:rsidR="5F14B799" w:rsidRPr="7F44F87B">
        <w:rPr>
          <w:rFonts w:ascii="Arial" w:eastAsia="Arial" w:hAnsi="Arial" w:cs="Arial"/>
          <w:sz w:val="24"/>
          <w:szCs w:val="24"/>
          <w:lang w:eastAsia="en-GB"/>
        </w:rPr>
        <w:t>consisting of</w:t>
      </w:r>
      <w:r w:rsidR="20ECD42C" w:rsidRPr="7F44F87B">
        <w:rPr>
          <w:rFonts w:ascii="Arial" w:eastAsia="Arial" w:hAnsi="Arial" w:cs="Arial"/>
          <w:sz w:val="24"/>
          <w:szCs w:val="24"/>
          <w:lang w:eastAsia="en-GB"/>
        </w:rPr>
        <w:t xml:space="preserve"> the following:</w:t>
      </w:r>
    </w:p>
    <w:p w14:paraId="6CBCCA8C" w14:textId="72E63E0E" w:rsidR="5581F290" w:rsidRDefault="5581F290" w:rsidP="7F44F87B">
      <w:pPr>
        <w:spacing w:line="360" w:lineRule="auto"/>
        <w:rPr>
          <w:rFonts w:ascii="Arial" w:eastAsia="Arial" w:hAnsi="Arial" w:cs="Arial"/>
          <w:sz w:val="24"/>
          <w:szCs w:val="24"/>
          <w:lang w:eastAsia="en-GB"/>
        </w:rPr>
      </w:pPr>
      <w:r w:rsidRPr="7F44F87B">
        <w:rPr>
          <w:rFonts w:ascii="Arial" w:eastAsia="Arial" w:hAnsi="Arial" w:cs="Arial"/>
          <w:sz w:val="24"/>
          <w:szCs w:val="24"/>
          <w:lang w:eastAsia="en-GB"/>
        </w:rPr>
        <w:t>Introduction</w:t>
      </w:r>
      <w:r w:rsidR="07ECD770" w:rsidRPr="7F44F87B">
        <w:rPr>
          <w:rFonts w:ascii="Arial" w:eastAsia="Arial" w:hAnsi="Arial" w:cs="Arial"/>
          <w:sz w:val="24"/>
          <w:szCs w:val="24"/>
          <w:lang w:eastAsia="en-GB"/>
        </w:rPr>
        <w:t xml:space="preserve"> – introducing the </w:t>
      </w:r>
      <w:r w:rsidR="62C51860" w:rsidRPr="7F44F87B">
        <w:rPr>
          <w:rFonts w:ascii="Arial" w:eastAsia="Arial" w:hAnsi="Arial" w:cs="Arial"/>
          <w:sz w:val="24"/>
          <w:szCs w:val="24"/>
          <w:lang w:eastAsia="en-GB"/>
        </w:rPr>
        <w:t xml:space="preserve">team member and the </w:t>
      </w:r>
      <w:r w:rsidR="07ECD770" w:rsidRPr="7F44F87B">
        <w:rPr>
          <w:rFonts w:ascii="Arial" w:eastAsia="Arial" w:hAnsi="Arial" w:cs="Arial"/>
          <w:sz w:val="24"/>
          <w:szCs w:val="24"/>
          <w:lang w:eastAsia="en-GB"/>
        </w:rPr>
        <w:t>question</w:t>
      </w:r>
      <w:r w:rsidR="1B03672E" w:rsidRPr="7F44F87B">
        <w:rPr>
          <w:rFonts w:ascii="Arial" w:eastAsia="Arial" w:hAnsi="Arial" w:cs="Arial"/>
          <w:sz w:val="24"/>
          <w:szCs w:val="24"/>
          <w:lang w:eastAsia="en-GB"/>
        </w:rPr>
        <w:t xml:space="preserve"> </w:t>
      </w:r>
      <w:r w:rsidR="6E0CDF20" w:rsidRPr="7F44F87B">
        <w:rPr>
          <w:rFonts w:ascii="Arial" w:eastAsia="Arial" w:hAnsi="Arial" w:cs="Arial"/>
          <w:sz w:val="24"/>
          <w:szCs w:val="24"/>
          <w:lang w:eastAsia="en-GB"/>
        </w:rPr>
        <w:t>researched</w:t>
      </w:r>
      <w:r w:rsidR="1B03672E" w:rsidRPr="7F44F87B">
        <w:rPr>
          <w:rFonts w:ascii="Arial" w:eastAsia="Arial" w:hAnsi="Arial" w:cs="Arial"/>
          <w:sz w:val="24"/>
          <w:szCs w:val="24"/>
          <w:lang w:eastAsia="en-GB"/>
        </w:rPr>
        <w:t>.</w:t>
      </w:r>
    </w:p>
    <w:p w14:paraId="41E9AA09" w14:textId="1BFD1B85" w:rsidR="5581F290" w:rsidRDefault="5581F290" w:rsidP="7F44F87B">
      <w:pPr>
        <w:spacing w:line="360" w:lineRule="auto"/>
        <w:rPr>
          <w:rFonts w:ascii="Arial" w:eastAsia="Arial" w:hAnsi="Arial" w:cs="Arial"/>
          <w:sz w:val="24"/>
          <w:szCs w:val="24"/>
          <w:lang w:eastAsia="en-GB"/>
        </w:rPr>
      </w:pPr>
      <w:r w:rsidRPr="7F44F87B">
        <w:rPr>
          <w:rFonts w:ascii="Arial" w:eastAsia="Arial" w:hAnsi="Arial" w:cs="Arial"/>
          <w:sz w:val="24"/>
          <w:szCs w:val="24"/>
          <w:lang w:eastAsia="en-GB"/>
        </w:rPr>
        <w:t>Rational</w:t>
      </w:r>
      <w:r w:rsidR="321E2F8C" w:rsidRPr="7F44F87B">
        <w:rPr>
          <w:rFonts w:ascii="Arial" w:eastAsia="Arial" w:hAnsi="Arial" w:cs="Arial"/>
          <w:sz w:val="24"/>
          <w:szCs w:val="24"/>
          <w:lang w:eastAsia="en-GB"/>
        </w:rPr>
        <w:t xml:space="preserve"> – </w:t>
      </w:r>
      <w:r w:rsidR="16FE1D3D" w:rsidRPr="7F44F87B">
        <w:rPr>
          <w:rFonts w:ascii="Arial" w:eastAsia="Arial" w:hAnsi="Arial" w:cs="Arial"/>
          <w:sz w:val="24"/>
          <w:szCs w:val="24"/>
          <w:lang w:eastAsia="en-GB"/>
        </w:rPr>
        <w:t>presenting any</w:t>
      </w:r>
      <w:r w:rsidR="321E2F8C" w:rsidRPr="7F44F87B">
        <w:rPr>
          <w:rFonts w:ascii="Arial" w:eastAsia="Arial" w:hAnsi="Arial" w:cs="Arial"/>
          <w:sz w:val="24"/>
          <w:szCs w:val="24"/>
          <w:lang w:eastAsia="en-GB"/>
        </w:rPr>
        <w:t xml:space="preserve"> existing or relevant research used like book</w:t>
      </w:r>
      <w:r w:rsidR="5C5E81FC" w:rsidRPr="7F44F87B">
        <w:rPr>
          <w:rFonts w:ascii="Arial" w:eastAsia="Arial" w:hAnsi="Arial" w:cs="Arial"/>
          <w:sz w:val="24"/>
          <w:szCs w:val="24"/>
          <w:lang w:eastAsia="en-GB"/>
        </w:rPr>
        <w:t>s, article</w:t>
      </w:r>
      <w:r w:rsidR="03EB667E" w:rsidRPr="7F44F87B">
        <w:rPr>
          <w:rFonts w:ascii="Arial" w:eastAsia="Arial" w:hAnsi="Arial" w:cs="Arial"/>
          <w:sz w:val="24"/>
          <w:szCs w:val="24"/>
          <w:lang w:eastAsia="en-GB"/>
        </w:rPr>
        <w:t>, pass analysis,</w:t>
      </w:r>
      <w:r w:rsidR="4D5F51B9" w:rsidRPr="7F44F87B">
        <w:rPr>
          <w:rFonts w:ascii="Arial" w:eastAsia="Arial" w:hAnsi="Arial" w:cs="Arial"/>
          <w:sz w:val="24"/>
          <w:szCs w:val="24"/>
          <w:lang w:eastAsia="en-GB"/>
        </w:rPr>
        <w:t xml:space="preserve"> recent </w:t>
      </w:r>
      <w:r w:rsidR="006B3B60" w:rsidRPr="7F44F87B">
        <w:rPr>
          <w:rFonts w:ascii="Arial" w:eastAsia="Arial" w:hAnsi="Arial" w:cs="Arial"/>
          <w:sz w:val="24"/>
          <w:szCs w:val="24"/>
          <w:lang w:eastAsia="en-GB"/>
        </w:rPr>
        <w:t>analysis.</w:t>
      </w:r>
    </w:p>
    <w:p w14:paraId="45B2D08C" w14:textId="75969568" w:rsidR="5581F290" w:rsidRDefault="5581F290" w:rsidP="7F44F87B">
      <w:pPr>
        <w:spacing w:line="360" w:lineRule="auto"/>
        <w:rPr>
          <w:rFonts w:ascii="Arial" w:eastAsia="Arial" w:hAnsi="Arial" w:cs="Arial"/>
          <w:sz w:val="24"/>
          <w:szCs w:val="24"/>
          <w:lang w:eastAsia="en-GB"/>
        </w:rPr>
      </w:pPr>
      <w:r w:rsidRPr="7F44F87B">
        <w:rPr>
          <w:rFonts w:ascii="Arial" w:eastAsia="Arial" w:hAnsi="Arial" w:cs="Arial"/>
          <w:sz w:val="24"/>
          <w:szCs w:val="24"/>
          <w:lang w:eastAsia="en-GB"/>
        </w:rPr>
        <w:t>Method</w:t>
      </w:r>
      <w:r w:rsidR="466E4775" w:rsidRPr="7F44F87B">
        <w:rPr>
          <w:rFonts w:ascii="Arial" w:eastAsia="Arial" w:hAnsi="Arial" w:cs="Arial"/>
          <w:sz w:val="24"/>
          <w:szCs w:val="24"/>
          <w:lang w:eastAsia="en-GB"/>
        </w:rPr>
        <w:t xml:space="preserve"> – bringing forward the methods of research and understanding, which is being us</w:t>
      </w:r>
      <w:r w:rsidR="184D3191" w:rsidRPr="7F44F87B">
        <w:rPr>
          <w:rFonts w:ascii="Arial" w:eastAsia="Arial" w:hAnsi="Arial" w:cs="Arial"/>
          <w:sz w:val="24"/>
          <w:szCs w:val="24"/>
          <w:lang w:eastAsia="en-GB"/>
        </w:rPr>
        <w:t>ed.</w:t>
      </w:r>
    </w:p>
    <w:p w14:paraId="0DAE120B" w14:textId="2B37D395" w:rsidR="5581F290" w:rsidRDefault="5581F290" w:rsidP="7F44F87B">
      <w:pPr>
        <w:spacing w:line="360" w:lineRule="auto"/>
        <w:rPr>
          <w:rFonts w:ascii="Arial" w:eastAsia="Arial" w:hAnsi="Arial" w:cs="Arial"/>
          <w:sz w:val="24"/>
          <w:szCs w:val="24"/>
          <w:lang w:eastAsia="en-GB"/>
        </w:rPr>
      </w:pPr>
      <w:r w:rsidRPr="7F44F87B">
        <w:rPr>
          <w:rFonts w:ascii="Arial" w:eastAsia="Arial" w:hAnsi="Arial" w:cs="Arial"/>
          <w:sz w:val="24"/>
          <w:szCs w:val="24"/>
          <w:lang w:eastAsia="en-GB"/>
        </w:rPr>
        <w:t>Ethical considerations</w:t>
      </w:r>
      <w:r w:rsidR="4AA91C1C" w:rsidRPr="7F44F87B">
        <w:rPr>
          <w:rFonts w:ascii="Arial" w:eastAsia="Arial" w:hAnsi="Arial" w:cs="Arial"/>
          <w:sz w:val="24"/>
          <w:szCs w:val="24"/>
          <w:lang w:eastAsia="en-GB"/>
        </w:rPr>
        <w:t xml:space="preserve"> – presented understanding terms of the </w:t>
      </w:r>
      <w:r w:rsidR="29BC406D" w:rsidRPr="7F44F87B">
        <w:rPr>
          <w:rFonts w:ascii="Arial" w:eastAsia="Arial" w:hAnsi="Arial" w:cs="Arial"/>
          <w:sz w:val="24"/>
          <w:szCs w:val="24"/>
          <w:lang w:eastAsia="en-GB"/>
        </w:rPr>
        <w:t>following</w:t>
      </w:r>
      <w:r w:rsidR="530267B3" w:rsidRPr="7F44F87B">
        <w:rPr>
          <w:rFonts w:ascii="Arial" w:eastAsia="Arial" w:hAnsi="Arial" w:cs="Arial"/>
          <w:sz w:val="24"/>
          <w:szCs w:val="24"/>
          <w:lang w:eastAsia="en-GB"/>
        </w:rPr>
        <w:t>:</w:t>
      </w:r>
    </w:p>
    <w:p w14:paraId="721460D1" w14:textId="44D3CBA9" w:rsidR="6E4389E0" w:rsidRDefault="6E4389E0" w:rsidP="7F44F87B">
      <w:pPr>
        <w:spacing w:line="360" w:lineRule="auto"/>
        <w:rPr>
          <w:rFonts w:ascii="Arial" w:eastAsia="Arial" w:hAnsi="Arial" w:cs="Arial"/>
          <w:sz w:val="24"/>
          <w:szCs w:val="24"/>
          <w:lang w:eastAsia="en-GB"/>
        </w:rPr>
      </w:pPr>
      <w:r w:rsidRPr="7F44F87B">
        <w:rPr>
          <w:rFonts w:ascii="Arial" w:eastAsia="Arial" w:hAnsi="Arial" w:cs="Arial"/>
          <w:sz w:val="24"/>
          <w:szCs w:val="24"/>
          <w:lang w:eastAsia="en-GB"/>
        </w:rPr>
        <w:lastRenderedPageBreak/>
        <w:t>I</w:t>
      </w:r>
      <w:r w:rsidR="4AA91C1C" w:rsidRPr="7F44F87B">
        <w:rPr>
          <w:rFonts w:ascii="Arial" w:eastAsia="Arial" w:hAnsi="Arial" w:cs="Arial"/>
          <w:sz w:val="24"/>
          <w:szCs w:val="24"/>
          <w:lang w:eastAsia="en-GB"/>
        </w:rPr>
        <w:t>nformed</w:t>
      </w:r>
      <w:r w:rsidRPr="7F44F87B">
        <w:rPr>
          <w:rFonts w:ascii="Arial" w:eastAsia="Arial" w:hAnsi="Arial" w:cs="Arial"/>
          <w:sz w:val="24"/>
          <w:szCs w:val="24"/>
          <w:lang w:eastAsia="en-GB"/>
        </w:rPr>
        <w:t xml:space="preserve"> </w:t>
      </w:r>
      <w:r w:rsidR="6E82D828" w:rsidRPr="7F44F87B">
        <w:rPr>
          <w:rFonts w:ascii="Arial" w:eastAsia="Arial" w:hAnsi="Arial" w:cs="Arial"/>
          <w:sz w:val="24"/>
          <w:szCs w:val="24"/>
          <w:lang w:eastAsia="en-GB"/>
        </w:rPr>
        <w:t>content</w:t>
      </w:r>
      <w:r w:rsidR="7F69FB6D" w:rsidRPr="7F44F87B">
        <w:rPr>
          <w:rFonts w:ascii="Arial" w:eastAsia="Arial" w:hAnsi="Arial" w:cs="Arial"/>
          <w:sz w:val="24"/>
          <w:szCs w:val="24"/>
          <w:lang w:eastAsia="en-GB"/>
        </w:rPr>
        <w:t xml:space="preserve"> – participants are aware of the purpose, procedures, risks and the benefits </w:t>
      </w:r>
      <w:r w:rsidR="3F220714" w:rsidRPr="7F44F87B">
        <w:rPr>
          <w:rFonts w:ascii="Arial" w:eastAsia="Arial" w:hAnsi="Arial" w:cs="Arial"/>
          <w:sz w:val="24"/>
          <w:szCs w:val="24"/>
          <w:lang w:eastAsia="en-GB"/>
        </w:rPr>
        <w:t xml:space="preserve">before agreeing to participate, they should </w:t>
      </w:r>
      <w:r w:rsidR="62FBC320" w:rsidRPr="7F44F87B">
        <w:rPr>
          <w:rFonts w:ascii="Arial" w:eastAsia="Arial" w:hAnsi="Arial" w:cs="Arial"/>
          <w:sz w:val="24"/>
          <w:szCs w:val="24"/>
          <w:lang w:eastAsia="en-GB"/>
        </w:rPr>
        <w:t>voluntary</w:t>
      </w:r>
      <w:r w:rsidR="3F220714" w:rsidRPr="7F44F87B">
        <w:rPr>
          <w:rFonts w:ascii="Arial" w:eastAsia="Arial" w:hAnsi="Arial" w:cs="Arial"/>
          <w:sz w:val="24"/>
          <w:szCs w:val="24"/>
          <w:lang w:eastAsia="en-GB"/>
        </w:rPr>
        <w:t xml:space="preserve"> content </w:t>
      </w:r>
      <w:r w:rsidR="215EA583" w:rsidRPr="7F44F87B">
        <w:rPr>
          <w:rFonts w:ascii="Arial" w:eastAsia="Arial" w:hAnsi="Arial" w:cs="Arial"/>
          <w:sz w:val="24"/>
          <w:szCs w:val="24"/>
          <w:lang w:eastAsia="en-GB"/>
        </w:rPr>
        <w:t>to take part or withdraw without any consequences.</w:t>
      </w:r>
      <w:r w:rsidR="7F69FB6D" w:rsidRPr="7F44F87B">
        <w:rPr>
          <w:rFonts w:ascii="Arial" w:eastAsia="Arial" w:hAnsi="Arial" w:cs="Arial"/>
          <w:sz w:val="24"/>
          <w:szCs w:val="24"/>
          <w:lang w:eastAsia="en-GB"/>
        </w:rPr>
        <w:t xml:space="preserve"> </w:t>
      </w:r>
    </w:p>
    <w:p w14:paraId="43F5F62E" w14:textId="4804D4A9" w:rsidR="50FE222C" w:rsidRDefault="50FE222C" w:rsidP="7F44F87B">
      <w:pPr>
        <w:spacing w:line="360" w:lineRule="auto"/>
        <w:rPr>
          <w:rFonts w:ascii="Arial" w:eastAsia="Arial" w:hAnsi="Arial" w:cs="Arial"/>
          <w:sz w:val="24"/>
          <w:szCs w:val="24"/>
          <w:lang w:eastAsia="en-GB"/>
        </w:rPr>
      </w:pPr>
      <w:r w:rsidRPr="7F44F87B">
        <w:rPr>
          <w:rFonts w:ascii="Arial" w:eastAsia="Arial" w:hAnsi="Arial" w:cs="Arial"/>
          <w:sz w:val="24"/>
          <w:szCs w:val="24"/>
          <w:lang w:eastAsia="en-GB"/>
        </w:rPr>
        <w:t>C</w:t>
      </w:r>
      <w:r w:rsidR="6E82D828" w:rsidRPr="7F44F87B">
        <w:rPr>
          <w:rFonts w:ascii="Arial" w:eastAsia="Arial" w:hAnsi="Arial" w:cs="Arial"/>
          <w:sz w:val="24"/>
          <w:szCs w:val="24"/>
          <w:lang w:eastAsia="en-GB"/>
        </w:rPr>
        <w:t>onfidentiality</w:t>
      </w:r>
      <w:r w:rsidRPr="7F44F87B">
        <w:rPr>
          <w:rFonts w:ascii="Arial" w:eastAsia="Arial" w:hAnsi="Arial" w:cs="Arial"/>
          <w:sz w:val="24"/>
          <w:szCs w:val="24"/>
          <w:lang w:eastAsia="en-GB"/>
        </w:rPr>
        <w:t xml:space="preserve"> – showed understanding and importance of the Data Protection Act</w:t>
      </w:r>
      <w:r w:rsidR="27060AD0" w:rsidRPr="7F44F87B">
        <w:rPr>
          <w:rFonts w:ascii="Arial" w:eastAsia="Arial" w:hAnsi="Arial" w:cs="Arial"/>
          <w:sz w:val="24"/>
          <w:szCs w:val="24"/>
          <w:lang w:eastAsia="en-GB"/>
        </w:rPr>
        <w:t>.</w:t>
      </w:r>
    </w:p>
    <w:p w14:paraId="0A5FC7DF" w14:textId="41BD4791" w:rsidR="6E82D828" w:rsidRDefault="6E82D828" w:rsidP="7F44F87B">
      <w:pPr>
        <w:spacing w:line="360" w:lineRule="auto"/>
        <w:rPr>
          <w:rFonts w:ascii="Arial" w:eastAsia="Arial" w:hAnsi="Arial" w:cs="Arial"/>
          <w:sz w:val="24"/>
          <w:szCs w:val="24"/>
          <w:lang w:eastAsia="en-GB"/>
        </w:rPr>
      </w:pPr>
      <w:r w:rsidRPr="7F44F87B">
        <w:rPr>
          <w:rFonts w:ascii="Arial" w:eastAsia="Arial" w:hAnsi="Arial" w:cs="Arial"/>
          <w:sz w:val="24"/>
          <w:szCs w:val="24"/>
          <w:lang w:eastAsia="en-GB"/>
        </w:rPr>
        <w:t xml:space="preserve"> </w:t>
      </w:r>
      <w:r w:rsidR="2B6A2961" w:rsidRPr="7F44F87B">
        <w:rPr>
          <w:rFonts w:ascii="Arial" w:eastAsia="Arial" w:hAnsi="Arial" w:cs="Arial"/>
          <w:sz w:val="24"/>
          <w:szCs w:val="24"/>
          <w:lang w:eastAsia="en-GB"/>
        </w:rPr>
        <w:t>P</w:t>
      </w:r>
      <w:r w:rsidRPr="7F44F87B">
        <w:rPr>
          <w:rFonts w:ascii="Arial" w:eastAsia="Arial" w:hAnsi="Arial" w:cs="Arial"/>
          <w:sz w:val="24"/>
          <w:szCs w:val="24"/>
          <w:lang w:eastAsia="en-GB"/>
        </w:rPr>
        <w:t>rivacy</w:t>
      </w:r>
      <w:r w:rsidR="2B6A2961" w:rsidRPr="7F44F87B">
        <w:rPr>
          <w:rFonts w:ascii="Arial" w:eastAsia="Arial" w:hAnsi="Arial" w:cs="Arial"/>
          <w:sz w:val="24"/>
          <w:szCs w:val="24"/>
          <w:lang w:eastAsia="en-GB"/>
        </w:rPr>
        <w:t xml:space="preserve"> – understanding </w:t>
      </w:r>
      <w:r w:rsidR="277C03D8" w:rsidRPr="7F44F87B">
        <w:rPr>
          <w:rFonts w:ascii="Arial" w:eastAsia="Arial" w:hAnsi="Arial" w:cs="Arial"/>
          <w:sz w:val="24"/>
          <w:szCs w:val="24"/>
          <w:lang w:eastAsia="en-GB"/>
        </w:rPr>
        <w:t>safeguarding</w:t>
      </w:r>
      <w:r w:rsidR="2B6A2961" w:rsidRPr="7F44F87B">
        <w:rPr>
          <w:rFonts w:ascii="Arial" w:eastAsia="Arial" w:hAnsi="Arial" w:cs="Arial"/>
          <w:sz w:val="24"/>
          <w:szCs w:val="24"/>
          <w:lang w:eastAsia="en-GB"/>
        </w:rPr>
        <w:t xml:space="preserve"> </w:t>
      </w:r>
      <w:r w:rsidR="6A4A3E4E" w:rsidRPr="7F44F87B">
        <w:rPr>
          <w:rFonts w:ascii="Arial" w:eastAsia="Arial" w:hAnsi="Arial" w:cs="Arial"/>
          <w:sz w:val="24"/>
          <w:szCs w:val="24"/>
          <w:lang w:eastAsia="en-GB"/>
        </w:rPr>
        <w:t>precipitants</w:t>
      </w:r>
      <w:r w:rsidR="2B6A2961" w:rsidRPr="7F44F87B">
        <w:rPr>
          <w:rFonts w:ascii="Arial" w:eastAsia="Arial" w:hAnsi="Arial" w:cs="Arial"/>
          <w:sz w:val="24"/>
          <w:szCs w:val="24"/>
          <w:lang w:eastAsia="en-GB"/>
        </w:rPr>
        <w:t xml:space="preserve"> identity and respe</w:t>
      </w:r>
      <w:r w:rsidR="44FD629A" w:rsidRPr="7F44F87B">
        <w:rPr>
          <w:rFonts w:ascii="Arial" w:eastAsia="Arial" w:hAnsi="Arial" w:cs="Arial"/>
          <w:sz w:val="24"/>
          <w:szCs w:val="24"/>
          <w:lang w:eastAsia="en-GB"/>
        </w:rPr>
        <w:t>cting confidentiality. (forms did not consist of any personal data</w:t>
      </w:r>
      <w:r w:rsidR="3098CFD9" w:rsidRPr="7F44F87B">
        <w:rPr>
          <w:rFonts w:ascii="Arial" w:eastAsia="Arial" w:hAnsi="Arial" w:cs="Arial"/>
          <w:sz w:val="24"/>
          <w:szCs w:val="24"/>
          <w:lang w:eastAsia="en-GB"/>
        </w:rPr>
        <w:t xml:space="preserve">, regardless is still important have </w:t>
      </w:r>
      <w:r w:rsidR="6A1AEBD7" w:rsidRPr="7F44F87B">
        <w:rPr>
          <w:rFonts w:ascii="Arial" w:eastAsia="Arial" w:hAnsi="Arial" w:cs="Arial"/>
          <w:sz w:val="24"/>
          <w:szCs w:val="24"/>
          <w:lang w:eastAsia="en-GB"/>
        </w:rPr>
        <w:t>knowledge</w:t>
      </w:r>
      <w:r w:rsidR="03DE9F16" w:rsidRPr="7F44F87B">
        <w:rPr>
          <w:rFonts w:ascii="Arial" w:eastAsia="Arial" w:hAnsi="Arial" w:cs="Arial"/>
          <w:sz w:val="24"/>
          <w:szCs w:val="24"/>
          <w:lang w:eastAsia="en-GB"/>
        </w:rPr>
        <w:t xml:space="preserve"> of Privacy)</w:t>
      </w:r>
      <w:r w:rsidR="3098CFD9" w:rsidRPr="7F44F87B">
        <w:rPr>
          <w:rFonts w:ascii="Arial" w:eastAsia="Arial" w:hAnsi="Arial" w:cs="Arial"/>
          <w:sz w:val="24"/>
          <w:szCs w:val="24"/>
          <w:lang w:eastAsia="en-GB"/>
        </w:rPr>
        <w:t xml:space="preserve"> </w:t>
      </w:r>
    </w:p>
    <w:p w14:paraId="744A498F" w14:textId="3A97C63A" w:rsidR="0CA8F555" w:rsidRDefault="0CA8F555" w:rsidP="7F44F87B">
      <w:pPr>
        <w:spacing w:line="360" w:lineRule="auto"/>
        <w:rPr>
          <w:rFonts w:ascii="Arial" w:eastAsia="Arial" w:hAnsi="Arial" w:cs="Arial"/>
          <w:sz w:val="24"/>
          <w:szCs w:val="24"/>
          <w:lang w:eastAsia="en-GB"/>
        </w:rPr>
      </w:pPr>
      <w:r w:rsidRPr="7F44F87B">
        <w:rPr>
          <w:rFonts w:ascii="Arial" w:eastAsia="Arial" w:hAnsi="Arial" w:cs="Arial"/>
          <w:sz w:val="24"/>
          <w:szCs w:val="24"/>
          <w:lang w:eastAsia="en-GB"/>
        </w:rPr>
        <w:t>A</w:t>
      </w:r>
      <w:r w:rsidR="6E82D828" w:rsidRPr="7F44F87B">
        <w:rPr>
          <w:rFonts w:ascii="Arial" w:eastAsia="Arial" w:hAnsi="Arial" w:cs="Arial"/>
          <w:sz w:val="24"/>
          <w:szCs w:val="24"/>
          <w:lang w:eastAsia="en-GB"/>
        </w:rPr>
        <w:t>voiding</w:t>
      </w:r>
      <w:r w:rsidRPr="7F44F87B">
        <w:rPr>
          <w:rFonts w:ascii="Arial" w:eastAsia="Arial" w:hAnsi="Arial" w:cs="Arial"/>
          <w:sz w:val="24"/>
          <w:szCs w:val="24"/>
          <w:lang w:eastAsia="en-GB"/>
        </w:rPr>
        <w:t xml:space="preserve"> </w:t>
      </w:r>
      <w:r w:rsidR="6E82D828" w:rsidRPr="7F44F87B">
        <w:rPr>
          <w:rFonts w:ascii="Arial" w:eastAsia="Arial" w:hAnsi="Arial" w:cs="Arial"/>
          <w:sz w:val="24"/>
          <w:szCs w:val="24"/>
          <w:lang w:eastAsia="en-GB"/>
        </w:rPr>
        <w:t>harm</w:t>
      </w:r>
      <w:r w:rsidR="5E5A606A" w:rsidRPr="7F44F87B">
        <w:rPr>
          <w:rFonts w:ascii="Arial" w:eastAsia="Arial" w:hAnsi="Arial" w:cs="Arial"/>
          <w:sz w:val="24"/>
          <w:szCs w:val="24"/>
          <w:lang w:eastAsia="en-GB"/>
        </w:rPr>
        <w:t xml:space="preserve"> – understood the importance of minimising the risks of </w:t>
      </w:r>
      <w:r w:rsidR="45F78DC4" w:rsidRPr="7F44F87B">
        <w:rPr>
          <w:rFonts w:ascii="Arial" w:eastAsia="Arial" w:hAnsi="Arial" w:cs="Arial"/>
          <w:sz w:val="24"/>
          <w:szCs w:val="24"/>
          <w:lang w:eastAsia="en-GB"/>
        </w:rPr>
        <w:t>physical</w:t>
      </w:r>
      <w:r w:rsidR="5E5A606A" w:rsidRPr="7F44F87B">
        <w:rPr>
          <w:rFonts w:ascii="Arial" w:eastAsia="Arial" w:hAnsi="Arial" w:cs="Arial"/>
          <w:sz w:val="24"/>
          <w:szCs w:val="24"/>
          <w:lang w:eastAsia="en-GB"/>
        </w:rPr>
        <w:t xml:space="preserve">, </w:t>
      </w:r>
      <w:r w:rsidR="3205B100" w:rsidRPr="7F44F87B">
        <w:rPr>
          <w:rFonts w:ascii="Arial" w:eastAsia="Arial" w:hAnsi="Arial" w:cs="Arial"/>
          <w:sz w:val="24"/>
          <w:szCs w:val="24"/>
          <w:lang w:eastAsia="en-GB"/>
        </w:rPr>
        <w:t>phycological</w:t>
      </w:r>
      <w:r w:rsidR="139BA339" w:rsidRPr="7F44F87B">
        <w:rPr>
          <w:rFonts w:ascii="Arial" w:eastAsia="Arial" w:hAnsi="Arial" w:cs="Arial"/>
          <w:sz w:val="24"/>
          <w:szCs w:val="24"/>
          <w:lang w:eastAsia="en-GB"/>
        </w:rPr>
        <w:t xml:space="preserve">, emotional, or social harm to </w:t>
      </w:r>
      <w:r w:rsidR="1E7AAC1B" w:rsidRPr="7F44F87B">
        <w:rPr>
          <w:rFonts w:ascii="Arial" w:eastAsia="Arial" w:hAnsi="Arial" w:cs="Arial"/>
          <w:sz w:val="24"/>
          <w:szCs w:val="24"/>
          <w:lang w:eastAsia="en-GB"/>
        </w:rPr>
        <w:t>participant</w:t>
      </w:r>
      <w:r w:rsidR="139BA339" w:rsidRPr="7F44F87B">
        <w:rPr>
          <w:rFonts w:ascii="Arial" w:eastAsia="Arial" w:hAnsi="Arial" w:cs="Arial"/>
          <w:sz w:val="24"/>
          <w:szCs w:val="24"/>
          <w:lang w:eastAsia="en-GB"/>
        </w:rPr>
        <w:t>.</w:t>
      </w:r>
    </w:p>
    <w:p w14:paraId="23491AC3" w14:textId="44B1D8B1" w:rsidR="388290EA" w:rsidRDefault="388290EA" w:rsidP="7F44F87B">
      <w:pPr>
        <w:spacing w:line="360" w:lineRule="auto"/>
        <w:rPr>
          <w:rFonts w:ascii="Arial" w:eastAsia="Arial" w:hAnsi="Arial" w:cs="Arial"/>
          <w:sz w:val="24"/>
          <w:szCs w:val="24"/>
          <w:lang w:eastAsia="en-GB"/>
        </w:rPr>
      </w:pPr>
      <w:r w:rsidRPr="7F44F87B">
        <w:rPr>
          <w:rFonts w:ascii="Arial" w:eastAsia="Arial" w:hAnsi="Arial" w:cs="Arial"/>
          <w:sz w:val="24"/>
          <w:szCs w:val="24"/>
          <w:lang w:eastAsia="en-GB"/>
        </w:rPr>
        <w:t>F</w:t>
      </w:r>
      <w:r w:rsidR="6E82D828" w:rsidRPr="7F44F87B">
        <w:rPr>
          <w:rFonts w:ascii="Arial" w:eastAsia="Arial" w:hAnsi="Arial" w:cs="Arial"/>
          <w:sz w:val="24"/>
          <w:szCs w:val="24"/>
          <w:lang w:eastAsia="en-GB"/>
        </w:rPr>
        <w:t>air</w:t>
      </w:r>
      <w:r w:rsidRPr="7F44F87B">
        <w:rPr>
          <w:rFonts w:ascii="Arial" w:eastAsia="Arial" w:hAnsi="Arial" w:cs="Arial"/>
          <w:sz w:val="24"/>
          <w:szCs w:val="24"/>
          <w:lang w:eastAsia="en-GB"/>
        </w:rPr>
        <w:t xml:space="preserve"> </w:t>
      </w:r>
      <w:r w:rsidR="6E82D828" w:rsidRPr="7F44F87B">
        <w:rPr>
          <w:rFonts w:ascii="Arial" w:eastAsia="Arial" w:hAnsi="Arial" w:cs="Arial"/>
          <w:sz w:val="24"/>
          <w:szCs w:val="24"/>
          <w:lang w:eastAsia="en-GB"/>
        </w:rPr>
        <w:t>tre</w:t>
      </w:r>
      <w:r w:rsidR="6084DBCB" w:rsidRPr="7F44F87B">
        <w:rPr>
          <w:rFonts w:ascii="Arial" w:eastAsia="Arial" w:hAnsi="Arial" w:cs="Arial"/>
          <w:sz w:val="24"/>
          <w:szCs w:val="24"/>
          <w:lang w:eastAsia="en-GB"/>
        </w:rPr>
        <w:t>atment</w:t>
      </w:r>
      <w:r w:rsidR="3118E7BF" w:rsidRPr="7F44F87B">
        <w:rPr>
          <w:rFonts w:ascii="Arial" w:eastAsia="Arial" w:hAnsi="Arial" w:cs="Arial"/>
          <w:sz w:val="24"/>
          <w:szCs w:val="24"/>
          <w:lang w:eastAsia="en-GB"/>
        </w:rPr>
        <w:t xml:space="preserve"> – have </w:t>
      </w:r>
      <w:r w:rsidR="220F989E" w:rsidRPr="7F44F87B">
        <w:rPr>
          <w:rFonts w:ascii="Arial" w:eastAsia="Arial" w:hAnsi="Arial" w:cs="Arial"/>
          <w:sz w:val="24"/>
          <w:szCs w:val="24"/>
          <w:lang w:eastAsia="en-GB"/>
        </w:rPr>
        <w:t xml:space="preserve">understood how </w:t>
      </w:r>
      <w:r w:rsidR="3118E7BF" w:rsidRPr="7F44F87B">
        <w:rPr>
          <w:rFonts w:ascii="Arial" w:eastAsia="Arial" w:hAnsi="Arial" w:cs="Arial"/>
          <w:sz w:val="24"/>
          <w:szCs w:val="24"/>
          <w:lang w:eastAsia="en-GB"/>
        </w:rPr>
        <w:t xml:space="preserve">to treat all </w:t>
      </w:r>
      <w:r w:rsidR="4E9276F0" w:rsidRPr="7F44F87B">
        <w:rPr>
          <w:rFonts w:ascii="Arial" w:eastAsia="Arial" w:hAnsi="Arial" w:cs="Arial"/>
          <w:sz w:val="24"/>
          <w:szCs w:val="24"/>
          <w:lang w:eastAsia="en-GB"/>
        </w:rPr>
        <w:t>participant</w:t>
      </w:r>
      <w:r w:rsidR="6084DBCB" w:rsidRPr="7F44F87B">
        <w:rPr>
          <w:rFonts w:ascii="Arial" w:eastAsia="Arial" w:hAnsi="Arial" w:cs="Arial"/>
          <w:sz w:val="24"/>
          <w:szCs w:val="24"/>
          <w:lang w:eastAsia="en-GB"/>
        </w:rPr>
        <w:t xml:space="preserve"> </w:t>
      </w:r>
      <w:r w:rsidR="7E31F399" w:rsidRPr="7F44F87B">
        <w:rPr>
          <w:rFonts w:ascii="Arial" w:eastAsia="Arial" w:hAnsi="Arial" w:cs="Arial"/>
          <w:sz w:val="24"/>
          <w:szCs w:val="24"/>
          <w:lang w:eastAsia="en-GB"/>
        </w:rPr>
        <w:t>with respect</w:t>
      </w:r>
      <w:r w:rsidR="6D81AA97" w:rsidRPr="7F44F87B">
        <w:rPr>
          <w:rFonts w:ascii="Arial" w:eastAsia="Arial" w:hAnsi="Arial" w:cs="Arial"/>
          <w:sz w:val="24"/>
          <w:szCs w:val="24"/>
          <w:lang w:eastAsia="en-GB"/>
        </w:rPr>
        <w:t>,</w:t>
      </w:r>
      <w:r w:rsidR="7E31F399" w:rsidRPr="7F44F87B">
        <w:rPr>
          <w:rFonts w:ascii="Arial" w:eastAsia="Arial" w:hAnsi="Arial" w:cs="Arial"/>
          <w:sz w:val="24"/>
          <w:szCs w:val="24"/>
          <w:lang w:eastAsia="en-GB"/>
        </w:rPr>
        <w:t xml:space="preserve"> fairness and sensitively</w:t>
      </w:r>
      <w:r w:rsidR="7B7FA6F4" w:rsidRPr="7F44F87B">
        <w:rPr>
          <w:rFonts w:ascii="Arial" w:eastAsia="Arial" w:hAnsi="Arial" w:cs="Arial"/>
          <w:sz w:val="24"/>
          <w:szCs w:val="24"/>
          <w:lang w:eastAsia="en-GB"/>
        </w:rPr>
        <w:t xml:space="preserve">, regardless of their </w:t>
      </w:r>
      <w:r w:rsidR="592F6F81" w:rsidRPr="7F44F87B">
        <w:rPr>
          <w:rFonts w:ascii="Arial" w:eastAsia="Arial" w:hAnsi="Arial" w:cs="Arial"/>
          <w:sz w:val="24"/>
          <w:szCs w:val="24"/>
          <w:lang w:eastAsia="en-GB"/>
        </w:rPr>
        <w:t>characteristics</w:t>
      </w:r>
      <w:r w:rsidR="7B7FA6F4" w:rsidRPr="7F44F87B">
        <w:rPr>
          <w:rFonts w:ascii="Arial" w:eastAsia="Arial" w:hAnsi="Arial" w:cs="Arial"/>
          <w:sz w:val="24"/>
          <w:szCs w:val="24"/>
          <w:lang w:eastAsia="en-GB"/>
        </w:rPr>
        <w:t xml:space="preserve"> or backgrounds.</w:t>
      </w:r>
    </w:p>
    <w:p w14:paraId="4B1D04DA" w14:textId="5E7EE824" w:rsidR="4A70D690" w:rsidRDefault="4A70D690" w:rsidP="7F44F87B">
      <w:pPr>
        <w:spacing w:line="360" w:lineRule="auto"/>
        <w:rPr>
          <w:rFonts w:ascii="Arial" w:eastAsia="Arial" w:hAnsi="Arial" w:cs="Arial"/>
          <w:sz w:val="24"/>
          <w:szCs w:val="24"/>
          <w:lang w:eastAsia="en-GB"/>
        </w:rPr>
      </w:pPr>
      <w:r w:rsidRPr="7F44F87B">
        <w:rPr>
          <w:rFonts w:ascii="Arial" w:eastAsia="Arial" w:hAnsi="Arial" w:cs="Arial"/>
          <w:sz w:val="24"/>
          <w:szCs w:val="24"/>
          <w:lang w:eastAsia="en-GB"/>
        </w:rPr>
        <w:t>H</w:t>
      </w:r>
      <w:r w:rsidR="71401681" w:rsidRPr="7F44F87B">
        <w:rPr>
          <w:rFonts w:ascii="Arial" w:eastAsia="Arial" w:hAnsi="Arial" w:cs="Arial"/>
          <w:sz w:val="24"/>
          <w:szCs w:val="24"/>
          <w:lang w:eastAsia="en-GB"/>
        </w:rPr>
        <w:t>ypothesis</w:t>
      </w:r>
      <w:r w:rsidR="2E67495C" w:rsidRPr="7F44F87B">
        <w:rPr>
          <w:rFonts w:ascii="Arial" w:eastAsia="Arial" w:hAnsi="Arial" w:cs="Arial"/>
          <w:sz w:val="24"/>
          <w:szCs w:val="24"/>
          <w:lang w:eastAsia="en-GB"/>
        </w:rPr>
        <w:t xml:space="preserve"> – presented the finding</w:t>
      </w:r>
      <w:r w:rsidR="448E724E" w:rsidRPr="7F44F87B">
        <w:rPr>
          <w:rFonts w:ascii="Arial" w:eastAsia="Arial" w:hAnsi="Arial" w:cs="Arial"/>
          <w:sz w:val="24"/>
          <w:szCs w:val="24"/>
          <w:lang w:eastAsia="en-GB"/>
        </w:rPr>
        <w:t>s</w:t>
      </w:r>
      <w:r w:rsidR="2E67495C" w:rsidRPr="7F44F87B">
        <w:rPr>
          <w:rFonts w:ascii="Arial" w:eastAsia="Arial" w:hAnsi="Arial" w:cs="Arial"/>
          <w:sz w:val="24"/>
          <w:szCs w:val="24"/>
          <w:lang w:eastAsia="en-GB"/>
        </w:rPr>
        <w:t xml:space="preserve"> of the researched question </w:t>
      </w:r>
      <w:r w:rsidR="55B89D50" w:rsidRPr="7F44F87B">
        <w:rPr>
          <w:rFonts w:ascii="Arial" w:eastAsia="Arial" w:hAnsi="Arial" w:cs="Arial"/>
          <w:sz w:val="24"/>
          <w:szCs w:val="24"/>
          <w:lang w:eastAsia="en-GB"/>
        </w:rPr>
        <w:t>in forms of charts and graphs analysis.</w:t>
      </w:r>
    </w:p>
    <w:p w14:paraId="208B8EE5" w14:textId="28DFA1F5" w:rsidR="55B89D50" w:rsidRDefault="55B89D50" w:rsidP="7F44F87B">
      <w:pPr>
        <w:spacing w:line="360" w:lineRule="auto"/>
        <w:rPr>
          <w:rFonts w:ascii="Arial" w:eastAsia="Arial" w:hAnsi="Arial" w:cs="Arial"/>
          <w:sz w:val="24"/>
          <w:szCs w:val="24"/>
          <w:lang w:eastAsia="en-GB"/>
        </w:rPr>
      </w:pPr>
      <w:r w:rsidRPr="7F44F87B">
        <w:rPr>
          <w:rFonts w:ascii="Arial" w:eastAsia="Arial" w:hAnsi="Arial" w:cs="Arial"/>
          <w:sz w:val="24"/>
          <w:szCs w:val="24"/>
          <w:lang w:eastAsia="en-GB"/>
        </w:rPr>
        <w:t xml:space="preserve">Reference list – lastly clearly displayed in Harvard style references from liable </w:t>
      </w:r>
      <w:proofErr w:type="gramStart"/>
      <w:r w:rsidRPr="7F44F87B">
        <w:rPr>
          <w:rFonts w:ascii="Arial" w:eastAsia="Arial" w:hAnsi="Arial" w:cs="Arial"/>
          <w:sz w:val="24"/>
          <w:szCs w:val="24"/>
          <w:lang w:eastAsia="en-GB"/>
        </w:rPr>
        <w:t>sources</w:t>
      </w:r>
      <w:proofErr w:type="gramEnd"/>
    </w:p>
    <w:p w14:paraId="52DABB6B" w14:textId="24AFFF55" w:rsidR="3CD07D1E" w:rsidRDefault="3CD07D1E" w:rsidP="7F44F87B">
      <w:pPr>
        <w:spacing w:line="360" w:lineRule="auto"/>
        <w:rPr>
          <w:rFonts w:ascii="Arial" w:eastAsia="Arial" w:hAnsi="Arial" w:cs="Arial"/>
          <w:sz w:val="24"/>
          <w:szCs w:val="24"/>
          <w:lang w:eastAsia="en-GB"/>
        </w:rPr>
      </w:pPr>
      <w:r w:rsidRPr="7F44F87B">
        <w:rPr>
          <w:rFonts w:ascii="Arial" w:eastAsia="Arial" w:hAnsi="Arial" w:cs="Arial"/>
          <w:sz w:val="24"/>
          <w:szCs w:val="24"/>
          <w:lang w:eastAsia="en-GB"/>
        </w:rPr>
        <w:t xml:space="preserve">In help to demonstrate some of the </w:t>
      </w:r>
      <w:r w:rsidR="7A7B3725" w:rsidRPr="7F44F87B">
        <w:rPr>
          <w:rFonts w:ascii="Arial" w:eastAsia="Arial" w:hAnsi="Arial" w:cs="Arial"/>
          <w:sz w:val="24"/>
          <w:szCs w:val="24"/>
          <w:lang w:eastAsia="en-GB"/>
        </w:rPr>
        <w:t>contents</w:t>
      </w:r>
      <w:r w:rsidRPr="7F44F87B">
        <w:rPr>
          <w:rFonts w:ascii="Arial" w:eastAsia="Arial" w:hAnsi="Arial" w:cs="Arial"/>
          <w:sz w:val="24"/>
          <w:szCs w:val="24"/>
          <w:lang w:eastAsia="en-GB"/>
        </w:rPr>
        <w:t xml:space="preserve"> </w:t>
      </w:r>
      <w:r w:rsidR="4001EC92" w:rsidRPr="7F44F87B">
        <w:rPr>
          <w:rFonts w:ascii="Arial" w:eastAsia="Arial" w:hAnsi="Arial" w:cs="Arial"/>
          <w:sz w:val="24"/>
          <w:szCs w:val="24"/>
          <w:lang w:eastAsia="en-GB"/>
        </w:rPr>
        <w:t xml:space="preserve">in the presentation </w:t>
      </w:r>
      <w:r w:rsidRPr="7F44F87B">
        <w:rPr>
          <w:rFonts w:ascii="Arial" w:eastAsia="Arial" w:hAnsi="Arial" w:cs="Arial"/>
          <w:sz w:val="24"/>
          <w:szCs w:val="24"/>
          <w:lang w:eastAsia="en-GB"/>
        </w:rPr>
        <w:t xml:space="preserve">new skills like </w:t>
      </w:r>
      <w:r w:rsidR="6B7C06E2" w:rsidRPr="7F44F87B">
        <w:rPr>
          <w:rFonts w:ascii="Arial" w:eastAsia="Arial" w:hAnsi="Arial" w:cs="Arial"/>
          <w:sz w:val="24"/>
          <w:szCs w:val="24"/>
          <w:lang w:eastAsia="en-GB"/>
        </w:rPr>
        <w:t>SmartArt</w:t>
      </w:r>
      <w:r w:rsidR="2A20EC14" w:rsidRPr="7F44F87B">
        <w:rPr>
          <w:rFonts w:ascii="Arial" w:eastAsia="Arial" w:hAnsi="Arial" w:cs="Arial"/>
          <w:sz w:val="24"/>
          <w:szCs w:val="24"/>
          <w:lang w:eastAsia="en-GB"/>
        </w:rPr>
        <w:t xml:space="preserve"> were </w:t>
      </w:r>
      <w:r w:rsidR="27E973E4" w:rsidRPr="7F44F87B">
        <w:rPr>
          <w:rFonts w:ascii="Arial" w:eastAsia="Arial" w:hAnsi="Arial" w:cs="Arial"/>
          <w:sz w:val="24"/>
          <w:szCs w:val="24"/>
          <w:lang w:eastAsia="en-GB"/>
        </w:rPr>
        <w:t>introduced and used.</w:t>
      </w:r>
      <w:r w:rsidR="18728EF0" w:rsidRPr="7F44F87B">
        <w:rPr>
          <w:rFonts w:ascii="Arial" w:eastAsia="Arial" w:hAnsi="Arial" w:cs="Arial"/>
          <w:sz w:val="24"/>
          <w:szCs w:val="24"/>
          <w:lang w:eastAsia="en-GB"/>
        </w:rPr>
        <w:t xml:space="preserve"> This where the information is </w:t>
      </w:r>
      <w:r w:rsidR="60344022" w:rsidRPr="7F44F87B">
        <w:rPr>
          <w:rFonts w:ascii="Arial" w:eastAsia="Arial" w:hAnsi="Arial" w:cs="Arial"/>
          <w:sz w:val="24"/>
          <w:szCs w:val="24"/>
          <w:lang w:eastAsia="en-GB"/>
        </w:rPr>
        <w:t>grouped together to link connection within the topic.</w:t>
      </w:r>
    </w:p>
    <w:p w14:paraId="214CB41D" w14:textId="1A85929E" w:rsidR="64EE223C" w:rsidRDefault="64EE223C" w:rsidP="7F44F87B">
      <w:pPr>
        <w:spacing w:line="360" w:lineRule="auto"/>
        <w:rPr>
          <w:rFonts w:ascii="Arial" w:eastAsia="Arial" w:hAnsi="Arial" w:cs="Arial"/>
          <w:b/>
          <w:bCs/>
          <w:sz w:val="24"/>
          <w:szCs w:val="24"/>
          <w:lang w:eastAsia="en-GB"/>
        </w:rPr>
      </w:pPr>
      <w:r w:rsidRPr="7F44F87B">
        <w:rPr>
          <w:rFonts w:ascii="Arial" w:eastAsia="Arial" w:hAnsi="Arial" w:cs="Arial"/>
          <w:b/>
          <w:bCs/>
          <w:sz w:val="24"/>
          <w:szCs w:val="24"/>
          <w:lang w:eastAsia="en-GB"/>
        </w:rPr>
        <w:t>Using Microsoft word</w:t>
      </w:r>
    </w:p>
    <w:p w14:paraId="6955C64B" w14:textId="0C982A2D" w:rsidR="00083ED3" w:rsidRPr="00E67EBF" w:rsidRDefault="503AE4B5" w:rsidP="7F44F87B">
      <w:pPr>
        <w:spacing w:line="360" w:lineRule="auto"/>
        <w:rPr>
          <w:rFonts w:ascii="Arial" w:eastAsia="Arial" w:hAnsi="Arial" w:cs="Arial"/>
          <w:sz w:val="24"/>
          <w:szCs w:val="24"/>
          <w:lang w:eastAsia="en-GB"/>
        </w:rPr>
      </w:pPr>
      <w:r w:rsidRPr="7F44F87B">
        <w:rPr>
          <w:rFonts w:ascii="Arial" w:eastAsia="Arial" w:hAnsi="Arial" w:cs="Arial"/>
          <w:sz w:val="24"/>
          <w:szCs w:val="24"/>
          <w:lang w:eastAsia="en-GB"/>
        </w:rPr>
        <w:t>Finally,</w:t>
      </w:r>
      <w:r w:rsidR="64EE223C" w:rsidRPr="7F44F87B">
        <w:rPr>
          <w:rFonts w:ascii="Arial" w:eastAsia="Arial" w:hAnsi="Arial" w:cs="Arial"/>
          <w:sz w:val="24"/>
          <w:szCs w:val="24"/>
          <w:lang w:eastAsia="en-GB"/>
        </w:rPr>
        <w:t xml:space="preserve"> </w:t>
      </w:r>
      <w:r w:rsidR="737387BC" w:rsidRPr="7F44F87B">
        <w:rPr>
          <w:rFonts w:ascii="Arial" w:eastAsia="Arial" w:hAnsi="Arial" w:cs="Arial"/>
          <w:sz w:val="24"/>
          <w:szCs w:val="24"/>
          <w:lang w:eastAsia="en-GB"/>
        </w:rPr>
        <w:t xml:space="preserve">developed academical skills to produce </w:t>
      </w:r>
      <w:r w:rsidR="23445CA8" w:rsidRPr="7F44F87B">
        <w:rPr>
          <w:rFonts w:ascii="Arial" w:eastAsia="Arial" w:hAnsi="Arial" w:cs="Arial"/>
          <w:sz w:val="24"/>
          <w:szCs w:val="24"/>
          <w:lang w:eastAsia="en-GB"/>
        </w:rPr>
        <w:t>a written report using Microsoft Word</w:t>
      </w:r>
      <w:r w:rsidR="2445908E" w:rsidRPr="7F44F87B">
        <w:rPr>
          <w:rFonts w:ascii="Arial" w:eastAsia="Arial" w:hAnsi="Arial" w:cs="Arial"/>
          <w:sz w:val="24"/>
          <w:szCs w:val="24"/>
          <w:lang w:eastAsia="en-GB"/>
        </w:rPr>
        <w:t xml:space="preserve">. </w:t>
      </w:r>
      <w:r w:rsidR="24531052" w:rsidRPr="7F44F87B">
        <w:rPr>
          <w:rFonts w:ascii="Arial" w:eastAsia="Arial" w:hAnsi="Arial" w:cs="Arial"/>
          <w:sz w:val="24"/>
          <w:szCs w:val="24"/>
          <w:lang w:eastAsia="en-GB"/>
        </w:rPr>
        <w:t>Learned to use</w:t>
      </w:r>
      <w:r w:rsidR="0F226E18" w:rsidRPr="7F44F87B">
        <w:rPr>
          <w:rFonts w:ascii="Arial" w:eastAsia="Arial" w:hAnsi="Arial" w:cs="Arial"/>
          <w:sz w:val="24"/>
          <w:szCs w:val="24"/>
          <w:lang w:eastAsia="en-GB"/>
        </w:rPr>
        <w:t xml:space="preserve"> the following</w:t>
      </w:r>
      <w:r w:rsidR="24531052" w:rsidRPr="7F44F87B">
        <w:rPr>
          <w:rFonts w:ascii="Arial" w:eastAsia="Arial" w:hAnsi="Arial" w:cs="Arial"/>
          <w:sz w:val="24"/>
          <w:szCs w:val="24"/>
          <w:lang w:eastAsia="en-GB"/>
        </w:rPr>
        <w:t xml:space="preserve"> basic Microsoft Word skills to produce a written report </w:t>
      </w:r>
      <w:r w:rsidR="1504D25A" w:rsidRPr="7F44F87B">
        <w:rPr>
          <w:rFonts w:ascii="Arial" w:eastAsia="Arial" w:hAnsi="Arial" w:cs="Arial"/>
          <w:sz w:val="24"/>
          <w:szCs w:val="24"/>
          <w:lang w:eastAsia="en-GB"/>
        </w:rPr>
        <w:t xml:space="preserve">not just for this module but for all the modules studied in this year. </w:t>
      </w:r>
    </w:p>
    <w:p w14:paraId="25FAE368" w14:textId="66C33E30" w:rsidR="00083ED3" w:rsidRPr="00E67EBF" w:rsidRDefault="24531052" w:rsidP="7F44F87B">
      <w:pPr>
        <w:spacing w:line="360" w:lineRule="auto"/>
        <w:rPr>
          <w:rFonts w:ascii="Arial" w:eastAsia="Arial" w:hAnsi="Arial" w:cs="Arial"/>
          <w:sz w:val="24"/>
          <w:szCs w:val="24"/>
        </w:rPr>
      </w:pPr>
      <w:r>
        <w:rPr>
          <w:noProof/>
        </w:rPr>
        <w:drawing>
          <wp:inline distT="0" distB="0" distL="0" distR="0" wp14:anchorId="57C813C6" wp14:editId="0C39FD93">
            <wp:extent cx="2619375" cy="1621155"/>
            <wp:effectExtent l="0" t="0" r="0" b="0"/>
            <wp:docPr id="872826810" name="Picture 872826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2619375" cy="1621155"/>
                    </a:xfrm>
                    <a:prstGeom prst="rect">
                      <a:avLst/>
                    </a:prstGeom>
                  </pic:spPr>
                </pic:pic>
              </a:graphicData>
            </a:graphic>
          </wp:inline>
        </w:drawing>
      </w:r>
    </w:p>
    <w:p w14:paraId="1FA2A5B5" w14:textId="3738993B" w:rsidR="00083ED3" w:rsidRPr="00E67EBF" w:rsidRDefault="09AA6D2A" w:rsidP="7F44F87B">
      <w:pPr>
        <w:pStyle w:val="ListParagraph"/>
        <w:numPr>
          <w:ilvl w:val="0"/>
          <w:numId w:val="2"/>
        </w:numPr>
        <w:spacing w:line="360" w:lineRule="auto"/>
        <w:rPr>
          <w:rFonts w:ascii="Arial" w:eastAsia="Arial" w:hAnsi="Arial" w:cs="Arial"/>
          <w:sz w:val="24"/>
          <w:szCs w:val="24"/>
        </w:rPr>
      </w:pPr>
      <w:r w:rsidRPr="7F44F87B">
        <w:rPr>
          <w:rFonts w:ascii="Arial" w:eastAsia="Arial" w:hAnsi="Arial" w:cs="Arial"/>
          <w:sz w:val="24"/>
          <w:szCs w:val="24"/>
        </w:rPr>
        <w:lastRenderedPageBreak/>
        <w:t>Creating and editing documents</w:t>
      </w:r>
      <w:r w:rsidR="1612CCAE" w:rsidRPr="7F44F87B">
        <w:rPr>
          <w:rFonts w:ascii="Arial" w:eastAsia="Arial" w:hAnsi="Arial" w:cs="Arial"/>
          <w:sz w:val="24"/>
          <w:szCs w:val="24"/>
        </w:rPr>
        <w:t xml:space="preserve"> – able to open new document in desk</w:t>
      </w:r>
      <w:r w:rsidR="33BB3567" w:rsidRPr="7F44F87B">
        <w:rPr>
          <w:rFonts w:ascii="Arial" w:eastAsia="Arial" w:hAnsi="Arial" w:cs="Arial"/>
          <w:sz w:val="24"/>
          <w:szCs w:val="24"/>
        </w:rPr>
        <w:t xml:space="preserve">top </w:t>
      </w:r>
      <w:r w:rsidR="1612CCAE" w:rsidRPr="7F44F87B">
        <w:rPr>
          <w:rFonts w:ascii="Arial" w:eastAsia="Arial" w:hAnsi="Arial" w:cs="Arial"/>
          <w:sz w:val="24"/>
          <w:szCs w:val="24"/>
        </w:rPr>
        <w:t>and one drive</w:t>
      </w:r>
      <w:r w:rsidR="430954BB" w:rsidRPr="7F44F87B">
        <w:rPr>
          <w:rFonts w:ascii="Arial" w:eastAsia="Arial" w:hAnsi="Arial" w:cs="Arial"/>
          <w:sz w:val="24"/>
          <w:szCs w:val="24"/>
        </w:rPr>
        <w:t xml:space="preserve">, </w:t>
      </w:r>
      <w:r w:rsidR="4A6A1385" w:rsidRPr="7F44F87B">
        <w:rPr>
          <w:rFonts w:ascii="Arial" w:eastAsia="Arial" w:hAnsi="Arial" w:cs="Arial"/>
          <w:sz w:val="24"/>
          <w:szCs w:val="24"/>
        </w:rPr>
        <w:t xml:space="preserve">able </w:t>
      </w:r>
      <w:r w:rsidR="430954BB" w:rsidRPr="7F44F87B">
        <w:rPr>
          <w:rFonts w:ascii="Arial" w:eastAsia="Arial" w:hAnsi="Arial" w:cs="Arial"/>
          <w:sz w:val="24"/>
          <w:szCs w:val="24"/>
        </w:rPr>
        <w:t xml:space="preserve">create </w:t>
      </w:r>
      <w:r w:rsidR="363C27F3" w:rsidRPr="7F44F87B">
        <w:rPr>
          <w:rFonts w:ascii="Arial" w:eastAsia="Arial" w:hAnsi="Arial" w:cs="Arial"/>
          <w:sz w:val="24"/>
          <w:szCs w:val="24"/>
        </w:rPr>
        <w:t xml:space="preserve">documents and make adjustment where </w:t>
      </w:r>
      <w:r w:rsidR="1EAB668D" w:rsidRPr="7F44F87B">
        <w:rPr>
          <w:rFonts w:ascii="Arial" w:eastAsia="Arial" w:hAnsi="Arial" w:cs="Arial"/>
          <w:sz w:val="24"/>
          <w:szCs w:val="24"/>
        </w:rPr>
        <w:t>necessary</w:t>
      </w:r>
      <w:r w:rsidR="363C27F3" w:rsidRPr="7F44F87B">
        <w:rPr>
          <w:rFonts w:ascii="Arial" w:eastAsia="Arial" w:hAnsi="Arial" w:cs="Arial"/>
          <w:sz w:val="24"/>
          <w:szCs w:val="24"/>
        </w:rPr>
        <w:t xml:space="preserve"> by using </w:t>
      </w:r>
      <w:r w:rsidR="0BE2874A" w:rsidRPr="7F44F87B">
        <w:rPr>
          <w:rFonts w:ascii="Arial" w:eastAsia="Arial" w:hAnsi="Arial" w:cs="Arial"/>
          <w:sz w:val="24"/>
          <w:szCs w:val="24"/>
        </w:rPr>
        <w:t xml:space="preserve">functions in the </w:t>
      </w:r>
      <w:bookmarkStart w:id="0" w:name="_Int_qSrAmIoi"/>
      <w:proofErr w:type="gramStart"/>
      <w:r w:rsidR="0BE2874A" w:rsidRPr="7F44F87B">
        <w:rPr>
          <w:rFonts w:ascii="Arial" w:eastAsia="Arial" w:hAnsi="Arial" w:cs="Arial"/>
          <w:sz w:val="24"/>
          <w:szCs w:val="24"/>
        </w:rPr>
        <w:t>Home</w:t>
      </w:r>
      <w:bookmarkEnd w:id="0"/>
      <w:proofErr w:type="gramEnd"/>
      <w:r w:rsidR="0BE2874A" w:rsidRPr="7F44F87B">
        <w:rPr>
          <w:rFonts w:ascii="Arial" w:eastAsia="Arial" w:hAnsi="Arial" w:cs="Arial"/>
          <w:sz w:val="24"/>
          <w:szCs w:val="24"/>
        </w:rPr>
        <w:t xml:space="preserve"> tool bar </w:t>
      </w:r>
      <w:r w:rsidR="6C432D58" w:rsidRPr="7F44F87B">
        <w:rPr>
          <w:rFonts w:ascii="Arial" w:eastAsia="Arial" w:hAnsi="Arial" w:cs="Arial"/>
          <w:sz w:val="24"/>
          <w:szCs w:val="24"/>
        </w:rPr>
        <w:t xml:space="preserve">by </w:t>
      </w:r>
      <w:r w:rsidR="7B38335F" w:rsidRPr="7F44F87B">
        <w:rPr>
          <w:rFonts w:ascii="Arial" w:eastAsia="Arial" w:hAnsi="Arial" w:cs="Arial"/>
          <w:sz w:val="24"/>
          <w:szCs w:val="24"/>
        </w:rPr>
        <w:t>cut, copy and paste</w:t>
      </w:r>
      <w:r w:rsidR="2F1AB83E" w:rsidRPr="7F44F87B">
        <w:rPr>
          <w:rFonts w:ascii="Arial" w:eastAsia="Arial" w:hAnsi="Arial" w:cs="Arial"/>
          <w:sz w:val="24"/>
          <w:szCs w:val="24"/>
        </w:rPr>
        <w:t xml:space="preserve"> in word document.</w:t>
      </w:r>
    </w:p>
    <w:p w14:paraId="02A55281" w14:textId="70AF6313" w:rsidR="00083ED3" w:rsidRPr="00E67EBF" w:rsidRDefault="7B38335F" w:rsidP="7F44F87B">
      <w:pPr>
        <w:pStyle w:val="ListParagraph"/>
        <w:numPr>
          <w:ilvl w:val="0"/>
          <w:numId w:val="2"/>
        </w:numPr>
        <w:spacing w:line="360" w:lineRule="auto"/>
        <w:rPr>
          <w:rFonts w:ascii="Arial" w:eastAsia="Arial" w:hAnsi="Arial" w:cs="Arial"/>
          <w:sz w:val="24"/>
          <w:szCs w:val="24"/>
        </w:rPr>
      </w:pPr>
      <w:r w:rsidRPr="7F44F87B">
        <w:rPr>
          <w:rFonts w:ascii="Arial" w:eastAsia="Arial" w:hAnsi="Arial" w:cs="Arial"/>
          <w:sz w:val="24"/>
          <w:szCs w:val="24"/>
        </w:rPr>
        <w:t xml:space="preserve">Editing font style and font size – to be able set the font style and size as </w:t>
      </w:r>
      <w:r w:rsidR="109DFA07" w:rsidRPr="7F44F87B">
        <w:rPr>
          <w:rFonts w:ascii="Arial" w:eastAsia="Arial" w:hAnsi="Arial" w:cs="Arial"/>
          <w:sz w:val="24"/>
          <w:szCs w:val="24"/>
        </w:rPr>
        <w:t>according to the instruction provided to create documents</w:t>
      </w:r>
      <w:r w:rsidR="76DC6970" w:rsidRPr="7F44F87B">
        <w:rPr>
          <w:rFonts w:ascii="Arial" w:eastAsia="Arial" w:hAnsi="Arial" w:cs="Arial"/>
          <w:sz w:val="24"/>
          <w:szCs w:val="24"/>
        </w:rPr>
        <w:t xml:space="preserve"> using the function in the </w:t>
      </w:r>
      <w:bookmarkStart w:id="1" w:name="_Int_c2oX5G98"/>
      <w:proofErr w:type="gramStart"/>
      <w:r w:rsidR="76DC6970" w:rsidRPr="7F44F87B">
        <w:rPr>
          <w:rFonts w:ascii="Arial" w:eastAsia="Arial" w:hAnsi="Arial" w:cs="Arial"/>
          <w:sz w:val="24"/>
          <w:szCs w:val="24"/>
        </w:rPr>
        <w:t>Home</w:t>
      </w:r>
      <w:bookmarkEnd w:id="1"/>
      <w:proofErr w:type="gramEnd"/>
      <w:r w:rsidR="76DC6970" w:rsidRPr="7F44F87B">
        <w:rPr>
          <w:rFonts w:ascii="Arial" w:eastAsia="Arial" w:hAnsi="Arial" w:cs="Arial"/>
          <w:sz w:val="24"/>
          <w:szCs w:val="24"/>
        </w:rPr>
        <w:t xml:space="preserve"> tool bar.</w:t>
      </w:r>
    </w:p>
    <w:p w14:paraId="5B8CC179" w14:textId="51FFB5FF" w:rsidR="00083ED3" w:rsidRPr="00E67EBF" w:rsidRDefault="109DFA07" w:rsidP="7F44F87B">
      <w:pPr>
        <w:pStyle w:val="ListParagraph"/>
        <w:numPr>
          <w:ilvl w:val="0"/>
          <w:numId w:val="2"/>
        </w:numPr>
        <w:spacing w:line="360" w:lineRule="auto"/>
        <w:rPr>
          <w:rFonts w:ascii="Arial" w:eastAsia="Arial" w:hAnsi="Arial" w:cs="Arial"/>
          <w:sz w:val="24"/>
          <w:szCs w:val="24"/>
        </w:rPr>
      </w:pPr>
      <w:r w:rsidRPr="7F44F87B">
        <w:rPr>
          <w:rFonts w:ascii="Arial" w:eastAsia="Arial" w:hAnsi="Arial" w:cs="Arial"/>
          <w:sz w:val="24"/>
          <w:szCs w:val="24"/>
        </w:rPr>
        <w:t>Adjusting page orientation</w:t>
      </w:r>
      <w:r w:rsidR="72A6A23C" w:rsidRPr="7F44F87B">
        <w:rPr>
          <w:rFonts w:ascii="Arial" w:eastAsia="Arial" w:hAnsi="Arial" w:cs="Arial"/>
          <w:sz w:val="24"/>
          <w:szCs w:val="24"/>
        </w:rPr>
        <w:t xml:space="preserve"> – here learned ho</w:t>
      </w:r>
      <w:r w:rsidR="11616B42" w:rsidRPr="7F44F87B">
        <w:rPr>
          <w:rFonts w:ascii="Arial" w:eastAsia="Arial" w:hAnsi="Arial" w:cs="Arial"/>
          <w:sz w:val="24"/>
          <w:szCs w:val="24"/>
        </w:rPr>
        <w:t xml:space="preserve">w set up page </w:t>
      </w:r>
      <w:r w:rsidR="68F784A0" w:rsidRPr="7F44F87B">
        <w:rPr>
          <w:rFonts w:ascii="Arial" w:eastAsia="Arial" w:hAnsi="Arial" w:cs="Arial"/>
          <w:sz w:val="24"/>
          <w:szCs w:val="24"/>
        </w:rPr>
        <w:t>margins and adjust page as desire</w:t>
      </w:r>
      <w:r w:rsidR="6B660211" w:rsidRPr="7F44F87B">
        <w:rPr>
          <w:rFonts w:ascii="Arial" w:eastAsia="Arial" w:hAnsi="Arial" w:cs="Arial"/>
          <w:sz w:val="24"/>
          <w:szCs w:val="24"/>
        </w:rPr>
        <w:t>d</w:t>
      </w:r>
      <w:r w:rsidR="784C729F" w:rsidRPr="7F44F87B">
        <w:rPr>
          <w:rFonts w:ascii="Arial" w:eastAsia="Arial" w:hAnsi="Arial" w:cs="Arial"/>
          <w:sz w:val="24"/>
          <w:szCs w:val="24"/>
        </w:rPr>
        <w:t xml:space="preserve"> using the function in the Layout tool bar. </w:t>
      </w:r>
    </w:p>
    <w:p w14:paraId="313BF1B9" w14:textId="655C563B" w:rsidR="00083ED3" w:rsidRPr="00E67EBF" w:rsidRDefault="6B660211" w:rsidP="7F44F87B">
      <w:pPr>
        <w:pStyle w:val="ListParagraph"/>
        <w:numPr>
          <w:ilvl w:val="0"/>
          <w:numId w:val="2"/>
        </w:numPr>
        <w:spacing w:line="360" w:lineRule="auto"/>
        <w:rPr>
          <w:rFonts w:ascii="Arial" w:eastAsia="Arial" w:hAnsi="Arial" w:cs="Arial"/>
          <w:sz w:val="24"/>
          <w:szCs w:val="24"/>
        </w:rPr>
      </w:pPr>
      <w:r w:rsidRPr="7F44F87B">
        <w:rPr>
          <w:rFonts w:ascii="Arial" w:eastAsia="Arial" w:hAnsi="Arial" w:cs="Arial"/>
          <w:sz w:val="24"/>
          <w:szCs w:val="24"/>
        </w:rPr>
        <w:t>How to insert image, format and label</w:t>
      </w:r>
      <w:r w:rsidR="50467E78" w:rsidRPr="7F44F87B">
        <w:rPr>
          <w:rFonts w:ascii="Arial" w:eastAsia="Arial" w:hAnsi="Arial" w:cs="Arial"/>
          <w:sz w:val="24"/>
          <w:szCs w:val="24"/>
        </w:rPr>
        <w:t xml:space="preserve"> – learned how to explore the </w:t>
      </w:r>
      <w:r w:rsidR="11236074" w:rsidRPr="7F44F87B">
        <w:rPr>
          <w:rFonts w:ascii="Arial" w:eastAsia="Arial" w:hAnsi="Arial" w:cs="Arial"/>
          <w:sz w:val="24"/>
          <w:szCs w:val="24"/>
        </w:rPr>
        <w:t>I</w:t>
      </w:r>
      <w:r w:rsidR="50467E78" w:rsidRPr="7F44F87B">
        <w:rPr>
          <w:rFonts w:ascii="Arial" w:eastAsia="Arial" w:hAnsi="Arial" w:cs="Arial"/>
          <w:sz w:val="24"/>
          <w:szCs w:val="24"/>
        </w:rPr>
        <w:t>nsert tool by inserting images, page break</w:t>
      </w:r>
      <w:r w:rsidR="31D0EDDB" w:rsidRPr="7F44F87B">
        <w:rPr>
          <w:rFonts w:ascii="Arial" w:eastAsia="Arial" w:hAnsi="Arial" w:cs="Arial"/>
          <w:sz w:val="24"/>
          <w:szCs w:val="24"/>
        </w:rPr>
        <w:t xml:space="preserve"> etc.</w:t>
      </w:r>
    </w:p>
    <w:p w14:paraId="15BA2DFF" w14:textId="2706E40C" w:rsidR="005651DE" w:rsidRDefault="31D0EDDB" w:rsidP="7F44F87B">
      <w:pPr>
        <w:pStyle w:val="ListParagraph"/>
        <w:numPr>
          <w:ilvl w:val="0"/>
          <w:numId w:val="2"/>
        </w:numPr>
        <w:spacing w:line="360" w:lineRule="auto"/>
        <w:rPr>
          <w:rFonts w:ascii="Arial" w:eastAsia="Arial" w:hAnsi="Arial" w:cs="Arial"/>
          <w:sz w:val="24"/>
          <w:szCs w:val="24"/>
        </w:rPr>
      </w:pPr>
      <w:r w:rsidRPr="7F44F87B">
        <w:rPr>
          <w:rFonts w:ascii="Arial" w:eastAsia="Arial" w:hAnsi="Arial" w:cs="Arial"/>
          <w:sz w:val="24"/>
          <w:szCs w:val="24"/>
        </w:rPr>
        <w:t>How to insert page number and line spacing</w:t>
      </w:r>
      <w:r w:rsidR="1A402C75" w:rsidRPr="7F44F87B">
        <w:rPr>
          <w:rFonts w:ascii="Arial" w:eastAsia="Arial" w:hAnsi="Arial" w:cs="Arial"/>
          <w:sz w:val="24"/>
          <w:szCs w:val="24"/>
        </w:rPr>
        <w:t xml:space="preserve"> – </w:t>
      </w:r>
      <w:r w:rsidR="5643E242" w:rsidRPr="7F44F87B">
        <w:rPr>
          <w:rFonts w:ascii="Arial" w:eastAsia="Arial" w:hAnsi="Arial" w:cs="Arial"/>
          <w:sz w:val="24"/>
          <w:szCs w:val="24"/>
        </w:rPr>
        <w:t>can use the Insert tool for numbering the pages and the function in the Layout to set line space</w:t>
      </w:r>
      <w:r w:rsidR="76F16FA9" w:rsidRPr="7F44F87B">
        <w:rPr>
          <w:rFonts w:ascii="Arial" w:eastAsia="Arial" w:hAnsi="Arial" w:cs="Arial"/>
          <w:sz w:val="24"/>
          <w:szCs w:val="24"/>
        </w:rPr>
        <w:t>.</w:t>
      </w:r>
    </w:p>
    <w:p w14:paraId="08DBFA27" w14:textId="2AFE41B0" w:rsidR="005651DE" w:rsidRDefault="76F16FA9" w:rsidP="7F44F87B">
      <w:pPr>
        <w:pStyle w:val="ListParagraph"/>
        <w:numPr>
          <w:ilvl w:val="0"/>
          <w:numId w:val="2"/>
        </w:numPr>
        <w:spacing w:line="360" w:lineRule="auto"/>
        <w:rPr>
          <w:rFonts w:ascii="Arial" w:eastAsia="Arial" w:hAnsi="Arial" w:cs="Arial"/>
          <w:sz w:val="24"/>
          <w:szCs w:val="24"/>
        </w:rPr>
      </w:pPr>
      <w:r w:rsidRPr="7F44F87B">
        <w:rPr>
          <w:rFonts w:ascii="Arial" w:eastAsia="Arial" w:hAnsi="Arial" w:cs="Arial"/>
          <w:sz w:val="24"/>
          <w:szCs w:val="24"/>
        </w:rPr>
        <w:t>Setting up a template for a report</w:t>
      </w:r>
      <w:r w:rsidR="7BBF9104" w:rsidRPr="7F44F87B">
        <w:rPr>
          <w:rFonts w:ascii="Arial" w:eastAsia="Arial" w:hAnsi="Arial" w:cs="Arial"/>
          <w:sz w:val="24"/>
          <w:szCs w:val="24"/>
        </w:rPr>
        <w:t xml:space="preserve"> – able to design and save as a template by using the File function in the toolba</w:t>
      </w:r>
      <w:r w:rsidR="1C6D1E6C" w:rsidRPr="7F44F87B">
        <w:rPr>
          <w:rFonts w:ascii="Arial" w:eastAsia="Arial" w:hAnsi="Arial" w:cs="Arial"/>
          <w:sz w:val="24"/>
          <w:szCs w:val="24"/>
        </w:rPr>
        <w:t>r.</w:t>
      </w:r>
    </w:p>
    <w:p w14:paraId="29525306" w14:textId="420CF5FA" w:rsidR="005651DE" w:rsidRDefault="175FE411" w:rsidP="7F44F87B">
      <w:pPr>
        <w:spacing w:line="360" w:lineRule="auto"/>
        <w:rPr>
          <w:rFonts w:ascii="Arial" w:eastAsia="Arial" w:hAnsi="Arial" w:cs="Arial"/>
          <w:sz w:val="24"/>
          <w:szCs w:val="24"/>
          <w:lang w:eastAsia="en-GB"/>
        </w:rPr>
      </w:pPr>
      <w:r w:rsidRPr="7F44F87B">
        <w:rPr>
          <w:rFonts w:ascii="Arial" w:eastAsia="Arial" w:hAnsi="Arial" w:cs="Arial"/>
          <w:b/>
          <w:bCs/>
          <w:sz w:val="24"/>
          <w:szCs w:val="24"/>
          <w:lang w:eastAsia="en-GB"/>
        </w:rPr>
        <w:t xml:space="preserve">Experience </w:t>
      </w:r>
    </w:p>
    <w:p w14:paraId="1118CBA4" w14:textId="282B9482" w:rsidR="005651DE" w:rsidRDefault="175FE411" w:rsidP="7F44F87B">
      <w:pPr>
        <w:spacing w:line="360" w:lineRule="auto"/>
        <w:rPr>
          <w:rFonts w:ascii="Arial" w:eastAsia="Arial" w:hAnsi="Arial" w:cs="Arial"/>
          <w:sz w:val="24"/>
          <w:szCs w:val="24"/>
          <w:lang w:eastAsia="en-GB"/>
        </w:rPr>
      </w:pPr>
      <w:r w:rsidRPr="7F44F87B">
        <w:rPr>
          <w:rFonts w:ascii="Arial" w:eastAsia="Arial" w:hAnsi="Arial" w:cs="Arial"/>
          <w:sz w:val="24"/>
          <w:szCs w:val="24"/>
          <w:lang w:eastAsia="en-GB"/>
        </w:rPr>
        <w:t>Creating forms and designing research question survey was part of the teamwork. Although effort was carried out to create a survey to carry out research for the question to perform a presentation there was still lack of time management skills and the contribution to the teamwork in tutorials were limited. Arranging time management skills into day-to-day life can be improved to results in more contribution to teamwork</w:t>
      </w:r>
      <w:r w:rsidR="39B5851F" w:rsidRPr="7F44F87B">
        <w:rPr>
          <w:rFonts w:ascii="Arial" w:eastAsia="Arial" w:hAnsi="Arial" w:cs="Arial"/>
          <w:sz w:val="24"/>
          <w:szCs w:val="24"/>
          <w:lang w:eastAsia="en-GB"/>
        </w:rPr>
        <w:t>, independent work and attendance to tutorials and lectures.</w:t>
      </w:r>
    </w:p>
    <w:p w14:paraId="7EB8CDFB" w14:textId="7E266B11" w:rsidR="005651DE" w:rsidRDefault="07599A94" w:rsidP="7F44F87B">
      <w:pPr>
        <w:spacing w:line="360" w:lineRule="auto"/>
        <w:rPr>
          <w:rFonts w:ascii="Arial" w:eastAsia="Arial" w:hAnsi="Arial" w:cs="Arial"/>
          <w:sz w:val="24"/>
          <w:szCs w:val="24"/>
          <w:lang w:eastAsia="en-GB"/>
        </w:rPr>
      </w:pPr>
      <w:r w:rsidRPr="7F44F87B">
        <w:rPr>
          <w:rFonts w:ascii="Arial" w:eastAsia="Arial" w:hAnsi="Arial" w:cs="Arial"/>
          <w:sz w:val="24"/>
          <w:szCs w:val="24"/>
          <w:lang w:eastAsia="en-GB"/>
        </w:rPr>
        <w:t xml:space="preserve">More contribution to attending class would have resulted more </w:t>
      </w:r>
      <w:r w:rsidR="48B4B562" w:rsidRPr="7F44F87B">
        <w:rPr>
          <w:rFonts w:ascii="Arial" w:eastAsia="Arial" w:hAnsi="Arial" w:cs="Arial"/>
          <w:sz w:val="24"/>
          <w:szCs w:val="24"/>
          <w:lang w:eastAsia="en-GB"/>
        </w:rPr>
        <w:t>time to learn and explore digital skills and apply them to the presentation and word document report</w:t>
      </w:r>
      <w:r w:rsidR="6285B35D" w:rsidRPr="7F44F87B">
        <w:rPr>
          <w:rFonts w:ascii="Arial" w:eastAsia="Arial" w:hAnsi="Arial" w:cs="Arial"/>
          <w:sz w:val="24"/>
          <w:szCs w:val="24"/>
          <w:lang w:eastAsia="en-GB"/>
        </w:rPr>
        <w:t xml:space="preserve"> to achieve maximum potential marks and grades. </w:t>
      </w:r>
      <w:r w:rsidR="58F2EE54" w:rsidRPr="7F44F87B">
        <w:rPr>
          <w:rFonts w:ascii="Arial" w:eastAsia="Arial" w:hAnsi="Arial" w:cs="Arial"/>
          <w:sz w:val="24"/>
          <w:szCs w:val="24"/>
          <w:lang w:eastAsia="en-GB"/>
        </w:rPr>
        <w:t>Overall,</w:t>
      </w:r>
      <w:r w:rsidR="48B4B562" w:rsidRPr="7F44F87B">
        <w:rPr>
          <w:rFonts w:ascii="Arial" w:eastAsia="Arial" w:hAnsi="Arial" w:cs="Arial"/>
          <w:sz w:val="24"/>
          <w:szCs w:val="24"/>
          <w:lang w:eastAsia="en-GB"/>
        </w:rPr>
        <w:t xml:space="preserve"> </w:t>
      </w:r>
      <w:r w:rsidR="33D7B339" w:rsidRPr="7F44F87B">
        <w:rPr>
          <w:rFonts w:ascii="Arial" w:eastAsia="Arial" w:hAnsi="Arial" w:cs="Arial"/>
          <w:sz w:val="24"/>
          <w:szCs w:val="24"/>
          <w:lang w:eastAsia="en-GB"/>
        </w:rPr>
        <w:t>f</w:t>
      </w:r>
      <w:r w:rsidR="24EB8F57" w:rsidRPr="7F44F87B">
        <w:rPr>
          <w:rFonts w:ascii="Arial" w:eastAsia="Arial" w:hAnsi="Arial" w:cs="Arial"/>
          <w:sz w:val="24"/>
          <w:szCs w:val="24"/>
        </w:rPr>
        <w:t>rom beginning to end</w:t>
      </w:r>
      <w:r w:rsidR="24DAF956" w:rsidRPr="7F44F87B">
        <w:rPr>
          <w:rFonts w:ascii="Arial" w:eastAsia="Arial" w:hAnsi="Arial" w:cs="Arial"/>
          <w:sz w:val="24"/>
          <w:szCs w:val="24"/>
        </w:rPr>
        <w:t xml:space="preserve"> of this academic year</w:t>
      </w:r>
      <w:r w:rsidR="24EB8F57" w:rsidRPr="7F44F87B">
        <w:rPr>
          <w:rFonts w:ascii="Arial" w:eastAsia="Arial" w:hAnsi="Arial" w:cs="Arial"/>
          <w:sz w:val="24"/>
          <w:szCs w:val="24"/>
        </w:rPr>
        <w:t xml:space="preserve">, </w:t>
      </w:r>
      <w:r w:rsidR="5968E75C" w:rsidRPr="7F44F87B">
        <w:rPr>
          <w:rFonts w:ascii="Arial" w:eastAsia="Arial" w:hAnsi="Arial" w:cs="Arial"/>
          <w:sz w:val="24"/>
          <w:szCs w:val="24"/>
        </w:rPr>
        <w:t>there is a visibility</w:t>
      </w:r>
      <w:r w:rsidR="3F21F059" w:rsidRPr="7F44F87B">
        <w:rPr>
          <w:rFonts w:ascii="Arial" w:eastAsia="Arial" w:hAnsi="Arial" w:cs="Arial"/>
          <w:sz w:val="24"/>
          <w:szCs w:val="24"/>
        </w:rPr>
        <w:t xml:space="preserve"> </w:t>
      </w:r>
      <w:r w:rsidR="384560ED" w:rsidRPr="7F44F87B">
        <w:rPr>
          <w:rFonts w:ascii="Arial" w:eastAsia="Arial" w:hAnsi="Arial" w:cs="Arial"/>
          <w:sz w:val="24"/>
          <w:szCs w:val="24"/>
        </w:rPr>
        <w:t>70</w:t>
      </w:r>
      <w:r w:rsidR="3F21F059" w:rsidRPr="7F44F87B">
        <w:rPr>
          <w:rFonts w:ascii="Arial" w:eastAsia="Arial" w:hAnsi="Arial" w:cs="Arial"/>
          <w:sz w:val="24"/>
          <w:szCs w:val="24"/>
        </w:rPr>
        <w:t>%</w:t>
      </w:r>
      <w:r w:rsidR="24EB8F57" w:rsidRPr="7F44F87B">
        <w:rPr>
          <w:rFonts w:ascii="Arial" w:eastAsia="Arial" w:hAnsi="Arial" w:cs="Arial"/>
          <w:sz w:val="24"/>
          <w:szCs w:val="24"/>
        </w:rPr>
        <w:t xml:space="preserve"> improvement and developme</w:t>
      </w:r>
      <w:r w:rsidR="14285798" w:rsidRPr="7F44F87B">
        <w:rPr>
          <w:rFonts w:ascii="Arial" w:eastAsia="Arial" w:hAnsi="Arial" w:cs="Arial"/>
          <w:sz w:val="24"/>
          <w:szCs w:val="24"/>
        </w:rPr>
        <w:t>nt</w:t>
      </w:r>
      <w:r w:rsidR="7A1674C3" w:rsidRPr="7F44F87B">
        <w:rPr>
          <w:rFonts w:ascii="Arial" w:eastAsia="Arial" w:hAnsi="Arial" w:cs="Arial"/>
          <w:sz w:val="24"/>
          <w:szCs w:val="24"/>
        </w:rPr>
        <w:t xml:space="preserve"> in academic and digital skills. </w:t>
      </w:r>
      <w:r w:rsidR="41B55598" w:rsidRPr="7F44F87B">
        <w:rPr>
          <w:rFonts w:ascii="Arial" w:eastAsia="Arial" w:hAnsi="Arial" w:cs="Arial"/>
          <w:sz w:val="24"/>
          <w:szCs w:val="24"/>
        </w:rPr>
        <w:t>With more commitment and good time management in place will be hoping to incr</w:t>
      </w:r>
      <w:r w:rsidR="2CFD9A2D" w:rsidRPr="7F44F87B">
        <w:rPr>
          <w:rFonts w:ascii="Arial" w:eastAsia="Arial" w:hAnsi="Arial" w:cs="Arial"/>
          <w:sz w:val="24"/>
          <w:szCs w:val="24"/>
        </w:rPr>
        <w:t xml:space="preserve">ease and develop further skills to </w:t>
      </w:r>
      <w:r w:rsidR="0D3F696B" w:rsidRPr="7F44F87B">
        <w:rPr>
          <w:rFonts w:ascii="Arial" w:eastAsia="Arial" w:hAnsi="Arial" w:cs="Arial"/>
          <w:sz w:val="24"/>
          <w:szCs w:val="24"/>
        </w:rPr>
        <w:t>professionalism</w:t>
      </w:r>
      <w:r w:rsidR="2CFD9A2D" w:rsidRPr="7F44F87B">
        <w:rPr>
          <w:rFonts w:ascii="Arial" w:eastAsia="Arial" w:hAnsi="Arial" w:cs="Arial"/>
          <w:sz w:val="24"/>
          <w:szCs w:val="24"/>
        </w:rPr>
        <w:t>.</w:t>
      </w:r>
    </w:p>
    <w:p w14:paraId="08D0153A" w14:textId="49CDA9D6" w:rsidR="71502789" w:rsidRDefault="71502789" w:rsidP="7F44F87B">
      <w:pPr>
        <w:spacing w:line="360" w:lineRule="auto"/>
        <w:rPr>
          <w:rFonts w:ascii="Arial" w:eastAsia="Arial" w:hAnsi="Arial" w:cs="Arial"/>
          <w:sz w:val="24"/>
          <w:szCs w:val="24"/>
          <w:lang w:eastAsia="en-GB"/>
        </w:rPr>
      </w:pPr>
    </w:p>
    <w:p w14:paraId="42CADB38" w14:textId="015B7D8D" w:rsidR="26BE9E49" w:rsidRDefault="26BE9E49" w:rsidP="7F44F87B">
      <w:pPr>
        <w:spacing w:line="360" w:lineRule="auto"/>
        <w:rPr>
          <w:rFonts w:ascii="Arial" w:eastAsia="Arial" w:hAnsi="Arial" w:cs="Arial"/>
          <w:sz w:val="24"/>
          <w:szCs w:val="24"/>
          <w:lang w:eastAsia="en-GB"/>
        </w:rPr>
      </w:pPr>
    </w:p>
    <w:p w14:paraId="1E8A9E3D" w14:textId="022E4080" w:rsidR="2E9FF78F" w:rsidRDefault="2E9FF78F" w:rsidP="7F44F87B">
      <w:pPr>
        <w:spacing w:before="240" w:after="0" w:line="360" w:lineRule="auto"/>
        <w:rPr>
          <w:rFonts w:ascii="Arial" w:eastAsia="Arial" w:hAnsi="Arial" w:cs="Arial"/>
          <w:b/>
          <w:sz w:val="24"/>
          <w:szCs w:val="24"/>
          <w:lang w:eastAsia="en-GB"/>
        </w:rPr>
      </w:pPr>
    </w:p>
    <w:p w14:paraId="0AB8089D" w14:textId="1BBE97F0" w:rsidR="2E9FF78F" w:rsidRDefault="2E9FF78F" w:rsidP="7F44F87B">
      <w:pPr>
        <w:spacing w:before="240" w:after="0" w:line="360" w:lineRule="auto"/>
        <w:rPr>
          <w:rFonts w:ascii="Arial" w:eastAsia="Arial" w:hAnsi="Arial" w:cs="Arial"/>
          <w:b/>
          <w:sz w:val="24"/>
          <w:szCs w:val="24"/>
          <w:lang w:eastAsia="en-GB"/>
        </w:rPr>
      </w:pPr>
    </w:p>
    <w:p w14:paraId="69B26606" w14:textId="749687AC" w:rsidR="2E9FF78F" w:rsidRDefault="2E9FF78F" w:rsidP="7F44F87B">
      <w:pPr>
        <w:spacing w:before="240" w:after="0" w:line="360" w:lineRule="auto"/>
        <w:rPr>
          <w:rFonts w:ascii="Arial" w:eastAsia="Arial" w:hAnsi="Arial" w:cs="Arial"/>
          <w:b/>
          <w:sz w:val="24"/>
          <w:szCs w:val="24"/>
          <w:lang w:eastAsia="en-GB"/>
        </w:rPr>
      </w:pPr>
    </w:p>
    <w:p w14:paraId="5A43C38B" w14:textId="2978E8BF" w:rsidR="2E9FF78F" w:rsidRDefault="2E9FF78F" w:rsidP="7F44F87B">
      <w:pPr>
        <w:spacing w:before="240" w:after="0" w:line="360" w:lineRule="auto"/>
        <w:rPr>
          <w:rFonts w:ascii="Arial" w:eastAsia="Arial" w:hAnsi="Arial" w:cs="Arial"/>
          <w:sz w:val="24"/>
          <w:szCs w:val="24"/>
        </w:rPr>
      </w:pPr>
      <w:r w:rsidRPr="7F44F87B">
        <w:rPr>
          <w:rFonts w:ascii="Arial" w:eastAsia="Arial" w:hAnsi="Arial" w:cs="Arial"/>
          <w:b/>
          <w:sz w:val="24"/>
          <w:szCs w:val="24"/>
          <w:lang w:eastAsia="en-GB"/>
        </w:rPr>
        <w:t>Conclusio</w:t>
      </w:r>
      <w:r w:rsidR="0FDC9A62" w:rsidRPr="7F44F87B">
        <w:rPr>
          <w:rFonts w:ascii="Arial" w:eastAsia="Arial" w:hAnsi="Arial" w:cs="Arial"/>
          <w:b/>
          <w:sz w:val="24"/>
          <w:szCs w:val="24"/>
          <w:lang w:eastAsia="en-GB"/>
        </w:rPr>
        <w:t>n</w:t>
      </w:r>
    </w:p>
    <w:p w14:paraId="4F88C51F" w14:textId="119A99A6" w:rsidR="0760F819" w:rsidRDefault="0760F819" w:rsidP="7F44F87B">
      <w:pPr>
        <w:spacing w:before="240" w:after="0" w:line="360" w:lineRule="auto"/>
        <w:rPr>
          <w:rFonts w:ascii="Arial" w:eastAsia="Arial" w:hAnsi="Arial" w:cs="Arial"/>
          <w:sz w:val="24"/>
          <w:szCs w:val="24"/>
        </w:rPr>
      </w:pPr>
      <w:r w:rsidRPr="6EC11CB2">
        <w:rPr>
          <w:rFonts w:ascii="Arial" w:eastAsia="Arial" w:hAnsi="Arial" w:cs="Arial"/>
          <w:sz w:val="24"/>
          <w:szCs w:val="24"/>
        </w:rPr>
        <w:t>The Data Protection Act 2018 is the UK's implementation of the General Data Protection Regulation (GDPR), requiring individuals handling personal data to adhere to strict data protection principles. This includes fair, lawful, and transparent use, specific purposes, accurate information, limited storage, and appropriate security measures. The Act also provides stronger legal protection for sensitive information like race, ethnic background, political opinions, religious beliefs, trade union membership, genetics, biometrics, health, and sex</w:t>
      </w:r>
      <w:r w:rsidR="00986A88">
        <w:rPr>
          <w:rFonts w:ascii="Arial" w:eastAsia="Arial" w:hAnsi="Arial" w:cs="Arial"/>
          <w:sz w:val="24"/>
          <w:szCs w:val="24"/>
        </w:rPr>
        <w:t>u</w:t>
      </w:r>
      <w:r w:rsidR="004B20F4">
        <w:rPr>
          <w:rFonts w:ascii="Arial" w:eastAsia="Arial" w:hAnsi="Arial" w:cs="Arial"/>
          <w:sz w:val="24"/>
          <w:szCs w:val="24"/>
        </w:rPr>
        <w:t xml:space="preserve">al </w:t>
      </w:r>
      <w:r w:rsidRPr="6EC11CB2">
        <w:rPr>
          <w:rFonts w:ascii="Arial" w:eastAsia="Arial" w:hAnsi="Arial" w:cs="Arial"/>
          <w:sz w:val="24"/>
          <w:szCs w:val="24"/>
        </w:rPr>
        <w:t>orientation. Employees have the right to know about their records, their use, confidentiality, and their role in training and development. Healthcare providers should ensure their data is protected and used appropriately, with transparency being key. Patients have the right to have inaccurate personal data rectified or completed, but differences of opinion are not the same as factual inaccuracies. Privacy by design and by default is a legal requirement for any project involving personal data processing.</w:t>
      </w:r>
    </w:p>
    <w:p w14:paraId="7AA1DBB0" w14:textId="0CD16EA0" w:rsidR="6EC11CB2" w:rsidRDefault="3152F123" w:rsidP="7F44F87B">
      <w:pPr>
        <w:spacing w:before="240" w:after="0" w:line="360" w:lineRule="auto"/>
        <w:rPr>
          <w:rFonts w:ascii="Arial" w:eastAsia="Arial" w:hAnsi="Arial" w:cs="Arial"/>
          <w:sz w:val="24"/>
          <w:szCs w:val="24"/>
        </w:rPr>
      </w:pPr>
      <w:r w:rsidRPr="7F44F87B">
        <w:rPr>
          <w:rFonts w:ascii="Arial" w:eastAsia="Arial" w:hAnsi="Arial" w:cs="Arial"/>
          <w:sz w:val="24"/>
          <w:szCs w:val="24"/>
        </w:rPr>
        <w:t xml:space="preserve">Gained experience in using the Microsoft </w:t>
      </w:r>
      <w:r w:rsidR="19C22FBD" w:rsidRPr="7F44F87B">
        <w:rPr>
          <w:rFonts w:ascii="Arial" w:eastAsia="Arial" w:hAnsi="Arial" w:cs="Arial"/>
          <w:sz w:val="24"/>
          <w:szCs w:val="24"/>
        </w:rPr>
        <w:t xml:space="preserve">Apps to </w:t>
      </w:r>
      <w:r w:rsidR="340926C0" w:rsidRPr="7F44F87B">
        <w:rPr>
          <w:rFonts w:ascii="Arial" w:eastAsia="Arial" w:hAnsi="Arial" w:cs="Arial"/>
          <w:sz w:val="24"/>
          <w:szCs w:val="24"/>
        </w:rPr>
        <w:t xml:space="preserve">explore and create survey form, presentation and report </w:t>
      </w:r>
      <w:r w:rsidR="004B20F4" w:rsidRPr="7F44F87B">
        <w:rPr>
          <w:rFonts w:ascii="Arial" w:eastAsia="Arial" w:hAnsi="Arial" w:cs="Arial"/>
          <w:sz w:val="24"/>
          <w:szCs w:val="24"/>
        </w:rPr>
        <w:t>document.</w:t>
      </w:r>
    </w:p>
    <w:p w14:paraId="69D81FEB" w14:textId="16520138" w:rsidR="6EC11CB2" w:rsidRDefault="3152F123" w:rsidP="7F44F87B">
      <w:pPr>
        <w:spacing w:before="240" w:after="0" w:line="360" w:lineRule="auto"/>
        <w:rPr>
          <w:rFonts w:ascii="Arial" w:eastAsia="Arial" w:hAnsi="Arial" w:cs="Arial"/>
          <w:sz w:val="24"/>
          <w:szCs w:val="24"/>
        </w:rPr>
      </w:pPr>
      <w:r w:rsidRPr="7F44F87B">
        <w:rPr>
          <w:rFonts w:ascii="Arial" w:eastAsia="Arial" w:hAnsi="Arial" w:cs="Arial"/>
          <w:sz w:val="24"/>
          <w:szCs w:val="24"/>
        </w:rPr>
        <w:t xml:space="preserve">The team created a research question </w:t>
      </w:r>
      <w:r w:rsidR="60FFAECD" w:rsidRPr="7F44F87B">
        <w:rPr>
          <w:rFonts w:ascii="Arial" w:eastAsia="Arial" w:hAnsi="Arial" w:cs="Arial"/>
          <w:sz w:val="24"/>
          <w:szCs w:val="24"/>
        </w:rPr>
        <w:t>survey but</w:t>
      </w:r>
      <w:r w:rsidRPr="7F44F87B">
        <w:rPr>
          <w:rFonts w:ascii="Arial" w:eastAsia="Arial" w:hAnsi="Arial" w:cs="Arial"/>
          <w:sz w:val="24"/>
          <w:szCs w:val="24"/>
        </w:rPr>
        <w:t xml:space="preserve"> struggled with time management and limited participation in tutorials. Improving time management skills can lead to more teamwork, independent work, and attendance at tutorials and lectures. More time spent on learning digital skills could have improved presentation and word document reports, resulting in maximum potential marks and grades. From the start of this academic year, 70% improvement in academic and digital skills was visible. More commitment and good time management can further enhance professionalism.</w:t>
      </w:r>
    </w:p>
    <w:p w14:paraId="49F8FD01" w14:textId="53463425" w:rsidR="6EC11CB2" w:rsidRDefault="6EC11CB2" w:rsidP="7F44F87B">
      <w:pPr>
        <w:spacing w:before="240" w:after="0" w:line="360" w:lineRule="auto"/>
        <w:rPr>
          <w:rFonts w:ascii="Arial" w:eastAsia="Arial" w:hAnsi="Arial" w:cs="Arial"/>
          <w:sz w:val="24"/>
          <w:szCs w:val="24"/>
        </w:rPr>
      </w:pPr>
    </w:p>
    <w:p w14:paraId="34D7284A" w14:textId="19D24300" w:rsidR="6EC11CB2" w:rsidRDefault="6EC11CB2" w:rsidP="7F44F87B">
      <w:pPr>
        <w:spacing w:before="240" w:after="0" w:line="360" w:lineRule="auto"/>
        <w:rPr>
          <w:rFonts w:ascii="Arial" w:eastAsia="Arial" w:hAnsi="Arial" w:cs="Arial"/>
          <w:sz w:val="24"/>
          <w:szCs w:val="24"/>
        </w:rPr>
      </w:pPr>
    </w:p>
    <w:p w14:paraId="7592CA19" w14:textId="15B49D25" w:rsidR="6EC11CB2" w:rsidRDefault="6EC11CB2" w:rsidP="7F44F87B">
      <w:pPr>
        <w:spacing w:before="240" w:after="0" w:line="360" w:lineRule="auto"/>
        <w:rPr>
          <w:rFonts w:ascii="Arial" w:eastAsia="Arial" w:hAnsi="Arial" w:cs="Arial"/>
          <w:sz w:val="24"/>
          <w:szCs w:val="24"/>
        </w:rPr>
      </w:pPr>
    </w:p>
    <w:p w14:paraId="359A2979" w14:textId="55854010" w:rsidR="6EC11CB2" w:rsidRDefault="6EC11CB2" w:rsidP="7F44F87B">
      <w:pPr>
        <w:spacing w:before="240" w:after="0" w:line="360" w:lineRule="auto"/>
        <w:rPr>
          <w:rFonts w:ascii="Arial" w:eastAsia="Arial" w:hAnsi="Arial" w:cs="Arial"/>
          <w:sz w:val="24"/>
          <w:szCs w:val="24"/>
        </w:rPr>
      </w:pPr>
    </w:p>
    <w:p w14:paraId="4ED91834" w14:textId="2059C5BE" w:rsidR="1C22298C" w:rsidRDefault="1C22298C" w:rsidP="1C22298C">
      <w:pPr>
        <w:spacing w:before="240" w:after="0" w:line="360" w:lineRule="auto"/>
        <w:rPr>
          <w:rFonts w:ascii="Arial" w:eastAsia="Arial" w:hAnsi="Arial" w:cs="Arial"/>
          <w:b/>
          <w:bCs/>
          <w:sz w:val="24"/>
          <w:szCs w:val="24"/>
        </w:rPr>
      </w:pPr>
    </w:p>
    <w:p w14:paraId="2BF27817" w14:textId="054EF98D" w:rsidR="00610F4B" w:rsidRDefault="00610F4B" w:rsidP="1C22298C">
      <w:pPr>
        <w:spacing w:before="240" w:after="0" w:line="360" w:lineRule="auto"/>
        <w:rPr>
          <w:rFonts w:ascii="Arial" w:eastAsia="Arial" w:hAnsi="Arial" w:cs="Arial"/>
          <w:sz w:val="24"/>
          <w:szCs w:val="24"/>
        </w:rPr>
      </w:pPr>
      <w:r w:rsidRPr="1BB4B8C5">
        <w:rPr>
          <w:rFonts w:ascii="Arial" w:eastAsia="Arial" w:hAnsi="Arial" w:cs="Arial"/>
          <w:b/>
          <w:bCs/>
          <w:sz w:val="24"/>
          <w:szCs w:val="24"/>
        </w:rPr>
        <w:t>References</w:t>
      </w:r>
      <w:r w:rsidRPr="1BB4B8C5">
        <w:rPr>
          <w:rFonts w:ascii="Arial" w:eastAsia="Arial" w:hAnsi="Arial" w:cs="Arial"/>
          <w:sz w:val="24"/>
          <w:szCs w:val="24"/>
        </w:rPr>
        <w:t xml:space="preserve"> </w:t>
      </w:r>
    </w:p>
    <w:p w14:paraId="6213B301" w14:textId="44B7A79C" w:rsidR="4BE8418C" w:rsidRDefault="4BE8418C" w:rsidP="7F44F87B">
      <w:pPr>
        <w:spacing w:line="360" w:lineRule="auto"/>
        <w:rPr>
          <w:rFonts w:ascii="Arial" w:eastAsia="Arial" w:hAnsi="Arial" w:cs="Arial"/>
          <w:sz w:val="24"/>
          <w:szCs w:val="24"/>
        </w:rPr>
      </w:pPr>
      <w:r w:rsidRPr="1BB4B8C5">
        <w:rPr>
          <w:rFonts w:ascii="Arial" w:eastAsia="Arial" w:hAnsi="Arial" w:cs="Arial"/>
          <w:sz w:val="24"/>
          <w:szCs w:val="24"/>
        </w:rPr>
        <w:t>Applying the Data Protection Act 2018 and General Data Protection Regulation principles in healthcare settings. 2019. </w:t>
      </w:r>
      <w:r w:rsidRPr="1BB4B8C5">
        <w:rPr>
          <w:rFonts w:ascii="Arial" w:eastAsia="Arial" w:hAnsi="Arial" w:cs="Arial"/>
          <w:i/>
          <w:iCs/>
          <w:sz w:val="24"/>
          <w:szCs w:val="24"/>
        </w:rPr>
        <w:t>Nursing Management (2014+), </w:t>
      </w:r>
      <w:r w:rsidRPr="1BB4B8C5">
        <w:rPr>
          <w:rFonts w:ascii="Arial" w:eastAsia="Arial" w:hAnsi="Arial" w:cs="Arial"/>
          <w:b/>
          <w:bCs/>
          <w:sz w:val="24"/>
          <w:szCs w:val="24"/>
        </w:rPr>
        <w:t>26</w:t>
      </w:r>
      <w:r w:rsidRPr="1BB4B8C5">
        <w:rPr>
          <w:rFonts w:ascii="Arial" w:eastAsia="Arial" w:hAnsi="Arial" w:cs="Arial"/>
          <w:sz w:val="24"/>
          <w:szCs w:val="24"/>
        </w:rPr>
        <w:t>(1), pp. 34-40.</w:t>
      </w:r>
    </w:p>
    <w:p w14:paraId="2DAC926B" w14:textId="7215B174" w:rsidR="26ADE9F4" w:rsidRDefault="26ADE9F4" w:rsidP="1BB4B8C5">
      <w:pPr>
        <w:spacing w:line="360" w:lineRule="auto"/>
        <w:rPr>
          <w:rFonts w:ascii="Arial" w:eastAsia="Arial" w:hAnsi="Arial" w:cs="Arial"/>
          <w:sz w:val="24"/>
          <w:szCs w:val="24"/>
        </w:rPr>
      </w:pPr>
      <w:r w:rsidRPr="1BB4B8C5">
        <w:rPr>
          <w:rFonts w:ascii="Arial" w:eastAsia="Arial" w:hAnsi="Arial" w:cs="Arial"/>
          <w:sz w:val="24"/>
          <w:szCs w:val="24"/>
        </w:rPr>
        <w:t>Cottrell, S 2019, The Study Skills Handbook, Bloomsbury Publishing Plc, London. Available from: ProQuest E-book Central. [29 March 2024].</w:t>
      </w:r>
    </w:p>
    <w:p w14:paraId="1F498AAE" w14:textId="7CEEE6C2" w:rsidR="00B34187" w:rsidRPr="00446030" w:rsidRDefault="00676AF9" w:rsidP="7F44F87B">
      <w:pPr>
        <w:spacing w:line="360" w:lineRule="auto"/>
        <w:rPr>
          <w:rFonts w:ascii="Arial" w:eastAsia="Arial" w:hAnsi="Arial" w:cs="Arial"/>
          <w:sz w:val="24"/>
          <w:szCs w:val="24"/>
          <w:shd w:val="clear" w:color="auto" w:fill="FFFFFF"/>
        </w:rPr>
      </w:pPr>
      <w:r w:rsidRPr="7F44F87B">
        <w:rPr>
          <w:rFonts w:ascii="Arial" w:eastAsia="Arial" w:hAnsi="Arial" w:cs="Arial"/>
          <w:sz w:val="24"/>
          <w:szCs w:val="24"/>
          <w:shd w:val="clear" w:color="auto" w:fill="FFFFFF"/>
        </w:rPr>
        <w:t>F</w:t>
      </w:r>
      <w:r w:rsidR="00093234" w:rsidRPr="7F44F87B">
        <w:rPr>
          <w:rFonts w:ascii="Arial" w:eastAsia="Arial" w:hAnsi="Arial" w:cs="Arial"/>
          <w:sz w:val="24"/>
          <w:szCs w:val="24"/>
          <w:shd w:val="clear" w:color="auto" w:fill="FFFFFF"/>
        </w:rPr>
        <w:t>rancis</w:t>
      </w:r>
      <w:r w:rsidRPr="7F44F87B">
        <w:rPr>
          <w:rFonts w:ascii="Arial" w:eastAsia="Arial" w:hAnsi="Arial" w:cs="Arial"/>
          <w:sz w:val="24"/>
          <w:szCs w:val="24"/>
          <w:shd w:val="clear" w:color="auto" w:fill="FFFFFF"/>
        </w:rPr>
        <w:t>, B., 2020. General Data Protection Regulation (GDPR) and Data Protection Act 2018: What does this mean for clinicians? </w:t>
      </w:r>
      <w:r w:rsidRPr="7F44F87B">
        <w:rPr>
          <w:rFonts w:ascii="Arial" w:eastAsia="Arial" w:hAnsi="Arial" w:cs="Arial"/>
          <w:i/>
          <w:sz w:val="24"/>
          <w:szCs w:val="24"/>
          <w:shd w:val="clear" w:color="auto" w:fill="FFFFFF"/>
        </w:rPr>
        <w:t>Archives of Disease in Childhood. Education and Practice Edition, </w:t>
      </w:r>
      <w:r w:rsidRPr="7F44F87B">
        <w:rPr>
          <w:rFonts w:ascii="Arial" w:eastAsia="Arial" w:hAnsi="Arial" w:cs="Arial"/>
          <w:b/>
          <w:sz w:val="24"/>
          <w:szCs w:val="24"/>
          <w:shd w:val="clear" w:color="auto" w:fill="FFFFFF"/>
        </w:rPr>
        <w:t>105</w:t>
      </w:r>
      <w:r w:rsidRPr="7F44F87B">
        <w:rPr>
          <w:rFonts w:ascii="Arial" w:eastAsia="Arial" w:hAnsi="Arial" w:cs="Arial"/>
          <w:sz w:val="24"/>
          <w:szCs w:val="24"/>
          <w:shd w:val="clear" w:color="auto" w:fill="FFFFFF"/>
        </w:rPr>
        <w:t>(5), pp. 298-299.</w:t>
      </w:r>
    </w:p>
    <w:p w14:paraId="2EC01BB4" w14:textId="6D453135" w:rsidR="00446030" w:rsidRPr="00446030" w:rsidRDefault="00446030" w:rsidP="7F44F87B">
      <w:pPr>
        <w:pStyle w:val="NormalWeb"/>
        <w:spacing w:before="0" w:beforeAutospacing="0" w:after="0" w:afterAutospacing="0" w:line="360" w:lineRule="auto"/>
        <w:rPr>
          <w:rFonts w:ascii="Arial" w:eastAsia="Arial" w:hAnsi="Arial" w:cs="Arial"/>
        </w:rPr>
      </w:pPr>
      <w:r w:rsidRPr="7F44F87B">
        <w:rPr>
          <w:rFonts w:ascii="Arial" w:eastAsia="Arial" w:hAnsi="Arial" w:cs="Arial"/>
        </w:rPr>
        <w:t>Government Digital Service (2011). </w:t>
      </w:r>
      <w:r w:rsidRPr="7F44F87B">
        <w:rPr>
          <w:rFonts w:ascii="Arial" w:eastAsia="Arial" w:hAnsi="Arial" w:cs="Arial"/>
          <w:i/>
        </w:rPr>
        <w:t>Personal data an employer can keep about an employee</w:t>
      </w:r>
      <w:r w:rsidRPr="7F44F87B">
        <w:rPr>
          <w:rFonts w:ascii="Arial" w:eastAsia="Arial" w:hAnsi="Arial" w:cs="Arial"/>
        </w:rPr>
        <w:t xml:space="preserve">. [online] GOV.UK. Available at: </w:t>
      </w:r>
      <w:hyperlink r:id="rId13">
        <w:r w:rsidRPr="7F44F87B">
          <w:rPr>
            <w:rStyle w:val="Hyperlink"/>
            <w:rFonts w:ascii="Arial" w:eastAsia="Arial" w:hAnsi="Arial" w:cs="Arial"/>
            <w:color w:val="auto"/>
          </w:rPr>
          <w:t>https://www.gov.uk/personal-data-my-employer-can-keep-about-me</w:t>
        </w:r>
      </w:hyperlink>
      <w:r w:rsidRPr="7F44F87B">
        <w:rPr>
          <w:rFonts w:ascii="Arial" w:eastAsia="Arial" w:hAnsi="Arial" w:cs="Arial"/>
        </w:rPr>
        <w:t>.</w:t>
      </w:r>
    </w:p>
    <w:p w14:paraId="48EFC5D5" w14:textId="3F3936A3" w:rsidR="00610F4B" w:rsidRPr="00446030" w:rsidRDefault="00610F4B" w:rsidP="7F44F87B">
      <w:pPr>
        <w:spacing w:after="0" w:line="360" w:lineRule="auto"/>
        <w:rPr>
          <w:rFonts w:ascii="Arial" w:eastAsia="Arial" w:hAnsi="Arial" w:cs="Arial"/>
          <w:sz w:val="24"/>
          <w:szCs w:val="24"/>
        </w:rPr>
      </w:pPr>
    </w:p>
    <w:p w14:paraId="54D6AA1C" w14:textId="44F809D6" w:rsidR="0ABA5577" w:rsidRDefault="0ABA5577" w:rsidP="7F44F87B">
      <w:pPr>
        <w:spacing w:after="0" w:line="360" w:lineRule="auto"/>
        <w:rPr>
          <w:rFonts w:ascii="Arial" w:eastAsia="Arial" w:hAnsi="Arial" w:cs="Arial"/>
          <w:sz w:val="24"/>
          <w:szCs w:val="24"/>
        </w:rPr>
      </w:pPr>
      <w:r w:rsidRPr="1BB4B8C5">
        <w:rPr>
          <w:rFonts w:ascii="Arial" w:eastAsia="Arial" w:hAnsi="Arial" w:cs="Arial"/>
          <w:sz w:val="24"/>
          <w:szCs w:val="24"/>
        </w:rPr>
        <w:t xml:space="preserve">NHS England (2022). </w:t>
      </w:r>
      <w:r w:rsidRPr="1BB4B8C5">
        <w:rPr>
          <w:rFonts w:ascii="Arial" w:eastAsia="Arial" w:hAnsi="Arial" w:cs="Arial"/>
          <w:i/>
          <w:iCs/>
          <w:sz w:val="24"/>
          <w:szCs w:val="24"/>
        </w:rPr>
        <w:t>Personal data breaches</w:t>
      </w:r>
      <w:r w:rsidRPr="1BB4B8C5">
        <w:rPr>
          <w:rFonts w:ascii="Arial" w:eastAsia="Arial" w:hAnsi="Arial" w:cs="Arial"/>
          <w:sz w:val="24"/>
          <w:szCs w:val="24"/>
        </w:rPr>
        <w:t xml:space="preserve">. [online] NHS Transformation Directorate. Available at: </w:t>
      </w:r>
      <w:hyperlink r:id="rId14" w:anchor="healthcare_worker">
        <w:r w:rsidRPr="1BB4B8C5">
          <w:rPr>
            <w:rStyle w:val="Hyperlink"/>
            <w:rFonts w:ascii="Arial" w:eastAsia="Arial" w:hAnsi="Arial" w:cs="Arial"/>
            <w:sz w:val="24"/>
            <w:szCs w:val="24"/>
          </w:rPr>
          <w:t>https://transform.england.nhs.uk/information-governance/guidance/personal-data-breaches/#healthcare_worker</w:t>
        </w:r>
      </w:hyperlink>
      <w:r w:rsidRPr="1BB4B8C5">
        <w:rPr>
          <w:rFonts w:ascii="Arial" w:eastAsia="Arial" w:hAnsi="Arial" w:cs="Arial"/>
          <w:sz w:val="24"/>
          <w:szCs w:val="24"/>
        </w:rPr>
        <w:t>.</w:t>
      </w:r>
    </w:p>
    <w:p w14:paraId="456355E8" w14:textId="19DA2162" w:rsidR="1BB4B8C5" w:rsidRDefault="1BB4B8C5" w:rsidP="1BB4B8C5">
      <w:pPr>
        <w:spacing w:after="0" w:line="360" w:lineRule="auto"/>
        <w:rPr>
          <w:rFonts w:ascii="Arial" w:eastAsia="Arial" w:hAnsi="Arial" w:cs="Arial"/>
          <w:sz w:val="24"/>
          <w:szCs w:val="24"/>
        </w:rPr>
      </w:pPr>
    </w:p>
    <w:p w14:paraId="36DAD21D" w14:textId="4D498079" w:rsidR="318DC251" w:rsidRDefault="318DC251" w:rsidP="1BB4B8C5">
      <w:pPr>
        <w:spacing w:after="0" w:line="360" w:lineRule="auto"/>
        <w:rPr>
          <w:rFonts w:ascii="Arial" w:eastAsia="Arial" w:hAnsi="Arial" w:cs="Arial"/>
          <w:sz w:val="24"/>
          <w:szCs w:val="24"/>
        </w:rPr>
      </w:pPr>
      <w:r w:rsidRPr="1BB4B8C5">
        <w:rPr>
          <w:rFonts w:ascii="Arial" w:eastAsia="Arial" w:hAnsi="Arial" w:cs="Arial"/>
          <w:sz w:val="24"/>
          <w:szCs w:val="24"/>
        </w:rPr>
        <w:t>(</w:t>
      </w:r>
      <w:r w:rsidR="69CC111E" w:rsidRPr="1BB4B8C5">
        <w:rPr>
          <w:rFonts w:ascii="Arial" w:eastAsia="Arial" w:hAnsi="Arial" w:cs="Arial"/>
          <w:sz w:val="24"/>
          <w:szCs w:val="24"/>
        </w:rPr>
        <w:t>online Moodle tutorial in class)</w:t>
      </w:r>
    </w:p>
    <w:p w14:paraId="7CF9A1D2" w14:textId="2F12628B" w:rsidR="0ABA5577" w:rsidRDefault="0ABA5577" w:rsidP="6EC11CB2">
      <w:pPr>
        <w:ind w:left="-20" w:right="-20"/>
      </w:pPr>
      <w:r w:rsidRPr="6EC11CB2">
        <w:rPr>
          <w:rFonts w:ascii="Calibri" w:eastAsia="Calibri" w:hAnsi="Calibri" w:cs="Calibri"/>
          <w:color w:val="000000" w:themeColor="text1"/>
        </w:rPr>
        <w:t>‌</w:t>
      </w:r>
    </w:p>
    <w:p w14:paraId="7B9F2FEF" w14:textId="51BE3BF8" w:rsidR="00610F4B" w:rsidRPr="00446030" w:rsidRDefault="00610F4B" w:rsidP="3C3B9DE5">
      <w:pPr>
        <w:spacing w:after="0" w:line="360" w:lineRule="atLeast"/>
        <w:rPr>
          <w:rFonts w:ascii="Arial" w:hAnsi="Arial" w:cs="Arial"/>
        </w:rPr>
      </w:pPr>
    </w:p>
    <w:sectPr w:rsidR="00610F4B" w:rsidRPr="00446030">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185A43" w14:textId="77777777" w:rsidR="00452F19" w:rsidRDefault="00452F19" w:rsidP="00C1554D">
      <w:pPr>
        <w:spacing w:after="0" w:line="240" w:lineRule="auto"/>
      </w:pPr>
      <w:r>
        <w:separator/>
      </w:r>
    </w:p>
  </w:endnote>
  <w:endnote w:type="continuationSeparator" w:id="0">
    <w:p w14:paraId="260CC88F" w14:textId="77777777" w:rsidR="00452F19" w:rsidRDefault="00452F19" w:rsidP="00C1554D">
      <w:pPr>
        <w:spacing w:after="0" w:line="240" w:lineRule="auto"/>
      </w:pPr>
      <w:r>
        <w:continuationSeparator/>
      </w:r>
    </w:p>
  </w:endnote>
  <w:endnote w:type="continuationNotice" w:id="1">
    <w:p w14:paraId="13643ADF" w14:textId="77777777" w:rsidR="00452F19" w:rsidRDefault="00452F1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EE2160" w14:textId="77777777" w:rsidR="00452F19" w:rsidRDefault="00452F19" w:rsidP="00C1554D">
      <w:pPr>
        <w:spacing w:after="0" w:line="240" w:lineRule="auto"/>
      </w:pPr>
      <w:r>
        <w:separator/>
      </w:r>
    </w:p>
  </w:footnote>
  <w:footnote w:type="continuationSeparator" w:id="0">
    <w:p w14:paraId="556D76A9" w14:textId="77777777" w:rsidR="00452F19" w:rsidRDefault="00452F19" w:rsidP="00C1554D">
      <w:pPr>
        <w:spacing w:after="0" w:line="240" w:lineRule="auto"/>
      </w:pPr>
      <w:r>
        <w:continuationSeparator/>
      </w:r>
    </w:p>
  </w:footnote>
  <w:footnote w:type="continuationNotice" w:id="1">
    <w:p w14:paraId="100DCA55" w14:textId="77777777" w:rsidR="00452F19" w:rsidRDefault="00452F1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54102"/>
      <w:docPartObj>
        <w:docPartGallery w:val="Page Numbers (Top of Page)"/>
        <w:docPartUnique/>
      </w:docPartObj>
    </w:sdtPr>
    <w:sdtEndPr>
      <w:rPr>
        <w:noProof/>
      </w:rPr>
    </w:sdtEndPr>
    <w:sdtContent>
      <w:p w14:paraId="19F2B2F9" w14:textId="479C8F44" w:rsidR="00C1554D" w:rsidRDefault="00C1554D">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CE79734" w14:textId="77777777" w:rsidR="00C1554D" w:rsidRDefault="00C1554D">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c2oX5G98" int2:invalidationBookmarkName="" int2:hashCode="cPi7mopTk+8IBQ" int2:id="SCCTUlh3">
      <int2:state int2:value="Rejected" int2:type="AugLoop_Text_Critique"/>
    </int2:bookmark>
    <int2:bookmark int2:bookmarkName="_Int_qSrAmIoi" int2:invalidationBookmarkName="" int2:hashCode="cPi7mopTk+8IBQ" int2:id="rDLDbXYn">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D6BD7"/>
    <w:multiLevelType w:val="multilevel"/>
    <w:tmpl w:val="D352AF6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4DCE0B94"/>
    <w:multiLevelType w:val="hybridMultilevel"/>
    <w:tmpl w:val="B6CC6424"/>
    <w:lvl w:ilvl="0" w:tplc="37F8B3F0">
      <w:start w:val="1"/>
      <w:numFmt w:val="bullet"/>
      <w:lvlText w:val=""/>
      <w:lvlJc w:val="left"/>
      <w:pPr>
        <w:ind w:left="720" w:hanging="360"/>
      </w:pPr>
      <w:rPr>
        <w:rFonts w:ascii="Symbol" w:hAnsi="Symbol" w:hint="default"/>
      </w:rPr>
    </w:lvl>
    <w:lvl w:ilvl="1" w:tplc="B2563250">
      <w:start w:val="1"/>
      <w:numFmt w:val="bullet"/>
      <w:lvlText w:val="o"/>
      <w:lvlJc w:val="left"/>
      <w:pPr>
        <w:ind w:left="1440" w:hanging="360"/>
      </w:pPr>
      <w:rPr>
        <w:rFonts w:ascii="Courier New" w:hAnsi="Courier New" w:hint="default"/>
      </w:rPr>
    </w:lvl>
    <w:lvl w:ilvl="2" w:tplc="993C26CC">
      <w:start w:val="1"/>
      <w:numFmt w:val="bullet"/>
      <w:lvlText w:val=""/>
      <w:lvlJc w:val="left"/>
      <w:pPr>
        <w:ind w:left="2160" w:hanging="360"/>
      </w:pPr>
      <w:rPr>
        <w:rFonts w:ascii="Wingdings" w:hAnsi="Wingdings" w:hint="default"/>
      </w:rPr>
    </w:lvl>
    <w:lvl w:ilvl="3" w:tplc="DEE69F98">
      <w:start w:val="1"/>
      <w:numFmt w:val="bullet"/>
      <w:lvlText w:val=""/>
      <w:lvlJc w:val="left"/>
      <w:pPr>
        <w:ind w:left="2880" w:hanging="360"/>
      </w:pPr>
      <w:rPr>
        <w:rFonts w:ascii="Symbol" w:hAnsi="Symbol" w:hint="default"/>
      </w:rPr>
    </w:lvl>
    <w:lvl w:ilvl="4" w:tplc="3C8894F2">
      <w:start w:val="1"/>
      <w:numFmt w:val="bullet"/>
      <w:lvlText w:val="o"/>
      <w:lvlJc w:val="left"/>
      <w:pPr>
        <w:ind w:left="3600" w:hanging="360"/>
      </w:pPr>
      <w:rPr>
        <w:rFonts w:ascii="Courier New" w:hAnsi="Courier New" w:hint="default"/>
      </w:rPr>
    </w:lvl>
    <w:lvl w:ilvl="5" w:tplc="8326ABBA">
      <w:start w:val="1"/>
      <w:numFmt w:val="bullet"/>
      <w:lvlText w:val=""/>
      <w:lvlJc w:val="left"/>
      <w:pPr>
        <w:ind w:left="4320" w:hanging="360"/>
      </w:pPr>
      <w:rPr>
        <w:rFonts w:ascii="Wingdings" w:hAnsi="Wingdings" w:hint="default"/>
      </w:rPr>
    </w:lvl>
    <w:lvl w:ilvl="6" w:tplc="8312DADA">
      <w:start w:val="1"/>
      <w:numFmt w:val="bullet"/>
      <w:lvlText w:val=""/>
      <w:lvlJc w:val="left"/>
      <w:pPr>
        <w:ind w:left="5040" w:hanging="360"/>
      </w:pPr>
      <w:rPr>
        <w:rFonts w:ascii="Symbol" w:hAnsi="Symbol" w:hint="default"/>
      </w:rPr>
    </w:lvl>
    <w:lvl w:ilvl="7" w:tplc="958EDD00">
      <w:start w:val="1"/>
      <w:numFmt w:val="bullet"/>
      <w:lvlText w:val="o"/>
      <w:lvlJc w:val="left"/>
      <w:pPr>
        <w:ind w:left="5760" w:hanging="360"/>
      </w:pPr>
      <w:rPr>
        <w:rFonts w:ascii="Courier New" w:hAnsi="Courier New" w:hint="default"/>
      </w:rPr>
    </w:lvl>
    <w:lvl w:ilvl="8" w:tplc="C75226EA">
      <w:start w:val="1"/>
      <w:numFmt w:val="bullet"/>
      <w:lvlText w:val=""/>
      <w:lvlJc w:val="left"/>
      <w:pPr>
        <w:ind w:left="6480" w:hanging="360"/>
      </w:pPr>
      <w:rPr>
        <w:rFonts w:ascii="Wingdings" w:hAnsi="Wingdings" w:hint="default"/>
      </w:rPr>
    </w:lvl>
  </w:abstractNum>
  <w:num w:numId="1" w16cid:durableId="117071818">
    <w:abstractNumId w:val="0"/>
  </w:num>
  <w:num w:numId="2" w16cid:durableId="17778704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1CA"/>
    <w:rsid w:val="00001EF6"/>
    <w:rsid w:val="000036D4"/>
    <w:rsid w:val="000045B9"/>
    <w:rsid w:val="000134D1"/>
    <w:rsid w:val="0001468A"/>
    <w:rsid w:val="00017F83"/>
    <w:rsid w:val="00031A5F"/>
    <w:rsid w:val="00034E9B"/>
    <w:rsid w:val="000370FA"/>
    <w:rsid w:val="00037777"/>
    <w:rsid w:val="00037D27"/>
    <w:rsid w:val="0004214B"/>
    <w:rsid w:val="000423A6"/>
    <w:rsid w:val="00045F35"/>
    <w:rsid w:val="000531B5"/>
    <w:rsid w:val="00057ED6"/>
    <w:rsid w:val="0006473C"/>
    <w:rsid w:val="00065364"/>
    <w:rsid w:val="0006554C"/>
    <w:rsid w:val="0007246F"/>
    <w:rsid w:val="00080006"/>
    <w:rsid w:val="00081648"/>
    <w:rsid w:val="00083ED3"/>
    <w:rsid w:val="000848CE"/>
    <w:rsid w:val="00087F3A"/>
    <w:rsid w:val="00092D87"/>
    <w:rsid w:val="00093234"/>
    <w:rsid w:val="000A01F1"/>
    <w:rsid w:val="000A1BF4"/>
    <w:rsid w:val="000A53A5"/>
    <w:rsid w:val="000A68BF"/>
    <w:rsid w:val="000B04CA"/>
    <w:rsid w:val="000B31CA"/>
    <w:rsid w:val="000C4B08"/>
    <w:rsid w:val="000D25A1"/>
    <w:rsid w:val="000E1A32"/>
    <w:rsid w:val="000F0AB7"/>
    <w:rsid w:val="000F6ED9"/>
    <w:rsid w:val="0010211C"/>
    <w:rsid w:val="00103047"/>
    <w:rsid w:val="00103F20"/>
    <w:rsid w:val="00107322"/>
    <w:rsid w:val="00115ED6"/>
    <w:rsid w:val="00124A50"/>
    <w:rsid w:val="00125A5F"/>
    <w:rsid w:val="001325DA"/>
    <w:rsid w:val="001437AF"/>
    <w:rsid w:val="00144042"/>
    <w:rsid w:val="00157EC4"/>
    <w:rsid w:val="001609C5"/>
    <w:rsid w:val="001643D7"/>
    <w:rsid w:val="00164B3B"/>
    <w:rsid w:val="00171F21"/>
    <w:rsid w:val="001723D0"/>
    <w:rsid w:val="0017616D"/>
    <w:rsid w:val="00183D72"/>
    <w:rsid w:val="00185272"/>
    <w:rsid w:val="00192623"/>
    <w:rsid w:val="00194242"/>
    <w:rsid w:val="00197495"/>
    <w:rsid w:val="001A49D8"/>
    <w:rsid w:val="001B09B2"/>
    <w:rsid w:val="001B173A"/>
    <w:rsid w:val="001B461A"/>
    <w:rsid w:val="001C0CD3"/>
    <w:rsid w:val="001C19B2"/>
    <w:rsid w:val="001C2CA9"/>
    <w:rsid w:val="001C5279"/>
    <w:rsid w:val="001D222A"/>
    <w:rsid w:val="001D5F19"/>
    <w:rsid w:val="001E30CE"/>
    <w:rsid w:val="001E3496"/>
    <w:rsid w:val="001E4F55"/>
    <w:rsid w:val="001F5C1C"/>
    <w:rsid w:val="001F5FCD"/>
    <w:rsid w:val="002048B7"/>
    <w:rsid w:val="00217DCB"/>
    <w:rsid w:val="00231A9B"/>
    <w:rsid w:val="002320DE"/>
    <w:rsid w:val="002338A5"/>
    <w:rsid w:val="00234027"/>
    <w:rsid w:val="002466DF"/>
    <w:rsid w:val="002508C0"/>
    <w:rsid w:val="0025246C"/>
    <w:rsid w:val="00252F83"/>
    <w:rsid w:val="00265572"/>
    <w:rsid w:val="00266356"/>
    <w:rsid w:val="00267A0B"/>
    <w:rsid w:val="002756C2"/>
    <w:rsid w:val="002759EF"/>
    <w:rsid w:val="00277C82"/>
    <w:rsid w:val="002806E0"/>
    <w:rsid w:val="00281737"/>
    <w:rsid w:val="00285E80"/>
    <w:rsid w:val="00291D68"/>
    <w:rsid w:val="00296747"/>
    <w:rsid w:val="00297AEC"/>
    <w:rsid w:val="002A4F4D"/>
    <w:rsid w:val="002B11EA"/>
    <w:rsid w:val="002C15F0"/>
    <w:rsid w:val="002C3A74"/>
    <w:rsid w:val="002C75EA"/>
    <w:rsid w:val="002D20BF"/>
    <w:rsid w:val="002D2C7F"/>
    <w:rsid w:val="002D7077"/>
    <w:rsid w:val="002E1877"/>
    <w:rsid w:val="002E63D3"/>
    <w:rsid w:val="00300DC3"/>
    <w:rsid w:val="00307275"/>
    <w:rsid w:val="003146E7"/>
    <w:rsid w:val="00316792"/>
    <w:rsid w:val="00325830"/>
    <w:rsid w:val="00325ACD"/>
    <w:rsid w:val="00326041"/>
    <w:rsid w:val="003302BD"/>
    <w:rsid w:val="003444F8"/>
    <w:rsid w:val="00356740"/>
    <w:rsid w:val="00357F2D"/>
    <w:rsid w:val="0036007E"/>
    <w:rsid w:val="003647D4"/>
    <w:rsid w:val="0037111D"/>
    <w:rsid w:val="00375EDF"/>
    <w:rsid w:val="003773E5"/>
    <w:rsid w:val="00382F1E"/>
    <w:rsid w:val="0039086B"/>
    <w:rsid w:val="003910E4"/>
    <w:rsid w:val="00391F27"/>
    <w:rsid w:val="003A1E41"/>
    <w:rsid w:val="003A2192"/>
    <w:rsid w:val="003A2314"/>
    <w:rsid w:val="003A44F2"/>
    <w:rsid w:val="003B3A33"/>
    <w:rsid w:val="003C0213"/>
    <w:rsid w:val="003C0B6F"/>
    <w:rsid w:val="003CE2BB"/>
    <w:rsid w:val="003D453B"/>
    <w:rsid w:val="003E5233"/>
    <w:rsid w:val="003E53C6"/>
    <w:rsid w:val="003E77CC"/>
    <w:rsid w:val="003F0530"/>
    <w:rsid w:val="004105EB"/>
    <w:rsid w:val="00427A13"/>
    <w:rsid w:val="00427F4A"/>
    <w:rsid w:val="00430141"/>
    <w:rsid w:val="0044369B"/>
    <w:rsid w:val="00445653"/>
    <w:rsid w:val="00446030"/>
    <w:rsid w:val="00447545"/>
    <w:rsid w:val="00452146"/>
    <w:rsid w:val="00452F19"/>
    <w:rsid w:val="004616EA"/>
    <w:rsid w:val="00462E6A"/>
    <w:rsid w:val="00464C44"/>
    <w:rsid w:val="0047180A"/>
    <w:rsid w:val="004755CD"/>
    <w:rsid w:val="0047678D"/>
    <w:rsid w:val="00480808"/>
    <w:rsid w:val="00482257"/>
    <w:rsid w:val="00486D47"/>
    <w:rsid w:val="00493A44"/>
    <w:rsid w:val="00497C07"/>
    <w:rsid w:val="004A0A7A"/>
    <w:rsid w:val="004A296A"/>
    <w:rsid w:val="004A6605"/>
    <w:rsid w:val="004A6A6A"/>
    <w:rsid w:val="004B20F4"/>
    <w:rsid w:val="004B5D49"/>
    <w:rsid w:val="004C32C5"/>
    <w:rsid w:val="004C5FA7"/>
    <w:rsid w:val="004C6602"/>
    <w:rsid w:val="004D6BCD"/>
    <w:rsid w:val="004D7488"/>
    <w:rsid w:val="004D7BB3"/>
    <w:rsid w:val="004E0AFB"/>
    <w:rsid w:val="004E2B1B"/>
    <w:rsid w:val="00503D6E"/>
    <w:rsid w:val="00512F8E"/>
    <w:rsid w:val="005141BD"/>
    <w:rsid w:val="00515B57"/>
    <w:rsid w:val="005209BC"/>
    <w:rsid w:val="0053062F"/>
    <w:rsid w:val="005327F9"/>
    <w:rsid w:val="00534D2B"/>
    <w:rsid w:val="00536191"/>
    <w:rsid w:val="005364DA"/>
    <w:rsid w:val="005376F4"/>
    <w:rsid w:val="005378AA"/>
    <w:rsid w:val="005452B5"/>
    <w:rsid w:val="0055186C"/>
    <w:rsid w:val="00557ADD"/>
    <w:rsid w:val="00561949"/>
    <w:rsid w:val="005642C2"/>
    <w:rsid w:val="005651DE"/>
    <w:rsid w:val="00565CD3"/>
    <w:rsid w:val="005664D3"/>
    <w:rsid w:val="00566E3D"/>
    <w:rsid w:val="00567045"/>
    <w:rsid w:val="00583296"/>
    <w:rsid w:val="00587966"/>
    <w:rsid w:val="00592FBB"/>
    <w:rsid w:val="005947CA"/>
    <w:rsid w:val="00597698"/>
    <w:rsid w:val="005A3114"/>
    <w:rsid w:val="005B7AB5"/>
    <w:rsid w:val="005C3741"/>
    <w:rsid w:val="005D3938"/>
    <w:rsid w:val="005D5F0B"/>
    <w:rsid w:val="005D63DB"/>
    <w:rsid w:val="005E69E9"/>
    <w:rsid w:val="005F3E60"/>
    <w:rsid w:val="005F4B3F"/>
    <w:rsid w:val="005F6BED"/>
    <w:rsid w:val="006000B1"/>
    <w:rsid w:val="00600467"/>
    <w:rsid w:val="00610F4B"/>
    <w:rsid w:val="006162F0"/>
    <w:rsid w:val="00617223"/>
    <w:rsid w:val="00621B1A"/>
    <w:rsid w:val="00625FCE"/>
    <w:rsid w:val="00630676"/>
    <w:rsid w:val="0063194B"/>
    <w:rsid w:val="0063437E"/>
    <w:rsid w:val="006348C4"/>
    <w:rsid w:val="00641030"/>
    <w:rsid w:val="00642713"/>
    <w:rsid w:val="006455CE"/>
    <w:rsid w:val="00647EC0"/>
    <w:rsid w:val="0065597E"/>
    <w:rsid w:val="00663568"/>
    <w:rsid w:val="006653FB"/>
    <w:rsid w:val="00672AD8"/>
    <w:rsid w:val="006742AE"/>
    <w:rsid w:val="00676AF9"/>
    <w:rsid w:val="00684FF7"/>
    <w:rsid w:val="00685D34"/>
    <w:rsid w:val="006866E5"/>
    <w:rsid w:val="0069218B"/>
    <w:rsid w:val="00695DC5"/>
    <w:rsid w:val="00697E53"/>
    <w:rsid w:val="006A2AAC"/>
    <w:rsid w:val="006B21B1"/>
    <w:rsid w:val="006B3B60"/>
    <w:rsid w:val="006B46A5"/>
    <w:rsid w:val="006B569F"/>
    <w:rsid w:val="006D30F1"/>
    <w:rsid w:val="006E1606"/>
    <w:rsid w:val="006E3A27"/>
    <w:rsid w:val="006F1F05"/>
    <w:rsid w:val="006F4B6F"/>
    <w:rsid w:val="006F6893"/>
    <w:rsid w:val="0070302C"/>
    <w:rsid w:val="0070483B"/>
    <w:rsid w:val="00707DBF"/>
    <w:rsid w:val="007117EE"/>
    <w:rsid w:val="00720A54"/>
    <w:rsid w:val="0072297F"/>
    <w:rsid w:val="00722CA3"/>
    <w:rsid w:val="00723AEF"/>
    <w:rsid w:val="00724B87"/>
    <w:rsid w:val="007252E9"/>
    <w:rsid w:val="007302EB"/>
    <w:rsid w:val="00730DF2"/>
    <w:rsid w:val="00730DF9"/>
    <w:rsid w:val="0073296B"/>
    <w:rsid w:val="007373F7"/>
    <w:rsid w:val="00741CEC"/>
    <w:rsid w:val="00743E8E"/>
    <w:rsid w:val="00745737"/>
    <w:rsid w:val="0075053A"/>
    <w:rsid w:val="00752796"/>
    <w:rsid w:val="00754590"/>
    <w:rsid w:val="007546D0"/>
    <w:rsid w:val="007646D4"/>
    <w:rsid w:val="00782244"/>
    <w:rsid w:val="00786AC3"/>
    <w:rsid w:val="0078714F"/>
    <w:rsid w:val="00794AA3"/>
    <w:rsid w:val="0079623E"/>
    <w:rsid w:val="007A3DF7"/>
    <w:rsid w:val="007B37CB"/>
    <w:rsid w:val="007C29C8"/>
    <w:rsid w:val="007C34B8"/>
    <w:rsid w:val="007C548F"/>
    <w:rsid w:val="007D2F13"/>
    <w:rsid w:val="007D4973"/>
    <w:rsid w:val="007D6965"/>
    <w:rsid w:val="007E7D1A"/>
    <w:rsid w:val="008016ED"/>
    <w:rsid w:val="00807825"/>
    <w:rsid w:val="00812EB2"/>
    <w:rsid w:val="00825E87"/>
    <w:rsid w:val="00834CE6"/>
    <w:rsid w:val="00840422"/>
    <w:rsid w:val="00842561"/>
    <w:rsid w:val="008448E1"/>
    <w:rsid w:val="00845C8F"/>
    <w:rsid w:val="0085296C"/>
    <w:rsid w:val="00853B1D"/>
    <w:rsid w:val="008551C8"/>
    <w:rsid w:val="00860510"/>
    <w:rsid w:val="008627F0"/>
    <w:rsid w:val="0086528D"/>
    <w:rsid w:val="00866C52"/>
    <w:rsid w:val="00871E70"/>
    <w:rsid w:val="0088528B"/>
    <w:rsid w:val="00887F97"/>
    <w:rsid w:val="00892EF2"/>
    <w:rsid w:val="008A3799"/>
    <w:rsid w:val="008A38CC"/>
    <w:rsid w:val="008A57FE"/>
    <w:rsid w:val="008A6145"/>
    <w:rsid w:val="008A6874"/>
    <w:rsid w:val="008A7B44"/>
    <w:rsid w:val="008B0130"/>
    <w:rsid w:val="008B0E35"/>
    <w:rsid w:val="008C6075"/>
    <w:rsid w:val="008C77C5"/>
    <w:rsid w:val="008C7BAA"/>
    <w:rsid w:val="008D2F97"/>
    <w:rsid w:val="008D33D9"/>
    <w:rsid w:val="008D35B1"/>
    <w:rsid w:val="008D4553"/>
    <w:rsid w:val="008F2C93"/>
    <w:rsid w:val="008F3EEA"/>
    <w:rsid w:val="00905B7C"/>
    <w:rsid w:val="00905BCC"/>
    <w:rsid w:val="00912941"/>
    <w:rsid w:val="009146C9"/>
    <w:rsid w:val="009176B1"/>
    <w:rsid w:val="00917FDA"/>
    <w:rsid w:val="00924DCF"/>
    <w:rsid w:val="009266ED"/>
    <w:rsid w:val="00930FFD"/>
    <w:rsid w:val="00935245"/>
    <w:rsid w:val="0094063F"/>
    <w:rsid w:val="00940B98"/>
    <w:rsid w:val="00940F01"/>
    <w:rsid w:val="00940F4C"/>
    <w:rsid w:val="0094209C"/>
    <w:rsid w:val="00953060"/>
    <w:rsid w:val="00953325"/>
    <w:rsid w:val="00960C1E"/>
    <w:rsid w:val="009637C4"/>
    <w:rsid w:val="0097102B"/>
    <w:rsid w:val="00980124"/>
    <w:rsid w:val="00986A88"/>
    <w:rsid w:val="00993D37"/>
    <w:rsid w:val="00995848"/>
    <w:rsid w:val="009A49CE"/>
    <w:rsid w:val="009B2C94"/>
    <w:rsid w:val="009C0AF9"/>
    <w:rsid w:val="009C6AC7"/>
    <w:rsid w:val="009C755B"/>
    <w:rsid w:val="009C7C87"/>
    <w:rsid w:val="009E3949"/>
    <w:rsid w:val="009E46FA"/>
    <w:rsid w:val="009F10FA"/>
    <w:rsid w:val="009F1881"/>
    <w:rsid w:val="009F74B9"/>
    <w:rsid w:val="00A016E8"/>
    <w:rsid w:val="00A17F32"/>
    <w:rsid w:val="00A22B9A"/>
    <w:rsid w:val="00A301B0"/>
    <w:rsid w:val="00A306E2"/>
    <w:rsid w:val="00A33C63"/>
    <w:rsid w:val="00A37D03"/>
    <w:rsid w:val="00A41216"/>
    <w:rsid w:val="00A43FAE"/>
    <w:rsid w:val="00A460FF"/>
    <w:rsid w:val="00A54B91"/>
    <w:rsid w:val="00A55BE1"/>
    <w:rsid w:val="00A746EA"/>
    <w:rsid w:val="00A760AB"/>
    <w:rsid w:val="00A81587"/>
    <w:rsid w:val="00A876BA"/>
    <w:rsid w:val="00A92205"/>
    <w:rsid w:val="00A94882"/>
    <w:rsid w:val="00AA29EA"/>
    <w:rsid w:val="00AA412A"/>
    <w:rsid w:val="00AA5106"/>
    <w:rsid w:val="00AB2475"/>
    <w:rsid w:val="00AC6E8E"/>
    <w:rsid w:val="00AD1F4F"/>
    <w:rsid w:val="00AD3672"/>
    <w:rsid w:val="00AD5C4B"/>
    <w:rsid w:val="00AD5DF1"/>
    <w:rsid w:val="00AD6B1C"/>
    <w:rsid w:val="00AE16F0"/>
    <w:rsid w:val="00AE3572"/>
    <w:rsid w:val="00AE3E0D"/>
    <w:rsid w:val="00AF769B"/>
    <w:rsid w:val="00B028D4"/>
    <w:rsid w:val="00B127FE"/>
    <w:rsid w:val="00B131A1"/>
    <w:rsid w:val="00B1446E"/>
    <w:rsid w:val="00B17585"/>
    <w:rsid w:val="00B26512"/>
    <w:rsid w:val="00B27356"/>
    <w:rsid w:val="00B34187"/>
    <w:rsid w:val="00B358F9"/>
    <w:rsid w:val="00B452AC"/>
    <w:rsid w:val="00B576CE"/>
    <w:rsid w:val="00B653ED"/>
    <w:rsid w:val="00B65707"/>
    <w:rsid w:val="00B70840"/>
    <w:rsid w:val="00B72BC5"/>
    <w:rsid w:val="00B75360"/>
    <w:rsid w:val="00B85EC1"/>
    <w:rsid w:val="00B875CF"/>
    <w:rsid w:val="00B92B69"/>
    <w:rsid w:val="00B941CA"/>
    <w:rsid w:val="00BA1FE7"/>
    <w:rsid w:val="00BA6AF4"/>
    <w:rsid w:val="00BB0966"/>
    <w:rsid w:val="00BB3B77"/>
    <w:rsid w:val="00BC69FC"/>
    <w:rsid w:val="00BD1247"/>
    <w:rsid w:val="00BD514B"/>
    <w:rsid w:val="00BD5D13"/>
    <w:rsid w:val="00BD6CDE"/>
    <w:rsid w:val="00BE6C06"/>
    <w:rsid w:val="00BE6DBD"/>
    <w:rsid w:val="00BE7AD5"/>
    <w:rsid w:val="00BF19CA"/>
    <w:rsid w:val="00BF72E0"/>
    <w:rsid w:val="00BF7970"/>
    <w:rsid w:val="00C01C6A"/>
    <w:rsid w:val="00C0601E"/>
    <w:rsid w:val="00C1263F"/>
    <w:rsid w:val="00C1554D"/>
    <w:rsid w:val="00C22C3A"/>
    <w:rsid w:val="00C23B5A"/>
    <w:rsid w:val="00C23F5C"/>
    <w:rsid w:val="00C24FB1"/>
    <w:rsid w:val="00C41418"/>
    <w:rsid w:val="00C416C3"/>
    <w:rsid w:val="00C4562F"/>
    <w:rsid w:val="00C56F91"/>
    <w:rsid w:val="00C6243F"/>
    <w:rsid w:val="00C63C32"/>
    <w:rsid w:val="00C65CCD"/>
    <w:rsid w:val="00C66109"/>
    <w:rsid w:val="00C7209E"/>
    <w:rsid w:val="00C7C04D"/>
    <w:rsid w:val="00C82013"/>
    <w:rsid w:val="00C83E6A"/>
    <w:rsid w:val="00C91C8B"/>
    <w:rsid w:val="00C92405"/>
    <w:rsid w:val="00C94F76"/>
    <w:rsid w:val="00C96BF4"/>
    <w:rsid w:val="00C9735C"/>
    <w:rsid w:val="00CA4203"/>
    <w:rsid w:val="00CA5BFC"/>
    <w:rsid w:val="00CA7CB1"/>
    <w:rsid w:val="00CB2AA2"/>
    <w:rsid w:val="00CB5340"/>
    <w:rsid w:val="00CC70C5"/>
    <w:rsid w:val="00CD4DAE"/>
    <w:rsid w:val="00CD7E48"/>
    <w:rsid w:val="00CE493B"/>
    <w:rsid w:val="00CF554A"/>
    <w:rsid w:val="00D035E7"/>
    <w:rsid w:val="00D05505"/>
    <w:rsid w:val="00D07CBF"/>
    <w:rsid w:val="00D11D1D"/>
    <w:rsid w:val="00D125FA"/>
    <w:rsid w:val="00D135A8"/>
    <w:rsid w:val="00D15136"/>
    <w:rsid w:val="00D2318E"/>
    <w:rsid w:val="00D2387C"/>
    <w:rsid w:val="00D25125"/>
    <w:rsid w:val="00D41299"/>
    <w:rsid w:val="00D46C6F"/>
    <w:rsid w:val="00D56274"/>
    <w:rsid w:val="00D5795F"/>
    <w:rsid w:val="00D64B8C"/>
    <w:rsid w:val="00D65B0C"/>
    <w:rsid w:val="00D74FC6"/>
    <w:rsid w:val="00D75BCE"/>
    <w:rsid w:val="00D76DDA"/>
    <w:rsid w:val="00D82C6A"/>
    <w:rsid w:val="00D93984"/>
    <w:rsid w:val="00DA012B"/>
    <w:rsid w:val="00DA050C"/>
    <w:rsid w:val="00DA3E4B"/>
    <w:rsid w:val="00DA44EA"/>
    <w:rsid w:val="00DA4D9D"/>
    <w:rsid w:val="00DA68AF"/>
    <w:rsid w:val="00DB4841"/>
    <w:rsid w:val="00DC24E0"/>
    <w:rsid w:val="00DC4A64"/>
    <w:rsid w:val="00DD0154"/>
    <w:rsid w:val="00DE4248"/>
    <w:rsid w:val="00DE4365"/>
    <w:rsid w:val="00DE488F"/>
    <w:rsid w:val="00DEBB56"/>
    <w:rsid w:val="00DF6608"/>
    <w:rsid w:val="00E034C3"/>
    <w:rsid w:val="00E132C8"/>
    <w:rsid w:val="00E147B9"/>
    <w:rsid w:val="00E15AE8"/>
    <w:rsid w:val="00E2004E"/>
    <w:rsid w:val="00E21064"/>
    <w:rsid w:val="00E214DD"/>
    <w:rsid w:val="00E248CD"/>
    <w:rsid w:val="00E31BF8"/>
    <w:rsid w:val="00E3392B"/>
    <w:rsid w:val="00E34B48"/>
    <w:rsid w:val="00E35594"/>
    <w:rsid w:val="00E41950"/>
    <w:rsid w:val="00E41965"/>
    <w:rsid w:val="00E52579"/>
    <w:rsid w:val="00E5365D"/>
    <w:rsid w:val="00E544B7"/>
    <w:rsid w:val="00E620C2"/>
    <w:rsid w:val="00E67EBF"/>
    <w:rsid w:val="00E72F5F"/>
    <w:rsid w:val="00E804B7"/>
    <w:rsid w:val="00E87186"/>
    <w:rsid w:val="00E95CDE"/>
    <w:rsid w:val="00EA24FA"/>
    <w:rsid w:val="00EA712A"/>
    <w:rsid w:val="00EA7739"/>
    <w:rsid w:val="00EA7912"/>
    <w:rsid w:val="00EB6113"/>
    <w:rsid w:val="00EC77B8"/>
    <w:rsid w:val="00EC7F9E"/>
    <w:rsid w:val="00ED4172"/>
    <w:rsid w:val="00ED5D3A"/>
    <w:rsid w:val="00EE20B4"/>
    <w:rsid w:val="00EF2D83"/>
    <w:rsid w:val="00EF38ED"/>
    <w:rsid w:val="00EF4439"/>
    <w:rsid w:val="00EF504F"/>
    <w:rsid w:val="00F0402A"/>
    <w:rsid w:val="00F05A6F"/>
    <w:rsid w:val="00F12322"/>
    <w:rsid w:val="00F12FF9"/>
    <w:rsid w:val="00F13248"/>
    <w:rsid w:val="00F15E9E"/>
    <w:rsid w:val="00F2445E"/>
    <w:rsid w:val="00F35040"/>
    <w:rsid w:val="00F35E59"/>
    <w:rsid w:val="00F420D1"/>
    <w:rsid w:val="00F43927"/>
    <w:rsid w:val="00F50D74"/>
    <w:rsid w:val="00F53BB4"/>
    <w:rsid w:val="00F6028B"/>
    <w:rsid w:val="00F670EE"/>
    <w:rsid w:val="00F74A44"/>
    <w:rsid w:val="00F83BB2"/>
    <w:rsid w:val="00FA4576"/>
    <w:rsid w:val="00FA661C"/>
    <w:rsid w:val="00FA7051"/>
    <w:rsid w:val="00FB719F"/>
    <w:rsid w:val="00FC1694"/>
    <w:rsid w:val="00FC437D"/>
    <w:rsid w:val="00FD3E19"/>
    <w:rsid w:val="00FE025A"/>
    <w:rsid w:val="00FE4BA3"/>
    <w:rsid w:val="00FE5E76"/>
    <w:rsid w:val="00FF4FB5"/>
    <w:rsid w:val="00FF638D"/>
    <w:rsid w:val="0100FEBC"/>
    <w:rsid w:val="01370DE5"/>
    <w:rsid w:val="01375148"/>
    <w:rsid w:val="0140D4D4"/>
    <w:rsid w:val="01745AE1"/>
    <w:rsid w:val="01C79B84"/>
    <w:rsid w:val="022292A2"/>
    <w:rsid w:val="02310386"/>
    <w:rsid w:val="026A1A2E"/>
    <w:rsid w:val="02DB1F69"/>
    <w:rsid w:val="02DC6937"/>
    <w:rsid w:val="02E3F11B"/>
    <w:rsid w:val="03636BE5"/>
    <w:rsid w:val="037983A8"/>
    <w:rsid w:val="03DE9F16"/>
    <w:rsid w:val="03E5FC44"/>
    <w:rsid w:val="03EB667E"/>
    <w:rsid w:val="03FD668C"/>
    <w:rsid w:val="0418E0AC"/>
    <w:rsid w:val="04373985"/>
    <w:rsid w:val="04389F7E"/>
    <w:rsid w:val="043A6FF5"/>
    <w:rsid w:val="043CC582"/>
    <w:rsid w:val="0447877F"/>
    <w:rsid w:val="047FC17C"/>
    <w:rsid w:val="04EC6FC7"/>
    <w:rsid w:val="04EFC7BE"/>
    <w:rsid w:val="04F2F99D"/>
    <w:rsid w:val="0535C57D"/>
    <w:rsid w:val="05589EA1"/>
    <w:rsid w:val="055B633B"/>
    <w:rsid w:val="0568A448"/>
    <w:rsid w:val="058678A8"/>
    <w:rsid w:val="05C43E76"/>
    <w:rsid w:val="05D148B1"/>
    <w:rsid w:val="061F4660"/>
    <w:rsid w:val="066454C1"/>
    <w:rsid w:val="0682B8BE"/>
    <w:rsid w:val="06B1A535"/>
    <w:rsid w:val="06D195DE"/>
    <w:rsid w:val="06D197FE"/>
    <w:rsid w:val="06D9BD5F"/>
    <w:rsid w:val="070474A9"/>
    <w:rsid w:val="070C622F"/>
    <w:rsid w:val="07347A87"/>
    <w:rsid w:val="0753BE56"/>
    <w:rsid w:val="07599A94"/>
    <w:rsid w:val="0760F819"/>
    <w:rsid w:val="07704040"/>
    <w:rsid w:val="07B63E58"/>
    <w:rsid w:val="07B7F84B"/>
    <w:rsid w:val="07ECD770"/>
    <w:rsid w:val="07EE09D7"/>
    <w:rsid w:val="081B5105"/>
    <w:rsid w:val="08478AA3"/>
    <w:rsid w:val="084D6A1C"/>
    <w:rsid w:val="085983E0"/>
    <w:rsid w:val="086D663F"/>
    <w:rsid w:val="08A3D94A"/>
    <w:rsid w:val="08A83290"/>
    <w:rsid w:val="08AF3FA2"/>
    <w:rsid w:val="098675A1"/>
    <w:rsid w:val="09AA6D2A"/>
    <w:rsid w:val="09D2AD69"/>
    <w:rsid w:val="0A2461D3"/>
    <w:rsid w:val="0A6C1B49"/>
    <w:rsid w:val="0AA4B9D4"/>
    <w:rsid w:val="0ABA5577"/>
    <w:rsid w:val="0AD0934B"/>
    <w:rsid w:val="0B769E08"/>
    <w:rsid w:val="0BC03234"/>
    <w:rsid w:val="0BDFD352"/>
    <w:rsid w:val="0BE2874A"/>
    <w:rsid w:val="0BEA2610"/>
    <w:rsid w:val="0C147FF6"/>
    <w:rsid w:val="0C408A35"/>
    <w:rsid w:val="0C6A2320"/>
    <w:rsid w:val="0C82F0E5"/>
    <w:rsid w:val="0CA8F555"/>
    <w:rsid w:val="0CB2AC8B"/>
    <w:rsid w:val="0CC4F5BC"/>
    <w:rsid w:val="0CE950EA"/>
    <w:rsid w:val="0D3F696B"/>
    <w:rsid w:val="0D800224"/>
    <w:rsid w:val="0D8C3A04"/>
    <w:rsid w:val="0D8C4F65"/>
    <w:rsid w:val="0DDA5D6C"/>
    <w:rsid w:val="0E5F2537"/>
    <w:rsid w:val="0E6538E1"/>
    <w:rsid w:val="0E686CA7"/>
    <w:rsid w:val="0E7673B8"/>
    <w:rsid w:val="0E9DAEC3"/>
    <w:rsid w:val="0EC74A32"/>
    <w:rsid w:val="0F03D918"/>
    <w:rsid w:val="0F0FB2B7"/>
    <w:rsid w:val="0F226E18"/>
    <w:rsid w:val="0F350A42"/>
    <w:rsid w:val="0F69416A"/>
    <w:rsid w:val="0FDC9A62"/>
    <w:rsid w:val="0FEA4D4D"/>
    <w:rsid w:val="0FFAF598"/>
    <w:rsid w:val="10887A55"/>
    <w:rsid w:val="109DFA07"/>
    <w:rsid w:val="10AB8318"/>
    <w:rsid w:val="10DC7882"/>
    <w:rsid w:val="111E82A3"/>
    <w:rsid w:val="11236074"/>
    <w:rsid w:val="11616B42"/>
    <w:rsid w:val="1180CFED"/>
    <w:rsid w:val="1196C5F9"/>
    <w:rsid w:val="11EB3FDF"/>
    <w:rsid w:val="1203FF1C"/>
    <w:rsid w:val="12262590"/>
    <w:rsid w:val="126F9A99"/>
    <w:rsid w:val="129CCDE1"/>
    <w:rsid w:val="12BAE06D"/>
    <w:rsid w:val="12F97CFD"/>
    <w:rsid w:val="1308C5B2"/>
    <w:rsid w:val="131CA04E"/>
    <w:rsid w:val="1334FE49"/>
    <w:rsid w:val="13798FAF"/>
    <w:rsid w:val="139BA339"/>
    <w:rsid w:val="14285798"/>
    <w:rsid w:val="14389E42"/>
    <w:rsid w:val="147FE3A7"/>
    <w:rsid w:val="148E9960"/>
    <w:rsid w:val="14954D5E"/>
    <w:rsid w:val="14A49613"/>
    <w:rsid w:val="14D007A1"/>
    <w:rsid w:val="14D47A65"/>
    <w:rsid w:val="1504D25A"/>
    <w:rsid w:val="1512FC6A"/>
    <w:rsid w:val="1530B59F"/>
    <w:rsid w:val="153B4CA9"/>
    <w:rsid w:val="1551FA0E"/>
    <w:rsid w:val="157EC812"/>
    <w:rsid w:val="15A7088A"/>
    <w:rsid w:val="15C73DD0"/>
    <w:rsid w:val="15CCB0F9"/>
    <w:rsid w:val="1612CCAE"/>
    <w:rsid w:val="16544110"/>
    <w:rsid w:val="167134D7"/>
    <w:rsid w:val="16AECCCB"/>
    <w:rsid w:val="16B13071"/>
    <w:rsid w:val="16D11B3B"/>
    <w:rsid w:val="16FE1D3D"/>
    <w:rsid w:val="1707C46F"/>
    <w:rsid w:val="1757329D"/>
    <w:rsid w:val="175FE411"/>
    <w:rsid w:val="1761C604"/>
    <w:rsid w:val="17885949"/>
    <w:rsid w:val="178E5190"/>
    <w:rsid w:val="17A1B05F"/>
    <w:rsid w:val="17CE27A8"/>
    <w:rsid w:val="17D70DAD"/>
    <w:rsid w:val="17F3CFFE"/>
    <w:rsid w:val="17FD208F"/>
    <w:rsid w:val="1807A863"/>
    <w:rsid w:val="18192A37"/>
    <w:rsid w:val="1836FD34"/>
    <w:rsid w:val="184D3191"/>
    <w:rsid w:val="18728EF0"/>
    <w:rsid w:val="18F36C75"/>
    <w:rsid w:val="19620A83"/>
    <w:rsid w:val="1969F809"/>
    <w:rsid w:val="19780736"/>
    <w:rsid w:val="198BE1D2"/>
    <w:rsid w:val="19C22FBD"/>
    <w:rsid w:val="19D532B6"/>
    <w:rsid w:val="19E8D133"/>
    <w:rsid w:val="19EB61CB"/>
    <w:rsid w:val="1A074BCD"/>
    <w:rsid w:val="1A402C75"/>
    <w:rsid w:val="1A4AB9A4"/>
    <w:rsid w:val="1A7D9888"/>
    <w:rsid w:val="1A885B80"/>
    <w:rsid w:val="1A9966C6"/>
    <w:rsid w:val="1AC5C990"/>
    <w:rsid w:val="1AC5F252"/>
    <w:rsid w:val="1AEE5E09"/>
    <w:rsid w:val="1B03672E"/>
    <w:rsid w:val="1B2CFFF4"/>
    <w:rsid w:val="1B8C8F1A"/>
    <w:rsid w:val="1BB4B8C5"/>
    <w:rsid w:val="1BDE9D7A"/>
    <w:rsid w:val="1C22298C"/>
    <w:rsid w:val="1C52F981"/>
    <w:rsid w:val="1C6D1E6C"/>
    <w:rsid w:val="1C8A2E6A"/>
    <w:rsid w:val="1C8B6A47"/>
    <w:rsid w:val="1CBB480E"/>
    <w:rsid w:val="1CDCAAD8"/>
    <w:rsid w:val="1D2071F5"/>
    <w:rsid w:val="1D376F2A"/>
    <w:rsid w:val="1D4378E7"/>
    <w:rsid w:val="1D50EE83"/>
    <w:rsid w:val="1D527338"/>
    <w:rsid w:val="1D679CEA"/>
    <w:rsid w:val="1DB1E899"/>
    <w:rsid w:val="1DBB0414"/>
    <w:rsid w:val="1DFD9314"/>
    <w:rsid w:val="1E062126"/>
    <w:rsid w:val="1E513F33"/>
    <w:rsid w:val="1E7AAC1B"/>
    <w:rsid w:val="1E8F7B7C"/>
    <w:rsid w:val="1E906645"/>
    <w:rsid w:val="1EAB668D"/>
    <w:rsid w:val="1EAFEAED"/>
    <w:rsid w:val="1EBC4256"/>
    <w:rsid w:val="1EC0A59F"/>
    <w:rsid w:val="1F16A2E3"/>
    <w:rsid w:val="1F5A02D9"/>
    <w:rsid w:val="1F5B352B"/>
    <w:rsid w:val="1F5EF3D1"/>
    <w:rsid w:val="1F641DD5"/>
    <w:rsid w:val="1F8E2E28"/>
    <w:rsid w:val="1F974275"/>
    <w:rsid w:val="1FB42896"/>
    <w:rsid w:val="1FF26C69"/>
    <w:rsid w:val="1FF67233"/>
    <w:rsid w:val="20172D0C"/>
    <w:rsid w:val="203F84F9"/>
    <w:rsid w:val="205812B7"/>
    <w:rsid w:val="20A529E4"/>
    <w:rsid w:val="20BC5908"/>
    <w:rsid w:val="20C09B3A"/>
    <w:rsid w:val="20D27733"/>
    <w:rsid w:val="20EA7022"/>
    <w:rsid w:val="20ECD42C"/>
    <w:rsid w:val="20ECDA0C"/>
    <w:rsid w:val="21522F80"/>
    <w:rsid w:val="215EA583"/>
    <w:rsid w:val="2183191B"/>
    <w:rsid w:val="218B06A1"/>
    <w:rsid w:val="21A30471"/>
    <w:rsid w:val="21ABEF40"/>
    <w:rsid w:val="21AE8864"/>
    <w:rsid w:val="21FBD09E"/>
    <w:rsid w:val="21FD6ECD"/>
    <w:rsid w:val="220F989E"/>
    <w:rsid w:val="22B2F1AB"/>
    <w:rsid w:val="22D272FB"/>
    <w:rsid w:val="2304978D"/>
    <w:rsid w:val="230986E2"/>
    <w:rsid w:val="2326D702"/>
    <w:rsid w:val="23445CA8"/>
    <w:rsid w:val="23CB5CFE"/>
    <w:rsid w:val="23ED5CFC"/>
    <w:rsid w:val="2418D7F5"/>
    <w:rsid w:val="2445908E"/>
    <w:rsid w:val="244EC20C"/>
    <w:rsid w:val="24531052"/>
    <w:rsid w:val="2469AD6A"/>
    <w:rsid w:val="248ACC61"/>
    <w:rsid w:val="249AD0E9"/>
    <w:rsid w:val="24DAF956"/>
    <w:rsid w:val="24EB8F57"/>
    <w:rsid w:val="24F9DE46"/>
    <w:rsid w:val="251A7BBB"/>
    <w:rsid w:val="2532B0DD"/>
    <w:rsid w:val="256619BE"/>
    <w:rsid w:val="258655A6"/>
    <w:rsid w:val="258ED55F"/>
    <w:rsid w:val="259CD962"/>
    <w:rsid w:val="25D1FE93"/>
    <w:rsid w:val="25EB8B97"/>
    <w:rsid w:val="25F27FF3"/>
    <w:rsid w:val="264C1260"/>
    <w:rsid w:val="26591BD2"/>
    <w:rsid w:val="265E77C4"/>
    <w:rsid w:val="267773F8"/>
    <w:rsid w:val="269A8D61"/>
    <w:rsid w:val="26A70983"/>
    <w:rsid w:val="26ADE9F4"/>
    <w:rsid w:val="26BE9E49"/>
    <w:rsid w:val="26D0DFF0"/>
    <w:rsid w:val="26D59A9C"/>
    <w:rsid w:val="27060AD0"/>
    <w:rsid w:val="2738A9C3"/>
    <w:rsid w:val="2743624E"/>
    <w:rsid w:val="277C03D8"/>
    <w:rsid w:val="27874AC6"/>
    <w:rsid w:val="27A1C4F4"/>
    <w:rsid w:val="27D66AF6"/>
    <w:rsid w:val="27E973E4"/>
    <w:rsid w:val="27E97658"/>
    <w:rsid w:val="27F25A9F"/>
    <w:rsid w:val="280CC0E7"/>
    <w:rsid w:val="281AE0F3"/>
    <w:rsid w:val="286CB051"/>
    <w:rsid w:val="28706EDE"/>
    <w:rsid w:val="28B4CE55"/>
    <w:rsid w:val="28CC1117"/>
    <w:rsid w:val="28D47A24"/>
    <w:rsid w:val="28F866C3"/>
    <w:rsid w:val="2910EB6E"/>
    <w:rsid w:val="2911144E"/>
    <w:rsid w:val="2922332F"/>
    <w:rsid w:val="293E578C"/>
    <w:rsid w:val="2943B1A5"/>
    <w:rsid w:val="29BC406D"/>
    <w:rsid w:val="29CE9017"/>
    <w:rsid w:val="2A06E283"/>
    <w:rsid w:val="2A20EC14"/>
    <w:rsid w:val="2A5AB669"/>
    <w:rsid w:val="2A6DA08E"/>
    <w:rsid w:val="2B08545F"/>
    <w:rsid w:val="2B4323BE"/>
    <w:rsid w:val="2B6A2961"/>
    <w:rsid w:val="2B8726E1"/>
    <w:rsid w:val="2C78BAD5"/>
    <w:rsid w:val="2CCBF3F2"/>
    <w:rsid w:val="2CDC87B7"/>
    <w:rsid w:val="2CEE3435"/>
    <w:rsid w:val="2CFD9A2D"/>
    <w:rsid w:val="2D25F587"/>
    <w:rsid w:val="2D3CD454"/>
    <w:rsid w:val="2D528113"/>
    <w:rsid w:val="2D60175F"/>
    <w:rsid w:val="2DD34A9A"/>
    <w:rsid w:val="2E4F04E9"/>
    <w:rsid w:val="2E67495C"/>
    <w:rsid w:val="2E67C453"/>
    <w:rsid w:val="2E9FF78F"/>
    <w:rsid w:val="2EC1C5E8"/>
    <w:rsid w:val="2F0A6AD7"/>
    <w:rsid w:val="2F1AB83E"/>
    <w:rsid w:val="2F50D210"/>
    <w:rsid w:val="2F7781D2"/>
    <w:rsid w:val="2F94E0B1"/>
    <w:rsid w:val="2FC0434F"/>
    <w:rsid w:val="2FEA70A3"/>
    <w:rsid w:val="2FF309F1"/>
    <w:rsid w:val="2FF7BA03"/>
    <w:rsid w:val="302D50D6"/>
    <w:rsid w:val="30762407"/>
    <w:rsid w:val="3098CFD9"/>
    <w:rsid w:val="30B1CC91"/>
    <w:rsid w:val="30D2182B"/>
    <w:rsid w:val="30EEC30F"/>
    <w:rsid w:val="3118E7BF"/>
    <w:rsid w:val="312D4514"/>
    <w:rsid w:val="314F9384"/>
    <w:rsid w:val="3152F123"/>
    <w:rsid w:val="318B2DB8"/>
    <w:rsid w:val="318DC251"/>
    <w:rsid w:val="31AFF8DA"/>
    <w:rsid w:val="31B56995"/>
    <w:rsid w:val="31BA269F"/>
    <w:rsid w:val="31C92137"/>
    <w:rsid w:val="31D0EDDB"/>
    <w:rsid w:val="3205B100"/>
    <w:rsid w:val="321E2F8C"/>
    <w:rsid w:val="3260213A"/>
    <w:rsid w:val="32CD0D94"/>
    <w:rsid w:val="32EB63E5"/>
    <w:rsid w:val="32EC8EFE"/>
    <w:rsid w:val="333CFACC"/>
    <w:rsid w:val="3374DF1A"/>
    <w:rsid w:val="337BAEE9"/>
    <w:rsid w:val="338688AA"/>
    <w:rsid w:val="33BB3567"/>
    <w:rsid w:val="33D7B339"/>
    <w:rsid w:val="340926C0"/>
    <w:rsid w:val="347C1CB6"/>
    <w:rsid w:val="34AEF85A"/>
    <w:rsid w:val="34D8CB2D"/>
    <w:rsid w:val="34FE538F"/>
    <w:rsid w:val="354F02E3"/>
    <w:rsid w:val="3552532C"/>
    <w:rsid w:val="355F752B"/>
    <w:rsid w:val="3564F315"/>
    <w:rsid w:val="3583072B"/>
    <w:rsid w:val="358404B5"/>
    <w:rsid w:val="35BA8D63"/>
    <w:rsid w:val="3600B637"/>
    <w:rsid w:val="36342101"/>
    <w:rsid w:val="363C27F3"/>
    <w:rsid w:val="364B72F4"/>
    <w:rsid w:val="3675E42A"/>
    <w:rsid w:val="37393971"/>
    <w:rsid w:val="37827067"/>
    <w:rsid w:val="379C8698"/>
    <w:rsid w:val="384298D3"/>
    <w:rsid w:val="384560ED"/>
    <w:rsid w:val="384693E7"/>
    <w:rsid w:val="38718E93"/>
    <w:rsid w:val="388290EA"/>
    <w:rsid w:val="38C0BF74"/>
    <w:rsid w:val="38CE48CD"/>
    <w:rsid w:val="38D509D2"/>
    <w:rsid w:val="38EB0685"/>
    <w:rsid w:val="39079CA2"/>
    <w:rsid w:val="391EC700"/>
    <w:rsid w:val="393CB0A6"/>
    <w:rsid w:val="3942346A"/>
    <w:rsid w:val="394D8AEA"/>
    <w:rsid w:val="395D6EB1"/>
    <w:rsid w:val="3980AE8F"/>
    <w:rsid w:val="39A762C0"/>
    <w:rsid w:val="39B5677E"/>
    <w:rsid w:val="39B5851F"/>
    <w:rsid w:val="39C4A95F"/>
    <w:rsid w:val="39EDDA52"/>
    <w:rsid w:val="39F78687"/>
    <w:rsid w:val="3A2BB155"/>
    <w:rsid w:val="3A50DCAD"/>
    <w:rsid w:val="3A5155FE"/>
    <w:rsid w:val="3AC00889"/>
    <w:rsid w:val="3ACA3397"/>
    <w:rsid w:val="3ADC14E0"/>
    <w:rsid w:val="3AE071A6"/>
    <w:rsid w:val="3B3AFB8D"/>
    <w:rsid w:val="3B62D7A0"/>
    <w:rsid w:val="3BA670BE"/>
    <w:rsid w:val="3BE7999D"/>
    <w:rsid w:val="3C1F4E5A"/>
    <w:rsid w:val="3C22DE7B"/>
    <w:rsid w:val="3C3175B6"/>
    <w:rsid w:val="3C3B9DE5"/>
    <w:rsid w:val="3C4E18D5"/>
    <w:rsid w:val="3C631659"/>
    <w:rsid w:val="3C68DF4B"/>
    <w:rsid w:val="3C7D1654"/>
    <w:rsid w:val="3C937144"/>
    <w:rsid w:val="3CBA0A3F"/>
    <w:rsid w:val="3CC00A06"/>
    <w:rsid w:val="3CD07D1E"/>
    <w:rsid w:val="3CEB9E6F"/>
    <w:rsid w:val="3D0BD3DE"/>
    <w:rsid w:val="3DA87AF5"/>
    <w:rsid w:val="3DC4C775"/>
    <w:rsid w:val="3DCD4617"/>
    <w:rsid w:val="3DCDBC8F"/>
    <w:rsid w:val="3DEC43D6"/>
    <w:rsid w:val="3E263DD1"/>
    <w:rsid w:val="3E2F41A5"/>
    <w:rsid w:val="3E3322D8"/>
    <w:rsid w:val="3EBC1B74"/>
    <w:rsid w:val="3EC37572"/>
    <w:rsid w:val="3ECAACDA"/>
    <w:rsid w:val="3EE2CF9C"/>
    <w:rsid w:val="3EEF72E5"/>
    <w:rsid w:val="3F1F3A5F"/>
    <w:rsid w:val="3F21F059"/>
    <w:rsid w:val="3F220714"/>
    <w:rsid w:val="3F444B56"/>
    <w:rsid w:val="3F7C9ADC"/>
    <w:rsid w:val="3F8E2671"/>
    <w:rsid w:val="3FA3470A"/>
    <w:rsid w:val="3FB511B9"/>
    <w:rsid w:val="3FCB1206"/>
    <w:rsid w:val="4001EC92"/>
    <w:rsid w:val="402EC0DF"/>
    <w:rsid w:val="40498670"/>
    <w:rsid w:val="410D1A1B"/>
    <w:rsid w:val="4117F4FA"/>
    <w:rsid w:val="411FE912"/>
    <w:rsid w:val="412189F8"/>
    <w:rsid w:val="4140A362"/>
    <w:rsid w:val="414DBA0A"/>
    <w:rsid w:val="41B55598"/>
    <w:rsid w:val="41B74E35"/>
    <w:rsid w:val="41D51832"/>
    <w:rsid w:val="41DB349F"/>
    <w:rsid w:val="42597CA7"/>
    <w:rsid w:val="429E4830"/>
    <w:rsid w:val="42E77F29"/>
    <w:rsid w:val="430954BB"/>
    <w:rsid w:val="433C0F0D"/>
    <w:rsid w:val="433E5B52"/>
    <w:rsid w:val="435D7188"/>
    <w:rsid w:val="4361ED05"/>
    <w:rsid w:val="436C55EE"/>
    <w:rsid w:val="43977A1D"/>
    <w:rsid w:val="43A8B4F4"/>
    <w:rsid w:val="43C0412F"/>
    <w:rsid w:val="44357A89"/>
    <w:rsid w:val="443F9A76"/>
    <w:rsid w:val="44480C1C"/>
    <w:rsid w:val="44592ABA"/>
    <w:rsid w:val="447115DD"/>
    <w:rsid w:val="447B93D2"/>
    <w:rsid w:val="447EE156"/>
    <w:rsid w:val="448E724E"/>
    <w:rsid w:val="44FD629A"/>
    <w:rsid w:val="44FDBD66"/>
    <w:rsid w:val="45009E6B"/>
    <w:rsid w:val="452217FA"/>
    <w:rsid w:val="45334A7E"/>
    <w:rsid w:val="45438EC2"/>
    <w:rsid w:val="4581D47A"/>
    <w:rsid w:val="45AAA417"/>
    <w:rsid w:val="45C891D1"/>
    <w:rsid w:val="45F78DC4"/>
    <w:rsid w:val="463A538A"/>
    <w:rsid w:val="466E4775"/>
    <w:rsid w:val="466F704F"/>
    <w:rsid w:val="468ABF58"/>
    <w:rsid w:val="46AB9E05"/>
    <w:rsid w:val="46EFEF7D"/>
    <w:rsid w:val="47277F25"/>
    <w:rsid w:val="4771515E"/>
    <w:rsid w:val="4790CB7C"/>
    <w:rsid w:val="479E446D"/>
    <w:rsid w:val="47AE1E7E"/>
    <w:rsid w:val="47C9EBDA"/>
    <w:rsid w:val="484F6E51"/>
    <w:rsid w:val="486C91C2"/>
    <w:rsid w:val="4895327E"/>
    <w:rsid w:val="48B4B562"/>
    <w:rsid w:val="4906F129"/>
    <w:rsid w:val="499E2867"/>
    <w:rsid w:val="49C64BBE"/>
    <w:rsid w:val="49D12E89"/>
    <w:rsid w:val="49D27FF7"/>
    <w:rsid w:val="4A16F282"/>
    <w:rsid w:val="4A3102DF"/>
    <w:rsid w:val="4A423DB6"/>
    <w:rsid w:val="4A47C96C"/>
    <w:rsid w:val="4A55459D"/>
    <w:rsid w:val="4A6A1385"/>
    <w:rsid w:val="4A70D690"/>
    <w:rsid w:val="4AA91C1C"/>
    <w:rsid w:val="4AD9104D"/>
    <w:rsid w:val="4B14871A"/>
    <w:rsid w:val="4B602CAD"/>
    <w:rsid w:val="4BE8418C"/>
    <w:rsid w:val="4C05AAED"/>
    <w:rsid w:val="4C119387"/>
    <w:rsid w:val="4C22CE5E"/>
    <w:rsid w:val="4C3FF2B1"/>
    <w:rsid w:val="4C4F8706"/>
    <w:rsid w:val="4C7C27C2"/>
    <w:rsid w:val="4CB8A5B8"/>
    <w:rsid w:val="4CF57241"/>
    <w:rsid w:val="4D1297A0"/>
    <w:rsid w:val="4D37F7DC"/>
    <w:rsid w:val="4D3E5C63"/>
    <w:rsid w:val="4D5F51B9"/>
    <w:rsid w:val="4D6AFF27"/>
    <w:rsid w:val="4D75B711"/>
    <w:rsid w:val="4DBBD61D"/>
    <w:rsid w:val="4E5E290C"/>
    <w:rsid w:val="4E9276F0"/>
    <w:rsid w:val="4F06C083"/>
    <w:rsid w:val="4F212EDC"/>
    <w:rsid w:val="4F32910A"/>
    <w:rsid w:val="4F3D4BAF"/>
    <w:rsid w:val="4F8C3A11"/>
    <w:rsid w:val="4FA136F6"/>
    <w:rsid w:val="4FE03145"/>
    <w:rsid w:val="4FFDFF32"/>
    <w:rsid w:val="4FFE5F77"/>
    <w:rsid w:val="500FBC51"/>
    <w:rsid w:val="502694ED"/>
    <w:rsid w:val="503AE4B5"/>
    <w:rsid w:val="50467E78"/>
    <w:rsid w:val="50532A28"/>
    <w:rsid w:val="50AAAA0D"/>
    <w:rsid w:val="50FE222C"/>
    <w:rsid w:val="511CE47F"/>
    <w:rsid w:val="51289ABA"/>
    <w:rsid w:val="513ECDBF"/>
    <w:rsid w:val="51575EA4"/>
    <w:rsid w:val="5157866B"/>
    <w:rsid w:val="518691E6"/>
    <w:rsid w:val="51B775BC"/>
    <w:rsid w:val="51F811A1"/>
    <w:rsid w:val="520CB66D"/>
    <w:rsid w:val="525CA1CB"/>
    <w:rsid w:val="5273DFC0"/>
    <w:rsid w:val="52808746"/>
    <w:rsid w:val="52A80C95"/>
    <w:rsid w:val="52AFCDF2"/>
    <w:rsid w:val="52BF7172"/>
    <w:rsid w:val="52C108C9"/>
    <w:rsid w:val="530267B3"/>
    <w:rsid w:val="5317A884"/>
    <w:rsid w:val="5317D207"/>
    <w:rsid w:val="5356CCF5"/>
    <w:rsid w:val="5382AB8E"/>
    <w:rsid w:val="53D83D89"/>
    <w:rsid w:val="53DE0853"/>
    <w:rsid w:val="53E5C308"/>
    <w:rsid w:val="545CD92A"/>
    <w:rsid w:val="5465451C"/>
    <w:rsid w:val="54D262BE"/>
    <w:rsid w:val="54E55E9F"/>
    <w:rsid w:val="5573B586"/>
    <w:rsid w:val="5581F290"/>
    <w:rsid w:val="5586F03E"/>
    <w:rsid w:val="55ACA263"/>
    <w:rsid w:val="55B89D50"/>
    <w:rsid w:val="55C6BFAF"/>
    <w:rsid w:val="55D746BA"/>
    <w:rsid w:val="562D3E7A"/>
    <w:rsid w:val="5642CF80"/>
    <w:rsid w:val="5643E242"/>
    <w:rsid w:val="566516A9"/>
    <w:rsid w:val="56AC38C0"/>
    <w:rsid w:val="56E53EA9"/>
    <w:rsid w:val="56E6B355"/>
    <w:rsid w:val="57177421"/>
    <w:rsid w:val="572321F5"/>
    <w:rsid w:val="576784BD"/>
    <w:rsid w:val="577B7DB8"/>
    <w:rsid w:val="57833F15"/>
    <w:rsid w:val="578A4C27"/>
    <w:rsid w:val="579239AD"/>
    <w:rsid w:val="579851A6"/>
    <w:rsid w:val="57AB576D"/>
    <w:rsid w:val="57F10DF4"/>
    <w:rsid w:val="58096C08"/>
    <w:rsid w:val="582E3F24"/>
    <w:rsid w:val="587A19DB"/>
    <w:rsid w:val="58810F0A"/>
    <w:rsid w:val="58C6B05C"/>
    <w:rsid w:val="58F2EE54"/>
    <w:rsid w:val="5906AF1D"/>
    <w:rsid w:val="59261C88"/>
    <w:rsid w:val="592F6F81"/>
    <w:rsid w:val="5946615F"/>
    <w:rsid w:val="59646FC9"/>
    <w:rsid w:val="5968E75C"/>
    <w:rsid w:val="59ADDC0A"/>
    <w:rsid w:val="5A4726A9"/>
    <w:rsid w:val="5A4E8743"/>
    <w:rsid w:val="5AA91F96"/>
    <w:rsid w:val="5AE6F5E2"/>
    <w:rsid w:val="5B7FA9E3"/>
    <w:rsid w:val="5B832A82"/>
    <w:rsid w:val="5BC3D76B"/>
    <w:rsid w:val="5BE2F70A"/>
    <w:rsid w:val="5BF56D71"/>
    <w:rsid w:val="5C2A7AA2"/>
    <w:rsid w:val="5C4EEEDB"/>
    <w:rsid w:val="5C56B038"/>
    <w:rsid w:val="5C5E81FC"/>
    <w:rsid w:val="5C65AAD0"/>
    <w:rsid w:val="5C8F940F"/>
    <w:rsid w:val="5C9A3912"/>
    <w:rsid w:val="5CD91FB6"/>
    <w:rsid w:val="5D0F9C29"/>
    <w:rsid w:val="5D2666A6"/>
    <w:rsid w:val="5D884F2A"/>
    <w:rsid w:val="5D8E38E5"/>
    <w:rsid w:val="5DE3B7D4"/>
    <w:rsid w:val="5DE68515"/>
    <w:rsid w:val="5DEABF3C"/>
    <w:rsid w:val="5E017B31"/>
    <w:rsid w:val="5E5A606A"/>
    <w:rsid w:val="5E8F1267"/>
    <w:rsid w:val="5EAF5D1F"/>
    <w:rsid w:val="5EB4EDA7"/>
    <w:rsid w:val="5EF0508E"/>
    <w:rsid w:val="5F14B799"/>
    <w:rsid w:val="5F1E2B44"/>
    <w:rsid w:val="5F8AA0E2"/>
    <w:rsid w:val="5F8F5553"/>
    <w:rsid w:val="5FB26B70"/>
    <w:rsid w:val="5FC69D59"/>
    <w:rsid w:val="5FD1D9D4"/>
    <w:rsid w:val="5FD4B654"/>
    <w:rsid w:val="60344022"/>
    <w:rsid w:val="6037A8EB"/>
    <w:rsid w:val="6084DBCB"/>
    <w:rsid w:val="6089807D"/>
    <w:rsid w:val="608C20EF"/>
    <w:rsid w:val="60B51DA7"/>
    <w:rsid w:val="60B6682D"/>
    <w:rsid w:val="60BA2D7B"/>
    <w:rsid w:val="60F866CF"/>
    <w:rsid w:val="60FFAECD"/>
    <w:rsid w:val="612A215B"/>
    <w:rsid w:val="61320EE1"/>
    <w:rsid w:val="61391BF3"/>
    <w:rsid w:val="619A12F6"/>
    <w:rsid w:val="61E6FDE1"/>
    <w:rsid w:val="61EEEB67"/>
    <w:rsid w:val="6213B689"/>
    <w:rsid w:val="6252388E"/>
    <w:rsid w:val="626227F4"/>
    <w:rsid w:val="6285B35D"/>
    <w:rsid w:val="628EA78A"/>
    <w:rsid w:val="62C4ED84"/>
    <w:rsid w:val="62C51860"/>
    <w:rsid w:val="62D4EC54"/>
    <w:rsid w:val="62FBC320"/>
    <w:rsid w:val="638ABBC8"/>
    <w:rsid w:val="63AF86EA"/>
    <w:rsid w:val="63D35B78"/>
    <w:rsid w:val="6401A84E"/>
    <w:rsid w:val="64381B73"/>
    <w:rsid w:val="649E5C47"/>
    <w:rsid w:val="64AFBE5C"/>
    <w:rsid w:val="64B17071"/>
    <w:rsid w:val="64E65B79"/>
    <w:rsid w:val="64EE223C"/>
    <w:rsid w:val="64FBC08D"/>
    <w:rsid w:val="652A5FFF"/>
    <w:rsid w:val="656F2BD9"/>
    <w:rsid w:val="657FF2AF"/>
    <w:rsid w:val="65D3EBD4"/>
    <w:rsid w:val="660C8D16"/>
    <w:rsid w:val="662C2FF7"/>
    <w:rsid w:val="663AEB5E"/>
    <w:rsid w:val="6646AA25"/>
    <w:rsid w:val="66900CB2"/>
    <w:rsid w:val="66BE9DCB"/>
    <w:rsid w:val="66CB1DF6"/>
    <w:rsid w:val="66E11402"/>
    <w:rsid w:val="67033013"/>
    <w:rsid w:val="6720A540"/>
    <w:rsid w:val="67403129"/>
    <w:rsid w:val="6747F821"/>
    <w:rsid w:val="676FBC35"/>
    <w:rsid w:val="67A06FF1"/>
    <w:rsid w:val="67B5D09F"/>
    <w:rsid w:val="67DB9B9E"/>
    <w:rsid w:val="67F21E97"/>
    <w:rsid w:val="685E2CEB"/>
    <w:rsid w:val="687CE463"/>
    <w:rsid w:val="6882F80D"/>
    <w:rsid w:val="68900B8C"/>
    <w:rsid w:val="68A6CC9B"/>
    <w:rsid w:val="68CD79B3"/>
    <w:rsid w:val="68F784A0"/>
    <w:rsid w:val="6910F4E5"/>
    <w:rsid w:val="692A565A"/>
    <w:rsid w:val="693C4052"/>
    <w:rsid w:val="6965391E"/>
    <w:rsid w:val="6971CD6A"/>
    <w:rsid w:val="69A524DB"/>
    <w:rsid w:val="69CC111E"/>
    <w:rsid w:val="69F9FD4C"/>
    <w:rsid w:val="6A02BEB8"/>
    <w:rsid w:val="6A1AEBD7"/>
    <w:rsid w:val="6A4A3E4E"/>
    <w:rsid w:val="6A4C86D8"/>
    <w:rsid w:val="6A6C063C"/>
    <w:rsid w:val="6A9808EB"/>
    <w:rsid w:val="6AB60B59"/>
    <w:rsid w:val="6B036E83"/>
    <w:rsid w:val="6B0D9DCB"/>
    <w:rsid w:val="6B4A5E02"/>
    <w:rsid w:val="6B5FE768"/>
    <w:rsid w:val="6B660211"/>
    <w:rsid w:val="6B7C06E2"/>
    <w:rsid w:val="6B98B59B"/>
    <w:rsid w:val="6BABCA60"/>
    <w:rsid w:val="6C432D58"/>
    <w:rsid w:val="6C48FA4E"/>
    <w:rsid w:val="6CEB7911"/>
    <w:rsid w:val="6D28073D"/>
    <w:rsid w:val="6D3A5F7A"/>
    <w:rsid w:val="6D41A78A"/>
    <w:rsid w:val="6D476E98"/>
    <w:rsid w:val="6D566930"/>
    <w:rsid w:val="6D81AA97"/>
    <w:rsid w:val="6D8AF772"/>
    <w:rsid w:val="6D99DF73"/>
    <w:rsid w:val="6DC613A7"/>
    <w:rsid w:val="6DCC6C9B"/>
    <w:rsid w:val="6DDEFDB9"/>
    <w:rsid w:val="6DF0F0CB"/>
    <w:rsid w:val="6E0CDF20"/>
    <w:rsid w:val="6E1C6703"/>
    <w:rsid w:val="6E26679F"/>
    <w:rsid w:val="6E4389E0"/>
    <w:rsid w:val="6E453E8D"/>
    <w:rsid w:val="6E4A576D"/>
    <w:rsid w:val="6E6BF2B5"/>
    <w:rsid w:val="6E7148CC"/>
    <w:rsid w:val="6E75A8F9"/>
    <w:rsid w:val="6E82D828"/>
    <w:rsid w:val="6E8BAA28"/>
    <w:rsid w:val="6EA6E4E6"/>
    <w:rsid w:val="6EC11CB2"/>
    <w:rsid w:val="6ECD6E6F"/>
    <w:rsid w:val="6F0B5751"/>
    <w:rsid w:val="6F26C7D3"/>
    <w:rsid w:val="6F9208B8"/>
    <w:rsid w:val="6FD47AA2"/>
    <w:rsid w:val="6FDCC123"/>
    <w:rsid w:val="7007DE27"/>
    <w:rsid w:val="7086FCE0"/>
    <w:rsid w:val="708F0D63"/>
    <w:rsid w:val="70C9F29D"/>
    <w:rsid w:val="70DBC091"/>
    <w:rsid w:val="71147EE6"/>
    <w:rsid w:val="71401681"/>
    <w:rsid w:val="71502789"/>
    <w:rsid w:val="715A71F4"/>
    <w:rsid w:val="715E3B4B"/>
    <w:rsid w:val="71AC10BC"/>
    <w:rsid w:val="71AF1413"/>
    <w:rsid w:val="71D22E46"/>
    <w:rsid w:val="72050F31"/>
    <w:rsid w:val="721B0BE4"/>
    <w:rsid w:val="7254F282"/>
    <w:rsid w:val="72A6A23C"/>
    <w:rsid w:val="72B538AA"/>
    <w:rsid w:val="72CE3D01"/>
    <w:rsid w:val="72FDCA39"/>
    <w:rsid w:val="72FF90A1"/>
    <w:rsid w:val="730C1B64"/>
    <w:rsid w:val="73276527"/>
    <w:rsid w:val="737387BC"/>
    <w:rsid w:val="73973627"/>
    <w:rsid w:val="73B6AA86"/>
    <w:rsid w:val="73BB3C08"/>
    <w:rsid w:val="73BE9DA2"/>
    <w:rsid w:val="73D35B18"/>
    <w:rsid w:val="73F02B6B"/>
    <w:rsid w:val="73FA38F6"/>
    <w:rsid w:val="7451E82D"/>
    <w:rsid w:val="7486E07F"/>
    <w:rsid w:val="74B48011"/>
    <w:rsid w:val="74C7DB01"/>
    <w:rsid w:val="74E08A50"/>
    <w:rsid w:val="752D3318"/>
    <w:rsid w:val="7540C03C"/>
    <w:rsid w:val="7545DA68"/>
    <w:rsid w:val="755A6E03"/>
    <w:rsid w:val="756EA58A"/>
    <w:rsid w:val="762816DB"/>
    <w:rsid w:val="763C15AB"/>
    <w:rsid w:val="76505072"/>
    <w:rsid w:val="76B0A23E"/>
    <w:rsid w:val="76B7397D"/>
    <w:rsid w:val="76BC31AB"/>
    <w:rsid w:val="76DC6970"/>
    <w:rsid w:val="76F16FA9"/>
    <w:rsid w:val="76F63E64"/>
    <w:rsid w:val="77301E5A"/>
    <w:rsid w:val="7731D9B8"/>
    <w:rsid w:val="7747BCD6"/>
    <w:rsid w:val="7765D2B0"/>
    <w:rsid w:val="779FA429"/>
    <w:rsid w:val="77F4EE82"/>
    <w:rsid w:val="7845AF0A"/>
    <w:rsid w:val="784C729F"/>
    <w:rsid w:val="7876B914"/>
    <w:rsid w:val="78800760"/>
    <w:rsid w:val="788C8772"/>
    <w:rsid w:val="789C9699"/>
    <w:rsid w:val="789D00B9"/>
    <w:rsid w:val="78DBC101"/>
    <w:rsid w:val="78F1ED70"/>
    <w:rsid w:val="792CDA2B"/>
    <w:rsid w:val="795A51A2"/>
    <w:rsid w:val="7964EC61"/>
    <w:rsid w:val="797A2347"/>
    <w:rsid w:val="798F594B"/>
    <w:rsid w:val="79C07AFC"/>
    <w:rsid w:val="79E55922"/>
    <w:rsid w:val="7A1674C3"/>
    <w:rsid w:val="7A55AEEA"/>
    <w:rsid w:val="7A7B3725"/>
    <w:rsid w:val="7ABF2748"/>
    <w:rsid w:val="7ADA1B74"/>
    <w:rsid w:val="7AF04B39"/>
    <w:rsid w:val="7AFF292B"/>
    <w:rsid w:val="7B36A377"/>
    <w:rsid w:val="7B38335F"/>
    <w:rsid w:val="7B3FA3E7"/>
    <w:rsid w:val="7B68F2C6"/>
    <w:rsid w:val="7B7FA6F4"/>
    <w:rsid w:val="7B99BA68"/>
    <w:rsid w:val="7BBF9104"/>
    <w:rsid w:val="7BC1C201"/>
    <w:rsid w:val="7BC8F775"/>
    <w:rsid w:val="7BC9AF87"/>
    <w:rsid w:val="7BDDDCDF"/>
    <w:rsid w:val="7C1207CD"/>
    <w:rsid w:val="7C26A73B"/>
    <w:rsid w:val="7C452C6D"/>
    <w:rsid w:val="7C5DBD52"/>
    <w:rsid w:val="7C949B3A"/>
    <w:rsid w:val="7CBA0F82"/>
    <w:rsid w:val="7CCCAA60"/>
    <w:rsid w:val="7D04C327"/>
    <w:rsid w:val="7D0E1CED"/>
    <w:rsid w:val="7D1EC04C"/>
    <w:rsid w:val="7D42D0D8"/>
    <w:rsid w:val="7D5D9262"/>
    <w:rsid w:val="7D657FE8"/>
    <w:rsid w:val="7D6C8CFA"/>
    <w:rsid w:val="7D76BABF"/>
    <w:rsid w:val="7D76C312"/>
    <w:rsid w:val="7DCE5CE5"/>
    <w:rsid w:val="7E08F813"/>
    <w:rsid w:val="7E094950"/>
    <w:rsid w:val="7E31F399"/>
    <w:rsid w:val="7EA558E5"/>
    <w:rsid w:val="7EBBB423"/>
    <w:rsid w:val="7EF962C3"/>
    <w:rsid w:val="7F12825E"/>
    <w:rsid w:val="7F128B20"/>
    <w:rsid w:val="7F130F43"/>
    <w:rsid w:val="7F1A3EB4"/>
    <w:rsid w:val="7F44F87B"/>
    <w:rsid w:val="7F4E4BF6"/>
    <w:rsid w:val="7F69FB6D"/>
    <w:rsid w:val="7F6A2D46"/>
    <w:rsid w:val="7F8147BD"/>
    <w:rsid w:val="7F9C815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6D23E"/>
  <w15:chartTrackingRefBased/>
  <w15:docId w15:val="{DC5D256C-A57B-4052-95BE-F1993FA9A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4B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306E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55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554D"/>
  </w:style>
  <w:style w:type="paragraph" w:styleId="Footer">
    <w:name w:val="footer"/>
    <w:basedOn w:val="Normal"/>
    <w:link w:val="FooterChar"/>
    <w:uiPriority w:val="99"/>
    <w:unhideWhenUsed/>
    <w:rsid w:val="00C155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554D"/>
  </w:style>
  <w:style w:type="character" w:customStyle="1" w:styleId="Heading1Char">
    <w:name w:val="Heading 1 Char"/>
    <w:basedOn w:val="DefaultParagraphFont"/>
    <w:link w:val="Heading1"/>
    <w:uiPriority w:val="9"/>
    <w:rsid w:val="00164B3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64B3B"/>
    <w:pPr>
      <w:outlineLvl w:val="9"/>
    </w:pPr>
    <w:rPr>
      <w:lang w:val="en-US"/>
    </w:rPr>
  </w:style>
  <w:style w:type="paragraph" w:styleId="TOC1">
    <w:name w:val="toc 1"/>
    <w:basedOn w:val="Normal"/>
    <w:next w:val="Normal"/>
    <w:autoRedefine/>
    <w:uiPriority w:val="39"/>
    <w:unhideWhenUsed/>
    <w:rsid w:val="000C4B08"/>
    <w:pPr>
      <w:tabs>
        <w:tab w:val="left" w:pos="440"/>
        <w:tab w:val="right" w:leader="dot" w:pos="9016"/>
      </w:tabs>
      <w:spacing w:after="100"/>
    </w:pPr>
    <w:rPr>
      <w:rFonts w:ascii="Arial" w:hAnsi="Arial" w:cs="Arial"/>
      <w:b/>
      <w:bCs/>
      <w:noProof/>
    </w:rPr>
  </w:style>
  <w:style w:type="character" w:styleId="Hyperlink">
    <w:name w:val="Hyperlink"/>
    <w:basedOn w:val="DefaultParagraphFont"/>
    <w:uiPriority w:val="99"/>
    <w:unhideWhenUsed/>
    <w:rsid w:val="00164B3B"/>
    <w:rPr>
      <w:color w:val="0563C1" w:themeColor="hyperlink"/>
      <w:u w:val="single"/>
    </w:rPr>
  </w:style>
  <w:style w:type="character" w:customStyle="1" w:styleId="Heading2Char">
    <w:name w:val="Heading 2 Char"/>
    <w:basedOn w:val="DefaultParagraphFont"/>
    <w:link w:val="Heading2"/>
    <w:uiPriority w:val="9"/>
    <w:rsid w:val="00A306E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F38ED"/>
    <w:pPr>
      <w:spacing w:after="100"/>
      <w:ind w:left="220"/>
    </w:pPr>
  </w:style>
  <w:style w:type="paragraph" w:styleId="TOC3">
    <w:name w:val="toc 3"/>
    <w:basedOn w:val="Normal"/>
    <w:next w:val="Normal"/>
    <w:autoRedefine/>
    <w:uiPriority w:val="39"/>
    <w:unhideWhenUsed/>
    <w:rsid w:val="005F6BED"/>
    <w:pPr>
      <w:spacing w:after="100"/>
      <w:ind w:left="440"/>
    </w:pPr>
    <w:rPr>
      <w:rFonts w:eastAsiaTheme="minorEastAsia" w:cs="Times New Roman"/>
      <w:lang w:val="en-US"/>
    </w:rPr>
  </w:style>
  <w:style w:type="paragraph" w:styleId="ListParagraph">
    <w:name w:val="List Paragraph"/>
    <w:basedOn w:val="Normal"/>
    <w:uiPriority w:val="34"/>
    <w:qFormat/>
    <w:rsid w:val="001C2CA9"/>
    <w:pPr>
      <w:ind w:left="720"/>
      <w:contextualSpacing/>
    </w:pPr>
  </w:style>
  <w:style w:type="paragraph" w:styleId="NormalWeb">
    <w:name w:val="Normal (Web)"/>
    <w:basedOn w:val="Normal"/>
    <w:uiPriority w:val="99"/>
    <w:unhideWhenUsed/>
    <w:rsid w:val="0044603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4460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8130277">
      <w:bodyDiv w:val="1"/>
      <w:marLeft w:val="0"/>
      <w:marRight w:val="0"/>
      <w:marTop w:val="0"/>
      <w:marBottom w:val="0"/>
      <w:divBdr>
        <w:top w:val="none" w:sz="0" w:space="0" w:color="auto"/>
        <w:left w:val="none" w:sz="0" w:space="0" w:color="auto"/>
        <w:bottom w:val="none" w:sz="0" w:space="0" w:color="auto"/>
        <w:right w:val="none" w:sz="0" w:space="0" w:color="auto"/>
      </w:divBdr>
    </w:div>
    <w:div w:id="638147182">
      <w:bodyDiv w:val="1"/>
      <w:marLeft w:val="0"/>
      <w:marRight w:val="0"/>
      <w:marTop w:val="0"/>
      <w:marBottom w:val="0"/>
      <w:divBdr>
        <w:top w:val="none" w:sz="0" w:space="0" w:color="auto"/>
        <w:left w:val="none" w:sz="0" w:space="0" w:color="auto"/>
        <w:bottom w:val="none" w:sz="0" w:space="0" w:color="auto"/>
        <w:right w:val="none" w:sz="0" w:space="0" w:color="auto"/>
      </w:divBdr>
    </w:div>
    <w:div w:id="676348433">
      <w:bodyDiv w:val="1"/>
      <w:marLeft w:val="0"/>
      <w:marRight w:val="0"/>
      <w:marTop w:val="0"/>
      <w:marBottom w:val="0"/>
      <w:divBdr>
        <w:top w:val="none" w:sz="0" w:space="0" w:color="auto"/>
        <w:left w:val="none" w:sz="0" w:space="0" w:color="auto"/>
        <w:bottom w:val="none" w:sz="0" w:space="0" w:color="auto"/>
        <w:right w:val="none" w:sz="0" w:space="0" w:color="auto"/>
      </w:divBdr>
    </w:div>
    <w:div w:id="819158079">
      <w:bodyDiv w:val="1"/>
      <w:marLeft w:val="0"/>
      <w:marRight w:val="0"/>
      <w:marTop w:val="0"/>
      <w:marBottom w:val="0"/>
      <w:divBdr>
        <w:top w:val="none" w:sz="0" w:space="0" w:color="auto"/>
        <w:left w:val="none" w:sz="0" w:space="0" w:color="auto"/>
        <w:bottom w:val="none" w:sz="0" w:space="0" w:color="auto"/>
        <w:right w:val="none" w:sz="0" w:space="0" w:color="auto"/>
      </w:divBdr>
    </w:div>
    <w:div w:id="1041827347">
      <w:bodyDiv w:val="1"/>
      <w:marLeft w:val="0"/>
      <w:marRight w:val="0"/>
      <w:marTop w:val="0"/>
      <w:marBottom w:val="0"/>
      <w:divBdr>
        <w:top w:val="none" w:sz="0" w:space="0" w:color="auto"/>
        <w:left w:val="none" w:sz="0" w:space="0" w:color="auto"/>
        <w:bottom w:val="none" w:sz="0" w:space="0" w:color="auto"/>
        <w:right w:val="none" w:sz="0" w:space="0" w:color="auto"/>
      </w:divBdr>
    </w:div>
    <w:div w:id="1475679603">
      <w:bodyDiv w:val="1"/>
      <w:marLeft w:val="0"/>
      <w:marRight w:val="0"/>
      <w:marTop w:val="0"/>
      <w:marBottom w:val="0"/>
      <w:divBdr>
        <w:top w:val="none" w:sz="0" w:space="0" w:color="auto"/>
        <w:left w:val="none" w:sz="0" w:space="0" w:color="auto"/>
        <w:bottom w:val="none" w:sz="0" w:space="0" w:color="auto"/>
        <w:right w:val="none" w:sz="0" w:space="0" w:color="auto"/>
      </w:divBdr>
    </w:div>
    <w:div w:id="1651400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personal-data-my-employer-can-keep-about-me" TargetMode="External"/><Relationship Id="rId18"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transform.england.nhs.uk/information-governance/guidance/personal-data-breach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8" ma:contentTypeDescription="Create a new document." ma:contentTypeScope="" ma:versionID="ec27f86005a8def23b9cf49fa6c20a98">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4b356a647990a58550c9d6429dfdb7e0"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4756EFE-45AD-41B2-863A-36110EEE3F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2900EF2-0518-44A3-991C-57E4DF56B5A4}">
  <ds:schemaRefs>
    <ds:schemaRef ds:uri="http://schemas.openxmlformats.org/officeDocument/2006/bibliography"/>
  </ds:schemaRefs>
</ds:datastoreItem>
</file>

<file path=customXml/itemProps3.xml><?xml version="1.0" encoding="utf-8"?>
<ds:datastoreItem xmlns:ds="http://schemas.openxmlformats.org/officeDocument/2006/customXml" ds:itemID="{3EDF4852-F4A1-4745-A799-7DD7FCEF0ED0}">
  <ds:schemaRefs>
    <ds:schemaRef ds:uri="http://schemas.microsoft.com/office/2006/metadata/properties"/>
    <ds:schemaRef ds:uri="http://schemas.microsoft.com/office/infopath/2007/PartnerControls"/>
    <ds:schemaRef ds:uri="d8e79d84-78fb-44a9-92e9-d04bdd8f0359"/>
  </ds:schemaRefs>
</ds:datastoreItem>
</file>

<file path=customXml/itemProps4.xml><?xml version="1.0" encoding="utf-8"?>
<ds:datastoreItem xmlns:ds="http://schemas.openxmlformats.org/officeDocument/2006/customXml" ds:itemID="{604EB4F4-CB22-4587-BA4C-019CB4DE117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13</Pages>
  <Words>2750</Words>
  <Characters>15679</Characters>
  <Application>Microsoft Office Word</Application>
  <DocSecurity>0</DocSecurity>
  <Lines>130</Lines>
  <Paragraphs>36</Paragraphs>
  <ScaleCrop>false</ScaleCrop>
  <Company/>
  <LinksUpToDate>false</LinksUpToDate>
  <CharactersWithSpaces>18393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Hira Shahzad (2219997)</cp:lastModifiedBy>
  <cp:revision>7</cp:revision>
  <dcterms:created xsi:type="dcterms:W3CDTF">2024-03-29T17:37:00Z</dcterms:created>
  <dcterms:modified xsi:type="dcterms:W3CDTF">2024-03-29T17:45:00Z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