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E2FFC" w14:textId="68E8582D" w:rsidR="00E74B70" w:rsidRDefault="006A5CCF">
      <w:pPr>
        <w:rPr>
          <w:b/>
          <w:bCs/>
          <w:sz w:val="23"/>
          <w:szCs w:val="23"/>
        </w:rPr>
      </w:pPr>
      <w:r>
        <w:rPr>
          <w:b/>
          <w:bCs/>
          <w:sz w:val="23"/>
          <w:szCs w:val="23"/>
        </w:rPr>
        <w:t>HPPH7010 “Knowledge, Reason and Reality’</w:t>
      </w:r>
      <w:r>
        <w:rPr>
          <w:b/>
          <w:bCs/>
          <w:sz w:val="23"/>
          <w:szCs w:val="23"/>
        </w:rPr>
        <w:t>.</w:t>
      </w:r>
      <w:r>
        <w:rPr>
          <w:b/>
          <w:bCs/>
          <w:sz w:val="23"/>
          <w:szCs w:val="23"/>
        </w:rPr>
        <w:t xml:space="preserve"> </w:t>
      </w:r>
    </w:p>
    <w:p w14:paraId="348B94AF" w14:textId="4AFAC54C" w:rsidR="00D07E3B" w:rsidRDefault="00D07E3B">
      <w:pPr>
        <w:rPr>
          <w:b/>
          <w:bCs/>
          <w:sz w:val="23"/>
          <w:szCs w:val="23"/>
        </w:rPr>
      </w:pPr>
      <w:r>
        <w:rPr>
          <w:b/>
          <w:bCs/>
          <w:sz w:val="23"/>
          <w:szCs w:val="23"/>
        </w:rPr>
        <w:t>April 4, 2022</w:t>
      </w:r>
    </w:p>
    <w:p w14:paraId="3775B4B8" w14:textId="326EB8A4" w:rsidR="006A5CCF" w:rsidRDefault="006A5CCF">
      <w:pPr>
        <w:rPr>
          <w:b/>
          <w:bCs/>
          <w:sz w:val="23"/>
          <w:szCs w:val="23"/>
        </w:rPr>
      </w:pPr>
      <w:r>
        <w:rPr>
          <w:b/>
          <w:bCs/>
          <w:sz w:val="23"/>
          <w:szCs w:val="23"/>
        </w:rPr>
        <w:t>Florian Halili,</w:t>
      </w:r>
      <w:r>
        <w:rPr>
          <w:b/>
          <w:bCs/>
          <w:sz w:val="23"/>
          <w:szCs w:val="23"/>
        </w:rPr>
        <w:t xml:space="preserve"> Student No. </w:t>
      </w:r>
      <w:r w:rsidRPr="006A5CCF">
        <w:rPr>
          <w:b/>
          <w:bCs/>
          <w:sz w:val="23"/>
          <w:szCs w:val="23"/>
        </w:rPr>
        <w:t>2127152</w:t>
      </w:r>
      <w:r>
        <w:rPr>
          <w:b/>
          <w:bCs/>
          <w:sz w:val="23"/>
          <w:szCs w:val="23"/>
        </w:rPr>
        <w:t xml:space="preserve"> </w:t>
      </w:r>
    </w:p>
    <w:p w14:paraId="3B91A7F3" w14:textId="346F1A47" w:rsidR="006A5CCF" w:rsidRDefault="006A5CCF">
      <w:pPr>
        <w:rPr>
          <w:b/>
          <w:bCs/>
          <w:sz w:val="23"/>
          <w:szCs w:val="23"/>
        </w:rPr>
      </w:pPr>
      <w:r>
        <w:rPr>
          <w:b/>
          <w:bCs/>
          <w:sz w:val="23"/>
          <w:szCs w:val="23"/>
        </w:rPr>
        <w:t>Annotated Bibliography</w:t>
      </w:r>
    </w:p>
    <w:p w14:paraId="19604D12" w14:textId="26FB7046" w:rsidR="002307F3" w:rsidRPr="0045102D" w:rsidRDefault="0045102D" w:rsidP="002307F3">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1. </w:t>
      </w:r>
      <w:r w:rsidR="002307F3" w:rsidRPr="0045102D">
        <w:rPr>
          <w:rFonts w:ascii="Times New Roman" w:hAnsi="Times New Roman" w:cs="Times New Roman"/>
          <w:b/>
          <w:bCs/>
          <w:sz w:val="24"/>
          <w:szCs w:val="24"/>
        </w:rPr>
        <w:t xml:space="preserve">Asher Moore, ‘Rationalism, Empiricism and the A Priori’, in </w:t>
      </w:r>
      <w:r w:rsidR="002307F3" w:rsidRPr="0045102D">
        <w:rPr>
          <w:rFonts w:ascii="Times New Roman" w:hAnsi="Times New Roman" w:cs="Times New Roman"/>
          <w:b/>
          <w:bCs/>
          <w:i/>
          <w:iCs/>
          <w:sz w:val="24"/>
          <w:szCs w:val="24"/>
        </w:rPr>
        <w:t>Philosophical Quarterly</w:t>
      </w:r>
      <w:r w:rsidR="002307F3" w:rsidRPr="0045102D">
        <w:rPr>
          <w:rFonts w:ascii="Times New Roman" w:hAnsi="Times New Roman" w:cs="Times New Roman"/>
          <w:b/>
          <w:bCs/>
          <w:sz w:val="24"/>
          <w:szCs w:val="24"/>
        </w:rPr>
        <w:t>,</w:t>
      </w:r>
    </w:p>
    <w:p w14:paraId="3911DBA0" w14:textId="441550D2" w:rsidR="0085189D" w:rsidRPr="0045102D" w:rsidRDefault="0045102D">
      <w:pPr>
        <w:rPr>
          <w:rFonts w:ascii="Times New Roman" w:hAnsi="Times New Roman" w:cs="Times New Roman"/>
          <w:b/>
          <w:bCs/>
          <w:sz w:val="24"/>
          <w:szCs w:val="24"/>
        </w:rPr>
      </w:pPr>
      <w:r>
        <w:rPr>
          <w:rFonts w:ascii="Times New Roman" w:hAnsi="Times New Roman" w:cs="Times New Roman"/>
          <w:b/>
          <w:bCs/>
          <w:sz w:val="24"/>
          <w:szCs w:val="24"/>
        </w:rPr>
        <w:t xml:space="preserve">    </w:t>
      </w:r>
      <w:r w:rsidR="002307F3" w:rsidRPr="0045102D">
        <w:rPr>
          <w:rFonts w:ascii="Times New Roman" w:hAnsi="Times New Roman" w:cs="Times New Roman"/>
          <w:b/>
          <w:bCs/>
          <w:sz w:val="24"/>
          <w:szCs w:val="24"/>
        </w:rPr>
        <w:t xml:space="preserve">Vol.9, No.36 (Jul., 1959), pp.250-58. (Accessible via </w:t>
      </w:r>
      <w:proofErr w:type="spellStart"/>
      <w:r w:rsidR="002307F3" w:rsidRPr="0045102D">
        <w:rPr>
          <w:rFonts w:ascii="Times New Roman" w:hAnsi="Times New Roman" w:cs="Times New Roman"/>
          <w:b/>
          <w:bCs/>
          <w:sz w:val="24"/>
          <w:szCs w:val="24"/>
        </w:rPr>
        <w:t>Jstor</w:t>
      </w:r>
      <w:proofErr w:type="spellEnd"/>
      <w:r w:rsidR="002307F3" w:rsidRPr="0045102D">
        <w:rPr>
          <w:rFonts w:ascii="Times New Roman" w:hAnsi="Times New Roman" w:cs="Times New Roman"/>
          <w:b/>
          <w:bCs/>
          <w:sz w:val="24"/>
          <w:szCs w:val="24"/>
        </w:rPr>
        <w:t>.)</w:t>
      </w:r>
    </w:p>
    <w:p w14:paraId="09AD0D64" w14:textId="77777777" w:rsidR="003D21EE" w:rsidRDefault="00D930E4" w:rsidP="006A5CCF">
      <w:pPr>
        <w:jc w:val="both"/>
        <w:rPr>
          <w:rFonts w:ascii="Times New Roman" w:hAnsi="Times New Roman" w:cs="Times New Roman"/>
          <w:sz w:val="24"/>
          <w:szCs w:val="24"/>
        </w:rPr>
      </w:pPr>
      <w:r w:rsidRPr="006A5CCF">
        <w:rPr>
          <w:rFonts w:ascii="Times New Roman" w:hAnsi="Times New Roman" w:cs="Times New Roman"/>
          <w:sz w:val="24"/>
          <w:szCs w:val="24"/>
        </w:rPr>
        <w:t>In this essay</w:t>
      </w:r>
      <w:r w:rsidR="00227FCA">
        <w:rPr>
          <w:rFonts w:ascii="Times New Roman" w:hAnsi="Times New Roman" w:cs="Times New Roman"/>
          <w:sz w:val="24"/>
          <w:szCs w:val="24"/>
        </w:rPr>
        <w:t>, Asher Moore,</w:t>
      </w:r>
      <w:r w:rsidRPr="006A5CCF">
        <w:rPr>
          <w:rFonts w:ascii="Times New Roman" w:hAnsi="Times New Roman" w:cs="Times New Roman"/>
          <w:sz w:val="24"/>
          <w:szCs w:val="24"/>
        </w:rPr>
        <w:t xml:space="preserve"> </w:t>
      </w:r>
      <w:r w:rsidR="00227FCA" w:rsidRPr="006A5CCF">
        <w:rPr>
          <w:rFonts w:ascii="Times New Roman" w:hAnsi="Times New Roman" w:cs="Times New Roman"/>
          <w:sz w:val="24"/>
          <w:szCs w:val="24"/>
        </w:rPr>
        <w:t>tackles</w:t>
      </w:r>
      <w:r w:rsidRPr="006A5CCF">
        <w:rPr>
          <w:rFonts w:ascii="Times New Roman" w:hAnsi="Times New Roman" w:cs="Times New Roman"/>
          <w:sz w:val="24"/>
          <w:szCs w:val="24"/>
        </w:rPr>
        <w:t xml:space="preserve"> the differences that arise between empiricism and rationalism and the </w:t>
      </w:r>
      <w:r w:rsidR="00227FCA">
        <w:rPr>
          <w:rFonts w:ascii="Times New Roman" w:hAnsi="Times New Roman" w:cs="Times New Roman"/>
          <w:sz w:val="24"/>
          <w:szCs w:val="24"/>
        </w:rPr>
        <w:t xml:space="preserve">attempted </w:t>
      </w:r>
      <w:r w:rsidRPr="006A5CCF">
        <w:rPr>
          <w:rFonts w:ascii="Times New Roman" w:hAnsi="Times New Roman" w:cs="Times New Roman"/>
          <w:sz w:val="24"/>
          <w:szCs w:val="24"/>
        </w:rPr>
        <w:t>solution</w:t>
      </w:r>
      <w:r w:rsidR="00227FCA">
        <w:rPr>
          <w:rFonts w:ascii="Times New Roman" w:hAnsi="Times New Roman" w:cs="Times New Roman"/>
          <w:sz w:val="24"/>
          <w:szCs w:val="24"/>
        </w:rPr>
        <w:t xml:space="preserve"> </w:t>
      </w:r>
      <w:r w:rsidRPr="006A5CCF">
        <w:rPr>
          <w:rFonts w:ascii="Times New Roman" w:hAnsi="Times New Roman" w:cs="Times New Roman"/>
          <w:sz w:val="24"/>
          <w:szCs w:val="24"/>
        </w:rPr>
        <w:t>by Kant</w:t>
      </w:r>
      <w:r w:rsidR="00227FCA">
        <w:rPr>
          <w:rFonts w:ascii="Times New Roman" w:hAnsi="Times New Roman" w:cs="Times New Roman"/>
          <w:sz w:val="24"/>
          <w:szCs w:val="24"/>
        </w:rPr>
        <w:t xml:space="preserve"> </w:t>
      </w:r>
      <w:r w:rsidRPr="006A5CCF">
        <w:rPr>
          <w:rFonts w:ascii="Times New Roman" w:hAnsi="Times New Roman" w:cs="Times New Roman"/>
          <w:sz w:val="24"/>
          <w:szCs w:val="24"/>
        </w:rPr>
        <w:t xml:space="preserve">to bridge these two philosophical traditions. </w:t>
      </w:r>
      <w:r w:rsidR="00227FCA">
        <w:rPr>
          <w:rFonts w:ascii="Times New Roman" w:hAnsi="Times New Roman" w:cs="Times New Roman"/>
          <w:sz w:val="24"/>
          <w:szCs w:val="24"/>
        </w:rPr>
        <w:t>However, the differences in these two philosophical camps continue</w:t>
      </w:r>
      <w:r w:rsidR="00DC4101">
        <w:rPr>
          <w:rFonts w:ascii="Times New Roman" w:hAnsi="Times New Roman" w:cs="Times New Roman"/>
          <w:sz w:val="24"/>
          <w:szCs w:val="24"/>
        </w:rPr>
        <w:t xml:space="preserve"> among current philosophers and </w:t>
      </w:r>
      <w:r w:rsidRPr="006A5CCF">
        <w:rPr>
          <w:rFonts w:ascii="Times New Roman" w:hAnsi="Times New Roman" w:cs="Times New Roman"/>
          <w:sz w:val="24"/>
          <w:szCs w:val="24"/>
        </w:rPr>
        <w:t>the author expands the discussion to modern day empiricist</w:t>
      </w:r>
      <w:r w:rsidR="00DC4101">
        <w:rPr>
          <w:rFonts w:ascii="Times New Roman" w:hAnsi="Times New Roman" w:cs="Times New Roman"/>
          <w:sz w:val="24"/>
          <w:szCs w:val="24"/>
        </w:rPr>
        <w:t>s</w:t>
      </w:r>
      <w:r w:rsidRPr="006A5CCF">
        <w:rPr>
          <w:rFonts w:ascii="Times New Roman" w:hAnsi="Times New Roman" w:cs="Times New Roman"/>
          <w:sz w:val="24"/>
          <w:szCs w:val="24"/>
        </w:rPr>
        <w:t xml:space="preserve"> and rationalist philosophers</w:t>
      </w:r>
      <w:r w:rsidR="00DC4101">
        <w:rPr>
          <w:rFonts w:ascii="Times New Roman" w:hAnsi="Times New Roman" w:cs="Times New Roman"/>
          <w:sz w:val="24"/>
          <w:szCs w:val="24"/>
        </w:rPr>
        <w:t>. T</w:t>
      </w:r>
      <w:r w:rsidR="00FD2641" w:rsidRPr="006A5CCF">
        <w:rPr>
          <w:rFonts w:ascii="Times New Roman" w:hAnsi="Times New Roman" w:cs="Times New Roman"/>
          <w:sz w:val="24"/>
          <w:szCs w:val="24"/>
        </w:rPr>
        <w:t xml:space="preserve">hese schools of thought have a </w:t>
      </w:r>
      <w:r w:rsidR="00DC4101" w:rsidRPr="006A5CCF">
        <w:rPr>
          <w:rFonts w:ascii="Times New Roman" w:hAnsi="Times New Roman" w:cs="Times New Roman"/>
          <w:sz w:val="24"/>
          <w:szCs w:val="24"/>
        </w:rPr>
        <w:t>long-standing</w:t>
      </w:r>
      <w:r w:rsidR="00FD2641" w:rsidRPr="006A5CCF">
        <w:rPr>
          <w:rFonts w:ascii="Times New Roman" w:hAnsi="Times New Roman" w:cs="Times New Roman"/>
          <w:sz w:val="24"/>
          <w:szCs w:val="24"/>
        </w:rPr>
        <w:t xml:space="preserve"> tradition of several centuries starting with </w:t>
      </w:r>
      <w:r w:rsidR="00DC4101" w:rsidRPr="006A5CCF">
        <w:rPr>
          <w:rFonts w:ascii="Times New Roman" w:hAnsi="Times New Roman" w:cs="Times New Roman"/>
          <w:sz w:val="24"/>
          <w:szCs w:val="24"/>
        </w:rPr>
        <w:t>Descartes</w:t>
      </w:r>
      <w:r w:rsidR="00FD2641" w:rsidRPr="006A5CCF">
        <w:rPr>
          <w:rFonts w:ascii="Times New Roman" w:hAnsi="Times New Roman" w:cs="Times New Roman"/>
          <w:sz w:val="24"/>
          <w:szCs w:val="24"/>
        </w:rPr>
        <w:t xml:space="preserve"> representing the rationalists and Hume representing the empiricists, </w:t>
      </w:r>
      <w:r w:rsidR="00DC4101">
        <w:rPr>
          <w:rFonts w:ascii="Times New Roman" w:hAnsi="Times New Roman" w:cs="Times New Roman"/>
          <w:sz w:val="24"/>
          <w:szCs w:val="24"/>
        </w:rPr>
        <w:t xml:space="preserve">as such, </w:t>
      </w:r>
      <w:r w:rsidR="00FD2641" w:rsidRPr="006A5CCF">
        <w:rPr>
          <w:rFonts w:ascii="Times New Roman" w:hAnsi="Times New Roman" w:cs="Times New Roman"/>
          <w:sz w:val="24"/>
          <w:szCs w:val="24"/>
        </w:rPr>
        <w:t xml:space="preserve">it would be a titanic task to attempt to resolve the differences in a short essay. However, Moore </w:t>
      </w:r>
      <w:r w:rsidR="00DC4101">
        <w:rPr>
          <w:rFonts w:ascii="Times New Roman" w:hAnsi="Times New Roman" w:cs="Times New Roman"/>
          <w:sz w:val="24"/>
          <w:szCs w:val="24"/>
        </w:rPr>
        <w:t>approaches</w:t>
      </w:r>
      <w:r w:rsidR="00FD2641" w:rsidRPr="006A5CCF">
        <w:rPr>
          <w:rFonts w:ascii="Times New Roman" w:hAnsi="Times New Roman" w:cs="Times New Roman"/>
          <w:sz w:val="24"/>
          <w:szCs w:val="24"/>
        </w:rPr>
        <w:t xml:space="preserve"> the debate from an interesting angle by pointing out that that the difference between the two schools of thoughts do not have to do with the more recent concept of </w:t>
      </w:r>
      <w:r w:rsidR="00E048CC">
        <w:rPr>
          <w:rFonts w:ascii="Times New Roman" w:hAnsi="Times New Roman" w:cs="Times New Roman"/>
          <w:sz w:val="24"/>
          <w:szCs w:val="24"/>
        </w:rPr>
        <w:t xml:space="preserve">analytic and </w:t>
      </w:r>
      <w:r w:rsidR="00FD2641" w:rsidRPr="006A5CCF">
        <w:rPr>
          <w:rFonts w:ascii="Times New Roman" w:hAnsi="Times New Roman" w:cs="Times New Roman"/>
          <w:sz w:val="24"/>
          <w:szCs w:val="24"/>
        </w:rPr>
        <w:t xml:space="preserve">synthetic a priori </w:t>
      </w:r>
      <w:r w:rsidR="00DC4101">
        <w:rPr>
          <w:rFonts w:ascii="Times New Roman" w:hAnsi="Times New Roman" w:cs="Times New Roman"/>
          <w:sz w:val="24"/>
          <w:szCs w:val="24"/>
        </w:rPr>
        <w:t xml:space="preserve">of </w:t>
      </w:r>
      <w:r w:rsidR="00FD2641" w:rsidRPr="006A5CCF">
        <w:rPr>
          <w:rFonts w:ascii="Times New Roman" w:hAnsi="Times New Roman" w:cs="Times New Roman"/>
          <w:sz w:val="24"/>
          <w:szCs w:val="24"/>
        </w:rPr>
        <w:t>truth, as presented by Kant</w:t>
      </w:r>
      <w:r w:rsidR="00EC3D19">
        <w:rPr>
          <w:rStyle w:val="FootnoteReference"/>
          <w:rFonts w:ascii="Times New Roman" w:hAnsi="Times New Roman" w:cs="Times New Roman"/>
          <w:sz w:val="24"/>
          <w:szCs w:val="24"/>
        </w:rPr>
        <w:footnoteReference w:id="1"/>
      </w:r>
      <w:r w:rsidR="00E048CC">
        <w:rPr>
          <w:rFonts w:ascii="Times New Roman" w:hAnsi="Times New Roman" w:cs="Times New Roman"/>
          <w:sz w:val="24"/>
          <w:szCs w:val="24"/>
        </w:rPr>
        <w:t>. R</w:t>
      </w:r>
      <w:r w:rsidR="00FD2641" w:rsidRPr="006A5CCF">
        <w:rPr>
          <w:rFonts w:ascii="Times New Roman" w:hAnsi="Times New Roman" w:cs="Times New Roman"/>
          <w:sz w:val="24"/>
          <w:szCs w:val="24"/>
        </w:rPr>
        <w:t>ather</w:t>
      </w:r>
      <w:r w:rsidR="003D21EE">
        <w:rPr>
          <w:rFonts w:ascii="Times New Roman" w:hAnsi="Times New Roman" w:cs="Times New Roman"/>
          <w:sz w:val="24"/>
          <w:szCs w:val="24"/>
        </w:rPr>
        <w:t>,</w:t>
      </w:r>
      <w:r w:rsidR="00FD2641" w:rsidRPr="006A5CCF">
        <w:rPr>
          <w:rFonts w:ascii="Times New Roman" w:hAnsi="Times New Roman" w:cs="Times New Roman"/>
          <w:sz w:val="24"/>
          <w:szCs w:val="24"/>
        </w:rPr>
        <w:t xml:space="preserve"> the issue is deeper and goes back to the time of ancient </w:t>
      </w:r>
      <w:r w:rsidR="00DC4101" w:rsidRPr="006A5CCF">
        <w:rPr>
          <w:rFonts w:ascii="Times New Roman" w:hAnsi="Times New Roman" w:cs="Times New Roman"/>
          <w:sz w:val="24"/>
          <w:szCs w:val="24"/>
        </w:rPr>
        <w:t>Greeks</w:t>
      </w:r>
      <w:r w:rsidR="00126C83" w:rsidRPr="006A5CCF">
        <w:rPr>
          <w:rFonts w:ascii="Times New Roman" w:hAnsi="Times New Roman" w:cs="Times New Roman"/>
          <w:sz w:val="24"/>
          <w:szCs w:val="24"/>
        </w:rPr>
        <w:t xml:space="preserve">. </w:t>
      </w:r>
    </w:p>
    <w:p w14:paraId="4CD2CCED" w14:textId="6A9AA472" w:rsidR="000D2E0F" w:rsidRDefault="00E048CC" w:rsidP="006A5CCF">
      <w:pPr>
        <w:jc w:val="both"/>
        <w:rPr>
          <w:rFonts w:ascii="Times New Roman" w:hAnsi="Times New Roman" w:cs="Times New Roman"/>
          <w:sz w:val="24"/>
          <w:szCs w:val="24"/>
        </w:rPr>
      </w:pPr>
      <w:r>
        <w:rPr>
          <w:rFonts w:ascii="Times New Roman" w:hAnsi="Times New Roman" w:cs="Times New Roman"/>
          <w:sz w:val="24"/>
          <w:szCs w:val="24"/>
        </w:rPr>
        <w:t>Moore</w:t>
      </w:r>
      <w:r w:rsidR="00126C83" w:rsidRPr="006A5CCF">
        <w:rPr>
          <w:rFonts w:ascii="Times New Roman" w:hAnsi="Times New Roman" w:cs="Times New Roman"/>
          <w:sz w:val="24"/>
          <w:szCs w:val="24"/>
        </w:rPr>
        <w:t xml:space="preserve"> sees the fundamental issue as one that divides monist </w:t>
      </w:r>
      <w:r w:rsidR="003D21EE">
        <w:rPr>
          <w:rFonts w:ascii="Times New Roman" w:hAnsi="Times New Roman" w:cs="Times New Roman"/>
          <w:sz w:val="24"/>
          <w:szCs w:val="24"/>
        </w:rPr>
        <w:t>with</w:t>
      </w:r>
      <w:r w:rsidR="00126C83" w:rsidRPr="006A5CCF">
        <w:rPr>
          <w:rFonts w:ascii="Times New Roman" w:hAnsi="Times New Roman" w:cs="Times New Roman"/>
          <w:sz w:val="24"/>
          <w:szCs w:val="24"/>
        </w:rPr>
        <w:t xml:space="preserve"> pluralist</w:t>
      </w:r>
      <w:r w:rsidR="00EC3D19">
        <w:rPr>
          <w:rFonts w:ascii="Times New Roman" w:hAnsi="Times New Roman" w:cs="Times New Roman"/>
          <w:sz w:val="24"/>
          <w:szCs w:val="24"/>
        </w:rPr>
        <w:t xml:space="preserve">, </w:t>
      </w:r>
      <w:r w:rsidR="00126C83" w:rsidRPr="006A5CCF">
        <w:rPr>
          <w:rFonts w:ascii="Times New Roman" w:hAnsi="Times New Roman" w:cs="Times New Roman"/>
          <w:sz w:val="24"/>
          <w:szCs w:val="24"/>
        </w:rPr>
        <w:t xml:space="preserve">and realists </w:t>
      </w:r>
      <w:r w:rsidR="003D21EE">
        <w:rPr>
          <w:rFonts w:ascii="Times New Roman" w:hAnsi="Times New Roman" w:cs="Times New Roman"/>
          <w:sz w:val="24"/>
          <w:szCs w:val="24"/>
        </w:rPr>
        <w:t>with</w:t>
      </w:r>
      <w:r w:rsidR="00126C83" w:rsidRPr="006A5CCF">
        <w:rPr>
          <w:rFonts w:ascii="Times New Roman" w:hAnsi="Times New Roman" w:cs="Times New Roman"/>
          <w:sz w:val="24"/>
          <w:szCs w:val="24"/>
        </w:rPr>
        <w:t xml:space="preserve"> idealists.</w:t>
      </w:r>
      <w:r w:rsidR="00813822">
        <w:rPr>
          <w:rFonts w:ascii="Times New Roman" w:hAnsi="Times New Roman" w:cs="Times New Roman"/>
          <w:sz w:val="24"/>
          <w:szCs w:val="24"/>
        </w:rPr>
        <w:t xml:space="preserve"> At the core of the difference is Hume’s atomism, </w:t>
      </w:r>
      <w:r w:rsidR="0094272F" w:rsidRPr="006A5CCF">
        <w:rPr>
          <w:rFonts w:ascii="Times New Roman" w:hAnsi="Times New Roman" w:cs="Times New Roman"/>
          <w:sz w:val="24"/>
          <w:szCs w:val="24"/>
        </w:rPr>
        <w:t>that whatever is different</w:t>
      </w:r>
      <w:r w:rsidR="00813822">
        <w:rPr>
          <w:rFonts w:ascii="Times New Roman" w:hAnsi="Times New Roman" w:cs="Times New Roman"/>
          <w:sz w:val="24"/>
          <w:szCs w:val="24"/>
        </w:rPr>
        <w:t>,</w:t>
      </w:r>
      <w:r w:rsidR="0094272F" w:rsidRPr="006A5CCF">
        <w:rPr>
          <w:rFonts w:ascii="Times New Roman" w:hAnsi="Times New Roman" w:cs="Times New Roman"/>
          <w:sz w:val="24"/>
          <w:szCs w:val="24"/>
        </w:rPr>
        <w:t xml:space="preserve"> is separable and there are no necessary connections between</w:t>
      </w:r>
      <w:r w:rsidR="00907771" w:rsidRPr="006A5CCF">
        <w:rPr>
          <w:rFonts w:ascii="Times New Roman" w:hAnsi="Times New Roman" w:cs="Times New Roman"/>
          <w:sz w:val="24"/>
          <w:szCs w:val="24"/>
        </w:rPr>
        <w:t xml:space="preserve"> different events. Kant shared this view with Hume, as it relates to things-in-themselves, however</w:t>
      </w:r>
      <w:r w:rsidR="00813822">
        <w:rPr>
          <w:rFonts w:ascii="Times New Roman" w:hAnsi="Times New Roman" w:cs="Times New Roman"/>
          <w:sz w:val="24"/>
          <w:szCs w:val="24"/>
        </w:rPr>
        <w:t>,</w:t>
      </w:r>
      <w:r w:rsidR="00907771" w:rsidRPr="006A5CCF">
        <w:rPr>
          <w:rFonts w:ascii="Times New Roman" w:hAnsi="Times New Roman" w:cs="Times New Roman"/>
          <w:sz w:val="24"/>
          <w:szCs w:val="24"/>
        </w:rPr>
        <w:t xml:space="preserve"> maintained that in order to know how things are connected to each-other is to look, see and examine the world around. This is what motivated</w:t>
      </w:r>
      <w:r w:rsidR="003D21EE">
        <w:rPr>
          <w:rFonts w:ascii="Times New Roman" w:hAnsi="Times New Roman" w:cs="Times New Roman"/>
          <w:sz w:val="24"/>
          <w:szCs w:val="24"/>
        </w:rPr>
        <w:t xml:space="preserve"> him</w:t>
      </w:r>
      <w:r w:rsidR="00907771" w:rsidRPr="006A5CCF">
        <w:rPr>
          <w:rFonts w:ascii="Times New Roman" w:hAnsi="Times New Roman" w:cs="Times New Roman"/>
          <w:sz w:val="24"/>
          <w:szCs w:val="24"/>
        </w:rPr>
        <w:t xml:space="preserve"> </w:t>
      </w:r>
      <w:r w:rsidR="002F683C">
        <w:rPr>
          <w:rFonts w:ascii="Times New Roman" w:hAnsi="Times New Roman" w:cs="Times New Roman"/>
          <w:sz w:val="24"/>
          <w:szCs w:val="24"/>
        </w:rPr>
        <w:t>to bridge these two schools of thought</w:t>
      </w:r>
      <w:r w:rsidR="000B1D3E">
        <w:rPr>
          <w:rFonts w:ascii="Times New Roman" w:hAnsi="Times New Roman" w:cs="Times New Roman"/>
          <w:sz w:val="24"/>
          <w:szCs w:val="24"/>
        </w:rPr>
        <w:t>, by providing a</w:t>
      </w:r>
      <w:r w:rsidR="00907771" w:rsidRPr="006A5CCF">
        <w:rPr>
          <w:rFonts w:ascii="Times New Roman" w:hAnsi="Times New Roman" w:cs="Times New Roman"/>
          <w:sz w:val="24"/>
          <w:szCs w:val="24"/>
        </w:rPr>
        <w:t xml:space="preserve"> critique of rationalism</w:t>
      </w:r>
      <w:r w:rsidR="000B1D3E">
        <w:rPr>
          <w:rFonts w:ascii="Times New Roman" w:hAnsi="Times New Roman" w:cs="Times New Roman"/>
          <w:sz w:val="24"/>
          <w:szCs w:val="24"/>
        </w:rPr>
        <w:t xml:space="preserve"> while</w:t>
      </w:r>
      <w:r w:rsidR="00CE60C6" w:rsidRPr="006A5CCF">
        <w:rPr>
          <w:rFonts w:ascii="Times New Roman" w:hAnsi="Times New Roman" w:cs="Times New Roman"/>
          <w:sz w:val="24"/>
          <w:szCs w:val="24"/>
        </w:rPr>
        <w:t xml:space="preserve"> maintain</w:t>
      </w:r>
      <w:r w:rsidR="000B1D3E">
        <w:rPr>
          <w:rFonts w:ascii="Times New Roman" w:hAnsi="Times New Roman" w:cs="Times New Roman"/>
          <w:sz w:val="24"/>
          <w:szCs w:val="24"/>
        </w:rPr>
        <w:t>ing</w:t>
      </w:r>
      <w:r w:rsidR="00CE60C6" w:rsidRPr="006A5CCF">
        <w:rPr>
          <w:rFonts w:ascii="Times New Roman" w:hAnsi="Times New Roman" w:cs="Times New Roman"/>
          <w:sz w:val="24"/>
          <w:szCs w:val="24"/>
        </w:rPr>
        <w:t xml:space="preserve"> that there </w:t>
      </w:r>
      <w:r w:rsidR="000B1D3E" w:rsidRPr="006A5CCF">
        <w:rPr>
          <w:rFonts w:ascii="Times New Roman" w:hAnsi="Times New Roman" w:cs="Times New Roman"/>
          <w:sz w:val="24"/>
          <w:szCs w:val="24"/>
        </w:rPr>
        <w:t>is</w:t>
      </w:r>
      <w:r w:rsidR="00CE60C6" w:rsidRPr="006A5CCF">
        <w:rPr>
          <w:rFonts w:ascii="Times New Roman" w:hAnsi="Times New Roman" w:cs="Times New Roman"/>
          <w:sz w:val="24"/>
          <w:szCs w:val="24"/>
        </w:rPr>
        <w:t xml:space="preserve"> necessary a priori judgment. </w:t>
      </w:r>
      <w:r w:rsidR="00952622" w:rsidRPr="006A5CCF">
        <w:rPr>
          <w:rFonts w:ascii="Times New Roman" w:hAnsi="Times New Roman" w:cs="Times New Roman"/>
          <w:sz w:val="24"/>
          <w:szCs w:val="24"/>
        </w:rPr>
        <w:t>Kant</w:t>
      </w:r>
      <w:r w:rsidR="00213F8E">
        <w:rPr>
          <w:rFonts w:ascii="Times New Roman" w:hAnsi="Times New Roman" w:cs="Times New Roman"/>
          <w:sz w:val="24"/>
          <w:szCs w:val="24"/>
        </w:rPr>
        <w:t>’</w:t>
      </w:r>
      <w:r w:rsidR="00952622" w:rsidRPr="006A5CCF">
        <w:rPr>
          <w:rFonts w:ascii="Times New Roman" w:hAnsi="Times New Roman" w:cs="Times New Roman"/>
          <w:sz w:val="24"/>
          <w:szCs w:val="24"/>
        </w:rPr>
        <w:t xml:space="preserve">s approach was to define Necessary Truths as two types; Analytic and Synthetic. Analytic Truths relate to atomism and </w:t>
      </w:r>
      <w:r w:rsidR="000B1D3E">
        <w:rPr>
          <w:rFonts w:ascii="Times New Roman" w:hAnsi="Times New Roman" w:cs="Times New Roman"/>
          <w:sz w:val="24"/>
          <w:szCs w:val="24"/>
        </w:rPr>
        <w:t xml:space="preserve">are </w:t>
      </w:r>
      <w:r w:rsidR="00CE6DB5" w:rsidRPr="006A5CCF">
        <w:rPr>
          <w:rFonts w:ascii="Times New Roman" w:hAnsi="Times New Roman" w:cs="Times New Roman"/>
          <w:sz w:val="24"/>
          <w:szCs w:val="24"/>
        </w:rPr>
        <w:t>true of things-in-themselves and do not make any connection of different facts. Synthetic truths on the other hand do assert connections between different facts and</w:t>
      </w:r>
      <w:r w:rsidR="00213F8E">
        <w:rPr>
          <w:rFonts w:ascii="Times New Roman" w:hAnsi="Times New Roman" w:cs="Times New Roman"/>
          <w:sz w:val="24"/>
          <w:szCs w:val="24"/>
        </w:rPr>
        <w:t>,</w:t>
      </w:r>
      <w:r w:rsidR="00CE6DB5" w:rsidRPr="006A5CCF">
        <w:rPr>
          <w:rFonts w:ascii="Times New Roman" w:hAnsi="Times New Roman" w:cs="Times New Roman"/>
          <w:sz w:val="24"/>
          <w:szCs w:val="24"/>
        </w:rPr>
        <w:t xml:space="preserve"> as such</w:t>
      </w:r>
      <w:r w:rsidR="00213F8E">
        <w:rPr>
          <w:rFonts w:ascii="Times New Roman" w:hAnsi="Times New Roman" w:cs="Times New Roman"/>
          <w:sz w:val="24"/>
          <w:szCs w:val="24"/>
        </w:rPr>
        <w:t>,</w:t>
      </w:r>
      <w:r w:rsidR="00CE6DB5" w:rsidRPr="006A5CCF">
        <w:rPr>
          <w:rFonts w:ascii="Times New Roman" w:hAnsi="Times New Roman" w:cs="Times New Roman"/>
          <w:sz w:val="24"/>
          <w:szCs w:val="24"/>
        </w:rPr>
        <w:t xml:space="preserve"> are making claims about phenomena</w:t>
      </w:r>
      <w:r w:rsidR="00C52B3E">
        <w:rPr>
          <w:rFonts w:ascii="Times New Roman" w:hAnsi="Times New Roman" w:cs="Times New Roman"/>
          <w:sz w:val="24"/>
          <w:szCs w:val="24"/>
        </w:rPr>
        <w:t xml:space="preserve"> in the world</w:t>
      </w:r>
      <w:r w:rsidR="00CE6DB5" w:rsidRPr="006A5CCF">
        <w:rPr>
          <w:rFonts w:ascii="Times New Roman" w:hAnsi="Times New Roman" w:cs="Times New Roman"/>
          <w:sz w:val="24"/>
          <w:szCs w:val="24"/>
        </w:rPr>
        <w:t xml:space="preserve">. </w:t>
      </w:r>
      <w:r w:rsidR="00831EE2" w:rsidRPr="006A5CCF">
        <w:rPr>
          <w:rFonts w:ascii="Times New Roman" w:hAnsi="Times New Roman" w:cs="Times New Roman"/>
          <w:sz w:val="24"/>
          <w:szCs w:val="24"/>
        </w:rPr>
        <w:t>Contemporary empiricists differ from Kant in that they believe that</w:t>
      </w:r>
      <w:r w:rsidR="000B1D3E">
        <w:rPr>
          <w:rFonts w:ascii="Times New Roman" w:hAnsi="Times New Roman" w:cs="Times New Roman"/>
          <w:sz w:val="24"/>
          <w:szCs w:val="24"/>
        </w:rPr>
        <w:t>,</w:t>
      </w:r>
      <w:r w:rsidR="00831EE2" w:rsidRPr="006A5CCF">
        <w:rPr>
          <w:rFonts w:ascii="Times New Roman" w:hAnsi="Times New Roman" w:cs="Times New Roman"/>
          <w:sz w:val="24"/>
          <w:szCs w:val="24"/>
        </w:rPr>
        <w:t xml:space="preserve"> the world w</w:t>
      </w:r>
      <w:r w:rsidR="000B1D3E">
        <w:rPr>
          <w:rFonts w:ascii="Times New Roman" w:hAnsi="Times New Roman" w:cs="Times New Roman"/>
          <w:sz w:val="24"/>
          <w:szCs w:val="24"/>
        </w:rPr>
        <w:t>hose</w:t>
      </w:r>
      <w:r w:rsidR="00831EE2" w:rsidRPr="006A5CCF">
        <w:rPr>
          <w:rFonts w:ascii="Times New Roman" w:hAnsi="Times New Roman" w:cs="Times New Roman"/>
          <w:sz w:val="24"/>
          <w:szCs w:val="24"/>
        </w:rPr>
        <w:t xml:space="preserve"> truths are abou</w:t>
      </w:r>
      <w:r w:rsidR="000B1D3E">
        <w:rPr>
          <w:rFonts w:ascii="Times New Roman" w:hAnsi="Times New Roman" w:cs="Times New Roman"/>
          <w:sz w:val="24"/>
          <w:szCs w:val="24"/>
        </w:rPr>
        <w:t xml:space="preserve">t </w:t>
      </w:r>
      <w:r w:rsidR="00831EE2" w:rsidRPr="006A5CCF">
        <w:rPr>
          <w:rFonts w:ascii="Times New Roman" w:hAnsi="Times New Roman" w:cs="Times New Roman"/>
          <w:sz w:val="24"/>
          <w:szCs w:val="24"/>
        </w:rPr>
        <w:t>matters of fact</w:t>
      </w:r>
      <w:r w:rsidR="000B1D3E">
        <w:rPr>
          <w:rFonts w:ascii="Times New Roman" w:hAnsi="Times New Roman" w:cs="Times New Roman"/>
          <w:sz w:val="24"/>
          <w:szCs w:val="24"/>
        </w:rPr>
        <w:t>,</w:t>
      </w:r>
      <w:r w:rsidR="00831EE2" w:rsidRPr="006A5CCF">
        <w:rPr>
          <w:rFonts w:ascii="Times New Roman" w:hAnsi="Times New Roman" w:cs="Times New Roman"/>
          <w:sz w:val="24"/>
          <w:szCs w:val="24"/>
        </w:rPr>
        <w:t xml:space="preserve"> is independent of the mind.</w:t>
      </w:r>
      <w:r w:rsidR="00E41157" w:rsidRPr="006A5CCF">
        <w:rPr>
          <w:rFonts w:ascii="Times New Roman" w:hAnsi="Times New Roman" w:cs="Times New Roman"/>
          <w:sz w:val="24"/>
          <w:szCs w:val="24"/>
        </w:rPr>
        <w:t xml:space="preserve"> </w:t>
      </w:r>
      <w:r w:rsidR="000B1D3E" w:rsidRPr="006A5CCF">
        <w:rPr>
          <w:rFonts w:ascii="Times New Roman" w:hAnsi="Times New Roman" w:cs="Times New Roman"/>
          <w:sz w:val="24"/>
          <w:szCs w:val="24"/>
        </w:rPr>
        <w:t>Therefore,</w:t>
      </w:r>
      <w:r w:rsidR="00E41157" w:rsidRPr="006A5CCF">
        <w:rPr>
          <w:rFonts w:ascii="Times New Roman" w:hAnsi="Times New Roman" w:cs="Times New Roman"/>
          <w:sz w:val="24"/>
          <w:szCs w:val="24"/>
        </w:rPr>
        <w:t xml:space="preserve"> modern empiricists reject Kant’s idea that synthetic a priori is possible. </w:t>
      </w:r>
      <w:r w:rsidR="00FB1B2D" w:rsidRPr="006A5CCF">
        <w:rPr>
          <w:rFonts w:ascii="Times New Roman" w:hAnsi="Times New Roman" w:cs="Times New Roman"/>
          <w:sz w:val="24"/>
          <w:szCs w:val="24"/>
        </w:rPr>
        <w:t>Likewise,</w:t>
      </w:r>
      <w:r w:rsidR="00E41157" w:rsidRPr="006A5CCF">
        <w:rPr>
          <w:rFonts w:ascii="Times New Roman" w:hAnsi="Times New Roman" w:cs="Times New Roman"/>
          <w:sz w:val="24"/>
          <w:szCs w:val="24"/>
        </w:rPr>
        <w:t xml:space="preserve"> they hold that no analytic proposition could be about independent reality.</w:t>
      </w:r>
      <w:r w:rsidR="002A0836" w:rsidRPr="006A5CCF">
        <w:rPr>
          <w:rFonts w:ascii="Times New Roman" w:hAnsi="Times New Roman" w:cs="Times New Roman"/>
          <w:sz w:val="24"/>
          <w:szCs w:val="24"/>
        </w:rPr>
        <w:t xml:space="preserve"> Therefore</w:t>
      </w:r>
      <w:r w:rsidR="003D21EE">
        <w:rPr>
          <w:rFonts w:ascii="Times New Roman" w:hAnsi="Times New Roman" w:cs="Times New Roman"/>
          <w:sz w:val="24"/>
          <w:szCs w:val="24"/>
        </w:rPr>
        <w:t>,</w:t>
      </w:r>
      <w:r w:rsidR="002A0836" w:rsidRPr="006A5CCF">
        <w:rPr>
          <w:rFonts w:ascii="Times New Roman" w:hAnsi="Times New Roman" w:cs="Times New Roman"/>
          <w:sz w:val="24"/>
          <w:szCs w:val="24"/>
        </w:rPr>
        <w:t xml:space="preserve"> both a priori synthetic and analytic truths cannot possibly tell us anything about matters of fact, independent reality. </w:t>
      </w:r>
      <w:r w:rsidR="00FB1B2D" w:rsidRPr="006A5CCF">
        <w:rPr>
          <w:rFonts w:ascii="Times New Roman" w:hAnsi="Times New Roman" w:cs="Times New Roman"/>
          <w:sz w:val="24"/>
          <w:szCs w:val="24"/>
        </w:rPr>
        <w:t>Instead,</w:t>
      </w:r>
      <w:r w:rsidR="002A0836" w:rsidRPr="006A5CCF">
        <w:rPr>
          <w:rFonts w:ascii="Times New Roman" w:hAnsi="Times New Roman" w:cs="Times New Roman"/>
          <w:sz w:val="24"/>
          <w:szCs w:val="24"/>
        </w:rPr>
        <w:t xml:space="preserve"> modern empiricist</w:t>
      </w:r>
      <w:r w:rsidR="003D21EE">
        <w:rPr>
          <w:rFonts w:ascii="Times New Roman" w:hAnsi="Times New Roman" w:cs="Times New Roman"/>
          <w:sz w:val="24"/>
          <w:szCs w:val="24"/>
        </w:rPr>
        <w:t>s</w:t>
      </w:r>
      <w:r w:rsidR="002A0836" w:rsidRPr="006A5CCF">
        <w:rPr>
          <w:rFonts w:ascii="Times New Roman" w:hAnsi="Times New Roman" w:cs="Times New Roman"/>
          <w:sz w:val="24"/>
          <w:szCs w:val="24"/>
        </w:rPr>
        <w:t xml:space="preserve"> hold that a priori propositions could be about ideas, language or even be empty but they for sure are not about matters of fact.</w:t>
      </w:r>
      <w:r w:rsidR="000D2E0F">
        <w:rPr>
          <w:rFonts w:ascii="Times New Roman" w:hAnsi="Times New Roman" w:cs="Times New Roman"/>
          <w:sz w:val="24"/>
          <w:szCs w:val="24"/>
        </w:rPr>
        <w:t xml:space="preserve"> </w:t>
      </w:r>
    </w:p>
    <w:p w14:paraId="2DE95934" w14:textId="400BE554" w:rsidR="00406246" w:rsidRPr="006A5CCF" w:rsidRDefault="000D2E0F" w:rsidP="006A5CCF">
      <w:pPr>
        <w:jc w:val="both"/>
        <w:rPr>
          <w:rFonts w:ascii="Times New Roman" w:hAnsi="Times New Roman" w:cs="Times New Roman"/>
          <w:sz w:val="24"/>
          <w:szCs w:val="24"/>
        </w:rPr>
      </w:pPr>
      <w:r>
        <w:rPr>
          <w:rFonts w:ascii="Times New Roman" w:hAnsi="Times New Roman" w:cs="Times New Roman"/>
          <w:sz w:val="24"/>
          <w:szCs w:val="24"/>
        </w:rPr>
        <w:t xml:space="preserve">At this juncture, Moore, makes </w:t>
      </w:r>
      <w:r w:rsidR="006E523F">
        <w:rPr>
          <w:rFonts w:ascii="Times New Roman" w:hAnsi="Times New Roman" w:cs="Times New Roman"/>
          <w:sz w:val="24"/>
          <w:szCs w:val="24"/>
        </w:rPr>
        <w:t xml:space="preserve">an </w:t>
      </w:r>
      <w:r>
        <w:rPr>
          <w:rFonts w:ascii="Times New Roman" w:hAnsi="Times New Roman" w:cs="Times New Roman"/>
          <w:sz w:val="24"/>
          <w:szCs w:val="24"/>
        </w:rPr>
        <w:t>important observation, by claiming that th</w:t>
      </w:r>
      <w:r w:rsidR="00651F94" w:rsidRPr="006A5CCF">
        <w:rPr>
          <w:rFonts w:ascii="Times New Roman" w:hAnsi="Times New Roman" w:cs="Times New Roman"/>
          <w:sz w:val="24"/>
          <w:szCs w:val="24"/>
        </w:rPr>
        <w:t>e issue of Hume’s atomism and separability is the same old issue of Monism vs Pluralism.</w:t>
      </w:r>
      <w:r w:rsidR="00AC094D" w:rsidRPr="006A5CCF">
        <w:rPr>
          <w:rFonts w:ascii="Times New Roman" w:hAnsi="Times New Roman" w:cs="Times New Roman"/>
          <w:sz w:val="24"/>
          <w:szCs w:val="24"/>
        </w:rPr>
        <w:t xml:space="preserve"> </w:t>
      </w:r>
      <w:r>
        <w:rPr>
          <w:rFonts w:ascii="Times New Roman" w:hAnsi="Times New Roman" w:cs="Times New Roman"/>
          <w:sz w:val="24"/>
          <w:szCs w:val="24"/>
        </w:rPr>
        <w:t>He sees this as</w:t>
      </w:r>
      <w:r w:rsidR="00AC094D" w:rsidRPr="006A5CCF">
        <w:rPr>
          <w:rFonts w:ascii="Times New Roman" w:hAnsi="Times New Roman" w:cs="Times New Roman"/>
          <w:sz w:val="24"/>
          <w:szCs w:val="24"/>
        </w:rPr>
        <w:t xml:space="preserve"> an issue </w:t>
      </w:r>
      <w:r w:rsidR="00AC094D" w:rsidRPr="006A5CCF">
        <w:rPr>
          <w:rFonts w:ascii="Times New Roman" w:hAnsi="Times New Roman" w:cs="Times New Roman"/>
          <w:sz w:val="24"/>
          <w:szCs w:val="24"/>
        </w:rPr>
        <w:lastRenderedPageBreak/>
        <w:t xml:space="preserve">of </w:t>
      </w:r>
      <w:r w:rsidRPr="006A5CCF">
        <w:rPr>
          <w:rFonts w:ascii="Times New Roman" w:hAnsi="Times New Roman" w:cs="Times New Roman"/>
          <w:sz w:val="24"/>
          <w:szCs w:val="24"/>
        </w:rPr>
        <w:t>disagreement</w:t>
      </w:r>
      <w:r w:rsidR="00AC094D" w:rsidRPr="006A5CCF">
        <w:rPr>
          <w:rFonts w:ascii="Times New Roman" w:hAnsi="Times New Roman" w:cs="Times New Roman"/>
          <w:sz w:val="24"/>
          <w:szCs w:val="24"/>
        </w:rPr>
        <w:t xml:space="preserve"> in Metaphysics which leads to disagreement on conclusions of epistemology.</w:t>
      </w:r>
      <w:r w:rsidR="00651F94" w:rsidRPr="006A5CCF">
        <w:rPr>
          <w:rFonts w:ascii="Times New Roman" w:hAnsi="Times New Roman" w:cs="Times New Roman"/>
          <w:sz w:val="24"/>
          <w:szCs w:val="24"/>
        </w:rPr>
        <w:t xml:space="preserve">  </w:t>
      </w:r>
      <w:r w:rsidR="00384A08">
        <w:rPr>
          <w:rFonts w:ascii="Times New Roman" w:hAnsi="Times New Roman" w:cs="Times New Roman"/>
          <w:sz w:val="24"/>
          <w:szCs w:val="24"/>
        </w:rPr>
        <w:t>Moore proceeds to construct what he sees as the only argument that an</w:t>
      </w:r>
      <w:r w:rsidR="00406246" w:rsidRPr="006A5CCF">
        <w:rPr>
          <w:rFonts w:ascii="Times New Roman" w:hAnsi="Times New Roman" w:cs="Times New Roman"/>
          <w:sz w:val="24"/>
          <w:szCs w:val="24"/>
        </w:rPr>
        <w:t xml:space="preserve"> empiricist</w:t>
      </w:r>
      <w:r w:rsidR="00384A08">
        <w:rPr>
          <w:rFonts w:ascii="Times New Roman" w:hAnsi="Times New Roman" w:cs="Times New Roman"/>
          <w:sz w:val="24"/>
          <w:szCs w:val="24"/>
        </w:rPr>
        <w:t xml:space="preserve"> can deploy in support of the view that</w:t>
      </w:r>
      <w:r w:rsidR="00406246" w:rsidRPr="006A5CCF">
        <w:rPr>
          <w:rFonts w:ascii="Times New Roman" w:hAnsi="Times New Roman" w:cs="Times New Roman"/>
          <w:sz w:val="24"/>
          <w:szCs w:val="24"/>
        </w:rPr>
        <w:t xml:space="preserve"> a priori propositions cannot be about and independent reality</w:t>
      </w:r>
      <w:r w:rsidR="00EC3D19">
        <w:rPr>
          <w:rFonts w:ascii="Times New Roman" w:hAnsi="Times New Roman" w:cs="Times New Roman"/>
          <w:sz w:val="24"/>
          <w:szCs w:val="24"/>
        </w:rPr>
        <w:t xml:space="preserve">. </w:t>
      </w:r>
      <w:r w:rsidR="000C298B">
        <w:rPr>
          <w:rFonts w:ascii="Times New Roman" w:hAnsi="Times New Roman" w:cs="Times New Roman"/>
          <w:sz w:val="24"/>
          <w:szCs w:val="24"/>
        </w:rPr>
        <w:t>Th</w:t>
      </w:r>
      <w:r w:rsidR="00EC3D19">
        <w:rPr>
          <w:rFonts w:ascii="Times New Roman" w:hAnsi="Times New Roman" w:cs="Times New Roman"/>
          <w:sz w:val="24"/>
          <w:szCs w:val="24"/>
        </w:rPr>
        <w:t xml:space="preserve">e </w:t>
      </w:r>
      <w:r w:rsidR="000C298B">
        <w:rPr>
          <w:rFonts w:ascii="Times New Roman" w:hAnsi="Times New Roman" w:cs="Times New Roman"/>
          <w:sz w:val="24"/>
          <w:szCs w:val="24"/>
        </w:rPr>
        <w:t xml:space="preserve">gist of the argument he </w:t>
      </w:r>
      <w:r w:rsidR="00EC3D19">
        <w:rPr>
          <w:rFonts w:ascii="Times New Roman" w:hAnsi="Times New Roman" w:cs="Times New Roman"/>
          <w:sz w:val="24"/>
          <w:szCs w:val="24"/>
        </w:rPr>
        <w:t xml:space="preserve">provides </w:t>
      </w:r>
      <w:r w:rsidR="000C298B">
        <w:rPr>
          <w:rFonts w:ascii="Times New Roman" w:hAnsi="Times New Roman" w:cs="Times New Roman"/>
          <w:sz w:val="24"/>
          <w:szCs w:val="24"/>
        </w:rPr>
        <w:t xml:space="preserve">is that knowledge by acquaintance </w:t>
      </w:r>
      <w:r w:rsidR="00787A70">
        <w:rPr>
          <w:rFonts w:ascii="Times New Roman" w:hAnsi="Times New Roman" w:cs="Times New Roman"/>
          <w:sz w:val="24"/>
          <w:szCs w:val="24"/>
        </w:rPr>
        <w:t xml:space="preserve">requires direct inspection via senses or introspection of the evidence. Inspection via senses is necessarily a posteriori and hence no a priori judgment can be made by inspection of sense data. Likewise, introspection allows for inspection of ideas, concepts and other </w:t>
      </w:r>
      <w:r w:rsidR="00A91EF6">
        <w:rPr>
          <w:rFonts w:ascii="Times New Roman" w:hAnsi="Times New Roman" w:cs="Times New Roman"/>
          <w:sz w:val="24"/>
          <w:szCs w:val="24"/>
        </w:rPr>
        <w:t>language constructs in the mind</w:t>
      </w:r>
      <w:r w:rsidR="00446DED">
        <w:rPr>
          <w:rFonts w:ascii="Times New Roman" w:hAnsi="Times New Roman" w:cs="Times New Roman"/>
          <w:sz w:val="24"/>
          <w:szCs w:val="24"/>
        </w:rPr>
        <w:t>,</w:t>
      </w:r>
      <w:r w:rsidR="00A91EF6">
        <w:rPr>
          <w:rFonts w:ascii="Times New Roman" w:hAnsi="Times New Roman" w:cs="Times New Roman"/>
          <w:sz w:val="24"/>
          <w:szCs w:val="24"/>
        </w:rPr>
        <w:t xml:space="preserve"> which by definition warrants a priori judgments. However, making a jump from concepts in the mind to independent reality would require some knowable necessary connection between the two things. But by the first part of the argument, independent reality can </w:t>
      </w:r>
      <w:r w:rsidR="00446DED">
        <w:rPr>
          <w:rFonts w:ascii="Times New Roman" w:hAnsi="Times New Roman" w:cs="Times New Roman"/>
          <w:sz w:val="24"/>
          <w:szCs w:val="24"/>
        </w:rPr>
        <w:t xml:space="preserve">only </w:t>
      </w:r>
      <w:r w:rsidR="00A91EF6">
        <w:rPr>
          <w:rFonts w:ascii="Times New Roman" w:hAnsi="Times New Roman" w:cs="Times New Roman"/>
          <w:sz w:val="24"/>
          <w:szCs w:val="24"/>
        </w:rPr>
        <w:t>be inspected via senses and hence to establish a connection between two things it is necessarily an a posteriori process.</w:t>
      </w:r>
      <w:r w:rsidR="00EF47A4" w:rsidRPr="00EF47A4">
        <w:rPr>
          <w:rFonts w:ascii="Times New Roman" w:hAnsi="Times New Roman" w:cs="Times New Roman"/>
          <w:sz w:val="24"/>
          <w:szCs w:val="24"/>
        </w:rPr>
        <w:t xml:space="preserve"> </w:t>
      </w:r>
    </w:p>
    <w:p w14:paraId="421CF02A" w14:textId="7313C027" w:rsidR="00FA7CEE" w:rsidRDefault="00F468A0" w:rsidP="006A5CCF">
      <w:pPr>
        <w:jc w:val="both"/>
        <w:rPr>
          <w:rFonts w:ascii="Times New Roman" w:hAnsi="Times New Roman" w:cs="Times New Roman"/>
          <w:sz w:val="24"/>
          <w:szCs w:val="24"/>
        </w:rPr>
      </w:pPr>
      <w:r w:rsidRPr="006A5CCF">
        <w:rPr>
          <w:rFonts w:ascii="Times New Roman" w:hAnsi="Times New Roman" w:cs="Times New Roman"/>
          <w:sz w:val="24"/>
          <w:szCs w:val="24"/>
        </w:rPr>
        <w:t>The crux of this argument lies on the assumption that independent realities are not open to direct inspection, expect possibly by sensation.</w:t>
      </w:r>
      <w:r w:rsidR="0090445A" w:rsidRPr="006A5CCF">
        <w:rPr>
          <w:rFonts w:ascii="Times New Roman" w:hAnsi="Times New Roman" w:cs="Times New Roman"/>
          <w:sz w:val="24"/>
          <w:szCs w:val="24"/>
        </w:rPr>
        <w:t xml:space="preserve"> A big difference emerges between rationalist and empiricists if one is to ask which reality is the above argument talking about? Rationalists would argue that the reality they are </w:t>
      </w:r>
      <w:r w:rsidR="00E60210" w:rsidRPr="006A5CCF">
        <w:rPr>
          <w:rFonts w:ascii="Times New Roman" w:hAnsi="Times New Roman" w:cs="Times New Roman"/>
          <w:sz w:val="24"/>
          <w:szCs w:val="24"/>
        </w:rPr>
        <w:t>referring</w:t>
      </w:r>
      <w:r w:rsidR="0090445A" w:rsidRPr="006A5CCF">
        <w:rPr>
          <w:rFonts w:ascii="Times New Roman" w:hAnsi="Times New Roman" w:cs="Times New Roman"/>
          <w:sz w:val="24"/>
          <w:szCs w:val="24"/>
        </w:rPr>
        <w:t xml:space="preserve"> to is a different sort of reality</w:t>
      </w:r>
      <w:r w:rsidR="00E60210">
        <w:rPr>
          <w:rFonts w:ascii="Times New Roman" w:hAnsi="Times New Roman" w:cs="Times New Roman"/>
          <w:sz w:val="24"/>
          <w:szCs w:val="24"/>
        </w:rPr>
        <w:t>,</w:t>
      </w:r>
      <w:r w:rsidR="0090445A" w:rsidRPr="006A5CCF">
        <w:rPr>
          <w:rFonts w:ascii="Times New Roman" w:hAnsi="Times New Roman" w:cs="Times New Roman"/>
          <w:sz w:val="24"/>
          <w:szCs w:val="24"/>
        </w:rPr>
        <w:t xml:space="preserve"> akin to the Platonic reality</w:t>
      </w:r>
      <w:r w:rsidR="00E60210">
        <w:rPr>
          <w:rFonts w:ascii="Times New Roman" w:hAnsi="Times New Roman" w:cs="Times New Roman"/>
          <w:sz w:val="24"/>
          <w:szCs w:val="24"/>
        </w:rPr>
        <w:t>,</w:t>
      </w:r>
      <w:r w:rsidR="0090445A" w:rsidRPr="006A5CCF">
        <w:rPr>
          <w:rFonts w:ascii="Times New Roman" w:hAnsi="Times New Roman" w:cs="Times New Roman"/>
          <w:sz w:val="24"/>
          <w:szCs w:val="24"/>
        </w:rPr>
        <w:t xml:space="preserve"> possibly consisting of Ideas, essences, possibilities, God, Being. Empiricist disagree with the rationalists on the existence of such realities and this is the type of reality that empiricists fundamentally take issue with. </w:t>
      </w:r>
      <w:r w:rsidR="00CA3696" w:rsidRPr="006A5CCF">
        <w:rPr>
          <w:rFonts w:ascii="Times New Roman" w:hAnsi="Times New Roman" w:cs="Times New Roman"/>
          <w:sz w:val="24"/>
          <w:szCs w:val="24"/>
        </w:rPr>
        <w:t xml:space="preserve">A rationalist </w:t>
      </w:r>
      <w:r w:rsidR="006E523F" w:rsidRPr="006A5CCF">
        <w:rPr>
          <w:rFonts w:ascii="Times New Roman" w:hAnsi="Times New Roman" w:cs="Times New Roman"/>
          <w:sz w:val="24"/>
          <w:szCs w:val="24"/>
        </w:rPr>
        <w:t>doesn’t</w:t>
      </w:r>
      <w:r w:rsidR="00CA3696" w:rsidRPr="006A5CCF">
        <w:rPr>
          <w:rFonts w:ascii="Times New Roman" w:hAnsi="Times New Roman" w:cs="Times New Roman"/>
          <w:sz w:val="24"/>
          <w:szCs w:val="24"/>
        </w:rPr>
        <w:t xml:space="preserve"> hold that a priori knowledge is prior to all inspection but rather it is prior to sensuous inspection. This is evident as the rationalists see reason as a way of inspecting and of knowing and of rational seeing (intuition). For a rationalist </w:t>
      </w:r>
      <w:r w:rsidR="00EF47A4">
        <w:rPr>
          <w:rFonts w:ascii="Times New Roman" w:hAnsi="Times New Roman" w:cs="Times New Roman"/>
          <w:sz w:val="24"/>
          <w:szCs w:val="24"/>
        </w:rPr>
        <w:t>i</w:t>
      </w:r>
      <w:r w:rsidR="00CA3696" w:rsidRPr="006A5CCF">
        <w:rPr>
          <w:rFonts w:ascii="Times New Roman" w:hAnsi="Times New Roman" w:cs="Times New Roman"/>
          <w:sz w:val="24"/>
          <w:szCs w:val="24"/>
        </w:rPr>
        <w:t xml:space="preserve">ntuition is the third form of knowing. </w:t>
      </w:r>
      <w:r w:rsidR="006E523F" w:rsidRPr="006A5CCF">
        <w:rPr>
          <w:rFonts w:ascii="Times New Roman" w:hAnsi="Times New Roman" w:cs="Times New Roman"/>
          <w:sz w:val="24"/>
          <w:szCs w:val="24"/>
        </w:rPr>
        <w:t>Therefore,</w:t>
      </w:r>
      <w:r w:rsidR="00CA3696" w:rsidRPr="006A5CCF">
        <w:rPr>
          <w:rFonts w:ascii="Times New Roman" w:hAnsi="Times New Roman" w:cs="Times New Roman"/>
          <w:sz w:val="24"/>
          <w:szCs w:val="24"/>
        </w:rPr>
        <w:t xml:space="preserve"> for a rationalist there is a belie</w:t>
      </w:r>
      <w:r w:rsidR="006E523F">
        <w:rPr>
          <w:rFonts w:ascii="Times New Roman" w:hAnsi="Times New Roman" w:cs="Times New Roman"/>
          <w:sz w:val="24"/>
          <w:szCs w:val="24"/>
        </w:rPr>
        <w:t>f</w:t>
      </w:r>
      <w:r w:rsidR="00CA3696" w:rsidRPr="006A5CCF">
        <w:rPr>
          <w:rFonts w:ascii="Times New Roman" w:hAnsi="Times New Roman" w:cs="Times New Roman"/>
          <w:sz w:val="24"/>
          <w:szCs w:val="24"/>
        </w:rPr>
        <w:t xml:space="preserve"> that other modes of consciousness</w:t>
      </w:r>
      <w:r w:rsidR="006E523F">
        <w:rPr>
          <w:rFonts w:ascii="Times New Roman" w:hAnsi="Times New Roman" w:cs="Times New Roman"/>
          <w:sz w:val="24"/>
          <w:szCs w:val="24"/>
        </w:rPr>
        <w:t>,</w:t>
      </w:r>
      <w:r w:rsidR="00CA3696" w:rsidRPr="006A5CCF">
        <w:rPr>
          <w:rFonts w:ascii="Times New Roman" w:hAnsi="Times New Roman" w:cs="Times New Roman"/>
          <w:sz w:val="24"/>
          <w:szCs w:val="24"/>
        </w:rPr>
        <w:t xml:space="preserve"> besides sensation and introspection</w:t>
      </w:r>
      <w:r w:rsidR="006E523F">
        <w:rPr>
          <w:rFonts w:ascii="Times New Roman" w:hAnsi="Times New Roman" w:cs="Times New Roman"/>
          <w:sz w:val="24"/>
          <w:szCs w:val="24"/>
        </w:rPr>
        <w:t>,</w:t>
      </w:r>
      <w:r w:rsidR="00CA3696" w:rsidRPr="006A5CCF">
        <w:rPr>
          <w:rFonts w:ascii="Times New Roman" w:hAnsi="Times New Roman" w:cs="Times New Roman"/>
          <w:sz w:val="24"/>
          <w:szCs w:val="24"/>
        </w:rPr>
        <w:t xml:space="preserve"> are possible forms of acquittance and of knowing</w:t>
      </w:r>
      <w:r w:rsidR="009A4834">
        <w:rPr>
          <w:rStyle w:val="FootnoteReference"/>
          <w:rFonts w:ascii="Times New Roman" w:hAnsi="Times New Roman" w:cs="Times New Roman"/>
          <w:sz w:val="24"/>
          <w:szCs w:val="24"/>
        </w:rPr>
        <w:footnoteReference w:id="2"/>
      </w:r>
      <w:r w:rsidR="00CA3696" w:rsidRPr="006A5CCF">
        <w:rPr>
          <w:rFonts w:ascii="Times New Roman" w:hAnsi="Times New Roman" w:cs="Times New Roman"/>
          <w:sz w:val="24"/>
          <w:szCs w:val="24"/>
        </w:rPr>
        <w:t>. Whereas</w:t>
      </w:r>
      <w:r w:rsidR="006E523F">
        <w:rPr>
          <w:rFonts w:ascii="Times New Roman" w:hAnsi="Times New Roman" w:cs="Times New Roman"/>
          <w:sz w:val="24"/>
          <w:szCs w:val="24"/>
        </w:rPr>
        <w:t>,</w:t>
      </w:r>
      <w:r w:rsidR="00CA3696" w:rsidRPr="006A5CCF">
        <w:rPr>
          <w:rFonts w:ascii="Times New Roman" w:hAnsi="Times New Roman" w:cs="Times New Roman"/>
          <w:sz w:val="24"/>
          <w:szCs w:val="24"/>
        </w:rPr>
        <w:t xml:space="preserve"> an empiricist remains committed to the sensationalism of Hume only accepting sensation and introspection as original sources </w:t>
      </w:r>
      <w:r w:rsidR="001433B0" w:rsidRPr="006A5CCF">
        <w:rPr>
          <w:rFonts w:ascii="Times New Roman" w:hAnsi="Times New Roman" w:cs="Times New Roman"/>
          <w:sz w:val="24"/>
          <w:szCs w:val="24"/>
        </w:rPr>
        <w:t>of data</w:t>
      </w:r>
      <w:r w:rsidR="00E74B70">
        <w:rPr>
          <w:rFonts w:ascii="Times New Roman" w:hAnsi="Times New Roman" w:cs="Times New Roman"/>
          <w:sz w:val="24"/>
          <w:szCs w:val="24"/>
        </w:rPr>
        <w:t>.</w:t>
      </w:r>
    </w:p>
    <w:p w14:paraId="10F102A5" w14:textId="1CA07C5B" w:rsidR="00862981" w:rsidRDefault="00BB219D" w:rsidP="006A5CCF">
      <w:pPr>
        <w:jc w:val="both"/>
        <w:rPr>
          <w:rFonts w:ascii="Times New Roman" w:hAnsi="Times New Roman" w:cs="Times New Roman"/>
          <w:sz w:val="24"/>
          <w:szCs w:val="24"/>
        </w:rPr>
      </w:pPr>
      <w:r w:rsidRPr="006A5CCF">
        <w:rPr>
          <w:rFonts w:ascii="Times New Roman" w:hAnsi="Times New Roman" w:cs="Times New Roman"/>
          <w:sz w:val="24"/>
          <w:szCs w:val="24"/>
        </w:rPr>
        <w:t xml:space="preserve">At this point the author is critical of the empiricist literature produced between 1910 to 1950 as he sees all of their arguments </w:t>
      </w:r>
      <w:r w:rsidR="00CF6743" w:rsidRPr="006A5CCF">
        <w:rPr>
          <w:rFonts w:ascii="Times New Roman" w:hAnsi="Times New Roman" w:cs="Times New Roman"/>
          <w:sz w:val="24"/>
          <w:szCs w:val="24"/>
        </w:rPr>
        <w:t xml:space="preserve">against rationalism as simply pointing out </w:t>
      </w:r>
      <w:r w:rsidR="00E60210" w:rsidRPr="006A5CCF">
        <w:rPr>
          <w:rFonts w:ascii="Times New Roman" w:hAnsi="Times New Roman" w:cs="Times New Roman"/>
          <w:sz w:val="24"/>
          <w:szCs w:val="24"/>
        </w:rPr>
        <w:t>incompatibilities</w:t>
      </w:r>
      <w:r w:rsidR="00CF6743" w:rsidRPr="006A5CCF">
        <w:rPr>
          <w:rFonts w:ascii="Times New Roman" w:hAnsi="Times New Roman" w:cs="Times New Roman"/>
          <w:sz w:val="24"/>
          <w:szCs w:val="24"/>
        </w:rPr>
        <w:t xml:space="preserve"> between what is directly given to sensuous consciousness on one hand and what exists in nature on the other hand. </w:t>
      </w:r>
      <w:r w:rsidR="00862981">
        <w:rPr>
          <w:rFonts w:ascii="Times New Roman" w:hAnsi="Times New Roman" w:cs="Times New Roman"/>
          <w:sz w:val="24"/>
          <w:szCs w:val="24"/>
        </w:rPr>
        <w:t>Moore points out that</w:t>
      </w:r>
      <w:r w:rsidR="00CF6743" w:rsidRPr="006A5CCF">
        <w:rPr>
          <w:rFonts w:ascii="Times New Roman" w:hAnsi="Times New Roman" w:cs="Times New Roman"/>
          <w:sz w:val="24"/>
          <w:szCs w:val="24"/>
        </w:rPr>
        <w:t xml:space="preserve"> the limitation of empiricism in that it </w:t>
      </w:r>
      <w:r w:rsidR="00E60210" w:rsidRPr="006A5CCF">
        <w:rPr>
          <w:rFonts w:ascii="Times New Roman" w:hAnsi="Times New Roman" w:cs="Times New Roman"/>
          <w:sz w:val="24"/>
          <w:szCs w:val="24"/>
        </w:rPr>
        <w:t>nee</w:t>
      </w:r>
      <w:r w:rsidR="00E60210">
        <w:rPr>
          <w:rFonts w:ascii="Times New Roman" w:hAnsi="Times New Roman" w:cs="Times New Roman"/>
          <w:sz w:val="24"/>
          <w:szCs w:val="24"/>
        </w:rPr>
        <w:t>d</w:t>
      </w:r>
      <w:r w:rsidR="00E60210" w:rsidRPr="006A5CCF">
        <w:rPr>
          <w:rFonts w:ascii="Times New Roman" w:hAnsi="Times New Roman" w:cs="Times New Roman"/>
          <w:sz w:val="24"/>
          <w:szCs w:val="24"/>
        </w:rPr>
        <w:t>s</w:t>
      </w:r>
      <w:r w:rsidR="00CF6743" w:rsidRPr="006A5CCF">
        <w:rPr>
          <w:rFonts w:ascii="Times New Roman" w:hAnsi="Times New Roman" w:cs="Times New Roman"/>
          <w:sz w:val="24"/>
          <w:szCs w:val="24"/>
        </w:rPr>
        <w:t xml:space="preserve"> to recognize that there is no room in Nature for all things to exist, but rather</w:t>
      </w:r>
      <w:r w:rsidR="00E60210">
        <w:rPr>
          <w:rFonts w:ascii="Times New Roman" w:hAnsi="Times New Roman" w:cs="Times New Roman"/>
          <w:sz w:val="24"/>
          <w:szCs w:val="24"/>
        </w:rPr>
        <w:t>,</w:t>
      </w:r>
      <w:r w:rsidR="00CF6743" w:rsidRPr="006A5CCF">
        <w:rPr>
          <w:rFonts w:ascii="Times New Roman" w:hAnsi="Times New Roman" w:cs="Times New Roman"/>
          <w:sz w:val="24"/>
          <w:szCs w:val="24"/>
        </w:rPr>
        <w:t xml:space="preserve"> things exist in </w:t>
      </w:r>
      <w:r w:rsidR="00FA7CEE">
        <w:rPr>
          <w:rFonts w:ascii="Times New Roman" w:hAnsi="Times New Roman" w:cs="Times New Roman"/>
          <w:sz w:val="24"/>
          <w:szCs w:val="24"/>
        </w:rPr>
        <w:t>N</w:t>
      </w:r>
      <w:r w:rsidR="00CF6743" w:rsidRPr="006A5CCF">
        <w:rPr>
          <w:rFonts w:ascii="Times New Roman" w:hAnsi="Times New Roman" w:cs="Times New Roman"/>
          <w:sz w:val="24"/>
          <w:szCs w:val="24"/>
        </w:rPr>
        <w:t xml:space="preserve">ature only in a limited way. This is the world of </w:t>
      </w:r>
      <w:r w:rsidR="00862981">
        <w:rPr>
          <w:rFonts w:ascii="Times New Roman" w:hAnsi="Times New Roman" w:cs="Times New Roman"/>
          <w:sz w:val="24"/>
          <w:szCs w:val="24"/>
        </w:rPr>
        <w:t>N</w:t>
      </w:r>
      <w:r w:rsidR="00CF6743" w:rsidRPr="006A5CCF">
        <w:rPr>
          <w:rFonts w:ascii="Times New Roman" w:hAnsi="Times New Roman" w:cs="Times New Roman"/>
          <w:sz w:val="24"/>
          <w:szCs w:val="24"/>
        </w:rPr>
        <w:t>ature and the world which an empiricis</w:t>
      </w:r>
      <w:r w:rsidR="00E60210">
        <w:rPr>
          <w:rFonts w:ascii="Times New Roman" w:hAnsi="Times New Roman" w:cs="Times New Roman"/>
          <w:sz w:val="24"/>
          <w:szCs w:val="24"/>
        </w:rPr>
        <w:t>t</w:t>
      </w:r>
      <w:r w:rsidR="00CF6743" w:rsidRPr="006A5CCF">
        <w:rPr>
          <w:rFonts w:ascii="Times New Roman" w:hAnsi="Times New Roman" w:cs="Times New Roman"/>
          <w:sz w:val="24"/>
          <w:szCs w:val="24"/>
        </w:rPr>
        <w:t xml:space="preserve"> </w:t>
      </w:r>
      <w:r w:rsidR="00E60210" w:rsidRPr="006A5CCF">
        <w:rPr>
          <w:rFonts w:ascii="Times New Roman" w:hAnsi="Times New Roman" w:cs="Times New Roman"/>
          <w:sz w:val="24"/>
          <w:szCs w:val="24"/>
        </w:rPr>
        <w:t>relies</w:t>
      </w:r>
      <w:r w:rsidR="00CF6743" w:rsidRPr="006A5CCF">
        <w:rPr>
          <w:rFonts w:ascii="Times New Roman" w:hAnsi="Times New Roman" w:cs="Times New Roman"/>
          <w:sz w:val="24"/>
          <w:szCs w:val="24"/>
        </w:rPr>
        <w:t xml:space="preserve"> on to derive his sense data. </w:t>
      </w:r>
      <w:r w:rsidR="00E60210" w:rsidRPr="006A5CCF">
        <w:rPr>
          <w:rFonts w:ascii="Times New Roman" w:hAnsi="Times New Roman" w:cs="Times New Roman"/>
          <w:sz w:val="24"/>
          <w:szCs w:val="24"/>
        </w:rPr>
        <w:t>Instead,</w:t>
      </w:r>
      <w:r w:rsidR="00CF6743" w:rsidRPr="006A5CCF">
        <w:rPr>
          <w:rFonts w:ascii="Times New Roman" w:hAnsi="Times New Roman" w:cs="Times New Roman"/>
          <w:sz w:val="24"/>
          <w:szCs w:val="24"/>
        </w:rPr>
        <w:t xml:space="preserve"> the world of Platonic ideas is much larger than the world of Nature and</w:t>
      </w:r>
      <w:r w:rsidR="00623AE9">
        <w:rPr>
          <w:rFonts w:ascii="Times New Roman" w:hAnsi="Times New Roman" w:cs="Times New Roman"/>
          <w:sz w:val="24"/>
          <w:szCs w:val="24"/>
        </w:rPr>
        <w:t>,</w:t>
      </w:r>
      <w:r w:rsidR="00CF6743" w:rsidRPr="006A5CCF">
        <w:rPr>
          <w:rFonts w:ascii="Times New Roman" w:hAnsi="Times New Roman" w:cs="Times New Roman"/>
          <w:sz w:val="24"/>
          <w:szCs w:val="24"/>
        </w:rPr>
        <w:t xml:space="preserve"> in it</w:t>
      </w:r>
      <w:r w:rsidR="00623AE9">
        <w:rPr>
          <w:rFonts w:ascii="Times New Roman" w:hAnsi="Times New Roman" w:cs="Times New Roman"/>
          <w:sz w:val="24"/>
          <w:szCs w:val="24"/>
        </w:rPr>
        <w:t>,</w:t>
      </w:r>
      <w:r w:rsidR="00CF6743" w:rsidRPr="006A5CCF">
        <w:rPr>
          <w:rFonts w:ascii="Times New Roman" w:hAnsi="Times New Roman" w:cs="Times New Roman"/>
          <w:sz w:val="24"/>
          <w:szCs w:val="24"/>
        </w:rPr>
        <w:t xml:space="preserve"> there is room to accommodate an infinite </w:t>
      </w:r>
      <w:r w:rsidR="00623AE9" w:rsidRPr="006A5CCF">
        <w:rPr>
          <w:rFonts w:ascii="Times New Roman" w:hAnsi="Times New Roman" w:cs="Times New Roman"/>
          <w:sz w:val="24"/>
          <w:szCs w:val="24"/>
        </w:rPr>
        <w:t>number</w:t>
      </w:r>
      <w:r w:rsidR="00CF6743" w:rsidRPr="006A5CCF">
        <w:rPr>
          <w:rFonts w:ascii="Times New Roman" w:hAnsi="Times New Roman" w:cs="Times New Roman"/>
          <w:sz w:val="24"/>
          <w:szCs w:val="24"/>
        </w:rPr>
        <w:t xml:space="preserve"> of ideas,</w:t>
      </w:r>
      <w:r w:rsidR="009213EF" w:rsidRPr="006A5CCF">
        <w:rPr>
          <w:rFonts w:ascii="Times New Roman" w:hAnsi="Times New Roman" w:cs="Times New Roman"/>
          <w:sz w:val="24"/>
          <w:szCs w:val="24"/>
        </w:rPr>
        <w:t xml:space="preserve"> ontologies and infinities.</w:t>
      </w:r>
      <w:r w:rsidR="0091570C" w:rsidRPr="006A5CCF">
        <w:rPr>
          <w:rFonts w:ascii="Times New Roman" w:hAnsi="Times New Roman" w:cs="Times New Roman"/>
          <w:sz w:val="24"/>
          <w:szCs w:val="24"/>
        </w:rPr>
        <w:t xml:space="preserve"> </w:t>
      </w:r>
    </w:p>
    <w:p w14:paraId="6E0858E1" w14:textId="44F412BD" w:rsidR="001433B0" w:rsidRPr="006A5CCF" w:rsidRDefault="00862981" w:rsidP="006A5CCF">
      <w:pPr>
        <w:jc w:val="both"/>
        <w:rPr>
          <w:rFonts w:ascii="Times New Roman" w:hAnsi="Times New Roman" w:cs="Times New Roman"/>
          <w:sz w:val="24"/>
          <w:szCs w:val="24"/>
        </w:rPr>
      </w:pPr>
      <w:r>
        <w:rPr>
          <w:rFonts w:ascii="Times New Roman" w:hAnsi="Times New Roman" w:cs="Times New Roman"/>
          <w:sz w:val="24"/>
          <w:szCs w:val="24"/>
        </w:rPr>
        <w:t xml:space="preserve">This insight that Moore derives could have further been expanded by taking to its logical conclusion that </w:t>
      </w:r>
      <w:r w:rsidRPr="006A5CCF">
        <w:rPr>
          <w:rFonts w:ascii="Times New Roman" w:hAnsi="Times New Roman" w:cs="Times New Roman"/>
          <w:sz w:val="24"/>
          <w:szCs w:val="24"/>
        </w:rPr>
        <w:t>fundamentally</w:t>
      </w:r>
      <w:r w:rsidR="0091570C" w:rsidRPr="006A5CCF">
        <w:rPr>
          <w:rFonts w:ascii="Times New Roman" w:hAnsi="Times New Roman" w:cs="Times New Roman"/>
          <w:sz w:val="24"/>
          <w:szCs w:val="24"/>
        </w:rPr>
        <w:t xml:space="preserve"> these are two different worlds</w:t>
      </w:r>
      <w:r w:rsidR="000F2486">
        <w:rPr>
          <w:rFonts w:ascii="Times New Roman" w:hAnsi="Times New Roman" w:cs="Times New Roman"/>
          <w:sz w:val="24"/>
          <w:szCs w:val="24"/>
        </w:rPr>
        <w:t xml:space="preserve"> and both are useful to human beings who have the capacity to reason, dream, think abstractly</w:t>
      </w:r>
      <w:r>
        <w:rPr>
          <w:rFonts w:ascii="Times New Roman" w:hAnsi="Times New Roman" w:cs="Times New Roman"/>
          <w:sz w:val="24"/>
          <w:szCs w:val="24"/>
        </w:rPr>
        <w:t xml:space="preserve"> and</w:t>
      </w:r>
      <w:r w:rsidR="000F2486">
        <w:rPr>
          <w:rFonts w:ascii="Times New Roman" w:hAnsi="Times New Roman" w:cs="Times New Roman"/>
          <w:sz w:val="24"/>
          <w:szCs w:val="24"/>
        </w:rPr>
        <w:t xml:space="preserve"> engage imagination</w:t>
      </w:r>
      <w:r>
        <w:rPr>
          <w:rFonts w:ascii="Times New Roman" w:hAnsi="Times New Roman" w:cs="Times New Roman"/>
          <w:sz w:val="24"/>
          <w:szCs w:val="24"/>
        </w:rPr>
        <w:t xml:space="preserve">. </w:t>
      </w:r>
      <w:r w:rsidR="00FA7CEE">
        <w:rPr>
          <w:rFonts w:ascii="Times New Roman" w:hAnsi="Times New Roman" w:cs="Times New Roman"/>
          <w:sz w:val="24"/>
          <w:szCs w:val="24"/>
        </w:rPr>
        <w:t>E</w:t>
      </w:r>
      <w:r w:rsidR="001816BC">
        <w:rPr>
          <w:rFonts w:ascii="Times New Roman" w:hAnsi="Times New Roman" w:cs="Times New Roman"/>
          <w:sz w:val="24"/>
          <w:szCs w:val="24"/>
        </w:rPr>
        <w:t xml:space="preserve">mpiricism is at the core of the human experience, there would be no human experience, without the sense data from this world. However, we couldn’t possibly call this experience unique to humans, especially since animals, experience and navigate the world via sense data as well. </w:t>
      </w:r>
      <w:r>
        <w:rPr>
          <w:rFonts w:ascii="Times New Roman" w:hAnsi="Times New Roman" w:cs="Times New Roman"/>
          <w:sz w:val="24"/>
          <w:szCs w:val="24"/>
        </w:rPr>
        <w:t>Therefore,</w:t>
      </w:r>
      <w:r w:rsidR="001816BC">
        <w:rPr>
          <w:rFonts w:ascii="Times New Roman" w:hAnsi="Times New Roman" w:cs="Times New Roman"/>
          <w:sz w:val="24"/>
          <w:szCs w:val="24"/>
        </w:rPr>
        <w:t xml:space="preserve"> to complete what we call human experience is to accept </w:t>
      </w:r>
      <w:r w:rsidR="0018416B">
        <w:rPr>
          <w:rFonts w:ascii="Times New Roman" w:hAnsi="Times New Roman" w:cs="Times New Roman"/>
          <w:sz w:val="24"/>
          <w:szCs w:val="24"/>
        </w:rPr>
        <w:t xml:space="preserve">what differentiates us from </w:t>
      </w:r>
      <w:r w:rsidR="0018416B">
        <w:rPr>
          <w:rFonts w:ascii="Times New Roman" w:hAnsi="Times New Roman" w:cs="Times New Roman"/>
          <w:sz w:val="24"/>
          <w:szCs w:val="24"/>
        </w:rPr>
        <w:lastRenderedPageBreak/>
        <w:t>other animals, namely reason, is also to accept that reason opens up a whole world of possibilities which lies outside the world of Nature and senses.</w:t>
      </w:r>
      <w:r w:rsidR="00D9637F">
        <w:rPr>
          <w:rFonts w:ascii="Times New Roman" w:hAnsi="Times New Roman" w:cs="Times New Roman"/>
          <w:sz w:val="24"/>
          <w:szCs w:val="24"/>
        </w:rPr>
        <w:t xml:space="preserve"> In a strange way</w:t>
      </w:r>
      <w:r w:rsidR="0058575D">
        <w:rPr>
          <w:rFonts w:ascii="Times New Roman" w:hAnsi="Times New Roman" w:cs="Times New Roman"/>
          <w:sz w:val="24"/>
          <w:szCs w:val="24"/>
        </w:rPr>
        <w:t>,</w:t>
      </w:r>
      <w:r w:rsidR="00D9637F">
        <w:rPr>
          <w:rFonts w:ascii="Times New Roman" w:hAnsi="Times New Roman" w:cs="Times New Roman"/>
          <w:sz w:val="24"/>
          <w:szCs w:val="24"/>
        </w:rPr>
        <w:t xml:space="preserve"> the very capacity that we usually associate with rationality and objectivity, reason, is the same faculty that puts us in touch with the world of the abstract, </w:t>
      </w:r>
      <w:r>
        <w:rPr>
          <w:rFonts w:ascii="Times New Roman" w:hAnsi="Times New Roman" w:cs="Times New Roman"/>
          <w:sz w:val="24"/>
          <w:szCs w:val="24"/>
        </w:rPr>
        <w:t xml:space="preserve">concepts, </w:t>
      </w:r>
      <w:r w:rsidR="00D9637F">
        <w:rPr>
          <w:rFonts w:ascii="Times New Roman" w:hAnsi="Times New Roman" w:cs="Times New Roman"/>
          <w:sz w:val="24"/>
          <w:szCs w:val="24"/>
        </w:rPr>
        <w:t xml:space="preserve">ideas and </w:t>
      </w:r>
      <w:r>
        <w:rPr>
          <w:rFonts w:ascii="Times New Roman" w:hAnsi="Times New Roman" w:cs="Times New Roman"/>
          <w:sz w:val="24"/>
          <w:szCs w:val="24"/>
        </w:rPr>
        <w:t>the Platonic world</w:t>
      </w:r>
      <w:r w:rsidR="00D9637F">
        <w:rPr>
          <w:rFonts w:ascii="Times New Roman" w:hAnsi="Times New Roman" w:cs="Times New Roman"/>
          <w:sz w:val="24"/>
          <w:szCs w:val="24"/>
        </w:rPr>
        <w:t>.</w:t>
      </w:r>
      <w:r>
        <w:rPr>
          <w:rFonts w:ascii="Times New Roman" w:hAnsi="Times New Roman" w:cs="Times New Roman"/>
          <w:sz w:val="24"/>
          <w:szCs w:val="24"/>
        </w:rPr>
        <w:t xml:space="preserve"> </w:t>
      </w:r>
    </w:p>
    <w:p w14:paraId="5D7FA7BF" w14:textId="77777777" w:rsidR="000F3730" w:rsidRDefault="000F3730" w:rsidP="006A5CCF">
      <w:pPr>
        <w:jc w:val="both"/>
        <w:rPr>
          <w:rFonts w:ascii="Times New Roman" w:hAnsi="Times New Roman" w:cs="Times New Roman"/>
          <w:sz w:val="24"/>
          <w:szCs w:val="24"/>
        </w:rPr>
      </w:pPr>
    </w:p>
    <w:p w14:paraId="415938E8" w14:textId="225CCF0B" w:rsidR="0078390D" w:rsidRPr="000F3730" w:rsidRDefault="009356BC" w:rsidP="006A5CCF">
      <w:pPr>
        <w:jc w:val="both"/>
        <w:rPr>
          <w:rFonts w:ascii="Times New Roman" w:hAnsi="Times New Roman" w:cs="Times New Roman"/>
          <w:i/>
          <w:iCs/>
          <w:sz w:val="24"/>
          <w:szCs w:val="24"/>
        </w:rPr>
      </w:pPr>
      <w:r w:rsidRPr="000F3730">
        <w:rPr>
          <w:rFonts w:ascii="Times New Roman" w:hAnsi="Times New Roman" w:cs="Times New Roman"/>
          <w:i/>
          <w:iCs/>
          <w:sz w:val="24"/>
          <w:szCs w:val="24"/>
        </w:rPr>
        <w:t>Word Count without title and footnotes: 1</w:t>
      </w:r>
      <w:r w:rsidR="00FA7CEE" w:rsidRPr="000F3730">
        <w:rPr>
          <w:rFonts w:ascii="Times New Roman" w:hAnsi="Times New Roman" w:cs="Times New Roman"/>
          <w:i/>
          <w:iCs/>
          <w:sz w:val="24"/>
          <w:szCs w:val="24"/>
        </w:rPr>
        <w:t>1</w:t>
      </w:r>
      <w:r w:rsidR="001C3A4F" w:rsidRPr="000F3730">
        <w:rPr>
          <w:rFonts w:ascii="Times New Roman" w:hAnsi="Times New Roman" w:cs="Times New Roman"/>
          <w:i/>
          <w:iCs/>
          <w:sz w:val="24"/>
          <w:szCs w:val="24"/>
        </w:rPr>
        <w:t>28</w:t>
      </w:r>
    </w:p>
    <w:p w14:paraId="13CCE505" w14:textId="2F786441" w:rsidR="0045102D" w:rsidRDefault="0045102D" w:rsidP="006A5CCF">
      <w:pPr>
        <w:jc w:val="both"/>
        <w:rPr>
          <w:rFonts w:ascii="Times New Roman" w:hAnsi="Times New Roman" w:cs="Times New Roman"/>
          <w:sz w:val="24"/>
          <w:szCs w:val="24"/>
        </w:rPr>
      </w:pPr>
    </w:p>
    <w:p w14:paraId="38AADC18" w14:textId="77777777" w:rsidR="001C3A4F" w:rsidRDefault="001C3A4F" w:rsidP="006A5CCF">
      <w:pPr>
        <w:jc w:val="both"/>
        <w:rPr>
          <w:rFonts w:ascii="Times New Roman" w:hAnsi="Times New Roman" w:cs="Times New Roman"/>
          <w:sz w:val="24"/>
          <w:szCs w:val="24"/>
        </w:rPr>
      </w:pPr>
    </w:p>
    <w:p w14:paraId="10134F83" w14:textId="4FDDFDE0" w:rsidR="0036317F" w:rsidRDefault="0036317F" w:rsidP="006A5CCF">
      <w:pPr>
        <w:jc w:val="both"/>
        <w:rPr>
          <w:rFonts w:ascii="Times New Roman" w:hAnsi="Times New Roman" w:cs="Times New Roman"/>
          <w:sz w:val="24"/>
          <w:szCs w:val="24"/>
        </w:rPr>
      </w:pPr>
    </w:p>
    <w:p w14:paraId="12615770" w14:textId="3B642E18" w:rsidR="0036317F" w:rsidRDefault="0036317F" w:rsidP="006A5CCF">
      <w:pPr>
        <w:jc w:val="both"/>
        <w:rPr>
          <w:rFonts w:ascii="Times New Roman" w:hAnsi="Times New Roman" w:cs="Times New Roman"/>
          <w:sz w:val="24"/>
          <w:szCs w:val="24"/>
        </w:rPr>
      </w:pPr>
    </w:p>
    <w:p w14:paraId="0D49105C" w14:textId="47055165" w:rsidR="0036317F" w:rsidRDefault="0036317F" w:rsidP="006A5CCF">
      <w:pPr>
        <w:jc w:val="both"/>
        <w:rPr>
          <w:rFonts w:ascii="Times New Roman" w:hAnsi="Times New Roman" w:cs="Times New Roman"/>
          <w:sz w:val="24"/>
          <w:szCs w:val="24"/>
        </w:rPr>
      </w:pPr>
    </w:p>
    <w:p w14:paraId="32105D78" w14:textId="38DE8CE6" w:rsidR="0036317F" w:rsidRDefault="0036317F" w:rsidP="006A5CCF">
      <w:pPr>
        <w:jc w:val="both"/>
        <w:rPr>
          <w:rFonts w:ascii="Times New Roman" w:hAnsi="Times New Roman" w:cs="Times New Roman"/>
          <w:sz w:val="24"/>
          <w:szCs w:val="24"/>
        </w:rPr>
      </w:pPr>
    </w:p>
    <w:p w14:paraId="4CD03842" w14:textId="6B0B1A9C" w:rsidR="0036317F" w:rsidRDefault="0036317F" w:rsidP="006A5CCF">
      <w:pPr>
        <w:jc w:val="both"/>
        <w:rPr>
          <w:rFonts w:ascii="Times New Roman" w:hAnsi="Times New Roman" w:cs="Times New Roman"/>
          <w:sz w:val="24"/>
          <w:szCs w:val="24"/>
        </w:rPr>
      </w:pPr>
    </w:p>
    <w:p w14:paraId="2408BC53" w14:textId="7E2D741F" w:rsidR="0036317F" w:rsidRDefault="0036317F" w:rsidP="006A5CCF">
      <w:pPr>
        <w:jc w:val="both"/>
        <w:rPr>
          <w:rFonts w:ascii="Times New Roman" w:hAnsi="Times New Roman" w:cs="Times New Roman"/>
          <w:sz w:val="24"/>
          <w:szCs w:val="24"/>
        </w:rPr>
      </w:pPr>
    </w:p>
    <w:p w14:paraId="30CCBD67" w14:textId="398AE0E0" w:rsidR="0036317F" w:rsidRDefault="0036317F" w:rsidP="006A5CCF">
      <w:pPr>
        <w:jc w:val="both"/>
        <w:rPr>
          <w:rFonts w:ascii="Times New Roman" w:hAnsi="Times New Roman" w:cs="Times New Roman"/>
          <w:sz w:val="24"/>
          <w:szCs w:val="24"/>
        </w:rPr>
      </w:pPr>
    </w:p>
    <w:p w14:paraId="1FE1BDA7" w14:textId="15AA7709" w:rsidR="0036317F" w:rsidRDefault="0036317F" w:rsidP="006A5CCF">
      <w:pPr>
        <w:jc w:val="both"/>
        <w:rPr>
          <w:rFonts w:ascii="Times New Roman" w:hAnsi="Times New Roman" w:cs="Times New Roman"/>
          <w:sz w:val="24"/>
          <w:szCs w:val="24"/>
        </w:rPr>
      </w:pPr>
    </w:p>
    <w:p w14:paraId="47A548A5" w14:textId="2AE0BA82" w:rsidR="00146DD5" w:rsidRDefault="00146DD5" w:rsidP="006A5CCF">
      <w:pPr>
        <w:jc w:val="both"/>
        <w:rPr>
          <w:rFonts w:ascii="Times New Roman" w:hAnsi="Times New Roman" w:cs="Times New Roman"/>
          <w:sz w:val="24"/>
          <w:szCs w:val="24"/>
        </w:rPr>
      </w:pPr>
    </w:p>
    <w:p w14:paraId="0A5FDB88" w14:textId="1A759CC4" w:rsidR="00146DD5" w:rsidRDefault="00146DD5" w:rsidP="006A5CCF">
      <w:pPr>
        <w:jc w:val="both"/>
        <w:rPr>
          <w:rFonts w:ascii="Times New Roman" w:hAnsi="Times New Roman" w:cs="Times New Roman"/>
          <w:sz w:val="24"/>
          <w:szCs w:val="24"/>
        </w:rPr>
      </w:pPr>
    </w:p>
    <w:p w14:paraId="2D0BD310" w14:textId="39ACC7B5" w:rsidR="00146DD5" w:rsidRDefault="00146DD5" w:rsidP="006A5CCF">
      <w:pPr>
        <w:jc w:val="both"/>
        <w:rPr>
          <w:rFonts w:ascii="Times New Roman" w:hAnsi="Times New Roman" w:cs="Times New Roman"/>
          <w:sz w:val="24"/>
          <w:szCs w:val="24"/>
        </w:rPr>
      </w:pPr>
    </w:p>
    <w:p w14:paraId="34763BC1" w14:textId="36DF1C27" w:rsidR="00146DD5" w:rsidRDefault="00146DD5" w:rsidP="006A5CCF">
      <w:pPr>
        <w:jc w:val="both"/>
        <w:rPr>
          <w:rFonts w:ascii="Times New Roman" w:hAnsi="Times New Roman" w:cs="Times New Roman"/>
          <w:sz w:val="24"/>
          <w:szCs w:val="24"/>
        </w:rPr>
      </w:pPr>
    </w:p>
    <w:p w14:paraId="2847D11F" w14:textId="662E5AA4" w:rsidR="00146DD5" w:rsidRDefault="00146DD5" w:rsidP="006A5CCF">
      <w:pPr>
        <w:jc w:val="both"/>
        <w:rPr>
          <w:rFonts w:ascii="Times New Roman" w:hAnsi="Times New Roman" w:cs="Times New Roman"/>
          <w:sz w:val="24"/>
          <w:szCs w:val="24"/>
        </w:rPr>
      </w:pPr>
    </w:p>
    <w:p w14:paraId="1B583141" w14:textId="21663EC4" w:rsidR="00146DD5" w:rsidRDefault="00146DD5" w:rsidP="006A5CCF">
      <w:pPr>
        <w:jc w:val="both"/>
        <w:rPr>
          <w:rFonts w:ascii="Times New Roman" w:hAnsi="Times New Roman" w:cs="Times New Roman"/>
          <w:sz w:val="24"/>
          <w:szCs w:val="24"/>
        </w:rPr>
      </w:pPr>
    </w:p>
    <w:p w14:paraId="6A82A8DC" w14:textId="319500F3" w:rsidR="00146DD5" w:rsidRDefault="00146DD5" w:rsidP="006A5CCF">
      <w:pPr>
        <w:jc w:val="both"/>
        <w:rPr>
          <w:rFonts w:ascii="Times New Roman" w:hAnsi="Times New Roman" w:cs="Times New Roman"/>
          <w:sz w:val="24"/>
          <w:szCs w:val="24"/>
        </w:rPr>
      </w:pPr>
    </w:p>
    <w:p w14:paraId="3C523BE0" w14:textId="0DCA4D54" w:rsidR="00146DD5" w:rsidRDefault="00146DD5" w:rsidP="006A5CCF">
      <w:pPr>
        <w:jc w:val="both"/>
        <w:rPr>
          <w:rFonts w:ascii="Times New Roman" w:hAnsi="Times New Roman" w:cs="Times New Roman"/>
          <w:sz w:val="24"/>
          <w:szCs w:val="24"/>
        </w:rPr>
      </w:pPr>
    </w:p>
    <w:p w14:paraId="2505435E" w14:textId="55F63B4C" w:rsidR="001C3A4F" w:rsidRDefault="001C3A4F" w:rsidP="006A5CCF">
      <w:pPr>
        <w:jc w:val="both"/>
        <w:rPr>
          <w:rFonts w:ascii="Times New Roman" w:hAnsi="Times New Roman" w:cs="Times New Roman"/>
          <w:sz w:val="24"/>
          <w:szCs w:val="24"/>
        </w:rPr>
      </w:pPr>
    </w:p>
    <w:p w14:paraId="624DBDC1" w14:textId="5B758B93" w:rsidR="001C3A4F" w:rsidRDefault="001C3A4F" w:rsidP="006A5CCF">
      <w:pPr>
        <w:jc w:val="both"/>
        <w:rPr>
          <w:rFonts w:ascii="Times New Roman" w:hAnsi="Times New Roman" w:cs="Times New Roman"/>
          <w:sz w:val="24"/>
          <w:szCs w:val="24"/>
        </w:rPr>
      </w:pPr>
    </w:p>
    <w:p w14:paraId="477866E9" w14:textId="7110D0AF" w:rsidR="001C3A4F" w:rsidRDefault="001C3A4F" w:rsidP="006A5CCF">
      <w:pPr>
        <w:jc w:val="both"/>
        <w:rPr>
          <w:rFonts w:ascii="Times New Roman" w:hAnsi="Times New Roman" w:cs="Times New Roman"/>
          <w:sz w:val="24"/>
          <w:szCs w:val="24"/>
        </w:rPr>
      </w:pPr>
    </w:p>
    <w:p w14:paraId="74D6AE74" w14:textId="116FCE9A" w:rsidR="00146DD5" w:rsidRDefault="00146DD5" w:rsidP="006A5CCF">
      <w:pPr>
        <w:jc w:val="both"/>
        <w:rPr>
          <w:rFonts w:ascii="Times New Roman" w:hAnsi="Times New Roman" w:cs="Times New Roman"/>
          <w:sz w:val="24"/>
          <w:szCs w:val="24"/>
        </w:rPr>
      </w:pPr>
    </w:p>
    <w:p w14:paraId="0955A332" w14:textId="77777777" w:rsidR="00D07E3B" w:rsidRPr="006A5CCF" w:rsidRDefault="00D07E3B" w:rsidP="006A5CCF">
      <w:pPr>
        <w:jc w:val="both"/>
        <w:rPr>
          <w:rFonts w:ascii="Times New Roman" w:hAnsi="Times New Roman" w:cs="Times New Roman"/>
          <w:sz w:val="24"/>
          <w:szCs w:val="24"/>
        </w:rPr>
      </w:pPr>
    </w:p>
    <w:p w14:paraId="00F4E36C" w14:textId="125D2F5A" w:rsidR="0078390D" w:rsidRPr="0045102D" w:rsidRDefault="0045102D" w:rsidP="006A5CCF">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2. </w:t>
      </w:r>
      <w:r w:rsidR="0078390D" w:rsidRPr="0045102D">
        <w:rPr>
          <w:rFonts w:ascii="Times New Roman" w:hAnsi="Times New Roman" w:cs="Times New Roman"/>
          <w:b/>
          <w:bCs/>
          <w:sz w:val="24"/>
          <w:szCs w:val="24"/>
        </w:rPr>
        <w:t>Bertrand Russell: The Problems of Philosophy: Chapter V. Knowledge by Acquaintance and Knowledge by Description</w:t>
      </w:r>
    </w:p>
    <w:p w14:paraId="4F74DE38" w14:textId="3E89C28D" w:rsidR="0078390D" w:rsidRPr="006A5CCF" w:rsidRDefault="00890124" w:rsidP="006A5CCF">
      <w:pPr>
        <w:jc w:val="both"/>
        <w:rPr>
          <w:rFonts w:ascii="Times New Roman" w:hAnsi="Times New Roman" w:cs="Times New Roman"/>
          <w:sz w:val="24"/>
          <w:szCs w:val="24"/>
        </w:rPr>
      </w:pPr>
      <w:r w:rsidRPr="006A5CCF">
        <w:rPr>
          <w:rFonts w:ascii="Times New Roman" w:hAnsi="Times New Roman" w:cs="Times New Roman"/>
          <w:sz w:val="24"/>
          <w:szCs w:val="24"/>
        </w:rPr>
        <w:t>The aim of the author in this chapter is to discuss the knowledge of things as a way to form a basis of how we know what we know</w:t>
      </w:r>
      <w:r>
        <w:rPr>
          <w:rFonts w:ascii="Times New Roman" w:hAnsi="Times New Roman" w:cs="Times New Roman"/>
          <w:sz w:val="24"/>
          <w:szCs w:val="24"/>
        </w:rPr>
        <w:t>.</w:t>
      </w:r>
      <w:r w:rsidRPr="006A5CCF">
        <w:rPr>
          <w:rFonts w:ascii="Times New Roman" w:hAnsi="Times New Roman" w:cs="Times New Roman"/>
          <w:sz w:val="24"/>
          <w:szCs w:val="24"/>
        </w:rPr>
        <w:t xml:space="preserve"> </w:t>
      </w:r>
      <w:r w:rsidR="0078390D" w:rsidRPr="006A5CCF">
        <w:rPr>
          <w:rFonts w:ascii="Times New Roman" w:hAnsi="Times New Roman" w:cs="Times New Roman"/>
          <w:sz w:val="24"/>
          <w:szCs w:val="24"/>
        </w:rPr>
        <w:t xml:space="preserve">There are two forms of knowledge; knowledge of things and knowledge of truths. </w:t>
      </w:r>
      <w:r>
        <w:rPr>
          <w:rFonts w:ascii="Times New Roman" w:hAnsi="Times New Roman" w:cs="Times New Roman"/>
          <w:sz w:val="24"/>
          <w:szCs w:val="24"/>
        </w:rPr>
        <w:t>Russell</w:t>
      </w:r>
      <w:r w:rsidR="0078390D" w:rsidRPr="006A5CCF">
        <w:rPr>
          <w:rFonts w:ascii="Times New Roman" w:hAnsi="Times New Roman" w:cs="Times New Roman"/>
          <w:sz w:val="24"/>
          <w:szCs w:val="24"/>
        </w:rPr>
        <w:t xml:space="preserve"> simplif</w:t>
      </w:r>
      <w:r>
        <w:rPr>
          <w:rFonts w:ascii="Times New Roman" w:hAnsi="Times New Roman" w:cs="Times New Roman"/>
          <w:sz w:val="24"/>
          <w:szCs w:val="24"/>
        </w:rPr>
        <w:t>ies</w:t>
      </w:r>
      <w:r w:rsidR="0078390D" w:rsidRPr="006A5CCF">
        <w:rPr>
          <w:rFonts w:ascii="Times New Roman" w:hAnsi="Times New Roman" w:cs="Times New Roman"/>
          <w:sz w:val="24"/>
          <w:szCs w:val="24"/>
        </w:rPr>
        <w:t xml:space="preserve"> the discussion by not bringing into the mix the topic of </w:t>
      </w:r>
      <w:r w:rsidR="00AB2F64" w:rsidRPr="006A5CCF">
        <w:rPr>
          <w:rFonts w:ascii="Times New Roman" w:hAnsi="Times New Roman" w:cs="Times New Roman"/>
          <w:sz w:val="24"/>
          <w:szCs w:val="24"/>
        </w:rPr>
        <w:t xml:space="preserve">knowledge </w:t>
      </w:r>
      <w:r>
        <w:rPr>
          <w:rFonts w:ascii="Times New Roman" w:hAnsi="Times New Roman" w:cs="Times New Roman"/>
          <w:sz w:val="24"/>
          <w:szCs w:val="24"/>
        </w:rPr>
        <w:t xml:space="preserve">of </w:t>
      </w:r>
      <w:r w:rsidR="0078390D" w:rsidRPr="006A5CCF">
        <w:rPr>
          <w:rFonts w:ascii="Times New Roman" w:hAnsi="Times New Roman" w:cs="Times New Roman"/>
          <w:sz w:val="24"/>
          <w:szCs w:val="24"/>
        </w:rPr>
        <w:t>Truths</w:t>
      </w:r>
      <w:r>
        <w:rPr>
          <w:rFonts w:ascii="Times New Roman" w:hAnsi="Times New Roman" w:cs="Times New Roman"/>
          <w:sz w:val="24"/>
          <w:szCs w:val="24"/>
        </w:rPr>
        <w:t>,</w:t>
      </w:r>
      <w:r w:rsidR="0078390D" w:rsidRPr="006A5CCF">
        <w:rPr>
          <w:rFonts w:ascii="Times New Roman" w:hAnsi="Times New Roman" w:cs="Times New Roman"/>
          <w:sz w:val="24"/>
          <w:szCs w:val="24"/>
        </w:rPr>
        <w:t xml:space="preserve"> as it’s a more complicated</w:t>
      </w:r>
      <w:r w:rsidR="00830B7A">
        <w:rPr>
          <w:rFonts w:ascii="Times New Roman" w:hAnsi="Times New Roman" w:cs="Times New Roman"/>
          <w:sz w:val="24"/>
          <w:szCs w:val="24"/>
        </w:rPr>
        <w:t xml:space="preserve"> </w:t>
      </w:r>
      <w:r w:rsidR="0078390D" w:rsidRPr="006A5CCF">
        <w:rPr>
          <w:rFonts w:ascii="Times New Roman" w:hAnsi="Times New Roman" w:cs="Times New Roman"/>
          <w:sz w:val="24"/>
          <w:szCs w:val="24"/>
        </w:rPr>
        <w:t>epistemological issue</w:t>
      </w:r>
      <w:r>
        <w:rPr>
          <w:rFonts w:ascii="Times New Roman" w:hAnsi="Times New Roman" w:cs="Times New Roman"/>
          <w:sz w:val="24"/>
          <w:szCs w:val="24"/>
        </w:rPr>
        <w:t>,</w:t>
      </w:r>
      <w:r w:rsidR="0078390D" w:rsidRPr="006A5CCF">
        <w:rPr>
          <w:rFonts w:ascii="Times New Roman" w:hAnsi="Times New Roman" w:cs="Times New Roman"/>
          <w:sz w:val="24"/>
          <w:szCs w:val="24"/>
        </w:rPr>
        <w:t xml:space="preserve"> </w:t>
      </w:r>
      <w:r w:rsidR="001F3955">
        <w:rPr>
          <w:rFonts w:ascii="Times New Roman" w:hAnsi="Times New Roman" w:cs="Times New Roman"/>
          <w:sz w:val="24"/>
          <w:szCs w:val="24"/>
        </w:rPr>
        <w:t>an</w:t>
      </w:r>
      <w:r w:rsidR="00146DD5">
        <w:rPr>
          <w:rFonts w:ascii="Times New Roman" w:hAnsi="Times New Roman" w:cs="Times New Roman"/>
          <w:sz w:val="24"/>
          <w:szCs w:val="24"/>
        </w:rPr>
        <w:t>d</w:t>
      </w:r>
      <w:r w:rsidR="001F3955">
        <w:rPr>
          <w:rFonts w:ascii="Times New Roman" w:hAnsi="Times New Roman" w:cs="Times New Roman"/>
          <w:sz w:val="24"/>
          <w:szCs w:val="24"/>
        </w:rPr>
        <w:t xml:space="preserve"> instead focuses </w:t>
      </w:r>
      <w:r w:rsidR="0078390D" w:rsidRPr="006A5CCF">
        <w:rPr>
          <w:rFonts w:ascii="Times New Roman" w:hAnsi="Times New Roman" w:cs="Times New Roman"/>
          <w:sz w:val="24"/>
          <w:szCs w:val="24"/>
        </w:rPr>
        <w:t xml:space="preserve">just </w:t>
      </w:r>
      <w:r w:rsidR="001F3955">
        <w:rPr>
          <w:rFonts w:ascii="Times New Roman" w:hAnsi="Times New Roman" w:cs="Times New Roman"/>
          <w:sz w:val="24"/>
          <w:szCs w:val="24"/>
        </w:rPr>
        <w:t xml:space="preserve">on </w:t>
      </w:r>
      <w:r w:rsidR="0078390D" w:rsidRPr="006A5CCF">
        <w:rPr>
          <w:rFonts w:ascii="Times New Roman" w:hAnsi="Times New Roman" w:cs="Times New Roman"/>
          <w:sz w:val="24"/>
          <w:szCs w:val="24"/>
        </w:rPr>
        <w:t>the knowledge of things. However, as we come to find out the knowledge of things is no easy, self</w:t>
      </w:r>
      <w:r w:rsidR="00F60B2C" w:rsidRPr="006A5CCF">
        <w:rPr>
          <w:rFonts w:ascii="Times New Roman" w:hAnsi="Times New Roman" w:cs="Times New Roman"/>
          <w:sz w:val="24"/>
          <w:szCs w:val="24"/>
        </w:rPr>
        <w:t>-</w:t>
      </w:r>
      <w:r w:rsidR="0078390D" w:rsidRPr="006A5CCF">
        <w:rPr>
          <w:rFonts w:ascii="Times New Roman" w:hAnsi="Times New Roman" w:cs="Times New Roman"/>
          <w:sz w:val="24"/>
          <w:szCs w:val="24"/>
        </w:rPr>
        <w:t>evident matter either</w:t>
      </w:r>
      <w:r w:rsidR="00F60B2C" w:rsidRPr="006A5CCF">
        <w:rPr>
          <w:rFonts w:ascii="Times New Roman" w:hAnsi="Times New Roman" w:cs="Times New Roman"/>
          <w:sz w:val="24"/>
          <w:szCs w:val="24"/>
        </w:rPr>
        <w:t>.</w:t>
      </w:r>
    </w:p>
    <w:p w14:paraId="23430708" w14:textId="0364F011" w:rsidR="00540165" w:rsidRPr="006A5CCF" w:rsidRDefault="00AB2F64" w:rsidP="006A5CCF">
      <w:pPr>
        <w:jc w:val="both"/>
        <w:rPr>
          <w:rFonts w:ascii="Times New Roman" w:hAnsi="Times New Roman" w:cs="Times New Roman"/>
          <w:sz w:val="24"/>
          <w:szCs w:val="24"/>
        </w:rPr>
      </w:pPr>
      <w:r w:rsidRPr="006A5CCF">
        <w:rPr>
          <w:rFonts w:ascii="Times New Roman" w:hAnsi="Times New Roman" w:cs="Times New Roman"/>
          <w:sz w:val="24"/>
          <w:szCs w:val="24"/>
        </w:rPr>
        <w:t xml:space="preserve">Knowledge of things can be broken down into knowledge by </w:t>
      </w:r>
      <w:r w:rsidR="00146DD5" w:rsidRPr="006A5CCF">
        <w:rPr>
          <w:rFonts w:ascii="Times New Roman" w:hAnsi="Times New Roman" w:cs="Times New Roman"/>
          <w:sz w:val="24"/>
          <w:szCs w:val="24"/>
        </w:rPr>
        <w:t>acqua</w:t>
      </w:r>
      <w:r w:rsidR="00146DD5">
        <w:rPr>
          <w:rFonts w:ascii="Times New Roman" w:hAnsi="Times New Roman" w:cs="Times New Roman"/>
          <w:sz w:val="24"/>
          <w:szCs w:val="24"/>
        </w:rPr>
        <w:t>intance</w:t>
      </w:r>
      <w:r w:rsidRPr="006A5CCF">
        <w:rPr>
          <w:rFonts w:ascii="Times New Roman" w:hAnsi="Times New Roman" w:cs="Times New Roman"/>
          <w:sz w:val="24"/>
          <w:szCs w:val="24"/>
        </w:rPr>
        <w:t xml:space="preserve"> and knowledge by description. Acquaintance means knowledge gained directly without any intermediary process of inferences or reasoning. This form of knowledge happens via the sense data of objects </w:t>
      </w:r>
      <w:r w:rsidR="001F3955">
        <w:rPr>
          <w:rFonts w:ascii="Times New Roman" w:hAnsi="Times New Roman" w:cs="Times New Roman"/>
          <w:sz w:val="24"/>
          <w:szCs w:val="24"/>
        </w:rPr>
        <w:t>which</w:t>
      </w:r>
      <w:r w:rsidRPr="006A5CCF">
        <w:rPr>
          <w:rFonts w:ascii="Times New Roman" w:hAnsi="Times New Roman" w:cs="Times New Roman"/>
          <w:sz w:val="24"/>
          <w:szCs w:val="24"/>
        </w:rPr>
        <w:t xml:space="preserve"> we come into direct contact with</w:t>
      </w:r>
      <w:r w:rsidR="00175A96" w:rsidRPr="006A5CCF">
        <w:rPr>
          <w:rFonts w:ascii="Times New Roman" w:hAnsi="Times New Roman" w:cs="Times New Roman"/>
          <w:sz w:val="24"/>
          <w:szCs w:val="24"/>
        </w:rPr>
        <w:t xml:space="preserve">. As an </w:t>
      </w:r>
      <w:r w:rsidR="001F3955" w:rsidRPr="006A5CCF">
        <w:rPr>
          <w:rFonts w:ascii="Times New Roman" w:hAnsi="Times New Roman" w:cs="Times New Roman"/>
          <w:sz w:val="24"/>
          <w:szCs w:val="24"/>
        </w:rPr>
        <w:t>example,</w:t>
      </w:r>
      <w:r w:rsidR="00175A96" w:rsidRPr="006A5CCF">
        <w:rPr>
          <w:rFonts w:ascii="Times New Roman" w:hAnsi="Times New Roman" w:cs="Times New Roman"/>
          <w:sz w:val="24"/>
          <w:szCs w:val="24"/>
        </w:rPr>
        <w:t xml:space="preserve"> the author uses the presence of a table, one is </w:t>
      </w:r>
      <w:r w:rsidR="00F05259" w:rsidRPr="006A5CCF">
        <w:rPr>
          <w:rFonts w:ascii="Times New Roman" w:hAnsi="Times New Roman" w:cs="Times New Roman"/>
          <w:sz w:val="24"/>
          <w:szCs w:val="24"/>
        </w:rPr>
        <w:t>acquainted</w:t>
      </w:r>
      <w:r w:rsidR="00175A96" w:rsidRPr="006A5CCF">
        <w:rPr>
          <w:rFonts w:ascii="Times New Roman" w:hAnsi="Times New Roman" w:cs="Times New Roman"/>
          <w:sz w:val="24"/>
          <w:szCs w:val="24"/>
        </w:rPr>
        <w:t xml:space="preserve"> with the sense data of </w:t>
      </w:r>
      <w:r w:rsidR="00F05259" w:rsidRPr="006A5CCF">
        <w:rPr>
          <w:rFonts w:ascii="Times New Roman" w:hAnsi="Times New Roman" w:cs="Times New Roman"/>
          <w:sz w:val="24"/>
          <w:szCs w:val="24"/>
        </w:rPr>
        <w:t>the table</w:t>
      </w:r>
      <w:r w:rsidR="00175A96" w:rsidRPr="006A5CCF">
        <w:rPr>
          <w:rFonts w:ascii="Times New Roman" w:hAnsi="Times New Roman" w:cs="Times New Roman"/>
          <w:sz w:val="24"/>
          <w:szCs w:val="24"/>
        </w:rPr>
        <w:t xml:space="preserve"> – its color, shape, hardness</w:t>
      </w:r>
      <w:r w:rsidR="001F3955">
        <w:rPr>
          <w:rFonts w:ascii="Times New Roman" w:hAnsi="Times New Roman" w:cs="Times New Roman"/>
          <w:sz w:val="24"/>
          <w:szCs w:val="24"/>
        </w:rPr>
        <w:t>, in other words, its</w:t>
      </w:r>
      <w:r w:rsidR="00175A96" w:rsidRPr="006A5CCF">
        <w:rPr>
          <w:rFonts w:ascii="Times New Roman" w:hAnsi="Times New Roman" w:cs="Times New Roman"/>
          <w:sz w:val="24"/>
          <w:szCs w:val="24"/>
        </w:rPr>
        <w:t xml:space="preserve"> sense data</w:t>
      </w:r>
      <w:r w:rsidR="00F05259" w:rsidRPr="006A5CCF">
        <w:rPr>
          <w:rFonts w:ascii="Times New Roman" w:hAnsi="Times New Roman" w:cs="Times New Roman"/>
          <w:sz w:val="24"/>
          <w:szCs w:val="24"/>
        </w:rPr>
        <w:t>. One is immediately conscious that one is seeing and touching the table.</w:t>
      </w:r>
      <w:r w:rsidR="00026D6E" w:rsidRPr="006A5CCF">
        <w:rPr>
          <w:rFonts w:ascii="Times New Roman" w:hAnsi="Times New Roman" w:cs="Times New Roman"/>
          <w:sz w:val="24"/>
          <w:szCs w:val="24"/>
        </w:rPr>
        <w:t xml:space="preserve"> This knowledge of the table gained via sense data cannot be doubted via </w:t>
      </w:r>
      <w:r w:rsidR="001E689A" w:rsidRPr="006A5CCF">
        <w:rPr>
          <w:rFonts w:ascii="Times New Roman" w:hAnsi="Times New Roman" w:cs="Times New Roman"/>
          <w:sz w:val="24"/>
          <w:szCs w:val="24"/>
        </w:rPr>
        <w:t>skepticism or other forms of doubt as we know that the sense data exists. What can be doubted</w:t>
      </w:r>
      <w:r w:rsidR="001F3955">
        <w:rPr>
          <w:rFonts w:ascii="Times New Roman" w:hAnsi="Times New Roman" w:cs="Times New Roman"/>
          <w:sz w:val="24"/>
          <w:szCs w:val="24"/>
        </w:rPr>
        <w:t>,</w:t>
      </w:r>
      <w:r w:rsidR="001E689A" w:rsidRPr="006A5CCF">
        <w:rPr>
          <w:rFonts w:ascii="Times New Roman" w:hAnsi="Times New Roman" w:cs="Times New Roman"/>
          <w:sz w:val="24"/>
          <w:szCs w:val="24"/>
        </w:rPr>
        <w:t xml:space="preserve"> however</w:t>
      </w:r>
      <w:r w:rsidR="001F3955">
        <w:rPr>
          <w:rFonts w:ascii="Times New Roman" w:hAnsi="Times New Roman" w:cs="Times New Roman"/>
          <w:sz w:val="24"/>
          <w:szCs w:val="24"/>
        </w:rPr>
        <w:t>,</w:t>
      </w:r>
      <w:r w:rsidR="001E689A" w:rsidRPr="006A5CCF">
        <w:rPr>
          <w:rFonts w:ascii="Times New Roman" w:hAnsi="Times New Roman" w:cs="Times New Roman"/>
          <w:sz w:val="24"/>
          <w:szCs w:val="24"/>
        </w:rPr>
        <w:t xml:space="preserve"> is the existence of the table as an object or as a creation of our mind via sense data</w:t>
      </w:r>
      <w:r w:rsidR="00146DD5">
        <w:rPr>
          <w:rFonts w:ascii="Times New Roman" w:hAnsi="Times New Roman" w:cs="Times New Roman"/>
          <w:sz w:val="24"/>
          <w:szCs w:val="24"/>
        </w:rPr>
        <w:t>?</w:t>
      </w:r>
      <w:r w:rsidR="006944D3">
        <w:rPr>
          <w:rStyle w:val="FootnoteReference"/>
          <w:rFonts w:ascii="Times New Roman" w:hAnsi="Times New Roman" w:cs="Times New Roman"/>
          <w:sz w:val="24"/>
          <w:szCs w:val="24"/>
        </w:rPr>
        <w:footnoteReference w:id="3"/>
      </w:r>
      <w:r w:rsidR="006944D3">
        <w:rPr>
          <w:rFonts w:ascii="Times New Roman" w:hAnsi="Times New Roman" w:cs="Times New Roman"/>
          <w:sz w:val="24"/>
          <w:szCs w:val="24"/>
        </w:rPr>
        <w:t xml:space="preserve">. </w:t>
      </w:r>
      <w:r w:rsidR="00E44FB0" w:rsidRPr="006A5CCF">
        <w:rPr>
          <w:rFonts w:ascii="Times New Roman" w:hAnsi="Times New Roman" w:cs="Times New Roman"/>
          <w:sz w:val="24"/>
          <w:szCs w:val="24"/>
        </w:rPr>
        <w:t>The knowledge of the actual table takes the form of the knowledge by description</w:t>
      </w:r>
      <w:r w:rsidR="006944D3">
        <w:rPr>
          <w:rFonts w:ascii="Times New Roman" w:hAnsi="Times New Roman" w:cs="Times New Roman"/>
          <w:sz w:val="24"/>
          <w:szCs w:val="24"/>
        </w:rPr>
        <w:t>-</w:t>
      </w:r>
      <w:r w:rsidR="00E44FB0" w:rsidRPr="006A5CCF">
        <w:rPr>
          <w:rFonts w:ascii="Times New Roman" w:hAnsi="Times New Roman" w:cs="Times New Roman"/>
          <w:sz w:val="24"/>
          <w:szCs w:val="24"/>
        </w:rPr>
        <w:t xml:space="preserve"> that is </w:t>
      </w:r>
      <w:r w:rsidR="006944D3" w:rsidRPr="006A5CCF">
        <w:rPr>
          <w:rFonts w:ascii="Times New Roman" w:hAnsi="Times New Roman" w:cs="Times New Roman"/>
          <w:sz w:val="24"/>
          <w:szCs w:val="24"/>
        </w:rPr>
        <w:t>“a</w:t>
      </w:r>
      <w:r w:rsidR="00E44FB0" w:rsidRPr="006A5CCF">
        <w:rPr>
          <w:rFonts w:ascii="Times New Roman" w:hAnsi="Times New Roman" w:cs="Times New Roman"/>
          <w:sz w:val="24"/>
          <w:szCs w:val="24"/>
        </w:rPr>
        <w:t xml:space="preserve"> table is the physical object which causes such and such sense data”. We know the description and we know that there is one object to which this description applies to.</w:t>
      </w:r>
      <w:r w:rsidR="00146DD5">
        <w:rPr>
          <w:rFonts w:ascii="Times New Roman" w:hAnsi="Times New Roman" w:cs="Times New Roman"/>
          <w:sz w:val="24"/>
          <w:szCs w:val="24"/>
        </w:rPr>
        <w:t xml:space="preserve"> </w:t>
      </w:r>
      <w:r w:rsidR="00540165" w:rsidRPr="006A5CCF">
        <w:rPr>
          <w:rFonts w:ascii="Times New Roman" w:hAnsi="Times New Roman" w:cs="Times New Roman"/>
          <w:sz w:val="24"/>
          <w:szCs w:val="24"/>
        </w:rPr>
        <w:t xml:space="preserve">However, our knowledge would be very limited if sense data was the only way to know. </w:t>
      </w:r>
      <w:r w:rsidR="00830B7A">
        <w:rPr>
          <w:rFonts w:ascii="Times New Roman" w:hAnsi="Times New Roman" w:cs="Times New Roman"/>
          <w:sz w:val="24"/>
          <w:szCs w:val="24"/>
        </w:rPr>
        <w:t>I</w:t>
      </w:r>
      <w:r w:rsidR="00540165" w:rsidRPr="006A5CCF">
        <w:rPr>
          <w:rFonts w:ascii="Times New Roman" w:hAnsi="Times New Roman" w:cs="Times New Roman"/>
          <w:sz w:val="24"/>
          <w:szCs w:val="24"/>
        </w:rPr>
        <w:t>f we only relied on sense data</w:t>
      </w:r>
      <w:r w:rsidR="00830B7A">
        <w:rPr>
          <w:rFonts w:ascii="Times New Roman" w:hAnsi="Times New Roman" w:cs="Times New Roman"/>
          <w:sz w:val="24"/>
          <w:szCs w:val="24"/>
        </w:rPr>
        <w:t>,</w:t>
      </w:r>
      <w:r w:rsidR="00540165" w:rsidRPr="006A5CCF">
        <w:rPr>
          <w:rFonts w:ascii="Times New Roman" w:hAnsi="Times New Roman" w:cs="Times New Roman"/>
          <w:sz w:val="24"/>
          <w:szCs w:val="24"/>
        </w:rPr>
        <w:t xml:space="preserve"> all we could ever know</w:t>
      </w:r>
      <w:r w:rsidR="00830B7A">
        <w:rPr>
          <w:rFonts w:ascii="Times New Roman" w:hAnsi="Times New Roman" w:cs="Times New Roman"/>
          <w:sz w:val="24"/>
          <w:szCs w:val="24"/>
        </w:rPr>
        <w:t>,</w:t>
      </w:r>
      <w:r w:rsidR="00540165" w:rsidRPr="006A5CCF">
        <w:rPr>
          <w:rFonts w:ascii="Times New Roman" w:hAnsi="Times New Roman" w:cs="Times New Roman"/>
          <w:sz w:val="24"/>
          <w:szCs w:val="24"/>
        </w:rPr>
        <w:t xml:space="preserve"> is </w:t>
      </w:r>
      <w:r w:rsidR="00296456" w:rsidRPr="006A5CCF">
        <w:rPr>
          <w:rFonts w:ascii="Times New Roman" w:hAnsi="Times New Roman" w:cs="Times New Roman"/>
          <w:sz w:val="24"/>
          <w:szCs w:val="24"/>
        </w:rPr>
        <w:t>what’s</w:t>
      </w:r>
      <w:r w:rsidR="00540165" w:rsidRPr="006A5CCF">
        <w:rPr>
          <w:rFonts w:ascii="Times New Roman" w:hAnsi="Times New Roman" w:cs="Times New Roman"/>
          <w:sz w:val="24"/>
          <w:szCs w:val="24"/>
        </w:rPr>
        <w:t xml:space="preserve"> present in front of us. For </w:t>
      </w:r>
      <w:r w:rsidR="00296456" w:rsidRPr="006A5CCF">
        <w:rPr>
          <w:rFonts w:ascii="Times New Roman" w:hAnsi="Times New Roman" w:cs="Times New Roman"/>
          <w:sz w:val="24"/>
          <w:szCs w:val="24"/>
        </w:rPr>
        <w:t>example,</w:t>
      </w:r>
      <w:r w:rsidR="00540165" w:rsidRPr="006A5CCF">
        <w:rPr>
          <w:rFonts w:ascii="Times New Roman" w:hAnsi="Times New Roman" w:cs="Times New Roman"/>
          <w:sz w:val="24"/>
          <w:szCs w:val="24"/>
        </w:rPr>
        <w:t xml:space="preserve"> we wouldn’t know about the past, or we could </w:t>
      </w:r>
      <w:r w:rsidR="00B21F00">
        <w:rPr>
          <w:rFonts w:ascii="Times New Roman" w:hAnsi="Times New Roman" w:cs="Times New Roman"/>
          <w:sz w:val="24"/>
          <w:szCs w:val="24"/>
        </w:rPr>
        <w:t xml:space="preserve">not </w:t>
      </w:r>
      <w:r w:rsidR="00540165" w:rsidRPr="006A5CCF">
        <w:rPr>
          <w:rFonts w:ascii="Times New Roman" w:hAnsi="Times New Roman" w:cs="Times New Roman"/>
          <w:sz w:val="24"/>
          <w:szCs w:val="24"/>
        </w:rPr>
        <w:t>know anything about abstract ideas or how to apply them to future situations</w:t>
      </w:r>
      <w:r w:rsidR="00146DD5">
        <w:rPr>
          <w:rFonts w:ascii="Times New Roman" w:hAnsi="Times New Roman" w:cs="Times New Roman"/>
          <w:sz w:val="24"/>
          <w:szCs w:val="24"/>
        </w:rPr>
        <w:t>,</w:t>
      </w:r>
      <w:r w:rsidR="00540165" w:rsidRPr="006A5CCF">
        <w:rPr>
          <w:rFonts w:ascii="Times New Roman" w:hAnsi="Times New Roman" w:cs="Times New Roman"/>
          <w:sz w:val="24"/>
          <w:szCs w:val="24"/>
        </w:rPr>
        <w:t xml:space="preserve"> which are not yet in front of us via sense data.</w:t>
      </w:r>
      <w:r w:rsidR="00296456">
        <w:rPr>
          <w:rFonts w:ascii="Times New Roman" w:hAnsi="Times New Roman" w:cs="Times New Roman"/>
          <w:sz w:val="24"/>
          <w:szCs w:val="24"/>
        </w:rPr>
        <w:t xml:space="preserve"> Therefore, Russell argues that there are other forms of knowledge gained </w:t>
      </w:r>
      <w:r w:rsidR="00830B7A">
        <w:rPr>
          <w:rFonts w:ascii="Times New Roman" w:hAnsi="Times New Roman" w:cs="Times New Roman"/>
          <w:sz w:val="24"/>
          <w:szCs w:val="24"/>
        </w:rPr>
        <w:t>by</w:t>
      </w:r>
      <w:r w:rsidR="00296456">
        <w:rPr>
          <w:rFonts w:ascii="Times New Roman" w:hAnsi="Times New Roman" w:cs="Times New Roman"/>
          <w:sz w:val="24"/>
          <w:szCs w:val="24"/>
        </w:rPr>
        <w:t xml:space="preserve"> acqu</w:t>
      </w:r>
      <w:r w:rsidR="00146DD5">
        <w:rPr>
          <w:rFonts w:ascii="Times New Roman" w:hAnsi="Times New Roman" w:cs="Times New Roman"/>
          <w:sz w:val="24"/>
          <w:szCs w:val="24"/>
        </w:rPr>
        <w:t>aintance</w:t>
      </w:r>
      <w:r w:rsidR="000E47B9">
        <w:rPr>
          <w:rFonts w:ascii="Times New Roman" w:hAnsi="Times New Roman" w:cs="Times New Roman"/>
          <w:sz w:val="24"/>
          <w:szCs w:val="24"/>
        </w:rPr>
        <w:t>,</w:t>
      </w:r>
      <w:r w:rsidR="00296456">
        <w:rPr>
          <w:rFonts w:ascii="Times New Roman" w:hAnsi="Times New Roman" w:cs="Times New Roman"/>
          <w:sz w:val="24"/>
          <w:szCs w:val="24"/>
        </w:rPr>
        <w:t xml:space="preserve"> such as</w:t>
      </w:r>
      <w:r w:rsidR="000E47B9">
        <w:rPr>
          <w:rFonts w:ascii="Times New Roman" w:hAnsi="Times New Roman" w:cs="Times New Roman"/>
          <w:sz w:val="24"/>
          <w:szCs w:val="24"/>
        </w:rPr>
        <w:t>,</w:t>
      </w:r>
      <w:r w:rsidR="00296456">
        <w:rPr>
          <w:rFonts w:ascii="Times New Roman" w:hAnsi="Times New Roman" w:cs="Times New Roman"/>
          <w:sz w:val="24"/>
          <w:szCs w:val="24"/>
        </w:rPr>
        <w:t xml:space="preserve"> ac</w:t>
      </w:r>
      <w:r w:rsidR="00146DD5">
        <w:rPr>
          <w:rFonts w:ascii="Times New Roman" w:hAnsi="Times New Roman" w:cs="Times New Roman"/>
          <w:sz w:val="24"/>
          <w:szCs w:val="24"/>
        </w:rPr>
        <w:t>quaintance</w:t>
      </w:r>
      <w:r w:rsidR="00296456">
        <w:rPr>
          <w:rFonts w:ascii="Times New Roman" w:hAnsi="Times New Roman" w:cs="Times New Roman"/>
          <w:sz w:val="24"/>
          <w:szCs w:val="24"/>
        </w:rPr>
        <w:t xml:space="preserve"> by memory, by introspection and acqu</w:t>
      </w:r>
      <w:r w:rsidR="000E47B9">
        <w:rPr>
          <w:rFonts w:ascii="Times New Roman" w:hAnsi="Times New Roman" w:cs="Times New Roman"/>
          <w:sz w:val="24"/>
          <w:szCs w:val="24"/>
        </w:rPr>
        <w:t>aintance</w:t>
      </w:r>
      <w:r w:rsidR="00296456">
        <w:rPr>
          <w:rFonts w:ascii="Times New Roman" w:hAnsi="Times New Roman" w:cs="Times New Roman"/>
          <w:sz w:val="24"/>
          <w:szCs w:val="24"/>
        </w:rPr>
        <w:t xml:space="preserve"> with universals. </w:t>
      </w:r>
    </w:p>
    <w:p w14:paraId="1C6F5D9F" w14:textId="26C591FC" w:rsidR="008E58E4" w:rsidRDefault="00900AFB" w:rsidP="006A5CCF">
      <w:pPr>
        <w:jc w:val="both"/>
        <w:rPr>
          <w:rFonts w:ascii="Times New Roman" w:hAnsi="Times New Roman" w:cs="Times New Roman"/>
          <w:sz w:val="24"/>
          <w:szCs w:val="24"/>
        </w:rPr>
      </w:pPr>
      <w:r w:rsidRPr="006A5CCF">
        <w:rPr>
          <w:rFonts w:ascii="Times New Roman" w:hAnsi="Times New Roman" w:cs="Times New Roman"/>
          <w:sz w:val="24"/>
          <w:szCs w:val="24"/>
        </w:rPr>
        <w:t xml:space="preserve">We have knowledge of the past by memory via the sense data </w:t>
      </w:r>
      <w:r w:rsidR="00BF1A1B" w:rsidRPr="006A5CCF">
        <w:rPr>
          <w:rFonts w:ascii="Times New Roman" w:hAnsi="Times New Roman" w:cs="Times New Roman"/>
          <w:sz w:val="24"/>
          <w:szCs w:val="24"/>
        </w:rPr>
        <w:t>experienced</w:t>
      </w:r>
      <w:r w:rsidRPr="006A5CCF">
        <w:rPr>
          <w:rFonts w:ascii="Times New Roman" w:hAnsi="Times New Roman" w:cs="Times New Roman"/>
          <w:sz w:val="24"/>
          <w:szCs w:val="24"/>
        </w:rPr>
        <w:t xml:space="preserve"> in the past. Without this form of </w:t>
      </w:r>
      <w:r w:rsidR="00BF1A1B" w:rsidRPr="006A5CCF">
        <w:rPr>
          <w:rFonts w:ascii="Times New Roman" w:hAnsi="Times New Roman" w:cs="Times New Roman"/>
          <w:sz w:val="24"/>
          <w:szCs w:val="24"/>
        </w:rPr>
        <w:t>knowledge,</w:t>
      </w:r>
      <w:r w:rsidRPr="006A5CCF">
        <w:rPr>
          <w:rFonts w:ascii="Times New Roman" w:hAnsi="Times New Roman" w:cs="Times New Roman"/>
          <w:sz w:val="24"/>
          <w:szCs w:val="24"/>
        </w:rPr>
        <w:t xml:space="preserve"> we could no</w:t>
      </w:r>
      <w:r w:rsidR="000E47B9">
        <w:rPr>
          <w:rFonts w:ascii="Times New Roman" w:hAnsi="Times New Roman" w:cs="Times New Roman"/>
          <w:sz w:val="24"/>
          <w:szCs w:val="24"/>
        </w:rPr>
        <w:t>t</w:t>
      </w:r>
      <w:r w:rsidRPr="006A5CCF">
        <w:rPr>
          <w:rFonts w:ascii="Times New Roman" w:hAnsi="Times New Roman" w:cs="Times New Roman"/>
          <w:sz w:val="24"/>
          <w:szCs w:val="24"/>
        </w:rPr>
        <w:t xml:space="preserve"> infer anything about the past or</w:t>
      </w:r>
      <w:r w:rsidR="000E47B9">
        <w:rPr>
          <w:rFonts w:ascii="Times New Roman" w:hAnsi="Times New Roman" w:cs="Times New Roman"/>
          <w:sz w:val="24"/>
          <w:szCs w:val="24"/>
        </w:rPr>
        <w:t xml:space="preserve"> even</w:t>
      </w:r>
      <w:r w:rsidRPr="006A5CCF">
        <w:rPr>
          <w:rFonts w:ascii="Times New Roman" w:hAnsi="Times New Roman" w:cs="Times New Roman"/>
          <w:sz w:val="24"/>
          <w:szCs w:val="24"/>
        </w:rPr>
        <w:t xml:space="preserve"> that there was a past</w:t>
      </w:r>
      <w:r w:rsidR="00BF1A1B">
        <w:rPr>
          <w:rFonts w:ascii="Times New Roman" w:hAnsi="Times New Roman" w:cs="Times New Roman"/>
          <w:sz w:val="24"/>
          <w:szCs w:val="24"/>
        </w:rPr>
        <w:t xml:space="preserve">. Another form of </w:t>
      </w:r>
      <w:r w:rsidR="00BF1A1B" w:rsidRPr="006A5CCF">
        <w:rPr>
          <w:rFonts w:ascii="Times New Roman" w:hAnsi="Times New Roman" w:cs="Times New Roman"/>
          <w:sz w:val="24"/>
          <w:szCs w:val="24"/>
        </w:rPr>
        <w:t>acquaintance</w:t>
      </w:r>
      <w:r w:rsidRPr="006A5CCF">
        <w:rPr>
          <w:rFonts w:ascii="Times New Roman" w:hAnsi="Times New Roman" w:cs="Times New Roman"/>
          <w:sz w:val="24"/>
          <w:szCs w:val="24"/>
        </w:rPr>
        <w:t xml:space="preserve"> </w:t>
      </w:r>
      <w:r w:rsidR="00BF1A1B">
        <w:rPr>
          <w:rFonts w:ascii="Times New Roman" w:hAnsi="Times New Roman" w:cs="Times New Roman"/>
          <w:sz w:val="24"/>
          <w:szCs w:val="24"/>
        </w:rPr>
        <w:t xml:space="preserve">is </w:t>
      </w:r>
      <w:r w:rsidRPr="006A5CCF">
        <w:rPr>
          <w:rFonts w:ascii="Times New Roman" w:hAnsi="Times New Roman" w:cs="Times New Roman"/>
          <w:sz w:val="24"/>
          <w:szCs w:val="24"/>
        </w:rPr>
        <w:t>by introspection</w:t>
      </w:r>
      <w:r w:rsidR="000E47B9">
        <w:rPr>
          <w:rFonts w:ascii="Times New Roman" w:hAnsi="Times New Roman" w:cs="Times New Roman"/>
          <w:sz w:val="24"/>
          <w:szCs w:val="24"/>
        </w:rPr>
        <w:t>.</w:t>
      </w:r>
      <w:r w:rsidR="00A53C98" w:rsidRPr="006A5CCF">
        <w:rPr>
          <w:rFonts w:ascii="Times New Roman" w:hAnsi="Times New Roman" w:cs="Times New Roman"/>
          <w:sz w:val="24"/>
          <w:szCs w:val="24"/>
        </w:rPr>
        <w:t xml:space="preserve"> </w:t>
      </w:r>
      <w:r w:rsidR="000E47B9">
        <w:rPr>
          <w:rFonts w:ascii="Times New Roman" w:hAnsi="Times New Roman" w:cs="Times New Roman"/>
          <w:sz w:val="24"/>
          <w:szCs w:val="24"/>
        </w:rPr>
        <w:t>H</w:t>
      </w:r>
      <w:r w:rsidR="00A53C98" w:rsidRPr="006A5CCF">
        <w:rPr>
          <w:rFonts w:ascii="Times New Roman" w:hAnsi="Times New Roman" w:cs="Times New Roman"/>
          <w:sz w:val="24"/>
          <w:szCs w:val="24"/>
        </w:rPr>
        <w:t xml:space="preserve">umans not only are aware of things, but we are also aware of being aware of things. </w:t>
      </w:r>
      <w:r w:rsidR="00BF1A1B">
        <w:rPr>
          <w:rFonts w:ascii="Times New Roman" w:hAnsi="Times New Roman" w:cs="Times New Roman"/>
          <w:sz w:val="24"/>
          <w:szCs w:val="24"/>
        </w:rPr>
        <w:t xml:space="preserve">Russell gives the example of seeing the sun. </w:t>
      </w:r>
      <w:r w:rsidR="00A53C98" w:rsidRPr="006A5CCF">
        <w:rPr>
          <w:rFonts w:ascii="Times New Roman" w:hAnsi="Times New Roman" w:cs="Times New Roman"/>
          <w:sz w:val="24"/>
          <w:szCs w:val="24"/>
        </w:rPr>
        <w:t xml:space="preserve">When one sees the sun, we are aware of the sun via the sense data, </w:t>
      </w:r>
      <w:r w:rsidR="00BF1A1B">
        <w:rPr>
          <w:rFonts w:ascii="Times New Roman" w:hAnsi="Times New Roman" w:cs="Times New Roman"/>
          <w:sz w:val="24"/>
          <w:szCs w:val="24"/>
        </w:rPr>
        <w:t xml:space="preserve">or </w:t>
      </w:r>
      <w:r w:rsidR="00A53C98" w:rsidRPr="006A5CCF">
        <w:rPr>
          <w:rFonts w:ascii="Times New Roman" w:hAnsi="Times New Roman" w:cs="Times New Roman"/>
          <w:sz w:val="24"/>
          <w:szCs w:val="24"/>
        </w:rPr>
        <w:t xml:space="preserve">knowledge by </w:t>
      </w:r>
      <w:r w:rsidR="00BF1A1B" w:rsidRPr="006A5CCF">
        <w:rPr>
          <w:rFonts w:ascii="Times New Roman" w:hAnsi="Times New Roman" w:cs="Times New Roman"/>
          <w:sz w:val="24"/>
          <w:szCs w:val="24"/>
        </w:rPr>
        <w:t>acquaintance</w:t>
      </w:r>
      <w:r w:rsidR="00A53C98" w:rsidRPr="006A5CCF">
        <w:rPr>
          <w:rFonts w:ascii="Times New Roman" w:hAnsi="Times New Roman" w:cs="Times New Roman"/>
          <w:sz w:val="24"/>
          <w:szCs w:val="24"/>
        </w:rPr>
        <w:t xml:space="preserve">, but </w:t>
      </w:r>
      <w:r w:rsidR="00BF1A1B" w:rsidRPr="006A5CCF">
        <w:rPr>
          <w:rFonts w:ascii="Times New Roman" w:hAnsi="Times New Roman" w:cs="Times New Roman"/>
          <w:sz w:val="24"/>
          <w:szCs w:val="24"/>
        </w:rPr>
        <w:t>also,</w:t>
      </w:r>
      <w:r w:rsidR="00A53C98" w:rsidRPr="006A5CCF">
        <w:rPr>
          <w:rFonts w:ascii="Times New Roman" w:hAnsi="Times New Roman" w:cs="Times New Roman"/>
          <w:sz w:val="24"/>
          <w:szCs w:val="24"/>
        </w:rPr>
        <w:t xml:space="preserve"> we are aware that we are observing the sun. </w:t>
      </w:r>
      <w:r w:rsidR="00734A41" w:rsidRPr="006A5CCF">
        <w:rPr>
          <w:rFonts w:ascii="Times New Roman" w:hAnsi="Times New Roman" w:cs="Times New Roman"/>
          <w:sz w:val="24"/>
          <w:szCs w:val="24"/>
        </w:rPr>
        <w:t xml:space="preserve">This </w:t>
      </w:r>
      <w:r w:rsidR="00BF1A1B" w:rsidRPr="006A5CCF">
        <w:rPr>
          <w:rFonts w:ascii="Times New Roman" w:hAnsi="Times New Roman" w:cs="Times New Roman"/>
          <w:sz w:val="24"/>
          <w:szCs w:val="24"/>
        </w:rPr>
        <w:t>acquaintance</w:t>
      </w:r>
      <w:r w:rsidR="00734A41" w:rsidRPr="006A5CCF">
        <w:rPr>
          <w:rFonts w:ascii="Times New Roman" w:hAnsi="Times New Roman" w:cs="Times New Roman"/>
          <w:sz w:val="24"/>
          <w:szCs w:val="24"/>
        </w:rPr>
        <w:t xml:space="preserve"> by introspection relates to the data from our inner senses like thoughts, feelings, desires</w:t>
      </w:r>
      <w:r w:rsidR="00BF1A1B">
        <w:rPr>
          <w:rFonts w:ascii="Times New Roman" w:hAnsi="Times New Roman" w:cs="Times New Roman"/>
          <w:sz w:val="24"/>
          <w:szCs w:val="24"/>
        </w:rPr>
        <w:t>, as distinct from the outside world experience</w:t>
      </w:r>
      <w:r w:rsidR="000E47B9">
        <w:rPr>
          <w:rFonts w:ascii="Times New Roman" w:hAnsi="Times New Roman" w:cs="Times New Roman"/>
          <w:sz w:val="24"/>
          <w:szCs w:val="24"/>
        </w:rPr>
        <w:t>d</w:t>
      </w:r>
      <w:r w:rsidR="00BF1A1B">
        <w:rPr>
          <w:rFonts w:ascii="Times New Roman" w:hAnsi="Times New Roman" w:cs="Times New Roman"/>
          <w:sz w:val="24"/>
          <w:szCs w:val="24"/>
        </w:rPr>
        <w:t xml:space="preserve"> by the outer senses. </w:t>
      </w:r>
      <w:r w:rsidR="00734A41" w:rsidRPr="006A5CCF">
        <w:rPr>
          <w:rFonts w:ascii="Times New Roman" w:hAnsi="Times New Roman" w:cs="Times New Roman"/>
          <w:sz w:val="24"/>
          <w:szCs w:val="24"/>
        </w:rPr>
        <w:t>Furthermore</w:t>
      </w:r>
      <w:r w:rsidR="00BF1A1B">
        <w:rPr>
          <w:rFonts w:ascii="Times New Roman" w:hAnsi="Times New Roman" w:cs="Times New Roman"/>
          <w:sz w:val="24"/>
          <w:szCs w:val="24"/>
        </w:rPr>
        <w:t>,</w:t>
      </w:r>
      <w:r w:rsidR="00734A41" w:rsidRPr="006A5CCF">
        <w:rPr>
          <w:rFonts w:ascii="Times New Roman" w:hAnsi="Times New Roman" w:cs="Times New Roman"/>
          <w:sz w:val="24"/>
          <w:szCs w:val="24"/>
        </w:rPr>
        <w:t xml:space="preserve"> although not certain</w:t>
      </w:r>
      <w:r w:rsidR="008E58E4">
        <w:rPr>
          <w:rFonts w:ascii="Times New Roman" w:hAnsi="Times New Roman" w:cs="Times New Roman"/>
          <w:sz w:val="24"/>
          <w:szCs w:val="24"/>
        </w:rPr>
        <w:t>,</w:t>
      </w:r>
      <w:r w:rsidR="00734A41" w:rsidRPr="006A5CCF">
        <w:rPr>
          <w:rFonts w:ascii="Times New Roman" w:hAnsi="Times New Roman" w:cs="Times New Roman"/>
          <w:sz w:val="24"/>
          <w:szCs w:val="24"/>
        </w:rPr>
        <w:t xml:space="preserve"> a plausible argument can be made, that our awareness of our own bodies, mind, thoughts, desires, </w:t>
      </w:r>
      <w:r w:rsidR="008E58E4">
        <w:rPr>
          <w:rFonts w:ascii="Times New Roman" w:hAnsi="Times New Roman" w:cs="Times New Roman"/>
          <w:sz w:val="24"/>
          <w:szCs w:val="24"/>
        </w:rPr>
        <w:t xml:space="preserve">and </w:t>
      </w:r>
      <w:r w:rsidR="00734A41" w:rsidRPr="006A5CCF">
        <w:rPr>
          <w:rFonts w:ascii="Times New Roman" w:hAnsi="Times New Roman" w:cs="Times New Roman"/>
          <w:sz w:val="24"/>
          <w:szCs w:val="24"/>
        </w:rPr>
        <w:t xml:space="preserve">feelings brings about an acquaintance with the Self. </w:t>
      </w:r>
      <w:r w:rsidR="008E58E4">
        <w:rPr>
          <w:rFonts w:ascii="Times New Roman" w:hAnsi="Times New Roman" w:cs="Times New Roman"/>
          <w:sz w:val="24"/>
          <w:szCs w:val="24"/>
        </w:rPr>
        <w:t>Indeed, it would be very strange if</w:t>
      </w:r>
      <w:r w:rsidR="00734A41" w:rsidRPr="006A5CCF">
        <w:rPr>
          <w:rFonts w:ascii="Times New Roman" w:hAnsi="Times New Roman" w:cs="Times New Roman"/>
          <w:sz w:val="24"/>
          <w:szCs w:val="24"/>
        </w:rPr>
        <w:t xml:space="preserve"> we accept that we are </w:t>
      </w:r>
      <w:r w:rsidR="008E58E4" w:rsidRPr="006A5CCF">
        <w:rPr>
          <w:rFonts w:ascii="Times New Roman" w:hAnsi="Times New Roman" w:cs="Times New Roman"/>
          <w:sz w:val="24"/>
          <w:szCs w:val="24"/>
        </w:rPr>
        <w:t>acquaint</w:t>
      </w:r>
      <w:r w:rsidR="008E58E4">
        <w:rPr>
          <w:rFonts w:ascii="Times New Roman" w:hAnsi="Times New Roman" w:cs="Times New Roman"/>
          <w:sz w:val="24"/>
          <w:szCs w:val="24"/>
        </w:rPr>
        <w:t>ed</w:t>
      </w:r>
      <w:r w:rsidR="00734A41" w:rsidRPr="006A5CCF">
        <w:rPr>
          <w:rFonts w:ascii="Times New Roman" w:hAnsi="Times New Roman" w:cs="Times New Roman"/>
          <w:sz w:val="24"/>
          <w:szCs w:val="24"/>
        </w:rPr>
        <w:t xml:space="preserve"> with the outer world via the sense data,</w:t>
      </w:r>
      <w:r w:rsidR="008E58E4">
        <w:rPr>
          <w:rFonts w:ascii="Times New Roman" w:hAnsi="Times New Roman" w:cs="Times New Roman"/>
          <w:sz w:val="24"/>
          <w:szCs w:val="24"/>
        </w:rPr>
        <w:t xml:space="preserve"> the core of empiricism, but yet</w:t>
      </w:r>
      <w:r w:rsidR="00734A41" w:rsidRPr="006A5CCF">
        <w:rPr>
          <w:rFonts w:ascii="Times New Roman" w:hAnsi="Times New Roman" w:cs="Times New Roman"/>
          <w:sz w:val="24"/>
          <w:szCs w:val="24"/>
        </w:rPr>
        <w:t xml:space="preserve"> we are not acqu</w:t>
      </w:r>
      <w:r w:rsidR="008E58E4">
        <w:rPr>
          <w:rFonts w:ascii="Times New Roman" w:hAnsi="Times New Roman" w:cs="Times New Roman"/>
          <w:sz w:val="24"/>
          <w:szCs w:val="24"/>
        </w:rPr>
        <w:t>ainted</w:t>
      </w:r>
      <w:r w:rsidR="00734A41" w:rsidRPr="006A5CCF">
        <w:rPr>
          <w:rFonts w:ascii="Times New Roman" w:hAnsi="Times New Roman" w:cs="Times New Roman"/>
          <w:sz w:val="24"/>
          <w:szCs w:val="24"/>
        </w:rPr>
        <w:t xml:space="preserve"> with our own selves via the same sense data. </w:t>
      </w:r>
    </w:p>
    <w:p w14:paraId="10FD1E5D" w14:textId="1F07187C" w:rsidR="00DD06DC" w:rsidRDefault="00E41111" w:rsidP="006A5CCF">
      <w:pPr>
        <w:jc w:val="both"/>
        <w:rPr>
          <w:rFonts w:ascii="Times New Roman" w:hAnsi="Times New Roman" w:cs="Times New Roman"/>
          <w:sz w:val="24"/>
          <w:szCs w:val="24"/>
        </w:rPr>
      </w:pPr>
      <w:r w:rsidRPr="006A5CCF">
        <w:rPr>
          <w:rFonts w:ascii="Times New Roman" w:hAnsi="Times New Roman" w:cs="Times New Roman"/>
          <w:sz w:val="24"/>
          <w:szCs w:val="24"/>
        </w:rPr>
        <w:lastRenderedPageBreak/>
        <w:t>Here</w:t>
      </w:r>
      <w:r w:rsidR="008E58E4">
        <w:rPr>
          <w:rFonts w:ascii="Times New Roman" w:hAnsi="Times New Roman" w:cs="Times New Roman"/>
          <w:sz w:val="24"/>
          <w:szCs w:val="24"/>
        </w:rPr>
        <w:t>, Russell</w:t>
      </w:r>
      <w:r w:rsidRPr="006A5CCF">
        <w:rPr>
          <w:rFonts w:ascii="Times New Roman" w:hAnsi="Times New Roman" w:cs="Times New Roman"/>
          <w:sz w:val="24"/>
          <w:szCs w:val="24"/>
        </w:rPr>
        <w:t xml:space="preserve"> distinguishes between humans and animals by making the point that</w:t>
      </w:r>
      <w:r w:rsidR="00DD68DB">
        <w:rPr>
          <w:rFonts w:ascii="Times New Roman" w:hAnsi="Times New Roman" w:cs="Times New Roman"/>
          <w:sz w:val="24"/>
          <w:szCs w:val="24"/>
        </w:rPr>
        <w:t>,</w:t>
      </w:r>
      <w:r w:rsidRPr="006A5CCF">
        <w:rPr>
          <w:rFonts w:ascii="Times New Roman" w:hAnsi="Times New Roman" w:cs="Times New Roman"/>
          <w:sz w:val="24"/>
          <w:szCs w:val="24"/>
        </w:rPr>
        <w:t xml:space="preserve"> </w:t>
      </w:r>
      <w:r w:rsidR="00AC53E8" w:rsidRPr="006A5CCF">
        <w:rPr>
          <w:rFonts w:ascii="Times New Roman" w:hAnsi="Times New Roman" w:cs="Times New Roman"/>
          <w:sz w:val="24"/>
          <w:szCs w:val="24"/>
        </w:rPr>
        <w:t>unlike humans</w:t>
      </w:r>
      <w:r w:rsidR="00B21F00">
        <w:rPr>
          <w:rFonts w:ascii="Times New Roman" w:hAnsi="Times New Roman" w:cs="Times New Roman"/>
          <w:sz w:val="24"/>
          <w:szCs w:val="24"/>
        </w:rPr>
        <w:t>,</w:t>
      </w:r>
      <w:r w:rsidR="00AC53E8" w:rsidRPr="006A5CCF">
        <w:rPr>
          <w:rFonts w:ascii="Times New Roman" w:hAnsi="Times New Roman" w:cs="Times New Roman"/>
          <w:sz w:val="24"/>
          <w:szCs w:val="24"/>
        </w:rPr>
        <w:t xml:space="preserve"> animals have </w:t>
      </w:r>
      <w:r w:rsidR="008E58E4" w:rsidRPr="006A5CCF">
        <w:rPr>
          <w:rFonts w:ascii="Times New Roman" w:hAnsi="Times New Roman" w:cs="Times New Roman"/>
          <w:sz w:val="24"/>
          <w:szCs w:val="24"/>
        </w:rPr>
        <w:t>acquaintance</w:t>
      </w:r>
      <w:r w:rsidR="00AC53E8" w:rsidRPr="006A5CCF">
        <w:rPr>
          <w:rFonts w:ascii="Times New Roman" w:hAnsi="Times New Roman" w:cs="Times New Roman"/>
          <w:sz w:val="24"/>
          <w:szCs w:val="24"/>
        </w:rPr>
        <w:t xml:space="preserve"> with sense data but they are not aware of their </w:t>
      </w:r>
      <w:r w:rsidR="008E58E4" w:rsidRPr="006A5CCF">
        <w:rPr>
          <w:rFonts w:ascii="Times New Roman" w:hAnsi="Times New Roman" w:cs="Times New Roman"/>
          <w:sz w:val="24"/>
          <w:szCs w:val="24"/>
        </w:rPr>
        <w:t>acquaintance</w:t>
      </w:r>
      <w:r w:rsidR="00AC53E8" w:rsidRPr="006A5CCF">
        <w:rPr>
          <w:rFonts w:ascii="Times New Roman" w:hAnsi="Times New Roman" w:cs="Times New Roman"/>
          <w:sz w:val="24"/>
          <w:szCs w:val="24"/>
        </w:rPr>
        <w:t xml:space="preserve"> with this sense data. In other words</w:t>
      </w:r>
      <w:r w:rsidR="008E58E4">
        <w:rPr>
          <w:rFonts w:ascii="Times New Roman" w:hAnsi="Times New Roman" w:cs="Times New Roman"/>
          <w:sz w:val="24"/>
          <w:szCs w:val="24"/>
        </w:rPr>
        <w:t>,</w:t>
      </w:r>
      <w:r w:rsidR="00AC53E8" w:rsidRPr="006A5CCF">
        <w:rPr>
          <w:rFonts w:ascii="Times New Roman" w:hAnsi="Times New Roman" w:cs="Times New Roman"/>
          <w:sz w:val="24"/>
          <w:szCs w:val="24"/>
        </w:rPr>
        <w:t xml:space="preserve"> animals are not </w:t>
      </w:r>
      <w:r w:rsidR="008E58E4" w:rsidRPr="006A5CCF">
        <w:rPr>
          <w:rFonts w:ascii="Times New Roman" w:hAnsi="Times New Roman" w:cs="Times New Roman"/>
          <w:sz w:val="24"/>
          <w:szCs w:val="24"/>
        </w:rPr>
        <w:t>self-conscious</w:t>
      </w:r>
      <w:r w:rsidR="00AC53E8" w:rsidRPr="006A5CCF">
        <w:rPr>
          <w:rFonts w:ascii="Times New Roman" w:hAnsi="Times New Roman" w:cs="Times New Roman"/>
          <w:sz w:val="24"/>
          <w:szCs w:val="24"/>
        </w:rPr>
        <w:t xml:space="preserve">. </w:t>
      </w:r>
      <w:r w:rsidR="00B21F00">
        <w:rPr>
          <w:rFonts w:ascii="Times New Roman" w:hAnsi="Times New Roman" w:cs="Times New Roman"/>
          <w:sz w:val="24"/>
          <w:szCs w:val="24"/>
        </w:rPr>
        <w:t>I think that t</w:t>
      </w:r>
      <w:r w:rsidR="00AC53E8" w:rsidRPr="006A5CCF">
        <w:rPr>
          <w:rFonts w:ascii="Times New Roman" w:hAnsi="Times New Roman" w:cs="Times New Roman"/>
          <w:sz w:val="24"/>
          <w:szCs w:val="24"/>
        </w:rPr>
        <w:t>his</w:t>
      </w:r>
      <w:r w:rsidR="00B21F00">
        <w:rPr>
          <w:rFonts w:ascii="Times New Roman" w:hAnsi="Times New Roman" w:cs="Times New Roman"/>
          <w:sz w:val="24"/>
          <w:szCs w:val="24"/>
        </w:rPr>
        <w:t xml:space="preserve"> point</w:t>
      </w:r>
      <w:r w:rsidR="00AC53E8" w:rsidRPr="006A5CCF">
        <w:rPr>
          <w:rFonts w:ascii="Times New Roman" w:hAnsi="Times New Roman" w:cs="Times New Roman"/>
          <w:sz w:val="24"/>
          <w:szCs w:val="24"/>
        </w:rPr>
        <w:t xml:space="preserve"> might be open for debate</w:t>
      </w:r>
      <w:r w:rsidR="00ED6738">
        <w:rPr>
          <w:rFonts w:ascii="Times New Roman" w:hAnsi="Times New Roman" w:cs="Times New Roman"/>
          <w:sz w:val="24"/>
          <w:szCs w:val="24"/>
        </w:rPr>
        <w:t>,</w:t>
      </w:r>
      <w:r w:rsidR="00AC53E8" w:rsidRPr="006A5CCF">
        <w:rPr>
          <w:rFonts w:ascii="Times New Roman" w:hAnsi="Times New Roman" w:cs="Times New Roman"/>
          <w:sz w:val="24"/>
          <w:szCs w:val="24"/>
        </w:rPr>
        <w:t xml:space="preserve"> especially in light of knowledge by memory. Animals seem to remember people, places, </w:t>
      </w:r>
      <w:r w:rsidR="008E58E4" w:rsidRPr="006A5CCF">
        <w:rPr>
          <w:rFonts w:ascii="Times New Roman" w:hAnsi="Times New Roman" w:cs="Times New Roman"/>
          <w:sz w:val="24"/>
          <w:szCs w:val="24"/>
        </w:rPr>
        <w:t>etc.</w:t>
      </w:r>
      <w:r w:rsidR="00DD68DB">
        <w:rPr>
          <w:rFonts w:ascii="Times New Roman" w:hAnsi="Times New Roman" w:cs="Times New Roman"/>
          <w:sz w:val="24"/>
          <w:szCs w:val="24"/>
        </w:rPr>
        <w:t xml:space="preserve"> therefore</w:t>
      </w:r>
      <w:r w:rsidR="00AC53E8" w:rsidRPr="006A5CCF">
        <w:rPr>
          <w:rFonts w:ascii="Times New Roman" w:hAnsi="Times New Roman" w:cs="Times New Roman"/>
          <w:sz w:val="24"/>
          <w:szCs w:val="24"/>
        </w:rPr>
        <w:t xml:space="preserve"> they </w:t>
      </w:r>
      <w:r w:rsidR="00ED6738">
        <w:rPr>
          <w:rFonts w:ascii="Times New Roman" w:hAnsi="Times New Roman" w:cs="Times New Roman"/>
          <w:sz w:val="24"/>
          <w:szCs w:val="24"/>
        </w:rPr>
        <w:t>seem capable of</w:t>
      </w:r>
      <w:r w:rsidR="00AC53E8" w:rsidRPr="006A5CCF">
        <w:rPr>
          <w:rFonts w:ascii="Times New Roman" w:hAnsi="Times New Roman" w:cs="Times New Roman"/>
          <w:sz w:val="24"/>
          <w:szCs w:val="24"/>
        </w:rPr>
        <w:t xml:space="preserve"> knowledge by memory</w:t>
      </w:r>
      <w:r w:rsidR="00ED6738">
        <w:rPr>
          <w:rFonts w:ascii="Times New Roman" w:hAnsi="Times New Roman" w:cs="Times New Roman"/>
          <w:sz w:val="24"/>
          <w:szCs w:val="24"/>
        </w:rPr>
        <w:t>, as humans do. Why wouldn’t the animals remember themselves?</w:t>
      </w:r>
      <w:r w:rsidR="00AC53E8" w:rsidRPr="006A5CCF">
        <w:rPr>
          <w:rFonts w:ascii="Times New Roman" w:hAnsi="Times New Roman" w:cs="Times New Roman"/>
          <w:sz w:val="24"/>
          <w:szCs w:val="24"/>
        </w:rPr>
        <w:t xml:space="preserve"> If an animal has </w:t>
      </w:r>
      <w:r w:rsidR="00ED6738" w:rsidRPr="006A5CCF">
        <w:rPr>
          <w:rFonts w:ascii="Times New Roman" w:hAnsi="Times New Roman" w:cs="Times New Roman"/>
          <w:sz w:val="24"/>
          <w:szCs w:val="24"/>
        </w:rPr>
        <w:t>acquaintance</w:t>
      </w:r>
      <w:r w:rsidR="00AC53E8" w:rsidRPr="006A5CCF">
        <w:rPr>
          <w:rFonts w:ascii="Times New Roman" w:hAnsi="Times New Roman" w:cs="Times New Roman"/>
          <w:sz w:val="24"/>
          <w:szCs w:val="24"/>
        </w:rPr>
        <w:t xml:space="preserve"> with sense data and also </w:t>
      </w:r>
      <w:r w:rsidR="00ED6738">
        <w:rPr>
          <w:rFonts w:ascii="Times New Roman" w:hAnsi="Times New Roman" w:cs="Times New Roman"/>
          <w:sz w:val="24"/>
          <w:szCs w:val="24"/>
        </w:rPr>
        <w:t xml:space="preserve">some form of </w:t>
      </w:r>
      <w:r w:rsidR="00AC53E8" w:rsidRPr="006A5CCF">
        <w:rPr>
          <w:rFonts w:ascii="Times New Roman" w:hAnsi="Times New Roman" w:cs="Times New Roman"/>
          <w:sz w:val="24"/>
          <w:szCs w:val="24"/>
        </w:rPr>
        <w:t>memories of the sense data</w:t>
      </w:r>
      <w:r w:rsidR="00ED6738">
        <w:rPr>
          <w:rFonts w:ascii="Times New Roman" w:hAnsi="Times New Roman" w:cs="Times New Roman"/>
          <w:sz w:val="24"/>
          <w:szCs w:val="24"/>
        </w:rPr>
        <w:t>,</w:t>
      </w:r>
      <w:r w:rsidR="00AC53E8" w:rsidRPr="006A5CCF">
        <w:rPr>
          <w:rFonts w:ascii="Times New Roman" w:hAnsi="Times New Roman" w:cs="Times New Roman"/>
          <w:sz w:val="24"/>
          <w:szCs w:val="24"/>
        </w:rPr>
        <w:t xml:space="preserve"> it would be one step removed from </w:t>
      </w:r>
      <w:r w:rsidR="00ED6738">
        <w:rPr>
          <w:rFonts w:ascii="Times New Roman" w:hAnsi="Times New Roman" w:cs="Times New Roman"/>
          <w:sz w:val="24"/>
          <w:szCs w:val="24"/>
        </w:rPr>
        <w:t>recognizing that they</w:t>
      </w:r>
      <w:r w:rsidR="00AC53E8" w:rsidRPr="006A5CCF">
        <w:rPr>
          <w:rFonts w:ascii="Times New Roman" w:hAnsi="Times New Roman" w:cs="Times New Roman"/>
          <w:sz w:val="24"/>
          <w:szCs w:val="24"/>
        </w:rPr>
        <w:t xml:space="preserve"> </w:t>
      </w:r>
      <w:r w:rsidR="00ED6738">
        <w:rPr>
          <w:rFonts w:ascii="Times New Roman" w:hAnsi="Times New Roman" w:cs="Times New Roman"/>
          <w:sz w:val="24"/>
          <w:szCs w:val="24"/>
        </w:rPr>
        <w:t xml:space="preserve">are aware of </w:t>
      </w:r>
      <w:r w:rsidR="00AC53E8" w:rsidRPr="006A5CCF">
        <w:rPr>
          <w:rFonts w:ascii="Times New Roman" w:hAnsi="Times New Roman" w:cs="Times New Roman"/>
          <w:sz w:val="24"/>
          <w:szCs w:val="24"/>
        </w:rPr>
        <w:t>hav</w:t>
      </w:r>
      <w:r w:rsidR="00ED6738">
        <w:rPr>
          <w:rFonts w:ascii="Times New Roman" w:hAnsi="Times New Roman" w:cs="Times New Roman"/>
          <w:sz w:val="24"/>
          <w:szCs w:val="24"/>
        </w:rPr>
        <w:t>ing</w:t>
      </w:r>
      <w:r w:rsidR="00AC53E8" w:rsidRPr="006A5CCF">
        <w:rPr>
          <w:rFonts w:ascii="Times New Roman" w:hAnsi="Times New Roman" w:cs="Times New Roman"/>
          <w:sz w:val="24"/>
          <w:szCs w:val="24"/>
        </w:rPr>
        <w:t xml:space="preserve"> this knowledge.</w:t>
      </w:r>
      <w:r w:rsidR="00B6127D" w:rsidRPr="006A5CCF">
        <w:rPr>
          <w:rFonts w:ascii="Times New Roman" w:hAnsi="Times New Roman" w:cs="Times New Roman"/>
          <w:sz w:val="24"/>
          <w:szCs w:val="24"/>
        </w:rPr>
        <w:t xml:space="preserve"> </w:t>
      </w:r>
      <w:r w:rsidR="00ED6738" w:rsidRPr="006A5CCF">
        <w:rPr>
          <w:rFonts w:ascii="Times New Roman" w:hAnsi="Times New Roman" w:cs="Times New Roman"/>
          <w:sz w:val="24"/>
          <w:szCs w:val="24"/>
        </w:rPr>
        <w:t xml:space="preserve">It seems to me that at </w:t>
      </w:r>
      <w:r w:rsidR="009D389E" w:rsidRPr="006A5CCF">
        <w:rPr>
          <w:rFonts w:ascii="Times New Roman" w:hAnsi="Times New Roman" w:cs="Times New Roman"/>
          <w:sz w:val="24"/>
          <w:szCs w:val="24"/>
        </w:rPr>
        <w:t>minimum</w:t>
      </w:r>
      <w:r w:rsidR="009D389E">
        <w:rPr>
          <w:rFonts w:ascii="Times New Roman" w:hAnsi="Times New Roman" w:cs="Times New Roman"/>
          <w:sz w:val="24"/>
          <w:szCs w:val="24"/>
        </w:rPr>
        <w:t>,</w:t>
      </w:r>
      <w:r w:rsidR="009D389E" w:rsidRPr="006A5CCF">
        <w:rPr>
          <w:rFonts w:ascii="Times New Roman" w:hAnsi="Times New Roman" w:cs="Times New Roman"/>
          <w:sz w:val="24"/>
          <w:szCs w:val="24"/>
        </w:rPr>
        <w:t xml:space="preserve"> animals</w:t>
      </w:r>
      <w:r w:rsidR="00ED6738" w:rsidRPr="006A5CCF">
        <w:rPr>
          <w:rFonts w:ascii="Times New Roman" w:hAnsi="Times New Roman" w:cs="Times New Roman"/>
          <w:sz w:val="24"/>
          <w:szCs w:val="24"/>
        </w:rPr>
        <w:t xml:space="preserve"> are aware of their o</w:t>
      </w:r>
      <w:r w:rsidR="009D389E">
        <w:rPr>
          <w:rFonts w:ascii="Times New Roman" w:hAnsi="Times New Roman" w:cs="Times New Roman"/>
          <w:sz w:val="24"/>
          <w:szCs w:val="24"/>
        </w:rPr>
        <w:t>w</w:t>
      </w:r>
      <w:r w:rsidR="00ED6738" w:rsidRPr="006A5CCF">
        <w:rPr>
          <w:rFonts w:ascii="Times New Roman" w:hAnsi="Times New Roman" w:cs="Times New Roman"/>
          <w:sz w:val="24"/>
          <w:szCs w:val="24"/>
        </w:rPr>
        <w:t xml:space="preserve">n bodies as being their own, separate from the rest of the objects around them. This is how they seem to get themselves out of danger or navigate around </w:t>
      </w:r>
      <w:r w:rsidR="009D389E" w:rsidRPr="006A5CCF">
        <w:rPr>
          <w:rFonts w:ascii="Times New Roman" w:hAnsi="Times New Roman" w:cs="Times New Roman"/>
          <w:sz w:val="24"/>
          <w:szCs w:val="24"/>
        </w:rPr>
        <w:t>obstacles</w:t>
      </w:r>
      <w:r w:rsidR="00B21F00">
        <w:rPr>
          <w:rFonts w:ascii="Times New Roman" w:hAnsi="Times New Roman" w:cs="Times New Roman"/>
          <w:sz w:val="24"/>
          <w:szCs w:val="24"/>
        </w:rPr>
        <w:t>.</w:t>
      </w:r>
      <w:r w:rsidR="009D389E">
        <w:rPr>
          <w:rFonts w:ascii="Times New Roman" w:hAnsi="Times New Roman" w:cs="Times New Roman"/>
          <w:sz w:val="24"/>
          <w:szCs w:val="24"/>
        </w:rPr>
        <w:t xml:space="preserve"> </w:t>
      </w:r>
      <w:r w:rsidR="00B21F00">
        <w:rPr>
          <w:rFonts w:ascii="Times New Roman" w:hAnsi="Times New Roman" w:cs="Times New Roman"/>
          <w:sz w:val="24"/>
          <w:szCs w:val="24"/>
        </w:rPr>
        <w:t>T</w:t>
      </w:r>
      <w:r w:rsidR="009D389E">
        <w:rPr>
          <w:rFonts w:ascii="Times New Roman" w:hAnsi="Times New Roman" w:cs="Times New Roman"/>
          <w:sz w:val="24"/>
          <w:szCs w:val="24"/>
        </w:rPr>
        <w:t>o accomplish such a task, an animal</w:t>
      </w:r>
      <w:r w:rsidR="00B21F00">
        <w:rPr>
          <w:rFonts w:ascii="Times New Roman" w:hAnsi="Times New Roman" w:cs="Times New Roman"/>
          <w:sz w:val="24"/>
          <w:szCs w:val="24"/>
        </w:rPr>
        <w:t>,</w:t>
      </w:r>
      <w:r w:rsidR="009D389E">
        <w:rPr>
          <w:rFonts w:ascii="Times New Roman" w:hAnsi="Times New Roman" w:cs="Times New Roman"/>
          <w:sz w:val="24"/>
          <w:szCs w:val="24"/>
        </w:rPr>
        <w:t xml:space="preserve"> at a </w:t>
      </w:r>
      <w:r w:rsidR="00A41D6B">
        <w:rPr>
          <w:rFonts w:ascii="Times New Roman" w:hAnsi="Times New Roman" w:cs="Times New Roman"/>
          <w:sz w:val="24"/>
          <w:szCs w:val="24"/>
        </w:rPr>
        <w:t>minimum</w:t>
      </w:r>
      <w:r w:rsidR="00B21F00">
        <w:rPr>
          <w:rFonts w:ascii="Times New Roman" w:hAnsi="Times New Roman" w:cs="Times New Roman"/>
          <w:sz w:val="24"/>
          <w:szCs w:val="24"/>
        </w:rPr>
        <w:t>,</w:t>
      </w:r>
      <w:r w:rsidR="00A41D6B">
        <w:rPr>
          <w:rFonts w:ascii="Times New Roman" w:hAnsi="Times New Roman" w:cs="Times New Roman"/>
          <w:sz w:val="24"/>
          <w:szCs w:val="24"/>
        </w:rPr>
        <w:t xml:space="preserve"> need</w:t>
      </w:r>
      <w:r w:rsidR="00DD68DB">
        <w:rPr>
          <w:rFonts w:ascii="Times New Roman" w:hAnsi="Times New Roman" w:cs="Times New Roman"/>
          <w:sz w:val="24"/>
          <w:szCs w:val="24"/>
        </w:rPr>
        <w:t>s</w:t>
      </w:r>
      <w:r w:rsidR="009D389E">
        <w:rPr>
          <w:rFonts w:ascii="Times New Roman" w:hAnsi="Times New Roman" w:cs="Times New Roman"/>
          <w:sz w:val="24"/>
          <w:szCs w:val="24"/>
        </w:rPr>
        <w:t xml:space="preserve"> to distinguish itself from the things in the environment that bring about danger</w:t>
      </w:r>
      <w:r w:rsidR="00ED6738" w:rsidRPr="006A5CCF">
        <w:rPr>
          <w:rFonts w:ascii="Times New Roman" w:hAnsi="Times New Roman" w:cs="Times New Roman"/>
          <w:sz w:val="24"/>
          <w:szCs w:val="24"/>
        </w:rPr>
        <w:t xml:space="preserve">. </w:t>
      </w:r>
      <w:r w:rsidR="00B6127D" w:rsidRPr="006A5CCF">
        <w:rPr>
          <w:rFonts w:ascii="Times New Roman" w:hAnsi="Times New Roman" w:cs="Times New Roman"/>
          <w:sz w:val="24"/>
          <w:szCs w:val="24"/>
        </w:rPr>
        <w:t>Moreover</w:t>
      </w:r>
      <w:r w:rsidR="00ED6738">
        <w:rPr>
          <w:rFonts w:ascii="Times New Roman" w:hAnsi="Times New Roman" w:cs="Times New Roman"/>
          <w:sz w:val="24"/>
          <w:szCs w:val="24"/>
        </w:rPr>
        <w:t>,</w:t>
      </w:r>
      <w:r w:rsidR="00B6127D" w:rsidRPr="006A5CCF">
        <w:rPr>
          <w:rFonts w:ascii="Times New Roman" w:hAnsi="Times New Roman" w:cs="Times New Roman"/>
          <w:sz w:val="24"/>
          <w:szCs w:val="24"/>
        </w:rPr>
        <w:t xml:space="preserve"> if an animal is able</w:t>
      </w:r>
      <w:r w:rsidR="00872DDD">
        <w:rPr>
          <w:rFonts w:ascii="Times New Roman" w:hAnsi="Times New Roman" w:cs="Times New Roman"/>
          <w:sz w:val="24"/>
          <w:szCs w:val="24"/>
        </w:rPr>
        <w:t xml:space="preserve"> </w:t>
      </w:r>
      <w:r w:rsidR="00B6127D" w:rsidRPr="006A5CCF">
        <w:rPr>
          <w:rFonts w:ascii="Times New Roman" w:hAnsi="Times New Roman" w:cs="Times New Roman"/>
          <w:sz w:val="24"/>
          <w:szCs w:val="24"/>
        </w:rPr>
        <w:t xml:space="preserve">to not only navigate the world via sense data, but to also </w:t>
      </w:r>
      <w:r w:rsidR="00ED6738" w:rsidRPr="006A5CCF">
        <w:rPr>
          <w:rFonts w:ascii="Times New Roman" w:hAnsi="Times New Roman" w:cs="Times New Roman"/>
          <w:sz w:val="24"/>
          <w:szCs w:val="24"/>
        </w:rPr>
        <w:t>retrieve</w:t>
      </w:r>
      <w:r w:rsidR="00B6127D" w:rsidRPr="006A5CCF">
        <w:rPr>
          <w:rFonts w:ascii="Times New Roman" w:hAnsi="Times New Roman" w:cs="Times New Roman"/>
          <w:sz w:val="24"/>
          <w:szCs w:val="24"/>
        </w:rPr>
        <w:t xml:space="preserve"> memories an</w:t>
      </w:r>
      <w:r w:rsidR="00ED6738">
        <w:rPr>
          <w:rFonts w:ascii="Times New Roman" w:hAnsi="Times New Roman" w:cs="Times New Roman"/>
          <w:sz w:val="24"/>
          <w:szCs w:val="24"/>
        </w:rPr>
        <w:t xml:space="preserve">d </w:t>
      </w:r>
      <w:r w:rsidR="00B6127D" w:rsidRPr="006A5CCF">
        <w:rPr>
          <w:rFonts w:ascii="Times New Roman" w:hAnsi="Times New Roman" w:cs="Times New Roman"/>
          <w:sz w:val="24"/>
          <w:szCs w:val="24"/>
        </w:rPr>
        <w:t xml:space="preserve">make decisions on next steps to </w:t>
      </w:r>
      <w:r w:rsidR="00ED6738" w:rsidRPr="006A5CCF">
        <w:rPr>
          <w:rFonts w:ascii="Times New Roman" w:hAnsi="Times New Roman" w:cs="Times New Roman"/>
          <w:sz w:val="24"/>
          <w:szCs w:val="24"/>
        </w:rPr>
        <w:t>maximize</w:t>
      </w:r>
      <w:r w:rsidR="00B6127D" w:rsidRPr="006A5CCF">
        <w:rPr>
          <w:rFonts w:ascii="Times New Roman" w:hAnsi="Times New Roman" w:cs="Times New Roman"/>
          <w:sz w:val="24"/>
          <w:szCs w:val="24"/>
        </w:rPr>
        <w:t xml:space="preserve"> it</w:t>
      </w:r>
      <w:r w:rsidR="00ED6738">
        <w:rPr>
          <w:rFonts w:ascii="Times New Roman" w:hAnsi="Times New Roman" w:cs="Times New Roman"/>
          <w:sz w:val="24"/>
          <w:szCs w:val="24"/>
        </w:rPr>
        <w:t>s</w:t>
      </w:r>
      <w:r w:rsidR="00B6127D" w:rsidRPr="006A5CCF">
        <w:rPr>
          <w:rFonts w:ascii="Times New Roman" w:hAnsi="Times New Roman" w:cs="Times New Roman"/>
          <w:sz w:val="24"/>
          <w:szCs w:val="24"/>
        </w:rPr>
        <w:t xml:space="preserve"> </w:t>
      </w:r>
      <w:r w:rsidR="00ED6738" w:rsidRPr="006A5CCF">
        <w:rPr>
          <w:rFonts w:ascii="Times New Roman" w:hAnsi="Times New Roman" w:cs="Times New Roman"/>
          <w:sz w:val="24"/>
          <w:szCs w:val="24"/>
        </w:rPr>
        <w:t>survival</w:t>
      </w:r>
      <w:r w:rsidR="00ED6738">
        <w:rPr>
          <w:rFonts w:ascii="Times New Roman" w:hAnsi="Times New Roman" w:cs="Times New Roman"/>
          <w:sz w:val="24"/>
          <w:szCs w:val="24"/>
        </w:rPr>
        <w:t xml:space="preserve"> in the world,</w:t>
      </w:r>
      <w:r w:rsidR="00B6127D" w:rsidRPr="006A5CCF">
        <w:rPr>
          <w:rFonts w:ascii="Times New Roman" w:hAnsi="Times New Roman" w:cs="Times New Roman"/>
          <w:sz w:val="24"/>
          <w:szCs w:val="24"/>
        </w:rPr>
        <w:t xml:space="preserve"> it would seem that consciousness (being aware that you are aware) is not </w:t>
      </w:r>
      <w:r w:rsidR="00A41D6B">
        <w:rPr>
          <w:rFonts w:ascii="Times New Roman" w:hAnsi="Times New Roman" w:cs="Times New Roman"/>
          <w:sz w:val="24"/>
          <w:szCs w:val="24"/>
        </w:rPr>
        <w:t xml:space="preserve">an </w:t>
      </w:r>
      <w:r w:rsidR="00B6127D" w:rsidRPr="006A5CCF">
        <w:rPr>
          <w:rFonts w:ascii="Times New Roman" w:hAnsi="Times New Roman" w:cs="Times New Roman"/>
          <w:sz w:val="24"/>
          <w:szCs w:val="24"/>
        </w:rPr>
        <w:t xml:space="preserve">essential </w:t>
      </w:r>
      <w:r w:rsidR="00A41D6B">
        <w:rPr>
          <w:rFonts w:ascii="Times New Roman" w:hAnsi="Times New Roman" w:cs="Times New Roman"/>
          <w:sz w:val="24"/>
          <w:szCs w:val="24"/>
        </w:rPr>
        <w:t>faculty for</w:t>
      </w:r>
      <w:r w:rsidR="00B6127D" w:rsidRPr="006A5CCF">
        <w:rPr>
          <w:rFonts w:ascii="Times New Roman" w:hAnsi="Times New Roman" w:cs="Times New Roman"/>
          <w:sz w:val="24"/>
          <w:szCs w:val="24"/>
        </w:rPr>
        <w:t xml:space="preserve"> problem solving situations that arise in the natural world of animals. </w:t>
      </w:r>
      <w:r w:rsidR="00A41D6B">
        <w:rPr>
          <w:rFonts w:ascii="Times New Roman" w:hAnsi="Times New Roman" w:cs="Times New Roman"/>
          <w:sz w:val="24"/>
          <w:szCs w:val="24"/>
        </w:rPr>
        <w:t xml:space="preserve">However, if consciousness is not essential for survival in Nature, it would seem strange why humans developed this advance form of being. </w:t>
      </w:r>
      <w:r w:rsidR="00156252" w:rsidRPr="006A5CCF">
        <w:rPr>
          <w:rFonts w:ascii="Times New Roman" w:hAnsi="Times New Roman" w:cs="Times New Roman"/>
          <w:sz w:val="24"/>
          <w:szCs w:val="24"/>
        </w:rPr>
        <w:t>Would be harder for me to argue that animals have the capacity to reason and create abstract ideas</w:t>
      </w:r>
      <w:r w:rsidR="000E2442">
        <w:rPr>
          <w:rFonts w:ascii="Times New Roman" w:hAnsi="Times New Roman" w:cs="Times New Roman"/>
          <w:sz w:val="24"/>
          <w:szCs w:val="24"/>
        </w:rPr>
        <w:t xml:space="preserve"> such as universals for example. Acquaintance</w:t>
      </w:r>
      <w:r w:rsidR="001C744A" w:rsidRPr="006A5CCF">
        <w:rPr>
          <w:rFonts w:ascii="Times New Roman" w:hAnsi="Times New Roman" w:cs="Times New Roman"/>
          <w:sz w:val="24"/>
          <w:szCs w:val="24"/>
        </w:rPr>
        <w:t xml:space="preserve"> with universals</w:t>
      </w:r>
      <w:r w:rsidR="000E2442">
        <w:rPr>
          <w:rFonts w:ascii="Times New Roman" w:hAnsi="Times New Roman" w:cs="Times New Roman"/>
          <w:sz w:val="24"/>
          <w:szCs w:val="24"/>
        </w:rPr>
        <w:t xml:space="preserve"> is the other form of knowing, it involves </w:t>
      </w:r>
      <w:r w:rsidR="00E05F75" w:rsidRPr="006A5CCF">
        <w:rPr>
          <w:rFonts w:ascii="Times New Roman" w:hAnsi="Times New Roman" w:cs="Times New Roman"/>
          <w:sz w:val="24"/>
          <w:szCs w:val="24"/>
        </w:rPr>
        <w:t xml:space="preserve">ideas like whiteness, brotherhood, diversity and so on. </w:t>
      </w:r>
      <w:r w:rsidR="000E2442">
        <w:rPr>
          <w:rFonts w:ascii="Times New Roman" w:hAnsi="Times New Roman" w:cs="Times New Roman"/>
          <w:sz w:val="24"/>
          <w:szCs w:val="24"/>
        </w:rPr>
        <w:t>This form of knowing might be uniquely human</w:t>
      </w:r>
      <w:r w:rsidR="00DD06DC">
        <w:rPr>
          <w:rFonts w:ascii="Times New Roman" w:hAnsi="Times New Roman" w:cs="Times New Roman"/>
          <w:sz w:val="24"/>
          <w:szCs w:val="24"/>
        </w:rPr>
        <w:t xml:space="preserve"> along with knowledge by description which involves the use of language to describe knowledge gained not directly by ourselves.</w:t>
      </w:r>
    </w:p>
    <w:p w14:paraId="5EB11920" w14:textId="0CB7D9CF" w:rsidR="00B027B2" w:rsidRDefault="00DD06DC" w:rsidP="006A5CCF">
      <w:pPr>
        <w:jc w:val="both"/>
        <w:rPr>
          <w:rFonts w:ascii="Times New Roman" w:hAnsi="Times New Roman" w:cs="Times New Roman"/>
          <w:sz w:val="24"/>
          <w:szCs w:val="24"/>
        </w:rPr>
      </w:pPr>
      <w:r>
        <w:rPr>
          <w:rFonts w:ascii="Times New Roman" w:hAnsi="Times New Roman" w:cs="Times New Roman"/>
          <w:sz w:val="24"/>
          <w:szCs w:val="24"/>
        </w:rPr>
        <w:t>T</w:t>
      </w:r>
      <w:r w:rsidR="00F767D5" w:rsidRPr="006A5CCF">
        <w:rPr>
          <w:rFonts w:ascii="Times New Roman" w:hAnsi="Times New Roman" w:cs="Times New Roman"/>
          <w:sz w:val="24"/>
          <w:szCs w:val="24"/>
        </w:rPr>
        <w:t>he main importance of the knowledge by description is that it allows us to learn about things which we do not directly experience via our senses in our private experiences. Such knowledge would apply to things like history or experiences which other people have</w:t>
      </w:r>
      <w:r w:rsidR="00DD68DB">
        <w:rPr>
          <w:rFonts w:ascii="Times New Roman" w:hAnsi="Times New Roman" w:cs="Times New Roman"/>
          <w:sz w:val="24"/>
          <w:szCs w:val="24"/>
        </w:rPr>
        <w:t xml:space="preserve"> had</w:t>
      </w:r>
      <w:r w:rsidR="00F767D5" w:rsidRPr="006A5CCF">
        <w:rPr>
          <w:rFonts w:ascii="Times New Roman" w:hAnsi="Times New Roman" w:cs="Times New Roman"/>
          <w:sz w:val="24"/>
          <w:szCs w:val="24"/>
        </w:rPr>
        <w:t xml:space="preserve"> but that we are not present to experience our selves</w:t>
      </w:r>
      <w:r w:rsidR="00B242C0" w:rsidRPr="006A5CCF">
        <w:rPr>
          <w:rFonts w:ascii="Times New Roman" w:hAnsi="Times New Roman" w:cs="Times New Roman"/>
          <w:sz w:val="24"/>
          <w:szCs w:val="24"/>
        </w:rPr>
        <w:t xml:space="preserve"> via our own senses. This type of knowledge augments our knowledge past our individual direct experiences and allows for us to build a much larger knowledge base. </w:t>
      </w:r>
      <w:r>
        <w:rPr>
          <w:rFonts w:ascii="Times New Roman" w:hAnsi="Times New Roman" w:cs="Times New Roman"/>
          <w:sz w:val="24"/>
          <w:szCs w:val="24"/>
        </w:rPr>
        <w:t>The author gives the</w:t>
      </w:r>
      <w:r w:rsidR="0048597A" w:rsidRPr="006A5CCF">
        <w:rPr>
          <w:rFonts w:ascii="Times New Roman" w:hAnsi="Times New Roman" w:cs="Times New Roman"/>
          <w:sz w:val="24"/>
          <w:szCs w:val="24"/>
        </w:rPr>
        <w:t xml:space="preserve"> </w:t>
      </w:r>
      <w:r w:rsidRPr="006A5CCF">
        <w:rPr>
          <w:rFonts w:ascii="Times New Roman" w:hAnsi="Times New Roman" w:cs="Times New Roman"/>
          <w:sz w:val="24"/>
          <w:szCs w:val="24"/>
        </w:rPr>
        <w:t>example</w:t>
      </w:r>
      <w:r>
        <w:rPr>
          <w:rFonts w:ascii="Times New Roman" w:hAnsi="Times New Roman" w:cs="Times New Roman"/>
          <w:sz w:val="24"/>
          <w:szCs w:val="24"/>
        </w:rPr>
        <w:t xml:space="preserve"> of</w:t>
      </w:r>
      <w:r w:rsidR="0048597A" w:rsidRPr="006A5CCF">
        <w:rPr>
          <w:rFonts w:ascii="Times New Roman" w:hAnsi="Times New Roman" w:cs="Times New Roman"/>
          <w:sz w:val="24"/>
          <w:szCs w:val="24"/>
        </w:rPr>
        <w:t xml:space="preserve"> mak</w:t>
      </w:r>
      <w:r>
        <w:rPr>
          <w:rFonts w:ascii="Times New Roman" w:hAnsi="Times New Roman" w:cs="Times New Roman"/>
          <w:sz w:val="24"/>
          <w:szCs w:val="24"/>
        </w:rPr>
        <w:t>ing</w:t>
      </w:r>
      <w:r w:rsidR="0048597A" w:rsidRPr="006A5CCF">
        <w:rPr>
          <w:rFonts w:ascii="Times New Roman" w:hAnsi="Times New Roman" w:cs="Times New Roman"/>
          <w:sz w:val="24"/>
          <w:szCs w:val="24"/>
        </w:rPr>
        <w:t xml:space="preserve"> a statement like “Julius Cesar the founder of the Roman Empire”</w:t>
      </w:r>
      <w:r w:rsidR="00A243AE">
        <w:rPr>
          <w:rFonts w:ascii="Times New Roman" w:hAnsi="Times New Roman" w:cs="Times New Roman"/>
          <w:sz w:val="24"/>
          <w:szCs w:val="24"/>
        </w:rPr>
        <w:t>,</w:t>
      </w:r>
      <w:r w:rsidR="0048597A" w:rsidRPr="006A5CCF">
        <w:rPr>
          <w:rFonts w:ascii="Times New Roman" w:hAnsi="Times New Roman" w:cs="Times New Roman"/>
          <w:sz w:val="24"/>
          <w:szCs w:val="24"/>
        </w:rPr>
        <w:t xml:space="preserve"> we do not have the actual person in front of our eyes and minds and hence we are not acqu</w:t>
      </w:r>
      <w:r w:rsidR="00A243AE">
        <w:rPr>
          <w:rFonts w:ascii="Times New Roman" w:hAnsi="Times New Roman" w:cs="Times New Roman"/>
          <w:sz w:val="24"/>
          <w:szCs w:val="24"/>
        </w:rPr>
        <w:t>ainted</w:t>
      </w:r>
      <w:r w:rsidR="0048597A" w:rsidRPr="006A5CCF">
        <w:rPr>
          <w:rFonts w:ascii="Times New Roman" w:hAnsi="Times New Roman" w:cs="Times New Roman"/>
          <w:sz w:val="24"/>
          <w:szCs w:val="24"/>
        </w:rPr>
        <w:t xml:space="preserve"> with him via our senses. However, any statements concerning Julius Cesar</w:t>
      </w:r>
      <w:r w:rsidR="00A243AE">
        <w:rPr>
          <w:rFonts w:ascii="Times New Roman" w:hAnsi="Times New Roman" w:cs="Times New Roman"/>
          <w:sz w:val="24"/>
          <w:szCs w:val="24"/>
        </w:rPr>
        <w:t>,</w:t>
      </w:r>
      <w:r w:rsidR="0048597A" w:rsidRPr="006A5CCF">
        <w:rPr>
          <w:rFonts w:ascii="Times New Roman" w:hAnsi="Times New Roman" w:cs="Times New Roman"/>
          <w:sz w:val="24"/>
          <w:szCs w:val="24"/>
        </w:rPr>
        <w:t xml:space="preserve"> necessarily</w:t>
      </w:r>
      <w:r w:rsidR="00A243AE">
        <w:rPr>
          <w:rFonts w:ascii="Times New Roman" w:hAnsi="Times New Roman" w:cs="Times New Roman"/>
          <w:sz w:val="24"/>
          <w:szCs w:val="24"/>
        </w:rPr>
        <w:t>,</w:t>
      </w:r>
      <w:r w:rsidR="0048597A" w:rsidRPr="006A5CCF">
        <w:rPr>
          <w:rFonts w:ascii="Times New Roman" w:hAnsi="Times New Roman" w:cs="Times New Roman"/>
          <w:sz w:val="24"/>
          <w:szCs w:val="24"/>
        </w:rPr>
        <w:t xml:space="preserve"> includes particulars and universals descriptions of him with which we are acquainted.</w:t>
      </w:r>
      <w:r w:rsidR="0022176B">
        <w:rPr>
          <w:rFonts w:ascii="Times New Roman" w:hAnsi="Times New Roman" w:cs="Times New Roman"/>
          <w:sz w:val="24"/>
          <w:szCs w:val="24"/>
        </w:rPr>
        <w:t xml:space="preserve"> </w:t>
      </w:r>
    </w:p>
    <w:p w14:paraId="701889AB" w14:textId="3D43CE13" w:rsidR="00474D53" w:rsidRDefault="006030BC" w:rsidP="006A5CCF">
      <w:pPr>
        <w:jc w:val="both"/>
        <w:rPr>
          <w:rFonts w:ascii="Times New Roman" w:hAnsi="Times New Roman" w:cs="Times New Roman"/>
          <w:sz w:val="24"/>
          <w:szCs w:val="24"/>
        </w:rPr>
      </w:pPr>
      <w:r>
        <w:rPr>
          <w:rFonts w:ascii="Times New Roman" w:hAnsi="Times New Roman" w:cs="Times New Roman"/>
          <w:sz w:val="24"/>
          <w:szCs w:val="24"/>
        </w:rPr>
        <w:t>Personally,</w:t>
      </w:r>
      <w:r w:rsidR="0022176B">
        <w:rPr>
          <w:rFonts w:ascii="Times New Roman" w:hAnsi="Times New Roman" w:cs="Times New Roman"/>
          <w:sz w:val="24"/>
          <w:szCs w:val="24"/>
        </w:rPr>
        <w:t xml:space="preserve"> I think that knowledge by description is uniquely human and allows us to build upon previous generations of knowledge, unlike animals who seem capable of some forms of knowledge</w:t>
      </w:r>
      <w:r>
        <w:rPr>
          <w:rFonts w:ascii="Times New Roman" w:hAnsi="Times New Roman" w:cs="Times New Roman"/>
          <w:sz w:val="24"/>
          <w:szCs w:val="24"/>
        </w:rPr>
        <w:t>;</w:t>
      </w:r>
      <w:r w:rsidR="0022176B">
        <w:rPr>
          <w:rFonts w:ascii="Times New Roman" w:hAnsi="Times New Roman" w:cs="Times New Roman"/>
          <w:sz w:val="24"/>
          <w:szCs w:val="24"/>
        </w:rPr>
        <w:t xml:space="preserve"> via senses, memory</w:t>
      </w:r>
      <w:r>
        <w:rPr>
          <w:rFonts w:ascii="Times New Roman" w:hAnsi="Times New Roman" w:cs="Times New Roman"/>
          <w:sz w:val="24"/>
          <w:szCs w:val="24"/>
        </w:rPr>
        <w:t xml:space="preserve"> and maybe even being aware of their own bodies. The only other form of passing on information in the biological world is via genetic inheritance. Knowledge by description augments this ability by carrying forward information which might not be carried forward genetically and that otherwise we as humans would not have access to.</w:t>
      </w:r>
    </w:p>
    <w:p w14:paraId="0983DA5D" w14:textId="77777777" w:rsidR="000F3730" w:rsidRDefault="000F3730" w:rsidP="0036317F">
      <w:pPr>
        <w:jc w:val="both"/>
        <w:rPr>
          <w:rFonts w:ascii="Times New Roman" w:hAnsi="Times New Roman" w:cs="Times New Roman"/>
          <w:sz w:val="24"/>
          <w:szCs w:val="24"/>
        </w:rPr>
      </w:pPr>
    </w:p>
    <w:p w14:paraId="3E6CE9DF" w14:textId="197DC88F" w:rsidR="0036317F" w:rsidRPr="000F3730" w:rsidRDefault="0036317F" w:rsidP="0036317F">
      <w:pPr>
        <w:jc w:val="both"/>
        <w:rPr>
          <w:rFonts w:ascii="Times New Roman" w:hAnsi="Times New Roman" w:cs="Times New Roman"/>
          <w:i/>
          <w:iCs/>
          <w:sz w:val="24"/>
          <w:szCs w:val="24"/>
        </w:rPr>
      </w:pPr>
      <w:r w:rsidRPr="000F3730">
        <w:rPr>
          <w:rFonts w:ascii="Times New Roman" w:hAnsi="Times New Roman" w:cs="Times New Roman"/>
          <w:i/>
          <w:iCs/>
          <w:sz w:val="24"/>
          <w:szCs w:val="24"/>
        </w:rPr>
        <w:t>Word Count without title and footnotes: 1</w:t>
      </w:r>
      <w:r w:rsidR="00FB52C3" w:rsidRPr="000F3730">
        <w:rPr>
          <w:rFonts w:ascii="Times New Roman" w:hAnsi="Times New Roman" w:cs="Times New Roman"/>
          <w:i/>
          <w:iCs/>
          <w:sz w:val="24"/>
          <w:szCs w:val="24"/>
        </w:rPr>
        <w:t>169</w:t>
      </w:r>
    </w:p>
    <w:p w14:paraId="51C0E87B" w14:textId="7B1611CF" w:rsidR="00A7746A" w:rsidRDefault="00A7746A" w:rsidP="006A5CCF">
      <w:pPr>
        <w:jc w:val="both"/>
        <w:rPr>
          <w:rFonts w:ascii="Times New Roman" w:hAnsi="Times New Roman" w:cs="Times New Roman"/>
          <w:sz w:val="24"/>
          <w:szCs w:val="24"/>
        </w:rPr>
      </w:pPr>
    </w:p>
    <w:p w14:paraId="7DE5A26A" w14:textId="77824365" w:rsidR="0080559F" w:rsidRPr="0036317F" w:rsidRDefault="0036317F" w:rsidP="006A5CCF">
      <w:pPr>
        <w:jc w:val="both"/>
        <w:rPr>
          <w:rFonts w:ascii="Times New Roman" w:hAnsi="Times New Roman" w:cs="Times New Roman"/>
          <w:b/>
          <w:bCs/>
          <w:sz w:val="24"/>
          <w:szCs w:val="24"/>
        </w:rPr>
      </w:pPr>
      <w:r w:rsidRPr="0036317F">
        <w:rPr>
          <w:rFonts w:ascii="Times New Roman" w:hAnsi="Times New Roman" w:cs="Times New Roman"/>
          <w:b/>
          <w:bCs/>
          <w:sz w:val="24"/>
          <w:szCs w:val="24"/>
        </w:rPr>
        <w:lastRenderedPageBreak/>
        <w:t xml:space="preserve">3. </w:t>
      </w:r>
      <w:r w:rsidR="0080559F" w:rsidRPr="0036317F">
        <w:rPr>
          <w:rFonts w:ascii="Times New Roman" w:hAnsi="Times New Roman" w:cs="Times New Roman"/>
          <w:b/>
          <w:bCs/>
          <w:sz w:val="24"/>
          <w:szCs w:val="24"/>
        </w:rPr>
        <w:t xml:space="preserve">Nickolas Pappas, </w:t>
      </w:r>
      <w:r w:rsidR="0080559F" w:rsidRPr="0036317F">
        <w:rPr>
          <w:rFonts w:ascii="Times New Roman" w:hAnsi="Times New Roman" w:cs="Times New Roman"/>
          <w:b/>
          <w:bCs/>
          <w:i/>
          <w:sz w:val="24"/>
          <w:szCs w:val="24"/>
        </w:rPr>
        <w:t>Plato and the Republic</w:t>
      </w:r>
      <w:r w:rsidR="0080559F" w:rsidRPr="0036317F">
        <w:rPr>
          <w:rFonts w:ascii="Times New Roman" w:hAnsi="Times New Roman" w:cs="Times New Roman"/>
          <w:b/>
          <w:bCs/>
          <w:sz w:val="24"/>
          <w:szCs w:val="24"/>
        </w:rPr>
        <w:t xml:space="preserve"> (London: Routledge, 1995), ch.</w:t>
      </w:r>
      <w:r w:rsidR="001C3A4F">
        <w:rPr>
          <w:rFonts w:ascii="Times New Roman" w:hAnsi="Times New Roman" w:cs="Times New Roman"/>
          <w:b/>
          <w:bCs/>
          <w:sz w:val="24"/>
          <w:szCs w:val="24"/>
        </w:rPr>
        <w:t>5-</w:t>
      </w:r>
      <w:r w:rsidR="0080559F" w:rsidRPr="0036317F">
        <w:rPr>
          <w:rFonts w:ascii="Times New Roman" w:hAnsi="Times New Roman" w:cs="Times New Roman"/>
          <w:b/>
          <w:bCs/>
          <w:sz w:val="24"/>
          <w:szCs w:val="24"/>
        </w:rPr>
        <w:t>7, ‘Metaphysics and Epistemology’.</w:t>
      </w:r>
    </w:p>
    <w:p w14:paraId="22BFAFB0" w14:textId="729F5804" w:rsidR="0080559F" w:rsidRPr="006A5CCF" w:rsidRDefault="003441CA" w:rsidP="006A5CCF">
      <w:pPr>
        <w:jc w:val="both"/>
        <w:rPr>
          <w:rFonts w:ascii="Times New Roman" w:hAnsi="Times New Roman" w:cs="Times New Roman"/>
          <w:sz w:val="24"/>
          <w:szCs w:val="24"/>
        </w:rPr>
      </w:pPr>
      <w:r>
        <w:rPr>
          <w:rFonts w:ascii="Times New Roman" w:hAnsi="Times New Roman" w:cs="Times New Roman"/>
          <w:sz w:val="24"/>
          <w:szCs w:val="24"/>
        </w:rPr>
        <w:t xml:space="preserve">The author, Nickolas Pappas, provides an insightful commentary on the chapters 5-7 of the Republic by pointing out that metaphysics and epistemology, </w:t>
      </w:r>
      <w:r w:rsidR="0080559F" w:rsidRPr="006A5CCF">
        <w:rPr>
          <w:rFonts w:ascii="Times New Roman" w:hAnsi="Times New Roman" w:cs="Times New Roman"/>
          <w:sz w:val="24"/>
          <w:szCs w:val="24"/>
        </w:rPr>
        <w:t>while kept distinct by later philosophers</w:t>
      </w:r>
      <w:r>
        <w:rPr>
          <w:rFonts w:ascii="Times New Roman" w:hAnsi="Times New Roman" w:cs="Times New Roman"/>
          <w:sz w:val="24"/>
          <w:szCs w:val="24"/>
        </w:rPr>
        <w:t>,</w:t>
      </w:r>
      <w:r w:rsidR="0080559F" w:rsidRPr="006A5CCF">
        <w:rPr>
          <w:rFonts w:ascii="Times New Roman" w:hAnsi="Times New Roman" w:cs="Times New Roman"/>
          <w:sz w:val="24"/>
          <w:szCs w:val="24"/>
        </w:rPr>
        <w:t xml:space="preserve"> for Plato were intertwined on the grounds that the mode of </w:t>
      </w:r>
      <w:r w:rsidR="00432639" w:rsidRPr="006A5CCF">
        <w:rPr>
          <w:rFonts w:ascii="Times New Roman" w:hAnsi="Times New Roman" w:cs="Times New Roman"/>
          <w:sz w:val="24"/>
          <w:szCs w:val="24"/>
        </w:rPr>
        <w:t>cognition</w:t>
      </w:r>
      <w:r w:rsidR="0080559F" w:rsidRPr="006A5CCF">
        <w:rPr>
          <w:rFonts w:ascii="Times New Roman" w:hAnsi="Times New Roman" w:cs="Times New Roman"/>
          <w:sz w:val="24"/>
          <w:szCs w:val="24"/>
        </w:rPr>
        <w:t xml:space="preserve"> will affect the kind of reality that is perceived of an object.</w:t>
      </w:r>
    </w:p>
    <w:p w14:paraId="5BE49595" w14:textId="77777777" w:rsidR="00F36784" w:rsidRDefault="003D35A1" w:rsidP="006A5CCF">
      <w:pPr>
        <w:jc w:val="both"/>
        <w:rPr>
          <w:rFonts w:ascii="Times New Roman" w:hAnsi="Times New Roman" w:cs="Times New Roman"/>
          <w:sz w:val="24"/>
          <w:szCs w:val="24"/>
        </w:rPr>
      </w:pPr>
      <w:r w:rsidRPr="006A5CCF">
        <w:rPr>
          <w:rFonts w:ascii="Times New Roman" w:hAnsi="Times New Roman" w:cs="Times New Roman"/>
          <w:sz w:val="24"/>
          <w:szCs w:val="24"/>
        </w:rPr>
        <w:t>Plato attempts to demonstrate that philosophers are superior to non-</w:t>
      </w:r>
      <w:r w:rsidR="00432639" w:rsidRPr="006A5CCF">
        <w:rPr>
          <w:rFonts w:ascii="Times New Roman" w:hAnsi="Times New Roman" w:cs="Times New Roman"/>
          <w:sz w:val="24"/>
          <w:szCs w:val="24"/>
        </w:rPr>
        <w:t>philosophers</w:t>
      </w:r>
      <w:r w:rsidRPr="006A5CCF">
        <w:rPr>
          <w:rFonts w:ascii="Times New Roman" w:hAnsi="Times New Roman" w:cs="Times New Roman"/>
          <w:sz w:val="24"/>
          <w:szCs w:val="24"/>
        </w:rPr>
        <w:t xml:space="preserve"> who only know the world via ordinary sensory experience. Philosophers on the other hand are able to understand the importance and primacy of abstract theory. This is whe</w:t>
      </w:r>
      <w:r w:rsidR="003441CA">
        <w:rPr>
          <w:rFonts w:ascii="Times New Roman" w:hAnsi="Times New Roman" w:cs="Times New Roman"/>
          <w:sz w:val="24"/>
          <w:szCs w:val="24"/>
        </w:rPr>
        <w:t>re Plato</w:t>
      </w:r>
      <w:r w:rsidRPr="006A5CCF">
        <w:rPr>
          <w:rFonts w:ascii="Times New Roman" w:hAnsi="Times New Roman" w:cs="Times New Roman"/>
          <w:sz w:val="24"/>
          <w:szCs w:val="24"/>
        </w:rPr>
        <w:t xml:space="preserve"> introduces the concept of Forms</w:t>
      </w:r>
      <w:r w:rsidR="00B8195F" w:rsidRPr="006A5CCF">
        <w:rPr>
          <w:rFonts w:ascii="Times New Roman" w:hAnsi="Times New Roman" w:cs="Times New Roman"/>
          <w:sz w:val="24"/>
          <w:szCs w:val="24"/>
        </w:rPr>
        <w:t>. But to do so successfully Plato needs to show that the ordinary experience fails on its own terms to be an adequate representation of reality. To do this Plato argues that ordinary experience cannot lead to knowledge,</w:t>
      </w:r>
      <w:r w:rsidR="00432639">
        <w:rPr>
          <w:rFonts w:ascii="Times New Roman" w:hAnsi="Times New Roman" w:cs="Times New Roman"/>
          <w:sz w:val="24"/>
          <w:szCs w:val="24"/>
        </w:rPr>
        <w:t xml:space="preserve"> at best it will lead to opinions,</w:t>
      </w:r>
      <w:r w:rsidR="00B8195F" w:rsidRPr="006A5CCF">
        <w:rPr>
          <w:rFonts w:ascii="Times New Roman" w:hAnsi="Times New Roman" w:cs="Times New Roman"/>
          <w:sz w:val="24"/>
          <w:szCs w:val="24"/>
        </w:rPr>
        <w:t xml:space="preserve"> only Forms can lead to true knowledge.</w:t>
      </w:r>
      <w:r w:rsidR="00426577" w:rsidRPr="006A5CCF">
        <w:rPr>
          <w:rFonts w:ascii="Times New Roman" w:hAnsi="Times New Roman" w:cs="Times New Roman"/>
          <w:sz w:val="24"/>
          <w:szCs w:val="24"/>
        </w:rPr>
        <w:t xml:space="preserve"> This is based on his view that particulars are objects of opinion and as such do not represent true knowledge</w:t>
      </w:r>
      <w:r w:rsidR="007C223E" w:rsidRPr="006A5CCF">
        <w:rPr>
          <w:rFonts w:ascii="Times New Roman" w:hAnsi="Times New Roman" w:cs="Times New Roman"/>
          <w:sz w:val="24"/>
          <w:szCs w:val="24"/>
        </w:rPr>
        <w:t xml:space="preserve">. As an </w:t>
      </w:r>
      <w:r w:rsidR="00710C7D" w:rsidRPr="006A5CCF">
        <w:rPr>
          <w:rFonts w:ascii="Times New Roman" w:hAnsi="Times New Roman" w:cs="Times New Roman"/>
          <w:sz w:val="24"/>
          <w:szCs w:val="24"/>
        </w:rPr>
        <w:t>example,</w:t>
      </w:r>
      <w:r w:rsidR="007C223E" w:rsidRPr="006A5CCF">
        <w:rPr>
          <w:rFonts w:ascii="Times New Roman" w:hAnsi="Times New Roman" w:cs="Times New Roman"/>
          <w:sz w:val="24"/>
          <w:szCs w:val="24"/>
        </w:rPr>
        <w:t xml:space="preserve"> the lovers </w:t>
      </w:r>
      <w:r w:rsidR="00710C7D">
        <w:rPr>
          <w:rFonts w:ascii="Times New Roman" w:hAnsi="Times New Roman" w:cs="Times New Roman"/>
          <w:sz w:val="24"/>
          <w:szCs w:val="24"/>
        </w:rPr>
        <w:t xml:space="preserve">of </w:t>
      </w:r>
      <w:r w:rsidR="007C223E" w:rsidRPr="006A5CCF">
        <w:rPr>
          <w:rFonts w:ascii="Times New Roman" w:hAnsi="Times New Roman" w:cs="Times New Roman"/>
          <w:sz w:val="24"/>
          <w:szCs w:val="24"/>
        </w:rPr>
        <w:t xml:space="preserve">beautiful particulars do not see “the </w:t>
      </w:r>
      <w:r w:rsidR="00C321A7" w:rsidRPr="006A5CCF">
        <w:rPr>
          <w:rFonts w:ascii="Times New Roman" w:hAnsi="Times New Roman" w:cs="Times New Roman"/>
          <w:sz w:val="24"/>
          <w:szCs w:val="24"/>
        </w:rPr>
        <w:t>beaty itself</w:t>
      </w:r>
      <w:r w:rsidR="00710C7D" w:rsidRPr="006A5CCF">
        <w:rPr>
          <w:rFonts w:ascii="Times New Roman" w:hAnsi="Times New Roman" w:cs="Times New Roman"/>
          <w:sz w:val="24"/>
          <w:szCs w:val="24"/>
        </w:rPr>
        <w:t>”,</w:t>
      </w:r>
      <w:r w:rsidR="00C321A7" w:rsidRPr="006A5CCF">
        <w:rPr>
          <w:rFonts w:ascii="Times New Roman" w:hAnsi="Times New Roman" w:cs="Times New Roman"/>
          <w:sz w:val="24"/>
          <w:szCs w:val="24"/>
        </w:rPr>
        <w:t xml:space="preserve"> they know the particular object and</w:t>
      </w:r>
      <w:r w:rsidR="00710C7D">
        <w:rPr>
          <w:rFonts w:ascii="Times New Roman" w:hAnsi="Times New Roman" w:cs="Times New Roman"/>
          <w:sz w:val="24"/>
          <w:szCs w:val="24"/>
        </w:rPr>
        <w:t>,</w:t>
      </w:r>
      <w:r w:rsidR="00C321A7" w:rsidRPr="006A5CCF">
        <w:rPr>
          <w:rFonts w:ascii="Times New Roman" w:hAnsi="Times New Roman" w:cs="Times New Roman"/>
          <w:sz w:val="24"/>
          <w:szCs w:val="24"/>
        </w:rPr>
        <w:t xml:space="preserve"> can identify it as being beautiful</w:t>
      </w:r>
      <w:r w:rsidR="00710C7D">
        <w:rPr>
          <w:rFonts w:ascii="Times New Roman" w:hAnsi="Times New Roman" w:cs="Times New Roman"/>
          <w:sz w:val="24"/>
          <w:szCs w:val="24"/>
        </w:rPr>
        <w:t>,</w:t>
      </w:r>
      <w:r w:rsidR="00C321A7" w:rsidRPr="006A5CCF">
        <w:rPr>
          <w:rFonts w:ascii="Times New Roman" w:hAnsi="Times New Roman" w:cs="Times New Roman"/>
          <w:sz w:val="24"/>
          <w:szCs w:val="24"/>
        </w:rPr>
        <w:t xml:space="preserve"> in comparison to something else but they are ignorant of the Form of beaty. They can only speak of particulars</w:t>
      </w:r>
      <w:r w:rsidR="00710C7D">
        <w:rPr>
          <w:rFonts w:ascii="Times New Roman" w:hAnsi="Times New Roman" w:cs="Times New Roman"/>
          <w:sz w:val="24"/>
          <w:szCs w:val="24"/>
        </w:rPr>
        <w:t>,</w:t>
      </w:r>
      <w:r w:rsidR="00C321A7" w:rsidRPr="006A5CCF">
        <w:rPr>
          <w:rFonts w:ascii="Times New Roman" w:hAnsi="Times New Roman" w:cs="Times New Roman"/>
          <w:sz w:val="24"/>
          <w:szCs w:val="24"/>
        </w:rPr>
        <w:t xml:space="preserve"> hence only can have opinions about objects but they do not </w:t>
      </w:r>
      <w:r w:rsidR="00710C7D">
        <w:rPr>
          <w:rFonts w:ascii="Times New Roman" w:hAnsi="Times New Roman" w:cs="Times New Roman"/>
          <w:sz w:val="24"/>
          <w:szCs w:val="24"/>
        </w:rPr>
        <w:t>have</w:t>
      </w:r>
      <w:r w:rsidR="00C321A7" w:rsidRPr="006A5CCF">
        <w:rPr>
          <w:rFonts w:ascii="Times New Roman" w:hAnsi="Times New Roman" w:cs="Times New Roman"/>
          <w:sz w:val="24"/>
          <w:szCs w:val="24"/>
        </w:rPr>
        <w:t xml:space="preserve"> true knowledge </w:t>
      </w:r>
      <w:r w:rsidR="00F36784">
        <w:rPr>
          <w:rFonts w:ascii="Times New Roman" w:hAnsi="Times New Roman" w:cs="Times New Roman"/>
          <w:sz w:val="24"/>
          <w:szCs w:val="24"/>
        </w:rPr>
        <w:t xml:space="preserve">about the </w:t>
      </w:r>
      <w:r w:rsidR="00C321A7" w:rsidRPr="006A5CCF">
        <w:rPr>
          <w:rFonts w:ascii="Times New Roman" w:hAnsi="Times New Roman" w:cs="Times New Roman"/>
          <w:sz w:val="24"/>
          <w:szCs w:val="24"/>
        </w:rPr>
        <w:t>Form of beaty itself.</w:t>
      </w:r>
      <w:r w:rsidR="00C9013F" w:rsidRPr="006A5CCF">
        <w:rPr>
          <w:rFonts w:ascii="Times New Roman" w:hAnsi="Times New Roman" w:cs="Times New Roman"/>
          <w:sz w:val="24"/>
          <w:szCs w:val="24"/>
        </w:rPr>
        <w:t xml:space="preserve"> Socrates’ argument can be better understood if one refers to </w:t>
      </w:r>
      <w:r w:rsidR="00F36784">
        <w:rPr>
          <w:rFonts w:ascii="Times New Roman" w:hAnsi="Times New Roman" w:cs="Times New Roman"/>
          <w:sz w:val="24"/>
          <w:szCs w:val="24"/>
        </w:rPr>
        <w:t>concepts</w:t>
      </w:r>
      <w:r w:rsidR="00C9013F" w:rsidRPr="006A5CCF">
        <w:rPr>
          <w:rFonts w:ascii="Times New Roman" w:hAnsi="Times New Roman" w:cs="Times New Roman"/>
          <w:sz w:val="24"/>
          <w:szCs w:val="24"/>
        </w:rPr>
        <w:t xml:space="preserve"> like double, big, </w:t>
      </w:r>
      <w:r w:rsidR="00D54FE1" w:rsidRPr="006A5CCF">
        <w:rPr>
          <w:rFonts w:ascii="Times New Roman" w:hAnsi="Times New Roman" w:cs="Times New Roman"/>
          <w:sz w:val="24"/>
          <w:szCs w:val="24"/>
        </w:rPr>
        <w:t>or light. Light or heavy are relative terms that depend on the particular</w:t>
      </w:r>
      <w:r w:rsidR="00F36784">
        <w:rPr>
          <w:rFonts w:ascii="Times New Roman" w:hAnsi="Times New Roman" w:cs="Times New Roman"/>
          <w:sz w:val="24"/>
          <w:szCs w:val="24"/>
        </w:rPr>
        <w:t>s</w:t>
      </w:r>
      <w:r w:rsidR="00D54FE1" w:rsidRPr="006A5CCF">
        <w:rPr>
          <w:rFonts w:ascii="Times New Roman" w:hAnsi="Times New Roman" w:cs="Times New Roman"/>
          <w:sz w:val="24"/>
          <w:szCs w:val="24"/>
        </w:rPr>
        <w:t xml:space="preserve"> being compared to each other. Without this comparison its hard to determine what light, heavy or double means. Whatever is light can also be heavy, whatever is short can also be long etc. Hence focusing on the individual things that have that property will not lead to knowledge of the property itself. A Form on the other hand is a pure exemplar of doubleness, </w:t>
      </w:r>
      <w:r w:rsidR="00935F61" w:rsidRPr="006A5CCF">
        <w:rPr>
          <w:rFonts w:ascii="Times New Roman" w:hAnsi="Times New Roman" w:cs="Times New Roman"/>
          <w:sz w:val="24"/>
          <w:szCs w:val="24"/>
        </w:rPr>
        <w:t>or heaviness</w:t>
      </w:r>
      <w:r w:rsidR="00F36784">
        <w:rPr>
          <w:rFonts w:ascii="Times New Roman" w:hAnsi="Times New Roman" w:cs="Times New Roman"/>
          <w:sz w:val="24"/>
          <w:szCs w:val="24"/>
        </w:rPr>
        <w:t>,</w:t>
      </w:r>
      <w:r w:rsidR="00935F61" w:rsidRPr="006A5CCF">
        <w:rPr>
          <w:rFonts w:ascii="Times New Roman" w:hAnsi="Times New Roman" w:cs="Times New Roman"/>
          <w:sz w:val="24"/>
          <w:szCs w:val="24"/>
        </w:rPr>
        <w:t xml:space="preserve"> showing the nature of those properties without needing to make comparisons.</w:t>
      </w:r>
      <w:r w:rsidR="006C10A2" w:rsidRPr="006A5CCF">
        <w:rPr>
          <w:rFonts w:ascii="Times New Roman" w:hAnsi="Times New Roman" w:cs="Times New Roman"/>
          <w:sz w:val="24"/>
          <w:szCs w:val="24"/>
        </w:rPr>
        <w:t xml:space="preserve"> </w:t>
      </w:r>
    </w:p>
    <w:p w14:paraId="2DEC5C2A" w14:textId="77777777" w:rsidR="00011289" w:rsidRDefault="006C10A2" w:rsidP="006A5CCF">
      <w:pPr>
        <w:jc w:val="both"/>
        <w:rPr>
          <w:rFonts w:ascii="Times New Roman" w:hAnsi="Times New Roman" w:cs="Times New Roman"/>
          <w:sz w:val="24"/>
          <w:szCs w:val="24"/>
        </w:rPr>
      </w:pPr>
      <w:r w:rsidRPr="006A5CCF">
        <w:rPr>
          <w:rFonts w:ascii="Times New Roman" w:hAnsi="Times New Roman" w:cs="Times New Roman"/>
          <w:sz w:val="24"/>
          <w:szCs w:val="24"/>
        </w:rPr>
        <w:t>Moreover, Plato builds on the tradition of the pre-Socratics by calling our attention to the problem of change. The world is constantly changing,</w:t>
      </w:r>
      <w:r w:rsidR="00F36784">
        <w:rPr>
          <w:rFonts w:ascii="Times New Roman" w:hAnsi="Times New Roman" w:cs="Times New Roman"/>
          <w:sz w:val="24"/>
          <w:szCs w:val="24"/>
        </w:rPr>
        <w:t xml:space="preserve"> in flux,</w:t>
      </w:r>
      <w:r w:rsidRPr="006A5CCF">
        <w:rPr>
          <w:rFonts w:ascii="Times New Roman" w:hAnsi="Times New Roman" w:cs="Times New Roman"/>
          <w:sz w:val="24"/>
          <w:szCs w:val="24"/>
        </w:rPr>
        <w:t xml:space="preserve"> </w:t>
      </w:r>
      <w:r w:rsidR="008D7D2A" w:rsidRPr="006A5CCF">
        <w:rPr>
          <w:rFonts w:ascii="Times New Roman" w:hAnsi="Times New Roman" w:cs="Times New Roman"/>
          <w:sz w:val="24"/>
          <w:szCs w:val="24"/>
        </w:rPr>
        <w:t>what exist today doesn’t exist tomorrow</w:t>
      </w:r>
      <w:r w:rsidR="00F36784">
        <w:rPr>
          <w:rFonts w:ascii="Times New Roman" w:hAnsi="Times New Roman" w:cs="Times New Roman"/>
          <w:sz w:val="24"/>
          <w:szCs w:val="24"/>
        </w:rPr>
        <w:t>. T</w:t>
      </w:r>
      <w:r w:rsidR="008D7D2A" w:rsidRPr="006A5CCF">
        <w:rPr>
          <w:rFonts w:ascii="Times New Roman" w:hAnsi="Times New Roman" w:cs="Times New Roman"/>
          <w:sz w:val="24"/>
          <w:szCs w:val="24"/>
        </w:rPr>
        <w:t xml:space="preserve">his constant change </w:t>
      </w:r>
      <w:r w:rsidR="00F36784">
        <w:rPr>
          <w:rFonts w:ascii="Times New Roman" w:hAnsi="Times New Roman" w:cs="Times New Roman"/>
          <w:sz w:val="24"/>
          <w:szCs w:val="24"/>
        </w:rPr>
        <w:t>of the</w:t>
      </w:r>
      <w:r w:rsidR="008D7D2A" w:rsidRPr="006A5CCF">
        <w:rPr>
          <w:rFonts w:ascii="Times New Roman" w:hAnsi="Times New Roman" w:cs="Times New Roman"/>
          <w:sz w:val="24"/>
          <w:szCs w:val="24"/>
        </w:rPr>
        <w:t xml:space="preserve"> particulars cannot lead to knowledge. </w:t>
      </w:r>
      <w:r w:rsidR="00F36784">
        <w:rPr>
          <w:rFonts w:ascii="Times New Roman" w:hAnsi="Times New Roman" w:cs="Times New Roman"/>
          <w:sz w:val="24"/>
          <w:szCs w:val="24"/>
        </w:rPr>
        <w:t xml:space="preserve">This is the problem of particulars. </w:t>
      </w:r>
      <w:r w:rsidR="008D7D2A" w:rsidRPr="006A5CCF">
        <w:rPr>
          <w:rFonts w:ascii="Times New Roman" w:hAnsi="Times New Roman" w:cs="Times New Roman"/>
          <w:sz w:val="24"/>
          <w:szCs w:val="24"/>
        </w:rPr>
        <w:t>Whereas</w:t>
      </w:r>
      <w:r w:rsidR="00F36784">
        <w:rPr>
          <w:rFonts w:ascii="Times New Roman" w:hAnsi="Times New Roman" w:cs="Times New Roman"/>
          <w:sz w:val="24"/>
          <w:szCs w:val="24"/>
        </w:rPr>
        <w:t>,</w:t>
      </w:r>
      <w:r w:rsidR="008D7D2A" w:rsidRPr="006A5CCF">
        <w:rPr>
          <w:rFonts w:ascii="Times New Roman" w:hAnsi="Times New Roman" w:cs="Times New Roman"/>
          <w:sz w:val="24"/>
          <w:szCs w:val="24"/>
        </w:rPr>
        <w:t xml:space="preserve"> the Forms are unchangeable and as such provide true knowledge unlike the instability of natural phenomena.</w:t>
      </w:r>
      <w:r w:rsidR="00F36784">
        <w:rPr>
          <w:rFonts w:ascii="Times New Roman" w:hAnsi="Times New Roman" w:cs="Times New Roman"/>
          <w:sz w:val="24"/>
          <w:szCs w:val="24"/>
        </w:rPr>
        <w:t xml:space="preserve"> Plato introduces</w:t>
      </w:r>
      <w:r w:rsidR="002260F7">
        <w:rPr>
          <w:rFonts w:ascii="Times New Roman" w:hAnsi="Times New Roman" w:cs="Times New Roman"/>
          <w:sz w:val="24"/>
          <w:szCs w:val="24"/>
        </w:rPr>
        <w:t>,</w:t>
      </w:r>
      <w:r w:rsidR="00F36784">
        <w:rPr>
          <w:rFonts w:ascii="Times New Roman" w:hAnsi="Times New Roman" w:cs="Times New Roman"/>
          <w:sz w:val="24"/>
          <w:szCs w:val="24"/>
        </w:rPr>
        <w:t xml:space="preserve"> as an example</w:t>
      </w:r>
      <w:r w:rsidR="002260F7">
        <w:rPr>
          <w:rFonts w:ascii="Times New Roman" w:hAnsi="Times New Roman" w:cs="Times New Roman"/>
          <w:sz w:val="24"/>
          <w:szCs w:val="24"/>
        </w:rPr>
        <w:t>,</w:t>
      </w:r>
      <w:r w:rsidR="00F36784">
        <w:rPr>
          <w:rFonts w:ascii="Times New Roman" w:hAnsi="Times New Roman" w:cs="Times New Roman"/>
          <w:sz w:val="24"/>
          <w:szCs w:val="24"/>
        </w:rPr>
        <w:t xml:space="preserve"> </w:t>
      </w:r>
      <w:r w:rsidR="00302105" w:rsidRPr="006A5CCF">
        <w:rPr>
          <w:rFonts w:ascii="Times New Roman" w:hAnsi="Times New Roman" w:cs="Times New Roman"/>
          <w:sz w:val="24"/>
          <w:szCs w:val="24"/>
        </w:rPr>
        <w:t>The Form of the Good</w:t>
      </w:r>
      <w:r w:rsidR="002260F7">
        <w:rPr>
          <w:rFonts w:ascii="Times New Roman" w:hAnsi="Times New Roman" w:cs="Times New Roman"/>
          <w:sz w:val="24"/>
          <w:szCs w:val="24"/>
        </w:rPr>
        <w:t>, which</w:t>
      </w:r>
      <w:r w:rsidR="00302105" w:rsidRPr="006A5CCF">
        <w:rPr>
          <w:rFonts w:ascii="Times New Roman" w:hAnsi="Times New Roman" w:cs="Times New Roman"/>
          <w:sz w:val="24"/>
          <w:szCs w:val="24"/>
        </w:rPr>
        <w:t xml:space="preserve"> i</w:t>
      </w:r>
      <w:r w:rsidR="002260F7">
        <w:rPr>
          <w:rFonts w:ascii="Times New Roman" w:hAnsi="Times New Roman" w:cs="Times New Roman"/>
          <w:sz w:val="24"/>
          <w:szCs w:val="24"/>
        </w:rPr>
        <w:t>ntends</w:t>
      </w:r>
      <w:r w:rsidR="00302105" w:rsidRPr="006A5CCF">
        <w:rPr>
          <w:rFonts w:ascii="Times New Roman" w:hAnsi="Times New Roman" w:cs="Times New Roman"/>
          <w:sz w:val="24"/>
          <w:szCs w:val="24"/>
        </w:rPr>
        <w:t xml:space="preserve"> to unite the pursuits of philosophers with the ethical knowledge that makes life worth living and establishes them above all others as qualified to rule the ideal city.</w:t>
      </w:r>
      <w:r w:rsidR="008F4DA5" w:rsidRPr="006A5CCF">
        <w:rPr>
          <w:rFonts w:ascii="Times New Roman" w:hAnsi="Times New Roman" w:cs="Times New Roman"/>
          <w:sz w:val="24"/>
          <w:szCs w:val="24"/>
        </w:rPr>
        <w:t xml:space="preserve"> Socrates believes that every soul makes what is good the goal of its every action, but though people glimpse this good they notoriously </w:t>
      </w:r>
      <w:r w:rsidR="002260F7" w:rsidRPr="006A5CCF">
        <w:rPr>
          <w:rFonts w:ascii="Times New Roman" w:hAnsi="Times New Roman" w:cs="Times New Roman"/>
          <w:sz w:val="24"/>
          <w:szCs w:val="24"/>
        </w:rPr>
        <w:t>can’t</w:t>
      </w:r>
      <w:r w:rsidR="008F4DA5" w:rsidRPr="006A5CCF">
        <w:rPr>
          <w:rFonts w:ascii="Times New Roman" w:hAnsi="Times New Roman" w:cs="Times New Roman"/>
          <w:sz w:val="24"/>
          <w:szCs w:val="24"/>
        </w:rPr>
        <w:t xml:space="preserve"> say what it is</w:t>
      </w:r>
      <w:r w:rsidR="002260F7">
        <w:rPr>
          <w:rStyle w:val="FootnoteReference"/>
          <w:rFonts w:ascii="Times New Roman" w:hAnsi="Times New Roman" w:cs="Times New Roman"/>
          <w:sz w:val="24"/>
          <w:szCs w:val="24"/>
        </w:rPr>
        <w:footnoteReference w:id="4"/>
      </w:r>
      <w:r w:rsidR="008F4DA5" w:rsidRPr="006A5CCF">
        <w:rPr>
          <w:rFonts w:ascii="Times New Roman" w:hAnsi="Times New Roman" w:cs="Times New Roman"/>
          <w:sz w:val="24"/>
          <w:szCs w:val="24"/>
        </w:rPr>
        <w:t xml:space="preserve">. It is this universal pursuit after what is good that can be established as the common denominator and the basis for defending ethics. </w:t>
      </w:r>
      <w:r w:rsidR="002260F7" w:rsidRPr="006A5CCF">
        <w:rPr>
          <w:rFonts w:ascii="Times New Roman" w:hAnsi="Times New Roman" w:cs="Times New Roman"/>
          <w:sz w:val="24"/>
          <w:szCs w:val="24"/>
        </w:rPr>
        <w:t>However,</w:t>
      </w:r>
      <w:r w:rsidR="008F4DA5" w:rsidRPr="006A5CCF">
        <w:rPr>
          <w:rFonts w:ascii="Times New Roman" w:hAnsi="Times New Roman" w:cs="Times New Roman"/>
          <w:sz w:val="24"/>
          <w:szCs w:val="24"/>
        </w:rPr>
        <w:t xml:space="preserve"> to establish this concept on firm grounds one needs to define and agree on what good is.</w:t>
      </w:r>
      <w:r w:rsidR="00D21DD8" w:rsidRPr="006A5CCF">
        <w:rPr>
          <w:rFonts w:ascii="Times New Roman" w:hAnsi="Times New Roman" w:cs="Times New Roman"/>
          <w:sz w:val="24"/>
          <w:szCs w:val="24"/>
        </w:rPr>
        <w:t xml:space="preserve"> On this point Pappas thinks that the Republic does not go so far towards analyzing the good as </w:t>
      </w:r>
      <w:r w:rsidR="00D21DD8" w:rsidRPr="006A5CCF">
        <w:rPr>
          <w:rFonts w:ascii="Times New Roman" w:hAnsi="Times New Roman" w:cs="Times New Roman"/>
          <w:sz w:val="24"/>
          <w:szCs w:val="24"/>
        </w:rPr>
        <w:lastRenderedPageBreak/>
        <w:t xml:space="preserve">a modern philosopher would. </w:t>
      </w:r>
      <w:r w:rsidR="002260F7" w:rsidRPr="006A5CCF">
        <w:rPr>
          <w:rFonts w:ascii="Times New Roman" w:hAnsi="Times New Roman" w:cs="Times New Roman"/>
          <w:sz w:val="24"/>
          <w:szCs w:val="24"/>
        </w:rPr>
        <w:t>Instead,</w:t>
      </w:r>
      <w:r w:rsidR="00D21DD8" w:rsidRPr="006A5CCF">
        <w:rPr>
          <w:rFonts w:ascii="Times New Roman" w:hAnsi="Times New Roman" w:cs="Times New Roman"/>
          <w:sz w:val="24"/>
          <w:szCs w:val="24"/>
        </w:rPr>
        <w:t xml:space="preserve"> Socrates assumes that the good functions as the supreme principle of metaphysics and provides a few allegorical examples </w:t>
      </w:r>
      <w:r w:rsidR="002260F7">
        <w:rPr>
          <w:rFonts w:ascii="Times New Roman" w:hAnsi="Times New Roman" w:cs="Times New Roman"/>
          <w:sz w:val="24"/>
          <w:szCs w:val="24"/>
        </w:rPr>
        <w:t>relating to the Form of Good</w:t>
      </w:r>
      <w:r w:rsidR="002260F7">
        <w:rPr>
          <w:rStyle w:val="FootnoteReference"/>
          <w:rFonts w:ascii="Times New Roman" w:hAnsi="Times New Roman" w:cs="Times New Roman"/>
          <w:sz w:val="24"/>
          <w:szCs w:val="24"/>
        </w:rPr>
        <w:footnoteReference w:id="5"/>
      </w:r>
      <w:r w:rsidR="00C85581" w:rsidRPr="006A5CCF">
        <w:rPr>
          <w:rFonts w:ascii="Times New Roman" w:hAnsi="Times New Roman" w:cs="Times New Roman"/>
          <w:sz w:val="24"/>
          <w:szCs w:val="24"/>
        </w:rPr>
        <w:t xml:space="preserve">. </w:t>
      </w:r>
    </w:p>
    <w:p w14:paraId="20E270BA" w14:textId="545528B9" w:rsidR="009D73EC" w:rsidRPr="006A5CCF" w:rsidRDefault="000E08B3" w:rsidP="006A5CCF">
      <w:pPr>
        <w:jc w:val="both"/>
        <w:rPr>
          <w:rFonts w:ascii="Times New Roman" w:hAnsi="Times New Roman" w:cs="Times New Roman"/>
          <w:sz w:val="24"/>
          <w:szCs w:val="24"/>
        </w:rPr>
      </w:pPr>
      <w:r w:rsidRPr="006A5CCF">
        <w:rPr>
          <w:rFonts w:ascii="Times New Roman" w:hAnsi="Times New Roman" w:cs="Times New Roman"/>
          <w:sz w:val="24"/>
          <w:szCs w:val="24"/>
        </w:rPr>
        <w:t xml:space="preserve">However, on this point Pappas may not be quite right, as Plato does recognize the importance of cognition, </w:t>
      </w:r>
      <w:r w:rsidR="00C55FD9" w:rsidRPr="006A5CCF">
        <w:rPr>
          <w:rFonts w:ascii="Times New Roman" w:hAnsi="Times New Roman" w:cs="Times New Roman"/>
          <w:sz w:val="24"/>
          <w:szCs w:val="24"/>
        </w:rPr>
        <w:t>the difference between knowledge, belief and opinion. In acknowledging these issues</w:t>
      </w:r>
      <w:r w:rsidR="00011289">
        <w:rPr>
          <w:rFonts w:ascii="Times New Roman" w:hAnsi="Times New Roman" w:cs="Times New Roman"/>
          <w:sz w:val="24"/>
          <w:szCs w:val="24"/>
        </w:rPr>
        <w:t>,</w:t>
      </w:r>
      <w:r w:rsidR="00C55FD9" w:rsidRPr="006A5CCF">
        <w:rPr>
          <w:rFonts w:ascii="Times New Roman" w:hAnsi="Times New Roman" w:cs="Times New Roman"/>
          <w:sz w:val="24"/>
          <w:szCs w:val="24"/>
        </w:rPr>
        <w:t xml:space="preserve"> Plato is attempting to layout the difficulties one faces when analyzing concepts such as justice and good. Moreover, the two allegories that Plato uses, the Divided Line and the Allegory of the Cave, are brilliant in illustrating in laymen’s terms, the issues of metaphysics, epistemology, ethics and even political philosophy.  </w:t>
      </w:r>
      <w:r w:rsidR="004C789D" w:rsidRPr="006A5CCF">
        <w:rPr>
          <w:rFonts w:ascii="Times New Roman" w:hAnsi="Times New Roman" w:cs="Times New Roman"/>
          <w:sz w:val="24"/>
          <w:szCs w:val="24"/>
        </w:rPr>
        <w:t>In the Divided Line example Plato distinguishes between objects of opinion and objects of knowledge by integrating his earlier views that particulars are only objects of opinion and Forms are objects of knowledge. For Plato the objects of opinion, are separated into physical objects and their shadows and reflections, ultimately mirroring a truer</w:t>
      </w:r>
      <w:r w:rsidR="00011289">
        <w:rPr>
          <w:rFonts w:ascii="Times New Roman" w:hAnsi="Times New Roman" w:cs="Times New Roman"/>
          <w:sz w:val="24"/>
          <w:szCs w:val="24"/>
        </w:rPr>
        <w:t xml:space="preserve"> </w:t>
      </w:r>
      <w:r w:rsidR="004C789D" w:rsidRPr="006A5CCF">
        <w:rPr>
          <w:rFonts w:ascii="Times New Roman" w:hAnsi="Times New Roman" w:cs="Times New Roman"/>
          <w:sz w:val="24"/>
          <w:szCs w:val="24"/>
        </w:rPr>
        <w:t>world, the world of Forms.</w:t>
      </w:r>
      <w:r w:rsidR="006874FB" w:rsidRPr="006A5CCF">
        <w:rPr>
          <w:rFonts w:ascii="Times New Roman" w:hAnsi="Times New Roman" w:cs="Times New Roman"/>
          <w:sz w:val="24"/>
          <w:szCs w:val="24"/>
        </w:rPr>
        <w:t xml:space="preserve"> In making this </w:t>
      </w:r>
      <w:r w:rsidR="00011289" w:rsidRPr="006A5CCF">
        <w:rPr>
          <w:rFonts w:ascii="Times New Roman" w:hAnsi="Times New Roman" w:cs="Times New Roman"/>
          <w:sz w:val="24"/>
          <w:szCs w:val="24"/>
        </w:rPr>
        <w:t>distinction</w:t>
      </w:r>
      <w:r w:rsidR="006874FB" w:rsidRPr="006A5CCF">
        <w:rPr>
          <w:rFonts w:ascii="Times New Roman" w:hAnsi="Times New Roman" w:cs="Times New Roman"/>
          <w:sz w:val="24"/>
          <w:szCs w:val="24"/>
        </w:rPr>
        <w:t xml:space="preserve"> Plato is also cementing his belief that philosophical knowledge </w:t>
      </w:r>
      <w:r w:rsidR="00011289" w:rsidRPr="006A5CCF">
        <w:rPr>
          <w:rFonts w:ascii="Times New Roman" w:hAnsi="Times New Roman" w:cs="Times New Roman"/>
          <w:sz w:val="24"/>
          <w:szCs w:val="24"/>
        </w:rPr>
        <w:t>(Knowledge</w:t>
      </w:r>
      <w:r w:rsidR="006874FB" w:rsidRPr="006A5CCF">
        <w:rPr>
          <w:rFonts w:ascii="Times New Roman" w:hAnsi="Times New Roman" w:cs="Times New Roman"/>
          <w:sz w:val="24"/>
          <w:szCs w:val="24"/>
        </w:rPr>
        <w:t xml:space="preserve"> of Forms) is superior to what ordinarily passes as knowledge by common folk</w:t>
      </w:r>
      <w:r w:rsidR="00011289">
        <w:rPr>
          <w:rFonts w:ascii="Times New Roman" w:hAnsi="Times New Roman" w:cs="Times New Roman"/>
          <w:sz w:val="24"/>
          <w:szCs w:val="24"/>
        </w:rPr>
        <w:t>,</w:t>
      </w:r>
      <w:r w:rsidR="006874FB" w:rsidRPr="006A5CCF">
        <w:rPr>
          <w:rFonts w:ascii="Times New Roman" w:hAnsi="Times New Roman" w:cs="Times New Roman"/>
          <w:sz w:val="24"/>
          <w:szCs w:val="24"/>
        </w:rPr>
        <w:t xml:space="preserve"> which is only based on opinions </w:t>
      </w:r>
      <w:r w:rsidR="00011289">
        <w:rPr>
          <w:rFonts w:ascii="Times New Roman" w:hAnsi="Times New Roman" w:cs="Times New Roman"/>
          <w:sz w:val="24"/>
          <w:szCs w:val="24"/>
        </w:rPr>
        <w:t>derived by</w:t>
      </w:r>
      <w:r w:rsidR="006874FB" w:rsidRPr="006A5CCF">
        <w:rPr>
          <w:rFonts w:ascii="Times New Roman" w:hAnsi="Times New Roman" w:cs="Times New Roman"/>
          <w:sz w:val="24"/>
          <w:szCs w:val="24"/>
        </w:rPr>
        <w:t xml:space="preserve"> the experience of the particulars in this world. Further, completing the picture is the Allegory of the Cave, which bring</w:t>
      </w:r>
      <w:r w:rsidR="00011289">
        <w:rPr>
          <w:rFonts w:ascii="Times New Roman" w:hAnsi="Times New Roman" w:cs="Times New Roman"/>
          <w:sz w:val="24"/>
          <w:szCs w:val="24"/>
        </w:rPr>
        <w:t>s</w:t>
      </w:r>
      <w:r w:rsidR="006874FB" w:rsidRPr="006A5CCF">
        <w:rPr>
          <w:rFonts w:ascii="Times New Roman" w:hAnsi="Times New Roman" w:cs="Times New Roman"/>
          <w:sz w:val="24"/>
          <w:szCs w:val="24"/>
        </w:rPr>
        <w:t xml:space="preserve"> together in one fable the entirety of what has been discussed concerning, knowledge, opinion, shadows, modes of cognitions, the </w:t>
      </w:r>
      <w:r w:rsidR="00011289">
        <w:rPr>
          <w:rFonts w:ascii="Times New Roman" w:hAnsi="Times New Roman" w:cs="Times New Roman"/>
          <w:sz w:val="24"/>
          <w:szCs w:val="24"/>
        </w:rPr>
        <w:t>F</w:t>
      </w:r>
      <w:r w:rsidR="006874FB" w:rsidRPr="006A5CCF">
        <w:rPr>
          <w:rFonts w:ascii="Times New Roman" w:hAnsi="Times New Roman" w:cs="Times New Roman"/>
          <w:sz w:val="24"/>
          <w:szCs w:val="24"/>
        </w:rPr>
        <w:t xml:space="preserve">orm of </w:t>
      </w:r>
      <w:r w:rsidR="00011289">
        <w:rPr>
          <w:rFonts w:ascii="Times New Roman" w:hAnsi="Times New Roman" w:cs="Times New Roman"/>
          <w:sz w:val="24"/>
          <w:szCs w:val="24"/>
        </w:rPr>
        <w:t>G</w:t>
      </w:r>
      <w:r w:rsidR="00011289" w:rsidRPr="006A5CCF">
        <w:rPr>
          <w:rFonts w:ascii="Times New Roman" w:hAnsi="Times New Roman" w:cs="Times New Roman"/>
          <w:sz w:val="24"/>
          <w:szCs w:val="24"/>
        </w:rPr>
        <w:t>ood (via</w:t>
      </w:r>
      <w:r w:rsidR="006874FB" w:rsidRPr="006A5CCF">
        <w:rPr>
          <w:rFonts w:ascii="Times New Roman" w:hAnsi="Times New Roman" w:cs="Times New Roman"/>
          <w:sz w:val="24"/>
          <w:szCs w:val="24"/>
        </w:rPr>
        <w:t xml:space="preserve"> the Sun) and the p</w:t>
      </w:r>
      <w:r w:rsidR="00BE1D2D" w:rsidRPr="006A5CCF">
        <w:rPr>
          <w:rFonts w:ascii="Times New Roman" w:hAnsi="Times New Roman" w:cs="Times New Roman"/>
          <w:sz w:val="24"/>
          <w:szCs w:val="24"/>
        </w:rPr>
        <w:t>olitical philosophy questions that arise from the slave being enlightened and having to make decisions on how to fit with the rest of the slave society back in the cave.</w:t>
      </w:r>
    </w:p>
    <w:p w14:paraId="27E1B8DD" w14:textId="77777777" w:rsidR="000F3730" w:rsidRDefault="000F3730" w:rsidP="00B027B2">
      <w:pPr>
        <w:jc w:val="both"/>
        <w:rPr>
          <w:rFonts w:ascii="Times New Roman" w:hAnsi="Times New Roman" w:cs="Times New Roman"/>
          <w:sz w:val="24"/>
          <w:szCs w:val="24"/>
        </w:rPr>
      </w:pPr>
    </w:p>
    <w:p w14:paraId="73ADC6E7" w14:textId="1BD72636" w:rsidR="00B027B2" w:rsidRPr="000F3730" w:rsidRDefault="00B027B2" w:rsidP="00B027B2">
      <w:pPr>
        <w:jc w:val="both"/>
        <w:rPr>
          <w:rFonts w:ascii="Times New Roman" w:hAnsi="Times New Roman" w:cs="Times New Roman"/>
          <w:i/>
          <w:iCs/>
          <w:sz w:val="24"/>
          <w:szCs w:val="24"/>
        </w:rPr>
      </w:pPr>
      <w:r w:rsidRPr="000F3730">
        <w:rPr>
          <w:rFonts w:ascii="Times New Roman" w:hAnsi="Times New Roman" w:cs="Times New Roman"/>
          <w:i/>
          <w:iCs/>
          <w:sz w:val="24"/>
          <w:szCs w:val="24"/>
        </w:rPr>
        <w:t xml:space="preserve">Word Count without title and footnotes: </w:t>
      </w:r>
      <w:r w:rsidR="00011289" w:rsidRPr="000F3730">
        <w:rPr>
          <w:rFonts w:ascii="Times New Roman" w:hAnsi="Times New Roman" w:cs="Times New Roman"/>
          <w:i/>
          <w:iCs/>
          <w:sz w:val="24"/>
          <w:szCs w:val="24"/>
        </w:rPr>
        <w:t>849</w:t>
      </w:r>
    </w:p>
    <w:p w14:paraId="27BB158F" w14:textId="77777777" w:rsidR="00F372F4" w:rsidRDefault="00F372F4" w:rsidP="006A5CCF">
      <w:pPr>
        <w:jc w:val="both"/>
        <w:rPr>
          <w:rFonts w:ascii="Times New Roman" w:hAnsi="Times New Roman" w:cs="Times New Roman"/>
          <w:sz w:val="24"/>
          <w:szCs w:val="24"/>
        </w:rPr>
      </w:pPr>
    </w:p>
    <w:p w14:paraId="0548E4B1" w14:textId="77777777" w:rsidR="00F372F4" w:rsidRDefault="00F372F4" w:rsidP="006A5CCF">
      <w:pPr>
        <w:jc w:val="both"/>
        <w:rPr>
          <w:rFonts w:ascii="Times New Roman" w:hAnsi="Times New Roman" w:cs="Times New Roman"/>
          <w:sz w:val="24"/>
          <w:szCs w:val="24"/>
        </w:rPr>
      </w:pPr>
    </w:p>
    <w:p w14:paraId="5EDC6C8A" w14:textId="77777777" w:rsidR="00F372F4" w:rsidRDefault="00F372F4" w:rsidP="006A5CCF">
      <w:pPr>
        <w:jc w:val="both"/>
        <w:rPr>
          <w:rFonts w:ascii="Times New Roman" w:hAnsi="Times New Roman" w:cs="Times New Roman"/>
          <w:sz w:val="24"/>
          <w:szCs w:val="24"/>
        </w:rPr>
      </w:pPr>
    </w:p>
    <w:p w14:paraId="3D33C23D" w14:textId="77777777" w:rsidR="00F372F4" w:rsidRDefault="00F372F4" w:rsidP="006A5CCF">
      <w:pPr>
        <w:jc w:val="both"/>
        <w:rPr>
          <w:rFonts w:ascii="Times New Roman" w:hAnsi="Times New Roman" w:cs="Times New Roman"/>
          <w:sz w:val="24"/>
          <w:szCs w:val="24"/>
        </w:rPr>
      </w:pPr>
    </w:p>
    <w:p w14:paraId="37760B5B" w14:textId="77777777" w:rsidR="00F372F4" w:rsidRDefault="00F372F4" w:rsidP="006A5CCF">
      <w:pPr>
        <w:jc w:val="both"/>
        <w:rPr>
          <w:rFonts w:ascii="Times New Roman" w:hAnsi="Times New Roman" w:cs="Times New Roman"/>
          <w:sz w:val="24"/>
          <w:szCs w:val="24"/>
        </w:rPr>
      </w:pPr>
    </w:p>
    <w:p w14:paraId="457A80F7" w14:textId="77777777" w:rsidR="00F372F4" w:rsidRDefault="00F372F4" w:rsidP="006A5CCF">
      <w:pPr>
        <w:jc w:val="both"/>
        <w:rPr>
          <w:rFonts w:ascii="Times New Roman" w:hAnsi="Times New Roman" w:cs="Times New Roman"/>
          <w:sz w:val="24"/>
          <w:szCs w:val="24"/>
        </w:rPr>
      </w:pPr>
    </w:p>
    <w:p w14:paraId="5FBCA738" w14:textId="77777777" w:rsidR="00F372F4" w:rsidRDefault="00F372F4" w:rsidP="006A5CCF">
      <w:pPr>
        <w:jc w:val="both"/>
        <w:rPr>
          <w:rFonts w:ascii="Times New Roman" w:hAnsi="Times New Roman" w:cs="Times New Roman"/>
          <w:sz w:val="24"/>
          <w:szCs w:val="24"/>
        </w:rPr>
      </w:pPr>
    </w:p>
    <w:p w14:paraId="27913D68" w14:textId="77777777" w:rsidR="00F372F4" w:rsidRDefault="00F372F4" w:rsidP="006A5CCF">
      <w:pPr>
        <w:jc w:val="both"/>
        <w:rPr>
          <w:rFonts w:ascii="Times New Roman" w:hAnsi="Times New Roman" w:cs="Times New Roman"/>
          <w:sz w:val="24"/>
          <w:szCs w:val="24"/>
        </w:rPr>
      </w:pPr>
    </w:p>
    <w:p w14:paraId="79E28A7E" w14:textId="77777777" w:rsidR="00F372F4" w:rsidRDefault="00F372F4" w:rsidP="006A5CCF">
      <w:pPr>
        <w:jc w:val="both"/>
        <w:rPr>
          <w:rFonts w:ascii="Times New Roman" w:hAnsi="Times New Roman" w:cs="Times New Roman"/>
          <w:sz w:val="24"/>
          <w:szCs w:val="24"/>
        </w:rPr>
      </w:pPr>
    </w:p>
    <w:p w14:paraId="18FECA3B" w14:textId="77777777" w:rsidR="00F372F4" w:rsidRDefault="00F372F4" w:rsidP="006A5CCF">
      <w:pPr>
        <w:jc w:val="both"/>
        <w:rPr>
          <w:rFonts w:ascii="Times New Roman" w:hAnsi="Times New Roman" w:cs="Times New Roman"/>
          <w:sz w:val="24"/>
          <w:szCs w:val="24"/>
        </w:rPr>
      </w:pPr>
    </w:p>
    <w:p w14:paraId="1520B5A9" w14:textId="77777777" w:rsidR="00F372F4" w:rsidRDefault="00F372F4" w:rsidP="006A5CCF">
      <w:pPr>
        <w:jc w:val="both"/>
        <w:rPr>
          <w:rFonts w:ascii="Times New Roman" w:hAnsi="Times New Roman" w:cs="Times New Roman"/>
          <w:sz w:val="24"/>
          <w:szCs w:val="24"/>
        </w:rPr>
      </w:pPr>
    </w:p>
    <w:p w14:paraId="64489226" w14:textId="77777777" w:rsidR="00F372F4" w:rsidRDefault="00F372F4" w:rsidP="006A5CCF">
      <w:pPr>
        <w:jc w:val="both"/>
        <w:rPr>
          <w:rFonts w:ascii="Times New Roman" w:hAnsi="Times New Roman" w:cs="Times New Roman"/>
          <w:sz w:val="24"/>
          <w:szCs w:val="24"/>
        </w:rPr>
      </w:pPr>
    </w:p>
    <w:p w14:paraId="75C09B03" w14:textId="7CAC9336" w:rsidR="00483CE0" w:rsidRPr="00F372F4" w:rsidRDefault="00F372F4" w:rsidP="00F372F4">
      <w:pPr>
        <w:jc w:val="both"/>
        <w:rPr>
          <w:rFonts w:ascii="Times New Roman" w:hAnsi="Times New Roman" w:cs="Times New Roman"/>
          <w:b/>
          <w:bCs/>
          <w:sz w:val="24"/>
          <w:szCs w:val="24"/>
        </w:rPr>
      </w:pPr>
      <w:r w:rsidRPr="00F372F4">
        <w:rPr>
          <w:rFonts w:ascii="Times New Roman" w:hAnsi="Times New Roman" w:cs="Times New Roman"/>
          <w:b/>
          <w:bCs/>
          <w:sz w:val="24"/>
          <w:szCs w:val="24"/>
        </w:rPr>
        <w:t>4.</w:t>
      </w:r>
      <w:r w:rsidR="00474FEE">
        <w:rPr>
          <w:rFonts w:ascii="Times New Roman" w:hAnsi="Times New Roman" w:cs="Times New Roman"/>
          <w:b/>
          <w:bCs/>
          <w:sz w:val="24"/>
          <w:szCs w:val="24"/>
        </w:rPr>
        <w:t xml:space="preserve"> </w:t>
      </w:r>
      <w:r w:rsidR="00483CE0" w:rsidRPr="00F372F4">
        <w:rPr>
          <w:rFonts w:ascii="Times New Roman" w:hAnsi="Times New Roman" w:cs="Times New Roman"/>
          <w:b/>
          <w:bCs/>
          <w:sz w:val="24"/>
          <w:szCs w:val="24"/>
        </w:rPr>
        <w:t>Neil</w:t>
      </w:r>
      <w:r w:rsidR="00474FEE">
        <w:rPr>
          <w:rFonts w:ascii="Times New Roman" w:hAnsi="Times New Roman" w:cs="Times New Roman"/>
          <w:b/>
          <w:bCs/>
          <w:sz w:val="24"/>
          <w:szCs w:val="24"/>
        </w:rPr>
        <w:t xml:space="preserve">, </w:t>
      </w:r>
      <w:r w:rsidR="00483CE0" w:rsidRPr="00F372F4">
        <w:rPr>
          <w:rFonts w:ascii="Times New Roman" w:hAnsi="Times New Roman" w:cs="Times New Roman"/>
          <w:b/>
          <w:bCs/>
          <w:sz w:val="24"/>
          <w:szCs w:val="24"/>
        </w:rPr>
        <w:t>Levy. Analytical and Continental Philosophy: Explaining the Differences</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Metaphilosophy</w:t>
      </w:r>
      <w:proofErr w:type="spellEnd"/>
      <w:r>
        <w:rPr>
          <w:rFonts w:ascii="Times New Roman" w:hAnsi="Times New Roman" w:cs="Times New Roman"/>
          <w:b/>
          <w:bCs/>
          <w:sz w:val="24"/>
          <w:szCs w:val="24"/>
        </w:rPr>
        <w:t>, Vol. 34, No. 3, April 2003</w:t>
      </w:r>
    </w:p>
    <w:p w14:paraId="30AE6BEB" w14:textId="2872EAC5" w:rsidR="004322E1" w:rsidRPr="006A5CCF" w:rsidRDefault="00E27DC4" w:rsidP="006A5CCF">
      <w:pPr>
        <w:jc w:val="both"/>
        <w:rPr>
          <w:rFonts w:ascii="Times New Roman" w:hAnsi="Times New Roman" w:cs="Times New Roman"/>
          <w:sz w:val="24"/>
          <w:szCs w:val="24"/>
        </w:rPr>
      </w:pPr>
      <w:r>
        <w:rPr>
          <w:rFonts w:ascii="Times New Roman" w:hAnsi="Times New Roman" w:cs="Times New Roman"/>
          <w:sz w:val="24"/>
          <w:szCs w:val="24"/>
        </w:rPr>
        <w:t>Levy’s</w:t>
      </w:r>
      <w:r w:rsidR="004322E1" w:rsidRPr="006A5CCF">
        <w:rPr>
          <w:rFonts w:ascii="Times New Roman" w:hAnsi="Times New Roman" w:cs="Times New Roman"/>
          <w:sz w:val="24"/>
          <w:szCs w:val="24"/>
        </w:rPr>
        <w:t xml:space="preserve"> aim in this essay </w:t>
      </w:r>
      <w:r>
        <w:rPr>
          <w:rFonts w:ascii="Times New Roman" w:hAnsi="Times New Roman" w:cs="Times New Roman"/>
          <w:sz w:val="24"/>
          <w:szCs w:val="24"/>
        </w:rPr>
        <w:t xml:space="preserve">is </w:t>
      </w:r>
      <w:r w:rsidR="004322E1" w:rsidRPr="006A5CCF">
        <w:rPr>
          <w:rFonts w:ascii="Times New Roman" w:hAnsi="Times New Roman" w:cs="Times New Roman"/>
          <w:sz w:val="24"/>
          <w:szCs w:val="24"/>
        </w:rPr>
        <w:t>to identify the main differences and the common</w:t>
      </w:r>
      <w:r>
        <w:rPr>
          <w:rFonts w:ascii="Times New Roman" w:hAnsi="Times New Roman" w:cs="Times New Roman"/>
          <w:sz w:val="24"/>
          <w:szCs w:val="24"/>
        </w:rPr>
        <w:t>alities</w:t>
      </w:r>
      <w:r w:rsidR="004322E1" w:rsidRPr="006A5CCF">
        <w:rPr>
          <w:rFonts w:ascii="Times New Roman" w:hAnsi="Times New Roman" w:cs="Times New Roman"/>
          <w:sz w:val="24"/>
          <w:szCs w:val="24"/>
        </w:rPr>
        <w:t xml:space="preserve"> between the two main camps in Western </w:t>
      </w:r>
      <w:r w:rsidR="005179E5" w:rsidRPr="006A5CCF">
        <w:rPr>
          <w:rFonts w:ascii="Times New Roman" w:hAnsi="Times New Roman" w:cs="Times New Roman"/>
          <w:sz w:val="24"/>
          <w:szCs w:val="24"/>
        </w:rPr>
        <w:t>Philosophy;</w:t>
      </w:r>
      <w:r w:rsidR="004322E1" w:rsidRPr="006A5CCF">
        <w:rPr>
          <w:rFonts w:ascii="Times New Roman" w:hAnsi="Times New Roman" w:cs="Times New Roman"/>
          <w:sz w:val="24"/>
          <w:szCs w:val="24"/>
        </w:rPr>
        <w:t xml:space="preserve"> analytical</w:t>
      </w:r>
      <w:r>
        <w:rPr>
          <w:rFonts w:ascii="Times New Roman" w:hAnsi="Times New Roman" w:cs="Times New Roman"/>
          <w:sz w:val="24"/>
          <w:szCs w:val="24"/>
        </w:rPr>
        <w:t xml:space="preserve"> (AP)</w:t>
      </w:r>
      <w:r w:rsidR="004322E1" w:rsidRPr="006A5CCF">
        <w:rPr>
          <w:rFonts w:ascii="Times New Roman" w:hAnsi="Times New Roman" w:cs="Times New Roman"/>
          <w:sz w:val="24"/>
          <w:szCs w:val="24"/>
        </w:rPr>
        <w:t xml:space="preserve"> and continental philosophy</w:t>
      </w:r>
      <w:r>
        <w:rPr>
          <w:rFonts w:ascii="Times New Roman" w:hAnsi="Times New Roman" w:cs="Times New Roman"/>
          <w:sz w:val="24"/>
          <w:szCs w:val="24"/>
        </w:rPr>
        <w:t xml:space="preserve"> (CP)</w:t>
      </w:r>
      <w:r w:rsidR="004322E1" w:rsidRPr="006A5CCF">
        <w:rPr>
          <w:rFonts w:ascii="Times New Roman" w:hAnsi="Times New Roman" w:cs="Times New Roman"/>
          <w:sz w:val="24"/>
          <w:szCs w:val="24"/>
        </w:rPr>
        <w:t>.</w:t>
      </w:r>
      <w:r w:rsidR="007412DD" w:rsidRPr="006A5CCF">
        <w:rPr>
          <w:rFonts w:ascii="Times New Roman" w:hAnsi="Times New Roman" w:cs="Times New Roman"/>
          <w:sz w:val="24"/>
          <w:szCs w:val="24"/>
        </w:rPr>
        <w:t xml:space="preserve"> </w:t>
      </w:r>
      <w:r>
        <w:rPr>
          <w:rFonts w:ascii="Times New Roman" w:hAnsi="Times New Roman" w:cs="Times New Roman"/>
          <w:sz w:val="24"/>
          <w:szCs w:val="24"/>
        </w:rPr>
        <w:t xml:space="preserve">The author doesn’t want to simply list the differences but rather attempts to identify the </w:t>
      </w:r>
      <w:r w:rsidR="007412DD" w:rsidRPr="006A5CCF">
        <w:rPr>
          <w:rFonts w:ascii="Times New Roman" w:hAnsi="Times New Roman" w:cs="Times New Roman"/>
          <w:sz w:val="24"/>
          <w:szCs w:val="24"/>
        </w:rPr>
        <w:t>necessary and sufficient conditions for defining the differences</w:t>
      </w:r>
      <w:r>
        <w:rPr>
          <w:rFonts w:ascii="Times New Roman" w:hAnsi="Times New Roman" w:cs="Times New Roman"/>
          <w:sz w:val="24"/>
          <w:szCs w:val="24"/>
        </w:rPr>
        <w:t>.</w:t>
      </w:r>
    </w:p>
    <w:p w14:paraId="0596FE65" w14:textId="6DDC7AE6" w:rsidR="00B67EC1" w:rsidRDefault="00E27DC4" w:rsidP="006A5CCF">
      <w:pPr>
        <w:jc w:val="both"/>
        <w:rPr>
          <w:rFonts w:ascii="Times New Roman" w:hAnsi="Times New Roman" w:cs="Times New Roman"/>
          <w:sz w:val="24"/>
          <w:szCs w:val="24"/>
        </w:rPr>
      </w:pPr>
      <w:r>
        <w:rPr>
          <w:rFonts w:ascii="Times New Roman" w:hAnsi="Times New Roman" w:cs="Times New Roman"/>
          <w:sz w:val="24"/>
          <w:szCs w:val="24"/>
        </w:rPr>
        <w:t xml:space="preserve">Levy gives a survey of previous authors who have written on this subject, starting </w:t>
      </w:r>
      <w:r w:rsidR="00302C39">
        <w:rPr>
          <w:rFonts w:ascii="Times New Roman" w:hAnsi="Times New Roman" w:cs="Times New Roman"/>
          <w:sz w:val="24"/>
          <w:szCs w:val="24"/>
        </w:rPr>
        <w:t xml:space="preserve">with </w:t>
      </w:r>
      <w:r w:rsidR="0075711F" w:rsidRPr="006A5CCF">
        <w:rPr>
          <w:rFonts w:ascii="Times New Roman" w:hAnsi="Times New Roman" w:cs="Times New Roman"/>
          <w:sz w:val="24"/>
          <w:szCs w:val="24"/>
        </w:rPr>
        <w:t>Bernard Williams</w:t>
      </w:r>
      <w:r w:rsidR="00302C39">
        <w:rPr>
          <w:rStyle w:val="FootnoteReference"/>
          <w:rFonts w:ascii="Times New Roman" w:hAnsi="Times New Roman" w:cs="Times New Roman"/>
          <w:sz w:val="24"/>
          <w:szCs w:val="24"/>
        </w:rPr>
        <w:footnoteReference w:id="6"/>
      </w:r>
      <w:r w:rsidR="0075711F" w:rsidRPr="006A5CCF">
        <w:rPr>
          <w:rFonts w:ascii="Times New Roman" w:hAnsi="Times New Roman" w:cs="Times New Roman"/>
          <w:sz w:val="24"/>
          <w:szCs w:val="24"/>
        </w:rPr>
        <w:t xml:space="preserve">, </w:t>
      </w:r>
      <w:r w:rsidR="00302C39">
        <w:rPr>
          <w:rFonts w:ascii="Times New Roman" w:hAnsi="Times New Roman" w:cs="Times New Roman"/>
          <w:sz w:val="24"/>
          <w:szCs w:val="24"/>
        </w:rPr>
        <w:t>and</w:t>
      </w:r>
      <w:r w:rsidR="0075711F" w:rsidRPr="006A5CCF">
        <w:rPr>
          <w:rFonts w:ascii="Times New Roman" w:hAnsi="Times New Roman" w:cs="Times New Roman"/>
          <w:sz w:val="24"/>
          <w:szCs w:val="24"/>
        </w:rPr>
        <w:t xml:space="preserve"> </w:t>
      </w:r>
      <w:proofErr w:type="spellStart"/>
      <w:r w:rsidR="0075711F" w:rsidRPr="006A5CCF">
        <w:rPr>
          <w:rFonts w:ascii="Times New Roman" w:hAnsi="Times New Roman" w:cs="Times New Roman"/>
          <w:sz w:val="24"/>
          <w:szCs w:val="24"/>
        </w:rPr>
        <w:t>Dagfinn</w:t>
      </w:r>
      <w:proofErr w:type="spellEnd"/>
      <w:r w:rsidR="0075711F" w:rsidRPr="006A5CCF">
        <w:rPr>
          <w:rFonts w:ascii="Times New Roman" w:hAnsi="Times New Roman" w:cs="Times New Roman"/>
          <w:sz w:val="24"/>
          <w:szCs w:val="24"/>
        </w:rPr>
        <w:t xml:space="preserve"> </w:t>
      </w:r>
      <w:proofErr w:type="spellStart"/>
      <w:r w:rsidR="0075711F" w:rsidRPr="006A5CCF">
        <w:rPr>
          <w:rFonts w:ascii="Times New Roman" w:hAnsi="Times New Roman" w:cs="Times New Roman"/>
          <w:sz w:val="24"/>
          <w:szCs w:val="24"/>
        </w:rPr>
        <w:t>Follesdal</w:t>
      </w:r>
      <w:proofErr w:type="spellEnd"/>
      <w:r w:rsidR="00302C39">
        <w:rPr>
          <w:rStyle w:val="FootnoteReference"/>
          <w:rFonts w:ascii="Times New Roman" w:hAnsi="Times New Roman" w:cs="Times New Roman"/>
          <w:sz w:val="24"/>
          <w:szCs w:val="24"/>
        </w:rPr>
        <w:footnoteReference w:id="7"/>
      </w:r>
      <w:r>
        <w:rPr>
          <w:rFonts w:ascii="Times New Roman" w:hAnsi="Times New Roman" w:cs="Times New Roman"/>
          <w:sz w:val="24"/>
          <w:szCs w:val="24"/>
        </w:rPr>
        <w:t>,</w:t>
      </w:r>
      <w:r w:rsidR="0075711F" w:rsidRPr="006A5CCF">
        <w:rPr>
          <w:rFonts w:ascii="Times New Roman" w:hAnsi="Times New Roman" w:cs="Times New Roman"/>
          <w:sz w:val="24"/>
          <w:szCs w:val="24"/>
        </w:rPr>
        <w:t xml:space="preserve"> who are of the opinion that the main difference between these two camps of philosophy is that analytical philosophy puts a higher emphasis on the role of arguments</w:t>
      </w:r>
      <w:r w:rsidR="00D51AFB" w:rsidRPr="006A5CCF">
        <w:rPr>
          <w:rFonts w:ascii="Times New Roman" w:hAnsi="Times New Roman" w:cs="Times New Roman"/>
          <w:sz w:val="24"/>
          <w:szCs w:val="24"/>
        </w:rPr>
        <w:t xml:space="preserve"> rather than rhetoric. The main claim here being the Continental Philosophy is not rigorous enough.</w:t>
      </w:r>
      <w:r w:rsidR="00811A47">
        <w:rPr>
          <w:rFonts w:ascii="Times New Roman" w:hAnsi="Times New Roman" w:cs="Times New Roman"/>
          <w:sz w:val="24"/>
          <w:szCs w:val="24"/>
        </w:rPr>
        <w:t xml:space="preserve"> Likewise, </w:t>
      </w:r>
      <w:r w:rsidR="00760853" w:rsidRPr="006A5CCF">
        <w:rPr>
          <w:rFonts w:ascii="Times New Roman" w:hAnsi="Times New Roman" w:cs="Times New Roman"/>
          <w:sz w:val="24"/>
          <w:szCs w:val="24"/>
        </w:rPr>
        <w:t>David Cooper claims</w:t>
      </w:r>
      <w:r w:rsidR="00811A47">
        <w:rPr>
          <w:rFonts w:ascii="Times New Roman" w:hAnsi="Times New Roman" w:cs="Times New Roman"/>
          <w:sz w:val="24"/>
          <w:szCs w:val="24"/>
        </w:rPr>
        <w:t xml:space="preserve"> that</w:t>
      </w:r>
      <w:r w:rsidR="00760853" w:rsidRPr="006A5CCF">
        <w:rPr>
          <w:rFonts w:ascii="Times New Roman" w:hAnsi="Times New Roman" w:cs="Times New Roman"/>
          <w:sz w:val="24"/>
          <w:szCs w:val="24"/>
        </w:rPr>
        <w:t xml:space="preserve"> three themes </w:t>
      </w:r>
      <w:r w:rsidR="005179E5" w:rsidRPr="006A5CCF">
        <w:rPr>
          <w:rFonts w:ascii="Times New Roman" w:hAnsi="Times New Roman" w:cs="Times New Roman"/>
          <w:sz w:val="24"/>
          <w:szCs w:val="24"/>
        </w:rPr>
        <w:t>“run</w:t>
      </w:r>
      <w:r w:rsidR="00760853" w:rsidRPr="006A5CCF">
        <w:rPr>
          <w:rFonts w:ascii="Times New Roman" w:hAnsi="Times New Roman" w:cs="Times New Roman"/>
          <w:sz w:val="24"/>
          <w:szCs w:val="24"/>
        </w:rPr>
        <w:t xml:space="preserve"> through the writings of most influential continental thinkers…which have no similar prominence in the analytical tradition; cultural critique, concern with the background conditions of enquiry and “the fall of self” </w:t>
      </w:r>
      <w:r w:rsidR="00811A47">
        <w:rPr>
          <w:rStyle w:val="FootnoteReference"/>
          <w:rFonts w:ascii="Times New Roman" w:hAnsi="Times New Roman" w:cs="Times New Roman"/>
          <w:sz w:val="24"/>
          <w:szCs w:val="24"/>
        </w:rPr>
        <w:footnoteReference w:id="8"/>
      </w:r>
      <w:r w:rsidR="00B67EC1">
        <w:rPr>
          <w:rFonts w:ascii="Times New Roman" w:hAnsi="Times New Roman" w:cs="Times New Roman"/>
          <w:sz w:val="24"/>
          <w:szCs w:val="24"/>
        </w:rPr>
        <w:t xml:space="preserve">. </w:t>
      </w:r>
      <w:r w:rsidR="00000E91" w:rsidRPr="006A5CCF">
        <w:rPr>
          <w:rFonts w:ascii="Times New Roman" w:hAnsi="Times New Roman" w:cs="Times New Roman"/>
          <w:sz w:val="24"/>
          <w:szCs w:val="24"/>
        </w:rPr>
        <w:t>Levy agrees with this characterization but he correctly points out that this statement is no different than saying that C</w:t>
      </w:r>
      <w:r w:rsidR="00AA2FE5">
        <w:rPr>
          <w:rFonts w:ascii="Times New Roman" w:hAnsi="Times New Roman" w:cs="Times New Roman"/>
          <w:sz w:val="24"/>
          <w:szCs w:val="24"/>
        </w:rPr>
        <w:t xml:space="preserve">P </w:t>
      </w:r>
      <w:r w:rsidR="00000E91" w:rsidRPr="006A5CCF">
        <w:rPr>
          <w:rFonts w:ascii="Times New Roman" w:hAnsi="Times New Roman" w:cs="Times New Roman"/>
          <w:sz w:val="24"/>
          <w:szCs w:val="24"/>
        </w:rPr>
        <w:t xml:space="preserve">is more focused on social and political philosophy than </w:t>
      </w:r>
      <w:r w:rsidR="00AA2FE5">
        <w:rPr>
          <w:rFonts w:ascii="Times New Roman" w:hAnsi="Times New Roman" w:cs="Times New Roman"/>
          <w:sz w:val="24"/>
          <w:szCs w:val="24"/>
        </w:rPr>
        <w:t>AP</w:t>
      </w:r>
      <w:r w:rsidR="00000E91" w:rsidRPr="006A5CCF">
        <w:rPr>
          <w:rFonts w:ascii="Times New Roman" w:hAnsi="Times New Roman" w:cs="Times New Roman"/>
          <w:sz w:val="24"/>
          <w:szCs w:val="24"/>
        </w:rPr>
        <w:t xml:space="preserve"> is. On the other </w:t>
      </w:r>
      <w:r w:rsidR="00B67EC1" w:rsidRPr="006A5CCF">
        <w:rPr>
          <w:rFonts w:ascii="Times New Roman" w:hAnsi="Times New Roman" w:cs="Times New Roman"/>
          <w:sz w:val="24"/>
          <w:szCs w:val="24"/>
        </w:rPr>
        <w:t>hand,</w:t>
      </w:r>
      <w:r w:rsidR="00AA2FE5">
        <w:rPr>
          <w:rFonts w:ascii="Times New Roman" w:hAnsi="Times New Roman" w:cs="Times New Roman"/>
          <w:sz w:val="24"/>
          <w:szCs w:val="24"/>
        </w:rPr>
        <w:t xml:space="preserve"> AP</w:t>
      </w:r>
      <w:r w:rsidR="00000E91" w:rsidRPr="006A5CCF">
        <w:rPr>
          <w:rFonts w:ascii="Times New Roman" w:hAnsi="Times New Roman" w:cs="Times New Roman"/>
          <w:sz w:val="24"/>
          <w:szCs w:val="24"/>
        </w:rPr>
        <w:t xml:space="preserve"> is more concerned with specialized subfields like </w:t>
      </w:r>
      <w:r w:rsidR="00245C1A" w:rsidRPr="006A5CCF">
        <w:rPr>
          <w:rFonts w:ascii="Times New Roman" w:hAnsi="Times New Roman" w:cs="Times New Roman"/>
          <w:sz w:val="24"/>
          <w:szCs w:val="24"/>
        </w:rPr>
        <w:t xml:space="preserve">metaethics, philosophy of mind, of language, metaphysics, epistemology, and so on.  This specialization lends itself to </w:t>
      </w:r>
      <w:r w:rsidR="00245C1A" w:rsidRPr="006A5CCF">
        <w:rPr>
          <w:rFonts w:ascii="Times New Roman" w:hAnsi="Times New Roman" w:cs="Times New Roman"/>
          <w:sz w:val="24"/>
          <w:szCs w:val="24"/>
        </w:rPr>
        <w:t>a more specifically defined set of goals</w:t>
      </w:r>
      <w:r w:rsidR="00245C1A" w:rsidRPr="006A5CCF">
        <w:rPr>
          <w:rFonts w:ascii="Times New Roman" w:hAnsi="Times New Roman" w:cs="Times New Roman"/>
          <w:sz w:val="24"/>
          <w:szCs w:val="24"/>
        </w:rPr>
        <w:t xml:space="preserve"> and problems an</w:t>
      </w:r>
      <w:r w:rsidR="00AC2BC0" w:rsidRPr="006A5CCF">
        <w:rPr>
          <w:rFonts w:ascii="Times New Roman" w:hAnsi="Times New Roman" w:cs="Times New Roman"/>
          <w:sz w:val="24"/>
          <w:szCs w:val="24"/>
        </w:rPr>
        <w:t>d</w:t>
      </w:r>
      <w:r w:rsidR="00245C1A" w:rsidRPr="006A5CCF">
        <w:rPr>
          <w:rFonts w:ascii="Times New Roman" w:hAnsi="Times New Roman" w:cs="Times New Roman"/>
          <w:sz w:val="24"/>
          <w:szCs w:val="24"/>
        </w:rPr>
        <w:t xml:space="preserve"> hence to a more detailed focus on arguments.  </w:t>
      </w:r>
    </w:p>
    <w:p w14:paraId="642D8E98" w14:textId="0A8B0FBC" w:rsidR="00760853" w:rsidRPr="006A5CCF" w:rsidRDefault="00AC2BC0" w:rsidP="006A5CCF">
      <w:pPr>
        <w:jc w:val="both"/>
        <w:rPr>
          <w:rFonts w:ascii="Times New Roman" w:hAnsi="Times New Roman" w:cs="Times New Roman"/>
          <w:sz w:val="24"/>
          <w:szCs w:val="24"/>
        </w:rPr>
      </w:pPr>
      <w:r w:rsidRPr="006A5CCF">
        <w:rPr>
          <w:rFonts w:ascii="Times New Roman" w:hAnsi="Times New Roman" w:cs="Times New Roman"/>
          <w:sz w:val="24"/>
          <w:szCs w:val="24"/>
        </w:rPr>
        <w:t>Another general trend noted by Cooper is that “analytical philosophy has generally proved more friendly and sympathetic to science”</w:t>
      </w:r>
      <w:r w:rsidR="00B67EC1">
        <w:rPr>
          <w:rFonts w:ascii="Times New Roman" w:hAnsi="Times New Roman" w:cs="Times New Roman"/>
          <w:sz w:val="24"/>
          <w:szCs w:val="24"/>
        </w:rPr>
        <w:t xml:space="preserve">. </w:t>
      </w:r>
      <w:r w:rsidRPr="006A5CCF">
        <w:rPr>
          <w:rFonts w:ascii="Times New Roman" w:hAnsi="Times New Roman" w:cs="Times New Roman"/>
          <w:sz w:val="24"/>
          <w:szCs w:val="24"/>
        </w:rPr>
        <w:t xml:space="preserve">This is pointing out the general tendency of </w:t>
      </w:r>
      <w:r w:rsidR="00AA2FE5">
        <w:rPr>
          <w:rFonts w:ascii="Times New Roman" w:hAnsi="Times New Roman" w:cs="Times New Roman"/>
          <w:sz w:val="24"/>
          <w:szCs w:val="24"/>
        </w:rPr>
        <w:t>c</w:t>
      </w:r>
      <w:r w:rsidRPr="006A5CCF">
        <w:rPr>
          <w:rFonts w:ascii="Times New Roman" w:hAnsi="Times New Roman" w:cs="Times New Roman"/>
          <w:sz w:val="24"/>
          <w:szCs w:val="24"/>
        </w:rPr>
        <w:t xml:space="preserve">ontinental </w:t>
      </w:r>
      <w:r w:rsidR="00AA2FE5">
        <w:rPr>
          <w:rFonts w:ascii="Times New Roman" w:hAnsi="Times New Roman" w:cs="Times New Roman"/>
          <w:sz w:val="24"/>
          <w:szCs w:val="24"/>
        </w:rPr>
        <w:t>p</w:t>
      </w:r>
      <w:r w:rsidRPr="006A5CCF">
        <w:rPr>
          <w:rFonts w:ascii="Times New Roman" w:hAnsi="Times New Roman" w:cs="Times New Roman"/>
          <w:sz w:val="24"/>
          <w:szCs w:val="24"/>
        </w:rPr>
        <w:t>hilosopher like Husserl, Heidegger</w:t>
      </w:r>
      <w:r w:rsidR="009C599D" w:rsidRPr="006A5CCF">
        <w:rPr>
          <w:rFonts w:ascii="Times New Roman" w:hAnsi="Times New Roman" w:cs="Times New Roman"/>
          <w:sz w:val="24"/>
          <w:szCs w:val="24"/>
        </w:rPr>
        <w:t xml:space="preserve"> and later Lyotard and Foucault, that scientific knowledge is not the only type of knowledge and</w:t>
      </w:r>
      <w:r w:rsidR="005179E5">
        <w:rPr>
          <w:rFonts w:ascii="Times New Roman" w:hAnsi="Times New Roman" w:cs="Times New Roman"/>
          <w:sz w:val="24"/>
          <w:szCs w:val="24"/>
        </w:rPr>
        <w:t>,</w:t>
      </w:r>
      <w:r w:rsidR="009C599D" w:rsidRPr="006A5CCF">
        <w:rPr>
          <w:rFonts w:ascii="Times New Roman" w:hAnsi="Times New Roman" w:cs="Times New Roman"/>
          <w:sz w:val="24"/>
          <w:szCs w:val="24"/>
        </w:rPr>
        <w:t xml:space="preserve"> in fact</w:t>
      </w:r>
      <w:r w:rsidR="005179E5">
        <w:rPr>
          <w:rFonts w:ascii="Times New Roman" w:hAnsi="Times New Roman" w:cs="Times New Roman"/>
          <w:sz w:val="24"/>
          <w:szCs w:val="24"/>
        </w:rPr>
        <w:t>,</w:t>
      </w:r>
      <w:r w:rsidR="009C599D" w:rsidRPr="006A5CCF">
        <w:rPr>
          <w:rFonts w:ascii="Times New Roman" w:hAnsi="Times New Roman" w:cs="Times New Roman"/>
          <w:sz w:val="24"/>
          <w:szCs w:val="24"/>
        </w:rPr>
        <w:t xml:space="preserve"> it’s a derivative type of knowledge, derived from our own primordial existence. </w:t>
      </w:r>
      <w:r w:rsidR="004D3BB5" w:rsidRPr="006A5CCF">
        <w:rPr>
          <w:rFonts w:ascii="Times New Roman" w:hAnsi="Times New Roman" w:cs="Times New Roman"/>
          <w:sz w:val="24"/>
          <w:szCs w:val="24"/>
        </w:rPr>
        <w:t>Another difference has been highlighted by Simon Critchley</w:t>
      </w:r>
      <w:r w:rsidR="00B67EC1">
        <w:rPr>
          <w:rFonts w:ascii="Times New Roman" w:hAnsi="Times New Roman" w:cs="Times New Roman"/>
          <w:sz w:val="24"/>
          <w:szCs w:val="24"/>
        </w:rPr>
        <w:t>,</w:t>
      </w:r>
      <w:r w:rsidR="004D3BB5" w:rsidRPr="006A5CCF">
        <w:rPr>
          <w:rFonts w:ascii="Times New Roman" w:hAnsi="Times New Roman" w:cs="Times New Roman"/>
          <w:sz w:val="24"/>
          <w:szCs w:val="24"/>
        </w:rPr>
        <w:t xml:space="preserve"> who contends that the essential difference between the two schools of thought lies in their approach to history. </w:t>
      </w:r>
      <w:r w:rsidR="005179E5" w:rsidRPr="006A5CCF">
        <w:rPr>
          <w:rFonts w:ascii="Times New Roman" w:hAnsi="Times New Roman" w:cs="Times New Roman"/>
          <w:sz w:val="24"/>
          <w:szCs w:val="24"/>
        </w:rPr>
        <w:t>C</w:t>
      </w:r>
      <w:r w:rsidR="005179E5">
        <w:rPr>
          <w:rFonts w:ascii="Times New Roman" w:hAnsi="Times New Roman" w:cs="Times New Roman"/>
          <w:sz w:val="24"/>
          <w:szCs w:val="24"/>
        </w:rPr>
        <w:t>P,</w:t>
      </w:r>
      <w:r w:rsidR="004D3BB5" w:rsidRPr="006A5CCF">
        <w:rPr>
          <w:rFonts w:ascii="Times New Roman" w:hAnsi="Times New Roman" w:cs="Times New Roman"/>
          <w:sz w:val="24"/>
          <w:szCs w:val="24"/>
        </w:rPr>
        <w:t xml:space="preserve"> he argues</w:t>
      </w:r>
      <w:r w:rsidR="005179E5">
        <w:rPr>
          <w:rFonts w:ascii="Times New Roman" w:hAnsi="Times New Roman" w:cs="Times New Roman"/>
          <w:sz w:val="24"/>
          <w:szCs w:val="24"/>
        </w:rPr>
        <w:t>,</w:t>
      </w:r>
      <w:r w:rsidR="004D3BB5" w:rsidRPr="006A5CCF">
        <w:rPr>
          <w:rFonts w:ascii="Times New Roman" w:hAnsi="Times New Roman" w:cs="Times New Roman"/>
          <w:sz w:val="24"/>
          <w:szCs w:val="24"/>
        </w:rPr>
        <w:t xml:space="preserve"> approaches the problem “textually and contextually” and that “philosophical problems do not fall from the sky </w:t>
      </w:r>
      <w:r w:rsidR="00B86CD6" w:rsidRPr="006A5CCF">
        <w:rPr>
          <w:rFonts w:ascii="Times New Roman" w:hAnsi="Times New Roman" w:cs="Times New Roman"/>
          <w:sz w:val="24"/>
          <w:szCs w:val="24"/>
        </w:rPr>
        <w:t>ready-made</w:t>
      </w:r>
      <w:r w:rsidR="004D3BB5" w:rsidRPr="006A5CCF">
        <w:rPr>
          <w:rFonts w:ascii="Times New Roman" w:hAnsi="Times New Roman" w:cs="Times New Roman"/>
          <w:sz w:val="24"/>
          <w:szCs w:val="24"/>
        </w:rPr>
        <w:t xml:space="preserve"> and cannot </w:t>
      </w:r>
      <w:r w:rsidR="00B86CD6">
        <w:rPr>
          <w:rFonts w:ascii="Times New Roman" w:hAnsi="Times New Roman" w:cs="Times New Roman"/>
          <w:sz w:val="24"/>
          <w:szCs w:val="24"/>
        </w:rPr>
        <w:t xml:space="preserve">be treated </w:t>
      </w:r>
      <w:r w:rsidR="004D3BB5" w:rsidRPr="006A5CCF">
        <w:rPr>
          <w:rFonts w:ascii="Times New Roman" w:hAnsi="Times New Roman" w:cs="Times New Roman"/>
          <w:sz w:val="24"/>
          <w:szCs w:val="24"/>
        </w:rPr>
        <w:t>as elements in some ahistorical fantasy of philosophia perennis”</w:t>
      </w:r>
      <w:r w:rsidR="00B67EC1">
        <w:rPr>
          <w:rStyle w:val="FootnoteReference"/>
          <w:rFonts w:ascii="Times New Roman" w:hAnsi="Times New Roman" w:cs="Times New Roman"/>
          <w:sz w:val="24"/>
          <w:szCs w:val="24"/>
        </w:rPr>
        <w:footnoteReference w:id="9"/>
      </w:r>
      <w:r w:rsidR="00CB4182" w:rsidRPr="006A5CCF">
        <w:rPr>
          <w:rFonts w:ascii="Times New Roman" w:hAnsi="Times New Roman" w:cs="Times New Roman"/>
          <w:sz w:val="24"/>
          <w:szCs w:val="24"/>
        </w:rPr>
        <w:t xml:space="preserve"> Therefore</w:t>
      </w:r>
      <w:r w:rsidR="00AA2FE5">
        <w:rPr>
          <w:rFonts w:ascii="Times New Roman" w:hAnsi="Times New Roman" w:cs="Times New Roman"/>
          <w:sz w:val="24"/>
          <w:szCs w:val="24"/>
        </w:rPr>
        <w:t>,</w:t>
      </w:r>
      <w:r w:rsidR="00CB4182" w:rsidRPr="006A5CCF">
        <w:rPr>
          <w:rFonts w:ascii="Times New Roman" w:hAnsi="Times New Roman" w:cs="Times New Roman"/>
          <w:sz w:val="24"/>
          <w:szCs w:val="24"/>
        </w:rPr>
        <w:t xml:space="preserve"> in his view </w:t>
      </w:r>
      <w:r w:rsidR="00AA2FE5">
        <w:rPr>
          <w:rFonts w:ascii="Times New Roman" w:hAnsi="Times New Roman" w:cs="Times New Roman"/>
          <w:sz w:val="24"/>
          <w:szCs w:val="24"/>
        </w:rPr>
        <w:t xml:space="preserve">AP </w:t>
      </w:r>
      <w:r w:rsidR="00CB4182" w:rsidRPr="006A5CCF">
        <w:rPr>
          <w:rFonts w:ascii="Times New Roman" w:hAnsi="Times New Roman" w:cs="Times New Roman"/>
          <w:sz w:val="24"/>
          <w:szCs w:val="24"/>
        </w:rPr>
        <w:t>approaches such issues without much regard for historical context</w:t>
      </w:r>
      <w:r w:rsidR="00923751" w:rsidRPr="006A5CCF">
        <w:rPr>
          <w:rFonts w:ascii="Times New Roman" w:hAnsi="Times New Roman" w:cs="Times New Roman"/>
          <w:sz w:val="24"/>
          <w:szCs w:val="24"/>
        </w:rPr>
        <w:t xml:space="preserve"> but rather sees most philosophical issues as very specifically focused questions to be answered</w:t>
      </w:r>
      <w:r w:rsidR="00B86CD6">
        <w:rPr>
          <w:rFonts w:ascii="Times New Roman" w:hAnsi="Times New Roman" w:cs="Times New Roman"/>
          <w:sz w:val="24"/>
          <w:szCs w:val="24"/>
        </w:rPr>
        <w:t>.</w:t>
      </w:r>
      <w:r w:rsidR="002B2DB2" w:rsidRPr="006A5CCF">
        <w:rPr>
          <w:rFonts w:ascii="Times New Roman" w:hAnsi="Times New Roman" w:cs="Times New Roman"/>
          <w:sz w:val="24"/>
          <w:szCs w:val="24"/>
        </w:rPr>
        <w:t xml:space="preserve"> </w:t>
      </w:r>
      <w:r w:rsidR="00AA2FE5">
        <w:rPr>
          <w:rFonts w:ascii="Times New Roman" w:hAnsi="Times New Roman" w:cs="Times New Roman"/>
          <w:sz w:val="24"/>
          <w:szCs w:val="24"/>
        </w:rPr>
        <w:t>Levy misses the opportunity to point out that t</w:t>
      </w:r>
      <w:r w:rsidR="002B2DB2" w:rsidRPr="006A5CCF">
        <w:rPr>
          <w:rFonts w:ascii="Times New Roman" w:hAnsi="Times New Roman" w:cs="Times New Roman"/>
          <w:sz w:val="24"/>
          <w:szCs w:val="24"/>
        </w:rPr>
        <w:t>his issue of historicity</w:t>
      </w:r>
      <w:r w:rsidR="00AA2FE5">
        <w:rPr>
          <w:rFonts w:ascii="Times New Roman" w:hAnsi="Times New Roman" w:cs="Times New Roman"/>
          <w:sz w:val="24"/>
          <w:szCs w:val="24"/>
        </w:rPr>
        <w:t>,</w:t>
      </w:r>
      <w:r w:rsidR="002B2DB2" w:rsidRPr="006A5CCF">
        <w:rPr>
          <w:rFonts w:ascii="Times New Roman" w:hAnsi="Times New Roman" w:cs="Times New Roman"/>
          <w:sz w:val="24"/>
          <w:szCs w:val="24"/>
        </w:rPr>
        <w:t xml:space="preserve"> while it’s a more fundamental </w:t>
      </w:r>
      <w:r w:rsidR="003B31CD" w:rsidRPr="006A5CCF">
        <w:rPr>
          <w:rFonts w:ascii="Times New Roman" w:hAnsi="Times New Roman" w:cs="Times New Roman"/>
          <w:sz w:val="24"/>
          <w:szCs w:val="24"/>
        </w:rPr>
        <w:t xml:space="preserve">formulation, </w:t>
      </w:r>
      <w:r w:rsidR="002B2DB2" w:rsidRPr="006A5CCF">
        <w:rPr>
          <w:rFonts w:ascii="Times New Roman" w:hAnsi="Times New Roman" w:cs="Times New Roman"/>
          <w:sz w:val="24"/>
          <w:szCs w:val="24"/>
        </w:rPr>
        <w:t xml:space="preserve">to some level is no different than the </w:t>
      </w:r>
      <w:r w:rsidR="00AA2FE5" w:rsidRPr="006A5CCF">
        <w:rPr>
          <w:rFonts w:ascii="Times New Roman" w:hAnsi="Times New Roman" w:cs="Times New Roman"/>
          <w:sz w:val="24"/>
          <w:szCs w:val="24"/>
        </w:rPr>
        <w:t>above-mentioned</w:t>
      </w:r>
      <w:r w:rsidR="002B2DB2" w:rsidRPr="006A5CCF">
        <w:rPr>
          <w:rFonts w:ascii="Times New Roman" w:hAnsi="Times New Roman" w:cs="Times New Roman"/>
          <w:sz w:val="24"/>
          <w:szCs w:val="24"/>
        </w:rPr>
        <w:t xml:space="preserve"> issues of cultural critique</w:t>
      </w:r>
      <w:r w:rsidR="003B31CD" w:rsidRPr="006A5CCF">
        <w:rPr>
          <w:rFonts w:ascii="Times New Roman" w:hAnsi="Times New Roman" w:cs="Times New Roman"/>
          <w:sz w:val="24"/>
          <w:szCs w:val="24"/>
        </w:rPr>
        <w:t xml:space="preserve"> and concern with the background conditions of enquiry mentioned by Cooper. </w:t>
      </w:r>
      <w:r w:rsidR="00AA2FE5">
        <w:rPr>
          <w:rFonts w:ascii="Times New Roman" w:hAnsi="Times New Roman" w:cs="Times New Roman"/>
          <w:sz w:val="24"/>
          <w:szCs w:val="24"/>
        </w:rPr>
        <w:t>Therefore</w:t>
      </w:r>
      <w:r w:rsidR="00FA3228">
        <w:rPr>
          <w:rFonts w:ascii="Times New Roman" w:hAnsi="Times New Roman" w:cs="Times New Roman"/>
          <w:sz w:val="24"/>
          <w:szCs w:val="24"/>
        </w:rPr>
        <w:t>,</w:t>
      </w:r>
      <w:r w:rsidR="00AA2FE5">
        <w:rPr>
          <w:rFonts w:ascii="Times New Roman" w:hAnsi="Times New Roman" w:cs="Times New Roman"/>
          <w:sz w:val="24"/>
          <w:szCs w:val="24"/>
        </w:rPr>
        <w:t xml:space="preserve"> all the above differences are manifestations of the </w:t>
      </w:r>
      <w:r w:rsidR="00AA2FE5">
        <w:rPr>
          <w:rFonts w:ascii="Times New Roman" w:hAnsi="Times New Roman" w:cs="Times New Roman"/>
          <w:sz w:val="24"/>
          <w:szCs w:val="24"/>
        </w:rPr>
        <w:lastRenderedPageBreak/>
        <w:t xml:space="preserve">same approach and not fundamentally different reasons or explanations of the differences. </w:t>
      </w:r>
      <w:r w:rsidR="003B31CD" w:rsidRPr="006A5CCF">
        <w:rPr>
          <w:rFonts w:ascii="Times New Roman" w:hAnsi="Times New Roman" w:cs="Times New Roman"/>
          <w:sz w:val="24"/>
          <w:szCs w:val="24"/>
        </w:rPr>
        <w:t>Another line of difference</w:t>
      </w:r>
      <w:r w:rsidR="00B86CD6">
        <w:rPr>
          <w:rFonts w:ascii="Times New Roman" w:hAnsi="Times New Roman" w:cs="Times New Roman"/>
          <w:sz w:val="24"/>
          <w:szCs w:val="24"/>
        </w:rPr>
        <w:t>,</w:t>
      </w:r>
      <w:r w:rsidR="003B31CD" w:rsidRPr="006A5CCF">
        <w:rPr>
          <w:rFonts w:ascii="Times New Roman" w:hAnsi="Times New Roman" w:cs="Times New Roman"/>
          <w:sz w:val="24"/>
          <w:szCs w:val="24"/>
        </w:rPr>
        <w:t xml:space="preserve"> raised by Michael </w:t>
      </w:r>
      <w:proofErr w:type="spellStart"/>
      <w:r w:rsidR="003B31CD" w:rsidRPr="006A5CCF">
        <w:rPr>
          <w:rFonts w:ascii="Times New Roman" w:hAnsi="Times New Roman" w:cs="Times New Roman"/>
          <w:sz w:val="24"/>
          <w:szCs w:val="24"/>
        </w:rPr>
        <w:t>Dummett</w:t>
      </w:r>
      <w:proofErr w:type="spellEnd"/>
      <w:r w:rsidR="00B86CD6">
        <w:rPr>
          <w:rFonts w:ascii="Times New Roman" w:hAnsi="Times New Roman" w:cs="Times New Roman"/>
          <w:sz w:val="24"/>
          <w:szCs w:val="24"/>
        </w:rPr>
        <w:t>,</w:t>
      </w:r>
      <w:r w:rsidR="003B31CD" w:rsidRPr="006A5CCF">
        <w:rPr>
          <w:rFonts w:ascii="Times New Roman" w:hAnsi="Times New Roman" w:cs="Times New Roman"/>
          <w:sz w:val="24"/>
          <w:szCs w:val="24"/>
        </w:rPr>
        <w:t xml:space="preserve"> is that of the focus of the analytical tradition on the language as the means of the philosophical account of thought</w:t>
      </w:r>
      <w:r w:rsidR="00FA3228">
        <w:rPr>
          <w:rStyle w:val="FootnoteReference"/>
          <w:rFonts w:ascii="Times New Roman" w:hAnsi="Times New Roman" w:cs="Times New Roman"/>
          <w:sz w:val="24"/>
          <w:szCs w:val="24"/>
        </w:rPr>
        <w:footnoteReference w:id="10"/>
      </w:r>
      <w:r w:rsidR="003B31CD" w:rsidRPr="006A5CCF">
        <w:rPr>
          <w:rFonts w:ascii="Times New Roman" w:hAnsi="Times New Roman" w:cs="Times New Roman"/>
          <w:sz w:val="24"/>
          <w:szCs w:val="24"/>
        </w:rPr>
        <w:t xml:space="preserve">. </w:t>
      </w:r>
    </w:p>
    <w:p w14:paraId="61D39439" w14:textId="608BD348" w:rsidR="00BB00E0" w:rsidRDefault="000A5CA8" w:rsidP="006A5CCF">
      <w:pPr>
        <w:jc w:val="both"/>
        <w:rPr>
          <w:rFonts w:ascii="Times New Roman" w:hAnsi="Times New Roman" w:cs="Times New Roman"/>
          <w:sz w:val="24"/>
          <w:szCs w:val="24"/>
        </w:rPr>
      </w:pPr>
      <w:r w:rsidRPr="006A5CCF">
        <w:rPr>
          <w:rFonts w:ascii="Times New Roman" w:hAnsi="Times New Roman" w:cs="Times New Roman"/>
          <w:sz w:val="24"/>
          <w:szCs w:val="24"/>
        </w:rPr>
        <w:t>Levy draws heavily on Kuhn to establish that the main feature of AP is that it behaves a lot like science and much like science its highly focused on problem solving.</w:t>
      </w:r>
      <w:r w:rsidR="00F04B74" w:rsidRPr="006A5CCF">
        <w:rPr>
          <w:rFonts w:ascii="Times New Roman" w:hAnsi="Times New Roman" w:cs="Times New Roman"/>
          <w:sz w:val="24"/>
          <w:szCs w:val="24"/>
        </w:rPr>
        <w:t xml:space="preserve"> Per Kuhn science rests on </w:t>
      </w:r>
      <w:r w:rsidR="00840A3D" w:rsidRPr="006A5CCF">
        <w:rPr>
          <w:rFonts w:ascii="Times New Roman" w:hAnsi="Times New Roman" w:cs="Times New Roman"/>
          <w:sz w:val="24"/>
          <w:szCs w:val="24"/>
        </w:rPr>
        <w:t>an accepted</w:t>
      </w:r>
      <w:r w:rsidR="00F04B74" w:rsidRPr="006A5CCF">
        <w:rPr>
          <w:rFonts w:ascii="Times New Roman" w:hAnsi="Times New Roman" w:cs="Times New Roman"/>
          <w:sz w:val="24"/>
          <w:szCs w:val="24"/>
        </w:rPr>
        <w:t xml:space="preserve"> paradigm which leads to the acceptance of an ontology and a methodology</w:t>
      </w:r>
      <w:r w:rsidR="00BB00E0">
        <w:rPr>
          <w:rStyle w:val="FootnoteReference"/>
          <w:rFonts w:ascii="Times New Roman" w:hAnsi="Times New Roman" w:cs="Times New Roman"/>
          <w:sz w:val="24"/>
          <w:szCs w:val="24"/>
        </w:rPr>
        <w:footnoteReference w:id="11"/>
      </w:r>
      <w:r w:rsidR="00F04B74" w:rsidRPr="006A5CCF">
        <w:rPr>
          <w:rFonts w:ascii="Times New Roman" w:hAnsi="Times New Roman" w:cs="Times New Roman"/>
          <w:sz w:val="24"/>
          <w:szCs w:val="24"/>
        </w:rPr>
        <w:t xml:space="preserve">. These </w:t>
      </w:r>
      <w:r w:rsidR="009213A9" w:rsidRPr="006A5CCF">
        <w:rPr>
          <w:rFonts w:ascii="Times New Roman" w:hAnsi="Times New Roman" w:cs="Times New Roman"/>
          <w:sz w:val="24"/>
          <w:szCs w:val="24"/>
        </w:rPr>
        <w:t>foundations</w:t>
      </w:r>
      <w:r w:rsidR="00F04B74" w:rsidRPr="006A5CCF">
        <w:rPr>
          <w:rFonts w:ascii="Times New Roman" w:hAnsi="Times New Roman" w:cs="Times New Roman"/>
          <w:sz w:val="24"/>
          <w:szCs w:val="24"/>
        </w:rPr>
        <w:t xml:space="preserve"> make it possible for scientist to focus on problems to solve rather than engage in endless debates about methodology.</w:t>
      </w:r>
      <w:r w:rsidR="009213A9" w:rsidRPr="006A5CCF">
        <w:rPr>
          <w:rFonts w:ascii="Times New Roman" w:hAnsi="Times New Roman" w:cs="Times New Roman"/>
          <w:sz w:val="24"/>
          <w:szCs w:val="24"/>
        </w:rPr>
        <w:t xml:space="preserve"> Levy sees the </w:t>
      </w:r>
      <w:r w:rsidR="00C836F2" w:rsidRPr="006A5CCF">
        <w:rPr>
          <w:rFonts w:ascii="Times New Roman" w:hAnsi="Times New Roman" w:cs="Times New Roman"/>
          <w:sz w:val="24"/>
          <w:szCs w:val="24"/>
        </w:rPr>
        <w:t>existence</w:t>
      </w:r>
      <w:r w:rsidR="009213A9" w:rsidRPr="006A5CCF">
        <w:rPr>
          <w:rFonts w:ascii="Times New Roman" w:hAnsi="Times New Roman" w:cs="Times New Roman"/>
          <w:sz w:val="24"/>
          <w:szCs w:val="24"/>
        </w:rPr>
        <w:t xml:space="preserve"> and adoption of a paradigm as the main difference between AP and CP. All the other differences noted above are just manifestations of this more fundamental concept.</w:t>
      </w:r>
      <w:r w:rsidR="006874FB" w:rsidRPr="006A5CCF">
        <w:rPr>
          <w:rFonts w:ascii="Times New Roman" w:hAnsi="Times New Roman" w:cs="Times New Roman"/>
          <w:sz w:val="24"/>
          <w:szCs w:val="24"/>
        </w:rPr>
        <w:t xml:space="preserve"> </w:t>
      </w:r>
      <w:r w:rsidR="009213A9" w:rsidRPr="006A5CCF">
        <w:rPr>
          <w:rFonts w:ascii="Times New Roman" w:hAnsi="Times New Roman" w:cs="Times New Roman"/>
          <w:sz w:val="24"/>
          <w:szCs w:val="24"/>
        </w:rPr>
        <w:t xml:space="preserve">He sees AP as having adopted the methods of science whereas CP as </w:t>
      </w:r>
      <w:r w:rsidR="00C836F2" w:rsidRPr="006A5CCF">
        <w:rPr>
          <w:rFonts w:ascii="Times New Roman" w:hAnsi="Times New Roman" w:cs="Times New Roman"/>
          <w:sz w:val="24"/>
          <w:szCs w:val="24"/>
        </w:rPr>
        <w:t>maintaining</w:t>
      </w:r>
      <w:r w:rsidR="009213A9" w:rsidRPr="006A5CCF">
        <w:rPr>
          <w:rFonts w:ascii="Times New Roman" w:hAnsi="Times New Roman" w:cs="Times New Roman"/>
          <w:sz w:val="24"/>
          <w:szCs w:val="24"/>
        </w:rPr>
        <w:t xml:space="preserve"> a more literally style,</w:t>
      </w:r>
      <w:r w:rsidR="00150DF6" w:rsidRPr="006A5CCF">
        <w:rPr>
          <w:rFonts w:ascii="Times New Roman" w:hAnsi="Times New Roman" w:cs="Times New Roman"/>
          <w:sz w:val="24"/>
          <w:szCs w:val="24"/>
        </w:rPr>
        <w:t xml:space="preserve"> more accessible and</w:t>
      </w:r>
      <w:r w:rsidR="009213A9" w:rsidRPr="006A5CCF">
        <w:rPr>
          <w:rFonts w:ascii="Times New Roman" w:hAnsi="Times New Roman" w:cs="Times New Roman"/>
          <w:sz w:val="24"/>
          <w:szCs w:val="24"/>
        </w:rPr>
        <w:t xml:space="preserve"> more concerned with practical matters and historically orientated.</w:t>
      </w:r>
      <w:r w:rsidR="00840A3D" w:rsidRPr="006A5CCF">
        <w:rPr>
          <w:rFonts w:ascii="Times New Roman" w:hAnsi="Times New Roman" w:cs="Times New Roman"/>
          <w:sz w:val="24"/>
          <w:szCs w:val="24"/>
        </w:rPr>
        <w:t xml:space="preserve"> CP method</w:t>
      </w:r>
      <w:r w:rsidR="00B4043A" w:rsidRPr="006A5CCF">
        <w:rPr>
          <w:rFonts w:ascii="Times New Roman" w:hAnsi="Times New Roman" w:cs="Times New Roman"/>
          <w:sz w:val="24"/>
          <w:szCs w:val="24"/>
        </w:rPr>
        <w:t>s</w:t>
      </w:r>
      <w:r w:rsidR="00FA3228">
        <w:rPr>
          <w:rFonts w:ascii="Times New Roman" w:hAnsi="Times New Roman" w:cs="Times New Roman"/>
          <w:sz w:val="24"/>
          <w:szCs w:val="24"/>
        </w:rPr>
        <w:t>,</w:t>
      </w:r>
      <w:r w:rsidR="00840A3D" w:rsidRPr="006A5CCF">
        <w:rPr>
          <w:rFonts w:ascii="Times New Roman" w:hAnsi="Times New Roman" w:cs="Times New Roman"/>
          <w:sz w:val="24"/>
          <w:szCs w:val="24"/>
        </w:rPr>
        <w:t xml:space="preserve"> instead of relying and building on its predecessor</w:t>
      </w:r>
      <w:r w:rsidR="00FA3228">
        <w:rPr>
          <w:rFonts w:ascii="Times New Roman" w:hAnsi="Times New Roman" w:cs="Times New Roman"/>
          <w:sz w:val="24"/>
          <w:szCs w:val="24"/>
        </w:rPr>
        <w:t>,</w:t>
      </w:r>
      <w:r w:rsidR="00840A3D" w:rsidRPr="006A5CCF">
        <w:rPr>
          <w:rFonts w:ascii="Times New Roman" w:hAnsi="Times New Roman" w:cs="Times New Roman"/>
          <w:sz w:val="24"/>
          <w:szCs w:val="24"/>
        </w:rPr>
        <w:t xml:space="preserve"> it rather operates in a paradigm of replacing the previous generation of philosophers and introducing new schools of thoughts</w:t>
      </w:r>
      <w:r w:rsidR="00FA3228">
        <w:rPr>
          <w:rFonts w:ascii="Times New Roman" w:hAnsi="Times New Roman" w:cs="Times New Roman"/>
          <w:sz w:val="24"/>
          <w:szCs w:val="24"/>
        </w:rPr>
        <w:t>,</w:t>
      </w:r>
      <w:r w:rsidR="00840A3D" w:rsidRPr="006A5CCF">
        <w:rPr>
          <w:rFonts w:ascii="Times New Roman" w:hAnsi="Times New Roman" w:cs="Times New Roman"/>
          <w:sz w:val="24"/>
          <w:szCs w:val="24"/>
        </w:rPr>
        <w:t xml:space="preserve"> as evidenced by the emergence of phenomenology, </w:t>
      </w:r>
      <w:r w:rsidR="00B4043A" w:rsidRPr="006A5CCF">
        <w:rPr>
          <w:rFonts w:ascii="Times New Roman" w:hAnsi="Times New Roman" w:cs="Times New Roman"/>
          <w:sz w:val="24"/>
          <w:szCs w:val="24"/>
        </w:rPr>
        <w:t>existentialism</w:t>
      </w:r>
      <w:r w:rsidR="00840A3D" w:rsidRPr="006A5CCF">
        <w:rPr>
          <w:rFonts w:ascii="Times New Roman" w:hAnsi="Times New Roman" w:cs="Times New Roman"/>
          <w:sz w:val="24"/>
          <w:szCs w:val="24"/>
        </w:rPr>
        <w:t xml:space="preserve">, </w:t>
      </w:r>
      <w:r w:rsidR="00B4043A" w:rsidRPr="006A5CCF">
        <w:rPr>
          <w:rFonts w:ascii="Times New Roman" w:hAnsi="Times New Roman" w:cs="Times New Roman"/>
          <w:sz w:val="24"/>
          <w:szCs w:val="24"/>
        </w:rPr>
        <w:t xml:space="preserve">Marxism, structuralism, post structuralism. </w:t>
      </w:r>
      <w:r w:rsidR="00FA3228" w:rsidRPr="006A5CCF">
        <w:rPr>
          <w:rFonts w:ascii="Times New Roman" w:hAnsi="Times New Roman" w:cs="Times New Roman"/>
          <w:sz w:val="24"/>
          <w:szCs w:val="24"/>
        </w:rPr>
        <w:t>Therefore,</w:t>
      </w:r>
      <w:r w:rsidR="00B4043A" w:rsidRPr="006A5CCF">
        <w:rPr>
          <w:rFonts w:ascii="Times New Roman" w:hAnsi="Times New Roman" w:cs="Times New Roman"/>
          <w:sz w:val="24"/>
          <w:szCs w:val="24"/>
        </w:rPr>
        <w:t xml:space="preserve"> CP lends itself to being more creative by not having one established paradigm and not limiting itself to very specific problems but rather </w:t>
      </w:r>
      <w:r w:rsidR="00376EAC" w:rsidRPr="006A5CCF">
        <w:rPr>
          <w:rFonts w:ascii="Times New Roman" w:hAnsi="Times New Roman" w:cs="Times New Roman"/>
          <w:sz w:val="24"/>
          <w:szCs w:val="24"/>
        </w:rPr>
        <w:t>tackling</w:t>
      </w:r>
      <w:r w:rsidR="00B4043A" w:rsidRPr="006A5CCF">
        <w:rPr>
          <w:rFonts w:ascii="Times New Roman" w:hAnsi="Times New Roman" w:cs="Times New Roman"/>
          <w:sz w:val="24"/>
          <w:szCs w:val="24"/>
        </w:rPr>
        <w:t xml:space="preserve"> broader issues. </w:t>
      </w:r>
      <w:r w:rsidR="00376EAC" w:rsidRPr="006A5CCF">
        <w:rPr>
          <w:rFonts w:ascii="Times New Roman" w:hAnsi="Times New Roman" w:cs="Times New Roman"/>
          <w:sz w:val="24"/>
          <w:szCs w:val="24"/>
        </w:rPr>
        <w:t xml:space="preserve"> </w:t>
      </w:r>
    </w:p>
    <w:p w14:paraId="31416702" w14:textId="6BF1526A" w:rsidR="00302105" w:rsidRPr="006A5CCF" w:rsidRDefault="00376EAC" w:rsidP="006A5CCF">
      <w:pPr>
        <w:jc w:val="both"/>
        <w:rPr>
          <w:rFonts w:ascii="Times New Roman" w:hAnsi="Times New Roman" w:cs="Times New Roman"/>
          <w:sz w:val="24"/>
          <w:szCs w:val="24"/>
        </w:rPr>
      </w:pPr>
      <w:r w:rsidRPr="006A5CCF">
        <w:rPr>
          <w:rFonts w:ascii="Times New Roman" w:hAnsi="Times New Roman" w:cs="Times New Roman"/>
          <w:sz w:val="24"/>
          <w:szCs w:val="24"/>
        </w:rPr>
        <w:t xml:space="preserve">One criticism that comes to mind of the methods of </w:t>
      </w:r>
      <w:r w:rsidR="00BB00E0" w:rsidRPr="006A5CCF">
        <w:rPr>
          <w:rFonts w:ascii="Times New Roman" w:hAnsi="Times New Roman" w:cs="Times New Roman"/>
          <w:sz w:val="24"/>
          <w:szCs w:val="24"/>
        </w:rPr>
        <w:t>AP</w:t>
      </w:r>
      <w:r w:rsidR="00BB00E0">
        <w:rPr>
          <w:rFonts w:ascii="Times New Roman" w:hAnsi="Times New Roman" w:cs="Times New Roman"/>
          <w:sz w:val="24"/>
          <w:szCs w:val="24"/>
        </w:rPr>
        <w:t>, which Levy does not address,</w:t>
      </w:r>
      <w:r w:rsidRPr="006A5CCF">
        <w:rPr>
          <w:rFonts w:ascii="Times New Roman" w:hAnsi="Times New Roman" w:cs="Times New Roman"/>
          <w:sz w:val="24"/>
          <w:szCs w:val="24"/>
        </w:rPr>
        <w:t xml:space="preserve"> is that much like science, </w:t>
      </w:r>
      <w:r w:rsidR="00121170" w:rsidRPr="006A5CCF">
        <w:rPr>
          <w:rFonts w:ascii="Times New Roman" w:hAnsi="Times New Roman" w:cs="Times New Roman"/>
          <w:sz w:val="24"/>
          <w:szCs w:val="24"/>
        </w:rPr>
        <w:t>while</w:t>
      </w:r>
      <w:r w:rsidR="00BB00E0">
        <w:rPr>
          <w:rFonts w:ascii="Times New Roman" w:hAnsi="Times New Roman" w:cs="Times New Roman"/>
          <w:sz w:val="24"/>
          <w:szCs w:val="24"/>
        </w:rPr>
        <w:t xml:space="preserve"> AP</w:t>
      </w:r>
      <w:r w:rsidR="00121170" w:rsidRPr="006A5CCF">
        <w:rPr>
          <w:rFonts w:ascii="Times New Roman" w:hAnsi="Times New Roman" w:cs="Times New Roman"/>
          <w:sz w:val="24"/>
          <w:szCs w:val="24"/>
        </w:rPr>
        <w:t xml:space="preserve"> can make progress on addressing</w:t>
      </w:r>
      <w:r w:rsidR="00BB00E0">
        <w:rPr>
          <w:rFonts w:ascii="Times New Roman" w:hAnsi="Times New Roman" w:cs="Times New Roman"/>
          <w:sz w:val="24"/>
          <w:szCs w:val="24"/>
        </w:rPr>
        <w:t xml:space="preserve"> </w:t>
      </w:r>
      <w:r w:rsidR="00121170" w:rsidRPr="006A5CCF">
        <w:rPr>
          <w:rFonts w:ascii="Times New Roman" w:hAnsi="Times New Roman" w:cs="Times New Roman"/>
          <w:sz w:val="24"/>
          <w:szCs w:val="24"/>
        </w:rPr>
        <w:t>specific problems, it might fall short on explaining</w:t>
      </w:r>
      <w:r w:rsidR="00BB00E0">
        <w:rPr>
          <w:rFonts w:ascii="Times New Roman" w:hAnsi="Times New Roman" w:cs="Times New Roman"/>
          <w:sz w:val="24"/>
          <w:szCs w:val="24"/>
        </w:rPr>
        <w:t xml:space="preserve"> </w:t>
      </w:r>
      <w:r w:rsidR="00121170" w:rsidRPr="006A5CCF">
        <w:rPr>
          <w:rFonts w:ascii="Times New Roman" w:hAnsi="Times New Roman" w:cs="Times New Roman"/>
          <w:sz w:val="24"/>
          <w:szCs w:val="24"/>
        </w:rPr>
        <w:t xml:space="preserve">how those solutions apply to </w:t>
      </w:r>
      <w:r w:rsidR="00BB00E0" w:rsidRPr="006A5CCF">
        <w:rPr>
          <w:rFonts w:ascii="Times New Roman" w:hAnsi="Times New Roman" w:cs="Times New Roman"/>
          <w:sz w:val="24"/>
          <w:szCs w:val="24"/>
        </w:rPr>
        <w:t>one’s</w:t>
      </w:r>
      <w:r w:rsidR="00121170" w:rsidRPr="006A5CCF">
        <w:rPr>
          <w:rFonts w:ascii="Times New Roman" w:hAnsi="Times New Roman" w:cs="Times New Roman"/>
          <w:sz w:val="24"/>
          <w:szCs w:val="24"/>
        </w:rPr>
        <w:t xml:space="preserve"> life, ethics, organization of societies and political systems. </w:t>
      </w:r>
      <w:r w:rsidR="00BB00E0" w:rsidRPr="006A5CCF">
        <w:rPr>
          <w:rFonts w:ascii="Times New Roman" w:hAnsi="Times New Roman" w:cs="Times New Roman"/>
          <w:sz w:val="24"/>
          <w:szCs w:val="24"/>
        </w:rPr>
        <w:t>Overall</w:t>
      </w:r>
      <w:r w:rsidR="00BB00E0">
        <w:rPr>
          <w:rFonts w:ascii="Times New Roman" w:hAnsi="Times New Roman" w:cs="Times New Roman"/>
          <w:sz w:val="24"/>
          <w:szCs w:val="24"/>
        </w:rPr>
        <w:t>, in my opinion,</w:t>
      </w:r>
      <w:r w:rsidR="00121170" w:rsidRPr="006A5CCF">
        <w:rPr>
          <w:rFonts w:ascii="Times New Roman" w:hAnsi="Times New Roman" w:cs="Times New Roman"/>
          <w:sz w:val="24"/>
          <w:szCs w:val="24"/>
        </w:rPr>
        <w:t xml:space="preserve"> this </w:t>
      </w:r>
      <w:r w:rsidR="00BB00E0">
        <w:rPr>
          <w:rFonts w:ascii="Times New Roman" w:hAnsi="Times New Roman" w:cs="Times New Roman"/>
          <w:sz w:val="24"/>
          <w:szCs w:val="24"/>
        </w:rPr>
        <w:t>is</w:t>
      </w:r>
      <w:r w:rsidR="00121170" w:rsidRPr="006A5CCF">
        <w:rPr>
          <w:rFonts w:ascii="Times New Roman" w:hAnsi="Times New Roman" w:cs="Times New Roman"/>
          <w:sz w:val="24"/>
          <w:szCs w:val="24"/>
        </w:rPr>
        <w:t xml:space="preserve"> the main difference between science and philosophy and as such AP shouldn’t lose track of this larger paradigm</w:t>
      </w:r>
      <w:r w:rsidR="002D3CA1">
        <w:rPr>
          <w:rFonts w:ascii="Times New Roman" w:hAnsi="Times New Roman" w:cs="Times New Roman"/>
          <w:sz w:val="24"/>
          <w:szCs w:val="24"/>
        </w:rPr>
        <w:t>,</w:t>
      </w:r>
      <w:r w:rsidR="00121170" w:rsidRPr="006A5CCF">
        <w:rPr>
          <w:rFonts w:ascii="Times New Roman" w:hAnsi="Times New Roman" w:cs="Times New Roman"/>
          <w:sz w:val="24"/>
          <w:szCs w:val="24"/>
        </w:rPr>
        <w:t xml:space="preserve"> which is </w:t>
      </w:r>
      <w:r w:rsidR="002D3CA1">
        <w:rPr>
          <w:rFonts w:ascii="Times New Roman" w:hAnsi="Times New Roman" w:cs="Times New Roman"/>
          <w:sz w:val="24"/>
          <w:szCs w:val="24"/>
        </w:rPr>
        <w:t>the</w:t>
      </w:r>
      <w:r w:rsidR="00121170" w:rsidRPr="006A5CCF">
        <w:rPr>
          <w:rFonts w:ascii="Times New Roman" w:hAnsi="Times New Roman" w:cs="Times New Roman"/>
          <w:sz w:val="24"/>
          <w:szCs w:val="24"/>
        </w:rPr>
        <w:t xml:space="preserve"> application of philosophy to </w:t>
      </w:r>
      <w:r w:rsidR="00BB00E0" w:rsidRPr="006A5CCF">
        <w:rPr>
          <w:rFonts w:ascii="Times New Roman" w:hAnsi="Times New Roman" w:cs="Times New Roman"/>
          <w:sz w:val="24"/>
          <w:szCs w:val="24"/>
        </w:rPr>
        <w:t>one’s</w:t>
      </w:r>
      <w:r w:rsidR="00121170" w:rsidRPr="006A5CCF">
        <w:rPr>
          <w:rFonts w:ascii="Times New Roman" w:hAnsi="Times New Roman" w:cs="Times New Roman"/>
          <w:sz w:val="24"/>
          <w:szCs w:val="24"/>
        </w:rPr>
        <w:t xml:space="preserve"> life</w:t>
      </w:r>
      <w:r w:rsidR="002D3CA1">
        <w:rPr>
          <w:rFonts w:ascii="Times New Roman" w:hAnsi="Times New Roman" w:cs="Times New Roman"/>
          <w:sz w:val="24"/>
          <w:szCs w:val="24"/>
        </w:rPr>
        <w:t>, society and political systems.</w:t>
      </w:r>
    </w:p>
    <w:p w14:paraId="2B4C6C84" w14:textId="77777777" w:rsidR="000F3730" w:rsidRDefault="000F3730" w:rsidP="00DE1299">
      <w:pPr>
        <w:jc w:val="both"/>
        <w:rPr>
          <w:rFonts w:ascii="Times New Roman" w:hAnsi="Times New Roman" w:cs="Times New Roman"/>
          <w:sz w:val="24"/>
          <w:szCs w:val="24"/>
        </w:rPr>
      </w:pPr>
    </w:p>
    <w:p w14:paraId="45058534" w14:textId="4F3E7CF4" w:rsidR="00DE1299" w:rsidRPr="000F3730" w:rsidRDefault="00DE1299" w:rsidP="00DE1299">
      <w:pPr>
        <w:jc w:val="both"/>
        <w:rPr>
          <w:rFonts w:ascii="Times New Roman" w:hAnsi="Times New Roman" w:cs="Times New Roman"/>
          <w:i/>
          <w:iCs/>
          <w:sz w:val="24"/>
          <w:szCs w:val="24"/>
        </w:rPr>
      </w:pPr>
      <w:r w:rsidRPr="000F3730">
        <w:rPr>
          <w:rFonts w:ascii="Times New Roman" w:hAnsi="Times New Roman" w:cs="Times New Roman"/>
          <w:i/>
          <w:iCs/>
          <w:sz w:val="24"/>
          <w:szCs w:val="24"/>
        </w:rPr>
        <w:t xml:space="preserve">Word Count without title and footnotes: </w:t>
      </w:r>
      <w:r w:rsidRPr="000F3730">
        <w:rPr>
          <w:rFonts w:ascii="Times New Roman" w:hAnsi="Times New Roman" w:cs="Times New Roman"/>
          <w:i/>
          <w:iCs/>
          <w:sz w:val="24"/>
          <w:szCs w:val="24"/>
        </w:rPr>
        <w:t>8</w:t>
      </w:r>
      <w:r w:rsidR="00E05D4A" w:rsidRPr="000F3730">
        <w:rPr>
          <w:rFonts w:ascii="Times New Roman" w:hAnsi="Times New Roman" w:cs="Times New Roman"/>
          <w:i/>
          <w:iCs/>
          <w:sz w:val="24"/>
          <w:szCs w:val="24"/>
        </w:rPr>
        <w:t>4</w:t>
      </w:r>
      <w:r w:rsidRPr="000F3730">
        <w:rPr>
          <w:rFonts w:ascii="Times New Roman" w:hAnsi="Times New Roman" w:cs="Times New Roman"/>
          <w:i/>
          <w:iCs/>
          <w:sz w:val="24"/>
          <w:szCs w:val="24"/>
        </w:rPr>
        <w:t>6</w:t>
      </w:r>
    </w:p>
    <w:p w14:paraId="50574EE8" w14:textId="3E3CEF1D" w:rsidR="000E08B3" w:rsidRDefault="00760853" w:rsidP="006A5CCF">
      <w:pPr>
        <w:jc w:val="both"/>
        <w:rPr>
          <w:rFonts w:ascii="Times New Roman" w:hAnsi="Times New Roman" w:cs="Times New Roman"/>
          <w:sz w:val="24"/>
          <w:szCs w:val="24"/>
        </w:rPr>
      </w:pPr>
      <w:r w:rsidRPr="006A5CCF">
        <w:rPr>
          <w:rFonts w:ascii="Times New Roman" w:hAnsi="Times New Roman" w:cs="Times New Roman"/>
          <w:sz w:val="24"/>
          <w:szCs w:val="24"/>
        </w:rPr>
        <w:t xml:space="preserve">  </w:t>
      </w:r>
    </w:p>
    <w:p w14:paraId="42AE0932" w14:textId="29A39EF4" w:rsidR="00090E1E" w:rsidRDefault="00090E1E" w:rsidP="006A5CCF">
      <w:pPr>
        <w:jc w:val="both"/>
        <w:rPr>
          <w:rFonts w:ascii="Times New Roman" w:hAnsi="Times New Roman" w:cs="Times New Roman"/>
          <w:sz w:val="24"/>
          <w:szCs w:val="24"/>
        </w:rPr>
      </w:pPr>
    </w:p>
    <w:p w14:paraId="02D80A53" w14:textId="77777777" w:rsidR="00474FEE" w:rsidRDefault="00474FEE" w:rsidP="006A5CCF">
      <w:pPr>
        <w:jc w:val="both"/>
        <w:rPr>
          <w:rFonts w:ascii="Times New Roman" w:hAnsi="Times New Roman" w:cs="Times New Roman"/>
          <w:sz w:val="24"/>
          <w:szCs w:val="24"/>
          <w:u w:val="single"/>
        </w:rPr>
      </w:pPr>
    </w:p>
    <w:p w14:paraId="5FA5A139" w14:textId="77777777" w:rsidR="00474FEE" w:rsidRDefault="00474FEE" w:rsidP="00E00865">
      <w:pPr>
        <w:ind w:firstLine="720"/>
        <w:jc w:val="both"/>
        <w:rPr>
          <w:rFonts w:ascii="Times New Roman" w:hAnsi="Times New Roman" w:cs="Times New Roman"/>
          <w:sz w:val="24"/>
          <w:szCs w:val="24"/>
          <w:u w:val="single"/>
        </w:rPr>
      </w:pPr>
    </w:p>
    <w:p w14:paraId="1E850B16" w14:textId="77777777" w:rsidR="00474FEE" w:rsidRDefault="00474FEE" w:rsidP="006A5CCF">
      <w:pPr>
        <w:jc w:val="both"/>
        <w:rPr>
          <w:rFonts w:ascii="Times New Roman" w:hAnsi="Times New Roman" w:cs="Times New Roman"/>
          <w:sz w:val="24"/>
          <w:szCs w:val="24"/>
          <w:u w:val="single"/>
        </w:rPr>
      </w:pPr>
    </w:p>
    <w:p w14:paraId="35FB00A5" w14:textId="77777777" w:rsidR="00474FEE" w:rsidRDefault="00474FEE" w:rsidP="006A5CCF">
      <w:pPr>
        <w:jc w:val="both"/>
        <w:rPr>
          <w:rFonts w:ascii="Times New Roman" w:hAnsi="Times New Roman" w:cs="Times New Roman"/>
          <w:sz w:val="24"/>
          <w:szCs w:val="24"/>
          <w:u w:val="single"/>
        </w:rPr>
      </w:pPr>
    </w:p>
    <w:p w14:paraId="39F8D0E2" w14:textId="77777777" w:rsidR="00474FEE" w:rsidRDefault="00474FEE" w:rsidP="006A5CCF">
      <w:pPr>
        <w:jc w:val="both"/>
        <w:rPr>
          <w:rFonts w:ascii="Times New Roman" w:hAnsi="Times New Roman" w:cs="Times New Roman"/>
          <w:sz w:val="24"/>
          <w:szCs w:val="24"/>
          <w:u w:val="single"/>
        </w:rPr>
      </w:pPr>
    </w:p>
    <w:p w14:paraId="0C408066" w14:textId="77777777" w:rsidR="00474FEE" w:rsidRDefault="00474FEE" w:rsidP="006A5CCF">
      <w:pPr>
        <w:jc w:val="both"/>
        <w:rPr>
          <w:rFonts w:ascii="Times New Roman" w:hAnsi="Times New Roman" w:cs="Times New Roman"/>
          <w:sz w:val="24"/>
          <w:szCs w:val="24"/>
          <w:u w:val="single"/>
        </w:rPr>
      </w:pPr>
    </w:p>
    <w:p w14:paraId="0515BDAD" w14:textId="148C1EE4" w:rsidR="00090E1E" w:rsidRPr="00D07E3B" w:rsidRDefault="00090E1E" w:rsidP="006A5CCF">
      <w:pPr>
        <w:jc w:val="both"/>
        <w:rPr>
          <w:rFonts w:ascii="Times New Roman" w:hAnsi="Times New Roman" w:cs="Times New Roman"/>
          <w:b/>
          <w:bCs/>
          <w:sz w:val="24"/>
          <w:szCs w:val="24"/>
          <w:u w:val="single"/>
        </w:rPr>
      </w:pPr>
      <w:r w:rsidRPr="00D07E3B">
        <w:rPr>
          <w:rFonts w:ascii="Times New Roman" w:hAnsi="Times New Roman" w:cs="Times New Roman"/>
          <w:b/>
          <w:bCs/>
          <w:sz w:val="24"/>
          <w:szCs w:val="24"/>
          <w:u w:val="single"/>
        </w:rPr>
        <w:lastRenderedPageBreak/>
        <w:t>Bibliography</w:t>
      </w:r>
    </w:p>
    <w:p w14:paraId="5E89BF22" w14:textId="65765EEE" w:rsidR="00143CE8" w:rsidRDefault="00143CE8" w:rsidP="006A5CCF">
      <w:pPr>
        <w:jc w:val="both"/>
        <w:rPr>
          <w:rFonts w:ascii="Times New Roman" w:hAnsi="Times New Roman" w:cs="Times New Roman"/>
          <w:sz w:val="24"/>
          <w:szCs w:val="24"/>
          <w:u w:val="single"/>
        </w:rPr>
      </w:pPr>
    </w:p>
    <w:p w14:paraId="60F36322" w14:textId="77777777" w:rsidR="00143CE8" w:rsidRDefault="00143CE8" w:rsidP="00143CE8">
      <w:pPr>
        <w:pStyle w:val="FootnoteText"/>
        <w:jc w:val="both"/>
        <w:rPr>
          <w:rFonts w:ascii="Times New Roman" w:hAnsi="Times New Roman" w:cs="Times New Roman"/>
          <w:sz w:val="24"/>
          <w:szCs w:val="24"/>
        </w:rPr>
      </w:pPr>
      <w:r w:rsidRPr="00143CE8">
        <w:rPr>
          <w:rFonts w:ascii="Times New Roman" w:hAnsi="Times New Roman" w:cs="Times New Roman"/>
          <w:sz w:val="24"/>
          <w:szCs w:val="24"/>
        </w:rPr>
        <w:t xml:space="preserve">Copper, David. “Analytical and Continental Philosophy”, </w:t>
      </w:r>
      <w:r w:rsidRPr="00F11EDE">
        <w:rPr>
          <w:rFonts w:ascii="Times New Roman" w:hAnsi="Times New Roman" w:cs="Times New Roman"/>
          <w:i/>
          <w:iCs/>
          <w:sz w:val="24"/>
          <w:szCs w:val="24"/>
        </w:rPr>
        <w:t>Proceedings of Aristotelian Society</w:t>
      </w:r>
      <w:r w:rsidRPr="00143CE8">
        <w:rPr>
          <w:rFonts w:ascii="Times New Roman" w:hAnsi="Times New Roman" w:cs="Times New Roman"/>
          <w:sz w:val="24"/>
          <w:szCs w:val="24"/>
        </w:rPr>
        <w:t xml:space="preserve"> 94: 1-18, 1994.</w:t>
      </w:r>
    </w:p>
    <w:p w14:paraId="742EE7EA" w14:textId="77777777" w:rsidR="00143CE8" w:rsidRPr="00143CE8" w:rsidRDefault="00143CE8" w:rsidP="00143CE8">
      <w:pPr>
        <w:pStyle w:val="FootnoteText"/>
        <w:jc w:val="both"/>
        <w:rPr>
          <w:rFonts w:ascii="Times New Roman" w:hAnsi="Times New Roman" w:cs="Times New Roman"/>
          <w:sz w:val="24"/>
          <w:szCs w:val="24"/>
        </w:rPr>
      </w:pPr>
    </w:p>
    <w:p w14:paraId="4683F0AC" w14:textId="77777777" w:rsidR="00143CE8" w:rsidRPr="00143CE8" w:rsidRDefault="00143CE8" w:rsidP="00143CE8">
      <w:pPr>
        <w:jc w:val="both"/>
        <w:rPr>
          <w:rFonts w:ascii="Times New Roman" w:hAnsi="Times New Roman" w:cs="Times New Roman"/>
          <w:sz w:val="24"/>
          <w:szCs w:val="24"/>
        </w:rPr>
      </w:pPr>
      <w:r w:rsidRPr="00143CE8">
        <w:rPr>
          <w:rFonts w:ascii="Times New Roman" w:hAnsi="Times New Roman" w:cs="Times New Roman"/>
          <w:sz w:val="24"/>
          <w:szCs w:val="24"/>
        </w:rPr>
        <w:t xml:space="preserve">Critchley, Simon. “What is Continental Philosophy?”, </w:t>
      </w:r>
      <w:r w:rsidRPr="00F11EDE">
        <w:rPr>
          <w:rFonts w:ascii="Times New Roman" w:hAnsi="Times New Roman" w:cs="Times New Roman"/>
          <w:i/>
          <w:iCs/>
          <w:sz w:val="24"/>
          <w:szCs w:val="24"/>
        </w:rPr>
        <w:t>International Journal of Philosophical Studies 5, No. 3</w:t>
      </w:r>
      <w:r w:rsidRPr="00143CE8">
        <w:rPr>
          <w:rFonts w:ascii="Times New Roman" w:hAnsi="Times New Roman" w:cs="Times New Roman"/>
          <w:sz w:val="24"/>
          <w:szCs w:val="24"/>
        </w:rPr>
        <w:t>, 347-364</w:t>
      </w:r>
      <w:r w:rsidRPr="00143CE8">
        <w:rPr>
          <w:rStyle w:val="FootnoteReference"/>
          <w:rFonts w:ascii="Times New Roman" w:hAnsi="Times New Roman" w:cs="Times New Roman"/>
          <w:sz w:val="24"/>
          <w:szCs w:val="24"/>
        </w:rPr>
        <w:footnoteRef/>
      </w:r>
      <w:r w:rsidRPr="00143CE8">
        <w:rPr>
          <w:rFonts w:ascii="Times New Roman" w:hAnsi="Times New Roman" w:cs="Times New Roman"/>
          <w:sz w:val="24"/>
          <w:szCs w:val="24"/>
        </w:rPr>
        <w:t xml:space="preserve"> </w:t>
      </w:r>
      <w:proofErr w:type="spellStart"/>
      <w:r w:rsidRPr="00143CE8">
        <w:rPr>
          <w:rFonts w:ascii="Times New Roman" w:hAnsi="Times New Roman" w:cs="Times New Roman"/>
          <w:sz w:val="24"/>
          <w:szCs w:val="24"/>
        </w:rPr>
        <w:t>Dummet</w:t>
      </w:r>
      <w:proofErr w:type="spellEnd"/>
      <w:r w:rsidRPr="00143CE8">
        <w:rPr>
          <w:rFonts w:ascii="Times New Roman" w:hAnsi="Times New Roman" w:cs="Times New Roman"/>
          <w:sz w:val="24"/>
          <w:szCs w:val="24"/>
        </w:rPr>
        <w:t>, Michael. Origins Of Analytical Philosophy. London, 1993</w:t>
      </w:r>
    </w:p>
    <w:p w14:paraId="12FF9125" w14:textId="77777777" w:rsidR="003E7FCC" w:rsidRPr="008A1C95" w:rsidRDefault="003E7FCC" w:rsidP="003E7FCC">
      <w:pPr>
        <w:rPr>
          <w:rFonts w:ascii="Times New Roman" w:hAnsi="Times New Roman" w:cs="Times New Roman"/>
          <w:sz w:val="24"/>
          <w:szCs w:val="24"/>
        </w:rPr>
      </w:pPr>
      <w:r w:rsidRPr="008A1C95">
        <w:rPr>
          <w:rFonts w:ascii="Times New Roman" w:hAnsi="Times New Roman" w:cs="Times New Roman"/>
          <w:sz w:val="24"/>
          <w:szCs w:val="24"/>
        </w:rPr>
        <w:t xml:space="preserve">Earle, William.  “The Ontological Argument in Spinoza”, </w:t>
      </w:r>
      <w:r w:rsidRPr="00F11EDE">
        <w:rPr>
          <w:rFonts w:ascii="Times New Roman" w:hAnsi="Times New Roman" w:cs="Times New Roman"/>
          <w:i/>
          <w:iCs/>
          <w:sz w:val="24"/>
          <w:szCs w:val="24"/>
        </w:rPr>
        <w:t>Philosophy and Phenomenological Research, XI</w:t>
      </w:r>
      <w:r w:rsidRPr="008A1C95">
        <w:rPr>
          <w:rFonts w:ascii="Times New Roman" w:hAnsi="Times New Roman" w:cs="Times New Roman"/>
          <w:sz w:val="24"/>
          <w:szCs w:val="24"/>
        </w:rPr>
        <w:t xml:space="preserve"> (1951), pp. 549-554.</w:t>
      </w:r>
    </w:p>
    <w:p w14:paraId="716FEE63" w14:textId="10F19181" w:rsidR="003E7FCC" w:rsidRDefault="003E7FCC" w:rsidP="003E7FCC">
      <w:pPr>
        <w:jc w:val="both"/>
        <w:rPr>
          <w:rFonts w:ascii="Times New Roman" w:hAnsi="Times New Roman" w:cs="Times New Roman"/>
          <w:sz w:val="24"/>
          <w:szCs w:val="24"/>
        </w:rPr>
      </w:pPr>
      <w:r w:rsidRPr="0036317F">
        <w:rPr>
          <w:rFonts w:ascii="Times New Roman" w:hAnsi="Times New Roman" w:cs="Times New Roman"/>
          <w:sz w:val="24"/>
          <w:szCs w:val="24"/>
        </w:rPr>
        <w:t>Russell</w:t>
      </w:r>
      <w:r>
        <w:rPr>
          <w:rFonts w:ascii="Times New Roman" w:hAnsi="Times New Roman" w:cs="Times New Roman"/>
          <w:sz w:val="24"/>
          <w:szCs w:val="24"/>
        </w:rPr>
        <w:t>,</w:t>
      </w:r>
      <w:r w:rsidRPr="0036317F">
        <w:rPr>
          <w:rFonts w:ascii="Times New Roman" w:hAnsi="Times New Roman" w:cs="Times New Roman"/>
          <w:sz w:val="24"/>
          <w:szCs w:val="24"/>
        </w:rPr>
        <w:t xml:space="preserve"> Bertrand</w:t>
      </w:r>
      <w:r>
        <w:rPr>
          <w:rFonts w:ascii="Times New Roman" w:hAnsi="Times New Roman" w:cs="Times New Roman"/>
          <w:sz w:val="24"/>
          <w:szCs w:val="24"/>
        </w:rPr>
        <w:t>.</w:t>
      </w:r>
      <w:r w:rsidRPr="0036317F">
        <w:rPr>
          <w:rFonts w:ascii="Times New Roman" w:hAnsi="Times New Roman" w:cs="Times New Roman"/>
          <w:sz w:val="24"/>
          <w:szCs w:val="24"/>
        </w:rPr>
        <w:t xml:space="preserve"> </w:t>
      </w:r>
      <w:r w:rsidRPr="00F11EDE">
        <w:rPr>
          <w:rFonts w:ascii="Times New Roman" w:hAnsi="Times New Roman" w:cs="Times New Roman"/>
          <w:i/>
          <w:iCs/>
          <w:sz w:val="24"/>
          <w:szCs w:val="24"/>
        </w:rPr>
        <w:t>The Problems of Philosophy</w:t>
      </w:r>
      <w:r w:rsidR="00F11EDE">
        <w:rPr>
          <w:rFonts w:ascii="Times New Roman" w:hAnsi="Times New Roman" w:cs="Times New Roman"/>
          <w:sz w:val="24"/>
          <w:szCs w:val="24"/>
        </w:rPr>
        <w:t>,</w:t>
      </w:r>
      <w:r w:rsidRPr="0036317F">
        <w:rPr>
          <w:rFonts w:ascii="Times New Roman" w:hAnsi="Times New Roman" w:cs="Times New Roman"/>
          <w:sz w:val="24"/>
          <w:szCs w:val="24"/>
        </w:rPr>
        <w:t xml:space="preserve"> </w:t>
      </w:r>
      <w:r w:rsidR="00F11EDE">
        <w:rPr>
          <w:rFonts w:ascii="Times New Roman" w:hAnsi="Times New Roman" w:cs="Times New Roman"/>
          <w:sz w:val="24"/>
          <w:szCs w:val="24"/>
        </w:rPr>
        <w:t>“</w:t>
      </w:r>
      <w:r w:rsidRPr="0036317F">
        <w:rPr>
          <w:rFonts w:ascii="Times New Roman" w:hAnsi="Times New Roman" w:cs="Times New Roman"/>
          <w:sz w:val="24"/>
          <w:szCs w:val="24"/>
        </w:rPr>
        <w:t>Chapter V. Knowledge by Acquaintance and Knowledge by Description</w:t>
      </w:r>
      <w:r>
        <w:rPr>
          <w:rFonts w:ascii="Times New Roman" w:hAnsi="Times New Roman" w:cs="Times New Roman"/>
          <w:sz w:val="24"/>
          <w:szCs w:val="24"/>
        </w:rPr>
        <w:t>”, pp. 32-42</w:t>
      </w:r>
    </w:p>
    <w:p w14:paraId="6E1943C6" w14:textId="77777777" w:rsidR="003E7FCC" w:rsidRDefault="003E7FCC" w:rsidP="003E7FCC">
      <w:pPr>
        <w:jc w:val="both"/>
        <w:rPr>
          <w:rFonts w:ascii="Times New Roman" w:hAnsi="Times New Roman" w:cs="Times New Roman"/>
          <w:sz w:val="24"/>
          <w:szCs w:val="24"/>
        </w:rPr>
      </w:pPr>
      <w:r w:rsidRPr="0013599B">
        <w:rPr>
          <w:rFonts w:ascii="Times New Roman" w:hAnsi="Times New Roman" w:cs="Times New Roman"/>
          <w:sz w:val="24"/>
          <w:szCs w:val="24"/>
        </w:rPr>
        <w:t>Pappas, Nickolas</w:t>
      </w:r>
      <w:r>
        <w:rPr>
          <w:rFonts w:ascii="Times New Roman" w:hAnsi="Times New Roman" w:cs="Times New Roman"/>
          <w:sz w:val="24"/>
          <w:szCs w:val="24"/>
        </w:rPr>
        <w:t>.</w:t>
      </w:r>
      <w:r w:rsidRPr="0013599B">
        <w:rPr>
          <w:rFonts w:ascii="Times New Roman" w:hAnsi="Times New Roman" w:cs="Times New Roman"/>
          <w:sz w:val="24"/>
          <w:szCs w:val="24"/>
        </w:rPr>
        <w:t xml:space="preserve"> </w:t>
      </w:r>
      <w:r w:rsidRPr="0013599B">
        <w:rPr>
          <w:rFonts w:ascii="Times New Roman" w:hAnsi="Times New Roman" w:cs="Times New Roman"/>
          <w:i/>
          <w:sz w:val="24"/>
          <w:szCs w:val="24"/>
        </w:rPr>
        <w:t>Plato and the Republic</w:t>
      </w:r>
      <w:r w:rsidRPr="0013599B">
        <w:rPr>
          <w:rFonts w:ascii="Times New Roman" w:hAnsi="Times New Roman" w:cs="Times New Roman"/>
          <w:sz w:val="24"/>
          <w:szCs w:val="24"/>
        </w:rPr>
        <w:t xml:space="preserve"> (London: Routledge, 1995), ch.7, ‘Metaphysics and Epistemology’.</w:t>
      </w:r>
    </w:p>
    <w:p w14:paraId="419BD82F" w14:textId="4AB31EF4" w:rsidR="003E7FCC" w:rsidRDefault="003E7FCC" w:rsidP="003E7FCC">
      <w:pPr>
        <w:pStyle w:val="FootnoteText"/>
        <w:jc w:val="both"/>
        <w:rPr>
          <w:rFonts w:ascii="Times New Roman" w:hAnsi="Times New Roman" w:cs="Times New Roman"/>
          <w:sz w:val="24"/>
          <w:szCs w:val="24"/>
        </w:rPr>
      </w:pPr>
      <w:bookmarkStart w:id="0" w:name="_Hlk99893926"/>
      <w:proofErr w:type="spellStart"/>
      <w:r w:rsidRPr="00143CE8">
        <w:rPr>
          <w:rFonts w:ascii="Times New Roman" w:hAnsi="Times New Roman" w:cs="Times New Roman"/>
          <w:sz w:val="24"/>
          <w:szCs w:val="24"/>
        </w:rPr>
        <w:t>Follesdal</w:t>
      </w:r>
      <w:proofErr w:type="spellEnd"/>
      <w:r w:rsidRPr="00143CE8">
        <w:rPr>
          <w:rFonts w:ascii="Times New Roman" w:hAnsi="Times New Roman" w:cs="Times New Roman"/>
          <w:sz w:val="24"/>
          <w:szCs w:val="24"/>
        </w:rPr>
        <w:t xml:space="preserve">, </w:t>
      </w:r>
      <w:proofErr w:type="spellStart"/>
      <w:r w:rsidRPr="00143CE8">
        <w:rPr>
          <w:rFonts w:ascii="Times New Roman" w:hAnsi="Times New Roman" w:cs="Times New Roman"/>
          <w:sz w:val="24"/>
          <w:szCs w:val="24"/>
        </w:rPr>
        <w:t>Dagfinn</w:t>
      </w:r>
      <w:proofErr w:type="spellEnd"/>
      <w:r w:rsidRPr="00143CE8">
        <w:rPr>
          <w:rFonts w:ascii="Times New Roman" w:hAnsi="Times New Roman" w:cs="Times New Roman"/>
          <w:sz w:val="24"/>
          <w:szCs w:val="24"/>
        </w:rPr>
        <w:t>. “Analytical Philosophy: What Is It and Why Should One Engage In It</w:t>
      </w:r>
      <w:proofErr w:type="gramStart"/>
      <w:r w:rsidRPr="00143CE8">
        <w:rPr>
          <w:rFonts w:ascii="Times New Roman" w:hAnsi="Times New Roman" w:cs="Times New Roman"/>
          <w:sz w:val="24"/>
          <w:szCs w:val="24"/>
        </w:rPr>
        <w:t xml:space="preserve">”,  </w:t>
      </w:r>
      <w:r w:rsidR="00613F3E">
        <w:rPr>
          <w:rFonts w:ascii="Times New Roman" w:hAnsi="Times New Roman" w:cs="Times New Roman"/>
          <w:i/>
          <w:iCs/>
          <w:sz w:val="24"/>
          <w:szCs w:val="24"/>
        </w:rPr>
        <w:t>T</w:t>
      </w:r>
      <w:r w:rsidRPr="00613F3E">
        <w:rPr>
          <w:rFonts w:ascii="Times New Roman" w:hAnsi="Times New Roman" w:cs="Times New Roman"/>
          <w:i/>
          <w:iCs/>
          <w:sz w:val="24"/>
          <w:szCs w:val="24"/>
        </w:rPr>
        <w:t>he</w:t>
      </w:r>
      <w:proofErr w:type="gramEnd"/>
      <w:r w:rsidRPr="00613F3E">
        <w:rPr>
          <w:rFonts w:ascii="Times New Roman" w:hAnsi="Times New Roman" w:cs="Times New Roman"/>
          <w:i/>
          <w:iCs/>
          <w:sz w:val="24"/>
          <w:szCs w:val="24"/>
        </w:rPr>
        <w:t xml:space="preserve"> Rise of Analytical Philosophy</w:t>
      </w:r>
      <w:r w:rsidRPr="00143CE8">
        <w:rPr>
          <w:rFonts w:ascii="Times New Roman" w:hAnsi="Times New Roman" w:cs="Times New Roman"/>
          <w:sz w:val="24"/>
          <w:szCs w:val="24"/>
        </w:rPr>
        <w:t>, 1-16. Oxford: Blackwell, 1997.</w:t>
      </w:r>
    </w:p>
    <w:p w14:paraId="20B15C30" w14:textId="77777777" w:rsidR="003E7FCC" w:rsidRDefault="003E7FCC" w:rsidP="006A5CCF">
      <w:pPr>
        <w:jc w:val="both"/>
        <w:rPr>
          <w:rFonts w:ascii="Times New Roman" w:hAnsi="Times New Roman" w:cs="Times New Roman"/>
          <w:sz w:val="24"/>
          <w:szCs w:val="24"/>
        </w:rPr>
      </w:pPr>
    </w:p>
    <w:p w14:paraId="0924B9AA" w14:textId="3A750579" w:rsidR="00143CE8" w:rsidRPr="003E7FCC" w:rsidRDefault="003E7FCC" w:rsidP="006A5CCF">
      <w:pPr>
        <w:jc w:val="both"/>
        <w:rPr>
          <w:rFonts w:ascii="Times New Roman" w:hAnsi="Times New Roman" w:cs="Times New Roman"/>
          <w:sz w:val="24"/>
          <w:szCs w:val="24"/>
        </w:rPr>
      </w:pPr>
      <w:r w:rsidRPr="00F372F4">
        <w:rPr>
          <w:rFonts w:ascii="Times New Roman" w:hAnsi="Times New Roman" w:cs="Times New Roman"/>
          <w:sz w:val="24"/>
          <w:szCs w:val="24"/>
        </w:rPr>
        <w:t>Levy</w:t>
      </w:r>
      <w:r>
        <w:rPr>
          <w:rFonts w:ascii="Times New Roman" w:hAnsi="Times New Roman" w:cs="Times New Roman"/>
          <w:sz w:val="24"/>
          <w:szCs w:val="24"/>
        </w:rPr>
        <w:t>, Neil</w:t>
      </w:r>
      <w:r w:rsidRPr="00F372F4">
        <w:rPr>
          <w:rFonts w:ascii="Times New Roman" w:hAnsi="Times New Roman" w:cs="Times New Roman"/>
          <w:sz w:val="24"/>
          <w:szCs w:val="24"/>
        </w:rPr>
        <w:t xml:space="preserve">. </w:t>
      </w:r>
      <w:r w:rsidR="00613F3E">
        <w:rPr>
          <w:rFonts w:ascii="Times New Roman" w:hAnsi="Times New Roman" w:cs="Times New Roman"/>
          <w:sz w:val="24"/>
          <w:szCs w:val="24"/>
        </w:rPr>
        <w:t>“</w:t>
      </w:r>
      <w:r w:rsidRPr="00F372F4">
        <w:rPr>
          <w:rFonts w:ascii="Times New Roman" w:hAnsi="Times New Roman" w:cs="Times New Roman"/>
          <w:sz w:val="24"/>
          <w:szCs w:val="24"/>
        </w:rPr>
        <w:t>Analytical and Continental Philosophy: Explaining the Differences</w:t>
      </w:r>
      <w:r w:rsidR="00613F3E">
        <w:rPr>
          <w:rFonts w:ascii="Times New Roman" w:hAnsi="Times New Roman" w:cs="Times New Roman"/>
          <w:sz w:val="24"/>
          <w:szCs w:val="24"/>
        </w:rPr>
        <w:t>”</w:t>
      </w:r>
      <w:r w:rsidRPr="00F372F4">
        <w:rPr>
          <w:rFonts w:ascii="Times New Roman" w:hAnsi="Times New Roman" w:cs="Times New Roman"/>
          <w:sz w:val="24"/>
          <w:szCs w:val="24"/>
        </w:rPr>
        <w:t xml:space="preserve">, </w:t>
      </w:r>
      <w:proofErr w:type="spellStart"/>
      <w:r w:rsidRPr="00613F3E">
        <w:rPr>
          <w:rFonts w:ascii="Times New Roman" w:hAnsi="Times New Roman" w:cs="Times New Roman"/>
          <w:i/>
          <w:iCs/>
          <w:sz w:val="24"/>
          <w:szCs w:val="24"/>
        </w:rPr>
        <w:t>Metaphilosophy</w:t>
      </w:r>
      <w:proofErr w:type="spellEnd"/>
      <w:r w:rsidRPr="00613F3E">
        <w:rPr>
          <w:rFonts w:ascii="Times New Roman" w:hAnsi="Times New Roman" w:cs="Times New Roman"/>
          <w:i/>
          <w:iCs/>
          <w:sz w:val="24"/>
          <w:szCs w:val="24"/>
        </w:rPr>
        <w:t>, Vol. 34, No. 3</w:t>
      </w:r>
      <w:r w:rsidRPr="00F372F4">
        <w:rPr>
          <w:rFonts w:ascii="Times New Roman" w:hAnsi="Times New Roman" w:cs="Times New Roman"/>
          <w:sz w:val="24"/>
          <w:szCs w:val="24"/>
        </w:rPr>
        <w:t>, April 2003</w:t>
      </w:r>
      <w:bookmarkEnd w:id="0"/>
    </w:p>
    <w:p w14:paraId="19E50C7C" w14:textId="5A66F936" w:rsidR="00090E1E" w:rsidRPr="00D7164B" w:rsidRDefault="00090E1E" w:rsidP="00090E1E">
      <w:pPr>
        <w:autoSpaceDE w:val="0"/>
        <w:autoSpaceDN w:val="0"/>
        <w:adjustRightInd w:val="0"/>
        <w:spacing w:after="0" w:line="240" w:lineRule="auto"/>
        <w:rPr>
          <w:rFonts w:ascii="Times New Roman" w:hAnsi="Times New Roman" w:cs="Times New Roman"/>
          <w:sz w:val="24"/>
          <w:szCs w:val="24"/>
        </w:rPr>
      </w:pPr>
      <w:r w:rsidRPr="00D7164B">
        <w:rPr>
          <w:rFonts w:ascii="Times New Roman" w:hAnsi="Times New Roman" w:cs="Times New Roman"/>
          <w:sz w:val="24"/>
          <w:szCs w:val="24"/>
        </w:rPr>
        <w:t>Moore,</w:t>
      </w:r>
      <w:r>
        <w:rPr>
          <w:rFonts w:ascii="Times New Roman" w:hAnsi="Times New Roman" w:cs="Times New Roman"/>
          <w:sz w:val="24"/>
          <w:szCs w:val="24"/>
        </w:rPr>
        <w:t xml:space="preserve"> Asher.</w:t>
      </w:r>
      <w:r w:rsidRPr="00D7164B">
        <w:rPr>
          <w:rFonts w:ascii="Times New Roman" w:hAnsi="Times New Roman" w:cs="Times New Roman"/>
          <w:sz w:val="24"/>
          <w:szCs w:val="24"/>
        </w:rPr>
        <w:t xml:space="preserve"> </w:t>
      </w:r>
      <w:r w:rsidR="00613F3E">
        <w:rPr>
          <w:rFonts w:ascii="Times New Roman" w:hAnsi="Times New Roman" w:cs="Times New Roman"/>
          <w:sz w:val="24"/>
          <w:szCs w:val="24"/>
        </w:rPr>
        <w:t>“</w:t>
      </w:r>
      <w:r w:rsidRPr="00D7164B">
        <w:rPr>
          <w:rFonts w:ascii="Times New Roman" w:hAnsi="Times New Roman" w:cs="Times New Roman"/>
          <w:sz w:val="24"/>
          <w:szCs w:val="24"/>
        </w:rPr>
        <w:t>Rationalism, Empiricism and the A Priori</w:t>
      </w:r>
      <w:r w:rsidR="00613F3E">
        <w:rPr>
          <w:rFonts w:ascii="Times New Roman" w:hAnsi="Times New Roman" w:cs="Times New Roman"/>
          <w:sz w:val="24"/>
          <w:szCs w:val="24"/>
        </w:rPr>
        <w:t>”</w:t>
      </w:r>
      <w:r w:rsidRPr="00D7164B">
        <w:rPr>
          <w:rFonts w:ascii="Times New Roman" w:hAnsi="Times New Roman" w:cs="Times New Roman"/>
          <w:sz w:val="24"/>
          <w:szCs w:val="24"/>
        </w:rPr>
        <w:t xml:space="preserve">, in </w:t>
      </w:r>
      <w:r w:rsidRPr="00D7164B">
        <w:rPr>
          <w:rFonts w:ascii="Times New Roman" w:hAnsi="Times New Roman" w:cs="Times New Roman"/>
          <w:i/>
          <w:iCs/>
          <w:sz w:val="24"/>
          <w:szCs w:val="24"/>
        </w:rPr>
        <w:t>Philosophical Quarterly</w:t>
      </w:r>
      <w:r w:rsidRPr="00D7164B">
        <w:rPr>
          <w:rFonts w:ascii="Times New Roman" w:hAnsi="Times New Roman" w:cs="Times New Roman"/>
          <w:sz w:val="24"/>
          <w:szCs w:val="24"/>
        </w:rPr>
        <w:t>,</w:t>
      </w:r>
    </w:p>
    <w:p w14:paraId="031CBB88" w14:textId="30EAEEF1" w:rsidR="00090E1E" w:rsidRDefault="00090E1E" w:rsidP="00090E1E">
      <w:pPr>
        <w:rPr>
          <w:rFonts w:ascii="Times New Roman" w:hAnsi="Times New Roman" w:cs="Times New Roman"/>
          <w:sz w:val="24"/>
          <w:szCs w:val="24"/>
        </w:rPr>
      </w:pPr>
      <w:r w:rsidRPr="00D7164B">
        <w:rPr>
          <w:rFonts w:ascii="Times New Roman" w:hAnsi="Times New Roman" w:cs="Times New Roman"/>
          <w:sz w:val="24"/>
          <w:szCs w:val="24"/>
        </w:rPr>
        <w:t xml:space="preserve">Vol.9, No.36 (Jul., 1959), pp.250-58. </w:t>
      </w:r>
    </w:p>
    <w:p w14:paraId="19117323" w14:textId="77777777" w:rsidR="003E7FCC" w:rsidRPr="00143CE8" w:rsidRDefault="003E7FCC" w:rsidP="003E7FCC">
      <w:pPr>
        <w:pStyle w:val="FootnoteText"/>
        <w:jc w:val="both"/>
        <w:rPr>
          <w:rFonts w:ascii="Times New Roman" w:hAnsi="Times New Roman" w:cs="Times New Roman"/>
          <w:sz w:val="24"/>
          <w:szCs w:val="24"/>
        </w:rPr>
      </w:pPr>
    </w:p>
    <w:p w14:paraId="2909A92B" w14:textId="63900653" w:rsidR="003E7FCC" w:rsidRDefault="003E7FCC" w:rsidP="003E7FCC">
      <w:pPr>
        <w:jc w:val="both"/>
        <w:rPr>
          <w:rFonts w:ascii="Times New Roman" w:hAnsi="Times New Roman" w:cs="Times New Roman"/>
          <w:sz w:val="24"/>
          <w:szCs w:val="24"/>
        </w:rPr>
      </w:pPr>
      <w:r w:rsidRPr="00143CE8">
        <w:rPr>
          <w:rFonts w:ascii="Times New Roman" w:hAnsi="Times New Roman" w:cs="Times New Roman"/>
          <w:sz w:val="24"/>
          <w:szCs w:val="24"/>
        </w:rPr>
        <w:t xml:space="preserve">Kuhn, Thomas. </w:t>
      </w:r>
      <w:r w:rsidRPr="00613F3E">
        <w:rPr>
          <w:rFonts w:ascii="Times New Roman" w:hAnsi="Times New Roman" w:cs="Times New Roman"/>
          <w:i/>
          <w:iCs/>
          <w:sz w:val="24"/>
          <w:szCs w:val="24"/>
        </w:rPr>
        <w:t>The Structure of Scientific Revolutions</w:t>
      </w:r>
      <w:r w:rsidRPr="00143CE8">
        <w:rPr>
          <w:rFonts w:ascii="Times New Roman" w:hAnsi="Times New Roman" w:cs="Times New Roman"/>
          <w:sz w:val="24"/>
          <w:szCs w:val="24"/>
        </w:rPr>
        <w:t>. Second Edition, Chicago, 1970</w:t>
      </w:r>
    </w:p>
    <w:p w14:paraId="274F858E" w14:textId="77777777" w:rsidR="00D07E3B" w:rsidRDefault="00D07E3B" w:rsidP="003E7FCC">
      <w:pPr>
        <w:jc w:val="both"/>
        <w:rPr>
          <w:rFonts w:ascii="Times New Roman" w:hAnsi="Times New Roman" w:cs="Times New Roman"/>
          <w:sz w:val="24"/>
          <w:szCs w:val="24"/>
        </w:rPr>
      </w:pPr>
    </w:p>
    <w:p w14:paraId="7B21BBCF" w14:textId="5FBCB564" w:rsidR="003E7FCC" w:rsidRPr="00143CE8" w:rsidRDefault="003E7FCC" w:rsidP="003E7FCC">
      <w:pPr>
        <w:jc w:val="both"/>
        <w:rPr>
          <w:rFonts w:ascii="Times New Roman" w:hAnsi="Times New Roman" w:cs="Times New Roman"/>
          <w:sz w:val="24"/>
          <w:szCs w:val="24"/>
        </w:rPr>
      </w:pPr>
      <w:r w:rsidRPr="00143CE8">
        <w:rPr>
          <w:rFonts w:ascii="Times New Roman" w:hAnsi="Times New Roman" w:cs="Times New Roman"/>
          <w:sz w:val="24"/>
          <w:szCs w:val="24"/>
        </w:rPr>
        <w:t xml:space="preserve">Plato, </w:t>
      </w:r>
      <w:r w:rsidRPr="00613F3E">
        <w:rPr>
          <w:rFonts w:ascii="Times New Roman" w:hAnsi="Times New Roman" w:cs="Times New Roman"/>
          <w:i/>
          <w:iCs/>
          <w:sz w:val="24"/>
          <w:szCs w:val="24"/>
        </w:rPr>
        <w:t>The Republic</w:t>
      </w:r>
      <w:r w:rsidRPr="00143CE8">
        <w:rPr>
          <w:rFonts w:ascii="Times New Roman" w:hAnsi="Times New Roman" w:cs="Times New Roman"/>
          <w:sz w:val="24"/>
          <w:szCs w:val="24"/>
        </w:rPr>
        <w:t xml:space="preserve">, </w:t>
      </w:r>
      <w:r w:rsidR="00613F3E">
        <w:rPr>
          <w:rFonts w:ascii="Times New Roman" w:hAnsi="Times New Roman" w:cs="Times New Roman"/>
          <w:sz w:val="24"/>
          <w:szCs w:val="24"/>
        </w:rPr>
        <w:t>“</w:t>
      </w:r>
      <w:r w:rsidRPr="00143CE8">
        <w:rPr>
          <w:rFonts w:ascii="Times New Roman" w:hAnsi="Times New Roman" w:cs="Times New Roman"/>
          <w:sz w:val="24"/>
          <w:szCs w:val="24"/>
        </w:rPr>
        <w:t>Chapter V</w:t>
      </w:r>
      <w:r w:rsidR="00613F3E">
        <w:rPr>
          <w:rFonts w:ascii="Times New Roman" w:hAnsi="Times New Roman" w:cs="Times New Roman"/>
          <w:sz w:val="24"/>
          <w:szCs w:val="24"/>
        </w:rPr>
        <w:t>”</w:t>
      </w:r>
      <w:r w:rsidRPr="00143CE8">
        <w:rPr>
          <w:rFonts w:ascii="Times New Roman" w:hAnsi="Times New Roman" w:cs="Times New Roman"/>
          <w:sz w:val="24"/>
          <w:szCs w:val="24"/>
        </w:rPr>
        <w:t>, translated Desmond Lee, London; Penguin Classics, 2007</w:t>
      </w:r>
    </w:p>
    <w:p w14:paraId="3ED88F1D" w14:textId="14F72B2F" w:rsidR="003E7FCC" w:rsidRDefault="003E7FCC" w:rsidP="008A1C95">
      <w:pPr>
        <w:pStyle w:val="Footer"/>
        <w:rPr>
          <w:rFonts w:ascii="Times New Roman" w:hAnsi="Times New Roman" w:cs="Times New Roman"/>
          <w:sz w:val="24"/>
          <w:szCs w:val="24"/>
        </w:rPr>
      </w:pPr>
    </w:p>
    <w:p w14:paraId="3FDD660C" w14:textId="2A5FF8CD" w:rsidR="00090E1E" w:rsidRDefault="00090E1E" w:rsidP="008A1C95">
      <w:pPr>
        <w:pStyle w:val="Footer"/>
        <w:rPr>
          <w:rFonts w:ascii="Times New Roman" w:hAnsi="Times New Roman" w:cs="Times New Roman"/>
          <w:sz w:val="24"/>
          <w:szCs w:val="24"/>
        </w:rPr>
      </w:pPr>
      <w:r>
        <w:rPr>
          <w:rFonts w:ascii="Times New Roman" w:hAnsi="Times New Roman" w:cs="Times New Roman"/>
          <w:sz w:val="24"/>
          <w:szCs w:val="24"/>
        </w:rPr>
        <w:t>White Beck,</w:t>
      </w:r>
      <w:r>
        <w:rPr>
          <w:rFonts w:ascii="Times New Roman" w:hAnsi="Times New Roman" w:cs="Times New Roman"/>
          <w:sz w:val="24"/>
          <w:szCs w:val="24"/>
        </w:rPr>
        <w:t xml:space="preserve"> </w:t>
      </w:r>
      <w:r>
        <w:rPr>
          <w:rFonts w:ascii="Times New Roman" w:hAnsi="Times New Roman" w:cs="Times New Roman"/>
          <w:sz w:val="24"/>
          <w:szCs w:val="24"/>
        </w:rPr>
        <w:t>Lewis</w:t>
      </w:r>
      <w:r>
        <w:rPr>
          <w:rFonts w:ascii="Times New Roman" w:hAnsi="Times New Roman" w:cs="Times New Roman"/>
          <w:sz w:val="24"/>
          <w:szCs w:val="24"/>
        </w:rPr>
        <w:t>.</w:t>
      </w:r>
      <w:r>
        <w:rPr>
          <w:rFonts w:ascii="Times New Roman" w:hAnsi="Times New Roman" w:cs="Times New Roman"/>
          <w:sz w:val="24"/>
          <w:szCs w:val="24"/>
        </w:rPr>
        <w:t xml:space="preserve"> “Can Kant’s Synthetic Judgments Be Made Analytic”, </w:t>
      </w:r>
      <w:r w:rsidRPr="00613F3E">
        <w:rPr>
          <w:rFonts w:ascii="Times New Roman" w:hAnsi="Times New Roman" w:cs="Times New Roman"/>
          <w:i/>
          <w:iCs/>
          <w:sz w:val="24"/>
          <w:szCs w:val="24"/>
        </w:rPr>
        <w:t>Kant-Studies XLVII (1955-56)</w:t>
      </w:r>
      <w:r>
        <w:rPr>
          <w:rFonts w:ascii="Times New Roman" w:hAnsi="Times New Roman" w:cs="Times New Roman"/>
          <w:sz w:val="24"/>
          <w:szCs w:val="24"/>
        </w:rPr>
        <w:t>, p. 173.</w:t>
      </w:r>
    </w:p>
    <w:p w14:paraId="1C8A9B2A" w14:textId="77777777" w:rsidR="008A1C95" w:rsidRDefault="008A1C95" w:rsidP="008A1C95">
      <w:pPr>
        <w:pStyle w:val="Footer"/>
        <w:rPr>
          <w:rFonts w:ascii="Times New Roman" w:hAnsi="Times New Roman" w:cs="Times New Roman"/>
          <w:sz w:val="24"/>
          <w:szCs w:val="24"/>
        </w:rPr>
      </w:pPr>
    </w:p>
    <w:p w14:paraId="456D3125" w14:textId="66778A3F" w:rsidR="00143CE8" w:rsidRDefault="00143CE8" w:rsidP="00143CE8">
      <w:pPr>
        <w:pStyle w:val="FootnoteText"/>
        <w:jc w:val="both"/>
        <w:rPr>
          <w:rFonts w:ascii="Times New Roman" w:hAnsi="Times New Roman" w:cs="Times New Roman"/>
          <w:sz w:val="24"/>
          <w:szCs w:val="24"/>
        </w:rPr>
      </w:pPr>
      <w:r w:rsidRPr="00143CE8">
        <w:rPr>
          <w:rFonts w:ascii="Times New Roman" w:hAnsi="Times New Roman" w:cs="Times New Roman"/>
          <w:sz w:val="24"/>
          <w:szCs w:val="24"/>
        </w:rPr>
        <w:t xml:space="preserve">Williams, Bernard. “Preface”, </w:t>
      </w:r>
      <w:r w:rsidRPr="00613F3E">
        <w:rPr>
          <w:rFonts w:ascii="Times New Roman" w:hAnsi="Times New Roman" w:cs="Times New Roman"/>
          <w:i/>
          <w:iCs/>
          <w:sz w:val="24"/>
          <w:szCs w:val="24"/>
        </w:rPr>
        <w:t>Ethics and the Limits of Philosophy</w:t>
      </w:r>
      <w:r w:rsidRPr="00143CE8">
        <w:rPr>
          <w:rFonts w:ascii="Times New Roman" w:hAnsi="Times New Roman" w:cs="Times New Roman"/>
          <w:sz w:val="24"/>
          <w:szCs w:val="24"/>
        </w:rPr>
        <w:t>, London 1985.</w:t>
      </w:r>
    </w:p>
    <w:p w14:paraId="5D32849C" w14:textId="1FF6F909" w:rsidR="00143CE8" w:rsidRDefault="00143CE8" w:rsidP="00143CE8">
      <w:pPr>
        <w:pStyle w:val="FootnoteText"/>
        <w:jc w:val="both"/>
        <w:rPr>
          <w:rFonts w:ascii="Times New Roman" w:hAnsi="Times New Roman" w:cs="Times New Roman"/>
          <w:sz w:val="24"/>
          <w:szCs w:val="24"/>
        </w:rPr>
      </w:pPr>
    </w:p>
    <w:p w14:paraId="6E24FBA7" w14:textId="77777777" w:rsidR="000F3730" w:rsidRDefault="000F3730" w:rsidP="000F3730">
      <w:pPr>
        <w:jc w:val="both"/>
        <w:rPr>
          <w:i/>
          <w:iCs/>
          <w:sz w:val="23"/>
          <w:szCs w:val="23"/>
        </w:rPr>
      </w:pPr>
    </w:p>
    <w:p w14:paraId="3FA13652" w14:textId="1A98ACAC" w:rsidR="000F3730" w:rsidRPr="000F3730" w:rsidRDefault="000F3730" w:rsidP="000F3730">
      <w:pPr>
        <w:jc w:val="both"/>
        <w:rPr>
          <w:rFonts w:ascii="Times New Roman" w:hAnsi="Times New Roman" w:cs="Times New Roman"/>
          <w:i/>
          <w:iCs/>
          <w:sz w:val="24"/>
          <w:szCs w:val="24"/>
          <w:u w:val="single"/>
        </w:rPr>
      </w:pPr>
      <w:r w:rsidRPr="000F3730">
        <w:rPr>
          <w:i/>
          <w:iCs/>
          <w:sz w:val="23"/>
          <w:szCs w:val="23"/>
        </w:rPr>
        <w:t>Total word count of 4 commentaries, excluding titles, footnotes and bibliography:  3992 words.</w:t>
      </w:r>
    </w:p>
    <w:p w14:paraId="60BCA20A" w14:textId="26ADB5B7" w:rsidR="000F3730" w:rsidRDefault="000F3730" w:rsidP="00143CE8">
      <w:pPr>
        <w:pStyle w:val="FootnoteText"/>
        <w:jc w:val="both"/>
        <w:rPr>
          <w:rFonts w:ascii="Times New Roman" w:hAnsi="Times New Roman" w:cs="Times New Roman"/>
          <w:sz w:val="24"/>
          <w:szCs w:val="24"/>
        </w:rPr>
      </w:pPr>
    </w:p>
    <w:p w14:paraId="712103B8" w14:textId="77777777" w:rsidR="000F3730" w:rsidRPr="00143CE8" w:rsidRDefault="000F3730" w:rsidP="00143CE8">
      <w:pPr>
        <w:pStyle w:val="FootnoteText"/>
        <w:jc w:val="both"/>
        <w:rPr>
          <w:rFonts w:ascii="Times New Roman" w:hAnsi="Times New Roman" w:cs="Times New Roman"/>
          <w:sz w:val="24"/>
          <w:szCs w:val="24"/>
        </w:rPr>
      </w:pPr>
    </w:p>
    <w:sectPr w:rsidR="000F3730" w:rsidRPr="00143CE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2E37C" w14:textId="77777777" w:rsidR="00FD58B5" w:rsidRDefault="00FD58B5" w:rsidP="00DC4101">
      <w:pPr>
        <w:spacing w:after="0" w:line="240" w:lineRule="auto"/>
      </w:pPr>
      <w:r>
        <w:separator/>
      </w:r>
    </w:p>
  </w:endnote>
  <w:endnote w:type="continuationSeparator" w:id="0">
    <w:p w14:paraId="2190974A" w14:textId="77777777" w:rsidR="00FD58B5" w:rsidRDefault="00FD58B5" w:rsidP="00DC4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907817"/>
      <w:docPartObj>
        <w:docPartGallery w:val="Page Numbers (Bottom of Page)"/>
        <w:docPartUnique/>
      </w:docPartObj>
    </w:sdtPr>
    <w:sdtEndPr>
      <w:rPr>
        <w:noProof/>
      </w:rPr>
    </w:sdtEndPr>
    <w:sdtContent>
      <w:p w14:paraId="6D811A73" w14:textId="22C444D4" w:rsidR="00EC3D19" w:rsidRDefault="00EC3D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E229D0" w14:textId="3AD08B69" w:rsidR="00213F8E" w:rsidRPr="00213F8E" w:rsidRDefault="00213F8E">
    <w:pPr>
      <w:pStyle w:val="Footer"/>
      <w:rPr>
        <w:rFonts w:ascii="Times New Roman" w:hAnsi="Times New Roman" w:cs="Times New Roman"/>
        <w:sz w:val="24"/>
        <w:szCs w:val="24"/>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1AA53" w14:textId="77777777" w:rsidR="00FD58B5" w:rsidRDefault="00FD58B5" w:rsidP="00DC4101">
      <w:pPr>
        <w:spacing w:after="0" w:line="240" w:lineRule="auto"/>
      </w:pPr>
      <w:r>
        <w:separator/>
      </w:r>
    </w:p>
  </w:footnote>
  <w:footnote w:type="continuationSeparator" w:id="0">
    <w:p w14:paraId="1DFC4DC0" w14:textId="77777777" w:rsidR="00FD58B5" w:rsidRDefault="00FD58B5" w:rsidP="00DC4101">
      <w:pPr>
        <w:spacing w:after="0" w:line="240" w:lineRule="auto"/>
      </w:pPr>
      <w:r>
        <w:continuationSeparator/>
      </w:r>
    </w:p>
  </w:footnote>
  <w:footnote w:id="1">
    <w:p w14:paraId="58FFB4C1" w14:textId="77777777" w:rsidR="00EC3D19" w:rsidRDefault="00EC3D19" w:rsidP="00EC3D19">
      <w:pPr>
        <w:pStyle w:val="Footer"/>
        <w:rPr>
          <w:rFonts w:ascii="Times New Roman" w:hAnsi="Times New Roman" w:cs="Times New Roman"/>
          <w:sz w:val="24"/>
          <w:szCs w:val="24"/>
        </w:rPr>
      </w:pPr>
      <w:r>
        <w:rPr>
          <w:rStyle w:val="FootnoteReference"/>
        </w:rPr>
        <w:footnoteRef/>
      </w:r>
      <w:r>
        <w:t xml:space="preserve"> </w:t>
      </w:r>
      <w:r>
        <w:rPr>
          <w:rFonts w:ascii="Times New Roman" w:hAnsi="Times New Roman" w:cs="Times New Roman"/>
          <w:sz w:val="24"/>
          <w:szCs w:val="24"/>
        </w:rPr>
        <w:t>Lewis White Beck, “Can Kant’s Synthetic Judgments Be Made Analytic”, Kant-Studies XLVII (1955-56), p. 173.</w:t>
      </w:r>
    </w:p>
    <w:p w14:paraId="445E6634" w14:textId="64C63AF6" w:rsidR="00EC3D19" w:rsidRDefault="00EC3D19">
      <w:pPr>
        <w:pStyle w:val="FootnoteText"/>
      </w:pPr>
    </w:p>
  </w:footnote>
  <w:footnote w:id="2">
    <w:p w14:paraId="541D3EBE" w14:textId="275758D3" w:rsidR="009A4834" w:rsidRPr="00474FEE" w:rsidRDefault="009A4834">
      <w:pPr>
        <w:pStyle w:val="FootnoteText"/>
        <w:rPr>
          <w:rFonts w:ascii="Times New Roman" w:hAnsi="Times New Roman" w:cs="Times New Roman"/>
          <w:sz w:val="24"/>
          <w:szCs w:val="24"/>
        </w:rPr>
      </w:pPr>
      <w:r w:rsidRPr="00474FEE">
        <w:rPr>
          <w:rStyle w:val="FootnoteReference"/>
          <w:rFonts w:ascii="Times New Roman" w:hAnsi="Times New Roman" w:cs="Times New Roman"/>
          <w:sz w:val="24"/>
          <w:szCs w:val="24"/>
        </w:rPr>
        <w:footnoteRef/>
      </w:r>
      <w:r w:rsidRPr="00474FEE">
        <w:rPr>
          <w:rFonts w:ascii="Times New Roman" w:hAnsi="Times New Roman" w:cs="Times New Roman"/>
          <w:sz w:val="24"/>
          <w:szCs w:val="24"/>
        </w:rPr>
        <w:t xml:space="preserve"> William Earle, “The Ontological Argument in Spinoza”, Philosophy and Phenomenological Research, XI (1951), pp. 549-554.</w:t>
      </w:r>
    </w:p>
  </w:footnote>
  <w:footnote w:id="3">
    <w:p w14:paraId="27A9F1BB" w14:textId="7BA74B45" w:rsidR="006944D3" w:rsidRDefault="006944D3">
      <w:pPr>
        <w:pStyle w:val="FootnoteText"/>
      </w:pPr>
      <w:r>
        <w:rPr>
          <w:rStyle w:val="FootnoteReference"/>
        </w:rPr>
        <w:footnoteRef/>
      </w:r>
      <w:r>
        <w:t xml:space="preserve"> </w:t>
      </w:r>
      <w:r w:rsidR="001C3A4F" w:rsidRPr="00474FEE">
        <w:rPr>
          <w:rFonts w:ascii="Times New Roman" w:hAnsi="Times New Roman" w:cs="Times New Roman"/>
          <w:sz w:val="24"/>
          <w:szCs w:val="24"/>
        </w:rPr>
        <w:t xml:space="preserve">See </w:t>
      </w:r>
      <w:r w:rsidRPr="00474FEE">
        <w:rPr>
          <w:rFonts w:ascii="Times New Roman" w:hAnsi="Times New Roman" w:cs="Times New Roman"/>
          <w:sz w:val="24"/>
          <w:szCs w:val="24"/>
        </w:rPr>
        <w:t xml:space="preserve">Bishop Berkeley in his Three Dialogues between </w:t>
      </w:r>
      <w:proofErr w:type="spellStart"/>
      <w:r w:rsidRPr="00474FEE">
        <w:rPr>
          <w:rFonts w:ascii="Times New Roman" w:hAnsi="Times New Roman" w:cs="Times New Roman"/>
          <w:sz w:val="24"/>
          <w:szCs w:val="24"/>
        </w:rPr>
        <w:t>Hylas</w:t>
      </w:r>
      <w:proofErr w:type="spellEnd"/>
      <w:r w:rsidRPr="00474FEE">
        <w:rPr>
          <w:rFonts w:ascii="Times New Roman" w:hAnsi="Times New Roman" w:cs="Times New Roman"/>
          <w:sz w:val="24"/>
          <w:szCs w:val="24"/>
        </w:rPr>
        <w:t xml:space="preserve"> and </w:t>
      </w:r>
      <w:proofErr w:type="spellStart"/>
      <w:r w:rsidRPr="00474FEE">
        <w:rPr>
          <w:rFonts w:ascii="Times New Roman" w:hAnsi="Times New Roman" w:cs="Times New Roman"/>
          <w:sz w:val="24"/>
          <w:szCs w:val="24"/>
        </w:rPr>
        <w:t>Philonous</w:t>
      </w:r>
      <w:proofErr w:type="spellEnd"/>
      <w:r w:rsidRPr="00474FEE">
        <w:rPr>
          <w:rFonts w:ascii="Times New Roman" w:hAnsi="Times New Roman" w:cs="Times New Roman"/>
          <w:sz w:val="24"/>
          <w:szCs w:val="24"/>
        </w:rPr>
        <w:t>, In Opposition to Sceptics, and Atheists undertakes to prove that there is no such thing as matter at all, and that the world consists of minds and their ideas.</w:t>
      </w:r>
    </w:p>
  </w:footnote>
  <w:footnote w:id="4">
    <w:p w14:paraId="4A712F6C" w14:textId="52EF0837" w:rsidR="002260F7" w:rsidRPr="00474FEE" w:rsidRDefault="002260F7">
      <w:pPr>
        <w:pStyle w:val="FootnoteText"/>
        <w:rPr>
          <w:rFonts w:ascii="Times New Roman" w:hAnsi="Times New Roman" w:cs="Times New Roman"/>
          <w:sz w:val="24"/>
          <w:szCs w:val="24"/>
        </w:rPr>
      </w:pPr>
      <w:r w:rsidRPr="00474FEE">
        <w:rPr>
          <w:rStyle w:val="FootnoteReference"/>
          <w:rFonts w:ascii="Times New Roman" w:hAnsi="Times New Roman" w:cs="Times New Roman"/>
          <w:sz w:val="24"/>
          <w:szCs w:val="24"/>
        </w:rPr>
        <w:footnoteRef/>
      </w:r>
      <w:r w:rsidRPr="00474FEE">
        <w:rPr>
          <w:rFonts w:ascii="Times New Roman" w:hAnsi="Times New Roman" w:cs="Times New Roman"/>
          <w:sz w:val="24"/>
          <w:szCs w:val="24"/>
        </w:rPr>
        <w:t xml:space="preserve"> </w:t>
      </w:r>
      <w:r w:rsidR="00F2724D" w:rsidRPr="00474FEE">
        <w:rPr>
          <w:rFonts w:ascii="Times New Roman" w:hAnsi="Times New Roman" w:cs="Times New Roman"/>
          <w:sz w:val="24"/>
          <w:szCs w:val="24"/>
        </w:rPr>
        <w:t>Plato</w:t>
      </w:r>
      <w:r w:rsidR="00F2724D" w:rsidRPr="00474FEE">
        <w:rPr>
          <w:rFonts w:ascii="Times New Roman" w:hAnsi="Times New Roman" w:cs="Times New Roman"/>
          <w:sz w:val="24"/>
          <w:szCs w:val="24"/>
        </w:rPr>
        <w:t>,</w:t>
      </w:r>
      <w:r w:rsidR="00F2724D" w:rsidRPr="00474FEE">
        <w:rPr>
          <w:rFonts w:ascii="Times New Roman" w:hAnsi="Times New Roman" w:cs="Times New Roman"/>
          <w:sz w:val="24"/>
          <w:szCs w:val="24"/>
        </w:rPr>
        <w:t xml:space="preserve"> The Republic, </w:t>
      </w:r>
      <w:r w:rsidR="00F2724D" w:rsidRPr="00474FEE">
        <w:rPr>
          <w:rFonts w:ascii="Times New Roman" w:hAnsi="Times New Roman" w:cs="Times New Roman"/>
          <w:sz w:val="24"/>
          <w:szCs w:val="24"/>
        </w:rPr>
        <w:t xml:space="preserve">Book V, </w:t>
      </w:r>
      <w:r w:rsidR="00F2724D" w:rsidRPr="00474FEE">
        <w:rPr>
          <w:rFonts w:ascii="Times New Roman" w:hAnsi="Times New Roman" w:cs="Times New Roman"/>
          <w:sz w:val="24"/>
          <w:szCs w:val="24"/>
        </w:rPr>
        <w:t>tr</w:t>
      </w:r>
      <w:r w:rsidR="00F2724D" w:rsidRPr="00474FEE">
        <w:rPr>
          <w:rFonts w:ascii="Times New Roman" w:hAnsi="Times New Roman" w:cs="Times New Roman"/>
          <w:sz w:val="24"/>
          <w:szCs w:val="24"/>
        </w:rPr>
        <w:t>anslated</w:t>
      </w:r>
      <w:r w:rsidR="00F2724D" w:rsidRPr="00474FEE">
        <w:rPr>
          <w:rFonts w:ascii="Times New Roman" w:hAnsi="Times New Roman" w:cs="Times New Roman"/>
          <w:sz w:val="24"/>
          <w:szCs w:val="24"/>
        </w:rPr>
        <w:t xml:space="preserve"> Desmond Lee</w:t>
      </w:r>
      <w:r w:rsidR="00F2724D" w:rsidRPr="00474FEE">
        <w:rPr>
          <w:rFonts w:ascii="Times New Roman" w:hAnsi="Times New Roman" w:cs="Times New Roman"/>
          <w:sz w:val="24"/>
          <w:szCs w:val="24"/>
        </w:rPr>
        <w:t>,</w:t>
      </w:r>
      <w:r w:rsidR="00F2724D" w:rsidRPr="00474FEE">
        <w:rPr>
          <w:rFonts w:ascii="Times New Roman" w:hAnsi="Times New Roman" w:cs="Times New Roman"/>
          <w:sz w:val="24"/>
          <w:szCs w:val="24"/>
        </w:rPr>
        <w:t xml:space="preserve"> London; Penguin Classics, 2007</w:t>
      </w:r>
      <w:r w:rsidRPr="00474FEE">
        <w:rPr>
          <w:rFonts w:ascii="Times New Roman" w:hAnsi="Times New Roman" w:cs="Times New Roman"/>
          <w:sz w:val="24"/>
          <w:szCs w:val="24"/>
        </w:rPr>
        <w:t xml:space="preserve"> </w:t>
      </w:r>
    </w:p>
  </w:footnote>
  <w:footnote w:id="5">
    <w:p w14:paraId="035FDDA3" w14:textId="1BA9FEED" w:rsidR="002260F7" w:rsidRDefault="002260F7">
      <w:pPr>
        <w:pStyle w:val="FootnoteText"/>
      </w:pPr>
      <w:r>
        <w:rPr>
          <w:rStyle w:val="FootnoteReference"/>
        </w:rPr>
        <w:footnoteRef/>
      </w:r>
      <w:r>
        <w:t xml:space="preserve"> </w:t>
      </w:r>
      <w:r w:rsidR="00F2724D">
        <w:rPr>
          <w:rFonts w:ascii="Times New Roman" w:hAnsi="Times New Roman" w:cs="Times New Roman"/>
          <w:sz w:val="24"/>
          <w:szCs w:val="24"/>
        </w:rPr>
        <w:t>A</w:t>
      </w:r>
      <w:r w:rsidRPr="006A5CCF">
        <w:rPr>
          <w:rFonts w:ascii="Times New Roman" w:hAnsi="Times New Roman" w:cs="Times New Roman"/>
          <w:sz w:val="24"/>
          <w:szCs w:val="24"/>
        </w:rPr>
        <w:t xml:space="preserve">s in Book </w:t>
      </w:r>
      <w:r w:rsidR="00F2724D">
        <w:rPr>
          <w:rFonts w:ascii="Times New Roman" w:hAnsi="Times New Roman" w:cs="Times New Roman"/>
          <w:sz w:val="24"/>
          <w:szCs w:val="24"/>
        </w:rPr>
        <w:t>VI</w:t>
      </w:r>
      <w:r w:rsidRPr="006A5CCF">
        <w:rPr>
          <w:rFonts w:ascii="Times New Roman" w:hAnsi="Times New Roman" w:cs="Times New Roman"/>
          <w:sz w:val="24"/>
          <w:szCs w:val="24"/>
        </w:rPr>
        <w:t xml:space="preserve"> where the </w:t>
      </w:r>
      <w:r w:rsidR="00F2724D">
        <w:rPr>
          <w:rFonts w:ascii="Times New Roman" w:hAnsi="Times New Roman" w:cs="Times New Roman"/>
          <w:sz w:val="24"/>
          <w:szCs w:val="24"/>
        </w:rPr>
        <w:t>S</w:t>
      </w:r>
      <w:r w:rsidRPr="006A5CCF">
        <w:rPr>
          <w:rFonts w:ascii="Times New Roman" w:hAnsi="Times New Roman" w:cs="Times New Roman"/>
          <w:sz w:val="24"/>
          <w:szCs w:val="24"/>
        </w:rPr>
        <w:t xml:space="preserve">hip of </w:t>
      </w:r>
      <w:r w:rsidR="00F2724D">
        <w:rPr>
          <w:rFonts w:ascii="Times New Roman" w:hAnsi="Times New Roman" w:cs="Times New Roman"/>
          <w:sz w:val="24"/>
          <w:szCs w:val="24"/>
        </w:rPr>
        <w:t>S</w:t>
      </w:r>
      <w:r w:rsidRPr="006A5CCF">
        <w:rPr>
          <w:rFonts w:ascii="Times New Roman" w:hAnsi="Times New Roman" w:cs="Times New Roman"/>
          <w:sz w:val="24"/>
          <w:szCs w:val="24"/>
        </w:rPr>
        <w:t xml:space="preserve">tate explains allegorically the hostility of the politicians towards the philosophers. </w:t>
      </w:r>
      <w:r w:rsidR="00F2724D" w:rsidRPr="006A5CCF">
        <w:rPr>
          <w:rFonts w:ascii="Times New Roman" w:hAnsi="Times New Roman" w:cs="Times New Roman"/>
          <w:sz w:val="24"/>
          <w:szCs w:val="24"/>
        </w:rPr>
        <w:t>Similarly,</w:t>
      </w:r>
      <w:r w:rsidRPr="006A5CCF">
        <w:rPr>
          <w:rFonts w:ascii="Times New Roman" w:hAnsi="Times New Roman" w:cs="Times New Roman"/>
          <w:sz w:val="24"/>
          <w:szCs w:val="24"/>
        </w:rPr>
        <w:t xml:space="preserve"> the myth of Er restates its defense of the good and justice in a story about </w:t>
      </w:r>
      <w:r w:rsidR="00474FEE">
        <w:rPr>
          <w:rFonts w:ascii="Times New Roman" w:hAnsi="Times New Roman" w:cs="Times New Roman"/>
          <w:sz w:val="24"/>
          <w:szCs w:val="24"/>
        </w:rPr>
        <w:t xml:space="preserve">justice in </w:t>
      </w:r>
      <w:r w:rsidRPr="006A5CCF">
        <w:rPr>
          <w:rFonts w:ascii="Times New Roman" w:hAnsi="Times New Roman" w:cs="Times New Roman"/>
          <w:sz w:val="24"/>
          <w:szCs w:val="24"/>
        </w:rPr>
        <w:t>the afterlife</w:t>
      </w:r>
      <w:r w:rsidR="00474FEE">
        <w:rPr>
          <w:rFonts w:ascii="Times New Roman" w:hAnsi="Times New Roman" w:cs="Times New Roman"/>
          <w:sz w:val="24"/>
          <w:szCs w:val="24"/>
        </w:rPr>
        <w:t>.</w:t>
      </w:r>
    </w:p>
  </w:footnote>
  <w:footnote w:id="6">
    <w:p w14:paraId="3CE1419A" w14:textId="39BE4795" w:rsidR="00302C39" w:rsidRDefault="00302C39">
      <w:pPr>
        <w:pStyle w:val="FootnoteText"/>
      </w:pPr>
      <w:r>
        <w:rPr>
          <w:rStyle w:val="FootnoteReference"/>
        </w:rPr>
        <w:footnoteRef/>
      </w:r>
      <w:r>
        <w:t xml:space="preserve"> </w:t>
      </w:r>
      <w:r w:rsidR="00474FEE" w:rsidRPr="006A5CCF">
        <w:rPr>
          <w:rFonts w:ascii="Times New Roman" w:hAnsi="Times New Roman" w:cs="Times New Roman"/>
          <w:sz w:val="24"/>
          <w:szCs w:val="24"/>
        </w:rPr>
        <w:t>Williams</w:t>
      </w:r>
      <w:r w:rsidR="00474FEE">
        <w:rPr>
          <w:rFonts w:ascii="Times New Roman" w:hAnsi="Times New Roman" w:cs="Times New Roman"/>
          <w:sz w:val="24"/>
          <w:szCs w:val="24"/>
        </w:rPr>
        <w:t xml:space="preserve">, </w:t>
      </w:r>
      <w:r w:rsidRPr="006A5CCF">
        <w:rPr>
          <w:rFonts w:ascii="Times New Roman" w:hAnsi="Times New Roman" w:cs="Times New Roman"/>
          <w:sz w:val="24"/>
          <w:szCs w:val="24"/>
        </w:rPr>
        <w:t>Bernard</w:t>
      </w:r>
      <w:r w:rsidR="00474FEE">
        <w:rPr>
          <w:rFonts w:ascii="Times New Roman" w:hAnsi="Times New Roman" w:cs="Times New Roman"/>
          <w:sz w:val="24"/>
          <w:szCs w:val="24"/>
        </w:rPr>
        <w:t>.</w:t>
      </w:r>
      <w:r w:rsidRPr="006A5CCF">
        <w:rPr>
          <w:rFonts w:ascii="Times New Roman" w:hAnsi="Times New Roman" w:cs="Times New Roman"/>
          <w:sz w:val="24"/>
          <w:szCs w:val="24"/>
        </w:rPr>
        <w:t xml:space="preserve"> </w:t>
      </w:r>
      <w:r w:rsidR="00845993">
        <w:rPr>
          <w:rFonts w:ascii="Times New Roman" w:hAnsi="Times New Roman" w:cs="Times New Roman"/>
          <w:sz w:val="24"/>
          <w:szCs w:val="24"/>
        </w:rPr>
        <w:t xml:space="preserve">“Preface”, </w:t>
      </w:r>
      <w:r w:rsidRPr="006A5CCF">
        <w:rPr>
          <w:rFonts w:ascii="Times New Roman" w:hAnsi="Times New Roman" w:cs="Times New Roman"/>
          <w:sz w:val="24"/>
          <w:szCs w:val="24"/>
        </w:rPr>
        <w:t>Ethics and the Limits of Philosophy</w:t>
      </w:r>
      <w:r w:rsidR="00845993">
        <w:rPr>
          <w:rFonts w:ascii="Times New Roman" w:hAnsi="Times New Roman" w:cs="Times New Roman"/>
          <w:sz w:val="24"/>
          <w:szCs w:val="24"/>
        </w:rPr>
        <w:t>, London 1985.</w:t>
      </w:r>
    </w:p>
  </w:footnote>
  <w:footnote w:id="7">
    <w:p w14:paraId="08E0575C" w14:textId="4DD57EEF" w:rsidR="00302C39" w:rsidRDefault="00302C39">
      <w:pPr>
        <w:pStyle w:val="FootnoteText"/>
      </w:pPr>
      <w:r>
        <w:rPr>
          <w:rStyle w:val="FootnoteReference"/>
        </w:rPr>
        <w:footnoteRef/>
      </w:r>
      <w:r>
        <w:t xml:space="preserve"> </w:t>
      </w:r>
      <w:proofErr w:type="spellStart"/>
      <w:r w:rsidR="00474FEE" w:rsidRPr="006A5CCF">
        <w:rPr>
          <w:rFonts w:ascii="Times New Roman" w:hAnsi="Times New Roman" w:cs="Times New Roman"/>
          <w:sz w:val="24"/>
          <w:szCs w:val="24"/>
        </w:rPr>
        <w:t>Follesdal</w:t>
      </w:r>
      <w:proofErr w:type="spellEnd"/>
      <w:r w:rsidR="00474FEE">
        <w:rPr>
          <w:rFonts w:ascii="Times New Roman" w:hAnsi="Times New Roman" w:cs="Times New Roman"/>
          <w:sz w:val="24"/>
          <w:szCs w:val="24"/>
        </w:rPr>
        <w:t xml:space="preserve">, </w:t>
      </w:r>
      <w:proofErr w:type="spellStart"/>
      <w:r w:rsidRPr="006A5CCF">
        <w:rPr>
          <w:rFonts w:ascii="Times New Roman" w:hAnsi="Times New Roman" w:cs="Times New Roman"/>
          <w:sz w:val="24"/>
          <w:szCs w:val="24"/>
        </w:rPr>
        <w:t>Dagfinn</w:t>
      </w:r>
      <w:proofErr w:type="spellEnd"/>
      <w:r w:rsidR="00474FEE">
        <w:rPr>
          <w:rFonts w:ascii="Times New Roman" w:hAnsi="Times New Roman" w:cs="Times New Roman"/>
          <w:sz w:val="24"/>
          <w:szCs w:val="24"/>
        </w:rPr>
        <w:t>.</w:t>
      </w:r>
      <w:r>
        <w:rPr>
          <w:rFonts w:ascii="Times New Roman" w:hAnsi="Times New Roman" w:cs="Times New Roman"/>
          <w:sz w:val="24"/>
          <w:szCs w:val="24"/>
        </w:rPr>
        <w:t xml:space="preserve"> </w:t>
      </w:r>
      <w:r w:rsidR="00143CE8">
        <w:rPr>
          <w:rFonts w:ascii="Times New Roman" w:hAnsi="Times New Roman" w:cs="Times New Roman"/>
          <w:sz w:val="24"/>
          <w:szCs w:val="24"/>
        </w:rPr>
        <w:t>“Analytical</w:t>
      </w:r>
      <w:r>
        <w:rPr>
          <w:rFonts w:ascii="Times New Roman" w:hAnsi="Times New Roman" w:cs="Times New Roman"/>
          <w:sz w:val="24"/>
          <w:szCs w:val="24"/>
        </w:rPr>
        <w:t xml:space="preserve"> Philosophy: What Is It and Why</w:t>
      </w:r>
      <w:r w:rsidR="00845993">
        <w:rPr>
          <w:rFonts w:ascii="Times New Roman" w:hAnsi="Times New Roman" w:cs="Times New Roman"/>
          <w:sz w:val="24"/>
          <w:szCs w:val="24"/>
        </w:rPr>
        <w:t xml:space="preserve"> Should One Engage </w:t>
      </w:r>
      <w:proofErr w:type="gramStart"/>
      <w:r w:rsidR="00845993">
        <w:rPr>
          <w:rFonts w:ascii="Times New Roman" w:hAnsi="Times New Roman" w:cs="Times New Roman"/>
          <w:sz w:val="24"/>
          <w:szCs w:val="24"/>
        </w:rPr>
        <w:t>In</w:t>
      </w:r>
      <w:proofErr w:type="gramEnd"/>
      <w:r w:rsidR="00845993">
        <w:rPr>
          <w:rFonts w:ascii="Times New Roman" w:hAnsi="Times New Roman" w:cs="Times New Roman"/>
          <w:sz w:val="24"/>
          <w:szCs w:val="24"/>
        </w:rPr>
        <w:t xml:space="preserve"> It”, in </w:t>
      </w:r>
      <w:r w:rsidR="00B67EC1">
        <w:rPr>
          <w:rFonts w:ascii="Times New Roman" w:hAnsi="Times New Roman" w:cs="Times New Roman"/>
          <w:sz w:val="24"/>
          <w:szCs w:val="24"/>
        </w:rPr>
        <w:t xml:space="preserve">   </w:t>
      </w:r>
      <w:r w:rsidR="00845993">
        <w:rPr>
          <w:rFonts w:ascii="Times New Roman" w:hAnsi="Times New Roman" w:cs="Times New Roman"/>
          <w:sz w:val="24"/>
          <w:szCs w:val="24"/>
        </w:rPr>
        <w:t>the Rise of Analytical Philosophy, 1-16. Oxford: Blackwell, 1997.</w:t>
      </w:r>
    </w:p>
  </w:footnote>
  <w:footnote w:id="8">
    <w:p w14:paraId="36B94599" w14:textId="46954206" w:rsidR="00811A47" w:rsidRDefault="00811A47">
      <w:pPr>
        <w:pStyle w:val="FootnoteText"/>
      </w:pPr>
      <w:r>
        <w:rPr>
          <w:rStyle w:val="FootnoteReference"/>
        </w:rPr>
        <w:footnoteRef/>
      </w:r>
      <w:r>
        <w:t xml:space="preserve"> </w:t>
      </w:r>
      <w:r w:rsidR="00474FEE" w:rsidRPr="00811A47">
        <w:rPr>
          <w:rFonts w:ascii="Times New Roman" w:hAnsi="Times New Roman" w:cs="Times New Roman"/>
          <w:sz w:val="24"/>
          <w:szCs w:val="24"/>
        </w:rPr>
        <w:t>Copper</w:t>
      </w:r>
      <w:r w:rsidR="00474FEE">
        <w:rPr>
          <w:rFonts w:ascii="Times New Roman" w:hAnsi="Times New Roman" w:cs="Times New Roman"/>
          <w:sz w:val="24"/>
          <w:szCs w:val="24"/>
        </w:rPr>
        <w:t>,</w:t>
      </w:r>
      <w:r w:rsidR="00474FEE" w:rsidRPr="00811A47">
        <w:rPr>
          <w:rFonts w:ascii="Times New Roman" w:hAnsi="Times New Roman" w:cs="Times New Roman"/>
          <w:sz w:val="24"/>
          <w:szCs w:val="24"/>
        </w:rPr>
        <w:t xml:space="preserve"> </w:t>
      </w:r>
      <w:r w:rsidRPr="00811A47">
        <w:rPr>
          <w:rFonts w:ascii="Times New Roman" w:hAnsi="Times New Roman" w:cs="Times New Roman"/>
          <w:sz w:val="24"/>
          <w:szCs w:val="24"/>
        </w:rPr>
        <w:t>David</w:t>
      </w:r>
      <w:r w:rsidR="00474FEE">
        <w:rPr>
          <w:rFonts w:ascii="Times New Roman" w:hAnsi="Times New Roman" w:cs="Times New Roman"/>
          <w:sz w:val="24"/>
          <w:szCs w:val="24"/>
        </w:rPr>
        <w:t>.</w:t>
      </w:r>
      <w:r w:rsidRPr="00811A47">
        <w:rPr>
          <w:rFonts w:ascii="Times New Roman" w:hAnsi="Times New Roman" w:cs="Times New Roman"/>
          <w:sz w:val="24"/>
          <w:szCs w:val="24"/>
        </w:rPr>
        <w:t xml:space="preserve"> “Analytical and Continental Philosophy”, Proceedings of Aristotelian Society 94: 1-18</w:t>
      </w:r>
      <w:r>
        <w:rPr>
          <w:rFonts w:ascii="Times New Roman" w:hAnsi="Times New Roman" w:cs="Times New Roman"/>
          <w:sz w:val="24"/>
          <w:szCs w:val="24"/>
        </w:rPr>
        <w:t>, 1994.</w:t>
      </w:r>
    </w:p>
  </w:footnote>
  <w:footnote w:id="9">
    <w:p w14:paraId="69E40C7D" w14:textId="73B5A468" w:rsidR="00B67EC1" w:rsidRPr="00B67EC1" w:rsidRDefault="00B67EC1">
      <w:pPr>
        <w:pStyle w:val="FootnoteText"/>
        <w:rPr>
          <w:rFonts w:ascii="Times New Roman" w:hAnsi="Times New Roman" w:cs="Times New Roman"/>
          <w:sz w:val="24"/>
          <w:szCs w:val="24"/>
        </w:rPr>
      </w:pPr>
      <w:r w:rsidRPr="00B67EC1">
        <w:rPr>
          <w:rStyle w:val="FootnoteReference"/>
          <w:rFonts w:ascii="Times New Roman" w:hAnsi="Times New Roman" w:cs="Times New Roman"/>
          <w:sz w:val="24"/>
          <w:szCs w:val="24"/>
        </w:rPr>
        <w:footnoteRef/>
      </w:r>
      <w:r w:rsidRPr="00B67EC1">
        <w:rPr>
          <w:rFonts w:ascii="Times New Roman" w:hAnsi="Times New Roman" w:cs="Times New Roman"/>
          <w:sz w:val="24"/>
          <w:szCs w:val="24"/>
        </w:rPr>
        <w:t xml:space="preserve"> Critchley, Simon</w:t>
      </w:r>
      <w:r w:rsidR="00474FEE">
        <w:rPr>
          <w:rFonts w:ascii="Times New Roman" w:hAnsi="Times New Roman" w:cs="Times New Roman"/>
          <w:sz w:val="24"/>
          <w:szCs w:val="24"/>
        </w:rPr>
        <w:t>.</w:t>
      </w:r>
      <w:r w:rsidRPr="00B67EC1">
        <w:rPr>
          <w:rFonts w:ascii="Times New Roman" w:hAnsi="Times New Roman" w:cs="Times New Roman"/>
          <w:sz w:val="24"/>
          <w:szCs w:val="24"/>
        </w:rPr>
        <w:t xml:space="preserve"> </w:t>
      </w:r>
      <w:r w:rsidR="00143CE8" w:rsidRPr="00B67EC1">
        <w:rPr>
          <w:rFonts w:ascii="Times New Roman" w:hAnsi="Times New Roman" w:cs="Times New Roman"/>
          <w:sz w:val="24"/>
          <w:szCs w:val="24"/>
        </w:rPr>
        <w:t>“What</w:t>
      </w:r>
      <w:r w:rsidRPr="00B67EC1">
        <w:rPr>
          <w:rFonts w:ascii="Times New Roman" w:hAnsi="Times New Roman" w:cs="Times New Roman"/>
          <w:sz w:val="24"/>
          <w:szCs w:val="24"/>
        </w:rPr>
        <w:t xml:space="preserve"> is Continental Philosophy?”, International Journal of Philosophical Studies 5, No. 3, 347-364</w:t>
      </w:r>
    </w:p>
  </w:footnote>
  <w:footnote w:id="10">
    <w:p w14:paraId="5073FA95" w14:textId="1C0DDD6A" w:rsidR="00FA3228" w:rsidRPr="00474FEE" w:rsidRDefault="00FA3228">
      <w:pPr>
        <w:pStyle w:val="FootnoteText"/>
        <w:rPr>
          <w:rFonts w:ascii="Times New Roman" w:hAnsi="Times New Roman" w:cs="Times New Roman"/>
          <w:sz w:val="24"/>
          <w:szCs w:val="24"/>
        </w:rPr>
      </w:pPr>
      <w:r w:rsidRPr="00474FEE">
        <w:rPr>
          <w:rStyle w:val="FootnoteReference"/>
          <w:rFonts w:ascii="Times New Roman" w:hAnsi="Times New Roman" w:cs="Times New Roman"/>
          <w:sz w:val="24"/>
          <w:szCs w:val="24"/>
        </w:rPr>
        <w:footnoteRef/>
      </w:r>
      <w:r w:rsidRPr="00474FEE">
        <w:rPr>
          <w:rFonts w:ascii="Times New Roman" w:hAnsi="Times New Roman" w:cs="Times New Roman"/>
          <w:sz w:val="24"/>
          <w:szCs w:val="24"/>
        </w:rPr>
        <w:t xml:space="preserve"> </w:t>
      </w:r>
      <w:proofErr w:type="spellStart"/>
      <w:r w:rsidRPr="00474FEE">
        <w:rPr>
          <w:rFonts w:ascii="Times New Roman" w:hAnsi="Times New Roman" w:cs="Times New Roman"/>
          <w:sz w:val="24"/>
          <w:szCs w:val="24"/>
        </w:rPr>
        <w:t>Dummet</w:t>
      </w:r>
      <w:proofErr w:type="spellEnd"/>
      <w:r w:rsidRPr="00474FEE">
        <w:rPr>
          <w:rFonts w:ascii="Times New Roman" w:hAnsi="Times New Roman" w:cs="Times New Roman"/>
          <w:sz w:val="24"/>
          <w:szCs w:val="24"/>
        </w:rPr>
        <w:t>, Michael. Origins Of Analytical Philosophy. London, 1993</w:t>
      </w:r>
    </w:p>
  </w:footnote>
  <w:footnote w:id="11">
    <w:p w14:paraId="6F355435" w14:textId="26B94B87" w:rsidR="00BB00E0" w:rsidRDefault="00BB00E0">
      <w:pPr>
        <w:pStyle w:val="FootnoteText"/>
      </w:pPr>
      <w:r w:rsidRPr="00474FEE">
        <w:rPr>
          <w:rStyle w:val="FootnoteReference"/>
          <w:rFonts w:ascii="Times New Roman" w:hAnsi="Times New Roman" w:cs="Times New Roman"/>
          <w:sz w:val="24"/>
          <w:szCs w:val="24"/>
        </w:rPr>
        <w:footnoteRef/>
      </w:r>
      <w:r w:rsidRPr="00474FEE">
        <w:rPr>
          <w:rFonts w:ascii="Times New Roman" w:hAnsi="Times New Roman" w:cs="Times New Roman"/>
          <w:sz w:val="24"/>
          <w:szCs w:val="24"/>
        </w:rPr>
        <w:t xml:space="preserve"> Kuhn, Thomas. The Structure of Scientific Revolutions. Second Edition, Chicago</w:t>
      </w:r>
      <w:r w:rsidR="00DE7A23" w:rsidRPr="00474FEE">
        <w:rPr>
          <w:rFonts w:ascii="Times New Roman" w:hAnsi="Times New Roman" w:cs="Times New Roman"/>
          <w:sz w:val="24"/>
          <w:szCs w:val="24"/>
        </w:rPr>
        <w:t>, 1970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35634"/>
    <w:multiLevelType w:val="hybridMultilevel"/>
    <w:tmpl w:val="99FC045C"/>
    <w:lvl w:ilvl="0" w:tplc="36D6401A">
      <w:start w:val="4"/>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1FA942A6"/>
    <w:multiLevelType w:val="hybridMultilevel"/>
    <w:tmpl w:val="C5944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30E4"/>
    <w:rsid w:val="00000E91"/>
    <w:rsid w:val="00011289"/>
    <w:rsid w:val="00024F8A"/>
    <w:rsid w:val="00026D6E"/>
    <w:rsid w:val="00090E1E"/>
    <w:rsid w:val="000A5CA8"/>
    <w:rsid w:val="000B1D3E"/>
    <w:rsid w:val="000C298B"/>
    <w:rsid w:val="000C3CC3"/>
    <w:rsid w:val="000D2E0F"/>
    <w:rsid w:val="000D6FCD"/>
    <w:rsid w:val="000E08B3"/>
    <w:rsid w:val="000E2442"/>
    <w:rsid w:val="000E47B9"/>
    <w:rsid w:val="000E5A33"/>
    <w:rsid w:val="000F2486"/>
    <w:rsid w:val="000F3730"/>
    <w:rsid w:val="00121170"/>
    <w:rsid w:val="00126C83"/>
    <w:rsid w:val="0013599B"/>
    <w:rsid w:val="001433B0"/>
    <w:rsid w:val="00143CE8"/>
    <w:rsid w:val="00146DD5"/>
    <w:rsid w:val="00150DF6"/>
    <w:rsid w:val="00156252"/>
    <w:rsid w:val="00173E3E"/>
    <w:rsid w:val="00175A96"/>
    <w:rsid w:val="001816BC"/>
    <w:rsid w:val="0018416B"/>
    <w:rsid w:val="001C3A4F"/>
    <w:rsid w:val="001C744A"/>
    <w:rsid w:val="001E689A"/>
    <w:rsid w:val="001F3955"/>
    <w:rsid w:val="00213F8E"/>
    <w:rsid w:val="0022176B"/>
    <w:rsid w:val="002260F7"/>
    <w:rsid w:val="00227FCA"/>
    <w:rsid w:val="002307F3"/>
    <w:rsid w:val="00245C1A"/>
    <w:rsid w:val="00296456"/>
    <w:rsid w:val="002A0836"/>
    <w:rsid w:val="002A29FB"/>
    <w:rsid w:val="002B2DB2"/>
    <w:rsid w:val="002D3CA1"/>
    <w:rsid w:val="002F2C8F"/>
    <w:rsid w:val="002F683C"/>
    <w:rsid w:val="00302105"/>
    <w:rsid w:val="00302C39"/>
    <w:rsid w:val="003441CA"/>
    <w:rsid w:val="00345A73"/>
    <w:rsid w:val="0036317F"/>
    <w:rsid w:val="00376EAC"/>
    <w:rsid w:val="00384A08"/>
    <w:rsid w:val="003B31CD"/>
    <w:rsid w:val="003D21EE"/>
    <w:rsid w:val="003D35A1"/>
    <w:rsid w:val="003D5582"/>
    <w:rsid w:val="003E7FCC"/>
    <w:rsid w:val="00406246"/>
    <w:rsid w:val="00426577"/>
    <w:rsid w:val="004322E1"/>
    <w:rsid w:val="00432639"/>
    <w:rsid w:val="00446DED"/>
    <w:rsid w:val="0045102D"/>
    <w:rsid w:val="00474D53"/>
    <w:rsid w:val="00474FEE"/>
    <w:rsid w:val="00483CE0"/>
    <w:rsid w:val="0048597A"/>
    <w:rsid w:val="004C789D"/>
    <w:rsid w:val="004D3BB5"/>
    <w:rsid w:val="005179E5"/>
    <w:rsid w:val="00540165"/>
    <w:rsid w:val="0058575D"/>
    <w:rsid w:val="005C4BC9"/>
    <w:rsid w:val="005D0912"/>
    <w:rsid w:val="006030BC"/>
    <w:rsid w:val="00613F3E"/>
    <w:rsid w:val="00623AE9"/>
    <w:rsid w:val="00651F94"/>
    <w:rsid w:val="006874FB"/>
    <w:rsid w:val="006944D3"/>
    <w:rsid w:val="006A5CCF"/>
    <w:rsid w:val="006A71E5"/>
    <w:rsid w:val="006C10A2"/>
    <w:rsid w:val="006E523F"/>
    <w:rsid w:val="00710C7D"/>
    <w:rsid w:val="00734191"/>
    <w:rsid w:val="00734A41"/>
    <w:rsid w:val="007402D3"/>
    <w:rsid w:val="007412DD"/>
    <w:rsid w:val="0075711F"/>
    <w:rsid w:val="00760853"/>
    <w:rsid w:val="0078390D"/>
    <w:rsid w:val="00787A70"/>
    <w:rsid w:val="007C219F"/>
    <w:rsid w:val="007C223E"/>
    <w:rsid w:val="007C2259"/>
    <w:rsid w:val="007E2C46"/>
    <w:rsid w:val="0080559F"/>
    <w:rsid w:val="00811A47"/>
    <w:rsid w:val="00813822"/>
    <w:rsid w:val="00830B7A"/>
    <w:rsid w:val="00831EE2"/>
    <w:rsid w:val="00840A3D"/>
    <w:rsid w:val="00845993"/>
    <w:rsid w:val="0085189D"/>
    <w:rsid w:val="00862981"/>
    <w:rsid w:val="00872DDD"/>
    <w:rsid w:val="00884AC3"/>
    <w:rsid w:val="00890124"/>
    <w:rsid w:val="008A1C95"/>
    <w:rsid w:val="008D7D2A"/>
    <w:rsid w:val="008E58E4"/>
    <w:rsid w:val="008F4DA5"/>
    <w:rsid w:val="00900AFB"/>
    <w:rsid w:val="0090445A"/>
    <w:rsid w:val="00907771"/>
    <w:rsid w:val="0091570C"/>
    <w:rsid w:val="009213A9"/>
    <w:rsid w:val="009213EF"/>
    <w:rsid w:val="00923751"/>
    <w:rsid w:val="009356BC"/>
    <w:rsid w:val="00935F61"/>
    <w:rsid w:val="0094272F"/>
    <w:rsid w:val="00952622"/>
    <w:rsid w:val="009A4834"/>
    <w:rsid w:val="009C599D"/>
    <w:rsid w:val="009D389E"/>
    <w:rsid w:val="009D73EC"/>
    <w:rsid w:val="00A243AE"/>
    <w:rsid w:val="00A41D6B"/>
    <w:rsid w:val="00A53C98"/>
    <w:rsid w:val="00A739CF"/>
    <w:rsid w:val="00A7746A"/>
    <w:rsid w:val="00A91EF6"/>
    <w:rsid w:val="00AA2FE5"/>
    <w:rsid w:val="00AB2F64"/>
    <w:rsid w:val="00AC094D"/>
    <w:rsid w:val="00AC2BC0"/>
    <w:rsid w:val="00AC53E8"/>
    <w:rsid w:val="00B027B2"/>
    <w:rsid w:val="00B21F00"/>
    <w:rsid w:val="00B242C0"/>
    <w:rsid w:val="00B4043A"/>
    <w:rsid w:val="00B6127D"/>
    <w:rsid w:val="00B64021"/>
    <w:rsid w:val="00B67EC1"/>
    <w:rsid w:val="00B8195F"/>
    <w:rsid w:val="00B86CD6"/>
    <w:rsid w:val="00B96A65"/>
    <w:rsid w:val="00BB00E0"/>
    <w:rsid w:val="00BB219D"/>
    <w:rsid w:val="00BE1D2D"/>
    <w:rsid w:val="00BF1A1B"/>
    <w:rsid w:val="00C321A7"/>
    <w:rsid w:val="00C52B3E"/>
    <w:rsid w:val="00C55356"/>
    <w:rsid w:val="00C55FD9"/>
    <w:rsid w:val="00C631C9"/>
    <w:rsid w:val="00C836F2"/>
    <w:rsid w:val="00C85581"/>
    <w:rsid w:val="00C9013F"/>
    <w:rsid w:val="00CA3696"/>
    <w:rsid w:val="00CB4182"/>
    <w:rsid w:val="00CE60C6"/>
    <w:rsid w:val="00CE6DB5"/>
    <w:rsid w:val="00CF6743"/>
    <w:rsid w:val="00D07E3B"/>
    <w:rsid w:val="00D126F5"/>
    <w:rsid w:val="00D21DD8"/>
    <w:rsid w:val="00D51987"/>
    <w:rsid w:val="00D51AFB"/>
    <w:rsid w:val="00D54FE1"/>
    <w:rsid w:val="00D7164B"/>
    <w:rsid w:val="00D930E4"/>
    <w:rsid w:val="00D9637F"/>
    <w:rsid w:val="00DC4101"/>
    <w:rsid w:val="00DD06DC"/>
    <w:rsid w:val="00DD68DB"/>
    <w:rsid w:val="00DE1299"/>
    <w:rsid w:val="00DE7A23"/>
    <w:rsid w:val="00E00865"/>
    <w:rsid w:val="00E048CC"/>
    <w:rsid w:val="00E05D4A"/>
    <w:rsid w:val="00E05F75"/>
    <w:rsid w:val="00E27DC4"/>
    <w:rsid w:val="00E41111"/>
    <w:rsid w:val="00E41157"/>
    <w:rsid w:val="00E44FB0"/>
    <w:rsid w:val="00E47F5A"/>
    <w:rsid w:val="00E60210"/>
    <w:rsid w:val="00E74B70"/>
    <w:rsid w:val="00EC3D19"/>
    <w:rsid w:val="00ED6738"/>
    <w:rsid w:val="00EE6824"/>
    <w:rsid w:val="00EF47A4"/>
    <w:rsid w:val="00F04B74"/>
    <w:rsid w:val="00F05259"/>
    <w:rsid w:val="00F11EDE"/>
    <w:rsid w:val="00F2724D"/>
    <w:rsid w:val="00F36784"/>
    <w:rsid w:val="00F372F4"/>
    <w:rsid w:val="00F468A0"/>
    <w:rsid w:val="00F5669C"/>
    <w:rsid w:val="00F60B2C"/>
    <w:rsid w:val="00F70AB6"/>
    <w:rsid w:val="00F767D5"/>
    <w:rsid w:val="00FA3228"/>
    <w:rsid w:val="00FA7CEE"/>
    <w:rsid w:val="00FB1B2D"/>
    <w:rsid w:val="00FB52C3"/>
    <w:rsid w:val="00FD2641"/>
    <w:rsid w:val="00FD58B5"/>
    <w:rsid w:val="00FF5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FC563"/>
  <w15:docId w15:val="{6C9D71AB-4C86-4EB0-B382-49DE4C16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356"/>
    <w:pPr>
      <w:ind w:left="720"/>
      <w:contextualSpacing/>
    </w:pPr>
  </w:style>
  <w:style w:type="paragraph" w:styleId="Header">
    <w:name w:val="header"/>
    <w:basedOn w:val="Normal"/>
    <w:link w:val="HeaderChar"/>
    <w:uiPriority w:val="99"/>
    <w:unhideWhenUsed/>
    <w:rsid w:val="00DC41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101"/>
  </w:style>
  <w:style w:type="paragraph" w:styleId="Footer">
    <w:name w:val="footer"/>
    <w:basedOn w:val="Normal"/>
    <w:link w:val="FooterChar"/>
    <w:uiPriority w:val="99"/>
    <w:unhideWhenUsed/>
    <w:rsid w:val="00DC41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101"/>
  </w:style>
  <w:style w:type="paragraph" w:styleId="FootnoteText">
    <w:name w:val="footnote text"/>
    <w:basedOn w:val="Normal"/>
    <w:link w:val="FootnoteTextChar"/>
    <w:uiPriority w:val="99"/>
    <w:unhideWhenUsed/>
    <w:rsid w:val="00EC3D19"/>
    <w:pPr>
      <w:spacing w:after="0" w:line="240" w:lineRule="auto"/>
    </w:pPr>
    <w:rPr>
      <w:sz w:val="20"/>
      <w:szCs w:val="20"/>
    </w:rPr>
  </w:style>
  <w:style w:type="character" w:customStyle="1" w:styleId="FootnoteTextChar">
    <w:name w:val="Footnote Text Char"/>
    <w:basedOn w:val="DefaultParagraphFont"/>
    <w:link w:val="FootnoteText"/>
    <w:uiPriority w:val="99"/>
    <w:rsid w:val="00EC3D19"/>
    <w:rPr>
      <w:sz w:val="20"/>
      <w:szCs w:val="20"/>
    </w:rPr>
  </w:style>
  <w:style w:type="character" w:styleId="FootnoteReference">
    <w:name w:val="footnote reference"/>
    <w:basedOn w:val="DefaultParagraphFont"/>
    <w:uiPriority w:val="99"/>
    <w:semiHidden/>
    <w:unhideWhenUsed/>
    <w:rsid w:val="00EC3D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8F1CD-6C29-448D-BD8F-1854138E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15779</TotalTime>
  <Pages>10</Pages>
  <Words>3815</Words>
  <Characters>21750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Halili</dc:creator>
  <cp:keywords/>
  <dc:description/>
  <cp:lastModifiedBy>Florian Halili</cp:lastModifiedBy>
  <cp:revision>38</cp:revision>
  <dcterms:created xsi:type="dcterms:W3CDTF">2022-03-20T15:14:00Z</dcterms:created>
  <dcterms:modified xsi:type="dcterms:W3CDTF">2022-04-03T20:18:00Z</dcterms:modified>
</cp:coreProperties>
</file>