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E13CED" w14:textId="77777777" w:rsidR="00EA1422" w:rsidRDefault="00EA1422">
      <w:pPr>
        <w:rPr>
          <w:rFonts w:ascii="Times New Roman" w:hAnsi="Times New Roman"/>
          <w:color w:val="000000" w:themeColor="text1"/>
          <w:sz w:val="24"/>
          <w:szCs w:val="24"/>
          <w:lang w:val="en-GB"/>
        </w:rPr>
      </w:pPr>
    </w:p>
    <w:p w14:paraId="22E13CEE" w14:textId="77777777" w:rsidR="00EA1422" w:rsidRDefault="00EA1422">
      <w:pPr>
        <w:rPr>
          <w:rFonts w:ascii="Times New Roman" w:hAnsi="Times New Roman"/>
          <w:color w:val="000000" w:themeColor="text1"/>
          <w:sz w:val="24"/>
          <w:szCs w:val="24"/>
          <w:lang w:val="en-GB"/>
        </w:rPr>
      </w:pPr>
    </w:p>
    <w:p w14:paraId="22E13CEF" w14:textId="77777777" w:rsidR="00EA1422" w:rsidRDefault="00EA1422">
      <w:pPr>
        <w:rPr>
          <w:rFonts w:ascii="Times New Roman" w:hAnsi="Times New Roman"/>
          <w:color w:val="000000" w:themeColor="text1"/>
          <w:sz w:val="24"/>
          <w:szCs w:val="24"/>
          <w:lang w:val="en-GB"/>
        </w:rPr>
      </w:pPr>
    </w:p>
    <w:p w14:paraId="22E13CF0" w14:textId="77777777" w:rsidR="00EA1422" w:rsidRDefault="00EA1422">
      <w:pPr>
        <w:rPr>
          <w:rFonts w:ascii="Times New Roman" w:hAnsi="Times New Roman"/>
          <w:color w:val="000000" w:themeColor="text1"/>
          <w:sz w:val="24"/>
          <w:szCs w:val="24"/>
          <w:lang w:val="en-GB"/>
        </w:rPr>
      </w:pPr>
    </w:p>
    <w:p w14:paraId="22E13CF1" w14:textId="77777777" w:rsidR="00EA1422" w:rsidRDefault="00EA1422">
      <w:pPr>
        <w:rPr>
          <w:rFonts w:ascii="Times New Roman" w:hAnsi="Times New Roman"/>
          <w:color w:val="000000" w:themeColor="text1"/>
          <w:sz w:val="24"/>
          <w:szCs w:val="24"/>
          <w:lang w:val="en-GB"/>
        </w:rPr>
      </w:pPr>
    </w:p>
    <w:p w14:paraId="22E13CF2" w14:textId="77777777" w:rsidR="00EA1422" w:rsidRDefault="00EA1422">
      <w:pPr>
        <w:rPr>
          <w:rFonts w:ascii="Times New Roman" w:hAnsi="Times New Roman"/>
          <w:color w:val="000000" w:themeColor="text1"/>
          <w:sz w:val="24"/>
          <w:szCs w:val="24"/>
          <w:lang w:val="en-GB"/>
        </w:rPr>
      </w:pPr>
    </w:p>
    <w:p w14:paraId="22E13CF3" w14:textId="77777777" w:rsidR="00EA1422" w:rsidRDefault="00EA1422">
      <w:pPr>
        <w:rPr>
          <w:rFonts w:ascii="Times New Roman" w:hAnsi="Times New Roman"/>
          <w:color w:val="000000" w:themeColor="text1"/>
          <w:sz w:val="24"/>
          <w:szCs w:val="24"/>
          <w:lang w:val="en-GB"/>
        </w:rPr>
      </w:pPr>
    </w:p>
    <w:p w14:paraId="22E13CF4" w14:textId="77777777" w:rsidR="00EA1422" w:rsidRDefault="00000000">
      <w:pPr>
        <w:spacing w:after="43"/>
        <w:rPr>
          <w:rFonts w:ascii="Times New Roman" w:hAnsi="Times New Roman"/>
          <w:color w:val="000000" w:themeColor="text1"/>
          <w:sz w:val="24"/>
          <w:szCs w:val="24"/>
          <w:lang w:val="en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41856" behindDoc="1" locked="0" layoutInCell="1" allowOverlap="1" wp14:anchorId="22E13D7A" wp14:editId="22E13D7B">
                <wp:simplePos x="0" y="0"/>
                <wp:positionH relativeFrom="page">
                  <wp:posOffset>0</wp:posOffset>
                </wp:positionH>
                <wp:positionV relativeFrom="paragraph">
                  <wp:posOffset>-1438910</wp:posOffset>
                </wp:positionV>
                <wp:extent cx="10693399" cy="7560604"/>
                <wp:effectExtent l="0" t="0" r="0" b="0"/>
                <wp:wrapNone/>
                <wp:docPr id="100" name="Freeform 1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10693399" cy="7560604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4262100" h="10083800">
                              <a:moveTo>
                                <a:pt x="0" y="10083800"/>
                              </a:moveTo>
                              <a:lnTo>
                                <a:pt x="14262100" y="10083800"/>
                              </a:lnTo>
                              <a:lnTo>
                                <a:pt x="14262100" y="0"/>
                              </a:lnTo>
                              <a:lnTo>
                                <a:pt x="0" y="0"/>
                              </a:lnTo>
                              <a:lnTo>
                                <a:pt x="0" y="1008380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5CE1E6">
                            <a:alpha val="100000"/>
                          </a:srgbClr>
                        </a:solidFill>
                        <a:ln w="9522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FB97164" id="Freeform 100" o:spid="_x0000_s1026" style="position:absolute;margin-left:0;margin-top:-113.3pt;width:842pt;height:595.3pt;flip:y;z-index:-25167462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14262100,100838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" path="m,10083800r14262100,l14262100,,,,,10083800xe" fillcolor="#5ce1e6" stroked="f" strokeweight=".2645mm">
                <v:path arrowok="t"/>
                <w10:wrap anchorx="page"/>
              </v:shape>
            </w:pict>
          </mc:Fallback>
        </mc:AlternateContent>
      </w:r>
    </w:p>
    <w:p w14:paraId="22E13CF5" w14:textId="77777777" w:rsidR="00EA1422" w:rsidRDefault="00000000">
      <w:pPr>
        <w:spacing w:line="657" w:lineRule="exact"/>
        <w:ind w:left="1150"/>
        <w:rPr>
          <w:rFonts w:ascii="Times New Roman" w:hAnsi="Times New Roman" w:cs="Times New Roman"/>
          <w:color w:val="010302"/>
        </w:rPr>
      </w:pPr>
      <w:r>
        <w:rPr>
          <w:rFonts w:ascii="Arial" w:hAnsi="Arial" w:cs="Arial"/>
          <w:color w:val="000000"/>
          <w:sz w:val="47"/>
          <w:szCs w:val="47"/>
        </w:rPr>
        <w:t>Sarah Chislett 1810559 - University of Wales Trinity St David</w:t>
      </w:r>
      <w:r>
        <w:rPr>
          <w:rFonts w:ascii="Times New Roman" w:hAnsi="Times New Roman" w:cs="Times New Roman"/>
          <w:sz w:val="47"/>
          <w:szCs w:val="47"/>
        </w:rPr>
        <w:t xml:space="preserve"> </w:t>
      </w:r>
    </w:p>
    <w:p w14:paraId="22E13CF6" w14:textId="77777777" w:rsidR="00EA1422" w:rsidRDefault="00EA1422">
      <w:pPr>
        <w:rPr>
          <w:rFonts w:ascii="Times New Roman" w:hAnsi="Times New Roman"/>
          <w:color w:val="000000" w:themeColor="text1"/>
          <w:sz w:val="24"/>
          <w:szCs w:val="24"/>
          <w:lang w:val="en-GB"/>
        </w:rPr>
      </w:pPr>
    </w:p>
    <w:p w14:paraId="22E13CF7" w14:textId="77777777" w:rsidR="00EA1422" w:rsidRDefault="00EA1422">
      <w:pPr>
        <w:spacing w:after="82"/>
        <w:rPr>
          <w:rFonts w:ascii="Times New Roman" w:hAnsi="Times New Roman"/>
          <w:color w:val="000000" w:themeColor="text1"/>
          <w:sz w:val="24"/>
          <w:szCs w:val="24"/>
          <w:lang w:val="en-GB"/>
        </w:rPr>
      </w:pPr>
    </w:p>
    <w:p w14:paraId="22E13CF8" w14:textId="77777777" w:rsidR="00EA1422" w:rsidRDefault="00000000">
      <w:pPr>
        <w:spacing w:line="657" w:lineRule="exact"/>
        <w:ind w:left="4765"/>
        <w:rPr>
          <w:rFonts w:ascii="Times New Roman" w:hAnsi="Times New Roman" w:cs="Times New Roman"/>
          <w:color w:val="010302"/>
        </w:rPr>
      </w:pPr>
      <w:r>
        <w:rPr>
          <w:rFonts w:ascii="Arial" w:hAnsi="Arial" w:cs="Arial"/>
          <w:color w:val="000000"/>
          <w:sz w:val="47"/>
          <w:szCs w:val="47"/>
        </w:rPr>
        <w:t>Word Count – 1609 (Task 2)</w:t>
      </w:r>
      <w:r>
        <w:rPr>
          <w:rFonts w:ascii="Times New Roman" w:hAnsi="Times New Roman" w:cs="Times New Roman"/>
          <w:sz w:val="47"/>
          <w:szCs w:val="47"/>
        </w:rPr>
        <w:t xml:space="preserve"> </w:t>
      </w:r>
    </w:p>
    <w:p w14:paraId="22E13CF9" w14:textId="77777777" w:rsidR="00EA1422" w:rsidRDefault="00EA1422">
      <w:pPr>
        <w:rPr>
          <w:rFonts w:ascii="Times New Roman" w:hAnsi="Times New Roman"/>
          <w:color w:val="000000" w:themeColor="text1"/>
          <w:sz w:val="24"/>
          <w:szCs w:val="24"/>
          <w:lang w:val="en-GB"/>
        </w:rPr>
      </w:pPr>
    </w:p>
    <w:p w14:paraId="22E13CFA" w14:textId="77777777" w:rsidR="00EA1422" w:rsidRDefault="00EA1422">
      <w:pPr>
        <w:spacing w:after="82"/>
        <w:rPr>
          <w:rFonts w:ascii="Times New Roman" w:hAnsi="Times New Roman"/>
          <w:color w:val="000000" w:themeColor="text1"/>
          <w:sz w:val="24"/>
          <w:szCs w:val="24"/>
          <w:lang w:val="en-GB"/>
        </w:rPr>
      </w:pPr>
    </w:p>
    <w:p w14:paraId="22E13CFB" w14:textId="77777777" w:rsidR="00EA1422" w:rsidRDefault="00000000">
      <w:pPr>
        <w:spacing w:line="657" w:lineRule="exact"/>
        <w:ind w:left="5505"/>
        <w:rPr>
          <w:rFonts w:ascii="Times New Roman" w:hAnsi="Times New Roman" w:cs="Times New Roman"/>
          <w:color w:val="010302"/>
        </w:rPr>
      </w:pPr>
      <w:r>
        <w:rPr>
          <w:rFonts w:ascii="Arial" w:hAnsi="Arial" w:cs="Arial"/>
          <w:color w:val="000000"/>
          <w:sz w:val="47"/>
          <w:szCs w:val="47"/>
        </w:rPr>
        <w:t>Date – 15th May 2023</w:t>
      </w:r>
      <w:r>
        <w:rPr>
          <w:rFonts w:ascii="Times New Roman" w:hAnsi="Times New Roman" w:cs="Times New Roman"/>
          <w:sz w:val="47"/>
          <w:szCs w:val="47"/>
        </w:rPr>
        <w:t xml:space="preserve"> </w:t>
      </w:r>
    </w:p>
    <w:p w14:paraId="22E13CFC" w14:textId="77777777" w:rsidR="00EA1422" w:rsidRDefault="00EA1422">
      <w:pPr>
        <w:rPr>
          <w:rFonts w:ascii="Times New Roman" w:hAnsi="Times New Roman"/>
          <w:color w:val="000000" w:themeColor="text1"/>
          <w:sz w:val="24"/>
          <w:szCs w:val="24"/>
          <w:lang w:val="en-GB"/>
        </w:rPr>
      </w:pPr>
    </w:p>
    <w:p w14:paraId="22E13CFD" w14:textId="77777777" w:rsidR="00EA1422" w:rsidRDefault="00EA1422">
      <w:pPr>
        <w:spacing w:after="82"/>
        <w:rPr>
          <w:rFonts w:ascii="Times New Roman" w:hAnsi="Times New Roman"/>
          <w:color w:val="000000" w:themeColor="text1"/>
          <w:sz w:val="24"/>
          <w:szCs w:val="24"/>
          <w:lang w:val="en-GB"/>
        </w:rPr>
      </w:pPr>
    </w:p>
    <w:p w14:paraId="22E13CFE" w14:textId="77777777" w:rsidR="00EA1422" w:rsidRDefault="00000000">
      <w:pPr>
        <w:spacing w:line="657" w:lineRule="exact"/>
        <w:ind w:left="1184"/>
        <w:rPr>
          <w:rFonts w:ascii="Times New Roman" w:hAnsi="Times New Roman" w:cs="Times New Roman"/>
          <w:color w:val="010302"/>
        </w:rPr>
        <w:sectPr w:rsidR="00EA1422">
          <w:type w:val="continuous"/>
          <w:pgSz w:w="16848" w:h="11920"/>
          <w:pgMar w:top="343" w:right="500" w:bottom="275" w:left="500" w:header="708" w:footer="708" w:gutter="0"/>
          <w:cols w:space="720"/>
          <w:docGrid w:linePitch="360"/>
        </w:sectPr>
      </w:pPr>
      <w:r>
        <w:rPr>
          <w:rFonts w:ascii="Arial" w:hAnsi="Arial" w:cs="Arial"/>
          <w:color w:val="000000"/>
          <w:sz w:val="47"/>
          <w:szCs w:val="47"/>
        </w:rPr>
        <w:t>I Sarah Chislett Confirm that the work enclosed is my own.</w:t>
      </w:r>
      <w:r>
        <w:rPr>
          <w:rFonts w:ascii="Times New Roman" w:hAnsi="Times New Roman" w:cs="Times New Roman"/>
          <w:sz w:val="47"/>
          <w:szCs w:val="47"/>
        </w:rPr>
        <w:t xml:space="preserve"> </w:t>
      </w:r>
      <w:r>
        <w:br w:type="page"/>
      </w:r>
    </w:p>
    <w:p w14:paraId="22E13CFF" w14:textId="77777777" w:rsidR="00EA1422" w:rsidRDefault="00EA1422">
      <w:pPr>
        <w:spacing w:after="215"/>
        <w:rPr>
          <w:rFonts w:ascii="Times New Roman" w:hAnsi="Times New Roman"/>
          <w:color w:val="000000" w:themeColor="text1"/>
          <w:sz w:val="24"/>
          <w:szCs w:val="24"/>
          <w:lang w:val="en-GB"/>
        </w:rPr>
      </w:pPr>
    </w:p>
    <w:p w14:paraId="22E13D00" w14:textId="77777777" w:rsidR="00EA1422" w:rsidRDefault="00000000">
      <w:pPr>
        <w:spacing w:line="554" w:lineRule="exact"/>
        <w:ind w:left="2254" w:right="1860" w:hanging="240"/>
        <w:rPr>
          <w:rFonts w:ascii="Times New Roman" w:hAnsi="Times New Roman" w:cs="Times New Roman"/>
          <w:color w:val="010302"/>
        </w:rPr>
      </w:pPr>
      <w:r>
        <w:rPr>
          <w:rFonts w:ascii="Comic Sans MS" w:hAnsi="Comic Sans MS" w:cs="Comic Sans MS"/>
          <w:color w:val="000000"/>
          <w:sz w:val="39"/>
          <w:szCs w:val="39"/>
        </w:rPr>
        <w:t>Tyndall</w:t>
      </w:r>
      <w:r>
        <w:rPr>
          <w:rFonts w:ascii="Times New Roman" w:hAnsi="Times New Roman" w:cs="Times New Roman"/>
          <w:sz w:val="39"/>
          <w:szCs w:val="39"/>
        </w:rPr>
        <w:t xml:space="preserve"> </w:t>
      </w:r>
      <w:r>
        <w:rPr>
          <w:noProof/>
        </w:rPr>
        <w:drawing>
          <wp:anchor distT="0" distB="0" distL="114300" distR="114300" simplePos="0" relativeHeight="251653120" behindDoc="1" locked="0" layoutInCell="1" allowOverlap="1" wp14:anchorId="22E13D7C" wp14:editId="22E13D7D">
            <wp:simplePos x="0" y="0"/>
            <wp:positionH relativeFrom="page">
              <wp:posOffset>501798</wp:posOffset>
            </wp:positionH>
            <wp:positionV relativeFrom="line">
              <wp:posOffset>-466770</wp:posOffset>
            </wp:positionV>
            <wp:extent cx="2428157" cy="2662003"/>
            <wp:effectExtent l="0" t="0" r="0" b="0"/>
            <wp:wrapNone/>
            <wp:docPr id="101" name="Picture 1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" name="Picture 101"/>
                    <pic:cNvPicPr>
                      <a:picLocks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428157" cy="266200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2096" behindDoc="1" locked="0" layoutInCell="1" allowOverlap="1" wp14:anchorId="22E13D7E" wp14:editId="22E13D7F">
                <wp:simplePos x="0" y="0"/>
                <wp:positionH relativeFrom="page">
                  <wp:posOffset>555408</wp:posOffset>
                </wp:positionH>
                <wp:positionV relativeFrom="line">
                  <wp:posOffset>-413203</wp:posOffset>
                </wp:positionV>
                <wp:extent cx="2320981" cy="2554852"/>
                <wp:effectExtent l="0" t="0" r="0" b="0"/>
                <wp:wrapNone/>
                <wp:docPr id="102" name="Freeform 1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2320981" cy="2554852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586095" h="6153150">
                              <a:moveTo>
                                <a:pt x="4557395" y="6072887"/>
                              </a:moveTo>
                              <a:cubicBezTo>
                                <a:pt x="4557395" y="6099683"/>
                                <a:pt x="4558410" y="6126354"/>
                                <a:pt x="4560189" y="6152643"/>
                              </a:cubicBezTo>
                              <a:cubicBezTo>
                                <a:pt x="4559300" y="6152770"/>
                                <a:pt x="4558284" y="6152897"/>
                                <a:pt x="4557395" y="6153024"/>
                              </a:cubicBezTo>
                              <a:lnTo>
                                <a:pt x="2793110" y="6148832"/>
                              </a:lnTo>
                              <a:lnTo>
                                <a:pt x="1028700" y="6153150"/>
                              </a:lnTo>
                              <a:cubicBezTo>
                                <a:pt x="1027811" y="6153023"/>
                                <a:pt x="1028700" y="6099811"/>
                                <a:pt x="1028700" y="6072887"/>
                              </a:cubicBezTo>
                              <a:cubicBezTo>
                                <a:pt x="1028700" y="5481194"/>
                                <a:pt x="577215" y="4995037"/>
                                <a:pt x="0" y="4939920"/>
                              </a:cubicBezTo>
                              <a:cubicBezTo>
                                <a:pt x="222377" y="2534666"/>
                                <a:pt x="1180464" y="931546"/>
                                <a:pt x="2779267" y="0"/>
                              </a:cubicBezTo>
                              <a:cubicBezTo>
                                <a:pt x="2783839" y="4827"/>
                                <a:pt x="2788411" y="9779"/>
                                <a:pt x="2792983" y="14605"/>
                              </a:cubicBezTo>
                              <a:cubicBezTo>
                                <a:pt x="2797555" y="9779"/>
                                <a:pt x="2802127" y="4827"/>
                                <a:pt x="2806700" y="0"/>
                              </a:cubicBezTo>
                              <a:cubicBezTo>
                                <a:pt x="4405629" y="931546"/>
                                <a:pt x="5363717" y="2534666"/>
                                <a:pt x="5586095" y="4939920"/>
                              </a:cubicBezTo>
                              <a:cubicBezTo>
                                <a:pt x="5008879" y="4995037"/>
                                <a:pt x="4557395" y="5481194"/>
                                <a:pt x="4557395" y="6072887"/>
                              </a:cubicBezTo>
                              <a:close/>
                              <a:moveTo>
                                <a:pt x="4557395" y="6072887"/>
                              </a:moveTo>
                            </a:path>
                          </a:pathLst>
                        </a:custGeom>
                        <a:solidFill>
                          <a:srgbClr val="8456B1">
                            <a:alpha val="100000"/>
                          </a:srgbClr>
                        </a:solidFill>
                        <a:ln w="5273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3D2FB5B" id="Freeform 102" o:spid="_x0000_s1026" style="position:absolute;margin-left:43.75pt;margin-top:-32.55pt;width:182.75pt;height:201.15pt;flip:y;z-index:-25166438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line;v-text-anchor:top" coordsize="5586095,61531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" path="m4557395,6072887v,26796,1015,53467,2794,79756c4559300,6152770,4558284,6152897,4557395,6153024r-1764285,-4192l1028700,6153150v-889,-127,,-53339,,-80263c1028700,5481194,577215,4995037,,4939920,222377,2534666,1180464,931546,2779267,v4572,4827,9144,9779,13716,14605c2797555,9779,2802127,4827,2806700,,4405629,931546,5363717,2534666,5586095,4939920v-577216,55117,-1028700,541274,-1028700,1132967xm4557395,6072887e" fillcolor="#8456b1" stroked="f" strokeweight=".14647mm">
                <v:path arrowok="t"/>
                <w10:wrap anchorx="page" anchory="line"/>
              </v:shape>
            </w:pict>
          </mc:Fallback>
        </mc:AlternateContent>
      </w:r>
      <w:r>
        <w:rPr>
          <w:rFonts w:ascii="Comic Sans MS" w:hAnsi="Comic Sans MS" w:cs="Comic Sans MS"/>
          <w:color w:val="000000"/>
          <w:sz w:val="39"/>
          <w:szCs w:val="39"/>
        </w:rPr>
        <w:t>High</w:t>
      </w:r>
      <w:r>
        <w:rPr>
          <w:rFonts w:ascii="Times New Roman" w:hAnsi="Times New Roman" w:cs="Times New Roman"/>
          <w:sz w:val="39"/>
          <w:szCs w:val="39"/>
        </w:rPr>
        <w:t xml:space="preserve"> </w:t>
      </w:r>
    </w:p>
    <w:p w14:paraId="22E13D01" w14:textId="77777777" w:rsidR="00EA1422" w:rsidRDefault="00000000">
      <w:pPr>
        <w:spacing w:line="553" w:lineRule="exact"/>
        <w:ind w:left="2065"/>
        <w:rPr>
          <w:rFonts w:ascii="Times New Roman" w:hAnsi="Times New Roman" w:cs="Times New Roman"/>
          <w:color w:val="010302"/>
        </w:rPr>
      </w:pPr>
      <w:r>
        <w:rPr>
          <w:rFonts w:ascii="Comic Sans MS" w:hAnsi="Comic Sans MS" w:cs="Comic Sans MS"/>
          <w:color w:val="000000"/>
          <w:sz w:val="39"/>
          <w:szCs w:val="39"/>
        </w:rPr>
        <w:t>School</w:t>
      </w:r>
      <w:r>
        <w:rPr>
          <w:rFonts w:ascii="Times New Roman" w:hAnsi="Times New Roman" w:cs="Times New Roman"/>
          <w:sz w:val="39"/>
          <w:szCs w:val="39"/>
        </w:rPr>
        <w:t xml:space="preserve"> </w:t>
      </w:r>
    </w:p>
    <w:p w14:paraId="22E13D02" w14:textId="77777777" w:rsidR="00EA1422" w:rsidRDefault="00000000">
      <w:pPr>
        <w:rPr>
          <w:rFonts w:ascii="Times New Roman" w:hAnsi="Times New Roman"/>
          <w:color w:val="000000" w:themeColor="text1"/>
          <w:sz w:val="24"/>
          <w:szCs w:val="24"/>
          <w:lang w:val="en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38784" behindDoc="1" locked="0" layoutInCell="1" allowOverlap="1" wp14:anchorId="22E13D80" wp14:editId="22E13D81">
                <wp:simplePos x="0" y="0"/>
                <wp:positionH relativeFrom="page">
                  <wp:posOffset>0</wp:posOffset>
                </wp:positionH>
                <wp:positionV relativeFrom="paragraph">
                  <wp:posOffset>-1361440</wp:posOffset>
                </wp:positionV>
                <wp:extent cx="10693399" cy="7560604"/>
                <wp:effectExtent l="0" t="0" r="0" b="0"/>
                <wp:wrapNone/>
                <wp:docPr id="103" name="Freeform 1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10693399" cy="7560604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4262100" h="10083800">
                              <a:moveTo>
                                <a:pt x="0" y="10083800"/>
                              </a:moveTo>
                              <a:lnTo>
                                <a:pt x="14262100" y="10083800"/>
                              </a:lnTo>
                              <a:lnTo>
                                <a:pt x="14262100" y="0"/>
                              </a:lnTo>
                              <a:lnTo>
                                <a:pt x="0" y="0"/>
                              </a:lnTo>
                              <a:lnTo>
                                <a:pt x="0" y="1008380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5CE1E6">
                            <a:alpha val="100000"/>
                          </a:srgbClr>
                        </a:solidFill>
                        <a:ln w="9522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1EFEC85" id="Freeform 103" o:spid="_x0000_s1026" style="position:absolute;margin-left:0;margin-top:-107.2pt;width:842pt;height:595.3pt;flip:y;z-index:-251677696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14262100,100838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" path="m,10083800r14262100,l14262100,,,,,10083800xe" fillcolor="#5ce1e6" stroked="f" strokeweight=".2645mm">
                <v:path arrowok="t"/>
                <w10:wrap anchorx="pag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71552" behindDoc="1" locked="0" layoutInCell="1" allowOverlap="1" wp14:anchorId="22E13D82" wp14:editId="22E13D83">
            <wp:simplePos x="0" y="0"/>
            <wp:positionH relativeFrom="page">
              <wp:posOffset>2015016</wp:posOffset>
            </wp:positionH>
            <wp:positionV relativeFrom="paragraph">
              <wp:posOffset>-34743</wp:posOffset>
            </wp:positionV>
            <wp:extent cx="253373" cy="510507"/>
            <wp:effectExtent l="0" t="0" r="0" b="0"/>
            <wp:wrapNone/>
            <wp:docPr id="104" name="Picture 1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" name="Picture 104"/>
                    <pic:cNvPicPr>
                      <a:picLocks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53373" cy="5105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1" locked="0" layoutInCell="1" allowOverlap="1" wp14:anchorId="22E13D84" wp14:editId="22E13D85">
                <wp:simplePos x="0" y="0"/>
                <wp:positionH relativeFrom="page">
                  <wp:posOffset>2073441</wp:posOffset>
                </wp:positionH>
                <wp:positionV relativeFrom="paragraph">
                  <wp:posOffset>-14357</wp:posOffset>
                </wp:positionV>
                <wp:extent cx="172769" cy="468189"/>
                <wp:effectExtent l="0" t="0" r="0" b="0"/>
                <wp:wrapNone/>
                <wp:docPr id="105" name="Freeform 1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172769" cy="468189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295268" h="11734544">
                              <a:moveTo>
                                <a:pt x="370714" y="11572750"/>
                              </a:moveTo>
                              <a:cubicBezTo>
                                <a:pt x="525527" y="10552305"/>
                                <a:pt x="869951" y="9511412"/>
                                <a:pt x="1578357" y="8742682"/>
                              </a:cubicBezTo>
                              <a:cubicBezTo>
                                <a:pt x="1594485" y="8725664"/>
                                <a:pt x="1639444" y="8677022"/>
                                <a:pt x="1652652" y="8662798"/>
                              </a:cubicBezTo>
                              <a:cubicBezTo>
                                <a:pt x="1660653" y="8655052"/>
                                <a:pt x="1690498" y="8625587"/>
                                <a:pt x="1699388" y="8616952"/>
                              </a:cubicBezTo>
                              <a:cubicBezTo>
                                <a:pt x="1986027" y="8339076"/>
                                <a:pt x="2271141" y="8071995"/>
                                <a:pt x="2537715" y="7766433"/>
                              </a:cubicBezTo>
                              <a:cubicBezTo>
                                <a:pt x="3505835" y="6685662"/>
                                <a:pt x="4058285" y="5268851"/>
                                <a:pt x="4226307" y="3842005"/>
                              </a:cubicBezTo>
                              <a:cubicBezTo>
                                <a:pt x="4246754" y="3687446"/>
                                <a:pt x="4260851" y="3495041"/>
                                <a:pt x="4273424" y="3339466"/>
                              </a:cubicBezTo>
                              <a:cubicBezTo>
                                <a:pt x="4280156" y="3186431"/>
                                <a:pt x="4291839" y="2990089"/>
                                <a:pt x="4290823" y="2836927"/>
                              </a:cubicBezTo>
                              <a:cubicBezTo>
                                <a:pt x="4295268" y="2650872"/>
                                <a:pt x="4289680" y="2421764"/>
                                <a:pt x="4285235" y="2235582"/>
                              </a:cubicBezTo>
                              <a:cubicBezTo>
                                <a:pt x="4279774" y="2138046"/>
                                <a:pt x="4269487" y="1934339"/>
                                <a:pt x="4264154" y="1836167"/>
                              </a:cubicBezTo>
                              <a:cubicBezTo>
                                <a:pt x="4256025" y="1739266"/>
                                <a:pt x="4240150" y="1535685"/>
                                <a:pt x="4232149" y="1438149"/>
                              </a:cubicBezTo>
                              <a:cubicBezTo>
                                <a:pt x="4215131" y="1282319"/>
                                <a:pt x="4196843" y="1098169"/>
                                <a:pt x="4177793" y="942722"/>
                              </a:cubicBezTo>
                              <a:cubicBezTo>
                                <a:pt x="4162807" y="832613"/>
                                <a:pt x="4139566" y="658241"/>
                                <a:pt x="4125215" y="548005"/>
                              </a:cubicBezTo>
                              <a:cubicBezTo>
                                <a:pt x="4100069" y="384175"/>
                                <a:pt x="4074033" y="220346"/>
                                <a:pt x="4049269" y="56515"/>
                              </a:cubicBezTo>
                              <a:cubicBezTo>
                                <a:pt x="4044062" y="22987"/>
                                <a:pt x="4012693" y="0"/>
                                <a:pt x="3979165" y="5207"/>
                              </a:cubicBezTo>
                              <a:cubicBezTo>
                                <a:pt x="3946271" y="10288"/>
                                <a:pt x="3923539" y="40640"/>
                                <a:pt x="3927603" y="73406"/>
                              </a:cubicBezTo>
                              <a:cubicBezTo>
                                <a:pt x="3944113" y="204725"/>
                                <a:pt x="3961512" y="335788"/>
                                <a:pt x="3977259" y="466979"/>
                              </a:cubicBezTo>
                              <a:cubicBezTo>
                                <a:pt x="3995675" y="615188"/>
                                <a:pt x="4011041" y="808482"/>
                                <a:pt x="4025266" y="958088"/>
                              </a:cubicBezTo>
                              <a:cubicBezTo>
                                <a:pt x="4037712" y="1112012"/>
                                <a:pt x="4047364" y="1296670"/>
                                <a:pt x="4055872" y="1450086"/>
                              </a:cubicBezTo>
                              <a:cubicBezTo>
                                <a:pt x="4058793" y="1549146"/>
                                <a:pt x="4063874" y="1744980"/>
                                <a:pt x="4066794" y="1843786"/>
                              </a:cubicBezTo>
                              <a:cubicBezTo>
                                <a:pt x="4066287" y="2023745"/>
                                <a:pt x="4065905" y="2251964"/>
                                <a:pt x="4056253" y="2433193"/>
                              </a:cubicBezTo>
                              <a:cubicBezTo>
                                <a:pt x="4052316" y="2583052"/>
                                <a:pt x="4037457" y="2771774"/>
                                <a:pt x="4024757" y="2922015"/>
                              </a:cubicBezTo>
                              <a:cubicBezTo>
                                <a:pt x="4016502" y="3031617"/>
                                <a:pt x="3993007" y="3200781"/>
                                <a:pt x="3981451" y="3310382"/>
                              </a:cubicBezTo>
                              <a:cubicBezTo>
                                <a:pt x="3967989" y="3398774"/>
                                <a:pt x="3943858" y="3558032"/>
                                <a:pt x="3929254" y="3647439"/>
                              </a:cubicBezTo>
                              <a:cubicBezTo>
                                <a:pt x="3907029" y="3753358"/>
                                <a:pt x="3885820" y="3875532"/>
                                <a:pt x="3861435" y="3980560"/>
                              </a:cubicBezTo>
                              <a:cubicBezTo>
                                <a:pt x="3843909" y="4050029"/>
                                <a:pt x="3810763" y="4196968"/>
                                <a:pt x="3792347" y="4262754"/>
                              </a:cubicBezTo>
                              <a:cubicBezTo>
                                <a:pt x="3372993" y="5859017"/>
                                <a:pt x="2514855" y="6631685"/>
                                <a:pt x="1364107" y="7715884"/>
                              </a:cubicBezTo>
                              <a:cubicBezTo>
                                <a:pt x="1298829" y="7778241"/>
                                <a:pt x="1214374" y="7860029"/>
                                <a:pt x="1149604" y="7923783"/>
                              </a:cubicBezTo>
                              <a:lnTo>
                                <a:pt x="1072515" y="8003666"/>
                              </a:lnTo>
                              <a:lnTo>
                                <a:pt x="1034034" y="8043671"/>
                              </a:lnTo>
                              <a:lnTo>
                                <a:pt x="1014857" y="8063737"/>
                              </a:lnTo>
                              <a:cubicBezTo>
                                <a:pt x="346583" y="8792590"/>
                                <a:pt x="0" y="9783951"/>
                                <a:pt x="12319" y="10764772"/>
                              </a:cubicBezTo>
                              <a:cubicBezTo>
                                <a:pt x="15875" y="11045442"/>
                                <a:pt x="44069" y="11326366"/>
                                <a:pt x="117856" y="11597384"/>
                              </a:cubicBezTo>
                              <a:cubicBezTo>
                                <a:pt x="158369" y="11734544"/>
                                <a:pt x="355092" y="11719812"/>
                                <a:pt x="370713" y="11572619"/>
                              </a:cubicBezTo>
                              <a:lnTo>
                                <a:pt x="370714" y="11572750"/>
                              </a:lnTo>
                              <a:close/>
                              <a:moveTo>
                                <a:pt x="370714" y="11572750"/>
                              </a:moveTo>
                            </a:path>
                          </a:pathLst>
                        </a:custGeom>
                        <a:solidFill>
                          <a:srgbClr val="FF001C">
                            <a:alpha val="100000"/>
                          </a:srgbClr>
                        </a:solidFill>
                        <a:ln w="506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6A4EFAD" id="Freeform 105" o:spid="_x0000_s1026" style="position:absolute;margin-left:163.25pt;margin-top:-1.15pt;width:13.6pt;height:36.85pt;flip:y;z-index:-25164390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4295268,117345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" path="m370714,11572750c525527,10552305,869951,9511412,1578357,8742682v16128,-17018,61087,-65660,74295,-79884c1660653,8655052,1690498,8625587,1699388,8616952v286639,-277876,571753,-544957,838327,-850519c3505835,6685662,4058285,5268851,4226307,3842005v20447,-154559,34544,-346964,47117,-502539c4280156,3186431,4291839,2990089,4290823,2836927v4445,-186055,-1143,-415163,-5588,-601345c4279774,2138046,4269487,1934339,4264154,1836167v-8129,-96901,-24004,-300482,-32005,-398018c4215131,1282319,4196843,1098169,4177793,942722,4162807,832613,4139566,658241,4125215,548005,4100069,384175,4074033,220346,4049269,56515,4044062,22987,4012693,,3979165,5207v-32894,5081,-55626,35433,-51562,68199c3944113,204725,3961512,335788,3977259,466979v18416,148209,33782,341503,48007,491109c4037712,1112012,4047364,1296670,4055872,1450086v2921,99060,8002,294894,10922,393700c4066287,2023745,4065905,2251964,4056253,2433193v-3937,149859,-18796,338581,-31496,488822c4016502,3031617,3993007,3200781,3981451,3310382v-13462,88392,-37593,247650,-52197,337057c3907029,3753358,3885820,3875532,3861435,3980560v-17526,69469,-50672,216408,-69088,282194c3372993,5859017,2514855,6631685,1364107,7715884v-65278,62357,-149733,144145,-214503,207899l1072515,8003666r-38481,40005l1014857,8063737c346583,8792590,,9783951,12319,10764772v3556,280670,31750,561594,105537,832612c158369,11734544,355092,11719812,370713,11572619r1,131xm370714,11572750e" fillcolor="#ff001c" stroked="f" strokeweight=".01406mm">
                <v:path arrowok="t"/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22E13D86" wp14:editId="22E13D87">
                <wp:simplePos x="0" y="0"/>
                <wp:positionH relativeFrom="page">
                  <wp:posOffset>2043465</wp:posOffset>
                </wp:positionH>
                <wp:positionV relativeFrom="paragraph">
                  <wp:posOffset>55772</wp:posOffset>
                </wp:positionV>
                <wp:extent cx="59297" cy="88142"/>
                <wp:effectExtent l="0" t="0" r="0" b="0"/>
                <wp:wrapNone/>
                <wp:docPr id="106" name="Freeform 1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59297" cy="88142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474216" h="2209164">
                              <a:moveTo>
                                <a:pt x="140081" y="2163190"/>
                              </a:moveTo>
                              <a:cubicBezTo>
                                <a:pt x="218060" y="1974723"/>
                                <a:pt x="291719" y="1790064"/>
                                <a:pt x="384429" y="1609851"/>
                              </a:cubicBezTo>
                              <a:cubicBezTo>
                                <a:pt x="562102" y="1251711"/>
                                <a:pt x="791337" y="928877"/>
                                <a:pt x="1040511" y="615314"/>
                              </a:cubicBezTo>
                              <a:cubicBezTo>
                                <a:pt x="1096518" y="546480"/>
                                <a:pt x="1174750" y="448182"/>
                                <a:pt x="1233043" y="379730"/>
                              </a:cubicBezTo>
                              <a:cubicBezTo>
                                <a:pt x="1259713" y="345567"/>
                                <a:pt x="1302893" y="294258"/>
                                <a:pt x="1330960" y="261239"/>
                              </a:cubicBezTo>
                              <a:cubicBezTo>
                                <a:pt x="1364615" y="221234"/>
                                <a:pt x="1397508" y="179832"/>
                                <a:pt x="1429639" y="137414"/>
                              </a:cubicBezTo>
                              <a:cubicBezTo>
                                <a:pt x="1474216" y="78105"/>
                                <a:pt x="1403350" y="0"/>
                                <a:pt x="1339977" y="38862"/>
                              </a:cubicBezTo>
                              <a:cubicBezTo>
                                <a:pt x="975360" y="263525"/>
                                <a:pt x="665353" y="568706"/>
                                <a:pt x="425704" y="924559"/>
                              </a:cubicBezTo>
                              <a:cubicBezTo>
                                <a:pt x="245618" y="1193164"/>
                                <a:pt x="110617" y="1496568"/>
                                <a:pt x="43561" y="1813940"/>
                              </a:cubicBezTo>
                              <a:cubicBezTo>
                                <a:pt x="22479" y="1919605"/>
                                <a:pt x="6858" y="2025776"/>
                                <a:pt x="1905" y="2132457"/>
                              </a:cubicBezTo>
                              <a:cubicBezTo>
                                <a:pt x="0" y="2172080"/>
                                <a:pt x="30607" y="2205736"/>
                                <a:pt x="70231" y="2207640"/>
                              </a:cubicBezTo>
                              <a:cubicBezTo>
                                <a:pt x="101346" y="2209164"/>
                                <a:pt x="128905" y="2190495"/>
                                <a:pt x="140081" y="2163190"/>
                              </a:cubicBezTo>
                              <a:close/>
                              <a:moveTo>
                                <a:pt x="140081" y="2163190"/>
                              </a:moveTo>
                            </a:path>
                          </a:pathLst>
                        </a:custGeom>
                        <a:solidFill>
                          <a:srgbClr val="FF001C">
                            <a:alpha val="100000"/>
                          </a:srgbClr>
                        </a:solidFill>
                        <a:ln w="506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A3598A2" id="Freeform 106" o:spid="_x0000_s1026" style="position:absolute;margin-left:160.9pt;margin-top:4.4pt;width:4.65pt;height:6.95pt;flip:y;z-index:251676672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1474216,220916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" path="m140081,2163190v77979,-188467,151638,-373126,244348,-553339c562102,1251711,791337,928877,1040511,615314v56007,-68834,134239,-167132,192532,-235584c1259713,345567,1302893,294258,1330960,261239v33655,-40005,66548,-81407,98679,-123825c1474216,78105,1403350,,1339977,38862,975360,263525,665353,568706,425704,924559,245618,1193164,110617,1496568,43561,1813940,22479,1919605,6858,2025776,1905,2132457v-1905,39623,28702,73279,68326,75183c101346,2209164,128905,2190495,140081,2163190xm140081,2163190e" fillcolor="#ff001c" stroked="f" strokeweight=".01406mm">
                <v:path arrowok="t"/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22E13D88" wp14:editId="22E13D89">
                <wp:simplePos x="0" y="0"/>
                <wp:positionH relativeFrom="page">
                  <wp:posOffset>2036446</wp:posOffset>
                </wp:positionH>
                <wp:positionV relativeFrom="paragraph">
                  <wp:posOffset>125728</wp:posOffset>
                </wp:positionV>
                <wp:extent cx="153403" cy="124032"/>
                <wp:effectExtent l="0" t="0" r="0" b="0"/>
                <wp:wrapNone/>
                <wp:docPr id="107" name="Freeform 1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153403" cy="124032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813811" h="3108706">
                              <a:moveTo>
                                <a:pt x="225172" y="3071241"/>
                              </a:moveTo>
                              <a:cubicBezTo>
                                <a:pt x="712725" y="2689479"/>
                                <a:pt x="1288162" y="2439035"/>
                                <a:pt x="1828800" y="2142617"/>
                              </a:cubicBezTo>
                              <a:cubicBezTo>
                                <a:pt x="2315718" y="1874012"/>
                                <a:pt x="2784094" y="1553083"/>
                                <a:pt x="3155569" y="1134237"/>
                              </a:cubicBezTo>
                              <a:cubicBezTo>
                                <a:pt x="3426461" y="828675"/>
                                <a:pt x="3651250" y="485394"/>
                                <a:pt x="3798698" y="107950"/>
                              </a:cubicBezTo>
                              <a:cubicBezTo>
                                <a:pt x="3813811" y="69343"/>
                                <a:pt x="3794761" y="25782"/>
                                <a:pt x="3756026" y="10669"/>
                              </a:cubicBezTo>
                              <a:cubicBezTo>
                                <a:pt x="3728721" y="0"/>
                                <a:pt x="3699003" y="6350"/>
                                <a:pt x="3678429" y="24765"/>
                              </a:cubicBezTo>
                              <a:cubicBezTo>
                                <a:pt x="3526791" y="154306"/>
                                <a:pt x="3387726" y="288036"/>
                                <a:pt x="3245359" y="415798"/>
                              </a:cubicBezTo>
                              <a:cubicBezTo>
                                <a:pt x="2825878" y="794893"/>
                                <a:pt x="2395602" y="1147064"/>
                                <a:pt x="1921257" y="1454023"/>
                              </a:cubicBezTo>
                              <a:cubicBezTo>
                                <a:pt x="1516508" y="1719072"/>
                                <a:pt x="1079501" y="1955673"/>
                                <a:pt x="691897" y="2246884"/>
                              </a:cubicBezTo>
                              <a:cubicBezTo>
                                <a:pt x="447549" y="2432812"/>
                                <a:pt x="218060" y="2644521"/>
                                <a:pt x="40768" y="2896616"/>
                              </a:cubicBezTo>
                              <a:cubicBezTo>
                                <a:pt x="0" y="2954655"/>
                                <a:pt x="14097" y="3034665"/>
                                <a:pt x="72137" y="3075432"/>
                              </a:cubicBezTo>
                              <a:cubicBezTo>
                                <a:pt x="119635" y="3108706"/>
                                <a:pt x="181865" y="3105404"/>
                                <a:pt x="225172" y="3071241"/>
                              </a:cubicBezTo>
                              <a:lnTo>
                                <a:pt x="225172" y="3071241"/>
                              </a:lnTo>
                              <a:close/>
                              <a:moveTo>
                                <a:pt x="225172" y="3071241"/>
                              </a:moveTo>
                            </a:path>
                          </a:pathLst>
                        </a:custGeom>
                        <a:solidFill>
                          <a:srgbClr val="FF001C">
                            <a:alpha val="100000"/>
                          </a:srgbClr>
                        </a:solidFill>
                        <a:ln w="506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AF3CA67" id="Freeform 107" o:spid="_x0000_s1026" style="position:absolute;margin-left:160.35pt;margin-top:9.9pt;width:12.1pt;height:9.75pt;flip:y;z-index:251673600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3813811,310870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" path="m225172,3071241c712725,2689479,1288162,2439035,1828800,2142617v486918,-268605,955294,-589534,1326769,-1008380c3426461,828675,3651250,485394,3798698,107950v15113,-38607,-3937,-82168,-42672,-97281c3728721,,3699003,6350,3678429,24765,3526791,154306,3387726,288036,3245359,415798,2825878,794893,2395602,1147064,1921257,1454023v-404749,265049,-841756,501650,-1229360,792861c447549,2432812,218060,2644521,40768,2896616,,2954655,14097,3034665,72137,3075432v47498,33274,109728,29972,153035,-4191l225172,3071241xm225172,3071241e" fillcolor="#ff001c" stroked="f" strokeweight=".01406mm">
                <v:path arrowok="t"/>
                <w10:wrap anchorx="page"/>
              </v:shape>
            </w:pict>
          </mc:Fallback>
        </mc:AlternateContent>
      </w:r>
    </w:p>
    <w:p w14:paraId="22E13D03" w14:textId="77777777" w:rsidR="00EA1422" w:rsidRDefault="00000000">
      <w:pPr>
        <w:rPr>
          <w:rFonts w:ascii="Times New Roman" w:hAnsi="Times New Roman"/>
          <w:color w:val="000000" w:themeColor="text1"/>
          <w:sz w:val="24"/>
          <w:szCs w:val="24"/>
          <w:lang w:val="en-GB"/>
        </w:rPr>
      </w:pPr>
      <w:r>
        <w:rPr>
          <w:noProof/>
        </w:rPr>
        <w:drawing>
          <wp:anchor distT="0" distB="0" distL="114300" distR="114300" simplePos="0" relativeHeight="251664384" behindDoc="0" locked="0" layoutInCell="1" allowOverlap="1" wp14:anchorId="22E13D8A" wp14:editId="22E13D8B">
            <wp:simplePos x="0" y="0"/>
            <wp:positionH relativeFrom="page">
              <wp:posOffset>1725229</wp:posOffset>
            </wp:positionH>
            <wp:positionV relativeFrom="paragraph">
              <wp:posOffset>-24574</wp:posOffset>
            </wp:positionV>
            <wp:extent cx="287162" cy="586603"/>
            <wp:effectExtent l="0" t="0" r="0" b="0"/>
            <wp:wrapNone/>
            <wp:docPr id="108" name="Picture 10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" name="Picture 108"/>
                    <pic:cNvPicPr>
                      <a:picLocks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87162" cy="58660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2E13D8C" wp14:editId="22E13D8D">
                <wp:simplePos x="0" y="0"/>
                <wp:positionH relativeFrom="page">
                  <wp:posOffset>1790431</wp:posOffset>
                </wp:positionH>
                <wp:positionV relativeFrom="paragraph">
                  <wp:posOffset>-2983</wp:posOffset>
                </wp:positionV>
                <wp:extent cx="198376" cy="541631"/>
                <wp:effectExtent l="0" t="0" r="0" b="0"/>
                <wp:wrapNone/>
                <wp:docPr id="109" name="Freeform 1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198376" cy="541631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295268" h="11734544">
                              <a:moveTo>
                                <a:pt x="370714" y="11572750"/>
                              </a:moveTo>
                              <a:cubicBezTo>
                                <a:pt x="525527" y="10552305"/>
                                <a:pt x="869951" y="9511412"/>
                                <a:pt x="1578357" y="8742682"/>
                              </a:cubicBezTo>
                              <a:cubicBezTo>
                                <a:pt x="1594485" y="8725664"/>
                                <a:pt x="1639444" y="8677022"/>
                                <a:pt x="1652652" y="8662798"/>
                              </a:cubicBezTo>
                              <a:cubicBezTo>
                                <a:pt x="1660653" y="8655052"/>
                                <a:pt x="1690498" y="8625587"/>
                                <a:pt x="1699388" y="8616952"/>
                              </a:cubicBezTo>
                              <a:cubicBezTo>
                                <a:pt x="1986027" y="8339076"/>
                                <a:pt x="2271141" y="8071995"/>
                                <a:pt x="2537715" y="7766433"/>
                              </a:cubicBezTo>
                              <a:cubicBezTo>
                                <a:pt x="3505835" y="6685662"/>
                                <a:pt x="4058285" y="5268851"/>
                                <a:pt x="4226307" y="3842005"/>
                              </a:cubicBezTo>
                              <a:cubicBezTo>
                                <a:pt x="4246754" y="3687446"/>
                                <a:pt x="4260851" y="3495041"/>
                                <a:pt x="4273424" y="3339466"/>
                              </a:cubicBezTo>
                              <a:cubicBezTo>
                                <a:pt x="4280156" y="3186431"/>
                                <a:pt x="4291839" y="2990089"/>
                                <a:pt x="4290823" y="2836927"/>
                              </a:cubicBezTo>
                              <a:cubicBezTo>
                                <a:pt x="4295268" y="2650872"/>
                                <a:pt x="4289680" y="2421764"/>
                                <a:pt x="4285235" y="2235582"/>
                              </a:cubicBezTo>
                              <a:cubicBezTo>
                                <a:pt x="4279774" y="2138046"/>
                                <a:pt x="4269487" y="1934339"/>
                                <a:pt x="4264154" y="1836167"/>
                              </a:cubicBezTo>
                              <a:cubicBezTo>
                                <a:pt x="4256025" y="1739266"/>
                                <a:pt x="4240150" y="1535685"/>
                                <a:pt x="4232149" y="1438149"/>
                              </a:cubicBezTo>
                              <a:cubicBezTo>
                                <a:pt x="4215131" y="1282319"/>
                                <a:pt x="4196843" y="1098169"/>
                                <a:pt x="4177793" y="942722"/>
                              </a:cubicBezTo>
                              <a:cubicBezTo>
                                <a:pt x="4162807" y="832613"/>
                                <a:pt x="4139566" y="658241"/>
                                <a:pt x="4125215" y="548005"/>
                              </a:cubicBezTo>
                              <a:cubicBezTo>
                                <a:pt x="4100069" y="384175"/>
                                <a:pt x="4074033" y="220346"/>
                                <a:pt x="4049269" y="56515"/>
                              </a:cubicBezTo>
                              <a:cubicBezTo>
                                <a:pt x="4044062" y="22987"/>
                                <a:pt x="4012693" y="0"/>
                                <a:pt x="3979165" y="5207"/>
                              </a:cubicBezTo>
                              <a:cubicBezTo>
                                <a:pt x="3946271" y="10288"/>
                                <a:pt x="3923539" y="40640"/>
                                <a:pt x="3927603" y="73406"/>
                              </a:cubicBezTo>
                              <a:cubicBezTo>
                                <a:pt x="3944113" y="204725"/>
                                <a:pt x="3961512" y="335788"/>
                                <a:pt x="3977259" y="466979"/>
                              </a:cubicBezTo>
                              <a:cubicBezTo>
                                <a:pt x="3995675" y="615188"/>
                                <a:pt x="4011041" y="808482"/>
                                <a:pt x="4025266" y="958088"/>
                              </a:cubicBezTo>
                              <a:cubicBezTo>
                                <a:pt x="4037712" y="1112012"/>
                                <a:pt x="4047364" y="1296670"/>
                                <a:pt x="4055872" y="1450086"/>
                              </a:cubicBezTo>
                              <a:cubicBezTo>
                                <a:pt x="4058793" y="1549146"/>
                                <a:pt x="4063874" y="1744980"/>
                                <a:pt x="4066794" y="1843786"/>
                              </a:cubicBezTo>
                              <a:cubicBezTo>
                                <a:pt x="4066287" y="2023745"/>
                                <a:pt x="4065905" y="2251964"/>
                                <a:pt x="4056253" y="2433193"/>
                              </a:cubicBezTo>
                              <a:cubicBezTo>
                                <a:pt x="4052316" y="2583052"/>
                                <a:pt x="4037457" y="2771774"/>
                                <a:pt x="4024757" y="2922015"/>
                              </a:cubicBezTo>
                              <a:cubicBezTo>
                                <a:pt x="4016502" y="3031617"/>
                                <a:pt x="3993007" y="3200781"/>
                                <a:pt x="3981451" y="3310382"/>
                              </a:cubicBezTo>
                              <a:cubicBezTo>
                                <a:pt x="3967989" y="3398774"/>
                                <a:pt x="3943858" y="3558032"/>
                                <a:pt x="3929254" y="3647439"/>
                              </a:cubicBezTo>
                              <a:cubicBezTo>
                                <a:pt x="3907029" y="3753358"/>
                                <a:pt x="3885820" y="3875532"/>
                                <a:pt x="3861435" y="3980560"/>
                              </a:cubicBezTo>
                              <a:cubicBezTo>
                                <a:pt x="3843909" y="4050029"/>
                                <a:pt x="3810763" y="4196968"/>
                                <a:pt x="3792347" y="4262754"/>
                              </a:cubicBezTo>
                              <a:cubicBezTo>
                                <a:pt x="3372993" y="5859017"/>
                                <a:pt x="2514855" y="6631685"/>
                                <a:pt x="1364107" y="7715884"/>
                              </a:cubicBezTo>
                              <a:cubicBezTo>
                                <a:pt x="1298829" y="7778241"/>
                                <a:pt x="1214374" y="7860029"/>
                                <a:pt x="1149604" y="7923783"/>
                              </a:cubicBezTo>
                              <a:lnTo>
                                <a:pt x="1072515" y="8003666"/>
                              </a:lnTo>
                              <a:lnTo>
                                <a:pt x="1034034" y="8043671"/>
                              </a:lnTo>
                              <a:lnTo>
                                <a:pt x="1014857" y="8063737"/>
                              </a:lnTo>
                              <a:cubicBezTo>
                                <a:pt x="346583" y="8792590"/>
                                <a:pt x="0" y="9783951"/>
                                <a:pt x="12319" y="10764772"/>
                              </a:cubicBezTo>
                              <a:cubicBezTo>
                                <a:pt x="15875" y="11045442"/>
                                <a:pt x="44069" y="11326366"/>
                                <a:pt x="117856" y="11597384"/>
                              </a:cubicBezTo>
                              <a:cubicBezTo>
                                <a:pt x="158369" y="11734544"/>
                                <a:pt x="355092" y="11719812"/>
                                <a:pt x="370713" y="11572619"/>
                              </a:cubicBezTo>
                              <a:lnTo>
                                <a:pt x="370714" y="11572750"/>
                              </a:lnTo>
                              <a:close/>
                              <a:moveTo>
                                <a:pt x="370714" y="11572750"/>
                              </a:moveTo>
                            </a:path>
                          </a:pathLst>
                        </a:custGeom>
                        <a:solidFill>
                          <a:srgbClr val="FF001C">
                            <a:alpha val="100000"/>
                          </a:srgbClr>
                        </a:solidFill>
                        <a:ln w="586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3C7CCF5" id="Freeform 109" o:spid="_x0000_s1026" style="position:absolute;margin-left:141pt;margin-top:-.25pt;width:15.6pt;height:42.65pt;flip:y;z-index:25166540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4295268,117345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" path="m370714,11572750c525527,10552305,869951,9511412,1578357,8742682v16128,-17018,61087,-65660,74295,-79884c1660653,8655052,1690498,8625587,1699388,8616952v286639,-277876,571753,-544957,838327,-850519c3505835,6685662,4058285,5268851,4226307,3842005v20447,-154559,34544,-346964,47117,-502539c4280156,3186431,4291839,2990089,4290823,2836927v4445,-186055,-1143,-415163,-5588,-601345c4279774,2138046,4269487,1934339,4264154,1836167v-8129,-96901,-24004,-300482,-32005,-398018c4215131,1282319,4196843,1098169,4177793,942722,4162807,832613,4139566,658241,4125215,548005,4100069,384175,4074033,220346,4049269,56515,4044062,22987,4012693,,3979165,5207v-32894,5081,-55626,35433,-51562,68199c3944113,204725,3961512,335788,3977259,466979v18416,148209,33782,341503,48007,491109c4037712,1112012,4047364,1296670,4055872,1450086v2921,99060,8002,294894,10922,393700c4066287,2023745,4065905,2251964,4056253,2433193v-3937,149859,-18796,338581,-31496,488822c4016502,3031617,3993007,3200781,3981451,3310382v-13462,88392,-37593,247650,-52197,337057c3907029,3753358,3885820,3875532,3861435,3980560v-17526,69469,-50672,216408,-69088,282194c3372993,5859017,2514855,6631685,1364107,7715884v-65278,62357,-149733,144145,-214503,207899l1072515,8003666r-38481,40005l1014857,8063737c346583,8792590,,9783951,12319,10764772v3556,280670,31750,561594,105537,832612c158369,11734544,355092,11719812,370713,11572619r1,131xm370714,11572750e" fillcolor="#ff001c" stroked="f" strokeweight=".01628mm">
                <v:path arrowok="t"/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22E13D8E" wp14:editId="22E13D8F">
                <wp:simplePos x="0" y="0"/>
                <wp:positionH relativeFrom="page">
                  <wp:posOffset>2009188</wp:posOffset>
                </wp:positionH>
                <wp:positionV relativeFrom="paragraph">
                  <wp:posOffset>-4140</wp:posOffset>
                </wp:positionV>
                <wp:extent cx="217650" cy="247279"/>
                <wp:effectExtent l="0" t="0" r="0" b="0"/>
                <wp:wrapNone/>
                <wp:docPr id="110" name="Freeform 1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217650" cy="247279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11088" h="6197726">
                              <a:moveTo>
                                <a:pt x="5188711" y="19178"/>
                              </a:moveTo>
                              <a:cubicBezTo>
                                <a:pt x="5153151" y="6223"/>
                                <a:pt x="5116702" y="0"/>
                                <a:pt x="5080888" y="0"/>
                              </a:cubicBezTo>
                              <a:cubicBezTo>
                                <a:pt x="4977383" y="0"/>
                                <a:pt x="4879212" y="52070"/>
                                <a:pt x="4820411" y="144527"/>
                              </a:cubicBezTo>
                              <a:cubicBezTo>
                                <a:pt x="4597018" y="467233"/>
                                <a:pt x="4416932" y="892303"/>
                                <a:pt x="3868419" y="1358011"/>
                              </a:cubicBezTo>
                              <a:cubicBezTo>
                                <a:pt x="3174110" y="2004949"/>
                                <a:pt x="2226818" y="2566162"/>
                                <a:pt x="1974849" y="2719579"/>
                              </a:cubicBezTo>
                              <a:cubicBezTo>
                                <a:pt x="1787016" y="2834006"/>
                                <a:pt x="1592579" y="2952243"/>
                                <a:pt x="1400428" y="3075052"/>
                              </a:cubicBezTo>
                              <a:cubicBezTo>
                                <a:pt x="1203578" y="3201417"/>
                                <a:pt x="1039367" y="3314066"/>
                                <a:pt x="897762" y="3419475"/>
                              </a:cubicBezTo>
                              <a:cubicBezTo>
                                <a:pt x="638682" y="3611881"/>
                                <a:pt x="437260" y="3787014"/>
                                <a:pt x="264413" y="3970274"/>
                              </a:cubicBezTo>
                              <a:cubicBezTo>
                                <a:pt x="127380" y="4115435"/>
                                <a:pt x="133984" y="4345052"/>
                                <a:pt x="279399" y="4482084"/>
                              </a:cubicBezTo>
                              <a:cubicBezTo>
                                <a:pt x="395731" y="4592066"/>
                                <a:pt x="573023" y="4612132"/>
                                <a:pt x="711072" y="4530979"/>
                              </a:cubicBezTo>
                              <a:cubicBezTo>
                                <a:pt x="1113789" y="4297426"/>
                                <a:pt x="1548130" y="4098290"/>
                                <a:pt x="1968118" y="3905631"/>
                              </a:cubicBezTo>
                              <a:cubicBezTo>
                                <a:pt x="2533395" y="3646551"/>
                                <a:pt x="3117976" y="3378581"/>
                                <a:pt x="3654932" y="3016377"/>
                              </a:cubicBezTo>
                              <a:cubicBezTo>
                                <a:pt x="3722242" y="2970530"/>
                                <a:pt x="3784726" y="2926461"/>
                                <a:pt x="3843527" y="2883535"/>
                              </a:cubicBezTo>
                              <a:cubicBezTo>
                                <a:pt x="3579494" y="3135503"/>
                                <a:pt x="3264281" y="3331464"/>
                                <a:pt x="2892806" y="3562223"/>
                              </a:cubicBezTo>
                              <a:cubicBezTo>
                                <a:pt x="2857627" y="3584066"/>
                                <a:pt x="2282825" y="3944112"/>
                                <a:pt x="2035175" y="4092193"/>
                              </a:cubicBezTo>
                              <a:cubicBezTo>
                                <a:pt x="1571117" y="4369815"/>
                                <a:pt x="1091311" y="4656963"/>
                                <a:pt x="654431" y="5009134"/>
                              </a:cubicBezTo>
                              <a:cubicBezTo>
                                <a:pt x="367411" y="5252085"/>
                                <a:pt x="221615" y="5402961"/>
                                <a:pt x="79756" y="5598667"/>
                              </a:cubicBezTo>
                              <a:cubicBezTo>
                                <a:pt x="22606" y="5678296"/>
                                <a:pt x="0" y="5774562"/>
                                <a:pt x="15748" y="5870320"/>
                              </a:cubicBezTo>
                              <a:cubicBezTo>
                                <a:pt x="31496" y="5966079"/>
                                <a:pt x="83566" y="6050153"/>
                                <a:pt x="162433" y="6106794"/>
                              </a:cubicBezTo>
                              <a:cubicBezTo>
                                <a:pt x="278892" y="6190360"/>
                                <a:pt x="433451" y="6197726"/>
                                <a:pt x="557276" y="6125717"/>
                              </a:cubicBezTo>
                              <a:cubicBezTo>
                                <a:pt x="919861" y="5920993"/>
                                <a:pt x="1308989" y="5744971"/>
                                <a:pt x="1685417" y="5574664"/>
                              </a:cubicBezTo>
                              <a:cubicBezTo>
                                <a:pt x="2283333" y="5304154"/>
                                <a:pt x="2901569" y="5024500"/>
                                <a:pt x="3461258" y="4613274"/>
                              </a:cubicBezTo>
                              <a:cubicBezTo>
                                <a:pt x="4171950" y="4081779"/>
                                <a:pt x="4725924" y="3221862"/>
                                <a:pt x="4967477" y="2276728"/>
                              </a:cubicBezTo>
                              <a:lnTo>
                                <a:pt x="4969256" y="2269109"/>
                              </a:lnTo>
                              <a:cubicBezTo>
                                <a:pt x="5002402" y="2118867"/>
                                <a:pt x="4917821" y="1968373"/>
                                <a:pt x="4772279" y="1918969"/>
                              </a:cubicBezTo>
                              <a:cubicBezTo>
                                <a:pt x="4768087" y="1917445"/>
                                <a:pt x="4763897" y="1916429"/>
                                <a:pt x="4759579" y="1915160"/>
                              </a:cubicBezTo>
                              <a:cubicBezTo>
                                <a:pt x="4901692" y="1689100"/>
                                <a:pt x="5275834" y="1074166"/>
                                <a:pt x="5389118" y="356997"/>
                              </a:cubicBezTo>
                              <a:cubicBezTo>
                                <a:pt x="5411088" y="209295"/>
                                <a:pt x="5328665" y="70230"/>
                                <a:pt x="5188458" y="19177"/>
                              </a:cubicBezTo>
                              <a:lnTo>
                                <a:pt x="5188711" y="19178"/>
                              </a:lnTo>
                              <a:close/>
                              <a:moveTo>
                                <a:pt x="5188711" y="19178"/>
                              </a:moveTo>
                            </a:path>
                          </a:pathLst>
                        </a:custGeom>
                        <a:solidFill>
                          <a:srgbClr val="000000">
                            <a:alpha val="100000"/>
                          </a:srgbClr>
                        </a:solidFill>
                        <a:ln w="506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7003843" id="Freeform 110" o:spid="_x0000_s1026" style="position:absolute;margin-left:158.2pt;margin-top:-.35pt;width:17.15pt;height:19.45pt;flip:y;z-index:25167052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5411088,619772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" path="m5188711,19178c5153151,6223,5116702,,5080888,,4977383,,4879212,52070,4820411,144527,4597018,467233,4416932,892303,3868419,1358011,3174110,2004949,2226818,2566162,1974849,2719579v-187833,114427,-382270,232664,-574421,355473c1203578,3201417,1039367,3314066,897762,3419475,638682,3611881,437260,3787014,264413,3970274v-137033,145161,-130429,374778,14986,511810c395731,4592066,573023,4612132,711072,4530979v402717,-233553,837058,-432689,1257046,-625348c2533395,3646551,3117976,3378581,3654932,3016377v67310,-45847,129794,-89916,188595,-132842c3579494,3135503,3264281,3331464,2892806,3562223v-35179,21843,-609981,381889,-857631,529970c1571117,4369815,1091311,4656963,654431,5009134,367411,5252085,221615,5402961,79756,5598667,22606,5678296,,5774562,15748,5870320v15748,95759,67818,179833,146685,236474c278892,6190360,433451,6197726,557276,6125717v362585,-204724,751713,-380746,1128141,-551053c2283333,5304154,2901569,5024500,3461258,4613274,4171950,4081779,4725924,3221862,4967477,2276728r1779,-7619c5002402,2118867,4917821,1968373,4772279,1918969v-4192,-1524,-8382,-2540,-12700,-3809c4901692,1689100,5275834,1074166,5389118,356997,5411088,209295,5328665,70230,5188458,19177r253,1xm5188711,19178e" fillcolor="black" stroked="f" strokeweight=".01406mm">
                <v:path arrowok="t"/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2E13D90" wp14:editId="22E13D91">
                <wp:simplePos x="0" y="0"/>
                <wp:positionH relativeFrom="page">
                  <wp:posOffset>2018388</wp:posOffset>
                </wp:positionH>
                <wp:positionV relativeFrom="paragraph">
                  <wp:posOffset>5848</wp:posOffset>
                </wp:positionV>
                <wp:extent cx="182066" cy="153264"/>
                <wp:effectExtent l="0" t="0" r="0" b="0"/>
                <wp:wrapNone/>
                <wp:docPr id="111" name="Freeform 1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182066" cy="153264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526407" h="3841369">
                              <a:moveTo>
                                <a:pt x="212978" y="3816476"/>
                              </a:moveTo>
                              <a:cubicBezTo>
                                <a:pt x="1162049" y="3290061"/>
                                <a:pt x="2208530" y="2981960"/>
                                <a:pt x="3099307" y="2326386"/>
                              </a:cubicBezTo>
                              <a:cubicBezTo>
                                <a:pt x="3806443" y="1792097"/>
                                <a:pt x="4295902" y="962787"/>
                                <a:pt x="4510150" y="112522"/>
                              </a:cubicBezTo>
                              <a:cubicBezTo>
                                <a:pt x="4526407" y="37718"/>
                                <a:pt x="4422774" y="0"/>
                                <a:pt x="4388993" y="71501"/>
                              </a:cubicBezTo>
                              <a:cubicBezTo>
                                <a:pt x="4001643" y="932180"/>
                                <a:pt x="3434715" y="1243076"/>
                                <a:pt x="2675636" y="1713865"/>
                              </a:cubicBezTo>
                              <a:cubicBezTo>
                                <a:pt x="1977898" y="2171192"/>
                                <a:pt x="1224280" y="2549652"/>
                                <a:pt x="570738" y="3081147"/>
                              </a:cubicBezTo>
                              <a:cubicBezTo>
                                <a:pt x="376174" y="3243199"/>
                                <a:pt x="189611" y="3421380"/>
                                <a:pt x="41402" y="3629279"/>
                              </a:cubicBezTo>
                              <a:cubicBezTo>
                                <a:pt x="0" y="3687826"/>
                                <a:pt x="13843" y="3768979"/>
                                <a:pt x="72516" y="3810381"/>
                              </a:cubicBezTo>
                              <a:cubicBezTo>
                                <a:pt x="115443" y="3840734"/>
                                <a:pt x="170434" y="3841369"/>
                                <a:pt x="213105" y="3816477"/>
                              </a:cubicBezTo>
                              <a:lnTo>
                                <a:pt x="212978" y="3816476"/>
                              </a:lnTo>
                              <a:close/>
                              <a:moveTo>
                                <a:pt x="212978" y="3816476"/>
                              </a:moveTo>
                            </a:path>
                          </a:pathLst>
                        </a:custGeom>
                        <a:solidFill>
                          <a:srgbClr val="FF001C">
                            <a:alpha val="100000"/>
                          </a:srgbClr>
                        </a:solidFill>
                        <a:ln w="506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0928B17" id="Freeform 111" o:spid="_x0000_s1026" style="position:absolute;margin-left:158.95pt;margin-top:.45pt;width:14.35pt;height:12.05pt;flip:y;z-index:25167462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4526407,384136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" path="m212978,3816476c1162049,3290061,2208530,2981960,3099307,2326386,3806443,1792097,4295902,962787,4510150,112522,4526407,37718,4422774,,4388993,71501,4001643,932180,3434715,1243076,2675636,1713865,1977898,2171192,1224280,2549652,570738,3081147,376174,3243199,189611,3421380,41402,3629279,,3687826,13843,3768979,72516,3810381v42927,30353,97918,30988,140589,6096l212978,3816476xm212978,3816476e" fillcolor="#ff001c" stroked="f" strokeweight=".01406mm">
                <v:path arrowok="t"/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22E13D92" wp14:editId="22E13D93">
                <wp:simplePos x="0" y="0"/>
                <wp:positionH relativeFrom="page">
                  <wp:posOffset>2024748</wp:posOffset>
                </wp:positionH>
                <wp:positionV relativeFrom="paragraph">
                  <wp:posOffset>69313</wp:posOffset>
                </wp:positionV>
                <wp:extent cx="192298" cy="165719"/>
                <wp:effectExtent l="0" t="0" r="0" b="0"/>
                <wp:wrapNone/>
                <wp:docPr id="112" name="Freeform 1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192298" cy="165719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780788" h="4153535">
                              <a:moveTo>
                                <a:pt x="206756" y="4125595"/>
                              </a:moveTo>
                              <a:cubicBezTo>
                                <a:pt x="1167129" y="3575304"/>
                                <a:pt x="2209672" y="3252597"/>
                                <a:pt x="3142233" y="2626233"/>
                              </a:cubicBezTo>
                              <a:cubicBezTo>
                                <a:pt x="3312032" y="2511044"/>
                                <a:pt x="3477894" y="2389378"/>
                                <a:pt x="3630548" y="2251710"/>
                              </a:cubicBezTo>
                              <a:cubicBezTo>
                                <a:pt x="3887596" y="2021332"/>
                                <a:pt x="4099814" y="1739773"/>
                                <a:pt x="4271009" y="1439672"/>
                              </a:cubicBezTo>
                              <a:cubicBezTo>
                                <a:pt x="4388230" y="1232662"/>
                                <a:pt x="4493005" y="1014984"/>
                                <a:pt x="4582921" y="796036"/>
                              </a:cubicBezTo>
                              <a:cubicBezTo>
                                <a:pt x="4600193" y="749935"/>
                                <a:pt x="4635753" y="653289"/>
                                <a:pt x="4652009" y="606425"/>
                              </a:cubicBezTo>
                              <a:cubicBezTo>
                                <a:pt x="4672329" y="547752"/>
                                <a:pt x="4690744" y="472694"/>
                                <a:pt x="4708525" y="413512"/>
                              </a:cubicBezTo>
                              <a:cubicBezTo>
                                <a:pt x="4734306" y="318008"/>
                                <a:pt x="4752975" y="216790"/>
                                <a:pt x="4769357" y="119507"/>
                              </a:cubicBezTo>
                              <a:cubicBezTo>
                                <a:pt x="4780788" y="39497"/>
                                <a:pt x="4675251" y="0"/>
                                <a:pt x="4631943" y="69469"/>
                              </a:cubicBezTo>
                              <a:cubicBezTo>
                                <a:pt x="4586858" y="136652"/>
                                <a:pt x="4544694" y="205232"/>
                                <a:pt x="4503546" y="273558"/>
                              </a:cubicBezTo>
                              <a:cubicBezTo>
                                <a:pt x="4462398" y="334391"/>
                                <a:pt x="4414012" y="411480"/>
                                <a:pt x="4374260" y="472567"/>
                              </a:cubicBezTo>
                              <a:cubicBezTo>
                                <a:pt x="4333747" y="528955"/>
                                <a:pt x="4281423" y="609854"/>
                                <a:pt x="4240910" y="665353"/>
                              </a:cubicBezTo>
                              <a:cubicBezTo>
                                <a:pt x="3914520" y="1131570"/>
                                <a:pt x="3461512" y="1472184"/>
                                <a:pt x="3025902" y="1823466"/>
                              </a:cubicBezTo>
                              <a:cubicBezTo>
                                <a:pt x="2440305" y="2295652"/>
                                <a:pt x="1784985" y="2647823"/>
                                <a:pt x="1137539" y="3064002"/>
                              </a:cubicBezTo>
                              <a:cubicBezTo>
                                <a:pt x="974598" y="3169285"/>
                                <a:pt x="804798" y="3284093"/>
                                <a:pt x="649605" y="3400552"/>
                              </a:cubicBezTo>
                              <a:cubicBezTo>
                                <a:pt x="437261" y="3559302"/>
                                <a:pt x="231140" y="3731387"/>
                                <a:pt x="48387" y="3927094"/>
                              </a:cubicBezTo>
                              <a:cubicBezTo>
                                <a:pt x="0" y="3978910"/>
                                <a:pt x="2794" y="4060190"/>
                                <a:pt x="54610" y="4108577"/>
                              </a:cubicBezTo>
                              <a:cubicBezTo>
                                <a:pt x="97028" y="4148201"/>
                                <a:pt x="159258" y="4153535"/>
                                <a:pt x="206883" y="4125595"/>
                              </a:cubicBezTo>
                              <a:lnTo>
                                <a:pt x="206756" y="4125595"/>
                              </a:lnTo>
                              <a:close/>
                              <a:moveTo>
                                <a:pt x="206756" y="4125595"/>
                              </a:moveTo>
                            </a:path>
                          </a:pathLst>
                        </a:custGeom>
                        <a:solidFill>
                          <a:srgbClr val="FF001C">
                            <a:alpha val="100000"/>
                          </a:srgbClr>
                        </a:solidFill>
                        <a:ln w="506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A3D629E" id="Freeform 112" o:spid="_x0000_s1026" style="position:absolute;margin-left:159.45pt;margin-top:5.45pt;width:15.15pt;height:13.05pt;flip:y;z-index:25167564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4780788,41535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" path="m206756,4125595c1167129,3575304,2209672,3252597,3142233,2626233v169799,-115189,335661,-236855,488315,-374523c3887596,2021332,4099814,1739773,4271009,1439672v117221,-207010,221996,-424688,311912,-643636c4600193,749935,4635753,653289,4652009,606425v20320,-58673,38735,-133731,56516,-192913c4734306,318008,4752975,216790,4769357,119507,4780788,39497,4675251,,4631943,69469v-45085,67183,-87249,135763,-128397,204089c4462398,334391,4414012,411480,4374260,472567v-40513,56388,-92837,137287,-133350,192786c3914520,1131570,3461512,1472184,3025902,1823466,2440305,2295652,1784985,2647823,1137539,3064002,974598,3169285,804798,3284093,649605,3400552,437261,3559302,231140,3731387,48387,3927094,,3978910,2794,4060190,54610,4108577v42418,39624,104648,44958,152273,17018l206756,4125595xm206756,4125595e" fillcolor="#ff001c" stroked="f" strokeweight=".01406mm">
                <v:path arrowok="t"/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2E13D94" wp14:editId="22E13D95">
                <wp:simplePos x="0" y="0"/>
                <wp:positionH relativeFrom="page">
                  <wp:posOffset>1756013</wp:posOffset>
                </wp:positionH>
                <wp:positionV relativeFrom="paragraph">
                  <wp:posOffset>78147</wp:posOffset>
                </wp:positionV>
                <wp:extent cx="68086" cy="101968"/>
                <wp:effectExtent l="0" t="0" r="0" b="0"/>
                <wp:wrapNone/>
                <wp:docPr id="113" name="Freeform 1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68086" cy="101968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474216" h="2209164">
                              <a:moveTo>
                                <a:pt x="140081" y="2163190"/>
                              </a:moveTo>
                              <a:cubicBezTo>
                                <a:pt x="218060" y="1974723"/>
                                <a:pt x="291719" y="1790064"/>
                                <a:pt x="384429" y="1609851"/>
                              </a:cubicBezTo>
                              <a:cubicBezTo>
                                <a:pt x="562102" y="1251711"/>
                                <a:pt x="791337" y="928877"/>
                                <a:pt x="1040511" y="615314"/>
                              </a:cubicBezTo>
                              <a:cubicBezTo>
                                <a:pt x="1096518" y="546480"/>
                                <a:pt x="1174750" y="448182"/>
                                <a:pt x="1233043" y="379730"/>
                              </a:cubicBezTo>
                              <a:cubicBezTo>
                                <a:pt x="1259713" y="345567"/>
                                <a:pt x="1302893" y="294258"/>
                                <a:pt x="1330960" y="261239"/>
                              </a:cubicBezTo>
                              <a:cubicBezTo>
                                <a:pt x="1364615" y="221234"/>
                                <a:pt x="1397508" y="179832"/>
                                <a:pt x="1429639" y="137414"/>
                              </a:cubicBezTo>
                              <a:cubicBezTo>
                                <a:pt x="1474216" y="78105"/>
                                <a:pt x="1403350" y="0"/>
                                <a:pt x="1339977" y="38862"/>
                              </a:cubicBezTo>
                              <a:cubicBezTo>
                                <a:pt x="975360" y="263525"/>
                                <a:pt x="665353" y="568706"/>
                                <a:pt x="425704" y="924559"/>
                              </a:cubicBezTo>
                              <a:cubicBezTo>
                                <a:pt x="245618" y="1193164"/>
                                <a:pt x="110617" y="1496568"/>
                                <a:pt x="43561" y="1813940"/>
                              </a:cubicBezTo>
                              <a:cubicBezTo>
                                <a:pt x="22479" y="1919605"/>
                                <a:pt x="6858" y="2025776"/>
                                <a:pt x="1905" y="2132457"/>
                              </a:cubicBezTo>
                              <a:cubicBezTo>
                                <a:pt x="0" y="2172080"/>
                                <a:pt x="30607" y="2205736"/>
                                <a:pt x="70231" y="2207640"/>
                              </a:cubicBezTo>
                              <a:cubicBezTo>
                                <a:pt x="101346" y="2209164"/>
                                <a:pt x="128905" y="2190495"/>
                                <a:pt x="140081" y="2163190"/>
                              </a:cubicBezTo>
                              <a:close/>
                              <a:moveTo>
                                <a:pt x="140081" y="2163190"/>
                              </a:moveTo>
                            </a:path>
                          </a:pathLst>
                        </a:custGeom>
                        <a:solidFill>
                          <a:srgbClr val="FF001C">
                            <a:alpha val="100000"/>
                          </a:srgbClr>
                        </a:solidFill>
                        <a:ln w="586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EB27CB5" id="Freeform 113" o:spid="_x0000_s1026" style="position:absolute;margin-left:138.25pt;margin-top:6.15pt;width:5.35pt;height:8.05pt;flip:y;z-index:25166950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1474216,220916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" path="m140081,2163190v77979,-188467,151638,-373126,244348,-553339c562102,1251711,791337,928877,1040511,615314v56007,-68834,134239,-167132,192532,-235584c1259713,345567,1302893,294258,1330960,261239v33655,-40005,66548,-81407,98679,-123825c1474216,78105,1403350,,1339977,38862,975360,263525,665353,568706,425704,924559,245618,1193164,110617,1496568,43561,1813940,22479,1919605,6858,2025776,1905,2132457v-1905,39623,28702,73279,68326,75183c101346,2209164,128905,2190495,140081,2163190xm140081,2163190e" fillcolor="#ff001c" stroked="f" strokeweight=".01628mm">
                <v:path arrowok="t"/>
                <w10:wrap anchorx="page"/>
              </v:shape>
            </w:pict>
          </mc:Fallback>
        </mc:AlternateContent>
      </w:r>
    </w:p>
    <w:p w14:paraId="22E13D04" w14:textId="77777777" w:rsidR="00EA1422" w:rsidRDefault="00000000">
      <w:pPr>
        <w:rPr>
          <w:rFonts w:ascii="Times New Roman" w:hAnsi="Times New Roman"/>
          <w:color w:val="000000" w:themeColor="text1"/>
          <w:sz w:val="24"/>
          <w:szCs w:val="24"/>
          <w:lang w:val="en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2E13D96" wp14:editId="22E13D97">
                <wp:simplePos x="0" y="0"/>
                <wp:positionH relativeFrom="page">
                  <wp:posOffset>1747954</wp:posOffset>
                </wp:positionH>
                <wp:positionV relativeFrom="paragraph">
                  <wp:posOffset>-16185</wp:posOffset>
                </wp:positionV>
                <wp:extent cx="176140" cy="143488"/>
                <wp:effectExtent l="0" t="0" r="0" b="0"/>
                <wp:wrapNone/>
                <wp:docPr id="114" name="Freeform 1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176140" cy="143488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813811" h="3108706">
                              <a:moveTo>
                                <a:pt x="225172" y="3071241"/>
                              </a:moveTo>
                              <a:cubicBezTo>
                                <a:pt x="712725" y="2689479"/>
                                <a:pt x="1288162" y="2439035"/>
                                <a:pt x="1828800" y="2142617"/>
                              </a:cubicBezTo>
                              <a:cubicBezTo>
                                <a:pt x="2315718" y="1874012"/>
                                <a:pt x="2784094" y="1553083"/>
                                <a:pt x="3155569" y="1134237"/>
                              </a:cubicBezTo>
                              <a:cubicBezTo>
                                <a:pt x="3426461" y="828675"/>
                                <a:pt x="3651250" y="485394"/>
                                <a:pt x="3798698" y="107950"/>
                              </a:cubicBezTo>
                              <a:cubicBezTo>
                                <a:pt x="3813811" y="69343"/>
                                <a:pt x="3794761" y="25782"/>
                                <a:pt x="3756026" y="10669"/>
                              </a:cubicBezTo>
                              <a:cubicBezTo>
                                <a:pt x="3728721" y="0"/>
                                <a:pt x="3699003" y="6350"/>
                                <a:pt x="3678429" y="24765"/>
                              </a:cubicBezTo>
                              <a:cubicBezTo>
                                <a:pt x="3526791" y="154306"/>
                                <a:pt x="3387726" y="288036"/>
                                <a:pt x="3245359" y="415798"/>
                              </a:cubicBezTo>
                              <a:cubicBezTo>
                                <a:pt x="2825878" y="794893"/>
                                <a:pt x="2395602" y="1147064"/>
                                <a:pt x="1921257" y="1454023"/>
                              </a:cubicBezTo>
                              <a:cubicBezTo>
                                <a:pt x="1516508" y="1719072"/>
                                <a:pt x="1079501" y="1955673"/>
                                <a:pt x="691897" y="2246884"/>
                              </a:cubicBezTo>
                              <a:cubicBezTo>
                                <a:pt x="447549" y="2432812"/>
                                <a:pt x="218060" y="2644521"/>
                                <a:pt x="40768" y="2896616"/>
                              </a:cubicBezTo>
                              <a:cubicBezTo>
                                <a:pt x="0" y="2954655"/>
                                <a:pt x="14097" y="3034665"/>
                                <a:pt x="72137" y="3075432"/>
                              </a:cubicBezTo>
                              <a:cubicBezTo>
                                <a:pt x="119635" y="3108706"/>
                                <a:pt x="181865" y="3105404"/>
                                <a:pt x="225172" y="3071241"/>
                              </a:cubicBezTo>
                              <a:lnTo>
                                <a:pt x="225172" y="3071241"/>
                              </a:lnTo>
                              <a:close/>
                              <a:moveTo>
                                <a:pt x="225172" y="3071241"/>
                              </a:moveTo>
                            </a:path>
                          </a:pathLst>
                        </a:custGeom>
                        <a:solidFill>
                          <a:srgbClr val="FF001C">
                            <a:alpha val="100000"/>
                          </a:srgbClr>
                        </a:solidFill>
                        <a:ln w="586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4191DCC" id="Freeform 114" o:spid="_x0000_s1026" style="position:absolute;margin-left:137.65pt;margin-top:-1.25pt;width:13.85pt;height:11.3pt;flip:y;z-index:251666432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3813811,310870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" path="m225172,3071241c712725,2689479,1288162,2439035,1828800,2142617v486918,-268605,955294,-589534,1326769,-1008380c3426461,828675,3651250,485394,3798698,107950v15113,-38607,-3937,-82168,-42672,-97281c3728721,,3699003,6350,3678429,24765,3526791,154306,3387726,288036,3245359,415798,2825878,794893,2395602,1147064,1921257,1454023v-404749,265049,-841756,501650,-1229360,792861c447549,2432812,218060,2644521,40768,2896616,,2954655,14097,3034665,72137,3075432v47498,33274,109728,29972,153035,-4191l225172,3071241xm225172,3071241e" fillcolor="#ff001c" stroked="f" strokeweight=".01628mm">
                <v:path arrowok="t"/>
                <w10:wrap anchorx="pag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7216" behindDoc="0" locked="0" layoutInCell="1" allowOverlap="1" wp14:anchorId="22E13D98" wp14:editId="22E13D99">
            <wp:simplePos x="0" y="0"/>
            <wp:positionH relativeFrom="page">
              <wp:posOffset>1380675</wp:posOffset>
            </wp:positionH>
            <wp:positionV relativeFrom="paragraph">
              <wp:posOffset>-16019</wp:posOffset>
            </wp:positionV>
            <wp:extent cx="430759" cy="900496"/>
            <wp:effectExtent l="0" t="0" r="0" b="0"/>
            <wp:wrapNone/>
            <wp:docPr id="115" name="Picture 1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" name="Picture 115"/>
                    <pic:cNvPicPr>
                      <a:picLocks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30759" cy="90049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2E13D9A" wp14:editId="22E13D9B">
                <wp:simplePos x="0" y="0"/>
                <wp:positionH relativeFrom="page">
                  <wp:posOffset>1716655</wp:posOffset>
                </wp:positionH>
                <wp:positionV relativeFrom="paragraph">
                  <wp:posOffset>36327</wp:posOffset>
                </wp:positionV>
                <wp:extent cx="249910" cy="286068"/>
                <wp:effectExtent l="0" t="0" r="0" b="0"/>
                <wp:wrapNone/>
                <wp:docPr id="116" name="Freeform 1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249910" cy="286068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11088" h="6197726">
                              <a:moveTo>
                                <a:pt x="5188711" y="19178"/>
                              </a:moveTo>
                              <a:cubicBezTo>
                                <a:pt x="5153151" y="6223"/>
                                <a:pt x="5116702" y="0"/>
                                <a:pt x="5080888" y="0"/>
                              </a:cubicBezTo>
                              <a:cubicBezTo>
                                <a:pt x="4977383" y="0"/>
                                <a:pt x="4879212" y="52070"/>
                                <a:pt x="4820411" y="144527"/>
                              </a:cubicBezTo>
                              <a:cubicBezTo>
                                <a:pt x="4597018" y="467233"/>
                                <a:pt x="4416932" y="892303"/>
                                <a:pt x="3868419" y="1358011"/>
                              </a:cubicBezTo>
                              <a:cubicBezTo>
                                <a:pt x="3174110" y="2004949"/>
                                <a:pt x="2226818" y="2566162"/>
                                <a:pt x="1974849" y="2719579"/>
                              </a:cubicBezTo>
                              <a:cubicBezTo>
                                <a:pt x="1787016" y="2834006"/>
                                <a:pt x="1592579" y="2952243"/>
                                <a:pt x="1400428" y="3075052"/>
                              </a:cubicBezTo>
                              <a:cubicBezTo>
                                <a:pt x="1203578" y="3201417"/>
                                <a:pt x="1039367" y="3314066"/>
                                <a:pt x="897762" y="3419475"/>
                              </a:cubicBezTo>
                              <a:cubicBezTo>
                                <a:pt x="638682" y="3611881"/>
                                <a:pt x="437260" y="3787014"/>
                                <a:pt x="264413" y="3970274"/>
                              </a:cubicBezTo>
                              <a:cubicBezTo>
                                <a:pt x="127380" y="4115435"/>
                                <a:pt x="133984" y="4345052"/>
                                <a:pt x="279399" y="4482084"/>
                              </a:cubicBezTo>
                              <a:cubicBezTo>
                                <a:pt x="395731" y="4592066"/>
                                <a:pt x="573023" y="4612132"/>
                                <a:pt x="711072" y="4530979"/>
                              </a:cubicBezTo>
                              <a:cubicBezTo>
                                <a:pt x="1113789" y="4297426"/>
                                <a:pt x="1548130" y="4098290"/>
                                <a:pt x="1968118" y="3905631"/>
                              </a:cubicBezTo>
                              <a:cubicBezTo>
                                <a:pt x="2533395" y="3646551"/>
                                <a:pt x="3117976" y="3378581"/>
                                <a:pt x="3654932" y="3016377"/>
                              </a:cubicBezTo>
                              <a:cubicBezTo>
                                <a:pt x="3722242" y="2970530"/>
                                <a:pt x="3784726" y="2926461"/>
                                <a:pt x="3843527" y="2883535"/>
                              </a:cubicBezTo>
                              <a:cubicBezTo>
                                <a:pt x="3579494" y="3135503"/>
                                <a:pt x="3264281" y="3331464"/>
                                <a:pt x="2892806" y="3562223"/>
                              </a:cubicBezTo>
                              <a:cubicBezTo>
                                <a:pt x="2857627" y="3584066"/>
                                <a:pt x="2282825" y="3944112"/>
                                <a:pt x="2035175" y="4092193"/>
                              </a:cubicBezTo>
                              <a:cubicBezTo>
                                <a:pt x="1571117" y="4369815"/>
                                <a:pt x="1091311" y="4656963"/>
                                <a:pt x="654431" y="5009134"/>
                              </a:cubicBezTo>
                              <a:cubicBezTo>
                                <a:pt x="367411" y="5252085"/>
                                <a:pt x="221615" y="5402961"/>
                                <a:pt x="79756" y="5598667"/>
                              </a:cubicBezTo>
                              <a:cubicBezTo>
                                <a:pt x="22606" y="5678296"/>
                                <a:pt x="0" y="5774562"/>
                                <a:pt x="15748" y="5870320"/>
                              </a:cubicBezTo>
                              <a:cubicBezTo>
                                <a:pt x="31496" y="5966079"/>
                                <a:pt x="83566" y="6050153"/>
                                <a:pt x="162433" y="6106794"/>
                              </a:cubicBezTo>
                              <a:cubicBezTo>
                                <a:pt x="278892" y="6190360"/>
                                <a:pt x="433451" y="6197726"/>
                                <a:pt x="557276" y="6125717"/>
                              </a:cubicBezTo>
                              <a:cubicBezTo>
                                <a:pt x="919861" y="5920993"/>
                                <a:pt x="1308989" y="5744971"/>
                                <a:pt x="1685417" y="5574664"/>
                              </a:cubicBezTo>
                              <a:cubicBezTo>
                                <a:pt x="2283333" y="5304154"/>
                                <a:pt x="2901569" y="5024500"/>
                                <a:pt x="3461258" y="4613274"/>
                              </a:cubicBezTo>
                              <a:cubicBezTo>
                                <a:pt x="4171950" y="4081779"/>
                                <a:pt x="4725924" y="3221862"/>
                                <a:pt x="4967477" y="2276728"/>
                              </a:cubicBezTo>
                              <a:lnTo>
                                <a:pt x="4969256" y="2269109"/>
                              </a:lnTo>
                              <a:cubicBezTo>
                                <a:pt x="5002402" y="2118867"/>
                                <a:pt x="4917821" y="1968373"/>
                                <a:pt x="4772279" y="1918969"/>
                              </a:cubicBezTo>
                              <a:cubicBezTo>
                                <a:pt x="4768087" y="1917445"/>
                                <a:pt x="4763897" y="1916429"/>
                                <a:pt x="4759579" y="1915160"/>
                              </a:cubicBezTo>
                              <a:cubicBezTo>
                                <a:pt x="4901692" y="1689100"/>
                                <a:pt x="5275834" y="1074166"/>
                                <a:pt x="5389118" y="356997"/>
                              </a:cubicBezTo>
                              <a:cubicBezTo>
                                <a:pt x="5411088" y="209295"/>
                                <a:pt x="5328665" y="70230"/>
                                <a:pt x="5188458" y="19177"/>
                              </a:cubicBezTo>
                              <a:lnTo>
                                <a:pt x="5188711" y="19178"/>
                              </a:lnTo>
                              <a:close/>
                              <a:moveTo>
                                <a:pt x="5188711" y="19178"/>
                              </a:moveTo>
                            </a:path>
                          </a:pathLst>
                        </a:custGeom>
                        <a:solidFill>
                          <a:srgbClr val="000000">
                            <a:alpha val="100000"/>
                          </a:srgbClr>
                        </a:solidFill>
                        <a:ln w="586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527DC20" id="Freeform 116" o:spid="_x0000_s1026" style="position:absolute;margin-left:135.15pt;margin-top:2.85pt;width:19.7pt;height:22.55pt;flip:y;z-index:251663360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5411088,619772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" path="m5188711,19178c5153151,6223,5116702,,5080888,,4977383,,4879212,52070,4820411,144527,4597018,467233,4416932,892303,3868419,1358011,3174110,2004949,2226818,2566162,1974849,2719579v-187833,114427,-382270,232664,-574421,355473c1203578,3201417,1039367,3314066,897762,3419475,638682,3611881,437260,3787014,264413,3970274v-137033,145161,-130429,374778,14986,511810c395731,4592066,573023,4612132,711072,4530979v402717,-233553,837058,-432689,1257046,-625348c2533395,3646551,3117976,3378581,3654932,3016377v67310,-45847,129794,-89916,188595,-132842c3579494,3135503,3264281,3331464,2892806,3562223v-35179,21843,-609981,381889,-857631,529970c1571117,4369815,1091311,4656963,654431,5009134,367411,5252085,221615,5402961,79756,5598667,22606,5678296,,5774562,15748,5870320v15748,95759,67818,179833,146685,236474c278892,6190360,433451,6197726,557276,6125717v362585,-204724,751713,-380746,1128141,-551053c2283333,5304154,2901569,5024500,3461258,4613274,4171950,4081779,4725924,3221862,4967477,2276728r1779,-7619c5002402,2118867,4917821,1968373,4772279,1918969v-4192,-1524,-8382,-2540,-12700,-3809c4901692,1689100,5275834,1074166,5389118,356997,5411088,209295,5328665,70230,5188458,19177r253,1xm5188711,19178e" fillcolor="black" stroked="f" strokeweight=".01628mm">
                <v:path arrowok="t"/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2E13D9C" wp14:editId="22E13D9D">
                <wp:simplePos x="0" y="0"/>
                <wp:positionH relativeFrom="page">
                  <wp:posOffset>1727219</wp:posOffset>
                </wp:positionH>
                <wp:positionV relativeFrom="paragraph">
                  <wp:posOffset>47881</wp:posOffset>
                </wp:positionV>
                <wp:extent cx="209051" cy="177306"/>
                <wp:effectExtent l="0" t="0" r="0" b="0"/>
                <wp:wrapNone/>
                <wp:docPr id="117" name="Freeform 1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209051" cy="177306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526407" h="3841369">
                              <a:moveTo>
                                <a:pt x="212978" y="3816476"/>
                              </a:moveTo>
                              <a:cubicBezTo>
                                <a:pt x="1162049" y="3290061"/>
                                <a:pt x="2208530" y="2981960"/>
                                <a:pt x="3099307" y="2326386"/>
                              </a:cubicBezTo>
                              <a:cubicBezTo>
                                <a:pt x="3806443" y="1792097"/>
                                <a:pt x="4295902" y="962787"/>
                                <a:pt x="4510150" y="112522"/>
                              </a:cubicBezTo>
                              <a:cubicBezTo>
                                <a:pt x="4526407" y="37718"/>
                                <a:pt x="4422774" y="0"/>
                                <a:pt x="4388993" y="71501"/>
                              </a:cubicBezTo>
                              <a:cubicBezTo>
                                <a:pt x="4001643" y="932180"/>
                                <a:pt x="3434715" y="1243076"/>
                                <a:pt x="2675636" y="1713865"/>
                              </a:cubicBezTo>
                              <a:cubicBezTo>
                                <a:pt x="1977898" y="2171192"/>
                                <a:pt x="1224280" y="2549652"/>
                                <a:pt x="570738" y="3081147"/>
                              </a:cubicBezTo>
                              <a:cubicBezTo>
                                <a:pt x="376174" y="3243199"/>
                                <a:pt x="189611" y="3421380"/>
                                <a:pt x="41402" y="3629279"/>
                              </a:cubicBezTo>
                              <a:cubicBezTo>
                                <a:pt x="0" y="3687826"/>
                                <a:pt x="13843" y="3768979"/>
                                <a:pt x="72516" y="3810381"/>
                              </a:cubicBezTo>
                              <a:cubicBezTo>
                                <a:pt x="115443" y="3840734"/>
                                <a:pt x="170434" y="3841369"/>
                                <a:pt x="213105" y="3816477"/>
                              </a:cubicBezTo>
                              <a:lnTo>
                                <a:pt x="212978" y="3816476"/>
                              </a:lnTo>
                              <a:close/>
                              <a:moveTo>
                                <a:pt x="212978" y="3816476"/>
                              </a:moveTo>
                            </a:path>
                          </a:pathLst>
                        </a:custGeom>
                        <a:solidFill>
                          <a:srgbClr val="FF001C">
                            <a:alpha val="100000"/>
                          </a:srgbClr>
                        </a:solidFill>
                        <a:ln w="586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582F4DB" id="Freeform 117" o:spid="_x0000_s1026" style="position:absolute;margin-left:136pt;margin-top:3.75pt;width:16.45pt;height:13.95pt;flip:y;z-index:251667456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4526407,384136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" path="m212978,3816476c1162049,3290061,2208530,2981960,3099307,2326386,3806443,1792097,4295902,962787,4510150,112522,4526407,37718,4422774,,4388993,71501,4001643,932180,3434715,1243076,2675636,1713865,1977898,2171192,1224280,2549652,570738,3081147,376174,3243199,189611,3421380,41402,3629279,,3687826,13843,3768979,72516,3810381v42927,30353,97918,30988,140589,6096l212978,3816476xm212978,3816476e" fillcolor="#ff001c" stroked="f" strokeweight=".01628mm">
                <v:path arrowok="t"/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2E13D9E" wp14:editId="22E13D9F">
                <wp:simplePos x="0" y="0"/>
                <wp:positionH relativeFrom="page">
                  <wp:posOffset>1734522</wp:posOffset>
                </wp:positionH>
                <wp:positionV relativeFrom="paragraph">
                  <wp:posOffset>121301</wp:posOffset>
                </wp:positionV>
                <wp:extent cx="220799" cy="191714"/>
                <wp:effectExtent l="0" t="0" r="0" b="0"/>
                <wp:wrapNone/>
                <wp:docPr id="118" name="Freeform 1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220799" cy="191714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780788" h="4153535">
                              <a:moveTo>
                                <a:pt x="206756" y="4125595"/>
                              </a:moveTo>
                              <a:cubicBezTo>
                                <a:pt x="1167129" y="3575304"/>
                                <a:pt x="2209672" y="3252597"/>
                                <a:pt x="3142233" y="2626233"/>
                              </a:cubicBezTo>
                              <a:cubicBezTo>
                                <a:pt x="3312032" y="2511044"/>
                                <a:pt x="3477894" y="2389378"/>
                                <a:pt x="3630548" y="2251710"/>
                              </a:cubicBezTo>
                              <a:cubicBezTo>
                                <a:pt x="3887596" y="2021332"/>
                                <a:pt x="4099814" y="1739773"/>
                                <a:pt x="4271009" y="1439672"/>
                              </a:cubicBezTo>
                              <a:cubicBezTo>
                                <a:pt x="4388230" y="1232662"/>
                                <a:pt x="4493005" y="1014984"/>
                                <a:pt x="4582921" y="796036"/>
                              </a:cubicBezTo>
                              <a:cubicBezTo>
                                <a:pt x="4600193" y="749935"/>
                                <a:pt x="4635753" y="653289"/>
                                <a:pt x="4652009" y="606425"/>
                              </a:cubicBezTo>
                              <a:cubicBezTo>
                                <a:pt x="4672329" y="547752"/>
                                <a:pt x="4690744" y="472694"/>
                                <a:pt x="4708525" y="413512"/>
                              </a:cubicBezTo>
                              <a:cubicBezTo>
                                <a:pt x="4734306" y="318008"/>
                                <a:pt x="4752975" y="216790"/>
                                <a:pt x="4769357" y="119507"/>
                              </a:cubicBezTo>
                              <a:cubicBezTo>
                                <a:pt x="4780788" y="39497"/>
                                <a:pt x="4675251" y="0"/>
                                <a:pt x="4631943" y="69469"/>
                              </a:cubicBezTo>
                              <a:cubicBezTo>
                                <a:pt x="4586858" y="136652"/>
                                <a:pt x="4544694" y="205232"/>
                                <a:pt x="4503546" y="273558"/>
                              </a:cubicBezTo>
                              <a:cubicBezTo>
                                <a:pt x="4462398" y="334391"/>
                                <a:pt x="4414012" y="411480"/>
                                <a:pt x="4374260" y="472567"/>
                              </a:cubicBezTo>
                              <a:cubicBezTo>
                                <a:pt x="4333747" y="528955"/>
                                <a:pt x="4281423" y="609854"/>
                                <a:pt x="4240910" y="665353"/>
                              </a:cubicBezTo>
                              <a:cubicBezTo>
                                <a:pt x="3914520" y="1131570"/>
                                <a:pt x="3461512" y="1472184"/>
                                <a:pt x="3025902" y="1823466"/>
                              </a:cubicBezTo>
                              <a:cubicBezTo>
                                <a:pt x="2440305" y="2295652"/>
                                <a:pt x="1784985" y="2647823"/>
                                <a:pt x="1137539" y="3064002"/>
                              </a:cubicBezTo>
                              <a:cubicBezTo>
                                <a:pt x="974598" y="3169285"/>
                                <a:pt x="804798" y="3284093"/>
                                <a:pt x="649605" y="3400552"/>
                              </a:cubicBezTo>
                              <a:cubicBezTo>
                                <a:pt x="437261" y="3559302"/>
                                <a:pt x="231140" y="3731387"/>
                                <a:pt x="48387" y="3927094"/>
                              </a:cubicBezTo>
                              <a:cubicBezTo>
                                <a:pt x="0" y="3978910"/>
                                <a:pt x="2794" y="4060190"/>
                                <a:pt x="54610" y="4108577"/>
                              </a:cubicBezTo>
                              <a:cubicBezTo>
                                <a:pt x="97028" y="4148201"/>
                                <a:pt x="159258" y="4153535"/>
                                <a:pt x="206883" y="4125595"/>
                              </a:cubicBezTo>
                              <a:lnTo>
                                <a:pt x="206756" y="4125595"/>
                              </a:lnTo>
                              <a:close/>
                              <a:moveTo>
                                <a:pt x="206756" y="4125595"/>
                              </a:moveTo>
                            </a:path>
                          </a:pathLst>
                        </a:custGeom>
                        <a:solidFill>
                          <a:srgbClr val="FF001C">
                            <a:alpha val="100000"/>
                          </a:srgbClr>
                        </a:solidFill>
                        <a:ln w="586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142D8C2" id="Freeform 118" o:spid="_x0000_s1026" style="position:absolute;margin-left:136.6pt;margin-top:9.55pt;width:17.4pt;height:15.1pt;flip:y;z-index:251668480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4780788,41535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" path="m206756,4125595c1167129,3575304,2209672,3252597,3142233,2626233v169799,-115189,335661,-236855,488315,-374523c3887596,2021332,4099814,1739773,4271009,1439672v117221,-207010,221996,-424688,311912,-643636c4600193,749935,4635753,653289,4652009,606425v20320,-58673,38735,-133731,56516,-192913c4734306,318008,4752975,216790,4769357,119507,4780788,39497,4675251,,4631943,69469v-45085,67183,-87249,135763,-128397,204089c4462398,334391,4414012,411480,4374260,472567v-40513,56388,-92837,137287,-133350,192786c3914520,1131570,3461512,1472184,3025902,1823466,2440305,2295652,1784985,2647823,1137539,3064002,974598,3169285,804798,3284093,649605,3400552,437261,3559302,231140,3731387,48387,3927094,,3978910,2794,4060190,54610,4108577v42418,39624,104648,44958,152273,17018l206756,4125595xm206756,4125595e" fillcolor="#ff001c" stroked="f" strokeweight=".01628mm">
                <v:path arrowok="t"/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2E13DA0" wp14:editId="22E13DA1">
                <wp:simplePos x="0" y="0"/>
                <wp:positionH relativeFrom="page">
                  <wp:posOffset>1421380</wp:posOffset>
                </wp:positionH>
                <wp:positionV relativeFrom="paragraph">
                  <wp:posOffset>137052</wp:posOffset>
                </wp:positionV>
                <wp:extent cx="105437" cy="159001"/>
                <wp:effectExtent l="0" t="0" r="0" b="0"/>
                <wp:wrapNone/>
                <wp:docPr id="119" name="Freeform 1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105437" cy="159001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474216" h="2209164">
                              <a:moveTo>
                                <a:pt x="140081" y="2163190"/>
                              </a:moveTo>
                              <a:cubicBezTo>
                                <a:pt x="218060" y="1974723"/>
                                <a:pt x="291719" y="1790064"/>
                                <a:pt x="384429" y="1609851"/>
                              </a:cubicBezTo>
                              <a:cubicBezTo>
                                <a:pt x="562102" y="1251711"/>
                                <a:pt x="791337" y="928877"/>
                                <a:pt x="1040511" y="615314"/>
                              </a:cubicBezTo>
                              <a:cubicBezTo>
                                <a:pt x="1096518" y="546480"/>
                                <a:pt x="1174750" y="448182"/>
                                <a:pt x="1233043" y="379730"/>
                              </a:cubicBezTo>
                              <a:cubicBezTo>
                                <a:pt x="1259713" y="345567"/>
                                <a:pt x="1302893" y="294258"/>
                                <a:pt x="1330960" y="261239"/>
                              </a:cubicBezTo>
                              <a:cubicBezTo>
                                <a:pt x="1364615" y="221234"/>
                                <a:pt x="1397508" y="179832"/>
                                <a:pt x="1429639" y="137414"/>
                              </a:cubicBezTo>
                              <a:cubicBezTo>
                                <a:pt x="1474216" y="78105"/>
                                <a:pt x="1403350" y="0"/>
                                <a:pt x="1339977" y="38862"/>
                              </a:cubicBezTo>
                              <a:cubicBezTo>
                                <a:pt x="975360" y="263525"/>
                                <a:pt x="665353" y="568706"/>
                                <a:pt x="425704" y="924559"/>
                              </a:cubicBezTo>
                              <a:cubicBezTo>
                                <a:pt x="245618" y="1193164"/>
                                <a:pt x="110617" y="1496568"/>
                                <a:pt x="43561" y="1813940"/>
                              </a:cubicBezTo>
                              <a:cubicBezTo>
                                <a:pt x="22479" y="1919605"/>
                                <a:pt x="6858" y="2025776"/>
                                <a:pt x="1905" y="2132457"/>
                              </a:cubicBezTo>
                              <a:cubicBezTo>
                                <a:pt x="0" y="2172080"/>
                                <a:pt x="30607" y="2205736"/>
                                <a:pt x="70231" y="2207640"/>
                              </a:cubicBezTo>
                              <a:cubicBezTo>
                                <a:pt x="101346" y="2209164"/>
                                <a:pt x="128905" y="2190495"/>
                                <a:pt x="140081" y="2163190"/>
                              </a:cubicBezTo>
                              <a:close/>
                              <a:moveTo>
                                <a:pt x="140081" y="2163190"/>
                              </a:moveTo>
                            </a:path>
                          </a:pathLst>
                        </a:custGeom>
                        <a:solidFill>
                          <a:srgbClr val="FF001C">
                            <a:alpha val="100000"/>
                          </a:srgbClr>
                        </a:solidFill>
                        <a:ln w="908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9CD9A64" id="Freeform 119" o:spid="_x0000_s1026" style="position:absolute;margin-left:111.9pt;margin-top:10.8pt;width:8.3pt;height:12.5pt;flip:y;z-index:251662336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1474216,220916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" path="m140081,2163190v77979,-188467,151638,-373126,244348,-553339c562102,1251711,791337,928877,1040511,615314v56007,-68834,134239,-167132,192532,-235584c1259713,345567,1302893,294258,1330960,261239v33655,-40005,66548,-81407,98679,-123825c1474216,78105,1403350,,1339977,38862,975360,263525,665353,568706,425704,924559,245618,1193164,110617,1496568,43561,1813940,22479,1919605,6858,2025776,1905,2132457v-1905,39623,28702,73279,68326,75183c101346,2209164,128905,2190495,140081,2163190xm140081,2163190e" fillcolor="#ff001c" stroked="f" strokeweight=".02522mm">
                <v:path arrowok="t"/>
                <w10:wrap anchorx="page"/>
              </v:shape>
            </w:pict>
          </mc:Fallback>
        </mc:AlternateContent>
      </w:r>
    </w:p>
    <w:p w14:paraId="22E13D05" w14:textId="77777777" w:rsidR="00EA1422" w:rsidRDefault="00000000">
      <w:pPr>
        <w:rPr>
          <w:rFonts w:ascii="Times New Roman" w:hAnsi="Times New Roman"/>
          <w:color w:val="000000" w:themeColor="text1"/>
          <w:sz w:val="24"/>
          <w:szCs w:val="24"/>
          <w:lang w:val="en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22E13DA2" wp14:editId="22E13DA3">
                <wp:simplePos x="0" y="0"/>
                <wp:positionH relativeFrom="page">
                  <wp:posOffset>1474679</wp:posOffset>
                </wp:positionH>
                <wp:positionV relativeFrom="paragraph">
                  <wp:posOffset>-164714</wp:posOffset>
                </wp:positionV>
                <wp:extent cx="307200" cy="844577"/>
                <wp:effectExtent l="0" t="0" r="0" b="0"/>
                <wp:wrapNone/>
                <wp:docPr id="120" name="Freeform 1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307200" cy="844577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295268" h="11734544">
                              <a:moveTo>
                                <a:pt x="370714" y="11572750"/>
                              </a:moveTo>
                              <a:cubicBezTo>
                                <a:pt x="525527" y="10552305"/>
                                <a:pt x="869951" y="9511412"/>
                                <a:pt x="1578357" y="8742682"/>
                              </a:cubicBezTo>
                              <a:cubicBezTo>
                                <a:pt x="1594485" y="8725664"/>
                                <a:pt x="1639444" y="8677022"/>
                                <a:pt x="1652652" y="8662798"/>
                              </a:cubicBezTo>
                              <a:cubicBezTo>
                                <a:pt x="1660653" y="8655052"/>
                                <a:pt x="1690498" y="8625587"/>
                                <a:pt x="1699388" y="8616952"/>
                              </a:cubicBezTo>
                              <a:cubicBezTo>
                                <a:pt x="1986027" y="8339076"/>
                                <a:pt x="2271141" y="8071995"/>
                                <a:pt x="2537715" y="7766433"/>
                              </a:cubicBezTo>
                              <a:cubicBezTo>
                                <a:pt x="3505835" y="6685662"/>
                                <a:pt x="4058285" y="5268851"/>
                                <a:pt x="4226307" y="3842005"/>
                              </a:cubicBezTo>
                              <a:cubicBezTo>
                                <a:pt x="4246754" y="3687446"/>
                                <a:pt x="4260851" y="3495041"/>
                                <a:pt x="4273424" y="3339466"/>
                              </a:cubicBezTo>
                              <a:cubicBezTo>
                                <a:pt x="4280156" y="3186431"/>
                                <a:pt x="4291839" y="2990089"/>
                                <a:pt x="4290823" y="2836927"/>
                              </a:cubicBezTo>
                              <a:cubicBezTo>
                                <a:pt x="4295268" y="2650872"/>
                                <a:pt x="4289680" y="2421764"/>
                                <a:pt x="4285235" y="2235582"/>
                              </a:cubicBezTo>
                              <a:cubicBezTo>
                                <a:pt x="4279774" y="2138046"/>
                                <a:pt x="4269487" y="1934339"/>
                                <a:pt x="4264154" y="1836167"/>
                              </a:cubicBezTo>
                              <a:cubicBezTo>
                                <a:pt x="4256025" y="1739266"/>
                                <a:pt x="4240150" y="1535685"/>
                                <a:pt x="4232149" y="1438149"/>
                              </a:cubicBezTo>
                              <a:cubicBezTo>
                                <a:pt x="4215131" y="1282319"/>
                                <a:pt x="4196843" y="1098169"/>
                                <a:pt x="4177793" y="942722"/>
                              </a:cubicBezTo>
                              <a:cubicBezTo>
                                <a:pt x="4162807" y="832613"/>
                                <a:pt x="4139566" y="658241"/>
                                <a:pt x="4125215" y="548005"/>
                              </a:cubicBezTo>
                              <a:cubicBezTo>
                                <a:pt x="4100069" y="384175"/>
                                <a:pt x="4074033" y="220346"/>
                                <a:pt x="4049269" y="56515"/>
                              </a:cubicBezTo>
                              <a:cubicBezTo>
                                <a:pt x="4044062" y="22987"/>
                                <a:pt x="4012693" y="0"/>
                                <a:pt x="3979165" y="5207"/>
                              </a:cubicBezTo>
                              <a:cubicBezTo>
                                <a:pt x="3946271" y="10288"/>
                                <a:pt x="3923539" y="40640"/>
                                <a:pt x="3927603" y="73406"/>
                              </a:cubicBezTo>
                              <a:cubicBezTo>
                                <a:pt x="3944113" y="204725"/>
                                <a:pt x="3961512" y="335788"/>
                                <a:pt x="3977259" y="466979"/>
                              </a:cubicBezTo>
                              <a:cubicBezTo>
                                <a:pt x="3995675" y="615188"/>
                                <a:pt x="4011041" y="808482"/>
                                <a:pt x="4025266" y="958088"/>
                              </a:cubicBezTo>
                              <a:cubicBezTo>
                                <a:pt x="4037712" y="1112012"/>
                                <a:pt x="4047364" y="1296670"/>
                                <a:pt x="4055872" y="1450086"/>
                              </a:cubicBezTo>
                              <a:cubicBezTo>
                                <a:pt x="4058793" y="1549146"/>
                                <a:pt x="4063874" y="1744980"/>
                                <a:pt x="4066794" y="1843786"/>
                              </a:cubicBezTo>
                              <a:cubicBezTo>
                                <a:pt x="4066287" y="2023745"/>
                                <a:pt x="4065905" y="2251964"/>
                                <a:pt x="4056253" y="2433193"/>
                              </a:cubicBezTo>
                              <a:cubicBezTo>
                                <a:pt x="4052316" y="2583052"/>
                                <a:pt x="4037457" y="2771774"/>
                                <a:pt x="4024757" y="2922015"/>
                              </a:cubicBezTo>
                              <a:cubicBezTo>
                                <a:pt x="4016502" y="3031617"/>
                                <a:pt x="3993007" y="3200781"/>
                                <a:pt x="3981451" y="3310382"/>
                              </a:cubicBezTo>
                              <a:cubicBezTo>
                                <a:pt x="3967989" y="3398774"/>
                                <a:pt x="3943858" y="3558032"/>
                                <a:pt x="3929254" y="3647439"/>
                              </a:cubicBezTo>
                              <a:cubicBezTo>
                                <a:pt x="3907029" y="3753358"/>
                                <a:pt x="3885820" y="3875532"/>
                                <a:pt x="3861435" y="3980560"/>
                              </a:cubicBezTo>
                              <a:cubicBezTo>
                                <a:pt x="3843909" y="4050029"/>
                                <a:pt x="3810763" y="4196968"/>
                                <a:pt x="3792347" y="4262754"/>
                              </a:cubicBezTo>
                              <a:cubicBezTo>
                                <a:pt x="3372993" y="5859017"/>
                                <a:pt x="2514855" y="6631685"/>
                                <a:pt x="1364107" y="7715884"/>
                              </a:cubicBezTo>
                              <a:cubicBezTo>
                                <a:pt x="1298829" y="7778241"/>
                                <a:pt x="1214374" y="7860029"/>
                                <a:pt x="1149604" y="7923783"/>
                              </a:cubicBezTo>
                              <a:lnTo>
                                <a:pt x="1072515" y="8003666"/>
                              </a:lnTo>
                              <a:lnTo>
                                <a:pt x="1034034" y="8043671"/>
                              </a:lnTo>
                              <a:lnTo>
                                <a:pt x="1014857" y="8063737"/>
                              </a:lnTo>
                              <a:cubicBezTo>
                                <a:pt x="346583" y="8792590"/>
                                <a:pt x="0" y="9783951"/>
                                <a:pt x="12319" y="10764772"/>
                              </a:cubicBezTo>
                              <a:cubicBezTo>
                                <a:pt x="15875" y="11045442"/>
                                <a:pt x="44069" y="11326366"/>
                                <a:pt x="117856" y="11597384"/>
                              </a:cubicBezTo>
                              <a:cubicBezTo>
                                <a:pt x="158369" y="11734544"/>
                                <a:pt x="355092" y="11719812"/>
                                <a:pt x="370713" y="11572619"/>
                              </a:cubicBezTo>
                              <a:lnTo>
                                <a:pt x="370714" y="11572750"/>
                              </a:lnTo>
                              <a:close/>
                              <a:moveTo>
                                <a:pt x="370714" y="11572750"/>
                              </a:moveTo>
                            </a:path>
                          </a:pathLst>
                        </a:custGeom>
                        <a:solidFill>
                          <a:srgbClr val="FF001C">
                            <a:alpha val="100000"/>
                          </a:srgbClr>
                        </a:solidFill>
                        <a:ln w="908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05C60FE" id="Freeform 120" o:spid="_x0000_s1026" style="position:absolute;margin-left:116.1pt;margin-top:-12.95pt;width:24.2pt;height:66.5pt;flip:y;z-index:251658240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4295268,117345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" path="m370714,11572750c525527,10552305,869951,9511412,1578357,8742682v16128,-17018,61087,-65660,74295,-79884c1660653,8655052,1690498,8625587,1699388,8616952v286639,-277876,571753,-544957,838327,-850519c3505835,6685662,4058285,5268851,4226307,3842005v20447,-154559,34544,-346964,47117,-502539c4280156,3186431,4291839,2990089,4290823,2836927v4445,-186055,-1143,-415163,-5588,-601345c4279774,2138046,4269487,1934339,4264154,1836167v-8129,-96901,-24004,-300482,-32005,-398018c4215131,1282319,4196843,1098169,4177793,942722,4162807,832613,4139566,658241,4125215,548005,4100069,384175,4074033,220346,4049269,56515,4044062,22987,4012693,,3979165,5207v-32894,5081,-55626,35433,-51562,68199c3944113,204725,3961512,335788,3977259,466979v18416,148209,33782,341503,48007,491109c4037712,1112012,4047364,1296670,4055872,1450086v2921,99060,8002,294894,10922,393700c4066287,2023745,4065905,2251964,4056253,2433193v-3937,149859,-18796,338581,-31496,488822c4016502,3031617,3993007,3200781,3981451,3310382v-13462,88392,-37593,247650,-52197,337057c3907029,3753358,3885820,3875532,3861435,3980560v-17526,69469,-50672,216408,-69088,282194c3372993,5859017,2514855,6631685,1364107,7715884v-65278,62357,-149733,144145,-214503,207899l1072515,8003666r-38481,40005l1014857,8063737c346583,8792590,,9783951,12319,10764772v3556,280670,31750,561594,105537,832612c158369,11734544,355092,11719812,370713,11572619r1,131xm370714,11572750e" fillcolor="#ff001c" stroked="f" strokeweight=".02522mm">
                <v:path arrowok="t"/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2E13DA4" wp14:editId="22E13DA5">
                <wp:simplePos x="0" y="0"/>
                <wp:positionH relativeFrom="page">
                  <wp:posOffset>1408899</wp:posOffset>
                </wp:positionH>
                <wp:positionV relativeFrom="paragraph">
                  <wp:posOffset>87988</wp:posOffset>
                </wp:positionV>
                <wp:extent cx="272766" cy="223744"/>
                <wp:effectExtent l="0" t="0" r="0" b="0"/>
                <wp:wrapNone/>
                <wp:docPr id="121" name="Freeform 1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272766" cy="223744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813811" h="3108706">
                              <a:moveTo>
                                <a:pt x="225172" y="3071241"/>
                              </a:moveTo>
                              <a:cubicBezTo>
                                <a:pt x="712725" y="2689479"/>
                                <a:pt x="1288162" y="2439035"/>
                                <a:pt x="1828800" y="2142617"/>
                              </a:cubicBezTo>
                              <a:cubicBezTo>
                                <a:pt x="2315718" y="1874012"/>
                                <a:pt x="2784094" y="1553083"/>
                                <a:pt x="3155569" y="1134237"/>
                              </a:cubicBezTo>
                              <a:cubicBezTo>
                                <a:pt x="3426461" y="828675"/>
                                <a:pt x="3651250" y="485394"/>
                                <a:pt x="3798698" y="107950"/>
                              </a:cubicBezTo>
                              <a:cubicBezTo>
                                <a:pt x="3813811" y="69343"/>
                                <a:pt x="3794761" y="25782"/>
                                <a:pt x="3756026" y="10669"/>
                              </a:cubicBezTo>
                              <a:cubicBezTo>
                                <a:pt x="3728721" y="0"/>
                                <a:pt x="3699003" y="6350"/>
                                <a:pt x="3678429" y="24765"/>
                              </a:cubicBezTo>
                              <a:cubicBezTo>
                                <a:pt x="3526791" y="154306"/>
                                <a:pt x="3387726" y="288036"/>
                                <a:pt x="3245359" y="415798"/>
                              </a:cubicBezTo>
                              <a:cubicBezTo>
                                <a:pt x="2825878" y="794893"/>
                                <a:pt x="2395602" y="1147064"/>
                                <a:pt x="1921257" y="1454023"/>
                              </a:cubicBezTo>
                              <a:cubicBezTo>
                                <a:pt x="1516508" y="1719072"/>
                                <a:pt x="1079501" y="1955673"/>
                                <a:pt x="691897" y="2246884"/>
                              </a:cubicBezTo>
                              <a:cubicBezTo>
                                <a:pt x="447549" y="2432812"/>
                                <a:pt x="218060" y="2644521"/>
                                <a:pt x="40768" y="2896616"/>
                              </a:cubicBezTo>
                              <a:cubicBezTo>
                                <a:pt x="0" y="2954655"/>
                                <a:pt x="14097" y="3034665"/>
                                <a:pt x="72137" y="3075432"/>
                              </a:cubicBezTo>
                              <a:cubicBezTo>
                                <a:pt x="119635" y="3108706"/>
                                <a:pt x="181865" y="3105404"/>
                                <a:pt x="225172" y="3071241"/>
                              </a:cubicBezTo>
                              <a:lnTo>
                                <a:pt x="225172" y="3071241"/>
                              </a:lnTo>
                              <a:close/>
                              <a:moveTo>
                                <a:pt x="225172" y="3071241"/>
                              </a:moveTo>
                            </a:path>
                          </a:pathLst>
                        </a:custGeom>
                        <a:solidFill>
                          <a:srgbClr val="FF001C">
                            <a:alpha val="100000"/>
                          </a:srgbClr>
                        </a:solidFill>
                        <a:ln w="908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28965FC" id="Freeform 121" o:spid="_x0000_s1026" style="position:absolute;margin-left:110.95pt;margin-top:6.95pt;width:21.5pt;height:17.6pt;flip:y;z-index:25165926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3813811,310870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" path="m225172,3071241c712725,2689479,1288162,2439035,1828800,2142617v486918,-268605,955294,-589534,1326769,-1008380c3426461,828675,3651250,485394,3798698,107950v15113,-38607,-3937,-82168,-42672,-97281c3728721,,3699003,6350,3678429,24765,3526791,154306,3387726,288036,3245359,415798,2825878,794893,2395602,1147064,1921257,1454023v-404749,265049,-841756,501650,-1229360,792861c447549,2432812,218060,2644521,40768,2896616,,2954655,14097,3034665,72137,3075432v47498,33274,109728,29972,153035,-4191l225172,3071241xm225172,3071241e" fillcolor="#ff001c" stroked="f" strokeweight=".02522mm">
                <v:path arrowok="t"/>
                <w10:wrap anchorx="page"/>
              </v:shape>
            </w:pict>
          </mc:Fallback>
        </mc:AlternateContent>
      </w:r>
    </w:p>
    <w:p w14:paraId="22E13D06" w14:textId="77777777" w:rsidR="00EA1422" w:rsidRDefault="00000000">
      <w:pPr>
        <w:rPr>
          <w:rFonts w:ascii="Times New Roman" w:hAnsi="Times New Roman"/>
          <w:color w:val="000000" w:themeColor="text1"/>
          <w:sz w:val="24"/>
          <w:szCs w:val="24"/>
          <w:lang w:val="en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6192" behindDoc="0" locked="0" layoutInCell="1" allowOverlap="1" wp14:anchorId="22E13DA6" wp14:editId="22E13DA7">
                <wp:simplePos x="0" y="0"/>
                <wp:positionH relativeFrom="page">
                  <wp:posOffset>1360432</wp:posOffset>
                </wp:positionH>
                <wp:positionV relativeFrom="paragraph">
                  <wp:posOffset>-5390</wp:posOffset>
                </wp:positionV>
                <wp:extent cx="387005" cy="446072"/>
                <wp:effectExtent l="0" t="0" r="0" b="0"/>
                <wp:wrapNone/>
                <wp:docPr id="122" name="Freeform 1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387005" cy="446072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11088" h="6197726">
                              <a:moveTo>
                                <a:pt x="5188711" y="19178"/>
                              </a:moveTo>
                              <a:cubicBezTo>
                                <a:pt x="5153151" y="6223"/>
                                <a:pt x="5116702" y="0"/>
                                <a:pt x="5080888" y="0"/>
                              </a:cubicBezTo>
                              <a:cubicBezTo>
                                <a:pt x="4977383" y="0"/>
                                <a:pt x="4879212" y="52070"/>
                                <a:pt x="4820411" y="144527"/>
                              </a:cubicBezTo>
                              <a:cubicBezTo>
                                <a:pt x="4597018" y="467233"/>
                                <a:pt x="4416932" y="892303"/>
                                <a:pt x="3868419" y="1358011"/>
                              </a:cubicBezTo>
                              <a:cubicBezTo>
                                <a:pt x="3174110" y="2004949"/>
                                <a:pt x="2226818" y="2566162"/>
                                <a:pt x="1974849" y="2719579"/>
                              </a:cubicBezTo>
                              <a:cubicBezTo>
                                <a:pt x="1787016" y="2834006"/>
                                <a:pt x="1592579" y="2952243"/>
                                <a:pt x="1400428" y="3075052"/>
                              </a:cubicBezTo>
                              <a:cubicBezTo>
                                <a:pt x="1203578" y="3201417"/>
                                <a:pt x="1039367" y="3314066"/>
                                <a:pt x="897762" y="3419475"/>
                              </a:cubicBezTo>
                              <a:cubicBezTo>
                                <a:pt x="638682" y="3611881"/>
                                <a:pt x="437260" y="3787014"/>
                                <a:pt x="264413" y="3970274"/>
                              </a:cubicBezTo>
                              <a:cubicBezTo>
                                <a:pt x="127380" y="4115435"/>
                                <a:pt x="133984" y="4345052"/>
                                <a:pt x="279399" y="4482084"/>
                              </a:cubicBezTo>
                              <a:cubicBezTo>
                                <a:pt x="395731" y="4592066"/>
                                <a:pt x="573023" y="4612132"/>
                                <a:pt x="711072" y="4530979"/>
                              </a:cubicBezTo>
                              <a:cubicBezTo>
                                <a:pt x="1113789" y="4297426"/>
                                <a:pt x="1548130" y="4098290"/>
                                <a:pt x="1968118" y="3905631"/>
                              </a:cubicBezTo>
                              <a:cubicBezTo>
                                <a:pt x="2533395" y="3646551"/>
                                <a:pt x="3117976" y="3378581"/>
                                <a:pt x="3654932" y="3016377"/>
                              </a:cubicBezTo>
                              <a:cubicBezTo>
                                <a:pt x="3722242" y="2970530"/>
                                <a:pt x="3784726" y="2926461"/>
                                <a:pt x="3843527" y="2883535"/>
                              </a:cubicBezTo>
                              <a:cubicBezTo>
                                <a:pt x="3579494" y="3135503"/>
                                <a:pt x="3264281" y="3331464"/>
                                <a:pt x="2892806" y="3562223"/>
                              </a:cubicBezTo>
                              <a:cubicBezTo>
                                <a:pt x="2857627" y="3584066"/>
                                <a:pt x="2282825" y="3944112"/>
                                <a:pt x="2035175" y="4092193"/>
                              </a:cubicBezTo>
                              <a:cubicBezTo>
                                <a:pt x="1571117" y="4369815"/>
                                <a:pt x="1091311" y="4656963"/>
                                <a:pt x="654431" y="5009134"/>
                              </a:cubicBezTo>
                              <a:cubicBezTo>
                                <a:pt x="367411" y="5252085"/>
                                <a:pt x="221615" y="5402961"/>
                                <a:pt x="79756" y="5598667"/>
                              </a:cubicBezTo>
                              <a:cubicBezTo>
                                <a:pt x="22606" y="5678296"/>
                                <a:pt x="0" y="5774562"/>
                                <a:pt x="15748" y="5870320"/>
                              </a:cubicBezTo>
                              <a:cubicBezTo>
                                <a:pt x="31496" y="5966079"/>
                                <a:pt x="83566" y="6050153"/>
                                <a:pt x="162433" y="6106794"/>
                              </a:cubicBezTo>
                              <a:cubicBezTo>
                                <a:pt x="278892" y="6190360"/>
                                <a:pt x="433451" y="6197726"/>
                                <a:pt x="557276" y="6125717"/>
                              </a:cubicBezTo>
                              <a:cubicBezTo>
                                <a:pt x="919861" y="5920993"/>
                                <a:pt x="1308989" y="5744971"/>
                                <a:pt x="1685417" y="5574664"/>
                              </a:cubicBezTo>
                              <a:cubicBezTo>
                                <a:pt x="2283333" y="5304154"/>
                                <a:pt x="2901569" y="5024500"/>
                                <a:pt x="3461258" y="4613274"/>
                              </a:cubicBezTo>
                              <a:cubicBezTo>
                                <a:pt x="4171950" y="4081779"/>
                                <a:pt x="4725924" y="3221862"/>
                                <a:pt x="4967477" y="2276728"/>
                              </a:cubicBezTo>
                              <a:lnTo>
                                <a:pt x="4969256" y="2269109"/>
                              </a:lnTo>
                              <a:cubicBezTo>
                                <a:pt x="5002402" y="2118867"/>
                                <a:pt x="4917821" y="1968373"/>
                                <a:pt x="4772279" y="1918969"/>
                              </a:cubicBezTo>
                              <a:cubicBezTo>
                                <a:pt x="4768087" y="1917445"/>
                                <a:pt x="4763897" y="1916429"/>
                                <a:pt x="4759579" y="1915160"/>
                              </a:cubicBezTo>
                              <a:cubicBezTo>
                                <a:pt x="4901692" y="1689100"/>
                                <a:pt x="5275834" y="1074166"/>
                                <a:pt x="5389118" y="356997"/>
                              </a:cubicBezTo>
                              <a:cubicBezTo>
                                <a:pt x="5411088" y="209295"/>
                                <a:pt x="5328665" y="70230"/>
                                <a:pt x="5188458" y="19177"/>
                              </a:cubicBezTo>
                              <a:lnTo>
                                <a:pt x="5188711" y="19178"/>
                              </a:lnTo>
                              <a:close/>
                              <a:moveTo>
                                <a:pt x="5188711" y="19178"/>
                              </a:moveTo>
                            </a:path>
                          </a:pathLst>
                        </a:custGeom>
                        <a:solidFill>
                          <a:srgbClr val="000000">
                            <a:alpha val="100000"/>
                          </a:srgbClr>
                        </a:solidFill>
                        <a:ln w="908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84F42C1" id="Freeform 122" o:spid="_x0000_s1026" style="position:absolute;margin-left:107.1pt;margin-top:-.4pt;width:30.45pt;height:35.1pt;flip:y;z-index:251656192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5411088,619772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" path="m5188711,19178c5153151,6223,5116702,,5080888,,4977383,,4879212,52070,4820411,144527,4597018,467233,4416932,892303,3868419,1358011,3174110,2004949,2226818,2566162,1974849,2719579v-187833,114427,-382270,232664,-574421,355473c1203578,3201417,1039367,3314066,897762,3419475,638682,3611881,437260,3787014,264413,3970274v-137033,145161,-130429,374778,14986,511810c395731,4592066,573023,4612132,711072,4530979v402717,-233553,837058,-432689,1257046,-625348c2533395,3646551,3117976,3378581,3654932,3016377v67310,-45847,129794,-89916,188595,-132842c3579494,3135503,3264281,3331464,2892806,3562223v-35179,21843,-609981,381889,-857631,529970c1571117,4369815,1091311,4656963,654431,5009134,367411,5252085,221615,5402961,79756,5598667,22606,5678296,,5774562,15748,5870320v15748,95759,67818,179833,146685,236474c278892,6190360,433451,6197726,557276,6125717v362585,-204724,751713,-380746,1128141,-551053c2283333,5304154,2901569,5024500,3461258,4613274,4171950,4081779,4725924,3221862,4967477,2276728r1779,-7619c5002402,2118867,4917821,1968373,4772279,1918969v-4192,-1524,-8382,-2540,-12700,-3809c4901692,1689100,5275834,1074166,5389118,356997,5411088,209295,5328665,70230,5188458,19177r253,1xm5188711,19178e" fillcolor="black" stroked="f" strokeweight=".02522mm">
                <v:path arrowok="t"/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2E13DA8" wp14:editId="22E13DA9">
                <wp:simplePos x="0" y="0"/>
                <wp:positionH relativeFrom="page">
                  <wp:posOffset>1376791</wp:posOffset>
                </wp:positionH>
                <wp:positionV relativeFrom="paragraph">
                  <wp:posOffset>12626</wp:posOffset>
                </wp:positionV>
                <wp:extent cx="323732" cy="276477"/>
                <wp:effectExtent l="0" t="0" r="0" b="0"/>
                <wp:wrapNone/>
                <wp:docPr id="123" name="Freeform 1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323732" cy="276477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526407" h="3841369">
                              <a:moveTo>
                                <a:pt x="212978" y="3816476"/>
                              </a:moveTo>
                              <a:cubicBezTo>
                                <a:pt x="1162049" y="3290061"/>
                                <a:pt x="2208530" y="2981960"/>
                                <a:pt x="3099307" y="2326386"/>
                              </a:cubicBezTo>
                              <a:cubicBezTo>
                                <a:pt x="3806443" y="1792097"/>
                                <a:pt x="4295902" y="962787"/>
                                <a:pt x="4510150" y="112522"/>
                              </a:cubicBezTo>
                              <a:cubicBezTo>
                                <a:pt x="4526407" y="37718"/>
                                <a:pt x="4422774" y="0"/>
                                <a:pt x="4388993" y="71501"/>
                              </a:cubicBezTo>
                              <a:cubicBezTo>
                                <a:pt x="4001643" y="932180"/>
                                <a:pt x="3434715" y="1243076"/>
                                <a:pt x="2675636" y="1713865"/>
                              </a:cubicBezTo>
                              <a:cubicBezTo>
                                <a:pt x="1977898" y="2171192"/>
                                <a:pt x="1224280" y="2549652"/>
                                <a:pt x="570738" y="3081147"/>
                              </a:cubicBezTo>
                              <a:cubicBezTo>
                                <a:pt x="376174" y="3243199"/>
                                <a:pt x="189611" y="3421380"/>
                                <a:pt x="41402" y="3629279"/>
                              </a:cubicBezTo>
                              <a:cubicBezTo>
                                <a:pt x="0" y="3687826"/>
                                <a:pt x="13843" y="3768979"/>
                                <a:pt x="72516" y="3810381"/>
                              </a:cubicBezTo>
                              <a:cubicBezTo>
                                <a:pt x="115443" y="3840734"/>
                                <a:pt x="170434" y="3841369"/>
                                <a:pt x="213105" y="3816477"/>
                              </a:cubicBezTo>
                              <a:lnTo>
                                <a:pt x="212978" y="3816476"/>
                              </a:lnTo>
                              <a:close/>
                              <a:moveTo>
                                <a:pt x="212978" y="3816476"/>
                              </a:moveTo>
                            </a:path>
                          </a:pathLst>
                        </a:custGeom>
                        <a:solidFill>
                          <a:srgbClr val="FF001C">
                            <a:alpha val="100000"/>
                          </a:srgbClr>
                        </a:solidFill>
                        <a:ln w="908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4AD4170" id="Freeform 123" o:spid="_x0000_s1026" style="position:absolute;margin-left:108.4pt;margin-top:1pt;width:25.5pt;height:21.75pt;flip:y;z-index:25166028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4526407,384136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" path="m212978,3816476c1162049,3290061,2208530,2981960,3099307,2326386,3806443,1792097,4295902,962787,4510150,112522,4526407,37718,4422774,,4388993,71501,4001643,932180,3434715,1243076,2675636,1713865,1977898,2171192,1224280,2549652,570738,3081147,376174,3243199,189611,3421380,41402,3629279,,3687826,13843,3768979,72516,3810381v42927,30353,97918,30988,140589,6096l212978,3816476xm212978,3816476e" fillcolor="#ff001c" stroked="f" strokeweight=".02522mm">
                <v:path arrowok="t"/>
                <w10:wrap anchorx="page"/>
              </v:shape>
            </w:pict>
          </mc:Fallback>
        </mc:AlternateContent>
      </w:r>
    </w:p>
    <w:p w14:paraId="22E13D07" w14:textId="77777777" w:rsidR="00EA1422" w:rsidRDefault="00000000">
      <w:pPr>
        <w:rPr>
          <w:rFonts w:ascii="Times New Roman" w:hAnsi="Times New Roman"/>
          <w:color w:val="000000" w:themeColor="text1"/>
          <w:sz w:val="24"/>
          <w:szCs w:val="24"/>
          <w:lang w:val="en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2E13DAA" wp14:editId="22E13DAB">
                <wp:simplePos x="0" y="0"/>
                <wp:positionH relativeFrom="page">
                  <wp:posOffset>1388099</wp:posOffset>
                </wp:positionH>
                <wp:positionV relativeFrom="paragraph">
                  <wp:posOffset>-48147</wp:posOffset>
                </wp:positionV>
                <wp:extent cx="341925" cy="298944"/>
                <wp:effectExtent l="0" t="0" r="0" b="0"/>
                <wp:wrapNone/>
                <wp:docPr id="124" name="Freeform 1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341925" cy="298944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780788" h="4153535">
                              <a:moveTo>
                                <a:pt x="206756" y="4125595"/>
                              </a:moveTo>
                              <a:cubicBezTo>
                                <a:pt x="1167129" y="3575304"/>
                                <a:pt x="2209672" y="3252597"/>
                                <a:pt x="3142233" y="2626233"/>
                              </a:cubicBezTo>
                              <a:cubicBezTo>
                                <a:pt x="3312032" y="2511044"/>
                                <a:pt x="3477894" y="2389378"/>
                                <a:pt x="3630548" y="2251710"/>
                              </a:cubicBezTo>
                              <a:cubicBezTo>
                                <a:pt x="3887596" y="2021332"/>
                                <a:pt x="4099814" y="1739773"/>
                                <a:pt x="4271009" y="1439672"/>
                              </a:cubicBezTo>
                              <a:cubicBezTo>
                                <a:pt x="4388230" y="1232662"/>
                                <a:pt x="4493005" y="1014984"/>
                                <a:pt x="4582921" y="796036"/>
                              </a:cubicBezTo>
                              <a:cubicBezTo>
                                <a:pt x="4600193" y="749935"/>
                                <a:pt x="4635753" y="653289"/>
                                <a:pt x="4652009" y="606425"/>
                              </a:cubicBezTo>
                              <a:cubicBezTo>
                                <a:pt x="4672329" y="547752"/>
                                <a:pt x="4690744" y="472694"/>
                                <a:pt x="4708525" y="413512"/>
                              </a:cubicBezTo>
                              <a:cubicBezTo>
                                <a:pt x="4734306" y="318008"/>
                                <a:pt x="4752975" y="216790"/>
                                <a:pt x="4769357" y="119507"/>
                              </a:cubicBezTo>
                              <a:cubicBezTo>
                                <a:pt x="4780788" y="39497"/>
                                <a:pt x="4675251" y="0"/>
                                <a:pt x="4631943" y="69469"/>
                              </a:cubicBezTo>
                              <a:cubicBezTo>
                                <a:pt x="4586858" y="136652"/>
                                <a:pt x="4544694" y="205232"/>
                                <a:pt x="4503546" y="273558"/>
                              </a:cubicBezTo>
                              <a:cubicBezTo>
                                <a:pt x="4462398" y="334391"/>
                                <a:pt x="4414012" y="411480"/>
                                <a:pt x="4374260" y="472567"/>
                              </a:cubicBezTo>
                              <a:cubicBezTo>
                                <a:pt x="4333747" y="528955"/>
                                <a:pt x="4281423" y="609854"/>
                                <a:pt x="4240910" y="665353"/>
                              </a:cubicBezTo>
                              <a:cubicBezTo>
                                <a:pt x="3914520" y="1131570"/>
                                <a:pt x="3461512" y="1472184"/>
                                <a:pt x="3025902" y="1823466"/>
                              </a:cubicBezTo>
                              <a:cubicBezTo>
                                <a:pt x="2440305" y="2295652"/>
                                <a:pt x="1784985" y="2647823"/>
                                <a:pt x="1137539" y="3064002"/>
                              </a:cubicBezTo>
                              <a:cubicBezTo>
                                <a:pt x="974598" y="3169285"/>
                                <a:pt x="804798" y="3284093"/>
                                <a:pt x="649605" y="3400552"/>
                              </a:cubicBezTo>
                              <a:cubicBezTo>
                                <a:pt x="437261" y="3559302"/>
                                <a:pt x="231140" y="3731387"/>
                                <a:pt x="48387" y="3927094"/>
                              </a:cubicBezTo>
                              <a:cubicBezTo>
                                <a:pt x="0" y="3978910"/>
                                <a:pt x="2794" y="4060190"/>
                                <a:pt x="54610" y="4108577"/>
                              </a:cubicBezTo>
                              <a:cubicBezTo>
                                <a:pt x="97028" y="4148201"/>
                                <a:pt x="159258" y="4153535"/>
                                <a:pt x="206883" y="4125595"/>
                              </a:cubicBezTo>
                              <a:lnTo>
                                <a:pt x="206756" y="4125595"/>
                              </a:lnTo>
                              <a:close/>
                              <a:moveTo>
                                <a:pt x="206756" y="4125595"/>
                              </a:moveTo>
                            </a:path>
                          </a:pathLst>
                        </a:custGeom>
                        <a:solidFill>
                          <a:srgbClr val="FF001C">
                            <a:alpha val="100000"/>
                          </a:srgbClr>
                        </a:solidFill>
                        <a:ln w="908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B170E58" id="Freeform 124" o:spid="_x0000_s1026" style="position:absolute;margin-left:109.3pt;margin-top:-3.8pt;width:26.9pt;height:23.55pt;flip:y;z-index:251661312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4780788,41535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" path="m206756,4125595c1167129,3575304,2209672,3252597,3142233,2626233v169799,-115189,335661,-236855,488315,-374523c3887596,2021332,4099814,1739773,4271009,1439672v117221,-207010,221996,-424688,311912,-643636c4600193,749935,4635753,653289,4652009,606425v20320,-58673,38735,-133731,56516,-192913c4734306,318008,4752975,216790,4769357,119507,4780788,39497,4675251,,4631943,69469v-45085,67183,-87249,135763,-128397,204089c4462398,334391,4414012,411480,4374260,472567v-40513,56388,-92837,137287,-133350,192786c3914520,1131570,3461512,1472184,3025902,1823466,2440305,2295652,1784985,2647823,1137539,3064002,974598,3169285,804798,3284093,649605,3400552,437261,3559302,231140,3731387,48387,3927094,,3978910,2794,4060190,54610,4108577v42418,39624,104648,44958,152273,17018l206756,4125595xm206756,4125595e" fillcolor="#ff001c" stroked="f" strokeweight=".02522mm">
                <v:path arrowok="t"/>
                <w10:wrap anchorx="page"/>
              </v:shape>
            </w:pict>
          </mc:Fallback>
        </mc:AlternateContent>
      </w:r>
    </w:p>
    <w:p w14:paraId="22E13D08" w14:textId="77777777" w:rsidR="00EA1422" w:rsidRDefault="00EA1422">
      <w:pPr>
        <w:rPr>
          <w:rFonts w:ascii="Times New Roman" w:hAnsi="Times New Roman"/>
          <w:color w:val="000000" w:themeColor="text1"/>
          <w:sz w:val="24"/>
          <w:szCs w:val="24"/>
          <w:lang w:val="en-GB"/>
        </w:rPr>
      </w:pPr>
    </w:p>
    <w:p w14:paraId="22E13D09" w14:textId="77777777" w:rsidR="00EA1422" w:rsidRDefault="00EA1422">
      <w:pPr>
        <w:rPr>
          <w:rFonts w:ascii="Times New Roman" w:hAnsi="Times New Roman"/>
          <w:color w:val="000000" w:themeColor="text1"/>
          <w:sz w:val="24"/>
          <w:szCs w:val="24"/>
          <w:lang w:val="en-GB"/>
        </w:rPr>
      </w:pPr>
    </w:p>
    <w:p w14:paraId="22E13D0A" w14:textId="77777777" w:rsidR="00EA1422" w:rsidRDefault="00EA1422">
      <w:pPr>
        <w:rPr>
          <w:rFonts w:ascii="Times New Roman" w:hAnsi="Times New Roman"/>
          <w:color w:val="000000" w:themeColor="text1"/>
          <w:sz w:val="24"/>
          <w:szCs w:val="24"/>
          <w:lang w:val="en-GB"/>
        </w:rPr>
      </w:pPr>
    </w:p>
    <w:p w14:paraId="22E13D0B" w14:textId="77777777" w:rsidR="00EA1422" w:rsidRDefault="00EA1422">
      <w:pPr>
        <w:rPr>
          <w:rFonts w:ascii="Times New Roman" w:hAnsi="Times New Roman"/>
          <w:color w:val="000000" w:themeColor="text1"/>
          <w:sz w:val="24"/>
          <w:szCs w:val="24"/>
          <w:lang w:val="en-GB"/>
        </w:rPr>
      </w:pPr>
    </w:p>
    <w:p w14:paraId="22E13D0C" w14:textId="77777777" w:rsidR="00EA1422" w:rsidRDefault="00000000">
      <w:pPr>
        <w:spacing w:after="3"/>
        <w:rPr>
          <w:rFonts w:ascii="Times New Roman" w:hAnsi="Times New Roman"/>
          <w:color w:val="000000" w:themeColor="text1"/>
          <w:sz w:val="24"/>
          <w:szCs w:val="24"/>
          <w:lang w:val="en-GB"/>
        </w:rPr>
      </w:pPr>
      <w:r>
        <w:rPr>
          <w:noProof/>
        </w:rPr>
        <w:drawing>
          <wp:anchor distT="0" distB="0" distL="114300" distR="114300" simplePos="0" relativeHeight="251654144" behindDoc="1" locked="0" layoutInCell="1" allowOverlap="1" wp14:anchorId="22E13DAC" wp14:editId="22E13DAD">
            <wp:simplePos x="0" y="0"/>
            <wp:positionH relativeFrom="page">
              <wp:posOffset>0</wp:posOffset>
            </wp:positionH>
            <wp:positionV relativeFrom="paragraph">
              <wp:posOffset>-226446</wp:posOffset>
            </wp:positionV>
            <wp:extent cx="3441385" cy="1120449"/>
            <wp:effectExtent l="0" t="0" r="0" b="0"/>
            <wp:wrapNone/>
            <wp:docPr id="125" name="Picture 1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" name="Picture 125"/>
                    <pic:cNvPicPr>
                      <a:picLocks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441385" cy="112044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22E13D0D" w14:textId="77777777" w:rsidR="00EA1422" w:rsidRDefault="00000000">
      <w:pPr>
        <w:spacing w:line="475" w:lineRule="exact"/>
        <w:ind w:left="1715"/>
        <w:rPr>
          <w:rFonts w:ascii="Times New Roman" w:hAnsi="Times New Roman" w:cs="Times New Roman"/>
          <w:color w:val="010302"/>
        </w:rPr>
      </w:pPr>
      <w:r>
        <w:rPr>
          <w:rFonts w:ascii="Arial" w:hAnsi="Arial" w:cs="Arial"/>
          <w:color w:val="000000"/>
          <w:sz w:val="34"/>
          <w:szCs w:val="34"/>
        </w:rPr>
        <w:t>Our Values</w:t>
      </w:r>
      <w:r>
        <w:rPr>
          <w:rFonts w:ascii="Times New Roman" w:hAnsi="Times New Roman" w:cs="Times New Roman"/>
          <w:sz w:val="34"/>
          <w:szCs w:val="34"/>
        </w:rPr>
        <w:t xml:space="preserve"> </w:t>
      </w:r>
    </w:p>
    <w:p w14:paraId="22E13D0E" w14:textId="77777777" w:rsidR="00EA1422" w:rsidRDefault="00EA1422">
      <w:pPr>
        <w:rPr>
          <w:rFonts w:ascii="Times New Roman" w:hAnsi="Times New Roman"/>
          <w:color w:val="000000" w:themeColor="text1"/>
          <w:sz w:val="24"/>
          <w:szCs w:val="24"/>
          <w:lang w:val="en-GB"/>
        </w:rPr>
      </w:pPr>
    </w:p>
    <w:p w14:paraId="22E13D0F" w14:textId="77777777" w:rsidR="00EA1422" w:rsidRDefault="00EA1422">
      <w:pPr>
        <w:spacing w:after="30"/>
        <w:rPr>
          <w:rFonts w:ascii="Times New Roman" w:hAnsi="Times New Roman"/>
          <w:color w:val="000000" w:themeColor="text1"/>
          <w:sz w:val="24"/>
          <w:szCs w:val="24"/>
          <w:lang w:val="en-GB"/>
        </w:rPr>
      </w:pPr>
    </w:p>
    <w:p w14:paraId="22E13D10" w14:textId="77777777" w:rsidR="00EA1422" w:rsidRDefault="00000000">
      <w:pPr>
        <w:spacing w:line="445" w:lineRule="exact"/>
        <w:ind w:left="118"/>
        <w:rPr>
          <w:rFonts w:ascii="Times New Roman" w:hAnsi="Times New Roman" w:cs="Times New Roman"/>
          <w:color w:val="010302"/>
        </w:rPr>
      </w:pPr>
      <w:proofErr w:type="spellStart"/>
      <w:r>
        <w:rPr>
          <w:rFonts w:ascii="Comic Sans MS" w:hAnsi="Comic Sans MS" w:cs="Comic Sans MS"/>
          <w:color w:val="000000"/>
          <w:spacing w:val="-1"/>
          <w:sz w:val="32"/>
          <w:szCs w:val="32"/>
        </w:rPr>
        <w:t>Hardwork</w:t>
      </w:r>
      <w:proofErr w:type="spellEnd"/>
      <w:r>
        <w:rPr>
          <w:rFonts w:ascii="Comic Sans MS" w:hAnsi="Comic Sans MS" w:cs="Comic Sans MS"/>
          <w:color w:val="000000"/>
          <w:spacing w:val="-1"/>
          <w:sz w:val="32"/>
          <w:szCs w:val="32"/>
        </w:rPr>
        <w:t xml:space="preserve"> Inclusivity and Kindness</w:t>
      </w:r>
      <w:r>
        <w:rPr>
          <w:rFonts w:ascii="Times New Roman" w:hAnsi="Times New Roman" w:cs="Times New Roman"/>
          <w:sz w:val="32"/>
          <w:szCs w:val="32"/>
        </w:rPr>
        <w:t xml:space="preserve"> </w:t>
      </w:r>
    </w:p>
    <w:p w14:paraId="22E13D11" w14:textId="77777777" w:rsidR="00EA1422" w:rsidRDefault="00EA1422">
      <w:pPr>
        <w:rPr>
          <w:rFonts w:ascii="Times New Roman" w:hAnsi="Times New Roman"/>
          <w:color w:val="000000" w:themeColor="text1"/>
          <w:sz w:val="24"/>
          <w:szCs w:val="24"/>
          <w:lang w:val="en-GB"/>
        </w:rPr>
      </w:pPr>
    </w:p>
    <w:p w14:paraId="22E13D12" w14:textId="77777777" w:rsidR="00EA1422" w:rsidRDefault="00EA1422">
      <w:pPr>
        <w:rPr>
          <w:rFonts w:ascii="Times New Roman" w:hAnsi="Times New Roman"/>
          <w:color w:val="000000" w:themeColor="text1"/>
          <w:sz w:val="24"/>
          <w:szCs w:val="24"/>
          <w:lang w:val="en-GB"/>
        </w:rPr>
      </w:pPr>
    </w:p>
    <w:p w14:paraId="22E13D13" w14:textId="77777777" w:rsidR="00EA1422" w:rsidRDefault="00EA1422">
      <w:pPr>
        <w:rPr>
          <w:rFonts w:ascii="Times New Roman" w:hAnsi="Times New Roman"/>
          <w:color w:val="000000" w:themeColor="text1"/>
          <w:sz w:val="24"/>
          <w:szCs w:val="24"/>
          <w:lang w:val="en-GB"/>
        </w:rPr>
      </w:pPr>
    </w:p>
    <w:p w14:paraId="22E13D14" w14:textId="77777777" w:rsidR="00EA1422" w:rsidRDefault="00000000">
      <w:pPr>
        <w:spacing w:after="118"/>
        <w:rPr>
          <w:rFonts w:ascii="Times New Roman" w:hAnsi="Times New Roman"/>
          <w:color w:val="000000" w:themeColor="text1"/>
          <w:sz w:val="24"/>
          <w:szCs w:val="24"/>
          <w:lang w:val="en-GB"/>
        </w:rPr>
      </w:pPr>
      <w:r>
        <w:rPr>
          <w:noProof/>
        </w:rPr>
        <w:drawing>
          <wp:anchor distT="0" distB="0" distL="114300" distR="114300" simplePos="0" relativeHeight="251655168" behindDoc="1" locked="0" layoutInCell="1" allowOverlap="1" wp14:anchorId="22E13DAE" wp14:editId="22E13DAF">
            <wp:simplePos x="0" y="0"/>
            <wp:positionH relativeFrom="page">
              <wp:posOffset>0</wp:posOffset>
            </wp:positionH>
            <wp:positionV relativeFrom="paragraph">
              <wp:posOffset>-136846</wp:posOffset>
            </wp:positionV>
            <wp:extent cx="3441385" cy="1044272"/>
            <wp:effectExtent l="0" t="0" r="0" b="0"/>
            <wp:wrapNone/>
            <wp:docPr id="126" name="Picture 1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" name="Picture 126"/>
                    <pic:cNvPicPr>
                      <a:picLocks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441385" cy="104427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22E13D15" w14:textId="77777777" w:rsidR="00EA1422" w:rsidRDefault="00000000">
      <w:pPr>
        <w:spacing w:line="475" w:lineRule="exact"/>
        <w:ind w:left="1757"/>
        <w:rPr>
          <w:rFonts w:ascii="Times New Roman" w:hAnsi="Times New Roman" w:cs="Times New Roman"/>
          <w:color w:val="010302"/>
        </w:rPr>
      </w:pPr>
      <w:r>
        <w:rPr>
          <w:rFonts w:ascii="Arial" w:hAnsi="Arial" w:cs="Arial"/>
          <w:color w:val="000000"/>
          <w:sz w:val="34"/>
          <w:szCs w:val="34"/>
        </w:rPr>
        <w:t>Our Vision</w:t>
      </w:r>
      <w:r>
        <w:rPr>
          <w:rFonts w:ascii="Times New Roman" w:hAnsi="Times New Roman" w:cs="Times New Roman"/>
          <w:sz w:val="34"/>
          <w:szCs w:val="34"/>
        </w:rPr>
        <w:t xml:space="preserve"> </w:t>
      </w:r>
    </w:p>
    <w:p w14:paraId="22E13D16" w14:textId="14FFE5A9" w:rsidR="00EA1422" w:rsidRDefault="00000000">
      <w:pPr>
        <w:spacing w:before="254" w:line="428" w:lineRule="exact"/>
        <w:ind w:right="-40" w:firstLine="876"/>
        <w:rPr>
          <w:rFonts w:ascii="Times New Roman" w:hAnsi="Times New Roman" w:cs="Times New Roman"/>
          <w:color w:val="010302"/>
        </w:rPr>
      </w:pPr>
      <w:r>
        <w:rPr>
          <w:rFonts w:ascii="Comic Sans MS" w:hAnsi="Comic Sans MS" w:cs="Comic Sans MS"/>
          <w:color w:val="000000"/>
          <w:sz w:val="31"/>
          <w:szCs w:val="31"/>
        </w:rPr>
        <w:t xml:space="preserve">Inclusion and </w:t>
      </w:r>
      <w:r w:rsidR="005E7C07">
        <w:rPr>
          <w:rFonts w:ascii="Comic Sans MS" w:hAnsi="Comic Sans MS" w:cs="Comic Sans MS"/>
          <w:color w:val="000000"/>
          <w:sz w:val="31"/>
          <w:szCs w:val="31"/>
        </w:rPr>
        <w:t>Diversity</w:t>
      </w:r>
      <w:r>
        <w:rPr>
          <w:rFonts w:ascii="Comic Sans MS" w:hAnsi="Comic Sans MS" w:cs="Comic Sans MS"/>
          <w:color w:val="000000"/>
          <w:sz w:val="31"/>
          <w:szCs w:val="31"/>
        </w:rPr>
        <w:t xml:space="preserve">  Everyone is welcome at Tyndall High</w:t>
      </w:r>
      <w:r>
        <w:rPr>
          <w:rFonts w:ascii="Times New Roman" w:hAnsi="Times New Roman" w:cs="Times New Roman"/>
          <w:sz w:val="31"/>
          <w:szCs w:val="31"/>
        </w:rPr>
        <w:t xml:space="preserve"> </w:t>
      </w:r>
    </w:p>
    <w:p w14:paraId="22E13D17" w14:textId="77777777" w:rsidR="00EA1422" w:rsidRDefault="00000000">
      <w:pPr>
        <w:spacing w:before="40" w:line="433" w:lineRule="exact"/>
        <w:ind w:left="2541" w:right="2576"/>
        <w:jc w:val="right"/>
        <w:rPr>
          <w:rFonts w:ascii="Times New Roman" w:hAnsi="Times New Roman" w:cs="Times New Roman"/>
          <w:color w:val="010302"/>
        </w:rPr>
      </w:pPr>
      <w:r>
        <w:rPr>
          <w:rFonts w:ascii="Comic Sans MS" w:hAnsi="Comic Sans MS" w:cs="Comic Sans MS"/>
          <w:color w:val="000000"/>
          <w:sz w:val="31"/>
          <w:szCs w:val="31"/>
        </w:rPr>
        <w:t xml:space="preserve">  </w:t>
      </w:r>
    </w:p>
    <w:p w14:paraId="22E13D18" w14:textId="77777777" w:rsidR="00EA1422" w:rsidRDefault="00000000">
      <w:pPr>
        <w:spacing w:line="228" w:lineRule="exact"/>
        <w:ind w:left="408" w:right="-4" w:hanging="107"/>
        <w:rPr>
          <w:rFonts w:ascii="Times New Roman" w:hAnsi="Times New Roman" w:cs="Times New Roman"/>
          <w:color w:val="010302"/>
        </w:rPr>
      </w:pPr>
      <w:r>
        <w:rPr>
          <w:rFonts w:ascii="Arial" w:hAnsi="Arial" w:cs="Arial"/>
          <w:color w:val="000000"/>
          <w:sz w:val="17"/>
          <w:szCs w:val="17"/>
        </w:rPr>
        <w:t>This leaflet has been produced to support everyone at</w:t>
      </w:r>
      <w:r>
        <w:rPr>
          <w:rFonts w:ascii="Times New Roman" w:hAnsi="Times New Roman" w:cs="Times New Roman"/>
          <w:sz w:val="17"/>
          <w:szCs w:val="17"/>
        </w:rPr>
        <w:t xml:space="preserve"> </w:t>
      </w:r>
      <w:r>
        <w:rPr>
          <w:rFonts w:ascii="Arial" w:hAnsi="Arial" w:cs="Arial"/>
          <w:color w:val="000000"/>
          <w:sz w:val="17"/>
          <w:szCs w:val="17"/>
        </w:rPr>
        <w:t>Tyndall high school with understanding more about</w:t>
      </w:r>
      <w:r>
        <w:rPr>
          <w:rFonts w:ascii="Times New Roman" w:hAnsi="Times New Roman" w:cs="Times New Roman"/>
          <w:sz w:val="17"/>
          <w:szCs w:val="17"/>
        </w:rPr>
        <w:t xml:space="preserve"> </w:t>
      </w:r>
    </w:p>
    <w:p w14:paraId="22E13D19" w14:textId="77777777" w:rsidR="00EA1422" w:rsidRDefault="00000000">
      <w:pPr>
        <w:spacing w:line="228" w:lineRule="exact"/>
        <w:ind w:left="28" w:right="-4" w:firstLine="113"/>
        <w:rPr>
          <w:rFonts w:ascii="Times New Roman" w:hAnsi="Times New Roman" w:cs="Times New Roman"/>
          <w:color w:val="010302"/>
        </w:rPr>
      </w:pPr>
      <w:r>
        <w:rPr>
          <w:rFonts w:ascii="Arial" w:hAnsi="Arial" w:cs="Arial"/>
          <w:color w:val="000000"/>
          <w:sz w:val="17"/>
          <w:szCs w:val="17"/>
        </w:rPr>
        <w:t>Transgender. Our Values and Vision are in place to ensure</w:t>
      </w:r>
      <w:r>
        <w:rPr>
          <w:rFonts w:ascii="Times New Roman" w:hAnsi="Times New Roman" w:cs="Times New Roman"/>
          <w:sz w:val="17"/>
          <w:szCs w:val="17"/>
        </w:rPr>
        <w:t xml:space="preserve"> </w:t>
      </w:r>
      <w:r>
        <w:rPr>
          <w:rFonts w:ascii="Arial" w:hAnsi="Arial" w:cs="Arial"/>
          <w:color w:val="000000"/>
          <w:sz w:val="17"/>
          <w:szCs w:val="17"/>
        </w:rPr>
        <w:t>that Tyndall high is a safe space for everyone and we ask</w:t>
      </w:r>
      <w:r>
        <w:rPr>
          <w:rFonts w:ascii="Times New Roman" w:hAnsi="Times New Roman" w:cs="Times New Roman"/>
          <w:sz w:val="17"/>
          <w:szCs w:val="17"/>
        </w:rPr>
        <w:t xml:space="preserve"> </w:t>
      </w:r>
      <w:r>
        <w:rPr>
          <w:rFonts w:ascii="Arial" w:hAnsi="Arial" w:cs="Arial"/>
          <w:color w:val="000000"/>
          <w:sz w:val="17"/>
          <w:szCs w:val="17"/>
        </w:rPr>
        <w:t>that everyone supports our mission to be an Inclusive school</w:t>
      </w:r>
      <w:r>
        <w:rPr>
          <w:rFonts w:ascii="Times New Roman" w:hAnsi="Times New Roman" w:cs="Times New Roman"/>
          <w:sz w:val="17"/>
          <w:szCs w:val="17"/>
        </w:rPr>
        <w:t xml:space="preserve"> </w:t>
      </w:r>
      <w:r>
        <w:rPr>
          <w:rFonts w:ascii="Arial" w:hAnsi="Arial" w:cs="Arial"/>
          <w:color w:val="000000"/>
          <w:sz w:val="17"/>
          <w:szCs w:val="17"/>
        </w:rPr>
        <w:t>environment.</w:t>
      </w:r>
      <w:r>
        <w:rPr>
          <w:rFonts w:ascii="Times New Roman" w:hAnsi="Times New Roman" w:cs="Times New Roman"/>
          <w:sz w:val="17"/>
          <w:szCs w:val="17"/>
        </w:rPr>
        <w:t xml:space="preserve"> </w:t>
      </w:r>
    </w:p>
    <w:p w14:paraId="22E13D1A" w14:textId="77777777" w:rsidR="00EA1422" w:rsidRDefault="00000000">
      <w:pPr>
        <w:spacing w:line="433" w:lineRule="exact"/>
        <w:ind w:left="2541" w:right="2576"/>
        <w:jc w:val="right"/>
        <w:rPr>
          <w:rFonts w:ascii="Times New Roman" w:hAnsi="Times New Roman" w:cs="Times New Roman"/>
          <w:color w:val="010302"/>
        </w:rPr>
      </w:pPr>
      <w:r>
        <w:rPr>
          <w:rFonts w:ascii="Comic Sans MS" w:hAnsi="Comic Sans MS" w:cs="Comic Sans MS"/>
          <w:color w:val="000000"/>
          <w:sz w:val="31"/>
          <w:szCs w:val="31"/>
        </w:rPr>
        <w:t xml:space="preserve">  </w:t>
      </w:r>
    </w:p>
    <w:p w14:paraId="22E13D1B" w14:textId="77777777" w:rsidR="00EA1422" w:rsidRDefault="00000000">
      <w:pPr>
        <w:rPr>
          <w:rFonts w:ascii="Times New Roman" w:hAnsi="Times New Roman"/>
          <w:color w:val="000000" w:themeColor="text1"/>
          <w:sz w:val="1"/>
          <w:szCs w:val="1"/>
          <w:lang w:val="en-GB"/>
        </w:rPr>
      </w:pPr>
      <w:r>
        <w:rPr>
          <w:rFonts w:ascii="Times New Roman" w:hAnsi="Times New Roman" w:cs="Times New Roman"/>
          <w:sz w:val="1"/>
          <w:szCs w:val="1"/>
        </w:rPr>
        <w:br w:type="column"/>
      </w:r>
    </w:p>
    <w:p w14:paraId="22E13D1C" w14:textId="77777777" w:rsidR="00EA1422" w:rsidRDefault="00000000">
      <w:pPr>
        <w:spacing w:before="72" w:line="160" w:lineRule="exact"/>
        <w:rPr>
          <w:rFonts w:ascii="Times New Roman" w:hAnsi="Times New Roman" w:cs="Times New Roman"/>
          <w:color w:val="010302"/>
        </w:rPr>
      </w:pPr>
      <w:r>
        <w:rPr>
          <w:rFonts w:ascii="Arial" w:hAnsi="Arial" w:cs="Arial"/>
          <w:b/>
          <w:bCs/>
          <w:color w:val="000000"/>
          <w:sz w:val="14"/>
          <w:szCs w:val="14"/>
        </w:rPr>
        <w:t>What is the difference between Sex and Gender?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</w:p>
    <w:p w14:paraId="22E13D1D" w14:textId="77777777" w:rsidR="00EA1422" w:rsidRDefault="00000000">
      <w:pPr>
        <w:spacing w:before="200" w:line="194" w:lineRule="exact"/>
        <w:ind w:right="100"/>
        <w:rPr>
          <w:rFonts w:ascii="Times New Roman" w:hAnsi="Times New Roman" w:cs="Times New Roman"/>
          <w:color w:val="010302"/>
        </w:rPr>
      </w:pPr>
      <w:r>
        <w:rPr>
          <w:rFonts w:ascii="Arial" w:hAnsi="Arial" w:cs="Arial"/>
          <w:color w:val="000000"/>
          <w:sz w:val="14"/>
          <w:szCs w:val="14"/>
        </w:rPr>
        <w:t>Both sex and gender have two very different meanings, Sex is your biological and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physical difference and gender refers to how people identify including their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expressions and societal role (Medical News Today, 2021-a).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</w:p>
    <w:p w14:paraId="22E13D1E" w14:textId="77777777" w:rsidR="00EA1422" w:rsidRDefault="00000000">
      <w:pPr>
        <w:spacing w:before="229" w:line="160" w:lineRule="exact"/>
        <w:rPr>
          <w:rFonts w:ascii="Times New Roman" w:hAnsi="Times New Roman" w:cs="Times New Roman"/>
          <w:color w:val="010302"/>
        </w:rPr>
      </w:pPr>
      <w:r>
        <w:rPr>
          <w:rFonts w:ascii="Arial" w:hAnsi="Arial" w:cs="Arial"/>
          <w:b/>
          <w:bCs/>
          <w:color w:val="000000"/>
          <w:sz w:val="14"/>
          <w:szCs w:val="14"/>
        </w:rPr>
        <w:t>Identity and Expression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</w:p>
    <w:p w14:paraId="22E13D1F" w14:textId="77777777" w:rsidR="00EA1422" w:rsidRDefault="00000000">
      <w:pPr>
        <w:spacing w:before="200" w:line="194" w:lineRule="exact"/>
        <w:ind w:right="-27"/>
        <w:rPr>
          <w:rFonts w:ascii="Times New Roman" w:hAnsi="Times New Roman" w:cs="Times New Roman"/>
          <w:color w:val="010302"/>
        </w:rPr>
      </w:pPr>
      <w:r>
        <w:rPr>
          <w:rFonts w:ascii="Arial" w:hAnsi="Arial" w:cs="Arial"/>
          <w:color w:val="000000"/>
          <w:sz w:val="14"/>
          <w:szCs w:val="14"/>
        </w:rPr>
        <w:t>People may choose to identify and express themselves in a variety of ways. Identity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is how someone feels internally, and expression is how they present themselves.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 xml:space="preserve">Many people like to express themselves through their clothes, hair style or </w:t>
      </w:r>
      <w:proofErr w:type="spellStart"/>
      <w:r>
        <w:rPr>
          <w:rFonts w:ascii="Arial" w:hAnsi="Arial" w:cs="Arial"/>
          <w:color w:val="000000"/>
          <w:sz w:val="14"/>
          <w:szCs w:val="14"/>
        </w:rPr>
        <w:t>colour</w:t>
      </w:r>
      <w:proofErr w:type="spellEnd"/>
      <w:r>
        <w:rPr>
          <w:rFonts w:ascii="Arial" w:hAnsi="Arial" w:cs="Arial"/>
          <w:color w:val="000000"/>
          <w:sz w:val="14"/>
          <w:szCs w:val="14"/>
        </w:rPr>
        <w:t>,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tattoos or even piercings to name a few (Medical News today 2021 -b).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</w:p>
    <w:p w14:paraId="22E13D20" w14:textId="77777777" w:rsidR="00EA1422" w:rsidRDefault="00000000">
      <w:pPr>
        <w:spacing w:before="229" w:line="160" w:lineRule="exact"/>
        <w:rPr>
          <w:rFonts w:ascii="Times New Roman" w:hAnsi="Times New Roman" w:cs="Times New Roman"/>
          <w:color w:val="010302"/>
        </w:rPr>
      </w:pPr>
      <w:r>
        <w:rPr>
          <w:noProof/>
        </w:rPr>
        <w:drawing>
          <wp:anchor distT="0" distB="0" distL="114300" distR="114300" simplePos="0" relativeHeight="251642880" behindDoc="1" locked="0" layoutInCell="1" allowOverlap="1" wp14:anchorId="22E13DB0" wp14:editId="22E13DB1">
            <wp:simplePos x="0" y="0"/>
            <wp:positionH relativeFrom="page">
              <wp:posOffset>3604213</wp:posOffset>
            </wp:positionH>
            <wp:positionV relativeFrom="line">
              <wp:posOffset>-1500399</wp:posOffset>
            </wp:positionV>
            <wp:extent cx="3505279" cy="7562849"/>
            <wp:effectExtent l="0" t="0" r="0" b="0"/>
            <wp:wrapNone/>
            <wp:docPr id="127" name="Picture 1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" name="Picture 127"/>
                    <pic:cNvPicPr>
                      <a:picLocks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505279" cy="756284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color w:val="000000"/>
          <w:sz w:val="14"/>
          <w:szCs w:val="14"/>
        </w:rPr>
        <w:t>What is Transgender?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</w:p>
    <w:p w14:paraId="22E13D21" w14:textId="77777777" w:rsidR="00EA1422" w:rsidRDefault="00000000">
      <w:pPr>
        <w:spacing w:before="200" w:line="194" w:lineRule="exact"/>
        <w:ind w:right="-27"/>
        <w:rPr>
          <w:rFonts w:ascii="Times New Roman" w:hAnsi="Times New Roman" w:cs="Times New Roman"/>
          <w:color w:val="010302"/>
        </w:rPr>
      </w:pPr>
      <w:r>
        <w:rPr>
          <w:rFonts w:ascii="Arial" w:hAnsi="Arial" w:cs="Arial"/>
          <w:color w:val="000000"/>
          <w:sz w:val="14"/>
          <w:szCs w:val="14"/>
        </w:rPr>
        <w:t>Transgender is when someone identifies as a different sex to the one that they were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born, Some people who are transgender just refer to themselves as a different sex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and may identify as a different gender solely by their appearance, where other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people may choose to make changes to their documentation such as their birth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certificate and are provided with a gender recognition certificate (ACAS,2017) or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make physical changes to their appearance by having gender reassignment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</w:p>
    <w:p w14:paraId="22E13D22" w14:textId="77777777" w:rsidR="00EA1422" w:rsidRDefault="00000000">
      <w:pPr>
        <w:spacing w:before="20" w:line="160" w:lineRule="exact"/>
        <w:rPr>
          <w:rFonts w:ascii="Times New Roman" w:hAnsi="Times New Roman" w:cs="Times New Roman"/>
          <w:color w:val="010302"/>
        </w:rPr>
      </w:pPr>
      <w:r>
        <w:rPr>
          <w:rFonts w:ascii="Arial" w:hAnsi="Arial" w:cs="Arial"/>
          <w:color w:val="000000"/>
          <w:sz w:val="14"/>
          <w:szCs w:val="14"/>
        </w:rPr>
        <w:t>surgery. This is often known as transitioning (BBC, 2021-a).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</w:p>
    <w:p w14:paraId="22E13D23" w14:textId="77777777" w:rsidR="00EA1422" w:rsidRDefault="00000000">
      <w:pPr>
        <w:spacing w:before="200" w:line="194" w:lineRule="exact"/>
        <w:ind w:right="219"/>
        <w:rPr>
          <w:rFonts w:ascii="Times New Roman" w:hAnsi="Times New Roman" w:cs="Times New Roman"/>
          <w:color w:val="010302"/>
        </w:rPr>
      </w:pPr>
      <w:r>
        <w:rPr>
          <w:rFonts w:ascii="Arial" w:hAnsi="Arial" w:cs="Arial"/>
          <w:color w:val="000000"/>
          <w:sz w:val="14"/>
          <w:szCs w:val="14"/>
        </w:rPr>
        <w:t>Since 2004 the Gender Recognition Act was introduced and people can change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their birth gender if they meet the criteria (Gov, a)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</w:p>
    <w:p w14:paraId="22E13D24" w14:textId="77777777" w:rsidR="00EA1422" w:rsidRDefault="00000000">
      <w:pPr>
        <w:spacing w:before="229" w:line="160" w:lineRule="exact"/>
        <w:rPr>
          <w:rFonts w:ascii="Times New Roman" w:hAnsi="Times New Roman" w:cs="Times New Roman"/>
          <w:color w:val="010302"/>
        </w:rPr>
      </w:pPr>
      <w:r>
        <w:rPr>
          <w:rFonts w:ascii="Arial" w:hAnsi="Arial" w:cs="Arial"/>
          <w:color w:val="000000"/>
          <w:sz w:val="14"/>
          <w:szCs w:val="14"/>
        </w:rPr>
        <w:t>The Criteria is: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</w:p>
    <w:p w14:paraId="22E13D25" w14:textId="77777777" w:rsidR="00EA1422" w:rsidRDefault="00000000">
      <w:pPr>
        <w:spacing w:before="40" w:line="160" w:lineRule="exact"/>
        <w:ind w:left="224"/>
        <w:rPr>
          <w:rFonts w:ascii="Times New Roman" w:hAnsi="Times New Roman" w:cs="Times New Roman"/>
          <w:color w:val="01030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43904" behindDoc="0" locked="0" layoutInCell="1" allowOverlap="1" wp14:anchorId="22E13DB2" wp14:editId="22E13DB3">
                <wp:simplePos x="0" y="0"/>
                <wp:positionH relativeFrom="page">
                  <wp:posOffset>3693091</wp:posOffset>
                </wp:positionH>
                <wp:positionV relativeFrom="line">
                  <wp:posOffset>72605</wp:posOffset>
                </wp:positionV>
                <wp:extent cx="28567" cy="28566"/>
                <wp:effectExtent l="0" t="0" r="0" b="0"/>
                <wp:wrapNone/>
                <wp:docPr id="128" name="Freeform 1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28567" cy="28566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8101" h="38100">
                              <a:moveTo>
                                <a:pt x="38101" y="19050"/>
                              </a:moveTo>
                              <a:cubicBezTo>
                                <a:pt x="38100" y="16525"/>
                                <a:pt x="37617" y="14095"/>
                                <a:pt x="36650" y="11761"/>
                              </a:cubicBezTo>
                              <a:cubicBezTo>
                                <a:pt x="35684" y="9427"/>
                                <a:pt x="34307" y="7367"/>
                                <a:pt x="32521" y="5580"/>
                              </a:cubicBezTo>
                              <a:cubicBezTo>
                                <a:pt x="30735" y="3794"/>
                                <a:pt x="28674" y="2418"/>
                                <a:pt x="26341" y="1451"/>
                              </a:cubicBezTo>
                              <a:cubicBezTo>
                                <a:pt x="24007" y="484"/>
                                <a:pt x="21577" y="1"/>
                                <a:pt x="19051" y="0"/>
                              </a:cubicBezTo>
                              <a:cubicBezTo>
                                <a:pt x="16524" y="1"/>
                                <a:pt x="14094" y="484"/>
                                <a:pt x="11760" y="1451"/>
                              </a:cubicBezTo>
                              <a:cubicBezTo>
                                <a:pt x="9426" y="2418"/>
                                <a:pt x="7366" y="3794"/>
                                <a:pt x="5580" y="5580"/>
                              </a:cubicBezTo>
                              <a:cubicBezTo>
                                <a:pt x="3794" y="7367"/>
                                <a:pt x="2417" y="9427"/>
                                <a:pt x="1451" y="11761"/>
                              </a:cubicBezTo>
                              <a:cubicBezTo>
                                <a:pt x="484" y="14095"/>
                                <a:pt x="0" y="16525"/>
                                <a:pt x="1" y="19050"/>
                              </a:cubicBezTo>
                              <a:cubicBezTo>
                                <a:pt x="0" y="21577"/>
                                <a:pt x="484" y="24008"/>
                                <a:pt x="1451" y="26342"/>
                              </a:cubicBezTo>
                              <a:cubicBezTo>
                                <a:pt x="2417" y="28675"/>
                                <a:pt x="3794" y="30735"/>
                                <a:pt x="5580" y="32521"/>
                              </a:cubicBezTo>
                              <a:cubicBezTo>
                                <a:pt x="7366" y="34308"/>
                                <a:pt x="9426" y="35684"/>
                                <a:pt x="11760" y="36651"/>
                              </a:cubicBezTo>
                              <a:cubicBezTo>
                                <a:pt x="14094" y="37617"/>
                                <a:pt x="16524" y="38100"/>
                                <a:pt x="19051" y="38100"/>
                              </a:cubicBezTo>
                              <a:cubicBezTo>
                                <a:pt x="21577" y="38100"/>
                                <a:pt x="24007" y="37617"/>
                                <a:pt x="26341" y="36651"/>
                              </a:cubicBezTo>
                              <a:cubicBezTo>
                                <a:pt x="28674" y="35684"/>
                                <a:pt x="30735" y="34308"/>
                                <a:pt x="32521" y="32521"/>
                              </a:cubicBezTo>
                              <a:cubicBezTo>
                                <a:pt x="34307" y="30735"/>
                                <a:pt x="35684" y="28675"/>
                                <a:pt x="36650" y="26342"/>
                              </a:cubicBezTo>
                              <a:cubicBezTo>
                                <a:pt x="37617" y="24008"/>
                                <a:pt x="38100" y="21577"/>
                                <a:pt x="38101" y="19050"/>
                              </a:cubicBezTo>
                              <a:close/>
                              <a:moveTo>
                                <a:pt x="38101" y="19050"/>
                              </a:moveTo>
                            </a:path>
                          </a:pathLst>
                        </a:custGeom>
                        <a:solidFill>
                          <a:srgbClr val="000000">
                            <a:alpha val="100000"/>
                          </a:srgbClr>
                        </a:solidFill>
                        <a:ln w="9522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C6E3B17" id="Freeform 128" o:spid="_x0000_s1026" style="position:absolute;margin-left:290.8pt;margin-top:5.7pt;width:2.25pt;height:2.25pt;flip:y;z-index:25164390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line;v-text-anchor:top" coordsize="38101,38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" path="m38101,19050v-1,-2525,-484,-4955,-1451,-7289c35684,9427,34307,7367,32521,5580,30735,3794,28674,2418,26341,1451,24007,484,21577,1,19051,,16524,1,14094,484,11760,1451,9426,2418,7366,3794,5580,5580,3794,7367,2417,9427,1451,11761,484,14095,,16525,1,19050v-1,2527,483,4958,1450,7292c2417,28675,3794,30735,5580,32521v1786,1787,3846,3163,6180,4130c14094,37617,16524,38100,19051,38100v2526,,4956,-483,7290,-1449c28674,35684,30735,34308,32521,32521v1786,-1786,3163,-3846,4129,-6179c37617,24008,38100,21577,38101,19050xm38101,19050e" fillcolor="black" stroked="f" strokeweight=".2645mm">
                <v:path arrowok="t"/>
                <w10:wrap anchorx="page" anchory="line"/>
              </v:shape>
            </w:pict>
          </mc:Fallback>
        </mc:AlternateContent>
      </w:r>
      <w:r>
        <w:rPr>
          <w:rFonts w:ascii="Arial" w:hAnsi="Arial" w:cs="Arial"/>
          <w:color w:val="000000"/>
          <w:sz w:val="14"/>
          <w:szCs w:val="14"/>
        </w:rPr>
        <w:t>A declaration that they will live permanently in their acquired gender.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</w:p>
    <w:p w14:paraId="22E13D26" w14:textId="77777777" w:rsidR="00EA1422" w:rsidRDefault="00000000">
      <w:pPr>
        <w:spacing w:before="20" w:line="160" w:lineRule="exact"/>
        <w:ind w:left="224"/>
        <w:rPr>
          <w:rFonts w:ascii="Times New Roman" w:hAnsi="Times New Roman" w:cs="Times New Roman"/>
          <w:color w:val="01030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46976" behindDoc="0" locked="0" layoutInCell="1" allowOverlap="1" wp14:anchorId="22E13DB4" wp14:editId="22E13DB5">
                <wp:simplePos x="0" y="0"/>
                <wp:positionH relativeFrom="page">
                  <wp:posOffset>3693091</wp:posOffset>
                </wp:positionH>
                <wp:positionV relativeFrom="line">
                  <wp:posOffset>59905</wp:posOffset>
                </wp:positionV>
                <wp:extent cx="28567" cy="28566"/>
                <wp:effectExtent l="0" t="0" r="0" b="0"/>
                <wp:wrapNone/>
                <wp:docPr id="129" name="Freeform 1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28567" cy="28566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8101" h="38100">
                              <a:moveTo>
                                <a:pt x="38101" y="19050"/>
                              </a:moveTo>
                              <a:cubicBezTo>
                                <a:pt x="38100" y="16525"/>
                                <a:pt x="37617" y="14095"/>
                                <a:pt x="36650" y="11761"/>
                              </a:cubicBezTo>
                              <a:cubicBezTo>
                                <a:pt x="35684" y="9427"/>
                                <a:pt x="34307" y="7367"/>
                                <a:pt x="32521" y="5581"/>
                              </a:cubicBezTo>
                              <a:cubicBezTo>
                                <a:pt x="30735" y="3794"/>
                                <a:pt x="28674" y="2418"/>
                                <a:pt x="26341" y="1452"/>
                              </a:cubicBezTo>
                              <a:cubicBezTo>
                                <a:pt x="24007" y="485"/>
                                <a:pt x="21577" y="1"/>
                                <a:pt x="19051" y="0"/>
                              </a:cubicBezTo>
                              <a:cubicBezTo>
                                <a:pt x="16524" y="1"/>
                                <a:pt x="14094" y="485"/>
                                <a:pt x="11760" y="1452"/>
                              </a:cubicBezTo>
                              <a:cubicBezTo>
                                <a:pt x="9426" y="2418"/>
                                <a:pt x="7366" y="3794"/>
                                <a:pt x="5580" y="5581"/>
                              </a:cubicBezTo>
                              <a:cubicBezTo>
                                <a:pt x="3794" y="7367"/>
                                <a:pt x="2417" y="9427"/>
                                <a:pt x="1451" y="11761"/>
                              </a:cubicBezTo>
                              <a:cubicBezTo>
                                <a:pt x="484" y="14095"/>
                                <a:pt x="0" y="16525"/>
                                <a:pt x="1" y="19050"/>
                              </a:cubicBezTo>
                              <a:cubicBezTo>
                                <a:pt x="0" y="21577"/>
                                <a:pt x="484" y="24007"/>
                                <a:pt x="1451" y="26341"/>
                              </a:cubicBezTo>
                              <a:cubicBezTo>
                                <a:pt x="2417" y="28675"/>
                                <a:pt x="3794" y="30735"/>
                                <a:pt x="5580" y="32521"/>
                              </a:cubicBezTo>
                              <a:cubicBezTo>
                                <a:pt x="7366" y="34308"/>
                                <a:pt x="9426" y="35684"/>
                                <a:pt x="11760" y="36651"/>
                              </a:cubicBezTo>
                              <a:cubicBezTo>
                                <a:pt x="14094" y="37617"/>
                                <a:pt x="16524" y="38100"/>
                                <a:pt x="19051" y="38100"/>
                              </a:cubicBezTo>
                              <a:cubicBezTo>
                                <a:pt x="21577" y="38100"/>
                                <a:pt x="24007" y="37617"/>
                                <a:pt x="26341" y="36651"/>
                              </a:cubicBezTo>
                              <a:cubicBezTo>
                                <a:pt x="28674" y="35684"/>
                                <a:pt x="30735" y="34308"/>
                                <a:pt x="32521" y="32521"/>
                              </a:cubicBezTo>
                              <a:cubicBezTo>
                                <a:pt x="34307" y="30735"/>
                                <a:pt x="35684" y="28675"/>
                                <a:pt x="36650" y="26342"/>
                              </a:cubicBezTo>
                              <a:cubicBezTo>
                                <a:pt x="37617" y="24007"/>
                                <a:pt x="38100" y="21577"/>
                                <a:pt x="38101" y="19050"/>
                              </a:cubicBezTo>
                              <a:close/>
                              <a:moveTo>
                                <a:pt x="38101" y="19050"/>
                              </a:moveTo>
                            </a:path>
                          </a:pathLst>
                        </a:custGeom>
                        <a:solidFill>
                          <a:srgbClr val="000000">
                            <a:alpha val="100000"/>
                          </a:srgbClr>
                        </a:solidFill>
                        <a:ln w="9522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3725C1A" id="Freeform 129" o:spid="_x0000_s1026" style="position:absolute;margin-left:290.8pt;margin-top:4.7pt;width:2.25pt;height:2.25pt;flip:y;z-index:251646976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line;v-text-anchor:top" coordsize="38101,38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" path="m38101,19050v-1,-2525,-484,-4955,-1451,-7289c35684,9427,34307,7367,32521,5581,30735,3794,28674,2418,26341,1452,24007,485,21577,1,19051,,16524,1,14094,485,11760,1452,9426,2418,7366,3794,5580,5581,3794,7367,2417,9427,1451,11761,484,14095,,16525,1,19050v-1,2527,483,4957,1450,7291c2417,28675,3794,30735,5580,32521v1786,1787,3846,3163,6180,4130c14094,37617,16524,38100,19051,38100v2526,,4956,-483,7290,-1449c28674,35684,30735,34308,32521,32521v1786,-1786,3163,-3846,4129,-6179c37617,24007,38100,21577,38101,19050xm38101,19050e" fillcolor="black" stroked="f" strokeweight=".2645mm">
                <v:path arrowok="t"/>
                <w10:wrap anchorx="page" anchory="line"/>
              </v:shape>
            </w:pict>
          </mc:Fallback>
        </mc:AlternateContent>
      </w:r>
      <w:r>
        <w:rPr>
          <w:rFonts w:ascii="Arial" w:hAnsi="Arial" w:cs="Arial"/>
          <w:color w:val="000000"/>
          <w:sz w:val="14"/>
          <w:szCs w:val="14"/>
        </w:rPr>
        <w:t>A medical report of a gender dysphoria diagnosis.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</w:p>
    <w:p w14:paraId="22E13D27" w14:textId="77777777" w:rsidR="00EA1422" w:rsidRDefault="00000000">
      <w:pPr>
        <w:spacing w:line="194" w:lineRule="exact"/>
        <w:ind w:left="224" w:right="-40"/>
        <w:rPr>
          <w:rFonts w:ascii="Times New Roman" w:hAnsi="Times New Roman" w:cs="Times New Roman"/>
          <w:color w:val="01030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48000" behindDoc="0" locked="0" layoutInCell="1" allowOverlap="1" wp14:anchorId="22E13DB6" wp14:editId="22E13DB7">
                <wp:simplePos x="0" y="0"/>
                <wp:positionH relativeFrom="page">
                  <wp:posOffset>3693091</wp:posOffset>
                </wp:positionH>
                <wp:positionV relativeFrom="line">
                  <wp:posOffset>68794</wp:posOffset>
                </wp:positionV>
                <wp:extent cx="28567" cy="28566"/>
                <wp:effectExtent l="0" t="0" r="0" b="0"/>
                <wp:wrapNone/>
                <wp:docPr id="130" name="Freeform 1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28567" cy="28566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8101" h="38100">
                              <a:moveTo>
                                <a:pt x="38101" y="19050"/>
                              </a:moveTo>
                              <a:cubicBezTo>
                                <a:pt x="38100" y="16525"/>
                                <a:pt x="37617" y="14095"/>
                                <a:pt x="36650" y="11761"/>
                              </a:cubicBezTo>
                              <a:cubicBezTo>
                                <a:pt x="35684" y="9427"/>
                                <a:pt x="34307" y="7367"/>
                                <a:pt x="32521" y="5581"/>
                              </a:cubicBezTo>
                              <a:cubicBezTo>
                                <a:pt x="30735" y="3794"/>
                                <a:pt x="28674" y="2418"/>
                                <a:pt x="26341" y="1451"/>
                              </a:cubicBezTo>
                              <a:cubicBezTo>
                                <a:pt x="24007" y="484"/>
                                <a:pt x="21577" y="1"/>
                                <a:pt x="19051" y="0"/>
                              </a:cubicBezTo>
                              <a:cubicBezTo>
                                <a:pt x="16524" y="1"/>
                                <a:pt x="14094" y="484"/>
                                <a:pt x="11760" y="1451"/>
                              </a:cubicBezTo>
                              <a:cubicBezTo>
                                <a:pt x="9426" y="2418"/>
                                <a:pt x="7366" y="3794"/>
                                <a:pt x="5580" y="5581"/>
                              </a:cubicBezTo>
                              <a:cubicBezTo>
                                <a:pt x="3794" y="7367"/>
                                <a:pt x="2417" y="9427"/>
                                <a:pt x="1451" y="11761"/>
                              </a:cubicBezTo>
                              <a:cubicBezTo>
                                <a:pt x="484" y="14095"/>
                                <a:pt x="0" y="16525"/>
                                <a:pt x="1" y="19050"/>
                              </a:cubicBezTo>
                              <a:cubicBezTo>
                                <a:pt x="0" y="21577"/>
                                <a:pt x="484" y="24008"/>
                                <a:pt x="1451" y="26342"/>
                              </a:cubicBezTo>
                              <a:cubicBezTo>
                                <a:pt x="2417" y="28675"/>
                                <a:pt x="3794" y="30735"/>
                                <a:pt x="5580" y="32521"/>
                              </a:cubicBezTo>
                              <a:cubicBezTo>
                                <a:pt x="7366" y="34308"/>
                                <a:pt x="9426" y="35684"/>
                                <a:pt x="11760" y="36651"/>
                              </a:cubicBezTo>
                              <a:cubicBezTo>
                                <a:pt x="14094" y="37617"/>
                                <a:pt x="16524" y="38100"/>
                                <a:pt x="19051" y="38100"/>
                              </a:cubicBezTo>
                              <a:cubicBezTo>
                                <a:pt x="21577" y="38100"/>
                                <a:pt x="24007" y="37617"/>
                                <a:pt x="26341" y="36651"/>
                              </a:cubicBezTo>
                              <a:cubicBezTo>
                                <a:pt x="28674" y="35684"/>
                                <a:pt x="30735" y="34308"/>
                                <a:pt x="32521" y="32521"/>
                              </a:cubicBezTo>
                              <a:cubicBezTo>
                                <a:pt x="34307" y="30735"/>
                                <a:pt x="35684" y="28675"/>
                                <a:pt x="36650" y="26342"/>
                              </a:cubicBezTo>
                              <a:cubicBezTo>
                                <a:pt x="37617" y="24008"/>
                                <a:pt x="38100" y="21577"/>
                                <a:pt x="38101" y="19050"/>
                              </a:cubicBezTo>
                              <a:close/>
                              <a:moveTo>
                                <a:pt x="38101" y="19050"/>
                              </a:moveTo>
                            </a:path>
                          </a:pathLst>
                        </a:custGeom>
                        <a:solidFill>
                          <a:srgbClr val="000000">
                            <a:alpha val="100000"/>
                          </a:srgbClr>
                        </a:solidFill>
                        <a:ln w="9522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446060B" id="Freeform 130" o:spid="_x0000_s1026" style="position:absolute;margin-left:290.8pt;margin-top:5.4pt;width:2.25pt;height:2.25pt;flip:y;z-index:251648000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line;v-text-anchor:top" coordsize="38101,38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" path="m38101,19050v-1,-2525,-484,-4955,-1451,-7289c35684,9427,34307,7367,32521,5581,30735,3794,28674,2418,26341,1451,24007,484,21577,1,19051,,16524,1,14094,484,11760,1451,9426,2418,7366,3794,5580,5581,3794,7367,2417,9427,1451,11761,484,14095,,16525,1,19050v-1,2527,483,4958,1450,7292c2417,28675,3794,30735,5580,32521v1786,1787,3846,3163,6180,4130c14094,37617,16524,38100,19051,38100v2526,,4956,-483,7290,-1449c28674,35684,30735,34308,32521,32521v1786,-1786,3163,-3846,4129,-6179c37617,24008,38100,21577,38101,19050xm38101,19050e" fillcolor="black" stroked="f" strokeweight=".2645mm">
                <v:path arrowok="t"/>
                <w10:wrap anchorx="page" anchory="line"/>
              </v:shape>
            </w:pict>
          </mc:Fallback>
        </mc:AlternateContent>
      </w:r>
      <w:r>
        <w:rPr>
          <w:rFonts w:ascii="Arial" w:hAnsi="Arial" w:cs="Arial"/>
          <w:color w:val="000000"/>
          <w:sz w:val="14"/>
          <w:szCs w:val="14"/>
        </w:rPr>
        <w:t>A medical report of any hormone treatment or surgery, or any planned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treatments.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</w:p>
    <w:p w14:paraId="22E13D28" w14:textId="77777777" w:rsidR="00EA1422" w:rsidRDefault="00000000">
      <w:pPr>
        <w:spacing w:line="194" w:lineRule="exact"/>
        <w:ind w:left="224" w:right="-40"/>
        <w:rPr>
          <w:rFonts w:ascii="Times New Roman" w:hAnsi="Times New Roman" w:cs="Times New Roman"/>
          <w:color w:val="01030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49024" behindDoc="0" locked="0" layoutInCell="1" allowOverlap="1" wp14:anchorId="22E13DB8" wp14:editId="22E13DB9">
                <wp:simplePos x="0" y="0"/>
                <wp:positionH relativeFrom="page">
                  <wp:posOffset>3693091</wp:posOffset>
                </wp:positionH>
                <wp:positionV relativeFrom="line">
                  <wp:posOffset>68795</wp:posOffset>
                </wp:positionV>
                <wp:extent cx="28567" cy="28566"/>
                <wp:effectExtent l="0" t="0" r="0" b="0"/>
                <wp:wrapNone/>
                <wp:docPr id="131" name="Freeform 1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28567" cy="28566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8101" h="38100">
                              <a:moveTo>
                                <a:pt x="38101" y="19050"/>
                              </a:moveTo>
                              <a:cubicBezTo>
                                <a:pt x="38100" y="16525"/>
                                <a:pt x="37617" y="14095"/>
                                <a:pt x="36650" y="11761"/>
                              </a:cubicBezTo>
                              <a:cubicBezTo>
                                <a:pt x="35684" y="9427"/>
                                <a:pt x="34307" y="7367"/>
                                <a:pt x="32521" y="5581"/>
                              </a:cubicBezTo>
                              <a:cubicBezTo>
                                <a:pt x="30735" y="3794"/>
                                <a:pt x="28674" y="2418"/>
                                <a:pt x="26341" y="1452"/>
                              </a:cubicBezTo>
                              <a:cubicBezTo>
                                <a:pt x="24007" y="485"/>
                                <a:pt x="21577" y="1"/>
                                <a:pt x="19051" y="0"/>
                              </a:cubicBezTo>
                              <a:cubicBezTo>
                                <a:pt x="16524" y="1"/>
                                <a:pt x="14094" y="485"/>
                                <a:pt x="11760" y="1452"/>
                              </a:cubicBezTo>
                              <a:cubicBezTo>
                                <a:pt x="9426" y="2418"/>
                                <a:pt x="7366" y="3794"/>
                                <a:pt x="5580" y="5581"/>
                              </a:cubicBezTo>
                              <a:cubicBezTo>
                                <a:pt x="3794" y="7367"/>
                                <a:pt x="2417" y="9427"/>
                                <a:pt x="1451" y="11761"/>
                              </a:cubicBezTo>
                              <a:cubicBezTo>
                                <a:pt x="484" y="14095"/>
                                <a:pt x="0" y="16525"/>
                                <a:pt x="1" y="19050"/>
                              </a:cubicBezTo>
                              <a:cubicBezTo>
                                <a:pt x="0" y="21577"/>
                                <a:pt x="484" y="24007"/>
                                <a:pt x="1451" y="26341"/>
                              </a:cubicBezTo>
                              <a:cubicBezTo>
                                <a:pt x="2417" y="28675"/>
                                <a:pt x="3794" y="30735"/>
                                <a:pt x="5580" y="32521"/>
                              </a:cubicBezTo>
                              <a:cubicBezTo>
                                <a:pt x="7366" y="34308"/>
                                <a:pt x="9426" y="35684"/>
                                <a:pt x="11760" y="36651"/>
                              </a:cubicBezTo>
                              <a:cubicBezTo>
                                <a:pt x="14094" y="37617"/>
                                <a:pt x="16524" y="38100"/>
                                <a:pt x="19051" y="38100"/>
                              </a:cubicBezTo>
                              <a:cubicBezTo>
                                <a:pt x="21577" y="38100"/>
                                <a:pt x="24007" y="37617"/>
                                <a:pt x="26341" y="36651"/>
                              </a:cubicBezTo>
                              <a:cubicBezTo>
                                <a:pt x="28674" y="35684"/>
                                <a:pt x="30735" y="34308"/>
                                <a:pt x="32521" y="32521"/>
                              </a:cubicBezTo>
                              <a:cubicBezTo>
                                <a:pt x="34307" y="30735"/>
                                <a:pt x="35684" y="28675"/>
                                <a:pt x="36650" y="26341"/>
                              </a:cubicBezTo>
                              <a:cubicBezTo>
                                <a:pt x="37617" y="24007"/>
                                <a:pt x="38100" y="21577"/>
                                <a:pt x="38101" y="19050"/>
                              </a:cubicBezTo>
                              <a:close/>
                              <a:moveTo>
                                <a:pt x="38101" y="19050"/>
                              </a:moveTo>
                            </a:path>
                          </a:pathLst>
                        </a:custGeom>
                        <a:solidFill>
                          <a:srgbClr val="000000">
                            <a:alpha val="100000"/>
                          </a:srgbClr>
                        </a:solidFill>
                        <a:ln w="9522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FDFA8DA" id="Freeform 131" o:spid="_x0000_s1026" style="position:absolute;margin-left:290.8pt;margin-top:5.4pt;width:2.25pt;height:2.25pt;flip:y;z-index:25164902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line;v-text-anchor:top" coordsize="38101,38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" path="m38101,19050v-1,-2525,-484,-4955,-1451,-7289c35684,9427,34307,7367,32521,5581,30735,3794,28674,2418,26341,1452,24007,485,21577,1,19051,,16524,1,14094,485,11760,1452,9426,2418,7366,3794,5580,5581,3794,7367,2417,9427,1451,11761,484,14095,,16525,1,19050v-1,2527,483,4957,1450,7291c2417,28675,3794,30735,5580,32521v1786,1787,3846,3163,6180,4130c14094,37617,16524,38100,19051,38100v2526,,4956,-483,7290,-1449c28674,35684,30735,34308,32521,32521v1786,-1786,3163,-3846,4129,-6180c37617,24007,38100,21577,38101,19050xm38101,19050e" fillcolor="black" stroked="f" strokeweight=".2645mm">
                <v:path arrowok="t"/>
                <w10:wrap anchorx="page" anchory="line"/>
              </v:shape>
            </w:pict>
          </mc:Fallback>
        </mc:AlternateContent>
      </w:r>
      <w:r>
        <w:rPr>
          <w:rFonts w:ascii="Arial" w:hAnsi="Arial" w:cs="Arial"/>
          <w:color w:val="000000"/>
          <w:sz w:val="14"/>
          <w:szCs w:val="14"/>
        </w:rPr>
        <w:t>Evidence they have lived full time in their acquired gender for at least two years,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 xml:space="preserve">such as copies of their passport and driving </w:t>
      </w:r>
      <w:proofErr w:type="spellStart"/>
      <w:r>
        <w:rPr>
          <w:rFonts w:ascii="Arial" w:hAnsi="Arial" w:cs="Arial"/>
          <w:color w:val="000000"/>
          <w:sz w:val="14"/>
          <w:szCs w:val="14"/>
        </w:rPr>
        <w:t>licence</w:t>
      </w:r>
      <w:proofErr w:type="spellEnd"/>
      <w:r>
        <w:rPr>
          <w:rFonts w:ascii="Arial" w:hAnsi="Arial" w:cs="Arial"/>
          <w:color w:val="000000"/>
          <w:sz w:val="14"/>
          <w:szCs w:val="14"/>
        </w:rPr>
        <w:t>.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</w:p>
    <w:p w14:paraId="22E13D29" w14:textId="77777777" w:rsidR="00EA1422" w:rsidRDefault="00000000">
      <w:pPr>
        <w:spacing w:before="20" w:line="160" w:lineRule="exact"/>
        <w:ind w:left="224"/>
        <w:rPr>
          <w:rFonts w:ascii="Times New Roman" w:hAnsi="Times New Roman" w:cs="Times New Roman"/>
          <w:color w:val="01030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0048" behindDoc="0" locked="0" layoutInCell="1" allowOverlap="1" wp14:anchorId="22E13DBA" wp14:editId="22E13DBB">
                <wp:simplePos x="0" y="0"/>
                <wp:positionH relativeFrom="page">
                  <wp:posOffset>3693091</wp:posOffset>
                </wp:positionH>
                <wp:positionV relativeFrom="line">
                  <wp:posOffset>59904</wp:posOffset>
                </wp:positionV>
                <wp:extent cx="28567" cy="28566"/>
                <wp:effectExtent l="0" t="0" r="0" b="0"/>
                <wp:wrapNone/>
                <wp:docPr id="132" name="Freeform 1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28567" cy="28566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8101" h="38100">
                              <a:moveTo>
                                <a:pt x="38101" y="19050"/>
                              </a:moveTo>
                              <a:cubicBezTo>
                                <a:pt x="38100" y="16525"/>
                                <a:pt x="37617" y="14095"/>
                                <a:pt x="36650" y="11761"/>
                              </a:cubicBezTo>
                              <a:cubicBezTo>
                                <a:pt x="35684" y="9427"/>
                                <a:pt x="34307" y="7367"/>
                                <a:pt x="32521" y="5580"/>
                              </a:cubicBezTo>
                              <a:cubicBezTo>
                                <a:pt x="30735" y="3794"/>
                                <a:pt x="28674" y="2418"/>
                                <a:pt x="26341" y="1451"/>
                              </a:cubicBezTo>
                              <a:cubicBezTo>
                                <a:pt x="24007" y="484"/>
                                <a:pt x="21577" y="1"/>
                                <a:pt x="19051" y="0"/>
                              </a:cubicBezTo>
                              <a:cubicBezTo>
                                <a:pt x="16524" y="1"/>
                                <a:pt x="14094" y="484"/>
                                <a:pt x="11760" y="1451"/>
                              </a:cubicBezTo>
                              <a:cubicBezTo>
                                <a:pt x="9426" y="2418"/>
                                <a:pt x="7366" y="3794"/>
                                <a:pt x="5580" y="5580"/>
                              </a:cubicBezTo>
                              <a:cubicBezTo>
                                <a:pt x="3794" y="7367"/>
                                <a:pt x="2417" y="9427"/>
                                <a:pt x="1451" y="11761"/>
                              </a:cubicBezTo>
                              <a:cubicBezTo>
                                <a:pt x="484" y="14095"/>
                                <a:pt x="0" y="16525"/>
                                <a:pt x="1" y="19050"/>
                              </a:cubicBezTo>
                              <a:cubicBezTo>
                                <a:pt x="0" y="21577"/>
                                <a:pt x="484" y="24008"/>
                                <a:pt x="1451" y="26342"/>
                              </a:cubicBezTo>
                              <a:cubicBezTo>
                                <a:pt x="2417" y="28675"/>
                                <a:pt x="3794" y="30735"/>
                                <a:pt x="5580" y="32521"/>
                              </a:cubicBezTo>
                              <a:cubicBezTo>
                                <a:pt x="7366" y="34308"/>
                                <a:pt x="9426" y="35684"/>
                                <a:pt x="11760" y="36651"/>
                              </a:cubicBezTo>
                              <a:cubicBezTo>
                                <a:pt x="14094" y="37617"/>
                                <a:pt x="16524" y="38100"/>
                                <a:pt x="19051" y="38100"/>
                              </a:cubicBezTo>
                              <a:cubicBezTo>
                                <a:pt x="21577" y="38100"/>
                                <a:pt x="24007" y="37617"/>
                                <a:pt x="26341" y="36651"/>
                              </a:cubicBezTo>
                              <a:cubicBezTo>
                                <a:pt x="28674" y="35684"/>
                                <a:pt x="30735" y="34308"/>
                                <a:pt x="32521" y="32521"/>
                              </a:cubicBezTo>
                              <a:cubicBezTo>
                                <a:pt x="34307" y="30735"/>
                                <a:pt x="35684" y="28675"/>
                                <a:pt x="36650" y="26342"/>
                              </a:cubicBezTo>
                              <a:cubicBezTo>
                                <a:pt x="37617" y="24008"/>
                                <a:pt x="38100" y="21577"/>
                                <a:pt x="38101" y="19050"/>
                              </a:cubicBezTo>
                              <a:close/>
                              <a:moveTo>
                                <a:pt x="38101" y="19050"/>
                              </a:moveTo>
                            </a:path>
                          </a:pathLst>
                        </a:custGeom>
                        <a:solidFill>
                          <a:srgbClr val="000000">
                            <a:alpha val="100000"/>
                          </a:srgbClr>
                        </a:solidFill>
                        <a:ln w="9522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3C31BA3" id="Freeform 132" o:spid="_x0000_s1026" style="position:absolute;margin-left:290.8pt;margin-top:4.7pt;width:2.25pt;height:2.25pt;flip:y;z-index:25165004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line;v-text-anchor:top" coordsize="38101,38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" path="m38101,19050v-1,-2525,-484,-4955,-1451,-7289c35684,9427,34307,7367,32521,5580,30735,3794,28674,2418,26341,1451,24007,484,21577,1,19051,,16524,1,14094,484,11760,1451,9426,2418,7366,3794,5580,5580,3794,7367,2417,9427,1451,11761,484,14095,,16525,1,19050v-1,2527,483,4958,1450,7292c2417,28675,3794,30735,5580,32521v1786,1787,3846,3163,6180,4130c14094,37617,16524,38100,19051,38100v2526,,4956,-483,7290,-1449c28674,35684,30735,34308,32521,32521v1786,-1786,3163,-3846,4129,-6179c37617,24008,38100,21577,38101,19050xm38101,19050e" fillcolor="black" stroked="f" strokeweight=".2645mm">
                <v:path arrowok="t"/>
                <w10:wrap anchorx="page" anchory="line"/>
              </v:shape>
            </w:pict>
          </mc:Fallback>
        </mc:AlternateContent>
      </w:r>
      <w:r>
        <w:rPr>
          <w:rFonts w:ascii="Arial" w:hAnsi="Arial" w:cs="Arial"/>
          <w:color w:val="000000"/>
          <w:sz w:val="14"/>
          <w:szCs w:val="14"/>
        </w:rPr>
        <w:t>Applicants also must be over 18 (Gov-2004-b).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</w:p>
    <w:p w14:paraId="22E13D2A" w14:textId="77777777" w:rsidR="00EA1422" w:rsidRDefault="00000000">
      <w:pPr>
        <w:spacing w:before="11" w:line="194" w:lineRule="exact"/>
        <w:ind w:right="36"/>
        <w:rPr>
          <w:rFonts w:ascii="Times New Roman" w:hAnsi="Times New Roman" w:cs="Times New Roman"/>
          <w:color w:val="010302"/>
        </w:rPr>
      </w:pPr>
      <w:r>
        <w:rPr>
          <w:rFonts w:ascii="Arial" w:hAnsi="Arial" w:cs="Arial"/>
          <w:color w:val="000000"/>
          <w:sz w:val="14"/>
          <w:szCs w:val="14"/>
        </w:rPr>
        <w:t>Under the Equality Act 2010 anyone who chooses to change their gender and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identify as a different pronoun would be protected as you cannot discriminate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against transgender (BBC, 2021 -b). For example, if someone was presenting as a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female and had been for 2 or more years they should be entitled to use female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 xml:space="preserve">facilities without surgery or challenge from another person.  </w:t>
      </w:r>
    </w:p>
    <w:p w14:paraId="22E13D2B" w14:textId="77777777" w:rsidR="00EA1422" w:rsidRDefault="00000000">
      <w:pPr>
        <w:spacing w:before="200" w:line="194" w:lineRule="exact"/>
        <w:ind w:right="-40"/>
        <w:rPr>
          <w:rFonts w:ascii="Times New Roman" w:hAnsi="Times New Roman" w:cs="Times New Roman"/>
          <w:color w:val="010302"/>
        </w:rPr>
      </w:pPr>
      <w:r>
        <w:rPr>
          <w:rFonts w:ascii="Arial" w:hAnsi="Arial" w:cs="Arial"/>
          <w:color w:val="000000"/>
          <w:sz w:val="14"/>
          <w:szCs w:val="14"/>
        </w:rPr>
        <w:t>In 2017 ACAS (2017-b) stated that they were committed to promoting diversity and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respect within the workplace regardless of an employee’s personal characteristics,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br w:type="textWrapping" w:clear="all"/>
      </w:r>
      <w:r>
        <w:rPr>
          <w:noProof/>
        </w:rPr>
        <w:drawing>
          <wp:anchor distT="0" distB="0" distL="114300" distR="114300" simplePos="0" relativeHeight="251651072" behindDoc="1" locked="0" layoutInCell="1" allowOverlap="1" wp14:anchorId="22E13DBC" wp14:editId="22E13DBD">
            <wp:simplePos x="0" y="0"/>
            <wp:positionH relativeFrom="page">
              <wp:posOffset>7028472</wp:posOffset>
            </wp:positionH>
            <wp:positionV relativeFrom="line">
              <wp:posOffset>-553100</wp:posOffset>
            </wp:positionV>
            <wp:extent cx="3663911" cy="2901866"/>
            <wp:effectExtent l="0" t="0" r="0" b="0"/>
            <wp:wrapNone/>
            <wp:docPr id="133" name="Picture 1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" name="Picture 133"/>
                    <pic:cNvPicPr>
                      <a:picLocks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663911" cy="290186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color w:val="000000"/>
          <w:sz w:val="14"/>
          <w:szCs w:val="14"/>
        </w:rPr>
        <w:t>at Tyndall High school we pride ourselves on everyone having a voice and everyone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</w:p>
    <w:p w14:paraId="22E13D2C" w14:textId="77777777" w:rsidR="00EA1422" w:rsidRDefault="00000000">
      <w:pPr>
        <w:spacing w:before="20" w:line="160" w:lineRule="exact"/>
        <w:rPr>
          <w:rFonts w:ascii="Times New Roman" w:hAnsi="Times New Roman" w:cs="Times New Roman"/>
          <w:color w:val="010302"/>
        </w:rPr>
      </w:pPr>
      <w:r>
        <w:rPr>
          <w:rFonts w:ascii="Arial" w:hAnsi="Arial" w:cs="Arial"/>
          <w:color w:val="000000"/>
          <w:sz w:val="14"/>
          <w:szCs w:val="14"/>
        </w:rPr>
        <w:t xml:space="preserve">feeling welcome.  </w:t>
      </w:r>
    </w:p>
    <w:p w14:paraId="22E13D2D" w14:textId="77777777" w:rsidR="00EA1422" w:rsidRDefault="00000000">
      <w:pPr>
        <w:spacing w:before="200" w:line="194" w:lineRule="exact"/>
        <w:ind w:right="44"/>
        <w:rPr>
          <w:rFonts w:ascii="Times New Roman" w:hAnsi="Times New Roman" w:cs="Times New Roman"/>
          <w:color w:val="010302"/>
        </w:rPr>
      </w:pPr>
      <w:r>
        <w:rPr>
          <w:rFonts w:ascii="Arial" w:hAnsi="Arial" w:cs="Arial"/>
          <w:color w:val="000000"/>
          <w:sz w:val="14"/>
          <w:szCs w:val="14"/>
        </w:rPr>
        <w:t>It is important to note that there is no right or wrong way to transition and each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person goes through a different experience, as described previously some people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choose to transition with the support of surgery and medication however some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people do not wish to go down this route, and if someone identifies as transgender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 xml:space="preserve">you should just accept that they are (GLADD, 2023-a).  </w:t>
      </w:r>
    </w:p>
    <w:p w14:paraId="22E13D2E" w14:textId="77777777" w:rsidR="00EA1422" w:rsidRDefault="00000000">
      <w:pPr>
        <w:spacing w:before="200" w:line="194" w:lineRule="exact"/>
        <w:ind w:right="-28"/>
        <w:rPr>
          <w:rFonts w:ascii="Times New Roman" w:hAnsi="Times New Roman" w:cs="Times New Roman"/>
          <w:color w:val="010302"/>
        </w:rPr>
      </w:pPr>
      <w:r>
        <w:rPr>
          <w:rFonts w:ascii="Arial" w:hAnsi="Arial" w:cs="Arial"/>
          <w:color w:val="000000"/>
          <w:sz w:val="14"/>
          <w:szCs w:val="14"/>
        </w:rPr>
        <w:t>In 2021 the UK census added a voluntary question in support of transgender asking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‘is your gender that you identify the same as you registered sex at birth?’ This was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seen as a positive step by the transgender community (</w:t>
      </w:r>
      <w:proofErr w:type="spellStart"/>
      <w:r>
        <w:rPr>
          <w:rFonts w:ascii="Arial" w:hAnsi="Arial" w:cs="Arial"/>
          <w:color w:val="000000"/>
          <w:sz w:val="14"/>
          <w:szCs w:val="14"/>
        </w:rPr>
        <w:t>Byran</w:t>
      </w:r>
      <w:proofErr w:type="spellEnd"/>
      <w:r>
        <w:rPr>
          <w:rFonts w:ascii="Arial" w:hAnsi="Arial" w:cs="Arial"/>
          <w:color w:val="000000"/>
          <w:sz w:val="14"/>
          <w:szCs w:val="14"/>
        </w:rPr>
        <w:t>, 2021) and indicates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that transgender could potentially be measured further in the future.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</w:p>
    <w:p w14:paraId="22E13D2F" w14:textId="77777777" w:rsidR="00EA1422" w:rsidRDefault="00000000">
      <w:pPr>
        <w:rPr>
          <w:rFonts w:ascii="Times New Roman" w:hAnsi="Times New Roman"/>
          <w:color w:val="000000" w:themeColor="text1"/>
          <w:sz w:val="1"/>
          <w:szCs w:val="1"/>
          <w:lang w:val="en-GB"/>
        </w:rPr>
      </w:pPr>
      <w:r>
        <w:rPr>
          <w:rFonts w:ascii="Times New Roman" w:hAnsi="Times New Roman" w:cs="Times New Roman"/>
          <w:sz w:val="1"/>
          <w:szCs w:val="1"/>
        </w:rPr>
        <w:br w:type="column"/>
      </w:r>
    </w:p>
    <w:p w14:paraId="22E13D30" w14:textId="77777777" w:rsidR="00EA1422" w:rsidRDefault="00000000">
      <w:pPr>
        <w:spacing w:before="10" w:line="201" w:lineRule="exact"/>
        <w:rPr>
          <w:rFonts w:ascii="Times New Roman" w:hAnsi="Times New Roman" w:cs="Times New Roman"/>
          <w:color w:val="010302"/>
        </w:rPr>
      </w:pPr>
      <w:r>
        <w:rPr>
          <w:rFonts w:ascii="Arial" w:hAnsi="Arial" w:cs="Arial"/>
          <w:b/>
          <w:bCs/>
          <w:color w:val="000000"/>
          <w:sz w:val="14"/>
          <w:szCs w:val="14"/>
        </w:rPr>
        <w:t>What are the risks?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</w:p>
    <w:p w14:paraId="22E13D31" w14:textId="77777777" w:rsidR="00EA1422" w:rsidRDefault="00000000">
      <w:pPr>
        <w:spacing w:before="180" w:line="191" w:lineRule="exact"/>
        <w:ind w:right="-40"/>
        <w:rPr>
          <w:rFonts w:ascii="Times New Roman" w:hAnsi="Times New Roman" w:cs="Times New Roman"/>
          <w:color w:val="010302"/>
        </w:rPr>
      </w:pPr>
      <w:r>
        <w:rPr>
          <w:rFonts w:ascii="Arial" w:hAnsi="Arial" w:cs="Arial"/>
          <w:color w:val="000000"/>
          <w:sz w:val="14"/>
          <w:szCs w:val="14"/>
        </w:rPr>
        <w:t>Not supporting someone who is transitioning is first and foremost, unkind. At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Tyndall high school one of our values is inclusivity, if you are unsure of what this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 xml:space="preserve">means or how to be Inclusive, please speak to </w:t>
      </w:r>
      <w:proofErr w:type="spellStart"/>
      <w:r>
        <w:rPr>
          <w:rFonts w:ascii="Arial" w:hAnsi="Arial" w:cs="Arial"/>
          <w:color w:val="000000"/>
          <w:sz w:val="14"/>
          <w:szCs w:val="14"/>
        </w:rPr>
        <w:t>Mr</w:t>
      </w:r>
      <w:proofErr w:type="spellEnd"/>
      <w:r>
        <w:rPr>
          <w:rFonts w:ascii="Arial" w:hAnsi="Arial" w:cs="Arial"/>
          <w:color w:val="000000"/>
          <w:sz w:val="14"/>
          <w:szCs w:val="14"/>
        </w:rPr>
        <w:t xml:space="preserve"> Brown who will share our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inclusion and diversity policy with you.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</w:p>
    <w:p w14:paraId="22E13D32" w14:textId="77777777" w:rsidR="00EA1422" w:rsidRDefault="00000000">
      <w:pPr>
        <w:spacing w:before="180" w:line="191" w:lineRule="exact"/>
        <w:ind w:right="-40"/>
        <w:rPr>
          <w:rFonts w:ascii="Times New Roman" w:hAnsi="Times New Roman" w:cs="Times New Roman"/>
          <w:color w:val="010302"/>
        </w:rPr>
      </w:pPr>
      <w:r>
        <w:rPr>
          <w:rFonts w:ascii="Arial" w:hAnsi="Arial" w:cs="Arial"/>
          <w:color w:val="000000"/>
          <w:sz w:val="14"/>
          <w:szCs w:val="14"/>
        </w:rPr>
        <w:t>Tyndall high should be a safe place for everyone regardless of if you are a pupil,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teacher, support worker or even a visitor. It is illegal to discriminate against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anyone due to their sexual orientation or their gender identity or resignment this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includes direct or indirect discrimination, bullying or harassment (Davidson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Morris, 2020) and at Tyndall high school we take this very seriously with clear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guidelines in our policy around our tolerance on this matter.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</w:p>
    <w:p w14:paraId="22E13D33" w14:textId="77777777" w:rsidR="00EA1422" w:rsidRDefault="00000000">
      <w:pPr>
        <w:spacing w:before="180" w:line="191" w:lineRule="exact"/>
        <w:jc w:val="both"/>
        <w:rPr>
          <w:rFonts w:ascii="Times New Roman" w:hAnsi="Times New Roman" w:cs="Times New Roman"/>
          <w:color w:val="010302"/>
        </w:rPr>
      </w:pPr>
      <w:r>
        <w:rPr>
          <w:rFonts w:ascii="Arial" w:hAnsi="Arial" w:cs="Arial"/>
          <w:color w:val="000000"/>
          <w:sz w:val="14"/>
          <w:szCs w:val="14"/>
        </w:rPr>
        <w:t>Everyone must be offered equal opportunities and be treated with fairness and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 xml:space="preserve">respect (Unison, 2023-a). If you were to treat someone less </w:t>
      </w:r>
      <w:proofErr w:type="spellStart"/>
      <w:r>
        <w:rPr>
          <w:rFonts w:ascii="Arial" w:hAnsi="Arial" w:cs="Arial"/>
          <w:color w:val="000000"/>
          <w:sz w:val="14"/>
          <w:szCs w:val="14"/>
        </w:rPr>
        <w:t>favourably</w:t>
      </w:r>
      <w:proofErr w:type="spellEnd"/>
      <w:r>
        <w:rPr>
          <w:rFonts w:ascii="Arial" w:hAnsi="Arial" w:cs="Arial"/>
          <w:color w:val="000000"/>
          <w:sz w:val="14"/>
          <w:szCs w:val="14"/>
        </w:rPr>
        <w:t xml:space="preserve"> because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of gender reassignment this could be deemed as unlawful discrimination by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</w:p>
    <w:p w14:paraId="22E13D34" w14:textId="77777777" w:rsidR="00EA1422" w:rsidRDefault="00000000">
      <w:pPr>
        <w:spacing w:line="191" w:lineRule="exact"/>
        <w:ind w:right="-40"/>
        <w:rPr>
          <w:rFonts w:ascii="Times New Roman" w:hAnsi="Times New Roman" w:cs="Times New Roman"/>
          <w:color w:val="010302"/>
        </w:rPr>
      </w:pPr>
      <w:r>
        <w:rPr>
          <w:rFonts w:ascii="Arial" w:hAnsi="Arial" w:cs="Arial"/>
          <w:color w:val="000000"/>
          <w:sz w:val="14"/>
          <w:szCs w:val="14"/>
        </w:rPr>
        <w:t>giving them less opportunities and they may even feel harassed or bullied due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to unwanted comments or being ignored in an environment where they are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trying to belong (Unison, 2023-b).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</w:p>
    <w:p w14:paraId="22E13D35" w14:textId="77777777" w:rsidR="00EA1422" w:rsidRDefault="00000000">
      <w:pPr>
        <w:spacing w:before="180" w:line="191" w:lineRule="exact"/>
        <w:ind w:right="-40"/>
        <w:rPr>
          <w:rFonts w:ascii="Times New Roman" w:hAnsi="Times New Roman" w:cs="Times New Roman"/>
          <w:color w:val="010302"/>
        </w:rPr>
      </w:pPr>
      <w:r>
        <w:rPr>
          <w:rFonts w:ascii="Arial" w:hAnsi="Arial" w:cs="Arial"/>
          <w:color w:val="000000"/>
          <w:sz w:val="14"/>
          <w:szCs w:val="14"/>
        </w:rPr>
        <w:t>An article published by the BBC described that Stonewall (LGBT Charity) found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that 41% of trans people have been subjected to hate crime because of their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gender (Alston, 2018). To be treated unjustly because you are a transgender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person, is classed as ‘discrimination because of gender reassignment’ (Citizens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Advice 2023).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</w:p>
    <w:p w14:paraId="22E13D36" w14:textId="77777777" w:rsidR="00EA1422" w:rsidRDefault="00000000">
      <w:pPr>
        <w:spacing w:before="180" w:line="191" w:lineRule="exact"/>
        <w:ind w:right="-40"/>
        <w:rPr>
          <w:rFonts w:ascii="Times New Roman" w:hAnsi="Times New Roman" w:cs="Times New Roman"/>
          <w:color w:val="010302"/>
        </w:rPr>
      </w:pPr>
      <w:r>
        <w:rPr>
          <w:rFonts w:ascii="Arial" w:hAnsi="Arial" w:cs="Arial"/>
          <w:color w:val="000000"/>
          <w:sz w:val="14"/>
          <w:szCs w:val="14"/>
        </w:rPr>
        <w:t>If Tyndall high does not adhere to these rules, then anyone who feels that they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have been discriminated against has the right to go to employment tribunal.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br w:type="textWrapping" w:clear="all"/>
      </w:r>
      <w:r>
        <w:rPr>
          <w:rFonts w:ascii="Arial" w:hAnsi="Arial" w:cs="Arial"/>
          <w:color w:val="000000"/>
          <w:sz w:val="14"/>
          <w:szCs w:val="14"/>
        </w:rPr>
        <w:t>For anyone who wants to bring a claim to tribunal they have a 3-month window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from the date the incident happened (Gov, 2023). These potential claims could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obviously have an adverse effect on the school’s reputation and if the school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cannot show that they have done everything they could to prevent the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discrimination they would be legally responsible in the tribunal.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</w:p>
    <w:p w14:paraId="22E13D37" w14:textId="77777777" w:rsidR="00EA1422" w:rsidRDefault="00000000">
      <w:pPr>
        <w:spacing w:before="180" w:line="191" w:lineRule="exact"/>
        <w:ind w:right="-40"/>
        <w:rPr>
          <w:rFonts w:ascii="Times New Roman" w:hAnsi="Times New Roman" w:cs="Times New Roman"/>
          <w:color w:val="010302"/>
        </w:rPr>
      </w:pPr>
      <w:r>
        <w:rPr>
          <w:rFonts w:ascii="Arial" w:hAnsi="Arial" w:cs="Arial"/>
          <w:color w:val="000000"/>
          <w:sz w:val="14"/>
          <w:szCs w:val="14"/>
        </w:rPr>
        <w:t>Gov (2023) confirms that anyone who is considering bringing an employment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tribunal claim must seek advice from ACAS prior to raising a formal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br w:type="textWrapping" w:clear="all"/>
      </w:r>
      <w:r>
        <w:rPr>
          <w:rFonts w:ascii="Arial" w:hAnsi="Arial" w:cs="Arial"/>
          <w:color w:val="000000"/>
          <w:sz w:val="14"/>
          <w:szCs w:val="14"/>
        </w:rPr>
        <w:t>employment tribunal claim (the 3 month window will be paused whilst ACAS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support you). Please remember that discrimination is not always direct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sometimes the things we say or do can lead to indirect discrimination which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could result in an Injury to feelings should you end up in an employment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br w:type="textWrapping" w:clear="all"/>
      </w:r>
      <w:r>
        <w:rPr>
          <w:rFonts w:ascii="Arial" w:hAnsi="Arial" w:cs="Arial"/>
          <w:color w:val="000000"/>
          <w:sz w:val="14"/>
          <w:szCs w:val="14"/>
        </w:rPr>
        <w:t xml:space="preserve">tribunal.  </w:t>
      </w:r>
    </w:p>
    <w:p w14:paraId="22E13D38" w14:textId="77777777" w:rsidR="00EA1422" w:rsidRDefault="00000000">
      <w:pPr>
        <w:spacing w:before="180" w:line="191" w:lineRule="exact"/>
        <w:ind w:left="2185" w:right="-40" w:hanging="1894"/>
        <w:rPr>
          <w:rFonts w:ascii="Times New Roman" w:hAnsi="Times New Roman" w:cs="Times New Roman"/>
          <w:color w:val="010302"/>
        </w:rPr>
      </w:pPr>
      <w:r>
        <w:rPr>
          <w:rFonts w:ascii="Arial" w:hAnsi="Arial" w:cs="Arial"/>
          <w:b/>
          <w:bCs/>
          <w:color w:val="000000"/>
          <w:sz w:val="14"/>
          <w:szCs w:val="14"/>
        </w:rPr>
        <w:t>Please note that this includes using the social media platform to treat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b/>
          <w:bCs/>
          <w:color w:val="000000"/>
          <w:sz w:val="14"/>
          <w:szCs w:val="14"/>
        </w:rPr>
        <w:t>someone unfairly.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</w:p>
    <w:p w14:paraId="22E13D39" w14:textId="77777777" w:rsidR="00EA1422" w:rsidRDefault="00000000">
      <w:pPr>
        <w:spacing w:before="180" w:line="191" w:lineRule="exact"/>
        <w:ind w:right="-40"/>
        <w:rPr>
          <w:rFonts w:ascii="Times New Roman" w:hAnsi="Times New Roman" w:cs="Times New Roman"/>
          <w:color w:val="010302"/>
        </w:rPr>
      </w:pPr>
      <w:r>
        <w:rPr>
          <w:rFonts w:ascii="Arial" w:hAnsi="Arial" w:cs="Arial"/>
          <w:color w:val="000000"/>
          <w:sz w:val="14"/>
          <w:szCs w:val="14"/>
        </w:rPr>
        <w:t>A case in 2020</w:t>
      </w:r>
      <w:r>
        <w:rPr>
          <w:rFonts w:ascii="Arial" w:hAnsi="Arial" w:cs="Arial"/>
          <w:i/>
          <w:iCs/>
          <w:color w:val="000000"/>
          <w:sz w:val="14"/>
          <w:szCs w:val="14"/>
        </w:rPr>
        <w:t xml:space="preserve"> Taylor Vs Jaguar Land Rover limited</w:t>
      </w:r>
      <w:r>
        <w:rPr>
          <w:rFonts w:ascii="Arial" w:hAnsi="Arial" w:cs="Arial"/>
          <w:color w:val="000000"/>
          <w:sz w:val="14"/>
          <w:szCs w:val="14"/>
        </w:rPr>
        <w:t xml:space="preserve"> where the former employee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was awarded £180,000 due to abuse and lack of support regarding her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 xml:space="preserve">presenting as a female. </w:t>
      </w:r>
      <w:proofErr w:type="spellStart"/>
      <w:r>
        <w:rPr>
          <w:rFonts w:ascii="Arial" w:hAnsi="Arial" w:cs="Arial"/>
          <w:color w:val="000000"/>
          <w:sz w:val="14"/>
          <w:szCs w:val="14"/>
        </w:rPr>
        <w:t>Ms</w:t>
      </w:r>
      <w:proofErr w:type="spellEnd"/>
      <w:r>
        <w:rPr>
          <w:rFonts w:ascii="Arial" w:hAnsi="Arial" w:cs="Arial"/>
          <w:color w:val="000000"/>
          <w:sz w:val="14"/>
          <w:szCs w:val="14"/>
        </w:rPr>
        <w:t xml:space="preserve"> Taylor stated that she suffered harassment and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discrimination because of her gender reassignment and when this case went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</w:p>
    <w:p w14:paraId="22E13D3A" w14:textId="77777777" w:rsidR="00EA1422" w:rsidRDefault="00000000">
      <w:pPr>
        <w:spacing w:line="191" w:lineRule="exact"/>
        <w:ind w:right="-40"/>
        <w:rPr>
          <w:rFonts w:ascii="Times New Roman" w:hAnsi="Times New Roman" w:cs="Times New Roman"/>
          <w:color w:val="010302"/>
        </w:rPr>
      </w:pPr>
      <w:r>
        <w:rPr>
          <w:rFonts w:ascii="Arial" w:hAnsi="Arial" w:cs="Arial"/>
          <w:color w:val="000000"/>
          <w:sz w:val="14"/>
          <w:szCs w:val="14"/>
        </w:rPr>
        <w:t>to tribunal it was reflected in the award offered (BBC,2020) The Judge ruled that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 xml:space="preserve">gender is a spectrum and it was beyond doubt that </w:t>
      </w:r>
      <w:proofErr w:type="spellStart"/>
      <w:r>
        <w:rPr>
          <w:rFonts w:ascii="Arial" w:hAnsi="Arial" w:cs="Arial"/>
          <w:color w:val="000000"/>
          <w:sz w:val="14"/>
          <w:szCs w:val="14"/>
        </w:rPr>
        <w:t>Ms</w:t>
      </w:r>
      <w:proofErr w:type="spellEnd"/>
      <w:r>
        <w:rPr>
          <w:rFonts w:ascii="Arial" w:hAnsi="Arial" w:cs="Arial"/>
          <w:color w:val="000000"/>
          <w:sz w:val="14"/>
          <w:szCs w:val="14"/>
        </w:rPr>
        <w:t xml:space="preserve"> Taylor was protected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(The Guardian, 2020).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</w:p>
    <w:p w14:paraId="22E13D3B" w14:textId="77777777" w:rsidR="00EA1422" w:rsidRDefault="00000000">
      <w:pPr>
        <w:spacing w:before="180" w:line="191" w:lineRule="exact"/>
        <w:ind w:right="-40"/>
        <w:rPr>
          <w:rFonts w:ascii="Times New Roman" w:hAnsi="Times New Roman" w:cs="Times New Roman"/>
          <w:color w:val="010302"/>
        </w:rPr>
        <w:sectPr w:rsidR="00EA1422">
          <w:type w:val="continuous"/>
          <w:pgSz w:w="16848" w:h="11920"/>
          <w:pgMar w:top="0" w:right="0" w:bottom="53" w:left="0" w:header="708" w:footer="708" w:gutter="0"/>
          <w:cols w:num="3" w:space="0" w:equalWidth="0">
            <w:col w:w="5312" w:space="441"/>
            <w:col w:w="5370" w:space="-1"/>
            <w:col w:w="5766" w:space="0"/>
          </w:cols>
          <w:docGrid w:linePitch="360"/>
        </w:sectPr>
      </w:pPr>
      <w:r>
        <w:rPr>
          <w:rFonts w:ascii="Arial" w:hAnsi="Arial" w:cs="Arial"/>
          <w:color w:val="000000"/>
          <w:sz w:val="14"/>
          <w:szCs w:val="14"/>
        </w:rPr>
        <w:t xml:space="preserve">A recent study by </w:t>
      </w:r>
      <w:proofErr w:type="spellStart"/>
      <w:r>
        <w:rPr>
          <w:rFonts w:ascii="Arial" w:hAnsi="Arial" w:cs="Arial"/>
          <w:color w:val="000000"/>
          <w:sz w:val="14"/>
          <w:szCs w:val="14"/>
        </w:rPr>
        <w:t>GQ|Littler</w:t>
      </w:r>
      <w:proofErr w:type="spellEnd"/>
      <w:r>
        <w:rPr>
          <w:rFonts w:ascii="Arial" w:hAnsi="Arial" w:cs="Arial"/>
          <w:color w:val="000000"/>
          <w:sz w:val="14"/>
          <w:szCs w:val="14"/>
        </w:rPr>
        <w:t xml:space="preserve"> has shown that between 2021 -2022 there were 9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cases relating to discrimination against transgender that got to decision stage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of employment tribunal compared to 4 the year prior (McCulloch, 2023)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br w:type="textWrapping" w:clear="all"/>
      </w:r>
      <w:r>
        <w:rPr>
          <w:rFonts w:ascii="Arial" w:hAnsi="Arial" w:cs="Arial"/>
          <w:color w:val="000000"/>
          <w:sz w:val="14"/>
          <w:szCs w:val="14"/>
        </w:rPr>
        <w:t>showing that there are more issues with people facing discrimination due to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rPr>
          <w:rFonts w:ascii="Arial" w:hAnsi="Arial" w:cs="Arial"/>
          <w:color w:val="000000"/>
          <w:sz w:val="14"/>
          <w:szCs w:val="14"/>
        </w:rPr>
        <w:t>being transgender something that we do not want to happen at Tyndall High.</w:t>
      </w:r>
      <w:r>
        <w:rPr>
          <w:rFonts w:ascii="Times New Roman" w:hAnsi="Times New Roman" w:cs="Times New Roman"/>
          <w:sz w:val="14"/>
          <w:szCs w:val="14"/>
        </w:rPr>
        <w:t xml:space="preserve"> </w:t>
      </w:r>
      <w:r>
        <w:br w:type="page"/>
      </w:r>
    </w:p>
    <w:p w14:paraId="22E13D3C" w14:textId="77777777" w:rsidR="00EA1422" w:rsidRPr="007D218F" w:rsidRDefault="00000000">
      <w:pPr>
        <w:spacing w:before="10" w:line="299" w:lineRule="exact"/>
        <w:ind w:left="1920" w:right="-40" w:hanging="1162"/>
        <w:rPr>
          <w:rFonts w:ascii="Arial" w:hAnsi="Arial" w:cs="Arial"/>
          <w:color w:val="010302"/>
        </w:rPr>
      </w:pPr>
      <w:r w:rsidRPr="007D218F">
        <w:rPr>
          <w:rFonts w:ascii="Arial" w:hAnsi="Arial" w:cs="Arial"/>
          <w:b/>
          <w:bCs/>
          <w:color w:val="000000"/>
        </w:rPr>
        <w:lastRenderedPageBreak/>
        <w:t>How to be an Ali to someone who is</w:t>
      </w:r>
      <w:r w:rsidRPr="007D218F">
        <w:rPr>
          <w:rFonts w:ascii="Arial" w:hAnsi="Arial" w:cs="Arial"/>
        </w:rPr>
        <w:t xml:space="preserve"> </w:t>
      </w:r>
      <w:r w:rsidRPr="007D218F">
        <w:rPr>
          <w:rFonts w:ascii="Arial" w:hAnsi="Arial" w:cs="Arial"/>
          <w:b/>
          <w:bCs/>
          <w:color w:val="000000"/>
        </w:rPr>
        <w:t>transitioning?</w:t>
      </w:r>
      <w:r w:rsidRPr="007D218F">
        <w:rPr>
          <w:rFonts w:ascii="Arial" w:hAnsi="Arial" w:cs="Arial"/>
        </w:rPr>
        <w:t xml:space="preserve"> </w:t>
      </w:r>
    </w:p>
    <w:p w14:paraId="22E13D3D" w14:textId="77777777" w:rsidR="00EA1422" w:rsidRPr="007D218F" w:rsidRDefault="00000000">
      <w:pPr>
        <w:spacing w:before="280" w:line="299" w:lineRule="exact"/>
        <w:ind w:right="-40"/>
        <w:rPr>
          <w:rFonts w:ascii="Arial" w:hAnsi="Arial" w:cs="Arial"/>
          <w:color w:val="010302"/>
        </w:rPr>
      </w:pPr>
      <w:r w:rsidRPr="007D218F">
        <w:rPr>
          <w:rFonts w:ascii="Arial" w:hAnsi="Arial" w:cs="Arial"/>
          <w:color w:val="000000"/>
        </w:rPr>
        <w:t>For someone who is transgender being referred</w:t>
      </w:r>
      <w:r w:rsidRPr="007D218F">
        <w:rPr>
          <w:rFonts w:ascii="Arial" w:hAnsi="Arial" w:cs="Arial"/>
        </w:rPr>
        <w:t xml:space="preserve"> </w:t>
      </w:r>
      <w:r w:rsidRPr="007D218F">
        <w:rPr>
          <w:rFonts w:ascii="Arial" w:hAnsi="Arial" w:cs="Arial"/>
        </w:rPr>
        <w:br w:type="textWrapping" w:clear="all"/>
      </w:r>
      <w:r w:rsidRPr="007D218F">
        <w:rPr>
          <w:rFonts w:ascii="Arial" w:hAnsi="Arial" w:cs="Arial"/>
          <w:color w:val="000000"/>
        </w:rPr>
        <w:t>to as their birth name can cause anxiety as this is</w:t>
      </w:r>
      <w:r w:rsidRPr="007D218F">
        <w:rPr>
          <w:rFonts w:ascii="Arial" w:hAnsi="Arial" w:cs="Arial"/>
        </w:rPr>
        <w:t xml:space="preserve"> </w:t>
      </w:r>
      <w:r w:rsidRPr="007D218F">
        <w:rPr>
          <w:rFonts w:ascii="Arial" w:hAnsi="Arial" w:cs="Arial"/>
          <w:color w:val="000000"/>
        </w:rPr>
        <w:t>often a part of their life they no longer wish to be</w:t>
      </w:r>
      <w:r w:rsidRPr="007D218F">
        <w:rPr>
          <w:rFonts w:ascii="Arial" w:hAnsi="Arial" w:cs="Arial"/>
        </w:rPr>
        <w:t xml:space="preserve"> </w:t>
      </w:r>
      <w:r w:rsidRPr="007D218F">
        <w:rPr>
          <w:rFonts w:ascii="Arial" w:hAnsi="Arial" w:cs="Arial"/>
          <w:color w:val="000000"/>
        </w:rPr>
        <w:t>associated with. If you find yourself in a situation</w:t>
      </w:r>
      <w:r w:rsidRPr="007D218F">
        <w:rPr>
          <w:rFonts w:ascii="Arial" w:hAnsi="Arial" w:cs="Arial"/>
        </w:rPr>
        <w:t xml:space="preserve"> </w:t>
      </w:r>
      <w:r w:rsidRPr="007D218F">
        <w:rPr>
          <w:rFonts w:ascii="Arial" w:hAnsi="Arial" w:cs="Arial"/>
          <w:color w:val="000000"/>
        </w:rPr>
        <w:t>where you have used the Incorrect name or</w:t>
      </w:r>
      <w:r w:rsidRPr="007D218F">
        <w:rPr>
          <w:rFonts w:ascii="Arial" w:hAnsi="Arial" w:cs="Arial"/>
        </w:rPr>
        <w:t xml:space="preserve"> </w:t>
      </w:r>
      <w:r w:rsidRPr="007D218F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39808" behindDoc="1" locked="0" layoutInCell="1" allowOverlap="1" wp14:anchorId="22E13DBE" wp14:editId="22E13DBF">
                <wp:simplePos x="0" y="0"/>
                <wp:positionH relativeFrom="page">
                  <wp:posOffset>0</wp:posOffset>
                </wp:positionH>
                <wp:positionV relativeFrom="line">
                  <wp:posOffset>-1462028</wp:posOffset>
                </wp:positionV>
                <wp:extent cx="10693399" cy="7560604"/>
                <wp:effectExtent l="0" t="0" r="0" b="0"/>
                <wp:wrapNone/>
                <wp:docPr id="134" name="Freeform 1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10693399" cy="7560604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4262100" h="10083800">
                              <a:moveTo>
                                <a:pt x="0" y="10083800"/>
                              </a:moveTo>
                              <a:lnTo>
                                <a:pt x="14262100" y="10083800"/>
                              </a:lnTo>
                              <a:lnTo>
                                <a:pt x="14262100" y="0"/>
                              </a:lnTo>
                              <a:lnTo>
                                <a:pt x="0" y="0"/>
                              </a:lnTo>
                              <a:lnTo>
                                <a:pt x="0" y="1008380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EBC8FF">
                            <a:alpha val="100000"/>
                          </a:srgbClr>
                        </a:solidFill>
                        <a:ln w="9522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D14D2DE" id="Freeform 134" o:spid="_x0000_s1026" style="position:absolute;margin-left:0;margin-top:-115.1pt;width:842pt;height:595.3pt;flip:y;z-index:-251676672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line;v-text-anchor:top" coordsize="14262100,100838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" path="m,10083800r14262100,l14262100,,,,,10083800xe" fillcolor="#ebc8ff" stroked="f" strokeweight=".2645mm">
                <v:path arrowok="t"/>
                <w10:wrap anchorx="page" anchory="line"/>
              </v:shape>
            </w:pict>
          </mc:Fallback>
        </mc:AlternateContent>
      </w:r>
      <w:r w:rsidRPr="007D218F">
        <w:rPr>
          <w:rFonts w:ascii="Arial" w:hAnsi="Arial" w:cs="Arial"/>
          <w:color w:val="000000"/>
        </w:rPr>
        <w:t xml:space="preserve">pronoun please </w:t>
      </w:r>
      <w:proofErr w:type="spellStart"/>
      <w:r w:rsidRPr="007D218F">
        <w:rPr>
          <w:rFonts w:ascii="Arial" w:hAnsi="Arial" w:cs="Arial"/>
          <w:color w:val="000000"/>
        </w:rPr>
        <w:t>apologise</w:t>
      </w:r>
      <w:proofErr w:type="spellEnd"/>
      <w:r w:rsidRPr="007D218F">
        <w:rPr>
          <w:rFonts w:ascii="Arial" w:hAnsi="Arial" w:cs="Arial"/>
          <w:color w:val="000000"/>
        </w:rPr>
        <w:t xml:space="preserve"> with sincerity and</w:t>
      </w:r>
      <w:r w:rsidRPr="007D218F">
        <w:rPr>
          <w:rFonts w:ascii="Arial" w:hAnsi="Arial" w:cs="Arial"/>
        </w:rPr>
        <w:t xml:space="preserve"> </w:t>
      </w:r>
      <w:r w:rsidRPr="007D218F">
        <w:rPr>
          <w:rFonts w:ascii="Arial" w:hAnsi="Arial" w:cs="Arial"/>
          <w:color w:val="000000"/>
        </w:rPr>
        <w:t>move forward do not make a big deal out of the</w:t>
      </w:r>
      <w:r w:rsidRPr="007D218F">
        <w:rPr>
          <w:rFonts w:ascii="Arial" w:hAnsi="Arial" w:cs="Arial"/>
        </w:rPr>
        <w:t xml:space="preserve"> </w:t>
      </w:r>
      <w:r w:rsidRPr="007D218F">
        <w:rPr>
          <w:rFonts w:ascii="Arial" w:hAnsi="Arial" w:cs="Arial"/>
          <w:color w:val="000000"/>
        </w:rPr>
        <w:t>situation (GLAAD, 2023 -b).</w:t>
      </w:r>
      <w:r w:rsidRPr="007D218F">
        <w:rPr>
          <w:rFonts w:ascii="Arial" w:hAnsi="Arial" w:cs="Arial"/>
        </w:rPr>
        <w:t xml:space="preserve"> </w:t>
      </w:r>
    </w:p>
    <w:p w14:paraId="22E13D3E" w14:textId="77777777" w:rsidR="00EA1422" w:rsidRPr="007D218F" w:rsidRDefault="00000000">
      <w:pPr>
        <w:spacing w:before="280" w:line="299" w:lineRule="exact"/>
        <w:ind w:right="-40"/>
        <w:rPr>
          <w:rFonts w:ascii="Arial" w:hAnsi="Arial" w:cs="Arial"/>
          <w:color w:val="010302"/>
        </w:rPr>
      </w:pPr>
      <w:r w:rsidRPr="007D218F">
        <w:rPr>
          <w:rFonts w:ascii="Arial" w:hAnsi="Arial" w:cs="Arial"/>
          <w:color w:val="000000"/>
        </w:rPr>
        <w:t>Below are some key points to support someone</w:t>
      </w:r>
      <w:r w:rsidRPr="007D218F">
        <w:rPr>
          <w:rFonts w:ascii="Arial" w:hAnsi="Arial" w:cs="Arial"/>
        </w:rPr>
        <w:t xml:space="preserve"> </w:t>
      </w:r>
      <w:r w:rsidRPr="007D218F">
        <w:rPr>
          <w:rFonts w:ascii="Arial" w:hAnsi="Arial" w:cs="Arial"/>
          <w:color w:val="000000"/>
        </w:rPr>
        <w:t>who is transgender;</w:t>
      </w:r>
      <w:r w:rsidRPr="007D218F">
        <w:rPr>
          <w:rFonts w:ascii="Arial" w:hAnsi="Arial" w:cs="Arial"/>
        </w:rPr>
        <w:t xml:space="preserve"> </w:t>
      </w:r>
    </w:p>
    <w:p w14:paraId="22E13D3F" w14:textId="77777777" w:rsidR="00EA1422" w:rsidRPr="007D218F" w:rsidRDefault="00000000">
      <w:pPr>
        <w:spacing w:before="280" w:line="299" w:lineRule="exact"/>
        <w:ind w:right="-40"/>
        <w:rPr>
          <w:rFonts w:ascii="Arial" w:hAnsi="Arial" w:cs="Arial"/>
          <w:color w:val="010302"/>
        </w:rPr>
      </w:pPr>
      <w:r w:rsidRPr="007D218F">
        <w:rPr>
          <w:rFonts w:ascii="Arial" w:hAnsi="Arial" w:cs="Arial"/>
          <w:color w:val="000000"/>
        </w:rPr>
        <w:t>• Don’t pretend to be an expert but educate</w:t>
      </w:r>
      <w:r w:rsidRPr="007D218F">
        <w:rPr>
          <w:rFonts w:ascii="Arial" w:hAnsi="Arial" w:cs="Arial"/>
        </w:rPr>
        <w:t xml:space="preserve"> </w:t>
      </w:r>
      <w:r w:rsidRPr="007D218F">
        <w:rPr>
          <w:rFonts w:ascii="Arial" w:hAnsi="Arial" w:cs="Arial"/>
          <w:color w:val="000000"/>
        </w:rPr>
        <w:t>yourself.</w:t>
      </w:r>
      <w:r w:rsidRPr="007D218F">
        <w:rPr>
          <w:rFonts w:ascii="Arial" w:hAnsi="Arial" w:cs="Arial"/>
        </w:rPr>
        <w:t xml:space="preserve"> </w:t>
      </w:r>
    </w:p>
    <w:p w14:paraId="22E13D40" w14:textId="77777777" w:rsidR="00EA1422" w:rsidRPr="007D218F" w:rsidRDefault="00000000">
      <w:pPr>
        <w:spacing w:line="299" w:lineRule="exact"/>
        <w:ind w:right="-40"/>
        <w:rPr>
          <w:rFonts w:ascii="Arial" w:hAnsi="Arial" w:cs="Arial"/>
          <w:color w:val="010302"/>
        </w:rPr>
      </w:pPr>
      <w:r w:rsidRPr="007D218F">
        <w:rPr>
          <w:rFonts w:ascii="Arial" w:hAnsi="Arial" w:cs="Arial"/>
          <w:color w:val="000000"/>
        </w:rPr>
        <w:t>• Listen to the transitioning person and respect</w:t>
      </w:r>
      <w:r w:rsidRPr="007D218F">
        <w:rPr>
          <w:rFonts w:ascii="Arial" w:hAnsi="Arial" w:cs="Arial"/>
        </w:rPr>
        <w:t xml:space="preserve"> </w:t>
      </w:r>
      <w:r w:rsidRPr="007D218F">
        <w:rPr>
          <w:rFonts w:ascii="Arial" w:hAnsi="Arial" w:cs="Arial"/>
          <w:color w:val="000000"/>
        </w:rPr>
        <w:t>their wishes.</w:t>
      </w:r>
      <w:r w:rsidRPr="007D218F">
        <w:rPr>
          <w:rFonts w:ascii="Arial" w:hAnsi="Arial" w:cs="Arial"/>
        </w:rPr>
        <w:t xml:space="preserve"> </w:t>
      </w:r>
    </w:p>
    <w:p w14:paraId="22E13D41" w14:textId="77777777" w:rsidR="00EA1422" w:rsidRPr="007D218F" w:rsidRDefault="00000000">
      <w:pPr>
        <w:spacing w:line="299" w:lineRule="exact"/>
        <w:ind w:right="-40"/>
        <w:rPr>
          <w:rFonts w:ascii="Arial" w:hAnsi="Arial" w:cs="Arial"/>
          <w:color w:val="010302"/>
        </w:rPr>
      </w:pPr>
      <w:r w:rsidRPr="007D218F">
        <w:rPr>
          <w:rFonts w:ascii="Arial" w:hAnsi="Arial" w:cs="Arial"/>
          <w:color w:val="000000"/>
        </w:rPr>
        <w:t>• Never assume, if you don’t know what pronouns</w:t>
      </w:r>
      <w:r w:rsidRPr="007D218F">
        <w:rPr>
          <w:rFonts w:ascii="Arial" w:hAnsi="Arial" w:cs="Arial"/>
        </w:rPr>
        <w:t xml:space="preserve"> </w:t>
      </w:r>
      <w:r w:rsidRPr="007D218F">
        <w:rPr>
          <w:rFonts w:ascii="Arial" w:hAnsi="Arial" w:cs="Arial"/>
          <w:color w:val="000000"/>
        </w:rPr>
        <w:t>to use, ask!</w:t>
      </w:r>
      <w:r w:rsidRPr="007D218F">
        <w:rPr>
          <w:rFonts w:ascii="Arial" w:hAnsi="Arial" w:cs="Arial"/>
        </w:rPr>
        <w:t xml:space="preserve"> </w:t>
      </w:r>
    </w:p>
    <w:p w14:paraId="22E13D42" w14:textId="77777777" w:rsidR="00EA1422" w:rsidRPr="007D218F" w:rsidRDefault="00000000">
      <w:pPr>
        <w:spacing w:line="299" w:lineRule="exact"/>
        <w:ind w:right="-40"/>
        <w:rPr>
          <w:rFonts w:ascii="Arial" w:hAnsi="Arial" w:cs="Arial"/>
          <w:color w:val="010302"/>
        </w:rPr>
      </w:pPr>
      <w:r w:rsidRPr="007D218F">
        <w:rPr>
          <w:rFonts w:ascii="Arial" w:hAnsi="Arial" w:cs="Arial"/>
          <w:color w:val="000000"/>
        </w:rPr>
        <w:t>• Be a supporter, an ally is the best thing you can</w:t>
      </w:r>
      <w:r w:rsidRPr="007D218F">
        <w:rPr>
          <w:rFonts w:ascii="Arial" w:hAnsi="Arial" w:cs="Arial"/>
        </w:rPr>
        <w:t xml:space="preserve"> </w:t>
      </w:r>
      <w:r w:rsidRPr="007D218F">
        <w:rPr>
          <w:rFonts w:ascii="Arial" w:hAnsi="Arial" w:cs="Arial"/>
          <w:color w:val="000000"/>
        </w:rPr>
        <w:t>be and don’t be afraid to challenge the</w:t>
      </w:r>
      <w:r w:rsidRPr="007D218F">
        <w:rPr>
          <w:rFonts w:ascii="Arial" w:hAnsi="Arial" w:cs="Arial"/>
        </w:rPr>
        <w:t xml:space="preserve"> </w:t>
      </w:r>
      <w:r w:rsidRPr="007D218F">
        <w:rPr>
          <w:rFonts w:ascii="Arial" w:hAnsi="Arial" w:cs="Arial"/>
        </w:rPr>
        <w:br w:type="textWrapping" w:clear="all"/>
      </w:r>
      <w:r w:rsidRPr="007D218F">
        <w:rPr>
          <w:rFonts w:ascii="Arial" w:hAnsi="Arial" w:cs="Arial"/>
          <w:color w:val="000000"/>
        </w:rPr>
        <w:t>negativity (BBC, 2022).</w:t>
      </w:r>
      <w:r w:rsidRPr="007D218F">
        <w:rPr>
          <w:rFonts w:ascii="Arial" w:hAnsi="Arial" w:cs="Arial"/>
        </w:rPr>
        <w:t xml:space="preserve"> </w:t>
      </w:r>
    </w:p>
    <w:p w14:paraId="22E13D43" w14:textId="77777777" w:rsidR="00EA1422" w:rsidRPr="007D218F" w:rsidRDefault="00000000">
      <w:pPr>
        <w:spacing w:before="280" w:line="299" w:lineRule="exact"/>
        <w:ind w:right="-40"/>
        <w:rPr>
          <w:rFonts w:ascii="Arial" w:hAnsi="Arial" w:cs="Arial"/>
          <w:color w:val="010302"/>
        </w:rPr>
      </w:pPr>
      <w:r w:rsidRPr="007D218F">
        <w:rPr>
          <w:rFonts w:ascii="Arial" w:hAnsi="Arial" w:cs="Arial"/>
          <w:color w:val="000000"/>
        </w:rPr>
        <w:t>Often people do not know how to react and worry</w:t>
      </w:r>
      <w:r w:rsidRPr="007D218F">
        <w:rPr>
          <w:rFonts w:ascii="Arial" w:hAnsi="Arial" w:cs="Arial"/>
        </w:rPr>
        <w:t xml:space="preserve"> </w:t>
      </w:r>
      <w:r w:rsidRPr="007D218F">
        <w:rPr>
          <w:rFonts w:ascii="Arial" w:hAnsi="Arial" w:cs="Arial"/>
          <w:color w:val="000000"/>
        </w:rPr>
        <w:t>about saying the wrong things to someone who</w:t>
      </w:r>
      <w:r w:rsidRPr="007D218F">
        <w:rPr>
          <w:rFonts w:ascii="Arial" w:hAnsi="Arial" w:cs="Arial"/>
        </w:rPr>
        <w:t xml:space="preserve"> </w:t>
      </w:r>
    </w:p>
    <w:p w14:paraId="22E13D44" w14:textId="77777777" w:rsidR="00EA1422" w:rsidRPr="007D218F" w:rsidRDefault="00000000">
      <w:pPr>
        <w:spacing w:line="307" w:lineRule="exact"/>
        <w:rPr>
          <w:rFonts w:ascii="Arial" w:hAnsi="Arial" w:cs="Arial"/>
          <w:color w:val="010302"/>
        </w:rPr>
      </w:pPr>
      <w:r w:rsidRPr="007D218F">
        <w:rPr>
          <w:rFonts w:ascii="Arial" w:hAnsi="Arial" w:cs="Arial"/>
          <w:color w:val="000000"/>
        </w:rPr>
        <w:t>is transitioning, teachers and school leadership</w:t>
      </w:r>
      <w:r w:rsidRPr="007D218F">
        <w:rPr>
          <w:rFonts w:ascii="Arial" w:hAnsi="Arial" w:cs="Arial"/>
        </w:rPr>
        <w:t xml:space="preserve"> </w:t>
      </w:r>
    </w:p>
    <w:p w14:paraId="22E13D45" w14:textId="77777777" w:rsidR="00EA1422" w:rsidRPr="007D218F" w:rsidRDefault="00000000">
      <w:pPr>
        <w:spacing w:line="307" w:lineRule="exact"/>
        <w:rPr>
          <w:rFonts w:ascii="Arial" w:hAnsi="Arial" w:cs="Arial"/>
          <w:color w:val="010302"/>
        </w:rPr>
      </w:pPr>
      <w:r w:rsidRPr="007D218F">
        <w:rPr>
          <w:rFonts w:ascii="Arial" w:hAnsi="Arial" w:cs="Arial"/>
          <w:color w:val="000000"/>
        </w:rPr>
        <w:t>in Scotland confirm that they lack knowledge</w:t>
      </w:r>
      <w:r w:rsidRPr="007D218F">
        <w:rPr>
          <w:rFonts w:ascii="Arial" w:hAnsi="Arial" w:cs="Arial"/>
        </w:rPr>
        <w:t xml:space="preserve"> </w:t>
      </w:r>
    </w:p>
    <w:p w14:paraId="22E13D46" w14:textId="333A6957" w:rsidR="00EA1422" w:rsidRPr="007D218F" w:rsidRDefault="00000000">
      <w:pPr>
        <w:spacing w:line="299" w:lineRule="exact"/>
        <w:ind w:right="-40"/>
        <w:rPr>
          <w:rFonts w:ascii="Arial" w:hAnsi="Arial" w:cs="Arial"/>
          <w:color w:val="010302"/>
        </w:rPr>
      </w:pPr>
      <w:r w:rsidRPr="007D218F">
        <w:rPr>
          <w:rFonts w:ascii="Arial" w:hAnsi="Arial" w:cs="Arial"/>
          <w:color w:val="000000"/>
        </w:rPr>
        <w:t>and confidence to effectively support Trans</w:t>
      </w:r>
      <w:r w:rsidRPr="007D218F">
        <w:rPr>
          <w:rFonts w:ascii="Arial" w:hAnsi="Arial" w:cs="Arial"/>
        </w:rPr>
        <w:t xml:space="preserve"> </w:t>
      </w:r>
      <w:r w:rsidRPr="007D218F">
        <w:rPr>
          <w:rFonts w:ascii="Arial" w:hAnsi="Arial" w:cs="Arial"/>
          <w:color w:val="000000"/>
        </w:rPr>
        <w:t>people (BBC,2021). The Inc Project an initiative led</w:t>
      </w:r>
      <w:r w:rsidRPr="007D218F">
        <w:rPr>
          <w:rFonts w:ascii="Arial" w:hAnsi="Arial" w:cs="Arial"/>
        </w:rPr>
        <w:t xml:space="preserve"> </w:t>
      </w:r>
      <w:r w:rsidRPr="007D218F">
        <w:rPr>
          <w:rFonts w:ascii="Arial" w:hAnsi="Arial" w:cs="Arial"/>
          <w:color w:val="000000"/>
        </w:rPr>
        <w:t>by School of hard knocks offers training to</w:t>
      </w:r>
      <w:r w:rsidRPr="007D218F">
        <w:rPr>
          <w:rFonts w:ascii="Arial" w:hAnsi="Arial" w:cs="Arial"/>
        </w:rPr>
        <w:t xml:space="preserve"> </w:t>
      </w:r>
      <w:r w:rsidRPr="007D218F">
        <w:rPr>
          <w:rFonts w:ascii="Arial" w:hAnsi="Arial" w:cs="Arial"/>
        </w:rPr>
        <w:br w:type="textWrapping" w:clear="all"/>
      </w:r>
      <w:r w:rsidRPr="007D218F">
        <w:rPr>
          <w:rFonts w:ascii="Arial" w:hAnsi="Arial" w:cs="Arial"/>
          <w:color w:val="000000"/>
        </w:rPr>
        <w:t>schools with a key message of – have the</w:t>
      </w:r>
      <w:r w:rsidRPr="007D218F">
        <w:rPr>
          <w:rFonts w:ascii="Arial" w:hAnsi="Arial" w:cs="Arial"/>
        </w:rPr>
        <w:t xml:space="preserve"> </w:t>
      </w:r>
      <w:r w:rsidRPr="007D218F">
        <w:rPr>
          <w:rFonts w:ascii="Arial" w:hAnsi="Arial" w:cs="Arial"/>
          <w:color w:val="000000"/>
        </w:rPr>
        <w:t>conversation, knowing your trying to help will</w:t>
      </w:r>
      <w:r w:rsidRPr="007D218F">
        <w:rPr>
          <w:rFonts w:ascii="Arial" w:hAnsi="Arial" w:cs="Arial"/>
        </w:rPr>
        <w:t xml:space="preserve"> </w:t>
      </w:r>
      <w:r w:rsidRPr="007D218F">
        <w:rPr>
          <w:rFonts w:ascii="Arial" w:hAnsi="Arial" w:cs="Arial"/>
          <w:color w:val="000000"/>
        </w:rPr>
        <w:t>make the biggest difference (BBC, 2023) and this</w:t>
      </w:r>
      <w:r w:rsidRPr="007D218F">
        <w:rPr>
          <w:rFonts w:ascii="Arial" w:hAnsi="Arial" w:cs="Arial"/>
        </w:rPr>
        <w:t xml:space="preserve"> </w:t>
      </w:r>
      <w:r w:rsidRPr="007D218F">
        <w:rPr>
          <w:rFonts w:ascii="Arial" w:hAnsi="Arial" w:cs="Arial"/>
          <w:color w:val="000000"/>
        </w:rPr>
        <w:t xml:space="preserve">is what Tyndall is hoping to achieve – </w:t>
      </w:r>
      <w:r w:rsidR="007D218F" w:rsidRPr="007D218F">
        <w:rPr>
          <w:rFonts w:ascii="Arial" w:hAnsi="Arial" w:cs="Arial"/>
          <w:color w:val="000000"/>
        </w:rPr>
        <w:t>let’s</w:t>
      </w:r>
      <w:r w:rsidRPr="007D218F">
        <w:rPr>
          <w:rFonts w:ascii="Arial" w:hAnsi="Arial" w:cs="Arial"/>
          <w:color w:val="000000"/>
        </w:rPr>
        <w:t xml:space="preserve"> just</w:t>
      </w:r>
      <w:r w:rsidRPr="007D218F">
        <w:rPr>
          <w:rFonts w:ascii="Arial" w:hAnsi="Arial" w:cs="Arial"/>
        </w:rPr>
        <w:t xml:space="preserve"> </w:t>
      </w:r>
      <w:r w:rsidRPr="007D218F">
        <w:rPr>
          <w:rFonts w:ascii="Arial" w:hAnsi="Arial" w:cs="Arial"/>
          <w:color w:val="000000"/>
        </w:rPr>
        <w:t>have the conversation!</w:t>
      </w:r>
      <w:r w:rsidRPr="007D218F">
        <w:rPr>
          <w:rFonts w:ascii="Arial" w:hAnsi="Arial" w:cs="Arial"/>
        </w:rPr>
        <w:t xml:space="preserve"> </w:t>
      </w:r>
    </w:p>
    <w:p w14:paraId="22E13D47" w14:textId="77777777" w:rsidR="00EA1422" w:rsidRPr="007D218F" w:rsidRDefault="00000000">
      <w:pPr>
        <w:rPr>
          <w:rFonts w:ascii="Arial" w:hAnsi="Arial" w:cs="Arial"/>
          <w:color w:val="000000" w:themeColor="text1"/>
          <w:sz w:val="1"/>
          <w:szCs w:val="1"/>
          <w:lang w:val="en-GB"/>
        </w:rPr>
      </w:pPr>
      <w:r w:rsidRPr="007D218F">
        <w:rPr>
          <w:rFonts w:ascii="Arial" w:hAnsi="Arial" w:cs="Arial"/>
          <w:sz w:val="1"/>
          <w:szCs w:val="1"/>
        </w:rPr>
        <w:br w:type="column"/>
      </w:r>
    </w:p>
    <w:p w14:paraId="22E13D48" w14:textId="77777777" w:rsidR="00EA1422" w:rsidRPr="007D218F" w:rsidRDefault="00000000">
      <w:pPr>
        <w:spacing w:before="10" w:line="299" w:lineRule="exact"/>
        <w:ind w:left="2164" w:right="-40" w:hanging="1701"/>
        <w:rPr>
          <w:rFonts w:ascii="Arial" w:hAnsi="Arial" w:cs="Arial"/>
          <w:color w:val="010302"/>
        </w:rPr>
      </w:pPr>
      <w:r w:rsidRPr="007D218F">
        <w:rPr>
          <w:rFonts w:ascii="Arial" w:hAnsi="Arial" w:cs="Arial"/>
          <w:b/>
          <w:bCs/>
          <w:color w:val="000000"/>
        </w:rPr>
        <w:t>At Tyndall high we are committed to the</w:t>
      </w:r>
      <w:r w:rsidRPr="007D218F">
        <w:rPr>
          <w:rFonts w:ascii="Arial" w:hAnsi="Arial" w:cs="Arial"/>
        </w:rPr>
        <w:t xml:space="preserve"> </w:t>
      </w:r>
      <w:r w:rsidRPr="007D218F">
        <w:rPr>
          <w:rFonts w:ascii="Arial" w:hAnsi="Arial" w:cs="Arial"/>
          <w:b/>
          <w:bCs/>
          <w:color w:val="000000"/>
        </w:rPr>
        <w:t>following:</w:t>
      </w:r>
      <w:r w:rsidRPr="007D218F">
        <w:rPr>
          <w:rFonts w:ascii="Arial" w:hAnsi="Arial" w:cs="Arial"/>
        </w:rPr>
        <w:t xml:space="preserve"> </w:t>
      </w:r>
    </w:p>
    <w:p w14:paraId="22E13D49" w14:textId="77777777" w:rsidR="00EA1422" w:rsidRPr="007D218F" w:rsidRDefault="00000000">
      <w:pPr>
        <w:spacing w:before="280" w:line="299" w:lineRule="exact"/>
        <w:ind w:right="-40"/>
        <w:rPr>
          <w:rFonts w:ascii="Arial" w:hAnsi="Arial" w:cs="Arial"/>
          <w:color w:val="010302"/>
        </w:rPr>
      </w:pPr>
      <w:r w:rsidRPr="007D218F">
        <w:rPr>
          <w:rFonts w:ascii="Arial" w:hAnsi="Arial" w:cs="Arial"/>
          <w:color w:val="000000"/>
        </w:rPr>
        <w:t>• Ensuring we are promoting an Inclusive</w:t>
      </w:r>
      <w:r w:rsidRPr="007D218F">
        <w:rPr>
          <w:rFonts w:ascii="Arial" w:hAnsi="Arial" w:cs="Arial"/>
        </w:rPr>
        <w:t xml:space="preserve"> </w:t>
      </w:r>
      <w:r w:rsidRPr="007D218F">
        <w:rPr>
          <w:rFonts w:ascii="Arial" w:hAnsi="Arial" w:cs="Arial"/>
          <w:color w:val="000000"/>
        </w:rPr>
        <w:t>environment by encouraging everyone to use</w:t>
      </w:r>
      <w:r w:rsidRPr="007D218F">
        <w:rPr>
          <w:rFonts w:ascii="Arial" w:hAnsi="Arial" w:cs="Arial"/>
        </w:rPr>
        <w:t xml:space="preserve"> </w:t>
      </w:r>
      <w:r w:rsidRPr="007D218F">
        <w:rPr>
          <w:rFonts w:ascii="Arial" w:hAnsi="Arial" w:cs="Arial"/>
          <w:color w:val="000000"/>
        </w:rPr>
        <w:t>their chosen pronouns, which will be respected</w:t>
      </w:r>
      <w:r w:rsidRPr="007D218F">
        <w:rPr>
          <w:rFonts w:ascii="Arial" w:hAnsi="Arial" w:cs="Arial"/>
        </w:rPr>
        <w:t xml:space="preserve"> </w:t>
      </w:r>
      <w:r w:rsidRPr="007D218F">
        <w:rPr>
          <w:rFonts w:ascii="Arial" w:hAnsi="Arial" w:cs="Arial"/>
          <w:color w:val="000000"/>
        </w:rPr>
        <w:t>with a plan that over the next 12 months a review</w:t>
      </w:r>
      <w:r w:rsidRPr="007D218F">
        <w:rPr>
          <w:rFonts w:ascii="Arial" w:hAnsi="Arial" w:cs="Arial"/>
        </w:rPr>
        <w:t xml:space="preserve"> </w:t>
      </w:r>
      <w:r w:rsidRPr="007D218F">
        <w:rPr>
          <w:rFonts w:ascii="Arial" w:hAnsi="Arial" w:cs="Arial"/>
          <w:color w:val="000000"/>
        </w:rPr>
        <w:t>facilities and uniform to understand how we can</w:t>
      </w:r>
      <w:r w:rsidRPr="007D218F">
        <w:rPr>
          <w:rFonts w:ascii="Arial" w:hAnsi="Arial" w:cs="Arial"/>
        </w:rPr>
        <w:t xml:space="preserve"> </w:t>
      </w:r>
      <w:r w:rsidRPr="007D218F">
        <w:rPr>
          <w:rFonts w:ascii="Arial" w:hAnsi="Arial" w:cs="Arial"/>
          <w:color w:val="000000"/>
        </w:rPr>
        <w:t>become more comprehensive in our approach</w:t>
      </w:r>
      <w:r w:rsidRPr="007D218F">
        <w:rPr>
          <w:rFonts w:ascii="Arial" w:hAnsi="Arial" w:cs="Arial"/>
        </w:rPr>
        <w:t xml:space="preserve"> </w:t>
      </w:r>
      <w:r w:rsidRPr="007D218F">
        <w:rPr>
          <w:rFonts w:ascii="Arial" w:hAnsi="Arial" w:cs="Arial"/>
          <w:color w:val="000000"/>
        </w:rPr>
        <w:t xml:space="preserve">(McCulloch, 2023).  </w:t>
      </w:r>
    </w:p>
    <w:p w14:paraId="22E13D4A" w14:textId="77777777" w:rsidR="00EA1422" w:rsidRPr="007D218F" w:rsidRDefault="00000000">
      <w:pPr>
        <w:spacing w:before="280" w:line="299" w:lineRule="exact"/>
        <w:ind w:right="65"/>
        <w:rPr>
          <w:rFonts w:ascii="Arial" w:hAnsi="Arial" w:cs="Arial"/>
          <w:color w:val="010302"/>
        </w:rPr>
      </w:pPr>
      <w:r w:rsidRPr="007D218F">
        <w:rPr>
          <w:rFonts w:ascii="Arial" w:hAnsi="Arial" w:cs="Arial"/>
          <w:color w:val="000000"/>
        </w:rPr>
        <w:t>• Reviewing the way, we communicate to ensure</w:t>
      </w:r>
      <w:r w:rsidRPr="007D218F">
        <w:rPr>
          <w:rFonts w:ascii="Arial" w:hAnsi="Arial" w:cs="Arial"/>
        </w:rPr>
        <w:t xml:space="preserve"> </w:t>
      </w:r>
      <w:r w:rsidRPr="007D218F">
        <w:rPr>
          <w:rFonts w:ascii="Arial" w:hAnsi="Arial" w:cs="Arial"/>
          <w:color w:val="000000"/>
        </w:rPr>
        <w:t>our communication approach is open and there</w:t>
      </w:r>
      <w:r w:rsidRPr="007D218F">
        <w:rPr>
          <w:rFonts w:ascii="Arial" w:hAnsi="Arial" w:cs="Arial"/>
        </w:rPr>
        <w:t xml:space="preserve"> </w:t>
      </w:r>
      <w:r w:rsidRPr="007D218F">
        <w:rPr>
          <w:rFonts w:ascii="Arial" w:hAnsi="Arial" w:cs="Arial"/>
          <w:color w:val="000000"/>
        </w:rPr>
        <w:t>is a clear pathway for anyone who needs</w:t>
      </w:r>
      <w:r w:rsidRPr="007D218F">
        <w:rPr>
          <w:rFonts w:ascii="Arial" w:hAnsi="Arial" w:cs="Arial"/>
        </w:rPr>
        <w:t xml:space="preserve"> </w:t>
      </w:r>
    </w:p>
    <w:p w14:paraId="22E13D4B" w14:textId="77777777" w:rsidR="00EA1422" w:rsidRPr="007D218F" w:rsidRDefault="00000000">
      <w:pPr>
        <w:spacing w:line="299" w:lineRule="exact"/>
        <w:ind w:right="103"/>
        <w:jc w:val="both"/>
        <w:rPr>
          <w:rFonts w:ascii="Arial" w:hAnsi="Arial" w:cs="Arial"/>
          <w:color w:val="010302"/>
        </w:rPr>
      </w:pPr>
      <w:r w:rsidRPr="007D218F">
        <w:rPr>
          <w:rFonts w:ascii="Arial" w:hAnsi="Arial" w:cs="Arial"/>
          <w:color w:val="000000"/>
        </w:rPr>
        <w:t>support. Whilst Tyndall high wants to encourage</w:t>
      </w:r>
      <w:r w:rsidRPr="007D218F">
        <w:rPr>
          <w:rFonts w:ascii="Arial" w:hAnsi="Arial" w:cs="Arial"/>
        </w:rPr>
        <w:t xml:space="preserve"> </w:t>
      </w:r>
      <w:r w:rsidRPr="007D218F">
        <w:rPr>
          <w:rFonts w:ascii="Arial" w:hAnsi="Arial" w:cs="Arial"/>
          <w:color w:val="000000"/>
        </w:rPr>
        <w:t>transparency we completely accept everyone’s</w:t>
      </w:r>
      <w:r w:rsidRPr="007D218F">
        <w:rPr>
          <w:rFonts w:ascii="Arial" w:hAnsi="Arial" w:cs="Arial"/>
        </w:rPr>
        <w:t xml:space="preserve"> </w:t>
      </w:r>
      <w:r w:rsidRPr="007D218F">
        <w:rPr>
          <w:rFonts w:ascii="Arial" w:hAnsi="Arial" w:cs="Arial"/>
          <w:color w:val="000000"/>
        </w:rPr>
        <w:t>right to confidentiality and this would be</w:t>
      </w:r>
      <w:r w:rsidRPr="007D218F">
        <w:rPr>
          <w:rFonts w:ascii="Arial" w:hAnsi="Arial" w:cs="Arial"/>
        </w:rPr>
        <w:t xml:space="preserve"> </w:t>
      </w:r>
    </w:p>
    <w:p w14:paraId="22E13D4C" w14:textId="77777777" w:rsidR="00EA1422" w:rsidRPr="007D218F" w:rsidRDefault="00000000">
      <w:pPr>
        <w:spacing w:line="299" w:lineRule="exact"/>
        <w:ind w:right="496"/>
        <w:jc w:val="both"/>
        <w:rPr>
          <w:rFonts w:ascii="Arial" w:hAnsi="Arial" w:cs="Arial"/>
          <w:color w:val="010302"/>
        </w:rPr>
      </w:pPr>
      <w:r w:rsidRPr="007D218F">
        <w:rPr>
          <w:rFonts w:ascii="Arial" w:hAnsi="Arial" w:cs="Arial"/>
          <w:color w:val="000000"/>
        </w:rPr>
        <w:t>respected at all times, when, where and who</w:t>
      </w:r>
      <w:r w:rsidRPr="007D218F">
        <w:rPr>
          <w:rFonts w:ascii="Arial" w:hAnsi="Arial" w:cs="Arial"/>
        </w:rPr>
        <w:t xml:space="preserve"> </w:t>
      </w:r>
      <w:r w:rsidRPr="007D218F">
        <w:rPr>
          <w:rFonts w:ascii="Arial" w:hAnsi="Arial" w:cs="Arial"/>
          <w:color w:val="000000"/>
        </w:rPr>
        <w:t>gender identity is shared with is down to the</w:t>
      </w:r>
      <w:r w:rsidRPr="007D218F">
        <w:rPr>
          <w:rFonts w:ascii="Arial" w:hAnsi="Arial" w:cs="Arial"/>
        </w:rPr>
        <w:t xml:space="preserve"> </w:t>
      </w:r>
      <w:r w:rsidRPr="007D218F">
        <w:rPr>
          <w:rFonts w:ascii="Arial" w:hAnsi="Arial" w:cs="Arial"/>
          <w:color w:val="000000"/>
        </w:rPr>
        <w:t>individual (</w:t>
      </w:r>
      <w:proofErr w:type="spellStart"/>
      <w:r w:rsidRPr="007D218F">
        <w:rPr>
          <w:rFonts w:ascii="Arial" w:hAnsi="Arial" w:cs="Arial"/>
          <w:color w:val="000000"/>
        </w:rPr>
        <w:t>HCRlaw</w:t>
      </w:r>
      <w:proofErr w:type="spellEnd"/>
      <w:r w:rsidRPr="007D218F">
        <w:rPr>
          <w:rFonts w:ascii="Arial" w:hAnsi="Arial" w:cs="Arial"/>
          <w:color w:val="000000"/>
        </w:rPr>
        <w:t>, 2020)</w:t>
      </w:r>
      <w:r w:rsidRPr="007D218F">
        <w:rPr>
          <w:rFonts w:ascii="Arial" w:hAnsi="Arial" w:cs="Arial"/>
        </w:rPr>
        <w:t xml:space="preserve"> </w:t>
      </w:r>
    </w:p>
    <w:p w14:paraId="22E13D4D" w14:textId="77777777" w:rsidR="00EA1422" w:rsidRPr="007D218F" w:rsidRDefault="00000000">
      <w:pPr>
        <w:spacing w:before="280" w:line="299" w:lineRule="exact"/>
        <w:ind w:right="-40"/>
        <w:rPr>
          <w:rFonts w:ascii="Arial" w:hAnsi="Arial" w:cs="Arial"/>
          <w:color w:val="010302"/>
        </w:rPr>
      </w:pPr>
      <w:r w:rsidRPr="007D218F">
        <w:rPr>
          <w:rFonts w:ascii="Arial" w:hAnsi="Arial" w:cs="Arial"/>
          <w:color w:val="000000"/>
        </w:rPr>
        <w:t>• All policies and processes will be reviewed to</w:t>
      </w:r>
      <w:r w:rsidRPr="007D218F">
        <w:rPr>
          <w:rFonts w:ascii="Arial" w:hAnsi="Arial" w:cs="Arial"/>
        </w:rPr>
        <w:t xml:space="preserve"> </w:t>
      </w:r>
      <w:r w:rsidRPr="007D218F">
        <w:rPr>
          <w:rFonts w:ascii="Arial" w:hAnsi="Arial" w:cs="Arial"/>
          <w:color w:val="000000"/>
        </w:rPr>
        <w:t>ensure it is up to date, investing in Inclusion and</w:t>
      </w:r>
      <w:r w:rsidRPr="007D218F">
        <w:rPr>
          <w:rFonts w:ascii="Arial" w:hAnsi="Arial" w:cs="Arial"/>
        </w:rPr>
        <w:t xml:space="preserve"> </w:t>
      </w:r>
      <w:r w:rsidRPr="007D218F">
        <w:rPr>
          <w:rFonts w:ascii="Arial" w:hAnsi="Arial" w:cs="Arial"/>
          <w:color w:val="000000"/>
        </w:rPr>
        <w:t>diversity training for all staff and will introduce</w:t>
      </w:r>
      <w:r w:rsidRPr="007D218F">
        <w:rPr>
          <w:rFonts w:ascii="Arial" w:hAnsi="Arial" w:cs="Arial"/>
        </w:rPr>
        <w:t xml:space="preserve"> </w:t>
      </w:r>
      <w:r w:rsidRPr="007D218F">
        <w:rPr>
          <w:rFonts w:ascii="Arial" w:hAnsi="Arial" w:cs="Arial"/>
          <w:color w:val="000000"/>
        </w:rPr>
        <w:t>mental health first aiders to ensure that if anyone</w:t>
      </w:r>
      <w:r w:rsidRPr="007D218F">
        <w:rPr>
          <w:rFonts w:ascii="Arial" w:hAnsi="Arial" w:cs="Arial"/>
        </w:rPr>
        <w:t xml:space="preserve"> </w:t>
      </w:r>
      <w:r w:rsidRPr="007D218F">
        <w:rPr>
          <w:rFonts w:ascii="Arial" w:hAnsi="Arial" w:cs="Arial"/>
          <w:color w:val="000000"/>
        </w:rPr>
        <w:t>is struggling and needed support there is help on</w:t>
      </w:r>
      <w:r w:rsidRPr="007D218F">
        <w:rPr>
          <w:rFonts w:ascii="Arial" w:hAnsi="Arial" w:cs="Arial"/>
        </w:rPr>
        <w:t xml:space="preserve"> </w:t>
      </w:r>
      <w:r w:rsidRPr="007D218F">
        <w:rPr>
          <w:rFonts w:ascii="Arial" w:hAnsi="Arial" w:cs="Arial"/>
          <w:color w:val="000000"/>
        </w:rPr>
        <w:t>hand, it is recognised that due to the</w:t>
      </w:r>
      <w:r w:rsidRPr="007D218F">
        <w:rPr>
          <w:rFonts w:ascii="Arial" w:hAnsi="Arial" w:cs="Arial"/>
        </w:rPr>
        <w:t xml:space="preserve"> </w:t>
      </w:r>
      <w:r w:rsidRPr="007D218F">
        <w:rPr>
          <w:rFonts w:ascii="Arial" w:hAnsi="Arial" w:cs="Arial"/>
          <w:color w:val="000000"/>
        </w:rPr>
        <w:t>discrimination transgender people are often</w:t>
      </w:r>
      <w:r w:rsidRPr="007D218F">
        <w:rPr>
          <w:rFonts w:ascii="Arial" w:hAnsi="Arial" w:cs="Arial"/>
        </w:rPr>
        <w:t xml:space="preserve"> </w:t>
      </w:r>
      <w:r w:rsidRPr="007D218F">
        <w:rPr>
          <w:rFonts w:ascii="Arial" w:hAnsi="Arial" w:cs="Arial"/>
          <w:color w:val="000000"/>
        </w:rPr>
        <w:t>subjected to, many suffer with varying forms of</w:t>
      </w:r>
      <w:r w:rsidRPr="007D218F">
        <w:rPr>
          <w:rFonts w:ascii="Arial" w:hAnsi="Arial" w:cs="Arial"/>
        </w:rPr>
        <w:t xml:space="preserve"> </w:t>
      </w:r>
      <w:r w:rsidRPr="007D218F">
        <w:rPr>
          <w:rFonts w:ascii="Arial" w:hAnsi="Arial" w:cs="Arial"/>
          <w:color w:val="000000"/>
        </w:rPr>
        <w:t>mental health (Mental Health First Aid, 2021).</w:t>
      </w:r>
      <w:r w:rsidRPr="007D218F">
        <w:rPr>
          <w:rFonts w:ascii="Arial" w:hAnsi="Arial" w:cs="Arial"/>
        </w:rPr>
        <w:t xml:space="preserve"> </w:t>
      </w:r>
    </w:p>
    <w:p w14:paraId="22E13D4E" w14:textId="77777777" w:rsidR="00EA1422" w:rsidRPr="007D218F" w:rsidRDefault="00000000">
      <w:pPr>
        <w:rPr>
          <w:rFonts w:ascii="Arial" w:hAnsi="Arial" w:cs="Arial"/>
          <w:color w:val="000000" w:themeColor="text1"/>
          <w:sz w:val="1"/>
          <w:szCs w:val="1"/>
          <w:lang w:val="en-GB"/>
        </w:rPr>
      </w:pPr>
      <w:r w:rsidRPr="007D218F">
        <w:rPr>
          <w:rFonts w:ascii="Arial" w:hAnsi="Arial" w:cs="Arial"/>
          <w:sz w:val="1"/>
          <w:szCs w:val="1"/>
        </w:rPr>
        <w:br w:type="column"/>
      </w:r>
    </w:p>
    <w:p w14:paraId="22E13D4F" w14:textId="77777777" w:rsidR="00EA1422" w:rsidRPr="007D218F" w:rsidRDefault="00EA1422">
      <w:pPr>
        <w:rPr>
          <w:rFonts w:ascii="Arial" w:hAnsi="Arial" w:cs="Arial"/>
          <w:color w:val="000000" w:themeColor="text1"/>
          <w:sz w:val="24"/>
          <w:szCs w:val="24"/>
          <w:lang w:val="en-GB"/>
        </w:rPr>
      </w:pPr>
    </w:p>
    <w:p w14:paraId="22E13D50" w14:textId="77777777" w:rsidR="00EA1422" w:rsidRPr="007D218F" w:rsidRDefault="00EA1422">
      <w:pPr>
        <w:rPr>
          <w:rFonts w:ascii="Arial" w:hAnsi="Arial" w:cs="Arial"/>
          <w:color w:val="000000" w:themeColor="text1"/>
          <w:sz w:val="24"/>
          <w:szCs w:val="24"/>
          <w:lang w:val="en-GB"/>
        </w:rPr>
      </w:pPr>
    </w:p>
    <w:p w14:paraId="22E13D51" w14:textId="77777777" w:rsidR="00EA1422" w:rsidRPr="007D218F" w:rsidRDefault="00EA1422">
      <w:pPr>
        <w:rPr>
          <w:rFonts w:ascii="Arial" w:hAnsi="Arial" w:cs="Arial"/>
          <w:color w:val="000000" w:themeColor="text1"/>
          <w:sz w:val="24"/>
          <w:szCs w:val="24"/>
          <w:lang w:val="en-GB"/>
        </w:rPr>
      </w:pPr>
    </w:p>
    <w:p w14:paraId="22E13D52" w14:textId="77777777" w:rsidR="00EA1422" w:rsidRPr="007D218F" w:rsidRDefault="00EA1422">
      <w:pPr>
        <w:spacing w:after="147"/>
        <w:rPr>
          <w:rFonts w:ascii="Arial" w:hAnsi="Arial" w:cs="Arial"/>
          <w:color w:val="000000" w:themeColor="text1"/>
          <w:sz w:val="24"/>
          <w:szCs w:val="24"/>
          <w:lang w:val="en-GB"/>
        </w:rPr>
      </w:pPr>
    </w:p>
    <w:p w14:paraId="22E13D53" w14:textId="77777777" w:rsidR="00EA1422" w:rsidRPr="007D218F" w:rsidRDefault="00000000">
      <w:pPr>
        <w:spacing w:line="389" w:lineRule="exact"/>
        <w:ind w:right="-40" w:firstLine="79"/>
        <w:rPr>
          <w:rFonts w:ascii="Arial" w:hAnsi="Arial" w:cs="Arial"/>
          <w:color w:val="010302"/>
        </w:rPr>
      </w:pPr>
      <w:r w:rsidRPr="007D218F">
        <w:rPr>
          <w:rFonts w:ascii="Arial" w:hAnsi="Arial" w:cs="Arial"/>
          <w:color w:val="000000"/>
          <w:sz w:val="28"/>
          <w:szCs w:val="28"/>
        </w:rPr>
        <w:t>At Tyndall high we want to</w:t>
      </w:r>
      <w:r w:rsidRPr="007D218F">
        <w:rPr>
          <w:rFonts w:ascii="Arial" w:hAnsi="Arial" w:cs="Arial"/>
          <w:sz w:val="28"/>
          <w:szCs w:val="28"/>
        </w:rPr>
        <w:t xml:space="preserve"> </w:t>
      </w:r>
      <w:r w:rsidRPr="007D218F">
        <w:rPr>
          <w:rFonts w:ascii="Arial" w:hAnsi="Arial" w:cs="Arial"/>
          <w:color w:val="000000"/>
          <w:sz w:val="28"/>
          <w:szCs w:val="28"/>
        </w:rPr>
        <w:t>ensure that everyone has a</w:t>
      </w:r>
      <w:r w:rsidRPr="007D218F">
        <w:rPr>
          <w:rFonts w:ascii="Arial" w:hAnsi="Arial" w:cs="Arial"/>
          <w:sz w:val="28"/>
          <w:szCs w:val="28"/>
        </w:rPr>
        <w:t xml:space="preserve"> </w:t>
      </w:r>
      <w:r w:rsidRPr="007D218F">
        <w:rPr>
          <w:rFonts w:ascii="Arial" w:hAnsi="Arial" w:cs="Arial"/>
          <w:color w:val="000000"/>
          <w:sz w:val="28"/>
          <w:szCs w:val="28"/>
        </w:rPr>
        <w:t>safe space and there is</w:t>
      </w:r>
      <w:r w:rsidRPr="007D218F">
        <w:rPr>
          <w:rFonts w:ascii="Arial" w:hAnsi="Arial" w:cs="Arial"/>
          <w:sz w:val="28"/>
          <w:szCs w:val="28"/>
        </w:rPr>
        <w:t xml:space="preserve"> </w:t>
      </w:r>
      <w:r w:rsidRPr="007D218F">
        <w:rPr>
          <w:rFonts w:ascii="Arial" w:hAnsi="Arial" w:cs="Arial"/>
          <w:color w:val="000000"/>
          <w:sz w:val="28"/>
          <w:szCs w:val="28"/>
        </w:rPr>
        <w:t>room for everyone.</w:t>
      </w:r>
      <w:r w:rsidRPr="007D218F">
        <w:rPr>
          <w:rFonts w:ascii="Arial" w:hAnsi="Arial" w:cs="Arial"/>
          <w:sz w:val="28"/>
          <w:szCs w:val="28"/>
        </w:rPr>
        <w:t xml:space="preserve"> </w:t>
      </w:r>
    </w:p>
    <w:p w14:paraId="22E13D54" w14:textId="77777777" w:rsidR="00EA1422" w:rsidRPr="007D218F" w:rsidRDefault="00EA1422">
      <w:pPr>
        <w:rPr>
          <w:rFonts w:ascii="Arial" w:hAnsi="Arial" w:cs="Arial"/>
          <w:color w:val="000000" w:themeColor="text1"/>
          <w:sz w:val="24"/>
          <w:szCs w:val="24"/>
          <w:lang w:val="en-GB"/>
        </w:rPr>
      </w:pPr>
    </w:p>
    <w:p w14:paraId="22E13D55" w14:textId="77777777" w:rsidR="00EA1422" w:rsidRPr="007D218F" w:rsidRDefault="00EA1422">
      <w:pPr>
        <w:rPr>
          <w:rFonts w:ascii="Arial" w:hAnsi="Arial" w:cs="Arial"/>
          <w:color w:val="000000" w:themeColor="text1"/>
          <w:sz w:val="24"/>
          <w:szCs w:val="24"/>
          <w:lang w:val="en-GB"/>
        </w:rPr>
      </w:pPr>
    </w:p>
    <w:p w14:paraId="22E13D56" w14:textId="77777777" w:rsidR="00EA1422" w:rsidRPr="007D218F" w:rsidRDefault="00EA1422">
      <w:pPr>
        <w:rPr>
          <w:rFonts w:ascii="Arial" w:hAnsi="Arial" w:cs="Arial"/>
          <w:color w:val="000000" w:themeColor="text1"/>
          <w:sz w:val="24"/>
          <w:szCs w:val="24"/>
          <w:lang w:val="en-GB"/>
        </w:rPr>
      </w:pPr>
    </w:p>
    <w:p w14:paraId="22E13D57" w14:textId="77777777" w:rsidR="00EA1422" w:rsidRPr="007D218F" w:rsidRDefault="00EA1422">
      <w:pPr>
        <w:rPr>
          <w:rFonts w:ascii="Arial" w:hAnsi="Arial" w:cs="Arial"/>
          <w:color w:val="000000" w:themeColor="text1"/>
          <w:sz w:val="24"/>
          <w:szCs w:val="24"/>
          <w:lang w:val="en-GB"/>
        </w:rPr>
      </w:pPr>
    </w:p>
    <w:p w14:paraId="22E13D58" w14:textId="77777777" w:rsidR="00EA1422" w:rsidRPr="007D218F" w:rsidRDefault="00EA1422">
      <w:pPr>
        <w:spacing w:after="224"/>
        <w:rPr>
          <w:rFonts w:ascii="Arial" w:hAnsi="Arial" w:cs="Arial"/>
          <w:color w:val="000000" w:themeColor="text1"/>
          <w:sz w:val="24"/>
          <w:szCs w:val="24"/>
          <w:lang w:val="en-GB"/>
        </w:rPr>
      </w:pPr>
    </w:p>
    <w:p w14:paraId="22E13D59" w14:textId="4F7F9041" w:rsidR="00EA1422" w:rsidRPr="007D218F" w:rsidRDefault="00000000">
      <w:pPr>
        <w:spacing w:line="464" w:lineRule="exact"/>
        <w:ind w:left="275" w:right="8" w:hanging="160"/>
        <w:rPr>
          <w:rFonts w:ascii="Arial" w:hAnsi="Arial" w:cs="Arial"/>
          <w:color w:val="010302"/>
        </w:rPr>
      </w:pPr>
      <w:r w:rsidRPr="007D218F">
        <w:rPr>
          <w:rFonts w:ascii="Arial" w:hAnsi="Arial" w:cs="Arial"/>
          <w:noProof/>
        </w:rPr>
        <w:drawing>
          <wp:anchor distT="0" distB="0" distL="114300" distR="114300" simplePos="0" relativeHeight="251644928" behindDoc="1" locked="0" layoutInCell="1" allowOverlap="1" wp14:anchorId="22E13DC0" wp14:editId="22E13DC1">
            <wp:simplePos x="0" y="0"/>
            <wp:positionH relativeFrom="page">
              <wp:posOffset>7437408</wp:posOffset>
            </wp:positionH>
            <wp:positionV relativeFrom="line">
              <wp:posOffset>-272852</wp:posOffset>
            </wp:positionV>
            <wp:extent cx="2989961" cy="1790168"/>
            <wp:effectExtent l="0" t="0" r="0" b="0"/>
            <wp:wrapNone/>
            <wp:docPr id="135" name="Picture 1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" name="Picture 135"/>
                    <pic:cNvPicPr>
                      <a:picLocks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989961" cy="179016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Pr="007D218F">
        <w:rPr>
          <w:rFonts w:ascii="Arial" w:hAnsi="Arial" w:cs="Arial"/>
          <w:color w:val="000000"/>
          <w:spacing w:val="-2"/>
          <w:sz w:val="34"/>
          <w:szCs w:val="34"/>
        </w:rPr>
        <w:t xml:space="preserve">Remember - Be kind, </w:t>
      </w:r>
      <w:r w:rsidR="007D218F" w:rsidRPr="007D218F">
        <w:rPr>
          <w:rFonts w:ascii="Arial" w:hAnsi="Arial" w:cs="Arial"/>
          <w:color w:val="000000"/>
          <w:spacing w:val="-2"/>
          <w:sz w:val="34"/>
          <w:szCs w:val="34"/>
        </w:rPr>
        <w:t>it’s</w:t>
      </w:r>
      <w:r w:rsidRPr="007D218F">
        <w:rPr>
          <w:rFonts w:ascii="Arial" w:hAnsi="Arial" w:cs="Arial"/>
          <w:sz w:val="34"/>
          <w:szCs w:val="34"/>
        </w:rPr>
        <w:t xml:space="preserve"> </w:t>
      </w:r>
      <w:r w:rsidRPr="007D218F">
        <w:rPr>
          <w:rFonts w:ascii="Arial" w:hAnsi="Arial" w:cs="Arial"/>
          <w:color w:val="000000"/>
          <w:spacing w:val="-1"/>
          <w:sz w:val="34"/>
          <w:szCs w:val="34"/>
        </w:rPr>
        <w:t>the best thing you can</w:t>
      </w:r>
      <w:r w:rsidRPr="007D218F">
        <w:rPr>
          <w:rFonts w:ascii="Arial" w:hAnsi="Arial" w:cs="Arial"/>
          <w:sz w:val="34"/>
          <w:szCs w:val="34"/>
        </w:rPr>
        <w:t xml:space="preserve"> </w:t>
      </w:r>
      <w:r w:rsidRPr="007D218F">
        <w:rPr>
          <w:rFonts w:ascii="Arial" w:hAnsi="Arial" w:cs="Arial"/>
          <w:color w:val="000000"/>
          <w:sz w:val="34"/>
          <w:szCs w:val="34"/>
        </w:rPr>
        <w:t>do!</w:t>
      </w:r>
      <w:r w:rsidRPr="007D218F">
        <w:rPr>
          <w:rFonts w:ascii="Arial" w:hAnsi="Arial" w:cs="Arial"/>
          <w:sz w:val="34"/>
          <w:szCs w:val="34"/>
        </w:rPr>
        <w:t xml:space="preserve"> </w:t>
      </w:r>
    </w:p>
    <w:p w14:paraId="22E13D5A" w14:textId="77777777" w:rsidR="00EA1422" w:rsidRPr="007D218F" w:rsidRDefault="00EA1422">
      <w:pPr>
        <w:rPr>
          <w:rFonts w:ascii="Arial" w:hAnsi="Arial" w:cs="Arial"/>
          <w:color w:val="000000" w:themeColor="text1"/>
          <w:sz w:val="24"/>
          <w:szCs w:val="24"/>
          <w:lang w:val="en-GB"/>
        </w:rPr>
      </w:pPr>
    </w:p>
    <w:p w14:paraId="22E13D5B" w14:textId="77777777" w:rsidR="00EA1422" w:rsidRPr="007D218F" w:rsidRDefault="00EA1422">
      <w:pPr>
        <w:rPr>
          <w:rFonts w:ascii="Arial" w:hAnsi="Arial" w:cs="Arial"/>
          <w:color w:val="000000" w:themeColor="text1"/>
          <w:sz w:val="24"/>
          <w:szCs w:val="24"/>
          <w:lang w:val="en-GB"/>
        </w:rPr>
      </w:pPr>
    </w:p>
    <w:p w14:paraId="22E13D5C" w14:textId="77777777" w:rsidR="00EA1422" w:rsidRPr="007D218F" w:rsidRDefault="00EA1422">
      <w:pPr>
        <w:rPr>
          <w:rFonts w:ascii="Arial" w:hAnsi="Arial" w:cs="Arial"/>
          <w:color w:val="000000" w:themeColor="text1"/>
          <w:sz w:val="24"/>
          <w:szCs w:val="24"/>
          <w:lang w:val="en-GB"/>
        </w:rPr>
      </w:pPr>
    </w:p>
    <w:p w14:paraId="22E13D5D" w14:textId="77777777" w:rsidR="00EA1422" w:rsidRPr="007D218F" w:rsidRDefault="00EA1422">
      <w:pPr>
        <w:rPr>
          <w:rFonts w:ascii="Arial" w:hAnsi="Arial" w:cs="Arial"/>
          <w:color w:val="000000" w:themeColor="text1"/>
          <w:sz w:val="24"/>
          <w:szCs w:val="24"/>
          <w:lang w:val="en-GB"/>
        </w:rPr>
      </w:pPr>
    </w:p>
    <w:p w14:paraId="22E13D5E" w14:textId="77777777" w:rsidR="00EA1422" w:rsidRPr="007D218F" w:rsidRDefault="00EA1422">
      <w:pPr>
        <w:spacing w:after="236"/>
        <w:rPr>
          <w:rFonts w:ascii="Arial" w:hAnsi="Arial" w:cs="Arial"/>
          <w:color w:val="000000" w:themeColor="text1"/>
          <w:sz w:val="24"/>
          <w:szCs w:val="24"/>
          <w:lang w:val="en-GB"/>
        </w:rPr>
      </w:pPr>
    </w:p>
    <w:p w14:paraId="22E13D5F" w14:textId="77777777" w:rsidR="00EA1422" w:rsidRPr="007D218F" w:rsidRDefault="00000000">
      <w:pPr>
        <w:spacing w:line="389" w:lineRule="exact"/>
        <w:ind w:right="-20" w:firstLine="67"/>
        <w:rPr>
          <w:rFonts w:ascii="Arial" w:hAnsi="Arial" w:cs="Arial"/>
          <w:color w:val="010302"/>
        </w:rPr>
        <w:sectPr w:rsidR="00EA1422" w:rsidRPr="007D218F">
          <w:type w:val="continuous"/>
          <w:pgSz w:w="16848" w:h="11920"/>
          <w:pgMar w:top="0" w:right="500" w:bottom="65" w:left="0" w:header="708" w:footer="708" w:gutter="0"/>
          <w:cols w:num="3" w:space="0" w:equalWidth="0">
            <w:col w:w="5468" w:space="139"/>
            <w:col w:w="5460" w:space="1038"/>
            <w:col w:w="3866" w:space="0"/>
          </w:cols>
          <w:docGrid w:linePitch="360"/>
        </w:sectPr>
      </w:pPr>
      <w:r w:rsidRPr="007D218F">
        <w:rPr>
          <w:rFonts w:ascii="Arial" w:hAnsi="Arial" w:cs="Arial"/>
          <w:color w:val="000000"/>
          <w:sz w:val="28"/>
          <w:szCs w:val="28"/>
        </w:rPr>
        <w:t>If you think you have been</w:t>
      </w:r>
      <w:r w:rsidRPr="007D218F">
        <w:rPr>
          <w:rFonts w:ascii="Arial" w:hAnsi="Arial" w:cs="Arial"/>
          <w:sz w:val="28"/>
          <w:szCs w:val="28"/>
        </w:rPr>
        <w:t xml:space="preserve"> </w:t>
      </w:r>
      <w:r w:rsidRPr="007D218F">
        <w:rPr>
          <w:rFonts w:ascii="Arial" w:hAnsi="Arial" w:cs="Arial"/>
          <w:color w:val="000000"/>
          <w:sz w:val="28"/>
          <w:szCs w:val="28"/>
        </w:rPr>
        <w:t>discriminated against or</w:t>
      </w:r>
      <w:r w:rsidRPr="007D218F">
        <w:rPr>
          <w:rFonts w:ascii="Arial" w:hAnsi="Arial" w:cs="Arial"/>
          <w:sz w:val="28"/>
          <w:szCs w:val="28"/>
        </w:rPr>
        <w:t xml:space="preserve"> </w:t>
      </w:r>
      <w:r w:rsidRPr="007D218F">
        <w:rPr>
          <w:rFonts w:ascii="Arial" w:hAnsi="Arial" w:cs="Arial"/>
          <w:color w:val="000000"/>
          <w:sz w:val="28"/>
          <w:szCs w:val="28"/>
        </w:rPr>
        <w:t>you have witnessed</w:t>
      </w:r>
      <w:r w:rsidRPr="007D218F">
        <w:rPr>
          <w:rFonts w:ascii="Arial" w:hAnsi="Arial" w:cs="Arial"/>
          <w:sz w:val="28"/>
          <w:szCs w:val="28"/>
        </w:rPr>
        <w:t xml:space="preserve"> </w:t>
      </w:r>
      <w:r w:rsidRPr="007D218F">
        <w:rPr>
          <w:rFonts w:ascii="Arial" w:hAnsi="Arial" w:cs="Arial"/>
          <w:color w:val="000000"/>
          <w:sz w:val="28"/>
          <w:szCs w:val="28"/>
        </w:rPr>
        <w:t>someone being</w:t>
      </w:r>
      <w:r w:rsidRPr="007D218F">
        <w:rPr>
          <w:rFonts w:ascii="Arial" w:hAnsi="Arial" w:cs="Arial"/>
          <w:sz w:val="28"/>
          <w:szCs w:val="28"/>
        </w:rPr>
        <w:t xml:space="preserve"> </w:t>
      </w:r>
      <w:r w:rsidRPr="007D218F">
        <w:rPr>
          <w:rFonts w:ascii="Arial" w:hAnsi="Arial" w:cs="Arial"/>
          <w:color w:val="000000"/>
          <w:sz w:val="28"/>
          <w:szCs w:val="28"/>
        </w:rPr>
        <w:t>discriminated, you have a</w:t>
      </w:r>
      <w:r w:rsidRPr="007D218F">
        <w:rPr>
          <w:rFonts w:ascii="Arial" w:hAnsi="Arial" w:cs="Arial"/>
          <w:sz w:val="28"/>
          <w:szCs w:val="28"/>
        </w:rPr>
        <w:t xml:space="preserve"> </w:t>
      </w:r>
      <w:r w:rsidRPr="007D218F">
        <w:rPr>
          <w:rFonts w:ascii="Arial" w:hAnsi="Arial" w:cs="Arial"/>
          <w:color w:val="000000"/>
          <w:sz w:val="28"/>
          <w:szCs w:val="28"/>
        </w:rPr>
        <w:t>responsibility to report this.</w:t>
      </w:r>
      <w:r w:rsidRPr="007D218F">
        <w:rPr>
          <w:rFonts w:ascii="Arial" w:hAnsi="Arial" w:cs="Arial"/>
          <w:sz w:val="28"/>
          <w:szCs w:val="28"/>
        </w:rPr>
        <w:t xml:space="preserve"> </w:t>
      </w:r>
      <w:r w:rsidRPr="007D218F">
        <w:rPr>
          <w:rFonts w:ascii="Arial" w:hAnsi="Arial" w:cs="Arial"/>
          <w:color w:val="000000"/>
          <w:sz w:val="28"/>
          <w:szCs w:val="28"/>
        </w:rPr>
        <w:t>Tyndall high is a safe place</w:t>
      </w:r>
      <w:r w:rsidRPr="007D218F">
        <w:rPr>
          <w:rFonts w:ascii="Arial" w:hAnsi="Arial" w:cs="Arial"/>
          <w:sz w:val="28"/>
          <w:szCs w:val="28"/>
        </w:rPr>
        <w:t xml:space="preserve"> </w:t>
      </w:r>
      <w:r w:rsidRPr="007D218F">
        <w:rPr>
          <w:rFonts w:ascii="Arial" w:hAnsi="Arial" w:cs="Arial"/>
          <w:color w:val="000000"/>
          <w:sz w:val="28"/>
          <w:szCs w:val="28"/>
        </w:rPr>
        <w:t>and please know you can</w:t>
      </w:r>
      <w:r w:rsidRPr="007D218F">
        <w:rPr>
          <w:rFonts w:ascii="Arial" w:hAnsi="Arial" w:cs="Arial"/>
          <w:sz w:val="28"/>
          <w:szCs w:val="28"/>
        </w:rPr>
        <w:t xml:space="preserve"> </w:t>
      </w:r>
      <w:r w:rsidRPr="007D218F">
        <w:rPr>
          <w:rFonts w:ascii="Arial" w:hAnsi="Arial" w:cs="Arial"/>
          <w:color w:val="000000"/>
          <w:sz w:val="28"/>
          <w:szCs w:val="28"/>
        </w:rPr>
        <w:t>share your concerns with</w:t>
      </w:r>
      <w:r w:rsidRPr="007D218F">
        <w:rPr>
          <w:rFonts w:ascii="Arial" w:hAnsi="Arial" w:cs="Arial"/>
          <w:sz w:val="28"/>
          <w:szCs w:val="28"/>
        </w:rPr>
        <w:t xml:space="preserve"> </w:t>
      </w:r>
      <w:r w:rsidRPr="007D218F">
        <w:rPr>
          <w:rFonts w:ascii="Arial" w:hAnsi="Arial" w:cs="Arial"/>
        </w:rPr>
        <w:br w:type="textWrapping" w:clear="all"/>
      </w:r>
      <w:r w:rsidRPr="007D218F">
        <w:rPr>
          <w:rFonts w:ascii="Arial" w:hAnsi="Arial" w:cs="Arial"/>
          <w:noProof/>
        </w:rPr>
        <w:drawing>
          <wp:anchor distT="0" distB="0" distL="114300" distR="114300" simplePos="0" relativeHeight="251645952" behindDoc="0" locked="0" layoutInCell="1" allowOverlap="1" wp14:anchorId="22E13DC2" wp14:editId="22E13DC3">
            <wp:simplePos x="0" y="0"/>
            <wp:positionH relativeFrom="page">
              <wp:posOffset>5016500</wp:posOffset>
            </wp:positionH>
            <wp:positionV relativeFrom="line">
              <wp:posOffset>-89363</wp:posOffset>
            </wp:positionV>
            <wp:extent cx="650747" cy="770150"/>
            <wp:effectExtent l="0" t="0" r="0" b="0"/>
            <wp:wrapNone/>
            <wp:docPr id="136" name="Picture 1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" name="Picture 136"/>
                    <pic:cNvPicPr>
                      <a:picLocks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650747" cy="7701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proofErr w:type="spellStart"/>
      <w:r w:rsidRPr="007D218F">
        <w:rPr>
          <w:rFonts w:ascii="Arial" w:hAnsi="Arial" w:cs="Arial"/>
          <w:color w:val="000000"/>
          <w:sz w:val="28"/>
          <w:szCs w:val="28"/>
        </w:rPr>
        <w:t>Mr</w:t>
      </w:r>
      <w:proofErr w:type="spellEnd"/>
      <w:r w:rsidRPr="007D218F">
        <w:rPr>
          <w:rFonts w:ascii="Arial" w:hAnsi="Arial" w:cs="Arial"/>
          <w:color w:val="000000"/>
          <w:sz w:val="28"/>
          <w:szCs w:val="28"/>
        </w:rPr>
        <w:t xml:space="preserve"> Brown (Head teacher)</w:t>
      </w:r>
      <w:r w:rsidRPr="007D218F">
        <w:rPr>
          <w:rFonts w:ascii="Arial" w:hAnsi="Arial" w:cs="Arial"/>
          <w:sz w:val="28"/>
          <w:szCs w:val="28"/>
        </w:rPr>
        <w:t xml:space="preserve"> </w:t>
      </w:r>
      <w:r w:rsidRPr="007D218F">
        <w:rPr>
          <w:rFonts w:ascii="Arial" w:hAnsi="Arial" w:cs="Arial"/>
          <w:color w:val="000000"/>
          <w:sz w:val="28"/>
          <w:szCs w:val="28"/>
        </w:rPr>
        <w:t>confidentially at any time.</w:t>
      </w:r>
      <w:r w:rsidRPr="007D218F">
        <w:rPr>
          <w:rFonts w:ascii="Arial" w:hAnsi="Arial" w:cs="Arial"/>
          <w:sz w:val="28"/>
          <w:szCs w:val="28"/>
        </w:rPr>
        <w:t xml:space="preserve"> </w:t>
      </w:r>
      <w:r w:rsidRPr="007D218F">
        <w:rPr>
          <w:rFonts w:ascii="Arial" w:hAnsi="Arial" w:cs="Arial"/>
        </w:rPr>
        <w:br w:type="page"/>
      </w:r>
    </w:p>
    <w:p w14:paraId="22E13D60" w14:textId="77777777" w:rsidR="00EA1422" w:rsidRPr="007D218F" w:rsidRDefault="00EA1422">
      <w:pPr>
        <w:spacing w:after="92"/>
        <w:rPr>
          <w:rFonts w:ascii="Arial" w:hAnsi="Arial" w:cs="Arial"/>
          <w:color w:val="000000" w:themeColor="text1"/>
          <w:sz w:val="24"/>
          <w:szCs w:val="24"/>
          <w:lang w:val="en-GB"/>
        </w:rPr>
      </w:pPr>
    </w:p>
    <w:p w14:paraId="22E13D61" w14:textId="77777777" w:rsidR="00EA1422" w:rsidRPr="007D218F" w:rsidRDefault="00000000">
      <w:pPr>
        <w:spacing w:line="223" w:lineRule="exact"/>
        <w:ind w:left="7848"/>
        <w:rPr>
          <w:rFonts w:ascii="Arial" w:hAnsi="Arial" w:cs="Arial"/>
          <w:color w:val="010302"/>
        </w:rPr>
      </w:pPr>
      <w:r w:rsidRPr="007D218F">
        <w:rPr>
          <w:rFonts w:ascii="Arial" w:hAnsi="Arial" w:cs="Arial"/>
          <w:color w:val="000000"/>
          <w:sz w:val="16"/>
          <w:szCs w:val="16"/>
        </w:rPr>
        <w:t>Bibliography</w:t>
      </w:r>
      <w:r w:rsidRPr="007D218F">
        <w:rPr>
          <w:rFonts w:ascii="Arial" w:hAnsi="Arial" w:cs="Arial"/>
          <w:sz w:val="16"/>
          <w:szCs w:val="16"/>
        </w:rPr>
        <w:t xml:space="preserve"> </w:t>
      </w:r>
    </w:p>
    <w:p w14:paraId="22E13D62" w14:textId="77777777" w:rsidR="00EA1422" w:rsidRPr="007D218F" w:rsidRDefault="00EA1422">
      <w:pPr>
        <w:spacing w:after="140"/>
        <w:rPr>
          <w:rFonts w:ascii="Arial" w:hAnsi="Arial" w:cs="Arial"/>
          <w:color w:val="000000" w:themeColor="text1"/>
          <w:sz w:val="24"/>
          <w:szCs w:val="24"/>
          <w:lang w:val="en-GB"/>
        </w:rPr>
      </w:pPr>
    </w:p>
    <w:p w14:paraId="22E13D63" w14:textId="77777777" w:rsidR="00EA1422" w:rsidRPr="007D218F" w:rsidRDefault="00000000">
      <w:pPr>
        <w:spacing w:line="223" w:lineRule="exact"/>
        <w:ind w:left="1416"/>
        <w:rPr>
          <w:rFonts w:ascii="Arial" w:hAnsi="Arial" w:cs="Arial"/>
          <w:color w:val="010302"/>
        </w:rPr>
      </w:pPr>
      <w:r w:rsidRPr="007D218F">
        <w:rPr>
          <w:rFonts w:ascii="Arial" w:hAnsi="Arial" w:cs="Arial"/>
          <w:color w:val="000000"/>
          <w:sz w:val="16"/>
          <w:szCs w:val="16"/>
        </w:rPr>
        <w:t xml:space="preserve">ACAS (2017) Supporting Trans employees in the workplace. Available at: </w:t>
      </w:r>
      <w:hyperlink r:id="rId14" w:history="1">
        <w:r w:rsidRPr="007D218F">
          <w:rPr>
            <w:rFonts w:ascii="Arial" w:hAnsi="Arial" w:cs="Arial"/>
            <w:color w:val="000000"/>
            <w:sz w:val="16"/>
            <w:szCs w:val="16"/>
          </w:rPr>
          <w:t>https://www.acas.org.uk/supporting-trans-employees-in-the-workplace/</w:t>
        </w:r>
      </w:hyperlink>
      <w:r w:rsidRPr="007D218F">
        <w:rPr>
          <w:rFonts w:ascii="Arial" w:hAnsi="Arial" w:cs="Arial"/>
          <w:color w:val="000000"/>
          <w:sz w:val="16"/>
          <w:szCs w:val="16"/>
        </w:rPr>
        <w:t xml:space="preserve"> (Accessed: 10th May 2023).</w:t>
      </w:r>
      <w:r w:rsidRPr="007D218F">
        <w:rPr>
          <w:rFonts w:ascii="Arial" w:hAnsi="Arial" w:cs="Arial"/>
          <w:sz w:val="16"/>
          <w:szCs w:val="16"/>
        </w:rPr>
        <w:t xml:space="preserve"> </w:t>
      </w:r>
    </w:p>
    <w:p w14:paraId="22E13D64" w14:textId="77777777" w:rsidR="00EA1422" w:rsidRPr="007D218F" w:rsidRDefault="00000000">
      <w:pPr>
        <w:spacing w:before="203" w:line="223" w:lineRule="exact"/>
        <w:ind w:left="2776"/>
        <w:rPr>
          <w:rFonts w:ascii="Arial" w:hAnsi="Arial" w:cs="Arial"/>
          <w:color w:val="010302"/>
        </w:rPr>
      </w:pPr>
      <w:r w:rsidRPr="007D218F">
        <w:rPr>
          <w:rFonts w:ascii="Arial" w:hAnsi="Arial" w:cs="Arial"/>
          <w:color w:val="000000"/>
          <w:sz w:val="16"/>
          <w:szCs w:val="16"/>
        </w:rPr>
        <w:t xml:space="preserve">BBC (2018) The Transgender arguments dividing society. Available at: </w:t>
      </w:r>
      <w:hyperlink r:id="rId15" w:history="1">
        <w:r w:rsidRPr="007D218F">
          <w:rPr>
            <w:rFonts w:ascii="Arial" w:hAnsi="Arial" w:cs="Arial"/>
            <w:color w:val="000000"/>
            <w:sz w:val="16"/>
            <w:szCs w:val="16"/>
          </w:rPr>
          <w:t>https://www.bbc.co.uk/news/uk-43255878</w:t>
        </w:r>
      </w:hyperlink>
      <w:r w:rsidRPr="007D218F">
        <w:rPr>
          <w:rFonts w:ascii="Arial" w:hAnsi="Arial" w:cs="Arial"/>
          <w:color w:val="000000"/>
          <w:sz w:val="16"/>
          <w:szCs w:val="16"/>
        </w:rPr>
        <w:t xml:space="preserve">  (Accessed: 9th May 2023).</w:t>
      </w:r>
      <w:r w:rsidRPr="007D218F">
        <w:rPr>
          <w:rFonts w:ascii="Arial" w:hAnsi="Arial" w:cs="Arial"/>
          <w:sz w:val="16"/>
          <w:szCs w:val="16"/>
        </w:rPr>
        <w:t xml:space="preserve"> </w:t>
      </w:r>
    </w:p>
    <w:p w14:paraId="22E13D65" w14:textId="77777777" w:rsidR="00EA1422" w:rsidRPr="007D218F" w:rsidRDefault="00000000">
      <w:pPr>
        <w:spacing w:before="202" w:line="223" w:lineRule="exact"/>
        <w:ind w:left="1020"/>
        <w:rPr>
          <w:rFonts w:ascii="Arial" w:hAnsi="Arial" w:cs="Arial"/>
          <w:color w:val="010302"/>
        </w:rPr>
      </w:pPr>
      <w:r w:rsidRPr="007D218F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40832" behindDoc="1" locked="0" layoutInCell="1" allowOverlap="1" wp14:anchorId="22E13DC4" wp14:editId="22E13DC5">
                <wp:simplePos x="0" y="0"/>
                <wp:positionH relativeFrom="page">
                  <wp:posOffset>0</wp:posOffset>
                </wp:positionH>
                <wp:positionV relativeFrom="line">
                  <wp:posOffset>-1236848</wp:posOffset>
                </wp:positionV>
                <wp:extent cx="10693399" cy="7560604"/>
                <wp:effectExtent l="0" t="0" r="0" b="0"/>
                <wp:wrapNone/>
                <wp:docPr id="141" name="Freeform 141">
                  <a:hlinkClick xmlns:a="http://schemas.openxmlformats.org/drawingml/2006/main" r:id="rId16"/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10693399" cy="7560604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4262100" h="10083800">
                              <a:moveTo>
                                <a:pt x="0" y="10083800"/>
                              </a:moveTo>
                              <a:lnTo>
                                <a:pt x="14262100" y="10083800"/>
                              </a:lnTo>
                              <a:lnTo>
                                <a:pt x="14262100" y="0"/>
                              </a:lnTo>
                              <a:lnTo>
                                <a:pt x="0" y="0"/>
                              </a:lnTo>
                              <a:lnTo>
                                <a:pt x="0" y="1008380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EBC8FF">
                            <a:alpha val="100000"/>
                          </a:srgbClr>
                        </a:solidFill>
                        <a:ln w="9522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AC00200" id="Freeform 141" o:spid="_x0000_s1026" href="https://www.unison.org.uk/get-help/knowledge/discrimination/transgender-discrimination" style="position:absolute;margin-left:0;margin-top:-97.4pt;width:842pt;height:595.3pt;flip:y;z-index:-25167564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line;v-text-anchor:top" coordsize="14262100,100838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" o:button="t" path="m,10083800r14262100,l14262100,,,,,10083800xe" fillcolor="#ebc8ff" stroked="f" strokeweight=".2645mm">
                <v:fill o:detectmouseclick="t"/>
                <v:path arrowok="t"/>
                <w10:wrap anchorx="page" anchory="line"/>
              </v:shape>
            </w:pict>
          </mc:Fallback>
        </mc:AlternateContent>
      </w:r>
      <w:r w:rsidRPr="007D218F">
        <w:rPr>
          <w:rFonts w:ascii="Arial" w:hAnsi="Arial" w:cs="Arial"/>
          <w:color w:val="000000"/>
          <w:sz w:val="16"/>
          <w:szCs w:val="16"/>
        </w:rPr>
        <w:t xml:space="preserve">BBC (2020) Gender fluid worker wins £180k Jaguar land Rover case. Available at: </w:t>
      </w:r>
      <w:hyperlink r:id="rId17" w:history="1">
        <w:r w:rsidRPr="007D218F">
          <w:rPr>
            <w:rFonts w:ascii="Arial" w:hAnsi="Arial" w:cs="Arial"/>
            <w:color w:val="000000"/>
            <w:sz w:val="16"/>
            <w:szCs w:val="16"/>
          </w:rPr>
          <w:t>https://www.bbc.co.uk/news/uk-england-coventry-warwickshire-54389785</w:t>
        </w:r>
      </w:hyperlink>
      <w:r w:rsidRPr="007D218F">
        <w:rPr>
          <w:rFonts w:ascii="Arial" w:hAnsi="Arial" w:cs="Arial"/>
          <w:color w:val="000000"/>
          <w:sz w:val="16"/>
          <w:szCs w:val="16"/>
        </w:rPr>
        <w:t xml:space="preserve">  (Accessed: 9th May 2023).</w:t>
      </w:r>
      <w:r w:rsidRPr="007D218F">
        <w:rPr>
          <w:rFonts w:ascii="Arial" w:hAnsi="Arial" w:cs="Arial"/>
          <w:sz w:val="16"/>
          <w:szCs w:val="16"/>
        </w:rPr>
        <w:t xml:space="preserve"> </w:t>
      </w:r>
    </w:p>
    <w:p w14:paraId="22E13D66" w14:textId="77777777" w:rsidR="00EA1422" w:rsidRPr="007D218F" w:rsidRDefault="00000000">
      <w:pPr>
        <w:spacing w:before="203" w:line="223" w:lineRule="exact"/>
        <w:ind w:left="1237"/>
        <w:rPr>
          <w:rFonts w:ascii="Arial" w:hAnsi="Arial" w:cs="Arial"/>
          <w:color w:val="010302"/>
        </w:rPr>
      </w:pPr>
      <w:r w:rsidRPr="007D218F">
        <w:rPr>
          <w:rFonts w:ascii="Arial" w:hAnsi="Arial" w:cs="Arial"/>
          <w:color w:val="000000"/>
          <w:sz w:val="16"/>
          <w:szCs w:val="16"/>
        </w:rPr>
        <w:t xml:space="preserve">BBC (2020) Gender fluid worker wins Jaguar land Rover tribunal. Available at: </w:t>
      </w:r>
      <w:hyperlink r:id="rId18" w:history="1">
        <w:r w:rsidRPr="007D218F">
          <w:rPr>
            <w:rFonts w:ascii="Arial" w:hAnsi="Arial" w:cs="Arial"/>
            <w:color w:val="000000"/>
            <w:sz w:val="16"/>
            <w:szCs w:val="16"/>
          </w:rPr>
          <w:t>https://www.bbc.co.uk/news/uk-england-coventry-warwickshire-5418079</w:t>
        </w:r>
      </w:hyperlink>
      <w:r w:rsidRPr="007D218F">
        <w:rPr>
          <w:rFonts w:ascii="Arial" w:hAnsi="Arial" w:cs="Arial"/>
          <w:color w:val="000000"/>
          <w:sz w:val="16"/>
          <w:szCs w:val="16"/>
        </w:rPr>
        <w:t xml:space="preserve"> (Accessed: 9th May 2023).</w:t>
      </w:r>
      <w:r w:rsidRPr="007D218F">
        <w:rPr>
          <w:rFonts w:ascii="Arial" w:hAnsi="Arial" w:cs="Arial"/>
          <w:sz w:val="16"/>
          <w:szCs w:val="16"/>
        </w:rPr>
        <w:t xml:space="preserve"> </w:t>
      </w:r>
    </w:p>
    <w:p w14:paraId="22E13D67" w14:textId="77777777" w:rsidR="00EA1422" w:rsidRPr="007D218F" w:rsidRDefault="00000000">
      <w:pPr>
        <w:spacing w:before="202" w:line="223" w:lineRule="exact"/>
        <w:ind w:left="1832"/>
        <w:rPr>
          <w:rFonts w:ascii="Arial" w:hAnsi="Arial" w:cs="Arial"/>
          <w:color w:val="010302"/>
        </w:rPr>
      </w:pPr>
      <w:r w:rsidRPr="007D218F">
        <w:rPr>
          <w:rFonts w:ascii="Arial" w:hAnsi="Arial" w:cs="Arial"/>
          <w:color w:val="000000"/>
          <w:sz w:val="16"/>
          <w:szCs w:val="16"/>
        </w:rPr>
        <w:t xml:space="preserve">BBC (2021) New guidance on supporting transgender pupils in schools. Available at: </w:t>
      </w:r>
      <w:hyperlink r:id="rId19" w:history="1">
        <w:r w:rsidRPr="007D218F">
          <w:rPr>
            <w:rFonts w:ascii="Arial" w:hAnsi="Arial" w:cs="Arial"/>
            <w:color w:val="000000"/>
            <w:sz w:val="16"/>
            <w:szCs w:val="16"/>
          </w:rPr>
          <w:t>https://www.bbc.co.uk/news/uk-scotland-58186268</w:t>
        </w:r>
      </w:hyperlink>
      <w:r w:rsidRPr="007D218F">
        <w:rPr>
          <w:rFonts w:ascii="Arial" w:hAnsi="Arial" w:cs="Arial"/>
          <w:color w:val="000000"/>
          <w:sz w:val="16"/>
          <w:szCs w:val="16"/>
        </w:rPr>
        <w:t xml:space="preserve">  (Accessed: 9th May 2023).</w:t>
      </w:r>
      <w:r w:rsidRPr="007D218F">
        <w:rPr>
          <w:rFonts w:ascii="Arial" w:hAnsi="Arial" w:cs="Arial"/>
          <w:sz w:val="16"/>
          <w:szCs w:val="16"/>
        </w:rPr>
        <w:t xml:space="preserve"> </w:t>
      </w:r>
    </w:p>
    <w:p w14:paraId="22E13D68" w14:textId="77777777" w:rsidR="00EA1422" w:rsidRPr="007D218F" w:rsidRDefault="00000000">
      <w:pPr>
        <w:spacing w:before="203" w:line="223" w:lineRule="exact"/>
        <w:ind w:left="2318"/>
        <w:rPr>
          <w:rFonts w:ascii="Arial" w:hAnsi="Arial" w:cs="Arial"/>
          <w:color w:val="010302"/>
        </w:rPr>
      </w:pPr>
      <w:r w:rsidRPr="007D218F">
        <w:rPr>
          <w:rFonts w:ascii="Arial" w:hAnsi="Arial" w:cs="Arial"/>
          <w:color w:val="000000"/>
          <w:sz w:val="16"/>
          <w:szCs w:val="16"/>
        </w:rPr>
        <w:t xml:space="preserve">BBC (2021) What does Transgender mean and what does the law say? Available at: </w:t>
      </w:r>
      <w:hyperlink r:id="rId20" w:history="1">
        <w:r w:rsidRPr="007D218F">
          <w:rPr>
            <w:rFonts w:ascii="Arial" w:hAnsi="Arial" w:cs="Arial"/>
            <w:color w:val="000000"/>
            <w:sz w:val="16"/>
            <w:szCs w:val="16"/>
          </w:rPr>
          <w:t>https://www.bbc.co.uk/news/explainers</w:t>
        </w:r>
      </w:hyperlink>
      <w:r w:rsidRPr="007D218F">
        <w:rPr>
          <w:rFonts w:ascii="Arial" w:hAnsi="Arial" w:cs="Arial"/>
          <w:color w:val="000000"/>
          <w:sz w:val="16"/>
          <w:szCs w:val="16"/>
        </w:rPr>
        <w:t xml:space="preserve">  (Accessed: 10th May 2023).</w:t>
      </w:r>
      <w:r w:rsidRPr="007D218F">
        <w:rPr>
          <w:rFonts w:ascii="Arial" w:hAnsi="Arial" w:cs="Arial"/>
          <w:sz w:val="16"/>
          <w:szCs w:val="16"/>
        </w:rPr>
        <w:t xml:space="preserve"> </w:t>
      </w:r>
    </w:p>
    <w:p w14:paraId="22E13D69" w14:textId="77777777" w:rsidR="00EA1422" w:rsidRPr="007D218F" w:rsidRDefault="00000000">
      <w:pPr>
        <w:spacing w:before="202" w:line="223" w:lineRule="exact"/>
        <w:ind w:left="1728"/>
        <w:rPr>
          <w:rFonts w:ascii="Arial" w:hAnsi="Arial" w:cs="Arial"/>
          <w:color w:val="010302"/>
        </w:rPr>
      </w:pPr>
      <w:r w:rsidRPr="007D218F">
        <w:rPr>
          <w:rFonts w:ascii="Arial" w:hAnsi="Arial" w:cs="Arial"/>
          <w:color w:val="000000"/>
          <w:sz w:val="16"/>
          <w:szCs w:val="16"/>
        </w:rPr>
        <w:t xml:space="preserve">BBC (2021)Census 202: England and Wales gender question: a good first step. Available at: </w:t>
      </w:r>
      <w:hyperlink r:id="rId21" w:history="1">
        <w:r w:rsidRPr="007D218F">
          <w:rPr>
            <w:rFonts w:ascii="Arial" w:hAnsi="Arial" w:cs="Arial"/>
            <w:color w:val="000000"/>
            <w:sz w:val="16"/>
            <w:szCs w:val="16"/>
          </w:rPr>
          <w:t>https://www.bbc.co.uk/news/uk-wales-55721123</w:t>
        </w:r>
      </w:hyperlink>
      <w:r w:rsidRPr="007D218F">
        <w:rPr>
          <w:rFonts w:ascii="Arial" w:hAnsi="Arial" w:cs="Arial"/>
          <w:color w:val="000000"/>
          <w:sz w:val="16"/>
          <w:szCs w:val="16"/>
        </w:rPr>
        <w:t xml:space="preserve">  (Accessed: 9th May 2023).</w:t>
      </w:r>
      <w:r w:rsidRPr="007D218F">
        <w:rPr>
          <w:rFonts w:ascii="Arial" w:hAnsi="Arial" w:cs="Arial"/>
          <w:sz w:val="16"/>
          <w:szCs w:val="16"/>
        </w:rPr>
        <w:t xml:space="preserve"> </w:t>
      </w:r>
    </w:p>
    <w:p w14:paraId="22E13D6A" w14:textId="77777777" w:rsidR="00EA1422" w:rsidRPr="007D218F" w:rsidRDefault="00000000">
      <w:pPr>
        <w:spacing w:before="203" w:line="223" w:lineRule="exact"/>
        <w:ind w:left="888"/>
        <w:rPr>
          <w:rFonts w:ascii="Arial" w:hAnsi="Arial" w:cs="Arial"/>
          <w:color w:val="010302"/>
        </w:rPr>
      </w:pPr>
      <w:r w:rsidRPr="007D218F">
        <w:rPr>
          <w:rFonts w:ascii="Arial" w:hAnsi="Arial" w:cs="Arial"/>
          <w:color w:val="000000"/>
          <w:sz w:val="16"/>
          <w:szCs w:val="16"/>
        </w:rPr>
        <w:t xml:space="preserve">BBC (2022) How can we support transitioning colleagues. Available at: </w:t>
      </w:r>
      <w:hyperlink r:id="rId22" w:history="1">
        <w:r w:rsidRPr="007D218F">
          <w:rPr>
            <w:rFonts w:ascii="Arial" w:hAnsi="Arial" w:cs="Arial"/>
            <w:color w:val="000000"/>
            <w:sz w:val="16"/>
            <w:szCs w:val="16"/>
          </w:rPr>
          <w:t>https://www.bbc.com/academy-guides/how-can-we-support-transitioning-colleagues</w:t>
        </w:r>
      </w:hyperlink>
      <w:r w:rsidRPr="007D218F">
        <w:rPr>
          <w:rFonts w:ascii="Arial" w:hAnsi="Arial" w:cs="Arial"/>
          <w:color w:val="000000"/>
          <w:sz w:val="16"/>
          <w:szCs w:val="16"/>
        </w:rPr>
        <w:t xml:space="preserve"> (Accessed: 10th May 2023).</w:t>
      </w:r>
      <w:r w:rsidRPr="007D218F">
        <w:rPr>
          <w:rFonts w:ascii="Arial" w:hAnsi="Arial" w:cs="Arial"/>
          <w:sz w:val="16"/>
          <w:szCs w:val="16"/>
        </w:rPr>
        <w:t xml:space="preserve"> </w:t>
      </w:r>
    </w:p>
    <w:p w14:paraId="22E13D6B" w14:textId="77777777" w:rsidR="00EA1422" w:rsidRPr="007D218F" w:rsidRDefault="00000000">
      <w:pPr>
        <w:spacing w:before="203" w:line="223" w:lineRule="exact"/>
        <w:ind w:left="1720"/>
        <w:rPr>
          <w:rFonts w:ascii="Arial" w:hAnsi="Arial" w:cs="Arial"/>
          <w:color w:val="010302"/>
        </w:rPr>
      </w:pPr>
      <w:r w:rsidRPr="007D218F">
        <w:rPr>
          <w:rFonts w:ascii="Arial" w:hAnsi="Arial" w:cs="Arial"/>
          <w:color w:val="000000"/>
          <w:sz w:val="16"/>
          <w:szCs w:val="16"/>
        </w:rPr>
        <w:t xml:space="preserve">BBC (2023)Welsh schools to get guidance on supporting transgender pupils. Available at: </w:t>
      </w:r>
      <w:hyperlink r:id="rId23" w:history="1">
        <w:r w:rsidRPr="007D218F">
          <w:rPr>
            <w:rFonts w:ascii="Arial" w:hAnsi="Arial" w:cs="Arial"/>
            <w:color w:val="000000"/>
            <w:sz w:val="16"/>
            <w:szCs w:val="16"/>
          </w:rPr>
          <w:t>https://www.bbc.co.uk/news/uk-wales-65336915</w:t>
        </w:r>
      </w:hyperlink>
      <w:r w:rsidRPr="007D218F">
        <w:rPr>
          <w:rFonts w:ascii="Arial" w:hAnsi="Arial" w:cs="Arial"/>
          <w:color w:val="000000"/>
          <w:sz w:val="16"/>
          <w:szCs w:val="16"/>
        </w:rPr>
        <w:t xml:space="preserve">  (Accessed: 9th May 2023).</w:t>
      </w:r>
      <w:r w:rsidRPr="007D218F">
        <w:rPr>
          <w:rFonts w:ascii="Arial" w:hAnsi="Arial" w:cs="Arial"/>
          <w:sz w:val="16"/>
          <w:szCs w:val="16"/>
        </w:rPr>
        <w:t xml:space="preserve"> </w:t>
      </w:r>
    </w:p>
    <w:p w14:paraId="22E13D6C" w14:textId="77777777" w:rsidR="00EA1422" w:rsidRPr="007D218F" w:rsidRDefault="00000000">
      <w:pPr>
        <w:spacing w:before="203" w:line="223" w:lineRule="exact"/>
        <w:ind w:left="1408"/>
        <w:rPr>
          <w:rFonts w:ascii="Arial" w:hAnsi="Arial" w:cs="Arial"/>
          <w:color w:val="010302"/>
        </w:rPr>
      </w:pPr>
      <w:r w:rsidRPr="007D218F">
        <w:rPr>
          <w:rFonts w:ascii="Arial" w:hAnsi="Arial" w:cs="Arial"/>
          <w:color w:val="000000"/>
          <w:sz w:val="16"/>
          <w:szCs w:val="16"/>
        </w:rPr>
        <w:t xml:space="preserve">Davidson Morris (2021) Gender reassignment Discrimination. Available at: </w:t>
      </w:r>
      <w:hyperlink r:id="rId24" w:history="1">
        <w:r w:rsidRPr="007D218F">
          <w:rPr>
            <w:rFonts w:ascii="Arial" w:hAnsi="Arial" w:cs="Arial"/>
            <w:color w:val="000000"/>
            <w:sz w:val="16"/>
            <w:szCs w:val="16"/>
          </w:rPr>
          <w:t>https://www.davidsonmorris.com/gender-reassignment-discrimination/</w:t>
        </w:r>
      </w:hyperlink>
      <w:r w:rsidRPr="007D218F">
        <w:rPr>
          <w:rFonts w:ascii="Arial" w:hAnsi="Arial" w:cs="Arial"/>
          <w:color w:val="000000"/>
          <w:sz w:val="16"/>
          <w:szCs w:val="16"/>
        </w:rPr>
        <w:t xml:space="preserve">  (Accessed: 9th May 2023).</w:t>
      </w:r>
      <w:r w:rsidRPr="007D218F">
        <w:rPr>
          <w:rFonts w:ascii="Arial" w:hAnsi="Arial" w:cs="Arial"/>
          <w:sz w:val="16"/>
          <w:szCs w:val="16"/>
        </w:rPr>
        <w:t xml:space="preserve"> </w:t>
      </w:r>
    </w:p>
    <w:p w14:paraId="22E13D6D" w14:textId="77777777" w:rsidR="00EA1422" w:rsidRPr="007D218F" w:rsidRDefault="00000000">
      <w:pPr>
        <w:spacing w:before="203" w:line="223" w:lineRule="exact"/>
        <w:ind w:left="3754"/>
        <w:rPr>
          <w:rFonts w:ascii="Arial" w:hAnsi="Arial" w:cs="Arial"/>
          <w:color w:val="010302"/>
        </w:rPr>
      </w:pPr>
      <w:r w:rsidRPr="007D218F">
        <w:rPr>
          <w:rFonts w:ascii="Arial" w:hAnsi="Arial" w:cs="Arial"/>
          <w:color w:val="000000"/>
          <w:sz w:val="16"/>
          <w:szCs w:val="16"/>
        </w:rPr>
        <w:t xml:space="preserve">GLADD (2023) Transgender allies. Available at: </w:t>
      </w:r>
      <w:hyperlink r:id="rId25" w:history="1">
        <w:r w:rsidRPr="007D218F">
          <w:rPr>
            <w:rFonts w:ascii="Arial" w:hAnsi="Arial" w:cs="Arial"/>
            <w:color w:val="000000"/>
            <w:sz w:val="16"/>
            <w:szCs w:val="16"/>
          </w:rPr>
          <w:t>https://www.glaad.org/transgender/allies</w:t>
        </w:r>
      </w:hyperlink>
      <w:r w:rsidRPr="007D218F">
        <w:rPr>
          <w:rFonts w:ascii="Arial" w:hAnsi="Arial" w:cs="Arial"/>
          <w:color w:val="000000"/>
          <w:sz w:val="16"/>
          <w:szCs w:val="16"/>
        </w:rPr>
        <w:t xml:space="preserve"> (Accessed: 9th May 2023).</w:t>
      </w:r>
      <w:r w:rsidRPr="007D218F">
        <w:rPr>
          <w:rFonts w:ascii="Arial" w:hAnsi="Arial" w:cs="Arial"/>
          <w:sz w:val="16"/>
          <w:szCs w:val="16"/>
        </w:rPr>
        <w:t xml:space="preserve"> </w:t>
      </w:r>
    </w:p>
    <w:p w14:paraId="22E13D6E" w14:textId="77777777" w:rsidR="00EA1422" w:rsidRPr="007D218F" w:rsidRDefault="00000000">
      <w:pPr>
        <w:spacing w:before="202" w:line="223" w:lineRule="exact"/>
        <w:ind w:left="3644"/>
        <w:rPr>
          <w:rFonts w:ascii="Arial" w:hAnsi="Arial" w:cs="Arial"/>
          <w:color w:val="010302"/>
        </w:rPr>
      </w:pPr>
      <w:r w:rsidRPr="007D218F">
        <w:rPr>
          <w:rFonts w:ascii="Arial" w:hAnsi="Arial" w:cs="Arial"/>
          <w:color w:val="000000"/>
          <w:sz w:val="16"/>
          <w:szCs w:val="16"/>
        </w:rPr>
        <w:t xml:space="preserve">GLADD (2023) Transgender FAQ. Available at: </w:t>
      </w:r>
      <w:hyperlink r:id="rId26" w:history="1">
        <w:r w:rsidRPr="007D218F">
          <w:rPr>
            <w:rFonts w:ascii="Arial" w:hAnsi="Arial" w:cs="Arial"/>
            <w:color w:val="000000"/>
            <w:sz w:val="16"/>
            <w:szCs w:val="16"/>
          </w:rPr>
          <w:t>https://www.glaad.org/transgender/transfaq</w:t>
        </w:r>
      </w:hyperlink>
      <w:r w:rsidRPr="007D218F">
        <w:rPr>
          <w:rFonts w:ascii="Arial" w:hAnsi="Arial" w:cs="Arial"/>
          <w:color w:val="000000"/>
          <w:sz w:val="16"/>
          <w:szCs w:val="16"/>
        </w:rPr>
        <w:t xml:space="preserve">  (Accessed: 9th May 2023).</w:t>
      </w:r>
      <w:r w:rsidRPr="007D218F">
        <w:rPr>
          <w:rFonts w:ascii="Arial" w:hAnsi="Arial" w:cs="Arial"/>
          <w:sz w:val="16"/>
          <w:szCs w:val="16"/>
        </w:rPr>
        <w:t xml:space="preserve"> </w:t>
      </w:r>
    </w:p>
    <w:p w14:paraId="22E13D6F" w14:textId="77777777" w:rsidR="00EA1422" w:rsidRPr="007D218F" w:rsidRDefault="00000000">
      <w:pPr>
        <w:spacing w:before="203" w:line="223" w:lineRule="exact"/>
        <w:ind w:left="2786"/>
        <w:rPr>
          <w:rFonts w:ascii="Arial" w:hAnsi="Arial" w:cs="Arial"/>
          <w:color w:val="010302"/>
        </w:rPr>
      </w:pPr>
      <w:r w:rsidRPr="007D218F">
        <w:rPr>
          <w:rFonts w:ascii="Arial" w:hAnsi="Arial" w:cs="Arial"/>
          <w:color w:val="000000"/>
          <w:sz w:val="16"/>
          <w:szCs w:val="16"/>
        </w:rPr>
        <w:t xml:space="preserve">GOV (2023 -a) Make a claim to an employment Tribunal. Available at: </w:t>
      </w:r>
      <w:hyperlink r:id="rId27" w:history="1">
        <w:r w:rsidRPr="007D218F">
          <w:rPr>
            <w:rFonts w:ascii="Arial" w:hAnsi="Arial" w:cs="Arial"/>
            <w:color w:val="000000"/>
            <w:sz w:val="16"/>
            <w:szCs w:val="16"/>
          </w:rPr>
          <w:t>https://ww.gov.uk/employment-tribunals</w:t>
        </w:r>
      </w:hyperlink>
      <w:r w:rsidRPr="007D218F">
        <w:rPr>
          <w:rFonts w:ascii="Arial" w:hAnsi="Arial" w:cs="Arial"/>
          <w:color w:val="000000"/>
          <w:sz w:val="16"/>
          <w:szCs w:val="16"/>
        </w:rPr>
        <w:t xml:space="preserve">  (Accessed: 10th May 2023).</w:t>
      </w:r>
      <w:r w:rsidRPr="007D218F">
        <w:rPr>
          <w:rFonts w:ascii="Arial" w:hAnsi="Arial" w:cs="Arial"/>
          <w:sz w:val="16"/>
          <w:szCs w:val="16"/>
        </w:rPr>
        <w:t xml:space="preserve"> </w:t>
      </w:r>
    </w:p>
    <w:p w14:paraId="22E13D70" w14:textId="77777777" w:rsidR="00EA1422" w:rsidRPr="007D218F" w:rsidRDefault="00000000">
      <w:pPr>
        <w:spacing w:before="202" w:line="223" w:lineRule="exact"/>
        <w:ind w:left="3803"/>
        <w:rPr>
          <w:rFonts w:ascii="Arial" w:hAnsi="Arial" w:cs="Arial"/>
          <w:color w:val="010302"/>
        </w:rPr>
      </w:pPr>
      <w:r w:rsidRPr="007D218F">
        <w:rPr>
          <w:rFonts w:ascii="Arial" w:hAnsi="Arial" w:cs="Arial"/>
          <w:color w:val="000000"/>
          <w:sz w:val="16"/>
          <w:szCs w:val="16"/>
        </w:rPr>
        <w:t xml:space="preserve">GOV (2023) Gender Recognition Act 2004. Available at: </w:t>
      </w:r>
      <w:hyperlink r:id="rId28" w:history="1">
        <w:r w:rsidRPr="007D218F">
          <w:rPr>
            <w:rFonts w:ascii="Arial" w:hAnsi="Arial" w:cs="Arial"/>
            <w:color w:val="000000"/>
            <w:sz w:val="16"/>
            <w:szCs w:val="16"/>
          </w:rPr>
          <w:t>https://www.legislation.gov.uk/</w:t>
        </w:r>
      </w:hyperlink>
      <w:r w:rsidRPr="007D218F">
        <w:rPr>
          <w:rFonts w:ascii="Arial" w:hAnsi="Arial" w:cs="Arial"/>
          <w:color w:val="000000"/>
          <w:sz w:val="16"/>
          <w:szCs w:val="16"/>
        </w:rPr>
        <w:t xml:space="preserve">  (Accessed: 10th May 2023).</w:t>
      </w:r>
      <w:r w:rsidRPr="007D218F">
        <w:rPr>
          <w:rFonts w:ascii="Arial" w:hAnsi="Arial" w:cs="Arial"/>
          <w:sz w:val="16"/>
          <w:szCs w:val="16"/>
        </w:rPr>
        <w:t xml:space="preserve"> </w:t>
      </w:r>
    </w:p>
    <w:p w14:paraId="22E13D71" w14:textId="77777777" w:rsidR="00EA1422" w:rsidRPr="007D218F" w:rsidRDefault="00000000">
      <w:pPr>
        <w:spacing w:before="203" w:line="223" w:lineRule="exact"/>
        <w:ind w:left="2808"/>
        <w:rPr>
          <w:rFonts w:ascii="Arial" w:hAnsi="Arial" w:cs="Arial"/>
          <w:color w:val="010302"/>
        </w:rPr>
      </w:pPr>
      <w:r w:rsidRPr="007D218F">
        <w:rPr>
          <w:rFonts w:ascii="Arial" w:hAnsi="Arial" w:cs="Arial"/>
          <w:color w:val="000000"/>
          <w:sz w:val="16"/>
          <w:szCs w:val="16"/>
        </w:rPr>
        <w:t xml:space="preserve">GOV (2023-b) Make a claim to an employment Tribunal. Available at: </w:t>
      </w:r>
      <w:hyperlink r:id="rId29" w:history="1">
        <w:r w:rsidRPr="007D218F">
          <w:rPr>
            <w:rFonts w:ascii="Arial" w:hAnsi="Arial" w:cs="Arial"/>
            <w:color w:val="000000"/>
            <w:sz w:val="16"/>
            <w:szCs w:val="16"/>
          </w:rPr>
          <w:t>https://ww.gov.uk/employment-tribunals</w:t>
        </w:r>
      </w:hyperlink>
      <w:r w:rsidRPr="007D218F">
        <w:rPr>
          <w:rFonts w:ascii="Arial" w:hAnsi="Arial" w:cs="Arial"/>
          <w:color w:val="000000"/>
          <w:sz w:val="16"/>
          <w:szCs w:val="16"/>
        </w:rPr>
        <w:t xml:space="preserve">  (Accessed: 10th May 2023).</w:t>
      </w:r>
      <w:r w:rsidRPr="007D218F">
        <w:rPr>
          <w:rFonts w:ascii="Arial" w:hAnsi="Arial" w:cs="Arial"/>
          <w:sz w:val="16"/>
          <w:szCs w:val="16"/>
        </w:rPr>
        <w:t xml:space="preserve"> </w:t>
      </w:r>
    </w:p>
    <w:p w14:paraId="22E13D72" w14:textId="77777777" w:rsidR="00EA1422" w:rsidRPr="007D218F" w:rsidRDefault="00000000">
      <w:pPr>
        <w:spacing w:before="202" w:line="223" w:lineRule="exact"/>
        <w:ind w:left="688"/>
        <w:rPr>
          <w:rFonts w:ascii="Arial" w:hAnsi="Arial" w:cs="Arial"/>
          <w:color w:val="010302"/>
        </w:rPr>
      </w:pPr>
      <w:r w:rsidRPr="007D218F">
        <w:rPr>
          <w:rFonts w:ascii="Arial" w:hAnsi="Arial" w:cs="Arial"/>
          <w:color w:val="000000"/>
          <w:sz w:val="16"/>
          <w:szCs w:val="16"/>
        </w:rPr>
        <w:t xml:space="preserve">HCRLAW (2020) Transgender Pupils: Key considerations for schools. Available at: </w:t>
      </w:r>
      <w:hyperlink r:id="rId30" w:history="1">
        <w:r w:rsidRPr="007D218F">
          <w:rPr>
            <w:rFonts w:ascii="Arial" w:hAnsi="Arial" w:cs="Arial"/>
            <w:color w:val="000000"/>
            <w:sz w:val="16"/>
            <w:szCs w:val="16"/>
          </w:rPr>
          <w:t>https://www.hcrlaw.com/blog/transgender-pupils-key-considerations-for-schools/</w:t>
        </w:r>
      </w:hyperlink>
      <w:r w:rsidRPr="007D218F">
        <w:rPr>
          <w:rFonts w:ascii="Arial" w:hAnsi="Arial" w:cs="Arial"/>
          <w:color w:val="000000"/>
          <w:sz w:val="16"/>
          <w:szCs w:val="16"/>
        </w:rPr>
        <w:t xml:space="preserve">  (Accessed: 9th May 2023).</w:t>
      </w:r>
      <w:r w:rsidRPr="007D218F">
        <w:rPr>
          <w:rFonts w:ascii="Arial" w:hAnsi="Arial" w:cs="Arial"/>
          <w:sz w:val="16"/>
          <w:szCs w:val="16"/>
        </w:rPr>
        <w:t xml:space="preserve"> </w:t>
      </w:r>
    </w:p>
    <w:p w14:paraId="22E13D73" w14:textId="77777777" w:rsidR="00EA1422" w:rsidRPr="007D218F" w:rsidRDefault="00000000">
      <w:pPr>
        <w:spacing w:before="203" w:line="223" w:lineRule="exact"/>
        <w:ind w:left="203"/>
        <w:rPr>
          <w:rFonts w:ascii="Arial" w:hAnsi="Arial" w:cs="Arial"/>
          <w:color w:val="010302"/>
        </w:rPr>
      </w:pPr>
      <w:r w:rsidRPr="007D218F">
        <w:rPr>
          <w:rFonts w:ascii="Arial" w:hAnsi="Arial" w:cs="Arial"/>
          <w:color w:val="000000"/>
          <w:sz w:val="16"/>
          <w:szCs w:val="16"/>
        </w:rPr>
        <w:t xml:space="preserve">Lewis Silkin (2022) Maya </w:t>
      </w:r>
      <w:proofErr w:type="spellStart"/>
      <w:r w:rsidRPr="007D218F">
        <w:rPr>
          <w:rFonts w:ascii="Arial" w:hAnsi="Arial" w:cs="Arial"/>
          <w:color w:val="000000"/>
          <w:sz w:val="16"/>
          <w:szCs w:val="16"/>
        </w:rPr>
        <w:t>Forstater</w:t>
      </w:r>
      <w:proofErr w:type="spellEnd"/>
      <w:r w:rsidRPr="007D218F">
        <w:rPr>
          <w:rFonts w:ascii="Arial" w:hAnsi="Arial" w:cs="Arial"/>
          <w:color w:val="000000"/>
          <w:sz w:val="16"/>
          <w:szCs w:val="16"/>
        </w:rPr>
        <w:t xml:space="preserve"> wins gender critical claim belief claim. Available at: </w:t>
      </w:r>
      <w:hyperlink r:id="rId31" w:history="1">
        <w:r w:rsidRPr="007D218F">
          <w:rPr>
            <w:rFonts w:ascii="Arial" w:hAnsi="Arial" w:cs="Arial"/>
            <w:color w:val="000000"/>
            <w:sz w:val="16"/>
            <w:szCs w:val="16"/>
          </w:rPr>
          <w:t>https://www.lewissilkin.com/en/insights/maya-forstater-wins-gender-critical-belief-claim</w:t>
        </w:r>
      </w:hyperlink>
      <w:r w:rsidRPr="007D218F">
        <w:rPr>
          <w:rFonts w:ascii="Arial" w:hAnsi="Arial" w:cs="Arial"/>
          <w:color w:val="000000"/>
          <w:sz w:val="16"/>
          <w:szCs w:val="16"/>
        </w:rPr>
        <w:t xml:space="preserve">  (Accessed: 9th May 2023).</w:t>
      </w:r>
      <w:r w:rsidRPr="007D218F">
        <w:rPr>
          <w:rFonts w:ascii="Arial" w:hAnsi="Arial" w:cs="Arial"/>
          <w:sz w:val="16"/>
          <w:szCs w:val="16"/>
        </w:rPr>
        <w:t xml:space="preserve"> </w:t>
      </w:r>
    </w:p>
    <w:p w14:paraId="22E13D74" w14:textId="77777777" w:rsidR="00EA1422" w:rsidRPr="007D218F" w:rsidRDefault="00000000">
      <w:pPr>
        <w:spacing w:before="202" w:line="223" w:lineRule="exact"/>
        <w:ind w:left="1"/>
        <w:rPr>
          <w:rFonts w:ascii="Arial" w:hAnsi="Arial" w:cs="Arial"/>
          <w:color w:val="010302"/>
        </w:rPr>
      </w:pPr>
      <w:r w:rsidRPr="007D218F">
        <w:rPr>
          <w:rFonts w:ascii="Arial" w:hAnsi="Arial" w:cs="Arial"/>
          <w:color w:val="000000"/>
          <w:sz w:val="16"/>
          <w:szCs w:val="16"/>
        </w:rPr>
        <w:t xml:space="preserve">McCulloch, A. (2023) Employment tribunal  involving Transgender issues on the rise. Available at: </w:t>
      </w:r>
      <w:hyperlink r:id="rId32" w:history="1">
        <w:r w:rsidRPr="007D218F">
          <w:rPr>
            <w:rFonts w:ascii="Arial" w:hAnsi="Arial" w:cs="Arial"/>
            <w:color w:val="000000"/>
            <w:sz w:val="16"/>
            <w:szCs w:val="16"/>
          </w:rPr>
          <w:t>https://www.personneltoday.com/hr/transgender-employment-tribunal-cases-rise/</w:t>
        </w:r>
      </w:hyperlink>
      <w:r w:rsidRPr="007D218F">
        <w:rPr>
          <w:rFonts w:ascii="Arial" w:hAnsi="Arial" w:cs="Arial"/>
          <w:color w:val="000000"/>
          <w:sz w:val="16"/>
          <w:szCs w:val="16"/>
        </w:rPr>
        <w:t xml:space="preserve">  (Accessed: 9th May 2023).</w:t>
      </w:r>
      <w:r w:rsidRPr="007D218F">
        <w:rPr>
          <w:rFonts w:ascii="Arial" w:hAnsi="Arial" w:cs="Arial"/>
          <w:sz w:val="16"/>
          <w:szCs w:val="16"/>
        </w:rPr>
        <w:t xml:space="preserve"> </w:t>
      </w:r>
    </w:p>
    <w:p w14:paraId="22E13D75" w14:textId="77777777" w:rsidR="00EA1422" w:rsidRPr="007D218F" w:rsidRDefault="00000000">
      <w:pPr>
        <w:spacing w:before="203" w:line="223" w:lineRule="exact"/>
        <w:ind w:left="1124"/>
        <w:rPr>
          <w:rFonts w:ascii="Arial" w:hAnsi="Arial" w:cs="Arial"/>
          <w:color w:val="010302"/>
        </w:rPr>
      </w:pPr>
      <w:r w:rsidRPr="007D218F">
        <w:rPr>
          <w:rFonts w:ascii="Arial" w:hAnsi="Arial" w:cs="Arial"/>
          <w:color w:val="000000"/>
          <w:sz w:val="16"/>
          <w:szCs w:val="16"/>
        </w:rPr>
        <w:t xml:space="preserve">Medical News Today (2021) Sex and Gender what’s the difference? Available at: </w:t>
      </w:r>
      <w:hyperlink r:id="rId33" w:anchor="reasons" w:history="1">
        <w:r w:rsidRPr="007D218F">
          <w:rPr>
            <w:rFonts w:ascii="Arial" w:hAnsi="Arial" w:cs="Arial"/>
            <w:color w:val="000000"/>
            <w:sz w:val="16"/>
            <w:szCs w:val="16"/>
          </w:rPr>
          <w:t>https://www.medicalnewstoday.com/articles/gender-dysphoria#reasons</w:t>
        </w:r>
      </w:hyperlink>
      <w:r w:rsidRPr="007D218F">
        <w:rPr>
          <w:rFonts w:ascii="Arial" w:hAnsi="Arial" w:cs="Arial"/>
          <w:color w:val="000000"/>
          <w:sz w:val="16"/>
          <w:szCs w:val="16"/>
        </w:rPr>
        <w:t xml:space="preserve">  (Accessed: 9th May 2023).</w:t>
      </w:r>
      <w:r w:rsidRPr="007D218F">
        <w:rPr>
          <w:rFonts w:ascii="Arial" w:hAnsi="Arial" w:cs="Arial"/>
          <w:sz w:val="16"/>
          <w:szCs w:val="16"/>
        </w:rPr>
        <w:t xml:space="preserve"> </w:t>
      </w:r>
    </w:p>
    <w:p w14:paraId="22E13D76" w14:textId="77777777" w:rsidR="00EA1422" w:rsidRPr="007D218F" w:rsidRDefault="00000000">
      <w:pPr>
        <w:spacing w:before="203" w:line="213" w:lineRule="exact"/>
        <w:ind w:left="6671" w:right="359" w:hanging="6271"/>
        <w:rPr>
          <w:rFonts w:ascii="Arial" w:hAnsi="Arial" w:cs="Arial"/>
          <w:color w:val="010302"/>
        </w:rPr>
      </w:pPr>
      <w:r w:rsidRPr="007D218F">
        <w:rPr>
          <w:rFonts w:ascii="Arial" w:hAnsi="Arial" w:cs="Arial"/>
          <w:color w:val="000000"/>
          <w:sz w:val="16"/>
          <w:szCs w:val="16"/>
        </w:rPr>
        <w:t xml:space="preserve">Mental Health First Aid (2021)Providing Mental Health First Aid to LGBTQ plus communities. Available at: </w:t>
      </w:r>
      <w:hyperlink r:id="rId34" w:history="1">
        <w:r w:rsidRPr="007D218F">
          <w:rPr>
            <w:rFonts w:ascii="Arial" w:hAnsi="Arial" w:cs="Arial"/>
            <w:color w:val="000000"/>
            <w:sz w:val="16"/>
            <w:szCs w:val="16"/>
          </w:rPr>
          <w:t>https://www.mentalhealthfirstaid.org/2021/06/providing-mental-health-first-aid-to-lgbtq-plus-</w:t>
        </w:r>
      </w:hyperlink>
      <w:r w:rsidRPr="007D218F">
        <w:rPr>
          <w:rFonts w:ascii="Arial" w:hAnsi="Arial" w:cs="Arial"/>
          <w:sz w:val="16"/>
          <w:szCs w:val="16"/>
        </w:rPr>
        <w:t xml:space="preserve"> </w:t>
      </w:r>
      <w:r w:rsidRPr="007D218F">
        <w:rPr>
          <w:rFonts w:ascii="Arial" w:hAnsi="Arial" w:cs="Arial"/>
          <w:color w:val="000000"/>
          <w:sz w:val="16"/>
          <w:szCs w:val="16"/>
        </w:rPr>
        <w:t>communities/  (Accessed: 10th May 2023).</w:t>
      </w:r>
      <w:r w:rsidRPr="007D218F">
        <w:rPr>
          <w:rFonts w:ascii="Arial" w:hAnsi="Arial" w:cs="Arial"/>
          <w:sz w:val="16"/>
          <w:szCs w:val="16"/>
        </w:rPr>
        <w:t xml:space="preserve"> </w:t>
      </w:r>
    </w:p>
    <w:p w14:paraId="22E13D77" w14:textId="77777777" w:rsidR="00EA1422" w:rsidRPr="007D218F" w:rsidRDefault="00000000">
      <w:pPr>
        <w:spacing w:before="202" w:line="213" w:lineRule="exact"/>
        <w:ind w:left="6623" w:right="-19" w:hanging="6602"/>
        <w:rPr>
          <w:rFonts w:ascii="Arial" w:hAnsi="Arial" w:cs="Arial"/>
          <w:color w:val="010302"/>
        </w:rPr>
      </w:pPr>
      <w:r w:rsidRPr="007D218F">
        <w:rPr>
          <w:rFonts w:ascii="Arial" w:hAnsi="Arial" w:cs="Arial"/>
          <w:color w:val="000000"/>
          <w:sz w:val="16"/>
          <w:szCs w:val="16"/>
        </w:rPr>
        <w:t xml:space="preserve">The Guardian (2020) School Leaders </w:t>
      </w:r>
      <w:proofErr w:type="spellStart"/>
      <w:r w:rsidRPr="007D218F">
        <w:rPr>
          <w:rFonts w:ascii="Arial" w:hAnsi="Arial" w:cs="Arial"/>
          <w:color w:val="000000"/>
          <w:sz w:val="16"/>
          <w:szCs w:val="16"/>
        </w:rPr>
        <w:t>criticise</w:t>
      </w:r>
      <w:proofErr w:type="spellEnd"/>
      <w:r w:rsidRPr="007D218F">
        <w:rPr>
          <w:rFonts w:ascii="Arial" w:hAnsi="Arial" w:cs="Arial"/>
          <w:color w:val="000000"/>
          <w:sz w:val="16"/>
          <w:szCs w:val="16"/>
        </w:rPr>
        <w:t xml:space="preserve"> attorney generals advise on trans pupils. Available at: </w:t>
      </w:r>
      <w:hyperlink r:id="rId35" w:history="1">
        <w:r w:rsidRPr="007D218F">
          <w:rPr>
            <w:rFonts w:ascii="Arial" w:hAnsi="Arial" w:cs="Arial"/>
            <w:color w:val="000000"/>
            <w:sz w:val="16"/>
            <w:szCs w:val="16"/>
          </w:rPr>
          <w:t>https://www.theguardian.com/education/2022/may/30/school-leaders-criticise-attorney-generals-advice-</w:t>
        </w:r>
      </w:hyperlink>
      <w:r w:rsidRPr="007D218F">
        <w:rPr>
          <w:rFonts w:ascii="Arial" w:hAnsi="Arial" w:cs="Arial"/>
          <w:sz w:val="16"/>
          <w:szCs w:val="16"/>
        </w:rPr>
        <w:t xml:space="preserve"> </w:t>
      </w:r>
      <w:r w:rsidRPr="007D218F">
        <w:rPr>
          <w:rFonts w:ascii="Arial" w:hAnsi="Arial" w:cs="Arial"/>
          <w:color w:val="000000"/>
          <w:sz w:val="16"/>
          <w:szCs w:val="16"/>
        </w:rPr>
        <w:t>on-trans-pupils  (Accessed: 9th May 2023).</w:t>
      </w:r>
      <w:r w:rsidRPr="007D218F">
        <w:rPr>
          <w:rFonts w:ascii="Arial" w:hAnsi="Arial" w:cs="Arial"/>
          <w:sz w:val="16"/>
          <w:szCs w:val="16"/>
        </w:rPr>
        <w:t xml:space="preserve"> </w:t>
      </w:r>
    </w:p>
    <w:p w14:paraId="22E13D78" w14:textId="77777777" w:rsidR="00EA1422" w:rsidRPr="007D218F" w:rsidRDefault="00000000">
      <w:pPr>
        <w:spacing w:before="202" w:line="223" w:lineRule="exact"/>
        <w:ind w:left="1994"/>
        <w:rPr>
          <w:rFonts w:ascii="Arial" w:hAnsi="Arial" w:cs="Arial"/>
          <w:color w:val="010302"/>
        </w:rPr>
        <w:sectPr w:rsidR="00EA1422" w:rsidRPr="007D218F">
          <w:type w:val="continuous"/>
          <w:pgSz w:w="16848" w:h="11920"/>
          <w:pgMar w:top="343" w:right="53" w:bottom="275" w:left="47" w:header="708" w:footer="708" w:gutter="0"/>
          <w:cols w:space="720"/>
          <w:docGrid w:linePitch="360"/>
        </w:sectPr>
      </w:pPr>
      <w:r w:rsidRPr="007D218F">
        <w:rPr>
          <w:rFonts w:ascii="Arial" w:hAnsi="Arial" w:cs="Arial"/>
          <w:color w:val="000000"/>
          <w:sz w:val="16"/>
          <w:szCs w:val="16"/>
        </w:rPr>
        <w:t xml:space="preserve">Unison (2023) Transgender Discrimination. Available at: </w:t>
      </w:r>
      <w:hyperlink r:id="rId36" w:history="1">
        <w:r w:rsidRPr="007D218F">
          <w:rPr>
            <w:rFonts w:ascii="Arial" w:hAnsi="Arial" w:cs="Arial"/>
            <w:color w:val="000000"/>
            <w:sz w:val="16"/>
            <w:szCs w:val="16"/>
          </w:rPr>
          <w:t>https://www.unison.org.uk/get-help/knowledge/discrimination/transgender-discrimination</w:t>
        </w:r>
      </w:hyperlink>
      <w:r w:rsidRPr="007D218F">
        <w:rPr>
          <w:rFonts w:ascii="Arial" w:hAnsi="Arial" w:cs="Arial"/>
          <w:color w:val="000000"/>
          <w:sz w:val="16"/>
          <w:szCs w:val="16"/>
        </w:rPr>
        <w:t xml:space="preserve">  (Accessed</w:t>
      </w:r>
      <w:r w:rsidRPr="007D218F">
        <w:rPr>
          <w:rFonts w:ascii="Arial" w:hAnsi="Arial" w:cs="Arial"/>
          <w:sz w:val="16"/>
          <w:szCs w:val="16"/>
        </w:rPr>
        <w:t xml:space="preserve"> </w:t>
      </w:r>
    </w:p>
    <w:p w14:paraId="22E13D79" w14:textId="77777777" w:rsidR="00EA1422" w:rsidRPr="007D218F" w:rsidRDefault="00EA1422">
      <w:pPr>
        <w:rPr>
          <w:rFonts w:ascii="Arial" w:hAnsi="Arial" w:cs="Arial"/>
        </w:rPr>
      </w:pPr>
    </w:p>
    <w:sectPr w:rsidR="00EA1422" w:rsidRPr="007D218F">
      <w:type w:val="continuous"/>
      <w:pgSz w:w="16848" w:h="11920"/>
      <w:pgMar w:top="343" w:right="53" w:bottom="275" w:left="4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drawingGridHorizontalSpacing w:val="110"/>
  <w:displayHorizontalDrawingGridEvery w:val="2"/>
  <w:characterSpacingControl w:val="doNotCompress"/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1422"/>
    <w:rsid w:val="005E7C07"/>
    <w:rsid w:val="007D218F"/>
    <w:rsid w:val="00EA14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E13CED"/>
  <w15:docId w15:val="{11016613-0BBE-46F8-A612-735407E7A9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pPr>
      <w:spacing w:before="159"/>
      <w:ind w:left="511"/>
    </w:pPr>
    <w:rPr>
      <w:rFonts w:ascii="Algerian" w:eastAsia="Algerian" w:hAnsi="Algerian"/>
      <w:sz w:val="24"/>
      <w:szCs w:val="24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  <w:style w:type="table" w:styleId="TableGrid">
    <w:name w:val="Table Grid"/>
    <w:basedOn w:val="TableNormal"/>
    <w:uiPriority w:val="59"/>
    <w:rsid w:val="00D96CB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left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png"/><Relationship Id="rId18" Type="http://schemas.openxmlformats.org/officeDocument/2006/relationships/hyperlink" Target="https://www.bbc.co.uk/news/uk-england-coventry-warwickshire-5418079" TargetMode="External"/><Relationship Id="rId26" Type="http://schemas.openxmlformats.org/officeDocument/2006/relationships/hyperlink" Target="https://www.glaad.org/transgender/transfaq" TargetMode="External"/><Relationship Id="rId21" Type="http://schemas.openxmlformats.org/officeDocument/2006/relationships/hyperlink" Target="https://www.bbc.co.uk/news/uk-wales-55721123" TargetMode="External"/><Relationship Id="rId34" Type="http://schemas.openxmlformats.org/officeDocument/2006/relationships/hyperlink" Target="https://www.mentalhealthfirstaid.org/2021/06/providing-mental-health-first-aid-to-lgbtq-plus-" TargetMode="Externa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hyperlink" Target="https://www.bbc.co.uk/news/uk-england-coventry-warwickshire-54389785" TargetMode="External"/><Relationship Id="rId25" Type="http://schemas.openxmlformats.org/officeDocument/2006/relationships/hyperlink" Target="https://www.glaad.org/transgender/allies" TargetMode="External"/><Relationship Id="rId33" Type="http://schemas.openxmlformats.org/officeDocument/2006/relationships/hyperlink" Target="https://www.medicalnewstoday.com/articles/gender-dysphoria" TargetMode="External"/><Relationship Id="rId38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www.unison.org.uk/get-help/knowledge/discrimination/transgender-discrimination" TargetMode="External"/><Relationship Id="rId20" Type="http://schemas.openxmlformats.org/officeDocument/2006/relationships/hyperlink" Target="https://www.bbc.co.uk/news/explainers" TargetMode="External"/><Relationship Id="rId29" Type="http://schemas.openxmlformats.org/officeDocument/2006/relationships/hyperlink" Target="https://ww.gov.uk/employment-tribunals" TargetMode="Externa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24" Type="http://schemas.openxmlformats.org/officeDocument/2006/relationships/hyperlink" Target="https://www.davidsonmorris.com/gender-reassignment-discrimination/" TargetMode="External"/><Relationship Id="rId32" Type="http://schemas.openxmlformats.org/officeDocument/2006/relationships/hyperlink" Target="https://www.personneltoday.com/hr/transgender-employment-tribunal-cases-rise/" TargetMode="External"/><Relationship Id="rId37" Type="http://schemas.openxmlformats.org/officeDocument/2006/relationships/fontTable" Target="fontTable.xml"/><Relationship Id="rId5" Type="http://schemas.openxmlformats.org/officeDocument/2006/relationships/image" Target="media/image2.png"/><Relationship Id="rId15" Type="http://schemas.openxmlformats.org/officeDocument/2006/relationships/hyperlink" Target="https://www.bbc.co.uk/news/uk-43255878" TargetMode="External"/><Relationship Id="rId23" Type="http://schemas.openxmlformats.org/officeDocument/2006/relationships/hyperlink" Target="https://www.bbc.co.uk/news/uk-wales-65336915" TargetMode="External"/><Relationship Id="rId28" Type="http://schemas.openxmlformats.org/officeDocument/2006/relationships/hyperlink" Target="https://www.legislation.gov.uk/" TargetMode="External"/><Relationship Id="rId36" Type="http://schemas.openxmlformats.org/officeDocument/2006/relationships/hyperlink" Target="https://www.unison.org.uk/get-help/knowledge/discrimination/transgender-discrimination" TargetMode="External"/><Relationship Id="rId10" Type="http://schemas.openxmlformats.org/officeDocument/2006/relationships/image" Target="media/image7.png"/><Relationship Id="rId19" Type="http://schemas.openxmlformats.org/officeDocument/2006/relationships/hyperlink" Target="https://www.bbc.co.uk/news/uk-scotland-58186268" TargetMode="External"/><Relationship Id="rId31" Type="http://schemas.openxmlformats.org/officeDocument/2006/relationships/hyperlink" Target="https://www.lewissilkin.com/en/insights/maya-forstater-wins-gender-critical-belief-claim" TargetMode="Externa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hyperlink" Target="https://www.acas.org.uk/supporting-trans-employees-in-the-workplace/" TargetMode="External"/><Relationship Id="rId22" Type="http://schemas.openxmlformats.org/officeDocument/2006/relationships/hyperlink" Target="https://www.bbc.com/academy-guides/how-can-we-support-transitioning-colleagues" TargetMode="External"/><Relationship Id="rId27" Type="http://schemas.openxmlformats.org/officeDocument/2006/relationships/hyperlink" Target="https://ww.gov.uk/employment-tribunals" TargetMode="External"/><Relationship Id="rId30" Type="http://schemas.openxmlformats.org/officeDocument/2006/relationships/hyperlink" Target="https://www.hcrlaw.com/blog/transgender-pupils-key-considerations-for-schools/" TargetMode="External"/><Relationship Id="rId35" Type="http://schemas.openxmlformats.org/officeDocument/2006/relationships/hyperlink" Target="https://www.theguardian.com/education/2022/may/30/school-leaders-criticise-attorney-generals-advice-" TargetMode="External"/><Relationship Id="rId8" Type="http://schemas.openxmlformats.org/officeDocument/2006/relationships/image" Target="media/image5.png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Times New Roman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Times New Roman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2308</Words>
  <Characters>13162</Characters>
  <Application>Microsoft Office Word</Application>
  <DocSecurity>0</DocSecurity>
  <Lines>109</Lines>
  <Paragraphs>30</Paragraphs>
  <ScaleCrop>false</ScaleCrop>
  <Company/>
  <LinksUpToDate>false</LinksUpToDate>
  <CharactersWithSpaces>15440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Chislett, Sarah</cp:lastModifiedBy>
  <cp:revision>3</cp:revision>
  <dcterms:created xsi:type="dcterms:W3CDTF">2023-05-15T16:13:00Z</dcterms:created>
  <dcterms:modified xsi:type="dcterms:W3CDTF">2023-05-15T16:23:00Z</dcterms:modified>
</cp:coreProperties>
</file>