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45810ED9" w:rsidP="1C0907C3" w:rsidRDefault="45810ED9" w14:paraId="52631420" w14:textId="0FC4C490">
      <w:pPr>
        <w:pStyle w:val="Normal"/>
        <w:jc w:val="center"/>
        <w:rPr>
          <w:b w:val="1"/>
          <w:bCs w:val="1"/>
          <w:u w:val="single"/>
        </w:rPr>
      </w:pPr>
      <w:r w:rsidRPr="1C0907C3" w:rsidR="45810ED9">
        <w:rPr>
          <w:b w:val="1"/>
          <w:bCs w:val="1"/>
          <w:u w:val="single"/>
        </w:rPr>
        <w:t>Carlas's</w:t>
      </w:r>
      <w:r w:rsidRPr="1C0907C3" w:rsidR="45810ED9">
        <w:rPr>
          <w:b w:val="1"/>
          <w:bCs w:val="1"/>
          <w:u w:val="single"/>
        </w:rPr>
        <w:t xml:space="preserve"> liability for the attack on her husband </w:t>
      </w:r>
    </w:p>
    <w:p w:rsidR="45810ED9" w:rsidP="1C0907C3" w:rsidRDefault="45810ED9" w14:paraId="6C53530E" w14:textId="1471812F">
      <w:pPr>
        <w:pStyle w:val="Normal"/>
        <w:spacing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US"/>
        </w:rPr>
      </w:pPr>
      <w:r w:rsidR="45810ED9">
        <w:rPr>
          <w:b w:val="0"/>
          <w:bCs w:val="0"/>
          <w:u w:val="none"/>
        </w:rPr>
        <w:t xml:space="preserve">Within this </w:t>
      </w:r>
      <w:r w:rsidR="3A018719">
        <w:rPr>
          <w:b w:val="0"/>
          <w:bCs w:val="0"/>
          <w:u w:val="none"/>
        </w:rPr>
        <w:t xml:space="preserve">Carlas criminal liability will be discussed and what type of </w:t>
      </w:r>
      <w:r w:rsidR="3A018719">
        <w:rPr>
          <w:b w:val="0"/>
          <w:bCs w:val="0"/>
          <w:u w:val="none"/>
        </w:rPr>
        <w:t>de</w:t>
      </w:r>
      <w:r w:rsidR="5AAF1480">
        <w:rPr>
          <w:b w:val="0"/>
          <w:bCs w:val="0"/>
          <w:u w:val="none"/>
        </w:rPr>
        <w:t>fences</w:t>
      </w:r>
      <w:r w:rsidR="5AAF1480">
        <w:rPr>
          <w:b w:val="0"/>
          <w:bCs w:val="0"/>
          <w:u w:val="none"/>
        </w:rPr>
        <w:t xml:space="preserve"> she may be </w:t>
      </w:r>
      <w:r w:rsidR="5AAF1480">
        <w:rPr>
          <w:b w:val="0"/>
          <w:bCs w:val="0"/>
          <w:u w:val="none"/>
        </w:rPr>
        <w:t>eligible</w:t>
      </w:r>
      <w:r w:rsidR="5AAF1480">
        <w:rPr>
          <w:b w:val="0"/>
          <w:bCs w:val="0"/>
          <w:u w:val="none"/>
        </w:rPr>
        <w:t xml:space="preserve"> for</w:t>
      </w:r>
      <w:r w:rsidR="4F67F9EE">
        <w:rPr>
          <w:b w:val="0"/>
          <w:bCs w:val="0"/>
          <w:u w:val="none"/>
        </w:rPr>
        <w:t>.</w:t>
      </w:r>
      <w:r w:rsidR="4F67F9EE">
        <w:rPr>
          <w:b w:val="0"/>
          <w:bCs w:val="0"/>
          <w:u w:val="none"/>
        </w:rPr>
        <w:t xml:space="preserve"> Carla has attacked her husband with a knife causing GBH </w:t>
      </w:r>
      <w:r w:rsidR="1D0C0F63">
        <w:rPr>
          <w:b w:val="0"/>
          <w:bCs w:val="0"/>
          <w:u w:val="none"/>
        </w:rPr>
        <w:t xml:space="preserve">(grievous bodily harm) which falls under section 20 </w:t>
      </w:r>
      <w:r w:rsidR="5E672A31">
        <w:rPr>
          <w:b w:val="0"/>
          <w:bCs w:val="0"/>
          <w:u w:val="none"/>
        </w:rPr>
        <w:t>of</w:t>
      </w:r>
      <w:r w:rsidR="1D0C0F63">
        <w:rPr>
          <w:b w:val="0"/>
          <w:bCs w:val="0"/>
          <w:u w:val="none"/>
        </w:rPr>
        <w:t xml:space="preserve"> th</w:t>
      </w:r>
      <w:r w:rsidR="4C3BCB49">
        <w:rPr>
          <w:b w:val="0"/>
          <w:bCs w:val="0"/>
          <w:u w:val="none"/>
        </w:rPr>
        <w:t>e offences against the person act 1861</w:t>
      </w:r>
      <w:r w:rsidR="5F5834A6">
        <w:rPr>
          <w:b w:val="0"/>
          <w:bCs w:val="0"/>
          <w:u w:val="none"/>
        </w:rPr>
        <w:t>.</w:t>
      </w:r>
      <w:r w:rsidR="7F14B798">
        <w:rPr>
          <w:b w:val="0"/>
          <w:bCs w:val="0"/>
          <w:u w:val="none"/>
        </w:rPr>
        <w:t xml:space="preserve"> </w:t>
      </w:r>
      <w:r w:rsidR="63F949AF">
        <w:rPr>
          <w:b w:val="0"/>
          <w:bCs w:val="0"/>
          <w:u w:val="none"/>
        </w:rPr>
        <w:t xml:space="preserve">As a </w:t>
      </w:r>
      <w:r w:rsidR="63F949AF">
        <w:rPr>
          <w:b w:val="0"/>
          <w:bCs w:val="0"/>
          <w:u w:val="none"/>
        </w:rPr>
        <w:t>defence</w:t>
      </w:r>
      <w:r w:rsidR="63F949AF">
        <w:rPr>
          <w:b w:val="0"/>
          <w:bCs w:val="0"/>
          <w:u w:val="none"/>
        </w:rPr>
        <w:t xml:space="preserve"> Carla cannot use the </w:t>
      </w:r>
      <w:r w:rsidR="63F949AF">
        <w:rPr>
          <w:b w:val="0"/>
          <w:bCs w:val="0"/>
          <w:u w:val="none"/>
        </w:rPr>
        <w:t>following</w:t>
      </w:r>
      <w:r w:rsidR="63F949AF">
        <w:rPr>
          <w:b w:val="0"/>
          <w:bCs w:val="0"/>
          <w:u w:val="none"/>
        </w:rPr>
        <w:t xml:space="preserve"> A</w:t>
      </w:r>
      <w:r w:rsidR="04A6D717">
        <w:rPr>
          <w:b w:val="0"/>
          <w:bCs w:val="0"/>
          <w:u w:val="none"/>
        </w:rPr>
        <w:t xml:space="preserve">utomatism as she is sound of mind and does not have any preexisting </w:t>
      </w:r>
      <w:r w:rsidR="39B8F73F">
        <w:rPr>
          <w:b w:val="0"/>
          <w:bCs w:val="0"/>
          <w:u w:val="none"/>
        </w:rPr>
        <w:t>mental health</w:t>
      </w:r>
      <w:r w:rsidR="04A6D717">
        <w:rPr>
          <w:b w:val="0"/>
          <w:bCs w:val="0"/>
          <w:u w:val="none"/>
        </w:rPr>
        <w:t xml:space="preserve"> conditions </w:t>
      </w:r>
      <w:r w:rsidR="04A6D717">
        <w:rPr>
          <w:b w:val="0"/>
          <w:bCs w:val="0"/>
          <w:u w:val="none"/>
        </w:rPr>
        <w:t>stated</w:t>
      </w:r>
      <w:r w:rsidR="38935A9D">
        <w:rPr>
          <w:b w:val="0"/>
          <w:bCs w:val="0"/>
          <w:u w:val="none"/>
        </w:rPr>
        <w:t>.</w:t>
      </w:r>
      <w:r w:rsidR="38935A9D">
        <w:rPr>
          <w:b w:val="0"/>
          <w:bCs w:val="0"/>
          <w:u w:val="none"/>
        </w:rPr>
        <w:t xml:space="preserve"> Automatism cannot be used as a </w:t>
      </w:r>
      <w:r w:rsidR="38935A9D">
        <w:rPr>
          <w:b w:val="0"/>
          <w:bCs w:val="0"/>
          <w:u w:val="none"/>
        </w:rPr>
        <w:t>defence</w:t>
      </w:r>
      <w:r w:rsidR="38935A9D">
        <w:rPr>
          <w:b w:val="0"/>
          <w:bCs w:val="0"/>
          <w:u w:val="none"/>
        </w:rPr>
        <w:t xml:space="preserve"> as she was aware of her actions </w:t>
      </w:r>
      <w:r w:rsidR="06377012">
        <w:rPr>
          <w:b w:val="0"/>
          <w:bCs w:val="0"/>
          <w:u w:val="none"/>
        </w:rPr>
        <w:t>and in a conscious state and had not taken any involuntary substances</w:t>
      </w:r>
      <w:r w:rsidR="1E8E72E9">
        <w:rPr>
          <w:b w:val="0"/>
          <w:bCs w:val="0"/>
          <w:u w:val="none"/>
        </w:rPr>
        <w:t xml:space="preserve"> nor does she have any preexisting medical conditions that alter her state of mind or force her to carry out any involuntary movements or actions </w:t>
      </w:r>
      <w:r w:rsidR="06377012">
        <w:rPr>
          <w:b w:val="0"/>
          <w:bCs w:val="0"/>
          <w:u w:val="none"/>
        </w:rPr>
        <w:t>that affect her mental state</w:t>
      </w:r>
      <w:r w:rsidR="552D82BC">
        <w:rPr>
          <w:b w:val="0"/>
          <w:bCs w:val="0"/>
          <w:u w:val="none"/>
        </w:rPr>
        <w:t xml:space="preserve"> and therefore her actions were not induced through any substances</w:t>
      </w:r>
      <w:r w:rsidR="787B8303">
        <w:rPr>
          <w:b w:val="0"/>
          <w:bCs w:val="0"/>
          <w:u w:val="none"/>
        </w:rPr>
        <w:t xml:space="preserve"> or medical conditions,</w:t>
      </w:r>
      <w:r w:rsidR="552D82BC">
        <w:rPr>
          <w:b w:val="0"/>
          <w:bCs w:val="0"/>
          <w:u w:val="none"/>
        </w:rPr>
        <w:t xml:space="preserve"> </w:t>
      </w:r>
      <w:r w:rsidR="552D82BC">
        <w:rPr>
          <w:b w:val="0"/>
          <w:bCs w:val="0"/>
          <w:u w:val="none"/>
        </w:rPr>
        <w:t>an example of this would be DDP V M</w:t>
      </w:r>
      <w:r w:rsidR="75DB1023">
        <w:rPr>
          <w:b w:val="0"/>
          <w:bCs w:val="0"/>
          <w:u w:val="none"/>
        </w:rPr>
        <w:t>ajewski 1997</w:t>
      </w:r>
      <w:r w:rsidR="607A55C4">
        <w:rPr>
          <w:b w:val="0"/>
          <w:bCs w:val="0"/>
          <w:u w:val="none"/>
        </w:rPr>
        <w:t>.</w:t>
      </w:r>
      <w:r w:rsidR="607A55C4">
        <w:rPr>
          <w:b w:val="0"/>
          <w:bCs w:val="0"/>
          <w:u w:val="none"/>
        </w:rPr>
        <w:t xml:space="preserve"> </w:t>
      </w:r>
      <w:r w:rsidR="607A55C4">
        <w:rPr>
          <w:b w:val="0"/>
          <w:bCs w:val="0"/>
          <w:u w:val="none"/>
        </w:rPr>
        <w:t xml:space="preserve">Carla also may not be able to use insanity nor intoxication as a </w:t>
      </w:r>
      <w:r w:rsidR="607A55C4">
        <w:rPr>
          <w:b w:val="0"/>
          <w:bCs w:val="0"/>
          <w:u w:val="none"/>
        </w:rPr>
        <w:t>defence</w:t>
      </w:r>
      <w:r w:rsidR="607A55C4">
        <w:rPr>
          <w:b w:val="0"/>
          <w:bCs w:val="0"/>
          <w:u w:val="none"/>
        </w:rPr>
        <w:t xml:space="preserve"> as she was not under the influence of drug</w:t>
      </w:r>
      <w:r w:rsidR="53FFEE42">
        <w:rPr>
          <w:b w:val="0"/>
          <w:bCs w:val="0"/>
          <w:u w:val="none"/>
        </w:rPr>
        <w:t xml:space="preserve">s or alcohol, nor did she meet the requirements to be classed as mentally insane </w:t>
      </w:r>
      <w:r w:rsidR="09120E6B">
        <w:rPr>
          <w:b w:val="0"/>
          <w:bCs w:val="0"/>
          <w:u w:val="none"/>
        </w:rPr>
        <w:t xml:space="preserve">however Carla may be able to claim loss of control as a </w:t>
      </w:r>
      <w:r w:rsidR="09120E6B">
        <w:rPr>
          <w:b w:val="0"/>
          <w:bCs w:val="0"/>
          <w:u w:val="none"/>
        </w:rPr>
        <w:t>defence</w:t>
      </w:r>
      <w:r w:rsidR="09120E6B">
        <w:rPr>
          <w:b w:val="0"/>
          <w:bCs w:val="0"/>
          <w:u w:val="none"/>
        </w:rPr>
        <w:t xml:space="preserve"> under section 54 of the </w:t>
      </w:r>
      <w:r w:rsidR="64B8B407">
        <w:rPr>
          <w:b w:val="0"/>
          <w:bCs w:val="0"/>
          <w:u w:val="none"/>
        </w:rPr>
        <w:t>coroners and justice act of 2009</w:t>
      </w:r>
      <w:r w:rsidR="3E135F38">
        <w:rPr>
          <w:b w:val="0"/>
          <w:bCs w:val="0"/>
          <w:u w:val="none"/>
        </w:rPr>
        <w:t xml:space="preserve">, loss of control does not need to </w:t>
      </w:r>
      <w:r w:rsidR="3E135F38">
        <w:rPr>
          <w:b w:val="0"/>
          <w:bCs w:val="0"/>
          <w:u w:val="none"/>
        </w:rPr>
        <w:t>occur</w:t>
      </w:r>
      <w:r w:rsidR="3E135F38">
        <w:rPr>
          <w:b w:val="0"/>
          <w:bCs w:val="0"/>
          <w:u w:val="none"/>
        </w:rPr>
        <w:t xml:space="preserve"> at the time of the incident, </w:t>
      </w:r>
      <w:r w:rsidR="3E135F38">
        <w:rPr>
          <w:b w:val="0"/>
          <w:bCs w:val="0"/>
          <w:u w:val="none"/>
        </w:rPr>
        <w:t>Clara</w:t>
      </w:r>
      <w:r w:rsidR="3E135F38">
        <w:rPr>
          <w:b w:val="0"/>
          <w:bCs w:val="0"/>
          <w:u w:val="none"/>
        </w:rPr>
        <w:t xml:space="preserve"> could of loss control before she confronted her husband</w:t>
      </w:r>
      <w:r w:rsidR="64B8B407">
        <w:rPr>
          <w:b w:val="0"/>
          <w:bCs w:val="0"/>
          <w:u w:val="none"/>
        </w:rPr>
        <w:t>.</w:t>
      </w:r>
      <w:r w:rsidR="64B8B407">
        <w:rPr>
          <w:b w:val="0"/>
          <w:bCs w:val="0"/>
          <w:u w:val="none"/>
        </w:rPr>
        <w:t xml:space="preserve"> </w:t>
      </w:r>
      <w:r w:rsidR="3282A562">
        <w:rPr>
          <w:b w:val="0"/>
          <w:bCs w:val="0"/>
          <w:u w:val="none"/>
        </w:rPr>
        <w:t xml:space="preserve">The charges Carla could be facing </w:t>
      </w:r>
      <w:bookmarkStart w:name="_Int_9Pmgh26d" w:id="276793783"/>
      <w:r w:rsidR="3282A562">
        <w:rPr>
          <w:b w:val="0"/>
          <w:bCs w:val="0"/>
          <w:u w:val="none"/>
        </w:rPr>
        <w:t>as a result of</w:t>
      </w:r>
      <w:bookmarkEnd w:id="276793783"/>
      <w:r w:rsidR="3282A562">
        <w:rPr>
          <w:b w:val="0"/>
          <w:bCs w:val="0"/>
          <w:u w:val="none"/>
        </w:rPr>
        <w:t xml:space="preserve"> her actions could be assault and battery with a deadly weapon and </w:t>
      </w:r>
      <w:r w:rsidR="025FEEB0">
        <w:rPr>
          <w:b w:val="0"/>
          <w:bCs w:val="0"/>
          <w:u w:val="none"/>
        </w:rPr>
        <w:t>attempted</w:t>
      </w:r>
      <w:r w:rsidR="3282A562">
        <w:rPr>
          <w:b w:val="0"/>
          <w:bCs w:val="0"/>
          <w:u w:val="none"/>
        </w:rPr>
        <w:t xml:space="preserve"> </w:t>
      </w:r>
      <w:r w:rsidR="52BB6A9A">
        <w:rPr>
          <w:b w:val="0"/>
          <w:bCs w:val="0"/>
          <w:u w:val="none"/>
        </w:rPr>
        <w:t xml:space="preserve">murder however the </w:t>
      </w:r>
      <w:r w:rsidR="52BB6A9A">
        <w:rPr>
          <w:b w:val="0"/>
          <w:bCs w:val="0"/>
          <w:u w:val="none"/>
        </w:rPr>
        <w:t>mens</w:t>
      </w:r>
      <w:r w:rsidR="52BB6A9A">
        <w:rPr>
          <w:b w:val="0"/>
          <w:bCs w:val="0"/>
          <w:u w:val="none"/>
        </w:rPr>
        <w:t xml:space="preserve"> rea does </w:t>
      </w:r>
      <w:r w:rsidR="3538DAFF">
        <w:rPr>
          <w:b w:val="0"/>
          <w:bCs w:val="0"/>
          <w:u w:val="none"/>
        </w:rPr>
        <w:t>not</w:t>
      </w:r>
      <w:r w:rsidR="52BB6A9A">
        <w:rPr>
          <w:b w:val="0"/>
          <w:bCs w:val="0"/>
          <w:u w:val="none"/>
        </w:rPr>
        <w:t xml:space="preserve"> suggest that Carla had any intention of taking her partners life despite her actions</w:t>
      </w:r>
      <w:r w:rsidR="45C0BA0B">
        <w:rPr>
          <w:b w:val="0"/>
          <w:bCs w:val="0"/>
          <w:u w:val="none"/>
        </w:rPr>
        <w:t xml:space="preserve">. If Carla did take her </w:t>
      </w:r>
      <w:r w:rsidR="2FD6FCDF">
        <w:rPr>
          <w:b w:val="0"/>
          <w:bCs w:val="0"/>
          <w:u w:val="none"/>
        </w:rPr>
        <w:t>partner's</w:t>
      </w:r>
      <w:r w:rsidR="45C0BA0B">
        <w:rPr>
          <w:b w:val="0"/>
          <w:bCs w:val="0"/>
          <w:u w:val="none"/>
        </w:rPr>
        <w:t xml:space="preserve"> life </w:t>
      </w:r>
      <w:r w:rsidR="5A254CCC">
        <w:rPr>
          <w:b w:val="0"/>
          <w:bCs w:val="0"/>
          <w:u w:val="none"/>
        </w:rPr>
        <w:t>only</w:t>
      </w:r>
      <w:r w:rsidR="45C0BA0B">
        <w:rPr>
          <w:b w:val="0"/>
          <w:bCs w:val="0"/>
          <w:u w:val="none"/>
        </w:rPr>
        <w:t xml:space="preserve"> the actus </w:t>
      </w:r>
      <w:r w:rsidR="45C0BA0B">
        <w:rPr>
          <w:b w:val="0"/>
          <w:bCs w:val="0"/>
          <w:u w:val="none"/>
        </w:rPr>
        <w:t>reaus</w:t>
      </w:r>
      <w:r w:rsidR="45C0BA0B">
        <w:rPr>
          <w:b w:val="0"/>
          <w:bCs w:val="0"/>
          <w:u w:val="none"/>
        </w:rPr>
        <w:t xml:space="preserve"> can be </w:t>
      </w:r>
      <w:r w:rsidR="599371E8">
        <w:rPr>
          <w:b w:val="0"/>
          <w:bCs w:val="0"/>
          <w:u w:val="none"/>
        </w:rPr>
        <w:t>satisfied</w:t>
      </w:r>
      <w:r w:rsidR="45C0BA0B">
        <w:rPr>
          <w:b w:val="0"/>
          <w:bCs w:val="0"/>
          <w:u w:val="none"/>
        </w:rPr>
        <w:t xml:space="preserve"> fo</w:t>
      </w:r>
      <w:r w:rsidR="0E906BFD">
        <w:rPr>
          <w:b w:val="0"/>
          <w:bCs w:val="0"/>
          <w:u w:val="none"/>
        </w:rPr>
        <w:t>r</w:t>
      </w:r>
      <w:r w:rsidR="45C0BA0B">
        <w:rPr>
          <w:b w:val="0"/>
          <w:bCs w:val="0"/>
          <w:u w:val="none"/>
        </w:rPr>
        <w:t xml:space="preserve"> murder as Carla was overwhelmed with anger </w:t>
      </w:r>
      <w:r w:rsidR="1BD02B06">
        <w:rPr>
          <w:b w:val="0"/>
          <w:bCs w:val="0"/>
          <w:u w:val="none"/>
        </w:rPr>
        <w:t xml:space="preserve">proving loss of control which meant that Carla could have been </w:t>
      </w:r>
      <w:r w:rsidR="22F500AC">
        <w:rPr>
          <w:b w:val="0"/>
          <w:bCs w:val="0"/>
          <w:u w:val="none"/>
        </w:rPr>
        <w:t>charged</w:t>
      </w:r>
      <w:r w:rsidR="1BD02B06">
        <w:rPr>
          <w:b w:val="0"/>
          <w:bCs w:val="0"/>
          <w:u w:val="none"/>
        </w:rPr>
        <w:t xml:space="preserve"> with manslaughter. </w:t>
      </w:r>
      <w:r w:rsidR="5A0F659B">
        <w:rPr>
          <w:b w:val="0"/>
          <w:bCs w:val="0"/>
          <w:u w:val="none"/>
        </w:rPr>
        <w:t xml:space="preserve">If Carla </w:t>
      </w:r>
      <w:r w:rsidR="5A0F659B">
        <w:rPr>
          <w:b w:val="0"/>
          <w:bCs w:val="0"/>
          <w:u w:val="none"/>
        </w:rPr>
        <w:t>was</w:t>
      </w:r>
      <w:r w:rsidR="5A0F659B">
        <w:rPr>
          <w:b w:val="0"/>
          <w:bCs w:val="0"/>
          <w:u w:val="none"/>
        </w:rPr>
        <w:t xml:space="preserve"> to obtain a successful plea to any of these </w:t>
      </w:r>
      <w:r w:rsidR="5A0F659B">
        <w:rPr>
          <w:b w:val="0"/>
          <w:bCs w:val="0"/>
          <w:u w:val="none"/>
        </w:rPr>
        <w:t>defences</w:t>
      </w:r>
      <w:r w:rsidR="5A0F659B">
        <w:rPr>
          <w:b w:val="0"/>
          <w:bCs w:val="0"/>
          <w:u w:val="none"/>
        </w:rPr>
        <w:t xml:space="preserve"> then she may be able to </w:t>
      </w:r>
      <w:r w:rsidR="0705EDA9">
        <w:rPr>
          <w:b w:val="0"/>
          <w:bCs w:val="0"/>
          <w:u w:val="none"/>
        </w:rPr>
        <w:t xml:space="preserve">have a reduced </w:t>
      </w:r>
      <w:r w:rsidR="41BC3A0B">
        <w:rPr>
          <w:b w:val="0"/>
          <w:bCs w:val="0"/>
          <w:u w:val="none"/>
        </w:rPr>
        <w:t>penalty</w:t>
      </w:r>
      <w:r w:rsidR="0705EDA9">
        <w:rPr>
          <w:b w:val="0"/>
          <w:bCs w:val="0"/>
          <w:u w:val="none"/>
        </w:rPr>
        <w:t xml:space="preserve"> or potentially </w:t>
      </w:r>
      <w:r w:rsidR="56B09554">
        <w:rPr>
          <w:b w:val="0"/>
          <w:bCs w:val="0"/>
          <w:u w:val="none"/>
        </w:rPr>
        <w:t>admission to hospital for psychiatric help</w:t>
      </w:r>
      <w:r w:rsidR="3FA7D2AB">
        <w:rPr>
          <w:b w:val="0"/>
          <w:bCs w:val="0"/>
          <w:u w:val="none"/>
        </w:rPr>
        <w:t>. Cases that prove a succe</w:t>
      </w:r>
      <w:r w:rsidR="15EBB25D">
        <w:rPr>
          <w:b w:val="0"/>
          <w:bCs w:val="0"/>
          <w:u w:val="none"/>
        </w:rPr>
        <w:t>ssful plea for loss of control would be Ascott, R v (</w:t>
      </w:r>
      <w:r w:rsidR="48C49EAC">
        <w:rPr>
          <w:b w:val="0"/>
          <w:bCs w:val="0"/>
          <w:u w:val="none"/>
        </w:rPr>
        <w:t>1997</w:t>
      </w:r>
      <w:r w:rsidR="15EBB25D">
        <w:rPr>
          <w:b w:val="0"/>
          <w:bCs w:val="0"/>
          <w:u w:val="none"/>
        </w:rPr>
        <w:t>) 1</w:t>
      </w:r>
      <w:r w:rsidR="3D8A237C">
        <w:rPr>
          <w:b w:val="0"/>
          <w:bCs w:val="0"/>
          <w:u w:val="none"/>
        </w:rPr>
        <w:t xml:space="preserve"> WLR 306 or Clinton, R v (2012) EWCA Crim 2</w:t>
      </w:r>
      <w:r w:rsidR="69722C13">
        <w:rPr>
          <w:b w:val="0"/>
          <w:bCs w:val="0"/>
          <w:u w:val="none"/>
        </w:rPr>
        <w:t xml:space="preserve">, these cases resulted in a successful plea for loss of control which allowed the defendant to have a reduced penalty to manslaughter which is what </w:t>
      </w:r>
      <w:r w:rsidR="5CA4FF4B">
        <w:rPr>
          <w:b w:val="0"/>
          <w:bCs w:val="0"/>
          <w:u w:val="none"/>
        </w:rPr>
        <w:t xml:space="preserve">Clara could be eligible for. </w:t>
      </w:r>
      <w:r w:rsidR="2A676A31">
        <w:rPr>
          <w:b w:val="0"/>
          <w:bCs w:val="0"/>
          <w:u w:val="none"/>
        </w:rPr>
        <w:t>Despite being overwhelmed with emotions from Jamie revealing to Clara about his affair with his co-worker</w:t>
      </w:r>
      <w:r w:rsidR="1934FF64">
        <w:rPr>
          <w:b w:val="0"/>
          <w:bCs w:val="0"/>
          <w:u w:val="none"/>
        </w:rPr>
        <w:t xml:space="preserve">, Clara still had time to process what it was she was going to do running to the kitchen looking for the knife and then debating how she was going to harm her husband </w:t>
      </w:r>
      <w:r w:rsidR="265E004F">
        <w:rPr>
          <w:b w:val="0"/>
          <w:bCs w:val="0"/>
          <w:u w:val="none"/>
        </w:rPr>
        <w:t xml:space="preserve">Jamie meaning that her actions were processed proving the </w:t>
      </w:r>
      <w:r w:rsidR="265E004F">
        <w:rPr>
          <w:b w:val="0"/>
          <w:bCs w:val="0"/>
          <w:u w:val="none"/>
        </w:rPr>
        <w:t>mens</w:t>
      </w:r>
      <w:r w:rsidR="265E004F">
        <w:rPr>
          <w:b w:val="0"/>
          <w:bCs w:val="0"/>
          <w:u w:val="none"/>
        </w:rPr>
        <w:t xml:space="preserve"> rea was there leading to the actus </w:t>
      </w:r>
      <w:r w:rsidR="265E004F">
        <w:rPr>
          <w:b w:val="0"/>
          <w:bCs w:val="0"/>
          <w:u w:val="none"/>
        </w:rPr>
        <w:t>reaus</w:t>
      </w:r>
      <w:r w:rsidR="265E004F">
        <w:rPr>
          <w:b w:val="0"/>
          <w:bCs w:val="0"/>
          <w:u w:val="none"/>
        </w:rPr>
        <w:t>.</w:t>
      </w:r>
      <w:r w:rsidR="2F4FA29A">
        <w:rPr>
          <w:b w:val="0"/>
          <w:bCs w:val="0"/>
          <w:u w:val="none"/>
        </w:rPr>
        <w:t xml:space="preserve"> </w:t>
      </w:r>
      <w:r w:rsidR="4DC7BEB1">
        <w:rPr>
          <w:b w:val="0"/>
          <w:bCs w:val="0"/>
          <w:u w:val="none"/>
        </w:rPr>
        <w:t xml:space="preserve">The result and evidence from this case shows that Clara is liable for her actions as she can only use one </w:t>
      </w:r>
      <w:r w:rsidR="4DC7BEB1">
        <w:rPr>
          <w:b w:val="0"/>
          <w:bCs w:val="0"/>
          <w:u w:val="none"/>
        </w:rPr>
        <w:t>defen</w:t>
      </w:r>
      <w:r w:rsidR="7ABE46BE">
        <w:rPr>
          <w:b w:val="0"/>
          <w:bCs w:val="0"/>
          <w:u w:val="none"/>
        </w:rPr>
        <w:t>ce</w:t>
      </w:r>
      <w:r w:rsidR="7ABE46BE">
        <w:rPr>
          <w:b w:val="0"/>
          <w:bCs w:val="0"/>
          <w:u w:val="none"/>
        </w:rPr>
        <w:t xml:space="preserve"> which is loss of control even then this is weak </w:t>
      </w:r>
      <w:r w:rsidR="7ABE46BE">
        <w:rPr>
          <w:b w:val="0"/>
          <w:bCs w:val="0"/>
          <w:u w:val="none"/>
        </w:rPr>
        <w:t>defence</w:t>
      </w:r>
      <w:r w:rsidR="7ABE46BE">
        <w:rPr>
          <w:b w:val="0"/>
          <w:bCs w:val="0"/>
          <w:u w:val="none"/>
        </w:rPr>
        <w:t xml:space="preserve"> due </w:t>
      </w:r>
      <w:r w:rsidR="7ABE46BE">
        <w:rPr>
          <w:b w:val="0"/>
          <w:bCs w:val="0"/>
          <w:u w:val="none"/>
        </w:rPr>
        <w:t>mens</w:t>
      </w:r>
      <w:r w:rsidR="7ABE46BE">
        <w:rPr>
          <w:b w:val="0"/>
          <w:bCs w:val="0"/>
          <w:u w:val="none"/>
        </w:rPr>
        <w:t xml:space="preserve"> rea element where she went out of her way to find a knife and then caus</w:t>
      </w:r>
      <w:r w:rsidR="15053DC2">
        <w:rPr>
          <w:b w:val="0"/>
          <w:bCs w:val="0"/>
          <w:u w:val="none"/>
        </w:rPr>
        <w:t xml:space="preserve">e GBH to her husband despite how her </w:t>
      </w:r>
      <w:r w:rsidR="56605890">
        <w:rPr>
          <w:b w:val="0"/>
          <w:bCs w:val="0"/>
          <w:u w:val="none"/>
        </w:rPr>
        <w:t>husband's</w:t>
      </w:r>
      <w:r w:rsidR="15053DC2">
        <w:rPr>
          <w:b w:val="0"/>
          <w:bCs w:val="0"/>
          <w:u w:val="none"/>
        </w:rPr>
        <w:t xml:space="preserve"> actions affected her mental state </w:t>
      </w:r>
      <w:r w:rsidR="0E9EA75E">
        <w:rPr>
          <w:b w:val="0"/>
          <w:bCs w:val="0"/>
          <w:u w:val="none"/>
        </w:rPr>
        <w:t>and her way of processing her and his actions.</w:t>
      </w:r>
      <w:r w:rsidR="7D41D3FE">
        <w:rPr>
          <w:b w:val="0"/>
          <w:bCs w:val="0"/>
          <w:u w:val="none"/>
        </w:rPr>
        <w:t xml:space="preserve"> There is also the element where Clara was up waiting for </w:t>
      </w:r>
      <w:r w:rsidR="3ECF972A">
        <w:rPr>
          <w:b w:val="0"/>
          <w:bCs w:val="0"/>
          <w:u w:val="none"/>
        </w:rPr>
        <w:t>Jamie</w:t>
      </w:r>
      <w:r w:rsidR="7D41D3FE">
        <w:rPr>
          <w:b w:val="0"/>
          <w:bCs w:val="0"/>
          <w:u w:val="none"/>
        </w:rPr>
        <w:t xml:space="preserve"> </w:t>
      </w:r>
      <w:r w:rsidR="60B50E14">
        <w:rPr>
          <w:b w:val="0"/>
          <w:bCs w:val="0"/>
          <w:u w:val="none"/>
        </w:rPr>
        <w:t>paranoid</w:t>
      </w:r>
      <w:r w:rsidR="7D41D3FE">
        <w:rPr>
          <w:b w:val="0"/>
          <w:bCs w:val="0"/>
          <w:u w:val="none"/>
        </w:rPr>
        <w:t xml:space="preserve">, </w:t>
      </w:r>
      <w:r w:rsidR="7D41D3FE">
        <w:rPr>
          <w:b w:val="0"/>
          <w:bCs w:val="0"/>
          <w:u w:val="none"/>
        </w:rPr>
        <w:t>upset</w:t>
      </w:r>
      <w:r w:rsidR="7D41D3FE">
        <w:rPr>
          <w:b w:val="0"/>
          <w:bCs w:val="0"/>
          <w:u w:val="none"/>
        </w:rPr>
        <w:t xml:space="preserve"> and </w:t>
      </w:r>
      <w:r w:rsidR="1FD70B7A">
        <w:rPr>
          <w:b w:val="0"/>
          <w:bCs w:val="0"/>
          <w:u w:val="none"/>
        </w:rPr>
        <w:t>frustrated,</w:t>
      </w:r>
      <w:r w:rsidR="7D41D3FE">
        <w:rPr>
          <w:b w:val="0"/>
          <w:bCs w:val="0"/>
          <w:u w:val="none"/>
        </w:rPr>
        <w:t xml:space="preserve"> which meant that she could </w:t>
      </w:r>
      <w:r w:rsidR="3AD11990">
        <w:rPr>
          <w:b w:val="0"/>
          <w:bCs w:val="0"/>
          <w:u w:val="none"/>
        </w:rPr>
        <w:t>have</w:t>
      </w:r>
      <w:r w:rsidR="7D41D3FE">
        <w:rPr>
          <w:b w:val="0"/>
          <w:bCs w:val="0"/>
          <w:u w:val="none"/>
        </w:rPr>
        <w:t xml:space="preserve"> potentially planned or </w:t>
      </w:r>
      <w:r w:rsidR="7D41D3FE">
        <w:rPr>
          <w:b w:val="0"/>
          <w:bCs w:val="0"/>
          <w:u w:val="none"/>
        </w:rPr>
        <w:t>maybe even</w:t>
      </w:r>
      <w:r w:rsidR="7D41D3FE">
        <w:rPr>
          <w:b w:val="0"/>
          <w:bCs w:val="0"/>
          <w:u w:val="none"/>
        </w:rPr>
        <w:t xml:space="preserve"> thought about harming Jamie</w:t>
      </w:r>
      <w:r w:rsidR="29ECAD4A">
        <w:rPr>
          <w:b w:val="0"/>
          <w:bCs w:val="0"/>
          <w:u w:val="none"/>
        </w:rPr>
        <w:t>.</w:t>
      </w:r>
      <w:r w:rsidR="3A59BCDF">
        <w:rPr>
          <w:b w:val="0"/>
          <w:bCs w:val="0"/>
          <w:u w:val="none"/>
        </w:rPr>
        <w:t xml:space="preserve"> </w:t>
      </w:r>
      <w:r w:rsidR="6BA3D2A1">
        <w:rPr>
          <w:b w:val="0"/>
          <w:bCs w:val="0"/>
          <w:u w:val="none"/>
        </w:rPr>
        <w:t>Despite</w:t>
      </w:r>
      <w:r w:rsidR="3C7416BB">
        <w:rPr>
          <w:b w:val="0"/>
          <w:bCs w:val="0"/>
          <w:u w:val="none"/>
        </w:rPr>
        <w:t xml:space="preserve"> </w:t>
      </w:r>
      <w:r w:rsidR="6BA3D2A1">
        <w:rPr>
          <w:b w:val="0"/>
          <w:bCs w:val="0"/>
          <w:u w:val="none"/>
        </w:rPr>
        <w:t xml:space="preserve">not </w:t>
      </w:r>
      <w:r w:rsidR="0F7D8EAE">
        <w:rPr>
          <w:b w:val="0"/>
          <w:bCs w:val="0"/>
          <w:u w:val="none"/>
        </w:rPr>
        <w:t xml:space="preserve">being cleared as </w:t>
      </w:r>
      <w:r w:rsidR="6BA3D2A1">
        <w:rPr>
          <w:b w:val="0"/>
          <w:bCs w:val="0"/>
          <w:u w:val="none"/>
        </w:rPr>
        <w:t xml:space="preserve">medically insane Clara might be able to try and plea for a case of insanity as she </w:t>
      </w:r>
      <w:r w:rsidR="628706A0">
        <w:rPr>
          <w:b w:val="0"/>
          <w:bCs w:val="0"/>
          <w:u w:val="none"/>
        </w:rPr>
        <w:t xml:space="preserve">may be able to plea that her </w:t>
      </w:r>
      <w:r w:rsidR="3BF714F7">
        <w:rPr>
          <w:b w:val="0"/>
          <w:bCs w:val="0"/>
          <w:u w:val="none"/>
        </w:rPr>
        <w:t>husband's</w:t>
      </w:r>
      <w:r w:rsidR="628706A0">
        <w:rPr>
          <w:b w:val="0"/>
          <w:bCs w:val="0"/>
          <w:u w:val="none"/>
        </w:rPr>
        <w:t xml:space="preserve"> constant alcohol abuse and neglect of their </w:t>
      </w:r>
      <w:r w:rsidR="1CBF60E0">
        <w:rPr>
          <w:b w:val="0"/>
          <w:bCs w:val="0"/>
          <w:u w:val="none"/>
        </w:rPr>
        <w:t>marriage</w:t>
      </w:r>
      <w:r w:rsidR="628706A0">
        <w:rPr>
          <w:b w:val="0"/>
          <w:bCs w:val="0"/>
          <w:u w:val="none"/>
        </w:rPr>
        <w:t xml:space="preserve"> caused her to confront him and lose control of her ab</w:t>
      </w:r>
      <w:r w:rsidR="41D97939">
        <w:rPr>
          <w:b w:val="0"/>
          <w:bCs w:val="0"/>
          <w:u w:val="none"/>
        </w:rPr>
        <w:t xml:space="preserve">ility to think clearly </w:t>
      </w:r>
      <w:r w:rsidR="1E5D4B70">
        <w:rPr>
          <w:b w:val="0"/>
          <w:bCs w:val="0"/>
          <w:u w:val="none"/>
        </w:rPr>
        <w:t>and</w:t>
      </w:r>
      <w:r w:rsidR="41D97939">
        <w:rPr>
          <w:b w:val="0"/>
          <w:bCs w:val="0"/>
          <w:u w:val="none"/>
        </w:rPr>
        <w:t xml:space="preserve"> sent her on a </w:t>
      </w:r>
      <w:r w:rsidR="38501762">
        <w:rPr>
          <w:b w:val="0"/>
          <w:bCs w:val="0"/>
          <w:u w:val="none"/>
        </w:rPr>
        <w:t xml:space="preserve">rage induced rampage attacking Jamie and causing serious harm to him. </w:t>
      </w:r>
      <w:r w:rsidR="6B312F82">
        <w:rPr>
          <w:b w:val="0"/>
          <w:bCs w:val="0"/>
          <w:u w:val="none"/>
        </w:rPr>
        <w:t xml:space="preserve">An example of a successful insanity plea would be Andrea Yates </w:t>
      </w:r>
      <w:r w:rsidR="3D1D3CF8">
        <w:rPr>
          <w:b w:val="0"/>
          <w:bCs w:val="0"/>
          <w:u w:val="none"/>
        </w:rPr>
        <w:t xml:space="preserve">the woman who drowned her 5 children but was found guilty without capital punishment due to be found medically insane. </w:t>
      </w:r>
      <w:r w:rsidR="31587474">
        <w:rPr>
          <w:b w:val="0"/>
          <w:bCs w:val="0"/>
          <w:u w:val="none"/>
        </w:rPr>
        <w:t xml:space="preserve">Another example would be </w:t>
      </w:r>
      <w:r w:rsidRPr="1C0907C3" w:rsidR="31587474">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t>R v Kemp [1957] 1 QB 399.</w:t>
      </w:r>
      <w:r w:rsidRPr="1C0907C3" w:rsidR="2A3400DE">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t xml:space="preserve"> A successful insanity plea for Clara would fall under</w:t>
      </w:r>
      <w:r w:rsidRPr="1C0907C3" w:rsidR="31587474">
        <w:rPr>
          <w:rFonts w:ascii="Calibri" w:hAnsi="Calibri" w:eastAsia="Calibri" w:cs="Calibri"/>
          <w:noProof w:val="0"/>
          <w:sz w:val="22"/>
          <w:szCs w:val="22"/>
          <w:lang w:val="en-US"/>
        </w:rPr>
        <w:t xml:space="preserve"> </w:t>
      </w:r>
      <w:r w:rsidRPr="1C0907C3" w:rsidR="7FD07106">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US"/>
        </w:rPr>
        <w:t>section 5 of the Criminal Procedure (Insanity) Act 1964</w:t>
      </w:r>
      <w:r w:rsidRPr="1C0907C3" w:rsidR="78F70DF5">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US"/>
        </w:rPr>
        <w:t xml:space="preserve"> which is fairly unlikely as Clara was despite being upset and lashing out at Jamie in anger</w:t>
      </w:r>
      <w:r w:rsidRPr="1C0907C3" w:rsidR="53ABEFD5">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US"/>
        </w:rPr>
        <w:t>, Clara was still clearly aware of her actions and of the choices she made when attacking him</w:t>
      </w:r>
      <w:r w:rsidRPr="1C0907C3" w:rsidR="1F1AD388">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US"/>
        </w:rPr>
        <w:t xml:space="preserve"> being able to fully understand her actions, before during or after the incident.</w:t>
      </w:r>
      <w:r w:rsidRPr="1C0907C3" w:rsidR="1929106B">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US"/>
        </w:rPr>
        <w:t xml:space="preserve"> Carlas only </w:t>
      </w:r>
      <w:r w:rsidRPr="1C0907C3" w:rsidR="1929106B">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US"/>
        </w:rPr>
        <w:t>defence</w:t>
      </w:r>
      <w:r w:rsidRPr="1C0907C3" w:rsidR="1929106B">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US"/>
        </w:rPr>
        <w:t xml:space="preserve"> is loss of control however this </w:t>
      </w:r>
      <w:r w:rsidRPr="1C0907C3" w:rsidR="1929106B">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US"/>
        </w:rPr>
        <w:t>defence</w:t>
      </w:r>
      <w:r w:rsidRPr="1C0907C3" w:rsidR="1929106B">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US"/>
        </w:rPr>
        <w:t xml:space="preserve"> does not qualify as a good </w:t>
      </w:r>
      <w:r w:rsidRPr="1C0907C3" w:rsidR="1929106B">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US"/>
        </w:rPr>
        <w:t>defence</w:t>
      </w:r>
      <w:r w:rsidRPr="1C0907C3" w:rsidR="1929106B">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US"/>
        </w:rPr>
        <w:t xml:space="preserve"> for her actions making her liable for </w:t>
      </w:r>
      <w:r w:rsidRPr="1C0907C3" w:rsidR="6AC71F98">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US"/>
        </w:rPr>
        <w:t xml:space="preserve">the </w:t>
      </w:r>
      <w:r w:rsidRPr="1C0907C3" w:rsidR="1929106B">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US"/>
        </w:rPr>
        <w:t xml:space="preserve">actions of harming her husband as </w:t>
      </w:r>
      <w:r w:rsidRPr="1C0907C3" w:rsidR="123733CA">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US"/>
        </w:rPr>
        <w:t xml:space="preserve">the </w:t>
      </w:r>
      <w:r w:rsidRPr="1C0907C3" w:rsidR="123733CA">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US"/>
        </w:rPr>
        <w:t>mens</w:t>
      </w:r>
      <w:r w:rsidRPr="1C0907C3" w:rsidR="123733CA">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US"/>
        </w:rPr>
        <w:t xml:space="preserve"> rea and actus </w:t>
      </w:r>
      <w:r w:rsidRPr="1C0907C3" w:rsidR="123733CA">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US"/>
        </w:rPr>
        <w:t>reaus</w:t>
      </w:r>
      <w:r w:rsidRPr="1C0907C3" w:rsidR="123733CA">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US"/>
        </w:rPr>
        <w:t xml:space="preserve"> were clear showing that she processed harming her husband and his injury proving that she acted upon the ra</w:t>
      </w:r>
      <w:r w:rsidRPr="1C0907C3" w:rsidR="17BDA7A6">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US"/>
        </w:rPr>
        <w:t>ge fueled thought. Carla may be able to get a lesser penalty</w:t>
      </w:r>
      <w:r w:rsidRPr="1C0907C3" w:rsidR="0EAF14BF">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US"/>
        </w:rPr>
        <w:t xml:space="preserve"> through loss of control but the </w:t>
      </w:r>
      <w:r w:rsidRPr="1C0907C3" w:rsidR="0EAF14BF">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US"/>
        </w:rPr>
        <w:t>defence</w:t>
      </w:r>
      <w:r w:rsidRPr="1C0907C3" w:rsidR="0EAF14BF">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US"/>
        </w:rPr>
        <w:t xml:space="preserve"> is not strong enough to make her immune to </w:t>
      </w:r>
      <w:r w:rsidRPr="1C0907C3" w:rsidR="0EAF14BF">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US"/>
        </w:rPr>
        <w:t>the</w:t>
      </w:r>
      <w:r w:rsidRPr="1C0907C3" w:rsidR="0EAF14BF">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US"/>
        </w:rPr>
        <w:t xml:space="preserve"> punishments of her actions.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K6+VKXgqkDlz+i" int2:id="n3U30wso">
      <int2:state int2:type="AugLoop_Text_Critique" int2:value="Rejected"/>
    </int2:textHash>
    <int2:textHash int2:hashCode="Q10zn13eP7mI5A" int2:id="WBBFox0y">
      <int2:state int2:type="AugLoop_Text_Critique" int2:value="Rejected"/>
    </int2:textHash>
    <int2:textHash int2:hashCode="ypnpCXlvsG9C54" int2:id="OkJthmag">
      <int2:state int2:type="AugLoop_Text_Critique" int2:value="Rejected"/>
    </int2:textHash>
    <int2:textHash int2:hashCode="wNZtcQP2OLctw0" int2:id="04gRY9sr">
      <int2:state int2:type="AugLoop_Text_Critique" int2:value="Rejected"/>
    </int2:textHash>
    <int2:bookmark int2:bookmarkName="_Int_9Pmgh26d" int2:invalidationBookmarkName="" int2:hashCode="VRd/LyDcPFdCnc" int2:id="UKQxfbUW">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391DB8"/>
    <w:rsid w:val="0059DEB0"/>
    <w:rsid w:val="011F588B"/>
    <w:rsid w:val="0134F418"/>
    <w:rsid w:val="025FEEB0"/>
    <w:rsid w:val="02BB28EC"/>
    <w:rsid w:val="02D0C479"/>
    <w:rsid w:val="03099FFD"/>
    <w:rsid w:val="0382486C"/>
    <w:rsid w:val="04A5705E"/>
    <w:rsid w:val="04A6D717"/>
    <w:rsid w:val="06377012"/>
    <w:rsid w:val="064140BF"/>
    <w:rsid w:val="06856E5A"/>
    <w:rsid w:val="0705EDA9"/>
    <w:rsid w:val="07DD1120"/>
    <w:rsid w:val="083522A5"/>
    <w:rsid w:val="084DF0F3"/>
    <w:rsid w:val="08A95AA4"/>
    <w:rsid w:val="09120E6B"/>
    <w:rsid w:val="09E9C154"/>
    <w:rsid w:val="0A452B05"/>
    <w:rsid w:val="0B6A6D4F"/>
    <w:rsid w:val="0E906BFD"/>
    <w:rsid w:val="0E9EA75E"/>
    <w:rsid w:val="0EA20E11"/>
    <w:rsid w:val="0EAF14BF"/>
    <w:rsid w:val="0F7D8EAE"/>
    <w:rsid w:val="10391DB8"/>
    <w:rsid w:val="103DDE72"/>
    <w:rsid w:val="11FFF4D9"/>
    <w:rsid w:val="123733CA"/>
    <w:rsid w:val="15053DC2"/>
    <w:rsid w:val="15EBB25D"/>
    <w:rsid w:val="172B9B93"/>
    <w:rsid w:val="17B9DE94"/>
    <w:rsid w:val="17BDA7A6"/>
    <w:rsid w:val="18C76BF4"/>
    <w:rsid w:val="1929106B"/>
    <w:rsid w:val="1934FF64"/>
    <w:rsid w:val="1BD02B06"/>
    <w:rsid w:val="1C0907C3"/>
    <w:rsid w:val="1C3FB838"/>
    <w:rsid w:val="1CBF60E0"/>
    <w:rsid w:val="1D0C0F63"/>
    <w:rsid w:val="1D45FE30"/>
    <w:rsid w:val="1E5D4B70"/>
    <w:rsid w:val="1E8E72E9"/>
    <w:rsid w:val="1F1AD388"/>
    <w:rsid w:val="1F7702F9"/>
    <w:rsid w:val="1FADF0D7"/>
    <w:rsid w:val="1FD70B7A"/>
    <w:rsid w:val="22F500AC"/>
    <w:rsid w:val="265E004F"/>
    <w:rsid w:val="2792A97E"/>
    <w:rsid w:val="27E0A369"/>
    <w:rsid w:val="2973C045"/>
    <w:rsid w:val="2993EE3E"/>
    <w:rsid w:val="29ECAD4A"/>
    <w:rsid w:val="2A3400DE"/>
    <w:rsid w:val="2A676A31"/>
    <w:rsid w:val="2CB4148C"/>
    <w:rsid w:val="2D2CAD41"/>
    <w:rsid w:val="2E5619F2"/>
    <w:rsid w:val="2F4FA29A"/>
    <w:rsid w:val="2FD6FCDF"/>
    <w:rsid w:val="313FA84A"/>
    <w:rsid w:val="31587474"/>
    <w:rsid w:val="32426C23"/>
    <w:rsid w:val="32444C05"/>
    <w:rsid w:val="3282A562"/>
    <w:rsid w:val="33DE1895"/>
    <w:rsid w:val="3538DAFF"/>
    <w:rsid w:val="370DF0BB"/>
    <w:rsid w:val="3715B957"/>
    <w:rsid w:val="38501762"/>
    <w:rsid w:val="38935A9D"/>
    <w:rsid w:val="3902049A"/>
    <w:rsid w:val="39B8F73F"/>
    <w:rsid w:val="3A018719"/>
    <w:rsid w:val="3A59BCDF"/>
    <w:rsid w:val="3AD11990"/>
    <w:rsid w:val="3AE85B90"/>
    <w:rsid w:val="3AF39068"/>
    <w:rsid w:val="3B74198C"/>
    <w:rsid w:val="3BC53A8C"/>
    <w:rsid w:val="3BF714F7"/>
    <w:rsid w:val="3C0E2FDE"/>
    <w:rsid w:val="3C7416BB"/>
    <w:rsid w:val="3D1D3CF8"/>
    <w:rsid w:val="3D8A237C"/>
    <w:rsid w:val="3DAA003F"/>
    <w:rsid w:val="3E135F38"/>
    <w:rsid w:val="3ECF972A"/>
    <w:rsid w:val="3FA7D2AB"/>
    <w:rsid w:val="3FD0D0C8"/>
    <w:rsid w:val="4084EF09"/>
    <w:rsid w:val="416CA129"/>
    <w:rsid w:val="41BC3A0B"/>
    <w:rsid w:val="41CA32B3"/>
    <w:rsid w:val="41D97939"/>
    <w:rsid w:val="42A241A1"/>
    <w:rsid w:val="42E579F0"/>
    <w:rsid w:val="449C6EB7"/>
    <w:rsid w:val="45810ED9"/>
    <w:rsid w:val="45C0BA0B"/>
    <w:rsid w:val="48C30C5B"/>
    <w:rsid w:val="48C49EAC"/>
    <w:rsid w:val="4BD748F0"/>
    <w:rsid w:val="4C3BCB49"/>
    <w:rsid w:val="4C8C5C36"/>
    <w:rsid w:val="4D87D216"/>
    <w:rsid w:val="4DC7BEB1"/>
    <w:rsid w:val="4F63E1F0"/>
    <w:rsid w:val="4F67F9EE"/>
    <w:rsid w:val="50DEE583"/>
    <w:rsid w:val="52BB6A9A"/>
    <w:rsid w:val="52D41970"/>
    <w:rsid w:val="53ABEFD5"/>
    <w:rsid w:val="53FFEE42"/>
    <w:rsid w:val="549F5BA1"/>
    <w:rsid w:val="552D82BC"/>
    <w:rsid w:val="558D2D17"/>
    <w:rsid w:val="5640B308"/>
    <w:rsid w:val="56605890"/>
    <w:rsid w:val="56B09554"/>
    <w:rsid w:val="56F20F9A"/>
    <w:rsid w:val="57C55FB5"/>
    <w:rsid w:val="57E4EEED"/>
    <w:rsid w:val="5959B619"/>
    <w:rsid w:val="599371E8"/>
    <w:rsid w:val="5A0F659B"/>
    <w:rsid w:val="5A254CCC"/>
    <w:rsid w:val="5A4579D4"/>
    <w:rsid w:val="5AAF1480"/>
    <w:rsid w:val="5C20B898"/>
    <w:rsid w:val="5CA4FF4B"/>
    <w:rsid w:val="5CB5D05A"/>
    <w:rsid w:val="5D48750C"/>
    <w:rsid w:val="5D76A083"/>
    <w:rsid w:val="5DBC88F9"/>
    <w:rsid w:val="5E672A31"/>
    <w:rsid w:val="5F340F5D"/>
    <w:rsid w:val="5F5834A6"/>
    <w:rsid w:val="602F9AEC"/>
    <w:rsid w:val="607A55C4"/>
    <w:rsid w:val="60B50E14"/>
    <w:rsid w:val="628706A0"/>
    <w:rsid w:val="63EC5C1A"/>
    <w:rsid w:val="63F949AF"/>
    <w:rsid w:val="64B8B407"/>
    <w:rsid w:val="6629CB82"/>
    <w:rsid w:val="669EDC70"/>
    <w:rsid w:val="67A27879"/>
    <w:rsid w:val="683EE567"/>
    <w:rsid w:val="69722C13"/>
    <w:rsid w:val="6AC71F98"/>
    <w:rsid w:val="6B312F82"/>
    <w:rsid w:val="6BA3D2A1"/>
    <w:rsid w:val="6C75E99C"/>
    <w:rsid w:val="6CF6F968"/>
    <w:rsid w:val="6E11B9FD"/>
    <w:rsid w:val="6EAD4759"/>
    <w:rsid w:val="704917BA"/>
    <w:rsid w:val="71399A7D"/>
    <w:rsid w:val="72904C39"/>
    <w:rsid w:val="7380B87C"/>
    <w:rsid w:val="7477300F"/>
    <w:rsid w:val="75DB1023"/>
    <w:rsid w:val="787B8303"/>
    <w:rsid w:val="78F70DF5"/>
    <w:rsid w:val="79D9546D"/>
    <w:rsid w:val="7A1D4E42"/>
    <w:rsid w:val="7ABE46BE"/>
    <w:rsid w:val="7AF82A8B"/>
    <w:rsid w:val="7C674489"/>
    <w:rsid w:val="7D19AC03"/>
    <w:rsid w:val="7D223DED"/>
    <w:rsid w:val="7D41D3FE"/>
    <w:rsid w:val="7D66A7FC"/>
    <w:rsid w:val="7E0314EA"/>
    <w:rsid w:val="7EB57C64"/>
    <w:rsid w:val="7F14B798"/>
    <w:rsid w:val="7F9EE54B"/>
    <w:rsid w:val="7FD071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391DB8"/>
  <w15:chartTrackingRefBased/>
  <w15:docId w15:val="{7CAB0D72-5660-49B0-A480-2C672DBFD9F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2ac68cd79cfa4a8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2024-01-05T14:09:27.7535584Z</dcterms:created>
  <dcterms:modified xsi:type="dcterms:W3CDTF">2024-01-08T11:34:47.2009817Z</dcterms:modified>
  <dc:creator>Cale Macrory Obrien (2304251)</dc:creator>
  <lastModifiedBy>Cale Macrory Obrien (2304251)</lastModifiedBy>
</coreProperties>
</file>