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EE7A5" w14:textId="77777777" w:rsidR="00210F4A" w:rsidRPr="0099015A" w:rsidRDefault="00210F4A" w:rsidP="00210F4A"/>
    <w:p w14:paraId="5039623B" w14:textId="77777777" w:rsidR="00210F4A" w:rsidRDefault="00210F4A" w:rsidP="00210F4A">
      <w:r>
        <w:rPr>
          <w:noProof/>
        </w:rPr>
        <w:drawing>
          <wp:inline distT="0" distB="0" distL="0" distR="0" wp14:anchorId="35C7CD2A" wp14:editId="4D168EF6">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447A619A" w14:textId="77777777" w:rsidR="00210F4A" w:rsidRDefault="00210F4A" w:rsidP="00210F4A"/>
    <w:p w14:paraId="25FF2790" w14:textId="77777777" w:rsidR="00210F4A" w:rsidRDefault="00210F4A" w:rsidP="00210F4A"/>
    <w:p w14:paraId="489D9841" w14:textId="77777777" w:rsidR="00210F4A" w:rsidRDefault="00210F4A" w:rsidP="00210F4A"/>
    <w:p w14:paraId="60E6C064" w14:textId="77777777" w:rsidR="00210F4A" w:rsidRDefault="00210F4A" w:rsidP="00210F4A"/>
    <w:p w14:paraId="0F6FA0CF" w14:textId="77777777" w:rsidR="00210F4A" w:rsidRDefault="00210F4A" w:rsidP="00210F4A"/>
    <w:p w14:paraId="4878EEEE" w14:textId="77777777" w:rsidR="00210F4A" w:rsidRDefault="00210F4A" w:rsidP="00210F4A"/>
    <w:p w14:paraId="6272F01C" w14:textId="77777777" w:rsidR="00210F4A" w:rsidRDefault="00210F4A" w:rsidP="00210F4A"/>
    <w:p w14:paraId="4C1F6250" w14:textId="77777777" w:rsidR="005B543B" w:rsidRDefault="005B543B" w:rsidP="00210F4A"/>
    <w:p w14:paraId="301F894A" w14:textId="77777777" w:rsidR="005B543B" w:rsidRDefault="005B543B" w:rsidP="00210F4A"/>
    <w:p w14:paraId="48A748C6" w14:textId="77777777" w:rsidR="005B543B" w:rsidRDefault="005B543B" w:rsidP="00210F4A"/>
    <w:p w14:paraId="0F35D515" w14:textId="77777777" w:rsidR="005B543B" w:rsidRDefault="005B543B" w:rsidP="00210F4A"/>
    <w:p w14:paraId="67065307" w14:textId="77777777" w:rsidR="005B543B" w:rsidRDefault="005B543B" w:rsidP="00210F4A"/>
    <w:p w14:paraId="6E723F3B" w14:textId="77777777" w:rsidR="00210F4A" w:rsidRDefault="00210F4A" w:rsidP="00210F4A"/>
    <w:p w14:paraId="2FF0AB34" w14:textId="77777777" w:rsidR="00210F4A" w:rsidRDefault="00210F4A" w:rsidP="00210F4A"/>
    <w:p w14:paraId="3EE4AB9A" w14:textId="77777777" w:rsidR="00210F4A" w:rsidRDefault="00210F4A" w:rsidP="00210F4A"/>
    <w:p w14:paraId="6598183F" w14:textId="77777777" w:rsidR="00210F4A" w:rsidRDefault="00210F4A" w:rsidP="00210F4A"/>
    <w:p w14:paraId="16E718E8" w14:textId="77777777" w:rsidR="00210F4A" w:rsidRDefault="00210F4A" w:rsidP="00210F4A"/>
    <w:p w14:paraId="3AB344F6" w14:textId="77777777" w:rsidR="00210F4A" w:rsidRDefault="00210F4A" w:rsidP="00210F4A"/>
    <w:p w14:paraId="0A69728E" w14:textId="77777777" w:rsidR="00210F4A" w:rsidRDefault="00210F4A" w:rsidP="00210F4A"/>
    <w:p w14:paraId="0A5C5541" w14:textId="77777777" w:rsidR="00210F4A" w:rsidRDefault="00210F4A" w:rsidP="00210F4A"/>
    <w:p w14:paraId="133F63C6" w14:textId="77777777" w:rsidR="00210F4A" w:rsidRPr="00AB56A9" w:rsidRDefault="00210F4A" w:rsidP="00210F4A">
      <w:pPr>
        <w:rPr>
          <w:rFonts w:ascii="Arial" w:hAnsi="Arial" w:cs="Arial"/>
        </w:rPr>
      </w:pPr>
    </w:p>
    <w:p w14:paraId="01E36F83" w14:textId="77777777" w:rsidR="00210F4A" w:rsidRDefault="00210F4A" w:rsidP="00210F4A">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0D399A22" w14:textId="77777777" w:rsidR="00210F4A" w:rsidRPr="00AB56A9" w:rsidRDefault="00210F4A" w:rsidP="00210F4A">
      <w:pPr>
        <w:jc w:val="center"/>
        <w:rPr>
          <w:rFonts w:ascii="Arial" w:eastAsiaTheme="majorEastAsia" w:hAnsi="Arial" w:cs="Arial"/>
          <w:spacing w:val="-10"/>
          <w:kern w:val="28"/>
        </w:rPr>
      </w:pPr>
      <w:r>
        <w:rPr>
          <w:rFonts w:ascii="Arial" w:hAnsi="Arial" w:cs="Arial"/>
        </w:rPr>
        <w:t xml:space="preserve">Level 6 Term 2 </w:t>
      </w:r>
    </w:p>
    <w:p w14:paraId="75DABDE7" w14:textId="77777777" w:rsidR="00210F4A" w:rsidRPr="00AB56A9" w:rsidRDefault="00210F4A" w:rsidP="00210F4A">
      <w:pPr>
        <w:jc w:val="center"/>
        <w:rPr>
          <w:rFonts w:ascii="Arial" w:hAnsi="Arial" w:cs="Arial"/>
        </w:rPr>
      </w:pPr>
      <w:r w:rsidRPr="00AB56A9">
        <w:rPr>
          <w:rFonts w:ascii="Arial" w:hAnsi="Arial" w:cs="Arial"/>
        </w:rPr>
        <w:t>Student: Faduma Awad nº 191660</w:t>
      </w:r>
    </w:p>
    <w:p w14:paraId="63B4368D" w14:textId="5AA55241" w:rsidR="00210F4A" w:rsidRPr="00AB56A9" w:rsidRDefault="00210F4A" w:rsidP="00210F4A">
      <w:pPr>
        <w:jc w:val="center"/>
        <w:rPr>
          <w:rFonts w:ascii="Arial" w:hAnsi="Arial" w:cs="Arial"/>
        </w:rPr>
      </w:pPr>
      <w:r w:rsidRPr="00AB56A9">
        <w:rPr>
          <w:rFonts w:ascii="Arial" w:hAnsi="Arial" w:cs="Arial"/>
        </w:rPr>
        <w:t xml:space="preserve">Module: </w:t>
      </w:r>
      <w:r>
        <w:rPr>
          <w:rFonts w:ascii="Arial" w:hAnsi="Arial" w:cs="Arial"/>
        </w:rPr>
        <w:t>Developing E</w:t>
      </w:r>
      <w:r>
        <w:rPr>
          <w:rFonts w:ascii="Arial" w:hAnsi="Arial" w:cs="Arial"/>
        </w:rPr>
        <w:t xml:space="preserve">mergent Leadership </w:t>
      </w:r>
      <w:r>
        <w:rPr>
          <w:rFonts w:ascii="Arial" w:hAnsi="Arial" w:cs="Arial"/>
        </w:rPr>
        <w:t>Skills for the Workplace</w:t>
      </w:r>
    </w:p>
    <w:p w14:paraId="139DA281" w14:textId="56342350" w:rsidR="00210F4A" w:rsidRPr="00AB56A9" w:rsidRDefault="00210F4A" w:rsidP="00210F4A">
      <w:pPr>
        <w:jc w:val="center"/>
        <w:rPr>
          <w:rFonts w:ascii="Arial" w:hAnsi="Arial" w:cs="Arial"/>
        </w:rPr>
      </w:pPr>
      <w:r w:rsidRPr="00AB56A9">
        <w:rPr>
          <w:rFonts w:ascii="Arial" w:hAnsi="Arial" w:cs="Arial"/>
        </w:rPr>
        <w:t>Module Code: BMSW</w:t>
      </w:r>
      <w:r>
        <w:rPr>
          <w:rFonts w:ascii="Arial" w:hAnsi="Arial" w:cs="Arial"/>
        </w:rPr>
        <w:t>610</w:t>
      </w:r>
      <w:r>
        <w:rPr>
          <w:rFonts w:ascii="Arial" w:hAnsi="Arial" w:cs="Arial"/>
        </w:rPr>
        <w:t>1</w:t>
      </w:r>
    </w:p>
    <w:p w14:paraId="216FFC31" w14:textId="18AC8896" w:rsidR="00210F4A" w:rsidRPr="00AB56A9" w:rsidRDefault="00210F4A" w:rsidP="00210F4A">
      <w:pPr>
        <w:jc w:val="center"/>
        <w:rPr>
          <w:rFonts w:ascii="Arial" w:hAnsi="Arial" w:cs="Arial"/>
        </w:rPr>
      </w:pPr>
      <w:r w:rsidRPr="00AB56A9">
        <w:rPr>
          <w:rFonts w:ascii="Arial" w:hAnsi="Arial" w:cs="Arial"/>
        </w:rPr>
        <w:t>Lecturer:</w:t>
      </w:r>
      <w:r>
        <w:rPr>
          <w:rFonts w:ascii="Arial" w:hAnsi="Arial" w:cs="Arial"/>
        </w:rPr>
        <w:t xml:space="preserve"> </w:t>
      </w:r>
      <w:r>
        <w:rPr>
          <w:rFonts w:ascii="Arial" w:hAnsi="Arial" w:cs="Arial"/>
        </w:rPr>
        <w:t>Md Kalam</w:t>
      </w:r>
    </w:p>
    <w:p w14:paraId="602AA8A9" w14:textId="77777777" w:rsidR="00210F4A" w:rsidRDefault="00210F4A" w:rsidP="00210F4A">
      <w:pPr>
        <w:pStyle w:val="Heading1"/>
      </w:pPr>
    </w:p>
    <w:p w14:paraId="5F953276" w14:textId="77777777" w:rsidR="00210F4A" w:rsidRDefault="00210F4A" w:rsidP="00210F4A">
      <w:pPr>
        <w:pStyle w:val="Heading1"/>
      </w:pPr>
    </w:p>
    <w:p w14:paraId="79BDB540" w14:textId="77777777" w:rsidR="00210F4A" w:rsidRDefault="00210F4A" w:rsidP="00210F4A"/>
    <w:p w14:paraId="7DDF5706" w14:textId="77777777" w:rsidR="00210F4A" w:rsidRDefault="00210F4A" w:rsidP="00210F4A"/>
    <w:p w14:paraId="7C1A8E44"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p>
    <w:p w14:paraId="21D0C81B"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19981F5" w14:textId="77777777" w:rsidR="00210F4A" w:rsidRPr="00145A64" w:rsidRDefault="00210F4A" w:rsidP="00210F4A">
      <w:pPr>
        <w:pStyle w:val="paragraph"/>
        <w:spacing w:before="0" w:beforeAutospacing="0" w:after="0" w:afterAutospacing="0"/>
        <w:textAlignment w:val="baseline"/>
        <w:rPr>
          <w:rStyle w:val="eop"/>
          <w:rFonts w:ascii="Segoe UI" w:hAnsi="Segoe UI" w:cs="Segoe UI"/>
          <w:sz w:val="18"/>
          <w:szCs w:val="18"/>
        </w:rPr>
      </w:pPr>
    </w:p>
    <w:p w14:paraId="591B7F26" w14:textId="77777777" w:rsidR="00210F4A" w:rsidRDefault="00210F4A" w:rsidP="00210F4A">
      <w:pPr>
        <w:pStyle w:val="paragraph"/>
        <w:spacing w:before="0" w:beforeAutospacing="0" w:after="0" w:afterAutospacing="0"/>
        <w:textAlignment w:val="baseline"/>
        <w:rPr>
          <w:rStyle w:val="eop"/>
          <w:rFonts w:ascii="Calibri" w:hAnsi="Calibri" w:cs="Calibri"/>
          <w:sz w:val="22"/>
          <w:szCs w:val="22"/>
        </w:rPr>
      </w:pPr>
    </w:p>
    <w:p w14:paraId="0EE9CB45" w14:textId="77777777" w:rsidR="00210F4A" w:rsidRDefault="00210F4A" w:rsidP="00210F4A">
      <w:pPr>
        <w:pStyle w:val="paragraph"/>
        <w:spacing w:before="0" w:beforeAutospacing="0" w:after="0" w:afterAutospacing="0"/>
        <w:textAlignment w:val="baseline"/>
        <w:rPr>
          <w:rStyle w:val="eop"/>
          <w:rFonts w:ascii="Calibri" w:hAnsi="Calibri" w:cs="Calibri"/>
          <w:sz w:val="22"/>
          <w:szCs w:val="22"/>
        </w:rPr>
      </w:pPr>
    </w:p>
    <w:p w14:paraId="3A27D036" w14:textId="77777777" w:rsidR="00210F4A" w:rsidRDefault="00210F4A" w:rsidP="00210F4A">
      <w:pPr>
        <w:pStyle w:val="paragraph"/>
        <w:spacing w:before="0" w:beforeAutospacing="0" w:after="0" w:afterAutospacing="0"/>
        <w:textAlignment w:val="baseline"/>
        <w:rPr>
          <w:rStyle w:val="eop"/>
          <w:rFonts w:ascii="Calibri" w:hAnsi="Calibri" w:cs="Calibri"/>
          <w:sz w:val="22"/>
          <w:szCs w:val="22"/>
        </w:rPr>
      </w:pPr>
    </w:p>
    <w:p w14:paraId="246B7FA9" w14:textId="77777777" w:rsidR="00210F4A" w:rsidRDefault="00210F4A" w:rsidP="00210F4A">
      <w:pPr>
        <w:pStyle w:val="paragraph"/>
        <w:spacing w:before="0" w:beforeAutospacing="0" w:after="0" w:afterAutospacing="0"/>
        <w:textAlignment w:val="baseline"/>
        <w:rPr>
          <w:rStyle w:val="eop"/>
          <w:rFonts w:ascii="Calibri" w:hAnsi="Calibri" w:cs="Calibri"/>
          <w:sz w:val="22"/>
          <w:szCs w:val="22"/>
        </w:rPr>
      </w:pPr>
    </w:p>
    <w:p w14:paraId="4B0D3A47" w14:textId="77777777" w:rsidR="00210F4A" w:rsidRDefault="00210F4A" w:rsidP="00210F4A">
      <w:pPr>
        <w:pStyle w:val="paragraph"/>
        <w:spacing w:before="0" w:beforeAutospacing="0" w:after="0" w:afterAutospacing="0"/>
        <w:textAlignment w:val="baseline"/>
        <w:rPr>
          <w:rStyle w:val="eop"/>
          <w:rFonts w:ascii="Calibri" w:hAnsi="Calibri" w:cs="Calibri"/>
          <w:sz w:val="22"/>
          <w:szCs w:val="22"/>
        </w:rPr>
      </w:pPr>
    </w:p>
    <w:p w14:paraId="5581A55C" w14:textId="77777777" w:rsidR="00210F4A" w:rsidRDefault="00210F4A" w:rsidP="00210F4A">
      <w:pPr>
        <w:pStyle w:val="paragraph"/>
        <w:spacing w:before="0" w:beforeAutospacing="0" w:after="0" w:afterAutospacing="0"/>
        <w:textAlignment w:val="baseline"/>
        <w:rPr>
          <w:rStyle w:val="eop"/>
          <w:rFonts w:ascii="Calibri" w:hAnsi="Calibri" w:cs="Calibri"/>
          <w:sz w:val="22"/>
          <w:szCs w:val="22"/>
        </w:rPr>
      </w:pPr>
    </w:p>
    <w:p w14:paraId="69B1A604"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p>
    <w:p w14:paraId="5F3AE15C"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0E47490"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758B8F8" w14:textId="77777777" w:rsidR="00210F4A" w:rsidRDefault="00210F4A" w:rsidP="00210F4A">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71BCB0EC" w14:textId="77777777" w:rsidR="00210F4A" w:rsidRDefault="00210F4A" w:rsidP="00210F4A">
      <w:pPr>
        <w:pStyle w:val="paragraph"/>
        <w:spacing w:before="0" w:beforeAutospacing="0" w:after="0" w:afterAutospacing="0"/>
        <w:textAlignment w:val="baseline"/>
        <w:rPr>
          <w:rStyle w:val="eop"/>
          <w:rFonts w:ascii="Calibri" w:hAnsi="Calibri" w:cs="Calibri"/>
        </w:rPr>
      </w:pPr>
    </w:p>
    <w:p w14:paraId="7C25FFDD" w14:textId="77777777" w:rsidR="005B543B" w:rsidRDefault="005B543B" w:rsidP="00210F4A">
      <w:pPr>
        <w:pStyle w:val="paragraph"/>
        <w:spacing w:before="0" w:beforeAutospacing="0" w:after="0" w:afterAutospacing="0"/>
        <w:textAlignment w:val="baseline"/>
        <w:rPr>
          <w:rStyle w:val="eop"/>
          <w:rFonts w:ascii="Calibri" w:hAnsi="Calibri" w:cs="Calibri"/>
        </w:rPr>
      </w:pPr>
    </w:p>
    <w:p w14:paraId="1A22247F" w14:textId="77777777" w:rsidR="005B543B" w:rsidRDefault="005B543B" w:rsidP="00210F4A">
      <w:pPr>
        <w:pStyle w:val="paragraph"/>
        <w:spacing w:before="0" w:beforeAutospacing="0" w:after="0" w:afterAutospacing="0"/>
        <w:textAlignment w:val="baseline"/>
        <w:rPr>
          <w:rStyle w:val="eop"/>
          <w:rFonts w:ascii="Calibri" w:hAnsi="Calibri" w:cs="Calibri"/>
        </w:rPr>
      </w:pPr>
    </w:p>
    <w:p w14:paraId="429E56E3" w14:textId="77777777" w:rsidR="005B543B" w:rsidRDefault="005B543B" w:rsidP="00210F4A">
      <w:pPr>
        <w:pStyle w:val="paragraph"/>
        <w:spacing w:before="0" w:beforeAutospacing="0" w:after="0" w:afterAutospacing="0"/>
        <w:textAlignment w:val="baseline"/>
        <w:rPr>
          <w:rStyle w:val="eop"/>
          <w:rFonts w:ascii="Calibri" w:hAnsi="Calibri" w:cs="Calibri"/>
        </w:rPr>
      </w:pPr>
    </w:p>
    <w:p w14:paraId="6EDC3BBA"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p>
    <w:p w14:paraId="11EC414A" w14:textId="21DB9C88" w:rsidR="00210F4A" w:rsidRDefault="00210F4A" w:rsidP="00210F4A">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w:t>
      </w:r>
      <w:proofErr w:type="gramStart"/>
      <w:r>
        <w:rPr>
          <w:rStyle w:val="normaltextrun"/>
          <w:rFonts w:ascii="Calibri" w:eastAsiaTheme="majorEastAsia" w:hAnsi="Calibri" w:cs="Calibri"/>
        </w:rPr>
        <w:t>…..</w:t>
      </w:r>
      <w:proofErr w:type="gramEnd"/>
      <w:r>
        <w:rPr>
          <w:rStyle w:val="normaltextrun"/>
          <w:rFonts w:ascii="Calibri" w:eastAsiaTheme="majorEastAsia" w:hAnsi="Calibri" w:cs="Calibri"/>
        </w:rPr>
        <w:t>………………</w:t>
      </w:r>
      <w:r w:rsidR="0062571F">
        <w:rPr>
          <w:rStyle w:val="normaltextrun"/>
          <w:rFonts w:ascii="Calibri" w:eastAsiaTheme="majorEastAsia" w:hAnsi="Calibri" w:cs="Calibri"/>
        </w:rPr>
        <w:t>.</w:t>
      </w:r>
      <w:r w:rsidR="005B543B">
        <w:rPr>
          <w:rStyle w:val="normaltextrun"/>
          <w:rFonts w:ascii="Calibri" w:eastAsiaTheme="majorEastAsia" w:hAnsi="Calibri" w:cs="Calibri"/>
        </w:rPr>
        <w:t>.</w:t>
      </w:r>
      <w:r>
        <w:rPr>
          <w:rStyle w:val="normaltextrun"/>
          <w:rFonts w:ascii="Calibri" w:eastAsiaTheme="majorEastAsia" w:hAnsi="Calibri" w:cs="Calibri"/>
        </w:rPr>
        <w:t>…………</w:t>
      </w:r>
      <w:r w:rsidR="0062571F">
        <w:rPr>
          <w:rStyle w:val="normaltextrun"/>
          <w:rFonts w:ascii="Calibri" w:eastAsiaTheme="majorEastAsia" w:hAnsi="Calibri" w:cs="Calibri"/>
        </w:rPr>
        <w:t>..</w:t>
      </w:r>
      <w:r>
        <w:rPr>
          <w:rStyle w:val="normaltextrun"/>
          <w:rFonts w:ascii="Calibri" w:eastAsiaTheme="majorEastAsia" w:hAnsi="Calibri" w:cs="Calibri"/>
        </w:rPr>
        <w:t>3</w:t>
      </w:r>
    </w:p>
    <w:p w14:paraId="2F916AF5" w14:textId="0CA49B04" w:rsidR="00210F4A" w:rsidRDefault="00A16F36" w:rsidP="00210F4A">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Leadership Styles</w:t>
      </w:r>
      <w:r w:rsidR="00210F4A">
        <w:rPr>
          <w:rStyle w:val="normaltextrun"/>
          <w:rFonts w:ascii="Calibri" w:eastAsiaTheme="majorEastAsia" w:hAnsi="Calibri" w:cs="Calibri"/>
        </w:rPr>
        <w:t>………………………………………………………</w:t>
      </w:r>
      <w:r w:rsidR="0062571F">
        <w:rPr>
          <w:rStyle w:val="normaltextrun"/>
          <w:rFonts w:ascii="Calibri" w:eastAsiaTheme="majorEastAsia" w:hAnsi="Calibri" w:cs="Calibri"/>
        </w:rPr>
        <w:t>…………</w:t>
      </w:r>
      <w:r w:rsidR="00210F4A">
        <w:rPr>
          <w:rStyle w:val="normaltextrun"/>
          <w:rFonts w:ascii="Calibri" w:eastAsiaTheme="majorEastAsia" w:hAnsi="Calibri" w:cs="Calibri"/>
        </w:rPr>
        <w:t>………</w:t>
      </w:r>
      <w:r w:rsidR="005B543B">
        <w:rPr>
          <w:rStyle w:val="normaltextrun"/>
          <w:rFonts w:ascii="Calibri" w:eastAsiaTheme="majorEastAsia" w:hAnsi="Calibri" w:cs="Calibri"/>
        </w:rPr>
        <w:t>.</w:t>
      </w:r>
      <w:r w:rsidR="00210F4A">
        <w:rPr>
          <w:rStyle w:val="normaltextrun"/>
          <w:rFonts w:ascii="Calibri" w:eastAsiaTheme="majorEastAsia" w:hAnsi="Calibri" w:cs="Calibri"/>
        </w:rPr>
        <w:t>………</w:t>
      </w:r>
      <w:proofErr w:type="gramStart"/>
      <w:r w:rsidR="00210F4A">
        <w:rPr>
          <w:rStyle w:val="normaltextrun"/>
          <w:rFonts w:ascii="Calibri" w:eastAsiaTheme="majorEastAsia" w:hAnsi="Calibri" w:cs="Calibri"/>
        </w:rPr>
        <w:t>…</w:t>
      </w:r>
      <w:r w:rsidR="0062571F">
        <w:rPr>
          <w:rStyle w:val="normaltextrun"/>
          <w:rFonts w:ascii="Calibri" w:eastAsiaTheme="majorEastAsia" w:hAnsi="Calibri" w:cs="Calibri"/>
        </w:rPr>
        <w:t>.</w:t>
      </w:r>
      <w:r w:rsidR="00210F4A">
        <w:rPr>
          <w:rStyle w:val="normaltextrun"/>
          <w:rFonts w:ascii="Calibri" w:eastAsiaTheme="majorEastAsia" w:hAnsi="Calibri" w:cs="Calibri"/>
        </w:rPr>
        <w:t>…..</w:t>
      </w:r>
      <w:proofErr w:type="gramEnd"/>
      <w:r w:rsidR="00210F4A">
        <w:rPr>
          <w:rStyle w:val="normaltextrun"/>
          <w:rFonts w:ascii="Calibri" w:eastAsiaTheme="majorEastAsia" w:hAnsi="Calibri" w:cs="Calibri"/>
        </w:rPr>
        <w:t>3</w:t>
      </w:r>
      <w:r w:rsidR="00210F4A">
        <w:rPr>
          <w:rStyle w:val="eop"/>
          <w:rFonts w:ascii="Calibri" w:hAnsi="Calibri" w:cs="Calibri"/>
        </w:rPr>
        <w:t> </w:t>
      </w:r>
    </w:p>
    <w:p w14:paraId="78C0FFE2" w14:textId="55D5F854" w:rsidR="00210F4A" w:rsidRDefault="00A16F36" w:rsidP="00210F4A">
      <w:pPr>
        <w:pStyle w:val="paragraph"/>
        <w:numPr>
          <w:ilvl w:val="0"/>
          <w:numId w:val="3"/>
        </w:numPr>
        <w:spacing w:before="0" w:beforeAutospacing="0" w:after="0" w:afterAutospacing="0"/>
        <w:ind w:left="1080" w:firstLine="0"/>
        <w:textAlignment w:val="baseline"/>
        <w:rPr>
          <w:rFonts w:ascii="Calibri" w:hAnsi="Calibri" w:cs="Calibri"/>
        </w:rPr>
      </w:pPr>
      <w:r>
        <w:rPr>
          <w:rFonts w:ascii="Arial" w:hAnsi="Arial" w:cs="Arial"/>
          <w:sz w:val="22"/>
          <w:szCs w:val="22"/>
        </w:rPr>
        <w:t>Answering the Question</w:t>
      </w:r>
      <w:r w:rsidR="00210F4A">
        <w:rPr>
          <w:rStyle w:val="apple-converted-space"/>
          <w:rFonts w:ascii="Calibri" w:hAnsi="Calibri" w:cs="Calibri"/>
        </w:rPr>
        <w:t>………………………</w:t>
      </w:r>
      <w:r w:rsidR="0062571F">
        <w:rPr>
          <w:rStyle w:val="apple-converted-space"/>
          <w:rFonts w:ascii="Calibri" w:hAnsi="Calibri" w:cs="Calibri"/>
        </w:rPr>
        <w:t>…………………………………………</w:t>
      </w:r>
      <w:r w:rsidR="005B543B">
        <w:rPr>
          <w:rStyle w:val="apple-converted-space"/>
          <w:rFonts w:ascii="Calibri" w:hAnsi="Calibri" w:cs="Calibri"/>
        </w:rPr>
        <w:t>.</w:t>
      </w:r>
      <w:r w:rsidR="0062571F">
        <w:rPr>
          <w:rStyle w:val="apple-converted-space"/>
          <w:rFonts w:ascii="Calibri" w:hAnsi="Calibri" w:cs="Calibri"/>
        </w:rPr>
        <w:t>……</w:t>
      </w:r>
      <w:proofErr w:type="gramStart"/>
      <w:r w:rsidR="0062571F">
        <w:rPr>
          <w:rStyle w:val="apple-converted-space"/>
          <w:rFonts w:ascii="Calibri" w:hAnsi="Calibri" w:cs="Calibri"/>
        </w:rPr>
        <w:t>…..</w:t>
      </w:r>
      <w:proofErr w:type="gramEnd"/>
      <w:r w:rsidR="00210F4A">
        <w:rPr>
          <w:rStyle w:val="apple-converted-space"/>
          <w:rFonts w:ascii="Calibri" w:hAnsi="Calibri" w:cs="Calibri"/>
        </w:rPr>
        <w:t>….</w:t>
      </w:r>
      <w:r>
        <w:rPr>
          <w:rStyle w:val="apple-converted-space"/>
          <w:rFonts w:ascii="Calibri" w:hAnsi="Calibri" w:cs="Calibri"/>
        </w:rPr>
        <w:t>7</w:t>
      </w:r>
    </w:p>
    <w:p w14:paraId="1F257ADD" w14:textId="615004D3" w:rsidR="00210F4A" w:rsidRDefault="00A16F36" w:rsidP="00210F4A">
      <w:pPr>
        <w:pStyle w:val="paragraph"/>
        <w:numPr>
          <w:ilvl w:val="0"/>
          <w:numId w:val="4"/>
        </w:numPr>
        <w:spacing w:before="0" w:beforeAutospacing="0" w:after="0" w:afterAutospacing="0"/>
        <w:ind w:left="1080" w:firstLine="0"/>
        <w:textAlignment w:val="baseline"/>
        <w:rPr>
          <w:rFonts w:ascii="Calibri" w:hAnsi="Calibri" w:cs="Calibri"/>
        </w:rPr>
      </w:pPr>
      <w:r>
        <w:rPr>
          <w:rFonts w:ascii="Arial" w:hAnsi="Arial" w:cs="Arial"/>
          <w:sz w:val="22"/>
          <w:szCs w:val="22"/>
        </w:rPr>
        <w:t>Evaluation</w:t>
      </w:r>
      <w:r w:rsidR="00210F4A">
        <w:rPr>
          <w:rStyle w:val="normaltextrun"/>
          <w:rFonts w:ascii="Calibri" w:eastAsiaTheme="majorEastAsia" w:hAnsi="Calibri" w:cs="Calibri"/>
        </w:rPr>
        <w:t>……………………</w:t>
      </w:r>
      <w:r w:rsidR="0062571F">
        <w:rPr>
          <w:rStyle w:val="normaltextrun"/>
          <w:rFonts w:ascii="Calibri" w:eastAsiaTheme="majorEastAsia" w:hAnsi="Calibri" w:cs="Calibri"/>
        </w:rPr>
        <w:t>…………………………………………………………………</w:t>
      </w:r>
      <w:r w:rsidR="005B543B">
        <w:rPr>
          <w:rStyle w:val="normaltextrun"/>
          <w:rFonts w:ascii="Calibri" w:eastAsiaTheme="majorEastAsia" w:hAnsi="Calibri" w:cs="Calibri"/>
        </w:rPr>
        <w:t>.</w:t>
      </w:r>
      <w:r w:rsidR="0062571F">
        <w:rPr>
          <w:rStyle w:val="normaltextrun"/>
          <w:rFonts w:ascii="Calibri" w:eastAsiaTheme="majorEastAsia" w:hAnsi="Calibri" w:cs="Calibri"/>
        </w:rPr>
        <w:t>….……</w:t>
      </w:r>
      <w:proofErr w:type="gramStart"/>
      <w:r w:rsidR="0062571F">
        <w:rPr>
          <w:rStyle w:val="normaltextrun"/>
          <w:rFonts w:ascii="Calibri" w:eastAsiaTheme="majorEastAsia" w:hAnsi="Calibri" w:cs="Calibri"/>
        </w:rPr>
        <w:t>…..</w:t>
      </w:r>
      <w:proofErr w:type="gramEnd"/>
      <w:r w:rsidR="00E55683">
        <w:rPr>
          <w:rStyle w:val="apple-converted-space"/>
          <w:rFonts w:ascii="Calibri" w:hAnsi="Calibri" w:cs="Calibri"/>
        </w:rPr>
        <w:t>9</w:t>
      </w:r>
    </w:p>
    <w:p w14:paraId="7BE72A34" w14:textId="629DF86B" w:rsidR="00210F4A" w:rsidRDefault="00E55683" w:rsidP="00210F4A">
      <w:pPr>
        <w:pStyle w:val="paragraph"/>
        <w:numPr>
          <w:ilvl w:val="0"/>
          <w:numId w:val="5"/>
        </w:numPr>
        <w:spacing w:before="0" w:beforeAutospacing="0" w:after="0" w:afterAutospacing="0"/>
        <w:ind w:left="1080" w:firstLine="0"/>
        <w:textAlignment w:val="baseline"/>
        <w:rPr>
          <w:rFonts w:ascii="Calibri" w:hAnsi="Calibri" w:cs="Calibri"/>
        </w:rPr>
      </w:pPr>
      <w:r>
        <w:rPr>
          <w:rFonts w:ascii="Arial" w:hAnsi="Arial" w:cs="Arial"/>
          <w:sz w:val="22"/>
          <w:szCs w:val="22"/>
        </w:rPr>
        <w:t>Annual Report Sainsbury’s</w:t>
      </w:r>
      <w:r w:rsidR="00210F4A">
        <w:rPr>
          <w:rStyle w:val="normaltextrun"/>
          <w:rFonts w:ascii="Calibri" w:eastAsiaTheme="majorEastAsia" w:hAnsi="Calibri" w:cs="Calibri"/>
        </w:rPr>
        <w:t>………………………</w:t>
      </w:r>
      <w:r w:rsidR="0062571F">
        <w:rPr>
          <w:rStyle w:val="normaltextrun"/>
          <w:rFonts w:ascii="Calibri" w:eastAsiaTheme="majorEastAsia" w:hAnsi="Calibri" w:cs="Calibri"/>
        </w:rPr>
        <w:t>……………………………………</w:t>
      </w:r>
      <w:r w:rsidR="005B543B">
        <w:rPr>
          <w:rStyle w:val="normaltextrun"/>
          <w:rFonts w:ascii="Calibri" w:eastAsiaTheme="majorEastAsia" w:hAnsi="Calibri" w:cs="Calibri"/>
        </w:rPr>
        <w:t>.</w:t>
      </w:r>
      <w:r w:rsidR="0062571F">
        <w:rPr>
          <w:rStyle w:val="normaltextrun"/>
          <w:rFonts w:ascii="Calibri" w:eastAsiaTheme="majorEastAsia" w:hAnsi="Calibri" w:cs="Calibri"/>
        </w:rPr>
        <w:t>……</w:t>
      </w:r>
      <w:proofErr w:type="gramStart"/>
      <w:r w:rsidR="0062571F">
        <w:rPr>
          <w:rStyle w:val="normaltextrun"/>
          <w:rFonts w:ascii="Calibri" w:eastAsiaTheme="majorEastAsia" w:hAnsi="Calibri" w:cs="Calibri"/>
        </w:rPr>
        <w:t>…..</w:t>
      </w:r>
      <w:proofErr w:type="gramEnd"/>
      <w:r w:rsidR="00210F4A">
        <w:rPr>
          <w:rStyle w:val="normaltextrun"/>
          <w:rFonts w:ascii="Calibri" w:eastAsiaTheme="majorEastAsia" w:hAnsi="Calibri" w:cs="Calibri"/>
        </w:rPr>
        <w:t>…</w:t>
      </w:r>
      <w:r w:rsidR="00E51EDD">
        <w:rPr>
          <w:rStyle w:val="apple-converted-space"/>
          <w:rFonts w:ascii="Calibri" w:hAnsi="Calibri" w:cs="Calibri"/>
        </w:rPr>
        <w:t>11</w:t>
      </w:r>
    </w:p>
    <w:p w14:paraId="6E4AF663" w14:textId="2555AB6B" w:rsidR="00210F4A" w:rsidRDefault="00E51EDD" w:rsidP="00210F4A">
      <w:pPr>
        <w:pStyle w:val="paragraph"/>
        <w:numPr>
          <w:ilvl w:val="0"/>
          <w:numId w:val="6"/>
        </w:numPr>
        <w:spacing w:before="0" w:beforeAutospacing="0" w:after="0" w:afterAutospacing="0"/>
        <w:ind w:left="1080" w:firstLine="0"/>
        <w:textAlignment w:val="baseline"/>
        <w:rPr>
          <w:rFonts w:ascii="Calibri" w:hAnsi="Calibri" w:cs="Calibri"/>
        </w:rPr>
      </w:pPr>
      <w:r>
        <w:rPr>
          <w:rFonts w:ascii="Arial" w:hAnsi="Arial" w:cs="Arial"/>
          <w:sz w:val="22"/>
          <w:szCs w:val="22"/>
        </w:rPr>
        <w:t>Recommendation</w:t>
      </w:r>
      <w:r w:rsidR="00210F4A">
        <w:rPr>
          <w:rStyle w:val="normaltextrun"/>
          <w:rFonts w:ascii="Calibri" w:eastAsiaTheme="majorEastAsia" w:hAnsi="Calibri" w:cs="Calibri"/>
        </w:rPr>
        <w:t xml:space="preserve"> ……………………………………</w:t>
      </w:r>
      <w:r w:rsidR="0062571F">
        <w:rPr>
          <w:rStyle w:val="normaltextrun"/>
          <w:rFonts w:ascii="Calibri" w:eastAsiaTheme="majorEastAsia" w:hAnsi="Calibri" w:cs="Calibri"/>
        </w:rPr>
        <w:t>……………………………….…</w:t>
      </w:r>
      <w:r w:rsidR="00210F4A">
        <w:rPr>
          <w:rStyle w:val="normaltextrun"/>
          <w:rFonts w:ascii="Calibri" w:eastAsiaTheme="majorEastAsia" w:hAnsi="Calibri" w:cs="Calibri"/>
        </w:rPr>
        <w:t>………….….</w:t>
      </w:r>
      <w:r>
        <w:rPr>
          <w:rStyle w:val="normaltextrun"/>
          <w:rFonts w:ascii="Calibri" w:eastAsiaTheme="majorEastAsia" w:hAnsi="Calibri" w:cs="Calibri"/>
        </w:rPr>
        <w:t>12</w:t>
      </w:r>
    </w:p>
    <w:p w14:paraId="4CDB2A93" w14:textId="2D793E2F" w:rsidR="00210F4A" w:rsidRDefault="00E51EDD" w:rsidP="00210F4A">
      <w:pPr>
        <w:pStyle w:val="paragraph"/>
        <w:numPr>
          <w:ilvl w:val="0"/>
          <w:numId w:val="7"/>
        </w:numPr>
        <w:spacing w:before="0" w:beforeAutospacing="0" w:after="0" w:afterAutospacing="0"/>
        <w:ind w:left="1080" w:firstLine="0"/>
        <w:textAlignment w:val="baseline"/>
        <w:rPr>
          <w:rFonts w:ascii="Calibri" w:hAnsi="Calibri" w:cs="Calibri"/>
        </w:rPr>
      </w:pPr>
      <w:r>
        <w:rPr>
          <w:rFonts w:ascii="Arial" w:hAnsi="Arial" w:cs="Arial"/>
          <w:sz w:val="22"/>
          <w:szCs w:val="22"/>
        </w:rPr>
        <w:t>Conclusion</w:t>
      </w:r>
      <w:r w:rsidR="00210F4A">
        <w:rPr>
          <w:rStyle w:val="normaltextrun"/>
          <w:rFonts w:ascii="Calibri" w:eastAsiaTheme="majorEastAsia" w:hAnsi="Calibri" w:cs="Calibri"/>
        </w:rPr>
        <w:t xml:space="preserve"> …………………………………</w:t>
      </w:r>
      <w:r w:rsidR="0062571F">
        <w:rPr>
          <w:rStyle w:val="normaltextrun"/>
          <w:rFonts w:ascii="Calibri" w:eastAsiaTheme="majorEastAsia" w:hAnsi="Calibri" w:cs="Calibri"/>
        </w:rPr>
        <w:t>……………………………………………….……</w:t>
      </w:r>
      <w:proofErr w:type="gramStart"/>
      <w:r w:rsidR="0062571F">
        <w:rPr>
          <w:rStyle w:val="normaltextrun"/>
          <w:rFonts w:ascii="Calibri" w:eastAsiaTheme="majorEastAsia" w:hAnsi="Calibri" w:cs="Calibri"/>
        </w:rPr>
        <w:t>…..</w:t>
      </w:r>
      <w:proofErr w:type="gramEnd"/>
      <w:r w:rsidR="00210F4A">
        <w:rPr>
          <w:rStyle w:val="normaltextrun"/>
          <w:rFonts w:ascii="Calibri" w:eastAsiaTheme="majorEastAsia" w:hAnsi="Calibri" w:cs="Calibri"/>
        </w:rPr>
        <w:t>……</w:t>
      </w:r>
      <w:r>
        <w:rPr>
          <w:rStyle w:val="apple-converted-space"/>
          <w:rFonts w:ascii="Calibri" w:hAnsi="Calibri" w:cs="Calibri"/>
        </w:rPr>
        <w:t>13</w:t>
      </w:r>
    </w:p>
    <w:p w14:paraId="0EFD37ED" w14:textId="6A534FC3" w:rsidR="00210F4A" w:rsidRDefault="00E51EDD" w:rsidP="00210F4A">
      <w:pPr>
        <w:pStyle w:val="paragraph"/>
        <w:numPr>
          <w:ilvl w:val="0"/>
          <w:numId w:val="8"/>
        </w:numPr>
        <w:spacing w:before="0" w:beforeAutospacing="0" w:after="0" w:afterAutospacing="0"/>
        <w:ind w:left="1080" w:firstLine="0"/>
        <w:textAlignment w:val="baseline"/>
        <w:rPr>
          <w:rFonts w:ascii="Calibri" w:hAnsi="Calibri" w:cs="Calibri"/>
        </w:rPr>
      </w:pPr>
      <w:r>
        <w:rPr>
          <w:rFonts w:ascii="Arial" w:hAnsi="Arial" w:cs="Arial"/>
          <w:sz w:val="22"/>
          <w:szCs w:val="22"/>
        </w:rPr>
        <w:t>Reflective essay</w:t>
      </w:r>
      <w:r w:rsidR="00210F4A">
        <w:rPr>
          <w:rStyle w:val="normaltextrun"/>
          <w:rFonts w:ascii="Calibri" w:eastAsiaTheme="majorEastAsia" w:hAnsi="Calibri" w:cs="Calibri"/>
        </w:rPr>
        <w:t>……………</w:t>
      </w:r>
      <w:r w:rsidR="0062571F">
        <w:rPr>
          <w:rStyle w:val="normaltextrun"/>
          <w:rFonts w:ascii="Calibri" w:eastAsiaTheme="majorEastAsia" w:hAnsi="Calibri" w:cs="Calibri"/>
        </w:rPr>
        <w:t>…………………………………………………………….…….…</w:t>
      </w:r>
      <w:r w:rsidR="00210F4A">
        <w:rPr>
          <w:rStyle w:val="normaltextrun"/>
          <w:rFonts w:ascii="Calibri" w:eastAsiaTheme="majorEastAsia" w:hAnsi="Calibri" w:cs="Calibri"/>
        </w:rPr>
        <w:t>…</w:t>
      </w:r>
      <w:proofErr w:type="gramStart"/>
      <w:r w:rsidR="00210F4A">
        <w:rPr>
          <w:rStyle w:val="normaltextrun"/>
          <w:rFonts w:ascii="Calibri" w:eastAsiaTheme="majorEastAsia" w:hAnsi="Calibri" w:cs="Calibri"/>
        </w:rPr>
        <w:t>…..</w:t>
      </w:r>
      <w:proofErr w:type="gramEnd"/>
      <w:r>
        <w:rPr>
          <w:rStyle w:val="apple-converted-space"/>
          <w:rFonts w:ascii="Calibri" w:hAnsi="Calibri" w:cs="Calibri"/>
        </w:rPr>
        <w:t>14</w:t>
      </w:r>
    </w:p>
    <w:p w14:paraId="23572F81" w14:textId="10E2DD5F" w:rsidR="00210F4A" w:rsidRDefault="0062571F" w:rsidP="00210F4A">
      <w:pPr>
        <w:pStyle w:val="paragraph"/>
        <w:numPr>
          <w:ilvl w:val="0"/>
          <w:numId w:val="9"/>
        </w:numPr>
        <w:spacing w:before="0" w:beforeAutospacing="0" w:after="0" w:afterAutospacing="0"/>
        <w:ind w:left="1080" w:firstLine="0"/>
        <w:textAlignment w:val="baseline"/>
        <w:rPr>
          <w:rStyle w:val="apple-converted-space"/>
          <w:rFonts w:ascii="Calibri" w:hAnsi="Calibri" w:cs="Calibri"/>
        </w:rPr>
      </w:pPr>
      <w:r>
        <w:rPr>
          <w:rStyle w:val="normaltextrun"/>
          <w:rFonts w:ascii="Calibri" w:hAnsi="Calibri" w:cs="Calibri"/>
        </w:rPr>
        <w:t>References</w:t>
      </w:r>
      <w:r w:rsidR="00210F4A">
        <w:rPr>
          <w:rStyle w:val="normaltextrun"/>
          <w:rFonts w:ascii="Calibri" w:eastAsiaTheme="majorEastAsia" w:hAnsi="Calibri" w:cs="Calibri"/>
        </w:rPr>
        <w:t>…………………………………….………………</w:t>
      </w:r>
      <w:r>
        <w:rPr>
          <w:rStyle w:val="normaltextrun"/>
          <w:rFonts w:ascii="Calibri" w:eastAsiaTheme="majorEastAsia" w:hAnsi="Calibri" w:cs="Calibri"/>
        </w:rPr>
        <w:t>………………………….…………</w:t>
      </w:r>
      <w:r w:rsidR="00210F4A">
        <w:rPr>
          <w:rStyle w:val="normaltextrun"/>
          <w:rFonts w:ascii="Calibri" w:eastAsiaTheme="majorEastAsia" w:hAnsi="Calibri" w:cs="Calibri"/>
        </w:rPr>
        <w:t>…</w:t>
      </w:r>
      <w:proofErr w:type="gramStart"/>
      <w:r w:rsidR="00210F4A">
        <w:rPr>
          <w:rStyle w:val="normaltextrun"/>
          <w:rFonts w:ascii="Calibri" w:eastAsiaTheme="majorEastAsia" w:hAnsi="Calibri" w:cs="Calibri"/>
        </w:rPr>
        <w:t>…..</w:t>
      </w:r>
      <w:proofErr w:type="gramEnd"/>
      <w:r>
        <w:rPr>
          <w:rStyle w:val="apple-converted-space"/>
          <w:rFonts w:ascii="Calibri" w:hAnsi="Calibri" w:cs="Calibri"/>
        </w:rPr>
        <w:t>17</w:t>
      </w:r>
    </w:p>
    <w:p w14:paraId="32543829"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3FB3F94" w14:textId="77777777" w:rsidR="00210F4A" w:rsidRDefault="00210F4A" w:rsidP="00210F4A">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8C303EE" w14:textId="77777777" w:rsidR="00210F4A" w:rsidRDefault="00210F4A" w:rsidP="00210F4A"/>
    <w:p w14:paraId="2C7AA245" w14:textId="77777777" w:rsidR="00210F4A" w:rsidRDefault="00210F4A" w:rsidP="00210F4A"/>
    <w:p w14:paraId="77AFFE9D" w14:textId="77777777" w:rsidR="00210F4A" w:rsidRDefault="00210F4A" w:rsidP="00210F4A"/>
    <w:p w14:paraId="3A26A2E9" w14:textId="77777777" w:rsidR="00FA1305" w:rsidRDefault="00FA1305"/>
    <w:p w14:paraId="7CE5CB08" w14:textId="77777777" w:rsidR="00EF6BD6" w:rsidRDefault="00EF6BD6"/>
    <w:p w14:paraId="3381F71A" w14:textId="77777777" w:rsidR="00EF6BD6" w:rsidRDefault="00EF6BD6"/>
    <w:p w14:paraId="15A5E578" w14:textId="77777777" w:rsidR="00EF6BD6" w:rsidRDefault="00EF6BD6"/>
    <w:p w14:paraId="570549C5" w14:textId="77777777" w:rsidR="00EF6BD6" w:rsidRDefault="00EF6BD6"/>
    <w:p w14:paraId="7824333B" w14:textId="77777777" w:rsidR="00EF6BD6" w:rsidRDefault="00EF6BD6"/>
    <w:p w14:paraId="48A76C3B" w14:textId="77777777" w:rsidR="00EF6BD6" w:rsidRDefault="00EF6BD6"/>
    <w:p w14:paraId="64C1C459" w14:textId="77777777" w:rsidR="00EF6BD6" w:rsidRDefault="00EF6BD6"/>
    <w:p w14:paraId="4192A3D9" w14:textId="77777777" w:rsidR="00EF6BD6" w:rsidRDefault="00EF6BD6"/>
    <w:p w14:paraId="11E67AF8" w14:textId="77777777" w:rsidR="00EF6BD6" w:rsidRDefault="00EF6BD6"/>
    <w:p w14:paraId="21EA251F" w14:textId="77777777" w:rsidR="00EF6BD6" w:rsidRDefault="00EF6BD6"/>
    <w:p w14:paraId="21F52C8D" w14:textId="77777777" w:rsidR="00EF6BD6" w:rsidRDefault="00EF6BD6"/>
    <w:p w14:paraId="7DC51397" w14:textId="77777777" w:rsidR="00EF6BD6" w:rsidRDefault="00EF6BD6"/>
    <w:p w14:paraId="29B85B15" w14:textId="77777777" w:rsidR="00EF6BD6" w:rsidRDefault="00EF6BD6"/>
    <w:p w14:paraId="0DC5F0AA" w14:textId="77777777" w:rsidR="00EF6BD6" w:rsidRDefault="00EF6BD6"/>
    <w:p w14:paraId="23784CC6" w14:textId="77777777" w:rsidR="00EF6BD6" w:rsidRDefault="00EF6BD6"/>
    <w:p w14:paraId="26159DCF" w14:textId="77777777" w:rsidR="00EF6BD6" w:rsidRDefault="00EF6BD6"/>
    <w:p w14:paraId="7B9D9D71" w14:textId="77777777" w:rsidR="00EF6BD6" w:rsidRDefault="00EF6BD6"/>
    <w:p w14:paraId="71CC8D61" w14:textId="77777777" w:rsidR="00EF6BD6" w:rsidRDefault="00EF6BD6"/>
    <w:p w14:paraId="19BB2B26" w14:textId="77777777" w:rsidR="00EF6BD6" w:rsidRDefault="00EF6BD6"/>
    <w:p w14:paraId="2718860F" w14:textId="77777777" w:rsidR="00EF6BD6" w:rsidRDefault="00EF6BD6"/>
    <w:p w14:paraId="7065C27F" w14:textId="77777777" w:rsidR="00EF6BD6" w:rsidRDefault="00EF6BD6"/>
    <w:p w14:paraId="54F51663" w14:textId="77777777" w:rsidR="00EF6BD6" w:rsidRDefault="00EF6BD6"/>
    <w:p w14:paraId="200BA792" w14:textId="77777777" w:rsidR="00EF6BD6" w:rsidRDefault="00EF6BD6"/>
    <w:p w14:paraId="774443A9" w14:textId="77777777" w:rsidR="00EF6BD6" w:rsidRDefault="00EF6BD6"/>
    <w:p w14:paraId="30ECF042" w14:textId="77777777" w:rsidR="00EF6BD6" w:rsidRDefault="00EF6BD6"/>
    <w:p w14:paraId="1238C742" w14:textId="77777777" w:rsidR="00002E7C" w:rsidRDefault="00002E7C"/>
    <w:p w14:paraId="39A6DD3F" w14:textId="77777777" w:rsidR="00EF6BD6" w:rsidRDefault="00EF6BD6"/>
    <w:p w14:paraId="16AF97AC" w14:textId="49431772" w:rsidR="00EF6BD6" w:rsidRPr="00425EDC" w:rsidRDefault="00EF6BD6" w:rsidP="00425EDC">
      <w:pPr>
        <w:spacing w:line="360" w:lineRule="auto"/>
        <w:rPr>
          <w:rFonts w:ascii="Arial" w:hAnsi="Arial" w:cs="Arial"/>
          <w:sz w:val="22"/>
          <w:szCs w:val="22"/>
        </w:rPr>
      </w:pPr>
      <w:r w:rsidRPr="00425EDC">
        <w:rPr>
          <w:rFonts w:ascii="Arial" w:hAnsi="Arial" w:cs="Arial"/>
          <w:sz w:val="22"/>
          <w:szCs w:val="22"/>
        </w:rPr>
        <w:t>Introduction</w:t>
      </w:r>
    </w:p>
    <w:p w14:paraId="17220F7A" w14:textId="77777777" w:rsidR="00EF6BD6" w:rsidRPr="00425EDC" w:rsidRDefault="00EF6BD6" w:rsidP="00425EDC">
      <w:pPr>
        <w:spacing w:line="360" w:lineRule="auto"/>
        <w:rPr>
          <w:rFonts w:ascii="Arial" w:hAnsi="Arial" w:cs="Arial"/>
          <w:sz w:val="22"/>
          <w:szCs w:val="22"/>
        </w:rPr>
      </w:pPr>
    </w:p>
    <w:p w14:paraId="430CB1E8" w14:textId="3DCECCA7" w:rsidR="00EF6BD6" w:rsidRPr="00425EDC" w:rsidRDefault="00EB4504" w:rsidP="00425EDC">
      <w:pPr>
        <w:spacing w:line="360" w:lineRule="auto"/>
        <w:rPr>
          <w:rFonts w:ascii="Arial" w:hAnsi="Arial" w:cs="Arial"/>
          <w:sz w:val="22"/>
          <w:szCs w:val="22"/>
        </w:rPr>
      </w:pPr>
      <w:r w:rsidRPr="00425EDC">
        <w:rPr>
          <w:rFonts w:ascii="Arial" w:hAnsi="Arial" w:cs="Arial"/>
          <w:sz w:val="22"/>
          <w:szCs w:val="22"/>
        </w:rPr>
        <w:t>I chose to write about the retail company Sainsbury because I worked there for a year and a half and believe I gained valuable experience and knowledge that I would like to share and discuss in this report.</w:t>
      </w:r>
    </w:p>
    <w:p w14:paraId="00506B11" w14:textId="77777777" w:rsidR="00EB4504" w:rsidRPr="00425EDC" w:rsidRDefault="00EB4504" w:rsidP="00425EDC">
      <w:pPr>
        <w:spacing w:line="360" w:lineRule="auto"/>
        <w:rPr>
          <w:rFonts w:ascii="Arial" w:hAnsi="Arial" w:cs="Arial"/>
          <w:sz w:val="22"/>
          <w:szCs w:val="22"/>
        </w:rPr>
      </w:pPr>
    </w:p>
    <w:p w14:paraId="72516DB3" w14:textId="4539F217" w:rsidR="00EF6BD6" w:rsidRPr="00425EDC" w:rsidRDefault="009E5FB3" w:rsidP="00425EDC">
      <w:pPr>
        <w:spacing w:line="360" w:lineRule="auto"/>
        <w:rPr>
          <w:rFonts w:ascii="Arial" w:hAnsi="Arial" w:cs="Arial"/>
          <w:sz w:val="22"/>
          <w:szCs w:val="22"/>
        </w:rPr>
      </w:pPr>
      <w:r w:rsidRPr="00425EDC">
        <w:rPr>
          <w:rFonts w:ascii="Arial" w:hAnsi="Arial" w:cs="Arial"/>
          <w:sz w:val="22"/>
          <w:szCs w:val="22"/>
        </w:rPr>
        <w:t>Sainsbury's is a well-known British food store chain that has been around for a long time. Since it opened in 1869, Sainsbury's has grown into one of the biggest and most well-known supermarket chains in the UK.</w:t>
      </w:r>
      <w:r w:rsidR="00C64AE1">
        <w:rPr>
          <w:rFonts w:ascii="Arial" w:hAnsi="Arial" w:cs="Arial"/>
          <w:sz w:val="22"/>
          <w:szCs w:val="22"/>
        </w:rPr>
        <w:t xml:space="preserve"> (Sainsbury, 2023)</w:t>
      </w:r>
      <w:r w:rsidRPr="00425EDC">
        <w:rPr>
          <w:rFonts w:ascii="Arial" w:hAnsi="Arial" w:cs="Arial"/>
          <w:sz w:val="22"/>
          <w:szCs w:val="22"/>
        </w:rPr>
        <w:t xml:space="preserve"> The company has a strong influence all over the country and runs a large network of supermarkets, convenience stores, and online platforms where they sell a wide variety of goods like groceries, household items, clothing, and more. Sainsbury's is known for its commitment to quality, value, and customer service, and it continues to adapt to changing consumer preferences and market dynamics while playing a big role in the UK's retail scene.</w:t>
      </w:r>
      <w:r w:rsidR="00C41614">
        <w:rPr>
          <w:rFonts w:ascii="Arial" w:hAnsi="Arial" w:cs="Arial"/>
          <w:sz w:val="22"/>
          <w:szCs w:val="22"/>
        </w:rPr>
        <w:t xml:space="preserve"> (Sainsbury, 2023)</w:t>
      </w:r>
    </w:p>
    <w:p w14:paraId="6FC0BF4B" w14:textId="77777777" w:rsidR="00EF6BD6" w:rsidRPr="00425EDC" w:rsidRDefault="00EF6BD6" w:rsidP="00425EDC">
      <w:pPr>
        <w:spacing w:line="360" w:lineRule="auto"/>
        <w:rPr>
          <w:rFonts w:ascii="Arial" w:hAnsi="Arial" w:cs="Arial"/>
          <w:sz w:val="22"/>
          <w:szCs w:val="22"/>
        </w:rPr>
      </w:pPr>
    </w:p>
    <w:p w14:paraId="17113C03" w14:textId="77777777" w:rsidR="00EF6BD6" w:rsidRPr="00425EDC" w:rsidRDefault="00EF6BD6" w:rsidP="00425EDC">
      <w:pPr>
        <w:spacing w:line="360" w:lineRule="auto"/>
        <w:rPr>
          <w:rFonts w:ascii="Arial" w:hAnsi="Arial" w:cs="Arial"/>
          <w:sz w:val="22"/>
          <w:szCs w:val="22"/>
        </w:rPr>
      </w:pPr>
    </w:p>
    <w:p w14:paraId="24E2FED1" w14:textId="473B7515" w:rsidR="00EF6BD6" w:rsidRPr="00425EDC" w:rsidRDefault="00DC3482" w:rsidP="00425EDC">
      <w:pPr>
        <w:spacing w:line="360" w:lineRule="auto"/>
        <w:rPr>
          <w:rFonts w:ascii="Arial" w:hAnsi="Arial" w:cs="Arial"/>
          <w:sz w:val="22"/>
          <w:szCs w:val="22"/>
        </w:rPr>
      </w:pPr>
      <w:r w:rsidRPr="00425EDC">
        <w:rPr>
          <w:rFonts w:ascii="Arial" w:hAnsi="Arial" w:cs="Arial"/>
          <w:sz w:val="22"/>
          <w:szCs w:val="22"/>
        </w:rPr>
        <w:t>In this report, we'll talk about some of the most important leadership theories, models, methods, and styles to give you a full picture of how to lead well in a crisis, especially at a company like Sainsbury's. These models will be used to analyse the problems caused by the COVID-19 pandemic and ongoing economic uncertainty and to suggest ways to deal with them. Here are the ideas and models of leadership that will be looked at:</w:t>
      </w:r>
    </w:p>
    <w:p w14:paraId="104F2B81" w14:textId="77777777" w:rsidR="005643C8" w:rsidRPr="00425EDC" w:rsidRDefault="005643C8" w:rsidP="00425EDC">
      <w:pPr>
        <w:spacing w:line="360" w:lineRule="auto"/>
        <w:rPr>
          <w:rFonts w:ascii="Arial" w:hAnsi="Arial" w:cs="Arial"/>
          <w:sz w:val="22"/>
          <w:szCs w:val="22"/>
        </w:rPr>
      </w:pPr>
    </w:p>
    <w:p w14:paraId="5FD28FDC" w14:textId="77777777" w:rsidR="00442502" w:rsidRPr="00425EDC" w:rsidRDefault="00442502" w:rsidP="00425EDC">
      <w:pPr>
        <w:spacing w:line="360" w:lineRule="auto"/>
        <w:rPr>
          <w:rFonts w:ascii="Arial" w:hAnsi="Arial" w:cs="Arial"/>
          <w:sz w:val="22"/>
          <w:szCs w:val="22"/>
        </w:rPr>
      </w:pPr>
    </w:p>
    <w:p w14:paraId="2BD39AD2" w14:textId="6F62CB53" w:rsidR="00442502" w:rsidRPr="00425EDC" w:rsidRDefault="005643C8" w:rsidP="00425EDC">
      <w:pPr>
        <w:spacing w:line="360" w:lineRule="auto"/>
        <w:rPr>
          <w:rFonts w:ascii="Arial" w:hAnsi="Arial" w:cs="Arial"/>
          <w:sz w:val="22"/>
          <w:szCs w:val="22"/>
        </w:rPr>
      </w:pPr>
      <w:r w:rsidRPr="00425EDC">
        <w:rPr>
          <w:rFonts w:ascii="Arial" w:hAnsi="Arial" w:cs="Arial"/>
          <w:sz w:val="22"/>
          <w:szCs w:val="22"/>
        </w:rPr>
        <w:t>Laissez-Faire Leadership style</w:t>
      </w:r>
    </w:p>
    <w:p w14:paraId="0CF01067" w14:textId="77777777" w:rsidR="005643C8" w:rsidRPr="00425EDC" w:rsidRDefault="005643C8" w:rsidP="00425EDC">
      <w:pPr>
        <w:spacing w:line="360" w:lineRule="auto"/>
        <w:rPr>
          <w:rFonts w:ascii="Arial" w:hAnsi="Arial" w:cs="Arial"/>
          <w:sz w:val="22"/>
          <w:szCs w:val="22"/>
        </w:rPr>
      </w:pPr>
    </w:p>
    <w:p w14:paraId="5A4D40EF" w14:textId="23B14770" w:rsidR="0055502D" w:rsidRPr="00425EDC" w:rsidRDefault="0055502D" w:rsidP="00425EDC">
      <w:pPr>
        <w:spacing w:line="360" w:lineRule="auto"/>
        <w:rPr>
          <w:rFonts w:ascii="Arial" w:hAnsi="Arial" w:cs="Arial"/>
          <w:sz w:val="22"/>
          <w:szCs w:val="22"/>
        </w:rPr>
      </w:pPr>
      <w:r w:rsidRPr="00425EDC">
        <w:rPr>
          <w:rFonts w:ascii="Arial" w:hAnsi="Arial" w:cs="Arial"/>
          <w:sz w:val="22"/>
          <w:szCs w:val="22"/>
        </w:rPr>
        <w:t>The Laissez-Faire style of leadership is characterised by a hands-off method, in which leaders don't do much to help their team make decisions or run their business. In this style, leaders give their team members authority and responsibilities, giving them a lot of freedom to make their own choices.</w:t>
      </w:r>
      <w:r w:rsidR="008C12BF">
        <w:rPr>
          <w:rFonts w:ascii="Arial" w:hAnsi="Arial" w:cs="Arial"/>
          <w:sz w:val="22"/>
          <w:szCs w:val="22"/>
        </w:rPr>
        <w:t xml:space="preserve"> </w:t>
      </w:r>
      <w:r w:rsidR="00F50AB5">
        <w:rPr>
          <w:rFonts w:ascii="Arial" w:hAnsi="Arial" w:cs="Arial"/>
          <w:sz w:val="22"/>
          <w:szCs w:val="22"/>
        </w:rPr>
        <w:t>(</w:t>
      </w:r>
      <w:proofErr w:type="spellStart"/>
      <w:r w:rsidR="00F50AB5">
        <w:rPr>
          <w:rFonts w:ascii="Arial" w:hAnsi="Arial" w:cs="Arial"/>
          <w:sz w:val="22"/>
          <w:szCs w:val="22"/>
        </w:rPr>
        <w:t>Toan</w:t>
      </w:r>
      <w:proofErr w:type="spellEnd"/>
      <w:r w:rsidR="00F50AB5">
        <w:rPr>
          <w:rFonts w:ascii="Arial" w:hAnsi="Arial" w:cs="Arial"/>
          <w:sz w:val="22"/>
          <w:szCs w:val="22"/>
        </w:rPr>
        <w:t>, 2023)</w:t>
      </w:r>
      <w:r w:rsidRPr="00425EDC">
        <w:rPr>
          <w:rFonts w:ascii="Arial" w:hAnsi="Arial" w:cs="Arial"/>
          <w:sz w:val="22"/>
          <w:szCs w:val="22"/>
        </w:rPr>
        <w:t xml:space="preserve"> The word "laissez-faire" comes from French and means "let them do it" or "leave it alone." This shows that the boss wants to let their </w:t>
      </w:r>
      <w:r w:rsidR="00C41614" w:rsidRPr="00425EDC">
        <w:rPr>
          <w:rFonts w:ascii="Arial" w:hAnsi="Arial" w:cs="Arial"/>
          <w:sz w:val="22"/>
          <w:szCs w:val="22"/>
        </w:rPr>
        <w:t>teamwork</w:t>
      </w:r>
      <w:r w:rsidRPr="00425EDC">
        <w:rPr>
          <w:rFonts w:ascii="Arial" w:hAnsi="Arial" w:cs="Arial"/>
          <w:sz w:val="22"/>
          <w:szCs w:val="22"/>
        </w:rPr>
        <w:t xml:space="preserve"> with as little interference as possible.</w:t>
      </w:r>
    </w:p>
    <w:p w14:paraId="60C0EDE2" w14:textId="77777777" w:rsidR="0055502D" w:rsidRPr="00425EDC" w:rsidRDefault="0055502D" w:rsidP="00425EDC">
      <w:pPr>
        <w:spacing w:line="360" w:lineRule="auto"/>
        <w:rPr>
          <w:rFonts w:ascii="Arial" w:hAnsi="Arial" w:cs="Arial"/>
          <w:sz w:val="22"/>
          <w:szCs w:val="22"/>
        </w:rPr>
      </w:pPr>
    </w:p>
    <w:p w14:paraId="6472E7DE" w14:textId="5B092F99" w:rsidR="0055502D" w:rsidRPr="00425EDC" w:rsidRDefault="0055502D" w:rsidP="00425EDC">
      <w:pPr>
        <w:spacing w:line="360" w:lineRule="auto"/>
        <w:rPr>
          <w:rFonts w:ascii="Arial" w:hAnsi="Arial" w:cs="Arial"/>
          <w:sz w:val="22"/>
          <w:szCs w:val="22"/>
        </w:rPr>
      </w:pPr>
      <w:r w:rsidRPr="00425EDC">
        <w:rPr>
          <w:rFonts w:ascii="Arial" w:hAnsi="Arial" w:cs="Arial"/>
          <w:sz w:val="22"/>
          <w:szCs w:val="22"/>
        </w:rPr>
        <w:t xml:space="preserve">Laissez-faire leadership is often characterised by a lack of direct </w:t>
      </w:r>
      <w:r w:rsidR="006D0053" w:rsidRPr="00425EDC">
        <w:rPr>
          <w:rFonts w:ascii="Arial" w:hAnsi="Arial" w:cs="Arial"/>
          <w:sz w:val="22"/>
          <w:szCs w:val="22"/>
        </w:rPr>
        <w:t>management</w:t>
      </w:r>
      <w:r w:rsidRPr="00425EDC">
        <w:rPr>
          <w:rFonts w:ascii="Arial" w:hAnsi="Arial" w:cs="Arial"/>
          <w:sz w:val="22"/>
          <w:szCs w:val="22"/>
        </w:rPr>
        <w:t xml:space="preserve"> since leaders trust their team's knowledge and skills to get the job done on their own. This method can give people a sense of control and encourage creativity, but if it's not handled well, it can also lead to a lack of structure and accountability.</w:t>
      </w:r>
    </w:p>
    <w:p w14:paraId="273617A7" w14:textId="77777777" w:rsidR="0055502D" w:rsidRPr="00425EDC" w:rsidRDefault="0055502D" w:rsidP="00425EDC">
      <w:pPr>
        <w:spacing w:line="360" w:lineRule="auto"/>
        <w:rPr>
          <w:rFonts w:ascii="Arial" w:hAnsi="Arial" w:cs="Arial"/>
          <w:sz w:val="22"/>
          <w:szCs w:val="22"/>
        </w:rPr>
      </w:pPr>
    </w:p>
    <w:p w14:paraId="613619A3" w14:textId="77777777" w:rsidR="0055502D" w:rsidRPr="00425EDC" w:rsidRDefault="0055502D" w:rsidP="00425EDC">
      <w:pPr>
        <w:spacing w:line="360" w:lineRule="auto"/>
        <w:rPr>
          <w:rFonts w:ascii="Arial" w:hAnsi="Arial" w:cs="Arial"/>
          <w:sz w:val="22"/>
          <w:szCs w:val="22"/>
        </w:rPr>
      </w:pPr>
      <w:r w:rsidRPr="00425EDC">
        <w:rPr>
          <w:rFonts w:ascii="Arial" w:hAnsi="Arial" w:cs="Arial"/>
          <w:sz w:val="22"/>
          <w:szCs w:val="22"/>
        </w:rPr>
        <w:t>Laissez-faire leadership can work if the people on the team are highly skilled, self-motivated, and able to make good choices. But it might not work in scenarios where clear instructions, guidance, or close supervision are needed.</w:t>
      </w:r>
    </w:p>
    <w:p w14:paraId="7382765A" w14:textId="77777777" w:rsidR="0055502D" w:rsidRPr="00425EDC" w:rsidRDefault="0055502D" w:rsidP="00425EDC">
      <w:pPr>
        <w:spacing w:line="360" w:lineRule="auto"/>
        <w:rPr>
          <w:rFonts w:ascii="Arial" w:hAnsi="Arial" w:cs="Arial"/>
          <w:sz w:val="22"/>
          <w:szCs w:val="22"/>
        </w:rPr>
      </w:pPr>
    </w:p>
    <w:p w14:paraId="33564C60" w14:textId="1BB81954" w:rsidR="00EF6BD6" w:rsidRPr="00425EDC" w:rsidRDefault="0055502D" w:rsidP="00425EDC">
      <w:pPr>
        <w:spacing w:line="360" w:lineRule="auto"/>
        <w:rPr>
          <w:rFonts w:ascii="Arial" w:hAnsi="Arial" w:cs="Arial"/>
          <w:sz w:val="22"/>
          <w:szCs w:val="22"/>
        </w:rPr>
      </w:pPr>
      <w:r w:rsidRPr="00425EDC">
        <w:rPr>
          <w:rFonts w:ascii="Arial" w:hAnsi="Arial" w:cs="Arial"/>
          <w:sz w:val="22"/>
          <w:szCs w:val="22"/>
        </w:rPr>
        <w:t>The idea of Laissez-Faire leadership didn't come from just one person. Instead, it grew out of the fields of business and government.</w:t>
      </w:r>
      <w:r w:rsidR="00BE4824">
        <w:rPr>
          <w:rFonts w:ascii="Arial" w:hAnsi="Arial" w:cs="Arial"/>
          <w:sz w:val="22"/>
          <w:szCs w:val="22"/>
        </w:rPr>
        <w:t xml:space="preserve"> </w:t>
      </w:r>
      <w:r w:rsidR="00BE4824">
        <w:rPr>
          <w:rFonts w:ascii="Arial" w:hAnsi="Arial" w:cs="Arial"/>
          <w:sz w:val="22"/>
          <w:szCs w:val="22"/>
        </w:rPr>
        <w:t>(</w:t>
      </w:r>
      <w:proofErr w:type="spellStart"/>
      <w:r w:rsidR="00BE4824">
        <w:rPr>
          <w:rFonts w:ascii="Arial" w:hAnsi="Arial" w:cs="Arial"/>
          <w:sz w:val="22"/>
          <w:szCs w:val="22"/>
        </w:rPr>
        <w:t>Toan</w:t>
      </w:r>
      <w:proofErr w:type="spellEnd"/>
      <w:r w:rsidR="00BE4824">
        <w:rPr>
          <w:rFonts w:ascii="Arial" w:hAnsi="Arial" w:cs="Arial"/>
          <w:sz w:val="22"/>
          <w:szCs w:val="22"/>
        </w:rPr>
        <w:t>, 2023</w:t>
      </w:r>
      <w:proofErr w:type="gramStart"/>
      <w:r w:rsidR="00BE4824">
        <w:rPr>
          <w:rFonts w:ascii="Arial" w:hAnsi="Arial" w:cs="Arial"/>
          <w:sz w:val="22"/>
          <w:szCs w:val="22"/>
        </w:rPr>
        <w:t>)</w:t>
      </w:r>
      <w:r w:rsidR="00BE4824" w:rsidRPr="00425EDC">
        <w:rPr>
          <w:rFonts w:ascii="Arial" w:hAnsi="Arial" w:cs="Arial"/>
          <w:sz w:val="22"/>
          <w:szCs w:val="22"/>
        </w:rPr>
        <w:t xml:space="preserve"> </w:t>
      </w:r>
      <w:r w:rsidRPr="00425EDC">
        <w:rPr>
          <w:rFonts w:ascii="Arial" w:hAnsi="Arial" w:cs="Arial"/>
          <w:sz w:val="22"/>
          <w:szCs w:val="22"/>
        </w:rPr>
        <w:t xml:space="preserve"> It</w:t>
      </w:r>
      <w:proofErr w:type="gramEnd"/>
      <w:r w:rsidRPr="00425EDC">
        <w:rPr>
          <w:rFonts w:ascii="Arial" w:hAnsi="Arial" w:cs="Arial"/>
          <w:sz w:val="22"/>
          <w:szCs w:val="22"/>
        </w:rPr>
        <w:t xml:space="preserve"> is often linked to the idea of laissez-faire capitalism, which says that the government should stay out of business as much as possible. </w:t>
      </w:r>
      <w:r w:rsidR="00A04359">
        <w:rPr>
          <w:rFonts w:ascii="Arial" w:hAnsi="Arial" w:cs="Arial"/>
          <w:sz w:val="22"/>
          <w:szCs w:val="22"/>
        </w:rPr>
        <w:t>Let 's-do-it-yourself</w:t>
      </w:r>
      <w:r w:rsidRPr="00425EDC">
        <w:rPr>
          <w:rFonts w:ascii="Arial" w:hAnsi="Arial" w:cs="Arial"/>
          <w:sz w:val="22"/>
          <w:szCs w:val="22"/>
        </w:rPr>
        <w:t xml:space="preserve"> ideas have been used to describe a style of leadership in which there is little interference and a lot of delegation.</w:t>
      </w:r>
      <w:r w:rsidR="00250DD3">
        <w:rPr>
          <w:rFonts w:ascii="Arial" w:hAnsi="Arial" w:cs="Arial"/>
          <w:sz w:val="22"/>
          <w:szCs w:val="22"/>
        </w:rPr>
        <w:t xml:space="preserve"> (Becker, 2023)</w:t>
      </w:r>
    </w:p>
    <w:p w14:paraId="3877A234" w14:textId="77777777" w:rsidR="0055502D" w:rsidRPr="00425EDC" w:rsidRDefault="0055502D" w:rsidP="00425EDC">
      <w:pPr>
        <w:spacing w:line="360" w:lineRule="auto"/>
        <w:rPr>
          <w:rFonts w:ascii="Arial" w:hAnsi="Arial" w:cs="Arial"/>
          <w:sz w:val="22"/>
          <w:szCs w:val="22"/>
        </w:rPr>
      </w:pPr>
    </w:p>
    <w:p w14:paraId="408EC128" w14:textId="52D0ED0D"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Democratic Leadership style</w:t>
      </w:r>
    </w:p>
    <w:p w14:paraId="4E8AE6B8" w14:textId="77777777" w:rsidR="005643C8" w:rsidRPr="00425EDC" w:rsidRDefault="005643C8" w:rsidP="00425EDC">
      <w:pPr>
        <w:spacing w:line="360" w:lineRule="auto"/>
        <w:rPr>
          <w:rFonts w:ascii="Arial" w:hAnsi="Arial" w:cs="Arial"/>
          <w:sz w:val="22"/>
          <w:szCs w:val="22"/>
        </w:rPr>
      </w:pPr>
    </w:p>
    <w:p w14:paraId="25E3074A" w14:textId="5CB330A4" w:rsidR="00F75345" w:rsidRPr="00425EDC" w:rsidRDefault="00F75345" w:rsidP="00425EDC">
      <w:pPr>
        <w:spacing w:line="360" w:lineRule="auto"/>
        <w:rPr>
          <w:rFonts w:ascii="Arial" w:hAnsi="Arial" w:cs="Arial"/>
          <w:sz w:val="22"/>
          <w:szCs w:val="22"/>
        </w:rPr>
      </w:pPr>
      <w:r w:rsidRPr="00425EDC">
        <w:rPr>
          <w:rFonts w:ascii="Arial" w:hAnsi="Arial" w:cs="Arial"/>
          <w:sz w:val="22"/>
          <w:szCs w:val="22"/>
        </w:rPr>
        <w:t xml:space="preserve">The democratic style of leadership is characterised by a way of making decisions that </w:t>
      </w:r>
      <w:r w:rsidR="00A04359">
        <w:rPr>
          <w:rFonts w:ascii="Arial" w:hAnsi="Arial" w:cs="Arial"/>
          <w:sz w:val="22"/>
          <w:szCs w:val="22"/>
        </w:rPr>
        <w:t>involve</w:t>
      </w:r>
      <w:r w:rsidRPr="00425EDC">
        <w:rPr>
          <w:rFonts w:ascii="Arial" w:hAnsi="Arial" w:cs="Arial"/>
          <w:sz w:val="22"/>
          <w:szCs w:val="22"/>
        </w:rPr>
        <w:t xml:space="preserve"> everyone. In this style, leaders get their team members involved in the decision-making process by asking for their thoughts, comments, and ideas. </w:t>
      </w:r>
      <w:r w:rsidR="00A04359">
        <w:rPr>
          <w:rFonts w:ascii="Arial" w:hAnsi="Arial" w:cs="Arial"/>
          <w:sz w:val="22"/>
          <w:szCs w:val="22"/>
        </w:rPr>
        <w:t>(Becker, 2023)</w:t>
      </w:r>
      <w:r w:rsidR="00A04359">
        <w:rPr>
          <w:rFonts w:ascii="Arial" w:hAnsi="Arial" w:cs="Arial"/>
          <w:sz w:val="22"/>
          <w:szCs w:val="22"/>
        </w:rPr>
        <w:t xml:space="preserve"> </w:t>
      </w:r>
      <w:r w:rsidRPr="00425EDC">
        <w:rPr>
          <w:rFonts w:ascii="Arial" w:hAnsi="Arial" w:cs="Arial"/>
          <w:sz w:val="22"/>
          <w:szCs w:val="22"/>
        </w:rPr>
        <w:t>Most of the time, the final decision is made through agreement or a majority vote, and the leader's job is to make sure that everyone's voice is heard.</w:t>
      </w:r>
    </w:p>
    <w:p w14:paraId="119B67A5" w14:textId="77777777" w:rsidR="00F75345" w:rsidRPr="00425EDC" w:rsidRDefault="00F75345" w:rsidP="00425EDC">
      <w:pPr>
        <w:spacing w:line="360" w:lineRule="auto"/>
        <w:rPr>
          <w:rFonts w:ascii="Arial" w:hAnsi="Arial" w:cs="Arial"/>
          <w:sz w:val="22"/>
          <w:szCs w:val="22"/>
        </w:rPr>
      </w:pPr>
    </w:p>
    <w:p w14:paraId="11E3DC8B" w14:textId="3CD39206" w:rsidR="00F75345" w:rsidRPr="00425EDC" w:rsidRDefault="00F75345" w:rsidP="00425EDC">
      <w:pPr>
        <w:spacing w:line="360" w:lineRule="auto"/>
        <w:rPr>
          <w:rFonts w:ascii="Arial" w:hAnsi="Arial" w:cs="Arial"/>
          <w:sz w:val="22"/>
          <w:szCs w:val="22"/>
        </w:rPr>
      </w:pPr>
      <w:r w:rsidRPr="00425EDC">
        <w:rPr>
          <w:rFonts w:ascii="Arial" w:hAnsi="Arial" w:cs="Arial"/>
          <w:sz w:val="22"/>
          <w:szCs w:val="22"/>
        </w:rPr>
        <w:t xml:space="preserve">People often think of teamwork, open communication, and giving people power as traits of democratic leadership. It values what each team member brings to the table and tries to make everyone feel like they own the project and are responsible for it. </w:t>
      </w:r>
      <w:r w:rsidR="00A04359">
        <w:rPr>
          <w:rFonts w:ascii="Arial" w:hAnsi="Arial" w:cs="Arial"/>
          <w:sz w:val="22"/>
          <w:szCs w:val="22"/>
        </w:rPr>
        <w:t>(</w:t>
      </w:r>
      <w:proofErr w:type="spellStart"/>
      <w:r w:rsidR="00A04359">
        <w:rPr>
          <w:rFonts w:ascii="Arial" w:hAnsi="Arial" w:cs="Arial"/>
          <w:sz w:val="22"/>
          <w:szCs w:val="22"/>
        </w:rPr>
        <w:t>Toan</w:t>
      </w:r>
      <w:proofErr w:type="spellEnd"/>
      <w:r w:rsidR="00A04359">
        <w:rPr>
          <w:rFonts w:ascii="Arial" w:hAnsi="Arial" w:cs="Arial"/>
          <w:sz w:val="22"/>
          <w:szCs w:val="22"/>
        </w:rPr>
        <w:t xml:space="preserve">, 2023) </w:t>
      </w:r>
      <w:r w:rsidRPr="00425EDC">
        <w:rPr>
          <w:rFonts w:ascii="Arial" w:hAnsi="Arial" w:cs="Arial"/>
          <w:sz w:val="22"/>
          <w:szCs w:val="22"/>
        </w:rPr>
        <w:t>Because team members are actively involved in making choices, this method can lead to more engagement, creativity, and buy-in from them.</w:t>
      </w:r>
    </w:p>
    <w:p w14:paraId="6D906B6D" w14:textId="77777777" w:rsidR="00F75345" w:rsidRPr="00425EDC" w:rsidRDefault="00F75345" w:rsidP="00425EDC">
      <w:pPr>
        <w:spacing w:line="360" w:lineRule="auto"/>
        <w:rPr>
          <w:rFonts w:ascii="Arial" w:hAnsi="Arial" w:cs="Arial"/>
          <w:sz w:val="22"/>
          <w:szCs w:val="22"/>
        </w:rPr>
      </w:pPr>
    </w:p>
    <w:p w14:paraId="587637DF" w14:textId="4E83E6D3" w:rsidR="00F75345" w:rsidRPr="00425EDC" w:rsidRDefault="00F75345" w:rsidP="00425EDC">
      <w:pPr>
        <w:spacing w:line="360" w:lineRule="auto"/>
        <w:rPr>
          <w:rFonts w:ascii="Arial" w:hAnsi="Arial" w:cs="Arial"/>
          <w:sz w:val="22"/>
          <w:szCs w:val="22"/>
        </w:rPr>
      </w:pPr>
      <w:r w:rsidRPr="00425EDC">
        <w:rPr>
          <w:rFonts w:ascii="Arial" w:hAnsi="Arial" w:cs="Arial"/>
          <w:sz w:val="22"/>
          <w:szCs w:val="22"/>
        </w:rPr>
        <w:t>The democratic style of leadership can be good at creating a good environment for the team and coming up with new ideas, but it may take longer to make choices than other styles where the leader makes decisions more directly.</w:t>
      </w:r>
      <w:r w:rsidR="002C437A">
        <w:rPr>
          <w:rFonts w:ascii="Arial" w:hAnsi="Arial" w:cs="Arial"/>
          <w:sz w:val="22"/>
          <w:szCs w:val="22"/>
        </w:rPr>
        <w:t xml:space="preserve"> (Becker, 2023)</w:t>
      </w:r>
    </w:p>
    <w:p w14:paraId="4A4A48D8" w14:textId="77777777" w:rsidR="00F75345" w:rsidRPr="00425EDC" w:rsidRDefault="00F75345" w:rsidP="00425EDC">
      <w:pPr>
        <w:spacing w:line="360" w:lineRule="auto"/>
        <w:rPr>
          <w:rFonts w:ascii="Arial" w:hAnsi="Arial" w:cs="Arial"/>
          <w:sz w:val="22"/>
          <w:szCs w:val="22"/>
        </w:rPr>
      </w:pPr>
    </w:p>
    <w:p w14:paraId="0660B671" w14:textId="148C1AAD" w:rsidR="0055502D" w:rsidRPr="00425EDC" w:rsidRDefault="00F75345" w:rsidP="00425EDC">
      <w:pPr>
        <w:spacing w:line="360" w:lineRule="auto"/>
        <w:rPr>
          <w:rFonts w:ascii="Arial" w:hAnsi="Arial" w:cs="Arial"/>
          <w:sz w:val="22"/>
          <w:szCs w:val="22"/>
        </w:rPr>
      </w:pPr>
      <w:r w:rsidRPr="00425EDC">
        <w:rPr>
          <w:rFonts w:ascii="Arial" w:hAnsi="Arial" w:cs="Arial"/>
          <w:sz w:val="22"/>
          <w:szCs w:val="22"/>
        </w:rPr>
        <w:t xml:space="preserve">The idea of democratic leadership did not come from just one person. Instead, it has grown and changed over time based on study, observations, and the way organisations work. Several leadership experts and researchers have helped us learn more about this style. Kurt </w:t>
      </w:r>
      <w:r w:rsidRPr="00425EDC">
        <w:rPr>
          <w:rFonts w:ascii="Arial" w:hAnsi="Arial" w:cs="Arial"/>
          <w:sz w:val="22"/>
          <w:szCs w:val="22"/>
        </w:rPr>
        <w:lastRenderedPageBreak/>
        <w:t xml:space="preserve">Lewin, who is well-known for his research on group relations and leadership, </w:t>
      </w:r>
      <w:proofErr w:type="gramStart"/>
      <w:r w:rsidRPr="00425EDC">
        <w:rPr>
          <w:rFonts w:ascii="Arial" w:hAnsi="Arial" w:cs="Arial"/>
          <w:sz w:val="22"/>
          <w:szCs w:val="22"/>
        </w:rPr>
        <w:t>looked into</w:t>
      </w:r>
      <w:proofErr w:type="gramEnd"/>
      <w:r w:rsidRPr="00425EDC">
        <w:rPr>
          <w:rFonts w:ascii="Arial" w:hAnsi="Arial" w:cs="Arial"/>
          <w:sz w:val="22"/>
          <w:szCs w:val="22"/>
        </w:rPr>
        <w:t xml:space="preserve"> the democratic style of leadership as part of his research on how leaders act.</w:t>
      </w:r>
      <w:r w:rsidR="002C437A">
        <w:rPr>
          <w:rFonts w:ascii="Arial" w:hAnsi="Arial" w:cs="Arial"/>
          <w:sz w:val="22"/>
          <w:szCs w:val="22"/>
        </w:rPr>
        <w:t xml:space="preserve"> (</w:t>
      </w:r>
      <w:proofErr w:type="spellStart"/>
      <w:r w:rsidR="002C437A">
        <w:rPr>
          <w:rFonts w:ascii="Arial" w:hAnsi="Arial" w:cs="Arial"/>
          <w:sz w:val="22"/>
          <w:szCs w:val="22"/>
        </w:rPr>
        <w:t>Toan</w:t>
      </w:r>
      <w:proofErr w:type="spellEnd"/>
      <w:r w:rsidR="002C437A">
        <w:rPr>
          <w:rFonts w:ascii="Arial" w:hAnsi="Arial" w:cs="Arial"/>
          <w:sz w:val="22"/>
          <w:szCs w:val="22"/>
        </w:rPr>
        <w:t>, 2023)</w:t>
      </w:r>
      <w:r w:rsidRPr="00425EDC">
        <w:rPr>
          <w:rFonts w:ascii="Arial" w:hAnsi="Arial" w:cs="Arial"/>
          <w:sz w:val="22"/>
          <w:szCs w:val="22"/>
        </w:rPr>
        <w:t xml:space="preserve"> But many experts and leaders in the field of leadership have </w:t>
      </w:r>
      <w:proofErr w:type="gramStart"/>
      <w:r w:rsidRPr="00425EDC">
        <w:rPr>
          <w:rFonts w:ascii="Arial" w:hAnsi="Arial" w:cs="Arial"/>
          <w:sz w:val="22"/>
          <w:szCs w:val="22"/>
        </w:rPr>
        <w:t>looked into</w:t>
      </w:r>
      <w:proofErr w:type="gramEnd"/>
      <w:r w:rsidRPr="00425EDC">
        <w:rPr>
          <w:rFonts w:ascii="Arial" w:hAnsi="Arial" w:cs="Arial"/>
          <w:sz w:val="22"/>
          <w:szCs w:val="22"/>
        </w:rPr>
        <w:t xml:space="preserve"> democratic leadership principles and practises and talked about them.</w:t>
      </w:r>
    </w:p>
    <w:p w14:paraId="3B47725F" w14:textId="77777777" w:rsidR="005643C8" w:rsidRPr="00425EDC" w:rsidRDefault="005643C8" w:rsidP="00425EDC">
      <w:pPr>
        <w:spacing w:line="360" w:lineRule="auto"/>
        <w:rPr>
          <w:rFonts w:ascii="Arial" w:hAnsi="Arial" w:cs="Arial"/>
          <w:sz w:val="22"/>
          <w:szCs w:val="22"/>
        </w:rPr>
      </w:pPr>
    </w:p>
    <w:p w14:paraId="4F052A8F" w14:textId="77777777" w:rsidR="005643C8" w:rsidRPr="00425EDC" w:rsidRDefault="005643C8" w:rsidP="00425EDC">
      <w:pPr>
        <w:spacing w:line="360" w:lineRule="auto"/>
        <w:rPr>
          <w:rFonts w:ascii="Arial" w:hAnsi="Arial" w:cs="Arial"/>
          <w:sz w:val="22"/>
          <w:szCs w:val="22"/>
        </w:rPr>
      </w:pPr>
    </w:p>
    <w:p w14:paraId="3BDAC7A0" w14:textId="77777777" w:rsidR="005643C8" w:rsidRPr="00425EDC" w:rsidRDefault="005643C8" w:rsidP="00425EDC">
      <w:pPr>
        <w:spacing w:line="360" w:lineRule="auto"/>
        <w:rPr>
          <w:rFonts w:ascii="Arial" w:hAnsi="Arial" w:cs="Arial"/>
          <w:sz w:val="22"/>
          <w:szCs w:val="22"/>
        </w:rPr>
      </w:pPr>
    </w:p>
    <w:p w14:paraId="6C05D65B" w14:textId="77777777" w:rsidR="005643C8" w:rsidRPr="00425EDC" w:rsidRDefault="005643C8" w:rsidP="00425EDC">
      <w:pPr>
        <w:spacing w:line="360" w:lineRule="auto"/>
        <w:rPr>
          <w:rFonts w:ascii="Arial" w:hAnsi="Arial" w:cs="Arial"/>
          <w:sz w:val="22"/>
          <w:szCs w:val="22"/>
        </w:rPr>
      </w:pPr>
    </w:p>
    <w:p w14:paraId="00697F62" w14:textId="31468930"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 xml:space="preserve">Adaptive Leadership Style </w:t>
      </w:r>
    </w:p>
    <w:p w14:paraId="6645BCED" w14:textId="77777777" w:rsidR="005643C8" w:rsidRPr="00425EDC" w:rsidRDefault="005643C8" w:rsidP="00425EDC">
      <w:pPr>
        <w:spacing w:line="360" w:lineRule="auto"/>
        <w:rPr>
          <w:rFonts w:ascii="Arial" w:hAnsi="Arial" w:cs="Arial"/>
          <w:sz w:val="22"/>
          <w:szCs w:val="22"/>
        </w:rPr>
      </w:pPr>
    </w:p>
    <w:p w14:paraId="37451D9F" w14:textId="50A4F33E"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Adaptive leadership is a modern way of thinking about how to be a good leader in settings where things change quickly, are complicated, or are uncertain. Ronald Heifetz and his colleagues at the Harvard Kennedy School came up with it. Ronald Heifetz is an expert on leadership, a teacher, and an author. He has made important advances to the study of leadership.</w:t>
      </w:r>
      <w:r w:rsidR="002C437A">
        <w:rPr>
          <w:rFonts w:ascii="Arial" w:hAnsi="Arial" w:cs="Arial"/>
          <w:sz w:val="22"/>
          <w:szCs w:val="22"/>
        </w:rPr>
        <w:t xml:space="preserve"> (Becker, 2023)</w:t>
      </w:r>
    </w:p>
    <w:p w14:paraId="718E2417" w14:textId="77777777" w:rsidR="005643C8" w:rsidRPr="00425EDC" w:rsidRDefault="005643C8" w:rsidP="00425EDC">
      <w:pPr>
        <w:spacing w:line="360" w:lineRule="auto"/>
        <w:rPr>
          <w:rFonts w:ascii="Arial" w:hAnsi="Arial" w:cs="Arial"/>
          <w:sz w:val="22"/>
          <w:szCs w:val="22"/>
        </w:rPr>
      </w:pPr>
    </w:p>
    <w:p w14:paraId="750B838F" w14:textId="77777777"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Adaptive leadership is all about helping organisations and people get through tough and changing times. It means finding the root causes of complicated problems, questioning the status quo, and getting people to work together to solve adaptive tasks. Adaptive challenges are those that require changes in values, behaviours, and norms. Because they have so many different parts, they don't always have clear answers.</w:t>
      </w:r>
    </w:p>
    <w:p w14:paraId="55C2F2DE" w14:textId="77777777" w:rsidR="005643C8" w:rsidRPr="00425EDC" w:rsidRDefault="005643C8" w:rsidP="00425EDC">
      <w:pPr>
        <w:spacing w:line="360" w:lineRule="auto"/>
        <w:rPr>
          <w:rFonts w:ascii="Arial" w:hAnsi="Arial" w:cs="Arial"/>
          <w:sz w:val="22"/>
          <w:szCs w:val="22"/>
        </w:rPr>
      </w:pPr>
    </w:p>
    <w:p w14:paraId="0BC9324F" w14:textId="77777777" w:rsidR="005643C8" w:rsidRPr="00425EDC" w:rsidRDefault="005643C8" w:rsidP="00425EDC">
      <w:pPr>
        <w:spacing w:line="360" w:lineRule="auto"/>
        <w:rPr>
          <w:rFonts w:ascii="Arial" w:hAnsi="Arial" w:cs="Arial"/>
          <w:sz w:val="22"/>
          <w:szCs w:val="22"/>
        </w:rPr>
      </w:pPr>
    </w:p>
    <w:p w14:paraId="32EC1A79" w14:textId="77777777"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Some important ideas about adaptable leadership are:</w:t>
      </w:r>
    </w:p>
    <w:p w14:paraId="26C0560C" w14:textId="77777777" w:rsidR="005643C8" w:rsidRPr="00425EDC" w:rsidRDefault="005643C8" w:rsidP="00425EDC">
      <w:pPr>
        <w:spacing w:line="360" w:lineRule="auto"/>
        <w:rPr>
          <w:rFonts w:ascii="Arial" w:hAnsi="Arial" w:cs="Arial"/>
          <w:sz w:val="22"/>
          <w:szCs w:val="22"/>
        </w:rPr>
      </w:pPr>
    </w:p>
    <w:p w14:paraId="3BB1C5C7" w14:textId="77777777"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1. Figuring out what's wrong: Leaders need to know how problems fit into the bigger picture and look at all the factors that add to the problem.</w:t>
      </w:r>
    </w:p>
    <w:p w14:paraId="2DFD3EB5" w14:textId="77777777" w:rsidR="005643C8" w:rsidRPr="00425EDC" w:rsidRDefault="005643C8" w:rsidP="00425EDC">
      <w:pPr>
        <w:spacing w:line="360" w:lineRule="auto"/>
        <w:rPr>
          <w:rFonts w:ascii="Arial" w:hAnsi="Arial" w:cs="Arial"/>
          <w:sz w:val="22"/>
          <w:szCs w:val="22"/>
        </w:rPr>
      </w:pPr>
    </w:p>
    <w:p w14:paraId="675B704E" w14:textId="531D6E55"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2. How to tell the difference between technical challenges and adaptive challenges: Technical problems have answers that have been tried and tested, but adaptive problems need solutions that change mindsets, behaviours, and structures.</w:t>
      </w:r>
      <w:r w:rsidR="00172D7B">
        <w:rPr>
          <w:rFonts w:ascii="Arial" w:hAnsi="Arial" w:cs="Arial"/>
          <w:sz w:val="22"/>
          <w:szCs w:val="22"/>
        </w:rPr>
        <w:t xml:space="preserve"> (Schooley, 2023)</w:t>
      </w:r>
    </w:p>
    <w:p w14:paraId="39F05646" w14:textId="77777777" w:rsidR="005643C8" w:rsidRPr="00425EDC" w:rsidRDefault="005643C8" w:rsidP="00425EDC">
      <w:pPr>
        <w:spacing w:line="360" w:lineRule="auto"/>
        <w:rPr>
          <w:rFonts w:ascii="Arial" w:hAnsi="Arial" w:cs="Arial"/>
          <w:sz w:val="22"/>
          <w:szCs w:val="22"/>
        </w:rPr>
      </w:pPr>
    </w:p>
    <w:p w14:paraId="542A9185" w14:textId="77777777"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3. Taking care of the "losses": Adaptive change often means giving up old habits and ways of doing things, which can be hard. Leaders need to talk about the loses that come with change.</w:t>
      </w:r>
    </w:p>
    <w:p w14:paraId="001D9035" w14:textId="77777777" w:rsidR="005643C8" w:rsidRPr="00425EDC" w:rsidRDefault="005643C8" w:rsidP="00425EDC">
      <w:pPr>
        <w:spacing w:line="360" w:lineRule="auto"/>
        <w:rPr>
          <w:rFonts w:ascii="Arial" w:hAnsi="Arial" w:cs="Arial"/>
          <w:sz w:val="22"/>
          <w:szCs w:val="22"/>
        </w:rPr>
      </w:pPr>
    </w:p>
    <w:p w14:paraId="09320285" w14:textId="77777777"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lastRenderedPageBreak/>
        <w:t>4. Spreading Leadership: Adaptive leadership encourages leadership to be spread throughout the organisation instead of depending on just one person.</w:t>
      </w:r>
    </w:p>
    <w:p w14:paraId="5E9763CF" w14:textId="77777777" w:rsidR="005643C8" w:rsidRPr="00425EDC" w:rsidRDefault="005643C8" w:rsidP="00425EDC">
      <w:pPr>
        <w:spacing w:line="360" w:lineRule="auto"/>
        <w:rPr>
          <w:rFonts w:ascii="Arial" w:hAnsi="Arial" w:cs="Arial"/>
          <w:sz w:val="22"/>
          <w:szCs w:val="22"/>
        </w:rPr>
      </w:pPr>
    </w:p>
    <w:p w14:paraId="70DCECF4" w14:textId="77777777"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5. Experimenting and learning: Adaptive leaders support people to try new things and learn from their mistakes. This is because solutions may need to be tried and tried again until they work.</w:t>
      </w:r>
    </w:p>
    <w:p w14:paraId="667B4BB8" w14:textId="77777777" w:rsidR="005643C8" w:rsidRPr="00425EDC" w:rsidRDefault="005643C8" w:rsidP="00425EDC">
      <w:pPr>
        <w:spacing w:line="360" w:lineRule="auto"/>
        <w:rPr>
          <w:rFonts w:ascii="Arial" w:hAnsi="Arial" w:cs="Arial"/>
          <w:sz w:val="22"/>
          <w:szCs w:val="22"/>
        </w:rPr>
      </w:pPr>
    </w:p>
    <w:p w14:paraId="2314AE15" w14:textId="77777777"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6. Building Adaptive Capacity: Leaders work to build the organization's ability to adapt to future problems by encouraging a culture of learning, innovation, and resilience.</w:t>
      </w:r>
    </w:p>
    <w:p w14:paraId="6B67261B" w14:textId="77777777" w:rsidR="005643C8" w:rsidRPr="00425EDC" w:rsidRDefault="005643C8" w:rsidP="00425EDC">
      <w:pPr>
        <w:spacing w:line="360" w:lineRule="auto"/>
        <w:rPr>
          <w:rFonts w:ascii="Arial" w:hAnsi="Arial" w:cs="Arial"/>
          <w:sz w:val="22"/>
          <w:szCs w:val="22"/>
        </w:rPr>
      </w:pPr>
    </w:p>
    <w:p w14:paraId="57A13506" w14:textId="01DC05DD" w:rsidR="005643C8" w:rsidRPr="00425EDC" w:rsidRDefault="005643C8" w:rsidP="00425EDC">
      <w:pPr>
        <w:spacing w:line="360" w:lineRule="auto"/>
        <w:rPr>
          <w:rFonts w:ascii="Arial" w:hAnsi="Arial" w:cs="Arial"/>
          <w:sz w:val="22"/>
          <w:szCs w:val="22"/>
        </w:rPr>
      </w:pPr>
      <w:r w:rsidRPr="00425EDC">
        <w:rPr>
          <w:rFonts w:ascii="Arial" w:hAnsi="Arial" w:cs="Arial"/>
          <w:sz w:val="22"/>
          <w:szCs w:val="22"/>
        </w:rPr>
        <w:t>Adaptive leadership is especially important in today's unclear and fast-changing world, where people and organisations are constantly faced with new problems that need flexible and creative solutions. It admits that standard hierarchical and authoritative leadership styles may not work well in situations that are complicated and uncertain.</w:t>
      </w:r>
      <w:r w:rsidR="00172D7B">
        <w:rPr>
          <w:rFonts w:ascii="Arial" w:hAnsi="Arial" w:cs="Arial"/>
          <w:sz w:val="22"/>
          <w:szCs w:val="22"/>
        </w:rPr>
        <w:t xml:space="preserve"> (Schooley, 2023)</w:t>
      </w:r>
      <w:r w:rsidRPr="00425EDC">
        <w:rPr>
          <w:rFonts w:ascii="Arial" w:hAnsi="Arial" w:cs="Arial"/>
          <w:sz w:val="22"/>
          <w:szCs w:val="22"/>
        </w:rPr>
        <w:t xml:space="preserve"> Instead, adaptive leadership gives leaders the tools they need to work with their teams and groups in ways that help people work together to solve problems and change.</w:t>
      </w:r>
    </w:p>
    <w:p w14:paraId="751BA31B" w14:textId="77777777" w:rsidR="00263F68" w:rsidRPr="00425EDC" w:rsidRDefault="00263F68" w:rsidP="00425EDC">
      <w:pPr>
        <w:spacing w:line="360" w:lineRule="auto"/>
        <w:rPr>
          <w:rFonts w:ascii="Arial" w:hAnsi="Arial" w:cs="Arial"/>
          <w:sz w:val="22"/>
          <w:szCs w:val="22"/>
        </w:rPr>
      </w:pPr>
    </w:p>
    <w:p w14:paraId="70556D25" w14:textId="77777777" w:rsidR="00263F68" w:rsidRPr="00425EDC" w:rsidRDefault="00263F68" w:rsidP="00425EDC">
      <w:pPr>
        <w:spacing w:line="360" w:lineRule="auto"/>
        <w:rPr>
          <w:rFonts w:ascii="Arial" w:hAnsi="Arial" w:cs="Arial"/>
          <w:sz w:val="22"/>
          <w:szCs w:val="22"/>
        </w:rPr>
      </w:pPr>
    </w:p>
    <w:p w14:paraId="475716D8" w14:textId="77777777" w:rsidR="005E05F7" w:rsidRPr="00425EDC" w:rsidRDefault="005E05F7" w:rsidP="00425EDC">
      <w:pPr>
        <w:spacing w:line="360" w:lineRule="auto"/>
        <w:rPr>
          <w:rFonts w:ascii="Arial" w:hAnsi="Arial" w:cs="Arial"/>
          <w:sz w:val="22"/>
          <w:szCs w:val="22"/>
        </w:rPr>
      </w:pPr>
    </w:p>
    <w:p w14:paraId="3A4E9425" w14:textId="3D0FCE29"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 xml:space="preserve">The Functional Leadership Model is a leadership theory that emphasises the distribution of leadership roles and responsibilities based on the expertise and strengths of </w:t>
      </w:r>
      <w:proofErr w:type="gramStart"/>
      <w:r w:rsidRPr="00425EDC">
        <w:rPr>
          <w:rFonts w:ascii="Arial" w:hAnsi="Arial" w:cs="Arial"/>
          <w:sz w:val="22"/>
          <w:szCs w:val="22"/>
        </w:rPr>
        <w:t>each individual</w:t>
      </w:r>
      <w:proofErr w:type="gramEnd"/>
      <w:r w:rsidRPr="00425EDC">
        <w:rPr>
          <w:rFonts w:ascii="Arial" w:hAnsi="Arial" w:cs="Arial"/>
          <w:sz w:val="22"/>
          <w:szCs w:val="22"/>
        </w:rPr>
        <w:t xml:space="preserve">. It implies that different individuals within a team or organisation possess distinct skills and competencies that can be leveraged to resolve various aspects of a project or task effectively. </w:t>
      </w:r>
      <w:r w:rsidR="00172D7B">
        <w:rPr>
          <w:rFonts w:ascii="Arial" w:hAnsi="Arial" w:cs="Arial"/>
          <w:sz w:val="22"/>
          <w:szCs w:val="22"/>
        </w:rPr>
        <w:t xml:space="preserve">(Becker, 2023) </w:t>
      </w:r>
      <w:r w:rsidRPr="00425EDC">
        <w:rPr>
          <w:rFonts w:ascii="Arial" w:hAnsi="Arial" w:cs="Arial"/>
          <w:sz w:val="22"/>
          <w:szCs w:val="22"/>
        </w:rPr>
        <w:t>The Functional Leadership Model encourages the collaboration and coordination of individuals who excel in various functional areas, as opposed to relying solely on a single leader.</w:t>
      </w:r>
    </w:p>
    <w:p w14:paraId="73962FF2" w14:textId="77777777" w:rsidR="005E05F7" w:rsidRPr="00425EDC" w:rsidRDefault="005E05F7" w:rsidP="00425EDC">
      <w:pPr>
        <w:spacing w:line="360" w:lineRule="auto"/>
        <w:rPr>
          <w:rFonts w:ascii="Arial" w:hAnsi="Arial" w:cs="Arial"/>
          <w:sz w:val="22"/>
          <w:szCs w:val="22"/>
        </w:rPr>
      </w:pPr>
    </w:p>
    <w:p w14:paraId="63BA5551" w14:textId="77777777"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The model does not have a specific founder, as it has evolved as a practical method for maximising leadership efficacy over time. However, it has been extensively discussed and implemented in the management and leadership literature.</w:t>
      </w:r>
    </w:p>
    <w:p w14:paraId="7E67EEBF" w14:textId="77777777" w:rsidR="005E05F7" w:rsidRPr="00425EDC" w:rsidRDefault="005E05F7" w:rsidP="00425EDC">
      <w:pPr>
        <w:spacing w:line="360" w:lineRule="auto"/>
        <w:rPr>
          <w:rFonts w:ascii="Arial" w:hAnsi="Arial" w:cs="Arial"/>
          <w:sz w:val="22"/>
          <w:szCs w:val="22"/>
        </w:rPr>
      </w:pPr>
    </w:p>
    <w:p w14:paraId="743F0BEC" w14:textId="77777777"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Key functional leadership model characteristics include:</w:t>
      </w:r>
    </w:p>
    <w:p w14:paraId="31B94436" w14:textId="77777777" w:rsidR="005E05F7" w:rsidRPr="00425EDC" w:rsidRDefault="005E05F7" w:rsidP="00425EDC">
      <w:pPr>
        <w:spacing w:line="360" w:lineRule="auto"/>
        <w:rPr>
          <w:rFonts w:ascii="Arial" w:hAnsi="Arial" w:cs="Arial"/>
          <w:sz w:val="22"/>
          <w:szCs w:val="22"/>
        </w:rPr>
      </w:pPr>
    </w:p>
    <w:p w14:paraId="2B7A9F9D" w14:textId="70436CA5"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 xml:space="preserve">1. Shared Leadership: The model promotes the notion that team members with essential </w:t>
      </w:r>
      <w:r w:rsidR="00241CDF">
        <w:rPr>
          <w:rFonts w:ascii="Arial" w:hAnsi="Arial" w:cs="Arial"/>
          <w:sz w:val="22"/>
          <w:szCs w:val="22"/>
        </w:rPr>
        <w:t>skills</w:t>
      </w:r>
      <w:r w:rsidRPr="00425EDC">
        <w:rPr>
          <w:rFonts w:ascii="Arial" w:hAnsi="Arial" w:cs="Arial"/>
          <w:sz w:val="22"/>
          <w:szCs w:val="22"/>
        </w:rPr>
        <w:t xml:space="preserve"> can share leadership responsibilities. It recognises that no single </w:t>
      </w:r>
      <w:r w:rsidR="00241CDF">
        <w:rPr>
          <w:rFonts w:ascii="Arial" w:hAnsi="Arial" w:cs="Arial"/>
          <w:sz w:val="22"/>
          <w:szCs w:val="22"/>
        </w:rPr>
        <w:t>person</w:t>
      </w:r>
      <w:r w:rsidRPr="00425EDC">
        <w:rPr>
          <w:rFonts w:ascii="Arial" w:hAnsi="Arial" w:cs="Arial"/>
          <w:sz w:val="22"/>
          <w:szCs w:val="22"/>
        </w:rPr>
        <w:t xml:space="preserve"> can fulfil all leadership responsibilities.</w:t>
      </w:r>
      <w:r w:rsidR="00B56D0A">
        <w:rPr>
          <w:rFonts w:ascii="Arial" w:hAnsi="Arial" w:cs="Arial"/>
          <w:sz w:val="22"/>
          <w:szCs w:val="22"/>
        </w:rPr>
        <w:t xml:space="preserve"> (Schooley, 2023)</w:t>
      </w:r>
    </w:p>
    <w:p w14:paraId="1A4A1544" w14:textId="77777777" w:rsidR="005E05F7" w:rsidRPr="00425EDC" w:rsidRDefault="005E05F7" w:rsidP="00425EDC">
      <w:pPr>
        <w:spacing w:line="360" w:lineRule="auto"/>
        <w:rPr>
          <w:rFonts w:ascii="Arial" w:hAnsi="Arial" w:cs="Arial"/>
          <w:sz w:val="22"/>
          <w:szCs w:val="22"/>
        </w:rPr>
      </w:pPr>
    </w:p>
    <w:p w14:paraId="271E9344" w14:textId="688D6E8F"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lastRenderedPageBreak/>
        <w:t>Task-</w:t>
      </w:r>
      <w:r w:rsidR="005F6D9E" w:rsidRPr="00425EDC">
        <w:rPr>
          <w:rFonts w:ascii="Arial" w:hAnsi="Arial" w:cs="Arial"/>
          <w:sz w:val="22"/>
          <w:szCs w:val="22"/>
        </w:rPr>
        <w:t>Centred</w:t>
      </w:r>
      <w:r w:rsidRPr="00425EDC">
        <w:rPr>
          <w:rFonts w:ascii="Arial" w:hAnsi="Arial" w:cs="Arial"/>
          <w:sz w:val="22"/>
          <w:szCs w:val="22"/>
        </w:rPr>
        <w:t xml:space="preserve"> Method: The specific tasks or functions required for the project or initiative define the leadership roles. Individuals with the highest level of expertise in each domain assume leadership for those facets.</w:t>
      </w:r>
    </w:p>
    <w:p w14:paraId="5B046F11" w14:textId="77777777" w:rsidR="005E05F7" w:rsidRPr="00425EDC" w:rsidRDefault="005E05F7" w:rsidP="00425EDC">
      <w:pPr>
        <w:spacing w:line="360" w:lineRule="auto"/>
        <w:rPr>
          <w:rFonts w:ascii="Arial" w:hAnsi="Arial" w:cs="Arial"/>
          <w:sz w:val="22"/>
          <w:szCs w:val="22"/>
        </w:rPr>
      </w:pPr>
    </w:p>
    <w:p w14:paraId="5425D76F" w14:textId="77777777"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3. Collaboration and Knowledge: Diversely skilled team members are encouraged to collaborate and communicate openly by the model. This can result in more effective and informed decision-making.</w:t>
      </w:r>
    </w:p>
    <w:p w14:paraId="4AC6AB9E" w14:textId="77777777" w:rsidR="005E05F7" w:rsidRPr="00425EDC" w:rsidRDefault="005E05F7" w:rsidP="00425EDC">
      <w:pPr>
        <w:spacing w:line="360" w:lineRule="auto"/>
        <w:rPr>
          <w:rFonts w:ascii="Arial" w:hAnsi="Arial" w:cs="Arial"/>
          <w:sz w:val="22"/>
          <w:szCs w:val="22"/>
        </w:rPr>
      </w:pPr>
    </w:p>
    <w:p w14:paraId="42B2B4A0" w14:textId="27430967"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 xml:space="preserve">4. </w:t>
      </w:r>
      <w:r w:rsidRPr="00425EDC">
        <w:rPr>
          <w:rFonts w:ascii="Arial" w:hAnsi="Arial" w:cs="Arial"/>
          <w:sz w:val="22"/>
          <w:szCs w:val="22"/>
        </w:rPr>
        <w:t>Flexibility</w:t>
      </w:r>
      <w:r w:rsidRPr="00425EDC">
        <w:rPr>
          <w:rFonts w:ascii="Arial" w:hAnsi="Arial" w:cs="Arial"/>
          <w:sz w:val="22"/>
          <w:szCs w:val="22"/>
        </w:rPr>
        <w:t>: By assigning leadership roles based on the specific requirements of each task, the model can be adapted to various initiatives and situations.</w:t>
      </w:r>
    </w:p>
    <w:p w14:paraId="5CC82B00" w14:textId="77777777" w:rsidR="005E05F7" w:rsidRPr="00425EDC" w:rsidRDefault="005E05F7" w:rsidP="00425EDC">
      <w:pPr>
        <w:spacing w:line="360" w:lineRule="auto"/>
        <w:rPr>
          <w:rFonts w:ascii="Arial" w:hAnsi="Arial" w:cs="Arial"/>
          <w:sz w:val="22"/>
          <w:szCs w:val="22"/>
        </w:rPr>
      </w:pPr>
    </w:p>
    <w:p w14:paraId="062686C8" w14:textId="44998730"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5. Flexibility and Innovation: By allowing diverse leaders to contribute their expertise, the model can result in innovative solutions and approaches that may not be possible with a single leader.</w:t>
      </w:r>
      <w:r w:rsidR="00B56D0A">
        <w:rPr>
          <w:rFonts w:ascii="Arial" w:hAnsi="Arial" w:cs="Arial"/>
          <w:sz w:val="22"/>
          <w:szCs w:val="22"/>
        </w:rPr>
        <w:t xml:space="preserve"> (Schooley, 2023)</w:t>
      </w:r>
    </w:p>
    <w:p w14:paraId="0F0D49BA" w14:textId="77777777" w:rsidR="005E05F7" w:rsidRPr="00425EDC" w:rsidRDefault="005E05F7" w:rsidP="00425EDC">
      <w:pPr>
        <w:spacing w:line="360" w:lineRule="auto"/>
        <w:rPr>
          <w:rFonts w:ascii="Arial" w:hAnsi="Arial" w:cs="Arial"/>
          <w:sz w:val="22"/>
          <w:szCs w:val="22"/>
        </w:rPr>
      </w:pPr>
    </w:p>
    <w:p w14:paraId="0BD21859" w14:textId="1A01E318" w:rsidR="005E05F7" w:rsidRPr="00425EDC" w:rsidRDefault="005E05F7" w:rsidP="00425EDC">
      <w:pPr>
        <w:spacing w:line="360" w:lineRule="auto"/>
        <w:rPr>
          <w:rFonts w:ascii="Arial" w:hAnsi="Arial" w:cs="Arial"/>
          <w:sz w:val="22"/>
          <w:szCs w:val="22"/>
        </w:rPr>
      </w:pPr>
      <w:r w:rsidRPr="00425EDC">
        <w:rPr>
          <w:rFonts w:ascii="Arial" w:hAnsi="Arial" w:cs="Arial"/>
          <w:sz w:val="22"/>
          <w:szCs w:val="22"/>
        </w:rPr>
        <w:t>6. Development of Team Members</w:t>
      </w:r>
      <w:r w:rsidRPr="00425EDC">
        <w:rPr>
          <w:rFonts w:ascii="Arial" w:hAnsi="Arial" w:cs="Arial"/>
          <w:sz w:val="22"/>
          <w:szCs w:val="22"/>
        </w:rPr>
        <w:t xml:space="preserve">: </w:t>
      </w:r>
      <w:r w:rsidRPr="00425EDC">
        <w:rPr>
          <w:rFonts w:ascii="Arial" w:hAnsi="Arial" w:cs="Arial"/>
          <w:sz w:val="22"/>
          <w:szCs w:val="22"/>
        </w:rPr>
        <w:t xml:space="preserve">The model provides opportunities for team members to lead and assume responsibility for </w:t>
      </w:r>
      <w:proofErr w:type="gramStart"/>
      <w:r w:rsidRPr="00425EDC">
        <w:rPr>
          <w:rFonts w:ascii="Arial" w:hAnsi="Arial" w:cs="Arial"/>
          <w:sz w:val="22"/>
          <w:szCs w:val="22"/>
        </w:rPr>
        <w:t>particular areas</w:t>
      </w:r>
      <w:proofErr w:type="gramEnd"/>
      <w:r w:rsidRPr="00425EDC">
        <w:rPr>
          <w:rFonts w:ascii="Arial" w:hAnsi="Arial" w:cs="Arial"/>
          <w:sz w:val="22"/>
          <w:szCs w:val="22"/>
        </w:rPr>
        <w:t>, which contributes to their professional progress and skill development.</w:t>
      </w:r>
    </w:p>
    <w:p w14:paraId="6C862B59" w14:textId="77777777" w:rsidR="00F75345" w:rsidRPr="00425EDC" w:rsidRDefault="00F75345" w:rsidP="00425EDC">
      <w:pPr>
        <w:spacing w:line="360" w:lineRule="auto"/>
        <w:rPr>
          <w:rFonts w:ascii="Arial" w:hAnsi="Arial" w:cs="Arial"/>
          <w:sz w:val="22"/>
          <w:szCs w:val="22"/>
        </w:rPr>
      </w:pPr>
    </w:p>
    <w:p w14:paraId="7115BD66" w14:textId="77777777" w:rsidR="00EF6BD6" w:rsidRPr="00425EDC" w:rsidRDefault="00EF6BD6" w:rsidP="00425EDC">
      <w:pPr>
        <w:spacing w:line="360" w:lineRule="auto"/>
        <w:rPr>
          <w:rFonts w:ascii="Arial" w:hAnsi="Arial" w:cs="Arial"/>
          <w:sz w:val="22"/>
          <w:szCs w:val="22"/>
        </w:rPr>
      </w:pPr>
    </w:p>
    <w:p w14:paraId="7E9BFB8B" w14:textId="7390A7EA" w:rsidR="00EF6BD6" w:rsidRPr="00425EDC" w:rsidRDefault="004632E1" w:rsidP="00425EDC">
      <w:pPr>
        <w:spacing w:line="360" w:lineRule="auto"/>
        <w:rPr>
          <w:rFonts w:ascii="Arial" w:hAnsi="Arial" w:cs="Arial"/>
          <w:sz w:val="22"/>
          <w:szCs w:val="22"/>
        </w:rPr>
      </w:pPr>
      <w:r w:rsidRPr="00425EDC">
        <w:rPr>
          <w:rFonts w:ascii="Arial" w:hAnsi="Arial" w:cs="Arial"/>
          <w:sz w:val="22"/>
          <w:szCs w:val="22"/>
        </w:rPr>
        <w:t>By taking ideas from these different theories, models, approaches, and styles of leadership, this report will give an overview of effective leadership strategies that Sainsbury's leaders can use to deal with the complicated problems caused by the COVID-19 pandemic and the ongoing economic uncertainty.</w:t>
      </w:r>
    </w:p>
    <w:p w14:paraId="4DE6F788" w14:textId="77777777" w:rsidR="002B417D" w:rsidRPr="00425EDC" w:rsidRDefault="002B417D" w:rsidP="00425EDC">
      <w:pPr>
        <w:spacing w:line="360" w:lineRule="auto"/>
        <w:rPr>
          <w:rFonts w:ascii="Arial" w:hAnsi="Arial" w:cs="Arial"/>
          <w:sz w:val="22"/>
          <w:szCs w:val="22"/>
        </w:rPr>
      </w:pPr>
    </w:p>
    <w:p w14:paraId="2B3B2B79" w14:textId="77777777" w:rsidR="004632E1" w:rsidRPr="00425EDC" w:rsidRDefault="004632E1" w:rsidP="00425EDC">
      <w:pPr>
        <w:spacing w:line="360" w:lineRule="auto"/>
        <w:rPr>
          <w:rFonts w:ascii="Arial" w:hAnsi="Arial" w:cs="Arial"/>
          <w:sz w:val="22"/>
          <w:szCs w:val="22"/>
        </w:rPr>
      </w:pPr>
    </w:p>
    <w:p w14:paraId="43AE981C" w14:textId="77777777" w:rsidR="004632E1" w:rsidRPr="00425EDC" w:rsidRDefault="004632E1" w:rsidP="00425EDC">
      <w:pPr>
        <w:spacing w:line="360" w:lineRule="auto"/>
        <w:rPr>
          <w:rFonts w:ascii="Arial" w:hAnsi="Arial" w:cs="Arial"/>
          <w:sz w:val="22"/>
          <w:szCs w:val="22"/>
        </w:rPr>
      </w:pPr>
    </w:p>
    <w:p w14:paraId="0D6512A9" w14:textId="77777777" w:rsidR="002B417D" w:rsidRPr="00425EDC" w:rsidRDefault="002B417D" w:rsidP="00425EDC">
      <w:pPr>
        <w:pStyle w:val="NormalWeb"/>
        <w:spacing w:line="360" w:lineRule="auto"/>
        <w:rPr>
          <w:rFonts w:ascii="Arial" w:hAnsi="Arial" w:cs="Arial"/>
          <w:sz w:val="22"/>
          <w:szCs w:val="22"/>
        </w:rPr>
      </w:pPr>
      <w:r w:rsidRPr="00425EDC">
        <w:rPr>
          <w:rFonts w:ascii="Arial" w:hAnsi="Arial" w:cs="Arial"/>
          <w:b/>
          <w:bCs/>
          <w:sz w:val="22"/>
          <w:szCs w:val="22"/>
        </w:rPr>
        <w:t xml:space="preserve">“What emergent leadership skills, do you consider, may be effective for the leaders of your chosen organisation in analysing and assessing strategies for making decisions amid uncertainty caused by ongoing economic uncertainty?” </w:t>
      </w:r>
    </w:p>
    <w:p w14:paraId="4F0D3A17" w14:textId="77777777" w:rsidR="00EF6BD6" w:rsidRPr="00425EDC" w:rsidRDefault="00EF6BD6" w:rsidP="00425EDC">
      <w:pPr>
        <w:spacing w:line="360" w:lineRule="auto"/>
        <w:rPr>
          <w:rFonts w:ascii="Arial" w:hAnsi="Arial" w:cs="Arial"/>
          <w:sz w:val="22"/>
          <w:szCs w:val="22"/>
        </w:rPr>
      </w:pPr>
    </w:p>
    <w:p w14:paraId="3FFDE5A0" w14:textId="77777777" w:rsidR="00CD348D" w:rsidRPr="00425EDC" w:rsidRDefault="00CD348D" w:rsidP="00425EDC">
      <w:pPr>
        <w:spacing w:line="360" w:lineRule="auto"/>
        <w:rPr>
          <w:rFonts w:ascii="Arial" w:hAnsi="Arial" w:cs="Arial"/>
          <w:sz w:val="22"/>
          <w:szCs w:val="22"/>
        </w:rPr>
      </w:pPr>
      <w:r w:rsidRPr="00425EDC">
        <w:rPr>
          <w:rFonts w:ascii="Arial" w:hAnsi="Arial" w:cs="Arial"/>
          <w:sz w:val="22"/>
          <w:szCs w:val="22"/>
        </w:rPr>
        <w:t>When Laissez-Faire, democratic leadership, adaptive leadership, and functional leadership are applied to Sainsbury's in the context of analysing and reviewing strategies in the face of ongoing economic uncertainty, the following emergent leadership skills can be considered effective:</w:t>
      </w:r>
    </w:p>
    <w:p w14:paraId="0A5EF921" w14:textId="77777777" w:rsidR="00CD348D" w:rsidRPr="00425EDC" w:rsidRDefault="00CD348D" w:rsidP="00425EDC">
      <w:pPr>
        <w:spacing w:line="360" w:lineRule="auto"/>
        <w:rPr>
          <w:rFonts w:ascii="Arial" w:hAnsi="Arial" w:cs="Arial"/>
          <w:sz w:val="22"/>
          <w:szCs w:val="22"/>
        </w:rPr>
      </w:pPr>
    </w:p>
    <w:p w14:paraId="78881DD5" w14:textId="77777777" w:rsidR="00CD348D" w:rsidRPr="00425EDC" w:rsidRDefault="00CD348D" w:rsidP="00425EDC">
      <w:pPr>
        <w:spacing w:line="360" w:lineRule="auto"/>
        <w:rPr>
          <w:rFonts w:ascii="Arial" w:hAnsi="Arial" w:cs="Arial"/>
          <w:sz w:val="22"/>
          <w:szCs w:val="22"/>
        </w:rPr>
      </w:pPr>
      <w:r w:rsidRPr="00425EDC">
        <w:rPr>
          <w:rFonts w:ascii="Arial" w:hAnsi="Arial" w:cs="Arial"/>
          <w:sz w:val="22"/>
          <w:szCs w:val="22"/>
        </w:rPr>
        <w:t>1. "Leadership by letting things go as they may" (Laissez-Faire):</w:t>
      </w:r>
    </w:p>
    <w:p w14:paraId="18ED7316" w14:textId="77777777" w:rsidR="00CD348D" w:rsidRPr="00425EDC" w:rsidRDefault="00CD348D" w:rsidP="00425EDC">
      <w:pPr>
        <w:spacing w:line="360" w:lineRule="auto"/>
        <w:rPr>
          <w:rFonts w:ascii="Arial" w:hAnsi="Arial" w:cs="Arial"/>
          <w:sz w:val="22"/>
          <w:szCs w:val="22"/>
        </w:rPr>
      </w:pPr>
      <w:r w:rsidRPr="00425EDC">
        <w:rPr>
          <w:rFonts w:ascii="Arial" w:hAnsi="Arial" w:cs="Arial"/>
          <w:sz w:val="22"/>
          <w:szCs w:val="22"/>
        </w:rPr>
        <w:t xml:space="preserve">   - Here's why: Leaders at Sainsbury's should use the Laissez-Faire style of leadership to build a culture of trust and freedom. This means giving skilled team members the power to make decisions and giving them the freedom to deal with uncertainty. Leaders can support creative solutions and self-directed problem-solving by giving people a sense of ownership.</w:t>
      </w:r>
    </w:p>
    <w:p w14:paraId="6864CC76" w14:textId="77777777" w:rsidR="00CD348D" w:rsidRPr="00425EDC" w:rsidRDefault="00CD348D" w:rsidP="00425EDC">
      <w:pPr>
        <w:spacing w:line="360" w:lineRule="auto"/>
        <w:rPr>
          <w:rFonts w:ascii="Arial" w:hAnsi="Arial" w:cs="Arial"/>
          <w:sz w:val="22"/>
          <w:szCs w:val="22"/>
        </w:rPr>
      </w:pPr>
    </w:p>
    <w:p w14:paraId="7E04B0EB" w14:textId="5CC9B8C1" w:rsidR="00CD348D" w:rsidRPr="00425EDC" w:rsidRDefault="00CD348D" w:rsidP="00425EDC">
      <w:pPr>
        <w:spacing w:line="360" w:lineRule="auto"/>
        <w:rPr>
          <w:rFonts w:ascii="Arial" w:hAnsi="Arial" w:cs="Arial"/>
          <w:sz w:val="22"/>
          <w:szCs w:val="22"/>
        </w:rPr>
      </w:pPr>
      <w:r w:rsidRPr="00425EDC">
        <w:rPr>
          <w:rFonts w:ascii="Arial" w:hAnsi="Arial" w:cs="Arial"/>
          <w:sz w:val="22"/>
          <w:szCs w:val="22"/>
        </w:rPr>
        <w:t>2. "Democratic leadership": "</w:t>
      </w:r>
      <w:r w:rsidR="005F6D9E">
        <w:rPr>
          <w:rFonts w:ascii="Arial" w:hAnsi="Arial" w:cs="Arial"/>
          <w:sz w:val="22"/>
          <w:szCs w:val="22"/>
        </w:rPr>
        <w:t>Inclusive</w:t>
      </w:r>
      <w:r w:rsidRPr="00425EDC">
        <w:rPr>
          <w:rFonts w:ascii="Arial" w:hAnsi="Arial" w:cs="Arial"/>
          <w:sz w:val="22"/>
          <w:szCs w:val="22"/>
        </w:rPr>
        <w:t xml:space="preserve"> decision-making" is an important skill. In uncertain times, democratic leadership ideals are in line with the need for everyone to be involved in making decisions. Leaders at Sainsbury's should have collaborative conversations with partners at different levels. </w:t>
      </w:r>
      <w:r w:rsidR="007004AD">
        <w:rPr>
          <w:rFonts w:ascii="Arial" w:hAnsi="Arial" w:cs="Arial"/>
          <w:sz w:val="22"/>
          <w:szCs w:val="22"/>
        </w:rPr>
        <w:t xml:space="preserve">(Becker, 2023) </w:t>
      </w:r>
      <w:r w:rsidRPr="00425EDC">
        <w:rPr>
          <w:rFonts w:ascii="Arial" w:hAnsi="Arial" w:cs="Arial"/>
          <w:sz w:val="22"/>
          <w:szCs w:val="22"/>
        </w:rPr>
        <w:t xml:space="preserve">By asking for different points of view and including workers, suppliers, and customers in decision-making, leaders can tap into "collective intelligence" and learn more about the </w:t>
      </w:r>
      <w:proofErr w:type="gramStart"/>
      <w:r w:rsidRPr="00425EDC">
        <w:rPr>
          <w:rFonts w:ascii="Arial" w:hAnsi="Arial" w:cs="Arial"/>
          <w:sz w:val="22"/>
          <w:szCs w:val="22"/>
        </w:rPr>
        <w:t>economy as a whole</w:t>
      </w:r>
      <w:proofErr w:type="gramEnd"/>
      <w:r w:rsidRPr="00425EDC">
        <w:rPr>
          <w:rFonts w:ascii="Arial" w:hAnsi="Arial" w:cs="Arial"/>
          <w:sz w:val="22"/>
          <w:szCs w:val="22"/>
        </w:rPr>
        <w:t>.</w:t>
      </w:r>
    </w:p>
    <w:p w14:paraId="15041059" w14:textId="77777777" w:rsidR="00CD348D" w:rsidRPr="00425EDC" w:rsidRDefault="00CD348D" w:rsidP="00425EDC">
      <w:pPr>
        <w:spacing w:line="360" w:lineRule="auto"/>
        <w:rPr>
          <w:rFonts w:ascii="Arial" w:hAnsi="Arial" w:cs="Arial"/>
          <w:sz w:val="22"/>
          <w:szCs w:val="22"/>
        </w:rPr>
      </w:pPr>
    </w:p>
    <w:p w14:paraId="57F3EC3D" w14:textId="77777777" w:rsidR="00CD348D" w:rsidRPr="00425EDC" w:rsidRDefault="00CD348D" w:rsidP="00425EDC">
      <w:pPr>
        <w:spacing w:line="360" w:lineRule="auto"/>
        <w:rPr>
          <w:rFonts w:ascii="Arial" w:hAnsi="Arial" w:cs="Arial"/>
          <w:sz w:val="22"/>
          <w:szCs w:val="22"/>
        </w:rPr>
      </w:pPr>
      <w:r w:rsidRPr="00425EDC">
        <w:rPr>
          <w:rFonts w:ascii="Arial" w:hAnsi="Arial" w:cs="Arial"/>
          <w:sz w:val="22"/>
          <w:szCs w:val="22"/>
        </w:rPr>
        <w:t>3. Adaptive leadership: the ability to adapt quickly to change. The focus of adaptive leadership on dealing with change and uncertainty is useful for Sainsbury's. Leaders should be able to quickly adapt strategies and operations to changing economic situations. This is called change agility. This means keeping an eye on market trends, predicting changes, and being ready to change direction when necessary.</w:t>
      </w:r>
    </w:p>
    <w:p w14:paraId="43BACC0F" w14:textId="77777777" w:rsidR="00CD348D" w:rsidRPr="00425EDC" w:rsidRDefault="00CD348D" w:rsidP="00425EDC">
      <w:pPr>
        <w:spacing w:line="360" w:lineRule="auto"/>
        <w:rPr>
          <w:rFonts w:ascii="Arial" w:hAnsi="Arial" w:cs="Arial"/>
          <w:sz w:val="22"/>
          <w:szCs w:val="22"/>
        </w:rPr>
      </w:pPr>
    </w:p>
    <w:p w14:paraId="70332480" w14:textId="77777777" w:rsidR="00CD348D" w:rsidRPr="00425EDC" w:rsidRDefault="00CD348D" w:rsidP="00425EDC">
      <w:pPr>
        <w:spacing w:line="360" w:lineRule="auto"/>
        <w:rPr>
          <w:rFonts w:ascii="Arial" w:hAnsi="Arial" w:cs="Arial"/>
          <w:sz w:val="22"/>
          <w:szCs w:val="22"/>
        </w:rPr>
      </w:pPr>
      <w:r w:rsidRPr="00425EDC">
        <w:rPr>
          <w:rFonts w:ascii="Arial" w:hAnsi="Arial" w:cs="Arial"/>
          <w:sz w:val="22"/>
          <w:szCs w:val="22"/>
        </w:rPr>
        <w:t>4. Cross-functional collaboration is a skill for functional leadership.</w:t>
      </w:r>
    </w:p>
    <w:p w14:paraId="750C4685" w14:textId="08B14B1B" w:rsidR="00CD348D" w:rsidRPr="00425EDC" w:rsidRDefault="00CD348D" w:rsidP="00425EDC">
      <w:pPr>
        <w:spacing w:line="360" w:lineRule="auto"/>
        <w:rPr>
          <w:rFonts w:ascii="Arial" w:hAnsi="Arial" w:cs="Arial"/>
          <w:sz w:val="22"/>
          <w:szCs w:val="22"/>
        </w:rPr>
      </w:pPr>
      <w:r w:rsidRPr="00425EDC">
        <w:rPr>
          <w:rFonts w:ascii="Arial" w:hAnsi="Arial" w:cs="Arial"/>
          <w:sz w:val="22"/>
          <w:szCs w:val="22"/>
        </w:rPr>
        <w:t xml:space="preserve">   - </w:t>
      </w:r>
      <w:r w:rsidR="005F6D9E">
        <w:rPr>
          <w:rFonts w:ascii="Arial" w:hAnsi="Arial" w:cs="Arial"/>
          <w:sz w:val="22"/>
          <w:szCs w:val="22"/>
        </w:rPr>
        <w:t>Why</w:t>
      </w:r>
      <w:r w:rsidRPr="00425EDC">
        <w:rPr>
          <w:rFonts w:ascii="Arial" w:hAnsi="Arial" w:cs="Arial"/>
          <w:sz w:val="22"/>
          <w:szCs w:val="22"/>
        </w:rPr>
        <w:t>: Leaders at Sainsbury's can use cross-functional collaboration to use each person's knowledge in the same way that functional leadership does. In times of economic uncertainty, leaders should make it easier for teams from different areas, like supply chain management, banking, and marketing, to work together.</w:t>
      </w:r>
      <w:r w:rsidR="007004AD">
        <w:rPr>
          <w:rFonts w:ascii="Arial" w:hAnsi="Arial" w:cs="Arial"/>
          <w:sz w:val="22"/>
          <w:szCs w:val="22"/>
        </w:rPr>
        <w:t xml:space="preserve"> (Schooley,</w:t>
      </w:r>
      <w:r w:rsidR="002C68B5">
        <w:rPr>
          <w:rFonts w:ascii="Arial" w:hAnsi="Arial" w:cs="Arial"/>
          <w:sz w:val="22"/>
          <w:szCs w:val="22"/>
        </w:rPr>
        <w:t xml:space="preserve"> 2023)</w:t>
      </w:r>
      <w:r w:rsidRPr="00425EDC">
        <w:rPr>
          <w:rFonts w:ascii="Arial" w:hAnsi="Arial" w:cs="Arial"/>
          <w:sz w:val="22"/>
          <w:szCs w:val="22"/>
        </w:rPr>
        <w:t xml:space="preserve"> This skill helps people see the big picture of economic problems and pushes them to come up with creative, multi-disciplinary solutions.</w:t>
      </w:r>
    </w:p>
    <w:p w14:paraId="72FA5E77" w14:textId="77777777" w:rsidR="00CD348D" w:rsidRPr="00425EDC" w:rsidRDefault="00CD348D" w:rsidP="00425EDC">
      <w:pPr>
        <w:spacing w:line="360" w:lineRule="auto"/>
        <w:rPr>
          <w:rFonts w:ascii="Arial" w:hAnsi="Arial" w:cs="Arial"/>
          <w:sz w:val="22"/>
          <w:szCs w:val="22"/>
        </w:rPr>
      </w:pPr>
    </w:p>
    <w:p w14:paraId="2115CDF0" w14:textId="0526A495" w:rsidR="00EF6BD6" w:rsidRPr="00425EDC" w:rsidRDefault="00CD348D" w:rsidP="00425EDC">
      <w:pPr>
        <w:spacing w:line="360" w:lineRule="auto"/>
        <w:rPr>
          <w:rFonts w:ascii="Arial" w:hAnsi="Arial" w:cs="Arial"/>
          <w:sz w:val="22"/>
          <w:szCs w:val="22"/>
        </w:rPr>
      </w:pPr>
      <w:r w:rsidRPr="00425EDC">
        <w:rPr>
          <w:rFonts w:ascii="Arial" w:hAnsi="Arial" w:cs="Arial"/>
          <w:sz w:val="22"/>
          <w:szCs w:val="22"/>
        </w:rPr>
        <w:t>By using these emergent leadership skills, which are based on the key leadership theories, Sainsbury's leaders will be able to analyse and evaluate plans more effectively, even though the economy is still uncertain. By putting their trust in their teams and giving them the power to make decisions, involving stakeholders in decision-making, being open to change, and encouraging cross-functional collaboration, leaders can navigate the complex economic environment and make decisions that will make their organisations resilient and successful.</w:t>
      </w:r>
      <w:r w:rsidR="009D27C0">
        <w:rPr>
          <w:rFonts w:ascii="Arial" w:hAnsi="Arial" w:cs="Arial"/>
          <w:sz w:val="22"/>
          <w:szCs w:val="22"/>
        </w:rPr>
        <w:t xml:space="preserve"> (Schooley,2023)</w:t>
      </w:r>
    </w:p>
    <w:p w14:paraId="49F71AD8" w14:textId="77777777" w:rsidR="003770AB" w:rsidRDefault="003770AB" w:rsidP="00425EDC">
      <w:pPr>
        <w:spacing w:line="360" w:lineRule="auto"/>
        <w:rPr>
          <w:rFonts w:ascii="Arial" w:hAnsi="Arial" w:cs="Arial"/>
          <w:sz w:val="22"/>
          <w:szCs w:val="22"/>
        </w:rPr>
      </w:pPr>
    </w:p>
    <w:p w14:paraId="66910104" w14:textId="77777777" w:rsidR="002C4ED9" w:rsidRDefault="002C4ED9" w:rsidP="00425EDC">
      <w:pPr>
        <w:spacing w:line="360" w:lineRule="auto"/>
        <w:rPr>
          <w:rFonts w:ascii="Arial" w:hAnsi="Arial" w:cs="Arial"/>
          <w:sz w:val="22"/>
          <w:szCs w:val="22"/>
        </w:rPr>
      </w:pPr>
    </w:p>
    <w:p w14:paraId="4310DA01" w14:textId="77777777" w:rsidR="002C4ED9" w:rsidRDefault="002C4ED9" w:rsidP="00425EDC">
      <w:pPr>
        <w:spacing w:line="360" w:lineRule="auto"/>
        <w:rPr>
          <w:rFonts w:ascii="Arial" w:hAnsi="Arial" w:cs="Arial"/>
          <w:sz w:val="22"/>
          <w:szCs w:val="22"/>
        </w:rPr>
      </w:pPr>
    </w:p>
    <w:p w14:paraId="1B70CCC6" w14:textId="77777777" w:rsidR="002C4ED9" w:rsidRDefault="002C4ED9" w:rsidP="00425EDC">
      <w:pPr>
        <w:spacing w:line="360" w:lineRule="auto"/>
        <w:rPr>
          <w:rFonts w:ascii="Arial" w:hAnsi="Arial" w:cs="Arial"/>
          <w:sz w:val="22"/>
          <w:szCs w:val="22"/>
        </w:rPr>
      </w:pPr>
    </w:p>
    <w:p w14:paraId="4A9BCCE2" w14:textId="77777777" w:rsidR="002C4ED9" w:rsidRDefault="002C4ED9" w:rsidP="00425EDC">
      <w:pPr>
        <w:spacing w:line="360" w:lineRule="auto"/>
        <w:rPr>
          <w:rFonts w:ascii="Arial" w:hAnsi="Arial" w:cs="Arial"/>
          <w:sz w:val="22"/>
          <w:szCs w:val="22"/>
        </w:rPr>
      </w:pPr>
    </w:p>
    <w:p w14:paraId="387C13A3" w14:textId="77777777" w:rsidR="002C4ED9" w:rsidRPr="00425EDC" w:rsidRDefault="002C4ED9" w:rsidP="00425EDC">
      <w:pPr>
        <w:spacing w:line="360" w:lineRule="auto"/>
        <w:rPr>
          <w:rFonts w:ascii="Arial" w:hAnsi="Arial" w:cs="Arial"/>
          <w:sz w:val="22"/>
          <w:szCs w:val="22"/>
        </w:rPr>
      </w:pPr>
    </w:p>
    <w:p w14:paraId="1A80EE0D" w14:textId="77777777" w:rsidR="003770AB" w:rsidRPr="00425EDC" w:rsidRDefault="003770AB" w:rsidP="00425EDC">
      <w:pPr>
        <w:spacing w:line="360" w:lineRule="auto"/>
        <w:rPr>
          <w:rFonts w:ascii="Arial" w:hAnsi="Arial" w:cs="Arial"/>
          <w:sz w:val="22"/>
          <w:szCs w:val="22"/>
        </w:rPr>
      </w:pPr>
    </w:p>
    <w:p w14:paraId="2FA4E38D" w14:textId="4701241C" w:rsidR="003770AB" w:rsidRPr="00425EDC" w:rsidRDefault="005249F1" w:rsidP="00425EDC">
      <w:pPr>
        <w:spacing w:line="360" w:lineRule="auto"/>
        <w:rPr>
          <w:rFonts w:ascii="Arial" w:hAnsi="Arial" w:cs="Arial"/>
          <w:sz w:val="22"/>
          <w:szCs w:val="22"/>
        </w:rPr>
      </w:pPr>
      <w:r w:rsidRPr="00425EDC">
        <w:rPr>
          <w:rFonts w:ascii="Arial" w:hAnsi="Arial" w:cs="Arial"/>
          <w:sz w:val="22"/>
          <w:szCs w:val="22"/>
        </w:rPr>
        <w:t xml:space="preserve">Evaluation </w:t>
      </w:r>
    </w:p>
    <w:p w14:paraId="6A7490C9" w14:textId="77777777" w:rsidR="005249F1" w:rsidRPr="00425EDC" w:rsidRDefault="005249F1" w:rsidP="00425EDC">
      <w:pPr>
        <w:spacing w:line="360" w:lineRule="auto"/>
        <w:rPr>
          <w:rFonts w:ascii="Arial" w:hAnsi="Arial" w:cs="Arial"/>
          <w:sz w:val="22"/>
          <w:szCs w:val="22"/>
        </w:rPr>
      </w:pPr>
    </w:p>
    <w:p w14:paraId="059CD76D" w14:textId="7777777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 xml:space="preserve">Different leadership methods and styles are based on the idea that there is no one-size-fits-all model for good leadership. It says that leaders </w:t>
      </w:r>
      <w:proofErr w:type="gramStart"/>
      <w:r w:rsidRPr="00425EDC">
        <w:rPr>
          <w:rFonts w:ascii="Arial" w:hAnsi="Arial" w:cs="Arial"/>
          <w:sz w:val="22"/>
          <w:szCs w:val="22"/>
        </w:rPr>
        <w:t>have to</w:t>
      </w:r>
      <w:proofErr w:type="gramEnd"/>
      <w:r w:rsidRPr="00425EDC">
        <w:rPr>
          <w:rFonts w:ascii="Arial" w:hAnsi="Arial" w:cs="Arial"/>
          <w:sz w:val="22"/>
          <w:szCs w:val="22"/>
        </w:rPr>
        <w:t xml:space="preserve"> change their plans based on the situation, the people on the team, and the goals of the organisation. These different ways cover a wide range of leading styles, each with its own strengths and weaknesses. To judge these ways of leading, you </w:t>
      </w:r>
      <w:proofErr w:type="gramStart"/>
      <w:r w:rsidRPr="00425EDC">
        <w:rPr>
          <w:rFonts w:ascii="Arial" w:hAnsi="Arial" w:cs="Arial"/>
          <w:sz w:val="22"/>
          <w:szCs w:val="22"/>
        </w:rPr>
        <w:t>have to</w:t>
      </w:r>
      <w:proofErr w:type="gramEnd"/>
      <w:r w:rsidRPr="00425EDC">
        <w:rPr>
          <w:rFonts w:ascii="Arial" w:hAnsi="Arial" w:cs="Arial"/>
          <w:sz w:val="22"/>
          <w:szCs w:val="22"/>
        </w:rPr>
        <w:t xml:space="preserve"> look at how a leader's personal skills match up with the key tasks of each style.</w:t>
      </w:r>
    </w:p>
    <w:p w14:paraId="6D0121F9" w14:textId="77777777" w:rsidR="005249F1" w:rsidRPr="00425EDC" w:rsidRDefault="005249F1" w:rsidP="00425EDC">
      <w:pPr>
        <w:spacing w:line="360" w:lineRule="auto"/>
        <w:rPr>
          <w:rFonts w:ascii="Arial" w:hAnsi="Arial" w:cs="Arial"/>
          <w:sz w:val="22"/>
          <w:szCs w:val="22"/>
        </w:rPr>
      </w:pPr>
    </w:p>
    <w:p w14:paraId="5F814232" w14:textId="7777777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"Laissez-Faire Leadership":</w:t>
      </w:r>
    </w:p>
    <w:p w14:paraId="7CD551DA" w14:textId="5F47DB9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The laissez-faire style of leadership is characterised by little interference and a hands-off attitude. This style needs leaders to have a lot of trust in their team members. This style works best for leaders who are happy giving their team responsibility and power. It's important to be able to create an atmosphere of independence while still being able to give direction when it's needed.</w:t>
      </w:r>
      <w:r w:rsidR="009D27C0">
        <w:rPr>
          <w:rFonts w:ascii="Arial" w:hAnsi="Arial" w:cs="Arial"/>
          <w:sz w:val="22"/>
          <w:szCs w:val="22"/>
        </w:rPr>
        <w:t xml:space="preserve"> (</w:t>
      </w:r>
      <w:proofErr w:type="spellStart"/>
      <w:proofErr w:type="gramStart"/>
      <w:r w:rsidR="00261E5E">
        <w:rPr>
          <w:rFonts w:ascii="Arial" w:hAnsi="Arial" w:cs="Arial"/>
          <w:sz w:val="22"/>
          <w:szCs w:val="22"/>
        </w:rPr>
        <w:t>B.</w:t>
      </w:r>
      <w:r w:rsidR="009D27C0">
        <w:rPr>
          <w:rFonts w:ascii="Arial" w:hAnsi="Arial" w:cs="Arial"/>
          <w:sz w:val="22"/>
          <w:szCs w:val="22"/>
        </w:rPr>
        <w:t>Becker</w:t>
      </w:r>
      <w:proofErr w:type="spellEnd"/>
      <w:proofErr w:type="gramEnd"/>
      <w:r w:rsidR="009D27C0">
        <w:rPr>
          <w:rFonts w:ascii="Arial" w:hAnsi="Arial" w:cs="Arial"/>
          <w:sz w:val="22"/>
          <w:szCs w:val="22"/>
        </w:rPr>
        <w:t>, 2023)</w:t>
      </w:r>
      <w:r w:rsidRPr="00425EDC">
        <w:rPr>
          <w:rFonts w:ascii="Arial" w:hAnsi="Arial" w:cs="Arial"/>
          <w:sz w:val="22"/>
          <w:szCs w:val="22"/>
        </w:rPr>
        <w:t xml:space="preserve"> But it's hard for a leader to find the right mix between giving people freedom and making sure the team stays on track with the organization's goals. Laissez-faire leadership can encourage innovation and ownership, but if there aren't clear rules, it could turn into chaos.</w:t>
      </w:r>
    </w:p>
    <w:p w14:paraId="1EB2024C" w14:textId="77777777" w:rsidR="005249F1" w:rsidRPr="00425EDC" w:rsidRDefault="005249F1" w:rsidP="00425EDC">
      <w:pPr>
        <w:spacing w:line="360" w:lineRule="auto"/>
        <w:rPr>
          <w:rFonts w:ascii="Arial" w:hAnsi="Arial" w:cs="Arial"/>
          <w:sz w:val="22"/>
          <w:szCs w:val="22"/>
        </w:rPr>
      </w:pPr>
    </w:p>
    <w:p w14:paraId="2E0ED8E1" w14:textId="7777777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Democratic Leadership:</w:t>
      </w:r>
    </w:p>
    <w:p w14:paraId="0AA2FD38" w14:textId="64F23D65"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 xml:space="preserve">In democratic leadership, decisions are made with the help and participation of all team members. Leaders who are good at talking to people and getting along with them do well in this way. They should be good at starting open conversations, listening to different points of view, and helping people come to a decision. </w:t>
      </w:r>
      <w:proofErr w:type="spellStart"/>
      <w:r w:rsidR="00B43E30">
        <w:rPr>
          <w:rFonts w:ascii="Arial" w:hAnsi="Arial" w:cs="Arial"/>
          <w:sz w:val="22"/>
          <w:szCs w:val="22"/>
        </w:rPr>
        <w:t>T</w:t>
      </w:r>
      <w:r w:rsidRPr="00425EDC">
        <w:rPr>
          <w:rFonts w:ascii="Arial" w:hAnsi="Arial" w:cs="Arial"/>
          <w:sz w:val="22"/>
          <w:szCs w:val="22"/>
        </w:rPr>
        <w:t>It</w:t>
      </w:r>
      <w:proofErr w:type="spellEnd"/>
      <w:r w:rsidRPr="00425EDC">
        <w:rPr>
          <w:rFonts w:ascii="Arial" w:hAnsi="Arial" w:cs="Arial"/>
          <w:sz w:val="22"/>
          <w:szCs w:val="22"/>
        </w:rPr>
        <w:t xml:space="preserve"> is very important to be able to get people involved and </w:t>
      </w:r>
      <w:proofErr w:type="gramStart"/>
      <w:r w:rsidRPr="00425EDC">
        <w:rPr>
          <w:rFonts w:ascii="Arial" w:hAnsi="Arial" w:cs="Arial"/>
          <w:sz w:val="22"/>
          <w:szCs w:val="22"/>
        </w:rPr>
        <w:t>take into account</w:t>
      </w:r>
      <w:proofErr w:type="gramEnd"/>
      <w:r w:rsidRPr="00425EDC">
        <w:rPr>
          <w:rFonts w:ascii="Arial" w:hAnsi="Arial" w:cs="Arial"/>
          <w:sz w:val="22"/>
          <w:szCs w:val="22"/>
        </w:rPr>
        <w:t xml:space="preserve"> different points of view. </w:t>
      </w:r>
      <w:r w:rsidR="00261E5E">
        <w:rPr>
          <w:rFonts w:ascii="Arial" w:hAnsi="Arial" w:cs="Arial"/>
          <w:sz w:val="22"/>
          <w:szCs w:val="22"/>
        </w:rPr>
        <w:t xml:space="preserve">(V. </w:t>
      </w:r>
      <w:proofErr w:type="spellStart"/>
      <w:r w:rsidR="00261E5E">
        <w:rPr>
          <w:rFonts w:ascii="Arial" w:hAnsi="Arial" w:cs="Arial"/>
          <w:sz w:val="22"/>
          <w:szCs w:val="22"/>
        </w:rPr>
        <w:t>Toan</w:t>
      </w:r>
      <w:proofErr w:type="spellEnd"/>
      <w:r w:rsidR="00261E5E">
        <w:rPr>
          <w:rFonts w:ascii="Arial" w:hAnsi="Arial" w:cs="Arial"/>
          <w:sz w:val="22"/>
          <w:szCs w:val="22"/>
        </w:rPr>
        <w:t xml:space="preserve">, 2023) </w:t>
      </w:r>
      <w:r w:rsidRPr="00425EDC">
        <w:rPr>
          <w:rFonts w:ascii="Arial" w:hAnsi="Arial" w:cs="Arial"/>
          <w:sz w:val="22"/>
          <w:szCs w:val="22"/>
        </w:rPr>
        <w:t xml:space="preserve">But political leadership might make it take longer to make decisions, especially when time is of the essence. Leaders must also make sure that team members' ideas are really </w:t>
      </w:r>
      <w:proofErr w:type="gramStart"/>
      <w:r w:rsidRPr="00425EDC">
        <w:rPr>
          <w:rFonts w:ascii="Arial" w:hAnsi="Arial" w:cs="Arial"/>
          <w:sz w:val="22"/>
          <w:szCs w:val="22"/>
        </w:rPr>
        <w:t>taken into account</w:t>
      </w:r>
      <w:proofErr w:type="gramEnd"/>
      <w:r w:rsidRPr="00425EDC">
        <w:rPr>
          <w:rFonts w:ascii="Arial" w:hAnsi="Arial" w:cs="Arial"/>
          <w:sz w:val="22"/>
          <w:szCs w:val="22"/>
        </w:rPr>
        <w:t>, not just given lip service.</w:t>
      </w:r>
    </w:p>
    <w:p w14:paraId="29D8F9C7" w14:textId="77777777" w:rsidR="005249F1" w:rsidRPr="00425EDC" w:rsidRDefault="005249F1" w:rsidP="00425EDC">
      <w:pPr>
        <w:spacing w:line="360" w:lineRule="auto"/>
        <w:rPr>
          <w:rFonts w:ascii="Arial" w:hAnsi="Arial" w:cs="Arial"/>
          <w:sz w:val="22"/>
          <w:szCs w:val="22"/>
        </w:rPr>
      </w:pPr>
    </w:p>
    <w:p w14:paraId="03F3161F" w14:textId="7777777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Adaptive Leadership:</w:t>
      </w:r>
    </w:p>
    <w:p w14:paraId="1FA45A09" w14:textId="7777777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 xml:space="preserve">Adaptive leadership is a flexible way of leading that requires leaders to be able to change and adapt quickly. This style works well for leaders who can deal with uncertainty well and </w:t>
      </w:r>
      <w:proofErr w:type="gramStart"/>
      <w:r w:rsidRPr="00425EDC">
        <w:rPr>
          <w:rFonts w:ascii="Arial" w:hAnsi="Arial" w:cs="Arial"/>
          <w:sz w:val="22"/>
          <w:szCs w:val="22"/>
        </w:rPr>
        <w:lastRenderedPageBreak/>
        <w:t>take action</w:t>
      </w:r>
      <w:proofErr w:type="gramEnd"/>
      <w:r w:rsidRPr="00425EDC">
        <w:rPr>
          <w:rFonts w:ascii="Arial" w:hAnsi="Arial" w:cs="Arial"/>
          <w:sz w:val="22"/>
          <w:szCs w:val="22"/>
        </w:rPr>
        <w:t>. They should be very good at leading teams through changes, getting people to try new things, and learning from mistakes. Important traits are the ability to change and the willingness to accept pain. But this style can be hard because it requires leaders to balance the need for security and the need for change. Finding the right mix helps the organisation stay strong without causing too much trouble.</w:t>
      </w:r>
    </w:p>
    <w:p w14:paraId="7F1EDCA3" w14:textId="77777777" w:rsidR="005249F1" w:rsidRPr="00425EDC" w:rsidRDefault="005249F1" w:rsidP="00425EDC">
      <w:pPr>
        <w:spacing w:line="360" w:lineRule="auto"/>
        <w:rPr>
          <w:rFonts w:ascii="Arial" w:hAnsi="Arial" w:cs="Arial"/>
          <w:sz w:val="22"/>
          <w:szCs w:val="22"/>
        </w:rPr>
      </w:pPr>
    </w:p>
    <w:p w14:paraId="5E036375" w14:textId="7777777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Functional Leadership:</w:t>
      </w:r>
    </w:p>
    <w:p w14:paraId="430B5E4A" w14:textId="3A7D688D"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 xml:space="preserve">Functional leadership gives people jobs based on what they are good at, so leaders must be able to see and use the skills of their team members. Leaders who take this method must be able to coordinate and talk to each other well. It is very important to be able to give tasks based on skills, encourage teamwork across departments, and make the most of everyone's abilities. But there are risks, like the chance that blocks will form in specialised areas. </w:t>
      </w:r>
      <w:r w:rsidR="00992478">
        <w:rPr>
          <w:rFonts w:ascii="Arial" w:hAnsi="Arial" w:cs="Arial"/>
          <w:sz w:val="22"/>
          <w:szCs w:val="22"/>
        </w:rPr>
        <w:t xml:space="preserve">(S. Schooley, 2023) </w:t>
      </w:r>
      <w:r w:rsidRPr="00425EDC">
        <w:rPr>
          <w:rFonts w:ascii="Arial" w:hAnsi="Arial" w:cs="Arial"/>
          <w:sz w:val="22"/>
          <w:szCs w:val="22"/>
        </w:rPr>
        <w:t>Leaders must make sure that everyone works together so that different goals don't cause problems.</w:t>
      </w:r>
    </w:p>
    <w:p w14:paraId="262D0E1B" w14:textId="77777777" w:rsidR="005249F1" w:rsidRPr="00425EDC" w:rsidRDefault="005249F1" w:rsidP="00425EDC">
      <w:pPr>
        <w:spacing w:line="360" w:lineRule="auto"/>
        <w:rPr>
          <w:rFonts w:ascii="Arial" w:hAnsi="Arial" w:cs="Arial"/>
          <w:sz w:val="22"/>
          <w:szCs w:val="22"/>
        </w:rPr>
      </w:pPr>
    </w:p>
    <w:p w14:paraId="2982F7C1" w14:textId="77777777"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When judging the idea of different leadership styles, the most important thing to look at is how well a leader's skills match up with the tasks that come with each style. Leaders need to know what they do well and what they could do better, and then choose the style that works best for the case. A leader's adaptability and variety are also shown by his or her ability to change styles when necessary.</w:t>
      </w:r>
    </w:p>
    <w:p w14:paraId="206767B4" w14:textId="77777777" w:rsidR="005249F1" w:rsidRPr="00425EDC" w:rsidRDefault="005249F1" w:rsidP="00425EDC">
      <w:pPr>
        <w:spacing w:line="360" w:lineRule="auto"/>
        <w:rPr>
          <w:rFonts w:ascii="Arial" w:hAnsi="Arial" w:cs="Arial"/>
          <w:sz w:val="22"/>
          <w:szCs w:val="22"/>
        </w:rPr>
      </w:pPr>
    </w:p>
    <w:p w14:paraId="740F10CC" w14:textId="3A022DE5" w:rsidR="005249F1" w:rsidRPr="00425EDC" w:rsidRDefault="005249F1" w:rsidP="00425EDC">
      <w:pPr>
        <w:spacing w:line="360" w:lineRule="auto"/>
        <w:rPr>
          <w:rFonts w:ascii="Arial" w:hAnsi="Arial" w:cs="Arial"/>
          <w:sz w:val="22"/>
          <w:szCs w:val="22"/>
        </w:rPr>
      </w:pPr>
      <w:r w:rsidRPr="00425EDC">
        <w:rPr>
          <w:rFonts w:ascii="Arial" w:hAnsi="Arial" w:cs="Arial"/>
          <w:sz w:val="22"/>
          <w:szCs w:val="22"/>
        </w:rPr>
        <w:t>In the end, there is no one way to lead that is better than any other. Each has its own strengths and weaknesses. Before choosing the best style, a good boss looks at the organization's situation, the way the team works, and the goals. By taking a critical look at their own skills and understanding the subtleties of each method, leaders can handle a wide range of problems and lead their teams to success. This makes for a dynamic and effective leadership journey.</w:t>
      </w:r>
    </w:p>
    <w:p w14:paraId="3C5B8D5A" w14:textId="77777777" w:rsidR="00EF6BD6" w:rsidRPr="00425EDC" w:rsidRDefault="00EF6BD6" w:rsidP="00425EDC">
      <w:pPr>
        <w:spacing w:line="360" w:lineRule="auto"/>
        <w:rPr>
          <w:rFonts w:ascii="Arial" w:hAnsi="Arial" w:cs="Arial"/>
          <w:sz w:val="22"/>
          <w:szCs w:val="22"/>
        </w:rPr>
      </w:pPr>
    </w:p>
    <w:p w14:paraId="0771CEFA" w14:textId="77777777" w:rsidR="00EF6BD6" w:rsidRPr="00425EDC" w:rsidRDefault="00EF6BD6" w:rsidP="00425EDC">
      <w:pPr>
        <w:spacing w:line="360" w:lineRule="auto"/>
        <w:rPr>
          <w:rFonts w:ascii="Arial" w:hAnsi="Arial" w:cs="Arial"/>
          <w:sz w:val="22"/>
          <w:szCs w:val="22"/>
        </w:rPr>
      </w:pPr>
    </w:p>
    <w:p w14:paraId="1F3896B5" w14:textId="77777777" w:rsidR="002E29ED" w:rsidRPr="00425EDC" w:rsidRDefault="002E29ED" w:rsidP="00425EDC">
      <w:pPr>
        <w:spacing w:line="360" w:lineRule="auto"/>
        <w:rPr>
          <w:rFonts w:ascii="Arial" w:hAnsi="Arial" w:cs="Arial"/>
          <w:sz w:val="22"/>
          <w:szCs w:val="22"/>
        </w:rPr>
      </w:pPr>
    </w:p>
    <w:p w14:paraId="2F126B49" w14:textId="77777777" w:rsidR="00EA410D" w:rsidRDefault="00EA410D" w:rsidP="00425EDC">
      <w:pPr>
        <w:spacing w:line="360" w:lineRule="auto"/>
        <w:rPr>
          <w:rFonts w:ascii="Arial" w:hAnsi="Arial" w:cs="Arial"/>
          <w:sz w:val="22"/>
          <w:szCs w:val="22"/>
        </w:rPr>
      </w:pPr>
    </w:p>
    <w:p w14:paraId="5B5F33A9" w14:textId="77777777" w:rsidR="004C4668" w:rsidRDefault="004C4668" w:rsidP="00425EDC">
      <w:pPr>
        <w:spacing w:line="360" w:lineRule="auto"/>
        <w:rPr>
          <w:rFonts w:ascii="Arial" w:hAnsi="Arial" w:cs="Arial"/>
          <w:sz w:val="22"/>
          <w:szCs w:val="22"/>
        </w:rPr>
      </w:pPr>
    </w:p>
    <w:p w14:paraId="3A8EB65B" w14:textId="77777777" w:rsidR="004C4668" w:rsidRDefault="004C4668" w:rsidP="00425EDC">
      <w:pPr>
        <w:spacing w:line="360" w:lineRule="auto"/>
        <w:rPr>
          <w:rFonts w:ascii="Arial" w:hAnsi="Arial" w:cs="Arial"/>
          <w:sz w:val="22"/>
          <w:szCs w:val="22"/>
        </w:rPr>
      </w:pPr>
    </w:p>
    <w:p w14:paraId="7F87DEEB" w14:textId="77777777" w:rsidR="004C4668" w:rsidRDefault="004C4668" w:rsidP="00425EDC">
      <w:pPr>
        <w:spacing w:line="360" w:lineRule="auto"/>
        <w:rPr>
          <w:rFonts w:ascii="Arial" w:hAnsi="Arial" w:cs="Arial"/>
          <w:sz w:val="22"/>
          <w:szCs w:val="22"/>
        </w:rPr>
      </w:pPr>
    </w:p>
    <w:p w14:paraId="344D7A34" w14:textId="77777777" w:rsidR="004C4668" w:rsidRDefault="004C4668" w:rsidP="00425EDC">
      <w:pPr>
        <w:spacing w:line="360" w:lineRule="auto"/>
        <w:rPr>
          <w:rFonts w:ascii="Arial" w:hAnsi="Arial" w:cs="Arial"/>
          <w:sz w:val="22"/>
          <w:szCs w:val="22"/>
        </w:rPr>
      </w:pPr>
    </w:p>
    <w:p w14:paraId="4CC48BA6" w14:textId="77777777" w:rsidR="004C4668" w:rsidRDefault="004C4668" w:rsidP="00425EDC">
      <w:pPr>
        <w:spacing w:line="360" w:lineRule="auto"/>
        <w:rPr>
          <w:rFonts w:ascii="Arial" w:hAnsi="Arial" w:cs="Arial"/>
          <w:sz w:val="22"/>
          <w:szCs w:val="22"/>
        </w:rPr>
      </w:pPr>
    </w:p>
    <w:p w14:paraId="25B244DE" w14:textId="77777777" w:rsidR="004C4668" w:rsidRPr="00425EDC" w:rsidRDefault="004C4668" w:rsidP="00425EDC">
      <w:pPr>
        <w:spacing w:line="360" w:lineRule="auto"/>
        <w:rPr>
          <w:rFonts w:ascii="Arial" w:hAnsi="Arial" w:cs="Arial"/>
          <w:sz w:val="22"/>
          <w:szCs w:val="22"/>
        </w:rPr>
      </w:pPr>
    </w:p>
    <w:p w14:paraId="5AB7C80E" w14:textId="77777777" w:rsidR="00EA410D" w:rsidRDefault="00EA410D" w:rsidP="00425EDC">
      <w:pPr>
        <w:spacing w:line="360" w:lineRule="auto"/>
        <w:rPr>
          <w:rFonts w:ascii="Arial" w:hAnsi="Arial" w:cs="Arial"/>
          <w:sz w:val="22"/>
          <w:szCs w:val="22"/>
        </w:rPr>
      </w:pPr>
    </w:p>
    <w:p w14:paraId="7A8386F2" w14:textId="77777777" w:rsidR="00AC7166" w:rsidRPr="00425EDC" w:rsidRDefault="00AC7166" w:rsidP="00425EDC">
      <w:pPr>
        <w:spacing w:line="360" w:lineRule="auto"/>
        <w:rPr>
          <w:rFonts w:ascii="Arial" w:hAnsi="Arial" w:cs="Arial"/>
          <w:sz w:val="22"/>
          <w:szCs w:val="22"/>
        </w:rPr>
      </w:pPr>
    </w:p>
    <w:p w14:paraId="498C7B9D" w14:textId="77777777" w:rsidR="00EA410D" w:rsidRPr="00425EDC" w:rsidRDefault="00EA410D" w:rsidP="00425EDC">
      <w:pPr>
        <w:spacing w:line="360" w:lineRule="auto"/>
        <w:rPr>
          <w:rFonts w:ascii="Arial" w:hAnsi="Arial" w:cs="Arial"/>
          <w:sz w:val="22"/>
          <w:szCs w:val="22"/>
        </w:rPr>
      </w:pPr>
    </w:p>
    <w:p w14:paraId="25B77635" w14:textId="52802CC4" w:rsidR="00AC7166" w:rsidRDefault="00AC7166" w:rsidP="00425EDC">
      <w:pPr>
        <w:spacing w:line="360" w:lineRule="auto"/>
        <w:rPr>
          <w:rFonts w:ascii="Arial" w:hAnsi="Arial" w:cs="Arial"/>
          <w:sz w:val="22"/>
          <w:szCs w:val="22"/>
        </w:rPr>
      </w:pPr>
      <w:r>
        <w:rPr>
          <w:rFonts w:ascii="Arial" w:hAnsi="Arial" w:cs="Arial"/>
          <w:sz w:val="22"/>
          <w:szCs w:val="22"/>
        </w:rPr>
        <w:t>Annual Report Sainsbury’s</w:t>
      </w:r>
    </w:p>
    <w:p w14:paraId="2316A0C4" w14:textId="77777777" w:rsidR="00AC7166" w:rsidRDefault="00AC7166" w:rsidP="00425EDC">
      <w:pPr>
        <w:spacing w:line="360" w:lineRule="auto"/>
        <w:rPr>
          <w:rFonts w:ascii="Arial" w:hAnsi="Arial" w:cs="Arial"/>
          <w:sz w:val="22"/>
          <w:szCs w:val="22"/>
        </w:rPr>
      </w:pPr>
    </w:p>
    <w:p w14:paraId="42CA09D4" w14:textId="3430171B"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For a critical analysis of Sainsbury's current leadership strategies, the annual report gives useful information about how the business works. Let's look at the most important parts of leadership in terms of the laissez-faire, democratic, adaptable, and functional leadership styles:</w:t>
      </w:r>
    </w:p>
    <w:p w14:paraId="5BE7EEA5" w14:textId="77777777" w:rsidR="002E29ED" w:rsidRDefault="002E29ED" w:rsidP="00425EDC">
      <w:pPr>
        <w:spacing w:line="360" w:lineRule="auto"/>
        <w:rPr>
          <w:rFonts w:ascii="Arial" w:hAnsi="Arial" w:cs="Arial"/>
          <w:sz w:val="22"/>
          <w:szCs w:val="22"/>
        </w:rPr>
      </w:pPr>
    </w:p>
    <w:p w14:paraId="48B278B9" w14:textId="77777777" w:rsidR="004C4668" w:rsidRPr="00425EDC" w:rsidRDefault="004C4668" w:rsidP="00425EDC">
      <w:pPr>
        <w:spacing w:line="360" w:lineRule="auto"/>
        <w:rPr>
          <w:rFonts w:ascii="Arial" w:hAnsi="Arial" w:cs="Arial"/>
          <w:sz w:val="22"/>
          <w:szCs w:val="22"/>
        </w:rPr>
      </w:pPr>
    </w:p>
    <w:p w14:paraId="6BBB079B" w14:textId="41FED3EC"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 xml:space="preserve">Laissez-faire leadership: The way Sainsbury is trying to close the pay gap between men and women could be seen as a form of laissez-faire leadership. The company knows about the pay gap, especially in jobs that are mostly filled by women, and says it's because of how certain teams are made up. </w:t>
      </w:r>
      <w:r w:rsidR="004C4668">
        <w:rPr>
          <w:rFonts w:ascii="Arial" w:hAnsi="Arial" w:cs="Arial"/>
          <w:sz w:val="22"/>
          <w:szCs w:val="22"/>
        </w:rPr>
        <w:t>(Sainsbury Annual Report, 2023)</w:t>
      </w:r>
      <w:r w:rsidR="004C4668">
        <w:rPr>
          <w:rFonts w:ascii="Arial" w:hAnsi="Arial" w:cs="Arial"/>
          <w:sz w:val="22"/>
          <w:szCs w:val="22"/>
        </w:rPr>
        <w:t xml:space="preserve"> </w:t>
      </w:r>
      <w:r w:rsidRPr="00425EDC">
        <w:rPr>
          <w:rFonts w:ascii="Arial" w:hAnsi="Arial" w:cs="Arial"/>
          <w:sz w:val="22"/>
          <w:szCs w:val="22"/>
        </w:rPr>
        <w:t xml:space="preserve">The "hands-off" method to fixing the pay gap seems to be based on the idea that the problem will be fixed on its own. This method is </w:t>
      </w:r>
      <w:proofErr w:type="gramStart"/>
      <w:r w:rsidRPr="00425EDC">
        <w:rPr>
          <w:rFonts w:ascii="Arial" w:hAnsi="Arial" w:cs="Arial"/>
          <w:sz w:val="22"/>
          <w:szCs w:val="22"/>
        </w:rPr>
        <w:t>similar to</w:t>
      </w:r>
      <w:proofErr w:type="gramEnd"/>
      <w:r w:rsidRPr="00425EDC">
        <w:rPr>
          <w:rFonts w:ascii="Arial" w:hAnsi="Arial" w:cs="Arial"/>
          <w:sz w:val="22"/>
          <w:szCs w:val="22"/>
        </w:rPr>
        <w:t xml:space="preserve"> the "let it go" style, in which leaders leave some things up to internal routines and the team.</w:t>
      </w:r>
    </w:p>
    <w:p w14:paraId="011FB315" w14:textId="77777777" w:rsidR="002E29ED" w:rsidRPr="00425EDC" w:rsidRDefault="002E29ED" w:rsidP="00425EDC">
      <w:pPr>
        <w:spacing w:line="360" w:lineRule="auto"/>
        <w:rPr>
          <w:rFonts w:ascii="Arial" w:hAnsi="Arial" w:cs="Arial"/>
          <w:sz w:val="22"/>
          <w:szCs w:val="22"/>
        </w:rPr>
      </w:pPr>
    </w:p>
    <w:p w14:paraId="3825E427"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Democratic Leadership:</w:t>
      </w:r>
    </w:p>
    <w:p w14:paraId="20AE7680" w14:textId="035822D4"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Sainsbury's dedication to achieving gender diversity by setting goals and working to increase the number of women in senior positions is an example of democratic leadership.</w:t>
      </w:r>
      <w:r w:rsidR="004C4668">
        <w:rPr>
          <w:rFonts w:ascii="Arial" w:hAnsi="Arial" w:cs="Arial"/>
          <w:sz w:val="22"/>
          <w:szCs w:val="22"/>
        </w:rPr>
        <w:t xml:space="preserve"> </w:t>
      </w:r>
      <w:r w:rsidR="004C4668">
        <w:rPr>
          <w:rFonts w:ascii="Arial" w:hAnsi="Arial" w:cs="Arial"/>
          <w:sz w:val="22"/>
          <w:szCs w:val="22"/>
        </w:rPr>
        <w:t>(Sainsbury Annual Report, 2023)</w:t>
      </w:r>
      <w:r w:rsidRPr="00425EDC">
        <w:rPr>
          <w:rFonts w:ascii="Arial" w:hAnsi="Arial" w:cs="Arial"/>
          <w:sz w:val="22"/>
          <w:szCs w:val="22"/>
        </w:rPr>
        <w:t xml:space="preserve"> The company includes a wide range of people in its decision-making processes, such as female workers and outside groups like the Women in Finance Charter. By talking to these people and looking for different points of view, Sainsbury's encourages inclusiveness and teamwork, which are important parts of democratic leadership.</w:t>
      </w:r>
    </w:p>
    <w:p w14:paraId="6004D2A2" w14:textId="77777777" w:rsidR="002E29ED" w:rsidRPr="00425EDC" w:rsidRDefault="002E29ED" w:rsidP="00425EDC">
      <w:pPr>
        <w:spacing w:line="360" w:lineRule="auto"/>
        <w:rPr>
          <w:rFonts w:ascii="Arial" w:hAnsi="Arial" w:cs="Arial"/>
          <w:sz w:val="22"/>
          <w:szCs w:val="22"/>
        </w:rPr>
      </w:pPr>
    </w:p>
    <w:p w14:paraId="34116B4B"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Leadership that changes:</w:t>
      </w:r>
    </w:p>
    <w:p w14:paraId="1B4DD8F1" w14:textId="23FC5698"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The fact that the company knows it needs to adjust to new rules, like the Consumer Duty rules, shows that its leaders are flexible. Sainsbury's has set up a change project, given different jobs responsibility, and given the board regular updates.</w:t>
      </w:r>
      <w:r w:rsidR="004C4668">
        <w:rPr>
          <w:rFonts w:ascii="Arial" w:hAnsi="Arial" w:cs="Arial"/>
          <w:sz w:val="22"/>
          <w:szCs w:val="22"/>
        </w:rPr>
        <w:t xml:space="preserve"> </w:t>
      </w:r>
      <w:r w:rsidR="004C4668">
        <w:rPr>
          <w:rFonts w:ascii="Arial" w:hAnsi="Arial" w:cs="Arial"/>
          <w:sz w:val="22"/>
          <w:szCs w:val="22"/>
        </w:rPr>
        <w:t>(Sainsbury Annual Report, 2023)</w:t>
      </w:r>
      <w:r w:rsidRPr="00425EDC">
        <w:rPr>
          <w:rFonts w:ascii="Arial" w:hAnsi="Arial" w:cs="Arial"/>
          <w:sz w:val="22"/>
          <w:szCs w:val="22"/>
        </w:rPr>
        <w:t xml:space="preserve"> This fits with the adaptable leadership style, which focuses on being flexible, learning from mistakes, and adapting to change </w:t>
      </w:r>
      <w:proofErr w:type="gramStart"/>
      <w:r w:rsidRPr="00425EDC">
        <w:rPr>
          <w:rFonts w:ascii="Arial" w:hAnsi="Arial" w:cs="Arial"/>
          <w:sz w:val="22"/>
          <w:szCs w:val="22"/>
        </w:rPr>
        <w:t>as a result of</w:t>
      </w:r>
      <w:proofErr w:type="gramEnd"/>
      <w:r w:rsidRPr="00425EDC">
        <w:rPr>
          <w:rFonts w:ascii="Arial" w:hAnsi="Arial" w:cs="Arial"/>
          <w:sz w:val="22"/>
          <w:szCs w:val="22"/>
        </w:rPr>
        <w:t xml:space="preserve"> outside forces.</w:t>
      </w:r>
    </w:p>
    <w:p w14:paraId="14884DFA" w14:textId="77777777" w:rsidR="002E29ED" w:rsidRPr="00425EDC" w:rsidRDefault="002E29ED" w:rsidP="00425EDC">
      <w:pPr>
        <w:spacing w:line="360" w:lineRule="auto"/>
        <w:rPr>
          <w:rFonts w:ascii="Arial" w:hAnsi="Arial" w:cs="Arial"/>
          <w:sz w:val="22"/>
          <w:szCs w:val="22"/>
        </w:rPr>
      </w:pPr>
    </w:p>
    <w:p w14:paraId="4C241AAE"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Functional Leadership:</w:t>
      </w:r>
    </w:p>
    <w:p w14:paraId="20205B28" w14:textId="205A6B70"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 xml:space="preserve">Sainsbury's interactions with key players like investors, suppliers, and regulators show that it is a functional leader. The company stresses how important it is for suppliers to work with </w:t>
      </w:r>
      <w:r w:rsidRPr="00425EDC">
        <w:rPr>
          <w:rFonts w:ascii="Arial" w:hAnsi="Arial" w:cs="Arial"/>
          <w:sz w:val="22"/>
          <w:szCs w:val="22"/>
        </w:rPr>
        <w:lastRenderedPageBreak/>
        <w:t xml:space="preserve">them and follow the rules. </w:t>
      </w:r>
      <w:r w:rsidR="00CC46FA">
        <w:rPr>
          <w:rFonts w:ascii="Arial" w:hAnsi="Arial" w:cs="Arial"/>
          <w:sz w:val="22"/>
          <w:szCs w:val="22"/>
        </w:rPr>
        <w:t xml:space="preserve">(Sainsbury Annual Report, </w:t>
      </w:r>
      <w:proofErr w:type="gramStart"/>
      <w:r w:rsidR="00CC46FA">
        <w:rPr>
          <w:rFonts w:ascii="Arial" w:hAnsi="Arial" w:cs="Arial"/>
          <w:sz w:val="22"/>
          <w:szCs w:val="22"/>
        </w:rPr>
        <w:t>2023)</w:t>
      </w:r>
      <w:r w:rsidRPr="00425EDC">
        <w:rPr>
          <w:rFonts w:ascii="Arial" w:hAnsi="Arial" w:cs="Arial"/>
          <w:sz w:val="22"/>
          <w:szCs w:val="22"/>
        </w:rPr>
        <w:t>This</w:t>
      </w:r>
      <w:proofErr w:type="gramEnd"/>
      <w:r w:rsidRPr="00425EDC">
        <w:rPr>
          <w:rFonts w:ascii="Arial" w:hAnsi="Arial" w:cs="Arial"/>
          <w:sz w:val="22"/>
          <w:szCs w:val="22"/>
        </w:rPr>
        <w:t xml:space="preserve"> shows how efforts are coordinated based on knowledge and roles. The participation of different departments, like the Head of Conduct and Compliance and the Supply Chain Oversight Committee, is in line with how the functional leadership model divides up leadership duties.</w:t>
      </w:r>
    </w:p>
    <w:p w14:paraId="1455CE1F" w14:textId="77777777" w:rsidR="002E29ED" w:rsidRPr="00425EDC" w:rsidRDefault="002E29ED" w:rsidP="00425EDC">
      <w:pPr>
        <w:spacing w:line="360" w:lineRule="auto"/>
        <w:rPr>
          <w:rFonts w:ascii="Arial" w:hAnsi="Arial" w:cs="Arial"/>
          <w:sz w:val="22"/>
          <w:szCs w:val="22"/>
        </w:rPr>
      </w:pPr>
    </w:p>
    <w:p w14:paraId="3AD144C4"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Using appropriate theories and models of leadership, we can figure out what Sainsbury's leadership strategies do well and what they don't do well.</w:t>
      </w:r>
    </w:p>
    <w:p w14:paraId="0947F450" w14:textId="77777777" w:rsidR="002E29ED" w:rsidRPr="00425EDC" w:rsidRDefault="002E29ED" w:rsidP="00425EDC">
      <w:pPr>
        <w:spacing w:line="360" w:lineRule="auto"/>
        <w:rPr>
          <w:rFonts w:ascii="Arial" w:hAnsi="Arial" w:cs="Arial"/>
          <w:sz w:val="22"/>
          <w:szCs w:val="22"/>
        </w:rPr>
      </w:pPr>
    </w:p>
    <w:p w14:paraId="28746420"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Strengths: - Inclusivity: Sainsbury's dedication to diversity and inclusion is in line with democratic leadership, creating an environment where different points of view are respected and integrated.</w:t>
      </w:r>
    </w:p>
    <w:p w14:paraId="1431E8E8"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 Adaptability: The way the company handles changes in regulations shows an adaptive leadership skill, allowing the company to be flexible and quick in response to changes in the outside world.</w:t>
      </w:r>
    </w:p>
    <w:p w14:paraId="59C0D87B"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 "Collaboration": Getting partners involved and building good relationships with suppliers shows functional leadership skills and encourages teamwork and coordinated efforts.</w:t>
      </w:r>
    </w:p>
    <w:p w14:paraId="563DDC78" w14:textId="77777777" w:rsidR="002E29ED" w:rsidRPr="00425EDC" w:rsidRDefault="002E29ED" w:rsidP="00425EDC">
      <w:pPr>
        <w:spacing w:line="360" w:lineRule="auto"/>
        <w:rPr>
          <w:rFonts w:ascii="Arial" w:hAnsi="Arial" w:cs="Arial"/>
          <w:sz w:val="22"/>
          <w:szCs w:val="22"/>
        </w:rPr>
      </w:pPr>
    </w:p>
    <w:p w14:paraId="1E3FD61E" w14:textId="77777777"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Limitations: - The risk of doing nothing: If we don't do anything to fix the difference in pay between men and women, we might not do enough to close the gap.</w:t>
      </w:r>
    </w:p>
    <w:p w14:paraId="1205ED4E" w14:textId="181FDD4B"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 Potential Delays: The democratic way of making decisions could slow down the execution of some strategies because of the need to get different points of view.</w:t>
      </w:r>
    </w:p>
    <w:p w14:paraId="086D89DA" w14:textId="66B08E90" w:rsidR="002E29ED" w:rsidRPr="00425EDC" w:rsidRDefault="002E29ED" w:rsidP="00425EDC">
      <w:pPr>
        <w:spacing w:line="360" w:lineRule="auto"/>
        <w:rPr>
          <w:rFonts w:ascii="Arial" w:hAnsi="Arial" w:cs="Arial"/>
          <w:sz w:val="22"/>
          <w:szCs w:val="22"/>
        </w:rPr>
      </w:pPr>
      <w:r w:rsidRPr="00425EDC">
        <w:rPr>
          <w:rFonts w:ascii="Arial" w:hAnsi="Arial" w:cs="Arial"/>
          <w:sz w:val="22"/>
          <w:szCs w:val="22"/>
        </w:rPr>
        <w:t xml:space="preserve">- Problems with Coordination: Even though the functional method puts a lot of emphasis on collaboration, it may be hard to make sure that </w:t>
      </w:r>
      <w:proofErr w:type="gramStart"/>
      <w:r w:rsidRPr="00425EDC">
        <w:rPr>
          <w:rFonts w:ascii="Arial" w:hAnsi="Arial" w:cs="Arial"/>
          <w:sz w:val="22"/>
          <w:szCs w:val="22"/>
        </w:rPr>
        <w:t>all of</w:t>
      </w:r>
      <w:proofErr w:type="gramEnd"/>
      <w:r w:rsidRPr="00425EDC">
        <w:rPr>
          <w:rFonts w:ascii="Arial" w:hAnsi="Arial" w:cs="Arial"/>
          <w:sz w:val="22"/>
          <w:szCs w:val="22"/>
        </w:rPr>
        <w:t xml:space="preserve"> the stakeholders can work together and talk to each other without any problems.</w:t>
      </w:r>
      <w:r w:rsidR="008D5738">
        <w:rPr>
          <w:rFonts w:ascii="Arial" w:hAnsi="Arial" w:cs="Arial"/>
          <w:sz w:val="22"/>
          <w:szCs w:val="22"/>
        </w:rPr>
        <w:t xml:space="preserve"> (Sainsbury</w:t>
      </w:r>
      <w:r w:rsidR="00352AF9">
        <w:rPr>
          <w:rFonts w:ascii="Arial" w:hAnsi="Arial" w:cs="Arial"/>
          <w:sz w:val="22"/>
          <w:szCs w:val="22"/>
        </w:rPr>
        <w:t xml:space="preserve"> Annual Report</w:t>
      </w:r>
      <w:r w:rsidR="00A06E8A">
        <w:rPr>
          <w:rFonts w:ascii="Arial" w:hAnsi="Arial" w:cs="Arial"/>
          <w:sz w:val="22"/>
          <w:szCs w:val="22"/>
        </w:rPr>
        <w:t>, 2023)</w:t>
      </w:r>
    </w:p>
    <w:p w14:paraId="6D4E32BB" w14:textId="77777777" w:rsidR="002E29ED" w:rsidRPr="00425EDC" w:rsidRDefault="002E29ED" w:rsidP="00425EDC">
      <w:pPr>
        <w:spacing w:line="360" w:lineRule="auto"/>
        <w:rPr>
          <w:rFonts w:ascii="Arial" w:hAnsi="Arial" w:cs="Arial"/>
          <w:sz w:val="22"/>
          <w:szCs w:val="22"/>
        </w:rPr>
      </w:pPr>
    </w:p>
    <w:p w14:paraId="1610D5DA" w14:textId="0D38DF06" w:rsidR="002E29ED" w:rsidRPr="00425EDC" w:rsidRDefault="005F6D9E" w:rsidP="00425EDC">
      <w:pPr>
        <w:spacing w:line="360" w:lineRule="auto"/>
        <w:rPr>
          <w:rFonts w:ascii="Arial" w:hAnsi="Arial" w:cs="Arial"/>
          <w:sz w:val="22"/>
          <w:szCs w:val="22"/>
        </w:rPr>
      </w:pPr>
      <w:r>
        <w:rPr>
          <w:rFonts w:ascii="Arial" w:hAnsi="Arial" w:cs="Arial"/>
          <w:sz w:val="22"/>
          <w:szCs w:val="22"/>
        </w:rPr>
        <w:t>In the end</w:t>
      </w:r>
      <w:r w:rsidR="002E29ED" w:rsidRPr="00425EDC">
        <w:rPr>
          <w:rFonts w:ascii="Arial" w:hAnsi="Arial" w:cs="Arial"/>
          <w:sz w:val="22"/>
          <w:szCs w:val="22"/>
        </w:rPr>
        <w:t>, Sainsbury's leadership plans are a mix of different leadership styles, which shows that organisational leadership is always changing. The strengths are being open to everyone, being able to change, and working together. The weaknesses are the risk of doing nothing, possible delays, and problems with coordinating. By keeping these things in good balance, Sainsbury's can continue to deal with the challenges of its business and drive organisational success.</w:t>
      </w:r>
    </w:p>
    <w:p w14:paraId="7C186B22" w14:textId="77777777" w:rsidR="00EF6BD6" w:rsidRDefault="00EF6BD6" w:rsidP="00425EDC">
      <w:pPr>
        <w:spacing w:line="360" w:lineRule="auto"/>
        <w:rPr>
          <w:rFonts w:ascii="Arial" w:hAnsi="Arial" w:cs="Arial"/>
          <w:sz w:val="22"/>
          <w:szCs w:val="22"/>
        </w:rPr>
      </w:pPr>
    </w:p>
    <w:p w14:paraId="34D156CA" w14:textId="77777777" w:rsidR="005F6D9E" w:rsidRPr="00425EDC" w:rsidRDefault="005F6D9E" w:rsidP="00425EDC">
      <w:pPr>
        <w:spacing w:line="360" w:lineRule="auto"/>
        <w:rPr>
          <w:rFonts w:ascii="Arial" w:hAnsi="Arial" w:cs="Arial"/>
          <w:sz w:val="22"/>
          <w:szCs w:val="22"/>
        </w:rPr>
      </w:pPr>
    </w:p>
    <w:p w14:paraId="5AADFF9E" w14:textId="77777777" w:rsidR="00EA410D" w:rsidRPr="00425EDC" w:rsidRDefault="00EA410D" w:rsidP="00425EDC">
      <w:pPr>
        <w:spacing w:line="360" w:lineRule="auto"/>
        <w:rPr>
          <w:rFonts w:ascii="Arial" w:hAnsi="Arial" w:cs="Arial"/>
          <w:sz w:val="22"/>
          <w:szCs w:val="22"/>
        </w:rPr>
      </w:pPr>
    </w:p>
    <w:p w14:paraId="592ECB6A" w14:textId="332743E2" w:rsidR="00A94BB4" w:rsidRPr="00425EDC" w:rsidRDefault="00A94BB4" w:rsidP="00425EDC">
      <w:pPr>
        <w:spacing w:line="360" w:lineRule="auto"/>
        <w:rPr>
          <w:rFonts w:ascii="Arial" w:hAnsi="Arial" w:cs="Arial"/>
          <w:sz w:val="22"/>
          <w:szCs w:val="22"/>
        </w:rPr>
      </w:pPr>
      <w:r w:rsidRPr="00425EDC">
        <w:rPr>
          <w:rFonts w:ascii="Arial" w:hAnsi="Arial" w:cs="Arial"/>
          <w:sz w:val="22"/>
          <w:szCs w:val="22"/>
        </w:rPr>
        <w:t>Recommendations</w:t>
      </w:r>
    </w:p>
    <w:p w14:paraId="25B9B4BB" w14:textId="77777777" w:rsidR="009149EF" w:rsidRPr="00425EDC" w:rsidRDefault="009149EF" w:rsidP="00425EDC">
      <w:pPr>
        <w:spacing w:line="360" w:lineRule="auto"/>
        <w:rPr>
          <w:rFonts w:ascii="Arial" w:hAnsi="Arial" w:cs="Arial"/>
          <w:sz w:val="22"/>
          <w:szCs w:val="22"/>
        </w:rPr>
      </w:pPr>
    </w:p>
    <w:p w14:paraId="1C6F0903" w14:textId="7940ACC6" w:rsidR="009149EF" w:rsidRPr="00425EDC" w:rsidRDefault="005C4929" w:rsidP="00425EDC">
      <w:pPr>
        <w:spacing w:line="360" w:lineRule="auto"/>
        <w:rPr>
          <w:rFonts w:ascii="Arial" w:hAnsi="Arial" w:cs="Arial"/>
          <w:sz w:val="22"/>
          <w:szCs w:val="22"/>
        </w:rPr>
      </w:pPr>
      <w:r>
        <w:rPr>
          <w:rFonts w:ascii="Arial" w:hAnsi="Arial" w:cs="Arial"/>
          <w:sz w:val="22"/>
          <w:szCs w:val="22"/>
        </w:rPr>
        <w:lastRenderedPageBreak/>
        <w:t xml:space="preserve">My </w:t>
      </w:r>
      <w:r w:rsidR="009149EF" w:rsidRPr="00425EDC">
        <w:rPr>
          <w:rFonts w:ascii="Arial" w:hAnsi="Arial" w:cs="Arial"/>
          <w:sz w:val="22"/>
          <w:szCs w:val="22"/>
        </w:rPr>
        <w:t xml:space="preserve">Recommendations for Sainsbury's leaders on how to deal with change in the face of COVID-19 and economic instability </w:t>
      </w:r>
      <w:r>
        <w:rPr>
          <w:rFonts w:ascii="Arial" w:hAnsi="Arial" w:cs="Arial"/>
          <w:sz w:val="22"/>
          <w:szCs w:val="22"/>
        </w:rPr>
        <w:t>are</w:t>
      </w:r>
      <w:r w:rsidR="009149EF" w:rsidRPr="00425EDC">
        <w:rPr>
          <w:rFonts w:ascii="Arial" w:hAnsi="Arial" w:cs="Arial"/>
          <w:sz w:val="22"/>
          <w:szCs w:val="22"/>
        </w:rPr>
        <w:t>:</w:t>
      </w:r>
    </w:p>
    <w:p w14:paraId="6AB97A79" w14:textId="77777777" w:rsidR="009149EF" w:rsidRPr="00425EDC" w:rsidRDefault="009149EF" w:rsidP="00425EDC">
      <w:pPr>
        <w:spacing w:line="360" w:lineRule="auto"/>
        <w:rPr>
          <w:rFonts w:ascii="Arial" w:hAnsi="Arial" w:cs="Arial"/>
          <w:sz w:val="22"/>
          <w:szCs w:val="22"/>
        </w:rPr>
      </w:pPr>
    </w:p>
    <w:p w14:paraId="689C719C" w14:textId="6F664ADD" w:rsidR="009149EF" w:rsidRPr="00425EDC" w:rsidRDefault="009149EF" w:rsidP="00425EDC">
      <w:pPr>
        <w:spacing w:line="360" w:lineRule="auto"/>
        <w:rPr>
          <w:rFonts w:ascii="Arial" w:hAnsi="Arial" w:cs="Arial"/>
          <w:sz w:val="22"/>
          <w:szCs w:val="22"/>
        </w:rPr>
      </w:pPr>
      <w:r w:rsidRPr="00425EDC">
        <w:rPr>
          <w:rFonts w:ascii="Arial" w:hAnsi="Arial" w:cs="Arial"/>
          <w:sz w:val="22"/>
          <w:szCs w:val="22"/>
        </w:rPr>
        <w:t>1. Making decisions quickly: Encourage</w:t>
      </w:r>
      <w:r w:rsidR="005C4929">
        <w:rPr>
          <w:rFonts w:ascii="Arial" w:hAnsi="Arial" w:cs="Arial"/>
          <w:sz w:val="22"/>
          <w:szCs w:val="22"/>
        </w:rPr>
        <w:t xml:space="preserve"> the </w:t>
      </w:r>
      <w:r w:rsidRPr="00425EDC">
        <w:rPr>
          <w:rFonts w:ascii="Arial" w:hAnsi="Arial" w:cs="Arial"/>
          <w:sz w:val="22"/>
          <w:szCs w:val="22"/>
        </w:rPr>
        <w:t xml:space="preserve">people to make quick, </w:t>
      </w:r>
      <w:r w:rsidR="005C4929">
        <w:rPr>
          <w:rFonts w:ascii="Arial" w:hAnsi="Arial" w:cs="Arial"/>
          <w:sz w:val="22"/>
          <w:szCs w:val="22"/>
        </w:rPr>
        <w:t>good</w:t>
      </w:r>
      <w:r w:rsidRPr="00425EDC">
        <w:rPr>
          <w:rFonts w:ascii="Arial" w:hAnsi="Arial" w:cs="Arial"/>
          <w:sz w:val="22"/>
          <w:szCs w:val="22"/>
        </w:rPr>
        <w:t xml:space="preserve"> choices. Encourage leaders to use data and ideas that are current and to change their strategies quickly as situations change.</w:t>
      </w:r>
    </w:p>
    <w:p w14:paraId="54BF5EF6" w14:textId="77777777" w:rsidR="009149EF" w:rsidRPr="00425EDC" w:rsidRDefault="009149EF" w:rsidP="00425EDC">
      <w:pPr>
        <w:spacing w:line="360" w:lineRule="auto"/>
        <w:rPr>
          <w:rFonts w:ascii="Arial" w:hAnsi="Arial" w:cs="Arial"/>
          <w:sz w:val="22"/>
          <w:szCs w:val="22"/>
        </w:rPr>
      </w:pPr>
    </w:p>
    <w:p w14:paraId="4CAAF5C8" w14:textId="77777777" w:rsidR="009149EF" w:rsidRPr="00425EDC" w:rsidRDefault="009149EF" w:rsidP="00425EDC">
      <w:pPr>
        <w:spacing w:line="360" w:lineRule="auto"/>
        <w:rPr>
          <w:rFonts w:ascii="Arial" w:hAnsi="Arial" w:cs="Arial"/>
          <w:sz w:val="22"/>
          <w:szCs w:val="22"/>
        </w:rPr>
      </w:pPr>
      <w:r w:rsidRPr="00425EDC">
        <w:rPr>
          <w:rFonts w:ascii="Arial" w:hAnsi="Arial" w:cs="Arial"/>
          <w:sz w:val="22"/>
          <w:szCs w:val="22"/>
        </w:rPr>
        <w:t>2. Collaboration between different departments: Focus on working together across teams to take advantage of their different skills. Encourage open conversations that lead to new ideas and help people work together to solve problems.</w:t>
      </w:r>
    </w:p>
    <w:p w14:paraId="55A3E182" w14:textId="77777777" w:rsidR="009149EF" w:rsidRPr="00425EDC" w:rsidRDefault="009149EF" w:rsidP="00425EDC">
      <w:pPr>
        <w:spacing w:line="360" w:lineRule="auto"/>
        <w:rPr>
          <w:rFonts w:ascii="Arial" w:hAnsi="Arial" w:cs="Arial"/>
          <w:sz w:val="22"/>
          <w:szCs w:val="22"/>
        </w:rPr>
      </w:pPr>
    </w:p>
    <w:p w14:paraId="0B0F08A1" w14:textId="57C704A1" w:rsidR="009149EF" w:rsidRPr="00425EDC" w:rsidRDefault="009149EF" w:rsidP="00425EDC">
      <w:pPr>
        <w:spacing w:line="360" w:lineRule="auto"/>
        <w:rPr>
          <w:rFonts w:ascii="Arial" w:hAnsi="Arial" w:cs="Arial"/>
          <w:sz w:val="22"/>
          <w:szCs w:val="22"/>
        </w:rPr>
      </w:pPr>
      <w:r w:rsidRPr="00425EDC">
        <w:rPr>
          <w:rFonts w:ascii="Arial" w:hAnsi="Arial" w:cs="Arial"/>
          <w:sz w:val="22"/>
          <w:szCs w:val="22"/>
        </w:rPr>
        <w:t xml:space="preserve">3. Building resiliency: Give leaders tools to improve their own and their team's resilience. This includes learning how to deal with stress, adjust to </w:t>
      </w:r>
      <w:r w:rsidR="005C4929">
        <w:rPr>
          <w:rFonts w:ascii="Arial" w:hAnsi="Arial" w:cs="Arial"/>
          <w:sz w:val="22"/>
          <w:szCs w:val="22"/>
        </w:rPr>
        <w:t>new changes</w:t>
      </w:r>
      <w:r w:rsidRPr="00425EDC">
        <w:rPr>
          <w:rFonts w:ascii="Arial" w:hAnsi="Arial" w:cs="Arial"/>
          <w:sz w:val="22"/>
          <w:szCs w:val="22"/>
        </w:rPr>
        <w:t xml:space="preserve">, and keep </w:t>
      </w:r>
      <w:r w:rsidR="005C4929">
        <w:rPr>
          <w:rFonts w:ascii="Arial" w:hAnsi="Arial" w:cs="Arial"/>
          <w:sz w:val="22"/>
          <w:szCs w:val="22"/>
        </w:rPr>
        <w:t>a</w:t>
      </w:r>
      <w:r w:rsidRPr="00425EDC">
        <w:rPr>
          <w:rFonts w:ascii="Arial" w:hAnsi="Arial" w:cs="Arial"/>
          <w:sz w:val="22"/>
          <w:szCs w:val="22"/>
        </w:rPr>
        <w:t xml:space="preserve"> </w:t>
      </w:r>
      <w:r w:rsidR="005C4929">
        <w:rPr>
          <w:rFonts w:ascii="Arial" w:hAnsi="Arial" w:cs="Arial"/>
          <w:sz w:val="22"/>
          <w:szCs w:val="22"/>
        </w:rPr>
        <w:t>good</w:t>
      </w:r>
      <w:r w:rsidRPr="00425EDC">
        <w:rPr>
          <w:rFonts w:ascii="Arial" w:hAnsi="Arial" w:cs="Arial"/>
          <w:sz w:val="22"/>
          <w:szCs w:val="22"/>
        </w:rPr>
        <w:t xml:space="preserve"> attitude even when things aren't going well.</w:t>
      </w:r>
    </w:p>
    <w:p w14:paraId="5ACAB824" w14:textId="77777777" w:rsidR="009149EF" w:rsidRPr="00425EDC" w:rsidRDefault="009149EF" w:rsidP="00425EDC">
      <w:pPr>
        <w:spacing w:line="360" w:lineRule="auto"/>
        <w:rPr>
          <w:rFonts w:ascii="Arial" w:hAnsi="Arial" w:cs="Arial"/>
          <w:sz w:val="22"/>
          <w:szCs w:val="22"/>
        </w:rPr>
      </w:pPr>
    </w:p>
    <w:p w14:paraId="2E072B00" w14:textId="6A172C92" w:rsidR="009149EF" w:rsidRPr="00425EDC" w:rsidRDefault="009149EF" w:rsidP="00425EDC">
      <w:pPr>
        <w:spacing w:line="360" w:lineRule="auto"/>
        <w:rPr>
          <w:rFonts w:ascii="Arial" w:hAnsi="Arial" w:cs="Arial"/>
          <w:sz w:val="22"/>
          <w:szCs w:val="22"/>
        </w:rPr>
      </w:pPr>
      <w:r w:rsidRPr="00425EDC">
        <w:rPr>
          <w:rFonts w:ascii="Arial" w:hAnsi="Arial" w:cs="Arial"/>
          <w:sz w:val="22"/>
          <w:szCs w:val="22"/>
        </w:rPr>
        <w:t xml:space="preserve">4. Participation by everyone: Use democratic leadership by getting </w:t>
      </w:r>
      <w:r w:rsidR="005C4929">
        <w:rPr>
          <w:rFonts w:ascii="Arial" w:hAnsi="Arial" w:cs="Arial"/>
          <w:sz w:val="22"/>
          <w:szCs w:val="22"/>
        </w:rPr>
        <w:t xml:space="preserve">all </w:t>
      </w:r>
      <w:r w:rsidRPr="00425EDC">
        <w:rPr>
          <w:rFonts w:ascii="Arial" w:hAnsi="Arial" w:cs="Arial"/>
          <w:sz w:val="22"/>
          <w:szCs w:val="22"/>
        </w:rPr>
        <w:t>employees involved in making decisions. Encourage leaders to ask for feedback from everyone, which</w:t>
      </w:r>
      <w:r w:rsidR="005C4929">
        <w:rPr>
          <w:rFonts w:ascii="Arial" w:hAnsi="Arial" w:cs="Arial"/>
          <w:sz w:val="22"/>
          <w:szCs w:val="22"/>
        </w:rPr>
        <w:t xml:space="preserve"> then</w:t>
      </w:r>
      <w:r w:rsidRPr="00425EDC">
        <w:rPr>
          <w:rFonts w:ascii="Arial" w:hAnsi="Arial" w:cs="Arial"/>
          <w:sz w:val="22"/>
          <w:szCs w:val="22"/>
        </w:rPr>
        <w:t xml:space="preserve"> will make people more involved and give them a sense of ownership.</w:t>
      </w:r>
    </w:p>
    <w:p w14:paraId="64096462" w14:textId="77777777" w:rsidR="009149EF" w:rsidRPr="00425EDC" w:rsidRDefault="009149EF" w:rsidP="00425EDC">
      <w:pPr>
        <w:spacing w:line="360" w:lineRule="auto"/>
        <w:rPr>
          <w:rFonts w:ascii="Arial" w:hAnsi="Arial" w:cs="Arial"/>
          <w:sz w:val="22"/>
          <w:szCs w:val="22"/>
        </w:rPr>
      </w:pPr>
    </w:p>
    <w:p w14:paraId="575CE515" w14:textId="15087AA4" w:rsidR="009149EF" w:rsidRPr="00425EDC" w:rsidRDefault="009149EF" w:rsidP="00425EDC">
      <w:pPr>
        <w:spacing w:line="360" w:lineRule="auto"/>
        <w:rPr>
          <w:rFonts w:ascii="Arial" w:hAnsi="Arial" w:cs="Arial"/>
          <w:sz w:val="22"/>
          <w:szCs w:val="22"/>
        </w:rPr>
      </w:pPr>
      <w:r w:rsidRPr="00425EDC">
        <w:rPr>
          <w:rFonts w:ascii="Arial" w:hAnsi="Arial" w:cs="Arial"/>
          <w:sz w:val="22"/>
          <w:szCs w:val="22"/>
        </w:rPr>
        <w:t>5. Learning all the time: Stress</w:t>
      </w:r>
      <w:r w:rsidR="005C4929">
        <w:rPr>
          <w:rFonts w:ascii="Arial" w:hAnsi="Arial" w:cs="Arial"/>
          <w:sz w:val="22"/>
          <w:szCs w:val="22"/>
        </w:rPr>
        <w:t>ing</w:t>
      </w:r>
      <w:r w:rsidRPr="00425EDC">
        <w:rPr>
          <w:rFonts w:ascii="Arial" w:hAnsi="Arial" w:cs="Arial"/>
          <w:sz w:val="22"/>
          <w:szCs w:val="22"/>
        </w:rPr>
        <w:t xml:space="preserve"> the value of skills like learning new things all the time and seeing failures as learning opportunities. Encourage leaders to try new things and change based on what they've learned.</w:t>
      </w:r>
    </w:p>
    <w:p w14:paraId="21CD3C89" w14:textId="77777777" w:rsidR="009149EF" w:rsidRPr="00425EDC" w:rsidRDefault="009149EF" w:rsidP="00425EDC">
      <w:pPr>
        <w:spacing w:line="360" w:lineRule="auto"/>
        <w:rPr>
          <w:rFonts w:ascii="Arial" w:hAnsi="Arial" w:cs="Arial"/>
          <w:sz w:val="22"/>
          <w:szCs w:val="22"/>
        </w:rPr>
      </w:pPr>
    </w:p>
    <w:p w14:paraId="59980871" w14:textId="3DB962D6" w:rsidR="009149EF" w:rsidRPr="00425EDC" w:rsidRDefault="009149EF" w:rsidP="00425EDC">
      <w:pPr>
        <w:spacing w:line="360" w:lineRule="auto"/>
        <w:rPr>
          <w:rFonts w:ascii="Arial" w:hAnsi="Arial" w:cs="Arial"/>
          <w:sz w:val="22"/>
          <w:szCs w:val="22"/>
        </w:rPr>
      </w:pPr>
      <w:r w:rsidRPr="00425EDC">
        <w:rPr>
          <w:rFonts w:ascii="Arial" w:hAnsi="Arial" w:cs="Arial"/>
          <w:sz w:val="22"/>
          <w:szCs w:val="22"/>
        </w:rPr>
        <w:t xml:space="preserve">6. Strategic </w:t>
      </w:r>
      <w:r w:rsidR="005C4929" w:rsidRPr="00425EDC">
        <w:rPr>
          <w:rFonts w:ascii="Arial" w:hAnsi="Arial" w:cs="Arial"/>
          <w:sz w:val="22"/>
          <w:szCs w:val="22"/>
        </w:rPr>
        <w:t>conversation</w:t>
      </w:r>
      <w:r w:rsidRPr="00425EDC">
        <w:rPr>
          <w:rFonts w:ascii="Arial" w:hAnsi="Arial" w:cs="Arial"/>
          <w:sz w:val="22"/>
          <w:szCs w:val="22"/>
        </w:rPr>
        <w:t xml:space="preserve">: Leaders should make clear and frequent </w:t>
      </w:r>
      <w:r w:rsidR="005F6D9E" w:rsidRPr="00425EDC">
        <w:rPr>
          <w:rFonts w:ascii="Arial" w:hAnsi="Arial" w:cs="Arial"/>
          <w:sz w:val="22"/>
          <w:szCs w:val="22"/>
        </w:rPr>
        <w:t>conversation</w:t>
      </w:r>
      <w:r w:rsidRPr="00425EDC">
        <w:rPr>
          <w:rFonts w:ascii="Arial" w:hAnsi="Arial" w:cs="Arial"/>
          <w:sz w:val="22"/>
          <w:szCs w:val="22"/>
        </w:rPr>
        <w:t xml:space="preserve"> a top priority. This makes things clearer, lowers </w:t>
      </w:r>
      <w:r w:rsidR="005F6D9E">
        <w:rPr>
          <w:rFonts w:ascii="Arial" w:hAnsi="Arial" w:cs="Arial"/>
          <w:sz w:val="22"/>
          <w:szCs w:val="22"/>
        </w:rPr>
        <w:t xml:space="preserve">the </w:t>
      </w:r>
      <w:r w:rsidRPr="00425EDC">
        <w:rPr>
          <w:rFonts w:ascii="Arial" w:hAnsi="Arial" w:cs="Arial"/>
          <w:sz w:val="22"/>
          <w:szCs w:val="22"/>
        </w:rPr>
        <w:t>stress, and keeps everyone on the same page with the organization's goals.</w:t>
      </w:r>
    </w:p>
    <w:p w14:paraId="50B7849E" w14:textId="77777777" w:rsidR="00EA410D" w:rsidRPr="00425EDC" w:rsidRDefault="00EA410D" w:rsidP="00425EDC">
      <w:pPr>
        <w:spacing w:line="360" w:lineRule="auto"/>
        <w:rPr>
          <w:rFonts w:ascii="Arial" w:hAnsi="Arial" w:cs="Arial"/>
          <w:sz w:val="22"/>
          <w:szCs w:val="22"/>
        </w:rPr>
      </w:pPr>
    </w:p>
    <w:p w14:paraId="18B96294" w14:textId="77777777" w:rsidR="00023FE4" w:rsidRPr="00425EDC" w:rsidRDefault="00023FE4" w:rsidP="00425EDC">
      <w:pPr>
        <w:spacing w:line="360" w:lineRule="auto"/>
        <w:rPr>
          <w:rFonts w:ascii="Arial" w:hAnsi="Arial" w:cs="Arial"/>
          <w:sz w:val="22"/>
          <w:szCs w:val="22"/>
        </w:rPr>
      </w:pPr>
    </w:p>
    <w:p w14:paraId="0D6DF8E4" w14:textId="430930BD" w:rsidR="00023FE4" w:rsidRPr="00425EDC" w:rsidRDefault="00023FE4" w:rsidP="00425EDC">
      <w:pPr>
        <w:spacing w:line="360" w:lineRule="auto"/>
        <w:rPr>
          <w:rFonts w:ascii="Arial" w:hAnsi="Arial" w:cs="Arial"/>
          <w:sz w:val="22"/>
          <w:szCs w:val="22"/>
        </w:rPr>
      </w:pPr>
      <w:r w:rsidRPr="00425EDC">
        <w:rPr>
          <w:rFonts w:ascii="Arial" w:hAnsi="Arial" w:cs="Arial"/>
          <w:sz w:val="22"/>
          <w:szCs w:val="22"/>
        </w:rPr>
        <w:t>Conclusion</w:t>
      </w:r>
    </w:p>
    <w:p w14:paraId="5138012E" w14:textId="77777777" w:rsidR="00023FE4" w:rsidRPr="00425EDC" w:rsidRDefault="00023FE4" w:rsidP="00425EDC">
      <w:pPr>
        <w:spacing w:line="360" w:lineRule="auto"/>
        <w:rPr>
          <w:rFonts w:ascii="Arial" w:hAnsi="Arial" w:cs="Arial"/>
          <w:sz w:val="22"/>
          <w:szCs w:val="22"/>
        </w:rPr>
      </w:pPr>
    </w:p>
    <w:p w14:paraId="3B65EB56" w14:textId="3AF3C096" w:rsidR="00023FE4" w:rsidRPr="00425EDC" w:rsidRDefault="004B27C6" w:rsidP="00425EDC">
      <w:pPr>
        <w:spacing w:line="360" w:lineRule="auto"/>
        <w:rPr>
          <w:rFonts w:ascii="Arial" w:hAnsi="Arial" w:cs="Arial"/>
          <w:sz w:val="22"/>
          <w:szCs w:val="22"/>
        </w:rPr>
      </w:pPr>
      <w:r w:rsidRPr="00425EDC">
        <w:rPr>
          <w:rFonts w:ascii="Arial" w:hAnsi="Arial" w:cs="Arial"/>
          <w:sz w:val="22"/>
          <w:szCs w:val="22"/>
        </w:rPr>
        <w:t>In brief</w:t>
      </w:r>
      <w:r w:rsidR="00023FE4" w:rsidRPr="00425EDC">
        <w:rPr>
          <w:rFonts w:ascii="Arial" w:hAnsi="Arial" w:cs="Arial"/>
          <w:sz w:val="22"/>
          <w:szCs w:val="22"/>
        </w:rPr>
        <w:t xml:space="preserve">, leadership in today's business world, which is always changing, needs to be complex and flexible. Based on Sainsbury's most recent annual report, a critical analysis of different leadership styles shows the strengths and weaknesses of each method. </w:t>
      </w:r>
      <w:r w:rsidR="00CC46FA">
        <w:rPr>
          <w:rFonts w:ascii="Arial" w:hAnsi="Arial" w:cs="Arial"/>
          <w:sz w:val="22"/>
          <w:szCs w:val="22"/>
        </w:rPr>
        <w:t>(Sainsbury Annual Report, 2023)</w:t>
      </w:r>
      <w:r w:rsidR="00CC46FA">
        <w:rPr>
          <w:rFonts w:ascii="Arial" w:hAnsi="Arial" w:cs="Arial"/>
          <w:sz w:val="22"/>
          <w:szCs w:val="22"/>
        </w:rPr>
        <w:t xml:space="preserve"> </w:t>
      </w:r>
      <w:r w:rsidR="00023FE4" w:rsidRPr="00425EDC">
        <w:rPr>
          <w:rFonts w:ascii="Arial" w:hAnsi="Arial" w:cs="Arial"/>
          <w:sz w:val="22"/>
          <w:szCs w:val="22"/>
        </w:rPr>
        <w:t xml:space="preserve">Sainsbury's shows inclusivity, adaptability, and teamwork through democratic, adaptive, and functional leadership styles. However, the risks of inaction, delays, and coordination problems are also clear. But these problems can be lessened by using emerging leadership skills like making decisions quickly, working with people from </w:t>
      </w:r>
      <w:r w:rsidR="00023FE4" w:rsidRPr="00425EDC">
        <w:rPr>
          <w:rFonts w:ascii="Arial" w:hAnsi="Arial" w:cs="Arial"/>
          <w:sz w:val="22"/>
          <w:szCs w:val="22"/>
        </w:rPr>
        <w:lastRenderedPageBreak/>
        <w:t xml:space="preserve">different departments, building resilience, engaging everyone, learning all the time, and communicating strategically. </w:t>
      </w:r>
      <w:r w:rsidR="00AC7166">
        <w:rPr>
          <w:rFonts w:ascii="Arial" w:hAnsi="Arial" w:cs="Arial"/>
          <w:sz w:val="22"/>
          <w:szCs w:val="22"/>
        </w:rPr>
        <w:t>(Sainsbury Annual Report, 2023)</w:t>
      </w:r>
      <w:r w:rsidR="00AC7166">
        <w:rPr>
          <w:rFonts w:ascii="Arial" w:hAnsi="Arial" w:cs="Arial"/>
          <w:sz w:val="22"/>
          <w:szCs w:val="22"/>
        </w:rPr>
        <w:t xml:space="preserve"> </w:t>
      </w:r>
      <w:r w:rsidR="00023FE4" w:rsidRPr="00425EDC">
        <w:rPr>
          <w:rFonts w:ascii="Arial" w:hAnsi="Arial" w:cs="Arial"/>
          <w:sz w:val="22"/>
          <w:szCs w:val="22"/>
        </w:rPr>
        <w:t>By using these skills, the leaders of Sainsbury's will be able to guide the company through the COVID-19 pandemic and changes in the economy. It is the smart combination of leadership styles and new skills that will help Sainsbury's thrive in a business world that is always changing. This will make sure that the company has long-term success and can handle problems.</w:t>
      </w:r>
    </w:p>
    <w:p w14:paraId="2FF3DA1A" w14:textId="77777777" w:rsidR="00023FE4" w:rsidRPr="00425EDC" w:rsidRDefault="00023FE4" w:rsidP="00425EDC">
      <w:pPr>
        <w:spacing w:line="360" w:lineRule="auto"/>
        <w:rPr>
          <w:rFonts w:ascii="Arial" w:hAnsi="Arial" w:cs="Arial"/>
          <w:sz w:val="22"/>
          <w:szCs w:val="22"/>
        </w:rPr>
      </w:pPr>
    </w:p>
    <w:p w14:paraId="3D2C5A84" w14:textId="77777777" w:rsidR="00023FE4" w:rsidRPr="00425EDC" w:rsidRDefault="00023FE4" w:rsidP="00425EDC">
      <w:pPr>
        <w:spacing w:line="360" w:lineRule="auto"/>
        <w:rPr>
          <w:rFonts w:ascii="Arial" w:hAnsi="Arial" w:cs="Arial"/>
          <w:sz w:val="22"/>
          <w:szCs w:val="22"/>
        </w:rPr>
      </w:pPr>
    </w:p>
    <w:p w14:paraId="3A0B061A" w14:textId="77777777" w:rsidR="00023FE4" w:rsidRPr="00425EDC" w:rsidRDefault="00023FE4" w:rsidP="00425EDC">
      <w:pPr>
        <w:spacing w:line="360" w:lineRule="auto"/>
        <w:rPr>
          <w:rFonts w:ascii="Arial" w:hAnsi="Arial" w:cs="Arial"/>
          <w:sz w:val="22"/>
          <w:szCs w:val="22"/>
        </w:rPr>
      </w:pPr>
    </w:p>
    <w:p w14:paraId="191363EF" w14:textId="77777777" w:rsidR="00023FE4" w:rsidRPr="00425EDC" w:rsidRDefault="00023FE4" w:rsidP="00425EDC">
      <w:pPr>
        <w:spacing w:line="360" w:lineRule="auto"/>
        <w:rPr>
          <w:rFonts w:ascii="Arial" w:hAnsi="Arial" w:cs="Arial"/>
          <w:sz w:val="22"/>
          <w:szCs w:val="22"/>
        </w:rPr>
      </w:pPr>
    </w:p>
    <w:p w14:paraId="63BF0779" w14:textId="77777777" w:rsidR="00F10146" w:rsidRDefault="00F10146" w:rsidP="00425EDC">
      <w:pPr>
        <w:spacing w:line="360" w:lineRule="auto"/>
        <w:rPr>
          <w:rFonts w:ascii="Arial" w:hAnsi="Arial" w:cs="Arial"/>
          <w:sz w:val="22"/>
          <w:szCs w:val="22"/>
        </w:rPr>
      </w:pPr>
    </w:p>
    <w:p w14:paraId="3267B608" w14:textId="77777777" w:rsidR="008D5738" w:rsidRDefault="008D5738" w:rsidP="00425EDC">
      <w:pPr>
        <w:spacing w:line="360" w:lineRule="auto"/>
        <w:rPr>
          <w:rFonts w:ascii="Arial" w:hAnsi="Arial" w:cs="Arial"/>
          <w:sz w:val="22"/>
          <w:szCs w:val="22"/>
        </w:rPr>
      </w:pPr>
    </w:p>
    <w:p w14:paraId="73A6D541" w14:textId="77777777" w:rsidR="008D5738" w:rsidRDefault="008D5738" w:rsidP="00425EDC">
      <w:pPr>
        <w:spacing w:line="360" w:lineRule="auto"/>
        <w:rPr>
          <w:rFonts w:ascii="Arial" w:hAnsi="Arial" w:cs="Arial"/>
          <w:sz w:val="22"/>
          <w:szCs w:val="22"/>
        </w:rPr>
      </w:pPr>
    </w:p>
    <w:p w14:paraId="35A9F5E2" w14:textId="77777777" w:rsidR="008D5738" w:rsidRPr="00425EDC" w:rsidRDefault="008D5738" w:rsidP="00425EDC">
      <w:pPr>
        <w:spacing w:line="360" w:lineRule="auto"/>
        <w:rPr>
          <w:rFonts w:ascii="Arial" w:hAnsi="Arial" w:cs="Arial"/>
          <w:sz w:val="22"/>
          <w:szCs w:val="22"/>
        </w:rPr>
      </w:pPr>
    </w:p>
    <w:p w14:paraId="1BD57401" w14:textId="77777777" w:rsidR="00BA2660" w:rsidRPr="00425EDC" w:rsidRDefault="00BA2660" w:rsidP="00425EDC">
      <w:pPr>
        <w:pStyle w:val="NormalWeb"/>
        <w:spacing w:line="360" w:lineRule="auto"/>
        <w:rPr>
          <w:rFonts w:ascii="Arial" w:hAnsi="Arial" w:cs="Arial"/>
          <w:sz w:val="22"/>
          <w:szCs w:val="22"/>
        </w:rPr>
      </w:pPr>
      <w:r w:rsidRPr="00425EDC">
        <w:rPr>
          <w:rFonts w:ascii="Arial" w:hAnsi="Arial" w:cs="Arial"/>
          <w:sz w:val="22"/>
          <w:szCs w:val="22"/>
        </w:rPr>
        <w:t xml:space="preserve">Reflective Essay </w:t>
      </w:r>
    </w:p>
    <w:p w14:paraId="53A8FA05" w14:textId="77777777" w:rsidR="00BA2660" w:rsidRPr="00425EDC" w:rsidRDefault="00BA2660" w:rsidP="00425EDC">
      <w:pPr>
        <w:pStyle w:val="NormalWeb"/>
        <w:spacing w:line="360" w:lineRule="auto"/>
        <w:rPr>
          <w:rFonts w:ascii="Arial" w:hAnsi="Arial" w:cs="Arial"/>
          <w:sz w:val="22"/>
          <w:szCs w:val="22"/>
        </w:rPr>
      </w:pPr>
    </w:p>
    <w:p w14:paraId="3C6B4DD0" w14:textId="1E6171E9" w:rsidR="00BA2660"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t xml:space="preserve">During the module "Emerging Leadership Skills in the Workplace," I went on a life-changing trip and </w:t>
      </w:r>
      <w:r w:rsidR="00A9536E" w:rsidRPr="004B27C6">
        <w:rPr>
          <w:rFonts w:ascii="Arial" w:hAnsi="Arial" w:cs="Arial"/>
          <w:sz w:val="22"/>
          <w:szCs w:val="22"/>
        </w:rPr>
        <w:t>enhanced</w:t>
      </w:r>
      <w:r w:rsidRPr="004B27C6">
        <w:rPr>
          <w:rFonts w:ascii="Arial" w:hAnsi="Arial" w:cs="Arial"/>
          <w:sz w:val="22"/>
          <w:szCs w:val="22"/>
        </w:rPr>
        <w:t xml:space="preserve"> key skills that give leaders the power to deal with the complexities of today's changing business world. From adaptive decision-making and cross-functional collaboration to building resilience and strategic communication, I learned that these emergent skills are the foundation of good leadership and give me the tools I need to achieve in an environment that is always changing.</w:t>
      </w:r>
    </w:p>
    <w:p w14:paraId="7B94F867" w14:textId="77777777" w:rsidR="00BA2660" w:rsidRPr="004B27C6" w:rsidRDefault="00BA2660" w:rsidP="00425EDC">
      <w:pPr>
        <w:pStyle w:val="NormalWeb"/>
        <w:spacing w:line="360" w:lineRule="auto"/>
        <w:rPr>
          <w:rFonts w:ascii="Arial" w:hAnsi="Arial" w:cs="Arial"/>
          <w:sz w:val="22"/>
          <w:szCs w:val="22"/>
        </w:rPr>
      </w:pPr>
    </w:p>
    <w:p w14:paraId="1D0A9170" w14:textId="77777777" w:rsidR="00BA2660"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t>Adaptive decision-making is one of the most important skills I've learned. As I learned more about how this skill works, I realised how important it is for quickly and effectively reacting to the sudden changes that are common in modern business. In a world where things are always changing, being able to look at both internal and external situations that are changing quickly and make smart choices is a game-changer. For example, imagine that a store company gives me the job of Sales Head. As the COVID-19 pandemic shakes up the market, my skill in adaptive decision-making lets me change pricing strategies on the fly to account for changing customer buying power and quickly changing market conditions. This skill lets me stay flexible and competitive, which helps my company stay ahead in the market.</w:t>
      </w:r>
    </w:p>
    <w:p w14:paraId="397A3F7E" w14:textId="77777777" w:rsidR="00BA2660" w:rsidRPr="004B27C6" w:rsidRDefault="00BA2660" w:rsidP="00425EDC">
      <w:pPr>
        <w:pStyle w:val="NormalWeb"/>
        <w:spacing w:line="360" w:lineRule="auto"/>
        <w:rPr>
          <w:rFonts w:ascii="Arial" w:hAnsi="Arial" w:cs="Arial"/>
          <w:sz w:val="22"/>
          <w:szCs w:val="22"/>
        </w:rPr>
      </w:pPr>
    </w:p>
    <w:p w14:paraId="21E29B65" w14:textId="77777777" w:rsidR="00BA2660"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t>Also, working with people from different departments was seen as a key part of being a good boss. The lesson went into detail about this skill and stressed how important it is to use the different skills of different teams to reach the same goals. As I started this learning path, I realised that encouraging collaboration across multifunctional teams not only boosts creativity but also creates an environment of unity and teamwork. For example, I imagined myself leading a project for a multinational corporation that involved teams from different parts of the world working on marketing, finance, and operations. My skills in cross-functional collaboration would make sure that these teams worked together smoothly, combining their strengths to make sure the project went well.</w:t>
      </w:r>
    </w:p>
    <w:p w14:paraId="0D702445" w14:textId="77777777" w:rsidR="00BA2660" w:rsidRPr="004B27C6" w:rsidRDefault="00BA2660" w:rsidP="00425EDC">
      <w:pPr>
        <w:pStyle w:val="NormalWeb"/>
        <w:spacing w:line="360" w:lineRule="auto"/>
        <w:rPr>
          <w:rFonts w:ascii="Arial" w:hAnsi="Arial" w:cs="Arial"/>
          <w:sz w:val="22"/>
          <w:szCs w:val="22"/>
        </w:rPr>
      </w:pPr>
    </w:p>
    <w:p w14:paraId="222C35D9" w14:textId="361B5583" w:rsidR="00BA2660" w:rsidRPr="004B27C6" w:rsidRDefault="005D703E" w:rsidP="00425EDC">
      <w:pPr>
        <w:pStyle w:val="NormalWeb"/>
        <w:spacing w:line="360" w:lineRule="auto"/>
        <w:rPr>
          <w:rFonts w:ascii="Arial" w:hAnsi="Arial" w:cs="Arial"/>
          <w:sz w:val="22"/>
          <w:szCs w:val="22"/>
        </w:rPr>
      </w:pPr>
      <w:r>
        <w:rPr>
          <w:rFonts w:ascii="Arial" w:hAnsi="Arial" w:cs="Arial"/>
          <w:sz w:val="22"/>
          <w:szCs w:val="22"/>
        </w:rPr>
        <w:t>Our teacher</w:t>
      </w:r>
      <w:r w:rsidR="00BA2660" w:rsidRPr="004B27C6">
        <w:rPr>
          <w:rFonts w:ascii="Arial" w:hAnsi="Arial" w:cs="Arial"/>
          <w:sz w:val="22"/>
          <w:szCs w:val="22"/>
        </w:rPr>
        <w:t xml:space="preserve"> also showed how building resilience can change things for the better. As I learned more about this skill, I realised that resilience isn't just about being strong on your own; it's also about giving a team the </w:t>
      </w:r>
      <w:r w:rsidRPr="004B27C6">
        <w:rPr>
          <w:rFonts w:ascii="Arial" w:hAnsi="Arial" w:cs="Arial"/>
          <w:sz w:val="22"/>
          <w:szCs w:val="22"/>
        </w:rPr>
        <w:t>solid</w:t>
      </w:r>
      <w:r w:rsidR="00BA2660" w:rsidRPr="004B27C6">
        <w:rPr>
          <w:rFonts w:ascii="Arial" w:hAnsi="Arial" w:cs="Arial"/>
          <w:sz w:val="22"/>
          <w:szCs w:val="22"/>
        </w:rPr>
        <w:t xml:space="preserve"> drive to overcome problems. With the help of what I learned in the lesson, I realised that building a resilient team means giving them the tools they need to weather storms, adjust to change, and keep working towards the </w:t>
      </w:r>
      <w:proofErr w:type="spellStart"/>
      <w:r w:rsidR="00FB31F3">
        <w:rPr>
          <w:rFonts w:ascii="Arial" w:hAnsi="Arial" w:cs="Arial"/>
          <w:sz w:val="22"/>
          <w:szCs w:val="22"/>
        </w:rPr>
        <w:t>companys</w:t>
      </w:r>
      <w:proofErr w:type="spellEnd"/>
      <w:r w:rsidR="00BA2660" w:rsidRPr="004B27C6">
        <w:rPr>
          <w:rFonts w:ascii="Arial" w:hAnsi="Arial" w:cs="Arial"/>
          <w:sz w:val="22"/>
          <w:szCs w:val="22"/>
        </w:rPr>
        <w:t xml:space="preserve"> goals. For example, if I'm leading a team through a big organisational reorganisation, my skill at building resilie</w:t>
      </w:r>
      <w:r w:rsidR="00FB31F3">
        <w:rPr>
          <w:rFonts w:ascii="Arial" w:hAnsi="Arial" w:cs="Arial"/>
          <w:sz w:val="22"/>
          <w:szCs w:val="22"/>
        </w:rPr>
        <w:t>n</w:t>
      </w:r>
      <w:r w:rsidR="00BA2660" w:rsidRPr="004B27C6">
        <w:rPr>
          <w:rFonts w:ascii="Arial" w:hAnsi="Arial" w:cs="Arial"/>
          <w:sz w:val="22"/>
          <w:szCs w:val="22"/>
        </w:rPr>
        <w:t xml:space="preserve">ce lets me keep the team's motivation up, handle stress, and </w:t>
      </w:r>
      <w:r w:rsidR="003820EE" w:rsidRPr="004B27C6">
        <w:rPr>
          <w:rFonts w:ascii="Arial" w:hAnsi="Arial" w:cs="Arial"/>
          <w:sz w:val="22"/>
          <w:szCs w:val="22"/>
        </w:rPr>
        <w:t>instil</w:t>
      </w:r>
      <w:r w:rsidR="00BA2660" w:rsidRPr="004B27C6">
        <w:rPr>
          <w:rFonts w:ascii="Arial" w:hAnsi="Arial" w:cs="Arial"/>
          <w:sz w:val="22"/>
          <w:szCs w:val="22"/>
        </w:rPr>
        <w:t xml:space="preserve"> a positive attitude that won't change. This makes sure the team gets through the change well and comes out better on the other side.</w:t>
      </w:r>
    </w:p>
    <w:p w14:paraId="151A83F3" w14:textId="77777777" w:rsidR="00BA2660" w:rsidRPr="004B27C6" w:rsidRDefault="00BA2660" w:rsidP="00425EDC">
      <w:pPr>
        <w:pStyle w:val="NormalWeb"/>
        <w:spacing w:line="360" w:lineRule="auto"/>
        <w:rPr>
          <w:rFonts w:ascii="Arial" w:hAnsi="Arial" w:cs="Arial"/>
          <w:sz w:val="22"/>
          <w:szCs w:val="22"/>
        </w:rPr>
      </w:pPr>
    </w:p>
    <w:p w14:paraId="3544CB02" w14:textId="770439A2" w:rsidR="00BA2660"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t xml:space="preserve">Strategic communication, which was another important skill that was worked on in this subject, turned out to be a key part of good leadership. As I learned more about this skill, I realised that being able to explain </w:t>
      </w:r>
      <w:r w:rsidR="00C742C1">
        <w:rPr>
          <w:rFonts w:ascii="Arial" w:hAnsi="Arial" w:cs="Arial"/>
          <w:sz w:val="22"/>
          <w:szCs w:val="22"/>
        </w:rPr>
        <w:t>complicated</w:t>
      </w:r>
      <w:r w:rsidRPr="004B27C6">
        <w:rPr>
          <w:rFonts w:ascii="Arial" w:hAnsi="Arial" w:cs="Arial"/>
          <w:sz w:val="22"/>
          <w:szCs w:val="22"/>
        </w:rPr>
        <w:t xml:space="preserve"> ideas clearly and get everyone to agree on them is a leadership skill of unmatched value. The insights from the module taught me that strategic communication isn't just about getting information across; it's also about creating a shared goal and getting others to work towards making it happen. For example, if I were the CEO of a tech company that was about to release </w:t>
      </w:r>
      <w:r w:rsidR="00C742C1">
        <w:rPr>
          <w:rFonts w:ascii="Arial" w:hAnsi="Arial" w:cs="Arial"/>
          <w:sz w:val="22"/>
          <w:szCs w:val="22"/>
        </w:rPr>
        <w:t>an</w:t>
      </w:r>
      <w:r w:rsidRPr="004B27C6">
        <w:rPr>
          <w:rFonts w:ascii="Arial" w:hAnsi="Arial" w:cs="Arial"/>
          <w:sz w:val="22"/>
          <w:szCs w:val="22"/>
        </w:rPr>
        <w:t xml:space="preserve"> </w:t>
      </w:r>
      <w:r w:rsidR="00C742C1">
        <w:rPr>
          <w:rFonts w:ascii="Arial" w:hAnsi="Arial" w:cs="Arial"/>
          <w:sz w:val="22"/>
          <w:szCs w:val="22"/>
        </w:rPr>
        <w:t>amazing</w:t>
      </w:r>
      <w:r w:rsidRPr="004B27C6">
        <w:rPr>
          <w:rFonts w:ascii="Arial" w:hAnsi="Arial" w:cs="Arial"/>
          <w:sz w:val="22"/>
          <w:szCs w:val="22"/>
        </w:rPr>
        <w:t xml:space="preserve"> product, my strategic communication skills would allow me to explain the product's vision to my team, investors, and customers, which would help them rally behind its success.</w:t>
      </w:r>
    </w:p>
    <w:p w14:paraId="2B2CDB60" w14:textId="77777777" w:rsidR="00BA2660" w:rsidRPr="004B27C6" w:rsidRDefault="00BA2660" w:rsidP="00425EDC">
      <w:pPr>
        <w:pStyle w:val="NormalWeb"/>
        <w:spacing w:line="360" w:lineRule="auto"/>
        <w:rPr>
          <w:rFonts w:ascii="Arial" w:hAnsi="Arial" w:cs="Arial"/>
          <w:sz w:val="22"/>
          <w:szCs w:val="22"/>
        </w:rPr>
      </w:pPr>
    </w:p>
    <w:p w14:paraId="72E8CEEF" w14:textId="77777777" w:rsidR="00BA2660"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lastRenderedPageBreak/>
        <w:t>Models and tools for reflective learning were very important to me as I went through this programme. The Gibbs Reflective Cycle gave me a structured way to learn from my experiences, and the SWOT analysis gave me a powerful way to look at my own strengths and flaws as well as opportunities and threats from the outside world. With the help of these tools, I was able to find places where I could improve and plan a way to move forward.</w:t>
      </w:r>
    </w:p>
    <w:p w14:paraId="68579797" w14:textId="77777777" w:rsidR="00BA2660" w:rsidRPr="004B27C6" w:rsidRDefault="00BA2660" w:rsidP="00425EDC">
      <w:pPr>
        <w:pStyle w:val="NormalWeb"/>
        <w:spacing w:line="360" w:lineRule="auto"/>
        <w:rPr>
          <w:rFonts w:ascii="Arial" w:hAnsi="Arial" w:cs="Arial"/>
          <w:sz w:val="22"/>
          <w:szCs w:val="22"/>
        </w:rPr>
      </w:pPr>
    </w:p>
    <w:p w14:paraId="035F63EF" w14:textId="77777777" w:rsidR="00BA2660"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t xml:space="preserve">When it comes to getting a job, these new leading skills are very helpful. These skills are useful if you want to be a Product Manager at a fast-growing tech company. The tech world is always changing, so I </w:t>
      </w:r>
      <w:proofErr w:type="gramStart"/>
      <w:r w:rsidRPr="004B27C6">
        <w:rPr>
          <w:rFonts w:ascii="Arial" w:hAnsi="Arial" w:cs="Arial"/>
          <w:sz w:val="22"/>
          <w:szCs w:val="22"/>
        </w:rPr>
        <w:t>have to</w:t>
      </w:r>
      <w:proofErr w:type="gramEnd"/>
      <w:r w:rsidRPr="004B27C6">
        <w:rPr>
          <w:rFonts w:ascii="Arial" w:hAnsi="Arial" w:cs="Arial"/>
          <w:sz w:val="22"/>
          <w:szCs w:val="22"/>
        </w:rPr>
        <w:t xml:space="preserve"> be able to make quick decisions and adjust to changes in the market. Cross-functional teamwork makes sure that different teams work together well to come up with new ideas. Building up my resilience gives me the tools I need to lead my team through setbacks and create a culture of sticking with things. Strategic communication makes sure that the goal for the product resonates with </w:t>
      </w:r>
      <w:proofErr w:type="gramStart"/>
      <w:r w:rsidRPr="004B27C6">
        <w:rPr>
          <w:rFonts w:ascii="Arial" w:hAnsi="Arial" w:cs="Arial"/>
          <w:sz w:val="22"/>
          <w:szCs w:val="22"/>
        </w:rPr>
        <w:t>all of</w:t>
      </w:r>
      <w:proofErr w:type="gramEnd"/>
      <w:r w:rsidRPr="004B27C6">
        <w:rPr>
          <w:rFonts w:ascii="Arial" w:hAnsi="Arial" w:cs="Arial"/>
          <w:sz w:val="22"/>
          <w:szCs w:val="22"/>
        </w:rPr>
        <w:t xml:space="preserve"> the product's stakeholders, which drives its success.</w:t>
      </w:r>
    </w:p>
    <w:p w14:paraId="7D8986C3" w14:textId="77777777" w:rsidR="00BA2660" w:rsidRPr="004B27C6" w:rsidRDefault="00BA2660" w:rsidP="00425EDC">
      <w:pPr>
        <w:pStyle w:val="NormalWeb"/>
        <w:spacing w:line="360" w:lineRule="auto"/>
        <w:rPr>
          <w:rFonts w:ascii="Arial" w:hAnsi="Arial" w:cs="Arial"/>
          <w:sz w:val="22"/>
          <w:szCs w:val="22"/>
        </w:rPr>
      </w:pPr>
    </w:p>
    <w:p w14:paraId="2003D6DC" w14:textId="5634C17F" w:rsidR="00BA2660"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t xml:space="preserve">But it's important to think carefully about the pros and cons of gaining these skills </w:t>
      </w:r>
      <w:proofErr w:type="gramStart"/>
      <w:r w:rsidRPr="004B27C6">
        <w:rPr>
          <w:rFonts w:ascii="Arial" w:hAnsi="Arial" w:cs="Arial"/>
          <w:sz w:val="22"/>
          <w:szCs w:val="22"/>
        </w:rPr>
        <w:t>in light of</w:t>
      </w:r>
      <w:proofErr w:type="gramEnd"/>
      <w:r w:rsidRPr="004B27C6">
        <w:rPr>
          <w:rFonts w:ascii="Arial" w:hAnsi="Arial" w:cs="Arial"/>
          <w:sz w:val="22"/>
          <w:szCs w:val="22"/>
        </w:rPr>
        <w:t xml:space="preserve"> well-known leading approaches and styles. Laissez-faire leadership, for example, encourages people to do things on their own, but </w:t>
      </w:r>
      <w:r w:rsidR="00C742C1">
        <w:rPr>
          <w:rFonts w:ascii="Arial" w:hAnsi="Arial" w:cs="Arial"/>
          <w:sz w:val="22"/>
          <w:szCs w:val="22"/>
        </w:rPr>
        <w:t>they</w:t>
      </w:r>
      <w:r w:rsidRPr="004B27C6">
        <w:rPr>
          <w:rFonts w:ascii="Arial" w:hAnsi="Arial" w:cs="Arial"/>
          <w:sz w:val="22"/>
          <w:szCs w:val="22"/>
        </w:rPr>
        <w:t xml:space="preserve"> might not know what to do in a crisis. Democratic leadership encourages everyone to be involved, but it could slow down choices. Adaptive leadership deals well with change, but it must also find a balance between security and change. </w:t>
      </w:r>
      <w:r w:rsidR="00C742C1" w:rsidRPr="004B27C6">
        <w:rPr>
          <w:rFonts w:ascii="Arial" w:hAnsi="Arial" w:cs="Arial"/>
          <w:sz w:val="22"/>
          <w:szCs w:val="22"/>
        </w:rPr>
        <w:t>Knowledge</w:t>
      </w:r>
      <w:r w:rsidRPr="004B27C6">
        <w:rPr>
          <w:rFonts w:ascii="Arial" w:hAnsi="Arial" w:cs="Arial"/>
          <w:sz w:val="22"/>
          <w:szCs w:val="22"/>
        </w:rPr>
        <w:t xml:space="preserve"> is a key part of functional leadership, but strong communication is also needed for smooth teamwork.</w:t>
      </w:r>
    </w:p>
    <w:p w14:paraId="4E567EAD" w14:textId="77777777" w:rsidR="00BA2660" w:rsidRPr="004B27C6" w:rsidRDefault="00BA2660" w:rsidP="00425EDC">
      <w:pPr>
        <w:pStyle w:val="NormalWeb"/>
        <w:spacing w:line="360" w:lineRule="auto"/>
        <w:rPr>
          <w:rFonts w:ascii="Arial" w:hAnsi="Arial" w:cs="Arial"/>
          <w:sz w:val="22"/>
          <w:szCs w:val="22"/>
        </w:rPr>
      </w:pPr>
    </w:p>
    <w:p w14:paraId="54C9C90A" w14:textId="0A3E13CB" w:rsidR="00F10146" w:rsidRPr="004B27C6" w:rsidRDefault="00BA2660" w:rsidP="00425EDC">
      <w:pPr>
        <w:pStyle w:val="NormalWeb"/>
        <w:spacing w:line="360" w:lineRule="auto"/>
        <w:rPr>
          <w:rFonts w:ascii="Arial" w:hAnsi="Arial" w:cs="Arial"/>
          <w:sz w:val="22"/>
          <w:szCs w:val="22"/>
        </w:rPr>
      </w:pPr>
      <w:r w:rsidRPr="004B27C6">
        <w:rPr>
          <w:rFonts w:ascii="Arial" w:hAnsi="Arial" w:cs="Arial"/>
          <w:sz w:val="22"/>
          <w:szCs w:val="22"/>
        </w:rPr>
        <w:t xml:space="preserve">In conclusion, "Emergent Leadership Skills in the Workplace" has changed my view of good leadership in a big way. The skills I learned—adaptive decision-making, cross-functional teamwork, building resilience, and strategic communication—give me the tools I need to do well even when things are uncertain. By evaluating these skills in the framework of established leadership styles, I am </w:t>
      </w:r>
      <w:r w:rsidRPr="004B27C6">
        <w:rPr>
          <w:rFonts w:ascii="Arial" w:hAnsi="Arial" w:cs="Arial"/>
          <w:sz w:val="22"/>
          <w:szCs w:val="22"/>
        </w:rPr>
        <w:t>ready</w:t>
      </w:r>
      <w:r w:rsidRPr="004B27C6">
        <w:rPr>
          <w:rFonts w:ascii="Arial" w:hAnsi="Arial" w:cs="Arial"/>
          <w:sz w:val="22"/>
          <w:szCs w:val="22"/>
        </w:rPr>
        <w:t xml:space="preserve"> to use them strategically and help </w:t>
      </w:r>
      <w:r w:rsidR="003820EE" w:rsidRPr="004B27C6">
        <w:rPr>
          <w:rFonts w:ascii="Arial" w:hAnsi="Arial" w:cs="Arial"/>
          <w:sz w:val="22"/>
          <w:szCs w:val="22"/>
        </w:rPr>
        <w:t xml:space="preserve">the next </w:t>
      </w:r>
      <w:r w:rsidRPr="004B27C6">
        <w:rPr>
          <w:rFonts w:ascii="Arial" w:hAnsi="Arial" w:cs="Arial"/>
          <w:sz w:val="22"/>
          <w:szCs w:val="22"/>
        </w:rPr>
        <w:t>organisation</w:t>
      </w:r>
      <w:r w:rsidR="003820EE" w:rsidRPr="004B27C6">
        <w:rPr>
          <w:rFonts w:ascii="Arial" w:hAnsi="Arial" w:cs="Arial"/>
          <w:sz w:val="22"/>
          <w:szCs w:val="22"/>
        </w:rPr>
        <w:t xml:space="preserve"> that I want to work for</w:t>
      </w:r>
      <w:r w:rsidRPr="004B27C6">
        <w:rPr>
          <w:rFonts w:ascii="Arial" w:hAnsi="Arial" w:cs="Arial"/>
          <w:sz w:val="22"/>
          <w:szCs w:val="22"/>
        </w:rPr>
        <w:t xml:space="preserve"> succeed in a wide range of situations.</w:t>
      </w:r>
      <w:r w:rsidR="00F10146" w:rsidRPr="004B27C6">
        <w:rPr>
          <w:rFonts w:ascii="Arial" w:hAnsi="Arial" w:cs="Arial"/>
          <w:sz w:val="22"/>
          <w:szCs w:val="22"/>
        </w:rPr>
        <w:t xml:space="preserve"> </w:t>
      </w:r>
    </w:p>
    <w:p w14:paraId="2155FC11" w14:textId="77777777" w:rsidR="00F10146" w:rsidRPr="004B27C6" w:rsidRDefault="00F10146"/>
    <w:p w14:paraId="6050638D" w14:textId="77777777" w:rsidR="00F10146" w:rsidRPr="004B27C6" w:rsidRDefault="00F10146"/>
    <w:p w14:paraId="5A0E7CC1" w14:textId="77777777" w:rsidR="00F10146" w:rsidRPr="004B27C6" w:rsidRDefault="00F10146"/>
    <w:p w14:paraId="7CF23446" w14:textId="77777777" w:rsidR="00F10146" w:rsidRDefault="00F10146"/>
    <w:p w14:paraId="23F5CA9B" w14:textId="77777777" w:rsidR="00F10146" w:rsidRDefault="00F10146"/>
    <w:p w14:paraId="37638296" w14:textId="77777777" w:rsidR="00F10146" w:rsidRDefault="00F10146"/>
    <w:p w14:paraId="24910670" w14:textId="77777777" w:rsidR="00F10146" w:rsidRDefault="00F10146"/>
    <w:p w14:paraId="0974AC36" w14:textId="77777777" w:rsidR="00F10146" w:rsidRDefault="00F10146"/>
    <w:p w14:paraId="6D961B86" w14:textId="77777777" w:rsidR="00F10146" w:rsidRDefault="00F10146"/>
    <w:p w14:paraId="5E1B07B2" w14:textId="77777777" w:rsidR="00F10146" w:rsidRDefault="00F10146"/>
    <w:p w14:paraId="69611566" w14:textId="77777777" w:rsidR="00F10146" w:rsidRDefault="00F10146"/>
    <w:p w14:paraId="17405623" w14:textId="77777777" w:rsidR="00F10146" w:rsidRDefault="00F10146"/>
    <w:p w14:paraId="0BA03628" w14:textId="77777777" w:rsidR="00023FE4" w:rsidRDefault="00023FE4"/>
    <w:p w14:paraId="6D13EA0E" w14:textId="51C0EBCB" w:rsidR="00023FE4" w:rsidRDefault="00023FE4">
      <w:r>
        <w:t>References</w:t>
      </w:r>
    </w:p>
    <w:p w14:paraId="57E02DDF" w14:textId="77777777" w:rsidR="00023FE4" w:rsidRDefault="00023FE4"/>
    <w:p w14:paraId="27CD48EB" w14:textId="77777777" w:rsidR="00DE2D79" w:rsidRDefault="00DE2D79" w:rsidP="00DE2D79">
      <w:pPr>
        <w:pStyle w:val="NormalWeb"/>
        <w:ind w:left="567" w:hanging="567"/>
        <w:rPr>
          <w:rStyle w:val="apple-converted-space"/>
          <w:color w:val="000000"/>
        </w:rPr>
      </w:pPr>
      <w:r>
        <w:rPr>
          <w:color w:val="000000"/>
        </w:rPr>
        <w:t>(No date)</w:t>
      </w:r>
      <w:r>
        <w:rPr>
          <w:rStyle w:val="apple-converted-space"/>
          <w:color w:val="000000"/>
        </w:rPr>
        <w:t> </w:t>
      </w:r>
      <w:r>
        <w:rPr>
          <w:i/>
          <w:iCs/>
          <w:color w:val="000000"/>
        </w:rPr>
        <w:t xml:space="preserve">Results, </w:t>
      </w:r>
      <w:proofErr w:type="gramStart"/>
      <w:r>
        <w:rPr>
          <w:i/>
          <w:iCs/>
          <w:color w:val="000000"/>
        </w:rPr>
        <w:t>reports</w:t>
      </w:r>
      <w:proofErr w:type="gramEnd"/>
      <w:r>
        <w:rPr>
          <w:i/>
          <w:iCs/>
          <w:color w:val="000000"/>
        </w:rPr>
        <w:t xml:space="preserve"> and presentations – Sainsbury’s</w:t>
      </w:r>
      <w:r>
        <w:rPr>
          <w:color w:val="000000"/>
        </w:rPr>
        <w:t>. Available at: https://about.sainsburys.co.uk/investors/results-reports-and-presentations/results-reports-and-presentations (Accessed: 30 August 2023).</w:t>
      </w:r>
      <w:r>
        <w:rPr>
          <w:rStyle w:val="apple-converted-space"/>
          <w:color w:val="000000"/>
        </w:rPr>
        <w:t> </w:t>
      </w:r>
    </w:p>
    <w:p w14:paraId="3A402003" w14:textId="3A2196BD" w:rsidR="003E544A" w:rsidRDefault="003E544A" w:rsidP="003E544A">
      <w:pPr>
        <w:pStyle w:val="NormalWeb"/>
        <w:ind w:left="567" w:hanging="567"/>
        <w:rPr>
          <w:color w:val="000000"/>
        </w:rPr>
      </w:pPr>
      <w:r>
        <w:rPr>
          <w:color w:val="000000"/>
        </w:rPr>
        <w:t>Schooley, S. (2023)</w:t>
      </w:r>
      <w:r>
        <w:rPr>
          <w:rStyle w:val="apple-converted-space"/>
          <w:color w:val="000000"/>
        </w:rPr>
        <w:t> </w:t>
      </w:r>
      <w:r>
        <w:rPr>
          <w:i/>
          <w:iCs/>
          <w:color w:val="000000"/>
        </w:rPr>
        <w:t>How to be a good leader</w:t>
      </w:r>
      <w:r>
        <w:rPr>
          <w:color w:val="000000"/>
        </w:rPr>
        <w:t>,</w:t>
      </w:r>
      <w:r>
        <w:rPr>
          <w:rStyle w:val="apple-converted-space"/>
          <w:color w:val="000000"/>
        </w:rPr>
        <w:t> </w:t>
      </w:r>
      <w:r>
        <w:rPr>
          <w:i/>
          <w:iCs/>
          <w:color w:val="000000"/>
        </w:rPr>
        <w:t>Business News Daily</w:t>
      </w:r>
      <w:r>
        <w:rPr>
          <w:color w:val="000000"/>
        </w:rPr>
        <w:t>. Available at: https://www.businessnewsdaily.com/4991-effective-leadership-skills.html (Accessed: 30 August 2023).</w:t>
      </w:r>
      <w:r>
        <w:rPr>
          <w:rStyle w:val="apple-converted-space"/>
          <w:color w:val="000000"/>
        </w:rPr>
        <w:t> </w:t>
      </w:r>
    </w:p>
    <w:p w14:paraId="7339BF6C" w14:textId="77777777" w:rsidR="002A25F2" w:rsidRDefault="002A25F2" w:rsidP="002A25F2">
      <w:pPr>
        <w:pStyle w:val="NormalWeb"/>
        <w:ind w:left="567" w:hanging="567"/>
        <w:rPr>
          <w:color w:val="000000"/>
        </w:rPr>
      </w:pPr>
      <w:r>
        <w:rPr>
          <w:color w:val="000000"/>
        </w:rPr>
        <w:t>(No date a)</w:t>
      </w:r>
      <w:r>
        <w:rPr>
          <w:rStyle w:val="apple-converted-space"/>
          <w:color w:val="000000"/>
        </w:rPr>
        <w:t> </w:t>
      </w:r>
      <w:r>
        <w:rPr>
          <w:i/>
          <w:iCs/>
          <w:color w:val="000000"/>
        </w:rPr>
        <w:t xml:space="preserve">About us – </w:t>
      </w:r>
      <w:proofErr w:type="spellStart"/>
      <w:r>
        <w:rPr>
          <w:i/>
          <w:iCs/>
          <w:color w:val="000000"/>
        </w:rPr>
        <w:t>sainsbury’s</w:t>
      </w:r>
      <w:proofErr w:type="spellEnd"/>
      <w:r>
        <w:rPr>
          <w:color w:val="000000"/>
        </w:rPr>
        <w:t>. Available at: https://about.sainsburys.co.uk/about-us (Accessed: 30 August 2023).</w:t>
      </w:r>
      <w:r>
        <w:rPr>
          <w:rStyle w:val="apple-converted-space"/>
          <w:color w:val="000000"/>
        </w:rPr>
        <w:t> </w:t>
      </w:r>
    </w:p>
    <w:p w14:paraId="7265350F" w14:textId="77777777" w:rsidR="00480D56" w:rsidRDefault="00480D56" w:rsidP="00480D56">
      <w:pPr>
        <w:pStyle w:val="NormalWeb"/>
        <w:ind w:left="567" w:hanging="567"/>
        <w:rPr>
          <w:color w:val="000000"/>
        </w:rPr>
      </w:pPr>
      <w:r>
        <w:rPr>
          <w:color w:val="000000"/>
        </w:rPr>
        <w:t>Becker, B. (2023)</w:t>
      </w:r>
      <w:r>
        <w:rPr>
          <w:rStyle w:val="apple-converted-space"/>
          <w:color w:val="000000"/>
        </w:rPr>
        <w:t> </w:t>
      </w:r>
      <w:r>
        <w:rPr>
          <w:i/>
          <w:iCs/>
          <w:color w:val="000000"/>
        </w:rPr>
        <w:t>Leadership styles: The 11 most common &amp; how to find your style [quiz]</w:t>
      </w:r>
      <w:r>
        <w:rPr>
          <w:color w:val="000000"/>
        </w:rPr>
        <w:t>,</w:t>
      </w:r>
      <w:r>
        <w:rPr>
          <w:rStyle w:val="apple-converted-space"/>
          <w:color w:val="000000"/>
        </w:rPr>
        <w:t> </w:t>
      </w:r>
      <w:r>
        <w:rPr>
          <w:i/>
          <w:iCs/>
          <w:color w:val="000000"/>
        </w:rPr>
        <w:t>HubSpot Blog</w:t>
      </w:r>
      <w:r>
        <w:rPr>
          <w:color w:val="000000"/>
        </w:rPr>
        <w:t>. Available at: https://blog.hubspot.com/marketing/leadership-styles (Accessed: 30 August 2023).</w:t>
      </w:r>
      <w:r>
        <w:rPr>
          <w:rStyle w:val="apple-converted-space"/>
          <w:color w:val="000000"/>
        </w:rPr>
        <w:t> </w:t>
      </w:r>
    </w:p>
    <w:p w14:paraId="08C63BA0" w14:textId="77777777" w:rsidR="005543B4" w:rsidRDefault="005543B4" w:rsidP="005543B4">
      <w:pPr>
        <w:pStyle w:val="NormalWeb"/>
        <w:ind w:left="567" w:hanging="567"/>
        <w:rPr>
          <w:rStyle w:val="apple-converted-space"/>
          <w:color w:val="000000"/>
        </w:rPr>
      </w:pPr>
      <w:proofErr w:type="spellStart"/>
      <w:r>
        <w:rPr>
          <w:color w:val="000000"/>
        </w:rPr>
        <w:t>Toan</w:t>
      </w:r>
      <w:proofErr w:type="spellEnd"/>
      <w:r>
        <w:rPr>
          <w:color w:val="000000"/>
        </w:rPr>
        <w:t>, V. (2023)</w:t>
      </w:r>
      <w:r>
        <w:rPr>
          <w:rStyle w:val="apple-converted-space"/>
          <w:color w:val="000000"/>
        </w:rPr>
        <w:t> </w:t>
      </w:r>
      <w:r>
        <w:rPr>
          <w:i/>
          <w:iCs/>
          <w:color w:val="000000"/>
        </w:rPr>
        <w:t>Exploring 14 common leadership styles in organizations</w:t>
      </w:r>
      <w:r>
        <w:rPr>
          <w:color w:val="000000"/>
        </w:rPr>
        <w:t>,</w:t>
      </w:r>
      <w:r>
        <w:rPr>
          <w:rStyle w:val="apple-converted-space"/>
          <w:color w:val="000000"/>
        </w:rPr>
        <w:t> </w:t>
      </w:r>
      <w:r>
        <w:rPr>
          <w:i/>
          <w:iCs/>
          <w:color w:val="000000"/>
        </w:rPr>
        <w:t>Hocmarketing.org</w:t>
      </w:r>
      <w:r>
        <w:rPr>
          <w:color w:val="000000"/>
        </w:rPr>
        <w:t>. Available at: https://en.hocmarketing.org/exploring-14-common-leadership-styles-in-organizations-5833 (Accessed: 30 August 2023).</w:t>
      </w:r>
      <w:r>
        <w:rPr>
          <w:rStyle w:val="apple-converted-space"/>
          <w:color w:val="000000"/>
        </w:rPr>
        <w:t> </w:t>
      </w:r>
    </w:p>
    <w:p w14:paraId="66DEF7CB" w14:textId="77777777" w:rsidR="003E544A" w:rsidRDefault="003E544A" w:rsidP="005543B4">
      <w:pPr>
        <w:pStyle w:val="NormalWeb"/>
        <w:ind w:left="567" w:hanging="567"/>
        <w:rPr>
          <w:color w:val="000000"/>
        </w:rPr>
      </w:pPr>
    </w:p>
    <w:p w14:paraId="5DE3629C" w14:textId="77777777" w:rsidR="002A25F2" w:rsidRDefault="002A25F2"/>
    <w:sectPr w:rsidR="002A25F2">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E4D78" w14:textId="77777777" w:rsidR="004D5620" w:rsidRDefault="004D5620" w:rsidP="004D5620">
      <w:r>
        <w:separator/>
      </w:r>
    </w:p>
  </w:endnote>
  <w:endnote w:type="continuationSeparator" w:id="0">
    <w:p w14:paraId="0CCDB94D" w14:textId="77777777" w:rsidR="004D5620" w:rsidRDefault="004D5620" w:rsidP="004D56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89159766"/>
      <w:docPartObj>
        <w:docPartGallery w:val="Page Numbers (Bottom of Page)"/>
        <w:docPartUnique/>
      </w:docPartObj>
    </w:sdtPr>
    <w:sdtContent>
      <w:p w14:paraId="43328895" w14:textId="3B3A400E" w:rsidR="004D5620" w:rsidRDefault="004D5620" w:rsidP="00763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22C6D5" w14:textId="77777777" w:rsidR="004D5620" w:rsidRDefault="004D56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5438528"/>
      <w:docPartObj>
        <w:docPartGallery w:val="Page Numbers (Bottom of Page)"/>
        <w:docPartUnique/>
      </w:docPartObj>
    </w:sdtPr>
    <w:sdtContent>
      <w:p w14:paraId="408FCFC1" w14:textId="12B02D7D" w:rsidR="004D5620" w:rsidRDefault="004D5620" w:rsidP="0076366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5CF0D5" w14:textId="77777777" w:rsidR="004D5620" w:rsidRDefault="004D56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387C4" w14:textId="77777777" w:rsidR="004D5620" w:rsidRDefault="004D5620" w:rsidP="004D5620">
      <w:r>
        <w:separator/>
      </w:r>
    </w:p>
  </w:footnote>
  <w:footnote w:type="continuationSeparator" w:id="0">
    <w:p w14:paraId="24DCB196" w14:textId="77777777" w:rsidR="004D5620" w:rsidRDefault="004D5620" w:rsidP="004D562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A97253"/>
    <w:multiLevelType w:val="hybridMultilevel"/>
    <w:tmpl w:val="243A5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0699621">
    <w:abstractNumId w:val="8"/>
  </w:num>
  <w:num w:numId="2" w16cid:durableId="1669600800">
    <w:abstractNumId w:val="5"/>
  </w:num>
  <w:num w:numId="3" w16cid:durableId="1929147819">
    <w:abstractNumId w:val="9"/>
  </w:num>
  <w:num w:numId="4" w16cid:durableId="77795862">
    <w:abstractNumId w:val="3"/>
  </w:num>
  <w:num w:numId="5" w16cid:durableId="355498501">
    <w:abstractNumId w:val="1"/>
  </w:num>
  <w:num w:numId="6" w16cid:durableId="1904246306">
    <w:abstractNumId w:val="0"/>
  </w:num>
  <w:num w:numId="7" w16cid:durableId="673924240">
    <w:abstractNumId w:val="7"/>
  </w:num>
  <w:num w:numId="8" w16cid:durableId="2048330508">
    <w:abstractNumId w:val="4"/>
  </w:num>
  <w:num w:numId="9" w16cid:durableId="10647920">
    <w:abstractNumId w:val="10"/>
  </w:num>
  <w:num w:numId="10" w16cid:durableId="272716687">
    <w:abstractNumId w:val="6"/>
  </w:num>
  <w:num w:numId="11" w16cid:durableId="7328913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F4A"/>
    <w:rsid w:val="00002E7C"/>
    <w:rsid w:val="00023FE4"/>
    <w:rsid w:val="00047A48"/>
    <w:rsid w:val="00172D7B"/>
    <w:rsid w:val="00210F4A"/>
    <w:rsid w:val="00213D35"/>
    <w:rsid w:val="00241CDF"/>
    <w:rsid w:val="00250DD3"/>
    <w:rsid w:val="00261E5E"/>
    <w:rsid w:val="00263F68"/>
    <w:rsid w:val="002A25F2"/>
    <w:rsid w:val="002A7F0F"/>
    <w:rsid w:val="002B417D"/>
    <w:rsid w:val="002C437A"/>
    <w:rsid w:val="002C4ED9"/>
    <w:rsid w:val="002C68B5"/>
    <w:rsid w:val="002E29ED"/>
    <w:rsid w:val="003171F8"/>
    <w:rsid w:val="00352AF9"/>
    <w:rsid w:val="00364398"/>
    <w:rsid w:val="003770AB"/>
    <w:rsid w:val="003820EE"/>
    <w:rsid w:val="003C13FE"/>
    <w:rsid w:val="003E544A"/>
    <w:rsid w:val="00425EDC"/>
    <w:rsid w:val="00442502"/>
    <w:rsid w:val="004632E1"/>
    <w:rsid w:val="00480D56"/>
    <w:rsid w:val="004B27C6"/>
    <w:rsid w:val="004C3B77"/>
    <w:rsid w:val="004C4668"/>
    <w:rsid w:val="004D5620"/>
    <w:rsid w:val="005249F1"/>
    <w:rsid w:val="005543B4"/>
    <w:rsid w:val="0055502D"/>
    <w:rsid w:val="005643C8"/>
    <w:rsid w:val="005779E5"/>
    <w:rsid w:val="005B543B"/>
    <w:rsid w:val="005C4929"/>
    <w:rsid w:val="005D489E"/>
    <w:rsid w:val="005D703E"/>
    <w:rsid w:val="005E05F7"/>
    <w:rsid w:val="005F67E1"/>
    <w:rsid w:val="005F6D9E"/>
    <w:rsid w:val="0062571F"/>
    <w:rsid w:val="00655D55"/>
    <w:rsid w:val="006D0053"/>
    <w:rsid w:val="006E1040"/>
    <w:rsid w:val="007004AD"/>
    <w:rsid w:val="007E491C"/>
    <w:rsid w:val="008C12BF"/>
    <w:rsid w:val="008D5738"/>
    <w:rsid w:val="009149EF"/>
    <w:rsid w:val="00992478"/>
    <w:rsid w:val="009D27C0"/>
    <w:rsid w:val="009E5FB3"/>
    <w:rsid w:val="00A04359"/>
    <w:rsid w:val="00A06E8A"/>
    <w:rsid w:val="00A16F36"/>
    <w:rsid w:val="00A94BB4"/>
    <w:rsid w:val="00A9536E"/>
    <w:rsid w:val="00AC7166"/>
    <w:rsid w:val="00B43E30"/>
    <w:rsid w:val="00B56D0A"/>
    <w:rsid w:val="00BA2660"/>
    <w:rsid w:val="00BE4824"/>
    <w:rsid w:val="00C41614"/>
    <w:rsid w:val="00C64AE1"/>
    <w:rsid w:val="00C742C1"/>
    <w:rsid w:val="00CC46FA"/>
    <w:rsid w:val="00CD348D"/>
    <w:rsid w:val="00D45130"/>
    <w:rsid w:val="00DC3482"/>
    <w:rsid w:val="00DE2D79"/>
    <w:rsid w:val="00E1711E"/>
    <w:rsid w:val="00E51EDD"/>
    <w:rsid w:val="00E55683"/>
    <w:rsid w:val="00EA410D"/>
    <w:rsid w:val="00EB4504"/>
    <w:rsid w:val="00EF6BD6"/>
    <w:rsid w:val="00F10146"/>
    <w:rsid w:val="00F50AB5"/>
    <w:rsid w:val="00F75345"/>
    <w:rsid w:val="00FA1305"/>
    <w:rsid w:val="00FA4BE4"/>
    <w:rsid w:val="00FB31F3"/>
    <w:rsid w:val="00FF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36620"/>
  <w15:chartTrackingRefBased/>
  <w15:docId w15:val="{EC50F8EC-002D-104C-84DA-90B9AF685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F4A"/>
    <w:rPr>
      <w:kern w:val="0"/>
      <w14:ligatures w14:val="none"/>
    </w:rPr>
  </w:style>
  <w:style w:type="paragraph" w:styleId="Heading1">
    <w:name w:val="heading 1"/>
    <w:basedOn w:val="Normal"/>
    <w:next w:val="Normal"/>
    <w:link w:val="Heading1Char"/>
    <w:uiPriority w:val="9"/>
    <w:qFormat/>
    <w:rsid w:val="00210F4A"/>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F4A"/>
    <w:rPr>
      <w:rFonts w:asciiTheme="majorHAnsi" w:eastAsiaTheme="majorEastAsia" w:hAnsiTheme="majorHAnsi" w:cstheme="majorBidi"/>
      <w:color w:val="2F5496" w:themeColor="accent1" w:themeShade="BF"/>
      <w:kern w:val="0"/>
      <w:sz w:val="32"/>
      <w:szCs w:val="32"/>
      <w14:ligatures w14:val="none"/>
    </w:rPr>
  </w:style>
  <w:style w:type="paragraph" w:customStyle="1" w:styleId="paragraph">
    <w:name w:val="paragraph"/>
    <w:basedOn w:val="Normal"/>
    <w:rsid w:val="00210F4A"/>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210F4A"/>
  </w:style>
  <w:style w:type="character" w:customStyle="1" w:styleId="normaltextrun">
    <w:name w:val="normaltextrun"/>
    <w:basedOn w:val="DefaultParagraphFont"/>
    <w:rsid w:val="00210F4A"/>
  </w:style>
  <w:style w:type="character" w:customStyle="1" w:styleId="apple-converted-space">
    <w:name w:val="apple-converted-space"/>
    <w:basedOn w:val="DefaultParagraphFont"/>
    <w:rsid w:val="00210F4A"/>
  </w:style>
  <w:style w:type="paragraph" w:styleId="ListParagraph">
    <w:name w:val="List Paragraph"/>
    <w:basedOn w:val="Normal"/>
    <w:uiPriority w:val="34"/>
    <w:qFormat/>
    <w:rsid w:val="00442502"/>
    <w:pPr>
      <w:ind w:left="720"/>
      <w:contextualSpacing/>
    </w:pPr>
  </w:style>
  <w:style w:type="paragraph" w:styleId="NormalWeb">
    <w:name w:val="Normal (Web)"/>
    <w:basedOn w:val="Normal"/>
    <w:uiPriority w:val="99"/>
    <w:semiHidden/>
    <w:unhideWhenUsed/>
    <w:rsid w:val="002B417D"/>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4D5620"/>
    <w:pPr>
      <w:tabs>
        <w:tab w:val="center" w:pos="4513"/>
        <w:tab w:val="right" w:pos="9026"/>
      </w:tabs>
    </w:pPr>
  </w:style>
  <w:style w:type="character" w:customStyle="1" w:styleId="FooterChar">
    <w:name w:val="Footer Char"/>
    <w:basedOn w:val="DefaultParagraphFont"/>
    <w:link w:val="Footer"/>
    <w:uiPriority w:val="99"/>
    <w:rsid w:val="004D5620"/>
    <w:rPr>
      <w:kern w:val="0"/>
      <w14:ligatures w14:val="none"/>
    </w:rPr>
  </w:style>
  <w:style w:type="character" w:styleId="PageNumber">
    <w:name w:val="page number"/>
    <w:basedOn w:val="DefaultParagraphFont"/>
    <w:uiPriority w:val="99"/>
    <w:semiHidden/>
    <w:unhideWhenUsed/>
    <w:rsid w:val="004D56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931967">
      <w:bodyDiv w:val="1"/>
      <w:marLeft w:val="0"/>
      <w:marRight w:val="0"/>
      <w:marTop w:val="0"/>
      <w:marBottom w:val="0"/>
      <w:divBdr>
        <w:top w:val="none" w:sz="0" w:space="0" w:color="auto"/>
        <w:left w:val="none" w:sz="0" w:space="0" w:color="auto"/>
        <w:bottom w:val="none" w:sz="0" w:space="0" w:color="auto"/>
        <w:right w:val="none" w:sz="0" w:space="0" w:color="auto"/>
      </w:divBdr>
      <w:divsChild>
        <w:div w:id="1981961562">
          <w:marLeft w:val="0"/>
          <w:marRight w:val="0"/>
          <w:marTop w:val="0"/>
          <w:marBottom w:val="0"/>
          <w:divBdr>
            <w:top w:val="none" w:sz="0" w:space="0" w:color="auto"/>
            <w:left w:val="none" w:sz="0" w:space="0" w:color="auto"/>
            <w:bottom w:val="none" w:sz="0" w:space="0" w:color="auto"/>
            <w:right w:val="none" w:sz="0" w:space="0" w:color="auto"/>
          </w:divBdr>
          <w:divsChild>
            <w:div w:id="843083099">
              <w:marLeft w:val="0"/>
              <w:marRight w:val="0"/>
              <w:marTop w:val="0"/>
              <w:marBottom w:val="0"/>
              <w:divBdr>
                <w:top w:val="none" w:sz="0" w:space="0" w:color="auto"/>
                <w:left w:val="none" w:sz="0" w:space="0" w:color="auto"/>
                <w:bottom w:val="none" w:sz="0" w:space="0" w:color="auto"/>
                <w:right w:val="none" w:sz="0" w:space="0" w:color="auto"/>
              </w:divBdr>
              <w:divsChild>
                <w:div w:id="50150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3914202">
      <w:bodyDiv w:val="1"/>
      <w:marLeft w:val="0"/>
      <w:marRight w:val="0"/>
      <w:marTop w:val="0"/>
      <w:marBottom w:val="0"/>
      <w:divBdr>
        <w:top w:val="none" w:sz="0" w:space="0" w:color="auto"/>
        <w:left w:val="none" w:sz="0" w:space="0" w:color="auto"/>
        <w:bottom w:val="none" w:sz="0" w:space="0" w:color="auto"/>
        <w:right w:val="none" w:sz="0" w:space="0" w:color="auto"/>
      </w:divBdr>
    </w:div>
    <w:div w:id="588730979">
      <w:bodyDiv w:val="1"/>
      <w:marLeft w:val="0"/>
      <w:marRight w:val="0"/>
      <w:marTop w:val="0"/>
      <w:marBottom w:val="0"/>
      <w:divBdr>
        <w:top w:val="none" w:sz="0" w:space="0" w:color="auto"/>
        <w:left w:val="none" w:sz="0" w:space="0" w:color="auto"/>
        <w:bottom w:val="none" w:sz="0" w:space="0" w:color="auto"/>
        <w:right w:val="none" w:sz="0" w:space="0" w:color="auto"/>
      </w:divBdr>
    </w:div>
    <w:div w:id="758868114">
      <w:bodyDiv w:val="1"/>
      <w:marLeft w:val="0"/>
      <w:marRight w:val="0"/>
      <w:marTop w:val="0"/>
      <w:marBottom w:val="0"/>
      <w:divBdr>
        <w:top w:val="none" w:sz="0" w:space="0" w:color="auto"/>
        <w:left w:val="none" w:sz="0" w:space="0" w:color="auto"/>
        <w:bottom w:val="none" w:sz="0" w:space="0" w:color="auto"/>
        <w:right w:val="none" w:sz="0" w:space="0" w:color="auto"/>
      </w:divBdr>
      <w:divsChild>
        <w:div w:id="1022433710">
          <w:marLeft w:val="0"/>
          <w:marRight w:val="0"/>
          <w:marTop w:val="0"/>
          <w:marBottom w:val="0"/>
          <w:divBdr>
            <w:top w:val="none" w:sz="0" w:space="0" w:color="auto"/>
            <w:left w:val="none" w:sz="0" w:space="0" w:color="auto"/>
            <w:bottom w:val="none" w:sz="0" w:space="0" w:color="auto"/>
            <w:right w:val="none" w:sz="0" w:space="0" w:color="auto"/>
          </w:divBdr>
          <w:divsChild>
            <w:div w:id="1399010069">
              <w:marLeft w:val="0"/>
              <w:marRight w:val="0"/>
              <w:marTop w:val="0"/>
              <w:marBottom w:val="0"/>
              <w:divBdr>
                <w:top w:val="none" w:sz="0" w:space="0" w:color="auto"/>
                <w:left w:val="none" w:sz="0" w:space="0" w:color="auto"/>
                <w:bottom w:val="none" w:sz="0" w:space="0" w:color="auto"/>
                <w:right w:val="none" w:sz="0" w:space="0" w:color="auto"/>
              </w:divBdr>
              <w:divsChild>
                <w:div w:id="550725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693255">
      <w:bodyDiv w:val="1"/>
      <w:marLeft w:val="0"/>
      <w:marRight w:val="0"/>
      <w:marTop w:val="0"/>
      <w:marBottom w:val="0"/>
      <w:divBdr>
        <w:top w:val="none" w:sz="0" w:space="0" w:color="auto"/>
        <w:left w:val="none" w:sz="0" w:space="0" w:color="auto"/>
        <w:bottom w:val="none" w:sz="0" w:space="0" w:color="auto"/>
        <w:right w:val="none" w:sz="0" w:space="0" w:color="auto"/>
      </w:divBdr>
    </w:div>
    <w:div w:id="1151942377">
      <w:bodyDiv w:val="1"/>
      <w:marLeft w:val="0"/>
      <w:marRight w:val="0"/>
      <w:marTop w:val="0"/>
      <w:marBottom w:val="0"/>
      <w:divBdr>
        <w:top w:val="none" w:sz="0" w:space="0" w:color="auto"/>
        <w:left w:val="none" w:sz="0" w:space="0" w:color="auto"/>
        <w:bottom w:val="none" w:sz="0" w:space="0" w:color="auto"/>
        <w:right w:val="none" w:sz="0" w:space="0" w:color="auto"/>
      </w:divBdr>
    </w:div>
    <w:div w:id="1366714353">
      <w:bodyDiv w:val="1"/>
      <w:marLeft w:val="0"/>
      <w:marRight w:val="0"/>
      <w:marTop w:val="0"/>
      <w:marBottom w:val="0"/>
      <w:divBdr>
        <w:top w:val="none" w:sz="0" w:space="0" w:color="auto"/>
        <w:left w:val="none" w:sz="0" w:space="0" w:color="auto"/>
        <w:bottom w:val="none" w:sz="0" w:space="0" w:color="auto"/>
        <w:right w:val="none" w:sz="0" w:space="0" w:color="auto"/>
      </w:divBdr>
      <w:divsChild>
        <w:div w:id="1512915091">
          <w:marLeft w:val="0"/>
          <w:marRight w:val="0"/>
          <w:marTop w:val="0"/>
          <w:marBottom w:val="0"/>
          <w:divBdr>
            <w:top w:val="none" w:sz="0" w:space="0" w:color="auto"/>
            <w:left w:val="none" w:sz="0" w:space="0" w:color="auto"/>
            <w:bottom w:val="none" w:sz="0" w:space="0" w:color="auto"/>
            <w:right w:val="none" w:sz="0" w:space="0" w:color="auto"/>
          </w:divBdr>
          <w:divsChild>
            <w:div w:id="537201450">
              <w:marLeft w:val="0"/>
              <w:marRight w:val="0"/>
              <w:marTop w:val="0"/>
              <w:marBottom w:val="0"/>
              <w:divBdr>
                <w:top w:val="none" w:sz="0" w:space="0" w:color="auto"/>
                <w:left w:val="none" w:sz="0" w:space="0" w:color="auto"/>
                <w:bottom w:val="none" w:sz="0" w:space="0" w:color="auto"/>
                <w:right w:val="none" w:sz="0" w:space="0" w:color="auto"/>
              </w:divBdr>
              <w:divsChild>
                <w:div w:id="60608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3569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4621</Words>
  <Characters>26341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cp:revision>
  <dcterms:created xsi:type="dcterms:W3CDTF">2023-08-30T17:20:00Z</dcterms:created>
  <dcterms:modified xsi:type="dcterms:W3CDTF">2023-08-30T17:20:00Z</dcterms:modified>
</cp:coreProperties>
</file>