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FC372F" w14:textId="77777777" w:rsidR="0038001E" w:rsidRDefault="0038001E" w:rsidP="00165E7D">
      <w:pPr>
        <w:spacing w:line="360" w:lineRule="auto"/>
        <w:jc w:val="center"/>
        <w:outlineLvl w:val="0"/>
        <w:rPr>
          <w:rFonts w:ascii="Arial" w:hAnsi="Arial" w:cs="Arial"/>
          <w:b/>
          <w:u w:val="single"/>
        </w:rPr>
      </w:pPr>
    </w:p>
    <w:p w14:paraId="56DDCBE8" w14:textId="77777777" w:rsidR="0038001E" w:rsidRDefault="0038001E" w:rsidP="00165E7D">
      <w:pPr>
        <w:spacing w:line="360" w:lineRule="auto"/>
        <w:jc w:val="center"/>
        <w:outlineLvl w:val="0"/>
        <w:rPr>
          <w:rFonts w:ascii="Arial" w:hAnsi="Arial" w:cs="Arial"/>
          <w:b/>
          <w:u w:val="single"/>
        </w:rPr>
      </w:pPr>
    </w:p>
    <w:p w14:paraId="15E47699" w14:textId="77777777" w:rsidR="0038001E" w:rsidRDefault="0038001E" w:rsidP="00165E7D">
      <w:pPr>
        <w:spacing w:line="360" w:lineRule="auto"/>
        <w:jc w:val="center"/>
        <w:outlineLvl w:val="0"/>
        <w:rPr>
          <w:rFonts w:ascii="Arial" w:hAnsi="Arial" w:cs="Arial"/>
          <w:b/>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2"/>
        <w:gridCol w:w="5058"/>
      </w:tblGrid>
      <w:tr w:rsidR="0038001E" w:rsidRPr="00FE4403" w14:paraId="2241C397" w14:textId="77777777" w:rsidTr="00F37420">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0A2604D6" w14:textId="77777777" w:rsidR="0038001E" w:rsidRPr="00FE4403" w:rsidRDefault="0038001E" w:rsidP="00F37420">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6F942AFB" w14:textId="77777777" w:rsidR="0038001E" w:rsidRPr="00FE4403" w:rsidRDefault="0038001E" w:rsidP="00F37420">
            <w:pPr>
              <w:jc w:val="center"/>
              <w:rPr>
                <w:rFonts w:ascii="Calibri" w:hAnsi="Calibri"/>
                <w:b/>
                <w:u w:val="single"/>
              </w:rPr>
            </w:pPr>
            <w:r w:rsidRPr="00FE4403">
              <w:rPr>
                <w:rFonts w:ascii="Calibri" w:hAnsi="Calibri"/>
                <w:b/>
                <w:u w:val="single"/>
              </w:rPr>
              <w:t>Please ensure you complete this assessment before submitting your work.</w:t>
            </w:r>
          </w:p>
        </w:tc>
      </w:tr>
      <w:tr w:rsidR="0038001E" w:rsidRPr="00FE4403" w14:paraId="007B815F" w14:textId="77777777" w:rsidTr="00F37420">
        <w:trPr>
          <w:trHeight w:val="572"/>
        </w:trPr>
        <w:tc>
          <w:tcPr>
            <w:tcW w:w="4860" w:type="dxa"/>
            <w:tcBorders>
              <w:top w:val="single" w:sz="6" w:space="0" w:color="auto"/>
              <w:left w:val="double" w:sz="4" w:space="0" w:color="auto"/>
              <w:bottom w:val="single" w:sz="6" w:space="0" w:color="auto"/>
              <w:right w:val="single" w:sz="6" w:space="0" w:color="auto"/>
            </w:tcBorders>
          </w:tcPr>
          <w:p w14:paraId="4FF93A9E" w14:textId="77777777" w:rsidR="0038001E" w:rsidRPr="00FE4403" w:rsidRDefault="0038001E" w:rsidP="00F37420">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274A932C" w14:textId="77777777" w:rsidR="0038001E" w:rsidRPr="00FE4403" w:rsidRDefault="0038001E" w:rsidP="00F37420">
            <w:pPr>
              <w:rPr>
                <w:rFonts w:ascii="Calibri" w:hAnsi="Calibri"/>
              </w:rPr>
            </w:pPr>
          </w:p>
          <w:p w14:paraId="72FCB54E" w14:textId="77777777" w:rsidR="0038001E" w:rsidRPr="00FE4403" w:rsidRDefault="0038001E" w:rsidP="00F37420">
            <w:pPr>
              <w:rPr>
                <w:rFonts w:ascii="Calibri" w:hAnsi="Calibri"/>
              </w:rPr>
            </w:pPr>
          </w:p>
          <w:p w14:paraId="63C4659F" w14:textId="7D0F914B" w:rsidR="0038001E" w:rsidRPr="00FE4403" w:rsidRDefault="0038001E" w:rsidP="008F0E0D">
            <w:pPr>
              <w:rPr>
                <w:rFonts w:ascii="Calibri" w:hAnsi="Calibri"/>
              </w:rPr>
            </w:pPr>
            <w:r>
              <w:rPr>
                <w:rFonts w:ascii="Calibri" w:hAnsi="Calibri"/>
              </w:rPr>
              <w:t xml:space="preserve">I consider my best aspect of this piece of work is </w:t>
            </w:r>
            <w:r w:rsidR="008F0E0D">
              <w:rPr>
                <w:rFonts w:ascii="Calibri" w:hAnsi="Calibri"/>
              </w:rPr>
              <w:t xml:space="preserve"> the research </w:t>
            </w:r>
            <w:proofErr w:type="spellStart"/>
            <w:r w:rsidR="008F0E0D">
              <w:rPr>
                <w:rFonts w:ascii="Calibri" w:hAnsi="Calibri"/>
              </w:rPr>
              <w:t>i</w:t>
            </w:r>
            <w:proofErr w:type="spellEnd"/>
            <w:r w:rsidR="008F0E0D">
              <w:rPr>
                <w:rFonts w:ascii="Calibri" w:hAnsi="Calibri"/>
              </w:rPr>
              <w:t xml:space="preserve"> found about praise  </w:t>
            </w:r>
          </w:p>
        </w:tc>
      </w:tr>
      <w:tr w:rsidR="0038001E" w:rsidRPr="00FE4403" w14:paraId="2847F472" w14:textId="77777777" w:rsidTr="00F37420">
        <w:trPr>
          <w:trHeight w:val="571"/>
        </w:trPr>
        <w:tc>
          <w:tcPr>
            <w:tcW w:w="4860" w:type="dxa"/>
            <w:tcBorders>
              <w:top w:val="single" w:sz="6" w:space="0" w:color="auto"/>
              <w:left w:val="double" w:sz="4" w:space="0" w:color="auto"/>
              <w:bottom w:val="single" w:sz="6" w:space="0" w:color="auto"/>
              <w:right w:val="single" w:sz="6" w:space="0" w:color="auto"/>
            </w:tcBorders>
          </w:tcPr>
          <w:p w14:paraId="1D1ECF9D" w14:textId="77777777" w:rsidR="0038001E" w:rsidRPr="00FE4403" w:rsidRDefault="0038001E" w:rsidP="00F37420">
            <w:pPr>
              <w:rPr>
                <w:rFonts w:ascii="Calibri" w:hAnsi="Calibri"/>
              </w:rPr>
            </w:pPr>
            <w:r w:rsidRPr="00FE4403">
              <w:rPr>
                <w:rFonts w:ascii="Calibri" w:hAnsi="Calibri"/>
              </w:rPr>
              <w:t>Which aspects do you consider could have been improved in this piece of work?</w:t>
            </w:r>
          </w:p>
          <w:p w14:paraId="420F730F" w14:textId="77777777" w:rsidR="0038001E" w:rsidRPr="00FE4403" w:rsidRDefault="0038001E" w:rsidP="00F37420">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14:paraId="65BDCE31" w14:textId="77777777" w:rsidR="0038001E" w:rsidRPr="00FE4403" w:rsidRDefault="0038001E" w:rsidP="00F37420">
            <w:pPr>
              <w:rPr>
                <w:rFonts w:ascii="Calibri" w:hAnsi="Calibri"/>
              </w:rPr>
            </w:pPr>
          </w:p>
          <w:p w14:paraId="3D9C17C0" w14:textId="696F3460" w:rsidR="0038001E" w:rsidRPr="00FE4403" w:rsidRDefault="008F0E0D" w:rsidP="00F37420">
            <w:pPr>
              <w:rPr>
                <w:rFonts w:ascii="Calibri" w:hAnsi="Calibri"/>
              </w:rPr>
            </w:pPr>
            <w:r>
              <w:rPr>
                <w:rFonts w:ascii="Calibri" w:hAnsi="Calibri"/>
              </w:rPr>
              <w:t>I could have maybe used more books and journals, but found it difficult to search for books and journals that had the relevant information I needed</w:t>
            </w:r>
          </w:p>
        </w:tc>
      </w:tr>
      <w:tr w:rsidR="0038001E" w:rsidRPr="00FE4403" w14:paraId="3194B446" w14:textId="77777777" w:rsidTr="00F37420">
        <w:trPr>
          <w:trHeight w:val="571"/>
        </w:trPr>
        <w:tc>
          <w:tcPr>
            <w:tcW w:w="4860" w:type="dxa"/>
            <w:tcBorders>
              <w:top w:val="single" w:sz="6" w:space="0" w:color="auto"/>
              <w:left w:val="double" w:sz="4" w:space="0" w:color="auto"/>
              <w:bottom w:val="double" w:sz="4" w:space="0" w:color="auto"/>
              <w:right w:val="single" w:sz="6" w:space="0" w:color="auto"/>
            </w:tcBorders>
          </w:tcPr>
          <w:p w14:paraId="6B798F21" w14:textId="77777777" w:rsidR="0038001E" w:rsidRPr="00FE4403" w:rsidRDefault="0038001E" w:rsidP="00F37420">
            <w:pPr>
              <w:rPr>
                <w:rFonts w:ascii="Calibri" w:hAnsi="Calibri"/>
              </w:rPr>
            </w:pPr>
            <w:r w:rsidRPr="00FE4403">
              <w:rPr>
                <w:rFonts w:ascii="Calibri" w:hAnsi="Calibri"/>
              </w:rPr>
              <w:t>What have you found most satisfying whilst undertaking this submission?</w:t>
            </w:r>
          </w:p>
          <w:p w14:paraId="3174DD66" w14:textId="77777777" w:rsidR="0038001E" w:rsidRPr="00FE4403" w:rsidRDefault="0038001E" w:rsidP="00F37420">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14:paraId="6B5E67FF" w14:textId="77777777" w:rsidR="0038001E" w:rsidRPr="00FE4403" w:rsidRDefault="0038001E" w:rsidP="00F37420">
            <w:pPr>
              <w:rPr>
                <w:rFonts w:ascii="Calibri" w:hAnsi="Calibri"/>
              </w:rPr>
            </w:pPr>
          </w:p>
          <w:p w14:paraId="1FC88897" w14:textId="77777777" w:rsidR="0038001E" w:rsidRPr="00FE4403" w:rsidRDefault="0038001E" w:rsidP="00F37420">
            <w:pPr>
              <w:rPr>
                <w:rFonts w:ascii="Calibri" w:hAnsi="Calibri"/>
              </w:rPr>
            </w:pPr>
          </w:p>
          <w:p w14:paraId="6B2CD282" w14:textId="2E4F3EFE" w:rsidR="0038001E" w:rsidRPr="00FE4403" w:rsidRDefault="008F0E0D" w:rsidP="00F37420">
            <w:pPr>
              <w:rPr>
                <w:rFonts w:ascii="Calibri" w:hAnsi="Calibri"/>
              </w:rPr>
            </w:pPr>
            <w:r>
              <w:rPr>
                <w:rFonts w:ascii="Calibri" w:hAnsi="Calibri"/>
              </w:rPr>
              <w:t xml:space="preserve">Developing my knowledge about Classroom Management. </w:t>
            </w:r>
          </w:p>
        </w:tc>
      </w:tr>
    </w:tbl>
    <w:p w14:paraId="78A693F6" w14:textId="77777777" w:rsidR="0038001E" w:rsidRPr="0038001E" w:rsidRDefault="0038001E" w:rsidP="0038001E">
      <w:pPr>
        <w:spacing w:line="360" w:lineRule="auto"/>
        <w:outlineLvl w:val="0"/>
        <w:rPr>
          <w:rFonts w:ascii="Arial" w:hAnsi="Arial" w:cs="Arial"/>
        </w:rPr>
      </w:pPr>
    </w:p>
    <w:p w14:paraId="2987300A" w14:textId="77777777" w:rsidR="0038001E" w:rsidRDefault="0038001E" w:rsidP="00165E7D">
      <w:pPr>
        <w:spacing w:line="360" w:lineRule="auto"/>
        <w:jc w:val="center"/>
        <w:outlineLvl w:val="0"/>
        <w:rPr>
          <w:rFonts w:ascii="Arial" w:hAnsi="Arial" w:cs="Arial"/>
          <w:b/>
          <w:u w:val="single"/>
        </w:rPr>
      </w:pPr>
    </w:p>
    <w:p w14:paraId="0245716D" w14:textId="77777777" w:rsidR="0038001E" w:rsidRDefault="0038001E" w:rsidP="00165E7D">
      <w:pPr>
        <w:spacing w:line="360" w:lineRule="auto"/>
        <w:jc w:val="center"/>
        <w:outlineLvl w:val="0"/>
        <w:rPr>
          <w:rFonts w:ascii="Arial" w:hAnsi="Arial" w:cs="Arial"/>
          <w:b/>
          <w:u w:val="single"/>
        </w:rPr>
      </w:pPr>
    </w:p>
    <w:p w14:paraId="3D1D1FE4" w14:textId="77777777" w:rsidR="0038001E" w:rsidRDefault="0038001E" w:rsidP="00165E7D">
      <w:pPr>
        <w:spacing w:line="360" w:lineRule="auto"/>
        <w:jc w:val="center"/>
        <w:outlineLvl w:val="0"/>
        <w:rPr>
          <w:rFonts w:ascii="Arial" w:hAnsi="Arial" w:cs="Arial"/>
          <w:b/>
          <w:u w:val="single"/>
        </w:rPr>
      </w:pPr>
    </w:p>
    <w:p w14:paraId="215D37A3" w14:textId="77777777" w:rsidR="0038001E" w:rsidRDefault="0038001E" w:rsidP="00165E7D">
      <w:pPr>
        <w:spacing w:line="360" w:lineRule="auto"/>
        <w:jc w:val="center"/>
        <w:outlineLvl w:val="0"/>
        <w:rPr>
          <w:rFonts w:ascii="Arial" w:hAnsi="Arial" w:cs="Arial"/>
          <w:b/>
          <w:u w:val="single"/>
        </w:rPr>
      </w:pPr>
    </w:p>
    <w:p w14:paraId="07F3D926" w14:textId="7EC2675B" w:rsidR="002C7FBC" w:rsidRDefault="003D70D1" w:rsidP="0038001E">
      <w:pPr>
        <w:spacing w:line="360" w:lineRule="auto"/>
        <w:outlineLvl w:val="0"/>
        <w:rPr>
          <w:rFonts w:ascii="Arial" w:hAnsi="Arial" w:cs="Arial"/>
          <w:b/>
          <w:u w:val="single"/>
        </w:rPr>
      </w:pPr>
      <w:r>
        <w:rPr>
          <w:rFonts w:ascii="Arial" w:hAnsi="Arial" w:cs="Arial"/>
          <w:b/>
          <w:u w:val="single"/>
        </w:rPr>
        <w:t xml:space="preserve">Praise Essay </w:t>
      </w:r>
    </w:p>
    <w:p w14:paraId="30DE3E54" w14:textId="77777777" w:rsidR="00F27BCE" w:rsidRDefault="00F27BCE" w:rsidP="002C7FBC">
      <w:pPr>
        <w:spacing w:line="360" w:lineRule="auto"/>
        <w:rPr>
          <w:rFonts w:ascii="Arial" w:hAnsi="Arial" w:cs="Arial"/>
          <w:b/>
          <w:u w:val="single"/>
        </w:rPr>
      </w:pPr>
    </w:p>
    <w:p w14:paraId="321B91E9" w14:textId="030402F3" w:rsidR="002C7FBC" w:rsidRDefault="002C7FBC" w:rsidP="002C7FBC">
      <w:pPr>
        <w:spacing w:line="360" w:lineRule="auto"/>
        <w:rPr>
          <w:rFonts w:ascii="Arial" w:hAnsi="Arial" w:cs="Arial"/>
        </w:rPr>
      </w:pPr>
      <w:r>
        <w:rPr>
          <w:rFonts w:ascii="Arial" w:hAnsi="Arial" w:cs="Arial"/>
        </w:rPr>
        <w:t xml:space="preserve">In this essay it will critically analyse the role of </w:t>
      </w:r>
      <w:r w:rsidR="00B40127">
        <w:rPr>
          <w:rFonts w:ascii="Arial" w:hAnsi="Arial" w:cs="Arial"/>
        </w:rPr>
        <w:t>praise in classroom management and look a</w:t>
      </w:r>
      <w:r w:rsidR="0076722D">
        <w:rPr>
          <w:rFonts w:ascii="Arial" w:hAnsi="Arial" w:cs="Arial"/>
        </w:rPr>
        <w:t xml:space="preserve">t </w:t>
      </w:r>
      <w:r w:rsidR="003D70D1">
        <w:rPr>
          <w:rFonts w:ascii="Arial" w:hAnsi="Arial" w:cs="Arial"/>
        </w:rPr>
        <w:t xml:space="preserve">the </w:t>
      </w:r>
      <w:r w:rsidR="0076722D">
        <w:rPr>
          <w:rFonts w:ascii="Arial" w:hAnsi="Arial" w:cs="Arial"/>
        </w:rPr>
        <w:t>theories</w:t>
      </w:r>
      <w:r w:rsidR="00B82E98">
        <w:rPr>
          <w:rFonts w:ascii="Arial" w:hAnsi="Arial" w:cs="Arial"/>
        </w:rPr>
        <w:t xml:space="preserve"> of B.F Skinner and Carol </w:t>
      </w:r>
      <w:proofErr w:type="spellStart"/>
      <w:r w:rsidR="00B82E98">
        <w:rPr>
          <w:rFonts w:ascii="Arial" w:hAnsi="Arial" w:cs="Arial"/>
        </w:rPr>
        <w:t>Dweck</w:t>
      </w:r>
      <w:proofErr w:type="spellEnd"/>
      <w:r w:rsidR="00B82E98">
        <w:rPr>
          <w:rFonts w:ascii="Arial" w:hAnsi="Arial" w:cs="Arial"/>
        </w:rPr>
        <w:t xml:space="preserve"> which link</w:t>
      </w:r>
      <w:r w:rsidR="0076722D">
        <w:rPr>
          <w:rFonts w:ascii="Arial" w:hAnsi="Arial" w:cs="Arial"/>
        </w:rPr>
        <w:t xml:space="preserve"> to b</w:t>
      </w:r>
      <w:r w:rsidR="00B82E98">
        <w:rPr>
          <w:rFonts w:ascii="Arial" w:hAnsi="Arial" w:cs="Arial"/>
        </w:rPr>
        <w:t xml:space="preserve">ehaviour and the role of praise in the classroom. </w:t>
      </w:r>
    </w:p>
    <w:p w14:paraId="45C2582E" w14:textId="5745F60D" w:rsidR="007C7344" w:rsidRDefault="007C7344" w:rsidP="002C7FBC">
      <w:pPr>
        <w:spacing w:line="360" w:lineRule="auto"/>
        <w:rPr>
          <w:rFonts w:ascii="Arial" w:hAnsi="Arial" w:cs="Arial"/>
        </w:rPr>
      </w:pPr>
      <w:r>
        <w:rPr>
          <w:rFonts w:ascii="Arial" w:hAnsi="Arial" w:cs="Arial"/>
        </w:rPr>
        <w:t xml:space="preserve">As defined by </w:t>
      </w:r>
      <w:r w:rsidR="0080428D" w:rsidRPr="00FA7AF3">
        <w:rPr>
          <w:rFonts w:ascii="Arial" w:hAnsi="Arial" w:cs="Arial"/>
        </w:rPr>
        <w:t>The Glossary for Education Reform</w:t>
      </w:r>
      <w:r w:rsidR="0080428D">
        <w:rPr>
          <w:rFonts w:ascii="Arial" w:hAnsi="Arial" w:cs="Arial"/>
        </w:rPr>
        <w:t xml:space="preserve"> (</w:t>
      </w:r>
      <w:proofErr w:type="gramStart"/>
      <w:r w:rsidR="0080428D">
        <w:rPr>
          <w:rFonts w:ascii="Arial" w:hAnsi="Arial" w:cs="Arial"/>
        </w:rPr>
        <w:t>2014,p.</w:t>
      </w:r>
      <w:proofErr w:type="gramEnd"/>
      <w:r w:rsidR="0080428D">
        <w:rPr>
          <w:rFonts w:ascii="Arial" w:hAnsi="Arial" w:cs="Arial"/>
        </w:rPr>
        <w:t>1) Classroom management “refers to the wide variety of skills and techniques that teachers use to keep students organized, orderly, focused, attentive, on task and academically productive during class”.</w:t>
      </w:r>
      <w:r w:rsidR="00941991">
        <w:rPr>
          <w:rFonts w:ascii="Arial" w:hAnsi="Arial" w:cs="Arial"/>
        </w:rPr>
        <w:t xml:space="preserve">  </w:t>
      </w:r>
    </w:p>
    <w:p w14:paraId="6772380C" w14:textId="77EE7A68" w:rsidR="00F3584A" w:rsidRDefault="00F3584A" w:rsidP="002C7FBC">
      <w:pPr>
        <w:spacing w:line="360" w:lineRule="auto"/>
        <w:rPr>
          <w:rFonts w:ascii="Arial" w:hAnsi="Arial" w:cs="Arial"/>
        </w:rPr>
      </w:pPr>
      <w:proofErr w:type="spellStart"/>
      <w:r w:rsidRPr="00FA7AF3">
        <w:rPr>
          <w:rFonts w:ascii="Arial" w:hAnsi="Arial" w:cs="Arial"/>
        </w:rPr>
        <w:t>Visser</w:t>
      </w:r>
      <w:proofErr w:type="spellEnd"/>
      <w:r w:rsidRPr="00FA7AF3">
        <w:rPr>
          <w:rFonts w:ascii="Arial" w:hAnsi="Arial" w:cs="Arial"/>
        </w:rPr>
        <w:t xml:space="preserve"> </w:t>
      </w:r>
      <w:r>
        <w:rPr>
          <w:rFonts w:ascii="Arial" w:hAnsi="Arial" w:cs="Arial"/>
        </w:rPr>
        <w:t xml:space="preserve">(2000) </w:t>
      </w:r>
      <w:r w:rsidR="00870233">
        <w:rPr>
          <w:rFonts w:ascii="Arial" w:hAnsi="Arial" w:cs="Arial"/>
        </w:rPr>
        <w:t xml:space="preserve">says that a well-managed </w:t>
      </w:r>
      <w:r w:rsidR="00A52EB4">
        <w:rPr>
          <w:rFonts w:ascii="Arial" w:hAnsi="Arial" w:cs="Arial"/>
        </w:rPr>
        <w:t xml:space="preserve">classroom provides pupils with that sense of security and purpose which enables them to make progress in their learning. </w:t>
      </w:r>
    </w:p>
    <w:p w14:paraId="30D49C66" w14:textId="77777777" w:rsidR="0038001E" w:rsidRDefault="00941991" w:rsidP="00B26FAA">
      <w:pPr>
        <w:spacing w:line="360" w:lineRule="auto"/>
        <w:rPr>
          <w:rFonts w:ascii="Arial" w:eastAsia="Times New Roman" w:hAnsi="Arial" w:cs="Arial"/>
          <w:lang w:val="en-US"/>
        </w:rPr>
      </w:pPr>
      <w:r w:rsidRPr="00FA7AF3">
        <w:rPr>
          <w:rFonts w:ascii="Arial" w:hAnsi="Arial" w:cs="Arial"/>
        </w:rPr>
        <w:lastRenderedPageBreak/>
        <w:t>University and College Union</w:t>
      </w:r>
      <w:r>
        <w:rPr>
          <w:rFonts w:ascii="Arial" w:hAnsi="Arial" w:cs="Arial"/>
        </w:rPr>
        <w:t xml:space="preserve"> (No Date</w:t>
      </w:r>
      <w:r w:rsidR="00FA7AF3">
        <w:rPr>
          <w:rFonts w:ascii="Arial" w:hAnsi="Arial" w:cs="Arial"/>
        </w:rPr>
        <w:t xml:space="preserve"> p.2</w:t>
      </w:r>
      <w:r>
        <w:rPr>
          <w:rFonts w:ascii="Arial" w:hAnsi="Arial" w:cs="Arial"/>
        </w:rPr>
        <w:t xml:space="preserve">) </w:t>
      </w:r>
      <w:r w:rsidR="00B26FAA">
        <w:rPr>
          <w:rFonts w:ascii="Arial" w:hAnsi="Arial" w:cs="Arial"/>
        </w:rPr>
        <w:t>state that “</w:t>
      </w:r>
      <w:r w:rsidR="00B26FAA" w:rsidRPr="00B26FAA">
        <w:rPr>
          <w:rFonts w:ascii="Arial" w:eastAsia="Times New Roman" w:hAnsi="Arial" w:cs="Arial"/>
          <w:lang w:val="en-US"/>
        </w:rPr>
        <w:t xml:space="preserve">Good classroom and </w:t>
      </w:r>
      <w:proofErr w:type="spellStart"/>
      <w:r w:rsidR="00B26FAA" w:rsidRPr="00B26FAA">
        <w:rPr>
          <w:rFonts w:ascii="Arial" w:eastAsia="Times New Roman" w:hAnsi="Arial" w:cs="Arial"/>
          <w:lang w:val="en-US"/>
        </w:rPr>
        <w:t>be</w:t>
      </w:r>
      <w:bookmarkStart w:id="0" w:name="_GoBack"/>
      <w:bookmarkEnd w:id="0"/>
      <w:r w:rsidR="00B26FAA" w:rsidRPr="00B26FAA">
        <w:rPr>
          <w:rFonts w:ascii="Arial" w:eastAsia="Times New Roman" w:hAnsi="Arial" w:cs="Arial"/>
          <w:lang w:val="en-US"/>
        </w:rPr>
        <w:t>haviour</w:t>
      </w:r>
      <w:proofErr w:type="spellEnd"/>
      <w:r w:rsidR="00B26FAA" w:rsidRPr="00B26FAA">
        <w:rPr>
          <w:rFonts w:ascii="Arial" w:eastAsia="Times New Roman" w:hAnsi="Arial" w:cs="Arial"/>
          <w:lang w:val="en-US"/>
        </w:rPr>
        <w:t xml:space="preserve"> management is one of the key elements of successful teaching and learning”</w:t>
      </w:r>
      <w:r w:rsidR="0039153D">
        <w:rPr>
          <w:rFonts w:ascii="Arial" w:eastAsia="Times New Roman" w:hAnsi="Arial" w:cs="Arial"/>
          <w:lang w:val="en-US"/>
        </w:rPr>
        <w:t xml:space="preserve">. </w:t>
      </w:r>
    </w:p>
    <w:p w14:paraId="53461C18" w14:textId="77777777" w:rsidR="0038001E" w:rsidRDefault="0038001E" w:rsidP="00B26FAA">
      <w:pPr>
        <w:spacing w:line="360" w:lineRule="auto"/>
        <w:rPr>
          <w:rFonts w:ascii="Arial" w:eastAsia="Times New Roman" w:hAnsi="Arial" w:cs="Arial"/>
          <w:lang w:val="en-US"/>
        </w:rPr>
      </w:pPr>
    </w:p>
    <w:p w14:paraId="43B0B868" w14:textId="77777777" w:rsidR="0038001E" w:rsidRDefault="0038001E" w:rsidP="00B26FAA">
      <w:pPr>
        <w:spacing w:line="360" w:lineRule="auto"/>
        <w:rPr>
          <w:rFonts w:ascii="Arial" w:eastAsia="Times New Roman" w:hAnsi="Arial" w:cs="Arial"/>
          <w:lang w:val="en-US"/>
        </w:rPr>
      </w:pPr>
    </w:p>
    <w:p w14:paraId="7D8C35EE" w14:textId="6780CD05" w:rsidR="00B26FAA" w:rsidRDefault="006B708A" w:rsidP="00B26FAA">
      <w:pPr>
        <w:spacing w:line="360" w:lineRule="auto"/>
        <w:rPr>
          <w:rFonts w:ascii="Arial" w:eastAsia="Times New Roman" w:hAnsi="Arial" w:cs="Arial"/>
          <w:lang w:val="en-US"/>
        </w:rPr>
      </w:pPr>
      <w:r>
        <w:rPr>
          <w:rFonts w:ascii="Arial" w:eastAsia="Times New Roman" w:hAnsi="Arial" w:cs="Arial"/>
          <w:lang w:val="en-US"/>
        </w:rPr>
        <w:t>Children and th</w:t>
      </w:r>
      <w:r w:rsidR="009324CF">
        <w:rPr>
          <w:rFonts w:ascii="Arial" w:eastAsia="Times New Roman" w:hAnsi="Arial" w:cs="Arial"/>
          <w:lang w:val="en-US"/>
        </w:rPr>
        <w:t>e teachers have the right to have the</w:t>
      </w:r>
      <w:r>
        <w:rPr>
          <w:rFonts w:ascii="Arial" w:eastAsia="Times New Roman" w:hAnsi="Arial" w:cs="Arial"/>
          <w:lang w:val="en-US"/>
        </w:rPr>
        <w:t xml:space="preserve"> best possi</w:t>
      </w:r>
      <w:r w:rsidR="009324CF">
        <w:rPr>
          <w:rFonts w:ascii="Arial" w:eastAsia="Times New Roman" w:hAnsi="Arial" w:cs="Arial"/>
          <w:lang w:val="en-US"/>
        </w:rPr>
        <w:t>ble classroom experiences and in order for that to happen means behaving appropriately. (</w:t>
      </w:r>
      <w:r w:rsidR="006F5730">
        <w:rPr>
          <w:rFonts w:ascii="Arial" w:eastAsia="Times New Roman" w:hAnsi="Arial" w:cs="Arial"/>
          <w:lang w:val="en-US"/>
        </w:rPr>
        <w:t>P</w:t>
      </w:r>
      <w:r w:rsidR="009324CF" w:rsidRPr="006F5730">
        <w:rPr>
          <w:rFonts w:ascii="Arial" w:eastAsia="Times New Roman" w:hAnsi="Arial" w:cs="Arial"/>
          <w:lang w:val="en-US"/>
        </w:rPr>
        <w:t>ollard</w:t>
      </w:r>
      <w:r w:rsidR="009324CF">
        <w:rPr>
          <w:rFonts w:ascii="Arial" w:eastAsia="Times New Roman" w:hAnsi="Arial" w:cs="Arial"/>
          <w:lang w:val="en-US"/>
        </w:rPr>
        <w:t>, 2002).</w:t>
      </w:r>
    </w:p>
    <w:p w14:paraId="7585E1A8" w14:textId="4786975D" w:rsidR="0046239D" w:rsidRDefault="0046239D" w:rsidP="00B26FAA">
      <w:pPr>
        <w:spacing w:line="360" w:lineRule="auto"/>
        <w:rPr>
          <w:rFonts w:ascii="Arial" w:eastAsia="Times New Roman" w:hAnsi="Arial" w:cs="Arial"/>
          <w:lang w:val="en-US"/>
        </w:rPr>
      </w:pPr>
      <w:r>
        <w:rPr>
          <w:rFonts w:ascii="Arial" w:eastAsia="Times New Roman" w:hAnsi="Arial" w:cs="Arial"/>
          <w:lang w:val="en-US"/>
        </w:rPr>
        <w:t xml:space="preserve">The components of classroom management are environment, positive behavior, high expectations, stimulating learning experiences and motivating resources. </w:t>
      </w:r>
      <w:r w:rsidR="001047FE">
        <w:rPr>
          <w:rFonts w:ascii="Arial" w:eastAsia="Times New Roman" w:hAnsi="Arial" w:cs="Arial"/>
          <w:lang w:val="en-US"/>
        </w:rPr>
        <w:t xml:space="preserve">As mentioned by </w:t>
      </w:r>
      <w:proofErr w:type="spellStart"/>
      <w:r w:rsidR="001047FE" w:rsidRPr="006F5730">
        <w:rPr>
          <w:rFonts w:ascii="Arial" w:eastAsia="Times New Roman" w:hAnsi="Arial" w:cs="Arial"/>
          <w:lang w:val="en-US"/>
        </w:rPr>
        <w:t>Porr</w:t>
      </w:r>
      <w:proofErr w:type="spellEnd"/>
      <w:r w:rsidR="001047FE" w:rsidRPr="006F5730">
        <w:rPr>
          <w:rFonts w:ascii="Arial" w:eastAsia="Times New Roman" w:hAnsi="Arial" w:cs="Arial"/>
          <w:lang w:val="en-US"/>
        </w:rPr>
        <w:t xml:space="preserve"> </w:t>
      </w:r>
      <w:r w:rsidR="001047FE">
        <w:rPr>
          <w:rFonts w:ascii="Arial" w:eastAsia="Times New Roman" w:hAnsi="Arial" w:cs="Arial"/>
          <w:lang w:val="en-US"/>
        </w:rPr>
        <w:t>(2015) by establishing good environment in the classroom it can be important in relation to Classroom management. The positioning of desks, displays and equipment can be seen as important in creating a warm and welcome environment and also could inspire the learning. (</w:t>
      </w:r>
      <w:r w:rsidR="001047FE" w:rsidRPr="006F5730">
        <w:rPr>
          <w:rFonts w:ascii="Arial" w:eastAsia="Times New Roman" w:hAnsi="Arial" w:cs="Arial"/>
          <w:lang w:val="en-US"/>
        </w:rPr>
        <w:t>Ministry of Education, Guyana,</w:t>
      </w:r>
      <w:r w:rsidR="001047FE">
        <w:rPr>
          <w:rFonts w:ascii="Arial" w:eastAsia="Times New Roman" w:hAnsi="Arial" w:cs="Arial"/>
          <w:lang w:val="en-US"/>
        </w:rPr>
        <w:t xml:space="preserve"> 2017). </w:t>
      </w:r>
      <w:r w:rsidR="004018B8">
        <w:rPr>
          <w:rFonts w:ascii="Arial" w:eastAsia="Times New Roman" w:hAnsi="Arial" w:cs="Arial"/>
          <w:lang w:val="en-US"/>
        </w:rPr>
        <w:t xml:space="preserve"> The component which will be looked at in the essay is positive behavior and how praise can help gain that. </w:t>
      </w:r>
    </w:p>
    <w:p w14:paraId="0A831185" w14:textId="1574F65F" w:rsidR="00155AA4" w:rsidRDefault="00155AA4" w:rsidP="00B26FAA">
      <w:pPr>
        <w:spacing w:line="360" w:lineRule="auto"/>
        <w:rPr>
          <w:rFonts w:ascii="Arial" w:eastAsia="Times New Roman" w:hAnsi="Arial" w:cs="Arial"/>
          <w:lang w:val="en-US"/>
        </w:rPr>
      </w:pPr>
      <w:r>
        <w:rPr>
          <w:rFonts w:ascii="Arial" w:eastAsia="Times New Roman" w:hAnsi="Arial" w:cs="Arial"/>
          <w:lang w:val="en-US"/>
        </w:rPr>
        <w:t>There is a clear link between classroom management</w:t>
      </w:r>
      <w:r w:rsidR="00B4656B">
        <w:rPr>
          <w:rFonts w:ascii="Arial" w:eastAsia="Times New Roman" w:hAnsi="Arial" w:cs="Arial"/>
          <w:lang w:val="en-US"/>
        </w:rPr>
        <w:t xml:space="preserve"> and behavior</w:t>
      </w:r>
      <w:r>
        <w:rPr>
          <w:rFonts w:ascii="Arial" w:eastAsia="Times New Roman" w:hAnsi="Arial" w:cs="Arial"/>
          <w:lang w:val="en-US"/>
        </w:rPr>
        <w:t xml:space="preserve">, as when classroom management strategies are used and executed </w:t>
      </w:r>
      <w:r w:rsidR="00F748E4">
        <w:rPr>
          <w:rFonts w:ascii="Arial" w:eastAsia="Times New Roman" w:hAnsi="Arial" w:cs="Arial"/>
          <w:lang w:val="en-US"/>
        </w:rPr>
        <w:t xml:space="preserve">effectively, then teachers minimize the negative </w:t>
      </w:r>
      <w:proofErr w:type="spellStart"/>
      <w:r w:rsidR="00F748E4">
        <w:rPr>
          <w:rFonts w:ascii="Arial" w:eastAsia="Times New Roman" w:hAnsi="Arial" w:cs="Arial"/>
          <w:lang w:val="en-US"/>
        </w:rPr>
        <w:t>behaviours</w:t>
      </w:r>
      <w:proofErr w:type="spellEnd"/>
      <w:r w:rsidR="00F748E4">
        <w:rPr>
          <w:rFonts w:ascii="Arial" w:eastAsia="Times New Roman" w:hAnsi="Arial" w:cs="Arial"/>
          <w:lang w:val="en-US"/>
        </w:rPr>
        <w:t xml:space="preserve"> which impact on both the students and the classrooms learning. </w:t>
      </w:r>
    </w:p>
    <w:p w14:paraId="6BD30E7A" w14:textId="77777777" w:rsidR="002E106A" w:rsidRPr="00B26FAA" w:rsidRDefault="002E106A" w:rsidP="00B26FAA">
      <w:pPr>
        <w:spacing w:line="360" w:lineRule="auto"/>
        <w:rPr>
          <w:rFonts w:ascii="Times New Roman" w:eastAsia="Times New Roman" w:hAnsi="Times New Roman" w:cs="Times New Roman"/>
          <w:lang w:val="en-US"/>
        </w:rPr>
      </w:pPr>
    </w:p>
    <w:p w14:paraId="2F165484" w14:textId="3745A598" w:rsidR="002C50B4" w:rsidRDefault="002C50B4" w:rsidP="00F27BCE">
      <w:pPr>
        <w:spacing w:line="360" w:lineRule="auto"/>
        <w:rPr>
          <w:rFonts w:ascii="Arial" w:hAnsi="Arial" w:cs="Arial"/>
        </w:rPr>
      </w:pPr>
    </w:p>
    <w:p w14:paraId="1FF629BE" w14:textId="7598AA52" w:rsidR="00D328F3" w:rsidRDefault="00ED2781" w:rsidP="00F27BCE">
      <w:pPr>
        <w:spacing w:line="360" w:lineRule="auto"/>
        <w:rPr>
          <w:rFonts w:ascii="Arial" w:hAnsi="Arial" w:cs="Arial"/>
        </w:rPr>
      </w:pPr>
      <w:r>
        <w:rPr>
          <w:rFonts w:ascii="Arial" w:hAnsi="Arial" w:cs="Arial"/>
        </w:rPr>
        <w:t>if unwanted behaviour is being ignored by any child, then It is essential that a desired alternative behaviour which the teacher wants to see is being made attractive as possible. (</w:t>
      </w:r>
      <w:r w:rsidRPr="00FA794E">
        <w:rPr>
          <w:rFonts w:ascii="Arial" w:hAnsi="Arial" w:cs="Arial"/>
        </w:rPr>
        <w:t>Rober</w:t>
      </w:r>
      <w:r w:rsidR="00083582" w:rsidRPr="00FA794E">
        <w:rPr>
          <w:rFonts w:ascii="Arial" w:hAnsi="Arial" w:cs="Arial"/>
        </w:rPr>
        <w:t>t</w:t>
      </w:r>
      <w:r w:rsidRPr="00FA794E">
        <w:rPr>
          <w:rFonts w:ascii="Arial" w:hAnsi="Arial" w:cs="Arial"/>
        </w:rPr>
        <w:t>son</w:t>
      </w:r>
      <w:r>
        <w:rPr>
          <w:rFonts w:ascii="Arial" w:hAnsi="Arial" w:cs="Arial"/>
        </w:rPr>
        <w:t>, 1989</w:t>
      </w:r>
      <w:r w:rsidR="000778E0">
        <w:rPr>
          <w:rFonts w:ascii="Arial" w:hAnsi="Arial" w:cs="Arial"/>
        </w:rPr>
        <w:t xml:space="preserve"> cited in WAG, 2012</w:t>
      </w:r>
      <w:r>
        <w:rPr>
          <w:rFonts w:ascii="Arial" w:hAnsi="Arial" w:cs="Arial"/>
        </w:rPr>
        <w:t>) which praise and rewards could be seen as that attractive alternative</w:t>
      </w:r>
      <w:r w:rsidR="002E106A">
        <w:rPr>
          <w:rFonts w:ascii="Arial" w:hAnsi="Arial" w:cs="Arial"/>
        </w:rPr>
        <w:t xml:space="preserve">. </w:t>
      </w:r>
      <w:r w:rsidR="004B5A4D">
        <w:rPr>
          <w:rFonts w:ascii="Arial" w:hAnsi="Arial" w:cs="Arial"/>
        </w:rPr>
        <w:t xml:space="preserve"> As said by </w:t>
      </w:r>
      <w:proofErr w:type="spellStart"/>
      <w:r w:rsidR="004B5A4D" w:rsidRPr="00FA794E">
        <w:rPr>
          <w:rFonts w:ascii="Arial" w:hAnsi="Arial" w:cs="Arial"/>
        </w:rPr>
        <w:t>Mujis</w:t>
      </w:r>
      <w:proofErr w:type="spellEnd"/>
      <w:r w:rsidR="004B5A4D" w:rsidRPr="00FA794E">
        <w:rPr>
          <w:rFonts w:ascii="Arial" w:hAnsi="Arial" w:cs="Arial"/>
        </w:rPr>
        <w:t xml:space="preserve"> and Reynol</w:t>
      </w:r>
      <w:r w:rsidR="00AF3A4F" w:rsidRPr="00FA794E">
        <w:rPr>
          <w:rFonts w:ascii="Arial" w:hAnsi="Arial" w:cs="Arial"/>
        </w:rPr>
        <w:t>ds</w:t>
      </w:r>
      <w:r w:rsidR="00AF3A4F">
        <w:rPr>
          <w:rFonts w:ascii="Arial" w:hAnsi="Arial" w:cs="Arial"/>
        </w:rPr>
        <w:t xml:space="preserve"> (2011) there are a number of rewards that teachers can use to reinforce the behaviour they desire from their pupils, and of the most frequently used behaviour management tool in classroom is praise, it can be highly effective but should not be overused. </w:t>
      </w:r>
      <w:r w:rsidR="00A00F77">
        <w:rPr>
          <w:rFonts w:ascii="Arial" w:hAnsi="Arial" w:cs="Arial"/>
        </w:rPr>
        <w:t xml:space="preserve">The use of praise can be as simple as for a teacher saying “well done” to a pupil. </w:t>
      </w:r>
    </w:p>
    <w:p w14:paraId="7A1B0006" w14:textId="77777777" w:rsidR="00ED2781" w:rsidRDefault="00ED2781" w:rsidP="00F27BCE">
      <w:pPr>
        <w:spacing w:line="360" w:lineRule="auto"/>
        <w:rPr>
          <w:rFonts w:ascii="Arial" w:hAnsi="Arial" w:cs="Arial"/>
        </w:rPr>
      </w:pPr>
    </w:p>
    <w:p w14:paraId="5166F798" w14:textId="79A9B052" w:rsidR="00686C66" w:rsidRDefault="0060543B" w:rsidP="00F27BCE">
      <w:pPr>
        <w:spacing w:line="360" w:lineRule="auto"/>
        <w:rPr>
          <w:rFonts w:ascii="Arial" w:hAnsi="Arial" w:cs="Arial"/>
        </w:rPr>
      </w:pPr>
      <w:r>
        <w:rPr>
          <w:rFonts w:ascii="Arial" w:hAnsi="Arial" w:cs="Arial"/>
        </w:rPr>
        <w:t xml:space="preserve">Praise can be seen as a motivating tool </w:t>
      </w:r>
      <w:r w:rsidR="00A66C0F">
        <w:rPr>
          <w:rFonts w:ascii="Arial" w:hAnsi="Arial" w:cs="Arial"/>
        </w:rPr>
        <w:t xml:space="preserve">as it allows teachers to encourage different aspects of what a child does, which motivates the pupils. </w:t>
      </w:r>
      <w:r w:rsidR="00686C66">
        <w:rPr>
          <w:rFonts w:ascii="Arial" w:hAnsi="Arial" w:cs="Arial"/>
        </w:rPr>
        <w:t xml:space="preserve"> The meaning of praise is </w:t>
      </w:r>
      <w:r w:rsidR="00686C66">
        <w:rPr>
          <w:rFonts w:ascii="Arial" w:hAnsi="Arial" w:cs="Arial"/>
        </w:rPr>
        <w:lastRenderedPageBreak/>
        <w:t xml:space="preserve">someone or something, another individual expresses their approval for their achievements and qualities. </w:t>
      </w:r>
    </w:p>
    <w:p w14:paraId="5909E6D8" w14:textId="62CF4CCB" w:rsidR="00F27BCE" w:rsidRDefault="0040134F" w:rsidP="00F27BCE">
      <w:pPr>
        <w:spacing w:line="360" w:lineRule="auto"/>
        <w:rPr>
          <w:rFonts w:ascii="Arial" w:hAnsi="Arial" w:cs="Arial"/>
        </w:rPr>
      </w:pPr>
      <w:r>
        <w:rPr>
          <w:rFonts w:ascii="Arial" w:hAnsi="Arial" w:cs="Arial"/>
        </w:rPr>
        <w:t xml:space="preserve"> The Welsh Government </w:t>
      </w:r>
      <w:r w:rsidR="00D016D2">
        <w:rPr>
          <w:rFonts w:ascii="Arial" w:hAnsi="Arial" w:cs="Arial"/>
        </w:rPr>
        <w:t>(</w:t>
      </w:r>
      <w:r w:rsidR="00D016D2" w:rsidRPr="00FA794E">
        <w:rPr>
          <w:rFonts w:ascii="Arial" w:hAnsi="Arial" w:cs="Arial"/>
        </w:rPr>
        <w:t xml:space="preserve">WAG) </w:t>
      </w:r>
      <w:r w:rsidRPr="00FA794E">
        <w:rPr>
          <w:rFonts w:ascii="Arial" w:hAnsi="Arial" w:cs="Arial"/>
        </w:rPr>
        <w:t>(2012</w:t>
      </w:r>
      <w:r w:rsidR="003D70D1">
        <w:rPr>
          <w:rFonts w:ascii="Arial" w:hAnsi="Arial" w:cs="Arial"/>
        </w:rPr>
        <w:t xml:space="preserve"> p.8</w:t>
      </w:r>
      <w:r w:rsidRPr="00FA794E">
        <w:rPr>
          <w:rFonts w:ascii="Arial" w:hAnsi="Arial" w:cs="Arial"/>
        </w:rPr>
        <w:t>)</w:t>
      </w:r>
      <w:r>
        <w:rPr>
          <w:rFonts w:ascii="Arial" w:hAnsi="Arial" w:cs="Arial"/>
        </w:rPr>
        <w:t xml:space="preserve"> </w:t>
      </w:r>
      <w:r w:rsidR="006E5579">
        <w:rPr>
          <w:rFonts w:ascii="Arial" w:hAnsi="Arial" w:cs="Arial"/>
        </w:rPr>
        <w:t xml:space="preserve">created a handbook called “Practical Approaches to Behaviour Management in the Classroom” and </w:t>
      </w:r>
      <w:r>
        <w:rPr>
          <w:rFonts w:ascii="Arial" w:hAnsi="Arial" w:cs="Arial"/>
        </w:rPr>
        <w:t>define praise as an “effective way to encourage children to engage in a desired behaviour as it focuses on a child’s effort rather than on what is actually accomplished. When educators give genuine praise</w:t>
      </w:r>
      <w:r w:rsidR="00D4613F">
        <w:rPr>
          <w:rFonts w:ascii="Arial" w:hAnsi="Arial" w:cs="Arial"/>
        </w:rPr>
        <w:t xml:space="preserve"> that is specific, spontaneous </w:t>
      </w:r>
      <w:r>
        <w:rPr>
          <w:rFonts w:ascii="Arial" w:hAnsi="Arial" w:cs="Arial"/>
        </w:rPr>
        <w:t xml:space="preserve">and well-deserved, it encourages continuous learning”. </w:t>
      </w:r>
      <w:r w:rsidR="005D532A">
        <w:rPr>
          <w:rFonts w:ascii="Arial" w:hAnsi="Arial" w:cs="Arial"/>
        </w:rPr>
        <w:t xml:space="preserve"> </w:t>
      </w:r>
      <w:r w:rsidR="00DC2A31" w:rsidRPr="00FA794E">
        <w:rPr>
          <w:rFonts w:ascii="Arial" w:hAnsi="Arial" w:cs="Arial"/>
        </w:rPr>
        <w:t xml:space="preserve">WAG (2012) </w:t>
      </w:r>
      <w:r w:rsidR="00DC2A31">
        <w:rPr>
          <w:rFonts w:ascii="Arial" w:hAnsi="Arial" w:cs="Arial"/>
        </w:rPr>
        <w:t xml:space="preserve">also promotes peer praise because they believe by encouraging children to praise each other, it can create a positive classroom environment for them to learn in and also for the teacher to teach in, a simple way to get children to praise their peers is to clap when they do something good such as answer a question correctly. </w:t>
      </w:r>
    </w:p>
    <w:p w14:paraId="67DBB5B4" w14:textId="375CB657" w:rsidR="005D532A" w:rsidRDefault="005D532A" w:rsidP="00F27BCE">
      <w:pPr>
        <w:spacing w:line="360" w:lineRule="auto"/>
        <w:rPr>
          <w:rFonts w:ascii="Arial" w:hAnsi="Arial" w:cs="Arial"/>
        </w:rPr>
      </w:pPr>
      <w:r>
        <w:rPr>
          <w:rFonts w:ascii="Arial" w:hAnsi="Arial" w:cs="Arial"/>
        </w:rPr>
        <w:t>As noted by</w:t>
      </w:r>
      <w:r w:rsidRPr="00DD12C9">
        <w:rPr>
          <w:rFonts w:ascii="Arial" w:hAnsi="Arial" w:cs="Arial"/>
        </w:rPr>
        <w:t xml:space="preserve"> Thom</w:t>
      </w:r>
      <w:r w:rsidRPr="009609AB">
        <w:rPr>
          <w:rFonts w:ascii="Arial" w:hAnsi="Arial" w:cs="Arial"/>
          <w:b/>
        </w:rPr>
        <w:t xml:space="preserve"> </w:t>
      </w:r>
      <w:r>
        <w:rPr>
          <w:rFonts w:ascii="Arial" w:hAnsi="Arial" w:cs="Arial"/>
        </w:rPr>
        <w:t xml:space="preserve">(2017) praise has its place within any lesson in school as it can build </w:t>
      </w:r>
      <w:proofErr w:type="gramStart"/>
      <w:r>
        <w:rPr>
          <w:rFonts w:ascii="Arial" w:hAnsi="Arial" w:cs="Arial"/>
        </w:rPr>
        <w:t>a</w:t>
      </w:r>
      <w:proofErr w:type="gramEnd"/>
      <w:r>
        <w:rPr>
          <w:rFonts w:ascii="Arial" w:hAnsi="Arial" w:cs="Arial"/>
        </w:rPr>
        <w:t xml:space="preserve"> optimistic and positive classroom culture, this is also acknowledge by </w:t>
      </w:r>
      <w:r w:rsidRPr="00DD12C9">
        <w:rPr>
          <w:rFonts w:ascii="Arial" w:hAnsi="Arial" w:cs="Arial"/>
        </w:rPr>
        <w:t>Tennes</w:t>
      </w:r>
      <w:r w:rsidR="00E3413A" w:rsidRPr="00DD12C9">
        <w:rPr>
          <w:rFonts w:ascii="Arial" w:hAnsi="Arial" w:cs="Arial"/>
        </w:rPr>
        <w:t>see Behaviour Supports Project</w:t>
      </w:r>
      <w:r w:rsidR="00E3413A">
        <w:rPr>
          <w:rFonts w:ascii="Arial" w:hAnsi="Arial" w:cs="Arial"/>
        </w:rPr>
        <w:t xml:space="preserve"> (2016) as they see that praise can improve the classroom</w:t>
      </w:r>
      <w:r w:rsidR="00CB66CB">
        <w:rPr>
          <w:rFonts w:ascii="Arial" w:hAnsi="Arial" w:cs="Arial"/>
        </w:rPr>
        <w:t xml:space="preserve"> culture and that it’s a </w:t>
      </w:r>
      <w:proofErr w:type="spellStart"/>
      <w:r w:rsidR="00CB66CB">
        <w:rPr>
          <w:rFonts w:ascii="Arial" w:hAnsi="Arial" w:cs="Arial"/>
        </w:rPr>
        <w:t>influencial</w:t>
      </w:r>
      <w:proofErr w:type="spellEnd"/>
      <w:r w:rsidR="00E3413A">
        <w:rPr>
          <w:rFonts w:ascii="Arial" w:hAnsi="Arial" w:cs="Arial"/>
        </w:rPr>
        <w:t xml:space="preserve"> tool and when used effectively it can also improve social and aca</w:t>
      </w:r>
      <w:r w:rsidR="003C138E">
        <w:rPr>
          <w:rFonts w:ascii="Arial" w:hAnsi="Arial" w:cs="Arial"/>
        </w:rPr>
        <w:t>demic attainment</w:t>
      </w:r>
      <w:r w:rsidR="005F20A4">
        <w:rPr>
          <w:rFonts w:ascii="Arial" w:hAnsi="Arial" w:cs="Arial"/>
        </w:rPr>
        <w:t xml:space="preserve"> of the pupils </w:t>
      </w:r>
      <w:r>
        <w:rPr>
          <w:rFonts w:ascii="Arial" w:hAnsi="Arial" w:cs="Arial"/>
        </w:rPr>
        <w:t xml:space="preserve">and when a teachers has this, there is potential for good classroom management to happen. </w:t>
      </w:r>
    </w:p>
    <w:p w14:paraId="2E20E02D" w14:textId="77777777" w:rsidR="005D532A" w:rsidRDefault="005D532A" w:rsidP="00F27BCE">
      <w:pPr>
        <w:spacing w:line="360" w:lineRule="auto"/>
        <w:rPr>
          <w:rFonts w:ascii="Arial" w:hAnsi="Arial" w:cs="Arial"/>
        </w:rPr>
      </w:pPr>
    </w:p>
    <w:p w14:paraId="46144F7F" w14:textId="64692F19" w:rsidR="005F20A4" w:rsidRDefault="00210964" w:rsidP="00F27BCE">
      <w:pPr>
        <w:spacing w:line="360" w:lineRule="auto"/>
        <w:rPr>
          <w:rFonts w:ascii="Arial" w:hAnsi="Arial" w:cs="Arial"/>
        </w:rPr>
      </w:pPr>
      <w:r>
        <w:rPr>
          <w:rFonts w:ascii="Arial" w:hAnsi="Arial" w:cs="Arial"/>
        </w:rPr>
        <w:t>Teachers use a variety of ways to praise</w:t>
      </w:r>
      <w:r w:rsidR="006739A7">
        <w:rPr>
          <w:rFonts w:ascii="Arial" w:hAnsi="Arial" w:cs="Arial"/>
        </w:rPr>
        <w:t xml:space="preserve"> and reward</w:t>
      </w:r>
      <w:r>
        <w:rPr>
          <w:rFonts w:ascii="Arial" w:hAnsi="Arial" w:cs="Arial"/>
        </w:rPr>
        <w:t xml:space="preserve"> their children such as Reward Charts, Golden Time, Verbal Praise, Feedback, Catch Them Being Good and </w:t>
      </w:r>
      <w:proofErr w:type="spellStart"/>
      <w:r>
        <w:rPr>
          <w:rFonts w:ascii="Arial" w:hAnsi="Arial" w:cs="Arial"/>
        </w:rPr>
        <w:t>Jems</w:t>
      </w:r>
      <w:proofErr w:type="spellEnd"/>
      <w:r>
        <w:rPr>
          <w:rFonts w:ascii="Arial" w:hAnsi="Arial" w:cs="Arial"/>
        </w:rPr>
        <w:t xml:space="preserve"> in the Jar.</w:t>
      </w:r>
      <w:r w:rsidR="000E2A4A">
        <w:rPr>
          <w:rFonts w:ascii="Arial" w:hAnsi="Arial" w:cs="Arial"/>
        </w:rPr>
        <w:t xml:space="preserve"> </w:t>
      </w:r>
      <w:r w:rsidR="006664DB">
        <w:rPr>
          <w:rFonts w:ascii="Arial" w:hAnsi="Arial" w:cs="Arial"/>
        </w:rPr>
        <w:t xml:space="preserve"> As noted by West Lothian Child and Adolescent Mental Health Service </w:t>
      </w:r>
      <w:r w:rsidR="00FC7564" w:rsidRPr="006C7EB7">
        <w:rPr>
          <w:rFonts w:ascii="Arial" w:hAnsi="Arial" w:cs="Arial"/>
        </w:rPr>
        <w:t xml:space="preserve">(CAMHS) </w:t>
      </w:r>
      <w:r w:rsidR="006664DB" w:rsidRPr="006C7EB7">
        <w:rPr>
          <w:rFonts w:ascii="Arial" w:hAnsi="Arial" w:cs="Arial"/>
        </w:rPr>
        <w:t>(</w:t>
      </w:r>
      <w:r w:rsidR="00FC7564" w:rsidRPr="006C7EB7">
        <w:rPr>
          <w:rFonts w:ascii="Arial" w:hAnsi="Arial" w:cs="Arial"/>
        </w:rPr>
        <w:t>2014)</w:t>
      </w:r>
      <w:r w:rsidR="00FC7564">
        <w:rPr>
          <w:rFonts w:ascii="Arial" w:hAnsi="Arial" w:cs="Arial"/>
        </w:rPr>
        <w:t xml:space="preserve"> re</w:t>
      </w:r>
      <w:r w:rsidR="00910FF5">
        <w:rPr>
          <w:rFonts w:ascii="Arial" w:hAnsi="Arial" w:cs="Arial"/>
        </w:rPr>
        <w:t xml:space="preserve">ward systems can be very favourable </w:t>
      </w:r>
      <w:r w:rsidR="00CD15F9">
        <w:rPr>
          <w:rFonts w:ascii="Arial" w:hAnsi="Arial" w:cs="Arial"/>
        </w:rPr>
        <w:t>ways to help children develop</w:t>
      </w:r>
      <w:r w:rsidR="00FC7564">
        <w:rPr>
          <w:rFonts w:ascii="Arial" w:hAnsi="Arial" w:cs="Arial"/>
        </w:rPr>
        <w:t xml:space="preserve"> good behaviour, young children will need something as simple as a star chart, but older children can understand more complex point systems. </w:t>
      </w:r>
    </w:p>
    <w:p w14:paraId="261050E4" w14:textId="77777777" w:rsidR="005F20A4" w:rsidRDefault="005F20A4" w:rsidP="00F27BCE">
      <w:pPr>
        <w:spacing w:line="360" w:lineRule="auto"/>
        <w:rPr>
          <w:rFonts w:ascii="Arial" w:hAnsi="Arial" w:cs="Arial"/>
        </w:rPr>
      </w:pPr>
    </w:p>
    <w:p w14:paraId="5AFC06E1" w14:textId="77777777" w:rsidR="005F20A4" w:rsidRDefault="005F20A4" w:rsidP="00F27BCE">
      <w:pPr>
        <w:spacing w:line="360" w:lineRule="auto"/>
        <w:rPr>
          <w:rFonts w:ascii="Arial" w:hAnsi="Arial" w:cs="Arial"/>
        </w:rPr>
      </w:pPr>
    </w:p>
    <w:p w14:paraId="4B3FDDDF" w14:textId="6CFB62D8" w:rsidR="00771E58" w:rsidRDefault="00FC7564" w:rsidP="00F27BCE">
      <w:pPr>
        <w:spacing w:line="360" w:lineRule="auto"/>
        <w:rPr>
          <w:rFonts w:ascii="Arial" w:hAnsi="Arial" w:cs="Arial"/>
        </w:rPr>
      </w:pPr>
      <w:r>
        <w:rPr>
          <w:rFonts w:ascii="Arial" w:hAnsi="Arial" w:cs="Arial"/>
        </w:rPr>
        <w:t>T</w:t>
      </w:r>
      <w:r w:rsidR="005F20A4">
        <w:rPr>
          <w:rFonts w:ascii="Arial" w:hAnsi="Arial" w:cs="Arial"/>
        </w:rPr>
        <w:t xml:space="preserve">eachers must realise </w:t>
      </w:r>
      <w:r>
        <w:rPr>
          <w:rFonts w:ascii="Arial" w:hAnsi="Arial" w:cs="Arial"/>
        </w:rPr>
        <w:t xml:space="preserve">it takes time for behaviour to change, stars and points on their own do not work for long, so to keep the motivation of the child going, the teacher must be enthusiastic and encouraging and offer regular treats, by cashing in </w:t>
      </w:r>
      <w:r w:rsidR="005F20A4">
        <w:rPr>
          <w:rFonts w:ascii="Arial" w:hAnsi="Arial" w:cs="Arial"/>
        </w:rPr>
        <w:t>the points and stars they already</w:t>
      </w:r>
      <w:r>
        <w:rPr>
          <w:rFonts w:ascii="Arial" w:hAnsi="Arial" w:cs="Arial"/>
        </w:rPr>
        <w:t xml:space="preserve"> have, they can earn weekly treats, </w:t>
      </w:r>
      <w:proofErr w:type="gramStart"/>
      <w:r>
        <w:rPr>
          <w:rFonts w:ascii="Arial" w:hAnsi="Arial" w:cs="Arial"/>
        </w:rPr>
        <w:t>But</w:t>
      </w:r>
      <w:proofErr w:type="gramEnd"/>
      <w:r>
        <w:rPr>
          <w:rFonts w:ascii="Arial" w:hAnsi="Arial" w:cs="Arial"/>
        </w:rPr>
        <w:t xml:space="preserve"> once their good behaviour becomes more frequent, then the earning of st</w:t>
      </w:r>
      <w:r w:rsidR="005F20A4">
        <w:rPr>
          <w:rFonts w:ascii="Arial" w:hAnsi="Arial" w:cs="Arial"/>
        </w:rPr>
        <w:t>ars and points should be slightly</w:t>
      </w:r>
      <w:r>
        <w:rPr>
          <w:rFonts w:ascii="Arial" w:hAnsi="Arial" w:cs="Arial"/>
        </w:rPr>
        <w:t xml:space="preserve"> harder to earn. </w:t>
      </w:r>
      <w:r w:rsidRPr="006C7EB7">
        <w:rPr>
          <w:rFonts w:ascii="Arial" w:hAnsi="Arial" w:cs="Arial"/>
        </w:rPr>
        <w:t>(CAMHS,2014).</w:t>
      </w:r>
      <w:r>
        <w:rPr>
          <w:rFonts w:ascii="Arial" w:hAnsi="Arial" w:cs="Arial"/>
        </w:rPr>
        <w:t xml:space="preserve"> </w:t>
      </w:r>
      <w:r w:rsidR="007F3D8E">
        <w:rPr>
          <w:rFonts w:ascii="Arial" w:hAnsi="Arial" w:cs="Arial"/>
        </w:rPr>
        <w:t xml:space="preserve"> </w:t>
      </w:r>
      <w:r w:rsidR="00771E58">
        <w:rPr>
          <w:rFonts w:ascii="Arial" w:hAnsi="Arial" w:cs="Arial"/>
        </w:rPr>
        <w:t xml:space="preserve">As noted by </w:t>
      </w:r>
      <w:r w:rsidR="00771E58" w:rsidRPr="006C7EB7">
        <w:rPr>
          <w:rFonts w:ascii="Arial" w:hAnsi="Arial" w:cs="Arial"/>
        </w:rPr>
        <w:t>WAG</w:t>
      </w:r>
      <w:r w:rsidR="00771E58" w:rsidRPr="009609AB">
        <w:rPr>
          <w:rFonts w:ascii="Arial" w:hAnsi="Arial" w:cs="Arial"/>
          <w:b/>
        </w:rPr>
        <w:t xml:space="preserve"> </w:t>
      </w:r>
      <w:r w:rsidR="00771E58">
        <w:rPr>
          <w:rFonts w:ascii="Arial" w:hAnsi="Arial" w:cs="Arial"/>
        </w:rPr>
        <w:t xml:space="preserve">(2012) reward charts are </w:t>
      </w:r>
      <w:r w:rsidR="00771E58">
        <w:rPr>
          <w:rFonts w:ascii="Arial" w:hAnsi="Arial" w:cs="Arial"/>
        </w:rPr>
        <w:lastRenderedPageBreak/>
        <w:t>an effective way to mot</w:t>
      </w:r>
      <w:r w:rsidR="002C5D82">
        <w:rPr>
          <w:rFonts w:ascii="Arial" w:hAnsi="Arial" w:cs="Arial"/>
        </w:rPr>
        <w:t>ivate a child and they can monitor</w:t>
      </w:r>
      <w:r w:rsidR="00771E58">
        <w:rPr>
          <w:rFonts w:ascii="Arial" w:hAnsi="Arial" w:cs="Arial"/>
        </w:rPr>
        <w:t xml:space="preserve"> their own progress, to see if they need to behaviour better in order to receive a reward. </w:t>
      </w:r>
    </w:p>
    <w:p w14:paraId="05CBC65F" w14:textId="45EDB4DA" w:rsidR="0046239D" w:rsidRDefault="007F3D8E" w:rsidP="00F27BCE">
      <w:pPr>
        <w:spacing w:line="360" w:lineRule="auto"/>
        <w:rPr>
          <w:rFonts w:ascii="Arial" w:hAnsi="Arial" w:cs="Arial"/>
        </w:rPr>
      </w:pPr>
      <w:r>
        <w:rPr>
          <w:rFonts w:ascii="Arial" w:hAnsi="Arial" w:cs="Arial"/>
        </w:rPr>
        <w:t xml:space="preserve">Examples of rewards which the author has seen are things such as sit with a friend, first out for play time, and even things like be the teachers helper of the day, which means the teacher can benefit of having that extra help, and they feel they have a responsibility of helping the teacher for the day. </w:t>
      </w:r>
    </w:p>
    <w:p w14:paraId="400FC8E7" w14:textId="77777777" w:rsidR="00E1281E" w:rsidRDefault="00E1281E" w:rsidP="00F27BCE">
      <w:pPr>
        <w:spacing w:line="360" w:lineRule="auto"/>
        <w:rPr>
          <w:rFonts w:ascii="Arial" w:hAnsi="Arial" w:cs="Arial"/>
        </w:rPr>
      </w:pPr>
    </w:p>
    <w:p w14:paraId="389B095B" w14:textId="2ED75236" w:rsidR="00E1281E" w:rsidRDefault="00E1281E" w:rsidP="00F27BCE">
      <w:pPr>
        <w:spacing w:line="360" w:lineRule="auto"/>
        <w:rPr>
          <w:rFonts w:ascii="Arial" w:hAnsi="Arial" w:cs="Arial"/>
        </w:rPr>
      </w:pPr>
      <w:r>
        <w:rPr>
          <w:rFonts w:ascii="Arial" w:hAnsi="Arial" w:cs="Arial"/>
        </w:rPr>
        <w:t xml:space="preserve">Although </w:t>
      </w:r>
      <w:proofErr w:type="spellStart"/>
      <w:r w:rsidRPr="006C7EB7">
        <w:rPr>
          <w:rFonts w:ascii="Arial" w:hAnsi="Arial" w:cs="Arial"/>
        </w:rPr>
        <w:t>Curwin</w:t>
      </w:r>
      <w:proofErr w:type="spellEnd"/>
      <w:r>
        <w:rPr>
          <w:rFonts w:ascii="Arial" w:hAnsi="Arial" w:cs="Arial"/>
        </w:rPr>
        <w:t xml:space="preserve"> (2012) has six reasons why he believes rewards do</w:t>
      </w:r>
      <w:r w:rsidR="008213B9">
        <w:rPr>
          <w:rFonts w:ascii="Arial" w:hAnsi="Arial" w:cs="Arial"/>
        </w:rPr>
        <w:t xml:space="preserve"> not work within the classroom which are satiation, addiction, finishing, manipulation, increased pressure and bribes. </w:t>
      </w:r>
    </w:p>
    <w:p w14:paraId="1579B3F7" w14:textId="0B052458" w:rsidR="008213B9" w:rsidRDefault="008213B9" w:rsidP="00F27BCE">
      <w:pPr>
        <w:spacing w:line="360" w:lineRule="auto"/>
        <w:rPr>
          <w:rFonts w:ascii="Arial" w:hAnsi="Arial" w:cs="Arial"/>
        </w:rPr>
      </w:pPr>
      <w:r>
        <w:rPr>
          <w:rFonts w:ascii="Arial" w:hAnsi="Arial" w:cs="Arial"/>
        </w:rPr>
        <w:t>He thinks that rewards are becoming addictions for children and they become dependant on them, but also rewards are creating “fin</w:t>
      </w:r>
      <w:r w:rsidR="00CC70B8">
        <w:rPr>
          <w:rFonts w:ascii="Arial" w:hAnsi="Arial" w:cs="Arial"/>
        </w:rPr>
        <w:t>i</w:t>
      </w:r>
      <w:r>
        <w:rPr>
          <w:rFonts w:ascii="Arial" w:hAnsi="Arial" w:cs="Arial"/>
        </w:rPr>
        <w:t xml:space="preserve">shers” and </w:t>
      </w:r>
      <w:proofErr w:type="gramStart"/>
      <w:r>
        <w:rPr>
          <w:rFonts w:ascii="Arial" w:hAnsi="Arial" w:cs="Arial"/>
        </w:rPr>
        <w:t>not ”learners</w:t>
      </w:r>
      <w:proofErr w:type="gramEnd"/>
      <w:r>
        <w:rPr>
          <w:rFonts w:ascii="Arial" w:hAnsi="Arial" w:cs="Arial"/>
        </w:rPr>
        <w:t xml:space="preserve">”. </w:t>
      </w:r>
      <w:proofErr w:type="spellStart"/>
      <w:r w:rsidRPr="006C7EB7">
        <w:rPr>
          <w:rFonts w:ascii="Arial" w:hAnsi="Arial" w:cs="Arial"/>
        </w:rPr>
        <w:t>Curwin</w:t>
      </w:r>
      <w:proofErr w:type="spellEnd"/>
      <w:r w:rsidRPr="006C7EB7">
        <w:rPr>
          <w:rFonts w:ascii="Arial" w:hAnsi="Arial" w:cs="Arial"/>
        </w:rPr>
        <w:t xml:space="preserve"> (2012)</w:t>
      </w:r>
      <w:r>
        <w:rPr>
          <w:rFonts w:ascii="Arial" w:hAnsi="Arial" w:cs="Arial"/>
        </w:rPr>
        <w:t xml:space="preserve"> believes that with t</w:t>
      </w:r>
      <w:r w:rsidR="003329A0">
        <w:rPr>
          <w:rFonts w:ascii="Arial" w:hAnsi="Arial" w:cs="Arial"/>
        </w:rPr>
        <w:t>hese bribes of rewards, pupils</w:t>
      </w:r>
      <w:r>
        <w:rPr>
          <w:rFonts w:ascii="Arial" w:hAnsi="Arial" w:cs="Arial"/>
        </w:rPr>
        <w:t xml:space="preserve"> are becom</w:t>
      </w:r>
      <w:r w:rsidR="004435EB">
        <w:rPr>
          <w:rFonts w:ascii="Arial" w:hAnsi="Arial" w:cs="Arial"/>
        </w:rPr>
        <w:t>ing more interested in completing</w:t>
      </w:r>
      <w:r>
        <w:rPr>
          <w:rFonts w:ascii="Arial" w:hAnsi="Arial" w:cs="Arial"/>
        </w:rPr>
        <w:t xml:space="preserve"> their work quickly and getting the reward rather than taking their time on a task and actually learning something what the lesson is designed for them.</w:t>
      </w:r>
    </w:p>
    <w:p w14:paraId="6D6E5510" w14:textId="3CC23D6D" w:rsidR="000E2A4A" w:rsidRDefault="000E2A4A" w:rsidP="00F27BCE">
      <w:pPr>
        <w:spacing w:line="360" w:lineRule="auto"/>
        <w:rPr>
          <w:rFonts w:ascii="Arial" w:hAnsi="Arial" w:cs="Arial"/>
        </w:rPr>
      </w:pPr>
    </w:p>
    <w:p w14:paraId="1FD1BB16" w14:textId="361FC0E5" w:rsidR="00C57A40" w:rsidRDefault="002224E7" w:rsidP="00F27BCE">
      <w:pPr>
        <w:spacing w:line="360" w:lineRule="auto"/>
        <w:rPr>
          <w:rFonts w:ascii="Arial" w:hAnsi="Arial" w:cs="Arial"/>
        </w:rPr>
      </w:pPr>
      <w:r>
        <w:rPr>
          <w:rFonts w:ascii="Arial" w:hAnsi="Arial" w:cs="Arial"/>
        </w:rPr>
        <w:t xml:space="preserve">A school located in the United Kingdom, have good whole school approach to </w:t>
      </w:r>
      <w:r w:rsidR="009D231D">
        <w:rPr>
          <w:rFonts w:ascii="Arial" w:hAnsi="Arial" w:cs="Arial"/>
        </w:rPr>
        <w:t>promoting the</w:t>
      </w:r>
      <w:r w:rsidR="00523566">
        <w:rPr>
          <w:rFonts w:ascii="Arial" w:hAnsi="Arial" w:cs="Arial"/>
        </w:rPr>
        <w:t xml:space="preserve"> use of </w:t>
      </w:r>
      <w:r w:rsidR="009404B9">
        <w:rPr>
          <w:rFonts w:ascii="Arial" w:hAnsi="Arial" w:cs="Arial"/>
        </w:rPr>
        <w:t>praise and rewards to gain</w:t>
      </w:r>
      <w:r w:rsidR="00D37CB3">
        <w:rPr>
          <w:rFonts w:ascii="Arial" w:hAnsi="Arial" w:cs="Arial"/>
        </w:rPr>
        <w:t xml:space="preserve"> acceptable</w:t>
      </w:r>
      <w:r>
        <w:rPr>
          <w:rFonts w:ascii="Arial" w:hAnsi="Arial" w:cs="Arial"/>
        </w:rPr>
        <w:t xml:space="preserve"> behaviour, which is having a “House Cup”, with every child being put into a house, throughout the week, a child can earn points for their house from any member of staff, this can be for any example </w:t>
      </w:r>
      <w:r w:rsidR="00172025">
        <w:rPr>
          <w:rFonts w:ascii="Arial" w:hAnsi="Arial" w:cs="Arial"/>
        </w:rPr>
        <w:t>of good behaviour, manners and good learning.  Then all points are added up</w:t>
      </w:r>
      <w:r w:rsidR="005B67A5">
        <w:rPr>
          <w:rFonts w:ascii="Arial" w:hAnsi="Arial" w:cs="Arial"/>
        </w:rPr>
        <w:t xml:space="preserve">, </w:t>
      </w:r>
      <w:r w:rsidR="00950BF3">
        <w:rPr>
          <w:rFonts w:ascii="Arial" w:hAnsi="Arial" w:cs="Arial"/>
        </w:rPr>
        <w:t>and at the end of each week,</w:t>
      </w:r>
      <w:r w:rsidR="005B67A5">
        <w:rPr>
          <w:rFonts w:ascii="Arial" w:hAnsi="Arial" w:cs="Arial"/>
        </w:rPr>
        <w:t xml:space="preserve"> the winning house</w:t>
      </w:r>
      <w:r w:rsidR="00950BF3">
        <w:rPr>
          <w:rFonts w:ascii="Arial" w:hAnsi="Arial" w:cs="Arial"/>
        </w:rPr>
        <w:t xml:space="preserve"> with the most points</w:t>
      </w:r>
      <w:r w:rsidR="005B67A5">
        <w:rPr>
          <w:rFonts w:ascii="Arial" w:hAnsi="Arial" w:cs="Arial"/>
        </w:rPr>
        <w:t xml:space="preserve"> is awarded the cup. At the end of each term, the, the house with the most wins of the cup, earns a treat, such as a cinema trip or an outdoor picnic. </w:t>
      </w:r>
      <w:r w:rsidR="005B67A5" w:rsidRPr="00704F5B">
        <w:rPr>
          <w:rFonts w:ascii="Arial" w:hAnsi="Arial" w:cs="Arial"/>
        </w:rPr>
        <w:t>(</w:t>
      </w:r>
      <w:proofErr w:type="spellStart"/>
      <w:r w:rsidR="005B67A5" w:rsidRPr="00704F5B">
        <w:rPr>
          <w:rFonts w:ascii="Arial" w:hAnsi="Arial" w:cs="Arial"/>
        </w:rPr>
        <w:t>Charleton</w:t>
      </w:r>
      <w:proofErr w:type="spellEnd"/>
      <w:r w:rsidR="005B67A5" w:rsidRPr="00704F5B">
        <w:rPr>
          <w:rFonts w:ascii="Arial" w:hAnsi="Arial" w:cs="Arial"/>
        </w:rPr>
        <w:t xml:space="preserve"> Primary School, 2018) </w:t>
      </w:r>
      <w:r w:rsidR="00C57A40" w:rsidRPr="00704F5B">
        <w:rPr>
          <w:rFonts w:ascii="Arial" w:hAnsi="Arial" w:cs="Arial"/>
        </w:rPr>
        <w:t xml:space="preserve"> </w:t>
      </w:r>
    </w:p>
    <w:p w14:paraId="671DE6CF" w14:textId="04B22D2A" w:rsidR="00C57A40" w:rsidRDefault="00C57A40" w:rsidP="00F27BCE">
      <w:pPr>
        <w:spacing w:line="360" w:lineRule="auto"/>
        <w:rPr>
          <w:rFonts w:ascii="Arial" w:hAnsi="Arial" w:cs="Arial"/>
        </w:rPr>
      </w:pPr>
      <w:r w:rsidRPr="00704F5B">
        <w:rPr>
          <w:rFonts w:ascii="Arial" w:hAnsi="Arial" w:cs="Arial"/>
        </w:rPr>
        <w:t>Payne</w:t>
      </w:r>
      <w:r>
        <w:rPr>
          <w:rFonts w:ascii="Arial" w:hAnsi="Arial" w:cs="Arial"/>
        </w:rPr>
        <w:t xml:space="preserve"> (2015) believes that a trip is a good incentive and is “universally effective”</w:t>
      </w:r>
    </w:p>
    <w:p w14:paraId="48F1E079" w14:textId="3391CA6C" w:rsidR="002224E7" w:rsidRDefault="005B67A5" w:rsidP="00F27BCE">
      <w:pPr>
        <w:spacing w:line="360" w:lineRule="auto"/>
        <w:rPr>
          <w:rFonts w:ascii="Arial" w:hAnsi="Arial" w:cs="Arial"/>
        </w:rPr>
      </w:pPr>
      <w:r>
        <w:rPr>
          <w:rFonts w:ascii="Arial" w:hAnsi="Arial" w:cs="Arial"/>
        </w:rPr>
        <w:t>This approach is good, as it keeps the children motivated</w:t>
      </w:r>
      <w:r w:rsidR="00C57A40">
        <w:rPr>
          <w:rFonts w:ascii="Arial" w:hAnsi="Arial" w:cs="Arial"/>
        </w:rPr>
        <w:t xml:space="preserve"> to behave well over the terms a</w:t>
      </w:r>
      <w:r w:rsidR="00B4656B">
        <w:rPr>
          <w:rFonts w:ascii="Arial" w:hAnsi="Arial" w:cs="Arial"/>
        </w:rPr>
        <w:t xml:space="preserve">nd makes the children behaviour in a positive manner over a long period and not just a one off. </w:t>
      </w:r>
    </w:p>
    <w:p w14:paraId="75E0B7A3" w14:textId="77777777" w:rsidR="002224E7" w:rsidRDefault="002224E7" w:rsidP="00F27BCE">
      <w:pPr>
        <w:spacing w:line="360" w:lineRule="auto"/>
        <w:rPr>
          <w:rFonts w:ascii="Arial" w:hAnsi="Arial" w:cs="Arial"/>
        </w:rPr>
      </w:pPr>
    </w:p>
    <w:p w14:paraId="39B07165" w14:textId="4F95DC4C" w:rsidR="00DE3791" w:rsidRDefault="000E2A4A" w:rsidP="000E2A4A">
      <w:pPr>
        <w:spacing w:line="360" w:lineRule="auto"/>
        <w:rPr>
          <w:rFonts w:ascii="Arial" w:hAnsi="Arial" w:cs="Arial"/>
        </w:rPr>
      </w:pPr>
      <w:r w:rsidRPr="000E2A4A">
        <w:rPr>
          <w:rFonts w:ascii="Arial" w:hAnsi="Arial" w:cs="Arial"/>
        </w:rPr>
        <w:t>One school in South Wales, has a Praise Policy in place. The schools belief</w:t>
      </w:r>
      <w:r w:rsidR="003172D0">
        <w:rPr>
          <w:rFonts w:ascii="Arial" w:hAnsi="Arial" w:cs="Arial"/>
        </w:rPr>
        <w:t xml:space="preserve"> </w:t>
      </w:r>
      <w:proofErr w:type="gramStart"/>
      <w:r w:rsidR="003172D0">
        <w:rPr>
          <w:rFonts w:ascii="Arial" w:hAnsi="Arial" w:cs="Arial"/>
        </w:rPr>
        <w:t xml:space="preserve">is </w:t>
      </w:r>
      <w:r w:rsidRPr="000E2A4A">
        <w:rPr>
          <w:rFonts w:ascii="Arial" w:hAnsi="Arial" w:cs="Arial"/>
        </w:rPr>
        <w:t xml:space="preserve"> that</w:t>
      </w:r>
      <w:proofErr w:type="gramEnd"/>
      <w:r w:rsidRPr="000E2A4A">
        <w:rPr>
          <w:rFonts w:ascii="Arial" w:hAnsi="Arial" w:cs="Arial"/>
        </w:rPr>
        <w:t xml:space="preserve"> effective praise is based on the foundations of a good relationship between teachers, pupils and parents. In this policy, they recognise that every child is motivated in different ways and that each </w:t>
      </w:r>
      <w:proofErr w:type="gramStart"/>
      <w:r w:rsidRPr="000E2A4A">
        <w:rPr>
          <w:rFonts w:ascii="Arial" w:hAnsi="Arial" w:cs="Arial"/>
        </w:rPr>
        <w:t>teachers</w:t>
      </w:r>
      <w:proofErr w:type="gramEnd"/>
      <w:r w:rsidRPr="000E2A4A">
        <w:rPr>
          <w:rFonts w:ascii="Arial" w:hAnsi="Arial" w:cs="Arial"/>
        </w:rPr>
        <w:t xml:space="preserve"> should have a variety of methods in place to </w:t>
      </w:r>
      <w:r w:rsidRPr="000E2A4A">
        <w:rPr>
          <w:rFonts w:ascii="Arial" w:hAnsi="Arial" w:cs="Arial"/>
        </w:rPr>
        <w:lastRenderedPageBreak/>
        <w:t xml:space="preserve">praise and motivate their pupils. </w:t>
      </w:r>
      <w:r w:rsidR="00DE3791">
        <w:rPr>
          <w:rFonts w:ascii="Arial" w:hAnsi="Arial" w:cs="Arial"/>
        </w:rPr>
        <w:t xml:space="preserve"> It also recognises the importance of </w:t>
      </w:r>
      <w:r w:rsidR="00871587">
        <w:rPr>
          <w:rFonts w:ascii="Arial" w:hAnsi="Arial" w:cs="Arial"/>
        </w:rPr>
        <w:t>the component of praise in behaviour and classroom management.</w:t>
      </w:r>
      <w:r w:rsidR="00132ADE">
        <w:rPr>
          <w:rFonts w:ascii="Arial" w:hAnsi="Arial" w:cs="Arial"/>
        </w:rPr>
        <w:t xml:space="preserve"> </w:t>
      </w:r>
    </w:p>
    <w:p w14:paraId="1CF6A06C" w14:textId="329701B2" w:rsidR="000E2A4A" w:rsidRPr="000E2A4A" w:rsidRDefault="000E2A4A" w:rsidP="000E2A4A">
      <w:pPr>
        <w:spacing w:line="360" w:lineRule="auto"/>
        <w:rPr>
          <w:rFonts w:ascii="Arial" w:hAnsi="Arial" w:cs="Arial"/>
        </w:rPr>
      </w:pPr>
      <w:r w:rsidRPr="000E2A4A">
        <w:rPr>
          <w:rFonts w:ascii="Arial" w:hAnsi="Arial" w:cs="Arial"/>
        </w:rPr>
        <w:t xml:space="preserve">The Policy sets out to encourage staff to personalise their use of praise and rewards to their own style of teaching. </w:t>
      </w:r>
      <w:r w:rsidR="00391DAA">
        <w:rPr>
          <w:rFonts w:ascii="Arial" w:hAnsi="Arial" w:cs="Arial"/>
        </w:rPr>
        <w:t>(</w:t>
      </w:r>
      <w:r w:rsidR="00391DAA" w:rsidRPr="00704F5B">
        <w:rPr>
          <w:rFonts w:ascii="Arial" w:hAnsi="Arial" w:cs="Arial"/>
        </w:rPr>
        <w:t>Swansea Edunet,2018</w:t>
      </w:r>
      <w:r w:rsidR="00391DAA">
        <w:rPr>
          <w:rFonts w:ascii="Arial" w:hAnsi="Arial" w:cs="Arial"/>
        </w:rPr>
        <w:t>)</w:t>
      </w:r>
      <w:r w:rsidR="001956A8">
        <w:rPr>
          <w:rFonts w:ascii="Arial" w:hAnsi="Arial" w:cs="Arial"/>
        </w:rPr>
        <w:t xml:space="preserve"> It also mentions the different techniques the schools use </w:t>
      </w:r>
      <w:r w:rsidR="000F332A">
        <w:rPr>
          <w:rFonts w:ascii="Arial" w:hAnsi="Arial" w:cs="Arial"/>
        </w:rPr>
        <w:t xml:space="preserve">to praise their pupils such as the Marble Jar Reward System. This is a good technique as it is a whole class approach to encourage on-task behaviour, each time a student shows a desired behaviour, the teacher places a marble in the jar, once the jar is filled, the class earn a whole class reward, such as extra play time at the end of the week. </w:t>
      </w:r>
      <w:r w:rsidR="00C2390A">
        <w:rPr>
          <w:rFonts w:ascii="Arial" w:hAnsi="Arial" w:cs="Arial"/>
        </w:rPr>
        <w:t xml:space="preserve">This is a good technique has it involves the whole class and it would not make a </w:t>
      </w:r>
      <w:r w:rsidR="00E060EF">
        <w:rPr>
          <w:rFonts w:ascii="Arial" w:hAnsi="Arial" w:cs="Arial"/>
        </w:rPr>
        <w:t>child think</w:t>
      </w:r>
      <w:r w:rsidR="00C2390A">
        <w:rPr>
          <w:rFonts w:ascii="Arial" w:hAnsi="Arial" w:cs="Arial"/>
        </w:rPr>
        <w:t xml:space="preserve"> its because their negative behaviour that </w:t>
      </w:r>
      <w:proofErr w:type="gramStart"/>
      <w:r w:rsidR="00C2390A">
        <w:rPr>
          <w:rFonts w:ascii="Arial" w:hAnsi="Arial" w:cs="Arial"/>
        </w:rPr>
        <w:t>a</w:t>
      </w:r>
      <w:proofErr w:type="gramEnd"/>
      <w:r w:rsidR="00C2390A">
        <w:rPr>
          <w:rFonts w:ascii="Arial" w:hAnsi="Arial" w:cs="Arial"/>
        </w:rPr>
        <w:t xml:space="preserve"> intervention happens. </w:t>
      </w:r>
    </w:p>
    <w:p w14:paraId="3C750ACE" w14:textId="77777777" w:rsidR="000E2A4A" w:rsidRPr="000E2A4A" w:rsidRDefault="000E2A4A" w:rsidP="000E2A4A">
      <w:pPr>
        <w:spacing w:line="360" w:lineRule="auto"/>
        <w:rPr>
          <w:rFonts w:ascii="Arial" w:hAnsi="Arial" w:cs="Arial"/>
        </w:rPr>
      </w:pPr>
    </w:p>
    <w:p w14:paraId="0889ECA6" w14:textId="75FF0090" w:rsidR="00BB48BD" w:rsidRDefault="00531F1A" w:rsidP="000E2A4A">
      <w:pPr>
        <w:spacing w:line="360" w:lineRule="auto"/>
        <w:rPr>
          <w:rFonts w:ascii="Arial" w:hAnsi="Arial" w:cs="Arial"/>
        </w:rPr>
      </w:pPr>
      <w:r>
        <w:rPr>
          <w:rFonts w:ascii="Arial" w:hAnsi="Arial" w:cs="Arial"/>
        </w:rPr>
        <w:t xml:space="preserve">Praise can also be linked to </w:t>
      </w:r>
      <w:r w:rsidR="00391DAA">
        <w:rPr>
          <w:rFonts w:ascii="Arial" w:hAnsi="Arial" w:cs="Arial"/>
        </w:rPr>
        <w:t xml:space="preserve">B.F </w:t>
      </w:r>
      <w:r>
        <w:rPr>
          <w:rFonts w:ascii="Arial" w:hAnsi="Arial" w:cs="Arial"/>
        </w:rPr>
        <w:t>Skinner’s</w:t>
      </w:r>
      <w:r w:rsidR="00024AFD">
        <w:rPr>
          <w:rFonts w:ascii="Arial" w:hAnsi="Arial" w:cs="Arial"/>
        </w:rPr>
        <w:t xml:space="preserve"> Behaviourism</w:t>
      </w:r>
      <w:r>
        <w:rPr>
          <w:rFonts w:ascii="Arial" w:hAnsi="Arial" w:cs="Arial"/>
        </w:rPr>
        <w:t xml:space="preserve"> Theory. </w:t>
      </w:r>
      <w:r w:rsidR="00F17A07">
        <w:rPr>
          <w:rFonts w:ascii="Arial" w:hAnsi="Arial" w:cs="Arial"/>
        </w:rPr>
        <w:t xml:space="preserve">To this theory there are two parts Classical Conditioning and Operant Conditioning. </w:t>
      </w:r>
      <w:r w:rsidR="00BB48BD">
        <w:rPr>
          <w:rFonts w:ascii="Arial" w:hAnsi="Arial" w:cs="Arial"/>
        </w:rPr>
        <w:t xml:space="preserve">Behaviour is modified through conditioning. </w:t>
      </w:r>
    </w:p>
    <w:p w14:paraId="39270954" w14:textId="31A10001" w:rsidR="00F17A07" w:rsidRDefault="00F17A07" w:rsidP="000E2A4A">
      <w:pPr>
        <w:spacing w:line="360" w:lineRule="auto"/>
        <w:rPr>
          <w:rFonts w:ascii="Arial" w:hAnsi="Arial" w:cs="Arial"/>
        </w:rPr>
      </w:pPr>
      <w:r>
        <w:rPr>
          <w:rFonts w:ascii="Arial" w:hAnsi="Arial" w:cs="Arial"/>
        </w:rPr>
        <w:t>The one linked to praise is Operant Conditioning.  The theory was originally established by Edward Thorndike</w:t>
      </w:r>
      <w:r w:rsidR="00B16A4A">
        <w:rPr>
          <w:rFonts w:ascii="Arial" w:hAnsi="Arial" w:cs="Arial"/>
        </w:rPr>
        <w:t xml:space="preserve">, it is a theory based upon the concept that changes in someone’s behaviour or their learning </w:t>
      </w:r>
      <w:r w:rsidR="00427F17">
        <w:rPr>
          <w:rFonts w:ascii="Arial" w:hAnsi="Arial" w:cs="Arial"/>
        </w:rPr>
        <w:t>are the result of that person’s respon</w:t>
      </w:r>
      <w:r w:rsidR="00B632CA">
        <w:rPr>
          <w:rFonts w:ascii="Arial" w:hAnsi="Arial" w:cs="Arial"/>
        </w:rPr>
        <w:t>d</w:t>
      </w:r>
      <w:r w:rsidR="00427F17">
        <w:rPr>
          <w:rFonts w:ascii="Arial" w:hAnsi="Arial" w:cs="Arial"/>
        </w:rPr>
        <w:t xml:space="preserve">s to events that occur within the environment. </w:t>
      </w:r>
      <w:r w:rsidR="006739A7" w:rsidRPr="009609AB">
        <w:rPr>
          <w:rFonts w:ascii="Arial" w:hAnsi="Arial" w:cs="Arial"/>
          <w:b/>
        </w:rPr>
        <w:t>(</w:t>
      </w:r>
      <w:r w:rsidR="006739A7" w:rsidRPr="00704F5B">
        <w:rPr>
          <w:rFonts w:ascii="Arial" w:hAnsi="Arial" w:cs="Arial"/>
        </w:rPr>
        <w:t>Ridall-Leech,2013</w:t>
      </w:r>
      <w:r w:rsidR="006739A7" w:rsidRPr="009609AB">
        <w:rPr>
          <w:rFonts w:ascii="Arial" w:hAnsi="Arial" w:cs="Arial"/>
          <w:b/>
        </w:rPr>
        <w:t>).</w:t>
      </w:r>
      <w:r w:rsidR="003C11CD">
        <w:rPr>
          <w:rFonts w:ascii="Arial" w:hAnsi="Arial" w:cs="Arial"/>
        </w:rPr>
        <w:t xml:space="preserve"> </w:t>
      </w:r>
    </w:p>
    <w:p w14:paraId="1F469822" w14:textId="77777777" w:rsidR="00F17A07" w:rsidRDefault="00F17A07" w:rsidP="000E2A4A">
      <w:pPr>
        <w:spacing w:line="360" w:lineRule="auto"/>
        <w:rPr>
          <w:rFonts w:ascii="Arial" w:hAnsi="Arial" w:cs="Arial"/>
        </w:rPr>
      </w:pPr>
    </w:p>
    <w:p w14:paraId="67034F06" w14:textId="77777777" w:rsidR="00704F5B" w:rsidRDefault="004C049F" w:rsidP="00B0440F">
      <w:pPr>
        <w:spacing w:line="360" w:lineRule="auto"/>
        <w:rPr>
          <w:rFonts w:ascii="Arial" w:hAnsi="Arial" w:cs="Arial"/>
        </w:rPr>
      </w:pPr>
      <w:proofErr w:type="spellStart"/>
      <w:r w:rsidRPr="00704F5B">
        <w:rPr>
          <w:rFonts w:ascii="Arial" w:hAnsi="Arial" w:cs="Arial"/>
        </w:rPr>
        <w:t>Mcleod</w:t>
      </w:r>
      <w:proofErr w:type="spellEnd"/>
      <w:r w:rsidRPr="00704F5B">
        <w:rPr>
          <w:rFonts w:ascii="Arial" w:hAnsi="Arial" w:cs="Arial"/>
        </w:rPr>
        <w:t xml:space="preserve"> (2015 p.1)</w:t>
      </w:r>
      <w:r>
        <w:rPr>
          <w:rFonts w:ascii="Arial" w:hAnsi="Arial" w:cs="Arial"/>
        </w:rPr>
        <w:t xml:space="preserve"> states that Operant Conditioning can be described as a process </w:t>
      </w:r>
      <w:proofErr w:type="gramStart"/>
      <w:r>
        <w:rPr>
          <w:rFonts w:ascii="Arial" w:hAnsi="Arial" w:cs="Arial"/>
        </w:rPr>
        <w:t>“</w:t>
      </w:r>
      <w:r w:rsidR="00531F1A">
        <w:rPr>
          <w:rFonts w:ascii="Arial" w:hAnsi="Arial" w:cs="Arial"/>
        </w:rPr>
        <w:t xml:space="preserve"> </w:t>
      </w:r>
      <w:r>
        <w:rPr>
          <w:rFonts w:ascii="Arial" w:hAnsi="Arial" w:cs="Arial"/>
        </w:rPr>
        <w:t>that</w:t>
      </w:r>
      <w:proofErr w:type="gramEnd"/>
      <w:r>
        <w:rPr>
          <w:rFonts w:ascii="Arial" w:hAnsi="Arial" w:cs="Arial"/>
        </w:rPr>
        <w:t xml:space="preserve"> attempts to modify behaviour through the use of positive and negative reinforcement”.</w:t>
      </w:r>
      <w:r w:rsidR="00391DAA">
        <w:rPr>
          <w:rFonts w:ascii="Arial" w:hAnsi="Arial" w:cs="Arial"/>
        </w:rPr>
        <w:t xml:space="preserve"> By praising a child for their positive behaviour in class, the child will link their behaviour with the</w:t>
      </w:r>
      <w:r w:rsidR="00715880">
        <w:rPr>
          <w:rFonts w:ascii="Arial" w:hAnsi="Arial" w:cs="Arial"/>
        </w:rPr>
        <w:t xml:space="preserve"> positive</w:t>
      </w:r>
      <w:r w:rsidR="00391DAA">
        <w:rPr>
          <w:rFonts w:ascii="Arial" w:hAnsi="Arial" w:cs="Arial"/>
        </w:rPr>
        <w:t xml:space="preserve"> praise that is given to them by the teacher and means they will repeat this behaviour</w:t>
      </w:r>
      <w:r w:rsidR="00715880">
        <w:rPr>
          <w:rFonts w:ascii="Arial" w:hAnsi="Arial" w:cs="Arial"/>
        </w:rPr>
        <w:t xml:space="preserve"> in order to gain that positive praise again</w:t>
      </w:r>
      <w:r w:rsidR="00391DAA">
        <w:rPr>
          <w:rFonts w:ascii="Arial" w:hAnsi="Arial" w:cs="Arial"/>
        </w:rPr>
        <w:t xml:space="preserve">, which means they are being conditioned to positive behaviour in order to be praised. </w:t>
      </w:r>
      <w:r w:rsidR="003C11CD">
        <w:rPr>
          <w:rFonts w:ascii="Arial" w:hAnsi="Arial" w:cs="Arial"/>
        </w:rPr>
        <w:t>Skinner introduced a new term called “Reinforcement” which was the behaviour</w:t>
      </w:r>
      <w:r w:rsidR="005C087F">
        <w:rPr>
          <w:rFonts w:ascii="Arial" w:hAnsi="Arial" w:cs="Arial"/>
        </w:rPr>
        <w:t xml:space="preserve"> which is reinforced tends to be repeated and behaviour that is not reinforced tends to be </w:t>
      </w:r>
      <w:proofErr w:type="spellStart"/>
      <w:r w:rsidR="005C087F">
        <w:rPr>
          <w:rFonts w:ascii="Arial" w:hAnsi="Arial" w:cs="Arial"/>
        </w:rPr>
        <w:t>weakend</w:t>
      </w:r>
      <w:proofErr w:type="spellEnd"/>
      <w:r w:rsidR="005C087F">
        <w:rPr>
          <w:rFonts w:ascii="Arial" w:hAnsi="Arial" w:cs="Arial"/>
        </w:rPr>
        <w:t xml:space="preserve"> and be extinguished. (Mcloed,2015)</w:t>
      </w:r>
      <w:r w:rsidR="0097027F">
        <w:rPr>
          <w:rFonts w:ascii="Arial" w:hAnsi="Arial" w:cs="Arial"/>
        </w:rPr>
        <w:t>. The two types of reinforcement Skinner found was Positive and Negative.</w:t>
      </w:r>
      <w:r w:rsidR="00F70EBF">
        <w:rPr>
          <w:rFonts w:ascii="Arial" w:hAnsi="Arial" w:cs="Arial"/>
        </w:rPr>
        <w:t xml:space="preserve"> Positive Reinforcement is linked to praise and is es</w:t>
      </w:r>
      <w:r w:rsidR="00DA5813">
        <w:rPr>
          <w:rFonts w:ascii="Arial" w:hAnsi="Arial" w:cs="Arial"/>
        </w:rPr>
        <w:t xml:space="preserve">sential to improving behaviour as it causes better behaviour to increase, because a meaningful consequence follows that behaviour. </w:t>
      </w:r>
      <w:r w:rsidR="00720206">
        <w:rPr>
          <w:rFonts w:ascii="Arial" w:hAnsi="Arial" w:cs="Arial"/>
        </w:rPr>
        <w:t>Oba (2017) says that positive reinforcement uses a positive stimulus, that stim</w:t>
      </w:r>
      <w:r w:rsidR="00925884">
        <w:rPr>
          <w:rFonts w:ascii="Arial" w:hAnsi="Arial" w:cs="Arial"/>
        </w:rPr>
        <w:t>ulus in the classroom would be in the</w:t>
      </w:r>
      <w:r w:rsidR="00720206">
        <w:rPr>
          <w:rFonts w:ascii="Arial" w:hAnsi="Arial" w:cs="Arial"/>
        </w:rPr>
        <w:t xml:space="preserve"> form of praise and reward. </w:t>
      </w:r>
    </w:p>
    <w:p w14:paraId="447FCD37" w14:textId="21DF19E1" w:rsidR="00B0440F" w:rsidRDefault="00704F5B" w:rsidP="00B0440F">
      <w:pPr>
        <w:spacing w:line="360" w:lineRule="auto"/>
        <w:rPr>
          <w:rFonts w:ascii="Arial" w:hAnsi="Arial" w:cs="Arial"/>
        </w:rPr>
      </w:pPr>
      <w:r w:rsidRPr="00704F5B">
        <w:rPr>
          <w:rFonts w:ascii="Arial" w:hAnsi="Arial" w:cs="Arial"/>
        </w:rPr>
        <w:lastRenderedPageBreak/>
        <w:t>Dowling</w:t>
      </w:r>
      <w:r w:rsidR="002E7A90" w:rsidRPr="00704F5B">
        <w:rPr>
          <w:rFonts w:ascii="Arial" w:hAnsi="Arial" w:cs="Arial"/>
        </w:rPr>
        <w:t xml:space="preserve"> (2015</w:t>
      </w:r>
      <w:r w:rsidR="00B0440F" w:rsidRPr="00704F5B">
        <w:rPr>
          <w:rFonts w:ascii="Arial" w:hAnsi="Arial" w:cs="Arial"/>
        </w:rPr>
        <w:t>)</w:t>
      </w:r>
      <w:r w:rsidR="00B0440F">
        <w:rPr>
          <w:rFonts w:ascii="Arial" w:hAnsi="Arial" w:cs="Arial"/>
        </w:rPr>
        <w:t xml:space="preserve"> note</w:t>
      </w:r>
      <w:r w:rsidR="00137487">
        <w:rPr>
          <w:rFonts w:ascii="Arial" w:hAnsi="Arial" w:cs="Arial"/>
        </w:rPr>
        <w:t>s</w:t>
      </w:r>
      <w:r w:rsidR="00B0440F">
        <w:rPr>
          <w:rFonts w:ascii="Arial" w:hAnsi="Arial" w:cs="Arial"/>
        </w:rPr>
        <w:t xml:space="preserve"> that when giving praise to learners it is important knowing when to praise learners, when it is used correctly it provides positive reinforcement and can motivate learners to do even better in their work.   </w:t>
      </w:r>
    </w:p>
    <w:p w14:paraId="712C43D2" w14:textId="52774430" w:rsidR="000E2A4A" w:rsidRDefault="000E2A4A" w:rsidP="000E2A4A">
      <w:pPr>
        <w:spacing w:line="360" w:lineRule="auto"/>
        <w:rPr>
          <w:rFonts w:ascii="Arial" w:hAnsi="Arial" w:cs="Arial"/>
        </w:rPr>
      </w:pPr>
    </w:p>
    <w:p w14:paraId="4BEA9EBB" w14:textId="7D8D2C3E" w:rsidR="00A15407" w:rsidRDefault="0039153D" w:rsidP="000E2A4A">
      <w:pPr>
        <w:spacing w:line="360" w:lineRule="auto"/>
        <w:rPr>
          <w:rFonts w:ascii="Arial" w:hAnsi="Arial" w:cs="Arial"/>
        </w:rPr>
      </w:pPr>
      <w:r>
        <w:rPr>
          <w:rFonts w:ascii="Arial" w:hAnsi="Arial" w:cs="Arial"/>
        </w:rPr>
        <w:t xml:space="preserve">As noted by </w:t>
      </w:r>
      <w:proofErr w:type="spellStart"/>
      <w:r w:rsidRPr="00704F5B">
        <w:rPr>
          <w:rFonts w:ascii="Arial" w:hAnsi="Arial" w:cs="Arial"/>
        </w:rPr>
        <w:t>Ridall</w:t>
      </w:r>
      <w:proofErr w:type="spellEnd"/>
      <w:r w:rsidRPr="00704F5B">
        <w:rPr>
          <w:rFonts w:ascii="Arial" w:hAnsi="Arial" w:cs="Arial"/>
        </w:rPr>
        <w:t>-Leech</w:t>
      </w:r>
      <w:r>
        <w:rPr>
          <w:rFonts w:ascii="Arial" w:hAnsi="Arial" w:cs="Arial"/>
        </w:rPr>
        <w:t xml:space="preserve"> (2013) </w:t>
      </w:r>
      <w:r w:rsidR="00784E23">
        <w:rPr>
          <w:rFonts w:ascii="Arial" w:hAnsi="Arial" w:cs="Arial"/>
        </w:rPr>
        <w:t xml:space="preserve">that the behaviourism theories </w:t>
      </w:r>
      <w:r w:rsidR="00ED2220">
        <w:rPr>
          <w:rFonts w:ascii="Arial" w:hAnsi="Arial" w:cs="Arial"/>
        </w:rPr>
        <w:t>state tha</w:t>
      </w:r>
      <w:r w:rsidR="009229A9">
        <w:rPr>
          <w:rFonts w:ascii="Arial" w:hAnsi="Arial" w:cs="Arial"/>
        </w:rPr>
        <w:t xml:space="preserve">t individuals learn by being rewarded. </w:t>
      </w:r>
      <w:r w:rsidR="00137487">
        <w:rPr>
          <w:rFonts w:ascii="Arial" w:hAnsi="Arial" w:cs="Arial"/>
        </w:rPr>
        <w:t>Educational p</w:t>
      </w:r>
      <w:r w:rsidR="00ED2220">
        <w:rPr>
          <w:rFonts w:ascii="Arial" w:hAnsi="Arial" w:cs="Arial"/>
        </w:rPr>
        <w:t>racti</w:t>
      </w:r>
      <w:r w:rsidR="009F596F">
        <w:rPr>
          <w:rFonts w:ascii="Arial" w:hAnsi="Arial" w:cs="Arial"/>
        </w:rPr>
        <w:t>ti</w:t>
      </w:r>
      <w:r w:rsidR="00ED2220">
        <w:rPr>
          <w:rFonts w:ascii="Arial" w:hAnsi="Arial" w:cs="Arial"/>
        </w:rPr>
        <w:t>oners can promote positive behaviour by praising and rewarding the child who demonstrated acceptable and appropriate behaviour in which the teachers wants to see in their classroom</w:t>
      </w:r>
      <w:r w:rsidR="00132ADE">
        <w:rPr>
          <w:rFonts w:ascii="Arial" w:hAnsi="Arial" w:cs="Arial"/>
        </w:rPr>
        <w:t xml:space="preserve">. </w:t>
      </w:r>
      <w:r w:rsidR="00307256">
        <w:rPr>
          <w:rFonts w:ascii="Arial" w:hAnsi="Arial" w:cs="Arial"/>
        </w:rPr>
        <w:t xml:space="preserve">But if the desired behaviour the teacher wishes to see if not increased and happening, the reward is insufficiently motivating the child. </w:t>
      </w:r>
      <w:r w:rsidR="00307256" w:rsidRPr="00704F5B">
        <w:rPr>
          <w:rFonts w:ascii="Arial" w:hAnsi="Arial" w:cs="Arial"/>
        </w:rPr>
        <w:t>(</w:t>
      </w:r>
      <w:proofErr w:type="spellStart"/>
      <w:r w:rsidR="00307256" w:rsidRPr="00704F5B">
        <w:rPr>
          <w:rFonts w:ascii="Arial" w:hAnsi="Arial" w:cs="Arial"/>
        </w:rPr>
        <w:t>Laslett</w:t>
      </w:r>
      <w:proofErr w:type="spellEnd"/>
      <w:r w:rsidR="00307256" w:rsidRPr="00704F5B">
        <w:rPr>
          <w:rFonts w:ascii="Arial" w:hAnsi="Arial" w:cs="Arial"/>
        </w:rPr>
        <w:t xml:space="preserve"> and Smith, 1985)</w:t>
      </w:r>
    </w:p>
    <w:p w14:paraId="4C098615" w14:textId="77777777" w:rsidR="00531F1A" w:rsidRPr="000E2A4A" w:rsidRDefault="00531F1A" w:rsidP="000E2A4A">
      <w:pPr>
        <w:spacing w:line="360" w:lineRule="auto"/>
        <w:rPr>
          <w:rFonts w:ascii="Arial" w:hAnsi="Arial" w:cs="Arial"/>
        </w:rPr>
      </w:pPr>
    </w:p>
    <w:p w14:paraId="4A32B7F7" w14:textId="23A93AD1" w:rsidR="000E2A4A" w:rsidRDefault="000E2A4A" w:rsidP="000E2A4A">
      <w:pPr>
        <w:spacing w:line="360" w:lineRule="auto"/>
        <w:rPr>
          <w:rFonts w:ascii="Arial" w:hAnsi="Arial" w:cs="Arial"/>
        </w:rPr>
      </w:pPr>
      <w:r w:rsidRPr="000E2A4A">
        <w:rPr>
          <w:rFonts w:ascii="Arial" w:hAnsi="Arial" w:cs="Arial"/>
        </w:rPr>
        <w:t xml:space="preserve">A theory which can be linked to Praise, is Carol </w:t>
      </w:r>
      <w:proofErr w:type="spellStart"/>
      <w:r w:rsidRPr="000E2A4A">
        <w:rPr>
          <w:rFonts w:ascii="Arial" w:hAnsi="Arial" w:cs="Arial"/>
        </w:rPr>
        <w:t>Dweck’s</w:t>
      </w:r>
      <w:proofErr w:type="spellEnd"/>
      <w:r w:rsidRPr="000E2A4A">
        <w:rPr>
          <w:rFonts w:ascii="Arial" w:hAnsi="Arial" w:cs="Arial"/>
        </w:rPr>
        <w:t xml:space="preserve"> </w:t>
      </w:r>
      <w:proofErr w:type="spellStart"/>
      <w:r w:rsidRPr="000E2A4A">
        <w:rPr>
          <w:rFonts w:ascii="Arial" w:hAnsi="Arial" w:cs="Arial"/>
        </w:rPr>
        <w:t>Mindset</w:t>
      </w:r>
      <w:proofErr w:type="spellEnd"/>
      <w:r w:rsidRPr="000E2A4A">
        <w:rPr>
          <w:rFonts w:ascii="Arial" w:hAnsi="Arial" w:cs="Arial"/>
        </w:rPr>
        <w:t xml:space="preserve"> Theory.  She believed individuals held one of two </w:t>
      </w:r>
      <w:proofErr w:type="spellStart"/>
      <w:r w:rsidRPr="000E2A4A">
        <w:rPr>
          <w:rFonts w:ascii="Arial" w:hAnsi="Arial" w:cs="Arial"/>
        </w:rPr>
        <w:t>mindsets</w:t>
      </w:r>
      <w:proofErr w:type="spellEnd"/>
      <w:r w:rsidRPr="000E2A4A">
        <w:rPr>
          <w:rFonts w:ascii="Arial" w:hAnsi="Arial" w:cs="Arial"/>
        </w:rPr>
        <w:t>, which are ei</w:t>
      </w:r>
      <w:r w:rsidR="009F596F">
        <w:rPr>
          <w:rFonts w:ascii="Arial" w:hAnsi="Arial" w:cs="Arial"/>
        </w:rPr>
        <w:t xml:space="preserve">ther a Fixed </w:t>
      </w:r>
      <w:proofErr w:type="spellStart"/>
      <w:r w:rsidR="009F596F">
        <w:rPr>
          <w:rFonts w:ascii="Arial" w:hAnsi="Arial" w:cs="Arial"/>
        </w:rPr>
        <w:t>mindset</w:t>
      </w:r>
      <w:proofErr w:type="spellEnd"/>
      <w:r w:rsidR="009F596F">
        <w:rPr>
          <w:rFonts w:ascii="Arial" w:hAnsi="Arial" w:cs="Arial"/>
        </w:rPr>
        <w:t xml:space="preserve"> or Growth </w:t>
      </w:r>
      <w:proofErr w:type="spellStart"/>
      <w:r w:rsidR="009F596F">
        <w:rPr>
          <w:rFonts w:ascii="Arial" w:hAnsi="Arial" w:cs="Arial"/>
        </w:rPr>
        <w:t>m</w:t>
      </w:r>
      <w:r w:rsidRPr="000E2A4A">
        <w:rPr>
          <w:rFonts w:ascii="Arial" w:hAnsi="Arial" w:cs="Arial"/>
        </w:rPr>
        <w:t>indset</w:t>
      </w:r>
      <w:proofErr w:type="spellEnd"/>
      <w:r w:rsidRPr="000E2A4A">
        <w:rPr>
          <w:rFonts w:ascii="Arial" w:hAnsi="Arial" w:cs="Arial"/>
        </w:rPr>
        <w:t xml:space="preserve">. </w:t>
      </w:r>
      <w:r w:rsidR="0001390C">
        <w:rPr>
          <w:rFonts w:ascii="Arial" w:hAnsi="Arial" w:cs="Arial"/>
        </w:rPr>
        <w:t>Fixed is the belief that your intelligence is fi</w:t>
      </w:r>
      <w:r w:rsidR="009F596F">
        <w:rPr>
          <w:rFonts w:ascii="Arial" w:hAnsi="Arial" w:cs="Arial"/>
        </w:rPr>
        <w:t xml:space="preserve">xed and static, whereas Growth </w:t>
      </w:r>
      <w:proofErr w:type="spellStart"/>
      <w:r w:rsidR="009F596F">
        <w:rPr>
          <w:rFonts w:ascii="Arial" w:hAnsi="Arial" w:cs="Arial"/>
        </w:rPr>
        <w:t>m</w:t>
      </w:r>
      <w:r w:rsidR="00DC37D5">
        <w:rPr>
          <w:rFonts w:ascii="Arial" w:hAnsi="Arial" w:cs="Arial"/>
        </w:rPr>
        <w:t>indset</w:t>
      </w:r>
      <w:proofErr w:type="spellEnd"/>
      <w:r w:rsidR="00DC37D5">
        <w:rPr>
          <w:rFonts w:ascii="Arial" w:hAnsi="Arial" w:cs="Arial"/>
        </w:rPr>
        <w:t xml:space="preserve"> is the idea that can</w:t>
      </w:r>
      <w:r w:rsidR="0001390C">
        <w:rPr>
          <w:rFonts w:ascii="Arial" w:hAnsi="Arial" w:cs="Arial"/>
        </w:rPr>
        <w:t xml:space="preserve"> intelligence is dynamic</w:t>
      </w:r>
      <w:r w:rsidR="006777A4">
        <w:rPr>
          <w:rFonts w:ascii="Arial" w:hAnsi="Arial" w:cs="Arial"/>
        </w:rPr>
        <w:t xml:space="preserve"> and can be developed</w:t>
      </w:r>
      <w:r w:rsidR="0001390C">
        <w:rPr>
          <w:rFonts w:ascii="Arial" w:hAnsi="Arial" w:cs="Arial"/>
        </w:rPr>
        <w:t>. (</w:t>
      </w:r>
      <w:r w:rsidR="0001390C" w:rsidRPr="00704F5B">
        <w:rPr>
          <w:rFonts w:ascii="Arial" w:hAnsi="Arial" w:cs="Arial"/>
        </w:rPr>
        <w:t>Flom</w:t>
      </w:r>
      <w:r w:rsidR="0001390C">
        <w:rPr>
          <w:rFonts w:ascii="Arial" w:hAnsi="Arial" w:cs="Arial"/>
        </w:rPr>
        <w:t>,2012)</w:t>
      </w:r>
    </w:p>
    <w:p w14:paraId="6435C95A" w14:textId="73D888D8" w:rsidR="00FB17B3" w:rsidRDefault="00FB17B3" w:rsidP="000E2A4A">
      <w:pPr>
        <w:spacing w:line="360" w:lineRule="auto"/>
        <w:rPr>
          <w:rFonts w:ascii="Arial" w:hAnsi="Arial" w:cs="Arial"/>
        </w:rPr>
      </w:pPr>
      <w:r>
        <w:rPr>
          <w:rFonts w:ascii="Arial" w:hAnsi="Arial" w:cs="Arial"/>
        </w:rPr>
        <w:t>By praising a child’s</w:t>
      </w:r>
      <w:r w:rsidR="000D7C6D">
        <w:rPr>
          <w:rFonts w:ascii="Arial" w:hAnsi="Arial" w:cs="Arial"/>
        </w:rPr>
        <w:t xml:space="preserve"> </w:t>
      </w:r>
      <w:proofErr w:type="gramStart"/>
      <w:r w:rsidR="000D7C6D">
        <w:rPr>
          <w:rFonts w:ascii="Arial" w:hAnsi="Arial" w:cs="Arial"/>
        </w:rPr>
        <w:t>ability</w:t>
      </w:r>
      <w:proofErr w:type="gramEnd"/>
      <w:r w:rsidR="000D7C6D">
        <w:rPr>
          <w:rFonts w:ascii="Arial" w:hAnsi="Arial" w:cs="Arial"/>
        </w:rPr>
        <w:t xml:space="preserve"> it can convey a fixed </w:t>
      </w:r>
      <w:proofErr w:type="spellStart"/>
      <w:r w:rsidR="000D7C6D">
        <w:rPr>
          <w:rFonts w:ascii="Arial" w:hAnsi="Arial" w:cs="Arial"/>
        </w:rPr>
        <w:t>mindset</w:t>
      </w:r>
      <w:proofErr w:type="spellEnd"/>
      <w:r w:rsidR="007F2026">
        <w:rPr>
          <w:rFonts w:ascii="Arial" w:hAnsi="Arial" w:cs="Arial"/>
        </w:rPr>
        <w:t xml:space="preserve">, it may be good in the moment for the child, </w:t>
      </w:r>
      <w:r w:rsidR="00CB08AD">
        <w:rPr>
          <w:rFonts w:ascii="Arial" w:hAnsi="Arial" w:cs="Arial"/>
        </w:rPr>
        <w:t xml:space="preserve">but </w:t>
      </w:r>
      <w:r w:rsidR="000760CF">
        <w:rPr>
          <w:rFonts w:ascii="Arial" w:hAnsi="Arial" w:cs="Arial"/>
        </w:rPr>
        <w:t xml:space="preserve">afterwards it </w:t>
      </w:r>
      <w:r w:rsidR="00D67257">
        <w:rPr>
          <w:rFonts w:ascii="Arial" w:hAnsi="Arial" w:cs="Arial"/>
        </w:rPr>
        <w:t>could make</w:t>
      </w:r>
      <w:r w:rsidR="000760CF">
        <w:rPr>
          <w:rFonts w:ascii="Arial" w:hAnsi="Arial" w:cs="Arial"/>
        </w:rPr>
        <w:t xml:space="preserve"> the child</w:t>
      </w:r>
      <w:r w:rsidR="00FD7B48">
        <w:rPr>
          <w:rFonts w:ascii="Arial" w:hAnsi="Arial" w:cs="Arial"/>
        </w:rPr>
        <w:t xml:space="preserve"> worry about making mistakes and worried about losing the label of being “clever”. </w:t>
      </w:r>
      <w:r w:rsidR="00B4610A">
        <w:rPr>
          <w:rFonts w:ascii="Arial" w:hAnsi="Arial" w:cs="Arial"/>
        </w:rPr>
        <w:t>(</w:t>
      </w:r>
      <w:r w:rsidR="00B4610A" w:rsidRPr="00704F5B">
        <w:rPr>
          <w:rFonts w:ascii="Arial" w:hAnsi="Arial" w:cs="Arial"/>
        </w:rPr>
        <w:t>Dweck</w:t>
      </w:r>
      <w:r w:rsidR="00B4610A">
        <w:rPr>
          <w:rFonts w:ascii="Arial" w:hAnsi="Arial" w:cs="Arial"/>
        </w:rPr>
        <w:t>,2016)</w:t>
      </w:r>
    </w:p>
    <w:p w14:paraId="5786EF49" w14:textId="1EE3023D" w:rsidR="00157EBA" w:rsidRDefault="00157EBA" w:rsidP="000E2A4A">
      <w:pPr>
        <w:spacing w:line="360" w:lineRule="auto"/>
        <w:rPr>
          <w:rFonts w:ascii="Arial" w:hAnsi="Arial" w:cs="Arial"/>
        </w:rPr>
      </w:pPr>
      <w:r>
        <w:rPr>
          <w:rFonts w:ascii="Arial" w:hAnsi="Arial" w:cs="Arial"/>
        </w:rPr>
        <w:t xml:space="preserve">With the </w:t>
      </w:r>
      <w:proofErr w:type="spellStart"/>
      <w:r>
        <w:rPr>
          <w:rFonts w:ascii="Arial" w:hAnsi="Arial" w:cs="Arial"/>
        </w:rPr>
        <w:t>mindset</w:t>
      </w:r>
      <w:proofErr w:type="spellEnd"/>
      <w:r>
        <w:rPr>
          <w:rFonts w:ascii="Arial" w:hAnsi="Arial" w:cs="Arial"/>
        </w:rPr>
        <w:t xml:space="preserve"> being within the person other people can can affect it by the kind of praise they give. </w:t>
      </w:r>
      <w:r w:rsidR="006222A7">
        <w:rPr>
          <w:rFonts w:ascii="Arial" w:hAnsi="Arial" w:cs="Arial"/>
        </w:rPr>
        <w:t xml:space="preserve">If it is positive and constructive praise in the classroom, then the effect it will have on the child will better themselves academically. </w:t>
      </w:r>
    </w:p>
    <w:p w14:paraId="1D0059D8" w14:textId="6A439393" w:rsidR="002E7A90" w:rsidRDefault="00934A4F" w:rsidP="000E2A4A">
      <w:pPr>
        <w:spacing w:line="360" w:lineRule="auto"/>
        <w:rPr>
          <w:rFonts w:ascii="Arial" w:hAnsi="Arial" w:cs="Arial"/>
        </w:rPr>
      </w:pPr>
      <w:proofErr w:type="spellStart"/>
      <w:r w:rsidRPr="00704F5B">
        <w:rPr>
          <w:rFonts w:ascii="Arial" w:hAnsi="Arial" w:cs="Arial"/>
        </w:rPr>
        <w:t>Dweck</w:t>
      </w:r>
      <w:proofErr w:type="spellEnd"/>
      <w:r w:rsidRPr="00101724">
        <w:rPr>
          <w:rFonts w:ascii="Arial" w:hAnsi="Arial" w:cs="Arial"/>
          <w:b/>
        </w:rPr>
        <w:t xml:space="preserve"> </w:t>
      </w:r>
      <w:r>
        <w:rPr>
          <w:rFonts w:ascii="Arial" w:hAnsi="Arial" w:cs="Arial"/>
        </w:rPr>
        <w:t>(2008</w:t>
      </w:r>
      <w:r w:rsidR="002E7A90">
        <w:rPr>
          <w:rFonts w:ascii="Arial" w:hAnsi="Arial" w:cs="Arial"/>
        </w:rPr>
        <w:t>) believes in praise should be for effort rather than intelligence s</w:t>
      </w:r>
      <w:r w:rsidR="009F1A46">
        <w:rPr>
          <w:rFonts w:ascii="Arial" w:hAnsi="Arial" w:cs="Arial"/>
        </w:rPr>
        <w:t xml:space="preserve">he </w:t>
      </w:r>
      <w:r w:rsidR="002E7A90">
        <w:rPr>
          <w:rFonts w:ascii="Arial" w:hAnsi="Arial" w:cs="Arial"/>
        </w:rPr>
        <w:t xml:space="preserve">thinks praise for intelligence only gives a child a short burst of pride, followed by some negative consequences and hands them a fixed </w:t>
      </w:r>
      <w:proofErr w:type="spellStart"/>
      <w:r w:rsidR="002E7A90">
        <w:rPr>
          <w:rFonts w:ascii="Arial" w:hAnsi="Arial" w:cs="Arial"/>
        </w:rPr>
        <w:t>mindset</w:t>
      </w:r>
      <w:proofErr w:type="spellEnd"/>
      <w:r w:rsidR="002E7A90">
        <w:rPr>
          <w:rFonts w:ascii="Arial" w:hAnsi="Arial" w:cs="Arial"/>
        </w:rPr>
        <w:t xml:space="preserve"> and all the vulnerability that comes with it. </w:t>
      </w:r>
      <w:r w:rsidR="006E7CDB">
        <w:rPr>
          <w:rFonts w:ascii="Arial" w:hAnsi="Arial" w:cs="Arial"/>
        </w:rPr>
        <w:t xml:space="preserve"> </w:t>
      </w:r>
      <w:r w:rsidR="00E94B3B">
        <w:rPr>
          <w:rFonts w:ascii="Arial" w:hAnsi="Arial" w:cs="Arial"/>
        </w:rPr>
        <w:t xml:space="preserve"> </w:t>
      </w:r>
      <w:r w:rsidR="00E94B3B" w:rsidRPr="00704F5B">
        <w:rPr>
          <w:rFonts w:ascii="Arial" w:hAnsi="Arial" w:cs="Arial"/>
        </w:rPr>
        <w:t xml:space="preserve">Docking </w:t>
      </w:r>
      <w:r w:rsidR="00E94B3B">
        <w:rPr>
          <w:rFonts w:ascii="Arial" w:hAnsi="Arial" w:cs="Arial"/>
        </w:rPr>
        <w:t>(1990</w:t>
      </w:r>
      <w:r w:rsidR="008A113F">
        <w:rPr>
          <w:rFonts w:ascii="Arial" w:hAnsi="Arial" w:cs="Arial"/>
        </w:rPr>
        <w:t>) also mentions that Praise should be for effort and for Social Acts not just academic achievement</w:t>
      </w:r>
      <w:r w:rsidR="00863B9A">
        <w:rPr>
          <w:rFonts w:ascii="Arial" w:hAnsi="Arial" w:cs="Arial"/>
        </w:rPr>
        <w:t xml:space="preserve">, with praise that dwells on achievement and the best work regarding the national curriculum, he says it is divisive as it excludes many by reducing the scope to achieve praise, Docking reinforces that it is important for teachers to recognise those children who try hard and do their best in work, but equally it is important to implement good conduct and considerate behaviour as well as good work. </w:t>
      </w:r>
      <w:r w:rsidR="00B53052">
        <w:rPr>
          <w:rFonts w:ascii="Arial" w:hAnsi="Arial" w:cs="Arial"/>
        </w:rPr>
        <w:t xml:space="preserve"> </w:t>
      </w:r>
      <w:r w:rsidR="00B53052" w:rsidRPr="00704F5B">
        <w:rPr>
          <w:rFonts w:ascii="Arial" w:hAnsi="Arial" w:cs="Arial"/>
        </w:rPr>
        <w:t>Morin</w:t>
      </w:r>
      <w:r w:rsidR="00B53052">
        <w:rPr>
          <w:rFonts w:ascii="Arial" w:hAnsi="Arial" w:cs="Arial"/>
        </w:rPr>
        <w:t xml:space="preserve"> (2018) also supports that it is better to praise a child for their effort rather than natural ability. </w:t>
      </w:r>
    </w:p>
    <w:p w14:paraId="6769DE78" w14:textId="77777777" w:rsidR="00D56C63" w:rsidRDefault="00D56C63" w:rsidP="000E2A4A">
      <w:pPr>
        <w:spacing w:line="360" w:lineRule="auto"/>
        <w:rPr>
          <w:rFonts w:ascii="Arial" w:hAnsi="Arial" w:cs="Arial"/>
        </w:rPr>
      </w:pPr>
    </w:p>
    <w:p w14:paraId="63889582" w14:textId="5541FDF6" w:rsidR="00D56C63" w:rsidRDefault="001179B7" w:rsidP="000E2A4A">
      <w:pPr>
        <w:spacing w:line="360" w:lineRule="auto"/>
        <w:rPr>
          <w:rFonts w:ascii="Arial" w:hAnsi="Arial" w:cs="Arial"/>
        </w:rPr>
      </w:pPr>
      <w:r>
        <w:rPr>
          <w:rFonts w:ascii="Arial" w:hAnsi="Arial" w:cs="Arial"/>
        </w:rPr>
        <w:lastRenderedPageBreak/>
        <w:t xml:space="preserve">Another theorist who is linked to </w:t>
      </w:r>
      <w:r w:rsidR="001E411A">
        <w:rPr>
          <w:rFonts w:ascii="Arial" w:hAnsi="Arial" w:cs="Arial"/>
        </w:rPr>
        <w:t xml:space="preserve">praise is </w:t>
      </w:r>
      <w:r w:rsidRPr="00704F5B">
        <w:rPr>
          <w:rFonts w:ascii="Arial" w:hAnsi="Arial" w:cs="Arial"/>
        </w:rPr>
        <w:t xml:space="preserve">Rudolf </w:t>
      </w:r>
      <w:proofErr w:type="spellStart"/>
      <w:r w:rsidRPr="00704F5B">
        <w:rPr>
          <w:rFonts w:ascii="Arial" w:hAnsi="Arial" w:cs="Arial"/>
        </w:rPr>
        <w:t>Dreikers</w:t>
      </w:r>
      <w:proofErr w:type="spellEnd"/>
      <w:r>
        <w:rPr>
          <w:rFonts w:ascii="Arial" w:hAnsi="Arial" w:cs="Arial"/>
        </w:rPr>
        <w:t xml:space="preserve"> (1991) </w:t>
      </w:r>
      <w:r w:rsidR="001E411A">
        <w:rPr>
          <w:rFonts w:ascii="Arial" w:hAnsi="Arial" w:cs="Arial"/>
        </w:rPr>
        <w:t>he had a theory called “social discipline model”, he believed that behaviour is a result of an individuals pur</w:t>
      </w:r>
      <w:r w:rsidR="00917D4D">
        <w:rPr>
          <w:rFonts w:ascii="Arial" w:hAnsi="Arial" w:cs="Arial"/>
        </w:rPr>
        <w:t>poses, he identified four</w:t>
      </w:r>
      <w:r w:rsidR="001E411A">
        <w:rPr>
          <w:rFonts w:ascii="Arial" w:hAnsi="Arial" w:cs="Arial"/>
        </w:rPr>
        <w:t xml:space="preserve"> goals that motivate a child’s misbehaviours. </w:t>
      </w:r>
      <w:proofErr w:type="spellStart"/>
      <w:r w:rsidR="008F4812">
        <w:rPr>
          <w:rFonts w:ascii="Arial" w:hAnsi="Arial" w:cs="Arial"/>
        </w:rPr>
        <w:t>Dreikers</w:t>
      </w:r>
      <w:proofErr w:type="spellEnd"/>
      <w:r w:rsidR="008F4812">
        <w:rPr>
          <w:rFonts w:ascii="Arial" w:hAnsi="Arial" w:cs="Arial"/>
        </w:rPr>
        <w:t xml:space="preserve"> did not believe in the use of praise and rewards, but instead thought that encouragement and logical consequences were the most useful </w:t>
      </w:r>
      <w:proofErr w:type="spellStart"/>
      <w:r w:rsidR="008F4812">
        <w:rPr>
          <w:rFonts w:ascii="Arial" w:hAnsi="Arial" w:cs="Arial"/>
        </w:rPr>
        <w:t>techinques</w:t>
      </w:r>
      <w:proofErr w:type="spellEnd"/>
      <w:r w:rsidR="008F4812">
        <w:rPr>
          <w:rFonts w:ascii="Arial" w:hAnsi="Arial" w:cs="Arial"/>
        </w:rPr>
        <w:t xml:space="preserve"> in the classroom to prevent discipline issues. </w:t>
      </w:r>
      <w:r w:rsidR="0003335F">
        <w:rPr>
          <w:rFonts w:ascii="Arial" w:hAnsi="Arial" w:cs="Arial"/>
        </w:rPr>
        <w:t xml:space="preserve">According to </w:t>
      </w:r>
      <w:proofErr w:type="spellStart"/>
      <w:r w:rsidR="0003335F">
        <w:rPr>
          <w:rFonts w:ascii="Arial" w:hAnsi="Arial" w:cs="Arial"/>
        </w:rPr>
        <w:t>Dreikers</w:t>
      </w:r>
      <w:proofErr w:type="spellEnd"/>
      <w:r w:rsidR="0003335F">
        <w:rPr>
          <w:rFonts w:ascii="Arial" w:hAnsi="Arial" w:cs="Arial"/>
        </w:rPr>
        <w:t>, encouragement is an important aspect of a child’s life, as a misbehavin</w:t>
      </w:r>
      <w:r w:rsidR="00447EA6">
        <w:rPr>
          <w:rFonts w:ascii="Arial" w:hAnsi="Arial" w:cs="Arial"/>
        </w:rPr>
        <w:t xml:space="preserve">g child is a discouraged child, </w:t>
      </w:r>
      <w:proofErr w:type="spellStart"/>
      <w:r w:rsidR="00447EA6">
        <w:rPr>
          <w:rFonts w:ascii="Arial" w:hAnsi="Arial" w:cs="Arial"/>
        </w:rPr>
        <w:t>Dreikers</w:t>
      </w:r>
      <w:proofErr w:type="spellEnd"/>
      <w:r w:rsidR="00447EA6">
        <w:rPr>
          <w:rFonts w:ascii="Arial" w:hAnsi="Arial" w:cs="Arial"/>
        </w:rPr>
        <w:t xml:space="preserve"> (</w:t>
      </w:r>
      <w:proofErr w:type="gramStart"/>
      <w:r w:rsidR="00447EA6">
        <w:rPr>
          <w:rFonts w:ascii="Arial" w:hAnsi="Arial" w:cs="Arial"/>
        </w:rPr>
        <w:t>1991,p</w:t>
      </w:r>
      <w:proofErr w:type="gramEnd"/>
      <w:r w:rsidR="00447EA6">
        <w:rPr>
          <w:rFonts w:ascii="Arial" w:hAnsi="Arial" w:cs="Arial"/>
        </w:rPr>
        <w:t>55) thinks that “praise could easily lead to discouragement since it would fortify the child’s mistaken concept that unless he is praised, he has no value”</w:t>
      </w:r>
    </w:p>
    <w:p w14:paraId="74FDBB0A" w14:textId="44FD6312" w:rsidR="000E2A4A" w:rsidRDefault="000E2A4A" w:rsidP="000E2A4A">
      <w:pPr>
        <w:spacing w:line="360" w:lineRule="auto"/>
        <w:rPr>
          <w:rFonts w:ascii="Arial" w:hAnsi="Arial" w:cs="Arial"/>
        </w:rPr>
      </w:pPr>
    </w:p>
    <w:p w14:paraId="7ADEFC6E" w14:textId="77777777" w:rsidR="00157EBA" w:rsidRDefault="00157EBA" w:rsidP="000E2A4A">
      <w:pPr>
        <w:spacing w:line="360" w:lineRule="auto"/>
        <w:rPr>
          <w:rFonts w:ascii="Arial" w:hAnsi="Arial" w:cs="Arial"/>
        </w:rPr>
      </w:pPr>
    </w:p>
    <w:p w14:paraId="75F2E226" w14:textId="09CCBEC5" w:rsidR="000309C6" w:rsidRDefault="000E2A4A" w:rsidP="000E2A4A">
      <w:pPr>
        <w:spacing w:line="360" w:lineRule="auto"/>
        <w:rPr>
          <w:rFonts w:ascii="Arial" w:hAnsi="Arial" w:cs="Arial"/>
        </w:rPr>
      </w:pPr>
      <w:r>
        <w:rPr>
          <w:rFonts w:ascii="Arial" w:hAnsi="Arial" w:cs="Arial"/>
        </w:rPr>
        <w:t xml:space="preserve">An individual who has concerns </w:t>
      </w:r>
      <w:r w:rsidR="002E01B0">
        <w:rPr>
          <w:rFonts w:ascii="Arial" w:hAnsi="Arial" w:cs="Arial"/>
        </w:rPr>
        <w:t xml:space="preserve">about Praise is </w:t>
      </w:r>
      <w:r w:rsidR="002E01B0" w:rsidRPr="00704F5B">
        <w:rPr>
          <w:rFonts w:ascii="Arial" w:hAnsi="Arial" w:cs="Arial"/>
        </w:rPr>
        <w:t>Alfie Kohn</w:t>
      </w:r>
      <w:r w:rsidR="002E01B0">
        <w:rPr>
          <w:rFonts w:ascii="Arial" w:hAnsi="Arial" w:cs="Arial"/>
        </w:rPr>
        <w:t xml:space="preserve"> (2001</w:t>
      </w:r>
      <w:r>
        <w:rPr>
          <w:rFonts w:ascii="Arial" w:hAnsi="Arial" w:cs="Arial"/>
        </w:rPr>
        <w:t xml:space="preserve">). </w:t>
      </w:r>
      <w:r w:rsidR="000309C6">
        <w:rPr>
          <w:rFonts w:ascii="Arial" w:hAnsi="Arial" w:cs="Arial"/>
        </w:rPr>
        <w:t xml:space="preserve"> He is the opposite of Skinner, as he thinks that giving praise, kills motivation. </w:t>
      </w:r>
    </w:p>
    <w:p w14:paraId="5F57D1B3" w14:textId="2A7F6FDB" w:rsidR="008C6FDD" w:rsidRDefault="000E2A4A" w:rsidP="000E2A4A">
      <w:pPr>
        <w:spacing w:line="360" w:lineRule="auto"/>
        <w:rPr>
          <w:rFonts w:ascii="Arial" w:hAnsi="Arial" w:cs="Arial"/>
        </w:rPr>
      </w:pPr>
      <w:r>
        <w:rPr>
          <w:rFonts w:ascii="Arial" w:hAnsi="Arial" w:cs="Arial"/>
        </w:rPr>
        <w:t>He outlined his concerns in the two books he published “Punished By Rewards” and “Unconditional Parenting”</w:t>
      </w:r>
      <w:r w:rsidR="008C6FDD">
        <w:rPr>
          <w:rFonts w:ascii="Arial" w:hAnsi="Arial" w:cs="Arial"/>
        </w:rPr>
        <w:t xml:space="preserve"> and also published an article called “Five Reasons to stop saying “Good Job”!” </w:t>
      </w:r>
    </w:p>
    <w:p w14:paraId="6E02AA2D" w14:textId="549C9833" w:rsidR="0014004A" w:rsidRDefault="000E2A4A" w:rsidP="000E2A4A">
      <w:pPr>
        <w:spacing w:line="360" w:lineRule="auto"/>
        <w:rPr>
          <w:rFonts w:ascii="Arial" w:hAnsi="Arial" w:cs="Arial"/>
        </w:rPr>
      </w:pPr>
      <w:r>
        <w:rPr>
          <w:rFonts w:ascii="Arial" w:hAnsi="Arial" w:cs="Arial"/>
        </w:rPr>
        <w:t>He thinks it tends</w:t>
      </w:r>
      <w:r w:rsidR="0014004A">
        <w:rPr>
          <w:rFonts w:ascii="Arial" w:hAnsi="Arial" w:cs="Arial"/>
        </w:rPr>
        <w:t xml:space="preserve"> to</w:t>
      </w:r>
      <w:r>
        <w:rPr>
          <w:rFonts w:ascii="Arial" w:hAnsi="Arial" w:cs="Arial"/>
        </w:rPr>
        <w:t xml:space="preserve"> reduce the recipient of praise is interest in</w:t>
      </w:r>
      <w:r w:rsidR="0014004A">
        <w:rPr>
          <w:rFonts w:ascii="Arial" w:hAnsi="Arial" w:cs="Arial"/>
        </w:rPr>
        <w:t xml:space="preserve"> the task that got them praise, which means they would not want to de</w:t>
      </w:r>
      <w:r w:rsidR="004D40AD">
        <w:rPr>
          <w:rFonts w:ascii="Arial" w:hAnsi="Arial" w:cs="Arial"/>
        </w:rPr>
        <w:t xml:space="preserve">velop their skills in that task, as they don’t have the interest. </w:t>
      </w:r>
    </w:p>
    <w:p w14:paraId="47CE8DDE" w14:textId="18B2C4C9" w:rsidR="000E2A4A" w:rsidRDefault="000E2A4A" w:rsidP="000E2A4A">
      <w:pPr>
        <w:spacing w:line="360" w:lineRule="auto"/>
        <w:rPr>
          <w:rFonts w:ascii="Arial" w:hAnsi="Arial" w:cs="Arial"/>
        </w:rPr>
      </w:pPr>
      <w:r>
        <w:rPr>
          <w:rFonts w:ascii="Arial" w:hAnsi="Arial" w:cs="Arial"/>
        </w:rPr>
        <w:t xml:space="preserve">He also has the belief that Praise is not feedback, but is </w:t>
      </w:r>
      <w:r w:rsidR="006B2422">
        <w:rPr>
          <w:rFonts w:ascii="Arial" w:hAnsi="Arial" w:cs="Arial"/>
        </w:rPr>
        <w:t xml:space="preserve">a </w:t>
      </w:r>
      <w:r>
        <w:rPr>
          <w:rFonts w:ascii="Arial" w:hAnsi="Arial" w:cs="Arial"/>
        </w:rPr>
        <w:t>judgement and positive judgments are no more constructive than negative ones.</w:t>
      </w:r>
      <w:r w:rsidR="002E01B0">
        <w:rPr>
          <w:rFonts w:ascii="Arial" w:hAnsi="Arial" w:cs="Arial"/>
        </w:rPr>
        <w:t xml:space="preserve"> </w:t>
      </w:r>
      <w:r w:rsidR="00704F5B">
        <w:rPr>
          <w:rFonts w:ascii="Arial" w:hAnsi="Arial" w:cs="Arial"/>
        </w:rPr>
        <w:t>Kohn</w:t>
      </w:r>
      <w:r w:rsidR="002E01B0">
        <w:rPr>
          <w:rFonts w:ascii="Arial" w:hAnsi="Arial" w:cs="Arial"/>
        </w:rPr>
        <w:t xml:space="preserve"> (2001</w:t>
      </w:r>
      <w:r w:rsidR="008C6FDD">
        <w:rPr>
          <w:rFonts w:ascii="Arial" w:hAnsi="Arial" w:cs="Arial"/>
        </w:rPr>
        <w:t xml:space="preserve">) also thought that praise created “Praise Junkies”, the more praise a child receives, the more they rely on an </w:t>
      </w:r>
      <w:proofErr w:type="gramStart"/>
      <w:r w:rsidR="008C6FDD">
        <w:rPr>
          <w:rFonts w:ascii="Arial" w:hAnsi="Arial" w:cs="Arial"/>
        </w:rPr>
        <w:t>adults</w:t>
      </w:r>
      <w:proofErr w:type="gramEnd"/>
      <w:r w:rsidR="008C6FDD">
        <w:rPr>
          <w:rFonts w:ascii="Arial" w:hAnsi="Arial" w:cs="Arial"/>
        </w:rPr>
        <w:t xml:space="preserve"> evaluation instead of having their</w:t>
      </w:r>
      <w:r w:rsidR="0001390C">
        <w:rPr>
          <w:rFonts w:ascii="Arial" w:hAnsi="Arial" w:cs="Arial"/>
        </w:rPr>
        <w:t xml:space="preserve"> own judgments. </w:t>
      </w:r>
      <w:r w:rsidR="0001390C" w:rsidRPr="00704F5B">
        <w:rPr>
          <w:rFonts w:ascii="Arial" w:hAnsi="Arial" w:cs="Arial"/>
        </w:rPr>
        <w:t xml:space="preserve">(Lowry,2016). </w:t>
      </w:r>
      <w:r w:rsidR="0001390C">
        <w:rPr>
          <w:rFonts w:ascii="Arial" w:hAnsi="Arial" w:cs="Arial"/>
        </w:rPr>
        <w:t xml:space="preserve">With this dependence at a young age, children will grow into adults continuing to depend on someone to tell them they are doing good at things they are doing. </w:t>
      </w:r>
      <w:r w:rsidR="00821A2B">
        <w:rPr>
          <w:rFonts w:ascii="Arial" w:hAnsi="Arial" w:cs="Arial"/>
        </w:rPr>
        <w:t xml:space="preserve"> </w:t>
      </w:r>
    </w:p>
    <w:p w14:paraId="2CB0E448" w14:textId="14C13955" w:rsidR="00821A2B" w:rsidRPr="000E2A4A" w:rsidRDefault="00821A2B" w:rsidP="000E2A4A">
      <w:pPr>
        <w:spacing w:line="360" w:lineRule="auto"/>
        <w:rPr>
          <w:rFonts w:ascii="Arial" w:hAnsi="Arial" w:cs="Arial"/>
        </w:rPr>
      </w:pPr>
      <w:r>
        <w:rPr>
          <w:rFonts w:ascii="Arial" w:hAnsi="Arial" w:cs="Arial"/>
        </w:rPr>
        <w:t>Someone who disagrees with Kohn’s ideas</w:t>
      </w:r>
      <w:r w:rsidR="0046239D">
        <w:rPr>
          <w:rFonts w:ascii="Arial" w:hAnsi="Arial" w:cs="Arial"/>
        </w:rPr>
        <w:t xml:space="preserve"> and his work</w:t>
      </w:r>
      <w:r>
        <w:rPr>
          <w:rFonts w:ascii="Arial" w:hAnsi="Arial" w:cs="Arial"/>
        </w:rPr>
        <w:t xml:space="preserve"> is Dan Willingham</w:t>
      </w:r>
      <w:r w:rsidR="008F0843">
        <w:rPr>
          <w:rFonts w:ascii="Arial" w:hAnsi="Arial" w:cs="Arial"/>
        </w:rPr>
        <w:t>,</w:t>
      </w:r>
      <w:r w:rsidR="0046239D">
        <w:rPr>
          <w:rFonts w:ascii="Arial" w:hAnsi="Arial" w:cs="Arial"/>
        </w:rPr>
        <w:t xml:space="preserve"> he makes many claims </w:t>
      </w:r>
      <w:r w:rsidR="00157EBA">
        <w:rPr>
          <w:rFonts w:ascii="Arial" w:hAnsi="Arial" w:cs="Arial"/>
        </w:rPr>
        <w:t>that the work is incomplete and misleading,</w:t>
      </w:r>
      <w:r w:rsidR="003A631C">
        <w:rPr>
          <w:rFonts w:ascii="Arial" w:hAnsi="Arial" w:cs="Arial"/>
        </w:rPr>
        <w:t xml:space="preserve"> but also says that “Kohn consistently makes factual </w:t>
      </w:r>
      <w:proofErr w:type="gramStart"/>
      <w:r w:rsidR="003A631C">
        <w:rPr>
          <w:rFonts w:ascii="Arial" w:hAnsi="Arial" w:cs="Arial"/>
        </w:rPr>
        <w:t>errors”</w:t>
      </w:r>
      <w:r w:rsidR="002759D8">
        <w:rPr>
          <w:rFonts w:ascii="Arial" w:hAnsi="Arial" w:cs="Arial"/>
        </w:rPr>
        <w:t xml:space="preserve"> </w:t>
      </w:r>
      <w:r w:rsidR="00CB08AD">
        <w:rPr>
          <w:rFonts w:ascii="Arial" w:hAnsi="Arial" w:cs="Arial"/>
        </w:rPr>
        <w:t xml:space="preserve"> and</w:t>
      </w:r>
      <w:proofErr w:type="gramEnd"/>
      <w:r w:rsidR="00CB08AD">
        <w:rPr>
          <w:rFonts w:ascii="Arial" w:hAnsi="Arial" w:cs="Arial"/>
        </w:rPr>
        <w:t xml:space="preserve"> that Kohn falls “prey to logical fallacies”.</w:t>
      </w:r>
      <w:r w:rsidR="003A631C">
        <w:rPr>
          <w:rFonts w:ascii="Arial" w:hAnsi="Arial" w:cs="Arial"/>
        </w:rPr>
        <w:t xml:space="preserve"> </w:t>
      </w:r>
      <w:r w:rsidR="003A631C" w:rsidRPr="007216AE">
        <w:rPr>
          <w:rFonts w:ascii="Arial" w:hAnsi="Arial" w:cs="Arial"/>
        </w:rPr>
        <w:t>(Willingham, 2009, p.1)</w:t>
      </w:r>
    </w:p>
    <w:p w14:paraId="1D907B02" w14:textId="77777777" w:rsidR="000E2A4A" w:rsidRDefault="000E2A4A" w:rsidP="000E2A4A">
      <w:pPr>
        <w:spacing w:line="360" w:lineRule="auto"/>
        <w:rPr>
          <w:rFonts w:ascii="Arial" w:hAnsi="Arial" w:cs="Arial"/>
        </w:rPr>
      </w:pPr>
    </w:p>
    <w:p w14:paraId="0ADB280B" w14:textId="77777777" w:rsidR="00431A56" w:rsidRDefault="000E451C" w:rsidP="000E2A4A">
      <w:pPr>
        <w:spacing w:line="360" w:lineRule="auto"/>
        <w:rPr>
          <w:rFonts w:ascii="Arial" w:hAnsi="Arial" w:cs="Arial"/>
        </w:rPr>
      </w:pPr>
      <w:proofErr w:type="spellStart"/>
      <w:r w:rsidRPr="007216AE">
        <w:rPr>
          <w:rFonts w:ascii="Arial" w:hAnsi="Arial" w:cs="Arial"/>
        </w:rPr>
        <w:t>Brophy</w:t>
      </w:r>
      <w:proofErr w:type="spellEnd"/>
      <w:r>
        <w:rPr>
          <w:rFonts w:ascii="Arial" w:hAnsi="Arial" w:cs="Arial"/>
        </w:rPr>
        <w:t xml:space="preserve"> (1981) </w:t>
      </w:r>
      <w:r w:rsidR="002F5813">
        <w:rPr>
          <w:rFonts w:ascii="Arial" w:hAnsi="Arial" w:cs="Arial"/>
        </w:rPr>
        <w:t>says many teachers refrain from using praise as they find it frequently ineffective and sometimes co</w:t>
      </w:r>
      <w:r w:rsidR="002343D6">
        <w:rPr>
          <w:rFonts w:ascii="Arial" w:hAnsi="Arial" w:cs="Arial"/>
        </w:rPr>
        <w:t xml:space="preserve">unter-productive, </w:t>
      </w:r>
    </w:p>
    <w:p w14:paraId="04A33B44" w14:textId="10C0F7AA" w:rsidR="000E451C" w:rsidRDefault="002343D6" w:rsidP="000E2A4A">
      <w:pPr>
        <w:spacing w:line="360" w:lineRule="auto"/>
        <w:rPr>
          <w:rFonts w:ascii="Arial" w:hAnsi="Arial" w:cs="Arial"/>
        </w:rPr>
      </w:pPr>
      <w:r w:rsidRPr="007216AE">
        <w:rPr>
          <w:rFonts w:ascii="Arial" w:hAnsi="Arial" w:cs="Arial"/>
        </w:rPr>
        <w:t xml:space="preserve">Extension </w:t>
      </w:r>
      <w:r w:rsidR="002F5813">
        <w:rPr>
          <w:rFonts w:ascii="Arial" w:hAnsi="Arial" w:cs="Arial"/>
        </w:rPr>
        <w:t xml:space="preserve">(2015) mention that </w:t>
      </w:r>
      <w:r w:rsidR="00D01FC8">
        <w:rPr>
          <w:rFonts w:ascii="Arial" w:hAnsi="Arial" w:cs="Arial"/>
        </w:rPr>
        <w:t>the overuse of praise can actually</w:t>
      </w:r>
      <w:r w:rsidR="002F5813">
        <w:rPr>
          <w:rFonts w:ascii="Arial" w:hAnsi="Arial" w:cs="Arial"/>
        </w:rPr>
        <w:t xml:space="preserve"> lower children’s self-esteem and make them more competitive, as they are chasing for the praise </w:t>
      </w:r>
      <w:r w:rsidR="002F5813">
        <w:rPr>
          <w:rFonts w:ascii="Arial" w:hAnsi="Arial" w:cs="Arial"/>
        </w:rPr>
        <w:lastRenderedPageBreak/>
        <w:t xml:space="preserve">rather than actually deserving it. </w:t>
      </w:r>
      <w:r w:rsidR="00EB0582">
        <w:rPr>
          <w:rFonts w:ascii="Arial" w:hAnsi="Arial" w:cs="Arial"/>
        </w:rPr>
        <w:t>Some teachers do not use it as much as they should, as they believe praise should be given privately as</w:t>
      </w:r>
      <w:r w:rsidR="007216AE">
        <w:rPr>
          <w:rFonts w:ascii="Arial" w:hAnsi="Arial" w:cs="Arial"/>
        </w:rPr>
        <w:t xml:space="preserve"> children might feel embarrassed</w:t>
      </w:r>
      <w:r w:rsidR="00EB0582">
        <w:rPr>
          <w:rFonts w:ascii="Arial" w:hAnsi="Arial" w:cs="Arial"/>
        </w:rPr>
        <w:t>, but by the time they have the chance to give it privately, they forgot all about the praise deserved to be given which means the positive praise does not happen. As noted by</w:t>
      </w:r>
      <w:r w:rsidR="007216AE">
        <w:rPr>
          <w:rFonts w:ascii="Arial" w:hAnsi="Arial" w:cs="Arial"/>
        </w:rPr>
        <w:t xml:space="preserve"> Dowling</w:t>
      </w:r>
      <w:r w:rsidR="00EB0582" w:rsidRPr="007216AE">
        <w:rPr>
          <w:rFonts w:ascii="Arial" w:hAnsi="Arial" w:cs="Arial"/>
        </w:rPr>
        <w:t xml:space="preserve"> </w:t>
      </w:r>
      <w:r w:rsidR="00EB0582">
        <w:rPr>
          <w:rFonts w:ascii="Arial" w:hAnsi="Arial" w:cs="Arial"/>
        </w:rPr>
        <w:t xml:space="preserve">(2015) </w:t>
      </w:r>
      <w:r w:rsidR="00B91642">
        <w:rPr>
          <w:rFonts w:ascii="Arial" w:hAnsi="Arial" w:cs="Arial"/>
        </w:rPr>
        <w:t xml:space="preserve">there is no evidence to suggest that learners are feel embarrassed about being praised publicly. </w:t>
      </w:r>
    </w:p>
    <w:p w14:paraId="29ED343A" w14:textId="77777777" w:rsidR="001177D3" w:rsidRPr="000E2A4A" w:rsidRDefault="001177D3" w:rsidP="000E2A4A">
      <w:pPr>
        <w:spacing w:line="360" w:lineRule="auto"/>
        <w:rPr>
          <w:rFonts w:ascii="Arial" w:hAnsi="Arial" w:cs="Arial"/>
        </w:rPr>
      </w:pPr>
    </w:p>
    <w:p w14:paraId="2E2BCF8A" w14:textId="2E276B1D" w:rsidR="007300EA" w:rsidRDefault="000E2A4A" w:rsidP="000E2A4A">
      <w:pPr>
        <w:spacing w:line="360" w:lineRule="auto"/>
        <w:rPr>
          <w:rFonts w:ascii="Arial" w:hAnsi="Arial" w:cs="Arial"/>
        </w:rPr>
      </w:pPr>
      <w:r w:rsidRPr="000E2A4A">
        <w:rPr>
          <w:rFonts w:ascii="Arial" w:hAnsi="Arial" w:cs="Arial"/>
        </w:rPr>
        <w:t xml:space="preserve">To Conclude, if looked from Foundation Phase to Key Stage 2. teachers and parents have the responsibility to keep giving constructive Praise to the children as </w:t>
      </w:r>
      <w:proofErr w:type="gramStart"/>
      <w:r w:rsidRPr="000E2A4A">
        <w:rPr>
          <w:rFonts w:ascii="Arial" w:hAnsi="Arial" w:cs="Arial"/>
        </w:rPr>
        <w:t>their the</w:t>
      </w:r>
      <w:proofErr w:type="gramEnd"/>
      <w:r w:rsidRPr="000E2A4A">
        <w:rPr>
          <w:rFonts w:ascii="Arial" w:hAnsi="Arial" w:cs="Arial"/>
        </w:rPr>
        <w:t xml:space="preserve"> future generation who’ll have to inspire others. </w:t>
      </w:r>
      <w:r w:rsidR="001951FD">
        <w:rPr>
          <w:rFonts w:ascii="Arial" w:hAnsi="Arial" w:cs="Arial"/>
        </w:rPr>
        <w:t xml:space="preserve"> But as noted by</w:t>
      </w:r>
      <w:r w:rsidR="001951FD" w:rsidRPr="006A1F43">
        <w:rPr>
          <w:rFonts w:ascii="Arial" w:hAnsi="Arial" w:cs="Arial"/>
        </w:rPr>
        <w:t xml:space="preserve"> </w:t>
      </w:r>
      <w:proofErr w:type="spellStart"/>
      <w:r w:rsidR="001951FD" w:rsidRPr="006A1F43">
        <w:rPr>
          <w:rFonts w:ascii="Arial" w:hAnsi="Arial" w:cs="Arial"/>
        </w:rPr>
        <w:t>Linsi</w:t>
      </w:r>
      <w:r w:rsidR="00DA3580" w:rsidRPr="006A1F43">
        <w:rPr>
          <w:rFonts w:ascii="Arial" w:hAnsi="Arial" w:cs="Arial"/>
        </w:rPr>
        <w:t>n</w:t>
      </w:r>
      <w:proofErr w:type="spellEnd"/>
      <w:r w:rsidR="00DA3580" w:rsidRPr="006A1F43">
        <w:rPr>
          <w:rFonts w:ascii="Arial" w:hAnsi="Arial" w:cs="Arial"/>
        </w:rPr>
        <w:t xml:space="preserve"> </w:t>
      </w:r>
      <w:r w:rsidR="00DA3580">
        <w:rPr>
          <w:rFonts w:ascii="Arial" w:hAnsi="Arial" w:cs="Arial"/>
        </w:rPr>
        <w:t xml:space="preserve">(2010) for praise to be effective and to ignite motivation within a child and influence their behaviour, it must be meaningful. </w:t>
      </w:r>
      <w:proofErr w:type="spellStart"/>
      <w:r w:rsidR="003D6379" w:rsidRPr="00CB6C8C">
        <w:rPr>
          <w:rFonts w:ascii="Arial" w:hAnsi="Arial" w:cs="Arial"/>
        </w:rPr>
        <w:t>Tes</w:t>
      </w:r>
      <w:proofErr w:type="spellEnd"/>
      <w:r w:rsidR="003D6379">
        <w:rPr>
          <w:rFonts w:ascii="Arial" w:hAnsi="Arial" w:cs="Arial"/>
        </w:rPr>
        <w:t xml:space="preserve"> (2016) </w:t>
      </w:r>
      <w:r w:rsidR="00EC2C11">
        <w:rPr>
          <w:rFonts w:ascii="Arial" w:hAnsi="Arial" w:cs="Arial"/>
        </w:rPr>
        <w:t>also agree with this and say that praise and rewards s</w:t>
      </w:r>
      <w:r w:rsidR="00091A79">
        <w:rPr>
          <w:rFonts w:ascii="Arial" w:hAnsi="Arial" w:cs="Arial"/>
        </w:rPr>
        <w:t xml:space="preserve">hould be meaningful and earned otherwise the children will see the teacher as a </w:t>
      </w:r>
      <w:r w:rsidR="00633386">
        <w:rPr>
          <w:rFonts w:ascii="Arial" w:hAnsi="Arial" w:cs="Arial"/>
        </w:rPr>
        <w:t>S</w:t>
      </w:r>
      <w:r w:rsidR="00553634">
        <w:rPr>
          <w:rFonts w:ascii="Arial" w:hAnsi="Arial" w:cs="Arial"/>
        </w:rPr>
        <w:t>anta C</w:t>
      </w:r>
      <w:r w:rsidR="00091A79">
        <w:rPr>
          <w:rFonts w:ascii="Arial" w:hAnsi="Arial" w:cs="Arial"/>
        </w:rPr>
        <w:t>lause figure giving out treats for anything.</w:t>
      </w:r>
      <w:r w:rsidR="00F81AB8">
        <w:rPr>
          <w:rFonts w:ascii="Arial" w:hAnsi="Arial" w:cs="Arial"/>
        </w:rPr>
        <w:t xml:space="preserve"> Although </w:t>
      </w:r>
      <w:proofErr w:type="spellStart"/>
      <w:r w:rsidR="00F81AB8" w:rsidRPr="00CB6C8C">
        <w:rPr>
          <w:rFonts w:ascii="Arial" w:hAnsi="Arial" w:cs="Arial"/>
        </w:rPr>
        <w:t>Shreeve</w:t>
      </w:r>
      <w:proofErr w:type="spellEnd"/>
      <w:r w:rsidR="00F81AB8">
        <w:rPr>
          <w:rFonts w:ascii="Arial" w:hAnsi="Arial" w:cs="Arial"/>
        </w:rPr>
        <w:t xml:space="preserve"> et al (2002)</w:t>
      </w:r>
      <w:r w:rsidR="00AF3DA4">
        <w:rPr>
          <w:rFonts w:ascii="Arial" w:hAnsi="Arial" w:cs="Arial"/>
        </w:rPr>
        <w:t xml:space="preserve"> highlighted the importance of </w:t>
      </w:r>
      <w:r w:rsidR="0079380A">
        <w:rPr>
          <w:rFonts w:ascii="Arial" w:hAnsi="Arial" w:cs="Arial"/>
        </w:rPr>
        <w:t>relationship between teachers and</w:t>
      </w:r>
      <w:r w:rsidR="00AF3DA4">
        <w:rPr>
          <w:rFonts w:ascii="Arial" w:hAnsi="Arial" w:cs="Arial"/>
        </w:rPr>
        <w:t xml:space="preserve"> their students and found that good teachers would be able to motivate the students and manage their behaviour without to use of any reward system. </w:t>
      </w:r>
      <w:r w:rsidR="00CB57B1">
        <w:rPr>
          <w:rFonts w:ascii="Arial" w:hAnsi="Arial" w:cs="Arial"/>
        </w:rPr>
        <w:t>With technology</w:t>
      </w:r>
      <w:r w:rsidR="00C9280D">
        <w:rPr>
          <w:rFonts w:ascii="Arial" w:hAnsi="Arial" w:cs="Arial"/>
        </w:rPr>
        <w:t xml:space="preserve"> developing, digital praise might increase, it has started to being used in classrooms with the introducti</w:t>
      </w:r>
      <w:r w:rsidR="00C51FBA">
        <w:rPr>
          <w:rFonts w:ascii="Arial" w:hAnsi="Arial" w:cs="Arial"/>
        </w:rPr>
        <w:t xml:space="preserve">on </w:t>
      </w:r>
      <w:r w:rsidR="00FD51EB">
        <w:rPr>
          <w:rFonts w:ascii="Arial" w:hAnsi="Arial" w:cs="Arial"/>
        </w:rPr>
        <w:t xml:space="preserve">of Class DOJO, it is a communication app for the class connecting </w:t>
      </w:r>
      <w:r w:rsidR="00CF40F2">
        <w:rPr>
          <w:rFonts w:ascii="Arial" w:hAnsi="Arial" w:cs="Arial"/>
        </w:rPr>
        <w:t xml:space="preserve">teachers, pupils and parents, it includes a </w:t>
      </w:r>
      <w:r w:rsidR="007300EA">
        <w:rPr>
          <w:rFonts w:ascii="Arial" w:hAnsi="Arial" w:cs="Arial"/>
        </w:rPr>
        <w:t xml:space="preserve">video series with animated characters and a few activities to show the power of having a growth </w:t>
      </w:r>
      <w:proofErr w:type="spellStart"/>
      <w:r w:rsidR="007300EA">
        <w:rPr>
          <w:rFonts w:ascii="Arial" w:hAnsi="Arial" w:cs="Arial"/>
        </w:rPr>
        <w:t>mindset</w:t>
      </w:r>
      <w:proofErr w:type="spellEnd"/>
      <w:r w:rsidR="007300EA">
        <w:rPr>
          <w:rFonts w:ascii="Arial" w:hAnsi="Arial" w:cs="Arial"/>
        </w:rPr>
        <w:t xml:space="preserve">, 1 in 3 children aged 3 to 14 in USA have learnt about Growth </w:t>
      </w:r>
      <w:proofErr w:type="spellStart"/>
      <w:r w:rsidR="007300EA">
        <w:rPr>
          <w:rFonts w:ascii="Arial" w:hAnsi="Arial" w:cs="Arial"/>
        </w:rPr>
        <w:t>Mindset</w:t>
      </w:r>
      <w:proofErr w:type="spellEnd"/>
      <w:r w:rsidR="007300EA">
        <w:rPr>
          <w:rFonts w:ascii="Arial" w:hAnsi="Arial" w:cs="Arial"/>
        </w:rPr>
        <w:t xml:space="preserve"> through Class DOJO. </w:t>
      </w:r>
      <w:r w:rsidR="00B4721C">
        <w:rPr>
          <w:rFonts w:ascii="Arial" w:hAnsi="Arial" w:cs="Arial"/>
        </w:rPr>
        <w:t xml:space="preserve"> On </w:t>
      </w:r>
      <w:proofErr w:type="gramStart"/>
      <w:r w:rsidR="00B4721C">
        <w:rPr>
          <w:rFonts w:ascii="Arial" w:hAnsi="Arial" w:cs="Arial"/>
        </w:rPr>
        <w:t>this application children</w:t>
      </w:r>
      <w:proofErr w:type="gramEnd"/>
      <w:r w:rsidR="00B4721C">
        <w:rPr>
          <w:rFonts w:ascii="Arial" w:hAnsi="Arial" w:cs="Arial"/>
        </w:rPr>
        <w:t xml:space="preserve"> can accumulate points over time</w:t>
      </w:r>
      <w:r w:rsidR="001E3559">
        <w:rPr>
          <w:rFonts w:ascii="Arial" w:hAnsi="Arial" w:cs="Arial"/>
        </w:rPr>
        <w:t xml:space="preserve"> through performing positive </w:t>
      </w:r>
      <w:r w:rsidR="00990346">
        <w:rPr>
          <w:rFonts w:ascii="Arial" w:hAnsi="Arial" w:cs="Arial"/>
        </w:rPr>
        <w:t>behaviour</w:t>
      </w:r>
      <w:r w:rsidR="00E31FF7">
        <w:rPr>
          <w:rFonts w:ascii="Arial" w:hAnsi="Arial" w:cs="Arial"/>
        </w:rPr>
        <w:t xml:space="preserve"> and</w:t>
      </w:r>
      <w:r w:rsidR="00990346">
        <w:rPr>
          <w:rFonts w:ascii="Arial" w:hAnsi="Arial" w:cs="Arial"/>
        </w:rPr>
        <w:t xml:space="preserve"> then can r</w:t>
      </w:r>
      <w:r w:rsidR="00E31FF7">
        <w:rPr>
          <w:rFonts w:ascii="Arial" w:hAnsi="Arial" w:cs="Arial"/>
        </w:rPr>
        <w:t>edeem</w:t>
      </w:r>
      <w:r w:rsidR="00990346">
        <w:rPr>
          <w:rFonts w:ascii="Arial" w:hAnsi="Arial" w:cs="Arial"/>
        </w:rPr>
        <w:t xml:space="preserve"> the points</w:t>
      </w:r>
      <w:r w:rsidR="00E31FF7">
        <w:rPr>
          <w:rFonts w:ascii="Arial" w:hAnsi="Arial" w:cs="Arial"/>
        </w:rPr>
        <w:t xml:space="preserve"> for different rewards. </w:t>
      </w:r>
      <w:r w:rsidR="002E01B0">
        <w:rPr>
          <w:rFonts w:ascii="Arial" w:hAnsi="Arial" w:cs="Arial"/>
        </w:rPr>
        <w:t>(</w:t>
      </w:r>
      <w:proofErr w:type="spellStart"/>
      <w:r w:rsidR="002E01B0" w:rsidRPr="00CB6C8C">
        <w:rPr>
          <w:rFonts w:ascii="Arial" w:hAnsi="Arial" w:cs="Arial"/>
        </w:rPr>
        <w:t>ClassDojo</w:t>
      </w:r>
      <w:proofErr w:type="spellEnd"/>
      <w:r w:rsidR="002E01B0">
        <w:rPr>
          <w:rFonts w:ascii="Arial" w:hAnsi="Arial" w:cs="Arial"/>
        </w:rPr>
        <w:t xml:space="preserve">, 2018) </w:t>
      </w:r>
    </w:p>
    <w:p w14:paraId="55AC8F41" w14:textId="77777777" w:rsidR="00C42533" w:rsidRDefault="00C42533" w:rsidP="000E2A4A">
      <w:pPr>
        <w:spacing w:line="360" w:lineRule="auto"/>
        <w:rPr>
          <w:rFonts w:ascii="Arial" w:hAnsi="Arial" w:cs="Arial"/>
        </w:rPr>
      </w:pPr>
      <w:r>
        <w:rPr>
          <w:rFonts w:ascii="Arial" w:hAnsi="Arial" w:cs="Arial"/>
        </w:rPr>
        <w:t xml:space="preserve"> </w:t>
      </w:r>
    </w:p>
    <w:p w14:paraId="3900A955" w14:textId="7CEE6200" w:rsidR="00431A56" w:rsidRDefault="00C42533" w:rsidP="000E2A4A">
      <w:pPr>
        <w:spacing w:line="360" w:lineRule="auto"/>
        <w:rPr>
          <w:rFonts w:ascii="Arial" w:hAnsi="Arial" w:cs="Arial"/>
        </w:rPr>
      </w:pPr>
      <w:r>
        <w:rPr>
          <w:rFonts w:ascii="Arial" w:hAnsi="Arial" w:cs="Arial"/>
        </w:rPr>
        <w:t xml:space="preserve">Classroom Management has a critical role in education, as noted </w:t>
      </w:r>
      <w:r w:rsidRPr="00CB6C8C">
        <w:rPr>
          <w:rFonts w:ascii="Arial" w:hAnsi="Arial" w:cs="Arial"/>
        </w:rPr>
        <w:t xml:space="preserve">by </w:t>
      </w:r>
      <w:proofErr w:type="spellStart"/>
      <w:r w:rsidRPr="00CB6C8C">
        <w:rPr>
          <w:rFonts w:ascii="Arial" w:hAnsi="Arial" w:cs="Arial"/>
        </w:rPr>
        <w:t>Marzano</w:t>
      </w:r>
      <w:proofErr w:type="spellEnd"/>
      <w:r w:rsidRPr="00CB6C8C">
        <w:rPr>
          <w:rFonts w:ascii="Arial" w:hAnsi="Arial" w:cs="Arial"/>
        </w:rPr>
        <w:t xml:space="preserve"> and Pickering et al </w:t>
      </w:r>
      <w:r>
        <w:rPr>
          <w:rFonts w:ascii="Arial" w:hAnsi="Arial" w:cs="Arial"/>
        </w:rPr>
        <w:t xml:space="preserve">(2003) teachers play the vital role of classroom manager, if a classroom is poorly managed then effective teaching and learning will not </w:t>
      </w:r>
      <w:r w:rsidR="00431A56">
        <w:rPr>
          <w:rFonts w:ascii="Arial" w:hAnsi="Arial" w:cs="Arial"/>
        </w:rPr>
        <w:t>happen. With students behaving</w:t>
      </w:r>
      <w:r>
        <w:rPr>
          <w:rFonts w:ascii="Arial" w:hAnsi="Arial" w:cs="Arial"/>
        </w:rPr>
        <w:t xml:space="preserve"> disorderly and no apparent rules, teachers will struggle to teach and students learn less than they should be learning. On the other </w:t>
      </w:r>
      <w:proofErr w:type="gramStart"/>
      <w:r>
        <w:rPr>
          <w:rFonts w:ascii="Arial" w:hAnsi="Arial" w:cs="Arial"/>
        </w:rPr>
        <w:t>hand</w:t>
      </w:r>
      <w:proofErr w:type="gramEnd"/>
      <w:r>
        <w:rPr>
          <w:rFonts w:ascii="Arial" w:hAnsi="Arial" w:cs="Arial"/>
        </w:rPr>
        <w:t xml:space="preserve"> with a well-managed classroom, it provides an environment which learning and teaching can flourish. </w:t>
      </w:r>
    </w:p>
    <w:p w14:paraId="1C1BCF5B" w14:textId="696CE8C2" w:rsidR="00C062BC" w:rsidRPr="000E2A4A" w:rsidRDefault="00C42533" w:rsidP="000E2A4A">
      <w:pPr>
        <w:spacing w:line="360" w:lineRule="auto"/>
        <w:rPr>
          <w:rFonts w:ascii="Arial" w:hAnsi="Arial" w:cs="Arial"/>
        </w:rPr>
      </w:pPr>
      <w:proofErr w:type="gramStart"/>
      <w:r>
        <w:rPr>
          <w:rFonts w:ascii="Arial" w:hAnsi="Arial" w:cs="Arial"/>
        </w:rPr>
        <w:lastRenderedPageBreak/>
        <w:t>Therefore</w:t>
      </w:r>
      <w:proofErr w:type="gramEnd"/>
      <w:r>
        <w:rPr>
          <w:rFonts w:ascii="Arial" w:hAnsi="Arial" w:cs="Arial"/>
        </w:rPr>
        <w:t xml:space="preserve"> it is important for teachers to be ready to face the challenges of a class of the average 30 pupils with, </w:t>
      </w:r>
      <w:r w:rsidR="00925884">
        <w:rPr>
          <w:rFonts w:ascii="Arial" w:hAnsi="Arial" w:cs="Arial"/>
        </w:rPr>
        <w:t>the necessary skills and compon</w:t>
      </w:r>
      <w:r>
        <w:rPr>
          <w:rFonts w:ascii="Arial" w:hAnsi="Arial" w:cs="Arial"/>
        </w:rPr>
        <w:t xml:space="preserve">ents for effective classroom management. </w:t>
      </w:r>
      <w:r w:rsidR="00CB08AD">
        <w:rPr>
          <w:rFonts w:ascii="Arial" w:hAnsi="Arial" w:cs="Arial"/>
        </w:rPr>
        <w:t xml:space="preserve"> Obviously people such as Kohn will have negative points about Praise, but it is important if a teacher implements praise and rewards in the best possible manner within their classroom, then they are going to gain the behaviour they wish from their pupils.</w:t>
      </w:r>
    </w:p>
    <w:p w14:paraId="060F8CE8" w14:textId="77777777" w:rsidR="000E2A4A" w:rsidRPr="000E2A4A" w:rsidRDefault="000E2A4A" w:rsidP="000E2A4A">
      <w:pPr>
        <w:spacing w:line="360" w:lineRule="auto"/>
        <w:rPr>
          <w:rFonts w:ascii="Arial" w:hAnsi="Arial" w:cs="Arial"/>
        </w:rPr>
      </w:pPr>
    </w:p>
    <w:p w14:paraId="1D9D5B67" w14:textId="77777777" w:rsidR="000E2A4A" w:rsidRPr="000E2A4A" w:rsidRDefault="000E2A4A" w:rsidP="000E2A4A">
      <w:pPr>
        <w:spacing w:line="360" w:lineRule="auto"/>
        <w:rPr>
          <w:rFonts w:ascii="Arial" w:hAnsi="Arial" w:cs="Arial"/>
        </w:rPr>
      </w:pPr>
    </w:p>
    <w:p w14:paraId="02BB46C2" w14:textId="77777777" w:rsidR="000E2A4A" w:rsidRDefault="000E2A4A" w:rsidP="00F27BCE">
      <w:pPr>
        <w:spacing w:line="360" w:lineRule="auto"/>
        <w:rPr>
          <w:rFonts w:ascii="Arial" w:hAnsi="Arial" w:cs="Arial"/>
        </w:rPr>
      </w:pPr>
    </w:p>
    <w:p w14:paraId="67B30BEF" w14:textId="77777777" w:rsidR="00D016D2" w:rsidRDefault="00D016D2" w:rsidP="00F27BCE">
      <w:pPr>
        <w:spacing w:line="360" w:lineRule="auto"/>
        <w:rPr>
          <w:rFonts w:ascii="Arial" w:hAnsi="Arial" w:cs="Arial"/>
        </w:rPr>
      </w:pPr>
    </w:p>
    <w:p w14:paraId="312EE2D9" w14:textId="77777777" w:rsidR="00D016D2" w:rsidRDefault="00D016D2" w:rsidP="00F27BCE">
      <w:pPr>
        <w:spacing w:line="360" w:lineRule="auto"/>
        <w:rPr>
          <w:rFonts w:ascii="Arial" w:hAnsi="Arial" w:cs="Arial"/>
        </w:rPr>
      </w:pPr>
    </w:p>
    <w:p w14:paraId="6EC15CF2" w14:textId="77777777" w:rsidR="00D016D2" w:rsidRDefault="00D016D2" w:rsidP="00F27BCE">
      <w:pPr>
        <w:spacing w:line="360" w:lineRule="auto"/>
        <w:rPr>
          <w:rFonts w:ascii="Arial" w:hAnsi="Arial" w:cs="Arial"/>
        </w:rPr>
      </w:pPr>
    </w:p>
    <w:p w14:paraId="7ED2F0C0" w14:textId="77777777" w:rsidR="00CB6C8C" w:rsidRDefault="00CB6C8C" w:rsidP="00F27BCE">
      <w:pPr>
        <w:spacing w:line="360" w:lineRule="auto"/>
        <w:rPr>
          <w:rFonts w:ascii="Arial" w:hAnsi="Arial" w:cs="Arial"/>
        </w:rPr>
      </w:pPr>
    </w:p>
    <w:p w14:paraId="7D6ADF2C" w14:textId="77777777" w:rsidR="00CB6C8C" w:rsidRDefault="00CB6C8C" w:rsidP="00F27BCE">
      <w:pPr>
        <w:spacing w:line="360" w:lineRule="auto"/>
        <w:rPr>
          <w:rFonts w:ascii="Arial" w:hAnsi="Arial" w:cs="Arial"/>
        </w:rPr>
      </w:pPr>
    </w:p>
    <w:p w14:paraId="31306207" w14:textId="77777777" w:rsidR="008F0E0D" w:rsidRDefault="008F0E0D" w:rsidP="00CB6C8C">
      <w:pPr>
        <w:rPr>
          <w:rFonts w:ascii="Arial" w:hAnsi="Arial" w:cs="Arial"/>
          <w:b/>
        </w:rPr>
      </w:pPr>
    </w:p>
    <w:p w14:paraId="282D7286" w14:textId="77777777" w:rsidR="008F0E0D" w:rsidRDefault="008F0E0D" w:rsidP="00CB6C8C">
      <w:pPr>
        <w:rPr>
          <w:rFonts w:ascii="Arial" w:hAnsi="Arial" w:cs="Arial"/>
          <w:b/>
        </w:rPr>
      </w:pPr>
    </w:p>
    <w:p w14:paraId="728F3932" w14:textId="77777777" w:rsidR="008F0E0D" w:rsidRDefault="008F0E0D" w:rsidP="00CB6C8C">
      <w:pPr>
        <w:rPr>
          <w:rFonts w:ascii="Arial" w:hAnsi="Arial" w:cs="Arial"/>
          <w:b/>
        </w:rPr>
      </w:pPr>
    </w:p>
    <w:p w14:paraId="7B922E0B" w14:textId="77777777" w:rsidR="008F0E0D" w:rsidRDefault="008F0E0D" w:rsidP="00CB6C8C">
      <w:pPr>
        <w:rPr>
          <w:rFonts w:ascii="Arial" w:hAnsi="Arial" w:cs="Arial"/>
          <w:b/>
        </w:rPr>
      </w:pPr>
    </w:p>
    <w:p w14:paraId="31FD5801" w14:textId="77777777" w:rsidR="008F0E0D" w:rsidRDefault="008F0E0D" w:rsidP="00CB6C8C">
      <w:pPr>
        <w:rPr>
          <w:rFonts w:ascii="Arial" w:hAnsi="Arial" w:cs="Arial"/>
          <w:b/>
        </w:rPr>
      </w:pPr>
    </w:p>
    <w:p w14:paraId="5F25E984" w14:textId="77777777" w:rsidR="008F0E0D" w:rsidRDefault="008F0E0D" w:rsidP="00CB6C8C">
      <w:pPr>
        <w:rPr>
          <w:rFonts w:ascii="Arial" w:hAnsi="Arial" w:cs="Arial"/>
          <w:b/>
        </w:rPr>
      </w:pPr>
    </w:p>
    <w:p w14:paraId="4C7C4DE9" w14:textId="77777777" w:rsidR="008F0E0D" w:rsidRDefault="008F0E0D" w:rsidP="00CB6C8C">
      <w:pPr>
        <w:rPr>
          <w:rFonts w:ascii="Arial" w:hAnsi="Arial" w:cs="Arial"/>
          <w:b/>
        </w:rPr>
      </w:pPr>
    </w:p>
    <w:p w14:paraId="57C5BF21" w14:textId="77777777" w:rsidR="008F0E0D" w:rsidRDefault="008F0E0D" w:rsidP="00CB6C8C">
      <w:pPr>
        <w:rPr>
          <w:rFonts w:ascii="Arial" w:hAnsi="Arial" w:cs="Arial"/>
          <w:b/>
        </w:rPr>
      </w:pPr>
    </w:p>
    <w:p w14:paraId="58424CDF" w14:textId="77777777" w:rsidR="008F0E0D" w:rsidRDefault="008F0E0D" w:rsidP="00CB6C8C">
      <w:pPr>
        <w:rPr>
          <w:rFonts w:ascii="Arial" w:hAnsi="Arial" w:cs="Arial"/>
          <w:b/>
        </w:rPr>
      </w:pPr>
    </w:p>
    <w:p w14:paraId="028BF8D5" w14:textId="77777777" w:rsidR="008F0E0D" w:rsidRDefault="008F0E0D" w:rsidP="00CB6C8C">
      <w:pPr>
        <w:rPr>
          <w:rFonts w:ascii="Arial" w:hAnsi="Arial" w:cs="Arial"/>
          <w:b/>
        </w:rPr>
      </w:pPr>
    </w:p>
    <w:p w14:paraId="6CE7707A" w14:textId="77777777" w:rsidR="008F0E0D" w:rsidRDefault="008F0E0D" w:rsidP="00CB6C8C">
      <w:pPr>
        <w:rPr>
          <w:rFonts w:ascii="Arial" w:hAnsi="Arial" w:cs="Arial"/>
          <w:b/>
        </w:rPr>
      </w:pPr>
    </w:p>
    <w:p w14:paraId="05D2D995" w14:textId="77777777" w:rsidR="008F0E0D" w:rsidRDefault="008F0E0D" w:rsidP="00CB6C8C">
      <w:pPr>
        <w:rPr>
          <w:rFonts w:ascii="Arial" w:hAnsi="Arial" w:cs="Arial"/>
          <w:b/>
        </w:rPr>
      </w:pPr>
    </w:p>
    <w:p w14:paraId="04F1D3EB" w14:textId="77777777" w:rsidR="008F0E0D" w:rsidRDefault="008F0E0D" w:rsidP="00CB6C8C">
      <w:pPr>
        <w:rPr>
          <w:rFonts w:ascii="Arial" w:hAnsi="Arial" w:cs="Arial"/>
          <w:b/>
        </w:rPr>
      </w:pPr>
    </w:p>
    <w:p w14:paraId="4C5B86FB" w14:textId="77777777" w:rsidR="008F0E0D" w:rsidRDefault="008F0E0D" w:rsidP="00CB6C8C">
      <w:pPr>
        <w:rPr>
          <w:rFonts w:ascii="Arial" w:hAnsi="Arial" w:cs="Arial"/>
          <w:b/>
        </w:rPr>
      </w:pPr>
    </w:p>
    <w:p w14:paraId="6E563641" w14:textId="77777777" w:rsidR="008F0E0D" w:rsidRDefault="008F0E0D" w:rsidP="00CB6C8C">
      <w:pPr>
        <w:rPr>
          <w:rFonts w:ascii="Arial" w:hAnsi="Arial" w:cs="Arial"/>
          <w:b/>
        </w:rPr>
      </w:pPr>
    </w:p>
    <w:p w14:paraId="7C6C4B1A" w14:textId="77777777" w:rsidR="008F0E0D" w:rsidRDefault="008F0E0D" w:rsidP="00CB6C8C">
      <w:pPr>
        <w:rPr>
          <w:rFonts w:ascii="Arial" w:hAnsi="Arial" w:cs="Arial"/>
          <w:b/>
        </w:rPr>
      </w:pPr>
    </w:p>
    <w:p w14:paraId="618A2F70" w14:textId="77777777" w:rsidR="008F0E0D" w:rsidRDefault="008F0E0D" w:rsidP="00CB6C8C">
      <w:pPr>
        <w:rPr>
          <w:rFonts w:ascii="Arial" w:hAnsi="Arial" w:cs="Arial"/>
          <w:b/>
        </w:rPr>
      </w:pPr>
    </w:p>
    <w:p w14:paraId="0D4AB36F" w14:textId="77777777" w:rsidR="008F0E0D" w:rsidRDefault="008F0E0D" w:rsidP="00CB6C8C">
      <w:pPr>
        <w:rPr>
          <w:rFonts w:ascii="Arial" w:hAnsi="Arial" w:cs="Arial"/>
          <w:b/>
        </w:rPr>
      </w:pPr>
    </w:p>
    <w:p w14:paraId="05D25157" w14:textId="77777777" w:rsidR="008F0E0D" w:rsidRDefault="008F0E0D" w:rsidP="00CB6C8C">
      <w:pPr>
        <w:rPr>
          <w:rFonts w:ascii="Arial" w:hAnsi="Arial" w:cs="Arial"/>
          <w:b/>
        </w:rPr>
      </w:pPr>
    </w:p>
    <w:p w14:paraId="708729EE" w14:textId="77777777" w:rsidR="008F0E0D" w:rsidRDefault="008F0E0D" w:rsidP="00CB6C8C">
      <w:pPr>
        <w:rPr>
          <w:rFonts w:ascii="Arial" w:hAnsi="Arial" w:cs="Arial"/>
          <w:b/>
        </w:rPr>
      </w:pPr>
    </w:p>
    <w:p w14:paraId="0C607990" w14:textId="77777777" w:rsidR="008F0E0D" w:rsidRDefault="008F0E0D" w:rsidP="00CB6C8C">
      <w:pPr>
        <w:rPr>
          <w:rFonts w:ascii="Arial" w:hAnsi="Arial" w:cs="Arial"/>
          <w:b/>
        </w:rPr>
      </w:pPr>
    </w:p>
    <w:p w14:paraId="6C244494" w14:textId="77777777" w:rsidR="008F0E0D" w:rsidRDefault="008F0E0D" w:rsidP="00CB6C8C">
      <w:pPr>
        <w:rPr>
          <w:rFonts w:ascii="Arial" w:hAnsi="Arial" w:cs="Arial"/>
          <w:b/>
        </w:rPr>
      </w:pPr>
    </w:p>
    <w:p w14:paraId="4667D59B" w14:textId="77777777" w:rsidR="008F0E0D" w:rsidRDefault="008F0E0D" w:rsidP="00CB6C8C">
      <w:pPr>
        <w:rPr>
          <w:rFonts w:ascii="Arial" w:hAnsi="Arial" w:cs="Arial"/>
          <w:b/>
        </w:rPr>
      </w:pPr>
    </w:p>
    <w:p w14:paraId="187A6E42" w14:textId="77777777" w:rsidR="008F0E0D" w:rsidRDefault="008F0E0D" w:rsidP="00CB6C8C">
      <w:pPr>
        <w:rPr>
          <w:rFonts w:ascii="Arial" w:hAnsi="Arial" w:cs="Arial"/>
          <w:b/>
        </w:rPr>
      </w:pPr>
    </w:p>
    <w:p w14:paraId="2BE49060" w14:textId="77777777" w:rsidR="008F0E0D" w:rsidRDefault="008F0E0D" w:rsidP="00CB6C8C">
      <w:pPr>
        <w:rPr>
          <w:rFonts w:ascii="Arial" w:hAnsi="Arial" w:cs="Arial"/>
          <w:b/>
        </w:rPr>
      </w:pPr>
    </w:p>
    <w:p w14:paraId="7A8387C4" w14:textId="77777777" w:rsidR="008F0E0D" w:rsidRDefault="008F0E0D" w:rsidP="00CB6C8C">
      <w:pPr>
        <w:rPr>
          <w:rFonts w:ascii="Arial" w:hAnsi="Arial" w:cs="Arial"/>
          <w:b/>
        </w:rPr>
      </w:pPr>
    </w:p>
    <w:p w14:paraId="22FC62B1" w14:textId="77777777" w:rsidR="008F0E0D" w:rsidRDefault="008F0E0D" w:rsidP="00CB6C8C">
      <w:pPr>
        <w:rPr>
          <w:rFonts w:ascii="Arial" w:hAnsi="Arial" w:cs="Arial"/>
          <w:b/>
        </w:rPr>
      </w:pPr>
    </w:p>
    <w:p w14:paraId="4762D6C6" w14:textId="77777777" w:rsidR="008F0E0D" w:rsidRDefault="008F0E0D" w:rsidP="00CB6C8C">
      <w:pPr>
        <w:rPr>
          <w:rFonts w:ascii="Arial" w:hAnsi="Arial" w:cs="Arial"/>
          <w:b/>
        </w:rPr>
      </w:pPr>
    </w:p>
    <w:p w14:paraId="35D645CB" w14:textId="77777777" w:rsidR="008F0E0D" w:rsidRDefault="008F0E0D" w:rsidP="00CB6C8C">
      <w:pPr>
        <w:rPr>
          <w:rFonts w:ascii="Arial" w:hAnsi="Arial" w:cs="Arial"/>
          <w:b/>
        </w:rPr>
      </w:pPr>
    </w:p>
    <w:p w14:paraId="78404ABE" w14:textId="77777777" w:rsidR="008F0E0D" w:rsidRDefault="008F0E0D" w:rsidP="00CB6C8C">
      <w:pPr>
        <w:rPr>
          <w:rFonts w:ascii="Arial" w:hAnsi="Arial" w:cs="Arial"/>
          <w:b/>
        </w:rPr>
      </w:pPr>
    </w:p>
    <w:p w14:paraId="55805E99" w14:textId="77777777" w:rsidR="008F0E0D" w:rsidRDefault="008F0E0D" w:rsidP="00CB6C8C">
      <w:pPr>
        <w:rPr>
          <w:rFonts w:ascii="Arial" w:hAnsi="Arial" w:cs="Arial"/>
          <w:b/>
        </w:rPr>
      </w:pPr>
    </w:p>
    <w:p w14:paraId="5D633D66" w14:textId="77777777" w:rsidR="00CB6C8C" w:rsidRPr="00D03662" w:rsidRDefault="00CB6C8C" w:rsidP="00CB6C8C">
      <w:pPr>
        <w:rPr>
          <w:rFonts w:ascii="Arial" w:hAnsi="Arial" w:cs="Arial"/>
          <w:b/>
        </w:rPr>
      </w:pPr>
      <w:r>
        <w:rPr>
          <w:rFonts w:ascii="Arial" w:hAnsi="Arial" w:cs="Arial"/>
          <w:b/>
        </w:rPr>
        <w:t xml:space="preserve">Reference </w:t>
      </w:r>
      <w:proofErr w:type="gramStart"/>
      <w:r>
        <w:rPr>
          <w:rFonts w:ascii="Arial" w:hAnsi="Arial" w:cs="Arial"/>
          <w:b/>
        </w:rPr>
        <w:t>List :</w:t>
      </w:r>
      <w:proofErr w:type="gramEnd"/>
      <w:r>
        <w:rPr>
          <w:rFonts w:ascii="Arial" w:hAnsi="Arial" w:cs="Arial"/>
          <w:b/>
        </w:rPr>
        <w:t xml:space="preserve"> </w:t>
      </w:r>
    </w:p>
    <w:p w14:paraId="433764D8" w14:textId="77777777" w:rsidR="00CB6C8C" w:rsidRDefault="00CB6C8C" w:rsidP="00CB6C8C">
      <w:pPr>
        <w:rPr>
          <w:rFonts w:ascii="Arial" w:hAnsi="Arial" w:cs="Arial"/>
        </w:rPr>
      </w:pPr>
    </w:p>
    <w:p w14:paraId="3F2496CC" w14:textId="77777777" w:rsidR="00CB6C8C" w:rsidRDefault="00CB6C8C" w:rsidP="00CB6C8C">
      <w:pPr>
        <w:rPr>
          <w:rFonts w:ascii="Arial" w:hAnsi="Arial" w:cs="Arial"/>
        </w:rPr>
      </w:pPr>
    </w:p>
    <w:p w14:paraId="79B9F243" w14:textId="77777777" w:rsidR="00CB6C8C" w:rsidRDefault="00CB6C8C" w:rsidP="00CB6C8C">
      <w:pPr>
        <w:rPr>
          <w:rFonts w:ascii="Arial" w:hAnsi="Arial" w:cs="Arial"/>
        </w:rPr>
      </w:pPr>
      <w:proofErr w:type="spellStart"/>
      <w:r>
        <w:rPr>
          <w:rFonts w:ascii="Arial" w:hAnsi="Arial" w:cs="Arial"/>
        </w:rPr>
        <w:t>Brophy</w:t>
      </w:r>
      <w:proofErr w:type="spellEnd"/>
      <w:r>
        <w:rPr>
          <w:rFonts w:ascii="Arial" w:hAnsi="Arial" w:cs="Arial"/>
        </w:rPr>
        <w:t>, J. (1981) “</w:t>
      </w:r>
      <w:r>
        <w:rPr>
          <w:rFonts w:ascii="Arial" w:hAnsi="Arial" w:cs="Arial"/>
          <w:i/>
        </w:rPr>
        <w:t xml:space="preserve">Teacher Praise: a functional analysis”. </w:t>
      </w:r>
      <w:r>
        <w:rPr>
          <w:rFonts w:ascii="Arial" w:hAnsi="Arial" w:cs="Arial"/>
        </w:rPr>
        <w:t xml:space="preserve">Review of Educational Research, </w:t>
      </w:r>
      <w:proofErr w:type="spellStart"/>
      <w:r>
        <w:rPr>
          <w:rFonts w:ascii="Arial" w:hAnsi="Arial" w:cs="Arial"/>
        </w:rPr>
        <w:t>vol</w:t>
      </w:r>
      <w:proofErr w:type="spellEnd"/>
      <w:r>
        <w:rPr>
          <w:rFonts w:ascii="Arial" w:hAnsi="Arial" w:cs="Arial"/>
        </w:rPr>
        <w:t xml:space="preserve"> 15.  </w:t>
      </w:r>
    </w:p>
    <w:p w14:paraId="6D8FF297" w14:textId="77777777" w:rsidR="00CB6C8C" w:rsidRDefault="00CB6C8C" w:rsidP="00CB6C8C">
      <w:pPr>
        <w:rPr>
          <w:rFonts w:ascii="Arial" w:hAnsi="Arial" w:cs="Arial"/>
        </w:rPr>
      </w:pPr>
    </w:p>
    <w:p w14:paraId="465A8D9B" w14:textId="77777777" w:rsidR="00CB6C8C" w:rsidRDefault="00CB6C8C" w:rsidP="00CB6C8C">
      <w:pPr>
        <w:rPr>
          <w:rFonts w:ascii="Arial" w:hAnsi="Arial" w:cs="Arial"/>
        </w:rPr>
      </w:pPr>
      <w:proofErr w:type="spellStart"/>
      <w:r>
        <w:rPr>
          <w:rFonts w:ascii="Arial" w:hAnsi="Arial" w:cs="Arial"/>
        </w:rPr>
        <w:t>Charleton</w:t>
      </w:r>
      <w:proofErr w:type="spellEnd"/>
      <w:r>
        <w:rPr>
          <w:rFonts w:ascii="Arial" w:hAnsi="Arial" w:cs="Arial"/>
        </w:rPr>
        <w:t xml:space="preserve"> Primary School. (2018). </w:t>
      </w:r>
      <w:r>
        <w:rPr>
          <w:rFonts w:ascii="Arial" w:hAnsi="Arial" w:cs="Arial"/>
          <w:i/>
        </w:rPr>
        <w:t xml:space="preserve">Positive Behaviour Rewards </w:t>
      </w:r>
      <w:r>
        <w:rPr>
          <w:rFonts w:ascii="Arial" w:hAnsi="Arial" w:cs="Arial"/>
        </w:rPr>
        <w:t xml:space="preserve">[online] Available at </w:t>
      </w:r>
      <w:hyperlink r:id="rId6" w:history="1">
        <w:r w:rsidRPr="00957B73">
          <w:rPr>
            <w:rStyle w:val="Hyperlink"/>
            <w:rFonts w:ascii="Arial" w:hAnsi="Arial" w:cs="Arial"/>
          </w:rPr>
          <w:t>http://www.charletonprimary.co.uk/positive-behaviour-rewards/</w:t>
        </w:r>
      </w:hyperlink>
      <w:r>
        <w:rPr>
          <w:rFonts w:ascii="Arial" w:hAnsi="Arial" w:cs="Arial"/>
        </w:rPr>
        <w:t xml:space="preserve"> [17.04.18]  </w:t>
      </w:r>
    </w:p>
    <w:p w14:paraId="1AF74BCD" w14:textId="77777777" w:rsidR="00CB6C8C" w:rsidRDefault="00CB6C8C" w:rsidP="00CB6C8C">
      <w:pPr>
        <w:rPr>
          <w:rFonts w:ascii="Arial" w:hAnsi="Arial" w:cs="Arial"/>
        </w:rPr>
      </w:pPr>
    </w:p>
    <w:p w14:paraId="1C23BECF" w14:textId="77777777" w:rsidR="00CB6C8C" w:rsidRDefault="00CB6C8C" w:rsidP="00CB6C8C">
      <w:pPr>
        <w:rPr>
          <w:rFonts w:ascii="Arial" w:hAnsi="Arial" w:cs="Arial"/>
        </w:rPr>
      </w:pPr>
      <w:proofErr w:type="spellStart"/>
      <w:r>
        <w:rPr>
          <w:rFonts w:ascii="Arial" w:hAnsi="Arial" w:cs="Arial"/>
        </w:rPr>
        <w:t>Curwin</w:t>
      </w:r>
      <w:proofErr w:type="spellEnd"/>
      <w:r>
        <w:rPr>
          <w:rFonts w:ascii="Arial" w:hAnsi="Arial" w:cs="Arial"/>
        </w:rPr>
        <w:t xml:space="preserve">, R. (2012) Available at </w:t>
      </w:r>
      <w:hyperlink r:id="rId7" w:history="1">
        <w:r w:rsidRPr="00957B73">
          <w:rPr>
            <w:rStyle w:val="Hyperlink"/>
            <w:rFonts w:ascii="Arial" w:hAnsi="Arial" w:cs="Arial"/>
          </w:rPr>
          <w:t>https://www.westlothian.gov.uk/media/12262/Praise-and-Reward/pdf/praiseandreward.pdf</w:t>
        </w:r>
      </w:hyperlink>
      <w:r>
        <w:rPr>
          <w:rFonts w:ascii="Arial" w:hAnsi="Arial" w:cs="Arial"/>
        </w:rPr>
        <w:t xml:space="preserve"> [Accessed 17.04.18]</w:t>
      </w:r>
    </w:p>
    <w:p w14:paraId="225BBBAE" w14:textId="77777777" w:rsidR="00CB6C8C" w:rsidRDefault="00CB6C8C" w:rsidP="00CB6C8C">
      <w:pPr>
        <w:rPr>
          <w:rFonts w:ascii="Arial" w:hAnsi="Arial" w:cs="Arial"/>
        </w:rPr>
      </w:pPr>
    </w:p>
    <w:p w14:paraId="343BC9B2" w14:textId="77777777" w:rsidR="00CB6C8C" w:rsidRDefault="00CB6C8C" w:rsidP="00CB6C8C">
      <w:pPr>
        <w:rPr>
          <w:rFonts w:ascii="Arial" w:hAnsi="Arial" w:cs="Arial"/>
        </w:rPr>
      </w:pPr>
      <w:proofErr w:type="spellStart"/>
      <w:r>
        <w:rPr>
          <w:rFonts w:ascii="Arial" w:hAnsi="Arial" w:cs="Arial"/>
        </w:rPr>
        <w:t>ClassDojo</w:t>
      </w:r>
      <w:proofErr w:type="spellEnd"/>
      <w:r>
        <w:rPr>
          <w:rFonts w:ascii="Arial" w:hAnsi="Arial" w:cs="Arial"/>
        </w:rPr>
        <w:t xml:space="preserve">. (2018) </w:t>
      </w:r>
      <w:r>
        <w:rPr>
          <w:rFonts w:ascii="Arial" w:hAnsi="Arial" w:cs="Arial"/>
          <w:i/>
        </w:rPr>
        <w:t xml:space="preserve">Class DOJO application. </w:t>
      </w:r>
      <w:r>
        <w:rPr>
          <w:rFonts w:ascii="Arial" w:hAnsi="Arial" w:cs="Arial"/>
        </w:rPr>
        <w:t xml:space="preserve">[online] available at </w:t>
      </w:r>
      <w:hyperlink r:id="rId8" w:history="1">
        <w:r w:rsidRPr="00BD79CE">
          <w:rPr>
            <w:rStyle w:val="Hyperlink"/>
            <w:rFonts w:ascii="Arial" w:hAnsi="Arial" w:cs="Arial"/>
          </w:rPr>
          <w:t>https://www.classdojo.com/</w:t>
        </w:r>
      </w:hyperlink>
      <w:r>
        <w:rPr>
          <w:rFonts w:ascii="Arial" w:hAnsi="Arial" w:cs="Arial"/>
        </w:rPr>
        <w:t xml:space="preserve"> [21.04.18]</w:t>
      </w:r>
    </w:p>
    <w:p w14:paraId="74B57014" w14:textId="77777777" w:rsidR="00CB6C8C" w:rsidRDefault="00CB6C8C" w:rsidP="00CB6C8C">
      <w:pPr>
        <w:rPr>
          <w:rFonts w:ascii="Arial" w:hAnsi="Arial" w:cs="Arial"/>
        </w:rPr>
      </w:pPr>
    </w:p>
    <w:p w14:paraId="6F9994DE" w14:textId="77777777" w:rsidR="00CB6C8C" w:rsidRDefault="00CB6C8C" w:rsidP="00CB6C8C">
      <w:pPr>
        <w:rPr>
          <w:rFonts w:ascii="Arial" w:hAnsi="Arial" w:cs="Arial"/>
        </w:rPr>
      </w:pPr>
      <w:proofErr w:type="spellStart"/>
      <w:proofErr w:type="gramStart"/>
      <w:r>
        <w:rPr>
          <w:rFonts w:ascii="Arial" w:hAnsi="Arial" w:cs="Arial"/>
        </w:rPr>
        <w:t>Dowling,E</w:t>
      </w:r>
      <w:proofErr w:type="spellEnd"/>
      <w:proofErr w:type="gramEnd"/>
      <w:r>
        <w:rPr>
          <w:rFonts w:ascii="Arial" w:hAnsi="Arial" w:cs="Arial"/>
        </w:rPr>
        <w:t xml:space="preserve"> (2015). </w:t>
      </w:r>
      <w:r>
        <w:rPr>
          <w:rFonts w:ascii="Arial" w:hAnsi="Arial" w:cs="Arial"/>
          <w:i/>
        </w:rPr>
        <w:t xml:space="preserve">Giving Praise to Learners. </w:t>
      </w:r>
      <w:r>
        <w:rPr>
          <w:rFonts w:ascii="Arial" w:hAnsi="Arial" w:cs="Arial"/>
        </w:rPr>
        <w:t xml:space="preserve">[online] Available at </w:t>
      </w:r>
      <w:hyperlink r:id="rId9" w:history="1">
        <w:r w:rsidRPr="00957B73">
          <w:rPr>
            <w:rStyle w:val="Hyperlink"/>
            <w:rFonts w:ascii="Arial" w:hAnsi="Arial" w:cs="Arial"/>
          </w:rPr>
          <w:t>https://www.teachingenglish.org.uk/article/giving-praise-learners</w:t>
        </w:r>
      </w:hyperlink>
      <w:r>
        <w:rPr>
          <w:rFonts w:ascii="Arial" w:hAnsi="Arial" w:cs="Arial"/>
        </w:rPr>
        <w:t xml:space="preserve"> [18.04.18]</w:t>
      </w:r>
    </w:p>
    <w:p w14:paraId="71F0EE2C" w14:textId="77777777" w:rsidR="00CB6C8C" w:rsidRDefault="00CB6C8C" w:rsidP="00CB6C8C">
      <w:pPr>
        <w:rPr>
          <w:rFonts w:ascii="Arial" w:hAnsi="Arial" w:cs="Arial"/>
        </w:rPr>
      </w:pPr>
    </w:p>
    <w:p w14:paraId="42EE12FB" w14:textId="77777777" w:rsidR="00CB6C8C" w:rsidRPr="004936FA" w:rsidRDefault="00CB6C8C" w:rsidP="00CB6C8C">
      <w:pPr>
        <w:rPr>
          <w:rFonts w:ascii="Arial" w:hAnsi="Arial" w:cs="Arial"/>
        </w:rPr>
      </w:pPr>
      <w:proofErr w:type="spellStart"/>
      <w:proofErr w:type="gramStart"/>
      <w:r>
        <w:rPr>
          <w:rFonts w:ascii="Arial" w:hAnsi="Arial" w:cs="Arial"/>
        </w:rPr>
        <w:t>Docking,J</w:t>
      </w:r>
      <w:proofErr w:type="spellEnd"/>
      <w:r>
        <w:rPr>
          <w:rFonts w:ascii="Arial" w:hAnsi="Arial" w:cs="Arial"/>
        </w:rPr>
        <w:t>.</w:t>
      </w:r>
      <w:proofErr w:type="gramEnd"/>
      <w:r>
        <w:rPr>
          <w:rFonts w:ascii="Arial" w:hAnsi="Arial" w:cs="Arial"/>
        </w:rPr>
        <w:t xml:space="preserve"> (1990) </w:t>
      </w:r>
      <w:r>
        <w:rPr>
          <w:rFonts w:ascii="Arial" w:hAnsi="Arial" w:cs="Arial"/>
          <w:i/>
        </w:rPr>
        <w:t xml:space="preserve">Managing Behaviour in The Primary School. </w:t>
      </w:r>
      <w:proofErr w:type="gramStart"/>
      <w:r>
        <w:rPr>
          <w:rFonts w:ascii="Arial" w:hAnsi="Arial" w:cs="Arial"/>
        </w:rPr>
        <w:t>London :</w:t>
      </w:r>
      <w:proofErr w:type="gramEnd"/>
      <w:r>
        <w:rPr>
          <w:rFonts w:ascii="Arial" w:hAnsi="Arial" w:cs="Arial"/>
        </w:rPr>
        <w:t xml:space="preserve"> David Fulton Publishers. </w:t>
      </w:r>
    </w:p>
    <w:p w14:paraId="425B10E8" w14:textId="77777777" w:rsidR="00CB6C8C" w:rsidRDefault="00CB6C8C" w:rsidP="00CB6C8C">
      <w:pPr>
        <w:rPr>
          <w:rFonts w:ascii="Arial" w:hAnsi="Arial" w:cs="Arial"/>
        </w:rPr>
      </w:pPr>
    </w:p>
    <w:p w14:paraId="3AA4796F" w14:textId="77777777" w:rsidR="00CB6C8C" w:rsidRDefault="00CB6C8C" w:rsidP="00CB6C8C">
      <w:pPr>
        <w:rPr>
          <w:rFonts w:ascii="Arial" w:hAnsi="Arial" w:cs="Arial"/>
        </w:rPr>
      </w:pPr>
      <w:proofErr w:type="spellStart"/>
      <w:r>
        <w:rPr>
          <w:rFonts w:ascii="Arial" w:hAnsi="Arial" w:cs="Arial"/>
        </w:rPr>
        <w:t>Dreikers</w:t>
      </w:r>
      <w:proofErr w:type="spellEnd"/>
      <w:r>
        <w:rPr>
          <w:rFonts w:ascii="Arial" w:hAnsi="Arial" w:cs="Arial"/>
        </w:rPr>
        <w:t xml:space="preserve">, R. (1991) </w:t>
      </w:r>
      <w:proofErr w:type="gramStart"/>
      <w:r>
        <w:rPr>
          <w:rFonts w:ascii="Arial" w:hAnsi="Arial" w:cs="Arial"/>
          <w:i/>
        </w:rPr>
        <w:t>Children :</w:t>
      </w:r>
      <w:proofErr w:type="gramEnd"/>
      <w:r>
        <w:rPr>
          <w:rFonts w:ascii="Arial" w:hAnsi="Arial" w:cs="Arial"/>
          <w:i/>
        </w:rPr>
        <w:t xml:space="preserve"> The Challenge : The Classic Work on Improving Parent – Child Relations – Intelligent, humane, &amp; eminently practical. </w:t>
      </w:r>
      <w:r>
        <w:rPr>
          <w:rFonts w:ascii="Arial" w:hAnsi="Arial" w:cs="Arial"/>
        </w:rPr>
        <w:t xml:space="preserve">New </w:t>
      </w:r>
      <w:proofErr w:type="gramStart"/>
      <w:r>
        <w:rPr>
          <w:rFonts w:ascii="Arial" w:hAnsi="Arial" w:cs="Arial"/>
        </w:rPr>
        <w:t>York :</w:t>
      </w:r>
      <w:proofErr w:type="gramEnd"/>
      <w:r>
        <w:rPr>
          <w:rFonts w:ascii="Arial" w:hAnsi="Arial" w:cs="Arial"/>
        </w:rPr>
        <w:t xml:space="preserve"> Plume. </w:t>
      </w:r>
    </w:p>
    <w:p w14:paraId="52D37968" w14:textId="77777777" w:rsidR="00CB6C8C" w:rsidRDefault="00CB6C8C" w:rsidP="00CB6C8C">
      <w:pPr>
        <w:rPr>
          <w:rFonts w:ascii="Arial" w:hAnsi="Arial" w:cs="Arial"/>
        </w:rPr>
      </w:pPr>
    </w:p>
    <w:p w14:paraId="15E55BB5" w14:textId="77777777" w:rsidR="00CB6C8C" w:rsidRDefault="00CB6C8C" w:rsidP="00CB6C8C">
      <w:pPr>
        <w:rPr>
          <w:rFonts w:ascii="Arial" w:hAnsi="Arial" w:cs="Arial"/>
        </w:rPr>
      </w:pPr>
      <w:proofErr w:type="spellStart"/>
      <w:r>
        <w:rPr>
          <w:rFonts w:ascii="Arial" w:hAnsi="Arial" w:cs="Arial"/>
        </w:rPr>
        <w:t>Dweck</w:t>
      </w:r>
      <w:proofErr w:type="spellEnd"/>
      <w:r>
        <w:rPr>
          <w:rFonts w:ascii="Arial" w:hAnsi="Arial" w:cs="Arial"/>
        </w:rPr>
        <w:t xml:space="preserve">, C. (2008) </w:t>
      </w:r>
      <w:proofErr w:type="spellStart"/>
      <w:proofErr w:type="gramStart"/>
      <w:r>
        <w:rPr>
          <w:rFonts w:ascii="Arial" w:hAnsi="Arial" w:cs="Arial"/>
          <w:i/>
        </w:rPr>
        <w:t>Mindset</w:t>
      </w:r>
      <w:proofErr w:type="spellEnd"/>
      <w:r>
        <w:rPr>
          <w:rFonts w:ascii="Arial" w:hAnsi="Arial" w:cs="Arial"/>
          <w:i/>
        </w:rPr>
        <w:t xml:space="preserve"> :</w:t>
      </w:r>
      <w:proofErr w:type="gramEnd"/>
      <w:r>
        <w:rPr>
          <w:rFonts w:ascii="Arial" w:hAnsi="Arial" w:cs="Arial"/>
          <w:i/>
        </w:rPr>
        <w:t xml:space="preserve"> The New Psychology of Success. </w:t>
      </w:r>
      <w:r>
        <w:rPr>
          <w:rFonts w:ascii="Arial" w:hAnsi="Arial" w:cs="Arial"/>
        </w:rPr>
        <w:t xml:space="preserve">New </w:t>
      </w:r>
      <w:proofErr w:type="gramStart"/>
      <w:r>
        <w:rPr>
          <w:rFonts w:ascii="Arial" w:hAnsi="Arial" w:cs="Arial"/>
        </w:rPr>
        <w:t>York :</w:t>
      </w:r>
      <w:proofErr w:type="gramEnd"/>
      <w:r>
        <w:rPr>
          <w:rFonts w:ascii="Arial" w:hAnsi="Arial" w:cs="Arial"/>
        </w:rPr>
        <w:t xml:space="preserve"> Ballantine. </w:t>
      </w:r>
    </w:p>
    <w:p w14:paraId="1AFBE8D3" w14:textId="77777777" w:rsidR="00CB6C8C" w:rsidRDefault="00CB6C8C" w:rsidP="00CB6C8C">
      <w:pPr>
        <w:rPr>
          <w:rFonts w:ascii="Arial" w:hAnsi="Arial" w:cs="Arial"/>
        </w:rPr>
      </w:pPr>
    </w:p>
    <w:p w14:paraId="4D1FB7B9" w14:textId="77777777" w:rsidR="00CB6C8C" w:rsidRPr="00E52B39" w:rsidRDefault="00CB6C8C" w:rsidP="00CB6C8C">
      <w:pPr>
        <w:rPr>
          <w:rFonts w:ascii="Arial" w:hAnsi="Arial" w:cs="Arial"/>
        </w:rPr>
      </w:pPr>
      <w:proofErr w:type="spellStart"/>
      <w:r>
        <w:rPr>
          <w:rFonts w:ascii="Arial" w:hAnsi="Arial" w:cs="Arial"/>
        </w:rPr>
        <w:t>Dweck</w:t>
      </w:r>
      <w:proofErr w:type="spellEnd"/>
      <w:r>
        <w:rPr>
          <w:rFonts w:ascii="Arial" w:hAnsi="Arial" w:cs="Arial"/>
        </w:rPr>
        <w:t xml:space="preserve">, C. (2016). </w:t>
      </w:r>
      <w:r>
        <w:rPr>
          <w:rFonts w:ascii="Arial" w:hAnsi="Arial" w:cs="Arial"/>
          <w:i/>
        </w:rPr>
        <w:t xml:space="preserve">Praise the Effort, Not the </w:t>
      </w:r>
      <w:proofErr w:type="gramStart"/>
      <w:r>
        <w:rPr>
          <w:rFonts w:ascii="Arial" w:hAnsi="Arial" w:cs="Arial"/>
          <w:i/>
        </w:rPr>
        <w:t>Outcome ?</w:t>
      </w:r>
      <w:proofErr w:type="gramEnd"/>
      <w:r>
        <w:rPr>
          <w:rFonts w:ascii="Arial" w:hAnsi="Arial" w:cs="Arial"/>
          <w:i/>
        </w:rPr>
        <w:t xml:space="preserve"> </w:t>
      </w:r>
      <w:r>
        <w:rPr>
          <w:rFonts w:ascii="Arial" w:hAnsi="Arial" w:cs="Arial"/>
        </w:rPr>
        <w:t xml:space="preserve">[online] Available at </w:t>
      </w:r>
      <w:hyperlink r:id="rId10" w:history="1">
        <w:r w:rsidRPr="00BD79CE">
          <w:rPr>
            <w:rStyle w:val="Hyperlink"/>
            <w:rFonts w:ascii="Arial" w:hAnsi="Arial" w:cs="Arial"/>
          </w:rPr>
          <w:t>https://www.tes.com/news/praise-effort-not-outcome-think-again</w:t>
        </w:r>
      </w:hyperlink>
      <w:r>
        <w:rPr>
          <w:rFonts w:ascii="Arial" w:hAnsi="Arial" w:cs="Arial"/>
        </w:rPr>
        <w:t xml:space="preserve"> [21.04.18] </w:t>
      </w:r>
    </w:p>
    <w:p w14:paraId="54D82293" w14:textId="77777777" w:rsidR="00CB6C8C" w:rsidRDefault="00CB6C8C" w:rsidP="00CB6C8C">
      <w:pPr>
        <w:rPr>
          <w:rFonts w:ascii="Arial" w:hAnsi="Arial" w:cs="Arial"/>
        </w:rPr>
      </w:pPr>
    </w:p>
    <w:p w14:paraId="02B3509A" w14:textId="77777777" w:rsidR="00CB6C8C" w:rsidRDefault="00CB6C8C" w:rsidP="00CB6C8C">
      <w:pPr>
        <w:rPr>
          <w:rFonts w:ascii="Arial" w:hAnsi="Arial" w:cs="Arial"/>
        </w:rPr>
      </w:pPr>
      <w:r>
        <w:rPr>
          <w:rFonts w:ascii="Arial" w:hAnsi="Arial" w:cs="Arial"/>
        </w:rPr>
        <w:t xml:space="preserve">Extension (2015). </w:t>
      </w:r>
      <w:proofErr w:type="spellStart"/>
      <w:r>
        <w:rPr>
          <w:rFonts w:ascii="Arial" w:hAnsi="Arial" w:cs="Arial"/>
          <w:i/>
        </w:rPr>
        <w:t>Encouragment</w:t>
      </w:r>
      <w:proofErr w:type="spellEnd"/>
      <w:r>
        <w:rPr>
          <w:rFonts w:ascii="Arial" w:hAnsi="Arial" w:cs="Arial"/>
          <w:i/>
        </w:rPr>
        <w:t xml:space="preserve"> is more effective than praise in guiding children’s behaviour. </w:t>
      </w:r>
      <w:r>
        <w:rPr>
          <w:rFonts w:ascii="Arial" w:hAnsi="Arial" w:cs="Arial"/>
        </w:rPr>
        <w:t xml:space="preserve">[online]. Available at </w:t>
      </w:r>
      <w:hyperlink r:id="rId11" w:history="1">
        <w:r w:rsidRPr="00BD79CE">
          <w:rPr>
            <w:rStyle w:val="Hyperlink"/>
            <w:rFonts w:ascii="Arial" w:hAnsi="Arial" w:cs="Arial"/>
          </w:rPr>
          <w:t>http://articles.extension.org/pages/25701/encouragement-is-more-effective-than-praise-in-guiding-childrens-behavior</w:t>
        </w:r>
      </w:hyperlink>
      <w:r>
        <w:rPr>
          <w:rFonts w:ascii="Arial" w:hAnsi="Arial" w:cs="Arial"/>
        </w:rPr>
        <w:t xml:space="preserve"> [21.04.18] </w:t>
      </w:r>
    </w:p>
    <w:p w14:paraId="3427C657" w14:textId="77777777" w:rsidR="00CB6C8C" w:rsidRDefault="00CB6C8C" w:rsidP="00CB6C8C">
      <w:pPr>
        <w:rPr>
          <w:rFonts w:ascii="Arial" w:hAnsi="Arial" w:cs="Arial"/>
        </w:rPr>
      </w:pPr>
    </w:p>
    <w:p w14:paraId="74F0B964" w14:textId="77777777" w:rsidR="00CB6C8C" w:rsidRDefault="00CB6C8C" w:rsidP="00CB6C8C">
      <w:pPr>
        <w:rPr>
          <w:rFonts w:ascii="Arial" w:hAnsi="Arial" w:cs="Arial"/>
        </w:rPr>
      </w:pPr>
      <w:proofErr w:type="spellStart"/>
      <w:proofErr w:type="gramStart"/>
      <w:r>
        <w:rPr>
          <w:rFonts w:ascii="Arial" w:hAnsi="Arial" w:cs="Arial"/>
        </w:rPr>
        <w:t>Flom,J</w:t>
      </w:r>
      <w:proofErr w:type="spellEnd"/>
      <w:r>
        <w:rPr>
          <w:rFonts w:ascii="Arial" w:hAnsi="Arial" w:cs="Arial"/>
        </w:rPr>
        <w:t>.</w:t>
      </w:r>
      <w:proofErr w:type="gramEnd"/>
      <w:r>
        <w:rPr>
          <w:rFonts w:ascii="Arial" w:hAnsi="Arial" w:cs="Arial"/>
        </w:rPr>
        <w:t xml:space="preserve"> (2012). </w:t>
      </w:r>
      <w:r>
        <w:rPr>
          <w:rFonts w:ascii="Arial" w:hAnsi="Arial" w:cs="Arial"/>
          <w:i/>
        </w:rPr>
        <w:t xml:space="preserve">Fixed vs Growth </w:t>
      </w:r>
      <w:proofErr w:type="spellStart"/>
      <w:r>
        <w:rPr>
          <w:rFonts w:ascii="Arial" w:hAnsi="Arial" w:cs="Arial"/>
          <w:i/>
        </w:rPr>
        <w:t>mindset</w:t>
      </w:r>
      <w:proofErr w:type="spellEnd"/>
      <w:r>
        <w:rPr>
          <w:rFonts w:ascii="Arial" w:hAnsi="Arial" w:cs="Arial"/>
          <w:i/>
        </w:rPr>
        <w:t xml:space="preserve">. </w:t>
      </w:r>
      <w:r>
        <w:rPr>
          <w:rFonts w:ascii="Arial" w:hAnsi="Arial" w:cs="Arial"/>
        </w:rPr>
        <w:t xml:space="preserve">[online] available at </w:t>
      </w:r>
      <w:hyperlink r:id="rId12" w:history="1">
        <w:r w:rsidRPr="00BD79CE">
          <w:rPr>
            <w:rStyle w:val="Hyperlink"/>
            <w:rFonts w:ascii="Arial" w:hAnsi="Arial" w:cs="Arial"/>
          </w:rPr>
          <w:t>http://www.qedfoundation.org/fixed-vs-growth-mindsets/</w:t>
        </w:r>
      </w:hyperlink>
      <w:r>
        <w:rPr>
          <w:rFonts w:ascii="Arial" w:hAnsi="Arial" w:cs="Arial"/>
        </w:rPr>
        <w:t xml:space="preserve"> [21.04.18] </w:t>
      </w:r>
    </w:p>
    <w:p w14:paraId="5205349A" w14:textId="77777777" w:rsidR="00CB6C8C" w:rsidRDefault="00CB6C8C" w:rsidP="00CB6C8C">
      <w:pPr>
        <w:rPr>
          <w:rFonts w:ascii="Arial" w:hAnsi="Arial" w:cs="Arial"/>
        </w:rPr>
      </w:pPr>
    </w:p>
    <w:p w14:paraId="2CBFDAC7" w14:textId="77777777" w:rsidR="00CB6C8C" w:rsidRDefault="00CB6C8C" w:rsidP="00CB6C8C">
      <w:pPr>
        <w:rPr>
          <w:rFonts w:ascii="Arial" w:hAnsi="Arial" w:cs="Arial"/>
        </w:rPr>
      </w:pPr>
      <w:r>
        <w:rPr>
          <w:rFonts w:ascii="Arial" w:hAnsi="Arial" w:cs="Arial"/>
        </w:rPr>
        <w:t xml:space="preserve">Glossary of Education </w:t>
      </w:r>
      <w:proofErr w:type="spellStart"/>
      <w:r>
        <w:rPr>
          <w:rFonts w:ascii="Arial" w:hAnsi="Arial" w:cs="Arial"/>
        </w:rPr>
        <w:t>Reform.</w:t>
      </w:r>
      <w:r>
        <w:rPr>
          <w:rFonts w:ascii="Arial" w:hAnsi="Arial" w:cs="Arial"/>
          <w:i/>
        </w:rPr>
        <w:t>Classroom</w:t>
      </w:r>
      <w:proofErr w:type="spellEnd"/>
      <w:r>
        <w:rPr>
          <w:rFonts w:ascii="Arial" w:hAnsi="Arial" w:cs="Arial"/>
          <w:i/>
        </w:rPr>
        <w:t xml:space="preserve"> Management [online] </w:t>
      </w:r>
      <w:r>
        <w:rPr>
          <w:rFonts w:ascii="Arial" w:hAnsi="Arial" w:cs="Arial"/>
        </w:rPr>
        <w:t xml:space="preserve"> Available at </w:t>
      </w:r>
      <w:hyperlink r:id="rId13" w:history="1">
        <w:r w:rsidRPr="00957B73">
          <w:rPr>
            <w:rStyle w:val="Hyperlink"/>
            <w:rFonts w:ascii="Arial" w:hAnsi="Arial" w:cs="Arial"/>
          </w:rPr>
          <w:t>https://www.edglossary.org/classroom-management/</w:t>
        </w:r>
      </w:hyperlink>
      <w:r>
        <w:rPr>
          <w:rFonts w:ascii="Arial" w:hAnsi="Arial" w:cs="Arial"/>
        </w:rPr>
        <w:t xml:space="preserve"> [Accessed 06.04.18] </w:t>
      </w:r>
    </w:p>
    <w:p w14:paraId="5738CE2C" w14:textId="77777777" w:rsidR="00CB6C8C" w:rsidRPr="00024425" w:rsidRDefault="00CB6C8C" w:rsidP="00CB6C8C">
      <w:pPr>
        <w:rPr>
          <w:rFonts w:ascii="Arial" w:hAnsi="Arial" w:cs="Arial"/>
        </w:rPr>
      </w:pPr>
    </w:p>
    <w:p w14:paraId="394A4B92" w14:textId="77777777" w:rsidR="00CB6C8C" w:rsidRDefault="00CB6C8C" w:rsidP="00CB6C8C">
      <w:pPr>
        <w:rPr>
          <w:rFonts w:ascii="Arial" w:hAnsi="Arial" w:cs="Arial"/>
        </w:rPr>
      </w:pPr>
      <w:proofErr w:type="spellStart"/>
      <w:proofErr w:type="gramStart"/>
      <w:r>
        <w:rPr>
          <w:rFonts w:ascii="Arial" w:hAnsi="Arial" w:cs="Arial"/>
        </w:rPr>
        <w:t>Kohn,A</w:t>
      </w:r>
      <w:proofErr w:type="spellEnd"/>
      <w:r>
        <w:rPr>
          <w:rFonts w:ascii="Arial" w:hAnsi="Arial" w:cs="Arial"/>
        </w:rPr>
        <w:t>.</w:t>
      </w:r>
      <w:proofErr w:type="gramEnd"/>
      <w:r>
        <w:rPr>
          <w:rFonts w:ascii="Arial" w:hAnsi="Arial" w:cs="Arial"/>
        </w:rPr>
        <w:t xml:space="preserve"> (2001) </w:t>
      </w:r>
      <w:r>
        <w:rPr>
          <w:rFonts w:ascii="Arial" w:hAnsi="Arial" w:cs="Arial"/>
          <w:i/>
        </w:rPr>
        <w:t xml:space="preserve">Five Reasons to stop saying “good job”. [online] </w:t>
      </w:r>
      <w:r>
        <w:rPr>
          <w:rFonts w:ascii="Arial" w:hAnsi="Arial" w:cs="Arial"/>
        </w:rPr>
        <w:t xml:space="preserve">available at </w:t>
      </w:r>
      <w:hyperlink r:id="rId14" w:history="1">
        <w:r w:rsidRPr="00BD79CE">
          <w:rPr>
            <w:rStyle w:val="Hyperlink"/>
            <w:rFonts w:ascii="Arial" w:hAnsi="Arial" w:cs="Arial"/>
          </w:rPr>
          <w:t>https://www.alfiekohn.org/article/five-reasons-stop-saying-good-job/</w:t>
        </w:r>
      </w:hyperlink>
      <w:r>
        <w:rPr>
          <w:rFonts w:ascii="Arial" w:hAnsi="Arial" w:cs="Arial"/>
        </w:rPr>
        <w:t xml:space="preserve"> [20.04.18]</w:t>
      </w:r>
    </w:p>
    <w:p w14:paraId="7241F4DB" w14:textId="77777777" w:rsidR="00CB6C8C" w:rsidRDefault="00CB6C8C" w:rsidP="00CB6C8C">
      <w:pPr>
        <w:rPr>
          <w:rFonts w:ascii="Arial" w:hAnsi="Arial" w:cs="Arial"/>
        </w:rPr>
      </w:pPr>
    </w:p>
    <w:p w14:paraId="675B6713" w14:textId="77777777" w:rsidR="00CB6C8C" w:rsidRDefault="00CB6C8C" w:rsidP="00CB6C8C">
      <w:pPr>
        <w:rPr>
          <w:rFonts w:ascii="Arial" w:hAnsi="Arial" w:cs="Arial"/>
        </w:rPr>
      </w:pPr>
      <w:proofErr w:type="spellStart"/>
      <w:proofErr w:type="gramStart"/>
      <w:r>
        <w:rPr>
          <w:rFonts w:ascii="Arial" w:hAnsi="Arial" w:cs="Arial"/>
        </w:rPr>
        <w:t>Laslett,R</w:t>
      </w:r>
      <w:proofErr w:type="spellEnd"/>
      <w:proofErr w:type="gramEnd"/>
      <w:r>
        <w:rPr>
          <w:rFonts w:ascii="Arial" w:hAnsi="Arial" w:cs="Arial"/>
        </w:rPr>
        <w:t xml:space="preserve"> and </w:t>
      </w:r>
      <w:proofErr w:type="spellStart"/>
      <w:r>
        <w:rPr>
          <w:rFonts w:ascii="Arial" w:hAnsi="Arial" w:cs="Arial"/>
        </w:rPr>
        <w:t>Smith,C</w:t>
      </w:r>
      <w:proofErr w:type="spellEnd"/>
      <w:r>
        <w:rPr>
          <w:rFonts w:ascii="Arial" w:hAnsi="Arial" w:cs="Arial"/>
        </w:rPr>
        <w:t xml:space="preserve">. (1985) </w:t>
      </w:r>
      <w:r>
        <w:rPr>
          <w:rFonts w:ascii="Arial" w:hAnsi="Arial" w:cs="Arial"/>
          <w:i/>
        </w:rPr>
        <w:t xml:space="preserve">Effective Classroom Management : A teacher’s guide. </w:t>
      </w:r>
      <w:proofErr w:type="gramStart"/>
      <w:r>
        <w:rPr>
          <w:rFonts w:ascii="Arial" w:hAnsi="Arial" w:cs="Arial"/>
        </w:rPr>
        <w:t>Sydney :</w:t>
      </w:r>
      <w:proofErr w:type="gramEnd"/>
      <w:r>
        <w:rPr>
          <w:rFonts w:ascii="Arial" w:hAnsi="Arial" w:cs="Arial"/>
        </w:rPr>
        <w:t xml:space="preserve"> Nicholas Publishing. </w:t>
      </w:r>
    </w:p>
    <w:p w14:paraId="388E24EF" w14:textId="77777777" w:rsidR="00CB6C8C" w:rsidRDefault="00CB6C8C" w:rsidP="00CB6C8C">
      <w:pPr>
        <w:rPr>
          <w:rFonts w:ascii="Arial" w:hAnsi="Arial" w:cs="Arial"/>
        </w:rPr>
      </w:pPr>
    </w:p>
    <w:p w14:paraId="402BC748" w14:textId="77777777" w:rsidR="00CB6C8C" w:rsidRDefault="00CB6C8C" w:rsidP="00CB6C8C">
      <w:pPr>
        <w:rPr>
          <w:rFonts w:ascii="Arial" w:hAnsi="Arial" w:cs="Arial"/>
        </w:rPr>
      </w:pPr>
      <w:proofErr w:type="spellStart"/>
      <w:r>
        <w:rPr>
          <w:rFonts w:ascii="Arial" w:hAnsi="Arial" w:cs="Arial"/>
        </w:rPr>
        <w:lastRenderedPageBreak/>
        <w:t>Linsin</w:t>
      </w:r>
      <w:proofErr w:type="spellEnd"/>
      <w:r>
        <w:rPr>
          <w:rFonts w:ascii="Arial" w:hAnsi="Arial" w:cs="Arial"/>
        </w:rPr>
        <w:t xml:space="preserve">, M. (2010).  </w:t>
      </w:r>
      <w:r>
        <w:rPr>
          <w:rFonts w:ascii="Arial" w:hAnsi="Arial" w:cs="Arial"/>
          <w:i/>
        </w:rPr>
        <w:t xml:space="preserve">How to Praise Students and Influence </w:t>
      </w:r>
      <w:proofErr w:type="gramStart"/>
      <w:r>
        <w:rPr>
          <w:rFonts w:ascii="Arial" w:hAnsi="Arial" w:cs="Arial"/>
          <w:i/>
        </w:rPr>
        <w:t>Behaviour.</w:t>
      </w:r>
      <w:proofErr w:type="gramEnd"/>
      <w:r>
        <w:rPr>
          <w:rFonts w:ascii="Arial" w:hAnsi="Arial" w:cs="Arial"/>
          <w:i/>
        </w:rPr>
        <w:t xml:space="preserve"> </w:t>
      </w:r>
      <w:r>
        <w:rPr>
          <w:rFonts w:ascii="Arial" w:hAnsi="Arial" w:cs="Arial"/>
        </w:rPr>
        <w:t xml:space="preserve">[online] Available at </w:t>
      </w:r>
      <w:hyperlink r:id="rId15" w:history="1">
        <w:r w:rsidRPr="00BD79CE">
          <w:rPr>
            <w:rStyle w:val="Hyperlink"/>
            <w:rFonts w:ascii="Arial" w:hAnsi="Arial" w:cs="Arial"/>
          </w:rPr>
          <w:t>https://www.smartclassroommanagement.com/2010/11/27/how-to-praise-students-and-influence-behavior/</w:t>
        </w:r>
      </w:hyperlink>
      <w:r>
        <w:rPr>
          <w:rFonts w:ascii="Arial" w:hAnsi="Arial" w:cs="Arial"/>
        </w:rPr>
        <w:t xml:space="preserve"> [21.04.18] </w:t>
      </w:r>
    </w:p>
    <w:p w14:paraId="6A88E28E" w14:textId="77777777" w:rsidR="00CB6C8C" w:rsidRDefault="00CB6C8C" w:rsidP="00CB6C8C">
      <w:pPr>
        <w:rPr>
          <w:rFonts w:ascii="Arial" w:hAnsi="Arial" w:cs="Arial"/>
        </w:rPr>
      </w:pPr>
      <w:proofErr w:type="spellStart"/>
      <w:proofErr w:type="gramStart"/>
      <w:r>
        <w:rPr>
          <w:rFonts w:ascii="Arial" w:hAnsi="Arial" w:cs="Arial"/>
        </w:rPr>
        <w:t>Lowry,L</w:t>
      </w:r>
      <w:proofErr w:type="spellEnd"/>
      <w:r>
        <w:rPr>
          <w:rFonts w:ascii="Arial" w:hAnsi="Arial" w:cs="Arial"/>
        </w:rPr>
        <w:t>.</w:t>
      </w:r>
      <w:proofErr w:type="gramEnd"/>
      <w:r>
        <w:rPr>
          <w:rFonts w:ascii="Arial" w:hAnsi="Arial" w:cs="Arial"/>
        </w:rPr>
        <w:t xml:space="preserve"> (2016) “Good Job” </w:t>
      </w:r>
      <w:r>
        <w:rPr>
          <w:rFonts w:ascii="Arial" w:hAnsi="Arial" w:cs="Arial"/>
          <w:i/>
        </w:rPr>
        <w:t xml:space="preserve">Is Praising you child a good idea? </w:t>
      </w:r>
      <w:r>
        <w:rPr>
          <w:rFonts w:ascii="Arial" w:hAnsi="Arial" w:cs="Arial"/>
        </w:rPr>
        <w:t xml:space="preserve">[online] available at </w:t>
      </w:r>
      <w:hyperlink r:id="rId16" w:history="1">
        <w:r w:rsidRPr="00BD79CE">
          <w:rPr>
            <w:rStyle w:val="Hyperlink"/>
            <w:rFonts w:ascii="Arial" w:hAnsi="Arial" w:cs="Arial"/>
          </w:rPr>
          <w:t>http://www.hanen.org/Helpful-Info/Articles/Good-job!-Is-Praising-Young-Children-a-Good-idea.aspx</w:t>
        </w:r>
      </w:hyperlink>
      <w:r>
        <w:rPr>
          <w:rFonts w:ascii="Arial" w:hAnsi="Arial" w:cs="Arial"/>
        </w:rPr>
        <w:t xml:space="preserve"> [20.04.18] </w:t>
      </w:r>
    </w:p>
    <w:p w14:paraId="206853C7" w14:textId="77777777" w:rsidR="00CB6C8C" w:rsidRDefault="00CB6C8C" w:rsidP="00CB6C8C">
      <w:pPr>
        <w:rPr>
          <w:rFonts w:ascii="Arial" w:hAnsi="Arial" w:cs="Arial"/>
        </w:rPr>
      </w:pPr>
    </w:p>
    <w:p w14:paraId="5D62CC3D" w14:textId="77777777" w:rsidR="00CB6C8C" w:rsidRDefault="00CB6C8C" w:rsidP="00CB6C8C">
      <w:pPr>
        <w:rPr>
          <w:rFonts w:ascii="Arial" w:hAnsi="Arial" w:cs="Arial"/>
        </w:rPr>
      </w:pPr>
      <w:proofErr w:type="spellStart"/>
      <w:proofErr w:type="gramStart"/>
      <w:r>
        <w:rPr>
          <w:rFonts w:ascii="Arial" w:hAnsi="Arial" w:cs="Arial"/>
        </w:rPr>
        <w:t>Marzano,R</w:t>
      </w:r>
      <w:proofErr w:type="spellEnd"/>
      <w:proofErr w:type="gramEnd"/>
      <w:r>
        <w:rPr>
          <w:rFonts w:ascii="Arial" w:hAnsi="Arial" w:cs="Arial"/>
        </w:rPr>
        <w:t xml:space="preserve"> and </w:t>
      </w:r>
      <w:proofErr w:type="spellStart"/>
      <w:r>
        <w:rPr>
          <w:rFonts w:ascii="Arial" w:hAnsi="Arial" w:cs="Arial"/>
        </w:rPr>
        <w:t>Pickering,D</w:t>
      </w:r>
      <w:proofErr w:type="spellEnd"/>
      <w:r>
        <w:rPr>
          <w:rFonts w:ascii="Arial" w:hAnsi="Arial" w:cs="Arial"/>
        </w:rPr>
        <w:t xml:space="preserve">. et al (2003). </w:t>
      </w:r>
      <w:r>
        <w:rPr>
          <w:rFonts w:ascii="Arial" w:hAnsi="Arial" w:cs="Arial"/>
          <w:i/>
        </w:rPr>
        <w:t xml:space="preserve">Classroom Management that </w:t>
      </w:r>
      <w:proofErr w:type="gramStart"/>
      <w:r>
        <w:rPr>
          <w:rFonts w:ascii="Arial" w:hAnsi="Arial" w:cs="Arial"/>
          <w:i/>
        </w:rPr>
        <w:t>works :</w:t>
      </w:r>
      <w:proofErr w:type="gramEnd"/>
      <w:r>
        <w:rPr>
          <w:rFonts w:ascii="Arial" w:hAnsi="Arial" w:cs="Arial"/>
          <w:i/>
        </w:rPr>
        <w:t xml:space="preserve"> research-based strategies for Every teacher. </w:t>
      </w:r>
      <w:proofErr w:type="gramStart"/>
      <w:r>
        <w:rPr>
          <w:rFonts w:ascii="Arial" w:hAnsi="Arial" w:cs="Arial"/>
        </w:rPr>
        <w:t>Alexandria :</w:t>
      </w:r>
      <w:proofErr w:type="gramEnd"/>
      <w:r>
        <w:rPr>
          <w:rFonts w:ascii="Arial" w:hAnsi="Arial" w:cs="Arial"/>
        </w:rPr>
        <w:t xml:space="preserve"> Association for Supervision and Curriculum Development. </w:t>
      </w:r>
    </w:p>
    <w:p w14:paraId="32421CEC" w14:textId="77777777" w:rsidR="00CB6C8C" w:rsidRDefault="00CB6C8C" w:rsidP="00CB6C8C">
      <w:pPr>
        <w:rPr>
          <w:rFonts w:ascii="Arial" w:hAnsi="Arial" w:cs="Arial"/>
        </w:rPr>
      </w:pPr>
    </w:p>
    <w:p w14:paraId="2D5C5EA1" w14:textId="77777777" w:rsidR="00CB6C8C" w:rsidRDefault="00CB6C8C" w:rsidP="00CB6C8C">
      <w:pPr>
        <w:rPr>
          <w:rFonts w:ascii="Arial" w:hAnsi="Arial" w:cs="Arial"/>
        </w:rPr>
      </w:pPr>
      <w:proofErr w:type="spellStart"/>
      <w:r>
        <w:rPr>
          <w:rFonts w:ascii="Arial" w:hAnsi="Arial" w:cs="Arial"/>
        </w:rPr>
        <w:t>Mcloed</w:t>
      </w:r>
      <w:proofErr w:type="spellEnd"/>
      <w:r>
        <w:rPr>
          <w:rFonts w:ascii="Arial" w:hAnsi="Arial" w:cs="Arial"/>
        </w:rPr>
        <w:t xml:space="preserve">, S. (2015). </w:t>
      </w:r>
      <w:r>
        <w:rPr>
          <w:rFonts w:ascii="Arial" w:hAnsi="Arial" w:cs="Arial"/>
          <w:i/>
        </w:rPr>
        <w:t xml:space="preserve">Skinner – Operant Conditioning </w:t>
      </w:r>
      <w:r>
        <w:rPr>
          <w:rFonts w:ascii="Arial" w:hAnsi="Arial" w:cs="Arial"/>
        </w:rPr>
        <w:t xml:space="preserve">[online] Available at </w:t>
      </w:r>
      <w:hyperlink r:id="rId17" w:history="1">
        <w:r w:rsidRPr="00957B73">
          <w:rPr>
            <w:rStyle w:val="Hyperlink"/>
            <w:rFonts w:ascii="Arial" w:hAnsi="Arial" w:cs="Arial"/>
          </w:rPr>
          <w:t>https://www.simplypsychology.org/operant-conditioning.html</w:t>
        </w:r>
      </w:hyperlink>
      <w:r>
        <w:rPr>
          <w:rFonts w:ascii="Arial" w:hAnsi="Arial" w:cs="Arial"/>
        </w:rPr>
        <w:t xml:space="preserve"> [17.04.18]  </w:t>
      </w:r>
    </w:p>
    <w:p w14:paraId="4BA7189C" w14:textId="77777777" w:rsidR="00CB6C8C" w:rsidRDefault="00CB6C8C" w:rsidP="00CB6C8C">
      <w:pPr>
        <w:rPr>
          <w:rFonts w:ascii="Arial" w:hAnsi="Arial" w:cs="Arial"/>
        </w:rPr>
      </w:pPr>
    </w:p>
    <w:p w14:paraId="6467F582" w14:textId="77777777" w:rsidR="00CB6C8C" w:rsidRDefault="00CB6C8C" w:rsidP="00CB6C8C">
      <w:pPr>
        <w:rPr>
          <w:rFonts w:ascii="Arial" w:hAnsi="Arial" w:cs="Arial"/>
        </w:rPr>
      </w:pPr>
      <w:r>
        <w:rPr>
          <w:rFonts w:ascii="Arial" w:hAnsi="Arial" w:cs="Arial"/>
        </w:rPr>
        <w:t xml:space="preserve">Ministry of Education, Guyana. (2017). </w:t>
      </w:r>
      <w:r>
        <w:rPr>
          <w:rFonts w:ascii="Arial" w:hAnsi="Arial" w:cs="Arial"/>
          <w:i/>
        </w:rPr>
        <w:t xml:space="preserve">Classroom Management Techniques </w:t>
      </w:r>
      <w:r>
        <w:rPr>
          <w:rFonts w:ascii="Arial" w:hAnsi="Arial" w:cs="Arial"/>
        </w:rPr>
        <w:t xml:space="preserve">[online’] Available at </w:t>
      </w:r>
      <w:hyperlink r:id="rId18" w:history="1">
        <w:r w:rsidRPr="00957B73">
          <w:rPr>
            <w:rStyle w:val="Hyperlink"/>
            <w:rFonts w:ascii="Arial" w:hAnsi="Arial" w:cs="Arial"/>
          </w:rPr>
          <w:t>http://www.education.gov.gy/web/index.php/teachers/tips-for-teaching/item/1449-classroom-management-techniques</w:t>
        </w:r>
      </w:hyperlink>
      <w:r>
        <w:rPr>
          <w:rFonts w:ascii="Arial" w:hAnsi="Arial" w:cs="Arial"/>
        </w:rPr>
        <w:t xml:space="preserve"> [Accessed 15.04.18]</w:t>
      </w:r>
    </w:p>
    <w:p w14:paraId="03425818" w14:textId="77777777" w:rsidR="00CB6C8C" w:rsidRDefault="00CB6C8C" w:rsidP="00CB6C8C">
      <w:pPr>
        <w:rPr>
          <w:rFonts w:ascii="Arial" w:hAnsi="Arial" w:cs="Arial"/>
        </w:rPr>
      </w:pPr>
    </w:p>
    <w:p w14:paraId="233A385C" w14:textId="77777777" w:rsidR="00CB6C8C" w:rsidRDefault="00CB6C8C" w:rsidP="00CB6C8C">
      <w:pPr>
        <w:rPr>
          <w:rFonts w:ascii="Arial" w:hAnsi="Arial" w:cs="Arial"/>
        </w:rPr>
      </w:pPr>
      <w:proofErr w:type="spellStart"/>
      <w:proofErr w:type="gramStart"/>
      <w:r>
        <w:rPr>
          <w:rFonts w:ascii="Arial" w:hAnsi="Arial" w:cs="Arial"/>
        </w:rPr>
        <w:t>Morin,A</w:t>
      </w:r>
      <w:proofErr w:type="spellEnd"/>
      <w:r>
        <w:rPr>
          <w:rFonts w:ascii="Arial" w:hAnsi="Arial" w:cs="Arial"/>
        </w:rPr>
        <w:t>.</w:t>
      </w:r>
      <w:proofErr w:type="gramEnd"/>
      <w:r>
        <w:rPr>
          <w:rFonts w:ascii="Arial" w:hAnsi="Arial" w:cs="Arial"/>
        </w:rPr>
        <w:t xml:space="preserve"> (2018) </w:t>
      </w:r>
      <w:r>
        <w:rPr>
          <w:rFonts w:ascii="Arial" w:hAnsi="Arial" w:cs="Arial"/>
          <w:i/>
        </w:rPr>
        <w:t xml:space="preserve">The Power of Praise. </w:t>
      </w:r>
      <w:r>
        <w:rPr>
          <w:rFonts w:ascii="Arial" w:hAnsi="Arial" w:cs="Arial"/>
        </w:rPr>
        <w:t xml:space="preserve">[online] available at </w:t>
      </w:r>
      <w:hyperlink r:id="rId19" w:history="1">
        <w:r w:rsidRPr="00BD79CE">
          <w:rPr>
            <w:rStyle w:val="Hyperlink"/>
            <w:rFonts w:ascii="Arial" w:hAnsi="Arial" w:cs="Arial"/>
          </w:rPr>
          <w:t>https://www.understood.org/en/friends-feelings/empowering-your-child/celebrating-successes/ways-praise-can-empower-kids-learning-issues</w:t>
        </w:r>
      </w:hyperlink>
      <w:r>
        <w:rPr>
          <w:rFonts w:ascii="Arial" w:hAnsi="Arial" w:cs="Arial"/>
        </w:rPr>
        <w:t xml:space="preserve"> [21.04.18] </w:t>
      </w:r>
    </w:p>
    <w:p w14:paraId="0B90D846" w14:textId="77777777" w:rsidR="00CB6C8C" w:rsidRDefault="00CB6C8C" w:rsidP="00CB6C8C">
      <w:pPr>
        <w:rPr>
          <w:rFonts w:ascii="Arial" w:hAnsi="Arial" w:cs="Arial"/>
        </w:rPr>
      </w:pPr>
    </w:p>
    <w:p w14:paraId="4EC5BE69" w14:textId="77777777" w:rsidR="00CB6C8C" w:rsidRDefault="00CB6C8C" w:rsidP="00CB6C8C">
      <w:pPr>
        <w:rPr>
          <w:rFonts w:ascii="Arial" w:hAnsi="Arial" w:cs="Arial"/>
        </w:rPr>
      </w:pPr>
      <w:proofErr w:type="spellStart"/>
      <w:r>
        <w:rPr>
          <w:rFonts w:ascii="Arial" w:hAnsi="Arial" w:cs="Arial"/>
        </w:rPr>
        <w:t>Mujis</w:t>
      </w:r>
      <w:proofErr w:type="spellEnd"/>
      <w:r>
        <w:rPr>
          <w:rFonts w:ascii="Arial" w:hAnsi="Arial" w:cs="Arial"/>
        </w:rPr>
        <w:t xml:space="preserve">, D and Reynolds, D. (2011) </w:t>
      </w:r>
      <w:r w:rsidRPr="00671698">
        <w:rPr>
          <w:rFonts w:ascii="Arial" w:hAnsi="Arial" w:cs="Arial"/>
          <w:i/>
        </w:rPr>
        <w:t xml:space="preserve">Effective </w:t>
      </w:r>
      <w:proofErr w:type="gramStart"/>
      <w:r w:rsidRPr="00671698">
        <w:rPr>
          <w:rFonts w:ascii="Arial" w:hAnsi="Arial" w:cs="Arial"/>
          <w:i/>
        </w:rPr>
        <w:t>Teaching :</w:t>
      </w:r>
      <w:proofErr w:type="gramEnd"/>
      <w:r w:rsidRPr="00671698">
        <w:rPr>
          <w:rFonts w:ascii="Arial" w:hAnsi="Arial" w:cs="Arial"/>
          <w:i/>
        </w:rPr>
        <w:t xml:space="preserve"> Evidence and Practice.</w:t>
      </w:r>
      <w:r>
        <w:rPr>
          <w:rFonts w:ascii="Arial" w:hAnsi="Arial" w:cs="Arial"/>
          <w:i/>
        </w:rPr>
        <w:t xml:space="preserve"> </w:t>
      </w:r>
      <w:r>
        <w:rPr>
          <w:rFonts w:ascii="Arial" w:hAnsi="Arial" w:cs="Arial"/>
        </w:rPr>
        <w:t xml:space="preserve">Los </w:t>
      </w:r>
      <w:proofErr w:type="spellStart"/>
      <w:proofErr w:type="gramStart"/>
      <w:r>
        <w:rPr>
          <w:rFonts w:ascii="Arial" w:hAnsi="Arial" w:cs="Arial"/>
        </w:rPr>
        <w:t>Angeles;London</w:t>
      </w:r>
      <w:proofErr w:type="spellEnd"/>
      <w:proofErr w:type="gramEnd"/>
      <w:r>
        <w:rPr>
          <w:rFonts w:ascii="Arial" w:hAnsi="Arial" w:cs="Arial"/>
        </w:rPr>
        <w:t xml:space="preserve"> : SAGE. </w:t>
      </w:r>
    </w:p>
    <w:p w14:paraId="132698D7" w14:textId="77777777" w:rsidR="00CB6C8C" w:rsidRDefault="00CB6C8C" w:rsidP="00CB6C8C">
      <w:pPr>
        <w:rPr>
          <w:rFonts w:ascii="Arial" w:hAnsi="Arial" w:cs="Arial"/>
        </w:rPr>
      </w:pPr>
    </w:p>
    <w:p w14:paraId="4AC229A6" w14:textId="77777777" w:rsidR="00CB6C8C" w:rsidRDefault="00CB6C8C" w:rsidP="00CB6C8C">
      <w:pPr>
        <w:rPr>
          <w:rFonts w:ascii="Arial" w:hAnsi="Arial" w:cs="Arial"/>
        </w:rPr>
      </w:pPr>
      <w:r>
        <w:rPr>
          <w:rFonts w:ascii="Arial" w:hAnsi="Arial" w:cs="Arial"/>
        </w:rPr>
        <w:t xml:space="preserve">Oba, D. (2017)  </w:t>
      </w:r>
      <w:r>
        <w:rPr>
          <w:rFonts w:ascii="Arial" w:hAnsi="Arial" w:cs="Arial"/>
          <w:i/>
        </w:rPr>
        <w:t xml:space="preserve">Is Positive Reinforcement the Secret to Customer Behaviour </w:t>
      </w:r>
      <w:r>
        <w:rPr>
          <w:rFonts w:ascii="Arial" w:hAnsi="Arial" w:cs="Arial"/>
        </w:rPr>
        <w:t xml:space="preserve">[online] Available at </w:t>
      </w:r>
      <w:hyperlink r:id="rId20" w:history="1">
        <w:r w:rsidRPr="00957B73">
          <w:rPr>
            <w:rStyle w:val="Hyperlink"/>
            <w:rFonts w:ascii="Arial" w:hAnsi="Arial" w:cs="Arial"/>
          </w:rPr>
          <w:t>https://blog.smile.io/is-positive-reinforcement-the-secret-to-customer-behaviour</w:t>
        </w:r>
      </w:hyperlink>
      <w:r>
        <w:rPr>
          <w:rFonts w:ascii="Arial" w:hAnsi="Arial" w:cs="Arial"/>
        </w:rPr>
        <w:t xml:space="preserve"> [18.04.18]</w:t>
      </w:r>
    </w:p>
    <w:p w14:paraId="15C4B254" w14:textId="77777777" w:rsidR="00CB6C8C" w:rsidRDefault="00CB6C8C" w:rsidP="00CB6C8C">
      <w:pPr>
        <w:rPr>
          <w:rFonts w:ascii="Arial" w:hAnsi="Arial" w:cs="Arial"/>
        </w:rPr>
      </w:pPr>
    </w:p>
    <w:p w14:paraId="35F9FF02" w14:textId="77777777" w:rsidR="00CB6C8C" w:rsidRDefault="00CB6C8C" w:rsidP="00CB6C8C">
      <w:pPr>
        <w:rPr>
          <w:rFonts w:ascii="Arial" w:hAnsi="Arial" w:cs="Arial"/>
        </w:rPr>
      </w:pPr>
      <w:proofErr w:type="spellStart"/>
      <w:proofErr w:type="gramStart"/>
      <w:r>
        <w:rPr>
          <w:rFonts w:ascii="Arial" w:hAnsi="Arial" w:cs="Arial"/>
        </w:rPr>
        <w:t>Payne,R</w:t>
      </w:r>
      <w:proofErr w:type="spellEnd"/>
      <w:r>
        <w:rPr>
          <w:rFonts w:ascii="Arial" w:hAnsi="Arial" w:cs="Arial"/>
        </w:rPr>
        <w:t>.</w:t>
      </w:r>
      <w:proofErr w:type="gramEnd"/>
      <w:r>
        <w:rPr>
          <w:rFonts w:ascii="Arial" w:hAnsi="Arial" w:cs="Arial"/>
        </w:rPr>
        <w:t xml:space="preserve"> (2015) “</w:t>
      </w:r>
      <w:r>
        <w:rPr>
          <w:rFonts w:ascii="Arial" w:hAnsi="Arial" w:cs="Arial"/>
          <w:i/>
        </w:rPr>
        <w:t xml:space="preserve">Using Rewards and Sanctions in the Classroom : Pupils Perceptions of their own responses to current behaviour management strategies” </w:t>
      </w:r>
      <w:r>
        <w:rPr>
          <w:rFonts w:ascii="Arial" w:hAnsi="Arial" w:cs="Arial"/>
        </w:rPr>
        <w:t xml:space="preserve">Educational Review Journal. </w:t>
      </w:r>
      <w:proofErr w:type="spellStart"/>
      <w:r>
        <w:rPr>
          <w:rFonts w:ascii="Arial" w:hAnsi="Arial" w:cs="Arial"/>
        </w:rPr>
        <w:t>Vol</w:t>
      </w:r>
      <w:proofErr w:type="spellEnd"/>
      <w:r>
        <w:rPr>
          <w:rFonts w:ascii="Arial" w:hAnsi="Arial" w:cs="Arial"/>
        </w:rPr>
        <w:t xml:space="preserve"> 67. Issue 4. [online]. Available at </w:t>
      </w:r>
      <w:hyperlink r:id="rId21" w:history="1">
        <w:r w:rsidRPr="00BD79CE">
          <w:rPr>
            <w:rStyle w:val="Hyperlink"/>
            <w:rFonts w:ascii="Arial" w:hAnsi="Arial" w:cs="Arial"/>
          </w:rPr>
          <w:t>https://www.tandfonline.com/doi/full/10.1080/00131911.2015.1008407?scroll=top&amp;needAccess=true</w:t>
        </w:r>
      </w:hyperlink>
      <w:r>
        <w:rPr>
          <w:rFonts w:ascii="Arial" w:hAnsi="Arial" w:cs="Arial"/>
        </w:rPr>
        <w:t xml:space="preserve"> [19.04.18] </w:t>
      </w:r>
    </w:p>
    <w:p w14:paraId="52B8B5EF" w14:textId="77777777" w:rsidR="00CB6C8C" w:rsidRDefault="00CB6C8C" w:rsidP="00CB6C8C">
      <w:pPr>
        <w:rPr>
          <w:rFonts w:ascii="Arial" w:hAnsi="Arial" w:cs="Arial"/>
        </w:rPr>
      </w:pPr>
    </w:p>
    <w:p w14:paraId="1328733C" w14:textId="77777777" w:rsidR="00CB6C8C" w:rsidRDefault="00CB6C8C" w:rsidP="00CB6C8C">
      <w:pPr>
        <w:rPr>
          <w:rFonts w:ascii="Arial" w:hAnsi="Arial" w:cs="Arial"/>
        </w:rPr>
      </w:pPr>
      <w:proofErr w:type="spellStart"/>
      <w:proofErr w:type="gramStart"/>
      <w:r>
        <w:rPr>
          <w:rFonts w:ascii="Arial" w:hAnsi="Arial" w:cs="Arial"/>
        </w:rPr>
        <w:t>Pollard,A</w:t>
      </w:r>
      <w:proofErr w:type="spellEnd"/>
      <w:proofErr w:type="gramEnd"/>
      <w:r>
        <w:rPr>
          <w:rFonts w:ascii="Arial" w:hAnsi="Arial" w:cs="Arial"/>
        </w:rPr>
        <w:t xml:space="preserve"> (2002). </w:t>
      </w:r>
      <w:r>
        <w:rPr>
          <w:rFonts w:ascii="Arial" w:hAnsi="Arial" w:cs="Arial"/>
          <w:i/>
        </w:rPr>
        <w:t xml:space="preserve">Readings for Reflective Teaching. </w:t>
      </w:r>
      <w:r>
        <w:rPr>
          <w:rFonts w:ascii="Arial" w:hAnsi="Arial" w:cs="Arial"/>
        </w:rPr>
        <w:t xml:space="preserve">New </w:t>
      </w:r>
      <w:proofErr w:type="gramStart"/>
      <w:r>
        <w:rPr>
          <w:rFonts w:ascii="Arial" w:hAnsi="Arial" w:cs="Arial"/>
        </w:rPr>
        <w:t>York :</w:t>
      </w:r>
      <w:proofErr w:type="gramEnd"/>
      <w:r>
        <w:rPr>
          <w:rFonts w:ascii="Arial" w:hAnsi="Arial" w:cs="Arial"/>
        </w:rPr>
        <w:t xml:space="preserve"> Continuum. </w:t>
      </w:r>
    </w:p>
    <w:p w14:paraId="11D97D5F" w14:textId="77777777" w:rsidR="00CB6C8C" w:rsidRDefault="00CB6C8C" w:rsidP="00CB6C8C">
      <w:pPr>
        <w:rPr>
          <w:rFonts w:ascii="Arial" w:hAnsi="Arial" w:cs="Arial"/>
        </w:rPr>
      </w:pPr>
    </w:p>
    <w:p w14:paraId="5FAB5E4E" w14:textId="77777777" w:rsidR="00CB6C8C" w:rsidRDefault="00CB6C8C" w:rsidP="00CB6C8C">
      <w:pPr>
        <w:rPr>
          <w:rFonts w:ascii="Arial" w:hAnsi="Arial" w:cs="Arial"/>
        </w:rPr>
      </w:pPr>
      <w:proofErr w:type="spellStart"/>
      <w:r>
        <w:rPr>
          <w:rFonts w:ascii="Arial" w:hAnsi="Arial" w:cs="Arial"/>
        </w:rPr>
        <w:t>Porr</w:t>
      </w:r>
      <w:proofErr w:type="spellEnd"/>
      <w:r>
        <w:rPr>
          <w:rFonts w:ascii="Arial" w:hAnsi="Arial" w:cs="Arial"/>
        </w:rPr>
        <w:t xml:space="preserve">, A (2015).  </w:t>
      </w:r>
      <w:r>
        <w:rPr>
          <w:rFonts w:ascii="Arial" w:hAnsi="Arial" w:cs="Arial"/>
          <w:i/>
        </w:rPr>
        <w:t xml:space="preserve">Components of Effective Classroom Management </w:t>
      </w:r>
      <w:r>
        <w:rPr>
          <w:rFonts w:ascii="Arial" w:hAnsi="Arial" w:cs="Arial"/>
        </w:rPr>
        <w:t xml:space="preserve">[online] Available at </w:t>
      </w:r>
      <w:hyperlink r:id="rId22" w:history="1">
        <w:r w:rsidRPr="00957B73">
          <w:rPr>
            <w:rStyle w:val="Hyperlink"/>
            <w:rFonts w:ascii="Arial" w:hAnsi="Arial" w:cs="Arial"/>
          </w:rPr>
          <w:t>https://prezi.com/ro_nvskzenl0/components-of-effective-classroom-management/</w:t>
        </w:r>
      </w:hyperlink>
      <w:r>
        <w:rPr>
          <w:rFonts w:ascii="Arial" w:hAnsi="Arial" w:cs="Arial"/>
        </w:rPr>
        <w:t xml:space="preserve"> [Accessed 12.04.18] </w:t>
      </w:r>
    </w:p>
    <w:p w14:paraId="4C4DCA66" w14:textId="77777777" w:rsidR="00CB6C8C" w:rsidRDefault="00CB6C8C" w:rsidP="00CB6C8C">
      <w:pPr>
        <w:rPr>
          <w:rFonts w:ascii="Arial" w:hAnsi="Arial" w:cs="Arial"/>
        </w:rPr>
      </w:pPr>
    </w:p>
    <w:p w14:paraId="5F5A92C1" w14:textId="77777777" w:rsidR="00CB6C8C" w:rsidRDefault="00CB6C8C" w:rsidP="00CB6C8C">
      <w:pPr>
        <w:rPr>
          <w:rFonts w:ascii="Arial" w:hAnsi="Arial" w:cs="Arial"/>
        </w:rPr>
      </w:pPr>
      <w:proofErr w:type="spellStart"/>
      <w:r>
        <w:rPr>
          <w:rFonts w:ascii="Arial" w:hAnsi="Arial" w:cs="Arial"/>
        </w:rPr>
        <w:t>Riddall</w:t>
      </w:r>
      <w:proofErr w:type="spellEnd"/>
      <w:r>
        <w:rPr>
          <w:rFonts w:ascii="Arial" w:hAnsi="Arial" w:cs="Arial"/>
        </w:rPr>
        <w:t xml:space="preserve">-Leech, S. (2013) </w:t>
      </w:r>
      <w:r>
        <w:rPr>
          <w:rFonts w:ascii="Arial" w:hAnsi="Arial" w:cs="Arial"/>
          <w:i/>
        </w:rPr>
        <w:t xml:space="preserve">Managing Children’s Behaviour. </w:t>
      </w:r>
      <w:proofErr w:type="gramStart"/>
      <w:r>
        <w:rPr>
          <w:rFonts w:ascii="Arial" w:hAnsi="Arial" w:cs="Arial"/>
        </w:rPr>
        <w:t>Oxford :</w:t>
      </w:r>
      <w:proofErr w:type="gramEnd"/>
      <w:r>
        <w:rPr>
          <w:rFonts w:ascii="Arial" w:hAnsi="Arial" w:cs="Arial"/>
        </w:rPr>
        <w:t xml:space="preserve"> Heinemann Educational.  </w:t>
      </w:r>
    </w:p>
    <w:p w14:paraId="30BCDEF0" w14:textId="77777777" w:rsidR="00CB6C8C" w:rsidRDefault="00CB6C8C" w:rsidP="00CB6C8C">
      <w:pPr>
        <w:rPr>
          <w:rFonts w:ascii="Arial" w:hAnsi="Arial" w:cs="Arial"/>
        </w:rPr>
      </w:pPr>
    </w:p>
    <w:p w14:paraId="58C17B72" w14:textId="77777777" w:rsidR="00CB6C8C" w:rsidRDefault="00CB6C8C" w:rsidP="00CB6C8C">
      <w:pPr>
        <w:rPr>
          <w:rFonts w:ascii="Arial" w:hAnsi="Arial" w:cs="Arial"/>
        </w:rPr>
      </w:pPr>
      <w:proofErr w:type="spellStart"/>
      <w:proofErr w:type="gramStart"/>
      <w:r>
        <w:rPr>
          <w:rFonts w:ascii="Arial" w:hAnsi="Arial" w:cs="Arial"/>
        </w:rPr>
        <w:t>Shreeve,A</w:t>
      </w:r>
      <w:proofErr w:type="spellEnd"/>
      <w:proofErr w:type="gramEnd"/>
      <w:r>
        <w:rPr>
          <w:rFonts w:ascii="Arial" w:hAnsi="Arial" w:cs="Arial"/>
        </w:rPr>
        <w:t xml:space="preserve"> et al (2002). “</w:t>
      </w:r>
      <w:r>
        <w:rPr>
          <w:rFonts w:ascii="Arial" w:hAnsi="Arial" w:cs="Arial"/>
          <w:i/>
        </w:rPr>
        <w:t xml:space="preserve">Students Perception of Rewards and </w:t>
      </w:r>
      <w:proofErr w:type="gramStart"/>
      <w:r>
        <w:rPr>
          <w:rFonts w:ascii="Arial" w:hAnsi="Arial" w:cs="Arial"/>
          <w:i/>
        </w:rPr>
        <w:t>Sanctions”  Pedagogy</w:t>
      </w:r>
      <w:proofErr w:type="gramEnd"/>
      <w:r>
        <w:rPr>
          <w:rFonts w:ascii="Arial" w:hAnsi="Arial" w:cs="Arial"/>
          <w:i/>
        </w:rPr>
        <w:t xml:space="preserve">, culture and society journal. </w:t>
      </w:r>
      <w:proofErr w:type="spellStart"/>
      <w:r>
        <w:rPr>
          <w:rFonts w:ascii="Arial" w:hAnsi="Arial" w:cs="Arial"/>
        </w:rPr>
        <w:t>Vol</w:t>
      </w:r>
      <w:proofErr w:type="spellEnd"/>
      <w:r>
        <w:rPr>
          <w:rFonts w:ascii="Arial" w:hAnsi="Arial" w:cs="Arial"/>
        </w:rPr>
        <w:t xml:space="preserve"> 10. Issue 2. [online] available at </w:t>
      </w:r>
      <w:hyperlink r:id="rId23" w:history="1">
        <w:r w:rsidRPr="00BD79CE">
          <w:rPr>
            <w:rStyle w:val="Hyperlink"/>
            <w:rFonts w:ascii="Arial" w:hAnsi="Arial" w:cs="Arial"/>
          </w:rPr>
          <w:t>https://www.tandfonline.com/doi/abs/10.1080/14681360200200142</w:t>
        </w:r>
      </w:hyperlink>
      <w:r>
        <w:rPr>
          <w:rFonts w:ascii="Arial" w:hAnsi="Arial" w:cs="Arial"/>
        </w:rPr>
        <w:t xml:space="preserve"> [21.04.18]</w:t>
      </w:r>
    </w:p>
    <w:p w14:paraId="11A9B196" w14:textId="77777777" w:rsidR="00CB6C8C" w:rsidRDefault="00CB6C8C" w:rsidP="00CB6C8C">
      <w:pPr>
        <w:rPr>
          <w:rFonts w:ascii="Arial" w:hAnsi="Arial" w:cs="Arial"/>
        </w:rPr>
      </w:pPr>
    </w:p>
    <w:p w14:paraId="360E93EC" w14:textId="77777777" w:rsidR="00CB6C8C" w:rsidRDefault="00CB6C8C" w:rsidP="00CB6C8C">
      <w:pPr>
        <w:rPr>
          <w:rFonts w:ascii="Arial" w:hAnsi="Arial" w:cs="Arial"/>
        </w:rPr>
      </w:pPr>
      <w:r>
        <w:rPr>
          <w:rFonts w:ascii="Arial" w:hAnsi="Arial" w:cs="Arial"/>
        </w:rPr>
        <w:t xml:space="preserve">Swansea </w:t>
      </w:r>
      <w:proofErr w:type="spellStart"/>
      <w:r>
        <w:rPr>
          <w:rFonts w:ascii="Arial" w:hAnsi="Arial" w:cs="Arial"/>
        </w:rPr>
        <w:t>Edunet</w:t>
      </w:r>
      <w:proofErr w:type="spellEnd"/>
      <w:r>
        <w:rPr>
          <w:rFonts w:ascii="Arial" w:hAnsi="Arial" w:cs="Arial"/>
        </w:rPr>
        <w:t xml:space="preserve">, (2018) </w:t>
      </w:r>
      <w:proofErr w:type="spellStart"/>
      <w:r>
        <w:rPr>
          <w:rFonts w:ascii="Arial" w:hAnsi="Arial" w:cs="Arial"/>
          <w:i/>
        </w:rPr>
        <w:t>Pengelli</w:t>
      </w:r>
      <w:proofErr w:type="spellEnd"/>
      <w:r>
        <w:rPr>
          <w:rFonts w:ascii="Arial" w:hAnsi="Arial" w:cs="Arial"/>
          <w:i/>
        </w:rPr>
        <w:t xml:space="preserve"> Primary </w:t>
      </w:r>
      <w:proofErr w:type="gramStart"/>
      <w:r>
        <w:rPr>
          <w:rFonts w:ascii="Arial" w:hAnsi="Arial" w:cs="Arial"/>
          <w:i/>
        </w:rPr>
        <w:t>School :</w:t>
      </w:r>
      <w:proofErr w:type="gramEnd"/>
      <w:r>
        <w:rPr>
          <w:rFonts w:ascii="Arial" w:hAnsi="Arial" w:cs="Arial"/>
          <w:i/>
        </w:rPr>
        <w:t xml:space="preserve"> Praise Policy. </w:t>
      </w:r>
      <w:r>
        <w:rPr>
          <w:rFonts w:ascii="Arial" w:hAnsi="Arial" w:cs="Arial"/>
        </w:rPr>
        <w:t xml:space="preserve">[online] Available at </w:t>
      </w:r>
      <w:hyperlink r:id="rId24" w:history="1">
        <w:r w:rsidRPr="00BD79CE">
          <w:rPr>
            <w:rStyle w:val="Hyperlink"/>
            <w:rFonts w:ascii="Arial" w:hAnsi="Arial" w:cs="Arial"/>
          </w:rPr>
          <w:t>https://swansea-edunet.gov.uk/en/schools/pengelli/Pages/Default.aspx</w:t>
        </w:r>
      </w:hyperlink>
      <w:r>
        <w:rPr>
          <w:rFonts w:ascii="Arial" w:hAnsi="Arial" w:cs="Arial"/>
        </w:rPr>
        <w:t xml:space="preserve"> [19.04.18]</w:t>
      </w:r>
    </w:p>
    <w:p w14:paraId="684D82B3" w14:textId="77777777" w:rsidR="00CB6C8C" w:rsidRDefault="00CB6C8C" w:rsidP="00CB6C8C">
      <w:pPr>
        <w:rPr>
          <w:rFonts w:ascii="Arial" w:hAnsi="Arial" w:cs="Arial"/>
        </w:rPr>
      </w:pPr>
    </w:p>
    <w:p w14:paraId="009BEF30" w14:textId="77777777" w:rsidR="00CB6C8C" w:rsidRDefault="00CB6C8C" w:rsidP="00CB6C8C">
      <w:pPr>
        <w:rPr>
          <w:rFonts w:ascii="Arial" w:hAnsi="Arial" w:cs="Arial"/>
        </w:rPr>
      </w:pPr>
    </w:p>
    <w:p w14:paraId="7933B5F6" w14:textId="77777777" w:rsidR="00CB6C8C" w:rsidRDefault="00CB6C8C" w:rsidP="00CB6C8C">
      <w:pPr>
        <w:rPr>
          <w:rFonts w:ascii="Arial" w:hAnsi="Arial" w:cs="Arial"/>
        </w:rPr>
      </w:pPr>
      <w:proofErr w:type="spellStart"/>
      <w:r>
        <w:rPr>
          <w:rFonts w:ascii="Arial" w:hAnsi="Arial" w:cs="Arial"/>
        </w:rPr>
        <w:t>Tennesse</w:t>
      </w:r>
      <w:proofErr w:type="spellEnd"/>
      <w:r>
        <w:rPr>
          <w:rFonts w:ascii="Arial" w:hAnsi="Arial" w:cs="Arial"/>
        </w:rPr>
        <w:t xml:space="preserve"> Behaviour Supports Project. (2016) </w:t>
      </w:r>
      <w:r>
        <w:rPr>
          <w:rFonts w:ascii="Arial" w:hAnsi="Arial" w:cs="Arial"/>
          <w:i/>
        </w:rPr>
        <w:t xml:space="preserve">Behaviour Specific Praise. </w:t>
      </w:r>
      <w:r>
        <w:rPr>
          <w:rFonts w:ascii="Arial" w:hAnsi="Arial" w:cs="Arial"/>
        </w:rPr>
        <w:t xml:space="preserve">[online] Available at </w:t>
      </w:r>
      <w:hyperlink r:id="rId25" w:history="1">
        <w:r w:rsidRPr="00BD79CE">
          <w:rPr>
            <w:rStyle w:val="Hyperlink"/>
            <w:rFonts w:ascii="Arial" w:hAnsi="Arial" w:cs="Arial"/>
          </w:rPr>
          <w:t>https://vkc.mc.vanderbilt.edu/assets/files/resources/psibehaviorspecpraise.pdf</w:t>
        </w:r>
      </w:hyperlink>
      <w:r>
        <w:rPr>
          <w:rFonts w:ascii="Arial" w:hAnsi="Arial" w:cs="Arial"/>
        </w:rPr>
        <w:t xml:space="preserve"> [19.04.18]</w:t>
      </w:r>
    </w:p>
    <w:p w14:paraId="4FD8A10B" w14:textId="77777777" w:rsidR="00CB6C8C" w:rsidRDefault="00CB6C8C" w:rsidP="00CB6C8C">
      <w:pPr>
        <w:rPr>
          <w:rFonts w:ascii="Arial" w:hAnsi="Arial" w:cs="Arial"/>
        </w:rPr>
      </w:pPr>
    </w:p>
    <w:p w14:paraId="44A6FFFB" w14:textId="77777777" w:rsidR="00CB6C8C" w:rsidRDefault="00CB6C8C" w:rsidP="00CB6C8C">
      <w:pPr>
        <w:rPr>
          <w:rFonts w:ascii="Arial" w:hAnsi="Arial" w:cs="Arial"/>
        </w:rPr>
      </w:pPr>
      <w:proofErr w:type="spellStart"/>
      <w:r>
        <w:rPr>
          <w:rFonts w:ascii="Arial" w:hAnsi="Arial" w:cs="Arial"/>
        </w:rPr>
        <w:t>Tes</w:t>
      </w:r>
      <w:proofErr w:type="spellEnd"/>
      <w:r>
        <w:rPr>
          <w:rFonts w:ascii="Arial" w:hAnsi="Arial" w:cs="Arial"/>
        </w:rPr>
        <w:t xml:space="preserve">. (2016). </w:t>
      </w:r>
      <w:r>
        <w:rPr>
          <w:rFonts w:ascii="Arial" w:hAnsi="Arial" w:cs="Arial"/>
          <w:i/>
        </w:rPr>
        <w:t xml:space="preserve">Behaviour – punishing with </w:t>
      </w:r>
      <w:proofErr w:type="gramStart"/>
      <w:r>
        <w:rPr>
          <w:rFonts w:ascii="Arial" w:hAnsi="Arial" w:cs="Arial"/>
          <w:i/>
        </w:rPr>
        <w:t>rewards :</w:t>
      </w:r>
      <w:proofErr w:type="gramEnd"/>
      <w:r>
        <w:rPr>
          <w:rFonts w:ascii="Arial" w:hAnsi="Arial" w:cs="Arial"/>
          <w:i/>
        </w:rPr>
        <w:t xml:space="preserve"> when praise becomes a sanction. </w:t>
      </w:r>
      <w:r>
        <w:rPr>
          <w:rFonts w:ascii="Arial" w:hAnsi="Arial" w:cs="Arial"/>
        </w:rPr>
        <w:t xml:space="preserve">[online] available at </w:t>
      </w:r>
      <w:hyperlink r:id="rId26" w:history="1">
        <w:r w:rsidRPr="00BD79CE">
          <w:rPr>
            <w:rStyle w:val="Hyperlink"/>
            <w:rFonts w:ascii="Arial" w:hAnsi="Arial" w:cs="Arial"/>
          </w:rPr>
          <w:t>https://www.tes.com/articles/behaviour-punishing-rewards-when-praise-becomes-a-sanction</w:t>
        </w:r>
      </w:hyperlink>
      <w:r>
        <w:rPr>
          <w:rFonts w:ascii="Arial" w:hAnsi="Arial" w:cs="Arial"/>
        </w:rPr>
        <w:t xml:space="preserve"> [21.04.18] </w:t>
      </w:r>
    </w:p>
    <w:p w14:paraId="55B729FB" w14:textId="77777777" w:rsidR="00CB6C8C" w:rsidRDefault="00CB6C8C" w:rsidP="00CB6C8C">
      <w:pPr>
        <w:rPr>
          <w:rFonts w:ascii="Arial" w:hAnsi="Arial" w:cs="Arial"/>
        </w:rPr>
      </w:pPr>
    </w:p>
    <w:p w14:paraId="6ED26E4D" w14:textId="77777777" w:rsidR="00CB6C8C" w:rsidRDefault="00CB6C8C" w:rsidP="00CB6C8C">
      <w:pPr>
        <w:rPr>
          <w:rFonts w:ascii="Arial" w:hAnsi="Arial" w:cs="Arial"/>
        </w:rPr>
      </w:pPr>
      <w:proofErr w:type="spellStart"/>
      <w:proofErr w:type="gramStart"/>
      <w:r>
        <w:rPr>
          <w:rFonts w:ascii="Arial" w:hAnsi="Arial" w:cs="Arial"/>
        </w:rPr>
        <w:t>Thom,J</w:t>
      </w:r>
      <w:proofErr w:type="spellEnd"/>
      <w:r>
        <w:rPr>
          <w:rFonts w:ascii="Arial" w:hAnsi="Arial" w:cs="Arial"/>
        </w:rPr>
        <w:t>.</w:t>
      </w:r>
      <w:proofErr w:type="gramEnd"/>
      <w:r>
        <w:rPr>
          <w:rFonts w:ascii="Arial" w:hAnsi="Arial" w:cs="Arial"/>
        </w:rPr>
        <w:t xml:space="preserve"> (2017). </w:t>
      </w:r>
      <w:r>
        <w:rPr>
          <w:rFonts w:ascii="Arial" w:hAnsi="Arial" w:cs="Arial"/>
          <w:i/>
        </w:rPr>
        <w:t xml:space="preserve">Well done? A guide to using effectively in the Classroom </w:t>
      </w:r>
      <w:r>
        <w:rPr>
          <w:rFonts w:ascii="Arial" w:hAnsi="Arial" w:cs="Arial"/>
        </w:rPr>
        <w:t xml:space="preserve">[online] Available at </w:t>
      </w:r>
      <w:hyperlink r:id="rId27" w:history="1">
        <w:r w:rsidRPr="00957B73">
          <w:rPr>
            <w:rStyle w:val="Hyperlink"/>
            <w:rFonts w:ascii="Arial" w:hAnsi="Arial" w:cs="Arial"/>
          </w:rPr>
          <w:t>https://www.theguardian.com/teacher-network/teacher-blog/2017/oct/18/well-done-a-guide-to-using-praise-effectively-in-the-classroom</w:t>
        </w:r>
      </w:hyperlink>
      <w:r>
        <w:rPr>
          <w:rFonts w:ascii="Arial" w:hAnsi="Arial" w:cs="Arial"/>
        </w:rPr>
        <w:t xml:space="preserve"> [Accessed 15.04.18] </w:t>
      </w:r>
    </w:p>
    <w:p w14:paraId="19DE844C" w14:textId="77777777" w:rsidR="00CB6C8C" w:rsidRDefault="00CB6C8C" w:rsidP="00CB6C8C">
      <w:pPr>
        <w:rPr>
          <w:rFonts w:ascii="Arial" w:hAnsi="Arial" w:cs="Arial"/>
        </w:rPr>
      </w:pPr>
    </w:p>
    <w:p w14:paraId="0886290F" w14:textId="77777777" w:rsidR="00CB6C8C" w:rsidRPr="005A33A7" w:rsidRDefault="00CB6C8C" w:rsidP="00CB6C8C">
      <w:pPr>
        <w:rPr>
          <w:rFonts w:ascii="Arial" w:hAnsi="Arial" w:cs="Arial"/>
        </w:rPr>
      </w:pPr>
      <w:r>
        <w:rPr>
          <w:rFonts w:ascii="Arial" w:hAnsi="Arial" w:cs="Arial"/>
        </w:rPr>
        <w:t xml:space="preserve">University and College Union (No date). </w:t>
      </w:r>
      <w:r>
        <w:rPr>
          <w:rFonts w:ascii="Arial" w:hAnsi="Arial" w:cs="Arial"/>
          <w:i/>
        </w:rPr>
        <w:t xml:space="preserve">Classroom Management. </w:t>
      </w:r>
      <w:r>
        <w:rPr>
          <w:rFonts w:ascii="Arial" w:hAnsi="Arial" w:cs="Arial"/>
        </w:rPr>
        <w:t xml:space="preserve">[online] Available at </w:t>
      </w:r>
      <w:hyperlink r:id="rId28" w:history="1">
        <w:r w:rsidRPr="00BD79CE">
          <w:rPr>
            <w:rStyle w:val="Hyperlink"/>
            <w:rFonts w:ascii="Arial" w:hAnsi="Arial" w:cs="Arial"/>
          </w:rPr>
          <w:t>http://cpd.web.ucu.org.uk/files/2013/07/CPD-factsheet-6.pdf</w:t>
        </w:r>
      </w:hyperlink>
      <w:r>
        <w:rPr>
          <w:rFonts w:ascii="Arial" w:hAnsi="Arial" w:cs="Arial"/>
        </w:rPr>
        <w:t xml:space="preserve"> [22.04.18]</w:t>
      </w:r>
    </w:p>
    <w:p w14:paraId="1DE1E8F0" w14:textId="77777777" w:rsidR="00CB6C8C" w:rsidRDefault="00CB6C8C" w:rsidP="00CB6C8C">
      <w:pPr>
        <w:rPr>
          <w:rFonts w:ascii="Arial" w:hAnsi="Arial" w:cs="Arial"/>
        </w:rPr>
      </w:pPr>
    </w:p>
    <w:p w14:paraId="7EB1F369" w14:textId="77777777" w:rsidR="00CB6C8C" w:rsidRDefault="00CB6C8C" w:rsidP="00CB6C8C">
      <w:pPr>
        <w:rPr>
          <w:rFonts w:ascii="Arial" w:hAnsi="Arial" w:cs="Arial"/>
        </w:rPr>
      </w:pPr>
      <w:proofErr w:type="spellStart"/>
      <w:proofErr w:type="gramStart"/>
      <w:r>
        <w:rPr>
          <w:rFonts w:ascii="Arial" w:hAnsi="Arial" w:cs="Arial"/>
        </w:rPr>
        <w:t>Visser,J</w:t>
      </w:r>
      <w:proofErr w:type="spellEnd"/>
      <w:r>
        <w:rPr>
          <w:rFonts w:ascii="Arial" w:hAnsi="Arial" w:cs="Arial"/>
        </w:rPr>
        <w:t>.</w:t>
      </w:r>
      <w:proofErr w:type="gramEnd"/>
      <w:r>
        <w:rPr>
          <w:rFonts w:ascii="Arial" w:hAnsi="Arial" w:cs="Arial"/>
        </w:rPr>
        <w:t xml:space="preserve"> (2000) </w:t>
      </w:r>
      <w:r>
        <w:rPr>
          <w:rFonts w:ascii="Arial" w:hAnsi="Arial" w:cs="Arial"/>
          <w:i/>
        </w:rPr>
        <w:t xml:space="preserve">Managing Behaviour in Classrooms. </w:t>
      </w:r>
      <w:proofErr w:type="gramStart"/>
      <w:r>
        <w:rPr>
          <w:rFonts w:ascii="Arial" w:hAnsi="Arial" w:cs="Arial"/>
        </w:rPr>
        <w:t>London :</w:t>
      </w:r>
      <w:proofErr w:type="gramEnd"/>
      <w:r>
        <w:rPr>
          <w:rFonts w:ascii="Arial" w:hAnsi="Arial" w:cs="Arial"/>
        </w:rPr>
        <w:t xml:space="preserve"> David Fulton Publishers. </w:t>
      </w:r>
    </w:p>
    <w:p w14:paraId="0BD3F424" w14:textId="77777777" w:rsidR="00CB6C8C" w:rsidRDefault="00CB6C8C" w:rsidP="00CB6C8C">
      <w:pPr>
        <w:rPr>
          <w:rFonts w:ascii="Arial" w:hAnsi="Arial" w:cs="Arial"/>
        </w:rPr>
      </w:pPr>
    </w:p>
    <w:p w14:paraId="5D49B941" w14:textId="77777777" w:rsidR="00CB6C8C" w:rsidRDefault="00CB6C8C" w:rsidP="00CB6C8C">
      <w:pPr>
        <w:rPr>
          <w:rFonts w:ascii="Arial" w:hAnsi="Arial" w:cs="Arial"/>
        </w:rPr>
      </w:pPr>
      <w:r>
        <w:rPr>
          <w:rFonts w:ascii="Arial" w:hAnsi="Arial" w:cs="Arial"/>
        </w:rPr>
        <w:t xml:space="preserve">Welsh Government (2012). </w:t>
      </w:r>
      <w:r>
        <w:rPr>
          <w:rFonts w:ascii="Arial" w:hAnsi="Arial" w:cs="Arial"/>
          <w:i/>
        </w:rPr>
        <w:t xml:space="preserve">Practical approaches to to Behaviour Management in the classroom  </w:t>
      </w:r>
      <w:r>
        <w:rPr>
          <w:rFonts w:ascii="Arial" w:hAnsi="Arial" w:cs="Arial"/>
        </w:rPr>
        <w:t xml:space="preserve">[online] Available at </w:t>
      </w:r>
      <w:hyperlink r:id="rId29" w:history="1">
        <w:r w:rsidRPr="00957B73">
          <w:rPr>
            <w:rStyle w:val="Hyperlink"/>
            <w:rFonts w:ascii="Arial" w:hAnsi="Arial" w:cs="Arial"/>
          </w:rPr>
          <w:t>http://learning.gov.wales/docs/learningwales/publications/140822-behaviour-management-handbook-for-primary-schools-en.pdf</w:t>
        </w:r>
      </w:hyperlink>
      <w:r>
        <w:rPr>
          <w:rFonts w:ascii="Arial" w:hAnsi="Arial" w:cs="Arial"/>
        </w:rPr>
        <w:t xml:space="preserve"> [Accessed 15.04.18] </w:t>
      </w:r>
    </w:p>
    <w:p w14:paraId="7054EAF2" w14:textId="77777777" w:rsidR="00CB6C8C" w:rsidRDefault="00CB6C8C" w:rsidP="00CB6C8C">
      <w:pPr>
        <w:rPr>
          <w:rFonts w:ascii="Arial" w:hAnsi="Arial" w:cs="Arial"/>
        </w:rPr>
      </w:pPr>
    </w:p>
    <w:p w14:paraId="04C63B2E" w14:textId="77777777" w:rsidR="00CB6C8C" w:rsidRDefault="00CB6C8C" w:rsidP="00CB6C8C">
      <w:pPr>
        <w:rPr>
          <w:rFonts w:ascii="Arial" w:hAnsi="Arial" w:cs="Arial"/>
        </w:rPr>
      </w:pPr>
      <w:r>
        <w:rPr>
          <w:rFonts w:ascii="Arial" w:hAnsi="Arial" w:cs="Arial"/>
        </w:rPr>
        <w:t xml:space="preserve">West Lothian Child and Adolescent Mental Health Service. (2014) Available at </w:t>
      </w:r>
      <w:hyperlink r:id="rId30" w:history="1">
        <w:r w:rsidRPr="00957B73">
          <w:rPr>
            <w:rStyle w:val="Hyperlink"/>
            <w:rFonts w:ascii="Arial" w:hAnsi="Arial" w:cs="Arial"/>
          </w:rPr>
          <w:t>https://www.westlothian.gov.uk/media/12262/Praise-and-Reward/pdf/praiseandreward.pdf</w:t>
        </w:r>
      </w:hyperlink>
      <w:r>
        <w:rPr>
          <w:rFonts w:ascii="Arial" w:hAnsi="Arial" w:cs="Arial"/>
        </w:rPr>
        <w:t xml:space="preserve"> [Accessed 16.04.18] </w:t>
      </w:r>
    </w:p>
    <w:p w14:paraId="43D91187" w14:textId="77777777" w:rsidR="00CB6C8C" w:rsidRDefault="00CB6C8C" w:rsidP="00CB6C8C">
      <w:pPr>
        <w:rPr>
          <w:rFonts w:ascii="Arial" w:hAnsi="Arial" w:cs="Arial"/>
        </w:rPr>
      </w:pPr>
    </w:p>
    <w:p w14:paraId="79823C42" w14:textId="77777777" w:rsidR="00CB6C8C" w:rsidRDefault="00CB6C8C" w:rsidP="00CB6C8C">
      <w:pPr>
        <w:rPr>
          <w:rFonts w:ascii="Arial" w:hAnsi="Arial" w:cs="Arial"/>
        </w:rPr>
      </w:pPr>
      <w:r>
        <w:rPr>
          <w:rFonts w:ascii="Arial" w:hAnsi="Arial" w:cs="Arial"/>
        </w:rPr>
        <w:t xml:space="preserve">Willingham, D. (2009) </w:t>
      </w:r>
      <w:r>
        <w:rPr>
          <w:rFonts w:ascii="Arial" w:hAnsi="Arial" w:cs="Arial"/>
          <w:i/>
        </w:rPr>
        <w:t xml:space="preserve">Alfie Kohn is bad for you and dangerous for your children. </w:t>
      </w:r>
      <w:r>
        <w:rPr>
          <w:rFonts w:ascii="Arial" w:hAnsi="Arial" w:cs="Arial"/>
        </w:rPr>
        <w:t xml:space="preserve">[online] available at </w:t>
      </w:r>
      <w:hyperlink r:id="rId31" w:history="1">
        <w:r w:rsidRPr="00BD79CE">
          <w:rPr>
            <w:rStyle w:val="Hyperlink"/>
            <w:rFonts w:ascii="Arial" w:hAnsi="Arial" w:cs="Arial"/>
          </w:rPr>
          <w:t>http://blogs.britannica.com/2009/02/alfie-kohn-is-bad-for-you-and-dangerous-for-your-children/</w:t>
        </w:r>
      </w:hyperlink>
      <w:r>
        <w:rPr>
          <w:rFonts w:ascii="Arial" w:hAnsi="Arial" w:cs="Arial"/>
        </w:rPr>
        <w:t xml:space="preserve"> [19.04.18]</w:t>
      </w:r>
    </w:p>
    <w:p w14:paraId="08008AB5" w14:textId="77777777" w:rsidR="00CB6C8C" w:rsidRDefault="00CB6C8C" w:rsidP="00F27BCE">
      <w:pPr>
        <w:spacing w:line="360" w:lineRule="auto"/>
        <w:rPr>
          <w:rFonts w:ascii="Arial" w:hAnsi="Arial" w:cs="Arial"/>
        </w:rPr>
      </w:pPr>
    </w:p>
    <w:p w14:paraId="462C6CDB" w14:textId="77777777" w:rsidR="008F0E0D" w:rsidRDefault="008F0E0D" w:rsidP="00F27BCE">
      <w:pPr>
        <w:spacing w:line="360" w:lineRule="auto"/>
        <w:rPr>
          <w:rFonts w:ascii="Arial" w:hAnsi="Arial" w:cs="Arial"/>
        </w:rPr>
      </w:pPr>
    </w:p>
    <w:p w14:paraId="3D94C47E" w14:textId="0F42D7DD" w:rsidR="008F0E0D" w:rsidRDefault="008F0E0D" w:rsidP="00F27BCE">
      <w:pPr>
        <w:spacing w:line="360" w:lineRule="auto"/>
        <w:rPr>
          <w:rFonts w:ascii="Arial" w:hAnsi="Arial" w:cs="Arial"/>
          <w:b/>
        </w:rPr>
      </w:pPr>
      <w:r w:rsidRPr="008F0E0D">
        <w:rPr>
          <w:rFonts w:ascii="Arial" w:hAnsi="Arial" w:cs="Arial"/>
          <w:b/>
        </w:rPr>
        <w:t xml:space="preserve">Bibliography </w:t>
      </w:r>
    </w:p>
    <w:p w14:paraId="125FF4B5" w14:textId="77777777" w:rsidR="008F0E0D" w:rsidRDefault="008F0E0D" w:rsidP="00F27BCE">
      <w:pPr>
        <w:spacing w:line="360" w:lineRule="auto"/>
        <w:rPr>
          <w:rFonts w:ascii="Arial" w:hAnsi="Arial" w:cs="Arial"/>
          <w:b/>
        </w:rPr>
      </w:pPr>
    </w:p>
    <w:p w14:paraId="72B36C42" w14:textId="4DEC361D" w:rsidR="009E58D7" w:rsidRPr="009E58D7" w:rsidRDefault="009E58D7" w:rsidP="00F27BCE">
      <w:pPr>
        <w:spacing w:line="360" w:lineRule="auto"/>
        <w:rPr>
          <w:rFonts w:ascii="Arial" w:hAnsi="Arial" w:cs="Arial"/>
        </w:rPr>
      </w:pPr>
      <w:r>
        <w:rPr>
          <w:rFonts w:ascii="Arial" w:hAnsi="Arial" w:cs="Arial"/>
        </w:rPr>
        <w:t xml:space="preserve">Bryson, J. (1998) </w:t>
      </w:r>
      <w:r>
        <w:rPr>
          <w:rFonts w:ascii="Arial" w:hAnsi="Arial" w:cs="Arial"/>
          <w:i/>
        </w:rPr>
        <w:t xml:space="preserve">Effective Classroom Management. </w:t>
      </w:r>
      <w:proofErr w:type="gramStart"/>
      <w:r>
        <w:rPr>
          <w:rFonts w:ascii="Arial" w:hAnsi="Arial" w:cs="Arial"/>
        </w:rPr>
        <w:t>London :</w:t>
      </w:r>
      <w:proofErr w:type="gramEnd"/>
      <w:r>
        <w:rPr>
          <w:rFonts w:ascii="Arial" w:hAnsi="Arial" w:cs="Arial"/>
        </w:rPr>
        <w:t xml:space="preserve"> Hodder &amp; Stoughton. </w:t>
      </w:r>
    </w:p>
    <w:p w14:paraId="684D105E" w14:textId="77777777" w:rsidR="009E58D7" w:rsidRDefault="009E58D7" w:rsidP="00F27BCE">
      <w:pPr>
        <w:spacing w:line="360" w:lineRule="auto"/>
        <w:rPr>
          <w:rFonts w:ascii="Arial" w:hAnsi="Arial" w:cs="Arial"/>
        </w:rPr>
      </w:pPr>
    </w:p>
    <w:p w14:paraId="063B78CF" w14:textId="1E2C6249" w:rsidR="008F0E0D" w:rsidRDefault="008F0E0D" w:rsidP="00F27BCE">
      <w:pPr>
        <w:spacing w:line="360" w:lineRule="auto"/>
        <w:rPr>
          <w:rFonts w:ascii="Arial" w:hAnsi="Arial" w:cs="Arial"/>
        </w:rPr>
      </w:pPr>
      <w:r>
        <w:rPr>
          <w:rFonts w:ascii="Arial" w:hAnsi="Arial" w:cs="Arial"/>
        </w:rPr>
        <w:t xml:space="preserve">Craig, I. (1989) </w:t>
      </w:r>
      <w:r>
        <w:rPr>
          <w:rFonts w:ascii="Arial" w:hAnsi="Arial" w:cs="Arial"/>
          <w:i/>
        </w:rPr>
        <w:t xml:space="preserve">Managing the Primary Classroom. </w:t>
      </w:r>
      <w:proofErr w:type="gramStart"/>
      <w:r>
        <w:rPr>
          <w:rFonts w:ascii="Arial" w:hAnsi="Arial" w:cs="Arial"/>
        </w:rPr>
        <w:t>Essex :</w:t>
      </w:r>
      <w:proofErr w:type="gramEnd"/>
      <w:r>
        <w:rPr>
          <w:rFonts w:ascii="Arial" w:hAnsi="Arial" w:cs="Arial"/>
        </w:rPr>
        <w:t xml:space="preserve"> Longman Group </w:t>
      </w:r>
    </w:p>
    <w:p w14:paraId="1FABAB8B" w14:textId="77777777" w:rsidR="008F0E0D" w:rsidRDefault="008F0E0D" w:rsidP="00F27BCE">
      <w:pPr>
        <w:spacing w:line="360" w:lineRule="auto"/>
        <w:rPr>
          <w:rFonts w:ascii="Arial" w:hAnsi="Arial" w:cs="Arial"/>
        </w:rPr>
      </w:pPr>
    </w:p>
    <w:p w14:paraId="57EBEFE6" w14:textId="77777777" w:rsidR="009E58D7" w:rsidRDefault="009E58D7" w:rsidP="009E58D7">
      <w:pPr>
        <w:spacing w:line="360" w:lineRule="auto"/>
        <w:rPr>
          <w:rFonts w:ascii="Arial" w:hAnsi="Arial" w:cs="Arial"/>
        </w:rPr>
      </w:pPr>
      <w:proofErr w:type="spellStart"/>
      <w:r>
        <w:rPr>
          <w:rFonts w:ascii="Arial" w:hAnsi="Arial" w:cs="Arial"/>
        </w:rPr>
        <w:t>Cowley</w:t>
      </w:r>
      <w:proofErr w:type="spellEnd"/>
      <w:r>
        <w:rPr>
          <w:rFonts w:ascii="Arial" w:hAnsi="Arial" w:cs="Arial"/>
        </w:rPr>
        <w:t xml:space="preserve">, S. (2001) </w:t>
      </w:r>
      <w:r>
        <w:rPr>
          <w:rFonts w:ascii="Arial" w:hAnsi="Arial" w:cs="Arial"/>
          <w:i/>
        </w:rPr>
        <w:t xml:space="preserve">Getting the Buggers to Behave. </w:t>
      </w:r>
      <w:proofErr w:type="gramStart"/>
      <w:r>
        <w:rPr>
          <w:rFonts w:ascii="Arial" w:hAnsi="Arial" w:cs="Arial"/>
        </w:rPr>
        <w:t>London :</w:t>
      </w:r>
      <w:proofErr w:type="gramEnd"/>
      <w:r>
        <w:rPr>
          <w:rFonts w:ascii="Arial" w:hAnsi="Arial" w:cs="Arial"/>
        </w:rPr>
        <w:t xml:space="preserve"> Continuum. </w:t>
      </w:r>
    </w:p>
    <w:p w14:paraId="59882B24" w14:textId="77777777" w:rsidR="009E58D7" w:rsidRDefault="009E58D7" w:rsidP="00F27BCE">
      <w:pPr>
        <w:spacing w:line="360" w:lineRule="auto"/>
        <w:rPr>
          <w:rFonts w:ascii="Arial" w:hAnsi="Arial" w:cs="Arial"/>
        </w:rPr>
      </w:pPr>
    </w:p>
    <w:p w14:paraId="115F3302" w14:textId="77777777" w:rsidR="009E58D7" w:rsidRDefault="009E58D7" w:rsidP="00F27BCE">
      <w:pPr>
        <w:spacing w:line="360" w:lineRule="auto"/>
        <w:rPr>
          <w:rFonts w:ascii="Arial" w:hAnsi="Arial" w:cs="Arial"/>
        </w:rPr>
      </w:pPr>
    </w:p>
    <w:p w14:paraId="0C348F26" w14:textId="7749E375" w:rsidR="009E58D7" w:rsidRPr="009E58D7" w:rsidRDefault="009E58D7" w:rsidP="00F27BCE">
      <w:pPr>
        <w:spacing w:line="360" w:lineRule="auto"/>
        <w:rPr>
          <w:rFonts w:ascii="Arial" w:hAnsi="Arial" w:cs="Arial"/>
        </w:rPr>
      </w:pPr>
      <w:proofErr w:type="spellStart"/>
      <w:proofErr w:type="gramStart"/>
      <w:r>
        <w:rPr>
          <w:rFonts w:ascii="Arial" w:hAnsi="Arial" w:cs="Arial"/>
        </w:rPr>
        <w:lastRenderedPageBreak/>
        <w:t>Lewis,R</w:t>
      </w:r>
      <w:proofErr w:type="spellEnd"/>
      <w:r>
        <w:rPr>
          <w:rFonts w:ascii="Arial" w:hAnsi="Arial" w:cs="Arial"/>
        </w:rPr>
        <w:t>.</w:t>
      </w:r>
      <w:proofErr w:type="gramEnd"/>
      <w:r>
        <w:rPr>
          <w:rFonts w:ascii="Arial" w:hAnsi="Arial" w:cs="Arial"/>
        </w:rPr>
        <w:t xml:space="preserve"> (2009) </w:t>
      </w:r>
      <w:r>
        <w:rPr>
          <w:rFonts w:ascii="Arial" w:hAnsi="Arial" w:cs="Arial"/>
          <w:i/>
        </w:rPr>
        <w:t xml:space="preserve">Understanding Pupil Behaviour : Classroom Management Techniques for Teachers. </w:t>
      </w:r>
      <w:proofErr w:type="spellStart"/>
      <w:proofErr w:type="gramStart"/>
      <w:r>
        <w:rPr>
          <w:rFonts w:ascii="Arial" w:hAnsi="Arial" w:cs="Arial"/>
        </w:rPr>
        <w:t>Oxon;New</w:t>
      </w:r>
      <w:proofErr w:type="spellEnd"/>
      <w:proofErr w:type="gramEnd"/>
      <w:r>
        <w:rPr>
          <w:rFonts w:ascii="Arial" w:hAnsi="Arial" w:cs="Arial"/>
        </w:rPr>
        <w:t xml:space="preserve"> York : Routledge.</w:t>
      </w:r>
    </w:p>
    <w:p w14:paraId="576459DA" w14:textId="77777777" w:rsidR="009E58D7" w:rsidRDefault="009E58D7" w:rsidP="00F27BCE">
      <w:pPr>
        <w:spacing w:line="360" w:lineRule="auto"/>
        <w:rPr>
          <w:rFonts w:ascii="Arial" w:hAnsi="Arial" w:cs="Arial"/>
        </w:rPr>
      </w:pPr>
    </w:p>
    <w:p w14:paraId="17E0B6A2" w14:textId="7EC4AD3B" w:rsidR="008F0E0D" w:rsidRDefault="008F0E0D" w:rsidP="00F27BCE">
      <w:pPr>
        <w:spacing w:line="360" w:lineRule="auto"/>
        <w:rPr>
          <w:rFonts w:ascii="Arial" w:hAnsi="Arial" w:cs="Arial"/>
        </w:rPr>
      </w:pPr>
      <w:proofErr w:type="spellStart"/>
      <w:proofErr w:type="gramStart"/>
      <w:r>
        <w:rPr>
          <w:rFonts w:ascii="Arial" w:hAnsi="Arial" w:cs="Arial"/>
        </w:rPr>
        <w:t>Roberts,T</w:t>
      </w:r>
      <w:proofErr w:type="spellEnd"/>
      <w:r>
        <w:rPr>
          <w:rFonts w:ascii="Arial" w:hAnsi="Arial" w:cs="Arial"/>
        </w:rPr>
        <w:t>.</w:t>
      </w:r>
      <w:proofErr w:type="gramEnd"/>
      <w:r>
        <w:rPr>
          <w:rFonts w:ascii="Arial" w:hAnsi="Arial" w:cs="Arial"/>
        </w:rPr>
        <w:t xml:space="preserve"> (</w:t>
      </w:r>
      <w:r w:rsidR="009E58D7">
        <w:rPr>
          <w:rFonts w:ascii="Arial" w:hAnsi="Arial" w:cs="Arial"/>
        </w:rPr>
        <w:t xml:space="preserve">1983) </w:t>
      </w:r>
      <w:r w:rsidR="009E58D7">
        <w:rPr>
          <w:rFonts w:ascii="Arial" w:hAnsi="Arial" w:cs="Arial"/>
          <w:i/>
        </w:rPr>
        <w:t xml:space="preserve">Child Management in The Primary School. </w:t>
      </w:r>
      <w:proofErr w:type="gramStart"/>
      <w:r w:rsidR="009E58D7">
        <w:rPr>
          <w:rFonts w:ascii="Arial" w:hAnsi="Arial" w:cs="Arial"/>
        </w:rPr>
        <w:t>London :</w:t>
      </w:r>
      <w:proofErr w:type="gramEnd"/>
      <w:r w:rsidR="009E58D7">
        <w:rPr>
          <w:rFonts w:ascii="Arial" w:hAnsi="Arial" w:cs="Arial"/>
        </w:rPr>
        <w:t xml:space="preserve"> George Allen and Unwin. </w:t>
      </w:r>
    </w:p>
    <w:p w14:paraId="48BFBD0E" w14:textId="77777777" w:rsidR="009E58D7" w:rsidRDefault="009E58D7" w:rsidP="00F27BCE">
      <w:pPr>
        <w:spacing w:line="360" w:lineRule="auto"/>
        <w:rPr>
          <w:rFonts w:ascii="Arial" w:hAnsi="Arial" w:cs="Arial"/>
        </w:rPr>
      </w:pPr>
    </w:p>
    <w:p w14:paraId="6A8DE7ED" w14:textId="77777777" w:rsidR="009E58D7" w:rsidRDefault="009E58D7" w:rsidP="00F27BCE">
      <w:pPr>
        <w:spacing w:line="360" w:lineRule="auto"/>
        <w:rPr>
          <w:rFonts w:ascii="Arial" w:hAnsi="Arial" w:cs="Arial"/>
        </w:rPr>
      </w:pPr>
    </w:p>
    <w:p w14:paraId="61075E24" w14:textId="77777777" w:rsidR="009E58D7" w:rsidRPr="009E58D7" w:rsidRDefault="009E58D7" w:rsidP="00F27BCE">
      <w:pPr>
        <w:spacing w:line="360" w:lineRule="auto"/>
        <w:rPr>
          <w:rFonts w:ascii="Arial" w:hAnsi="Arial" w:cs="Arial"/>
        </w:rPr>
      </w:pPr>
    </w:p>
    <w:sectPr w:rsidR="009E58D7" w:rsidRPr="009E58D7" w:rsidSect="00844A6B">
      <w:headerReference w:type="default" r:id="rId3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09C17E" w14:textId="77777777" w:rsidR="00B52ADD" w:rsidRDefault="00B52ADD" w:rsidP="00B52ADD">
      <w:r>
        <w:separator/>
      </w:r>
    </w:p>
  </w:endnote>
  <w:endnote w:type="continuationSeparator" w:id="0">
    <w:p w14:paraId="757C9EB3" w14:textId="77777777" w:rsidR="00B52ADD" w:rsidRDefault="00B52ADD" w:rsidP="00B52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559DAC" w14:textId="77777777" w:rsidR="00B52ADD" w:rsidRDefault="00B52ADD" w:rsidP="00B52ADD">
      <w:r>
        <w:separator/>
      </w:r>
    </w:p>
  </w:footnote>
  <w:footnote w:type="continuationSeparator" w:id="0">
    <w:p w14:paraId="4F9BECBF" w14:textId="77777777" w:rsidR="00B52ADD" w:rsidRDefault="00B52ADD" w:rsidP="00B52AD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8906" w14:textId="28DBD378" w:rsidR="00B52ADD" w:rsidRDefault="00B52ADD">
    <w:pPr>
      <w:pStyle w:val="Header"/>
    </w:pPr>
    <w:r>
      <w:t xml:space="preserve"> 1500779</w:t>
    </w:r>
    <w:r>
      <w:ptab w:relativeTo="margin" w:alignment="center" w:leader="none"/>
    </w:r>
    <w:r>
      <w:t xml:space="preserve">                                                                                                                             SJEU6007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BCE"/>
    <w:rsid w:val="0000169B"/>
    <w:rsid w:val="0001390C"/>
    <w:rsid w:val="00024AFD"/>
    <w:rsid w:val="000309C6"/>
    <w:rsid w:val="00031E2F"/>
    <w:rsid w:val="0003335F"/>
    <w:rsid w:val="00050B15"/>
    <w:rsid w:val="000546C9"/>
    <w:rsid w:val="00064552"/>
    <w:rsid w:val="000757DB"/>
    <w:rsid w:val="000760CF"/>
    <w:rsid w:val="000778E0"/>
    <w:rsid w:val="00083582"/>
    <w:rsid w:val="000918F3"/>
    <w:rsid w:val="00091A79"/>
    <w:rsid w:val="000D25A9"/>
    <w:rsid w:val="000D7C6D"/>
    <w:rsid w:val="000E2A4A"/>
    <w:rsid w:val="000E451C"/>
    <w:rsid w:val="000F332A"/>
    <w:rsid w:val="000F54CA"/>
    <w:rsid w:val="00101724"/>
    <w:rsid w:val="00103BEF"/>
    <w:rsid w:val="001047FE"/>
    <w:rsid w:val="001177D3"/>
    <w:rsid w:val="001179B7"/>
    <w:rsid w:val="00132ADE"/>
    <w:rsid w:val="00136945"/>
    <w:rsid w:val="00137487"/>
    <w:rsid w:val="0014004A"/>
    <w:rsid w:val="00152231"/>
    <w:rsid w:val="00155AA4"/>
    <w:rsid w:val="00157EBA"/>
    <w:rsid w:val="00164919"/>
    <w:rsid w:val="00165E7D"/>
    <w:rsid w:val="00172025"/>
    <w:rsid w:val="00194B29"/>
    <w:rsid w:val="001951FD"/>
    <w:rsid w:val="001956A8"/>
    <w:rsid w:val="001A28F9"/>
    <w:rsid w:val="001E3559"/>
    <w:rsid w:val="001E411A"/>
    <w:rsid w:val="001F1BB0"/>
    <w:rsid w:val="00210964"/>
    <w:rsid w:val="00214555"/>
    <w:rsid w:val="002224E7"/>
    <w:rsid w:val="002343D6"/>
    <w:rsid w:val="00270456"/>
    <w:rsid w:val="002759D8"/>
    <w:rsid w:val="002A0A5A"/>
    <w:rsid w:val="002C50B4"/>
    <w:rsid w:val="002C5D79"/>
    <w:rsid w:val="002C5D82"/>
    <w:rsid w:val="002C7FBC"/>
    <w:rsid w:val="002E01B0"/>
    <w:rsid w:val="002E106A"/>
    <w:rsid w:val="002E7A90"/>
    <w:rsid w:val="002F5813"/>
    <w:rsid w:val="00304F5F"/>
    <w:rsid w:val="00307256"/>
    <w:rsid w:val="003172D0"/>
    <w:rsid w:val="003329A0"/>
    <w:rsid w:val="00347023"/>
    <w:rsid w:val="00347636"/>
    <w:rsid w:val="00351A0A"/>
    <w:rsid w:val="00356237"/>
    <w:rsid w:val="0038001E"/>
    <w:rsid w:val="0039153D"/>
    <w:rsid w:val="00391DAA"/>
    <w:rsid w:val="003A27A1"/>
    <w:rsid w:val="003A4220"/>
    <w:rsid w:val="003A631C"/>
    <w:rsid w:val="003C11CD"/>
    <w:rsid w:val="003C138E"/>
    <w:rsid w:val="003D6379"/>
    <w:rsid w:val="003D70D1"/>
    <w:rsid w:val="003E2FE0"/>
    <w:rsid w:val="0040134F"/>
    <w:rsid w:val="004018B8"/>
    <w:rsid w:val="00423298"/>
    <w:rsid w:val="00427F17"/>
    <w:rsid w:val="00431A56"/>
    <w:rsid w:val="004435EB"/>
    <w:rsid w:val="00447EA6"/>
    <w:rsid w:val="00456C88"/>
    <w:rsid w:val="0046239D"/>
    <w:rsid w:val="00474F2D"/>
    <w:rsid w:val="004A4E19"/>
    <w:rsid w:val="004B5A4D"/>
    <w:rsid w:val="004C049F"/>
    <w:rsid w:val="004D40AD"/>
    <w:rsid w:val="00523566"/>
    <w:rsid w:val="00531F1A"/>
    <w:rsid w:val="00553634"/>
    <w:rsid w:val="0055664A"/>
    <w:rsid w:val="00575C5C"/>
    <w:rsid w:val="00576AD3"/>
    <w:rsid w:val="005B5220"/>
    <w:rsid w:val="005B67A5"/>
    <w:rsid w:val="005C087F"/>
    <w:rsid w:val="005D532A"/>
    <w:rsid w:val="005F20A4"/>
    <w:rsid w:val="0060543B"/>
    <w:rsid w:val="006222A7"/>
    <w:rsid w:val="006234BA"/>
    <w:rsid w:val="00633386"/>
    <w:rsid w:val="006664DB"/>
    <w:rsid w:val="006739A7"/>
    <w:rsid w:val="006777A4"/>
    <w:rsid w:val="00686C66"/>
    <w:rsid w:val="006A1F43"/>
    <w:rsid w:val="006B2422"/>
    <w:rsid w:val="006B708A"/>
    <w:rsid w:val="006C7EB7"/>
    <w:rsid w:val="006E5579"/>
    <w:rsid w:val="006E7CDB"/>
    <w:rsid w:val="006F5730"/>
    <w:rsid w:val="00700191"/>
    <w:rsid w:val="00704F5B"/>
    <w:rsid w:val="00715880"/>
    <w:rsid w:val="00720206"/>
    <w:rsid w:val="007216AE"/>
    <w:rsid w:val="007300EA"/>
    <w:rsid w:val="007304B2"/>
    <w:rsid w:val="007610AB"/>
    <w:rsid w:val="0076722D"/>
    <w:rsid w:val="0077185B"/>
    <w:rsid w:val="00771E58"/>
    <w:rsid w:val="00783AB2"/>
    <w:rsid w:val="00784E23"/>
    <w:rsid w:val="0079380A"/>
    <w:rsid w:val="007C21B6"/>
    <w:rsid w:val="007C7344"/>
    <w:rsid w:val="007F2026"/>
    <w:rsid w:val="007F3D8E"/>
    <w:rsid w:val="007F44CA"/>
    <w:rsid w:val="007F4AE4"/>
    <w:rsid w:val="007F65CA"/>
    <w:rsid w:val="00800129"/>
    <w:rsid w:val="00801EC1"/>
    <w:rsid w:val="0080428D"/>
    <w:rsid w:val="00810584"/>
    <w:rsid w:val="00816EBD"/>
    <w:rsid w:val="008213B9"/>
    <w:rsid w:val="00821A2B"/>
    <w:rsid w:val="00844A6B"/>
    <w:rsid w:val="00850FDE"/>
    <w:rsid w:val="00863B9A"/>
    <w:rsid w:val="008646C7"/>
    <w:rsid w:val="00870233"/>
    <w:rsid w:val="00871587"/>
    <w:rsid w:val="00895A35"/>
    <w:rsid w:val="008A113F"/>
    <w:rsid w:val="008A36E4"/>
    <w:rsid w:val="008C6FDD"/>
    <w:rsid w:val="008E1552"/>
    <w:rsid w:val="008E50DA"/>
    <w:rsid w:val="008F0843"/>
    <w:rsid w:val="008F0E0D"/>
    <w:rsid w:val="008F4812"/>
    <w:rsid w:val="00907167"/>
    <w:rsid w:val="00910FF5"/>
    <w:rsid w:val="00917D4D"/>
    <w:rsid w:val="009223B4"/>
    <w:rsid w:val="009229A9"/>
    <w:rsid w:val="00925884"/>
    <w:rsid w:val="009324CF"/>
    <w:rsid w:val="00934A4F"/>
    <w:rsid w:val="009404B9"/>
    <w:rsid w:val="00941991"/>
    <w:rsid w:val="00950BF3"/>
    <w:rsid w:val="00956F90"/>
    <w:rsid w:val="009609AB"/>
    <w:rsid w:val="0097027F"/>
    <w:rsid w:val="00990346"/>
    <w:rsid w:val="009A5628"/>
    <w:rsid w:val="009C2047"/>
    <w:rsid w:val="009D231D"/>
    <w:rsid w:val="009E58D7"/>
    <w:rsid w:val="009F0271"/>
    <w:rsid w:val="009F06C0"/>
    <w:rsid w:val="009F1A46"/>
    <w:rsid w:val="009F596F"/>
    <w:rsid w:val="00A00F77"/>
    <w:rsid w:val="00A15407"/>
    <w:rsid w:val="00A20A0B"/>
    <w:rsid w:val="00A42CE9"/>
    <w:rsid w:val="00A52EB4"/>
    <w:rsid w:val="00A66C0F"/>
    <w:rsid w:val="00A97913"/>
    <w:rsid w:val="00AF3A4F"/>
    <w:rsid w:val="00AF3DA4"/>
    <w:rsid w:val="00B0440F"/>
    <w:rsid w:val="00B13D94"/>
    <w:rsid w:val="00B16A4A"/>
    <w:rsid w:val="00B26FAA"/>
    <w:rsid w:val="00B40127"/>
    <w:rsid w:val="00B4610A"/>
    <w:rsid w:val="00B4656B"/>
    <w:rsid w:val="00B4721C"/>
    <w:rsid w:val="00B51FD9"/>
    <w:rsid w:val="00B52ADD"/>
    <w:rsid w:val="00B53052"/>
    <w:rsid w:val="00B632CA"/>
    <w:rsid w:val="00B65A1E"/>
    <w:rsid w:val="00B82E98"/>
    <w:rsid w:val="00B91642"/>
    <w:rsid w:val="00B923C5"/>
    <w:rsid w:val="00BA0A62"/>
    <w:rsid w:val="00BB48BD"/>
    <w:rsid w:val="00C02075"/>
    <w:rsid w:val="00C062BC"/>
    <w:rsid w:val="00C120CF"/>
    <w:rsid w:val="00C2390A"/>
    <w:rsid w:val="00C42533"/>
    <w:rsid w:val="00C51FBA"/>
    <w:rsid w:val="00C57A40"/>
    <w:rsid w:val="00C63764"/>
    <w:rsid w:val="00C6458D"/>
    <w:rsid w:val="00C6673B"/>
    <w:rsid w:val="00C9280D"/>
    <w:rsid w:val="00CB08AD"/>
    <w:rsid w:val="00CB57B1"/>
    <w:rsid w:val="00CB66CB"/>
    <w:rsid w:val="00CB6C8C"/>
    <w:rsid w:val="00CC70B8"/>
    <w:rsid w:val="00CD15F9"/>
    <w:rsid w:val="00CF40F2"/>
    <w:rsid w:val="00D016D2"/>
    <w:rsid w:val="00D019B4"/>
    <w:rsid w:val="00D01FC8"/>
    <w:rsid w:val="00D13CBD"/>
    <w:rsid w:val="00D214A7"/>
    <w:rsid w:val="00D32218"/>
    <w:rsid w:val="00D328F3"/>
    <w:rsid w:val="00D37CB3"/>
    <w:rsid w:val="00D414B9"/>
    <w:rsid w:val="00D4613F"/>
    <w:rsid w:val="00D46295"/>
    <w:rsid w:val="00D56C63"/>
    <w:rsid w:val="00D65FD0"/>
    <w:rsid w:val="00D67257"/>
    <w:rsid w:val="00D7257A"/>
    <w:rsid w:val="00DA3580"/>
    <w:rsid w:val="00DA44AF"/>
    <w:rsid w:val="00DA5813"/>
    <w:rsid w:val="00DC2A31"/>
    <w:rsid w:val="00DC37D5"/>
    <w:rsid w:val="00DD12C9"/>
    <w:rsid w:val="00DE3791"/>
    <w:rsid w:val="00E060EF"/>
    <w:rsid w:val="00E1281E"/>
    <w:rsid w:val="00E20DAF"/>
    <w:rsid w:val="00E31A6F"/>
    <w:rsid w:val="00E31FF7"/>
    <w:rsid w:val="00E3413A"/>
    <w:rsid w:val="00E60217"/>
    <w:rsid w:val="00E77C44"/>
    <w:rsid w:val="00E94B3B"/>
    <w:rsid w:val="00EB0582"/>
    <w:rsid w:val="00EC2C11"/>
    <w:rsid w:val="00EC6775"/>
    <w:rsid w:val="00ED2220"/>
    <w:rsid w:val="00ED2781"/>
    <w:rsid w:val="00F17A07"/>
    <w:rsid w:val="00F27BCE"/>
    <w:rsid w:val="00F3584A"/>
    <w:rsid w:val="00F70EBF"/>
    <w:rsid w:val="00F748E4"/>
    <w:rsid w:val="00F81AB8"/>
    <w:rsid w:val="00FA57A6"/>
    <w:rsid w:val="00FA794E"/>
    <w:rsid w:val="00FA7AF3"/>
    <w:rsid w:val="00FB17B3"/>
    <w:rsid w:val="00FC7564"/>
    <w:rsid w:val="00FD236D"/>
    <w:rsid w:val="00FD4E81"/>
    <w:rsid w:val="00FD51EB"/>
    <w:rsid w:val="00FD60FA"/>
    <w:rsid w:val="00FD7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3D0AD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165E7D"/>
    <w:rPr>
      <w:rFonts w:ascii="Times New Roman" w:hAnsi="Times New Roman" w:cs="Times New Roman"/>
    </w:rPr>
  </w:style>
  <w:style w:type="character" w:customStyle="1" w:styleId="DocumentMapChar">
    <w:name w:val="Document Map Char"/>
    <w:basedOn w:val="DefaultParagraphFont"/>
    <w:link w:val="DocumentMap"/>
    <w:uiPriority w:val="99"/>
    <w:semiHidden/>
    <w:rsid w:val="00165E7D"/>
    <w:rPr>
      <w:rFonts w:ascii="Times New Roman" w:hAnsi="Times New Roman" w:cs="Times New Roman"/>
      <w:lang w:val="en-GB"/>
    </w:rPr>
  </w:style>
  <w:style w:type="paragraph" w:styleId="Header">
    <w:name w:val="header"/>
    <w:basedOn w:val="Normal"/>
    <w:link w:val="HeaderChar"/>
    <w:uiPriority w:val="99"/>
    <w:unhideWhenUsed/>
    <w:rsid w:val="00B52ADD"/>
    <w:pPr>
      <w:tabs>
        <w:tab w:val="center" w:pos="4513"/>
        <w:tab w:val="right" w:pos="9026"/>
      </w:tabs>
    </w:pPr>
  </w:style>
  <w:style w:type="character" w:customStyle="1" w:styleId="HeaderChar">
    <w:name w:val="Header Char"/>
    <w:basedOn w:val="DefaultParagraphFont"/>
    <w:link w:val="Header"/>
    <w:uiPriority w:val="99"/>
    <w:rsid w:val="00B52ADD"/>
    <w:rPr>
      <w:lang w:val="en-GB"/>
    </w:rPr>
  </w:style>
  <w:style w:type="paragraph" w:styleId="Footer">
    <w:name w:val="footer"/>
    <w:basedOn w:val="Normal"/>
    <w:link w:val="FooterChar"/>
    <w:uiPriority w:val="99"/>
    <w:unhideWhenUsed/>
    <w:rsid w:val="00B52ADD"/>
    <w:pPr>
      <w:tabs>
        <w:tab w:val="center" w:pos="4513"/>
        <w:tab w:val="right" w:pos="9026"/>
      </w:tabs>
    </w:pPr>
  </w:style>
  <w:style w:type="character" w:customStyle="1" w:styleId="FooterChar">
    <w:name w:val="Footer Char"/>
    <w:basedOn w:val="DefaultParagraphFont"/>
    <w:link w:val="Footer"/>
    <w:uiPriority w:val="99"/>
    <w:rsid w:val="00B52ADD"/>
    <w:rPr>
      <w:lang w:val="en-GB"/>
    </w:rPr>
  </w:style>
  <w:style w:type="character" w:styleId="Hyperlink">
    <w:name w:val="Hyperlink"/>
    <w:basedOn w:val="DefaultParagraphFont"/>
    <w:uiPriority w:val="99"/>
    <w:unhideWhenUsed/>
    <w:rsid w:val="00CB6C8C"/>
    <w:rPr>
      <w:color w:val="0563C1" w:themeColor="hyperlink"/>
      <w:u w:val="single"/>
    </w:rPr>
  </w:style>
  <w:style w:type="character" w:styleId="FollowedHyperlink">
    <w:name w:val="FollowedHyperlink"/>
    <w:basedOn w:val="DefaultParagraphFont"/>
    <w:uiPriority w:val="99"/>
    <w:semiHidden/>
    <w:unhideWhenUsed/>
    <w:rsid w:val="00CB6C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9299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blog.smile.io/is-positive-reinforcement-the-secret-to-customer-behaviour" TargetMode="External"/><Relationship Id="rId21" Type="http://schemas.openxmlformats.org/officeDocument/2006/relationships/hyperlink" Target="https://www.tandfonline.com/doi/full/10.1080/00131911.2015.1008407?scroll=top&amp;needAccess=true" TargetMode="External"/><Relationship Id="rId22" Type="http://schemas.openxmlformats.org/officeDocument/2006/relationships/hyperlink" Target="https://prezi.com/ro_nvskzenl0/components-of-effective-classroom-management/" TargetMode="External"/><Relationship Id="rId23" Type="http://schemas.openxmlformats.org/officeDocument/2006/relationships/hyperlink" Target="https://www.tandfonline.com/doi/abs/10.1080/14681360200200142" TargetMode="External"/><Relationship Id="rId24" Type="http://schemas.openxmlformats.org/officeDocument/2006/relationships/hyperlink" Target="https://swansea-edunet.gov.uk/en/schools/pengelli/Pages/Default.aspx" TargetMode="External"/><Relationship Id="rId25" Type="http://schemas.openxmlformats.org/officeDocument/2006/relationships/hyperlink" Target="https://vkc.mc.vanderbilt.edu/assets/files/resources/psibehaviorspecpraise.pdf" TargetMode="External"/><Relationship Id="rId26" Type="http://schemas.openxmlformats.org/officeDocument/2006/relationships/hyperlink" Target="https://www.tes.com/articles/behaviour-punishing-rewards-when-praise-becomes-a-sanction" TargetMode="External"/><Relationship Id="rId27" Type="http://schemas.openxmlformats.org/officeDocument/2006/relationships/hyperlink" Target="https://www.theguardian.com/teacher-network/teacher-blog/2017/oct/18/well-done-a-guide-to-using-praise-effectively-in-the-classroom" TargetMode="External"/><Relationship Id="rId28" Type="http://schemas.openxmlformats.org/officeDocument/2006/relationships/hyperlink" Target="http://cpd.web.ucu.org.uk/files/2013/07/CPD-factsheet-6.pdf" TargetMode="External"/><Relationship Id="rId29" Type="http://schemas.openxmlformats.org/officeDocument/2006/relationships/hyperlink" Target="http://learning.gov.wales/docs/learningwales/publications/140822-behaviour-management-handbook-for-primary-schools-en.pdf"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30" Type="http://schemas.openxmlformats.org/officeDocument/2006/relationships/hyperlink" Target="https://www.westlothian.gov.uk/media/12262/Praise-and-Reward/pdf/praiseandreward.pdf" TargetMode="External"/><Relationship Id="rId31" Type="http://schemas.openxmlformats.org/officeDocument/2006/relationships/hyperlink" Target="http://blogs.britannica.com/2009/02/alfie-kohn-is-bad-for-you-and-dangerous-for-your-children/" TargetMode="External"/><Relationship Id="rId32" Type="http://schemas.openxmlformats.org/officeDocument/2006/relationships/header" Target="header1.xml"/><Relationship Id="rId9" Type="http://schemas.openxmlformats.org/officeDocument/2006/relationships/hyperlink" Target="https://www.teachingenglish.org.uk/article/giving-praise-learners" TargetMode="External"/><Relationship Id="rId6" Type="http://schemas.openxmlformats.org/officeDocument/2006/relationships/hyperlink" Target="http://www.charletonprimary.co.uk/positive-behaviour-rewards/" TargetMode="External"/><Relationship Id="rId7" Type="http://schemas.openxmlformats.org/officeDocument/2006/relationships/hyperlink" Target="https://www.westlothian.gov.uk/media/12262/Praise-and-Reward/pdf/praiseandreward.pdf" TargetMode="External"/><Relationship Id="rId8" Type="http://schemas.openxmlformats.org/officeDocument/2006/relationships/hyperlink" Target="https://www.classdojo.com/" TargetMode="Externa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hyperlink" Target="https://www.tes.com/news/praise-effort-not-outcome-think-again" TargetMode="External"/><Relationship Id="rId11" Type="http://schemas.openxmlformats.org/officeDocument/2006/relationships/hyperlink" Target="http://articles.extension.org/pages/25701/encouragement-is-more-effective-than-praise-in-guiding-childrens-behavior" TargetMode="External"/><Relationship Id="rId12" Type="http://schemas.openxmlformats.org/officeDocument/2006/relationships/hyperlink" Target="http://www.qedfoundation.org/fixed-vs-growth-mindsets/" TargetMode="External"/><Relationship Id="rId13" Type="http://schemas.openxmlformats.org/officeDocument/2006/relationships/hyperlink" Target="https://www.edglossary.org/classroom-management/" TargetMode="External"/><Relationship Id="rId14" Type="http://schemas.openxmlformats.org/officeDocument/2006/relationships/hyperlink" Target="https://www.alfiekohn.org/article/five-reasons-stop-saying-good-job/" TargetMode="External"/><Relationship Id="rId15" Type="http://schemas.openxmlformats.org/officeDocument/2006/relationships/hyperlink" Target="https://www.smartclassroommanagement.com/2010/11/27/how-to-praise-students-and-influence-behavior/" TargetMode="External"/><Relationship Id="rId16" Type="http://schemas.openxmlformats.org/officeDocument/2006/relationships/hyperlink" Target="http://www.hanen.org/Helpful-Info/Articles/Good-job!-Is-Praising-Young-Children-a-Good-idea.aspx" TargetMode="External"/><Relationship Id="rId17" Type="http://schemas.openxmlformats.org/officeDocument/2006/relationships/hyperlink" Target="https://www.simplypsychology.org/operant-conditioning.html" TargetMode="External"/><Relationship Id="rId18" Type="http://schemas.openxmlformats.org/officeDocument/2006/relationships/hyperlink" Target="http://www.education.gov.gy/web/index.php/teachers/tips-for-teaching/item/1449-classroom-management-techniques" TargetMode="External"/><Relationship Id="rId19" Type="http://schemas.openxmlformats.org/officeDocument/2006/relationships/hyperlink" Target="https://www.understood.org/en/friends-feelings/empowering-your-child/celebrating-successes/ways-praise-can-empower-kids-learning-iss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852</TotalTime>
  <Pages>13</Pages>
  <Words>3581</Words>
  <Characters>20855</Characters>
  <Application>Microsoft Macintosh Word</Application>
  <DocSecurity>0</DocSecurity>
  <Lines>474</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Laytham (1500779)</dc:creator>
  <cp:keywords/>
  <dc:description/>
  <cp:lastModifiedBy>Daniel Laytham</cp:lastModifiedBy>
  <cp:revision>323</cp:revision>
  <dcterms:created xsi:type="dcterms:W3CDTF">2018-04-21T11:43:00Z</dcterms:created>
  <dcterms:modified xsi:type="dcterms:W3CDTF">2018-04-27T12:59:00Z</dcterms:modified>
</cp:coreProperties>
</file>