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9B78E" w14:textId="77777777" w:rsidR="004A239A" w:rsidRDefault="004A239A">
      <w:proofErr w:type="spellStart"/>
      <w:r w:rsidRPr="004A239A">
        <w:t>Programme</w:t>
      </w:r>
      <w:proofErr w:type="spellEnd"/>
      <w:r w:rsidRPr="004A239A">
        <w:t>:</w:t>
      </w:r>
      <w:r>
        <w:t xml:space="preserve"> </w:t>
      </w:r>
      <w:r w:rsidRPr="004A239A">
        <w:t>BA</w:t>
      </w:r>
      <w:r>
        <w:t xml:space="preserve"> </w:t>
      </w:r>
      <w:r w:rsidRPr="004A239A">
        <w:t>International</w:t>
      </w:r>
      <w:r>
        <w:t xml:space="preserve"> </w:t>
      </w:r>
      <w:r w:rsidRPr="004A239A">
        <w:t>Hotel</w:t>
      </w:r>
      <w:r>
        <w:t xml:space="preserve"> </w:t>
      </w:r>
      <w:r w:rsidRPr="004A239A">
        <w:t>Management</w:t>
      </w:r>
      <w:r>
        <w:t xml:space="preserve"> </w:t>
      </w:r>
    </w:p>
    <w:p w14:paraId="1A837A2F" w14:textId="77777777" w:rsidR="00F6002F" w:rsidRDefault="004A239A">
      <w:pPr>
        <w:rPr>
          <w:lang w:val="en-GB"/>
        </w:rPr>
      </w:pPr>
      <w:r w:rsidRPr="004A239A">
        <w:t>Module:</w:t>
      </w:r>
      <w:r>
        <w:t xml:space="preserve"> </w:t>
      </w:r>
      <w:r w:rsidRPr="004A239A">
        <w:t>Financial Management for the Hotel Industry</w:t>
      </w:r>
    </w:p>
    <w:p w14:paraId="40F32E5F" w14:textId="77777777" w:rsidR="00B60E00" w:rsidRDefault="00F6002F">
      <w:pPr>
        <w:rPr>
          <w:lang w:val="en-GB"/>
        </w:rPr>
      </w:pPr>
      <w:r w:rsidRPr="00F6002F">
        <w:rPr>
          <w:lang w:val="en-GB"/>
        </w:rPr>
        <w:t>Task</w:t>
      </w:r>
      <w:r>
        <w:rPr>
          <w:lang w:val="en-GB"/>
        </w:rPr>
        <w:t xml:space="preserve"> </w:t>
      </w:r>
      <w:r w:rsidRPr="00F6002F">
        <w:rPr>
          <w:lang w:val="en-GB"/>
        </w:rPr>
        <w:t>Description: Comparison of Two Hospitality Organisations</w:t>
      </w:r>
    </w:p>
    <w:p w14:paraId="4C46CF6C" w14:textId="6BE03BF5" w:rsidR="00F6002F" w:rsidRDefault="00F6002F">
      <w:pPr>
        <w:rPr>
          <w:lang w:val="en-GB"/>
        </w:rPr>
      </w:pPr>
      <w:r>
        <w:rPr>
          <w:lang w:val="en-GB"/>
        </w:rPr>
        <w:t xml:space="preserve">Student ID: </w:t>
      </w:r>
      <w:r w:rsidR="00A4246A">
        <w:rPr>
          <w:lang w:val="en-GB"/>
        </w:rPr>
        <w:t>2029141</w:t>
      </w:r>
    </w:p>
    <w:p w14:paraId="53904510" w14:textId="1EC6AD06" w:rsidR="004A239A" w:rsidRDefault="00A4246A">
      <w:pPr>
        <w:spacing w:after="160" w:line="259" w:lineRule="auto"/>
        <w:jc w:val="left"/>
        <w:rPr>
          <w:lang w:val="en-GB"/>
        </w:rPr>
      </w:pPr>
      <w:r>
        <w:rPr>
          <w:lang w:val="en-GB"/>
        </w:rPr>
        <w:t xml:space="preserve">Name: </w:t>
      </w:r>
      <w:proofErr w:type="spellStart"/>
      <w:r>
        <w:rPr>
          <w:lang w:val="en-GB"/>
        </w:rPr>
        <w:t>Lacramioara</w:t>
      </w:r>
      <w:proofErr w:type="spellEnd"/>
      <w:r>
        <w:rPr>
          <w:lang w:val="en-GB"/>
        </w:rPr>
        <w:t xml:space="preserve"> </w:t>
      </w:r>
      <w:proofErr w:type="spellStart"/>
      <w:r>
        <w:rPr>
          <w:lang w:val="en-GB"/>
        </w:rPr>
        <w:t>Petronela</w:t>
      </w:r>
      <w:proofErr w:type="spellEnd"/>
      <w:r>
        <w:rPr>
          <w:lang w:val="en-GB"/>
        </w:rPr>
        <w:t xml:space="preserve"> </w:t>
      </w:r>
      <w:proofErr w:type="spellStart"/>
      <w:r>
        <w:rPr>
          <w:lang w:val="en-GB"/>
        </w:rPr>
        <w:t>Maciuca</w:t>
      </w:r>
      <w:proofErr w:type="spellEnd"/>
      <w:r w:rsidR="004A239A">
        <w:rPr>
          <w:lang w:val="en-GB"/>
        </w:rPr>
        <w:br w:type="page"/>
      </w:r>
    </w:p>
    <w:sdt>
      <w:sdtPr>
        <w:rPr>
          <w:rFonts w:ascii="Times New Roman" w:eastAsia="Calibri" w:hAnsi="Times New Roman" w:cs="Times New Roman"/>
          <w:color w:val="auto"/>
          <w:sz w:val="24"/>
          <w:szCs w:val="22"/>
        </w:rPr>
        <w:id w:val="900322625"/>
        <w:docPartObj>
          <w:docPartGallery w:val="Table of Contents"/>
          <w:docPartUnique/>
        </w:docPartObj>
      </w:sdtPr>
      <w:sdtEndPr>
        <w:rPr>
          <w:b/>
          <w:bCs/>
          <w:noProof/>
        </w:rPr>
      </w:sdtEndPr>
      <w:sdtContent>
        <w:p w14:paraId="60B6670E" w14:textId="77777777" w:rsidR="004A239A" w:rsidRDefault="004A239A">
          <w:pPr>
            <w:pStyle w:val="TOCHeading"/>
          </w:pPr>
          <w:r>
            <w:t>Table of Contents</w:t>
          </w:r>
        </w:p>
        <w:p w14:paraId="509C61AC" w14:textId="77777777" w:rsidR="00383142" w:rsidRDefault="004A239A">
          <w:pPr>
            <w:pStyle w:val="TOC1"/>
            <w:tabs>
              <w:tab w:val="right" w:leader="dot" w:pos="9016"/>
            </w:tabs>
            <w:rPr>
              <w:rFonts w:asciiTheme="minorHAnsi" w:eastAsiaTheme="minorEastAsia" w:hAnsiTheme="minorHAnsi" w:cstheme="minorBidi"/>
              <w:noProof/>
              <w:sz w:val="22"/>
              <w:szCs w:val="28"/>
              <w:lang w:val="en-GB" w:eastAsia="en-GB" w:bidi="bn-BD"/>
            </w:rPr>
          </w:pPr>
          <w:r>
            <w:fldChar w:fldCharType="begin"/>
          </w:r>
          <w:r>
            <w:instrText xml:space="preserve"> TOC \o "1-3" \h \z \u </w:instrText>
          </w:r>
          <w:r>
            <w:fldChar w:fldCharType="separate"/>
          </w:r>
          <w:hyperlink w:anchor="_Toc125940696" w:history="1">
            <w:r w:rsidR="00383142" w:rsidRPr="00547FE8">
              <w:rPr>
                <w:rStyle w:val="Hyperlink"/>
                <w:noProof/>
              </w:rPr>
              <w:t>Introduction</w:t>
            </w:r>
            <w:r w:rsidR="00383142">
              <w:rPr>
                <w:noProof/>
                <w:webHidden/>
              </w:rPr>
              <w:tab/>
            </w:r>
            <w:r w:rsidR="00383142">
              <w:rPr>
                <w:noProof/>
                <w:webHidden/>
              </w:rPr>
              <w:fldChar w:fldCharType="begin"/>
            </w:r>
            <w:r w:rsidR="00383142">
              <w:rPr>
                <w:noProof/>
                <w:webHidden/>
              </w:rPr>
              <w:instrText xml:space="preserve"> PAGEREF _Toc125940696 \h </w:instrText>
            </w:r>
            <w:r w:rsidR="00383142">
              <w:rPr>
                <w:noProof/>
                <w:webHidden/>
              </w:rPr>
            </w:r>
            <w:r w:rsidR="00383142">
              <w:rPr>
                <w:noProof/>
                <w:webHidden/>
              </w:rPr>
              <w:fldChar w:fldCharType="separate"/>
            </w:r>
            <w:r w:rsidR="00383142">
              <w:rPr>
                <w:noProof/>
                <w:webHidden/>
              </w:rPr>
              <w:t>3</w:t>
            </w:r>
            <w:r w:rsidR="00383142">
              <w:rPr>
                <w:noProof/>
                <w:webHidden/>
              </w:rPr>
              <w:fldChar w:fldCharType="end"/>
            </w:r>
          </w:hyperlink>
        </w:p>
        <w:p w14:paraId="1A5BD84E" w14:textId="77777777" w:rsidR="00383142" w:rsidRDefault="00000000">
          <w:pPr>
            <w:pStyle w:val="TOC1"/>
            <w:tabs>
              <w:tab w:val="right" w:leader="dot" w:pos="9016"/>
            </w:tabs>
            <w:rPr>
              <w:rFonts w:asciiTheme="minorHAnsi" w:eastAsiaTheme="minorEastAsia" w:hAnsiTheme="minorHAnsi" w:cstheme="minorBidi"/>
              <w:noProof/>
              <w:sz w:val="22"/>
              <w:szCs w:val="28"/>
              <w:lang w:val="en-GB" w:eastAsia="en-GB" w:bidi="bn-BD"/>
            </w:rPr>
          </w:pPr>
          <w:hyperlink w:anchor="_Toc125940697" w:history="1">
            <w:r w:rsidR="00383142" w:rsidRPr="00547FE8">
              <w:rPr>
                <w:rStyle w:val="Hyperlink"/>
                <w:noProof/>
              </w:rPr>
              <w:t>Background of the selected companies</w:t>
            </w:r>
            <w:r w:rsidR="00383142">
              <w:rPr>
                <w:noProof/>
                <w:webHidden/>
              </w:rPr>
              <w:tab/>
            </w:r>
            <w:r w:rsidR="00383142">
              <w:rPr>
                <w:noProof/>
                <w:webHidden/>
              </w:rPr>
              <w:fldChar w:fldCharType="begin"/>
            </w:r>
            <w:r w:rsidR="00383142">
              <w:rPr>
                <w:noProof/>
                <w:webHidden/>
              </w:rPr>
              <w:instrText xml:space="preserve"> PAGEREF _Toc125940697 \h </w:instrText>
            </w:r>
            <w:r w:rsidR="00383142">
              <w:rPr>
                <w:noProof/>
                <w:webHidden/>
              </w:rPr>
            </w:r>
            <w:r w:rsidR="00383142">
              <w:rPr>
                <w:noProof/>
                <w:webHidden/>
              </w:rPr>
              <w:fldChar w:fldCharType="separate"/>
            </w:r>
            <w:r w:rsidR="00383142">
              <w:rPr>
                <w:noProof/>
                <w:webHidden/>
              </w:rPr>
              <w:t>3</w:t>
            </w:r>
            <w:r w:rsidR="00383142">
              <w:rPr>
                <w:noProof/>
                <w:webHidden/>
              </w:rPr>
              <w:fldChar w:fldCharType="end"/>
            </w:r>
          </w:hyperlink>
        </w:p>
        <w:p w14:paraId="5085F37D"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698" w:history="1">
            <w:r w:rsidR="00383142" w:rsidRPr="00547FE8">
              <w:rPr>
                <w:rStyle w:val="Hyperlink"/>
                <w:noProof/>
                <w:lang w:val="en-GB"/>
              </w:rPr>
              <w:t>Marriott International</w:t>
            </w:r>
            <w:r w:rsidR="00383142">
              <w:rPr>
                <w:noProof/>
                <w:webHidden/>
              </w:rPr>
              <w:tab/>
            </w:r>
            <w:r w:rsidR="00383142">
              <w:rPr>
                <w:noProof/>
                <w:webHidden/>
              </w:rPr>
              <w:fldChar w:fldCharType="begin"/>
            </w:r>
            <w:r w:rsidR="00383142">
              <w:rPr>
                <w:noProof/>
                <w:webHidden/>
              </w:rPr>
              <w:instrText xml:space="preserve"> PAGEREF _Toc125940698 \h </w:instrText>
            </w:r>
            <w:r w:rsidR="00383142">
              <w:rPr>
                <w:noProof/>
                <w:webHidden/>
              </w:rPr>
            </w:r>
            <w:r w:rsidR="00383142">
              <w:rPr>
                <w:noProof/>
                <w:webHidden/>
              </w:rPr>
              <w:fldChar w:fldCharType="separate"/>
            </w:r>
            <w:r w:rsidR="00383142">
              <w:rPr>
                <w:noProof/>
                <w:webHidden/>
              </w:rPr>
              <w:t>3</w:t>
            </w:r>
            <w:r w:rsidR="00383142">
              <w:rPr>
                <w:noProof/>
                <w:webHidden/>
              </w:rPr>
              <w:fldChar w:fldCharType="end"/>
            </w:r>
          </w:hyperlink>
        </w:p>
        <w:p w14:paraId="3DDAE35E"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699" w:history="1">
            <w:r w:rsidR="00383142" w:rsidRPr="00547FE8">
              <w:rPr>
                <w:rStyle w:val="Hyperlink"/>
                <w:noProof/>
                <w:lang w:val="en-GB"/>
              </w:rPr>
              <w:t>Intercontinental Hotels Group (IHG)</w:t>
            </w:r>
            <w:r w:rsidR="00383142">
              <w:rPr>
                <w:noProof/>
                <w:webHidden/>
              </w:rPr>
              <w:tab/>
            </w:r>
            <w:r w:rsidR="00383142">
              <w:rPr>
                <w:noProof/>
                <w:webHidden/>
              </w:rPr>
              <w:fldChar w:fldCharType="begin"/>
            </w:r>
            <w:r w:rsidR="00383142">
              <w:rPr>
                <w:noProof/>
                <w:webHidden/>
              </w:rPr>
              <w:instrText xml:space="preserve"> PAGEREF _Toc125940699 \h </w:instrText>
            </w:r>
            <w:r w:rsidR="00383142">
              <w:rPr>
                <w:noProof/>
                <w:webHidden/>
              </w:rPr>
            </w:r>
            <w:r w:rsidR="00383142">
              <w:rPr>
                <w:noProof/>
                <w:webHidden/>
              </w:rPr>
              <w:fldChar w:fldCharType="separate"/>
            </w:r>
            <w:r w:rsidR="00383142">
              <w:rPr>
                <w:noProof/>
                <w:webHidden/>
              </w:rPr>
              <w:t>3</w:t>
            </w:r>
            <w:r w:rsidR="00383142">
              <w:rPr>
                <w:noProof/>
                <w:webHidden/>
              </w:rPr>
              <w:fldChar w:fldCharType="end"/>
            </w:r>
          </w:hyperlink>
        </w:p>
        <w:p w14:paraId="115168A4" w14:textId="77777777" w:rsidR="00383142" w:rsidRDefault="00000000">
          <w:pPr>
            <w:pStyle w:val="TOC1"/>
            <w:tabs>
              <w:tab w:val="right" w:leader="dot" w:pos="9016"/>
            </w:tabs>
            <w:rPr>
              <w:rFonts w:asciiTheme="minorHAnsi" w:eastAsiaTheme="minorEastAsia" w:hAnsiTheme="minorHAnsi" w:cstheme="minorBidi"/>
              <w:noProof/>
              <w:sz w:val="22"/>
              <w:szCs w:val="28"/>
              <w:lang w:val="en-GB" w:eastAsia="en-GB" w:bidi="bn-BD"/>
            </w:rPr>
          </w:pPr>
          <w:hyperlink w:anchor="_Toc125940700" w:history="1">
            <w:r w:rsidR="00383142" w:rsidRPr="00547FE8">
              <w:rPr>
                <w:rStyle w:val="Hyperlink"/>
                <w:noProof/>
              </w:rPr>
              <w:t>Performance analysis of the selected companies</w:t>
            </w:r>
            <w:r w:rsidR="00383142">
              <w:rPr>
                <w:noProof/>
                <w:webHidden/>
              </w:rPr>
              <w:tab/>
            </w:r>
            <w:r w:rsidR="00383142">
              <w:rPr>
                <w:noProof/>
                <w:webHidden/>
              </w:rPr>
              <w:fldChar w:fldCharType="begin"/>
            </w:r>
            <w:r w:rsidR="00383142">
              <w:rPr>
                <w:noProof/>
                <w:webHidden/>
              </w:rPr>
              <w:instrText xml:space="preserve"> PAGEREF _Toc125940700 \h </w:instrText>
            </w:r>
            <w:r w:rsidR="00383142">
              <w:rPr>
                <w:noProof/>
                <w:webHidden/>
              </w:rPr>
            </w:r>
            <w:r w:rsidR="00383142">
              <w:rPr>
                <w:noProof/>
                <w:webHidden/>
              </w:rPr>
              <w:fldChar w:fldCharType="separate"/>
            </w:r>
            <w:r w:rsidR="00383142">
              <w:rPr>
                <w:noProof/>
                <w:webHidden/>
              </w:rPr>
              <w:t>4</w:t>
            </w:r>
            <w:r w:rsidR="00383142">
              <w:rPr>
                <w:noProof/>
                <w:webHidden/>
              </w:rPr>
              <w:fldChar w:fldCharType="end"/>
            </w:r>
          </w:hyperlink>
        </w:p>
        <w:p w14:paraId="7B2806BC"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1" w:history="1">
            <w:r w:rsidR="00383142" w:rsidRPr="00547FE8">
              <w:rPr>
                <w:rStyle w:val="Hyperlink"/>
                <w:noProof/>
                <w:lang w:val="en-GB"/>
              </w:rPr>
              <w:t>Total Revenue</w:t>
            </w:r>
            <w:r w:rsidR="00383142">
              <w:rPr>
                <w:noProof/>
                <w:webHidden/>
              </w:rPr>
              <w:tab/>
            </w:r>
            <w:r w:rsidR="00383142">
              <w:rPr>
                <w:noProof/>
                <w:webHidden/>
              </w:rPr>
              <w:fldChar w:fldCharType="begin"/>
            </w:r>
            <w:r w:rsidR="00383142">
              <w:rPr>
                <w:noProof/>
                <w:webHidden/>
              </w:rPr>
              <w:instrText xml:space="preserve"> PAGEREF _Toc125940701 \h </w:instrText>
            </w:r>
            <w:r w:rsidR="00383142">
              <w:rPr>
                <w:noProof/>
                <w:webHidden/>
              </w:rPr>
            </w:r>
            <w:r w:rsidR="00383142">
              <w:rPr>
                <w:noProof/>
                <w:webHidden/>
              </w:rPr>
              <w:fldChar w:fldCharType="separate"/>
            </w:r>
            <w:r w:rsidR="00383142">
              <w:rPr>
                <w:noProof/>
                <w:webHidden/>
              </w:rPr>
              <w:t>4</w:t>
            </w:r>
            <w:r w:rsidR="00383142">
              <w:rPr>
                <w:noProof/>
                <w:webHidden/>
              </w:rPr>
              <w:fldChar w:fldCharType="end"/>
            </w:r>
          </w:hyperlink>
        </w:p>
        <w:p w14:paraId="49974C1D"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2" w:history="1">
            <w:r w:rsidR="00383142" w:rsidRPr="00547FE8">
              <w:rPr>
                <w:rStyle w:val="Hyperlink"/>
                <w:noProof/>
                <w:lang w:val="en-GB"/>
              </w:rPr>
              <w:t>Profit margin</w:t>
            </w:r>
            <w:r w:rsidR="00383142">
              <w:rPr>
                <w:noProof/>
                <w:webHidden/>
              </w:rPr>
              <w:tab/>
            </w:r>
            <w:r w:rsidR="00383142">
              <w:rPr>
                <w:noProof/>
                <w:webHidden/>
              </w:rPr>
              <w:fldChar w:fldCharType="begin"/>
            </w:r>
            <w:r w:rsidR="00383142">
              <w:rPr>
                <w:noProof/>
                <w:webHidden/>
              </w:rPr>
              <w:instrText xml:space="preserve"> PAGEREF _Toc125940702 \h </w:instrText>
            </w:r>
            <w:r w:rsidR="00383142">
              <w:rPr>
                <w:noProof/>
                <w:webHidden/>
              </w:rPr>
            </w:r>
            <w:r w:rsidR="00383142">
              <w:rPr>
                <w:noProof/>
                <w:webHidden/>
              </w:rPr>
              <w:fldChar w:fldCharType="separate"/>
            </w:r>
            <w:r w:rsidR="00383142">
              <w:rPr>
                <w:noProof/>
                <w:webHidden/>
              </w:rPr>
              <w:t>4</w:t>
            </w:r>
            <w:r w:rsidR="00383142">
              <w:rPr>
                <w:noProof/>
                <w:webHidden/>
              </w:rPr>
              <w:fldChar w:fldCharType="end"/>
            </w:r>
          </w:hyperlink>
        </w:p>
        <w:p w14:paraId="4C4FCB14"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3" w:history="1">
            <w:r w:rsidR="00383142" w:rsidRPr="00547FE8">
              <w:rPr>
                <w:rStyle w:val="Hyperlink"/>
                <w:noProof/>
                <w:lang w:val="en-GB"/>
              </w:rPr>
              <w:t>Financial leverage</w:t>
            </w:r>
            <w:r w:rsidR="00383142">
              <w:rPr>
                <w:noProof/>
                <w:webHidden/>
              </w:rPr>
              <w:tab/>
            </w:r>
            <w:r w:rsidR="00383142">
              <w:rPr>
                <w:noProof/>
                <w:webHidden/>
              </w:rPr>
              <w:fldChar w:fldCharType="begin"/>
            </w:r>
            <w:r w:rsidR="00383142">
              <w:rPr>
                <w:noProof/>
                <w:webHidden/>
              </w:rPr>
              <w:instrText xml:space="preserve"> PAGEREF _Toc125940703 \h </w:instrText>
            </w:r>
            <w:r w:rsidR="00383142">
              <w:rPr>
                <w:noProof/>
                <w:webHidden/>
              </w:rPr>
            </w:r>
            <w:r w:rsidR="00383142">
              <w:rPr>
                <w:noProof/>
                <w:webHidden/>
              </w:rPr>
              <w:fldChar w:fldCharType="separate"/>
            </w:r>
            <w:r w:rsidR="00383142">
              <w:rPr>
                <w:noProof/>
                <w:webHidden/>
              </w:rPr>
              <w:t>5</w:t>
            </w:r>
            <w:r w:rsidR="00383142">
              <w:rPr>
                <w:noProof/>
                <w:webHidden/>
              </w:rPr>
              <w:fldChar w:fldCharType="end"/>
            </w:r>
          </w:hyperlink>
        </w:p>
        <w:p w14:paraId="2C2E903D"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4" w:history="1">
            <w:r w:rsidR="00383142" w:rsidRPr="00547FE8">
              <w:rPr>
                <w:rStyle w:val="Hyperlink"/>
                <w:noProof/>
                <w:lang w:val="en-GB"/>
              </w:rPr>
              <w:t>Market Position</w:t>
            </w:r>
            <w:r w:rsidR="00383142">
              <w:rPr>
                <w:noProof/>
                <w:webHidden/>
              </w:rPr>
              <w:tab/>
            </w:r>
            <w:r w:rsidR="00383142">
              <w:rPr>
                <w:noProof/>
                <w:webHidden/>
              </w:rPr>
              <w:fldChar w:fldCharType="begin"/>
            </w:r>
            <w:r w:rsidR="00383142">
              <w:rPr>
                <w:noProof/>
                <w:webHidden/>
              </w:rPr>
              <w:instrText xml:space="preserve"> PAGEREF _Toc125940704 \h </w:instrText>
            </w:r>
            <w:r w:rsidR="00383142">
              <w:rPr>
                <w:noProof/>
                <w:webHidden/>
              </w:rPr>
            </w:r>
            <w:r w:rsidR="00383142">
              <w:rPr>
                <w:noProof/>
                <w:webHidden/>
              </w:rPr>
              <w:fldChar w:fldCharType="separate"/>
            </w:r>
            <w:r w:rsidR="00383142">
              <w:rPr>
                <w:noProof/>
                <w:webHidden/>
              </w:rPr>
              <w:t>5</w:t>
            </w:r>
            <w:r w:rsidR="00383142">
              <w:rPr>
                <w:noProof/>
                <w:webHidden/>
              </w:rPr>
              <w:fldChar w:fldCharType="end"/>
            </w:r>
          </w:hyperlink>
        </w:p>
        <w:p w14:paraId="11604310"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5" w:history="1">
            <w:r w:rsidR="00383142" w:rsidRPr="00547FE8">
              <w:rPr>
                <w:rStyle w:val="Hyperlink"/>
                <w:noProof/>
                <w:lang w:val="en-GB"/>
              </w:rPr>
              <w:t>Employee contribution in net profit</w:t>
            </w:r>
            <w:r w:rsidR="00383142">
              <w:rPr>
                <w:noProof/>
                <w:webHidden/>
              </w:rPr>
              <w:tab/>
            </w:r>
            <w:r w:rsidR="00383142">
              <w:rPr>
                <w:noProof/>
                <w:webHidden/>
              </w:rPr>
              <w:fldChar w:fldCharType="begin"/>
            </w:r>
            <w:r w:rsidR="00383142">
              <w:rPr>
                <w:noProof/>
                <w:webHidden/>
              </w:rPr>
              <w:instrText xml:space="preserve"> PAGEREF _Toc125940705 \h </w:instrText>
            </w:r>
            <w:r w:rsidR="00383142">
              <w:rPr>
                <w:noProof/>
                <w:webHidden/>
              </w:rPr>
            </w:r>
            <w:r w:rsidR="00383142">
              <w:rPr>
                <w:noProof/>
                <w:webHidden/>
              </w:rPr>
              <w:fldChar w:fldCharType="separate"/>
            </w:r>
            <w:r w:rsidR="00383142">
              <w:rPr>
                <w:noProof/>
                <w:webHidden/>
              </w:rPr>
              <w:t>6</w:t>
            </w:r>
            <w:r w:rsidR="00383142">
              <w:rPr>
                <w:noProof/>
                <w:webHidden/>
              </w:rPr>
              <w:fldChar w:fldCharType="end"/>
            </w:r>
          </w:hyperlink>
        </w:p>
        <w:p w14:paraId="34F97A8E" w14:textId="77777777" w:rsidR="00383142" w:rsidRDefault="00000000">
          <w:pPr>
            <w:pStyle w:val="TOC2"/>
            <w:tabs>
              <w:tab w:val="right" w:leader="dot" w:pos="9016"/>
            </w:tabs>
            <w:rPr>
              <w:rFonts w:asciiTheme="minorHAnsi" w:eastAsiaTheme="minorEastAsia" w:hAnsiTheme="minorHAnsi" w:cstheme="minorBidi"/>
              <w:noProof/>
              <w:sz w:val="22"/>
              <w:szCs w:val="28"/>
              <w:lang w:val="en-GB" w:eastAsia="en-GB" w:bidi="bn-BD"/>
            </w:rPr>
          </w:pPr>
          <w:hyperlink w:anchor="_Toc125940706" w:history="1">
            <w:r w:rsidR="00383142" w:rsidRPr="00547FE8">
              <w:rPr>
                <w:rStyle w:val="Hyperlink"/>
                <w:noProof/>
                <w:lang w:val="en-GB"/>
              </w:rPr>
              <w:t>Financial Commitment to CSR</w:t>
            </w:r>
            <w:r w:rsidR="00383142">
              <w:rPr>
                <w:noProof/>
                <w:webHidden/>
              </w:rPr>
              <w:tab/>
            </w:r>
            <w:r w:rsidR="00383142">
              <w:rPr>
                <w:noProof/>
                <w:webHidden/>
              </w:rPr>
              <w:fldChar w:fldCharType="begin"/>
            </w:r>
            <w:r w:rsidR="00383142">
              <w:rPr>
                <w:noProof/>
                <w:webHidden/>
              </w:rPr>
              <w:instrText xml:space="preserve"> PAGEREF _Toc125940706 \h </w:instrText>
            </w:r>
            <w:r w:rsidR="00383142">
              <w:rPr>
                <w:noProof/>
                <w:webHidden/>
              </w:rPr>
            </w:r>
            <w:r w:rsidR="00383142">
              <w:rPr>
                <w:noProof/>
                <w:webHidden/>
              </w:rPr>
              <w:fldChar w:fldCharType="separate"/>
            </w:r>
            <w:r w:rsidR="00383142">
              <w:rPr>
                <w:noProof/>
                <w:webHidden/>
              </w:rPr>
              <w:t>6</w:t>
            </w:r>
            <w:r w:rsidR="00383142">
              <w:rPr>
                <w:noProof/>
                <w:webHidden/>
              </w:rPr>
              <w:fldChar w:fldCharType="end"/>
            </w:r>
          </w:hyperlink>
        </w:p>
        <w:p w14:paraId="61DF66D6" w14:textId="77777777" w:rsidR="00383142" w:rsidRDefault="00000000">
          <w:pPr>
            <w:pStyle w:val="TOC1"/>
            <w:tabs>
              <w:tab w:val="right" w:leader="dot" w:pos="9016"/>
            </w:tabs>
            <w:rPr>
              <w:rFonts w:asciiTheme="minorHAnsi" w:eastAsiaTheme="minorEastAsia" w:hAnsiTheme="minorHAnsi" w:cstheme="minorBidi"/>
              <w:noProof/>
              <w:sz w:val="22"/>
              <w:szCs w:val="28"/>
              <w:lang w:val="en-GB" w:eastAsia="en-GB" w:bidi="bn-BD"/>
            </w:rPr>
          </w:pPr>
          <w:hyperlink w:anchor="_Toc125940707" w:history="1">
            <w:r w:rsidR="00383142" w:rsidRPr="00547FE8">
              <w:rPr>
                <w:rStyle w:val="Hyperlink"/>
                <w:noProof/>
              </w:rPr>
              <w:t>Recommendations</w:t>
            </w:r>
            <w:r w:rsidR="00383142">
              <w:rPr>
                <w:noProof/>
                <w:webHidden/>
              </w:rPr>
              <w:tab/>
            </w:r>
            <w:r w:rsidR="00383142">
              <w:rPr>
                <w:noProof/>
                <w:webHidden/>
              </w:rPr>
              <w:fldChar w:fldCharType="begin"/>
            </w:r>
            <w:r w:rsidR="00383142">
              <w:rPr>
                <w:noProof/>
                <w:webHidden/>
              </w:rPr>
              <w:instrText xml:space="preserve"> PAGEREF _Toc125940707 \h </w:instrText>
            </w:r>
            <w:r w:rsidR="00383142">
              <w:rPr>
                <w:noProof/>
                <w:webHidden/>
              </w:rPr>
            </w:r>
            <w:r w:rsidR="00383142">
              <w:rPr>
                <w:noProof/>
                <w:webHidden/>
              </w:rPr>
              <w:fldChar w:fldCharType="separate"/>
            </w:r>
            <w:r w:rsidR="00383142">
              <w:rPr>
                <w:noProof/>
                <w:webHidden/>
              </w:rPr>
              <w:t>7</w:t>
            </w:r>
            <w:r w:rsidR="00383142">
              <w:rPr>
                <w:noProof/>
                <w:webHidden/>
              </w:rPr>
              <w:fldChar w:fldCharType="end"/>
            </w:r>
          </w:hyperlink>
        </w:p>
        <w:p w14:paraId="527903FF" w14:textId="77777777" w:rsidR="00383142" w:rsidRDefault="00000000">
          <w:pPr>
            <w:pStyle w:val="TOC1"/>
            <w:tabs>
              <w:tab w:val="right" w:leader="dot" w:pos="9016"/>
            </w:tabs>
            <w:rPr>
              <w:rFonts w:asciiTheme="minorHAnsi" w:eastAsiaTheme="minorEastAsia" w:hAnsiTheme="minorHAnsi" w:cstheme="minorBidi"/>
              <w:noProof/>
              <w:sz w:val="22"/>
              <w:szCs w:val="28"/>
              <w:lang w:val="en-GB" w:eastAsia="en-GB" w:bidi="bn-BD"/>
            </w:rPr>
          </w:pPr>
          <w:hyperlink w:anchor="_Toc125940708" w:history="1">
            <w:r w:rsidR="00383142" w:rsidRPr="00547FE8">
              <w:rPr>
                <w:rStyle w:val="Hyperlink"/>
                <w:noProof/>
              </w:rPr>
              <w:t>Conclusion</w:t>
            </w:r>
            <w:r w:rsidR="00383142">
              <w:rPr>
                <w:noProof/>
                <w:webHidden/>
              </w:rPr>
              <w:tab/>
            </w:r>
            <w:r w:rsidR="00383142">
              <w:rPr>
                <w:noProof/>
                <w:webHidden/>
              </w:rPr>
              <w:fldChar w:fldCharType="begin"/>
            </w:r>
            <w:r w:rsidR="00383142">
              <w:rPr>
                <w:noProof/>
                <w:webHidden/>
              </w:rPr>
              <w:instrText xml:space="preserve"> PAGEREF _Toc125940708 \h </w:instrText>
            </w:r>
            <w:r w:rsidR="00383142">
              <w:rPr>
                <w:noProof/>
                <w:webHidden/>
              </w:rPr>
            </w:r>
            <w:r w:rsidR="00383142">
              <w:rPr>
                <w:noProof/>
                <w:webHidden/>
              </w:rPr>
              <w:fldChar w:fldCharType="separate"/>
            </w:r>
            <w:r w:rsidR="00383142">
              <w:rPr>
                <w:noProof/>
                <w:webHidden/>
              </w:rPr>
              <w:t>7</w:t>
            </w:r>
            <w:r w:rsidR="00383142">
              <w:rPr>
                <w:noProof/>
                <w:webHidden/>
              </w:rPr>
              <w:fldChar w:fldCharType="end"/>
            </w:r>
          </w:hyperlink>
        </w:p>
        <w:p w14:paraId="079B28D4" w14:textId="77777777" w:rsidR="00383142" w:rsidRDefault="00000000">
          <w:pPr>
            <w:pStyle w:val="TOC1"/>
            <w:tabs>
              <w:tab w:val="right" w:leader="dot" w:pos="9016"/>
            </w:tabs>
            <w:rPr>
              <w:rFonts w:asciiTheme="minorHAnsi" w:eastAsiaTheme="minorEastAsia" w:hAnsiTheme="minorHAnsi" w:cstheme="minorBidi"/>
              <w:noProof/>
              <w:sz w:val="22"/>
              <w:szCs w:val="28"/>
              <w:lang w:val="en-GB" w:eastAsia="en-GB" w:bidi="bn-BD"/>
            </w:rPr>
          </w:pPr>
          <w:hyperlink w:anchor="_Toc125940709" w:history="1">
            <w:r w:rsidR="00383142" w:rsidRPr="00547FE8">
              <w:rPr>
                <w:rStyle w:val="Hyperlink"/>
                <w:noProof/>
              </w:rPr>
              <w:t>References</w:t>
            </w:r>
            <w:r w:rsidR="00383142">
              <w:rPr>
                <w:noProof/>
                <w:webHidden/>
              </w:rPr>
              <w:tab/>
            </w:r>
            <w:r w:rsidR="00383142">
              <w:rPr>
                <w:noProof/>
                <w:webHidden/>
              </w:rPr>
              <w:fldChar w:fldCharType="begin"/>
            </w:r>
            <w:r w:rsidR="00383142">
              <w:rPr>
                <w:noProof/>
                <w:webHidden/>
              </w:rPr>
              <w:instrText xml:space="preserve"> PAGEREF _Toc125940709 \h </w:instrText>
            </w:r>
            <w:r w:rsidR="00383142">
              <w:rPr>
                <w:noProof/>
                <w:webHidden/>
              </w:rPr>
            </w:r>
            <w:r w:rsidR="00383142">
              <w:rPr>
                <w:noProof/>
                <w:webHidden/>
              </w:rPr>
              <w:fldChar w:fldCharType="separate"/>
            </w:r>
            <w:r w:rsidR="00383142">
              <w:rPr>
                <w:noProof/>
                <w:webHidden/>
              </w:rPr>
              <w:t>9</w:t>
            </w:r>
            <w:r w:rsidR="00383142">
              <w:rPr>
                <w:noProof/>
                <w:webHidden/>
              </w:rPr>
              <w:fldChar w:fldCharType="end"/>
            </w:r>
          </w:hyperlink>
        </w:p>
        <w:p w14:paraId="667A02AA" w14:textId="77777777" w:rsidR="004A239A" w:rsidRDefault="004A239A">
          <w:r>
            <w:rPr>
              <w:b/>
              <w:bCs/>
              <w:noProof/>
            </w:rPr>
            <w:fldChar w:fldCharType="end"/>
          </w:r>
        </w:p>
      </w:sdtContent>
    </w:sdt>
    <w:p w14:paraId="71C50FB1" w14:textId="77777777" w:rsidR="004A239A" w:rsidRDefault="004A239A">
      <w:pPr>
        <w:spacing w:after="160" w:line="259" w:lineRule="auto"/>
        <w:jc w:val="left"/>
        <w:rPr>
          <w:lang w:val="en-GB"/>
        </w:rPr>
      </w:pPr>
      <w:r>
        <w:rPr>
          <w:lang w:val="en-GB"/>
        </w:rPr>
        <w:br w:type="page"/>
      </w:r>
    </w:p>
    <w:p w14:paraId="2FF7F4A2" w14:textId="77777777" w:rsidR="004A239A" w:rsidRDefault="004A239A" w:rsidP="002D542E">
      <w:pPr>
        <w:pStyle w:val="Heading1"/>
      </w:pPr>
      <w:bookmarkStart w:id="0" w:name="_Toc125940696"/>
      <w:r>
        <w:lastRenderedPageBreak/>
        <w:t>Introduction</w:t>
      </w:r>
      <w:bookmarkEnd w:id="0"/>
    </w:p>
    <w:p w14:paraId="5670C417" w14:textId="77777777" w:rsidR="004A239A" w:rsidRDefault="00E51068" w:rsidP="0001770D">
      <w:pPr>
        <w:rPr>
          <w:lang w:val="en-GB"/>
        </w:rPr>
      </w:pPr>
      <w:r>
        <w:rPr>
          <w:lang w:val="en-GB"/>
        </w:rPr>
        <w:t>Businesses require a lot of resources to effectively operate in the market and compete with the existing competition. The resources are measured and controlled in terms of financial values. Aside of that, the business performance are also measure</w:t>
      </w:r>
      <w:r w:rsidR="00990FEA">
        <w:rPr>
          <w:lang w:val="en-GB"/>
        </w:rPr>
        <w:t xml:space="preserve">d and expressed in the financial value. </w:t>
      </w:r>
      <w:r>
        <w:rPr>
          <w:lang w:val="en-GB"/>
        </w:rPr>
        <w:t xml:space="preserve">Hence, financial management is very crucial for any types of businesses. </w:t>
      </w:r>
      <w:r w:rsidR="0001770D">
        <w:rPr>
          <w:lang w:val="en-GB"/>
        </w:rPr>
        <w:t xml:space="preserve">Hospitality businesses are also involved in a lot of financial activities and have to use a lot of resources. Hence, it is important to ensure proper management of the finance of such businesses. In this paper, two global hospitality brands </w:t>
      </w:r>
      <w:r w:rsidR="0001770D" w:rsidRPr="00E51068">
        <w:rPr>
          <w:lang w:val="en-GB"/>
        </w:rPr>
        <w:t>Marriot</w:t>
      </w:r>
      <w:r w:rsidR="0001770D">
        <w:rPr>
          <w:lang w:val="en-GB"/>
        </w:rPr>
        <w:t>t</w:t>
      </w:r>
      <w:r w:rsidR="0001770D" w:rsidRPr="00E51068">
        <w:rPr>
          <w:lang w:val="en-GB"/>
        </w:rPr>
        <w:t xml:space="preserve"> International</w:t>
      </w:r>
      <w:r w:rsidR="0001770D">
        <w:rPr>
          <w:lang w:val="en-GB"/>
        </w:rPr>
        <w:t xml:space="preserve"> and </w:t>
      </w:r>
      <w:r w:rsidR="0001770D" w:rsidRPr="00E51068">
        <w:rPr>
          <w:lang w:val="en-GB"/>
        </w:rPr>
        <w:t>Intercontinental Hotels Group (IHG)</w:t>
      </w:r>
      <w:r w:rsidR="0001770D">
        <w:rPr>
          <w:lang w:val="en-GB"/>
        </w:rPr>
        <w:t xml:space="preserve"> have been compared in terms of their financial performance and financial indicators. Thus, a good understanding of the use of financial management within the hospitality businesses can be understood.</w:t>
      </w:r>
    </w:p>
    <w:p w14:paraId="3F1F8D02" w14:textId="77777777" w:rsidR="004A239A" w:rsidRDefault="002D542E" w:rsidP="002D542E">
      <w:pPr>
        <w:pStyle w:val="Heading1"/>
      </w:pPr>
      <w:bookmarkStart w:id="1" w:name="_Toc125940697"/>
      <w:r>
        <w:t>Background of the selected companies</w:t>
      </w:r>
      <w:bookmarkEnd w:id="1"/>
    </w:p>
    <w:p w14:paraId="387159B9" w14:textId="77777777" w:rsidR="002D542E" w:rsidRDefault="0001770D">
      <w:pPr>
        <w:rPr>
          <w:lang w:val="en-GB"/>
        </w:rPr>
      </w:pPr>
      <w:r>
        <w:rPr>
          <w:lang w:val="en-GB"/>
        </w:rPr>
        <w:t>Here below, the background of the two selected companies have been discussed briefly.</w:t>
      </w:r>
    </w:p>
    <w:p w14:paraId="6F8BD96F" w14:textId="77777777" w:rsidR="00E51068" w:rsidRDefault="00E51068" w:rsidP="0001770D">
      <w:pPr>
        <w:pStyle w:val="Heading2"/>
        <w:rPr>
          <w:lang w:val="en-GB"/>
        </w:rPr>
      </w:pPr>
      <w:bookmarkStart w:id="2" w:name="_Toc125940698"/>
      <w:r w:rsidRPr="00E51068">
        <w:rPr>
          <w:lang w:val="en-GB"/>
        </w:rPr>
        <w:t>Marriot</w:t>
      </w:r>
      <w:r>
        <w:rPr>
          <w:lang w:val="en-GB"/>
        </w:rPr>
        <w:t>t</w:t>
      </w:r>
      <w:r w:rsidRPr="00E51068">
        <w:rPr>
          <w:lang w:val="en-GB"/>
        </w:rPr>
        <w:t xml:space="preserve"> International</w:t>
      </w:r>
      <w:bookmarkEnd w:id="2"/>
    </w:p>
    <w:p w14:paraId="63215F3F" w14:textId="77777777" w:rsidR="0001770D" w:rsidRPr="0001770D" w:rsidRDefault="00BE1620" w:rsidP="0001770D">
      <w:pPr>
        <w:rPr>
          <w:lang w:val="en-GB"/>
        </w:rPr>
      </w:pPr>
      <w:r w:rsidRPr="00BE1620">
        <w:rPr>
          <w:lang w:val="en-GB"/>
        </w:rPr>
        <w:t xml:space="preserve">Hotel, residential, and timeshare properties are all managed, franchised, and licenced by Marriott International, Inc., an American global corporation. According to the number of rooms offered, Marriott is the biggest hotel chain in the world. </w:t>
      </w:r>
      <w:r w:rsidR="00F348A5">
        <w:rPr>
          <w:lang w:val="en-GB"/>
        </w:rPr>
        <w:t>The company has</w:t>
      </w:r>
      <w:r w:rsidRPr="00BE1620">
        <w:rPr>
          <w:lang w:val="en-GB"/>
        </w:rPr>
        <w:t xml:space="preserve"> 8,000 properties and 1,423,044 rooms throughout 131 countries and </w:t>
      </w:r>
      <w:r w:rsidR="00F348A5">
        <w:rPr>
          <w:lang w:val="en-GB"/>
        </w:rPr>
        <w:t>territories under 30 different brands</w:t>
      </w:r>
      <w:r w:rsidR="00BF5C54">
        <w:rPr>
          <w:lang w:val="en-GB"/>
        </w:rPr>
        <w:t xml:space="preserve"> </w:t>
      </w:r>
      <w:r w:rsidR="00BF5C54" w:rsidRPr="00BF5C54">
        <w:rPr>
          <w:lang w:val="en-GB"/>
        </w:rPr>
        <w:t>(Frank, 2012)</w:t>
      </w:r>
      <w:r w:rsidR="00F348A5">
        <w:rPr>
          <w:lang w:val="en-GB"/>
        </w:rPr>
        <w:t>.</w:t>
      </w:r>
      <w:r w:rsidRPr="00BE1620">
        <w:rPr>
          <w:lang w:val="en-GB"/>
        </w:rPr>
        <w:t xml:space="preserve"> 2,149 of these 8,000 hotels are run by Marriott, while 5,493 are run by third parties under franchising agreements</w:t>
      </w:r>
      <w:r w:rsidR="00AB28D2">
        <w:rPr>
          <w:lang w:val="en-GB"/>
        </w:rPr>
        <w:t xml:space="preserve"> </w:t>
      </w:r>
      <w:r w:rsidR="00AB28D2" w:rsidRPr="00AB28D2">
        <w:rPr>
          <w:lang w:val="en-GB"/>
        </w:rPr>
        <w:t>(King, 2022)</w:t>
      </w:r>
      <w:r w:rsidRPr="00BE1620">
        <w:rPr>
          <w:lang w:val="en-GB"/>
        </w:rPr>
        <w:t>. Additionally, 20 hotel reservation ce</w:t>
      </w:r>
      <w:r w:rsidR="00F348A5">
        <w:rPr>
          <w:lang w:val="en-GB"/>
        </w:rPr>
        <w:t xml:space="preserve">ntres are run by the business. </w:t>
      </w:r>
      <w:r w:rsidRPr="00BE1620">
        <w:rPr>
          <w:lang w:val="en-GB"/>
        </w:rPr>
        <w:t xml:space="preserve"> Marriott International, Inc. was established</w:t>
      </w:r>
      <w:r w:rsidR="00F348A5" w:rsidRPr="00F348A5">
        <w:rPr>
          <w:lang w:val="en-GB"/>
        </w:rPr>
        <w:t xml:space="preserve"> </w:t>
      </w:r>
      <w:r w:rsidR="00F348A5">
        <w:rPr>
          <w:lang w:val="en-GB"/>
        </w:rPr>
        <w:t>i</w:t>
      </w:r>
      <w:r w:rsidR="00F348A5" w:rsidRPr="00BE1620">
        <w:rPr>
          <w:lang w:val="en-GB"/>
        </w:rPr>
        <w:t>n 1993</w:t>
      </w:r>
      <w:r w:rsidRPr="00BE1620">
        <w:rPr>
          <w:lang w:val="en-GB"/>
        </w:rPr>
        <w:t>.</w:t>
      </w:r>
      <w:r w:rsidR="00F348A5">
        <w:rPr>
          <w:lang w:val="en-GB"/>
        </w:rPr>
        <w:t xml:space="preserve"> The company currently has a pool of </w:t>
      </w:r>
      <w:r w:rsidR="00F348A5" w:rsidRPr="00F348A5">
        <w:rPr>
          <w:lang w:val="en-GB"/>
        </w:rPr>
        <w:t>120,000</w:t>
      </w:r>
      <w:r w:rsidR="00F348A5">
        <w:rPr>
          <w:lang w:val="en-GB"/>
        </w:rPr>
        <w:t xml:space="preserve"> employees.</w:t>
      </w:r>
    </w:p>
    <w:p w14:paraId="124FF1B2" w14:textId="77777777" w:rsidR="00E51068" w:rsidRDefault="00E51068" w:rsidP="0001770D">
      <w:pPr>
        <w:pStyle w:val="Heading2"/>
        <w:rPr>
          <w:lang w:val="en-GB"/>
        </w:rPr>
      </w:pPr>
      <w:bookmarkStart w:id="3" w:name="_Toc125940699"/>
      <w:r w:rsidRPr="00E51068">
        <w:rPr>
          <w:lang w:val="en-GB"/>
        </w:rPr>
        <w:t>Intercontinental Hotels Group (IHG)</w:t>
      </w:r>
      <w:bookmarkEnd w:id="3"/>
    </w:p>
    <w:p w14:paraId="1FF7EC2B" w14:textId="77777777" w:rsidR="0001770D" w:rsidRPr="0001770D" w:rsidRDefault="00F348A5" w:rsidP="0001770D">
      <w:pPr>
        <w:rPr>
          <w:lang w:val="en-GB"/>
        </w:rPr>
      </w:pPr>
      <w:r w:rsidRPr="00F348A5">
        <w:rPr>
          <w:lang w:val="en-GB"/>
        </w:rPr>
        <w:t>Located in Windsor, England, Inter</w:t>
      </w:r>
      <w:r>
        <w:rPr>
          <w:lang w:val="en-GB"/>
        </w:rPr>
        <w:t>c</w:t>
      </w:r>
      <w:r w:rsidRPr="00F348A5">
        <w:rPr>
          <w:lang w:val="en-GB"/>
        </w:rPr>
        <w:t xml:space="preserve">ontinental Hotels Group (IHG), </w:t>
      </w:r>
      <w:r>
        <w:rPr>
          <w:lang w:val="en-GB"/>
        </w:rPr>
        <w:t>also</w:t>
      </w:r>
      <w:r w:rsidRPr="00F348A5">
        <w:rPr>
          <w:lang w:val="en-GB"/>
        </w:rPr>
        <w:t xml:space="preserve"> known as IHG Hotels &amp; Resorts, is a worldwide British hospitality corporation. It is possible to trace the company's beginnings back to 1777, when William Bass founded the Bass Brewery in Burton-upon-Trent. IHG has 5,656 hotels and 842,759 guest rooms as of 2019 throughout nearly 100 countries</w:t>
      </w:r>
      <w:r w:rsidR="00BF5C54">
        <w:rPr>
          <w:lang w:val="en-GB"/>
        </w:rPr>
        <w:t xml:space="preserve"> </w:t>
      </w:r>
      <w:r w:rsidR="00BF5C54" w:rsidRPr="00BF5C54">
        <w:rPr>
          <w:lang w:val="en-GB"/>
        </w:rPr>
        <w:t>(IHG, 2021)</w:t>
      </w:r>
      <w:r w:rsidRPr="00F348A5">
        <w:rPr>
          <w:lang w:val="en-GB"/>
        </w:rPr>
        <w:t>.</w:t>
      </w:r>
      <w:r>
        <w:rPr>
          <w:lang w:val="en-GB"/>
        </w:rPr>
        <w:t xml:space="preserve"> </w:t>
      </w:r>
      <w:r w:rsidR="00613270">
        <w:rPr>
          <w:lang w:val="en-GB"/>
        </w:rPr>
        <w:t xml:space="preserve">There are currently above </w:t>
      </w:r>
      <w:r w:rsidR="00613270" w:rsidRPr="00613270">
        <w:rPr>
          <w:lang w:val="en-GB"/>
        </w:rPr>
        <w:t>350,000</w:t>
      </w:r>
      <w:r w:rsidR="00613270">
        <w:rPr>
          <w:lang w:val="en-GB"/>
        </w:rPr>
        <w:t xml:space="preserve"> employees working for different business units of IHG.</w:t>
      </w:r>
    </w:p>
    <w:p w14:paraId="052BF16F" w14:textId="77777777" w:rsidR="002D542E" w:rsidRDefault="002D542E" w:rsidP="002D542E">
      <w:pPr>
        <w:pStyle w:val="Heading1"/>
      </w:pPr>
      <w:bookmarkStart w:id="4" w:name="_Toc125940700"/>
      <w:r>
        <w:lastRenderedPageBreak/>
        <w:t>Performance analysis of the selected companies</w:t>
      </w:r>
      <w:bookmarkEnd w:id="4"/>
    </w:p>
    <w:p w14:paraId="01D9F191" w14:textId="77777777" w:rsidR="009915A2" w:rsidRPr="009915A2" w:rsidRDefault="00DC7453" w:rsidP="009915A2">
      <w:pPr>
        <w:rPr>
          <w:lang w:val="en-GB"/>
        </w:rPr>
      </w:pPr>
      <w:r>
        <w:rPr>
          <w:lang w:val="en-GB"/>
        </w:rPr>
        <w:t xml:space="preserve">It is important to keep close eye on the performance of the businesses. There are different </w:t>
      </w:r>
      <w:r w:rsidR="00EE1793">
        <w:rPr>
          <w:lang w:val="en-GB"/>
        </w:rPr>
        <w:t>matrices which can help evaluating the performances of Marriott and Intercontinental Group. Here below, the performances of the companies have been analysed mainly based on the financial information. The financial data and information have been collected from the annual reports of the respective companies.</w:t>
      </w:r>
    </w:p>
    <w:p w14:paraId="2114EAAB" w14:textId="77777777" w:rsidR="002D542E" w:rsidRDefault="002D542E" w:rsidP="009915A2">
      <w:pPr>
        <w:pStyle w:val="Heading2"/>
        <w:rPr>
          <w:lang w:val="en-GB"/>
        </w:rPr>
      </w:pPr>
      <w:bookmarkStart w:id="5" w:name="_Toc125940701"/>
      <w:r>
        <w:rPr>
          <w:lang w:val="en-GB"/>
        </w:rPr>
        <w:t>Total Revenue</w:t>
      </w:r>
      <w:bookmarkEnd w:id="5"/>
    </w:p>
    <w:p w14:paraId="3A7B754B" w14:textId="77777777" w:rsidR="009915A2" w:rsidRDefault="00377118" w:rsidP="009915A2">
      <w:pPr>
        <w:rPr>
          <w:lang w:val="en-GB"/>
        </w:rPr>
      </w:pPr>
      <w:r>
        <w:rPr>
          <w:lang w:val="en-GB"/>
        </w:rPr>
        <w:t>Total revenue is an important indicator of organisational performance and organisational financial capability. Revenue is the main source of financial inflow which ultimately result in organisational profitability and business growth</w:t>
      </w:r>
      <w:r w:rsidR="00C915DF">
        <w:rPr>
          <w:lang w:val="en-GB"/>
        </w:rPr>
        <w:t xml:space="preserve"> </w:t>
      </w:r>
      <w:r w:rsidR="00D01F65" w:rsidRPr="00D01F65">
        <w:rPr>
          <w:lang w:val="en-GB"/>
        </w:rPr>
        <w:t>(Edwards, 2012)</w:t>
      </w:r>
      <w:r>
        <w:rPr>
          <w:lang w:val="en-GB"/>
        </w:rPr>
        <w:t xml:space="preserve">. The bigger the total revenue is for an organisation, the better it is for the organisation. As it has been observed that both Marriot and Intercontinental operates a total of </w:t>
      </w:r>
      <w:r w:rsidRPr="00377118">
        <w:rPr>
          <w:lang w:val="en-GB"/>
        </w:rPr>
        <w:t xml:space="preserve">1,423,044 </w:t>
      </w:r>
      <w:r>
        <w:rPr>
          <w:lang w:val="en-GB"/>
        </w:rPr>
        <w:t xml:space="preserve">and </w:t>
      </w:r>
      <w:r w:rsidRPr="00377118">
        <w:rPr>
          <w:lang w:val="en-GB"/>
        </w:rPr>
        <w:t>842,759</w:t>
      </w:r>
      <w:r>
        <w:rPr>
          <w:lang w:val="en-GB"/>
        </w:rPr>
        <w:t xml:space="preserve"> rooms respectively, the revenue of the companies also should reflect their size of operations.</w:t>
      </w:r>
    </w:p>
    <w:p w14:paraId="2D4FA08E" w14:textId="77777777" w:rsidR="00377118" w:rsidRPr="009915A2" w:rsidRDefault="00377118" w:rsidP="009915A2">
      <w:pPr>
        <w:rPr>
          <w:lang w:val="en-GB"/>
        </w:rPr>
      </w:pPr>
      <w:r>
        <w:rPr>
          <w:lang w:val="en-GB"/>
        </w:rPr>
        <w:t xml:space="preserve">With the help of the financial statements of the companies developed for the accounting period ended in 2021, it can be seen that the total revenue of Marriot International was </w:t>
      </w:r>
      <w:r w:rsidRPr="00377118">
        <w:rPr>
          <w:lang w:val="en-GB"/>
        </w:rPr>
        <w:t>13.86 billion</w:t>
      </w:r>
      <w:r>
        <w:rPr>
          <w:lang w:val="en-GB"/>
        </w:rPr>
        <w:t xml:space="preserve"> USD while the total revenue for Intercontinental Group was </w:t>
      </w:r>
      <w:r w:rsidRPr="00377118">
        <w:rPr>
          <w:lang w:val="en-GB"/>
        </w:rPr>
        <w:t>2.907 billion</w:t>
      </w:r>
      <w:r>
        <w:rPr>
          <w:lang w:val="en-GB"/>
        </w:rPr>
        <w:t xml:space="preserve"> USD</w:t>
      </w:r>
      <w:r w:rsidR="00BF5C54">
        <w:rPr>
          <w:lang w:val="en-GB"/>
        </w:rPr>
        <w:t xml:space="preserve"> </w:t>
      </w:r>
      <w:r w:rsidR="00BF5C54" w:rsidRPr="00BF5C54">
        <w:rPr>
          <w:lang w:val="en-GB"/>
        </w:rPr>
        <w:t>(IHG, 2021)</w:t>
      </w:r>
      <w:r>
        <w:rPr>
          <w:lang w:val="en-GB"/>
        </w:rPr>
        <w:t xml:space="preserve">. As it can be observed, Marriot has been able to generate around five times revenue compared to Intercontinental. While, Marriot operates less than twice as much rooms as Intercontinental operates. This shows a very weaker </w:t>
      </w:r>
      <w:r w:rsidR="00CE6593">
        <w:rPr>
          <w:lang w:val="en-GB"/>
        </w:rPr>
        <w:t>sales operations and marketing efficiency</w:t>
      </w:r>
      <w:r>
        <w:rPr>
          <w:lang w:val="en-GB"/>
        </w:rPr>
        <w:t xml:space="preserve"> for Interc</w:t>
      </w:r>
      <w:r w:rsidR="00CE6593">
        <w:rPr>
          <w:lang w:val="en-GB"/>
        </w:rPr>
        <w:t>ontinental compared to Marriot. The company needs to focus on its sales and marketing strategies to improve from such situation. The pricing also can create a difference. However, in the city of London, there is not much price difference among the hotels managed by Marriot or Intercontinental</w:t>
      </w:r>
      <w:r w:rsidR="00C11FBA">
        <w:rPr>
          <w:lang w:val="en-GB"/>
        </w:rPr>
        <w:t>.</w:t>
      </w:r>
    </w:p>
    <w:p w14:paraId="62CF270C" w14:textId="77777777" w:rsidR="009915A2" w:rsidRDefault="009915A2" w:rsidP="009915A2">
      <w:pPr>
        <w:pStyle w:val="Heading2"/>
        <w:rPr>
          <w:lang w:val="en-GB"/>
        </w:rPr>
      </w:pPr>
      <w:bookmarkStart w:id="6" w:name="_Toc125940702"/>
      <w:r>
        <w:rPr>
          <w:lang w:val="en-GB"/>
        </w:rPr>
        <w:t>Profit margin</w:t>
      </w:r>
      <w:bookmarkEnd w:id="6"/>
    </w:p>
    <w:p w14:paraId="4019F1CB" w14:textId="77777777" w:rsidR="009915A2" w:rsidRDefault="00C11FBA" w:rsidP="009915A2">
      <w:pPr>
        <w:rPr>
          <w:lang w:val="en-GB"/>
        </w:rPr>
      </w:pPr>
      <w:r>
        <w:rPr>
          <w:lang w:val="en-GB"/>
        </w:rPr>
        <w:t xml:space="preserve">Profit margin is a financial performance indicator which shows the capability of an organisation to convert its revenue into net profit. There are several production and operational expenditure in between. The efficiency of production and business operations can be measured with the help of the </w:t>
      </w:r>
      <w:r w:rsidR="00B14711">
        <w:rPr>
          <w:lang w:val="en-GB"/>
        </w:rPr>
        <w:t>profit margin ratios</w:t>
      </w:r>
      <w:r w:rsidR="00C915DF">
        <w:rPr>
          <w:lang w:val="en-GB"/>
        </w:rPr>
        <w:t xml:space="preserve"> </w:t>
      </w:r>
      <w:r w:rsidR="00C915DF" w:rsidRPr="00C915DF">
        <w:rPr>
          <w:lang w:val="en-GB"/>
        </w:rPr>
        <w:t xml:space="preserve">(de </w:t>
      </w:r>
      <w:proofErr w:type="spellStart"/>
      <w:r w:rsidR="00C915DF" w:rsidRPr="00C915DF">
        <w:rPr>
          <w:lang w:val="en-GB"/>
        </w:rPr>
        <w:t>Mesnard</w:t>
      </w:r>
      <w:proofErr w:type="spellEnd"/>
      <w:r w:rsidR="00C915DF" w:rsidRPr="00C915DF">
        <w:rPr>
          <w:lang w:val="en-GB"/>
        </w:rPr>
        <w:t>, 2015)</w:t>
      </w:r>
      <w:r w:rsidR="00B14711">
        <w:rPr>
          <w:lang w:val="en-GB"/>
        </w:rPr>
        <w:t xml:space="preserve">. There can be three types of profit margins; gross profit margin, operating profit margin, and net profit margin. For the service businesses like the two in considerations, gross profit is not calculated too often. Hence, the operating </w:t>
      </w:r>
      <w:r w:rsidR="00B14711">
        <w:rPr>
          <w:lang w:val="en-GB"/>
        </w:rPr>
        <w:lastRenderedPageBreak/>
        <w:t>profit margin and net profit margin of the two companies will be compared from the financial data for 2021.</w:t>
      </w:r>
    </w:p>
    <w:p w14:paraId="3E5DCAF1" w14:textId="77777777" w:rsidR="00A93905" w:rsidRPr="009915A2" w:rsidRDefault="00A93905" w:rsidP="009915A2">
      <w:pPr>
        <w:rPr>
          <w:lang w:val="en-GB"/>
        </w:rPr>
      </w:pPr>
      <w:r>
        <w:rPr>
          <w:lang w:val="en-GB"/>
        </w:rPr>
        <w:t>As it can be found from the financial statements of Marriott, the company had an operating income margin of 12.63% and net profit margin of 7.94% for the accounting period ended in 2021. While, for the same period, Intercontinental Group recorded an operating income margin of 17%</w:t>
      </w:r>
      <w:r w:rsidR="00DD2F80">
        <w:rPr>
          <w:lang w:val="en-GB"/>
        </w:rPr>
        <w:t xml:space="preserve"> while the net profit margin was </w:t>
      </w:r>
      <w:r>
        <w:rPr>
          <w:lang w:val="en-GB"/>
        </w:rPr>
        <w:t>9.12%</w:t>
      </w:r>
      <w:r w:rsidR="00DD2F80">
        <w:rPr>
          <w:lang w:val="en-GB"/>
        </w:rPr>
        <w:t xml:space="preserve">. </w:t>
      </w:r>
      <w:r w:rsidR="009C2B32">
        <w:rPr>
          <w:lang w:val="en-GB"/>
        </w:rPr>
        <w:t>From the findings here, it can be said that Intercontinental Group has better operational efficiency compared to Marriot International.</w:t>
      </w:r>
      <w:r w:rsidR="00721BD0">
        <w:rPr>
          <w:lang w:val="en-GB"/>
        </w:rPr>
        <w:t xml:space="preserve"> This is a great indication about the two companies as the Intercontinental Group has showcased better </w:t>
      </w:r>
      <w:r w:rsidR="00AB5D67">
        <w:rPr>
          <w:lang w:val="en-GB"/>
        </w:rPr>
        <w:t>performance in operations despite generating very low revenue.</w:t>
      </w:r>
    </w:p>
    <w:p w14:paraId="2F3F635B" w14:textId="77777777" w:rsidR="009915A2" w:rsidRDefault="009915A2" w:rsidP="009915A2">
      <w:pPr>
        <w:pStyle w:val="Heading2"/>
        <w:rPr>
          <w:lang w:val="en-GB"/>
        </w:rPr>
      </w:pPr>
      <w:bookmarkStart w:id="7" w:name="_Toc125940703"/>
      <w:r>
        <w:rPr>
          <w:lang w:val="en-GB"/>
        </w:rPr>
        <w:t>Financial leverage</w:t>
      </w:r>
      <w:bookmarkEnd w:id="7"/>
    </w:p>
    <w:p w14:paraId="2DD371CD" w14:textId="77777777" w:rsidR="00DB5DFB" w:rsidRPr="009915A2" w:rsidRDefault="00C915DF" w:rsidP="00DB5DFB">
      <w:pPr>
        <w:rPr>
          <w:lang w:val="en-GB"/>
        </w:rPr>
      </w:pPr>
      <w:r>
        <w:rPr>
          <w:lang w:val="en-GB"/>
        </w:rPr>
        <w:t>Financial leverage</w:t>
      </w:r>
      <w:r w:rsidR="00DB5DFB" w:rsidRPr="00DB5DFB">
        <w:rPr>
          <w:lang w:val="en-GB"/>
        </w:rPr>
        <w:t xml:space="preserve"> refers to borrowing money to acquire more assets. To raise the return on investment, leverage is used</w:t>
      </w:r>
      <w:r>
        <w:rPr>
          <w:lang w:val="en-GB"/>
        </w:rPr>
        <w:t xml:space="preserve"> </w:t>
      </w:r>
      <w:r w:rsidRPr="00C915DF">
        <w:rPr>
          <w:lang w:val="en-GB"/>
        </w:rPr>
        <w:t>(</w:t>
      </w:r>
      <w:proofErr w:type="spellStart"/>
      <w:r w:rsidRPr="00C915DF">
        <w:rPr>
          <w:lang w:val="en-GB"/>
        </w:rPr>
        <w:t>Marciukaityte</w:t>
      </w:r>
      <w:proofErr w:type="spellEnd"/>
      <w:r w:rsidRPr="00C915DF">
        <w:rPr>
          <w:lang w:val="en-GB"/>
        </w:rPr>
        <w:t>, 2014)</w:t>
      </w:r>
      <w:r w:rsidR="00DB5DFB" w:rsidRPr="00DB5DFB">
        <w:rPr>
          <w:lang w:val="en-GB"/>
        </w:rPr>
        <w:t>. However, using too much financial leverage makes it harder to pay off debt, which raises the chance of failing.</w:t>
      </w:r>
      <w:r w:rsidR="00DB5DFB">
        <w:rPr>
          <w:lang w:val="en-GB"/>
        </w:rPr>
        <w:t xml:space="preserve"> Hence, it is important to ensure a proper check and balance on the financial leverage of a business. Better financial leverage ensures better financial sustainability and easy future operations. Here, the financial leverage of the two companies have been presented from the financial data extracted from the annual report of 2021.</w:t>
      </w:r>
    </w:p>
    <w:p w14:paraId="23C193DA" w14:textId="77777777" w:rsidR="00FC7E89" w:rsidRPr="009915A2" w:rsidRDefault="00540FE3" w:rsidP="009915A2">
      <w:pPr>
        <w:rPr>
          <w:lang w:val="en-GB"/>
        </w:rPr>
      </w:pPr>
      <w:r>
        <w:rPr>
          <w:lang w:val="en-GB"/>
        </w:rPr>
        <w:t xml:space="preserve">Marriot International has a total of </w:t>
      </w:r>
      <w:r w:rsidR="00DB5DFB">
        <w:rPr>
          <w:lang w:val="en-GB"/>
        </w:rPr>
        <w:t>5.52%</w:t>
      </w:r>
      <w:r>
        <w:rPr>
          <w:lang w:val="en-GB"/>
        </w:rPr>
        <w:t xml:space="preserve"> equity coverage on its total assets. This means, tha</w:t>
      </w:r>
      <w:r w:rsidR="00BA0C1B">
        <w:rPr>
          <w:lang w:val="en-GB"/>
        </w:rPr>
        <w:t xml:space="preserve">t 5.52% of the total assets are financed by equity while the rest of 94.48% assets are financed by debts. Hence, it can be said that the company has financial risk. If the company is required to pay off its debts quickly, then it will have to face liquidity crisis and other financial problems. While, the equity coverage in the total assets of Intercontinental is </w:t>
      </w:r>
      <w:r w:rsidR="00FC7E89">
        <w:rPr>
          <w:lang w:val="en-GB"/>
        </w:rPr>
        <w:t>32.26%</w:t>
      </w:r>
      <w:r w:rsidR="00BA0C1B">
        <w:rPr>
          <w:lang w:val="en-GB"/>
        </w:rPr>
        <w:t xml:space="preserve"> and the rest 67.76% are covered by debts</w:t>
      </w:r>
      <w:r w:rsidR="00AA57CA">
        <w:rPr>
          <w:lang w:val="en-GB"/>
        </w:rPr>
        <w:t xml:space="preserve">. So </w:t>
      </w:r>
      <w:r w:rsidR="003246E8">
        <w:rPr>
          <w:lang w:val="en-GB"/>
        </w:rPr>
        <w:t>it can be said that Intercontinental has much better financial balance and strength compared to Marriot International.</w:t>
      </w:r>
    </w:p>
    <w:p w14:paraId="5451C585" w14:textId="77777777" w:rsidR="002D542E" w:rsidRDefault="002D542E" w:rsidP="009915A2">
      <w:pPr>
        <w:pStyle w:val="Heading2"/>
        <w:rPr>
          <w:lang w:val="en-GB"/>
        </w:rPr>
      </w:pPr>
      <w:bookmarkStart w:id="8" w:name="_Toc125940704"/>
      <w:r>
        <w:rPr>
          <w:lang w:val="en-GB"/>
        </w:rPr>
        <w:t>Market Position</w:t>
      </w:r>
      <w:bookmarkEnd w:id="8"/>
    </w:p>
    <w:p w14:paraId="6013696A" w14:textId="77777777" w:rsidR="00E15CF5" w:rsidRPr="00BA0C1B" w:rsidRDefault="0024750C" w:rsidP="00BA0C1B">
      <w:pPr>
        <w:rPr>
          <w:lang w:val="en-GB"/>
        </w:rPr>
      </w:pPr>
      <w:r>
        <w:rPr>
          <w:lang w:val="en-GB"/>
        </w:rPr>
        <w:t xml:space="preserve">The presence of a business can be understood from the market perspective with the help of the market share. Market share can be determined by the revenue generated by all the businesses or customer served by all the businesses within an industry. here, the market share of the two companies in considerations have been presented considering the top 20 hotel chains occupying 100% of the total market share. </w:t>
      </w:r>
      <w:r w:rsidR="000D01DB">
        <w:rPr>
          <w:lang w:val="en-GB"/>
        </w:rPr>
        <w:t xml:space="preserve">As the data shows, Marriot International has the </w:t>
      </w:r>
      <w:r w:rsidR="00E15CF5">
        <w:rPr>
          <w:lang w:val="en-GB"/>
        </w:rPr>
        <w:t>15.98%</w:t>
      </w:r>
      <w:r w:rsidR="000D01DB">
        <w:rPr>
          <w:lang w:val="en-GB"/>
        </w:rPr>
        <w:t xml:space="preserve"> of the total market share in the industry which marks itself as the highest market share holding </w:t>
      </w:r>
      <w:r w:rsidR="000D01DB">
        <w:rPr>
          <w:lang w:val="en-GB"/>
        </w:rPr>
        <w:lastRenderedPageBreak/>
        <w:t>company</w:t>
      </w:r>
      <w:r w:rsidR="00C75036">
        <w:rPr>
          <w:lang w:val="en-GB"/>
        </w:rPr>
        <w:t xml:space="preserve"> </w:t>
      </w:r>
      <w:r w:rsidR="00C75036" w:rsidRPr="00C75036">
        <w:rPr>
          <w:lang w:val="en-GB"/>
        </w:rPr>
        <w:t>(</w:t>
      </w:r>
      <w:proofErr w:type="spellStart"/>
      <w:r w:rsidR="00C75036" w:rsidRPr="00C75036">
        <w:rPr>
          <w:lang w:val="en-GB"/>
        </w:rPr>
        <w:t>Jakaria</w:t>
      </w:r>
      <w:proofErr w:type="spellEnd"/>
      <w:r w:rsidR="00C75036" w:rsidRPr="00C75036">
        <w:rPr>
          <w:lang w:val="en-GB"/>
        </w:rPr>
        <w:t>, 2022)</w:t>
      </w:r>
      <w:r w:rsidR="000D01DB">
        <w:rPr>
          <w:lang w:val="en-GB"/>
        </w:rPr>
        <w:t xml:space="preserve">. While, Intercontinental Group has a total of </w:t>
      </w:r>
      <w:r w:rsidR="00E15CF5">
        <w:rPr>
          <w:lang w:val="en-GB"/>
        </w:rPr>
        <w:t>8.74%</w:t>
      </w:r>
      <w:r w:rsidR="000D01DB">
        <w:rPr>
          <w:lang w:val="en-GB"/>
        </w:rPr>
        <w:t xml:space="preserve"> market share</w:t>
      </w:r>
      <w:r w:rsidR="00C75036">
        <w:rPr>
          <w:lang w:val="en-GB"/>
        </w:rPr>
        <w:t xml:space="preserve"> </w:t>
      </w:r>
      <w:r w:rsidR="00C75036" w:rsidRPr="00C75036">
        <w:rPr>
          <w:lang w:val="en-GB"/>
        </w:rPr>
        <w:t>(</w:t>
      </w:r>
      <w:proofErr w:type="spellStart"/>
      <w:r w:rsidR="00C75036" w:rsidRPr="00C75036">
        <w:rPr>
          <w:lang w:val="en-GB"/>
        </w:rPr>
        <w:t>Jakaria</w:t>
      </w:r>
      <w:proofErr w:type="spellEnd"/>
      <w:r w:rsidR="00C75036" w:rsidRPr="00C75036">
        <w:rPr>
          <w:lang w:val="en-GB"/>
        </w:rPr>
        <w:t>, 2022)</w:t>
      </w:r>
      <w:r w:rsidR="000D01DB">
        <w:rPr>
          <w:lang w:val="en-GB"/>
        </w:rPr>
        <w:t xml:space="preserve">. As things stand, Marriot Group is more dominant in the market compared to Intercontinental group. </w:t>
      </w:r>
      <w:r w:rsidR="00322D22">
        <w:rPr>
          <w:lang w:val="en-GB"/>
        </w:rPr>
        <w:t>Intercontinental</w:t>
      </w:r>
      <w:r w:rsidR="0039577F">
        <w:rPr>
          <w:lang w:val="en-GB"/>
        </w:rPr>
        <w:t xml:space="preserve"> is doing well conspiring the number of properties it is managing. However, the company do well by adopting proper strategies.</w:t>
      </w:r>
      <w:r w:rsidR="00322D22">
        <w:rPr>
          <w:lang w:val="en-GB"/>
        </w:rPr>
        <w:t xml:space="preserve"> </w:t>
      </w:r>
    </w:p>
    <w:p w14:paraId="63BFE923" w14:textId="77777777" w:rsidR="002D542E" w:rsidRDefault="00CE6593" w:rsidP="009915A2">
      <w:pPr>
        <w:pStyle w:val="Heading2"/>
        <w:rPr>
          <w:lang w:val="en-GB"/>
        </w:rPr>
      </w:pPr>
      <w:bookmarkStart w:id="9" w:name="_Toc125940705"/>
      <w:r>
        <w:rPr>
          <w:lang w:val="en-GB"/>
        </w:rPr>
        <w:t>Employee contribution in net profit</w:t>
      </w:r>
      <w:bookmarkEnd w:id="9"/>
    </w:p>
    <w:p w14:paraId="545FD78E" w14:textId="77777777" w:rsidR="009915A2" w:rsidRDefault="0057414A" w:rsidP="009915A2">
      <w:pPr>
        <w:rPr>
          <w:lang w:val="en-GB"/>
        </w:rPr>
      </w:pPr>
      <w:r>
        <w:rPr>
          <w:lang w:val="en-GB"/>
        </w:rPr>
        <w:t>Different organisations follows different types of operational strategies. Hence, the requirement for the employees is different. However, as the nature of the hospitality businesses is same, the requirement of employees within the business operations should not vary much</w:t>
      </w:r>
      <w:r w:rsidR="00C75036">
        <w:rPr>
          <w:lang w:val="en-GB"/>
        </w:rPr>
        <w:t xml:space="preserve"> </w:t>
      </w:r>
      <w:r w:rsidR="00C75036" w:rsidRPr="00C75036">
        <w:rPr>
          <w:lang w:val="en-GB"/>
        </w:rPr>
        <w:t>(Allen and Turner, 2018)</w:t>
      </w:r>
      <w:r>
        <w:rPr>
          <w:lang w:val="en-GB"/>
        </w:rPr>
        <w:t>. To compare the employee productivity or employee efficiency, there are different matrices. Here, the net profit generated against each employees will be considered. Thus, it will be made clear which organisation is technology centric and which is labour centric. Aside of that, the use of excess employees will also be highlighted.</w:t>
      </w:r>
    </w:p>
    <w:p w14:paraId="7BDD3561" w14:textId="77777777" w:rsidR="0057414A" w:rsidRPr="009915A2" w:rsidRDefault="0057414A" w:rsidP="009915A2">
      <w:pPr>
        <w:rPr>
          <w:lang w:val="en-GB"/>
        </w:rPr>
      </w:pPr>
      <w:r>
        <w:rPr>
          <w:lang w:val="en-GB"/>
        </w:rPr>
        <w:t xml:space="preserve">Marriot International has a total of 120,000 employees while IHG has a total of </w:t>
      </w:r>
      <w:r w:rsidRPr="0057414A">
        <w:rPr>
          <w:lang w:val="en-GB"/>
        </w:rPr>
        <w:t>350,000 employees</w:t>
      </w:r>
      <w:r>
        <w:rPr>
          <w:lang w:val="en-GB"/>
        </w:rPr>
        <w:t xml:space="preserve">. While the net profit of Marriot International was 1.10 billion USD while the net profit of Intercontinental Group was 265 million USD. Hence, it can be found that, Marriot was able to generate </w:t>
      </w:r>
      <w:r w:rsidR="00BD1D70">
        <w:rPr>
          <w:lang w:val="en-GB"/>
        </w:rPr>
        <w:t>9</w:t>
      </w:r>
      <w:r>
        <w:rPr>
          <w:lang w:val="en-GB"/>
        </w:rPr>
        <w:t>,</w:t>
      </w:r>
      <w:r w:rsidR="00BD1D70">
        <w:rPr>
          <w:lang w:val="en-GB"/>
        </w:rPr>
        <w:t>1</w:t>
      </w:r>
      <w:r w:rsidRPr="0057414A">
        <w:rPr>
          <w:lang w:val="en-GB"/>
        </w:rPr>
        <w:t>66</w:t>
      </w:r>
      <w:r>
        <w:rPr>
          <w:lang w:val="en-GB"/>
        </w:rPr>
        <w:t>.</w:t>
      </w:r>
      <w:r w:rsidRPr="0057414A">
        <w:rPr>
          <w:lang w:val="en-GB"/>
        </w:rPr>
        <w:t>6</w:t>
      </w:r>
      <w:r>
        <w:rPr>
          <w:lang w:val="en-GB"/>
        </w:rPr>
        <w:t>7</w:t>
      </w:r>
      <w:r w:rsidR="002667AC">
        <w:rPr>
          <w:lang w:val="en-GB"/>
        </w:rPr>
        <w:t xml:space="preserve"> USD net profit per employee. While, Intercontinental was able to generate </w:t>
      </w:r>
      <w:r w:rsidR="002667AC" w:rsidRPr="002667AC">
        <w:rPr>
          <w:lang w:val="en-GB"/>
        </w:rPr>
        <w:t>757.14</w:t>
      </w:r>
      <w:r w:rsidR="002667AC">
        <w:rPr>
          <w:lang w:val="en-GB"/>
        </w:rPr>
        <w:t xml:space="preserve"> USD net profit per employee. As it can be understood, Intercontinental is very labour intensive organisation. The company needs to reconsider the number of employees it has, and the use of technologies to make its operation faster and less labour intensive.</w:t>
      </w:r>
    </w:p>
    <w:p w14:paraId="7055BF6C" w14:textId="77777777" w:rsidR="002D542E" w:rsidRDefault="002D542E" w:rsidP="009915A2">
      <w:pPr>
        <w:pStyle w:val="Heading2"/>
        <w:rPr>
          <w:lang w:val="en-GB"/>
        </w:rPr>
      </w:pPr>
      <w:bookmarkStart w:id="10" w:name="_Toc125940706"/>
      <w:r w:rsidRPr="002D542E">
        <w:rPr>
          <w:lang w:val="en-GB"/>
        </w:rPr>
        <w:t>Financial Commitment to CSR</w:t>
      </w:r>
      <w:bookmarkEnd w:id="10"/>
    </w:p>
    <w:p w14:paraId="249D95BC" w14:textId="77777777" w:rsidR="00987D2A" w:rsidRDefault="00E32D08" w:rsidP="009915A2">
      <w:pPr>
        <w:rPr>
          <w:lang w:val="en-GB"/>
        </w:rPr>
      </w:pPr>
      <w:r>
        <w:rPr>
          <w:lang w:val="en-GB"/>
        </w:rPr>
        <w:t>Businesses are social entities and an important part of the society. Hence, the businesses have their roles to p</w:t>
      </w:r>
      <w:r w:rsidR="0061079D">
        <w:rPr>
          <w:lang w:val="en-GB"/>
        </w:rPr>
        <w:t>lay and thus improve the society. To contribute in the societal causes, businesses in the modern world have adopted a self-imposed regulation which is widely known as CSR or corporate social responsibility</w:t>
      </w:r>
      <w:r w:rsidR="00C75036">
        <w:rPr>
          <w:lang w:val="en-GB"/>
        </w:rPr>
        <w:t xml:space="preserve"> </w:t>
      </w:r>
      <w:r w:rsidR="00C75036" w:rsidRPr="00C75036">
        <w:rPr>
          <w:lang w:val="en-GB"/>
        </w:rPr>
        <w:t>(Marriott, 2019)</w:t>
      </w:r>
      <w:r w:rsidR="0061079D">
        <w:rPr>
          <w:lang w:val="en-GB"/>
        </w:rPr>
        <w:t>. Different businesses contribute differently as per their financial capability and believe in the social causes. Depending upon how much a business expend on CSR activities, the sustainability, social acceptance, and brand value of a business can be understood.</w:t>
      </w:r>
    </w:p>
    <w:p w14:paraId="4C861EBE" w14:textId="77777777" w:rsidR="009915A2" w:rsidRDefault="0061079D" w:rsidP="00C44164">
      <w:pPr>
        <w:rPr>
          <w:lang w:val="en-GB"/>
        </w:rPr>
      </w:pPr>
      <w:r>
        <w:rPr>
          <w:lang w:val="en-GB"/>
        </w:rPr>
        <w:t xml:space="preserve">As data shows, Marriot International has committed to spend an average of 2% of its net profit in CSR activities every year. Marriott focuses on cultural diversity, education and human right issues within its CSR activities. Thus, the company is working towards solving some serious issues of the modern human life. While, Intercontinental Group </w:t>
      </w:r>
      <w:r w:rsidR="00BF242F">
        <w:rPr>
          <w:lang w:val="en-GB"/>
        </w:rPr>
        <w:t xml:space="preserve">has set a target of spending 1% </w:t>
      </w:r>
      <w:r w:rsidR="00BF242F">
        <w:rPr>
          <w:lang w:val="en-GB"/>
        </w:rPr>
        <w:lastRenderedPageBreak/>
        <w:t xml:space="preserve">of its revenue. Thus, the business is spending a significant amount of money in its preferred areas like environmental sustainability, diversity and inclusion. </w:t>
      </w:r>
      <w:r w:rsidR="00C44164">
        <w:rPr>
          <w:lang w:val="en-GB"/>
        </w:rPr>
        <w:t>Both of the companies are working in some really important areas and contributing greatly in terms of monetary value.</w:t>
      </w:r>
    </w:p>
    <w:p w14:paraId="505649DF" w14:textId="77777777" w:rsidR="009915A2" w:rsidRDefault="009915A2" w:rsidP="009915A2">
      <w:pPr>
        <w:pStyle w:val="Heading1"/>
      </w:pPr>
      <w:bookmarkStart w:id="11" w:name="_Toc125940707"/>
      <w:r>
        <w:t>Recommendations</w:t>
      </w:r>
      <w:bookmarkEnd w:id="11"/>
    </w:p>
    <w:p w14:paraId="195CCA9A" w14:textId="77777777" w:rsidR="0074695A" w:rsidRDefault="0074695A" w:rsidP="009915A2">
      <w:pPr>
        <w:rPr>
          <w:lang w:val="en-GB"/>
        </w:rPr>
      </w:pPr>
      <w:r>
        <w:rPr>
          <w:lang w:val="en-GB"/>
        </w:rPr>
        <w:t>Every business is expected to do well in terms of operations and finance. In the analysis above, the performance of Marriott International and Intercontinental Group have been analysed from the financial perspective. From the analysis, some insights and understandings can be made about the performances of the two companies. Out of those insights and understandings, one recommendations have been made for each company.</w:t>
      </w:r>
    </w:p>
    <w:p w14:paraId="17D54094" w14:textId="77777777" w:rsidR="00BD1D70" w:rsidRDefault="00BD1D70" w:rsidP="009915A2">
      <w:pPr>
        <w:rPr>
          <w:lang w:val="en-GB"/>
        </w:rPr>
      </w:pPr>
      <w:r>
        <w:rPr>
          <w:lang w:val="en-GB"/>
        </w:rPr>
        <w:t xml:space="preserve">Marriott </w:t>
      </w:r>
      <w:r w:rsidR="00DA476E">
        <w:rPr>
          <w:lang w:val="en-GB"/>
        </w:rPr>
        <w:t xml:space="preserve">International needs to improve its financial leverage badly. As it can be found from the financial analysis, the company only covers </w:t>
      </w:r>
      <w:r w:rsidR="00DA476E" w:rsidRPr="00DA476E">
        <w:rPr>
          <w:lang w:val="en-GB"/>
        </w:rPr>
        <w:t>5.52%</w:t>
      </w:r>
      <w:r w:rsidR="00DA476E">
        <w:rPr>
          <w:lang w:val="en-GB"/>
        </w:rPr>
        <w:t xml:space="preserve"> of the total assets. This implies that the company has nearly 17 times more debt than equity. As a business with so many physical properties, the company might have enough fixed assets in opposite to the debts. However, the obligations to pay the debts can exacerbate the financial condition of Marriot. Hence, the company must need to work on reducing the financial leverage. The company can pay off its debts or can collect new equity from the market to improve the financial leverage.</w:t>
      </w:r>
    </w:p>
    <w:p w14:paraId="6B1B1DF1" w14:textId="77777777" w:rsidR="0074695A" w:rsidRDefault="00AB28D2" w:rsidP="00AB28D2">
      <w:pPr>
        <w:rPr>
          <w:lang w:val="en-GB"/>
        </w:rPr>
      </w:pPr>
      <w:r>
        <w:rPr>
          <w:lang w:val="en-GB"/>
        </w:rPr>
        <w:t>Intercontinental Group has a lot of employees compared to the number of properties it manages as well as compared to the net profit it generates. The company has failed to generate one thousand dollar per employee in terms of net profit. This shows that the company has unnecessarily large employee pool or the employee productivity is very low. To overcome this problem, Intercontinental can focus on technology adoptions. Technology can help the humans to improve their overall productivity. Employee training and development also can be helpful in this regard.</w:t>
      </w:r>
    </w:p>
    <w:p w14:paraId="0A589EE4" w14:textId="77777777" w:rsidR="009915A2" w:rsidRDefault="009915A2" w:rsidP="009915A2">
      <w:pPr>
        <w:pStyle w:val="Heading1"/>
      </w:pPr>
      <w:bookmarkStart w:id="12" w:name="_Toc125940708"/>
      <w:r>
        <w:t>Conclusion</w:t>
      </w:r>
      <w:bookmarkEnd w:id="12"/>
    </w:p>
    <w:p w14:paraId="04D43985" w14:textId="77777777" w:rsidR="009915A2" w:rsidRDefault="004E7878" w:rsidP="009915A2">
      <w:pPr>
        <w:rPr>
          <w:lang w:val="en-GB"/>
        </w:rPr>
      </w:pPr>
      <w:r>
        <w:rPr>
          <w:lang w:val="en-GB"/>
        </w:rPr>
        <w:t>All types of businesses are required to be well-balanced and properly strategized with their financial activities. The hospitality businesses are not any exceptions. Rather, with very narrow point of differences, there is huge competition within the industry. Hence, the businesses are required to showcase their capability and competitive advantages in every possible areas. Hence, effective financial management can be a point of difference and a competitive advantage for a hospitality business.</w:t>
      </w:r>
      <w:r w:rsidR="00B21E55">
        <w:rPr>
          <w:lang w:val="en-GB"/>
        </w:rPr>
        <w:t xml:space="preserve"> A</w:t>
      </w:r>
      <w:r>
        <w:rPr>
          <w:lang w:val="en-GB"/>
        </w:rPr>
        <w:t xml:space="preserve">s the discussion shows, financial management can ensure better control on the business operations and can ensure better understanding of the </w:t>
      </w:r>
      <w:r w:rsidR="00B21E55">
        <w:rPr>
          <w:lang w:val="en-GB"/>
        </w:rPr>
        <w:lastRenderedPageBreak/>
        <w:t>business functions and business position. With the analysis of Marriott International and Intercontinental Group, some very crucial areas of their performance have been revealed. Based on the analysis and subsequent findings, it can be understood that the Marriot International is required to improve its financial leverage. On the other hand, intercontinental can work on improving employee efficiency or can reduce its over dependency on the employees. Thus, with the help of proper financial management and financial analysis, business strategy development can be easier and effective.</w:t>
      </w:r>
    </w:p>
    <w:p w14:paraId="5CAF48A1" w14:textId="77777777" w:rsidR="009915A2" w:rsidRDefault="009915A2">
      <w:pPr>
        <w:spacing w:after="160" w:line="259" w:lineRule="auto"/>
        <w:jc w:val="left"/>
        <w:rPr>
          <w:lang w:val="en-GB"/>
        </w:rPr>
      </w:pPr>
      <w:r>
        <w:rPr>
          <w:lang w:val="en-GB"/>
        </w:rPr>
        <w:br w:type="page"/>
      </w:r>
    </w:p>
    <w:p w14:paraId="4B8233DC" w14:textId="77777777" w:rsidR="009915A2" w:rsidRDefault="009915A2" w:rsidP="009915A2">
      <w:pPr>
        <w:pStyle w:val="Heading1"/>
      </w:pPr>
      <w:bookmarkStart w:id="13" w:name="_Toc125940709"/>
      <w:r>
        <w:lastRenderedPageBreak/>
        <w:t>References</w:t>
      </w:r>
      <w:bookmarkEnd w:id="13"/>
    </w:p>
    <w:p w14:paraId="5D0C63EC" w14:textId="77777777" w:rsidR="00E158DF" w:rsidRPr="00E158DF" w:rsidRDefault="00E158DF" w:rsidP="00E158DF">
      <w:pPr>
        <w:rPr>
          <w:lang w:val="en-GB"/>
        </w:rPr>
      </w:pPr>
      <w:r w:rsidRPr="00E158DF">
        <w:rPr>
          <w:lang w:val="en-GB"/>
        </w:rPr>
        <w:t xml:space="preserve">Allen, J. and Turner, A. (2018). Employee Performance and Engagement for Performance Improvement. </w:t>
      </w:r>
      <w:r w:rsidRPr="00E158DF">
        <w:rPr>
          <w:i/>
          <w:iCs/>
          <w:lang w:val="en-GB"/>
        </w:rPr>
        <w:t>Performance Improvement Quarterly</w:t>
      </w:r>
      <w:r w:rsidRPr="00E158DF">
        <w:rPr>
          <w:lang w:val="en-GB"/>
        </w:rPr>
        <w:t>, 30(4), pp.225–230.</w:t>
      </w:r>
    </w:p>
    <w:p w14:paraId="3F624F3E" w14:textId="77777777" w:rsidR="00E158DF" w:rsidRPr="00E158DF" w:rsidRDefault="00E158DF" w:rsidP="00E158DF">
      <w:pPr>
        <w:rPr>
          <w:lang w:val="en-GB"/>
        </w:rPr>
      </w:pPr>
      <w:r w:rsidRPr="00E158DF">
        <w:rPr>
          <w:lang w:val="en-GB"/>
        </w:rPr>
        <w:t xml:space="preserve">de </w:t>
      </w:r>
      <w:proofErr w:type="spellStart"/>
      <w:r w:rsidRPr="00E158DF">
        <w:rPr>
          <w:lang w:val="en-GB"/>
        </w:rPr>
        <w:t>Mesnard</w:t>
      </w:r>
      <w:proofErr w:type="spellEnd"/>
      <w:r w:rsidRPr="00E158DF">
        <w:rPr>
          <w:lang w:val="en-GB"/>
        </w:rPr>
        <w:t xml:space="preserve">, L. (2015). Profit Margin Ratio, Markup, Profit Margin Per Unit, Economic Profit, and Profitability as Objectives for the Firm: An Economic Point-of-View. </w:t>
      </w:r>
      <w:r w:rsidRPr="00E158DF">
        <w:rPr>
          <w:i/>
          <w:iCs/>
          <w:lang w:val="en-GB"/>
        </w:rPr>
        <w:t>SSRN Electronic Journal</w:t>
      </w:r>
      <w:r w:rsidRPr="00E158DF">
        <w:rPr>
          <w:lang w:val="en-GB"/>
        </w:rPr>
        <w:t>. doi:10.2139/ssrn.2579727.</w:t>
      </w:r>
    </w:p>
    <w:p w14:paraId="3986D6B0" w14:textId="77777777" w:rsidR="00E158DF" w:rsidRPr="00E158DF" w:rsidRDefault="00E158DF" w:rsidP="00E158DF">
      <w:pPr>
        <w:rPr>
          <w:lang w:val="en-GB"/>
        </w:rPr>
      </w:pPr>
      <w:r w:rsidRPr="00E158DF">
        <w:rPr>
          <w:lang w:val="en-GB"/>
        </w:rPr>
        <w:t xml:space="preserve">Edwards, S. (2012). Revenue management: Maximising revenue in hospitality operations. </w:t>
      </w:r>
      <w:r w:rsidRPr="00E158DF">
        <w:rPr>
          <w:i/>
          <w:iCs/>
          <w:lang w:val="en-GB"/>
        </w:rPr>
        <w:t>Journal of Revenue and Pricing Management</w:t>
      </w:r>
      <w:r w:rsidRPr="00E158DF">
        <w:rPr>
          <w:lang w:val="en-GB"/>
        </w:rPr>
        <w:t>, 12(1), pp.94–95. doi:10.1057/rpm.2012.38.</w:t>
      </w:r>
    </w:p>
    <w:p w14:paraId="04E6FDA0" w14:textId="77777777" w:rsidR="00E158DF" w:rsidRPr="00E158DF" w:rsidRDefault="00E158DF" w:rsidP="00E158DF">
      <w:pPr>
        <w:rPr>
          <w:lang w:val="en-GB"/>
        </w:rPr>
      </w:pPr>
      <w:r w:rsidRPr="00E158DF">
        <w:rPr>
          <w:lang w:val="en-GB"/>
        </w:rPr>
        <w:t xml:space="preserve">Frank, F. (2012). </w:t>
      </w:r>
      <w:r w:rsidRPr="00E158DF">
        <w:rPr>
          <w:i/>
          <w:iCs/>
          <w:lang w:val="en-GB"/>
        </w:rPr>
        <w:t>A Retrospective - Host Hotels &amp; Resorts</w:t>
      </w:r>
      <w:r w:rsidRPr="00E158DF">
        <w:rPr>
          <w:lang w:val="en-GB"/>
        </w:rPr>
        <w:t>. [online] Hosthotels.com. Available at: https://www.hosthotels.com/our-company/a-retrospective.</w:t>
      </w:r>
    </w:p>
    <w:p w14:paraId="2C9C94E1" w14:textId="77777777" w:rsidR="00E158DF" w:rsidRPr="00E158DF" w:rsidRDefault="00E158DF" w:rsidP="00E158DF">
      <w:pPr>
        <w:rPr>
          <w:lang w:val="en-GB"/>
        </w:rPr>
      </w:pPr>
      <w:r w:rsidRPr="00E158DF">
        <w:rPr>
          <w:lang w:val="en-GB"/>
        </w:rPr>
        <w:t xml:space="preserve">IHG (2021). </w:t>
      </w:r>
      <w:r w:rsidRPr="00E158DF">
        <w:rPr>
          <w:i/>
          <w:iCs/>
          <w:lang w:val="en-GB"/>
        </w:rPr>
        <w:t>This announcement contains inside information IHG PLC -Full Year Results to</w:t>
      </w:r>
      <w:r w:rsidRPr="00E158DF">
        <w:rPr>
          <w:lang w:val="en-GB"/>
        </w:rPr>
        <w:t>. [online] Available at: https://www.ihgplc.com/en/-/media/ihg/files/results/2022/prelims-2021/stock-exchange-announcement-prelim-2021.pdf.</w:t>
      </w:r>
    </w:p>
    <w:p w14:paraId="0E084698" w14:textId="77777777" w:rsidR="00E158DF" w:rsidRPr="00E158DF" w:rsidRDefault="00E158DF" w:rsidP="00E158DF">
      <w:pPr>
        <w:rPr>
          <w:lang w:val="en-GB"/>
        </w:rPr>
      </w:pPr>
      <w:proofErr w:type="spellStart"/>
      <w:r w:rsidRPr="00E158DF">
        <w:rPr>
          <w:lang w:val="en-GB"/>
        </w:rPr>
        <w:t>Jakaria</w:t>
      </w:r>
      <w:proofErr w:type="spellEnd"/>
      <w:r w:rsidRPr="00E158DF">
        <w:rPr>
          <w:lang w:val="en-GB"/>
        </w:rPr>
        <w:t xml:space="preserve">, D. (2022). </w:t>
      </w:r>
      <w:r w:rsidRPr="00E158DF">
        <w:rPr>
          <w:i/>
          <w:iCs/>
          <w:lang w:val="en-GB"/>
        </w:rPr>
        <w:t xml:space="preserve">Marriott International Inc Competition Market share by Company’s Segment - </w:t>
      </w:r>
      <w:proofErr w:type="spellStart"/>
      <w:r w:rsidRPr="00E158DF">
        <w:rPr>
          <w:i/>
          <w:iCs/>
          <w:lang w:val="en-GB"/>
        </w:rPr>
        <w:t>CSIMarket</w:t>
      </w:r>
      <w:proofErr w:type="spellEnd"/>
      <w:r w:rsidRPr="00E158DF">
        <w:rPr>
          <w:lang w:val="en-GB"/>
        </w:rPr>
        <w:t>. [online] csimarket.com. Available at: https://csimarket.com/stocks/competitionSEG2.php?code=MAR.</w:t>
      </w:r>
    </w:p>
    <w:p w14:paraId="6E88FA4D" w14:textId="77777777" w:rsidR="00E158DF" w:rsidRPr="00E158DF" w:rsidRDefault="00E158DF" w:rsidP="00E158DF">
      <w:pPr>
        <w:rPr>
          <w:lang w:val="en-GB"/>
        </w:rPr>
      </w:pPr>
      <w:r w:rsidRPr="00E158DF">
        <w:rPr>
          <w:lang w:val="en-GB"/>
        </w:rPr>
        <w:t xml:space="preserve">King, J. (2022). </w:t>
      </w:r>
      <w:r w:rsidRPr="00E158DF">
        <w:rPr>
          <w:i/>
          <w:iCs/>
          <w:lang w:val="en-GB"/>
        </w:rPr>
        <w:t>Inline XBRL Viewer</w:t>
      </w:r>
      <w:r w:rsidRPr="00E158DF">
        <w:rPr>
          <w:lang w:val="en-GB"/>
        </w:rPr>
        <w:t>. [online] www.sec.gov. Available at: https://www.sec.gov/ix?doc=/Archives/edgar/data/1048286/000162828022002666/mar-20211231.htm.</w:t>
      </w:r>
    </w:p>
    <w:p w14:paraId="17F747F2" w14:textId="77777777" w:rsidR="00E158DF" w:rsidRPr="00E158DF" w:rsidRDefault="00E158DF" w:rsidP="00E158DF">
      <w:pPr>
        <w:rPr>
          <w:lang w:val="en-GB"/>
        </w:rPr>
      </w:pPr>
      <w:proofErr w:type="spellStart"/>
      <w:r w:rsidRPr="00E158DF">
        <w:rPr>
          <w:lang w:val="en-GB"/>
        </w:rPr>
        <w:t>Marciukaityte</w:t>
      </w:r>
      <w:proofErr w:type="spellEnd"/>
      <w:r w:rsidRPr="00E158DF">
        <w:rPr>
          <w:lang w:val="en-GB"/>
        </w:rPr>
        <w:t xml:space="preserve">, D. (2014). Right-to-Work Laws and Financial Leverage. </w:t>
      </w:r>
      <w:r w:rsidRPr="00E158DF">
        <w:rPr>
          <w:i/>
          <w:iCs/>
          <w:lang w:val="en-GB"/>
        </w:rPr>
        <w:t>Financial Management</w:t>
      </w:r>
      <w:r w:rsidRPr="00E158DF">
        <w:rPr>
          <w:lang w:val="en-GB"/>
        </w:rPr>
        <w:t>, 44(1), pp.147–175. doi:10.1111/fima.12065.</w:t>
      </w:r>
    </w:p>
    <w:p w14:paraId="048FDF04" w14:textId="77777777" w:rsidR="009915A2" w:rsidRPr="009915A2" w:rsidRDefault="00E158DF" w:rsidP="009915A2">
      <w:pPr>
        <w:rPr>
          <w:lang w:val="en-GB"/>
        </w:rPr>
      </w:pPr>
      <w:r w:rsidRPr="00E158DF">
        <w:rPr>
          <w:lang w:val="en-GB"/>
        </w:rPr>
        <w:t xml:space="preserve">Marriott (2019). </w:t>
      </w:r>
      <w:proofErr w:type="spellStart"/>
      <w:r w:rsidRPr="00E158DF">
        <w:rPr>
          <w:i/>
          <w:iCs/>
          <w:lang w:val="en-GB"/>
        </w:rPr>
        <w:t>csr-marriott</w:t>
      </w:r>
      <w:proofErr w:type="spellEnd"/>
      <w:r w:rsidRPr="00E158DF">
        <w:rPr>
          <w:lang w:val="en-GB"/>
        </w:rPr>
        <w:t xml:space="preserve">. [online] </w:t>
      </w:r>
      <w:proofErr w:type="spellStart"/>
      <w:r w:rsidRPr="00E158DF">
        <w:rPr>
          <w:lang w:val="en-GB"/>
        </w:rPr>
        <w:t>csr-marriott</w:t>
      </w:r>
      <w:proofErr w:type="spellEnd"/>
      <w:r w:rsidRPr="00E158DF">
        <w:rPr>
          <w:lang w:val="en-GB"/>
        </w:rPr>
        <w:t>. Available at: https://serve360.marriott.com/.</w:t>
      </w:r>
    </w:p>
    <w:p w14:paraId="1E6B569A" w14:textId="77777777" w:rsidR="002D542E" w:rsidRPr="00F6002F" w:rsidRDefault="002D542E">
      <w:pPr>
        <w:rPr>
          <w:lang w:val="en-GB"/>
        </w:rPr>
      </w:pPr>
    </w:p>
    <w:sectPr w:rsidR="002D542E" w:rsidRPr="00F6002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838"/>
    <w:rsid w:val="000060A8"/>
    <w:rsid w:val="0001770D"/>
    <w:rsid w:val="0009737A"/>
    <w:rsid w:val="000D01DB"/>
    <w:rsid w:val="0024750C"/>
    <w:rsid w:val="002667AC"/>
    <w:rsid w:val="0027546F"/>
    <w:rsid w:val="0029665D"/>
    <w:rsid w:val="002D542E"/>
    <w:rsid w:val="00307BDC"/>
    <w:rsid w:val="00322D22"/>
    <w:rsid w:val="003246E8"/>
    <w:rsid w:val="00377118"/>
    <w:rsid w:val="00383142"/>
    <w:rsid w:val="0039577F"/>
    <w:rsid w:val="0042233A"/>
    <w:rsid w:val="00423D6B"/>
    <w:rsid w:val="004A239A"/>
    <w:rsid w:val="004C3730"/>
    <w:rsid w:val="004E7878"/>
    <w:rsid w:val="00540FE3"/>
    <w:rsid w:val="0057414A"/>
    <w:rsid w:val="0061079D"/>
    <w:rsid w:val="00613270"/>
    <w:rsid w:val="00671707"/>
    <w:rsid w:val="00721BD0"/>
    <w:rsid w:val="0074695A"/>
    <w:rsid w:val="00927EF6"/>
    <w:rsid w:val="00987D2A"/>
    <w:rsid w:val="00990FEA"/>
    <w:rsid w:val="009915A2"/>
    <w:rsid w:val="009C2B32"/>
    <w:rsid w:val="00A17E6A"/>
    <w:rsid w:val="00A4246A"/>
    <w:rsid w:val="00A93905"/>
    <w:rsid w:val="00AA57CA"/>
    <w:rsid w:val="00AB28D2"/>
    <w:rsid w:val="00AB5D67"/>
    <w:rsid w:val="00B14711"/>
    <w:rsid w:val="00B21E55"/>
    <w:rsid w:val="00B36EA9"/>
    <w:rsid w:val="00B60E00"/>
    <w:rsid w:val="00BA0C1B"/>
    <w:rsid w:val="00BD1D70"/>
    <w:rsid w:val="00BE1620"/>
    <w:rsid w:val="00BF242F"/>
    <w:rsid w:val="00BF5C54"/>
    <w:rsid w:val="00C11FBA"/>
    <w:rsid w:val="00C44164"/>
    <w:rsid w:val="00C45A03"/>
    <w:rsid w:val="00C75036"/>
    <w:rsid w:val="00C915DF"/>
    <w:rsid w:val="00CE6593"/>
    <w:rsid w:val="00D01F65"/>
    <w:rsid w:val="00DA476E"/>
    <w:rsid w:val="00DB5DFB"/>
    <w:rsid w:val="00DC7453"/>
    <w:rsid w:val="00DD2F80"/>
    <w:rsid w:val="00E158DF"/>
    <w:rsid w:val="00E15CF5"/>
    <w:rsid w:val="00E32D08"/>
    <w:rsid w:val="00E361FA"/>
    <w:rsid w:val="00E51068"/>
    <w:rsid w:val="00E928CC"/>
    <w:rsid w:val="00EE1793"/>
    <w:rsid w:val="00EE2838"/>
    <w:rsid w:val="00F01AFC"/>
    <w:rsid w:val="00F348A5"/>
    <w:rsid w:val="00F6002F"/>
    <w:rsid w:val="00FB2FBA"/>
    <w:rsid w:val="00FC7E8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5D503"/>
  <w15:chartTrackingRefBased/>
  <w15:docId w15:val="{4AC618D7-7DC0-4DE7-BA19-E868D47F8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0A8"/>
    <w:pPr>
      <w:spacing w:after="200" w:line="36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F01AFC"/>
    <w:pPr>
      <w:keepNext/>
      <w:keepLines/>
      <w:spacing w:before="240" w:after="0"/>
      <w:outlineLvl w:val="0"/>
    </w:pPr>
    <w:rPr>
      <w:rFonts w:eastAsiaTheme="majorEastAsia"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423D6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AF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423D6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4A239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158DF"/>
    <w:pPr>
      <w:spacing w:after="100"/>
    </w:pPr>
  </w:style>
  <w:style w:type="paragraph" w:styleId="TOC2">
    <w:name w:val="toc 2"/>
    <w:basedOn w:val="Normal"/>
    <w:next w:val="Normal"/>
    <w:autoRedefine/>
    <w:uiPriority w:val="39"/>
    <w:unhideWhenUsed/>
    <w:rsid w:val="00E158DF"/>
    <w:pPr>
      <w:spacing w:after="100"/>
      <w:ind w:left="240"/>
    </w:pPr>
  </w:style>
  <w:style w:type="character" w:styleId="Hyperlink">
    <w:name w:val="Hyperlink"/>
    <w:basedOn w:val="DefaultParagraphFont"/>
    <w:uiPriority w:val="99"/>
    <w:unhideWhenUsed/>
    <w:rsid w:val="00E158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083432">
      <w:bodyDiv w:val="1"/>
      <w:marLeft w:val="0"/>
      <w:marRight w:val="0"/>
      <w:marTop w:val="0"/>
      <w:marBottom w:val="0"/>
      <w:divBdr>
        <w:top w:val="none" w:sz="0" w:space="0" w:color="auto"/>
        <w:left w:val="none" w:sz="0" w:space="0" w:color="auto"/>
        <w:bottom w:val="none" w:sz="0" w:space="0" w:color="auto"/>
        <w:right w:val="none" w:sz="0" w:space="0" w:color="auto"/>
      </w:divBdr>
      <w:divsChild>
        <w:div w:id="1532911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CC177-24AC-45B7-B802-D5A085A0E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9</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botezatu lacramioara</cp:lastModifiedBy>
  <cp:revision>67</cp:revision>
  <dcterms:created xsi:type="dcterms:W3CDTF">2023-01-29T15:51:00Z</dcterms:created>
  <dcterms:modified xsi:type="dcterms:W3CDTF">2023-02-08T09:36:00Z</dcterms:modified>
</cp:coreProperties>
</file>