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1ECD7" w14:textId="16B9DBAC" w:rsidR="00DC31A7" w:rsidRPr="001F0BF1" w:rsidRDefault="00293A32" w:rsidP="00DC31A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Student Name</w:t>
      </w:r>
      <w:r w:rsidR="00DC31A7" w:rsidRPr="001F0BF1">
        <w:rPr>
          <w:rFonts w:ascii="Arial" w:hAnsi="Arial" w:cs="Arial"/>
        </w:rPr>
        <w:t xml:space="preserve">: </w:t>
      </w:r>
      <w:r w:rsidR="00572E9A">
        <w:rPr>
          <w:rFonts w:ascii="Arial" w:hAnsi="Arial" w:cs="Arial"/>
        </w:rPr>
        <w:t>Ameera Ahmed</w:t>
      </w:r>
    </w:p>
    <w:p w14:paraId="7D27EB2A" w14:textId="7B61DD79" w:rsidR="00DC31A7" w:rsidRPr="001F0BF1" w:rsidRDefault="00293A32" w:rsidP="00DC31A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Student</w:t>
      </w:r>
      <w:r w:rsidR="00DC31A7" w:rsidRPr="001F0BF1">
        <w:rPr>
          <w:rFonts w:ascii="Arial" w:hAnsi="Arial" w:cs="Arial"/>
          <w:b/>
          <w:bCs/>
        </w:rPr>
        <w:t xml:space="preserve"> Number:</w:t>
      </w:r>
      <w:r w:rsidR="00DC31A7" w:rsidRPr="001F0BF1">
        <w:rPr>
          <w:rFonts w:ascii="Arial" w:hAnsi="Arial" w:cs="Arial"/>
        </w:rPr>
        <w:t xml:space="preserve"> </w:t>
      </w:r>
      <w:r w:rsidR="00572E9A">
        <w:rPr>
          <w:rFonts w:ascii="Arial" w:hAnsi="Arial" w:cs="Arial"/>
        </w:rPr>
        <w:t>2132308</w:t>
      </w:r>
    </w:p>
    <w:p w14:paraId="7F759C38" w14:textId="440B1761" w:rsidR="00DC31A7" w:rsidRPr="001F0BF1" w:rsidRDefault="00DC31A7" w:rsidP="00DC31A7">
      <w:pPr>
        <w:jc w:val="center"/>
        <w:rPr>
          <w:rFonts w:ascii="Arial" w:hAnsi="Arial" w:cs="Arial"/>
        </w:rPr>
      </w:pPr>
      <w:r w:rsidRPr="001F0BF1">
        <w:rPr>
          <w:rFonts w:ascii="Arial" w:hAnsi="Arial" w:cs="Arial"/>
          <w:b/>
          <w:bCs/>
        </w:rPr>
        <w:t>Lecturer Name:</w:t>
      </w:r>
      <w:r w:rsidRPr="001F0B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Dr Kennedy</w:t>
      </w:r>
    </w:p>
    <w:p w14:paraId="5DF71B2F" w14:textId="6C0F4B3F" w:rsidR="00DC31A7" w:rsidRPr="001F0BF1" w:rsidRDefault="00DC31A7" w:rsidP="00DC31A7">
      <w:pPr>
        <w:jc w:val="center"/>
        <w:rPr>
          <w:rFonts w:ascii="Arial" w:hAnsi="Arial" w:cs="Arial"/>
        </w:rPr>
      </w:pPr>
      <w:r w:rsidRPr="001F0BF1">
        <w:rPr>
          <w:rFonts w:ascii="Arial" w:hAnsi="Arial" w:cs="Arial"/>
          <w:b/>
          <w:bCs/>
        </w:rPr>
        <w:t>Module Code:</w:t>
      </w:r>
      <w:r w:rsidRPr="001F0BF1">
        <w:rPr>
          <w:rFonts w:ascii="Arial" w:hAnsi="Arial" w:cs="Arial"/>
        </w:rPr>
        <w:t xml:space="preserve"> LCHS400</w:t>
      </w:r>
      <w:r w:rsidR="00664B97">
        <w:rPr>
          <w:rFonts w:ascii="Arial" w:hAnsi="Arial" w:cs="Arial"/>
        </w:rPr>
        <w:t>6</w:t>
      </w:r>
      <w:r w:rsidR="00675594">
        <w:rPr>
          <w:rFonts w:ascii="Arial" w:hAnsi="Arial" w:cs="Arial"/>
        </w:rPr>
        <w:t>_BIRM</w:t>
      </w:r>
    </w:p>
    <w:p w14:paraId="6BDACA3D" w14:textId="265EBB05" w:rsidR="00DC31A7" w:rsidRDefault="00293A32" w:rsidP="00DC31A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Module</w:t>
      </w:r>
      <w:r w:rsidR="00DC31A7">
        <w:rPr>
          <w:rFonts w:ascii="Arial" w:hAnsi="Arial" w:cs="Arial"/>
          <w:b/>
          <w:bCs/>
        </w:rPr>
        <w:t xml:space="preserve"> Title</w:t>
      </w:r>
      <w:r w:rsidR="00DC31A7" w:rsidRPr="001F0BF1">
        <w:rPr>
          <w:rFonts w:ascii="Arial" w:hAnsi="Arial" w:cs="Arial"/>
          <w:b/>
          <w:bCs/>
        </w:rPr>
        <w:t>:</w:t>
      </w:r>
      <w:r w:rsidR="00DC31A7">
        <w:rPr>
          <w:rFonts w:ascii="Arial" w:hAnsi="Arial" w:cs="Arial"/>
          <w:b/>
          <w:bCs/>
        </w:rPr>
        <w:t xml:space="preserve"> </w:t>
      </w:r>
      <w:r w:rsidR="00DC31A7" w:rsidRPr="00DC31A7">
        <w:rPr>
          <w:rFonts w:ascii="Arial" w:hAnsi="Arial" w:cs="Arial"/>
        </w:rPr>
        <w:t>Psychology in</w:t>
      </w:r>
      <w:r>
        <w:rPr>
          <w:rFonts w:ascii="Arial" w:hAnsi="Arial" w:cs="Arial"/>
        </w:rPr>
        <w:t xml:space="preserve"> Health and Social Care </w:t>
      </w:r>
    </w:p>
    <w:p w14:paraId="0E365BAE" w14:textId="77777777" w:rsidR="00572E9A" w:rsidRPr="001F0BF1" w:rsidRDefault="00DC31A7" w:rsidP="00572E9A">
      <w:pPr>
        <w:jc w:val="center"/>
        <w:rPr>
          <w:rFonts w:ascii="Arial" w:hAnsi="Arial" w:cs="Arial"/>
        </w:rPr>
      </w:pPr>
      <w:r w:rsidRPr="00DC31A7">
        <w:rPr>
          <w:rFonts w:ascii="Arial" w:hAnsi="Arial" w:cs="Arial"/>
          <w:b/>
          <w:bCs/>
        </w:rPr>
        <w:t>Assignment Title:</w:t>
      </w:r>
      <w:r>
        <w:rPr>
          <w:rFonts w:ascii="Arial" w:hAnsi="Arial" w:cs="Arial"/>
        </w:rPr>
        <w:t xml:space="preserve"> </w:t>
      </w:r>
      <w:r w:rsidR="00572E9A" w:rsidRPr="00471DEC">
        <w:rPr>
          <w:rFonts w:ascii="Arial" w:hAnsi="Arial" w:cs="Arial"/>
          <w:bCs/>
        </w:rPr>
        <w:t>Why psychology is relevant in our Health and Social Care Practice</w:t>
      </w:r>
      <w:r w:rsidR="00572E9A" w:rsidRPr="00471DEC">
        <w:rPr>
          <w:rFonts w:ascii="Arial" w:hAnsi="Arial" w:cs="Arial"/>
          <w:b/>
        </w:rPr>
        <w:t>.</w:t>
      </w:r>
    </w:p>
    <w:p w14:paraId="5332B073" w14:textId="5667CEA4" w:rsidR="00DC31A7" w:rsidRPr="001F0BF1" w:rsidRDefault="00DC31A7" w:rsidP="00DC31A7">
      <w:pPr>
        <w:jc w:val="center"/>
        <w:rPr>
          <w:rFonts w:ascii="Arial" w:hAnsi="Arial" w:cs="Arial"/>
        </w:rPr>
      </w:pPr>
    </w:p>
    <w:p w14:paraId="438D8324" w14:textId="77777777" w:rsidR="00DC31A7" w:rsidRDefault="00DC31A7" w:rsidP="00DC31A7">
      <w:pPr>
        <w:jc w:val="center"/>
        <w:rPr>
          <w:rFonts w:ascii="Arial" w:hAnsi="Arial" w:cs="Arial"/>
          <w:b/>
          <w:bCs/>
        </w:rPr>
      </w:pPr>
    </w:p>
    <w:p w14:paraId="29E0BF7F" w14:textId="08E19204" w:rsidR="00463BDA" w:rsidRDefault="00463BDA"/>
    <w:p w14:paraId="50AB5103" w14:textId="574FAFDA" w:rsidR="00DC31A7" w:rsidRDefault="00DC31A7"/>
    <w:p w14:paraId="271A1291" w14:textId="2E470C62" w:rsidR="00DC31A7" w:rsidRDefault="00DC31A7"/>
    <w:p w14:paraId="76B2DEEB" w14:textId="471EDCF9" w:rsidR="00DC31A7" w:rsidRDefault="00DC31A7"/>
    <w:p w14:paraId="06102330" w14:textId="34229D0A" w:rsidR="00DC31A7" w:rsidRDefault="00DC31A7"/>
    <w:p w14:paraId="2EEF4FBE" w14:textId="2DD2EDF6" w:rsidR="00DC31A7" w:rsidRDefault="00DC31A7"/>
    <w:p w14:paraId="0FFFCA37" w14:textId="62FD5D45" w:rsidR="00DC31A7" w:rsidRDefault="00DC31A7"/>
    <w:p w14:paraId="2CF0103C" w14:textId="10ABA46B" w:rsidR="00DC31A7" w:rsidRDefault="00DC31A7"/>
    <w:p w14:paraId="23CF4F73" w14:textId="6327B98E" w:rsidR="00DC31A7" w:rsidRDefault="00DC31A7"/>
    <w:p w14:paraId="06066112" w14:textId="3DC692E8" w:rsidR="00DC31A7" w:rsidRDefault="00DC31A7"/>
    <w:p w14:paraId="05FE9DEF" w14:textId="13FD9086" w:rsidR="00DC31A7" w:rsidRDefault="00DC31A7"/>
    <w:p w14:paraId="019E2F16" w14:textId="2C8120A2" w:rsidR="00DC31A7" w:rsidRDefault="00DC31A7"/>
    <w:p w14:paraId="70CD9ED2" w14:textId="1B52DDEF" w:rsidR="00DC31A7" w:rsidRDefault="00DC31A7"/>
    <w:p w14:paraId="5518CA74" w14:textId="331B998F" w:rsidR="00DC31A7" w:rsidRDefault="00DC31A7"/>
    <w:p w14:paraId="44DEDF7C" w14:textId="35307E66" w:rsidR="00DC31A7" w:rsidRDefault="00DC31A7"/>
    <w:p w14:paraId="206DED8B" w14:textId="343EA2D9" w:rsidR="00DC31A7" w:rsidRDefault="00DC31A7"/>
    <w:p w14:paraId="61FA1EE5" w14:textId="53801CA5" w:rsidR="00DC31A7" w:rsidRDefault="00DC31A7"/>
    <w:p w14:paraId="74D7BD88" w14:textId="138EF136" w:rsidR="00DC31A7" w:rsidRDefault="00DC31A7"/>
    <w:p w14:paraId="6DC8602F" w14:textId="3B1ED46D" w:rsidR="00DC31A7" w:rsidRDefault="00DC31A7"/>
    <w:p w14:paraId="28C81C10" w14:textId="1FE949B6" w:rsidR="00DC31A7" w:rsidRDefault="00DC31A7"/>
    <w:p w14:paraId="53BD91EC" w14:textId="2A93FD87" w:rsidR="00DC31A7" w:rsidRDefault="00DC31A7"/>
    <w:p w14:paraId="0A71E203" w14:textId="4DF848E2" w:rsidR="00DC31A7" w:rsidRDefault="00DC31A7"/>
    <w:p w14:paraId="4910DDFE" w14:textId="27213596" w:rsidR="00DC31A7" w:rsidRDefault="00DC31A7"/>
    <w:sdt>
      <w:sdtPr>
        <w:rPr>
          <w:rFonts w:ascii="Arial" w:hAnsi="Arial" w:cs="Arial"/>
          <w:sz w:val="22"/>
          <w:szCs w:val="22"/>
        </w:rPr>
        <w:id w:val="-1724207052"/>
        <w:docPartObj>
          <w:docPartGallery w:val="Table of Contents"/>
          <w:docPartUnique/>
        </w:docPartObj>
      </w:sdtPr>
      <w:sdtEndPr>
        <w:rPr>
          <w:rFonts w:eastAsiaTheme="minorEastAsia"/>
          <w:color w:val="auto"/>
        </w:rPr>
      </w:sdtEndPr>
      <w:sdtContent>
        <w:p w14:paraId="4E55879A" w14:textId="7B805EF9" w:rsidR="00572E9A" w:rsidRDefault="00572E9A" w:rsidP="00E507F7">
          <w:pPr>
            <w:pStyle w:val="TOCHeading"/>
            <w:spacing w:line="360" w:lineRule="auto"/>
            <w:rPr>
              <w:rFonts w:ascii="Arial" w:hAnsi="Arial" w:cs="Arial"/>
              <w:sz w:val="28"/>
              <w:szCs w:val="28"/>
            </w:rPr>
          </w:pPr>
          <w:r w:rsidRPr="00572E9A">
            <w:rPr>
              <w:rFonts w:ascii="Arial" w:hAnsi="Arial" w:cs="Arial"/>
              <w:sz w:val="28"/>
              <w:szCs w:val="28"/>
            </w:rPr>
            <w:t>Table of Contents</w:t>
          </w:r>
          <w:r>
            <w:rPr>
              <w:rFonts w:ascii="Arial" w:hAnsi="Arial" w:cs="Arial"/>
              <w:sz w:val="28"/>
              <w:szCs w:val="28"/>
            </w:rPr>
            <w:t>:</w:t>
          </w:r>
        </w:p>
        <w:p w14:paraId="06C86295" w14:textId="77777777" w:rsidR="00572E9A" w:rsidRPr="00572E9A" w:rsidRDefault="00572E9A" w:rsidP="00E507F7">
          <w:pPr>
            <w:spacing w:line="360" w:lineRule="auto"/>
            <w:rPr>
              <w:lang w:val="en-US"/>
            </w:rPr>
          </w:pPr>
        </w:p>
        <w:p w14:paraId="4C6E86E3" w14:textId="3C06D764" w:rsidR="00572E9A" w:rsidRPr="00572E9A" w:rsidRDefault="00E507F7" w:rsidP="00E507F7">
          <w:pPr>
            <w:pStyle w:val="TOC1"/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</w:rPr>
            <w:t xml:space="preserve">Introduction </w:t>
          </w:r>
          <w:r w:rsidR="00572E9A" w:rsidRPr="00572E9A">
            <w:rPr>
              <w:rFonts w:ascii="Arial" w:hAnsi="Arial" w:cs="Arial"/>
            </w:rPr>
            <w:ptab w:relativeTo="margin" w:alignment="right" w:leader="dot"/>
          </w:r>
          <w:r w:rsidR="00392AEA">
            <w:rPr>
              <w:rFonts w:ascii="Arial" w:hAnsi="Arial" w:cs="Arial"/>
            </w:rPr>
            <w:t>3</w:t>
          </w:r>
        </w:p>
        <w:p w14:paraId="47398137" w14:textId="2C41B97A" w:rsidR="00572E9A" w:rsidRPr="00572E9A" w:rsidRDefault="00E507F7" w:rsidP="00E507F7">
          <w:pPr>
            <w:pStyle w:val="TOC2"/>
            <w:spacing w:line="360" w:lineRule="auto"/>
            <w:ind w:left="216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Piaget Theory</w:t>
          </w:r>
          <w:r w:rsidR="00FA508C">
            <w:rPr>
              <w:rFonts w:ascii="Arial" w:hAnsi="Arial" w:cs="Arial"/>
            </w:rPr>
            <w:t xml:space="preserve"> and the benefits of understanding as a Health </w:t>
          </w:r>
          <w:r>
            <w:rPr>
              <w:rFonts w:ascii="Arial" w:hAnsi="Arial" w:cs="Arial"/>
            </w:rPr>
            <w:t>Vis</w:t>
          </w:r>
          <w:r w:rsidR="00FA508C">
            <w:rPr>
              <w:rFonts w:ascii="Arial" w:hAnsi="Arial" w:cs="Arial"/>
            </w:rPr>
            <w:t xml:space="preserve">itor </w:t>
          </w:r>
          <w:r w:rsidR="00572E9A" w:rsidRPr="00572E9A">
            <w:rPr>
              <w:rFonts w:ascii="Arial" w:hAnsi="Arial" w:cs="Arial"/>
            </w:rPr>
            <w:ptab w:relativeTo="margin" w:alignment="right" w:leader="dot"/>
          </w:r>
          <w:r w:rsidR="00392AEA">
            <w:rPr>
              <w:rFonts w:ascii="Arial" w:hAnsi="Arial" w:cs="Arial"/>
            </w:rPr>
            <w:t>4</w:t>
          </w:r>
        </w:p>
        <w:p w14:paraId="6D07A620" w14:textId="5E6A2AEA" w:rsidR="00E507F7" w:rsidRDefault="00E507F7" w:rsidP="00E507F7">
          <w:pPr>
            <w:pStyle w:val="TOC3"/>
            <w:spacing w:line="360" w:lineRule="auto"/>
            <w:ind w:left="446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Vygotsky Theory</w:t>
          </w:r>
          <w:r w:rsidR="00FA508C">
            <w:rPr>
              <w:rFonts w:ascii="Arial" w:hAnsi="Arial" w:cs="Arial"/>
            </w:rPr>
            <w:t xml:space="preserve"> and the benefits of understanding as a Nurse</w:t>
          </w:r>
          <w:r w:rsidRPr="00572E9A">
            <w:rPr>
              <w:rFonts w:ascii="Arial" w:hAnsi="Arial" w:cs="Arial"/>
            </w:rPr>
            <w:ptab w:relativeTo="margin" w:alignment="right" w:leader="dot"/>
          </w:r>
          <w:r w:rsidR="00392AEA">
            <w:rPr>
              <w:rFonts w:ascii="Arial" w:hAnsi="Arial" w:cs="Arial"/>
            </w:rPr>
            <w:t>5</w:t>
          </w:r>
        </w:p>
        <w:p w14:paraId="041EF127" w14:textId="70F34F66" w:rsidR="00572E9A" w:rsidRPr="00572E9A" w:rsidRDefault="00E507F7" w:rsidP="00E507F7">
          <w:pPr>
            <w:pStyle w:val="TOC3"/>
            <w:spacing w:line="360" w:lineRule="auto"/>
            <w:ind w:left="446" w:firstLine="274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Theory of </w:t>
          </w:r>
          <w:r w:rsidR="00FA508C">
            <w:rPr>
              <w:rFonts w:ascii="Arial" w:hAnsi="Arial" w:cs="Arial"/>
            </w:rPr>
            <w:t xml:space="preserve">Behavior and the benefits of understanding as a Counselor </w:t>
          </w:r>
          <w:r w:rsidR="00572E9A" w:rsidRPr="00572E9A">
            <w:rPr>
              <w:rFonts w:ascii="Arial" w:hAnsi="Arial" w:cs="Arial"/>
            </w:rPr>
            <w:ptab w:relativeTo="margin" w:alignment="right" w:leader="dot"/>
          </w:r>
          <w:r>
            <w:rPr>
              <w:rFonts w:ascii="Arial" w:hAnsi="Arial" w:cs="Arial"/>
            </w:rPr>
            <w:t>.</w:t>
          </w:r>
          <w:r w:rsidR="00392AEA">
            <w:rPr>
              <w:rFonts w:ascii="Arial" w:hAnsi="Arial" w:cs="Arial"/>
            </w:rPr>
            <w:t>6</w:t>
          </w:r>
        </w:p>
        <w:p w14:paraId="3216144D" w14:textId="652B28C7" w:rsidR="00572E9A" w:rsidRDefault="00E507F7" w:rsidP="00E507F7">
          <w:pPr>
            <w:pStyle w:val="TOC1"/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</w:rPr>
            <w:t>Conclusion</w:t>
          </w:r>
          <w:r w:rsidR="00FA508C">
            <w:rPr>
              <w:rFonts w:ascii="Arial" w:hAnsi="Arial" w:cs="Arial"/>
              <w:b/>
              <w:bCs/>
            </w:rPr>
            <w:t xml:space="preserve"> </w:t>
          </w:r>
          <w:r w:rsidR="00572E9A" w:rsidRPr="00572E9A">
            <w:rPr>
              <w:rFonts w:ascii="Arial" w:hAnsi="Arial" w:cs="Arial"/>
            </w:rPr>
            <w:ptab w:relativeTo="margin" w:alignment="right" w:leader="dot"/>
          </w:r>
          <w:r w:rsidR="00392AEA">
            <w:rPr>
              <w:rFonts w:ascii="Arial" w:hAnsi="Arial" w:cs="Arial"/>
            </w:rPr>
            <w:t>7</w:t>
          </w:r>
        </w:p>
        <w:p w14:paraId="15D8AF66" w14:textId="7608858B" w:rsidR="00FA508C" w:rsidRPr="00FA508C" w:rsidRDefault="00FA508C" w:rsidP="00FA508C">
          <w:pPr>
            <w:rPr>
              <w:rFonts w:ascii="Arial" w:hAnsi="Arial" w:cs="Arial"/>
              <w:lang w:val="en-US"/>
            </w:rPr>
          </w:pPr>
          <w:r w:rsidRPr="00FA508C">
            <w:rPr>
              <w:rFonts w:ascii="Arial" w:hAnsi="Arial" w:cs="Arial"/>
              <w:b/>
              <w:bCs/>
              <w:lang w:val="en-US"/>
            </w:rPr>
            <w:t>References</w:t>
          </w:r>
          <w:r>
            <w:rPr>
              <w:rFonts w:ascii="Arial" w:hAnsi="Arial" w:cs="Arial"/>
              <w:lang w:val="en-US"/>
            </w:rPr>
            <w:t xml:space="preserve">  </w:t>
          </w:r>
          <w:r w:rsidRPr="00FA508C">
            <w:rPr>
              <w:rFonts w:ascii="Arial" w:hAnsi="Arial" w:cs="Arial"/>
            </w:rPr>
            <w:ptab w:relativeTo="margin" w:alignment="right" w:leader="dot"/>
          </w:r>
          <w:r w:rsidR="00392AEA">
            <w:rPr>
              <w:rFonts w:ascii="Arial" w:hAnsi="Arial" w:cs="Arial"/>
            </w:rPr>
            <w:t>8</w:t>
          </w:r>
        </w:p>
        <w:p w14:paraId="1986B9C5" w14:textId="7ABA7B1D" w:rsidR="00572E9A" w:rsidRPr="00572E9A" w:rsidRDefault="00572E9A" w:rsidP="00E507F7">
          <w:pPr>
            <w:pStyle w:val="TOC3"/>
            <w:spacing w:line="360" w:lineRule="auto"/>
            <w:ind w:left="0"/>
            <w:rPr>
              <w:rFonts w:ascii="Arial" w:hAnsi="Arial" w:cs="Arial"/>
            </w:rPr>
          </w:pPr>
        </w:p>
      </w:sdtContent>
    </w:sdt>
    <w:p w14:paraId="4A0A6B0B" w14:textId="38445013" w:rsidR="000E05E9" w:rsidRDefault="000E05E9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2FC0A9DE" w14:textId="0D416FA3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2264665B" w14:textId="00B775FF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19366F50" w14:textId="585901F7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69AD4505" w14:textId="373DC2B5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57637730" w14:textId="1DE059AF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42DD61F8" w14:textId="4204474D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39303781" w14:textId="09CE243C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4450D981" w14:textId="6CB4FD2E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7661CD50" w14:textId="210E5CCB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3F0A8C6C" w14:textId="12B9D950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7ED28FE0" w14:textId="6EE67EF5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1BA15D24" w14:textId="187EE35B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56E4D327" w14:textId="238568BE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5010183D" w14:textId="147EC67D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5E915338" w14:textId="083272D3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126BB636" w14:textId="4939F9E0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5033F26C" w14:textId="73E7F039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23F7B67E" w14:textId="7120B5F2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0EF0EB45" w14:textId="77508303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4C5BC2E4" w14:textId="2F24DFE8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34AE83F9" w14:textId="2609C63E" w:rsidR="00FA508C" w:rsidRDefault="00FA508C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6AA60A8D" w14:textId="363B1EFA" w:rsidR="00FA508C" w:rsidRPr="00392AEA" w:rsidRDefault="00FA508C" w:rsidP="00392AEA">
      <w:pPr>
        <w:spacing w:line="360" w:lineRule="auto"/>
        <w:rPr>
          <w:rFonts w:ascii="Arial" w:hAnsi="Arial" w:cs="Arial"/>
          <w:b/>
          <w:bCs/>
          <w:u w:val="single"/>
          <w:shd w:val="clear" w:color="auto" w:fill="FFFFFF"/>
        </w:rPr>
      </w:pPr>
      <w:r w:rsidRPr="00392AEA">
        <w:rPr>
          <w:rFonts w:ascii="Arial" w:hAnsi="Arial" w:cs="Arial"/>
          <w:b/>
          <w:bCs/>
          <w:u w:val="single"/>
          <w:shd w:val="clear" w:color="auto" w:fill="FFFFFF"/>
        </w:rPr>
        <w:lastRenderedPageBreak/>
        <w:t>Introduction:</w:t>
      </w:r>
    </w:p>
    <w:p w14:paraId="09E4667F" w14:textId="77777777" w:rsidR="00FB045D" w:rsidRPr="00392AEA" w:rsidRDefault="00FB045D" w:rsidP="00392AEA">
      <w:pPr>
        <w:spacing w:line="360" w:lineRule="auto"/>
        <w:rPr>
          <w:rFonts w:ascii="Arial" w:hAnsi="Arial" w:cs="Arial"/>
          <w:b/>
          <w:bCs/>
          <w:u w:val="single"/>
          <w:shd w:val="clear" w:color="auto" w:fill="FFFFFF"/>
        </w:rPr>
      </w:pPr>
    </w:p>
    <w:p w14:paraId="44DDE303" w14:textId="5B120D8D" w:rsidR="00865A18" w:rsidRPr="00392AEA" w:rsidRDefault="00FB045D" w:rsidP="00392AEA">
      <w:pPr>
        <w:spacing w:line="360" w:lineRule="auto"/>
        <w:rPr>
          <w:rFonts w:ascii="Arial" w:hAnsi="Arial" w:cs="Arial"/>
          <w:shd w:val="clear" w:color="auto" w:fill="FFFFFF"/>
        </w:rPr>
      </w:pPr>
      <w:r w:rsidRPr="00392AEA">
        <w:rPr>
          <w:rFonts w:ascii="Arial" w:hAnsi="Arial" w:cs="Arial"/>
          <w:shd w:val="clear" w:color="auto" w:fill="FFFFFF"/>
        </w:rPr>
        <w:t xml:space="preserve">The purpose of this assignment is to highlight how health care professionals can benefit from gaining the knowledge of psychological theories to perform more effectively. </w:t>
      </w:r>
      <w:r w:rsidR="00313C77">
        <w:rPr>
          <w:rFonts w:ascii="Arial" w:hAnsi="Arial" w:cs="Arial"/>
          <w:shd w:val="clear" w:color="auto" w:fill="FFFFFF"/>
        </w:rPr>
        <w:t xml:space="preserve">According to Psychology 20, (2017) </w:t>
      </w:r>
      <w:r w:rsidRPr="00392AEA">
        <w:rPr>
          <w:rFonts w:ascii="Arial" w:hAnsi="Arial" w:cs="Arial"/>
          <w:shd w:val="clear" w:color="auto" w:fill="FFFFFF"/>
        </w:rPr>
        <w:t>Human behaviour is very mysterious and there are multiple factors such as social, environment, language, subjective norms, conditioned norms, and observational influencing that contribute to the way a person behave</w:t>
      </w:r>
      <w:r w:rsidRPr="00392AEA">
        <w:rPr>
          <w:rFonts w:ascii="Arial" w:hAnsi="Arial" w:cs="Arial"/>
          <w:shd w:val="clear" w:color="auto" w:fill="FFFFFF"/>
        </w:rPr>
        <w:t>s</w:t>
      </w:r>
      <w:r w:rsidRPr="00392AEA">
        <w:rPr>
          <w:rFonts w:ascii="Arial" w:hAnsi="Arial" w:cs="Arial"/>
          <w:shd w:val="clear" w:color="auto" w:fill="FFFFFF"/>
        </w:rPr>
        <w:t xml:space="preserve">. If we are to gain better clarity of our own behaviours and others, it’s imperative to gain awareness of </w:t>
      </w:r>
      <w:r w:rsidR="00E9130B" w:rsidRPr="00392AEA">
        <w:rPr>
          <w:rFonts w:ascii="Arial" w:hAnsi="Arial" w:cs="Arial"/>
          <w:shd w:val="clear" w:color="auto" w:fill="FFFFFF"/>
        </w:rPr>
        <w:t xml:space="preserve">the </w:t>
      </w:r>
      <w:r w:rsidRPr="00392AEA">
        <w:rPr>
          <w:rFonts w:ascii="Arial" w:hAnsi="Arial" w:cs="Arial"/>
          <w:shd w:val="clear" w:color="auto" w:fill="FFFFFF"/>
        </w:rPr>
        <w:t xml:space="preserve">theories. There are 6 major psychological theories, each theory has a different verdict on the </w:t>
      </w:r>
      <w:r w:rsidR="001F30A0" w:rsidRPr="00392AEA">
        <w:rPr>
          <w:rFonts w:ascii="Arial" w:hAnsi="Arial" w:cs="Arial"/>
          <w:shd w:val="clear" w:color="auto" w:fill="FFFFFF"/>
        </w:rPr>
        <w:t>evidence</w:t>
      </w:r>
      <w:r w:rsidRPr="00392AEA">
        <w:rPr>
          <w:rFonts w:ascii="Arial" w:hAnsi="Arial" w:cs="Arial"/>
          <w:shd w:val="clear" w:color="auto" w:fill="FFFFFF"/>
        </w:rPr>
        <w:t xml:space="preserve"> that contribute</w:t>
      </w:r>
      <w:r w:rsidR="009B564C" w:rsidRPr="00392AEA">
        <w:rPr>
          <w:rFonts w:ascii="Arial" w:hAnsi="Arial" w:cs="Arial"/>
          <w:shd w:val="clear" w:color="auto" w:fill="FFFFFF"/>
        </w:rPr>
        <w:t>s</w:t>
      </w:r>
      <w:r w:rsidRPr="00392AEA">
        <w:rPr>
          <w:rFonts w:ascii="Arial" w:hAnsi="Arial" w:cs="Arial"/>
          <w:shd w:val="clear" w:color="auto" w:fill="FFFFFF"/>
        </w:rPr>
        <w:t xml:space="preserve"> to our behaviours, which can only indicate there are multiple factors to acknowledge when assessing people’s behaviours (</w:t>
      </w:r>
      <w:r w:rsidR="00313C77">
        <w:rPr>
          <w:rFonts w:ascii="Arial" w:hAnsi="Arial" w:cs="Arial"/>
          <w:shd w:val="clear" w:color="auto" w:fill="FFFFFF"/>
        </w:rPr>
        <w:t xml:space="preserve">Cherry </w:t>
      </w:r>
      <w:r w:rsidR="00CA6C53">
        <w:rPr>
          <w:rFonts w:ascii="Arial" w:hAnsi="Arial" w:cs="Arial"/>
          <w:shd w:val="clear" w:color="auto" w:fill="FFFFFF"/>
        </w:rPr>
        <w:t>2019)</w:t>
      </w:r>
      <w:r w:rsidR="000708F7" w:rsidRPr="00392AEA">
        <w:rPr>
          <w:rFonts w:ascii="Arial" w:hAnsi="Arial" w:cs="Arial"/>
          <w:shd w:val="clear" w:color="auto" w:fill="FFFFFF"/>
        </w:rPr>
        <w:t>.</w:t>
      </w:r>
      <w:r w:rsidR="006033D1" w:rsidRPr="00392AEA">
        <w:rPr>
          <w:rFonts w:ascii="Arial" w:hAnsi="Arial" w:cs="Arial"/>
          <w:shd w:val="clear" w:color="auto" w:fill="FFFFFF"/>
        </w:rPr>
        <w:t xml:space="preserve"> </w:t>
      </w:r>
    </w:p>
    <w:p w14:paraId="4DA1AB7C" w14:textId="22EA87A0" w:rsidR="00FB045D" w:rsidRPr="00392AEA" w:rsidRDefault="007952E2" w:rsidP="00392AEA">
      <w:pPr>
        <w:spacing w:line="360" w:lineRule="auto"/>
        <w:rPr>
          <w:rFonts w:ascii="Arial" w:hAnsi="Arial" w:cs="Arial"/>
          <w:shd w:val="clear" w:color="auto" w:fill="FFFFFF"/>
        </w:rPr>
      </w:pPr>
      <w:r w:rsidRPr="00392AEA">
        <w:rPr>
          <w:rFonts w:ascii="Arial" w:hAnsi="Arial" w:cs="Arial"/>
          <w:shd w:val="clear" w:color="auto" w:fill="FFFFFF"/>
        </w:rPr>
        <w:t xml:space="preserve">The three psychological theories stated </w:t>
      </w:r>
      <w:r w:rsidR="00686095" w:rsidRPr="00392AEA">
        <w:rPr>
          <w:rFonts w:ascii="Arial" w:hAnsi="Arial" w:cs="Arial"/>
          <w:shd w:val="clear" w:color="auto" w:fill="FFFFFF"/>
        </w:rPr>
        <w:t>in this</w:t>
      </w:r>
      <w:r w:rsidR="000708F7" w:rsidRPr="00392AEA">
        <w:rPr>
          <w:rFonts w:ascii="Arial" w:hAnsi="Arial" w:cs="Arial"/>
          <w:shd w:val="clear" w:color="auto" w:fill="FFFFFF"/>
        </w:rPr>
        <w:t xml:space="preserve"> paper are</w:t>
      </w:r>
      <w:r w:rsidR="00686095" w:rsidRPr="00392AEA">
        <w:rPr>
          <w:rFonts w:ascii="Arial" w:hAnsi="Arial" w:cs="Arial"/>
          <w:shd w:val="clear" w:color="auto" w:fill="FFFFFF"/>
        </w:rPr>
        <w:t xml:space="preserve"> </w:t>
      </w:r>
      <w:r w:rsidR="00AC77A6">
        <w:rPr>
          <w:rFonts w:ascii="Arial" w:hAnsi="Arial" w:cs="Arial"/>
          <w:shd w:val="clear" w:color="auto" w:fill="FFFFFF"/>
        </w:rPr>
        <w:t xml:space="preserve">theorist </w:t>
      </w:r>
      <w:r w:rsidR="00686095" w:rsidRPr="00392AEA">
        <w:rPr>
          <w:rFonts w:ascii="Arial" w:hAnsi="Arial" w:cs="Arial"/>
          <w:shd w:val="clear" w:color="auto" w:fill="FFFFFF"/>
        </w:rPr>
        <w:t>Piaget</w:t>
      </w:r>
      <w:r w:rsidR="000B7FA5">
        <w:rPr>
          <w:rFonts w:ascii="Arial" w:hAnsi="Arial" w:cs="Arial"/>
          <w:shd w:val="clear" w:color="auto" w:fill="FFFFFF"/>
        </w:rPr>
        <w:t xml:space="preserve"> (Cognitive development) </w:t>
      </w:r>
      <w:r w:rsidR="00673991" w:rsidRPr="00392AEA">
        <w:rPr>
          <w:rFonts w:ascii="Arial" w:hAnsi="Arial" w:cs="Arial"/>
          <w:shd w:val="clear" w:color="auto" w:fill="FFFFFF"/>
        </w:rPr>
        <w:t>Vygotsky</w:t>
      </w:r>
      <w:r w:rsidR="00DE42EB" w:rsidRPr="00392AEA">
        <w:rPr>
          <w:rFonts w:ascii="Arial" w:hAnsi="Arial" w:cs="Arial"/>
          <w:shd w:val="clear" w:color="auto" w:fill="FFFFFF"/>
        </w:rPr>
        <w:t xml:space="preserve"> (</w:t>
      </w:r>
      <w:r w:rsidR="00673991" w:rsidRPr="00392AEA">
        <w:rPr>
          <w:rFonts w:ascii="Arial" w:hAnsi="Arial" w:cs="Arial"/>
          <w:shd w:val="clear" w:color="auto" w:fill="FFFFFF"/>
        </w:rPr>
        <w:t>Social c</w:t>
      </w:r>
      <w:r w:rsidR="000B7FA5">
        <w:rPr>
          <w:rFonts w:ascii="Arial" w:hAnsi="Arial" w:cs="Arial"/>
          <w:shd w:val="clear" w:color="auto" w:fill="FFFFFF"/>
        </w:rPr>
        <w:t>onstructivism</w:t>
      </w:r>
      <w:r w:rsidR="00673991" w:rsidRPr="00392AEA">
        <w:rPr>
          <w:rFonts w:ascii="Arial" w:hAnsi="Arial" w:cs="Arial"/>
          <w:shd w:val="clear" w:color="auto" w:fill="FFFFFF"/>
        </w:rPr>
        <w:t>)</w:t>
      </w:r>
      <w:r w:rsidR="00686095" w:rsidRPr="00392AEA">
        <w:rPr>
          <w:rFonts w:ascii="Arial" w:hAnsi="Arial" w:cs="Arial"/>
          <w:shd w:val="clear" w:color="auto" w:fill="FFFFFF"/>
        </w:rPr>
        <w:t xml:space="preserve"> and Rogers </w:t>
      </w:r>
      <w:r w:rsidR="00A6633C">
        <w:rPr>
          <w:rFonts w:ascii="Arial" w:hAnsi="Arial" w:cs="Arial"/>
          <w:shd w:val="clear" w:color="auto" w:fill="FFFFFF"/>
        </w:rPr>
        <w:t xml:space="preserve">(Humanistic) </w:t>
      </w:r>
      <w:r w:rsidR="00DE6489" w:rsidRPr="00392AEA">
        <w:rPr>
          <w:rFonts w:ascii="Arial" w:hAnsi="Arial" w:cs="Arial"/>
          <w:shd w:val="clear" w:color="auto" w:fill="FFFFFF"/>
        </w:rPr>
        <w:t>along</w:t>
      </w:r>
      <w:r w:rsidR="00DF758C" w:rsidRPr="00392AEA">
        <w:rPr>
          <w:rFonts w:ascii="Arial" w:hAnsi="Arial" w:cs="Arial"/>
          <w:shd w:val="clear" w:color="auto" w:fill="FFFFFF"/>
        </w:rPr>
        <w:t xml:space="preserve"> with an example of how each theory can be utilised in a</w:t>
      </w:r>
      <w:r w:rsidR="00A54DC4" w:rsidRPr="00392AEA">
        <w:rPr>
          <w:rFonts w:ascii="Arial" w:hAnsi="Arial" w:cs="Arial"/>
          <w:shd w:val="clear" w:color="auto" w:fill="FFFFFF"/>
        </w:rPr>
        <w:t xml:space="preserve"> </w:t>
      </w:r>
      <w:r w:rsidR="00DF758C" w:rsidRPr="00392AEA">
        <w:rPr>
          <w:rFonts w:ascii="Arial" w:hAnsi="Arial" w:cs="Arial"/>
          <w:shd w:val="clear" w:color="auto" w:fill="FFFFFF"/>
        </w:rPr>
        <w:t xml:space="preserve">health and social care setting </w:t>
      </w:r>
      <w:r w:rsidR="00A54DC4" w:rsidRPr="00392AEA">
        <w:rPr>
          <w:rFonts w:ascii="Arial" w:hAnsi="Arial" w:cs="Arial"/>
          <w:shd w:val="clear" w:color="auto" w:fill="FFFFFF"/>
        </w:rPr>
        <w:t xml:space="preserve">to improve </w:t>
      </w:r>
      <w:r w:rsidR="00397555" w:rsidRPr="00392AEA">
        <w:rPr>
          <w:rFonts w:ascii="Arial" w:hAnsi="Arial" w:cs="Arial"/>
          <w:shd w:val="clear" w:color="auto" w:fill="FFFFFF"/>
        </w:rPr>
        <w:t>performance</w:t>
      </w:r>
      <w:r w:rsidR="00A6633C">
        <w:rPr>
          <w:rFonts w:ascii="Arial" w:hAnsi="Arial" w:cs="Arial"/>
          <w:shd w:val="clear" w:color="auto" w:fill="FFFFFF"/>
        </w:rPr>
        <w:t xml:space="preserve"> of the health </w:t>
      </w:r>
      <w:r w:rsidR="007E6FEE">
        <w:rPr>
          <w:rFonts w:ascii="Arial" w:hAnsi="Arial" w:cs="Arial"/>
          <w:shd w:val="clear" w:color="auto" w:fill="FFFFFF"/>
        </w:rPr>
        <w:t>care professional</w:t>
      </w:r>
      <w:r w:rsidR="00A54DC4" w:rsidRPr="00392AEA">
        <w:rPr>
          <w:rFonts w:ascii="Arial" w:hAnsi="Arial" w:cs="Arial"/>
          <w:shd w:val="clear" w:color="auto" w:fill="FFFFFF"/>
        </w:rPr>
        <w:t xml:space="preserve"> and </w:t>
      </w:r>
      <w:r w:rsidR="00397555" w:rsidRPr="00392AEA">
        <w:rPr>
          <w:rFonts w:ascii="Arial" w:hAnsi="Arial" w:cs="Arial"/>
          <w:shd w:val="clear" w:color="auto" w:fill="FFFFFF"/>
        </w:rPr>
        <w:t xml:space="preserve">benefit the service user. </w:t>
      </w:r>
    </w:p>
    <w:p w14:paraId="4DAA9886" w14:textId="4E3C86BB" w:rsidR="00FB045D" w:rsidRPr="00392AEA" w:rsidRDefault="00FB045D" w:rsidP="00392AEA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32070649" w14:textId="77777777" w:rsidR="00FB045D" w:rsidRPr="00392AEA" w:rsidRDefault="00FB045D" w:rsidP="00392AEA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6BBB1272" w14:textId="77777777" w:rsidR="00FB045D" w:rsidRDefault="00FB045D" w:rsidP="00FB045D">
      <w:pPr>
        <w:rPr>
          <w:rFonts w:ascii="Arial" w:hAnsi="Arial" w:cs="Arial"/>
          <w:shd w:val="clear" w:color="auto" w:fill="FFFFFF"/>
        </w:rPr>
      </w:pPr>
    </w:p>
    <w:p w14:paraId="09338690" w14:textId="77777777" w:rsidR="00FB045D" w:rsidRDefault="00FB045D" w:rsidP="00FB045D">
      <w:pPr>
        <w:rPr>
          <w:rFonts w:ascii="Arial" w:hAnsi="Arial" w:cs="Arial"/>
          <w:shd w:val="clear" w:color="auto" w:fill="FFFFFF"/>
        </w:rPr>
      </w:pPr>
    </w:p>
    <w:p w14:paraId="0F8D8B23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03F5E59C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50BB11D5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4F292750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47C88D6C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64171DD9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027A6843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39554C23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52259413" w14:textId="77777777" w:rsidR="00FB045D" w:rsidRDefault="00FB045D" w:rsidP="00F71FA4">
      <w:pPr>
        <w:rPr>
          <w:rFonts w:ascii="Arial" w:hAnsi="Arial" w:cs="Arial"/>
          <w:shd w:val="clear" w:color="auto" w:fill="FFFFFF"/>
        </w:rPr>
      </w:pPr>
    </w:p>
    <w:p w14:paraId="3E760FE9" w14:textId="77777777" w:rsidR="00491533" w:rsidRDefault="00491533">
      <w:pPr>
        <w:rPr>
          <w:rFonts w:ascii="Arial" w:hAnsi="Arial" w:cs="Arial"/>
          <w:color w:val="555555"/>
          <w:shd w:val="clear" w:color="auto" w:fill="FFFFFF"/>
        </w:rPr>
      </w:pPr>
    </w:p>
    <w:p w14:paraId="767BEB8B" w14:textId="77777777" w:rsidR="00491533" w:rsidRDefault="00491533">
      <w:pPr>
        <w:rPr>
          <w:rFonts w:ascii="Arial" w:hAnsi="Arial" w:cs="Arial"/>
          <w:color w:val="555555"/>
          <w:shd w:val="clear" w:color="auto" w:fill="FFFFFF"/>
        </w:rPr>
      </w:pPr>
    </w:p>
    <w:p w14:paraId="559461B0" w14:textId="77777777" w:rsidR="00491533" w:rsidRDefault="00491533">
      <w:pPr>
        <w:rPr>
          <w:rFonts w:ascii="Arial" w:hAnsi="Arial" w:cs="Arial"/>
          <w:color w:val="555555"/>
          <w:shd w:val="clear" w:color="auto" w:fill="FFFFFF"/>
        </w:rPr>
      </w:pPr>
    </w:p>
    <w:p w14:paraId="65C9EFCD" w14:textId="77777777" w:rsidR="00491533" w:rsidRDefault="00491533">
      <w:pPr>
        <w:rPr>
          <w:rFonts w:ascii="Arial" w:hAnsi="Arial" w:cs="Arial"/>
          <w:color w:val="555555"/>
          <w:shd w:val="clear" w:color="auto" w:fill="FFFFFF"/>
        </w:rPr>
      </w:pPr>
    </w:p>
    <w:p w14:paraId="601FBAE0" w14:textId="77777777" w:rsidR="00392AEA" w:rsidRDefault="00392AEA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7E2E9C31" w14:textId="37AF8730" w:rsidR="00392AEA" w:rsidRPr="00535DDE" w:rsidRDefault="00392AEA" w:rsidP="00392AEA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535DDE">
        <w:rPr>
          <w:rFonts w:ascii="Arial" w:hAnsi="Arial" w:cs="Arial"/>
          <w:b/>
          <w:bCs/>
          <w:u w:val="single"/>
          <w:shd w:val="clear" w:color="auto" w:fill="FFFFFF"/>
        </w:rPr>
        <w:t>Theory 1</w:t>
      </w:r>
      <w:r w:rsidR="00535DDE" w:rsidRPr="00535DDE">
        <w:rPr>
          <w:rFonts w:ascii="Arial" w:hAnsi="Arial" w:cs="Arial"/>
          <w:b/>
          <w:bCs/>
          <w:u w:val="single"/>
          <w:shd w:val="clear" w:color="auto" w:fill="FFFFFF"/>
        </w:rPr>
        <w:t xml:space="preserve"> – Piaget </w:t>
      </w:r>
    </w:p>
    <w:p w14:paraId="067AFA8C" w14:textId="77777777" w:rsidR="00D83A79" w:rsidRDefault="00D83A79" w:rsidP="00392AEA">
      <w:pPr>
        <w:rPr>
          <w:rFonts w:ascii="Arial" w:hAnsi="Arial" w:cs="Arial"/>
          <w:shd w:val="clear" w:color="auto" w:fill="FFFFFF"/>
        </w:rPr>
      </w:pPr>
    </w:p>
    <w:p w14:paraId="389F43B7" w14:textId="5AD708D7" w:rsidR="00F1374E" w:rsidRDefault="00535DDE" w:rsidP="00D83A79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According to </w:t>
      </w:r>
      <w:r w:rsidR="007E37C7">
        <w:rPr>
          <w:rFonts w:ascii="Arial" w:hAnsi="Arial" w:cs="Arial"/>
          <w:shd w:val="clear" w:color="auto" w:fill="FFFFFF"/>
        </w:rPr>
        <w:t>Main, (2022)</w:t>
      </w:r>
      <w:r w:rsidR="00392AEA" w:rsidRPr="00535DDE">
        <w:rPr>
          <w:rFonts w:ascii="Arial" w:hAnsi="Arial" w:cs="Arial"/>
          <w:shd w:val="clear" w:color="auto" w:fill="FFFFFF"/>
        </w:rPr>
        <w:t xml:space="preserve"> Jean Piaget </w:t>
      </w:r>
      <w:r w:rsidR="00DB2655">
        <w:rPr>
          <w:rFonts w:ascii="Arial" w:hAnsi="Arial" w:cs="Arial"/>
          <w:shd w:val="clear" w:color="auto" w:fill="FFFFFF"/>
        </w:rPr>
        <w:t>was one of the first to study child development</w:t>
      </w:r>
      <w:r w:rsidR="00B56067">
        <w:rPr>
          <w:rFonts w:ascii="Arial" w:hAnsi="Arial" w:cs="Arial"/>
          <w:shd w:val="clear" w:color="auto" w:fill="FFFFFF"/>
        </w:rPr>
        <w:t xml:space="preserve">, </w:t>
      </w:r>
      <w:r w:rsidR="007F60C8">
        <w:rPr>
          <w:rFonts w:ascii="Arial" w:hAnsi="Arial" w:cs="Arial"/>
          <w:shd w:val="clear" w:color="auto" w:fill="FFFFFF"/>
        </w:rPr>
        <w:t xml:space="preserve">he </w:t>
      </w:r>
      <w:r w:rsidR="00392AEA" w:rsidRPr="00535DDE">
        <w:rPr>
          <w:rFonts w:ascii="Arial" w:hAnsi="Arial" w:cs="Arial"/>
          <w:shd w:val="clear" w:color="auto" w:fill="FFFFFF"/>
        </w:rPr>
        <w:t>developed</w:t>
      </w:r>
      <w:r w:rsidR="007F60C8">
        <w:rPr>
          <w:rFonts w:ascii="Arial" w:hAnsi="Arial" w:cs="Arial"/>
          <w:shd w:val="clear" w:color="auto" w:fill="FFFFFF"/>
        </w:rPr>
        <w:t xml:space="preserve"> the theory</w:t>
      </w:r>
      <w:r w:rsidR="00392AEA" w:rsidRPr="00535DDE">
        <w:rPr>
          <w:rFonts w:ascii="Arial" w:hAnsi="Arial" w:cs="Arial"/>
          <w:shd w:val="clear" w:color="auto" w:fill="FFFFFF"/>
        </w:rPr>
        <w:t xml:space="preserve"> cognitivism, a theory solely based around the human mind and intellect</w:t>
      </w:r>
      <w:r w:rsidR="00392AEA" w:rsidRPr="007F60C8">
        <w:rPr>
          <w:rFonts w:ascii="Arial" w:hAnsi="Arial" w:cs="Arial"/>
          <w:shd w:val="clear" w:color="auto" w:fill="FFFFFF"/>
        </w:rPr>
        <w:t xml:space="preserve">. </w:t>
      </w:r>
      <w:r w:rsidR="00562B97" w:rsidRPr="007F60C8">
        <w:rPr>
          <w:rStyle w:val="sw"/>
          <w:rFonts w:ascii="Roboto" w:hAnsi="Roboto"/>
        </w:rPr>
        <w:t>Piaget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made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an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impact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on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the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field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of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developmental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psychology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by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showing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that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learning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occurs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in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stages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rather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than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all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at</w:t>
      </w:r>
      <w:r w:rsidR="00562B97" w:rsidRPr="007F60C8">
        <w:rPr>
          <w:rFonts w:ascii="Roboto" w:hAnsi="Roboto"/>
          <w:shd w:val="clear" w:color="auto" w:fill="FFFFFF"/>
        </w:rPr>
        <w:t xml:space="preserve"> </w:t>
      </w:r>
      <w:r w:rsidR="00562B97" w:rsidRPr="007F60C8">
        <w:rPr>
          <w:rStyle w:val="sw"/>
          <w:rFonts w:ascii="Roboto" w:hAnsi="Roboto"/>
        </w:rPr>
        <w:t>once.</w:t>
      </w:r>
      <w:r w:rsidR="00562B97" w:rsidRPr="007F60C8">
        <w:rPr>
          <w:rFonts w:ascii="Roboto" w:hAnsi="Roboto"/>
          <w:shd w:val="clear" w:color="auto" w:fill="FFFFFF"/>
        </w:rPr>
        <w:t> </w:t>
      </w:r>
      <w:r w:rsidR="00C531DD" w:rsidRPr="007F60C8">
        <w:rPr>
          <w:rFonts w:ascii="Roboto" w:hAnsi="Roboto"/>
        </w:rPr>
        <w:t xml:space="preserve"> </w:t>
      </w:r>
      <w:r w:rsidR="00820B46">
        <w:rPr>
          <w:rFonts w:ascii="Roboto" w:hAnsi="Roboto"/>
        </w:rPr>
        <w:t>Piaget’s</w:t>
      </w:r>
      <w:r w:rsidR="00172ABE">
        <w:rPr>
          <w:rFonts w:ascii="Roboto" w:hAnsi="Roboto"/>
        </w:rPr>
        <w:t xml:space="preserve"> findings to his </w:t>
      </w:r>
      <w:r w:rsidR="00820B46">
        <w:rPr>
          <w:rFonts w:ascii="Roboto" w:hAnsi="Roboto"/>
        </w:rPr>
        <w:t xml:space="preserve">study’s </w:t>
      </w:r>
      <w:r w:rsidR="001A214D">
        <w:rPr>
          <w:rFonts w:ascii="Roboto" w:hAnsi="Roboto"/>
        </w:rPr>
        <w:t xml:space="preserve">projected that </w:t>
      </w:r>
      <w:r w:rsidR="00B468FB">
        <w:rPr>
          <w:rFonts w:ascii="Roboto" w:hAnsi="Roboto"/>
        </w:rPr>
        <w:t xml:space="preserve">children learn </w:t>
      </w:r>
      <w:r w:rsidR="002829DE">
        <w:rPr>
          <w:rFonts w:ascii="Roboto" w:hAnsi="Roboto"/>
        </w:rPr>
        <w:t>by particip</w:t>
      </w:r>
      <w:r w:rsidR="00683965">
        <w:rPr>
          <w:rFonts w:ascii="Roboto" w:hAnsi="Roboto"/>
        </w:rPr>
        <w:t>ating in the activity</w:t>
      </w:r>
      <w:r w:rsidR="00F1374E">
        <w:rPr>
          <w:rFonts w:ascii="Roboto" w:hAnsi="Roboto"/>
        </w:rPr>
        <w:t>/experience</w:t>
      </w:r>
      <w:r w:rsidR="00683965">
        <w:rPr>
          <w:rFonts w:ascii="Roboto" w:hAnsi="Roboto"/>
        </w:rPr>
        <w:t xml:space="preserve"> and not just by observing and reading</w:t>
      </w:r>
      <w:r w:rsidR="00B56067">
        <w:rPr>
          <w:rFonts w:ascii="Roboto" w:hAnsi="Roboto"/>
        </w:rPr>
        <w:t>. F</w:t>
      </w:r>
      <w:r w:rsidR="00190FBE">
        <w:rPr>
          <w:rFonts w:ascii="Roboto" w:hAnsi="Roboto"/>
        </w:rPr>
        <w:t xml:space="preserve">indings </w:t>
      </w:r>
      <w:r w:rsidR="006D6191">
        <w:rPr>
          <w:rFonts w:ascii="Roboto" w:hAnsi="Roboto"/>
        </w:rPr>
        <w:t xml:space="preserve">to Piaget’s study </w:t>
      </w:r>
      <w:r w:rsidR="00190FBE">
        <w:rPr>
          <w:rFonts w:ascii="Roboto" w:hAnsi="Roboto"/>
        </w:rPr>
        <w:t xml:space="preserve">also </w:t>
      </w:r>
      <w:r w:rsidR="002827C9">
        <w:rPr>
          <w:rFonts w:ascii="Roboto" w:hAnsi="Roboto"/>
        </w:rPr>
        <w:t xml:space="preserve">show that children learn their own way and don’t necessary following the </w:t>
      </w:r>
      <w:r w:rsidR="000A4AE5">
        <w:rPr>
          <w:rFonts w:ascii="Roboto" w:hAnsi="Roboto"/>
        </w:rPr>
        <w:t>rules set by adults</w:t>
      </w:r>
      <w:r w:rsidR="00DD4BED">
        <w:rPr>
          <w:rFonts w:ascii="Roboto" w:hAnsi="Roboto"/>
        </w:rPr>
        <w:t xml:space="preserve"> (Main 2022).</w:t>
      </w:r>
      <w:r w:rsidR="00562B97">
        <w:rPr>
          <w:rFonts w:ascii="Roboto" w:hAnsi="Roboto"/>
          <w:color w:val="333333"/>
        </w:rPr>
        <w:br/>
      </w:r>
      <w:r w:rsidR="00392AEA" w:rsidRPr="00535DDE">
        <w:rPr>
          <w:rFonts w:ascii="Arial" w:hAnsi="Arial" w:cs="Arial"/>
          <w:shd w:val="clear" w:color="auto" w:fill="FFFFFF"/>
        </w:rPr>
        <w:t xml:space="preserve">Piaget developed four </w:t>
      </w:r>
      <w:r w:rsidR="00E30ACC">
        <w:rPr>
          <w:rFonts w:ascii="Arial" w:hAnsi="Arial" w:cs="Arial"/>
          <w:shd w:val="clear" w:color="auto" w:fill="FFFFFF"/>
        </w:rPr>
        <w:t xml:space="preserve">age appropriate </w:t>
      </w:r>
      <w:r w:rsidR="00392AEA" w:rsidRPr="00535DDE">
        <w:rPr>
          <w:rFonts w:ascii="Arial" w:hAnsi="Arial" w:cs="Arial"/>
          <w:shd w:val="clear" w:color="auto" w:fill="FFFFFF"/>
        </w:rPr>
        <w:t>phases of cognitive develop</w:t>
      </w:r>
      <w:r w:rsidR="00E30ACC">
        <w:rPr>
          <w:rFonts w:ascii="Arial" w:hAnsi="Arial" w:cs="Arial"/>
          <w:shd w:val="clear" w:color="auto" w:fill="FFFFFF"/>
        </w:rPr>
        <w:t>ment,</w:t>
      </w:r>
      <w:r w:rsidR="00392AEA" w:rsidRPr="00535DDE">
        <w:rPr>
          <w:rFonts w:ascii="Arial" w:hAnsi="Arial" w:cs="Arial"/>
          <w:shd w:val="clear" w:color="auto" w:fill="FFFFFF"/>
        </w:rPr>
        <w:t xml:space="preserve"> The sensory-motor stage</w:t>
      </w:r>
      <w:r w:rsidR="00DD4BED">
        <w:rPr>
          <w:rFonts w:ascii="Arial" w:hAnsi="Arial" w:cs="Arial"/>
          <w:shd w:val="clear" w:color="auto" w:fill="FFFFFF"/>
        </w:rPr>
        <w:t xml:space="preserve"> from </w:t>
      </w:r>
      <w:r w:rsidR="00CF0E76">
        <w:rPr>
          <w:rFonts w:ascii="Arial" w:hAnsi="Arial" w:cs="Arial"/>
          <w:shd w:val="clear" w:color="auto" w:fill="FFFFFF"/>
        </w:rPr>
        <w:t>4 months</w:t>
      </w:r>
      <w:r w:rsidR="00392AEA" w:rsidRPr="00535DDE">
        <w:rPr>
          <w:rFonts w:ascii="Arial" w:hAnsi="Arial" w:cs="Arial"/>
          <w:shd w:val="clear" w:color="auto" w:fill="FFFFFF"/>
        </w:rPr>
        <w:t>, the pre</w:t>
      </w:r>
      <w:r w:rsidR="00CF0E76">
        <w:rPr>
          <w:rFonts w:ascii="Arial" w:hAnsi="Arial" w:cs="Arial"/>
          <w:shd w:val="clear" w:color="auto" w:fill="FFFFFF"/>
        </w:rPr>
        <w:t>-</w:t>
      </w:r>
      <w:r w:rsidR="00392AEA" w:rsidRPr="00535DDE">
        <w:rPr>
          <w:rFonts w:ascii="Arial" w:hAnsi="Arial" w:cs="Arial"/>
          <w:shd w:val="clear" w:color="auto" w:fill="FFFFFF"/>
        </w:rPr>
        <w:t>operational stage</w:t>
      </w:r>
      <w:r w:rsidR="00CF0E76">
        <w:rPr>
          <w:rFonts w:ascii="Arial" w:hAnsi="Arial" w:cs="Arial"/>
          <w:shd w:val="clear" w:color="auto" w:fill="FFFFFF"/>
        </w:rPr>
        <w:t xml:space="preserve"> at 2 years</w:t>
      </w:r>
      <w:r w:rsidR="00392AEA" w:rsidRPr="00535DDE">
        <w:rPr>
          <w:rFonts w:ascii="Arial" w:hAnsi="Arial" w:cs="Arial"/>
          <w:shd w:val="clear" w:color="auto" w:fill="FFFFFF"/>
        </w:rPr>
        <w:t xml:space="preserve">, the </w:t>
      </w:r>
      <w:r w:rsidR="00CF0E76">
        <w:rPr>
          <w:rFonts w:ascii="Arial" w:hAnsi="Arial" w:cs="Arial"/>
          <w:shd w:val="clear" w:color="auto" w:fill="FFFFFF"/>
        </w:rPr>
        <w:t xml:space="preserve">concrete operational </w:t>
      </w:r>
      <w:r w:rsidR="00392AEA" w:rsidRPr="00535DDE">
        <w:rPr>
          <w:rFonts w:ascii="Arial" w:hAnsi="Arial" w:cs="Arial"/>
          <w:shd w:val="clear" w:color="auto" w:fill="FFFFFF"/>
        </w:rPr>
        <w:t>stage</w:t>
      </w:r>
      <w:r w:rsidR="00893F92">
        <w:rPr>
          <w:rFonts w:ascii="Arial" w:hAnsi="Arial" w:cs="Arial"/>
          <w:shd w:val="clear" w:color="auto" w:fill="FFFFFF"/>
        </w:rPr>
        <w:t xml:space="preserve"> from 7-11 years</w:t>
      </w:r>
      <w:r w:rsidR="00392AEA" w:rsidRPr="00535DDE">
        <w:rPr>
          <w:rFonts w:ascii="Arial" w:hAnsi="Arial" w:cs="Arial"/>
          <w:shd w:val="clear" w:color="auto" w:fill="FFFFFF"/>
        </w:rPr>
        <w:t xml:space="preserve"> and the formal operational stage</w:t>
      </w:r>
      <w:r w:rsidR="00893F92">
        <w:rPr>
          <w:rFonts w:ascii="Arial" w:hAnsi="Arial" w:cs="Arial"/>
          <w:shd w:val="clear" w:color="auto" w:fill="FFFFFF"/>
        </w:rPr>
        <w:t xml:space="preserve"> from 12years </w:t>
      </w:r>
      <w:r w:rsidR="00D3011D">
        <w:rPr>
          <w:rFonts w:ascii="Arial" w:hAnsi="Arial" w:cs="Arial"/>
          <w:shd w:val="clear" w:color="auto" w:fill="FFFFFF"/>
        </w:rPr>
        <w:t>plus</w:t>
      </w:r>
      <w:r w:rsidR="00392AEA" w:rsidRPr="00535DDE">
        <w:rPr>
          <w:rFonts w:ascii="Arial" w:hAnsi="Arial" w:cs="Arial"/>
          <w:shd w:val="clear" w:color="auto" w:fill="FFFFFF"/>
        </w:rPr>
        <w:t xml:space="preserve">. </w:t>
      </w:r>
      <w:r w:rsidR="00CA1331">
        <w:rPr>
          <w:rFonts w:ascii="Arial" w:hAnsi="Arial" w:cs="Arial"/>
          <w:shd w:val="clear" w:color="auto" w:fill="FFFFFF"/>
        </w:rPr>
        <w:t>Piaget’s</w:t>
      </w:r>
      <w:r w:rsidR="00F93BF8">
        <w:rPr>
          <w:rFonts w:ascii="Arial" w:hAnsi="Arial" w:cs="Arial"/>
          <w:shd w:val="clear" w:color="auto" w:fill="FFFFFF"/>
        </w:rPr>
        <w:t xml:space="preserve"> theory </w:t>
      </w:r>
      <w:r w:rsidR="00FB3374">
        <w:rPr>
          <w:rFonts w:ascii="Arial" w:hAnsi="Arial" w:cs="Arial"/>
          <w:shd w:val="clear" w:color="auto" w:fill="FFFFFF"/>
        </w:rPr>
        <w:t xml:space="preserve">states that </w:t>
      </w:r>
      <w:r w:rsidR="002C1CF1">
        <w:rPr>
          <w:rFonts w:ascii="Arial" w:hAnsi="Arial" w:cs="Arial"/>
          <w:shd w:val="clear" w:color="auto" w:fill="FFFFFF"/>
        </w:rPr>
        <w:t>children</w:t>
      </w:r>
      <w:r w:rsidR="00B70C26">
        <w:rPr>
          <w:rFonts w:ascii="Arial" w:hAnsi="Arial" w:cs="Arial"/>
          <w:shd w:val="clear" w:color="auto" w:fill="FFFFFF"/>
        </w:rPr>
        <w:t xml:space="preserve"> should be given the opportunity to explore </w:t>
      </w:r>
      <w:r w:rsidR="008433E4">
        <w:rPr>
          <w:rFonts w:ascii="Arial" w:hAnsi="Arial" w:cs="Arial"/>
          <w:shd w:val="clear" w:color="auto" w:fill="FFFFFF"/>
        </w:rPr>
        <w:t xml:space="preserve">and express themselves naturally allowing for all emotions, responses </w:t>
      </w:r>
      <w:r w:rsidR="00FC13BF">
        <w:rPr>
          <w:rFonts w:ascii="Arial" w:hAnsi="Arial" w:cs="Arial"/>
          <w:shd w:val="clear" w:color="auto" w:fill="FFFFFF"/>
        </w:rPr>
        <w:t xml:space="preserve">and feelings to come from the experience rather than having the influence from the adult as </w:t>
      </w:r>
      <w:r w:rsidR="007E788F">
        <w:rPr>
          <w:rFonts w:ascii="Arial" w:hAnsi="Arial" w:cs="Arial"/>
          <w:shd w:val="clear" w:color="auto" w:fill="FFFFFF"/>
        </w:rPr>
        <w:t>children have a different mind to adults</w:t>
      </w:r>
      <w:r w:rsidR="00F1374E">
        <w:rPr>
          <w:rFonts w:ascii="Arial" w:hAnsi="Arial" w:cs="Arial"/>
          <w:shd w:val="clear" w:color="auto" w:fill="FFFFFF"/>
        </w:rPr>
        <w:t>.</w:t>
      </w:r>
    </w:p>
    <w:p w14:paraId="5F720464" w14:textId="4D9B927A" w:rsidR="00535DDE" w:rsidRDefault="0073147A" w:rsidP="00D83A79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According to</w:t>
      </w:r>
      <w:r w:rsidR="009E3484">
        <w:rPr>
          <w:rFonts w:ascii="Arial" w:hAnsi="Arial" w:cs="Arial"/>
          <w:shd w:val="clear" w:color="auto" w:fill="FFFFFF"/>
        </w:rPr>
        <w:t xml:space="preserve"> </w:t>
      </w:r>
      <w:r w:rsidR="009E3484" w:rsidRPr="009E3484">
        <w:rPr>
          <w:rFonts w:ascii="Arial" w:hAnsi="Arial" w:cs="Arial"/>
          <w:shd w:val="clear" w:color="auto" w:fill="FFFFFF"/>
        </w:rPr>
        <w:t>Huitt,</w:t>
      </w:r>
      <w:r w:rsidR="004E4A3C">
        <w:rPr>
          <w:rFonts w:ascii="Arial" w:hAnsi="Arial" w:cs="Arial"/>
          <w:shd w:val="clear" w:color="auto" w:fill="FFFFFF"/>
        </w:rPr>
        <w:t xml:space="preserve"> </w:t>
      </w:r>
      <w:r w:rsidR="009E3484" w:rsidRPr="009E3484">
        <w:rPr>
          <w:rFonts w:ascii="Arial" w:hAnsi="Arial" w:cs="Arial"/>
          <w:shd w:val="clear" w:color="auto" w:fill="FFFFFF"/>
        </w:rPr>
        <w:t>Hummel,</w:t>
      </w:r>
      <w:r w:rsidR="004E4A3C">
        <w:rPr>
          <w:rFonts w:ascii="Arial" w:hAnsi="Arial" w:cs="Arial"/>
          <w:shd w:val="clear" w:color="auto" w:fill="FFFFFF"/>
        </w:rPr>
        <w:t xml:space="preserve"> </w:t>
      </w:r>
      <w:r w:rsidR="009E3484" w:rsidRPr="009E3484">
        <w:rPr>
          <w:rFonts w:ascii="Arial" w:hAnsi="Arial" w:cs="Arial"/>
          <w:shd w:val="clear" w:color="auto" w:fill="FFFFFF"/>
        </w:rPr>
        <w:t>(2003)</w:t>
      </w:r>
      <w:r>
        <w:rPr>
          <w:rFonts w:ascii="Arial" w:hAnsi="Arial" w:cs="Arial"/>
          <w:shd w:val="clear" w:color="auto" w:fill="FFFFFF"/>
        </w:rPr>
        <w:t xml:space="preserve"> </w:t>
      </w:r>
      <w:r w:rsidR="00BC6579">
        <w:rPr>
          <w:rFonts w:ascii="Arial" w:hAnsi="Arial" w:cs="Arial"/>
          <w:shd w:val="clear" w:color="auto" w:fill="FFFFFF"/>
        </w:rPr>
        <w:t>Piaget’s</w:t>
      </w:r>
      <w:r w:rsidR="00EE7964">
        <w:rPr>
          <w:rFonts w:ascii="Arial" w:hAnsi="Arial" w:cs="Arial"/>
          <w:shd w:val="clear" w:color="auto" w:fill="FFFFFF"/>
        </w:rPr>
        <w:t xml:space="preserve"> theory implies that all </w:t>
      </w:r>
      <w:r w:rsidR="00F83DEF">
        <w:rPr>
          <w:rFonts w:ascii="Arial" w:hAnsi="Arial" w:cs="Arial"/>
          <w:shd w:val="clear" w:color="auto" w:fill="FFFFFF"/>
        </w:rPr>
        <w:t>children go through the same sequence of dev</w:t>
      </w:r>
      <w:r w:rsidR="00BC6579">
        <w:rPr>
          <w:rFonts w:ascii="Arial" w:hAnsi="Arial" w:cs="Arial"/>
          <w:shd w:val="clear" w:color="auto" w:fill="FFFFFF"/>
        </w:rPr>
        <w:t xml:space="preserve">elopment however </w:t>
      </w:r>
      <w:r w:rsidR="00C0328D">
        <w:rPr>
          <w:rFonts w:ascii="Arial" w:hAnsi="Arial" w:cs="Arial"/>
          <w:shd w:val="clear" w:color="auto" w:fill="FFFFFF"/>
        </w:rPr>
        <w:t xml:space="preserve">some children </w:t>
      </w:r>
      <w:r w:rsidR="00BC6579">
        <w:rPr>
          <w:rFonts w:ascii="Arial" w:hAnsi="Arial" w:cs="Arial"/>
          <w:shd w:val="clear" w:color="auto" w:fill="FFFFFF"/>
        </w:rPr>
        <w:t>develop</w:t>
      </w:r>
      <w:r w:rsidR="0043203B">
        <w:rPr>
          <w:rFonts w:ascii="Arial" w:hAnsi="Arial" w:cs="Arial"/>
          <w:shd w:val="clear" w:color="auto" w:fill="FFFFFF"/>
        </w:rPr>
        <w:t xml:space="preserve"> quicker than others</w:t>
      </w:r>
      <w:r w:rsidR="00C66762">
        <w:rPr>
          <w:rFonts w:ascii="Arial" w:hAnsi="Arial" w:cs="Arial"/>
          <w:shd w:val="clear" w:color="auto" w:fill="FFFFFF"/>
        </w:rPr>
        <w:t xml:space="preserve">, </w:t>
      </w:r>
      <w:r w:rsidR="00755331">
        <w:rPr>
          <w:rFonts w:ascii="Arial" w:hAnsi="Arial" w:cs="Arial"/>
          <w:shd w:val="clear" w:color="auto" w:fill="FFFFFF"/>
        </w:rPr>
        <w:t>it</w:t>
      </w:r>
      <w:r w:rsidR="00C66762">
        <w:rPr>
          <w:rFonts w:ascii="Arial" w:hAnsi="Arial" w:cs="Arial"/>
          <w:shd w:val="clear" w:color="auto" w:fill="FFFFFF"/>
        </w:rPr>
        <w:t xml:space="preserve"> is important to allow children to develop within their own time</w:t>
      </w:r>
      <w:r w:rsidR="0085535E">
        <w:rPr>
          <w:rFonts w:ascii="Arial" w:hAnsi="Arial" w:cs="Arial"/>
          <w:shd w:val="clear" w:color="auto" w:fill="FFFFFF"/>
        </w:rPr>
        <w:t xml:space="preserve"> and work towards </w:t>
      </w:r>
      <w:r w:rsidR="00C0028B">
        <w:rPr>
          <w:rFonts w:ascii="Arial" w:hAnsi="Arial" w:cs="Arial"/>
          <w:shd w:val="clear" w:color="auto" w:fill="FFFFFF"/>
        </w:rPr>
        <w:t>transitioning through each stage comfortable</w:t>
      </w:r>
      <w:r w:rsidR="00755331">
        <w:rPr>
          <w:rFonts w:ascii="Arial" w:hAnsi="Arial" w:cs="Arial"/>
          <w:shd w:val="clear" w:color="auto" w:fill="FFFFFF"/>
        </w:rPr>
        <w:t xml:space="preserve"> and id</w:t>
      </w:r>
      <w:r w:rsidR="008640A2">
        <w:rPr>
          <w:rFonts w:ascii="Arial" w:hAnsi="Arial" w:cs="Arial"/>
          <w:shd w:val="clear" w:color="auto" w:fill="FFFFFF"/>
        </w:rPr>
        <w:t xml:space="preserve">entifying each child as an individual and </w:t>
      </w:r>
      <w:r w:rsidR="00755331">
        <w:rPr>
          <w:rFonts w:ascii="Arial" w:hAnsi="Arial" w:cs="Arial"/>
          <w:shd w:val="clear" w:color="auto" w:fill="FFFFFF"/>
        </w:rPr>
        <w:t xml:space="preserve">not </w:t>
      </w:r>
      <w:r w:rsidR="008640A2">
        <w:rPr>
          <w:rFonts w:ascii="Arial" w:hAnsi="Arial" w:cs="Arial"/>
          <w:shd w:val="clear" w:color="auto" w:fill="FFFFFF"/>
        </w:rPr>
        <w:t>generalis</w:t>
      </w:r>
      <w:r w:rsidR="00755331">
        <w:rPr>
          <w:rFonts w:ascii="Arial" w:hAnsi="Arial" w:cs="Arial"/>
          <w:shd w:val="clear" w:color="auto" w:fill="FFFFFF"/>
        </w:rPr>
        <w:t>ing</w:t>
      </w:r>
      <w:r w:rsidR="008640A2">
        <w:rPr>
          <w:rFonts w:ascii="Arial" w:hAnsi="Arial" w:cs="Arial"/>
          <w:shd w:val="clear" w:color="auto" w:fill="FFFFFF"/>
        </w:rPr>
        <w:t xml:space="preserve"> them </w:t>
      </w:r>
      <w:r w:rsidR="00755331">
        <w:rPr>
          <w:rFonts w:ascii="Arial" w:hAnsi="Arial" w:cs="Arial"/>
          <w:shd w:val="clear" w:color="auto" w:fill="FFFFFF"/>
        </w:rPr>
        <w:t>as a group</w:t>
      </w:r>
      <w:r w:rsidR="00393F79">
        <w:rPr>
          <w:rFonts w:ascii="Arial" w:hAnsi="Arial" w:cs="Arial"/>
          <w:shd w:val="clear" w:color="auto" w:fill="FFFFFF"/>
        </w:rPr>
        <w:t xml:space="preserve">. </w:t>
      </w:r>
      <w:r w:rsidR="00745A76">
        <w:rPr>
          <w:rFonts w:ascii="Arial" w:hAnsi="Arial" w:cs="Arial"/>
          <w:shd w:val="clear" w:color="auto" w:fill="FFFFFF"/>
        </w:rPr>
        <w:t xml:space="preserve">Piaget’s </w:t>
      </w:r>
      <w:r w:rsidR="00FB3374">
        <w:rPr>
          <w:rFonts w:ascii="Arial" w:hAnsi="Arial" w:cs="Arial"/>
          <w:shd w:val="clear" w:color="auto" w:fill="FFFFFF"/>
        </w:rPr>
        <w:t xml:space="preserve">cognitive development </w:t>
      </w:r>
      <w:r w:rsidR="00393F79">
        <w:rPr>
          <w:rFonts w:ascii="Arial" w:hAnsi="Arial" w:cs="Arial"/>
          <w:shd w:val="clear" w:color="auto" w:fill="FFFFFF"/>
        </w:rPr>
        <w:t xml:space="preserve">in the early stages </w:t>
      </w:r>
      <w:r w:rsidR="002703ED">
        <w:rPr>
          <w:rFonts w:ascii="Arial" w:hAnsi="Arial" w:cs="Arial"/>
          <w:shd w:val="clear" w:color="auto" w:fill="FFFFFF"/>
        </w:rPr>
        <w:t xml:space="preserve">is in </w:t>
      </w:r>
      <w:r w:rsidR="00393F79">
        <w:rPr>
          <w:rFonts w:ascii="Arial" w:hAnsi="Arial" w:cs="Arial"/>
          <w:shd w:val="clear" w:color="auto" w:fill="FFFFFF"/>
        </w:rPr>
        <w:t>favour</w:t>
      </w:r>
      <w:r w:rsidR="002703ED">
        <w:rPr>
          <w:rFonts w:ascii="Arial" w:hAnsi="Arial" w:cs="Arial"/>
          <w:shd w:val="clear" w:color="auto" w:fill="FFFFFF"/>
        </w:rPr>
        <w:t xml:space="preserve"> of allowing children</w:t>
      </w:r>
      <w:r w:rsidR="00B96BEC">
        <w:rPr>
          <w:rFonts w:ascii="Arial" w:hAnsi="Arial" w:cs="Arial"/>
          <w:shd w:val="clear" w:color="auto" w:fill="FFFFFF"/>
        </w:rPr>
        <w:t xml:space="preserve"> to discover things out for themselves</w:t>
      </w:r>
      <w:r w:rsidR="007D0906">
        <w:rPr>
          <w:rFonts w:ascii="Arial" w:hAnsi="Arial" w:cs="Arial"/>
          <w:shd w:val="clear" w:color="auto" w:fill="FFFFFF"/>
        </w:rPr>
        <w:t xml:space="preserve">, </w:t>
      </w:r>
      <w:r w:rsidR="008469F9">
        <w:rPr>
          <w:rFonts w:ascii="Arial" w:hAnsi="Arial" w:cs="Arial"/>
          <w:shd w:val="clear" w:color="auto" w:fill="FFFFFF"/>
        </w:rPr>
        <w:t xml:space="preserve">to be expressive </w:t>
      </w:r>
      <w:r w:rsidR="00D13E8A">
        <w:rPr>
          <w:rFonts w:ascii="Arial" w:hAnsi="Arial" w:cs="Arial"/>
          <w:shd w:val="clear" w:color="auto" w:fill="FFFFFF"/>
        </w:rPr>
        <w:t xml:space="preserve">and to have no limits to their curiosity. </w:t>
      </w:r>
      <w:r w:rsidR="00D61C16">
        <w:rPr>
          <w:rFonts w:ascii="Arial" w:hAnsi="Arial" w:cs="Arial"/>
          <w:shd w:val="clear" w:color="auto" w:fill="FFFFFF"/>
        </w:rPr>
        <w:t>Main</w:t>
      </w:r>
      <w:r w:rsidR="00D83A79">
        <w:rPr>
          <w:rFonts w:ascii="Arial" w:hAnsi="Arial" w:cs="Arial"/>
          <w:shd w:val="clear" w:color="auto" w:fill="FFFFFF"/>
        </w:rPr>
        <w:t>, (2022) states i</w:t>
      </w:r>
      <w:r w:rsidR="00D13E8A">
        <w:rPr>
          <w:rFonts w:ascii="Arial" w:hAnsi="Arial" w:cs="Arial"/>
          <w:shd w:val="clear" w:color="auto" w:fill="FFFFFF"/>
        </w:rPr>
        <w:t xml:space="preserve">t is </w:t>
      </w:r>
      <w:r w:rsidR="006D4DF8">
        <w:rPr>
          <w:rFonts w:ascii="Arial" w:hAnsi="Arial" w:cs="Arial"/>
          <w:shd w:val="clear" w:color="auto" w:fill="FFFFFF"/>
        </w:rPr>
        <w:t xml:space="preserve">healthy for children to make mistakes </w:t>
      </w:r>
      <w:r w:rsidR="00E56BAA">
        <w:rPr>
          <w:rFonts w:ascii="Arial" w:hAnsi="Arial" w:cs="Arial"/>
          <w:shd w:val="clear" w:color="auto" w:fill="FFFFFF"/>
        </w:rPr>
        <w:t>it’s</w:t>
      </w:r>
      <w:r w:rsidR="006D4DF8">
        <w:rPr>
          <w:rFonts w:ascii="Arial" w:hAnsi="Arial" w:cs="Arial"/>
          <w:shd w:val="clear" w:color="auto" w:fill="FFFFFF"/>
        </w:rPr>
        <w:t xml:space="preserve"> part </w:t>
      </w:r>
      <w:r w:rsidR="001E3689">
        <w:rPr>
          <w:rFonts w:ascii="Arial" w:hAnsi="Arial" w:cs="Arial"/>
          <w:shd w:val="clear" w:color="auto" w:fill="FFFFFF"/>
        </w:rPr>
        <w:t xml:space="preserve">of </w:t>
      </w:r>
      <w:r w:rsidR="006D4DF8">
        <w:rPr>
          <w:rFonts w:ascii="Arial" w:hAnsi="Arial" w:cs="Arial"/>
          <w:shd w:val="clear" w:color="auto" w:fill="FFFFFF"/>
        </w:rPr>
        <w:t>exploring</w:t>
      </w:r>
      <w:r w:rsidR="00941EFD">
        <w:rPr>
          <w:rFonts w:ascii="Arial" w:hAnsi="Arial" w:cs="Arial"/>
          <w:shd w:val="clear" w:color="auto" w:fill="FFFFFF"/>
        </w:rPr>
        <w:t xml:space="preserve"> and </w:t>
      </w:r>
      <w:r w:rsidR="00E56BAA">
        <w:rPr>
          <w:rFonts w:ascii="Arial" w:hAnsi="Arial" w:cs="Arial"/>
          <w:shd w:val="clear" w:color="auto" w:fill="FFFFFF"/>
        </w:rPr>
        <w:t xml:space="preserve">learning </w:t>
      </w:r>
      <w:r w:rsidR="006B3AC7">
        <w:rPr>
          <w:rFonts w:ascii="Arial" w:hAnsi="Arial" w:cs="Arial"/>
          <w:shd w:val="clear" w:color="auto" w:fill="FFFFFF"/>
        </w:rPr>
        <w:t xml:space="preserve">and </w:t>
      </w:r>
      <w:r w:rsidR="007C2041">
        <w:rPr>
          <w:rFonts w:ascii="Arial" w:hAnsi="Arial" w:cs="Arial"/>
          <w:shd w:val="clear" w:color="auto" w:fill="FFFFFF"/>
        </w:rPr>
        <w:t xml:space="preserve">eventually as they </w:t>
      </w:r>
      <w:r w:rsidR="00D97EE0">
        <w:rPr>
          <w:rFonts w:ascii="Arial" w:hAnsi="Arial" w:cs="Arial"/>
          <w:shd w:val="clear" w:color="auto" w:fill="FFFFFF"/>
        </w:rPr>
        <w:t>transition</w:t>
      </w:r>
      <w:r w:rsidR="007C2041">
        <w:rPr>
          <w:rFonts w:ascii="Arial" w:hAnsi="Arial" w:cs="Arial"/>
          <w:shd w:val="clear" w:color="auto" w:fill="FFFFFF"/>
        </w:rPr>
        <w:t xml:space="preserve"> through each stage </w:t>
      </w:r>
      <w:r w:rsidR="00E60A23">
        <w:rPr>
          <w:rFonts w:ascii="Arial" w:hAnsi="Arial" w:cs="Arial"/>
          <w:shd w:val="clear" w:color="auto" w:fill="FFFFFF"/>
        </w:rPr>
        <w:t xml:space="preserve">they will </w:t>
      </w:r>
      <w:r w:rsidR="00F62E76">
        <w:rPr>
          <w:rFonts w:ascii="Arial" w:hAnsi="Arial" w:cs="Arial"/>
          <w:shd w:val="clear" w:color="auto" w:fill="FFFFFF"/>
        </w:rPr>
        <w:t>start to become aware, reason</w:t>
      </w:r>
      <w:r w:rsidR="006B3AC7">
        <w:rPr>
          <w:rFonts w:ascii="Arial" w:hAnsi="Arial" w:cs="Arial"/>
          <w:shd w:val="clear" w:color="auto" w:fill="FFFFFF"/>
        </w:rPr>
        <w:t xml:space="preserve"> and become able to</w:t>
      </w:r>
      <w:r w:rsidR="00D13E8A">
        <w:rPr>
          <w:rFonts w:ascii="Arial" w:hAnsi="Arial" w:cs="Arial"/>
          <w:shd w:val="clear" w:color="auto" w:fill="FFFFFF"/>
        </w:rPr>
        <w:t xml:space="preserve"> think logically</w:t>
      </w:r>
      <w:r w:rsidR="00FF2C9E">
        <w:rPr>
          <w:rFonts w:ascii="Arial" w:hAnsi="Arial" w:cs="Arial"/>
          <w:shd w:val="clear" w:color="auto" w:fill="FFFFFF"/>
        </w:rPr>
        <w:t xml:space="preserve"> mentally and physically</w:t>
      </w:r>
      <w:r w:rsidR="006B3AC7">
        <w:rPr>
          <w:rFonts w:ascii="Arial" w:hAnsi="Arial" w:cs="Arial"/>
          <w:shd w:val="clear" w:color="auto" w:fill="FFFFFF"/>
        </w:rPr>
        <w:t xml:space="preserve"> to implement</w:t>
      </w:r>
      <w:r w:rsidR="007308C3">
        <w:rPr>
          <w:rFonts w:ascii="Arial" w:hAnsi="Arial" w:cs="Arial"/>
          <w:shd w:val="clear" w:color="auto" w:fill="FFFFFF"/>
        </w:rPr>
        <w:t xml:space="preserve"> assimilation and accommodation</w:t>
      </w:r>
      <w:r w:rsidR="00D83A79">
        <w:rPr>
          <w:rFonts w:ascii="Arial" w:hAnsi="Arial" w:cs="Arial"/>
          <w:shd w:val="clear" w:color="auto" w:fill="FFFFFF"/>
        </w:rPr>
        <w:t>.</w:t>
      </w:r>
    </w:p>
    <w:p w14:paraId="59A2CB21" w14:textId="525561C4" w:rsidR="00D83A79" w:rsidRDefault="000553D0" w:rsidP="00D83A79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Piaget’s</w:t>
      </w:r>
      <w:r w:rsidR="009A1C9D">
        <w:rPr>
          <w:rFonts w:ascii="Arial" w:hAnsi="Arial" w:cs="Arial"/>
          <w:shd w:val="clear" w:color="auto" w:fill="FFFFFF"/>
        </w:rPr>
        <w:t xml:space="preserve"> theory can be used</w:t>
      </w:r>
      <w:r w:rsidR="00FB0527">
        <w:rPr>
          <w:rFonts w:ascii="Arial" w:hAnsi="Arial" w:cs="Arial"/>
          <w:shd w:val="clear" w:color="auto" w:fill="FFFFFF"/>
        </w:rPr>
        <w:t xml:space="preserve"> by a health visitor assessing a child </w:t>
      </w:r>
      <w:r w:rsidR="00565BA4">
        <w:rPr>
          <w:rFonts w:ascii="Arial" w:hAnsi="Arial" w:cs="Arial"/>
          <w:shd w:val="clear" w:color="auto" w:fill="FFFFFF"/>
        </w:rPr>
        <w:t>at</w:t>
      </w:r>
      <w:r w:rsidR="004570E6">
        <w:rPr>
          <w:rFonts w:ascii="Arial" w:hAnsi="Arial" w:cs="Arial"/>
          <w:shd w:val="clear" w:color="auto" w:fill="FFFFFF"/>
        </w:rPr>
        <w:t xml:space="preserve"> their 12-month review. </w:t>
      </w:r>
      <w:r w:rsidR="00565BA4">
        <w:rPr>
          <w:rFonts w:ascii="Arial" w:hAnsi="Arial" w:cs="Arial"/>
          <w:shd w:val="clear" w:color="auto" w:fill="FFFFFF"/>
        </w:rPr>
        <w:t>A health care professional</w:t>
      </w:r>
      <w:r w:rsidR="00352B51">
        <w:rPr>
          <w:rFonts w:ascii="Arial" w:hAnsi="Arial" w:cs="Arial"/>
          <w:shd w:val="clear" w:color="auto" w:fill="FFFFFF"/>
        </w:rPr>
        <w:t xml:space="preserve"> who</w:t>
      </w:r>
      <w:r w:rsidR="00565BA4">
        <w:rPr>
          <w:rFonts w:ascii="Arial" w:hAnsi="Arial" w:cs="Arial"/>
          <w:shd w:val="clear" w:color="auto" w:fill="FFFFFF"/>
        </w:rPr>
        <w:t xml:space="preserve"> understand</w:t>
      </w:r>
      <w:r w:rsidR="00670726">
        <w:rPr>
          <w:rFonts w:ascii="Arial" w:hAnsi="Arial" w:cs="Arial"/>
          <w:shd w:val="clear" w:color="auto" w:fill="FFFFFF"/>
        </w:rPr>
        <w:t>s</w:t>
      </w:r>
      <w:r w:rsidR="00565BA4">
        <w:rPr>
          <w:rFonts w:ascii="Arial" w:hAnsi="Arial" w:cs="Arial"/>
          <w:shd w:val="clear" w:color="auto" w:fill="FFFFFF"/>
        </w:rPr>
        <w:t xml:space="preserve"> </w:t>
      </w:r>
      <w:r w:rsidR="005820A7">
        <w:rPr>
          <w:rFonts w:ascii="Arial" w:hAnsi="Arial" w:cs="Arial"/>
          <w:shd w:val="clear" w:color="auto" w:fill="FFFFFF"/>
        </w:rPr>
        <w:t xml:space="preserve">the concept of </w:t>
      </w:r>
      <w:r>
        <w:rPr>
          <w:rFonts w:ascii="Arial" w:hAnsi="Arial" w:cs="Arial"/>
          <w:shd w:val="clear" w:color="auto" w:fill="FFFFFF"/>
        </w:rPr>
        <w:t>Piaget’s</w:t>
      </w:r>
      <w:r w:rsidR="005820A7">
        <w:rPr>
          <w:rFonts w:ascii="Arial" w:hAnsi="Arial" w:cs="Arial"/>
          <w:shd w:val="clear" w:color="auto" w:fill="FFFFFF"/>
        </w:rPr>
        <w:t xml:space="preserve"> theory will </w:t>
      </w:r>
      <w:r w:rsidR="00E368C9">
        <w:rPr>
          <w:rFonts w:ascii="Arial" w:hAnsi="Arial" w:cs="Arial"/>
          <w:shd w:val="clear" w:color="auto" w:fill="FFFFFF"/>
        </w:rPr>
        <w:t xml:space="preserve">understand the way a child can develop </w:t>
      </w:r>
      <w:r w:rsidR="00C44F68">
        <w:rPr>
          <w:rFonts w:ascii="Arial" w:hAnsi="Arial" w:cs="Arial"/>
          <w:shd w:val="clear" w:color="auto" w:fill="FFFFFF"/>
        </w:rPr>
        <w:t xml:space="preserve">and the freedom that is </w:t>
      </w:r>
      <w:r>
        <w:rPr>
          <w:rFonts w:ascii="Arial" w:hAnsi="Arial" w:cs="Arial"/>
          <w:shd w:val="clear" w:color="auto" w:fill="FFFFFF"/>
        </w:rPr>
        <w:t>given</w:t>
      </w:r>
      <w:r w:rsidR="00C44F68">
        <w:rPr>
          <w:rFonts w:ascii="Arial" w:hAnsi="Arial" w:cs="Arial"/>
          <w:shd w:val="clear" w:color="auto" w:fill="FFFFFF"/>
        </w:rPr>
        <w:t xml:space="preserve"> to the child</w:t>
      </w:r>
      <w:r>
        <w:rPr>
          <w:rFonts w:ascii="Arial" w:hAnsi="Arial" w:cs="Arial"/>
          <w:shd w:val="clear" w:color="auto" w:fill="FFFFFF"/>
        </w:rPr>
        <w:t xml:space="preserve"> to explore freely without limitations</w:t>
      </w:r>
      <w:r w:rsidR="00DD7BB8">
        <w:rPr>
          <w:rFonts w:ascii="Arial" w:hAnsi="Arial" w:cs="Arial"/>
          <w:shd w:val="clear" w:color="auto" w:fill="FFFFFF"/>
        </w:rPr>
        <w:t xml:space="preserve"> and without the contributions of adults</w:t>
      </w:r>
      <w:r w:rsidR="0081406E">
        <w:rPr>
          <w:rFonts w:ascii="Arial" w:hAnsi="Arial" w:cs="Arial"/>
          <w:shd w:val="clear" w:color="auto" w:fill="FFFFFF"/>
        </w:rPr>
        <w:t xml:space="preserve">. </w:t>
      </w:r>
      <w:r w:rsidR="000E792F">
        <w:rPr>
          <w:rFonts w:ascii="Arial" w:hAnsi="Arial" w:cs="Arial"/>
          <w:shd w:val="clear" w:color="auto" w:fill="FFFFFF"/>
        </w:rPr>
        <w:t xml:space="preserve">Understanding this theory will allow </w:t>
      </w:r>
      <w:r w:rsidR="00625ACF">
        <w:rPr>
          <w:rFonts w:ascii="Arial" w:hAnsi="Arial" w:cs="Arial"/>
          <w:shd w:val="clear" w:color="auto" w:fill="FFFFFF"/>
        </w:rPr>
        <w:t xml:space="preserve">for </w:t>
      </w:r>
      <w:r w:rsidR="00E43FD2">
        <w:rPr>
          <w:rFonts w:ascii="Arial" w:hAnsi="Arial" w:cs="Arial"/>
          <w:shd w:val="clear" w:color="auto" w:fill="FFFFFF"/>
        </w:rPr>
        <w:t xml:space="preserve">better judgment to be made on the child’s progression. </w:t>
      </w:r>
      <w:r w:rsidR="00504F96">
        <w:rPr>
          <w:rFonts w:ascii="Arial" w:hAnsi="Arial" w:cs="Arial"/>
          <w:shd w:val="clear" w:color="auto" w:fill="FFFFFF"/>
        </w:rPr>
        <w:t xml:space="preserve">It is really important to understand that one shoe doesn’t fit all and the main important thing is the child is comfortable </w:t>
      </w:r>
      <w:r w:rsidR="00885CE3">
        <w:rPr>
          <w:rFonts w:ascii="Arial" w:hAnsi="Arial" w:cs="Arial"/>
          <w:shd w:val="clear" w:color="auto" w:fill="FFFFFF"/>
        </w:rPr>
        <w:t xml:space="preserve">with the teaching method being taught. One practice doesn’t </w:t>
      </w:r>
      <w:r w:rsidR="003E7F19">
        <w:rPr>
          <w:rFonts w:ascii="Arial" w:hAnsi="Arial" w:cs="Arial"/>
          <w:shd w:val="clear" w:color="auto" w:fill="FFFFFF"/>
        </w:rPr>
        <w:t xml:space="preserve">work for everyone, and alterations are required. </w:t>
      </w:r>
      <w:r w:rsidR="00392F2D">
        <w:rPr>
          <w:rFonts w:ascii="Arial" w:hAnsi="Arial" w:cs="Arial"/>
          <w:shd w:val="clear" w:color="auto" w:fill="FFFFFF"/>
        </w:rPr>
        <w:t xml:space="preserve">Healthcare visitors have a tendency to </w:t>
      </w:r>
      <w:r w:rsidR="00D76063">
        <w:rPr>
          <w:rFonts w:ascii="Arial" w:hAnsi="Arial" w:cs="Arial"/>
          <w:shd w:val="clear" w:color="auto" w:fill="FFFFFF"/>
        </w:rPr>
        <w:t>score children on points of ability and that shouldn’t be the case</w:t>
      </w:r>
      <w:r w:rsidR="00B43471">
        <w:rPr>
          <w:rFonts w:ascii="Arial" w:hAnsi="Arial" w:cs="Arial"/>
          <w:shd w:val="clear" w:color="auto" w:fill="FFFFFF"/>
        </w:rPr>
        <w:t xml:space="preserve"> </w:t>
      </w:r>
      <w:r w:rsidR="007F4E0A">
        <w:rPr>
          <w:rFonts w:ascii="Arial" w:hAnsi="Arial" w:cs="Arial"/>
          <w:shd w:val="clear" w:color="auto" w:fill="FFFFFF"/>
        </w:rPr>
        <w:t>as one children could be confident in one area and lack in another</w:t>
      </w:r>
      <w:r w:rsidR="00C44F68">
        <w:rPr>
          <w:rFonts w:ascii="Arial" w:hAnsi="Arial" w:cs="Arial"/>
          <w:shd w:val="clear" w:color="auto" w:fill="FFFFFF"/>
        </w:rPr>
        <w:t xml:space="preserve">. </w:t>
      </w:r>
      <w:r w:rsidR="00EA7A1A">
        <w:rPr>
          <w:rFonts w:ascii="Arial" w:hAnsi="Arial" w:cs="Arial"/>
          <w:shd w:val="clear" w:color="auto" w:fill="FFFFFF"/>
        </w:rPr>
        <w:lastRenderedPageBreak/>
        <w:t xml:space="preserve">Gaining awareness of </w:t>
      </w:r>
      <w:r w:rsidR="00F15B5C">
        <w:rPr>
          <w:rFonts w:ascii="Arial" w:hAnsi="Arial" w:cs="Arial"/>
          <w:shd w:val="clear" w:color="auto" w:fill="FFFFFF"/>
        </w:rPr>
        <w:t xml:space="preserve">the theory of cognitive development </w:t>
      </w:r>
      <w:r w:rsidR="00EA7A1A">
        <w:rPr>
          <w:rFonts w:ascii="Arial" w:hAnsi="Arial" w:cs="Arial"/>
          <w:shd w:val="clear" w:color="auto" w:fill="FFFFFF"/>
        </w:rPr>
        <w:t xml:space="preserve">will </w:t>
      </w:r>
      <w:r w:rsidR="00F15B5C">
        <w:rPr>
          <w:rFonts w:ascii="Arial" w:hAnsi="Arial" w:cs="Arial"/>
          <w:shd w:val="clear" w:color="auto" w:fill="FFFFFF"/>
        </w:rPr>
        <w:t xml:space="preserve">allow for health care professionals to </w:t>
      </w:r>
      <w:r w:rsidR="006363C7">
        <w:rPr>
          <w:rFonts w:ascii="Arial" w:hAnsi="Arial" w:cs="Arial"/>
          <w:shd w:val="clear" w:color="auto" w:fill="FFFFFF"/>
        </w:rPr>
        <w:t xml:space="preserve">gain a different outlook </w:t>
      </w:r>
      <w:r w:rsidR="004409CD">
        <w:rPr>
          <w:rFonts w:ascii="Arial" w:hAnsi="Arial" w:cs="Arial"/>
          <w:shd w:val="clear" w:color="auto" w:fill="FFFFFF"/>
        </w:rPr>
        <w:t>into</w:t>
      </w:r>
      <w:r w:rsidR="006363C7">
        <w:rPr>
          <w:rFonts w:ascii="Arial" w:hAnsi="Arial" w:cs="Arial"/>
          <w:shd w:val="clear" w:color="auto" w:fill="FFFFFF"/>
        </w:rPr>
        <w:t xml:space="preserve"> </w:t>
      </w:r>
      <w:r w:rsidR="00564AE8">
        <w:rPr>
          <w:rFonts w:ascii="Arial" w:hAnsi="Arial" w:cs="Arial"/>
          <w:shd w:val="clear" w:color="auto" w:fill="FFFFFF"/>
        </w:rPr>
        <w:t xml:space="preserve">a different </w:t>
      </w:r>
      <w:r w:rsidR="00741BF6">
        <w:rPr>
          <w:rFonts w:ascii="Arial" w:hAnsi="Arial" w:cs="Arial"/>
          <w:shd w:val="clear" w:color="auto" w:fill="FFFFFF"/>
        </w:rPr>
        <w:t>approaches</w:t>
      </w:r>
      <w:r w:rsidR="00564AE8">
        <w:rPr>
          <w:rFonts w:ascii="Arial" w:hAnsi="Arial" w:cs="Arial"/>
          <w:shd w:val="clear" w:color="auto" w:fill="FFFFFF"/>
        </w:rPr>
        <w:t xml:space="preserve"> of how children learn</w:t>
      </w:r>
      <w:r w:rsidR="00D11A15">
        <w:rPr>
          <w:rFonts w:ascii="Arial" w:hAnsi="Arial" w:cs="Arial"/>
          <w:shd w:val="clear" w:color="auto" w:fill="FFFFFF"/>
        </w:rPr>
        <w:t>, without this knowledge parents can be made to feel that their child is not develop</w:t>
      </w:r>
      <w:r w:rsidR="00A4291C">
        <w:rPr>
          <w:rFonts w:ascii="Arial" w:hAnsi="Arial" w:cs="Arial"/>
          <w:shd w:val="clear" w:color="auto" w:fill="FFFFFF"/>
        </w:rPr>
        <w:t xml:space="preserve">ing under the structure the health care visitors use to assess the </w:t>
      </w:r>
      <w:r w:rsidR="00741BF6">
        <w:rPr>
          <w:rFonts w:ascii="Arial" w:hAnsi="Arial" w:cs="Arial"/>
          <w:shd w:val="clear" w:color="auto" w:fill="FFFFFF"/>
        </w:rPr>
        <w:t>child’s</w:t>
      </w:r>
      <w:r w:rsidR="00A4291C">
        <w:rPr>
          <w:rFonts w:ascii="Arial" w:hAnsi="Arial" w:cs="Arial"/>
          <w:shd w:val="clear" w:color="auto" w:fill="FFFFFF"/>
        </w:rPr>
        <w:t xml:space="preserve"> </w:t>
      </w:r>
      <w:r w:rsidR="006363C7">
        <w:rPr>
          <w:rFonts w:ascii="Arial" w:hAnsi="Arial" w:cs="Arial"/>
          <w:shd w:val="clear" w:color="auto" w:fill="FFFFFF"/>
        </w:rPr>
        <w:t>ability and behaviour</w:t>
      </w:r>
      <w:r w:rsidR="002F1808">
        <w:rPr>
          <w:rFonts w:ascii="Arial" w:hAnsi="Arial" w:cs="Arial"/>
          <w:shd w:val="clear" w:color="auto" w:fill="FFFFFF"/>
        </w:rPr>
        <w:t xml:space="preserve">. </w:t>
      </w:r>
      <w:r w:rsidR="008160DA">
        <w:rPr>
          <w:rFonts w:ascii="Arial" w:hAnsi="Arial" w:cs="Arial"/>
          <w:shd w:val="clear" w:color="auto" w:fill="FFFFFF"/>
        </w:rPr>
        <w:t xml:space="preserve">Parents and the child will feel less stress as </w:t>
      </w:r>
      <w:r w:rsidR="00EF53CD">
        <w:rPr>
          <w:rFonts w:ascii="Arial" w:hAnsi="Arial" w:cs="Arial"/>
          <w:shd w:val="clear" w:color="auto" w:fill="FFFFFF"/>
        </w:rPr>
        <w:t xml:space="preserve">the </w:t>
      </w:r>
      <w:r w:rsidR="008160DA">
        <w:rPr>
          <w:rFonts w:ascii="Arial" w:hAnsi="Arial" w:cs="Arial"/>
          <w:shd w:val="clear" w:color="auto" w:fill="FFFFFF"/>
        </w:rPr>
        <w:t>parents</w:t>
      </w:r>
      <w:r w:rsidR="00EF53CD">
        <w:rPr>
          <w:rFonts w:ascii="Arial" w:hAnsi="Arial" w:cs="Arial"/>
          <w:shd w:val="clear" w:color="auto" w:fill="FFFFFF"/>
        </w:rPr>
        <w:t xml:space="preserve"> won’t </w:t>
      </w:r>
      <w:r w:rsidR="008160DA">
        <w:rPr>
          <w:rFonts w:ascii="Arial" w:hAnsi="Arial" w:cs="Arial"/>
          <w:shd w:val="clear" w:color="auto" w:fill="FFFFFF"/>
        </w:rPr>
        <w:t xml:space="preserve">feel pressured to ensure </w:t>
      </w:r>
      <w:r w:rsidR="00063A48">
        <w:rPr>
          <w:rFonts w:ascii="Arial" w:hAnsi="Arial" w:cs="Arial"/>
          <w:shd w:val="clear" w:color="auto" w:fill="FFFFFF"/>
        </w:rPr>
        <w:t>their</w:t>
      </w:r>
      <w:r w:rsidR="008160DA">
        <w:rPr>
          <w:rFonts w:ascii="Arial" w:hAnsi="Arial" w:cs="Arial"/>
          <w:shd w:val="clear" w:color="auto" w:fill="FFFFFF"/>
        </w:rPr>
        <w:t xml:space="preserve"> child is </w:t>
      </w:r>
      <w:r w:rsidR="00EF53CD">
        <w:rPr>
          <w:rFonts w:ascii="Arial" w:hAnsi="Arial" w:cs="Arial"/>
          <w:shd w:val="clear" w:color="auto" w:fill="FFFFFF"/>
        </w:rPr>
        <w:t xml:space="preserve">able to </w:t>
      </w:r>
      <w:r w:rsidR="0004229D">
        <w:rPr>
          <w:rFonts w:ascii="Arial" w:hAnsi="Arial" w:cs="Arial"/>
          <w:shd w:val="clear" w:color="auto" w:fill="FFFFFF"/>
        </w:rPr>
        <w:t>do</w:t>
      </w:r>
      <w:r w:rsidR="00EF53CD">
        <w:rPr>
          <w:rFonts w:ascii="Arial" w:hAnsi="Arial" w:cs="Arial"/>
          <w:shd w:val="clear" w:color="auto" w:fill="FFFFFF"/>
        </w:rPr>
        <w:t xml:space="preserve"> certain task</w:t>
      </w:r>
      <w:r w:rsidR="0004229D">
        <w:rPr>
          <w:rFonts w:ascii="Arial" w:hAnsi="Arial" w:cs="Arial"/>
          <w:shd w:val="clear" w:color="auto" w:fill="FFFFFF"/>
        </w:rPr>
        <w:t>s</w:t>
      </w:r>
      <w:r w:rsidR="00EF53CD">
        <w:rPr>
          <w:rFonts w:ascii="Arial" w:hAnsi="Arial" w:cs="Arial"/>
          <w:shd w:val="clear" w:color="auto" w:fill="FFFFFF"/>
        </w:rPr>
        <w:t xml:space="preserve"> by a certain time. </w:t>
      </w:r>
    </w:p>
    <w:p w14:paraId="4EBC7747" w14:textId="77777777" w:rsidR="00D83A79" w:rsidRPr="00535DDE" w:rsidRDefault="00D83A79" w:rsidP="00D83A79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10501783" w14:textId="77777777" w:rsidR="00535DDE" w:rsidRDefault="00535DDE" w:rsidP="00D83A79">
      <w:pPr>
        <w:spacing w:line="360" w:lineRule="auto"/>
        <w:rPr>
          <w:rFonts w:ascii="Arial" w:hAnsi="Arial" w:cs="Arial"/>
          <w:color w:val="555555"/>
          <w:shd w:val="clear" w:color="auto" w:fill="FFFFFF"/>
        </w:rPr>
      </w:pPr>
    </w:p>
    <w:p w14:paraId="5DB0722C" w14:textId="77777777" w:rsidR="00535DDE" w:rsidRDefault="00535DDE" w:rsidP="00D83A79">
      <w:pPr>
        <w:spacing w:line="360" w:lineRule="auto"/>
        <w:rPr>
          <w:rFonts w:ascii="Arial" w:hAnsi="Arial" w:cs="Arial"/>
          <w:color w:val="555555"/>
          <w:shd w:val="clear" w:color="auto" w:fill="FFFFFF"/>
        </w:rPr>
      </w:pPr>
    </w:p>
    <w:p w14:paraId="35B5FF53" w14:textId="77777777" w:rsidR="00535DDE" w:rsidRDefault="00535DDE" w:rsidP="00D83A79">
      <w:pPr>
        <w:spacing w:line="360" w:lineRule="auto"/>
        <w:rPr>
          <w:rFonts w:ascii="Arial" w:hAnsi="Arial" w:cs="Arial"/>
          <w:color w:val="555555"/>
          <w:shd w:val="clear" w:color="auto" w:fill="FFFFFF"/>
        </w:rPr>
      </w:pPr>
    </w:p>
    <w:p w14:paraId="7E4F5EB8" w14:textId="77777777" w:rsidR="00535DDE" w:rsidRDefault="00535DDE" w:rsidP="00D83A79">
      <w:pPr>
        <w:spacing w:line="360" w:lineRule="auto"/>
        <w:rPr>
          <w:rFonts w:ascii="Arial" w:hAnsi="Arial" w:cs="Arial"/>
          <w:color w:val="555555"/>
          <w:shd w:val="clear" w:color="auto" w:fill="FFFFFF"/>
        </w:rPr>
      </w:pPr>
    </w:p>
    <w:p w14:paraId="63386B6B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2396BC9B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4FB8CA12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7C70D1FF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067E6BE8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48FD118A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42593543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54DBA4BD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3C4CA758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55C82508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3D8D598B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0955E8E3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435F0E9A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514148FC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36923480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49867506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41BEC2AA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58EC8911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62610D3A" w14:textId="77777777" w:rsidR="00535DDE" w:rsidRDefault="00535DDE" w:rsidP="00392AEA">
      <w:pPr>
        <w:rPr>
          <w:rFonts w:ascii="Arial" w:hAnsi="Arial" w:cs="Arial"/>
          <w:color w:val="555555"/>
          <w:shd w:val="clear" w:color="auto" w:fill="FFFFFF"/>
        </w:rPr>
      </w:pPr>
    </w:p>
    <w:p w14:paraId="4F6610F1" w14:textId="77777777" w:rsidR="0004229D" w:rsidRDefault="0004229D" w:rsidP="008B089C">
      <w:pPr>
        <w:spacing w:line="360" w:lineRule="auto"/>
        <w:rPr>
          <w:rFonts w:ascii="Arial" w:hAnsi="Arial" w:cs="Arial"/>
          <w:b/>
          <w:bCs/>
          <w:u w:val="single"/>
          <w:shd w:val="clear" w:color="auto" w:fill="FFFFFF"/>
        </w:rPr>
      </w:pPr>
    </w:p>
    <w:p w14:paraId="25A94602" w14:textId="7B3F888A" w:rsidR="0072197A" w:rsidRPr="008B089C" w:rsidRDefault="0072197A" w:rsidP="008B089C">
      <w:pPr>
        <w:spacing w:line="360" w:lineRule="auto"/>
        <w:rPr>
          <w:rFonts w:ascii="Arial" w:hAnsi="Arial" w:cs="Arial"/>
          <w:b/>
          <w:bCs/>
          <w:u w:val="single"/>
          <w:shd w:val="clear" w:color="auto" w:fill="FFFFFF"/>
        </w:rPr>
      </w:pPr>
      <w:r w:rsidRPr="008B089C">
        <w:rPr>
          <w:rFonts w:ascii="Arial" w:hAnsi="Arial" w:cs="Arial"/>
          <w:b/>
          <w:bCs/>
          <w:u w:val="single"/>
          <w:shd w:val="clear" w:color="auto" w:fill="FFFFFF"/>
        </w:rPr>
        <w:lastRenderedPageBreak/>
        <w:t>Theory 2</w:t>
      </w:r>
      <w:r w:rsidRPr="008B089C">
        <w:rPr>
          <w:rFonts w:ascii="Arial" w:hAnsi="Arial" w:cs="Arial"/>
          <w:b/>
          <w:bCs/>
          <w:u w:val="single"/>
          <w:shd w:val="clear" w:color="auto" w:fill="FFFFFF"/>
        </w:rPr>
        <w:t xml:space="preserve"> = </w:t>
      </w:r>
      <w:r w:rsidR="008B089C" w:rsidRPr="008B089C">
        <w:rPr>
          <w:rFonts w:ascii="Arial" w:hAnsi="Arial" w:cs="Arial"/>
          <w:b/>
          <w:bCs/>
          <w:u w:val="single"/>
          <w:shd w:val="clear" w:color="auto" w:fill="FFFFFF"/>
        </w:rPr>
        <w:t xml:space="preserve">Vygotsky </w:t>
      </w:r>
    </w:p>
    <w:p w14:paraId="42F5F766" w14:textId="7573DB8A" w:rsidR="008E4856" w:rsidRDefault="0072197A" w:rsidP="00634D7E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2B2E34"/>
        </w:rPr>
      </w:pPr>
      <w:r w:rsidRPr="008B089C">
        <w:rPr>
          <w:rFonts w:ascii="Arial" w:hAnsi="Arial" w:cs="Arial"/>
          <w:shd w:val="clear" w:color="auto" w:fill="FFFFFF"/>
        </w:rPr>
        <w:t xml:space="preserve">According to </w:t>
      </w:r>
      <w:r w:rsidR="00347627">
        <w:rPr>
          <w:rFonts w:ascii="Arial" w:hAnsi="Arial" w:cs="Arial"/>
          <w:shd w:val="clear" w:color="auto" w:fill="FFFFFF"/>
        </w:rPr>
        <w:t xml:space="preserve">Mcleod, (2023) </w:t>
      </w:r>
      <w:r w:rsidRPr="008B089C">
        <w:rPr>
          <w:rFonts w:ascii="Arial" w:hAnsi="Arial" w:cs="Arial"/>
          <w:shd w:val="clear" w:color="auto" w:fill="FFFFFF"/>
        </w:rPr>
        <w:t>Vygotsky's sociocultural theory, children learn cultural norms, beliefs, and methods for problem-solving through interaction with more experienced members of society. Learning is fundamentally a social activity rather than an independent quest for knowledge.</w:t>
      </w:r>
      <w:r w:rsidR="00347627">
        <w:rPr>
          <w:rFonts w:ascii="Arial" w:hAnsi="Arial" w:cs="Arial"/>
          <w:shd w:val="clear" w:color="auto" w:fill="FFFFFF"/>
        </w:rPr>
        <w:t xml:space="preserve"> </w:t>
      </w:r>
      <w:r w:rsidR="005F01CF" w:rsidRPr="00392AEA">
        <w:rPr>
          <w:rFonts w:ascii="Arial" w:hAnsi="Arial" w:cs="Arial"/>
          <w:sz w:val="22"/>
          <w:szCs w:val="22"/>
          <w:shd w:val="clear" w:color="auto" w:fill="FFFFFF"/>
        </w:rPr>
        <w:t>Psychology 20</w:t>
      </w:r>
      <w:r w:rsidR="005F01CF">
        <w:rPr>
          <w:rFonts w:ascii="Arial" w:hAnsi="Arial" w:cs="Arial"/>
          <w:shd w:val="clear" w:color="auto" w:fill="FFFFFF"/>
        </w:rPr>
        <w:t>, (</w:t>
      </w:r>
      <w:r w:rsidR="005F01CF" w:rsidRPr="00392AEA">
        <w:rPr>
          <w:rFonts w:ascii="Arial" w:hAnsi="Arial" w:cs="Arial"/>
          <w:sz w:val="22"/>
          <w:szCs w:val="22"/>
          <w:shd w:val="clear" w:color="auto" w:fill="FFFFFF"/>
        </w:rPr>
        <w:t>2017)</w:t>
      </w:r>
      <w:r w:rsidR="005F01CF">
        <w:rPr>
          <w:rFonts w:ascii="Arial" w:hAnsi="Arial" w:cs="Arial"/>
          <w:shd w:val="clear" w:color="auto" w:fill="FFFFFF"/>
        </w:rPr>
        <w:t xml:space="preserve"> states</w:t>
      </w:r>
      <w:r w:rsidR="005F01CF" w:rsidRPr="00392AEA">
        <w:rPr>
          <w:rFonts w:ascii="Arial" w:hAnsi="Arial" w:cs="Arial"/>
          <w:shd w:val="clear" w:color="auto" w:fill="FFFFFF"/>
        </w:rPr>
        <w:t xml:space="preserve"> </w:t>
      </w:r>
      <w:r w:rsidR="005F01CF">
        <w:rPr>
          <w:rFonts w:ascii="Arial" w:hAnsi="Arial" w:cs="Arial"/>
          <w:shd w:val="clear" w:color="auto" w:fill="FFFFFF"/>
        </w:rPr>
        <w:t>t</w:t>
      </w:r>
      <w:r w:rsidR="00C666A7" w:rsidRPr="00C666A7">
        <w:rPr>
          <w:rFonts w:ascii="Arial" w:hAnsi="Arial" w:cs="Arial"/>
          <w:shd w:val="clear" w:color="auto" w:fill="FFFFFF"/>
        </w:rPr>
        <w:t>he Zone of Proximal Development, culturally particular tools, and inner voice are all included in Vygotsky's theory.</w:t>
      </w:r>
      <w:r w:rsidR="00C666A7">
        <w:rPr>
          <w:rFonts w:ascii="Arial" w:hAnsi="Arial" w:cs="Arial"/>
          <w:shd w:val="clear" w:color="auto" w:fill="FFFFFF"/>
        </w:rPr>
        <w:t xml:space="preserve"> </w:t>
      </w:r>
      <w:r w:rsidRPr="008B089C">
        <w:rPr>
          <w:rFonts w:ascii="Arial" w:hAnsi="Arial" w:cs="Arial"/>
          <w:shd w:val="clear" w:color="auto" w:fill="FFFFFF"/>
        </w:rPr>
        <w:t>The Zone of Proximal Development commonly known as ZP</w:t>
      </w:r>
      <w:r w:rsidR="007A1D49">
        <w:rPr>
          <w:rFonts w:ascii="Arial" w:hAnsi="Arial" w:cs="Arial"/>
          <w:shd w:val="clear" w:color="auto" w:fill="FFFFFF"/>
        </w:rPr>
        <w:t xml:space="preserve">D, </w:t>
      </w:r>
      <w:r w:rsidR="009D719C">
        <w:rPr>
          <w:rFonts w:ascii="Arial" w:hAnsi="Arial" w:cs="Arial"/>
          <w:shd w:val="clear" w:color="auto" w:fill="FFFFFF"/>
        </w:rPr>
        <w:t xml:space="preserve">helps to identify </w:t>
      </w:r>
      <w:r w:rsidR="00C637C0">
        <w:rPr>
          <w:rFonts w:ascii="Arial" w:hAnsi="Arial" w:cs="Arial"/>
          <w:shd w:val="clear" w:color="auto" w:fill="FFFFFF"/>
        </w:rPr>
        <w:t xml:space="preserve">what a learner </w:t>
      </w:r>
      <w:r w:rsidR="00F02425">
        <w:rPr>
          <w:rFonts w:ascii="Arial" w:hAnsi="Arial" w:cs="Arial"/>
          <w:shd w:val="clear" w:color="auto" w:fill="FFFFFF"/>
        </w:rPr>
        <w:t>can</w:t>
      </w:r>
      <w:r w:rsidR="00C72719">
        <w:rPr>
          <w:rFonts w:ascii="Arial" w:hAnsi="Arial" w:cs="Arial"/>
          <w:shd w:val="clear" w:color="auto" w:fill="FFFFFF"/>
        </w:rPr>
        <w:t xml:space="preserve"> do without assistance and what a learner can </w:t>
      </w:r>
      <w:r w:rsidR="005951DD">
        <w:rPr>
          <w:rFonts w:ascii="Arial" w:hAnsi="Arial" w:cs="Arial"/>
          <w:shd w:val="clear" w:color="auto" w:fill="FFFFFF"/>
        </w:rPr>
        <w:t xml:space="preserve">do with the support of adult guidance or in </w:t>
      </w:r>
      <w:r w:rsidR="00F02425">
        <w:rPr>
          <w:rFonts w:ascii="Arial" w:hAnsi="Arial" w:cs="Arial"/>
          <w:shd w:val="clear" w:color="auto" w:fill="FFFFFF"/>
        </w:rPr>
        <w:t>collaboration with others</w:t>
      </w:r>
      <w:r w:rsidR="005F01CF">
        <w:rPr>
          <w:rFonts w:ascii="Arial" w:hAnsi="Arial" w:cs="Arial"/>
          <w:shd w:val="clear" w:color="auto" w:fill="FFFFFF"/>
        </w:rPr>
        <w:t>.</w:t>
      </w:r>
      <w:r w:rsidR="00252366">
        <w:rPr>
          <w:rFonts w:ascii="Arial" w:hAnsi="Arial" w:cs="Arial"/>
          <w:shd w:val="clear" w:color="auto" w:fill="FFFFFF"/>
        </w:rPr>
        <w:t xml:space="preserve"> </w:t>
      </w:r>
      <w:r w:rsidR="00672F21" w:rsidRPr="00672F21">
        <w:rPr>
          <w:rFonts w:ascii="Arial" w:hAnsi="Arial" w:cs="Arial"/>
          <w:shd w:val="clear" w:color="auto" w:fill="FFFFFF"/>
        </w:rPr>
        <w:t xml:space="preserve">According to Vygotsky's theory on infant development, </w:t>
      </w:r>
      <w:r w:rsidR="003D0C06">
        <w:rPr>
          <w:rFonts w:ascii="Arial" w:hAnsi="Arial" w:cs="Arial"/>
          <w:shd w:val="clear" w:color="auto" w:fill="FFFFFF"/>
        </w:rPr>
        <w:t>the</w:t>
      </w:r>
      <w:r w:rsidR="00672F21" w:rsidRPr="00672F21">
        <w:rPr>
          <w:rFonts w:ascii="Arial" w:hAnsi="Arial" w:cs="Arial"/>
          <w:shd w:val="clear" w:color="auto" w:fill="FFFFFF"/>
        </w:rPr>
        <w:t xml:space="preserve"> four "elementary mental functions" are our inborn talents </w:t>
      </w:r>
      <w:r w:rsidR="008E4856">
        <w:rPr>
          <w:rFonts w:ascii="Arial" w:hAnsi="Arial" w:cs="Arial"/>
          <w:shd w:val="clear" w:color="auto" w:fill="FFFFFF"/>
        </w:rPr>
        <w:t xml:space="preserve">which </w:t>
      </w:r>
      <w:r w:rsidR="00672F21" w:rsidRPr="00672F21">
        <w:rPr>
          <w:rFonts w:ascii="Arial" w:hAnsi="Arial" w:cs="Arial"/>
          <w:shd w:val="clear" w:color="auto" w:fill="FFFFFF"/>
        </w:rPr>
        <w:t>are:</w:t>
      </w:r>
      <w:r w:rsidR="00FB5D41">
        <w:rPr>
          <w:rFonts w:ascii="Arial" w:hAnsi="Arial" w:cs="Arial"/>
          <w:shd w:val="clear" w:color="auto" w:fill="FFFFFF"/>
        </w:rPr>
        <w:t xml:space="preserve"> </w:t>
      </w:r>
      <w:r w:rsidR="0090264C">
        <w:rPr>
          <w:rFonts w:ascii="Arial" w:hAnsi="Arial" w:cs="Arial"/>
          <w:color w:val="2B2E34"/>
        </w:rPr>
        <w:t>a</w:t>
      </w:r>
      <w:r w:rsidR="008E4856">
        <w:rPr>
          <w:rFonts w:ascii="Arial" w:hAnsi="Arial" w:cs="Arial"/>
          <w:color w:val="2B2E34"/>
        </w:rPr>
        <w:t>ttention</w:t>
      </w:r>
      <w:r w:rsidR="0090264C">
        <w:rPr>
          <w:rFonts w:ascii="Arial" w:hAnsi="Arial" w:cs="Arial"/>
          <w:color w:val="2B2E34"/>
        </w:rPr>
        <w:t>, s</w:t>
      </w:r>
      <w:r w:rsidR="008E4856" w:rsidRPr="0090264C">
        <w:rPr>
          <w:rFonts w:ascii="Arial" w:hAnsi="Arial" w:cs="Arial"/>
          <w:color w:val="2B2E34"/>
        </w:rPr>
        <w:t>ensation</w:t>
      </w:r>
      <w:r w:rsidR="0090264C">
        <w:rPr>
          <w:rFonts w:ascii="Arial" w:hAnsi="Arial" w:cs="Arial"/>
          <w:color w:val="2B2E34"/>
        </w:rPr>
        <w:t xml:space="preserve">, </w:t>
      </w:r>
      <w:r w:rsidR="00F02E01">
        <w:rPr>
          <w:rFonts w:ascii="Arial" w:hAnsi="Arial" w:cs="Arial"/>
          <w:color w:val="2B2E34"/>
        </w:rPr>
        <w:t>p</w:t>
      </w:r>
      <w:r w:rsidR="00F02E01" w:rsidRPr="0090264C">
        <w:rPr>
          <w:rFonts w:ascii="Arial" w:hAnsi="Arial" w:cs="Arial"/>
          <w:color w:val="2B2E34"/>
        </w:rPr>
        <w:t>erception,</w:t>
      </w:r>
      <w:r w:rsidR="0090264C">
        <w:rPr>
          <w:rFonts w:ascii="Arial" w:hAnsi="Arial" w:cs="Arial"/>
          <w:color w:val="2B2E34"/>
        </w:rPr>
        <w:t xml:space="preserve"> and </w:t>
      </w:r>
      <w:r w:rsidR="00F47E69">
        <w:rPr>
          <w:rFonts w:ascii="Arial" w:hAnsi="Arial" w:cs="Arial"/>
          <w:color w:val="2B2E34"/>
        </w:rPr>
        <w:t>memory</w:t>
      </w:r>
      <w:r w:rsidR="00D57494">
        <w:rPr>
          <w:rFonts w:ascii="Arial" w:hAnsi="Arial" w:cs="Arial"/>
          <w:color w:val="2B2E34"/>
        </w:rPr>
        <w:t>, these</w:t>
      </w:r>
      <w:r w:rsidR="00F90495">
        <w:rPr>
          <w:rFonts w:ascii="Arial" w:hAnsi="Arial" w:cs="Arial"/>
          <w:color w:val="2B2E34"/>
        </w:rPr>
        <w:t xml:space="preserve"> skills are then transformed </w:t>
      </w:r>
      <w:r w:rsidR="005A681F">
        <w:rPr>
          <w:rFonts w:ascii="Arial" w:hAnsi="Arial" w:cs="Arial"/>
          <w:color w:val="2B2E34"/>
        </w:rPr>
        <w:t xml:space="preserve">into higher mental abilities </w:t>
      </w:r>
      <w:r w:rsidR="00F47E69">
        <w:rPr>
          <w:rFonts w:ascii="Arial" w:hAnsi="Arial" w:cs="Arial"/>
          <w:color w:val="2B2E34"/>
        </w:rPr>
        <w:t>t</w:t>
      </w:r>
      <w:r w:rsidR="00F47E69" w:rsidRPr="00F47E69">
        <w:rPr>
          <w:rFonts w:ascii="Arial" w:hAnsi="Arial" w:cs="Arial"/>
          <w:color w:val="2B2E34"/>
        </w:rPr>
        <w:t>hrough engaging with our society</w:t>
      </w:r>
      <w:r w:rsidR="005A681F">
        <w:rPr>
          <w:rFonts w:ascii="Arial" w:hAnsi="Arial" w:cs="Arial"/>
          <w:color w:val="2B2E34"/>
        </w:rPr>
        <w:t xml:space="preserve"> and more </w:t>
      </w:r>
      <w:r w:rsidR="00396570">
        <w:rPr>
          <w:rFonts w:ascii="Arial" w:hAnsi="Arial" w:cs="Arial"/>
          <w:color w:val="2B2E34"/>
        </w:rPr>
        <w:t xml:space="preserve">knowledgeable others. </w:t>
      </w:r>
    </w:p>
    <w:p w14:paraId="17C8F668" w14:textId="551F6805" w:rsidR="001B4D82" w:rsidRPr="0090264C" w:rsidRDefault="001B4D82" w:rsidP="00634D7E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2B2E34"/>
        </w:rPr>
      </w:pPr>
      <w:r>
        <w:rPr>
          <w:rFonts w:ascii="Arial" w:hAnsi="Arial" w:cs="Arial"/>
          <w:color w:val="2B2E34"/>
        </w:rPr>
        <w:t xml:space="preserve">Understanding the </w:t>
      </w:r>
      <w:r w:rsidR="006946D6">
        <w:rPr>
          <w:rFonts w:ascii="Arial" w:hAnsi="Arial" w:cs="Arial"/>
          <w:color w:val="2B2E34"/>
        </w:rPr>
        <w:t>theory</w:t>
      </w:r>
      <w:r>
        <w:rPr>
          <w:rFonts w:ascii="Arial" w:hAnsi="Arial" w:cs="Arial"/>
          <w:color w:val="2B2E34"/>
        </w:rPr>
        <w:t xml:space="preserve"> of Lev </w:t>
      </w:r>
      <w:r w:rsidR="006946D6">
        <w:rPr>
          <w:rFonts w:ascii="Arial" w:hAnsi="Arial" w:cs="Arial"/>
          <w:color w:val="2B2E34"/>
        </w:rPr>
        <w:t>Vygotsky as a Nurse, working on Triage unit is very important</w:t>
      </w:r>
      <w:r w:rsidR="008A6FF4">
        <w:rPr>
          <w:rFonts w:ascii="Arial" w:hAnsi="Arial" w:cs="Arial"/>
          <w:color w:val="2B2E34"/>
        </w:rPr>
        <w:t xml:space="preserve"> more so because it’s a very </w:t>
      </w:r>
      <w:r w:rsidR="00876F12">
        <w:rPr>
          <w:rFonts w:ascii="Arial" w:hAnsi="Arial" w:cs="Arial"/>
          <w:color w:val="2B2E34"/>
        </w:rPr>
        <w:t>special time</w:t>
      </w:r>
      <w:r w:rsidR="00DF5901">
        <w:rPr>
          <w:rFonts w:ascii="Arial" w:hAnsi="Arial" w:cs="Arial"/>
          <w:color w:val="2B2E34"/>
        </w:rPr>
        <w:t xml:space="preserve"> in a woman’s life</w:t>
      </w:r>
      <w:r w:rsidR="007173A7">
        <w:rPr>
          <w:rFonts w:ascii="Arial" w:hAnsi="Arial" w:cs="Arial"/>
          <w:color w:val="2B2E34"/>
        </w:rPr>
        <w:t xml:space="preserve">, yet </w:t>
      </w:r>
      <w:r w:rsidR="00C43022">
        <w:rPr>
          <w:rFonts w:ascii="Arial" w:hAnsi="Arial" w:cs="Arial"/>
          <w:color w:val="2B2E34"/>
        </w:rPr>
        <w:t xml:space="preserve">it </w:t>
      </w:r>
      <w:r w:rsidR="000821F6">
        <w:rPr>
          <w:rFonts w:ascii="Arial" w:hAnsi="Arial" w:cs="Arial"/>
          <w:color w:val="2B2E34"/>
        </w:rPr>
        <w:t xml:space="preserve">can be so nervous at times when </w:t>
      </w:r>
      <w:r w:rsidR="00500087">
        <w:rPr>
          <w:rFonts w:ascii="Arial" w:hAnsi="Arial" w:cs="Arial"/>
          <w:color w:val="2B2E34"/>
        </w:rPr>
        <w:t xml:space="preserve">they </w:t>
      </w:r>
      <w:r w:rsidR="000821F6">
        <w:rPr>
          <w:rFonts w:ascii="Arial" w:hAnsi="Arial" w:cs="Arial"/>
          <w:color w:val="2B2E34"/>
        </w:rPr>
        <w:t xml:space="preserve">experience pain, </w:t>
      </w:r>
      <w:r w:rsidR="00500087">
        <w:rPr>
          <w:rFonts w:ascii="Arial" w:hAnsi="Arial" w:cs="Arial"/>
          <w:color w:val="2B2E34"/>
        </w:rPr>
        <w:t>the mind wonders and panic kicks in</w:t>
      </w:r>
      <w:r w:rsidR="000821F6">
        <w:rPr>
          <w:rFonts w:ascii="Arial" w:hAnsi="Arial" w:cs="Arial"/>
          <w:color w:val="2B2E34"/>
        </w:rPr>
        <w:t>.</w:t>
      </w:r>
      <w:r w:rsidR="005F3DD2">
        <w:rPr>
          <w:rFonts w:ascii="Arial" w:hAnsi="Arial" w:cs="Arial"/>
          <w:color w:val="2B2E34"/>
        </w:rPr>
        <w:t xml:space="preserve"> Nursers see woman from all walks of life</w:t>
      </w:r>
      <w:r w:rsidR="00CA5092">
        <w:rPr>
          <w:rFonts w:ascii="Arial" w:hAnsi="Arial" w:cs="Arial"/>
          <w:color w:val="2B2E34"/>
        </w:rPr>
        <w:t xml:space="preserve"> with</w:t>
      </w:r>
      <w:r w:rsidR="005F3DD2">
        <w:rPr>
          <w:rFonts w:ascii="Arial" w:hAnsi="Arial" w:cs="Arial"/>
          <w:color w:val="2B2E34"/>
        </w:rPr>
        <w:t xml:space="preserve"> different </w:t>
      </w:r>
      <w:r w:rsidR="0061665E">
        <w:rPr>
          <w:rFonts w:ascii="Arial" w:hAnsi="Arial" w:cs="Arial"/>
          <w:color w:val="2B2E34"/>
        </w:rPr>
        <w:t>religions, languages, perceptions</w:t>
      </w:r>
      <w:r w:rsidR="00B05B0C">
        <w:rPr>
          <w:rFonts w:ascii="Arial" w:hAnsi="Arial" w:cs="Arial"/>
          <w:color w:val="2B2E34"/>
        </w:rPr>
        <w:t xml:space="preserve"> so to be able to support all woman from all kinds of life</w:t>
      </w:r>
      <w:r w:rsidR="007C563B">
        <w:rPr>
          <w:rFonts w:ascii="Arial" w:hAnsi="Arial" w:cs="Arial"/>
          <w:color w:val="2B2E34"/>
        </w:rPr>
        <w:t xml:space="preserve"> </w:t>
      </w:r>
      <w:r w:rsidR="00401F23">
        <w:rPr>
          <w:rFonts w:ascii="Arial" w:hAnsi="Arial" w:cs="Arial"/>
          <w:color w:val="2B2E34"/>
        </w:rPr>
        <w:t>and understand the behaviours tha</w:t>
      </w:r>
      <w:r w:rsidR="002D1962">
        <w:rPr>
          <w:rFonts w:ascii="Arial" w:hAnsi="Arial" w:cs="Arial"/>
          <w:color w:val="2B2E34"/>
        </w:rPr>
        <w:t>t</w:t>
      </w:r>
      <w:r w:rsidR="00401F23">
        <w:rPr>
          <w:rFonts w:ascii="Arial" w:hAnsi="Arial" w:cs="Arial"/>
          <w:color w:val="2B2E34"/>
        </w:rPr>
        <w:t xml:space="preserve"> are </w:t>
      </w:r>
      <w:r w:rsidR="00CC46F6">
        <w:rPr>
          <w:rFonts w:ascii="Arial" w:hAnsi="Arial" w:cs="Arial"/>
          <w:color w:val="2B2E34"/>
        </w:rPr>
        <w:t>demonstrated</w:t>
      </w:r>
      <w:r w:rsidR="00401F23">
        <w:rPr>
          <w:rFonts w:ascii="Arial" w:hAnsi="Arial" w:cs="Arial"/>
          <w:color w:val="2B2E34"/>
        </w:rPr>
        <w:t xml:space="preserve"> requires knowledge of </w:t>
      </w:r>
      <w:r w:rsidR="00CC46F6">
        <w:rPr>
          <w:rFonts w:ascii="Arial" w:hAnsi="Arial" w:cs="Arial"/>
          <w:color w:val="2B2E34"/>
        </w:rPr>
        <w:t xml:space="preserve">theories. </w:t>
      </w:r>
      <w:r w:rsidR="00F42671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MacLellan et al. </w:t>
      </w:r>
      <w:r w:rsidR="00F42671">
        <w:rPr>
          <w:rFonts w:ascii="Roboto" w:hAnsi="Roboto"/>
          <w:color w:val="2C3E50"/>
          <w:sz w:val="23"/>
          <w:szCs w:val="23"/>
          <w:shd w:val="clear" w:color="auto" w:fill="FFFFFF"/>
        </w:rPr>
        <w:t>(</w:t>
      </w:r>
      <w:r w:rsidR="00F42671">
        <w:rPr>
          <w:rFonts w:ascii="Roboto" w:hAnsi="Roboto"/>
          <w:color w:val="2C3E50"/>
          <w:sz w:val="23"/>
          <w:szCs w:val="23"/>
          <w:shd w:val="clear" w:color="auto" w:fill="FFFFFF"/>
        </w:rPr>
        <w:t>2022)</w:t>
      </w:r>
      <w:r w:rsidR="00F42671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states </w:t>
      </w:r>
      <w:r w:rsidR="00F42671">
        <w:rPr>
          <w:rFonts w:ascii="Arial" w:hAnsi="Arial" w:cs="Arial"/>
          <w:color w:val="2B2E34"/>
        </w:rPr>
        <w:t>w</w:t>
      </w:r>
      <w:r w:rsidR="00CC46F6">
        <w:rPr>
          <w:rFonts w:ascii="Arial" w:hAnsi="Arial" w:cs="Arial"/>
          <w:color w:val="2B2E34"/>
        </w:rPr>
        <w:t>oman</w:t>
      </w:r>
      <w:r w:rsidR="00767BDA">
        <w:rPr>
          <w:rFonts w:ascii="Arial" w:hAnsi="Arial" w:cs="Arial"/>
          <w:color w:val="2B2E34"/>
        </w:rPr>
        <w:t xml:space="preserve"> from </w:t>
      </w:r>
      <w:r w:rsidR="00B308DA">
        <w:rPr>
          <w:rFonts w:ascii="Arial" w:hAnsi="Arial" w:cs="Arial"/>
          <w:color w:val="2B2E34"/>
        </w:rPr>
        <w:t>ethnic</w:t>
      </w:r>
      <w:r w:rsidR="00767BDA">
        <w:rPr>
          <w:rFonts w:ascii="Arial" w:hAnsi="Arial" w:cs="Arial"/>
          <w:color w:val="2B2E34"/>
        </w:rPr>
        <w:t xml:space="preserve"> </w:t>
      </w:r>
      <w:r w:rsidR="00CC46F6">
        <w:rPr>
          <w:rFonts w:ascii="Arial" w:hAnsi="Arial" w:cs="Arial"/>
          <w:color w:val="2B2E34"/>
        </w:rPr>
        <w:t>backgrounds</w:t>
      </w:r>
      <w:r w:rsidR="00767BDA">
        <w:rPr>
          <w:rFonts w:ascii="Arial" w:hAnsi="Arial" w:cs="Arial"/>
          <w:color w:val="2B2E34"/>
        </w:rPr>
        <w:t xml:space="preserve"> </w:t>
      </w:r>
      <w:r w:rsidR="00CC46F6">
        <w:rPr>
          <w:rFonts w:ascii="Arial" w:hAnsi="Arial" w:cs="Arial"/>
          <w:color w:val="2B2E34"/>
        </w:rPr>
        <w:t xml:space="preserve">receive poor care when pregnant and are </w:t>
      </w:r>
      <w:r w:rsidR="00B308DA">
        <w:rPr>
          <w:rFonts w:ascii="Arial" w:hAnsi="Arial" w:cs="Arial"/>
          <w:color w:val="2B2E34"/>
        </w:rPr>
        <w:t xml:space="preserve">at most risk of dying when giving birth </w:t>
      </w:r>
      <w:r w:rsidR="00CC7E1C">
        <w:rPr>
          <w:rFonts w:ascii="Arial" w:hAnsi="Arial" w:cs="Arial"/>
          <w:color w:val="2B2E34"/>
        </w:rPr>
        <w:t xml:space="preserve">due to the </w:t>
      </w:r>
      <w:r w:rsidR="00B308DA">
        <w:rPr>
          <w:rFonts w:ascii="Arial" w:hAnsi="Arial" w:cs="Arial"/>
          <w:color w:val="2B2E34"/>
        </w:rPr>
        <w:t>lack</w:t>
      </w:r>
      <w:r w:rsidR="00CC46F6">
        <w:rPr>
          <w:rFonts w:ascii="Arial" w:hAnsi="Arial" w:cs="Arial"/>
          <w:color w:val="2B2E34"/>
        </w:rPr>
        <w:t xml:space="preserve"> of care</w:t>
      </w:r>
      <w:r w:rsidR="00CC7E1C">
        <w:rPr>
          <w:rFonts w:ascii="Arial" w:hAnsi="Arial" w:cs="Arial"/>
          <w:color w:val="2B2E34"/>
        </w:rPr>
        <w:t xml:space="preserve"> and the lack of</w:t>
      </w:r>
      <w:r w:rsidR="00C75991">
        <w:rPr>
          <w:rFonts w:ascii="Arial" w:hAnsi="Arial" w:cs="Arial"/>
          <w:color w:val="2B2E34"/>
        </w:rPr>
        <w:t xml:space="preserve"> empathy when raising concerns </w:t>
      </w:r>
      <w:r w:rsidR="006D5509">
        <w:rPr>
          <w:rFonts w:ascii="Arial" w:hAnsi="Arial" w:cs="Arial"/>
          <w:color w:val="2B2E34"/>
        </w:rPr>
        <w:t xml:space="preserve">of pain. Nursers are </w:t>
      </w:r>
      <w:r w:rsidR="004F22FE">
        <w:rPr>
          <w:rFonts w:ascii="Arial" w:hAnsi="Arial" w:cs="Arial"/>
          <w:color w:val="2B2E34"/>
        </w:rPr>
        <w:t xml:space="preserve">under the illusion that woman from </w:t>
      </w:r>
      <w:r w:rsidR="00B44268">
        <w:rPr>
          <w:rFonts w:ascii="Arial" w:hAnsi="Arial" w:cs="Arial"/>
          <w:color w:val="2B2E34"/>
        </w:rPr>
        <w:t>ethnic</w:t>
      </w:r>
      <w:r w:rsidR="004F22FE">
        <w:rPr>
          <w:rFonts w:ascii="Arial" w:hAnsi="Arial" w:cs="Arial"/>
          <w:color w:val="2B2E34"/>
        </w:rPr>
        <w:t xml:space="preserve"> minorities have a stronger pain thresh</w:t>
      </w:r>
      <w:r w:rsidR="003F001B">
        <w:rPr>
          <w:rFonts w:ascii="Arial" w:hAnsi="Arial" w:cs="Arial"/>
          <w:color w:val="2B2E34"/>
        </w:rPr>
        <w:t xml:space="preserve">-hold then white people and </w:t>
      </w:r>
      <w:r w:rsidR="00B44268">
        <w:rPr>
          <w:rFonts w:ascii="Arial" w:hAnsi="Arial" w:cs="Arial"/>
          <w:color w:val="2B2E34"/>
        </w:rPr>
        <w:t>automatically</w:t>
      </w:r>
      <w:r w:rsidR="00474189">
        <w:rPr>
          <w:rFonts w:ascii="Arial" w:hAnsi="Arial" w:cs="Arial"/>
          <w:color w:val="2B2E34"/>
        </w:rPr>
        <w:t xml:space="preserve"> </w:t>
      </w:r>
      <w:r w:rsidR="00B44268">
        <w:rPr>
          <w:rFonts w:ascii="Arial" w:hAnsi="Arial" w:cs="Arial"/>
          <w:color w:val="2B2E34"/>
        </w:rPr>
        <w:t>they are</w:t>
      </w:r>
      <w:r w:rsidR="00474189">
        <w:rPr>
          <w:rFonts w:ascii="Arial" w:hAnsi="Arial" w:cs="Arial"/>
          <w:color w:val="2B2E34"/>
        </w:rPr>
        <w:t xml:space="preserve"> dismissed and put on</w:t>
      </w:r>
      <w:r w:rsidR="00B44268">
        <w:rPr>
          <w:rFonts w:ascii="Arial" w:hAnsi="Arial" w:cs="Arial"/>
          <w:color w:val="2B2E34"/>
        </w:rPr>
        <w:t xml:space="preserve"> </w:t>
      </w:r>
      <w:r w:rsidR="00474189">
        <w:rPr>
          <w:rFonts w:ascii="Arial" w:hAnsi="Arial" w:cs="Arial"/>
          <w:color w:val="2B2E34"/>
        </w:rPr>
        <w:t>a back burner</w:t>
      </w:r>
      <w:r w:rsidR="00B44268">
        <w:rPr>
          <w:rFonts w:ascii="Arial" w:hAnsi="Arial" w:cs="Arial"/>
          <w:color w:val="2B2E34"/>
        </w:rPr>
        <w:t xml:space="preserve"> to wait until the nurse is ready</w:t>
      </w:r>
      <w:r w:rsidR="00474189">
        <w:rPr>
          <w:rFonts w:ascii="Arial" w:hAnsi="Arial" w:cs="Arial"/>
          <w:color w:val="2B2E34"/>
        </w:rPr>
        <w:t>, Many women are aware of th</w:t>
      </w:r>
      <w:r w:rsidR="00B44268">
        <w:rPr>
          <w:rFonts w:ascii="Arial" w:hAnsi="Arial" w:cs="Arial"/>
          <w:color w:val="2B2E34"/>
        </w:rPr>
        <w:t xml:space="preserve">e </w:t>
      </w:r>
      <w:r w:rsidR="00EB168D">
        <w:rPr>
          <w:rFonts w:ascii="Arial" w:hAnsi="Arial" w:cs="Arial"/>
          <w:color w:val="2B2E34"/>
        </w:rPr>
        <w:t xml:space="preserve">treatment and what </w:t>
      </w:r>
      <w:r w:rsidR="00857D48">
        <w:rPr>
          <w:rFonts w:ascii="Arial" w:hAnsi="Arial" w:cs="Arial"/>
          <w:color w:val="2B2E34"/>
        </w:rPr>
        <w:t xml:space="preserve">Nurses think which has just </w:t>
      </w:r>
      <w:r w:rsidR="00A55C38">
        <w:rPr>
          <w:rFonts w:ascii="Arial" w:hAnsi="Arial" w:cs="Arial"/>
          <w:color w:val="2B2E34"/>
        </w:rPr>
        <w:t xml:space="preserve">made woman </w:t>
      </w:r>
      <w:r w:rsidR="00105161">
        <w:rPr>
          <w:rFonts w:ascii="Arial" w:hAnsi="Arial" w:cs="Arial"/>
          <w:color w:val="2B2E34"/>
        </w:rPr>
        <w:t>lose</w:t>
      </w:r>
      <w:r w:rsidR="00A55C38">
        <w:rPr>
          <w:rFonts w:ascii="Arial" w:hAnsi="Arial" w:cs="Arial"/>
          <w:color w:val="2B2E34"/>
        </w:rPr>
        <w:t xml:space="preserve"> faith and not have the confidence to speak up. Just because someone doesn’t </w:t>
      </w:r>
      <w:r w:rsidR="00A36FF2">
        <w:rPr>
          <w:rFonts w:ascii="Arial" w:hAnsi="Arial" w:cs="Arial"/>
          <w:color w:val="2B2E34"/>
        </w:rPr>
        <w:t xml:space="preserve">get loud or bring attention to themselves doesn’t mean they are not in pain and require medical assistance. </w:t>
      </w:r>
      <w:r w:rsidR="00105161">
        <w:rPr>
          <w:rFonts w:ascii="Arial" w:hAnsi="Arial" w:cs="Arial"/>
          <w:color w:val="2B2E34"/>
        </w:rPr>
        <w:t>There are many factors that contribute to how a person behaves especially in a setting like a hospital</w:t>
      </w:r>
      <w:r w:rsidR="00B777DC">
        <w:rPr>
          <w:rFonts w:ascii="Arial" w:hAnsi="Arial" w:cs="Arial"/>
          <w:color w:val="2B2E34"/>
        </w:rPr>
        <w:t>, i</w:t>
      </w:r>
      <w:r w:rsidR="004A5E08">
        <w:rPr>
          <w:rFonts w:ascii="Arial" w:hAnsi="Arial" w:cs="Arial"/>
          <w:color w:val="2B2E34"/>
        </w:rPr>
        <w:t>t could be due to the fact that a woman</w:t>
      </w:r>
      <w:r w:rsidR="00A679DE">
        <w:rPr>
          <w:rFonts w:ascii="Arial" w:hAnsi="Arial" w:cs="Arial"/>
          <w:color w:val="2B2E34"/>
        </w:rPr>
        <w:t>’s beliefs have</w:t>
      </w:r>
      <w:r w:rsidR="004A5E08">
        <w:rPr>
          <w:rFonts w:ascii="Arial" w:hAnsi="Arial" w:cs="Arial"/>
          <w:color w:val="2B2E34"/>
        </w:rPr>
        <w:t xml:space="preserve"> </w:t>
      </w:r>
      <w:r w:rsidR="00AE79E1">
        <w:rPr>
          <w:rFonts w:ascii="Arial" w:hAnsi="Arial" w:cs="Arial"/>
          <w:color w:val="2B2E34"/>
        </w:rPr>
        <w:t xml:space="preserve">conditioned </w:t>
      </w:r>
      <w:r w:rsidR="00852190">
        <w:rPr>
          <w:rFonts w:ascii="Arial" w:hAnsi="Arial" w:cs="Arial"/>
          <w:color w:val="2B2E34"/>
        </w:rPr>
        <w:t xml:space="preserve">them </w:t>
      </w:r>
      <w:r w:rsidR="00AE79E1">
        <w:rPr>
          <w:rFonts w:ascii="Arial" w:hAnsi="Arial" w:cs="Arial"/>
          <w:color w:val="2B2E34"/>
        </w:rPr>
        <w:t xml:space="preserve">to be quiet  therefor doesn’t </w:t>
      </w:r>
      <w:r w:rsidR="000D2BB6">
        <w:rPr>
          <w:rFonts w:ascii="Arial" w:hAnsi="Arial" w:cs="Arial"/>
          <w:color w:val="2B2E34"/>
        </w:rPr>
        <w:t>know how to raise alarm and</w:t>
      </w:r>
      <w:r w:rsidR="00852190">
        <w:rPr>
          <w:rFonts w:ascii="Arial" w:hAnsi="Arial" w:cs="Arial"/>
          <w:color w:val="2B2E34"/>
        </w:rPr>
        <w:t xml:space="preserve"> may cry</w:t>
      </w:r>
      <w:r w:rsidR="00A1144A">
        <w:rPr>
          <w:rFonts w:ascii="Arial" w:hAnsi="Arial" w:cs="Arial"/>
          <w:color w:val="2B2E34"/>
        </w:rPr>
        <w:t xml:space="preserve"> or behave </w:t>
      </w:r>
      <w:r w:rsidR="002D1962">
        <w:rPr>
          <w:rFonts w:ascii="Arial" w:hAnsi="Arial" w:cs="Arial"/>
          <w:color w:val="2B2E34"/>
        </w:rPr>
        <w:t>subdued</w:t>
      </w:r>
      <w:r w:rsidR="0006366D">
        <w:rPr>
          <w:rFonts w:ascii="Arial" w:hAnsi="Arial" w:cs="Arial"/>
          <w:color w:val="2B2E34"/>
        </w:rPr>
        <w:t xml:space="preserve">. Overall woman from minority backgrounds </w:t>
      </w:r>
      <w:r w:rsidR="002433C3">
        <w:rPr>
          <w:rFonts w:ascii="Arial" w:hAnsi="Arial" w:cs="Arial"/>
          <w:color w:val="2B2E34"/>
        </w:rPr>
        <w:t xml:space="preserve">are </w:t>
      </w:r>
      <w:r w:rsidR="0006366D">
        <w:rPr>
          <w:rFonts w:ascii="Arial" w:hAnsi="Arial" w:cs="Arial"/>
          <w:color w:val="2B2E34"/>
        </w:rPr>
        <w:t xml:space="preserve">not known to be </w:t>
      </w:r>
      <w:r w:rsidR="004A5E08">
        <w:rPr>
          <w:rFonts w:ascii="Arial" w:hAnsi="Arial" w:cs="Arial"/>
          <w:color w:val="2B2E34"/>
        </w:rPr>
        <w:t xml:space="preserve">loud and make a scene </w:t>
      </w:r>
      <w:r w:rsidR="00B44268">
        <w:rPr>
          <w:rFonts w:ascii="Arial" w:hAnsi="Arial" w:cs="Arial"/>
          <w:color w:val="2B2E34"/>
        </w:rPr>
        <w:t>but to voice their concern</w:t>
      </w:r>
      <w:r w:rsidR="000B74E0">
        <w:rPr>
          <w:rFonts w:ascii="Arial" w:hAnsi="Arial" w:cs="Arial"/>
          <w:color w:val="2B2E34"/>
        </w:rPr>
        <w:t xml:space="preserve">. Understanding will allow for Nursers to offer a better level of care for all and not </w:t>
      </w:r>
      <w:r w:rsidR="006D1DC2">
        <w:rPr>
          <w:rFonts w:ascii="Arial" w:hAnsi="Arial" w:cs="Arial"/>
          <w:color w:val="2B2E34"/>
        </w:rPr>
        <w:t>discriminate as the majority feel</w:t>
      </w:r>
      <w:r w:rsidR="008B7E94">
        <w:rPr>
          <w:rFonts w:ascii="Arial" w:hAnsi="Arial" w:cs="Arial"/>
          <w:color w:val="2B2E34"/>
        </w:rPr>
        <w:t xml:space="preserve">. The level of compassion and empathy will increase if the knowledge is </w:t>
      </w:r>
      <w:r w:rsidR="00DD25DB">
        <w:rPr>
          <w:rFonts w:ascii="Arial" w:hAnsi="Arial" w:cs="Arial"/>
          <w:color w:val="2B2E34"/>
        </w:rPr>
        <w:t xml:space="preserve">made available. </w:t>
      </w:r>
      <w:r w:rsidR="002433C3">
        <w:rPr>
          <w:rFonts w:ascii="Arial" w:hAnsi="Arial" w:cs="Arial"/>
          <w:color w:val="2B2E34"/>
        </w:rPr>
        <w:t xml:space="preserve"> </w:t>
      </w:r>
    </w:p>
    <w:p w14:paraId="69EF7385" w14:textId="7120EADB" w:rsidR="0072197A" w:rsidRPr="008B089C" w:rsidRDefault="0072197A" w:rsidP="008B089C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3B91AE78" w14:textId="23298A3C" w:rsidR="00491533" w:rsidRPr="000B76F9" w:rsidRDefault="0072197A" w:rsidP="000B76F9">
      <w:pPr>
        <w:spacing w:line="360" w:lineRule="auto"/>
        <w:rPr>
          <w:rFonts w:ascii="Arial" w:hAnsi="Arial" w:cs="Arial"/>
          <w:shd w:val="clear" w:color="auto" w:fill="FFFFFF"/>
        </w:rPr>
      </w:pPr>
      <w:r w:rsidRPr="008B089C">
        <w:rPr>
          <w:rFonts w:ascii="Arial" w:hAnsi="Arial" w:cs="Arial"/>
          <w:shd w:val="clear" w:color="auto" w:fill="FFFFFF"/>
        </w:rPr>
        <w:br w:type="page"/>
      </w:r>
    </w:p>
    <w:p w14:paraId="07067F71" w14:textId="4E9668CE" w:rsidR="000B76F9" w:rsidRDefault="000B76F9" w:rsidP="000B76F9">
      <w:pPr>
        <w:rPr>
          <w:rFonts w:ascii="Arial" w:hAnsi="Arial" w:cs="Arial"/>
          <w:b/>
          <w:bCs/>
          <w:color w:val="555555"/>
          <w:u w:val="single"/>
          <w:shd w:val="clear" w:color="auto" w:fill="FFFFFF"/>
        </w:rPr>
      </w:pPr>
      <w:r w:rsidRPr="00C73D7D">
        <w:rPr>
          <w:rFonts w:ascii="Arial" w:hAnsi="Arial" w:cs="Arial"/>
          <w:b/>
          <w:bCs/>
          <w:color w:val="555555"/>
          <w:u w:val="single"/>
          <w:shd w:val="clear" w:color="auto" w:fill="FFFFFF"/>
        </w:rPr>
        <w:lastRenderedPageBreak/>
        <w:t>Theory 3</w:t>
      </w:r>
      <w:r w:rsidR="0004229D">
        <w:rPr>
          <w:rFonts w:ascii="Arial" w:hAnsi="Arial" w:cs="Arial"/>
          <w:b/>
          <w:bCs/>
          <w:color w:val="555555"/>
          <w:u w:val="single"/>
          <w:shd w:val="clear" w:color="auto" w:fill="FFFFFF"/>
        </w:rPr>
        <w:t xml:space="preserve"> - </w:t>
      </w:r>
    </w:p>
    <w:p w14:paraId="1F53CB86" w14:textId="77777777" w:rsidR="000B76F9" w:rsidRPr="00C73D7D" w:rsidRDefault="000B76F9" w:rsidP="000B76F9">
      <w:pPr>
        <w:rPr>
          <w:rFonts w:ascii="Arial" w:hAnsi="Arial" w:cs="Arial"/>
          <w:b/>
          <w:bCs/>
          <w:color w:val="555555"/>
          <w:u w:val="single"/>
          <w:shd w:val="clear" w:color="auto" w:fill="FFFFFF"/>
        </w:rPr>
      </w:pPr>
    </w:p>
    <w:p w14:paraId="6CB3935E" w14:textId="153BBDD1" w:rsidR="000B76F9" w:rsidRDefault="000C419C" w:rsidP="000B76F9">
      <w:pPr>
        <w:rPr>
          <w:rFonts w:ascii="Arial" w:hAnsi="Arial" w:cs="Arial"/>
          <w:shd w:val="clear" w:color="auto" w:fill="FFFFFF"/>
        </w:rPr>
      </w:pPr>
      <w:r w:rsidRPr="000C419C">
        <w:rPr>
          <w:rStyle w:val="sw"/>
          <w:rFonts w:ascii="Arial" w:hAnsi="Arial" w:cs="Arial"/>
        </w:rPr>
        <w:t>Carl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Ransom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Rogers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(January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8,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1902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–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February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4,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1987)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was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an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influential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American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psychologist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and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one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of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the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founders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of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the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humanistic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approach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to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psychology.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Rogers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is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widely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regarded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one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of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the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founding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fathers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of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psychotherapy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research,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and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in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1956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was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awarded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the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American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Psychological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Association's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Award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for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Distinguished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Scientific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Contribution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for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his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ground-breaking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Pr="000C419C">
        <w:rPr>
          <w:rStyle w:val="sw"/>
          <w:rFonts w:ascii="Arial" w:hAnsi="Arial" w:cs="Arial"/>
        </w:rPr>
        <w:t>work</w:t>
      </w:r>
      <w:r w:rsidRPr="000C419C">
        <w:rPr>
          <w:rFonts w:ascii="Arial" w:hAnsi="Arial" w:cs="Arial"/>
          <w:shd w:val="clear" w:color="auto" w:fill="FFFFFF"/>
        </w:rPr>
        <w:t xml:space="preserve"> </w:t>
      </w:r>
      <w:r w:rsidR="00ED6A5D" w:rsidRPr="000C419C">
        <w:rPr>
          <w:rFonts w:ascii="Arial" w:hAnsi="Arial" w:cs="Arial"/>
          <w:shd w:val="clear" w:color="auto" w:fill="FFFFFF"/>
        </w:rPr>
        <w:t>(</w:t>
      </w:r>
      <w:proofErr w:type="spellStart"/>
      <w:r w:rsidR="00ED6A5D" w:rsidRPr="000C419C">
        <w:rPr>
          <w:rFonts w:ascii="Arial" w:hAnsi="Arial" w:cs="Arial"/>
          <w:shd w:val="clear" w:color="auto" w:fill="FFFFFF"/>
        </w:rPr>
        <w:t>Wistreich</w:t>
      </w:r>
      <w:proofErr w:type="spellEnd"/>
      <w:r>
        <w:rPr>
          <w:rFonts w:ascii="Arial" w:hAnsi="Arial" w:cs="Arial"/>
          <w:shd w:val="clear" w:color="auto" w:fill="FFFFFF"/>
        </w:rPr>
        <w:t xml:space="preserve"> </w:t>
      </w:r>
      <w:r w:rsidR="00ED6A5D" w:rsidRPr="000C419C">
        <w:rPr>
          <w:rFonts w:ascii="Arial" w:hAnsi="Arial" w:cs="Arial"/>
          <w:shd w:val="clear" w:color="auto" w:fill="FFFFFF"/>
        </w:rPr>
        <w:t>2019)</w:t>
      </w:r>
      <w:r>
        <w:rPr>
          <w:rFonts w:ascii="Arial" w:hAnsi="Arial" w:cs="Arial"/>
          <w:shd w:val="clear" w:color="auto" w:fill="FFFFFF"/>
        </w:rPr>
        <w:t>.</w:t>
      </w:r>
      <w:r w:rsidR="003353DC" w:rsidRPr="000C419C">
        <w:rPr>
          <w:rFonts w:ascii="Arial" w:hAnsi="Arial" w:cs="Arial"/>
          <w:shd w:val="clear" w:color="auto" w:fill="FFFFFF"/>
        </w:rPr>
        <w:t xml:space="preserve"> </w:t>
      </w:r>
    </w:p>
    <w:p w14:paraId="4C87B43F" w14:textId="5D365098" w:rsidR="000C419C" w:rsidRPr="000C419C" w:rsidRDefault="008102B0" w:rsidP="000B76F9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 counsellor in a health care profession can benefit from using this model to enhance </w:t>
      </w:r>
      <w:r w:rsidR="00373004">
        <w:rPr>
          <w:rFonts w:ascii="Arial" w:hAnsi="Arial" w:cs="Arial"/>
          <w:shd w:val="clear" w:color="auto" w:fill="FFFFFF"/>
        </w:rPr>
        <w:t xml:space="preserve">people to feel good and enough with in them selves </w:t>
      </w:r>
    </w:p>
    <w:p w14:paraId="2DE051D5" w14:textId="77777777" w:rsidR="00491533" w:rsidRPr="000C419C" w:rsidRDefault="00491533">
      <w:pPr>
        <w:rPr>
          <w:rFonts w:ascii="Arial" w:hAnsi="Arial" w:cs="Arial"/>
          <w:shd w:val="clear" w:color="auto" w:fill="FFFFFF"/>
        </w:rPr>
      </w:pPr>
    </w:p>
    <w:p w14:paraId="2FA2FE98" w14:textId="614B1779" w:rsidR="00491533" w:rsidRDefault="00491533">
      <w:pPr>
        <w:rPr>
          <w:rFonts w:ascii="Arial" w:hAnsi="Arial" w:cs="Arial"/>
          <w:color w:val="555555"/>
          <w:shd w:val="clear" w:color="auto" w:fill="FFFFFF"/>
        </w:rPr>
      </w:pPr>
    </w:p>
    <w:p w14:paraId="4F444ABA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610B4369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34B05250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58029CFB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6944C0CF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2A22E2A5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7E5F74A7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5CABE569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39641B97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55AC7A7C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41AAA7C8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7A811E8A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577D3DEC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4DFDDB46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746D82E4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3D062FF7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6B68A791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4D96B4AA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216B67D6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027F744D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283FD87A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770CFF53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0BD422CB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24D73352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06C96EAD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504FFF0C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7D16E46F" w14:textId="77777777" w:rsidR="00E367A1" w:rsidRDefault="00E367A1">
      <w:pPr>
        <w:rPr>
          <w:rFonts w:ascii="Arial" w:hAnsi="Arial" w:cs="Arial"/>
          <w:color w:val="555555"/>
          <w:shd w:val="clear" w:color="auto" w:fill="FFFFFF"/>
        </w:rPr>
      </w:pPr>
    </w:p>
    <w:p w14:paraId="40519318" w14:textId="27F85663" w:rsidR="00C73D7D" w:rsidRPr="00E367A1" w:rsidRDefault="00C73D7D">
      <w:pPr>
        <w:rPr>
          <w:rFonts w:ascii="Arial" w:hAnsi="Arial" w:cs="Arial"/>
          <w:color w:val="555555"/>
          <w:shd w:val="clear" w:color="auto" w:fill="FFFFFF"/>
        </w:rPr>
      </w:pPr>
      <w:r w:rsidRPr="00C73D7D">
        <w:rPr>
          <w:rFonts w:ascii="Arial" w:hAnsi="Arial" w:cs="Arial"/>
          <w:b/>
          <w:bCs/>
          <w:color w:val="555555"/>
          <w:u w:val="single"/>
          <w:shd w:val="clear" w:color="auto" w:fill="FFFFFF"/>
        </w:rPr>
        <w:t xml:space="preserve">Conclusion: </w:t>
      </w:r>
    </w:p>
    <w:p w14:paraId="318D6A7A" w14:textId="3E5FD7DC" w:rsidR="00C46E84" w:rsidRPr="00C46E84" w:rsidRDefault="00DD25DB" w:rsidP="00DB2367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Arial" w:hAnsi="Arial" w:cs="Arial"/>
          <w:shd w:val="clear" w:color="auto" w:fill="FFFFFF"/>
        </w:rPr>
        <w:t xml:space="preserve">Health care </w:t>
      </w:r>
      <w:r w:rsidR="00F34C24">
        <w:rPr>
          <w:rFonts w:ascii="Arial" w:hAnsi="Arial" w:cs="Arial"/>
          <w:shd w:val="clear" w:color="auto" w:fill="FFFFFF"/>
        </w:rPr>
        <w:t>professionals will definitely benefit from understanding psycholo</w:t>
      </w:r>
      <w:r w:rsidR="00B44DC3">
        <w:rPr>
          <w:rFonts w:ascii="Arial" w:hAnsi="Arial" w:cs="Arial"/>
          <w:shd w:val="clear" w:color="auto" w:fill="FFFFFF"/>
        </w:rPr>
        <w:t xml:space="preserve">gical theories and lifespan development in order to offer a service that is effective to all and not just </w:t>
      </w:r>
      <w:r w:rsidR="005A6705">
        <w:rPr>
          <w:rFonts w:ascii="Arial" w:hAnsi="Arial" w:cs="Arial"/>
          <w:shd w:val="clear" w:color="auto" w:fill="FFFFFF"/>
        </w:rPr>
        <w:t xml:space="preserve">to </w:t>
      </w:r>
      <w:r w:rsidR="00B44DC3">
        <w:rPr>
          <w:rFonts w:ascii="Arial" w:hAnsi="Arial" w:cs="Arial"/>
          <w:shd w:val="clear" w:color="auto" w:fill="FFFFFF"/>
        </w:rPr>
        <w:t xml:space="preserve">one social class or race, </w:t>
      </w:r>
      <w:r w:rsidR="000B76F9">
        <w:rPr>
          <w:rFonts w:ascii="Arial" w:hAnsi="Arial" w:cs="Arial"/>
          <w:shd w:val="clear" w:color="auto" w:fill="FFFFFF"/>
        </w:rPr>
        <w:t>H</w:t>
      </w:r>
      <w:r w:rsidR="00FB045D" w:rsidRPr="00FB53A0">
        <w:rPr>
          <w:rFonts w:ascii="Arial" w:hAnsi="Arial" w:cs="Arial"/>
          <w:shd w:val="clear" w:color="auto" w:fill="FFFFFF"/>
        </w:rPr>
        <w:t>ealthcare professionals</w:t>
      </w:r>
      <w:r w:rsidR="00AD35D3">
        <w:rPr>
          <w:rFonts w:ascii="Arial" w:hAnsi="Arial" w:cs="Arial"/>
          <w:shd w:val="clear" w:color="auto" w:fill="FFFFFF"/>
        </w:rPr>
        <w:t xml:space="preserve"> have a sense of responsibility and a duty of care </w:t>
      </w:r>
      <w:r w:rsidR="005A6705">
        <w:rPr>
          <w:rFonts w:ascii="Arial" w:hAnsi="Arial" w:cs="Arial"/>
          <w:shd w:val="clear" w:color="auto" w:fill="FFFFFF"/>
        </w:rPr>
        <w:t xml:space="preserve">and with how diverse </w:t>
      </w:r>
      <w:r w:rsidR="009A56AD">
        <w:rPr>
          <w:rFonts w:ascii="Arial" w:hAnsi="Arial" w:cs="Arial"/>
          <w:shd w:val="clear" w:color="auto" w:fill="FFFFFF"/>
        </w:rPr>
        <w:t>the UK has become is imperative to know this information, Service users have to have faith in health care professionals and feel to</w:t>
      </w:r>
      <w:r w:rsidR="00EE395A">
        <w:rPr>
          <w:rFonts w:ascii="Arial" w:hAnsi="Arial" w:cs="Arial"/>
          <w:shd w:val="clear" w:color="auto" w:fill="FFFFFF"/>
        </w:rPr>
        <w:t xml:space="preserve"> be recognised, seen and heard. </w:t>
      </w:r>
      <w:r w:rsidR="00393151">
        <w:rPr>
          <w:rFonts w:ascii="Arial" w:hAnsi="Arial" w:cs="Arial"/>
          <w:shd w:val="clear" w:color="auto" w:fill="FFFFFF"/>
        </w:rPr>
        <w:t xml:space="preserve">According to </w:t>
      </w:r>
      <w:r w:rsidR="00C46E8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MacLellan et al. </w:t>
      </w:r>
      <w:r w:rsidR="00C46E84">
        <w:rPr>
          <w:rFonts w:ascii="Roboto" w:hAnsi="Roboto"/>
          <w:color w:val="2C3E50"/>
          <w:sz w:val="23"/>
          <w:szCs w:val="23"/>
          <w:shd w:val="clear" w:color="auto" w:fill="FFFFFF"/>
        </w:rPr>
        <w:t>(</w:t>
      </w:r>
      <w:r w:rsidR="00C46E84">
        <w:rPr>
          <w:rFonts w:ascii="Roboto" w:hAnsi="Roboto"/>
          <w:color w:val="2C3E50"/>
          <w:sz w:val="23"/>
          <w:szCs w:val="23"/>
          <w:shd w:val="clear" w:color="auto" w:fill="FFFFFF"/>
        </w:rPr>
        <w:t>2022</w:t>
      </w:r>
      <w:r w:rsidR="00C46E8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) </w:t>
      </w:r>
      <w:r w:rsidR="00B21D92" w:rsidRPr="00B21D92">
        <w:rPr>
          <w:rStyle w:val="sw"/>
          <w:rFonts w:ascii="Arial" w:hAnsi="Arial" w:cs="Arial"/>
          <w:sz w:val="22"/>
          <w:szCs w:val="22"/>
        </w:rPr>
        <w:t>Twenty-four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studies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met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the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inclusion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criteria</w:t>
      </w:r>
      <w:r w:rsidR="001D232F">
        <w:rPr>
          <w:rStyle w:val="sw"/>
          <w:rFonts w:ascii="Arial" w:hAnsi="Arial" w:cs="Arial"/>
          <w:sz w:val="22"/>
          <w:szCs w:val="22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synthesis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shows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how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discriminatory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practices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and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misunderstandings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in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the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UK's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NHS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birth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services</w:t>
      </w:r>
      <w:r w:rsidR="00B21D92">
        <w:rPr>
          <w:rStyle w:val="sw"/>
          <w:rFonts w:ascii="Arial" w:hAnsi="Arial" w:cs="Arial"/>
          <w:sz w:val="22"/>
          <w:szCs w:val="22"/>
        </w:rPr>
        <w:t xml:space="preserve"> are recognised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653FB">
        <w:rPr>
          <w:rFonts w:ascii="Arial" w:hAnsi="Arial" w:cs="Arial"/>
          <w:sz w:val="22"/>
          <w:szCs w:val="22"/>
          <w:shd w:val="clear" w:color="auto" w:fill="FFFFFF"/>
        </w:rPr>
        <w:t xml:space="preserve">to be </w:t>
      </w:r>
      <w:r w:rsidR="00B21D92" w:rsidRPr="00B21D92">
        <w:rPr>
          <w:rStyle w:val="sw"/>
          <w:rFonts w:ascii="Arial" w:hAnsi="Arial" w:cs="Arial"/>
          <w:sz w:val="22"/>
          <w:szCs w:val="22"/>
        </w:rPr>
        <w:t>failing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women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from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minority</w:t>
      </w:r>
      <w:r w:rsidR="00B21D92" w:rsidRPr="00B21D9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21D92" w:rsidRPr="00B21D92">
        <w:rPr>
          <w:rStyle w:val="sw"/>
          <w:rFonts w:ascii="Arial" w:hAnsi="Arial" w:cs="Arial"/>
          <w:sz w:val="22"/>
          <w:szCs w:val="22"/>
        </w:rPr>
        <w:t>groups</w:t>
      </w:r>
      <w:r w:rsidR="005F3A6E">
        <w:rPr>
          <w:rStyle w:val="sw"/>
          <w:rFonts w:ascii="Arial" w:hAnsi="Arial" w:cs="Arial"/>
          <w:sz w:val="22"/>
          <w:szCs w:val="22"/>
        </w:rPr>
        <w:t xml:space="preserve">, overall people were happy with </w:t>
      </w:r>
      <w:r w:rsidR="00AC62F2">
        <w:rPr>
          <w:rStyle w:val="sw"/>
          <w:rFonts w:ascii="Arial" w:hAnsi="Arial" w:cs="Arial"/>
          <w:sz w:val="22"/>
          <w:szCs w:val="22"/>
        </w:rPr>
        <w:t>midwifery</w:t>
      </w:r>
      <w:r w:rsidR="005F3A6E">
        <w:rPr>
          <w:rStyle w:val="sw"/>
          <w:rFonts w:ascii="Arial" w:hAnsi="Arial" w:cs="Arial"/>
          <w:sz w:val="22"/>
          <w:szCs w:val="22"/>
        </w:rPr>
        <w:t xml:space="preserve"> care except for </w:t>
      </w:r>
      <w:r w:rsidR="00AC62F2">
        <w:rPr>
          <w:rStyle w:val="sw"/>
          <w:rFonts w:ascii="Arial" w:hAnsi="Arial" w:cs="Arial"/>
          <w:sz w:val="22"/>
          <w:szCs w:val="22"/>
        </w:rPr>
        <w:t xml:space="preserve">ethnic minority women. If </w:t>
      </w:r>
      <w:r w:rsidR="00385498">
        <w:rPr>
          <w:rStyle w:val="sw"/>
          <w:rFonts w:ascii="Arial" w:hAnsi="Arial" w:cs="Arial"/>
          <w:sz w:val="22"/>
          <w:szCs w:val="22"/>
        </w:rPr>
        <w:t>improvements</w:t>
      </w:r>
      <w:r w:rsidR="00AC62F2">
        <w:rPr>
          <w:rStyle w:val="sw"/>
          <w:rFonts w:ascii="Arial" w:hAnsi="Arial" w:cs="Arial"/>
          <w:sz w:val="22"/>
          <w:szCs w:val="22"/>
        </w:rPr>
        <w:t xml:space="preserve"> </w:t>
      </w:r>
      <w:r w:rsidR="00385498">
        <w:rPr>
          <w:rStyle w:val="sw"/>
          <w:rFonts w:ascii="Arial" w:hAnsi="Arial" w:cs="Arial"/>
          <w:sz w:val="22"/>
          <w:szCs w:val="22"/>
        </w:rPr>
        <w:t xml:space="preserve">are to looking to made the first area that requires attention </w:t>
      </w:r>
      <w:r w:rsidR="00F921FC">
        <w:rPr>
          <w:rStyle w:val="sw"/>
          <w:rFonts w:ascii="Arial" w:hAnsi="Arial" w:cs="Arial"/>
          <w:sz w:val="22"/>
          <w:szCs w:val="22"/>
        </w:rPr>
        <w:t xml:space="preserve">are healthcare professional being taught the </w:t>
      </w:r>
      <w:r w:rsidR="00DB2367">
        <w:rPr>
          <w:rStyle w:val="sw"/>
          <w:rFonts w:ascii="Arial" w:hAnsi="Arial" w:cs="Arial"/>
          <w:sz w:val="22"/>
          <w:szCs w:val="22"/>
        </w:rPr>
        <w:t>theories</w:t>
      </w:r>
      <w:r w:rsidR="00F921FC">
        <w:rPr>
          <w:rStyle w:val="sw"/>
          <w:rFonts w:ascii="Arial" w:hAnsi="Arial" w:cs="Arial"/>
          <w:sz w:val="22"/>
          <w:szCs w:val="22"/>
        </w:rPr>
        <w:t xml:space="preserve"> of behaviour, not only will </w:t>
      </w:r>
      <w:r w:rsidR="009B7E1B">
        <w:rPr>
          <w:rStyle w:val="sw"/>
          <w:rFonts w:ascii="Arial" w:hAnsi="Arial" w:cs="Arial"/>
          <w:sz w:val="22"/>
          <w:szCs w:val="22"/>
        </w:rPr>
        <w:t>it give an insight in to patients but also gain understanding about the b</w:t>
      </w:r>
      <w:r w:rsidR="00DB2367">
        <w:rPr>
          <w:rStyle w:val="sw"/>
          <w:rFonts w:ascii="Arial" w:hAnsi="Arial" w:cs="Arial"/>
          <w:sz w:val="22"/>
          <w:szCs w:val="22"/>
        </w:rPr>
        <w:t xml:space="preserve">ehaviour </w:t>
      </w:r>
      <w:r w:rsidR="009B7E1B">
        <w:rPr>
          <w:rStyle w:val="sw"/>
          <w:rFonts w:ascii="Arial" w:hAnsi="Arial" w:cs="Arial"/>
          <w:sz w:val="22"/>
          <w:szCs w:val="22"/>
        </w:rPr>
        <w:t xml:space="preserve"> of a healthcare professional. The U</w:t>
      </w:r>
      <w:r w:rsidR="001A0F88">
        <w:rPr>
          <w:rStyle w:val="sw"/>
          <w:rFonts w:ascii="Arial" w:hAnsi="Arial" w:cs="Arial"/>
          <w:sz w:val="22"/>
          <w:szCs w:val="22"/>
        </w:rPr>
        <w:t xml:space="preserve">K is such a multi-cultural country </w:t>
      </w:r>
      <w:r w:rsidR="00A82A9D">
        <w:rPr>
          <w:rStyle w:val="sw"/>
          <w:rFonts w:ascii="Arial" w:hAnsi="Arial" w:cs="Arial"/>
          <w:sz w:val="22"/>
          <w:szCs w:val="22"/>
        </w:rPr>
        <w:t xml:space="preserve">now </w:t>
      </w:r>
      <w:r w:rsidR="00D67A63">
        <w:rPr>
          <w:rStyle w:val="sw"/>
          <w:rFonts w:ascii="Arial" w:hAnsi="Arial" w:cs="Arial"/>
          <w:sz w:val="22"/>
          <w:szCs w:val="22"/>
        </w:rPr>
        <w:t xml:space="preserve">and it should be a fundamental requirement </w:t>
      </w:r>
      <w:r w:rsidR="007E1242">
        <w:rPr>
          <w:rStyle w:val="sw"/>
          <w:rFonts w:ascii="Arial" w:hAnsi="Arial" w:cs="Arial"/>
          <w:sz w:val="22"/>
          <w:szCs w:val="22"/>
        </w:rPr>
        <w:t xml:space="preserve">to understand the journey and the influences of </w:t>
      </w:r>
      <w:r w:rsidR="00DB2367">
        <w:rPr>
          <w:rStyle w:val="sw"/>
          <w:rFonts w:ascii="Arial" w:hAnsi="Arial" w:cs="Arial"/>
          <w:sz w:val="22"/>
          <w:szCs w:val="22"/>
        </w:rPr>
        <w:t>one’s</w:t>
      </w:r>
      <w:r w:rsidR="007E1242">
        <w:rPr>
          <w:rStyle w:val="sw"/>
          <w:rFonts w:ascii="Arial" w:hAnsi="Arial" w:cs="Arial"/>
          <w:sz w:val="22"/>
          <w:szCs w:val="22"/>
        </w:rPr>
        <w:t xml:space="preserve"> life to be able to fully </w:t>
      </w:r>
      <w:r w:rsidR="00DB2367">
        <w:rPr>
          <w:rStyle w:val="sw"/>
          <w:rFonts w:ascii="Arial" w:hAnsi="Arial" w:cs="Arial"/>
          <w:sz w:val="22"/>
          <w:szCs w:val="22"/>
        </w:rPr>
        <w:t xml:space="preserve">support and in the nest interest of the patient </w:t>
      </w:r>
      <w:r w:rsidR="00AC62F2">
        <w:rPr>
          <w:rStyle w:val="sw"/>
          <w:rFonts w:ascii="Arial" w:hAnsi="Arial" w:cs="Arial"/>
          <w:sz w:val="22"/>
          <w:szCs w:val="22"/>
        </w:rPr>
        <w:t xml:space="preserve">is to </w:t>
      </w:r>
      <w:r w:rsidR="0004229D">
        <w:rPr>
          <w:rStyle w:val="sw"/>
          <w:rFonts w:ascii="Arial" w:hAnsi="Arial" w:cs="Arial"/>
          <w:sz w:val="22"/>
          <w:szCs w:val="22"/>
        </w:rPr>
        <w:t>make</w:t>
      </w:r>
      <w:r w:rsidR="00AC62F2">
        <w:rPr>
          <w:rStyle w:val="sw"/>
          <w:rFonts w:ascii="Arial" w:hAnsi="Arial" w:cs="Arial"/>
          <w:sz w:val="22"/>
          <w:szCs w:val="22"/>
        </w:rPr>
        <w:t xml:space="preserve"> all round </w:t>
      </w:r>
      <w:r w:rsidR="00385498">
        <w:rPr>
          <w:rStyle w:val="sw"/>
          <w:rFonts w:ascii="Arial" w:hAnsi="Arial" w:cs="Arial"/>
          <w:sz w:val="22"/>
          <w:szCs w:val="22"/>
        </w:rPr>
        <w:t>and better levels of care are</w:t>
      </w:r>
      <w:r w:rsidR="00DB2367">
        <w:rPr>
          <w:rStyle w:val="sw"/>
          <w:rFonts w:ascii="Arial" w:hAnsi="Arial" w:cs="Arial"/>
          <w:sz w:val="22"/>
          <w:szCs w:val="22"/>
        </w:rPr>
        <w:t>.</w:t>
      </w:r>
    </w:p>
    <w:p w14:paraId="5F56AC85" w14:textId="77777777" w:rsidR="00FB045D" w:rsidRDefault="00FB045D" w:rsidP="001402C0">
      <w:pPr>
        <w:rPr>
          <w:rFonts w:ascii="Arial" w:hAnsi="Arial" w:cs="Arial"/>
          <w:color w:val="555555"/>
          <w:shd w:val="clear" w:color="auto" w:fill="FFFFFF"/>
        </w:rPr>
      </w:pPr>
    </w:p>
    <w:p w14:paraId="525F3D2D" w14:textId="77777777" w:rsidR="00C73D7D" w:rsidRDefault="00C73D7D">
      <w:pPr>
        <w:rPr>
          <w:rFonts w:ascii="Arial" w:hAnsi="Arial" w:cs="Arial"/>
          <w:b/>
          <w:bCs/>
          <w:color w:val="555555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hd w:val="clear" w:color="auto" w:fill="FFFFFF"/>
        </w:rPr>
        <w:br w:type="page"/>
      </w:r>
    </w:p>
    <w:p w14:paraId="4CEAAF7F" w14:textId="77777777" w:rsidR="009A1FFF" w:rsidRDefault="00C73D7D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623146">
        <w:rPr>
          <w:rFonts w:ascii="Arial" w:hAnsi="Arial" w:cs="Arial"/>
          <w:b/>
          <w:bCs/>
          <w:u w:val="single"/>
          <w:shd w:val="clear" w:color="auto" w:fill="FFFFFF"/>
        </w:rPr>
        <w:lastRenderedPageBreak/>
        <w:t>References:</w:t>
      </w:r>
    </w:p>
    <w:p w14:paraId="0DB8AA16" w14:textId="6D42BE48" w:rsidR="00CA6C53" w:rsidRDefault="00CA6C53">
      <w:pPr>
        <w:rPr>
          <w:rFonts w:ascii="Arial" w:hAnsi="Arial" w:cs="Arial"/>
          <w:shd w:val="clear" w:color="auto" w:fill="FFFFFF"/>
        </w:rPr>
      </w:pPr>
      <w:r w:rsidRPr="009E3484">
        <w:rPr>
          <w:rFonts w:ascii="Arial" w:hAnsi="Arial" w:cs="Arial"/>
          <w:shd w:val="clear" w:color="auto" w:fill="FFFFFF"/>
        </w:rPr>
        <w:t>Cherry</w:t>
      </w:r>
      <w:r w:rsidR="000A3D69" w:rsidRPr="009E3484">
        <w:rPr>
          <w:rFonts w:ascii="Arial" w:hAnsi="Arial" w:cs="Arial"/>
          <w:shd w:val="clear" w:color="auto" w:fill="FFFFFF"/>
        </w:rPr>
        <w:t xml:space="preserve">, </w:t>
      </w:r>
      <w:r w:rsidRPr="009E3484">
        <w:rPr>
          <w:rFonts w:ascii="Arial" w:hAnsi="Arial" w:cs="Arial"/>
          <w:shd w:val="clear" w:color="auto" w:fill="FFFFFF"/>
        </w:rPr>
        <w:t>K.</w:t>
      </w:r>
      <w:r w:rsidR="000A3D69" w:rsidRPr="009E3484">
        <w:rPr>
          <w:rFonts w:ascii="Arial" w:hAnsi="Arial" w:cs="Arial"/>
          <w:shd w:val="clear" w:color="auto" w:fill="FFFFFF"/>
        </w:rPr>
        <w:t xml:space="preserve"> </w:t>
      </w:r>
      <w:r w:rsidR="00992AE0" w:rsidRPr="009E3484">
        <w:rPr>
          <w:rFonts w:ascii="Arial" w:hAnsi="Arial" w:cs="Arial"/>
          <w:shd w:val="clear" w:color="auto" w:fill="FFFFFF"/>
        </w:rPr>
        <w:t>(2019</w:t>
      </w:r>
      <w:r w:rsidR="00992AE0" w:rsidRPr="009E3484">
        <w:rPr>
          <w:rFonts w:ascii="Arial" w:hAnsi="Arial" w:cs="Arial"/>
          <w:i/>
          <w:iCs/>
          <w:shd w:val="clear" w:color="auto" w:fill="FFFFFF"/>
        </w:rPr>
        <w:t xml:space="preserve">) Why </w:t>
      </w:r>
      <w:r w:rsidR="000A3D69" w:rsidRPr="009E3484">
        <w:rPr>
          <w:rFonts w:ascii="Arial" w:hAnsi="Arial" w:cs="Arial"/>
          <w:i/>
          <w:iCs/>
          <w:shd w:val="clear" w:color="auto" w:fill="FFFFFF"/>
        </w:rPr>
        <w:t>p</w:t>
      </w:r>
      <w:r w:rsidR="00992AE0" w:rsidRPr="009E3484">
        <w:rPr>
          <w:rFonts w:ascii="Arial" w:hAnsi="Arial" w:cs="Arial"/>
          <w:i/>
          <w:iCs/>
          <w:shd w:val="clear" w:color="auto" w:fill="FFFFFF"/>
        </w:rPr>
        <w:t xml:space="preserve">sychological </w:t>
      </w:r>
      <w:r w:rsidR="000A3D69" w:rsidRPr="009E3484">
        <w:rPr>
          <w:rFonts w:ascii="Arial" w:hAnsi="Arial" w:cs="Arial"/>
          <w:i/>
          <w:iCs/>
          <w:shd w:val="clear" w:color="auto" w:fill="FFFFFF"/>
        </w:rPr>
        <w:t>t</w:t>
      </w:r>
      <w:r w:rsidR="00992AE0" w:rsidRPr="009E3484">
        <w:rPr>
          <w:rFonts w:ascii="Arial" w:hAnsi="Arial" w:cs="Arial"/>
          <w:i/>
          <w:iCs/>
          <w:shd w:val="clear" w:color="auto" w:fill="FFFFFF"/>
        </w:rPr>
        <w:t xml:space="preserve">heories </w:t>
      </w:r>
      <w:r w:rsidR="000A3D69" w:rsidRPr="009E3484">
        <w:rPr>
          <w:rFonts w:ascii="Arial" w:hAnsi="Arial" w:cs="Arial"/>
          <w:i/>
          <w:iCs/>
          <w:shd w:val="clear" w:color="auto" w:fill="FFFFFF"/>
        </w:rPr>
        <w:t>e</w:t>
      </w:r>
      <w:r w:rsidR="00992AE0" w:rsidRPr="009E3484">
        <w:rPr>
          <w:rFonts w:ascii="Arial" w:hAnsi="Arial" w:cs="Arial"/>
          <w:i/>
          <w:iCs/>
          <w:shd w:val="clear" w:color="auto" w:fill="FFFFFF"/>
        </w:rPr>
        <w:t>xist</w:t>
      </w:r>
      <w:r w:rsidR="00EE4119" w:rsidRPr="009E3484">
        <w:rPr>
          <w:rFonts w:ascii="Arial" w:hAnsi="Arial" w:cs="Arial"/>
          <w:i/>
          <w:iCs/>
          <w:shd w:val="clear" w:color="auto" w:fill="FFFFFF"/>
        </w:rPr>
        <w:t xml:space="preserve"> and what purpose they serve</w:t>
      </w:r>
      <w:r w:rsidR="00EE4119" w:rsidRPr="009E3484">
        <w:rPr>
          <w:rFonts w:ascii="Arial" w:hAnsi="Arial" w:cs="Arial"/>
          <w:shd w:val="clear" w:color="auto" w:fill="FFFFFF"/>
        </w:rPr>
        <w:t>. [</w:t>
      </w:r>
      <w:r w:rsidR="007348AD" w:rsidRPr="009E3484">
        <w:rPr>
          <w:rFonts w:ascii="Arial" w:hAnsi="Arial" w:cs="Arial"/>
          <w:shd w:val="clear" w:color="auto" w:fill="FFFFFF"/>
        </w:rPr>
        <w:t>online] Verywell mind.</w:t>
      </w:r>
      <w:r w:rsidR="000A3D69" w:rsidRPr="009E3484">
        <w:rPr>
          <w:rFonts w:ascii="Arial" w:hAnsi="Arial" w:cs="Arial"/>
          <w:shd w:val="clear" w:color="auto" w:fill="FFFFFF"/>
        </w:rPr>
        <w:t xml:space="preserve"> </w:t>
      </w:r>
      <w:r w:rsidR="007348AD" w:rsidRPr="009E3484">
        <w:rPr>
          <w:rFonts w:ascii="Arial" w:hAnsi="Arial" w:cs="Arial"/>
          <w:shd w:val="clear" w:color="auto" w:fill="FFFFFF"/>
        </w:rPr>
        <w:t xml:space="preserve">Available at: </w:t>
      </w:r>
      <w:hyperlink r:id="rId7" w:history="1">
        <w:r w:rsidR="000A3D69" w:rsidRPr="009E3484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https://www.verywellmind.com/the-purpose-of-psychology-theories-2795084</w:t>
        </w:r>
      </w:hyperlink>
      <w:r w:rsidR="000A3D69" w:rsidRPr="009E3484">
        <w:rPr>
          <w:rFonts w:ascii="Arial" w:hAnsi="Arial" w:cs="Arial"/>
          <w:shd w:val="clear" w:color="auto" w:fill="FFFFFF"/>
        </w:rPr>
        <w:t>. Accessed on 28/03/2023)</w:t>
      </w:r>
      <w:r w:rsidR="00047BA8" w:rsidRPr="009E3484">
        <w:rPr>
          <w:rFonts w:ascii="Arial" w:hAnsi="Arial" w:cs="Arial"/>
          <w:shd w:val="clear" w:color="auto" w:fill="FFFFFF"/>
        </w:rPr>
        <w:t xml:space="preserve"> </w:t>
      </w:r>
    </w:p>
    <w:p w14:paraId="7D3E644D" w14:textId="6F618DFA" w:rsidR="00EE395A" w:rsidRPr="00EE395A" w:rsidRDefault="00EE395A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9E3484">
        <w:rPr>
          <w:rFonts w:ascii="Arial" w:hAnsi="Arial" w:cs="Arial"/>
          <w:shd w:val="clear" w:color="auto" w:fill="FFFFFF"/>
        </w:rPr>
        <w:t>Huitt, W. Hummel, J. (2003). Piaget's theory of cognitive development. </w:t>
      </w:r>
      <w:r w:rsidRPr="009E3484">
        <w:rPr>
          <w:rFonts w:ascii="Arial" w:hAnsi="Arial" w:cs="Arial"/>
          <w:i/>
          <w:iCs/>
          <w:shd w:val="clear" w:color="auto" w:fill="FFFFFF"/>
        </w:rPr>
        <w:t>Educational psychology interactive</w:t>
      </w:r>
      <w:r w:rsidRPr="009E3484">
        <w:rPr>
          <w:rFonts w:ascii="Arial" w:hAnsi="Arial" w:cs="Arial"/>
          <w:shd w:val="clear" w:color="auto" w:fill="FFFFFF"/>
        </w:rPr>
        <w:t>, </w:t>
      </w:r>
      <w:r w:rsidRPr="009E3484">
        <w:rPr>
          <w:rFonts w:ascii="Arial" w:hAnsi="Arial" w:cs="Arial"/>
          <w:i/>
          <w:iCs/>
          <w:shd w:val="clear" w:color="auto" w:fill="FFFFFF"/>
        </w:rPr>
        <w:t>3</w:t>
      </w:r>
      <w:r w:rsidRPr="009E3484">
        <w:rPr>
          <w:rFonts w:ascii="Arial" w:hAnsi="Arial" w:cs="Arial"/>
          <w:shd w:val="clear" w:color="auto" w:fill="FFFFFF"/>
        </w:rPr>
        <w:t xml:space="preserve">(2), Available at: </w:t>
      </w:r>
      <w:hyperlink r:id="rId8" w:history="1">
        <w:r w:rsidRPr="009E3484">
          <w:rPr>
            <w:rStyle w:val="Hyperlink"/>
            <w:color w:val="auto"/>
          </w:rPr>
          <w:t>Piagets_Theory_of_Cognitive_Development-libre.pdf (d1wqtxts1xzle7.cloudfront.net)</w:t>
        </w:r>
      </w:hyperlink>
      <w:r w:rsidRPr="009E3484">
        <w:rPr>
          <w:rFonts w:ascii="Arial" w:hAnsi="Arial" w:cs="Arial"/>
          <w:shd w:val="clear" w:color="auto" w:fill="FFFFFF"/>
        </w:rPr>
        <w:t xml:space="preserve"> pp.1-5.Accessed on 30/03/2023</w:t>
      </w:r>
    </w:p>
    <w:p w14:paraId="0AC2237C" w14:textId="01CAC0FB" w:rsidR="00EE395A" w:rsidRPr="009E3484" w:rsidRDefault="00EE395A">
      <w:pPr>
        <w:rPr>
          <w:rFonts w:ascii="Arial" w:hAnsi="Arial" w:cs="Arial"/>
          <w:shd w:val="clear" w:color="auto" w:fill="FFFFFF"/>
        </w:rPr>
      </w:pPr>
      <w:r w:rsidRPr="00EE395A">
        <w:rPr>
          <w:rFonts w:ascii="Arial" w:hAnsi="Arial" w:cs="Arial"/>
          <w:shd w:val="clear" w:color="auto" w:fill="FFFFFF"/>
        </w:rPr>
        <w:t>MacLellan, J. Collins, S. Myatt, M. Pope, C. Knighton, W. and Rai, T. (2022). Black, Asian and minority ethnic women’s experiences of maternity services in the UK : A qualitative evidence synthesis. </w:t>
      </w:r>
      <w:r w:rsidRPr="00EE395A">
        <w:rPr>
          <w:rFonts w:ascii="Arial" w:hAnsi="Arial" w:cs="Arial"/>
          <w:i/>
          <w:iCs/>
          <w:shd w:val="clear" w:color="auto" w:fill="FFFFFF"/>
        </w:rPr>
        <w:t>Journal of Advanced Nursing</w:t>
      </w:r>
      <w:r w:rsidRPr="00EE395A">
        <w:rPr>
          <w:rFonts w:ascii="Arial" w:hAnsi="Arial" w:cs="Arial"/>
          <w:shd w:val="clear" w:color="auto" w:fill="FFFFFF"/>
        </w:rPr>
        <w:t xml:space="preserve">, 78(7). </w:t>
      </w:r>
      <w:proofErr w:type="spellStart"/>
      <w:r w:rsidRPr="00EE395A">
        <w:rPr>
          <w:rFonts w:ascii="Arial" w:hAnsi="Arial" w:cs="Arial"/>
          <w:shd w:val="clear" w:color="auto" w:fill="FFFFFF"/>
        </w:rPr>
        <w:t>doi:https</w:t>
      </w:r>
      <w:proofErr w:type="spellEnd"/>
      <w:r w:rsidRPr="00EE395A">
        <w:rPr>
          <w:rFonts w:ascii="Arial" w:hAnsi="Arial" w:cs="Arial"/>
          <w:shd w:val="clear" w:color="auto" w:fill="FFFFFF"/>
        </w:rPr>
        <w:t>://doi.org/10.1111/jan.15233.</w:t>
      </w:r>
      <w:r>
        <w:rPr>
          <w:rFonts w:ascii="Arial" w:hAnsi="Arial" w:cs="Arial"/>
          <w:shd w:val="clear" w:color="auto" w:fill="FFFFFF"/>
        </w:rPr>
        <w:t xml:space="preserve"> Accessed on (30/03.2023).</w:t>
      </w:r>
    </w:p>
    <w:p w14:paraId="6D10250C" w14:textId="1C7F3D8F" w:rsidR="009A1FFF" w:rsidRPr="009E3484" w:rsidRDefault="009A1FFF">
      <w:pPr>
        <w:rPr>
          <w:rFonts w:ascii="Arial" w:hAnsi="Arial" w:cs="Arial"/>
          <w:shd w:val="clear" w:color="auto" w:fill="FFFFFF"/>
        </w:rPr>
      </w:pPr>
      <w:r w:rsidRPr="009E3484">
        <w:rPr>
          <w:rFonts w:ascii="Arial" w:hAnsi="Arial" w:cs="Arial"/>
          <w:shd w:val="clear" w:color="auto" w:fill="FFFFFF"/>
        </w:rPr>
        <w:t>Main, P. (2022). </w:t>
      </w:r>
      <w:r w:rsidRPr="009E3484">
        <w:rPr>
          <w:rFonts w:ascii="Arial" w:hAnsi="Arial" w:cs="Arial"/>
          <w:i/>
          <w:iCs/>
          <w:shd w:val="clear" w:color="auto" w:fill="FFFFFF"/>
        </w:rPr>
        <w:t xml:space="preserve">Jean </w:t>
      </w:r>
      <w:r w:rsidR="002C1CF1" w:rsidRPr="009E3484">
        <w:rPr>
          <w:rFonts w:ascii="Arial" w:hAnsi="Arial" w:cs="Arial"/>
          <w:i/>
          <w:iCs/>
          <w:shd w:val="clear" w:color="auto" w:fill="FFFFFF"/>
        </w:rPr>
        <w:t>Piaget’s</w:t>
      </w:r>
      <w:r w:rsidRPr="009E3484">
        <w:rPr>
          <w:rFonts w:ascii="Arial" w:hAnsi="Arial" w:cs="Arial"/>
          <w:i/>
          <w:iCs/>
          <w:shd w:val="clear" w:color="auto" w:fill="FFFFFF"/>
        </w:rPr>
        <w:t xml:space="preserve"> theory of Cognitive Development</w:t>
      </w:r>
      <w:r w:rsidRPr="009E3484">
        <w:rPr>
          <w:rFonts w:ascii="Arial" w:hAnsi="Arial" w:cs="Arial"/>
          <w:shd w:val="clear" w:color="auto" w:fill="FFFFFF"/>
        </w:rPr>
        <w:t xml:space="preserve">. [online] www.structural-learning.com. Available at: </w:t>
      </w:r>
      <w:hyperlink r:id="rId9" w:history="1">
        <w:r w:rsidRPr="009E3484">
          <w:rPr>
            <w:rStyle w:val="Hyperlink"/>
            <w:rFonts w:ascii="Arial" w:hAnsi="Arial" w:cs="Arial"/>
            <w:color w:val="auto"/>
            <w:shd w:val="clear" w:color="auto" w:fill="FFFFFF"/>
          </w:rPr>
          <w:t>https://www.structural-learning.com/post/jean-piagets-theory-of-cognitive-development-and-active-classrooms</w:t>
        </w:r>
      </w:hyperlink>
      <w:r w:rsidRPr="009E3484">
        <w:rPr>
          <w:rFonts w:ascii="Arial" w:hAnsi="Arial" w:cs="Arial"/>
          <w:shd w:val="clear" w:color="auto" w:fill="FFFFFF"/>
        </w:rPr>
        <w:t>.</w:t>
      </w:r>
      <w:r w:rsidRPr="009E3484">
        <w:rPr>
          <w:rFonts w:ascii="Arial" w:hAnsi="Arial" w:cs="Arial"/>
          <w:shd w:val="clear" w:color="auto" w:fill="FFFFFF"/>
        </w:rPr>
        <w:t xml:space="preserve"> Accessed on (27/03/2023).</w:t>
      </w:r>
    </w:p>
    <w:p w14:paraId="76A16B52" w14:textId="625B8BD4" w:rsidR="003D0C06" w:rsidRPr="009E3484" w:rsidRDefault="003D0C06">
      <w:pPr>
        <w:rPr>
          <w:rFonts w:ascii="Arial" w:hAnsi="Arial" w:cs="Arial"/>
          <w:shd w:val="clear" w:color="auto" w:fill="FFFFFF"/>
        </w:rPr>
      </w:pPr>
      <w:r w:rsidRPr="009E3484">
        <w:rPr>
          <w:rFonts w:ascii="Arial" w:hAnsi="Arial" w:cs="Arial"/>
          <w:shd w:val="clear" w:color="auto" w:fill="FFFFFF"/>
        </w:rPr>
        <w:t>M</w:t>
      </w:r>
      <w:r w:rsidRPr="009E3484">
        <w:rPr>
          <w:rFonts w:ascii="Arial" w:hAnsi="Arial" w:cs="Arial"/>
          <w:shd w:val="clear" w:color="auto" w:fill="FFFFFF"/>
        </w:rPr>
        <w:t>arketing</w:t>
      </w:r>
      <w:r w:rsidRPr="009E3484">
        <w:rPr>
          <w:rFonts w:ascii="Arial" w:hAnsi="Arial" w:cs="Arial"/>
          <w:shd w:val="clear" w:color="auto" w:fill="FFFFFF"/>
        </w:rPr>
        <w:t>, G. (2022). </w:t>
      </w:r>
      <w:r w:rsidRPr="009E3484">
        <w:rPr>
          <w:rFonts w:ascii="Arial" w:hAnsi="Arial" w:cs="Arial"/>
          <w:i/>
          <w:iCs/>
          <w:shd w:val="clear" w:color="auto" w:fill="FFFFFF"/>
        </w:rPr>
        <w:t>Lev Vygotsky’s Theory of Child Development - Gowrie NSW</w:t>
      </w:r>
      <w:r w:rsidRPr="009E3484">
        <w:rPr>
          <w:rFonts w:ascii="Arial" w:hAnsi="Arial" w:cs="Arial"/>
          <w:shd w:val="clear" w:color="auto" w:fill="FFFFFF"/>
        </w:rPr>
        <w:t xml:space="preserve">. [online] www.gowriensw.com.au. Available at: </w:t>
      </w:r>
      <w:hyperlink r:id="rId10" w:history="1">
        <w:r w:rsidRPr="009E3484">
          <w:rPr>
            <w:rStyle w:val="Hyperlink"/>
            <w:rFonts w:ascii="Arial" w:hAnsi="Arial" w:cs="Arial"/>
            <w:color w:val="auto"/>
            <w:shd w:val="clear" w:color="auto" w:fill="FFFFFF"/>
          </w:rPr>
          <w:t>https://www.gowriensw.com.au/thought-leadership/vygotsky-theory</w:t>
        </w:r>
      </w:hyperlink>
      <w:r w:rsidRPr="009E3484">
        <w:rPr>
          <w:rFonts w:ascii="Arial" w:hAnsi="Arial" w:cs="Arial"/>
          <w:shd w:val="clear" w:color="auto" w:fill="FFFFFF"/>
        </w:rPr>
        <w:t>.</w:t>
      </w:r>
      <w:r w:rsidRPr="009E3484">
        <w:rPr>
          <w:rFonts w:ascii="Arial" w:hAnsi="Arial" w:cs="Arial"/>
          <w:shd w:val="clear" w:color="auto" w:fill="FFFFFF"/>
        </w:rPr>
        <w:t xml:space="preserve"> Accessed on (29/03/2023)</w:t>
      </w:r>
    </w:p>
    <w:p w14:paraId="14B6A55C" w14:textId="7094C28E" w:rsidR="00E367A1" w:rsidRDefault="00E367A1">
      <w:pPr>
        <w:rPr>
          <w:rFonts w:ascii="Arial" w:hAnsi="Arial" w:cs="Arial"/>
          <w:shd w:val="clear" w:color="auto" w:fill="FFFFFF"/>
        </w:rPr>
      </w:pPr>
      <w:r w:rsidRPr="009E3484">
        <w:rPr>
          <w:rFonts w:ascii="Arial" w:hAnsi="Arial" w:cs="Arial"/>
          <w:shd w:val="clear" w:color="auto" w:fill="FFFFFF"/>
        </w:rPr>
        <w:t>Mcleod, S. (2023). </w:t>
      </w:r>
      <w:r w:rsidRPr="009E3484">
        <w:rPr>
          <w:rFonts w:ascii="Arial" w:hAnsi="Arial" w:cs="Arial"/>
          <w:i/>
          <w:iCs/>
          <w:shd w:val="clear" w:color="auto" w:fill="FFFFFF"/>
        </w:rPr>
        <w:t>Lev Vygotsky’s Sociocultural Theory | Simply Psychology</w:t>
      </w:r>
      <w:r w:rsidRPr="009E3484">
        <w:rPr>
          <w:rFonts w:ascii="Arial" w:hAnsi="Arial" w:cs="Arial"/>
          <w:shd w:val="clear" w:color="auto" w:fill="FFFFFF"/>
        </w:rPr>
        <w:t xml:space="preserve">. [online] www.simplypsychology.org. Available at: </w:t>
      </w:r>
      <w:hyperlink r:id="rId11" w:history="1">
        <w:r w:rsidRPr="009E3484">
          <w:rPr>
            <w:rStyle w:val="Hyperlink"/>
            <w:rFonts w:ascii="Arial" w:hAnsi="Arial" w:cs="Arial"/>
            <w:color w:val="auto"/>
            <w:shd w:val="clear" w:color="auto" w:fill="FFFFFF"/>
          </w:rPr>
          <w:t>https://simplypsychology.org/vygotsky.html</w:t>
        </w:r>
      </w:hyperlink>
      <w:r w:rsidRPr="009E3484">
        <w:rPr>
          <w:rFonts w:ascii="Arial" w:hAnsi="Arial" w:cs="Arial"/>
          <w:shd w:val="clear" w:color="auto" w:fill="FFFFFF"/>
        </w:rPr>
        <w:t>.</w:t>
      </w:r>
      <w:r w:rsidRPr="009E3484">
        <w:rPr>
          <w:rFonts w:ascii="Arial" w:hAnsi="Arial" w:cs="Arial"/>
          <w:shd w:val="clear" w:color="auto" w:fill="FFFFFF"/>
        </w:rPr>
        <w:t xml:space="preserve"> A</w:t>
      </w:r>
      <w:r w:rsidR="002614D5" w:rsidRPr="009E3484">
        <w:rPr>
          <w:rFonts w:ascii="Arial" w:hAnsi="Arial" w:cs="Arial"/>
          <w:shd w:val="clear" w:color="auto" w:fill="FFFFFF"/>
        </w:rPr>
        <w:t>ccessed on (29/03/2023).</w:t>
      </w:r>
    </w:p>
    <w:p w14:paraId="7A0C6569" w14:textId="4E4A69E6" w:rsidR="00EE395A" w:rsidRPr="0004229D" w:rsidRDefault="0004229D">
      <w:pPr>
        <w:rPr>
          <w:rFonts w:ascii="Arial" w:hAnsi="Arial" w:cs="Arial"/>
          <w:shd w:val="clear" w:color="auto" w:fill="FFFFFF"/>
        </w:rPr>
      </w:pPr>
      <w:r w:rsidRPr="0004229D">
        <w:rPr>
          <w:rFonts w:ascii="Arial" w:hAnsi="Arial" w:cs="Arial"/>
          <w:shd w:val="clear" w:color="auto" w:fill="FFFFFF"/>
        </w:rPr>
        <w:t xml:space="preserve">Nic </w:t>
      </w:r>
      <w:proofErr w:type="spellStart"/>
      <w:r w:rsidRPr="0004229D">
        <w:rPr>
          <w:rFonts w:ascii="Arial" w:hAnsi="Arial" w:cs="Arial"/>
          <w:shd w:val="clear" w:color="auto" w:fill="FFFFFF"/>
        </w:rPr>
        <w:t>Wistreich</w:t>
      </w:r>
      <w:proofErr w:type="spellEnd"/>
      <w:r w:rsidRPr="0004229D">
        <w:rPr>
          <w:rFonts w:ascii="Arial" w:hAnsi="Arial" w:cs="Arial"/>
          <w:shd w:val="clear" w:color="auto" w:fill="FFFFFF"/>
        </w:rPr>
        <w:t xml:space="preserve"> (2019). </w:t>
      </w:r>
      <w:r w:rsidRPr="0004229D">
        <w:rPr>
          <w:rFonts w:ascii="Arial" w:hAnsi="Arial" w:cs="Arial"/>
          <w:i/>
          <w:iCs/>
          <w:shd w:val="clear" w:color="auto" w:fill="FFFFFF"/>
        </w:rPr>
        <w:t>Carl Rogers</w:t>
      </w:r>
      <w:r w:rsidRPr="0004229D">
        <w:rPr>
          <w:rFonts w:ascii="Arial" w:hAnsi="Arial" w:cs="Arial"/>
          <w:shd w:val="clear" w:color="auto" w:fill="FFFFFF"/>
        </w:rPr>
        <w:t xml:space="preserve">. [online] The-pca.org.uk. Available at: </w:t>
      </w:r>
      <w:hyperlink r:id="rId12" w:history="1">
        <w:r w:rsidRPr="003E4C79">
          <w:rPr>
            <w:rStyle w:val="Hyperlink"/>
            <w:rFonts w:ascii="Arial" w:hAnsi="Arial" w:cs="Arial"/>
            <w:shd w:val="clear" w:color="auto" w:fill="FFFFFF"/>
          </w:rPr>
          <w:t>https://www.the-pca.org.uk/about/carl-rogers.html.Accessed</w:t>
        </w:r>
      </w:hyperlink>
      <w:r>
        <w:rPr>
          <w:rFonts w:ascii="Arial" w:hAnsi="Arial" w:cs="Arial"/>
          <w:shd w:val="clear" w:color="auto" w:fill="FFFFFF"/>
        </w:rPr>
        <w:t xml:space="preserve"> on (27/03/2023).</w:t>
      </w:r>
    </w:p>
    <w:p w14:paraId="001D9EA8" w14:textId="73ACA158" w:rsidR="00623146" w:rsidRDefault="00DB6B6A">
      <w:pPr>
        <w:rPr>
          <w:rFonts w:ascii="Arial" w:hAnsi="Arial" w:cs="Arial"/>
          <w:shd w:val="clear" w:color="auto" w:fill="FFFFFF"/>
        </w:rPr>
      </w:pPr>
      <w:r w:rsidRPr="009E3484">
        <w:rPr>
          <w:rFonts w:ascii="Arial" w:hAnsi="Arial" w:cs="Arial"/>
          <w:shd w:val="clear" w:color="auto" w:fill="FFFFFF"/>
        </w:rPr>
        <w:t>Psychology 20. (2017). </w:t>
      </w:r>
      <w:r w:rsidRPr="009E3484">
        <w:rPr>
          <w:rFonts w:ascii="Arial" w:hAnsi="Arial" w:cs="Arial"/>
          <w:i/>
          <w:iCs/>
          <w:shd w:val="clear" w:color="auto" w:fill="FFFFFF"/>
        </w:rPr>
        <w:t>The Six Grand Theories of Psychology</w:t>
      </w:r>
      <w:r w:rsidRPr="009E3484">
        <w:rPr>
          <w:rFonts w:ascii="Arial" w:hAnsi="Arial" w:cs="Arial"/>
          <w:shd w:val="clear" w:color="auto" w:fill="FFFFFF"/>
        </w:rPr>
        <w:t xml:space="preserve">. [online] Available at: </w:t>
      </w:r>
      <w:hyperlink r:id="rId13" w:history="1">
        <w:r w:rsidRPr="009E3484">
          <w:rPr>
            <w:rStyle w:val="Hyperlink"/>
            <w:rFonts w:ascii="Arial" w:hAnsi="Arial" w:cs="Arial"/>
            <w:color w:val="auto"/>
            <w:shd w:val="clear" w:color="auto" w:fill="FFFFFF"/>
          </w:rPr>
          <w:t>https://jaydchittenden.wordpress.com/2017/10/02/the-six-grand-theories-of-</w:t>
        </w:r>
        <w:r w:rsidRPr="009E3484">
          <w:rPr>
            <w:rStyle w:val="Hyperlink"/>
            <w:rFonts w:ascii="Arial" w:hAnsi="Arial" w:cs="Arial"/>
            <w:color w:val="auto"/>
            <w:shd w:val="clear" w:color="auto" w:fill="FFFFFF"/>
          </w:rPr>
          <w:t>p</w:t>
        </w:r>
        <w:r w:rsidRPr="009E3484">
          <w:rPr>
            <w:rStyle w:val="Hyperlink"/>
            <w:rFonts w:ascii="Arial" w:hAnsi="Arial" w:cs="Arial"/>
            <w:color w:val="auto"/>
            <w:shd w:val="clear" w:color="auto" w:fill="FFFFFF"/>
          </w:rPr>
          <w:t>sychology/</w:t>
        </w:r>
      </w:hyperlink>
      <w:r w:rsidRPr="009E3484">
        <w:rPr>
          <w:rFonts w:ascii="Arial" w:hAnsi="Arial" w:cs="Arial"/>
          <w:shd w:val="clear" w:color="auto" w:fill="FFFFFF"/>
        </w:rPr>
        <w:t>.</w:t>
      </w:r>
      <w:r w:rsidRPr="009E3484">
        <w:rPr>
          <w:rFonts w:ascii="Arial" w:hAnsi="Arial" w:cs="Arial"/>
          <w:shd w:val="clear" w:color="auto" w:fill="FFFFFF"/>
        </w:rPr>
        <w:t xml:space="preserve"> Accessed</w:t>
      </w:r>
      <w:r w:rsidR="0017663D" w:rsidRPr="009E3484">
        <w:rPr>
          <w:rFonts w:ascii="Arial" w:hAnsi="Arial" w:cs="Arial"/>
          <w:shd w:val="clear" w:color="auto" w:fill="FFFFFF"/>
        </w:rPr>
        <w:t xml:space="preserve"> on (30/03/2023).</w:t>
      </w:r>
    </w:p>
    <w:p w14:paraId="397A959D" w14:textId="17CD6B28" w:rsidR="0004229D" w:rsidRPr="009E3484" w:rsidRDefault="0004229D">
      <w:pPr>
        <w:rPr>
          <w:rFonts w:ascii="Arial" w:hAnsi="Arial" w:cs="Arial"/>
          <w:shd w:val="clear" w:color="auto" w:fill="FFFFFF"/>
        </w:rPr>
      </w:pPr>
    </w:p>
    <w:sectPr w:rsidR="0004229D" w:rsidRPr="009E3484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47F76" w14:textId="77777777" w:rsidR="00392AEA" w:rsidRDefault="00392AEA" w:rsidP="00392AEA">
      <w:pPr>
        <w:spacing w:after="0" w:line="240" w:lineRule="auto"/>
      </w:pPr>
      <w:r>
        <w:separator/>
      </w:r>
    </w:p>
  </w:endnote>
  <w:endnote w:type="continuationSeparator" w:id="0">
    <w:p w14:paraId="100E4076" w14:textId="77777777" w:rsidR="00392AEA" w:rsidRDefault="00392AEA" w:rsidP="0039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6113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B5F17A" w14:textId="4A458C33" w:rsidR="00392AEA" w:rsidRDefault="00392A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1682F0" w14:textId="77777777" w:rsidR="00392AEA" w:rsidRDefault="00392A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1CEE8" w14:textId="77777777" w:rsidR="00392AEA" w:rsidRDefault="00392AEA" w:rsidP="00392AEA">
      <w:pPr>
        <w:spacing w:after="0" w:line="240" w:lineRule="auto"/>
      </w:pPr>
      <w:r>
        <w:separator/>
      </w:r>
    </w:p>
  </w:footnote>
  <w:footnote w:type="continuationSeparator" w:id="0">
    <w:p w14:paraId="79233B3C" w14:textId="77777777" w:rsidR="00392AEA" w:rsidRDefault="00392AEA" w:rsidP="00392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D62B2" w14:textId="77777777" w:rsidR="009A1FFF" w:rsidRDefault="009A1FFF">
    <w:pPr>
      <w:pStyle w:val="Header"/>
    </w:pPr>
  </w:p>
  <w:p w14:paraId="44C7106C" w14:textId="77777777" w:rsidR="009A1FFF" w:rsidRDefault="009A1F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D64"/>
    <w:multiLevelType w:val="multilevel"/>
    <w:tmpl w:val="C84A4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606CD"/>
    <w:multiLevelType w:val="multilevel"/>
    <w:tmpl w:val="24AE95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D55CA6"/>
    <w:multiLevelType w:val="multilevel"/>
    <w:tmpl w:val="0D5A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EA2CA8"/>
    <w:multiLevelType w:val="multilevel"/>
    <w:tmpl w:val="B9928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7013166">
    <w:abstractNumId w:val="3"/>
  </w:num>
  <w:num w:numId="2" w16cid:durableId="165175969">
    <w:abstractNumId w:val="1"/>
  </w:num>
  <w:num w:numId="3" w16cid:durableId="499540055">
    <w:abstractNumId w:val="2"/>
  </w:num>
  <w:num w:numId="4" w16cid:durableId="615868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1A7"/>
    <w:rsid w:val="00000E0E"/>
    <w:rsid w:val="00010BB2"/>
    <w:rsid w:val="000173E7"/>
    <w:rsid w:val="00025EB7"/>
    <w:rsid w:val="000264FE"/>
    <w:rsid w:val="00033379"/>
    <w:rsid w:val="00034B32"/>
    <w:rsid w:val="0003782B"/>
    <w:rsid w:val="0004229D"/>
    <w:rsid w:val="00047BA8"/>
    <w:rsid w:val="00053416"/>
    <w:rsid w:val="00053460"/>
    <w:rsid w:val="0005475E"/>
    <w:rsid w:val="000553D0"/>
    <w:rsid w:val="000616EC"/>
    <w:rsid w:val="000622ED"/>
    <w:rsid w:val="0006366D"/>
    <w:rsid w:val="00063A48"/>
    <w:rsid w:val="0006476B"/>
    <w:rsid w:val="000708F7"/>
    <w:rsid w:val="00081AED"/>
    <w:rsid w:val="000821F6"/>
    <w:rsid w:val="00094D50"/>
    <w:rsid w:val="000A3D69"/>
    <w:rsid w:val="000A4AE5"/>
    <w:rsid w:val="000A6B76"/>
    <w:rsid w:val="000A6F52"/>
    <w:rsid w:val="000B0306"/>
    <w:rsid w:val="000B2A0E"/>
    <w:rsid w:val="000B4A1E"/>
    <w:rsid w:val="000B74E0"/>
    <w:rsid w:val="000B76F9"/>
    <w:rsid w:val="000B7FA5"/>
    <w:rsid w:val="000C1CAE"/>
    <w:rsid w:val="000C419C"/>
    <w:rsid w:val="000C5024"/>
    <w:rsid w:val="000D2BB6"/>
    <w:rsid w:val="000D4393"/>
    <w:rsid w:val="000D5222"/>
    <w:rsid w:val="000D5EB1"/>
    <w:rsid w:val="000E05E9"/>
    <w:rsid w:val="000E20B3"/>
    <w:rsid w:val="000E3322"/>
    <w:rsid w:val="000E792F"/>
    <w:rsid w:val="000F23D6"/>
    <w:rsid w:val="000F4406"/>
    <w:rsid w:val="000F6231"/>
    <w:rsid w:val="00105161"/>
    <w:rsid w:val="0010560B"/>
    <w:rsid w:val="00107430"/>
    <w:rsid w:val="00124042"/>
    <w:rsid w:val="00132EBF"/>
    <w:rsid w:val="00134D19"/>
    <w:rsid w:val="001360C5"/>
    <w:rsid w:val="001402C0"/>
    <w:rsid w:val="00155F7A"/>
    <w:rsid w:val="001616B4"/>
    <w:rsid w:val="00165432"/>
    <w:rsid w:val="00172ABE"/>
    <w:rsid w:val="0017663D"/>
    <w:rsid w:val="00185541"/>
    <w:rsid w:val="00190FBE"/>
    <w:rsid w:val="00193634"/>
    <w:rsid w:val="001974F1"/>
    <w:rsid w:val="001A07D6"/>
    <w:rsid w:val="001A0F88"/>
    <w:rsid w:val="001A214D"/>
    <w:rsid w:val="001A2229"/>
    <w:rsid w:val="001A6A82"/>
    <w:rsid w:val="001A6E88"/>
    <w:rsid w:val="001B313E"/>
    <w:rsid w:val="001B4B3A"/>
    <w:rsid w:val="001B4D82"/>
    <w:rsid w:val="001C2C8E"/>
    <w:rsid w:val="001C3008"/>
    <w:rsid w:val="001C5F32"/>
    <w:rsid w:val="001D232F"/>
    <w:rsid w:val="001D2854"/>
    <w:rsid w:val="001D4D13"/>
    <w:rsid w:val="001D5973"/>
    <w:rsid w:val="001E0DF8"/>
    <w:rsid w:val="001E3689"/>
    <w:rsid w:val="001E75D1"/>
    <w:rsid w:val="001F063B"/>
    <w:rsid w:val="001F2A0A"/>
    <w:rsid w:val="001F2D0F"/>
    <w:rsid w:val="001F30A0"/>
    <w:rsid w:val="001F6595"/>
    <w:rsid w:val="00200491"/>
    <w:rsid w:val="00203417"/>
    <w:rsid w:val="002066EC"/>
    <w:rsid w:val="00213C44"/>
    <w:rsid w:val="0021506B"/>
    <w:rsid w:val="00216CED"/>
    <w:rsid w:val="00233501"/>
    <w:rsid w:val="00242577"/>
    <w:rsid w:val="002433C3"/>
    <w:rsid w:val="00244193"/>
    <w:rsid w:val="00247B19"/>
    <w:rsid w:val="002500B9"/>
    <w:rsid w:val="00252366"/>
    <w:rsid w:val="00256B06"/>
    <w:rsid w:val="00257F4A"/>
    <w:rsid w:val="002614D5"/>
    <w:rsid w:val="00262C62"/>
    <w:rsid w:val="00265329"/>
    <w:rsid w:val="00265610"/>
    <w:rsid w:val="00265713"/>
    <w:rsid w:val="002703ED"/>
    <w:rsid w:val="0027087D"/>
    <w:rsid w:val="002757E3"/>
    <w:rsid w:val="00281ABF"/>
    <w:rsid w:val="002827C9"/>
    <w:rsid w:val="002829DE"/>
    <w:rsid w:val="002864CE"/>
    <w:rsid w:val="00290CBE"/>
    <w:rsid w:val="002912AD"/>
    <w:rsid w:val="00293962"/>
    <w:rsid w:val="00293A32"/>
    <w:rsid w:val="00296092"/>
    <w:rsid w:val="002A1802"/>
    <w:rsid w:val="002A2A8D"/>
    <w:rsid w:val="002A31B7"/>
    <w:rsid w:val="002A5D58"/>
    <w:rsid w:val="002B750E"/>
    <w:rsid w:val="002C1CF1"/>
    <w:rsid w:val="002C203B"/>
    <w:rsid w:val="002C40AA"/>
    <w:rsid w:val="002C45C7"/>
    <w:rsid w:val="002C54DD"/>
    <w:rsid w:val="002C58F9"/>
    <w:rsid w:val="002D0585"/>
    <w:rsid w:val="002D1962"/>
    <w:rsid w:val="002D2E95"/>
    <w:rsid w:val="002D46C5"/>
    <w:rsid w:val="002D4F96"/>
    <w:rsid w:val="002E2AEA"/>
    <w:rsid w:val="002F1808"/>
    <w:rsid w:val="002F7487"/>
    <w:rsid w:val="002F7789"/>
    <w:rsid w:val="0030062A"/>
    <w:rsid w:val="00313C77"/>
    <w:rsid w:val="003217DB"/>
    <w:rsid w:val="00323DEA"/>
    <w:rsid w:val="003353DC"/>
    <w:rsid w:val="003404AE"/>
    <w:rsid w:val="00341BB5"/>
    <w:rsid w:val="003426FF"/>
    <w:rsid w:val="003427CF"/>
    <w:rsid w:val="00347627"/>
    <w:rsid w:val="003478F6"/>
    <w:rsid w:val="00352B51"/>
    <w:rsid w:val="003546F7"/>
    <w:rsid w:val="00370D25"/>
    <w:rsid w:val="00373004"/>
    <w:rsid w:val="00375282"/>
    <w:rsid w:val="00380CDE"/>
    <w:rsid w:val="00385498"/>
    <w:rsid w:val="003854FB"/>
    <w:rsid w:val="00385504"/>
    <w:rsid w:val="00386B02"/>
    <w:rsid w:val="00392AEA"/>
    <w:rsid w:val="00392F2D"/>
    <w:rsid w:val="00393151"/>
    <w:rsid w:val="00393F79"/>
    <w:rsid w:val="00394816"/>
    <w:rsid w:val="003949A5"/>
    <w:rsid w:val="00396570"/>
    <w:rsid w:val="00397555"/>
    <w:rsid w:val="003A4BF5"/>
    <w:rsid w:val="003B1965"/>
    <w:rsid w:val="003B440F"/>
    <w:rsid w:val="003C0E44"/>
    <w:rsid w:val="003C76CB"/>
    <w:rsid w:val="003D0C06"/>
    <w:rsid w:val="003D1C0D"/>
    <w:rsid w:val="003D4E52"/>
    <w:rsid w:val="003D5EB9"/>
    <w:rsid w:val="003E05DB"/>
    <w:rsid w:val="003E7F19"/>
    <w:rsid w:val="003F001B"/>
    <w:rsid w:val="003F2341"/>
    <w:rsid w:val="003F66BC"/>
    <w:rsid w:val="00401F23"/>
    <w:rsid w:val="0041083E"/>
    <w:rsid w:val="00412036"/>
    <w:rsid w:val="00413405"/>
    <w:rsid w:val="004224C3"/>
    <w:rsid w:val="0043203B"/>
    <w:rsid w:val="00435675"/>
    <w:rsid w:val="00436614"/>
    <w:rsid w:val="0043703C"/>
    <w:rsid w:val="004372FD"/>
    <w:rsid w:val="00440402"/>
    <w:rsid w:val="004409CD"/>
    <w:rsid w:val="004424F6"/>
    <w:rsid w:val="004433F3"/>
    <w:rsid w:val="00444A75"/>
    <w:rsid w:val="0044592A"/>
    <w:rsid w:val="004460EF"/>
    <w:rsid w:val="00454C3A"/>
    <w:rsid w:val="004570E6"/>
    <w:rsid w:val="00463BDA"/>
    <w:rsid w:val="00465EBF"/>
    <w:rsid w:val="00471DEC"/>
    <w:rsid w:val="00474189"/>
    <w:rsid w:val="00485663"/>
    <w:rsid w:val="00487539"/>
    <w:rsid w:val="00490AE5"/>
    <w:rsid w:val="00491533"/>
    <w:rsid w:val="004A2657"/>
    <w:rsid w:val="004A3123"/>
    <w:rsid w:val="004A5E08"/>
    <w:rsid w:val="004A6DD9"/>
    <w:rsid w:val="004B45B4"/>
    <w:rsid w:val="004C7F8E"/>
    <w:rsid w:val="004D2B7A"/>
    <w:rsid w:val="004D4EE3"/>
    <w:rsid w:val="004D4F1F"/>
    <w:rsid w:val="004D7E69"/>
    <w:rsid w:val="004E1714"/>
    <w:rsid w:val="004E27EF"/>
    <w:rsid w:val="004E4A3C"/>
    <w:rsid w:val="004E55CE"/>
    <w:rsid w:val="004E5D6A"/>
    <w:rsid w:val="004E6825"/>
    <w:rsid w:val="004F22FE"/>
    <w:rsid w:val="004F6BDC"/>
    <w:rsid w:val="00500087"/>
    <w:rsid w:val="00500FE2"/>
    <w:rsid w:val="00501113"/>
    <w:rsid w:val="00501438"/>
    <w:rsid w:val="005029E9"/>
    <w:rsid w:val="00504D5F"/>
    <w:rsid w:val="00504F96"/>
    <w:rsid w:val="00510FB9"/>
    <w:rsid w:val="0052025A"/>
    <w:rsid w:val="00523EEF"/>
    <w:rsid w:val="0053404A"/>
    <w:rsid w:val="00535DDE"/>
    <w:rsid w:val="005369C0"/>
    <w:rsid w:val="00543068"/>
    <w:rsid w:val="00543629"/>
    <w:rsid w:val="00552134"/>
    <w:rsid w:val="00557F59"/>
    <w:rsid w:val="005608A5"/>
    <w:rsid w:val="00562B97"/>
    <w:rsid w:val="00564AE8"/>
    <w:rsid w:val="00565BA4"/>
    <w:rsid w:val="00567C52"/>
    <w:rsid w:val="0057181B"/>
    <w:rsid w:val="00572E9A"/>
    <w:rsid w:val="00574EA7"/>
    <w:rsid w:val="005765A4"/>
    <w:rsid w:val="005820A7"/>
    <w:rsid w:val="00592A18"/>
    <w:rsid w:val="005951DD"/>
    <w:rsid w:val="005966ED"/>
    <w:rsid w:val="005A0E36"/>
    <w:rsid w:val="005A2155"/>
    <w:rsid w:val="005A40E3"/>
    <w:rsid w:val="005A6222"/>
    <w:rsid w:val="005A6705"/>
    <w:rsid w:val="005A681F"/>
    <w:rsid w:val="005B2FED"/>
    <w:rsid w:val="005B718A"/>
    <w:rsid w:val="005C5E5E"/>
    <w:rsid w:val="005D4887"/>
    <w:rsid w:val="005D5AE4"/>
    <w:rsid w:val="005D78E5"/>
    <w:rsid w:val="005D79A9"/>
    <w:rsid w:val="005D7D52"/>
    <w:rsid w:val="005E5F77"/>
    <w:rsid w:val="005E67B1"/>
    <w:rsid w:val="005F01CF"/>
    <w:rsid w:val="005F241A"/>
    <w:rsid w:val="005F3749"/>
    <w:rsid w:val="005F3A6E"/>
    <w:rsid w:val="005F3C59"/>
    <w:rsid w:val="005F3DD2"/>
    <w:rsid w:val="005F6853"/>
    <w:rsid w:val="006033D1"/>
    <w:rsid w:val="00605B4B"/>
    <w:rsid w:val="00611B23"/>
    <w:rsid w:val="0061665E"/>
    <w:rsid w:val="00617B6D"/>
    <w:rsid w:val="00623146"/>
    <w:rsid w:val="00625ACF"/>
    <w:rsid w:val="00632197"/>
    <w:rsid w:val="00634D7E"/>
    <w:rsid w:val="006363C7"/>
    <w:rsid w:val="00643A0A"/>
    <w:rsid w:val="006457FA"/>
    <w:rsid w:val="006464B9"/>
    <w:rsid w:val="006524A5"/>
    <w:rsid w:val="00653D2A"/>
    <w:rsid w:val="00654F23"/>
    <w:rsid w:val="0065736B"/>
    <w:rsid w:val="006617DB"/>
    <w:rsid w:val="0066253E"/>
    <w:rsid w:val="00663BE0"/>
    <w:rsid w:val="00663F18"/>
    <w:rsid w:val="00664B97"/>
    <w:rsid w:val="006653FB"/>
    <w:rsid w:val="00666471"/>
    <w:rsid w:val="006679A0"/>
    <w:rsid w:val="00670726"/>
    <w:rsid w:val="00672F21"/>
    <w:rsid w:val="00673991"/>
    <w:rsid w:val="00675594"/>
    <w:rsid w:val="00683965"/>
    <w:rsid w:val="00686095"/>
    <w:rsid w:val="0068664E"/>
    <w:rsid w:val="00694001"/>
    <w:rsid w:val="006946D6"/>
    <w:rsid w:val="00696DD3"/>
    <w:rsid w:val="006A1FB4"/>
    <w:rsid w:val="006A6234"/>
    <w:rsid w:val="006B3AC7"/>
    <w:rsid w:val="006C2BAC"/>
    <w:rsid w:val="006C4C4A"/>
    <w:rsid w:val="006C6E28"/>
    <w:rsid w:val="006D1180"/>
    <w:rsid w:val="006D1DC2"/>
    <w:rsid w:val="006D41D2"/>
    <w:rsid w:val="006D4DF8"/>
    <w:rsid w:val="006D5317"/>
    <w:rsid w:val="006D5509"/>
    <w:rsid w:val="006D6191"/>
    <w:rsid w:val="006E04F9"/>
    <w:rsid w:val="006F42CE"/>
    <w:rsid w:val="006F7D95"/>
    <w:rsid w:val="00705114"/>
    <w:rsid w:val="00711DE9"/>
    <w:rsid w:val="007173A7"/>
    <w:rsid w:val="0072197A"/>
    <w:rsid w:val="007233C0"/>
    <w:rsid w:val="0073064F"/>
    <w:rsid w:val="007308C3"/>
    <w:rsid w:val="0073147A"/>
    <w:rsid w:val="0073159D"/>
    <w:rsid w:val="00731AD8"/>
    <w:rsid w:val="007348AD"/>
    <w:rsid w:val="00736CB7"/>
    <w:rsid w:val="00741BF6"/>
    <w:rsid w:val="00742E18"/>
    <w:rsid w:val="00744FB4"/>
    <w:rsid w:val="00745A76"/>
    <w:rsid w:val="00751682"/>
    <w:rsid w:val="00755331"/>
    <w:rsid w:val="00755CAD"/>
    <w:rsid w:val="00757EDD"/>
    <w:rsid w:val="007600E6"/>
    <w:rsid w:val="0076158D"/>
    <w:rsid w:val="00767BDA"/>
    <w:rsid w:val="00771677"/>
    <w:rsid w:val="00777823"/>
    <w:rsid w:val="007836E9"/>
    <w:rsid w:val="00786FB5"/>
    <w:rsid w:val="00791845"/>
    <w:rsid w:val="00794286"/>
    <w:rsid w:val="007952E2"/>
    <w:rsid w:val="00796378"/>
    <w:rsid w:val="007A1D49"/>
    <w:rsid w:val="007A4A17"/>
    <w:rsid w:val="007C019E"/>
    <w:rsid w:val="007C2041"/>
    <w:rsid w:val="007C4051"/>
    <w:rsid w:val="007C563B"/>
    <w:rsid w:val="007C751D"/>
    <w:rsid w:val="007D0906"/>
    <w:rsid w:val="007D153A"/>
    <w:rsid w:val="007D52BC"/>
    <w:rsid w:val="007D62C9"/>
    <w:rsid w:val="007D676C"/>
    <w:rsid w:val="007E118C"/>
    <w:rsid w:val="007E1242"/>
    <w:rsid w:val="007E37C7"/>
    <w:rsid w:val="007E5122"/>
    <w:rsid w:val="007E6FEE"/>
    <w:rsid w:val="007E788F"/>
    <w:rsid w:val="007F1CE1"/>
    <w:rsid w:val="007F4E0A"/>
    <w:rsid w:val="007F589F"/>
    <w:rsid w:val="007F60C8"/>
    <w:rsid w:val="008052E1"/>
    <w:rsid w:val="008102B0"/>
    <w:rsid w:val="0081406E"/>
    <w:rsid w:val="008160DA"/>
    <w:rsid w:val="00816298"/>
    <w:rsid w:val="00820B46"/>
    <w:rsid w:val="0082635F"/>
    <w:rsid w:val="008356BE"/>
    <w:rsid w:val="0084108A"/>
    <w:rsid w:val="008426BC"/>
    <w:rsid w:val="00842F42"/>
    <w:rsid w:val="008433E4"/>
    <w:rsid w:val="008445EF"/>
    <w:rsid w:val="008469F9"/>
    <w:rsid w:val="00846E4A"/>
    <w:rsid w:val="00847993"/>
    <w:rsid w:val="00852190"/>
    <w:rsid w:val="0085535E"/>
    <w:rsid w:val="00857D48"/>
    <w:rsid w:val="008640A2"/>
    <w:rsid w:val="00865A18"/>
    <w:rsid w:val="00867AA0"/>
    <w:rsid w:val="00871334"/>
    <w:rsid w:val="008713C1"/>
    <w:rsid w:val="00876F12"/>
    <w:rsid w:val="008839CB"/>
    <w:rsid w:val="00885CE3"/>
    <w:rsid w:val="0089167F"/>
    <w:rsid w:val="00893F92"/>
    <w:rsid w:val="00897D1B"/>
    <w:rsid w:val="008A044F"/>
    <w:rsid w:val="008A60CD"/>
    <w:rsid w:val="008A61E3"/>
    <w:rsid w:val="008A6FF4"/>
    <w:rsid w:val="008A752E"/>
    <w:rsid w:val="008B089C"/>
    <w:rsid w:val="008B0AA4"/>
    <w:rsid w:val="008B0C13"/>
    <w:rsid w:val="008B7E94"/>
    <w:rsid w:val="008C150A"/>
    <w:rsid w:val="008C3E7E"/>
    <w:rsid w:val="008D1A36"/>
    <w:rsid w:val="008D427A"/>
    <w:rsid w:val="008E4856"/>
    <w:rsid w:val="008E5A3D"/>
    <w:rsid w:val="008F49D3"/>
    <w:rsid w:val="008F7548"/>
    <w:rsid w:val="00900096"/>
    <w:rsid w:val="00900851"/>
    <w:rsid w:val="0090264C"/>
    <w:rsid w:val="009066AD"/>
    <w:rsid w:val="00920DB3"/>
    <w:rsid w:val="00927B23"/>
    <w:rsid w:val="0093475D"/>
    <w:rsid w:val="009350A9"/>
    <w:rsid w:val="00937016"/>
    <w:rsid w:val="009403AA"/>
    <w:rsid w:val="00941EFD"/>
    <w:rsid w:val="009454E8"/>
    <w:rsid w:val="009503B2"/>
    <w:rsid w:val="0095305D"/>
    <w:rsid w:val="00953A56"/>
    <w:rsid w:val="009623B9"/>
    <w:rsid w:val="00962B9F"/>
    <w:rsid w:val="00965A3E"/>
    <w:rsid w:val="0097435D"/>
    <w:rsid w:val="009746B6"/>
    <w:rsid w:val="00987024"/>
    <w:rsid w:val="009910E6"/>
    <w:rsid w:val="00992AE0"/>
    <w:rsid w:val="009A1302"/>
    <w:rsid w:val="009A1C9D"/>
    <w:rsid w:val="009A1FFF"/>
    <w:rsid w:val="009A2DCB"/>
    <w:rsid w:val="009A3A83"/>
    <w:rsid w:val="009A4D02"/>
    <w:rsid w:val="009A56AD"/>
    <w:rsid w:val="009A793C"/>
    <w:rsid w:val="009B3FA6"/>
    <w:rsid w:val="009B564C"/>
    <w:rsid w:val="009B7E1B"/>
    <w:rsid w:val="009C288A"/>
    <w:rsid w:val="009C2E12"/>
    <w:rsid w:val="009C7E5E"/>
    <w:rsid w:val="009D025E"/>
    <w:rsid w:val="009D18CC"/>
    <w:rsid w:val="009D1C0D"/>
    <w:rsid w:val="009D37C5"/>
    <w:rsid w:val="009D719C"/>
    <w:rsid w:val="009D79F7"/>
    <w:rsid w:val="009E203B"/>
    <w:rsid w:val="009E246C"/>
    <w:rsid w:val="009E3484"/>
    <w:rsid w:val="009E3C8B"/>
    <w:rsid w:val="009E6BB8"/>
    <w:rsid w:val="009E6E1B"/>
    <w:rsid w:val="009E7FB6"/>
    <w:rsid w:val="009F25E7"/>
    <w:rsid w:val="009F4587"/>
    <w:rsid w:val="00A00637"/>
    <w:rsid w:val="00A0368C"/>
    <w:rsid w:val="00A0627C"/>
    <w:rsid w:val="00A07C5D"/>
    <w:rsid w:val="00A10F38"/>
    <w:rsid w:val="00A1144A"/>
    <w:rsid w:val="00A201B3"/>
    <w:rsid w:val="00A20985"/>
    <w:rsid w:val="00A24298"/>
    <w:rsid w:val="00A25ED8"/>
    <w:rsid w:val="00A270B2"/>
    <w:rsid w:val="00A31BA8"/>
    <w:rsid w:val="00A31EF8"/>
    <w:rsid w:val="00A3299F"/>
    <w:rsid w:val="00A36FF2"/>
    <w:rsid w:val="00A41402"/>
    <w:rsid w:val="00A422D2"/>
    <w:rsid w:val="00A4291C"/>
    <w:rsid w:val="00A531E9"/>
    <w:rsid w:val="00A5485C"/>
    <w:rsid w:val="00A54DC4"/>
    <w:rsid w:val="00A55C38"/>
    <w:rsid w:val="00A65069"/>
    <w:rsid w:val="00A65DAD"/>
    <w:rsid w:val="00A6633C"/>
    <w:rsid w:val="00A679DE"/>
    <w:rsid w:val="00A82A9D"/>
    <w:rsid w:val="00A82E10"/>
    <w:rsid w:val="00A85076"/>
    <w:rsid w:val="00A91F3E"/>
    <w:rsid w:val="00A96E30"/>
    <w:rsid w:val="00AA6BC7"/>
    <w:rsid w:val="00AA79B7"/>
    <w:rsid w:val="00AB0406"/>
    <w:rsid w:val="00AC2773"/>
    <w:rsid w:val="00AC62F2"/>
    <w:rsid w:val="00AC77A6"/>
    <w:rsid w:val="00AD04E8"/>
    <w:rsid w:val="00AD30F3"/>
    <w:rsid w:val="00AD35D3"/>
    <w:rsid w:val="00AE1CB0"/>
    <w:rsid w:val="00AE79E1"/>
    <w:rsid w:val="00AF419D"/>
    <w:rsid w:val="00AF53FB"/>
    <w:rsid w:val="00AF5CE9"/>
    <w:rsid w:val="00AF6113"/>
    <w:rsid w:val="00AF7CFC"/>
    <w:rsid w:val="00B05B0C"/>
    <w:rsid w:val="00B10B41"/>
    <w:rsid w:val="00B11939"/>
    <w:rsid w:val="00B21D92"/>
    <w:rsid w:val="00B22EE0"/>
    <w:rsid w:val="00B249E1"/>
    <w:rsid w:val="00B308DA"/>
    <w:rsid w:val="00B313D3"/>
    <w:rsid w:val="00B336C2"/>
    <w:rsid w:val="00B35D6F"/>
    <w:rsid w:val="00B35EED"/>
    <w:rsid w:val="00B43471"/>
    <w:rsid w:val="00B44268"/>
    <w:rsid w:val="00B44DC3"/>
    <w:rsid w:val="00B468FB"/>
    <w:rsid w:val="00B531D6"/>
    <w:rsid w:val="00B53209"/>
    <w:rsid w:val="00B53454"/>
    <w:rsid w:val="00B56067"/>
    <w:rsid w:val="00B6009A"/>
    <w:rsid w:val="00B6023A"/>
    <w:rsid w:val="00B6076B"/>
    <w:rsid w:val="00B61F6B"/>
    <w:rsid w:val="00B70C26"/>
    <w:rsid w:val="00B777DC"/>
    <w:rsid w:val="00B808F8"/>
    <w:rsid w:val="00B83145"/>
    <w:rsid w:val="00B843AF"/>
    <w:rsid w:val="00B90EF9"/>
    <w:rsid w:val="00B96BEC"/>
    <w:rsid w:val="00BC06A9"/>
    <w:rsid w:val="00BC4BA0"/>
    <w:rsid w:val="00BC5C60"/>
    <w:rsid w:val="00BC6579"/>
    <w:rsid w:val="00BD4825"/>
    <w:rsid w:val="00BD528E"/>
    <w:rsid w:val="00BD5A43"/>
    <w:rsid w:val="00BE1970"/>
    <w:rsid w:val="00BE574C"/>
    <w:rsid w:val="00BF40A8"/>
    <w:rsid w:val="00C0028B"/>
    <w:rsid w:val="00C0328D"/>
    <w:rsid w:val="00C0492F"/>
    <w:rsid w:val="00C050D6"/>
    <w:rsid w:val="00C16038"/>
    <w:rsid w:val="00C165FA"/>
    <w:rsid w:val="00C266DF"/>
    <w:rsid w:val="00C37DCB"/>
    <w:rsid w:val="00C43022"/>
    <w:rsid w:val="00C44F68"/>
    <w:rsid w:val="00C45B50"/>
    <w:rsid w:val="00C4679C"/>
    <w:rsid w:val="00C46E5B"/>
    <w:rsid w:val="00C46E84"/>
    <w:rsid w:val="00C531DD"/>
    <w:rsid w:val="00C54CE7"/>
    <w:rsid w:val="00C61261"/>
    <w:rsid w:val="00C637C0"/>
    <w:rsid w:val="00C6488A"/>
    <w:rsid w:val="00C64BFA"/>
    <w:rsid w:val="00C6569F"/>
    <w:rsid w:val="00C65C1D"/>
    <w:rsid w:val="00C662D2"/>
    <w:rsid w:val="00C66642"/>
    <w:rsid w:val="00C666A7"/>
    <w:rsid w:val="00C66762"/>
    <w:rsid w:val="00C67C49"/>
    <w:rsid w:val="00C72719"/>
    <w:rsid w:val="00C739D8"/>
    <w:rsid w:val="00C73D7D"/>
    <w:rsid w:val="00C75991"/>
    <w:rsid w:val="00C7644E"/>
    <w:rsid w:val="00C80506"/>
    <w:rsid w:val="00C80D2B"/>
    <w:rsid w:val="00C90105"/>
    <w:rsid w:val="00C903A9"/>
    <w:rsid w:val="00C92448"/>
    <w:rsid w:val="00C93A67"/>
    <w:rsid w:val="00CA1331"/>
    <w:rsid w:val="00CA3D20"/>
    <w:rsid w:val="00CA5092"/>
    <w:rsid w:val="00CA6C53"/>
    <w:rsid w:val="00CC3544"/>
    <w:rsid w:val="00CC46F6"/>
    <w:rsid w:val="00CC7E1C"/>
    <w:rsid w:val="00CD00B9"/>
    <w:rsid w:val="00CD06D7"/>
    <w:rsid w:val="00CD370A"/>
    <w:rsid w:val="00CE522E"/>
    <w:rsid w:val="00CF0E76"/>
    <w:rsid w:val="00CF0F1F"/>
    <w:rsid w:val="00CF4932"/>
    <w:rsid w:val="00CF7CBB"/>
    <w:rsid w:val="00D1160E"/>
    <w:rsid w:val="00D11A15"/>
    <w:rsid w:val="00D11BE2"/>
    <w:rsid w:val="00D13815"/>
    <w:rsid w:val="00D13E8A"/>
    <w:rsid w:val="00D24275"/>
    <w:rsid w:val="00D253D5"/>
    <w:rsid w:val="00D25F81"/>
    <w:rsid w:val="00D3011D"/>
    <w:rsid w:val="00D331E8"/>
    <w:rsid w:val="00D35CEF"/>
    <w:rsid w:val="00D36AA4"/>
    <w:rsid w:val="00D40419"/>
    <w:rsid w:val="00D51586"/>
    <w:rsid w:val="00D54978"/>
    <w:rsid w:val="00D57494"/>
    <w:rsid w:val="00D60119"/>
    <w:rsid w:val="00D61C16"/>
    <w:rsid w:val="00D65805"/>
    <w:rsid w:val="00D67A63"/>
    <w:rsid w:val="00D76063"/>
    <w:rsid w:val="00D7792A"/>
    <w:rsid w:val="00D83A79"/>
    <w:rsid w:val="00D87230"/>
    <w:rsid w:val="00D93E06"/>
    <w:rsid w:val="00D97EE0"/>
    <w:rsid w:val="00DA13AE"/>
    <w:rsid w:val="00DA6093"/>
    <w:rsid w:val="00DA6B52"/>
    <w:rsid w:val="00DB2367"/>
    <w:rsid w:val="00DB2655"/>
    <w:rsid w:val="00DB2CE8"/>
    <w:rsid w:val="00DB4E69"/>
    <w:rsid w:val="00DB6B6A"/>
    <w:rsid w:val="00DC31A7"/>
    <w:rsid w:val="00DC4628"/>
    <w:rsid w:val="00DC4887"/>
    <w:rsid w:val="00DC6189"/>
    <w:rsid w:val="00DD25DB"/>
    <w:rsid w:val="00DD4BED"/>
    <w:rsid w:val="00DD7BB8"/>
    <w:rsid w:val="00DE369A"/>
    <w:rsid w:val="00DE42EB"/>
    <w:rsid w:val="00DE4D70"/>
    <w:rsid w:val="00DE6489"/>
    <w:rsid w:val="00DE6988"/>
    <w:rsid w:val="00DF4455"/>
    <w:rsid w:val="00DF5901"/>
    <w:rsid w:val="00DF758C"/>
    <w:rsid w:val="00E014F2"/>
    <w:rsid w:val="00E07446"/>
    <w:rsid w:val="00E12A0F"/>
    <w:rsid w:val="00E17D54"/>
    <w:rsid w:val="00E22507"/>
    <w:rsid w:val="00E24160"/>
    <w:rsid w:val="00E258BB"/>
    <w:rsid w:val="00E30ACC"/>
    <w:rsid w:val="00E32CE8"/>
    <w:rsid w:val="00E346EE"/>
    <w:rsid w:val="00E364DB"/>
    <w:rsid w:val="00E3668B"/>
    <w:rsid w:val="00E367A1"/>
    <w:rsid w:val="00E368C9"/>
    <w:rsid w:val="00E439EC"/>
    <w:rsid w:val="00E43FD2"/>
    <w:rsid w:val="00E44763"/>
    <w:rsid w:val="00E50241"/>
    <w:rsid w:val="00E507F7"/>
    <w:rsid w:val="00E51FAF"/>
    <w:rsid w:val="00E5396F"/>
    <w:rsid w:val="00E56BAA"/>
    <w:rsid w:val="00E60A23"/>
    <w:rsid w:val="00E65D64"/>
    <w:rsid w:val="00E71DBE"/>
    <w:rsid w:val="00E75277"/>
    <w:rsid w:val="00E7645F"/>
    <w:rsid w:val="00E85D47"/>
    <w:rsid w:val="00E9130B"/>
    <w:rsid w:val="00E959C0"/>
    <w:rsid w:val="00E972BB"/>
    <w:rsid w:val="00EA3388"/>
    <w:rsid w:val="00EA7A1A"/>
    <w:rsid w:val="00EB168D"/>
    <w:rsid w:val="00EB267F"/>
    <w:rsid w:val="00EC1A7C"/>
    <w:rsid w:val="00EC34ED"/>
    <w:rsid w:val="00EC6BC7"/>
    <w:rsid w:val="00ED5D01"/>
    <w:rsid w:val="00ED6A5D"/>
    <w:rsid w:val="00EE03B5"/>
    <w:rsid w:val="00EE1861"/>
    <w:rsid w:val="00EE395A"/>
    <w:rsid w:val="00EE4119"/>
    <w:rsid w:val="00EE4E3A"/>
    <w:rsid w:val="00EE7964"/>
    <w:rsid w:val="00EF0D31"/>
    <w:rsid w:val="00EF46EE"/>
    <w:rsid w:val="00EF53CD"/>
    <w:rsid w:val="00F02425"/>
    <w:rsid w:val="00F02E01"/>
    <w:rsid w:val="00F04053"/>
    <w:rsid w:val="00F117B5"/>
    <w:rsid w:val="00F136AB"/>
    <w:rsid w:val="00F1374E"/>
    <w:rsid w:val="00F15B5C"/>
    <w:rsid w:val="00F1674B"/>
    <w:rsid w:val="00F23819"/>
    <w:rsid w:val="00F27095"/>
    <w:rsid w:val="00F27FFE"/>
    <w:rsid w:val="00F34C24"/>
    <w:rsid w:val="00F42671"/>
    <w:rsid w:val="00F443B7"/>
    <w:rsid w:val="00F463A7"/>
    <w:rsid w:val="00F47E69"/>
    <w:rsid w:val="00F5570C"/>
    <w:rsid w:val="00F62E76"/>
    <w:rsid w:val="00F6479B"/>
    <w:rsid w:val="00F67B8C"/>
    <w:rsid w:val="00F71FA4"/>
    <w:rsid w:val="00F72803"/>
    <w:rsid w:val="00F74B44"/>
    <w:rsid w:val="00F83DEF"/>
    <w:rsid w:val="00F90495"/>
    <w:rsid w:val="00F921FC"/>
    <w:rsid w:val="00F93BF8"/>
    <w:rsid w:val="00F95F29"/>
    <w:rsid w:val="00F972A5"/>
    <w:rsid w:val="00FA1F7E"/>
    <w:rsid w:val="00FA4530"/>
    <w:rsid w:val="00FA508C"/>
    <w:rsid w:val="00FA580C"/>
    <w:rsid w:val="00FA5819"/>
    <w:rsid w:val="00FB045D"/>
    <w:rsid w:val="00FB0527"/>
    <w:rsid w:val="00FB3374"/>
    <w:rsid w:val="00FB3EB0"/>
    <w:rsid w:val="00FB53A0"/>
    <w:rsid w:val="00FB5D41"/>
    <w:rsid w:val="00FC13BF"/>
    <w:rsid w:val="00FC1EB4"/>
    <w:rsid w:val="00FC1FFC"/>
    <w:rsid w:val="00FC25B5"/>
    <w:rsid w:val="00FC60EC"/>
    <w:rsid w:val="00FD1190"/>
    <w:rsid w:val="00FD16F3"/>
    <w:rsid w:val="00FD1A11"/>
    <w:rsid w:val="00FD22DE"/>
    <w:rsid w:val="00FD5152"/>
    <w:rsid w:val="00FD56B9"/>
    <w:rsid w:val="00FD7555"/>
    <w:rsid w:val="00FE6B89"/>
    <w:rsid w:val="00FF085B"/>
    <w:rsid w:val="00FF0D1C"/>
    <w:rsid w:val="00FF2C9E"/>
    <w:rsid w:val="00FF51F3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AB912"/>
  <w15:chartTrackingRefBased/>
  <w15:docId w15:val="{325F41EC-70E5-4915-9A7D-81C41E21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5E9"/>
  </w:style>
  <w:style w:type="paragraph" w:styleId="Heading1">
    <w:name w:val="heading 1"/>
    <w:basedOn w:val="Normal"/>
    <w:next w:val="Normal"/>
    <w:link w:val="Heading1Char"/>
    <w:uiPriority w:val="9"/>
    <w:qFormat/>
    <w:rsid w:val="00572E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46E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C31A7"/>
    <w:rPr>
      <w:i/>
      <w:iCs/>
    </w:rPr>
  </w:style>
  <w:style w:type="character" w:styleId="Hyperlink">
    <w:name w:val="Hyperlink"/>
    <w:basedOn w:val="DefaultParagraphFont"/>
    <w:uiPriority w:val="99"/>
    <w:unhideWhenUsed/>
    <w:rsid w:val="00DC31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31A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C3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able-of-contentstreelistrecord3p929">
    <w:name w:val="table-of-contents_treelistrecord__3p929"/>
    <w:basedOn w:val="DefaultParagraphFont"/>
    <w:rsid w:val="00E3668B"/>
  </w:style>
  <w:style w:type="character" w:customStyle="1" w:styleId="table-of-contentstocexpandcauj9">
    <w:name w:val="table-of-contents_tocexpand__cauj9"/>
    <w:basedOn w:val="DefaultParagraphFont"/>
    <w:rsid w:val="00E3668B"/>
  </w:style>
  <w:style w:type="character" w:customStyle="1" w:styleId="table-of-contentsselectedcj2tb">
    <w:name w:val="table-of-contents_selected__cj2tb"/>
    <w:basedOn w:val="DefaultParagraphFont"/>
    <w:rsid w:val="00D87230"/>
  </w:style>
  <w:style w:type="character" w:customStyle="1" w:styleId="Heading1Char">
    <w:name w:val="Heading 1 Char"/>
    <w:basedOn w:val="DefaultParagraphFont"/>
    <w:link w:val="Heading1"/>
    <w:uiPriority w:val="9"/>
    <w:rsid w:val="00572E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72E9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72E9A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72E9A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572E9A"/>
    <w:pPr>
      <w:spacing w:after="100"/>
      <w:ind w:left="440"/>
    </w:pPr>
    <w:rPr>
      <w:rFonts w:eastAsiaTheme="minorEastAsia" w:cs="Times New Roman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7663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2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2AEA"/>
  </w:style>
  <w:style w:type="paragraph" w:styleId="Footer">
    <w:name w:val="footer"/>
    <w:basedOn w:val="Normal"/>
    <w:link w:val="FooterChar"/>
    <w:uiPriority w:val="99"/>
    <w:unhideWhenUsed/>
    <w:rsid w:val="00392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2AEA"/>
  </w:style>
  <w:style w:type="character" w:customStyle="1" w:styleId="sw">
    <w:name w:val="sw"/>
    <w:basedOn w:val="DefaultParagraphFont"/>
    <w:rsid w:val="00562B97"/>
  </w:style>
  <w:style w:type="character" w:customStyle="1" w:styleId="Heading3Char">
    <w:name w:val="Heading 3 Char"/>
    <w:basedOn w:val="DefaultParagraphFont"/>
    <w:link w:val="Heading3"/>
    <w:uiPriority w:val="9"/>
    <w:rsid w:val="00C46E8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p">
    <w:name w:val="p"/>
    <w:basedOn w:val="Normal"/>
    <w:rsid w:val="00C4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A21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3768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5427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1wqtxts1xzle7.cloudfront.net/49688242/Piagets_Theory_of_Cognitive_Development-libre.pdf?1476800318=&amp;response-content-disposition=inline%3B+filename%3DPiagets_Theory_of_Cognitive_Development.pdf&amp;Expires=1680505789&amp;Signature=K~jbUXUE3HvfRjsZyzk56EpPs2GLBhfqlCkWnxWkumvjM5zWQbq5yswHIoDL0--4Idqmc8AV5PBWD3qjiMB0oY~M51--DtJQ2~zbqW4TMuenv59-RbPoF~TMn8jp8f0wf4z1RRb2zsoP5spZpGXnuX3m9GO60tLnLnm8PW9xxfrER4TYH7zpqbqz4VbBDshnVOXyC67OM5-1ljpnL5XERvs9a~ZQ2fUcner4FONUxj0rr0bu3kFtOGTlwHnP7utPGpc~biTvnQidxNq6k7OZ1zkOST9iWqSXKAEkGpoT6gk-GUIlxVJ9Kk5CoAv0BAt5La~lObcA6dXUhSBVOncTLg__&amp;Key-Pair-Id=APKAJLOHF5GGSLRBV4ZA" TargetMode="External"/><Relationship Id="rId13" Type="http://schemas.openxmlformats.org/officeDocument/2006/relationships/hyperlink" Target="https://jaydchittenden.wordpress.com/2017/10/02/the-six-grand-theories-of-psycholog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verywellmind.com/the-purpose-of-psychology-theories-2795084" TargetMode="External"/><Relationship Id="rId12" Type="http://schemas.openxmlformats.org/officeDocument/2006/relationships/hyperlink" Target="https://www.the-pca.org.uk/about/carl-rogers.html.Accesse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mplypsychology.org/vygotsky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gowriensw.com.au/thought-leadership/vygotsky-theo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ructural-learning.com/post/jean-piagets-theory-of-cognitive-development-and-active-classrooms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9</Pages>
  <Words>1895</Words>
  <Characters>10803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ameera ahmed</dc:creator>
  <cp:keywords/>
  <dc:description/>
  <cp:lastModifiedBy>ameera ahmed</cp:lastModifiedBy>
  <cp:revision>539</cp:revision>
  <dcterms:created xsi:type="dcterms:W3CDTF">2023-04-01T06:19:00Z</dcterms:created>
  <dcterms:modified xsi:type="dcterms:W3CDTF">2023-04-03T08:00:00Z</dcterms:modified>
</cp:coreProperties>
</file>