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63080F">
      <w:pPr>
        <w:rPr>
          <w:rFonts w:asciiTheme="minorHAnsi" w:hAnsiTheme="minorHAnsi"/>
          <w:b/>
          <w:sz w:val="36"/>
          <w:szCs w:val="36"/>
        </w:rPr>
      </w:pPr>
      <w:r>
        <w:rPr>
          <w:rFonts w:asciiTheme="minorHAnsi" w:hAnsiTheme="minorHAnsi"/>
          <w:b/>
          <w:sz w:val="36"/>
          <w:szCs w:val="36"/>
        </w:rPr>
        <w:t>Tutorial three session two</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p>
    <w:p w:rsidR="00D818BC" w:rsidRPr="00D818BC" w:rsidRDefault="00D818BC" w:rsidP="00D818BC">
      <w:pPr>
        <w:rPr>
          <w:rFonts w:asciiTheme="minorHAnsi" w:hAnsiTheme="minorHAnsi"/>
          <w:sz w:val="24"/>
          <w:szCs w:val="24"/>
        </w:rPr>
      </w:pPr>
      <w:r w:rsidRPr="00D818BC">
        <w:rPr>
          <w:rFonts w:asciiTheme="minorHAnsi" w:hAnsiTheme="minorHAnsi"/>
          <w:sz w:val="24"/>
          <w:szCs w:val="24"/>
        </w:rPr>
        <w:t xml:space="preserve">In groups of three or four think about an organization’s global strategy and why growth should not always be the best choice. What is the point of having any other form of strategy? Assess the other forms of strategy and suggest why they might be appropriate in certain cases. Once you have done this, share your thoughts with the rest of the class and try to get a consensus. </w:t>
      </w:r>
    </w:p>
    <w:p w:rsidR="008B6C99" w:rsidRPr="00BF7CF5" w:rsidRDefault="00BF7CF5" w:rsidP="00BF7CF5">
      <w:pPr>
        <w:jc w:val="both"/>
        <w:rPr>
          <w:szCs w:val="22"/>
        </w:rPr>
      </w:pPr>
      <w:r>
        <w:br/>
      </w:r>
      <w:r w:rsidR="008B6C99" w:rsidRPr="008B6C99">
        <w:rPr>
          <w:rFonts w:asciiTheme="minorHAnsi" w:hAnsiTheme="minorHAnsi"/>
          <w:b/>
          <w:sz w:val="28"/>
          <w:szCs w:val="28"/>
        </w:rPr>
        <w:t>Exercise two</w:t>
      </w:r>
    </w:p>
    <w:p w:rsidR="008B6C99" w:rsidRDefault="008B6C99">
      <w:pPr>
        <w:rPr>
          <w:rFonts w:asciiTheme="minorHAnsi" w:hAnsiTheme="minorHAnsi"/>
          <w:b/>
          <w:sz w:val="24"/>
          <w:szCs w:val="24"/>
        </w:rPr>
      </w:pPr>
    </w:p>
    <w:p w:rsidR="00011048" w:rsidRDefault="00011048">
      <w:pPr>
        <w:rPr>
          <w:rFonts w:asciiTheme="minorHAnsi" w:hAnsiTheme="minorHAnsi"/>
          <w:b/>
          <w:sz w:val="24"/>
          <w:szCs w:val="24"/>
        </w:rPr>
      </w:pPr>
      <w:r w:rsidRPr="00011048">
        <w:rPr>
          <w:rFonts w:asciiTheme="minorHAnsi" w:hAnsiTheme="minorHAnsi"/>
          <w:b/>
          <w:sz w:val="24"/>
          <w:szCs w:val="24"/>
        </w:rPr>
        <w:t>Read the following case</w:t>
      </w:r>
    </w:p>
    <w:p w:rsidR="006C2B5D" w:rsidRDefault="006C2B5D">
      <w:pPr>
        <w:rPr>
          <w:rFonts w:asciiTheme="minorHAnsi" w:hAnsiTheme="minorHAnsi"/>
          <w:b/>
          <w:sz w:val="24"/>
          <w:szCs w:val="24"/>
        </w:rPr>
      </w:pPr>
    </w:p>
    <w:p w:rsidR="00E56995" w:rsidRDefault="00BF7CF5">
      <w:pPr>
        <w:rPr>
          <w:rFonts w:asciiTheme="minorHAnsi" w:hAnsiTheme="minorHAnsi"/>
          <w:sz w:val="24"/>
          <w:szCs w:val="24"/>
        </w:rPr>
      </w:pPr>
      <w:r w:rsidRPr="00BF7CF5">
        <w:rPr>
          <w:rFonts w:asciiTheme="minorHAnsi" w:hAnsiTheme="minorHAnsi"/>
          <w:sz w:val="24"/>
          <w:szCs w:val="24"/>
        </w:rPr>
        <w:t xml:space="preserve"> </w:t>
      </w:r>
      <w:r w:rsidR="00E56995" w:rsidRPr="00E56995">
        <w:rPr>
          <w:rFonts w:asciiTheme="minorHAnsi" w:hAnsiTheme="minorHAnsi"/>
          <w:sz w:val="24"/>
          <w:szCs w:val="24"/>
        </w:rPr>
        <w:t xml:space="preserve">IKEA's Global Strategy IKEA (www.ikea.com) is a nearly 530 billion global furniture powerhouse based in Sweden. With more than 345 stores in 42 countries, the company s success reflects founder Ingvar Kamprad's "social ambition" of </w:t>
      </w:r>
      <w:r w:rsidR="00E56995">
        <w:rPr>
          <w:rFonts w:asciiTheme="minorHAnsi" w:hAnsiTheme="minorHAnsi"/>
          <w:sz w:val="24"/>
          <w:szCs w:val="24"/>
        </w:rPr>
        <w:t>selling a wide range of stylish,</w:t>
      </w:r>
      <w:r w:rsidR="00E56995" w:rsidRPr="00E56995">
        <w:rPr>
          <w:rFonts w:asciiTheme="minorHAnsi" w:hAnsiTheme="minorHAnsi"/>
          <w:sz w:val="24"/>
          <w:szCs w:val="24"/>
        </w:rPr>
        <w:t xml:space="preserve"> functional home furnishings at prices so low that the majority of people can afford to buy them. The story of Kamprad's success is detail</w:t>
      </w:r>
      <w:r w:rsidR="00E56995">
        <w:rPr>
          <w:rFonts w:asciiTheme="minorHAnsi" w:hAnsiTheme="minorHAnsi"/>
          <w:sz w:val="24"/>
          <w:szCs w:val="24"/>
        </w:rPr>
        <w:t>ed in a book titled IKEA: The En</w:t>
      </w:r>
      <w:r w:rsidR="00E56995" w:rsidRPr="00E56995">
        <w:rPr>
          <w:rFonts w:asciiTheme="minorHAnsi" w:hAnsiTheme="minorHAnsi"/>
          <w:sz w:val="24"/>
          <w:szCs w:val="24"/>
        </w:rPr>
        <w:t>t</w:t>
      </w:r>
      <w:r w:rsidR="00E56995">
        <w:rPr>
          <w:rFonts w:asciiTheme="minorHAnsi" w:hAnsiTheme="minorHAnsi"/>
          <w:sz w:val="24"/>
          <w:szCs w:val="24"/>
        </w:rPr>
        <w:t>repreneur, the Business Concept,</w:t>
      </w:r>
      <w:r w:rsidR="00E56995" w:rsidRPr="00E56995">
        <w:rPr>
          <w:rFonts w:asciiTheme="minorHAnsi" w:hAnsiTheme="minorHAnsi"/>
          <w:sz w:val="24"/>
          <w:szCs w:val="24"/>
        </w:rPr>
        <w:t xml:space="preserve"> </w:t>
      </w:r>
      <w:proofErr w:type="gramStart"/>
      <w:r w:rsidR="00E56995" w:rsidRPr="00E56995">
        <w:rPr>
          <w:rFonts w:asciiTheme="minorHAnsi" w:hAnsiTheme="minorHAnsi"/>
          <w:sz w:val="24"/>
          <w:szCs w:val="24"/>
        </w:rPr>
        <w:t>the</w:t>
      </w:r>
      <w:proofErr w:type="gramEnd"/>
      <w:r w:rsidR="00E56995" w:rsidRPr="00E56995">
        <w:rPr>
          <w:rFonts w:asciiTheme="minorHAnsi" w:hAnsiTheme="minorHAnsi"/>
          <w:sz w:val="24"/>
          <w:szCs w:val="24"/>
        </w:rPr>
        <w:t xml:space="preserve"> Culture. The store exteriors are painted with Sweden's national </w:t>
      </w:r>
      <w:proofErr w:type="spellStart"/>
      <w:r w:rsidR="00E56995" w:rsidRPr="00E56995">
        <w:rPr>
          <w:rFonts w:asciiTheme="minorHAnsi" w:hAnsiTheme="minorHAnsi"/>
          <w:sz w:val="24"/>
          <w:szCs w:val="24"/>
        </w:rPr>
        <w:t>colo</w:t>
      </w:r>
      <w:r w:rsidR="0075161D">
        <w:rPr>
          <w:rFonts w:asciiTheme="minorHAnsi" w:hAnsiTheme="minorHAnsi"/>
          <w:sz w:val="24"/>
          <w:szCs w:val="24"/>
        </w:rPr>
        <w:t>u</w:t>
      </w:r>
      <w:r w:rsidR="00E56995" w:rsidRPr="00E56995">
        <w:rPr>
          <w:rFonts w:asciiTheme="minorHAnsi" w:hAnsiTheme="minorHAnsi"/>
          <w:sz w:val="24"/>
          <w:szCs w:val="24"/>
        </w:rPr>
        <w:t>rs</w:t>
      </w:r>
      <w:proofErr w:type="spellEnd"/>
      <w:r w:rsidR="00E56995" w:rsidRPr="00E56995">
        <w:rPr>
          <w:rFonts w:asciiTheme="minorHAnsi" w:hAnsiTheme="minorHAnsi"/>
          <w:sz w:val="24"/>
          <w:szCs w:val="24"/>
        </w:rPr>
        <w:t>, bright blue and yellow. Shoppers view furniture in scores of re</w:t>
      </w:r>
      <w:r w:rsidR="00E56995">
        <w:rPr>
          <w:rFonts w:asciiTheme="minorHAnsi" w:hAnsiTheme="minorHAnsi"/>
          <w:sz w:val="24"/>
          <w:szCs w:val="24"/>
        </w:rPr>
        <w:t>alistic set</w:t>
      </w:r>
      <w:r w:rsidR="00E56995" w:rsidRPr="00E56995">
        <w:rPr>
          <w:rFonts w:asciiTheme="minorHAnsi" w:hAnsiTheme="minorHAnsi"/>
          <w:sz w:val="24"/>
          <w:szCs w:val="24"/>
        </w:rPr>
        <w:t xml:space="preserve">tings arranged throughout the cavernous showrooms. </w:t>
      </w:r>
    </w:p>
    <w:p w:rsidR="00E56995" w:rsidRDefault="00E56995">
      <w:pPr>
        <w:rPr>
          <w:rFonts w:asciiTheme="minorHAnsi" w:hAnsiTheme="minorHAnsi"/>
          <w:sz w:val="24"/>
          <w:szCs w:val="24"/>
        </w:rPr>
      </w:pPr>
    </w:p>
    <w:p w:rsidR="008A4C5C" w:rsidRDefault="00E56995">
      <w:pPr>
        <w:rPr>
          <w:rFonts w:asciiTheme="minorHAnsi" w:hAnsiTheme="minorHAnsi"/>
          <w:sz w:val="24"/>
          <w:szCs w:val="24"/>
        </w:rPr>
      </w:pPr>
      <w:r w:rsidRPr="00E56995">
        <w:rPr>
          <w:rFonts w:asciiTheme="minorHAnsi" w:hAnsiTheme="minorHAnsi"/>
          <w:sz w:val="24"/>
          <w:szCs w:val="24"/>
        </w:rPr>
        <w:t>In a departure from standard industry practice, IKEA's fur</w:t>
      </w:r>
      <w:r w:rsidR="008A4C5C">
        <w:rPr>
          <w:rFonts w:asciiTheme="minorHAnsi" w:hAnsiTheme="minorHAnsi"/>
          <w:sz w:val="24"/>
          <w:szCs w:val="24"/>
        </w:rPr>
        <w:t xml:space="preserve">niture bears names such as "Ivar and </w:t>
      </w:r>
      <w:proofErr w:type="spellStart"/>
      <w:r w:rsidRPr="00E56995">
        <w:rPr>
          <w:rFonts w:asciiTheme="minorHAnsi" w:hAnsiTheme="minorHAnsi"/>
          <w:sz w:val="24"/>
          <w:szCs w:val="24"/>
        </w:rPr>
        <w:t>Sten</w:t>
      </w:r>
      <w:proofErr w:type="spellEnd"/>
      <w:r w:rsidRPr="00E56995">
        <w:rPr>
          <w:rFonts w:asciiTheme="minorHAnsi" w:hAnsiTheme="minorHAnsi"/>
          <w:sz w:val="24"/>
          <w:szCs w:val="24"/>
        </w:rPr>
        <w:t>" as well as model numbers. At IKEA, shopping is very much a self-service activity—after brow</w:t>
      </w:r>
      <w:r>
        <w:rPr>
          <w:rFonts w:asciiTheme="minorHAnsi" w:hAnsiTheme="minorHAnsi"/>
          <w:sz w:val="24"/>
          <w:szCs w:val="24"/>
        </w:rPr>
        <w:t>s</w:t>
      </w:r>
      <w:r w:rsidRPr="00E56995">
        <w:rPr>
          <w:rFonts w:asciiTheme="minorHAnsi" w:hAnsiTheme="minorHAnsi"/>
          <w:sz w:val="24"/>
          <w:szCs w:val="24"/>
        </w:rPr>
        <w:t>ing and writing down the names o</w:t>
      </w:r>
      <w:r w:rsidR="008A4C5C">
        <w:rPr>
          <w:rFonts w:asciiTheme="minorHAnsi" w:hAnsiTheme="minorHAnsi"/>
          <w:sz w:val="24"/>
          <w:szCs w:val="24"/>
        </w:rPr>
        <w:t>f desired items in the showroom,</w:t>
      </w:r>
      <w:r w:rsidRPr="00E56995">
        <w:rPr>
          <w:rFonts w:asciiTheme="minorHAnsi" w:hAnsiTheme="minorHAnsi"/>
          <w:sz w:val="24"/>
          <w:szCs w:val="24"/>
        </w:rPr>
        <w:t xml:space="preserve"> shoppers pick their furniture off she</w:t>
      </w:r>
      <w:r w:rsidR="008A4C5C">
        <w:rPr>
          <w:rFonts w:asciiTheme="minorHAnsi" w:hAnsiTheme="minorHAnsi"/>
          <w:sz w:val="24"/>
          <w:szCs w:val="24"/>
        </w:rPr>
        <w:t>lves,</w:t>
      </w:r>
      <w:r>
        <w:rPr>
          <w:rFonts w:asciiTheme="minorHAnsi" w:hAnsiTheme="minorHAnsi"/>
          <w:sz w:val="24"/>
          <w:szCs w:val="24"/>
        </w:rPr>
        <w:t xml:space="preserve"> where they find boxes con</w:t>
      </w:r>
      <w:r w:rsidRPr="00E56995">
        <w:rPr>
          <w:rFonts w:asciiTheme="minorHAnsi" w:hAnsiTheme="minorHAnsi"/>
          <w:sz w:val="24"/>
          <w:szCs w:val="24"/>
        </w:rPr>
        <w:t>taining the furniture in kit form. One of the cornerstones of IKEA's strategy is having customers take their purchases h</w:t>
      </w:r>
      <w:r>
        <w:rPr>
          <w:rFonts w:asciiTheme="minorHAnsi" w:hAnsiTheme="minorHAnsi"/>
          <w:sz w:val="24"/>
          <w:szCs w:val="24"/>
        </w:rPr>
        <w:t>ome and assem</w:t>
      </w:r>
      <w:r w:rsidRPr="00E56995">
        <w:rPr>
          <w:rFonts w:asciiTheme="minorHAnsi" w:hAnsiTheme="minorHAnsi"/>
          <w:sz w:val="24"/>
          <w:szCs w:val="24"/>
        </w:rPr>
        <w:t xml:space="preserve">ble the furniture themselves. The typical IKEA store also contains a Swedish-cuisine restaurant. </w:t>
      </w:r>
      <w:proofErr w:type="gramStart"/>
      <w:r w:rsidRPr="00E56995">
        <w:rPr>
          <w:rFonts w:asciiTheme="minorHAnsi" w:hAnsiTheme="minorHAnsi"/>
          <w:sz w:val="24"/>
          <w:szCs w:val="24"/>
        </w:rPr>
        <w:t>a</w:t>
      </w:r>
      <w:proofErr w:type="gramEnd"/>
      <w:r w:rsidRPr="00E56995">
        <w:rPr>
          <w:rFonts w:asciiTheme="minorHAnsi" w:hAnsiTheme="minorHAnsi"/>
          <w:sz w:val="24"/>
          <w:szCs w:val="24"/>
        </w:rPr>
        <w:t xml:space="preserve"> groc</w:t>
      </w:r>
      <w:r w:rsidR="0075161D">
        <w:rPr>
          <w:rFonts w:asciiTheme="minorHAnsi" w:hAnsiTheme="minorHAnsi"/>
          <w:sz w:val="24"/>
          <w:szCs w:val="24"/>
        </w:rPr>
        <w:t>ery store called the Swede Shop</w:t>
      </w:r>
      <w:r w:rsidRPr="00E56995">
        <w:rPr>
          <w:rFonts w:asciiTheme="minorHAnsi" w:hAnsiTheme="minorHAnsi"/>
          <w:sz w:val="24"/>
          <w:szCs w:val="24"/>
        </w:rPr>
        <w:t xml:space="preserve"> a su</w:t>
      </w:r>
      <w:r w:rsidR="008A4C5C">
        <w:rPr>
          <w:rFonts w:asciiTheme="minorHAnsi" w:hAnsiTheme="minorHAnsi"/>
          <w:sz w:val="24"/>
          <w:szCs w:val="24"/>
        </w:rPr>
        <w:t>pervised play area for children,</w:t>
      </w:r>
      <w:r w:rsidRPr="00E56995">
        <w:rPr>
          <w:rFonts w:asciiTheme="minorHAnsi" w:hAnsiTheme="minorHAnsi"/>
          <w:sz w:val="24"/>
          <w:szCs w:val="24"/>
        </w:rPr>
        <w:t xml:space="preserve"> and a baby-care room. </w:t>
      </w:r>
    </w:p>
    <w:p w:rsidR="008A4C5C" w:rsidRDefault="008A4C5C">
      <w:pPr>
        <w:rPr>
          <w:rFonts w:asciiTheme="minorHAnsi" w:hAnsiTheme="minorHAnsi"/>
          <w:sz w:val="24"/>
          <w:szCs w:val="24"/>
        </w:rPr>
      </w:pPr>
    </w:p>
    <w:p w:rsidR="008A4C5C" w:rsidRDefault="00E56995">
      <w:pPr>
        <w:rPr>
          <w:rFonts w:asciiTheme="minorHAnsi" w:hAnsiTheme="minorHAnsi"/>
          <w:sz w:val="24"/>
          <w:szCs w:val="24"/>
        </w:rPr>
      </w:pPr>
      <w:r w:rsidRPr="00E56995">
        <w:rPr>
          <w:rFonts w:asciiTheme="minorHAnsi" w:hAnsiTheme="minorHAnsi"/>
          <w:sz w:val="24"/>
          <w:szCs w:val="24"/>
        </w:rPr>
        <w:t xml:space="preserve">IKEA's approach to the furniture business enables it to rack up impressive growth in an industry in which overall sales are flat. Sourcing furniture from more </w:t>
      </w:r>
      <w:r>
        <w:rPr>
          <w:rFonts w:asciiTheme="minorHAnsi" w:hAnsiTheme="minorHAnsi"/>
          <w:sz w:val="24"/>
          <w:szCs w:val="24"/>
        </w:rPr>
        <w:t>than 1,500 suppliers in 50 coun</w:t>
      </w:r>
      <w:r w:rsidRPr="00E56995">
        <w:rPr>
          <w:rFonts w:asciiTheme="minorHAnsi" w:hAnsiTheme="minorHAnsi"/>
          <w:sz w:val="24"/>
          <w:szCs w:val="24"/>
        </w:rPr>
        <w:t>tries helps the company maintain its low-cost position. IKEA has also op</w:t>
      </w:r>
      <w:r w:rsidR="008A4C5C">
        <w:rPr>
          <w:rFonts w:asciiTheme="minorHAnsi" w:hAnsiTheme="minorHAnsi"/>
          <w:sz w:val="24"/>
          <w:szCs w:val="24"/>
        </w:rPr>
        <w:t>ened stores in emerging markets,</w:t>
      </w:r>
      <w:r w:rsidRPr="00E56995">
        <w:rPr>
          <w:rFonts w:asciiTheme="minorHAnsi" w:hAnsiTheme="minorHAnsi"/>
          <w:sz w:val="24"/>
          <w:szCs w:val="24"/>
        </w:rPr>
        <w:t xml:space="preserve"> such as in Central and Eastern Europe. Because many consumers in those regions have relatively low purchasing power, t</w:t>
      </w:r>
      <w:r>
        <w:rPr>
          <w:rFonts w:asciiTheme="minorHAnsi" w:hAnsiTheme="minorHAnsi"/>
          <w:sz w:val="24"/>
          <w:szCs w:val="24"/>
        </w:rPr>
        <w:t>he stores offer a smaller selec</w:t>
      </w:r>
      <w:r w:rsidR="008A4C5C">
        <w:rPr>
          <w:rFonts w:asciiTheme="minorHAnsi" w:hAnsiTheme="minorHAnsi"/>
          <w:sz w:val="24"/>
          <w:szCs w:val="24"/>
        </w:rPr>
        <w:t>tion of goods,</w:t>
      </w:r>
      <w:r w:rsidRPr="00E56995">
        <w:rPr>
          <w:rFonts w:asciiTheme="minorHAnsi" w:hAnsiTheme="minorHAnsi"/>
          <w:sz w:val="24"/>
          <w:szCs w:val="24"/>
        </w:rPr>
        <w:t xml:space="preserve"> and some of the furniture is designed specifically for the cramped living styles typical in former</w:t>
      </w:r>
      <w:r w:rsidR="008A4C5C">
        <w:rPr>
          <w:rFonts w:asciiTheme="minorHAnsi" w:hAnsiTheme="minorHAnsi"/>
          <w:sz w:val="24"/>
          <w:szCs w:val="24"/>
        </w:rPr>
        <w:t xml:space="preserve"> Soviet bloc countries. Throughout Europe,</w:t>
      </w:r>
      <w:r w:rsidR="008A4C5C" w:rsidRPr="008A4C5C">
        <w:rPr>
          <w:rFonts w:asciiTheme="minorHAnsi" w:hAnsiTheme="minorHAnsi"/>
          <w:sz w:val="24"/>
          <w:szCs w:val="24"/>
        </w:rPr>
        <w:t xml:space="preserve"> IKEA benefits from the perception that Sweden is the source of high-quality products. In fact, one of the company's key selling points is its "</w:t>
      </w:r>
      <w:proofErr w:type="spellStart"/>
      <w:r w:rsidR="008A4C5C" w:rsidRPr="008A4C5C">
        <w:rPr>
          <w:rFonts w:asciiTheme="minorHAnsi" w:hAnsiTheme="minorHAnsi"/>
          <w:sz w:val="24"/>
          <w:szCs w:val="24"/>
        </w:rPr>
        <w:t>Swedishness</w:t>
      </w:r>
      <w:proofErr w:type="spellEnd"/>
      <w:r w:rsidR="008A4C5C" w:rsidRPr="008A4C5C">
        <w:rPr>
          <w:rFonts w:asciiTheme="minorHAnsi" w:hAnsiTheme="minorHAnsi"/>
          <w:sz w:val="24"/>
          <w:szCs w:val="24"/>
        </w:rPr>
        <w:t xml:space="preserve">." IKEA also operates in emerging markets like Russia, where its core strategy and anticorruption policies have been effective. </w:t>
      </w:r>
    </w:p>
    <w:p w:rsidR="008A4C5C" w:rsidRDefault="008A4C5C">
      <w:pPr>
        <w:rPr>
          <w:rFonts w:asciiTheme="minorHAnsi" w:hAnsiTheme="minorHAnsi"/>
          <w:sz w:val="24"/>
          <w:szCs w:val="24"/>
        </w:rPr>
      </w:pPr>
    </w:p>
    <w:p w:rsidR="00BF7CF5" w:rsidRDefault="008A4C5C">
      <w:pPr>
        <w:rPr>
          <w:rFonts w:asciiTheme="minorHAnsi" w:hAnsiTheme="minorHAnsi"/>
          <w:sz w:val="24"/>
          <w:szCs w:val="24"/>
        </w:rPr>
      </w:pPr>
      <w:r w:rsidRPr="008A4C5C">
        <w:rPr>
          <w:rFonts w:asciiTheme="minorHAnsi" w:hAnsiTheme="minorHAnsi"/>
          <w:sz w:val="24"/>
          <w:szCs w:val="24"/>
        </w:rPr>
        <w:t>Industry observers pred</w:t>
      </w:r>
      <w:r>
        <w:rPr>
          <w:rFonts w:asciiTheme="minorHAnsi" w:hAnsiTheme="minorHAnsi"/>
          <w:sz w:val="24"/>
          <w:szCs w:val="24"/>
        </w:rPr>
        <w:t>ict that the United States will eventu</w:t>
      </w:r>
      <w:r w:rsidRPr="008A4C5C">
        <w:rPr>
          <w:rFonts w:asciiTheme="minorHAnsi" w:hAnsiTheme="minorHAnsi"/>
          <w:sz w:val="24"/>
          <w:szCs w:val="24"/>
        </w:rPr>
        <w:t xml:space="preserve">ally be IKEA's largest market. The company opened its first U.S. store in Philadelphia in 1985 and today has dozens of outlets that generate billions of dollars in sales annually. IKEA's competitors take the </w:t>
      </w:r>
      <w:r w:rsidRPr="008A4C5C">
        <w:rPr>
          <w:rFonts w:asciiTheme="minorHAnsi" w:hAnsiTheme="minorHAnsi"/>
          <w:sz w:val="24"/>
          <w:szCs w:val="24"/>
        </w:rPr>
        <w:lastRenderedPageBreak/>
        <w:t xml:space="preserve">company very seriously and say any industry player that ignores the future </w:t>
      </w:r>
      <w:proofErr w:type="spellStart"/>
      <w:r w:rsidRPr="008A4C5C">
        <w:rPr>
          <w:rFonts w:asciiTheme="minorHAnsi" w:hAnsiTheme="minorHAnsi"/>
          <w:sz w:val="24"/>
          <w:szCs w:val="24"/>
        </w:rPr>
        <w:t>Walman</w:t>
      </w:r>
      <w:proofErr w:type="spellEnd"/>
      <w:r w:rsidRPr="008A4C5C">
        <w:rPr>
          <w:rFonts w:asciiTheme="minorHAnsi" w:hAnsiTheme="minorHAnsi"/>
          <w:sz w:val="24"/>
          <w:szCs w:val="24"/>
        </w:rPr>
        <w:t xml:space="preserve"> of home furnishings (as IKEA is some-times called), does so at its own peril.</w:t>
      </w:r>
    </w:p>
    <w:p w:rsidR="00E56995" w:rsidRDefault="00E56995">
      <w:pPr>
        <w:rPr>
          <w:rFonts w:asciiTheme="minorHAnsi" w:hAnsiTheme="minorHAnsi"/>
          <w:sz w:val="24"/>
          <w:szCs w:val="24"/>
        </w:rPr>
      </w:pPr>
    </w:p>
    <w:p w:rsidR="008A4C5C" w:rsidRDefault="00E56995">
      <w:pPr>
        <w:rPr>
          <w:rFonts w:asciiTheme="minorHAnsi" w:hAnsiTheme="minorHAnsi"/>
          <w:sz w:val="24"/>
          <w:szCs w:val="24"/>
        </w:rPr>
      </w:pPr>
      <w:r>
        <w:rPr>
          <w:rFonts w:asciiTheme="minorHAnsi" w:hAnsiTheme="minorHAnsi"/>
          <w:sz w:val="24"/>
          <w:szCs w:val="24"/>
        </w:rPr>
        <w:t>Some</w:t>
      </w:r>
      <w:r w:rsidR="008A4C5C">
        <w:rPr>
          <w:rFonts w:asciiTheme="minorHAnsi" w:hAnsiTheme="minorHAnsi"/>
          <w:sz w:val="24"/>
          <w:szCs w:val="24"/>
        </w:rPr>
        <w:t xml:space="preserve"> U.S. customers, however,</w:t>
      </w:r>
      <w:r w:rsidRPr="00E56995">
        <w:rPr>
          <w:rFonts w:asciiTheme="minorHAnsi" w:hAnsiTheme="minorHAnsi"/>
          <w:sz w:val="24"/>
          <w:szCs w:val="24"/>
        </w:rPr>
        <w:t xml:space="preserve"> are irked to find popular items sometimes out of stock. Another p</w:t>
      </w:r>
      <w:r w:rsidR="008A4C5C">
        <w:rPr>
          <w:rFonts w:asciiTheme="minorHAnsi" w:hAnsiTheme="minorHAnsi"/>
          <w:sz w:val="24"/>
          <w:szCs w:val="24"/>
        </w:rPr>
        <w:t>roblem is the long lines result</w:t>
      </w:r>
      <w:r w:rsidRPr="00E56995">
        <w:rPr>
          <w:rFonts w:asciiTheme="minorHAnsi" w:hAnsiTheme="minorHAnsi"/>
          <w:sz w:val="24"/>
          <w:szCs w:val="24"/>
        </w:rPr>
        <w:t>ing from the company's no-frills approach. Although all customers appreciate receiving quality products at a f</w:t>
      </w:r>
      <w:r w:rsidR="008A4C5C">
        <w:rPr>
          <w:rFonts w:asciiTheme="minorHAnsi" w:hAnsiTheme="minorHAnsi"/>
          <w:sz w:val="24"/>
          <w:szCs w:val="24"/>
        </w:rPr>
        <w:t>air price,</w:t>
      </w:r>
      <w:r w:rsidRPr="00E56995">
        <w:rPr>
          <w:rFonts w:asciiTheme="minorHAnsi" w:hAnsiTheme="minorHAnsi"/>
          <w:sz w:val="24"/>
          <w:szCs w:val="24"/>
        </w:rPr>
        <w:t xml:space="preserve"> some of them question whether drawbacks of the IKEA concept are worth the savings. Goren </w:t>
      </w:r>
      <w:proofErr w:type="spellStart"/>
      <w:r w:rsidRPr="00E56995">
        <w:rPr>
          <w:rFonts w:asciiTheme="minorHAnsi" w:hAnsiTheme="minorHAnsi"/>
          <w:sz w:val="24"/>
          <w:szCs w:val="24"/>
        </w:rPr>
        <w:t>Carstedt</w:t>
      </w:r>
      <w:proofErr w:type="spellEnd"/>
      <w:r w:rsidRPr="00E56995">
        <w:rPr>
          <w:rFonts w:asciiTheme="minorHAnsi" w:hAnsiTheme="minorHAnsi"/>
          <w:sz w:val="24"/>
          <w:szCs w:val="24"/>
        </w:rPr>
        <w:t xml:space="preserve">, </w:t>
      </w:r>
      <w:r w:rsidR="008A4C5C">
        <w:rPr>
          <w:rFonts w:asciiTheme="minorHAnsi" w:hAnsiTheme="minorHAnsi"/>
          <w:sz w:val="24"/>
          <w:szCs w:val="24"/>
        </w:rPr>
        <w:t>president of IKEA North America,</w:t>
      </w:r>
      <w:r w:rsidRPr="00E56995">
        <w:rPr>
          <w:rFonts w:asciiTheme="minorHAnsi" w:hAnsiTheme="minorHAnsi"/>
          <w:sz w:val="24"/>
          <w:szCs w:val="24"/>
        </w:rPr>
        <w:t xml:space="preserve"> responds to such criticism by referring to the company's mission. He notes that IKEA's ability to keep prices low rests on the strategy of pro-viding limited services. Customers return to IKEA despite having to make some small sacrifices because they value the company's low prices, he</w:t>
      </w:r>
      <w:r w:rsidR="008A4C5C">
        <w:rPr>
          <w:rFonts w:asciiTheme="minorHAnsi" w:hAnsiTheme="minorHAnsi"/>
          <w:sz w:val="24"/>
          <w:szCs w:val="24"/>
        </w:rPr>
        <w:t xml:space="preserve"> says. To keep them coming back,</w:t>
      </w:r>
      <w:r w:rsidRPr="00E56995">
        <w:rPr>
          <w:rFonts w:asciiTheme="minorHAnsi" w:hAnsiTheme="minorHAnsi"/>
          <w:sz w:val="24"/>
          <w:szCs w:val="24"/>
        </w:rPr>
        <w:t xml:space="preserve"> IKEA is spending millions on advertising to get its</w:t>
      </w:r>
      <w:r w:rsidR="008A4C5C">
        <w:rPr>
          <w:rFonts w:asciiTheme="minorHAnsi" w:hAnsiTheme="minorHAnsi"/>
          <w:sz w:val="24"/>
          <w:szCs w:val="24"/>
        </w:rPr>
        <w:t xml:space="preserve"> message across. Whereas com</w:t>
      </w:r>
      <w:r w:rsidRPr="00E56995">
        <w:rPr>
          <w:rFonts w:asciiTheme="minorHAnsi" w:hAnsiTheme="minorHAnsi"/>
          <w:sz w:val="24"/>
          <w:szCs w:val="24"/>
        </w:rPr>
        <w:t xml:space="preserve">mon industry practice is to rely heavily on newspaper and radio advertising, two-thirds of IKEA's North American advertising budget </w:t>
      </w:r>
      <w:r w:rsidR="008A4C5C">
        <w:rPr>
          <w:rFonts w:asciiTheme="minorHAnsi" w:hAnsiTheme="minorHAnsi"/>
          <w:sz w:val="24"/>
          <w:szCs w:val="24"/>
        </w:rPr>
        <w:t xml:space="preserve">is allocated for TV. </w:t>
      </w:r>
    </w:p>
    <w:p w:rsidR="008A4C5C" w:rsidRDefault="008A4C5C">
      <w:pPr>
        <w:rPr>
          <w:rFonts w:asciiTheme="minorHAnsi" w:hAnsiTheme="minorHAnsi"/>
          <w:sz w:val="24"/>
          <w:szCs w:val="24"/>
        </w:rPr>
      </w:pPr>
    </w:p>
    <w:p w:rsidR="00D90076" w:rsidRDefault="008A4C5C">
      <w:pPr>
        <w:rPr>
          <w:rFonts w:asciiTheme="minorHAnsi" w:hAnsiTheme="minorHAnsi"/>
          <w:sz w:val="24"/>
          <w:szCs w:val="24"/>
        </w:rPr>
      </w:pPr>
      <w:r>
        <w:rPr>
          <w:rFonts w:asciiTheme="minorHAnsi" w:hAnsiTheme="minorHAnsi"/>
          <w:sz w:val="24"/>
          <w:szCs w:val="24"/>
        </w:rPr>
        <w:t>Incredibly,</w:t>
      </w:r>
      <w:r w:rsidR="00E56995" w:rsidRPr="00E56995">
        <w:rPr>
          <w:rFonts w:asciiTheme="minorHAnsi" w:hAnsiTheme="minorHAnsi"/>
          <w:sz w:val="24"/>
          <w:szCs w:val="24"/>
        </w:rPr>
        <w:t xml:space="preserve"> IKEA has also expanded into apartment building. The retail gia</w:t>
      </w:r>
      <w:r>
        <w:rPr>
          <w:rFonts w:asciiTheme="minorHAnsi" w:hAnsiTheme="minorHAnsi"/>
          <w:sz w:val="24"/>
          <w:szCs w:val="24"/>
        </w:rPr>
        <w:t>nt has more than 35</w:t>
      </w:r>
      <w:r w:rsidR="00E56995" w:rsidRPr="00E56995">
        <w:rPr>
          <w:rFonts w:asciiTheme="minorHAnsi" w:hAnsiTheme="minorHAnsi"/>
          <w:sz w:val="24"/>
          <w:szCs w:val="24"/>
        </w:rPr>
        <w:t>00 of its prefab homes thro</w:t>
      </w:r>
      <w:r>
        <w:rPr>
          <w:rFonts w:asciiTheme="minorHAnsi" w:hAnsiTheme="minorHAnsi"/>
          <w:sz w:val="24"/>
          <w:szCs w:val="24"/>
        </w:rPr>
        <w:t xml:space="preserve">ugh-out Sweden, Norway, Finland </w:t>
      </w:r>
      <w:r w:rsidR="00E56995" w:rsidRPr="00E56995">
        <w:rPr>
          <w:rFonts w:asciiTheme="minorHAnsi" w:hAnsiTheme="minorHAnsi"/>
          <w:sz w:val="24"/>
          <w:szCs w:val="24"/>
        </w:rPr>
        <w:t xml:space="preserve">and the United Kingdom. IKEA's </w:t>
      </w:r>
      <w:proofErr w:type="spellStart"/>
      <w:r w:rsidR="00E56995" w:rsidRPr="00E56995">
        <w:rPr>
          <w:rFonts w:asciiTheme="minorHAnsi" w:hAnsiTheme="minorHAnsi"/>
          <w:sz w:val="24"/>
          <w:szCs w:val="24"/>
        </w:rPr>
        <w:t>BoKlok</w:t>
      </w:r>
      <w:proofErr w:type="spellEnd"/>
      <w:r w:rsidR="00E56995" w:rsidRPr="00E56995">
        <w:rPr>
          <w:rFonts w:asciiTheme="minorHAnsi" w:hAnsiTheme="minorHAnsi"/>
          <w:sz w:val="24"/>
          <w:szCs w:val="24"/>
        </w:rPr>
        <w:t xml:space="preserve"> (meaning "smart living" in Swedish) apartments resemble IKEA's modern furniture. The apartments are designed with open-plan living spaces with high ceilings, windows on t</w:t>
      </w:r>
      <w:r>
        <w:rPr>
          <w:rFonts w:asciiTheme="minorHAnsi" w:hAnsiTheme="minorHAnsi"/>
          <w:sz w:val="24"/>
          <w:szCs w:val="24"/>
        </w:rPr>
        <w:t>hree sides and. of course, pre-</w:t>
      </w:r>
      <w:r w:rsidR="00E56995" w:rsidRPr="00E56995">
        <w:rPr>
          <w:rFonts w:asciiTheme="minorHAnsi" w:hAnsiTheme="minorHAnsi"/>
          <w:sz w:val="24"/>
          <w:szCs w:val="24"/>
        </w:rPr>
        <w:t xml:space="preserve">fitted IKEA kitchens. </w:t>
      </w:r>
    </w:p>
    <w:p w:rsidR="00E56995" w:rsidRPr="00011048" w:rsidRDefault="00E56995">
      <w:pPr>
        <w:rPr>
          <w:rFonts w:asciiTheme="minorHAnsi" w:hAnsiTheme="minorHAnsi"/>
          <w:sz w:val="24"/>
          <w:szCs w:val="24"/>
        </w:rPr>
      </w:pPr>
    </w:p>
    <w:p w:rsidR="00011048" w:rsidRDefault="008B6C99">
      <w:pPr>
        <w:rPr>
          <w:rFonts w:asciiTheme="minorHAnsi" w:hAnsiTheme="minorHAnsi"/>
          <w:b/>
          <w:sz w:val="24"/>
          <w:szCs w:val="24"/>
        </w:rPr>
      </w:pPr>
      <w:r w:rsidRPr="008B6C99">
        <w:rPr>
          <w:rFonts w:asciiTheme="minorHAnsi" w:hAnsiTheme="minorHAnsi"/>
          <w:b/>
          <w:sz w:val="24"/>
          <w:szCs w:val="24"/>
        </w:rPr>
        <w:t>Answer the following questions based on the case you have just read</w:t>
      </w:r>
    </w:p>
    <w:p w:rsidR="00611DDB" w:rsidRPr="00611DDB" w:rsidRDefault="00611DDB" w:rsidP="00611DDB">
      <w:pPr>
        <w:jc w:val="both"/>
        <w:rPr>
          <w:rFonts w:asciiTheme="minorHAnsi" w:hAnsiTheme="minorHAnsi"/>
          <w:sz w:val="24"/>
          <w:szCs w:val="24"/>
          <w:lang w:val="en-GB"/>
        </w:rPr>
      </w:pPr>
      <w:bookmarkStart w:id="0" w:name="_GoBack"/>
      <w:bookmarkEnd w:id="0"/>
    </w:p>
    <w:p w:rsidR="00611DDB" w:rsidRPr="00611DDB" w:rsidRDefault="00611DDB" w:rsidP="00611DDB">
      <w:pPr>
        <w:pStyle w:val="ListParagraph"/>
        <w:numPr>
          <w:ilvl w:val="0"/>
          <w:numId w:val="11"/>
        </w:numPr>
        <w:jc w:val="both"/>
        <w:rPr>
          <w:rFonts w:asciiTheme="minorHAnsi" w:hAnsiTheme="minorHAnsi"/>
          <w:sz w:val="24"/>
          <w:szCs w:val="24"/>
        </w:rPr>
      </w:pPr>
      <w:r w:rsidRPr="00611DDB">
        <w:rPr>
          <w:rFonts w:asciiTheme="minorHAnsi" w:hAnsiTheme="minorHAnsi"/>
          <w:sz w:val="24"/>
          <w:szCs w:val="24"/>
        </w:rPr>
        <w:t>Relying o</w:t>
      </w:r>
      <w:r w:rsidR="0075161D">
        <w:rPr>
          <w:rFonts w:asciiTheme="minorHAnsi" w:hAnsiTheme="minorHAnsi"/>
          <w:sz w:val="24"/>
          <w:szCs w:val="24"/>
        </w:rPr>
        <w:t>n topics covered in this lecture</w:t>
      </w:r>
      <w:r w:rsidRPr="00611DDB">
        <w:rPr>
          <w:rFonts w:asciiTheme="minorHAnsi" w:hAnsiTheme="minorHAnsi"/>
          <w:sz w:val="24"/>
          <w:szCs w:val="24"/>
        </w:rPr>
        <w:t>, would you classify IKEA’s approach as one of standardization or adaptation in markets around the world? Explain.</w:t>
      </w:r>
    </w:p>
    <w:p w:rsidR="006B6251" w:rsidRPr="00C67743" w:rsidRDefault="006B6251" w:rsidP="006B6251">
      <w:pPr>
        <w:autoSpaceDE w:val="0"/>
        <w:autoSpaceDN w:val="0"/>
        <w:adjustRightInd w:val="0"/>
        <w:jc w:val="both"/>
        <w:rPr>
          <w:rFonts w:asciiTheme="minorHAnsi" w:hAnsiTheme="minorHAnsi" w:cs="Arial"/>
          <w:sz w:val="24"/>
          <w:szCs w:val="24"/>
          <w:lang w:val="en-GB" w:eastAsia="en-GB"/>
        </w:rPr>
      </w:pPr>
    </w:p>
    <w:p w:rsidR="00011048" w:rsidRPr="00985615" w:rsidRDefault="00011048" w:rsidP="00C20A8B">
      <w:pPr>
        <w:jc w:val="both"/>
      </w:pPr>
    </w:p>
    <w:sectPr w:rsidR="00011048" w:rsidRPr="009856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7233659"/>
      <w:docPartObj>
        <w:docPartGallery w:val="Page Numbers (Bottom of Page)"/>
        <w:docPartUnique/>
      </w:docPartObj>
    </w:sdtPr>
    <w:sdtEndPr>
      <w:rPr>
        <w:noProof/>
      </w:rPr>
    </w:sdtEndPr>
    <w:sdtContent>
      <w:p w:rsidR="003E2974" w:rsidRDefault="003E2974">
        <w:pPr>
          <w:pStyle w:val="Footer"/>
          <w:jc w:val="right"/>
        </w:pPr>
        <w:r>
          <w:fldChar w:fldCharType="begin"/>
        </w:r>
        <w:r>
          <w:instrText xml:space="preserve"> PAGE   \* MERGEFORMAT </w:instrText>
        </w:r>
        <w:r>
          <w:fldChar w:fldCharType="separate"/>
        </w:r>
        <w:r w:rsidR="000D141A">
          <w:rPr>
            <w:noProof/>
          </w:rPr>
          <w:t>2</w:t>
        </w:r>
        <w:r>
          <w:rPr>
            <w:noProof/>
          </w:rPr>
          <w:fldChar w:fldCharType="end"/>
        </w:r>
      </w:p>
    </w:sdtContent>
  </w:sdt>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5">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135498E"/>
    <w:multiLevelType w:val="hybridMultilevel"/>
    <w:tmpl w:val="3390A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54D3DF6"/>
    <w:multiLevelType w:val="hybridMultilevel"/>
    <w:tmpl w:val="6BEC94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C982F4E"/>
    <w:multiLevelType w:val="hybridMultilevel"/>
    <w:tmpl w:val="FEA81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2"/>
  </w:num>
  <w:num w:numId="4">
    <w:abstractNumId w:val="5"/>
  </w:num>
  <w:num w:numId="5">
    <w:abstractNumId w:val="4"/>
  </w:num>
  <w:num w:numId="6">
    <w:abstractNumId w:val="1"/>
  </w:num>
  <w:num w:numId="7">
    <w:abstractNumId w:val="0"/>
  </w:num>
  <w:num w:numId="8">
    <w:abstractNumId w:val="8"/>
  </w:num>
  <w:num w:numId="9">
    <w:abstractNumId w:val="6"/>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01EDC"/>
    <w:rsid w:val="00011048"/>
    <w:rsid w:val="000D141A"/>
    <w:rsid w:val="003A776D"/>
    <w:rsid w:val="003E2974"/>
    <w:rsid w:val="004667B5"/>
    <w:rsid w:val="00611DDB"/>
    <w:rsid w:val="0063080F"/>
    <w:rsid w:val="006B6251"/>
    <w:rsid w:val="006C2B5D"/>
    <w:rsid w:val="007140B3"/>
    <w:rsid w:val="0075161D"/>
    <w:rsid w:val="00800280"/>
    <w:rsid w:val="00834B16"/>
    <w:rsid w:val="00851008"/>
    <w:rsid w:val="008A4C5C"/>
    <w:rsid w:val="008B6C99"/>
    <w:rsid w:val="008C7FE8"/>
    <w:rsid w:val="008E16E1"/>
    <w:rsid w:val="00985615"/>
    <w:rsid w:val="00A21B89"/>
    <w:rsid w:val="00A239B6"/>
    <w:rsid w:val="00B62D2A"/>
    <w:rsid w:val="00B6679A"/>
    <w:rsid w:val="00BF7CF5"/>
    <w:rsid w:val="00C060F6"/>
    <w:rsid w:val="00C20A8B"/>
    <w:rsid w:val="00C67743"/>
    <w:rsid w:val="00D818BC"/>
    <w:rsid w:val="00D90076"/>
    <w:rsid w:val="00DA014D"/>
    <w:rsid w:val="00DE139B"/>
    <w:rsid w:val="00E56995"/>
    <w:rsid w:val="00EE62CD"/>
    <w:rsid w:val="00EF11DA"/>
    <w:rsid w:val="00F92789"/>
    <w:rsid w:val="00FD7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pPr>
      <w:spacing w:after="200" w:line="276" w:lineRule="auto"/>
    </w:pPr>
    <w:rPr>
      <w:rFonts w:asciiTheme="minorHAnsi" w:eastAsiaTheme="minorHAnsi" w:hAnsiTheme="minorHAnsi" w:cstheme="minorBidi"/>
      <w:szCs w:val="22"/>
      <w:lang w:val="en-GB"/>
    </w:rPr>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 w:type="paragraph" w:styleId="BodyTextIndent2">
    <w:name w:val="Body Text Indent 2"/>
    <w:basedOn w:val="Normal"/>
    <w:link w:val="BodyTextIndent2Char"/>
    <w:uiPriority w:val="99"/>
    <w:semiHidden/>
    <w:unhideWhenUsed/>
    <w:rsid w:val="006B6251"/>
    <w:pPr>
      <w:spacing w:after="120" w:line="480" w:lineRule="auto"/>
      <w:ind w:left="283"/>
    </w:pPr>
  </w:style>
  <w:style w:type="character" w:customStyle="1" w:styleId="BodyTextIndent2Char">
    <w:name w:val="Body Text Indent 2 Char"/>
    <w:basedOn w:val="DefaultParagraphFont"/>
    <w:link w:val="BodyTextIndent2"/>
    <w:uiPriority w:val="99"/>
    <w:semiHidden/>
    <w:rsid w:val="006B6251"/>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140483">
      <w:bodyDiv w:val="1"/>
      <w:marLeft w:val="0"/>
      <w:marRight w:val="0"/>
      <w:marTop w:val="0"/>
      <w:marBottom w:val="0"/>
      <w:divBdr>
        <w:top w:val="none" w:sz="0" w:space="0" w:color="auto"/>
        <w:left w:val="none" w:sz="0" w:space="0" w:color="auto"/>
        <w:bottom w:val="none" w:sz="0" w:space="0" w:color="auto"/>
        <w:right w:val="none" w:sz="0" w:space="0" w:color="auto"/>
      </w:divBdr>
    </w:div>
    <w:div w:id="121870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202</TotalTime>
  <Pages>2</Pages>
  <Words>697</Words>
  <Characters>3978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27</cp:revision>
  <dcterms:created xsi:type="dcterms:W3CDTF">2016-09-02T15:52:00Z</dcterms:created>
  <dcterms:modified xsi:type="dcterms:W3CDTF">2017-02-17T15:50:00Z</dcterms:modified>
</cp:coreProperties>
</file>