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276C7" w14:textId="317FF513" w:rsidR="00576E5D" w:rsidRPr="00577378" w:rsidRDefault="00387801">
      <w:pPr>
        <w:rPr>
          <w:rFonts w:ascii="Amasis MT Pro Black" w:hAnsi="Amasis MT Pro Black"/>
          <w:sz w:val="28"/>
          <w:szCs w:val="28"/>
        </w:rPr>
      </w:pPr>
      <w:r w:rsidRPr="00577378">
        <w:rPr>
          <w:rFonts w:ascii="Amasis MT Pro Black" w:hAnsi="Amasis MT Pro Black"/>
          <w:sz w:val="28"/>
          <w:szCs w:val="28"/>
        </w:rPr>
        <w:t>Name: ALEXANDRA PADURET</w:t>
      </w:r>
    </w:p>
    <w:p w14:paraId="60CA3DEC" w14:textId="1C1B4FCD" w:rsidR="00387801" w:rsidRPr="00577378" w:rsidRDefault="00387801">
      <w:pPr>
        <w:rPr>
          <w:rFonts w:ascii="Amasis MT Pro Black" w:hAnsi="Amasis MT Pro Black"/>
          <w:sz w:val="28"/>
          <w:szCs w:val="28"/>
        </w:rPr>
      </w:pPr>
      <w:r w:rsidRPr="00577378">
        <w:rPr>
          <w:rFonts w:ascii="Amasis MT Pro Black" w:hAnsi="Amasis MT Pro Black"/>
          <w:sz w:val="28"/>
          <w:szCs w:val="28"/>
        </w:rPr>
        <w:t>Student ID; 2126126</w:t>
      </w:r>
    </w:p>
    <w:p w14:paraId="19D64858" w14:textId="2E73E968" w:rsidR="00387801" w:rsidRPr="00577378" w:rsidRDefault="00F041AF">
      <w:pPr>
        <w:rPr>
          <w:rFonts w:ascii="Amasis MT Pro Black" w:hAnsi="Amasis MT Pro Black"/>
          <w:sz w:val="28"/>
          <w:szCs w:val="28"/>
        </w:rPr>
      </w:pPr>
      <w:r w:rsidRPr="00577378">
        <w:rPr>
          <w:rFonts w:ascii="Amasis MT Pro Black" w:hAnsi="Amasis MT Pro Black"/>
          <w:sz w:val="28"/>
          <w:szCs w:val="28"/>
        </w:rPr>
        <w:t>Module name: Hotel Placement Research Project</w:t>
      </w:r>
    </w:p>
    <w:p w14:paraId="24157534" w14:textId="1968A050" w:rsidR="003949E2" w:rsidRPr="00577378" w:rsidRDefault="003949E2">
      <w:pPr>
        <w:rPr>
          <w:rFonts w:ascii="Amasis MT Pro Black" w:hAnsi="Amasis MT Pro Black"/>
          <w:sz w:val="28"/>
          <w:szCs w:val="28"/>
        </w:rPr>
      </w:pPr>
      <w:r w:rsidRPr="00577378">
        <w:rPr>
          <w:rFonts w:ascii="Amasis MT Pro Black" w:hAnsi="Amasis MT Pro Black"/>
          <w:sz w:val="28"/>
          <w:szCs w:val="28"/>
        </w:rPr>
        <w:t>Module code: BMIH6008</w:t>
      </w:r>
    </w:p>
    <w:p w14:paraId="324AA418" w14:textId="41DA75A1" w:rsidR="003949E2" w:rsidRPr="00577378" w:rsidRDefault="00E94D45">
      <w:pPr>
        <w:rPr>
          <w:rFonts w:ascii="Amasis MT Pro Black" w:hAnsi="Amasis MT Pro Black"/>
          <w:sz w:val="28"/>
          <w:szCs w:val="28"/>
        </w:rPr>
      </w:pPr>
      <w:r w:rsidRPr="00577378">
        <w:rPr>
          <w:rFonts w:ascii="Amasis MT Pro Black" w:hAnsi="Amasis MT Pro Black"/>
          <w:sz w:val="28"/>
          <w:szCs w:val="28"/>
        </w:rPr>
        <w:t xml:space="preserve">Project supervisor: Dr. Ernest </w:t>
      </w:r>
      <w:proofErr w:type="spellStart"/>
      <w:r w:rsidRPr="00577378">
        <w:rPr>
          <w:rFonts w:ascii="Amasis MT Pro Black" w:hAnsi="Amasis MT Pro Black"/>
          <w:sz w:val="28"/>
          <w:szCs w:val="28"/>
        </w:rPr>
        <w:t>Wavei</w:t>
      </w:r>
      <w:proofErr w:type="spellEnd"/>
    </w:p>
    <w:p w14:paraId="0760D78F" w14:textId="593642A4" w:rsidR="00DF210B" w:rsidRPr="00577378" w:rsidRDefault="00DF210B">
      <w:pPr>
        <w:rPr>
          <w:rFonts w:ascii="Amasis MT Pro Black" w:hAnsi="Amasis MT Pro Black"/>
          <w:sz w:val="28"/>
          <w:szCs w:val="28"/>
        </w:rPr>
      </w:pPr>
      <w:r w:rsidRPr="00577378">
        <w:rPr>
          <w:rFonts w:ascii="Amasis MT Pro Black" w:hAnsi="Amasis MT Pro Black"/>
          <w:sz w:val="28"/>
          <w:szCs w:val="28"/>
        </w:rPr>
        <w:t>Date: 3 March 2025</w:t>
      </w:r>
    </w:p>
    <w:p w14:paraId="5EE97D86" w14:textId="77777777" w:rsidR="00DF210B" w:rsidRDefault="00DF210B"/>
    <w:p w14:paraId="04EA4544" w14:textId="3BABE6EA" w:rsidR="00DF210B" w:rsidRPr="00283E87" w:rsidRDefault="00E01747" w:rsidP="0024657A">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83E8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acknowledge that I use AI </w:t>
      </w:r>
      <w:r w:rsidR="00A37604" w:rsidRPr="00283E8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Copilot</w:t>
      </w:r>
      <w:r w:rsidR="00B94946" w:rsidRPr="00283E8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February 2025</w:t>
      </w:r>
      <w:r w:rsidR="00A37604" w:rsidRPr="00283E8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07D3C" w:rsidRPr="00283E8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find </w:t>
      </w:r>
      <w:r w:rsidR="00A37604" w:rsidRPr="00283E8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key words </w:t>
      </w:r>
      <w:r w:rsidR="006F05B2" w:rsidRPr="00283E8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like</w:t>
      </w:r>
      <w:r w:rsidR="00A37604" w:rsidRPr="00283E8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staff shortage, staff turnover</w:t>
      </w:r>
      <w:r w:rsidR="005D4049" w:rsidRPr="00283E8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sustainability, circular economy</w:t>
      </w:r>
      <w:r w:rsidR="001F47AC" w:rsidRPr="00283E8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the purpose of finding more information about it. </w:t>
      </w:r>
      <w:r w:rsidR="007C6261" w:rsidRPr="00283E8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confirm that I used Google Scholar to find academic books</w:t>
      </w:r>
      <w:r w:rsidR="00787406" w:rsidRPr="00283E8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used Grammarly and Google Translate because I still have difficulties to write correctly in English. </w:t>
      </w:r>
    </w:p>
    <w:p w14:paraId="74366B28" w14:textId="77777777" w:rsidR="00DF135E" w:rsidRDefault="00DF135E"/>
    <w:p w14:paraId="4323682C" w14:textId="77777777" w:rsidR="00573019" w:rsidRDefault="00573019" w:rsidP="00A516E8">
      <w:pPr>
        <w:pStyle w:val="Title"/>
      </w:pPr>
    </w:p>
    <w:p w14:paraId="44E7F8B9" w14:textId="77777777" w:rsidR="00573019" w:rsidRDefault="00573019" w:rsidP="00A516E8">
      <w:pPr>
        <w:pStyle w:val="Title"/>
      </w:pPr>
    </w:p>
    <w:p w14:paraId="636D364E" w14:textId="77777777" w:rsidR="00573019" w:rsidRDefault="00573019" w:rsidP="00A516E8">
      <w:pPr>
        <w:pStyle w:val="Title"/>
      </w:pPr>
    </w:p>
    <w:p w14:paraId="15673D62" w14:textId="77777777" w:rsidR="00573019" w:rsidRDefault="00573019" w:rsidP="00A516E8">
      <w:pPr>
        <w:pStyle w:val="Title"/>
      </w:pPr>
    </w:p>
    <w:p w14:paraId="751222D2" w14:textId="6FC9379C" w:rsidR="00DF135E" w:rsidRPr="00573019" w:rsidRDefault="00DF135E" w:rsidP="00A516E8">
      <w:pPr>
        <w:pStyle w:val="Title"/>
        <w:rPr>
          <w:rFonts w:ascii="Amasis MT Pro Black" w:hAnsi="Amasis MT Pro Black"/>
          <w:b/>
          <w:color w:val="0F9ED5" w:themeColor="accent4"/>
          <w:spacing w:val="0"/>
          <w:sz w:val="72"/>
          <w:szCs w:val="72"/>
          <w14:textOutline w14:w="0" w14:cap="flat" w14:cmpd="sng" w14:algn="ctr">
            <w14:noFill/>
            <w14:prstDash w14:val="solid"/>
            <w14:round/>
          </w14:textOutline>
          <w14:props3d w14:extrusionH="57150" w14:contourW="0" w14:prstMaterial="softEdge">
            <w14:bevelT w14:w="25400" w14:h="38100" w14:prst="circle"/>
          </w14:props3d>
        </w:rPr>
      </w:pPr>
      <w:r w:rsidRPr="00573019">
        <w:rPr>
          <w:rFonts w:ascii="Amasis MT Pro Black" w:hAnsi="Amasis MT Pro Black"/>
          <w:b/>
          <w:color w:val="0F9ED5" w:themeColor="accent4"/>
          <w:spacing w:val="0"/>
          <w:sz w:val="72"/>
          <w:szCs w:val="72"/>
          <w14:textOutline w14:w="0" w14:cap="flat" w14:cmpd="sng" w14:algn="ctr">
            <w14:noFill/>
            <w14:prstDash w14:val="solid"/>
            <w14:round/>
          </w14:textOutline>
          <w14:props3d w14:extrusionH="57150" w14:contourW="0" w14:prstMaterial="softEdge">
            <w14:bevelT w14:w="25400" w14:h="38100" w14:prst="circle"/>
          </w14:props3d>
        </w:rPr>
        <w:t>STAFF SHORTAGE AND STAFF RETENTION IN NORFOLK ARMS HOTEL</w:t>
      </w:r>
    </w:p>
    <w:p w14:paraId="01BBDB39" w14:textId="3F3D9412" w:rsidR="00AE19F0" w:rsidRDefault="00AE19F0">
      <w:pPr>
        <w:rPr>
          <w:rFonts w:asciiTheme="majorHAnsi" w:eastAsiaTheme="majorEastAsia" w:hAnsiTheme="majorHAnsi" w:cstheme="majorBidi"/>
          <w:color w:val="0F4761" w:themeColor="accent1" w:themeShade="BF"/>
          <w:sz w:val="40"/>
          <w:szCs w:val="40"/>
        </w:rPr>
      </w:pPr>
      <w:r>
        <w:br w:type="page"/>
      </w:r>
    </w:p>
    <w:p w14:paraId="3D518200" w14:textId="64530D74" w:rsidR="00290D61" w:rsidRDefault="00290D61" w:rsidP="00F428C1">
      <w:pPr>
        <w:pStyle w:val="Heading1"/>
      </w:pPr>
      <w:bookmarkStart w:id="0" w:name="_Toc191674831"/>
      <w:r w:rsidRPr="00F428C1">
        <w:lastRenderedPageBreak/>
        <w:t>Abstract</w:t>
      </w:r>
      <w:bookmarkEnd w:id="0"/>
    </w:p>
    <w:p w14:paraId="2C6CACCF" w14:textId="77777777" w:rsidR="00B856F2" w:rsidRDefault="00B856F2" w:rsidP="0086071C">
      <w:pPr>
        <w:spacing w:after="0" w:line="240" w:lineRule="auto"/>
      </w:pPr>
    </w:p>
    <w:p w14:paraId="7DBE7BBE" w14:textId="77777777" w:rsidR="00C82EB3" w:rsidRDefault="00C82EB3" w:rsidP="0086071C">
      <w:pPr>
        <w:spacing w:after="0" w:line="240" w:lineRule="auto"/>
      </w:pPr>
    </w:p>
    <w:p w14:paraId="41464D25" w14:textId="77777777" w:rsidR="00C82EB3" w:rsidRDefault="00C82EB3" w:rsidP="0086071C">
      <w:pPr>
        <w:spacing w:after="0" w:line="240" w:lineRule="auto"/>
      </w:pPr>
    </w:p>
    <w:p w14:paraId="46681AF9" w14:textId="77777777" w:rsidR="00C82EB3" w:rsidRDefault="00C82EB3" w:rsidP="0086071C">
      <w:pPr>
        <w:spacing w:after="0" w:line="240" w:lineRule="auto"/>
      </w:pPr>
    </w:p>
    <w:p w14:paraId="792DEDC0" w14:textId="77777777" w:rsidR="00C82EB3" w:rsidRDefault="00C82EB3" w:rsidP="0086071C">
      <w:pPr>
        <w:spacing w:after="0" w:line="240" w:lineRule="auto"/>
      </w:pPr>
    </w:p>
    <w:p w14:paraId="0B4DF7B5" w14:textId="77777777" w:rsidR="00C82EB3" w:rsidRDefault="00C82EB3" w:rsidP="0086071C">
      <w:pPr>
        <w:spacing w:after="0" w:line="240" w:lineRule="auto"/>
      </w:pPr>
    </w:p>
    <w:p w14:paraId="59F9BDFD" w14:textId="7206D608" w:rsidR="0086071C" w:rsidRPr="001A45A8" w:rsidRDefault="000E410E" w:rsidP="001A45A8">
      <w:pPr>
        <w:spacing w:after="0"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1A45A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6071C" w:rsidRPr="001A45A8">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The author of this research paper will examine the issues of worker retention and shortages in the hospitality sector, as well as the contributing variables. Additionally, the hotel where the author was placed will analyse these characteristics.</w:t>
      </w:r>
    </w:p>
    <w:p w14:paraId="5CFA7C55" w14:textId="77777777" w:rsidR="0086071C" w:rsidRPr="001A45A8" w:rsidRDefault="0086071C" w:rsidP="001A45A8">
      <w:pPr>
        <w:spacing w:after="0"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1080B886" w14:textId="77777777" w:rsidR="0086071C" w:rsidRPr="001A45A8" w:rsidRDefault="0086071C" w:rsidP="001A45A8">
      <w:pPr>
        <w:spacing w:after="0"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1A45A8">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The ten-week placement held in Arundel, West Sussex, at the independent, four-star Norfolk Arms Hotel, which is situated just underneath the Arundel Castle. Since thousands of people visit the old city and the Arundel Castle and surrounding area each year, the hotel's position presents a great potential for business. </w:t>
      </w:r>
    </w:p>
    <w:p w14:paraId="3533B8E2" w14:textId="77777777" w:rsidR="0086071C" w:rsidRPr="001A45A8" w:rsidRDefault="0086071C" w:rsidP="001A45A8">
      <w:pPr>
        <w:spacing w:after="0"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1C488587" w14:textId="77777777" w:rsidR="0086071C" w:rsidRPr="001A45A8" w:rsidRDefault="0086071C" w:rsidP="001A45A8">
      <w:pPr>
        <w:spacing w:after="0"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1A45A8">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Brexit, COVID and the lockdown, government policies like ETA visas, people's mindset and attitude that changed after COVID, and higher wages are the key causes of the severe staffing shortage in the hotel sector. </w:t>
      </w:r>
    </w:p>
    <w:p w14:paraId="25375433" w14:textId="66FD3FD9" w:rsidR="0086071C" w:rsidRPr="001A45A8" w:rsidRDefault="0086071C" w:rsidP="001A45A8">
      <w:pPr>
        <w:spacing w:after="0"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1A45A8">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These elements have an impact on the Norfolk Arms Hotel, which is currently dealing with </w:t>
      </w:r>
      <w:r w:rsidR="00B856F2" w:rsidRPr="001A45A8">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w:t>
      </w:r>
      <w:r w:rsidRPr="001A45A8">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serious staffing crisis. Poor management, a lack of training that employees should get, and a lack of benefits and welfare for employees are further reasons.</w:t>
      </w:r>
    </w:p>
    <w:p w14:paraId="56A5FF4B" w14:textId="77777777" w:rsidR="0086071C" w:rsidRPr="001A45A8" w:rsidRDefault="0086071C" w:rsidP="001A45A8">
      <w:pPr>
        <w:spacing w:after="0"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393FC720" w14:textId="77777777" w:rsidR="0086071C" w:rsidRPr="001A45A8" w:rsidRDefault="0086071C" w:rsidP="001A45A8">
      <w:pPr>
        <w:spacing w:after="0"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1A45A8">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To find out why employees are leaving the organisation and what they are searching for, a PESTEL and SWOT analysis will be conducted as part of the ongoing investigation. At the conclusion of the study, the author will also provide some recommendations based on his observations and the lessons he learnt while staying at the hotel. </w:t>
      </w:r>
    </w:p>
    <w:p w14:paraId="5EC6D929" w14:textId="77777777" w:rsidR="0086071C" w:rsidRPr="001A45A8" w:rsidRDefault="0086071C" w:rsidP="001A45A8">
      <w:pPr>
        <w:spacing w:line="60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3A060BD" w14:textId="0D85DF20" w:rsidR="000E410E" w:rsidRPr="000E410E" w:rsidRDefault="000E410E" w:rsidP="000E410E"/>
    <w:p w14:paraId="4F3FA6D6" w14:textId="57F02CFE" w:rsidR="00C12718" w:rsidRDefault="00C12718">
      <w:r>
        <w:br w:type="page"/>
      </w:r>
    </w:p>
    <w:p w14:paraId="33FAF087" w14:textId="77777777" w:rsidR="00C12718" w:rsidRPr="00C12718" w:rsidRDefault="00C12718" w:rsidP="00C12718"/>
    <w:p w14:paraId="3ACC7236" w14:textId="28C5FD78" w:rsidR="00290D61" w:rsidRDefault="001C1A52" w:rsidP="00F428C1">
      <w:pPr>
        <w:pStyle w:val="Heading1"/>
      </w:pPr>
      <w:bookmarkStart w:id="1" w:name="_Toc191674832"/>
      <w:r w:rsidRPr="00F428C1">
        <w:t>Contents</w:t>
      </w:r>
      <w:bookmarkEnd w:id="1"/>
    </w:p>
    <w:p w14:paraId="6DBF3C46" w14:textId="77777777" w:rsidR="00AC3827" w:rsidRPr="000B05BF" w:rsidRDefault="000B05BF" w:rsidP="000B05BF">
      <w:r>
        <w:t xml:space="preserve"> </w:t>
      </w:r>
    </w:p>
    <w:sdt>
      <w:sdtPr>
        <w:rPr>
          <w:rFonts w:asciiTheme="minorHAnsi" w:eastAsiaTheme="minorHAnsi" w:hAnsiTheme="minorHAnsi" w:cstheme="minorBidi"/>
          <w:color w:val="auto"/>
          <w:kern w:val="2"/>
          <w:sz w:val="22"/>
          <w:szCs w:val="22"/>
          <w:lang w:val="en-GB"/>
          <w14:ligatures w14:val="standardContextual"/>
        </w:rPr>
        <w:id w:val="313154733"/>
        <w:docPartObj>
          <w:docPartGallery w:val="Table of Contents"/>
          <w:docPartUnique/>
        </w:docPartObj>
      </w:sdtPr>
      <w:sdtEndPr>
        <w:rPr>
          <w:b/>
          <w:bCs/>
          <w:noProof/>
        </w:rPr>
      </w:sdtEndPr>
      <w:sdtContent>
        <w:p w14:paraId="5C78467C" w14:textId="764327A9" w:rsidR="00AC3827" w:rsidRDefault="00AC3827">
          <w:pPr>
            <w:pStyle w:val="TOCHeading"/>
          </w:pPr>
          <w:r>
            <w:t>Contents</w:t>
          </w:r>
        </w:p>
        <w:p w14:paraId="212F0B7D" w14:textId="4BD4E8F9" w:rsidR="00283E87" w:rsidRDefault="00AC3827">
          <w:pPr>
            <w:pStyle w:val="TOC1"/>
            <w:tabs>
              <w:tab w:val="left" w:pos="48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1674831" w:history="1">
            <w:r w:rsidR="00283E87" w:rsidRPr="005C21E4">
              <w:rPr>
                <w:rStyle w:val="Hyperlink"/>
                <w:noProof/>
              </w:rPr>
              <w:t>1</w:t>
            </w:r>
            <w:r w:rsidR="00283E87">
              <w:rPr>
                <w:rFonts w:eastAsiaTheme="minorEastAsia"/>
                <w:noProof/>
                <w:sz w:val="24"/>
                <w:szCs w:val="24"/>
                <w:lang w:eastAsia="en-GB"/>
              </w:rPr>
              <w:tab/>
            </w:r>
            <w:r w:rsidR="00283E87" w:rsidRPr="005C21E4">
              <w:rPr>
                <w:rStyle w:val="Hyperlink"/>
                <w:noProof/>
              </w:rPr>
              <w:t>Abstract</w:t>
            </w:r>
            <w:r w:rsidR="00283E87">
              <w:rPr>
                <w:noProof/>
                <w:webHidden/>
              </w:rPr>
              <w:tab/>
            </w:r>
            <w:r w:rsidR="00283E87">
              <w:rPr>
                <w:noProof/>
                <w:webHidden/>
              </w:rPr>
              <w:fldChar w:fldCharType="begin"/>
            </w:r>
            <w:r w:rsidR="00283E87">
              <w:rPr>
                <w:noProof/>
                <w:webHidden/>
              </w:rPr>
              <w:instrText xml:space="preserve"> PAGEREF _Toc191674831 \h </w:instrText>
            </w:r>
            <w:r w:rsidR="00283E87">
              <w:rPr>
                <w:noProof/>
                <w:webHidden/>
              </w:rPr>
            </w:r>
            <w:r w:rsidR="00283E87">
              <w:rPr>
                <w:noProof/>
                <w:webHidden/>
              </w:rPr>
              <w:fldChar w:fldCharType="separate"/>
            </w:r>
            <w:r w:rsidR="00283E87">
              <w:rPr>
                <w:noProof/>
                <w:webHidden/>
              </w:rPr>
              <w:t>2</w:t>
            </w:r>
            <w:r w:rsidR="00283E87">
              <w:rPr>
                <w:noProof/>
                <w:webHidden/>
              </w:rPr>
              <w:fldChar w:fldCharType="end"/>
            </w:r>
          </w:hyperlink>
        </w:p>
        <w:p w14:paraId="24D88A96" w14:textId="4AE5BCB2" w:rsidR="00283E87" w:rsidRDefault="00283E87">
          <w:pPr>
            <w:pStyle w:val="TOC1"/>
            <w:tabs>
              <w:tab w:val="left" w:pos="480"/>
              <w:tab w:val="right" w:leader="dot" w:pos="9016"/>
            </w:tabs>
            <w:rPr>
              <w:rFonts w:eastAsiaTheme="minorEastAsia"/>
              <w:noProof/>
              <w:sz w:val="24"/>
              <w:szCs w:val="24"/>
              <w:lang w:eastAsia="en-GB"/>
            </w:rPr>
          </w:pPr>
          <w:hyperlink w:anchor="_Toc191674832" w:history="1">
            <w:r w:rsidRPr="005C21E4">
              <w:rPr>
                <w:rStyle w:val="Hyperlink"/>
                <w:noProof/>
              </w:rPr>
              <w:t>2</w:t>
            </w:r>
            <w:r>
              <w:rPr>
                <w:rFonts w:eastAsiaTheme="minorEastAsia"/>
                <w:noProof/>
                <w:sz w:val="24"/>
                <w:szCs w:val="24"/>
                <w:lang w:eastAsia="en-GB"/>
              </w:rPr>
              <w:tab/>
            </w:r>
            <w:r w:rsidRPr="005C21E4">
              <w:rPr>
                <w:rStyle w:val="Hyperlink"/>
                <w:noProof/>
              </w:rPr>
              <w:t>Contents</w:t>
            </w:r>
            <w:r>
              <w:rPr>
                <w:noProof/>
                <w:webHidden/>
              </w:rPr>
              <w:tab/>
            </w:r>
            <w:r>
              <w:rPr>
                <w:noProof/>
                <w:webHidden/>
              </w:rPr>
              <w:fldChar w:fldCharType="begin"/>
            </w:r>
            <w:r>
              <w:rPr>
                <w:noProof/>
                <w:webHidden/>
              </w:rPr>
              <w:instrText xml:space="preserve"> PAGEREF _Toc191674832 \h </w:instrText>
            </w:r>
            <w:r>
              <w:rPr>
                <w:noProof/>
                <w:webHidden/>
              </w:rPr>
            </w:r>
            <w:r>
              <w:rPr>
                <w:noProof/>
                <w:webHidden/>
              </w:rPr>
              <w:fldChar w:fldCharType="separate"/>
            </w:r>
            <w:r>
              <w:rPr>
                <w:noProof/>
                <w:webHidden/>
              </w:rPr>
              <w:t>4</w:t>
            </w:r>
            <w:r>
              <w:rPr>
                <w:noProof/>
                <w:webHidden/>
              </w:rPr>
              <w:fldChar w:fldCharType="end"/>
            </w:r>
          </w:hyperlink>
        </w:p>
        <w:p w14:paraId="22495D9B" w14:textId="678032E5" w:rsidR="00283E87" w:rsidRDefault="00283E87">
          <w:pPr>
            <w:pStyle w:val="TOC1"/>
            <w:tabs>
              <w:tab w:val="left" w:pos="480"/>
              <w:tab w:val="right" w:leader="dot" w:pos="9016"/>
            </w:tabs>
            <w:rPr>
              <w:rFonts w:eastAsiaTheme="minorEastAsia"/>
              <w:noProof/>
              <w:sz w:val="24"/>
              <w:szCs w:val="24"/>
              <w:lang w:eastAsia="en-GB"/>
            </w:rPr>
          </w:pPr>
          <w:hyperlink w:anchor="_Toc191674833" w:history="1">
            <w:r w:rsidRPr="005C21E4">
              <w:rPr>
                <w:rStyle w:val="Hyperlink"/>
                <w:rFonts w:ascii="Times New Roman" w:hAnsi="Times New Roman" w:cs="Times New Roman"/>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Pr>
                <w:rFonts w:eastAsiaTheme="minorEastAsia"/>
                <w:noProof/>
                <w:sz w:val="24"/>
                <w:szCs w:val="24"/>
                <w:lang w:eastAsia="en-GB"/>
              </w:rPr>
              <w:tab/>
            </w:r>
            <w:r w:rsidRPr="005C21E4">
              <w:rPr>
                <w:rStyle w:val="Hyperlink"/>
                <w:rFonts w:ascii="Times New Roman" w:hAnsi="Times New Roman" w:cs="Times New Roman"/>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Pr>
                <w:noProof/>
                <w:webHidden/>
              </w:rPr>
              <w:tab/>
            </w:r>
            <w:r>
              <w:rPr>
                <w:noProof/>
                <w:webHidden/>
              </w:rPr>
              <w:fldChar w:fldCharType="begin"/>
            </w:r>
            <w:r>
              <w:rPr>
                <w:noProof/>
                <w:webHidden/>
              </w:rPr>
              <w:instrText xml:space="preserve"> PAGEREF _Toc191674833 \h </w:instrText>
            </w:r>
            <w:r>
              <w:rPr>
                <w:noProof/>
                <w:webHidden/>
              </w:rPr>
            </w:r>
            <w:r>
              <w:rPr>
                <w:noProof/>
                <w:webHidden/>
              </w:rPr>
              <w:fldChar w:fldCharType="separate"/>
            </w:r>
            <w:r>
              <w:rPr>
                <w:noProof/>
                <w:webHidden/>
              </w:rPr>
              <w:t>5</w:t>
            </w:r>
            <w:r>
              <w:rPr>
                <w:noProof/>
                <w:webHidden/>
              </w:rPr>
              <w:fldChar w:fldCharType="end"/>
            </w:r>
          </w:hyperlink>
        </w:p>
        <w:p w14:paraId="7398D73A" w14:textId="612BC3C8" w:rsidR="00283E87" w:rsidRDefault="00283E87">
          <w:pPr>
            <w:pStyle w:val="TOC1"/>
            <w:tabs>
              <w:tab w:val="left" w:pos="480"/>
              <w:tab w:val="right" w:leader="dot" w:pos="9016"/>
            </w:tabs>
            <w:rPr>
              <w:rFonts w:eastAsiaTheme="minorEastAsia"/>
              <w:noProof/>
              <w:sz w:val="24"/>
              <w:szCs w:val="24"/>
              <w:lang w:eastAsia="en-GB"/>
            </w:rPr>
          </w:pPr>
          <w:hyperlink w:anchor="_Toc191674834" w:history="1">
            <w:r w:rsidRPr="005C21E4">
              <w:rPr>
                <w:rStyle w:val="Hyperlink"/>
                <w:rFonts w:ascii="Times New Roman" w:hAnsi="Times New Roman" w:cs="Times New Roman"/>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Pr>
                <w:rFonts w:eastAsiaTheme="minorEastAsia"/>
                <w:noProof/>
                <w:sz w:val="24"/>
                <w:szCs w:val="24"/>
                <w:lang w:eastAsia="en-GB"/>
              </w:rPr>
              <w:tab/>
            </w:r>
            <w:r w:rsidRPr="005C21E4">
              <w:rPr>
                <w:rStyle w:val="Hyperlink"/>
                <w:rFonts w:ascii="Times New Roman" w:hAnsi="Times New Roman" w:cs="Times New Roman"/>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Literature Review</w:t>
            </w:r>
            <w:r>
              <w:rPr>
                <w:noProof/>
                <w:webHidden/>
              </w:rPr>
              <w:tab/>
            </w:r>
            <w:r>
              <w:rPr>
                <w:noProof/>
                <w:webHidden/>
              </w:rPr>
              <w:fldChar w:fldCharType="begin"/>
            </w:r>
            <w:r>
              <w:rPr>
                <w:noProof/>
                <w:webHidden/>
              </w:rPr>
              <w:instrText xml:space="preserve"> PAGEREF _Toc191674834 \h </w:instrText>
            </w:r>
            <w:r>
              <w:rPr>
                <w:noProof/>
                <w:webHidden/>
              </w:rPr>
            </w:r>
            <w:r>
              <w:rPr>
                <w:noProof/>
                <w:webHidden/>
              </w:rPr>
              <w:fldChar w:fldCharType="separate"/>
            </w:r>
            <w:r>
              <w:rPr>
                <w:noProof/>
                <w:webHidden/>
              </w:rPr>
              <w:t>8</w:t>
            </w:r>
            <w:r>
              <w:rPr>
                <w:noProof/>
                <w:webHidden/>
              </w:rPr>
              <w:fldChar w:fldCharType="end"/>
            </w:r>
          </w:hyperlink>
        </w:p>
        <w:p w14:paraId="4985B6B1" w14:textId="013001AC" w:rsidR="00283E87" w:rsidRDefault="00283E87">
          <w:pPr>
            <w:pStyle w:val="TOC1"/>
            <w:tabs>
              <w:tab w:val="left" w:pos="480"/>
              <w:tab w:val="right" w:leader="dot" w:pos="9016"/>
            </w:tabs>
            <w:rPr>
              <w:rFonts w:eastAsiaTheme="minorEastAsia"/>
              <w:noProof/>
              <w:sz w:val="24"/>
              <w:szCs w:val="24"/>
              <w:lang w:eastAsia="en-GB"/>
            </w:rPr>
          </w:pPr>
          <w:hyperlink w:anchor="_Toc191674835" w:history="1">
            <w:r w:rsidRPr="005C21E4">
              <w:rPr>
                <w:rStyle w:val="Hyperlink"/>
                <w:rFonts w:ascii="Times New Roman" w:hAnsi="Times New Roman" w:cs="Times New Roman"/>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Pr>
                <w:rFonts w:eastAsiaTheme="minorEastAsia"/>
                <w:noProof/>
                <w:sz w:val="24"/>
                <w:szCs w:val="24"/>
                <w:lang w:eastAsia="en-GB"/>
              </w:rPr>
              <w:tab/>
            </w:r>
            <w:r w:rsidRPr="005C21E4">
              <w:rPr>
                <w:rStyle w:val="Hyperlink"/>
                <w:rFonts w:ascii="Times New Roman" w:hAnsi="Times New Roman" w:cs="Times New Roman"/>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Methods</w:t>
            </w:r>
            <w:r>
              <w:rPr>
                <w:noProof/>
                <w:webHidden/>
              </w:rPr>
              <w:tab/>
            </w:r>
            <w:r>
              <w:rPr>
                <w:noProof/>
                <w:webHidden/>
              </w:rPr>
              <w:fldChar w:fldCharType="begin"/>
            </w:r>
            <w:r>
              <w:rPr>
                <w:noProof/>
                <w:webHidden/>
              </w:rPr>
              <w:instrText xml:space="preserve"> PAGEREF _Toc191674835 \h </w:instrText>
            </w:r>
            <w:r>
              <w:rPr>
                <w:noProof/>
                <w:webHidden/>
              </w:rPr>
            </w:r>
            <w:r>
              <w:rPr>
                <w:noProof/>
                <w:webHidden/>
              </w:rPr>
              <w:fldChar w:fldCharType="separate"/>
            </w:r>
            <w:r>
              <w:rPr>
                <w:noProof/>
                <w:webHidden/>
              </w:rPr>
              <w:t>14</w:t>
            </w:r>
            <w:r>
              <w:rPr>
                <w:noProof/>
                <w:webHidden/>
              </w:rPr>
              <w:fldChar w:fldCharType="end"/>
            </w:r>
          </w:hyperlink>
        </w:p>
        <w:p w14:paraId="29BE906D" w14:textId="3924C5A7" w:rsidR="00283E87" w:rsidRDefault="00283E87">
          <w:pPr>
            <w:pStyle w:val="TOC1"/>
            <w:tabs>
              <w:tab w:val="left" w:pos="480"/>
              <w:tab w:val="right" w:leader="dot" w:pos="9016"/>
            </w:tabs>
            <w:rPr>
              <w:rFonts w:eastAsiaTheme="minorEastAsia"/>
              <w:noProof/>
              <w:sz w:val="24"/>
              <w:szCs w:val="24"/>
              <w:lang w:eastAsia="en-GB"/>
            </w:rPr>
          </w:pPr>
          <w:hyperlink w:anchor="_Toc191674836" w:history="1">
            <w:r w:rsidRPr="005C21E4">
              <w:rPr>
                <w:rStyle w:val="Hyperlink"/>
                <w:rFonts w:ascii="Times New Roman" w:hAnsi="Times New Roman" w:cs="Times New Roman"/>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Pr>
                <w:rFonts w:eastAsiaTheme="minorEastAsia"/>
                <w:noProof/>
                <w:sz w:val="24"/>
                <w:szCs w:val="24"/>
                <w:lang w:eastAsia="en-GB"/>
              </w:rPr>
              <w:tab/>
            </w:r>
            <w:r w:rsidRPr="005C21E4">
              <w:rPr>
                <w:rStyle w:val="Hyperlink"/>
                <w:rFonts w:ascii="Times New Roman" w:hAnsi="Times New Roman" w:cs="Times New Roman"/>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Case study Hotel Overview and Findings</w:t>
            </w:r>
            <w:r>
              <w:rPr>
                <w:noProof/>
                <w:webHidden/>
              </w:rPr>
              <w:tab/>
            </w:r>
            <w:r>
              <w:rPr>
                <w:noProof/>
                <w:webHidden/>
              </w:rPr>
              <w:fldChar w:fldCharType="begin"/>
            </w:r>
            <w:r>
              <w:rPr>
                <w:noProof/>
                <w:webHidden/>
              </w:rPr>
              <w:instrText xml:space="preserve"> PAGEREF _Toc191674836 \h </w:instrText>
            </w:r>
            <w:r>
              <w:rPr>
                <w:noProof/>
                <w:webHidden/>
              </w:rPr>
            </w:r>
            <w:r>
              <w:rPr>
                <w:noProof/>
                <w:webHidden/>
              </w:rPr>
              <w:fldChar w:fldCharType="separate"/>
            </w:r>
            <w:r>
              <w:rPr>
                <w:noProof/>
                <w:webHidden/>
              </w:rPr>
              <w:t>16</w:t>
            </w:r>
            <w:r>
              <w:rPr>
                <w:noProof/>
                <w:webHidden/>
              </w:rPr>
              <w:fldChar w:fldCharType="end"/>
            </w:r>
          </w:hyperlink>
        </w:p>
        <w:p w14:paraId="0EB75D33" w14:textId="0E67BC15" w:rsidR="00283E87" w:rsidRDefault="00283E87">
          <w:pPr>
            <w:pStyle w:val="TOC1"/>
            <w:tabs>
              <w:tab w:val="left" w:pos="480"/>
              <w:tab w:val="right" w:leader="dot" w:pos="9016"/>
            </w:tabs>
            <w:rPr>
              <w:rFonts w:eastAsiaTheme="minorEastAsia"/>
              <w:noProof/>
              <w:sz w:val="24"/>
              <w:szCs w:val="24"/>
              <w:lang w:eastAsia="en-GB"/>
            </w:rPr>
          </w:pPr>
          <w:hyperlink w:anchor="_Toc191674837" w:history="1">
            <w:r w:rsidRPr="005C21E4">
              <w:rPr>
                <w:rStyle w:val="Hyperlink"/>
                <w:rFonts w:ascii="Times New Roman" w:hAnsi="Times New Roman" w:cs="Times New Roman"/>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Pr>
                <w:rFonts w:eastAsiaTheme="minorEastAsia"/>
                <w:noProof/>
                <w:sz w:val="24"/>
                <w:szCs w:val="24"/>
                <w:lang w:eastAsia="en-GB"/>
              </w:rPr>
              <w:tab/>
            </w:r>
            <w:r w:rsidRPr="005C21E4">
              <w:rPr>
                <w:rStyle w:val="Hyperlink"/>
                <w:rFonts w:ascii="Times New Roman" w:hAnsi="Times New Roman" w:cs="Times New Roman"/>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Discussion</w:t>
            </w:r>
            <w:r>
              <w:rPr>
                <w:noProof/>
                <w:webHidden/>
              </w:rPr>
              <w:tab/>
            </w:r>
            <w:r>
              <w:rPr>
                <w:noProof/>
                <w:webHidden/>
              </w:rPr>
              <w:fldChar w:fldCharType="begin"/>
            </w:r>
            <w:r>
              <w:rPr>
                <w:noProof/>
                <w:webHidden/>
              </w:rPr>
              <w:instrText xml:space="preserve"> PAGEREF _Toc191674837 \h </w:instrText>
            </w:r>
            <w:r>
              <w:rPr>
                <w:noProof/>
                <w:webHidden/>
              </w:rPr>
            </w:r>
            <w:r>
              <w:rPr>
                <w:noProof/>
                <w:webHidden/>
              </w:rPr>
              <w:fldChar w:fldCharType="separate"/>
            </w:r>
            <w:r>
              <w:rPr>
                <w:noProof/>
                <w:webHidden/>
              </w:rPr>
              <w:t>25</w:t>
            </w:r>
            <w:r>
              <w:rPr>
                <w:noProof/>
                <w:webHidden/>
              </w:rPr>
              <w:fldChar w:fldCharType="end"/>
            </w:r>
          </w:hyperlink>
        </w:p>
        <w:p w14:paraId="2B7F1876" w14:textId="53F87FBE" w:rsidR="00283E87" w:rsidRDefault="00283E87">
          <w:pPr>
            <w:pStyle w:val="TOC1"/>
            <w:tabs>
              <w:tab w:val="left" w:pos="480"/>
              <w:tab w:val="right" w:leader="dot" w:pos="9016"/>
            </w:tabs>
            <w:rPr>
              <w:rFonts w:eastAsiaTheme="minorEastAsia"/>
              <w:noProof/>
              <w:sz w:val="24"/>
              <w:szCs w:val="24"/>
              <w:lang w:eastAsia="en-GB"/>
            </w:rPr>
          </w:pPr>
          <w:hyperlink w:anchor="_Toc191674838" w:history="1">
            <w:r w:rsidRPr="005C21E4">
              <w:rPr>
                <w:rStyle w:val="Hyperlink"/>
                <w:rFonts w:ascii="Times New Roman" w:hAnsi="Times New Roman" w:cs="Times New Roman"/>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Pr>
                <w:rFonts w:eastAsiaTheme="minorEastAsia"/>
                <w:noProof/>
                <w:sz w:val="24"/>
                <w:szCs w:val="24"/>
                <w:lang w:eastAsia="en-GB"/>
              </w:rPr>
              <w:tab/>
            </w:r>
            <w:r w:rsidRPr="005C21E4">
              <w:rPr>
                <w:rStyle w:val="Hyperlink"/>
                <w:rFonts w:ascii="Times New Roman" w:hAnsi="Times New Roman" w:cs="Times New Roman"/>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Pr>
                <w:noProof/>
                <w:webHidden/>
              </w:rPr>
              <w:tab/>
            </w:r>
            <w:r>
              <w:rPr>
                <w:noProof/>
                <w:webHidden/>
              </w:rPr>
              <w:fldChar w:fldCharType="begin"/>
            </w:r>
            <w:r>
              <w:rPr>
                <w:noProof/>
                <w:webHidden/>
              </w:rPr>
              <w:instrText xml:space="preserve"> PAGEREF _Toc191674838 \h </w:instrText>
            </w:r>
            <w:r>
              <w:rPr>
                <w:noProof/>
                <w:webHidden/>
              </w:rPr>
            </w:r>
            <w:r>
              <w:rPr>
                <w:noProof/>
                <w:webHidden/>
              </w:rPr>
              <w:fldChar w:fldCharType="separate"/>
            </w:r>
            <w:r>
              <w:rPr>
                <w:noProof/>
                <w:webHidden/>
              </w:rPr>
              <w:t>35</w:t>
            </w:r>
            <w:r>
              <w:rPr>
                <w:noProof/>
                <w:webHidden/>
              </w:rPr>
              <w:fldChar w:fldCharType="end"/>
            </w:r>
          </w:hyperlink>
        </w:p>
        <w:p w14:paraId="45DA43C7" w14:textId="12679DAB" w:rsidR="00283E87" w:rsidRDefault="00283E87">
          <w:pPr>
            <w:pStyle w:val="TOC1"/>
            <w:tabs>
              <w:tab w:val="left" w:pos="480"/>
              <w:tab w:val="right" w:leader="dot" w:pos="9016"/>
            </w:tabs>
            <w:rPr>
              <w:rFonts w:eastAsiaTheme="minorEastAsia"/>
              <w:noProof/>
              <w:sz w:val="24"/>
              <w:szCs w:val="24"/>
              <w:lang w:eastAsia="en-GB"/>
            </w:rPr>
          </w:pPr>
          <w:hyperlink w:anchor="_Toc191674839" w:history="1">
            <w:r w:rsidRPr="005C21E4">
              <w:rPr>
                <w:rStyle w:val="Hyperlink"/>
                <w:rFonts w:ascii="Times New Roman" w:hAnsi="Times New Roman" w:cs="Times New Roman"/>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Pr>
                <w:rFonts w:eastAsiaTheme="minorEastAsia"/>
                <w:noProof/>
                <w:sz w:val="24"/>
                <w:szCs w:val="24"/>
                <w:lang w:eastAsia="en-GB"/>
              </w:rPr>
              <w:tab/>
            </w:r>
            <w:r w:rsidRPr="005C21E4">
              <w:rPr>
                <w:rStyle w:val="Hyperlink"/>
                <w:rFonts w:ascii="Times New Roman" w:hAnsi="Times New Roman" w:cs="Times New Roman"/>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Recommendations</w:t>
            </w:r>
            <w:r>
              <w:rPr>
                <w:noProof/>
                <w:webHidden/>
              </w:rPr>
              <w:tab/>
            </w:r>
            <w:r>
              <w:rPr>
                <w:noProof/>
                <w:webHidden/>
              </w:rPr>
              <w:fldChar w:fldCharType="begin"/>
            </w:r>
            <w:r>
              <w:rPr>
                <w:noProof/>
                <w:webHidden/>
              </w:rPr>
              <w:instrText xml:space="preserve"> PAGEREF _Toc191674839 \h </w:instrText>
            </w:r>
            <w:r>
              <w:rPr>
                <w:noProof/>
                <w:webHidden/>
              </w:rPr>
            </w:r>
            <w:r>
              <w:rPr>
                <w:noProof/>
                <w:webHidden/>
              </w:rPr>
              <w:fldChar w:fldCharType="separate"/>
            </w:r>
            <w:r>
              <w:rPr>
                <w:noProof/>
                <w:webHidden/>
              </w:rPr>
              <w:t>35</w:t>
            </w:r>
            <w:r>
              <w:rPr>
                <w:noProof/>
                <w:webHidden/>
              </w:rPr>
              <w:fldChar w:fldCharType="end"/>
            </w:r>
          </w:hyperlink>
        </w:p>
        <w:p w14:paraId="61670C1F" w14:textId="76CBA23B" w:rsidR="00283E87" w:rsidRDefault="00283E87">
          <w:pPr>
            <w:pStyle w:val="TOC1"/>
            <w:tabs>
              <w:tab w:val="left" w:pos="480"/>
              <w:tab w:val="right" w:leader="dot" w:pos="9016"/>
            </w:tabs>
            <w:rPr>
              <w:rFonts w:eastAsiaTheme="minorEastAsia"/>
              <w:noProof/>
              <w:sz w:val="24"/>
              <w:szCs w:val="24"/>
              <w:lang w:eastAsia="en-GB"/>
            </w:rPr>
          </w:pPr>
          <w:hyperlink w:anchor="_Toc191674840" w:history="1">
            <w:r w:rsidRPr="005C21E4">
              <w:rPr>
                <w:rStyle w:val="Hyperlink"/>
                <w:rFonts w:ascii="Times New Roman" w:hAnsi="Times New Roman" w:cs="Times New Roman"/>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Pr>
                <w:rFonts w:eastAsiaTheme="minorEastAsia"/>
                <w:noProof/>
                <w:sz w:val="24"/>
                <w:szCs w:val="24"/>
                <w:lang w:eastAsia="en-GB"/>
              </w:rPr>
              <w:tab/>
            </w:r>
            <w:r w:rsidRPr="005C21E4">
              <w:rPr>
                <w:rStyle w:val="Hyperlink"/>
                <w:rFonts w:ascii="Times New Roman" w:hAnsi="Times New Roman" w:cs="Times New Roman"/>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Pr>
                <w:noProof/>
                <w:webHidden/>
              </w:rPr>
              <w:tab/>
            </w:r>
            <w:r>
              <w:rPr>
                <w:noProof/>
                <w:webHidden/>
              </w:rPr>
              <w:fldChar w:fldCharType="begin"/>
            </w:r>
            <w:r>
              <w:rPr>
                <w:noProof/>
                <w:webHidden/>
              </w:rPr>
              <w:instrText xml:space="preserve"> PAGEREF _Toc191674840 \h </w:instrText>
            </w:r>
            <w:r>
              <w:rPr>
                <w:noProof/>
                <w:webHidden/>
              </w:rPr>
            </w:r>
            <w:r>
              <w:rPr>
                <w:noProof/>
                <w:webHidden/>
              </w:rPr>
              <w:fldChar w:fldCharType="separate"/>
            </w:r>
            <w:r>
              <w:rPr>
                <w:noProof/>
                <w:webHidden/>
              </w:rPr>
              <w:t>39</w:t>
            </w:r>
            <w:r>
              <w:rPr>
                <w:noProof/>
                <w:webHidden/>
              </w:rPr>
              <w:fldChar w:fldCharType="end"/>
            </w:r>
          </w:hyperlink>
        </w:p>
        <w:p w14:paraId="0D34E309" w14:textId="4948F181" w:rsidR="00AC3827" w:rsidRDefault="00AC3827">
          <w:r>
            <w:rPr>
              <w:b/>
              <w:bCs/>
              <w:noProof/>
            </w:rPr>
            <w:fldChar w:fldCharType="end"/>
          </w:r>
        </w:p>
      </w:sdtContent>
    </w:sdt>
    <w:p w14:paraId="1176E708" w14:textId="2C1CF3BC" w:rsidR="000B05BF" w:rsidRPr="000B05BF" w:rsidRDefault="000B05BF" w:rsidP="000B05BF"/>
    <w:p w14:paraId="02952173" w14:textId="2E30EE5A" w:rsidR="00C12718" w:rsidRDefault="00C12718">
      <w:r>
        <w:br w:type="page"/>
      </w:r>
    </w:p>
    <w:p w14:paraId="2634C7AB" w14:textId="77777777" w:rsidR="00C12718" w:rsidRPr="00C12718" w:rsidRDefault="00C12718" w:rsidP="00C12718"/>
    <w:p w14:paraId="75E196E8" w14:textId="78BF48C1" w:rsidR="001C1A52" w:rsidRPr="0009717A" w:rsidRDefault="00F51AD0" w:rsidP="003E636D">
      <w:pPr>
        <w:pStyle w:val="Heading1"/>
        <w:spacing w:line="60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91674833"/>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2"/>
    </w:p>
    <w:p w14:paraId="5AB29BDB" w14:textId="77777777" w:rsidR="007A070B" w:rsidRPr="0009717A" w:rsidRDefault="000A1A20" w:rsidP="003E636D">
      <w:pPr>
        <w:spacing w:line="60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A070B"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research paper offers a short presentation of Norfolk Arms Hotel, the location where the student had his placement (Norfolkarmsarundel.com. (2023), and the aim is to analyse, discuss and offer recommendation about the staff shortage and staff retention of the hotel. The location is in West Sussex, in Arundel (VisitArundel.co.uk,2025), and it is situated just below the Arundel Castle (arundelcastle.org 2025), having strong connection and history with Duke of Norfolk (Davies-Evitt, D. (2022). Norfolk Arms Hotel is a 4-star, independent hotel set in a Georgian inn (Google Books. 2016) that has ensuite, single and double rooms. It has good facilities: own restaurant and bar, private parking, room service, 24 hours front desk, express check in and express check out, wake up service, banquet room and its pet friendly (booking.com 2025). For the guest the location is easy to be reached, the Gatwick Airport </w:t>
      </w:r>
      <w:proofErr w:type="spellStart"/>
      <w:r w:rsidR="007A070B"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w:t>
      </w:r>
      <w:proofErr w:type="spellEnd"/>
      <w:r w:rsidR="007A070B"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just a few miles away, the public transport is very accessible, and place to be seen are the Arundel Castel and Garden that </w:t>
      </w:r>
      <w:proofErr w:type="spellStart"/>
      <w:r w:rsidR="007A070B"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w:t>
      </w:r>
      <w:proofErr w:type="spellEnd"/>
      <w:r w:rsidR="007A070B"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just above the hotel, 2 beaches are nearby, and Swanbourne Lake (Google.co.uk. (2024) its only at 500 yards away (Tripadvisor.2025). </w:t>
      </w:r>
    </w:p>
    <w:p w14:paraId="111217D9" w14:textId="0F396F44" w:rsidR="007A070B" w:rsidRPr="0009717A" w:rsidRDefault="007A070B" w:rsidP="003E636D">
      <w:pPr>
        <w:spacing w:line="60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above was said, this research aims within the hospitality industry and Norfolk Arms Hotel </w:t>
      </w:r>
      <w:r w:rsidR="00B856F2"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w:t>
      </w: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identify the causes of staff shortage after the pandemic, reasons for the staff shortage, </w:t>
      </w: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the impact of Covid 19, visa challenges, changing work preferences, job security, better payments.</w:t>
      </w:r>
    </w:p>
    <w:p w14:paraId="7E2999E6" w14:textId="77777777" w:rsidR="007A070B" w:rsidRPr="0009717A" w:rsidRDefault="007A070B"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The lack of qualified personnel (Uwtsd.co.uk,2025) is a significant issue facing the hotel sector, and it has gotten much worse since the Corona pandemic. Uncertainty has caused many workers to refocus and relocate to different businesses. Some of them don't want to switch back because they are used to normal working hours without weekends or shift work. However, the hotel sector was already having trouble hiring new employees before the epidemic. Both societal and technical advancements represent the causes for this. Numerous new industries have emerged </w:t>
      </w:r>
      <w:proofErr w:type="gramStart"/>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as a result of</w:t>
      </w:r>
      <w:proofErr w:type="gramEnd"/>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digitalisation and new technology, providing greater career and promotion options for the future generation (</w:t>
      </w: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Ngan, H.F.B. and Tze-Ngai Vong, L. 2018).</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Because of this, many young people would rather pursue education or search for cutting-edge, tech-focused employment settings than work in the conventional hospitality sector. </w:t>
      </w:r>
    </w:p>
    <w:p w14:paraId="1D0203FE" w14:textId="17C39F3D" w:rsidR="007A070B" w:rsidRPr="0009717A" w:rsidRDefault="007A070B"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Unfavourable conditions low pay (</w:t>
      </w: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Walker, M. (2016</w:t>
      </w:r>
      <w:r w:rsidR="00B856F2"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856F2"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a lack of recognition, uninspired coworkers, and a lack of opportunity for growth are further factors contributing to the industry's skilled labour shortage. Work-Life Balance is an issue that is presently receiving greater attention and being discussed more often. This idea is growing more and more significant in a time of globalisation and digitisation (</w:t>
      </w: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Zaitseva et all, 2016)</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as well as the shift </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to Generation Y, which is defined as those born around 1980 and 2000. People desire greater autonomy, self-reliance, adaptability, and community involvement. As a result, new work schedules like the 4-day workweek (Luís</w:t>
      </w: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 and Pereira, F. (2023)</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and digital assistance for employees as well as digital procedures for visitors will become more and more significant in the future. Long-term workforce shortages may be mitigated by these advancements, which restore the appeal of jobs in the hotel sector.</w:t>
      </w:r>
    </w:p>
    <w:p w14:paraId="715FEF6D" w14:textId="77777777" w:rsidR="007A070B" w:rsidRPr="0009717A" w:rsidRDefault="007A070B"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In UK, there were 80,000 openings between January and March 2020, just before COVID-19 struck. In 2020 alone, 92,000 EU workers quit the hospitality sector. Prior to Brexit, 75% of London's wait staff were EU nationals. During the lockdown, a sizable percentage of that workers left the UK and retreated to their home nations. These "casual workers" find it difficult to immigrate to the UK via the new points-based system, however travel constraints may play a role (</w:t>
      </w: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Claudia, S. 2017</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This brings another scarcity that Brexit has made worse: truck drivers. Drivers from Poland and the Czech Republic have decreased by 12%, while drivers from Romania and Bulgaria have decreased by 24%. Therefore, the VAT increase, the food is more expensive, and deliveries still doesn’t arrive in time, and the hotels and restaurants are forced to increase the payments (</w:t>
      </w: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Google.co.uk. 2019). </w:t>
      </w:r>
    </w:p>
    <w:p w14:paraId="087125BB" w14:textId="77777777" w:rsidR="007A070B" w:rsidRPr="0009717A" w:rsidRDefault="007A070B"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5009A7E2" w14:textId="77C13798" w:rsidR="00DD0688" w:rsidRPr="0009717A" w:rsidRDefault="00DD0688" w:rsidP="003E636D">
      <w:pPr>
        <w:spacing w:line="60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DE82BD" w14:textId="0D65CB60" w:rsidR="00F51AD0" w:rsidRPr="0009717A" w:rsidRDefault="00F51AD0" w:rsidP="003E636D">
      <w:pPr>
        <w:pStyle w:val="Heading1"/>
        <w:spacing w:line="60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191674834"/>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Literature Review</w:t>
      </w:r>
      <w:bookmarkEnd w:id="3"/>
    </w:p>
    <w:p w14:paraId="1B4C5392" w14:textId="09174BC4" w:rsidR="00D354D3" w:rsidRPr="0009717A" w:rsidRDefault="007A070B"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354D3"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Leadership (</w:t>
      </w:r>
      <w:r w:rsidR="00D354D3"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Huertas-Valdivia et all,2022)</w:t>
      </w:r>
      <w:r w:rsidR="00D354D3"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impacts the hospitality staff shortage because of burnout. For instance, even if their contract says they work 40 hours a week, a restaurant worker is probably working 60+ hours, and the 20 extra hours they put in are unpaid, which negatively impacts their mental health, work-life balance, and social life. Many workers are weary yet lack the time to relax and rejuvenate. Their connections at work and outside of it suffer because of the mounting stress. Some might attempt to speak with their leaders, but they just do nothing. As a result, the workers choose to leave the sector and never return. Last autumn in Norfolk Arms Hotel the general manager, the restaurant manager and the head of housekeeping quit their job because the amount of work during the summer was big, the demands were </w:t>
      </w:r>
      <w:r w:rsidR="00B856F2"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high,</w:t>
      </w:r>
      <w:r w:rsidR="00D354D3"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and the guests double their staying and they couldn’t coop because they were always having staff </w:t>
      </w:r>
      <w:r w:rsidR="002F22C7"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shortage,</w:t>
      </w:r>
      <w:r w:rsidR="00D354D3"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and they were overwhelmed. A staffing shortage (</w:t>
      </w:r>
      <w:r w:rsidR="00D354D3"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Google.co.uk. 2021)</w:t>
      </w:r>
      <w:r w:rsidR="00D354D3"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can seriously impair the level of service that visitors get. There is a greater chance of delayed service, longer waiting periods, and a general deterioration in the quality of customer service as businesses struggle to satisfy personnel needs. This may have a long-term effect on the entire visitor experience, possibly resulting in complaints and bad ratings. Missed revenue possibilities result from workforce shortages that make it unable to </w:t>
      </w:r>
      <w:r w:rsidR="00D354D3"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sufficiently meet customer satisfaction. Hospitality businesses may have to cut back on services, shorten hours, or perhaps turn away potential clients if they have less staff to serve guests. This affects income right away, but it can also have consequences down the road since unhappy or inconvenient customers may decide to visit other locations in the future (</w:t>
      </w:r>
      <w:proofErr w:type="spellStart"/>
      <w:r w:rsidR="00D354D3"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Innerhofer</w:t>
      </w:r>
      <w:proofErr w:type="spellEnd"/>
      <w:r w:rsidR="00D354D3"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J., Nasta, L. and Zehrer, A. (2022).</w:t>
      </w:r>
    </w:p>
    <w:p w14:paraId="5A2EC75B" w14:textId="77777777" w:rsidR="00D354D3" w:rsidRPr="0009717A" w:rsidRDefault="00D354D3"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The hospitality sector, which was formerly mostly driven by non-British employees, saw a sharp decline in foreign workers. Businesses now must deal with a complex web of rules, workforce shortages, supply chain interruptions, and changing consumer dynamics because of the impact from Brexit and the pandemic limitations. EU citizens can still work in UK restaurants, pubs, and hotels under the new regulations, but it will be much more costly and time-consuming for both businesses and potential employees due to the additional red tape and costs. EU citizens can only work here assuming they have a qualified employment visa, and applicants must demonstrate they have an invitation to work from an approved employer sponsor to apply (</w:t>
      </w: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French, S. (2018).</w:t>
      </w:r>
    </w:p>
    <w:p w14:paraId="4FA2C1D4" w14:textId="77777777" w:rsidR="00D354D3" w:rsidRPr="0009717A" w:rsidRDefault="00D354D3"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The UK hospitality sector has long struggled with serious issues pertaining to working conditions for its employees, despite its vital role in the country's economy and employment generation. Problems including poor pay, unstable contracts, and significant employee turnover can foster an environment where workers are exploited rather than empowered. </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According to recent research, improving working conditions is essential for the long-term viability of the hospitality sector as well as the welfare of its workforce (</w:t>
      </w: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Google Books. (2020). </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Moreover, there is a clear imbalance in power relations, as employers routinely use zero-hour contracts, producing a scenario where employees stay at their disposal over hours and compensation. Flexible schedules sometimes translate to prolonged and unpredictable work hours, weakening employees’ capacity to keep a work-life balance. These circumstances cause workers to experience additional stress and mental health issues, which feeds a vicious cycle of low job satisfaction and high turnover.</w:t>
      </w:r>
    </w:p>
    <w:p w14:paraId="31F2BEB4" w14:textId="551C8CF4" w:rsidR="00D354D3" w:rsidRPr="0009717A" w:rsidRDefault="00D354D3" w:rsidP="003E636D">
      <w:pPr>
        <w:spacing w:after="0"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The Decent Work Agenda of the International Labour Organisation, which promotes justice, security, and human dignity in the workplace, serves as the foundation for the Fair and Decent Work Agenda (</w:t>
      </w: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Wang, D. and Cheung, C. (2023).</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The essential components of adopting the FDWA in the UK hospitality sector </w:t>
      </w:r>
      <w:r w:rsidR="00B856F2"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are</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providing a living wage (a living wage, as opposed to the federal minimum wage, takes into consideration regional cost variances to make sure that workers can fulfil their fundamental necessities without experiencing financial hardship), enhancing Working Conditions (establishing a secure and compassionate workplace requires addressing long hours and insufficient breaks. Employees of all backgrounds and nationalities will feel welcome in an environment that is characterised by procedures and standards that support diversity, inclusiveness, and non-discriminatory </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behaviours), opportunities for training and development for everyone (both the employee and the employer gain when talents are invested in. Employees may grow inside the company through training programs that cover management, customer service, and health and safety. This promotes loyalty and raises the standard of services provided) (</w:t>
      </w: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Ioannides, D., et all, 2021).</w:t>
      </w:r>
    </w:p>
    <w:p w14:paraId="488ACD51" w14:textId="77777777" w:rsidR="00D354D3" w:rsidRPr="0009717A" w:rsidRDefault="00D354D3"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Many people find it difficult to progress in their careers in the hospitality sector. The established work structure and the limited development potential have made it difficult for many professionals to progress in their careers, despite the industry's size and importance. The traditional career staircase is simple at the lower ranks of the industry, like food services, front desk, and housekeeping, where people usually begin their careers in entry-level jobs and progress to supervisory and ultimately, management positions. The fact that lots of hospitality organisations have a strict employment structure that prohibits lateral transfers or career changes may be largely to blame for the issue. And because there is little to no opportunity for development, people may feel trapped and unfit in their existing positions. But there are also some encouraging developments over the years, considering </w:t>
      </w:r>
      <w:proofErr w:type="gramStart"/>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all of</w:t>
      </w:r>
      <w:proofErr w:type="gramEnd"/>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these challenges. For instance, the sector is starting to place greater value on employee development and is now funding initiatives that provide employees the skills they need to progress in their careers (</w:t>
      </w:r>
      <w:proofErr w:type="spellStart"/>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Yoopetch</w:t>
      </w:r>
      <w:proofErr w:type="spellEnd"/>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 </w:t>
      </w:r>
      <w:proofErr w:type="spellStart"/>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Nimsai</w:t>
      </w:r>
      <w:proofErr w:type="spellEnd"/>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 and </w:t>
      </w:r>
      <w:proofErr w:type="spellStart"/>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Kongarchapatara</w:t>
      </w:r>
      <w:proofErr w:type="spellEnd"/>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 (2021).</w:t>
      </w:r>
    </w:p>
    <w:p w14:paraId="0FF372AC" w14:textId="77777777" w:rsidR="00D354D3" w:rsidRPr="0009717A" w:rsidRDefault="00D354D3"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Employee morale may suffer because of poor reservation management (</w:t>
      </w: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Vikash, N.A. and Kaushik, N. (2024).</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Employee job satisfaction may suffer if they are overworked and unable to satisfy client needs because of subpar reservation management. Reduced motivation, elevated stress levels, and eventually greater turnover rates might result from this. Workers may look for work elsewhere if they feel neglected and unable to deliver high-quality service because of poor reservation management, which would mean losing knowledgeable and skilled personnel. Businesses may optimise their income potential, guarantee great client experiences, and sustain high employee morale by investing in efficient limitation management systems and procedures. Setting reservation management as a top priority is a calculated move that may have a big influence on a company's long-term viability. </w:t>
      </w:r>
    </w:p>
    <w:p w14:paraId="0982E696" w14:textId="77777777" w:rsidR="00D354D3" w:rsidRPr="0009717A" w:rsidRDefault="00D354D3"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One out of two hospitality workers have abandoned their job at a certain stage in their career to "get away" from their hotel manager, according to new study, demonstrating the long-lasting repercussions of poor leadership abilities that may spread across an entire hotel and even affect staff retention. Negative effects that poor hotel managers</w:t>
      </w: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(Sarwar, A. and Muhammad, L. (2020)</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might have on a hotel and shows how improved management techniques could assist in resolving workplace problems: avoiding being recognised (hotel staff don't feel appreciated and operate in a condition of fear of being accused of a mistake when they aren't acknowledged for their achievements and are simply given performance </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reviews), inciting fear (hotel managers put employees' job security at risk; their morale suffers and they cease to respect and trust the hotel management team; they place blame, hide information, and give vague answers to enquiries), establishing an unfavourable atmosphere (hotel staff experience stress and anxiety when managers foster a bad work atmosphere. Favouritism, contradictory policies, and the absence of managerial touch are all signs of a terrible workplace. The presence of hotel managers (</w:t>
      </w:r>
      <w:proofErr w:type="spellStart"/>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Vakira</w:t>
      </w:r>
      <w:proofErr w:type="spellEnd"/>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 Shereni, et all, 2022) </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demonstrates that they treat staff members as equals. Staff will be more inclined to discuss work with their bosses when this occurs. A transparent culture like this fosters cooperation and builds trust and respect at all hotel levels, the company will have staff retention. </w:t>
      </w:r>
    </w:p>
    <w:p w14:paraId="7DD4C182" w14:textId="77777777" w:rsidR="00D354D3" w:rsidRPr="0009717A" w:rsidRDefault="00D354D3"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With respondents stating that their companies would benefit most from extra investment in employees schedule and rota management, complied with closely by supplier and inventory management, it is evident that operators view technology to reduce staff shortages, optimise available resources, and lessen the administrative burden on managers. Hospitality leaders are searching for ways to relieve operational difficulties in the current economic climate while also protecting the customer experience. Businesses may make better choices, streamline processes, and eliminate wasteful expenditures by utilising data-driven technology solutions that improve labour and supply tracking and forecasting. As a result, two of the most pressing concerns facing the hospitality industry are employee retention and sustainability, and </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executives are aware that technology can play a significant part in both. Although the industry's digital competence has grown over the past several years, focused investment is still required to fully realise its promise in lowering administrative hassles, employee turnover, and food waste (</w:t>
      </w:r>
      <w:proofErr w:type="spellStart"/>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Jarkovská</w:t>
      </w:r>
      <w:proofErr w:type="spellEnd"/>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 and </w:t>
      </w:r>
      <w:proofErr w:type="spellStart"/>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Jarkovská</w:t>
      </w:r>
      <w:proofErr w:type="spellEnd"/>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M. (2022).</w:t>
      </w:r>
    </w:p>
    <w:p w14:paraId="6610A132" w14:textId="77777777" w:rsidR="00D354D3" w:rsidRPr="0009717A" w:rsidRDefault="00D354D3"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20649A78" w14:textId="2704D681" w:rsidR="007A070B" w:rsidRPr="0009717A" w:rsidRDefault="007A070B" w:rsidP="003E636D">
      <w:pPr>
        <w:spacing w:line="60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4DF4DC" w14:textId="7561BA95" w:rsidR="00F51AD0" w:rsidRPr="0009717A" w:rsidRDefault="001261C6" w:rsidP="003E636D">
      <w:pPr>
        <w:pStyle w:val="Heading1"/>
        <w:spacing w:line="60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91674835"/>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Methods</w:t>
      </w:r>
      <w:bookmarkEnd w:id="4"/>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F575E97" w14:textId="77777777" w:rsidR="00016247" w:rsidRPr="0009717A" w:rsidRDefault="00D354D3"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16247"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This study uses a combination of methodologies to investigate the effects of staff shortage in the hospitality industry and the placement hotel were the student had his training and the analysis of how staff retention can be made in Norfolk Arms Hotel. While secondary data came from industry publications and earlier research projects, primary data was gathered using structured questionnaires that were published online. The methods or instruments used (questionnaires, scales) were gathered online from Google Scholar, and the steps taken for data collection were conducted using iCloud. The data sources (surveys, conversations, observations, historical documents, academic written) were located on social media and specialised journals and books. While qualitative analysis (</w:t>
      </w:r>
      <w:proofErr w:type="spellStart"/>
      <w:r w:rsidR="00016247"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Pomerantsev</w:t>
      </w:r>
      <w:proofErr w:type="spellEnd"/>
      <w:r w:rsidR="00016247"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2021)</w:t>
      </w:r>
      <w:r w:rsidR="00016247"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was applied for analysing material and general facts about hotel staff retention, quantitative data </w:t>
      </w:r>
      <w:r w:rsidR="00016247"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w:t>
      </w:r>
      <w:proofErr w:type="spellStart"/>
      <w:r w:rsidR="00016247"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Kabukcu</w:t>
      </w:r>
      <w:proofErr w:type="spellEnd"/>
      <w:r w:rsidR="00016247"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 and Chabal, L. (2021</w:t>
      </w:r>
      <w:r w:rsidR="00016247"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was utilised for statistical procedures like evaluation and results about the staff shortage, its impact on the hospitality industry, and how it affects guests. Microsoft Office was the software or tool used. The online data and </w:t>
      </w:r>
      <w:proofErr w:type="spellStart"/>
      <w:r w:rsidR="00016247"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netnography</w:t>
      </w:r>
      <w:proofErr w:type="spellEnd"/>
      <w:r w:rsidR="00016247"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proofErr w:type="spellStart"/>
      <w:r w:rsidR="00016247"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Kozinets</w:t>
      </w:r>
      <w:proofErr w:type="spellEnd"/>
      <w:r w:rsidR="00016247"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R.V. (2022) </w:t>
      </w:r>
      <w:r w:rsidR="00016247"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served as the foundation for this research paper because the author could easily access them, the online library and Google Scholar were valuable resources for his analysis, and all the findings regarding the lack of staff in the hospitality industry were easily accessible and served as a solid source of inspiration for recommendations. The manager of the Norfolk Arms Hotel must put in more effort to meet guest expectations and retain personnel because there is still significant potential for improvement. The author also identified many limitations in this study, such as the lack of detailed and explicit guest feedback about the housekeeping service and the lack of internet information about the Norfolk Arms Hotels. To support in this study, the author used his abilities and observations from his placement. He interviewed staff members about the difficulties he saw and made personal notes about every issue noticed. </w:t>
      </w:r>
    </w:p>
    <w:p w14:paraId="55D4B466" w14:textId="77777777" w:rsidR="00016247" w:rsidRPr="0009717A" w:rsidRDefault="00016247"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In summary, this case study focused on the hospitality sector, more specifically the independent, 4 star hotel from Arundel were the placement had place, was examined the issues of employee retention and shortages after a busy summer were the main staff such as </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 xml:space="preserve">general manager, restaurant manager and the head of housekeeping decided to leave their job for personal reasons or lack of communication and misunderstandings with the owner. </w:t>
      </w:r>
    </w:p>
    <w:p w14:paraId="4A6A3E2D" w14:textId="5C199C79" w:rsidR="00D354D3" w:rsidRPr="0009717A" w:rsidRDefault="00D354D3" w:rsidP="003E636D">
      <w:pPr>
        <w:spacing w:line="60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AA8EA8" w14:textId="066FB956" w:rsidR="001261C6" w:rsidRPr="0009717A" w:rsidRDefault="001261C6" w:rsidP="003E636D">
      <w:pPr>
        <w:pStyle w:val="Heading1"/>
        <w:spacing w:line="60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191674836"/>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Case study </w:t>
      </w:r>
      <w:r w:rsidR="00AE4AE3"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Hotel Overview and Findings</w:t>
      </w:r>
      <w:bookmarkEnd w:id="5"/>
    </w:p>
    <w:p w14:paraId="128FAE92" w14:textId="77777777" w:rsidR="00BD610C" w:rsidRPr="0009717A" w:rsidRDefault="00016247"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D610C"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Arundel has a cultural centre and is the second-largest West Sussex town with the most listed structures, behind Chichester. The River Arun passes through the eastern part of the town. There is a Roman Catholic cathedral (</w:t>
      </w:r>
      <w:r w:rsidR="00BD610C"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Marggraf Turley, R. and Squire, J. (2022) </w:t>
      </w:r>
      <w:r w:rsidR="00BD610C"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and a mediaeval castle in the well-preserved town. A major road divides the ancient town to the north from the modern town to the south, which make up the slightly bigger area of Arundel civil parish. The Duke of Norfolk's residence, Arundel Castle, and Arundel Cathedral, are both located in this town. </w:t>
      </w:r>
    </w:p>
    <w:p w14:paraId="2D28C98B" w14:textId="482C490F" w:rsidR="00BD610C" w:rsidRPr="0009717A" w:rsidRDefault="00BD610C"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The history and legacy of the Norfolk Arms hotel are extensive. The 10th Duke of Norfolk (</w:t>
      </w: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Google Books. 2024) </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constructed this picturesque Georgian touring inn more than 200 years ago. It quickly developed into an important spot for neighbourhood gatherings and a well-liked destination for tired tourists to stop and recuperate The Norfolk Arms hotel, which is situated underneath Arundel Castle's towers, exudes a sense of historic stability that underlies all the elegant structures that comprise Britain's rich past. The hotel facilities are alright for a </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 xml:space="preserve">4star hotel, it has real fire, </w:t>
      </w:r>
      <w:proofErr w:type="spellStart"/>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wi</w:t>
      </w:r>
      <w:proofErr w:type="spellEnd"/>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fi, private parking, own restaurant and pub, 24hours front desk, disabled access and dog friendly.  It is an independent hotel that kept all the building intact with ancient furniture, old pictures, an historic air combined with modern touches such as central heating, tubs, showers etc. The hotel employees are trying hard to made it as sustainable as possible by recycling waste, managing the food waste, using sustainable products and toiletries for the guests. The millennials (</w:t>
      </w:r>
      <w:proofErr w:type="spellStart"/>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Pramesworo</w:t>
      </w:r>
      <w:proofErr w:type="spellEnd"/>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I.S</w:t>
      </w:r>
      <w:r w:rsidR="00B856F2"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et</w:t>
      </w:r>
      <w:r w:rsidR="00B856F2"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al 2023) are fascinated by the location and the place, whoever it is fun of old, and history will find this hotel fascinating, completely out of the world. When stepping in, the author’s feeling was overwhelming, a sensation that he travelled back in time in an old era: the ancient furniture and lamps, the paintings, the ballroom with an old piano on side and a balcony for prince and princesses, the fireplace and the smell of wood burning, it was an unforgettable experience. The hotel has as well an annex, a modern building for the tourists that don’t really enjoy the stairs and history of the place. The Norfolk Arms Hotel is most of the time full and busy because </w:t>
      </w:r>
      <w:proofErr w:type="gramStart"/>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its</w:t>
      </w:r>
      <w:proofErr w:type="gramEnd"/>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situated near the castle so all the time of the year, the tourist from around the world are going there but as well because it is in the centre of the town and all the restaurants and pubs are nearby, as well as the museums and all the tourists attractions. The hotel organises weddings, local events and it is getting involved in the social events, such as organizing charities gatherings. </w:t>
      </w:r>
    </w:p>
    <w:p w14:paraId="10C89D4F" w14:textId="77777777" w:rsidR="00BD610C" w:rsidRPr="0009717A" w:rsidRDefault="00BD610C"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A business impact assessment that seeks to comprehend the consequences of six major external factors—politics, economics, society, technology, the environment, and law—is known as a PESTEL analysis. During business strategy planning, the management team of a corporation uses the PESTEL analysis approach as a crucial tool. When used properly, this analysis method can aid in foreseeing potential obstacles and possibilities in the future. When creating a plan of action that systematically considers both external and internal effects on the company, this strategy is quite beneficial (</w:t>
      </w:r>
      <w:proofErr w:type="spellStart"/>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Ramely</w:t>
      </w:r>
      <w:proofErr w:type="spellEnd"/>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 Talib, et al. 2023).</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Next a PESTEL analysis will be performed on Norfolk Arms Hotel from Arundel, the placement hotel where the author learned more about management and hotel operations.</w:t>
      </w:r>
    </w:p>
    <w:p w14:paraId="7B47A1EF" w14:textId="77777777" w:rsidR="00BD610C" w:rsidRPr="0009717A" w:rsidRDefault="00BD610C" w:rsidP="003E636D">
      <w:pPr>
        <w:spacing w:after="0"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061C3D8C" w14:textId="77777777" w:rsidR="00BD610C" w:rsidRPr="0009717A" w:rsidRDefault="00BD610C"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The outcomes of the most recent election offer important insights into how laws may change the hotel management landscape, affecting everything from economic and sustainability projects to regulatory frameworks. The introduction of new licensing rules (</w:t>
      </w: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Fitzgerald, N., Manca et al. 2021)</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environmental requirements, and health and safety restrictions changed the dynamics of operations. Increased compliance requirements resulted in greater expenses for some, while deregulation provided respite and less bureaucratic obstacles for others. Economic Policies: Modifications to company rates, the minimum wage, and taxes had a big financial impact. Fiscal policy changes either reduced financial strains or created new </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difficulties by raising expenses. Tourism Promotion: The hospitality sector profited greatly from increased government measures to encourage tourism. Increased tourism brought in more money for the industry thanks to government-funded infrastructure and marketing improvements. Sustainability Initiatives: Setting sustainability as a top priority for the government may present both possibilities and difficulties. Investments in green technology were encouraged, although adaptation was required due to new, strict waste management and energy consumption rules. The creation and application of travel laws and regulations is one of the most obvious ways that politics affects tourism. Governments can make travel to a certain location easier or more difficult by enforcing travel advisories, entrance restrictions, and visa requirements. A government that lowers visa requirements and offers incentives to international tourists, for instance, can see a spike in tourism, whereas a place that enforces rigorous entrance restrictions or travel advisories might see a drop in tourists (</w:t>
      </w: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AISIN, </w:t>
      </w:r>
      <w:proofErr w:type="spellStart"/>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M.Zh</w:t>
      </w:r>
      <w:proofErr w:type="spellEnd"/>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et al. 2023).</w:t>
      </w:r>
    </w:p>
    <w:p w14:paraId="0471D0BF" w14:textId="5CFEDCFE" w:rsidR="00BD610C" w:rsidRPr="0009717A" w:rsidRDefault="00BD610C"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Beginning this year, the UK government started requiring ETA Visas (</w:t>
      </w: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Jabr, F. (2024)</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for citizens of European nations who want to come to the UK by air, automobile, or other means of transportation, even if they are just passing by. It will have an impact on tourism, and the hospitality sector will have to come up with a different strategy to draw in visitors—likely by cutting costs, which companies find intolerable. Travellers are going to avoid the UK and go </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 xml:space="preserve">elsewhere, causing significant losses for the hotel sector. Because they must pay additional fees at the border each </w:t>
      </w:r>
      <w:r w:rsidR="00B856F2"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time,</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they return home to visit a loved one, even those who live and work in the UK are impacted by ETA Visas. Norfolk Arms Hotel will be visibly affected by this government regulation because here every season </w:t>
      </w:r>
      <w:r w:rsidR="00B856F2"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tourist</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from Germany, France, Austria, Belgium and another European </w:t>
      </w:r>
      <w:proofErr w:type="gramStart"/>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countries</w:t>
      </w:r>
      <w:proofErr w:type="gramEnd"/>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are coming to see the old town and the castle. There are numerous and intricate connections between politics and tourism, with political developments and choices having a big impact on the travel and </w:t>
      </w:r>
      <w:r w:rsidR="00B856F2"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tourism</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sector. Politics influences the possibilities and difficulties that locations and enterprises face in the global tourist scene, ranging from travel rules and regulations to economic strength, image awareness, and international relations. </w:t>
      </w:r>
    </w:p>
    <w:p w14:paraId="1D61DB4C" w14:textId="77777777" w:rsidR="00BD610C" w:rsidRPr="0009717A" w:rsidRDefault="00BD610C"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The local council and the Environmental Agency (</w:t>
      </w: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Nunez, K., Berman et al. 2020</w:t>
      </w:r>
      <w:proofErr w:type="gramStart"/>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are</w:t>
      </w:r>
      <w:proofErr w:type="gramEnd"/>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both working hard to repair digs and construct tidal walls because Arundel experiences frequent floods due to the Arun River and the sea, and the situation has gotten worse in recent years due to climate change. Due to the disturbances caused by the construction of the tidal barriers, several tourist destinations were closed during the year, many visitors relocated to other towns or locations, and restaurants and hotel registers experienced a decline in revenue such as Norfolk Arms Hotel. Arundel is a charming town with a rich cultural history and abundant wildlife, including bats, plants, trees, and woodlands, as well as butterflies and </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wetland creatures. It is quickly becoming a popular destination for families with kids and pets, adventure seekers, and environment lovers. The municipal council protects and preserves the environment, including the wildlife and birds. The residents are also participating; they recycle and maintain the town's cleanliness since they are aware that it is the ideal destination for visitors and because they are hospitable. In addition to supporting local businesses by ordering flowers, refurbished furniture, and clothing, the hotels and restaurants in the area also assist the residents by purchasing organic goods like cheese, meat, apples, etc. This region's hotel sector serves as an excellent illustration of sustainability and the circular economy. </w:t>
      </w:r>
    </w:p>
    <w:p w14:paraId="4E26B705" w14:textId="77777777" w:rsidR="00BD610C" w:rsidRPr="0009717A" w:rsidRDefault="00BD610C" w:rsidP="003E636D">
      <w:pPr>
        <w:spacing w:after="0"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With over 3000 residents, Arundel is known for its vibrant social scene. Every weekend, festivals and other events are held, including handicraft workshops, sporting activities, music festivals, and historic festivals. Tourists are drawn to these activities, particularly the historic ones, and those who enjoy history and the past are joining in. Hotels and restaurants are getting ready for the event, promoting it, and exceeding guests' expectations to provide a wow impact (</w:t>
      </w: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Chambers, C. 2023).</w:t>
      </w:r>
    </w:p>
    <w:p w14:paraId="3E480E70" w14:textId="77777777" w:rsidR="00BD610C" w:rsidRPr="0009717A" w:rsidRDefault="00BD610C" w:rsidP="003E636D">
      <w:pPr>
        <w:spacing w:after="0"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As a historic town, Arundel preserves all its historic buildings, its natural surroundings, and its little use of technology. Although it is a contemporary the city of its technological capabilities is lacking since </w:t>
      </w:r>
      <w:proofErr w:type="gramStart"/>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all of</w:t>
      </w:r>
      <w:proofErr w:type="gramEnd"/>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its tranquilly, history, and breathtaking scenery will go. </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 xml:space="preserve">Technology is kept to a minimum at Georgian hotels like Norfolk Arms Hotel: wi-fi, point-of-sale (POS) systems, contemporary televisions, radiators with thermostats, and, of course, computers and software in the back offices. </w:t>
      </w:r>
    </w:p>
    <w:p w14:paraId="6D5EAD6F" w14:textId="77777777" w:rsidR="00BD610C" w:rsidRPr="0009717A" w:rsidRDefault="00BD610C"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643077DA" w14:textId="77777777" w:rsidR="00BD610C" w:rsidRPr="0009717A" w:rsidRDefault="00BD610C"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 strategic planning method called a SWOT analysis helps businesses in determining their Opportunities, Weaknesses, Threats, and Strengths. SWOT analysis has its roots in the 1960s, when Stanford Research Institute management consultants created it as a business planning tool. It has now established itself as a standard in boardrooms and business schools worldwide (</w:t>
      </w:r>
      <w:proofErr w:type="spellStart"/>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Puyt</w:t>
      </w:r>
      <w:proofErr w:type="spellEnd"/>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R.W., et al, 2023).</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A SWOT analysis will be done next so the reader can make an idea of how Norfolk Arms Hotel is standing as an independent hotel.</w:t>
      </w:r>
    </w:p>
    <w:p w14:paraId="3272E234" w14:textId="77777777" w:rsidR="00BD610C" w:rsidRPr="0009717A" w:rsidRDefault="00BD610C"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The position of the Norfolk Arms Hotel, which is in the town core of a historic city beneath the Arundel Castle (</w:t>
      </w: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Google Books. 2025</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is one of its key advantages. Its location draws travellers since it has all the amenities (private parking, restaurant, bar, and lodging). Their welcoming online and in-person booking systems, together with their pleasant atmosphere that transports you back to bygone eras, are other advantages. Overall, Arundel is a quiet and safe city, the hotel has a safe environment, CCTV is in place around-the-clock, the staff works hard to keep everything safe, and health and safety protocols are in place. The locals </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are all welcoming and helpful to visitors because they understand how important they are to the growth of their economy.</w:t>
      </w:r>
    </w:p>
    <w:p w14:paraId="7C5CAFF7" w14:textId="77777777" w:rsidR="00BD610C" w:rsidRPr="0009717A" w:rsidRDefault="00BD610C"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 substantial turnover of employees is one of Norfolk Arms Hotel's frequent limitations. Numerous issues, including poor pay, long hours, no contract hours, and a lack of opportunity for professional advancement, can be blamed for this. Frequent staff turnover can cause operational disruptions, lower productivity, and a decline in customer service. The hotel may solve this problem by putting policies in place to increase staff retention and satisfaction, such competitive pay, training and development opportunities, and fostering a happy work environment.</w:t>
      </w:r>
    </w:p>
    <w:p w14:paraId="0AD79716" w14:textId="77777777" w:rsidR="00BD610C" w:rsidRPr="0009717A" w:rsidRDefault="00BD610C"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Contracts with local businesses, such as farmers who cultivate vegetables and farmers who raise animals, are among the most advantageous offerings at the stated hotel. The sustainable process will advance, and tourists' interest will grow as a result. Packages of guiding and exploring the fauna and the animals in the wild between the hotel and the Arundel Reservation may be designed with advantages for guests. In this manner the hotel can be marketed and the surrounds as well. Investing further in technology might be another option; an external lift would be perfect for the facilities (</w:t>
      </w: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Gunarathne, N. (2019).</w:t>
      </w:r>
    </w:p>
    <w:p w14:paraId="0BCBE051" w14:textId="77777777" w:rsidR="00BD610C" w:rsidRPr="0009717A" w:rsidRDefault="00BD610C" w:rsidP="003E636D">
      <w:pPr>
        <w:spacing w:after="0"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The biggest danger comes from rivals, such as Premier Inn (</w:t>
      </w:r>
      <w:proofErr w:type="spellStart"/>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Mccaskey</w:t>
      </w:r>
      <w:proofErr w:type="spellEnd"/>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D. (2008)</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which </w:t>
      </w:r>
      <w:proofErr w:type="gramStart"/>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is able to</w:t>
      </w:r>
      <w:proofErr w:type="gramEnd"/>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take advantage of his openings to draw in more guests by using their own and local goods, better amenities, technology, and simpler check-in and check-out procedures. The hotel strives to maintain everything in the original manner, but it could not be safe for fire standards, for example, so changes in market requirements or rules pose additional concern. Tourists are searching for the greatest amenities and market trends, and marketing requirements are changing daily. </w:t>
      </w:r>
    </w:p>
    <w:p w14:paraId="2769352E" w14:textId="77777777" w:rsidR="00BD610C" w:rsidRPr="0009717A" w:rsidRDefault="00BD610C" w:rsidP="003E636D">
      <w:pPr>
        <w:spacing w:after="0"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0A29F091" w14:textId="77777777" w:rsidR="00BD610C" w:rsidRPr="0009717A" w:rsidRDefault="00BD610C"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Although he saw the distinctions between a chain hotel and an independent hotel in his placement, the author of this study had a generally positive experience. It is astonishing how the Norfolk Arms Hotel maintains the historic building with all the amenities while adhering to all regulatory restrictions. The author's lone criticism was that the management team lacked leadership and was unprepared to handle its staff members. Unfortunately, there was also a communication gap between the departments. The hotel's lack of employees led to chaos since they didn't work together as a team, instead working alone and without discussing hotel operations with one another. The author's question after his placement was, "If they weren't working as a team, they don't train the staff properly and they don't offer opportunities for them to develop in their career. How can they increase the hotel revenue?" </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New hires were arriving for interviews for all departments when the placement began, and some of them stayed to work with the company. However, it was observed that they were not given proper training from the beginning, as they were not shown the fire procedures, health and safety procedures, etc. The general manager was not involved with the staff.</w:t>
      </w:r>
    </w:p>
    <w:p w14:paraId="4C40A1D0" w14:textId="05FEAFC3" w:rsidR="00016247" w:rsidRPr="0009717A" w:rsidRDefault="00016247" w:rsidP="003E636D">
      <w:pPr>
        <w:spacing w:line="60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CBFD1F" w14:textId="2CD5E28D" w:rsidR="00AE4AE3" w:rsidRPr="0009717A" w:rsidRDefault="002C081B" w:rsidP="003E636D">
      <w:pPr>
        <w:pStyle w:val="Heading1"/>
        <w:spacing w:line="60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191674837"/>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Discussion</w:t>
      </w:r>
      <w:bookmarkEnd w:id="6"/>
    </w:p>
    <w:p w14:paraId="53B673DD" w14:textId="77777777" w:rsidR="00EE0CBC" w:rsidRPr="0009717A" w:rsidRDefault="00BD610C"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E0CBC"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The hospitality industry, which includes lodging and food-related operations, has been among the industries most impacted by government restrictions and lockdowns during the COVID-19 epidemic. Brexit may have had an impact on the sector as well, but it is difficult to distinguish between the two as the most recent shutdown began while the transition period ended. In April 2020, just under 1,650,000 workers in the industry were on furlough as firms halted operations; by the end of May 2021, that number had dropped to just under 590,000 workers, according to data from HM Revenue and Customs (HMRC). This amounts to a quarter of all employees on leave (</w:t>
      </w:r>
      <w:r w:rsidR="00EE0CBC"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Hopson, E. and Wilkinson, C. (n.d.).</w:t>
      </w:r>
    </w:p>
    <w:p w14:paraId="1987CBCA" w14:textId="77777777" w:rsidR="00EE0CBC" w:rsidRPr="0009717A" w:rsidRDefault="00EE0CBC"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The author learnt that the Norfolk Arms Hotel suffered greatly during the lockdown by speaking with the maintenance man, who was the oldest employee. All employees were sent home because they had zero-hour contracts, and only those who had contracts were </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responsible for cleaning and maintaining the hotel in accordance with COVID standards. In the meanwhile, Brexit has already had an impact on them. Due to the lorries (</w:t>
      </w:r>
      <w:proofErr w:type="spellStart"/>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Paraskevadakis</w:t>
      </w:r>
      <w:proofErr w:type="spellEnd"/>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D. and Ifeoluwa, A. (2022),</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food supplies to the hotel restaurant were delayed, product costs increased significantly, and hotel management had to get ready for new government rules. And after the Covid and Lockdown hit. The hotel was experiencing a staffing shortfall because of a few challenges, including Brexit and COVID-19. When things started to return to normal after the COVID-19 pandemic, the Norfolk Arms Hotel was having trouble keeping its employees and dealing with a shortage. The workers with zero-hour contracts did not return to work because they either changed their lifestyles by working less hours but still contracted or looked for alternative employment in between.</w:t>
      </w:r>
    </w:p>
    <w:p w14:paraId="09A1CA72" w14:textId="77777777" w:rsidR="00EE0CBC" w:rsidRPr="0009717A" w:rsidRDefault="00EE0CBC" w:rsidP="003E636D">
      <w:pPr>
        <w:spacing w:after="0"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ETA visas, a new government law in the UK, are threatening the whole hospitality industry since they require non-EU visitors to pay taxes both when they enter the country and when they must depart. It appears that the hotel industry will experience further losses. Additionally, EU employers in the UK must pay for an ETA visa if they wish to visit their loved ones back home. As a result, their number is likely to decline, and they will not return to work in the UK. ETA visa is a new “impact” factor of staff shortages in the hospitality (</w:t>
      </w: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GOV.UK. (2024).</w:t>
      </w:r>
    </w:p>
    <w:p w14:paraId="1EE02486" w14:textId="3870E327" w:rsidR="00EE0CBC" w:rsidRPr="0009717A" w:rsidRDefault="00EE0CBC" w:rsidP="003E636D">
      <w:pPr>
        <w:spacing w:after="0"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 xml:space="preserve">Now, Norfolk Arms is having exclusively British employers, but they are young and unexperienced. For example, in the housekeeping they have students that are part time or full </w:t>
      </w:r>
      <w:proofErr w:type="gramStart"/>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time</w:t>
      </w:r>
      <w:proofErr w:type="gramEnd"/>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but they are not devoted to the task. They are doing their tasks and returning home with less responsibility and less stress. There was a noticeable lack of effective leadership; for the workers to thrive in guest service, they must be adequately taught and led. Additionally, most of the employees are members of Generation Z (</w:t>
      </w:r>
      <w:proofErr w:type="spellStart"/>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Sakdiyakorn</w:t>
      </w:r>
      <w:proofErr w:type="spellEnd"/>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proofErr w:type="gramStart"/>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M.,et</w:t>
      </w:r>
      <w:proofErr w:type="spellEnd"/>
      <w:proofErr w:type="gramEnd"/>
      <w:r w:rsidR="00B856F2"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 2021</w:t>
      </w:r>
      <w:proofErr w:type="gramStart"/>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who</w:t>
      </w:r>
      <w:proofErr w:type="gramEnd"/>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are unreliable because they frequently call in sick, have high expectations, or just fail to show up for work because the majority of the hotel's positions are zero-hour contracts.</w:t>
      </w:r>
    </w:p>
    <w:p w14:paraId="17E5E97F" w14:textId="77777777" w:rsidR="00EE0CBC" w:rsidRPr="0009717A" w:rsidRDefault="00EE0CBC" w:rsidP="003E636D">
      <w:pPr>
        <w:spacing w:after="0"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6A3B652E" w14:textId="77777777" w:rsidR="00EE0CBC" w:rsidRPr="0009717A" w:rsidRDefault="00EE0CBC"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The hotel sector is renowned for its excellent customer loyalty and service standards. However, a competent and experienced team is necessary to meet and uphold these requirements. Thus, employee training is a crucial component of the hospitality sector. Training employees in the hospitality industry has several advantages for the company, employees, and clients. Improved retention rates for staff can result from training that improves workers' abilities, self-esteem, and job happiness. Increased loyalty and satisfaction with clients can arise from better staff performance, which can boost revenue and encourage repeat business. Employee engagement, morale, and a culture of ongoing learning and development may all be enhanced via staff training (</w:t>
      </w: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Yoo, M. and Bai, B. (2013).</w:t>
      </w:r>
    </w:p>
    <w:p w14:paraId="03A590D2" w14:textId="77777777" w:rsidR="00EE0CBC" w:rsidRPr="0009717A" w:rsidRDefault="00EE0CBC" w:rsidP="003E636D">
      <w:pPr>
        <w:spacing w:after="0"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Hospitality employees have access to a variety of training options, including as coaching, mentoring, e-learning, classroom instruction, and on-the-job training. While classroom training takes place in a structured environment with an instructor, on-the-job training takes place while doing a task. While mentoring and supervision need intimate collaboration with a senior staff member or supervisor, e-learning entails online training courses. Every form of training has advantages and disadvantages, therefore selecting a type of training should be based on the requirements of the company and its employees (</w:t>
      </w: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www.proquest.com).</w:t>
      </w:r>
    </w:p>
    <w:p w14:paraId="01B18C7A" w14:textId="77777777" w:rsidR="00EE0CBC" w:rsidRPr="0009717A" w:rsidRDefault="00EE0CBC"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According to what was observed, the Norfolk Arms Hotel uses on-the-job training; however, even this training was not carried out in accordance with the procedures; they lacked a supervisor or a competent coach to demonstrate how things should be done, and everyone was performing "shortages," which indicates that the work was not completed in accordance with the health and safety protocols. Since employees are all relatively new to the organisation, they are all attempting to blend in and do their work </w:t>
      </w:r>
      <w:proofErr w:type="gramStart"/>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in order to</w:t>
      </w:r>
      <w:proofErr w:type="gramEnd"/>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receive compensation. They did not receive adequate instruction to comprehend the value of customer satisfaction to the company. Although he was busy with paperwork and failed to designate a leader to lead the team, the manager seemed active and interested in the operation of the company. Because they don't provide adequate training—not even e-training—to new staff members, the company struggles with employee retention. Since they are inexperienced </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and still in school, majority of their young employees require supervision. Employees who have the right training and supervision may be able to advance their careers in the hotel industry or even enjoy their jobs.</w:t>
      </w:r>
    </w:p>
    <w:p w14:paraId="1366E30A" w14:textId="0365242A" w:rsidR="00EE0CBC" w:rsidRPr="0009717A" w:rsidRDefault="00EE0CBC" w:rsidP="003E636D">
      <w:pPr>
        <w:spacing w:after="0"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Employee education is a crucial part of the hospitality sector, leading to enhanced worker performance, client happiness, and corporate profitability. The many forms of training that are offered, such as technical, leadership, orientation, service, and cross-training, may provide employees the abilities, know-how, and self-assurance they need to fulfil company objectives and provide exceptional customer service. A good training program must be carefully planned, carried out, and evaluated. It may also encounter </w:t>
      </w:r>
      <w:r w:rsidR="00BC7363"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several</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difficulties, such as financial limitations, employee attrition, and scheduling conflicts (</w:t>
      </w: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Yao, S., Wang et al. 2019).</w:t>
      </w:r>
    </w:p>
    <w:p w14:paraId="6D20AB62" w14:textId="77777777" w:rsidR="00EE0CBC" w:rsidRPr="0009717A" w:rsidRDefault="00EE0CBC" w:rsidP="003E636D">
      <w:pPr>
        <w:spacing w:after="0"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195BBAA7" w14:textId="2EF2A6EF" w:rsidR="00EE0CBC" w:rsidRPr="0009717A" w:rsidRDefault="00EE0CBC"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An important first step is to make employee mental health and wellbeing (</w:t>
      </w: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 J., et al. 2019</w:t>
      </w:r>
      <w:r w:rsidR="00BC7363"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C7363"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core value in the company culture. This includes creating guidelines and procedures that promote mental health and wellbeing, like allowing employees to take breaks, providing mental health days, and encouraging work-life balance. Additionally, companies can designate wellbeing champions who can be instructed to recognise stress and provide support. Operators can enhance employee wellbeing by routinely checking in with their staff </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 xml:space="preserve">members to observe their mental health and solve any issues. Successful companies will make sure that managers and team members have regular one-on-one time scheduled so that any issues or struggles can be identified early. By encouraging cooperation, acknowledgement, and positive feedback, employers may establish a work environment that fosters employee wellness. This involves giving staff members chances to interact with one another, celebrate accomplishments, and get feedback. By closing the business for the day and gathering the team for a day of team building, it can send a powerful signal to the others that you value their mental health. Team days may also provide much-needed break and increase morale. </w:t>
      </w:r>
    </w:p>
    <w:p w14:paraId="6F144972" w14:textId="046DBC67" w:rsidR="00EE0CBC" w:rsidRPr="0009717A" w:rsidRDefault="00EE0CBC"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From </w:t>
      </w:r>
      <w:r w:rsidR="00BC7363"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all</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the foregoing, the Norfolk Arms Hotel's owner doesn't appear to be interested. There isn't a good leader for the workers to follow. According to the author, the ruling regime in this organisation is more authoritarian, has set norms, and has no room for growth. For instance, the housekeeping workers will have severe back ache at the end of the day since they </w:t>
      </w:r>
      <w:r w:rsidR="00BC7363"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must</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carry all the linen upstairs in linen bags and there is no lift. To help the employees with their back ache, the corporation ought to provide them with spa or gym vouchers. According to what the author discovered during his </w:t>
      </w:r>
      <w:r w:rsidR="00BC7363"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placement;</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employees only receive their work schedule as a benefit. Instead, if employees leave their own vehicles in the private parking lot, they will be charged more. Because no one wants to work under these conditions, </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 xml:space="preserve">with no bonuses and no one to listen to them, this is another issue contributing to the staffing crisis. </w:t>
      </w:r>
    </w:p>
    <w:p w14:paraId="78527DC4" w14:textId="652E446E" w:rsidR="00EE0CBC" w:rsidRPr="0009717A" w:rsidRDefault="00EE0CBC"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The closely interrelated departments that run a hotel are collectively referred to as hotel operations. Handling the hotel and its operations, ensuring that guests receive excellent service, monitoring earnings, costs, and other corporate accounting data, maintaining the property, serving meals and beverages to guests, managing staff, housekeeping, hotel promotions, and processing reservations are all included in hotel operations. To operate effectively, hotels mostly depend on the coordinated efforts of all teams. At the end of the day, a mistake in one area will impact the entire system (</w:t>
      </w:r>
      <w:proofErr w:type="spellStart"/>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Cesarotti</w:t>
      </w:r>
      <w:proofErr w:type="spellEnd"/>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 and Spada, C. (2009). </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Every day, hoteliers face </w:t>
      </w:r>
      <w:r w:rsidR="00BC7363"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several</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difficulties, including managing reservations, income, room upkeep, personnel supervision, and front desk operations. As an outcome, many hoteliers are looking for technological options for effective hotel operations. To guarantee that the hotel can satisfy guest expectations, digitising these procedures is essential. Additionally, when the hotel's many divisions work together, they may provide greater outcomes. Once it is integrated into a centralised system for hotel operations, </w:t>
      </w:r>
      <w:proofErr w:type="gramStart"/>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all of</w:t>
      </w:r>
      <w:proofErr w:type="gramEnd"/>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these problems are easily resolved. Give the employees more authority by centralising data. Tools that increase worker performance and productivity are located outside data centralisation. Each team's corresponding tools can help them become more efficient. However, using each tool </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 xml:space="preserve">independently will eventually lead to data fragmentation. For every business, data dispersion is a negative indication. However, it may be especially harmful in the hotel sector. The hotel </w:t>
      </w:r>
      <w:proofErr w:type="gramStart"/>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has to</w:t>
      </w:r>
      <w:proofErr w:type="gramEnd"/>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unify all of its operations and get rid of any silos between departments. After that, every department will have all the data they want as well as their unique instruments to improve performance (</w:t>
      </w: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Yen, C.-H. and Teng, H.-Y. (2013).</w:t>
      </w:r>
    </w:p>
    <w:p w14:paraId="0FAFC304" w14:textId="77777777" w:rsidR="00EE0CBC" w:rsidRPr="0009717A" w:rsidRDefault="00EE0CBC"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Although there is a significant communication gap between departments in Norfolk Arms, the hotel operation appeared to run well based on the author's observations and investigation. Only managers, the human resources staff, and the head of housekeeping have access to the system, while normal employees lack authority. Employees are likely depressed since they don't understand how the organisation is operating and feel motivated to work hard without any rewards. They only go there to labour physically, with no rewards or appropriate training. Employees come to work hard without compensation, thus no one wants to work for a company that doesn't offer bonuses. Due to twice the workload and a lack of appreciation, most employees resign during peak hours. Although wages may rise, management should encourage staff departments to get more active so that they can support one another in the event of a personnel shortage. No staff empowerment was seen at Norfolk Arms by the author during his placement there. </w:t>
      </w:r>
    </w:p>
    <w:p w14:paraId="64D918D6" w14:textId="77777777" w:rsidR="00EE0CBC" w:rsidRPr="0009717A" w:rsidRDefault="00EE0CBC"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 xml:space="preserve">The hospitality sector has seen a change thanks to technology, which has given hotels and other companies the means to improve visitor satisfaction and expedite operations. Technology has become a vital component of the industry, offering visitors convenience, efficiency, and individualised care through features like smartphone check-ins and in-room automation. Digital check-in and check-out </w:t>
      </w:r>
      <w:proofErr w:type="gramStart"/>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is</w:t>
      </w:r>
      <w:proofErr w:type="gramEnd"/>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one of the biggest technology innovations in the hospitality sector. This enables visitors to use their smartphone to check in to their accommodation instead of going via the front desk. Additionally, visitors may check out, examine the charge, and even adjust the temperature and lighting in their rooms using their mobile device. In addition to offering visitors convenience, this technology lessens the burden for hotel employees (</w:t>
      </w: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Castillo, F.-J.M., et al, 2023).</w:t>
      </w:r>
    </w:p>
    <w:p w14:paraId="779AC645" w14:textId="4AA174A2" w:rsidR="00EE0CBC" w:rsidRPr="0009717A" w:rsidRDefault="00EE0CBC" w:rsidP="003E636D">
      <w:pPr>
        <w:spacing w:after="0"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The mentioned hotel offers an online check-in </w:t>
      </w:r>
      <w:r w:rsidR="00BC7363"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system;</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r w:rsidR="0024657A"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however,</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they lack an automated check-out mechanism. The client must show up at the front desk to check out, and although though the receptionist is there around-the-clock, there have been instances </w:t>
      </w:r>
      <w:r w:rsidR="00BC7363"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where</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they have been out for a few seconds, making the guest wait longer and being unpleasant. Overall, this is a poor visitor experience. Even nearby staff members from other departments were unable to assist the client with check-out as they lacked the necessary authority and training. </w:t>
      </w:r>
    </w:p>
    <w:p w14:paraId="07B540ED" w14:textId="77777777" w:rsidR="00EE0CBC" w:rsidRPr="0009717A" w:rsidRDefault="00EE0CBC" w:rsidP="003E636D">
      <w:pPr>
        <w:spacing w:after="0"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p>
    <w:p w14:paraId="4F888150" w14:textId="77777777" w:rsidR="00EE0CBC" w:rsidRPr="0009717A" w:rsidRDefault="00EE0CBC" w:rsidP="003E636D">
      <w:pPr>
        <w:spacing w:after="0"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A further innovation that is gaining traction in the hotel sector is in-room automation. Thanks to this technology, visitors may use voice commands or their smartphone to adjust the temperature and lighting in their rooms. Hotels can also utilise in-room automation to customise the visitor experience. For instance, it can automatically change the room's settings according to the visitor's preferences (</w:t>
      </w: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Fan, A., et al., 2022).</w:t>
      </w:r>
    </w:p>
    <w:p w14:paraId="42D5C343" w14:textId="77777777" w:rsidR="00EE0CBC" w:rsidRPr="0009717A" w:rsidRDefault="00EE0CBC" w:rsidP="003E636D">
      <w:pPr>
        <w:spacing w:after="0"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1DB0BC15" w14:textId="4641D38D" w:rsidR="00EE0CBC" w:rsidRPr="0009717A" w:rsidRDefault="00EE0CBC"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Only a few of the rooms and bathrooms at the Norfolk Arms Hotel have thermostats because the structure is rather ancient and it's likely that they didn't invest much in updating the centrally heated rooms. Another problem was that, although having room service, the rooms lacked telephones. This puts the visitor at a disadvantage because they </w:t>
      </w:r>
      <w:proofErr w:type="gramStart"/>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have to</w:t>
      </w:r>
      <w:proofErr w:type="gramEnd"/>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go to the restaurant or reception area each </w:t>
      </w:r>
      <w:r w:rsidR="00BC7363"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time,</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they need anything in order to obtain room service. It is bad when, for instance, an old guest comes to complain about something or ask a question and struggles to come downstairs, as the receptionist can see, and the front desk </w:t>
      </w:r>
      <w:r w:rsidR="00BC7363"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must</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handle all the guest complaints when a simple telephone in the room was solving the problem. This may be a good reason why the staff leaves the company, the lack of technology.</w:t>
      </w:r>
    </w:p>
    <w:p w14:paraId="202C23D5" w14:textId="77777777" w:rsidR="00EE0CBC" w:rsidRPr="0009717A" w:rsidRDefault="00EE0CBC" w:rsidP="003E636D">
      <w:pPr>
        <w:spacing w:after="0"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70CB1E7B" w14:textId="586770AE" w:rsidR="00BD610C" w:rsidRPr="0009717A" w:rsidRDefault="00BD610C" w:rsidP="003E636D">
      <w:pPr>
        <w:spacing w:line="60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F332AA" w14:textId="3CAF2A29" w:rsidR="002C081B" w:rsidRPr="0009717A" w:rsidRDefault="002C081B" w:rsidP="003E636D">
      <w:pPr>
        <w:pStyle w:val="Heading1"/>
        <w:spacing w:line="60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191674838"/>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Conclusion</w:t>
      </w:r>
      <w:bookmarkEnd w:id="7"/>
    </w:p>
    <w:p w14:paraId="0AD03354" w14:textId="77777777" w:rsidR="00875A39" w:rsidRPr="0009717A" w:rsidRDefault="00EE0CBC" w:rsidP="003E636D">
      <w:pPr>
        <w:spacing w:after="0"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75A39"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The main conclusions of this study, which was conducted to illustrate the severe staffing shortage in the hospitality sector, were that government regulations, Brexit, and COVID-19 all had a significant impact, and that a lack of technology, management, and leadership causes workers to change careers or hunt for other employment. </w:t>
      </w:r>
    </w:p>
    <w:p w14:paraId="704DC719" w14:textId="77777777" w:rsidR="00875A39" w:rsidRPr="0009717A" w:rsidRDefault="00875A39" w:rsidP="003E636D">
      <w:pPr>
        <w:spacing w:after="0"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The Norfolk Arms Hotel is experiencing a staffing shortfall due to the previously listed factors as well as inadequate departmental communication and training. Despite the building's age, the owner ought to make additional technological investments to support their staff and ensure customer satisfaction. If the marketing staff is more active on social media and all departments are well-organised, the hotel has a lot of potential due to its location. There is much room for improvement at this independent hotel, but it will all begin with a competent manager and a strong staff that he can assemble to maintain the highest level of business.</w:t>
      </w:r>
    </w:p>
    <w:p w14:paraId="349EEDDA" w14:textId="72DC0303" w:rsidR="00EE0CBC" w:rsidRPr="0009717A" w:rsidRDefault="00EE0CBC" w:rsidP="003E636D">
      <w:pPr>
        <w:spacing w:line="60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2B420E" w14:textId="03A943CF" w:rsidR="002C081B" w:rsidRPr="0009717A" w:rsidRDefault="002C081B" w:rsidP="003E636D">
      <w:pPr>
        <w:pStyle w:val="Heading1"/>
        <w:spacing w:line="60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191674839"/>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Recommendations</w:t>
      </w:r>
      <w:bookmarkEnd w:id="8"/>
    </w:p>
    <w:p w14:paraId="6C1C8D32" w14:textId="668888CF" w:rsidR="00720667" w:rsidRPr="0009717A" w:rsidRDefault="00875A39" w:rsidP="003E636D">
      <w:pPr>
        <w:spacing w:after="0"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20667"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The author discovered things he was unaware of or things that might be done to enhance the visitor experience during his ten weeks of placement at an independent hotel. For a </w:t>
      </w:r>
      <w:r w:rsidR="00720667"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 xml:space="preserve">prospective hotel manager, seeing how an independent hotel is run in contrast to a hotel chain from his prior job was a valuable exercise. In addition to finding several ways to enhance the business, he was also able to draw comparisons between the leadership of independent and chain hotels. He discovered several things that were lacking, and he realised that the hotel is experiencing a staffing </w:t>
      </w:r>
      <w:r w:rsidR="00BC7363"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deficit,</w:t>
      </w:r>
      <w:r w:rsidR="00720667"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and that staff turnover is impossible without effective management.</w:t>
      </w:r>
    </w:p>
    <w:p w14:paraId="1E61B439" w14:textId="77777777" w:rsidR="00720667" w:rsidRPr="0009717A" w:rsidRDefault="00720667" w:rsidP="003E636D">
      <w:pPr>
        <w:spacing w:after="0"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254BA854" w14:textId="77777777" w:rsidR="00720667" w:rsidRPr="0009717A" w:rsidRDefault="00720667" w:rsidP="003E636D">
      <w:pPr>
        <w:spacing w:after="0"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The owner's first piece of advice would be to make sure he recruited a manager with expertise who understands how to build a team and to properly train them from the start. Only when the couch has a positive work history with the hotel and is familiar with all the fire and health and safety standards is on-site couching a smart option. Because they can study the hotel layout in detail and learn more about the regulations, e-learning will also be beneficial for the new hires. Additionally, it's more beneficial for the Norfolk Arms Hotel's employees, who are more proficient in technology due to their Gen Z hiring practices.</w:t>
      </w:r>
    </w:p>
    <w:p w14:paraId="62856C24" w14:textId="77777777" w:rsidR="00720667" w:rsidRPr="0009717A" w:rsidRDefault="00720667" w:rsidP="003E636D">
      <w:pPr>
        <w:spacing w:after="0"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339281D0" w14:textId="516D303D" w:rsidR="00720667" w:rsidRPr="0009717A" w:rsidRDefault="00BC7363"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To</w:t>
      </w:r>
      <w:r w:rsidR="00720667"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prevent a staff shortage and retain personnel for a longer </w:t>
      </w:r>
      <w:r w:rsidR="0024657A"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period</w:t>
      </w:r>
      <w:r w:rsidR="00720667"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the second proposal will be to empower the workforce. Employees that get enough training in their departments can also be trained to assist other departments and manage other tasks like deliveries or check-in </w:t>
      </w:r>
      <w:r w:rsidR="00720667"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 xml:space="preserve">and check-out. For instance, if the housekeeping team is educated to do so, they can assist the receptionist with check-out or take phone calls while the receptionist is occupied with a guest. If an employee feels valued and </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can</w:t>
      </w:r>
      <w:r w:rsidR="00720667"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advance in his career, he will be more inclined to stay with the company longer. If they choose to pursue a career in hospitality and are encouraged to further their skill development, they will remain loyal to the organisation. </w:t>
      </w:r>
    </w:p>
    <w:p w14:paraId="168ACF26" w14:textId="5FF0BBA2" w:rsidR="00720667" w:rsidRPr="0009717A" w:rsidRDefault="00720667"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The third suggestion of the author's research for the Norfolk Arms Hotel is to invest in additional technology. The building is old and retains its historic style, and the location is ideal, but an external lift will be ideal for both the staff and the guests, as most of the guests are millennials and those over 70. The lift will also improve the business and the experience of the guests. It is hard for the guest to carry up the luggage’s specially if they are older. Additionally, the lift is crucial for staff members to transport linens upstairs or food and beverages in the first-floor ballroom. When workers must carry heavy objects on their backs in the morning and then continue their shift with manual labour later, the lift can relieve a lot of the strain that remains on their shoulders. Due to the amount of lifting they must do on the stairs and the risk of injury, most employees quit their jobs in the kitchen and housekeeping departments. If the hotel offers room service, the main line phones in the rooms are a necessary </w:t>
      </w:r>
      <w:r w:rsidR="00BC7363"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to</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prevent negative reviews or complaints from the visitors. Long waits at the reception may be avoided by both visitors and workers with the use of an online check-out </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system. Most likely, both the staff and the guests will be relieved to check out quickly, especially if the front desk is crowded. Staff work will be lessened, and the visitor experience will be improved with minor technological advancements. The employees will also be happy to work at a hotel that blends modern and historical elements.</w:t>
      </w:r>
    </w:p>
    <w:p w14:paraId="66399C53" w14:textId="7E41563C" w:rsidR="00720667" w:rsidRPr="0009717A" w:rsidRDefault="00720667"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The author's final suggestion to the Norfolk Arms Hotel's management is to investigate employee welfare further. Their employees must perform a great deal of physical labour every day to bring their linens upstairs, and they receive no assistance from the other departments. In time, they will damage their </w:t>
      </w:r>
      <w:r w:rsidR="00120498"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back,</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or they can harm themselves and after they </w:t>
      </w:r>
      <w:r w:rsidR="00120498"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won’t</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be able to come to work. The administration should come up with a way to assist the kitchen and housekeeping departments in carrying </w:t>
      </w:r>
      <w:r w:rsidR="00120498"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all</w:t>
      </w:r>
      <w:r w:rsidRPr="0009717A">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the employees up the steep steps, even if they do not have a lift. Given the amount of physical labour required, the company will need to provide its employees with spa or gym vouchers. Employees will remain loyal and work for the organisation for a long time if they receive greater rewards and understanding from it. One of the main causes of a company's workforce shortages is the management's lack of knowledge and communication. They have no leader with whom to communicate, and they don't listen or comprehend. Nobody wants to be treated like a robot employee at an organisation these days. For people to operate in a setting like hospitality, they require empathy, communication, understanding, and smiles.</w:t>
      </w:r>
    </w:p>
    <w:p w14:paraId="7C65BD07" w14:textId="4B2F0CD8" w:rsidR="00875A39" w:rsidRPr="0009717A" w:rsidRDefault="00875A39" w:rsidP="003E636D">
      <w:pPr>
        <w:spacing w:line="60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0ED00A" w14:textId="6C7EC20B" w:rsidR="002C081B" w:rsidRPr="0009717A" w:rsidRDefault="002C081B" w:rsidP="003E636D">
      <w:pPr>
        <w:pStyle w:val="Heading1"/>
        <w:spacing w:line="60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 w:name="_Toc191674840"/>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bookmarkEnd w:id="9"/>
    </w:p>
    <w:p w14:paraId="72CC73FF" w14:textId="77777777" w:rsidR="000E410E" w:rsidRPr="0009717A" w:rsidRDefault="00720667"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E410E"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VisitArundel.co.uk - Discover things to do, what’s on, places to eat and drink, and where to stay in Arundel... (2025). </w:t>
      </w:r>
      <w:r w:rsidR="000E410E"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Home - VisitArundel.co.uk</w:t>
      </w:r>
      <w:r w:rsidR="000E410E"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Available at: https://www.visitarundel.co.uk/ [Accessed 11 Feb. 2025].</w:t>
      </w:r>
    </w:p>
    <w:p w14:paraId="288AE590" w14:textId="77777777" w:rsidR="000E410E" w:rsidRPr="0009717A" w:rsidRDefault="000E410E"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73959CC0"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lang w:val="de-D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https://www.arundelcastle.org/. (</w:t>
      </w:r>
      <w:proofErr w:type="spellStart"/>
      <w:r w:rsidRPr="0009717A">
        <w:rPr>
          <w:color w:val="000000" w:themeColor="text1"/>
          <w:lang w:val="de-D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n.d</w:t>
      </w:r>
      <w:proofErr w:type="spellEnd"/>
      <w:r w:rsidRPr="0009717A">
        <w:rPr>
          <w:color w:val="000000" w:themeColor="text1"/>
          <w:lang w:val="de-D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09717A">
        <w:rPr>
          <w:i/>
          <w:iCs/>
          <w:color w:val="000000" w:themeColor="text1"/>
          <w:lang w:val="de-D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Arundel Castle &amp; Gardens</w:t>
      </w:r>
      <w:r w:rsidRPr="0009717A">
        <w:rPr>
          <w:color w:val="000000" w:themeColor="text1"/>
          <w:lang w:val="de-D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[online] Available at: </w:t>
      </w:r>
      <w:hyperlink r:id="rId8" w:history="1">
        <w:r w:rsidRPr="0009717A">
          <w:rPr>
            <w:rStyle w:val="Hyperlink"/>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https://www.arundelcastle.org/</w:t>
        </w:r>
      </w:hyperlink>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DAB70FA"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https://www.arundelcastle.org/. (n.d.).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Castle history - Arundel Castle &amp; Gardens</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Available at: </w:t>
      </w:r>
      <w:hyperlink r:id="rId9" w:history="1">
        <w:r w:rsidRPr="0009717A">
          <w:rPr>
            <w:rStyle w:val="Hyperlink"/>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https://www.arundelcastle.org/castle-history/</w:t>
        </w:r>
      </w:hyperlink>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51A1125" w14:textId="77777777" w:rsidR="000E410E" w:rsidRPr="0009717A" w:rsidRDefault="000E410E"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1410889E"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Davies-Evitt, D. (2022).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Who is the Duke of Norfolk? Meet the man organising King Charles’s Coronation</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Tatler. Available at: https://www.tatler.com/article/who-is-the-duke-of-norfolk-meet-the-man-organising-king-charles-coronation [Accessed 11 Feb. 2025].</w:t>
      </w:r>
    </w:p>
    <w:p w14:paraId="5955D683" w14:textId="77777777" w:rsidR="000E410E" w:rsidRPr="0009717A" w:rsidRDefault="000E410E"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4D133382"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lang w:val="de-D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Norfolkarmsarundel.com. (2023). </w:t>
      </w:r>
      <w:r w:rsidRPr="0009717A">
        <w:rPr>
          <w:i/>
          <w:iCs/>
          <w:color w:val="000000" w:themeColor="text1"/>
          <w:lang w:val="de-D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Norfolk Arms Hotel in Arundel</w:t>
      </w:r>
      <w:r w:rsidRPr="0009717A">
        <w:rPr>
          <w:color w:val="000000" w:themeColor="text1"/>
          <w:lang w:val="de-D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[online] Available at: </w:t>
      </w:r>
      <w:hyperlink r:id="rId10" w:history="1">
        <w:r w:rsidRPr="0009717A">
          <w:rPr>
            <w:rStyle w:val="Hyperlink"/>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https://www.norfolkarmsarundel.com/</w:t>
        </w:r>
      </w:hyperlink>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4ABECD9" w14:textId="77777777" w:rsidR="000E410E" w:rsidRPr="0009717A" w:rsidRDefault="000E410E"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02AA2CE2"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Tripadvisor. (2025).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Tripadvisor</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Available at: https://www.tripadvisor.co.uk/Hotel_Review-g186405-d192605-Reviews-Norfolk_Arms_Hotel-Arundel_Arun_District_West_Sussex_England.html [Accessed 11 Feb. 2025].</w:t>
      </w:r>
    </w:p>
    <w:p w14:paraId="55888AE1" w14:textId="77777777" w:rsidR="000E410E" w:rsidRPr="0009717A" w:rsidRDefault="000E410E" w:rsidP="003E636D">
      <w:pPr>
        <w:spacing w:line="600" w:lineRule="auto"/>
        <w:rPr>
          <w:rFonts w:ascii="Times New Roman" w:eastAsia="Times New Roman" w:hAnsi="Times New Roman" w:cs="Times New Roman"/>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7244BD18"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Nullens.org. (2025).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A.3.1 The Town – Books by Gilles </w:t>
      </w:r>
      <w:proofErr w:type="spellStart"/>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Nullens</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Available at: https://nullens.org/sussex-arundel-houses/part-a-general-information/a-3-arundel/a-3-1-town/ [Accessed 11 Feb. 2025].</w:t>
      </w:r>
    </w:p>
    <w:p w14:paraId="52172D04"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26D07D"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National Archives (2019). 1833 Factory Act.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Nationalarchives.gov.uk</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1(1). </w:t>
      </w:r>
      <w:proofErr w:type="spellStart"/>
      <w:proofErr w:type="gram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doi:https</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://www.nationalarchives.gov.uk/default.htm</w:t>
      </w:r>
      <w:proofErr w:type="gram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21923AE"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7A7CA3"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Hammond, E. (2024).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Compare pictures from the past to see how historic Arundel has changed over the past 100 years</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w:t>
      </w: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SussexWorld</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Available at: https://www.sussexexpress.co.uk/heritage-and-retro/retro/compare-pictures-from-the-past-to-</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see-how-historic-arundel-has-changed-over-the-past-100-years-4573533 [Accessed 11 Feb. 2025].</w:t>
      </w:r>
    </w:p>
    <w:p w14:paraId="1B0C5C6C"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426198"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Bing.com. (2025).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 the environment </w:t>
      </w:r>
      <w:proofErr w:type="gramStart"/>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affect</w:t>
      </w:r>
      <w:proofErr w:type="gramEnd"/>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hotels in </w:t>
      </w:r>
      <w:proofErr w:type="spellStart"/>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arundel</w:t>
      </w:r>
      <w:proofErr w:type="spellEnd"/>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west Sussex - Search Videos</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Available at: https://www.bing.com/videos/riverview/relatedvideo?q=how%20the%20environment%20affect%20the%20hotels%20in%20arundel%20west%20Sussex&amp;view=riverview&amp;mid=5B02D7CDB939C860E3AD5B02D7CDB939C860E3AD&amp;ajaxhist=0 [Accessed 11 Feb. 2025].</w:t>
      </w:r>
    </w:p>
    <w:p w14:paraId="41A6CD33"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1AF438"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Arundel Tidal Walls Scheme. (n.d.). Available at: https://consult.environment-agency.gov.uk/solent-and-south-downs/atws-phase2-info-page/user_uploads/arundel-scheme-newsletter-december-2024.pdf [Accessed 11 Feb. 2025].</w:t>
      </w:r>
    </w:p>
    <w:p w14:paraId="2017E841"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35CC45" w14:textId="77777777" w:rsidR="000E410E" w:rsidRPr="0009717A" w:rsidRDefault="000E410E" w:rsidP="003E636D">
      <w:pPr>
        <w:pStyle w:val="NormalWeb"/>
        <w:spacing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Environment Agency (2018).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Arundel tidal defence scheme: phase 1</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GOV.UK. Available at: https://www.gov.uk/government/publications/arundel-tidal-defence-scheme/arundel-tidal-defence-scheme-phase-1 [Accessed 11 Feb. 2025].</w:t>
      </w:r>
    </w:p>
    <w:p w14:paraId="3AEA57EC"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Aruncountryside.org. (2016).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Historic Environment Arun Valley near Arundel | MAVES</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Available at: https://www.aruncountryside.org/historic-environment [Accessed 26 Feb. 2025].</w:t>
      </w:r>
    </w:p>
    <w:p w14:paraId="4B3BBEF1"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1904F5"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VisitArundel.co.uk - Discover things to do, what’s on, places to eat and drink, and where to stay in Arundel... (2020).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Events Calendar - VisitArundel.co.uk</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Available at: https://www.visitarundel.co.uk/events-calendar/?type=event&amp;category=visitor-event&amp;tags=child-friendly [Accessed 11 Feb. 2025].</w:t>
      </w:r>
    </w:p>
    <w:p w14:paraId="30E009F0"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DEA1B59"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Arundel Four Year Strategic. (n.d.). Available at: https://www.arundeltowncouncil.gov.uk/wp-content/uploads/2024/06/Arundel-Strategic-Plan-2023-2027-2024-Final-.pdf [Accessed 11 Feb. 2025].</w:t>
      </w:r>
    </w:p>
    <w:p w14:paraId="3927F309"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A3619B"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Newbasenewlife.co.uk. (2018).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Arundel, West Sussex a nice place to live? View our area guide.</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Available at: https://www.newbasenewlife.co.uk/locations/Arundel [Accessed 26 Feb. 2025].</w:t>
      </w:r>
    </w:p>
    <w:p w14:paraId="32E46022"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48D69C"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Financial Regulations. (n.d.). Available at: https://www.arundeltowncouncil.gov.uk/wp-content/uploads/2022/03/ATC-Financial-Regulations-2022.pdf [Accessed 25 Feb. 2025].</w:t>
      </w:r>
    </w:p>
    <w:p w14:paraId="4B5E0BD8"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F929F8"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Uwtsd.ac.uk. (2025). Available at: https://www-sciencedirect-com.ezproxy.uwtsd.ac.uk/science/article/pii/S0278431918301233 [Accessed 25 Feb. 2025].</w:t>
      </w:r>
    </w:p>
    <w:p w14:paraId="7ECBFA63"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51AC5C"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Ngan, H.F.B. and Tze-Ngai Vong, L. (2018). Hospitality employees’ unrealistic optimism in promotion perception: myth or reality?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Journal of Human Resources in Hospitality &amp; Tourism</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18(2), pp.172–193. </w:t>
      </w:r>
      <w:proofErr w:type="spellStart"/>
      <w:proofErr w:type="gram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doi:https</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://doi.org/10.1080/15332845.2019.1558480</w:t>
      </w:r>
      <w:proofErr w:type="gram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24E4420"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985F75"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Walker, M. (2016). Hospitality in Jeopardy.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SAGE Open</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6(3), p.215824401666174. </w:t>
      </w:r>
      <w:proofErr w:type="spellStart"/>
      <w:proofErr w:type="gram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doi:https</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://doi.org/10.1177/2158244016661749</w:t>
      </w:r>
      <w:proofErr w:type="gram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392F18F"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49BD8F"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Zaitseva, N.A., Larionova, A.A., Yumatov, K.V., </w:t>
      </w: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Korsunova</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N.M. and Dmitrieva, N.V. (2016). Assessment of the Impact of Globalization on the Introduction of Innovative Technology Companies in the Hospitality Industry.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International Journal of Environmental and Science Education</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11(14), pp.7176–7185. Available at: https://eric.ed.gov/?id=EJ1115733.</w:t>
      </w:r>
    </w:p>
    <w:p w14:paraId="42FA0325"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578760"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Luís, L. and Pereira, F. (2023).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Beyond the Five-Day Paradigm: Assessing the Four-day Workweek Revolution Lourenço Rodrigues Loureiro e </w:t>
      </w:r>
      <w:proofErr w:type="spellStart"/>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Boléo</w:t>
      </w:r>
      <w:proofErr w:type="spellEnd"/>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 Freitas </w:t>
      </w:r>
      <w:proofErr w:type="gramStart"/>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Master in Management</w:t>
      </w:r>
      <w:proofErr w:type="gram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Available at: https://repositorio.iscte-iul.pt/bitstream/10071/30937/1/master_lourenco_boleo_freitas.pdf.</w:t>
      </w:r>
    </w:p>
    <w:p w14:paraId="14F114B1"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B38138"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Claudia, S. (2017).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BREXIT IMPACTS ON BRITISH TOURISM</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Available at: http://www.strategiimanageriale.ro/images/images_site/articole/article_02d30ac05be9104c1a79dd88e2815ebe.pdf.</w:t>
      </w:r>
    </w:p>
    <w:p w14:paraId="24714705"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BE4018"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Huertas-Valdivia, I., González-Torres, T. and Nájera-Sánchez, J.-J. (2022). Contemporary Leadership in hospitality: a Review and Research Agenda.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International Journal of Contemporary Hospitality Management</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34(6), pp.2399–2422.</w:t>
      </w:r>
    </w:p>
    <w:p w14:paraId="25AD91D1"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BFC224"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lang w:val="de-D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Innerhofer, J., </w:t>
      </w:r>
      <w:proofErr w:type="spellStart"/>
      <w:r w:rsidRPr="0009717A">
        <w:rPr>
          <w:color w:val="000000" w:themeColor="text1"/>
          <w:lang w:val="de-D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Nasta</w:t>
      </w:r>
      <w:proofErr w:type="spellEnd"/>
      <w:r w:rsidRPr="0009717A">
        <w:rPr>
          <w:color w:val="000000" w:themeColor="text1"/>
          <w:lang w:val="de-D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 and Zehrer, A. (2022). </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Antecedents of </w:t>
      </w: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labor</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shortage in the rural hospitality industry: a comparative study of employees and employers.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Journal of Hospitality and Tourism Insights</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7(1). </w:t>
      </w:r>
      <w:proofErr w:type="spellStart"/>
      <w:proofErr w:type="gram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doi:https</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://doi.org/10.1108/jhti-04-2022-0125</w:t>
      </w:r>
      <w:proofErr w:type="gram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D878FEE"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A987CA"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French, S. (2018). Between globalisation and Brexit: Migration, pay and the road to modern slavery in the UK hospitality industry.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in Hospitality Management</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8(1), pp.23–31. Available at: https://www.ajol.info/index.php/rhm/article/view/176707.</w:t>
      </w:r>
    </w:p>
    <w:p w14:paraId="76CAFA44"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3EFF125"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Google Books. (2020).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Theory and Practice in Hospitality and Tourism Research</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Available at: https://books.google.co.uk/books?hl=en&amp;lr=&amp;id=61fLBQAAQBAJ&amp;oi=fnd&amp;pg=PA77&amp;dq=how+its+improved+the+working+condition+in+hospitality&amp;ots=wYUvzy6rjj&amp;sig=g_j09s30ajSbawv0sYv2-dDqU_0#v=onepage&amp;q=how%20its%20improved%20the%20working%20condition%20in%20hospitality&amp;f=false [Accessed 27 Feb. 2025].</w:t>
      </w:r>
    </w:p>
    <w:p w14:paraId="07030EC2"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59D4B0"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Wang, D. and Cheung, C. (2023). Decent work in tourism and hospitality – a systematic literature review, classification, and research recommendations.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International Journal of Contemporary Hospitality Management</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proofErr w:type="gram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doi:https</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://doi.org/10.1108/ijchm-10-2022-1263</w:t>
      </w:r>
      <w:proofErr w:type="gram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0411DDB"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23440F"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Ioannides, D., Gyimóthy, S. and James, L. (2021). From Liminal Labor to Decent Work: A Human-</w:t>
      </w: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Centered</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Perspective on Sustainable Tourism Employment.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Sustainability</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13(2), p.851. </w:t>
      </w:r>
      <w:proofErr w:type="spellStart"/>
      <w:proofErr w:type="gram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doi:https</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://doi.org/10.3390/su13020851</w:t>
      </w:r>
      <w:proofErr w:type="gram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CF6C3B3"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BE721B"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Yoopetch</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 </w:t>
      </w: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Nimsai</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 and </w:t>
      </w: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Kongarchapatara</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 (2021). The Effects of Employee Learning, Knowledge, Benefits, and Satisfaction on Employee Performance and Career Growth in the Hospitality Industry.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Sustainability</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13(8), p.4101. </w:t>
      </w:r>
      <w:proofErr w:type="spellStart"/>
      <w:proofErr w:type="gram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doi:https</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://doi.org/10.3390/su13084101</w:t>
      </w:r>
      <w:proofErr w:type="gram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22C6BF9"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36F42A"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Vikash, N.A. and Kaushik, N. (2024). Service failure management system: evidence from the Indian hospitality industry.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International Journal of Services and Operations Management</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48(3), pp.395–408. </w:t>
      </w:r>
      <w:proofErr w:type="spellStart"/>
      <w:proofErr w:type="gram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doi:https</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://doi.org/10.1504/ijsom.2024.139245</w:t>
      </w:r>
      <w:proofErr w:type="gram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041DEC0"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0B5061"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Sarwar, A. and Muhammad, L. (2020). Impact of organizational mistreatment on employee performance in the hotel industry.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International Journal of Contemporary Hospitality Management</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ahead-of-print(ahead-of-print). </w:t>
      </w:r>
      <w:proofErr w:type="spellStart"/>
      <w:proofErr w:type="gram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doi:https</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://doi.org/10.1108/ijchm-01-2020-0051</w:t>
      </w:r>
      <w:proofErr w:type="gramEnd"/>
    </w:p>
    <w:p w14:paraId="0F1770FC"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561B90"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Vakira</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 Shereni, N.C., Ncube, C.M. and Ndlovu, N. (2022). The effect of inclusive leadership on employee engagement, mediated by psychological safety in the hospitality industry.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Journal of Hospitality and Tourism Insights</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6(2). </w:t>
      </w:r>
      <w:proofErr w:type="spellStart"/>
      <w:proofErr w:type="gram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doi:https</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://doi.org/10.1108/jhti-09-2021-0261</w:t>
      </w:r>
      <w:proofErr w:type="gram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F6C16A4"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AD5550"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Jarkovská</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 and </w:t>
      </w: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Jarkovská</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M. (2022). Social Responsibility as a Solution to Sustainable Employee Retention in the Hospitality Industry: Empirical Evidence from Prague, Czech Republic.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DETUROPE - The Central European Journal of Tourism and Regional Development</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14(1), pp.4–28. </w:t>
      </w:r>
      <w:proofErr w:type="spellStart"/>
      <w:proofErr w:type="gram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doi:https</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://doi.org/10.32725/det.2022.001</w:t>
      </w:r>
      <w:proofErr w:type="gram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4AEBFB1"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FCDD23"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Pomerantsev</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 and Rodionova, </w:t>
      </w: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O.Ye</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(2021). New trends in qualitative analysis: Performance, optimization, and validation of multi-class and soft models. </w:t>
      </w:r>
      <w:proofErr w:type="spellStart"/>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TrAC</w:t>
      </w:r>
      <w:proofErr w:type="spellEnd"/>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Trends in Analytical Chemistry</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143, p.116372. </w:t>
      </w:r>
      <w:proofErr w:type="spellStart"/>
      <w:proofErr w:type="gram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doi:https</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://doi.org/10.1016/j.trac.2021.116372</w:t>
      </w:r>
      <w:proofErr w:type="gram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5BC8105"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AEA004"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Kabukcu</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 and Chabal, L. (2021). Sampling and quantitative analysis methods in </w:t>
      </w: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anthracology</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from archaeological contexts: Achievements and prospects.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Quaternary International</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593-594(3), pp.6–18. </w:t>
      </w:r>
      <w:proofErr w:type="spellStart"/>
      <w:proofErr w:type="gram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doi:https</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://doi.org/10.1016/j.quaint.2020.11.004</w:t>
      </w:r>
      <w:proofErr w:type="gram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53D9564"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98F24C"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Kozinets</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R.V. (2022). Immersive </w:t>
      </w: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netnography</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 Novel Method for Service Experience Research in Virtual reality, Augmented Reality and Metaverse Contexts.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Journal of Service Management</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34(1). </w:t>
      </w:r>
      <w:proofErr w:type="spellStart"/>
      <w:proofErr w:type="gram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doi:https</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://doi.org/10.1108/josm-12-2021-0481</w:t>
      </w:r>
      <w:proofErr w:type="gram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49426B3"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9D79BE"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Marggraf Turley, R. and Squire, J. (2022). Haggard and woe-begone: The </w:t>
      </w: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Arundels</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Tomb and John Keats’s ‘La Belle Dame Sans Merci’.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Romanticism</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28(2), pp.154–164. </w:t>
      </w:r>
      <w:proofErr w:type="spellStart"/>
      <w:proofErr w:type="gram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doi:https</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://doi.org/10.3366/rom.2022.0551</w:t>
      </w:r>
      <w:proofErr w:type="gram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E544A42"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B1B6D2"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Google Books. (2024).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Letter Addressed to his Grace the Duke of Norfolk</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Available at: https://books.google.co.uk/books?hl=en&amp;lr=&amp;id=1gLxEAAAQBAJ&amp;oi=fnd&amp;pg=PA2&amp;dq=10th+duke+of+Norfolk+history&amp;ots=tKTeSy6Hju&amp;sig=tL9Lr4jM8qNMjVT1KRtdxajAhWU#v=onepage&amp;q=10th%20duke%20of%20Norfolk%20history&amp;f=false [Accessed 27 Feb. 2025].</w:t>
      </w:r>
    </w:p>
    <w:p w14:paraId="46BF5EE5"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A85168"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Pramesworo</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w:t>
      </w: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Sembiring</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 Sarip, M., </w:t>
      </w: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Lolang</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 and </w:t>
      </w: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Fathurrochman</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(2023). Identification of New Approaches to Information Technology-Based Teaching for Successful </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Teaching of Millennial Generation Entering 21st Century Education. </w:t>
      </w:r>
      <w:proofErr w:type="spellStart"/>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Jurnal</w:t>
      </w:r>
      <w:proofErr w:type="spellEnd"/>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Iqra</w:t>
      </w:r>
      <w:proofErr w:type="gramStart"/>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roofErr w:type="gramEnd"/>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Kajian </w:t>
      </w:r>
      <w:proofErr w:type="spellStart"/>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Ilmu</w:t>
      </w:r>
      <w:proofErr w:type="spellEnd"/>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Pendidikan</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8(1), pp.350–370. </w:t>
      </w:r>
      <w:proofErr w:type="spellStart"/>
      <w:proofErr w:type="gram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doi:https</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://doi.org/10.25217/ji.v8i1.2722</w:t>
      </w:r>
      <w:proofErr w:type="gram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247D0EE"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27259C"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Ramely</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 Talib, M.F.A., Ahmad, R. and Yusof, N.A.M. (2023). EXAMINING PESTEL ANALYSIS OF EVENT BUSINESSES IN MALAYSIA.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Journal of Event, Tourism and Hospitality Studies</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3, pp.57–79. </w:t>
      </w:r>
      <w:proofErr w:type="spellStart"/>
      <w:proofErr w:type="gram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doi:https</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://doi.org/10.32890/jeth2023.3.4</w:t>
      </w:r>
      <w:proofErr w:type="gram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0DAA1EC"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82A2D0"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Fitzgerald, N., Manca, F., </w:t>
      </w: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Uny</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 Martin, J.G., O’Donnell, R., Ford, A., Begley, A., Stead, M. and Lewsey, J. (2021). Lockdown and licensed premises: COVID ‐19 lessons for alcohol policy.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Drug and Alcohol Review</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41(3), pp.533–545. </w:t>
      </w:r>
      <w:proofErr w:type="spellStart"/>
      <w:proofErr w:type="gram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doi:https</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://doi.org/10.1111/dar.13413</w:t>
      </w:r>
      <w:proofErr w:type="gram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4ACFBB9"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41D348"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AISIN, </w:t>
      </w: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M.Zh</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AITKAZINA, M., MAULINA, N.H., ZHAKIPBEKOV, D.S. and SAPAROVA, G.T. (2022). Financial and Administrative Measures for the Development of Tourism after COVID-19.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Journal of Environmental Management and Tourism</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13(8), p.2174. </w:t>
      </w:r>
      <w:proofErr w:type="spellStart"/>
      <w:proofErr w:type="gram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doi:https</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://doi.org/10.14505/jemt.v13.8(64).09</w:t>
      </w:r>
      <w:proofErr w:type="gram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7533A5D"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F2C704"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C9DE5C"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Jabr, F. (2024). John A. Long - Publications List.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Publicationslist.org</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14(6).</w:t>
      </w:r>
    </w:p>
    <w:p w14:paraId="45645DA4"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693DE9" w14:textId="77777777" w:rsidR="000E410E" w:rsidRPr="0009717A" w:rsidRDefault="000E410E" w:rsidP="003E636D">
      <w:pPr>
        <w:pStyle w:val="NormalWeb"/>
        <w:spacing w:before="0" w:beforeAutospacing="0" w:after="0" w:afterAutospacing="0" w:line="600" w:lineRule="auto"/>
        <w:rPr>
          <w:color w:val="000000" w:themeColor="text1"/>
          <w:lang w:val="de-D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Nunez, K., Berman, M., Killeen, S., Hendricks, J., Tamia Rudnicky and </w:t>
      </w: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Riscassi</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 (2020). GIS Data: Anne Arundel County, Maryland - Shoreline Inventory Data 2020.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W&amp;M </w:t>
      </w:r>
      <w:proofErr w:type="spellStart"/>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ScholarWorks</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9717A">
        <w:rPr>
          <w:color w:val="000000" w:themeColor="text1"/>
          <w:lang w:val="de-D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[online] </w:t>
      </w:r>
      <w:proofErr w:type="spellStart"/>
      <w:proofErr w:type="gramStart"/>
      <w:r w:rsidRPr="0009717A">
        <w:rPr>
          <w:color w:val="000000" w:themeColor="text1"/>
          <w:lang w:val="de-D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doi:https</w:t>
      </w:r>
      <w:proofErr w:type="spellEnd"/>
      <w:r w:rsidRPr="0009717A">
        <w:rPr>
          <w:color w:val="000000" w:themeColor="text1"/>
          <w:lang w:val="de-D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://doi.org/10.25773/kgrw-kb65%3C</w:t>
      </w:r>
      <w:proofErr w:type="gramEnd"/>
      <w:r w:rsidRPr="0009717A">
        <w:rPr>
          <w:color w:val="000000" w:themeColor="text1"/>
          <w:lang w:val="de-D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E78EB9B" w14:textId="77777777" w:rsidR="000E410E" w:rsidRPr="0009717A" w:rsidRDefault="000E410E" w:rsidP="003E636D">
      <w:pPr>
        <w:pStyle w:val="NormalWeb"/>
        <w:spacing w:before="0" w:beforeAutospacing="0" w:after="0" w:afterAutospacing="0" w:line="600" w:lineRule="auto"/>
        <w:rPr>
          <w:color w:val="000000" w:themeColor="text1"/>
          <w:lang w:val="de-D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F3A2F3"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lang w:val="de-D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Chambers, C. (2023). </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Unexpected Georgian Theatre: The Case of Arundel, West Sussex.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Theatre Notebook</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77(3), pp.153–176. Available at: https://muse.jhu.edu/article/916874 [Accessed 27 Feb. 2025].</w:t>
      </w:r>
    </w:p>
    <w:p w14:paraId="40BF380B"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D5C9E7"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Puyt</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R.W., Lie, F.B. and </w:t>
      </w: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Wilderom</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C.P.M. (2023). The origins of SWOT analysis.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Long Range Planning</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56(3), p.102304. </w:t>
      </w:r>
      <w:proofErr w:type="spellStart"/>
      <w:proofErr w:type="gram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doi:https</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://doi.org/10.1016/j.lrp.2023.102304</w:t>
      </w:r>
      <w:proofErr w:type="gram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EAF5678"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95123D"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E97411"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Google Books. (2025).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History and Antiquities of the Castle and Town of Arundel</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Available at: https://books.google.co.uk/books?hl=en&amp;lr=&amp;id=qGAJAAAAIAAJ&amp;oi=fnd&amp;pg=PA337&amp;dq=Arundel+Castle&amp;ots=VBrlNr9cif&amp;sig=WctYR6VI8ovLiAvVBDVmxgJ0btc#v=onepage&amp;q=Arundel%20Castle&amp;f=false [Accessed 27 Feb. 2025].</w:t>
      </w:r>
    </w:p>
    <w:p w14:paraId="23169C13"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6E4DF5"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Gunarathne, N. (2019). Sustainable Innovation Measurement: Approaches and Challenges.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Palgrave Studies in Sustainable Business </w:t>
      </w:r>
      <w:proofErr w:type="gramStart"/>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w:t>
      </w:r>
      <w:proofErr w:type="gramEnd"/>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Association with Future Earth</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pp.233–251. </w:t>
      </w:r>
      <w:proofErr w:type="spellStart"/>
      <w:proofErr w:type="gram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doi:https</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://doi.org/10.1007/978-3-319-97385-2_13</w:t>
      </w:r>
      <w:proofErr w:type="gram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3B18DAA"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Mccaskey</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D. (2008).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Striving to be the Best Guest Feedback Programme in the World</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Available at: https://wivencyclopedia.org/people/McCaskey/DM-feedback-may08.pdf.</w:t>
      </w:r>
    </w:p>
    <w:p w14:paraId="2D948E8C"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2D57E4"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Hopson, E. and Wilkinson, C. (n.d.). Available at: https://backup.ons.gov.uk/wp-content/uploads/sites/3/2021/03/Comparison-of-furloughed-jobs-data-UK-March-2020-to-January-2021.pdf.</w:t>
      </w:r>
    </w:p>
    <w:p w14:paraId="6191A729"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C6A7DD"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Paraskevadakis</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D. and Ifeoluwa, A. (2022). An industry-level analysis of the post-Brexit and post-Covid 19 Ro-Ro ferry market and critical maritime freight transport links between the UK and the EU.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Journal of Shipping and Trade</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7(1). </w:t>
      </w:r>
      <w:proofErr w:type="spellStart"/>
      <w:proofErr w:type="gram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doi:https</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://doi.org/10.1186/s41072-022-00127-4</w:t>
      </w:r>
      <w:proofErr w:type="gram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F228633"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834637"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GOV.UK. (2024).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Apply for an electronic travel authorisation (ETA)</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Available at: https://www.gov.uk/guidance/apply-for-an-electronic-travel-authorisation-eta.</w:t>
      </w:r>
    </w:p>
    <w:p w14:paraId="49299734"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9A7CF5"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Sakdiyakorn</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 </w:t>
      </w: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Golubovskaya</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 and </w:t>
      </w: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Solnet</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D. (2021). Understanding Generation Z through Collective consciousness: Impacts for Hospitality Work and Employment.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International Journal of Hospitality Management</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94(102822). </w:t>
      </w:r>
      <w:proofErr w:type="spellStart"/>
      <w:proofErr w:type="gram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doi:https</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://doi.org/10.1016/j.ijhm.2020.102822</w:t>
      </w:r>
      <w:proofErr w:type="gram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0B89F64"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C797BE"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Yoo, M. and Bai, B. (2013). Customer loyalty marketing research: A comparative approach between hospitality and business journals.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International Journal of Hospitality Management</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33(1), pp.166–177. </w:t>
      </w:r>
      <w:proofErr w:type="spellStart"/>
      <w:proofErr w:type="gram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doi:https</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://doi.org/10.1016/j.ijhm.2012.07.009</w:t>
      </w:r>
      <w:proofErr w:type="gram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5153AC0"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7BB2B6"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www.proquest.com. (n.d.).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Training Strategies for Increasing Employee Job Satisfaction and Retention in the Hospitality Industry - ProQuest</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Available at: https://www.proquest.com/docview/2505333962?pq-origsite=gscholar&amp;fromopenview=true&amp;sourcetype=Dissertations%20&amp;%20Theses.</w:t>
      </w:r>
    </w:p>
    <w:p w14:paraId="7683DD96"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D8ABDE"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Yao, S., Wang, X., Yu, H. and </w:t>
      </w: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Guchait</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 (2019). Effectiveness of error management training in the hospitality industry: Impact on perceived fairness and service recovery performance.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International Journal of Hospitality Management</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79, pp.78–88. </w:t>
      </w:r>
      <w:proofErr w:type="spellStart"/>
      <w:proofErr w:type="gram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doi:https</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://doi.org/10.1016/j.ijhm.2018.12.009</w:t>
      </w:r>
      <w:proofErr w:type="gram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2463E8A"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D9F445"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 J., Morrison, A.M. and Zhang, H. (2019). Improving Millennial Employee Well-Being and Task Performance in the Hospitality Industry: The Interactive Effects of HRM and Responsible Leadership.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Sustainability</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11(16), p.4410. </w:t>
      </w:r>
      <w:proofErr w:type="spellStart"/>
      <w:proofErr w:type="gram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doi:https</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://doi.org/10.3390/su11164410</w:t>
      </w:r>
      <w:proofErr w:type="gram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37CE77D"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C990E1"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Cesarotti</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V. and Spada, C. (2009). A systemic approach to achieve operational excellence in hotel services.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International Journal of Quality and Service Sciences</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1(1), pp.51–66. </w:t>
      </w:r>
      <w:proofErr w:type="spellStart"/>
      <w:proofErr w:type="gram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doi:https</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://doi.org/10.1108/17566690910945868</w:t>
      </w:r>
      <w:proofErr w:type="gram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4C80C36"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8952DA"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Yen, C.-H. and Teng, H.-Y. (2013). The effect of centralization on organizational citizenship </w:t>
      </w: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behavior</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deviant workplace </w:t>
      </w: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behavior</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 hospitality industry.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Tourism Management</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36, pp.401–410. </w:t>
      </w:r>
      <w:proofErr w:type="spellStart"/>
      <w:proofErr w:type="gram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doi:https</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://doi.org/10.1016/j.tourman.2012.10.003</w:t>
      </w:r>
      <w:proofErr w:type="gram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43C49DE"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EA86DE"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Castillo, F.-J.M., </w:t>
      </w: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Cerdán</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A.-L.M., Nicolas, C.L. and Espinar, L.F. (2023). Innovation and Technology in Hospitality Sector: Outcome and Performance.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Businesses</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3(1), pp.198–220. </w:t>
      </w:r>
      <w:proofErr w:type="spellStart"/>
      <w:proofErr w:type="gram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doi:https</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://doi.org/10.3390/businesses3010014</w:t>
      </w:r>
      <w:proofErr w:type="gram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B44B57C"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F330C9"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Fan, A., Lu, Z. and Mao, Z. (Eddie) (2022). To talk or to touch: </w:t>
      </w:r>
      <w:proofErr w:type="spell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Unraveling</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consumer responses to two types of hotel in-room technology.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International Journal of Hospitality Management</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101, p.103112. </w:t>
      </w:r>
      <w:proofErr w:type="spellStart"/>
      <w:proofErr w:type="gramStart"/>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doi:https</w:t>
      </w:r>
      <w:proofErr w:type="spell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://doi.org/10.1016/j.ijhm.2021.103112</w:t>
      </w:r>
      <w:proofErr w:type="gramEnd"/>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DA36795"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C9B3CC"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Google Books. (2016).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Georgian Gothic</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Available at: https://books.google.co.uk/books?hl=en&amp;lr=&amp;id=FI7gDQAAQBAJ&amp;oi=fnd&amp;pg=PP1&amp;dq=georgian+inn+history&amp;ots=Y75EMHQfN7&amp;sig=gqk-k8JojeMMqC07Y7WjIermX3E#v=onepage&amp;q=georgian%20inn%20history&amp;f=false [Accessed 28 Feb. 2025].</w:t>
      </w:r>
    </w:p>
    <w:p w14:paraId="5503458A"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8FB452"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Google.co.uk. (2024).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Google Books</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Available at: https://www.google.co.uk/books/edition/Black_s_Guide_to_Sussex_and_Its_Watering/Lr5PGv6-ulAC?hl=en&amp;gbpv=1&amp;dq=Swanbourne+Lake&amp;pg=PA170&amp;printsec=frontcover [Accessed 28 Feb. 2025].</w:t>
      </w:r>
    </w:p>
    <w:p w14:paraId="19059664"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Google.co.uk. (2019).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Google Books</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Available at: https://www.google.co.uk/books/edition/Brexit_For_Dummies/vO-aDwAAQBAJ?hl=en&amp;gbpv=1&amp;dq=VAT+increase+after+Brexit&amp;printsec=frontcover [Accessed 28 Feb. 2025].</w:t>
      </w:r>
    </w:p>
    <w:p w14:paraId="066743B0"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29C63BF"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Google.co.uk. (2021).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Google Books</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Available at: https://www.google.co.uk/books/edition/People_Management/6Ge9EAAAQBAJ?hl=en&amp;gbpv=1&amp;dq=staff+shortage+and+guest+retention&amp;pg=PA23&amp;printsec=frontcover [Accessed 28 Feb. 2025].</w:t>
      </w:r>
    </w:p>
    <w:p w14:paraId="04AB61B2"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DCF8BD5"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Google.co.uk. (2019).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Google Books</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Available at: https://www.google.co.uk/books/edition/Increasing_Productivity_and_Profit_throu/NS4G3qYcvywC?hl=en&amp;gbpv=1&amp;dq=enhancing+working+condition+in+hospitality&amp;pg=PA191&amp;printsec=frontcover [Accessed 28 Feb. 2025].</w:t>
      </w:r>
    </w:p>
    <w:p w14:paraId="5E343D9F"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2CF566"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Google.co.uk. (2015).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Google Books</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Available at: https://www.google.co.uk/books/edition/Human_Resources_Management_in_the_Hospit/PF</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RrvWEfelAC?hl=en&amp;gbpv=1&amp;dq=hotel+staff+under+stress+in+hospitality&amp;printsec=frontcover [Accessed 28 Feb. 2025].</w:t>
      </w:r>
    </w:p>
    <w:p w14:paraId="78CF0E76"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6ABEDA"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Google.co.uk. (2019).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Google Books</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Available at: https://www.google.co.uk/books/edition/The_7_Hidden_Reasons_Employees_Leave/mjYGuaMN5lIC?hl=en&amp;gbpv=1&amp;dq=staff+turnover+in+hospitality&amp;printsec=frontcover [Accessed 28 Feb. 2025].</w:t>
      </w:r>
    </w:p>
    <w:p w14:paraId="2C287FF2"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8C13D15"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Google.co.uk. (2015).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Google Books</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Available at: https://www.google.co.uk/books/edition/A_visit_to_Arundel_castle/dqsHAAAAQAAJ?hl=en&amp;gbpv=1&amp;dq=arundel+castle+reviews&amp;printsec=frontcover [Accessed 28 Feb. 2025].</w:t>
      </w:r>
    </w:p>
    <w:p w14:paraId="18512420"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BE39CC3"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Google.co.uk. (2017).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Google Books</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Available at: https://www.google.co.uk/books/edition/Britain_s_Best_Historic_Sites/vf6ZDwAAQBAJ?hl=en&amp;gbpv=1&amp;dq=west+sussex+historical+places&amp;printsec=frontcover [Accessed 28 Feb. 2025].</w:t>
      </w:r>
    </w:p>
    <w:p w14:paraId="6601ED6F"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2FE9A41"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Google.co.uk. (2022).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Google Books</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Available at: https://www.google.co.uk/books/edition/Historical_Account_of_the_Navigable_Rive/6y1AAQAAMAAJ?hl=en&amp;gbpv=1&amp;dq=Arun+river+in+arundel&amp;pg=PA33&amp;printsec=frontcover [Accessed 28 Feb. 2025].</w:t>
      </w:r>
    </w:p>
    <w:p w14:paraId="2C70B523"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AE1CD90"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Google.co.uk. (2019).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Google Books</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Available at: https://www.google.co.uk/books/edition/Overtourism/Ga2rDwAAQBAJ?hl=en&amp;gbpv=1&amp;dq=non+EU+visitors&amp;printsec=frontcover [Accessed 28 Feb. 2025].</w:t>
      </w:r>
    </w:p>
    <w:p w14:paraId="439802F3"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9B60503"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Google.co.uk. (2024).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Google Books</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Available at: https://www.google.co.uk/books/edition/Managing_Tourism_and_Hospitality_Sectors/M7kIEQAAQBAJ?hl=en&amp;gbpv=1&amp;dq=circular+economy+in+hospitality&amp;pg=PA96&amp;printsec=frontcover [Accessed 28 Feb. 2025].</w:t>
      </w:r>
    </w:p>
    <w:p w14:paraId="16EB0AAD"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205465E"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Google.co.uk. (2016).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Google Books</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Available at: https://www.google.co.uk/books/edition/The_International_Hospitality_Business/lqq0LKYTvjIC?hl=en&amp;gbpv=1&amp;dq=economic+policies++in+hospitality&amp;pg=PA126&amp;printsec=frontcover [Accessed 28 Feb. 2025].</w:t>
      </w:r>
    </w:p>
    <w:p w14:paraId="2F6974D8"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B43D22"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Google.co.uk. (2015).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Google Books</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Available at: https://www.google.co.uk/books/edition/Sustainability_Social_Responsibility_and/53N3CAAAQBAJ?hl=en&amp;gbpv=1&amp;dq=sustainability++policies++in+hospitality&amp;printsec=frontcover [Accessed 28 Feb. 2025].</w:t>
      </w:r>
    </w:p>
    <w:p w14:paraId="4C9A4A2C"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1C4789" w14:textId="77777777" w:rsidR="000E410E" w:rsidRPr="0009717A" w:rsidRDefault="000E410E" w:rsidP="003E636D">
      <w:pPr>
        <w:pStyle w:val="NormalWeb"/>
        <w:spacing w:before="0" w:beforeAutospacing="0" w:after="0" w:afterAutospacing="0" w:line="60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Google.co.uk. (2018). </w:t>
      </w:r>
      <w:r w:rsidRPr="0009717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Google Books</w:t>
      </w:r>
      <w:r w:rsidRPr="000971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Available at: https://www.google.co.uk/books/edition/Corporate_Social_Responsibility_Concepts/atJeDwAAQBAJ?hl=en&amp;gbpv=1&amp;dq=CSR++in+hospitality&amp;printsec=frontcover [Accessed 28 Feb. 2025].</w:t>
      </w:r>
    </w:p>
    <w:p w14:paraId="06682282" w14:textId="15F12C89" w:rsidR="00720667" w:rsidRPr="0009717A" w:rsidRDefault="00720667" w:rsidP="003E636D">
      <w:pPr>
        <w:spacing w:line="60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12DED9" w14:textId="3DFBE188" w:rsidR="00C12718" w:rsidRPr="0009717A" w:rsidRDefault="00C12718" w:rsidP="003E636D">
      <w:pPr>
        <w:spacing w:line="60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1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0307E8D0" w14:textId="77777777" w:rsidR="00C12718" w:rsidRPr="00C12718" w:rsidRDefault="00C12718" w:rsidP="00C12718"/>
    <w:sectPr w:rsidR="00C12718" w:rsidRPr="00C12718">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4DCDA6" w14:textId="77777777" w:rsidR="002D52A2" w:rsidRDefault="002D52A2" w:rsidP="0036483F">
      <w:pPr>
        <w:spacing w:after="0" w:line="240" w:lineRule="auto"/>
      </w:pPr>
      <w:r>
        <w:separator/>
      </w:r>
    </w:p>
  </w:endnote>
  <w:endnote w:type="continuationSeparator" w:id="0">
    <w:p w14:paraId="4E7F0A65" w14:textId="77777777" w:rsidR="002D52A2" w:rsidRDefault="002D52A2" w:rsidP="00364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masis MT Pro Black">
    <w:charset w:val="00"/>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8228844"/>
      <w:docPartObj>
        <w:docPartGallery w:val="Page Numbers (Bottom of Page)"/>
        <w:docPartUnique/>
      </w:docPartObj>
    </w:sdtPr>
    <w:sdtEndPr>
      <w:rPr>
        <w:noProof/>
      </w:rPr>
    </w:sdtEndPr>
    <w:sdtContent>
      <w:p w14:paraId="3CEC0094" w14:textId="38B573B1" w:rsidR="0036483F" w:rsidRDefault="003648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1CE3F2" w14:textId="77777777" w:rsidR="0036483F" w:rsidRDefault="003648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0CF768" w14:textId="77777777" w:rsidR="002D52A2" w:rsidRDefault="002D52A2" w:rsidP="0036483F">
      <w:pPr>
        <w:spacing w:after="0" w:line="240" w:lineRule="auto"/>
      </w:pPr>
      <w:r>
        <w:separator/>
      </w:r>
    </w:p>
  </w:footnote>
  <w:footnote w:type="continuationSeparator" w:id="0">
    <w:p w14:paraId="0A4D3B77" w14:textId="77777777" w:rsidR="002D52A2" w:rsidRDefault="002D52A2" w:rsidP="00364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DB9F3" w14:textId="670965AD" w:rsidR="00E5675B" w:rsidRDefault="00E5675B">
    <w:pPr>
      <w:pStyle w:val="Header"/>
    </w:pPr>
    <w:r>
      <w:t>2126126</w:t>
    </w:r>
  </w:p>
  <w:p w14:paraId="456C06DF" w14:textId="77777777" w:rsidR="00E5675B" w:rsidRDefault="00E567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0D3408"/>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3607147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F53"/>
    <w:rsid w:val="00016247"/>
    <w:rsid w:val="0009717A"/>
    <w:rsid w:val="000A1A20"/>
    <w:rsid w:val="000B05BF"/>
    <w:rsid w:val="000E410E"/>
    <w:rsid w:val="00120498"/>
    <w:rsid w:val="001261C6"/>
    <w:rsid w:val="001A45A8"/>
    <w:rsid w:val="001C1A52"/>
    <w:rsid w:val="001F47AC"/>
    <w:rsid w:val="00207D3C"/>
    <w:rsid w:val="00215F53"/>
    <w:rsid w:val="00220FE0"/>
    <w:rsid w:val="0024657A"/>
    <w:rsid w:val="00283E87"/>
    <w:rsid w:val="00290D61"/>
    <w:rsid w:val="002C081B"/>
    <w:rsid w:val="002D52A2"/>
    <w:rsid w:val="002F22C7"/>
    <w:rsid w:val="0036483F"/>
    <w:rsid w:val="00387801"/>
    <w:rsid w:val="003949E2"/>
    <w:rsid w:val="003E636D"/>
    <w:rsid w:val="00564457"/>
    <w:rsid w:val="00573019"/>
    <w:rsid w:val="00576E5D"/>
    <w:rsid w:val="00577378"/>
    <w:rsid w:val="005C0D56"/>
    <w:rsid w:val="005D4049"/>
    <w:rsid w:val="006F05B2"/>
    <w:rsid w:val="00720667"/>
    <w:rsid w:val="00762CDD"/>
    <w:rsid w:val="00787406"/>
    <w:rsid w:val="007A070B"/>
    <w:rsid w:val="007C6261"/>
    <w:rsid w:val="0086071C"/>
    <w:rsid w:val="00875A39"/>
    <w:rsid w:val="00A37604"/>
    <w:rsid w:val="00A516E8"/>
    <w:rsid w:val="00AC3827"/>
    <w:rsid w:val="00AE19F0"/>
    <w:rsid w:val="00AE4AE3"/>
    <w:rsid w:val="00B856F2"/>
    <w:rsid w:val="00B94946"/>
    <w:rsid w:val="00BC7363"/>
    <w:rsid w:val="00BD610C"/>
    <w:rsid w:val="00C12718"/>
    <w:rsid w:val="00C82EB3"/>
    <w:rsid w:val="00C87953"/>
    <w:rsid w:val="00D354D3"/>
    <w:rsid w:val="00DD0688"/>
    <w:rsid w:val="00DF135E"/>
    <w:rsid w:val="00DF210B"/>
    <w:rsid w:val="00E01747"/>
    <w:rsid w:val="00E5675B"/>
    <w:rsid w:val="00E7187A"/>
    <w:rsid w:val="00E94D45"/>
    <w:rsid w:val="00EE03AF"/>
    <w:rsid w:val="00EE0CBC"/>
    <w:rsid w:val="00F041AF"/>
    <w:rsid w:val="00F166BF"/>
    <w:rsid w:val="00F428C1"/>
    <w:rsid w:val="00F51A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14219"/>
  <w15:chartTrackingRefBased/>
  <w15:docId w15:val="{8F89D2C4-89F5-4EAD-8E3C-5664878FD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5F53"/>
    <w:pPr>
      <w:keepNext/>
      <w:keepLines/>
      <w:numPr>
        <w:numId w:val="1"/>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5F53"/>
    <w:pPr>
      <w:keepNext/>
      <w:keepLines/>
      <w:numPr>
        <w:ilvl w:val="1"/>
        <w:numId w:val="1"/>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5F53"/>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5F53"/>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5F53"/>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5F53"/>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5F53"/>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5F53"/>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5F53"/>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5F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5F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5F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5F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5F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5F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5F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5F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5F53"/>
    <w:rPr>
      <w:rFonts w:eastAsiaTheme="majorEastAsia" w:cstheme="majorBidi"/>
      <w:color w:val="272727" w:themeColor="text1" w:themeTint="D8"/>
    </w:rPr>
  </w:style>
  <w:style w:type="paragraph" w:styleId="Title">
    <w:name w:val="Title"/>
    <w:basedOn w:val="Normal"/>
    <w:next w:val="Normal"/>
    <w:link w:val="TitleChar"/>
    <w:uiPriority w:val="10"/>
    <w:qFormat/>
    <w:rsid w:val="00215F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5F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5F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5F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5F53"/>
    <w:pPr>
      <w:spacing w:before="160"/>
      <w:jc w:val="center"/>
    </w:pPr>
    <w:rPr>
      <w:i/>
      <w:iCs/>
      <w:color w:val="404040" w:themeColor="text1" w:themeTint="BF"/>
    </w:rPr>
  </w:style>
  <w:style w:type="character" w:customStyle="1" w:styleId="QuoteChar">
    <w:name w:val="Quote Char"/>
    <w:basedOn w:val="DefaultParagraphFont"/>
    <w:link w:val="Quote"/>
    <w:uiPriority w:val="29"/>
    <w:rsid w:val="00215F53"/>
    <w:rPr>
      <w:i/>
      <w:iCs/>
      <w:color w:val="404040" w:themeColor="text1" w:themeTint="BF"/>
    </w:rPr>
  </w:style>
  <w:style w:type="paragraph" w:styleId="ListParagraph">
    <w:name w:val="List Paragraph"/>
    <w:basedOn w:val="Normal"/>
    <w:uiPriority w:val="34"/>
    <w:qFormat/>
    <w:rsid w:val="00215F53"/>
    <w:pPr>
      <w:ind w:left="720"/>
      <w:contextualSpacing/>
    </w:pPr>
  </w:style>
  <w:style w:type="character" w:styleId="IntenseEmphasis">
    <w:name w:val="Intense Emphasis"/>
    <w:basedOn w:val="DefaultParagraphFont"/>
    <w:uiPriority w:val="21"/>
    <w:qFormat/>
    <w:rsid w:val="00215F53"/>
    <w:rPr>
      <w:i/>
      <w:iCs/>
      <w:color w:val="0F4761" w:themeColor="accent1" w:themeShade="BF"/>
    </w:rPr>
  </w:style>
  <w:style w:type="paragraph" w:styleId="IntenseQuote">
    <w:name w:val="Intense Quote"/>
    <w:basedOn w:val="Normal"/>
    <w:next w:val="Normal"/>
    <w:link w:val="IntenseQuoteChar"/>
    <w:uiPriority w:val="30"/>
    <w:qFormat/>
    <w:rsid w:val="00215F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5F53"/>
    <w:rPr>
      <w:i/>
      <w:iCs/>
      <w:color w:val="0F4761" w:themeColor="accent1" w:themeShade="BF"/>
    </w:rPr>
  </w:style>
  <w:style w:type="character" w:styleId="IntenseReference">
    <w:name w:val="Intense Reference"/>
    <w:basedOn w:val="DefaultParagraphFont"/>
    <w:uiPriority w:val="32"/>
    <w:qFormat/>
    <w:rsid w:val="00215F53"/>
    <w:rPr>
      <w:b/>
      <w:bCs/>
      <w:smallCaps/>
      <w:color w:val="0F4761" w:themeColor="accent1" w:themeShade="BF"/>
      <w:spacing w:val="5"/>
    </w:rPr>
  </w:style>
  <w:style w:type="paragraph" w:styleId="Header">
    <w:name w:val="header"/>
    <w:basedOn w:val="Normal"/>
    <w:link w:val="HeaderChar"/>
    <w:uiPriority w:val="99"/>
    <w:unhideWhenUsed/>
    <w:rsid w:val="003648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483F"/>
  </w:style>
  <w:style w:type="paragraph" w:styleId="Footer">
    <w:name w:val="footer"/>
    <w:basedOn w:val="Normal"/>
    <w:link w:val="FooterChar"/>
    <w:uiPriority w:val="99"/>
    <w:unhideWhenUsed/>
    <w:rsid w:val="003648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483F"/>
  </w:style>
  <w:style w:type="paragraph" w:styleId="NormalWeb">
    <w:name w:val="Normal (Web)"/>
    <w:basedOn w:val="Normal"/>
    <w:uiPriority w:val="99"/>
    <w:unhideWhenUsed/>
    <w:rsid w:val="000E410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0E410E"/>
    <w:rPr>
      <w:color w:val="0000FF"/>
      <w:u w:val="single"/>
    </w:rPr>
  </w:style>
  <w:style w:type="paragraph" w:styleId="TOCHeading">
    <w:name w:val="TOC Heading"/>
    <w:basedOn w:val="Heading1"/>
    <w:next w:val="Normal"/>
    <w:uiPriority w:val="39"/>
    <w:unhideWhenUsed/>
    <w:qFormat/>
    <w:rsid w:val="00AC3827"/>
    <w:pPr>
      <w:numPr>
        <w:numId w:val="0"/>
      </w:num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C382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undelcastle.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norfolkarmsarundel.com/" TargetMode="External"/><Relationship Id="rId4" Type="http://schemas.openxmlformats.org/officeDocument/2006/relationships/settings" Target="settings.xml"/><Relationship Id="rId9" Type="http://schemas.openxmlformats.org/officeDocument/2006/relationships/hyperlink" Target="https://www.arundelcastle.org/castle-histor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B0835-7AA9-412A-A2F5-969A10CBD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59</Pages>
  <Words>10661</Words>
  <Characters>60772</Characters>
  <Application>Microsoft Office Word</Application>
  <DocSecurity>0</DocSecurity>
  <Lines>506</Lines>
  <Paragraphs>142</Paragraphs>
  <ScaleCrop>false</ScaleCrop>
  <Company/>
  <LinksUpToDate>false</LinksUpToDate>
  <CharactersWithSpaces>71291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Paduret</dc:creator>
  <cp:keywords/>
  <dc:description/>
  <cp:lastModifiedBy>Alexandra Paduret</cp:lastModifiedBy>
  <cp:revision>56</cp:revision>
  <dcterms:created xsi:type="dcterms:W3CDTF">2025-02-28T21:33:00Z</dcterms:created>
  <dcterms:modified xsi:type="dcterms:W3CDTF">2025-02-28T22:42:00Z</dcterms:modified>
</cp:coreProperties>
</file>