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19C5B" w14:textId="47F9EDEC" w:rsidR="007C65EC" w:rsidRDefault="00FC569B" w:rsidP="008B1652">
      <w:pPr>
        <w:spacing w:line="360" w:lineRule="auto"/>
        <w:rPr>
          <w:rFonts w:ascii="Arial" w:hAnsi="Arial" w:cs="Arial"/>
          <w:sz w:val="24"/>
          <w:szCs w:val="24"/>
        </w:rPr>
      </w:pPr>
      <w:r>
        <w:rPr>
          <w:noProof/>
        </w:rPr>
        <mc:AlternateContent>
          <mc:Choice Requires="wps">
            <w:drawing>
              <wp:anchor distT="0" distB="0" distL="114300" distR="114300" simplePos="0" relativeHeight="251715584" behindDoc="0" locked="0" layoutInCell="1" allowOverlap="1" wp14:anchorId="5A2952E5" wp14:editId="4C265C0A">
                <wp:simplePos x="0" y="0"/>
                <wp:positionH relativeFrom="column">
                  <wp:posOffset>-755373</wp:posOffset>
                </wp:positionH>
                <wp:positionV relativeFrom="paragraph">
                  <wp:posOffset>-803082</wp:posOffset>
                </wp:positionV>
                <wp:extent cx="1510748" cy="731520"/>
                <wp:effectExtent l="0" t="0" r="13335" b="11430"/>
                <wp:wrapNone/>
                <wp:docPr id="215" name="Text Box 215"/>
                <wp:cNvGraphicFramePr/>
                <a:graphic xmlns:a="http://schemas.openxmlformats.org/drawingml/2006/main">
                  <a:graphicData uri="http://schemas.microsoft.com/office/word/2010/wordprocessingShape">
                    <wps:wsp>
                      <wps:cNvSpPr txBox="1"/>
                      <wps:spPr>
                        <a:xfrm>
                          <a:off x="0" y="0"/>
                          <a:ext cx="1510748" cy="73152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DA51079" w14:textId="06124413" w:rsidR="00FC569B" w:rsidRDefault="00FC569B" w:rsidP="00FC569B">
                            <w:pPr>
                              <w:spacing w:line="240" w:lineRule="auto"/>
                              <w:rPr>
                                <w:rFonts w:asciiTheme="majorHAnsi" w:hAnsiTheme="majorHAnsi" w:cstheme="majorHAnsi"/>
                                <w:sz w:val="16"/>
                                <w:szCs w:val="16"/>
                              </w:rPr>
                            </w:pPr>
                            <w:r w:rsidRPr="00FC569B">
                              <w:rPr>
                                <w:rFonts w:asciiTheme="majorHAnsi" w:hAnsiTheme="majorHAnsi" w:cstheme="majorHAnsi"/>
                                <w:sz w:val="16"/>
                                <w:szCs w:val="16"/>
                              </w:rPr>
                              <w:t>Student Number: 1706412</w:t>
                            </w:r>
                          </w:p>
                          <w:p w14:paraId="05CA48EC" w14:textId="6C9208A9" w:rsidR="00FC569B" w:rsidRDefault="00FC569B" w:rsidP="00FC569B">
                            <w:pPr>
                              <w:spacing w:line="240" w:lineRule="auto"/>
                              <w:rPr>
                                <w:rFonts w:asciiTheme="majorHAnsi" w:hAnsiTheme="majorHAnsi" w:cstheme="majorHAnsi"/>
                                <w:sz w:val="16"/>
                                <w:szCs w:val="16"/>
                              </w:rPr>
                            </w:pPr>
                            <w:r>
                              <w:rPr>
                                <w:rFonts w:asciiTheme="majorHAnsi" w:hAnsiTheme="majorHAnsi" w:cstheme="majorHAnsi"/>
                                <w:sz w:val="16"/>
                                <w:szCs w:val="16"/>
                              </w:rPr>
                              <w:t>Module Number: EAEE4003/C</w:t>
                            </w:r>
                          </w:p>
                          <w:p w14:paraId="39632DBC" w14:textId="0F63737A" w:rsidR="00FC569B" w:rsidRDefault="00FC569B" w:rsidP="00FC569B">
                            <w:pPr>
                              <w:spacing w:line="240" w:lineRule="auto"/>
                              <w:rPr>
                                <w:rFonts w:asciiTheme="majorHAnsi" w:hAnsiTheme="majorHAnsi" w:cstheme="majorHAnsi"/>
                                <w:sz w:val="16"/>
                                <w:szCs w:val="16"/>
                              </w:rPr>
                            </w:pPr>
                            <w:r>
                              <w:rPr>
                                <w:rFonts w:asciiTheme="majorHAnsi" w:hAnsiTheme="majorHAnsi" w:cstheme="majorHAnsi"/>
                                <w:sz w:val="16"/>
                                <w:szCs w:val="16"/>
                              </w:rPr>
                              <w:t>Word Count: 3,300</w:t>
                            </w:r>
                          </w:p>
                          <w:p w14:paraId="2E5132E8" w14:textId="77777777" w:rsidR="00FC569B" w:rsidRPr="00FC569B" w:rsidRDefault="00FC569B" w:rsidP="00FC569B">
                            <w:pPr>
                              <w:spacing w:line="240" w:lineRule="auto"/>
                              <w:rPr>
                                <w:rFonts w:asciiTheme="majorHAnsi" w:hAnsiTheme="majorHAnsi" w:cstheme="majorHAnsi"/>
                                <w:sz w:val="16"/>
                                <w:szCs w:val="16"/>
                              </w:rPr>
                            </w:pPr>
                          </w:p>
                          <w:p w14:paraId="60355E61" w14:textId="77777777" w:rsidR="00FC569B" w:rsidRPr="00FC569B" w:rsidRDefault="00FC569B">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2952E5" id="_x0000_t202" coordsize="21600,21600" o:spt="202" path="m,l,21600r21600,l21600,xe">
                <v:stroke joinstyle="miter"/>
                <v:path gradientshapeok="t" o:connecttype="rect"/>
              </v:shapetype>
              <v:shape id="Text Box 215" o:spid="_x0000_s1026" type="#_x0000_t202" style="position:absolute;margin-left:-59.5pt;margin-top:-63.25pt;width:118.95pt;height:57.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" fillcolor="#9ecb81 [2169]" strokecolor="#70ad47 [3209]" strokeweight=".5pt">
                <v:fill color2="#8ac066 [2617]" rotate="t" colors="0 #b5d5a7;.5 #aace99;1 #9cca86" focus="100%" type="gradient">
                  <o:fill v:ext="view" type="gradientUnscaled"/>
                </v:fill>
                <v:textbox>
                  <w:txbxContent>
                    <w:p w14:paraId="4DA51079" w14:textId="06124413" w:rsidR="00FC569B" w:rsidRDefault="00FC569B" w:rsidP="00FC569B">
                      <w:pPr>
                        <w:spacing w:line="240" w:lineRule="auto"/>
                        <w:rPr>
                          <w:rFonts w:asciiTheme="majorHAnsi" w:hAnsiTheme="majorHAnsi" w:cstheme="majorHAnsi"/>
                          <w:sz w:val="16"/>
                          <w:szCs w:val="16"/>
                        </w:rPr>
                      </w:pPr>
                      <w:r w:rsidRPr="00FC569B">
                        <w:rPr>
                          <w:rFonts w:asciiTheme="majorHAnsi" w:hAnsiTheme="majorHAnsi" w:cstheme="majorHAnsi"/>
                          <w:sz w:val="16"/>
                          <w:szCs w:val="16"/>
                        </w:rPr>
                        <w:t>Student Number: 1706412</w:t>
                      </w:r>
                    </w:p>
                    <w:p w14:paraId="05CA48EC" w14:textId="6C9208A9" w:rsidR="00FC569B" w:rsidRDefault="00FC569B" w:rsidP="00FC569B">
                      <w:pPr>
                        <w:spacing w:line="240" w:lineRule="auto"/>
                        <w:rPr>
                          <w:rFonts w:asciiTheme="majorHAnsi" w:hAnsiTheme="majorHAnsi" w:cstheme="majorHAnsi"/>
                          <w:sz w:val="16"/>
                          <w:szCs w:val="16"/>
                        </w:rPr>
                      </w:pPr>
                      <w:r>
                        <w:rPr>
                          <w:rFonts w:asciiTheme="majorHAnsi" w:hAnsiTheme="majorHAnsi" w:cstheme="majorHAnsi"/>
                          <w:sz w:val="16"/>
                          <w:szCs w:val="16"/>
                        </w:rPr>
                        <w:t>Module Number: EAEE4003/C</w:t>
                      </w:r>
                    </w:p>
                    <w:p w14:paraId="39632DBC" w14:textId="0F63737A" w:rsidR="00FC569B" w:rsidRDefault="00FC569B" w:rsidP="00FC569B">
                      <w:pPr>
                        <w:spacing w:line="240" w:lineRule="auto"/>
                        <w:rPr>
                          <w:rFonts w:asciiTheme="majorHAnsi" w:hAnsiTheme="majorHAnsi" w:cstheme="majorHAnsi"/>
                          <w:sz w:val="16"/>
                          <w:szCs w:val="16"/>
                        </w:rPr>
                      </w:pPr>
                      <w:r>
                        <w:rPr>
                          <w:rFonts w:asciiTheme="majorHAnsi" w:hAnsiTheme="majorHAnsi" w:cstheme="majorHAnsi"/>
                          <w:sz w:val="16"/>
                          <w:szCs w:val="16"/>
                        </w:rPr>
                        <w:t>Word Count: 3,300</w:t>
                      </w:r>
                    </w:p>
                    <w:p w14:paraId="2E5132E8" w14:textId="77777777" w:rsidR="00FC569B" w:rsidRPr="00FC569B" w:rsidRDefault="00FC569B" w:rsidP="00FC569B">
                      <w:pPr>
                        <w:spacing w:line="240" w:lineRule="auto"/>
                        <w:rPr>
                          <w:rFonts w:asciiTheme="majorHAnsi" w:hAnsiTheme="majorHAnsi" w:cstheme="majorHAnsi"/>
                          <w:sz w:val="16"/>
                          <w:szCs w:val="16"/>
                        </w:rPr>
                      </w:pPr>
                    </w:p>
                    <w:p w14:paraId="60355E61" w14:textId="77777777" w:rsidR="00FC569B" w:rsidRPr="00FC569B" w:rsidRDefault="00FC569B">
                      <w:pPr>
                        <w:rPr>
                          <w:rFonts w:asciiTheme="majorHAnsi" w:hAnsiTheme="majorHAnsi" w:cstheme="majorHAnsi"/>
                        </w:rPr>
                      </w:pPr>
                    </w:p>
                  </w:txbxContent>
                </v:textbox>
              </v:shape>
            </w:pict>
          </mc:Fallback>
        </mc:AlternateContent>
      </w:r>
      <w:r w:rsidR="009270D7">
        <w:rPr>
          <w:noProof/>
        </w:rPr>
        <mc:AlternateContent>
          <mc:Choice Requires="wps">
            <w:drawing>
              <wp:anchor distT="0" distB="0" distL="114300" distR="114300" simplePos="0" relativeHeight="251658239" behindDoc="0" locked="0" layoutInCell="1" allowOverlap="1" wp14:anchorId="1F84E0D3" wp14:editId="64A12D51">
                <wp:simplePos x="0" y="0"/>
                <wp:positionH relativeFrom="page">
                  <wp:align>left</wp:align>
                </wp:positionH>
                <wp:positionV relativeFrom="paragraph">
                  <wp:posOffset>-914401</wp:posOffset>
                </wp:positionV>
                <wp:extent cx="7570381" cy="10664456"/>
                <wp:effectExtent l="0" t="0" r="12065" b="22860"/>
                <wp:wrapNone/>
                <wp:docPr id="8" name="Rectangle 8"/>
                <wp:cNvGraphicFramePr/>
                <a:graphic xmlns:a="http://schemas.openxmlformats.org/drawingml/2006/main">
                  <a:graphicData uri="http://schemas.microsoft.com/office/word/2010/wordprocessingShape">
                    <wps:wsp>
                      <wps:cNvSpPr/>
                      <wps:spPr>
                        <a:xfrm>
                          <a:off x="0" y="0"/>
                          <a:ext cx="7570381" cy="10664456"/>
                        </a:xfrm>
                        <a:prstGeom prst="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1461C" id="Rectangle 8" o:spid="_x0000_s1026" style="position:absolute;margin-left:0;margin-top:-1in;width:596.1pt;height:839.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" fillcolor="#9ecb81 [2169]" strokecolor="#70ad47 [3209]" strokeweight=".5pt">
                <v:fill color2="#8ac066 [2617]" rotate="t" colors="0 #b5d5a7;.5 #aace99;1 #9cca86" focus="100%" type="gradient">
                  <o:fill v:ext="view" type="gradientUnscaled"/>
                </v:fill>
                <w10:wrap anchorx="page"/>
              </v:rect>
            </w:pict>
          </mc:Fallback>
        </mc:AlternateContent>
      </w:r>
      <w:r w:rsidR="008B1652">
        <w:rPr>
          <w:noProof/>
        </w:rPr>
        <mc:AlternateContent>
          <mc:Choice Requires="wps">
            <w:drawing>
              <wp:anchor distT="0" distB="0" distL="114300" distR="114300" simplePos="0" relativeHeight="251659264" behindDoc="0" locked="0" layoutInCell="1" allowOverlap="1" wp14:anchorId="71763FC2" wp14:editId="4AB161D2">
                <wp:simplePos x="0" y="0"/>
                <wp:positionH relativeFrom="margin">
                  <wp:align>center</wp:align>
                </wp:positionH>
                <wp:positionV relativeFrom="paragraph">
                  <wp:posOffset>-255182</wp:posOffset>
                </wp:positionV>
                <wp:extent cx="67437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743700" cy="1828800"/>
                        </a:xfrm>
                        <a:prstGeom prst="rect">
                          <a:avLst/>
                        </a:prstGeom>
                        <a:noFill/>
                        <a:ln>
                          <a:noFill/>
                        </a:ln>
                      </wps:spPr>
                      <wps:txbx>
                        <w:txbxContent>
                          <w:p w14:paraId="7222EFB5" w14:textId="77777777" w:rsidR="0031371A" w:rsidRPr="007C65EC" w:rsidRDefault="0031371A" w:rsidP="007C65EC">
                            <w:pPr>
                              <w:spacing w:line="240" w:lineRule="auto"/>
                              <w:jc w:val="right"/>
                              <w:rPr>
                                <w:rFonts w:ascii="Arial" w:hAnsi="Arial" w:cs="Arial"/>
                                <w:b/>
                                <w:outline/>
                                <w:color w:val="70AD47" w:themeColor="accent6"/>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pPr>
                            <w:r w:rsidRPr="007C65EC">
                              <w:rPr>
                                <w:rFonts w:ascii="Arial" w:hAnsi="Arial" w:cs="Arial"/>
                                <w:b/>
                                <w:outline/>
                                <w:color w:val="70AD47" w:themeColor="accent6"/>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t>TRANSITION</w:t>
                            </w:r>
                          </w:p>
                          <w:p w14:paraId="296173F0" w14:textId="24587F93" w:rsidR="0031371A" w:rsidRPr="007C65EC" w:rsidRDefault="0031371A" w:rsidP="007C65EC">
                            <w:pPr>
                              <w:spacing w:line="240" w:lineRule="auto"/>
                              <w:jc w:val="right"/>
                              <w:rPr>
                                <w:rFonts w:ascii="Arial" w:hAnsi="Arial" w:cs="Arial"/>
                                <w:b/>
                                <w:outline/>
                                <w:color w:val="70AD47" w:themeColor="accent6"/>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pPr>
                            <w:r w:rsidRPr="007C65EC">
                              <w:rPr>
                                <w:rFonts w:ascii="Arial" w:hAnsi="Arial" w:cs="Arial"/>
                                <w:b/>
                                <w:outline/>
                                <w:color w:val="70AD47" w:themeColor="accent6"/>
                                <w:sz w:val="96"/>
                                <w:szCs w:val="14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t>IN THE EARLY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763FC2" id="Text Box 1" o:spid="_x0000_s1027" type="#_x0000_t202" style="position:absolute;margin-left:0;margin-top:-20.1pt;width:531pt;height:2in;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" filled="f" stroked="f">
                <v:textbox style="mso-fit-shape-to-text:t">
                  <w:txbxContent>
                    <w:p w14:paraId="7222EFB5" w14:textId="77777777" w:rsidR="0031371A" w:rsidRPr="007C65EC" w:rsidRDefault="0031371A" w:rsidP="007C65EC">
                      <w:pPr>
                        <w:spacing w:line="240" w:lineRule="auto"/>
                        <w:jc w:val="right"/>
                        <w:rPr>
                          <w:rFonts w:ascii="Arial" w:hAnsi="Arial" w:cs="Arial"/>
                          <w:b/>
                          <w:outline/>
                          <w:color w:val="70AD47" w:themeColor="accent6"/>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pPr>
                      <w:r w:rsidRPr="007C65EC">
                        <w:rPr>
                          <w:rFonts w:ascii="Arial" w:hAnsi="Arial" w:cs="Arial"/>
                          <w:b/>
                          <w:outline/>
                          <w:color w:val="70AD47" w:themeColor="accent6"/>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t>TRANSITION</w:t>
                      </w:r>
                    </w:p>
                    <w:p w14:paraId="296173F0" w14:textId="24587F93" w:rsidR="0031371A" w:rsidRPr="007C65EC" w:rsidRDefault="0031371A" w:rsidP="007C65EC">
                      <w:pPr>
                        <w:spacing w:line="240" w:lineRule="auto"/>
                        <w:jc w:val="right"/>
                        <w:rPr>
                          <w:rFonts w:ascii="Arial" w:hAnsi="Arial" w:cs="Arial"/>
                          <w:b/>
                          <w:outline/>
                          <w:color w:val="70AD47" w:themeColor="accent6"/>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pPr>
                      <w:r w:rsidRPr="007C65EC">
                        <w:rPr>
                          <w:rFonts w:ascii="Arial" w:hAnsi="Arial" w:cs="Arial"/>
                          <w:b/>
                          <w:outline/>
                          <w:color w:val="70AD47" w:themeColor="accent6"/>
                          <w:sz w:val="96"/>
                          <w:szCs w:val="14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t>IN THE EARLY YEARS</w:t>
                      </w:r>
                    </w:p>
                  </w:txbxContent>
                </v:textbox>
                <w10:wrap anchorx="margin"/>
              </v:shape>
            </w:pict>
          </mc:Fallback>
        </mc:AlternateContent>
      </w:r>
    </w:p>
    <w:p w14:paraId="162DB532" w14:textId="77777777" w:rsidR="007C65EC" w:rsidRPr="007C65EC" w:rsidRDefault="007C65EC" w:rsidP="007C65EC">
      <w:pPr>
        <w:rPr>
          <w:rFonts w:ascii="Arial" w:hAnsi="Arial" w:cs="Arial"/>
          <w:sz w:val="24"/>
          <w:szCs w:val="24"/>
        </w:rPr>
      </w:pPr>
    </w:p>
    <w:p w14:paraId="27366D5E" w14:textId="77777777" w:rsidR="007C65EC" w:rsidRPr="007C65EC" w:rsidRDefault="007C65EC" w:rsidP="007C65EC">
      <w:pPr>
        <w:rPr>
          <w:rFonts w:ascii="Arial" w:hAnsi="Arial" w:cs="Arial"/>
          <w:sz w:val="24"/>
          <w:szCs w:val="24"/>
        </w:rPr>
      </w:pPr>
    </w:p>
    <w:p w14:paraId="3DC42DEE" w14:textId="180FF9C0" w:rsidR="007C65EC" w:rsidRPr="007C65EC" w:rsidRDefault="007C65EC" w:rsidP="007C65EC">
      <w:pPr>
        <w:rPr>
          <w:rFonts w:ascii="Arial" w:hAnsi="Arial" w:cs="Arial"/>
          <w:sz w:val="24"/>
          <w:szCs w:val="24"/>
        </w:rPr>
      </w:pPr>
    </w:p>
    <w:p w14:paraId="142F4011" w14:textId="1E04E445" w:rsidR="007C65EC" w:rsidRPr="007C65EC" w:rsidRDefault="007C65EC" w:rsidP="007C65EC">
      <w:pPr>
        <w:rPr>
          <w:rFonts w:ascii="Arial" w:hAnsi="Arial" w:cs="Arial"/>
          <w:sz w:val="24"/>
          <w:szCs w:val="24"/>
        </w:rPr>
      </w:pPr>
    </w:p>
    <w:p w14:paraId="2D044B1E" w14:textId="77777777" w:rsidR="007C65EC" w:rsidRPr="007C65EC" w:rsidRDefault="007C65EC" w:rsidP="007C65EC">
      <w:pPr>
        <w:rPr>
          <w:rFonts w:ascii="Arial" w:hAnsi="Arial" w:cs="Arial"/>
          <w:sz w:val="24"/>
          <w:szCs w:val="24"/>
        </w:rPr>
      </w:pPr>
    </w:p>
    <w:p w14:paraId="7CCDF91F" w14:textId="1BCC766C" w:rsidR="007C65EC" w:rsidRPr="007C65EC" w:rsidRDefault="007C65EC" w:rsidP="007C65EC">
      <w:pPr>
        <w:rPr>
          <w:rFonts w:ascii="Arial" w:hAnsi="Arial" w:cs="Arial"/>
          <w:sz w:val="24"/>
          <w:szCs w:val="24"/>
        </w:rPr>
      </w:pPr>
    </w:p>
    <w:p w14:paraId="639BE419" w14:textId="4BF80A7E" w:rsidR="007C65EC" w:rsidRPr="007C65EC" w:rsidRDefault="007C65EC" w:rsidP="007C65EC">
      <w:pPr>
        <w:rPr>
          <w:rFonts w:ascii="Arial" w:hAnsi="Arial" w:cs="Arial"/>
          <w:sz w:val="24"/>
          <w:szCs w:val="24"/>
        </w:rPr>
      </w:pPr>
      <w:r>
        <w:rPr>
          <w:noProof/>
        </w:rPr>
        <w:drawing>
          <wp:anchor distT="0" distB="0" distL="114300" distR="114300" simplePos="0" relativeHeight="251660288" behindDoc="0" locked="0" layoutInCell="1" allowOverlap="1" wp14:anchorId="5D846CFF" wp14:editId="52F080D4">
            <wp:simplePos x="0" y="0"/>
            <wp:positionH relativeFrom="column">
              <wp:posOffset>-329137</wp:posOffset>
            </wp:positionH>
            <wp:positionV relativeFrom="paragraph">
              <wp:posOffset>336225</wp:posOffset>
            </wp:positionV>
            <wp:extent cx="4135871" cy="3391786"/>
            <wp:effectExtent l="0" t="0" r="0" b="0"/>
            <wp:wrapThrough wrapText="bothSides">
              <wp:wrapPolygon edited="0">
                <wp:start x="0" y="0"/>
                <wp:lineTo x="0" y="21475"/>
                <wp:lineTo x="21491" y="21475"/>
                <wp:lineTo x="21491" y="0"/>
                <wp:lineTo x="0" y="0"/>
              </wp:wrapPolygon>
            </wp:wrapThrough>
            <wp:docPr id="2" name="Picture 2" descr="http://www.headteacher-update.com/article-images/147888/PrimaryPupils7-AS_pop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eadteacher-update.com/article-images/147888/PrimaryPupils7-AS_popu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5871" cy="33917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DA3060" w14:textId="0987456B" w:rsidR="007C65EC" w:rsidRPr="007C65EC" w:rsidRDefault="007C65EC" w:rsidP="007C65EC">
      <w:pPr>
        <w:rPr>
          <w:rFonts w:ascii="Arial" w:hAnsi="Arial" w:cs="Arial"/>
          <w:sz w:val="24"/>
          <w:szCs w:val="24"/>
        </w:rPr>
      </w:pPr>
    </w:p>
    <w:p w14:paraId="2BCE1676" w14:textId="2C8CAFBD" w:rsidR="007C65EC" w:rsidRPr="007C65EC" w:rsidRDefault="007C65EC" w:rsidP="007C65EC">
      <w:pPr>
        <w:rPr>
          <w:rFonts w:ascii="Arial" w:hAnsi="Arial" w:cs="Arial"/>
          <w:sz w:val="24"/>
          <w:szCs w:val="24"/>
        </w:rPr>
      </w:pPr>
    </w:p>
    <w:p w14:paraId="6EB10B23" w14:textId="257EC94D" w:rsidR="007C65EC" w:rsidRPr="007C65EC" w:rsidRDefault="007C65EC" w:rsidP="007C65EC">
      <w:pPr>
        <w:rPr>
          <w:rFonts w:ascii="Arial" w:hAnsi="Arial" w:cs="Arial"/>
          <w:sz w:val="24"/>
          <w:szCs w:val="24"/>
        </w:rPr>
      </w:pPr>
      <w:r>
        <w:rPr>
          <w:rFonts w:ascii="Arial" w:hAnsi="Arial" w:cs="Arial"/>
          <w:noProof/>
          <w:sz w:val="20"/>
          <w:szCs w:val="20"/>
          <w:lang w:val="en"/>
        </w:rPr>
        <w:drawing>
          <wp:anchor distT="0" distB="0" distL="114300" distR="114300" simplePos="0" relativeHeight="251662336" behindDoc="0" locked="0" layoutInCell="1" allowOverlap="1" wp14:anchorId="6F073622" wp14:editId="07DD4F0B">
            <wp:simplePos x="0" y="0"/>
            <wp:positionH relativeFrom="column">
              <wp:posOffset>4135755</wp:posOffset>
            </wp:positionH>
            <wp:positionV relativeFrom="paragraph">
              <wp:posOffset>6985</wp:posOffset>
            </wp:positionV>
            <wp:extent cx="2179320" cy="2179320"/>
            <wp:effectExtent l="0" t="0" r="0" b="0"/>
            <wp:wrapThrough wrapText="bothSides">
              <wp:wrapPolygon edited="0">
                <wp:start x="8119" y="0"/>
                <wp:lineTo x="6797" y="189"/>
                <wp:lineTo x="2455" y="2455"/>
                <wp:lineTo x="2266" y="3210"/>
                <wp:lineTo x="378" y="6042"/>
                <wp:lineTo x="0" y="7930"/>
                <wp:lineTo x="0" y="13217"/>
                <wp:lineTo x="566" y="15105"/>
                <wp:lineTo x="2643" y="18503"/>
                <wp:lineTo x="6986" y="21147"/>
                <wp:lineTo x="8497" y="21336"/>
                <wp:lineTo x="13217" y="21336"/>
                <wp:lineTo x="14727" y="21147"/>
                <wp:lineTo x="19070" y="18503"/>
                <wp:lineTo x="20958" y="15105"/>
                <wp:lineTo x="21336" y="13406"/>
                <wp:lineTo x="21336" y="8119"/>
                <wp:lineTo x="20580" y="6042"/>
                <wp:lineTo x="18692" y="3210"/>
                <wp:lineTo x="18503" y="2455"/>
                <wp:lineTo x="14350" y="189"/>
                <wp:lineTo x="12839" y="0"/>
                <wp:lineTo x="8119" y="0"/>
              </wp:wrapPolygon>
            </wp:wrapThrough>
            <wp:docPr id="4" name="Picture 4" descr="Image result for  transitiions in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ransitiions in early yea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9320" cy="2179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1A60AC" w14:textId="11A5C9C4" w:rsidR="007C65EC" w:rsidRPr="007C65EC" w:rsidRDefault="007C65EC" w:rsidP="007C65EC">
      <w:pPr>
        <w:rPr>
          <w:rFonts w:ascii="Arial" w:hAnsi="Arial" w:cs="Arial"/>
          <w:sz w:val="24"/>
          <w:szCs w:val="24"/>
        </w:rPr>
      </w:pPr>
    </w:p>
    <w:p w14:paraId="408F1CC2" w14:textId="48EA21EB" w:rsidR="007C65EC" w:rsidRDefault="007C65EC" w:rsidP="007C65EC">
      <w:pPr>
        <w:rPr>
          <w:rFonts w:ascii="Arial" w:hAnsi="Arial" w:cs="Arial"/>
          <w:sz w:val="24"/>
          <w:szCs w:val="24"/>
        </w:rPr>
      </w:pPr>
    </w:p>
    <w:p w14:paraId="434DAA3C" w14:textId="0BC164EC" w:rsidR="007C65EC" w:rsidRDefault="007C65EC" w:rsidP="007C65EC">
      <w:pPr>
        <w:rPr>
          <w:rFonts w:ascii="Arial" w:hAnsi="Arial" w:cs="Arial"/>
          <w:sz w:val="24"/>
          <w:szCs w:val="24"/>
        </w:rPr>
      </w:pPr>
    </w:p>
    <w:p w14:paraId="19248AA2" w14:textId="695B7E0E" w:rsidR="007C65EC" w:rsidRPr="007C65EC" w:rsidRDefault="009270D7" w:rsidP="007C65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4384" behindDoc="0" locked="0" layoutInCell="1" allowOverlap="1" wp14:anchorId="0BF33394" wp14:editId="48600D31">
                <wp:simplePos x="0" y="0"/>
                <wp:positionH relativeFrom="margin">
                  <wp:posOffset>3879835</wp:posOffset>
                </wp:positionH>
                <wp:positionV relativeFrom="paragraph">
                  <wp:posOffset>141767</wp:posOffset>
                </wp:positionV>
                <wp:extent cx="2647345" cy="297711"/>
                <wp:effectExtent l="0" t="0" r="19685" b="26670"/>
                <wp:wrapNone/>
                <wp:docPr id="6" name="Text Box 6"/>
                <wp:cNvGraphicFramePr/>
                <a:graphic xmlns:a="http://schemas.openxmlformats.org/drawingml/2006/main">
                  <a:graphicData uri="http://schemas.microsoft.com/office/word/2010/wordprocessingShape">
                    <wps:wsp>
                      <wps:cNvSpPr txBox="1"/>
                      <wps:spPr>
                        <a:xfrm>
                          <a:off x="0" y="0"/>
                          <a:ext cx="2647345" cy="297711"/>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1F82ECB7" w14:textId="7F44CE08" w:rsidR="0031371A" w:rsidRPr="009270D7" w:rsidRDefault="0031371A" w:rsidP="009270D7">
                            <w:pPr>
                              <w:spacing w:line="360" w:lineRule="auto"/>
                              <w:rPr>
                                <w:rFonts w:ascii="Arial" w:hAnsi="Arial" w:cs="Arial"/>
                                <w:sz w:val="24"/>
                                <w:szCs w:val="24"/>
                              </w:rPr>
                            </w:pPr>
                            <w:r w:rsidRPr="009270D7">
                              <w:rPr>
                                <w:rFonts w:ascii="Arial" w:hAnsi="Arial" w:cs="Arial"/>
                                <w:sz w:val="24"/>
                                <w:szCs w:val="24"/>
                              </w:rPr>
                              <w:t>(Source: Early Years Matters,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33394" id="Text Box 6" o:spid="_x0000_s1028" type="#_x0000_t202" style="position:absolute;margin-left:305.5pt;margin-top:11.15pt;width:208.45pt;height:23.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" fillcolor="#9ecb81 [2169]" strokecolor="#70ad47 [3209]" strokeweight=".5pt">
                <v:fill color2="#8ac066 [2617]" rotate="t" colors="0 #b5d5a7;.5 #aace99;1 #9cca86" focus="100%" type="gradient">
                  <o:fill v:ext="view" type="gradientUnscaled"/>
                </v:fill>
                <v:textbox>
                  <w:txbxContent>
                    <w:p w14:paraId="1F82ECB7" w14:textId="7F44CE08" w:rsidR="0031371A" w:rsidRPr="009270D7" w:rsidRDefault="0031371A" w:rsidP="009270D7">
                      <w:pPr>
                        <w:spacing w:line="360" w:lineRule="auto"/>
                        <w:rPr>
                          <w:rFonts w:ascii="Arial" w:hAnsi="Arial" w:cs="Arial"/>
                          <w:sz w:val="24"/>
                          <w:szCs w:val="24"/>
                        </w:rPr>
                      </w:pPr>
                      <w:r w:rsidRPr="009270D7">
                        <w:rPr>
                          <w:rFonts w:ascii="Arial" w:hAnsi="Arial" w:cs="Arial"/>
                          <w:sz w:val="24"/>
                          <w:szCs w:val="24"/>
                        </w:rPr>
                        <w:t>(Source: Early Years Matters, 2017)</w:t>
                      </w:r>
                    </w:p>
                  </w:txbxContent>
                </v:textbox>
                <w10:wrap anchorx="margin"/>
              </v:shape>
            </w:pict>
          </mc:Fallback>
        </mc:AlternateContent>
      </w:r>
    </w:p>
    <w:p w14:paraId="215C1E05" w14:textId="0ED0550D" w:rsidR="007C65EC" w:rsidRPr="007C65EC" w:rsidRDefault="007C65EC" w:rsidP="007C65EC">
      <w:pPr>
        <w:rPr>
          <w:rFonts w:ascii="Arial" w:hAnsi="Arial" w:cs="Arial"/>
          <w:sz w:val="24"/>
          <w:szCs w:val="24"/>
        </w:rPr>
      </w:pPr>
    </w:p>
    <w:p w14:paraId="046699D6" w14:textId="46E9F704" w:rsidR="007C65EC" w:rsidRPr="007C65EC" w:rsidRDefault="00060C6B" w:rsidP="007C65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2D74EE44" wp14:editId="5A190E9F">
                <wp:simplePos x="0" y="0"/>
                <wp:positionH relativeFrom="margin">
                  <wp:posOffset>1541721</wp:posOffset>
                </wp:positionH>
                <wp:positionV relativeFrom="paragraph">
                  <wp:posOffset>145740</wp:posOffset>
                </wp:positionV>
                <wp:extent cx="2285335" cy="276447"/>
                <wp:effectExtent l="0" t="0" r="20320" b="28575"/>
                <wp:wrapNone/>
                <wp:docPr id="5" name="Text Box 5"/>
                <wp:cNvGraphicFramePr/>
                <a:graphic xmlns:a="http://schemas.openxmlformats.org/drawingml/2006/main">
                  <a:graphicData uri="http://schemas.microsoft.com/office/word/2010/wordprocessingShape">
                    <wps:wsp>
                      <wps:cNvSpPr txBox="1"/>
                      <wps:spPr>
                        <a:xfrm>
                          <a:off x="0" y="0"/>
                          <a:ext cx="2285335" cy="276447"/>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2362C78C" w14:textId="34ED6FB9" w:rsidR="0031371A" w:rsidRPr="009270D7" w:rsidRDefault="0031371A" w:rsidP="009270D7">
                            <w:pPr>
                              <w:spacing w:line="360" w:lineRule="auto"/>
                              <w:rPr>
                                <w:rFonts w:ascii="Arial" w:hAnsi="Arial" w:cs="Arial"/>
                                <w:sz w:val="24"/>
                                <w:szCs w:val="24"/>
                              </w:rPr>
                            </w:pPr>
                            <w:r w:rsidRPr="009270D7">
                              <w:rPr>
                                <w:rFonts w:ascii="Arial" w:hAnsi="Arial" w:cs="Arial"/>
                                <w:sz w:val="24"/>
                                <w:szCs w:val="24"/>
                              </w:rPr>
                              <w:t>(Source: Aubrey-Smith,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4EE44" id="Text Box 5" o:spid="_x0000_s1029" type="#_x0000_t202" style="position:absolute;margin-left:121.4pt;margin-top:11.5pt;width:179.95pt;height:21.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" fillcolor="#9ecb81 [2169]" strokecolor="#70ad47 [3209]" strokeweight=".5pt">
                <v:fill color2="#8ac066 [2617]" rotate="t" colors="0 #b5d5a7;.5 #aace99;1 #9cca86" focus="100%" type="gradient">
                  <o:fill v:ext="view" type="gradientUnscaled"/>
                </v:fill>
                <v:textbox>
                  <w:txbxContent>
                    <w:p w14:paraId="2362C78C" w14:textId="34ED6FB9" w:rsidR="0031371A" w:rsidRPr="009270D7" w:rsidRDefault="0031371A" w:rsidP="009270D7">
                      <w:pPr>
                        <w:spacing w:line="360" w:lineRule="auto"/>
                        <w:rPr>
                          <w:rFonts w:ascii="Arial" w:hAnsi="Arial" w:cs="Arial"/>
                          <w:sz w:val="24"/>
                          <w:szCs w:val="24"/>
                        </w:rPr>
                      </w:pPr>
                      <w:r w:rsidRPr="009270D7">
                        <w:rPr>
                          <w:rFonts w:ascii="Arial" w:hAnsi="Arial" w:cs="Arial"/>
                          <w:sz w:val="24"/>
                          <w:szCs w:val="24"/>
                        </w:rPr>
                        <w:t>(Source: Aubrey-Smith, 2016)</w:t>
                      </w:r>
                    </w:p>
                  </w:txbxContent>
                </v:textbox>
                <w10:wrap anchorx="margin"/>
              </v:shape>
            </w:pict>
          </mc:Fallback>
        </mc:AlternateContent>
      </w:r>
    </w:p>
    <w:p w14:paraId="2651F3F8" w14:textId="77777777" w:rsidR="004D0BFE" w:rsidRDefault="009270D7" w:rsidP="007C65EC">
      <w:pPr>
        <w:rPr>
          <w:rFonts w:ascii="Arial" w:hAnsi="Arial" w:cs="Arial"/>
          <w:sz w:val="24"/>
          <w:szCs w:val="24"/>
        </w:rPr>
      </w:pPr>
      <w:r>
        <w:rPr>
          <w:noProof/>
        </w:rPr>
        <mc:AlternateContent>
          <mc:Choice Requires="wps">
            <w:drawing>
              <wp:anchor distT="0" distB="0" distL="114300" distR="114300" simplePos="0" relativeHeight="251665408" behindDoc="0" locked="0" layoutInCell="1" allowOverlap="1" wp14:anchorId="27417EEF" wp14:editId="743CA839">
                <wp:simplePos x="0" y="0"/>
                <wp:positionH relativeFrom="column">
                  <wp:posOffset>4039486</wp:posOffset>
                </wp:positionH>
                <wp:positionV relativeFrom="paragraph">
                  <wp:posOffset>2874010</wp:posOffset>
                </wp:positionV>
                <wp:extent cx="2211336" cy="297712"/>
                <wp:effectExtent l="0" t="0" r="17780" b="26670"/>
                <wp:wrapNone/>
                <wp:docPr id="7" name="Text Box 7"/>
                <wp:cNvGraphicFramePr/>
                <a:graphic xmlns:a="http://schemas.openxmlformats.org/drawingml/2006/main">
                  <a:graphicData uri="http://schemas.microsoft.com/office/word/2010/wordprocessingShape">
                    <wps:wsp>
                      <wps:cNvSpPr txBox="1"/>
                      <wps:spPr>
                        <a:xfrm>
                          <a:off x="0" y="0"/>
                          <a:ext cx="2211336" cy="297712"/>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7ECAD379" w14:textId="0BF2611E" w:rsidR="0031371A" w:rsidRPr="009270D7" w:rsidRDefault="0031371A" w:rsidP="009270D7">
                            <w:pPr>
                              <w:spacing w:line="360" w:lineRule="auto"/>
                              <w:rPr>
                                <w:rFonts w:ascii="Arial" w:hAnsi="Arial" w:cs="Arial"/>
                                <w:sz w:val="24"/>
                                <w:szCs w:val="24"/>
                              </w:rPr>
                            </w:pPr>
                            <w:r w:rsidRPr="009270D7">
                              <w:rPr>
                                <w:rFonts w:ascii="Arial" w:hAnsi="Arial" w:cs="Arial"/>
                                <w:sz w:val="24"/>
                                <w:szCs w:val="24"/>
                              </w:rPr>
                              <w:t>(Source: QA Nursery,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17EEF" id="Text Box 7" o:spid="_x0000_s1030" type="#_x0000_t202" style="position:absolute;margin-left:318.05pt;margin-top:226.3pt;width:174.1pt;height:2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" fillcolor="#9ecb81 [2169]" strokecolor="#70ad47 [3209]" strokeweight=".5pt">
                <v:fill color2="#8ac066 [2617]" rotate="t" colors="0 #b5d5a7;.5 #aace99;1 #9cca86" focus="100%" type="gradient">
                  <o:fill v:ext="view" type="gradientUnscaled"/>
                </v:fill>
                <v:textbox>
                  <w:txbxContent>
                    <w:p w14:paraId="7ECAD379" w14:textId="0BF2611E" w:rsidR="0031371A" w:rsidRPr="009270D7" w:rsidRDefault="0031371A" w:rsidP="009270D7">
                      <w:pPr>
                        <w:spacing w:line="360" w:lineRule="auto"/>
                        <w:rPr>
                          <w:rFonts w:ascii="Arial" w:hAnsi="Arial" w:cs="Arial"/>
                          <w:sz w:val="24"/>
                          <w:szCs w:val="24"/>
                        </w:rPr>
                      </w:pPr>
                      <w:r w:rsidRPr="009270D7">
                        <w:rPr>
                          <w:rFonts w:ascii="Arial" w:hAnsi="Arial" w:cs="Arial"/>
                          <w:sz w:val="24"/>
                          <w:szCs w:val="24"/>
                        </w:rPr>
                        <w:t>(Source: QA Nursery, 2017)</w:t>
                      </w:r>
                    </w:p>
                  </w:txbxContent>
                </v:textbox>
              </v:shape>
            </w:pict>
          </mc:Fallback>
        </mc:AlternateContent>
      </w:r>
      <w:r w:rsidR="007C65EC">
        <w:rPr>
          <w:noProof/>
        </w:rPr>
        <w:drawing>
          <wp:anchor distT="0" distB="0" distL="114300" distR="114300" simplePos="0" relativeHeight="251661312" behindDoc="1" locked="0" layoutInCell="1" allowOverlap="1" wp14:anchorId="38C23A84" wp14:editId="21233906">
            <wp:simplePos x="0" y="0"/>
            <wp:positionH relativeFrom="margin">
              <wp:align>center</wp:align>
            </wp:positionH>
            <wp:positionV relativeFrom="paragraph">
              <wp:posOffset>205209</wp:posOffset>
            </wp:positionV>
            <wp:extent cx="6357620" cy="2569210"/>
            <wp:effectExtent l="0" t="0" r="5080" b="2540"/>
            <wp:wrapTight wrapText="bothSides">
              <wp:wrapPolygon edited="0">
                <wp:start x="0" y="0"/>
                <wp:lineTo x="0" y="21461"/>
                <wp:lineTo x="21553" y="21461"/>
                <wp:lineTo x="21553" y="0"/>
                <wp:lineTo x="0" y="0"/>
              </wp:wrapPolygon>
            </wp:wrapTight>
            <wp:docPr id="3" name="Picture 3" descr="https://qanurserymagazine.co.uk/sites/qaeducation-new.dd/files/styles/slider/public/boy-girl-with-backpacks.jpg?itok=7l_vtE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qanurserymagazine.co.uk/sites/qaeducation-new.dd/files/styles/slider/public/boy-girl-with-backpacks.jpg?itok=7l_vtEv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57620" cy="2569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CD9ED3" w14:textId="5AA5D10E" w:rsidR="007C65EC" w:rsidRPr="004D0BFE" w:rsidRDefault="00BB51AE" w:rsidP="007C65EC">
      <w:pPr>
        <w:rPr>
          <w:rFonts w:ascii="Arial" w:hAnsi="Arial" w:cs="Arial"/>
          <w:sz w:val="24"/>
          <w:szCs w:val="24"/>
        </w:rPr>
      </w:pPr>
      <w:r w:rsidRPr="00BB51AE">
        <w:rPr>
          <w:rFonts w:asciiTheme="majorHAnsi" w:hAnsiTheme="majorHAnsi" w:cstheme="majorHAnsi"/>
          <w:color w:val="538135" w:themeColor="accent6" w:themeShade="BF"/>
          <w:sz w:val="48"/>
          <w:szCs w:val="48"/>
        </w:rPr>
        <w:lastRenderedPageBreak/>
        <w:t>Contents</w:t>
      </w:r>
    </w:p>
    <w:p w14:paraId="59D937B7" w14:textId="3C4E99CC" w:rsidR="00BB51AE" w:rsidRPr="00E56729" w:rsidRDefault="00BB51AE" w:rsidP="00BB51AE">
      <w:pPr>
        <w:tabs>
          <w:tab w:val="right" w:pos="9026"/>
        </w:tabs>
        <w:rPr>
          <w:rFonts w:asciiTheme="majorHAnsi" w:hAnsiTheme="majorHAnsi" w:cstheme="majorHAnsi"/>
          <w:b/>
          <w:sz w:val="40"/>
          <w:szCs w:val="40"/>
        </w:rPr>
      </w:pPr>
      <w:r w:rsidRPr="00E56729">
        <w:rPr>
          <w:rFonts w:asciiTheme="majorHAnsi" w:hAnsiTheme="majorHAnsi" w:cstheme="majorHAnsi"/>
          <w:b/>
          <w:sz w:val="40"/>
          <w:szCs w:val="40"/>
        </w:rPr>
        <w:t xml:space="preserve">Section 1- Aims and the importance of transitions </w:t>
      </w:r>
      <w:r w:rsidRPr="00E56729">
        <w:rPr>
          <w:rFonts w:asciiTheme="majorHAnsi" w:hAnsiTheme="majorHAnsi" w:cstheme="majorHAnsi"/>
          <w:b/>
          <w:sz w:val="40"/>
          <w:szCs w:val="40"/>
        </w:rPr>
        <w:tab/>
      </w:r>
      <w:r w:rsidR="00297975" w:rsidRPr="00E56729">
        <w:rPr>
          <w:rFonts w:asciiTheme="majorHAnsi" w:hAnsiTheme="majorHAnsi" w:cstheme="majorHAnsi"/>
          <w:b/>
          <w:sz w:val="40"/>
          <w:szCs w:val="40"/>
        </w:rPr>
        <w:t>4</w:t>
      </w:r>
    </w:p>
    <w:p w14:paraId="4B15B2A0" w14:textId="4F31B7F7" w:rsidR="00BB51AE" w:rsidRPr="00A44FE0" w:rsidRDefault="00BB51AE" w:rsidP="00AC215D">
      <w:pPr>
        <w:tabs>
          <w:tab w:val="right" w:pos="9026"/>
        </w:tabs>
        <w:spacing w:line="240" w:lineRule="auto"/>
        <w:jc w:val="both"/>
        <w:rPr>
          <w:rFonts w:asciiTheme="majorHAnsi" w:hAnsiTheme="majorHAnsi" w:cstheme="majorHAnsi"/>
          <w:sz w:val="33"/>
          <w:szCs w:val="33"/>
        </w:rPr>
      </w:pPr>
      <w:r>
        <w:rPr>
          <w:rFonts w:asciiTheme="majorHAnsi" w:hAnsiTheme="majorHAnsi" w:cstheme="majorHAnsi"/>
          <w:b/>
          <w:sz w:val="36"/>
          <w:szCs w:val="36"/>
        </w:rPr>
        <w:t xml:space="preserve">                 </w:t>
      </w:r>
      <w:r w:rsidRPr="00A44FE0">
        <w:rPr>
          <w:rFonts w:asciiTheme="majorHAnsi" w:hAnsiTheme="majorHAnsi" w:cstheme="majorHAnsi"/>
          <w:sz w:val="33"/>
          <w:szCs w:val="33"/>
        </w:rPr>
        <w:t>Introduction</w:t>
      </w:r>
    </w:p>
    <w:p w14:paraId="2A853690" w14:textId="2338A679" w:rsidR="00BB51AE" w:rsidRPr="00A44FE0" w:rsidRDefault="00BB51AE" w:rsidP="00AC215D">
      <w:pPr>
        <w:tabs>
          <w:tab w:val="right" w:pos="9026"/>
        </w:tabs>
        <w:spacing w:line="240" w:lineRule="auto"/>
        <w:jc w:val="both"/>
        <w:rPr>
          <w:rFonts w:asciiTheme="majorHAnsi" w:hAnsiTheme="majorHAnsi" w:cstheme="majorHAnsi"/>
          <w:sz w:val="33"/>
          <w:szCs w:val="33"/>
        </w:rPr>
      </w:pPr>
      <w:r w:rsidRPr="00A44FE0">
        <w:rPr>
          <w:rFonts w:asciiTheme="majorHAnsi" w:hAnsiTheme="majorHAnsi" w:cstheme="majorHAnsi"/>
          <w:sz w:val="33"/>
          <w:szCs w:val="33"/>
        </w:rPr>
        <w:t xml:space="preserve">                   Aims</w:t>
      </w:r>
    </w:p>
    <w:p w14:paraId="024E0F40" w14:textId="5A857A79" w:rsidR="00BB51AE" w:rsidRPr="00A44FE0" w:rsidRDefault="00BB51AE" w:rsidP="00AC215D">
      <w:pPr>
        <w:tabs>
          <w:tab w:val="right" w:pos="9026"/>
        </w:tabs>
        <w:spacing w:line="240" w:lineRule="auto"/>
        <w:jc w:val="both"/>
        <w:rPr>
          <w:rFonts w:asciiTheme="majorHAnsi" w:hAnsiTheme="majorHAnsi" w:cstheme="majorHAnsi"/>
          <w:sz w:val="33"/>
          <w:szCs w:val="33"/>
        </w:rPr>
      </w:pPr>
      <w:r w:rsidRPr="00A44FE0">
        <w:rPr>
          <w:rFonts w:asciiTheme="majorHAnsi" w:hAnsiTheme="majorHAnsi" w:cstheme="majorHAnsi"/>
          <w:sz w:val="33"/>
          <w:szCs w:val="33"/>
        </w:rPr>
        <w:t xml:space="preserve">                   Why transition is important</w:t>
      </w:r>
    </w:p>
    <w:p w14:paraId="78929D81" w14:textId="3979B8CE" w:rsidR="00E721FC" w:rsidRPr="00A44FE0" w:rsidRDefault="00E721FC" w:rsidP="00AC215D">
      <w:pPr>
        <w:tabs>
          <w:tab w:val="right" w:pos="9026"/>
        </w:tabs>
        <w:spacing w:line="240" w:lineRule="auto"/>
        <w:jc w:val="both"/>
        <w:rPr>
          <w:rFonts w:asciiTheme="majorHAnsi" w:hAnsiTheme="majorHAnsi" w:cstheme="majorHAnsi"/>
          <w:sz w:val="33"/>
          <w:szCs w:val="33"/>
        </w:rPr>
      </w:pPr>
      <w:r w:rsidRPr="00A44FE0">
        <w:rPr>
          <w:rFonts w:asciiTheme="majorHAnsi" w:hAnsiTheme="majorHAnsi" w:cstheme="majorHAnsi"/>
          <w:sz w:val="33"/>
          <w:szCs w:val="33"/>
        </w:rPr>
        <w:t xml:space="preserve">                   Attachment Theory</w:t>
      </w:r>
    </w:p>
    <w:p w14:paraId="1D4F9C02" w14:textId="411E409B" w:rsidR="00395A68" w:rsidRPr="00A44FE0" w:rsidRDefault="00395A68" w:rsidP="00AC215D">
      <w:pPr>
        <w:tabs>
          <w:tab w:val="right" w:pos="9026"/>
        </w:tabs>
        <w:spacing w:line="240" w:lineRule="auto"/>
        <w:jc w:val="both"/>
        <w:rPr>
          <w:rFonts w:asciiTheme="majorHAnsi" w:hAnsiTheme="majorHAnsi" w:cstheme="majorHAnsi"/>
          <w:b/>
          <w:sz w:val="38"/>
          <w:szCs w:val="38"/>
        </w:rPr>
      </w:pPr>
      <w:r w:rsidRPr="00A44FE0">
        <w:rPr>
          <w:rFonts w:asciiTheme="majorHAnsi" w:hAnsiTheme="majorHAnsi" w:cstheme="majorHAnsi"/>
          <w:b/>
          <w:sz w:val="38"/>
          <w:szCs w:val="38"/>
        </w:rPr>
        <w:t>Section 2</w:t>
      </w:r>
      <w:r w:rsidR="004D0BFE" w:rsidRPr="00A44FE0">
        <w:rPr>
          <w:rFonts w:asciiTheme="majorHAnsi" w:hAnsiTheme="majorHAnsi" w:cstheme="majorHAnsi"/>
          <w:b/>
          <w:sz w:val="38"/>
          <w:szCs w:val="38"/>
        </w:rPr>
        <w:t xml:space="preserve">- Communication and Partnerships                               </w:t>
      </w:r>
      <w:r w:rsidR="00297975" w:rsidRPr="00A44FE0">
        <w:rPr>
          <w:rFonts w:asciiTheme="majorHAnsi" w:hAnsiTheme="majorHAnsi" w:cstheme="majorHAnsi"/>
          <w:b/>
          <w:sz w:val="38"/>
          <w:szCs w:val="38"/>
        </w:rPr>
        <w:t xml:space="preserve"> </w:t>
      </w:r>
      <w:r w:rsidR="007A4615" w:rsidRPr="00A44FE0">
        <w:rPr>
          <w:rFonts w:asciiTheme="majorHAnsi" w:hAnsiTheme="majorHAnsi" w:cstheme="majorHAnsi"/>
          <w:b/>
          <w:sz w:val="38"/>
          <w:szCs w:val="38"/>
        </w:rPr>
        <w:t>5</w:t>
      </w:r>
    </w:p>
    <w:p w14:paraId="27D3BECC" w14:textId="453B412B" w:rsidR="004D0BFE" w:rsidRPr="00A44FE0" w:rsidRDefault="00A44FE0" w:rsidP="00297975">
      <w:pPr>
        <w:tabs>
          <w:tab w:val="left" w:pos="1507"/>
        </w:tabs>
        <w:spacing w:line="240" w:lineRule="auto"/>
        <w:jc w:val="both"/>
        <w:rPr>
          <w:rFonts w:asciiTheme="majorHAnsi" w:hAnsiTheme="majorHAnsi" w:cstheme="majorHAnsi"/>
          <w:sz w:val="33"/>
          <w:szCs w:val="33"/>
        </w:rPr>
      </w:pPr>
      <w:r>
        <w:rPr>
          <w:rFonts w:asciiTheme="majorHAnsi" w:hAnsiTheme="majorHAnsi" w:cstheme="majorHAnsi"/>
          <w:sz w:val="36"/>
          <w:szCs w:val="36"/>
        </w:rPr>
        <w:t xml:space="preserve">                 </w:t>
      </w:r>
      <w:r w:rsidR="00297975" w:rsidRPr="00A44FE0">
        <w:rPr>
          <w:rFonts w:asciiTheme="majorHAnsi" w:hAnsiTheme="majorHAnsi" w:cstheme="majorHAnsi"/>
          <w:sz w:val="33"/>
          <w:szCs w:val="33"/>
        </w:rPr>
        <w:t>Why is it important?</w:t>
      </w:r>
    </w:p>
    <w:p w14:paraId="25C0EA51" w14:textId="04DB5C34" w:rsidR="00297975" w:rsidRPr="00A44FE0" w:rsidRDefault="00297975" w:rsidP="00297975">
      <w:pPr>
        <w:tabs>
          <w:tab w:val="left" w:pos="1507"/>
        </w:tabs>
        <w:spacing w:line="240" w:lineRule="auto"/>
        <w:jc w:val="both"/>
        <w:rPr>
          <w:rFonts w:asciiTheme="majorHAnsi" w:hAnsiTheme="majorHAnsi" w:cstheme="majorHAnsi"/>
          <w:sz w:val="33"/>
          <w:szCs w:val="33"/>
        </w:rPr>
      </w:pPr>
      <w:r w:rsidRPr="00A44FE0">
        <w:rPr>
          <w:rFonts w:asciiTheme="majorHAnsi" w:hAnsiTheme="majorHAnsi" w:cstheme="majorHAnsi"/>
          <w:sz w:val="33"/>
          <w:szCs w:val="33"/>
        </w:rPr>
        <w:t xml:space="preserve">                  </w:t>
      </w:r>
      <w:r w:rsidR="00A44FE0">
        <w:rPr>
          <w:rFonts w:asciiTheme="majorHAnsi" w:hAnsiTheme="majorHAnsi" w:cstheme="majorHAnsi"/>
          <w:sz w:val="33"/>
          <w:szCs w:val="33"/>
        </w:rPr>
        <w:t xml:space="preserve"> </w:t>
      </w:r>
      <w:r w:rsidRPr="00A44FE0">
        <w:rPr>
          <w:rFonts w:asciiTheme="majorHAnsi" w:hAnsiTheme="majorHAnsi" w:cstheme="majorHAnsi"/>
          <w:sz w:val="33"/>
          <w:szCs w:val="33"/>
        </w:rPr>
        <w:t xml:space="preserve">Every Child Is Unique </w:t>
      </w:r>
    </w:p>
    <w:p w14:paraId="4D13D2D9" w14:textId="6A15A2D5" w:rsidR="007A4615" w:rsidRPr="00A44FE0" w:rsidRDefault="007A4615" w:rsidP="00297975">
      <w:pPr>
        <w:tabs>
          <w:tab w:val="left" w:pos="1507"/>
        </w:tabs>
        <w:spacing w:line="240" w:lineRule="auto"/>
        <w:jc w:val="both"/>
        <w:rPr>
          <w:rFonts w:asciiTheme="majorHAnsi" w:hAnsiTheme="majorHAnsi" w:cstheme="majorHAnsi"/>
          <w:b/>
          <w:sz w:val="40"/>
          <w:szCs w:val="40"/>
        </w:rPr>
      </w:pPr>
      <w:r w:rsidRPr="00A44FE0">
        <w:rPr>
          <w:rFonts w:asciiTheme="majorHAnsi" w:hAnsiTheme="majorHAnsi" w:cstheme="majorHAnsi"/>
          <w:b/>
          <w:sz w:val="40"/>
          <w:szCs w:val="40"/>
        </w:rPr>
        <w:t>Section 3- Transition Activities</w:t>
      </w:r>
      <w:r w:rsidR="00E721FC" w:rsidRPr="00A44FE0">
        <w:rPr>
          <w:rFonts w:asciiTheme="majorHAnsi" w:hAnsiTheme="majorHAnsi" w:cstheme="majorHAnsi"/>
          <w:b/>
          <w:sz w:val="40"/>
          <w:szCs w:val="40"/>
        </w:rPr>
        <w:t xml:space="preserve">                                                       6</w:t>
      </w:r>
    </w:p>
    <w:p w14:paraId="1FD5EE74" w14:textId="4A551E73" w:rsidR="007A4615" w:rsidRPr="00A44FE0" w:rsidRDefault="00E721FC" w:rsidP="00297975">
      <w:pPr>
        <w:tabs>
          <w:tab w:val="left" w:pos="1507"/>
        </w:tabs>
        <w:spacing w:line="240" w:lineRule="auto"/>
        <w:jc w:val="both"/>
        <w:rPr>
          <w:rFonts w:asciiTheme="majorHAnsi" w:hAnsiTheme="majorHAnsi" w:cstheme="majorHAnsi"/>
          <w:sz w:val="33"/>
          <w:szCs w:val="33"/>
        </w:rPr>
      </w:pPr>
      <w:r>
        <w:rPr>
          <w:rFonts w:asciiTheme="majorHAnsi" w:hAnsiTheme="majorHAnsi" w:cstheme="majorHAnsi"/>
          <w:sz w:val="36"/>
          <w:szCs w:val="36"/>
        </w:rPr>
        <w:t xml:space="preserve">                 </w:t>
      </w:r>
      <w:r w:rsidRPr="00A44FE0">
        <w:rPr>
          <w:rFonts w:asciiTheme="majorHAnsi" w:hAnsiTheme="majorHAnsi" w:cstheme="majorHAnsi"/>
          <w:sz w:val="33"/>
          <w:szCs w:val="33"/>
        </w:rPr>
        <w:t xml:space="preserve">Foundation Phase Network                                                        </w:t>
      </w:r>
    </w:p>
    <w:p w14:paraId="655E8E12" w14:textId="70F1CFB5" w:rsidR="007A4615" w:rsidRPr="00A44FE0" w:rsidRDefault="003507A1" w:rsidP="00297975">
      <w:pPr>
        <w:tabs>
          <w:tab w:val="left" w:pos="1507"/>
        </w:tabs>
        <w:spacing w:line="240" w:lineRule="auto"/>
        <w:jc w:val="both"/>
        <w:rPr>
          <w:rFonts w:asciiTheme="majorHAnsi" w:hAnsiTheme="majorHAnsi" w:cstheme="majorHAnsi"/>
          <w:b/>
          <w:sz w:val="40"/>
          <w:szCs w:val="40"/>
        </w:rPr>
      </w:pPr>
      <w:r w:rsidRPr="00A44FE0">
        <w:rPr>
          <w:rFonts w:asciiTheme="majorHAnsi" w:hAnsiTheme="majorHAnsi" w:cstheme="majorHAnsi"/>
          <w:b/>
          <w:sz w:val="40"/>
          <w:szCs w:val="40"/>
        </w:rPr>
        <w:t>Section 4- Play</w:t>
      </w:r>
      <w:r w:rsidR="00E56729" w:rsidRPr="00A44FE0">
        <w:rPr>
          <w:rFonts w:asciiTheme="majorHAnsi" w:hAnsiTheme="majorHAnsi" w:cstheme="majorHAnsi"/>
          <w:b/>
          <w:sz w:val="40"/>
          <w:szCs w:val="40"/>
        </w:rPr>
        <w:t xml:space="preserve">                                                                                   4</w:t>
      </w:r>
    </w:p>
    <w:p w14:paraId="25D93FF5" w14:textId="68ADD23D" w:rsidR="009270D7" w:rsidRPr="00A44FE0" w:rsidRDefault="007C65EC" w:rsidP="003507A1">
      <w:pPr>
        <w:tabs>
          <w:tab w:val="left" w:pos="921"/>
          <w:tab w:val="left" w:pos="1507"/>
        </w:tabs>
        <w:rPr>
          <w:rFonts w:asciiTheme="majorHAnsi" w:hAnsiTheme="majorHAnsi" w:cstheme="majorHAnsi"/>
          <w:sz w:val="33"/>
          <w:szCs w:val="33"/>
        </w:rPr>
      </w:pPr>
      <w:r>
        <w:rPr>
          <w:rFonts w:ascii="Arial" w:hAnsi="Arial" w:cs="Arial"/>
          <w:sz w:val="24"/>
          <w:szCs w:val="24"/>
        </w:rPr>
        <w:tab/>
      </w:r>
      <w:r w:rsidR="00A44FE0">
        <w:rPr>
          <w:rFonts w:ascii="Arial" w:hAnsi="Arial" w:cs="Arial"/>
          <w:sz w:val="24"/>
          <w:szCs w:val="24"/>
        </w:rPr>
        <w:t xml:space="preserve">       </w:t>
      </w:r>
      <w:r w:rsidR="00ED5BB3">
        <w:rPr>
          <w:rFonts w:asciiTheme="majorHAnsi" w:hAnsiTheme="majorHAnsi" w:cstheme="majorHAnsi"/>
          <w:sz w:val="33"/>
          <w:szCs w:val="33"/>
        </w:rPr>
        <w:t>Physical</w:t>
      </w:r>
      <w:r w:rsidR="00E56729" w:rsidRPr="00A44FE0">
        <w:rPr>
          <w:rFonts w:asciiTheme="majorHAnsi" w:hAnsiTheme="majorHAnsi" w:cstheme="majorHAnsi"/>
          <w:sz w:val="33"/>
          <w:szCs w:val="33"/>
        </w:rPr>
        <w:t xml:space="preserve"> development </w:t>
      </w:r>
    </w:p>
    <w:p w14:paraId="1D02BC3B" w14:textId="2A32C3E3" w:rsidR="00BB51AE" w:rsidRPr="00A44FE0" w:rsidRDefault="00BB51AE" w:rsidP="00E56729">
      <w:pPr>
        <w:tabs>
          <w:tab w:val="left" w:pos="921"/>
          <w:tab w:val="left" w:pos="1507"/>
        </w:tabs>
        <w:rPr>
          <w:rFonts w:asciiTheme="majorHAnsi" w:hAnsiTheme="majorHAnsi" w:cstheme="majorHAnsi"/>
          <w:sz w:val="33"/>
          <w:szCs w:val="33"/>
        </w:rPr>
      </w:pPr>
      <w:r w:rsidRPr="00A44FE0">
        <w:rPr>
          <w:rFonts w:ascii="Arial" w:hAnsi="Arial" w:cs="Arial"/>
          <w:sz w:val="33"/>
          <w:szCs w:val="33"/>
        </w:rPr>
        <w:t xml:space="preserve">               </w:t>
      </w:r>
      <w:r w:rsidR="00ED5BB3">
        <w:rPr>
          <w:rFonts w:asciiTheme="majorHAnsi" w:hAnsiTheme="majorHAnsi" w:cstheme="majorHAnsi"/>
          <w:sz w:val="33"/>
          <w:szCs w:val="33"/>
        </w:rPr>
        <w:t>Emotional</w:t>
      </w:r>
      <w:r w:rsidR="00E56729" w:rsidRPr="00A44FE0">
        <w:rPr>
          <w:rFonts w:asciiTheme="majorHAnsi" w:hAnsiTheme="majorHAnsi" w:cstheme="majorHAnsi"/>
          <w:sz w:val="33"/>
          <w:szCs w:val="33"/>
        </w:rPr>
        <w:t xml:space="preserve"> development</w:t>
      </w:r>
    </w:p>
    <w:p w14:paraId="5E32DDA0" w14:textId="563D637B" w:rsidR="009270D7" w:rsidRPr="00A44FE0" w:rsidRDefault="00A44FE0" w:rsidP="00E56729">
      <w:pPr>
        <w:tabs>
          <w:tab w:val="left" w:pos="1507"/>
        </w:tabs>
        <w:rPr>
          <w:rFonts w:asciiTheme="majorHAnsi" w:hAnsiTheme="majorHAnsi" w:cstheme="majorHAnsi"/>
          <w:sz w:val="33"/>
          <w:szCs w:val="33"/>
        </w:rPr>
      </w:pPr>
      <w:r w:rsidRPr="00A44FE0">
        <w:rPr>
          <w:rFonts w:ascii="Arial" w:hAnsi="Arial" w:cs="Arial"/>
          <w:sz w:val="33"/>
          <w:szCs w:val="33"/>
        </w:rPr>
        <w:t xml:space="preserve">               </w:t>
      </w:r>
      <w:r w:rsidR="00ED5BB3">
        <w:rPr>
          <w:rFonts w:asciiTheme="majorHAnsi" w:hAnsiTheme="majorHAnsi" w:cstheme="majorHAnsi"/>
          <w:sz w:val="33"/>
          <w:szCs w:val="33"/>
        </w:rPr>
        <w:t>Social</w:t>
      </w:r>
      <w:r w:rsidR="00E56729" w:rsidRPr="00A44FE0">
        <w:rPr>
          <w:rFonts w:asciiTheme="majorHAnsi" w:hAnsiTheme="majorHAnsi" w:cstheme="majorHAnsi"/>
          <w:sz w:val="33"/>
          <w:szCs w:val="33"/>
        </w:rPr>
        <w:t xml:space="preserve"> and cognitive development</w:t>
      </w:r>
    </w:p>
    <w:p w14:paraId="10F1B899" w14:textId="572B16BD" w:rsidR="00BB51AE" w:rsidRPr="00A44FE0" w:rsidRDefault="00E56729" w:rsidP="009270D7">
      <w:pPr>
        <w:rPr>
          <w:rFonts w:asciiTheme="majorHAnsi" w:hAnsiTheme="majorHAnsi" w:cstheme="majorHAnsi"/>
          <w:b/>
          <w:sz w:val="40"/>
          <w:szCs w:val="40"/>
        </w:rPr>
      </w:pPr>
      <w:r w:rsidRPr="00A44FE0">
        <w:rPr>
          <w:rFonts w:asciiTheme="majorHAnsi" w:hAnsiTheme="majorHAnsi" w:cstheme="majorHAnsi"/>
          <w:b/>
          <w:sz w:val="40"/>
          <w:szCs w:val="40"/>
        </w:rPr>
        <w:t xml:space="preserve">Section 5- Conclusion                                                         </w:t>
      </w:r>
      <w:r w:rsidR="00A44FE0">
        <w:rPr>
          <w:rFonts w:asciiTheme="majorHAnsi" w:hAnsiTheme="majorHAnsi" w:cstheme="majorHAnsi"/>
          <w:b/>
          <w:sz w:val="40"/>
          <w:szCs w:val="40"/>
        </w:rPr>
        <w:t>11</w:t>
      </w:r>
    </w:p>
    <w:p w14:paraId="4AA7D035" w14:textId="22EB692E" w:rsidR="00BB51AE" w:rsidRDefault="00BB51AE" w:rsidP="009270D7">
      <w:pPr>
        <w:rPr>
          <w:rFonts w:ascii="Arial" w:hAnsi="Arial" w:cs="Arial"/>
          <w:sz w:val="24"/>
          <w:szCs w:val="24"/>
        </w:rPr>
      </w:pPr>
    </w:p>
    <w:p w14:paraId="3C2EE114" w14:textId="6D7D8E29" w:rsidR="00BB51AE" w:rsidRDefault="00BB51AE" w:rsidP="009270D7">
      <w:pPr>
        <w:rPr>
          <w:rFonts w:ascii="Arial" w:hAnsi="Arial" w:cs="Arial"/>
          <w:sz w:val="24"/>
          <w:szCs w:val="24"/>
        </w:rPr>
      </w:pPr>
    </w:p>
    <w:p w14:paraId="04C3A931" w14:textId="613E7EA9" w:rsidR="00BB51AE" w:rsidRDefault="00BB51AE" w:rsidP="009270D7">
      <w:pPr>
        <w:rPr>
          <w:rFonts w:ascii="Arial" w:hAnsi="Arial" w:cs="Arial"/>
          <w:sz w:val="24"/>
          <w:szCs w:val="24"/>
        </w:rPr>
      </w:pPr>
    </w:p>
    <w:p w14:paraId="358E0CA3" w14:textId="25878AA1" w:rsidR="00BB51AE" w:rsidRDefault="00BB51AE" w:rsidP="009270D7">
      <w:pPr>
        <w:rPr>
          <w:rFonts w:ascii="Arial" w:hAnsi="Arial" w:cs="Arial"/>
          <w:sz w:val="24"/>
          <w:szCs w:val="24"/>
        </w:rPr>
      </w:pPr>
    </w:p>
    <w:p w14:paraId="5BDE0BEB" w14:textId="707C1082" w:rsidR="00BB51AE" w:rsidRDefault="00BB51AE" w:rsidP="009270D7">
      <w:pPr>
        <w:rPr>
          <w:rFonts w:ascii="Arial" w:hAnsi="Arial" w:cs="Arial"/>
          <w:sz w:val="24"/>
          <w:szCs w:val="24"/>
        </w:rPr>
      </w:pPr>
    </w:p>
    <w:p w14:paraId="629238C5" w14:textId="1E98CCFD" w:rsidR="00BB51AE" w:rsidRDefault="00BB51AE" w:rsidP="009270D7">
      <w:pPr>
        <w:rPr>
          <w:rFonts w:ascii="Arial" w:hAnsi="Arial" w:cs="Arial"/>
          <w:sz w:val="24"/>
          <w:szCs w:val="24"/>
        </w:rPr>
      </w:pPr>
    </w:p>
    <w:p w14:paraId="66FCBD35" w14:textId="08F3760B" w:rsidR="00BB51AE" w:rsidRDefault="00BB51AE" w:rsidP="009270D7">
      <w:pPr>
        <w:rPr>
          <w:rFonts w:ascii="Arial" w:hAnsi="Arial" w:cs="Arial"/>
          <w:sz w:val="24"/>
          <w:szCs w:val="24"/>
        </w:rPr>
      </w:pPr>
    </w:p>
    <w:p w14:paraId="7F044B06" w14:textId="62BF2CDF" w:rsidR="00BB51AE" w:rsidRDefault="00BB51AE" w:rsidP="009270D7">
      <w:pPr>
        <w:rPr>
          <w:rFonts w:ascii="Arial" w:hAnsi="Arial" w:cs="Arial"/>
          <w:sz w:val="24"/>
          <w:szCs w:val="24"/>
        </w:rPr>
      </w:pPr>
    </w:p>
    <w:p w14:paraId="25D1A946" w14:textId="77777777" w:rsidR="00A44FE0" w:rsidRDefault="00A44FE0" w:rsidP="009270D7">
      <w:pPr>
        <w:rPr>
          <w:rFonts w:ascii="Arial" w:hAnsi="Arial" w:cs="Arial"/>
          <w:sz w:val="24"/>
          <w:szCs w:val="24"/>
        </w:rPr>
      </w:pPr>
    </w:p>
    <w:p w14:paraId="6A5246C3" w14:textId="32FCC300" w:rsidR="00AC215D" w:rsidRPr="00DA756F" w:rsidRDefault="00BB51AE" w:rsidP="009270D7">
      <w:pPr>
        <w:rPr>
          <w:rFonts w:asciiTheme="majorHAnsi" w:hAnsiTheme="majorHAnsi" w:cstheme="majorHAnsi"/>
          <w:b/>
          <w:color w:val="538135" w:themeColor="accent6" w:themeShade="BF"/>
          <w:sz w:val="32"/>
          <w:szCs w:val="32"/>
        </w:rPr>
      </w:pPr>
      <w:r w:rsidRPr="00DA756F">
        <w:rPr>
          <w:rFonts w:asciiTheme="majorHAnsi" w:hAnsiTheme="majorHAnsi" w:cstheme="majorHAnsi"/>
          <w:b/>
          <w:color w:val="538135" w:themeColor="accent6" w:themeShade="BF"/>
          <w:sz w:val="32"/>
          <w:szCs w:val="32"/>
        </w:rPr>
        <w:lastRenderedPageBreak/>
        <w:t>Section 1-</w:t>
      </w:r>
      <w:r w:rsidR="001220A1" w:rsidRPr="00DA756F">
        <w:rPr>
          <w:rFonts w:asciiTheme="majorHAnsi" w:hAnsiTheme="majorHAnsi" w:cstheme="majorHAnsi"/>
          <w:b/>
          <w:color w:val="538135" w:themeColor="accent6" w:themeShade="BF"/>
          <w:sz w:val="32"/>
          <w:szCs w:val="32"/>
        </w:rPr>
        <w:t>Aims and importan</w:t>
      </w:r>
      <w:r w:rsidR="00E736F1">
        <w:rPr>
          <w:rFonts w:asciiTheme="majorHAnsi" w:hAnsiTheme="majorHAnsi" w:cstheme="majorHAnsi"/>
          <w:b/>
          <w:color w:val="538135" w:themeColor="accent6" w:themeShade="BF"/>
          <w:sz w:val="32"/>
          <w:szCs w:val="32"/>
        </w:rPr>
        <w:t xml:space="preserve">ce </w:t>
      </w:r>
      <w:r w:rsidR="001220A1" w:rsidRPr="00DA756F">
        <w:rPr>
          <w:rFonts w:asciiTheme="majorHAnsi" w:hAnsiTheme="majorHAnsi" w:cstheme="majorHAnsi"/>
          <w:b/>
          <w:color w:val="538135" w:themeColor="accent6" w:themeShade="BF"/>
          <w:sz w:val="32"/>
          <w:szCs w:val="32"/>
        </w:rPr>
        <w:t>of transitions</w:t>
      </w:r>
    </w:p>
    <w:p w14:paraId="0B27858D" w14:textId="3B4FAEC8" w:rsidR="009270D7" w:rsidRPr="00F46CFA" w:rsidRDefault="001220A1" w:rsidP="001220A1">
      <w:pPr>
        <w:spacing w:line="276" w:lineRule="auto"/>
        <w:rPr>
          <w:rFonts w:asciiTheme="majorHAnsi" w:hAnsiTheme="majorHAnsi" w:cstheme="majorHAnsi"/>
          <w:sz w:val="24"/>
          <w:szCs w:val="24"/>
        </w:rPr>
      </w:pPr>
      <w:r w:rsidRPr="00F46CFA">
        <w:rPr>
          <w:rFonts w:asciiTheme="majorHAnsi" w:hAnsiTheme="majorHAnsi" w:cstheme="majorHAnsi"/>
          <w:sz w:val="24"/>
          <w:szCs w:val="24"/>
        </w:rPr>
        <w:t>From a very young age, children are faced with changes in their everyday life. They learn to deal with them through watching adults</w:t>
      </w:r>
      <w:r w:rsidR="005571AD">
        <w:rPr>
          <w:rFonts w:asciiTheme="majorHAnsi" w:hAnsiTheme="majorHAnsi" w:cstheme="majorHAnsi"/>
          <w:sz w:val="24"/>
          <w:szCs w:val="24"/>
        </w:rPr>
        <w:t xml:space="preserve"> resulting</w:t>
      </w:r>
      <w:r w:rsidRPr="00F46CFA">
        <w:rPr>
          <w:rFonts w:asciiTheme="majorHAnsi" w:hAnsiTheme="majorHAnsi" w:cstheme="majorHAnsi"/>
          <w:sz w:val="24"/>
          <w:szCs w:val="24"/>
        </w:rPr>
        <w:t xml:space="preserve"> </w:t>
      </w:r>
      <w:r w:rsidR="005571AD">
        <w:rPr>
          <w:rFonts w:asciiTheme="majorHAnsi" w:hAnsiTheme="majorHAnsi" w:cstheme="majorHAnsi"/>
          <w:sz w:val="24"/>
          <w:szCs w:val="24"/>
        </w:rPr>
        <w:t>in</w:t>
      </w:r>
      <w:r w:rsidRPr="00F46CFA">
        <w:rPr>
          <w:rFonts w:asciiTheme="majorHAnsi" w:hAnsiTheme="majorHAnsi" w:cstheme="majorHAnsi"/>
          <w:sz w:val="24"/>
          <w:szCs w:val="24"/>
        </w:rPr>
        <w:t xml:space="preserve"> </w:t>
      </w:r>
      <w:r w:rsidR="00A44FE0">
        <w:rPr>
          <w:rFonts w:asciiTheme="majorHAnsi" w:hAnsiTheme="majorHAnsi" w:cstheme="majorHAnsi"/>
          <w:sz w:val="24"/>
          <w:szCs w:val="24"/>
        </w:rPr>
        <w:t xml:space="preserve">them </w:t>
      </w:r>
      <w:r w:rsidRPr="00F46CFA">
        <w:rPr>
          <w:rFonts w:asciiTheme="majorHAnsi" w:hAnsiTheme="majorHAnsi" w:cstheme="majorHAnsi"/>
          <w:sz w:val="24"/>
          <w:szCs w:val="24"/>
        </w:rPr>
        <w:t>being able to face challenges. Before they reach the age of 6, children are faced with transitional changes such as being transferred into a school setting for the first time. Children deal with these</w:t>
      </w:r>
      <w:r w:rsidR="005571AD">
        <w:rPr>
          <w:rFonts w:asciiTheme="majorHAnsi" w:hAnsiTheme="majorHAnsi" w:cstheme="majorHAnsi"/>
          <w:sz w:val="24"/>
          <w:szCs w:val="24"/>
        </w:rPr>
        <w:t xml:space="preserve"> situations</w:t>
      </w:r>
      <w:r w:rsidRPr="00F46CFA">
        <w:rPr>
          <w:rFonts w:asciiTheme="majorHAnsi" w:hAnsiTheme="majorHAnsi" w:cstheme="majorHAnsi"/>
          <w:sz w:val="24"/>
          <w:szCs w:val="24"/>
        </w:rPr>
        <w:t xml:space="preserve"> in different ways. Some may take it in their stride whilst others may have long lasting effects. Confidence can be built up through gradual changes and</w:t>
      </w:r>
      <w:r w:rsidR="00A44FE0">
        <w:rPr>
          <w:rFonts w:asciiTheme="majorHAnsi" w:hAnsiTheme="majorHAnsi" w:cstheme="majorHAnsi"/>
          <w:sz w:val="24"/>
          <w:szCs w:val="24"/>
        </w:rPr>
        <w:t xml:space="preserve"> through</w:t>
      </w:r>
      <w:r w:rsidRPr="00F46CFA">
        <w:rPr>
          <w:rFonts w:asciiTheme="majorHAnsi" w:hAnsiTheme="majorHAnsi" w:cstheme="majorHAnsi"/>
          <w:sz w:val="24"/>
          <w:szCs w:val="24"/>
        </w:rPr>
        <w:t xml:space="preserve"> being supported by those around them</w:t>
      </w:r>
      <w:r w:rsidR="004520D0" w:rsidRPr="00F46CFA">
        <w:rPr>
          <w:rFonts w:asciiTheme="majorHAnsi" w:hAnsiTheme="majorHAnsi" w:cstheme="majorHAnsi"/>
          <w:sz w:val="24"/>
          <w:szCs w:val="24"/>
        </w:rPr>
        <w:t xml:space="preserve"> (Kirklees, 2013).</w:t>
      </w:r>
    </w:p>
    <w:p w14:paraId="69D7337E" w14:textId="14A36A88" w:rsidR="004520D0" w:rsidRPr="00F46CFA" w:rsidRDefault="004520D0" w:rsidP="001220A1">
      <w:pPr>
        <w:spacing w:line="276" w:lineRule="auto"/>
        <w:rPr>
          <w:rFonts w:asciiTheme="majorHAnsi" w:hAnsiTheme="majorHAnsi" w:cstheme="majorHAnsi"/>
          <w:color w:val="538135" w:themeColor="accent6" w:themeShade="BF"/>
          <w:sz w:val="32"/>
          <w:szCs w:val="32"/>
        </w:rPr>
      </w:pPr>
      <w:r w:rsidRPr="00F46CFA">
        <w:rPr>
          <w:rFonts w:asciiTheme="majorHAnsi" w:hAnsiTheme="majorHAnsi" w:cstheme="majorHAnsi"/>
          <w:color w:val="538135" w:themeColor="accent6" w:themeShade="BF"/>
          <w:sz w:val="32"/>
          <w:szCs w:val="32"/>
        </w:rPr>
        <w:t>Aims</w:t>
      </w:r>
    </w:p>
    <w:p w14:paraId="5C3AA797" w14:textId="779ADD55" w:rsidR="004520D0" w:rsidRPr="00F46CFA" w:rsidRDefault="004520D0" w:rsidP="001220A1">
      <w:pPr>
        <w:spacing w:line="276" w:lineRule="auto"/>
        <w:rPr>
          <w:rFonts w:asciiTheme="majorHAnsi" w:hAnsiTheme="majorHAnsi" w:cstheme="majorHAnsi"/>
          <w:sz w:val="24"/>
          <w:szCs w:val="24"/>
        </w:rPr>
      </w:pPr>
      <w:r w:rsidRPr="00F46CFA">
        <w:rPr>
          <w:rFonts w:asciiTheme="majorHAnsi" w:hAnsiTheme="majorHAnsi" w:cstheme="majorHAnsi"/>
          <w:sz w:val="24"/>
          <w:szCs w:val="24"/>
        </w:rPr>
        <w:t>This handbook is for anyone who works with children as it is not only the parents</w:t>
      </w:r>
      <w:r w:rsidR="00B34682" w:rsidRPr="00F46CFA">
        <w:rPr>
          <w:rFonts w:asciiTheme="majorHAnsi" w:hAnsiTheme="majorHAnsi" w:cstheme="majorHAnsi"/>
          <w:sz w:val="24"/>
          <w:szCs w:val="24"/>
        </w:rPr>
        <w:t xml:space="preserve"> who are involved</w:t>
      </w:r>
      <w:r w:rsidRPr="00F46CFA">
        <w:rPr>
          <w:rFonts w:asciiTheme="majorHAnsi" w:hAnsiTheme="majorHAnsi" w:cstheme="majorHAnsi"/>
          <w:sz w:val="24"/>
          <w:szCs w:val="24"/>
        </w:rPr>
        <w:t>. Other adults involved with transitions include:</w:t>
      </w:r>
    </w:p>
    <w:p w14:paraId="380ACF6F" w14:textId="16550FFD" w:rsidR="004520D0" w:rsidRPr="00F46CFA" w:rsidRDefault="00B34682" w:rsidP="004520D0">
      <w:pPr>
        <w:pStyle w:val="ListParagraph"/>
        <w:numPr>
          <w:ilvl w:val="0"/>
          <w:numId w:val="2"/>
        </w:numPr>
        <w:spacing w:line="276" w:lineRule="auto"/>
        <w:rPr>
          <w:rFonts w:asciiTheme="majorHAnsi" w:hAnsiTheme="majorHAnsi" w:cstheme="majorHAnsi"/>
          <w:sz w:val="24"/>
          <w:szCs w:val="24"/>
        </w:rPr>
      </w:pPr>
      <w:r w:rsidRPr="00F46CFA">
        <w:rPr>
          <w:rFonts w:asciiTheme="majorHAnsi" w:hAnsiTheme="majorHAnsi" w:cstheme="majorHAnsi"/>
          <w:sz w:val="24"/>
          <w:szCs w:val="24"/>
        </w:rPr>
        <w:t>Teachers</w:t>
      </w:r>
    </w:p>
    <w:p w14:paraId="6510E7D1" w14:textId="089C9C38" w:rsidR="00B34682" w:rsidRPr="00F46CFA" w:rsidRDefault="00B34682" w:rsidP="004520D0">
      <w:pPr>
        <w:pStyle w:val="ListParagraph"/>
        <w:numPr>
          <w:ilvl w:val="0"/>
          <w:numId w:val="2"/>
        </w:numPr>
        <w:spacing w:line="276" w:lineRule="auto"/>
        <w:rPr>
          <w:rFonts w:asciiTheme="majorHAnsi" w:hAnsiTheme="majorHAnsi" w:cstheme="majorHAnsi"/>
          <w:sz w:val="24"/>
          <w:szCs w:val="24"/>
        </w:rPr>
      </w:pPr>
      <w:r w:rsidRPr="00F46CFA">
        <w:rPr>
          <w:rFonts w:asciiTheme="majorHAnsi" w:hAnsiTheme="majorHAnsi" w:cstheme="majorHAnsi"/>
          <w:sz w:val="24"/>
          <w:szCs w:val="24"/>
        </w:rPr>
        <w:t>Administration Staff</w:t>
      </w:r>
    </w:p>
    <w:p w14:paraId="7B21C337" w14:textId="4ABA5611" w:rsidR="00B34682" w:rsidRPr="00F46CFA" w:rsidRDefault="00B34682" w:rsidP="004520D0">
      <w:pPr>
        <w:pStyle w:val="ListParagraph"/>
        <w:numPr>
          <w:ilvl w:val="0"/>
          <w:numId w:val="2"/>
        </w:numPr>
        <w:spacing w:line="276" w:lineRule="auto"/>
        <w:rPr>
          <w:rFonts w:asciiTheme="majorHAnsi" w:hAnsiTheme="majorHAnsi" w:cstheme="majorHAnsi"/>
          <w:sz w:val="24"/>
          <w:szCs w:val="24"/>
        </w:rPr>
      </w:pPr>
      <w:r w:rsidRPr="00F46CFA">
        <w:rPr>
          <w:rFonts w:asciiTheme="majorHAnsi" w:hAnsiTheme="majorHAnsi" w:cstheme="majorHAnsi"/>
          <w:sz w:val="24"/>
          <w:szCs w:val="24"/>
        </w:rPr>
        <w:t>Health visitors</w:t>
      </w:r>
    </w:p>
    <w:p w14:paraId="541957C7" w14:textId="51EC9C1A" w:rsidR="00B34682" w:rsidRPr="00F46CFA" w:rsidRDefault="00B34682" w:rsidP="004520D0">
      <w:pPr>
        <w:pStyle w:val="ListParagraph"/>
        <w:numPr>
          <w:ilvl w:val="0"/>
          <w:numId w:val="2"/>
        </w:numPr>
        <w:spacing w:line="276" w:lineRule="auto"/>
        <w:rPr>
          <w:rFonts w:asciiTheme="majorHAnsi" w:hAnsiTheme="majorHAnsi" w:cstheme="majorHAnsi"/>
          <w:sz w:val="24"/>
          <w:szCs w:val="24"/>
        </w:rPr>
      </w:pPr>
      <w:r w:rsidRPr="00F46CFA">
        <w:rPr>
          <w:rFonts w:asciiTheme="majorHAnsi" w:hAnsiTheme="majorHAnsi" w:cstheme="majorHAnsi"/>
          <w:sz w:val="24"/>
          <w:szCs w:val="24"/>
        </w:rPr>
        <w:t>School Nurses</w:t>
      </w:r>
    </w:p>
    <w:p w14:paraId="7D2D65A9" w14:textId="5ECAA56B" w:rsidR="00B34682" w:rsidRPr="00F46CFA" w:rsidRDefault="00B34682" w:rsidP="004520D0">
      <w:pPr>
        <w:pStyle w:val="ListParagraph"/>
        <w:numPr>
          <w:ilvl w:val="0"/>
          <w:numId w:val="2"/>
        </w:numPr>
        <w:spacing w:line="276" w:lineRule="auto"/>
        <w:rPr>
          <w:rFonts w:asciiTheme="majorHAnsi" w:hAnsiTheme="majorHAnsi" w:cstheme="majorHAnsi"/>
          <w:sz w:val="24"/>
          <w:szCs w:val="24"/>
        </w:rPr>
      </w:pPr>
      <w:r w:rsidRPr="00F46CFA">
        <w:rPr>
          <w:rFonts w:asciiTheme="majorHAnsi" w:hAnsiTheme="majorHAnsi" w:cstheme="majorHAnsi"/>
          <w:sz w:val="24"/>
          <w:szCs w:val="24"/>
        </w:rPr>
        <w:t>Dinner Ladies</w:t>
      </w:r>
    </w:p>
    <w:p w14:paraId="1F758C0F" w14:textId="79D992FF" w:rsidR="00474546" w:rsidRPr="00F46CFA" w:rsidRDefault="00B34682" w:rsidP="00474546">
      <w:pPr>
        <w:pStyle w:val="ListParagraph"/>
        <w:numPr>
          <w:ilvl w:val="0"/>
          <w:numId w:val="2"/>
        </w:numPr>
        <w:spacing w:line="276" w:lineRule="auto"/>
        <w:rPr>
          <w:rFonts w:asciiTheme="majorHAnsi" w:hAnsiTheme="majorHAnsi" w:cstheme="majorHAnsi"/>
          <w:sz w:val="24"/>
          <w:szCs w:val="24"/>
        </w:rPr>
      </w:pPr>
      <w:r w:rsidRPr="00F46CFA">
        <w:rPr>
          <w:rFonts w:asciiTheme="majorHAnsi" w:hAnsiTheme="majorHAnsi" w:cstheme="majorHAnsi"/>
          <w:sz w:val="24"/>
          <w:szCs w:val="24"/>
        </w:rPr>
        <w:t>Parents who volunteer/help</w:t>
      </w:r>
    </w:p>
    <w:p w14:paraId="26EA761B" w14:textId="3E2E1032" w:rsidR="008B2431" w:rsidRDefault="00395A68" w:rsidP="00474546">
      <w:pPr>
        <w:spacing w:line="276" w:lineRule="auto"/>
        <w:rPr>
          <w:rFonts w:asciiTheme="majorHAnsi" w:hAnsiTheme="majorHAnsi" w:cstheme="majorHAnsi"/>
          <w:sz w:val="24"/>
          <w:szCs w:val="24"/>
        </w:rPr>
      </w:pPr>
      <w:r>
        <w:rPr>
          <w:rFonts w:ascii="Arial" w:hAnsi="Arial" w:cs="Arial"/>
          <w:noProof/>
          <w:sz w:val="20"/>
          <w:szCs w:val="20"/>
          <w:lang w:val="en"/>
        </w:rPr>
        <mc:AlternateContent>
          <mc:Choice Requires="wps">
            <w:drawing>
              <wp:anchor distT="0" distB="0" distL="114300" distR="114300" simplePos="0" relativeHeight="251667456" behindDoc="0" locked="0" layoutInCell="1" allowOverlap="1" wp14:anchorId="14778E66" wp14:editId="34D67D76">
                <wp:simplePos x="0" y="0"/>
                <wp:positionH relativeFrom="column">
                  <wp:posOffset>4245997</wp:posOffset>
                </wp:positionH>
                <wp:positionV relativeFrom="paragraph">
                  <wp:posOffset>1272319</wp:posOffset>
                </wp:positionV>
                <wp:extent cx="1912537" cy="361270"/>
                <wp:effectExtent l="0" t="0" r="12065" b="20320"/>
                <wp:wrapNone/>
                <wp:docPr id="10" name="Text Box 10"/>
                <wp:cNvGraphicFramePr/>
                <a:graphic xmlns:a="http://schemas.openxmlformats.org/drawingml/2006/main">
                  <a:graphicData uri="http://schemas.microsoft.com/office/word/2010/wordprocessingShape">
                    <wps:wsp>
                      <wps:cNvSpPr txBox="1"/>
                      <wps:spPr>
                        <a:xfrm>
                          <a:off x="0" y="0"/>
                          <a:ext cx="1912537" cy="361270"/>
                        </a:xfrm>
                        <a:prstGeom prst="rect">
                          <a:avLst/>
                        </a:prstGeom>
                        <a:solidFill>
                          <a:schemeClr val="lt1"/>
                        </a:solidFill>
                        <a:ln w="6350">
                          <a:solidFill>
                            <a:schemeClr val="accent6">
                              <a:lumMod val="60000"/>
                              <a:lumOff val="40000"/>
                            </a:schemeClr>
                          </a:solidFill>
                        </a:ln>
                      </wps:spPr>
                      <wps:txbx>
                        <w:txbxContent>
                          <w:p w14:paraId="486A43F5" w14:textId="77412302" w:rsidR="0031371A" w:rsidRPr="005B398E" w:rsidRDefault="0031371A">
                            <w:pPr>
                              <w:rPr>
                                <w:rFonts w:asciiTheme="majorHAnsi" w:hAnsiTheme="majorHAnsi" w:cstheme="majorHAnsi"/>
                              </w:rPr>
                            </w:pPr>
                            <w:r w:rsidRPr="005B398E">
                              <w:rPr>
                                <w:rFonts w:asciiTheme="majorHAnsi" w:hAnsiTheme="majorHAnsi" w:cstheme="majorHAnsi"/>
                              </w:rPr>
                              <w:t>(</w:t>
                            </w:r>
                            <w:r>
                              <w:rPr>
                                <w:rFonts w:asciiTheme="majorHAnsi" w:hAnsiTheme="majorHAnsi" w:cstheme="majorHAnsi"/>
                              </w:rPr>
                              <w:t xml:space="preserve">Source: </w:t>
                            </w:r>
                            <w:proofErr w:type="spellStart"/>
                            <w:r w:rsidRPr="005B398E">
                              <w:rPr>
                                <w:rFonts w:asciiTheme="majorHAnsi" w:hAnsiTheme="majorHAnsi" w:cstheme="majorHAnsi"/>
                              </w:rPr>
                              <w:t>Raunaquiah</w:t>
                            </w:r>
                            <w:proofErr w:type="spellEnd"/>
                            <w:r w:rsidRPr="005B398E">
                              <w:rPr>
                                <w:rFonts w:asciiTheme="majorHAnsi" w:hAnsiTheme="majorHAnsi" w:cstheme="majorHAnsi"/>
                              </w:rPr>
                              <w:t>,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78E66" id="Text Box 10" o:spid="_x0000_s1031" type="#_x0000_t202" style="position:absolute;margin-left:334.35pt;margin-top:100.2pt;width:150.6pt;height:2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" fillcolor="white [3201]" strokecolor="#a8d08d [1945]" strokeweight=".5pt">
                <v:textbox>
                  <w:txbxContent>
                    <w:p w14:paraId="486A43F5" w14:textId="77412302" w:rsidR="0031371A" w:rsidRPr="005B398E" w:rsidRDefault="0031371A">
                      <w:pPr>
                        <w:rPr>
                          <w:rFonts w:asciiTheme="majorHAnsi" w:hAnsiTheme="majorHAnsi" w:cstheme="majorHAnsi"/>
                        </w:rPr>
                      </w:pPr>
                      <w:r w:rsidRPr="005B398E">
                        <w:rPr>
                          <w:rFonts w:asciiTheme="majorHAnsi" w:hAnsiTheme="majorHAnsi" w:cstheme="majorHAnsi"/>
                        </w:rPr>
                        <w:t>(</w:t>
                      </w:r>
                      <w:r>
                        <w:rPr>
                          <w:rFonts w:asciiTheme="majorHAnsi" w:hAnsiTheme="majorHAnsi" w:cstheme="majorHAnsi"/>
                        </w:rPr>
                        <w:t xml:space="preserve">Source: </w:t>
                      </w:r>
                      <w:proofErr w:type="spellStart"/>
                      <w:r w:rsidRPr="005B398E">
                        <w:rPr>
                          <w:rFonts w:asciiTheme="majorHAnsi" w:hAnsiTheme="majorHAnsi" w:cstheme="majorHAnsi"/>
                        </w:rPr>
                        <w:t>Raunaquiah</w:t>
                      </w:r>
                      <w:proofErr w:type="spellEnd"/>
                      <w:r w:rsidRPr="005B398E">
                        <w:rPr>
                          <w:rFonts w:asciiTheme="majorHAnsi" w:hAnsiTheme="majorHAnsi" w:cstheme="majorHAnsi"/>
                        </w:rPr>
                        <w:t>, 2013)</w:t>
                      </w:r>
                    </w:p>
                  </w:txbxContent>
                </v:textbox>
              </v:shape>
            </w:pict>
          </mc:Fallback>
        </mc:AlternateContent>
      </w:r>
      <w:r w:rsidR="00474546" w:rsidRPr="00F46CFA">
        <w:rPr>
          <w:rFonts w:asciiTheme="majorHAnsi" w:hAnsiTheme="majorHAnsi" w:cstheme="majorHAnsi"/>
          <w:sz w:val="24"/>
          <w:szCs w:val="24"/>
        </w:rPr>
        <w:t>These people play an important role in helping a child through transition. This handbook is to give guidance to all involved in the early years sector found upon successful methods that support the children and their families during the process</w:t>
      </w:r>
      <w:r w:rsidR="008B2431" w:rsidRPr="00F46CFA">
        <w:rPr>
          <w:rFonts w:asciiTheme="majorHAnsi" w:hAnsiTheme="majorHAnsi" w:cstheme="majorHAnsi"/>
          <w:sz w:val="24"/>
          <w:szCs w:val="24"/>
        </w:rPr>
        <w:t xml:space="preserve">. This guidance helps with those transitioning from the Foundation Stage into Key Stage 1 </w:t>
      </w:r>
      <w:r w:rsidR="00B044EE" w:rsidRPr="00F46CFA">
        <w:rPr>
          <w:rFonts w:asciiTheme="majorHAnsi" w:hAnsiTheme="majorHAnsi" w:cstheme="majorHAnsi"/>
          <w:sz w:val="24"/>
          <w:szCs w:val="24"/>
        </w:rPr>
        <w:t>(Allingham, 2012).</w:t>
      </w:r>
      <w:r w:rsidR="00F46CFA" w:rsidRPr="00F46CFA">
        <w:rPr>
          <w:rFonts w:asciiTheme="majorHAnsi" w:hAnsiTheme="majorHAnsi" w:cstheme="majorHAnsi"/>
          <w:sz w:val="24"/>
          <w:szCs w:val="24"/>
        </w:rPr>
        <w:t xml:space="preserve"> </w:t>
      </w:r>
      <w:r w:rsidR="00F46CFA">
        <w:rPr>
          <w:rFonts w:asciiTheme="majorHAnsi" w:hAnsiTheme="majorHAnsi" w:cstheme="majorHAnsi"/>
          <w:sz w:val="24"/>
          <w:szCs w:val="24"/>
        </w:rPr>
        <w:t>It is important for the families and child’s needs to be considered through the transition stages</w:t>
      </w:r>
      <w:r w:rsidR="00CB6744">
        <w:rPr>
          <w:rFonts w:asciiTheme="majorHAnsi" w:hAnsiTheme="majorHAnsi" w:cstheme="majorHAnsi"/>
          <w:sz w:val="24"/>
          <w:szCs w:val="24"/>
        </w:rPr>
        <w:t xml:space="preserve"> and for it to be made a positive learning experience for the child rather than an obstruction to their education (Brooker, 2008).</w:t>
      </w:r>
    </w:p>
    <w:p w14:paraId="339F8196" w14:textId="36C3F1FD" w:rsidR="00CB6744" w:rsidRDefault="008475AA" w:rsidP="00474546">
      <w:pPr>
        <w:spacing w:line="276" w:lineRule="auto"/>
        <w:rPr>
          <w:rFonts w:asciiTheme="majorHAnsi" w:hAnsiTheme="majorHAnsi" w:cstheme="majorHAnsi"/>
          <w:color w:val="538135" w:themeColor="accent6" w:themeShade="BF"/>
          <w:sz w:val="28"/>
          <w:szCs w:val="28"/>
        </w:rPr>
      </w:pPr>
      <w:r>
        <w:rPr>
          <w:rFonts w:ascii="Arial" w:hAnsi="Arial" w:cs="Arial"/>
          <w:noProof/>
          <w:sz w:val="20"/>
          <w:szCs w:val="20"/>
          <w:lang w:val="en"/>
        </w:rPr>
        <w:drawing>
          <wp:anchor distT="0" distB="0" distL="114300" distR="114300" simplePos="0" relativeHeight="251666432" behindDoc="1" locked="0" layoutInCell="1" allowOverlap="1" wp14:anchorId="665E54C5" wp14:editId="189977A5">
            <wp:simplePos x="0" y="0"/>
            <wp:positionH relativeFrom="page">
              <wp:align>right</wp:align>
            </wp:positionH>
            <wp:positionV relativeFrom="paragraph">
              <wp:posOffset>6616</wp:posOffset>
            </wp:positionV>
            <wp:extent cx="2636520" cy="2654935"/>
            <wp:effectExtent l="0" t="0" r="0" b="0"/>
            <wp:wrapTight wrapText="bothSides">
              <wp:wrapPolygon edited="0">
                <wp:start x="0" y="0"/>
                <wp:lineTo x="0" y="21388"/>
                <wp:lineTo x="21382" y="21388"/>
                <wp:lineTo x="21382" y="0"/>
                <wp:lineTo x="0" y="0"/>
              </wp:wrapPolygon>
            </wp:wrapTight>
            <wp:docPr id="9" name="Picture 9" descr="Image result for bronfenbrenner micro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onfenbrenner microsystem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6520" cy="2654935"/>
                    </a:xfrm>
                    <a:prstGeom prst="rect">
                      <a:avLst/>
                    </a:prstGeom>
                    <a:noFill/>
                    <a:ln>
                      <a:noFill/>
                    </a:ln>
                  </pic:spPr>
                </pic:pic>
              </a:graphicData>
            </a:graphic>
            <wp14:sizeRelH relativeFrom="page">
              <wp14:pctWidth>0</wp14:pctWidth>
            </wp14:sizeRelH>
            <wp14:sizeRelV relativeFrom="page">
              <wp14:pctHeight>0</wp14:pctHeight>
            </wp14:sizeRelV>
          </wp:anchor>
        </w:drawing>
      </w:r>
      <w:r w:rsidR="00CB6744">
        <w:rPr>
          <w:rFonts w:asciiTheme="majorHAnsi" w:hAnsiTheme="majorHAnsi" w:cstheme="majorHAnsi"/>
          <w:color w:val="538135" w:themeColor="accent6" w:themeShade="BF"/>
          <w:sz w:val="28"/>
          <w:szCs w:val="28"/>
        </w:rPr>
        <w:t>Why transition is important</w:t>
      </w:r>
    </w:p>
    <w:p w14:paraId="0B23F53E" w14:textId="77777777" w:rsidR="00A44FE0" w:rsidRDefault="00CB6744" w:rsidP="00474546">
      <w:pPr>
        <w:spacing w:line="276" w:lineRule="auto"/>
        <w:rPr>
          <w:rFonts w:asciiTheme="majorHAnsi" w:hAnsiTheme="majorHAnsi" w:cstheme="majorHAnsi"/>
          <w:sz w:val="24"/>
          <w:szCs w:val="24"/>
        </w:rPr>
      </w:pPr>
      <w:r>
        <w:rPr>
          <w:rFonts w:asciiTheme="majorHAnsi" w:hAnsiTheme="majorHAnsi" w:cstheme="majorHAnsi"/>
          <w:sz w:val="24"/>
          <w:szCs w:val="24"/>
        </w:rPr>
        <w:t xml:space="preserve">Whilst there have been many attempts to </w:t>
      </w:r>
      <w:r w:rsidR="0067473C">
        <w:rPr>
          <w:rFonts w:asciiTheme="majorHAnsi" w:hAnsiTheme="majorHAnsi" w:cstheme="majorHAnsi"/>
          <w:sz w:val="24"/>
          <w:szCs w:val="24"/>
        </w:rPr>
        <w:t>explain and define the transition process, Bronfenbrenner’s theory helps describe how a child’s environment will influence their development throughout life.</w:t>
      </w:r>
      <w:r w:rsidR="005E1361">
        <w:rPr>
          <w:rFonts w:asciiTheme="majorHAnsi" w:hAnsiTheme="majorHAnsi" w:cstheme="majorHAnsi"/>
          <w:sz w:val="24"/>
          <w:szCs w:val="24"/>
        </w:rPr>
        <w:t xml:space="preserve"> The settings the child experience such as their home or school, is described as a microsystem which is demonstrated in the diagram </w:t>
      </w:r>
      <w:r w:rsidR="008475AA">
        <w:rPr>
          <w:rFonts w:asciiTheme="majorHAnsi" w:hAnsiTheme="majorHAnsi" w:cstheme="majorHAnsi"/>
          <w:sz w:val="24"/>
          <w:szCs w:val="24"/>
        </w:rPr>
        <w:t>on the right</w:t>
      </w:r>
      <w:r w:rsidR="005E1361">
        <w:rPr>
          <w:rFonts w:asciiTheme="majorHAnsi" w:hAnsiTheme="majorHAnsi" w:cstheme="majorHAnsi"/>
          <w:sz w:val="24"/>
          <w:szCs w:val="24"/>
        </w:rPr>
        <w:t>. Each of the microsystems play a part in the child’s development. However, the argument that Bronfenbrenner put</w:t>
      </w:r>
      <w:r w:rsidR="005571AD">
        <w:rPr>
          <w:rFonts w:asciiTheme="majorHAnsi" w:hAnsiTheme="majorHAnsi" w:cstheme="majorHAnsi"/>
          <w:sz w:val="24"/>
          <w:szCs w:val="24"/>
        </w:rPr>
        <w:t>s</w:t>
      </w:r>
      <w:r w:rsidR="005E1361">
        <w:rPr>
          <w:rFonts w:asciiTheme="majorHAnsi" w:hAnsiTheme="majorHAnsi" w:cstheme="majorHAnsi"/>
          <w:sz w:val="24"/>
          <w:szCs w:val="24"/>
        </w:rPr>
        <w:t xml:space="preserve"> forward i</w:t>
      </w:r>
      <w:r w:rsidR="005571AD">
        <w:rPr>
          <w:rFonts w:asciiTheme="majorHAnsi" w:hAnsiTheme="majorHAnsi" w:cstheme="majorHAnsi"/>
          <w:sz w:val="24"/>
          <w:szCs w:val="24"/>
        </w:rPr>
        <w:t>s</w:t>
      </w:r>
      <w:r w:rsidR="005E1361">
        <w:rPr>
          <w:rFonts w:asciiTheme="majorHAnsi" w:hAnsiTheme="majorHAnsi" w:cstheme="majorHAnsi"/>
          <w:sz w:val="24"/>
          <w:szCs w:val="24"/>
        </w:rPr>
        <w:t xml:space="preserve"> that the most significant influence on a child’s welfare is the links made between the microsystems, none as a mesosystem. This means that the more links there are, and the stronger they are, the better the child’s experiences and development</w:t>
      </w:r>
      <w:r w:rsidR="005571AD">
        <w:rPr>
          <w:rFonts w:asciiTheme="majorHAnsi" w:hAnsiTheme="majorHAnsi" w:cstheme="majorHAnsi"/>
          <w:sz w:val="24"/>
          <w:szCs w:val="24"/>
        </w:rPr>
        <w:t xml:space="preserve"> </w:t>
      </w:r>
      <w:r w:rsidR="005E1361">
        <w:rPr>
          <w:rFonts w:asciiTheme="majorHAnsi" w:hAnsiTheme="majorHAnsi" w:cstheme="majorHAnsi"/>
          <w:sz w:val="24"/>
          <w:szCs w:val="24"/>
        </w:rPr>
        <w:t xml:space="preserve">will </w:t>
      </w:r>
      <w:r w:rsidR="005B398E">
        <w:rPr>
          <w:rFonts w:asciiTheme="majorHAnsi" w:hAnsiTheme="majorHAnsi" w:cstheme="majorHAnsi"/>
          <w:sz w:val="24"/>
          <w:szCs w:val="24"/>
        </w:rPr>
        <w:t xml:space="preserve">have. </w:t>
      </w:r>
    </w:p>
    <w:p w14:paraId="67695A86" w14:textId="4775BEC2" w:rsidR="008475AA" w:rsidRDefault="00395A68" w:rsidP="00474546">
      <w:pPr>
        <w:spacing w:line="276" w:lineRule="auto"/>
        <w:rPr>
          <w:rFonts w:asciiTheme="majorHAnsi" w:hAnsiTheme="majorHAnsi" w:cstheme="majorHAnsi"/>
          <w:sz w:val="24"/>
          <w:szCs w:val="24"/>
        </w:rPr>
      </w:pPr>
      <w:r>
        <w:rPr>
          <w:rFonts w:asciiTheme="majorHAnsi" w:hAnsiTheme="majorHAnsi" w:cstheme="majorHAnsi"/>
          <w:sz w:val="24"/>
          <w:szCs w:val="24"/>
        </w:rPr>
        <w:lastRenderedPageBreak/>
        <w:t xml:space="preserve">It is a time that the child and parent or carers experience an emotional time through the transition phase. It is acknowledged as an expected time for the child to go through and is genuinely seen as a positive aspect of a child’s life as they move up through school. However, it is not a smooth transition for every child. Through supporting the child and parent or carer </w:t>
      </w:r>
      <w:r w:rsidR="004B783A">
        <w:rPr>
          <w:rFonts w:asciiTheme="majorHAnsi" w:hAnsiTheme="majorHAnsi" w:cstheme="majorHAnsi"/>
          <w:sz w:val="24"/>
          <w:szCs w:val="24"/>
        </w:rPr>
        <w:t>in t</w:t>
      </w:r>
      <w:r>
        <w:rPr>
          <w:rFonts w:asciiTheme="majorHAnsi" w:hAnsiTheme="majorHAnsi" w:cstheme="majorHAnsi"/>
          <w:sz w:val="24"/>
          <w:szCs w:val="24"/>
        </w:rPr>
        <w:t>ransition</w:t>
      </w:r>
      <w:r w:rsidR="004B783A">
        <w:rPr>
          <w:rFonts w:asciiTheme="majorHAnsi" w:hAnsiTheme="majorHAnsi" w:cstheme="majorHAnsi"/>
          <w:sz w:val="24"/>
          <w:szCs w:val="24"/>
        </w:rPr>
        <w:t>ing</w:t>
      </w:r>
      <w:r>
        <w:rPr>
          <w:rFonts w:asciiTheme="majorHAnsi" w:hAnsiTheme="majorHAnsi" w:cstheme="majorHAnsi"/>
          <w:sz w:val="24"/>
          <w:szCs w:val="24"/>
        </w:rPr>
        <w:t xml:space="preserve"> to the new environment, it will help the child feel confident and supported in this new stage and process they will go through. </w:t>
      </w:r>
    </w:p>
    <w:p w14:paraId="6863B10A" w14:textId="09A75EC9" w:rsidR="00E721FC" w:rsidRPr="00E721FC" w:rsidRDefault="00E721FC" w:rsidP="00474546">
      <w:pPr>
        <w:spacing w:line="276" w:lineRule="auto"/>
        <w:rPr>
          <w:rFonts w:asciiTheme="majorHAnsi" w:hAnsiTheme="majorHAnsi" w:cstheme="majorHAnsi"/>
          <w:color w:val="538135" w:themeColor="accent6" w:themeShade="BF"/>
          <w:sz w:val="28"/>
          <w:szCs w:val="28"/>
        </w:rPr>
      </w:pPr>
      <w:r>
        <w:rPr>
          <w:rFonts w:asciiTheme="majorHAnsi" w:hAnsiTheme="majorHAnsi" w:cstheme="majorHAnsi"/>
          <w:color w:val="538135" w:themeColor="accent6" w:themeShade="BF"/>
          <w:sz w:val="28"/>
          <w:szCs w:val="28"/>
        </w:rPr>
        <w:t>Attachment Theory</w:t>
      </w:r>
    </w:p>
    <w:p w14:paraId="0804C96E" w14:textId="3E858763" w:rsidR="00752F53" w:rsidRDefault="009529CB" w:rsidP="00474546">
      <w:pPr>
        <w:spacing w:line="276" w:lineRule="auto"/>
        <w:rPr>
          <w:rFonts w:asciiTheme="majorHAnsi" w:hAnsiTheme="majorHAnsi" w:cstheme="majorHAnsi"/>
          <w:sz w:val="24"/>
          <w:szCs w:val="24"/>
        </w:rPr>
      </w:pPr>
      <w:r>
        <w:rPr>
          <w:rFonts w:asciiTheme="majorHAnsi" w:hAnsiTheme="majorHAnsi" w:cstheme="majorHAnsi"/>
          <w:sz w:val="24"/>
          <w:szCs w:val="24"/>
        </w:rPr>
        <w:t xml:space="preserve">Bowlby’s attachment theory is a good way of explaining the importance of keeping the families or main carer involved in the transitioning stage. </w:t>
      </w:r>
      <w:r w:rsidR="008F1C6D">
        <w:rPr>
          <w:rFonts w:asciiTheme="majorHAnsi" w:hAnsiTheme="majorHAnsi" w:cstheme="majorHAnsi"/>
          <w:sz w:val="24"/>
          <w:szCs w:val="24"/>
        </w:rPr>
        <w:t xml:space="preserve">He believes that children are brought into the world already programmed to want an attachment with someone to survive. He explains </w:t>
      </w:r>
      <w:r w:rsidR="00FC327B">
        <w:rPr>
          <w:rFonts w:asciiTheme="majorHAnsi" w:hAnsiTheme="majorHAnsi" w:cstheme="majorHAnsi"/>
          <w:sz w:val="24"/>
          <w:szCs w:val="24"/>
        </w:rPr>
        <w:t>that they tend to display behaviours such as crying to their main carer when</w:t>
      </w:r>
      <w:r w:rsidR="00ED5BB3">
        <w:rPr>
          <w:rFonts w:asciiTheme="majorHAnsi" w:hAnsiTheme="majorHAnsi" w:cstheme="majorHAnsi"/>
          <w:sz w:val="24"/>
          <w:szCs w:val="24"/>
        </w:rPr>
        <w:t xml:space="preserve"> left with a stranger for example</w:t>
      </w:r>
      <w:r w:rsidR="00FC327B">
        <w:rPr>
          <w:rFonts w:asciiTheme="majorHAnsi" w:hAnsiTheme="majorHAnsi" w:cstheme="majorHAnsi"/>
          <w:sz w:val="24"/>
          <w:szCs w:val="24"/>
        </w:rPr>
        <w:t>.</w:t>
      </w:r>
      <w:r w:rsidR="00421B5E">
        <w:rPr>
          <w:rFonts w:asciiTheme="majorHAnsi" w:hAnsiTheme="majorHAnsi" w:cstheme="majorHAnsi"/>
          <w:sz w:val="24"/>
          <w:szCs w:val="24"/>
        </w:rPr>
        <w:t xml:space="preserve"> He argued that the bond between a mother and child is different from any other relationship</w:t>
      </w:r>
      <w:r w:rsidR="00BF1B0B">
        <w:rPr>
          <w:rFonts w:asciiTheme="majorHAnsi" w:hAnsiTheme="majorHAnsi" w:cstheme="majorHAnsi"/>
          <w:sz w:val="24"/>
          <w:szCs w:val="24"/>
        </w:rPr>
        <w:t>.</w:t>
      </w:r>
      <w:r w:rsidR="00FC327B">
        <w:rPr>
          <w:rFonts w:asciiTheme="majorHAnsi" w:hAnsiTheme="majorHAnsi" w:cstheme="majorHAnsi"/>
          <w:sz w:val="24"/>
          <w:szCs w:val="24"/>
        </w:rPr>
        <w:t xml:space="preserve"> </w:t>
      </w:r>
      <w:r w:rsidR="00421B5E">
        <w:rPr>
          <w:rFonts w:asciiTheme="majorHAnsi" w:hAnsiTheme="majorHAnsi" w:cstheme="majorHAnsi"/>
          <w:sz w:val="24"/>
          <w:szCs w:val="24"/>
        </w:rPr>
        <w:t>Bowlby believe</w:t>
      </w:r>
      <w:r w:rsidR="00F6651F">
        <w:rPr>
          <w:rFonts w:asciiTheme="majorHAnsi" w:hAnsiTheme="majorHAnsi" w:cstheme="majorHAnsi"/>
          <w:sz w:val="24"/>
          <w:szCs w:val="24"/>
        </w:rPr>
        <w:t>s</w:t>
      </w:r>
      <w:r w:rsidR="00421B5E">
        <w:rPr>
          <w:rFonts w:asciiTheme="majorHAnsi" w:hAnsiTheme="majorHAnsi" w:cstheme="majorHAnsi"/>
          <w:sz w:val="24"/>
          <w:szCs w:val="24"/>
        </w:rPr>
        <w:t xml:space="preserve"> that the need for a child and mother (in most cases) to stay in close contact with each other is inevitable. </w:t>
      </w:r>
    </w:p>
    <w:p w14:paraId="54C142F2" w14:textId="3662FB5E" w:rsidR="007A4615" w:rsidRPr="008F1C6D" w:rsidRDefault="00421B5E" w:rsidP="00474546">
      <w:pPr>
        <w:spacing w:line="276" w:lineRule="auto"/>
        <w:rPr>
          <w:rFonts w:asciiTheme="majorHAnsi" w:hAnsiTheme="majorHAnsi" w:cstheme="majorHAnsi"/>
          <w:sz w:val="24"/>
          <w:szCs w:val="24"/>
        </w:rPr>
      </w:pPr>
      <w:r>
        <w:rPr>
          <w:rFonts w:asciiTheme="majorHAnsi" w:hAnsiTheme="majorHAnsi" w:cstheme="majorHAnsi"/>
          <w:sz w:val="24"/>
          <w:szCs w:val="24"/>
        </w:rPr>
        <w:t>He suggests that disruption between the strong bond between the two can have severe consequences with future social relationships</w:t>
      </w:r>
      <w:r w:rsidR="005E147D">
        <w:rPr>
          <w:rFonts w:asciiTheme="majorHAnsi" w:hAnsiTheme="majorHAnsi" w:cstheme="majorHAnsi"/>
          <w:sz w:val="24"/>
          <w:szCs w:val="24"/>
        </w:rPr>
        <w:t xml:space="preserve"> (McLeod, 2007).</w:t>
      </w:r>
      <w:r>
        <w:rPr>
          <w:rFonts w:asciiTheme="majorHAnsi" w:hAnsiTheme="majorHAnsi" w:cstheme="majorHAnsi"/>
          <w:sz w:val="24"/>
          <w:szCs w:val="24"/>
        </w:rPr>
        <w:t xml:space="preserve"> If the attachment with the mother is none existent in the first two years of the child’s li</w:t>
      </w:r>
      <w:r w:rsidR="00F6651F">
        <w:rPr>
          <w:rFonts w:asciiTheme="majorHAnsi" w:hAnsiTheme="majorHAnsi" w:cstheme="majorHAnsi"/>
          <w:sz w:val="24"/>
          <w:szCs w:val="24"/>
        </w:rPr>
        <w:t>f</w:t>
      </w:r>
      <w:r>
        <w:rPr>
          <w:rFonts w:asciiTheme="majorHAnsi" w:hAnsiTheme="majorHAnsi" w:cstheme="majorHAnsi"/>
          <w:sz w:val="24"/>
          <w:szCs w:val="24"/>
        </w:rPr>
        <w:t>e, he believes it will lead to what he calls ‘maternal deprivation’. McL</w:t>
      </w:r>
      <w:r w:rsidR="005E147D">
        <w:rPr>
          <w:rFonts w:asciiTheme="majorHAnsi" w:hAnsiTheme="majorHAnsi" w:cstheme="majorHAnsi"/>
          <w:sz w:val="24"/>
          <w:szCs w:val="24"/>
        </w:rPr>
        <w:t>eo</w:t>
      </w:r>
      <w:r>
        <w:rPr>
          <w:rFonts w:asciiTheme="majorHAnsi" w:hAnsiTheme="majorHAnsi" w:cstheme="majorHAnsi"/>
          <w:sz w:val="24"/>
          <w:szCs w:val="24"/>
        </w:rPr>
        <w:t xml:space="preserve">d </w:t>
      </w:r>
      <w:r w:rsidR="005E147D">
        <w:rPr>
          <w:rFonts w:asciiTheme="majorHAnsi" w:hAnsiTheme="majorHAnsi" w:cstheme="majorHAnsi"/>
          <w:sz w:val="24"/>
          <w:szCs w:val="24"/>
        </w:rPr>
        <w:t xml:space="preserve">(2007) </w:t>
      </w:r>
      <w:r>
        <w:rPr>
          <w:rFonts w:asciiTheme="majorHAnsi" w:hAnsiTheme="majorHAnsi" w:cstheme="majorHAnsi"/>
          <w:sz w:val="24"/>
          <w:szCs w:val="24"/>
        </w:rPr>
        <w:t xml:space="preserve">states that </w:t>
      </w:r>
      <w:r w:rsidR="005E147D">
        <w:rPr>
          <w:rFonts w:asciiTheme="majorHAnsi" w:hAnsiTheme="majorHAnsi" w:cstheme="majorHAnsi"/>
          <w:sz w:val="24"/>
          <w:szCs w:val="24"/>
        </w:rPr>
        <w:t>‘</w:t>
      </w:r>
      <w:r w:rsidR="005E147D" w:rsidRPr="005E147D">
        <w:rPr>
          <w:rFonts w:asciiTheme="majorHAnsi" w:hAnsiTheme="majorHAnsi" w:cstheme="majorHAnsi"/>
          <w:sz w:val="24"/>
          <w:szCs w:val="24"/>
          <w:lang w:val="en"/>
        </w:rPr>
        <w:t>Bowlby used the term maternal deprivation to refer to the separation or loss of the mother as well as failure to develop an attachment.</w:t>
      </w:r>
      <w:r w:rsidR="005E147D">
        <w:rPr>
          <w:rFonts w:asciiTheme="majorHAnsi" w:hAnsiTheme="majorHAnsi" w:cstheme="majorHAnsi"/>
          <w:sz w:val="24"/>
          <w:szCs w:val="24"/>
          <w:lang w:val="en"/>
        </w:rPr>
        <w:t xml:space="preserve">’ Bowlby found that the lack of attachment could lead to absence of cognitive, social and emotional skills. He also explained how when starting the child in a school setting for example, the child may act out due to separation from the main career. This shows why it is important for the child to be gradually transitioned into the school environment as they may not have experienced being left without their main attachment figure. </w:t>
      </w:r>
    </w:p>
    <w:p w14:paraId="0953FD8A" w14:textId="25C54E72" w:rsidR="00A112DB" w:rsidRDefault="00A112DB" w:rsidP="00474546">
      <w:pPr>
        <w:spacing w:line="276" w:lineRule="auto"/>
        <w:rPr>
          <w:rFonts w:asciiTheme="majorHAnsi" w:hAnsiTheme="majorHAnsi" w:cstheme="majorHAnsi"/>
          <w:b/>
          <w:color w:val="538135" w:themeColor="accent6" w:themeShade="BF"/>
          <w:sz w:val="28"/>
          <w:szCs w:val="28"/>
        </w:rPr>
      </w:pPr>
    </w:p>
    <w:p w14:paraId="5F0C206D" w14:textId="7EEC1750" w:rsidR="007A4615" w:rsidRDefault="00354249" w:rsidP="00474546">
      <w:pPr>
        <w:spacing w:line="276" w:lineRule="auto"/>
        <w:rPr>
          <w:rFonts w:asciiTheme="majorHAnsi" w:hAnsiTheme="majorHAnsi" w:cstheme="majorHAnsi"/>
          <w:b/>
          <w:color w:val="538135" w:themeColor="accent6" w:themeShade="BF"/>
          <w:sz w:val="28"/>
          <w:szCs w:val="28"/>
        </w:rPr>
      </w:pP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93056" behindDoc="0" locked="0" layoutInCell="1" allowOverlap="1" wp14:anchorId="1AA0FD66" wp14:editId="54F070C5">
                <wp:simplePos x="0" y="0"/>
                <wp:positionH relativeFrom="column">
                  <wp:posOffset>-151075</wp:posOffset>
                </wp:positionH>
                <wp:positionV relativeFrom="paragraph">
                  <wp:posOffset>148368</wp:posOffset>
                </wp:positionV>
                <wp:extent cx="1160780" cy="1113183"/>
                <wp:effectExtent l="0" t="0" r="20320" b="10795"/>
                <wp:wrapNone/>
                <wp:docPr id="193" name="Text Box 193"/>
                <wp:cNvGraphicFramePr/>
                <a:graphic xmlns:a="http://schemas.openxmlformats.org/drawingml/2006/main">
                  <a:graphicData uri="http://schemas.microsoft.com/office/word/2010/wordprocessingShape">
                    <wps:wsp>
                      <wps:cNvSpPr txBox="1"/>
                      <wps:spPr>
                        <a:xfrm>
                          <a:off x="0" y="0"/>
                          <a:ext cx="1160780" cy="1113183"/>
                        </a:xfrm>
                        <a:prstGeom prst="rect">
                          <a:avLst/>
                        </a:prstGeom>
                        <a:solidFill>
                          <a:schemeClr val="lt1"/>
                        </a:solidFill>
                        <a:ln w="6350">
                          <a:solidFill>
                            <a:prstClr val="black"/>
                          </a:solidFill>
                        </a:ln>
                      </wps:spPr>
                      <wps:txbx>
                        <w:txbxContent>
                          <w:p w14:paraId="677CC3F8" w14:textId="43C187D8" w:rsidR="0031371A" w:rsidRPr="007D6E37" w:rsidRDefault="0031371A">
                            <w:pPr>
                              <w:rPr>
                                <w:rFonts w:asciiTheme="majorHAnsi" w:hAnsiTheme="majorHAnsi" w:cstheme="majorHAnsi"/>
                              </w:rPr>
                            </w:pPr>
                            <w:r w:rsidRPr="007D6E37">
                              <w:rPr>
                                <w:rFonts w:asciiTheme="majorHAnsi" w:hAnsiTheme="majorHAnsi" w:cstheme="majorHAnsi"/>
                              </w:rPr>
                              <w:t>Child needs to attach to one main attachment figure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A0FD66" id="Text Box 193" o:spid="_x0000_s1032" type="#_x0000_t202" style="position:absolute;margin-left:-11.9pt;margin-top:11.7pt;width:91.4pt;height:87.6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" fillcolor="white [3201]" strokeweight=".5pt">
                <v:textbox>
                  <w:txbxContent>
                    <w:p w14:paraId="677CC3F8" w14:textId="43C187D8" w:rsidR="0031371A" w:rsidRPr="007D6E37" w:rsidRDefault="0031371A">
                      <w:pPr>
                        <w:rPr>
                          <w:rFonts w:asciiTheme="majorHAnsi" w:hAnsiTheme="majorHAnsi" w:cstheme="majorHAnsi"/>
                        </w:rPr>
                      </w:pPr>
                      <w:r w:rsidRPr="007D6E37">
                        <w:rPr>
                          <w:rFonts w:asciiTheme="majorHAnsi" w:hAnsiTheme="majorHAnsi" w:cstheme="majorHAnsi"/>
                        </w:rPr>
                        <w:t>Child needs to attach to one main attachment figure</w:t>
                      </w:r>
                    </w:p>
                  </w:txbxContent>
                </v:textbox>
              </v:shape>
            </w:pict>
          </mc:Fallback>
        </mc:AlternateContent>
      </w:r>
      <w:r w:rsidR="00A112DB">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92032" behindDoc="0" locked="0" layoutInCell="1" allowOverlap="1" wp14:anchorId="4BE0D977" wp14:editId="1094F348">
                <wp:simplePos x="0" y="0"/>
                <wp:positionH relativeFrom="column">
                  <wp:posOffset>1096617</wp:posOffset>
                </wp:positionH>
                <wp:positionV relativeFrom="paragraph">
                  <wp:posOffset>338731</wp:posOffset>
                </wp:positionV>
                <wp:extent cx="898497" cy="572494"/>
                <wp:effectExtent l="0" t="19050" r="35560" b="37465"/>
                <wp:wrapNone/>
                <wp:docPr id="192" name="Arrow: Right 192"/>
                <wp:cNvGraphicFramePr/>
                <a:graphic xmlns:a="http://schemas.openxmlformats.org/drawingml/2006/main">
                  <a:graphicData uri="http://schemas.microsoft.com/office/word/2010/wordprocessingShape">
                    <wps:wsp>
                      <wps:cNvSpPr/>
                      <wps:spPr>
                        <a:xfrm>
                          <a:off x="0" y="0"/>
                          <a:ext cx="898497" cy="57249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C0AAE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2" o:spid="_x0000_s1026" type="#_x0000_t13" style="position:absolute;margin-left:86.35pt;margin-top:26.65pt;width:70.75pt;height:45.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" adj="14719" fillcolor="#4472c4 [3204]" strokecolor="#1f3763 [1604]" strokeweight="1pt"/>
            </w:pict>
          </mc:Fallback>
        </mc:AlternateContent>
      </w:r>
      <w:r w:rsidR="007D6E37">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96128" behindDoc="0" locked="0" layoutInCell="1" allowOverlap="1" wp14:anchorId="6ED3D5F9" wp14:editId="6A6A877B">
                <wp:simplePos x="0" y="0"/>
                <wp:positionH relativeFrom="column">
                  <wp:posOffset>4683318</wp:posOffset>
                </wp:positionH>
                <wp:positionV relativeFrom="paragraph">
                  <wp:posOffset>188126</wp:posOffset>
                </wp:positionV>
                <wp:extent cx="1176793" cy="1152331"/>
                <wp:effectExtent l="0" t="0" r="23495" b="10160"/>
                <wp:wrapNone/>
                <wp:docPr id="196" name="Text Box 196"/>
                <wp:cNvGraphicFramePr/>
                <a:graphic xmlns:a="http://schemas.openxmlformats.org/drawingml/2006/main">
                  <a:graphicData uri="http://schemas.microsoft.com/office/word/2010/wordprocessingShape">
                    <wps:wsp>
                      <wps:cNvSpPr txBox="1"/>
                      <wps:spPr>
                        <a:xfrm>
                          <a:off x="0" y="0"/>
                          <a:ext cx="1176793" cy="1152331"/>
                        </a:xfrm>
                        <a:prstGeom prst="rect">
                          <a:avLst/>
                        </a:prstGeom>
                        <a:solidFill>
                          <a:schemeClr val="lt1"/>
                        </a:solidFill>
                        <a:ln w="6350">
                          <a:solidFill>
                            <a:prstClr val="black"/>
                          </a:solidFill>
                        </a:ln>
                      </wps:spPr>
                      <wps:txbx>
                        <w:txbxContent>
                          <w:p w14:paraId="4DE4E9F4" w14:textId="77777777" w:rsidR="0031371A" w:rsidRDefault="0031371A" w:rsidP="00A112DB">
                            <w:pPr>
                              <w:jc w:val="center"/>
                              <w:rPr>
                                <w:rFonts w:asciiTheme="majorHAnsi" w:hAnsiTheme="majorHAnsi" w:cstheme="majorHAnsi"/>
                              </w:rPr>
                            </w:pPr>
                          </w:p>
                          <w:p w14:paraId="632EBBD5" w14:textId="1059537F" w:rsidR="0031371A" w:rsidRDefault="0031371A" w:rsidP="00A112DB">
                            <w:pPr>
                              <w:jc w:val="center"/>
                              <w:rPr>
                                <w:rFonts w:asciiTheme="majorHAnsi" w:hAnsiTheme="majorHAnsi" w:cstheme="majorHAnsi"/>
                              </w:rPr>
                            </w:pPr>
                            <w:r w:rsidRPr="00A112DB">
                              <w:rPr>
                                <w:rFonts w:asciiTheme="majorHAnsi" w:hAnsiTheme="majorHAnsi" w:cstheme="majorHAnsi"/>
                              </w:rPr>
                              <w:t>Material Deprivation</w:t>
                            </w:r>
                          </w:p>
                          <w:p w14:paraId="02881435" w14:textId="77777777" w:rsidR="0031371A" w:rsidRPr="00A112DB" w:rsidRDefault="0031371A" w:rsidP="00A112DB">
                            <w:pPr>
                              <w:rPr>
                                <w:rFonts w:asciiTheme="majorHAnsi" w:hAnsiTheme="majorHAnsi" w:cstheme="majorHAnsi"/>
                              </w:rPr>
                            </w:pPr>
                          </w:p>
                          <w:p w14:paraId="56F724AE" w14:textId="77777777" w:rsidR="0031371A" w:rsidRPr="00A112DB" w:rsidRDefault="0031371A">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D3D5F9" id="Text Box 196" o:spid="_x0000_s1033" type="#_x0000_t202" style="position:absolute;margin-left:368.75pt;margin-top:14.8pt;width:92.65pt;height:90.7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" fillcolor="white [3201]" strokeweight=".5pt">
                <v:textbox>
                  <w:txbxContent>
                    <w:p w14:paraId="4DE4E9F4" w14:textId="77777777" w:rsidR="0031371A" w:rsidRDefault="0031371A" w:rsidP="00A112DB">
                      <w:pPr>
                        <w:jc w:val="center"/>
                        <w:rPr>
                          <w:rFonts w:asciiTheme="majorHAnsi" w:hAnsiTheme="majorHAnsi" w:cstheme="majorHAnsi"/>
                        </w:rPr>
                      </w:pPr>
                    </w:p>
                    <w:p w14:paraId="632EBBD5" w14:textId="1059537F" w:rsidR="0031371A" w:rsidRDefault="0031371A" w:rsidP="00A112DB">
                      <w:pPr>
                        <w:jc w:val="center"/>
                        <w:rPr>
                          <w:rFonts w:asciiTheme="majorHAnsi" w:hAnsiTheme="majorHAnsi" w:cstheme="majorHAnsi"/>
                        </w:rPr>
                      </w:pPr>
                      <w:r w:rsidRPr="00A112DB">
                        <w:rPr>
                          <w:rFonts w:asciiTheme="majorHAnsi" w:hAnsiTheme="majorHAnsi" w:cstheme="majorHAnsi"/>
                        </w:rPr>
                        <w:t>Material Deprivation</w:t>
                      </w:r>
                    </w:p>
                    <w:p w14:paraId="02881435" w14:textId="77777777" w:rsidR="0031371A" w:rsidRPr="00A112DB" w:rsidRDefault="0031371A" w:rsidP="00A112DB">
                      <w:pPr>
                        <w:rPr>
                          <w:rFonts w:asciiTheme="majorHAnsi" w:hAnsiTheme="majorHAnsi" w:cstheme="majorHAnsi"/>
                        </w:rPr>
                      </w:pPr>
                    </w:p>
                    <w:p w14:paraId="56F724AE" w14:textId="77777777" w:rsidR="0031371A" w:rsidRPr="00A112DB" w:rsidRDefault="0031371A">
                      <w:pPr>
                        <w:rPr>
                          <w:rFonts w:asciiTheme="majorHAnsi" w:hAnsiTheme="majorHAnsi" w:cstheme="majorHAnsi"/>
                        </w:rPr>
                      </w:pPr>
                    </w:p>
                  </w:txbxContent>
                </v:textbox>
              </v:shape>
            </w:pict>
          </mc:Fallback>
        </mc:AlternateContent>
      </w:r>
      <w:r w:rsidR="007D6E37">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94080" behindDoc="0" locked="0" layoutInCell="1" allowOverlap="1" wp14:anchorId="4D9C8A6B" wp14:editId="3242701D">
                <wp:simplePos x="0" y="0"/>
                <wp:positionH relativeFrom="margin">
                  <wp:posOffset>2115047</wp:posOffset>
                </wp:positionH>
                <wp:positionV relativeFrom="paragraph">
                  <wp:posOffset>172222</wp:posOffset>
                </wp:positionV>
                <wp:extent cx="1208598" cy="1152939"/>
                <wp:effectExtent l="0" t="0" r="10795" b="28575"/>
                <wp:wrapNone/>
                <wp:docPr id="194" name="Text Box 194"/>
                <wp:cNvGraphicFramePr/>
                <a:graphic xmlns:a="http://schemas.openxmlformats.org/drawingml/2006/main">
                  <a:graphicData uri="http://schemas.microsoft.com/office/word/2010/wordprocessingShape">
                    <wps:wsp>
                      <wps:cNvSpPr txBox="1"/>
                      <wps:spPr>
                        <a:xfrm>
                          <a:off x="0" y="0"/>
                          <a:ext cx="1208598" cy="1152939"/>
                        </a:xfrm>
                        <a:prstGeom prst="rect">
                          <a:avLst/>
                        </a:prstGeom>
                        <a:solidFill>
                          <a:schemeClr val="lt1"/>
                        </a:solidFill>
                        <a:ln w="6350">
                          <a:solidFill>
                            <a:prstClr val="black"/>
                          </a:solidFill>
                        </a:ln>
                      </wps:spPr>
                      <wps:txbx>
                        <w:txbxContent>
                          <w:p w14:paraId="612A2CEE" w14:textId="7E85A76B" w:rsidR="0031371A" w:rsidRPr="007D6E37" w:rsidRDefault="0031371A">
                            <w:pPr>
                              <w:rPr>
                                <w:rFonts w:asciiTheme="majorHAnsi" w:hAnsiTheme="majorHAnsi" w:cstheme="majorHAnsi"/>
                              </w:rPr>
                            </w:pPr>
                            <w:r w:rsidRPr="007D6E37">
                              <w:rPr>
                                <w:rFonts w:asciiTheme="majorHAnsi" w:hAnsiTheme="majorHAnsi" w:cstheme="majorHAnsi"/>
                              </w:rPr>
                              <w:t>Child needs to receive care from attachment figure for at</w:t>
                            </w:r>
                            <w:r>
                              <w:rPr>
                                <w:rFonts w:asciiTheme="majorHAnsi" w:hAnsiTheme="majorHAnsi" w:cstheme="majorHAnsi"/>
                              </w:rPr>
                              <w:t xml:space="preserve"> </w:t>
                            </w:r>
                            <w:r w:rsidRPr="007D6E37">
                              <w:rPr>
                                <w:rFonts w:asciiTheme="majorHAnsi" w:hAnsiTheme="majorHAnsi" w:cstheme="majorHAnsi"/>
                              </w:rPr>
                              <w:t>least the first two years of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C8A6B" id="Text Box 194" o:spid="_x0000_s1034" type="#_x0000_t202" style="position:absolute;margin-left:166.55pt;margin-top:13.55pt;width:95.15pt;height:90.8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" fillcolor="white [3201]" strokeweight=".5pt">
                <v:textbox>
                  <w:txbxContent>
                    <w:p w14:paraId="612A2CEE" w14:textId="7E85A76B" w:rsidR="0031371A" w:rsidRPr="007D6E37" w:rsidRDefault="0031371A">
                      <w:pPr>
                        <w:rPr>
                          <w:rFonts w:asciiTheme="majorHAnsi" w:hAnsiTheme="majorHAnsi" w:cstheme="majorHAnsi"/>
                        </w:rPr>
                      </w:pPr>
                      <w:r w:rsidRPr="007D6E37">
                        <w:rPr>
                          <w:rFonts w:asciiTheme="majorHAnsi" w:hAnsiTheme="majorHAnsi" w:cstheme="majorHAnsi"/>
                        </w:rPr>
                        <w:t>Child needs to receive care from attachment figure for at</w:t>
                      </w:r>
                      <w:r>
                        <w:rPr>
                          <w:rFonts w:asciiTheme="majorHAnsi" w:hAnsiTheme="majorHAnsi" w:cstheme="majorHAnsi"/>
                        </w:rPr>
                        <w:t xml:space="preserve"> </w:t>
                      </w:r>
                      <w:r w:rsidRPr="007D6E37">
                        <w:rPr>
                          <w:rFonts w:asciiTheme="majorHAnsi" w:hAnsiTheme="majorHAnsi" w:cstheme="majorHAnsi"/>
                        </w:rPr>
                        <w:t>least the first two years of life</w:t>
                      </w:r>
                    </w:p>
                  </w:txbxContent>
                </v:textbox>
                <w10:wrap anchorx="margin"/>
              </v:shape>
            </w:pict>
          </mc:Fallback>
        </mc:AlternateContent>
      </w:r>
    </w:p>
    <w:p w14:paraId="463DBDCE" w14:textId="6A59A45A" w:rsidR="007A4615" w:rsidRDefault="00A112DB" w:rsidP="00474546">
      <w:pPr>
        <w:spacing w:line="276" w:lineRule="auto"/>
        <w:rPr>
          <w:rFonts w:asciiTheme="majorHAnsi" w:hAnsiTheme="majorHAnsi" w:cstheme="majorHAnsi"/>
          <w:b/>
          <w:color w:val="538135" w:themeColor="accent6" w:themeShade="BF"/>
          <w:sz w:val="28"/>
          <w:szCs w:val="28"/>
        </w:rPr>
      </w:pP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95104" behindDoc="0" locked="0" layoutInCell="1" allowOverlap="1" wp14:anchorId="7FA1CD1B" wp14:editId="6AF127DC">
                <wp:simplePos x="0" y="0"/>
                <wp:positionH relativeFrom="column">
                  <wp:posOffset>3521296</wp:posOffset>
                </wp:positionH>
                <wp:positionV relativeFrom="paragraph">
                  <wp:posOffset>27305</wp:posOffset>
                </wp:positionV>
                <wp:extent cx="969949" cy="588397"/>
                <wp:effectExtent l="0" t="19050" r="40005" b="40640"/>
                <wp:wrapNone/>
                <wp:docPr id="195" name="Arrow: Right 195"/>
                <wp:cNvGraphicFramePr/>
                <a:graphic xmlns:a="http://schemas.openxmlformats.org/drawingml/2006/main">
                  <a:graphicData uri="http://schemas.microsoft.com/office/word/2010/wordprocessingShape">
                    <wps:wsp>
                      <wps:cNvSpPr/>
                      <wps:spPr>
                        <a:xfrm>
                          <a:off x="0" y="0"/>
                          <a:ext cx="969949" cy="58839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F6AFE" id="Arrow: Right 195" o:spid="_x0000_s1026" type="#_x0000_t13" style="position:absolute;margin-left:277.25pt;margin-top:2.15pt;width:76.35pt;height:46.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" adj="15048" fillcolor="#4472c4 [3204]" strokecolor="#1f3763 [1604]" strokeweight="1pt"/>
            </w:pict>
          </mc:Fallback>
        </mc:AlternateContent>
      </w: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97152" behindDoc="0" locked="0" layoutInCell="1" allowOverlap="1" wp14:anchorId="12CD033F" wp14:editId="18DDAE9F">
                <wp:simplePos x="0" y="0"/>
                <wp:positionH relativeFrom="column">
                  <wp:posOffset>3427012</wp:posOffset>
                </wp:positionH>
                <wp:positionV relativeFrom="paragraph">
                  <wp:posOffset>155023</wp:posOffset>
                </wp:positionV>
                <wp:extent cx="771277" cy="349250"/>
                <wp:effectExtent l="0" t="0" r="10160" b="12700"/>
                <wp:wrapNone/>
                <wp:docPr id="197" name="Text Box 197"/>
                <wp:cNvGraphicFramePr/>
                <a:graphic xmlns:a="http://schemas.openxmlformats.org/drawingml/2006/main">
                  <a:graphicData uri="http://schemas.microsoft.com/office/word/2010/wordprocessingShape">
                    <wps:wsp>
                      <wps:cNvSpPr txBox="1"/>
                      <wps:spPr>
                        <a:xfrm>
                          <a:off x="0" y="0"/>
                          <a:ext cx="771277" cy="34925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51C0BEF4" w14:textId="3ADAFC8E" w:rsidR="0031371A" w:rsidRPr="00A112DB" w:rsidRDefault="0031371A">
                            <w:pPr>
                              <w:rPr>
                                <w:sz w:val="16"/>
                                <w:szCs w:val="16"/>
                              </w:rPr>
                            </w:pPr>
                            <w:r>
                              <w:rPr>
                                <w:sz w:val="16"/>
                                <w:szCs w:val="16"/>
                              </w:rPr>
                              <w:t xml:space="preserve">If not met will lead </w:t>
                            </w:r>
                            <w:proofErr w:type="gramStart"/>
                            <w:r>
                              <w:rPr>
                                <w:sz w:val="16"/>
                                <w:szCs w:val="16"/>
                              </w:rPr>
                              <w:t>to..</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D033F" id="Text Box 197" o:spid="_x0000_s1035" type="#_x0000_t202" style="position:absolute;margin-left:269.85pt;margin-top:12.2pt;width:60.75pt;height:2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" fillcolor="#4472c4 [3204]" strokecolor="#1f3763 [1604]" strokeweight="1pt">
                <v:textbox>
                  <w:txbxContent>
                    <w:p w14:paraId="51C0BEF4" w14:textId="3ADAFC8E" w:rsidR="0031371A" w:rsidRPr="00A112DB" w:rsidRDefault="0031371A">
                      <w:pPr>
                        <w:rPr>
                          <w:sz w:val="16"/>
                          <w:szCs w:val="16"/>
                        </w:rPr>
                      </w:pPr>
                      <w:r>
                        <w:rPr>
                          <w:sz w:val="16"/>
                          <w:szCs w:val="16"/>
                        </w:rPr>
                        <w:t xml:space="preserve">If not met will lead </w:t>
                      </w:r>
                      <w:proofErr w:type="gramStart"/>
                      <w:r>
                        <w:rPr>
                          <w:sz w:val="16"/>
                          <w:szCs w:val="16"/>
                        </w:rPr>
                        <w:t>to..</w:t>
                      </w:r>
                      <w:proofErr w:type="gramEnd"/>
                    </w:p>
                  </w:txbxContent>
                </v:textbox>
              </v:shape>
            </w:pict>
          </mc:Fallback>
        </mc:AlternateContent>
      </w:r>
    </w:p>
    <w:p w14:paraId="011BBE4B" w14:textId="1BF52D05" w:rsidR="007A4615" w:rsidRDefault="007A4615" w:rsidP="00474546">
      <w:pPr>
        <w:spacing w:line="276" w:lineRule="auto"/>
        <w:rPr>
          <w:rFonts w:asciiTheme="majorHAnsi" w:hAnsiTheme="majorHAnsi" w:cstheme="majorHAnsi"/>
          <w:b/>
          <w:color w:val="538135" w:themeColor="accent6" w:themeShade="BF"/>
          <w:sz w:val="28"/>
          <w:szCs w:val="28"/>
        </w:rPr>
      </w:pPr>
    </w:p>
    <w:p w14:paraId="1A514F9B" w14:textId="5B1AFDD2" w:rsidR="007A4615" w:rsidRDefault="00354249" w:rsidP="00474546">
      <w:pPr>
        <w:spacing w:line="276" w:lineRule="auto"/>
        <w:rPr>
          <w:rFonts w:asciiTheme="majorHAnsi" w:hAnsiTheme="majorHAnsi" w:cstheme="majorHAnsi"/>
          <w:b/>
          <w:color w:val="538135" w:themeColor="accent6" w:themeShade="BF"/>
          <w:sz w:val="28"/>
          <w:szCs w:val="28"/>
        </w:rPr>
      </w:pP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705344" behindDoc="0" locked="0" layoutInCell="1" allowOverlap="1" wp14:anchorId="6D8F7C59" wp14:editId="358854FB">
                <wp:simplePos x="0" y="0"/>
                <wp:positionH relativeFrom="column">
                  <wp:posOffset>4786685</wp:posOffset>
                </wp:positionH>
                <wp:positionV relativeFrom="paragraph">
                  <wp:posOffset>295550</wp:posOffset>
                </wp:positionV>
                <wp:extent cx="604299" cy="1478943"/>
                <wp:effectExtent l="38100" t="0" r="24765" b="64135"/>
                <wp:wrapNone/>
                <wp:docPr id="212" name="Connector: Curved 212"/>
                <wp:cNvGraphicFramePr/>
                <a:graphic xmlns:a="http://schemas.openxmlformats.org/drawingml/2006/main">
                  <a:graphicData uri="http://schemas.microsoft.com/office/word/2010/wordprocessingShape">
                    <wps:wsp>
                      <wps:cNvCnPr/>
                      <wps:spPr>
                        <a:xfrm flipH="1">
                          <a:off x="0" y="0"/>
                          <a:ext cx="604299" cy="1478943"/>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47F29D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12" o:spid="_x0000_s1026" type="#_x0000_t38" style="position:absolute;margin-left:376.9pt;margin-top:23.25pt;width:47.6pt;height:116.45pt;flip:x;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" adj="10800" strokecolor="#4472c4 [3204]" strokeweight=".5pt">
                <v:stroke endarrow="block" joinstyle="miter"/>
              </v:shape>
            </w:pict>
          </mc:Fallback>
        </mc:AlternateContent>
      </w: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703296" behindDoc="0" locked="0" layoutInCell="1" allowOverlap="1" wp14:anchorId="2F031B62" wp14:editId="15A1967F">
                <wp:simplePos x="0" y="0"/>
                <wp:positionH relativeFrom="column">
                  <wp:posOffset>4532243</wp:posOffset>
                </wp:positionH>
                <wp:positionV relativeFrom="paragraph">
                  <wp:posOffset>287600</wp:posOffset>
                </wp:positionV>
                <wp:extent cx="675558" cy="1264257"/>
                <wp:effectExtent l="19050" t="0" r="10795" b="69850"/>
                <wp:wrapNone/>
                <wp:docPr id="210" name="Connector: Curved 210"/>
                <wp:cNvGraphicFramePr/>
                <a:graphic xmlns:a="http://schemas.openxmlformats.org/drawingml/2006/main">
                  <a:graphicData uri="http://schemas.microsoft.com/office/word/2010/wordprocessingShape">
                    <wps:wsp>
                      <wps:cNvCnPr/>
                      <wps:spPr>
                        <a:xfrm flipH="1">
                          <a:off x="0" y="0"/>
                          <a:ext cx="675558" cy="1264257"/>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524219" id="Connector: Curved 210" o:spid="_x0000_s1026" type="#_x0000_t38" style="position:absolute;margin-left:356.85pt;margin-top:22.65pt;width:53.2pt;height:99.5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" adj="10800" strokecolor="#4472c4 [3204]" strokeweight=".5pt">
                <v:stroke endarrow="block" joinstyle="miter"/>
              </v:shape>
            </w:pict>
          </mc:Fallback>
        </mc:AlternateContent>
      </w: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701248" behindDoc="0" locked="0" layoutInCell="1" allowOverlap="1" wp14:anchorId="482FDA3A" wp14:editId="7BF5489E">
                <wp:simplePos x="0" y="0"/>
                <wp:positionH relativeFrom="column">
                  <wp:posOffset>4357314</wp:posOffset>
                </wp:positionH>
                <wp:positionV relativeFrom="paragraph">
                  <wp:posOffset>287601</wp:posOffset>
                </wp:positionV>
                <wp:extent cx="484615" cy="954156"/>
                <wp:effectExtent l="38100" t="0" r="10795" b="55880"/>
                <wp:wrapNone/>
                <wp:docPr id="208" name="Connector: Curved 208"/>
                <wp:cNvGraphicFramePr/>
                <a:graphic xmlns:a="http://schemas.openxmlformats.org/drawingml/2006/main">
                  <a:graphicData uri="http://schemas.microsoft.com/office/word/2010/wordprocessingShape">
                    <wps:wsp>
                      <wps:cNvCnPr/>
                      <wps:spPr>
                        <a:xfrm flipH="1">
                          <a:off x="0" y="0"/>
                          <a:ext cx="484615" cy="954156"/>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C45B18" id="Connector: Curved 208" o:spid="_x0000_s1026" type="#_x0000_t38" style="position:absolute;margin-left:343.1pt;margin-top:22.65pt;width:38.15pt;height:75.15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" adj="10800" strokecolor="#4472c4 [3204]" strokeweight=".5pt">
                <v:stroke endarrow="block" joinstyle="miter"/>
              </v:shape>
            </w:pict>
          </mc:Fallback>
        </mc:AlternateContent>
      </w:r>
      <w:r w:rsidR="00A112DB">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98176" behindDoc="0" locked="0" layoutInCell="1" allowOverlap="1" wp14:anchorId="19EC0942" wp14:editId="57C6EFA4">
                <wp:simplePos x="0" y="0"/>
                <wp:positionH relativeFrom="column">
                  <wp:posOffset>3912042</wp:posOffset>
                </wp:positionH>
                <wp:positionV relativeFrom="paragraph">
                  <wp:posOffset>287600</wp:posOffset>
                </wp:positionV>
                <wp:extent cx="857830" cy="588396"/>
                <wp:effectExtent l="38100" t="0" r="19050" b="97790"/>
                <wp:wrapNone/>
                <wp:docPr id="202" name="Connector: Curved 202"/>
                <wp:cNvGraphicFramePr/>
                <a:graphic xmlns:a="http://schemas.openxmlformats.org/drawingml/2006/main">
                  <a:graphicData uri="http://schemas.microsoft.com/office/word/2010/wordprocessingShape">
                    <wps:wsp>
                      <wps:cNvCnPr/>
                      <wps:spPr>
                        <a:xfrm flipH="1">
                          <a:off x="0" y="0"/>
                          <a:ext cx="857830" cy="588396"/>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1C3087" id="Connector: Curved 202" o:spid="_x0000_s1026" type="#_x0000_t38" style="position:absolute;margin-left:308.05pt;margin-top:22.65pt;width:67.55pt;height:46.3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" adj="10800" strokecolor="#4472c4 [3204]" strokeweight=".5pt">
                <v:stroke endarrow="block" joinstyle="miter"/>
              </v:shape>
            </w:pict>
          </mc:Fallback>
        </mc:AlternateContent>
      </w:r>
    </w:p>
    <w:p w14:paraId="5A6249FA" w14:textId="4D4B3644" w:rsidR="007A4615" w:rsidRDefault="007A4615" w:rsidP="00474546">
      <w:pPr>
        <w:spacing w:line="276" w:lineRule="auto"/>
        <w:rPr>
          <w:rFonts w:asciiTheme="majorHAnsi" w:hAnsiTheme="majorHAnsi" w:cstheme="majorHAnsi"/>
          <w:b/>
          <w:color w:val="538135" w:themeColor="accent6" w:themeShade="BF"/>
          <w:sz w:val="28"/>
          <w:szCs w:val="28"/>
        </w:rPr>
      </w:pPr>
    </w:p>
    <w:p w14:paraId="21BED983" w14:textId="20908340" w:rsidR="007A4615" w:rsidRDefault="00354249" w:rsidP="00A112DB">
      <w:pPr>
        <w:tabs>
          <w:tab w:val="left" w:pos="7400"/>
        </w:tabs>
        <w:spacing w:line="276" w:lineRule="auto"/>
        <w:rPr>
          <w:rFonts w:asciiTheme="majorHAnsi" w:hAnsiTheme="majorHAnsi" w:cstheme="majorHAnsi"/>
          <w:b/>
          <w:color w:val="538135" w:themeColor="accent6" w:themeShade="BF"/>
          <w:sz w:val="28"/>
          <w:szCs w:val="28"/>
        </w:rPr>
      </w:pP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700224" behindDoc="0" locked="0" layoutInCell="1" allowOverlap="1" wp14:anchorId="6307E64B" wp14:editId="7DFBCA6E">
                <wp:simplePos x="0" y="0"/>
                <wp:positionH relativeFrom="column">
                  <wp:posOffset>2918130</wp:posOffset>
                </wp:positionH>
                <wp:positionV relativeFrom="paragraph">
                  <wp:posOffset>157785</wp:posOffset>
                </wp:positionV>
                <wp:extent cx="914400" cy="294198"/>
                <wp:effectExtent l="0" t="0" r="19050" b="10795"/>
                <wp:wrapNone/>
                <wp:docPr id="207" name="Text Box 207"/>
                <wp:cNvGraphicFramePr/>
                <a:graphic xmlns:a="http://schemas.openxmlformats.org/drawingml/2006/main">
                  <a:graphicData uri="http://schemas.microsoft.com/office/word/2010/wordprocessingShape">
                    <wps:wsp>
                      <wps:cNvSpPr txBox="1"/>
                      <wps:spPr>
                        <a:xfrm>
                          <a:off x="0" y="0"/>
                          <a:ext cx="914400" cy="294198"/>
                        </a:xfrm>
                        <a:prstGeom prst="rect">
                          <a:avLst/>
                        </a:prstGeom>
                        <a:solidFill>
                          <a:schemeClr val="lt1"/>
                        </a:solidFill>
                        <a:ln w="6350">
                          <a:solidFill>
                            <a:schemeClr val="bg1"/>
                          </a:solidFill>
                        </a:ln>
                      </wps:spPr>
                      <wps:txbx>
                        <w:txbxContent>
                          <w:p w14:paraId="3C36777E" w14:textId="0335821F" w:rsidR="0031371A" w:rsidRPr="00354249" w:rsidRDefault="0031371A">
                            <w:pPr>
                              <w:rPr>
                                <w:rFonts w:asciiTheme="majorHAnsi" w:hAnsiTheme="majorHAnsi" w:cstheme="majorHAnsi"/>
                              </w:rPr>
                            </w:pPr>
                            <w:r w:rsidRPr="00354249">
                              <w:rPr>
                                <w:rFonts w:asciiTheme="majorHAnsi" w:hAnsiTheme="majorHAnsi" w:cstheme="majorHAnsi"/>
                              </w:rPr>
                              <w:t>Delinquency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7E64B" id="Text Box 207" o:spid="_x0000_s1036" type="#_x0000_t202" style="position:absolute;margin-left:229.75pt;margin-top:12.4pt;width:1in;height:23.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" fillcolor="white [3201]" strokecolor="white [3212]" strokeweight=".5pt">
                <v:textbox>
                  <w:txbxContent>
                    <w:p w14:paraId="3C36777E" w14:textId="0335821F" w:rsidR="0031371A" w:rsidRPr="00354249" w:rsidRDefault="0031371A">
                      <w:pPr>
                        <w:rPr>
                          <w:rFonts w:asciiTheme="majorHAnsi" w:hAnsiTheme="majorHAnsi" w:cstheme="majorHAnsi"/>
                        </w:rPr>
                      </w:pPr>
                      <w:r w:rsidRPr="00354249">
                        <w:rPr>
                          <w:rFonts w:asciiTheme="majorHAnsi" w:hAnsiTheme="majorHAnsi" w:cstheme="majorHAnsi"/>
                        </w:rPr>
                        <w:t>Delinquency</w:t>
                      </w:r>
                    </w:p>
                  </w:txbxContent>
                </v:textbox>
              </v:shape>
            </w:pict>
          </mc:Fallback>
        </mc:AlternateContent>
      </w:r>
      <w:r w:rsidR="00A112DB">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99200" behindDoc="0" locked="0" layoutInCell="1" allowOverlap="1" wp14:anchorId="4F0098D4" wp14:editId="2686C073">
                <wp:simplePos x="0" y="0"/>
                <wp:positionH relativeFrom="column">
                  <wp:posOffset>3466769</wp:posOffset>
                </wp:positionH>
                <wp:positionV relativeFrom="paragraph">
                  <wp:posOffset>237297</wp:posOffset>
                </wp:positionV>
                <wp:extent cx="914400" cy="270344"/>
                <wp:effectExtent l="0" t="0" r="19050" b="15875"/>
                <wp:wrapNone/>
                <wp:docPr id="203" name="Text Box 203"/>
                <wp:cNvGraphicFramePr/>
                <a:graphic xmlns:a="http://schemas.openxmlformats.org/drawingml/2006/main">
                  <a:graphicData uri="http://schemas.microsoft.com/office/word/2010/wordprocessingShape">
                    <wps:wsp>
                      <wps:cNvSpPr txBox="1"/>
                      <wps:spPr>
                        <a:xfrm>
                          <a:off x="0" y="0"/>
                          <a:ext cx="914400" cy="270344"/>
                        </a:xfrm>
                        <a:prstGeom prst="rect">
                          <a:avLst/>
                        </a:prstGeom>
                        <a:solidFill>
                          <a:schemeClr val="lt1"/>
                        </a:solidFill>
                        <a:ln w="6350">
                          <a:solidFill>
                            <a:schemeClr val="bg1"/>
                          </a:solidFill>
                        </a:ln>
                      </wps:spPr>
                      <wps:txbx>
                        <w:txbxContent>
                          <w:p w14:paraId="5F7D31AD" w14:textId="527D6FD5" w:rsidR="0031371A" w:rsidRPr="00A112DB" w:rsidRDefault="0031371A">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098D4" id="Text Box 203" o:spid="_x0000_s1037" type="#_x0000_t202" style="position:absolute;margin-left:272.95pt;margin-top:18.7pt;width:1in;height:21.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" fillcolor="white [3201]" strokecolor="white [3212]" strokeweight=".5pt">
                <v:textbox>
                  <w:txbxContent>
                    <w:p w14:paraId="5F7D31AD" w14:textId="527D6FD5" w:rsidR="0031371A" w:rsidRPr="00A112DB" w:rsidRDefault="0031371A">
                      <w:pPr>
                        <w:rPr>
                          <w:rFonts w:asciiTheme="majorHAnsi" w:hAnsiTheme="majorHAnsi" w:cstheme="majorHAnsi"/>
                        </w:rPr>
                      </w:pPr>
                    </w:p>
                  </w:txbxContent>
                </v:textbox>
              </v:shape>
            </w:pict>
          </mc:Fallback>
        </mc:AlternateContent>
      </w:r>
      <w:r w:rsidR="00A112DB">
        <w:rPr>
          <w:rFonts w:asciiTheme="majorHAnsi" w:hAnsiTheme="majorHAnsi" w:cstheme="majorHAnsi"/>
          <w:b/>
          <w:color w:val="538135" w:themeColor="accent6" w:themeShade="BF"/>
          <w:sz w:val="28"/>
          <w:szCs w:val="28"/>
        </w:rPr>
        <w:tab/>
      </w:r>
    </w:p>
    <w:p w14:paraId="75A706AB" w14:textId="703F4D09" w:rsidR="007A4615" w:rsidRDefault="00354249" w:rsidP="00474546">
      <w:pPr>
        <w:spacing w:line="276" w:lineRule="auto"/>
        <w:rPr>
          <w:rFonts w:asciiTheme="majorHAnsi" w:hAnsiTheme="majorHAnsi" w:cstheme="majorHAnsi"/>
          <w:b/>
          <w:color w:val="538135" w:themeColor="accent6" w:themeShade="BF"/>
          <w:sz w:val="28"/>
          <w:szCs w:val="28"/>
        </w:rPr>
      </w:pP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702272" behindDoc="0" locked="0" layoutInCell="1" allowOverlap="1" wp14:anchorId="1CE78398" wp14:editId="12D9B7AC">
                <wp:simplePos x="0" y="0"/>
                <wp:positionH relativeFrom="column">
                  <wp:posOffset>2940741</wp:posOffset>
                </wp:positionH>
                <wp:positionV relativeFrom="paragraph">
                  <wp:posOffset>116509</wp:posOffset>
                </wp:positionV>
                <wp:extent cx="1375575" cy="278296"/>
                <wp:effectExtent l="0" t="0" r="15240" b="26670"/>
                <wp:wrapNone/>
                <wp:docPr id="209" name="Text Box 209"/>
                <wp:cNvGraphicFramePr/>
                <a:graphic xmlns:a="http://schemas.openxmlformats.org/drawingml/2006/main">
                  <a:graphicData uri="http://schemas.microsoft.com/office/word/2010/wordprocessingShape">
                    <wps:wsp>
                      <wps:cNvSpPr txBox="1"/>
                      <wps:spPr>
                        <a:xfrm>
                          <a:off x="0" y="0"/>
                          <a:ext cx="1375575" cy="278296"/>
                        </a:xfrm>
                        <a:prstGeom prst="rect">
                          <a:avLst/>
                        </a:prstGeom>
                        <a:solidFill>
                          <a:schemeClr val="lt1"/>
                        </a:solidFill>
                        <a:ln w="6350">
                          <a:solidFill>
                            <a:schemeClr val="bg1"/>
                          </a:solidFill>
                        </a:ln>
                      </wps:spPr>
                      <wps:txbx>
                        <w:txbxContent>
                          <w:p w14:paraId="4C60BA30" w14:textId="4CE3D84E" w:rsidR="0031371A" w:rsidRPr="00354249" w:rsidRDefault="0031371A">
                            <w:pPr>
                              <w:rPr>
                                <w:rFonts w:asciiTheme="majorHAnsi" w:hAnsiTheme="majorHAnsi" w:cstheme="majorHAnsi"/>
                              </w:rPr>
                            </w:pPr>
                            <w:r w:rsidRPr="00354249">
                              <w:rPr>
                                <w:rFonts w:asciiTheme="majorHAnsi" w:hAnsiTheme="majorHAnsi" w:cstheme="majorHAnsi"/>
                              </w:rPr>
                              <w:t xml:space="preserve">Reduced intelligence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78398" id="Text Box 209" o:spid="_x0000_s1038" type="#_x0000_t202" style="position:absolute;margin-left:231.55pt;margin-top:9.15pt;width:108.3pt;height:21.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" fillcolor="white [3201]" strokecolor="white [3212]" strokeweight=".5pt">
                <v:textbox>
                  <w:txbxContent>
                    <w:p w14:paraId="4C60BA30" w14:textId="4CE3D84E" w:rsidR="0031371A" w:rsidRPr="00354249" w:rsidRDefault="0031371A">
                      <w:pPr>
                        <w:rPr>
                          <w:rFonts w:asciiTheme="majorHAnsi" w:hAnsiTheme="majorHAnsi" w:cstheme="majorHAnsi"/>
                        </w:rPr>
                      </w:pPr>
                      <w:r w:rsidRPr="00354249">
                        <w:rPr>
                          <w:rFonts w:asciiTheme="majorHAnsi" w:hAnsiTheme="majorHAnsi" w:cstheme="majorHAnsi"/>
                        </w:rPr>
                        <w:t xml:space="preserve">Reduced intelligence </w:t>
                      </w:r>
                    </w:p>
                  </w:txbxContent>
                </v:textbox>
              </v:shape>
            </w:pict>
          </mc:Fallback>
        </mc:AlternateContent>
      </w:r>
    </w:p>
    <w:p w14:paraId="21E55B10" w14:textId="77777777" w:rsidR="00E721FC" w:rsidRDefault="00354249" w:rsidP="00474546">
      <w:pPr>
        <w:spacing w:line="276" w:lineRule="auto"/>
        <w:rPr>
          <w:rFonts w:asciiTheme="majorHAnsi" w:hAnsiTheme="majorHAnsi" w:cstheme="majorHAnsi"/>
          <w:b/>
          <w:color w:val="538135" w:themeColor="accent6" w:themeShade="BF"/>
          <w:sz w:val="28"/>
          <w:szCs w:val="28"/>
        </w:rPr>
      </w:pP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706368" behindDoc="0" locked="0" layoutInCell="1" allowOverlap="1" wp14:anchorId="0581F075" wp14:editId="3A6886E8">
                <wp:simplePos x="0" y="0"/>
                <wp:positionH relativeFrom="column">
                  <wp:posOffset>3577148</wp:posOffset>
                </wp:positionH>
                <wp:positionV relativeFrom="paragraph">
                  <wp:posOffset>312338</wp:posOffset>
                </wp:positionV>
                <wp:extent cx="1208791" cy="246048"/>
                <wp:effectExtent l="0" t="0" r="10795" b="20955"/>
                <wp:wrapNone/>
                <wp:docPr id="213" name="Text Box 213"/>
                <wp:cNvGraphicFramePr/>
                <a:graphic xmlns:a="http://schemas.openxmlformats.org/drawingml/2006/main">
                  <a:graphicData uri="http://schemas.microsoft.com/office/word/2010/wordprocessingShape">
                    <wps:wsp>
                      <wps:cNvSpPr txBox="1"/>
                      <wps:spPr>
                        <a:xfrm>
                          <a:off x="0" y="0"/>
                          <a:ext cx="1208791" cy="246048"/>
                        </a:xfrm>
                        <a:prstGeom prst="rect">
                          <a:avLst/>
                        </a:prstGeom>
                        <a:solidFill>
                          <a:schemeClr val="lt1"/>
                        </a:solidFill>
                        <a:ln w="6350">
                          <a:solidFill>
                            <a:schemeClr val="bg1"/>
                          </a:solidFill>
                        </a:ln>
                      </wps:spPr>
                      <wps:txbx>
                        <w:txbxContent>
                          <w:p w14:paraId="7AAAAFF1" w14:textId="2D2973BE" w:rsidR="0031371A" w:rsidRPr="00354249" w:rsidRDefault="0031371A">
                            <w:pPr>
                              <w:rPr>
                                <w:rFonts w:asciiTheme="majorHAnsi" w:hAnsiTheme="majorHAnsi" w:cstheme="majorHAnsi"/>
                              </w:rPr>
                            </w:pPr>
                            <w:r>
                              <w:rPr>
                                <w:rFonts w:asciiTheme="majorHAnsi" w:hAnsiTheme="majorHAnsi" w:cstheme="majorHAnsi"/>
                              </w:rPr>
                              <w:t>Depression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81F075" id="Text Box 213" o:spid="_x0000_s1039" type="#_x0000_t202" style="position:absolute;margin-left:281.65pt;margin-top:24.6pt;width:95.2pt;height:19.3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" fillcolor="white [3201]" strokecolor="white [3212]" strokeweight=".5pt">
                <v:textbox>
                  <w:txbxContent>
                    <w:p w14:paraId="7AAAAFF1" w14:textId="2D2973BE" w:rsidR="0031371A" w:rsidRPr="00354249" w:rsidRDefault="0031371A">
                      <w:pPr>
                        <w:rPr>
                          <w:rFonts w:asciiTheme="majorHAnsi" w:hAnsiTheme="majorHAnsi" w:cstheme="majorHAnsi"/>
                        </w:rPr>
                      </w:pPr>
                      <w:r>
                        <w:rPr>
                          <w:rFonts w:asciiTheme="majorHAnsi" w:hAnsiTheme="majorHAnsi" w:cstheme="majorHAnsi"/>
                        </w:rPr>
                        <w:t>Depression</w:t>
                      </w:r>
                    </w:p>
                  </w:txbxContent>
                </v:textbox>
              </v:shape>
            </w:pict>
          </mc:Fallback>
        </mc:AlternateContent>
      </w: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704320" behindDoc="0" locked="0" layoutInCell="1" allowOverlap="1" wp14:anchorId="0EEA482A" wp14:editId="4D16E6D0">
                <wp:simplePos x="0" y="0"/>
                <wp:positionH relativeFrom="column">
                  <wp:posOffset>3052390</wp:posOffset>
                </wp:positionH>
                <wp:positionV relativeFrom="paragraph">
                  <wp:posOffset>50331</wp:posOffset>
                </wp:positionV>
                <wp:extent cx="1383527" cy="262393"/>
                <wp:effectExtent l="0" t="0" r="26670" b="23495"/>
                <wp:wrapNone/>
                <wp:docPr id="211" name="Text Box 211"/>
                <wp:cNvGraphicFramePr/>
                <a:graphic xmlns:a="http://schemas.openxmlformats.org/drawingml/2006/main">
                  <a:graphicData uri="http://schemas.microsoft.com/office/word/2010/wordprocessingShape">
                    <wps:wsp>
                      <wps:cNvSpPr txBox="1"/>
                      <wps:spPr>
                        <a:xfrm>
                          <a:off x="0" y="0"/>
                          <a:ext cx="1383527" cy="262393"/>
                        </a:xfrm>
                        <a:prstGeom prst="rect">
                          <a:avLst/>
                        </a:prstGeom>
                        <a:solidFill>
                          <a:schemeClr val="lt1"/>
                        </a:solidFill>
                        <a:ln w="6350">
                          <a:solidFill>
                            <a:schemeClr val="bg1"/>
                          </a:solidFill>
                        </a:ln>
                      </wps:spPr>
                      <wps:txbx>
                        <w:txbxContent>
                          <w:p w14:paraId="36F1AF57" w14:textId="33D1790B" w:rsidR="0031371A" w:rsidRPr="00354249" w:rsidRDefault="0031371A">
                            <w:pPr>
                              <w:rPr>
                                <w:rFonts w:asciiTheme="majorHAnsi" w:hAnsiTheme="majorHAnsi" w:cstheme="majorHAnsi"/>
                              </w:rPr>
                            </w:pPr>
                            <w:r w:rsidRPr="00354249">
                              <w:rPr>
                                <w:rFonts w:asciiTheme="majorHAnsi" w:hAnsiTheme="majorHAnsi" w:cstheme="majorHAnsi"/>
                              </w:rPr>
                              <w:t>Increased aggression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A482A" id="Text Box 211" o:spid="_x0000_s1040" type="#_x0000_t202" style="position:absolute;margin-left:240.35pt;margin-top:3.95pt;width:108.95pt;height:20.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" fillcolor="white [3201]" strokecolor="white [3212]" strokeweight=".5pt">
                <v:textbox>
                  <w:txbxContent>
                    <w:p w14:paraId="36F1AF57" w14:textId="33D1790B" w:rsidR="0031371A" w:rsidRPr="00354249" w:rsidRDefault="0031371A">
                      <w:pPr>
                        <w:rPr>
                          <w:rFonts w:asciiTheme="majorHAnsi" w:hAnsiTheme="majorHAnsi" w:cstheme="majorHAnsi"/>
                        </w:rPr>
                      </w:pPr>
                      <w:r w:rsidRPr="00354249">
                        <w:rPr>
                          <w:rFonts w:asciiTheme="majorHAnsi" w:hAnsiTheme="majorHAnsi" w:cstheme="majorHAnsi"/>
                        </w:rPr>
                        <w:t>Increased aggression</w:t>
                      </w:r>
                    </w:p>
                  </w:txbxContent>
                </v:textbox>
              </v:shape>
            </w:pict>
          </mc:Fallback>
        </mc:AlternateContent>
      </w:r>
    </w:p>
    <w:p w14:paraId="62456129" w14:textId="6C700E66" w:rsidR="004D0BFE" w:rsidRPr="00DA756F" w:rsidRDefault="004D0BFE" w:rsidP="00474546">
      <w:pPr>
        <w:spacing w:line="276" w:lineRule="auto"/>
        <w:rPr>
          <w:rFonts w:asciiTheme="majorHAnsi" w:hAnsiTheme="majorHAnsi" w:cstheme="majorHAnsi"/>
          <w:b/>
          <w:color w:val="538135" w:themeColor="accent6" w:themeShade="BF"/>
          <w:sz w:val="28"/>
          <w:szCs w:val="28"/>
        </w:rPr>
      </w:pPr>
      <w:r w:rsidRPr="00DA756F">
        <w:rPr>
          <w:rFonts w:asciiTheme="majorHAnsi" w:hAnsiTheme="majorHAnsi" w:cstheme="majorHAnsi"/>
          <w:b/>
          <w:color w:val="538135" w:themeColor="accent6" w:themeShade="BF"/>
          <w:sz w:val="28"/>
          <w:szCs w:val="28"/>
        </w:rPr>
        <w:lastRenderedPageBreak/>
        <w:t>Section 2- Communication and Partnerships</w:t>
      </w:r>
    </w:p>
    <w:p w14:paraId="069FC06F" w14:textId="4B5FC77B" w:rsidR="004D0BFE" w:rsidRDefault="004D0BFE" w:rsidP="00474546">
      <w:pPr>
        <w:spacing w:line="276" w:lineRule="auto"/>
        <w:rPr>
          <w:rFonts w:asciiTheme="majorHAnsi" w:hAnsiTheme="majorHAnsi" w:cstheme="majorHAnsi"/>
          <w:sz w:val="24"/>
          <w:szCs w:val="24"/>
        </w:rPr>
      </w:pPr>
      <w:r>
        <w:rPr>
          <w:rFonts w:asciiTheme="majorHAnsi" w:hAnsiTheme="majorHAnsi" w:cstheme="majorHAnsi"/>
          <w:sz w:val="24"/>
          <w:szCs w:val="24"/>
        </w:rPr>
        <w:t xml:space="preserve">Communication is the basis of a successful transition phase as it must be available during all stages </w:t>
      </w:r>
      <w:r w:rsidR="00F6651F">
        <w:rPr>
          <w:rFonts w:asciiTheme="majorHAnsi" w:hAnsiTheme="majorHAnsi" w:cstheme="majorHAnsi"/>
          <w:sz w:val="24"/>
          <w:szCs w:val="24"/>
        </w:rPr>
        <w:t>of the</w:t>
      </w:r>
      <w:r>
        <w:rPr>
          <w:rFonts w:asciiTheme="majorHAnsi" w:hAnsiTheme="majorHAnsi" w:cstheme="majorHAnsi"/>
          <w:sz w:val="24"/>
          <w:szCs w:val="24"/>
        </w:rPr>
        <w:t xml:space="preserve"> transition. Maintaining good communication with the families is good to create partnerships. </w:t>
      </w:r>
      <w:r w:rsidR="003C245B">
        <w:rPr>
          <w:rFonts w:asciiTheme="majorHAnsi" w:hAnsiTheme="majorHAnsi" w:cstheme="majorHAnsi"/>
          <w:sz w:val="24"/>
          <w:szCs w:val="24"/>
        </w:rPr>
        <w:t>Partnerships between the families and key workers mean that the child’s wishes and interests are the focus always. The child and their families are the main individuals involved in the transition, so it is important they are a main part of the transition team which also consists of the key workers. It is crucial for the families to be involved with:</w:t>
      </w:r>
    </w:p>
    <w:p w14:paraId="702CF7E3" w14:textId="1C196D08" w:rsidR="003C245B" w:rsidRDefault="003C245B" w:rsidP="003C245B">
      <w:pPr>
        <w:pStyle w:val="ListParagraph"/>
        <w:numPr>
          <w:ilvl w:val="0"/>
          <w:numId w:val="3"/>
        </w:numPr>
        <w:spacing w:line="276" w:lineRule="auto"/>
        <w:rPr>
          <w:rFonts w:asciiTheme="majorHAnsi" w:hAnsiTheme="majorHAnsi" w:cstheme="majorHAnsi"/>
          <w:sz w:val="24"/>
          <w:szCs w:val="24"/>
        </w:rPr>
      </w:pPr>
      <w:r>
        <w:rPr>
          <w:rFonts w:asciiTheme="majorHAnsi" w:hAnsiTheme="majorHAnsi" w:cstheme="majorHAnsi"/>
          <w:sz w:val="24"/>
          <w:szCs w:val="24"/>
        </w:rPr>
        <w:t>Referral, evaluation and placement</w:t>
      </w:r>
    </w:p>
    <w:p w14:paraId="16788A79" w14:textId="7E26CAAA" w:rsidR="003C245B" w:rsidRDefault="003C245B" w:rsidP="003C245B">
      <w:pPr>
        <w:pStyle w:val="ListParagraph"/>
        <w:numPr>
          <w:ilvl w:val="0"/>
          <w:numId w:val="3"/>
        </w:numPr>
        <w:spacing w:line="276" w:lineRule="auto"/>
        <w:rPr>
          <w:rFonts w:asciiTheme="majorHAnsi" w:hAnsiTheme="majorHAnsi" w:cstheme="majorHAnsi"/>
          <w:sz w:val="24"/>
          <w:szCs w:val="24"/>
        </w:rPr>
      </w:pPr>
      <w:r>
        <w:rPr>
          <w:rFonts w:asciiTheme="majorHAnsi" w:hAnsiTheme="majorHAnsi" w:cstheme="majorHAnsi"/>
          <w:sz w:val="24"/>
          <w:szCs w:val="24"/>
        </w:rPr>
        <w:t>Placement options</w:t>
      </w:r>
    </w:p>
    <w:p w14:paraId="527CB3FA" w14:textId="17AA9204" w:rsidR="001731FE" w:rsidRDefault="003C245B" w:rsidP="001731FE">
      <w:pPr>
        <w:pStyle w:val="ListParagraph"/>
        <w:numPr>
          <w:ilvl w:val="0"/>
          <w:numId w:val="3"/>
        </w:numPr>
        <w:spacing w:line="276" w:lineRule="auto"/>
        <w:rPr>
          <w:rFonts w:asciiTheme="majorHAnsi" w:hAnsiTheme="majorHAnsi" w:cstheme="majorHAnsi"/>
          <w:sz w:val="24"/>
          <w:szCs w:val="24"/>
        </w:rPr>
      </w:pPr>
      <w:r>
        <w:rPr>
          <w:rFonts w:asciiTheme="majorHAnsi" w:hAnsiTheme="majorHAnsi" w:cstheme="majorHAnsi"/>
          <w:sz w:val="24"/>
          <w:szCs w:val="24"/>
        </w:rPr>
        <w:t>Transition preparation for the children</w:t>
      </w:r>
    </w:p>
    <w:p w14:paraId="05EC4FCC" w14:textId="77777777" w:rsidR="00D27A30" w:rsidRDefault="00BC2B01" w:rsidP="007419D5">
      <w:pPr>
        <w:spacing w:line="276" w:lineRule="auto"/>
        <w:rPr>
          <w:rFonts w:asciiTheme="majorHAnsi" w:hAnsiTheme="majorHAnsi" w:cstheme="majorHAnsi"/>
          <w:color w:val="538135" w:themeColor="accent6" w:themeShade="BF"/>
          <w:sz w:val="28"/>
          <w:szCs w:val="28"/>
        </w:rPr>
      </w:pPr>
      <w:r>
        <w:rPr>
          <w:rFonts w:asciiTheme="majorHAnsi" w:hAnsiTheme="majorHAnsi" w:cstheme="majorHAnsi"/>
          <w:color w:val="538135" w:themeColor="accent6" w:themeShade="BF"/>
          <w:sz w:val="28"/>
          <w:szCs w:val="28"/>
        </w:rPr>
        <w:t>Why is it important?</w:t>
      </w:r>
    </w:p>
    <w:p w14:paraId="05B050CA" w14:textId="4C795ABE" w:rsidR="007419D5" w:rsidRPr="00D27A30" w:rsidRDefault="00D27A30" w:rsidP="007419D5">
      <w:pPr>
        <w:spacing w:line="276" w:lineRule="auto"/>
        <w:rPr>
          <w:rFonts w:asciiTheme="majorHAnsi" w:hAnsiTheme="majorHAnsi" w:cstheme="majorHAnsi"/>
          <w:color w:val="538135" w:themeColor="accent6" w:themeShade="BF"/>
          <w:sz w:val="28"/>
          <w:szCs w:val="28"/>
        </w:rPr>
      </w:pPr>
      <w:r>
        <w:rPr>
          <w:rFonts w:asciiTheme="majorHAnsi" w:hAnsiTheme="majorHAnsi" w:cstheme="majorHAnsi"/>
          <w:sz w:val="24"/>
          <w:szCs w:val="24"/>
        </w:rPr>
        <w:t>I</w:t>
      </w:r>
      <w:r w:rsidR="007419D5" w:rsidRPr="001F06C6">
        <w:rPr>
          <w:rFonts w:asciiTheme="majorHAnsi" w:hAnsiTheme="majorHAnsi" w:cstheme="majorHAnsi"/>
          <w:sz w:val="24"/>
          <w:szCs w:val="24"/>
        </w:rPr>
        <w:t xml:space="preserve">t </w:t>
      </w:r>
      <w:r w:rsidR="00E64EF6">
        <w:rPr>
          <w:rFonts w:asciiTheme="majorHAnsi" w:hAnsiTheme="majorHAnsi" w:cstheme="majorHAnsi"/>
          <w:sz w:val="24"/>
          <w:szCs w:val="24"/>
        </w:rPr>
        <w:t xml:space="preserve">is </w:t>
      </w:r>
      <w:r w:rsidR="007419D5" w:rsidRPr="001F06C6">
        <w:rPr>
          <w:rFonts w:asciiTheme="majorHAnsi" w:hAnsiTheme="majorHAnsi" w:cstheme="majorHAnsi"/>
          <w:sz w:val="24"/>
          <w:szCs w:val="24"/>
        </w:rPr>
        <w:t>important to have partnerships between the families and the educators</w:t>
      </w:r>
      <w:r w:rsidR="00021354">
        <w:rPr>
          <w:rFonts w:asciiTheme="majorHAnsi" w:hAnsiTheme="majorHAnsi" w:cstheme="majorHAnsi"/>
          <w:sz w:val="24"/>
          <w:szCs w:val="24"/>
        </w:rPr>
        <w:t xml:space="preserve">. It is important for the professionals to have good listening skills and give information to families in a way that is easy for them to understand such as information about the transition process in school newsletters to avoid miscommunication. Family members should receive the vital information and support for them to be able to plan for their child’s </w:t>
      </w:r>
      <w:r w:rsidR="00216F62">
        <w:rPr>
          <w:rFonts w:asciiTheme="majorHAnsi" w:hAnsiTheme="majorHAnsi" w:cstheme="majorHAnsi"/>
          <w:sz w:val="24"/>
          <w:szCs w:val="24"/>
        </w:rPr>
        <w:t>transition</w:t>
      </w:r>
      <w:r w:rsidR="001F06C6" w:rsidRPr="001F06C6">
        <w:rPr>
          <w:rFonts w:asciiTheme="majorHAnsi" w:hAnsiTheme="majorHAnsi" w:cstheme="majorHAnsi"/>
          <w:sz w:val="24"/>
          <w:szCs w:val="24"/>
        </w:rPr>
        <w:t xml:space="preserve"> (Jo-Anne and Jane</w:t>
      </w:r>
      <w:r w:rsidR="001F06C6">
        <w:rPr>
          <w:rFonts w:asciiTheme="majorHAnsi" w:hAnsiTheme="majorHAnsi" w:cstheme="majorHAnsi"/>
          <w:sz w:val="24"/>
          <w:szCs w:val="24"/>
        </w:rPr>
        <w:t xml:space="preserve">, </w:t>
      </w:r>
      <w:r w:rsidR="001F06C6" w:rsidRPr="001F06C6">
        <w:rPr>
          <w:rFonts w:asciiTheme="majorHAnsi" w:hAnsiTheme="majorHAnsi" w:cstheme="majorHAnsi"/>
          <w:sz w:val="24"/>
          <w:szCs w:val="24"/>
        </w:rPr>
        <w:t>2002).</w:t>
      </w:r>
      <w:r w:rsidR="00C63A15">
        <w:rPr>
          <w:rFonts w:asciiTheme="majorHAnsi" w:hAnsiTheme="majorHAnsi" w:cstheme="majorHAnsi"/>
          <w:sz w:val="24"/>
          <w:szCs w:val="24"/>
        </w:rPr>
        <w:t xml:space="preserve"> </w:t>
      </w:r>
    </w:p>
    <w:p w14:paraId="6C999C01" w14:textId="07F260A2" w:rsidR="004B783A" w:rsidRDefault="004B783A" w:rsidP="007419D5">
      <w:pPr>
        <w:spacing w:line="276" w:lineRule="auto"/>
        <w:rPr>
          <w:rFonts w:asciiTheme="majorHAnsi" w:hAnsiTheme="majorHAnsi" w:cstheme="majorHAnsi"/>
          <w:sz w:val="24"/>
          <w:szCs w:val="24"/>
        </w:rPr>
      </w:pPr>
      <w:r>
        <w:rPr>
          <w:rFonts w:asciiTheme="majorHAnsi" w:hAnsiTheme="majorHAnsi" w:cstheme="majorHAnsi"/>
          <w:sz w:val="24"/>
          <w:szCs w:val="24"/>
        </w:rPr>
        <w:t xml:space="preserve">Positive relationships are a key way </w:t>
      </w:r>
      <w:r w:rsidR="00BC2B01">
        <w:rPr>
          <w:rFonts w:asciiTheme="majorHAnsi" w:hAnsiTheme="majorHAnsi" w:cstheme="majorHAnsi"/>
          <w:sz w:val="24"/>
          <w:szCs w:val="24"/>
        </w:rPr>
        <w:t xml:space="preserve">for </w:t>
      </w:r>
      <w:r>
        <w:rPr>
          <w:rFonts w:asciiTheme="majorHAnsi" w:hAnsiTheme="majorHAnsi" w:cstheme="majorHAnsi"/>
          <w:sz w:val="24"/>
          <w:szCs w:val="24"/>
        </w:rPr>
        <w:t>children</w:t>
      </w:r>
      <w:r w:rsidR="00BC2B01">
        <w:rPr>
          <w:rFonts w:asciiTheme="majorHAnsi" w:hAnsiTheme="majorHAnsi" w:cstheme="majorHAnsi"/>
          <w:sz w:val="24"/>
          <w:szCs w:val="24"/>
        </w:rPr>
        <w:t xml:space="preserve"> to</w:t>
      </w:r>
      <w:r>
        <w:rPr>
          <w:rFonts w:asciiTheme="majorHAnsi" w:hAnsiTheme="majorHAnsi" w:cstheme="majorHAnsi"/>
          <w:sz w:val="24"/>
          <w:szCs w:val="24"/>
        </w:rPr>
        <w:t xml:space="preserve"> gain</w:t>
      </w:r>
      <w:r w:rsidR="00BC2B01">
        <w:rPr>
          <w:rFonts w:asciiTheme="majorHAnsi" w:hAnsiTheme="majorHAnsi" w:cstheme="majorHAnsi"/>
          <w:sz w:val="24"/>
          <w:szCs w:val="24"/>
        </w:rPr>
        <w:t xml:space="preserve"> </w:t>
      </w:r>
      <w:r>
        <w:rPr>
          <w:rFonts w:asciiTheme="majorHAnsi" w:hAnsiTheme="majorHAnsi" w:cstheme="majorHAnsi"/>
          <w:sz w:val="24"/>
          <w:szCs w:val="24"/>
        </w:rPr>
        <w:t>confidence and independence. By having a positive relationship with the key worker, the child will feel a strong sense of belonging which will help them settle in to the new environment. It allows the key worker to understand what the child’s needs, wishe</w:t>
      </w:r>
      <w:r w:rsidR="00BC2B01">
        <w:rPr>
          <w:rFonts w:asciiTheme="majorHAnsi" w:hAnsiTheme="majorHAnsi" w:cstheme="majorHAnsi"/>
          <w:sz w:val="24"/>
          <w:szCs w:val="24"/>
        </w:rPr>
        <w:t xml:space="preserve">s and interests are as they will have that strong relationship with them. A positive and healthy environment can be developed for the child by the key works and families through having a strong partnership. </w:t>
      </w:r>
    </w:p>
    <w:p w14:paraId="7871E44A" w14:textId="35F4E8A0" w:rsidR="00E71036" w:rsidRDefault="00E71036" w:rsidP="007419D5">
      <w:pPr>
        <w:spacing w:line="276" w:lineRule="auto"/>
        <w:rPr>
          <w:rFonts w:asciiTheme="majorHAnsi" w:hAnsiTheme="majorHAnsi" w:cstheme="majorHAnsi"/>
          <w:color w:val="538135" w:themeColor="accent6" w:themeShade="BF"/>
          <w:sz w:val="28"/>
          <w:szCs w:val="28"/>
        </w:rPr>
      </w:pPr>
      <w:r>
        <w:rPr>
          <w:rFonts w:asciiTheme="majorHAnsi" w:hAnsiTheme="majorHAnsi" w:cstheme="majorHAnsi"/>
          <w:color w:val="538135" w:themeColor="accent6" w:themeShade="BF"/>
          <w:sz w:val="28"/>
          <w:szCs w:val="28"/>
        </w:rPr>
        <w:t xml:space="preserve">Every Child Is Unique </w:t>
      </w:r>
    </w:p>
    <w:p w14:paraId="5B7F4994" w14:textId="3C1EC002" w:rsidR="00E721FC" w:rsidRDefault="007A4615" w:rsidP="00474546">
      <w:pPr>
        <w:spacing w:line="276" w:lineRule="auto"/>
        <w:rPr>
          <w:rFonts w:asciiTheme="majorHAnsi" w:hAnsiTheme="majorHAnsi" w:cstheme="majorHAnsi"/>
          <w:sz w:val="24"/>
          <w:szCs w:val="24"/>
        </w:rPr>
      </w:pPr>
      <w:r w:rsidRPr="00905781">
        <w:rPr>
          <w:rFonts w:ascii="Segoe Script" w:hAnsi="Segoe Script" w:cstheme="majorHAnsi"/>
          <w:noProof/>
          <w:sz w:val="24"/>
          <w:szCs w:val="24"/>
        </w:rPr>
        <mc:AlternateContent>
          <mc:Choice Requires="wps">
            <w:drawing>
              <wp:anchor distT="45720" distB="45720" distL="114300" distR="114300" simplePos="0" relativeHeight="251670528" behindDoc="0" locked="0" layoutInCell="1" allowOverlap="1" wp14:anchorId="65E770C7" wp14:editId="7562FBE2">
                <wp:simplePos x="0" y="0"/>
                <wp:positionH relativeFrom="margin">
                  <wp:posOffset>4206240</wp:posOffset>
                </wp:positionH>
                <wp:positionV relativeFrom="paragraph">
                  <wp:posOffset>2562860</wp:posOffset>
                </wp:positionV>
                <wp:extent cx="1717040" cy="318770"/>
                <wp:effectExtent l="0" t="0" r="1651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7040" cy="318770"/>
                        </a:xfrm>
                        <a:prstGeom prst="rect">
                          <a:avLst/>
                        </a:prstGeom>
                        <a:solidFill>
                          <a:srgbClr val="FFFFFF"/>
                        </a:solidFill>
                        <a:ln w="9525">
                          <a:solidFill>
                            <a:schemeClr val="accent4">
                              <a:lumMod val="60000"/>
                              <a:lumOff val="40000"/>
                            </a:schemeClr>
                          </a:solidFill>
                          <a:miter lim="800000"/>
                          <a:headEnd/>
                          <a:tailEnd/>
                        </a:ln>
                      </wps:spPr>
                      <wps:txbx>
                        <w:txbxContent>
                          <w:p w14:paraId="775E1C37" w14:textId="34E112EC" w:rsidR="0031371A" w:rsidRPr="005B398E" w:rsidRDefault="0031371A" w:rsidP="00905781">
                            <w:pPr>
                              <w:jc w:val="center"/>
                              <w:rPr>
                                <w:rFonts w:asciiTheme="majorHAnsi" w:hAnsiTheme="majorHAnsi" w:cstheme="majorHAnsi"/>
                              </w:rPr>
                            </w:pPr>
                            <w:r w:rsidRPr="005B398E">
                              <w:rPr>
                                <w:rFonts w:asciiTheme="majorHAnsi" w:hAnsiTheme="majorHAnsi" w:cstheme="majorHAnsi"/>
                              </w:rPr>
                              <w:t>(Source: Brodie,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770C7" id="Text Box 2" o:spid="_x0000_s1041" type="#_x0000_t202" style="position:absolute;margin-left:331.2pt;margin-top:201.8pt;width:135.2pt;height:25.1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" strokecolor="#ffd966 [1943]">
                <v:textbox>
                  <w:txbxContent>
                    <w:p w14:paraId="775E1C37" w14:textId="34E112EC" w:rsidR="0031371A" w:rsidRPr="005B398E" w:rsidRDefault="0031371A" w:rsidP="00905781">
                      <w:pPr>
                        <w:jc w:val="center"/>
                        <w:rPr>
                          <w:rFonts w:asciiTheme="majorHAnsi" w:hAnsiTheme="majorHAnsi" w:cstheme="majorHAnsi"/>
                        </w:rPr>
                      </w:pPr>
                      <w:r w:rsidRPr="005B398E">
                        <w:rPr>
                          <w:rFonts w:asciiTheme="majorHAnsi" w:hAnsiTheme="majorHAnsi" w:cstheme="majorHAnsi"/>
                        </w:rPr>
                        <w:t>(Source: Brodie, 2015)</w:t>
                      </w:r>
                    </w:p>
                  </w:txbxContent>
                </v:textbox>
                <w10:wrap type="square" anchorx="margin"/>
              </v:shape>
            </w:pict>
          </mc:Fallback>
        </mc:AlternateContent>
      </w:r>
      <w:r w:rsidR="00E71036">
        <w:rPr>
          <w:rFonts w:asciiTheme="majorHAnsi" w:hAnsiTheme="majorHAnsi" w:cstheme="majorHAnsi"/>
          <w:sz w:val="24"/>
          <w:szCs w:val="24"/>
        </w:rPr>
        <w:t xml:space="preserve">Every child is unique as they have their own individual needs, interests and capabilities. </w:t>
      </w:r>
      <w:r w:rsidR="00FA7102">
        <w:rPr>
          <w:rFonts w:asciiTheme="majorHAnsi" w:hAnsiTheme="majorHAnsi" w:cstheme="majorHAnsi"/>
          <w:sz w:val="24"/>
          <w:szCs w:val="24"/>
        </w:rPr>
        <w:t xml:space="preserve">Practitioners </w:t>
      </w:r>
      <w:r w:rsidR="00563D8B">
        <w:rPr>
          <w:rFonts w:asciiTheme="majorHAnsi" w:hAnsiTheme="majorHAnsi" w:cstheme="majorHAnsi"/>
          <w:sz w:val="24"/>
          <w:szCs w:val="24"/>
        </w:rPr>
        <w:t xml:space="preserve">should </w:t>
      </w:r>
      <w:r w:rsidR="00F15607">
        <w:rPr>
          <w:rFonts w:asciiTheme="majorHAnsi" w:hAnsiTheme="majorHAnsi" w:cstheme="majorHAnsi"/>
          <w:sz w:val="24"/>
          <w:szCs w:val="24"/>
        </w:rPr>
        <w:t xml:space="preserve">observe the children </w:t>
      </w:r>
      <w:r w:rsidR="00BF1B0B">
        <w:rPr>
          <w:rFonts w:asciiTheme="majorHAnsi" w:hAnsiTheme="majorHAnsi" w:cstheme="majorHAnsi"/>
          <w:sz w:val="24"/>
          <w:szCs w:val="24"/>
        </w:rPr>
        <w:t>with their development</w:t>
      </w:r>
      <w:r w:rsidR="00797428">
        <w:rPr>
          <w:rFonts w:asciiTheme="majorHAnsi" w:hAnsiTheme="majorHAnsi" w:cstheme="majorHAnsi"/>
          <w:sz w:val="24"/>
          <w:szCs w:val="24"/>
        </w:rPr>
        <w:t xml:space="preserve"> through watching them play and their interaction with others. This will help them to identify the child’s social skills. Through observing a child, the key worker will be able to identify any </w:t>
      </w:r>
      <w:r w:rsidR="00905781">
        <w:rPr>
          <w:rFonts w:ascii="Arial" w:hAnsi="Arial" w:cs="Arial"/>
          <w:noProof/>
          <w:sz w:val="20"/>
          <w:szCs w:val="20"/>
          <w:lang w:val="en"/>
        </w:rPr>
        <w:drawing>
          <wp:anchor distT="0" distB="0" distL="114300" distR="114300" simplePos="0" relativeHeight="251668480" behindDoc="1" locked="0" layoutInCell="1" allowOverlap="1" wp14:anchorId="50BFC4F5" wp14:editId="74ED87FB">
            <wp:simplePos x="0" y="0"/>
            <wp:positionH relativeFrom="column">
              <wp:posOffset>3965930</wp:posOffset>
            </wp:positionH>
            <wp:positionV relativeFrom="paragraph">
              <wp:posOffset>354</wp:posOffset>
            </wp:positionV>
            <wp:extent cx="2339340" cy="2456180"/>
            <wp:effectExtent l="0" t="0" r="3810" b="1270"/>
            <wp:wrapTight wrapText="bothSides">
              <wp:wrapPolygon edited="0">
                <wp:start x="0" y="0"/>
                <wp:lineTo x="0" y="21444"/>
                <wp:lineTo x="21459" y="21444"/>
                <wp:lineTo x="21459" y="0"/>
                <wp:lineTo x="0" y="0"/>
              </wp:wrapPolygon>
            </wp:wrapTight>
            <wp:docPr id="11" name="Picture 11" descr="Image result for observation, assessment and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bservation, assessment and plan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9340" cy="2456180"/>
                    </a:xfrm>
                    <a:prstGeom prst="rect">
                      <a:avLst/>
                    </a:prstGeom>
                    <a:noFill/>
                    <a:ln>
                      <a:noFill/>
                    </a:ln>
                  </pic:spPr>
                </pic:pic>
              </a:graphicData>
            </a:graphic>
            <wp14:sizeRelH relativeFrom="page">
              <wp14:pctWidth>0</wp14:pctWidth>
            </wp14:sizeRelH>
            <wp14:sizeRelV relativeFrom="page">
              <wp14:pctHeight>0</wp14:pctHeight>
            </wp14:sizeRelV>
          </wp:anchor>
        </w:drawing>
      </w:r>
      <w:r w:rsidR="00797428">
        <w:rPr>
          <w:rFonts w:asciiTheme="majorHAnsi" w:hAnsiTheme="majorHAnsi" w:cstheme="majorHAnsi"/>
          <w:sz w:val="24"/>
          <w:szCs w:val="24"/>
        </w:rPr>
        <w:t xml:space="preserve">additional support </w:t>
      </w:r>
      <w:r w:rsidR="00BF1B0B">
        <w:rPr>
          <w:rFonts w:asciiTheme="majorHAnsi" w:hAnsiTheme="majorHAnsi" w:cstheme="majorHAnsi"/>
          <w:sz w:val="24"/>
          <w:szCs w:val="24"/>
        </w:rPr>
        <w:t xml:space="preserve">needed. </w:t>
      </w:r>
      <w:r w:rsidR="00797428">
        <w:rPr>
          <w:rFonts w:asciiTheme="majorHAnsi" w:hAnsiTheme="majorHAnsi" w:cstheme="majorHAnsi"/>
          <w:sz w:val="24"/>
          <w:szCs w:val="24"/>
        </w:rPr>
        <w:t xml:space="preserve">They may also ask parents what they do at home to help know where the child is in their </w:t>
      </w:r>
      <w:r w:rsidR="00797428" w:rsidRPr="00BF1B0B">
        <w:rPr>
          <w:rFonts w:asciiTheme="majorHAnsi" w:hAnsiTheme="majorHAnsi" w:cstheme="majorHAnsi"/>
          <w:sz w:val="24"/>
          <w:szCs w:val="24"/>
        </w:rPr>
        <w:t xml:space="preserve">development. From this the key workers can </w:t>
      </w:r>
      <w:r w:rsidR="00905781" w:rsidRPr="00BF1B0B">
        <w:rPr>
          <w:rFonts w:asciiTheme="majorHAnsi" w:hAnsiTheme="majorHAnsi" w:cstheme="majorHAnsi"/>
          <w:sz w:val="24"/>
          <w:szCs w:val="24"/>
        </w:rPr>
        <w:t>assess</w:t>
      </w:r>
      <w:r w:rsidR="00797428" w:rsidRPr="00BF1B0B">
        <w:rPr>
          <w:rFonts w:asciiTheme="majorHAnsi" w:hAnsiTheme="majorHAnsi" w:cstheme="majorHAnsi"/>
          <w:sz w:val="24"/>
          <w:szCs w:val="24"/>
        </w:rPr>
        <w:t xml:space="preserve"> ways to support the child with the areas that may need improvement</w:t>
      </w:r>
      <w:r w:rsidR="00BF1B0B">
        <w:rPr>
          <w:rFonts w:asciiTheme="majorHAnsi" w:hAnsiTheme="majorHAnsi" w:cstheme="majorHAnsi"/>
          <w:sz w:val="24"/>
          <w:szCs w:val="24"/>
        </w:rPr>
        <w:t>.</w:t>
      </w:r>
      <w:r w:rsidR="00797428">
        <w:rPr>
          <w:rFonts w:asciiTheme="majorHAnsi" w:hAnsiTheme="majorHAnsi" w:cstheme="majorHAnsi"/>
          <w:sz w:val="24"/>
          <w:szCs w:val="24"/>
        </w:rPr>
        <w:t xml:space="preserve"> </w:t>
      </w:r>
      <w:r w:rsidR="00905781">
        <w:rPr>
          <w:rFonts w:asciiTheme="majorHAnsi" w:hAnsiTheme="majorHAnsi" w:cstheme="majorHAnsi"/>
          <w:sz w:val="24"/>
          <w:szCs w:val="24"/>
        </w:rPr>
        <w:t xml:space="preserve">They can then plan and challenge the areas that the child need further support in by helping to develop those skills. </w:t>
      </w:r>
    </w:p>
    <w:p w14:paraId="2FA11FAA" w14:textId="77777777" w:rsidR="00BF1B0B" w:rsidRDefault="00BF1B0B" w:rsidP="00474546">
      <w:pPr>
        <w:spacing w:line="276" w:lineRule="auto"/>
        <w:rPr>
          <w:rFonts w:asciiTheme="majorHAnsi" w:hAnsiTheme="majorHAnsi" w:cstheme="majorHAnsi"/>
          <w:b/>
          <w:color w:val="538135" w:themeColor="accent6" w:themeShade="BF"/>
          <w:sz w:val="28"/>
          <w:szCs w:val="28"/>
        </w:rPr>
      </w:pPr>
    </w:p>
    <w:p w14:paraId="072098B7" w14:textId="07E9CE6F" w:rsidR="007A4615" w:rsidRPr="00E721FC" w:rsidRDefault="007A4615" w:rsidP="00474546">
      <w:pPr>
        <w:spacing w:line="276" w:lineRule="auto"/>
        <w:rPr>
          <w:rFonts w:asciiTheme="majorHAnsi" w:hAnsiTheme="majorHAnsi" w:cstheme="majorHAnsi"/>
          <w:sz w:val="24"/>
          <w:szCs w:val="24"/>
        </w:rPr>
      </w:pPr>
      <w:r w:rsidRPr="007A4615">
        <w:rPr>
          <w:rFonts w:asciiTheme="majorHAnsi" w:hAnsiTheme="majorHAnsi" w:cstheme="majorHAnsi"/>
          <w:b/>
          <w:color w:val="538135" w:themeColor="accent6" w:themeShade="BF"/>
          <w:sz w:val="28"/>
          <w:szCs w:val="28"/>
        </w:rPr>
        <w:lastRenderedPageBreak/>
        <w:t xml:space="preserve">Section 3- Transition Activities </w:t>
      </w:r>
    </w:p>
    <w:p w14:paraId="0324D67D" w14:textId="4E32A29F" w:rsidR="007A4615" w:rsidRDefault="00E64EF6" w:rsidP="00474546">
      <w:pPr>
        <w:spacing w:line="276" w:lineRule="auto"/>
        <w:rPr>
          <w:rFonts w:asciiTheme="majorHAnsi" w:hAnsiTheme="majorHAnsi" w:cstheme="majorHAnsi"/>
          <w:sz w:val="24"/>
          <w:szCs w:val="24"/>
        </w:rPr>
      </w:pPr>
      <w:r>
        <w:rPr>
          <w:rFonts w:asciiTheme="majorHAnsi" w:hAnsiTheme="majorHAnsi" w:cstheme="majorHAnsi"/>
          <w:sz w:val="24"/>
          <w:szCs w:val="24"/>
        </w:rPr>
        <w:t xml:space="preserve">Transitional activities are very important for the families </w:t>
      </w:r>
      <w:r w:rsidR="008F7FA9">
        <w:rPr>
          <w:rFonts w:asciiTheme="majorHAnsi" w:hAnsiTheme="majorHAnsi" w:cstheme="majorHAnsi"/>
          <w:sz w:val="24"/>
          <w:szCs w:val="24"/>
        </w:rPr>
        <w:t xml:space="preserve">and the child when moving into year 1 as it is a big stage in their lives. They give them opportunities to find out information about the school and time to get to know </w:t>
      </w:r>
      <w:r w:rsidR="00BF1B0B">
        <w:rPr>
          <w:rFonts w:asciiTheme="majorHAnsi" w:hAnsiTheme="majorHAnsi" w:cstheme="majorHAnsi"/>
          <w:sz w:val="24"/>
          <w:szCs w:val="24"/>
        </w:rPr>
        <w:t xml:space="preserve">the </w:t>
      </w:r>
      <w:r w:rsidR="008F7FA9">
        <w:rPr>
          <w:rFonts w:asciiTheme="majorHAnsi" w:hAnsiTheme="majorHAnsi" w:cstheme="majorHAnsi"/>
          <w:sz w:val="24"/>
          <w:szCs w:val="24"/>
        </w:rPr>
        <w:t xml:space="preserve">teachers they will be involved with. This helps the child feel settled and less nervous about attending the school. </w:t>
      </w:r>
      <w:r w:rsidR="000F4AD9">
        <w:rPr>
          <w:rFonts w:asciiTheme="majorHAnsi" w:hAnsiTheme="majorHAnsi" w:cstheme="majorHAnsi"/>
          <w:sz w:val="24"/>
          <w:szCs w:val="24"/>
        </w:rPr>
        <w:t xml:space="preserve">The families can have any </w:t>
      </w:r>
      <w:r w:rsidR="00BF1B0B">
        <w:rPr>
          <w:rFonts w:asciiTheme="majorHAnsi" w:hAnsiTheme="majorHAnsi" w:cstheme="majorHAnsi"/>
          <w:sz w:val="24"/>
          <w:szCs w:val="24"/>
        </w:rPr>
        <w:t xml:space="preserve">questions </w:t>
      </w:r>
      <w:r w:rsidR="000F4AD9">
        <w:rPr>
          <w:rFonts w:asciiTheme="majorHAnsi" w:hAnsiTheme="majorHAnsi" w:cstheme="majorHAnsi"/>
          <w:sz w:val="24"/>
          <w:szCs w:val="24"/>
        </w:rPr>
        <w:t xml:space="preserve">answered about when the child is able to start. This shows the importance of families </w:t>
      </w:r>
      <w:r w:rsidR="00D70DF2">
        <w:rPr>
          <w:rFonts w:asciiTheme="majorHAnsi" w:hAnsiTheme="majorHAnsi" w:cstheme="majorHAnsi"/>
          <w:sz w:val="24"/>
          <w:szCs w:val="24"/>
        </w:rPr>
        <w:t xml:space="preserve">visiting the school and getting to know the teachers and it also means the teachers can find out information about the child that they are going to be looking after. </w:t>
      </w:r>
    </w:p>
    <w:p w14:paraId="545DA2C7" w14:textId="66AB7BF4" w:rsidR="00D70DF2" w:rsidRPr="00E64EF6" w:rsidRDefault="00B9516D" w:rsidP="00474546">
      <w:pPr>
        <w:spacing w:line="276" w:lineRule="auto"/>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91008" behindDoc="0" locked="0" layoutInCell="1" allowOverlap="1" wp14:anchorId="703A7F65" wp14:editId="6CE68ABE">
                <wp:simplePos x="0" y="0"/>
                <wp:positionH relativeFrom="column">
                  <wp:posOffset>1260613</wp:posOffset>
                </wp:positionH>
                <wp:positionV relativeFrom="paragraph">
                  <wp:posOffset>1018761</wp:posOffset>
                </wp:positionV>
                <wp:extent cx="2400300" cy="647700"/>
                <wp:effectExtent l="95250" t="76200" r="114300" b="95250"/>
                <wp:wrapNone/>
                <wp:docPr id="31" name="Text Box 31"/>
                <wp:cNvGraphicFramePr/>
                <a:graphic xmlns:a="http://schemas.openxmlformats.org/drawingml/2006/main">
                  <a:graphicData uri="http://schemas.microsoft.com/office/word/2010/wordprocessingShape">
                    <wps:wsp>
                      <wps:cNvSpPr txBox="1"/>
                      <wps:spPr>
                        <a:xfrm>
                          <a:off x="0" y="0"/>
                          <a:ext cx="2400300" cy="647700"/>
                        </a:xfrm>
                        <a:prstGeom prst="rect">
                          <a:avLst/>
                        </a:prstGeom>
                        <a:solidFill>
                          <a:schemeClr val="lt1"/>
                        </a:solidFill>
                        <a:ln w="6350">
                          <a:solidFill>
                            <a:schemeClr val="bg1"/>
                          </a:solidFill>
                        </a:ln>
                        <a:effectLst>
                          <a:outerShdw blurRad="63500" sx="102000" sy="102000" algn="ctr" rotWithShape="0">
                            <a:prstClr val="black">
                              <a:alpha val="40000"/>
                            </a:prstClr>
                          </a:outerShdw>
                        </a:effectLst>
                      </wps:spPr>
                      <wps:txbx>
                        <w:txbxContent>
                          <w:p w14:paraId="173C8797" w14:textId="0B5E571E" w:rsidR="0031371A" w:rsidRPr="00B9516D" w:rsidRDefault="0031371A">
                            <w:pPr>
                              <w:rPr>
                                <w:rFonts w:asciiTheme="majorHAnsi" w:hAnsiTheme="majorHAnsi" w:cstheme="majorHAnsi"/>
                              </w:rPr>
                            </w:pPr>
                            <w:r w:rsidRPr="00B9516D">
                              <w:rPr>
                                <w:rFonts w:asciiTheme="majorHAnsi" w:hAnsiTheme="majorHAnsi" w:cstheme="majorHAnsi"/>
                              </w:rPr>
                              <w:t>Allow the parent and child to attend together on the first day (Ofsted, 2014).</w:t>
                            </w:r>
                          </w:p>
                          <w:p w14:paraId="6935E138" w14:textId="6E38E777" w:rsidR="0031371A" w:rsidRDefault="0031371A"/>
                          <w:p w14:paraId="1814AAEE" w14:textId="21DACBBA" w:rsidR="0031371A" w:rsidRDefault="0031371A"/>
                          <w:p w14:paraId="61C65F28" w14:textId="20350952" w:rsidR="0031371A" w:rsidRDefault="0031371A"/>
                          <w:p w14:paraId="2DB35812" w14:textId="543DD1EF" w:rsidR="0031371A" w:rsidRDefault="0031371A"/>
                          <w:p w14:paraId="62AB9497" w14:textId="43E9299B" w:rsidR="0031371A" w:rsidRDefault="0031371A"/>
                          <w:p w14:paraId="62EE085B" w14:textId="6F4E6280" w:rsidR="0031371A" w:rsidRDefault="0031371A"/>
                          <w:p w14:paraId="2D25C8A1" w14:textId="72534AB1" w:rsidR="0031371A" w:rsidRDefault="0031371A"/>
                          <w:p w14:paraId="00655EB2" w14:textId="3CCA7845" w:rsidR="0031371A" w:rsidRDefault="0031371A"/>
                          <w:p w14:paraId="3E74B74C" w14:textId="3B94C87B" w:rsidR="0031371A" w:rsidRDefault="0031371A">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A7F65" id="Text Box 31" o:spid="_x0000_s1042" type="#_x0000_t202" style="position:absolute;margin-left:99.25pt;margin-top:80.2pt;width:189pt;height: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" fillcolor="white [3201]" strokecolor="white [3212]" strokeweight=".5pt">
                <v:shadow on="t" type="perspective" color="black" opacity="26214f" offset="0,0" matrix="66847f,,,66847f"/>
                <v:textbox>
                  <w:txbxContent>
                    <w:p w14:paraId="173C8797" w14:textId="0B5E571E" w:rsidR="0031371A" w:rsidRPr="00B9516D" w:rsidRDefault="0031371A">
                      <w:pPr>
                        <w:rPr>
                          <w:rFonts w:asciiTheme="majorHAnsi" w:hAnsiTheme="majorHAnsi" w:cstheme="majorHAnsi"/>
                        </w:rPr>
                      </w:pPr>
                      <w:r w:rsidRPr="00B9516D">
                        <w:rPr>
                          <w:rFonts w:asciiTheme="majorHAnsi" w:hAnsiTheme="majorHAnsi" w:cstheme="majorHAnsi"/>
                        </w:rPr>
                        <w:t>Allow the parent and child to attend together on the first day (Ofsted, 2014).</w:t>
                      </w:r>
                    </w:p>
                    <w:p w14:paraId="6935E138" w14:textId="6E38E777" w:rsidR="0031371A" w:rsidRDefault="0031371A"/>
                    <w:p w14:paraId="1814AAEE" w14:textId="21DACBBA" w:rsidR="0031371A" w:rsidRDefault="0031371A"/>
                    <w:p w14:paraId="61C65F28" w14:textId="20350952" w:rsidR="0031371A" w:rsidRDefault="0031371A"/>
                    <w:p w14:paraId="2DB35812" w14:textId="543DD1EF" w:rsidR="0031371A" w:rsidRDefault="0031371A"/>
                    <w:p w14:paraId="62AB9497" w14:textId="43E9299B" w:rsidR="0031371A" w:rsidRDefault="0031371A"/>
                    <w:p w14:paraId="62EE085B" w14:textId="6F4E6280" w:rsidR="0031371A" w:rsidRDefault="0031371A"/>
                    <w:p w14:paraId="2D25C8A1" w14:textId="72534AB1" w:rsidR="0031371A" w:rsidRDefault="0031371A"/>
                    <w:p w14:paraId="00655EB2" w14:textId="3CCA7845" w:rsidR="0031371A" w:rsidRDefault="0031371A"/>
                    <w:p w14:paraId="3E74B74C" w14:textId="3B94C87B" w:rsidR="0031371A" w:rsidRDefault="0031371A">
                      <w:r>
                        <w:t>o</w:t>
                      </w:r>
                    </w:p>
                  </w:txbxContent>
                </v:textbox>
              </v:shape>
            </w:pict>
          </mc:Fallback>
        </mc:AlternateContent>
      </w: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75648" behindDoc="0" locked="0" layoutInCell="1" allowOverlap="1" wp14:anchorId="4ED184D7" wp14:editId="54C3A547">
                <wp:simplePos x="0" y="0"/>
                <wp:positionH relativeFrom="margin">
                  <wp:posOffset>4383273</wp:posOffset>
                </wp:positionH>
                <wp:positionV relativeFrom="paragraph">
                  <wp:posOffset>989414</wp:posOffset>
                </wp:positionV>
                <wp:extent cx="1457325" cy="981075"/>
                <wp:effectExtent l="95250" t="76200" r="123825" b="104775"/>
                <wp:wrapNone/>
                <wp:docPr id="16" name="Text Box 16"/>
                <wp:cNvGraphicFramePr/>
                <a:graphic xmlns:a="http://schemas.openxmlformats.org/drawingml/2006/main">
                  <a:graphicData uri="http://schemas.microsoft.com/office/word/2010/wordprocessingShape">
                    <wps:wsp>
                      <wps:cNvSpPr txBox="1"/>
                      <wps:spPr>
                        <a:xfrm>
                          <a:off x="0" y="0"/>
                          <a:ext cx="1457325" cy="981075"/>
                        </a:xfrm>
                        <a:prstGeom prst="rect">
                          <a:avLst/>
                        </a:prstGeom>
                        <a:solidFill>
                          <a:schemeClr val="lt1"/>
                        </a:solidFill>
                        <a:ln w="6350">
                          <a:solidFill>
                            <a:schemeClr val="bg1"/>
                          </a:solidFill>
                        </a:ln>
                        <a:effectLst>
                          <a:outerShdw blurRad="63500" sx="102000" sy="102000" algn="ctr" rotWithShape="0">
                            <a:prstClr val="black">
                              <a:alpha val="40000"/>
                            </a:prstClr>
                          </a:outerShdw>
                        </a:effectLst>
                      </wps:spPr>
                      <wps:txbx>
                        <w:txbxContent>
                          <w:p w14:paraId="6E72C0EA" w14:textId="3812943A" w:rsidR="0031371A" w:rsidRPr="00B9516D" w:rsidRDefault="0031371A">
                            <w:pPr>
                              <w:rPr>
                                <w:rFonts w:asciiTheme="majorHAnsi" w:hAnsiTheme="majorHAnsi" w:cstheme="majorHAnsi"/>
                              </w:rPr>
                            </w:pPr>
                            <w:r w:rsidRPr="00B9516D">
                              <w:rPr>
                                <w:rFonts w:asciiTheme="majorHAnsi" w:hAnsiTheme="majorHAnsi" w:cstheme="majorHAnsi"/>
                              </w:rPr>
                              <w:t xml:space="preserve">Visits to the school they will attend so they can become familiar with the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D184D7" id="Text Box 16" o:spid="_x0000_s1043" type="#_x0000_t202" style="position:absolute;margin-left:345.15pt;margin-top:77.9pt;width:114.75pt;height:77.25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" fillcolor="white [3201]" strokecolor="white [3212]" strokeweight=".5pt">
                <v:shadow on="t" type="perspective" color="black" opacity="26214f" offset="0,0" matrix="66847f,,,66847f"/>
                <v:textbox>
                  <w:txbxContent>
                    <w:p w14:paraId="6E72C0EA" w14:textId="3812943A" w:rsidR="0031371A" w:rsidRPr="00B9516D" w:rsidRDefault="0031371A">
                      <w:pPr>
                        <w:rPr>
                          <w:rFonts w:asciiTheme="majorHAnsi" w:hAnsiTheme="majorHAnsi" w:cstheme="majorHAnsi"/>
                        </w:rPr>
                      </w:pPr>
                      <w:r w:rsidRPr="00B9516D">
                        <w:rPr>
                          <w:rFonts w:asciiTheme="majorHAnsi" w:hAnsiTheme="majorHAnsi" w:cstheme="majorHAnsi"/>
                        </w:rPr>
                        <w:t xml:space="preserve">Visits to the school they will attend so they can become familiar with the environment </w:t>
                      </w:r>
                    </w:p>
                  </w:txbxContent>
                </v:textbox>
                <w10:wrap anchorx="margin"/>
              </v:shape>
            </w:pict>
          </mc:Fallback>
        </mc:AlternateContent>
      </w:r>
      <w:r w:rsidR="00F6732B">
        <w:rPr>
          <w:rFonts w:asciiTheme="majorHAnsi" w:hAnsiTheme="majorHAnsi" w:cstheme="majorHAnsi"/>
          <w:sz w:val="24"/>
          <w:szCs w:val="24"/>
        </w:rPr>
        <w:t xml:space="preserve">It is essential for both the families and school to confirm with each other about whether the child has a place in the setting. This is </w:t>
      </w:r>
      <w:r w:rsidR="00131A1C">
        <w:rPr>
          <w:rFonts w:asciiTheme="majorHAnsi" w:hAnsiTheme="majorHAnsi" w:cstheme="majorHAnsi"/>
          <w:sz w:val="24"/>
          <w:szCs w:val="24"/>
        </w:rPr>
        <w:t xml:space="preserve">because it can be very upsetting for the child if they are visiting a school they will not be attending. </w:t>
      </w:r>
      <w:r w:rsidR="00C801A4">
        <w:rPr>
          <w:rFonts w:asciiTheme="majorHAnsi" w:hAnsiTheme="majorHAnsi" w:cstheme="majorHAnsi"/>
          <w:sz w:val="24"/>
          <w:szCs w:val="24"/>
        </w:rPr>
        <w:t>There are many activities that can be done by both famil</w:t>
      </w:r>
      <w:r w:rsidR="00C35154">
        <w:rPr>
          <w:rFonts w:asciiTheme="majorHAnsi" w:hAnsiTheme="majorHAnsi" w:cstheme="majorHAnsi"/>
          <w:sz w:val="24"/>
          <w:szCs w:val="24"/>
        </w:rPr>
        <w:t xml:space="preserve">y and key workers to enable to the child to settle in to their new setting. This includes: </w:t>
      </w:r>
    </w:p>
    <w:p w14:paraId="250DC0F8" w14:textId="146E501E" w:rsidR="007A4615" w:rsidRPr="007A4615" w:rsidRDefault="00333B61" w:rsidP="00474546">
      <w:pPr>
        <w:spacing w:line="276" w:lineRule="auto"/>
        <w:rPr>
          <w:rFonts w:asciiTheme="majorHAnsi" w:hAnsiTheme="majorHAnsi" w:cstheme="majorHAnsi"/>
          <w:b/>
          <w:color w:val="538135" w:themeColor="accent6" w:themeShade="BF"/>
          <w:sz w:val="28"/>
          <w:szCs w:val="28"/>
        </w:rPr>
      </w:pP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88960" behindDoc="0" locked="0" layoutInCell="1" allowOverlap="1" wp14:anchorId="048EFB77" wp14:editId="3F8ABBF6">
                <wp:simplePos x="0" y="0"/>
                <wp:positionH relativeFrom="column">
                  <wp:posOffset>-292843</wp:posOffset>
                </wp:positionH>
                <wp:positionV relativeFrom="paragraph">
                  <wp:posOffset>52262</wp:posOffset>
                </wp:positionV>
                <wp:extent cx="1285875" cy="1771650"/>
                <wp:effectExtent l="95250" t="95250" r="104775" b="114300"/>
                <wp:wrapNone/>
                <wp:docPr id="29" name="Text Box 29"/>
                <wp:cNvGraphicFramePr/>
                <a:graphic xmlns:a="http://schemas.openxmlformats.org/drawingml/2006/main">
                  <a:graphicData uri="http://schemas.microsoft.com/office/word/2010/wordprocessingShape">
                    <wps:wsp>
                      <wps:cNvSpPr txBox="1"/>
                      <wps:spPr>
                        <a:xfrm>
                          <a:off x="0" y="0"/>
                          <a:ext cx="1285875" cy="1771650"/>
                        </a:xfrm>
                        <a:prstGeom prst="rect">
                          <a:avLst/>
                        </a:prstGeom>
                        <a:solidFill>
                          <a:schemeClr val="lt1"/>
                        </a:solidFill>
                        <a:ln w="6350">
                          <a:solidFill>
                            <a:schemeClr val="bg1"/>
                          </a:solidFill>
                        </a:ln>
                        <a:effectLst>
                          <a:outerShdw blurRad="63500" sx="102000" sy="102000" algn="ctr" rotWithShape="0">
                            <a:prstClr val="black">
                              <a:alpha val="40000"/>
                            </a:prstClr>
                          </a:outerShdw>
                        </a:effectLst>
                      </wps:spPr>
                      <wps:txbx>
                        <w:txbxContent>
                          <w:p w14:paraId="534A320C" w14:textId="68340A1B" w:rsidR="0031371A" w:rsidRPr="00B9516D" w:rsidRDefault="0031371A">
                            <w:pPr>
                              <w:rPr>
                                <w:rFonts w:asciiTheme="majorHAnsi" w:hAnsiTheme="majorHAnsi" w:cstheme="majorHAnsi"/>
                              </w:rPr>
                            </w:pPr>
                            <w:r w:rsidRPr="00B9516D">
                              <w:rPr>
                                <w:rFonts w:asciiTheme="majorHAnsi" w:hAnsiTheme="majorHAnsi" w:cstheme="majorHAnsi"/>
                              </w:rPr>
                              <w:t>The pre-school key worker could create a booklet for the teachers of the new school about the things the child likes for example (Ofsted,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EFB77" id="Text Box 29" o:spid="_x0000_s1044" type="#_x0000_t202" style="position:absolute;margin-left:-23.05pt;margin-top:4.1pt;width:101.25pt;height:1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" fillcolor="white [3201]" strokecolor="white [3212]" strokeweight=".5pt">
                <v:shadow on="t" type="perspective" color="black" opacity="26214f" offset="0,0" matrix="66847f,,,66847f"/>
                <v:textbox>
                  <w:txbxContent>
                    <w:p w14:paraId="534A320C" w14:textId="68340A1B" w:rsidR="0031371A" w:rsidRPr="00B9516D" w:rsidRDefault="0031371A">
                      <w:pPr>
                        <w:rPr>
                          <w:rFonts w:asciiTheme="majorHAnsi" w:hAnsiTheme="majorHAnsi" w:cstheme="majorHAnsi"/>
                        </w:rPr>
                      </w:pPr>
                      <w:r w:rsidRPr="00B9516D">
                        <w:rPr>
                          <w:rFonts w:asciiTheme="majorHAnsi" w:hAnsiTheme="majorHAnsi" w:cstheme="majorHAnsi"/>
                        </w:rPr>
                        <w:t>The pre-school key worker could create a booklet for the teachers of the new school about the things the child likes for example (Ofsted, 2014).</w:t>
                      </w:r>
                    </w:p>
                  </w:txbxContent>
                </v:textbox>
              </v:shape>
            </w:pict>
          </mc:Fallback>
        </mc:AlternateContent>
      </w:r>
    </w:p>
    <w:p w14:paraId="742E58F8" w14:textId="750B3C9D" w:rsidR="00C35154" w:rsidRDefault="00B9516D" w:rsidP="00C35154">
      <w:pPr>
        <w:tabs>
          <w:tab w:val="left" w:pos="6645"/>
        </w:tabs>
        <w:spacing w:line="276" w:lineRule="auto"/>
        <w:rPr>
          <w:rFonts w:asciiTheme="majorHAnsi" w:hAnsiTheme="majorHAnsi" w:cstheme="majorHAnsi"/>
          <w:sz w:val="24"/>
          <w:szCs w:val="24"/>
        </w:rPr>
      </w:pPr>
      <w:r>
        <w:rPr>
          <w:rFonts w:asciiTheme="majorHAnsi" w:hAnsiTheme="majorHAnsi" w:cstheme="majorHAnsi"/>
          <w:b/>
          <w:noProof/>
          <w:color w:val="538135" w:themeColor="accent6" w:themeShade="BF"/>
          <w:sz w:val="28"/>
          <w:szCs w:val="28"/>
        </w:rPr>
        <mc:AlternateContent>
          <mc:Choice Requires="wps">
            <w:drawing>
              <wp:anchor distT="0" distB="0" distL="114300" distR="114300" simplePos="0" relativeHeight="251689984" behindDoc="0" locked="0" layoutInCell="1" allowOverlap="1" wp14:anchorId="3A111583" wp14:editId="169354F5">
                <wp:simplePos x="0" y="0"/>
                <wp:positionH relativeFrom="column">
                  <wp:posOffset>1900361</wp:posOffset>
                </wp:positionH>
                <wp:positionV relativeFrom="paragraph">
                  <wp:posOffset>257036</wp:posOffset>
                </wp:positionV>
                <wp:extent cx="301570" cy="320620"/>
                <wp:effectExtent l="38100" t="38100" r="22860" b="22860"/>
                <wp:wrapNone/>
                <wp:docPr id="30" name="Straight Arrow Connector 30"/>
                <wp:cNvGraphicFramePr/>
                <a:graphic xmlns:a="http://schemas.openxmlformats.org/drawingml/2006/main">
                  <a:graphicData uri="http://schemas.microsoft.com/office/word/2010/wordprocessingShape">
                    <wps:wsp>
                      <wps:cNvCnPr/>
                      <wps:spPr>
                        <a:xfrm flipH="1" flipV="1">
                          <a:off x="0" y="0"/>
                          <a:ext cx="301570" cy="320620"/>
                        </a:xfrm>
                        <a:prstGeom prst="straightConnector1">
                          <a:avLst/>
                        </a:prstGeom>
                        <a:ln>
                          <a:tailEnd type="triangle"/>
                        </a:ln>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3983B3" id="_x0000_t32" coordsize="21600,21600" o:spt="32" o:oned="t" path="m,l21600,21600e" filled="f">
                <v:path arrowok="t" fillok="f" o:connecttype="none"/>
                <o:lock v:ext="edit" shapetype="t"/>
              </v:shapetype>
              <v:shape id="Straight Arrow Connector 30" o:spid="_x0000_s1026" type="#_x0000_t32" style="position:absolute;margin-left:149.65pt;margin-top:20.25pt;width:23.75pt;height:25.25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" strokecolor="#ffc000 [3207]" strokeweight=".5pt">
                <v:stroke endarrow="block" joinstyle="miter"/>
              </v:shape>
            </w:pict>
          </mc:Fallback>
        </mc:AlternateContent>
      </w:r>
      <w:r w:rsidR="00C35154">
        <w:rPr>
          <w:rFonts w:asciiTheme="majorHAnsi" w:hAnsiTheme="majorHAnsi" w:cstheme="majorHAnsi"/>
          <w:noProof/>
          <w:sz w:val="24"/>
          <w:szCs w:val="24"/>
        </w:rPr>
        <mc:AlternateContent>
          <mc:Choice Requires="wps">
            <w:drawing>
              <wp:anchor distT="0" distB="0" distL="114300" distR="114300" simplePos="0" relativeHeight="251673600" behindDoc="0" locked="0" layoutInCell="1" allowOverlap="1" wp14:anchorId="681B4F5F" wp14:editId="2E0EC795">
                <wp:simplePos x="0" y="0"/>
                <wp:positionH relativeFrom="column">
                  <wp:posOffset>3533775</wp:posOffset>
                </wp:positionH>
                <wp:positionV relativeFrom="paragraph">
                  <wp:posOffset>46990</wp:posOffset>
                </wp:positionV>
                <wp:extent cx="628650" cy="533400"/>
                <wp:effectExtent l="0" t="38100" r="57150" b="19050"/>
                <wp:wrapNone/>
                <wp:docPr id="14" name="Straight Arrow Connector 14"/>
                <wp:cNvGraphicFramePr/>
                <a:graphic xmlns:a="http://schemas.openxmlformats.org/drawingml/2006/main">
                  <a:graphicData uri="http://schemas.microsoft.com/office/word/2010/wordprocessingShape">
                    <wps:wsp>
                      <wps:cNvCnPr/>
                      <wps:spPr>
                        <a:xfrm flipV="1">
                          <a:off x="0" y="0"/>
                          <a:ext cx="628650" cy="5334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1EDAA" id="Straight Arrow Connector 14" o:spid="_x0000_s1026" type="#_x0000_t32" style="position:absolute;margin-left:278.25pt;margin-top:3.7pt;width:49.5pt;height:42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" strokecolor="#ed7d31 [3205]" strokeweight=".5pt">
                <v:stroke endarrow="block" joinstyle="miter"/>
              </v:shape>
            </w:pict>
          </mc:Fallback>
        </mc:AlternateContent>
      </w:r>
      <w:r w:rsidR="00C35154">
        <w:rPr>
          <w:rFonts w:asciiTheme="majorHAnsi" w:hAnsiTheme="majorHAnsi" w:cstheme="majorHAnsi"/>
          <w:sz w:val="24"/>
          <w:szCs w:val="24"/>
        </w:rPr>
        <w:tab/>
        <w:t xml:space="preserve"> </w:t>
      </w:r>
    </w:p>
    <w:p w14:paraId="015ECB95" w14:textId="15518036" w:rsidR="00CB6744" w:rsidRPr="00F46CFA" w:rsidRDefault="00B9516D" w:rsidP="00C35154">
      <w:pPr>
        <w:tabs>
          <w:tab w:val="left" w:pos="6645"/>
        </w:tabs>
        <w:spacing w:line="276" w:lineRule="auto"/>
        <w:rPr>
          <w:rFonts w:asciiTheme="majorHAnsi" w:hAnsiTheme="majorHAnsi" w:cstheme="majorHAnsi"/>
          <w:sz w:val="24"/>
          <w:szCs w:val="24"/>
        </w:rPr>
      </w:pPr>
      <w:r>
        <w:rPr>
          <w:rFonts w:ascii="Segoe Script" w:hAnsi="Segoe Script" w:cstheme="majorHAnsi"/>
          <w:noProof/>
          <w:sz w:val="24"/>
          <w:szCs w:val="24"/>
        </w:rPr>
        <mc:AlternateContent>
          <mc:Choice Requires="wps">
            <w:drawing>
              <wp:anchor distT="0" distB="0" distL="114300" distR="114300" simplePos="0" relativeHeight="251676672" behindDoc="0" locked="0" layoutInCell="1" allowOverlap="1" wp14:anchorId="4B907B4D" wp14:editId="3140AF03">
                <wp:simplePos x="0" y="0"/>
                <wp:positionH relativeFrom="column">
                  <wp:posOffset>4486814</wp:posOffset>
                </wp:positionH>
                <wp:positionV relativeFrom="paragraph">
                  <wp:posOffset>299660</wp:posOffset>
                </wp:positionV>
                <wp:extent cx="1333500" cy="1200150"/>
                <wp:effectExtent l="95250" t="76200" r="114300" b="95250"/>
                <wp:wrapNone/>
                <wp:docPr id="17" name="Text Box 17"/>
                <wp:cNvGraphicFramePr/>
                <a:graphic xmlns:a="http://schemas.openxmlformats.org/drawingml/2006/main">
                  <a:graphicData uri="http://schemas.microsoft.com/office/word/2010/wordprocessingShape">
                    <wps:wsp>
                      <wps:cNvSpPr txBox="1"/>
                      <wps:spPr>
                        <a:xfrm>
                          <a:off x="0" y="0"/>
                          <a:ext cx="1333500" cy="1200150"/>
                        </a:xfrm>
                        <a:prstGeom prst="rect">
                          <a:avLst/>
                        </a:prstGeom>
                        <a:solidFill>
                          <a:schemeClr val="lt1"/>
                        </a:solidFill>
                        <a:ln w="6350">
                          <a:solidFill>
                            <a:schemeClr val="bg1"/>
                          </a:solidFill>
                        </a:ln>
                        <a:effectLst>
                          <a:outerShdw blurRad="63500" sx="102000" sy="102000" algn="ctr" rotWithShape="0">
                            <a:prstClr val="black">
                              <a:alpha val="40000"/>
                            </a:prstClr>
                          </a:outerShdw>
                        </a:effectLst>
                      </wps:spPr>
                      <wps:txbx>
                        <w:txbxContent>
                          <w:p w14:paraId="2CD83BA9" w14:textId="5554B7B7" w:rsidR="0031371A" w:rsidRPr="00B9516D" w:rsidRDefault="0031371A">
                            <w:pPr>
                              <w:rPr>
                                <w:rFonts w:asciiTheme="majorHAnsi" w:hAnsiTheme="majorHAnsi" w:cstheme="majorHAnsi"/>
                              </w:rPr>
                            </w:pPr>
                            <w:r w:rsidRPr="00B9516D">
                              <w:rPr>
                                <w:rFonts w:asciiTheme="majorHAnsi" w:hAnsiTheme="majorHAnsi" w:cstheme="majorHAnsi"/>
                              </w:rPr>
                              <w:t>Read a book to them on the visit day that will be ready to them at the beginning of every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907B4D" id="Text Box 17" o:spid="_x0000_s1045" type="#_x0000_t202" style="position:absolute;margin-left:353.3pt;margin-top:23.6pt;width:105pt;height:94.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" fillcolor="white [3201]" strokecolor="white [3212]" strokeweight=".5pt">
                <v:shadow on="t" type="perspective" color="black" opacity="26214f" offset="0,0" matrix="66847f,,,66847f"/>
                <v:textbox>
                  <w:txbxContent>
                    <w:p w14:paraId="2CD83BA9" w14:textId="5554B7B7" w:rsidR="0031371A" w:rsidRPr="00B9516D" w:rsidRDefault="0031371A">
                      <w:pPr>
                        <w:rPr>
                          <w:rFonts w:asciiTheme="majorHAnsi" w:hAnsiTheme="majorHAnsi" w:cstheme="majorHAnsi"/>
                        </w:rPr>
                      </w:pPr>
                      <w:r w:rsidRPr="00B9516D">
                        <w:rPr>
                          <w:rFonts w:asciiTheme="majorHAnsi" w:hAnsiTheme="majorHAnsi" w:cstheme="majorHAnsi"/>
                        </w:rPr>
                        <w:t>Read a book to them on the visit day that will be ready to them at the beginning of every term</w:t>
                      </w:r>
                    </w:p>
                  </w:txbxContent>
                </v:textbox>
              </v:shape>
            </w:pict>
          </mc:Fallback>
        </mc:AlternateContent>
      </w:r>
      <w:r w:rsidR="00333AC3">
        <w:rPr>
          <w:rFonts w:asciiTheme="majorHAnsi" w:hAnsiTheme="majorHAnsi" w:cstheme="majorHAnsi"/>
          <w:noProof/>
          <w:sz w:val="24"/>
          <w:szCs w:val="24"/>
        </w:rPr>
        <mc:AlternateContent>
          <mc:Choice Requires="wps">
            <w:drawing>
              <wp:anchor distT="0" distB="0" distL="114300" distR="114300" simplePos="0" relativeHeight="251687936" behindDoc="0" locked="0" layoutInCell="1" allowOverlap="1" wp14:anchorId="5449F620" wp14:editId="7ACF61BD">
                <wp:simplePos x="0" y="0"/>
                <wp:positionH relativeFrom="column">
                  <wp:posOffset>1085850</wp:posOffset>
                </wp:positionH>
                <wp:positionV relativeFrom="paragraph">
                  <wp:posOffset>271780</wp:posOffset>
                </wp:positionV>
                <wp:extent cx="1019175" cy="107315"/>
                <wp:effectExtent l="0" t="57150" r="28575" b="26035"/>
                <wp:wrapNone/>
                <wp:docPr id="28" name="Straight Arrow Connector 28"/>
                <wp:cNvGraphicFramePr/>
                <a:graphic xmlns:a="http://schemas.openxmlformats.org/drawingml/2006/main">
                  <a:graphicData uri="http://schemas.microsoft.com/office/word/2010/wordprocessingShape">
                    <wps:wsp>
                      <wps:cNvCnPr/>
                      <wps:spPr>
                        <a:xfrm flipH="1" flipV="1">
                          <a:off x="0" y="0"/>
                          <a:ext cx="1019175" cy="107315"/>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B4748" id="Straight Arrow Connector 28" o:spid="_x0000_s1026" type="#_x0000_t32" style="position:absolute;margin-left:85.5pt;margin-top:21.4pt;width:80.25pt;height:8.45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" strokecolor="#70ad47 [3209]" strokeweight=".5pt">
                <v:stroke endarrow="block" joinstyle="miter"/>
              </v:shape>
            </w:pict>
          </mc:Fallback>
        </mc:AlternateContent>
      </w:r>
      <w:r w:rsidR="00C35154">
        <w:rPr>
          <w:rFonts w:asciiTheme="majorHAnsi" w:hAnsiTheme="majorHAnsi" w:cstheme="majorHAnsi"/>
          <w:noProof/>
          <w:sz w:val="24"/>
          <w:szCs w:val="24"/>
        </w:rPr>
        <mc:AlternateContent>
          <mc:Choice Requires="wps">
            <w:drawing>
              <wp:anchor distT="0" distB="0" distL="114300" distR="114300" simplePos="0" relativeHeight="251672576" behindDoc="0" locked="0" layoutInCell="1" allowOverlap="1" wp14:anchorId="261E4977" wp14:editId="3BAF34DE">
                <wp:simplePos x="0" y="0"/>
                <wp:positionH relativeFrom="margin">
                  <wp:align>center</wp:align>
                </wp:positionH>
                <wp:positionV relativeFrom="paragraph">
                  <wp:posOffset>236220</wp:posOffset>
                </wp:positionV>
                <wp:extent cx="981075" cy="5143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981075" cy="514350"/>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54FB2B06" w14:textId="567CD2AF" w:rsidR="0031371A" w:rsidRPr="007876F5" w:rsidRDefault="0031371A">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876F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Transitional Activities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1E4977" id="Text Box 13" o:spid="_x0000_s1046" type="#_x0000_t202" style="position:absolute;margin-left:0;margin-top:18.6pt;width:77.25pt;height:4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" filled="f" stroked="f">
                <v:textbox>
                  <w:txbxContent>
                    <w:p w14:paraId="54FB2B06" w14:textId="567CD2AF" w:rsidR="0031371A" w:rsidRPr="007876F5" w:rsidRDefault="0031371A">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876F5">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Transitional Activities </w:t>
                      </w:r>
                    </w:p>
                  </w:txbxContent>
                </v:textbox>
                <w10:wrap anchorx="margin"/>
              </v:shape>
            </w:pict>
          </mc:Fallback>
        </mc:AlternateContent>
      </w:r>
      <w:r w:rsidR="00C35154">
        <w:rPr>
          <w:rFonts w:asciiTheme="majorHAnsi" w:hAnsiTheme="majorHAnsi" w:cstheme="majorHAnsi"/>
          <w:noProof/>
          <w:sz w:val="24"/>
          <w:szCs w:val="24"/>
        </w:rPr>
        <mc:AlternateContent>
          <mc:Choice Requires="wps">
            <w:drawing>
              <wp:anchor distT="0" distB="0" distL="114300" distR="114300" simplePos="0" relativeHeight="251671552" behindDoc="0" locked="0" layoutInCell="1" allowOverlap="1" wp14:anchorId="04BCD68E" wp14:editId="6E57EB39">
                <wp:simplePos x="0" y="0"/>
                <wp:positionH relativeFrom="column">
                  <wp:posOffset>2076450</wp:posOffset>
                </wp:positionH>
                <wp:positionV relativeFrom="paragraph">
                  <wp:posOffset>17145</wp:posOffset>
                </wp:positionV>
                <wp:extent cx="1600200" cy="962025"/>
                <wp:effectExtent l="57150" t="38100" r="57150" b="85725"/>
                <wp:wrapNone/>
                <wp:docPr id="12" name="Oval 12"/>
                <wp:cNvGraphicFramePr/>
                <a:graphic xmlns:a="http://schemas.openxmlformats.org/drawingml/2006/main">
                  <a:graphicData uri="http://schemas.microsoft.com/office/word/2010/wordprocessingShape">
                    <wps:wsp>
                      <wps:cNvSpPr/>
                      <wps:spPr>
                        <a:xfrm>
                          <a:off x="0" y="0"/>
                          <a:ext cx="1600200" cy="962025"/>
                        </a:xfrm>
                        <a:prstGeom prst="ellipse">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455EA3" id="Oval 12" o:spid="_x0000_s1026" style="position:absolute;margin-left:163.5pt;margin-top:1.35pt;width:126pt;height:75.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" fillcolor="#ffc310 [3031]" stroked="f">
                <v:fill color2="#fcbd00 [3175]" rotate="t" colors="0 #ffc746;.5 #ffc600;1 #e5b600" focus="100%" type="gradient">
                  <o:fill v:ext="view" type="gradientUnscaled"/>
                </v:fill>
                <v:shadow on="t" color="black" opacity="41287f" offset="0,1.5pt"/>
              </v:oval>
            </w:pict>
          </mc:Fallback>
        </mc:AlternateContent>
      </w:r>
      <w:r w:rsidR="00C35154">
        <w:rPr>
          <w:rFonts w:asciiTheme="majorHAnsi" w:hAnsiTheme="majorHAnsi" w:cstheme="majorHAnsi"/>
          <w:sz w:val="24"/>
          <w:szCs w:val="24"/>
        </w:rPr>
        <w:t xml:space="preserve">                                                                                                                             </w:t>
      </w:r>
    </w:p>
    <w:p w14:paraId="46A07880" w14:textId="38D9C46E" w:rsidR="008B2431" w:rsidRPr="00C35154" w:rsidRDefault="00C35154" w:rsidP="00C35154">
      <w:pPr>
        <w:tabs>
          <w:tab w:val="left" w:pos="6645"/>
        </w:tabs>
        <w:spacing w:line="276" w:lineRule="auto"/>
        <w:rPr>
          <w:rFonts w:asciiTheme="majorHAnsi" w:hAnsiTheme="majorHAnsi" w:cstheme="majorHAnsi"/>
          <w:sz w:val="24"/>
          <w:szCs w:val="24"/>
        </w:rPr>
      </w:pPr>
      <w:r>
        <w:rPr>
          <w:rFonts w:ascii="Segoe Script" w:hAnsi="Segoe Script" w:cstheme="majorHAnsi"/>
          <w:noProof/>
          <w:sz w:val="24"/>
          <w:szCs w:val="24"/>
        </w:rPr>
        <mc:AlternateContent>
          <mc:Choice Requires="wps">
            <w:drawing>
              <wp:anchor distT="0" distB="0" distL="114300" distR="114300" simplePos="0" relativeHeight="251674624" behindDoc="0" locked="0" layoutInCell="1" allowOverlap="1" wp14:anchorId="52808843" wp14:editId="1326210B">
                <wp:simplePos x="0" y="0"/>
                <wp:positionH relativeFrom="column">
                  <wp:posOffset>3676650</wp:posOffset>
                </wp:positionH>
                <wp:positionV relativeFrom="paragraph">
                  <wp:posOffset>73025</wp:posOffset>
                </wp:positionV>
                <wp:extent cx="619125" cy="85725"/>
                <wp:effectExtent l="0" t="57150" r="9525" b="28575"/>
                <wp:wrapNone/>
                <wp:docPr id="15" name="Straight Arrow Connector 15"/>
                <wp:cNvGraphicFramePr/>
                <a:graphic xmlns:a="http://schemas.openxmlformats.org/drawingml/2006/main">
                  <a:graphicData uri="http://schemas.microsoft.com/office/word/2010/wordprocessingShape">
                    <wps:wsp>
                      <wps:cNvCnPr/>
                      <wps:spPr>
                        <a:xfrm flipV="1">
                          <a:off x="0" y="0"/>
                          <a:ext cx="619125"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FEB2E1" id="Straight Arrow Connector 15" o:spid="_x0000_s1026" type="#_x0000_t32" style="position:absolute;margin-left:289.5pt;margin-top:5.75pt;width:48.75pt;height:6.7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" strokecolor="#4472c4 [3204]" strokeweight=".5pt">
                <v:stroke endarrow="block" joinstyle="miter"/>
              </v:shape>
            </w:pict>
          </mc:Fallback>
        </mc:AlternateContent>
      </w:r>
      <w:r>
        <w:rPr>
          <w:rFonts w:ascii="Segoe Script" w:hAnsi="Segoe Script" w:cstheme="majorHAnsi"/>
          <w:sz w:val="24"/>
          <w:szCs w:val="24"/>
        </w:rPr>
        <w:tab/>
        <w:t xml:space="preserve">  </w:t>
      </w:r>
    </w:p>
    <w:p w14:paraId="3C4AE92B" w14:textId="1C7D652D" w:rsidR="008B2431" w:rsidRPr="00474546" w:rsidRDefault="00B9516D" w:rsidP="00C35154">
      <w:pPr>
        <w:tabs>
          <w:tab w:val="left" w:pos="6645"/>
        </w:tabs>
        <w:spacing w:line="276" w:lineRule="auto"/>
        <w:rPr>
          <w:rFonts w:ascii="Segoe Script" w:hAnsi="Segoe Script" w:cstheme="majorHAnsi"/>
          <w:sz w:val="24"/>
          <w:szCs w:val="24"/>
        </w:rPr>
      </w:pPr>
      <w:r>
        <w:rPr>
          <w:rFonts w:ascii="Segoe Script" w:hAnsi="Segoe Script" w:cstheme="majorHAnsi"/>
          <w:noProof/>
          <w:sz w:val="24"/>
          <w:szCs w:val="24"/>
        </w:rPr>
        <mc:AlternateContent>
          <mc:Choice Requires="wps">
            <w:drawing>
              <wp:anchor distT="0" distB="0" distL="114300" distR="114300" simplePos="0" relativeHeight="251679744" behindDoc="0" locked="0" layoutInCell="1" allowOverlap="1" wp14:anchorId="36C4332C" wp14:editId="79EBA9D0">
                <wp:simplePos x="0" y="0"/>
                <wp:positionH relativeFrom="column">
                  <wp:posOffset>3124863</wp:posOffset>
                </wp:positionH>
                <wp:positionV relativeFrom="paragraph">
                  <wp:posOffset>335971</wp:posOffset>
                </wp:positionV>
                <wp:extent cx="1017767" cy="1987826"/>
                <wp:effectExtent l="0" t="0" r="49530" b="50800"/>
                <wp:wrapNone/>
                <wp:docPr id="20" name="Straight Arrow Connector 20"/>
                <wp:cNvGraphicFramePr/>
                <a:graphic xmlns:a="http://schemas.openxmlformats.org/drawingml/2006/main">
                  <a:graphicData uri="http://schemas.microsoft.com/office/word/2010/wordprocessingShape">
                    <wps:wsp>
                      <wps:cNvCnPr/>
                      <wps:spPr>
                        <a:xfrm>
                          <a:off x="0" y="0"/>
                          <a:ext cx="1017767" cy="1987826"/>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D9ACF0" id="Straight Arrow Connector 20" o:spid="_x0000_s1026" type="#_x0000_t32" style="position:absolute;margin-left:246.05pt;margin-top:26.45pt;width:80.15pt;height:15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" strokecolor="#70ad47 [3209]" strokeweight=".5pt">
                <v:stroke endarrow="block" joinstyle="miter"/>
              </v:shape>
            </w:pict>
          </mc:Fallback>
        </mc:AlternateContent>
      </w:r>
      <w:r>
        <w:rPr>
          <w:rFonts w:ascii="Segoe Script" w:hAnsi="Segoe Script" w:cstheme="majorHAnsi"/>
          <w:noProof/>
          <w:sz w:val="24"/>
          <w:szCs w:val="24"/>
        </w:rPr>
        <mc:AlternateContent>
          <mc:Choice Requires="wps">
            <w:drawing>
              <wp:anchor distT="0" distB="0" distL="114300" distR="114300" simplePos="0" relativeHeight="251683840" behindDoc="0" locked="0" layoutInCell="1" allowOverlap="1" wp14:anchorId="4297CB20" wp14:editId="5D35E4B8">
                <wp:simplePos x="0" y="0"/>
                <wp:positionH relativeFrom="column">
                  <wp:posOffset>1486893</wp:posOffset>
                </wp:positionH>
                <wp:positionV relativeFrom="paragraph">
                  <wp:posOffset>248507</wp:posOffset>
                </wp:positionV>
                <wp:extent cx="894687" cy="1558456"/>
                <wp:effectExtent l="38100" t="0" r="20320" b="60960"/>
                <wp:wrapNone/>
                <wp:docPr id="24" name="Straight Arrow Connector 24"/>
                <wp:cNvGraphicFramePr/>
                <a:graphic xmlns:a="http://schemas.openxmlformats.org/drawingml/2006/main">
                  <a:graphicData uri="http://schemas.microsoft.com/office/word/2010/wordprocessingShape">
                    <wps:wsp>
                      <wps:cNvCnPr/>
                      <wps:spPr>
                        <a:xfrm flipH="1">
                          <a:off x="0" y="0"/>
                          <a:ext cx="894687" cy="1558456"/>
                        </a:xfrm>
                        <a:prstGeom prst="straightConnector1">
                          <a:avLst/>
                        </a:prstGeom>
                        <a:ln>
                          <a:tailEnd type="triangle"/>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6A95BB" id="Straight Arrow Connector 24" o:spid="_x0000_s1026" type="#_x0000_t32" style="position:absolute;margin-left:117.1pt;margin-top:19.55pt;width:70.45pt;height:122.7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" strokecolor="#5b9bd5 [3208]" strokeweight="1pt">
                <v:stroke endarrow="block" joinstyle="miter"/>
              </v:shape>
            </w:pict>
          </mc:Fallback>
        </mc:AlternateContent>
      </w:r>
      <w:r w:rsidR="00333B61">
        <w:rPr>
          <w:rFonts w:ascii="Segoe Script" w:hAnsi="Segoe Script" w:cstheme="majorHAnsi"/>
          <w:noProof/>
          <w:sz w:val="24"/>
          <w:szCs w:val="24"/>
        </w:rPr>
        <mc:AlternateContent>
          <mc:Choice Requires="wps">
            <w:drawing>
              <wp:anchor distT="0" distB="0" distL="114300" distR="114300" simplePos="0" relativeHeight="251677696" behindDoc="0" locked="0" layoutInCell="1" allowOverlap="1" wp14:anchorId="344372E1" wp14:editId="30BE09D9">
                <wp:simplePos x="0" y="0"/>
                <wp:positionH relativeFrom="column">
                  <wp:posOffset>3305175</wp:posOffset>
                </wp:positionH>
                <wp:positionV relativeFrom="paragraph">
                  <wp:posOffset>281305</wp:posOffset>
                </wp:positionV>
                <wp:extent cx="1057275" cy="1038225"/>
                <wp:effectExtent l="0" t="0" r="66675" b="47625"/>
                <wp:wrapNone/>
                <wp:docPr id="18" name="Straight Arrow Connector 18"/>
                <wp:cNvGraphicFramePr/>
                <a:graphic xmlns:a="http://schemas.openxmlformats.org/drawingml/2006/main">
                  <a:graphicData uri="http://schemas.microsoft.com/office/word/2010/wordprocessingShape">
                    <wps:wsp>
                      <wps:cNvCnPr/>
                      <wps:spPr>
                        <a:xfrm>
                          <a:off x="0" y="0"/>
                          <a:ext cx="1057275" cy="1038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DE51D4" id="Straight Arrow Connector 18" o:spid="_x0000_s1026" type="#_x0000_t32" style="position:absolute;margin-left:260.25pt;margin-top:22.15pt;width:83.25pt;height:8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" strokecolor="black [3200]" strokeweight=".5pt">
                <v:stroke endarrow="block" joinstyle="miter"/>
              </v:shape>
            </w:pict>
          </mc:Fallback>
        </mc:AlternateContent>
      </w:r>
      <w:r w:rsidR="00333AC3">
        <w:rPr>
          <w:rFonts w:ascii="Segoe Script" w:hAnsi="Segoe Script" w:cstheme="majorHAnsi"/>
          <w:noProof/>
          <w:sz w:val="24"/>
          <w:szCs w:val="24"/>
        </w:rPr>
        <mc:AlternateContent>
          <mc:Choice Requires="wps">
            <w:drawing>
              <wp:anchor distT="0" distB="0" distL="114300" distR="114300" simplePos="0" relativeHeight="251685888" behindDoc="0" locked="0" layoutInCell="1" allowOverlap="1" wp14:anchorId="4BE57552" wp14:editId="55129511">
                <wp:simplePos x="0" y="0"/>
                <wp:positionH relativeFrom="column">
                  <wp:posOffset>1304925</wp:posOffset>
                </wp:positionH>
                <wp:positionV relativeFrom="paragraph">
                  <wp:posOffset>100330</wp:posOffset>
                </wp:positionV>
                <wp:extent cx="876300" cy="419100"/>
                <wp:effectExtent l="38100" t="0" r="19050" b="57150"/>
                <wp:wrapNone/>
                <wp:docPr id="26" name="Straight Arrow Connector 26"/>
                <wp:cNvGraphicFramePr/>
                <a:graphic xmlns:a="http://schemas.openxmlformats.org/drawingml/2006/main">
                  <a:graphicData uri="http://schemas.microsoft.com/office/word/2010/wordprocessingShape">
                    <wps:wsp>
                      <wps:cNvCnPr/>
                      <wps:spPr>
                        <a:xfrm flipH="1">
                          <a:off x="0" y="0"/>
                          <a:ext cx="876300"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009DD0" id="Straight Arrow Connector 26" o:spid="_x0000_s1026" type="#_x0000_t32" style="position:absolute;margin-left:102.75pt;margin-top:7.9pt;width:69pt;height:33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" strokecolor="black [3200]" strokeweight=".5pt">
                <v:stroke endarrow="block" joinstyle="miter"/>
              </v:shape>
            </w:pict>
          </mc:Fallback>
        </mc:AlternateContent>
      </w:r>
      <w:r w:rsidR="00C35154">
        <w:rPr>
          <w:rFonts w:ascii="Segoe Script" w:hAnsi="Segoe Script" w:cstheme="majorHAnsi"/>
          <w:sz w:val="24"/>
          <w:szCs w:val="24"/>
        </w:rPr>
        <w:tab/>
        <w:t xml:space="preserve">  </w:t>
      </w:r>
    </w:p>
    <w:p w14:paraId="126043CA" w14:textId="29077651" w:rsidR="00B34682" w:rsidRPr="00474546" w:rsidRDefault="00B9516D" w:rsidP="00B34682">
      <w:pPr>
        <w:spacing w:line="276" w:lineRule="auto"/>
        <w:jc w:val="both"/>
        <w:rPr>
          <w:rFonts w:ascii="Segoe Script" w:hAnsi="Segoe Script" w:cstheme="majorHAnsi"/>
          <w:sz w:val="24"/>
          <w:szCs w:val="24"/>
        </w:rPr>
      </w:pPr>
      <w:r>
        <w:rPr>
          <w:rFonts w:ascii="Segoe Script" w:hAnsi="Segoe Script" w:cstheme="majorHAnsi"/>
          <w:noProof/>
          <w:sz w:val="24"/>
          <w:szCs w:val="24"/>
        </w:rPr>
        <mc:AlternateContent>
          <mc:Choice Requires="wps">
            <w:drawing>
              <wp:anchor distT="0" distB="0" distL="114300" distR="114300" simplePos="0" relativeHeight="251681792" behindDoc="0" locked="0" layoutInCell="1" allowOverlap="1" wp14:anchorId="1BC6A458" wp14:editId="4C9A0898">
                <wp:simplePos x="0" y="0"/>
                <wp:positionH relativeFrom="column">
                  <wp:posOffset>2828925</wp:posOffset>
                </wp:positionH>
                <wp:positionV relativeFrom="paragraph">
                  <wp:posOffset>635</wp:posOffset>
                </wp:positionV>
                <wp:extent cx="19050" cy="971550"/>
                <wp:effectExtent l="57150" t="0" r="76200" b="57150"/>
                <wp:wrapNone/>
                <wp:docPr id="22" name="Straight Arrow Connector 22"/>
                <wp:cNvGraphicFramePr/>
                <a:graphic xmlns:a="http://schemas.openxmlformats.org/drawingml/2006/main">
                  <a:graphicData uri="http://schemas.microsoft.com/office/word/2010/wordprocessingShape">
                    <wps:wsp>
                      <wps:cNvCnPr/>
                      <wps:spPr>
                        <a:xfrm>
                          <a:off x="0" y="0"/>
                          <a:ext cx="19050" cy="971550"/>
                        </a:xfrm>
                        <a:prstGeom prst="straightConnector1">
                          <a:avLst/>
                        </a:prstGeom>
                        <a:ln>
                          <a:tailEnd type="triangle"/>
                        </a:ln>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shape w14:anchorId="5E3D792C" id="Straight Arrow Connector 22" o:spid="_x0000_s1026" type="#_x0000_t32" style="position:absolute;margin-left:222.75pt;margin-top:.05pt;width:1.5pt;height:76.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" strokecolor="#ffc000 [3207]" strokeweight=".5pt">
                <v:stroke endarrow="block" joinstyle="miter"/>
              </v:shape>
            </w:pict>
          </mc:Fallback>
        </mc:AlternateContent>
      </w:r>
      <w:r w:rsidR="00333AC3">
        <w:rPr>
          <w:rFonts w:ascii="Segoe Script" w:hAnsi="Segoe Script" w:cstheme="majorHAnsi"/>
          <w:noProof/>
          <w:sz w:val="24"/>
          <w:szCs w:val="24"/>
        </w:rPr>
        <mc:AlternateContent>
          <mc:Choice Requires="wps">
            <w:drawing>
              <wp:anchor distT="0" distB="0" distL="114300" distR="114300" simplePos="0" relativeHeight="251686912" behindDoc="0" locked="0" layoutInCell="1" allowOverlap="1" wp14:anchorId="7B002D53" wp14:editId="71E68443">
                <wp:simplePos x="0" y="0"/>
                <wp:positionH relativeFrom="column">
                  <wp:posOffset>-638175</wp:posOffset>
                </wp:positionH>
                <wp:positionV relativeFrom="paragraph">
                  <wp:posOffset>302260</wp:posOffset>
                </wp:positionV>
                <wp:extent cx="1943100" cy="904875"/>
                <wp:effectExtent l="95250" t="76200" r="114300" b="104775"/>
                <wp:wrapNone/>
                <wp:docPr id="27" name="Text Box 27"/>
                <wp:cNvGraphicFramePr/>
                <a:graphic xmlns:a="http://schemas.openxmlformats.org/drawingml/2006/main">
                  <a:graphicData uri="http://schemas.microsoft.com/office/word/2010/wordprocessingShape">
                    <wps:wsp>
                      <wps:cNvSpPr txBox="1"/>
                      <wps:spPr>
                        <a:xfrm>
                          <a:off x="0" y="0"/>
                          <a:ext cx="1943100" cy="904875"/>
                        </a:xfrm>
                        <a:prstGeom prst="rect">
                          <a:avLst/>
                        </a:prstGeom>
                        <a:solidFill>
                          <a:schemeClr val="lt1"/>
                        </a:solidFill>
                        <a:ln w="6350">
                          <a:solidFill>
                            <a:schemeClr val="bg1"/>
                          </a:solidFill>
                        </a:ln>
                        <a:effectLst>
                          <a:outerShdw blurRad="63500" sx="102000" sy="102000" algn="ctr" rotWithShape="0">
                            <a:prstClr val="black">
                              <a:alpha val="40000"/>
                            </a:prstClr>
                          </a:outerShdw>
                        </a:effectLst>
                      </wps:spPr>
                      <wps:txbx>
                        <w:txbxContent>
                          <w:p w14:paraId="41F97850" w14:textId="12A08897" w:rsidR="0031371A" w:rsidRPr="00B9516D" w:rsidRDefault="0031371A">
                            <w:pPr>
                              <w:rPr>
                                <w:rFonts w:asciiTheme="majorHAnsi" w:hAnsiTheme="majorHAnsi" w:cstheme="majorHAnsi"/>
                              </w:rPr>
                            </w:pPr>
                            <w:r w:rsidRPr="00B9516D">
                              <w:rPr>
                                <w:rFonts w:asciiTheme="majorHAnsi" w:hAnsiTheme="majorHAnsi" w:cstheme="majorHAnsi"/>
                              </w:rPr>
                              <w:t>Encourage parents to come in and discuss how the child is settling in so they can further assist the child if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02D53" id="Text Box 27" o:spid="_x0000_s1047" type="#_x0000_t202" style="position:absolute;left:0;text-align:left;margin-left:-50.25pt;margin-top:23.8pt;width:153pt;height:71.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" fillcolor="white [3201]" strokecolor="white [3212]" strokeweight=".5pt">
                <v:shadow on="t" type="perspective" color="black" opacity="26214f" offset="0,0" matrix="66847f,,,66847f"/>
                <v:textbox>
                  <w:txbxContent>
                    <w:p w14:paraId="41F97850" w14:textId="12A08897" w:rsidR="0031371A" w:rsidRPr="00B9516D" w:rsidRDefault="0031371A">
                      <w:pPr>
                        <w:rPr>
                          <w:rFonts w:asciiTheme="majorHAnsi" w:hAnsiTheme="majorHAnsi" w:cstheme="majorHAnsi"/>
                        </w:rPr>
                      </w:pPr>
                      <w:r w:rsidRPr="00B9516D">
                        <w:rPr>
                          <w:rFonts w:asciiTheme="majorHAnsi" w:hAnsiTheme="majorHAnsi" w:cstheme="majorHAnsi"/>
                        </w:rPr>
                        <w:t>Encourage parents to come in and discuss how the child is settling in so they can further assist the child if needed</w:t>
                      </w:r>
                    </w:p>
                  </w:txbxContent>
                </v:textbox>
              </v:shape>
            </w:pict>
          </mc:Fallback>
        </mc:AlternateContent>
      </w:r>
    </w:p>
    <w:p w14:paraId="2416ED3D" w14:textId="6B4CF295" w:rsidR="00B9516D" w:rsidRDefault="008025E6" w:rsidP="009270D7">
      <w:pPr>
        <w:tabs>
          <w:tab w:val="left" w:pos="2334"/>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4864" behindDoc="0" locked="0" layoutInCell="1" allowOverlap="1" wp14:anchorId="66FCFD44" wp14:editId="49538801">
                <wp:simplePos x="0" y="0"/>
                <wp:positionH relativeFrom="column">
                  <wp:posOffset>76200</wp:posOffset>
                </wp:positionH>
                <wp:positionV relativeFrom="paragraph">
                  <wp:posOffset>1237615</wp:posOffset>
                </wp:positionV>
                <wp:extent cx="1514475" cy="1162050"/>
                <wp:effectExtent l="95250" t="76200" r="123825" b="95250"/>
                <wp:wrapNone/>
                <wp:docPr id="25" name="Text Box 25"/>
                <wp:cNvGraphicFramePr/>
                <a:graphic xmlns:a="http://schemas.openxmlformats.org/drawingml/2006/main">
                  <a:graphicData uri="http://schemas.microsoft.com/office/word/2010/wordprocessingShape">
                    <wps:wsp>
                      <wps:cNvSpPr txBox="1"/>
                      <wps:spPr>
                        <a:xfrm>
                          <a:off x="0" y="0"/>
                          <a:ext cx="1514475" cy="1162050"/>
                        </a:xfrm>
                        <a:prstGeom prst="rect">
                          <a:avLst/>
                        </a:prstGeom>
                        <a:solidFill>
                          <a:schemeClr val="lt1"/>
                        </a:solidFill>
                        <a:ln w="6350">
                          <a:solidFill>
                            <a:schemeClr val="bg1"/>
                          </a:solidFill>
                        </a:ln>
                        <a:effectLst>
                          <a:outerShdw blurRad="63500" sx="102000" sy="102000" algn="ctr" rotWithShape="0">
                            <a:prstClr val="black">
                              <a:alpha val="40000"/>
                            </a:prstClr>
                          </a:outerShdw>
                        </a:effectLst>
                      </wps:spPr>
                      <wps:txbx>
                        <w:txbxContent>
                          <w:p w14:paraId="0F4092CB" w14:textId="6D8EF112" w:rsidR="0031371A" w:rsidRPr="00B9516D" w:rsidRDefault="0031371A">
                            <w:pPr>
                              <w:rPr>
                                <w:rFonts w:asciiTheme="majorHAnsi" w:hAnsiTheme="majorHAnsi" w:cstheme="majorHAnsi"/>
                              </w:rPr>
                            </w:pPr>
                            <w:r w:rsidRPr="00B9516D">
                              <w:rPr>
                                <w:rFonts w:asciiTheme="majorHAnsi" w:hAnsiTheme="majorHAnsi" w:cstheme="majorHAnsi"/>
                              </w:rPr>
                              <w:t>Carry out home visits to meet the child in the comfortable environment so connections can be made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FCFD44" id="Text Box 25" o:spid="_x0000_s1048" type="#_x0000_t202" style="position:absolute;margin-left:6pt;margin-top:97.45pt;width:119.25pt;height:9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" fillcolor="white [3201]" strokecolor="white [3212]" strokeweight=".5pt">
                <v:shadow on="t" type="perspective" color="black" opacity="26214f" offset="0,0" matrix="66847f,,,66847f"/>
                <v:textbox>
                  <w:txbxContent>
                    <w:p w14:paraId="0F4092CB" w14:textId="6D8EF112" w:rsidR="0031371A" w:rsidRPr="00B9516D" w:rsidRDefault="0031371A">
                      <w:pPr>
                        <w:rPr>
                          <w:rFonts w:asciiTheme="majorHAnsi" w:hAnsiTheme="majorHAnsi" w:cstheme="majorHAnsi"/>
                        </w:rPr>
                      </w:pPr>
                      <w:r w:rsidRPr="00B9516D">
                        <w:rPr>
                          <w:rFonts w:asciiTheme="majorHAnsi" w:hAnsiTheme="majorHAnsi" w:cstheme="majorHAnsi"/>
                        </w:rPr>
                        <w:t>Carry out home visits to meet the child in the comfortable environment so connections can be made</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2816" behindDoc="0" locked="0" layoutInCell="1" allowOverlap="1" wp14:anchorId="0F8B8026" wp14:editId="156B93FF">
                <wp:simplePos x="0" y="0"/>
                <wp:positionH relativeFrom="column">
                  <wp:posOffset>2105025</wp:posOffset>
                </wp:positionH>
                <wp:positionV relativeFrom="paragraph">
                  <wp:posOffset>818515</wp:posOffset>
                </wp:positionV>
                <wp:extent cx="1447800" cy="1781175"/>
                <wp:effectExtent l="76200" t="95250" r="95250" b="123825"/>
                <wp:wrapNone/>
                <wp:docPr id="23" name="Text Box 23"/>
                <wp:cNvGraphicFramePr/>
                <a:graphic xmlns:a="http://schemas.openxmlformats.org/drawingml/2006/main">
                  <a:graphicData uri="http://schemas.microsoft.com/office/word/2010/wordprocessingShape">
                    <wps:wsp>
                      <wps:cNvSpPr txBox="1"/>
                      <wps:spPr>
                        <a:xfrm>
                          <a:off x="0" y="0"/>
                          <a:ext cx="1447800" cy="1781175"/>
                        </a:xfrm>
                        <a:prstGeom prst="rect">
                          <a:avLst/>
                        </a:prstGeom>
                        <a:solidFill>
                          <a:schemeClr val="lt1"/>
                        </a:solidFill>
                        <a:ln w="6350">
                          <a:solidFill>
                            <a:schemeClr val="bg1"/>
                          </a:solidFill>
                        </a:ln>
                        <a:effectLst>
                          <a:outerShdw blurRad="63500" sx="102000" sy="102000" algn="ctr" rotWithShape="0">
                            <a:prstClr val="black">
                              <a:alpha val="40000"/>
                            </a:prstClr>
                          </a:outerShdw>
                        </a:effectLst>
                      </wps:spPr>
                      <wps:txbx>
                        <w:txbxContent>
                          <w:p w14:paraId="16F28F67" w14:textId="3E097E06" w:rsidR="0031371A" w:rsidRPr="00B9516D" w:rsidRDefault="0031371A">
                            <w:pPr>
                              <w:rPr>
                                <w:rFonts w:asciiTheme="majorHAnsi" w:hAnsiTheme="majorHAnsi" w:cstheme="majorHAnsi"/>
                              </w:rPr>
                            </w:pPr>
                            <w:r w:rsidRPr="00B9516D">
                              <w:rPr>
                                <w:rFonts w:asciiTheme="majorHAnsi" w:hAnsiTheme="majorHAnsi" w:cstheme="majorHAnsi"/>
                              </w:rPr>
                              <w:t xml:space="preserve">Provide the parents with clear information about whether the child is having halve days or full days when they first start and their role as a parent on the first few 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B8026" id="Text Box 23" o:spid="_x0000_s1049" type="#_x0000_t202" style="position:absolute;margin-left:165.75pt;margin-top:64.45pt;width:114pt;height:14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" fillcolor="white [3201]" strokecolor="white [3212]" strokeweight=".5pt">
                <v:shadow on="t" type="perspective" color="black" opacity="26214f" offset="0,0" matrix="66847f,,,66847f"/>
                <v:textbox>
                  <w:txbxContent>
                    <w:p w14:paraId="16F28F67" w14:textId="3E097E06" w:rsidR="0031371A" w:rsidRPr="00B9516D" w:rsidRDefault="0031371A">
                      <w:pPr>
                        <w:rPr>
                          <w:rFonts w:asciiTheme="majorHAnsi" w:hAnsiTheme="majorHAnsi" w:cstheme="majorHAnsi"/>
                        </w:rPr>
                      </w:pPr>
                      <w:r w:rsidRPr="00B9516D">
                        <w:rPr>
                          <w:rFonts w:asciiTheme="majorHAnsi" w:hAnsiTheme="majorHAnsi" w:cstheme="majorHAnsi"/>
                        </w:rPr>
                        <w:t xml:space="preserve">Provide the parents with clear information about whether the child is having halve days or full days when they first start and their role as a parent on the first few days </w:t>
                      </w:r>
                    </w:p>
                  </w:txbxContent>
                </v:textbox>
              </v:shape>
            </w:pict>
          </mc:Fallback>
        </mc:AlternateContent>
      </w:r>
      <w:r w:rsidR="00606975">
        <w:rPr>
          <w:rFonts w:ascii="Arial" w:hAnsi="Arial" w:cs="Arial"/>
          <w:noProof/>
          <w:sz w:val="24"/>
          <w:szCs w:val="24"/>
        </w:rPr>
        <mc:AlternateContent>
          <mc:Choice Requires="wps">
            <w:drawing>
              <wp:anchor distT="0" distB="0" distL="114300" distR="114300" simplePos="0" relativeHeight="251680768" behindDoc="0" locked="0" layoutInCell="1" allowOverlap="1" wp14:anchorId="02B8A59D" wp14:editId="3B7D90D4">
                <wp:simplePos x="0" y="0"/>
                <wp:positionH relativeFrom="column">
                  <wp:posOffset>4362450</wp:posOffset>
                </wp:positionH>
                <wp:positionV relativeFrom="paragraph">
                  <wp:posOffset>1656715</wp:posOffset>
                </wp:positionV>
                <wp:extent cx="1657350" cy="1409700"/>
                <wp:effectExtent l="95250" t="95250" r="114300" b="114300"/>
                <wp:wrapNone/>
                <wp:docPr id="21" name="Text Box 21"/>
                <wp:cNvGraphicFramePr/>
                <a:graphic xmlns:a="http://schemas.openxmlformats.org/drawingml/2006/main">
                  <a:graphicData uri="http://schemas.microsoft.com/office/word/2010/wordprocessingShape">
                    <wps:wsp>
                      <wps:cNvSpPr txBox="1"/>
                      <wps:spPr>
                        <a:xfrm>
                          <a:off x="0" y="0"/>
                          <a:ext cx="1657350" cy="1409700"/>
                        </a:xfrm>
                        <a:prstGeom prst="rect">
                          <a:avLst/>
                        </a:prstGeom>
                        <a:solidFill>
                          <a:schemeClr val="lt1"/>
                        </a:solidFill>
                        <a:ln w="6350">
                          <a:solidFill>
                            <a:schemeClr val="bg1"/>
                          </a:solidFill>
                        </a:ln>
                        <a:effectLst>
                          <a:outerShdw blurRad="63500" sx="102000" sy="102000" algn="ctr" rotWithShape="0">
                            <a:prstClr val="black">
                              <a:alpha val="40000"/>
                            </a:prstClr>
                          </a:outerShdw>
                        </a:effectLst>
                      </wps:spPr>
                      <wps:txbx>
                        <w:txbxContent>
                          <w:p w14:paraId="7559D8BC" w14:textId="31A0343D" w:rsidR="0031371A" w:rsidRPr="00B9516D" w:rsidRDefault="0031371A">
                            <w:pPr>
                              <w:rPr>
                                <w:rFonts w:asciiTheme="majorHAnsi" w:hAnsiTheme="majorHAnsi" w:cstheme="majorHAnsi"/>
                              </w:rPr>
                            </w:pPr>
                            <w:r w:rsidRPr="00B9516D">
                              <w:rPr>
                                <w:rFonts w:asciiTheme="majorHAnsi" w:hAnsiTheme="majorHAnsi" w:cstheme="majorHAnsi"/>
                              </w:rPr>
                              <w:t>The key worker could take pictures of the child during the visit and create a picture board in the classroom for the child to look at when they start the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B8A59D" id="Text Box 21" o:spid="_x0000_s1050" type="#_x0000_t202" style="position:absolute;margin-left:343.5pt;margin-top:130.45pt;width:130.5pt;height:111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" fillcolor="white [3201]" strokecolor="white [3212]" strokeweight=".5pt">
                <v:shadow on="t" type="perspective" color="black" opacity="26214f" offset="0,0" matrix="66847f,,,66847f"/>
                <v:textbox>
                  <w:txbxContent>
                    <w:p w14:paraId="7559D8BC" w14:textId="31A0343D" w:rsidR="0031371A" w:rsidRPr="00B9516D" w:rsidRDefault="0031371A">
                      <w:pPr>
                        <w:rPr>
                          <w:rFonts w:asciiTheme="majorHAnsi" w:hAnsiTheme="majorHAnsi" w:cstheme="majorHAnsi"/>
                        </w:rPr>
                      </w:pPr>
                      <w:r w:rsidRPr="00B9516D">
                        <w:rPr>
                          <w:rFonts w:asciiTheme="majorHAnsi" w:hAnsiTheme="majorHAnsi" w:cstheme="majorHAnsi"/>
                        </w:rPr>
                        <w:t>The key worker could take pictures of the child during the visit and create a picture board in the classroom for the child to look at when they start the school</w:t>
                      </w:r>
                    </w:p>
                  </w:txbxContent>
                </v:textbox>
              </v:shape>
            </w:pict>
          </mc:Fallback>
        </mc:AlternateContent>
      </w:r>
      <w:r w:rsidR="000939FE">
        <w:rPr>
          <w:rFonts w:ascii="Arial" w:hAnsi="Arial" w:cs="Arial"/>
          <w:noProof/>
          <w:sz w:val="24"/>
          <w:szCs w:val="24"/>
        </w:rPr>
        <mc:AlternateContent>
          <mc:Choice Requires="wps">
            <w:drawing>
              <wp:anchor distT="0" distB="0" distL="114300" distR="114300" simplePos="0" relativeHeight="251678720" behindDoc="0" locked="0" layoutInCell="1" allowOverlap="1" wp14:anchorId="7D360E6A" wp14:editId="1C544A51">
                <wp:simplePos x="0" y="0"/>
                <wp:positionH relativeFrom="column">
                  <wp:posOffset>4457700</wp:posOffset>
                </wp:positionH>
                <wp:positionV relativeFrom="paragraph">
                  <wp:posOffset>265430</wp:posOffset>
                </wp:positionV>
                <wp:extent cx="1628775" cy="1057275"/>
                <wp:effectExtent l="95250" t="76200" r="123825" b="104775"/>
                <wp:wrapNone/>
                <wp:docPr id="19" name="Text Box 19"/>
                <wp:cNvGraphicFramePr/>
                <a:graphic xmlns:a="http://schemas.openxmlformats.org/drawingml/2006/main">
                  <a:graphicData uri="http://schemas.microsoft.com/office/word/2010/wordprocessingShape">
                    <wps:wsp>
                      <wps:cNvSpPr txBox="1"/>
                      <wps:spPr>
                        <a:xfrm>
                          <a:off x="0" y="0"/>
                          <a:ext cx="1628775" cy="1057275"/>
                        </a:xfrm>
                        <a:prstGeom prst="rect">
                          <a:avLst/>
                        </a:prstGeom>
                        <a:solidFill>
                          <a:schemeClr val="lt1"/>
                        </a:solidFill>
                        <a:ln w="6350">
                          <a:solidFill>
                            <a:schemeClr val="bg1"/>
                          </a:solidFill>
                        </a:ln>
                        <a:effectLst>
                          <a:outerShdw blurRad="63500" sx="102000" sy="102000" algn="ctr" rotWithShape="0">
                            <a:prstClr val="black">
                              <a:alpha val="40000"/>
                            </a:prstClr>
                          </a:outerShdw>
                        </a:effectLst>
                      </wps:spPr>
                      <wps:txbx>
                        <w:txbxContent>
                          <w:p w14:paraId="5986E6CB" w14:textId="1C262116" w:rsidR="0031371A" w:rsidRPr="00B9516D" w:rsidRDefault="0031371A">
                            <w:pPr>
                              <w:rPr>
                                <w:rFonts w:asciiTheme="majorHAnsi" w:hAnsiTheme="majorHAnsi" w:cstheme="majorHAnsi"/>
                              </w:rPr>
                            </w:pPr>
                            <w:r w:rsidRPr="00B9516D">
                              <w:rPr>
                                <w:rFonts w:asciiTheme="majorHAnsi" w:hAnsiTheme="majorHAnsi" w:cstheme="majorHAnsi"/>
                              </w:rPr>
                              <w:t>The key worker of the new setting can ask the child’s reception practitioner what the child’s routines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360E6A" id="Text Box 19" o:spid="_x0000_s1051" type="#_x0000_t202" style="position:absolute;margin-left:351pt;margin-top:20.9pt;width:128.25pt;height:83.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" fillcolor="white [3201]" strokecolor="white [3212]" strokeweight=".5pt">
                <v:shadow on="t" type="perspective" color="black" opacity="26214f" offset="0,0" matrix="66847f,,,66847f"/>
                <v:textbox>
                  <w:txbxContent>
                    <w:p w14:paraId="5986E6CB" w14:textId="1C262116" w:rsidR="0031371A" w:rsidRPr="00B9516D" w:rsidRDefault="0031371A">
                      <w:pPr>
                        <w:rPr>
                          <w:rFonts w:asciiTheme="majorHAnsi" w:hAnsiTheme="majorHAnsi" w:cstheme="majorHAnsi"/>
                        </w:rPr>
                      </w:pPr>
                      <w:r w:rsidRPr="00B9516D">
                        <w:rPr>
                          <w:rFonts w:asciiTheme="majorHAnsi" w:hAnsiTheme="majorHAnsi" w:cstheme="majorHAnsi"/>
                        </w:rPr>
                        <w:t>The key worker of the new setting can ask the child’s reception practitioner what the child’s routines are</w:t>
                      </w:r>
                    </w:p>
                  </w:txbxContent>
                </v:textbox>
              </v:shape>
            </w:pict>
          </mc:Fallback>
        </mc:AlternateContent>
      </w:r>
    </w:p>
    <w:p w14:paraId="1FC284E7" w14:textId="77777777" w:rsidR="00B9516D" w:rsidRPr="00B9516D" w:rsidRDefault="00B9516D" w:rsidP="00B9516D">
      <w:pPr>
        <w:rPr>
          <w:rFonts w:ascii="Arial" w:hAnsi="Arial" w:cs="Arial"/>
          <w:sz w:val="24"/>
          <w:szCs w:val="24"/>
        </w:rPr>
      </w:pPr>
    </w:p>
    <w:p w14:paraId="08257971" w14:textId="77777777" w:rsidR="00B9516D" w:rsidRPr="00B9516D" w:rsidRDefault="00B9516D" w:rsidP="00B9516D">
      <w:pPr>
        <w:rPr>
          <w:rFonts w:ascii="Arial" w:hAnsi="Arial" w:cs="Arial"/>
          <w:sz w:val="24"/>
          <w:szCs w:val="24"/>
        </w:rPr>
      </w:pPr>
    </w:p>
    <w:p w14:paraId="30F5A030" w14:textId="77777777" w:rsidR="00B9516D" w:rsidRPr="00B9516D" w:rsidRDefault="00B9516D" w:rsidP="00B9516D">
      <w:pPr>
        <w:rPr>
          <w:rFonts w:ascii="Arial" w:hAnsi="Arial" w:cs="Arial"/>
          <w:sz w:val="24"/>
          <w:szCs w:val="24"/>
        </w:rPr>
      </w:pPr>
    </w:p>
    <w:p w14:paraId="104023F5" w14:textId="77777777" w:rsidR="00B9516D" w:rsidRPr="00B9516D" w:rsidRDefault="00B9516D" w:rsidP="00B9516D">
      <w:pPr>
        <w:rPr>
          <w:rFonts w:ascii="Arial" w:hAnsi="Arial" w:cs="Arial"/>
          <w:sz w:val="24"/>
          <w:szCs w:val="24"/>
        </w:rPr>
      </w:pPr>
    </w:p>
    <w:p w14:paraId="0EB8B28D" w14:textId="77777777" w:rsidR="00B9516D" w:rsidRPr="00B9516D" w:rsidRDefault="00B9516D" w:rsidP="00B9516D">
      <w:pPr>
        <w:rPr>
          <w:rFonts w:ascii="Arial" w:hAnsi="Arial" w:cs="Arial"/>
          <w:sz w:val="24"/>
          <w:szCs w:val="24"/>
        </w:rPr>
      </w:pPr>
    </w:p>
    <w:p w14:paraId="36D2AE1E" w14:textId="77777777" w:rsidR="00B9516D" w:rsidRPr="00B9516D" w:rsidRDefault="00B9516D" w:rsidP="00B9516D">
      <w:pPr>
        <w:rPr>
          <w:rFonts w:ascii="Arial" w:hAnsi="Arial" w:cs="Arial"/>
          <w:sz w:val="24"/>
          <w:szCs w:val="24"/>
        </w:rPr>
      </w:pPr>
    </w:p>
    <w:p w14:paraId="6CD3C9E8" w14:textId="77777777" w:rsidR="00B9516D" w:rsidRPr="00B9516D" w:rsidRDefault="00B9516D" w:rsidP="00B9516D">
      <w:pPr>
        <w:rPr>
          <w:rFonts w:ascii="Arial" w:hAnsi="Arial" w:cs="Arial"/>
          <w:sz w:val="24"/>
          <w:szCs w:val="24"/>
        </w:rPr>
      </w:pPr>
    </w:p>
    <w:p w14:paraId="537C770B" w14:textId="77777777" w:rsidR="00B9516D" w:rsidRPr="00B9516D" w:rsidRDefault="00B9516D" w:rsidP="00B9516D">
      <w:pPr>
        <w:rPr>
          <w:rFonts w:ascii="Arial" w:hAnsi="Arial" w:cs="Arial"/>
          <w:sz w:val="24"/>
          <w:szCs w:val="24"/>
        </w:rPr>
      </w:pPr>
    </w:p>
    <w:p w14:paraId="02032BC1" w14:textId="3114DC52" w:rsidR="00B9516D" w:rsidRDefault="00B9516D" w:rsidP="00B9516D">
      <w:pPr>
        <w:rPr>
          <w:rFonts w:ascii="Arial" w:hAnsi="Arial" w:cs="Arial"/>
          <w:sz w:val="24"/>
          <w:szCs w:val="24"/>
        </w:rPr>
      </w:pPr>
    </w:p>
    <w:p w14:paraId="0854FF26" w14:textId="425B3C8C" w:rsidR="00B9516D" w:rsidRDefault="00B9516D" w:rsidP="00B9516D">
      <w:pPr>
        <w:tabs>
          <w:tab w:val="left" w:pos="1628"/>
        </w:tabs>
        <w:rPr>
          <w:rFonts w:ascii="Arial" w:hAnsi="Arial" w:cs="Arial"/>
          <w:sz w:val="24"/>
          <w:szCs w:val="24"/>
        </w:rPr>
      </w:pPr>
      <w:r>
        <w:rPr>
          <w:rFonts w:ascii="Arial" w:hAnsi="Arial" w:cs="Arial"/>
          <w:sz w:val="24"/>
          <w:szCs w:val="24"/>
        </w:rPr>
        <w:tab/>
      </w:r>
    </w:p>
    <w:p w14:paraId="1EFF7E3D" w14:textId="77777777" w:rsidR="00E736F1" w:rsidRDefault="00E736F1" w:rsidP="00E736F1">
      <w:pPr>
        <w:rPr>
          <w:rFonts w:ascii="Arial" w:hAnsi="Arial" w:cs="Arial"/>
          <w:sz w:val="24"/>
          <w:szCs w:val="24"/>
        </w:rPr>
      </w:pPr>
    </w:p>
    <w:p w14:paraId="60A7F6CA" w14:textId="2A447314" w:rsidR="00E721FC" w:rsidRPr="00E736F1" w:rsidRDefault="00E721FC" w:rsidP="00E736F1">
      <w:pPr>
        <w:rPr>
          <w:rFonts w:ascii="Arial" w:hAnsi="Arial" w:cs="Arial"/>
          <w:sz w:val="24"/>
          <w:szCs w:val="24"/>
        </w:rPr>
      </w:pPr>
      <w:r>
        <w:rPr>
          <w:rFonts w:asciiTheme="majorHAnsi" w:hAnsiTheme="majorHAnsi" w:cstheme="majorHAnsi"/>
          <w:color w:val="538135" w:themeColor="accent6" w:themeShade="BF"/>
          <w:sz w:val="28"/>
          <w:szCs w:val="28"/>
        </w:rPr>
        <w:lastRenderedPageBreak/>
        <w:t>Foundation Phase Network</w:t>
      </w:r>
    </w:p>
    <w:p w14:paraId="3BA033FD" w14:textId="7BFC8A7B" w:rsidR="00B85B70" w:rsidRDefault="00982DCF" w:rsidP="00B9516D">
      <w:pPr>
        <w:tabs>
          <w:tab w:val="left" w:pos="1628"/>
        </w:tabs>
        <w:rPr>
          <w:rFonts w:asciiTheme="majorHAnsi" w:hAnsiTheme="majorHAnsi" w:cstheme="majorHAnsi"/>
          <w:sz w:val="24"/>
          <w:szCs w:val="24"/>
        </w:rPr>
      </w:pPr>
      <w:r>
        <w:rPr>
          <w:rFonts w:asciiTheme="majorHAnsi" w:hAnsiTheme="majorHAnsi" w:cstheme="majorHAnsi"/>
          <w:sz w:val="24"/>
          <w:szCs w:val="24"/>
        </w:rPr>
        <w:t>These</w:t>
      </w:r>
      <w:r w:rsidR="00B9516D">
        <w:rPr>
          <w:rFonts w:asciiTheme="majorHAnsi" w:hAnsiTheme="majorHAnsi" w:cstheme="majorHAnsi"/>
          <w:sz w:val="24"/>
          <w:szCs w:val="24"/>
        </w:rPr>
        <w:t xml:space="preserve"> transitional activities will have an affect on the child’s physical, emotional</w:t>
      </w:r>
      <w:r w:rsidR="00245F64">
        <w:rPr>
          <w:rFonts w:asciiTheme="majorHAnsi" w:hAnsiTheme="majorHAnsi" w:cstheme="majorHAnsi"/>
          <w:sz w:val="24"/>
          <w:szCs w:val="24"/>
        </w:rPr>
        <w:t xml:space="preserve">, social and cognitive </w:t>
      </w:r>
      <w:r w:rsidR="00B9516D">
        <w:rPr>
          <w:rFonts w:asciiTheme="majorHAnsi" w:hAnsiTheme="majorHAnsi" w:cstheme="majorHAnsi"/>
          <w:sz w:val="24"/>
          <w:szCs w:val="24"/>
        </w:rPr>
        <w:t>development</w:t>
      </w:r>
      <w:r w:rsidR="00245F64">
        <w:rPr>
          <w:rFonts w:asciiTheme="majorHAnsi" w:hAnsiTheme="majorHAnsi" w:cstheme="majorHAnsi"/>
          <w:sz w:val="24"/>
          <w:szCs w:val="24"/>
        </w:rPr>
        <w:t>.</w:t>
      </w:r>
      <w:r w:rsidR="00E736F1" w:rsidRPr="00E736F1">
        <w:rPr>
          <w:rFonts w:asciiTheme="majorHAnsi" w:hAnsiTheme="majorHAnsi" w:cstheme="majorHAnsi"/>
          <w:sz w:val="24"/>
          <w:szCs w:val="24"/>
        </w:rPr>
        <w:t xml:space="preserve"> </w:t>
      </w:r>
      <w:r w:rsidR="00E736F1" w:rsidRPr="00DD5421">
        <w:rPr>
          <w:rFonts w:asciiTheme="majorHAnsi" w:hAnsiTheme="majorHAnsi" w:cstheme="majorHAnsi"/>
          <w:sz w:val="24"/>
          <w:szCs w:val="24"/>
        </w:rPr>
        <w:t>Play develops not only social skills, but also intellectual skills as they are learning to be creative</w:t>
      </w:r>
      <w:r w:rsidR="00E736F1">
        <w:rPr>
          <w:rFonts w:asciiTheme="majorHAnsi" w:hAnsiTheme="majorHAnsi" w:cstheme="majorHAnsi"/>
          <w:sz w:val="24"/>
          <w:szCs w:val="24"/>
        </w:rPr>
        <w:t>.</w:t>
      </w:r>
      <w:r w:rsidR="00B85B70">
        <w:rPr>
          <w:rFonts w:asciiTheme="majorHAnsi" w:hAnsiTheme="majorHAnsi" w:cstheme="majorHAnsi"/>
          <w:sz w:val="24"/>
          <w:szCs w:val="24"/>
        </w:rPr>
        <w:t xml:space="preserve"> Play shapes how children think of the world and interact with others.</w:t>
      </w:r>
    </w:p>
    <w:p w14:paraId="531D7B17" w14:textId="50B2AC0B" w:rsidR="00DD5421" w:rsidRDefault="0043010E" w:rsidP="00B9516D">
      <w:pPr>
        <w:tabs>
          <w:tab w:val="left" w:pos="1628"/>
        </w:tabs>
        <w:rPr>
          <w:rFonts w:asciiTheme="majorHAnsi" w:hAnsiTheme="majorHAnsi" w:cstheme="majorHAnsi"/>
          <w:sz w:val="24"/>
          <w:szCs w:val="24"/>
        </w:rPr>
      </w:pPr>
      <w:r>
        <w:rPr>
          <w:rFonts w:asciiTheme="majorHAnsi" w:hAnsiTheme="majorHAnsi" w:cstheme="majorHAnsi"/>
          <w:sz w:val="24"/>
          <w:szCs w:val="24"/>
        </w:rPr>
        <w:t xml:space="preserve">According to the Foundation Phase Framework (2015), </w:t>
      </w:r>
      <w:r w:rsidR="0032286B">
        <w:rPr>
          <w:rFonts w:asciiTheme="majorHAnsi" w:hAnsiTheme="majorHAnsi" w:cstheme="majorHAnsi"/>
          <w:sz w:val="24"/>
          <w:szCs w:val="24"/>
        </w:rPr>
        <w:t>it is important for the key workers of the school to plan the curriculum around the child’s skills that they need to be able to develop and grow. A good thought out curriculum will give the child opportunities to be involved and build upon the skills and knowledge they already know.</w:t>
      </w:r>
      <w:r w:rsidR="00E721FC">
        <w:rPr>
          <w:rFonts w:asciiTheme="majorHAnsi" w:hAnsiTheme="majorHAnsi" w:cstheme="majorHAnsi"/>
          <w:sz w:val="24"/>
          <w:szCs w:val="24"/>
        </w:rPr>
        <w:t xml:space="preserve"> </w:t>
      </w:r>
      <w:r w:rsidR="000910B1">
        <w:rPr>
          <w:rFonts w:asciiTheme="majorHAnsi" w:hAnsiTheme="majorHAnsi" w:cstheme="majorHAnsi"/>
          <w:sz w:val="24"/>
          <w:szCs w:val="24"/>
        </w:rPr>
        <w:t>According to the Donaldson Report</w:t>
      </w:r>
      <w:r w:rsidR="00DD5421">
        <w:rPr>
          <w:rFonts w:asciiTheme="majorHAnsi" w:hAnsiTheme="majorHAnsi" w:cstheme="majorHAnsi"/>
          <w:sz w:val="24"/>
          <w:szCs w:val="24"/>
        </w:rPr>
        <w:t xml:space="preserve"> (2015)</w:t>
      </w:r>
      <w:r w:rsidR="000910B1">
        <w:rPr>
          <w:rFonts w:asciiTheme="majorHAnsi" w:hAnsiTheme="majorHAnsi" w:cstheme="majorHAnsi"/>
          <w:sz w:val="24"/>
          <w:szCs w:val="24"/>
        </w:rPr>
        <w:t xml:space="preserve">, there are six areas of learning and experience that should be incorporated </w:t>
      </w:r>
      <w:r w:rsidR="00DD5421">
        <w:rPr>
          <w:rFonts w:asciiTheme="majorHAnsi" w:hAnsiTheme="majorHAnsi" w:cstheme="majorHAnsi"/>
          <w:sz w:val="24"/>
          <w:szCs w:val="24"/>
        </w:rPr>
        <w:t>with the curriculum. This includes:</w:t>
      </w:r>
    </w:p>
    <w:p w14:paraId="67265FFA" w14:textId="77777777" w:rsidR="00DD5421" w:rsidRDefault="00DD5421" w:rsidP="00DD5421">
      <w:pPr>
        <w:pStyle w:val="ListParagraph"/>
        <w:numPr>
          <w:ilvl w:val="0"/>
          <w:numId w:val="5"/>
        </w:numPr>
        <w:tabs>
          <w:tab w:val="left" w:pos="1628"/>
        </w:tabs>
        <w:rPr>
          <w:rFonts w:asciiTheme="majorHAnsi" w:hAnsiTheme="majorHAnsi" w:cstheme="majorHAnsi"/>
          <w:sz w:val="24"/>
          <w:szCs w:val="24"/>
        </w:rPr>
      </w:pPr>
      <w:r>
        <w:rPr>
          <w:rFonts w:asciiTheme="majorHAnsi" w:hAnsiTheme="majorHAnsi" w:cstheme="majorHAnsi"/>
          <w:sz w:val="24"/>
          <w:szCs w:val="24"/>
        </w:rPr>
        <w:t>Expressive Arts</w:t>
      </w:r>
    </w:p>
    <w:p w14:paraId="3B85F270" w14:textId="77777777" w:rsidR="00DD5421" w:rsidRDefault="00DD5421" w:rsidP="00DD5421">
      <w:pPr>
        <w:pStyle w:val="ListParagraph"/>
        <w:numPr>
          <w:ilvl w:val="0"/>
          <w:numId w:val="5"/>
        </w:numPr>
        <w:tabs>
          <w:tab w:val="left" w:pos="1628"/>
        </w:tabs>
        <w:rPr>
          <w:rFonts w:asciiTheme="majorHAnsi" w:hAnsiTheme="majorHAnsi" w:cstheme="majorHAnsi"/>
          <w:sz w:val="24"/>
          <w:szCs w:val="24"/>
        </w:rPr>
      </w:pPr>
      <w:r>
        <w:rPr>
          <w:rFonts w:asciiTheme="majorHAnsi" w:hAnsiTheme="majorHAnsi" w:cstheme="majorHAnsi"/>
          <w:sz w:val="24"/>
          <w:szCs w:val="24"/>
        </w:rPr>
        <w:t>Health and well-being</w:t>
      </w:r>
    </w:p>
    <w:p w14:paraId="43CCC501" w14:textId="77777777" w:rsidR="00DD5421" w:rsidRDefault="00DD5421" w:rsidP="00DD5421">
      <w:pPr>
        <w:pStyle w:val="ListParagraph"/>
        <w:numPr>
          <w:ilvl w:val="0"/>
          <w:numId w:val="5"/>
        </w:numPr>
        <w:tabs>
          <w:tab w:val="left" w:pos="1628"/>
        </w:tabs>
        <w:rPr>
          <w:rFonts w:asciiTheme="majorHAnsi" w:hAnsiTheme="majorHAnsi" w:cstheme="majorHAnsi"/>
          <w:sz w:val="24"/>
          <w:szCs w:val="24"/>
        </w:rPr>
      </w:pPr>
      <w:r>
        <w:rPr>
          <w:rFonts w:asciiTheme="majorHAnsi" w:hAnsiTheme="majorHAnsi" w:cstheme="majorHAnsi"/>
          <w:sz w:val="24"/>
          <w:szCs w:val="24"/>
        </w:rPr>
        <w:t>Humanities</w:t>
      </w:r>
    </w:p>
    <w:p w14:paraId="4023E6AA" w14:textId="77777777" w:rsidR="00DD5421" w:rsidRDefault="00DD5421" w:rsidP="00DD5421">
      <w:pPr>
        <w:pStyle w:val="ListParagraph"/>
        <w:numPr>
          <w:ilvl w:val="0"/>
          <w:numId w:val="5"/>
        </w:numPr>
        <w:tabs>
          <w:tab w:val="left" w:pos="1628"/>
        </w:tabs>
        <w:rPr>
          <w:rFonts w:asciiTheme="majorHAnsi" w:hAnsiTheme="majorHAnsi" w:cstheme="majorHAnsi"/>
          <w:sz w:val="24"/>
          <w:szCs w:val="24"/>
        </w:rPr>
      </w:pPr>
      <w:r>
        <w:rPr>
          <w:rFonts w:asciiTheme="majorHAnsi" w:hAnsiTheme="majorHAnsi" w:cstheme="majorHAnsi"/>
          <w:sz w:val="24"/>
          <w:szCs w:val="24"/>
        </w:rPr>
        <w:t>Language, Literacy and communication</w:t>
      </w:r>
    </w:p>
    <w:p w14:paraId="1B3C4F04" w14:textId="77777777" w:rsidR="00DD5421" w:rsidRDefault="00DD5421" w:rsidP="00DD5421">
      <w:pPr>
        <w:pStyle w:val="ListParagraph"/>
        <w:numPr>
          <w:ilvl w:val="0"/>
          <w:numId w:val="5"/>
        </w:numPr>
        <w:tabs>
          <w:tab w:val="left" w:pos="1628"/>
        </w:tabs>
        <w:rPr>
          <w:rFonts w:asciiTheme="majorHAnsi" w:hAnsiTheme="majorHAnsi" w:cstheme="majorHAnsi"/>
          <w:sz w:val="24"/>
          <w:szCs w:val="24"/>
        </w:rPr>
      </w:pPr>
      <w:r>
        <w:rPr>
          <w:rFonts w:asciiTheme="majorHAnsi" w:hAnsiTheme="majorHAnsi" w:cstheme="majorHAnsi"/>
          <w:sz w:val="24"/>
          <w:szCs w:val="24"/>
        </w:rPr>
        <w:t>Mathematics and numeracy</w:t>
      </w:r>
    </w:p>
    <w:p w14:paraId="6C81F96D" w14:textId="3D9182EE" w:rsidR="00DD5421" w:rsidRDefault="00DD5421" w:rsidP="00DD5421">
      <w:pPr>
        <w:pStyle w:val="ListParagraph"/>
        <w:numPr>
          <w:ilvl w:val="0"/>
          <w:numId w:val="5"/>
        </w:numPr>
        <w:tabs>
          <w:tab w:val="left" w:pos="1628"/>
        </w:tabs>
        <w:rPr>
          <w:rFonts w:asciiTheme="majorHAnsi" w:hAnsiTheme="majorHAnsi" w:cstheme="majorHAnsi"/>
          <w:sz w:val="24"/>
          <w:szCs w:val="24"/>
        </w:rPr>
      </w:pPr>
      <w:r>
        <w:rPr>
          <w:rFonts w:asciiTheme="majorHAnsi" w:hAnsiTheme="majorHAnsi" w:cstheme="majorHAnsi"/>
          <w:sz w:val="24"/>
          <w:szCs w:val="24"/>
        </w:rPr>
        <w:t xml:space="preserve">Science and technology </w:t>
      </w:r>
    </w:p>
    <w:p w14:paraId="1258BB75" w14:textId="6106B884" w:rsidR="003507A1" w:rsidRPr="003507A1" w:rsidRDefault="003507A1" w:rsidP="003507A1">
      <w:pPr>
        <w:tabs>
          <w:tab w:val="left" w:pos="1628"/>
        </w:tabs>
        <w:rPr>
          <w:rFonts w:asciiTheme="majorHAnsi" w:hAnsiTheme="majorHAnsi" w:cstheme="majorHAnsi"/>
          <w:b/>
          <w:color w:val="538135" w:themeColor="accent6" w:themeShade="BF"/>
          <w:sz w:val="28"/>
          <w:szCs w:val="28"/>
        </w:rPr>
      </w:pPr>
      <w:r>
        <w:rPr>
          <w:rFonts w:asciiTheme="majorHAnsi" w:hAnsiTheme="majorHAnsi" w:cstheme="majorHAnsi"/>
          <w:b/>
          <w:color w:val="538135" w:themeColor="accent6" w:themeShade="BF"/>
          <w:sz w:val="28"/>
          <w:szCs w:val="28"/>
        </w:rPr>
        <w:t>Section 4-Play</w:t>
      </w:r>
    </w:p>
    <w:p w14:paraId="79DA2F73" w14:textId="4DCA8A33" w:rsidR="008025E6" w:rsidRDefault="009E4E0C" w:rsidP="00DD5421">
      <w:pPr>
        <w:tabs>
          <w:tab w:val="left" w:pos="1628"/>
        </w:tabs>
        <w:rPr>
          <w:rFonts w:asciiTheme="majorHAnsi" w:hAnsiTheme="majorHAnsi" w:cstheme="majorHAnsi"/>
          <w:color w:val="538135" w:themeColor="accent6" w:themeShade="BF"/>
          <w:sz w:val="28"/>
          <w:szCs w:val="28"/>
        </w:rPr>
      </w:pPr>
      <w:r>
        <w:rPr>
          <w:rFonts w:asciiTheme="majorHAnsi" w:hAnsiTheme="majorHAnsi" w:cstheme="majorHAnsi"/>
          <w:color w:val="538135" w:themeColor="accent6" w:themeShade="BF"/>
          <w:sz w:val="28"/>
          <w:szCs w:val="28"/>
        </w:rPr>
        <w:t>Importance of play on p</w:t>
      </w:r>
      <w:r w:rsidR="00E736F1">
        <w:rPr>
          <w:rFonts w:asciiTheme="majorHAnsi" w:hAnsiTheme="majorHAnsi" w:cstheme="majorHAnsi"/>
          <w:color w:val="538135" w:themeColor="accent6" w:themeShade="BF"/>
          <w:sz w:val="28"/>
          <w:szCs w:val="28"/>
        </w:rPr>
        <w:t xml:space="preserve">hysical </w:t>
      </w:r>
      <w:r>
        <w:rPr>
          <w:rFonts w:asciiTheme="majorHAnsi" w:hAnsiTheme="majorHAnsi" w:cstheme="majorHAnsi"/>
          <w:color w:val="538135" w:themeColor="accent6" w:themeShade="BF"/>
          <w:sz w:val="28"/>
          <w:szCs w:val="28"/>
        </w:rPr>
        <w:t>d</w:t>
      </w:r>
      <w:r w:rsidR="00E736F1">
        <w:rPr>
          <w:rFonts w:asciiTheme="majorHAnsi" w:hAnsiTheme="majorHAnsi" w:cstheme="majorHAnsi"/>
          <w:color w:val="538135" w:themeColor="accent6" w:themeShade="BF"/>
          <w:sz w:val="28"/>
          <w:szCs w:val="28"/>
        </w:rPr>
        <w:t>evelopment</w:t>
      </w:r>
    </w:p>
    <w:p w14:paraId="7CD71B0A" w14:textId="353F4C55" w:rsidR="00E736F1" w:rsidRDefault="00E736F1" w:rsidP="00DD5421">
      <w:pPr>
        <w:tabs>
          <w:tab w:val="left" w:pos="1628"/>
        </w:tabs>
        <w:rPr>
          <w:rFonts w:asciiTheme="majorHAnsi" w:hAnsiTheme="majorHAnsi" w:cstheme="majorHAnsi"/>
          <w:sz w:val="24"/>
          <w:szCs w:val="24"/>
        </w:rPr>
      </w:pPr>
      <w:r>
        <w:rPr>
          <w:rFonts w:asciiTheme="majorHAnsi" w:hAnsiTheme="majorHAnsi" w:cstheme="majorHAnsi"/>
          <w:sz w:val="24"/>
          <w:szCs w:val="24"/>
        </w:rPr>
        <w:t xml:space="preserve">According to the </w:t>
      </w:r>
      <w:r w:rsidR="00D1237B">
        <w:rPr>
          <w:rFonts w:asciiTheme="majorHAnsi" w:hAnsiTheme="majorHAnsi" w:cstheme="majorHAnsi"/>
          <w:sz w:val="24"/>
          <w:szCs w:val="24"/>
        </w:rPr>
        <w:t xml:space="preserve">Foundation Phase Network (2015), children’s physical development should always be promoted in an area of the curriculum. Here are some physical aspects that can be developed: </w:t>
      </w:r>
    </w:p>
    <w:p w14:paraId="58603437" w14:textId="4B200614" w:rsidR="00D1237B" w:rsidRDefault="00D1237B" w:rsidP="00D1237B">
      <w:pPr>
        <w:pStyle w:val="ListParagraph"/>
        <w:numPr>
          <w:ilvl w:val="0"/>
          <w:numId w:val="6"/>
        </w:numPr>
        <w:tabs>
          <w:tab w:val="left" w:pos="1628"/>
        </w:tabs>
        <w:rPr>
          <w:rFonts w:asciiTheme="majorHAnsi" w:hAnsiTheme="majorHAnsi" w:cstheme="majorHAnsi"/>
          <w:sz w:val="24"/>
          <w:szCs w:val="24"/>
        </w:rPr>
      </w:pPr>
      <w:r>
        <w:rPr>
          <w:rFonts w:asciiTheme="majorHAnsi" w:hAnsiTheme="majorHAnsi" w:cstheme="majorHAnsi"/>
          <w:sz w:val="24"/>
          <w:szCs w:val="24"/>
        </w:rPr>
        <w:t xml:space="preserve">Coordination                                                               </w:t>
      </w:r>
    </w:p>
    <w:p w14:paraId="3B77B5C0" w14:textId="0E2F20E5" w:rsidR="00D1237B" w:rsidRDefault="00D1237B" w:rsidP="00D1237B">
      <w:pPr>
        <w:pStyle w:val="ListParagraph"/>
        <w:numPr>
          <w:ilvl w:val="0"/>
          <w:numId w:val="6"/>
        </w:numPr>
        <w:tabs>
          <w:tab w:val="left" w:pos="1628"/>
        </w:tabs>
        <w:rPr>
          <w:rFonts w:asciiTheme="majorHAnsi" w:hAnsiTheme="majorHAnsi" w:cstheme="majorHAnsi"/>
          <w:sz w:val="24"/>
          <w:szCs w:val="24"/>
        </w:rPr>
      </w:pPr>
      <w:r>
        <w:rPr>
          <w:rFonts w:asciiTheme="majorHAnsi" w:hAnsiTheme="majorHAnsi" w:cstheme="majorHAnsi"/>
          <w:sz w:val="24"/>
          <w:szCs w:val="24"/>
        </w:rPr>
        <w:t>Gross and fine motor skills</w:t>
      </w:r>
    </w:p>
    <w:p w14:paraId="410DAD82" w14:textId="162CA8FF" w:rsidR="00D1237B" w:rsidRDefault="00D1237B" w:rsidP="00D1237B">
      <w:pPr>
        <w:pStyle w:val="ListParagraph"/>
        <w:numPr>
          <w:ilvl w:val="0"/>
          <w:numId w:val="6"/>
        </w:numPr>
        <w:tabs>
          <w:tab w:val="left" w:pos="1628"/>
        </w:tabs>
        <w:rPr>
          <w:rFonts w:asciiTheme="majorHAnsi" w:hAnsiTheme="majorHAnsi" w:cstheme="majorHAnsi"/>
          <w:sz w:val="24"/>
          <w:szCs w:val="24"/>
        </w:rPr>
      </w:pPr>
      <w:r>
        <w:rPr>
          <w:rFonts w:asciiTheme="majorHAnsi" w:hAnsiTheme="majorHAnsi" w:cstheme="majorHAnsi"/>
          <w:sz w:val="24"/>
          <w:szCs w:val="24"/>
        </w:rPr>
        <w:t>Confidence</w:t>
      </w:r>
    </w:p>
    <w:p w14:paraId="4A5BEB38" w14:textId="73602F7E" w:rsidR="00D1237B" w:rsidRDefault="00D1237B" w:rsidP="00D1237B">
      <w:pPr>
        <w:pStyle w:val="ListParagraph"/>
        <w:numPr>
          <w:ilvl w:val="0"/>
          <w:numId w:val="6"/>
        </w:numPr>
        <w:tabs>
          <w:tab w:val="left" w:pos="1628"/>
        </w:tabs>
        <w:rPr>
          <w:rFonts w:asciiTheme="majorHAnsi" w:hAnsiTheme="majorHAnsi" w:cstheme="majorHAnsi"/>
          <w:sz w:val="24"/>
          <w:szCs w:val="24"/>
        </w:rPr>
      </w:pPr>
      <w:r>
        <w:rPr>
          <w:rFonts w:asciiTheme="majorHAnsi" w:hAnsiTheme="majorHAnsi" w:cstheme="majorHAnsi"/>
          <w:sz w:val="24"/>
          <w:szCs w:val="24"/>
        </w:rPr>
        <w:t>Control of body movements</w:t>
      </w:r>
    </w:p>
    <w:p w14:paraId="4C0AE6BD" w14:textId="5204DEDF" w:rsidR="00D1237B" w:rsidRDefault="00D1237B" w:rsidP="00D1237B">
      <w:pPr>
        <w:pStyle w:val="ListParagraph"/>
        <w:numPr>
          <w:ilvl w:val="0"/>
          <w:numId w:val="6"/>
        </w:numPr>
        <w:tabs>
          <w:tab w:val="left" w:pos="1628"/>
        </w:tabs>
        <w:rPr>
          <w:rFonts w:asciiTheme="majorHAnsi" w:hAnsiTheme="majorHAnsi" w:cstheme="majorHAnsi"/>
          <w:sz w:val="24"/>
          <w:szCs w:val="24"/>
        </w:rPr>
      </w:pPr>
      <w:r>
        <w:rPr>
          <w:rFonts w:asciiTheme="majorHAnsi" w:hAnsiTheme="majorHAnsi" w:cstheme="majorHAnsi"/>
          <w:sz w:val="24"/>
          <w:szCs w:val="24"/>
        </w:rPr>
        <w:t>Balance</w:t>
      </w:r>
    </w:p>
    <w:p w14:paraId="1FE6EEC0" w14:textId="30DB79F8" w:rsidR="00D1237B" w:rsidRDefault="00D1237B" w:rsidP="00D1237B">
      <w:pPr>
        <w:pStyle w:val="ListParagraph"/>
        <w:numPr>
          <w:ilvl w:val="0"/>
          <w:numId w:val="6"/>
        </w:numPr>
        <w:tabs>
          <w:tab w:val="left" w:pos="1628"/>
        </w:tabs>
        <w:rPr>
          <w:rFonts w:asciiTheme="majorHAnsi" w:hAnsiTheme="majorHAnsi" w:cstheme="majorHAnsi"/>
          <w:sz w:val="24"/>
          <w:szCs w:val="24"/>
        </w:rPr>
      </w:pPr>
      <w:r>
        <w:rPr>
          <w:rFonts w:asciiTheme="majorHAnsi" w:hAnsiTheme="majorHAnsi" w:cstheme="majorHAnsi"/>
          <w:sz w:val="24"/>
          <w:szCs w:val="24"/>
        </w:rPr>
        <w:t>Sensory awareness</w:t>
      </w:r>
    </w:p>
    <w:p w14:paraId="3F416255" w14:textId="21E32DE3" w:rsidR="00D1237B" w:rsidRDefault="00D1237B" w:rsidP="00D1237B">
      <w:pPr>
        <w:pStyle w:val="ListParagraph"/>
        <w:numPr>
          <w:ilvl w:val="0"/>
          <w:numId w:val="6"/>
        </w:numPr>
        <w:tabs>
          <w:tab w:val="left" w:pos="1628"/>
        </w:tabs>
        <w:rPr>
          <w:rFonts w:asciiTheme="majorHAnsi" w:hAnsiTheme="majorHAnsi" w:cstheme="majorHAnsi"/>
          <w:sz w:val="24"/>
          <w:szCs w:val="24"/>
        </w:rPr>
      </w:pPr>
      <w:r>
        <w:rPr>
          <w:rFonts w:asciiTheme="majorHAnsi" w:hAnsiTheme="majorHAnsi" w:cstheme="majorHAnsi"/>
          <w:sz w:val="24"/>
          <w:szCs w:val="24"/>
        </w:rPr>
        <w:t>Use of equipment and tools</w:t>
      </w:r>
    </w:p>
    <w:p w14:paraId="105F0DBE" w14:textId="1CD024A0" w:rsidR="002B1D78" w:rsidRDefault="00ED5BB3" w:rsidP="00D1237B">
      <w:pPr>
        <w:tabs>
          <w:tab w:val="left" w:pos="1628"/>
        </w:tabs>
        <w:rPr>
          <w:rFonts w:asciiTheme="majorHAnsi" w:hAnsiTheme="majorHAnsi" w:cstheme="majorHAnsi"/>
          <w:sz w:val="24"/>
          <w:szCs w:val="24"/>
        </w:rPr>
      </w:pPr>
      <w:r>
        <w:rPr>
          <w:rFonts w:asciiTheme="majorHAnsi" w:hAnsiTheme="majorHAnsi" w:cstheme="majorHAnsi"/>
          <w:sz w:val="24"/>
          <w:szCs w:val="24"/>
        </w:rPr>
        <w:t>Opportunities</w:t>
      </w:r>
      <w:r w:rsidR="001E01F1">
        <w:rPr>
          <w:rFonts w:asciiTheme="majorHAnsi" w:hAnsiTheme="majorHAnsi" w:cstheme="majorHAnsi"/>
          <w:sz w:val="24"/>
          <w:szCs w:val="24"/>
        </w:rPr>
        <w:t xml:space="preserve"> to engage i</w:t>
      </w:r>
      <w:r w:rsidR="00E67D1A">
        <w:rPr>
          <w:rFonts w:asciiTheme="majorHAnsi" w:hAnsiTheme="majorHAnsi" w:cstheme="majorHAnsi"/>
          <w:sz w:val="24"/>
          <w:szCs w:val="24"/>
        </w:rPr>
        <w:t>n</w:t>
      </w:r>
      <w:r w:rsidR="001E01F1">
        <w:rPr>
          <w:rFonts w:asciiTheme="majorHAnsi" w:hAnsiTheme="majorHAnsi" w:cstheme="majorHAnsi"/>
          <w:sz w:val="24"/>
          <w:szCs w:val="24"/>
        </w:rPr>
        <w:t xml:space="preserve"> physical activities helps promote these abilities. Children should be given time to try out new things. This links with Montessori’s idea of children being provided with real tools that work. For example, a real knife instead of a plastic one. Her approach is not the normal route that the school education system takes. She works closely with children but allows them an environment that they can explore without the fear of doing something wrong through access to equipment and tools</w:t>
      </w:r>
      <w:r w:rsidR="00656366">
        <w:rPr>
          <w:rFonts w:asciiTheme="majorHAnsi" w:hAnsiTheme="majorHAnsi" w:cstheme="majorHAnsi"/>
          <w:sz w:val="24"/>
          <w:szCs w:val="24"/>
        </w:rPr>
        <w:t xml:space="preserve"> (</w:t>
      </w:r>
      <w:proofErr w:type="spellStart"/>
      <w:r w:rsidR="00656366">
        <w:rPr>
          <w:rFonts w:asciiTheme="majorHAnsi" w:hAnsiTheme="majorHAnsi" w:cstheme="majorHAnsi"/>
          <w:sz w:val="24"/>
          <w:szCs w:val="24"/>
        </w:rPr>
        <w:t>MontessoriMom</w:t>
      </w:r>
      <w:proofErr w:type="spellEnd"/>
      <w:r w:rsidR="00656366">
        <w:rPr>
          <w:rFonts w:asciiTheme="majorHAnsi" w:hAnsiTheme="majorHAnsi" w:cstheme="majorHAnsi"/>
          <w:sz w:val="24"/>
          <w:szCs w:val="24"/>
        </w:rPr>
        <w:t>, 2016).</w:t>
      </w:r>
    </w:p>
    <w:p w14:paraId="405F8FA9" w14:textId="7ABB54CA" w:rsidR="002B1D78" w:rsidRPr="00D1237B" w:rsidRDefault="002B1D78" w:rsidP="00D1237B">
      <w:pPr>
        <w:tabs>
          <w:tab w:val="left" w:pos="1628"/>
        </w:tabs>
        <w:rPr>
          <w:rFonts w:asciiTheme="majorHAnsi" w:hAnsiTheme="majorHAnsi" w:cstheme="majorHAnsi"/>
          <w:sz w:val="24"/>
          <w:szCs w:val="24"/>
        </w:rPr>
      </w:pPr>
      <w:r>
        <w:rPr>
          <w:rFonts w:asciiTheme="majorHAnsi" w:hAnsiTheme="majorHAnsi" w:cstheme="majorHAnsi"/>
          <w:sz w:val="24"/>
          <w:szCs w:val="24"/>
        </w:rPr>
        <w:t xml:space="preserve">Moving into year 1 means the child is more likely going to be feeding themselves. Although this may get a bit messy, it gives the child a chance to develop their motor skills as they will be developing their eye coordination. Many children find drawing pictures and colouring fun, but it also allows them to develop their fine moto skills as they pick up the pen or pencil and </w:t>
      </w:r>
      <w:r>
        <w:rPr>
          <w:rFonts w:asciiTheme="majorHAnsi" w:hAnsiTheme="majorHAnsi" w:cstheme="majorHAnsi"/>
          <w:sz w:val="24"/>
          <w:szCs w:val="24"/>
        </w:rPr>
        <w:lastRenderedPageBreak/>
        <w:t xml:space="preserve">push it down on the paper. By the time they move into year 1, children are normally given the chance to play outside during lunchtime or games time, so </w:t>
      </w:r>
      <w:r w:rsidR="00BF1B0B">
        <w:rPr>
          <w:rFonts w:asciiTheme="majorHAnsi" w:hAnsiTheme="majorHAnsi" w:cstheme="majorHAnsi"/>
          <w:sz w:val="24"/>
          <w:szCs w:val="24"/>
        </w:rPr>
        <w:t xml:space="preserve">they can </w:t>
      </w:r>
      <w:r>
        <w:rPr>
          <w:rFonts w:asciiTheme="majorHAnsi" w:hAnsiTheme="majorHAnsi" w:cstheme="majorHAnsi"/>
          <w:sz w:val="24"/>
          <w:szCs w:val="24"/>
        </w:rPr>
        <w:t>play different games that may involve a ball such as catching and throwing. Many also like to play skipping and tag games so this all contributes to their motor skills and coordination</w:t>
      </w:r>
      <w:r w:rsidR="00BF1B0B">
        <w:rPr>
          <w:rFonts w:asciiTheme="majorHAnsi" w:hAnsiTheme="majorHAnsi" w:cstheme="majorHAnsi"/>
          <w:sz w:val="24"/>
          <w:szCs w:val="24"/>
        </w:rPr>
        <w:t xml:space="preserve"> as well as b</w:t>
      </w:r>
      <w:r w:rsidR="00E67D1A">
        <w:rPr>
          <w:rFonts w:asciiTheme="majorHAnsi" w:hAnsiTheme="majorHAnsi" w:cstheme="majorHAnsi"/>
          <w:sz w:val="24"/>
          <w:szCs w:val="24"/>
        </w:rPr>
        <w:t>uilding towers with blocks and putting a puzzle togethe</w:t>
      </w:r>
      <w:r w:rsidR="00BF1B0B">
        <w:rPr>
          <w:rFonts w:asciiTheme="majorHAnsi" w:hAnsiTheme="majorHAnsi" w:cstheme="majorHAnsi"/>
          <w:sz w:val="24"/>
          <w:szCs w:val="24"/>
        </w:rPr>
        <w:t>r.</w:t>
      </w:r>
      <w:r w:rsidR="00E67D1A">
        <w:rPr>
          <w:rFonts w:asciiTheme="majorHAnsi" w:hAnsiTheme="majorHAnsi" w:cstheme="majorHAnsi"/>
          <w:sz w:val="24"/>
          <w:szCs w:val="24"/>
        </w:rPr>
        <w:t xml:space="preserve"> </w:t>
      </w:r>
    </w:p>
    <w:p w14:paraId="4E761CC0" w14:textId="06464244" w:rsidR="0022762E" w:rsidRDefault="00BF1B0B" w:rsidP="00D1237B">
      <w:pPr>
        <w:tabs>
          <w:tab w:val="left" w:pos="1628"/>
        </w:tabs>
        <w:rPr>
          <w:rFonts w:asciiTheme="majorHAnsi" w:hAnsiTheme="majorHAnsi" w:cstheme="majorHAnsi"/>
          <w:sz w:val="24"/>
          <w:szCs w:val="24"/>
        </w:rPr>
      </w:pPr>
      <w:r>
        <w:rPr>
          <w:rFonts w:asciiTheme="majorHAnsi" w:hAnsiTheme="majorHAnsi" w:cstheme="majorHAnsi"/>
          <w:sz w:val="24"/>
          <w:szCs w:val="24"/>
        </w:rPr>
        <w:t>Outdoor play involves</w:t>
      </w:r>
      <w:r w:rsidR="00E67D1A">
        <w:rPr>
          <w:rFonts w:asciiTheme="majorHAnsi" w:hAnsiTheme="majorHAnsi" w:cstheme="majorHAnsi"/>
          <w:sz w:val="24"/>
          <w:szCs w:val="24"/>
        </w:rPr>
        <w:t xml:space="preserve"> football </w:t>
      </w:r>
      <w:r>
        <w:rPr>
          <w:rFonts w:asciiTheme="majorHAnsi" w:hAnsiTheme="majorHAnsi" w:cstheme="majorHAnsi"/>
          <w:sz w:val="24"/>
          <w:szCs w:val="24"/>
        </w:rPr>
        <w:t>or</w:t>
      </w:r>
      <w:r w:rsidR="00E67D1A">
        <w:rPr>
          <w:rFonts w:asciiTheme="majorHAnsi" w:hAnsiTheme="majorHAnsi" w:cstheme="majorHAnsi"/>
          <w:sz w:val="24"/>
          <w:szCs w:val="24"/>
        </w:rPr>
        <w:t xml:space="preserve"> making a daisy chain. </w:t>
      </w:r>
      <w:r w:rsidR="00A303D0">
        <w:rPr>
          <w:rFonts w:asciiTheme="majorHAnsi" w:hAnsiTheme="majorHAnsi" w:cstheme="majorHAnsi"/>
          <w:sz w:val="24"/>
          <w:szCs w:val="24"/>
        </w:rPr>
        <w:t>They a</w:t>
      </w:r>
      <w:r w:rsidR="00E67D1A">
        <w:rPr>
          <w:rFonts w:asciiTheme="majorHAnsi" w:hAnsiTheme="majorHAnsi" w:cstheme="majorHAnsi"/>
          <w:sz w:val="24"/>
          <w:szCs w:val="24"/>
        </w:rPr>
        <w:t>ll help develop those physical skills that are essential.</w:t>
      </w:r>
      <w:r w:rsidR="0022762E">
        <w:rPr>
          <w:rFonts w:asciiTheme="majorHAnsi" w:hAnsiTheme="majorHAnsi" w:cstheme="majorHAnsi"/>
          <w:sz w:val="24"/>
          <w:szCs w:val="24"/>
        </w:rPr>
        <w:t xml:space="preserve"> Outdoor play can be adapted to meet the child’s needs as some learn and develop better outside. Art can be a lesson that is taught outside as the children can use chalk or sticks to create</w:t>
      </w:r>
      <w:r w:rsidR="00FC569B">
        <w:rPr>
          <w:rFonts w:asciiTheme="majorHAnsi" w:hAnsiTheme="majorHAnsi" w:cstheme="majorHAnsi"/>
          <w:sz w:val="24"/>
          <w:szCs w:val="24"/>
        </w:rPr>
        <w:t xml:space="preserve"> a</w:t>
      </w:r>
      <w:r w:rsidR="0022762E">
        <w:rPr>
          <w:rFonts w:asciiTheme="majorHAnsi" w:hAnsiTheme="majorHAnsi" w:cstheme="majorHAnsi"/>
          <w:sz w:val="24"/>
          <w:szCs w:val="24"/>
        </w:rPr>
        <w:t xml:space="preserve"> picture on the ground. This helps develop their independence and confidence.</w:t>
      </w:r>
      <w:r w:rsidR="00E67D1A">
        <w:rPr>
          <w:rFonts w:asciiTheme="majorHAnsi" w:hAnsiTheme="majorHAnsi" w:cstheme="majorHAnsi"/>
          <w:sz w:val="24"/>
          <w:szCs w:val="24"/>
        </w:rPr>
        <w:t xml:space="preserve"> </w:t>
      </w:r>
      <w:r w:rsidR="00ED5BB3">
        <w:rPr>
          <w:rFonts w:asciiTheme="majorHAnsi" w:hAnsiTheme="majorHAnsi" w:cstheme="majorHAnsi"/>
          <w:sz w:val="24"/>
          <w:szCs w:val="24"/>
        </w:rPr>
        <w:t>In</w:t>
      </w:r>
      <w:r w:rsidR="00E67D1A">
        <w:rPr>
          <w:rFonts w:asciiTheme="majorHAnsi" w:hAnsiTheme="majorHAnsi" w:cstheme="majorHAnsi"/>
          <w:sz w:val="24"/>
          <w:szCs w:val="24"/>
        </w:rPr>
        <w:t xml:space="preserve"> year 1, the</w:t>
      </w:r>
      <w:r w:rsidR="00ED5BB3">
        <w:rPr>
          <w:rFonts w:asciiTheme="majorHAnsi" w:hAnsiTheme="majorHAnsi" w:cstheme="majorHAnsi"/>
          <w:sz w:val="24"/>
          <w:szCs w:val="24"/>
        </w:rPr>
        <w:t xml:space="preserve"> child</w:t>
      </w:r>
      <w:r w:rsidR="00E67D1A">
        <w:rPr>
          <w:rFonts w:asciiTheme="majorHAnsi" w:hAnsiTheme="majorHAnsi" w:cstheme="majorHAnsi"/>
          <w:sz w:val="24"/>
          <w:szCs w:val="24"/>
        </w:rPr>
        <w:t xml:space="preserve"> should have gathered the concept of personal hygiene and safety such a washing their hands. This show</w:t>
      </w:r>
      <w:r w:rsidR="00A303D0">
        <w:rPr>
          <w:rFonts w:asciiTheme="majorHAnsi" w:hAnsiTheme="majorHAnsi" w:cstheme="majorHAnsi"/>
          <w:sz w:val="24"/>
          <w:szCs w:val="24"/>
        </w:rPr>
        <w:t xml:space="preserve">s </w:t>
      </w:r>
      <w:r w:rsidR="00E67D1A">
        <w:rPr>
          <w:rFonts w:asciiTheme="majorHAnsi" w:hAnsiTheme="majorHAnsi" w:cstheme="majorHAnsi"/>
          <w:sz w:val="24"/>
          <w:szCs w:val="24"/>
        </w:rPr>
        <w:t>their understanding of their physical and personal hygiene.</w:t>
      </w:r>
      <w:r w:rsidR="0031371A">
        <w:rPr>
          <w:rFonts w:asciiTheme="majorHAnsi" w:hAnsiTheme="majorHAnsi" w:cstheme="majorHAnsi"/>
          <w:sz w:val="24"/>
          <w:szCs w:val="24"/>
        </w:rPr>
        <w:t xml:space="preserve"> Rachel and Margaret McMillan both had influence on there being medical checks for children, so this also helps children gain an understanding of their bodies and the importance of being healthy. </w:t>
      </w:r>
      <w:r w:rsidR="00E67D1A">
        <w:rPr>
          <w:rFonts w:asciiTheme="majorHAnsi" w:hAnsiTheme="majorHAnsi" w:cstheme="majorHAnsi"/>
          <w:sz w:val="24"/>
          <w:szCs w:val="24"/>
        </w:rPr>
        <w:t>They should be aware of how exercise keeps you fit and healthy and the importance of safety when carrying or lifting equipment</w:t>
      </w:r>
      <w:r w:rsidR="00656366">
        <w:rPr>
          <w:rFonts w:asciiTheme="majorHAnsi" w:hAnsiTheme="majorHAnsi" w:cstheme="majorHAnsi"/>
          <w:sz w:val="24"/>
          <w:szCs w:val="24"/>
        </w:rPr>
        <w:t xml:space="preserve"> (Foundation Phase Framework, 2015).</w:t>
      </w:r>
      <w:r w:rsidR="009E4E0C">
        <w:rPr>
          <w:rFonts w:asciiTheme="majorHAnsi" w:hAnsiTheme="majorHAnsi" w:cstheme="majorHAnsi"/>
          <w:sz w:val="24"/>
          <w:szCs w:val="24"/>
        </w:rPr>
        <w:t xml:space="preserve"> </w:t>
      </w:r>
      <w:r w:rsidR="00FC569B">
        <w:rPr>
          <w:rFonts w:asciiTheme="majorHAnsi" w:hAnsiTheme="majorHAnsi" w:cstheme="majorHAnsi"/>
          <w:sz w:val="24"/>
          <w:szCs w:val="24"/>
        </w:rPr>
        <w:t>Play has</w:t>
      </w:r>
      <w:r w:rsidR="009E4E0C">
        <w:rPr>
          <w:rFonts w:asciiTheme="majorHAnsi" w:hAnsiTheme="majorHAnsi" w:cstheme="majorHAnsi"/>
          <w:sz w:val="24"/>
          <w:szCs w:val="24"/>
        </w:rPr>
        <w:t xml:space="preserve"> proven to decrease stress levels and help with fatigue. </w:t>
      </w:r>
    </w:p>
    <w:p w14:paraId="61B1189B" w14:textId="15CFC049" w:rsidR="0022762E" w:rsidRPr="0022762E" w:rsidRDefault="00CC3D02" w:rsidP="0022762E">
      <w:pPr>
        <w:rPr>
          <w:rFonts w:asciiTheme="majorHAnsi" w:hAnsiTheme="majorHAnsi" w:cstheme="majorHAnsi"/>
          <w:sz w:val="24"/>
          <w:szCs w:val="24"/>
        </w:rPr>
      </w:pPr>
      <w:r>
        <w:rPr>
          <w:rFonts w:ascii="Arial" w:hAnsi="Arial" w:cs="Arial"/>
          <w:noProof/>
          <w:sz w:val="20"/>
          <w:szCs w:val="20"/>
          <w:lang w:val="en"/>
        </w:rPr>
        <w:drawing>
          <wp:anchor distT="0" distB="0" distL="114300" distR="114300" simplePos="0" relativeHeight="251707392" behindDoc="0" locked="0" layoutInCell="1" allowOverlap="1" wp14:anchorId="7E576022" wp14:editId="467122AE">
            <wp:simplePos x="0" y="0"/>
            <wp:positionH relativeFrom="margin">
              <wp:posOffset>-500766</wp:posOffset>
            </wp:positionH>
            <wp:positionV relativeFrom="paragraph">
              <wp:posOffset>9525</wp:posOffset>
            </wp:positionV>
            <wp:extent cx="3279775" cy="2416810"/>
            <wp:effectExtent l="0" t="0" r="0" b="2540"/>
            <wp:wrapThrough wrapText="bothSides">
              <wp:wrapPolygon edited="0">
                <wp:start x="0" y="0"/>
                <wp:lineTo x="0" y="21452"/>
                <wp:lineTo x="21454" y="21452"/>
                <wp:lineTo x="21454" y="0"/>
                <wp:lineTo x="0" y="0"/>
              </wp:wrapPolygon>
            </wp:wrapThrough>
            <wp:docPr id="198" name="Picture 198" descr="Image result for children playing out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playing outsid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79775" cy="2416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30CE34" w14:textId="1DCE28BE" w:rsidR="0022762E" w:rsidRPr="0022762E" w:rsidRDefault="0022762E" w:rsidP="0022762E">
      <w:pPr>
        <w:rPr>
          <w:rFonts w:asciiTheme="majorHAnsi" w:hAnsiTheme="majorHAnsi" w:cstheme="majorHAnsi"/>
          <w:sz w:val="24"/>
          <w:szCs w:val="24"/>
        </w:rPr>
      </w:pPr>
    </w:p>
    <w:p w14:paraId="5BC14598" w14:textId="77777777" w:rsidR="0022762E" w:rsidRPr="0022762E" w:rsidRDefault="0022762E" w:rsidP="0022762E">
      <w:pPr>
        <w:rPr>
          <w:rFonts w:asciiTheme="majorHAnsi" w:hAnsiTheme="majorHAnsi" w:cstheme="majorHAnsi"/>
          <w:sz w:val="24"/>
          <w:szCs w:val="24"/>
        </w:rPr>
      </w:pPr>
    </w:p>
    <w:p w14:paraId="7A5F6F89" w14:textId="68AEF32D" w:rsidR="0022762E" w:rsidRPr="0022762E" w:rsidRDefault="0022762E" w:rsidP="0022762E">
      <w:pPr>
        <w:rPr>
          <w:rFonts w:asciiTheme="majorHAnsi" w:hAnsiTheme="majorHAnsi" w:cstheme="majorHAnsi"/>
          <w:sz w:val="24"/>
          <w:szCs w:val="24"/>
        </w:rPr>
      </w:pPr>
    </w:p>
    <w:p w14:paraId="4A120260" w14:textId="37825BE8" w:rsidR="0022762E" w:rsidRPr="0022762E" w:rsidRDefault="0022762E" w:rsidP="0022762E">
      <w:pPr>
        <w:rPr>
          <w:rFonts w:asciiTheme="majorHAnsi" w:hAnsiTheme="majorHAnsi" w:cstheme="majorHAnsi"/>
          <w:sz w:val="24"/>
          <w:szCs w:val="24"/>
        </w:rPr>
      </w:pPr>
    </w:p>
    <w:p w14:paraId="70EBB824" w14:textId="7F3F9828" w:rsidR="0022762E" w:rsidRPr="0022762E" w:rsidRDefault="00CC3D02" w:rsidP="0022762E">
      <w:pPr>
        <w:rPr>
          <w:rFonts w:asciiTheme="majorHAnsi" w:hAnsiTheme="majorHAnsi" w:cstheme="majorHAnsi"/>
          <w:sz w:val="24"/>
          <w:szCs w:val="24"/>
        </w:rPr>
      </w:pPr>
      <w:r>
        <w:rPr>
          <w:rFonts w:ascii="Arial" w:hAnsi="Arial" w:cs="Arial"/>
          <w:noProof/>
          <w:sz w:val="20"/>
          <w:szCs w:val="20"/>
          <w:lang w:val="en"/>
        </w:rPr>
        <w:drawing>
          <wp:anchor distT="0" distB="0" distL="114300" distR="114300" simplePos="0" relativeHeight="251713536" behindDoc="1" locked="0" layoutInCell="1" allowOverlap="1" wp14:anchorId="5EFC9DDA" wp14:editId="35749491">
            <wp:simplePos x="0" y="0"/>
            <wp:positionH relativeFrom="column">
              <wp:posOffset>3052445</wp:posOffset>
            </wp:positionH>
            <wp:positionV relativeFrom="paragraph">
              <wp:posOffset>403860</wp:posOffset>
            </wp:positionV>
            <wp:extent cx="3209925" cy="2138045"/>
            <wp:effectExtent l="0" t="0" r="9525" b="0"/>
            <wp:wrapTight wrapText="bothSides">
              <wp:wrapPolygon edited="0">
                <wp:start x="0" y="0"/>
                <wp:lineTo x="0" y="21363"/>
                <wp:lineTo x="21536" y="21363"/>
                <wp:lineTo x="21536" y="0"/>
                <wp:lineTo x="0" y="0"/>
              </wp:wrapPolygon>
            </wp:wrapTight>
            <wp:docPr id="206" name="Picture 206" descr="Image result for kids playing outdoor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ids playing outdoor gam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09925" cy="2138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B8BB76" w14:textId="202CBDB1" w:rsidR="0022762E" w:rsidRPr="0022762E" w:rsidRDefault="001212B2" w:rsidP="0022762E">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708416" behindDoc="0" locked="0" layoutInCell="1" allowOverlap="1" wp14:anchorId="3175F24A" wp14:editId="5689065A">
                <wp:simplePos x="0" y="0"/>
                <wp:positionH relativeFrom="margin">
                  <wp:posOffset>39756</wp:posOffset>
                </wp:positionH>
                <wp:positionV relativeFrom="paragraph">
                  <wp:posOffset>810785</wp:posOffset>
                </wp:positionV>
                <wp:extent cx="1447137" cy="294198"/>
                <wp:effectExtent l="0" t="0" r="20320" b="10795"/>
                <wp:wrapNone/>
                <wp:docPr id="199" name="Text Box 199"/>
                <wp:cNvGraphicFramePr/>
                <a:graphic xmlns:a="http://schemas.openxmlformats.org/drawingml/2006/main">
                  <a:graphicData uri="http://schemas.microsoft.com/office/word/2010/wordprocessingShape">
                    <wps:wsp>
                      <wps:cNvSpPr txBox="1"/>
                      <wps:spPr>
                        <a:xfrm>
                          <a:off x="0" y="0"/>
                          <a:ext cx="1447137" cy="294198"/>
                        </a:xfrm>
                        <a:prstGeom prst="rect">
                          <a:avLst/>
                        </a:prstGeom>
                        <a:solidFill>
                          <a:schemeClr val="lt1"/>
                        </a:solidFill>
                        <a:ln w="6350">
                          <a:solidFill>
                            <a:schemeClr val="accent6">
                              <a:lumMod val="75000"/>
                            </a:schemeClr>
                          </a:solidFill>
                        </a:ln>
                      </wps:spPr>
                      <wps:txbx>
                        <w:txbxContent>
                          <w:p w14:paraId="563DD4DE" w14:textId="3481402F" w:rsidR="0031371A" w:rsidRPr="0022762E" w:rsidRDefault="0031371A">
                            <w:pPr>
                              <w:rPr>
                                <w:rFonts w:asciiTheme="majorHAnsi" w:hAnsiTheme="majorHAnsi" w:cstheme="majorHAnsi"/>
                              </w:rPr>
                            </w:pPr>
                            <w:r w:rsidRPr="0022762E">
                              <w:rPr>
                                <w:rFonts w:asciiTheme="majorHAnsi" w:hAnsiTheme="majorHAnsi" w:cstheme="majorHAnsi"/>
                              </w:rPr>
                              <w:t>(</w:t>
                            </w:r>
                            <w:r>
                              <w:rPr>
                                <w:rFonts w:asciiTheme="majorHAnsi" w:hAnsiTheme="majorHAnsi" w:cstheme="majorHAnsi"/>
                              </w:rPr>
                              <w:t xml:space="preserve">Source: </w:t>
                            </w:r>
                            <w:r w:rsidRPr="0022762E">
                              <w:rPr>
                                <w:rFonts w:asciiTheme="majorHAnsi" w:hAnsiTheme="majorHAnsi" w:cstheme="majorHAnsi"/>
                              </w:rPr>
                              <w:t>Brown,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5F24A" id="Text Box 199" o:spid="_x0000_s1052" type="#_x0000_t202" style="position:absolute;margin-left:3.15pt;margin-top:63.85pt;width:113.95pt;height:23.1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" fillcolor="white [3201]" strokecolor="#538135 [2409]" strokeweight=".5pt">
                <v:textbox>
                  <w:txbxContent>
                    <w:p w14:paraId="563DD4DE" w14:textId="3481402F" w:rsidR="0031371A" w:rsidRPr="0022762E" w:rsidRDefault="0031371A">
                      <w:pPr>
                        <w:rPr>
                          <w:rFonts w:asciiTheme="majorHAnsi" w:hAnsiTheme="majorHAnsi" w:cstheme="majorHAnsi"/>
                        </w:rPr>
                      </w:pPr>
                      <w:r w:rsidRPr="0022762E">
                        <w:rPr>
                          <w:rFonts w:asciiTheme="majorHAnsi" w:hAnsiTheme="majorHAnsi" w:cstheme="majorHAnsi"/>
                        </w:rPr>
                        <w:t>(</w:t>
                      </w:r>
                      <w:r>
                        <w:rPr>
                          <w:rFonts w:asciiTheme="majorHAnsi" w:hAnsiTheme="majorHAnsi" w:cstheme="majorHAnsi"/>
                        </w:rPr>
                        <w:t xml:space="preserve">Source: </w:t>
                      </w:r>
                      <w:r w:rsidRPr="0022762E">
                        <w:rPr>
                          <w:rFonts w:asciiTheme="majorHAnsi" w:hAnsiTheme="majorHAnsi" w:cstheme="majorHAnsi"/>
                        </w:rPr>
                        <w:t>Brown, 2012)</w:t>
                      </w:r>
                    </w:p>
                  </w:txbxContent>
                </v:textbox>
                <w10:wrap anchorx="margin"/>
              </v:shape>
            </w:pict>
          </mc:Fallback>
        </mc:AlternateContent>
      </w:r>
    </w:p>
    <w:p w14:paraId="0A7C9EF2" w14:textId="4C4C24CE" w:rsidR="0022762E" w:rsidRDefault="0022762E" w:rsidP="0022762E">
      <w:pPr>
        <w:rPr>
          <w:rFonts w:asciiTheme="majorHAnsi" w:hAnsiTheme="majorHAnsi" w:cstheme="majorHAnsi"/>
          <w:sz w:val="24"/>
          <w:szCs w:val="24"/>
        </w:rPr>
      </w:pPr>
    </w:p>
    <w:p w14:paraId="3551D409" w14:textId="21A3EF34" w:rsidR="00D1237B" w:rsidRPr="0022762E" w:rsidRDefault="00D1237B" w:rsidP="0022762E">
      <w:pPr>
        <w:rPr>
          <w:rFonts w:asciiTheme="majorHAnsi" w:hAnsiTheme="majorHAnsi" w:cstheme="majorHAnsi"/>
          <w:sz w:val="24"/>
          <w:szCs w:val="24"/>
        </w:rPr>
      </w:pPr>
    </w:p>
    <w:p w14:paraId="00BDA78E" w14:textId="7519031F" w:rsidR="0031371A" w:rsidRDefault="00F96353" w:rsidP="00D1237B">
      <w:pPr>
        <w:tabs>
          <w:tab w:val="left" w:pos="1628"/>
        </w:tabs>
        <w:rPr>
          <w:rFonts w:asciiTheme="majorHAnsi" w:hAnsiTheme="majorHAnsi" w:cstheme="majorHAnsi"/>
          <w:color w:val="538135" w:themeColor="accent6" w:themeShade="BF"/>
          <w:sz w:val="28"/>
          <w:szCs w:val="28"/>
        </w:rPr>
      </w:pPr>
      <w:r>
        <w:rPr>
          <w:rFonts w:asciiTheme="majorHAnsi" w:hAnsiTheme="majorHAnsi" w:cstheme="majorHAnsi"/>
          <w:noProof/>
          <w:color w:val="538135" w:themeColor="accent6" w:themeShade="BF"/>
          <w:sz w:val="28"/>
          <w:szCs w:val="28"/>
        </w:rPr>
        <mc:AlternateContent>
          <mc:Choice Requires="wps">
            <w:drawing>
              <wp:anchor distT="0" distB="0" distL="114300" distR="114300" simplePos="0" relativeHeight="251714560" behindDoc="0" locked="0" layoutInCell="1" allowOverlap="1" wp14:anchorId="1FB19C51" wp14:editId="66E79DFD">
                <wp:simplePos x="0" y="0"/>
                <wp:positionH relativeFrom="column">
                  <wp:posOffset>3307356</wp:posOffset>
                </wp:positionH>
                <wp:positionV relativeFrom="paragraph">
                  <wp:posOffset>762967</wp:posOffset>
                </wp:positionV>
                <wp:extent cx="1812897" cy="326004"/>
                <wp:effectExtent l="0" t="0" r="16510" b="17145"/>
                <wp:wrapNone/>
                <wp:docPr id="214" name="Text Box 214"/>
                <wp:cNvGraphicFramePr/>
                <a:graphic xmlns:a="http://schemas.openxmlformats.org/drawingml/2006/main">
                  <a:graphicData uri="http://schemas.microsoft.com/office/word/2010/wordprocessingShape">
                    <wps:wsp>
                      <wps:cNvSpPr txBox="1"/>
                      <wps:spPr>
                        <a:xfrm>
                          <a:off x="0" y="0"/>
                          <a:ext cx="1812897" cy="326004"/>
                        </a:xfrm>
                        <a:prstGeom prst="rect">
                          <a:avLst/>
                        </a:prstGeom>
                        <a:solidFill>
                          <a:schemeClr val="lt1"/>
                        </a:solidFill>
                        <a:ln w="6350">
                          <a:solidFill>
                            <a:schemeClr val="accent6">
                              <a:lumMod val="75000"/>
                            </a:schemeClr>
                          </a:solidFill>
                        </a:ln>
                      </wps:spPr>
                      <wps:txbx>
                        <w:txbxContent>
                          <w:p w14:paraId="734B4899" w14:textId="1EBEE215" w:rsidR="001212B2" w:rsidRDefault="001212B2">
                            <w:r>
                              <w:t>(Source: Chelsea Kids,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B19C51" id="Text Box 214" o:spid="_x0000_s1053" type="#_x0000_t202" style="position:absolute;margin-left:260.4pt;margin-top:60.1pt;width:142.75pt;height:25.6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" fillcolor="white [3201]" strokecolor="#538135 [2409]" strokeweight=".5pt">
                <v:textbox>
                  <w:txbxContent>
                    <w:p w14:paraId="734B4899" w14:textId="1EBEE215" w:rsidR="001212B2" w:rsidRDefault="001212B2">
                      <w:r>
                        <w:t>(Source: Chelsea Kids, 2016)</w:t>
                      </w:r>
                    </w:p>
                  </w:txbxContent>
                </v:textbox>
              </v:shape>
            </w:pict>
          </mc:Fallback>
        </mc:AlternateContent>
      </w:r>
    </w:p>
    <w:p w14:paraId="52469AED" w14:textId="77777777" w:rsidR="00FC569B" w:rsidRDefault="00FC569B" w:rsidP="00D1237B">
      <w:pPr>
        <w:tabs>
          <w:tab w:val="left" w:pos="1628"/>
        </w:tabs>
        <w:rPr>
          <w:rFonts w:asciiTheme="majorHAnsi" w:hAnsiTheme="majorHAnsi" w:cstheme="majorHAnsi"/>
          <w:color w:val="538135" w:themeColor="accent6" w:themeShade="BF"/>
          <w:sz w:val="28"/>
          <w:szCs w:val="28"/>
        </w:rPr>
      </w:pPr>
    </w:p>
    <w:p w14:paraId="1072B75C" w14:textId="77777777" w:rsidR="00FC569B" w:rsidRDefault="00FC569B" w:rsidP="00D1237B">
      <w:pPr>
        <w:tabs>
          <w:tab w:val="left" w:pos="1628"/>
        </w:tabs>
        <w:rPr>
          <w:rFonts w:asciiTheme="majorHAnsi" w:hAnsiTheme="majorHAnsi" w:cstheme="majorHAnsi"/>
          <w:color w:val="538135" w:themeColor="accent6" w:themeShade="BF"/>
          <w:sz w:val="28"/>
          <w:szCs w:val="28"/>
        </w:rPr>
      </w:pPr>
    </w:p>
    <w:p w14:paraId="199655CD" w14:textId="77777777" w:rsidR="00FC569B" w:rsidRDefault="00FC569B" w:rsidP="00D1237B">
      <w:pPr>
        <w:tabs>
          <w:tab w:val="left" w:pos="1628"/>
        </w:tabs>
        <w:rPr>
          <w:rFonts w:asciiTheme="majorHAnsi" w:hAnsiTheme="majorHAnsi" w:cstheme="majorHAnsi"/>
          <w:color w:val="538135" w:themeColor="accent6" w:themeShade="BF"/>
          <w:sz w:val="28"/>
          <w:szCs w:val="28"/>
        </w:rPr>
      </w:pPr>
    </w:p>
    <w:p w14:paraId="2EF695C2" w14:textId="77777777" w:rsidR="00FC569B" w:rsidRDefault="00FC569B" w:rsidP="00D1237B">
      <w:pPr>
        <w:tabs>
          <w:tab w:val="left" w:pos="1628"/>
        </w:tabs>
        <w:rPr>
          <w:rFonts w:asciiTheme="majorHAnsi" w:hAnsiTheme="majorHAnsi" w:cstheme="majorHAnsi"/>
          <w:color w:val="538135" w:themeColor="accent6" w:themeShade="BF"/>
          <w:sz w:val="28"/>
          <w:szCs w:val="28"/>
        </w:rPr>
      </w:pPr>
    </w:p>
    <w:p w14:paraId="370B2E3C" w14:textId="77777777" w:rsidR="00FC569B" w:rsidRDefault="00FC569B" w:rsidP="00D1237B">
      <w:pPr>
        <w:tabs>
          <w:tab w:val="left" w:pos="1628"/>
        </w:tabs>
        <w:rPr>
          <w:rFonts w:asciiTheme="majorHAnsi" w:hAnsiTheme="majorHAnsi" w:cstheme="majorHAnsi"/>
          <w:color w:val="538135" w:themeColor="accent6" w:themeShade="BF"/>
          <w:sz w:val="28"/>
          <w:szCs w:val="28"/>
        </w:rPr>
      </w:pPr>
    </w:p>
    <w:p w14:paraId="14D2F694" w14:textId="5E27C707" w:rsidR="009E4E0C" w:rsidRDefault="00F947F4" w:rsidP="00D1237B">
      <w:pPr>
        <w:tabs>
          <w:tab w:val="left" w:pos="1628"/>
        </w:tabs>
        <w:rPr>
          <w:rFonts w:asciiTheme="majorHAnsi" w:hAnsiTheme="majorHAnsi" w:cstheme="majorHAnsi"/>
          <w:color w:val="538135" w:themeColor="accent6" w:themeShade="BF"/>
          <w:sz w:val="28"/>
          <w:szCs w:val="28"/>
        </w:rPr>
      </w:pPr>
      <w:r>
        <w:rPr>
          <w:rFonts w:asciiTheme="majorHAnsi" w:hAnsiTheme="majorHAnsi" w:cstheme="majorHAnsi"/>
          <w:color w:val="538135" w:themeColor="accent6" w:themeShade="BF"/>
          <w:sz w:val="28"/>
          <w:szCs w:val="28"/>
        </w:rPr>
        <w:lastRenderedPageBreak/>
        <w:t>Importance of play on e</w:t>
      </w:r>
      <w:r w:rsidR="009E4E0C" w:rsidRPr="009E4E0C">
        <w:rPr>
          <w:rFonts w:asciiTheme="majorHAnsi" w:hAnsiTheme="majorHAnsi" w:cstheme="majorHAnsi"/>
          <w:color w:val="538135" w:themeColor="accent6" w:themeShade="BF"/>
          <w:sz w:val="28"/>
          <w:szCs w:val="28"/>
        </w:rPr>
        <w:t xml:space="preserve">motional </w:t>
      </w:r>
      <w:r>
        <w:rPr>
          <w:rFonts w:asciiTheme="majorHAnsi" w:hAnsiTheme="majorHAnsi" w:cstheme="majorHAnsi"/>
          <w:color w:val="538135" w:themeColor="accent6" w:themeShade="BF"/>
          <w:sz w:val="28"/>
          <w:szCs w:val="28"/>
        </w:rPr>
        <w:t>d</w:t>
      </w:r>
      <w:r w:rsidR="009E4E0C" w:rsidRPr="009E4E0C">
        <w:rPr>
          <w:rFonts w:asciiTheme="majorHAnsi" w:hAnsiTheme="majorHAnsi" w:cstheme="majorHAnsi"/>
          <w:color w:val="538135" w:themeColor="accent6" w:themeShade="BF"/>
          <w:sz w:val="28"/>
          <w:szCs w:val="28"/>
        </w:rPr>
        <w:t>evelopment</w:t>
      </w:r>
    </w:p>
    <w:p w14:paraId="07A24087" w14:textId="2C0676E7" w:rsidR="0022762E" w:rsidRDefault="00956A51" w:rsidP="00D1237B">
      <w:pPr>
        <w:tabs>
          <w:tab w:val="left" w:pos="1628"/>
        </w:tabs>
        <w:rPr>
          <w:rFonts w:asciiTheme="majorHAnsi" w:hAnsiTheme="majorHAnsi" w:cstheme="majorHAnsi"/>
          <w:sz w:val="24"/>
          <w:szCs w:val="24"/>
        </w:rPr>
      </w:pPr>
      <w:r>
        <w:rPr>
          <w:rFonts w:asciiTheme="majorHAnsi" w:hAnsiTheme="majorHAnsi" w:cstheme="majorHAnsi"/>
          <w:sz w:val="24"/>
          <w:szCs w:val="24"/>
        </w:rPr>
        <w:t xml:space="preserve">Every child will leave reception with a different maturity, experience and developments. </w:t>
      </w:r>
      <w:r w:rsidR="0022762E">
        <w:rPr>
          <w:rFonts w:asciiTheme="majorHAnsi" w:hAnsiTheme="majorHAnsi" w:cstheme="majorHAnsi"/>
          <w:sz w:val="24"/>
          <w:szCs w:val="24"/>
        </w:rPr>
        <w:t xml:space="preserve">It is important to consider the child’s emotional state when they move up into Year 1. </w:t>
      </w:r>
      <w:r>
        <w:rPr>
          <w:rFonts w:asciiTheme="majorHAnsi" w:hAnsiTheme="majorHAnsi" w:cstheme="majorHAnsi"/>
          <w:sz w:val="24"/>
          <w:szCs w:val="24"/>
        </w:rPr>
        <w:t xml:space="preserve">Children are a lot more perceptive and can identify when someone is happy or sad. They also pick up when a teacher is genuine or not as they look out for fake smiles and eye rolls for example. </w:t>
      </w:r>
    </w:p>
    <w:p w14:paraId="0DFA90F1" w14:textId="782E582D" w:rsidR="00956A51" w:rsidRDefault="00956A51" w:rsidP="00D1237B">
      <w:pPr>
        <w:tabs>
          <w:tab w:val="left" w:pos="1628"/>
        </w:tabs>
        <w:rPr>
          <w:rFonts w:asciiTheme="majorHAnsi" w:hAnsiTheme="majorHAnsi" w:cstheme="majorHAnsi"/>
          <w:sz w:val="24"/>
          <w:szCs w:val="24"/>
        </w:rPr>
      </w:pPr>
      <w:r>
        <w:rPr>
          <w:rFonts w:asciiTheme="majorHAnsi" w:hAnsiTheme="majorHAnsi" w:cstheme="majorHAnsi"/>
          <w:sz w:val="24"/>
          <w:szCs w:val="24"/>
        </w:rPr>
        <w:t xml:space="preserve">When a child is happy with their achievements, they will have a great deal of self-esteem and self-worth which is important for a child to feel when developing new skills and concepts. </w:t>
      </w:r>
      <w:r w:rsidR="00FC569B">
        <w:rPr>
          <w:rFonts w:asciiTheme="majorHAnsi" w:hAnsiTheme="majorHAnsi" w:cstheme="majorHAnsi"/>
          <w:sz w:val="24"/>
          <w:szCs w:val="24"/>
        </w:rPr>
        <w:t xml:space="preserve">Children </w:t>
      </w:r>
      <w:r>
        <w:rPr>
          <w:rFonts w:asciiTheme="majorHAnsi" w:hAnsiTheme="majorHAnsi" w:cstheme="majorHAnsi"/>
          <w:sz w:val="24"/>
          <w:szCs w:val="24"/>
        </w:rPr>
        <w:t>are often given goals to reach when doing work and a reward if they reach this goal. This gives the child a chance to motivate themselves to do the task to receive the reward. The</w:t>
      </w:r>
      <w:r w:rsidR="00A303D0">
        <w:rPr>
          <w:rFonts w:asciiTheme="majorHAnsi" w:hAnsiTheme="majorHAnsi" w:cstheme="majorHAnsi"/>
          <w:sz w:val="24"/>
          <w:szCs w:val="24"/>
        </w:rPr>
        <w:t>y</w:t>
      </w:r>
      <w:r>
        <w:rPr>
          <w:rFonts w:asciiTheme="majorHAnsi" w:hAnsiTheme="majorHAnsi" w:cstheme="majorHAnsi"/>
          <w:sz w:val="24"/>
          <w:szCs w:val="24"/>
        </w:rPr>
        <w:t xml:space="preserve"> must not be out of reach or too easy otherwise the child will give up. A previous experience may affect how a child reacts in certain situations for example they may </w:t>
      </w:r>
      <w:r w:rsidR="009A4FB2">
        <w:rPr>
          <w:rFonts w:asciiTheme="majorHAnsi" w:hAnsiTheme="majorHAnsi" w:cstheme="majorHAnsi"/>
          <w:sz w:val="24"/>
          <w:szCs w:val="24"/>
        </w:rPr>
        <w:t>feel</w:t>
      </w:r>
      <w:r>
        <w:rPr>
          <w:rFonts w:asciiTheme="majorHAnsi" w:hAnsiTheme="majorHAnsi" w:cstheme="majorHAnsi"/>
          <w:sz w:val="24"/>
          <w:szCs w:val="24"/>
        </w:rPr>
        <w:t xml:space="preserve"> </w:t>
      </w:r>
      <w:r w:rsidR="009A4FB2">
        <w:rPr>
          <w:rFonts w:asciiTheme="majorHAnsi" w:hAnsiTheme="majorHAnsi" w:cstheme="majorHAnsi"/>
          <w:sz w:val="24"/>
          <w:szCs w:val="24"/>
        </w:rPr>
        <w:t>un</w:t>
      </w:r>
      <w:r>
        <w:rPr>
          <w:rFonts w:asciiTheme="majorHAnsi" w:hAnsiTheme="majorHAnsi" w:cstheme="majorHAnsi"/>
          <w:sz w:val="24"/>
          <w:szCs w:val="24"/>
        </w:rPr>
        <w:t>comfortable</w:t>
      </w:r>
      <w:r w:rsidR="009A4FB2">
        <w:rPr>
          <w:rFonts w:asciiTheme="majorHAnsi" w:hAnsiTheme="majorHAnsi" w:cstheme="majorHAnsi"/>
          <w:sz w:val="24"/>
          <w:szCs w:val="24"/>
        </w:rPr>
        <w:t xml:space="preserve"> a</w:t>
      </w:r>
      <w:r w:rsidR="00FC569B">
        <w:rPr>
          <w:rFonts w:asciiTheme="majorHAnsi" w:hAnsiTheme="majorHAnsi" w:cstheme="majorHAnsi"/>
          <w:sz w:val="24"/>
          <w:szCs w:val="24"/>
        </w:rPr>
        <w:t xml:space="preserve">nd nervous </w:t>
      </w:r>
      <w:r>
        <w:rPr>
          <w:rFonts w:asciiTheme="majorHAnsi" w:hAnsiTheme="majorHAnsi" w:cstheme="majorHAnsi"/>
          <w:sz w:val="24"/>
          <w:szCs w:val="24"/>
        </w:rPr>
        <w:t>interacting with children as they may have not experien</w:t>
      </w:r>
      <w:r w:rsidR="00FC569B">
        <w:rPr>
          <w:rFonts w:asciiTheme="majorHAnsi" w:hAnsiTheme="majorHAnsi" w:cstheme="majorHAnsi"/>
          <w:sz w:val="24"/>
          <w:szCs w:val="24"/>
        </w:rPr>
        <w:t xml:space="preserve">ced this </w:t>
      </w:r>
      <w:r>
        <w:rPr>
          <w:rFonts w:asciiTheme="majorHAnsi" w:hAnsiTheme="majorHAnsi" w:cstheme="majorHAnsi"/>
          <w:sz w:val="24"/>
          <w:szCs w:val="24"/>
        </w:rPr>
        <w:t xml:space="preserve">but may feel comfortable </w:t>
      </w:r>
      <w:r w:rsidR="009A4FB2">
        <w:rPr>
          <w:rFonts w:asciiTheme="majorHAnsi" w:hAnsiTheme="majorHAnsi" w:cstheme="majorHAnsi"/>
          <w:sz w:val="24"/>
          <w:szCs w:val="24"/>
        </w:rPr>
        <w:t xml:space="preserve">talking to an adult. </w:t>
      </w:r>
      <w:r w:rsidR="005E45E3">
        <w:rPr>
          <w:rFonts w:asciiTheme="majorHAnsi" w:hAnsiTheme="majorHAnsi" w:cstheme="majorHAnsi"/>
          <w:sz w:val="24"/>
          <w:szCs w:val="24"/>
        </w:rPr>
        <w:t>It could mean that they don’t develop from solitary play for a long tim</w:t>
      </w:r>
      <w:r w:rsidR="00FC569B">
        <w:rPr>
          <w:rFonts w:asciiTheme="majorHAnsi" w:hAnsiTheme="majorHAnsi" w:cstheme="majorHAnsi"/>
          <w:sz w:val="24"/>
          <w:szCs w:val="24"/>
        </w:rPr>
        <w:t>e</w:t>
      </w:r>
      <w:r w:rsidR="005E45E3">
        <w:rPr>
          <w:rFonts w:asciiTheme="majorHAnsi" w:hAnsiTheme="majorHAnsi" w:cstheme="majorHAnsi"/>
          <w:sz w:val="24"/>
          <w:szCs w:val="24"/>
        </w:rPr>
        <w:t xml:space="preserve">. </w:t>
      </w:r>
      <w:r w:rsidR="009A4FB2">
        <w:rPr>
          <w:rFonts w:asciiTheme="majorHAnsi" w:hAnsiTheme="majorHAnsi" w:cstheme="majorHAnsi"/>
          <w:sz w:val="24"/>
          <w:szCs w:val="24"/>
        </w:rPr>
        <w:t xml:space="preserve">This shows how home life can </w:t>
      </w:r>
      <w:r w:rsidR="00FC569B">
        <w:rPr>
          <w:rFonts w:asciiTheme="majorHAnsi" w:hAnsiTheme="majorHAnsi" w:cstheme="majorHAnsi"/>
          <w:sz w:val="24"/>
          <w:szCs w:val="24"/>
        </w:rPr>
        <w:t>influence</w:t>
      </w:r>
      <w:r w:rsidR="009A4FB2">
        <w:rPr>
          <w:rFonts w:asciiTheme="majorHAnsi" w:hAnsiTheme="majorHAnsi" w:cstheme="majorHAnsi"/>
          <w:sz w:val="24"/>
          <w:szCs w:val="24"/>
        </w:rPr>
        <w:t xml:space="preserve"> the child’s decisions. A child may not give their best in something if they have slow self-esteem, so it is important to support them by making them aware of their own personal achievements (Beckley, 2012).</w:t>
      </w:r>
    </w:p>
    <w:p w14:paraId="0E636597" w14:textId="2FC14C49" w:rsidR="005E45E3" w:rsidRDefault="00207823" w:rsidP="00D1237B">
      <w:pPr>
        <w:tabs>
          <w:tab w:val="left" w:pos="1628"/>
        </w:tabs>
        <w:rPr>
          <w:rFonts w:asciiTheme="majorHAnsi" w:hAnsiTheme="majorHAnsi" w:cstheme="majorHAnsi"/>
          <w:sz w:val="24"/>
          <w:szCs w:val="24"/>
        </w:rPr>
      </w:pPr>
      <w:r>
        <w:rPr>
          <w:noProof/>
        </w:rPr>
        <mc:AlternateContent>
          <mc:Choice Requires="wps">
            <w:drawing>
              <wp:anchor distT="0" distB="0" distL="114300" distR="114300" simplePos="0" relativeHeight="251710464" behindDoc="0" locked="0" layoutInCell="1" allowOverlap="1" wp14:anchorId="25985773" wp14:editId="2ED429ED">
                <wp:simplePos x="0" y="0"/>
                <wp:positionH relativeFrom="rightMargin">
                  <wp:posOffset>-38376</wp:posOffset>
                </wp:positionH>
                <wp:positionV relativeFrom="paragraph">
                  <wp:posOffset>1892547</wp:posOffset>
                </wp:positionV>
                <wp:extent cx="898276" cy="652007"/>
                <wp:effectExtent l="0" t="0" r="16510" b="15240"/>
                <wp:wrapNone/>
                <wp:docPr id="201" name="Text Box 201"/>
                <wp:cNvGraphicFramePr/>
                <a:graphic xmlns:a="http://schemas.openxmlformats.org/drawingml/2006/main">
                  <a:graphicData uri="http://schemas.microsoft.com/office/word/2010/wordprocessingShape">
                    <wps:wsp>
                      <wps:cNvSpPr txBox="1"/>
                      <wps:spPr>
                        <a:xfrm>
                          <a:off x="0" y="0"/>
                          <a:ext cx="898276" cy="652007"/>
                        </a:xfrm>
                        <a:prstGeom prst="rect">
                          <a:avLst/>
                        </a:prstGeom>
                        <a:solidFill>
                          <a:schemeClr val="lt1"/>
                        </a:solidFill>
                        <a:ln w="6350">
                          <a:solidFill>
                            <a:prstClr val="black"/>
                          </a:solidFill>
                        </a:ln>
                      </wps:spPr>
                      <wps:txbx>
                        <w:txbxContent>
                          <w:p w14:paraId="3DA845CC" w14:textId="6A4904DD" w:rsidR="0031371A" w:rsidRPr="00207823" w:rsidRDefault="0031371A">
                            <w:pPr>
                              <w:rPr>
                                <w:rFonts w:asciiTheme="majorHAnsi" w:hAnsiTheme="majorHAnsi" w:cstheme="majorHAnsi"/>
                              </w:rPr>
                            </w:pPr>
                            <w:r>
                              <w:rPr>
                                <w:rFonts w:asciiTheme="majorHAnsi" w:hAnsiTheme="majorHAnsi" w:cstheme="majorHAnsi"/>
                              </w:rPr>
                              <w:t>(Source: Unique Kids,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85773" id="Text Box 201" o:spid="_x0000_s1054" type="#_x0000_t202" style="position:absolute;margin-left:-3pt;margin-top:149pt;width:70.75pt;height:51.35pt;z-index:251710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" fillcolor="white [3201]" strokeweight=".5pt">
                <v:textbox>
                  <w:txbxContent>
                    <w:p w14:paraId="3DA845CC" w14:textId="6A4904DD" w:rsidR="0031371A" w:rsidRPr="00207823" w:rsidRDefault="0031371A">
                      <w:pPr>
                        <w:rPr>
                          <w:rFonts w:asciiTheme="majorHAnsi" w:hAnsiTheme="majorHAnsi" w:cstheme="majorHAnsi"/>
                        </w:rPr>
                      </w:pPr>
                      <w:r>
                        <w:rPr>
                          <w:rFonts w:asciiTheme="majorHAnsi" w:hAnsiTheme="majorHAnsi" w:cstheme="majorHAnsi"/>
                        </w:rPr>
                        <w:t>(Source: Unique Kids, no date)</w:t>
                      </w:r>
                    </w:p>
                  </w:txbxContent>
                </v:textbox>
                <w10:wrap anchorx="margin"/>
              </v:shape>
            </w:pict>
          </mc:Fallback>
        </mc:AlternateContent>
      </w:r>
      <w:r>
        <w:rPr>
          <w:noProof/>
        </w:rPr>
        <w:drawing>
          <wp:anchor distT="0" distB="0" distL="114300" distR="114300" simplePos="0" relativeHeight="251709440" behindDoc="1" locked="0" layoutInCell="1" allowOverlap="1" wp14:anchorId="67A8DBD5" wp14:editId="1A7B3E5E">
            <wp:simplePos x="0" y="0"/>
            <wp:positionH relativeFrom="column">
              <wp:posOffset>2544417</wp:posOffset>
            </wp:positionH>
            <wp:positionV relativeFrom="paragraph">
              <wp:posOffset>898055</wp:posOffset>
            </wp:positionV>
            <wp:extent cx="3101009" cy="2041338"/>
            <wp:effectExtent l="0" t="0" r="4445" b="0"/>
            <wp:wrapTight wrapText="bothSides">
              <wp:wrapPolygon edited="0">
                <wp:start x="0" y="0"/>
                <wp:lineTo x="0" y="21371"/>
                <wp:lineTo x="21498" y="21371"/>
                <wp:lineTo x="21498" y="0"/>
                <wp:lineTo x="0" y="0"/>
              </wp:wrapPolygon>
            </wp:wrapTight>
            <wp:docPr id="200" name="Picture 200" descr="http://www.uniquekids.ca/Images/ProgramsImages/CircleTime2-W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niquekids.ca/Images/ProgramsImages/CircleTime2-WL.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01009" cy="2041338"/>
                    </a:xfrm>
                    <a:prstGeom prst="rect">
                      <a:avLst/>
                    </a:prstGeom>
                    <a:noFill/>
                    <a:ln>
                      <a:noFill/>
                    </a:ln>
                  </pic:spPr>
                </pic:pic>
              </a:graphicData>
            </a:graphic>
            <wp14:sizeRelH relativeFrom="page">
              <wp14:pctWidth>0</wp14:pctWidth>
            </wp14:sizeRelH>
            <wp14:sizeRelV relativeFrom="page">
              <wp14:pctHeight>0</wp14:pctHeight>
            </wp14:sizeRelV>
          </wp:anchor>
        </w:drawing>
      </w:r>
      <w:r w:rsidR="00184ED0">
        <w:rPr>
          <w:rFonts w:asciiTheme="majorHAnsi" w:hAnsiTheme="majorHAnsi" w:cstheme="majorHAnsi"/>
          <w:sz w:val="24"/>
          <w:szCs w:val="24"/>
        </w:rPr>
        <w:t>According to Beckley (2012), children experience a range of emotions when in an early year setting such as happiness and enthusiasm to anger and wanting to withdraw from the situation. These emotions can be recognised by the key worker and they can support and help the child in a way that best suites them. Children need to feel emotionally saf</w:t>
      </w:r>
      <w:r w:rsidR="005E45E3">
        <w:rPr>
          <w:rFonts w:asciiTheme="majorHAnsi" w:hAnsiTheme="majorHAnsi" w:cstheme="majorHAnsi"/>
          <w:sz w:val="24"/>
          <w:szCs w:val="24"/>
        </w:rPr>
        <w:t xml:space="preserve">e </w:t>
      </w:r>
      <w:r w:rsidR="00184ED0">
        <w:rPr>
          <w:rFonts w:asciiTheme="majorHAnsi" w:hAnsiTheme="majorHAnsi" w:cstheme="majorHAnsi"/>
          <w:sz w:val="24"/>
          <w:szCs w:val="24"/>
        </w:rPr>
        <w:t xml:space="preserve">to progress and achieve. Circle time is </w:t>
      </w:r>
      <w:r w:rsidR="005E45E3">
        <w:rPr>
          <w:rFonts w:asciiTheme="majorHAnsi" w:hAnsiTheme="majorHAnsi" w:cstheme="majorHAnsi"/>
          <w:sz w:val="24"/>
          <w:szCs w:val="24"/>
        </w:rPr>
        <w:t xml:space="preserve">a good way of finding out what the child enjoys and dislikes and what makes them happy and sad. This helps the child with their confidence as they are telling others their emotions. It also teaches children to have empathy with others as they listen to how others feel. </w:t>
      </w:r>
    </w:p>
    <w:p w14:paraId="3E9FA780" w14:textId="5C7E2CE4" w:rsidR="005E45E3" w:rsidRDefault="005E45E3" w:rsidP="00D1237B">
      <w:pPr>
        <w:tabs>
          <w:tab w:val="left" w:pos="1628"/>
        </w:tabs>
        <w:rPr>
          <w:rFonts w:asciiTheme="majorHAnsi" w:hAnsiTheme="majorHAnsi" w:cstheme="majorHAnsi"/>
          <w:sz w:val="24"/>
          <w:szCs w:val="24"/>
        </w:rPr>
      </w:pPr>
      <w:r>
        <w:rPr>
          <w:rFonts w:asciiTheme="majorHAnsi" w:hAnsiTheme="majorHAnsi" w:cstheme="majorHAnsi"/>
          <w:sz w:val="24"/>
          <w:szCs w:val="24"/>
        </w:rPr>
        <w:t xml:space="preserve">Giving a child praise helps them feel motivated to carry on behaving or acting this way. Praise can be given for their academic achievements to give them confidence in their work. </w:t>
      </w:r>
      <w:r w:rsidR="00F54555">
        <w:rPr>
          <w:rFonts w:asciiTheme="majorHAnsi" w:hAnsiTheme="majorHAnsi" w:cstheme="majorHAnsi"/>
          <w:sz w:val="24"/>
          <w:szCs w:val="24"/>
        </w:rPr>
        <w:t xml:space="preserve">A child with a different culture to </w:t>
      </w:r>
      <w:r w:rsidR="00207823">
        <w:rPr>
          <w:rFonts w:asciiTheme="majorHAnsi" w:hAnsiTheme="majorHAnsi" w:cstheme="majorHAnsi"/>
          <w:sz w:val="24"/>
          <w:szCs w:val="24"/>
        </w:rPr>
        <w:t>most of</w:t>
      </w:r>
      <w:r w:rsidR="00F54555">
        <w:rPr>
          <w:rFonts w:asciiTheme="majorHAnsi" w:hAnsiTheme="majorHAnsi" w:cstheme="majorHAnsi"/>
          <w:sz w:val="24"/>
          <w:szCs w:val="24"/>
        </w:rPr>
        <w:t xml:space="preserve"> the children in the school, may feel unworthy and unable to settle so it is important the key workers identify this and </w:t>
      </w:r>
      <w:r w:rsidR="00500AFF">
        <w:rPr>
          <w:rFonts w:asciiTheme="majorHAnsi" w:hAnsiTheme="majorHAnsi" w:cstheme="majorHAnsi"/>
          <w:sz w:val="24"/>
          <w:szCs w:val="24"/>
        </w:rPr>
        <w:t>find strategies</w:t>
      </w:r>
      <w:r w:rsidR="00A303D0">
        <w:rPr>
          <w:rFonts w:asciiTheme="majorHAnsi" w:hAnsiTheme="majorHAnsi" w:cstheme="majorHAnsi"/>
          <w:sz w:val="24"/>
          <w:szCs w:val="24"/>
        </w:rPr>
        <w:t xml:space="preserve"> to help them </w:t>
      </w:r>
      <w:r w:rsidR="00F54555">
        <w:rPr>
          <w:rFonts w:asciiTheme="majorHAnsi" w:hAnsiTheme="majorHAnsi" w:cstheme="majorHAnsi"/>
          <w:sz w:val="24"/>
          <w:szCs w:val="24"/>
        </w:rPr>
        <w:t xml:space="preserve">settle in. </w:t>
      </w:r>
    </w:p>
    <w:p w14:paraId="359DBE63" w14:textId="0A8599DF" w:rsidR="00AD3033" w:rsidRDefault="00AD3033" w:rsidP="00D1237B">
      <w:pPr>
        <w:tabs>
          <w:tab w:val="left" w:pos="1628"/>
        </w:tabs>
        <w:rPr>
          <w:rFonts w:asciiTheme="majorHAnsi" w:hAnsiTheme="majorHAnsi" w:cstheme="majorHAnsi"/>
          <w:sz w:val="24"/>
          <w:szCs w:val="24"/>
        </w:rPr>
      </w:pPr>
      <w:r>
        <w:rPr>
          <w:rFonts w:asciiTheme="majorHAnsi" w:hAnsiTheme="majorHAnsi" w:cstheme="majorHAnsi"/>
          <w:sz w:val="24"/>
          <w:szCs w:val="24"/>
        </w:rPr>
        <w:t>In school, children should be given the opportunit</w:t>
      </w:r>
      <w:r w:rsidR="00F61CE5">
        <w:rPr>
          <w:rFonts w:asciiTheme="majorHAnsi" w:hAnsiTheme="majorHAnsi" w:cstheme="majorHAnsi"/>
          <w:sz w:val="24"/>
          <w:szCs w:val="24"/>
        </w:rPr>
        <w:t xml:space="preserve">y to express their feelings and communicate them to others as well as being sensitive to other’s feelings. They should be able show curiosity </w:t>
      </w:r>
      <w:r w:rsidR="00B85B70">
        <w:rPr>
          <w:rFonts w:asciiTheme="majorHAnsi" w:hAnsiTheme="majorHAnsi" w:cstheme="majorHAnsi"/>
          <w:sz w:val="24"/>
          <w:szCs w:val="24"/>
        </w:rPr>
        <w:t>to taking part in new experiences and enjoy them. Have the confidence to take risks and explore the indoor and outdoor environment.</w:t>
      </w:r>
      <w:r w:rsidR="00310FED">
        <w:rPr>
          <w:rFonts w:asciiTheme="majorHAnsi" w:hAnsiTheme="majorHAnsi" w:cstheme="majorHAnsi"/>
          <w:sz w:val="24"/>
          <w:szCs w:val="24"/>
        </w:rPr>
        <w:t xml:space="preserve"> Froebel</w:t>
      </w:r>
      <w:r w:rsidR="00A303D0">
        <w:rPr>
          <w:rFonts w:asciiTheme="majorHAnsi" w:hAnsiTheme="majorHAnsi" w:cstheme="majorHAnsi"/>
          <w:sz w:val="24"/>
          <w:szCs w:val="24"/>
        </w:rPr>
        <w:t>’s</w:t>
      </w:r>
      <w:r w:rsidR="00310FED">
        <w:rPr>
          <w:rFonts w:asciiTheme="majorHAnsi" w:hAnsiTheme="majorHAnsi" w:cstheme="majorHAnsi"/>
          <w:sz w:val="24"/>
          <w:szCs w:val="24"/>
        </w:rPr>
        <w:t xml:space="preserve"> theory of play demonstrates this as he believe</w:t>
      </w:r>
      <w:r w:rsidR="00A303D0">
        <w:rPr>
          <w:rFonts w:asciiTheme="majorHAnsi" w:hAnsiTheme="majorHAnsi" w:cstheme="majorHAnsi"/>
          <w:sz w:val="24"/>
          <w:szCs w:val="24"/>
        </w:rPr>
        <w:t>s</w:t>
      </w:r>
      <w:r w:rsidR="00310FED">
        <w:rPr>
          <w:rFonts w:asciiTheme="majorHAnsi" w:hAnsiTheme="majorHAnsi" w:cstheme="majorHAnsi"/>
          <w:sz w:val="24"/>
          <w:szCs w:val="24"/>
        </w:rPr>
        <w:t xml:space="preserve"> that play was a very important part of early years and children should be given the opportunity to freely play using their creativity as well as developing their motor skills. </w:t>
      </w:r>
      <w:r w:rsidR="00B85B70">
        <w:rPr>
          <w:rFonts w:asciiTheme="majorHAnsi" w:hAnsiTheme="majorHAnsi" w:cstheme="majorHAnsi"/>
          <w:sz w:val="24"/>
          <w:szCs w:val="24"/>
        </w:rPr>
        <w:t xml:space="preserve"> A child should be aware of when they have done something </w:t>
      </w:r>
      <w:r w:rsidR="00B85B70">
        <w:rPr>
          <w:rFonts w:asciiTheme="majorHAnsi" w:hAnsiTheme="majorHAnsi" w:cstheme="majorHAnsi"/>
          <w:sz w:val="24"/>
          <w:szCs w:val="24"/>
        </w:rPr>
        <w:lastRenderedPageBreak/>
        <w:t>well or when it needs improving and use their feedback to do this</w:t>
      </w:r>
      <w:r w:rsidR="000A7583">
        <w:rPr>
          <w:rFonts w:asciiTheme="majorHAnsi" w:hAnsiTheme="majorHAnsi" w:cstheme="majorHAnsi"/>
          <w:sz w:val="24"/>
          <w:szCs w:val="24"/>
        </w:rPr>
        <w:t xml:space="preserve"> (Foundation Phase </w:t>
      </w:r>
      <w:r w:rsidR="00316F03">
        <w:rPr>
          <w:rFonts w:asciiTheme="majorHAnsi" w:hAnsiTheme="majorHAnsi" w:cstheme="majorHAnsi"/>
          <w:sz w:val="24"/>
          <w:szCs w:val="24"/>
        </w:rPr>
        <w:t>Framework, 2015).</w:t>
      </w:r>
    </w:p>
    <w:p w14:paraId="20A191F4" w14:textId="6D8FFF11" w:rsidR="00F947F4" w:rsidRDefault="00F947F4" w:rsidP="00D1237B">
      <w:pPr>
        <w:tabs>
          <w:tab w:val="left" w:pos="1628"/>
        </w:tabs>
        <w:rPr>
          <w:rFonts w:asciiTheme="majorHAnsi" w:hAnsiTheme="majorHAnsi" w:cstheme="majorHAnsi"/>
          <w:color w:val="538135" w:themeColor="accent6" w:themeShade="BF"/>
          <w:sz w:val="28"/>
          <w:szCs w:val="28"/>
        </w:rPr>
      </w:pPr>
      <w:r>
        <w:rPr>
          <w:rFonts w:asciiTheme="majorHAnsi" w:hAnsiTheme="majorHAnsi" w:cstheme="majorHAnsi"/>
          <w:color w:val="538135" w:themeColor="accent6" w:themeShade="BF"/>
          <w:sz w:val="28"/>
          <w:szCs w:val="28"/>
        </w:rPr>
        <w:t>Importance of play on social</w:t>
      </w:r>
      <w:r w:rsidR="00310FED">
        <w:rPr>
          <w:rFonts w:asciiTheme="majorHAnsi" w:hAnsiTheme="majorHAnsi" w:cstheme="majorHAnsi"/>
          <w:color w:val="538135" w:themeColor="accent6" w:themeShade="BF"/>
          <w:sz w:val="28"/>
          <w:szCs w:val="28"/>
        </w:rPr>
        <w:t xml:space="preserve"> and cognitive</w:t>
      </w:r>
      <w:r>
        <w:rPr>
          <w:rFonts w:asciiTheme="majorHAnsi" w:hAnsiTheme="majorHAnsi" w:cstheme="majorHAnsi"/>
          <w:color w:val="538135" w:themeColor="accent6" w:themeShade="BF"/>
          <w:sz w:val="28"/>
          <w:szCs w:val="28"/>
        </w:rPr>
        <w:t xml:space="preserve"> development</w:t>
      </w:r>
    </w:p>
    <w:p w14:paraId="0317C838" w14:textId="0166AAAA" w:rsidR="00F947F4" w:rsidRDefault="00316F03" w:rsidP="00D1237B">
      <w:pPr>
        <w:tabs>
          <w:tab w:val="left" w:pos="1628"/>
        </w:tabs>
        <w:rPr>
          <w:rFonts w:asciiTheme="majorHAnsi" w:hAnsiTheme="majorHAnsi" w:cstheme="majorHAnsi"/>
          <w:sz w:val="24"/>
          <w:szCs w:val="24"/>
        </w:rPr>
      </w:pPr>
      <w:r>
        <w:rPr>
          <w:rFonts w:asciiTheme="majorHAnsi" w:hAnsiTheme="majorHAnsi" w:cstheme="majorHAnsi"/>
          <w:sz w:val="24"/>
          <w:szCs w:val="24"/>
        </w:rPr>
        <w:t xml:space="preserve">During a child’s social development, they will learn to be aware and respect individual’s needs and take responsibility for their own actions no matter the outcome. They should understand the rules that are set by the school and that they should be followed by everyone. However, this may not always be the case as some children may have different rules in their home </w:t>
      </w:r>
      <w:r w:rsidR="00310FED">
        <w:rPr>
          <w:rFonts w:asciiTheme="majorHAnsi" w:hAnsiTheme="majorHAnsi" w:cstheme="majorHAnsi"/>
          <w:sz w:val="24"/>
          <w:szCs w:val="24"/>
        </w:rPr>
        <w:t>life,</w:t>
      </w:r>
      <w:r>
        <w:rPr>
          <w:rFonts w:asciiTheme="majorHAnsi" w:hAnsiTheme="majorHAnsi" w:cstheme="majorHAnsi"/>
          <w:sz w:val="24"/>
          <w:szCs w:val="24"/>
        </w:rPr>
        <w:t xml:space="preserve"> so it may take them longer to understand</w:t>
      </w:r>
      <w:r w:rsidR="00A303D0">
        <w:rPr>
          <w:rFonts w:asciiTheme="majorHAnsi" w:hAnsiTheme="majorHAnsi" w:cstheme="majorHAnsi"/>
          <w:sz w:val="24"/>
          <w:szCs w:val="24"/>
        </w:rPr>
        <w:t xml:space="preserve"> and adjust</w:t>
      </w:r>
      <w:r>
        <w:rPr>
          <w:rFonts w:asciiTheme="majorHAnsi" w:hAnsiTheme="majorHAnsi" w:cstheme="majorHAnsi"/>
          <w:sz w:val="24"/>
          <w:szCs w:val="24"/>
        </w:rPr>
        <w:t xml:space="preserve"> the school’s rules on behaviour for example. A child should know what is fair, unfair and what needs to be compromised. They should build relationships with other children and have the confidence to play and work alongside others. This may not always be the case for some children as not all have the confidence to go and make friends so may exclude themselves. A child should be aware of other’s cultural backgrounds and that others may have different beliefs and </w:t>
      </w:r>
      <w:r w:rsidR="00310FED">
        <w:rPr>
          <w:rFonts w:asciiTheme="majorHAnsi" w:hAnsiTheme="majorHAnsi" w:cstheme="majorHAnsi"/>
          <w:sz w:val="24"/>
          <w:szCs w:val="24"/>
        </w:rPr>
        <w:t>teaching</w:t>
      </w:r>
      <w:r w:rsidR="00A303D0">
        <w:rPr>
          <w:rFonts w:asciiTheme="majorHAnsi" w:hAnsiTheme="majorHAnsi" w:cstheme="majorHAnsi"/>
          <w:sz w:val="24"/>
          <w:szCs w:val="24"/>
        </w:rPr>
        <w:t>s</w:t>
      </w:r>
      <w:r w:rsidR="00310FED">
        <w:rPr>
          <w:rFonts w:asciiTheme="majorHAnsi" w:hAnsiTheme="majorHAnsi" w:cstheme="majorHAnsi"/>
          <w:sz w:val="24"/>
          <w:szCs w:val="24"/>
        </w:rPr>
        <w:t>,</w:t>
      </w:r>
      <w:r>
        <w:rPr>
          <w:rFonts w:asciiTheme="majorHAnsi" w:hAnsiTheme="majorHAnsi" w:cstheme="majorHAnsi"/>
          <w:sz w:val="24"/>
          <w:szCs w:val="24"/>
        </w:rPr>
        <w:t xml:space="preserve"> so it is all about learning to respect others. </w:t>
      </w:r>
    </w:p>
    <w:p w14:paraId="13DF84B1" w14:textId="4D95436C" w:rsidR="00310FED" w:rsidRPr="00F947F4" w:rsidRDefault="00310FED" w:rsidP="00D1237B">
      <w:pPr>
        <w:tabs>
          <w:tab w:val="left" w:pos="1628"/>
        </w:tabs>
        <w:rPr>
          <w:rFonts w:asciiTheme="majorHAnsi" w:hAnsiTheme="majorHAnsi" w:cstheme="majorHAnsi"/>
          <w:sz w:val="24"/>
          <w:szCs w:val="24"/>
        </w:rPr>
      </w:pPr>
      <w:r>
        <w:rPr>
          <w:rFonts w:asciiTheme="majorHAnsi" w:hAnsiTheme="majorHAnsi" w:cstheme="majorHAnsi"/>
          <w:sz w:val="24"/>
          <w:szCs w:val="24"/>
        </w:rPr>
        <w:t xml:space="preserve">During play time, children often speak allowed to themselves showing their understanding of the world. According to Vygotsky, language help’s a child gain self-control over the own cognitive processes such as their memory. He also argued that development takes place socially </w:t>
      </w:r>
      <w:r w:rsidR="0025539E">
        <w:rPr>
          <w:rFonts w:asciiTheme="majorHAnsi" w:hAnsiTheme="majorHAnsi" w:cstheme="majorHAnsi"/>
          <w:sz w:val="24"/>
          <w:szCs w:val="24"/>
        </w:rPr>
        <w:t>first</w:t>
      </w:r>
      <w:r>
        <w:rPr>
          <w:rFonts w:asciiTheme="majorHAnsi" w:hAnsiTheme="majorHAnsi" w:cstheme="majorHAnsi"/>
          <w:sz w:val="24"/>
          <w:szCs w:val="24"/>
        </w:rPr>
        <w:t xml:space="preserve"> in a child’s life. This is because they watch their parents and other family members such as siblings and imitate their </w:t>
      </w:r>
      <w:r w:rsidR="0025539E">
        <w:rPr>
          <w:rFonts w:asciiTheme="majorHAnsi" w:hAnsiTheme="majorHAnsi" w:cstheme="majorHAnsi"/>
          <w:sz w:val="24"/>
          <w:szCs w:val="24"/>
        </w:rPr>
        <w:t>actions, behaviour and language. As the children imitate these, parents are normally the important person to help guide them in the right way. His theory on the ‘Zone of Proximal Development’ explains how having a relationship with someone who can aid them moves them into a new zone of development which he refers to as ‘scaffolding’ which helps the child to progress and move forward. This shows the influence that teachers have with children and how relationships between the two are important (</w:t>
      </w:r>
      <w:r w:rsidR="00501F8A">
        <w:rPr>
          <w:rFonts w:asciiTheme="majorHAnsi" w:hAnsiTheme="majorHAnsi" w:cstheme="majorHAnsi"/>
          <w:sz w:val="24"/>
          <w:szCs w:val="24"/>
        </w:rPr>
        <w:t>Beckley, 2012).</w:t>
      </w:r>
    </w:p>
    <w:p w14:paraId="72BA8047" w14:textId="7248683D" w:rsidR="0031371A" w:rsidRDefault="00637C93" w:rsidP="00D1237B">
      <w:pPr>
        <w:tabs>
          <w:tab w:val="left" w:pos="1628"/>
        </w:tabs>
        <w:rPr>
          <w:rFonts w:asciiTheme="majorHAnsi" w:hAnsiTheme="majorHAnsi" w:cstheme="majorHAnsi"/>
          <w:sz w:val="24"/>
          <w:szCs w:val="24"/>
        </w:rPr>
      </w:pPr>
      <w:r>
        <w:rPr>
          <w:noProof/>
        </w:rPr>
        <mc:AlternateContent>
          <mc:Choice Requires="wps">
            <w:drawing>
              <wp:anchor distT="0" distB="0" distL="114300" distR="114300" simplePos="0" relativeHeight="251712512" behindDoc="0" locked="0" layoutInCell="1" allowOverlap="1" wp14:anchorId="3167056C" wp14:editId="5EC44E27">
                <wp:simplePos x="0" y="0"/>
                <wp:positionH relativeFrom="leftMargin">
                  <wp:posOffset>71396</wp:posOffset>
                </wp:positionH>
                <wp:positionV relativeFrom="paragraph">
                  <wp:posOffset>492125</wp:posOffset>
                </wp:positionV>
                <wp:extent cx="803082" cy="803082"/>
                <wp:effectExtent l="0" t="0" r="16510" b="16510"/>
                <wp:wrapNone/>
                <wp:docPr id="205" name="Text Box 205"/>
                <wp:cNvGraphicFramePr/>
                <a:graphic xmlns:a="http://schemas.openxmlformats.org/drawingml/2006/main">
                  <a:graphicData uri="http://schemas.microsoft.com/office/word/2010/wordprocessingShape">
                    <wps:wsp>
                      <wps:cNvSpPr txBox="1"/>
                      <wps:spPr>
                        <a:xfrm>
                          <a:off x="0" y="0"/>
                          <a:ext cx="803082" cy="803082"/>
                        </a:xfrm>
                        <a:prstGeom prst="rect">
                          <a:avLst/>
                        </a:prstGeom>
                        <a:solidFill>
                          <a:schemeClr val="lt1"/>
                        </a:solidFill>
                        <a:ln w="6350">
                          <a:solidFill>
                            <a:schemeClr val="accent6">
                              <a:lumMod val="75000"/>
                            </a:schemeClr>
                          </a:solidFill>
                        </a:ln>
                      </wps:spPr>
                      <wps:txbx>
                        <w:txbxContent>
                          <w:p w14:paraId="3E0B1935" w14:textId="1CF3C2DD" w:rsidR="0031371A" w:rsidRPr="00501F8A" w:rsidRDefault="0031371A">
                            <w:pPr>
                              <w:rPr>
                                <w:rFonts w:asciiTheme="majorHAnsi" w:hAnsiTheme="majorHAnsi" w:cstheme="majorHAnsi"/>
                              </w:rPr>
                            </w:pPr>
                            <w:r w:rsidRPr="00501F8A">
                              <w:rPr>
                                <w:rFonts w:asciiTheme="majorHAnsi" w:hAnsiTheme="majorHAnsi" w:cstheme="majorHAnsi"/>
                              </w:rPr>
                              <w:t>(Source: She Knows,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7056C" id="Text Box 205" o:spid="_x0000_s1055" type="#_x0000_t202" style="position:absolute;margin-left:5.6pt;margin-top:38.75pt;width:63.25pt;height:63.25pt;z-index:2517125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" fillcolor="white [3201]" strokecolor="#538135 [2409]" strokeweight=".5pt">
                <v:textbox>
                  <w:txbxContent>
                    <w:p w14:paraId="3E0B1935" w14:textId="1CF3C2DD" w:rsidR="0031371A" w:rsidRPr="00501F8A" w:rsidRDefault="0031371A">
                      <w:pPr>
                        <w:rPr>
                          <w:rFonts w:asciiTheme="majorHAnsi" w:hAnsiTheme="majorHAnsi" w:cstheme="majorHAnsi"/>
                        </w:rPr>
                      </w:pPr>
                      <w:r w:rsidRPr="00501F8A">
                        <w:rPr>
                          <w:rFonts w:asciiTheme="majorHAnsi" w:hAnsiTheme="majorHAnsi" w:cstheme="majorHAnsi"/>
                        </w:rPr>
                        <w:t>(Source: She Knows, 2010)</w:t>
                      </w:r>
                    </w:p>
                  </w:txbxContent>
                </v:textbox>
                <w10:wrap anchorx="margin"/>
              </v:shape>
            </w:pict>
          </mc:Fallback>
        </mc:AlternateContent>
      </w:r>
      <w:r>
        <w:rPr>
          <w:noProof/>
        </w:rPr>
        <w:drawing>
          <wp:anchor distT="0" distB="0" distL="114300" distR="114300" simplePos="0" relativeHeight="251711488" behindDoc="1" locked="0" layoutInCell="1" allowOverlap="1" wp14:anchorId="2770ABBA" wp14:editId="4A115E37">
            <wp:simplePos x="0" y="0"/>
            <wp:positionH relativeFrom="margin">
              <wp:align>left</wp:align>
            </wp:positionH>
            <wp:positionV relativeFrom="paragraph">
              <wp:posOffset>7620</wp:posOffset>
            </wp:positionV>
            <wp:extent cx="2882265" cy="1915795"/>
            <wp:effectExtent l="0" t="0" r="0" b="8255"/>
            <wp:wrapTight wrapText="bothSides">
              <wp:wrapPolygon edited="0">
                <wp:start x="0" y="0"/>
                <wp:lineTo x="0" y="21478"/>
                <wp:lineTo x="21414" y="21478"/>
                <wp:lineTo x="21414" y="0"/>
                <wp:lineTo x="0" y="0"/>
              </wp:wrapPolygon>
            </wp:wrapTight>
            <wp:docPr id="204" name="Picture 204" descr="http://cdn.sheknows.com/articles/2010/09/mom_teaching_daughter_to_wr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dn.sheknows.com/articles/2010/09/mom_teaching_daughter_to_writ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82265" cy="1915795"/>
                    </a:xfrm>
                    <a:prstGeom prst="rect">
                      <a:avLst/>
                    </a:prstGeom>
                    <a:noFill/>
                    <a:ln>
                      <a:noFill/>
                    </a:ln>
                  </pic:spPr>
                </pic:pic>
              </a:graphicData>
            </a:graphic>
            <wp14:sizeRelH relativeFrom="page">
              <wp14:pctWidth>0</wp14:pctWidth>
            </wp14:sizeRelH>
            <wp14:sizeRelV relativeFrom="page">
              <wp14:pctHeight>0</wp14:pctHeight>
            </wp14:sizeRelV>
          </wp:anchor>
        </w:drawing>
      </w:r>
      <w:r w:rsidR="0031371A">
        <w:rPr>
          <w:rFonts w:asciiTheme="majorHAnsi" w:hAnsiTheme="majorHAnsi" w:cstheme="majorHAnsi"/>
          <w:sz w:val="24"/>
          <w:szCs w:val="24"/>
        </w:rPr>
        <w:t xml:space="preserve">Play with other children allows them to begin to understand others and know that not everyone is the same. It allows them to form strong relationships in the future as they can deal with fall-outs and arguments but also understand when they are in the wrong and need to apologise. By forming friendships, a child will feel comfortable in the school and it will help boost their confidence and self-esteem. </w:t>
      </w:r>
      <w:r>
        <w:rPr>
          <w:rFonts w:asciiTheme="majorHAnsi" w:hAnsiTheme="majorHAnsi" w:cstheme="majorHAnsi"/>
          <w:sz w:val="24"/>
          <w:szCs w:val="24"/>
        </w:rPr>
        <w:t xml:space="preserve">It also teaches     them the importance of sharing and knowing when it is someone else’s turn to play or have a go on something. </w:t>
      </w:r>
    </w:p>
    <w:p w14:paraId="525704A0" w14:textId="64BDE980" w:rsidR="0031371A" w:rsidRPr="0031371A" w:rsidRDefault="0031371A" w:rsidP="0031371A">
      <w:pPr>
        <w:rPr>
          <w:rFonts w:asciiTheme="majorHAnsi" w:hAnsiTheme="majorHAnsi" w:cstheme="majorHAnsi"/>
          <w:sz w:val="24"/>
          <w:szCs w:val="24"/>
        </w:rPr>
      </w:pPr>
    </w:p>
    <w:p w14:paraId="69C6DFAF" w14:textId="77777777" w:rsidR="00FC569B" w:rsidRDefault="00FC569B" w:rsidP="0031371A">
      <w:pPr>
        <w:rPr>
          <w:rFonts w:asciiTheme="majorHAnsi" w:hAnsiTheme="majorHAnsi" w:cstheme="majorHAnsi"/>
          <w:color w:val="538135" w:themeColor="accent6" w:themeShade="BF"/>
          <w:sz w:val="28"/>
          <w:szCs w:val="28"/>
        </w:rPr>
      </w:pPr>
    </w:p>
    <w:p w14:paraId="542411E5" w14:textId="77777777" w:rsidR="00FC569B" w:rsidRDefault="00FC569B" w:rsidP="0031371A">
      <w:pPr>
        <w:rPr>
          <w:rFonts w:asciiTheme="majorHAnsi" w:hAnsiTheme="majorHAnsi" w:cstheme="majorHAnsi"/>
          <w:color w:val="538135" w:themeColor="accent6" w:themeShade="BF"/>
          <w:sz w:val="28"/>
          <w:szCs w:val="28"/>
        </w:rPr>
      </w:pPr>
    </w:p>
    <w:p w14:paraId="508612D0" w14:textId="6FE58B76" w:rsidR="0031371A" w:rsidRPr="0031371A" w:rsidRDefault="0031371A" w:rsidP="0031371A">
      <w:pPr>
        <w:rPr>
          <w:rFonts w:asciiTheme="majorHAnsi" w:hAnsiTheme="majorHAnsi" w:cstheme="majorHAnsi"/>
          <w:color w:val="538135" w:themeColor="accent6" w:themeShade="BF"/>
          <w:sz w:val="28"/>
          <w:szCs w:val="28"/>
        </w:rPr>
      </w:pPr>
      <w:bookmarkStart w:id="0" w:name="_GoBack"/>
      <w:bookmarkEnd w:id="0"/>
      <w:r>
        <w:rPr>
          <w:rFonts w:asciiTheme="majorHAnsi" w:hAnsiTheme="majorHAnsi" w:cstheme="majorHAnsi"/>
          <w:color w:val="538135" w:themeColor="accent6" w:themeShade="BF"/>
          <w:sz w:val="28"/>
          <w:szCs w:val="28"/>
        </w:rPr>
        <w:lastRenderedPageBreak/>
        <w:t>Conclusion</w:t>
      </w:r>
    </w:p>
    <w:p w14:paraId="7DDDDB70" w14:textId="6AA10CB4" w:rsidR="0031371A" w:rsidRPr="0031371A" w:rsidRDefault="0031371A" w:rsidP="0031371A">
      <w:pPr>
        <w:rPr>
          <w:rFonts w:asciiTheme="majorHAnsi" w:hAnsiTheme="majorHAnsi" w:cstheme="majorHAnsi"/>
          <w:sz w:val="24"/>
          <w:szCs w:val="24"/>
        </w:rPr>
      </w:pPr>
      <w:r>
        <w:rPr>
          <w:rFonts w:asciiTheme="majorHAnsi" w:hAnsiTheme="majorHAnsi" w:cstheme="majorHAnsi"/>
          <w:sz w:val="24"/>
          <w:szCs w:val="24"/>
        </w:rPr>
        <w:t>This booklet gives an overview on why transitions are important for both parents and child and why communication and partnerships with key workers support the child’s progress with the transition. It explains what the consequences are on the child’s development if the needs and interests of the child are not met. It also highlights the importance of play in early years and why it affects their physical, emotion</w:t>
      </w:r>
      <w:r w:rsidR="00ED5BB3">
        <w:rPr>
          <w:rFonts w:asciiTheme="majorHAnsi" w:hAnsiTheme="majorHAnsi" w:cstheme="majorHAnsi"/>
          <w:sz w:val="24"/>
          <w:szCs w:val="24"/>
        </w:rPr>
        <w:t>al</w:t>
      </w:r>
      <w:r>
        <w:rPr>
          <w:rFonts w:asciiTheme="majorHAnsi" w:hAnsiTheme="majorHAnsi" w:cstheme="majorHAnsi"/>
          <w:sz w:val="24"/>
          <w:szCs w:val="24"/>
        </w:rPr>
        <w:t>, social and cognitive development.</w:t>
      </w:r>
      <w:r w:rsidR="00CC3D02">
        <w:rPr>
          <w:rFonts w:asciiTheme="majorHAnsi" w:hAnsiTheme="majorHAnsi" w:cstheme="majorHAnsi"/>
          <w:sz w:val="24"/>
          <w:szCs w:val="24"/>
        </w:rPr>
        <w:t xml:space="preserve"> All the needs of a child need to</w:t>
      </w:r>
      <w:r w:rsidR="00F96353">
        <w:rPr>
          <w:rFonts w:asciiTheme="majorHAnsi" w:hAnsiTheme="majorHAnsi" w:cstheme="majorHAnsi"/>
          <w:sz w:val="24"/>
          <w:szCs w:val="24"/>
        </w:rPr>
        <w:t xml:space="preserve"> be</w:t>
      </w:r>
      <w:r w:rsidR="00CC3D02">
        <w:rPr>
          <w:rFonts w:asciiTheme="majorHAnsi" w:hAnsiTheme="majorHAnsi" w:cstheme="majorHAnsi"/>
          <w:sz w:val="24"/>
          <w:szCs w:val="24"/>
        </w:rPr>
        <w:t xml:space="preserve"> </w:t>
      </w:r>
      <w:r w:rsidR="00F96353">
        <w:rPr>
          <w:rFonts w:asciiTheme="majorHAnsi" w:hAnsiTheme="majorHAnsi" w:cstheme="majorHAnsi"/>
          <w:sz w:val="24"/>
          <w:szCs w:val="24"/>
        </w:rPr>
        <w:t xml:space="preserve">considered so they can lead be supported in their holistic development, learning and well-being. </w:t>
      </w:r>
    </w:p>
    <w:sectPr w:rsidR="0031371A" w:rsidRPr="0031371A">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9CF8F" w14:textId="77777777" w:rsidR="00104844" w:rsidRDefault="00104844" w:rsidP="008B1652">
      <w:pPr>
        <w:spacing w:after="0" w:line="240" w:lineRule="auto"/>
      </w:pPr>
      <w:r>
        <w:separator/>
      </w:r>
    </w:p>
  </w:endnote>
  <w:endnote w:type="continuationSeparator" w:id="0">
    <w:p w14:paraId="012564DD" w14:textId="77777777" w:rsidR="00104844" w:rsidRDefault="00104844" w:rsidP="008B1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9942941"/>
      <w:docPartObj>
        <w:docPartGallery w:val="Page Numbers (Bottom of Page)"/>
        <w:docPartUnique/>
      </w:docPartObj>
    </w:sdtPr>
    <w:sdtEndPr>
      <w:rPr>
        <w:noProof/>
      </w:rPr>
    </w:sdtEndPr>
    <w:sdtContent>
      <w:p w14:paraId="7AF99958" w14:textId="769649B9" w:rsidR="0031371A" w:rsidRDefault="0031371A">
        <w:pPr>
          <w:pStyle w:val="Footer"/>
          <w:jc w:val="right"/>
        </w:pPr>
        <w:r>
          <w:fldChar w:fldCharType="begin"/>
        </w:r>
        <w:r>
          <w:instrText xml:space="preserve"> PAGE   \* MERGEFORMAT </w:instrText>
        </w:r>
        <w:r>
          <w:fldChar w:fldCharType="separate"/>
        </w:r>
        <w:r w:rsidR="00FC569B">
          <w:rPr>
            <w:noProof/>
          </w:rPr>
          <w:t>11</w:t>
        </w:r>
        <w:r>
          <w:rPr>
            <w:noProof/>
          </w:rPr>
          <w:fldChar w:fldCharType="end"/>
        </w:r>
      </w:p>
    </w:sdtContent>
  </w:sdt>
  <w:p w14:paraId="7DACFFAF" w14:textId="77777777" w:rsidR="0031371A" w:rsidRDefault="00313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8145A" w14:textId="77777777" w:rsidR="00104844" w:rsidRDefault="00104844" w:rsidP="008B1652">
      <w:pPr>
        <w:spacing w:after="0" w:line="240" w:lineRule="auto"/>
      </w:pPr>
      <w:r>
        <w:separator/>
      </w:r>
    </w:p>
  </w:footnote>
  <w:footnote w:type="continuationSeparator" w:id="0">
    <w:p w14:paraId="3DF6B101" w14:textId="77777777" w:rsidR="00104844" w:rsidRDefault="00104844" w:rsidP="008B1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AB61C" w14:textId="411BEFAB" w:rsidR="00FC569B" w:rsidRPr="00FC569B" w:rsidRDefault="00FC569B" w:rsidP="00FC569B">
    <w:pPr>
      <w:pStyle w:val="Header"/>
      <w:tabs>
        <w:tab w:val="clear" w:pos="4513"/>
        <w:tab w:val="clear" w:pos="9026"/>
        <w:tab w:val="left" w:pos="6361"/>
      </w:tabs>
      <w:rPr>
        <w:sz w:val="16"/>
        <w:szCs w:val="16"/>
      </w:rPr>
    </w:pPr>
    <w:r w:rsidRPr="00FC569B">
      <w:rPr>
        <w:sz w:val="16"/>
        <w:szCs w:val="16"/>
      </w:rPr>
      <w:t>Student Number: 17064</w:t>
    </w:r>
    <w:r>
      <w:rPr>
        <w:sz w:val="16"/>
        <w:szCs w:val="16"/>
      </w:rPr>
      <w:t>12                                               Word Count: 3,300</w:t>
    </w:r>
  </w:p>
  <w:p w14:paraId="4BE0F393" w14:textId="0095EBA1" w:rsidR="00FC569B" w:rsidRPr="00FC569B" w:rsidRDefault="00FC569B">
    <w:pPr>
      <w:pStyle w:val="Header"/>
      <w:rPr>
        <w:sz w:val="16"/>
        <w:szCs w:val="16"/>
      </w:rPr>
    </w:pPr>
    <w:r w:rsidRPr="00FC569B">
      <w:rPr>
        <w:sz w:val="16"/>
        <w:szCs w:val="16"/>
      </w:rPr>
      <w:t>Module Number: EAEE4003/C</w:t>
    </w:r>
  </w:p>
  <w:p w14:paraId="49AD7BAF" w14:textId="77777777" w:rsidR="00FC569B" w:rsidRDefault="00FC56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40723"/>
    <w:multiLevelType w:val="hybridMultilevel"/>
    <w:tmpl w:val="DEEA6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E1015D"/>
    <w:multiLevelType w:val="hybridMultilevel"/>
    <w:tmpl w:val="EA928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53BDB"/>
    <w:multiLevelType w:val="hybridMultilevel"/>
    <w:tmpl w:val="E7B245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91383E"/>
    <w:multiLevelType w:val="hybridMultilevel"/>
    <w:tmpl w:val="D2C8B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245E0"/>
    <w:multiLevelType w:val="hybridMultilevel"/>
    <w:tmpl w:val="B364A79A"/>
    <w:lvl w:ilvl="0" w:tplc="390E31FC">
      <w:start w:val="1"/>
      <w:numFmt w:val="decimal"/>
      <w:lvlText w:val="%1."/>
      <w:lvlJc w:val="left"/>
      <w:pPr>
        <w:ind w:left="720" w:hanging="360"/>
      </w:pPr>
      <w:rPr>
        <w:color w:val="538135" w:themeColor="accent6"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9652E1"/>
    <w:multiLevelType w:val="hybridMultilevel"/>
    <w:tmpl w:val="8812BA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05F"/>
    <w:rsid w:val="000106DD"/>
    <w:rsid w:val="00021354"/>
    <w:rsid w:val="00060C6B"/>
    <w:rsid w:val="000910B1"/>
    <w:rsid w:val="000939FE"/>
    <w:rsid w:val="000A7583"/>
    <w:rsid w:val="000F4AD9"/>
    <w:rsid w:val="00104844"/>
    <w:rsid w:val="001146E4"/>
    <w:rsid w:val="001212B2"/>
    <w:rsid w:val="001220A1"/>
    <w:rsid w:val="00131A1C"/>
    <w:rsid w:val="001731FE"/>
    <w:rsid w:val="00184ED0"/>
    <w:rsid w:val="001E01F1"/>
    <w:rsid w:val="001F06C6"/>
    <w:rsid w:val="00207823"/>
    <w:rsid w:val="00216F62"/>
    <w:rsid w:val="0022762E"/>
    <w:rsid w:val="00245F64"/>
    <w:rsid w:val="0025539E"/>
    <w:rsid w:val="00297975"/>
    <w:rsid w:val="002B1D78"/>
    <w:rsid w:val="002B3CDD"/>
    <w:rsid w:val="002C05CF"/>
    <w:rsid w:val="00310FED"/>
    <w:rsid w:val="0031371A"/>
    <w:rsid w:val="00316F03"/>
    <w:rsid w:val="0032286B"/>
    <w:rsid w:val="00333AC3"/>
    <w:rsid w:val="00333B61"/>
    <w:rsid w:val="003507A1"/>
    <w:rsid w:val="00354249"/>
    <w:rsid w:val="00375C76"/>
    <w:rsid w:val="00395A68"/>
    <w:rsid w:val="003C245B"/>
    <w:rsid w:val="00421B5E"/>
    <w:rsid w:val="0043010E"/>
    <w:rsid w:val="004520D0"/>
    <w:rsid w:val="00474546"/>
    <w:rsid w:val="004B783A"/>
    <w:rsid w:val="004D0BFE"/>
    <w:rsid w:val="00500AFF"/>
    <w:rsid w:val="00501F8A"/>
    <w:rsid w:val="00556ABD"/>
    <w:rsid w:val="005571AD"/>
    <w:rsid w:val="00563D8B"/>
    <w:rsid w:val="005920B1"/>
    <w:rsid w:val="005B398E"/>
    <w:rsid w:val="005E1361"/>
    <w:rsid w:val="005E147D"/>
    <w:rsid w:val="005E45E3"/>
    <w:rsid w:val="00606975"/>
    <w:rsid w:val="00637C93"/>
    <w:rsid w:val="00656366"/>
    <w:rsid w:val="0067473C"/>
    <w:rsid w:val="007419D5"/>
    <w:rsid w:val="00752F53"/>
    <w:rsid w:val="00755C8B"/>
    <w:rsid w:val="007876F5"/>
    <w:rsid w:val="00797428"/>
    <w:rsid w:val="007A4615"/>
    <w:rsid w:val="007C65EC"/>
    <w:rsid w:val="007D6E37"/>
    <w:rsid w:val="007F5CBD"/>
    <w:rsid w:val="007F6498"/>
    <w:rsid w:val="008025E6"/>
    <w:rsid w:val="008475AA"/>
    <w:rsid w:val="008B1652"/>
    <w:rsid w:val="008B2431"/>
    <w:rsid w:val="008F1C6D"/>
    <w:rsid w:val="008F7FA9"/>
    <w:rsid w:val="00905781"/>
    <w:rsid w:val="009270D7"/>
    <w:rsid w:val="009529CB"/>
    <w:rsid w:val="00956A51"/>
    <w:rsid w:val="00982DCF"/>
    <w:rsid w:val="009A4FB2"/>
    <w:rsid w:val="009E4E0C"/>
    <w:rsid w:val="00A104B2"/>
    <w:rsid w:val="00A112DB"/>
    <w:rsid w:val="00A303D0"/>
    <w:rsid w:val="00A44FE0"/>
    <w:rsid w:val="00A52BBA"/>
    <w:rsid w:val="00A64EA0"/>
    <w:rsid w:val="00AC215D"/>
    <w:rsid w:val="00AD3033"/>
    <w:rsid w:val="00AF79C9"/>
    <w:rsid w:val="00B044EE"/>
    <w:rsid w:val="00B34682"/>
    <w:rsid w:val="00B85B70"/>
    <w:rsid w:val="00B9516D"/>
    <w:rsid w:val="00BB51AE"/>
    <w:rsid w:val="00BC2B01"/>
    <w:rsid w:val="00BF1B0B"/>
    <w:rsid w:val="00C35154"/>
    <w:rsid w:val="00C3781B"/>
    <w:rsid w:val="00C41B15"/>
    <w:rsid w:val="00C63A15"/>
    <w:rsid w:val="00C7405F"/>
    <w:rsid w:val="00C801A4"/>
    <w:rsid w:val="00C96086"/>
    <w:rsid w:val="00CB6744"/>
    <w:rsid w:val="00CC3D02"/>
    <w:rsid w:val="00CF2516"/>
    <w:rsid w:val="00D1237B"/>
    <w:rsid w:val="00D21542"/>
    <w:rsid w:val="00D27A30"/>
    <w:rsid w:val="00D70549"/>
    <w:rsid w:val="00D70DF2"/>
    <w:rsid w:val="00DA756F"/>
    <w:rsid w:val="00DD5421"/>
    <w:rsid w:val="00E3355A"/>
    <w:rsid w:val="00E56729"/>
    <w:rsid w:val="00E64EF6"/>
    <w:rsid w:val="00E67D1A"/>
    <w:rsid w:val="00E71036"/>
    <w:rsid w:val="00E721FC"/>
    <w:rsid w:val="00E736F1"/>
    <w:rsid w:val="00ED5BB3"/>
    <w:rsid w:val="00F15607"/>
    <w:rsid w:val="00F46CFA"/>
    <w:rsid w:val="00F54555"/>
    <w:rsid w:val="00F603A3"/>
    <w:rsid w:val="00F61CE5"/>
    <w:rsid w:val="00F6651F"/>
    <w:rsid w:val="00F6732B"/>
    <w:rsid w:val="00F947F4"/>
    <w:rsid w:val="00F96353"/>
    <w:rsid w:val="00FA7102"/>
    <w:rsid w:val="00FC327B"/>
    <w:rsid w:val="00FC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3B13F"/>
  <w15:chartTrackingRefBased/>
  <w15:docId w15:val="{5731CA4F-A6B9-48B2-8989-F3BFBB0CF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1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652"/>
  </w:style>
  <w:style w:type="paragraph" w:styleId="Footer">
    <w:name w:val="footer"/>
    <w:basedOn w:val="Normal"/>
    <w:link w:val="FooterChar"/>
    <w:uiPriority w:val="99"/>
    <w:unhideWhenUsed/>
    <w:rsid w:val="008B1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652"/>
  </w:style>
  <w:style w:type="paragraph" w:styleId="ListParagraph">
    <w:name w:val="List Paragraph"/>
    <w:basedOn w:val="Normal"/>
    <w:uiPriority w:val="34"/>
    <w:qFormat/>
    <w:rsid w:val="00BB51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85EBC1-E444-4128-B166-7ABF4C85F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11</Pages>
  <Words>2803</Words>
  <Characters>15980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dc:creator>
  <cp:keywords/>
  <dc:description/>
  <cp:lastModifiedBy>Alissa Gough</cp:lastModifiedBy>
  <cp:revision>25</cp:revision>
  <dcterms:created xsi:type="dcterms:W3CDTF">2017-11-11T14:42:00Z</dcterms:created>
  <dcterms:modified xsi:type="dcterms:W3CDTF">2017-11-29T20:26:00Z</dcterms:modified>
</cp:coreProperties>
</file>