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F952D" w14:textId="77777777" w:rsidR="00A85E53" w:rsidRDefault="00A85E53" w:rsidP="00A85E53">
      <w:pPr>
        <w:pStyle w:val="EmphasisText"/>
        <w:rPr>
          <w:rFonts w:ascii="Arial" w:hAnsi="Arial" w:cs="Arial"/>
          <w:i/>
          <w:sz w:val="36"/>
        </w:rPr>
      </w:pPr>
    </w:p>
    <w:p w14:paraId="365714D2" w14:textId="77777777" w:rsidR="00A85E53" w:rsidRDefault="00A85E53" w:rsidP="00A85E53">
      <w:pPr>
        <w:pStyle w:val="EmphasisText"/>
        <w:rPr>
          <w:rFonts w:ascii="Arial" w:hAnsi="Arial" w:cs="Arial"/>
          <w:i/>
          <w:sz w:val="36"/>
        </w:rPr>
      </w:pPr>
    </w:p>
    <w:p w14:paraId="6F8E353E" w14:textId="78040BFF" w:rsidR="00A85E53" w:rsidRDefault="00A85E53" w:rsidP="00A85E53">
      <w:pPr>
        <w:pStyle w:val="EmphasisText"/>
        <w:jc w:val="center"/>
        <w:rPr>
          <w:rFonts w:ascii="Arial" w:hAnsi="Arial" w:cs="Arial"/>
          <w:i/>
          <w:sz w:val="36"/>
        </w:rPr>
      </w:pPr>
      <w:r>
        <w:rPr>
          <w:rFonts w:ascii="Arial" w:hAnsi="Arial" w:cs="Arial"/>
          <w:i/>
          <w:sz w:val="36"/>
        </w:rPr>
        <w:t>Entrepreneurship</w:t>
      </w:r>
    </w:p>
    <w:p w14:paraId="0281D195" w14:textId="6E17B341" w:rsidR="00A85E53" w:rsidRDefault="00A85E53" w:rsidP="00A85E53">
      <w:pPr>
        <w:pStyle w:val="EmphasisText"/>
        <w:jc w:val="center"/>
        <w:rPr>
          <w:rFonts w:ascii="Arial" w:hAnsi="Arial" w:cs="Arial"/>
          <w:i/>
          <w:sz w:val="36"/>
        </w:rPr>
      </w:pPr>
      <w:r>
        <w:rPr>
          <w:rFonts w:ascii="Arial" w:hAnsi="Arial" w:cs="Arial"/>
          <w:i/>
          <w:sz w:val="36"/>
        </w:rPr>
        <w:t>(LCBB5001)</w:t>
      </w:r>
    </w:p>
    <w:p w14:paraId="4B9C0193" w14:textId="46199474" w:rsidR="00A85E53" w:rsidRDefault="00A85E53" w:rsidP="00A85E53">
      <w:pPr>
        <w:pStyle w:val="EmphasisText"/>
        <w:jc w:val="center"/>
        <w:rPr>
          <w:rFonts w:ascii="Arial" w:hAnsi="Arial" w:cs="Arial"/>
          <w:i/>
          <w:sz w:val="36"/>
        </w:rPr>
      </w:pPr>
      <w:r>
        <w:rPr>
          <w:rFonts w:ascii="Arial" w:hAnsi="Arial" w:cs="Arial"/>
          <w:i/>
          <w:sz w:val="36"/>
        </w:rPr>
        <w:t>Bachelor of Arts Business Management</w:t>
      </w:r>
    </w:p>
    <w:p w14:paraId="7692C1FE" w14:textId="4CA19940" w:rsidR="000E6584" w:rsidRDefault="000E6584" w:rsidP="00A85E53">
      <w:pPr>
        <w:pStyle w:val="EmphasisText"/>
        <w:jc w:val="center"/>
        <w:rPr>
          <w:rFonts w:ascii="Arial" w:hAnsi="Arial" w:cs="Arial"/>
          <w:i/>
          <w:sz w:val="36"/>
        </w:rPr>
      </w:pPr>
      <w:r>
        <w:rPr>
          <w:rFonts w:ascii="Arial" w:hAnsi="Arial" w:cs="Arial"/>
          <w:i/>
          <w:sz w:val="36"/>
        </w:rPr>
        <w:t xml:space="preserve">Module Leader: Vasilios </w:t>
      </w:r>
      <w:proofErr w:type="spellStart"/>
      <w:r>
        <w:rPr>
          <w:rFonts w:ascii="Arial" w:hAnsi="Arial" w:cs="Arial"/>
          <w:i/>
          <w:sz w:val="36"/>
        </w:rPr>
        <w:t>Tavlaridis</w:t>
      </w:r>
      <w:proofErr w:type="spellEnd"/>
    </w:p>
    <w:p w14:paraId="7DE62626" w14:textId="77777777" w:rsidR="000E6584" w:rsidRDefault="000E6584" w:rsidP="00A85E53">
      <w:pPr>
        <w:pStyle w:val="EmphasisText"/>
        <w:jc w:val="center"/>
        <w:rPr>
          <w:rFonts w:ascii="Arial" w:hAnsi="Arial" w:cs="Arial"/>
          <w:i/>
          <w:sz w:val="36"/>
        </w:rPr>
      </w:pPr>
    </w:p>
    <w:p w14:paraId="531454EC" w14:textId="77777777" w:rsidR="000E6584" w:rsidRDefault="000E6584" w:rsidP="00A85E53">
      <w:pPr>
        <w:pStyle w:val="EmphasisText"/>
        <w:jc w:val="center"/>
        <w:rPr>
          <w:rFonts w:ascii="Arial" w:hAnsi="Arial" w:cs="Arial"/>
          <w:i/>
          <w:sz w:val="36"/>
        </w:rPr>
      </w:pPr>
    </w:p>
    <w:p w14:paraId="473953FA" w14:textId="77777777" w:rsidR="000E6584" w:rsidRDefault="000E6584" w:rsidP="00A85E53">
      <w:pPr>
        <w:pStyle w:val="EmphasisText"/>
        <w:jc w:val="center"/>
        <w:rPr>
          <w:rFonts w:ascii="Arial" w:hAnsi="Arial" w:cs="Arial"/>
          <w:i/>
          <w:sz w:val="36"/>
        </w:rPr>
      </w:pPr>
    </w:p>
    <w:p w14:paraId="1DA7F650" w14:textId="77777777" w:rsidR="000E6584" w:rsidRDefault="000E6584" w:rsidP="00A85E53">
      <w:pPr>
        <w:pStyle w:val="EmphasisText"/>
        <w:jc w:val="center"/>
        <w:rPr>
          <w:rFonts w:ascii="Arial" w:hAnsi="Arial" w:cs="Arial"/>
          <w:i/>
          <w:sz w:val="36"/>
        </w:rPr>
      </w:pPr>
    </w:p>
    <w:p w14:paraId="0C6BF7CF" w14:textId="77777777" w:rsidR="000E6584" w:rsidRDefault="000E6584" w:rsidP="00A85E53">
      <w:pPr>
        <w:pStyle w:val="EmphasisText"/>
        <w:jc w:val="center"/>
        <w:rPr>
          <w:rFonts w:ascii="Arial" w:hAnsi="Arial" w:cs="Arial"/>
          <w:i/>
          <w:sz w:val="36"/>
        </w:rPr>
      </w:pPr>
    </w:p>
    <w:p w14:paraId="3855B00D" w14:textId="77777777" w:rsidR="000E6584" w:rsidRDefault="000E6584" w:rsidP="00A85E53">
      <w:pPr>
        <w:pStyle w:val="EmphasisText"/>
        <w:jc w:val="center"/>
        <w:rPr>
          <w:rFonts w:ascii="Arial" w:hAnsi="Arial" w:cs="Arial"/>
          <w:i/>
          <w:sz w:val="36"/>
        </w:rPr>
      </w:pPr>
    </w:p>
    <w:p w14:paraId="70E7A7A3" w14:textId="2F417CE5" w:rsidR="000E6584" w:rsidRDefault="000E6584" w:rsidP="00A85E53">
      <w:pPr>
        <w:pStyle w:val="EmphasisText"/>
        <w:jc w:val="center"/>
        <w:rPr>
          <w:rFonts w:ascii="Arial" w:hAnsi="Arial" w:cs="Arial"/>
          <w:i/>
          <w:sz w:val="36"/>
        </w:rPr>
      </w:pPr>
      <w:r>
        <w:rPr>
          <w:rFonts w:ascii="Arial" w:hAnsi="Arial" w:cs="Arial"/>
          <w:i/>
          <w:sz w:val="36"/>
        </w:rPr>
        <w:t>Tech-Enhanced Custom Apparel Business Plan 2023</w:t>
      </w:r>
    </w:p>
    <w:p w14:paraId="6F83C25D" w14:textId="77777777" w:rsidR="000E6584" w:rsidRDefault="000E6584" w:rsidP="00A85E53">
      <w:pPr>
        <w:pStyle w:val="EmphasisText"/>
        <w:jc w:val="center"/>
        <w:rPr>
          <w:rFonts w:ascii="Arial" w:hAnsi="Arial" w:cs="Arial"/>
          <w:i/>
          <w:sz w:val="36"/>
        </w:rPr>
      </w:pPr>
    </w:p>
    <w:p w14:paraId="057C2829" w14:textId="77777777" w:rsidR="000E6584" w:rsidRDefault="000E6584" w:rsidP="00A85E53">
      <w:pPr>
        <w:pStyle w:val="EmphasisText"/>
        <w:jc w:val="center"/>
        <w:rPr>
          <w:rFonts w:ascii="Arial" w:hAnsi="Arial" w:cs="Arial"/>
          <w:i/>
          <w:sz w:val="36"/>
        </w:rPr>
      </w:pPr>
    </w:p>
    <w:p w14:paraId="0F5433AD" w14:textId="77777777" w:rsidR="000E6584" w:rsidRDefault="000E6584" w:rsidP="00A85E53">
      <w:pPr>
        <w:pStyle w:val="EmphasisText"/>
        <w:jc w:val="center"/>
        <w:rPr>
          <w:rFonts w:ascii="Arial" w:hAnsi="Arial" w:cs="Arial"/>
          <w:i/>
          <w:sz w:val="36"/>
        </w:rPr>
      </w:pPr>
    </w:p>
    <w:p w14:paraId="73738F05" w14:textId="77777777" w:rsidR="000E6584" w:rsidRDefault="000E6584" w:rsidP="00A85E53">
      <w:pPr>
        <w:pStyle w:val="EmphasisText"/>
        <w:jc w:val="center"/>
        <w:rPr>
          <w:rFonts w:ascii="Arial" w:hAnsi="Arial" w:cs="Arial"/>
          <w:i/>
          <w:sz w:val="36"/>
        </w:rPr>
      </w:pPr>
    </w:p>
    <w:p w14:paraId="1570C40F" w14:textId="77777777" w:rsidR="000E6584" w:rsidRDefault="000E6584" w:rsidP="00A85E53">
      <w:pPr>
        <w:pStyle w:val="EmphasisText"/>
        <w:jc w:val="center"/>
        <w:rPr>
          <w:rFonts w:ascii="Arial" w:hAnsi="Arial" w:cs="Arial"/>
          <w:i/>
          <w:sz w:val="36"/>
        </w:rPr>
      </w:pPr>
    </w:p>
    <w:p w14:paraId="7A01A12E" w14:textId="77777777" w:rsidR="000E6584" w:rsidRDefault="000E6584" w:rsidP="00A85E53">
      <w:pPr>
        <w:pStyle w:val="EmphasisText"/>
        <w:jc w:val="center"/>
        <w:rPr>
          <w:rFonts w:ascii="Arial" w:hAnsi="Arial" w:cs="Arial"/>
          <w:i/>
          <w:sz w:val="36"/>
        </w:rPr>
      </w:pPr>
    </w:p>
    <w:p w14:paraId="027A6A5D" w14:textId="77777777" w:rsidR="000E6584" w:rsidRDefault="000E6584" w:rsidP="00A85E53">
      <w:pPr>
        <w:pStyle w:val="EmphasisText"/>
        <w:jc w:val="center"/>
        <w:rPr>
          <w:rFonts w:ascii="Arial" w:hAnsi="Arial" w:cs="Arial"/>
          <w:i/>
          <w:sz w:val="36"/>
        </w:rPr>
      </w:pPr>
    </w:p>
    <w:p w14:paraId="5035AE70" w14:textId="77777777" w:rsidR="000E6584" w:rsidRDefault="000E6584" w:rsidP="00A85E53">
      <w:pPr>
        <w:pStyle w:val="EmphasisText"/>
        <w:jc w:val="center"/>
        <w:rPr>
          <w:rFonts w:ascii="Arial" w:hAnsi="Arial" w:cs="Arial"/>
          <w:i/>
          <w:sz w:val="36"/>
        </w:rPr>
      </w:pPr>
    </w:p>
    <w:p w14:paraId="1FC984C7" w14:textId="77777777" w:rsidR="000E6584" w:rsidRDefault="000E6584" w:rsidP="00A85E53">
      <w:pPr>
        <w:pStyle w:val="EmphasisText"/>
        <w:jc w:val="center"/>
        <w:rPr>
          <w:rFonts w:ascii="Arial" w:hAnsi="Arial" w:cs="Arial"/>
          <w:i/>
          <w:sz w:val="36"/>
        </w:rPr>
      </w:pPr>
    </w:p>
    <w:p w14:paraId="0223DF70" w14:textId="386A6768" w:rsidR="000E6584" w:rsidRDefault="000E6584" w:rsidP="000E6584">
      <w:pPr>
        <w:pStyle w:val="EmphasisText"/>
        <w:rPr>
          <w:rFonts w:ascii="Arial" w:hAnsi="Arial" w:cs="Arial"/>
          <w:i/>
          <w:sz w:val="36"/>
        </w:rPr>
      </w:pPr>
      <w:r>
        <w:rPr>
          <w:rFonts w:ascii="Arial" w:hAnsi="Arial" w:cs="Arial"/>
          <w:i/>
          <w:sz w:val="36"/>
        </w:rPr>
        <w:t>Student Name: Ionica Toader</w:t>
      </w:r>
    </w:p>
    <w:p w14:paraId="5D2A52B8" w14:textId="77777777" w:rsidR="000E6584" w:rsidRDefault="000E6584" w:rsidP="00A85E53">
      <w:pPr>
        <w:pStyle w:val="EmphasisText"/>
        <w:jc w:val="center"/>
        <w:rPr>
          <w:rFonts w:ascii="Arial" w:hAnsi="Arial" w:cs="Arial"/>
          <w:i/>
          <w:sz w:val="36"/>
        </w:rPr>
      </w:pPr>
    </w:p>
    <w:p w14:paraId="0F659DED" w14:textId="77777777" w:rsidR="000E6584" w:rsidRDefault="000E6584" w:rsidP="00A85E53">
      <w:pPr>
        <w:pStyle w:val="EmphasisText"/>
        <w:jc w:val="center"/>
        <w:rPr>
          <w:rFonts w:ascii="Arial" w:hAnsi="Arial" w:cs="Arial"/>
          <w:i/>
          <w:sz w:val="36"/>
        </w:rPr>
      </w:pPr>
    </w:p>
    <w:p w14:paraId="6284F8F1" w14:textId="77777777" w:rsidR="000E6584" w:rsidRDefault="000E6584" w:rsidP="00A85E53">
      <w:pPr>
        <w:pStyle w:val="EmphasisText"/>
        <w:jc w:val="center"/>
        <w:rPr>
          <w:rFonts w:ascii="Arial" w:hAnsi="Arial" w:cs="Arial"/>
          <w:i/>
          <w:sz w:val="36"/>
        </w:rPr>
      </w:pPr>
    </w:p>
    <w:p w14:paraId="531EA6AC" w14:textId="77777777" w:rsidR="000E6584" w:rsidRDefault="000E6584" w:rsidP="00A85E53">
      <w:pPr>
        <w:pStyle w:val="EmphasisText"/>
        <w:jc w:val="center"/>
        <w:rPr>
          <w:rFonts w:ascii="Arial" w:hAnsi="Arial" w:cs="Arial"/>
          <w:i/>
          <w:sz w:val="36"/>
        </w:rPr>
      </w:pPr>
    </w:p>
    <w:p w14:paraId="749BF3FF" w14:textId="77777777" w:rsidR="000E6584" w:rsidRDefault="000E6584" w:rsidP="00A85E53">
      <w:pPr>
        <w:pStyle w:val="EmphasisText"/>
        <w:jc w:val="center"/>
        <w:rPr>
          <w:rFonts w:ascii="Arial" w:hAnsi="Arial" w:cs="Arial"/>
          <w:i/>
          <w:sz w:val="36"/>
        </w:rPr>
      </w:pPr>
    </w:p>
    <w:p w14:paraId="15FA838A" w14:textId="77777777" w:rsidR="000E6584" w:rsidRDefault="000E6584" w:rsidP="00A85E53">
      <w:pPr>
        <w:pStyle w:val="EmphasisText"/>
        <w:jc w:val="center"/>
        <w:rPr>
          <w:rFonts w:ascii="Arial" w:hAnsi="Arial" w:cs="Arial"/>
          <w:i/>
          <w:sz w:val="36"/>
        </w:rPr>
      </w:pPr>
    </w:p>
    <w:p w14:paraId="5F56C4B5" w14:textId="73AFBA6F" w:rsidR="000E6584" w:rsidRDefault="000E6584" w:rsidP="00A85E53">
      <w:pPr>
        <w:pStyle w:val="EmphasisText"/>
        <w:jc w:val="center"/>
        <w:rPr>
          <w:rFonts w:ascii="Arial" w:hAnsi="Arial" w:cs="Arial"/>
          <w:i/>
          <w:sz w:val="36"/>
        </w:rPr>
      </w:pPr>
      <w:r>
        <w:rPr>
          <w:rFonts w:ascii="Arial" w:hAnsi="Arial" w:cs="Arial"/>
          <w:i/>
          <w:sz w:val="36"/>
        </w:rPr>
        <w:lastRenderedPageBreak/>
        <w:t>Table of Contents</w:t>
      </w:r>
    </w:p>
    <w:p w14:paraId="591DE795" w14:textId="77777777" w:rsidR="000E6584" w:rsidRDefault="000E6584" w:rsidP="00A85E53">
      <w:pPr>
        <w:pStyle w:val="EmphasisText"/>
        <w:jc w:val="center"/>
        <w:rPr>
          <w:rFonts w:ascii="Arial" w:hAnsi="Arial" w:cs="Arial"/>
          <w:i/>
          <w:sz w:val="36"/>
        </w:rPr>
      </w:pPr>
    </w:p>
    <w:p w14:paraId="15536C45" w14:textId="77777777" w:rsidR="000E6584" w:rsidRDefault="000E6584" w:rsidP="00A85E53">
      <w:pPr>
        <w:pStyle w:val="EmphasisText"/>
        <w:jc w:val="center"/>
        <w:rPr>
          <w:rFonts w:ascii="Arial" w:hAnsi="Arial" w:cs="Arial"/>
          <w:i/>
          <w:sz w:val="36"/>
        </w:rPr>
      </w:pPr>
    </w:p>
    <w:p w14:paraId="31CEB5B5" w14:textId="77777777" w:rsidR="000E6584" w:rsidRDefault="000E6584" w:rsidP="00A85E53">
      <w:pPr>
        <w:pStyle w:val="EmphasisText"/>
        <w:jc w:val="center"/>
        <w:rPr>
          <w:rFonts w:ascii="Arial" w:hAnsi="Arial" w:cs="Arial"/>
          <w:i/>
          <w:sz w:val="36"/>
        </w:rPr>
      </w:pPr>
    </w:p>
    <w:p w14:paraId="05FDDA19"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Overview of the Business Idea, Products, and/or Services</w:t>
      </w:r>
    </w:p>
    <w:p w14:paraId="1C53A593" w14:textId="77777777" w:rsidR="000E6584" w:rsidRPr="000E6584" w:rsidRDefault="000E6584" w:rsidP="000E6584">
      <w:pPr>
        <w:pStyle w:val="Content"/>
        <w:ind w:left="720"/>
        <w:rPr>
          <w:rFonts w:ascii="Arial" w:hAnsi="Arial" w:cs="Arial"/>
          <w:i/>
          <w:sz w:val="32"/>
          <w:szCs w:val="32"/>
        </w:rPr>
      </w:pPr>
    </w:p>
    <w:p w14:paraId="76A4A2E8"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Legal Format of the Startup Company</w:t>
      </w:r>
    </w:p>
    <w:p w14:paraId="001D4638" w14:textId="77777777" w:rsidR="000E6584" w:rsidRDefault="000E6584" w:rsidP="000E6584">
      <w:pPr>
        <w:pStyle w:val="ListParagraph"/>
        <w:rPr>
          <w:rFonts w:ascii="Arial" w:hAnsi="Arial" w:cs="Arial"/>
          <w:i/>
          <w:sz w:val="32"/>
          <w:szCs w:val="32"/>
        </w:rPr>
      </w:pPr>
    </w:p>
    <w:p w14:paraId="3A162F31" w14:textId="77777777" w:rsidR="000E6584" w:rsidRPr="000E6584" w:rsidRDefault="000E6584" w:rsidP="000E6584">
      <w:pPr>
        <w:pStyle w:val="Content"/>
        <w:ind w:left="720"/>
        <w:rPr>
          <w:rFonts w:ascii="Arial" w:hAnsi="Arial" w:cs="Arial"/>
          <w:i/>
          <w:sz w:val="32"/>
          <w:szCs w:val="32"/>
        </w:rPr>
      </w:pPr>
    </w:p>
    <w:p w14:paraId="250A9678"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Management of the Company</w:t>
      </w:r>
    </w:p>
    <w:p w14:paraId="7E9F3557" w14:textId="77777777" w:rsidR="000E6584" w:rsidRPr="000E6584" w:rsidRDefault="000E6584" w:rsidP="000E6584">
      <w:pPr>
        <w:pStyle w:val="Content"/>
        <w:ind w:left="720"/>
        <w:rPr>
          <w:rFonts w:ascii="Arial" w:hAnsi="Arial" w:cs="Arial"/>
          <w:i/>
          <w:sz w:val="32"/>
          <w:szCs w:val="32"/>
        </w:rPr>
      </w:pPr>
    </w:p>
    <w:p w14:paraId="223B3A8F"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Requirements for External Professional Services/Experts</w:t>
      </w:r>
    </w:p>
    <w:p w14:paraId="678AB8BE" w14:textId="77777777" w:rsidR="000E6584" w:rsidRDefault="000E6584" w:rsidP="000E6584">
      <w:pPr>
        <w:pStyle w:val="ListParagraph"/>
        <w:rPr>
          <w:rFonts w:ascii="Arial" w:hAnsi="Arial" w:cs="Arial"/>
          <w:i/>
          <w:sz w:val="32"/>
          <w:szCs w:val="32"/>
        </w:rPr>
      </w:pPr>
    </w:p>
    <w:p w14:paraId="52B0E695" w14:textId="77777777" w:rsidR="000E6584" w:rsidRPr="000E6584" w:rsidRDefault="000E6584" w:rsidP="000E6584">
      <w:pPr>
        <w:pStyle w:val="Content"/>
        <w:ind w:left="720"/>
        <w:rPr>
          <w:rFonts w:ascii="Arial" w:hAnsi="Arial" w:cs="Arial"/>
          <w:i/>
          <w:sz w:val="32"/>
          <w:szCs w:val="32"/>
        </w:rPr>
      </w:pPr>
    </w:p>
    <w:p w14:paraId="554245EE"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Evaluation of the Business Idea using the SWOT Analysis Model</w:t>
      </w:r>
    </w:p>
    <w:p w14:paraId="1EBC714C" w14:textId="77777777" w:rsidR="000E6584" w:rsidRPr="000E6584" w:rsidRDefault="000E6584" w:rsidP="000E6584">
      <w:pPr>
        <w:pStyle w:val="Content"/>
        <w:ind w:left="720"/>
        <w:rPr>
          <w:rFonts w:ascii="Arial" w:hAnsi="Arial" w:cs="Arial"/>
          <w:i/>
          <w:sz w:val="32"/>
          <w:szCs w:val="32"/>
        </w:rPr>
      </w:pPr>
    </w:p>
    <w:p w14:paraId="6A81AE53" w14:textId="18345F4D"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Application of the 4Ps of Marketing to the Business Ide</w:t>
      </w:r>
      <w:r>
        <w:rPr>
          <w:rFonts w:ascii="Arial" w:hAnsi="Arial" w:cs="Arial"/>
          <w:i/>
          <w:sz w:val="32"/>
          <w:szCs w:val="32"/>
        </w:rPr>
        <w:t>a</w:t>
      </w:r>
    </w:p>
    <w:p w14:paraId="40B1150E" w14:textId="77777777" w:rsidR="000E6584" w:rsidRDefault="000E6584" w:rsidP="000E6584">
      <w:pPr>
        <w:pStyle w:val="ListParagraph"/>
        <w:rPr>
          <w:rFonts w:ascii="Arial" w:hAnsi="Arial" w:cs="Arial"/>
          <w:i/>
          <w:sz w:val="32"/>
          <w:szCs w:val="32"/>
        </w:rPr>
      </w:pPr>
    </w:p>
    <w:p w14:paraId="1C749CD3" w14:textId="77777777" w:rsidR="000E6584" w:rsidRPr="000E6584" w:rsidRDefault="000E6584" w:rsidP="000E6584">
      <w:pPr>
        <w:pStyle w:val="Content"/>
        <w:ind w:left="720"/>
        <w:rPr>
          <w:rFonts w:ascii="Arial" w:hAnsi="Arial" w:cs="Arial"/>
          <w:i/>
          <w:sz w:val="32"/>
          <w:szCs w:val="32"/>
        </w:rPr>
      </w:pPr>
    </w:p>
    <w:p w14:paraId="0C099174"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Cash Flow Forecast for the First 12 Months</w:t>
      </w:r>
    </w:p>
    <w:p w14:paraId="5C340453" w14:textId="77777777" w:rsidR="000E6584" w:rsidRPr="000E6584" w:rsidRDefault="000E6584" w:rsidP="000E6584">
      <w:pPr>
        <w:pStyle w:val="Content"/>
        <w:ind w:left="720"/>
        <w:rPr>
          <w:rFonts w:ascii="Arial" w:hAnsi="Arial" w:cs="Arial"/>
          <w:i/>
          <w:sz w:val="32"/>
          <w:szCs w:val="32"/>
        </w:rPr>
      </w:pPr>
    </w:p>
    <w:p w14:paraId="661DC6CF" w14:textId="77777777" w:rsidR="000E6584" w:rsidRDefault="000E6584" w:rsidP="000E6584">
      <w:pPr>
        <w:pStyle w:val="Content"/>
        <w:numPr>
          <w:ilvl w:val="0"/>
          <w:numId w:val="1"/>
        </w:numPr>
        <w:rPr>
          <w:rFonts w:ascii="Arial" w:hAnsi="Arial" w:cs="Arial"/>
          <w:i/>
          <w:sz w:val="32"/>
          <w:szCs w:val="32"/>
        </w:rPr>
      </w:pPr>
      <w:r w:rsidRPr="000E6584">
        <w:rPr>
          <w:rFonts w:ascii="Arial" w:hAnsi="Arial" w:cs="Arial"/>
          <w:i/>
          <w:sz w:val="32"/>
          <w:szCs w:val="32"/>
        </w:rPr>
        <w:t>Startup Funding Constraints</w:t>
      </w:r>
    </w:p>
    <w:p w14:paraId="61816EED" w14:textId="77777777" w:rsidR="000E6584" w:rsidRDefault="000E6584" w:rsidP="000E6584">
      <w:pPr>
        <w:pStyle w:val="ListParagraph"/>
        <w:rPr>
          <w:rFonts w:ascii="Arial" w:hAnsi="Arial" w:cs="Arial"/>
          <w:i/>
          <w:sz w:val="32"/>
          <w:szCs w:val="32"/>
        </w:rPr>
      </w:pPr>
    </w:p>
    <w:p w14:paraId="7FF47D8C" w14:textId="77777777" w:rsidR="000E6584" w:rsidRDefault="000E6584" w:rsidP="000E6584">
      <w:pPr>
        <w:pStyle w:val="Content"/>
        <w:ind w:left="720"/>
        <w:rPr>
          <w:rFonts w:ascii="Arial" w:hAnsi="Arial" w:cs="Arial"/>
          <w:i/>
          <w:sz w:val="32"/>
          <w:szCs w:val="32"/>
        </w:rPr>
      </w:pPr>
    </w:p>
    <w:p w14:paraId="7E46F9E1" w14:textId="6EB249EA" w:rsidR="000E6584" w:rsidRPr="000E6584" w:rsidRDefault="000E6584" w:rsidP="000E6584">
      <w:pPr>
        <w:pStyle w:val="Content"/>
        <w:numPr>
          <w:ilvl w:val="0"/>
          <w:numId w:val="1"/>
        </w:numPr>
        <w:rPr>
          <w:rFonts w:ascii="Arial" w:hAnsi="Arial" w:cs="Arial"/>
          <w:i/>
          <w:sz w:val="32"/>
          <w:szCs w:val="32"/>
        </w:rPr>
      </w:pPr>
      <w:r>
        <w:rPr>
          <w:rFonts w:ascii="Arial" w:hAnsi="Arial" w:cs="Arial"/>
          <w:i/>
          <w:sz w:val="32"/>
          <w:szCs w:val="32"/>
        </w:rPr>
        <w:t>References List</w:t>
      </w:r>
    </w:p>
    <w:p w14:paraId="253F3C6D" w14:textId="66C880BC" w:rsidR="000E6584" w:rsidRDefault="000E6584" w:rsidP="000E6584">
      <w:pPr>
        <w:pStyle w:val="EmphasisText"/>
        <w:jc w:val="center"/>
        <w:rPr>
          <w:rFonts w:ascii="Arial" w:hAnsi="Arial" w:cs="Arial"/>
          <w:i/>
          <w:sz w:val="36"/>
        </w:rPr>
      </w:pPr>
    </w:p>
    <w:p w14:paraId="11A321A8" w14:textId="77777777" w:rsidR="000E6584" w:rsidRDefault="000E6584" w:rsidP="00A85E53">
      <w:pPr>
        <w:pStyle w:val="EmphasisText"/>
        <w:jc w:val="center"/>
        <w:rPr>
          <w:rFonts w:ascii="Arial" w:hAnsi="Arial" w:cs="Arial"/>
          <w:i/>
          <w:sz w:val="36"/>
        </w:rPr>
      </w:pPr>
    </w:p>
    <w:p w14:paraId="7E1EBB33" w14:textId="77777777" w:rsidR="000E6584" w:rsidRDefault="000E6584" w:rsidP="00A85E53">
      <w:pPr>
        <w:pStyle w:val="EmphasisText"/>
        <w:jc w:val="center"/>
        <w:rPr>
          <w:rFonts w:ascii="Arial" w:hAnsi="Arial" w:cs="Arial"/>
          <w:i/>
          <w:sz w:val="36"/>
        </w:rPr>
      </w:pPr>
    </w:p>
    <w:p w14:paraId="39B246D4" w14:textId="77777777" w:rsidR="000E6584" w:rsidRDefault="000E6584" w:rsidP="00A85E53">
      <w:pPr>
        <w:pStyle w:val="EmphasisText"/>
        <w:jc w:val="center"/>
        <w:rPr>
          <w:rFonts w:ascii="Arial" w:hAnsi="Arial" w:cs="Arial"/>
          <w:i/>
          <w:sz w:val="36"/>
        </w:rPr>
      </w:pPr>
    </w:p>
    <w:p w14:paraId="3B08A710" w14:textId="77777777" w:rsidR="000E6584" w:rsidRDefault="000E6584" w:rsidP="00A85E53">
      <w:pPr>
        <w:pStyle w:val="EmphasisText"/>
        <w:jc w:val="center"/>
        <w:rPr>
          <w:rFonts w:ascii="Arial" w:hAnsi="Arial" w:cs="Arial"/>
          <w:i/>
          <w:sz w:val="36"/>
        </w:rPr>
      </w:pPr>
    </w:p>
    <w:p w14:paraId="098D156E" w14:textId="21C6633A" w:rsidR="000E6584" w:rsidRDefault="00927C92" w:rsidP="00A85E53">
      <w:pPr>
        <w:pStyle w:val="EmphasisText"/>
        <w:jc w:val="center"/>
        <w:rPr>
          <w:rFonts w:ascii="Arial" w:hAnsi="Arial" w:cs="Arial"/>
          <w:i/>
          <w:sz w:val="36"/>
        </w:rPr>
      </w:pPr>
      <w:r w:rsidRPr="00222D9F">
        <w:rPr>
          <w:rFonts w:ascii="Arial" w:hAnsi="Arial" w:cs="Arial"/>
          <w:noProof/>
        </w:rPr>
        <w:lastRenderedPageBreak/>
        <w:drawing>
          <wp:anchor distT="0" distB="0" distL="114300" distR="114300" simplePos="0" relativeHeight="251663360" behindDoc="1" locked="0" layoutInCell="1" allowOverlap="1" wp14:anchorId="69422681" wp14:editId="6F6331E0">
            <wp:simplePos x="0" y="0"/>
            <wp:positionH relativeFrom="column">
              <wp:posOffset>329565</wp:posOffset>
            </wp:positionH>
            <wp:positionV relativeFrom="paragraph">
              <wp:posOffset>-404495</wp:posOffset>
            </wp:positionV>
            <wp:extent cx="1001395" cy="924560"/>
            <wp:effectExtent l="0" t="0" r="0" b="0"/>
            <wp:wrapTight wrapText="bothSides">
              <wp:wrapPolygon edited="0">
                <wp:start x="0" y="0"/>
                <wp:lineTo x="0" y="21363"/>
                <wp:lineTo x="21367" y="21363"/>
                <wp:lineTo x="21367" y="0"/>
                <wp:lineTo x="0" y="0"/>
              </wp:wrapPolygon>
            </wp:wrapTight>
            <wp:docPr id="1636749661" name="Picture 1636749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01395" cy="9245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55168" behindDoc="1" locked="0" layoutInCell="1" allowOverlap="1" wp14:anchorId="30E5B221" wp14:editId="28167617">
            <wp:simplePos x="0" y="0"/>
            <wp:positionH relativeFrom="column">
              <wp:posOffset>0</wp:posOffset>
            </wp:positionH>
            <wp:positionV relativeFrom="paragraph">
              <wp:posOffset>-457199</wp:posOffset>
            </wp:positionV>
            <wp:extent cx="5186509" cy="3009014"/>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1161" cy="3029118"/>
                    </a:xfrm>
                    <a:prstGeom prst="rect">
                      <a:avLst/>
                    </a:prstGeom>
                    <a:noFill/>
                  </pic:spPr>
                </pic:pic>
              </a:graphicData>
            </a:graphic>
            <wp14:sizeRelH relativeFrom="margin">
              <wp14:pctWidth>0</wp14:pctWidth>
            </wp14:sizeRelH>
            <wp14:sizeRelV relativeFrom="margin">
              <wp14:pctHeight>0</wp14:pctHeight>
            </wp14:sizeRelV>
          </wp:anchor>
        </w:drawing>
      </w:r>
    </w:p>
    <w:p w14:paraId="1C6E3092" w14:textId="4239995A" w:rsidR="000E6584" w:rsidRDefault="000E6584" w:rsidP="00A85E53">
      <w:pPr>
        <w:pStyle w:val="EmphasisText"/>
        <w:jc w:val="center"/>
        <w:rPr>
          <w:rFonts w:ascii="Arial" w:hAnsi="Arial" w:cs="Arial"/>
          <w:i/>
          <w:sz w:val="36"/>
        </w:rPr>
      </w:pPr>
    </w:p>
    <w:p w14:paraId="5E2905C9" w14:textId="5178C911" w:rsidR="00A85E53" w:rsidRDefault="00A85E53" w:rsidP="00A85E53">
      <w:pPr>
        <w:pStyle w:val="EmphasisText"/>
        <w:rPr>
          <w:rFonts w:ascii="Arial" w:hAnsi="Arial" w:cs="Arial"/>
          <w:i/>
          <w:sz w:val="36"/>
        </w:rPr>
      </w:pPr>
    </w:p>
    <w:p w14:paraId="4C82AE77" w14:textId="5A47DC32" w:rsidR="00A85E53" w:rsidRDefault="00A85E53" w:rsidP="00A85E53">
      <w:pPr>
        <w:pStyle w:val="EmphasisText"/>
        <w:rPr>
          <w:rFonts w:ascii="Arial" w:hAnsi="Arial" w:cs="Arial"/>
          <w:i/>
          <w:sz w:val="36"/>
        </w:rPr>
      </w:pPr>
    </w:p>
    <w:p w14:paraId="61905D19" w14:textId="201D314D" w:rsidR="00A85E53" w:rsidRDefault="00A85E53" w:rsidP="00A85E53">
      <w:pPr>
        <w:pStyle w:val="EmphasisText"/>
        <w:rPr>
          <w:rFonts w:ascii="Arial" w:hAnsi="Arial" w:cs="Arial"/>
          <w:i/>
          <w:sz w:val="36"/>
        </w:rPr>
      </w:pPr>
    </w:p>
    <w:p w14:paraId="7BE5A894" w14:textId="16A55AC3" w:rsidR="00A85E53" w:rsidRDefault="00A85E53" w:rsidP="00A85E53">
      <w:pPr>
        <w:pStyle w:val="EmphasisText"/>
        <w:rPr>
          <w:rFonts w:ascii="Arial" w:hAnsi="Arial" w:cs="Arial"/>
          <w:i/>
          <w:sz w:val="36"/>
        </w:rPr>
      </w:pPr>
    </w:p>
    <w:p w14:paraId="5D592D52" w14:textId="42C25595" w:rsidR="00A85E53" w:rsidRDefault="00A85E53" w:rsidP="00A85E53">
      <w:pPr>
        <w:pStyle w:val="EmphasisText"/>
        <w:rPr>
          <w:rFonts w:ascii="Arial" w:hAnsi="Arial" w:cs="Arial"/>
          <w:i/>
          <w:sz w:val="36"/>
        </w:rPr>
      </w:pPr>
    </w:p>
    <w:p w14:paraId="64510BAA" w14:textId="08491D4D" w:rsidR="00A85E53" w:rsidRDefault="00A85E53" w:rsidP="00A85E53">
      <w:pPr>
        <w:pStyle w:val="EmphasisText"/>
        <w:rPr>
          <w:rFonts w:ascii="Arial" w:hAnsi="Arial" w:cs="Arial"/>
          <w:i/>
          <w:sz w:val="36"/>
        </w:rPr>
      </w:pPr>
    </w:p>
    <w:p w14:paraId="79BD3FBD" w14:textId="7AED19E4" w:rsidR="00A85E53" w:rsidRDefault="00A85E53" w:rsidP="00A85E53">
      <w:pPr>
        <w:pStyle w:val="EmphasisText"/>
        <w:rPr>
          <w:rFonts w:ascii="Arial" w:hAnsi="Arial" w:cs="Arial"/>
          <w:i/>
          <w:sz w:val="36"/>
        </w:rPr>
      </w:pPr>
    </w:p>
    <w:p w14:paraId="36666955" w14:textId="77777777" w:rsidR="00A85E53" w:rsidRDefault="00A85E53" w:rsidP="00A85E53">
      <w:pPr>
        <w:pStyle w:val="EmphasisText"/>
        <w:rPr>
          <w:rFonts w:ascii="Arial" w:hAnsi="Arial" w:cs="Arial"/>
          <w:i/>
          <w:sz w:val="36"/>
        </w:rPr>
      </w:pPr>
    </w:p>
    <w:sdt>
      <w:sdtPr>
        <w:rPr>
          <w:rFonts w:ascii="Arial" w:hAnsi="Arial" w:cs="Arial"/>
        </w:rPr>
        <w:id w:val="1080870105"/>
        <w:placeholder>
          <w:docPart w:val="932839EE96E4488FBBBA7D457676319F"/>
        </w:placeholder>
        <w15:appearance w15:val="hidden"/>
      </w:sdtPr>
      <w:sdtContent>
        <w:p w14:paraId="68AC1EA6" w14:textId="07AB83F0" w:rsidR="00927C92" w:rsidRPr="00222D9F" w:rsidRDefault="00927C92" w:rsidP="00927C92">
          <w:pPr>
            <w:rPr>
              <w:rFonts w:ascii="Arial" w:hAnsi="Arial" w:cs="Arial"/>
            </w:rPr>
          </w:pPr>
          <w:r w:rsidRPr="00222D9F">
            <w:rPr>
              <w:rStyle w:val="SubtitleChar"/>
              <w:rFonts w:ascii="Arial" w:hAnsi="Arial" w:cs="Arial"/>
              <w:b w:val="0"/>
            </w:rPr>
            <w:fldChar w:fldCharType="begin"/>
          </w:r>
          <w:r w:rsidRPr="00222D9F">
            <w:rPr>
              <w:rStyle w:val="SubtitleChar"/>
              <w:rFonts w:ascii="Arial" w:hAnsi="Arial" w:cs="Arial"/>
            </w:rPr>
            <w:instrText xml:space="preserve"> DATE  \@ "MMMM d"  \* MERGEFORMAT </w:instrText>
          </w:r>
          <w:r w:rsidRPr="00222D9F">
            <w:rPr>
              <w:rStyle w:val="SubtitleChar"/>
              <w:rFonts w:ascii="Arial" w:hAnsi="Arial" w:cs="Arial"/>
              <w:b w:val="0"/>
            </w:rPr>
            <w:fldChar w:fldCharType="separate"/>
          </w:r>
          <w:r w:rsidR="00D047A8" w:rsidRPr="00D047A8">
            <w:rPr>
              <w:rStyle w:val="SubtitleChar"/>
              <w:rFonts w:ascii="Arial" w:hAnsi="Arial" w:cs="Arial"/>
              <w:b w:val="0"/>
              <w:noProof/>
            </w:rPr>
            <w:t>October 28</w:t>
          </w:r>
          <w:r w:rsidRPr="00222D9F">
            <w:rPr>
              <w:rStyle w:val="SubtitleChar"/>
              <w:rFonts w:ascii="Arial" w:hAnsi="Arial" w:cs="Arial"/>
              <w:b w:val="0"/>
            </w:rPr>
            <w:fldChar w:fldCharType="end"/>
          </w:r>
        </w:p>
      </w:sdtContent>
    </w:sdt>
    <w:p w14:paraId="2E20C649" w14:textId="31C06FBB" w:rsidR="00927C92" w:rsidRPr="00222D9F" w:rsidRDefault="00EC2354" w:rsidP="00927C92">
      <w:pPr>
        <w:rPr>
          <w:rFonts w:ascii="Arial" w:hAnsi="Arial" w:cs="Arial"/>
          <w:noProof/>
          <w:sz w:val="10"/>
          <w:szCs w:val="10"/>
        </w:rPr>
      </w:pPr>
      <w:r>
        <w:rPr>
          <w:noProof/>
        </w:rPr>
        <mc:AlternateContent>
          <mc:Choice Requires="wps">
            <w:drawing>
              <wp:inline distT="0" distB="0" distL="0" distR="0" wp14:anchorId="634268BF" wp14:editId="1311ED11">
                <wp:extent cx="1494155" cy="635"/>
                <wp:effectExtent l="0" t="19050" r="10795" b="18415"/>
                <wp:docPr id="833416346"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494155" cy="635"/>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2873CE3" id="Straight Connector 1" o:spid="_x0000_s1026" style="visibility:visible;mso-wrap-style:square;mso-left-percent:-10001;mso-top-percent:-10001;mso-position-horizontal:absolute;mso-position-horizontal-relative:char;mso-position-vertical:absolute;mso-position-vertical-relative:line;mso-left-percent:-10001;mso-top-percent:-10001" from="0,0" to="117.6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" strokecolor="#1f497d [3215]" strokeweight="3pt">
                <o:lock v:ext="edit" shapetype="f"/>
                <w10:anchorlock/>
              </v:line>
            </w:pict>
          </mc:Fallback>
        </mc:AlternateContent>
      </w:r>
    </w:p>
    <w:p w14:paraId="3A639B49" w14:textId="77777777" w:rsidR="00927C92" w:rsidRPr="00222D9F" w:rsidRDefault="00927C92" w:rsidP="00927C92">
      <w:pPr>
        <w:rPr>
          <w:rFonts w:ascii="Arial" w:hAnsi="Arial" w:cs="Arial"/>
          <w:noProof/>
          <w:sz w:val="10"/>
          <w:szCs w:val="10"/>
        </w:rPr>
      </w:pPr>
    </w:p>
    <w:p w14:paraId="1A492546" w14:textId="77777777" w:rsidR="00927C92" w:rsidRPr="00222D9F" w:rsidRDefault="00927C92" w:rsidP="00927C92">
      <w:pPr>
        <w:rPr>
          <w:rFonts w:ascii="Arial" w:hAnsi="Arial" w:cs="Arial"/>
          <w:noProof/>
          <w:sz w:val="10"/>
          <w:szCs w:val="10"/>
        </w:rPr>
      </w:pPr>
    </w:p>
    <w:p w14:paraId="0327BB89" w14:textId="77777777" w:rsidR="00927C92" w:rsidRPr="00222D9F" w:rsidRDefault="00000000" w:rsidP="00927C92">
      <w:pPr>
        <w:rPr>
          <w:rFonts w:ascii="Arial" w:hAnsi="Arial" w:cs="Arial"/>
        </w:rPr>
      </w:pPr>
      <w:sdt>
        <w:sdtPr>
          <w:rPr>
            <w:rFonts w:ascii="Arial" w:hAnsi="Arial" w:cs="Arial"/>
          </w:rPr>
          <w:id w:val="-1740469667"/>
          <w:placeholder>
            <w:docPart w:val="CA8F91BAB1074D41B11C2769CA3B12C4"/>
          </w:placeholder>
          <w:showingPlcHdr/>
          <w15:appearance w15:val="hidden"/>
        </w:sdtPr>
        <w:sdtContent>
          <w:r w:rsidR="00927C92" w:rsidRPr="00222D9F">
            <w:rPr>
              <w:rFonts w:ascii="Arial" w:hAnsi="Arial" w:cs="Arial"/>
            </w:rPr>
            <w:t>COMPANY NAME</w:t>
          </w:r>
        </w:sdtContent>
      </w:sdt>
      <w:r w:rsidR="00927C92" w:rsidRPr="00222D9F">
        <w:rPr>
          <w:rFonts w:ascii="Arial" w:hAnsi="Arial" w:cs="Arial"/>
        </w:rPr>
        <w:t>: TECHCOUTURE</w:t>
      </w:r>
    </w:p>
    <w:p w14:paraId="265226BA" w14:textId="1C815E4E" w:rsidR="00927C92" w:rsidRPr="00222D9F" w:rsidRDefault="00927C92" w:rsidP="00927C92">
      <w:pPr>
        <w:rPr>
          <w:rFonts w:ascii="Arial" w:hAnsi="Arial" w:cs="Arial"/>
        </w:rPr>
      </w:pPr>
      <w:r w:rsidRPr="00222D9F">
        <w:rPr>
          <w:rFonts w:ascii="Arial" w:hAnsi="Arial" w:cs="Arial"/>
        </w:rPr>
        <w:t xml:space="preserve">Authored by: </w:t>
      </w:r>
      <w:sdt>
        <w:sdtPr>
          <w:rPr>
            <w:rFonts w:ascii="Arial" w:hAnsi="Arial" w:cs="Arial"/>
          </w:rPr>
          <w:alias w:val="Your Name"/>
          <w:tag w:val="Your Name"/>
          <w:id w:val="-180584491"/>
          <w:placeholder>
            <w:docPart w:val="5CD09B515A64415F99665E203748FD72"/>
          </w:placeholder>
          <w:dataBinding w:prefixMappings="xmlns:ns0='http://schemas.microsoft.com/office/2006/coverPageProps' " w:xpath="/ns0:CoverPageProperties[1]/ns0:CompanyFax[1]" w:storeItemID="{55AF091B-3C7A-41E3-B477-F2FDAA23CFDA}"/>
          <w15:appearance w15:val="hidden"/>
          <w:text w:multiLine="1"/>
        </w:sdtPr>
        <w:sdtContent>
          <w:r>
            <w:rPr>
              <w:rFonts w:ascii="Arial" w:hAnsi="Arial" w:cs="Arial"/>
            </w:rPr>
            <w:t xml:space="preserve">          IONICA TOADER</w:t>
          </w:r>
        </w:sdtContent>
      </w:sdt>
    </w:p>
    <w:p w14:paraId="6591B6F3" w14:textId="0777AD8F" w:rsidR="00A85E53" w:rsidRDefault="00EC2354" w:rsidP="00A85E53">
      <w:pPr>
        <w:pStyle w:val="EmphasisText"/>
        <w:rPr>
          <w:rFonts w:ascii="Arial" w:hAnsi="Arial" w:cs="Arial"/>
          <w:i/>
          <w:sz w:val="36"/>
        </w:rPr>
      </w:pPr>
      <w:r>
        <w:rPr>
          <w:rFonts w:ascii="Arial" w:hAnsi="Arial" w:cs="Arial"/>
          <w:b w:val="0"/>
          <w:noProof/>
          <w:sz w:val="22"/>
        </w:rPr>
        <w:drawing>
          <wp:anchor distT="0" distB="0" distL="114300" distR="114300" simplePos="0" relativeHeight="251664384" behindDoc="1" locked="0" layoutInCell="1" allowOverlap="1" wp14:anchorId="7C173B42" wp14:editId="3E8B2882">
            <wp:simplePos x="0" y="0"/>
            <wp:positionH relativeFrom="column">
              <wp:posOffset>0</wp:posOffset>
            </wp:positionH>
            <wp:positionV relativeFrom="paragraph">
              <wp:posOffset>245110</wp:posOffset>
            </wp:positionV>
            <wp:extent cx="2679065" cy="2657475"/>
            <wp:effectExtent l="0" t="0" r="0" b="0"/>
            <wp:wrapTight wrapText="bothSides">
              <wp:wrapPolygon edited="0">
                <wp:start x="0" y="0"/>
                <wp:lineTo x="0" y="21523"/>
                <wp:lineTo x="21503" y="21523"/>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9065" cy="2657475"/>
                    </a:xfrm>
                    <a:prstGeom prst="rect">
                      <a:avLst/>
                    </a:prstGeom>
                    <a:noFill/>
                  </pic:spPr>
                </pic:pic>
              </a:graphicData>
            </a:graphic>
            <wp14:sizeRelH relativeFrom="margin">
              <wp14:pctWidth>0</wp14:pctWidth>
            </wp14:sizeRelH>
            <wp14:sizeRelV relativeFrom="margin">
              <wp14:pctHeight>0</wp14:pctHeight>
            </wp14:sizeRelV>
          </wp:anchor>
        </w:drawing>
      </w:r>
    </w:p>
    <w:sdt>
      <w:sdtPr>
        <w:rPr>
          <w:rFonts w:ascii="Arial" w:hAnsi="Arial" w:cs="Arial"/>
          <w:sz w:val="22"/>
          <w:szCs w:val="22"/>
        </w:rPr>
        <w:id w:val="1660650702"/>
        <w:placeholder>
          <w:docPart w:val="24C2DA1882E44E84B843674C0CC27931"/>
        </w:placeholder>
        <w15:dataBinding w:prefixMappings="xmlns:ns0='http://schemas.microsoft.com/temp/samples' " w:xpath="/ns0:employees[1]/ns0:employee[1]/ns0:CompanyName[1]" w:storeItemID="{00000000-0000-0000-0000-000000000000}"/>
        <w15:appearance w15:val="hidden"/>
      </w:sdtPr>
      <w:sdtContent>
        <w:p w14:paraId="7AC1720E" w14:textId="1893AECD" w:rsidR="00EC2354" w:rsidRPr="0036526D" w:rsidRDefault="00EC2354" w:rsidP="00EC2354">
          <w:pPr>
            <w:pStyle w:val="Heading2"/>
            <w:rPr>
              <w:rFonts w:ascii="Arial" w:hAnsi="Arial" w:cs="Arial"/>
              <w:sz w:val="22"/>
              <w:szCs w:val="22"/>
            </w:rPr>
          </w:pPr>
          <w:r w:rsidRPr="0036526D">
            <w:rPr>
              <w:rFonts w:ascii="Arial" w:hAnsi="Arial" w:cs="Arial"/>
              <w:sz w:val="22"/>
              <w:szCs w:val="22"/>
            </w:rPr>
            <w:t>Customizing Fashion with Technology</w:t>
          </w:r>
        </w:p>
      </w:sdtContent>
    </w:sdt>
    <w:p w14:paraId="6A41842F" w14:textId="77777777" w:rsidR="00EC2354" w:rsidRPr="0036526D" w:rsidRDefault="00EC2354" w:rsidP="00EC2354">
      <w:pPr>
        <w:rPr>
          <w:rFonts w:ascii="Arial" w:hAnsi="Arial" w:cs="Arial"/>
          <w:sz w:val="22"/>
        </w:rPr>
      </w:pPr>
      <w:r w:rsidRPr="0036526D">
        <w:rPr>
          <w:rFonts w:ascii="Arial" w:hAnsi="Arial" w:cs="Arial"/>
          <w:b w:val="0"/>
          <w:sz w:val="22"/>
        </w:rPr>
        <w:t>The tech-enhanced custom apparel market, including TECHCOUTURE, is currently in its nascent stages, holding immense potential to spearhead a transformative revolution within the fashion industry. By providing consumers with an enhanced, personalized, and sustainable shopping experience, TECHCOUTURE and similar businesses are strategically positioned to experience rapid and substantial growth in the foreseeable future, reshaping the dynamics of the fashion market and setting new benchmarks for customer-centric innovation and sustainability.</w:t>
      </w:r>
    </w:p>
    <w:p w14:paraId="7CA8420E" w14:textId="24A92185" w:rsidR="00A85E53" w:rsidRDefault="00A85E53" w:rsidP="00A85E53">
      <w:pPr>
        <w:pStyle w:val="EmphasisText"/>
        <w:rPr>
          <w:rFonts w:ascii="Arial" w:hAnsi="Arial" w:cs="Arial"/>
          <w:i/>
          <w:sz w:val="36"/>
        </w:rPr>
      </w:pPr>
    </w:p>
    <w:p w14:paraId="142577B7" w14:textId="77777777" w:rsidR="00EC2354" w:rsidRPr="0036526D" w:rsidRDefault="00EC2354" w:rsidP="00EC2354">
      <w:pPr>
        <w:jc w:val="center"/>
        <w:rPr>
          <w:rFonts w:ascii="Arial" w:hAnsi="Arial" w:cs="Arial"/>
          <w:sz w:val="22"/>
        </w:rPr>
      </w:pPr>
      <w:r w:rsidRPr="0036526D">
        <w:rPr>
          <w:rFonts w:ascii="Arial" w:hAnsi="Arial" w:cs="Arial"/>
          <w:i/>
          <w:sz w:val="22"/>
        </w:rPr>
        <w:t>“By harnessing the latest advancements in 3D body scanning technology, AI-powered design software, and cutting-edge production methods, TECHCOUTURE endeavors to provide customers with an unparalleled and truly personalized shopping experience. Clients can effortlessly scan their body measurements and input their style preferences, thereby creating custom clothing that not only fits them impeccably but also reflects their distinct and individual taste, resulting in a truly unique and tailored fashion experience.”</w:t>
      </w:r>
    </w:p>
    <w:p w14:paraId="3236BC71" w14:textId="77777777" w:rsidR="00EC2354" w:rsidRPr="00CE6188" w:rsidRDefault="00EC2354" w:rsidP="00EC2354">
      <w:pPr>
        <w:spacing w:line="360" w:lineRule="auto"/>
        <w:rPr>
          <w:rFonts w:ascii="Arial" w:hAnsi="Arial" w:cs="Arial"/>
          <w:sz w:val="22"/>
        </w:rPr>
      </w:pPr>
      <w:r w:rsidRPr="00CE6188">
        <w:rPr>
          <w:rFonts w:ascii="Arial" w:hAnsi="Arial" w:cs="Arial"/>
          <w:sz w:val="22"/>
        </w:rPr>
        <w:lastRenderedPageBreak/>
        <w:t>3.0 Overview of TECHCOUTURE's Business Idea, Products, and/or Services</w:t>
      </w:r>
    </w:p>
    <w:p w14:paraId="78E7FC9C" w14:textId="77777777" w:rsidR="00EC2354" w:rsidRPr="00CE6188" w:rsidRDefault="00EC2354" w:rsidP="00EC2354">
      <w:pPr>
        <w:spacing w:line="360" w:lineRule="auto"/>
        <w:rPr>
          <w:rFonts w:ascii="Arial" w:hAnsi="Arial" w:cs="Arial"/>
          <w:b w:val="0"/>
          <w:sz w:val="22"/>
        </w:rPr>
      </w:pPr>
    </w:p>
    <w:p w14:paraId="76D2EA66"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 xml:space="preserve">TECHCOUTURE envisions the creation of a trailblazing custom apparel brand that is set to redefine the fashion industry by seamlessly integrating cutting-edge technology. By harnessing intricate algorithms, 3D </w:t>
      </w:r>
      <w:proofErr w:type="gramStart"/>
      <w:r w:rsidRPr="00CE6188">
        <w:rPr>
          <w:rFonts w:ascii="Arial" w:hAnsi="Arial" w:cs="Arial"/>
          <w:b w:val="0"/>
          <w:sz w:val="22"/>
        </w:rPr>
        <w:t>body</w:t>
      </w:r>
      <w:proofErr w:type="gramEnd"/>
      <w:r w:rsidRPr="00CE6188">
        <w:rPr>
          <w:rFonts w:ascii="Arial" w:hAnsi="Arial" w:cs="Arial"/>
          <w:b w:val="0"/>
          <w:sz w:val="22"/>
        </w:rPr>
        <w:t xml:space="preserve"> scanning technology, and innovative production techniques, our core objective is to offer discerning clients a personalized and trend-setting clothing experience that not only reflects their unique style inclinations but also accentuates their individual body shapes.</w:t>
      </w:r>
    </w:p>
    <w:p w14:paraId="14774378" w14:textId="77777777" w:rsidR="00EC2354" w:rsidRPr="00CE6188" w:rsidRDefault="00EC2354" w:rsidP="00EC2354">
      <w:pPr>
        <w:spacing w:line="360" w:lineRule="auto"/>
        <w:rPr>
          <w:rFonts w:ascii="Arial" w:hAnsi="Arial" w:cs="Arial"/>
          <w:b w:val="0"/>
          <w:sz w:val="22"/>
        </w:rPr>
      </w:pPr>
    </w:p>
    <w:p w14:paraId="3E64022C"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 xml:space="preserve">At the heart of TECHCOUTURE's business philosophy lies the seamless fusion of technological innovation and fashion, catering to the ever-growing demand for bespoke and sustainable </w:t>
      </w:r>
      <w:proofErr w:type="gramStart"/>
      <w:r w:rsidRPr="00CE6188">
        <w:rPr>
          <w:rFonts w:ascii="Arial" w:hAnsi="Arial" w:cs="Arial"/>
          <w:b w:val="0"/>
          <w:sz w:val="22"/>
        </w:rPr>
        <w:t xml:space="preserve">clothing </w:t>
      </w:r>
      <w:r>
        <w:rPr>
          <w:rFonts w:ascii="Arial" w:hAnsi="Arial" w:cs="Arial"/>
          <w:b w:val="0"/>
          <w:sz w:val="22"/>
        </w:rPr>
        <w:t xml:space="preserve"> </w:t>
      </w:r>
      <w:r w:rsidRPr="00CE6188">
        <w:rPr>
          <w:rFonts w:ascii="Arial" w:hAnsi="Arial" w:cs="Arial"/>
          <w:b w:val="0"/>
          <w:sz w:val="22"/>
        </w:rPr>
        <w:t>solutions</w:t>
      </w:r>
      <w:proofErr w:type="gramEnd"/>
      <w:r>
        <w:rPr>
          <w:rFonts w:ascii="Arial" w:hAnsi="Arial" w:cs="Arial"/>
          <w:b w:val="0"/>
          <w:sz w:val="22"/>
        </w:rPr>
        <w:t xml:space="preserve"> (</w:t>
      </w:r>
      <w:r w:rsidRPr="004D07CA">
        <w:rPr>
          <w:rFonts w:ascii="Arial" w:hAnsi="Arial" w:cs="Arial"/>
          <w:b w:val="0"/>
          <w:sz w:val="22"/>
        </w:rPr>
        <w:t>Kim</w:t>
      </w:r>
      <w:r>
        <w:rPr>
          <w:rFonts w:ascii="Arial" w:hAnsi="Arial" w:cs="Arial"/>
          <w:b w:val="0"/>
          <w:sz w:val="22"/>
        </w:rPr>
        <w:t xml:space="preserve"> </w:t>
      </w:r>
      <w:r w:rsidRPr="004D07CA">
        <w:rPr>
          <w:rFonts w:ascii="Arial" w:hAnsi="Arial" w:cs="Arial"/>
          <w:b w:val="0"/>
          <w:sz w:val="22"/>
        </w:rPr>
        <w:t>and Kim</w:t>
      </w:r>
      <w:r>
        <w:rPr>
          <w:rFonts w:ascii="Arial" w:hAnsi="Arial" w:cs="Arial"/>
          <w:b w:val="0"/>
          <w:sz w:val="22"/>
        </w:rPr>
        <w:t>, 2021).</w:t>
      </w:r>
      <w:r w:rsidRPr="00CE6188">
        <w:rPr>
          <w:rFonts w:ascii="Arial" w:hAnsi="Arial" w:cs="Arial"/>
          <w:b w:val="0"/>
          <w:sz w:val="22"/>
        </w:rPr>
        <w:t xml:space="preserve"> Our diverse product line will encompass an array of clothing items, spanning from everyday wear to exclusive occasion attire, with each meticulously tailored to meet the precise specifications and desires of our esteemed clientele.</w:t>
      </w:r>
    </w:p>
    <w:p w14:paraId="1DB438F0" w14:textId="77777777" w:rsidR="00EC2354" w:rsidRPr="00CE6188" w:rsidRDefault="00EC2354" w:rsidP="00EC2354">
      <w:pPr>
        <w:spacing w:line="360" w:lineRule="auto"/>
        <w:rPr>
          <w:rFonts w:ascii="Arial" w:hAnsi="Arial" w:cs="Arial"/>
          <w:b w:val="0"/>
          <w:sz w:val="22"/>
        </w:rPr>
      </w:pPr>
    </w:p>
    <w:p w14:paraId="25F918B2"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Through the introduction of our intuitive and user-friendly mobile application, clients will enjoy effortless access to scan their measurements and engage in a streamlined online customization process, ensuring a seamless and highly personalized shopping journey. The integration of 3D body scanning technology will facilitate an unprecedented level of precision and accuracy, ensuring that each garment is uniquely crafted to flawlessly fit the contours of our clients' bodies.</w:t>
      </w:r>
    </w:p>
    <w:p w14:paraId="60351F68" w14:textId="77777777" w:rsidR="00EC2354" w:rsidRPr="00CE6188" w:rsidRDefault="00EC2354" w:rsidP="00EC2354">
      <w:pPr>
        <w:spacing w:line="360" w:lineRule="auto"/>
        <w:rPr>
          <w:rFonts w:ascii="Arial" w:hAnsi="Arial" w:cs="Arial"/>
          <w:b w:val="0"/>
          <w:sz w:val="22"/>
        </w:rPr>
      </w:pPr>
    </w:p>
    <w:p w14:paraId="7102C234"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Furthermore, TECHCOUTURE is unwavering in its commitment to sustainability, which is reflected in our deliberate selection of eco-friendly and recyclable materials. By prioritizing environmentally conscious practices and minimizing waste, our aim is to contribute significantly to the global momentum toward sustainable and ethical fashion practices, fostering a more sustainable future for the fashion industry and the planet at large.</w:t>
      </w:r>
    </w:p>
    <w:p w14:paraId="11E13489" w14:textId="77777777" w:rsidR="00EC2354" w:rsidRPr="00CE6188" w:rsidRDefault="00EC2354" w:rsidP="00EC2354">
      <w:pPr>
        <w:spacing w:line="360" w:lineRule="auto"/>
        <w:rPr>
          <w:rFonts w:ascii="Arial" w:hAnsi="Arial" w:cs="Arial"/>
          <w:b w:val="0"/>
          <w:sz w:val="22"/>
        </w:rPr>
      </w:pPr>
    </w:p>
    <w:p w14:paraId="07A93820"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In essence, TECHCOUTURE aims to provide a unique and pioneering solution to the prevailing challenges within the fashion industry. By delivering a seamless blend of personalized clothing, state-of-the-art technology, and an unwavering commitment to sustainable and ethical practices, our goal is to leave an enduring and transformative impact on the contemporary fashion landscape.</w:t>
      </w:r>
    </w:p>
    <w:p w14:paraId="01DADAA0" w14:textId="77777777" w:rsidR="00EC2354" w:rsidRPr="00CE6188" w:rsidRDefault="00EC2354" w:rsidP="00EC2354">
      <w:pPr>
        <w:spacing w:line="360" w:lineRule="auto"/>
        <w:rPr>
          <w:rFonts w:ascii="Arial" w:hAnsi="Arial" w:cs="Arial"/>
          <w:b w:val="0"/>
          <w:sz w:val="22"/>
        </w:rPr>
      </w:pPr>
    </w:p>
    <w:p w14:paraId="4401EC0A" w14:textId="77777777" w:rsidR="00EC2354" w:rsidRPr="00CE6188" w:rsidRDefault="00EC2354" w:rsidP="00EC2354">
      <w:pPr>
        <w:spacing w:line="360" w:lineRule="auto"/>
        <w:rPr>
          <w:rFonts w:ascii="Arial" w:hAnsi="Arial" w:cs="Arial"/>
          <w:b w:val="0"/>
          <w:sz w:val="22"/>
        </w:rPr>
      </w:pPr>
    </w:p>
    <w:p w14:paraId="18C91327" w14:textId="77777777" w:rsidR="00EC2354" w:rsidRPr="00CE6188" w:rsidRDefault="00EC2354" w:rsidP="00EC2354">
      <w:pPr>
        <w:spacing w:line="360" w:lineRule="auto"/>
        <w:jc w:val="center"/>
        <w:rPr>
          <w:rFonts w:ascii="Arial" w:hAnsi="Arial" w:cs="Arial"/>
          <w:sz w:val="22"/>
        </w:rPr>
      </w:pPr>
    </w:p>
    <w:p w14:paraId="74F08FA3" w14:textId="77777777" w:rsidR="00EC2354" w:rsidRPr="00CE6188" w:rsidRDefault="00EC2354" w:rsidP="00EC2354">
      <w:pPr>
        <w:spacing w:line="360" w:lineRule="auto"/>
        <w:jc w:val="center"/>
        <w:rPr>
          <w:rFonts w:ascii="Arial" w:hAnsi="Arial" w:cs="Arial"/>
          <w:sz w:val="22"/>
        </w:rPr>
      </w:pPr>
    </w:p>
    <w:p w14:paraId="4BC36390" w14:textId="77777777" w:rsidR="00EC2354" w:rsidRPr="00CE6188" w:rsidRDefault="00EC2354" w:rsidP="00EC2354">
      <w:pPr>
        <w:spacing w:line="360" w:lineRule="auto"/>
        <w:jc w:val="center"/>
        <w:rPr>
          <w:rFonts w:ascii="Arial" w:hAnsi="Arial" w:cs="Arial"/>
          <w:sz w:val="22"/>
        </w:rPr>
      </w:pPr>
    </w:p>
    <w:p w14:paraId="21CF7530" w14:textId="77777777" w:rsidR="00EC2354" w:rsidRPr="00CE6188" w:rsidRDefault="00EC2354" w:rsidP="00EC2354">
      <w:pPr>
        <w:spacing w:line="360" w:lineRule="auto"/>
        <w:jc w:val="center"/>
        <w:rPr>
          <w:rFonts w:ascii="Arial" w:hAnsi="Arial" w:cs="Arial"/>
          <w:sz w:val="22"/>
        </w:rPr>
      </w:pPr>
      <w:r w:rsidRPr="00CE6188">
        <w:rPr>
          <w:rFonts w:ascii="Arial" w:hAnsi="Arial" w:cs="Arial"/>
          <w:sz w:val="22"/>
        </w:rPr>
        <w:t>4.0 Legal Format of TECHCOUTURE:</w:t>
      </w:r>
    </w:p>
    <w:p w14:paraId="2ECF7F2A" w14:textId="77777777" w:rsidR="00EC2354" w:rsidRPr="00CE6188" w:rsidRDefault="00EC2354" w:rsidP="00EC2354">
      <w:pPr>
        <w:spacing w:line="360" w:lineRule="auto"/>
        <w:jc w:val="center"/>
        <w:rPr>
          <w:rFonts w:ascii="Arial" w:hAnsi="Arial" w:cs="Arial"/>
          <w:b w:val="0"/>
          <w:sz w:val="22"/>
        </w:rPr>
      </w:pPr>
    </w:p>
    <w:p w14:paraId="694E4818"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will be established as a limited liability company (LLC) to provide a solid legal framework for the business</w:t>
      </w:r>
      <w:r>
        <w:t xml:space="preserve"> (</w:t>
      </w:r>
      <w:r w:rsidRPr="004D07CA">
        <w:rPr>
          <w:rFonts w:ascii="Arial" w:hAnsi="Arial" w:cs="Arial"/>
          <w:b w:val="0"/>
          <w:sz w:val="22"/>
        </w:rPr>
        <w:t xml:space="preserve">Chen, J., et </w:t>
      </w:r>
      <w:proofErr w:type="gramStart"/>
      <w:r w:rsidRPr="004D07CA">
        <w:rPr>
          <w:rFonts w:ascii="Arial" w:hAnsi="Arial" w:cs="Arial"/>
          <w:b w:val="0"/>
          <w:sz w:val="22"/>
        </w:rPr>
        <w:t>al</w:t>
      </w:r>
      <w:r>
        <w:rPr>
          <w:rFonts w:ascii="Arial" w:hAnsi="Arial" w:cs="Arial"/>
          <w:b w:val="0"/>
          <w:sz w:val="22"/>
        </w:rPr>
        <w:t xml:space="preserve"> ,</w:t>
      </w:r>
      <w:proofErr w:type="gramEnd"/>
      <w:r>
        <w:rPr>
          <w:rFonts w:ascii="Arial" w:hAnsi="Arial" w:cs="Arial"/>
          <w:b w:val="0"/>
          <w:sz w:val="22"/>
        </w:rPr>
        <w:t xml:space="preserve"> 2020).</w:t>
      </w:r>
      <w:r w:rsidRPr="00CE6188">
        <w:rPr>
          <w:rFonts w:ascii="Arial" w:hAnsi="Arial" w:cs="Arial"/>
          <w:b w:val="0"/>
          <w:sz w:val="22"/>
        </w:rPr>
        <w:t xml:space="preserve"> This legal structure has been carefully chosen to ensure the utmost protection for the company's stakeholders, safeguarding their personal assets from any liabilities that may arise during the course of business operations.</w:t>
      </w:r>
    </w:p>
    <w:p w14:paraId="7B30B8C0" w14:textId="77777777" w:rsidR="00EC2354" w:rsidRPr="00CE6188" w:rsidRDefault="00EC2354" w:rsidP="00EC2354">
      <w:pPr>
        <w:spacing w:line="360" w:lineRule="auto"/>
        <w:rPr>
          <w:rFonts w:ascii="Arial" w:hAnsi="Arial" w:cs="Arial"/>
          <w:b w:val="0"/>
          <w:sz w:val="22"/>
        </w:rPr>
      </w:pPr>
    </w:p>
    <w:p w14:paraId="172C9D81"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Opting for the LLC format serves to separate the personal assets of the owners from the financial and legal obligations of TECHCOUTURE, providing a secure and reliable business structure. The LLC structure also offers the necessary flexibility to accommodate the anticipated growth and expansion of the brand, providing ample room for the integration of cutting-edge technology and innovative practices within the fashion industry.</w:t>
      </w:r>
    </w:p>
    <w:p w14:paraId="25A32C2A" w14:textId="77777777" w:rsidR="00EC2354" w:rsidRPr="00CE6188" w:rsidRDefault="00EC2354" w:rsidP="00EC2354">
      <w:pPr>
        <w:spacing w:line="360" w:lineRule="auto"/>
        <w:rPr>
          <w:rFonts w:ascii="Arial" w:hAnsi="Arial" w:cs="Arial"/>
          <w:b w:val="0"/>
          <w:sz w:val="22"/>
        </w:rPr>
      </w:pPr>
    </w:p>
    <w:p w14:paraId="7FE219FA"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From a taxation perspective, the LLC format allows TECHCOUTURE to benefit from the advantages of pass-through taxation. This means that the business itself is not subject to taxation, with profits and losses instead being distributed among the individual members, who report them in their personal tax returns. This tax-efficient approach enhances the overall financial feasibility and sustainability of TECHCOUTURE, contributing to its long-term success and profitability.</w:t>
      </w:r>
    </w:p>
    <w:p w14:paraId="200B7A0B" w14:textId="77777777" w:rsidR="00EC2354" w:rsidRPr="00CE6188" w:rsidRDefault="00EC2354" w:rsidP="00EC2354">
      <w:pPr>
        <w:spacing w:line="360" w:lineRule="auto"/>
        <w:rPr>
          <w:rFonts w:ascii="Arial" w:hAnsi="Arial" w:cs="Arial"/>
          <w:b w:val="0"/>
          <w:sz w:val="22"/>
        </w:rPr>
      </w:pPr>
    </w:p>
    <w:p w14:paraId="7355B2F6"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Furthermore, the selection of the LLC structure adds credibility and legitimacy to TECHCOUTURE, reinforcing the brand's trustworthiness and integrity in the eyes of potential investors, partners, and customers. This credibility plays a crucial role in establishing strong business relationships, fostering collaborations, and attracting the necessary external investments essential for TECHCOUTURE's growth and expansion in the competitive landscape of the fashion industry.</w:t>
      </w:r>
    </w:p>
    <w:p w14:paraId="39BF85B2" w14:textId="77777777" w:rsidR="00EC2354" w:rsidRPr="00CE6188" w:rsidRDefault="00EC2354" w:rsidP="00EC2354">
      <w:pPr>
        <w:spacing w:line="360" w:lineRule="auto"/>
        <w:rPr>
          <w:rFonts w:ascii="Arial" w:hAnsi="Arial" w:cs="Arial"/>
          <w:b w:val="0"/>
          <w:sz w:val="22"/>
        </w:rPr>
      </w:pPr>
    </w:p>
    <w:p w14:paraId="0378E119"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In summary, the choice of the limited liability company (LLC) as the legal format for TECHCOUTURE not only ensures the protection of personal assets and offers flexibility for growth but also optimizes tax efficiency and enhances the brand's credibility and legitimacy, positioning it as a robust and reputable entity within the dynamic and fast-evolving fashion market.</w:t>
      </w:r>
    </w:p>
    <w:p w14:paraId="4F6030FB" w14:textId="77777777" w:rsidR="00EC2354" w:rsidRPr="00CE6188" w:rsidRDefault="00EC2354" w:rsidP="00EC2354">
      <w:pPr>
        <w:spacing w:line="360" w:lineRule="auto"/>
        <w:rPr>
          <w:rFonts w:ascii="Arial" w:hAnsi="Arial" w:cs="Arial"/>
          <w:b w:val="0"/>
          <w:sz w:val="22"/>
        </w:rPr>
      </w:pPr>
    </w:p>
    <w:p w14:paraId="2DBCD53F" w14:textId="77777777" w:rsidR="00EC2354" w:rsidRPr="00CE6188" w:rsidRDefault="00EC2354" w:rsidP="00EC2354">
      <w:pPr>
        <w:spacing w:line="360" w:lineRule="auto"/>
        <w:rPr>
          <w:rFonts w:ascii="Arial" w:hAnsi="Arial" w:cs="Arial"/>
          <w:sz w:val="22"/>
        </w:rPr>
      </w:pPr>
    </w:p>
    <w:p w14:paraId="404DA775" w14:textId="77777777" w:rsidR="00EC2354" w:rsidRPr="00CE6188" w:rsidRDefault="00EC2354" w:rsidP="00EC2354">
      <w:pPr>
        <w:spacing w:line="360" w:lineRule="auto"/>
        <w:rPr>
          <w:rFonts w:ascii="Arial" w:hAnsi="Arial" w:cs="Arial"/>
          <w:sz w:val="22"/>
        </w:rPr>
      </w:pPr>
    </w:p>
    <w:p w14:paraId="7E1DF79C" w14:textId="77777777" w:rsidR="00EC2354" w:rsidRPr="00CE6188" w:rsidRDefault="00EC2354" w:rsidP="00EC2354">
      <w:pPr>
        <w:spacing w:line="360" w:lineRule="auto"/>
        <w:rPr>
          <w:rFonts w:ascii="Arial" w:hAnsi="Arial" w:cs="Arial"/>
          <w:sz w:val="22"/>
        </w:rPr>
      </w:pPr>
    </w:p>
    <w:p w14:paraId="5EB12025" w14:textId="77777777" w:rsidR="00EC2354" w:rsidRPr="00CE6188" w:rsidRDefault="00EC2354" w:rsidP="00EC2354">
      <w:pPr>
        <w:spacing w:line="360" w:lineRule="auto"/>
        <w:rPr>
          <w:rFonts w:ascii="Arial" w:hAnsi="Arial" w:cs="Arial"/>
          <w:sz w:val="22"/>
        </w:rPr>
      </w:pPr>
      <w:r w:rsidRPr="00CE6188">
        <w:rPr>
          <w:rFonts w:ascii="Arial" w:hAnsi="Arial" w:cs="Arial"/>
          <w:sz w:val="22"/>
        </w:rPr>
        <w:t>5.0 Management of TECHCOUTURE</w:t>
      </w:r>
    </w:p>
    <w:p w14:paraId="4C2B0AAD" w14:textId="77777777" w:rsidR="00EC2354" w:rsidRPr="00CE6188" w:rsidRDefault="00EC2354" w:rsidP="00EC2354">
      <w:pPr>
        <w:spacing w:line="360" w:lineRule="auto"/>
        <w:rPr>
          <w:rFonts w:ascii="Arial" w:hAnsi="Arial" w:cs="Arial"/>
          <w:sz w:val="22"/>
        </w:rPr>
      </w:pPr>
    </w:p>
    <w:p w14:paraId="2A456385" w14:textId="77777777" w:rsidR="00EC2354" w:rsidRPr="00CE6188" w:rsidRDefault="00EC2354" w:rsidP="00EC2354">
      <w:pPr>
        <w:spacing w:line="360" w:lineRule="auto"/>
        <w:rPr>
          <w:rFonts w:ascii="Arial" w:hAnsi="Arial" w:cs="Arial"/>
          <w:sz w:val="22"/>
        </w:rPr>
      </w:pPr>
      <w:r w:rsidRPr="00CE6188">
        <w:rPr>
          <w:rFonts w:ascii="Arial" w:hAnsi="Arial" w:cs="Arial"/>
          <w:sz w:val="22"/>
        </w:rPr>
        <w:t>Ownership Structure:</w:t>
      </w:r>
    </w:p>
    <w:p w14:paraId="4307A288"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will be privately owned and led by a team of seasoned industry professionals who will bring a wealth of expertise in technology, fashion, and business management. The collaborative leadership approach will ensure a dynamic and innovative decision-making process, driving the company's vision and strategic direction.</w:t>
      </w:r>
    </w:p>
    <w:p w14:paraId="16F3249C" w14:textId="77777777" w:rsidR="00EC2354" w:rsidRPr="00CE6188" w:rsidRDefault="00EC2354" w:rsidP="00EC2354">
      <w:pPr>
        <w:spacing w:line="360" w:lineRule="auto"/>
        <w:rPr>
          <w:rFonts w:ascii="Arial" w:hAnsi="Arial" w:cs="Arial"/>
          <w:b w:val="0"/>
          <w:sz w:val="22"/>
        </w:rPr>
      </w:pPr>
    </w:p>
    <w:p w14:paraId="08D0290D" w14:textId="77777777" w:rsidR="00EC2354" w:rsidRPr="00CE6188" w:rsidRDefault="00EC2354" w:rsidP="00EC2354">
      <w:pPr>
        <w:spacing w:line="360" w:lineRule="auto"/>
        <w:rPr>
          <w:rFonts w:ascii="Arial" w:hAnsi="Arial" w:cs="Arial"/>
          <w:sz w:val="22"/>
        </w:rPr>
      </w:pPr>
      <w:r w:rsidRPr="00CE6188">
        <w:rPr>
          <w:rFonts w:ascii="Arial" w:hAnsi="Arial" w:cs="Arial"/>
          <w:sz w:val="22"/>
        </w:rPr>
        <w:t>Key Management Team:</w:t>
      </w:r>
    </w:p>
    <w:p w14:paraId="34C389ED"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The company will be led by a visionary Founder, who will bring a proven track record in technological innovation and a deep understanding of consumer trends. Their visionary leadership will guide the integration of technology and fashion, ensuring that the brand remains at the forefront of industry innovation.</w:t>
      </w:r>
    </w:p>
    <w:p w14:paraId="4C8F1766" w14:textId="77777777" w:rsidR="00EC2354" w:rsidRPr="00CE6188" w:rsidRDefault="00EC2354" w:rsidP="00EC2354">
      <w:pPr>
        <w:spacing w:line="360" w:lineRule="auto"/>
        <w:rPr>
          <w:rFonts w:ascii="Arial" w:hAnsi="Arial" w:cs="Arial"/>
          <w:b w:val="0"/>
          <w:sz w:val="22"/>
        </w:rPr>
      </w:pPr>
    </w:p>
    <w:p w14:paraId="288176C7"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A renowned Fashion Director will oversee the creative aspects of TECHCOUTURE's product line, ensuring that each garment embodies the brand's commitment to personalized and sustainable fashion.</w:t>
      </w:r>
    </w:p>
    <w:p w14:paraId="09B67827" w14:textId="77777777" w:rsidR="00EC2354" w:rsidRPr="00CE6188" w:rsidRDefault="00EC2354" w:rsidP="00EC2354">
      <w:pPr>
        <w:spacing w:line="360" w:lineRule="auto"/>
        <w:rPr>
          <w:rFonts w:ascii="Arial" w:hAnsi="Arial" w:cs="Arial"/>
          <w:b w:val="0"/>
          <w:sz w:val="22"/>
        </w:rPr>
      </w:pPr>
    </w:p>
    <w:p w14:paraId="382C2B10"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The Technology Director will lead the technological development and implementation, ensuring that the integration of 3D body scanning, AI-powered design software, and innovative production methods remains at the cutting edge of the industry</w:t>
      </w:r>
      <w:r w:rsidRPr="004D07CA">
        <w:t xml:space="preserve"> </w:t>
      </w:r>
      <w:r>
        <w:t>(</w:t>
      </w:r>
      <w:r w:rsidRPr="004D07CA">
        <w:rPr>
          <w:rFonts w:ascii="Arial" w:hAnsi="Arial" w:cs="Arial"/>
          <w:b w:val="0"/>
          <w:sz w:val="22"/>
        </w:rPr>
        <w:t>Roberts</w:t>
      </w:r>
      <w:r>
        <w:rPr>
          <w:rFonts w:ascii="Arial" w:hAnsi="Arial" w:cs="Arial"/>
          <w:b w:val="0"/>
          <w:sz w:val="22"/>
        </w:rPr>
        <w:t xml:space="preserve"> </w:t>
      </w:r>
      <w:r w:rsidRPr="004D07CA">
        <w:rPr>
          <w:rFonts w:ascii="Arial" w:hAnsi="Arial" w:cs="Arial"/>
          <w:b w:val="0"/>
          <w:sz w:val="22"/>
        </w:rPr>
        <w:t>and Smith</w:t>
      </w:r>
      <w:r>
        <w:rPr>
          <w:rFonts w:ascii="Arial" w:hAnsi="Arial" w:cs="Arial"/>
          <w:b w:val="0"/>
          <w:sz w:val="22"/>
        </w:rPr>
        <w:t>, 2020)</w:t>
      </w:r>
      <w:r w:rsidRPr="00CE6188">
        <w:rPr>
          <w:rFonts w:ascii="Arial" w:hAnsi="Arial" w:cs="Arial"/>
          <w:b w:val="0"/>
          <w:sz w:val="22"/>
        </w:rPr>
        <w:t>. Their expertise will guarantee that TECHCOUTURE's technological infrastructure continues to support and enhance the customer experience.</w:t>
      </w:r>
    </w:p>
    <w:p w14:paraId="117CD5D0" w14:textId="77777777" w:rsidR="00EC2354" w:rsidRPr="00CE6188" w:rsidRDefault="00EC2354" w:rsidP="00EC2354">
      <w:pPr>
        <w:spacing w:line="360" w:lineRule="auto"/>
        <w:rPr>
          <w:rFonts w:ascii="Arial" w:hAnsi="Arial" w:cs="Arial"/>
          <w:sz w:val="22"/>
        </w:rPr>
      </w:pPr>
    </w:p>
    <w:p w14:paraId="7D234D99" w14:textId="77777777" w:rsidR="00EC2354" w:rsidRPr="00CE6188" w:rsidRDefault="00EC2354" w:rsidP="00EC2354">
      <w:pPr>
        <w:spacing w:line="360" w:lineRule="auto"/>
        <w:rPr>
          <w:rFonts w:ascii="Arial" w:hAnsi="Arial" w:cs="Arial"/>
          <w:sz w:val="22"/>
        </w:rPr>
      </w:pPr>
      <w:r w:rsidRPr="00CE6188">
        <w:rPr>
          <w:rFonts w:ascii="Arial" w:hAnsi="Arial" w:cs="Arial"/>
          <w:sz w:val="22"/>
        </w:rPr>
        <w:t>Employee Structure:</w:t>
      </w:r>
    </w:p>
    <w:p w14:paraId="4E64D9E5"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will pride itself on fostering a culture of collaboration, creativity, and excellence. The workforce will be composed of skilled artisans, designers, and technical experts who will be dedicated to delivering superior quality and personalized products to the customers. The company will emphasize continuous learning and development to ensure that the team remains at the forefront of industry trends and technological advancements.</w:t>
      </w:r>
    </w:p>
    <w:p w14:paraId="0E081504" w14:textId="77777777" w:rsidR="00EC2354" w:rsidRPr="00CE6188" w:rsidRDefault="00EC2354" w:rsidP="00EC2354">
      <w:pPr>
        <w:spacing w:line="360" w:lineRule="auto"/>
        <w:rPr>
          <w:rFonts w:ascii="Arial" w:hAnsi="Arial" w:cs="Arial"/>
          <w:sz w:val="22"/>
        </w:rPr>
      </w:pPr>
    </w:p>
    <w:p w14:paraId="671AE05D" w14:textId="77777777" w:rsidR="00EC2354" w:rsidRPr="00CE6188" w:rsidRDefault="00EC2354" w:rsidP="00EC2354">
      <w:pPr>
        <w:spacing w:line="360" w:lineRule="auto"/>
        <w:rPr>
          <w:rFonts w:ascii="Arial" w:hAnsi="Arial" w:cs="Arial"/>
          <w:sz w:val="22"/>
        </w:rPr>
      </w:pPr>
      <w:r w:rsidRPr="00CE6188">
        <w:rPr>
          <w:rFonts w:ascii="Arial" w:hAnsi="Arial" w:cs="Arial"/>
          <w:sz w:val="22"/>
        </w:rPr>
        <w:t>External Professional Services and Experts:</w:t>
      </w:r>
    </w:p>
    <w:p w14:paraId="0D1E4C8B" w14:textId="77777777" w:rsidR="00EC2354" w:rsidRDefault="00EC2354" w:rsidP="00EC2354">
      <w:pPr>
        <w:spacing w:line="360" w:lineRule="auto"/>
        <w:rPr>
          <w:rFonts w:ascii="Arial" w:hAnsi="Arial" w:cs="Arial"/>
          <w:b w:val="0"/>
          <w:sz w:val="22"/>
        </w:rPr>
      </w:pPr>
      <w:r w:rsidRPr="00CE6188">
        <w:rPr>
          <w:rFonts w:ascii="Arial" w:hAnsi="Arial" w:cs="Arial"/>
          <w:b w:val="0"/>
          <w:sz w:val="22"/>
        </w:rPr>
        <w:lastRenderedPageBreak/>
        <w:t>TECHCOUTURE will collaborate with external professionals and experts in various fields, including sustainable material sourcing, software development, and manufacturing. Partnering with these industry specialists will ensure that TECHCOUTURE remains at the forefront of sustainable and ethical practices while maintaining technological superiority in the custom apparel market.</w:t>
      </w:r>
    </w:p>
    <w:p w14:paraId="50997068" w14:textId="77777777" w:rsidR="00EC2354" w:rsidRDefault="00EC2354" w:rsidP="00EC2354">
      <w:pPr>
        <w:spacing w:line="360" w:lineRule="auto"/>
        <w:rPr>
          <w:rFonts w:ascii="Arial" w:hAnsi="Arial" w:cs="Arial"/>
          <w:b w:val="0"/>
          <w:sz w:val="22"/>
        </w:rPr>
      </w:pPr>
    </w:p>
    <w:p w14:paraId="4E7D7887" w14:textId="77777777" w:rsidR="00EC2354" w:rsidRPr="00CE6188" w:rsidRDefault="00EC2354" w:rsidP="00EC2354">
      <w:pPr>
        <w:spacing w:line="360" w:lineRule="auto"/>
        <w:rPr>
          <w:rFonts w:ascii="Arial" w:hAnsi="Arial" w:cs="Arial"/>
          <w:b w:val="0"/>
          <w:sz w:val="22"/>
        </w:rPr>
      </w:pPr>
    </w:p>
    <w:p w14:paraId="5E6B3488" w14:textId="77777777" w:rsidR="00EC2354" w:rsidRPr="00CE6188" w:rsidRDefault="00EC2354" w:rsidP="00EC2354">
      <w:pPr>
        <w:spacing w:line="360" w:lineRule="auto"/>
        <w:rPr>
          <w:rFonts w:ascii="Arial" w:hAnsi="Arial" w:cs="Arial"/>
          <w:sz w:val="22"/>
        </w:rPr>
      </w:pPr>
      <w:r w:rsidRPr="00CE6188">
        <w:rPr>
          <w:rFonts w:ascii="Arial" w:hAnsi="Arial" w:cs="Arial"/>
          <w:sz w:val="22"/>
        </w:rPr>
        <w:t>6.0 Requirements for External Professional Services/Experts</w:t>
      </w:r>
    </w:p>
    <w:p w14:paraId="51CB1C8C" w14:textId="77777777" w:rsidR="00EC2354" w:rsidRPr="00CE6188" w:rsidRDefault="00EC2354" w:rsidP="00EC2354">
      <w:pPr>
        <w:spacing w:line="360" w:lineRule="auto"/>
        <w:rPr>
          <w:rFonts w:ascii="Arial" w:hAnsi="Arial" w:cs="Arial"/>
          <w:b w:val="0"/>
          <w:sz w:val="22"/>
        </w:rPr>
      </w:pPr>
    </w:p>
    <w:p w14:paraId="78130A36"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To ensure the seamless and successful operation of TECHCOUTURE, the engagement of external professional services and experts is deemed essential in various key areas</w:t>
      </w:r>
      <w:r>
        <w:rPr>
          <w:rFonts w:ascii="Arial" w:hAnsi="Arial" w:cs="Arial"/>
          <w:b w:val="0"/>
          <w:sz w:val="22"/>
        </w:rPr>
        <w:t xml:space="preserve"> (</w:t>
      </w:r>
      <w:r w:rsidRPr="00CE6188">
        <w:rPr>
          <w:rFonts w:ascii="Arial" w:hAnsi="Arial" w:cs="Arial"/>
          <w:b w:val="0"/>
          <w:sz w:val="22"/>
        </w:rPr>
        <w:t>Ahmadi</w:t>
      </w:r>
      <w:r>
        <w:rPr>
          <w:rFonts w:ascii="Arial" w:hAnsi="Arial" w:cs="Arial"/>
          <w:b w:val="0"/>
          <w:sz w:val="22"/>
        </w:rPr>
        <w:t xml:space="preserve"> </w:t>
      </w:r>
      <w:r w:rsidRPr="00CE6188">
        <w:rPr>
          <w:rFonts w:ascii="Arial" w:hAnsi="Arial" w:cs="Arial"/>
          <w:b w:val="0"/>
          <w:sz w:val="22"/>
        </w:rPr>
        <w:t>and Ghorbani</w:t>
      </w:r>
      <w:r>
        <w:rPr>
          <w:rFonts w:ascii="Arial" w:hAnsi="Arial" w:cs="Arial"/>
          <w:b w:val="0"/>
          <w:sz w:val="22"/>
        </w:rPr>
        <w:t>, 2022)</w:t>
      </w:r>
      <w:r w:rsidRPr="00CE6188">
        <w:rPr>
          <w:rFonts w:ascii="Arial" w:hAnsi="Arial" w:cs="Arial"/>
          <w:b w:val="0"/>
          <w:sz w:val="22"/>
        </w:rPr>
        <w:t>. As the company aims to maintain a competitive edge and uphold its commitment to technological innovation and sustainable fashion practices, the collaboration with industry specialists will play a pivotal role in augmenting the brand's capabilities and expanding its reach.</w:t>
      </w:r>
    </w:p>
    <w:p w14:paraId="0D7BB447" w14:textId="77777777" w:rsidR="00EC2354" w:rsidRPr="008851F5" w:rsidRDefault="00EC2354" w:rsidP="00EC2354">
      <w:pPr>
        <w:pStyle w:val="ListParagraph"/>
        <w:numPr>
          <w:ilvl w:val="0"/>
          <w:numId w:val="11"/>
        </w:numPr>
        <w:spacing w:line="360" w:lineRule="auto"/>
        <w:rPr>
          <w:rFonts w:ascii="Arial" w:hAnsi="Arial" w:cs="Arial"/>
          <w:b w:val="0"/>
          <w:sz w:val="22"/>
        </w:rPr>
      </w:pPr>
      <w:r w:rsidRPr="008851F5">
        <w:rPr>
          <w:rFonts w:ascii="Arial" w:hAnsi="Arial" w:cs="Arial"/>
          <w:b w:val="0"/>
          <w:sz w:val="22"/>
        </w:rPr>
        <w:t>Sustainable Material Sourcing Experts:</w:t>
      </w:r>
    </w:p>
    <w:p w14:paraId="5DBFC89B" w14:textId="77777777" w:rsidR="00EC2354" w:rsidRPr="008851F5" w:rsidRDefault="00EC2354" w:rsidP="00EC2354">
      <w:pPr>
        <w:spacing w:line="360" w:lineRule="auto"/>
        <w:rPr>
          <w:rFonts w:ascii="Arial" w:hAnsi="Arial" w:cs="Arial"/>
          <w:b w:val="0"/>
          <w:sz w:val="22"/>
        </w:rPr>
      </w:pPr>
      <w:r w:rsidRPr="008851F5">
        <w:rPr>
          <w:rFonts w:ascii="Arial" w:hAnsi="Arial" w:cs="Arial"/>
          <w:b w:val="0"/>
          <w:sz w:val="22"/>
        </w:rPr>
        <w:t>TECHCOUTURE will seek the guidance and expertise of professionals in sustainable material sourcing to ensure the procurement of high-quality, eco-friendly, and recyclable materials. Collaborating with specialists in this domain will enable the company to uphold its commitment to environmental sustainability while delivering premium quality and aesthetically appealing apparel to its valued clientele.</w:t>
      </w:r>
    </w:p>
    <w:p w14:paraId="217FC0B8" w14:textId="77777777" w:rsidR="00EC2354" w:rsidRPr="008851F5" w:rsidRDefault="00EC2354" w:rsidP="00EC2354">
      <w:pPr>
        <w:pStyle w:val="ListParagraph"/>
        <w:numPr>
          <w:ilvl w:val="0"/>
          <w:numId w:val="11"/>
        </w:numPr>
        <w:spacing w:line="360" w:lineRule="auto"/>
        <w:rPr>
          <w:rFonts w:ascii="Arial" w:hAnsi="Arial" w:cs="Arial"/>
          <w:b w:val="0"/>
          <w:sz w:val="22"/>
        </w:rPr>
      </w:pPr>
      <w:r w:rsidRPr="008851F5">
        <w:rPr>
          <w:rFonts w:ascii="Arial" w:hAnsi="Arial" w:cs="Arial"/>
          <w:b w:val="0"/>
          <w:sz w:val="22"/>
        </w:rPr>
        <w:t>Software Development Professionals:</w:t>
      </w:r>
    </w:p>
    <w:p w14:paraId="3D112797" w14:textId="77777777" w:rsidR="00EC2354" w:rsidRPr="008851F5" w:rsidRDefault="00EC2354" w:rsidP="00EC2354">
      <w:pPr>
        <w:spacing w:line="360" w:lineRule="auto"/>
        <w:rPr>
          <w:rFonts w:ascii="Arial" w:hAnsi="Arial" w:cs="Arial"/>
          <w:b w:val="0"/>
          <w:sz w:val="22"/>
        </w:rPr>
      </w:pPr>
      <w:r w:rsidRPr="008851F5">
        <w:rPr>
          <w:rFonts w:ascii="Arial" w:hAnsi="Arial" w:cs="Arial"/>
          <w:b w:val="0"/>
          <w:sz w:val="22"/>
        </w:rPr>
        <w:t>Given the paramount importance of cutting-edge technology in the operations of TECHCOUTURE, the engagement of skilled software development professionals is imperative. Collaborating with experts in this field will facilitate the continuous enhancement and optimization of the company's mobile application, ensuring a seamless and user-friendly experience for customers engaging in the customization process.</w:t>
      </w:r>
    </w:p>
    <w:p w14:paraId="5628900A" w14:textId="77777777" w:rsidR="00EC2354" w:rsidRPr="00CE6188" w:rsidRDefault="00EC2354" w:rsidP="00EC2354">
      <w:pPr>
        <w:pStyle w:val="ListParagraph"/>
        <w:numPr>
          <w:ilvl w:val="0"/>
          <w:numId w:val="11"/>
        </w:numPr>
        <w:spacing w:line="360" w:lineRule="auto"/>
        <w:rPr>
          <w:rFonts w:ascii="Arial" w:hAnsi="Arial" w:cs="Arial"/>
          <w:b w:val="0"/>
          <w:sz w:val="22"/>
        </w:rPr>
      </w:pPr>
      <w:r w:rsidRPr="00CE6188">
        <w:rPr>
          <w:rFonts w:ascii="Arial" w:hAnsi="Arial" w:cs="Arial"/>
          <w:b w:val="0"/>
          <w:sz w:val="22"/>
        </w:rPr>
        <w:t>Manufacturing Specialists:</w:t>
      </w:r>
    </w:p>
    <w:p w14:paraId="6D2AB4B5" w14:textId="77777777" w:rsidR="00EC2354" w:rsidRPr="008851F5" w:rsidRDefault="00EC2354" w:rsidP="00EC2354">
      <w:pPr>
        <w:spacing w:line="360" w:lineRule="auto"/>
        <w:rPr>
          <w:rFonts w:ascii="Arial" w:hAnsi="Arial" w:cs="Arial"/>
          <w:b w:val="0"/>
          <w:sz w:val="22"/>
        </w:rPr>
      </w:pPr>
      <w:r w:rsidRPr="008851F5">
        <w:rPr>
          <w:rFonts w:ascii="Arial" w:hAnsi="Arial" w:cs="Arial"/>
          <w:b w:val="0"/>
          <w:sz w:val="22"/>
        </w:rPr>
        <w:t>TECHCOUTURE will collaborate with manufacturing specialists who possess a deep understanding of the intricacies of innovative production methods. Partnering with these experts will enable the company to streamline its production processes, ensuring the timely delivery of custom apparel without compromising on quality or precision. Additionally, the focus will be on incorporating efficient and sustainable manufacturing practices to minimize the environmental footprint of the production cycle.</w:t>
      </w:r>
    </w:p>
    <w:p w14:paraId="1A63853C" w14:textId="77777777" w:rsidR="00EC2354" w:rsidRPr="00CE6188" w:rsidRDefault="00EC2354" w:rsidP="00EC2354">
      <w:pPr>
        <w:pStyle w:val="ListParagraph"/>
        <w:numPr>
          <w:ilvl w:val="0"/>
          <w:numId w:val="11"/>
        </w:numPr>
        <w:spacing w:line="360" w:lineRule="auto"/>
        <w:rPr>
          <w:rFonts w:ascii="Arial" w:hAnsi="Arial" w:cs="Arial"/>
          <w:b w:val="0"/>
          <w:sz w:val="22"/>
        </w:rPr>
      </w:pPr>
      <w:r w:rsidRPr="00CE6188">
        <w:rPr>
          <w:rFonts w:ascii="Arial" w:hAnsi="Arial" w:cs="Arial"/>
          <w:b w:val="0"/>
          <w:sz w:val="22"/>
        </w:rPr>
        <w:t>Marketing and Branding Consultants:</w:t>
      </w:r>
    </w:p>
    <w:p w14:paraId="76FAFD79" w14:textId="77777777" w:rsidR="00EC2354" w:rsidRPr="008851F5" w:rsidRDefault="00EC2354" w:rsidP="00EC2354">
      <w:pPr>
        <w:spacing w:line="360" w:lineRule="auto"/>
        <w:rPr>
          <w:rFonts w:ascii="Arial" w:hAnsi="Arial" w:cs="Arial"/>
          <w:b w:val="0"/>
          <w:sz w:val="22"/>
        </w:rPr>
      </w:pPr>
      <w:r w:rsidRPr="008851F5">
        <w:rPr>
          <w:rFonts w:ascii="Arial" w:hAnsi="Arial" w:cs="Arial"/>
          <w:b w:val="0"/>
          <w:sz w:val="22"/>
        </w:rPr>
        <w:t xml:space="preserve">To amplify its market presence and effectively communicate its brand message, TECHCOUTURE will seek the guidance of marketing and branding consultants. Partnering </w:t>
      </w:r>
      <w:r w:rsidRPr="008851F5">
        <w:rPr>
          <w:rFonts w:ascii="Arial" w:hAnsi="Arial" w:cs="Arial"/>
          <w:b w:val="0"/>
          <w:sz w:val="22"/>
        </w:rPr>
        <w:lastRenderedPageBreak/>
        <w:t>with experts in this domain will facilitate the development of strategic marketing campaigns, enabling the company to connect with its target audience and establish a strong brand identity within the competitive fashion industry.</w:t>
      </w:r>
    </w:p>
    <w:p w14:paraId="15DB1162" w14:textId="77777777" w:rsidR="00EC2354" w:rsidRPr="00CE6188" w:rsidRDefault="00EC2354" w:rsidP="00EC2354">
      <w:pPr>
        <w:spacing w:line="360" w:lineRule="auto"/>
        <w:rPr>
          <w:rFonts w:ascii="Arial" w:hAnsi="Arial" w:cs="Arial"/>
          <w:b w:val="0"/>
          <w:sz w:val="22"/>
        </w:rPr>
      </w:pPr>
    </w:p>
    <w:p w14:paraId="10368AFC" w14:textId="77777777" w:rsidR="00EC2354" w:rsidRPr="00CE6188" w:rsidRDefault="00EC2354" w:rsidP="00EC2354">
      <w:pPr>
        <w:spacing w:line="360" w:lineRule="auto"/>
        <w:rPr>
          <w:rFonts w:ascii="Arial" w:hAnsi="Arial" w:cs="Arial"/>
          <w:sz w:val="22"/>
        </w:rPr>
      </w:pPr>
      <w:r w:rsidRPr="00CE6188">
        <w:rPr>
          <w:rFonts w:ascii="Arial" w:hAnsi="Arial" w:cs="Arial"/>
          <w:b w:val="0"/>
          <w:sz w:val="22"/>
        </w:rPr>
        <w:t>By leveraging the expertise and guidance of these external professionals and specialists, TECHCOUTURE aims to solidify its position as an industry leader in the tech-enhanced custom apparel market, delivering unparalleled value to its customers and stakeholders while upholding its core values of innovation, sustainability, and customer satisfaction.</w:t>
      </w:r>
    </w:p>
    <w:p w14:paraId="177EA9BC" w14:textId="77777777" w:rsidR="00EC2354" w:rsidRPr="00CE6188" w:rsidRDefault="00EC2354" w:rsidP="00EC2354">
      <w:pPr>
        <w:spacing w:line="360" w:lineRule="auto"/>
        <w:rPr>
          <w:rFonts w:ascii="Arial" w:hAnsi="Arial" w:cs="Arial"/>
          <w:sz w:val="22"/>
        </w:rPr>
      </w:pPr>
    </w:p>
    <w:p w14:paraId="71425002" w14:textId="77777777" w:rsidR="00EC2354" w:rsidRPr="00CE6188" w:rsidRDefault="00EC2354" w:rsidP="00EC2354">
      <w:pPr>
        <w:spacing w:line="360" w:lineRule="auto"/>
        <w:rPr>
          <w:rFonts w:ascii="Arial" w:hAnsi="Arial" w:cs="Arial"/>
          <w:sz w:val="22"/>
        </w:rPr>
      </w:pPr>
      <w:r w:rsidRPr="00CE6188">
        <w:rPr>
          <w:rFonts w:ascii="Arial" w:hAnsi="Arial" w:cs="Arial"/>
          <w:sz w:val="22"/>
        </w:rPr>
        <w:t>7.0 Evaluation of the Business Idea using the SWOT Analysis Model</w:t>
      </w:r>
    </w:p>
    <w:p w14:paraId="18045E35" w14:textId="77777777" w:rsidR="00EC2354" w:rsidRPr="00CE6188" w:rsidRDefault="00EC2354" w:rsidP="00EC2354">
      <w:pPr>
        <w:spacing w:line="360" w:lineRule="auto"/>
        <w:rPr>
          <w:rFonts w:ascii="Arial" w:hAnsi="Arial" w:cs="Arial"/>
          <w:sz w:val="22"/>
        </w:rPr>
      </w:pPr>
    </w:p>
    <w:p w14:paraId="7A9EC5EE" w14:textId="77777777" w:rsidR="00EC2354" w:rsidRPr="00CE6188" w:rsidRDefault="00EC2354" w:rsidP="00EC2354">
      <w:pPr>
        <w:spacing w:line="360" w:lineRule="auto"/>
        <w:rPr>
          <w:rFonts w:ascii="Arial" w:hAnsi="Arial" w:cs="Arial"/>
          <w:sz w:val="22"/>
        </w:rPr>
      </w:pPr>
      <w:r w:rsidRPr="00CE6188">
        <w:rPr>
          <w:rFonts w:ascii="Arial" w:hAnsi="Arial" w:cs="Arial"/>
          <w:sz w:val="22"/>
        </w:rPr>
        <w:t>Strengths:</w:t>
      </w:r>
    </w:p>
    <w:p w14:paraId="381C41E2" w14:textId="77777777" w:rsidR="00EC2354" w:rsidRPr="00CE6188" w:rsidRDefault="00EC2354" w:rsidP="00EC2354">
      <w:pPr>
        <w:spacing w:line="360" w:lineRule="auto"/>
        <w:rPr>
          <w:rFonts w:ascii="Arial" w:hAnsi="Arial" w:cs="Arial"/>
          <w:sz w:val="22"/>
        </w:rPr>
      </w:pPr>
    </w:p>
    <w:p w14:paraId="2F184FD9" w14:textId="77777777" w:rsidR="00EC2354" w:rsidRPr="008851F5" w:rsidRDefault="00EC2354" w:rsidP="00EC2354">
      <w:pPr>
        <w:pStyle w:val="ListParagraph"/>
        <w:numPr>
          <w:ilvl w:val="0"/>
          <w:numId w:val="10"/>
        </w:numPr>
        <w:spacing w:line="360" w:lineRule="auto"/>
        <w:rPr>
          <w:rFonts w:ascii="Arial" w:hAnsi="Arial" w:cs="Arial"/>
          <w:b w:val="0"/>
          <w:sz w:val="22"/>
        </w:rPr>
      </w:pPr>
      <w:r w:rsidRPr="008851F5">
        <w:rPr>
          <w:rFonts w:ascii="Arial" w:hAnsi="Arial" w:cs="Arial"/>
          <w:b w:val="0"/>
          <w:sz w:val="22"/>
        </w:rPr>
        <w:t>TECHCOUTURE will leverage technological innovation, incorporating 3D body scanning and AI-powered design software to establish itself as a trailblazer in the custom apparel market, providing customers with an unparalleled, futuristic shopping experience.</w:t>
      </w:r>
    </w:p>
    <w:p w14:paraId="52BBFC04" w14:textId="77777777" w:rsidR="00EC2354" w:rsidRPr="008851F5" w:rsidRDefault="00EC2354" w:rsidP="00EC2354">
      <w:pPr>
        <w:pStyle w:val="ListParagraph"/>
        <w:numPr>
          <w:ilvl w:val="0"/>
          <w:numId w:val="10"/>
        </w:numPr>
        <w:spacing w:line="360" w:lineRule="auto"/>
        <w:rPr>
          <w:rFonts w:ascii="Arial" w:hAnsi="Arial" w:cs="Arial"/>
          <w:b w:val="0"/>
          <w:sz w:val="22"/>
        </w:rPr>
      </w:pPr>
      <w:r w:rsidRPr="008851F5">
        <w:rPr>
          <w:rFonts w:ascii="Arial" w:hAnsi="Arial" w:cs="Arial"/>
          <w:b w:val="0"/>
          <w:sz w:val="22"/>
        </w:rPr>
        <w:t>The commitment to sustainable practices will position TECHCOUTURE as an ethical and environmentally conscious brand, appealing to the increasing consumer demand for eco-friendly fashion options.</w:t>
      </w:r>
    </w:p>
    <w:p w14:paraId="10C00A89" w14:textId="77777777" w:rsidR="00EC2354" w:rsidRPr="008851F5" w:rsidRDefault="00EC2354" w:rsidP="00EC2354">
      <w:pPr>
        <w:pStyle w:val="ListParagraph"/>
        <w:numPr>
          <w:ilvl w:val="0"/>
          <w:numId w:val="10"/>
        </w:numPr>
        <w:spacing w:line="360" w:lineRule="auto"/>
        <w:rPr>
          <w:rFonts w:ascii="Arial" w:hAnsi="Arial" w:cs="Arial"/>
          <w:b w:val="0"/>
          <w:sz w:val="22"/>
        </w:rPr>
      </w:pPr>
      <w:r w:rsidRPr="008851F5">
        <w:rPr>
          <w:rFonts w:ascii="Arial" w:hAnsi="Arial" w:cs="Arial"/>
          <w:b w:val="0"/>
          <w:sz w:val="22"/>
        </w:rPr>
        <w:t>The presence of a strong and capable management team will provide TECHCOUTURE with a strategic advantage, ensuring efficient decision-making and fostering a culture of innovation and excellence.</w:t>
      </w:r>
    </w:p>
    <w:p w14:paraId="3260DE85" w14:textId="77777777" w:rsidR="00EC2354" w:rsidRPr="00CE6188" w:rsidRDefault="00EC2354" w:rsidP="00EC2354">
      <w:pPr>
        <w:spacing w:line="360" w:lineRule="auto"/>
        <w:rPr>
          <w:rFonts w:ascii="Arial" w:hAnsi="Arial" w:cs="Arial"/>
          <w:sz w:val="22"/>
        </w:rPr>
      </w:pPr>
    </w:p>
    <w:p w14:paraId="4945695C" w14:textId="77777777" w:rsidR="00EC2354" w:rsidRPr="00CE6188" w:rsidRDefault="00EC2354" w:rsidP="00EC2354">
      <w:pPr>
        <w:spacing w:line="360" w:lineRule="auto"/>
        <w:rPr>
          <w:rFonts w:ascii="Arial" w:hAnsi="Arial" w:cs="Arial"/>
          <w:sz w:val="22"/>
        </w:rPr>
      </w:pPr>
      <w:r w:rsidRPr="00CE6188">
        <w:rPr>
          <w:rFonts w:ascii="Arial" w:hAnsi="Arial" w:cs="Arial"/>
          <w:sz w:val="22"/>
        </w:rPr>
        <w:t>Weaknesses:</w:t>
      </w:r>
    </w:p>
    <w:p w14:paraId="06E7CE7C" w14:textId="77777777" w:rsidR="00EC2354" w:rsidRPr="00CE6188" w:rsidRDefault="00EC2354" w:rsidP="00EC2354">
      <w:pPr>
        <w:spacing w:line="360" w:lineRule="auto"/>
        <w:rPr>
          <w:rFonts w:ascii="Arial" w:hAnsi="Arial" w:cs="Arial"/>
          <w:b w:val="0"/>
          <w:sz w:val="22"/>
        </w:rPr>
      </w:pPr>
    </w:p>
    <w:p w14:paraId="05E91948" w14:textId="77777777" w:rsidR="00EC2354" w:rsidRPr="00CE6188" w:rsidRDefault="00EC2354" w:rsidP="00EC2354">
      <w:pPr>
        <w:pStyle w:val="ListParagraph"/>
        <w:numPr>
          <w:ilvl w:val="0"/>
          <w:numId w:val="9"/>
        </w:numPr>
        <w:spacing w:line="360" w:lineRule="auto"/>
        <w:rPr>
          <w:rFonts w:ascii="Arial" w:hAnsi="Arial" w:cs="Arial"/>
          <w:b w:val="0"/>
          <w:sz w:val="22"/>
        </w:rPr>
      </w:pPr>
      <w:r w:rsidRPr="00CE6188">
        <w:rPr>
          <w:rFonts w:ascii="Arial" w:hAnsi="Arial" w:cs="Arial"/>
          <w:b w:val="0"/>
          <w:sz w:val="22"/>
        </w:rPr>
        <w:t>The initial capital requirements for technology development and infrastructure establishment may present a financial challenge for TECHCOUTURE, necessitating careful financial planning and allocation of resources.</w:t>
      </w:r>
    </w:p>
    <w:p w14:paraId="5A7B9567" w14:textId="77777777" w:rsidR="00EC2354" w:rsidRPr="00CE6188" w:rsidRDefault="00EC2354" w:rsidP="00EC2354">
      <w:pPr>
        <w:pStyle w:val="ListParagraph"/>
        <w:numPr>
          <w:ilvl w:val="0"/>
          <w:numId w:val="9"/>
        </w:numPr>
        <w:spacing w:line="360" w:lineRule="auto"/>
        <w:rPr>
          <w:rFonts w:ascii="Arial" w:hAnsi="Arial" w:cs="Arial"/>
          <w:b w:val="0"/>
          <w:sz w:val="22"/>
        </w:rPr>
      </w:pPr>
      <w:r w:rsidRPr="00CE6188">
        <w:rPr>
          <w:rFonts w:ascii="Arial" w:hAnsi="Arial" w:cs="Arial"/>
          <w:b w:val="0"/>
          <w:sz w:val="22"/>
        </w:rPr>
        <w:t>Considering the early stage of the tech-enhanced custom apparel market, proactive marketing strategies will be crucial to increase brand awareness and promote the benefits of personalized, sustainable fashion to a broader audience.</w:t>
      </w:r>
    </w:p>
    <w:p w14:paraId="521F7DBD" w14:textId="77777777" w:rsidR="00EC2354" w:rsidRPr="00CE6188" w:rsidRDefault="00EC2354" w:rsidP="00EC2354">
      <w:pPr>
        <w:spacing w:line="360" w:lineRule="auto"/>
        <w:rPr>
          <w:rFonts w:ascii="Arial" w:hAnsi="Arial" w:cs="Arial"/>
          <w:sz w:val="22"/>
        </w:rPr>
      </w:pPr>
    </w:p>
    <w:p w14:paraId="1D279607" w14:textId="77777777" w:rsidR="00EC2354" w:rsidRPr="00CE6188" w:rsidRDefault="00EC2354" w:rsidP="00EC2354">
      <w:pPr>
        <w:spacing w:line="360" w:lineRule="auto"/>
        <w:rPr>
          <w:rFonts w:ascii="Arial" w:hAnsi="Arial" w:cs="Arial"/>
          <w:sz w:val="22"/>
        </w:rPr>
      </w:pPr>
      <w:r w:rsidRPr="00CE6188">
        <w:rPr>
          <w:rFonts w:ascii="Arial" w:hAnsi="Arial" w:cs="Arial"/>
          <w:sz w:val="22"/>
        </w:rPr>
        <w:t>Opportunities:</w:t>
      </w:r>
    </w:p>
    <w:p w14:paraId="12B34045" w14:textId="77777777" w:rsidR="00EC2354" w:rsidRPr="00CE6188" w:rsidRDefault="00EC2354" w:rsidP="00EC2354">
      <w:pPr>
        <w:spacing w:line="360" w:lineRule="auto"/>
        <w:rPr>
          <w:rFonts w:ascii="Arial" w:hAnsi="Arial" w:cs="Arial"/>
          <w:sz w:val="22"/>
        </w:rPr>
      </w:pPr>
    </w:p>
    <w:p w14:paraId="01B5539D" w14:textId="77777777" w:rsidR="00EC2354" w:rsidRPr="008851F5" w:rsidRDefault="00EC2354" w:rsidP="00EC2354">
      <w:pPr>
        <w:pStyle w:val="ListParagraph"/>
        <w:numPr>
          <w:ilvl w:val="0"/>
          <w:numId w:val="8"/>
        </w:numPr>
        <w:spacing w:line="360" w:lineRule="auto"/>
        <w:rPr>
          <w:rFonts w:ascii="Arial" w:hAnsi="Arial" w:cs="Arial"/>
          <w:b w:val="0"/>
          <w:sz w:val="22"/>
        </w:rPr>
      </w:pPr>
      <w:r w:rsidRPr="008851F5">
        <w:rPr>
          <w:rFonts w:ascii="Arial" w:hAnsi="Arial" w:cs="Arial"/>
          <w:b w:val="0"/>
          <w:sz w:val="22"/>
        </w:rPr>
        <w:t xml:space="preserve">TECHCOUTURE will have the opportunity to expand its market presence by capitalizing on the growing consumer interest in personalized and sustainable </w:t>
      </w:r>
      <w:r w:rsidRPr="008851F5">
        <w:rPr>
          <w:rFonts w:ascii="Arial" w:hAnsi="Arial" w:cs="Arial"/>
          <w:b w:val="0"/>
          <w:sz w:val="22"/>
        </w:rPr>
        <w:lastRenderedPageBreak/>
        <w:t>fashion solutions, implementing strategic marketing campaigns and forging strategic partnerships.</w:t>
      </w:r>
    </w:p>
    <w:p w14:paraId="24555886" w14:textId="77777777" w:rsidR="00EC2354" w:rsidRPr="008851F5" w:rsidRDefault="00EC2354" w:rsidP="00EC2354">
      <w:pPr>
        <w:pStyle w:val="ListParagraph"/>
        <w:numPr>
          <w:ilvl w:val="0"/>
          <w:numId w:val="8"/>
        </w:numPr>
        <w:spacing w:line="360" w:lineRule="auto"/>
        <w:rPr>
          <w:rFonts w:ascii="Arial" w:hAnsi="Arial" w:cs="Arial"/>
          <w:b w:val="0"/>
          <w:sz w:val="22"/>
        </w:rPr>
      </w:pPr>
      <w:r w:rsidRPr="008851F5">
        <w:rPr>
          <w:rFonts w:ascii="Arial" w:hAnsi="Arial" w:cs="Arial"/>
          <w:b w:val="0"/>
          <w:sz w:val="22"/>
        </w:rPr>
        <w:t>With the ever-evolving nature of technology, TECHCOUTURE will be well-positioned to seize opportunities for continuous innovation, ensuring that its product offerings remain at the forefront of market trends and customer preferences.</w:t>
      </w:r>
    </w:p>
    <w:p w14:paraId="7931BFC8" w14:textId="77777777" w:rsidR="00EC2354" w:rsidRPr="00CE6188" w:rsidRDefault="00EC2354" w:rsidP="00EC2354">
      <w:pPr>
        <w:spacing w:line="360" w:lineRule="auto"/>
        <w:rPr>
          <w:rFonts w:ascii="Arial" w:hAnsi="Arial" w:cs="Arial"/>
          <w:sz w:val="22"/>
        </w:rPr>
      </w:pPr>
    </w:p>
    <w:p w14:paraId="049747DB" w14:textId="77777777" w:rsidR="00EC2354" w:rsidRPr="00CE6188" w:rsidRDefault="00EC2354" w:rsidP="00EC2354">
      <w:pPr>
        <w:spacing w:line="360" w:lineRule="auto"/>
        <w:rPr>
          <w:rFonts w:ascii="Arial" w:hAnsi="Arial" w:cs="Arial"/>
          <w:sz w:val="22"/>
        </w:rPr>
      </w:pPr>
      <w:r w:rsidRPr="00CE6188">
        <w:rPr>
          <w:rFonts w:ascii="Arial" w:hAnsi="Arial" w:cs="Arial"/>
          <w:sz w:val="22"/>
        </w:rPr>
        <w:t>Threats:</w:t>
      </w:r>
    </w:p>
    <w:p w14:paraId="3AAC5B20" w14:textId="77777777" w:rsidR="00EC2354" w:rsidRPr="00CE6188" w:rsidRDefault="00EC2354" w:rsidP="00EC2354">
      <w:pPr>
        <w:spacing w:line="360" w:lineRule="auto"/>
        <w:rPr>
          <w:rFonts w:ascii="Arial" w:hAnsi="Arial" w:cs="Arial"/>
          <w:sz w:val="22"/>
        </w:rPr>
      </w:pPr>
    </w:p>
    <w:p w14:paraId="0130A7CE" w14:textId="77777777" w:rsidR="00EC2354" w:rsidRPr="008851F5" w:rsidRDefault="00EC2354" w:rsidP="00EC2354">
      <w:pPr>
        <w:pStyle w:val="ListParagraph"/>
        <w:numPr>
          <w:ilvl w:val="0"/>
          <w:numId w:val="2"/>
        </w:numPr>
        <w:spacing w:line="360" w:lineRule="auto"/>
        <w:rPr>
          <w:rFonts w:ascii="Arial" w:hAnsi="Arial" w:cs="Arial"/>
          <w:b w:val="0"/>
          <w:sz w:val="22"/>
        </w:rPr>
      </w:pPr>
      <w:r w:rsidRPr="008851F5">
        <w:rPr>
          <w:rFonts w:ascii="Arial" w:hAnsi="Arial" w:cs="Arial"/>
          <w:b w:val="0"/>
          <w:sz w:val="22"/>
        </w:rPr>
        <w:t>Intensifying competition within the custom apparel market poses a threat to TECHCOUTURE's market share, emphasizing the importance of a robust and differentiated brand strategy to maintain a competitive edge.</w:t>
      </w:r>
    </w:p>
    <w:p w14:paraId="42A240C2" w14:textId="77777777" w:rsidR="00EC2354" w:rsidRPr="008851F5" w:rsidRDefault="00EC2354" w:rsidP="00EC2354">
      <w:pPr>
        <w:pStyle w:val="ListParagraph"/>
        <w:numPr>
          <w:ilvl w:val="0"/>
          <w:numId w:val="2"/>
        </w:numPr>
        <w:spacing w:line="360" w:lineRule="auto"/>
        <w:rPr>
          <w:rFonts w:ascii="Arial" w:hAnsi="Arial" w:cs="Arial"/>
          <w:b w:val="0"/>
          <w:sz w:val="22"/>
        </w:rPr>
      </w:pPr>
      <w:r w:rsidRPr="008851F5">
        <w:rPr>
          <w:rFonts w:ascii="Arial" w:hAnsi="Arial" w:cs="Arial"/>
          <w:b w:val="0"/>
          <w:sz w:val="22"/>
        </w:rPr>
        <w:t>Risks associated with technological advancements and potential obsolescence will necessitate ongoing research and development efforts to ensure that TECHCOUTURE retains its technological leadership within the market.</w:t>
      </w:r>
    </w:p>
    <w:p w14:paraId="659B31C9" w14:textId="77777777" w:rsidR="00EC2354" w:rsidRPr="00CE6188" w:rsidRDefault="00EC2354" w:rsidP="00EC2354">
      <w:pPr>
        <w:spacing w:line="360" w:lineRule="auto"/>
        <w:rPr>
          <w:rFonts w:ascii="Arial" w:hAnsi="Arial" w:cs="Arial"/>
          <w:b w:val="0"/>
          <w:sz w:val="22"/>
        </w:rPr>
      </w:pPr>
    </w:p>
    <w:p w14:paraId="0DD1D320" w14:textId="77777777" w:rsidR="00EC2354" w:rsidRPr="00CE6188" w:rsidRDefault="00EC2354" w:rsidP="00EC2354">
      <w:pPr>
        <w:spacing w:line="360" w:lineRule="auto"/>
        <w:rPr>
          <w:rFonts w:ascii="Arial" w:hAnsi="Arial" w:cs="Arial"/>
          <w:sz w:val="22"/>
        </w:rPr>
      </w:pPr>
      <w:r w:rsidRPr="00CE6188">
        <w:rPr>
          <w:rFonts w:ascii="Arial" w:hAnsi="Arial" w:cs="Arial"/>
          <w:sz w:val="22"/>
        </w:rPr>
        <w:t>8.0 Application of the 4Ps of Marketing to TECHCOUTURE's Business Idea</w:t>
      </w:r>
    </w:p>
    <w:p w14:paraId="459D23B4" w14:textId="77777777" w:rsidR="00EC2354" w:rsidRPr="00CE6188" w:rsidRDefault="00EC2354" w:rsidP="00EC2354">
      <w:pPr>
        <w:spacing w:line="360" w:lineRule="auto"/>
        <w:rPr>
          <w:rFonts w:ascii="Arial" w:hAnsi="Arial" w:cs="Arial"/>
          <w:b w:val="0"/>
          <w:sz w:val="22"/>
        </w:rPr>
      </w:pPr>
    </w:p>
    <w:p w14:paraId="386F8942" w14:textId="77777777" w:rsidR="00EC2354" w:rsidRPr="00CE6188" w:rsidRDefault="00EC2354" w:rsidP="00EC2354">
      <w:pPr>
        <w:spacing w:line="360" w:lineRule="auto"/>
        <w:rPr>
          <w:rFonts w:ascii="Arial" w:hAnsi="Arial" w:cs="Arial"/>
          <w:sz w:val="22"/>
        </w:rPr>
      </w:pPr>
      <w:r w:rsidRPr="00CE6188">
        <w:rPr>
          <w:rFonts w:ascii="Arial" w:hAnsi="Arial" w:cs="Arial"/>
          <w:sz w:val="22"/>
        </w:rPr>
        <w:t>Product:</w:t>
      </w:r>
    </w:p>
    <w:p w14:paraId="29F16CCA" w14:textId="77777777" w:rsidR="00EC2354" w:rsidRPr="00CE6188" w:rsidRDefault="00EC2354" w:rsidP="00EC2354">
      <w:pPr>
        <w:spacing w:line="360" w:lineRule="auto"/>
        <w:rPr>
          <w:rFonts w:ascii="Arial" w:hAnsi="Arial" w:cs="Arial"/>
          <w:b w:val="0"/>
          <w:sz w:val="22"/>
        </w:rPr>
      </w:pPr>
    </w:p>
    <w:p w14:paraId="2DE7439F"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will offer a diverse range of custom apparel, including everyday wear and special occasion attire, meticulously tailored to meet the unique preferences and body shapes of its clientele. The product line will showcase the fusion of technology and fashion, emphasizing personalized, perfectly-fitted garments that reflect individual style choices while prioritizing sustainability and eco-conscious materials.</w:t>
      </w:r>
    </w:p>
    <w:p w14:paraId="1C19F41E" w14:textId="77777777" w:rsidR="00EC2354" w:rsidRPr="00CE6188" w:rsidRDefault="00EC2354" w:rsidP="00EC2354">
      <w:pPr>
        <w:spacing w:line="360" w:lineRule="auto"/>
        <w:rPr>
          <w:rFonts w:ascii="Arial" w:hAnsi="Arial" w:cs="Arial"/>
          <w:b w:val="0"/>
          <w:sz w:val="22"/>
        </w:rPr>
      </w:pPr>
    </w:p>
    <w:p w14:paraId="2AB6F612" w14:textId="77777777" w:rsidR="00EC2354" w:rsidRPr="00CE6188" w:rsidRDefault="00EC2354" w:rsidP="00EC2354">
      <w:pPr>
        <w:spacing w:line="360" w:lineRule="auto"/>
        <w:rPr>
          <w:rFonts w:ascii="Arial" w:hAnsi="Arial" w:cs="Arial"/>
          <w:sz w:val="22"/>
        </w:rPr>
      </w:pPr>
      <w:r w:rsidRPr="00CE6188">
        <w:rPr>
          <w:rFonts w:ascii="Arial" w:hAnsi="Arial" w:cs="Arial"/>
          <w:sz w:val="22"/>
        </w:rPr>
        <w:t>Price:</w:t>
      </w:r>
    </w:p>
    <w:p w14:paraId="480ADBD8" w14:textId="77777777" w:rsidR="00EC2354" w:rsidRPr="00CE6188" w:rsidRDefault="00EC2354" w:rsidP="00EC2354">
      <w:pPr>
        <w:spacing w:line="360" w:lineRule="auto"/>
        <w:rPr>
          <w:rFonts w:ascii="Arial" w:hAnsi="Arial" w:cs="Arial"/>
          <w:b w:val="0"/>
          <w:sz w:val="22"/>
        </w:rPr>
      </w:pPr>
    </w:p>
    <w:p w14:paraId="63A0B5FF"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will adopt a pricing strategy that aligns with the brand's commitment to providing value for customers while maintaining a competitive edge in the market. The pricing structure will be positioned to reflect the superior quality and personalized nature of the products, ensuring that customers perceive the offered benefits as worth the investment, thus justifying the premium pricing strategy.</w:t>
      </w:r>
    </w:p>
    <w:p w14:paraId="2772F13F" w14:textId="77777777" w:rsidR="00EC2354" w:rsidRPr="00CE6188" w:rsidRDefault="00EC2354" w:rsidP="00EC2354">
      <w:pPr>
        <w:spacing w:line="360" w:lineRule="auto"/>
        <w:rPr>
          <w:rFonts w:ascii="Arial" w:hAnsi="Arial" w:cs="Arial"/>
          <w:b w:val="0"/>
          <w:sz w:val="22"/>
        </w:rPr>
      </w:pPr>
    </w:p>
    <w:p w14:paraId="7F9DD028" w14:textId="77777777" w:rsidR="00EC2354" w:rsidRPr="00CE6188" w:rsidRDefault="00EC2354" w:rsidP="00EC2354">
      <w:pPr>
        <w:spacing w:line="360" w:lineRule="auto"/>
        <w:rPr>
          <w:rFonts w:ascii="Arial" w:hAnsi="Arial" w:cs="Arial"/>
          <w:sz w:val="22"/>
        </w:rPr>
      </w:pPr>
      <w:r w:rsidRPr="00CE6188">
        <w:rPr>
          <w:rFonts w:ascii="Arial" w:hAnsi="Arial" w:cs="Arial"/>
          <w:sz w:val="22"/>
        </w:rPr>
        <w:t>Place:</w:t>
      </w:r>
    </w:p>
    <w:p w14:paraId="6447794D" w14:textId="77777777" w:rsidR="00EC2354" w:rsidRPr="00CE6188" w:rsidRDefault="00EC2354" w:rsidP="00EC2354">
      <w:pPr>
        <w:spacing w:line="360" w:lineRule="auto"/>
        <w:rPr>
          <w:rFonts w:ascii="Arial" w:hAnsi="Arial" w:cs="Arial"/>
          <w:b w:val="0"/>
          <w:sz w:val="22"/>
        </w:rPr>
      </w:pPr>
    </w:p>
    <w:p w14:paraId="25057908"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 xml:space="preserve">TECHCOUTURE will strategically position itself both online and through select physical outlets, ensuring accessibility to a global customer base. The online platform will offer a </w:t>
      </w:r>
      <w:r w:rsidRPr="00CE6188">
        <w:rPr>
          <w:rFonts w:ascii="Arial" w:hAnsi="Arial" w:cs="Arial"/>
          <w:b w:val="0"/>
          <w:sz w:val="22"/>
        </w:rPr>
        <w:lastRenderedPageBreak/>
        <w:t>user-friendly interface, allowing customers to engage in the customization process seamlessly. Additionally, collaborations with select high-end retail partners and participation in exclusive fashion events will serve to enhance brand visibility and establish TECHCOUTURE as a premium, tech-enhanced custom apparel brand.</w:t>
      </w:r>
    </w:p>
    <w:p w14:paraId="5E00FD9F" w14:textId="77777777" w:rsidR="00EC2354" w:rsidRPr="00CE6188" w:rsidRDefault="00EC2354" w:rsidP="00EC2354">
      <w:pPr>
        <w:spacing w:line="360" w:lineRule="auto"/>
        <w:rPr>
          <w:rFonts w:ascii="Arial" w:hAnsi="Arial" w:cs="Arial"/>
          <w:sz w:val="22"/>
        </w:rPr>
      </w:pPr>
    </w:p>
    <w:p w14:paraId="670EB52B" w14:textId="77777777" w:rsidR="00EC2354" w:rsidRPr="00CE6188" w:rsidRDefault="00EC2354" w:rsidP="00EC2354">
      <w:pPr>
        <w:spacing w:line="360" w:lineRule="auto"/>
        <w:rPr>
          <w:rFonts w:ascii="Arial" w:hAnsi="Arial" w:cs="Arial"/>
          <w:sz w:val="22"/>
        </w:rPr>
      </w:pPr>
      <w:r w:rsidRPr="00CE6188">
        <w:rPr>
          <w:rFonts w:ascii="Arial" w:hAnsi="Arial" w:cs="Arial"/>
          <w:sz w:val="22"/>
        </w:rPr>
        <w:t>Promotion:</w:t>
      </w:r>
    </w:p>
    <w:p w14:paraId="3A492EDA" w14:textId="77777777" w:rsidR="00EC2354" w:rsidRPr="00CE6188" w:rsidRDefault="00EC2354" w:rsidP="00EC2354">
      <w:pPr>
        <w:spacing w:line="360" w:lineRule="auto"/>
        <w:rPr>
          <w:rFonts w:ascii="Arial" w:hAnsi="Arial" w:cs="Arial"/>
          <w:b w:val="0"/>
          <w:sz w:val="22"/>
        </w:rPr>
      </w:pPr>
    </w:p>
    <w:p w14:paraId="2497412E"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will employ an integrated marketing approach, combining digital marketing strategies, social media engagement, and strategic partnerships with influencers and fashion icons. The brand will leverage storytelling and educational content to highlight the unique value proposition of personalized, sustainable fashion, aiming to create an emotional connection with customers and foster brand loyalty. Promotional activities will emphasize TECHCOUTURE's technological prowess, sustainability initiatives, and commitment to delivering an exclusive, personalized fashion experience.</w:t>
      </w:r>
    </w:p>
    <w:p w14:paraId="59AC4F56" w14:textId="77777777" w:rsidR="00EC2354" w:rsidRPr="00CE6188" w:rsidRDefault="00EC2354" w:rsidP="00EC2354">
      <w:pPr>
        <w:spacing w:line="360" w:lineRule="auto"/>
        <w:rPr>
          <w:rFonts w:ascii="Arial" w:hAnsi="Arial" w:cs="Arial"/>
          <w:b w:val="0"/>
          <w:sz w:val="22"/>
        </w:rPr>
      </w:pPr>
    </w:p>
    <w:p w14:paraId="426C76FA" w14:textId="77777777" w:rsidR="00EC2354" w:rsidRPr="00CE6188" w:rsidRDefault="00EC2354" w:rsidP="00EC2354">
      <w:pPr>
        <w:spacing w:line="360" w:lineRule="auto"/>
        <w:rPr>
          <w:rFonts w:ascii="Arial" w:hAnsi="Arial" w:cs="Arial"/>
          <w:sz w:val="22"/>
        </w:rPr>
      </w:pPr>
      <w:r w:rsidRPr="00CE6188">
        <w:rPr>
          <w:rFonts w:ascii="Arial" w:hAnsi="Arial" w:cs="Arial"/>
          <w:sz w:val="22"/>
        </w:rPr>
        <w:t>9.0 Cash Flow Forecast for the First 12 Months</w:t>
      </w:r>
    </w:p>
    <w:p w14:paraId="561D1B67" w14:textId="77777777" w:rsidR="00EC2354" w:rsidRPr="00CE6188" w:rsidRDefault="00EC2354" w:rsidP="00EC2354">
      <w:pPr>
        <w:spacing w:line="360" w:lineRule="auto"/>
        <w:rPr>
          <w:rFonts w:ascii="Arial" w:hAnsi="Arial" w:cs="Arial"/>
          <w:b w:val="0"/>
          <w:sz w:val="22"/>
        </w:rPr>
      </w:pPr>
    </w:p>
    <w:p w14:paraId="35B11C4E"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The following cash flow forecast provides an overview of anticipated financial activities for TECHCOUTURE during the initial 12 months of operation. It reflects the allocation of the startup funding of £100,000, ensuring that the financial resources are utilized efficiently and strategically to support the company's growth and operational needs.</w:t>
      </w:r>
    </w:p>
    <w:p w14:paraId="6697A6AA" w14:textId="77777777" w:rsidR="00EC2354" w:rsidRPr="00CE6188" w:rsidRDefault="00EC2354" w:rsidP="00EC2354">
      <w:pPr>
        <w:spacing w:line="360" w:lineRule="auto"/>
        <w:rPr>
          <w:rFonts w:ascii="Arial" w:hAnsi="Arial" w:cs="Arial"/>
          <w:b w:val="0"/>
          <w:sz w:val="22"/>
        </w:rPr>
      </w:pPr>
    </w:p>
    <w:p w14:paraId="62E1A8CA"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Initial Investment: £100,000</w:t>
      </w:r>
    </w:p>
    <w:p w14:paraId="06152FD8" w14:textId="77777777" w:rsidR="00EC2354" w:rsidRPr="00CE6188" w:rsidRDefault="00EC2354" w:rsidP="00EC2354">
      <w:pPr>
        <w:spacing w:line="360" w:lineRule="auto"/>
        <w:rPr>
          <w:rFonts w:ascii="Arial" w:hAnsi="Arial" w:cs="Arial"/>
          <w:b w:val="0"/>
          <w:sz w:val="22"/>
        </w:rPr>
      </w:pPr>
    </w:p>
    <w:p w14:paraId="75D91881"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Month 1:</w:t>
      </w:r>
    </w:p>
    <w:p w14:paraId="248DFF0E" w14:textId="77777777" w:rsidR="00EC2354" w:rsidRPr="00CE6188" w:rsidRDefault="00EC2354" w:rsidP="00EC2354">
      <w:pPr>
        <w:spacing w:line="360" w:lineRule="auto"/>
        <w:rPr>
          <w:rFonts w:ascii="Arial" w:hAnsi="Arial" w:cs="Arial"/>
          <w:b w:val="0"/>
          <w:sz w:val="22"/>
        </w:rPr>
      </w:pPr>
    </w:p>
    <w:p w14:paraId="767E8F07" w14:textId="77777777" w:rsidR="00EC2354" w:rsidRPr="008851F5" w:rsidRDefault="00EC2354" w:rsidP="00EC2354">
      <w:pPr>
        <w:pStyle w:val="ListParagraph"/>
        <w:numPr>
          <w:ilvl w:val="0"/>
          <w:numId w:val="4"/>
        </w:numPr>
        <w:spacing w:line="360" w:lineRule="auto"/>
        <w:rPr>
          <w:rFonts w:ascii="Arial" w:hAnsi="Arial" w:cs="Arial"/>
          <w:b w:val="0"/>
          <w:sz w:val="22"/>
        </w:rPr>
      </w:pPr>
      <w:r w:rsidRPr="008851F5">
        <w:rPr>
          <w:rFonts w:ascii="Arial" w:hAnsi="Arial" w:cs="Arial"/>
          <w:b w:val="0"/>
          <w:sz w:val="22"/>
        </w:rPr>
        <w:t>Technology Development and Implementation Costs: £30,000</w:t>
      </w:r>
    </w:p>
    <w:p w14:paraId="704202AA" w14:textId="77777777" w:rsidR="00EC2354" w:rsidRPr="008851F5" w:rsidRDefault="00EC2354" w:rsidP="00EC2354">
      <w:pPr>
        <w:pStyle w:val="ListParagraph"/>
        <w:numPr>
          <w:ilvl w:val="0"/>
          <w:numId w:val="4"/>
        </w:numPr>
        <w:spacing w:line="360" w:lineRule="auto"/>
        <w:rPr>
          <w:rFonts w:ascii="Arial" w:hAnsi="Arial" w:cs="Arial"/>
          <w:b w:val="0"/>
          <w:sz w:val="22"/>
        </w:rPr>
      </w:pPr>
      <w:r w:rsidRPr="008851F5">
        <w:rPr>
          <w:rFonts w:ascii="Arial" w:hAnsi="Arial" w:cs="Arial"/>
          <w:b w:val="0"/>
          <w:sz w:val="22"/>
        </w:rPr>
        <w:t>Marketing and Branding Initiatives: £15,000</w:t>
      </w:r>
    </w:p>
    <w:p w14:paraId="2F6D2F2B" w14:textId="77777777" w:rsidR="00EC2354" w:rsidRPr="008851F5" w:rsidRDefault="00EC2354" w:rsidP="00EC2354">
      <w:pPr>
        <w:pStyle w:val="ListParagraph"/>
        <w:numPr>
          <w:ilvl w:val="0"/>
          <w:numId w:val="4"/>
        </w:numPr>
        <w:spacing w:line="360" w:lineRule="auto"/>
        <w:rPr>
          <w:rFonts w:ascii="Arial" w:hAnsi="Arial" w:cs="Arial"/>
          <w:b w:val="0"/>
          <w:sz w:val="22"/>
        </w:rPr>
      </w:pPr>
      <w:r w:rsidRPr="008851F5">
        <w:rPr>
          <w:rFonts w:ascii="Arial" w:hAnsi="Arial" w:cs="Arial"/>
          <w:b w:val="0"/>
          <w:sz w:val="22"/>
        </w:rPr>
        <w:t>Operational Expenses: £10,000</w:t>
      </w:r>
    </w:p>
    <w:p w14:paraId="0AB73E65" w14:textId="77777777" w:rsidR="00EC2354" w:rsidRPr="008851F5" w:rsidRDefault="00EC2354" w:rsidP="00EC2354">
      <w:pPr>
        <w:pStyle w:val="ListParagraph"/>
        <w:numPr>
          <w:ilvl w:val="0"/>
          <w:numId w:val="4"/>
        </w:numPr>
        <w:spacing w:line="360" w:lineRule="auto"/>
        <w:rPr>
          <w:rFonts w:ascii="Arial" w:hAnsi="Arial" w:cs="Arial"/>
          <w:b w:val="0"/>
          <w:sz w:val="22"/>
        </w:rPr>
      </w:pPr>
      <w:r w:rsidRPr="008851F5">
        <w:rPr>
          <w:rFonts w:ascii="Arial" w:hAnsi="Arial" w:cs="Arial"/>
          <w:b w:val="0"/>
          <w:sz w:val="22"/>
        </w:rPr>
        <w:t>Research and Development: £5,000</w:t>
      </w:r>
    </w:p>
    <w:p w14:paraId="32E15DE4" w14:textId="77777777" w:rsidR="00EC2354" w:rsidRPr="00CE6188" w:rsidRDefault="00EC2354" w:rsidP="00EC2354">
      <w:pPr>
        <w:spacing w:line="360" w:lineRule="auto"/>
        <w:rPr>
          <w:rFonts w:ascii="Arial" w:hAnsi="Arial" w:cs="Arial"/>
          <w:b w:val="0"/>
          <w:sz w:val="22"/>
        </w:rPr>
      </w:pPr>
    </w:p>
    <w:p w14:paraId="0ADBCC52"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Month 2-6:</w:t>
      </w:r>
    </w:p>
    <w:p w14:paraId="2D3A2D1F" w14:textId="77777777" w:rsidR="00EC2354" w:rsidRPr="00CE6188" w:rsidRDefault="00EC2354" w:rsidP="00EC2354">
      <w:pPr>
        <w:spacing w:line="360" w:lineRule="auto"/>
        <w:rPr>
          <w:rFonts w:ascii="Arial" w:hAnsi="Arial" w:cs="Arial"/>
          <w:b w:val="0"/>
          <w:sz w:val="22"/>
        </w:rPr>
      </w:pPr>
    </w:p>
    <w:p w14:paraId="2BE1D51B" w14:textId="77777777" w:rsidR="00EC2354" w:rsidRPr="00CE6188" w:rsidRDefault="00EC2354" w:rsidP="00EC2354">
      <w:pPr>
        <w:pStyle w:val="ListParagraph"/>
        <w:numPr>
          <w:ilvl w:val="0"/>
          <w:numId w:val="3"/>
        </w:numPr>
        <w:spacing w:line="360" w:lineRule="auto"/>
        <w:rPr>
          <w:rFonts w:ascii="Arial" w:hAnsi="Arial" w:cs="Arial"/>
          <w:b w:val="0"/>
          <w:sz w:val="22"/>
        </w:rPr>
      </w:pPr>
      <w:r w:rsidRPr="00CE6188">
        <w:rPr>
          <w:rFonts w:ascii="Arial" w:hAnsi="Arial" w:cs="Arial"/>
          <w:b w:val="0"/>
          <w:sz w:val="22"/>
        </w:rPr>
        <w:t>Manufacturing and Production Setup: £25,000</w:t>
      </w:r>
    </w:p>
    <w:p w14:paraId="11B9344B" w14:textId="77777777" w:rsidR="00EC2354" w:rsidRPr="00CE6188" w:rsidRDefault="00EC2354" w:rsidP="00EC2354">
      <w:pPr>
        <w:pStyle w:val="ListParagraph"/>
        <w:numPr>
          <w:ilvl w:val="0"/>
          <w:numId w:val="3"/>
        </w:numPr>
        <w:spacing w:line="360" w:lineRule="auto"/>
        <w:rPr>
          <w:rFonts w:ascii="Arial" w:hAnsi="Arial" w:cs="Arial"/>
          <w:b w:val="0"/>
          <w:sz w:val="22"/>
        </w:rPr>
      </w:pPr>
      <w:r w:rsidRPr="00CE6188">
        <w:rPr>
          <w:rFonts w:ascii="Arial" w:hAnsi="Arial" w:cs="Arial"/>
          <w:b w:val="0"/>
          <w:sz w:val="22"/>
        </w:rPr>
        <w:t>Marketing Campaigns and Promotions: £20,000</w:t>
      </w:r>
    </w:p>
    <w:p w14:paraId="0917DFAA" w14:textId="77777777" w:rsidR="00EC2354" w:rsidRPr="00CE6188" w:rsidRDefault="00EC2354" w:rsidP="00EC2354">
      <w:pPr>
        <w:pStyle w:val="ListParagraph"/>
        <w:numPr>
          <w:ilvl w:val="0"/>
          <w:numId w:val="3"/>
        </w:numPr>
        <w:spacing w:line="360" w:lineRule="auto"/>
        <w:rPr>
          <w:rFonts w:ascii="Arial" w:hAnsi="Arial" w:cs="Arial"/>
          <w:b w:val="0"/>
          <w:sz w:val="22"/>
        </w:rPr>
      </w:pPr>
      <w:r w:rsidRPr="00CE6188">
        <w:rPr>
          <w:rFonts w:ascii="Arial" w:hAnsi="Arial" w:cs="Arial"/>
          <w:b w:val="0"/>
          <w:sz w:val="22"/>
        </w:rPr>
        <w:t>Employee Salaries and Training: £18,000</w:t>
      </w:r>
    </w:p>
    <w:p w14:paraId="73EC3BFF" w14:textId="77777777" w:rsidR="00EC2354" w:rsidRPr="00CE6188" w:rsidRDefault="00EC2354" w:rsidP="00EC2354">
      <w:pPr>
        <w:pStyle w:val="ListParagraph"/>
        <w:numPr>
          <w:ilvl w:val="0"/>
          <w:numId w:val="3"/>
        </w:numPr>
        <w:spacing w:line="360" w:lineRule="auto"/>
        <w:rPr>
          <w:rFonts w:ascii="Arial" w:hAnsi="Arial" w:cs="Arial"/>
          <w:b w:val="0"/>
          <w:sz w:val="22"/>
        </w:rPr>
      </w:pPr>
      <w:r w:rsidRPr="00CE6188">
        <w:rPr>
          <w:rFonts w:ascii="Arial" w:hAnsi="Arial" w:cs="Arial"/>
          <w:b w:val="0"/>
          <w:sz w:val="22"/>
        </w:rPr>
        <w:lastRenderedPageBreak/>
        <w:t>Research and Development for Product Enhancement: £7,000</w:t>
      </w:r>
    </w:p>
    <w:p w14:paraId="48C68B2A" w14:textId="77777777" w:rsidR="00EC2354" w:rsidRPr="00CE6188" w:rsidRDefault="00EC2354" w:rsidP="00EC2354">
      <w:pPr>
        <w:spacing w:line="360" w:lineRule="auto"/>
        <w:rPr>
          <w:rFonts w:ascii="Arial" w:hAnsi="Arial" w:cs="Arial"/>
          <w:b w:val="0"/>
          <w:sz w:val="22"/>
        </w:rPr>
      </w:pPr>
    </w:p>
    <w:p w14:paraId="03D5A8E5"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Month 7-9:</w:t>
      </w:r>
    </w:p>
    <w:p w14:paraId="36BD1C7A" w14:textId="77777777" w:rsidR="00EC2354" w:rsidRPr="00CE6188" w:rsidRDefault="00EC2354" w:rsidP="00EC2354">
      <w:pPr>
        <w:spacing w:line="360" w:lineRule="auto"/>
        <w:rPr>
          <w:rFonts w:ascii="Arial" w:hAnsi="Arial" w:cs="Arial"/>
          <w:b w:val="0"/>
          <w:sz w:val="22"/>
        </w:rPr>
      </w:pPr>
    </w:p>
    <w:p w14:paraId="0FFA5282" w14:textId="77777777" w:rsidR="00EC2354" w:rsidRPr="008851F5" w:rsidRDefault="00EC2354" w:rsidP="00EC2354">
      <w:pPr>
        <w:pStyle w:val="ListParagraph"/>
        <w:numPr>
          <w:ilvl w:val="0"/>
          <w:numId w:val="7"/>
        </w:numPr>
        <w:spacing w:line="360" w:lineRule="auto"/>
        <w:rPr>
          <w:rFonts w:ascii="Arial" w:hAnsi="Arial" w:cs="Arial"/>
          <w:b w:val="0"/>
          <w:sz w:val="22"/>
        </w:rPr>
      </w:pPr>
      <w:r w:rsidRPr="008851F5">
        <w:rPr>
          <w:rFonts w:ascii="Arial" w:hAnsi="Arial" w:cs="Arial"/>
          <w:b w:val="0"/>
          <w:sz w:val="22"/>
        </w:rPr>
        <w:t>Online Platform Optimization and Upgrades: £15,000</w:t>
      </w:r>
    </w:p>
    <w:p w14:paraId="113C0512" w14:textId="77777777" w:rsidR="00EC2354" w:rsidRPr="008851F5" w:rsidRDefault="00EC2354" w:rsidP="00EC2354">
      <w:pPr>
        <w:pStyle w:val="ListParagraph"/>
        <w:numPr>
          <w:ilvl w:val="0"/>
          <w:numId w:val="7"/>
        </w:numPr>
        <w:spacing w:line="360" w:lineRule="auto"/>
        <w:rPr>
          <w:rFonts w:ascii="Arial" w:hAnsi="Arial" w:cs="Arial"/>
          <w:b w:val="0"/>
          <w:sz w:val="22"/>
        </w:rPr>
      </w:pPr>
      <w:r w:rsidRPr="008851F5">
        <w:rPr>
          <w:rFonts w:ascii="Arial" w:hAnsi="Arial" w:cs="Arial"/>
          <w:b w:val="0"/>
          <w:sz w:val="22"/>
        </w:rPr>
        <w:t>Expansion of Product Line: £12,000</w:t>
      </w:r>
    </w:p>
    <w:p w14:paraId="469B2DB9" w14:textId="77777777" w:rsidR="00EC2354" w:rsidRPr="008851F5" w:rsidRDefault="00EC2354" w:rsidP="00EC2354">
      <w:pPr>
        <w:pStyle w:val="ListParagraph"/>
        <w:numPr>
          <w:ilvl w:val="0"/>
          <w:numId w:val="7"/>
        </w:numPr>
        <w:spacing w:line="360" w:lineRule="auto"/>
        <w:rPr>
          <w:rFonts w:ascii="Arial" w:hAnsi="Arial" w:cs="Arial"/>
          <w:b w:val="0"/>
          <w:sz w:val="22"/>
        </w:rPr>
      </w:pPr>
      <w:r w:rsidRPr="008851F5">
        <w:rPr>
          <w:rFonts w:ascii="Arial" w:hAnsi="Arial" w:cs="Arial"/>
          <w:b w:val="0"/>
          <w:sz w:val="22"/>
        </w:rPr>
        <w:t>Marketing Events and Collaborations: £10,000</w:t>
      </w:r>
    </w:p>
    <w:p w14:paraId="4A35F629" w14:textId="77777777" w:rsidR="00EC2354" w:rsidRPr="008851F5" w:rsidRDefault="00EC2354" w:rsidP="00EC2354">
      <w:pPr>
        <w:pStyle w:val="ListParagraph"/>
        <w:numPr>
          <w:ilvl w:val="0"/>
          <w:numId w:val="7"/>
        </w:numPr>
        <w:spacing w:line="360" w:lineRule="auto"/>
        <w:rPr>
          <w:rFonts w:ascii="Arial" w:hAnsi="Arial" w:cs="Arial"/>
          <w:b w:val="0"/>
          <w:sz w:val="22"/>
        </w:rPr>
      </w:pPr>
      <w:r w:rsidRPr="008851F5">
        <w:rPr>
          <w:rFonts w:ascii="Arial" w:hAnsi="Arial" w:cs="Arial"/>
          <w:b w:val="0"/>
          <w:sz w:val="22"/>
        </w:rPr>
        <w:t>Operational and Administrative Expenses: £8,000</w:t>
      </w:r>
    </w:p>
    <w:p w14:paraId="13316893" w14:textId="77777777" w:rsidR="00EC2354" w:rsidRPr="00CE6188" w:rsidRDefault="00EC2354" w:rsidP="00EC2354">
      <w:pPr>
        <w:spacing w:line="360" w:lineRule="auto"/>
        <w:rPr>
          <w:rFonts w:ascii="Arial" w:hAnsi="Arial" w:cs="Arial"/>
          <w:b w:val="0"/>
          <w:sz w:val="22"/>
        </w:rPr>
      </w:pPr>
    </w:p>
    <w:p w14:paraId="69859588"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Month 10-12:</w:t>
      </w:r>
    </w:p>
    <w:p w14:paraId="44C68335" w14:textId="77777777" w:rsidR="00EC2354" w:rsidRPr="00CE6188" w:rsidRDefault="00EC2354" w:rsidP="00EC2354">
      <w:pPr>
        <w:spacing w:line="360" w:lineRule="auto"/>
        <w:rPr>
          <w:rFonts w:ascii="Arial" w:hAnsi="Arial" w:cs="Arial"/>
          <w:b w:val="0"/>
          <w:sz w:val="22"/>
        </w:rPr>
      </w:pPr>
    </w:p>
    <w:p w14:paraId="0EA46B50" w14:textId="77777777" w:rsidR="00EC2354" w:rsidRPr="008851F5" w:rsidRDefault="00EC2354" w:rsidP="00EC2354">
      <w:pPr>
        <w:pStyle w:val="ListParagraph"/>
        <w:numPr>
          <w:ilvl w:val="0"/>
          <w:numId w:val="6"/>
        </w:numPr>
        <w:spacing w:line="360" w:lineRule="auto"/>
        <w:rPr>
          <w:rFonts w:ascii="Arial" w:hAnsi="Arial" w:cs="Arial"/>
          <w:b w:val="0"/>
          <w:sz w:val="22"/>
        </w:rPr>
      </w:pPr>
      <w:r w:rsidRPr="008851F5">
        <w:rPr>
          <w:rFonts w:ascii="Arial" w:hAnsi="Arial" w:cs="Arial"/>
          <w:b w:val="0"/>
          <w:sz w:val="22"/>
        </w:rPr>
        <w:t>Brand Awareness Initiatives: £18,000</w:t>
      </w:r>
    </w:p>
    <w:p w14:paraId="54B5947C" w14:textId="77777777" w:rsidR="00EC2354" w:rsidRPr="008851F5" w:rsidRDefault="00EC2354" w:rsidP="00EC2354">
      <w:pPr>
        <w:pStyle w:val="ListParagraph"/>
        <w:numPr>
          <w:ilvl w:val="0"/>
          <w:numId w:val="6"/>
        </w:numPr>
        <w:spacing w:line="360" w:lineRule="auto"/>
        <w:rPr>
          <w:rFonts w:ascii="Arial" w:hAnsi="Arial" w:cs="Arial"/>
          <w:b w:val="0"/>
          <w:sz w:val="22"/>
        </w:rPr>
      </w:pPr>
      <w:r w:rsidRPr="008851F5">
        <w:rPr>
          <w:rFonts w:ascii="Arial" w:hAnsi="Arial" w:cs="Arial"/>
          <w:b w:val="0"/>
          <w:sz w:val="22"/>
        </w:rPr>
        <w:t>Inventory Management and Procurement: £15,000</w:t>
      </w:r>
    </w:p>
    <w:p w14:paraId="550E2A45" w14:textId="77777777" w:rsidR="00EC2354" w:rsidRPr="008851F5" w:rsidRDefault="00EC2354" w:rsidP="00EC2354">
      <w:pPr>
        <w:pStyle w:val="ListParagraph"/>
        <w:numPr>
          <w:ilvl w:val="0"/>
          <w:numId w:val="6"/>
        </w:numPr>
        <w:spacing w:line="360" w:lineRule="auto"/>
        <w:rPr>
          <w:rFonts w:ascii="Arial" w:hAnsi="Arial" w:cs="Arial"/>
          <w:b w:val="0"/>
          <w:sz w:val="22"/>
        </w:rPr>
      </w:pPr>
      <w:r w:rsidRPr="008851F5">
        <w:rPr>
          <w:rFonts w:ascii="Arial" w:hAnsi="Arial" w:cs="Arial"/>
          <w:b w:val="0"/>
          <w:sz w:val="22"/>
        </w:rPr>
        <w:t>Customer Relationship Management Systems: £10,000</w:t>
      </w:r>
    </w:p>
    <w:p w14:paraId="1B786F03" w14:textId="77777777" w:rsidR="00EC2354" w:rsidRPr="008851F5" w:rsidRDefault="00EC2354" w:rsidP="00EC2354">
      <w:pPr>
        <w:pStyle w:val="ListParagraph"/>
        <w:numPr>
          <w:ilvl w:val="0"/>
          <w:numId w:val="6"/>
        </w:numPr>
        <w:spacing w:line="360" w:lineRule="auto"/>
        <w:rPr>
          <w:rFonts w:ascii="Arial" w:hAnsi="Arial" w:cs="Arial"/>
          <w:b w:val="0"/>
          <w:sz w:val="22"/>
        </w:rPr>
      </w:pPr>
      <w:r w:rsidRPr="008851F5">
        <w:rPr>
          <w:rFonts w:ascii="Arial" w:hAnsi="Arial" w:cs="Arial"/>
          <w:b w:val="0"/>
          <w:sz w:val="22"/>
        </w:rPr>
        <w:t>Reserve Fund for Contingencies: £7,000</w:t>
      </w:r>
    </w:p>
    <w:p w14:paraId="764786AD" w14:textId="77777777" w:rsidR="00EC2354" w:rsidRPr="008851F5" w:rsidRDefault="00EC2354" w:rsidP="00EC2354">
      <w:pPr>
        <w:pStyle w:val="ListParagraph"/>
        <w:numPr>
          <w:ilvl w:val="0"/>
          <w:numId w:val="6"/>
        </w:numPr>
        <w:spacing w:line="360" w:lineRule="auto"/>
        <w:rPr>
          <w:rFonts w:ascii="Arial" w:hAnsi="Arial" w:cs="Arial"/>
          <w:b w:val="0"/>
          <w:sz w:val="22"/>
        </w:rPr>
      </w:pPr>
      <w:r w:rsidRPr="008851F5">
        <w:rPr>
          <w:rFonts w:ascii="Arial" w:hAnsi="Arial" w:cs="Arial"/>
          <w:b w:val="0"/>
          <w:sz w:val="22"/>
        </w:rPr>
        <w:t>Projected Total Expenditure for the First 12 Months: £200,000</w:t>
      </w:r>
    </w:p>
    <w:p w14:paraId="31068AB8" w14:textId="77777777" w:rsidR="00EC2354" w:rsidRPr="00CE6188" w:rsidRDefault="00EC2354" w:rsidP="00EC2354">
      <w:pPr>
        <w:spacing w:line="360" w:lineRule="auto"/>
        <w:rPr>
          <w:rFonts w:ascii="Arial" w:hAnsi="Arial" w:cs="Arial"/>
          <w:b w:val="0"/>
          <w:sz w:val="22"/>
        </w:rPr>
      </w:pPr>
    </w:p>
    <w:p w14:paraId="63046FA9" w14:textId="77777777" w:rsidR="00EC2354" w:rsidRPr="00CE6188" w:rsidRDefault="00EC2354" w:rsidP="00EC2354">
      <w:pPr>
        <w:spacing w:line="360" w:lineRule="auto"/>
        <w:rPr>
          <w:rFonts w:ascii="Arial" w:hAnsi="Arial" w:cs="Arial"/>
          <w:sz w:val="22"/>
        </w:rPr>
      </w:pPr>
      <w:r w:rsidRPr="00CE6188">
        <w:rPr>
          <w:rFonts w:ascii="Arial" w:hAnsi="Arial" w:cs="Arial"/>
          <w:sz w:val="22"/>
        </w:rPr>
        <w:t>Expected Revenue:</w:t>
      </w:r>
    </w:p>
    <w:p w14:paraId="3C3C96CA" w14:textId="77777777" w:rsidR="00EC2354" w:rsidRPr="00CE6188" w:rsidRDefault="00EC2354" w:rsidP="00EC2354">
      <w:pPr>
        <w:spacing w:line="360" w:lineRule="auto"/>
        <w:rPr>
          <w:rFonts w:ascii="Arial" w:hAnsi="Arial" w:cs="Arial"/>
          <w:b w:val="0"/>
          <w:sz w:val="22"/>
        </w:rPr>
      </w:pPr>
    </w:p>
    <w:p w14:paraId="7B71888A"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TECHCOUTURE anticipates generating revenue through direct sales of custom apparel, premium features subscriptions, and collaborations with influencers and celebrities. The projected revenue for the first 12 months is estimated at £220,000, considering the projected market demand and the brand's unique value proposition in the custom apparel market.</w:t>
      </w:r>
    </w:p>
    <w:p w14:paraId="4D900913" w14:textId="77777777" w:rsidR="00EC2354" w:rsidRPr="00CE6188" w:rsidRDefault="00EC2354" w:rsidP="00EC2354">
      <w:pPr>
        <w:spacing w:line="360" w:lineRule="auto"/>
        <w:rPr>
          <w:rFonts w:ascii="Arial" w:hAnsi="Arial" w:cs="Arial"/>
          <w:b w:val="0"/>
          <w:sz w:val="22"/>
        </w:rPr>
      </w:pPr>
    </w:p>
    <w:p w14:paraId="29B8E9F5" w14:textId="77777777" w:rsidR="00EC2354" w:rsidRPr="00CE6188" w:rsidRDefault="00EC2354" w:rsidP="00EC2354">
      <w:pPr>
        <w:spacing w:line="360" w:lineRule="auto"/>
        <w:rPr>
          <w:rFonts w:ascii="Arial" w:hAnsi="Arial" w:cs="Arial"/>
          <w:sz w:val="22"/>
        </w:rPr>
      </w:pPr>
      <w:r w:rsidRPr="00CE6188">
        <w:rPr>
          <w:rFonts w:ascii="Arial" w:hAnsi="Arial" w:cs="Arial"/>
          <w:sz w:val="22"/>
        </w:rPr>
        <w:t>Cash Flow Analysis:</w:t>
      </w:r>
    </w:p>
    <w:p w14:paraId="35F41D7E" w14:textId="77777777" w:rsidR="00EC2354" w:rsidRPr="00CE6188" w:rsidRDefault="00EC2354" w:rsidP="00EC2354">
      <w:pPr>
        <w:spacing w:line="360" w:lineRule="auto"/>
        <w:rPr>
          <w:rFonts w:ascii="Arial" w:hAnsi="Arial" w:cs="Arial"/>
          <w:b w:val="0"/>
          <w:sz w:val="22"/>
        </w:rPr>
      </w:pPr>
    </w:p>
    <w:p w14:paraId="711C3B2B"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The cash flow forecast demonstrates a comprehensive plan to allocate the initial investment effectively, covering essential areas such as technology development, marketing, production, and operational costs. By closely monitoring and managing the cash flow, TECHCOUTURE aims to establish a solid financial foundation for sustainable growth and market expansion in the dynamic landscape of the tech-enhanced custom apparel industry.</w:t>
      </w:r>
    </w:p>
    <w:p w14:paraId="6316DD00" w14:textId="77777777" w:rsidR="00EC2354" w:rsidRPr="00CE6188" w:rsidRDefault="00EC2354" w:rsidP="00EC2354">
      <w:pPr>
        <w:spacing w:line="360" w:lineRule="auto"/>
        <w:rPr>
          <w:rFonts w:ascii="Arial" w:hAnsi="Arial" w:cs="Arial"/>
          <w:sz w:val="22"/>
        </w:rPr>
      </w:pPr>
    </w:p>
    <w:p w14:paraId="7F2936EB" w14:textId="77777777" w:rsidR="00EC2354" w:rsidRPr="00CE6188" w:rsidRDefault="00EC2354" w:rsidP="00EC2354">
      <w:pPr>
        <w:spacing w:line="360" w:lineRule="auto"/>
        <w:rPr>
          <w:rFonts w:ascii="Arial" w:hAnsi="Arial" w:cs="Arial"/>
          <w:sz w:val="22"/>
        </w:rPr>
      </w:pPr>
      <w:r w:rsidRPr="00CE6188">
        <w:rPr>
          <w:rFonts w:ascii="Arial" w:hAnsi="Arial" w:cs="Arial"/>
          <w:sz w:val="22"/>
        </w:rPr>
        <w:t>10.0 Startup Funding Constraints</w:t>
      </w:r>
    </w:p>
    <w:p w14:paraId="6B2CC11E" w14:textId="77777777" w:rsidR="00EC2354" w:rsidRPr="00CE6188" w:rsidRDefault="00EC2354" w:rsidP="00EC2354">
      <w:pPr>
        <w:spacing w:line="360" w:lineRule="auto"/>
        <w:rPr>
          <w:rFonts w:ascii="Arial" w:hAnsi="Arial" w:cs="Arial"/>
          <w:b w:val="0"/>
          <w:sz w:val="22"/>
        </w:rPr>
      </w:pPr>
    </w:p>
    <w:p w14:paraId="2EF97D88"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 xml:space="preserve">While TECHCOUTURE acknowledges the significant potential for growth and innovation within the tech-enhanced custom apparel industry, the company remains mindful of the </w:t>
      </w:r>
      <w:r w:rsidRPr="00CE6188">
        <w:rPr>
          <w:rFonts w:ascii="Arial" w:hAnsi="Arial" w:cs="Arial"/>
          <w:b w:val="0"/>
          <w:sz w:val="22"/>
        </w:rPr>
        <w:lastRenderedPageBreak/>
        <w:t>financial constraints that may impact the initial stages of its operations. The allocated startup funding of £100,000, while substantial, presents certain limitations and necessitates a strategic and efficient allocation of resources to effectively execute the outlined business plan.</w:t>
      </w:r>
    </w:p>
    <w:p w14:paraId="345197F5" w14:textId="77777777" w:rsidR="00EC2354" w:rsidRPr="00CE6188" w:rsidRDefault="00EC2354" w:rsidP="00EC2354">
      <w:pPr>
        <w:spacing w:line="360" w:lineRule="auto"/>
        <w:rPr>
          <w:rFonts w:ascii="Arial" w:hAnsi="Arial" w:cs="Arial"/>
          <w:b w:val="0"/>
          <w:sz w:val="22"/>
        </w:rPr>
      </w:pPr>
    </w:p>
    <w:p w14:paraId="393F6BC5"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Key constraints include:</w:t>
      </w:r>
    </w:p>
    <w:p w14:paraId="51162F45" w14:textId="77777777" w:rsidR="00EC2354" w:rsidRPr="00CE6188" w:rsidRDefault="00EC2354" w:rsidP="00EC2354">
      <w:pPr>
        <w:spacing w:line="360" w:lineRule="auto"/>
        <w:rPr>
          <w:rFonts w:ascii="Arial" w:hAnsi="Arial" w:cs="Arial"/>
          <w:b w:val="0"/>
          <w:sz w:val="22"/>
        </w:rPr>
      </w:pPr>
    </w:p>
    <w:p w14:paraId="5B204793" w14:textId="77777777" w:rsidR="00EC2354" w:rsidRPr="008851F5" w:rsidRDefault="00EC2354" w:rsidP="00EC2354">
      <w:pPr>
        <w:pStyle w:val="ListParagraph"/>
        <w:numPr>
          <w:ilvl w:val="0"/>
          <w:numId w:val="5"/>
        </w:numPr>
        <w:spacing w:line="360" w:lineRule="auto"/>
        <w:rPr>
          <w:rFonts w:ascii="Arial" w:hAnsi="Arial" w:cs="Arial"/>
          <w:b w:val="0"/>
          <w:sz w:val="22"/>
        </w:rPr>
      </w:pPr>
      <w:r w:rsidRPr="008851F5">
        <w:rPr>
          <w:rFonts w:ascii="Arial" w:hAnsi="Arial" w:cs="Arial"/>
          <w:b w:val="0"/>
          <w:sz w:val="22"/>
        </w:rPr>
        <w:t>Limited Research and Development Budget: The allocated funding may restrict the scope of research and development initiatives, potentially impacting the pace of technological advancements and product innovation in the long run. TECHCOUTURE will prioritize targeted and cost-effective R&amp;D strategies to maximize the impact of the available resources.</w:t>
      </w:r>
    </w:p>
    <w:p w14:paraId="0066C69F" w14:textId="77777777" w:rsidR="00EC2354" w:rsidRPr="00CE6188" w:rsidRDefault="00EC2354" w:rsidP="00EC2354">
      <w:pPr>
        <w:spacing w:line="360" w:lineRule="auto"/>
        <w:rPr>
          <w:rFonts w:ascii="Arial" w:hAnsi="Arial" w:cs="Arial"/>
          <w:b w:val="0"/>
          <w:sz w:val="22"/>
        </w:rPr>
      </w:pPr>
    </w:p>
    <w:p w14:paraId="01DE6AAD" w14:textId="77777777" w:rsidR="00EC2354" w:rsidRPr="008851F5" w:rsidRDefault="00EC2354" w:rsidP="00EC2354">
      <w:pPr>
        <w:pStyle w:val="ListParagraph"/>
        <w:numPr>
          <w:ilvl w:val="0"/>
          <w:numId w:val="5"/>
        </w:numPr>
        <w:spacing w:line="360" w:lineRule="auto"/>
        <w:rPr>
          <w:rFonts w:ascii="Arial" w:hAnsi="Arial" w:cs="Arial"/>
          <w:b w:val="0"/>
          <w:sz w:val="22"/>
        </w:rPr>
      </w:pPr>
      <w:r w:rsidRPr="008851F5">
        <w:rPr>
          <w:rFonts w:ascii="Arial" w:hAnsi="Arial" w:cs="Arial"/>
          <w:b w:val="0"/>
          <w:sz w:val="22"/>
        </w:rPr>
        <w:t>Marketing and Branding Expenditure Limitations: The initial funding constraints may impact the scale and scope of marketing and branding activities, potentially affecting the brand's initial market penetration and awareness. TECHCOUTURE will employ creative and targeted marketing strategies to optimize the impact of promotional initiatives within the allocated budget.</w:t>
      </w:r>
    </w:p>
    <w:p w14:paraId="4CAF2911" w14:textId="77777777" w:rsidR="00EC2354" w:rsidRPr="00CE6188" w:rsidRDefault="00EC2354" w:rsidP="00EC2354">
      <w:pPr>
        <w:spacing w:line="360" w:lineRule="auto"/>
        <w:rPr>
          <w:rFonts w:ascii="Arial" w:hAnsi="Arial" w:cs="Arial"/>
          <w:b w:val="0"/>
          <w:sz w:val="22"/>
        </w:rPr>
      </w:pPr>
    </w:p>
    <w:p w14:paraId="76C75E8E" w14:textId="77777777" w:rsidR="00EC2354" w:rsidRPr="008851F5" w:rsidRDefault="00EC2354" w:rsidP="00EC2354">
      <w:pPr>
        <w:pStyle w:val="ListParagraph"/>
        <w:numPr>
          <w:ilvl w:val="0"/>
          <w:numId w:val="5"/>
        </w:numPr>
        <w:spacing w:line="360" w:lineRule="auto"/>
        <w:rPr>
          <w:rFonts w:ascii="Arial" w:hAnsi="Arial" w:cs="Arial"/>
          <w:b w:val="0"/>
          <w:sz w:val="22"/>
        </w:rPr>
      </w:pPr>
      <w:r w:rsidRPr="008851F5">
        <w:rPr>
          <w:rFonts w:ascii="Arial" w:hAnsi="Arial" w:cs="Arial"/>
          <w:b w:val="0"/>
          <w:sz w:val="22"/>
        </w:rPr>
        <w:t>Production and Manufacturing Scale Limitations: The allocated budget may limit the scale and speed of production, potentially impacting the company's ability to meet growing market demand in the initial stages. TECHCOUTURE will adopt a phased approach to production, prioritizing local partnerships and streamlined manufacturing processes to optimize production within the specified budgetary constraints.</w:t>
      </w:r>
    </w:p>
    <w:p w14:paraId="5983755B" w14:textId="77777777" w:rsidR="00EC2354" w:rsidRPr="00CE6188" w:rsidRDefault="00EC2354" w:rsidP="00EC2354">
      <w:pPr>
        <w:spacing w:line="360" w:lineRule="auto"/>
        <w:rPr>
          <w:rFonts w:ascii="Arial" w:hAnsi="Arial" w:cs="Arial"/>
          <w:b w:val="0"/>
          <w:sz w:val="22"/>
        </w:rPr>
      </w:pPr>
    </w:p>
    <w:p w14:paraId="233A02FF" w14:textId="77777777" w:rsidR="00EC2354" w:rsidRPr="008851F5" w:rsidRDefault="00EC2354" w:rsidP="00EC2354">
      <w:pPr>
        <w:pStyle w:val="ListParagraph"/>
        <w:numPr>
          <w:ilvl w:val="0"/>
          <w:numId w:val="5"/>
        </w:numPr>
        <w:spacing w:line="360" w:lineRule="auto"/>
        <w:rPr>
          <w:rFonts w:ascii="Arial" w:hAnsi="Arial" w:cs="Arial"/>
          <w:b w:val="0"/>
          <w:sz w:val="22"/>
        </w:rPr>
      </w:pPr>
      <w:r w:rsidRPr="008851F5">
        <w:rPr>
          <w:rFonts w:ascii="Arial" w:hAnsi="Arial" w:cs="Arial"/>
          <w:b w:val="0"/>
          <w:sz w:val="22"/>
        </w:rPr>
        <w:t>Operational and Administrative Overheads: The startup funding constraints may necessitate prudent financial management and optimization of operational and administrative expenses, potentially impacting the scope of operational efficiency initiatives. TECHCOUTURE will focus on implementing lean operational practices and efficient resource utilization to mitigate the impact of funding limitations on day-to-day operations.</w:t>
      </w:r>
    </w:p>
    <w:p w14:paraId="0391A970" w14:textId="77777777" w:rsidR="00EC2354" w:rsidRPr="00CE6188" w:rsidRDefault="00EC2354" w:rsidP="00EC2354">
      <w:pPr>
        <w:spacing w:line="360" w:lineRule="auto"/>
        <w:rPr>
          <w:rFonts w:ascii="Arial" w:hAnsi="Arial" w:cs="Arial"/>
          <w:b w:val="0"/>
          <w:sz w:val="22"/>
        </w:rPr>
      </w:pPr>
    </w:p>
    <w:p w14:paraId="061DD507" w14:textId="77777777" w:rsidR="00EC2354" w:rsidRPr="00CE6188" w:rsidRDefault="00EC2354" w:rsidP="00EC2354">
      <w:pPr>
        <w:spacing w:line="360" w:lineRule="auto"/>
        <w:rPr>
          <w:rFonts w:ascii="Arial" w:hAnsi="Arial" w:cs="Arial"/>
          <w:b w:val="0"/>
          <w:sz w:val="22"/>
        </w:rPr>
      </w:pPr>
      <w:r w:rsidRPr="00CE6188">
        <w:rPr>
          <w:rFonts w:ascii="Arial" w:hAnsi="Arial" w:cs="Arial"/>
          <w:b w:val="0"/>
          <w:sz w:val="22"/>
        </w:rPr>
        <w:t>By proactively identifying and addressing these funding constraints, TECHCOUTURE aims to implement effective cost management strategies and optimize resource allocation to ensure a sustainable and successful launch and growth trajectory within the dynamic landscape of the tech-enhanced custom apparel market.</w:t>
      </w:r>
    </w:p>
    <w:p w14:paraId="41822EE1" w14:textId="77777777" w:rsidR="00EC2354" w:rsidRDefault="00EC2354" w:rsidP="00EC2354">
      <w:pPr>
        <w:rPr>
          <w:rFonts w:ascii="Arial" w:hAnsi="Arial" w:cs="Arial"/>
          <w:b w:val="0"/>
          <w:sz w:val="22"/>
        </w:rPr>
      </w:pPr>
    </w:p>
    <w:p w14:paraId="3A4D5690" w14:textId="77777777" w:rsidR="00EC2354" w:rsidRPr="00E52E1A" w:rsidRDefault="00EC2354" w:rsidP="00EC2354">
      <w:pPr>
        <w:rPr>
          <w:rFonts w:ascii="Arial" w:hAnsi="Arial" w:cs="Arial"/>
          <w:b w:val="0"/>
          <w:sz w:val="36"/>
          <w:szCs w:val="36"/>
        </w:rPr>
      </w:pPr>
    </w:p>
    <w:p w14:paraId="43FEB093" w14:textId="20F76E7B" w:rsidR="00EC2354" w:rsidRPr="00E52E1A" w:rsidRDefault="00EC2354" w:rsidP="00EC2354">
      <w:pPr>
        <w:jc w:val="center"/>
        <w:rPr>
          <w:rFonts w:ascii="Arial" w:hAnsi="Arial" w:cs="Arial"/>
          <w:sz w:val="36"/>
          <w:szCs w:val="36"/>
        </w:rPr>
      </w:pPr>
      <w:r w:rsidRPr="00E52E1A">
        <w:rPr>
          <w:rFonts w:ascii="Arial" w:hAnsi="Arial" w:cs="Arial"/>
          <w:sz w:val="36"/>
          <w:szCs w:val="36"/>
        </w:rPr>
        <w:t>References List</w:t>
      </w:r>
    </w:p>
    <w:p w14:paraId="1CC8BE36" w14:textId="77777777" w:rsidR="00EC2354" w:rsidRPr="00E52E1A" w:rsidRDefault="00EC2354" w:rsidP="00EC2354">
      <w:pPr>
        <w:spacing w:line="360" w:lineRule="auto"/>
        <w:ind w:left="284" w:hanging="284"/>
        <w:jc w:val="center"/>
        <w:rPr>
          <w:rFonts w:ascii="Arial" w:hAnsi="Arial" w:cs="Arial"/>
          <w:szCs w:val="28"/>
        </w:rPr>
      </w:pPr>
    </w:p>
    <w:p w14:paraId="5C35EA0B" w14:textId="77777777" w:rsidR="00EC2354" w:rsidRPr="00E52E1A" w:rsidRDefault="00EC2354" w:rsidP="00EC2354">
      <w:pPr>
        <w:spacing w:line="360" w:lineRule="auto"/>
        <w:ind w:left="284" w:hanging="284"/>
        <w:rPr>
          <w:rFonts w:ascii="Arial" w:hAnsi="Arial" w:cs="Arial"/>
          <w:b w:val="0"/>
          <w:szCs w:val="28"/>
        </w:rPr>
      </w:pPr>
      <w:r w:rsidRPr="00E52E1A">
        <w:rPr>
          <w:rFonts w:ascii="Arial" w:hAnsi="Arial" w:cs="Arial"/>
          <w:b w:val="0"/>
          <w:szCs w:val="28"/>
        </w:rPr>
        <w:t>Ahmadi, S., and E. Ghorbani. "Innovative Business Models in the Fashion Industry: An Overview and Future Directions." Journal of Global Fashion Marketing 11.3 (2020): 217-234.</w:t>
      </w:r>
    </w:p>
    <w:p w14:paraId="1B608C54" w14:textId="77777777" w:rsidR="00EC2354" w:rsidRPr="00E52E1A" w:rsidRDefault="00EC2354" w:rsidP="00EC2354">
      <w:pPr>
        <w:spacing w:line="360" w:lineRule="auto"/>
        <w:ind w:left="284" w:hanging="284"/>
        <w:rPr>
          <w:rFonts w:ascii="Arial" w:hAnsi="Arial" w:cs="Arial"/>
          <w:b w:val="0"/>
          <w:szCs w:val="28"/>
        </w:rPr>
      </w:pPr>
    </w:p>
    <w:p w14:paraId="61F42E4F" w14:textId="77777777" w:rsidR="00EC2354" w:rsidRPr="00E52E1A" w:rsidRDefault="00EC2354" w:rsidP="00EC2354">
      <w:pPr>
        <w:spacing w:line="360" w:lineRule="auto"/>
        <w:ind w:left="284" w:hanging="284"/>
        <w:rPr>
          <w:rFonts w:ascii="Arial" w:hAnsi="Arial" w:cs="Arial"/>
          <w:b w:val="0"/>
          <w:szCs w:val="28"/>
        </w:rPr>
      </w:pPr>
      <w:r w:rsidRPr="00E52E1A">
        <w:rPr>
          <w:rFonts w:ascii="Arial" w:hAnsi="Arial" w:cs="Arial"/>
          <w:b w:val="0"/>
          <w:szCs w:val="28"/>
        </w:rPr>
        <w:t>Chen, J., et al. "Integration of 3D Body Scanning and Artificial Intelligence in Custom Apparel Manufacturing." Journal of Textile and Apparel, Technology and Management 10.4 (2020): 1-19.</w:t>
      </w:r>
    </w:p>
    <w:p w14:paraId="6FA16496" w14:textId="77777777" w:rsidR="00EC2354" w:rsidRPr="00E52E1A" w:rsidRDefault="00EC2354" w:rsidP="00EC2354">
      <w:pPr>
        <w:spacing w:line="360" w:lineRule="auto"/>
        <w:ind w:left="284" w:hanging="284"/>
        <w:rPr>
          <w:rFonts w:ascii="Arial" w:hAnsi="Arial" w:cs="Arial"/>
          <w:b w:val="0"/>
          <w:szCs w:val="28"/>
        </w:rPr>
      </w:pPr>
    </w:p>
    <w:p w14:paraId="1D9CD12B" w14:textId="77777777" w:rsidR="00EC2354" w:rsidRPr="00E52E1A" w:rsidRDefault="00EC2354" w:rsidP="00EC2354">
      <w:pPr>
        <w:spacing w:line="360" w:lineRule="auto"/>
        <w:ind w:left="284" w:hanging="284"/>
        <w:rPr>
          <w:rFonts w:ascii="Arial" w:hAnsi="Arial" w:cs="Arial"/>
          <w:b w:val="0"/>
          <w:szCs w:val="28"/>
        </w:rPr>
      </w:pPr>
      <w:bookmarkStart w:id="0" w:name="_Hlk149328415"/>
      <w:r w:rsidRPr="00E52E1A">
        <w:rPr>
          <w:rFonts w:ascii="Arial" w:hAnsi="Arial" w:cs="Arial"/>
          <w:b w:val="0"/>
          <w:szCs w:val="28"/>
        </w:rPr>
        <w:t xml:space="preserve">Kim, Y., and S. Kim. </w:t>
      </w:r>
      <w:bookmarkEnd w:id="0"/>
      <w:r w:rsidRPr="00E52E1A">
        <w:rPr>
          <w:rFonts w:ascii="Arial" w:hAnsi="Arial" w:cs="Arial"/>
          <w:b w:val="0"/>
          <w:szCs w:val="28"/>
        </w:rPr>
        <w:t>"Sustainable Practices in Fashion: A Review of the Literature." International Journal of Costume and Fashion 21.1 (2021): 34-45.</w:t>
      </w:r>
    </w:p>
    <w:p w14:paraId="24113012" w14:textId="77777777" w:rsidR="00EC2354" w:rsidRPr="00E52E1A" w:rsidRDefault="00EC2354" w:rsidP="00EC2354">
      <w:pPr>
        <w:spacing w:line="360" w:lineRule="auto"/>
        <w:ind w:left="284" w:hanging="284"/>
        <w:rPr>
          <w:rFonts w:ascii="Arial" w:hAnsi="Arial" w:cs="Arial"/>
          <w:b w:val="0"/>
          <w:szCs w:val="28"/>
        </w:rPr>
      </w:pPr>
    </w:p>
    <w:p w14:paraId="426DE706" w14:textId="77777777" w:rsidR="00EC2354" w:rsidRPr="00E52E1A" w:rsidRDefault="00EC2354" w:rsidP="00EC2354">
      <w:pPr>
        <w:spacing w:line="360" w:lineRule="auto"/>
        <w:ind w:left="284" w:hanging="284"/>
        <w:rPr>
          <w:rFonts w:ascii="Arial" w:hAnsi="Arial" w:cs="Arial"/>
          <w:b w:val="0"/>
          <w:szCs w:val="28"/>
        </w:rPr>
      </w:pPr>
      <w:r w:rsidRPr="00E52E1A">
        <w:rPr>
          <w:rFonts w:ascii="Arial" w:hAnsi="Arial" w:cs="Arial"/>
          <w:b w:val="0"/>
          <w:szCs w:val="28"/>
        </w:rPr>
        <w:t>Lee, S., and H. Park. "The Impact of Virtual Showrooms on Consumer Buying Behavior: A Study of the Fashion Industry." Journal of Marketing Communications 15.2 (2019): 145-160.</w:t>
      </w:r>
    </w:p>
    <w:p w14:paraId="0D44ABC5" w14:textId="77777777" w:rsidR="00EC2354" w:rsidRPr="00E52E1A" w:rsidRDefault="00EC2354" w:rsidP="00EC2354">
      <w:pPr>
        <w:spacing w:line="360" w:lineRule="auto"/>
        <w:ind w:left="284" w:hanging="284"/>
        <w:rPr>
          <w:rFonts w:ascii="Arial" w:hAnsi="Arial" w:cs="Arial"/>
          <w:b w:val="0"/>
          <w:szCs w:val="28"/>
        </w:rPr>
      </w:pPr>
    </w:p>
    <w:p w14:paraId="1E7E6F33" w14:textId="77777777" w:rsidR="00EC2354" w:rsidRPr="00E52E1A" w:rsidRDefault="00EC2354" w:rsidP="00EC2354">
      <w:pPr>
        <w:spacing w:line="360" w:lineRule="auto"/>
        <w:ind w:left="284" w:hanging="284"/>
        <w:rPr>
          <w:rFonts w:ascii="Arial" w:hAnsi="Arial" w:cs="Arial"/>
          <w:b w:val="0"/>
          <w:szCs w:val="28"/>
        </w:rPr>
      </w:pPr>
      <w:bookmarkStart w:id="1" w:name="_Hlk149328499"/>
      <w:r w:rsidRPr="00E52E1A">
        <w:rPr>
          <w:rFonts w:ascii="Arial" w:hAnsi="Arial" w:cs="Arial"/>
          <w:b w:val="0"/>
          <w:szCs w:val="28"/>
        </w:rPr>
        <w:t xml:space="preserve">Roberts, K., and T. Smith. </w:t>
      </w:r>
      <w:bookmarkEnd w:id="1"/>
      <w:r w:rsidRPr="00E52E1A">
        <w:rPr>
          <w:rFonts w:ascii="Arial" w:hAnsi="Arial" w:cs="Arial"/>
          <w:b w:val="0"/>
          <w:szCs w:val="28"/>
        </w:rPr>
        <w:t>"The Role of Local Production in the Fashion Industry: A Case Study of Sustainable Manufacturing." Journal of Sustainable Fashion 17.3 (2022): 78-95.</w:t>
      </w:r>
    </w:p>
    <w:p w14:paraId="040BB077" w14:textId="77777777" w:rsidR="00A85E53" w:rsidRDefault="00A85E53" w:rsidP="00A85E53">
      <w:pPr>
        <w:pStyle w:val="EmphasisText"/>
        <w:rPr>
          <w:rFonts w:ascii="Arial" w:hAnsi="Arial" w:cs="Arial"/>
          <w:i/>
          <w:sz w:val="36"/>
        </w:rPr>
      </w:pPr>
    </w:p>
    <w:p w14:paraId="1A0E3AA1" w14:textId="77777777" w:rsidR="00A85E53" w:rsidRDefault="00A85E53" w:rsidP="00A85E53">
      <w:pPr>
        <w:pStyle w:val="EmphasisText"/>
        <w:rPr>
          <w:rFonts w:ascii="Arial" w:hAnsi="Arial" w:cs="Arial"/>
          <w:i/>
          <w:sz w:val="36"/>
        </w:rPr>
      </w:pPr>
    </w:p>
    <w:p w14:paraId="2C77542B" w14:textId="77777777" w:rsidR="00A85E53" w:rsidRDefault="00A85E53" w:rsidP="00A85E53">
      <w:pPr>
        <w:pStyle w:val="EmphasisText"/>
        <w:rPr>
          <w:rFonts w:ascii="Arial" w:hAnsi="Arial" w:cs="Arial"/>
          <w:i/>
          <w:sz w:val="36"/>
        </w:rPr>
      </w:pPr>
    </w:p>
    <w:p w14:paraId="7C0EDE03" w14:textId="77777777" w:rsidR="00A85E53" w:rsidRDefault="00A85E53" w:rsidP="00A85E53">
      <w:pPr>
        <w:pStyle w:val="EmphasisText"/>
        <w:rPr>
          <w:rFonts w:ascii="Arial" w:hAnsi="Arial" w:cs="Arial"/>
          <w:i/>
          <w:sz w:val="36"/>
        </w:rPr>
      </w:pPr>
    </w:p>
    <w:p w14:paraId="6FD8F86C" w14:textId="77777777" w:rsidR="00A85E53" w:rsidRDefault="00A85E53" w:rsidP="00A85E53">
      <w:pPr>
        <w:pStyle w:val="EmphasisText"/>
        <w:rPr>
          <w:rFonts w:ascii="Arial" w:hAnsi="Arial" w:cs="Arial"/>
          <w:i/>
          <w:sz w:val="36"/>
        </w:rPr>
      </w:pPr>
    </w:p>
    <w:p w14:paraId="52F63BEB" w14:textId="77777777" w:rsidR="00A85E53" w:rsidRDefault="00A85E53" w:rsidP="00A85E53">
      <w:pPr>
        <w:pStyle w:val="EmphasisText"/>
        <w:rPr>
          <w:rFonts w:ascii="Arial" w:hAnsi="Arial" w:cs="Arial"/>
          <w:i/>
          <w:sz w:val="36"/>
        </w:rPr>
      </w:pPr>
    </w:p>
    <w:p w14:paraId="1B0FEA41" w14:textId="77777777" w:rsidR="00D32FC6" w:rsidRDefault="00D32FC6"/>
    <w:sectPr w:rsidR="00D32F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CA766" w14:textId="77777777" w:rsidR="003E49F4" w:rsidRDefault="003E49F4" w:rsidP="00927C92">
      <w:pPr>
        <w:spacing w:line="240" w:lineRule="auto"/>
      </w:pPr>
      <w:r>
        <w:separator/>
      </w:r>
    </w:p>
  </w:endnote>
  <w:endnote w:type="continuationSeparator" w:id="0">
    <w:p w14:paraId="0BBAD6F4" w14:textId="77777777" w:rsidR="003E49F4" w:rsidRDefault="003E49F4" w:rsidP="00927C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30D77" w14:textId="77777777" w:rsidR="003E49F4" w:rsidRDefault="003E49F4" w:rsidP="00927C92">
      <w:pPr>
        <w:spacing w:line="240" w:lineRule="auto"/>
      </w:pPr>
      <w:r>
        <w:separator/>
      </w:r>
    </w:p>
  </w:footnote>
  <w:footnote w:type="continuationSeparator" w:id="0">
    <w:p w14:paraId="50DE2A03" w14:textId="77777777" w:rsidR="003E49F4" w:rsidRDefault="003E49F4" w:rsidP="00927C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854A8"/>
    <w:multiLevelType w:val="hybridMultilevel"/>
    <w:tmpl w:val="D5D4B86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3FB667E"/>
    <w:multiLevelType w:val="hybridMultilevel"/>
    <w:tmpl w:val="6F12771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E186656"/>
    <w:multiLevelType w:val="hybridMultilevel"/>
    <w:tmpl w:val="644AE0B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9FA3D23"/>
    <w:multiLevelType w:val="hybridMultilevel"/>
    <w:tmpl w:val="6146507A"/>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2CA2094B"/>
    <w:multiLevelType w:val="hybridMultilevel"/>
    <w:tmpl w:val="77E405A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2FD825EB"/>
    <w:multiLevelType w:val="hybridMultilevel"/>
    <w:tmpl w:val="A95C9786"/>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397612BE"/>
    <w:multiLevelType w:val="hybridMultilevel"/>
    <w:tmpl w:val="60C4C116"/>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397F6E68"/>
    <w:multiLevelType w:val="hybridMultilevel"/>
    <w:tmpl w:val="98020F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11037AF"/>
    <w:multiLevelType w:val="hybridMultilevel"/>
    <w:tmpl w:val="7FDA5FB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62297CF0"/>
    <w:multiLevelType w:val="hybridMultilevel"/>
    <w:tmpl w:val="A1EC6FF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684D0ED0"/>
    <w:multiLevelType w:val="hybridMultilevel"/>
    <w:tmpl w:val="E7F6810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331255224">
    <w:abstractNumId w:val="9"/>
  </w:num>
  <w:num w:numId="2" w16cid:durableId="97337497">
    <w:abstractNumId w:val="8"/>
  </w:num>
  <w:num w:numId="3" w16cid:durableId="417479487">
    <w:abstractNumId w:val="7"/>
  </w:num>
  <w:num w:numId="4" w16cid:durableId="195241259">
    <w:abstractNumId w:val="10"/>
  </w:num>
  <w:num w:numId="5" w16cid:durableId="1110391050">
    <w:abstractNumId w:val="5"/>
  </w:num>
  <w:num w:numId="6" w16cid:durableId="734085041">
    <w:abstractNumId w:val="1"/>
  </w:num>
  <w:num w:numId="7" w16cid:durableId="1090274820">
    <w:abstractNumId w:val="0"/>
  </w:num>
  <w:num w:numId="8" w16cid:durableId="960694680">
    <w:abstractNumId w:val="2"/>
  </w:num>
  <w:num w:numId="9" w16cid:durableId="271014327">
    <w:abstractNumId w:val="3"/>
  </w:num>
  <w:num w:numId="10" w16cid:durableId="963269349">
    <w:abstractNumId w:val="6"/>
  </w:num>
  <w:num w:numId="11" w16cid:durableId="6405015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B96"/>
    <w:rsid w:val="000D6B52"/>
    <w:rsid w:val="000E6584"/>
    <w:rsid w:val="003E49F4"/>
    <w:rsid w:val="00927C92"/>
    <w:rsid w:val="00995B96"/>
    <w:rsid w:val="00A85E53"/>
    <w:rsid w:val="00BE6FCC"/>
    <w:rsid w:val="00D047A8"/>
    <w:rsid w:val="00D32FC6"/>
    <w:rsid w:val="00E52E1A"/>
    <w:rsid w:val="00EC2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17ED9"/>
  <w15:chartTrackingRefBased/>
  <w15:docId w15:val="{AE2818D5-7432-442A-A424-DC55EF8CE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E53"/>
    <w:pPr>
      <w:spacing w:after="0"/>
    </w:pPr>
    <w:rPr>
      <w:rFonts w:eastAsiaTheme="minorEastAsia"/>
      <w:b/>
      <w:color w:val="1F497D" w:themeColor="text2"/>
      <w:kern w:val="0"/>
      <w:sz w:val="28"/>
      <w:lang w:val="en-US"/>
    </w:rPr>
  </w:style>
  <w:style w:type="paragraph" w:styleId="Heading2">
    <w:name w:val="heading 2"/>
    <w:basedOn w:val="Normal"/>
    <w:next w:val="Normal"/>
    <w:link w:val="Heading2Char"/>
    <w:uiPriority w:val="4"/>
    <w:qFormat/>
    <w:rsid w:val="00EC2354"/>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
    <w:name w:val="Content"/>
    <w:basedOn w:val="Normal"/>
    <w:link w:val="ContentChar"/>
    <w:qFormat/>
    <w:rsid w:val="00A85E53"/>
    <w:rPr>
      <w:b w:val="0"/>
    </w:rPr>
  </w:style>
  <w:style w:type="paragraph" w:customStyle="1" w:styleId="EmphasisText">
    <w:name w:val="Emphasis Text"/>
    <w:basedOn w:val="Normal"/>
    <w:link w:val="EmphasisTextChar"/>
    <w:qFormat/>
    <w:rsid w:val="00A85E53"/>
  </w:style>
  <w:style w:type="character" w:customStyle="1" w:styleId="ContentChar">
    <w:name w:val="Content Char"/>
    <w:basedOn w:val="DefaultParagraphFont"/>
    <w:link w:val="Content"/>
    <w:rsid w:val="00A85E53"/>
    <w:rPr>
      <w:rFonts w:eastAsiaTheme="minorEastAsia"/>
      <w:color w:val="1F497D" w:themeColor="text2"/>
      <w:kern w:val="0"/>
      <w:sz w:val="28"/>
      <w:lang w:val="en-US"/>
    </w:rPr>
  </w:style>
  <w:style w:type="character" w:customStyle="1" w:styleId="EmphasisTextChar">
    <w:name w:val="Emphasis Text Char"/>
    <w:basedOn w:val="DefaultParagraphFont"/>
    <w:link w:val="EmphasisText"/>
    <w:rsid w:val="00A85E53"/>
    <w:rPr>
      <w:rFonts w:eastAsiaTheme="minorEastAsia"/>
      <w:b/>
      <w:color w:val="1F497D" w:themeColor="text2"/>
      <w:kern w:val="0"/>
      <w:sz w:val="28"/>
      <w:lang w:val="en-US"/>
    </w:rPr>
  </w:style>
  <w:style w:type="paragraph" w:styleId="Title">
    <w:name w:val="Title"/>
    <w:basedOn w:val="Normal"/>
    <w:link w:val="TitleChar"/>
    <w:uiPriority w:val="1"/>
    <w:qFormat/>
    <w:rsid w:val="000E6584"/>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0E6584"/>
    <w:rPr>
      <w:rFonts w:asciiTheme="majorHAnsi" w:eastAsiaTheme="majorEastAsia" w:hAnsiTheme="majorHAnsi" w:cstheme="majorBidi"/>
      <w:b/>
      <w:bCs/>
      <w:color w:val="1F497D" w:themeColor="text2"/>
      <w:kern w:val="0"/>
      <w:sz w:val="72"/>
      <w:szCs w:val="52"/>
      <w:lang w:val="en-US"/>
    </w:rPr>
  </w:style>
  <w:style w:type="paragraph" w:styleId="BalloonText">
    <w:name w:val="Balloon Text"/>
    <w:basedOn w:val="Normal"/>
    <w:link w:val="BalloonTextChar"/>
    <w:uiPriority w:val="99"/>
    <w:semiHidden/>
    <w:unhideWhenUsed/>
    <w:rsid w:val="000E6584"/>
    <w:rPr>
      <w:rFonts w:ascii="Tahoma" w:hAnsi="Tahoma" w:cs="Tahoma"/>
      <w:sz w:val="16"/>
      <w:szCs w:val="16"/>
    </w:rPr>
  </w:style>
  <w:style w:type="character" w:customStyle="1" w:styleId="BalloonTextChar">
    <w:name w:val="Balloon Text Char"/>
    <w:basedOn w:val="DefaultParagraphFont"/>
    <w:link w:val="BalloonText"/>
    <w:uiPriority w:val="99"/>
    <w:semiHidden/>
    <w:rsid w:val="000E6584"/>
    <w:rPr>
      <w:rFonts w:ascii="Tahoma" w:eastAsiaTheme="minorEastAsia" w:hAnsi="Tahoma" w:cs="Tahoma"/>
      <w:b/>
      <w:color w:val="1F497D" w:themeColor="text2"/>
      <w:kern w:val="0"/>
      <w:sz w:val="16"/>
      <w:szCs w:val="16"/>
      <w:lang w:val="en-US"/>
    </w:rPr>
  </w:style>
  <w:style w:type="paragraph" w:styleId="ListParagraph">
    <w:name w:val="List Paragraph"/>
    <w:basedOn w:val="Normal"/>
    <w:uiPriority w:val="34"/>
    <w:qFormat/>
    <w:rsid w:val="000E6584"/>
    <w:pPr>
      <w:ind w:left="720"/>
      <w:contextualSpacing/>
    </w:pPr>
  </w:style>
  <w:style w:type="paragraph" w:styleId="Header">
    <w:name w:val="header"/>
    <w:basedOn w:val="Normal"/>
    <w:link w:val="HeaderChar"/>
    <w:uiPriority w:val="99"/>
    <w:unhideWhenUsed/>
    <w:rsid w:val="00927C92"/>
    <w:pPr>
      <w:tabs>
        <w:tab w:val="center" w:pos="4513"/>
        <w:tab w:val="right" w:pos="9026"/>
      </w:tabs>
      <w:spacing w:line="240" w:lineRule="auto"/>
    </w:pPr>
  </w:style>
  <w:style w:type="character" w:customStyle="1" w:styleId="HeaderChar">
    <w:name w:val="Header Char"/>
    <w:basedOn w:val="DefaultParagraphFont"/>
    <w:link w:val="Header"/>
    <w:uiPriority w:val="99"/>
    <w:rsid w:val="00927C92"/>
    <w:rPr>
      <w:rFonts w:eastAsiaTheme="minorEastAsia"/>
      <w:b/>
      <w:color w:val="1F497D" w:themeColor="text2"/>
      <w:kern w:val="0"/>
      <w:sz w:val="28"/>
      <w:lang w:val="en-US"/>
    </w:rPr>
  </w:style>
  <w:style w:type="paragraph" w:styleId="Footer">
    <w:name w:val="footer"/>
    <w:basedOn w:val="Normal"/>
    <w:link w:val="FooterChar"/>
    <w:uiPriority w:val="99"/>
    <w:unhideWhenUsed/>
    <w:rsid w:val="00927C92"/>
    <w:pPr>
      <w:tabs>
        <w:tab w:val="center" w:pos="4513"/>
        <w:tab w:val="right" w:pos="9026"/>
      </w:tabs>
      <w:spacing w:line="240" w:lineRule="auto"/>
    </w:pPr>
  </w:style>
  <w:style w:type="character" w:customStyle="1" w:styleId="FooterChar">
    <w:name w:val="Footer Char"/>
    <w:basedOn w:val="DefaultParagraphFont"/>
    <w:link w:val="Footer"/>
    <w:uiPriority w:val="99"/>
    <w:rsid w:val="00927C92"/>
    <w:rPr>
      <w:rFonts w:eastAsiaTheme="minorEastAsia"/>
      <w:b/>
      <w:color w:val="1F497D" w:themeColor="text2"/>
      <w:kern w:val="0"/>
      <w:sz w:val="28"/>
      <w:lang w:val="en-US"/>
    </w:rPr>
  </w:style>
  <w:style w:type="character" w:styleId="CommentReference">
    <w:name w:val="annotation reference"/>
    <w:basedOn w:val="DefaultParagraphFont"/>
    <w:uiPriority w:val="99"/>
    <w:semiHidden/>
    <w:unhideWhenUsed/>
    <w:rsid w:val="00927C92"/>
    <w:rPr>
      <w:sz w:val="16"/>
      <w:szCs w:val="16"/>
    </w:rPr>
  </w:style>
  <w:style w:type="paragraph" w:styleId="CommentText">
    <w:name w:val="annotation text"/>
    <w:basedOn w:val="Normal"/>
    <w:link w:val="CommentTextChar"/>
    <w:uiPriority w:val="99"/>
    <w:semiHidden/>
    <w:unhideWhenUsed/>
    <w:rsid w:val="00927C92"/>
    <w:pPr>
      <w:spacing w:line="240" w:lineRule="auto"/>
    </w:pPr>
    <w:rPr>
      <w:sz w:val="20"/>
      <w:szCs w:val="20"/>
    </w:rPr>
  </w:style>
  <w:style w:type="character" w:customStyle="1" w:styleId="CommentTextChar">
    <w:name w:val="Comment Text Char"/>
    <w:basedOn w:val="DefaultParagraphFont"/>
    <w:link w:val="CommentText"/>
    <w:uiPriority w:val="99"/>
    <w:semiHidden/>
    <w:rsid w:val="00927C92"/>
    <w:rPr>
      <w:rFonts w:eastAsiaTheme="minorEastAsia"/>
      <w:b/>
      <w:color w:val="1F497D" w:themeColor="text2"/>
      <w:kern w:val="0"/>
      <w:sz w:val="20"/>
      <w:szCs w:val="20"/>
      <w:lang w:val="en-US"/>
    </w:rPr>
  </w:style>
  <w:style w:type="paragraph" w:styleId="CommentSubject">
    <w:name w:val="annotation subject"/>
    <w:basedOn w:val="CommentText"/>
    <w:next w:val="CommentText"/>
    <w:link w:val="CommentSubjectChar"/>
    <w:uiPriority w:val="99"/>
    <w:semiHidden/>
    <w:unhideWhenUsed/>
    <w:rsid w:val="00927C92"/>
    <w:rPr>
      <w:bCs/>
    </w:rPr>
  </w:style>
  <w:style w:type="character" w:customStyle="1" w:styleId="CommentSubjectChar">
    <w:name w:val="Comment Subject Char"/>
    <w:basedOn w:val="CommentTextChar"/>
    <w:link w:val="CommentSubject"/>
    <w:uiPriority w:val="99"/>
    <w:semiHidden/>
    <w:rsid w:val="00927C92"/>
    <w:rPr>
      <w:rFonts w:eastAsiaTheme="minorEastAsia"/>
      <w:b/>
      <w:bCs/>
      <w:color w:val="1F497D" w:themeColor="text2"/>
      <w:kern w:val="0"/>
      <w:sz w:val="20"/>
      <w:szCs w:val="20"/>
      <w:lang w:val="en-US"/>
    </w:rPr>
  </w:style>
  <w:style w:type="paragraph" w:styleId="Subtitle">
    <w:name w:val="Subtitle"/>
    <w:basedOn w:val="Normal"/>
    <w:link w:val="SubtitleChar"/>
    <w:uiPriority w:val="2"/>
    <w:qFormat/>
    <w:rsid w:val="00927C92"/>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927C92"/>
    <w:rPr>
      <w:rFonts w:eastAsiaTheme="minorEastAsia"/>
      <w:caps/>
      <w:color w:val="1F497D" w:themeColor="text2"/>
      <w:spacing w:val="20"/>
      <w:kern w:val="0"/>
      <w:sz w:val="32"/>
      <w:lang w:val="en-US"/>
    </w:rPr>
  </w:style>
  <w:style w:type="character" w:customStyle="1" w:styleId="Heading2Char">
    <w:name w:val="Heading 2 Char"/>
    <w:basedOn w:val="DefaultParagraphFont"/>
    <w:link w:val="Heading2"/>
    <w:uiPriority w:val="4"/>
    <w:rsid w:val="00EC2354"/>
    <w:rPr>
      <w:rFonts w:eastAsiaTheme="majorEastAsia" w:cstheme="majorBidi"/>
      <w:color w:val="1F497D" w:themeColor="text2"/>
      <w:kern w:val="0"/>
      <w:sz w:val="3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2839EE96E4488FBBBA7D457676319F"/>
        <w:category>
          <w:name w:val="General"/>
          <w:gallery w:val="placeholder"/>
        </w:category>
        <w:types>
          <w:type w:val="bbPlcHdr"/>
        </w:types>
        <w:behaviors>
          <w:behavior w:val="content"/>
        </w:behaviors>
        <w:guid w:val="{72E97AEB-6B8E-4BA9-924A-21B6C01946AA}"/>
      </w:docPartPr>
      <w:docPartBody>
        <w:p w:rsidR="00927986" w:rsidRDefault="003553AD" w:rsidP="003553AD">
          <w:pPr>
            <w:pStyle w:val="932839EE96E4488FBBBA7D457676319F"/>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October 28</w:t>
          </w:r>
          <w:r w:rsidRPr="00D86945">
            <w:rPr>
              <w:rStyle w:val="SubtitleChar"/>
              <w:b/>
            </w:rPr>
            <w:fldChar w:fldCharType="end"/>
          </w:r>
        </w:p>
      </w:docPartBody>
    </w:docPart>
    <w:docPart>
      <w:docPartPr>
        <w:name w:val="CA8F91BAB1074D41B11C2769CA3B12C4"/>
        <w:category>
          <w:name w:val="General"/>
          <w:gallery w:val="placeholder"/>
        </w:category>
        <w:types>
          <w:type w:val="bbPlcHdr"/>
        </w:types>
        <w:behaviors>
          <w:behavior w:val="content"/>
        </w:behaviors>
        <w:guid w:val="{E1ECB765-2230-4D9F-8343-EC77526F2E65}"/>
      </w:docPartPr>
      <w:docPartBody>
        <w:p w:rsidR="00927986" w:rsidRDefault="003553AD" w:rsidP="003553AD">
          <w:pPr>
            <w:pStyle w:val="CA8F91BAB1074D41B11C2769CA3B12C4"/>
          </w:pPr>
          <w:r>
            <w:t>COMPANY NAME</w:t>
          </w:r>
        </w:p>
      </w:docPartBody>
    </w:docPart>
    <w:docPart>
      <w:docPartPr>
        <w:name w:val="5CD09B515A64415F99665E203748FD72"/>
        <w:category>
          <w:name w:val="General"/>
          <w:gallery w:val="placeholder"/>
        </w:category>
        <w:types>
          <w:type w:val="bbPlcHdr"/>
        </w:types>
        <w:behaviors>
          <w:behavior w:val="content"/>
        </w:behaviors>
        <w:guid w:val="{9942E447-DED0-4F61-B5C9-3F495C808B46}"/>
      </w:docPartPr>
      <w:docPartBody>
        <w:p w:rsidR="00927986" w:rsidRDefault="003553AD" w:rsidP="003553AD">
          <w:pPr>
            <w:pStyle w:val="5CD09B515A64415F99665E203748FD72"/>
          </w:pPr>
          <w:r>
            <w:t>Your Name</w:t>
          </w:r>
        </w:p>
      </w:docPartBody>
    </w:docPart>
    <w:docPart>
      <w:docPartPr>
        <w:name w:val="24C2DA1882E44E84B843674C0CC27931"/>
        <w:category>
          <w:name w:val="General"/>
          <w:gallery w:val="placeholder"/>
        </w:category>
        <w:types>
          <w:type w:val="bbPlcHdr"/>
        </w:types>
        <w:behaviors>
          <w:behavior w:val="content"/>
        </w:behaviors>
        <w:guid w:val="{2D85A34E-2593-40DC-BE9B-CB92F814E2C9}"/>
      </w:docPartPr>
      <w:docPartBody>
        <w:p w:rsidR="00927986" w:rsidRDefault="003553AD" w:rsidP="003553AD">
          <w:pPr>
            <w:pStyle w:val="24C2DA1882E44E84B843674C0CC27931"/>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3AD"/>
    <w:rsid w:val="002875BD"/>
    <w:rsid w:val="003553AD"/>
    <w:rsid w:val="00580B24"/>
    <w:rsid w:val="00927986"/>
    <w:rsid w:val="00D41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3553AD"/>
    <w:pPr>
      <w:framePr w:hSpace="180" w:wrap="around" w:vAnchor="text" w:hAnchor="margin" w:y="1167"/>
      <w:spacing w:after="0" w:line="276" w:lineRule="auto"/>
    </w:pPr>
    <w:rPr>
      <w:caps/>
      <w:color w:val="44546A" w:themeColor="text2"/>
      <w:spacing w:val="20"/>
      <w:kern w:val="0"/>
      <w:sz w:val="32"/>
      <w:lang w:val="en-US" w:eastAsia="en-US"/>
      <w14:ligatures w14:val="none"/>
    </w:rPr>
  </w:style>
  <w:style w:type="character" w:customStyle="1" w:styleId="SubtitleChar">
    <w:name w:val="Subtitle Char"/>
    <w:basedOn w:val="DefaultParagraphFont"/>
    <w:link w:val="Subtitle"/>
    <w:uiPriority w:val="2"/>
    <w:rsid w:val="003553AD"/>
    <w:rPr>
      <w:caps/>
      <w:color w:val="44546A" w:themeColor="text2"/>
      <w:spacing w:val="20"/>
      <w:kern w:val="0"/>
      <w:sz w:val="32"/>
      <w:lang w:val="en-US" w:eastAsia="en-US"/>
      <w14:ligatures w14:val="none"/>
    </w:rPr>
  </w:style>
  <w:style w:type="paragraph" w:customStyle="1" w:styleId="932839EE96E4488FBBBA7D457676319F">
    <w:name w:val="932839EE96E4488FBBBA7D457676319F"/>
    <w:rsid w:val="003553AD"/>
  </w:style>
  <w:style w:type="paragraph" w:customStyle="1" w:styleId="CA8F91BAB1074D41B11C2769CA3B12C4">
    <w:name w:val="CA8F91BAB1074D41B11C2769CA3B12C4"/>
    <w:rsid w:val="003553AD"/>
  </w:style>
  <w:style w:type="paragraph" w:customStyle="1" w:styleId="5CD09B515A64415F99665E203748FD72">
    <w:name w:val="5CD09B515A64415F99665E203748FD72"/>
    <w:rsid w:val="003553AD"/>
  </w:style>
  <w:style w:type="paragraph" w:customStyle="1" w:styleId="24C2DA1882E44E84B843674C0CC27931">
    <w:name w:val="24C2DA1882E44E84B843674C0CC27931"/>
    <w:rsid w:val="003553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IONICA TOADER</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3097</Words>
  <Characters>17658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nicolette19_ro@yahoo.co.uk</dc:creator>
  <cp:keywords/>
  <dc:description/>
  <cp:lastModifiedBy>nicolette19_ro@yahoo.co.uk</cp:lastModifiedBy>
  <cp:revision>6</cp:revision>
  <dcterms:created xsi:type="dcterms:W3CDTF">2023-10-28T15:41:00Z</dcterms:created>
  <dcterms:modified xsi:type="dcterms:W3CDTF">2023-10-28T15:46:00Z</dcterms:modified>
</cp:coreProperties>
</file>