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9F9EA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39CB41C" wp14:editId="0DB68BD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7960D5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600485D" w14:textId="77777777" w:rsidTr="00A406E5">
        <w:tc>
          <w:tcPr>
            <w:tcW w:w="9922" w:type="dxa"/>
            <w:shd w:val="clear" w:color="auto" w:fill="C0C0C0"/>
          </w:tcPr>
          <w:p w14:paraId="628A7D92"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3E5216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9FCBBCE" w14:textId="77777777" w:rsidTr="008F1308">
        <w:tc>
          <w:tcPr>
            <w:tcW w:w="2093" w:type="dxa"/>
            <w:shd w:val="pct15" w:color="auto" w:fill="auto"/>
          </w:tcPr>
          <w:p w14:paraId="0840465E"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4D8299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3C13EF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799FFF1" w14:textId="77777777" w:rsidR="003B3F9D" w:rsidRPr="00A406E5" w:rsidRDefault="003B3F9D" w:rsidP="001E57C1">
            <w:pPr>
              <w:spacing w:before="120" w:after="120"/>
              <w:jc w:val="both"/>
              <w:rPr>
                <w:rFonts w:ascii="Arial" w:hAnsi="Arial" w:cs="Arial"/>
                <w:b/>
                <w:sz w:val="22"/>
                <w:szCs w:val="22"/>
              </w:rPr>
            </w:pPr>
          </w:p>
        </w:tc>
      </w:tr>
      <w:tr w:rsidR="00DB116D" w:rsidRPr="00A406E5" w14:paraId="5E6083E0" w14:textId="77777777" w:rsidTr="00A406E5">
        <w:tc>
          <w:tcPr>
            <w:tcW w:w="2093" w:type="dxa"/>
            <w:shd w:val="pct15" w:color="auto" w:fill="auto"/>
          </w:tcPr>
          <w:p w14:paraId="1FBDC66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E70F47F" w14:textId="4D01B41E" w:rsidR="00DB116D" w:rsidRPr="00A406E5" w:rsidRDefault="005350B6" w:rsidP="00E51AAC">
            <w:pPr>
              <w:spacing w:before="120" w:after="120"/>
              <w:jc w:val="both"/>
              <w:rPr>
                <w:rFonts w:ascii="Arial" w:hAnsi="Arial" w:cs="Arial"/>
                <w:b/>
                <w:sz w:val="22"/>
                <w:szCs w:val="22"/>
              </w:rPr>
            </w:pPr>
            <w:r>
              <w:rPr>
                <w:rFonts w:ascii="Arial" w:hAnsi="Arial" w:cs="Arial"/>
                <w:b/>
                <w:sz w:val="22"/>
                <w:szCs w:val="22"/>
              </w:rPr>
              <w:t xml:space="preserve">Construction Programmes </w:t>
            </w:r>
          </w:p>
        </w:tc>
      </w:tr>
      <w:tr w:rsidR="008F1308" w:rsidRPr="00A406E5" w14:paraId="5F7063CE" w14:textId="77777777" w:rsidTr="00A628CC">
        <w:tc>
          <w:tcPr>
            <w:tcW w:w="2093" w:type="dxa"/>
            <w:shd w:val="pct15" w:color="auto" w:fill="auto"/>
          </w:tcPr>
          <w:p w14:paraId="37B01D1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A59BB39" w14:textId="621A5179" w:rsidR="008F1308" w:rsidRPr="00A406E5" w:rsidRDefault="00ED18F1" w:rsidP="00E51AAC">
            <w:pPr>
              <w:spacing w:before="120" w:after="120"/>
              <w:jc w:val="both"/>
              <w:rPr>
                <w:rFonts w:ascii="Arial" w:hAnsi="Arial" w:cs="Arial"/>
                <w:b/>
                <w:sz w:val="22"/>
                <w:szCs w:val="22"/>
              </w:rPr>
            </w:pPr>
            <w:r>
              <w:rPr>
                <w:rFonts w:ascii="Arial" w:hAnsi="Arial" w:cs="Arial"/>
                <w:b/>
                <w:sz w:val="22"/>
                <w:szCs w:val="22"/>
              </w:rPr>
              <w:t xml:space="preserve">Fundamentals of Construction Technology </w:t>
            </w:r>
          </w:p>
        </w:tc>
      </w:tr>
      <w:tr w:rsidR="00B84B5B" w:rsidRPr="00A406E5" w14:paraId="4617A818" w14:textId="77777777" w:rsidTr="008F1308">
        <w:tc>
          <w:tcPr>
            <w:tcW w:w="2093" w:type="dxa"/>
            <w:shd w:val="pct15" w:color="auto" w:fill="auto"/>
          </w:tcPr>
          <w:p w14:paraId="75B1B77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DD84412" w14:textId="14B79CAF" w:rsidR="00B84B5B" w:rsidRPr="00A406E5" w:rsidRDefault="00ED18F1" w:rsidP="00152E9D">
            <w:pPr>
              <w:spacing w:before="120" w:after="120"/>
              <w:jc w:val="both"/>
              <w:rPr>
                <w:rFonts w:ascii="Arial" w:hAnsi="Arial" w:cs="Arial"/>
                <w:b/>
                <w:sz w:val="22"/>
                <w:szCs w:val="22"/>
              </w:rPr>
            </w:pPr>
            <w:r>
              <w:rPr>
                <w:rFonts w:ascii="Arial" w:hAnsi="Arial" w:cs="Arial"/>
                <w:b/>
                <w:sz w:val="22"/>
                <w:szCs w:val="22"/>
              </w:rPr>
              <w:t>ACBA4001</w:t>
            </w:r>
          </w:p>
        </w:tc>
        <w:tc>
          <w:tcPr>
            <w:tcW w:w="2268" w:type="dxa"/>
            <w:shd w:val="clear" w:color="auto" w:fill="D9D9D9"/>
          </w:tcPr>
          <w:p w14:paraId="2CB839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28226CF" w14:textId="4C4F17E8" w:rsidR="00B84B5B" w:rsidRPr="00A406E5" w:rsidRDefault="00ED18F1" w:rsidP="00E51AAC">
            <w:pPr>
              <w:spacing w:before="120" w:after="120"/>
              <w:jc w:val="both"/>
              <w:rPr>
                <w:rFonts w:ascii="Arial" w:hAnsi="Arial" w:cs="Arial"/>
                <w:b/>
                <w:sz w:val="22"/>
                <w:szCs w:val="22"/>
              </w:rPr>
            </w:pPr>
            <w:r>
              <w:rPr>
                <w:rFonts w:ascii="Arial" w:hAnsi="Arial" w:cs="Arial"/>
                <w:b/>
                <w:sz w:val="22"/>
                <w:szCs w:val="22"/>
              </w:rPr>
              <w:t>50</w:t>
            </w:r>
            <w:r w:rsidR="005350B6">
              <w:rPr>
                <w:rFonts w:ascii="Arial" w:hAnsi="Arial" w:cs="Arial"/>
                <w:b/>
                <w:sz w:val="22"/>
                <w:szCs w:val="22"/>
              </w:rPr>
              <w:t>%</w:t>
            </w:r>
          </w:p>
        </w:tc>
      </w:tr>
      <w:tr w:rsidR="00DB116D" w:rsidRPr="00A406E5" w14:paraId="20C93F84" w14:textId="77777777" w:rsidTr="008F1308">
        <w:tc>
          <w:tcPr>
            <w:tcW w:w="2093" w:type="dxa"/>
            <w:shd w:val="pct15" w:color="auto" w:fill="auto"/>
          </w:tcPr>
          <w:p w14:paraId="149872D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77A7EF1" w14:textId="25EC6420" w:rsidR="00DB116D" w:rsidRPr="00A406E5" w:rsidRDefault="005350B6" w:rsidP="00E51AAC">
            <w:pPr>
              <w:spacing w:before="120" w:after="120"/>
              <w:jc w:val="both"/>
              <w:rPr>
                <w:rFonts w:ascii="Arial" w:hAnsi="Arial" w:cs="Arial"/>
                <w:b/>
                <w:sz w:val="22"/>
                <w:szCs w:val="22"/>
              </w:rPr>
            </w:pPr>
            <w:r>
              <w:rPr>
                <w:rFonts w:ascii="Arial" w:hAnsi="Arial" w:cs="Arial"/>
                <w:b/>
                <w:sz w:val="22"/>
                <w:szCs w:val="22"/>
              </w:rPr>
              <w:t>Gavin Traylor</w:t>
            </w:r>
          </w:p>
        </w:tc>
        <w:tc>
          <w:tcPr>
            <w:tcW w:w="2268" w:type="dxa"/>
            <w:shd w:val="clear" w:color="auto" w:fill="D9D9D9"/>
          </w:tcPr>
          <w:p w14:paraId="7164BF6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1101382" w14:textId="41CD44DB" w:rsidR="00DB116D" w:rsidRPr="00A406E5" w:rsidRDefault="005350B6" w:rsidP="00E51AAC">
            <w:pPr>
              <w:spacing w:before="120" w:after="120"/>
              <w:jc w:val="both"/>
              <w:rPr>
                <w:rFonts w:ascii="Arial" w:hAnsi="Arial" w:cs="Arial"/>
                <w:b/>
                <w:sz w:val="22"/>
                <w:szCs w:val="22"/>
              </w:rPr>
            </w:pPr>
            <w:r>
              <w:rPr>
                <w:rFonts w:ascii="Arial" w:hAnsi="Arial" w:cs="Arial"/>
                <w:b/>
                <w:sz w:val="22"/>
                <w:szCs w:val="22"/>
              </w:rPr>
              <w:t>Ryan Stuckey</w:t>
            </w:r>
          </w:p>
        </w:tc>
      </w:tr>
      <w:tr w:rsidR="00DB116D" w:rsidRPr="00A406E5" w14:paraId="26B31271" w14:textId="77777777" w:rsidTr="008F1308">
        <w:tc>
          <w:tcPr>
            <w:tcW w:w="2093" w:type="dxa"/>
            <w:shd w:val="pct15" w:color="auto" w:fill="auto"/>
          </w:tcPr>
          <w:p w14:paraId="639663E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1E8ADF2" w14:textId="77777777" w:rsidR="00ED18F1" w:rsidRDefault="00ED18F1" w:rsidP="00ED18F1">
            <w:pPr>
              <w:spacing w:before="120" w:after="120"/>
              <w:rPr>
                <w:rFonts w:ascii="Arial" w:hAnsi="Arial" w:cs="Arial"/>
                <w:b/>
                <w:sz w:val="22"/>
                <w:szCs w:val="22"/>
              </w:rPr>
            </w:pPr>
            <w:r>
              <w:rPr>
                <w:rFonts w:ascii="Arial" w:hAnsi="Arial" w:cs="Arial"/>
                <w:b/>
                <w:sz w:val="22"/>
                <w:szCs w:val="22"/>
              </w:rPr>
              <w:t>New Build Dwelling:</w:t>
            </w:r>
          </w:p>
          <w:p w14:paraId="1B834A32" w14:textId="06661388" w:rsidR="00DB116D" w:rsidRPr="00A406E5" w:rsidRDefault="00ED18F1" w:rsidP="00ED18F1">
            <w:pPr>
              <w:spacing w:before="120" w:after="120"/>
              <w:jc w:val="both"/>
              <w:rPr>
                <w:rFonts w:ascii="Arial" w:hAnsi="Arial" w:cs="Arial"/>
                <w:b/>
                <w:sz w:val="22"/>
                <w:szCs w:val="22"/>
              </w:rPr>
            </w:pPr>
            <w:r>
              <w:rPr>
                <w:rFonts w:ascii="Arial" w:hAnsi="Arial" w:cs="Arial"/>
                <w:b/>
                <w:sz w:val="22"/>
                <w:szCs w:val="22"/>
              </w:rPr>
              <w:t>Technical report with drawings</w:t>
            </w:r>
          </w:p>
        </w:tc>
        <w:tc>
          <w:tcPr>
            <w:tcW w:w="2268" w:type="dxa"/>
            <w:shd w:val="pct15" w:color="auto" w:fill="auto"/>
          </w:tcPr>
          <w:p w14:paraId="16C21943"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F4FE28D" w14:textId="4BBAAB14" w:rsidR="00DB116D" w:rsidRPr="00A406E5" w:rsidRDefault="00ED18F1" w:rsidP="005350B6">
            <w:pPr>
              <w:spacing w:before="120" w:after="120"/>
              <w:rPr>
                <w:rFonts w:ascii="Arial" w:hAnsi="Arial" w:cs="Arial"/>
                <w:b/>
                <w:sz w:val="22"/>
                <w:szCs w:val="22"/>
              </w:rPr>
            </w:pPr>
            <w:r>
              <w:rPr>
                <w:rFonts w:ascii="Arial" w:hAnsi="Arial" w:cs="Arial"/>
                <w:b/>
                <w:sz w:val="22"/>
                <w:szCs w:val="22"/>
              </w:rPr>
              <w:t>2,500 words (or equivalent)</w:t>
            </w:r>
          </w:p>
        </w:tc>
      </w:tr>
      <w:tr w:rsidR="00B84B5B" w:rsidRPr="00A406E5" w14:paraId="2F830F18" w14:textId="77777777" w:rsidTr="008F1308">
        <w:tc>
          <w:tcPr>
            <w:tcW w:w="2093" w:type="dxa"/>
            <w:shd w:val="pct15" w:color="auto" w:fill="auto"/>
          </w:tcPr>
          <w:p w14:paraId="3ED73D0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24C6C43" w14:textId="7CB628CF" w:rsidR="00B84B5B" w:rsidRPr="00A406E5" w:rsidRDefault="002A2486" w:rsidP="005F0579">
            <w:pPr>
              <w:spacing w:before="120" w:after="120"/>
              <w:jc w:val="both"/>
              <w:rPr>
                <w:rFonts w:ascii="Arial" w:hAnsi="Arial" w:cs="Arial"/>
                <w:b/>
                <w:sz w:val="22"/>
                <w:szCs w:val="22"/>
              </w:rPr>
            </w:pPr>
            <w:r w:rsidRPr="002A2486">
              <w:rPr>
                <w:rFonts w:ascii="Arial" w:hAnsi="Arial" w:cs="Arial"/>
                <w:b/>
                <w:color w:val="000000" w:themeColor="text1"/>
                <w:sz w:val="22"/>
                <w:szCs w:val="22"/>
              </w:rPr>
              <w:t>2</w:t>
            </w:r>
            <w:r w:rsidRPr="002A2486">
              <w:rPr>
                <w:rFonts w:ascii="Arial" w:hAnsi="Arial" w:cs="Arial"/>
                <w:b/>
                <w:color w:val="000000" w:themeColor="text1"/>
                <w:sz w:val="22"/>
                <w:szCs w:val="22"/>
                <w:vertAlign w:val="superscript"/>
              </w:rPr>
              <w:t>nd</w:t>
            </w:r>
            <w:r w:rsidRPr="002A2486">
              <w:rPr>
                <w:rFonts w:ascii="Arial" w:hAnsi="Arial" w:cs="Arial"/>
                <w:b/>
                <w:color w:val="000000" w:themeColor="text1"/>
                <w:sz w:val="22"/>
                <w:szCs w:val="22"/>
              </w:rPr>
              <w:t xml:space="preserve"> May</w:t>
            </w:r>
            <w:r w:rsidR="005350B6" w:rsidRPr="002A2486">
              <w:rPr>
                <w:rFonts w:ascii="Arial" w:hAnsi="Arial" w:cs="Arial"/>
                <w:b/>
                <w:color w:val="000000" w:themeColor="text1"/>
                <w:sz w:val="22"/>
                <w:szCs w:val="22"/>
              </w:rPr>
              <w:t xml:space="preserve"> 2024</w:t>
            </w:r>
          </w:p>
        </w:tc>
        <w:tc>
          <w:tcPr>
            <w:tcW w:w="2268" w:type="dxa"/>
            <w:shd w:val="pct15" w:color="auto" w:fill="auto"/>
          </w:tcPr>
          <w:p w14:paraId="28E22D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8047ED9" w14:textId="3BCC41FA" w:rsidR="00B84B5B" w:rsidRPr="00A406E5" w:rsidRDefault="005350B6" w:rsidP="005F0579">
            <w:pPr>
              <w:spacing w:before="120" w:after="120"/>
              <w:jc w:val="both"/>
              <w:rPr>
                <w:rFonts w:ascii="Arial" w:hAnsi="Arial" w:cs="Arial"/>
                <w:b/>
                <w:sz w:val="22"/>
                <w:szCs w:val="22"/>
              </w:rPr>
            </w:pPr>
            <w:r>
              <w:rPr>
                <w:rFonts w:ascii="Arial" w:hAnsi="Arial" w:cs="Arial"/>
                <w:b/>
                <w:sz w:val="22"/>
                <w:szCs w:val="22"/>
              </w:rPr>
              <w:t xml:space="preserve">Within the </w:t>
            </w:r>
            <w:proofErr w:type="gramStart"/>
            <w:r>
              <w:rPr>
                <w:rFonts w:ascii="Arial" w:hAnsi="Arial" w:cs="Arial"/>
                <w:b/>
                <w:sz w:val="22"/>
                <w:szCs w:val="22"/>
              </w:rPr>
              <w:t>20 day</w:t>
            </w:r>
            <w:proofErr w:type="gramEnd"/>
            <w:r>
              <w:rPr>
                <w:rFonts w:ascii="Arial" w:hAnsi="Arial" w:cs="Arial"/>
                <w:b/>
                <w:sz w:val="22"/>
                <w:szCs w:val="22"/>
              </w:rPr>
              <w:t xml:space="preserve"> period (</w:t>
            </w:r>
            <w:proofErr w:type="spellStart"/>
            <w:r>
              <w:rPr>
                <w:rFonts w:ascii="Arial" w:hAnsi="Arial" w:cs="Arial"/>
                <w:b/>
                <w:sz w:val="22"/>
                <w:szCs w:val="22"/>
              </w:rPr>
              <w:t>excl</w:t>
            </w:r>
            <w:proofErr w:type="spellEnd"/>
            <w:r>
              <w:rPr>
                <w:rFonts w:ascii="Arial" w:hAnsi="Arial" w:cs="Arial"/>
                <w:b/>
                <w:sz w:val="22"/>
                <w:szCs w:val="22"/>
              </w:rPr>
              <w:t xml:space="preserve"> hols)</w:t>
            </w:r>
          </w:p>
        </w:tc>
      </w:tr>
      <w:tr w:rsidR="00152E9D" w:rsidRPr="00A406E5" w14:paraId="4E8FF32F" w14:textId="77777777" w:rsidTr="00A406E5">
        <w:tc>
          <w:tcPr>
            <w:tcW w:w="2093" w:type="dxa"/>
            <w:shd w:val="pct15" w:color="auto" w:fill="auto"/>
          </w:tcPr>
          <w:p w14:paraId="51E6D16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EFC336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C4D189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4B428D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1BF6ED3" w14:textId="77777777" w:rsidTr="00A406E5">
        <w:tc>
          <w:tcPr>
            <w:tcW w:w="2093" w:type="dxa"/>
            <w:shd w:val="pct15" w:color="auto" w:fill="auto"/>
          </w:tcPr>
          <w:p w14:paraId="03713090"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860B9A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80B53BE" w14:textId="77777777" w:rsidR="0028204E" w:rsidRPr="00A406E5" w:rsidRDefault="0028204E" w:rsidP="00DB116D">
      <w:pPr>
        <w:rPr>
          <w:rFonts w:ascii="Arial" w:hAnsi="Arial" w:cs="Arial"/>
          <w:sz w:val="32"/>
        </w:rPr>
      </w:pPr>
    </w:p>
    <w:p w14:paraId="7598779D" w14:textId="77777777" w:rsidR="00152E9D" w:rsidRPr="00A406E5" w:rsidRDefault="00152E9D" w:rsidP="00DB116D">
      <w:pPr>
        <w:rPr>
          <w:rFonts w:ascii="Arial" w:hAnsi="Arial" w:cs="Arial"/>
          <w:sz w:val="32"/>
        </w:rPr>
      </w:pPr>
    </w:p>
    <w:p w14:paraId="7531A8D5" w14:textId="77777777" w:rsidR="00152E9D" w:rsidRPr="00A406E5" w:rsidRDefault="00152E9D" w:rsidP="00DB116D">
      <w:pPr>
        <w:rPr>
          <w:rFonts w:ascii="Arial" w:hAnsi="Arial" w:cs="Arial"/>
          <w:sz w:val="32"/>
        </w:rPr>
      </w:pPr>
    </w:p>
    <w:p w14:paraId="0D26FBAD" w14:textId="77777777" w:rsidR="00152E9D" w:rsidRPr="00A406E5" w:rsidRDefault="00152E9D" w:rsidP="00DB116D">
      <w:pPr>
        <w:rPr>
          <w:rFonts w:ascii="Arial" w:hAnsi="Arial" w:cs="Arial"/>
          <w:sz w:val="32"/>
        </w:rPr>
      </w:pPr>
    </w:p>
    <w:p w14:paraId="2B91DEE9" w14:textId="77777777" w:rsidR="00152E9D" w:rsidRPr="00A406E5" w:rsidRDefault="00152E9D" w:rsidP="00DB116D">
      <w:pPr>
        <w:rPr>
          <w:rFonts w:ascii="Arial" w:hAnsi="Arial" w:cs="Arial"/>
          <w:sz w:val="32"/>
        </w:rPr>
      </w:pPr>
    </w:p>
    <w:p w14:paraId="162159ED" w14:textId="77777777" w:rsidR="00152E9D" w:rsidRPr="00A406E5" w:rsidRDefault="00152E9D" w:rsidP="00DB116D">
      <w:pPr>
        <w:rPr>
          <w:rFonts w:ascii="Arial" w:hAnsi="Arial" w:cs="Arial"/>
          <w:sz w:val="32"/>
        </w:rPr>
      </w:pPr>
    </w:p>
    <w:p w14:paraId="1883A54D" w14:textId="77777777" w:rsidR="00A406E5" w:rsidRDefault="00A406E5">
      <w:pPr>
        <w:rPr>
          <w:rFonts w:ascii="Arial" w:hAnsi="Arial" w:cs="Arial"/>
          <w:sz w:val="32"/>
        </w:rPr>
      </w:pPr>
      <w:r>
        <w:rPr>
          <w:rFonts w:ascii="Arial" w:hAnsi="Arial" w:cs="Arial"/>
          <w:sz w:val="32"/>
        </w:rPr>
        <w:br w:type="page"/>
      </w:r>
    </w:p>
    <w:p w14:paraId="0D694A6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07ED77A" w14:textId="77777777" w:rsidTr="00A406E5">
        <w:tc>
          <w:tcPr>
            <w:tcW w:w="9747" w:type="dxa"/>
            <w:shd w:val="pct10" w:color="auto" w:fill="auto"/>
          </w:tcPr>
          <w:p w14:paraId="1B57F337"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81A3563"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18049E51" w14:textId="77777777" w:rsidTr="00A406E5">
        <w:tc>
          <w:tcPr>
            <w:tcW w:w="9747" w:type="dxa"/>
          </w:tcPr>
          <w:p w14:paraId="5D1D4C38" w14:textId="77777777" w:rsidR="00C01A3F" w:rsidRPr="00A406E5" w:rsidRDefault="00C01A3F" w:rsidP="00273FEE">
            <w:pPr>
              <w:rPr>
                <w:rFonts w:ascii="Arial" w:hAnsi="Arial" w:cs="Arial"/>
                <w:sz w:val="22"/>
                <w:szCs w:val="22"/>
              </w:rPr>
            </w:pPr>
          </w:p>
          <w:p w14:paraId="0A8D8E6E" w14:textId="77777777" w:rsidR="00ED18F1" w:rsidRPr="00042676" w:rsidRDefault="00ED18F1" w:rsidP="00ED18F1">
            <w:pPr>
              <w:pStyle w:val="ListParagraph"/>
              <w:numPr>
                <w:ilvl w:val="0"/>
                <w:numId w:val="20"/>
              </w:numPr>
              <w:overflowPunct w:val="0"/>
              <w:autoSpaceDE w:val="0"/>
              <w:autoSpaceDN w:val="0"/>
              <w:adjustRightInd w:val="0"/>
              <w:jc w:val="both"/>
              <w:textAlignment w:val="baseline"/>
              <w:rPr>
                <w:rFonts w:ascii="Arial" w:eastAsia="Arial,Times New Roman" w:hAnsi="Arial" w:cs="Arial"/>
              </w:rPr>
            </w:pPr>
            <w:r w:rsidRPr="003218DE">
              <w:rPr>
                <w:rFonts w:ascii="Arial" w:eastAsia="Arial" w:hAnsi="Arial" w:cs="Arial"/>
              </w:rPr>
              <w:t xml:space="preserve">Identify the different types of </w:t>
            </w:r>
            <w:proofErr w:type="gramStart"/>
            <w:r w:rsidRPr="003218DE">
              <w:rPr>
                <w:rFonts w:ascii="Arial" w:eastAsia="Arial" w:hAnsi="Arial" w:cs="Arial"/>
              </w:rPr>
              <w:t>substructure</w:t>
            </w:r>
            <w:proofErr w:type="gramEnd"/>
            <w:r w:rsidRPr="003218DE">
              <w:rPr>
                <w:rFonts w:ascii="Arial" w:eastAsia="Arial" w:hAnsi="Arial" w:cs="Arial"/>
              </w:rPr>
              <w:t xml:space="preserve"> available for a range of low-rise building systems and techniques used in their production</w:t>
            </w:r>
            <w:r>
              <w:rPr>
                <w:rFonts w:ascii="Arial" w:eastAsia="Arial" w:hAnsi="Arial" w:cs="Arial"/>
              </w:rPr>
              <w:t>.</w:t>
            </w:r>
          </w:p>
          <w:p w14:paraId="739DBE77" w14:textId="77777777" w:rsidR="00ED18F1" w:rsidRPr="003218DE" w:rsidRDefault="00ED18F1" w:rsidP="00ED18F1">
            <w:pPr>
              <w:pStyle w:val="ListParagraph"/>
              <w:numPr>
                <w:ilvl w:val="0"/>
                <w:numId w:val="20"/>
              </w:numPr>
              <w:overflowPunct w:val="0"/>
              <w:autoSpaceDE w:val="0"/>
              <w:autoSpaceDN w:val="0"/>
              <w:adjustRightInd w:val="0"/>
              <w:jc w:val="both"/>
              <w:textAlignment w:val="baseline"/>
              <w:rPr>
                <w:rFonts w:ascii="Arial" w:eastAsia="Arial,Times New Roman" w:hAnsi="Arial" w:cs="Arial"/>
              </w:rPr>
            </w:pPr>
            <w:r w:rsidRPr="003218DE">
              <w:rPr>
                <w:rFonts w:ascii="Arial" w:eastAsia="Arial" w:hAnsi="Arial" w:cs="Arial"/>
              </w:rPr>
              <w:t>Define and produce annotated sketches that illustrate a broad range of common constructional forms, demonstrating understanding of their potential defect and repair needs.</w:t>
            </w:r>
          </w:p>
          <w:p w14:paraId="2EB7D557" w14:textId="77777777" w:rsidR="00C01A3F" w:rsidRPr="00A406E5" w:rsidRDefault="00C01A3F" w:rsidP="005350B6">
            <w:pPr>
              <w:rPr>
                <w:rFonts w:ascii="Arial" w:hAnsi="Arial" w:cs="Arial"/>
                <w:sz w:val="22"/>
                <w:szCs w:val="22"/>
              </w:rPr>
            </w:pPr>
          </w:p>
          <w:p w14:paraId="5D803828" w14:textId="77777777" w:rsidR="00C01A3F" w:rsidRPr="00A406E5" w:rsidRDefault="00C01A3F" w:rsidP="00A85BFE">
            <w:pPr>
              <w:rPr>
                <w:rFonts w:ascii="Arial" w:hAnsi="Arial" w:cs="Arial"/>
                <w:sz w:val="22"/>
                <w:szCs w:val="22"/>
              </w:rPr>
            </w:pPr>
          </w:p>
          <w:p w14:paraId="1AF7304C" w14:textId="77777777" w:rsidR="00C01A3F" w:rsidRPr="00A406E5" w:rsidRDefault="00C01A3F" w:rsidP="004D5E9B">
            <w:pPr>
              <w:rPr>
                <w:rFonts w:ascii="Arial" w:hAnsi="Arial" w:cs="Arial"/>
                <w:sz w:val="22"/>
                <w:szCs w:val="22"/>
              </w:rPr>
            </w:pPr>
          </w:p>
        </w:tc>
      </w:tr>
    </w:tbl>
    <w:p w14:paraId="043A4094" w14:textId="77777777" w:rsidR="00C01A3F" w:rsidRPr="00A406E5" w:rsidRDefault="00C01A3F" w:rsidP="00BA1176">
      <w:pPr>
        <w:rPr>
          <w:rFonts w:ascii="Arial" w:hAnsi="Arial" w:cs="Arial"/>
          <w:b/>
        </w:rPr>
      </w:pPr>
    </w:p>
    <w:p w14:paraId="49CC1541" w14:textId="77777777" w:rsidR="00C01A3F" w:rsidRPr="00A406E5" w:rsidRDefault="00C01A3F" w:rsidP="00BA1176">
      <w:pPr>
        <w:rPr>
          <w:rFonts w:ascii="Arial" w:hAnsi="Arial" w:cs="Arial"/>
          <w:b/>
        </w:rPr>
      </w:pPr>
    </w:p>
    <w:p w14:paraId="35582DE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F8A315D" w14:textId="77777777" w:rsidTr="00A406E5">
        <w:tc>
          <w:tcPr>
            <w:tcW w:w="9781" w:type="dxa"/>
            <w:shd w:val="clear" w:color="auto" w:fill="C0C0C0"/>
          </w:tcPr>
          <w:p w14:paraId="12E53E0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94C946" w14:textId="77777777" w:rsidR="00EE6F25" w:rsidRPr="00A406E5" w:rsidRDefault="00EE6F25" w:rsidP="005969E2">
      <w:pPr>
        <w:jc w:val="both"/>
        <w:rPr>
          <w:rFonts w:ascii="Arial" w:hAnsi="Arial" w:cs="Arial"/>
          <w:sz w:val="22"/>
          <w:szCs w:val="22"/>
        </w:rPr>
      </w:pPr>
    </w:p>
    <w:p w14:paraId="2DFA7273" w14:textId="77777777" w:rsidR="00A67FB1" w:rsidRPr="00A406E5" w:rsidRDefault="00A67FB1" w:rsidP="00A67FB1">
      <w:pPr>
        <w:ind w:left="720"/>
        <w:rPr>
          <w:rFonts w:ascii="Arial" w:hAnsi="Arial" w:cs="Arial"/>
          <w:sz w:val="24"/>
          <w:szCs w:val="24"/>
        </w:rPr>
      </w:pPr>
    </w:p>
    <w:p w14:paraId="7AFC8F4C" w14:textId="2B643FF7" w:rsidR="00ED18F1" w:rsidRPr="00A406E5" w:rsidRDefault="00ED18F1" w:rsidP="00ED18F1">
      <w:pPr>
        <w:jc w:val="both"/>
        <w:rPr>
          <w:rFonts w:ascii="Arial" w:hAnsi="Arial" w:cs="Arial"/>
          <w:sz w:val="24"/>
          <w:szCs w:val="24"/>
        </w:rPr>
      </w:pPr>
    </w:p>
    <w:tbl>
      <w:tblPr>
        <w:tblW w:w="10666" w:type="dxa"/>
        <w:tblInd w:w="-34" w:type="dxa"/>
        <w:tblLayout w:type="fixed"/>
        <w:tblLook w:val="0000" w:firstRow="0" w:lastRow="0" w:firstColumn="0" w:lastColumn="0" w:noHBand="0" w:noVBand="0"/>
      </w:tblPr>
      <w:tblGrid>
        <w:gridCol w:w="10666"/>
      </w:tblGrid>
      <w:tr w:rsidR="00ED18F1" w:rsidRPr="00B21AB8" w14:paraId="253BBC20" w14:textId="77777777" w:rsidTr="00AE0D3F">
        <w:tc>
          <w:tcPr>
            <w:tcW w:w="10666" w:type="dxa"/>
          </w:tcPr>
          <w:p w14:paraId="46124A39" w14:textId="77777777" w:rsidR="00ED18F1" w:rsidRDefault="00ED18F1" w:rsidP="00AE0D3F">
            <w:pPr>
              <w:ind w:right="314"/>
              <w:rPr>
                <w:rFonts w:asciiTheme="majorHAnsi" w:hAnsiTheme="majorHAnsi" w:cstheme="majorHAnsi"/>
                <w:sz w:val="24"/>
                <w:szCs w:val="24"/>
              </w:rPr>
            </w:pPr>
            <w:r>
              <w:rPr>
                <w:rFonts w:asciiTheme="majorHAnsi" w:hAnsiTheme="majorHAnsi" w:cstheme="majorHAnsi"/>
                <w:sz w:val="24"/>
                <w:szCs w:val="24"/>
              </w:rPr>
              <w:t xml:space="preserve">Scenario: </w:t>
            </w:r>
          </w:p>
          <w:p w14:paraId="46B65109" w14:textId="77777777" w:rsidR="00ED18F1" w:rsidRDefault="00ED18F1" w:rsidP="00AE0D3F">
            <w:pPr>
              <w:ind w:right="314"/>
              <w:rPr>
                <w:rFonts w:asciiTheme="majorHAnsi" w:hAnsiTheme="majorHAnsi" w:cstheme="majorHAnsi"/>
                <w:sz w:val="24"/>
                <w:szCs w:val="24"/>
              </w:rPr>
            </w:pPr>
          </w:p>
          <w:p w14:paraId="5B4FA86D" w14:textId="77777777" w:rsidR="00ED18F1" w:rsidRPr="00B21AB8" w:rsidRDefault="00ED18F1" w:rsidP="00AE0D3F">
            <w:pPr>
              <w:ind w:right="314"/>
              <w:rPr>
                <w:rFonts w:asciiTheme="majorHAnsi" w:hAnsiTheme="majorHAnsi" w:cstheme="majorHAnsi"/>
                <w:sz w:val="24"/>
                <w:szCs w:val="24"/>
              </w:rPr>
            </w:pPr>
            <w:r>
              <w:rPr>
                <w:rFonts w:asciiTheme="majorHAnsi" w:hAnsiTheme="majorHAnsi" w:cstheme="majorHAnsi"/>
                <w:sz w:val="24"/>
                <w:szCs w:val="24"/>
              </w:rPr>
              <w:t xml:space="preserve">You have been approached by Miss A Client who </w:t>
            </w:r>
            <w:r w:rsidRPr="00B21AB8">
              <w:rPr>
                <w:rFonts w:asciiTheme="majorHAnsi" w:hAnsiTheme="majorHAnsi" w:cstheme="majorHAnsi"/>
                <w:sz w:val="24"/>
                <w:szCs w:val="24"/>
              </w:rPr>
              <w:t xml:space="preserve">has </w:t>
            </w:r>
            <w:r>
              <w:rPr>
                <w:rFonts w:asciiTheme="majorHAnsi" w:hAnsiTheme="majorHAnsi" w:cstheme="majorHAnsi"/>
                <w:sz w:val="24"/>
                <w:szCs w:val="24"/>
              </w:rPr>
              <w:t xml:space="preserve">received planning consent for her </w:t>
            </w:r>
            <w:r w:rsidRPr="00B21AB8">
              <w:rPr>
                <w:rFonts w:asciiTheme="majorHAnsi" w:hAnsiTheme="majorHAnsi" w:cstheme="majorHAnsi"/>
                <w:sz w:val="24"/>
                <w:szCs w:val="24"/>
              </w:rPr>
              <w:t xml:space="preserve">single, two storey detached domestic </w:t>
            </w:r>
            <w:r>
              <w:rPr>
                <w:rFonts w:asciiTheme="majorHAnsi" w:hAnsiTheme="majorHAnsi" w:cstheme="majorHAnsi"/>
                <w:sz w:val="24"/>
                <w:szCs w:val="24"/>
              </w:rPr>
              <w:t>building</w:t>
            </w:r>
            <w:r w:rsidRPr="00B21AB8">
              <w:rPr>
                <w:rFonts w:asciiTheme="majorHAnsi" w:hAnsiTheme="majorHAnsi" w:cstheme="majorHAnsi"/>
                <w:sz w:val="24"/>
                <w:szCs w:val="24"/>
              </w:rPr>
              <w:t>. [See attached floor plans and elevations].</w:t>
            </w:r>
          </w:p>
          <w:p w14:paraId="19FD357E" w14:textId="3789F5C1" w:rsidR="00ED18F1" w:rsidRDefault="00ED18F1" w:rsidP="00AE0D3F">
            <w:pPr>
              <w:ind w:right="314"/>
              <w:rPr>
                <w:rFonts w:asciiTheme="majorHAnsi" w:hAnsiTheme="majorHAnsi" w:cstheme="majorHAnsi"/>
                <w:sz w:val="24"/>
                <w:szCs w:val="24"/>
              </w:rPr>
            </w:pPr>
            <w:r w:rsidRPr="00B21AB8">
              <w:rPr>
                <w:rFonts w:asciiTheme="majorHAnsi" w:hAnsiTheme="majorHAnsi" w:cstheme="majorHAnsi"/>
                <w:sz w:val="24"/>
                <w:szCs w:val="24"/>
              </w:rPr>
              <w:t xml:space="preserve">It is to be built on a </w:t>
            </w:r>
            <w:r>
              <w:rPr>
                <w:rFonts w:asciiTheme="majorHAnsi" w:hAnsiTheme="majorHAnsi" w:cstheme="majorHAnsi"/>
                <w:sz w:val="24"/>
                <w:szCs w:val="24"/>
              </w:rPr>
              <w:t>level but reclaimed</w:t>
            </w:r>
            <w:r w:rsidRPr="00B21AB8">
              <w:rPr>
                <w:rFonts w:asciiTheme="majorHAnsi" w:hAnsiTheme="majorHAnsi" w:cstheme="majorHAnsi"/>
                <w:sz w:val="24"/>
                <w:szCs w:val="24"/>
              </w:rPr>
              <w:t xml:space="preserve"> site</w:t>
            </w:r>
            <w:r>
              <w:rPr>
                <w:rFonts w:asciiTheme="majorHAnsi" w:hAnsiTheme="majorHAnsi" w:cstheme="majorHAnsi"/>
                <w:sz w:val="24"/>
                <w:szCs w:val="24"/>
              </w:rPr>
              <w:t xml:space="preserve">, which prior to advanced ground works had been used as agricultural land. There is a retaining wall structure to the south of the site and the Ground Investigation report suggests a suitable raft foundation be constructed for the property.  </w:t>
            </w:r>
            <w:r>
              <w:rPr>
                <w:rFonts w:asciiTheme="majorHAnsi" w:hAnsiTheme="majorHAnsi" w:cstheme="majorHAnsi"/>
                <w:sz w:val="24"/>
                <w:szCs w:val="24"/>
              </w:rPr>
              <w:br/>
            </w:r>
          </w:p>
          <w:p w14:paraId="61BC7B23" w14:textId="3C2D7BD3" w:rsidR="00ED18F1" w:rsidRDefault="00ED18F1" w:rsidP="00AE0D3F">
            <w:pPr>
              <w:ind w:right="314"/>
              <w:rPr>
                <w:rFonts w:asciiTheme="majorHAnsi" w:hAnsiTheme="majorHAnsi" w:cstheme="majorHAnsi"/>
                <w:sz w:val="24"/>
                <w:szCs w:val="24"/>
              </w:rPr>
            </w:pPr>
            <w:r>
              <w:rPr>
                <w:rFonts w:asciiTheme="majorHAnsi" w:hAnsiTheme="majorHAnsi" w:cstheme="majorHAnsi"/>
                <w:sz w:val="24"/>
                <w:szCs w:val="24"/>
              </w:rPr>
              <w:t>The building was initially proposed as a brick and block construction however the client wishes to change this to a factory-made timber panel system</w:t>
            </w:r>
            <w:r w:rsidR="00D922F8">
              <w:rPr>
                <w:rFonts w:asciiTheme="majorHAnsi" w:hAnsiTheme="majorHAnsi" w:cstheme="majorHAnsi"/>
                <w:sz w:val="24"/>
                <w:szCs w:val="24"/>
              </w:rPr>
              <w:t xml:space="preserve"> with </w:t>
            </w:r>
            <w:proofErr w:type="spellStart"/>
            <w:r w:rsidR="00D922F8">
              <w:rPr>
                <w:rFonts w:asciiTheme="majorHAnsi" w:hAnsiTheme="majorHAnsi" w:cstheme="majorHAnsi"/>
                <w:sz w:val="24"/>
                <w:szCs w:val="24"/>
              </w:rPr>
              <w:t>woodfibre</w:t>
            </w:r>
            <w:proofErr w:type="spellEnd"/>
            <w:r w:rsidR="00D922F8">
              <w:rPr>
                <w:rFonts w:asciiTheme="majorHAnsi" w:hAnsiTheme="majorHAnsi" w:cstheme="majorHAnsi"/>
                <w:sz w:val="24"/>
                <w:szCs w:val="24"/>
              </w:rPr>
              <w:t xml:space="preserve"> blown insulation. </w:t>
            </w:r>
          </w:p>
          <w:p w14:paraId="716637CD" w14:textId="4F37F391" w:rsidR="00ED18F1" w:rsidRDefault="00ED18F1" w:rsidP="00AE0D3F">
            <w:pPr>
              <w:ind w:right="314"/>
              <w:rPr>
                <w:rFonts w:asciiTheme="majorHAnsi" w:hAnsiTheme="majorHAnsi" w:cstheme="majorHAnsi"/>
                <w:sz w:val="24"/>
                <w:szCs w:val="24"/>
              </w:rPr>
            </w:pPr>
            <w:r>
              <w:rPr>
                <w:rFonts w:asciiTheme="majorHAnsi" w:hAnsiTheme="majorHAnsi" w:cstheme="majorHAnsi"/>
                <w:sz w:val="24"/>
                <w:szCs w:val="24"/>
              </w:rPr>
              <w:t xml:space="preserve">The client has asked you to prepare a technical report that addresses some of the construction details required as they are unfamiliar with </w:t>
            </w:r>
            <w:r w:rsidR="00764E58">
              <w:rPr>
                <w:rFonts w:asciiTheme="majorHAnsi" w:hAnsiTheme="majorHAnsi" w:cstheme="majorHAnsi"/>
                <w:sz w:val="24"/>
                <w:szCs w:val="24"/>
              </w:rPr>
              <w:t>the</w:t>
            </w:r>
            <w:r>
              <w:rPr>
                <w:rFonts w:asciiTheme="majorHAnsi" w:hAnsiTheme="majorHAnsi" w:cstheme="majorHAnsi"/>
                <w:sz w:val="24"/>
                <w:szCs w:val="24"/>
              </w:rPr>
              <w:t xml:space="preserve"> construction.  Your technical report should be graphical and contain the tasks highlighted below:</w:t>
            </w:r>
          </w:p>
          <w:p w14:paraId="75B6B2A0" w14:textId="77777777" w:rsidR="00ED18F1" w:rsidRDefault="00ED18F1" w:rsidP="00AE0D3F">
            <w:pPr>
              <w:ind w:right="314"/>
              <w:rPr>
                <w:rFonts w:asciiTheme="majorHAnsi" w:hAnsiTheme="majorHAnsi" w:cstheme="majorHAnsi"/>
                <w:sz w:val="24"/>
                <w:szCs w:val="24"/>
              </w:rPr>
            </w:pPr>
          </w:p>
          <w:p w14:paraId="43D57041" w14:textId="4A7F0817" w:rsidR="00ED18F1" w:rsidRPr="00A204F3" w:rsidRDefault="00ED18F1" w:rsidP="00ED18F1">
            <w:pPr>
              <w:pStyle w:val="ListParagraph"/>
              <w:numPr>
                <w:ilvl w:val="0"/>
                <w:numId w:val="21"/>
              </w:numPr>
              <w:ind w:right="314"/>
              <w:contextualSpacing w:val="0"/>
              <w:jc w:val="both"/>
              <w:rPr>
                <w:rFonts w:asciiTheme="majorHAnsi" w:hAnsiTheme="majorHAnsi" w:cstheme="majorHAnsi"/>
                <w:sz w:val="24"/>
                <w:szCs w:val="24"/>
              </w:rPr>
            </w:pPr>
            <w:r>
              <w:rPr>
                <w:rFonts w:asciiTheme="majorHAnsi" w:hAnsiTheme="majorHAnsi" w:cstheme="majorHAnsi"/>
                <w:sz w:val="24"/>
                <w:szCs w:val="24"/>
              </w:rPr>
              <w:t>The timber panels are</w:t>
            </w:r>
            <w:r w:rsidR="00764E58">
              <w:rPr>
                <w:rFonts w:asciiTheme="majorHAnsi" w:hAnsiTheme="majorHAnsi" w:cstheme="majorHAnsi"/>
                <w:sz w:val="24"/>
                <w:szCs w:val="24"/>
              </w:rPr>
              <w:t xml:space="preserve"> </w:t>
            </w:r>
            <w:r>
              <w:rPr>
                <w:rFonts w:asciiTheme="majorHAnsi" w:hAnsiTheme="majorHAnsi" w:cstheme="majorHAnsi"/>
                <w:sz w:val="24"/>
                <w:szCs w:val="24"/>
              </w:rPr>
              <w:t>proposed as an</w:t>
            </w:r>
            <w:r w:rsidRPr="00A204F3">
              <w:rPr>
                <w:rFonts w:asciiTheme="majorHAnsi" w:hAnsiTheme="majorHAnsi" w:cstheme="majorHAnsi"/>
                <w:sz w:val="24"/>
                <w:szCs w:val="24"/>
              </w:rPr>
              <w:t xml:space="preserve"> offsite </w:t>
            </w:r>
            <w:proofErr w:type="gramStart"/>
            <w:r w:rsidRPr="00A204F3">
              <w:rPr>
                <w:rFonts w:asciiTheme="majorHAnsi" w:hAnsiTheme="majorHAnsi" w:cstheme="majorHAnsi"/>
                <w:sz w:val="24"/>
                <w:szCs w:val="24"/>
              </w:rPr>
              <w:t>solution</w:t>
            </w:r>
            <w:proofErr w:type="gramEnd"/>
            <w:r>
              <w:rPr>
                <w:rFonts w:asciiTheme="majorHAnsi" w:hAnsiTheme="majorHAnsi" w:cstheme="majorHAnsi"/>
                <w:sz w:val="24"/>
                <w:szCs w:val="24"/>
              </w:rPr>
              <w:t xml:space="preserve"> but the client is confused by the terminology. </w:t>
            </w:r>
          </w:p>
          <w:p w14:paraId="6E405683" w14:textId="77777777" w:rsidR="00ED18F1" w:rsidRPr="00AC6632" w:rsidRDefault="00ED18F1" w:rsidP="00ED18F1">
            <w:pPr>
              <w:pStyle w:val="ListParagraph"/>
              <w:ind w:right="314"/>
              <w:contextualSpacing w:val="0"/>
              <w:jc w:val="both"/>
              <w:rPr>
                <w:rFonts w:asciiTheme="majorHAnsi" w:hAnsiTheme="majorHAnsi" w:cstheme="majorHAnsi"/>
                <w:sz w:val="24"/>
                <w:szCs w:val="24"/>
              </w:rPr>
            </w:pPr>
          </w:p>
          <w:p w14:paraId="3543C4D2" w14:textId="77777777" w:rsidR="00ED18F1" w:rsidRDefault="00ED18F1" w:rsidP="00ED18F1">
            <w:pPr>
              <w:pStyle w:val="ListParagraph"/>
              <w:numPr>
                <w:ilvl w:val="0"/>
                <w:numId w:val="23"/>
              </w:numPr>
              <w:ind w:right="314"/>
              <w:contextualSpacing w:val="0"/>
              <w:jc w:val="both"/>
              <w:rPr>
                <w:rFonts w:asciiTheme="majorHAnsi" w:hAnsiTheme="majorHAnsi" w:cstheme="majorHAnsi"/>
                <w:sz w:val="24"/>
                <w:szCs w:val="24"/>
              </w:rPr>
            </w:pPr>
            <w:r>
              <w:rPr>
                <w:rFonts w:asciiTheme="majorHAnsi" w:hAnsiTheme="majorHAnsi" w:cstheme="majorHAnsi"/>
                <w:sz w:val="24"/>
                <w:szCs w:val="24"/>
              </w:rPr>
              <w:t>Clearly define the term Offsite Construction. (5%)</w:t>
            </w:r>
          </w:p>
          <w:p w14:paraId="255906FC" w14:textId="4ECDD4F9" w:rsidR="00D922F8" w:rsidRPr="00D922F8" w:rsidRDefault="00ED18F1" w:rsidP="00D922F8">
            <w:pPr>
              <w:pStyle w:val="ListParagraph"/>
              <w:numPr>
                <w:ilvl w:val="0"/>
                <w:numId w:val="23"/>
              </w:numPr>
              <w:ind w:right="314"/>
              <w:contextualSpacing w:val="0"/>
              <w:rPr>
                <w:rFonts w:asciiTheme="majorHAnsi" w:hAnsiTheme="majorHAnsi" w:cstheme="majorHAnsi"/>
                <w:sz w:val="24"/>
                <w:szCs w:val="24"/>
              </w:rPr>
            </w:pPr>
            <w:r>
              <w:rPr>
                <w:rFonts w:asciiTheme="majorHAnsi" w:hAnsiTheme="majorHAnsi" w:cstheme="majorHAnsi"/>
                <w:sz w:val="24"/>
                <w:szCs w:val="24"/>
              </w:rPr>
              <w:t>D</w:t>
            </w:r>
            <w:r w:rsidRPr="00A204F3">
              <w:rPr>
                <w:rFonts w:asciiTheme="majorHAnsi" w:hAnsiTheme="majorHAnsi" w:cstheme="majorHAnsi"/>
                <w:sz w:val="24"/>
                <w:szCs w:val="24"/>
              </w:rPr>
              <w:t>escribe the four main categories of offsite construction giving an example</w:t>
            </w:r>
            <w:r>
              <w:rPr>
                <w:rFonts w:asciiTheme="majorHAnsi" w:hAnsiTheme="majorHAnsi" w:cstheme="majorHAnsi"/>
                <w:sz w:val="24"/>
                <w:szCs w:val="24"/>
              </w:rPr>
              <w:t xml:space="preserve"> of how each method could be incorporated into the proposed house. (</w:t>
            </w:r>
            <w:r w:rsidR="00D922F8">
              <w:rPr>
                <w:rFonts w:asciiTheme="majorHAnsi" w:hAnsiTheme="majorHAnsi" w:cstheme="majorHAnsi"/>
                <w:sz w:val="24"/>
                <w:szCs w:val="24"/>
              </w:rPr>
              <w:t>10</w:t>
            </w:r>
            <w:r>
              <w:rPr>
                <w:rFonts w:asciiTheme="majorHAnsi" w:hAnsiTheme="majorHAnsi" w:cstheme="majorHAnsi"/>
                <w:sz w:val="24"/>
                <w:szCs w:val="24"/>
              </w:rPr>
              <w:t>%)</w:t>
            </w:r>
          </w:p>
          <w:p w14:paraId="27E3E904" w14:textId="77777777" w:rsidR="00ED18F1" w:rsidRDefault="00ED18F1" w:rsidP="00AE0D3F">
            <w:pPr>
              <w:ind w:right="314"/>
              <w:rPr>
                <w:rFonts w:asciiTheme="majorHAnsi" w:hAnsiTheme="majorHAnsi" w:cstheme="majorHAnsi"/>
                <w:sz w:val="24"/>
                <w:szCs w:val="24"/>
              </w:rPr>
            </w:pPr>
          </w:p>
          <w:p w14:paraId="6D83682A" w14:textId="094329DC" w:rsidR="00ED18F1" w:rsidRPr="00B21AB8" w:rsidRDefault="00D922F8" w:rsidP="00AE0D3F">
            <w:pPr>
              <w:ind w:right="314"/>
              <w:rPr>
                <w:rFonts w:asciiTheme="majorHAnsi" w:hAnsiTheme="majorHAnsi" w:cstheme="majorHAnsi"/>
                <w:sz w:val="24"/>
                <w:szCs w:val="24"/>
              </w:rPr>
            </w:pPr>
            <w:r>
              <w:rPr>
                <w:rFonts w:asciiTheme="majorHAnsi" w:hAnsiTheme="majorHAnsi" w:cstheme="majorHAnsi"/>
                <w:sz w:val="24"/>
                <w:szCs w:val="24"/>
              </w:rPr>
              <w:t xml:space="preserve">Proposed construction: </w:t>
            </w:r>
          </w:p>
          <w:p w14:paraId="21F9D8B9" w14:textId="1FC355E0" w:rsidR="00ED18F1" w:rsidRPr="00B21AB8" w:rsidRDefault="00ED18F1" w:rsidP="00AE0D3F">
            <w:pPr>
              <w:ind w:right="314"/>
              <w:rPr>
                <w:rFonts w:asciiTheme="majorHAnsi" w:hAnsiTheme="majorHAnsi" w:cstheme="majorHAnsi"/>
                <w:sz w:val="24"/>
                <w:szCs w:val="24"/>
              </w:rPr>
            </w:pPr>
            <w:r>
              <w:rPr>
                <w:rFonts w:asciiTheme="majorHAnsi" w:hAnsiTheme="majorHAnsi" w:cstheme="majorHAnsi"/>
                <w:sz w:val="24"/>
                <w:szCs w:val="24"/>
              </w:rPr>
              <w:t xml:space="preserve">The building is a timber </w:t>
            </w:r>
            <w:r w:rsidR="00764E58">
              <w:rPr>
                <w:rFonts w:asciiTheme="majorHAnsi" w:hAnsiTheme="majorHAnsi" w:cstheme="majorHAnsi"/>
                <w:sz w:val="24"/>
                <w:szCs w:val="24"/>
              </w:rPr>
              <w:t xml:space="preserve">panelised </w:t>
            </w:r>
            <w:r>
              <w:rPr>
                <w:rFonts w:asciiTheme="majorHAnsi" w:hAnsiTheme="majorHAnsi" w:cstheme="majorHAnsi"/>
                <w:sz w:val="24"/>
                <w:szCs w:val="24"/>
              </w:rPr>
              <w:t xml:space="preserve">construction </w:t>
            </w:r>
            <w:r w:rsidR="00D922F8">
              <w:rPr>
                <w:rFonts w:asciiTheme="majorHAnsi" w:hAnsiTheme="majorHAnsi" w:cstheme="majorHAnsi"/>
                <w:sz w:val="24"/>
                <w:szCs w:val="24"/>
              </w:rPr>
              <w:t>with an</w:t>
            </w:r>
            <w:r>
              <w:rPr>
                <w:rFonts w:asciiTheme="majorHAnsi" w:hAnsiTheme="majorHAnsi" w:cstheme="majorHAnsi"/>
                <w:sz w:val="24"/>
                <w:szCs w:val="24"/>
              </w:rPr>
              <w:t xml:space="preserve"> inner skin </w:t>
            </w:r>
            <w:r w:rsidR="00E63EF7">
              <w:rPr>
                <w:rFonts w:asciiTheme="majorHAnsi" w:hAnsiTheme="majorHAnsi" w:cstheme="majorHAnsi"/>
                <w:sz w:val="24"/>
                <w:szCs w:val="24"/>
              </w:rPr>
              <w:t>of</w:t>
            </w:r>
            <w:r w:rsidR="00764E58">
              <w:rPr>
                <w:rFonts w:asciiTheme="majorHAnsi" w:hAnsiTheme="majorHAnsi" w:cstheme="majorHAnsi"/>
                <w:sz w:val="24"/>
                <w:szCs w:val="24"/>
              </w:rPr>
              <w:t xml:space="preserve"> </w:t>
            </w:r>
            <w:r w:rsidR="00D922F8">
              <w:rPr>
                <w:rFonts w:asciiTheme="majorHAnsi" w:hAnsiTheme="majorHAnsi" w:cstheme="majorHAnsi"/>
                <w:sz w:val="24"/>
                <w:szCs w:val="24"/>
              </w:rPr>
              <w:t>3</w:t>
            </w:r>
            <w:r w:rsidR="00764E58">
              <w:rPr>
                <w:rFonts w:asciiTheme="majorHAnsi" w:hAnsiTheme="majorHAnsi" w:cstheme="majorHAnsi"/>
                <w:sz w:val="24"/>
                <w:szCs w:val="24"/>
              </w:rPr>
              <w:t>00</w:t>
            </w:r>
            <w:r>
              <w:rPr>
                <w:rFonts w:asciiTheme="majorHAnsi" w:hAnsiTheme="majorHAnsi" w:cstheme="majorHAnsi"/>
                <w:sz w:val="24"/>
                <w:szCs w:val="24"/>
              </w:rPr>
              <w:t xml:space="preserve">mm thick </w:t>
            </w:r>
            <w:r w:rsidR="00E63EF7">
              <w:rPr>
                <w:rFonts w:asciiTheme="majorHAnsi" w:hAnsiTheme="majorHAnsi" w:cstheme="majorHAnsi"/>
                <w:sz w:val="24"/>
                <w:szCs w:val="24"/>
              </w:rPr>
              <w:t>(</w:t>
            </w:r>
            <w:r w:rsidR="00764E58">
              <w:rPr>
                <w:rFonts w:asciiTheme="majorHAnsi" w:hAnsiTheme="majorHAnsi" w:cstheme="majorHAnsi"/>
                <w:sz w:val="24"/>
                <w:szCs w:val="24"/>
              </w:rPr>
              <w:t>twin frame / I section</w:t>
            </w:r>
            <w:r w:rsidR="00E63EF7">
              <w:rPr>
                <w:rFonts w:asciiTheme="majorHAnsi" w:hAnsiTheme="majorHAnsi" w:cstheme="majorHAnsi"/>
                <w:sz w:val="24"/>
                <w:szCs w:val="24"/>
              </w:rPr>
              <w:t xml:space="preserve">) </w:t>
            </w:r>
            <w:r w:rsidR="00764E58">
              <w:rPr>
                <w:rFonts w:asciiTheme="majorHAnsi" w:hAnsiTheme="majorHAnsi" w:cstheme="majorHAnsi"/>
                <w:sz w:val="24"/>
                <w:szCs w:val="24"/>
              </w:rPr>
              <w:t xml:space="preserve">panels. </w:t>
            </w:r>
            <w:r w:rsidR="00E63EF7">
              <w:rPr>
                <w:rFonts w:asciiTheme="majorHAnsi" w:hAnsiTheme="majorHAnsi" w:cstheme="majorHAnsi"/>
                <w:sz w:val="24"/>
                <w:szCs w:val="24"/>
              </w:rPr>
              <w:t xml:space="preserve">Each panel section has </w:t>
            </w:r>
            <w:proofErr w:type="spellStart"/>
            <w:r w:rsidR="00E63EF7">
              <w:rPr>
                <w:rFonts w:asciiTheme="majorHAnsi" w:hAnsiTheme="majorHAnsi" w:cstheme="majorHAnsi"/>
                <w:sz w:val="24"/>
                <w:szCs w:val="24"/>
              </w:rPr>
              <w:t>woodfibre</w:t>
            </w:r>
            <w:proofErr w:type="spellEnd"/>
            <w:r w:rsidR="00E63EF7">
              <w:rPr>
                <w:rFonts w:asciiTheme="majorHAnsi" w:hAnsiTheme="majorHAnsi" w:cstheme="majorHAnsi"/>
                <w:sz w:val="24"/>
                <w:szCs w:val="24"/>
              </w:rPr>
              <w:t xml:space="preserve"> blown insulation prepared as part of the offsite works. </w:t>
            </w:r>
            <w:r>
              <w:rPr>
                <w:rFonts w:asciiTheme="majorHAnsi" w:hAnsiTheme="majorHAnsi" w:cstheme="majorHAnsi"/>
                <w:sz w:val="24"/>
                <w:szCs w:val="24"/>
              </w:rPr>
              <w:t>The outer skin consists of</w:t>
            </w:r>
            <w:r w:rsidR="00D922F8">
              <w:rPr>
                <w:rFonts w:asciiTheme="majorHAnsi" w:hAnsiTheme="majorHAnsi" w:cstheme="majorHAnsi"/>
                <w:sz w:val="24"/>
                <w:szCs w:val="24"/>
              </w:rPr>
              <w:t xml:space="preserve"> vented</w:t>
            </w:r>
            <w:r>
              <w:rPr>
                <w:rFonts w:asciiTheme="majorHAnsi" w:hAnsiTheme="majorHAnsi" w:cstheme="majorHAnsi"/>
                <w:sz w:val="24"/>
                <w:szCs w:val="24"/>
              </w:rPr>
              <w:t xml:space="preserve"> stack bon</w:t>
            </w:r>
            <w:r w:rsidR="00764E58">
              <w:rPr>
                <w:rFonts w:asciiTheme="majorHAnsi" w:hAnsiTheme="majorHAnsi" w:cstheme="majorHAnsi"/>
                <w:sz w:val="24"/>
                <w:szCs w:val="24"/>
              </w:rPr>
              <w:t xml:space="preserve">ded brick slips </w:t>
            </w:r>
            <w:r w:rsidR="00E63EF7">
              <w:rPr>
                <w:rFonts w:asciiTheme="majorHAnsi" w:hAnsiTheme="majorHAnsi" w:cstheme="majorHAnsi"/>
                <w:sz w:val="24"/>
                <w:szCs w:val="24"/>
              </w:rPr>
              <w:t xml:space="preserve">on support rails and calcium silicate board with a smooth </w:t>
            </w:r>
            <w:r>
              <w:rPr>
                <w:rFonts w:asciiTheme="majorHAnsi" w:hAnsiTheme="majorHAnsi" w:cstheme="majorHAnsi"/>
                <w:sz w:val="24"/>
                <w:szCs w:val="24"/>
              </w:rPr>
              <w:t>render finish. A</w:t>
            </w:r>
            <w:r w:rsidR="00E63EF7">
              <w:rPr>
                <w:rFonts w:asciiTheme="majorHAnsi" w:hAnsiTheme="majorHAnsi" w:cstheme="majorHAnsi"/>
                <w:sz w:val="24"/>
                <w:szCs w:val="24"/>
              </w:rPr>
              <w:t>n additional service zone is provided internally with the use of counter battens</w:t>
            </w:r>
            <w:r>
              <w:rPr>
                <w:rFonts w:asciiTheme="majorHAnsi" w:hAnsiTheme="majorHAnsi" w:cstheme="majorHAnsi"/>
                <w:sz w:val="24"/>
                <w:szCs w:val="24"/>
              </w:rPr>
              <w:t xml:space="preserve">. There shall be an insulated </w:t>
            </w:r>
            <w:r w:rsidRPr="00B21AB8">
              <w:rPr>
                <w:rFonts w:asciiTheme="majorHAnsi" w:hAnsiTheme="majorHAnsi" w:cstheme="majorHAnsi"/>
                <w:sz w:val="24"/>
                <w:szCs w:val="24"/>
              </w:rPr>
              <w:t xml:space="preserve">ground floor </w:t>
            </w:r>
            <w:r>
              <w:rPr>
                <w:rFonts w:asciiTheme="majorHAnsi" w:hAnsiTheme="majorHAnsi" w:cstheme="majorHAnsi"/>
                <w:sz w:val="24"/>
                <w:szCs w:val="24"/>
              </w:rPr>
              <w:t xml:space="preserve">with underfloor heating in the screed with </w:t>
            </w:r>
            <w:r w:rsidRPr="00B21AB8">
              <w:rPr>
                <w:rFonts w:asciiTheme="majorHAnsi" w:hAnsiTheme="majorHAnsi" w:cstheme="majorHAnsi"/>
                <w:sz w:val="24"/>
                <w:szCs w:val="24"/>
              </w:rPr>
              <w:t xml:space="preserve">upper floors </w:t>
            </w:r>
            <w:r>
              <w:rPr>
                <w:rFonts w:asciiTheme="majorHAnsi" w:hAnsiTheme="majorHAnsi" w:cstheme="majorHAnsi"/>
                <w:sz w:val="24"/>
                <w:szCs w:val="24"/>
              </w:rPr>
              <w:t xml:space="preserve">of </w:t>
            </w:r>
            <w:r w:rsidRPr="00B21AB8">
              <w:rPr>
                <w:rFonts w:asciiTheme="majorHAnsi" w:hAnsiTheme="majorHAnsi" w:cstheme="majorHAnsi"/>
                <w:sz w:val="24"/>
                <w:szCs w:val="24"/>
              </w:rPr>
              <w:t>traditional solid timber with tongue and groove softwood flooring.</w:t>
            </w:r>
          </w:p>
          <w:p w14:paraId="08FC02A8" w14:textId="10D17637" w:rsidR="00ED18F1" w:rsidRPr="00B21AB8" w:rsidRDefault="00ED18F1" w:rsidP="00AE0D3F">
            <w:pPr>
              <w:ind w:right="314"/>
              <w:rPr>
                <w:rFonts w:asciiTheme="majorHAnsi" w:hAnsiTheme="majorHAnsi" w:cstheme="majorHAnsi"/>
                <w:sz w:val="24"/>
                <w:szCs w:val="24"/>
              </w:rPr>
            </w:pPr>
            <w:r w:rsidRPr="00B21AB8">
              <w:rPr>
                <w:rFonts w:asciiTheme="majorHAnsi" w:hAnsiTheme="majorHAnsi" w:cstheme="majorHAnsi"/>
                <w:sz w:val="24"/>
                <w:szCs w:val="24"/>
              </w:rPr>
              <w:t>Windows and external doors</w:t>
            </w:r>
            <w:r>
              <w:rPr>
                <w:rFonts w:asciiTheme="majorHAnsi" w:hAnsiTheme="majorHAnsi" w:cstheme="majorHAnsi"/>
                <w:sz w:val="24"/>
                <w:szCs w:val="24"/>
              </w:rPr>
              <w:t xml:space="preserve"> are to be </w:t>
            </w:r>
            <w:r w:rsidR="00E63EF7">
              <w:rPr>
                <w:rFonts w:asciiTheme="majorHAnsi" w:hAnsiTheme="majorHAnsi" w:cstheme="majorHAnsi"/>
                <w:sz w:val="24"/>
                <w:szCs w:val="24"/>
              </w:rPr>
              <w:t>timber</w:t>
            </w:r>
            <w:r w:rsidRPr="00B21AB8">
              <w:rPr>
                <w:rFonts w:asciiTheme="majorHAnsi" w:hAnsiTheme="majorHAnsi" w:cstheme="majorHAnsi"/>
                <w:sz w:val="24"/>
                <w:szCs w:val="24"/>
              </w:rPr>
              <w:t xml:space="preserve"> with </w:t>
            </w:r>
            <w:r>
              <w:rPr>
                <w:rFonts w:asciiTheme="majorHAnsi" w:hAnsiTheme="majorHAnsi" w:cstheme="majorHAnsi"/>
                <w:sz w:val="24"/>
                <w:szCs w:val="24"/>
              </w:rPr>
              <w:t>triple</w:t>
            </w:r>
            <w:r w:rsidRPr="00B21AB8">
              <w:rPr>
                <w:rFonts w:asciiTheme="majorHAnsi" w:hAnsiTheme="majorHAnsi" w:cstheme="majorHAnsi"/>
                <w:sz w:val="24"/>
                <w:szCs w:val="24"/>
              </w:rPr>
              <w:t>-glazed units.</w:t>
            </w:r>
          </w:p>
          <w:p w14:paraId="46FEAB84" w14:textId="644FBDEE" w:rsidR="00ED18F1" w:rsidRDefault="00ED18F1" w:rsidP="00AE0D3F">
            <w:pPr>
              <w:ind w:right="314"/>
              <w:rPr>
                <w:rFonts w:asciiTheme="majorHAnsi" w:hAnsiTheme="majorHAnsi" w:cstheme="majorHAnsi"/>
                <w:sz w:val="24"/>
                <w:szCs w:val="24"/>
              </w:rPr>
            </w:pPr>
            <w:r w:rsidRPr="00B21AB8">
              <w:rPr>
                <w:rFonts w:asciiTheme="majorHAnsi" w:hAnsiTheme="majorHAnsi" w:cstheme="majorHAnsi"/>
                <w:sz w:val="24"/>
                <w:szCs w:val="24"/>
              </w:rPr>
              <w:t xml:space="preserve">Roof structure </w:t>
            </w:r>
            <w:r w:rsidR="00E63EF7">
              <w:rPr>
                <w:rFonts w:asciiTheme="majorHAnsi" w:hAnsiTheme="majorHAnsi" w:cstheme="majorHAnsi"/>
                <w:sz w:val="24"/>
                <w:szCs w:val="24"/>
              </w:rPr>
              <w:t xml:space="preserve">consists of raised tie roof trusses </w:t>
            </w:r>
            <w:r>
              <w:rPr>
                <w:rFonts w:asciiTheme="majorHAnsi" w:hAnsiTheme="majorHAnsi" w:cstheme="majorHAnsi"/>
                <w:sz w:val="24"/>
                <w:szCs w:val="24"/>
              </w:rPr>
              <w:t>with a metal profile sheeting finish installed on OSB sheathing boards.</w:t>
            </w:r>
          </w:p>
          <w:p w14:paraId="3306C18B" w14:textId="3AE5569A" w:rsidR="00ED18F1" w:rsidRPr="00B21AB8" w:rsidRDefault="00ED18F1" w:rsidP="00AE0D3F">
            <w:pPr>
              <w:ind w:right="314"/>
              <w:rPr>
                <w:rFonts w:asciiTheme="majorHAnsi" w:hAnsiTheme="majorHAnsi" w:cstheme="majorHAnsi"/>
                <w:sz w:val="24"/>
                <w:szCs w:val="24"/>
              </w:rPr>
            </w:pPr>
          </w:p>
        </w:tc>
      </w:tr>
      <w:tr w:rsidR="00ED18F1" w:rsidRPr="00B21AB8" w14:paraId="2839B998" w14:textId="77777777" w:rsidTr="00AE0D3F">
        <w:tc>
          <w:tcPr>
            <w:tcW w:w="10666" w:type="dxa"/>
          </w:tcPr>
          <w:p w14:paraId="7FACEE2A" w14:textId="77777777" w:rsidR="00ED18F1" w:rsidRPr="00B21AB8" w:rsidRDefault="00ED18F1" w:rsidP="00AE0D3F">
            <w:pPr>
              <w:ind w:right="314"/>
              <w:rPr>
                <w:rFonts w:asciiTheme="majorHAnsi" w:hAnsiTheme="majorHAnsi" w:cstheme="majorHAnsi"/>
                <w:b/>
                <w:bCs/>
                <w:sz w:val="24"/>
                <w:szCs w:val="24"/>
              </w:rPr>
            </w:pPr>
          </w:p>
        </w:tc>
      </w:tr>
      <w:tr w:rsidR="00ED18F1" w:rsidRPr="00B21AB8" w14:paraId="559B795B" w14:textId="77777777" w:rsidTr="00AE0D3F">
        <w:tc>
          <w:tcPr>
            <w:tcW w:w="10666" w:type="dxa"/>
          </w:tcPr>
          <w:p w14:paraId="792FE1BE" w14:textId="77777777" w:rsidR="00ED18F1" w:rsidRPr="00B21AB8" w:rsidRDefault="00ED18F1" w:rsidP="00AE0D3F">
            <w:pPr>
              <w:ind w:right="314"/>
              <w:jc w:val="both"/>
              <w:rPr>
                <w:rFonts w:asciiTheme="majorHAnsi" w:hAnsiTheme="majorHAnsi" w:cstheme="majorHAnsi"/>
                <w:sz w:val="24"/>
                <w:szCs w:val="24"/>
              </w:rPr>
            </w:pPr>
          </w:p>
          <w:p w14:paraId="3CF42165" w14:textId="77777777" w:rsidR="00ED18F1" w:rsidRPr="000E4CC4" w:rsidRDefault="00ED18F1" w:rsidP="00ED18F1">
            <w:pPr>
              <w:pStyle w:val="ListParagraph"/>
              <w:numPr>
                <w:ilvl w:val="0"/>
                <w:numId w:val="21"/>
              </w:numPr>
              <w:ind w:right="314"/>
              <w:contextualSpacing w:val="0"/>
              <w:jc w:val="both"/>
              <w:rPr>
                <w:rFonts w:asciiTheme="majorHAnsi" w:hAnsiTheme="majorHAnsi" w:cstheme="majorHAnsi"/>
                <w:sz w:val="24"/>
                <w:szCs w:val="24"/>
              </w:rPr>
            </w:pPr>
            <w:r w:rsidRPr="00B21AB8">
              <w:rPr>
                <w:rFonts w:asciiTheme="majorHAnsi" w:hAnsiTheme="majorHAnsi" w:cstheme="majorHAnsi"/>
                <w:sz w:val="24"/>
                <w:szCs w:val="24"/>
              </w:rPr>
              <w:lastRenderedPageBreak/>
              <w:t xml:space="preserve">Produce </w:t>
            </w:r>
            <w:r w:rsidRPr="00B21AB8">
              <w:rPr>
                <w:rFonts w:asciiTheme="majorHAnsi" w:hAnsiTheme="majorHAnsi" w:cstheme="majorHAnsi"/>
                <w:b/>
                <w:sz w:val="24"/>
                <w:szCs w:val="24"/>
              </w:rPr>
              <w:t>neatly drawn, proportionate and suitably annotated sections and sketches</w:t>
            </w:r>
            <w:r w:rsidRPr="00B21AB8">
              <w:rPr>
                <w:rFonts w:asciiTheme="majorHAnsi" w:hAnsiTheme="majorHAnsi" w:cstheme="majorHAnsi"/>
                <w:sz w:val="24"/>
                <w:szCs w:val="24"/>
              </w:rPr>
              <w:t xml:space="preserve"> that illustrate the materials and methods for the detailing of the following building elements and construction inter-faces. Ensure that detailing shows how the design will meet the current </w:t>
            </w:r>
            <w:r w:rsidRPr="000E4CC4">
              <w:rPr>
                <w:rFonts w:asciiTheme="majorHAnsi" w:hAnsiTheme="majorHAnsi" w:cstheme="majorHAnsi"/>
                <w:b/>
                <w:sz w:val="24"/>
                <w:szCs w:val="24"/>
              </w:rPr>
              <w:t xml:space="preserve">Building Regulations for a domestic </w:t>
            </w:r>
            <w:proofErr w:type="gramStart"/>
            <w:r w:rsidRPr="000E4CC4">
              <w:rPr>
                <w:rFonts w:asciiTheme="majorHAnsi" w:hAnsiTheme="majorHAnsi" w:cstheme="majorHAnsi"/>
                <w:b/>
                <w:sz w:val="24"/>
                <w:szCs w:val="24"/>
              </w:rPr>
              <w:t>new-build</w:t>
            </w:r>
            <w:proofErr w:type="gramEnd"/>
            <w:r>
              <w:rPr>
                <w:rFonts w:asciiTheme="majorHAnsi" w:hAnsiTheme="majorHAnsi" w:cstheme="majorHAnsi"/>
                <w:b/>
                <w:sz w:val="24"/>
                <w:szCs w:val="24"/>
              </w:rPr>
              <w:t xml:space="preserve"> giving particular attention to thermal performance of the building fabric. </w:t>
            </w:r>
            <w:r w:rsidRPr="000E4CC4">
              <w:rPr>
                <w:rFonts w:asciiTheme="majorHAnsi" w:hAnsiTheme="majorHAnsi" w:cstheme="majorHAnsi"/>
                <w:b/>
                <w:sz w:val="24"/>
                <w:szCs w:val="24"/>
              </w:rPr>
              <w:t xml:space="preserve"> </w:t>
            </w:r>
          </w:p>
          <w:p w14:paraId="7CB204C4" w14:textId="77777777" w:rsidR="00ED18F1" w:rsidRPr="00406336" w:rsidRDefault="00ED18F1" w:rsidP="00AE0D3F">
            <w:pPr>
              <w:pStyle w:val="ListParagraph"/>
              <w:ind w:right="314"/>
              <w:contextualSpacing w:val="0"/>
              <w:jc w:val="both"/>
              <w:rPr>
                <w:rFonts w:asciiTheme="majorHAnsi" w:hAnsiTheme="majorHAnsi" w:cstheme="majorHAnsi"/>
                <w:sz w:val="24"/>
                <w:szCs w:val="24"/>
              </w:rPr>
            </w:pPr>
          </w:p>
          <w:p w14:paraId="546DD4AE" w14:textId="2B6AD405" w:rsidR="00ED18F1" w:rsidRPr="00B21AB8" w:rsidRDefault="00ED18F1" w:rsidP="00ED18F1">
            <w:pPr>
              <w:pStyle w:val="ListParagraph"/>
              <w:numPr>
                <w:ilvl w:val="2"/>
                <w:numId w:val="22"/>
              </w:numPr>
              <w:ind w:right="314"/>
              <w:contextualSpacing w:val="0"/>
              <w:jc w:val="both"/>
              <w:rPr>
                <w:rFonts w:asciiTheme="majorHAnsi" w:hAnsiTheme="majorHAnsi" w:cstheme="majorHAnsi"/>
                <w:sz w:val="24"/>
                <w:szCs w:val="24"/>
              </w:rPr>
            </w:pPr>
            <w:r>
              <w:rPr>
                <w:rFonts w:asciiTheme="majorHAnsi" w:hAnsiTheme="majorHAnsi" w:cstheme="majorHAnsi"/>
                <w:sz w:val="24"/>
                <w:szCs w:val="24"/>
              </w:rPr>
              <w:t>The G</w:t>
            </w:r>
            <w:r w:rsidRPr="00B21AB8">
              <w:rPr>
                <w:rFonts w:asciiTheme="majorHAnsi" w:hAnsiTheme="majorHAnsi" w:cstheme="majorHAnsi"/>
                <w:sz w:val="24"/>
                <w:szCs w:val="24"/>
              </w:rPr>
              <w:t>round floor Construction, detailing and junctions with external walls</w:t>
            </w:r>
            <w:r>
              <w:rPr>
                <w:rFonts w:asciiTheme="majorHAnsi" w:hAnsiTheme="majorHAnsi" w:cstheme="majorHAnsi"/>
                <w:sz w:val="24"/>
                <w:szCs w:val="24"/>
              </w:rPr>
              <w:t>. (2</w:t>
            </w:r>
            <w:r w:rsidR="00D922F8">
              <w:rPr>
                <w:rFonts w:asciiTheme="majorHAnsi" w:hAnsiTheme="majorHAnsi" w:cstheme="majorHAnsi"/>
                <w:sz w:val="24"/>
                <w:szCs w:val="24"/>
              </w:rPr>
              <w:t>0</w:t>
            </w:r>
            <w:r w:rsidRPr="00B21AB8">
              <w:rPr>
                <w:rFonts w:asciiTheme="majorHAnsi" w:hAnsiTheme="majorHAnsi" w:cstheme="majorHAnsi"/>
                <w:sz w:val="24"/>
                <w:szCs w:val="24"/>
              </w:rPr>
              <w:t>%)</w:t>
            </w:r>
          </w:p>
          <w:p w14:paraId="1484EC42" w14:textId="2F0B3904" w:rsidR="00ED18F1" w:rsidRDefault="00ED18F1" w:rsidP="00ED18F1">
            <w:pPr>
              <w:pStyle w:val="ListParagraph"/>
              <w:numPr>
                <w:ilvl w:val="2"/>
                <w:numId w:val="22"/>
              </w:numPr>
              <w:ind w:right="314"/>
              <w:contextualSpacing w:val="0"/>
              <w:jc w:val="both"/>
              <w:rPr>
                <w:rFonts w:asciiTheme="majorHAnsi" w:hAnsiTheme="majorHAnsi" w:cstheme="majorHAnsi"/>
                <w:sz w:val="24"/>
                <w:szCs w:val="24"/>
              </w:rPr>
            </w:pPr>
            <w:r w:rsidRPr="00A27706">
              <w:rPr>
                <w:rFonts w:asciiTheme="majorHAnsi" w:hAnsiTheme="majorHAnsi" w:cstheme="majorHAnsi"/>
                <w:sz w:val="24"/>
                <w:szCs w:val="24"/>
              </w:rPr>
              <w:t xml:space="preserve">A </w:t>
            </w:r>
            <w:r>
              <w:rPr>
                <w:rFonts w:asciiTheme="majorHAnsi" w:hAnsiTheme="majorHAnsi" w:cstheme="majorHAnsi"/>
                <w:sz w:val="24"/>
                <w:szCs w:val="24"/>
              </w:rPr>
              <w:t xml:space="preserve">detailed </w:t>
            </w:r>
            <w:r w:rsidRPr="00A27706">
              <w:rPr>
                <w:rFonts w:asciiTheme="majorHAnsi" w:hAnsiTheme="majorHAnsi" w:cstheme="majorHAnsi"/>
                <w:sz w:val="24"/>
                <w:szCs w:val="24"/>
              </w:rPr>
              <w:t>section and plan detail showing a window opening in the external wall (2</w:t>
            </w:r>
            <w:r w:rsidR="00D922F8">
              <w:rPr>
                <w:rFonts w:asciiTheme="majorHAnsi" w:hAnsiTheme="majorHAnsi" w:cstheme="majorHAnsi"/>
                <w:sz w:val="24"/>
                <w:szCs w:val="24"/>
              </w:rPr>
              <w:t>0</w:t>
            </w:r>
            <w:r>
              <w:rPr>
                <w:rFonts w:asciiTheme="majorHAnsi" w:hAnsiTheme="majorHAnsi" w:cstheme="majorHAnsi"/>
                <w:sz w:val="24"/>
                <w:szCs w:val="24"/>
              </w:rPr>
              <w:t xml:space="preserve">%) </w:t>
            </w:r>
          </w:p>
          <w:p w14:paraId="4A6859AC" w14:textId="105A1F72" w:rsidR="00ED18F1" w:rsidRPr="00A27706" w:rsidRDefault="00ED18F1" w:rsidP="00ED18F1">
            <w:pPr>
              <w:pStyle w:val="ListParagraph"/>
              <w:numPr>
                <w:ilvl w:val="2"/>
                <w:numId w:val="22"/>
              </w:numPr>
              <w:ind w:right="314"/>
              <w:contextualSpacing w:val="0"/>
              <w:jc w:val="both"/>
              <w:rPr>
                <w:rFonts w:asciiTheme="majorHAnsi" w:hAnsiTheme="majorHAnsi" w:cstheme="majorHAnsi"/>
                <w:sz w:val="24"/>
                <w:szCs w:val="24"/>
              </w:rPr>
            </w:pPr>
            <w:r w:rsidRPr="00A27706">
              <w:rPr>
                <w:rFonts w:asciiTheme="majorHAnsi" w:hAnsiTheme="majorHAnsi" w:cstheme="majorHAnsi"/>
                <w:sz w:val="24"/>
                <w:szCs w:val="24"/>
              </w:rPr>
              <w:t xml:space="preserve">Eaves detailing </w:t>
            </w:r>
            <w:r w:rsidR="00D922F8">
              <w:rPr>
                <w:rFonts w:asciiTheme="majorHAnsi" w:hAnsiTheme="majorHAnsi" w:cstheme="majorHAnsi"/>
                <w:sz w:val="24"/>
                <w:szCs w:val="24"/>
              </w:rPr>
              <w:t xml:space="preserve">&amp; main roof structure </w:t>
            </w:r>
            <w:r w:rsidRPr="00A27706">
              <w:rPr>
                <w:rFonts w:asciiTheme="majorHAnsi" w:hAnsiTheme="majorHAnsi" w:cstheme="majorHAnsi"/>
                <w:sz w:val="24"/>
                <w:szCs w:val="24"/>
              </w:rPr>
              <w:t>– indicating appropriate weathering, fixing and laps. (2</w:t>
            </w:r>
            <w:r w:rsidR="00D922F8">
              <w:rPr>
                <w:rFonts w:asciiTheme="majorHAnsi" w:hAnsiTheme="majorHAnsi" w:cstheme="majorHAnsi"/>
                <w:sz w:val="24"/>
                <w:szCs w:val="24"/>
              </w:rPr>
              <w:t>0</w:t>
            </w:r>
            <w:r w:rsidRPr="00A27706">
              <w:rPr>
                <w:rFonts w:asciiTheme="majorHAnsi" w:hAnsiTheme="majorHAnsi" w:cstheme="majorHAnsi"/>
                <w:sz w:val="24"/>
                <w:szCs w:val="24"/>
              </w:rPr>
              <w:t>%)</w:t>
            </w:r>
          </w:p>
          <w:p w14:paraId="0FBB0BE1" w14:textId="77777777" w:rsidR="00ED18F1" w:rsidRPr="00D922F8" w:rsidRDefault="00ED18F1" w:rsidP="00D922F8">
            <w:pPr>
              <w:ind w:left="720" w:right="314"/>
              <w:jc w:val="both"/>
              <w:rPr>
                <w:rFonts w:asciiTheme="majorHAnsi" w:hAnsiTheme="majorHAnsi" w:cstheme="majorHAnsi"/>
                <w:sz w:val="24"/>
                <w:szCs w:val="24"/>
              </w:rPr>
            </w:pPr>
          </w:p>
          <w:p w14:paraId="15C37DB3" w14:textId="62FC887D" w:rsidR="00ED18F1" w:rsidRPr="00DD2B6E" w:rsidRDefault="00ED18F1" w:rsidP="00ED18F1">
            <w:pPr>
              <w:pStyle w:val="ListParagraph"/>
              <w:numPr>
                <w:ilvl w:val="0"/>
                <w:numId w:val="21"/>
              </w:numPr>
              <w:ind w:right="314" w:hanging="369"/>
              <w:contextualSpacing w:val="0"/>
              <w:jc w:val="both"/>
              <w:rPr>
                <w:rFonts w:asciiTheme="majorHAnsi" w:hAnsiTheme="majorHAnsi" w:cstheme="majorHAnsi"/>
                <w:sz w:val="24"/>
                <w:szCs w:val="24"/>
              </w:rPr>
            </w:pPr>
            <w:r>
              <w:rPr>
                <w:rFonts w:asciiTheme="majorHAnsi" w:hAnsiTheme="majorHAnsi" w:cstheme="majorHAnsi"/>
                <w:sz w:val="24"/>
                <w:szCs w:val="24"/>
              </w:rPr>
              <w:t xml:space="preserve">The Client wishes to </w:t>
            </w:r>
            <w:r w:rsidR="00E63EF7">
              <w:rPr>
                <w:rFonts w:asciiTheme="majorHAnsi" w:hAnsiTheme="majorHAnsi" w:cstheme="majorHAnsi"/>
                <w:sz w:val="24"/>
                <w:szCs w:val="24"/>
              </w:rPr>
              <w:t>compare the wall construction of brick and block v’s the new proposed construction. Draw a typical wall section for each making comparisons on thickness, thermal performance and structure</w:t>
            </w:r>
            <w:r w:rsidR="00D922F8">
              <w:rPr>
                <w:rFonts w:asciiTheme="majorHAnsi" w:hAnsiTheme="majorHAnsi" w:cstheme="majorHAnsi"/>
                <w:sz w:val="24"/>
                <w:szCs w:val="24"/>
              </w:rPr>
              <w:t>.</w:t>
            </w:r>
            <w:r w:rsidR="00E63EF7">
              <w:rPr>
                <w:rFonts w:asciiTheme="majorHAnsi" w:hAnsiTheme="majorHAnsi" w:cstheme="majorHAnsi"/>
                <w:sz w:val="24"/>
                <w:szCs w:val="24"/>
              </w:rPr>
              <w:t xml:space="preserve"> </w:t>
            </w:r>
            <w:r>
              <w:rPr>
                <w:rFonts w:asciiTheme="majorHAnsi" w:hAnsiTheme="majorHAnsi" w:cstheme="majorHAnsi"/>
                <w:sz w:val="24"/>
                <w:szCs w:val="24"/>
              </w:rPr>
              <w:t xml:space="preserve"> </w:t>
            </w:r>
            <w:r w:rsidRPr="00DD2B6E">
              <w:rPr>
                <w:rFonts w:asciiTheme="majorHAnsi" w:hAnsiTheme="majorHAnsi" w:cstheme="majorHAnsi"/>
                <w:sz w:val="24"/>
                <w:szCs w:val="24"/>
              </w:rPr>
              <w:t>(</w:t>
            </w:r>
            <w:r w:rsidR="00D922F8">
              <w:rPr>
                <w:rFonts w:asciiTheme="majorHAnsi" w:hAnsiTheme="majorHAnsi" w:cstheme="majorHAnsi"/>
                <w:sz w:val="24"/>
                <w:szCs w:val="24"/>
              </w:rPr>
              <w:t>25</w:t>
            </w:r>
            <w:r w:rsidRPr="00DD2B6E">
              <w:rPr>
                <w:rFonts w:asciiTheme="majorHAnsi" w:hAnsiTheme="majorHAnsi" w:cstheme="majorHAnsi"/>
                <w:sz w:val="24"/>
                <w:szCs w:val="24"/>
              </w:rPr>
              <w:t>%)</w:t>
            </w:r>
          </w:p>
          <w:p w14:paraId="07B9F008" w14:textId="77777777" w:rsidR="00ED18F1" w:rsidRDefault="00ED18F1" w:rsidP="00AE0D3F">
            <w:pPr>
              <w:pStyle w:val="ListParagraph"/>
              <w:ind w:right="314"/>
              <w:contextualSpacing w:val="0"/>
              <w:jc w:val="both"/>
              <w:rPr>
                <w:rFonts w:asciiTheme="majorHAnsi" w:hAnsiTheme="majorHAnsi" w:cstheme="majorHAnsi"/>
                <w:sz w:val="24"/>
                <w:szCs w:val="24"/>
              </w:rPr>
            </w:pPr>
          </w:p>
          <w:p w14:paraId="525A0BF4" w14:textId="77777777" w:rsidR="00BB0448" w:rsidRDefault="00BB0448" w:rsidP="00AE0D3F">
            <w:pPr>
              <w:pStyle w:val="ListParagraph"/>
              <w:ind w:right="314"/>
              <w:contextualSpacing w:val="0"/>
              <w:jc w:val="both"/>
              <w:rPr>
                <w:rFonts w:asciiTheme="majorHAnsi" w:hAnsiTheme="majorHAnsi" w:cstheme="majorHAnsi"/>
                <w:sz w:val="24"/>
                <w:szCs w:val="24"/>
              </w:rPr>
            </w:pPr>
          </w:p>
          <w:p w14:paraId="2C272842" w14:textId="6B17083A" w:rsidR="00BB0448" w:rsidRDefault="00BB0448" w:rsidP="00AE0D3F">
            <w:pPr>
              <w:pStyle w:val="ListParagraph"/>
              <w:ind w:right="314"/>
              <w:contextualSpacing w:val="0"/>
              <w:jc w:val="both"/>
              <w:rPr>
                <w:rFonts w:asciiTheme="majorHAnsi" w:hAnsiTheme="majorHAnsi" w:cstheme="majorHAnsi"/>
                <w:sz w:val="24"/>
                <w:szCs w:val="24"/>
              </w:rPr>
            </w:pPr>
            <w:r w:rsidRPr="00AC6632">
              <w:rPr>
                <w:rFonts w:asciiTheme="majorHAnsi" w:hAnsiTheme="majorHAnsi" w:cstheme="majorHAnsi"/>
                <w:i/>
                <w:sz w:val="24"/>
                <w:szCs w:val="24"/>
              </w:rPr>
              <w:t xml:space="preserve">The tasks are allocated a percentage to emphasise the suggested </w:t>
            </w:r>
            <w:r w:rsidRPr="00AC6632">
              <w:rPr>
                <w:rFonts w:asciiTheme="majorHAnsi" w:hAnsiTheme="majorHAnsi" w:cstheme="majorHAnsi"/>
                <w:b/>
                <w:bCs/>
                <w:i/>
                <w:sz w:val="24"/>
                <w:szCs w:val="24"/>
              </w:rPr>
              <w:t>time</w:t>
            </w:r>
            <w:r w:rsidRPr="00AC6632">
              <w:rPr>
                <w:rFonts w:asciiTheme="majorHAnsi" w:hAnsiTheme="majorHAnsi" w:cstheme="majorHAnsi"/>
                <w:i/>
                <w:sz w:val="24"/>
                <w:szCs w:val="24"/>
              </w:rPr>
              <w:t xml:space="preserve"> you should spend on each individual task. Marks will be allocated against the set Marking Criteria indicated on page </w:t>
            </w:r>
            <w:proofErr w:type="gramStart"/>
            <w:r>
              <w:rPr>
                <w:rFonts w:asciiTheme="majorHAnsi" w:hAnsiTheme="majorHAnsi" w:cstheme="majorHAnsi"/>
                <w:i/>
                <w:sz w:val="24"/>
                <w:szCs w:val="24"/>
              </w:rPr>
              <w:t>6</w:t>
            </w:r>
            <w:proofErr w:type="gramEnd"/>
          </w:p>
          <w:p w14:paraId="194DB813" w14:textId="77777777" w:rsidR="00ED18F1" w:rsidRPr="00D922F8" w:rsidRDefault="00ED18F1" w:rsidP="00D922F8">
            <w:pPr>
              <w:ind w:right="314"/>
              <w:rPr>
                <w:rFonts w:asciiTheme="majorHAnsi" w:hAnsiTheme="majorHAnsi" w:cstheme="majorHAnsi"/>
              </w:rPr>
            </w:pPr>
          </w:p>
        </w:tc>
      </w:tr>
    </w:tbl>
    <w:p w14:paraId="5B891701" w14:textId="641B00DA" w:rsidR="00152E9D" w:rsidRPr="00A406E5" w:rsidRDefault="00152E9D" w:rsidP="00ED18F1">
      <w:pPr>
        <w:ind w:left="426"/>
        <w:jc w:val="both"/>
        <w:rPr>
          <w:rFonts w:ascii="Arial" w:hAnsi="Arial" w:cs="Arial"/>
          <w:sz w:val="24"/>
          <w:szCs w:val="24"/>
        </w:rPr>
      </w:pPr>
    </w:p>
    <w:p w14:paraId="35447B46" w14:textId="77777777" w:rsidR="00152E9D" w:rsidRPr="00A406E5" w:rsidRDefault="00152E9D" w:rsidP="00A67FB1">
      <w:pPr>
        <w:ind w:left="720"/>
        <w:rPr>
          <w:rFonts w:ascii="Arial" w:hAnsi="Arial" w:cs="Arial"/>
          <w:sz w:val="24"/>
          <w:szCs w:val="24"/>
        </w:rPr>
      </w:pPr>
    </w:p>
    <w:p w14:paraId="1F39F437" w14:textId="77777777" w:rsidR="00152E9D" w:rsidRPr="00A406E5" w:rsidRDefault="00152E9D" w:rsidP="00A67FB1">
      <w:pPr>
        <w:ind w:left="720"/>
        <w:rPr>
          <w:rFonts w:ascii="Arial" w:hAnsi="Arial" w:cs="Arial"/>
          <w:sz w:val="24"/>
          <w:szCs w:val="24"/>
        </w:rPr>
      </w:pPr>
    </w:p>
    <w:p w14:paraId="0D5A95E9" w14:textId="77777777" w:rsidR="00152E9D" w:rsidRPr="00A406E5" w:rsidRDefault="00152E9D" w:rsidP="00A67FB1">
      <w:pPr>
        <w:ind w:left="720"/>
        <w:rPr>
          <w:rFonts w:ascii="Arial" w:hAnsi="Arial" w:cs="Arial"/>
          <w:sz w:val="24"/>
          <w:szCs w:val="24"/>
        </w:rPr>
      </w:pPr>
    </w:p>
    <w:p w14:paraId="6735BA66" w14:textId="77777777" w:rsidR="00152E9D" w:rsidRPr="00A406E5" w:rsidRDefault="00152E9D" w:rsidP="00A67FB1">
      <w:pPr>
        <w:ind w:left="720"/>
        <w:rPr>
          <w:rFonts w:ascii="Arial" w:hAnsi="Arial" w:cs="Arial"/>
          <w:sz w:val="24"/>
          <w:szCs w:val="24"/>
        </w:rPr>
      </w:pPr>
    </w:p>
    <w:p w14:paraId="133CC216" w14:textId="77777777" w:rsidR="00152E9D" w:rsidRPr="00A406E5" w:rsidRDefault="00152E9D" w:rsidP="00A67FB1">
      <w:pPr>
        <w:ind w:left="720"/>
        <w:rPr>
          <w:rFonts w:ascii="Arial" w:hAnsi="Arial" w:cs="Arial"/>
          <w:sz w:val="24"/>
          <w:szCs w:val="24"/>
        </w:rPr>
      </w:pPr>
    </w:p>
    <w:p w14:paraId="1CEE701B" w14:textId="77777777" w:rsidR="00152E9D" w:rsidRPr="00A406E5" w:rsidRDefault="00152E9D" w:rsidP="00A67FB1">
      <w:pPr>
        <w:ind w:left="720"/>
        <w:rPr>
          <w:rFonts w:ascii="Arial" w:hAnsi="Arial" w:cs="Arial"/>
          <w:sz w:val="24"/>
          <w:szCs w:val="24"/>
        </w:rPr>
      </w:pPr>
    </w:p>
    <w:p w14:paraId="024F726F" w14:textId="77777777" w:rsidR="00152E9D" w:rsidRPr="00A406E5" w:rsidRDefault="00152E9D" w:rsidP="00A67FB1">
      <w:pPr>
        <w:ind w:left="720"/>
        <w:rPr>
          <w:rFonts w:ascii="Arial" w:hAnsi="Arial" w:cs="Arial"/>
          <w:sz w:val="24"/>
          <w:szCs w:val="24"/>
        </w:rPr>
      </w:pPr>
    </w:p>
    <w:p w14:paraId="3CE5CFC3" w14:textId="77777777" w:rsidR="00152E9D" w:rsidRPr="00A406E5" w:rsidRDefault="00152E9D" w:rsidP="00A67FB1">
      <w:pPr>
        <w:ind w:left="720"/>
        <w:rPr>
          <w:rFonts w:ascii="Arial" w:hAnsi="Arial" w:cs="Arial"/>
          <w:sz w:val="24"/>
          <w:szCs w:val="24"/>
        </w:rPr>
      </w:pPr>
    </w:p>
    <w:p w14:paraId="57603199" w14:textId="77777777" w:rsidR="00152E9D" w:rsidRPr="00A406E5" w:rsidRDefault="00152E9D" w:rsidP="00A67FB1">
      <w:pPr>
        <w:ind w:left="720"/>
        <w:rPr>
          <w:rFonts w:ascii="Arial" w:hAnsi="Arial" w:cs="Arial"/>
          <w:sz w:val="24"/>
          <w:szCs w:val="24"/>
        </w:rPr>
      </w:pPr>
    </w:p>
    <w:p w14:paraId="205BAF8C" w14:textId="77777777" w:rsidR="00152E9D" w:rsidRPr="00A406E5" w:rsidRDefault="00152E9D" w:rsidP="00A67FB1">
      <w:pPr>
        <w:ind w:left="720"/>
        <w:rPr>
          <w:rFonts w:ascii="Arial" w:hAnsi="Arial" w:cs="Arial"/>
          <w:sz w:val="24"/>
          <w:szCs w:val="24"/>
        </w:rPr>
      </w:pPr>
    </w:p>
    <w:p w14:paraId="786A5616" w14:textId="77777777" w:rsidR="00152E9D" w:rsidRPr="00A406E5" w:rsidRDefault="00152E9D" w:rsidP="00A67FB1">
      <w:pPr>
        <w:ind w:left="720"/>
        <w:rPr>
          <w:rFonts w:ascii="Arial" w:hAnsi="Arial" w:cs="Arial"/>
          <w:sz w:val="24"/>
          <w:szCs w:val="24"/>
        </w:rPr>
      </w:pPr>
    </w:p>
    <w:p w14:paraId="22758E18" w14:textId="77777777" w:rsidR="00152E9D" w:rsidRPr="00A406E5" w:rsidRDefault="00152E9D" w:rsidP="00A67FB1">
      <w:pPr>
        <w:ind w:left="720"/>
        <w:rPr>
          <w:rFonts w:ascii="Arial" w:hAnsi="Arial" w:cs="Arial"/>
          <w:sz w:val="24"/>
          <w:szCs w:val="24"/>
        </w:rPr>
      </w:pPr>
    </w:p>
    <w:p w14:paraId="12D8EB30" w14:textId="77777777" w:rsidR="00152E9D" w:rsidRPr="00A406E5" w:rsidRDefault="00152E9D" w:rsidP="00A67FB1">
      <w:pPr>
        <w:ind w:left="720"/>
        <w:rPr>
          <w:rFonts w:ascii="Arial" w:hAnsi="Arial" w:cs="Arial"/>
          <w:sz w:val="24"/>
          <w:szCs w:val="24"/>
        </w:rPr>
      </w:pPr>
    </w:p>
    <w:p w14:paraId="26C35A52" w14:textId="77777777" w:rsidR="00152E9D" w:rsidRPr="00A406E5" w:rsidRDefault="00152E9D" w:rsidP="00A67FB1">
      <w:pPr>
        <w:ind w:left="720"/>
        <w:rPr>
          <w:rFonts w:ascii="Arial" w:hAnsi="Arial" w:cs="Arial"/>
          <w:sz w:val="24"/>
          <w:szCs w:val="24"/>
        </w:rPr>
      </w:pPr>
    </w:p>
    <w:p w14:paraId="2F6CB303" w14:textId="77777777" w:rsidR="00152E9D" w:rsidRPr="00A406E5" w:rsidRDefault="00152E9D" w:rsidP="00A67FB1">
      <w:pPr>
        <w:ind w:left="720"/>
        <w:rPr>
          <w:rFonts w:ascii="Arial" w:hAnsi="Arial" w:cs="Arial"/>
          <w:sz w:val="24"/>
          <w:szCs w:val="24"/>
        </w:rPr>
      </w:pPr>
    </w:p>
    <w:p w14:paraId="781C4EE8" w14:textId="77777777" w:rsidR="00152E9D" w:rsidRPr="00A406E5" w:rsidRDefault="00152E9D" w:rsidP="00A67FB1">
      <w:pPr>
        <w:ind w:left="720"/>
        <w:rPr>
          <w:rFonts w:ascii="Arial" w:hAnsi="Arial" w:cs="Arial"/>
          <w:sz w:val="24"/>
          <w:szCs w:val="24"/>
        </w:rPr>
      </w:pPr>
    </w:p>
    <w:p w14:paraId="710C0BCC" w14:textId="77777777" w:rsidR="00152E9D" w:rsidRPr="00A406E5" w:rsidRDefault="00152E9D" w:rsidP="00A67FB1">
      <w:pPr>
        <w:ind w:left="720"/>
        <w:rPr>
          <w:rFonts w:ascii="Arial" w:hAnsi="Arial" w:cs="Arial"/>
          <w:sz w:val="24"/>
          <w:szCs w:val="24"/>
        </w:rPr>
      </w:pPr>
    </w:p>
    <w:p w14:paraId="762D7223" w14:textId="77777777" w:rsidR="00152E9D" w:rsidRPr="00A406E5" w:rsidRDefault="00152E9D" w:rsidP="00A67FB1">
      <w:pPr>
        <w:ind w:left="720"/>
        <w:rPr>
          <w:rFonts w:ascii="Arial" w:hAnsi="Arial" w:cs="Arial"/>
          <w:sz w:val="24"/>
          <w:szCs w:val="24"/>
        </w:rPr>
      </w:pPr>
    </w:p>
    <w:p w14:paraId="4880B19C" w14:textId="77777777" w:rsidR="00152E9D" w:rsidRPr="00A406E5" w:rsidRDefault="00152E9D" w:rsidP="00A67FB1">
      <w:pPr>
        <w:ind w:left="720"/>
        <w:rPr>
          <w:rFonts w:ascii="Arial" w:hAnsi="Arial" w:cs="Arial"/>
          <w:sz w:val="24"/>
          <w:szCs w:val="24"/>
        </w:rPr>
      </w:pPr>
    </w:p>
    <w:p w14:paraId="0C2A821F" w14:textId="77777777" w:rsidR="00A3505D" w:rsidRPr="00A406E5" w:rsidRDefault="00A3505D" w:rsidP="00D22D9C">
      <w:pPr>
        <w:jc w:val="both"/>
        <w:rPr>
          <w:rFonts w:ascii="Arial" w:hAnsi="Arial" w:cs="Arial"/>
          <w:sz w:val="22"/>
          <w:szCs w:val="22"/>
        </w:rPr>
      </w:pPr>
    </w:p>
    <w:p w14:paraId="55CE8792"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6F33E199" w14:textId="77777777" w:rsidR="004D5E9B" w:rsidRDefault="004D5E9B" w:rsidP="00D22D9C">
      <w:pPr>
        <w:jc w:val="both"/>
        <w:rPr>
          <w:rFonts w:ascii="Arial" w:hAnsi="Arial" w:cs="Arial"/>
          <w:sz w:val="22"/>
          <w:szCs w:val="22"/>
        </w:rPr>
      </w:pPr>
    </w:p>
    <w:p w14:paraId="3462AA90" w14:textId="77777777" w:rsidR="004D5E9B" w:rsidRDefault="004D5E9B" w:rsidP="00D22D9C">
      <w:pPr>
        <w:jc w:val="both"/>
        <w:rPr>
          <w:rFonts w:ascii="Arial" w:hAnsi="Arial" w:cs="Arial"/>
          <w:sz w:val="22"/>
          <w:szCs w:val="22"/>
        </w:rPr>
      </w:pPr>
    </w:p>
    <w:p w14:paraId="48361314" w14:textId="77777777" w:rsidR="004D5E9B" w:rsidRDefault="004D5E9B" w:rsidP="00D22D9C">
      <w:pPr>
        <w:jc w:val="both"/>
        <w:rPr>
          <w:rFonts w:ascii="Arial" w:hAnsi="Arial" w:cs="Arial"/>
          <w:sz w:val="22"/>
          <w:szCs w:val="22"/>
        </w:rPr>
      </w:pPr>
    </w:p>
    <w:p w14:paraId="5D86CC04" w14:textId="77777777" w:rsidR="004D5E9B" w:rsidRDefault="004D5E9B" w:rsidP="00D22D9C">
      <w:pPr>
        <w:jc w:val="both"/>
        <w:rPr>
          <w:rFonts w:ascii="Arial" w:hAnsi="Arial" w:cs="Arial"/>
          <w:sz w:val="22"/>
          <w:szCs w:val="22"/>
        </w:rPr>
      </w:pPr>
    </w:p>
    <w:p w14:paraId="174DA8EC" w14:textId="77777777" w:rsidR="004D5E9B" w:rsidRDefault="004D5E9B" w:rsidP="00D22D9C">
      <w:pPr>
        <w:jc w:val="both"/>
        <w:rPr>
          <w:rFonts w:ascii="Arial" w:hAnsi="Arial" w:cs="Arial"/>
          <w:sz w:val="22"/>
          <w:szCs w:val="22"/>
        </w:rPr>
      </w:pPr>
    </w:p>
    <w:p w14:paraId="195615B1" w14:textId="77777777" w:rsidR="004D5E9B" w:rsidRDefault="004D5E9B" w:rsidP="00D22D9C">
      <w:pPr>
        <w:jc w:val="both"/>
        <w:rPr>
          <w:rFonts w:ascii="Arial" w:hAnsi="Arial" w:cs="Arial"/>
          <w:sz w:val="22"/>
          <w:szCs w:val="22"/>
        </w:rPr>
      </w:pPr>
    </w:p>
    <w:p w14:paraId="168AE45F" w14:textId="77777777" w:rsidR="00A85BFE" w:rsidRDefault="004D5E9B" w:rsidP="00D22D9C">
      <w:pPr>
        <w:jc w:val="both"/>
        <w:rPr>
          <w:rFonts w:ascii="Arial" w:hAnsi="Arial" w:cs="Arial"/>
          <w:sz w:val="22"/>
          <w:szCs w:val="22"/>
        </w:rPr>
      </w:pPr>
      <w:r>
        <w:rPr>
          <w:rFonts w:ascii="Arial" w:hAnsi="Arial" w:cs="Arial"/>
          <w:sz w:val="22"/>
          <w:szCs w:val="22"/>
        </w:rPr>
        <w:br/>
      </w:r>
    </w:p>
    <w:p w14:paraId="6967C569" w14:textId="77777777" w:rsidR="00A85BFE" w:rsidRDefault="00A85BFE">
      <w:pPr>
        <w:rPr>
          <w:rFonts w:ascii="Arial" w:hAnsi="Arial" w:cs="Arial"/>
          <w:sz w:val="22"/>
          <w:szCs w:val="22"/>
        </w:rPr>
      </w:pPr>
      <w:r>
        <w:rPr>
          <w:rFonts w:ascii="Arial" w:hAnsi="Arial" w:cs="Arial"/>
          <w:sz w:val="22"/>
          <w:szCs w:val="22"/>
        </w:rPr>
        <w:br w:type="page"/>
      </w:r>
    </w:p>
    <w:p w14:paraId="4D0D302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A82AB66" w14:textId="77777777" w:rsidTr="00C8667A">
        <w:trPr>
          <w:trHeight w:val="414"/>
        </w:trPr>
        <w:tc>
          <w:tcPr>
            <w:tcW w:w="10670" w:type="dxa"/>
            <w:shd w:val="clear" w:color="auto" w:fill="D9D9D9"/>
          </w:tcPr>
          <w:p w14:paraId="0DFC137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1F61743" w14:textId="77777777" w:rsidR="00D22D9C" w:rsidRPr="00A406E5" w:rsidRDefault="00D22D9C" w:rsidP="00D22D9C">
      <w:pPr>
        <w:jc w:val="both"/>
        <w:rPr>
          <w:rFonts w:ascii="Arial" w:hAnsi="Arial" w:cs="Arial"/>
          <w:sz w:val="22"/>
          <w:szCs w:val="22"/>
        </w:rPr>
      </w:pPr>
    </w:p>
    <w:p w14:paraId="78E7297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72DFEE3" w14:textId="77777777" w:rsidR="004D5E9B" w:rsidRDefault="004D5E9B" w:rsidP="00D22D9C">
      <w:pPr>
        <w:jc w:val="both"/>
        <w:rPr>
          <w:rFonts w:ascii="Arial" w:hAnsi="Arial" w:cs="Arial"/>
          <w:b/>
          <w:sz w:val="22"/>
          <w:szCs w:val="22"/>
        </w:rPr>
      </w:pPr>
    </w:p>
    <w:p w14:paraId="1A9829B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A848CB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A166C3F" w14:textId="77777777" w:rsidR="00C01A3F" w:rsidRPr="00A406E5" w:rsidRDefault="00C01A3F" w:rsidP="00D22D9C">
      <w:pPr>
        <w:jc w:val="both"/>
        <w:rPr>
          <w:rFonts w:ascii="Arial" w:hAnsi="Arial" w:cs="Arial"/>
          <w:sz w:val="22"/>
          <w:szCs w:val="22"/>
        </w:rPr>
      </w:pPr>
    </w:p>
    <w:p w14:paraId="30EDEA44" w14:textId="77777777" w:rsidR="00BB0448" w:rsidRPr="0039455A" w:rsidRDefault="008042F0" w:rsidP="00BB0448">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B0448">
        <w:rPr>
          <w:rFonts w:ascii="Arial" w:hAnsi="Arial" w:cs="Arial"/>
          <w:i/>
          <w:sz w:val="22"/>
          <w:szCs w:val="22"/>
        </w:rPr>
        <w:t>Where techniques are suggested in the report make reference to the sources such as the Building Regulations and Good Practice. Use sources such as the CIS.</w:t>
      </w:r>
    </w:p>
    <w:p w14:paraId="6440A378" w14:textId="3240FFCE" w:rsidR="001C3F35" w:rsidRPr="00A406E5" w:rsidRDefault="001C3F35" w:rsidP="001C3F35">
      <w:pPr>
        <w:jc w:val="both"/>
        <w:rPr>
          <w:rFonts w:ascii="Arial" w:hAnsi="Arial" w:cs="Arial"/>
          <w:i/>
          <w:sz w:val="22"/>
          <w:szCs w:val="22"/>
        </w:rPr>
      </w:pPr>
    </w:p>
    <w:p w14:paraId="39436FB9" w14:textId="1ECC0F82" w:rsidR="00C01A3F" w:rsidRPr="00A406E5" w:rsidRDefault="00C01A3F" w:rsidP="00C01A3F">
      <w:pPr>
        <w:jc w:val="both"/>
        <w:rPr>
          <w:rFonts w:ascii="Arial" w:hAnsi="Arial" w:cs="Arial"/>
          <w:i/>
          <w:sz w:val="22"/>
          <w:szCs w:val="22"/>
        </w:rPr>
      </w:pPr>
    </w:p>
    <w:p w14:paraId="6B21E6F1" w14:textId="77777777" w:rsidR="00C01A3F" w:rsidRPr="00A406E5" w:rsidRDefault="00C01A3F" w:rsidP="00D22D9C">
      <w:pPr>
        <w:jc w:val="both"/>
        <w:rPr>
          <w:rFonts w:ascii="Arial" w:hAnsi="Arial" w:cs="Arial"/>
          <w:sz w:val="22"/>
          <w:szCs w:val="22"/>
        </w:rPr>
      </w:pPr>
    </w:p>
    <w:p w14:paraId="0EA5AA7C" w14:textId="77777777" w:rsidR="00D22D9C" w:rsidRPr="00A406E5" w:rsidRDefault="00D22D9C" w:rsidP="00D22D9C">
      <w:pPr>
        <w:jc w:val="both"/>
        <w:rPr>
          <w:rFonts w:ascii="Arial" w:hAnsi="Arial" w:cs="Arial"/>
          <w:sz w:val="22"/>
          <w:szCs w:val="22"/>
        </w:rPr>
      </w:pPr>
    </w:p>
    <w:p w14:paraId="0489FF2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D0D9C02"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E26DEB4" w14:textId="77777777" w:rsidR="00C01A3F" w:rsidRPr="00A406E5" w:rsidRDefault="00C01A3F" w:rsidP="00C01A3F">
      <w:pPr>
        <w:jc w:val="both"/>
        <w:rPr>
          <w:rFonts w:ascii="Arial" w:hAnsi="Arial" w:cs="Arial"/>
          <w:b/>
          <w:i/>
          <w:sz w:val="22"/>
          <w:szCs w:val="22"/>
        </w:rPr>
      </w:pPr>
    </w:p>
    <w:p w14:paraId="3A66CAFF" w14:textId="77777777" w:rsidR="00BB0448" w:rsidRPr="0039455A" w:rsidRDefault="008042F0" w:rsidP="00BB0448">
      <w:pPr>
        <w:jc w:val="both"/>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B0448">
        <w:rPr>
          <w:rFonts w:ascii="Arial" w:hAnsi="Arial" w:cs="Arial"/>
          <w:i/>
          <w:sz w:val="22"/>
          <w:szCs w:val="22"/>
        </w:rPr>
        <w:t xml:space="preserve">Demonstrate your understanding of the methods and techniques. </w:t>
      </w:r>
      <w:r w:rsidR="00BB0448" w:rsidRPr="00016C2F">
        <w:rPr>
          <w:rFonts w:ascii="Arial" w:hAnsi="Arial" w:cs="Arial"/>
          <w:i/>
          <w:sz w:val="22"/>
          <w:szCs w:val="22"/>
        </w:rPr>
        <w:t>This will be assessed by the depth and awar</w:t>
      </w:r>
      <w:r w:rsidR="00BB0448">
        <w:rPr>
          <w:rFonts w:ascii="Arial" w:hAnsi="Arial" w:cs="Arial"/>
          <w:i/>
          <w:sz w:val="22"/>
          <w:szCs w:val="22"/>
        </w:rPr>
        <w:t>eness of a professional context within this scenario.</w:t>
      </w:r>
    </w:p>
    <w:p w14:paraId="1382F003" w14:textId="14866178" w:rsidR="00D22D9C" w:rsidRPr="00A406E5" w:rsidRDefault="00D22D9C" w:rsidP="00D22D9C">
      <w:pPr>
        <w:jc w:val="both"/>
        <w:rPr>
          <w:rFonts w:ascii="Arial" w:hAnsi="Arial" w:cs="Arial"/>
          <w:sz w:val="22"/>
          <w:szCs w:val="22"/>
        </w:rPr>
      </w:pPr>
    </w:p>
    <w:p w14:paraId="213E6148" w14:textId="77777777" w:rsidR="00D22D9C" w:rsidRPr="00A406E5" w:rsidRDefault="00D22D9C" w:rsidP="00D22D9C">
      <w:pPr>
        <w:jc w:val="both"/>
        <w:rPr>
          <w:rFonts w:ascii="Arial" w:hAnsi="Arial" w:cs="Arial"/>
          <w:b/>
          <w:sz w:val="22"/>
          <w:szCs w:val="22"/>
        </w:rPr>
      </w:pPr>
    </w:p>
    <w:p w14:paraId="7126D7D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A33B815"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2D2A016E" w14:textId="77777777" w:rsidR="00D22D9C" w:rsidRPr="00A406E5" w:rsidRDefault="00D22D9C" w:rsidP="00D22D9C">
      <w:pPr>
        <w:jc w:val="both"/>
        <w:rPr>
          <w:rFonts w:ascii="Arial" w:hAnsi="Arial" w:cs="Arial"/>
          <w:sz w:val="22"/>
          <w:szCs w:val="22"/>
        </w:rPr>
      </w:pPr>
    </w:p>
    <w:p w14:paraId="3F859FEB" w14:textId="6B895F1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proofErr w:type="gramStart"/>
      <w:r w:rsidR="00E27F15">
        <w:rPr>
          <w:rFonts w:ascii="Arial" w:hAnsi="Arial" w:cs="Arial"/>
          <w:b/>
          <w:i/>
          <w:sz w:val="22"/>
          <w:szCs w:val="22"/>
        </w:rPr>
        <w:t>assessment</w:t>
      </w:r>
      <w:r w:rsidR="00C01A3F" w:rsidRPr="00A406E5">
        <w:rPr>
          <w:rFonts w:ascii="Arial" w:hAnsi="Arial" w:cs="Arial"/>
          <w:b/>
          <w:i/>
          <w:sz w:val="22"/>
          <w:szCs w:val="22"/>
        </w:rPr>
        <w:t>:</w:t>
      </w:r>
      <w:r w:rsidR="001C3F35">
        <w:rPr>
          <w:rFonts w:ascii="Arial" w:hAnsi="Arial" w:cs="Arial"/>
          <w:i/>
          <w:sz w:val="22"/>
          <w:szCs w:val="22"/>
        </w:rPr>
        <w:t>.</w:t>
      </w:r>
      <w:proofErr w:type="gramEnd"/>
      <w:r w:rsidR="001C3F35">
        <w:rPr>
          <w:rFonts w:ascii="Arial" w:hAnsi="Arial" w:cs="Arial"/>
          <w:i/>
          <w:sz w:val="22"/>
          <w:szCs w:val="22"/>
        </w:rPr>
        <w:t xml:space="preserve"> </w:t>
      </w:r>
      <w:r w:rsidR="00BB0448">
        <w:rPr>
          <w:rFonts w:ascii="Arial" w:hAnsi="Arial" w:cs="Arial"/>
          <w:i/>
          <w:sz w:val="22"/>
          <w:szCs w:val="22"/>
        </w:rPr>
        <w:t xml:space="preserve">Demonstrate your knowledge and skills and present the work in a coherent and professional manner. </w:t>
      </w:r>
      <w:r w:rsidR="00BB0448" w:rsidRPr="00790D56">
        <w:rPr>
          <w:rFonts w:ascii="Arial" w:hAnsi="Arial" w:cs="Arial"/>
          <w:i/>
          <w:sz w:val="22"/>
          <w:szCs w:val="22"/>
        </w:rPr>
        <w:t xml:space="preserve">This will </w:t>
      </w:r>
      <w:r w:rsidR="00BB0448">
        <w:rPr>
          <w:rFonts w:ascii="Arial" w:hAnsi="Arial" w:cs="Arial"/>
          <w:i/>
          <w:sz w:val="22"/>
          <w:szCs w:val="22"/>
        </w:rPr>
        <w:t xml:space="preserve">also </w:t>
      </w:r>
      <w:r w:rsidR="00BB0448" w:rsidRPr="00790D56">
        <w:rPr>
          <w:rFonts w:ascii="Arial" w:hAnsi="Arial" w:cs="Arial"/>
          <w:i/>
          <w:sz w:val="22"/>
          <w:szCs w:val="22"/>
        </w:rPr>
        <w:t>be assessed by the quality of your evaluation and conclusions.</w:t>
      </w:r>
    </w:p>
    <w:p w14:paraId="0454D4BD" w14:textId="77777777" w:rsidR="00C01A3F" w:rsidRPr="00A406E5" w:rsidRDefault="00C01A3F" w:rsidP="00D22D9C">
      <w:pPr>
        <w:jc w:val="both"/>
        <w:rPr>
          <w:rFonts w:ascii="Arial" w:hAnsi="Arial" w:cs="Arial"/>
          <w:sz w:val="22"/>
          <w:szCs w:val="22"/>
        </w:rPr>
      </w:pPr>
    </w:p>
    <w:p w14:paraId="45720C62" w14:textId="77777777" w:rsidR="00D22D9C" w:rsidRPr="00A406E5" w:rsidRDefault="00D22D9C" w:rsidP="00D22D9C">
      <w:pPr>
        <w:jc w:val="both"/>
        <w:rPr>
          <w:rFonts w:ascii="Arial" w:hAnsi="Arial" w:cs="Arial"/>
          <w:b/>
          <w:sz w:val="22"/>
          <w:szCs w:val="22"/>
        </w:rPr>
      </w:pPr>
    </w:p>
    <w:p w14:paraId="4351EE8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937C213"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w:t>
      </w:r>
      <w:r w:rsidR="00D22D9C" w:rsidRPr="00A406E5">
        <w:rPr>
          <w:rFonts w:ascii="Arial" w:hAnsi="Arial" w:cs="Arial"/>
          <w:sz w:val="22"/>
          <w:szCs w:val="22"/>
        </w:rPr>
        <w:lastRenderedPageBreak/>
        <w:t xml:space="preserve">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2B1D2C5E" w14:textId="77777777" w:rsidR="00D22D9C" w:rsidRPr="00A406E5" w:rsidRDefault="00D22D9C" w:rsidP="00D22D9C">
      <w:pPr>
        <w:jc w:val="both"/>
        <w:rPr>
          <w:rFonts w:ascii="Arial" w:hAnsi="Arial" w:cs="Arial"/>
          <w:sz w:val="22"/>
          <w:szCs w:val="22"/>
        </w:rPr>
      </w:pPr>
    </w:p>
    <w:p w14:paraId="193BE758" w14:textId="2296BD92"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B0448" w:rsidRPr="00790D56">
        <w:rPr>
          <w:rFonts w:ascii="Arial" w:hAnsi="Arial" w:cs="Arial"/>
          <w:i/>
          <w:sz w:val="22"/>
          <w:szCs w:val="22"/>
        </w:rPr>
        <w:t>This will</w:t>
      </w:r>
      <w:r w:rsidR="00BB0448">
        <w:rPr>
          <w:rFonts w:ascii="Arial" w:hAnsi="Arial" w:cs="Arial"/>
          <w:i/>
          <w:sz w:val="22"/>
          <w:szCs w:val="22"/>
        </w:rPr>
        <w:t xml:space="preserve"> be assessed via the scenario and how your knowledge has been applied.</w:t>
      </w:r>
    </w:p>
    <w:p w14:paraId="2A26E29A" w14:textId="77777777" w:rsidR="00C01A3F" w:rsidRPr="00A406E5" w:rsidRDefault="00C01A3F" w:rsidP="00D22D9C">
      <w:pPr>
        <w:jc w:val="both"/>
        <w:rPr>
          <w:rFonts w:ascii="Arial" w:hAnsi="Arial" w:cs="Arial"/>
          <w:sz w:val="22"/>
          <w:szCs w:val="22"/>
        </w:rPr>
      </w:pPr>
    </w:p>
    <w:p w14:paraId="30CFFA4C" w14:textId="77777777" w:rsidR="008566E5" w:rsidRPr="00A406E5" w:rsidRDefault="008566E5" w:rsidP="00D22D9C">
      <w:pPr>
        <w:jc w:val="both"/>
        <w:rPr>
          <w:rFonts w:ascii="Arial" w:hAnsi="Arial" w:cs="Arial"/>
          <w:sz w:val="22"/>
          <w:szCs w:val="22"/>
        </w:rPr>
      </w:pPr>
    </w:p>
    <w:p w14:paraId="35C212F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15E9A5E"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5550607" w14:textId="77777777" w:rsidR="00995D51" w:rsidRDefault="00995D51" w:rsidP="00D22D9C">
      <w:pPr>
        <w:jc w:val="both"/>
        <w:rPr>
          <w:rFonts w:ascii="Arial" w:hAnsi="Arial" w:cs="Arial"/>
          <w:sz w:val="22"/>
          <w:szCs w:val="22"/>
        </w:rPr>
      </w:pPr>
    </w:p>
    <w:p w14:paraId="39D51A61" w14:textId="77777777" w:rsidR="00D22D9C" w:rsidRPr="00A406E5" w:rsidRDefault="00D22D9C" w:rsidP="00D22D9C">
      <w:pPr>
        <w:jc w:val="both"/>
        <w:rPr>
          <w:rFonts w:ascii="Arial" w:hAnsi="Arial" w:cs="Arial"/>
          <w:sz w:val="22"/>
          <w:szCs w:val="22"/>
        </w:rPr>
      </w:pPr>
    </w:p>
    <w:p w14:paraId="3F61BAED" w14:textId="3F2D07B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B0448">
        <w:rPr>
          <w:rFonts w:ascii="Arial" w:hAnsi="Arial" w:cs="Arial"/>
          <w:i/>
          <w:sz w:val="22"/>
          <w:szCs w:val="22"/>
        </w:rPr>
        <w:t>The report and drawings should be presented in a professional manner with all work clearly labelled and cross-referenced.</w:t>
      </w:r>
    </w:p>
    <w:p w14:paraId="234CFF13" w14:textId="77777777" w:rsidR="00C01A3F" w:rsidRPr="00A406E5" w:rsidRDefault="00C01A3F" w:rsidP="00D22D9C">
      <w:pPr>
        <w:jc w:val="both"/>
        <w:rPr>
          <w:rFonts w:ascii="Arial" w:hAnsi="Arial" w:cs="Arial"/>
          <w:sz w:val="22"/>
          <w:szCs w:val="22"/>
        </w:rPr>
      </w:pPr>
    </w:p>
    <w:p w14:paraId="5BE241BC" w14:textId="77777777" w:rsidR="00FB3B4E" w:rsidRPr="00A406E5" w:rsidRDefault="00FB3B4E" w:rsidP="00D22D9C">
      <w:pPr>
        <w:jc w:val="both"/>
        <w:rPr>
          <w:rFonts w:ascii="Arial" w:hAnsi="Arial" w:cs="Arial"/>
          <w:sz w:val="22"/>
          <w:szCs w:val="22"/>
        </w:rPr>
      </w:pPr>
    </w:p>
    <w:p w14:paraId="1200AE3A" w14:textId="77777777" w:rsidR="00D22D9C" w:rsidRPr="00A406E5" w:rsidRDefault="00D22D9C" w:rsidP="00D22D9C">
      <w:pPr>
        <w:jc w:val="both"/>
        <w:rPr>
          <w:rFonts w:ascii="Arial" w:hAnsi="Arial" w:cs="Arial"/>
          <w:sz w:val="22"/>
          <w:szCs w:val="22"/>
        </w:rPr>
      </w:pPr>
    </w:p>
    <w:p w14:paraId="3F28B43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797B22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75915E3" w14:textId="77777777" w:rsidTr="00152E9D">
        <w:trPr>
          <w:jc w:val="center"/>
        </w:trPr>
        <w:tc>
          <w:tcPr>
            <w:tcW w:w="10670" w:type="dxa"/>
            <w:shd w:val="clear" w:color="auto" w:fill="BFBFBF"/>
          </w:tcPr>
          <w:p w14:paraId="319B214B"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A95E90" w14:textId="77777777" w:rsidR="00152E9D" w:rsidRPr="00A406E5" w:rsidRDefault="00152E9D" w:rsidP="00152E9D">
      <w:pPr>
        <w:rPr>
          <w:rFonts w:ascii="Arial" w:hAnsi="Arial" w:cs="Arial"/>
        </w:rPr>
      </w:pPr>
    </w:p>
    <w:p w14:paraId="3F9D7D8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E554E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3F6BF8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8975ED3" w14:textId="77777777" w:rsidTr="00BB0448">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C1DFB2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537E21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BE9D35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45E816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D227AAC" w14:textId="77777777" w:rsidTr="00BB0448">
        <w:trPr>
          <w:trHeight w:val="450"/>
        </w:trPr>
        <w:tc>
          <w:tcPr>
            <w:tcW w:w="4169" w:type="pct"/>
            <w:tcBorders>
              <w:top w:val="single" w:sz="4" w:space="0" w:color="auto"/>
              <w:left w:val="single" w:sz="4" w:space="0" w:color="auto"/>
              <w:right w:val="single" w:sz="4" w:space="0" w:color="auto"/>
            </w:tcBorders>
            <w:shd w:val="clear" w:color="auto" w:fill="D9D9D9"/>
          </w:tcPr>
          <w:p w14:paraId="621DC20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AA89C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17DF3DA"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800AE0F" w14:textId="77777777" w:rsidR="00152E9D" w:rsidRPr="00A406E5" w:rsidRDefault="00152E9D" w:rsidP="00152E9D">
            <w:pPr>
              <w:jc w:val="center"/>
              <w:rPr>
                <w:rFonts w:ascii="Arial" w:hAnsi="Arial" w:cs="Arial"/>
                <w:sz w:val="32"/>
              </w:rPr>
            </w:pPr>
          </w:p>
        </w:tc>
      </w:tr>
      <w:tr w:rsidR="00BB0448" w:rsidRPr="00A406E5" w14:paraId="38071299" w14:textId="77777777" w:rsidTr="00BB0448">
        <w:trPr>
          <w:trHeight w:val="450"/>
        </w:trPr>
        <w:tc>
          <w:tcPr>
            <w:tcW w:w="4169" w:type="pct"/>
            <w:vMerge w:val="restart"/>
            <w:tcBorders>
              <w:top w:val="single" w:sz="4" w:space="0" w:color="auto"/>
              <w:left w:val="single" w:sz="4" w:space="0" w:color="auto"/>
              <w:right w:val="single" w:sz="4" w:space="0" w:color="auto"/>
            </w:tcBorders>
          </w:tcPr>
          <w:p w14:paraId="3EC8F0D3" w14:textId="77777777" w:rsidR="00BB0448" w:rsidRPr="00A406E5" w:rsidRDefault="00BB0448" w:rsidP="00BB0448">
            <w:pPr>
              <w:spacing w:after="120"/>
              <w:rPr>
                <w:rFonts w:ascii="Arial" w:hAnsi="Arial" w:cs="Arial"/>
                <w:sz w:val="14"/>
                <w:szCs w:val="14"/>
              </w:rPr>
            </w:pPr>
          </w:p>
          <w:p w14:paraId="3DCBAE69" w14:textId="77777777" w:rsidR="00BB0448" w:rsidRPr="00A406E5" w:rsidRDefault="00BB0448" w:rsidP="00BB0448">
            <w:pPr>
              <w:spacing w:after="120"/>
              <w:rPr>
                <w:rFonts w:ascii="Arial" w:hAnsi="Arial" w:cs="Arial"/>
                <w:sz w:val="14"/>
                <w:szCs w:val="14"/>
              </w:rPr>
            </w:pPr>
          </w:p>
          <w:p w14:paraId="49EED13A" w14:textId="77777777" w:rsidR="00BB0448" w:rsidRPr="00A406E5" w:rsidRDefault="00BB0448" w:rsidP="00BB0448">
            <w:pPr>
              <w:spacing w:after="120"/>
              <w:rPr>
                <w:rFonts w:ascii="Arial" w:hAnsi="Arial" w:cs="Arial"/>
                <w:sz w:val="14"/>
                <w:szCs w:val="14"/>
              </w:rPr>
            </w:pPr>
          </w:p>
          <w:p w14:paraId="69DD8B2A" w14:textId="77777777" w:rsidR="00BB0448" w:rsidRPr="00A406E5" w:rsidRDefault="00BB0448" w:rsidP="00BB0448">
            <w:pPr>
              <w:spacing w:after="120"/>
              <w:rPr>
                <w:rFonts w:ascii="Arial" w:hAnsi="Arial" w:cs="Arial"/>
                <w:sz w:val="14"/>
                <w:szCs w:val="14"/>
              </w:rPr>
            </w:pPr>
          </w:p>
          <w:p w14:paraId="7330B614" w14:textId="77777777" w:rsidR="00BB0448" w:rsidRPr="00A406E5" w:rsidRDefault="00BB0448" w:rsidP="00BB0448">
            <w:pPr>
              <w:spacing w:after="120"/>
              <w:rPr>
                <w:rFonts w:ascii="Arial" w:hAnsi="Arial" w:cs="Arial"/>
                <w:sz w:val="14"/>
                <w:szCs w:val="14"/>
              </w:rPr>
            </w:pPr>
          </w:p>
          <w:p w14:paraId="2EC605B8" w14:textId="77777777" w:rsidR="00BB0448" w:rsidRPr="00A406E5" w:rsidRDefault="00BB0448" w:rsidP="00BB044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D61F69" w14:textId="0B35E384" w:rsidR="00BB0448" w:rsidRPr="00A406E5" w:rsidRDefault="00BB0448" w:rsidP="00BB0448">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1A7FE87F" w14:textId="77777777" w:rsidR="00BB0448" w:rsidRPr="00A406E5" w:rsidRDefault="00BB0448" w:rsidP="00BB0448">
            <w:pPr>
              <w:jc w:val="center"/>
              <w:rPr>
                <w:rFonts w:ascii="Arial" w:hAnsi="Arial" w:cs="Arial"/>
                <w:sz w:val="32"/>
              </w:rPr>
            </w:pPr>
          </w:p>
        </w:tc>
      </w:tr>
      <w:tr w:rsidR="00BB0448" w:rsidRPr="00A406E5" w14:paraId="584AC5C0" w14:textId="77777777" w:rsidTr="00BB0448">
        <w:trPr>
          <w:trHeight w:val="451"/>
        </w:trPr>
        <w:tc>
          <w:tcPr>
            <w:tcW w:w="4169" w:type="pct"/>
            <w:vMerge/>
            <w:tcBorders>
              <w:left w:val="single" w:sz="4" w:space="0" w:color="auto"/>
              <w:bottom w:val="single" w:sz="4" w:space="0" w:color="auto"/>
              <w:right w:val="single" w:sz="4" w:space="0" w:color="auto"/>
            </w:tcBorders>
          </w:tcPr>
          <w:p w14:paraId="026155D9" w14:textId="77777777" w:rsidR="00BB0448" w:rsidRPr="00A406E5" w:rsidRDefault="00BB0448" w:rsidP="00BB044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B270646" w14:textId="77777777" w:rsidR="00BB0448" w:rsidRPr="00A406E5" w:rsidRDefault="00BB0448" w:rsidP="00BB0448">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3289E39" w14:textId="77777777" w:rsidR="00BB0448" w:rsidRPr="00A406E5" w:rsidRDefault="00BB0448" w:rsidP="00BB0448">
            <w:pPr>
              <w:jc w:val="center"/>
              <w:rPr>
                <w:rFonts w:ascii="Arial" w:hAnsi="Arial" w:cs="Arial"/>
                <w:sz w:val="32"/>
              </w:rPr>
            </w:pPr>
          </w:p>
        </w:tc>
      </w:tr>
      <w:tr w:rsidR="00BB0448" w:rsidRPr="00A406E5" w14:paraId="24EF8E9B" w14:textId="77777777" w:rsidTr="00BB0448">
        <w:trPr>
          <w:trHeight w:val="450"/>
        </w:trPr>
        <w:tc>
          <w:tcPr>
            <w:tcW w:w="4169" w:type="pct"/>
            <w:tcBorders>
              <w:top w:val="single" w:sz="4" w:space="0" w:color="auto"/>
              <w:left w:val="single" w:sz="4" w:space="0" w:color="auto"/>
              <w:right w:val="single" w:sz="4" w:space="0" w:color="auto"/>
            </w:tcBorders>
            <w:shd w:val="clear" w:color="auto" w:fill="D9D9D9"/>
          </w:tcPr>
          <w:p w14:paraId="479136CF" w14:textId="77777777" w:rsidR="00BB0448" w:rsidRPr="00A406E5" w:rsidRDefault="00BB0448" w:rsidP="00BB0448">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28F077CC" w14:textId="77777777" w:rsidR="00BB0448" w:rsidRPr="00A406E5" w:rsidRDefault="00BB0448" w:rsidP="00BB044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C30835C" w14:textId="2D65F008" w:rsidR="00BB0448" w:rsidRPr="00A406E5" w:rsidRDefault="00BB0448" w:rsidP="00BB0448">
            <w:pPr>
              <w:jc w:val="center"/>
              <w:rPr>
                <w:rFonts w:ascii="Arial" w:hAnsi="Arial" w:cs="Arial"/>
                <w:sz w:val="32"/>
              </w:rPr>
            </w:pPr>
            <w:r>
              <w:rPr>
                <w:rFonts w:ascii="Arial" w:hAnsi="Arial" w:cs="Arial"/>
                <w:sz w:val="32"/>
              </w:rPr>
              <w:t>25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C2C2761" w14:textId="77777777" w:rsidR="00BB0448" w:rsidRPr="00A406E5" w:rsidRDefault="00BB0448" w:rsidP="00BB0448">
            <w:pPr>
              <w:jc w:val="center"/>
              <w:rPr>
                <w:rFonts w:ascii="Arial" w:hAnsi="Arial" w:cs="Arial"/>
                <w:sz w:val="32"/>
              </w:rPr>
            </w:pPr>
          </w:p>
        </w:tc>
      </w:tr>
      <w:tr w:rsidR="00BB0448" w:rsidRPr="00A406E5" w14:paraId="0C512BC6" w14:textId="77777777" w:rsidTr="00BB0448">
        <w:trPr>
          <w:trHeight w:val="450"/>
        </w:trPr>
        <w:tc>
          <w:tcPr>
            <w:tcW w:w="4169" w:type="pct"/>
            <w:vMerge w:val="restart"/>
            <w:tcBorders>
              <w:top w:val="single" w:sz="4" w:space="0" w:color="auto"/>
              <w:left w:val="single" w:sz="4" w:space="0" w:color="auto"/>
              <w:right w:val="single" w:sz="4" w:space="0" w:color="auto"/>
            </w:tcBorders>
          </w:tcPr>
          <w:p w14:paraId="153E8609" w14:textId="77777777" w:rsidR="00BB0448" w:rsidRPr="00A406E5" w:rsidRDefault="00BB0448" w:rsidP="00BB0448">
            <w:pPr>
              <w:spacing w:after="120"/>
              <w:rPr>
                <w:rFonts w:ascii="Arial" w:hAnsi="Arial" w:cs="Arial"/>
                <w:sz w:val="14"/>
                <w:szCs w:val="14"/>
              </w:rPr>
            </w:pPr>
          </w:p>
          <w:p w14:paraId="1AA8C3D0" w14:textId="77777777" w:rsidR="00BB0448" w:rsidRPr="00A406E5" w:rsidRDefault="00BB0448" w:rsidP="00BB0448">
            <w:pPr>
              <w:spacing w:after="120"/>
              <w:rPr>
                <w:rFonts w:ascii="Arial" w:hAnsi="Arial" w:cs="Arial"/>
                <w:sz w:val="14"/>
                <w:szCs w:val="14"/>
              </w:rPr>
            </w:pPr>
          </w:p>
          <w:p w14:paraId="576CD369" w14:textId="77777777" w:rsidR="00BB0448" w:rsidRPr="00A406E5" w:rsidRDefault="00BB0448" w:rsidP="00BB0448">
            <w:pPr>
              <w:spacing w:after="120"/>
              <w:rPr>
                <w:rFonts w:ascii="Arial" w:hAnsi="Arial" w:cs="Arial"/>
                <w:sz w:val="14"/>
                <w:szCs w:val="14"/>
              </w:rPr>
            </w:pPr>
          </w:p>
          <w:p w14:paraId="04F73C9D" w14:textId="77777777" w:rsidR="00BB0448" w:rsidRPr="00A406E5" w:rsidRDefault="00BB0448" w:rsidP="00BB0448">
            <w:pPr>
              <w:spacing w:after="120"/>
              <w:rPr>
                <w:rFonts w:ascii="Arial" w:hAnsi="Arial" w:cs="Arial"/>
                <w:sz w:val="14"/>
                <w:szCs w:val="14"/>
              </w:rPr>
            </w:pPr>
          </w:p>
          <w:p w14:paraId="1BDD01DE" w14:textId="77777777" w:rsidR="00BB0448" w:rsidRPr="00A406E5" w:rsidRDefault="00BB0448" w:rsidP="00BB0448">
            <w:pPr>
              <w:spacing w:after="120"/>
              <w:rPr>
                <w:rFonts w:ascii="Arial" w:hAnsi="Arial" w:cs="Arial"/>
                <w:sz w:val="14"/>
                <w:szCs w:val="14"/>
              </w:rPr>
            </w:pPr>
          </w:p>
          <w:p w14:paraId="089D6949" w14:textId="77777777" w:rsidR="00BB0448" w:rsidRPr="00A406E5" w:rsidRDefault="00BB0448" w:rsidP="00BB044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DCBB83" w14:textId="77777777" w:rsidR="00BB0448" w:rsidRPr="00A406E5" w:rsidRDefault="00BB0448" w:rsidP="00BB0448">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4124796" w14:textId="77777777" w:rsidR="00BB0448" w:rsidRPr="00A406E5" w:rsidRDefault="00BB0448" w:rsidP="00BB0448">
            <w:pPr>
              <w:jc w:val="center"/>
              <w:rPr>
                <w:rFonts w:ascii="Arial" w:hAnsi="Arial" w:cs="Arial"/>
                <w:sz w:val="32"/>
              </w:rPr>
            </w:pPr>
          </w:p>
        </w:tc>
      </w:tr>
      <w:tr w:rsidR="00BB0448" w:rsidRPr="00A406E5" w14:paraId="2B95BD7F" w14:textId="77777777" w:rsidTr="00BB0448">
        <w:trPr>
          <w:trHeight w:val="451"/>
        </w:trPr>
        <w:tc>
          <w:tcPr>
            <w:tcW w:w="4169" w:type="pct"/>
            <w:vMerge/>
            <w:tcBorders>
              <w:left w:val="single" w:sz="4" w:space="0" w:color="auto"/>
              <w:bottom w:val="single" w:sz="4" w:space="0" w:color="auto"/>
              <w:right w:val="single" w:sz="4" w:space="0" w:color="auto"/>
            </w:tcBorders>
          </w:tcPr>
          <w:p w14:paraId="2108FC16" w14:textId="77777777" w:rsidR="00BB0448" w:rsidRPr="00A406E5" w:rsidRDefault="00BB0448" w:rsidP="00BB044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BB9176" w14:textId="77777777" w:rsidR="00BB0448" w:rsidRPr="00A406E5" w:rsidRDefault="00BB0448" w:rsidP="00BB0448">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6C841EB" w14:textId="77777777" w:rsidR="00BB0448" w:rsidRPr="00A406E5" w:rsidRDefault="00BB0448" w:rsidP="00BB0448">
            <w:pPr>
              <w:jc w:val="center"/>
              <w:rPr>
                <w:rFonts w:ascii="Arial" w:hAnsi="Arial" w:cs="Arial"/>
                <w:sz w:val="32"/>
              </w:rPr>
            </w:pPr>
          </w:p>
        </w:tc>
      </w:tr>
      <w:tr w:rsidR="00BB0448" w:rsidRPr="00A406E5" w14:paraId="730F35E8" w14:textId="77777777" w:rsidTr="00BB0448">
        <w:trPr>
          <w:trHeight w:val="450"/>
        </w:trPr>
        <w:tc>
          <w:tcPr>
            <w:tcW w:w="4169" w:type="pct"/>
            <w:tcBorders>
              <w:top w:val="single" w:sz="4" w:space="0" w:color="auto"/>
              <w:left w:val="single" w:sz="4" w:space="0" w:color="auto"/>
              <w:right w:val="single" w:sz="4" w:space="0" w:color="auto"/>
            </w:tcBorders>
            <w:shd w:val="clear" w:color="auto" w:fill="D9D9D9"/>
          </w:tcPr>
          <w:p w14:paraId="2A9384E8" w14:textId="77777777" w:rsidR="00BB0448" w:rsidRPr="00A406E5" w:rsidRDefault="00BB0448" w:rsidP="00BB0448">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785E94F7" w14:textId="77777777" w:rsidR="00BB0448" w:rsidRPr="00A406E5" w:rsidRDefault="00BB0448" w:rsidP="00BB044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85BC04" w14:textId="3AB63BC6" w:rsidR="00BB0448" w:rsidRPr="00A406E5" w:rsidRDefault="00BB0448" w:rsidP="00BB0448">
            <w:pPr>
              <w:jc w:val="center"/>
              <w:rPr>
                <w:rFonts w:ascii="Arial" w:hAnsi="Arial" w:cs="Arial"/>
                <w:sz w:val="32"/>
              </w:rPr>
            </w:pPr>
            <w:r>
              <w:rPr>
                <w:rFonts w:ascii="Arial" w:hAnsi="Arial" w:cs="Arial"/>
                <w:sz w:val="32"/>
              </w:rPr>
              <w:t>25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88AE210" w14:textId="77777777" w:rsidR="00BB0448" w:rsidRPr="00A406E5" w:rsidRDefault="00BB0448" w:rsidP="00BB0448">
            <w:pPr>
              <w:jc w:val="center"/>
              <w:rPr>
                <w:rFonts w:ascii="Arial" w:hAnsi="Arial" w:cs="Arial"/>
                <w:sz w:val="32"/>
              </w:rPr>
            </w:pPr>
          </w:p>
        </w:tc>
      </w:tr>
      <w:tr w:rsidR="00BB0448" w:rsidRPr="00A406E5" w14:paraId="7939EDCD" w14:textId="77777777" w:rsidTr="00BB0448">
        <w:trPr>
          <w:trHeight w:val="450"/>
        </w:trPr>
        <w:tc>
          <w:tcPr>
            <w:tcW w:w="4169" w:type="pct"/>
            <w:vMerge w:val="restart"/>
            <w:tcBorders>
              <w:top w:val="single" w:sz="4" w:space="0" w:color="auto"/>
              <w:left w:val="single" w:sz="4" w:space="0" w:color="auto"/>
              <w:right w:val="single" w:sz="4" w:space="0" w:color="auto"/>
            </w:tcBorders>
          </w:tcPr>
          <w:p w14:paraId="29940B08" w14:textId="77777777" w:rsidR="00BB0448" w:rsidRPr="00A406E5" w:rsidRDefault="00BB0448" w:rsidP="00BB0448">
            <w:pPr>
              <w:spacing w:after="120"/>
              <w:rPr>
                <w:rFonts w:ascii="Arial" w:hAnsi="Arial" w:cs="Arial"/>
                <w:sz w:val="14"/>
                <w:szCs w:val="14"/>
              </w:rPr>
            </w:pPr>
          </w:p>
          <w:p w14:paraId="2F77EE3A" w14:textId="77777777" w:rsidR="00BB0448" w:rsidRPr="00A406E5" w:rsidRDefault="00BB0448" w:rsidP="00BB0448">
            <w:pPr>
              <w:spacing w:after="120"/>
              <w:rPr>
                <w:rFonts w:ascii="Arial" w:hAnsi="Arial" w:cs="Arial"/>
                <w:sz w:val="14"/>
                <w:szCs w:val="14"/>
              </w:rPr>
            </w:pPr>
          </w:p>
          <w:p w14:paraId="26FAE304" w14:textId="77777777" w:rsidR="00BB0448" w:rsidRPr="00A406E5" w:rsidRDefault="00BB0448" w:rsidP="00BB0448">
            <w:pPr>
              <w:spacing w:after="120"/>
              <w:rPr>
                <w:rFonts w:ascii="Arial" w:hAnsi="Arial" w:cs="Arial"/>
                <w:sz w:val="14"/>
                <w:szCs w:val="14"/>
              </w:rPr>
            </w:pPr>
          </w:p>
          <w:p w14:paraId="01E3CFEC" w14:textId="77777777" w:rsidR="00BB0448" w:rsidRPr="00A406E5" w:rsidRDefault="00BB0448" w:rsidP="00BB0448">
            <w:pPr>
              <w:spacing w:after="120"/>
              <w:rPr>
                <w:rFonts w:ascii="Arial" w:hAnsi="Arial" w:cs="Arial"/>
                <w:sz w:val="14"/>
                <w:szCs w:val="14"/>
              </w:rPr>
            </w:pPr>
          </w:p>
          <w:p w14:paraId="1BAC3E71" w14:textId="77777777" w:rsidR="00BB0448" w:rsidRPr="00A406E5" w:rsidRDefault="00BB0448" w:rsidP="00BB0448">
            <w:pPr>
              <w:spacing w:after="120"/>
              <w:rPr>
                <w:rFonts w:ascii="Arial" w:hAnsi="Arial" w:cs="Arial"/>
                <w:sz w:val="14"/>
                <w:szCs w:val="14"/>
              </w:rPr>
            </w:pPr>
          </w:p>
          <w:p w14:paraId="39E44740" w14:textId="77777777" w:rsidR="00BB0448" w:rsidRPr="00A406E5" w:rsidRDefault="00BB0448" w:rsidP="00BB044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8E36B3" w14:textId="77777777" w:rsidR="00BB0448" w:rsidRPr="00A406E5" w:rsidRDefault="00BB0448" w:rsidP="00BB0448">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BD51957" w14:textId="77777777" w:rsidR="00BB0448" w:rsidRPr="00A406E5" w:rsidRDefault="00BB0448" w:rsidP="00BB0448">
            <w:pPr>
              <w:jc w:val="center"/>
              <w:rPr>
                <w:rFonts w:ascii="Arial" w:hAnsi="Arial" w:cs="Arial"/>
                <w:sz w:val="32"/>
              </w:rPr>
            </w:pPr>
          </w:p>
        </w:tc>
      </w:tr>
      <w:tr w:rsidR="00BB0448" w:rsidRPr="00A406E5" w14:paraId="35A68B5F" w14:textId="77777777" w:rsidTr="00BB0448">
        <w:trPr>
          <w:trHeight w:val="451"/>
        </w:trPr>
        <w:tc>
          <w:tcPr>
            <w:tcW w:w="4169" w:type="pct"/>
            <w:vMerge/>
            <w:tcBorders>
              <w:left w:val="single" w:sz="4" w:space="0" w:color="auto"/>
              <w:bottom w:val="single" w:sz="4" w:space="0" w:color="auto"/>
              <w:right w:val="single" w:sz="4" w:space="0" w:color="auto"/>
            </w:tcBorders>
          </w:tcPr>
          <w:p w14:paraId="3E64D173" w14:textId="77777777" w:rsidR="00BB0448" w:rsidRPr="00A406E5" w:rsidRDefault="00BB0448" w:rsidP="00BB044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CC40BE8" w14:textId="77777777" w:rsidR="00BB0448" w:rsidRPr="00A406E5" w:rsidRDefault="00BB0448" w:rsidP="00BB0448">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809A909" w14:textId="77777777" w:rsidR="00BB0448" w:rsidRPr="00A406E5" w:rsidRDefault="00BB0448" w:rsidP="00BB0448">
            <w:pPr>
              <w:jc w:val="center"/>
              <w:rPr>
                <w:rFonts w:ascii="Arial" w:hAnsi="Arial" w:cs="Arial"/>
                <w:sz w:val="32"/>
              </w:rPr>
            </w:pPr>
          </w:p>
        </w:tc>
      </w:tr>
      <w:tr w:rsidR="00BB0448" w:rsidRPr="00A406E5" w14:paraId="4B6AE8D5" w14:textId="77777777" w:rsidTr="00BB0448">
        <w:trPr>
          <w:trHeight w:val="450"/>
        </w:trPr>
        <w:tc>
          <w:tcPr>
            <w:tcW w:w="4169" w:type="pct"/>
            <w:tcBorders>
              <w:top w:val="single" w:sz="4" w:space="0" w:color="auto"/>
              <w:left w:val="single" w:sz="4" w:space="0" w:color="auto"/>
              <w:right w:val="single" w:sz="4" w:space="0" w:color="auto"/>
            </w:tcBorders>
            <w:shd w:val="clear" w:color="auto" w:fill="D9D9D9"/>
          </w:tcPr>
          <w:p w14:paraId="513D91D4" w14:textId="77777777" w:rsidR="00BB0448" w:rsidRPr="00A406E5" w:rsidRDefault="00BB0448" w:rsidP="00BB0448">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2105572" w14:textId="77777777" w:rsidR="00BB0448" w:rsidRPr="00A406E5" w:rsidRDefault="00BB0448" w:rsidP="00BB044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7AAD1AE" w14:textId="7C1FDEBD" w:rsidR="00BB0448" w:rsidRPr="00A406E5" w:rsidRDefault="00BB0448" w:rsidP="00BB0448">
            <w:pPr>
              <w:jc w:val="center"/>
              <w:rPr>
                <w:rFonts w:ascii="Arial" w:hAnsi="Arial" w:cs="Arial"/>
                <w:sz w:val="32"/>
              </w:rPr>
            </w:pPr>
            <w:r>
              <w:rPr>
                <w:rFonts w:ascii="Arial" w:hAnsi="Arial" w:cs="Arial"/>
                <w:sz w:val="32"/>
              </w:rPr>
              <w:t>25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F3ABCD4" w14:textId="77777777" w:rsidR="00BB0448" w:rsidRPr="00A406E5" w:rsidRDefault="00BB0448" w:rsidP="00BB0448">
            <w:pPr>
              <w:jc w:val="center"/>
              <w:rPr>
                <w:rFonts w:ascii="Arial" w:hAnsi="Arial" w:cs="Arial"/>
                <w:sz w:val="32"/>
              </w:rPr>
            </w:pPr>
          </w:p>
        </w:tc>
      </w:tr>
      <w:tr w:rsidR="00BB0448" w:rsidRPr="00A406E5" w14:paraId="334258A5" w14:textId="77777777" w:rsidTr="00BB0448">
        <w:trPr>
          <w:trHeight w:val="451"/>
        </w:trPr>
        <w:tc>
          <w:tcPr>
            <w:tcW w:w="4169" w:type="pct"/>
            <w:vMerge w:val="restart"/>
            <w:tcBorders>
              <w:top w:val="single" w:sz="4" w:space="0" w:color="auto"/>
              <w:left w:val="single" w:sz="4" w:space="0" w:color="auto"/>
              <w:right w:val="single" w:sz="4" w:space="0" w:color="auto"/>
            </w:tcBorders>
          </w:tcPr>
          <w:p w14:paraId="74ACA376" w14:textId="77777777" w:rsidR="00BB0448" w:rsidRPr="00A406E5" w:rsidRDefault="00BB0448" w:rsidP="00BB044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E07C973" w14:textId="77777777" w:rsidR="00BB0448" w:rsidRPr="00A406E5" w:rsidRDefault="00BB0448" w:rsidP="00BB0448">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BC803B1" w14:textId="77777777" w:rsidR="00BB0448" w:rsidRPr="00A406E5" w:rsidRDefault="00BB0448" w:rsidP="00BB0448">
            <w:pPr>
              <w:jc w:val="center"/>
              <w:rPr>
                <w:rFonts w:ascii="Arial" w:hAnsi="Arial" w:cs="Arial"/>
                <w:sz w:val="32"/>
              </w:rPr>
            </w:pPr>
          </w:p>
        </w:tc>
      </w:tr>
      <w:tr w:rsidR="00BB0448" w:rsidRPr="00A406E5" w14:paraId="0450A7FC" w14:textId="77777777" w:rsidTr="00BB0448">
        <w:trPr>
          <w:trHeight w:val="450"/>
        </w:trPr>
        <w:tc>
          <w:tcPr>
            <w:tcW w:w="4169" w:type="pct"/>
            <w:vMerge/>
            <w:tcBorders>
              <w:left w:val="single" w:sz="4" w:space="0" w:color="auto"/>
              <w:bottom w:val="single" w:sz="4" w:space="0" w:color="auto"/>
              <w:right w:val="single" w:sz="4" w:space="0" w:color="auto"/>
            </w:tcBorders>
          </w:tcPr>
          <w:p w14:paraId="134F8663" w14:textId="77777777" w:rsidR="00BB0448" w:rsidRPr="00A406E5" w:rsidRDefault="00BB0448" w:rsidP="00BB044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E352A3" w14:textId="6DA39228" w:rsidR="00BB0448" w:rsidRPr="00A406E5" w:rsidRDefault="00BB0448" w:rsidP="00BB0448">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7E62CC6" w14:textId="77777777" w:rsidR="00BB0448" w:rsidRPr="00A406E5" w:rsidRDefault="00BB0448" w:rsidP="00BB0448">
            <w:pPr>
              <w:jc w:val="center"/>
              <w:rPr>
                <w:rFonts w:ascii="Arial" w:hAnsi="Arial" w:cs="Arial"/>
                <w:sz w:val="32"/>
              </w:rPr>
            </w:pPr>
          </w:p>
        </w:tc>
      </w:tr>
      <w:tr w:rsidR="00BB0448" w:rsidRPr="00A406E5" w14:paraId="6FD00EAA" w14:textId="77777777" w:rsidTr="00BB0448">
        <w:trPr>
          <w:trHeight w:val="450"/>
        </w:trPr>
        <w:tc>
          <w:tcPr>
            <w:tcW w:w="4169" w:type="pct"/>
            <w:tcBorders>
              <w:top w:val="single" w:sz="4" w:space="0" w:color="auto"/>
              <w:left w:val="single" w:sz="4" w:space="0" w:color="auto"/>
              <w:right w:val="single" w:sz="4" w:space="0" w:color="auto"/>
            </w:tcBorders>
            <w:shd w:val="clear" w:color="auto" w:fill="D9D9D9"/>
          </w:tcPr>
          <w:p w14:paraId="25493249" w14:textId="77777777" w:rsidR="00BB0448" w:rsidRPr="00A406E5" w:rsidRDefault="00BB0448" w:rsidP="00BB0448">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41AD5CB" w14:textId="77777777" w:rsidR="00BB0448" w:rsidRPr="00A406E5" w:rsidRDefault="00BB0448" w:rsidP="00BB044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48873DD" w14:textId="6DB0E142" w:rsidR="00BB0448" w:rsidRPr="00A406E5" w:rsidRDefault="00BB0448" w:rsidP="00BB0448">
            <w:pPr>
              <w:jc w:val="center"/>
              <w:rPr>
                <w:rFonts w:ascii="Arial" w:hAnsi="Arial" w:cs="Arial"/>
                <w:sz w:val="32"/>
              </w:rPr>
            </w:pPr>
            <w:r>
              <w:rPr>
                <w:rFonts w:ascii="Arial" w:hAnsi="Arial" w:cs="Arial"/>
                <w:sz w:val="32"/>
              </w:rPr>
              <w:t>15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1D191B8" w14:textId="77777777" w:rsidR="00BB0448" w:rsidRPr="00A406E5" w:rsidRDefault="00BB0448" w:rsidP="00BB0448">
            <w:pPr>
              <w:jc w:val="center"/>
              <w:rPr>
                <w:rFonts w:ascii="Arial" w:hAnsi="Arial" w:cs="Arial"/>
                <w:sz w:val="32"/>
              </w:rPr>
            </w:pPr>
          </w:p>
        </w:tc>
      </w:tr>
      <w:tr w:rsidR="00BB0448" w:rsidRPr="00A406E5" w14:paraId="4AD540F9" w14:textId="77777777" w:rsidTr="00BB0448">
        <w:trPr>
          <w:trHeight w:val="278"/>
        </w:trPr>
        <w:tc>
          <w:tcPr>
            <w:tcW w:w="4169" w:type="pct"/>
            <w:vMerge w:val="restart"/>
            <w:tcBorders>
              <w:top w:val="single" w:sz="4" w:space="0" w:color="auto"/>
              <w:left w:val="single" w:sz="4" w:space="0" w:color="auto"/>
              <w:right w:val="single" w:sz="4" w:space="0" w:color="auto"/>
            </w:tcBorders>
          </w:tcPr>
          <w:p w14:paraId="1BCF9342" w14:textId="77777777" w:rsidR="00BB0448" w:rsidRPr="00A406E5" w:rsidRDefault="00BB0448" w:rsidP="00BB0448">
            <w:pPr>
              <w:spacing w:after="120"/>
              <w:rPr>
                <w:rFonts w:ascii="Arial" w:hAnsi="Arial" w:cs="Arial"/>
                <w:sz w:val="14"/>
                <w:szCs w:val="14"/>
              </w:rPr>
            </w:pPr>
          </w:p>
          <w:p w14:paraId="05511C6D" w14:textId="77777777" w:rsidR="00BB0448" w:rsidRPr="00A406E5" w:rsidRDefault="00BB0448" w:rsidP="00BB0448">
            <w:pPr>
              <w:spacing w:after="120"/>
              <w:rPr>
                <w:rFonts w:ascii="Arial" w:hAnsi="Arial" w:cs="Arial"/>
                <w:sz w:val="14"/>
                <w:szCs w:val="14"/>
              </w:rPr>
            </w:pPr>
          </w:p>
          <w:p w14:paraId="13BC4616" w14:textId="77777777" w:rsidR="00BB0448" w:rsidRPr="00A406E5" w:rsidRDefault="00BB0448" w:rsidP="00BB0448">
            <w:pPr>
              <w:spacing w:after="120"/>
              <w:rPr>
                <w:rFonts w:ascii="Arial" w:hAnsi="Arial" w:cs="Arial"/>
                <w:sz w:val="14"/>
                <w:szCs w:val="14"/>
              </w:rPr>
            </w:pPr>
          </w:p>
          <w:p w14:paraId="38D96E38" w14:textId="77777777" w:rsidR="00BB0448" w:rsidRPr="00A406E5" w:rsidRDefault="00BB0448" w:rsidP="00BB044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86624FA" w14:textId="2851EFEB" w:rsidR="00BB0448" w:rsidRPr="00A406E5" w:rsidRDefault="00BB0448" w:rsidP="00BB0448">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1A53B00" w14:textId="77777777" w:rsidR="00BB0448" w:rsidRPr="00A406E5" w:rsidRDefault="00BB0448" w:rsidP="00BB0448">
            <w:pPr>
              <w:jc w:val="center"/>
              <w:rPr>
                <w:rFonts w:ascii="Arial" w:hAnsi="Arial" w:cs="Arial"/>
                <w:sz w:val="32"/>
              </w:rPr>
            </w:pPr>
          </w:p>
        </w:tc>
      </w:tr>
      <w:tr w:rsidR="00BB0448" w:rsidRPr="00A406E5" w14:paraId="7F2AF17A" w14:textId="77777777" w:rsidTr="00BB0448">
        <w:trPr>
          <w:trHeight w:val="450"/>
        </w:trPr>
        <w:tc>
          <w:tcPr>
            <w:tcW w:w="4169" w:type="pct"/>
            <w:vMerge/>
            <w:tcBorders>
              <w:left w:val="single" w:sz="4" w:space="0" w:color="auto"/>
              <w:bottom w:val="single" w:sz="4" w:space="0" w:color="auto"/>
              <w:right w:val="single" w:sz="4" w:space="0" w:color="auto"/>
            </w:tcBorders>
          </w:tcPr>
          <w:p w14:paraId="722A5F5B" w14:textId="77777777" w:rsidR="00BB0448" w:rsidRPr="00A406E5" w:rsidRDefault="00BB0448" w:rsidP="00BB044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990A29" w14:textId="77777777" w:rsidR="00BB0448" w:rsidRPr="00A406E5" w:rsidRDefault="00BB0448" w:rsidP="00BB0448">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027BA83" w14:textId="77777777" w:rsidR="00BB0448" w:rsidRPr="00A406E5" w:rsidRDefault="00BB0448" w:rsidP="00BB0448">
            <w:pPr>
              <w:jc w:val="center"/>
              <w:rPr>
                <w:rFonts w:ascii="Arial" w:hAnsi="Arial" w:cs="Arial"/>
                <w:sz w:val="32"/>
              </w:rPr>
            </w:pPr>
          </w:p>
        </w:tc>
      </w:tr>
    </w:tbl>
    <w:p w14:paraId="2D7ED6D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B24FFF1" w14:textId="77777777" w:rsidTr="00152E9D">
        <w:trPr>
          <w:cantSplit/>
        </w:trPr>
        <w:tc>
          <w:tcPr>
            <w:tcW w:w="6062" w:type="dxa"/>
            <w:vMerge w:val="restart"/>
            <w:shd w:val="pct15" w:color="auto" w:fill="auto"/>
            <w:vAlign w:val="center"/>
          </w:tcPr>
          <w:p w14:paraId="7606051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FFE72F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F8E24C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8E76D75" w14:textId="77777777" w:rsidTr="00152E9D">
        <w:trPr>
          <w:cantSplit/>
        </w:trPr>
        <w:tc>
          <w:tcPr>
            <w:tcW w:w="6062" w:type="dxa"/>
            <w:vMerge/>
            <w:vAlign w:val="bottom"/>
          </w:tcPr>
          <w:p w14:paraId="657B95BE" w14:textId="77777777" w:rsidR="00152E9D" w:rsidRPr="00A406E5" w:rsidRDefault="00152E9D" w:rsidP="00152E9D">
            <w:pPr>
              <w:rPr>
                <w:rFonts w:ascii="Arial" w:hAnsi="Arial" w:cs="Arial"/>
              </w:rPr>
            </w:pPr>
          </w:p>
        </w:tc>
        <w:tc>
          <w:tcPr>
            <w:tcW w:w="2903" w:type="dxa"/>
            <w:vAlign w:val="bottom"/>
          </w:tcPr>
          <w:p w14:paraId="512C8804"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46AF42B" w14:textId="77777777" w:rsidR="00152E9D" w:rsidRPr="00A406E5" w:rsidRDefault="00152E9D" w:rsidP="00152E9D">
            <w:pPr>
              <w:jc w:val="center"/>
              <w:rPr>
                <w:rFonts w:ascii="Arial" w:hAnsi="Arial" w:cs="Arial"/>
                <w:sz w:val="12"/>
                <w:szCs w:val="12"/>
              </w:rPr>
            </w:pPr>
          </w:p>
        </w:tc>
        <w:tc>
          <w:tcPr>
            <w:tcW w:w="1060" w:type="dxa"/>
            <w:vMerge/>
            <w:vAlign w:val="bottom"/>
          </w:tcPr>
          <w:p w14:paraId="0625F2FC" w14:textId="77777777" w:rsidR="00152E9D" w:rsidRPr="00A406E5" w:rsidRDefault="00152E9D" w:rsidP="00152E9D">
            <w:pPr>
              <w:ind w:leftChars="71" w:left="142"/>
              <w:rPr>
                <w:rFonts w:ascii="Arial" w:hAnsi="Arial" w:cs="Arial"/>
              </w:rPr>
            </w:pPr>
          </w:p>
        </w:tc>
      </w:tr>
      <w:tr w:rsidR="00152E9D" w:rsidRPr="00A406E5" w14:paraId="21349208" w14:textId="77777777" w:rsidTr="00152E9D">
        <w:trPr>
          <w:cantSplit/>
        </w:trPr>
        <w:tc>
          <w:tcPr>
            <w:tcW w:w="6062" w:type="dxa"/>
            <w:vMerge/>
            <w:vAlign w:val="bottom"/>
          </w:tcPr>
          <w:p w14:paraId="615F1F62" w14:textId="77777777" w:rsidR="00152E9D" w:rsidRPr="00A406E5" w:rsidRDefault="00152E9D" w:rsidP="00152E9D">
            <w:pPr>
              <w:rPr>
                <w:rFonts w:ascii="Arial" w:hAnsi="Arial" w:cs="Arial"/>
              </w:rPr>
            </w:pPr>
          </w:p>
        </w:tc>
        <w:tc>
          <w:tcPr>
            <w:tcW w:w="2903" w:type="dxa"/>
            <w:vAlign w:val="bottom"/>
          </w:tcPr>
          <w:p w14:paraId="1943D27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9ECD260" w14:textId="77777777" w:rsidR="00152E9D" w:rsidRPr="00A406E5" w:rsidRDefault="00152E9D" w:rsidP="00152E9D">
            <w:pPr>
              <w:jc w:val="center"/>
              <w:rPr>
                <w:rFonts w:ascii="Arial" w:hAnsi="Arial" w:cs="Arial"/>
                <w:sz w:val="12"/>
                <w:szCs w:val="12"/>
              </w:rPr>
            </w:pPr>
          </w:p>
        </w:tc>
        <w:tc>
          <w:tcPr>
            <w:tcW w:w="1060" w:type="dxa"/>
            <w:vMerge/>
            <w:vAlign w:val="bottom"/>
          </w:tcPr>
          <w:p w14:paraId="6D4F95D9" w14:textId="77777777" w:rsidR="00152E9D" w:rsidRPr="00A406E5" w:rsidRDefault="00152E9D" w:rsidP="00152E9D">
            <w:pPr>
              <w:ind w:firstLineChars="141" w:firstLine="282"/>
              <w:rPr>
                <w:rFonts w:ascii="Arial" w:hAnsi="Arial" w:cs="Arial"/>
              </w:rPr>
            </w:pPr>
          </w:p>
        </w:tc>
      </w:tr>
    </w:tbl>
    <w:p w14:paraId="78D2FB78" w14:textId="77777777" w:rsidR="00152E9D" w:rsidRDefault="00152E9D" w:rsidP="00152E9D">
      <w:pPr>
        <w:rPr>
          <w:rFonts w:ascii="Arial" w:hAnsi="Arial" w:cs="Arial"/>
        </w:rPr>
      </w:pPr>
    </w:p>
    <w:p w14:paraId="51061E22" w14:textId="77777777" w:rsidR="00C073F1" w:rsidRDefault="00C073F1" w:rsidP="00152E9D">
      <w:pPr>
        <w:rPr>
          <w:rFonts w:ascii="Arial" w:hAnsi="Arial" w:cs="Arial"/>
        </w:rPr>
      </w:pPr>
    </w:p>
    <w:p w14:paraId="72BEDBC9"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F029B4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20B5340" w14:textId="77777777" w:rsidR="00C073F1" w:rsidRPr="00A406E5" w:rsidRDefault="00C073F1" w:rsidP="00152E9D">
      <w:pPr>
        <w:rPr>
          <w:rFonts w:ascii="Arial" w:hAnsi="Arial" w:cs="Arial"/>
          <w:vanish/>
        </w:rPr>
      </w:pPr>
    </w:p>
    <w:p w14:paraId="47858608"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3AE14249" w14:textId="77777777" w:rsidTr="007D5DE2">
        <w:tc>
          <w:tcPr>
            <w:tcW w:w="13858" w:type="dxa"/>
            <w:shd w:val="clear" w:color="auto" w:fill="8DB3E2" w:themeFill="text2" w:themeFillTint="66"/>
          </w:tcPr>
          <w:p w14:paraId="6873BB3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EB8AB2E"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3E17A9FF" w14:textId="77777777" w:rsidTr="007D5DE2">
        <w:tc>
          <w:tcPr>
            <w:tcW w:w="13948" w:type="dxa"/>
            <w:shd w:val="clear" w:color="auto" w:fill="8DB3E2" w:themeFill="text2" w:themeFillTint="66"/>
          </w:tcPr>
          <w:p w14:paraId="3D8BFA8C"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5F1FC99B" w14:textId="77777777" w:rsidTr="0093002B">
        <w:tc>
          <w:tcPr>
            <w:tcW w:w="13948" w:type="dxa"/>
            <w:shd w:val="clear" w:color="auto" w:fill="DAEEF3" w:themeFill="accent5" w:themeFillTint="33"/>
          </w:tcPr>
          <w:p w14:paraId="2CE16D03"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1861E04"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104C7F6" w14:textId="77777777" w:rsidTr="007D5DE2">
        <w:trPr>
          <w:tblHeader/>
        </w:trPr>
        <w:tc>
          <w:tcPr>
            <w:tcW w:w="1735" w:type="dxa"/>
            <w:shd w:val="clear" w:color="auto" w:fill="8DB3E2" w:themeFill="text2" w:themeFillTint="66"/>
          </w:tcPr>
          <w:p w14:paraId="713A7011"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9EA3C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A23C6A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29898F7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1D50F5E3"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45F5C76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0EF8E44"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0131840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3A19771"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93BAC2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1148BE3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EB73B7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67065F8"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1F6A462" w14:textId="77777777" w:rsidTr="007D5DE2">
        <w:trPr>
          <w:tblHeader/>
        </w:trPr>
        <w:tc>
          <w:tcPr>
            <w:tcW w:w="1735" w:type="dxa"/>
            <w:shd w:val="clear" w:color="auto" w:fill="8DB3E2" w:themeFill="text2" w:themeFillTint="66"/>
          </w:tcPr>
          <w:p w14:paraId="0F7825A7"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0F491FC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03540FC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AEDDE8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227F5C8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B0CA1D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EA8D0C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2D5E33D1"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45BDD232" w14:textId="77777777" w:rsidTr="007D5DE2">
        <w:tc>
          <w:tcPr>
            <w:tcW w:w="1735" w:type="dxa"/>
            <w:shd w:val="clear" w:color="auto" w:fill="8DB3E2" w:themeFill="text2" w:themeFillTint="66"/>
          </w:tcPr>
          <w:p w14:paraId="3E0CF3B5"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EE31C3"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9F7B27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E8795DE"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28D3680"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E707F9A"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CDC0C23"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0CA88B7"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4EB7A7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8C62AF6"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56AC475"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BFF92F8"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6B62575"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4C7F2E3"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287B8E3" w14:textId="77777777" w:rsidTr="007D5DE2">
        <w:tc>
          <w:tcPr>
            <w:tcW w:w="1735" w:type="dxa"/>
            <w:shd w:val="clear" w:color="auto" w:fill="8DB3E2" w:themeFill="text2" w:themeFillTint="66"/>
          </w:tcPr>
          <w:p w14:paraId="1E3598F0"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093901B0"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6B026FE3"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78B4515"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4E62CF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D56EC1F"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AAD418B"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3B85B00"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9DBE90" w14:textId="77777777" w:rsidTr="007D5DE2">
        <w:tc>
          <w:tcPr>
            <w:tcW w:w="1735" w:type="dxa"/>
            <w:shd w:val="clear" w:color="auto" w:fill="8DB3E2" w:themeFill="text2" w:themeFillTint="66"/>
          </w:tcPr>
          <w:p w14:paraId="4BCCA48C"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4D15EA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F293E07" w14:textId="77777777" w:rsidR="007D5DE2" w:rsidRDefault="007D5DE2" w:rsidP="0093002B">
            <w:pPr>
              <w:spacing w:before="34" w:line="239" w:lineRule="auto"/>
              <w:ind w:left="108" w:right="-54"/>
              <w:rPr>
                <w:rFonts w:ascii="Arial" w:eastAsia="Arial" w:hAnsi="Arial" w:cs="Arial"/>
                <w:bCs/>
                <w:sz w:val="18"/>
                <w:szCs w:val="18"/>
              </w:rPr>
            </w:pPr>
          </w:p>
          <w:p w14:paraId="1C3D7B12"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DA723F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101CF243"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186BB4C" w14:textId="77777777" w:rsidR="007D5DE2" w:rsidRDefault="007D5DE2" w:rsidP="0093002B">
            <w:pPr>
              <w:rPr>
                <w:rFonts w:ascii="Arial" w:hAnsi="Arial" w:cs="Arial"/>
              </w:rPr>
            </w:pPr>
            <w:r w:rsidRPr="00FF3C22">
              <w:rPr>
                <w:rFonts w:ascii="Arial" w:hAnsi="Arial" w:cs="Arial"/>
              </w:rPr>
              <w:t>evidence to back up views.</w:t>
            </w:r>
          </w:p>
          <w:p w14:paraId="68CC2CF9" w14:textId="77777777" w:rsidR="007D5DE2" w:rsidRPr="00B669B1" w:rsidRDefault="007D5DE2" w:rsidP="0093002B">
            <w:pPr>
              <w:rPr>
                <w:rFonts w:ascii="Arial" w:hAnsi="Arial" w:cs="Arial"/>
              </w:rPr>
            </w:pPr>
          </w:p>
        </w:tc>
        <w:tc>
          <w:tcPr>
            <w:tcW w:w="1736" w:type="dxa"/>
          </w:tcPr>
          <w:p w14:paraId="7BE6288A"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7AE3F67"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2C32345"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32CC12C" w14:textId="77777777" w:rsidR="007D5DE2" w:rsidRPr="00B669B1" w:rsidRDefault="007D5DE2" w:rsidP="0093002B">
            <w:pPr>
              <w:rPr>
                <w:rFonts w:ascii="Arial" w:hAnsi="Arial" w:cs="Arial"/>
              </w:rPr>
            </w:pPr>
          </w:p>
        </w:tc>
        <w:tc>
          <w:tcPr>
            <w:tcW w:w="1736" w:type="dxa"/>
          </w:tcPr>
          <w:p w14:paraId="36FB63D1"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6531278F"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29C7829A"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5EA05C4"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5DEC1667" w14:textId="77777777" w:rsidR="007D5DE2" w:rsidRPr="00B669B1" w:rsidRDefault="007D5DE2" w:rsidP="0093002B">
            <w:pPr>
              <w:rPr>
                <w:rFonts w:ascii="Arial" w:hAnsi="Arial" w:cs="Arial"/>
              </w:rPr>
            </w:pPr>
          </w:p>
        </w:tc>
        <w:tc>
          <w:tcPr>
            <w:tcW w:w="1736" w:type="dxa"/>
          </w:tcPr>
          <w:p w14:paraId="45246454"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2029CE79"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7EE2B745"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841A77C" w14:textId="77777777" w:rsidTr="007D5DE2">
        <w:tc>
          <w:tcPr>
            <w:tcW w:w="1735" w:type="dxa"/>
            <w:shd w:val="clear" w:color="auto" w:fill="8DB3E2" w:themeFill="text2" w:themeFillTint="66"/>
          </w:tcPr>
          <w:p w14:paraId="70A474C0"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01FCCCD"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F00D9C6"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2EAF39CD"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3494225"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C7B42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1FB9103C"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19B0822D"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237EAA8D" w14:textId="77777777" w:rsidR="007D5DE2" w:rsidRPr="00B669B1" w:rsidRDefault="007D5DE2" w:rsidP="0093002B">
            <w:pPr>
              <w:rPr>
                <w:rFonts w:ascii="Arial" w:hAnsi="Arial" w:cs="Arial"/>
              </w:rPr>
            </w:pPr>
          </w:p>
          <w:p w14:paraId="4D61B186" w14:textId="77777777" w:rsidR="007D5DE2" w:rsidRPr="00B669B1" w:rsidRDefault="007D5DE2" w:rsidP="0093002B">
            <w:pPr>
              <w:rPr>
                <w:rFonts w:ascii="Arial" w:hAnsi="Arial" w:cs="Arial"/>
              </w:rPr>
            </w:pPr>
          </w:p>
        </w:tc>
        <w:tc>
          <w:tcPr>
            <w:tcW w:w="1736" w:type="dxa"/>
          </w:tcPr>
          <w:p w14:paraId="37E43467"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48BB1B46"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4D122DB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4D6F89EF"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B0B7D3A"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12CFE706"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4CDE998F"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2B5EEA0"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890244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CCC7B73"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BA8EBCE"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2A6B0F96"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265F124A" w14:textId="77777777" w:rsidTr="007D5DE2">
        <w:tc>
          <w:tcPr>
            <w:tcW w:w="1735" w:type="dxa"/>
            <w:shd w:val="clear" w:color="auto" w:fill="8DB3E2" w:themeFill="text2" w:themeFillTint="66"/>
          </w:tcPr>
          <w:p w14:paraId="39C33084"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0290415"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08E6216"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4155B245" w14:textId="77777777" w:rsidR="007D5DE2" w:rsidRPr="00ED3ABD" w:rsidRDefault="007D5DE2" w:rsidP="0093002B">
            <w:pPr>
              <w:rPr>
                <w:rFonts w:ascii="Arial" w:hAnsi="Arial" w:cs="Arial"/>
              </w:rPr>
            </w:pPr>
          </w:p>
          <w:p w14:paraId="0FA4D77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1EA8DE7"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5E52AE0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24EC58C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1A17AB22"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90CF818"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19661CD"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2132A7F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F62E5A2"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0103A18"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9914DB7"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284D79D8" w14:textId="77777777" w:rsidR="007D5DE2" w:rsidRDefault="007D5DE2" w:rsidP="007D5DE2"/>
    <w:p w14:paraId="3F481661" w14:textId="77777777" w:rsidR="007D5DE2" w:rsidRDefault="007D5DE2">
      <w:pPr>
        <w:pStyle w:val="NormalWeb"/>
        <w:rPr>
          <w:rFonts w:ascii="Arial" w:hAnsi="Arial" w:cs="Arial"/>
          <w:color w:val="303B44"/>
          <w:sz w:val="22"/>
          <w:szCs w:val="22"/>
        </w:rPr>
      </w:pPr>
    </w:p>
    <w:p w14:paraId="4B8F68F2" w14:textId="77777777" w:rsidR="00527E60" w:rsidRDefault="00527E60">
      <w:pPr>
        <w:pStyle w:val="NormalWeb"/>
        <w:rPr>
          <w:rFonts w:ascii="Arial" w:hAnsi="Arial" w:cs="Arial"/>
          <w:color w:val="303B44"/>
          <w:sz w:val="22"/>
          <w:szCs w:val="22"/>
        </w:rPr>
      </w:pPr>
    </w:p>
    <w:p w14:paraId="57B9E05B" w14:textId="77777777" w:rsidR="00DE67C2" w:rsidRDefault="00DE67C2">
      <w:pPr>
        <w:pStyle w:val="NormalWeb"/>
        <w:rPr>
          <w:rFonts w:ascii="Arial" w:hAnsi="Arial" w:cs="Arial"/>
          <w:color w:val="303B44"/>
          <w:sz w:val="22"/>
          <w:szCs w:val="22"/>
        </w:rPr>
      </w:pPr>
    </w:p>
    <w:p w14:paraId="10E0F81A" w14:textId="77777777" w:rsidR="00DE67C2" w:rsidRDefault="00DE67C2">
      <w:pPr>
        <w:pStyle w:val="NormalWeb"/>
        <w:rPr>
          <w:rFonts w:ascii="Arial" w:hAnsi="Arial" w:cs="Arial"/>
          <w:color w:val="303B44"/>
          <w:sz w:val="22"/>
          <w:szCs w:val="22"/>
        </w:rPr>
      </w:pPr>
    </w:p>
    <w:p w14:paraId="219AA649" w14:textId="77777777" w:rsidR="00DE67C2" w:rsidRDefault="00DE67C2">
      <w:pPr>
        <w:pStyle w:val="NormalWeb"/>
        <w:rPr>
          <w:rFonts w:ascii="Arial" w:hAnsi="Arial" w:cs="Arial"/>
          <w:color w:val="303B44"/>
          <w:sz w:val="22"/>
          <w:szCs w:val="22"/>
        </w:rPr>
      </w:pPr>
    </w:p>
    <w:p w14:paraId="44E9F1C5" w14:textId="77777777" w:rsidR="00DE67C2" w:rsidRDefault="00DE67C2">
      <w:pPr>
        <w:pStyle w:val="NormalWeb"/>
        <w:rPr>
          <w:rFonts w:ascii="Arial" w:hAnsi="Arial" w:cs="Arial"/>
          <w:color w:val="303B44"/>
          <w:sz w:val="22"/>
          <w:szCs w:val="22"/>
        </w:rPr>
      </w:pPr>
    </w:p>
    <w:p w14:paraId="5DECF5B2" w14:textId="77777777" w:rsidR="00DE67C2" w:rsidRDefault="00DE67C2">
      <w:pPr>
        <w:pStyle w:val="NormalWeb"/>
        <w:rPr>
          <w:rFonts w:ascii="Arial" w:hAnsi="Arial" w:cs="Arial"/>
          <w:color w:val="303B44"/>
          <w:sz w:val="22"/>
          <w:szCs w:val="22"/>
        </w:rPr>
      </w:pPr>
    </w:p>
    <w:p w14:paraId="669A936A" w14:textId="77777777" w:rsidR="00DE67C2" w:rsidRDefault="00DE67C2">
      <w:pPr>
        <w:pStyle w:val="NormalWeb"/>
        <w:rPr>
          <w:rFonts w:ascii="Arial" w:hAnsi="Arial" w:cs="Arial"/>
          <w:color w:val="303B44"/>
          <w:sz w:val="22"/>
          <w:szCs w:val="22"/>
        </w:rPr>
      </w:pPr>
    </w:p>
    <w:p w14:paraId="53163CF9" w14:textId="77777777" w:rsidR="00DE67C2" w:rsidRDefault="00DE67C2">
      <w:pPr>
        <w:pStyle w:val="NormalWeb"/>
        <w:rPr>
          <w:rFonts w:ascii="Arial" w:hAnsi="Arial" w:cs="Arial"/>
          <w:color w:val="303B44"/>
          <w:sz w:val="22"/>
          <w:szCs w:val="22"/>
        </w:rPr>
      </w:pPr>
    </w:p>
    <w:p w14:paraId="172DF2C7" w14:textId="77777777" w:rsidR="00DE67C2" w:rsidRDefault="00DE67C2">
      <w:pPr>
        <w:pStyle w:val="NormalWeb"/>
        <w:rPr>
          <w:rFonts w:ascii="Arial" w:hAnsi="Arial" w:cs="Arial"/>
          <w:color w:val="303B44"/>
          <w:sz w:val="22"/>
          <w:szCs w:val="22"/>
        </w:rPr>
      </w:pPr>
    </w:p>
    <w:p w14:paraId="58C7795C" w14:textId="77777777" w:rsidR="00DE67C2" w:rsidRDefault="00DE67C2">
      <w:pPr>
        <w:pStyle w:val="NormalWeb"/>
        <w:rPr>
          <w:rFonts w:ascii="Arial" w:hAnsi="Arial" w:cs="Arial"/>
          <w:color w:val="303B44"/>
          <w:sz w:val="22"/>
          <w:szCs w:val="22"/>
        </w:rPr>
      </w:pPr>
    </w:p>
    <w:p w14:paraId="778799AE" w14:textId="77777777" w:rsidR="00DE67C2" w:rsidRDefault="00DE67C2">
      <w:pPr>
        <w:pStyle w:val="NormalWeb"/>
        <w:rPr>
          <w:rFonts w:ascii="Arial" w:hAnsi="Arial" w:cs="Arial"/>
          <w:color w:val="303B44"/>
          <w:sz w:val="22"/>
          <w:szCs w:val="22"/>
        </w:rPr>
      </w:pPr>
    </w:p>
    <w:p w14:paraId="281FB18E" w14:textId="77777777" w:rsidR="00DE67C2" w:rsidRDefault="00DE67C2">
      <w:pPr>
        <w:pStyle w:val="NormalWeb"/>
        <w:rPr>
          <w:rFonts w:ascii="Arial" w:hAnsi="Arial" w:cs="Arial"/>
          <w:color w:val="303B44"/>
          <w:sz w:val="22"/>
          <w:szCs w:val="22"/>
        </w:rPr>
      </w:pPr>
    </w:p>
    <w:p w14:paraId="62EB6C7A" w14:textId="77777777" w:rsidR="00DE67C2" w:rsidRDefault="00DE67C2">
      <w:pPr>
        <w:pStyle w:val="NormalWeb"/>
        <w:rPr>
          <w:rFonts w:ascii="Arial" w:hAnsi="Arial" w:cs="Arial"/>
          <w:color w:val="303B44"/>
          <w:sz w:val="22"/>
          <w:szCs w:val="22"/>
        </w:rPr>
      </w:pPr>
    </w:p>
    <w:p w14:paraId="7CAD60A1" w14:textId="77777777" w:rsidR="00DE67C2" w:rsidRDefault="00DE67C2">
      <w:pPr>
        <w:pStyle w:val="NormalWeb"/>
        <w:rPr>
          <w:rFonts w:ascii="Arial" w:hAnsi="Arial" w:cs="Arial"/>
          <w:color w:val="303B44"/>
          <w:sz w:val="22"/>
          <w:szCs w:val="22"/>
        </w:rPr>
      </w:pPr>
    </w:p>
    <w:p w14:paraId="2260F84D" w14:textId="77777777" w:rsidR="00DE67C2" w:rsidRDefault="00DE67C2">
      <w:pPr>
        <w:pStyle w:val="NormalWeb"/>
        <w:rPr>
          <w:rFonts w:ascii="Arial" w:hAnsi="Arial" w:cs="Arial"/>
          <w:color w:val="303B44"/>
          <w:sz w:val="22"/>
          <w:szCs w:val="22"/>
        </w:rPr>
      </w:pPr>
    </w:p>
    <w:p w14:paraId="7D226687" w14:textId="77777777" w:rsidR="00DE67C2" w:rsidRDefault="00DE67C2">
      <w:pPr>
        <w:pStyle w:val="NormalWeb"/>
        <w:rPr>
          <w:rFonts w:ascii="Arial" w:hAnsi="Arial" w:cs="Arial"/>
          <w:color w:val="303B44"/>
          <w:sz w:val="22"/>
          <w:szCs w:val="22"/>
        </w:rPr>
      </w:pPr>
    </w:p>
    <w:p w14:paraId="2BC450F7" w14:textId="77777777" w:rsidR="00DE67C2" w:rsidRDefault="00DE67C2">
      <w:pPr>
        <w:pStyle w:val="NormalWeb"/>
        <w:rPr>
          <w:rFonts w:ascii="Arial" w:hAnsi="Arial" w:cs="Arial"/>
          <w:color w:val="303B44"/>
          <w:sz w:val="22"/>
          <w:szCs w:val="22"/>
        </w:rPr>
      </w:pPr>
    </w:p>
    <w:p w14:paraId="2562DA64" w14:textId="77777777" w:rsidR="00DE67C2" w:rsidRDefault="00DE67C2">
      <w:pPr>
        <w:pStyle w:val="NormalWeb"/>
        <w:rPr>
          <w:rFonts w:ascii="Arial" w:hAnsi="Arial" w:cs="Arial"/>
          <w:color w:val="303B44"/>
          <w:sz w:val="22"/>
          <w:szCs w:val="22"/>
        </w:rPr>
      </w:pPr>
    </w:p>
    <w:p w14:paraId="5C60ECD1" w14:textId="77777777" w:rsidR="00DE67C2" w:rsidRDefault="00DE67C2">
      <w:pPr>
        <w:pStyle w:val="NormalWeb"/>
        <w:rPr>
          <w:rFonts w:ascii="Arial" w:hAnsi="Arial" w:cs="Arial"/>
          <w:color w:val="303B44"/>
          <w:sz w:val="22"/>
          <w:szCs w:val="22"/>
        </w:rPr>
      </w:pPr>
    </w:p>
    <w:p w14:paraId="0D69FA80" w14:textId="77777777" w:rsidR="00DE67C2" w:rsidRDefault="00DE67C2">
      <w:pPr>
        <w:pStyle w:val="NormalWeb"/>
        <w:rPr>
          <w:rFonts w:ascii="Arial" w:hAnsi="Arial" w:cs="Arial"/>
          <w:color w:val="303B44"/>
          <w:sz w:val="22"/>
          <w:szCs w:val="22"/>
        </w:rPr>
      </w:pPr>
    </w:p>
    <w:p w14:paraId="35BBBB8B" w14:textId="77777777" w:rsidR="00DE67C2" w:rsidRDefault="00DE67C2">
      <w:pPr>
        <w:pStyle w:val="NormalWeb"/>
        <w:rPr>
          <w:rFonts w:ascii="Arial" w:hAnsi="Arial" w:cs="Arial"/>
          <w:color w:val="303B44"/>
          <w:sz w:val="22"/>
          <w:szCs w:val="22"/>
        </w:rPr>
      </w:pPr>
    </w:p>
    <w:p w14:paraId="7E16A26D" w14:textId="77777777" w:rsidR="00DE67C2" w:rsidRDefault="00DE67C2">
      <w:pPr>
        <w:pStyle w:val="NormalWeb"/>
        <w:rPr>
          <w:rFonts w:ascii="Arial" w:hAnsi="Arial" w:cs="Arial"/>
          <w:color w:val="303B44"/>
          <w:sz w:val="22"/>
          <w:szCs w:val="22"/>
        </w:rPr>
      </w:pPr>
    </w:p>
    <w:p w14:paraId="4562351F"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9908BB" w14:textId="77777777" w:rsidR="00381F6D" w:rsidRDefault="00381F6D">
      <w:r>
        <w:separator/>
      </w:r>
    </w:p>
  </w:endnote>
  <w:endnote w:type="continuationSeparator" w:id="0">
    <w:p w14:paraId="66F5A89A" w14:textId="77777777" w:rsidR="00381F6D" w:rsidRDefault="00381F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Times New Roman">
    <w:altName w:val="Times New Roman"/>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9F2285"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1EFC125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D19F5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766E60" w14:textId="77777777" w:rsidR="00381F6D" w:rsidRDefault="00381F6D">
      <w:r>
        <w:separator/>
      </w:r>
    </w:p>
  </w:footnote>
  <w:footnote w:type="continuationSeparator" w:id="0">
    <w:p w14:paraId="1D3B04B8" w14:textId="77777777" w:rsidR="00381F6D" w:rsidRDefault="00381F6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5981590"/>
    <w:multiLevelType w:val="hybridMultilevel"/>
    <w:tmpl w:val="D584D8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D5D3EC9"/>
    <w:multiLevelType w:val="hybridMultilevel"/>
    <w:tmpl w:val="958A3BD0"/>
    <w:lvl w:ilvl="0" w:tplc="A106E03A">
      <w:start w:val="1000"/>
      <w:numFmt w:val="bullet"/>
      <w:lvlText w:val="•"/>
      <w:lvlJc w:val="left"/>
      <w:pPr>
        <w:ind w:left="786" w:hanging="360"/>
      </w:pPr>
      <w:rPr>
        <w:rFonts w:ascii="Arial" w:eastAsia="Times New Roman" w:hAnsi="Arial" w:cs="Aria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EF65BA1"/>
    <w:multiLevelType w:val="hybridMultilevel"/>
    <w:tmpl w:val="DDC44C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DBA3B11"/>
    <w:multiLevelType w:val="hybridMultilevel"/>
    <w:tmpl w:val="286AE2A4"/>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FF10B5C"/>
    <w:multiLevelType w:val="hybridMultilevel"/>
    <w:tmpl w:val="E30A8868"/>
    <w:lvl w:ilvl="0" w:tplc="8836ECD8">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5EB63DE7"/>
    <w:multiLevelType w:val="multilevel"/>
    <w:tmpl w:val="E6AA837C"/>
    <w:lvl w:ilvl="0">
      <w:start w:val="1"/>
      <w:numFmt w:val="decimal"/>
      <w:lvlText w:val="%1)"/>
      <w:lvlJc w:val="left"/>
      <w:pPr>
        <w:ind w:left="360" w:hanging="360"/>
      </w:pPr>
      <w:rPr>
        <w:rFonts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993150"/>
    <w:multiLevelType w:val="hybridMultilevel"/>
    <w:tmpl w:val="09BE19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68315046">
    <w:abstractNumId w:val="1"/>
  </w:num>
  <w:num w:numId="2" w16cid:durableId="1148015637">
    <w:abstractNumId w:val="12"/>
  </w:num>
  <w:num w:numId="3" w16cid:durableId="820120697">
    <w:abstractNumId w:val="22"/>
  </w:num>
  <w:num w:numId="4" w16cid:durableId="1888297516">
    <w:abstractNumId w:val="15"/>
  </w:num>
  <w:num w:numId="5" w16cid:durableId="957183585">
    <w:abstractNumId w:val="10"/>
  </w:num>
  <w:num w:numId="6" w16cid:durableId="1292983508">
    <w:abstractNumId w:val="20"/>
  </w:num>
  <w:num w:numId="7" w16cid:durableId="1869180600">
    <w:abstractNumId w:val="3"/>
  </w:num>
  <w:num w:numId="8" w16cid:durableId="454910897">
    <w:abstractNumId w:val="19"/>
  </w:num>
  <w:num w:numId="9" w16cid:durableId="487867444">
    <w:abstractNumId w:val="13"/>
  </w:num>
  <w:num w:numId="10" w16cid:durableId="808325296">
    <w:abstractNumId w:val="6"/>
  </w:num>
  <w:num w:numId="11" w16cid:durableId="1718621497">
    <w:abstractNumId w:val="7"/>
  </w:num>
  <w:num w:numId="12" w16cid:durableId="609362616">
    <w:abstractNumId w:val="11"/>
  </w:num>
  <w:num w:numId="13" w16cid:durableId="1798448601">
    <w:abstractNumId w:val="18"/>
  </w:num>
  <w:num w:numId="14" w16cid:durableId="738140803">
    <w:abstractNumId w:val="4"/>
  </w:num>
  <w:num w:numId="15" w16cid:durableId="1349260467">
    <w:abstractNumId w:val="0"/>
  </w:num>
  <w:num w:numId="16" w16cid:durableId="497965783">
    <w:abstractNumId w:val="8"/>
  </w:num>
  <w:num w:numId="17" w16cid:durableId="574825187">
    <w:abstractNumId w:val="14"/>
  </w:num>
  <w:num w:numId="18" w16cid:durableId="58863401">
    <w:abstractNumId w:val="5"/>
  </w:num>
  <w:num w:numId="19" w16cid:durableId="560412212">
    <w:abstractNumId w:val="2"/>
  </w:num>
  <w:num w:numId="20" w16cid:durableId="1802840214">
    <w:abstractNumId w:val="9"/>
  </w:num>
  <w:num w:numId="21" w16cid:durableId="1132670376">
    <w:abstractNumId w:val="21"/>
  </w:num>
  <w:num w:numId="22" w16cid:durableId="817234508">
    <w:abstractNumId w:val="17"/>
  </w:num>
  <w:num w:numId="23" w16cid:durableId="147838143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C3F3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A2486"/>
    <w:rsid w:val="002C449B"/>
    <w:rsid w:val="002C6040"/>
    <w:rsid w:val="002D5B3F"/>
    <w:rsid w:val="002E272E"/>
    <w:rsid w:val="002F5778"/>
    <w:rsid w:val="003223E0"/>
    <w:rsid w:val="00352C4A"/>
    <w:rsid w:val="00362560"/>
    <w:rsid w:val="003732FD"/>
    <w:rsid w:val="003753B2"/>
    <w:rsid w:val="00376559"/>
    <w:rsid w:val="00381F6D"/>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350B6"/>
    <w:rsid w:val="00552351"/>
    <w:rsid w:val="00561F00"/>
    <w:rsid w:val="00562C4E"/>
    <w:rsid w:val="00562DEC"/>
    <w:rsid w:val="00576AB4"/>
    <w:rsid w:val="00577917"/>
    <w:rsid w:val="0058048A"/>
    <w:rsid w:val="00590667"/>
    <w:rsid w:val="005969E2"/>
    <w:rsid w:val="005A1689"/>
    <w:rsid w:val="005B2E7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64E58"/>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3DB1"/>
    <w:rsid w:val="00A67FB1"/>
    <w:rsid w:val="00A85BFE"/>
    <w:rsid w:val="00AB6FE7"/>
    <w:rsid w:val="00AB7AD7"/>
    <w:rsid w:val="00AD2430"/>
    <w:rsid w:val="00AD6D6B"/>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0448"/>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922F8"/>
    <w:rsid w:val="00DA36EE"/>
    <w:rsid w:val="00DB116D"/>
    <w:rsid w:val="00DD17CC"/>
    <w:rsid w:val="00DE217A"/>
    <w:rsid w:val="00DE67C2"/>
    <w:rsid w:val="00DF321B"/>
    <w:rsid w:val="00E230E0"/>
    <w:rsid w:val="00E27F15"/>
    <w:rsid w:val="00E51AAC"/>
    <w:rsid w:val="00E63EF7"/>
    <w:rsid w:val="00E66CC0"/>
    <w:rsid w:val="00E728A9"/>
    <w:rsid w:val="00E807D9"/>
    <w:rsid w:val="00EA0F4E"/>
    <w:rsid w:val="00EA295B"/>
    <w:rsid w:val="00EA3B9B"/>
    <w:rsid w:val="00EA6801"/>
    <w:rsid w:val="00EB4F96"/>
    <w:rsid w:val="00ED18F1"/>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DD8"/>
    <w:rsid w:val="00FB4F84"/>
    <w:rsid w:val="00FB5CF8"/>
    <w:rsid w:val="00FE5A1C"/>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AE07D9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Text bullets 1 Char"/>
    <w:basedOn w:val="DefaultParagraphFont"/>
    <w:link w:val="ListParagraph"/>
    <w:uiPriority w:val="34"/>
    <w:rsid w:val="00ED18F1"/>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10</Pages>
  <Words>3122</Words>
  <Characters>18732</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21811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Gavin Traylor</cp:lastModifiedBy>
  <cp:revision>3</cp:revision>
  <cp:lastPrinted>2014-10-10T07:42:00Z</cp:lastPrinted>
  <dcterms:created xsi:type="dcterms:W3CDTF">2023-06-12T14:51:00Z</dcterms:created>
  <dcterms:modified xsi:type="dcterms:W3CDTF">2023-06-27T10:35:00Z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