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551A7" w:rsidP="772E3B67" w:rsidRDefault="000551A7" w14:paraId="01DB264A" w14:textId="110994FC">
      <w:pPr>
        <w:pStyle w:val="Normal"/>
        <w:suppressLineNumbers w:val="0"/>
        <w:bidi w:val="0"/>
        <w:spacing w:before="0" w:beforeAutospacing="off" w:after="160" w:afterAutospacing="off" w:line="278" w:lineRule="auto"/>
        <w:ind w:left="0" w:right="0"/>
        <w:jc w:val="both"/>
      </w:pPr>
      <w:r w:rsidRPr="772E3B67" w:rsidR="155E534B">
        <w:rPr>
          <w:sz w:val="52"/>
          <w:szCs w:val="52"/>
        </w:rPr>
        <w:t xml:space="preserve">                          Assignment </w:t>
      </w:r>
      <w:r w:rsidRPr="772E3B67" w:rsidR="7D769FFB">
        <w:rPr>
          <w:sz w:val="52"/>
          <w:szCs w:val="52"/>
        </w:rPr>
        <w:t>1</w:t>
      </w:r>
    </w:p>
    <w:p w:rsidR="000551A7" w:rsidP="772E3B67" w:rsidRDefault="000551A7" w14:paraId="469C8518" w14:textId="62860F1C">
      <w:pPr>
        <w:pStyle w:val="Normal"/>
        <w:suppressLineNumbers w:val="0"/>
        <w:bidi w:val="0"/>
        <w:spacing w:before="0" w:beforeAutospacing="off" w:after="160" w:afterAutospacing="off" w:line="278" w:lineRule="auto"/>
        <w:ind w:left="0" w:right="0"/>
        <w:jc w:val="both"/>
        <w:rPr>
          <w:sz w:val="52"/>
          <w:szCs w:val="52"/>
        </w:rPr>
      </w:pPr>
    </w:p>
    <w:tbl>
      <w:tblPr>
        <w:tblStyle w:val="TableGrid"/>
        <w:tblW w:w="0" w:type="auto"/>
        <w:tblLook w:val="06A0" w:firstRow="1" w:lastRow="0" w:firstColumn="1" w:lastColumn="0" w:noHBand="1" w:noVBand="1"/>
      </w:tblPr>
      <w:tblGrid>
        <w:gridCol w:w="4508"/>
        <w:gridCol w:w="4508"/>
      </w:tblGrid>
      <w:tr w:rsidR="772E3B67" w:rsidTr="772E3B67" w14:paraId="4E3DA534">
        <w:trPr>
          <w:trHeight w:val="300"/>
        </w:trPr>
        <w:tc>
          <w:tcPr>
            <w:tcW w:w="4508" w:type="dxa"/>
            <w:tcMar/>
          </w:tcPr>
          <w:p w:rsidR="3F872E39" w:rsidP="772E3B67" w:rsidRDefault="3F872E39" w14:paraId="0425D6B3" w14:textId="2040129D">
            <w:pPr>
              <w:pStyle w:val="Normal"/>
            </w:pPr>
            <w:r w:rsidR="3F872E39">
              <w:rPr/>
              <w:t>Name</w:t>
            </w:r>
          </w:p>
        </w:tc>
        <w:tc>
          <w:tcPr>
            <w:tcW w:w="4508" w:type="dxa"/>
            <w:tcMar/>
          </w:tcPr>
          <w:p w:rsidR="3F872E39" w:rsidP="772E3B67" w:rsidRDefault="3F872E39" w14:paraId="0D839B85" w14:textId="55254501">
            <w:pPr>
              <w:pStyle w:val="Normal"/>
            </w:pPr>
            <w:r w:rsidR="3F872E39">
              <w:rPr/>
              <w:t>Maksym Berkyta</w:t>
            </w:r>
          </w:p>
        </w:tc>
      </w:tr>
      <w:tr w:rsidR="772E3B67" w:rsidTr="772E3B67" w14:paraId="4AF1D49E">
        <w:trPr>
          <w:trHeight w:val="300"/>
        </w:trPr>
        <w:tc>
          <w:tcPr>
            <w:tcW w:w="4508" w:type="dxa"/>
            <w:tcMar/>
          </w:tcPr>
          <w:p w:rsidR="3F872E39" w:rsidP="772E3B67" w:rsidRDefault="3F872E39" w14:paraId="5725AF29" w14:textId="588ED139">
            <w:pPr>
              <w:pStyle w:val="Normal"/>
            </w:pPr>
            <w:r w:rsidR="3F872E39">
              <w:rPr/>
              <w:t>Student ID</w:t>
            </w:r>
          </w:p>
        </w:tc>
        <w:tc>
          <w:tcPr>
            <w:tcW w:w="4508" w:type="dxa"/>
            <w:tcMar/>
          </w:tcPr>
          <w:p w:rsidR="3F872E39" w:rsidP="772E3B67" w:rsidRDefault="3F872E39" w14:paraId="67E85418" w14:textId="53856BDA">
            <w:pPr>
              <w:pStyle w:val="Normal"/>
            </w:pPr>
            <w:r w:rsidR="3F872E39">
              <w:rPr/>
              <w:t>2518672</w:t>
            </w:r>
          </w:p>
        </w:tc>
      </w:tr>
      <w:tr w:rsidR="772E3B67" w:rsidTr="772E3B67" w14:paraId="6F46132F">
        <w:trPr>
          <w:trHeight w:val="300"/>
        </w:trPr>
        <w:tc>
          <w:tcPr>
            <w:tcW w:w="4508" w:type="dxa"/>
            <w:tcMar/>
          </w:tcPr>
          <w:p w:rsidR="3F872E39" w:rsidP="772E3B67" w:rsidRDefault="3F872E39" w14:paraId="09536EB6" w14:textId="3DD52F98">
            <w:pPr>
              <w:pStyle w:val="Normal"/>
            </w:pPr>
            <w:r w:rsidR="3F872E39">
              <w:rPr/>
              <w:t>Module ID</w:t>
            </w:r>
          </w:p>
        </w:tc>
        <w:tc>
          <w:tcPr>
            <w:tcW w:w="4508" w:type="dxa"/>
            <w:tcMar/>
          </w:tcPr>
          <w:p w:rsidR="5B4E869A" w:rsidP="772E3B67" w:rsidRDefault="5B4E869A" w14:paraId="2C26D807" w14:textId="4FDEBBA6">
            <w:pPr>
              <w:pStyle w:val="Normal"/>
              <w:rPr>
                <w:rFonts w:ascii="Aptos" w:hAnsi="Aptos" w:eastAsia="Aptos" w:cs="Aptos"/>
                <w:noProof w:val="0"/>
                <w:sz w:val="24"/>
                <w:szCs w:val="24"/>
                <w:lang w:val="en-GB"/>
              </w:rPr>
            </w:pPr>
            <w:hyperlink r:id="R4f788c3920fc4a7a">
              <w:r w:rsidRPr="772E3B67" w:rsidR="5B4E869A">
                <w:rPr>
                  <w:rStyle w:val="Hyperlink"/>
                  <w:rFonts w:ascii="Segoe UI" w:hAnsi="Segoe UI" w:eastAsia="Segoe UI" w:cs="Segoe UI"/>
                  <w:b w:val="0"/>
                  <w:bCs w:val="0"/>
                  <w:i w:val="0"/>
                  <w:iCs w:val="0"/>
                  <w:caps w:val="0"/>
                  <w:smallCaps w:val="0"/>
                  <w:strike w:val="0"/>
                  <w:dstrike w:val="0"/>
                  <w:noProof w:val="0"/>
                  <w:color w:val="28235D"/>
                  <w:sz w:val="22"/>
                  <w:szCs w:val="22"/>
                  <w:u w:val="none"/>
                  <w:lang w:val="en-GB"/>
                </w:rPr>
                <w:t>ACCA4026_LON</w:t>
              </w:r>
            </w:hyperlink>
          </w:p>
        </w:tc>
      </w:tr>
    </w:tbl>
    <w:p w:rsidR="000551A7" w:rsidRDefault="000551A7" w14:paraId="3C017D21" w14:textId="7F1CB9A0">
      <w:r>
        <w:br w:type="page"/>
      </w:r>
    </w:p>
    <w:sdt>
      <w:sdtPr>
        <w:id w:val="-860663893"/>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00F0186C" w:rsidRDefault="00F0186C" w14:paraId="11913895" w14:textId="716EE58A">
          <w:pPr>
            <w:pStyle w:val="TOCHeading"/>
          </w:pPr>
          <w:r>
            <w:t>Table of Contents</w:t>
          </w:r>
        </w:p>
        <w:p w:rsidR="00F0186C" w:rsidRDefault="00F0186C" w14:paraId="132D2C17" w14:textId="2435C068">
          <w:pPr>
            <w:pStyle w:val="TOC1"/>
            <w:tabs>
              <w:tab w:val="right" w:leader="dot" w:pos="9016"/>
            </w:tabs>
            <w:rPr>
              <w:noProof/>
            </w:rPr>
          </w:pPr>
          <w:r>
            <w:fldChar w:fldCharType="begin"/>
          </w:r>
          <w:r>
            <w:instrText xml:space="preserve"> TOC \o "1-3" \h \z \u </w:instrText>
          </w:r>
          <w:r>
            <w:fldChar w:fldCharType="separate"/>
          </w:r>
          <w:hyperlink w:history="1" w:anchor="_Toc212037696">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47011924" w14:textId="072957FE">
          <w:pPr>
            <w:pStyle w:val="TOC1"/>
            <w:tabs>
              <w:tab w:val="right" w:leader="dot" w:pos="9016"/>
            </w:tabs>
            <w:rPr>
              <w:noProof/>
            </w:rPr>
          </w:pPr>
          <w:hyperlink w:history="1" w:anchor="_Toc212037697">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02E490E" w14:textId="1461F03C">
          <w:pPr>
            <w:pStyle w:val="TOC2"/>
            <w:tabs>
              <w:tab w:val="right" w:leader="dot" w:pos="9016"/>
            </w:tabs>
            <w:rPr>
              <w:noProof/>
            </w:rPr>
          </w:pPr>
          <w:hyperlink w:history="1" w:anchor="_Toc212037698">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5AB562CB" w14:textId="09820A09">
          <w:pPr>
            <w:pStyle w:val="TOC2"/>
            <w:tabs>
              <w:tab w:val="right" w:leader="dot" w:pos="9016"/>
            </w:tabs>
            <w:rPr>
              <w:noProof/>
            </w:rPr>
          </w:pPr>
          <w:hyperlink w:history="1" w:anchor="_Toc212037699">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7B9BF53C" w14:textId="75145535">
          <w:pPr>
            <w:pStyle w:val="TOC1"/>
            <w:tabs>
              <w:tab w:val="right" w:leader="dot" w:pos="9016"/>
            </w:tabs>
            <w:rPr>
              <w:noProof/>
            </w:rPr>
          </w:pPr>
          <w:hyperlink w:history="1" w:anchor="_Toc212037700">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291C09CA" w14:textId="69291963">
          <w:pPr>
            <w:pStyle w:val="TOC2"/>
            <w:tabs>
              <w:tab w:val="left" w:pos="720"/>
              <w:tab w:val="right" w:leader="dot" w:pos="9016"/>
            </w:tabs>
            <w:rPr>
              <w:noProof/>
            </w:rPr>
          </w:pPr>
          <w:hyperlink w:history="1" w:anchor="_Toc21203770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33B06220" w14:textId="20C57AD0">
          <w:pPr>
            <w:pStyle w:val="TOC2"/>
            <w:tabs>
              <w:tab w:val="left" w:pos="720"/>
              <w:tab w:val="right" w:leader="dot" w:pos="9016"/>
            </w:tabs>
            <w:rPr>
              <w:noProof/>
            </w:rPr>
          </w:pPr>
          <w:hyperlink w:history="1" w:anchor="_Toc212037702">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0B13401" w14:textId="08D282D6">
          <w:pPr>
            <w:pStyle w:val="TOC1"/>
            <w:tabs>
              <w:tab w:val="right" w:leader="dot" w:pos="9016"/>
            </w:tabs>
            <w:rPr>
              <w:noProof/>
            </w:rPr>
          </w:pPr>
          <w:hyperlink w:history="1" w:anchor="_Toc212037703">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7924BDB0" w14:textId="736609B2">
          <w:pPr>
            <w:pStyle w:val="TOC2"/>
            <w:tabs>
              <w:tab w:val="left" w:pos="720"/>
              <w:tab w:val="right" w:leader="dot" w:pos="9016"/>
            </w:tabs>
            <w:rPr>
              <w:noProof/>
            </w:rPr>
          </w:pPr>
          <w:hyperlink w:history="1" w:anchor="_Toc212037704">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18DF30A" w14:textId="01FE8D8B">
          <w:pPr>
            <w:pStyle w:val="TOC2"/>
            <w:tabs>
              <w:tab w:val="right" w:leader="dot" w:pos="9016"/>
            </w:tabs>
            <w:rPr>
              <w:noProof/>
            </w:rPr>
          </w:pPr>
          <w:hyperlink w:history="1" w:anchor="_Toc212037705">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0DB181E8" w14:textId="1F5AA4EC">
          <w:pPr>
            <w:pStyle w:val="TOC2"/>
            <w:tabs>
              <w:tab w:val="right" w:leader="dot" w:pos="9016"/>
            </w:tabs>
            <w:rPr>
              <w:noProof/>
            </w:rPr>
          </w:pPr>
          <w:hyperlink w:history="1" w:anchor="_Toc212037706">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6DD14864" w14:textId="0618BA38">
          <w:pPr>
            <w:pStyle w:val="TOC2"/>
            <w:tabs>
              <w:tab w:val="right" w:leader="dot" w:pos="9016"/>
            </w:tabs>
            <w:rPr>
              <w:noProof/>
            </w:rPr>
          </w:pPr>
          <w:hyperlink w:history="1" w:anchor="_Toc212037707">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0D31D7E" w14:textId="660117AE">
          <w:pPr>
            <w:pStyle w:val="TOC2"/>
            <w:tabs>
              <w:tab w:val="right" w:leader="dot" w:pos="9016"/>
            </w:tabs>
            <w:rPr>
              <w:noProof/>
            </w:rPr>
          </w:pPr>
          <w:hyperlink w:history="1" w:anchor="_Toc212037708">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0E1F1350" w14:textId="50FCC0F1">
          <w:pPr>
            <w:pStyle w:val="TOC2"/>
            <w:tabs>
              <w:tab w:val="left" w:pos="720"/>
              <w:tab w:val="right" w:leader="dot" w:pos="9016"/>
            </w:tabs>
            <w:rPr>
              <w:noProof/>
            </w:rPr>
          </w:pPr>
          <w:hyperlink w:history="1" w:anchor="_Toc212037709">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934A1CD" w14:textId="30270FFC">
          <w:pPr>
            <w:pStyle w:val="TOC2"/>
            <w:tabs>
              <w:tab w:val="right" w:leader="dot" w:pos="9016"/>
            </w:tabs>
            <w:rPr>
              <w:noProof/>
            </w:rPr>
          </w:pPr>
          <w:hyperlink w:history="1" w:anchor="_Toc212037710">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3302916" w14:textId="5454059A">
          <w:pPr>
            <w:pStyle w:val="TOC2"/>
            <w:tabs>
              <w:tab w:val="right" w:leader="dot" w:pos="9016"/>
            </w:tabs>
            <w:rPr>
              <w:noProof/>
            </w:rPr>
          </w:pPr>
          <w:hyperlink w:history="1" w:anchor="_Toc21203771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79A5153E" w14:textId="48730FA3">
          <w:pPr>
            <w:pStyle w:val="TOC1"/>
            <w:tabs>
              <w:tab w:val="right" w:leader="dot" w:pos="9016"/>
            </w:tabs>
            <w:rPr>
              <w:noProof/>
            </w:rPr>
          </w:pPr>
          <w:hyperlink w:history="1" w:anchor="_Toc212037712">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4D2CED13" w14:textId="02F29AC4">
          <w:pPr>
            <w:pStyle w:val="TOC2"/>
            <w:tabs>
              <w:tab w:val="left" w:pos="720"/>
              <w:tab w:val="right" w:leader="dot" w:pos="9016"/>
            </w:tabs>
            <w:rPr>
              <w:noProof/>
            </w:rPr>
          </w:pPr>
          <w:hyperlink w:history="1" w:anchor="_Toc212037713">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4F8FCDFD" w14:textId="09C42A56">
          <w:pPr>
            <w:pStyle w:val="TOC2"/>
            <w:tabs>
              <w:tab w:val="right" w:leader="dot" w:pos="9016"/>
            </w:tabs>
            <w:rPr>
              <w:noProof/>
            </w:rPr>
          </w:pPr>
          <w:hyperlink w:history="1" w:anchor="_Toc212037714">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ADE45D0" w14:textId="1216DF98">
          <w:pPr>
            <w:pStyle w:val="TOC2"/>
            <w:tabs>
              <w:tab w:val="right" w:leader="dot" w:pos="9016"/>
            </w:tabs>
            <w:rPr>
              <w:noProof/>
            </w:rPr>
          </w:pPr>
          <w:hyperlink w:history="1" w:anchor="_Toc212037715">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1C2933C7" w14:textId="34AA7139">
          <w:pPr>
            <w:pStyle w:val="TOC2"/>
            <w:tabs>
              <w:tab w:val="left" w:pos="720"/>
              <w:tab w:val="right" w:leader="dot" w:pos="9016"/>
            </w:tabs>
            <w:rPr>
              <w:noProof/>
            </w:rPr>
          </w:pPr>
          <w:hyperlink w:history="1" w:anchor="_Toc212037716">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73B40C64" w14:textId="1ACE52C1">
          <w:pPr>
            <w:pStyle w:val="TOC2"/>
            <w:tabs>
              <w:tab w:val="right" w:leader="dot" w:pos="9016"/>
            </w:tabs>
            <w:rPr>
              <w:noProof/>
            </w:rPr>
          </w:pPr>
          <w:hyperlink w:history="1" w:anchor="_Toc212037717">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D4C53E2" w14:textId="3305BBCC">
          <w:pPr>
            <w:pStyle w:val="TOC2"/>
            <w:tabs>
              <w:tab w:val="right" w:leader="dot" w:pos="9016"/>
            </w:tabs>
            <w:rPr>
              <w:noProof/>
            </w:rPr>
          </w:pPr>
          <w:hyperlink w:history="1" w:anchor="_Toc212037718">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43AF32C" w14:textId="38BBCCBB">
          <w:pPr>
            <w:pStyle w:val="TOC1"/>
            <w:tabs>
              <w:tab w:val="right" w:leader="dot" w:pos="9016"/>
            </w:tabs>
            <w:rPr>
              <w:noProof/>
            </w:rPr>
          </w:pPr>
          <w:hyperlink w:history="1" w:anchor="_Toc212037719">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748FB24D" w14:textId="6C9D4A16">
          <w:pPr>
            <w:pStyle w:val="TOC1"/>
            <w:tabs>
              <w:tab w:val="right" w:leader="dot" w:pos="9016"/>
            </w:tabs>
            <w:rPr>
              <w:noProof/>
            </w:rPr>
          </w:pPr>
          <w:hyperlink w:history="1" w:anchor="_Toc212037720">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rsidR="00F0186C" w:rsidRDefault="00F0186C" w14:paraId="0B3460A8" w14:textId="47B83393">
          <w:r>
            <w:rPr>
              <w:b/>
              <w:bCs/>
            </w:rPr>
            <w:fldChar w:fldCharType="end"/>
          </w:r>
        </w:p>
      </w:sdtContent>
    </w:sdt>
    <w:p w:rsidR="000551A7" w:rsidRDefault="000551A7" w14:paraId="0F13F0DD" w14:textId="77777777">
      <w:r>
        <w:br w:type="page"/>
      </w:r>
    </w:p>
    <w:p w:rsidR="000551A7" w:rsidP="000551A7" w:rsidRDefault="000551A7" w14:paraId="5DAE6A29" w14:textId="77777777">
      <w:pPr>
        <w:sectPr w:rsidR="000551A7">
          <w:footerReference w:type="default" r:id="rId8"/>
          <w:pgSz w:w="11906" w:h="16838" w:orient="portrait"/>
          <w:pgMar w:top="1440" w:right="1440" w:bottom="1440" w:left="1440" w:header="708" w:footer="708" w:gutter="0"/>
          <w:cols w:space="708"/>
          <w:docGrid w:linePitch="360"/>
        </w:sectPr>
      </w:pPr>
    </w:p>
    <w:p w:rsidRPr="000551A7" w:rsidR="000551A7" w:rsidP="000551A7" w:rsidRDefault="000551A7" w14:paraId="2D4321C3" w14:textId="202A3A86">
      <w:pPr>
        <w:pStyle w:val="Heading1"/>
      </w:pPr>
      <w:bookmarkStart w:name="_Toc212037696" w:id="0"/>
      <w:r w:rsidR="512ACF0D">
        <w:rPr/>
        <w:t>Introduction</w:t>
      </w:r>
      <w:bookmarkEnd w:id="0"/>
    </w:p>
    <w:p w:rsidR="2CC419BE" w:rsidP="772E3B67" w:rsidRDefault="2CC419BE" w14:paraId="451A56E9" w14:textId="00EC2028">
      <w:pPr>
        <w:pStyle w:val="Normal"/>
        <w:spacing w:before="240" w:beforeAutospacing="off" w:after="240" w:afterAutospacing="off"/>
        <w:jc w:val="both"/>
      </w:pPr>
      <w:r w:rsidRPr="772E3B67" w:rsidR="2CC419BE">
        <w:rPr>
          <w:rFonts w:ascii="Aptos" w:hAnsi="Aptos" w:eastAsia="Aptos" w:cs="Aptos"/>
          <w:noProof w:val="0"/>
          <w:sz w:val="24"/>
          <w:szCs w:val="24"/>
          <w:lang w:val="en-GB"/>
        </w:rPr>
        <w:t>Contemporary software applications play a crucial role in modern business operations by improving efficiency, communication, and decision‑making. Organisations increasingly rely on digital tools to manage e‑commerce activities, office productivity, collaboration, data handling, and customer engagement. Selecting appropriate software solutions enables businesses to streamline workflows, reduce operational costs, and remain competitive in a rapidly changing technological environment. This assignment examines a range of contemporary software applications used in business operations, including e‑commerce platforms, mind‑mapping tools, office applications, and communication and collaboration software, highlighting their importance in enhancing organisational performance.</w:t>
      </w:r>
    </w:p>
    <w:p w:rsidRPr="000551A7" w:rsidR="000551A7" w:rsidP="000551A7" w:rsidRDefault="000551A7" w14:paraId="704456D8" w14:textId="5BD6DAF4">
      <w:pPr>
        <w:pStyle w:val="Heading1"/>
      </w:pPr>
      <w:bookmarkStart w:name="_Toc212037697" w:id="1"/>
      <w:r w:rsidRPr="000551A7">
        <w:t>Task 1. e-Commerce Website builders</w:t>
      </w:r>
      <w:r w:rsidR="00F0186C">
        <w:t xml:space="preserve"> or </w:t>
      </w:r>
      <w:r w:rsidRPr="000551A7">
        <w:t>software solutions</w:t>
      </w:r>
      <w:bookmarkEnd w:id="1"/>
    </w:p>
    <w:p w:rsidRPr="000551A7" w:rsidR="000551A7" w:rsidP="000551A7" w:rsidRDefault="000551A7" w14:paraId="08C4A19F" w14:textId="17FF58D8">
      <w:pPr>
        <w:pStyle w:val="Heading2"/>
      </w:pPr>
      <w:bookmarkStart w:name="_Toc212037698" w:id="2"/>
      <w:r w:rsidR="512ACF0D">
        <w:rPr/>
        <w:t xml:space="preserve">1.1 </w:t>
      </w:r>
      <w:bookmarkEnd w:id="2"/>
      <w:r w:rsidR="1CAA9FCD">
        <w:rPr/>
        <w:t xml:space="preserve"> </w:t>
      </w:r>
    </w:p>
    <w:p w:rsidR="7583025E" w:rsidP="772E3B67" w:rsidRDefault="7583025E" w14:paraId="3E2D93DC" w14:textId="55F2BD06">
      <w:pPr>
        <w:jc w:val="both"/>
      </w:pPr>
      <w:r w:rsidR="7583025E">
        <w:rPr/>
        <w:t xml:space="preserve">WooCommerce is one of the widely used e-commerce solutions for the WordPress platform that </w:t>
      </w:r>
      <w:r w:rsidR="7583025E">
        <w:rPr/>
        <w:t>assists</w:t>
      </w:r>
      <w:r w:rsidR="7583025E">
        <w:rPr/>
        <w:t xml:space="preserve"> businesses in easily transforming their normal website into an e-commerce website or online store. It is widely </w:t>
      </w:r>
      <w:r w:rsidR="7583025E">
        <w:rPr/>
        <w:t>utilized</w:t>
      </w:r>
      <w:r w:rsidR="7583025E">
        <w:rPr/>
        <w:t xml:space="preserve"> by small to medium-sized businesses for their online stores, as it is flexible, scalable, and cost-effective. It is an open-source solution that helps businesses change their online stores accordingly, as per their respective business needs. One of the key strengths of WooCommerce is that it is fully integrated with WordPress. This helps businesses in integrating their products, orders, payments, and customers into one interface. It is compatible with various modes of payment systems such as PayPal, Stripe, and direct transfers, making it a great solution for both small businesses in local areas as well as big businesses globally. It also enables businesses to manage their taxes and shipping modes as per their geographic locations.  WooCommerce is also highly customizable via themes and plugins. This helps businesses improve their online shopping functionality to include other features such as inventory management, review options, discount voucher systems, or analytic systems. This flexibility that WooCommerce presents helps ensure that it can be suited for businesses that tend to grow dynamically. It is also SEO </w:t>
      </w:r>
      <w:r w:rsidR="7583025E">
        <w:rPr/>
        <w:t>optimized</w:t>
      </w:r>
      <w:r w:rsidR="7583025E">
        <w:rPr/>
        <w:t xml:space="preserve"> to ensure that businesses reach the global online community. Hence, it can be</w:t>
      </w:r>
      <w:r w:rsidR="7583025E">
        <w:rPr/>
        <w:t xml:space="preserve"> conclude</w:t>
      </w:r>
      <w:r w:rsidR="7583025E">
        <w:rPr/>
        <w:t>d that WooCommerce is one of the best e-commerce platforms for businesses that need either control, flexibility, or scalability. It also allows seamless integration with the WordPress plugin for developing an effective e-commerce business s</w:t>
      </w:r>
      <w:r w:rsidR="7583025E">
        <w:rPr/>
        <w:t>olution.</w:t>
      </w:r>
    </w:p>
    <w:p w:rsidRPr="000551A7" w:rsidR="000551A7" w:rsidP="772E3B67" w:rsidRDefault="000551A7" w14:paraId="1621C23C" w14:textId="51E261FD" w14:noSpellErr="1">
      <w:pPr>
        <w:pStyle w:val="Heading2"/>
        <w:jc w:val="both"/>
      </w:pPr>
      <w:bookmarkStart w:name="_Toc212037699" w:id="3"/>
      <w:r w:rsidR="512ACF0D">
        <w:rPr/>
        <w:t xml:space="preserve">1.2 </w:t>
      </w:r>
      <w:r w:rsidR="66041CF0">
        <w:rPr/>
        <w:t>Wix</w:t>
      </w:r>
      <w:bookmarkEnd w:id="3"/>
      <w:r w:rsidR="512ACF0D">
        <w:rPr/>
        <w:t xml:space="preserve"> </w:t>
      </w:r>
    </w:p>
    <w:p w:rsidR="21364445" w:rsidP="772E3B67" w:rsidRDefault="21364445" w14:paraId="5CA04D94" w14:textId="310B538E">
      <w:pPr>
        <w:jc w:val="both"/>
      </w:pPr>
      <w:r w:rsidR="21364445">
        <w:rPr/>
        <w:t xml:space="preserve">Wix is an online cloud-based website development platform that helps you developing e-commerce websites using an end-to-end solution that does not require any heavy technical </w:t>
      </w:r>
      <w:r w:rsidR="21364445">
        <w:rPr/>
        <w:t>expertise</w:t>
      </w:r>
      <w:r w:rsidR="21364445">
        <w:rPr/>
        <w:t xml:space="preserve">. It is ideal for small businesses, start-ups, or any individual who wants to </w:t>
      </w:r>
      <w:r w:rsidR="21364445">
        <w:rPr/>
        <w:t>establish</w:t>
      </w:r>
      <w:r w:rsidR="21364445">
        <w:rPr/>
        <w:t xml:space="preserve"> their online presence quickly and efficiently. It is equipped with an interactive drag-and-drop feature that </w:t>
      </w:r>
      <w:r w:rsidR="21364445">
        <w:rPr/>
        <w:t>assists</w:t>
      </w:r>
      <w:r w:rsidR="21364445">
        <w:rPr/>
        <w:t xml:space="preserve"> you in developing your website without requiring any coding skills. Ease of use is one of the most important positives of using Wix. </w:t>
      </w:r>
      <w:r w:rsidR="21364445">
        <w:rPr/>
        <w:t>A businessman</w:t>
      </w:r>
      <w:r w:rsidR="21364445">
        <w:rPr/>
        <w:t xml:space="preserve"> can choose </w:t>
      </w:r>
      <w:r w:rsidR="21364445">
        <w:rPr/>
        <w:t>several</w:t>
      </w:r>
      <w:r w:rsidR="21364445">
        <w:rPr/>
        <w:t xml:space="preserve"> templates that are designed professionally for their respective industry. These templates can be customized as per their desired branding, such as using certain </w:t>
      </w:r>
      <w:r w:rsidR="21364445">
        <w:rPr/>
        <w:t>colours</w:t>
      </w:r>
      <w:r w:rsidR="21364445">
        <w:rPr/>
        <w:t xml:space="preserve"> or fonts. It provides many features related to e-commerce, including order tracking, security for online payments, inventory, and more. It does support online transactions through various credit or debit cards, PayPal, as well as other online modes. It also provides functionality for online shipping, taxes, as well as digital goods. In </w:t>
      </w:r>
      <w:r w:rsidR="21364445">
        <w:rPr/>
        <w:t>addition</w:t>
      </w:r>
      <w:r w:rsidR="21364445">
        <w:rPr/>
        <w:t xml:space="preserve"> to that, it also </w:t>
      </w:r>
      <w:r w:rsidR="21364445">
        <w:rPr/>
        <w:t>comprises</w:t>
      </w:r>
      <w:r w:rsidR="21364445">
        <w:rPr/>
        <w:t xml:space="preserve"> some marketing or SEO elements that would allow businesses to improve their online presence so that they could reach their target customers through email marketing or social networking. Overall, Wix is a good ecommerce solution for businesses that seek convenience. It is true that it is less flexible than other open-source ecommerce solutions such as WooCommerce, but it is still </w:t>
      </w:r>
      <w:r w:rsidR="21364445">
        <w:rPr/>
        <w:t>a good solution</w:t>
      </w:r>
      <w:r w:rsidR="21364445">
        <w:rPr/>
        <w:t xml:space="preserve"> for businesses that do not </w:t>
      </w:r>
      <w:r w:rsidR="21364445">
        <w:rPr/>
        <w:t>possess</w:t>
      </w:r>
      <w:r w:rsidR="21364445">
        <w:rPr/>
        <w:t xml:space="preserve"> advanced technical support.</w:t>
      </w:r>
    </w:p>
    <w:p w:rsidRPr="000551A7" w:rsidR="000551A7" w:rsidP="000551A7" w:rsidRDefault="000551A7" w14:paraId="3855676F" w14:textId="77777777"/>
    <w:p w:rsidRPr="000551A7" w:rsidR="000551A7" w:rsidP="000551A7" w:rsidRDefault="000551A7" w14:paraId="3F6DE225" w14:textId="77777777">
      <w:pPr>
        <w:pStyle w:val="Heading1"/>
      </w:pPr>
      <w:bookmarkStart w:name="_Toc212037700" w:id="4"/>
      <w:r w:rsidRPr="000551A7">
        <w:t>Task 2. Mind-map of contemporary software applications</w:t>
      </w:r>
      <w:bookmarkEnd w:id="4"/>
    </w:p>
    <w:p w:rsidRPr="000551A7" w:rsidR="000551A7" w:rsidP="000551A7" w:rsidRDefault="000551A7" w14:paraId="75897097" w14:textId="6448EB9B">
      <w:pPr>
        <w:pStyle w:val="Heading2"/>
        <w:numPr>
          <w:ilvl w:val="0"/>
          <w:numId w:val="5"/>
        </w:numPr>
        <w:ind w:left="567" w:hanging="567"/>
        <w:rPr/>
      </w:pPr>
      <w:bookmarkStart w:name="_Toc212037701" w:id="5"/>
      <w:r w:rsidR="512ACF0D">
        <w:rPr/>
        <w:t>Mind mapping and explain the benefits of using mind mapping in business operations</w:t>
      </w:r>
      <w:bookmarkEnd w:id="5"/>
    </w:p>
    <w:p w:rsidR="1DD1E61A" w:rsidRDefault="1DD1E61A" w14:paraId="36F986A3" w14:textId="0235D0BA">
      <w:r w:rsidR="1DD1E61A">
        <w:rPr/>
        <w:t xml:space="preserve">A mind map is a thinking tool that is </w:t>
      </w:r>
      <w:r w:rsidR="1DD1E61A">
        <w:rPr/>
        <w:t>utilized</w:t>
      </w:r>
      <w:r w:rsidR="1DD1E61A">
        <w:rPr/>
        <w:t xml:space="preserve"> for organizing information, ideas, or concepts related to a key topic. This is achieved through the </w:t>
      </w:r>
      <w:r w:rsidR="1DD1E61A">
        <w:rPr/>
        <w:t>utilization</w:t>
      </w:r>
      <w:r w:rsidR="1DD1E61A">
        <w:rPr/>
        <w:t xml:space="preserve"> of a diagram that branches out into various concepts that relate to the key idea. In business organizations, mind maps are significant for tasks such as planning, problem-solving, decision-making, or organizing projects. One of the major advantages of mind mapping techniques in business processes is enhanced understanding of concepts. Visual presentation of information by mind maps helps in improving comprehension of information that is complex in nature. This is especially useful for preparing plans for any business process or devising strategies for such tasks. It helps employees understand the priorities, tasks, or other dependencies involved in any process. Mind mapping further helps improve creativity and innovation. When conducting brainstorming exercises, team members get to contribute their ideas without being limited by linear thinking. This helps in innovative problem-solving, allowing businesses to </w:t>
      </w:r>
      <w:r w:rsidR="1DD1E61A">
        <w:rPr/>
        <w:t>look into</w:t>
      </w:r>
      <w:r w:rsidR="1DD1E61A">
        <w:rPr/>
        <w:t xml:space="preserve"> alternative solutions or opportunities that would otherwise not be explored. Therefore, mind mapping helps with innovation, allowing businesses to stay ahead in a dynamic business setting. A major benefit of mind mapping is that it enhances collaboration through effective communication. This is achieved </w:t>
      </w:r>
      <w:r w:rsidR="1DD1E61A">
        <w:rPr/>
        <w:t>using</w:t>
      </w:r>
      <w:r w:rsidR="1DD1E61A">
        <w:rPr/>
        <w:t xml:space="preserve"> pictures that convey ideas, making it easier for people to discuss their understanding of the information. Moreover, mind maps can be employed in meeting or presentation sessions to clarify any information to ensure that everyone shares </w:t>
      </w:r>
      <w:r w:rsidR="1DD1E61A">
        <w:rPr/>
        <w:t>a common understanding</w:t>
      </w:r>
      <w:r w:rsidR="1DD1E61A">
        <w:rPr/>
        <w:t xml:space="preserve"> of the </w:t>
      </w:r>
      <w:r w:rsidR="1DD1E61A">
        <w:rPr/>
        <w:t>objectives</w:t>
      </w:r>
      <w:r w:rsidR="1DD1E61A">
        <w:rPr/>
        <w:t>. Moreover, mind mapping is also supportive of effective decision-making by allowing organizations to evaluate their choices graphically. This helps executives make key decisions by comparing various alternatives with their respective pros and cons. It is important to note that mind mapping is a powerful technique that helps add to the efficiency and effectiveness of business operations in multiple ways.</w:t>
      </w:r>
    </w:p>
    <w:p w:rsidRPr="000551A7" w:rsidR="000551A7" w:rsidP="000551A7" w:rsidRDefault="000551A7" w14:paraId="129091FD" w14:textId="2ADB3A1E" w14:noSpellErr="1">
      <w:pPr>
        <w:pStyle w:val="Heading2"/>
        <w:numPr>
          <w:ilvl w:val="0"/>
          <w:numId w:val="5"/>
        </w:numPr>
        <w:ind w:left="567" w:hanging="567"/>
        <w:rPr/>
      </w:pPr>
      <w:bookmarkStart w:name="_Toc212037702" w:id="6"/>
      <w:r w:rsidR="512ACF0D">
        <w:rPr/>
        <w:t>Create a mind map of contemporary software applications</w:t>
      </w:r>
      <w:bookmarkEnd w:id="6"/>
    </w:p>
    <w:p w:rsidR="026B83CF" w:rsidP="772E3B67" w:rsidRDefault="026B83CF" w14:paraId="2B1AB9C5" w14:textId="24DD2CDB">
      <w:pPr>
        <w:pStyle w:val="Normal"/>
        <w:rPr>
          <w:rStyle w:val="Hyperlink"/>
        </w:rPr>
      </w:pPr>
      <w:hyperlink r:id="R01795004fd5f4ebc">
        <w:r w:rsidRPr="772E3B67" w:rsidR="026B83CF">
          <w:rPr>
            <w:rStyle w:val="Hyperlink"/>
          </w:rPr>
          <w:t xml:space="preserve">Link for mind </w:t>
        </w:r>
        <w:r w:rsidRPr="772E3B67" w:rsidR="026B83CF">
          <w:rPr>
            <w:rStyle w:val="Hyperlink"/>
          </w:rPr>
          <w:t>maister</w:t>
        </w:r>
      </w:hyperlink>
    </w:p>
    <w:p w:rsidR="026B83CF" w:rsidP="772E3B67" w:rsidRDefault="026B83CF" w14:paraId="2E9EF4C8" w14:textId="651EE51A">
      <w:pPr>
        <w:pStyle w:val="Normal"/>
      </w:pPr>
      <w:r w:rsidR="026B83CF">
        <w:drawing>
          <wp:inline wp14:editId="6C05D5C2" wp14:anchorId="2963402C">
            <wp:extent cx="5724525" cy="4886325"/>
            <wp:effectExtent l="0" t="0" r="0" b="0"/>
            <wp:docPr id="484982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4982179" name="Picture 484982179"/>
                    <pic:cNvPicPr/>
                  </pic:nvPicPr>
                  <pic:blipFill>
                    <a:blip xmlns:r="http://schemas.openxmlformats.org/officeDocument/2006/relationships" r:embed="rId1595851906">
                      <a:extLst>
                        <a:ext uri="{28A0092B-C50C-407E-A947-70E740481C1C}">
                          <a14:useLocalDpi xmlns:a14="http://schemas.microsoft.com/office/drawing/2010/main"/>
                        </a:ext>
                      </a:extLst>
                    </a:blip>
                    <a:stretch>
                      <a:fillRect/>
                    </a:stretch>
                  </pic:blipFill>
                  <pic:spPr>
                    <a:xfrm>
                      <a:off x="0" y="0"/>
                      <a:ext cx="5724525" cy="4886325"/>
                    </a:xfrm>
                    <a:prstGeom prst="rect">
                      <a:avLst/>
                    </a:prstGeom>
                  </pic:spPr>
                </pic:pic>
              </a:graphicData>
            </a:graphic>
          </wp:inline>
        </w:drawing>
      </w:r>
    </w:p>
    <w:p w:rsidRPr="000551A7" w:rsidR="000551A7" w:rsidP="000551A7" w:rsidRDefault="000551A7" w14:paraId="7E331FEF" w14:textId="77777777"/>
    <w:p w:rsidRPr="000551A7" w:rsidR="000551A7" w:rsidP="000551A7" w:rsidRDefault="000551A7" w14:paraId="0A5D1168" w14:textId="77777777">
      <w:pPr>
        <w:pStyle w:val="Heading1"/>
      </w:pPr>
      <w:bookmarkStart w:name="_Toc212037703" w:id="7"/>
      <w:r w:rsidRPr="000551A7">
        <w:t>Task 3. Office Applications</w:t>
      </w:r>
      <w:bookmarkEnd w:id="7"/>
    </w:p>
    <w:p w:rsidRPr="000551A7" w:rsidR="000551A7" w:rsidP="000551A7" w:rsidRDefault="000551A7" w14:paraId="2F7186BE" w14:textId="15828BDB">
      <w:pPr>
        <w:pStyle w:val="Heading2"/>
        <w:numPr>
          <w:ilvl w:val="1"/>
          <w:numId w:val="3"/>
        </w:numPr>
        <w:ind w:left="567" w:hanging="567"/>
      </w:pPr>
      <w:bookmarkStart w:name="_Toc212037704" w:id="8"/>
      <w:r w:rsidRPr="000551A7">
        <w:t>Four office software solutions for business operations</w:t>
      </w:r>
      <w:bookmarkEnd w:id="8"/>
    </w:p>
    <w:p w:rsidRPr="000551A7" w:rsidR="000551A7" w:rsidP="000551A7" w:rsidRDefault="000551A7" w14:paraId="314AF733" w14:textId="77777777">
      <w:pPr>
        <w:pStyle w:val="Heading2"/>
      </w:pPr>
      <w:bookmarkStart w:name="_Toc212037705" w:id="9"/>
      <w:r w:rsidR="512ACF0D">
        <w:rPr/>
        <w:t>MS Word</w:t>
      </w:r>
      <w:bookmarkEnd w:id="9"/>
    </w:p>
    <w:p w:rsidR="71CF094C" w:rsidP="772E3B67" w:rsidRDefault="71CF094C" w14:paraId="5231379D" w14:textId="138F5E13">
      <w:pPr>
        <w:jc w:val="both"/>
      </w:pPr>
      <w:r w:rsidR="71CF094C">
        <w:rPr/>
        <w:t xml:space="preserve">MS Word is a word processing software widely used for various business document processing tasks. It is vastly used in businesses for preparing formal documents such as reports, letters, proposals, contracts, policies, agendas, and meeting minutes. Hence, given its ease of use and features, MS Word can be regarded as an indispensable tool for businesses in their day-to-day operations. MS Word’s strong features are related to formatting and page layout. He can employ the use of styles, headings, fonts, page setup options, headers, and footers to ensure that documents are understandable, consistent, and professionally presented. This is beneficial to a business organization since it saves time using the pre-made templates for preparing reports, CVs, and letters. Spellings, grammar, and word count features enhance document clarity and add to their value. MS Word further helps in team collaboration. The track changes, comments, and other functionalities help more than one person work on the documents with the ability to track the changes and comments made on the documents. OneDrive cloud storage is used for sharing documents, allowing collaboration on the document at any location, while the history feature helps in switching between versions of the document, reducing loss of data. Moreover, MS Word allows for the integration of other MS Office products: it is possible to embed tables, graphics, images, and data from MS Excel into the document, as well as link text from other documents, such as presentations in MS PowerPoint. This </w:t>
      </w:r>
      <w:r w:rsidR="71CF094C">
        <w:rPr/>
        <w:t>facilitates</w:t>
      </w:r>
      <w:r w:rsidR="71CF094C">
        <w:rPr/>
        <w:t xml:space="preserve"> better teamwork and allows companies to compile exhaustive documents with data accompanied by </w:t>
      </w:r>
      <w:r w:rsidR="71CF094C">
        <w:rPr/>
        <w:t>additional</w:t>
      </w:r>
      <w:r w:rsidR="71CF094C">
        <w:rPr/>
        <w:t xml:space="preserve"> information. MS Word also boasts of qualities related to accessibility and security with respect to password protection, thereby allowing restricted editing for purposes of protecting information relevant to the business. In conclusion, MS Word is an important office utility for ensuring efficiency in communication and document accuracy.</w:t>
      </w:r>
    </w:p>
    <w:p w:rsidRPr="000551A7" w:rsidR="000551A7" w:rsidP="000551A7" w:rsidRDefault="000551A7" w14:paraId="4DC3077F" w14:textId="77777777"/>
    <w:p w:rsidRPr="000551A7" w:rsidR="000551A7" w:rsidP="000551A7" w:rsidRDefault="000551A7" w14:paraId="4E037DC2" w14:textId="77777777">
      <w:pPr>
        <w:pStyle w:val="Heading2"/>
      </w:pPr>
      <w:bookmarkStart w:name="_Toc212037706" w:id="10"/>
      <w:r w:rsidR="512ACF0D">
        <w:rPr/>
        <w:t>MS PowerPoint</w:t>
      </w:r>
      <w:bookmarkEnd w:id="10"/>
    </w:p>
    <w:p w:rsidR="69FD25DF" w:rsidP="772E3B67" w:rsidRDefault="69FD25DF" w14:paraId="6EF94794" w14:textId="36AC08DA">
      <w:pPr>
        <w:jc w:val="both"/>
      </w:pPr>
      <w:r w:rsidR="69FD25DF">
        <w:rPr/>
        <w:t xml:space="preserve">Microsoft PowerPoint is a presentation application that is widely used in business environments to put across ideas, strategies, and information in a clear and visually compelling format. The range of purposes for which this software is used includes, but is not limited to, business meetings, training sessions, sales pitches, project updates, academic presentations, and professional presentations. In PowerPoint, text, images, charts, videos, and animations can be combined in supporting the effective communication of the user. One of the primary benefits of working with MS PowerPoint is that it structures information in such a way that it </w:t>
      </w:r>
      <w:r w:rsidR="69FD25DF">
        <w:rPr/>
        <w:t>greatly simplifies</w:t>
      </w:r>
      <w:r w:rsidR="69FD25DF">
        <w:rPr/>
        <w:t xml:space="preserve"> complex information. One can arrange content on slides for better and easy tracking of key points by audiences. Bullet points, visual elements, and diagrammatic representations enhance viewers' ability to understand and remember information. In addition, pre-stored themes and templates can easily be used by a business to prepare professional and consistent looking presentations according to corporate identity and branding. PowerPoint also provides a host of design and formatting features that make presentations more visually appealing. Slide layouts, transitions, animations, and multimedia integration are some of the ways to emphasize information for a presenter and to keep the audience interested. Charts and graphs can be either created right in PowerPoint or imported from Microsoft Excel to display data clearly and accurately for businesses. Another important feature of collaboration in MS PowerPoint is the capability to share presentations through cloud services, such as OneDrive, which allows multiple persons to work at the same time.</w:t>
      </w:r>
    </w:p>
    <w:p w:rsidRPr="000551A7" w:rsidR="000551A7" w:rsidP="000551A7" w:rsidRDefault="000551A7" w14:paraId="4C1C56AC" w14:textId="77777777"/>
    <w:p w:rsidRPr="000551A7" w:rsidR="000551A7" w:rsidP="000551A7" w:rsidRDefault="000551A7" w14:paraId="7635D9F9" w14:textId="77777777">
      <w:pPr>
        <w:pStyle w:val="Heading2"/>
      </w:pPr>
      <w:bookmarkStart w:name="_Toc212037707" w:id="11"/>
      <w:r w:rsidR="512ACF0D">
        <w:rPr/>
        <w:t>MS Excel</w:t>
      </w:r>
      <w:bookmarkEnd w:id="11"/>
    </w:p>
    <w:p w:rsidR="06650C38" w:rsidP="772E3B67" w:rsidRDefault="06650C38" w14:paraId="36F88316" w14:textId="5475F3C3">
      <w:pPr>
        <w:jc w:val="both"/>
      </w:pPr>
      <w:r w:rsidR="06650C38">
        <w:rPr/>
        <w:t xml:space="preserve">Microsoft Excel is the powerful, feature-rich spreadsheet application that leads in the industry for modern business functions. Designed to organize, analyse, and interpret large volumes of data, the tool is a must-have for decision-making across various functions. Excel applies typically in accounting, finance, sales analysis, budgeting, forecasting, inventory, and performance monitoring. One of the most significant strengths of Microsoft Excel is in its wide array of formulas and functions. From using simple functions to calculate SUM, AVERAGE, MIN, and MAX, to more complex formulas like IF statements, VLOOKUP, HLOOKUP, and logical functions for advanced data analysis, this tool aids organizations in calculation automation, reduces human error, and saves time when working with big and complicated data sets. Most importantly, Excel also has powerful data visualisation tools that support better communication of information. This helps users create several categories of charts and graphs, like bar charts, line graphs, pie charts, and column charts. These visual tools allow managers and stakeholders to quickly spot trends, patterns, and anomalies. Visualising data this way informs better decisions and enhances the quality of business reports and presentations. Another prominent feature used in MS Excel is data management. One can sort and filter data, then use conditional formatting features, and apply data validation to </w:t>
      </w:r>
      <w:r w:rsidR="06650C38">
        <w:rPr/>
        <w:t>maintain</w:t>
      </w:r>
      <w:r w:rsidR="06650C38">
        <w:rPr/>
        <w:t xml:space="preserve"> the accuracy and consistency of data. The pivot tables in Excel are beneficial for summarizing and </w:t>
      </w:r>
      <w:r w:rsidR="0E08B6EF">
        <w:rPr/>
        <w:t>analysing</w:t>
      </w:r>
      <w:r w:rsidR="06650C38">
        <w:rPr/>
        <w:t xml:space="preserve"> huge datasets without affecting the integrity of the source data. Pivot tables can enable the user to create reports, compare results, and draw useful insights with much efficiency, which is very handy in financial and operational analysis. Microsoft Excel </w:t>
      </w:r>
      <w:r w:rsidR="06650C38">
        <w:rPr/>
        <w:t>also supports co</w:t>
      </w:r>
      <w:r w:rsidR="06650C38">
        <w:rPr/>
        <w:t>llaboration and integration with other Microsoft Office applications. Through cloud‑based platforms, such as OneDrive, several users can access and edit the spreadsheet at the same time. Data from Excel can be easily imported into Microsoft Word documents or PowerPoint presentations, which enables seamless reporting and communication. Overall, Microsoft Excel is a vital office application that enhances efficiency, accuracy, and data‑driven decision‑making in business operations.</w:t>
      </w:r>
    </w:p>
    <w:p w:rsidR="000551A7" w:rsidP="000551A7" w:rsidRDefault="000551A7" w14:paraId="6E3C6561" w14:textId="77777777"/>
    <w:p w:rsidRPr="000551A7" w:rsidR="000551A7" w:rsidP="000551A7" w:rsidRDefault="000551A7" w14:paraId="328A96EC" w14:textId="77777777"/>
    <w:p w:rsidRPr="000551A7" w:rsidR="000551A7" w:rsidP="000551A7" w:rsidRDefault="000551A7" w14:paraId="1E0A3F77" w14:textId="77777777">
      <w:pPr>
        <w:pStyle w:val="Heading2"/>
      </w:pPr>
      <w:bookmarkStart w:name="_Toc212037708" w:id="12"/>
      <w:r w:rsidR="512ACF0D">
        <w:rPr/>
        <w:t>MS Access</w:t>
      </w:r>
      <w:bookmarkEnd w:id="12"/>
    </w:p>
    <w:p w:rsidR="23503163" w:rsidP="772E3B67" w:rsidRDefault="23503163" w14:paraId="30914054" w14:textId="3ADAC65D">
      <w:pPr>
        <w:jc w:val="both"/>
      </w:pPr>
      <w:r w:rsidR="23503163">
        <w:rPr/>
        <w:t xml:space="preserve">Microsoft Access is a database management system or DBMS developed by Microsoft that is widely used in offices for storing, managing, and organizing large quantities of structured data. It should be noted that applications such as Microsoft Excel are mainly used for data analysis purposes, </w:t>
      </w:r>
      <w:r w:rsidR="23503163">
        <w:rPr/>
        <w:t>whereas</w:t>
      </w:r>
      <w:r w:rsidR="23503163">
        <w:rPr/>
        <w:t xml:space="preserve"> MS Access is designed for managing relational databases. This means that MS Access is specially designed for small- to mid-sized businesses that need to manage their complex data efficiently using a powerful database management system. One of the major characteristics of Microsoft Access is that it allows users to generate a relational database </w:t>
      </w:r>
      <w:r w:rsidR="23503163">
        <w:rPr/>
        <w:t>through the use of</w:t>
      </w:r>
      <w:r w:rsidR="23503163">
        <w:rPr/>
        <w:t xml:space="preserve"> tables. Tables are data storage arrangements that make use of rows and columns, with distinct fields, data types, and primary keys that help enhance the accuracy of data. It is also possible to </w:t>
      </w:r>
      <w:r w:rsidR="23503163">
        <w:rPr/>
        <w:t>establish</w:t>
      </w:r>
      <w:r w:rsidR="23503163">
        <w:rPr/>
        <w:t xml:space="preserve"> relationships between tables, which helps to remove duplications and enhance data integrity. A company, for instance, </w:t>
      </w:r>
      <w:r w:rsidR="23503163">
        <w:rPr/>
        <w:t>is able to</w:t>
      </w:r>
      <w:r w:rsidR="23503163">
        <w:rPr/>
        <w:t xml:space="preserve"> connect data related to clients, orders, and invoices. Additionally, Microsoft Access offers powerful query features that enable one to search, filter, or </w:t>
      </w:r>
      <w:r w:rsidR="23503163">
        <w:rPr/>
        <w:t>analyze</w:t>
      </w:r>
      <w:r w:rsidR="23503163">
        <w:rPr/>
        <w:t xml:space="preserve"> data quickly. Queries enable businesses to obtain certain data, such as </w:t>
      </w:r>
      <w:r w:rsidR="23503163">
        <w:rPr/>
        <w:t>identifying</w:t>
      </w:r>
      <w:r w:rsidR="23503163">
        <w:rPr/>
        <w:t xml:space="preserve"> the bestselling products, tracking inventory levels, or studying consumer purchase </w:t>
      </w:r>
      <w:r w:rsidR="23503163">
        <w:rPr/>
        <w:t>behaviors</w:t>
      </w:r>
      <w:r w:rsidR="23503163">
        <w:rPr/>
        <w:t xml:space="preserve">. These queries enable effective decision-making for </w:t>
      </w:r>
      <w:r w:rsidR="23503163">
        <w:rPr/>
        <w:t>businessmen</w:t>
      </w:r>
      <w:r w:rsidR="23503163">
        <w:rPr/>
        <w:t xml:space="preserve">, as they provide relevant information for </w:t>
      </w:r>
      <w:r w:rsidR="23503163">
        <w:rPr/>
        <w:t>timely</w:t>
      </w:r>
      <w:r w:rsidR="23503163">
        <w:rPr/>
        <w:t xml:space="preserve"> decision-making. Furthermore, queries can be saved for later use, thereby improving efficiency in business operations. Access is also great for its forms and reports functionality. Forms enable the creation of a user-friendly interface for data entry or updating, ensuring that the database is not prone to flaws that could result from manual data entry. Additionally, reports enable companies to create a clear presentation of data, which is </w:t>
      </w:r>
      <w:r w:rsidR="23503163">
        <w:rPr/>
        <w:t>very important</w:t>
      </w:r>
      <w:r w:rsidR="23503163">
        <w:rPr/>
        <w:t xml:space="preserve"> for various purposes such as business audits and analysis by business executives. This is a great functionality of Access that makes it suited for various business applications. Furthermore, it is worth pointing out that Microsoft Access is fully compatible with other Microsoft Office applications like Excel, Word, or Outlook. It is possible to import data into Access from Excel or export it to Excel for </w:t>
      </w:r>
      <w:r w:rsidR="23503163">
        <w:rPr/>
        <w:t>additional</w:t>
      </w:r>
      <w:r w:rsidR="23503163">
        <w:rPr/>
        <w:t xml:space="preserve"> </w:t>
      </w:r>
      <w:r w:rsidR="3D0D44F9">
        <w:rPr/>
        <w:t>analysis or</w:t>
      </w:r>
      <w:r w:rsidR="23503163">
        <w:rPr/>
        <w:t xml:space="preserve"> embed it into a Word document/report. Access allows for some degree of automation via its macro facilities. In conclusion, Microsoft Access is a useful business application that allows for effective data structuring, </w:t>
      </w:r>
      <w:r w:rsidR="23503163">
        <w:rPr/>
        <w:t>accurate</w:t>
      </w:r>
      <w:r w:rsidR="23503163">
        <w:rPr/>
        <w:t xml:space="preserve"> reporting, and decision making. The application is effective in managing data in a business setup through its database management features that are </w:t>
      </w:r>
      <w:r w:rsidR="23503163">
        <w:rPr/>
        <w:t>facilitated</w:t>
      </w:r>
      <w:r w:rsidR="23503163">
        <w:rPr/>
        <w:t xml:space="preserve"> by the office application.</w:t>
      </w:r>
    </w:p>
    <w:p w:rsidRPr="000551A7" w:rsidR="000551A7" w:rsidP="000551A7" w:rsidRDefault="000551A7" w14:paraId="24C45304" w14:textId="72226D46">
      <w:pPr>
        <w:pStyle w:val="Heading2"/>
        <w:numPr>
          <w:ilvl w:val="1"/>
          <w:numId w:val="3"/>
        </w:numPr>
        <w:ind w:left="567" w:hanging="567"/>
      </w:pPr>
      <w:bookmarkStart w:name="_Toc212037709" w:id="13"/>
      <w:r w:rsidRPr="000551A7">
        <w:t>Practical demonstration of Two Office Features</w:t>
      </w:r>
      <w:bookmarkEnd w:id="13"/>
    </w:p>
    <w:p w:rsidRPr="000551A7" w:rsidR="000551A7" w:rsidP="000551A7" w:rsidRDefault="000551A7" w14:paraId="1AB1792D" w14:textId="77777777"/>
    <w:p w:rsidRPr="000551A7" w:rsidR="000551A7" w:rsidP="000551A7" w:rsidRDefault="000551A7" w14:paraId="25827A15" w14:textId="77777777">
      <w:pPr>
        <w:pStyle w:val="Heading2"/>
      </w:pPr>
      <w:bookmarkStart w:name="_Toc212037710" w:id="14"/>
      <w:r w:rsidR="512ACF0D">
        <w:rPr/>
        <w:t>Mail Merge</w:t>
      </w:r>
      <w:bookmarkEnd w:id="14"/>
    </w:p>
    <w:p w:rsidR="5DA7C3EF" w:rsidP="772E3B67" w:rsidRDefault="5DA7C3EF" w14:paraId="13528BD4" w14:textId="7C568151">
      <w:pPr>
        <w:pStyle w:val="Normal"/>
      </w:pPr>
      <w:r w:rsidR="5DA7C3EF">
        <w:drawing>
          <wp:inline wp14:editId="52BD1512" wp14:anchorId="78E2BBE8">
            <wp:extent cx="5724525" cy="3143250"/>
            <wp:effectExtent l="0" t="0" r="0" b="0"/>
            <wp:docPr id="12467953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6795383" name="Picture 1246795383"/>
                    <pic:cNvPicPr/>
                  </pic:nvPicPr>
                  <pic:blipFill>
                    <a:blip xmlns:r="http://schemas.openxmlformats.org/officeDocument/2006/relationships" r:embed="rId955528500">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p>
    <w:p w:rsidRPr="000551A7" w:rsidR="000551A7" w:rsidP="000551A7" w:rsidRDefault="000551A7" w14:paraId="1A3E5D72" w14:textId="77777777"/>
    <w:p w:rsidRPr="000551A7" w:rsidR="000551A7" w:rsidP="000551A7" w:rsidRDefault="00F0186C" w14:paraId="659399D5" w14:textId="124AF6AC">
      <w:pPr>
        <w:pStyle w:val="Heading2"/>
      </w:pPr>
      <w:bookmarkStart w:name="_Toc212037711" w:id="15"/>
      <w:r>
        <w:t>If Statement</w:t>
      </w:r>
      <w:bookmarkEnd w:id="15"/>
    </w:p>
    <w:p w:rsidRPr="000551A7" w:rsidR="000551A7" w:rsidP="000551A7" w:rsidRDefault="000551A7" w14:paraId="6A815BCA" w14:textId="77777777">
      <w:r w:rsidRPr="000551A7">
        <w:t>&lt;Insert screenshots with captions&gt;</w:t>
      </w:r>
    </w:p>
    <w:p w:rsidRPr="000551A7" w:rsidR="000551A7" w:rsidP="000551A7" w:rsidRDefault="000551A7" w14:paraId="7FAB454C" w14:textId="77777777"/>
    <w:p w:rsidRPr="000551A7" w:rsidR="000551A7" w:rsidP="000551A7" w:rsidRDefault="000551A7" w14:paraId="688E6A8B" w14:textId="77777777">
      <w:pPr>
        <w:pStyle w:val="Heading1"/>
      </w:pPr>
      <w:bookmarkStart w:name="_Toc212037712" w:id="16"/>
      <w:r w:rsidRPr="000551A7">
        <w:t>Task 4. Communication and Collaboration applications</w:t>
      </w:r>
      <w:bookmarkEnd w:id="16"/>
    </w:p>
    <w:p w:rsidR="000551A7" w:rsidP="00F0186C" w:rsidRDefault="000551A7" w14:paraId="3A9A531A" w14:textId="3F20CFBF">
      <w:pPr>
        <w:pStyle w:val="Heading2"/>
        <w:numPr>
          <w:ilvl w:val="0"/>
          <w:numId w:val="6"/>
        </w:numPr>
        <w:ind w:left="567" w:hanging="567"/>
      </w:pPr>
      <w:bookmarkStart w:name="_Toc212037713" w:id="17"/>
      <w:r w:rsidRPr="000551A7">
        <w:t>One contemporary Communication and one Online Collaboration applications/tools</w:t>
      </w:r>
      <w:bookmarkEnd w:id="17"/>
    </w:p>
    <w:p w:rsidRPr="000551A7" w:rsidR="00F0186C" w:rsidP="00F0186C" w:rsidRDefault="00F0186C" w14:paraId="4C95532E" w14:textId="77777777">
      <w:pPr>
        <w:pStyle w:val="Heading2"/>
      </w:pPr>
      <w:bookmarkStart w:name="_Toc212037714" w:id="18"/>
      <w:r w:rsidR="66041CF0">
        <w:rPr/>
        <w:t>MS Outlook</w:t>
      </w:r>
      <w:bookmarkEnd w:id="18"/>
    </w:p>
    <w:p w:rsidR="7C6A9536" w:rsidRDefault="7C6A9536" w14:paraId="3FF0D44E" w14:textId="0F7661FA">
      <w:r w:rsidR="7C6A9536">
        <w:rPr/>
        <w:t xml:space="preserve">Email organization with folders and rules is an integral part of Microsoft Outlook, freely available, and is crucial for professional communication in business settings. In any modern organization, a host of employees receive </w:t>
      </w:r>
      <w:r w:rsidR="7C6A9536">
        <w:rPr/>
        <w:t>a great number</w:t>
      </w:r>
      <w:r w:rsidR="7C6A9536">
        <w:rPr/>
        <w:t xml:space="preserve"> of emails daily from clients, managers, suppliers, and internal departments. If emails are not managed effectively, some </w:t>
      </w:r>
      <w:r w:rsidR="7C6A9536">
        <w:rPr/>
        <w:t>important information</w:t>
      </w:r>
      <w:r w:rsidR="7C6A9536">
        <w:rPr/>
        <w:t xml:space="preserve"> can be missed, which can cause delays or lowering of productivity. Outlook’s Folders and Rules address this issue by providing a structured and automated email management process. E-mail folders allow the user to group messages with a certain characterization, such as by projects, departments, or priority order. For instance, a corporate user may create folders for finance, human resources, customers, and projects in process. This helps him quickly look for information and keep his inbox tidy. A neat, orderly inbox allows one to avoid distractions and lets him not waste much time searching for some letters, therefore being more productive. This feature is further enhanced through the </w:t>
      </w:r>
      <w:r w:rsidR="7C6A9536">
        <w:rPr/>
        <w:t>utilization</w:t>
      </w:r>
      <w:r w:rsidR="7C6A9536">
        <w:rPr/>
        <w:t xml:space="preserve"> of rules, which automate the organization process. </w:t>
      </w:r>
      <w:r w:rsidR="7C6A9536">
        <w:rPr/>
        <w:t>Through the use of</w:t>
      </w:r>
      <w:r w:rsidR="7C6A9536">
        <w:rPr/>
        <w:t xml:space="preserve"> rules, the user can automatically forward incoming emails to specified folders based on actions such as the sender's email address, keywords in the subject line, or specific phrases within the message. For example, emails from a line manager can be </w:t>
      </w:r>
      <w:r w:rsidR="7C6A9536">
        <w:rPr/>
        <w:t>forwarded</w:t>
      </w:r>
      <w:r w:rsidR="7C6A9536">
        <w:rPr/>
        <w:t xml:space="preserve"> into a "Management" folder, while customer enquiries can be routed into a "Client Communications" folder. This way, it ensures that critical emails are prioritized and dealt with in </w:t>
      </w:r>
      <w:r w:rsidR="7C6A9536">
        <w:rPr/>
        <w:t>good time</w:t>
      </w:r>
      <w:r w:rsidR="7C6A9536">
        <w:rPr/>
        <w:t xml:space="preserve">. The feature of organization, besides improving the latter, supports effective time management. In this case, filtering less urgent emails into separate folders will allow employees to focus on high-priority tasks without constant distractions. Flagging and categorization options, together with the use of folders and rules, can highlight urgent messages to ensure deadlines and important requests are not missed.  Folders and rules are free in both web and desktop clients of Microsoft Outlook, so </w:t>
      </w:r>
      <w:r w:rsidR="7C6A9536">
        <w:rPr/>
        <w:t>it's</w:t>
      </w:r>
      <w:r w:rsidR="7C6A9536">
        <w:rPr/>
        <w:t xml:space="preserve"> accessible for people, students, and small businesses without </w:t>
      </w:r>
      <w:r w:rsidR="7C6A9536">
        <w:rPr/>
        <w:t>additional</w:t>
      </w:r>
      <w:r w:rsidR="7C6A9536">
        <w:rPr/>
        <w:t xml:space="preserve"> cost. This access is especially useful to small organizations that </w:t>
      </w:r>
      <w:r w:rsidR="7C6A9536">
        <w:rPr/>
        <w:t>have to</w:t>
      </w:r>
      <w:r w:rsidR="7C6A9536">
        <w:rPr/>
        <w:t xml:space="preserve"> deal with professional communication and keep doing so within reach of small budgets. From a business perspective, good email organization leads to clear communication, faster response times, and better recordkeeping. Well-organized email folders also help in terms of compliance and auditing for businesses, who can store communication records in a systematic way. All said and done, organizing emails by using folders and rules is one of the powerful features of Outlook that enhances productivity, reduces information overload, and supports professional and efficient business communication.</w:t>
      </w:r>
    </w:p>
    <w:p w:rsidRPr="000551A7" w:rsidR="00F0186C" w:rsidP="00F0186C" w:rsidRDefault="00F0186C" w14:paraId="2C29A258" w14:textId="77777777">
      <w:pPr>
        <w:pStyle w:val="Heading2"/>
      </w:pPr>
      <w:bookmarkStart w:name="_Toc212037715" w:id="19"/>
      <w:r w:rsidR="66041CF0">
        <w:rPr/>
        <w:t>MS Teams</w:t>
      </w:r>
      <w:bookmarkEnd w:id="19"/>
    </w:p>
    <w:p w:rsidR="2B304ABD" w:rsidRDefault="2B304ABD" w14:paraId="01A1F3A4" w14:textId="5DCA2053">
      <w:r w:rsidR="2B304ABD">
        <w:rPr/>
        <w:t xml:space="preserve">One of the </w:t>
      </w:r>
      <w:r w:rsidR="2B304ABD">
        <w:rPr/>
        <w:t>important features</w:t>
      </w:r>
      <w:r w:rsidR="2B304ABD">
        <w:rPr/>
        <w:t xml:space="preserve"> of Microsoft Teams that is freely accessible is team channels, which is an important collaboration feature in a business setup. As businesses nowadays shift to remote work, collaboration platforms like team channels are important for effective collaboration among staff. Team channels create a platform where staff can interact, exchange information, or work on tasks together. Communication channels are </w:t>
      </w:r>
      <w:r w:rsidR="2B304ABD">
        <w:rPr/>
        <w:t>established</w:t>
      </w:r>
      <w:r w:rsidR="2B304ABD">
        <w:rPr/>
        <w:t xml:space="preserve"> in a team, and they often have topics or projects organized around them. A company could set up such communication channels for marketing, finance, operations, or even projects. Such an arrangement helps to ensure that people stay on one topic without information being spread through various means of communication. All information that is related to a certain topic is found in one place so that people can collaborate more effectively. One of the key benefits of the use of channels is that they enable real-time communication. Members of a team </w:t>
      </w:r>
      <w:r w:rsidR="2B304ABD">
        <w:rPr/>
        <w:t>are able to</w:t>
      </w:r>
      <w:r w:rsidR="2B304ABD">
        <w:rPr/>
        <w:t xml:space="preserve"> make posts, comment on discussions, and alert other team members through the "@mention" capability, ensuring that critical information does not go unnoticed. This helps to save time that would be spent using email services for communication. Channels also provide opportunities for file sharing, allowing team members to upload their files for sharing in discussions. All team members can then access the files, ensuring that everybody is using the latest information. Team Channels: One of the key advantages of using team channels is enhanced teamwork. This is </w:t>
      </w:r>
      <w:r w:rsidR="2B304ABD">
        <w:rPr/>
        <w:t>for the reason that</w:t>
      </w:r>
      <w:r w:rsidR="2B304ABD">
        <w:rPr/>
        <w:t xml:space="preserve"> all communiqués are shared through the team, such that team managers can </w:t>
      </w:r>
      <w:r w:rsidR="2B304ABD">
        <w:rPr/>
        <w:t>monitor</w:t>
      </w:r>
      <w:r w:rsidR="2B304ABD">
        <w:rPr/>
        <w:t xml:space="preserve"> progress with respect to any issues that may arise. Other key considerations lie in the fact that team members can look back at </w:t>
      </w:r>
      <w:r w:rsidR="2B304ABD">
        <w:rPr/>
        <w:t>previous</w:t>
      </w:r>
      <w:r w:rsidR="2B304ABD">
        <w:rPr/>
        <w:t xml:space="preserve"> conversations through discussions with new team members or </w:t>
      </w:r>
      <w:r w:rsidR="2B304ABD">
        <w:rPr/>
        <w:t>previous</w:t>
      </w:r>
      <w:r w:rsidR="2B304ABD">
        <w:rPr/>
        <w:t xml:space="preserve"> team </w:t>
      </w:r>
      <w:r w:rsidR="3A3F809C">
        <w:rPr/>
        <w:t>discussions. Teams</w:t>
      </w:r>
      <w:r w:rsidR="2B304ABD">
        <w:rPr/>
        <w:t xml:space="preserve"> feature for teaming: This feature of Microsoft Teams is available for free, which helps small businesses, students, or start-up enterprises. This is freely available, but it still allows powerful collaboration functionality for messaging, sharing files, or integrating meeting functionality. On a professional front, team channels help increase productivity by cutting down on the use of emails. Team channels also help boost collaboration, information sharing, and </w:t>
      </w:r>
      <w:r w:rsidR="2B304ABD">
        <w:rPr/>
        <w:t>teamwork</w:t>
      </w:r>
      <w:r w:rsidR="2B304ABD">
        <w:rPr/>
        <w:t xml:space="preserve">. Team channels, </w:t>
      </w:r>
      <w:r w:rsidR="2B304ABD">
        <w:rPr/>
        <w:t>in a nutshell</w:t>
      </w:r>
      <w:r w:rsidR="2B304ABD">
        <w:rPr/>
        <w:t>, are one of the critical collaboration tools of MS Teams that help businesses work efficiently, communicate effectively, and meet the challenges of the current business environment.</w:t>
      </w:r>
    </w:p>
    <w:p w:rsidRPr="00F0186C" w:rsidR="00F0186C" w:rsidP="00F0186C" w:rsidRDefault="00F0186C" w14:paraId="6B523A59" w14:textId="77777777"/>
    <w:p w:rsidRPr="000551A7" w:rsidR="00F0186C" w:rsidP="00F0186C" w:rsidRDefault="00F0186C" w14:paraId="50854938" w14:textId="7FA3F42E">
      <w:pPr>
        <w:pStyle w:val="Heading2"/>
        <w:numPr>
          <w:ilvl w:val="0"/>
          <w:numId w:val="6"/>
        </w:numPr>
        <w:ind w:left="567" w:hanging="567"/>
      </w:pPr>
      <w:bookmarkStart w:name="_Toc212037716" w:id="20"/>
      <w:r w:rsidRPr="000551A7">
        <w:t>One feature of a freely available Communication (1) and one feature of a Collaboration (1) application</w:t>
      </w:r>
      <w:bookmarkEnd w:id="20"/>
    </w:p>
    <w:p w:rsidRPr="00F0186C" w:rsidR="00F0186C" w:rsidP="00F0186C" w:rsidRDefault="00F0186C" w14:paraId="6BD7CAA0" w14:textId="77777777">
      <w:pPr>
        <w:rPr>
          <w:b/>
          <w:bCs/>
        </w:rPr>
      </w:pPr>
    </w:p>
    <w:p w:rsidRPr="000551A7" w:rsidR="000551A7" w:rsidP="00F0186C" w:rsidRDefault="000551A7" w14:paraId="6671E84F" w14:textId="77777777">
      <w:pPr>
        <w:pStyle w:val="Heading2"/>
      </w:pPr>
      <w:bookmarkStart w:name="_Toc212037717" w:id="21"/>
      <w:r w:rsidR="512ACF0D">
        <w:rPr/>
        <w:t>MS Outlook</w:t>
      </w:r>
      <w:bookmarkEnd w:id="21"/>
    </w:p>
    <w:p w:rsidR="5CEFEC2D" w:rsidP="772E3B67" w:rsidRDefault="5CEFEC2D" w14:paraId="102930C3" w14:textId="37397E3F">
      <w:pPr>
        <w:pStyle w:val="Normal"/>
      </w:pPr>
      <w:r w:rsidR="5CEFEC2D">
        <w:drawing>
          <wp:inline wp14:editId="3135A505" wp14:anchorId="352A2875">
            <wp:extent cx="5724525" cy="4714875"/>
            <wp:effectExtent l="0" t="0" r="0" b="0"/>
            <wp:docPr id="19927458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745895" name="Picture 1992745895"/>
                    <pic:cNvPicPr/>
                  </pic:nvPicPr>
                  <pic:blipFill>
                    <a:blip xmlns:r="http://schemas.openxmlformats.org/officeDocument/2006/relationships" r:embed="rId1379203216">
                      <a:extLst>
                        <a:ext uri="{28A0092B-C50C-407E-A947-70E740481C1C}">
                          <a14:useLocalDpi xmlns:a14="http://schemas.microsoft.com/office/drawing/2010/main"/>
                        </a:ext>
                      </a:extLst>
                    </a:blip>
                    <a:stretch>
                      <a:fillRect/>
                    </a:stretch>
                  </pic:blipFill>
                  <pic:spPr>
                    <a:xfrm>
                      <a:off x="0" y="0"/>
                      <a:ext cx="5724525" cy="4714875"/>
                    </a:xfrm>
                    <a:prstGeom prst="rect">
                      <a:avLst/>
                    </a:prstGeom>
                  </pic:spPr>
                </pic:pic>
              </a:graphicData>
            </a:graphic>
          </wp:inline>
        </w:drawing>
      </w:r>
    </w:p>
    <w:p w:rsidRPr="000551A7" w:rsidR="000551A7" w:rsidP="000551A7" w:rsidRDefault="000551A7" w14:paraId="42123CB4" w14:textId="77777777"/>
    <w:p w:rsidRPr="000551A7" w:rsidR="000551A7" w:rsidP="00F0186C" w:rsidRDefault="000551A7" w14:paraId="50AF9B42" w14:textId="77777777">
      <w:pPr>
        <w:pStyle w:val="Heading2"/>
      </w:pPr>
      <w:bookmarkStart w:name="_Toc212037718" w:id="22"/>
      <w:r w:rsidR="512ACF0D">
        <w:rPr/>
        <w:t>Ms Teams</w:t>
      </w:r>
      <w:bookmarkEnd w:id="22"/>
    </w:p>
    <w:p w:rsidR="21C66E5A" w:rsidP="772E3B67" w:rsidRDefault="21C66E5A" w14:paraId="16DAD6CB" w14:textId="61A5D82B">
      <w:pPr>
        <w:pStyle w:val="Normal"/>
      </w:pPr>
      <w:r w:rsidR="21C66E5A">
        <w:drawing>
          <wp:inline wp14:editId="2B2628BB" wp14:anchorId="34972D49">
            <wp:extent cx="5724525" cy="5095875"/>
            <wp:effectExtent l="0" t="0" r="0" b="0"/>
            <wp:docPr id="923433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3433797" name="Picture 923433797"/>
                    <pic:cNvPicPr/>
                  </pic:nvPicPr>
                  <pic:blipFill>
                    <a:blip xmlns:r="http://schemas.openxmlformats.org/officeDocument/2006/relationships" r:embed="rId78835818">
                      <a:extLst>
                        <a:ext uri="{28A0092B-C50C-407E-A947-70E740481C1C}">
                          <a14:useLocalDpi xmlns:a14="http://schemas.microsoft.com/office/drawing/2010/main"/>
                        </a:ext>
                      </a:extLst>
                    </a:blip>
                    <a:stretch>
                      <a:fillRect/>
                    </a:stretch>
                  </pic:blipFill>
                  <pic:spPr>
                    <a:xfrm>
                      <a:off x="0" y="0"/>
                      <a:ext cx="5724525" cy="5095875"/>
                    </a:xfrm>
                    <a:prstGeom prst="rect">
                      <a:avLst/>
                    </a:prstGeom>
                  </pic:spPr>
                </pic:pic>
              </a:graphicData>
            </a:graphic>
          </wp:inline>
        </w:drawing>
      </w:r>
    </w:p>
    <w:p w:rsidRPr="000551A7" w:rsidR="000551A7" w:rsidP="000551A7" w:rsidRDefault="000551A7" w14:paraId="77B834FD" w14:textId="77777777"/>
    <w:p w:rsidRPr="000551A7" w:rsidR="000551A7" w:rsidP="000551A7" w:rsidRDefault="000551A7" w14:paraId="70D5D501" w14:textId="77777777">
      <w:pPr>
        <w:pStyle w:val="Heading1"/>
      </w:pPr>
      <w:bookmarkStart w:name="_Toc212037719" w:id="23"/>
      <w:r w:rsidR="512ACF0D">
        <w:rPr/>
        <w:t>Conclusion</w:t>
      </w:r>
      <w:bookmarkEnd w:id="23"/>
    </w:p>
    <w:p w:rsidR="159B4691" w:rsidRDefault="159B4691" w14:paraId="1958A953" w14:textId="2DEBA6AA">
      <w:r w:rsidR="159B4691">
        <w:rPr/>
        <w:t>Conclusion</w:t>
      </w:r>
    </w:p>
    <w:p w:rsidR="159B4691" w:rsidP="772E3B67" w:rsidRDefault="159B4691" w14:paraId="7FCC8D2B" w14:textId="407B3F38">
      <w:pPr>
        <w:pStyle w:val="Normal"/>
      </w:pPr>
      <w:r w:rsidR="159B4691">
        <w:rPr/>
        <w:t xml:space="preserve">Therefore, software application technology is imperative to businesses </w:t>
      </w:r>
      <w:r w:rsidR="159B4691">
        <w:rPr/>
        <w:t>in order to</w:t>
      </w:r>
      <w:r w:rsidR="159B4691">
        <w:rPr/>
        <w:t xml:space="preserve"> ensure effective functioning in the current digital era. From the analysis of e-commerce platforms such as WooCommerce and Wix, it is </w:t>
      </w:r>
      <w:r w:rsidR="159B4691">
        <w:rPr/>
        <w:t>evident</w:t>
      </w:r>
      <w:r w:rsidR="159B4691">
        <w:rPr/>
        <w:t xml:space="preserve"> that businesses can easily create their online presence through such platforms. Such platforms ensure that businesses achieve effectiveness in their operations by allowing them to reach their markets effectively, among other things. It is important to discuss mind mapping with regards to its significance as a business application for planning, solving problems, or decision-making. To effectively manage ideas and information by visually structuring them, mind maps improve learning, foster creativity, or enable teamwork among team members. This </w:t>
      </w:r>
      <w:r w:rsidR="159B4691">
        <w:rPr/>
        <w:t>identifies</w:t>
      </w:r>
      <w:r w:rsidR="159B4691">
        <w:rPr/>
        <w:t xml:space="preserve"> mind mapping as a significant application in improving efficiency or thinking strategically in an organization. Additionally, the analysis of office applications like Microsoft Word, PowerPoint, Excel, and Access is important as it highlights the importance of such applications in enhancing productivity, data management, as well as professional communication. Capabilities like Mail Merge in Word or IF statements in Excel are examples of applications that use automation or decision-making to improve business processes by minimizing human error. Lastly, the study of communication, collaboration software like Microsoft Outlook, and Microsoft Teams reveals how current organisations can ensure </w:t>
      </w:r>
      <w:r w:rsidR="159B4691">
        <w:rPr/>
        <w:t>good communication</w:t>
      </w:r>
      <w:r w:rsidR="159B4691">
        <w:rPr/>
        <w:t xml:space="preserve"> and collaboration among their staff. These software applications, like outlook with its organisation of emails or team chats in Microsoft Teams, provide services for effective communication between staff. In conclusion, using these current software applications effectively helps streamline operations, enhance collaboration, and make better decisions for the organisation. As businesses continue to evolve with advancements in technology, using such software applications effectively will continue to be important for businesses to remain relevant.</w:t>
      </w:r>
    </w:p>
    <w:p w:rsidRPr="000551A7" w:rsidR="000551A7" w:rsidP="000551A7" w:rsidRDefault="000551A7" w14:paraId="40D2B888" w14:textId="77777777"/>
    <w:p w:rsidRPr="000551A7" w:rsidR="000551A7" w:rsidP="000551A7" w:rsidRDefault="000551A7" w14:paraId="6EFE0694" w14:textId="77777777" w14:noSpellErr="1">
      <w:pPr>
        <w:pStyle w:val="Heading1"/>
      </w:pPr>
      <w:bookmarkStart w:name="_Toc212037720" w:id="24"/>
      <w:r w:rsidR="512ACF0D">
        <w:rPr/>
        <w:t>References</w:t>
      </w:r>
      <w:bookmarkEnd w:id="24"/>
    </w:p>
    <w:p w:rsidR="50431CB3" w:rsidP="772E3B67" w:rsidRDefault="50431CB3" w14:paraId="3A1C5797" w14:textId="4131670D">
      <w:pPr>
        <w:spacing w:before="240" w:beforeAutospacing="off" w:after="240" w:afterAutospacing="off"/>
      </w:pPr>
      <w:r w:rsidRPr="772E3B67" w:rsidR="50431CB3">
        <w:rPr>
          <w:rFonts w:ascii="Aptos" w:hAnsi="Aptos" w:eastAsia="Aptos" w:cs="Aptos"/>
          <w:noProof w:val="0"/>
          <w:sz w:val="24"/>
          <w:szCs w:val="24"/>
          <w:lang w:val="en-GB"/>
        </w:rPr>
        <w:t xml:space="preserve">Buzan, T. (2018) </w:t>
      </w:r>
      <w:r w:rsidRPr="772E3B67" w:rsidR="50431CB3">
        <w:rPr>
          <w:rFonts w:ascii="Aptos" w:hAnsi="Aptos" w:eastAsia="Aptos" w:cs="Aptos"/>
          <w:i w:val="1"/>
          <w:iCs w:val="1"/>
          <w:noProof w:val="0"/>
          <w:sz w:val="24"/>
          <w:szCs w:val="24"/>
          <w:lang w:val="en-GB"/>
        </w:rPr>
        <w:t>Mind Map Mastery: The Complete Guide to Learning and Using the Most Powerful Thinking Tool in the Universe</w:t>
      </w:r>
      <w:r w:rsidRPr="772E3B67" w:rsidR="50431CB3">
        <w:rPr>
          <w:rFonts w:ascii="Aptos" w:hAnsi="Aptos" w:eastAsia="Aptos" w:cs="Aptos"/>
          <w:noProof w:val="0"/>
          <w:sz w:val="24"/>
          <w:szCs w:val="24"/>
          <w:lang w:val="en-GB"/>
        </w:rPr>
        <w:t>. London: Watkins.</w:t>
      </w:r>
    </w:p>
    <w:p w:rsidR="50431CB3" w:rsidP="772E3B67" w:rsidRDefault="50431CB3" w14:paraId="0D5ED831" w14:textId="7C6D698C">
      <w:pPr>
        <w:spacing w:before="240" w:beforeAutospacing="off" w:after="240" w:afterAutospacing="off"/>
      </w:pPr>
      <w:r w:rsidRPr="772E3B67" w:rsidR="50431CB3">
        <w:rPr>
          <w:rFonts w:ascii="Aptos" w:hAnsi="Aptos" w:eastAsia="Aptos" w:cs="Aptos"/>
          <w:noProof w:val="0"/>
          <w:sz w:val="24"/>
          <w:szCs w:val="24"/>
          <w:lang w:val="en-GB"/>
        </w:rPr>
        <w:t xml:space="preserve">Laudon, K.C. and Laudon, J.P. (2020) </w:t>
      </w:r>
      <w:r w:rsidRPr="772E3B67" w:rsidR="50431CB3">
        <w:rPr>
          <w:rFonts w:ascii="Aptos" w:hAnsi="Aptos" w:eastAsia="Aptos" w:cs="Aptos"/>
          <w:i w:val="1"/>
          <w:iCs w:val="1"/>
          <w:noProof w:val="0"/>
          <w:sz w:val="24"/>
          <w:szCs w:val="24"/>
          <w:lang w:val="en-GB"/>
        </w:rPr>
        <w:t>Management Information Systems: Managing the Digital Firm</w:t>
      </w:r>
      <w:r w:rsidRPr="772E3B67" w:rsidR="50431CB3">
        <w:rPr>
          <w:rFonts w:ascii="Aptos" w:hAnsi="Aptos" w:eastAsia="Aptos" w:cs="Aptos"/>
          <w:noProof w:val="0"/>
          <w:sz w:val="24"/>
          <w:szCs w:val="24"/>
          <w:lang w:val="en-GB"/>
        </w:rPr>
        <w:t>. 16th edn. Harlow: Pearson Education.</w:t>
      </w:r>
    </w:p>
    <w:p w:rsidR="50431CB3" w:rsidP="772E3B67" w:rsidRDefault="50431CB3" w14:paraId="0A195793" w14:textId="0BB0D9FF">
      <w:pPr>
        <w:spacing w:before="240" w:beforeAutospacing="off" w:after="240" w:afterAutospacing="off"/>
      </w:pPr>
      <w:r w:rsidRPr="772E3B67" w:rsidR="50431CB3">
        <w:rPr>
          <w:rFonts w:ascii="Aptos" w:hAnsi="Aptos" w:eastAsia="Aptos" w:cs="Aptos"/>
          <w:noProof w:val="0"/>
          <w:sz w:val="24"/>
          <w:szCs w:val="24"/>
          <w:lang w:val="en-GB"/>
        </w:rPr>
        <w:t xml:space="preserve">Microsoft (2024a) </w:t>
      </w:r>
      <w:r w:rsidRPr="772E3B67" w:rsidR="50431CB3">
        <w:rPr>
          <w:rFonts w:ascii="Aptos" w:hAnsi="Aptos" w:eastAsia="Aptos" w:cs="Aptos"/>
          <w:i w:val="1"/>
          <w:iCs w:val="1"/>
          <w:noProof w:val="0"/>
          <w:sz w:val="24"/>
          <w:szCs w:val="24"/>
          <w:lang w:val="en-GB"/>
        </w:rPr>
        <w:t>Microsoft Outlook: Organise your email using folders and rules</w:t>
      </w:r>
      <w:r w:rsidRPr="772E3B67" w:rsidR="50431CB3">
        <w:rPr>
          <w:rFonts w:ascii="Aptos" w:hAnsi="Aptos" w:eastAsia="Aptos" w:cs="Aptos"/>
          <w:noProof w:val="0"/>
          <w:sz w:val="24"/>
          <w:szCs w:val="24"/>
          <w:lang w:val="en-GB"/>
        </w:rPr>
        <w:t xml:space="preserve">. Available at: </w:t>
      </w:r>
      <w:hyperlink r:id="R1b4e34b4b4c24b04">
        <w:r w:rsidRPr="772E3B67" w:rsidR="50431CB3">
          <w:rPr>
            <w:rStyle w:val="Hyperlink"/>
            <w:rFonts w:ascii="Aptos" w:hAnsi="Aptos" w:eastAsia="Aptos" w:cs="Aptos"/>
            <w:noProof w:val="0"/>
            <w:sz w:val="24"/>
            <w:szCs w:val="24"/>
            <w:lang w:val="en-GB"/>
          </w:rPr>
          <w:t>https://support.microsoft.com</w:t>
        </w:r>
      </w:hyperlink>
      <w:r w:rsidRPr="772E3B67" w:rsidR="50431CB3">
        <w:rPr>
          <w:rFonts w:ascii="Aptos" w:hAnsi="Aptos" w:eastAsia="Aptos" w:cs="Aptos"/>
          <w:noProof w:val="0"/>
          <w:sz w:val="24"/>
          <w:szCs w:val="24"/>
          <w:lang w:val="en-GB"/>
        </w:rPr>
        <w:t xml:space="preserve"> (Accessed: 14 December 2025).</w:t>
      </w:r>
    </w:p>
    <w:p w:rsidR="50431CB3" w:rsidP="772E3B67" w:rsidRDefault="50431CB3" w14:paraId="7B9D2342" w14:textId="0F767600">
      <w:pPr>
        <w:spacing w:before="240" w:beforeAutospacing="off" w:after="240" w:afterAutospacing="off"/>
      </w:pPr>
      <w:r w:rsidRPr="772E3B67" w:rsidR="50431CB3">
        <w:rPr>
          <w:rFonts w:ascii="Aptos" w:hAnsi="Aptos" w:eastAsia="Aptos" w:cs="Aptos"/>
          <w:noProof w:val="0"/>
          <w:sz w:val="24"/>
          <w:szCs w:val="24"/>
          <w:lang w:val="en-GB"/>
        </w:rPr>
        <w:t xml:space="preserve">Microsoft (2024b) </w:t>
      </w:r>
      <w:r w:rsidRPr="772E3B67" w:rsidR="50431CB3">
        <w:rPr>
          <w:rFonts w:ascii="Aptos" w:hAnsi="Aptos" w:eastAsia="Aptos" w:cs="Aptos"/>
          <w:i w:val="1"/>
          <w:iCs w:val="1"/>
          <w:noProof w:val="0"/>
          <w:sz w:val="24"/>
          <w:szCs w:val="24"/>
          <w:lang w:val="en-GB"/>
        </w:rPr>
        <w:t>Microsoft Teams: Collaborate with team channels</w:t>
      </w:r>
      <w:r w:rsidRPr="772E3B67" w:rsidR="50431CB3">
        <w:rPr>
          <w:rFonts w:ascii="Aptos" w:hAnsi="Aptos" w:eastAsia="Aptos" w:cs="Aptos"/>
          <w:noProof w:val="0"/>
          <w:sz w:val="24"/>
          <w:szCs w:val="24"/>
          <w:lang w:val="en-GB"/>
        </w:rPr>
        <w:t xml:space="preserve">. Available at: </w:t>
      </w:r>
      <w:hyperlink r:id="Rdc93f029848a4903">
        <w:r w:rsidRPr="772E3B67" w:rsidR="50431CB3">
          <w:rPr>
            <w:rStyle w:val="Hyperlink"/>
            <w:rFonts w:ascii="Aptos" w:hAnsi="Aptos" w:eastAsia="Aptos" w:cs="Aptos"/>
            <w:noProof w:val="0"/>
            <w:sz w:val="24"/>
            <w:szCs w:val="24"/>
            <w:lang w:val="en-GB"/>
          </w:rPr>
          <w:t>https://support.microsoft.com</w:t>
        </w:r>
      </w:hyperlink>
      <w:r w:rsidRPr="772E3B67" w:rsidR="50431CB3">
        <w:rPr>
          <w:rFonts w:ascii="Aptos" w:hAnsi="Aptos" w:eastAsia="Aptos" w:cs="Aptos"/>
          <w:noProof w:val="0"/>
          <w:sz w:val="24"/>
          <w:szCs w:val="24"/>
          <w:lang w:val="en-GB"/>
        </w:rPr>
        <w:t xml:space="preserve"> (Accessed: 14 December 2025).</w:t>
      </w:r>
    </w:p>
    <w:p w:rsidR="50431CB3" w:rsidP="772E3B67" w:rsidRDefault="50431CB3" w14:paraId="35803E66" w14:textId="3F7D60ED">
      <w:pPr>
        <w:spacing w:before="240" w:beforeAutospacing="off" w:after="240" w:afterAutospacing="off"/>
      </w:pPr>
      <w:r w:rsidRPr="772E3B67" w:rsidR="50431CB3">
        <w:rPr>
          <w:rFonts w:ascii="Aptos" w:hAnsi="Aptos" w:eastAsia="Aptos" w:cs="Aptos"/>
          <w:noProof w:val="0"/>
          <w:sz w:val="24"/>
          <w:szCs w:val="24"/>
          <w:lang w:val="en-GB"/>
        </w:rPr>
        <w:t xml:space="preserve">Microsoft (2024c) </w:t>
      </w:r>
      <w:r w:rsidRPr="772E3B67" w:rsidR="50431CB3">
        <w:rPr>
          <w:rFonts w:ascii="Aptos" w:hAnsi="Aptos" w:eastAsia="Aptos" w:cs="Aptos"/>
          <w:i w:val="1"/>
          <w:iCs w:val="1"/>
          <w:noProof w:val="0"/>
          <w:sz w:val="24"/>
          <w:szCs w:val="24"/>
          <w:lang w:val="en-GB"/>
        </w:rPr>
        <w:t>Mail Merge in Microsoft Word</w:t>
      </w:r>
      <w:r w:rsidRPr="772E3B67" w:rsidR="50431CB3">
        <w:rPr>
          <w:rFonts w:ascii="Aptos" w:hAnsi="Aptos" w:eastAsia="Aptos" w:cs="Aptos"/>
          <w:noProof w:val="0"/>
          <w:sz w:val="24"/>
          <w:szCs w:val="24"/>
          <w:lang w:val="en-GB"/>
        </w:rPr>
        <w:t xml:space="preserve">. Available at: </w:t>
      </w:r>
      <w:hyperlink r:id="Rfb23284844c248fd">
        <w:r w:rsidRPr="772E3B67" w:rsidR="50431CB3">
          <w:rPr>
            <w:rStyle w:val="Hyperlink"/>
            <w:rFonts w:ascii="Aptos" w:hAnsi="Aptos" w:eastAsia="Aptos" w:cs="Aptos"/>
            <w:noProof w:val="0"/>
            <w:sz w:val="24"/>
            <w:szCs w:val="24"/>
            <w:lang w:val="en-GB"/>
          </w:rPr>
          <w:t>https://support.microsoft.com</w:t>
        </w:r>
      </w:hyperlink>
      <w:r w:rsidRPr="772E3B67" w:rsidR="50431CB3">
        <w:rPr>
          <w:rFonts w:ascii="Aptos" w:hAnsi="Aptos" w:eastAsia="Aptos" w:cs="Aptos"/>
          <w:noProof w:val="0"/>
          <w:sz w:val="24"/>
          <w:szCs w:val="24"/>
          <w:lang w:val="en-GB"/>
        </w:rPr>
        <w:t xml:space="preserve"> (Accessed: 14 December 2025).</w:t>
      </w:r>
    </w:p>
    <w:p w:rsidR="50431CB3" w:rsidP="772E3B67" w:rsidRDefault="50431CB3" w14:paraId="0724C270" w14:textId="4A230D1F">
      <w:pPr>
        <w:spacing w:before="240" w:beforeAutospacing="off" w:after="240" w:afterAutospacing="off"/>
      </w:pPr>
      <w:r w:rsidRPr="772E3B67" w:rsidR="50431CB3">
        <w:rPr>
          <w:rFonts w:ascii="Aptos" w:hAnsi="Aptos" w:eastAsia="Aptos" w:cs="Aptos"/>
          <w:noProof w:val="0"/>
          <w:sz w:val="24"/>
          <w:szCs w:val="24"/>
          <w:lang w:val="en-GB"/>
        </w:rPr>
        <w:t xml:space="preserve">Microsoft (2024d) </w:t>
      </w:r>
      <w:r w:rsidRPr="772E3B67" w:rsidR="50431CB3">
        <w:rPr>
          <w:rFonts w:ascii="Aptos" w:hAnsi="Aptos" w:eastAsia="Aptos" w:cs="Aptos"/>
          <w:i w:val="1"/>
          <w:iCs w:val="1"/>
          <w:noProof w:val="0"/>
          <w:sz w:val="24"/>
          <w:szCs w:val="24"/>
          <w:lang w:val="en-GB"/>
        </w:rPr>
        <w:t>IF function in Microsoft Excel</w:t>
      </w:r>
      <w:r w:rsidRPr="772E3B67" w:rsidR="50431CB3">
        <w:rPr>
          <w:rFonts w:ascii="Aptos" w:hAnsi="Aptos" w:eastAsia="Aptos" w:cs="Aptos"/>
          <w:noProof w:val="0"/>
          <w:sz w:val="24"/>
          <w:szCs w:val="24"/>
          <w:lang w:val="en-GB"/>
        </w:rPr>
        <w:t xml:space="preserve">. Available at: </w:t>
      </w:r>
      <w:hyperlink r:id="R03521f0be8b548d1">
        <w:r w:rsidRPr="772E3B67" w:rsidR="50431CB3">
          <w:rPr>
            <w:rStyle w:val="Hyperlink"/>
            <w:rFonts w:ascii="Aptos" w:hAnsi="Aptos" w:eastAsia="Aptos" w:cs="Aptos"/>
            <w:noProof w:val="0"/>
            <w:sz w:val="24"/>
            <w:szCs w:val="24"/>
            <w:lang w:val="en-GB"/>
          </w:rPr>
          <w:t>https://support.microsoft.com</w:t>
        </w:r>
      </w:hyperlink>
      <w:r w:rsidRPr="772E3B67" w:rsidR="50431CB3">
        <w:rPr>
          <w:rFonts w:ascii="Aptos" w:hAnsi="Aptos" w:eastAsia="Aptos" w:cs="Aptos"/>
          <w:noProof w:val="0"/>
          <w:sz w:val="24"/>
          <w:szCs w:val="24"/>
          <w:lang w:val="en-GB"/>
        </w:rPr>
        <w:t xml:space="preserve"> (Accessed: 14 December 2025).</w:t>
      </w:r>
    </w:p>
    <w:p w:rsidR="00415AD6" w:rsidRDefault="00415AD6" w14:paraId="6A343BAD" w14:textId="77777777"/>
    <w:sectPr w:rsidR="00415AD6" w:rsidSect="000551A7">
      <w:footerReference w:type="default" r:id="rId9"/>
      <w:type w:val="continuous"/>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5EE0" w:rsidP="000551A7" w:rsidRDefault="00AE5EE0" w14:paraId="20FF5930" w14:textId="77777777">
      <w:pPr>
        <w:spacing w:after="0" w:line="240" w:lineRule="auto"/>
      </w:pPr>
      <w:r>
        <w:separator/>
      </w:r>
    </w:p>
  </w:endnote>
  <w:endnote w:type="continuationSeparator" w:id="0">
    <w:p w:rsidR="00AE5EE0" w:rsidP="000551A7" w:rsidRDefault="00AE5EE0" w14:paraId="3E925CB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551A7" w:rsidRDefault="000551A7" w14:paraId="385CE8A6" w14:textId="2E25B98B">
    <w:pPr>
      <w:pStyle w:val="Footer"/>
    </w:pPr>
  </w:p>
  <w:p w:rsidR="000551A7" w:rsidRDefault="000551A7" w14:paraId="43FC500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rsidR="000551A7" w:rsidRDefault="000551A7" w14:paraId="3EC26B6B" w14:textId="55FC58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551A7" w:rsidRDefault="000551A7" w14:paraId="7FE4A58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5EE0" w:rsidP="000551A7" w:rsidRDefault="00AE5EE0" w14:paraId="789C7249" w14:textId="77777777">
      <w:pPr>
        <w:spacing w:after="0" w:line="240" w:lineRule="auto"/>
      </w:pPr>
      <w:r>
        <w:separator/>
      </w:r>
    </w:p>
  </w:footnote>
  <w:footnote w:type="continuationSeparator" w:id="0">
    <w:p w:rsidR="00AE5EE0" w:rsidP="000551A7" w:rsidRDefault="00AE5EE0" w14:paraId="41D0791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232F8"/>
    <w:rsid w:val="000551A7"/>
    <w:rsid w:val="00141AE9"/>
    <w:rsid w:val="00415AD6"/>
    <w:rsid w:val="00746BE9"/>
    <w:rsid w:val="00AE5EE0"/>
    <w:rsid w:val="00BF1D76"/>
    <w:rsid w:val="00E7625C"/>
    <w:rsid w:val="00F0186C"/>
    <w:rsid w:val="0233B347"/>
    <w:rsid w:val="026B83CF"/>
    <w:rsid w:val="045A0EEB"/>
    <w:rsid w:val="0661E61E"/>
    <w:rsid w:val="06650C38"/>
    <w:rsid w:val="0E08B6EF"/>
    <w:rsid w:val="0EEB4CA2"/>
    <w:rsid w:val="0F621462"/>
    <w:rsid w:val="0FA5F0F3"/>
    <w:rsid w:val="11BC6047"/>
    <w:rsid w:val="127D6D72"/>
    <w:rsid w:val="155E534B"/>
    <w:rsid w:val="159B4691"/>
    <w:rsid w:val="15FBD05A"/>
    <w:rsid w:val="1840014E"/>
    <w:rsid w:val="1843EDCA"/>
    <w:rsid w:val="19FA45E5"/>
    <w:rsid w:val="1C1802EE"/>
    <w:rsid w:val="1CAA9FCD"/>
    <w:rsid w:val="1DD1E61A"/>
    <w:rsid w:val="21175228"/>
    <w:rsid w:val="21364445"/>
    <w:rsid w:val="21C66E5A"/>
    <w:rsid w:val="23503163"/>
    <w:rsid w:val="2B304ABD"/>
    <w:rsid w:val="2C73C4B1"/>
    <w:rsid w:val="2CC419BE"/>
    <w:rsid w:val="2CE7B2DD"/>
    <w:rsid w:val="364D0CAE"/>
    <w:rsid w:val="3A3F809C"/>
    <w:rsid w:val="3D0D44F9"/>
    <w:rsid w:val="3D65E5EF"/>
    <w:rsid w:val="3E2277C0"/>
    <w:rsid w:val="3F872E39"/>
    <w:rsid w:val="416D4834"/>
    <w:rsid w:val="44C8F8D2"/>
    <w:rsid w:val="45241537"/>
    <w:rsid w:val="4B2B44EA"/>
    <w:rsid w:val="4F69BDDE"/>
    <w:rsid w:val="50431CB3"/>
    <w:rsid w:val="512ACF0D"/>
    <w:rsid w:val="5B4E869A"/>
    <w:rsid w:val="5CEFEC2D"/>
    <w:rsid w:val="5DA7C3EF"/>
    <w:rsid w:val="5F697678"/>
    <w:rsid w:val="66041CF0"/>
    <w:rsid w:val="66DAD7B5"/>
    <w:rsid w:val="6738AD3B"/>
    <w:rsid w:val="69FD25DF"/>
    <w:rsid w:val="71CF094C"/>
    <w:rsid w:val="72ADADF9"/>
    <w:rsid w:val="7313BB9F"/>
    <w:rsid w:val="743D9068"/>
    <w:rsid w:val="7583025E"/>
    <w:rsid w:val="7673D33B"/>
    <w:rsid w:val="772E3B67"/>
    <w:rsid w:val="7C6A9536"/>
    <w:rsid w:val="7D769F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hAnsi="Arial" w:eastAsiaTheme="majorEastAsia"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hAnsi="Arial" w:eastAsiaTheme="majorEastAsia"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51A7"/>
    <w:rPr>
      <w:rFonts w:ascii="Arial" w:hAnsi="Arial" w:eastAsiaTheme="majorEastAsia" w:cstheme="majorBidi"/>
      <w:b/>
      <w:color w:val="156082" w:themeColor="accent1"/>
      <w:sz w:val="28"/>
      <w:szCs w:val="40"/>
    </w:rPr>
  </w:style>
  <w:style w:type="character" w:styleId="Heading2Char" w:customStyle="1">
    <w:name w:val="Heading 2 Char"/>
    <w:basedOn w:val="DefaultParagraphFont"/>
    <w:link w:val="Heading2"/>
    <w:uiPriority w:val="9"/>
    <w:rsid w:val="000551A7"/>
    <w:rPr>
      <w:rFonts w:ascii="Arial" w:hAnsi="Arial" w:eastAsiaTheme="majorEastAsia" w:cstheme="majorBidi"/>
      <w:b/>
      <w:szCs w:val="32"/>
    </w:rPr>
  </w:style>
  <w:style w:type="character" w:styleId="Heading3Char" w:customStyle="1">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51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51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51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51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51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styleId="QuoteChar" w:customStyle="1">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styleId="HeaderChar" w:customStyle="1">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styleId="FooterChar" w:customStyle="1">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2.xml" Id="rId9" /><Relationship Type="http://schemas.openxmlformats.org/officeDocument/2006/relationships/hyperlink" Target="https://moodle.uwtsd.ac.uk/course/view.php?id=11277" TargetMode="External" Id="R4f788c3920fc4a7a" /><Relationship Type="http://schemas.openxmlformats.org/officeDocument/2006/relationships/hyperlink" Target="https://mm.tt/map/3894073849?t=S5nEL19Bgq" TargetMode="External" Id="R01795004fd5f4ebc" /><Relationship Type="http://schemas.openxmlformats.org/officeDocument/2006/relationships/image" Target="/media/image.png" Id="rId1595851906" /><Relationship Type="http://schemas.openxmlformats.org/officeDocument/2006/relationships/image" Target="/media/image2.png" Id="rId955528500" /><Relationship Type="http://schemas.openxmlformats.org/officeDocument/2006/relationships/image" Target="/media/image3.png" Id="rId1379203216" /><Relationship Type="http://schemas.openxmlformats.org/officeDocument/2006/relationships/image" Target="/media/image4.png" Id="rId78835818" /><Relationship Type="http://schemas.openxmlformats.org/officeDocument/2006/relationships/hyperlink" Target="https://support.microsoft.com" TargetMode="External" Id="R1b4e34b4b4c24b04" /><Relationship Type="http://schemas.openxmlformats.org/officeDocument/2006/relationships/hyperlink" Target="https://support.microsoft.com" TargetMode="External" Id="Rdc93f029848a4903" /><Relationship Type="http://schemas.openxmlformats.org/officeDocument/2006/relationships/hyperlink" Target="https://support.microsoft.com" TargetMode="External" Id="Rfb23284844c248fd" /><Relationship Type="http://schemas.openxmlformats.org/officeDocument/2006/relationships/hyperlink" Target="https://support.microsoft.com" TargetMode="External" Id="R03521f0be8b548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Maksym Berkyta (2518672)</dc:creator>
  <keywords/>
  <dc:description/>
  <lastModifiedBy>Maksym Berkyta (2518672)</lastModifiedBy>
  <revision>3</revision>
  <dcterms:created xsi:type="dcterms:W3CDTF">2025-12-03T12:40:00.0000000Z</dcterms:created>
  <dcterms:modified xsi:type="dcterms:W3CDTF">2025-12-15T13:16:53.4896844Z</dcterms:modified>
</coreProperties>
</file>