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95059013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A3D78B1" w14:textId="77777777" w:rsidR="008B14ED" w:rsidRDefault="008B14ED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 wp14:anchorId="184482FC" wp14:editId="1761AC88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34C24B9" w14:textId="77777777" w:rsidR="008B14ED" w:rsidRDefault="008B14ED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  <w:t>[Document title]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B29A1F4" w14:textId="77777777" w:rsidR="008B14ED" w:rsidRDefault="008B14ED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4736D1D3" w14:textId="77777777" w:rsidR="008B14ED" w:rsidRDefault="008B14ED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248C9D" wp14:editId="2A33272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5EE2622" w14:textId="77777777" w:rsidR="008B14ED" w:rsidRDefault="008B14E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1C398C31" w14:textId="77777777" w:rsidR="008B14ED" w:rsidRDefault="00D0596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2513C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66C40339" w14:textId="77777777" w:rsidR="008B14ED" w:rsidRDefault="00D0596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B14ED">
                                      <w:rPr>
                                        <w:color w:val="5B9BD5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8B14ED" w:rsidRDefault="008B14E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8B14ED" w:rsidRDefault="00CF01BF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2513C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8B14ED" w:rsidRDefault="00CF01BF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B14ED">
                                <w:rPr>
                                  <w:color w:val="5B9BD5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</w:rPr>
            <w:drawing>
              <wp:inline distT="0" distB="0" distL="0" distR="0" wp14:anchorId="0771948E" wp14:editId="2B5CC475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D1C70BC" w14:textId="77777777" w:rsidR="008B14ED" w:rsidRDefault="008B14ED">
          <w:r>
            <w:br w:type="page"/>
          </w:r>
        </w:p>
      </w:sdtContent>
    </w:sdt>
    <w:p w14:paraId="671D910B" w14:textId="77777777" w:rsidR="00DD0874" w:rsidRDefault="008B14ED" w:rsidP="008B14ED">
      <w:pPr>
        <w:pStyle w:val="Heading1"/>
      </w:pPr>
      <w:bookmarkStart w:id="0" w:name="_Toc341883013"/>
      <w:r>
        <w:lastRenderedPageBreak/>
        <w:t>Executive Summary</w:t>
      </w:r>
      <w:bookmarkEnd w:id="0"/>
    </w:p>
    <w:p w14:paraId="74524E66" w14:textId="77777777" w:rsidR="008B14ED" w:rsidRDefault="008B14ED"/>
    <w:p w14:paraId="1496A57B" w14:textId="77777777" w:rsidR="008B14ED" w:rsidRDefault="008B14ED">
      <w:r>
        <w:t>Summarises the report content.  This includes findings and conclusion.  Do this last!</w:t>
      </w:r>
    </w:p>
    <w:p w14:paraId="72570E10" w14:textId="77777777" w:rsidR="008B14ED" w:rsidRDefault="008B14ED"/>
    <w:p w14:paraId="10C3665D" w14:textId="77777777" w:rsidR="007B172B" w:rsidRDefault="007B172B"/>
    <w:p w14:paraId="333ABCA7" w14:textId="77777777" w:rsidR="007B172B" w:rsidRDefault="007B172B"/>
    <w:p w14:paraId="6F64155A" w14:textId="77777777" w:rsidR="007B172B" w:rsidRDefault="007B172B"/>
    <w:p w14:paraId="6D9410DC" w14:textId="77777777" w:rsidR="007B172B" w:rsidRDefault="007B172B"/>
    <w:p w14:paraId="6457A8CD" w14:textId="77777777" w:rsidR="007B172B" w:rsidRDefault="007B172B"/>
    <w:p w14:paraId="11F3BB6F" w14:textId="77777777" w:rsidR="007B172B" w:rsidRDefault="007B172B"/>
    <w:p w14:paraId="4E6A4792" w14:textId="77777777" w:rsidR="007B172B" w:rsidRDefault="007B172B"/>
    <w:p w14:paraId="5E48995C" w14:textId="77777777" w:rsidR="007B172B" w:rsidRDefault="007B172B"/>
    <w:p w14:paraId="223038CA" w14:textId="77777777" w:rsidR="007B172B" w:rsidRDefault="007B172B"/>
    <w:p w14:paraId="2EFF531C" w14:textId="77777777" w:rsidR="007B172B" w:rsidRDefault="007B172B"/>
    <w:p w14:paraId="142415B8" w14:textId="77777777" w:rsidR="007B172B" w:rsidRDefault="007B172B"/>
    <w:p w14:paraId="4761DE54" w14:textId="77777777" w:rsidR="007B172B" w:rsidRDefault="007B172B"/>
    <w:p w14:paraId="109B15FC" w14:textId="77777777" w:rsidR="007B172B" w:rsidRDefault="007B172B"/>
    <w:p w14:paraId="28A71361" w14:textId="77777777" w:rsidR="007B172B" w:rsidRDefault="007B172B"/>
    <w:p w14:paraId="2C9F37DF" w14:textId="77777777" w:rsidR="007B172B" w:rsidRDefault="007B172B"/>
    <w:p w14:paraId="732F325C" w14:textId="77777777" w:rsidR="007B172B" w:rsidRDefault="007B172B"/>
    <w:p w14:paraId="74ABF725" w14:textId="77777777" w:rsidR="007B172B" w:rsidRDefault="007B172B"/>
    <w:p w14:paraId="04352CDF" w14:textId="77777777" w:rsidR="007B172B" w:rsidRDefault="007B172B"/>
    <w:p w14:paraId="0707262E" w14:textId="77777777" w:rsidR="007B172B" w:rsidRDefault="007B172B"/>
    <w:p w14:paraId="38506AE8" w14:textId="77777777" w:rsidR="007B172B" w:rsidRDefault="007B172B"/>
    <w:p w14:paraId="002228F7" w14:textId="77777777" w:rsidR="007B172B" w:rsidRDefault="007B172B"/>
    <w:p w14:paraId="398A47AC" w14:textId="77777777" w:rsidR="007B172B" w:rsidRDefault="007B172B"/>
    <w:p w14:paraId="08EC7751" w14:textId="77777777" w:rsidR="007B172B" w:rsidRDefault="007B172B"/>
    <w:p w14:paraId="72AA1A84" w14:textId="77777777" w:rsidR="007B172B" w:rsidRDefault="007B172B"/>
    <w:p w14:paraId="02C82DB9" w14:textId="77777777" w:rsidR="007B172B" w:rsidRDefault="007B172B"/>
    <w:p w14:paraId="548EB7BF" w14:textId="77777777" w:rsidR="007B172B" w:rsidRDefault="007B172B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6696853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2BF44F" w14:textId="77777777" w:rsidR="008B14ED" w:rsidRDefault="008B14ED">
          <w:pPr>
            <w:pStyle w:val="TOCHeading"/>
          </w:pPr>
          <w:r>
            <w:t>Table of Contents</w:t>
          </w:r>
        </w:p>
        <w:p w14:paraId="6B481D9D" w14:textId="77777777" w:rsidR="007B172B" w:rsidRDefault="008B14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 w:rsidR="007B172B">
            <w:rPr>
              <w:noProof/>
            </w:rPr>
            <w:t>Executive Summary</w:t>
          </w:r>
          <w:r w:rsidR="007B172B">
            <w:rPr>
              <w:noProof/>
            </w:rPr>
            <w:tab/>
          </w:r>
          <w:r w:rsidR="007B172B">
            <w:rPr>
              <w:noProof/>
            </w:rPr>
            <w:fldChar w:fldCharType="begin"/>
          </w:r>
          <w:r w:rsidR="007B172B">
            <w:rPr>
              <w:noProof/>
            </w:rPr>
            <w:instrText xml:space="preserve"> PAGEREF _Toc341883013 \h </w:instrText>
          </w:r>
          <w:r w:rsidR="007B172B">
            <w:rPr>
              <w:noProof/>
            </w:rPr>
          </w:r>
          <w:r w:rsidR="007B172B">
            <w:rPr>
              <w:noProof/>
            </w:rPr>
            <w:fldChar w:fldCharType="separate"/>
          </w:r>
          <w:r w:rsidR="007B172B">
            <w:rPr>
              <w:noProof/>
            </w:rPr>
            <w:t>1</w:t>
          </w:r>
          <w:r w:rsidR="007B172B">
            <w:rPr>
              <w:noProof/>
            </w:rPr>
            <w:fldChar w:fldCharType="end"/>
          </w:r>
        </w:p>
        <w:p w14:paraId="48A5029A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1.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noProof/>
            </w:rPr>
            <w:t>Introduction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_Toc341883014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7D61B45E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noProof/>
            </w:rPr>
          </w:pPr>
          <w:r>
            <w:rPr>
              <w:noProof/>
            </w:rPr>
            <w:t>2.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 w:rsidR="00A066EC">
            <w:rPr>
              <w:rFonts w:eastAsiaTheme="minorEastAsia"/>
              <w:noProof/>
              <w:sz w:val="24"/>
              <w:szCs w:val="24"/>
              <w:lang w:val="en-US" w:eastAsia="ja-JP"/>
            </w:rPr>
            <w:t xml:space="preserve">500 words </w:t>
          </w:r>
          <w:r w:rsidR="00A066EC">
            <w:rPr>
              <w:noProof/>
            </w:rPr>
            <w:t xml:space="preserve">Analysis </w:t>
          </w:r>
          <w:r w:rsidR="0088670E">
            <w:rPr>
              <w:noProof/>
            </w:rPr>
            <w:t>of</w:t>
          </w:r>
          <w:r w:rsidR="00A066EC">
            <w:rPr>
              <w:noProof/>
            </w:rPr>
            <w:t xml:space="preserve"> Grand hotel budget planner 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285185F7" w14:textId="77777777" w:rsidR="00A066EC" w:rsidRPr="00A066EC" w:rsidRDefault="00A066EC" w:rsidP="00A066EC">
          <w:pPr>
            <w:pStyle w:val="TOC1"/>
            <w:tabs>
              <w:tab w:val="left" w:pos="407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3</w:t>
          </w:r>
          <w:r>
            <w:rPr>
              <w:noProof/>
            </w:rPr>
            <w:t>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>Task 2</w:t>
          </w:r>
          <w:r>
            <w:rPr>
              <w:noProof/>
            </w:rPr>
            <w:t xml:space="preserve"> 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5A8D2C78" w14:textId="77777777" w:rsidR="007B172B" w:rsidRDefault="00A066E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3</w:t>
          </w:r>
          <w:r w:rsidR="007B172B">
            <w:rPr>
              <w:noProof/>
            </w:rPr>
            <w:t xml:space="preserve">.1 </w:t>
          </w:r>
          <w:r>
            <w:rPr>
              <w:rFonts w:eastAsia="Calibri"/>
              <w:noProof/>
            </w:rPr>
            <w:t>Importance of</w:t>
          </w:r>
          <w:r w:rsidR="007B172B" w:rsidRPr="002F5C92">
            <w:rPr>
              <w:rFonts w:eastAsia="Calibri"/>
              <w:noProof/>
            </w:rPr>
            <w:t xml:space="preserve"> budgeting</w:t>
          </w:r>
          <w:r w:rsidR="007B172B">
            <w:rPr>
              <w:noProof/>
            </w:rPr>
            <w:tab/>
          </w:r>
          <w:r w:rsidR="007B172B">
            <w:rPr>
              <w:noProof/>
            </w:rPr>
            <w:fldChar w:fldCharType="begin"/>
          </w:r>
          <w:r w:rsidR="007B172B">
            <w:rPr>
              <w:noProof/>
            </w:rPr>
            <w:instrText xml:space="preserve"> PAGEREF _Toc341883016 \h </w:instrText>
          </w:r>
          <w:r w:rsidR="007B172B">
            <w:rPr>
              <w:noProof/>
            </w:rPr>
          </w:r>
          <w:r w:rsidR="007B172B">
            <w:rPr>
              <w:noProof/>
            </w:rPr>
            <w:fldChar w:fldCharType="separate"/>
          </w:r>
          <w:r w:rsidR="007B172B">
            <w:rPr>
              <w:noProof/>
            </w:rPr>
            <w:t>4</w:t>
          </w:r>
          <w:r w:rsidR="007B172B">
            <w:rPr>
              <w:noProof/>
            </w:rPr>
            <w:fldChar w:fldCharType="end"/>
          </w:r>
        </w:p>
        <w:p w14:paraId="74EFEC54" w14:textId="77777777" w:rsidR="007B172B" w:rsidRDefault="00A066E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3</w:t>
          </w:r>
          <w:r w:rsidR="007B172B">
            <w:rPr>
              <w:noProof/>
            </w:rPr>
            <w:t xml:space="preserve">.2 </w:t>
          </w:r>
          <w:r>
            <w:t>understanding of incremental budgeting</w:t>
          </w:r>
          <w:r w:rsidR="007B172B">
            <w:rPr>
              <w:noProof/>
            </w:rPr>
            <w:tab/>
          </w:r>
          <w:r w:rsidR="007B172B">
            <w:rPr>
              <w:noProof/>
            </w:rPr>
            <w:fldChar w:fldCharType="begin"/>
          </w:r>
          <w:r w:rsidR="007B172B">
            <w:rPr>
              <w:noProof/>
            </w:rPr>
            <w:instrText xml:space="preserve"> PAGEREF _Toc341883017 \h </w:instrText>
          </w:r>
          <w:r w:rsidR="007B172B">
            <w:rPr>
              <w:noProof/>
            </w:rPr>
          </w:r>
          <w:r w:rsidR="007B172B">
            <w:rPr>
              <w:noProof/>
            </w:rPr>
            <w:fldChar w:fldCharType="separate"/>
          </w:r>
          <w:r w:rsidR="007B172B">
            <w:rPr>
              <w:noProof/>
            </w:rPr>
            <w:t>4</w:t>
          </w:r>
          <w:r w:rsidR="007B172B">
            <w:rPr>
              <w:noProof/>
            </w:rPr>
            <w:fldChar w:fldCharType="end"/>
          </w:r>
        </w:p>
        <w:p w14:paraId="334A5292" w14:textId="77777777" w:rsidR="007B172B" w:rsidRDefault="00A066EC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rPr>
              <w:noProof/>
            </w:rPr>
            <w:t>3</w:t>
          </w:r>
          <w:r w:rsidR="007B172B">
            <w:rPr>
              <w:noProof/>
            </w:rPr>
            <w:t>.</w:t>
          </w:r>
          <w:r w:rsidR="0088670E">
            <w:rPr>
              <w:noProof/>
            </w:rPr>
            <w:t>3</w:t>
          </w:r>
          <w:r w:rsidR="007B172B">
            <w:rPr>
              <w:noProof/>
            </w:rPr>
            <w:t xml:space="preserve"> </w:t>
          </w:r>
          <w:r>
            <w:t>A</w:t>
          </w:r>
          <w:r>
            <w:t>ctivity based</w:t>
          </w:r>
          <w:r w:rsidR="007B172B">
            <w:rPr>
              <w:noProof/>
            </w:rPr>
            <w:tab/>
          </w:r>
          <w:r w:rsidR="007B172B">
            <w:rPr>
              <w:noProof/>
            </w:rPr>
            <w:fldChar w:fldCharType="begin"/>
          </w:r>
          <w:r w:rsidR="007B172B">
            <w:rPr>
              <w:noProof/>
            </w:rPr>
            <w:instrText xml:space="preserve"> PAGEREF _Toc341883018 \h </w:instrText>
          </w:r>
          <w:r w:rsidR="007B172B">
            <w:rPr>
              <w:noProof/>
            </w:rPr>
          </w:r>
          <w:r w:rsidR="007B172B">
            <w:rPr>
              <w:noProof/>
            </w:rPr>
            <w:fldChar w:fldCharType="separate"/>
          </w:r>
          <w:r w:rsidR="007B172B">
            <w:rPr>
              <w:noProof/>
            </w:rPr>
            <w:t>4</w:t>
          </w:r>
          <w:r w:rsidR="007B172B">
            <w:rPr>
              <w:noProof/>
            </w:rPr>
            <w:fldChar w:fldCharType="end"/>
          </w:r>
        </w:p>
        <w:p w14:paraId="454E6ED9" w14:textId="77777777" w:rsidR="0088670E" w:rsidRDefault="0088670E" w:rsidP="0088670E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rPr>
              <w:noProof/>
            </w:rPr>
            <w:t>3.</w:t>
          </w:r>
          <w:r>
            <w:rPr>
              <w:noProof/>
            </w:rPr>
            <w:t>4</w:t>
          </w:r>
          <w:r>
            <w:rPr>
              <w:noProof/>
            </w:rPr>
            <w:t xml:space="preserve"> </w:t>
          </w:r>
          <w:r>
            <w:t>V</w:t>
          </w:r>
          <w:r>
            <w:t>alue proposition</w:t>
          </w:r>
          <w:r>
            <w:t xml:space="preserve"> based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_Toc341883018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6CFF636E" w14:textId="77777777" w:rsidR="0088670E" w:rsidRDefault="0088670E" w:rsidP="0088670E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rPr>
              <w:noProof/>
            </w:rPr>
            <w:t>3.</w:t>
          </w:r>
          <w:r>
            <w:rPr>
              <w:noProof/>
            </w:rPr>
            <w:t>5</w:t>
          </w:r>
          <w:r>
            <w:rPr>
              <w:noProof/>
            </w:rPr>
            <w:t xml:space="preserve"> </w:t>
          </w:r>
          <w:r>
            <w:t>zero</w:t>
          </w:r>
          <w:r>
            <w:t xml:space="preserve"> </w:t>
          </w:r>
          <w:r>
            <w:t>based budgeting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_Toc341883018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1C9662AE" w14:textId="77777777" w:rsidR="0088670E" w:rsidRDefault="0088670E" w:rsidP="0088670E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rPr>
              <w:noProof/>
            </w:rPr>
            <w:t>3.</w:t>
          </w:r>
          <w:r>
            <w:rPr>
              <w:noProof/>
            </w:rPr>
            <w:t>6</w:t>
          </w:r>
          <w:r>
            <w:rPr>
              <w:noProof/>
            </w:rPr>
            <w:t xml:space="preserve"> </w:t>
          </w:r>
          <w:r>
            <w:t>H</w:t>
          </w:r>
          <w:r>
            <w:t>ow budgeting control can support sustainability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_Toc341883018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50548075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3.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noProof/>
            </w:rPr>
            <w:t>Conclusion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_Toc341883019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5</w:t>
          </w:r>
          <w:r>
            <w:rPr>
              <w:noProof/>
            </w:rPr>
            <w:fldChar w:fldCharType="end"/>
          </w:r>
        </w:p>
        <w:p w14:paraId="54D0DAC6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noProof/>
            </w:rPr>
          </w:pPr>
          <w:r>
            <w:rPr>
              <w:noProof/>
            </w:rPr>
            <w:t>4.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noProof/>
            </w:rPr>
            <w:t>Reference List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_Toc341883020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6</w:t>
          </w:r>
          <w:r>
            <w:rPr>
              <w:noProof/>
            </w:rPr>
            <w:fldChar w:fldCharType="end"/>
          </w:r>
        </w:p>
        <w:p w14:paraId="6B65C8B3" w14:textId="77777777" w:rsidR="0088670E" w:rsidRPr="0088670E" w:rsidRDefault="0088670E" w:rsidP="0088670E">
          <w:r>
            <w:t>5.     Appendix with Excel Budget planner………………</w:t>
          </w:r>
          <w:proofErr w:type="gramStart"/>
          <w:r>
            <w:t>…..</w:t>
          </w:r>
          <w:proofErr w:type="gramEnd"/>
          <w:r>
            <w:t>………………………………………………………………………7</w:t>
          </w:r>
        </w:p>
        <w:p w14:paraId="3AD17503" w14:textId="77777777" w:rsidR="008B14ED" w:rsidRDefault="008B14ED">
          <w:r>
            <w:rPr>
              <w:b/>
              <w:bCs/>
              <w:noProof/>
            </w:rPr>
            <w:fldChar w:fldCharType="end"/>
          </w:r>
        </w:p>
      </w:sdtContent>
    </w:sdt>
    <w:p w14:paraId="1082C2D8" w14:textId="77777777" w:rsidR="008B14ED" w:rsidRDefault="008B14ED">
      <w:r>
        <w:br w:type="page"/>
      </w:r>
    </w:p>
    <w:p w14:paraId="03798847" w14:textId="77777777" w:rsidR="008B14ED" w:rsidRDefault="008B14ED" w:rsidP="008B14ED">
      <w:pPr>
        <w:pStyle w:val="Heading1"/>
        <w:numPr>
          <w:ilvl w:val="0"/>
          <w:numId w:val="1"/>
        </w:numPr>
      </w:pPr>
      <w:bookmarkStart w:id="1" w:name="_Toc341883014"/>
      <w:r>
        <w:t>Introduction</w:t>
      </w:r>
      <w:bookmarkEnd w:id="1"/>
    </w:p>
    <w:p w14:paraId="686DBAEC" w14:textId="77777777" w:rsidR="008B14ED" w:rsidRDefault="008B14ED">
      <w:r>
        <w:br w:type="page"/>
      </w:r>
    </w:p>
    <w:p w14:paraId="54A8D33D" w14:textId="77777777" w:rsidR="0088670E" w:rsidRDefault="0088670E" w:rsidP="008B14ED">
      <w:pPr>
        <w:pStyle w:val="Heading1"/>
        <w:numPr>
          <w:ilvl w:val="0"/>
          <w:numId w:val="1"/>
        </w:numPr>
      </w:pPr>
      <w:bookmarkStart w:id="2" w:name="_Toc341883015"/>
      <w:r>
        <w:t>500-words analysis of Grand hotel budget planner</w:t>
      </w:r>
    </w:p>
    <w:p w14:paraId="6BBCAD64" w14:textId="77777777" w:rsidR="0088670E" w:rsidRDefault="0088670E" w:rsidP="0088670E"/>
    <w:p w14:paraId="4054B430" w14:textId="77777777" w:rsidR="0088670E" w:rsidRDefault="0088670E" w:rsidP="0088670E"/>
    <w:p w14:paraId="0C916DC8" w14:textId="77777777" w:rsidR="0088670E" w:rsidRDefault="0088670E" w:rsidP="0088670E"/>
    <w:p w14:paraId="422D4B0D" w14:textId="77777777" w:rsidR="0088670E" w:rsidRDefault="0088670E" w:rsidP="0088670E"/>
    <w:p w14:paraId="5EA510CE" w14:textId="77777777" w:rsidR="0088670E" w:rsidRPr="0088670E" w:rsidRDefault="0088670E" w:rsidP="0088670E"/>
    <w:p w14:paraId="7D829BEE" w14:textId="77777777" w:rsidR="008B14ED" w:rsidRDefault="0088670E" w:rsidP="008470F9">
      <w:pPr>
        <w:pStyle w:val="Heading1"/>
        <w:numPr>
          <w:ilvl w:val="0"/>
          <w:numId w:val="1"/>
        </w:numPr>
      </w:pPr>
      <w:r>
        <w:t>Task</w:t>
      </w:r>
      <w:bookmarkEnd w:id="2"/>
      <w:r w:rsidR="008470F9">
        <w:t xml:space="preserve"> 2</w:t>
      </w:r>
    </w:p>
    <w:p w14:paraId="16A4E549" w14:textId="77777777" w:rsidR="00E35A08" w:rsidRPr="00E35A08" w:rsidRDefault="00E35A08" w:rsidP="00E35A08"/>
    <w:p w14:paraId="4EFCE3AE" w14:textId="77777777" w:rsidR="008470F9" w:rsidRDefault="008470F9" w:rsidP="00D05960">
      <w:pPr>
        <w:pStyle w:val="Heading2"/>
        <w:numPr>
          <w:ilvl w:val="1"/>
          <w:numId w:val="1"/>
        </w:numPr>
        <w:rPr>
          <w:rFonts w:eastAsia="Calibri"/>
        </w:rPr>
      </w:pPr>
      <w:bookmarkStart w:id="3" w:name="_Toc341883016"/>
      <w:r>
        <w:rPr>
          <w:rFonts w:eastAsia="Calibri"/>
        </w:rPr>
        <w:t>Importance of</w:t>
      </w:r>
      <w:r w:rsidR="00E35A08">
        <w:rPr>
          <w:rFonts w:eastAsia="Calibri"/>
        </w:rPr>
        <w:t xml:space="preserve"> budgeting</w:t>
      </w:r>
      <w:bookmarkEnd w:id="3"/>
    </w:p>
    <w:p w14:paraId="56B772F6" w14:textId="77777777" w:rsidR="00D05960" w:rsidRDefault="00D05960" w:rsidP="00D05960">
      <w:pPr>
        <w:pStyle w:val="ListParagraph"/>
        <w:ind w:left="1080"/>
        <w:rPr>
          <w:rFonts w:eastAsia="Calibri"/>
        </w:rPr>
      </w:pPr>
    </w:p>
    <w:p w14:paraId="56C21EA8" w14:textId="77777777" w:rsidR="00D05960" w:rsidRPr="00D05960" w:rsidRDefault="00D05960" w:rsidP="00D05960">
      <w:pPr>
        <w:pStyle w:val="ListParagraph"/>
        <w:ind w:left="1080"/>
        <w:rPr>
          <w:rFonts w:eastAsia="Calibri"/>
        </w:rPr>
      </w:pPr>
    </w:p>
    <w:p w14:paraId="701F0452" w14:textId="77777777" w:rsidR="008470F9" w:rsidRDefault="008470F9" w:rsidP="00D05960">
      <w:pPr>
        <w:pStyle w:val="Heading2"/>
        <w:numPr>
          <w:ilvl w:val="1"/>
          <w:numId w:val="1"/>
        </w:numPr>
        <w:rPr>
          <w:rFonts w:eastAsia="Calibri"/>
        </w:rPr>
      </w:pPr>
      <w:r>
        <w:rPr>
          <w:rFonts w:eastAsia="Calibri"/>
        </w:rPr>
        <w:t>Understanding of incremental budgeting</w:t>
      </w:r>
    </w:p>
    <w:p w14:paraId="70F5B034" w14:textId="77777777" w:rsidR="00D05960" w:rsidRDefault="00D05960" w:rsidP="00D05960">
      <w:pPr>
        <w:pStyle w:val="ListParagraph"/>
        <w:ind w:left="1080"/>
      </w:pPr>
    </w:p>
    <w:p w14:paraId="1C75A2D2" w14:textId="77777777" w:rsidR="00D05960" w:rsidRPr="00D05960" w:rsidRDefault="00D05960" w:rsidP="00D05960">
      <w:pPr>
        <w:pStyle w:val="ListParagraph"/>
        <w:ind w:left="1080"/>
      </w:pPr>
    </w:p>
    <w:p w14:paraId="67F4035D" w14:textId="77777777" w:rsidR="008470F9" w:rsidRDefault="008470F9" w:rsidP="00D05960">
      <w:pPr>
        <w:pStyle w:val="Heading2"/>
        <w:numPr>
          <w:ilvl w:val="1"/>
          <w:numId w:val="1"/>
        </w:numPr>
        <w:rPr>
          <w:rFonts w:eastAsia="Calibri"/>
        </w:rPr>
      </w:pPr>
      <w:r>
        <w:rPr>
          <w:rFonts w:eastAsia="Calibri"/>
        </w:rPr>
        <w:t>Activity based</w:t>
      </w:r>
    </w:p>
    <w:p w14:paraId="17320604" w14:textId="77777777" w:rsidR="00D05960" w:rsidRDefault="00D05960" w:rsidP="00D05960">
      <w:pPr>
        <w:pStyle w:val="ListParagraph"/>
      </w:pPr>
    </w:p>
    <w:p w14:paraId="751D8B43" w14:textId="77777777" w:rsidR="00D05960" w:rsidRPr="00D05960" w:rsidRDefault="00D05960" w:rsidP="00D05960">
      <w:pPr>
        <w:pStyle w:val="ListParagraph"/>
      </w:pPr>
    </w:p>
    <w:p w14:paraId="097471F2" w14:textId="77777777" w:rsidR="008470F9" w:rsidRDefault="008470F9" w:rsidP="00D05960">
      <w:pPr>
        <w:pStyle w:val="Heading2"/>
        <w:numPr>
          <w:ilvl w:val="1"/>
          <w:numId w:val="1"/>
        </w:numPr>
        <w:rPr>
          <w:rFonts w:eastAsia="Calibri"/>
        </w:rPr>
      </w:pPr>
      <w:r>
        <w:rPr>
          <w:rFonts w:eastAsia="Calibri"/>
        </w:rPr>
        <w:t xml:space="preserve">Value proposition based </w:t>
      </w:r>
    </w:p>
    <w:p w14:paraId="5343F3E8" w14:textId="77777777" w:rsidR="00D05960" w:rsidRPr="00D05960" w:rsidRDefault="00D05960" w:rsidP="00D05960">
      <w:pPr>
        <w:rPr>
          <w:rFonts w:eastAsia="Calibri"/>
        </w:rPr>
      </w:pPr>
    </w:p>
    <w:p w14:paraId="70F0DE73" w14:textId="77777777" w:rsidR="008470F9" w:rsidRDefault="008470F9" w:rsidP="00D05960">
      <w:pPr>
        <w:pStyle w:val="Heading2"/>
        <w:numPr>
          <w:ilvl w:val="1"/>
          <w:numId w:val="1"/>
        </w:numPr>
        <w:rPr>
          <w:rFonts w:eastAsia="Calibri"/>
        </w:rPr>
      </w:pPr>
      <w:r>
        <w:rPr>
          <w:rFonts w:eastAsia="Calibri"/>
        </w:rPr>
        <w:t>Zero</w:t>
      </w:r>
      <w:r>
        <w:rPr>
          <w:rFonts w:eastAsia="Calibri"/>
        </w:rPr>
        <w:t xml:space="preserve"> </w:t>
      </w:r>
      <w:r>
        <w:rPr>
          <w:rFonts w:eastAsia="Calibri"/>
        </w:rPr>
        <w:t>based</w:t>
      </w:r>
      <w:r>
        <w:rPr>
          <w:rFonts w:eastAsia="Calibri"/>
        </w:rPr>
        <w:t xml:space="preserve"> budgeting</w:t>
      </w:r>
    </w:p>
    <w:p w14:paraId="6392D371" w14:textId="77777777" w:rsidR="00D05960" w:rsidRPr="00D05960" w:rsidRDefault="00D05960" w:rsidP="00D05960">
      <w:pPr>
        <w:pStyle w:val="ListParagraph"/>
        <w:rPr>
          <w:rFonts w:eastAsia="Calibri"/>
        </w:rPr>
      </w:pPr>
    </w:p>
    <w:p w14:paraId="12C68506" w14:textId="77777777" w:rsidR="00D05960" w:rsidRDefault="00D05960" w:rsidP="00D05960">
      <w:pPr>
        <w:rPr>
          <w:rFonts w:eastAsia="Calibri"/>
        </w:rPr>
      </w:pPr>
    </w:p>
    <w:p w14:paraId="64E9EB07" w14:textId="77777777" w:rsidR="00D05960" w:rsidRPr="00D05960" w:rsidRDefault="00D05960" w:rsidP="00D05960">
      <w:pPr>
        <w:rPr>
          <w:rFonts w:eastAsia="Calibri"/>
        </w:rPr>
      </w:pPr>
    </w:p>
    <w:p w14:paraId="7CEA600E" w14:textId="77777777" w:rsidR="008470F9" w:rsidRPr="008470F9" w:rsidRDefault="00D05960" w:rsidP="008470F9">
      <w:pPr>
        <w:pStyle w:val="Heading2"/>
        <w:rPr>
          <w:rFonts w:eastAsia="Calibri"/>
        </w:rPr>
      </w:pPr>
      <w:r>
        <w:t xml:space="preserve">       </w:t>
      </w:r>
      <w:r w:rsidR="008470F9">
        <w:t>3</w:t>
      </w:r>
      <w:r w:rsidR="008470F9">
        <w:t>.</w:t>
      </w:r>
      <w:r w:rsidR="008470F9">
        <w:t>6</w:t>
      </w:r>
      <w:r w:rsidR="008470F9">
        <w:t xml:space="preserve"> </w:t>
      </w:r>
      <w:r w:rsidR="008470F9">
        <w:rPr>
          <w:rFonts w:eastAsia="Calibri"/>
        </w:rPr>
        <w:t xml:space="preserve">How budgeting control can support sustainability </w:t>
      </w:r>
    </w:p>
    <w:p w14:paraId="4673E43C" w14:textId="77777777" w:rsidR="008470F9" w:rsidRPr="008470F9" w:rsidRDefault="008470F9" w:rsidP="008470F9">
      <w:pPr>
        <w:rPr>
          <w:b/>
        </w:rPr>
      </w:pPr>
    </w:p>
    <w:p w14:paraId="6707A20B" w14:textId="77777777" w:rsidR="008470F9" w:rsidRPr="008470F9" w:rsidRDefault="008470F9" w:rsidP="008470F9"/>
    <w:p w14:paraId="2AE06E71" w14:textId="77777777" w:rsidR="008470F9" w:rsidRPr="008470F9" w:rsidRDefault="008470F9" w:rsidP="008470F9"/>
    <w:p w14:paraId="7EF9B4D9" w14:textId="77777777" w:rsidR="00E35A08" w:rsidRPr="00E35A08" w:rsidRDefault="00E35A08" w:rsidP="00E35A08"/>
    <w:p w14:paraId="4C9BD3D4" w14:textId="77777777" w:rsidR="008B14ED" w:rsidRDefault="008B14ED" w:rsidP="008B14ED"/>
    <w:p w14:paraId="111A548B" w14:textId="77777777" w:rsidR="008B14ED" w:rsidRDefault="00E35A08" w:rsidP="008B14ED">
      <w:r>
        <w:t xml:space="preserve"> </w:t>
      </w:r>
    </w:p>
    <w:p w14:paraId="3A2A1AE2" w14:textId="77777777" w:rsidR="008B14ED" w:rsidRDefault="008B14ED">
      <w:r>
        <w:br w:type="page"/>
      </w:r>
    </w:p>
    <w:p w14:paraId="7C562764" w14:textId="77777777" w:rsidR="008B14ED" w:rsidRDefault="008B14ED" w:rsidP="008B14ED">
      <w:pPr>
        <w:pStyle w:val="Heading1"/>
        <w:numPr>
          <w:ilvl w:val="0"/>
          <w:numId w:val="1"/>
        </w:numPr>
      </w:pPr>
      <w:bookmarkStart w:id="4" w:name="_Toc341883019"/>
      <w:r>
        <w:t>Conclusion</w:t>
      </w:r>
      <w:bookmarkEnd w:id="4"/>
    </w:p>
    <w:p w14:paraId="1032189F" w14:textId="77777777" w:rsidR="0092712C" w:rsidRDefault="0092712C" w:rsidP="0092712C"/>
    <w:p w14:paraId="6CE757D0" w14:textId="77777777" w:rsidR="0092712C" w:rsidRDefault="0092712C" w:rsidP="0092712C"/>
    <w:p w14:paraId="0220AE6B" w14:textId="77777777" w:rsidR="0092712C" w:rsidRDefault="0092712C" w:rsidP="0092712C"/>
    <w:p w14:paraId="3ACFE90E" w14:textId="77777777" w:rsidR="0092712C" w:rsidRDefault="0092712C" w:rsidP="0092712C"/>
    <w:p w14:paraId="552CA20B" w14:textId="77777777" w:rsidR="0092712C" w:rsidRDefault="0092712C" w:rsidP="0092712C"/>
    <w:p w14:paraId="2C515651" w14:textId="77777777" w:rsidR="0092712C" w:rsidRDefault="0092712C" w:rsidP="0092712C"/>
    <w:p w14:paraId="47691E7E" w14:textId="77777777" w:rsidR="0092712C" w:rsidRDefault="0092712C" w:rsidP="0092712C"/>
    <w:p w14:paraId="26C3A30A" w14:textId="77777777" w:rsidR="0092712C" w:rsidRDefault="0092712C" w:rsidP="0092712C"/>
    <w:p w14:paraId="3A527340" w14:textId="77777777" w:rsidR="0092712C" w:rsidRDefault="0092712C" w:rsidP="0092712C"/>
    <w:p w14:paraId="081C3612" w14:textId="77777777" w:rsidR="0092712C" w:rsidRDefault="0092712C" w:rsidP="0092712C"/>
    <w:p w14:paraId="3D52FF85" w14:textId="77777777" w:rsidR="0092712C" w:rsidRDefault="0092712C" w:rsidP="0092712C"/>
    <w:p w14:paraId="342166E3" w14:textId="77777777" w:rsidR="0092712C" w:rsidRDefault="0092712C" w:rsidP="0092712C"/>
    <w:p w14:paraId="0074D694" w14:textId="77777777" w:rsidR="0092712C" w:rsidRDefault="0092712C" w:rsidP="0092712C"/>
    <w:p w14:paraId="1D58A384" w14:textId="77777777" w:rsidR="0092712C" w:rsidRDefault="0092712C" w:rsidP="0092712C"/>
    <w:p w14:paraId="6C85B7D3" w14:textId="77777777" w:rsidR="0092712C" w:rsidRDefault="0092712C" w:rsidP="0092712C"/>
    <w:p w14:paraId="60E9F9D2" w14:textId="77777777" w:rsidR="0092712C" w:rsidRDefault="0092712C" w:rsidP="0092712C"/>
    <w:p w14:paraId="0B21DF8F" w14:textId="77777777" w:rsidR="0092712C" w:rsidRDefault="0092712C" w:rsidP="0092712C"/>
    <w:p w14:paraId="2D8A2480" w14:textId="77777777" w:rsidR="0092712C" w:rsidRDefault="0092712C" w:rsidP="0092712C"/>
    <w:p w14:paraId="27A71B24" w14:textId="77777777" w:rsidR="0092712C" w:rsidRDefault="0092712C" w:rsidP="0092712C"/>
    <w:p w14:paraId="50C90959" w14:textId="77777777" w:rsidR="0092712C" w:rsidRDefault="0092712C" w:rsidP="0092712C"/>
    <w:p w14:paraId="4B7869EE" w14:textId="77777777" w:rsidR="0092712C" w:rsidRDefault="0092712C" w:rsidP="0092712C"/>
    <w:p w14:paraId="6584BE0E" w14:textId="77777777" w:rsidR="0092712C" w:rsidRDefault="0092712C" w:rsidP="0092712C"/>
    <w:p w14:paraId="307BFCD3" w14:textId="77777777" w:rsidR="0092712C" w:rsidRDefault="0092712C" w:rsidP="0092712C"/>
    <w:p w14:paraId="1F9EE70C" w14:textId="77777777" w:rsidR="0092712C" w:rsidRDefault="0092712C" w:rsidP="0092712C"/>
    <w:p w14:paraId="2E127A46" w14:textId="77777777" w:rsidR="0092712C" w:rsidRDefault="0092712C" w:rsidP="0092712C"/>
    <w:p w14:paraId="15E98AC7" w14:textId="77777777" w:rsidR="0092712C" w:rsidRDefault="0092712C" w:rsidP="0092712C"/>
    <w:p w14:paraId="3B7DA260" w14:textId="77777777" w:rsidR="0092712C" w:rsidRDefault="0092712C" w:rsidP="0092712C"/>
    <w:p w14:paraId="5DCB0B8C" w14:textId="77777777" w:rsidR="0092712C" w:rsidRDefault="0092712C" w:rsidP="0092712C"/>
    <w:p w14:paraId="5186EF6C" w14:textId="77777777" w:rsidR="0092712C" w:rsidRDefault="0092712C" w:rsidP="0092712C"/>
    <w:p w14:paraId="409BDBD9" w14:textId="77777777" w:rsidR="008B14ED" w:rsidRDefault="008B14ED" w:rsidP="00E35A08">
      <w:r>
        <w:br w:type="page"/>
      </w:r>
    </w:p>
    <w:p w14:paraId="364DF6F7" w14:textId="77777777" w:rsidR="008B14ED" w:rsidRDefault="0092712C" w:rsidP="008470F9">
      <w:pPr>
        <w:pStyle w:val="Heading1"/>
      </w:pPr>
      <w:bookmarkStart w:id="5" w:name="_Toc341883020"/>
      <w:r>
        <w:t xml:space="preserve">5. </w:t>
      </w:r>
      <w:r w:rsidR="008B14ED">
        <w:t>Reference List</w:t>
      </w:r>
      <w:bookmarkEnd w:id="5"/>
    </w:p>
    <w:p w14:paraId="6808211E" w14:textId="77777777" w:rsidR="008B14ED" w:rsidRDefault="008B14ED" w:rsidP="008B14ED"/>
    <w:p w14:paraId="1AEB6F5E" w14:textId="77777777" w:rsidR="008B14ED" w:rsidRPr="008B14ED" w:rsidRDefault="008B14ED" w:rsidP="008B14ED"/>
    <w:p w14:paraId="551C191A" w14:textId="77777777" w:rsidR="008B14ED" w:rsidRPr="008B14ED" w:rsidRDefault="008B14ED" w:rsidP="008B14ED"/>
    <w:p w14:paraId="31FBDDE0" w14:textId="77777777" w:rsidR="008B14ED" w:rsidRDefault="008B14ED" w:rsidP="008B14ED"/>
    <w:p w14:paraId="267BB5A4" w14:textId="77777777" w:rsidR="008470F9" w:rsidRDefault="008470F9" w:rsidP="00D05960">
      <w:pPr>
        <w:pStyle w:val="Heading1"/>
      </w:pPr>
      <w:bookmarkStart w:id="6" w:name="_GoBack"/>
      <w:bookmarkEnd w:id="6"/>
      <w:r>
        <w:t>4.Appendix Budget Calculations</w:t>
      </w:r>
    </w:p>
    <w:p w14:paraId="72F41131" w14:textId="77777777" w:rsidR="008B14ED" w:rsidRPr="008B14ED" w:rsidRDefault="008B14ED" w:rsidP="008B14ED"/>
    <w:sectPr w:rsidR="008B14ED" w:rsidRPr="008B14ED" w:rsidSect="008B14ED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657506" w14:textId="77777777" w:rsidR="00CF01BF" w:rsidRDefault="00CF01BF" w:rsidP="008B14ED">
      <w:pPr>
        <w:spacing w:after="0" w:line="240" w:lineRule="auto"/>
      </w:pPr>
      <w:r>
        <w:separator/>
      </w:r>
    </w:p>
  </w:endnote>
  <w:endnote w:type="continuationSeparator" w:id="0">
    <w:p w14:paraId="060914D0" w14:textId="77777777" w:rsidR="00CF01BF" w:rsidRDefault="00CF01BF" w:rsidP="008B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273036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678F07" w14:textId="77777777" w:rsidR="008B14ED" w:rsidRDefault="008B14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712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4E6EF68" w14:textId="77777777" w:rsidR="008B14ED" w:rsidRDefault="008B14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0A1AE" w14:textId="77777777" w:rsidR="00CF01BF" w:rsidRDefault="00CF01BF" w:rsidP="008B14ED">
      <w:pPr>
        <w:spacing w:after="0" w:line="240" w:lineRule="auto"/>
      </w:pPr>
      <w:r>
        <w:separator/>
      </w:r>
    </w:p>
  </w:footnote>
  <w:footnote w:type="continuationSeparator" w:id="0">
    <w:p w14:paraId="19CDB122" w14:textId="77777777" w:rsidR="00CF01BF" w:rsidRDefault="00CF01BF" w:rsidP="008B1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16051"/>
    <w:multiLevelType w:val="multilevel"/>
    <w:tmpl w:val="86F4E7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50D84052"/>
    <w:multiLevelType w:val="hybridMultilevel"/>
    <w:tmpl w:val="49EAEB80"/>
    <w:lvl w:ilvl="0" w:tplc="B42EEB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4ED"/>
    <w:rsid w:val="0034370B"/>
    <w:rsid w:val="004F3CBB"/>
    <w:rsid w:val="007B172B"/>
    <w:rsid w:val="0082513C"/>
    <w:rsid w:val="008470F9"/>
    <w:rsid w:val="0088670E"/>
    <w:rsid w:val="008B14ED"/>
    <w:rsid w:val="0092712C"/>
    <w:rsid w:val="00A066EC"/>
    <w:rsid w:val="00AD4592"/>
    <w:rsid w:val="00C72774"/>
    <w:rsid w:val="00CF01BF"/>
    <w:rsid w:val="00D05960"/>
    <w:rsid w:val="00DD0874"/>
    <w:rsid w:val="00E3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0B7D4D"/>
  <w15:docId w15:val="{40876A04-A9A5-4E66-A89F-73DCE6F37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4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14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B14E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B14E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B14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14E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B14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B14E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14E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B14ED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8B1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4ED"/>
  </w:style>
  <w:style w:type="paragraph" w:styleId="Footer">
    <w:name w:val="footer"/>
    <w:basedOn w:val="Normal"/>
    <w:link w:val="FooterChar"/>
    <w:uiPriority w:val="99"/>
    <w:unhideWhenUsed/>
    <w:rsid w:val="008B1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4ED"/>
  </w:style>
  <w:style w:type="paragraph" w:styleId="ListParagraph">
    <w:name w:val="List Paragraph"/>
    <w:basedOn w:val="Normal"/>
    <w:uiPriority w:val="34"/>
    <w:qFormat/>
    <w:rsid w:val="00E35A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7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7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1913553D3EB4479A5F0D40DB0A3B87" ma:contentTypeVersion="14" ma:contentTypeDescription="Create a new document." ma:contentTypeScope="" ma:versionID="864a8694e39acdd57e29974a4a063115">
  <xsd:schema xmlns:xsd="http://www.w3.org/2001/XMLSchema" xmlns:xs="http://www.w3.org/2001/XMLSchema" xmlns:p="http://schemas.microsoft.com/office/2006/metadata/properties" xmlns:ns3="e2529e2e-246e-4beb-bcc0-0746cc8768ab" xmlns:ns4="f4749491-4d80-4c02-8964-7cff4f7a4456" targetNamespace="http://schemas.microsoft.com/office/2006/metadata/properties" ma:root="true" ma:fieldsID="47df3f6aa231fc91248dc49bef5a5d88" ns3:_="" ns4:_="">
    <xsd:import namespace="e2529e2e-246e-4beb-bcc0-0746cc8768ab"/>
    <xsd:import namespace="f4749491-4d80-4c02-8964-7cff4f7a44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29e2e-246e-4beb-bcc0-0746cc8768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49491-4d80-4c02-8964-7cff4f7a4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333D0-10AB-410F-B9E2-74B6665BDA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529e2e-246e-4beb-bcc0-0746cc8768ab"/>
    <ds:schemaRef ds:uri="f4749491-4d80-4c02-8964-7cff4f7a4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349C67-2492-4423-966A-02D9596E66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02F4B1-D994-4EEC-A14F-8CC173B97CEA}">
  <ds:schemaRefs>
    <ds:schemaRef ds:uri="f4749491-4d80-4c02-8964-7cff4f7a4456"/>
    <ds:schemaRef ds:uri="http://purl.org/dc/elements/1.1/"/>
    <ds:schemaRef ds:uri="http://schemas.microsoft.com/office/2006/metadata/properties"/>
    <ds:schemaRef ds:uri="e2529e2e-246e-4beb-bcc0-0746cc8768ab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8F0FA6-ACD4-4F72-B741-7FB64FFF9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208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/>
      <vt:lpstr>Executive Summary</vt:lpstr>
      <vt:lpstr>Introduction</vt:lpstr>
      <vt:lpstr>500-words analysis of Grand hotel budget planner</vt:lpstr>
      <vt:lpstr>Task 2</vt:lpstr>
      <vt:lpstr>    Importance of budgeting</vt:lpstr>
      <vt:lpstr>    Understanding of incremental budgeting</vt:lpstr>
      <vt:lpstr>    Activity based</vt:lpstr>
      <vt:lpstr>    Value proposition based </vt:lpstr>
      <vt:lpstr>    Zero based budgeting</vt:lpstr>
      <vt:lpstr>    3.6 How budgeting control can support sustainability </vt:lpstr>
      <vt:lpstr>Conclusion</vt:lpstr>
      <vt:lpstr>5. Reference List</vt:lpstr>
      <vt:lpstr>4.Appendix Budget Calculations</vt:lpstr>
    </vt:vector>
  </TitlesOfParts>
  <Company>University of Wales Trinity Saint David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Dale Clarke</cp:lastModifiedBy>
  <cp:revision>2</cp:revision>
  <dcterms:created xsi:type="dcterms:W3CDTF">2022-10-16T01:27:00Z</dcterms:created>
  <dcterms:modified xsi:type="dcterms:W3CDTF">2022-10-16T01:27:00Z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0x010100321913553D3EB4479A5F0D40DB0A3B87</vt:lpwstr>
  </property>
</Properties>
</file>