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1FFEBA8" w14:textId="639D49E6" w:rsidR="00864921" w:rsidRDefault="00125215" w:rsidP="00D22D9C">
      <w:pPr>
        <w:jc w:val="both"/>
        <w:rPr>
          <w:rFonts w:ascii="Calibri" w:hAnsi="Calibri" w:cs="Calibri"/>
          <w:sz w:val="22"/>
          <w:szCs w:val="22"/>
        </w:rPr>
      </w:pPr>
      <w:r>
        <w:rPr>
          <w:rFonts w:ascii="Calibri" w:hAnsi="Calibri" w:cs="Calibri"/>
          <w:sz w:val="22"/>
          <w:szCs w:val="22"/>
        </w:rPr>
        <w:t>Sultana Islam</w:t>
      </w:r>
      <w:bookmarkStart w:id="0" w:name="_GoBack"/>
      <w:bookmarkEnd w:id="0"/>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64921" w14:paraId="134D754B" w14:textId="77777777" w:rsidTr="00864921">
        <w:trPr>
          <w:jc w:val="center"/>
        </w:trPr>
        <w:tc>
          <w:tcPr>
            <w:tcW w:w="10670" w:type="dxa"/>
            <w:shd w:val="clear" w:color="auto" w:fill="BFBFBF"/>
          </w:tcPr>
          <w:p w14:paraId="620060D9" w14:textId="77777777" w:rsidR="00864921" w:rsidRDefault="00864921" w:rsidP="00864921">
            <w:pPr>
              <w:jc w:val="center"/>
              <w:rPr>
                <w:rFonts w:ascii="Calibri" w:hAnsi="Calibri" w:cs="Arial"/>
                <w:b/>
                <w:caps/>
                <w:sz w:val="40"/>
              </w:rPr>
            </w:pPr>
            <w:r>
              <w:rPr>
                <w:sz w:val="32"/>
                <w:szCs w:val="32"/>
              </w:rPr>
              <w:br w:type="page"/>
            </w:r>
            <w:r>
              <w:rPr>
                <w:rFonts w:ascii="Calibri" w:hAnsi="Calibri" w:cs="Arial"/>
                <w:b/>
                <w:caps/>
                <w:sz w:val="40"/>
              </w:rPr>
              <w:t xml:space="preserve"> </w:t>
            </w:r>
            <w:r w:rsidRPr="00681208">
              <w:rPr>
                <w:rFonts w:ascii="Calibri" w:hAnsi="Calibri" w:cs="Arial"/>
                <w:b/>
                <w:caps/>
                <w:sz w:val="40"/>
              </w:rPr>
              <w:t>marking criteria</w:t>
            </w:r>
          </w:p>
          <w:p w14:paraId="43905659" w14:textId="77777777" w:rsidR="00864921" w:rsidRDefault="00864921" w:rsidP="00864921">
            <w:pPr>
              <w:jc w:val="center"/>
            </w:pPr>
            <w:r w:rsidRPr="00681208">
              <w:rPr>
                <w:rFonts w:ascii="Calibri" w:hAnsi="Calibri" w:cs="Arial"/>
                <w:b/>
                <w:caps/>
                <w:sz w:val="40"/>
              </w:rPr>
              <w:t>and Student FEEDBACK</w:t>
            </w:r>
          </w:p>
        </w:tc>
      </w:tr>
    </w:tbl>
    <w:p w14:paraId="1D99735F" w14:textId="77777777" w:rsidR="00864921" w:rsidRDefault="00864921" w:rsidP="00864921">
      <w:pPr>
        <w:jc w:val="center"/>
      </w:pPr>
    </w:p>
    <w:p w14:paraId="22EBD509" w14:textId="77777777" w:rsidR="00864921" w:rsidRPr="003223E0" w:rsidRDefault="00864921" w:rsidP="00864921">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9264"/>
        <w:gridCol w:w="591"/>
        <w:gridCol w:w="589"/>
      </w:tblGrid>
      <w:tr w:rsidR="00864921" w:rsidRPr="00266B32" w14:paraId="511DD694" w14:textId="77777777" w:rsidTr="00864921">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C5885B9" w14:textId="77777777" w:rsidR="00864921" w:rsidRPr="00F61A20" w:rsidRDefault="00864921" w:rsidP="00864921">
            <w:pPr>
              <w:rPr>
                <w:rFonts w:ascii="Calibri" w:hAnsi="Calibri"/>
                <w:b/>
                <w:sz w:val="22"/>
              </w:rPr>
            </w:pPr>
            <w:r>
              <w:rPr>
                <w:rFonts w:ascii="Calibri" w:hAnsi="Calibri"/>
                <w:b/>
                <w:sz w:val="22"/>
                <w:szCs w:val="22"/>
              </w:rPr>
              <w:t xml:space="preserve">    </w:t>
            </w: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7B0EE0AC" w14:textId="77777777" w:rsidR="00864921" w:rsidRDefault="00864921" w:rsidP="00864921">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4CE17DB" w14:textId="77777777" w:rsidR="00864921" w:rsidRDefault="00864921" w:rsidP="00864921">
            <w:pPr>
              <w:ind w:left="113" w:right="113"/>
              <w:jc w:val="center"/>
              <w:rPr>
                <w:rFonts w:ascii="Calibri" w:hAnsi="Calibri"/>
                <w:b/>
                <w:sz w:val="14"/>
                <w:szCs w:val="14"/>
              </w:rPr>
            </w:pPr>
            <w:r>
              <w:rPr>
                <w:rFonts w:ascii="Calibri" w:hAnsi="Calibri"/>
                <w:b/>
                <w:sz w:val="14"/>
                <w:szCs w:val="14"/>
              </w:rPr>
              <w:t xml:space="preserve">Marks </w:t>
            </w:r>
          </w:p>
          <w:p w14:paraId="7175D94A" w14:textId="77777777" w:rsidR="00864921" w:rsidRPr="00423934" w:rsidRDefault="00864921" w:rsidP="00864921">
            <w:pPr>
              <w:ind w:left="113" w:right="113"/>
              <w:jc w:val="center"/>
              <w:rPr>
                <w:rFonts w:ascii="Calibri" w:hAnsi="Calibri"/>
                <w:b/>
                <w:sz w:val="14"/>
                <w:szCs w:val="14"/>
              </w:rPr>
            </w:pPr>
            <w:r>
              <w:rPr>
                <w:rFonts w:ascii="Calibri" w:hAnsi="Calibri"/>
                <w:b/>
                <w:sz w:val="14"/>
                <w:szCs w:val="14"/>
              </w:rPr>
              <w:t>awarded</w:t>
            </w:r>
          </w:p>
        </w:tc>
      </w:tr>
      <w:tr w:rsidR="00864921" w:rsidRPr="00CC0370" w14:paraId="5377E755"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00BDDEC9" w14:textId="77777777" w:rsidR="00864921" w:rsidRPr="00F61A20" w:rsidRDefault="00864921" w:rsidP="00864921">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14:paraId="0F187188" w14:textId="77777777" w:rsidR="00864921" w:rsidRPr="003223E0" w:rsidRDefault="00864921" w:rsidP="00864921">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37C81DD6"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132D7F43" w14:textId="77777777" w:rsidR="00864921" w:rsidRPr="00F61A20" w:rsidRDefault="00864921" w:rsidP="00864921">
            <w:pPr>
              <w:jc w:val="center"/>
              <w:rPr>
                <w:rFonts w:ascii="Calibri" w:hAnsi="Calibri"/>
                <w:sz w:val="32"/>
              </w:rPr>
            </w:pPr>
          </w:p>
        </w:tc>
      </w:tr>
      <w:tr w:rsidR="00864921" w:rsidRPr="00CC0370" w14:paraId="14F9E1DD" w14:textId="77777777" w:rsidTr="00864921">
        <w:trPr>
          <w:trHeight w:val="450"/>
        </w:trPr>
        <w:tc>
          <w:tcPr>
            <w:tcW w:w="4435" w:type="pct"/>
            <w:vMerge w:val="restart"/>
            <w:tcBorders>
              <w:top w:val="single" w:sz="4" w:space="0" w:color="auto"/>
              <w:left w:val="single" w:sz="4" w:space="0" w:color="auto"/>
              <w:right w:val="single" w:sz="4" w:space="0" w:color="auto"/>
            </w:tcBorders>
          </w:tcPr>
          <w:p w14:paraId="39F29859" w14:textId="77777777" w:rsidR="00864921" w:rsidRDefault="00864921" w:rsidP="00864921">
            <w:pPr>
              <w:spacing w:after="120"/>
              <w:rPr>
                <w:rFonts w:ascii="Calibri" w:hAnsi="Calibri"/>
                <w:sz w:val="14"/>
                <w:szCs w:val="14"/>
              </w:rPr>
            </w:pPr>
          </w:p>
          <w:p w14:paraId="2ACB5A76" w14:textId="535D635C" w:rsidR="00864921" w:rsidRDefault="00AC26E0" w:rsidP="00864921">
            <w:pPr>
              <w:spacing w:after="120"/>
              <w:rPr>
                <w:rFonts w:ascii="Calibri" w:hAnsi="Calibri"/>
                <w:sz w:val="14"/>
                <w:szCs w:val="14"/>
              </w:rPr>
            </w:pPr>
            <w:r>
              <w:rPr>
                <w:rFonts w:ascii="Calibri" w:hAnsi="Calibri"/>
                <w:sz w:val="14"/>
                <w:szCs w:val="14"/>
              </w:rPr>
              <w:t>No applicable to the assessment.</w:t>
            </w:r>
          </w:p>
          <w:p w14:paraId="565A2952" w14:textId="77777777" w:rsidR="00864921" w:rsidRDefault="00864921" w:rsidP="00864921">
            <w:pPr>
              <w:spacing w:after="120"/>
              <w:rPr>
                <w:rFonts w:ascii="Calibri" w:hAnsi="Calibri"/>
                <w:sz w:val="14"/>
                <w:szCs w:val="14"/>
              </w:rPr>
            </w:pPr>
          </w:p>
          <w:p w14:paraId="5BF0216E" w14:textId="77777777" w:rsidR="00864921" w:rsidRPr="00F61A20" w:rsidRDefault="00864921" w:rsidP="00864921">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63F4F5B" w14:textId="65B40511" w:rsidR="00864921" w:rsidRPr="00F61A20" w:rsidRDefault="00C6793A" w:rsidP="00864921">
            <w:pPr>
              <w:jc w:val="center"/>
              <w:rPr>
                <w:rFonts w:ascii="Calibri" w:hAnsi="Calibri"/>
                <w:sz w:val="32"/>
              </w:rPr>
            </w:pPr>
            <w:r>
              <w:rPr>
                <w:rFonts w:ascii="Calibri" w:hAnsi="Calibri"/>
                <w:sz w:val="32"/>
              </w:rPr>
              <w:t>0</w:t>
            </w:r>
          </w:p>
        </w:tc>
        <w:tc>
          <w:tcPr>
            <w:tcW w:w="282" w:type="pct"/>
            <w:vMerge w:val="restart"/>
            <w:tcBorders>
              <w:top w:val="single" w:sz="4" w:space="0" w:color="auto"/>
              <w:left w:val="single" w:sz="4" w:space="0" w:color="auto"/>
              <w:bottom w:val="single" w:sz="4" w:space="0" w:color="auto"/>
              <w:right w:val="single" w:sz="4" w:space="0" w:color="auto"/>
            </w:tcBorders>
          </w:tcPr>
          <w:p w14:paraId="65D41A17" w14:textId="77777777" w:rsidR="00864921" w:rsidRPr="00F61A20" w:rsidRDefault="00864921" w:rsidP="00864921">
            <w:pPr>
              <w:jc w:val="center"/>
              <w:rPr>
                <w:rFonts w:ascii="Calibri" w:hAnsi="Calibri"/>
                <w:sz w:val="32"/>
              </w:rPr>
            </w:pPr>
          </w:p>
        </w:tc>
      </w:tr>
      <w:tr w:rsidR="00864921" w:rsidRPr="00CC0370" w14:paraId="1E0F272A" w14:textId="77777777" w:rsidTr="00864921">
        <w:trPr>
          <w:trHeight w:val="451"/>
        </w:trPr>
        <w:tc>
          <w:tcPr>
            <w:tcW w:w="4435" w:type="pct"/>
            <w:vMerge/>
            <w:tcBorders>
              <w:left w:val="single" w:sz="4" w:space="0" w:color="auto"/>
              <w:bottom w:val="single" w:sz="4" w:space="0" w:color="auto"/>
              <w:right w:val="single" w:sz="4" w:space="0" w:color="auto"/>
            </w:tcBorders>
          </w:tcPr>
          <w:p w14:paraId="515A9847"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B90B017" w14:textId="77777777" w:rsidR="00864921" w:rsidRPr="00F61A20" w:rsidRDefault="00EB34F7" w:rsidP="00864921">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18C02319" w14:textId="77777777" w:rsidR="00864921" w:rsidRPr="00F61A20" w:rsidRDefault="00864921" w:rsidP="00864921">
            <w:pPr>
              <w:jc w:val="center"/>
              <w:rPr>
                <w:rFonts w:ascii="Calibri" w:hAnsi="Calibri"/>
                <w:sz w:val="32"/>
              </w:rPr>
            </w:pPr>
          </w:p>
        </w:tc>
      </w:tr>
      <w:tr w:rsidR="00864921" w:rsidRPr="00CC0370" w14:paraId="55541562"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465E28C2" w14:textId="77777777" w:rsidR="00864921" w:rsidRPr="00F61A20" w:rsidRDefault="00864921" w:rsidP="00864921">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14:paraId="254E84A7" w14:textId="77777777" w:rsidR="00864921" w:rsidRPr="00F61A20" w:rsidRDefault="00864921" w:rsidP="00864921">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5043BCE7"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51B2D9A3" w14:textId="77777777" w:rsidR="00864921" w:rsidRPr="00F61A20" w:rsidRDefault="00864921" w:rsidP="00864921">
            <w:pPr>
              <w:jc w:val="center"/>
              <w:rPr>
                <w:rFonts w:ascii="Calibri" w:hAnsi="Calibri"/>
                <w:sz w:val="32"/>
              </w:rPr>
            </w:pPr>
          </w:p>
        </w:tc>
      </w:tr>
      <w:tr w:rsidR="00864921" w:rsidRPr="00CC0370" w14:paraId="2E88415A" w14:textId="77777777" w:rsidTr="00864921">
        <w:trPr>
          <w:trHeight w:val="450"/>
        </w:trPr>
        <w:tc>
          <w:tcPr>
            <w:tcW w:w="4435" w:type="pct"/>
            <w:vMerge w:val="restart"/>
            <w:tcBorders>
              <w:top w:val="single" w:sz="4" w:space="0" w:color="auto"/>
              <w:left w:val="single" w:sz="4" w:space="0" w:color="auto"/>
              <w:right w:val="single" w:sz="4" w:space="0" w:color="auto"/>
            </w:tcBorders>
          </w:tcPr>
          <w:p w14:paraId="15C54245" w14:textId="77777777" w:rsidR="00864921" w:rsidRDefault="00864921" w:rsidP="00864921">
            <w:pPr>
              <w:spacing w:after="120"/>
              <w:rPr>
                <w:rFonts w:ascii="Calibri" w:hAnsi="Calibri"/>
                <w:sz w:val="14"/>
                <w:szCs w:val="14"/>
              </w:rPr>
            </w:pPr>
          </w:p>
          <w:p w14:paraId="58BED5D4" w14:textId="6E0510AB" w:rsidR="00864921" w:rsidRDefault="00C6793A" w:rsidP="00864921">
            <w:pPr>
              <w:spacing w:after="120"/>
              <w:rPr>
                <w:rFonts w:ascii="Calibri" w:hAnsi="Calibri"/>
                <w:sz w:val="14"/>
                <w:szCs w:val="14"/>
              </w:rPr>
            </w:pPr>
            <w:r>
              <w:rPr>
                <w:rFonts w:ascii="Calibri" w:hAnsi="Calibri"/>
                <w:sz w:val="14"/>
                <w:szCs w:val="14"/>
              </w:rPr>
              <w:t xml:space="preserve">Evidence of Knowledge and understanding of the concepts aligned to the </w:t>
            </w:r>
            <w:r w:rsidR="00E9530E">
              <w:rPr>
                <w:rFonts w:ascii="Calibri" w:hAnsi="Calibri"/>
                <w:sz w:val="14"/>
                <w:szCs w:val="14"/>
              </w:rPr>
              <w:t xml:space="preserve">Social and Economic elements of the PESTLE.  </w:t>
            </w:r>
          </w:p>
          <w:p w14:paraId="2C1DF84A" w14:textId="7E3782EE" w:rsidR="00864921" w:rsidRDefault="00F5164B" w:rsidP="00864921">
            <w:pPr>
              <w:spacing w:after="120"/>
              <w:rPr>
                <w:rFonts w:ascii="Calibri" w:hAnsi="Calibri"/>
                <w:sz w:val="14"/>
                <w:szCs w:val="14"/>
              </w:rPr>
            </w:pPr>
            <w:r>
              <w:rPr>
                <w:rFonts w:ascii="Calibri" w:hAnsi="Calibri"/>
                <w:sz w:val="14"/>
                <w:szCs w:val="14"/>
              </w:rPr>
              <w:t xml:space="preserve">You have chosen an appropriate selection of relevant material to present.  </w:t>
            </w:r>
            <w:r w:rsidR="00AA01B3">
              <w:rPr>
                <w:rFonts w:ascii="Calibri" w:hAnsi="Calibri"/>
                <w:sz w:val="14"/>
                <w:szCs w:val="14"/>
              </w:rPr>
              <w:t xml:space="preserve">However, with regard to the models, there were occasions when it wasn’t evident </w:t>
            </w:r>
            <w:r w:rsidR="00044F67">
              <w:rPr>
                <w:rFonts w:ascii="Calibri" w:hAnsi="Calibri"/>
                <w:sz w:val="14"/>
                <w:szCs w:val="14"/>
              </w:rPr>
              <w:t>which element you were referring too.</w:t>
            </w:r>
          </w:p>
          <w:p w14:paraId="48E457DE" w14:textId="77777777" w:rsidR="00864921" w:rsidRPr="00F61A20" w:rsidRDefault="00864921" w:rsidP="00864921">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7B0BAE65" w14:textId="5A397398" w:rsidR="00864921" w:rsidRPr="00F61A20" w:rsidRDefault="003C00F4" w:rsidP="00864921">
            <w:pPr>
              <w:jc w:val="center"/>
              <w:rPr>
                <w:rFonts w:ascii="Calibri" w:hAnsi="Calibri"/>
                <w:sz w:val="32"/>
              </w:rPr>
            </w:pPr>
            <w:r>
              <w:rPr>
                <w:rFonts w:ascii="Calibri" w:hAnsi="Calibri"/>
                <w:sz w:val="32"/>
              </w:rPr>
              <w:t>20</w:t>
            </w:r>
          </w:p>
        </w:tc>
        <w:tc>
          <w:tcPr>
            <w:tcW w:w="282" w:type="pct"/>
            <w:vMerge w:val="restart"/>
            <w:tcBorders>
              <w:top w:val="single" w:sz="4" w:space="0" w:color="auto"/>
              <w:left w:val="single" w:sz="4" w:space="0" w:color="auto"/>
              <w:bottom w:val="single" w:sz="4" w:space="0" w:color="auto"/>
              <w:right w:val="single" w:sz="4" w:space="0" w:color="auto"/>
            </w:tcBorders>
          </w:tcPr>
          <w:p w14:paraId="0A2E553A" w14:textId="34EA5A7E" w:rsidR="00864921" w:rsidRPr="00F61A20" w:rsidRDefault="00AC26E0" w:rsidP="00864921">
            <w:pPr>
              <w:jc w:val="center"/>
              <w:rPr>
                <w:rFonts w:ascii="Calibri" w:hAnsi="Calibri"/>
                <w:sz w:val="32"/>
              </w:rPr>
            </w:pPr>
            <w:r>
              <w:rPr>
                <w:rFonts w:ascii="Calibri" w:hAnsi="Calibri"/>
                <w:sz w:val="32"/>
              </w:rPr>
              <w:t>12</w:t>
            </w:r>
          </w:p>
        </w:tc>
      </w:tr>
      <w:tr w:rsidR="00864921" w:rsidRPr="00CC0370" w14:paraId="15E14D55" w14:textId="77777777" w:rsidTr="00864921">
        <w:trPr>
          <w:trHeight w:val="451"/>
        </w:trPr>
        <w:tc>
          <w:tcPr>
            <w:tcW w:w="4435" w:type="pct"/>
            <w:vMerge/>
            <w:tcBorders>
              <w:left w:val="single" w:sz="4" w:space="0" w:color="auto"/>
              <w:bottom w:val="single" w:sz="4" w:space="0" w:color="auto"/>
              <w:right w:val="single" w:sz="4" w:space="0" w:color="auto"/>
            </w:tcBorders>
          </w:tcPr>
          <w:p w14:paraId="3C3FE4C6"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7A3859EA" w14:textId="77777777" w:rsidR="00864921" w:rsidRPr="00F61A20" w:rsidRDefault="00EB34F7" w:rsidP="005F042F">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5EDE6BFA" w14:textId="77777777" w:rsidR="00864921" w:rsidRPr="00F61A20" w:rsidRDefault="00864921" w:rsidP="00864921">
            <w:pPr>
              <w:jc w:val="center"/>
              <w:rPr>
                <w:rFonts w:ascii="Calibri" w:hAnsi="Calibri"/>
                <w:sz w:val="32"/>
              </w:rPr>
            </w:pPr>
          </w:p>
        </w:tc>
      </w:tr>
      <w:tr w:rsidR="00864921" w:rsidRPr="00CC0370" w14:paraId="3829194E"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7F6084DA" w14:textId="77777777" w:rsidR="00864921" w:rsidRPr="00F61A20" w:rsidRDefault="00864921" w:rsidP="00864921">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34D58A45" w14:textId="77777777" w:rsidR="00864921" w:rsidRPr="00F61A20" w:rsidRDefault="00864921" w:rsidP="00864921">
            <w:pPr>
              <w:spacing w:after="120"/>
              <w:rPr>
                <w:rFonts w:ascii="Calibri" w:hAnsi="Calibri"/>
                <w:sz w:val="14"/>
                <w:szCs w:val="14"/>
              </w:rPr>
            </w:pPr>
            <w:r w:rsidRPr="00F61A20">
              <w:rPr>
                <w:rFonts w:ascii="Calibri" w:hAnsi="Calibri"/>
                <w:sz w:val="14"/>
                <w:szCs w:val="14"/>
              </w:rPr>
              <w:t xml:space="preserve">Analysis, evaluation and synthesis; logic, argument and judgement; analytical reflection; </w:t>
            </w:r>
            <w:proofErr w:type="gramStart"/>
            <w:r w:rsidRPr="00F61A20">
              <w:rPr>
                <w:rFonts w:ascii="Calibri" w:hAnsi="Calibri"/>
                <w:sz w:val="14"/>
                <w:szCs w:val="14"/>
              </w:rPr>
              <w:t>organisation  of</w:t>
            </w:r>
            <w:proofErr w:type="gramEnd"/>
            <w:r w:rsidRPr="00F61A20">
              <w:rPr>
                <w:rFonts w:ascii="Calibri" w:hAnsi="Calibri"/>
                <w:sz w:val="14"/>
                <w:szCs w:val="14"/>
              </w:rPr>
              <w:t xml:space="preserve"> ideas and evidence</w:t>
            </w:r>
          </w:p>
        </w:tc>
        <w:tc>
          <w:tcPr>
            <w:tcW w:w="283" w:type="pct"/>
            <w:tcBorders>
              <w:top w:val="single" w:sz="4" w:space="0" w:color="auto"/>
              <w:left w:val="single" w:sz="4" w:space="0" w:color="auto"/>
              <w:right w:val="single" w:sz="4" w:space="0" w:color="auto"/>
            </w:tcBorders>
            <w:shd w:val="clear" w:color="auto" w:fill="D9D9D9"/>
          </w:tcPr>
          <w:p w14:paraId="7F264245"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9C93CA9" w14:textId="77777777" w:rsidR="00864921" w:rsidRPr="00F61A20" w:rsidRDefault="00864921" w:rsidP="00864921">
            <w:pPr>
              <w:jc w:val="center"/>
              <w:rPr>
                <w:rFonts w:ascii="Calibri" w:hAnsi="Calibri"/>
                <w:sz w:val="32"/>
              </w:rPr>
            </w:pPr>
          </w:p>
        </w:tc>
      </w:tr>
      <w:tr w:rsidR="00864921" w:rsidRPr="00CC0370" w14:paraId="7BD2B872" w14:textId="77777777" w:rsidTr="00864921">
        <w:trPr>
          <w:trHeight w:val="450"/>
        </w:trPr>
        <w:tc>
          <w:tcPr>
            <w:tcW w:w="4435" w:type="pct"/>
            <w:vMerge w:val="restart"/>
            <w:tcBorders>
              <w:top w:val="single" w:sz="4" w:space="0" w:color="auto"/>
              <w:left w:val="single" w:sz="4" w:space="0" w:color="auto"/>
              <w:right w:val="single" w:sz="4" w:space="0" w:color="auto"/>
            </w:tcBorders>
          </w:tcPr>
          <w:p w14:paraId="1BBC8D32" w14:textId="77777777" w:rsidR="00864921" w:rsidRDefault="00864921" w:rsidP="00864921">
            <w:pPr>
              <w:spacing w:after="120"/>
              <w:rPr>
                <w:rFonts w:ascii="Calibri" w:hAnsi="Calibri"/>
                <w:sz w:val="14"/>
                <w:szCs w:val="14"/>
              </w:rPr>
            </w:pPr>
          </w:p>
          <w:p w14:paraId="26B374E1" w14:textId="77D71168" w:rsidR="00864921" w:rsidRDefault="002A35BF" w:rsidP="00864921">
            <w:pPr>
              <w:spacing w:after="120"/>
              <w:rPr>
                <w:rFonts w:ascii="Calibri" w:hAnsi="Calibri"/>
                <w:sz w:val="14"/>
                <w:szCs w:val="14"/>
              </w:rPr>
            </w:pPr>
            <w:r>
              <w:rPr>
                <w:rFonts w:ascii="Calibri" w:hAnsi="Calibri"/>
                <w:sz w:val="14"/>
                <w:szCs w:val="14"/>
              </w:rPr>
              <w:t xml:space="preserve">There is evidence of some analysis having been applied to the </w:t>
            </w:r>
            <w:r w:rsidR="00034316">
              <w:rPr>
                <w:rFonts w:ascii="Calibri" w:hAnsi="Calibri"/>
                <w:sz w:val="14"/>
                <w:szCs w:val="14"/>
              </w:rPr>
              <w:t xml:space="preserve">discussion, and this was evident for most of the presentation.  </w:t>
            </w:r>
            <w:r w:rsidR="00AC26E0">
              <w:rPr>
                <w:rFonts w:ascii="Calibri" w:hAnsi="Calibri"/>
                <w:sz w:val="14"/>
                <w:szCs w:val="14"/>
              </w:rPr>
              <w:t>You discussed social trends and the relevance to McDonalds.</w:t>
            </w:r>
          </w:p>
          <w:p w14:paraId="4D97A432" w14:textId="77777777" w:rsidR="00864921" w:rsidRPr="00F61A20" w:rsidRDefault="00864921" w:rsidP="00864921">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4D82DE71" w14:textId="069A39F8" w:rsidR="00864921" w:rsidRPr="00F61A20" w:rsidRDefault="003C00F4" w:rsidP="00864921">
            <w:pPr>
              <w:jc w:val="center"/>
              <w:rPr>
                <w:rFonts w:ascii="Calibri" w:hAnsi="Calibri"/>
                <w:sz w:val="32"/>
              </w:rPr>
            </w:pPr>
            <w:r>
              <w:rPr>
                <w:rFonts w:ascii="Calibri" w:hAnsi="Calibri"/>
                <w:sz w:val="32"/>
              </w:rPr>
              <w:t>20</w:t>
            </w:r>
          </w:p>
        </w:tc>
        <w:tc>
          <w:tcPr>
            <w:tcW w:w="282" w:type="pct"/>
            <w:vMerge w:val="restart"/>
            <w:tcBorders>
              <w:top w:val="single" w:sz="4" w:space="0" w:color="auto"/>
              <w:left w:val="single" w:sz="4" w:space="0" w:color="auto"/>
              <w:bottom w:val="single" w:sz="4" w:space="0" w:color="auto"/>
              <w:right w:val="single" w:sz="4" w:space="0" w:color="auto"/>
            </w:tcBorders>
          </w:tcPr>
          <w:p w14:paraId="309C6B72" w14:textId="51473C8A" w:rsidR="00864921" w:rsidRPr="00F61A20" w:rsidRDefault="00AC26E0" w:rsidP="00864921">
            <w:pPr>
              <w:jc w:val="center"/>
              <w:rPr>
                <w:rFonts w:ascii="Calibri" w:hAnsi="Calibri"/>
                <w:sz w:val="32"/>
              </w:rPr>
            </w:pPr>
            <w:r>
              <w:rPr>
                <w:rFonts w:ascii="Calibri" w:hAnsi="Calibri"/>
                <w:sz w:val="32"/>
              </w:rPr>
              <w:t>12</w:t>
            </w:r>
          </w:p>
        </w:tc>
      </w:tr>
      <w:tr w:rsidR="00864921" w:rsidRPr="00CC0370" w14:paraId="6E7C726D" w14:textId="77777777" w:rsidTr="00864921">
        <w:trPr>
          <w:trHeight w:val="451"/>
        </w:trPr>
        <w:tc>
          <w:tcPr>
            <w:tcW w:w="4435" w:type="pct"/>
            <w:vMerge/>
            <w:tcBorders>
              <w:left w:val="single" w:sz="4" w:space="0" w:color="auto"/>
              <w:bottom w:val="single" w:sz="4" w:space="0" w:color="auto"/>
              <w:right w:val="single" w:sz="4" w:space="0" w:color="auto"/>
            </w:tcBorders>
          </w:tcPr>
          <w:p w14:paraId="5DFAEAEB"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7E131CCC" w14:textId="77777777" w:rsidR="00864921" w:rsidRPr="00F61A20" w:rsidRDefault="00EB34F7" w:rsidP="00864921">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3E44BFBC" w14:textId="77777777" w:rsidR="00864921" w:rsidRPr="00F61A20" w:rsidRDefault="00864921" w:rsidP="00864921">
            <w:pPr>
              <w:jc w:val="center"/>
              <w:rPr>
                <w:rFonts w:ascii="Calibri" w:hAnsi="Calibri"/>
                <w:sz w:val="32"/>
              </w:rPr>
            </w:pPr>
          </w:p>
        </w:tc>
      </w:tr>
      <w:tr w:rsidR="00864921" w:rsidRPr="00CC0370" w14:paraId="74AFC6F3"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373EA55A" w14:textId="77777777" w:rsidR="00864921" w:rsidRPr="00F61A20" w:rsidRDefault="00864921" w:rsidP="00864921">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795A3AF1" w14:textId="77777777" w:rsidR="00864921" w:rsidRPr="00F61A20" w:rsidRDefault="00864921" w:rsidP="00864921">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15943A2C"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2885EF5" w14:textId="77777777" w:rsidR="00864921" w:rsidRPr="00F61A20" w:rsidRDefault="00864921" w:rsidP="00864921">
            <w:pPr>
              <w:jc w:val="center"/>
              <w:rPr>
                <w:rFonts w:ascii="Calibri" w:hAnsi="Calibri"/>
                <w:sz w:val="32"/>
              </w:rPr>
            </w:pPr>
          </w:p>
        </w:tc>
      </w:tr>
      <w:tr w:rsidR="00864921" w:rsidRPr="00CC0370" w14:paraId="2A37FE95" w14:textId="77777777" w:rsidTr="00864921">
        <w:trPr>
          <w:trHeight w:val="451"/>
        </w:trPr>
        <w:tc>
          <w:tcPr>
            <w:tcW w:w="4435" w:type="pct"/>
            <w:vMerge w:val="restart"/>
            <w:tcBorders>
              <w:top w:val="single" w:sz="4" w:space="0" w:color="auto"/>
              <w:left w:val="single" w:sz="4" w:space="0" w:color="auto"/>
              <w:right w:val="single" w:sz="4" w:space="0" w:color="auto"/>
            </w:tcBorders>
          </w:tcPr>
          <w:p w14:paraId="1670527D" w14:textId="77777777" w:rsidR="00864921" w:rsidRDefault="00864921" w:rsidP="00864921">
            <w:pPr>
              <w:spacing w:after="120"/>
              <w:rPr>
                <w:rFonts w:ascii="Calibri" w:hAnsi="Calibri"/>
                <w:sz w:val="14"/>
                <w:szCs w:val="14"/>
              </w:rPr>
            </w:pPr>
          </w:p>
          <w:p w14:paraId="6B94CA8A" w14:textId="3DD036E7" w:rsidR="00864921" w:rsidRDefault="00987459" w:rsidP="00864921">
            <w:pPr>
              <w:spacing w:after="120"/>
              <w:rPr>
                <w:rFonts w:ascii="Calibri" w:hAnsi="Calibri"/>
                <w:sz w:val="14"/>
                <w:szCs w:val="14"/>
              </w:rPr>
            </w:pPr>
            <w:r>
              <w:rPr>
                <w:rFonts w:ascii="Calibri" w:hAnsi="Calibri"/>
                <w:sz w:val="14"/>
                <w:szCs w:val="14"/>
              </w:rPr>
              <w:t xml:space="preserve">Take care when moving back and forth between presenters, as there were occasions when it appeared that you weren’t sure who’s turn it was or what point they needed to put </w:t>
            </w:r>
            <w:r w:rsidR="00C5765A">
              <w:rPr>
                <w:rFonts w:ascii="Calibri" w:hAnsi="Calibri"/>
                <w:sz w:val="14"/>
                <w:szCs w:val="14"/>
              </w:rPr>
              <w:t>forward.</w:t>
            </w:r>
          </w:p>
          <w:p w14:paraId="10C3CCA7" w14:textId="249B1F1B" w:rsidR="00AC26E0" w:rsidRDefault="00AC26E0" w:rsidP="00864921">
            <w:pPr>
              <w:spacing w:after="120"/>
              <w:rPr>
                <w:rFonts w:ascii="Calibri" w:hAnsi="Calibri"/>
                <w:sz w:val="14"/>
                <w:szCs w:val="14"/>
              </w:rPr>
            </w:pPr>
            <w:r>
              <w:rPr>
                <w:rFonts w:ascii="Calibri" w:hAnsi="Calibri"/>
                <w:sz w:val="14"/>
                <w:szCs w:val="14"/>
              </w:rPr>
              <w:t xml:space="preserve">Did not take the full time allocated to the task, but did cover the task requirements well.  A stronger conclusion that tied up the analysis and discussion points would have been beneficial.  </w:t>
            </w:r>
          </w:p>
          <w:p w14:paraId="462AF583" w14:textId="77777777" w:rsidR="00864921" w:rsidRPr="00F61A20" w:rsidRDefault="00864921" w:rsidP="00864921">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79197349" w14:textId="16C6A0EC" w:rsidR="00864921" w:rsidRPr="00F61A20" w:rsidRDefault="003C00F4" w:rsidP="00FC1735">
            <w:pPr>
              <w:jc w:val="center"/>
              <w:rPr>
                <w:rFonts w:ascii="Calibri" w:hAnsi="Calibri"/>
                <w:sz w:val="32"/>
              </w:rPr>
            </w:pPr>
            <w:r>
              <w:rPr>
                <w:rFonts w:ascii="Calibri" w:hAnsi="Calibri"/>
                <w:sz w:val="32"/>
              </w:rPr>
              <w:t>30</w:t>
            </w:r>
          </w:p>
        </w:tc>
        <w:tc>
          <w:tcPr>
            <w:tcW w:w="282" w:type="pct"/>
            <w:vMerge w:val="restart"/>
            <w:tcBorders>
              <w:top w:val="single" w:sz="4" w:space="0" w:color="auto"/>
              <w:left w:val="single" w:sz="4" w:space="0" w:color="auto"/>
              <w:bottom w:val="single" w:sz="4" w:space="0" w:color="auto"/>
              <w:right w:val="single" w:sz="4" w:space="0" w:color="auto"/>
            </w:tcBorders>
          </w:tcPr>
          <w:p w14:paraId="6068A969" w14:textId="01847348" w:rsidR="00864921" w:rsidRPr="00F61A20" w:rsidRDefault="00AC26E0" w:rsidP="00864921">
            <w:pPr>
              <w:jc w:val="center"/>
              <w:rPr>
                <w:rFonts w:ascii="Calibri" w:hAnsi="Calibri"/>
                <w:sz w:val="32"/>
              </w:rPr>
            </w:pPr>
            <w:r>
              <w:rPr>
                <w:rFonts w:ascii="Calibri" w:hAnsi="Calibri"/>
                <w:sz w:val="32"/>
              </w:rPr>
              <w:t>19</w:t>
            </w:r>
          </w:p>
        </w:tc>
      </w:tr>
      <w:tr w:rsidR="00864921" w:rsidRPr="00CC0370" w14:paraId="59ABFC25" w14:textId="77777777" w:rsidTr="00864921">
        <w:trPr>
          <w:trHeight w:val="450"/>
        </w:trPr>
        <w:tc>
          <w:tcPr>
            <w:tcW w:w="4435" w:type="pct"/>
            <w:vMerge/>
            <w:tcBorders>
              <w:left w:val="single" w:sz="4" w:space="0" w:color="auto"/>
              <w:bottom w:val="single" w:sz="4" w:space="0" w:color="auto"/>
              <w:right w:val="single" w:sz="4" w:space="0" w:color="auto"/>
            </w:tcBorders>
          </w:tcPr>
          <w:p w14:paraId="412E6103"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B4C837D" w14:textId="77777777" w:rsidR="00864921" w:rsidRPr="00F61A20" w:rsidRDefault="00EB34F7" w:rsidP="00864921">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315D0C42" w14:textId="77777777" w:rsidR="00864921" w:rsidRPr="00F61A20" w:rsidRDefault="00864921" w:rsidP="00864921">
            <w:pPr>
              <w:jc w:val="center"/>
              <w:rPr>
                <w:rFonts w:ascii="Calibri" w:hAnsi="Calibri"/>
                <w:sz w:val="32"/>
              </w:rPr>
            </w:pPr>
          </w:p>
        </w:tc>
      </w:tr>
      <w:tr w:rsidR="00864921" w:rsidRPr="00CC0370" w14:paraId="6383D88A"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35F4EBD0" w14:textId="77777777" w:rsidR="00864921" w:rsidRPr="00F61A20" w:rsidRDefault="00864921" w:rsidP="00864921">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14:paraId="10075246" w14:textId="77777777" w:rsidR="00864921" w:rsidRPr="00F61A20" w:rsidRDefault="00864921" w:rsidP="00864921">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03EBF464"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0E0B5335" w14:textId="77777777" w:rsidR="00864921" w:rsidRPr="00F61A20" w:rsidRDefault="00864921" w:rsidP="00864921">
            <w:pPr>
              <w:jc w:val="center"/>
              <w:rPr>
                <w:rFonts w:ascii="Calibri" w:hAnsi="Calibri"/>
                <w:sz w:val="32"/>
              </w:rPr>
            </w:pPr>
          </w:p>
        </w:tc>
      </w:tr>
      <w:tr w:rsidR="00864921" w:rsidRPr="00CC0370" w14:paraId="76E42C75" w14:textId="77777777" w:rsidTr="00864921">
        <w:trPr>
          <w:trHeight w:val="451"/>
        </w:trPr>
        <w:tc>
          <w:tcPr>
            <w:tcW w:w="4435" w:type="pct"/>
            <w:vMerge w:val="restart"/>
            <w:tcBorders>
              <w:top w:val="single" w:sz="4" w:space="0" w:color="auto"/>
              <w:left w:val="single" w:sz="4" w:space="0" w:color="auto"/>
              <w:right w:val="single" w:sz="4" w:space="0" w:color="auto"/>
            </w:tcBorders>
          </w:tcPr>
          <w:p w14:paraId="16464D01" w14:textId="77777777" w:rsidR="00864921" w:rsidRDefault="00864921" w:rsidP="00864921">
            <w:pPr>
              <w:spacing w:after="120"/>
              <w:rPr>
                <w:rFonts w:ascii="Calibri" w:hAnsi="Calibri"/>
                <w:sz w:val="14"/>
                <w:szCs w:val="14"/>
              </w:rPr>
            </w:pPr>
          </w:p>
          <w:p w14:paraId="6077D5AF" w14:textId="7DFC0CA0" w:rsidR="00AC26E0" w:rsidRDefault="00AC26E0" w:rsidP="00864921">
            <w:pPr>
              <w:spacing w:after="120"/>
              <w:rPr>
                <w:rFonts w:ascii="Calibri" w:hAnsi="Calibri"/>
                <w:sz w:val="14"/>
                <w:szCs w:val="14"/>
              </w:rPr>
            </w:pPr>
            <w:r>
              <w:rPr>
                <w:rFonts w:ascii="Calibri" w:hAnsi="Calibri"/>
                <w:sz w:val="14"/>
                <w:szCs w:val="14"/>
              </w:rPr>
              <w:t xml:space="preserve">Introduced each person and the purpose of the presentation.  You also introduced the organisation.  </w:t>
            </w:r>
          </w:p>
          <w:p w14:paraId="3035BB77" w14:textId="4D1602D7" w:rsidR="00EB34F7" w:rsidRDefault="006A305B" w:rsidP="00864921">
            <w:pPr>
              <w:spacing w:after="120"/>
              <w:rPr>
                <w:rFonts w:ascii="Calibri" w:hAnsi="Calibri"/>
                <w:sz w:val="14"/>
                <w:szCs w:val="14"/>
              </w:rPr>
            </w:pPr>
            <w:r>
              <w:rPr>
                <w:rFonts w:ascii="Calibri" w:hAnsi="Calibri"/>
                <w:sz w:val="14"/>
                <w:szCs w:val="14"/>
              </w:rPr>
              <w:t xml:space="preserve">Used the </w:t>
            </w:r>
            <w:r w:rsidR="001B604F">
              <w:rPr>
                <w:rFonts w:ascii="Calibri" w:hAnsi="Calibri"/>
                <w:sz w:val="14"/>
                <w:szCs w:val="14"/>
              </w:rPr>
              <w:t>flowchart paper well for the most part, and you spoke confidently and clearly</w:t>
            </w:r>
            <w:r w:rsidR="00AC26E0">
              <w:rPr>
                <w:rFonts w:ascii="Calibri" w:hAnsi="Calibri"/>
                <w:sz w:val="14"/>
                <w:szCs w:val="14"/>
              </w:rPr>
              <w:t xml:space="preserve"> although on occasion quietly.   </w:t>
            </w:r>
          </w:p>
          <w:p w14:paraId="18659621" w14:textId="77777777" w:rsidR="00864921" w:rsidRPr="00F61A20" w:rsidRDefault="00864921" w:rsidP="00864921">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0C3D37EC" w14:textId="4822219B" w:rsidR="00864921" w:rsidRPr="00F61A20" w:rsidRDefault="00FD300E" w:rsidP="00864921">
            <w:pPr>
              <w:jc w:val="center"/>
              <w:rPr>
                <w:rFonts w:ascii="Calibri" w:hAnsi="Calibri"/>
                <w:sz w:val="32"/>
              </w:rPr>
            </w:pPr>
            <w:r>
              <w:rPr>
                <w:rFonts w:ascii="Calibri" w:hAnsi="Calibri"/>
                <w:sz w:val="32"/>
              </w:rPr>
              <w:t>30</w:t>
            </w:r>
          </w:p>
        </w:tc>
        <w:tc>
          <w:tcPr>
            <w:tcW w:w="282" w:type="pct"/>
            <w:vMerge w:val="restart"/>
            <w:tcBorders>
              <w:top w:val="single" w:sz="4" w:space="0" w:color="auto"/>
              <w:left w:val="single" w:sz="4" w:space="0" w:color="auto"/>
              <w:bottom w:val="single" w:sz="4" w:space="0" w:color="auto"/>
              <w:right w:val="single" w:sz="4" w:space="0" w:color="auto"/>
            </w:tcBorders>
          </w:tcPr>
          <w:p w14:paraId="23971A99" w14:textId="7B5B882F" w:rsidR="00864921" w:rsidRPr="00F61A20" w:rsidRDefault="00AC26E0" w:rsidP="00864921">
            <w:pPr>
              <w:jc w:val="center"/>
              <w:rPr>
                <w:rFonts w:ascii="Calibri" w:hAnsi="Calibri"/>
                <w:sz w:val="32"/>
              </w:rPr>
            </w:pPr>
            <w:r>
              <w:rPr>
                <w:rFonts w:ascii="Calibri" w:hAnsi="Calibri"/>
                <w:sz w:val="32"/>
              </w:rPr>
              <w:t>19</w:t>
            </w:r>
          </w:p>
        </w:tc>
      </w:tr>
      <w:tr w:rsidR="00864921" w:rsidRPr="00CC0370" w14:paraId="7AD682EC" w14:textId="77777777" w:rsidTr="00864921">
        <w:trPr>
          <w:trHeight w:val="450"/>
        </w:trPr>
        <w:tc>
          <w:tcPr>
            <w:tcW w:w="4435" w:type="pct"/>
            <w:vMerge/>
            <w:tcBorders>
              <w:left w:val="single" w:sz="4" w:space="0" w:color="auto"/>
              <w:bottom w:val="single" w:sz="4" w:space="0" w:color="auto"/>
              <w:right w:val="single" w:sz="4" w:space="0" w:color="auto"/>
            </w:tcBorders>
          </w:tcPr>
          <w:p w14:paraId="2A8A6C48"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B68CFAA" w14:textId="77777777" w:rsidR="00864921" w:rsidRPr="00F61A20" w:rsidRDefault="00EB34F7" w:rsidP="00EB34F7">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1EF36781" w14:textId="77777777" w:rsidR="00864921" w:rsidRPr="00F61A20" w:rsidRDefault="00864921" w:rsidP="00864921">
            <w:pPr>
              <w:jc w:val="center"/>
              <w:rPr>
                <w:rFonts w:ascii="Calibri" w:hAnsi="Calibri"/>
                <w:sz w:val="32"/>
              </w:rPr>
            </w:pPr>
          </w:p>
        </w:tc>
      </w:tr>
    </w:tbl>
    <w:p w14:paraId="12698761" w14:textId="77777777" w:rsidR="00864921" w:rsidRPr="00EB4F96" w:rsidRDefault="00864921" w:rsidP="00864921">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64921" w:rsidRPr="00525F5D" w14:paraId="13589E64" w14:textId="77777777" w:rsidTr="00864921">
        <w:trPr>
          <w:cantSplit/>
        </w:trPr>
        <w:tc>
          <w:tcPr>
            <w:tcW w:w="6062" w:type="dxa"/>
            <w:vMerge w:val="restart"/>
            <w:shd w:val="pct15" w:color="auto" w:fill="auto"/>
            <w:vAlign w:val="center"/>
          </w:tcPr>
          <w:p w14:paraId="757B6096" w14:textId="77777777" w:rsidR="00864921" w:rsidRPr="003223E0" w:rsidRDefault="00864921" w:rsidP="00864921">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14:paraId="19355E38" w14:textId="77777777" w:rsidR="00864921" w:rsidRPr="00EB4F96" w:rsidRDefault="00864921" w:rsidP="00864921">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14:paraId="2F6C4A69" w14:textId="77777777" w:rsidR="00864921" w:rsidRDefault="00864921" w:rsidP="00864921">
            <w:pPr>
              <w:jc w:val="right"/>
              <w:rPr>
                <w:rFonts w:ascii="Calibri" w:hAnsi="Calibri" w:cs="Arial"/>
                <w:b/>
                <w:bCs/>
              </w:rPr>
            </w:pPr>
          </w:p>
          <w:p w14:paraId="686F5D3B" w14:textId="6D1001C2" w:rsidR="00DD1DE2" w:rsidRPr="00525F5D" w:rsidRDefault="00AC26E0" w:rsidP="00864921">
            <w:pPr>
              <w:jc w:val="right"/>
              <w:rPr>
                <w:rFonts w:ascii="Calibri" w:hAnsi="Calibri" w:cs="Arial"/>
                <w:b/>
                <w:bCs/>
              </w:rPr>
            </w:pPr>
            <w:r>
              <w:rPr>
                <w:rFonts w:ascii="Calibri" w:hAnsi="Calibri" w:cs="Arial"/>
                <w:b/>
                <w:bCs/>
              </w:rPr>
              <w:t>63% = 16/25</w:t>
            </w:r>
          </w:p>
        </w:tc>
      </w:tr>
      <w:tr w:rsidR="00864921" w:rsidRPr="00525F5D" w14:paraId="722E88B6" w14:textId="77777777" w:rsidTr="00864921">
        <w:trPr>
          <w:cantSplit/>
        </w:trPr>
        <w:tc>
          <w:tcPr>
            <w:tcW w:w="6062" w:type="dxa"/>
            <w:vMerge/>
            <w:vAlign w:val="bottom"/>
          </w:tcPr>
          <w:p w14:paraId="49C122C4" w14:textId="77777777" w:rsidR="00864921" w:rsidRPr="00525F5D" w:rsidRDefault="00864921" w:rsidP="00864921">
            <w:pPr>
              <w:rPr>
                <w:rFonts w:ascii="Calibri" w:hAnsi="Calibri" w:cs="Arial"/>
              </w:rPr>
            </w:pPr>
          </w:p>
        </w:tc>
        <w:tc>
          <w:tcPr>
            <w:tcW w:w="2903" w:type="dxa"/>
            <w:vAlign w:val="bottom"/>
          </w:tcPr>
          <w:p w14:paraId="115F9B23" w14:textId="77777777" w:rsidR="00864921" w:rsidRPr="00EB4F96" w:rsidRDefault="00864921" w:rsidP="00864921">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4 weeks</w:t>
            </w:r>
            <w:r w:rsidRPr="00EB4F96">
              <w:rPr>
                <w:rFonts w:ascii="Calibri" w:hAnsi="Calibri" w:cs="Arial"/>
                <w:sz w:val="16"/>
                <w:szCs w:val="16"/>
              </w:rPr>
              <w:t xml:space="preserve"> late</w:t>
            </w:r>
          </w:p>
        </w:tc>
        <w:tc>
          <w:tcPr>
            <w:tcW w:w="641" w:type="dxa"/>
            <w:vAlign w:val="bottom"/>
          </w:tcPr>
          <w:p w14:paraId="1BCF50B4" w14:textId="77777777" w:rsidR="00864921" w:rsidRPr="00525F5D" w:rsidRDefault="00864921" w:rsidP="00864921">
            <w:pPr>
              <w:jc w:val="center"/>
              <w:rPr>
                <w:rFonts w:ascii="Calibri" w:hAnsi="Calibri" w:cs="Arial"/>
                <w:sz w:val="12"/>
                <w:szCs w:val="12"/>
              </w:rPr>
            </w:pPr>
            <w:r>
              <w:rPr>
                <w:rFonts w:ascii="Calibri" w:hAnsi="Calibri" w:cs="Arial"/>
                <w:sz w:val="12"/>
                <w:szCs w:val="12"/>
              </w:rPr>
              <w:t>40% Max</w:t>
            </w:r>
          </w:p>
        </w:tc>
        <w:tc>
          <w:tcPr>
            <w:tcW w:w="1060" w:type="dxa"/>
            <w:vMerge/>
            <w:vAlign w:val="bottom"/>
          </w:tcPr>
          <w:p w14:paraId="7B57CBB3" w14:textId="77777777" w:rsidR="00864921" w:rsidRPr="00525F5D" w:rsidRDefault="00864921" w:rsidP="00864921">
            <w:pPr>
              <w:ind w:leftChars="71" w:left="142"/>
              <w:rPr>
                <w:rFonts w:ascii="Calibri" w:hAnsi="Calibri" w:cs="Arial"/>
              </w:rPr>
            </w:pPr>
          </w:p>
        </w:tc>
      </w:tr>
      <w:tr w:rsidR="00864921" w:rsidRPr="00525F5D" w14:paraId="2BCE329A" w14:textId="77777777" w:rsidTr="00864921">
        <w:trPr>
          <w:cantSplit/>
        </w:trPr>
        <w:tc>
          <w:tcPr>
            <w:tcW w:w="6062" w:type="dxa"/>
            <w:vMerge/>
            <w:vAlign w:val="bottom"/>
          </w:tcPr>
          <w:p w14:paraId="7E3FA387" w14:textId="77777777" w:rsidR="00864921" w:rsidRPr="00525F5D" w:rsidRDefault="00864921" w:rsidP="00864921">
            <w:pPr>
              <w:rPr>
                <w:rFonts w:ascii="Calibri" w:hAnsi="Calibri" w:cs="Arial"/>
              </w:rPr>
            </w:pPr>
          </w:p>
        </w:tc>
        <w:tc>
          <w:tcPr>
            <w:tcW w:w="2903" w:type="dxa"/>
            <w:vAlign w:val="bottom"/>
          </w:tcPr>
          <w:p w14:paraId="6A716428" w14:textId="77777777" w:rsidR="00864921" w:rsidRPr="00EB4F96" w:rsidRDefault="00864921" w:rsidP="00864921">
            <w:pPr>
              <w:rPr>
                <w:rFonts w:ascii="Calibri" w:hAnsi="Calibri" w:cs="Arial"/>
                <w:b/>
                <w:bCs/>
                <w:sz w:val="16"/>
                <w:szCs w:val="16"/>
              </w:rPr>
            </w:pPr>
            <w:r>
              <w:rPr>
                <w:rFonts w:ascii="Calibri" w:hAnsi="Calibri" w:cs="Arial"/>
                <w:sz w:val="16"/>
                <w:szCs w:val="16"/>
              </w:rPr>
              <w:t>Over 4</w:t>
            </w:r>
            <w:r w:rsidRPr="00EB4F96">
              <w:rPr>
                <w:rFonts w:ascii="Calibri" w:hAnsi="Calibri" w:cs="Arial"/>
                <w:sz w:val="16"/>
                <w:szCs w:val="16"/>
              </w:rPr>
              <w:t xml:space="preserve"> week</w:t>
            </w:r>
            <w:r>
              <w:rPr>
                <w:rFonts w:ascii="Calibri" w:hAnsi="Calibri" w:cs="Arial"/>
                <w:sz w:val="16"/>
                <w:szCs w:val="16"/>
              </w:rPr>
              <w:t>s</w:t>
            </w:r>
            <w:r w:rsidRPr="00EB4F96">
              <w:rPr>
                <w:rFonts w:ascii="Calibri" w:hAnsi="Calibri" w:cs="Arial"/>
                <w:sz w:val="16"/>
                <w:szCs w:val="16"/>
              </w:rPr>
              <w:t xml:space="preserve"> late</w:t>
            </w:r>
          </w:p>
        </w:tc>
        <w:tc>
          <w:tcPr>
            <w:tcW w:w="641" w:type="dxa"/>
            <w:vAlign w:val="bottom"/>
          </w:tcPr>
          <w:p w14:paraId="1B1C44F3" w14:textId="77777777" w:rsidR="00864921" w:rsidRPr="00525F5D" w:rsidRDefault="00864921" w:rsidP="00864921">
            <w:pPr>
              <w:jc w:val="center"/>
              <w:rPr>
                <w:rFonts w:ascii="Calibri" w:hAnsi="Calibri" w:cs="Arial"/>
                <w:sz w:val="12"/>
                <w:szCs w:val="12"/>
              </w:rPr>
            </w:pPr>
            <w:r>
              <w:rPr>
                <w:rFonts w:ascii="Calibri" w:hAnsi="Calibri" w:cs="Arial"/>
                <w:sz w:val="12"/>
                <w:szCs w:val="12"/>
              </w:rPr>
              <w:t>0%</w:t>
            </w:r>
          </w:p>
        </w:tc>
        <w:tc>
          <w:tcPr>
            <w:tcW w:w="1060" w:type="dxa"/>
            <w:vMerge/>
            <w:vAlign w:val="bottom"/>
          </w:tcPr>
          <w:p w14:paraId="268DDFC4" w14:textId="77777777" w:rsidR="00864921" w:rsidRPr="00525F5D" w:rsidRDefault="00864921" w:rsidP="00864921">
            <w:pPr>
              <w:ind w:firstLineChars="141" w:firstLine="282"/>
              <w:rPr>
                <w:rFonts w:ascii="Calibri" w:hAnsi="Calibri" w:cs="Arial"/>
              </w:rPr>
            </w:pPr>
          </w:p>
        </w:tc>
      </w:tr>
    </w:tbl>
    <w:p w14:paraId="207813F7" w14:textId="77777777" w:rsidR="00864921" w:rsidRDefault="00864921" w:rsidP="00D22D9C">
      <w:pPr>
        <w:jc w:val="both"/>
        <w:rPr>
          <w:rFonts w:ascii="Calibri" w:hAnsi="Calibri" w:cs="Calibri"/>
          <w:sz w:val="22"/>
          <w:szCs w:val="22"/>
        </w:rPr>
      </w:pPr>
    </w:p>
    <w:sectPr w:rsidR="00864921" w:rsidSect="007F02F1">
      <w:footerReference w:type="default" r:id="rId7"/>
      <w:type w:val="continuous"/>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D83B1CD" w14:textId="77777777" w:rsidR="00571569" w:rsidRDefault="00571569">
      <w:r>
        <w:separator/>
      </w:r>
    </w:p>
  </w:endnote>
  <w:endnote w:type="continuationSeparator" w:id="0">
    <w:p w14:paraId="399A0FFB" w14:textId="77777777" w:rsidR="00571569" w:rsidRDefault="005715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4D"/>
    <w:family w:val="roman"/>
    <w:notTrueType/>
    <w:pitch w:val="variable"/>
    <w:sig w:usb0="00000003" w:usb1="00000000" w:usb2="00000000" w:usb3="00000000" w:csb0="00000001" w:csb1="00000000"/>
  </w:font>
  <w:font w:name="CG Times (WN)">
    <w:altName w:val="Cambria"/>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ＭＳ ゴシック">
    <w:charset w:val="80"/>
    <w:family w:val="swiss"/>
    <w:pitch w:val="fixed"/>
    <w:sig w:usb0="E00002FF" w:usb1="6AC7FDFB" w:usb2="08000012" w:usb3="00000000" w:csb0="0002009F" w:csb1="00000000"/>
  </w:font>
  <w:font w:name="ＭＳ 明朝">
    <w:charset w:val="80"/>
    <w:family w:val="roma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416006B" w14:textId="77777777" w:rsidR="00243362" w:rsidRDefault="00243362">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F9D15B4" w14:textId="77777777" w:rsidR="00571569" w:rsidRDefault="00571569">
      <w:r>
        <w:separator/>
      </w:r>
    </w:p>
  </w:footnote>
  <w:footnote w:type="continuationSeparator" w:id="0">
    <w:p w14:paraId="44AAD027" w14:textId="77777777" w:rsidR="00571569" w:rsidRDefault="00571569">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8DE5E06"/>
    <w:multiLevelType w:val="hybridMultilevel"/>
    <w:tmpl w:val="C09EEE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2A73901"/>
    <w:multiLevelType w:val="hybridMultilevel"/>
    <w:tmpl w:val="F15A9B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nsid w:val="16FC00F6"/>
    <w:multiLevelType w:val="hybridMultilevel"/>
    <w:tmpl w:val="3C1C515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nsid w:val="384731B4"/>
    <w:multiLevelType w:val="hybridMultilevel"/>
    <w:tmpl w:val="FD38E086"/>
    <w:lvl w:ilvl="0" w:tplc="DBD2BC72">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nsid w:val="3CE25DE3"/>
    <w:multiLevelType w:val="hybridMultilevel"/>
    <w:tmpl w:val="9E5A5ABC"/>
    <w:lvl w:ilvl="0" w:tplc="3E129CCA">
      <w:start w:val="3"/>
      <w:numFmt w:val="bullet"/>
      <w:lvlText w:val=""/>
      <w:lvlJc w:val="left"/>
      <w:pPr>
        <w:ind w:left="1080" w:hanging="360"/>
      </w:pPr>
      <w:rPr>
        <w:rFonts w:ascii="Symbol" w:eastAsia="Calibri" w:hAnsi="Symbo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4FCC19B6"/>
    <w:multiLevelType w:val="hybridMultilevel"/>
    <w:tmpl w:val="B1C2D27C"/>
    <w:lvl w:ilvl="0" w:tplc="7D0CD39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50D84052"/>
    <w:multiLevelType w:val="hybridMultilevel"/>
    <w:tmpl w:val="49EAEB80"/>
    <w:lvl w:ilvl="0" w:tplc="B42EEB2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53215714"/>
    <w:multiLevelType w:val="hybridMultilevel"/>
    <w:tmpl w:val="1A6ADCEC"/>
    <w:lvl w:ilvl="0" w:tplc="E0FCDE6A">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542D15AE"/>
    <w:multiLevelType w:val="hybridMultilevel"/>
    <w:tmpl w:val="E340B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nsid w:val="753B26FA"/>
    <w:multiLevelType w:val="hybridMultilevel"/>
    <w:tmpl w:val="F15A9B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775F5810"/>
    <w:multiLevelType w:val="hybridMultilevel"/>
    <w:tmpl w:val="1140415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2"/>
  </w:num>
  <w:num w:numId="3">
    <w:abstractNumId w:val="24"/>
  </w:num>
  <w:num w:numId="4">
    <w:abstractNumId w:val="16"/>
  </w:num>
  <w:num w:numId="5">
    <w:abstractNumId w:val="10"/>
  </w:num>
  <w:num w:numId="6">
    <w:abstractNumId w:val="23"/>
  </w:num>
  <w:num w:numId="7">
    <w:abstractNumId w:val="4"/>
  </w:num>
  <w:num w:numId="8">
    <w:abstractNumId w:val="22"/>
  </w:num>
  <w:num w:numId="9">
    <w:abstractNumId w:val="14"/>
  </w:num>
  <w:num w:numId="10">
    <w:abstractNumId w:val="7"/>
  </w:num>
  <w:num w:numId="11">
    <w:abstractNumId w:val="8"/>
  </w:num>
  <w:num w:numId="12">
    <w:abstractNumId w:val="11"/>
  </w:num>
  <w:num w:numId="13">
    <w:abstractNumId w:val="21"/>
  </w:num>
  <w:num w:numId="14">
    <w:abstractNumId w:val="6"/>
  </w:num>
  <w:num w:numId="15">
    <w:abstractNumId w:val="0"/>
  </w:num>
  <w:num w:numId="16">
    <w:abstractNumId w:val="9"/>
  </w:num>
  <w:num w:numId="17">
    <w:abstractNumId w:val="5"/>
  </w:num>
  <w:num w:numId="18">
    <w:abstractNumId w:val="26"/>
  </w:num>
  <w:num w:numId="19">
    <w:abstractNumId w:val="1"/>
  </w:num>
  <w:num w:numId="20">
    <w:abstractNumId w:val="20"/>
  </w:num>
  <w:num w:numId="21">
    <w:abstractNumId w:val="13"/>
  </w:num>
  <w:num w:numId="22">
    <w:abstractNumId w:val="19"/>
  </w:num>
  <w:num w:numId="23">
    <w:abstractNumId w:val="2"/>
  </w:num>
  <w:num w:numId="24">
    <w:abstractNumId w:val="25"/>
  </w:num>
  <w:num w:numId="25">
    <w:abstractNumId w:val="17"/>
  </w:num>
  <w:num w:numId="26">
    <w:abstractNumId w:val="15"/>
  </w:num>
  <w:num w:numId="2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17"/>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2D8D"/>
    <w:rsid w:val="00034316"/>
    <w:rsid w:val="00036135"/>
    <w:rsid w:val="00044F67"/>
    <w:rsid w:val="000537E9"/>
    <w:rsid w:val="00070BD1"/>
    <w:rsid w:val="000822E5"/>
    <w:rsid w:val="0008641B"/>
    <w:rsid w:val="000971FC"/>
    <w:rsid w:val="000A2A3A"/>
    <w:rsid w:val="000A492A"/>
    <w:rsid w:val="000D2F80"/>
    <w:rsid w:val="000E413A"/>
    <w:rsid w:val="000F2D5C"/>
    <w:rsid w:val="000F5AA3"/>
    <w:rsid w:val="00100396"/>
    <w:rsid w:val="00100B5C"/>
    <w:rsid w:val="001106E9"/>
    <w:rsid w:val="00124CA5"/>
    <w:rsid w:val="00125215"/>
    <w:rsid w:val="00134F77"/>
    <w:rsid w:val="00137B4F"/>
    <w:rsid w:val="001524FB"/>
    <w:rsid w:val="00152E9D"/>
    <w:rsid w:val="00154487"/>
    <w:rsid w:val="001626AC"/>
    <w:rsid w:val="00162B97"/>
    <w:rsid w:val="00172509"/>
    <w:rsid w:val="00196958"/>
    <w:rsid w:val="001A081D"/>
    <w:rsid w:val="001A1E39"/>
    <w:rsid w:val="001A24F3"/>
    <w:rsid w:val="001A6BF2"/>
    <w:rsid w:val="001A7306"/>
    <w:rsid w:val="001B353B"/>
    <w:rsid w:val="001B405C"/>
    <w:rsid w:val="001B5F45"/>
    <w:rsid w:val="001B604F"/>
    <w:rsid w:val="001E1050"/>
    <w:rsid w:val="001E1E1F"/>
    <w:rsid w:val="001E2007"/>
    <w:rsid w:val="001E57C1"/>
    <w:rsid w:val="001F07EF"/>
    <w:rsid w:val="001F402A"/>
    <w:rsid w:val="001F50B6"/>
    <w:rsid w:val="001F6D7A"/>
    <w:rsid w:val="00225592"/>
    <w:rsid w:val="0022746E"/>
    <w:rsid w:val="00235F71"/>
    <w:rsid w:val="00236772"/>
    <w:rsid w:val="00243362"/>
    <w:rsid w:val="002444CA"/>
    <w:rsid w:val="00260DE6"/>
    <w:rsid w:val="00273FEE"/>
    <w:rsid w:val="0028204E"/>
    <w:rsid w:val="0028591B"/>
    <w:rsid w:val="00291841"/>
    <w:rsid w:val="002979CA"/>
    <w:rsid w:val="002A113D"/>
    <w:rsid w:val="002A1EAA"/>
    <w:rsid w:val="002A35BF"/>
    <w:rsid w:val="002A5DC9"/>
    <w:rsid w:val="002A693E"/>
    <w:rsid w:val="002B429F"/>
    <w:rsid w:val="002C449B"/>
    <w:rsid w:val="002C6040"/>
    <w:rsid w:val="002D3729"/>
    <w:rsid w:val="002D5B3F"/>
    <w:rsid w:val="002E0715"/>
    <w:rsid w:val="002E272E"/>
    <w:rsid w:val="002F5778"/>
    <w:rsid w:val="003042BE"/>
    <w:rsid w:val="00304F64"/>
    <w:rsid w:val="003223E0"/>
    <w:rsid w:val="00336604"/>
    <w:rsid w:val="0034421A"/>
    <w:rsid w:val="00352C4A"/>
    <w:rsid w:val="00355B53"/>
    <w:rsid w:val="00362560"/>
    <w:rsid w:val="003732FD"/>
    <w:rsid w:val="003753B2"/>
    <w:rsid w:val="00376559"/>
    <w:rsid w:val="00382BAA"/>
    <w:rsid w:val="00384D73"/>
    <w:rsid w:val="00387A5C"/>
    <w:rsid w:val="00393EB6"/>
    <w:rsid w:val="003A3CE5"/>
    <w:rsid w:val="003B366F"/>
    <w:rsid w:val="003B3F9D"/>
    <w:rsid w:val="003C00F4"/>
    <w:rsid w:val="003C53A4"/>
    <w:rsid w:val="003E481A"/>
    <w:rsid w:val="003E5751"/>
    <w:rsid w:val="004017BB"/>
    <w:rsid w:val="004046A9"/>
    <w:rsid w:val="00404C50"/>
    <w:rsid w:val="004233B1"/>
    <w:rsid w:val="00423934"/>
    <w:rsid w:val="00426244"/>
    <w:rsid w:val="00434025"/>
    <w:rsid w:val="00455A66"/>
    <w:rsid w:val="004564FC"/>
    <w:rsid w:val="00470A38"/>
    <w:rsid w:val="004874DE"/>
    <w:rsid w:val="00490469"/>
    <w:rsid w:val="004A3CEB"/>
    <w:rsid w:val="004B5334"/>
    <w:rsid w:val="004B6C14"/>
    <w:rsid w:val="004C7221"/>
    <w:rsid w:val="004D240B"/>
    <w:rsid w:val="004D63D9"/>
    <w:rsid w:val="004E4D1A"/>
    <w:rsid w:val="004F405A"/>
    <w:rsid w:val="0050249F"/>
    <w:rsid w:val="00524566"/>
    <w:rsid w:val="00530BEF"/>
    <w:rsid w:val="005471BE"/>
    <w:rsid w:val="0055429A"/>
    <w:rsid w:val="00555A78"/>
    <w:rsid w:val="00561F00"/>
    <w:rsid w:val="00562C4E"/>
    <w:rsid w:val="00562DEC"/>
    <w:rsid w:val="0056562E"/>
    <w:rsid w:val="00571569"/>
    <w:rsid w:val="005760EC"/>
    <w:rsid w:val="00576AB4"/>
    <w:rsid w:val="00577917"/>
    <w:rsid w:val="00590667"/>
    <w:rsid w:val="005969E2"/>
    <w:rsid w:val="005A1689"/>
    <w:rsid w:val="005B61CD"/>
    <w:rsid w:val="005D1D58"/>
    <w:rsid w:val="005D415A"/>
    <w:rsid w:val="005D432C"/>
    <w:rsid w:val="005E285E"/>
    <w:rsid w:val="005E72F8"/>
    <w:rsid w:val="005F042F"/>
    <w:rsid w:val="005F0579"/>
    <w:rsid w:val="006062A3"/>
    <w:rsid w:val="00610E08"/>
    <w:rsid w:val="006140BF"/>
    <w:rsid w:val="006161BE"/>
    <w:rsid w:val="00620787"/>
    <w:rsid w:val="0063228F"/>
    <w:rsid w:val="00632434"/>
    <w:rsid w:val="0063478F"/>
    <w:rsid w:val="00644256"/>
    <w:rsid w:val="0065553F"/>
    <w:rsid w:val="0066048A"/>
    <w:rsid w:val="00661D6F"/>
    <w:rsid w:val="00661E5B"/>
    <w:rsid w:val="006628E9"/>
    <w:rsid w:val="0066725E"/>
    <w:rsid w:val="006716C7"/>
    <w:rsid w:val="00681208"/>
    <w:rsid w:val="00681FA9"/>
    <w:rsid w:val="006907CF"/>
    <w:rsid w:val="00691EA9"/>
    <w:rsid w:val="006934D4"/>
    <w:rsid w:val="00693FF9"/>
    <w:rsid w:val="00695E9C"/>
    <w:rsid w:val="006A305B"/>
    <w:rsid w:val="006A6DC3"/>
    <w:rsid w:val="006B123F"/>
    <w:rsid w:val="006B14A9"/>
    <w:rsid w:val="006C665C"/>
    <w:rsid w:val="006D49ED"/>
    <w:rsid w:val="006D55CE"/>
    <w:rsid w:val="006D637A"/>
    <w:rsid w:val="006D6FC1"/>
    <w:rsid w:val="006E40DF"/>
    <w:rsid w:val="006F139D"/>
    <w:rsid w:val="006F45BF"/>
    <w:rsid w:val="006F60E0"/>
    <w:rsid w:val="00702F71"/>
    <w:rsid w:val="007077D4"/>
    <w:rsid w:val="0072408C"/>
    <w:rsid w:val="007359C3"/>
    <w:rsid w:val="007366DF"/>
    <w:rsid w:val="00740E67"/>
    <w:rsid w:val="007516F2"/>
    <w:rsid w:val="00757839"/>
    <w:rsid w:val="0076300C"/>
    <w:rsid w:val="00765B74"/>
    <w:rsid w:val="00770C81"/>
    <w:rsid w:val="00774945"/>
    <w:rsid w:val="00791024"/>
    <w:rsid w:val="00793F0A"/>
    <w:rsid w:val="007A2657"/>
    <w:rsid w:val="007A2E2C"/>
    <w:rsid w:val="007C3E27"/>
    <w:rsid w:val="007C682C"/>
    <w:rsid w:val="007D2385"/>
    <w:rsid w:val="007D7DF4"/>
    <w:rsid w:val="007E6C01"/>
    <w:rsid w:val="007F02F1"/>
    <w:rsid w:val="007F214F"/>
    <w:rsid w:val="00800069"/>
    <w:rsid w:val="00801E03"/>
    <w:rsid w:val="00807B62"/>
    <w:rsid w:val="00810DFB"/>
    <w:rsid w:val="008310A0"/>
    <w:rsid w:val="00835D29"/>
    <w:rsid w:val="00842E7F"/>
    <w:rsid w:val="00843752"/>
    <w:rsid w:val="00852933"/>
    <w:rsid w:val="008566E5"/>
    <w:rsid w:val="008566FE"/>
    <w:rsid w:val="00864921"/>
    <w:rsid w:val="00865B46"/>
    <w:rsid w:val="00870D88"/>
    <w:rsid w:val="00873042"/>
    <w:rsid w:val="00896134"/>
    <w:rsid w:val="008A62BC"/>
    <w:rsid w:val="008B1179"/>
    <w:rsid w:val="008B43E7"/>
    <w:rsid w:val="008C164C"/>
    <w:rsid w:val="008C2438"/>
    <w:rsid w:val="008D04CE"/>
    <w:rsid w:val="008D2E91"/>
    <w:rsid w:val="008D763F"/>
    <w:rsid w:val="008E2400"/>
    <w:rsid w:val="008F036F"/>
    <w:rsid w:val="008F78C2"/>
    <w:rsid w:val="0090062A"/>
    <w:rsid w:val="00904568"/>
    <w:rsid w:val="00911394"/>
    <w:rsid w:val="00913E62"/>
    <w:rsid w:val="00923EF2"/>
    <w:rsid w:val="00926D25"/>
    <w:rsid w:val="00926D28"/>
    <w:rsid w:val="00926E9D"/>
    <w:rsid w:val="00930E96"/>
    <w:rsid w:val="00932C6E"/>
    <w:rsid w:val="00933F10"/>
    <w:rsid w:val="009367B5"/>
    <w:rsid w:val="009433C5"/>
    <w:rsid w:val="00965665"/>
    <w:rsid w:val="00965881"/>
    <w:rsid w:val="009871FF"/>
    <w:rsid w:val="00987459"/>
    <w:rsid w:val="00990799"/>
    <w:rsid w:val="009A0631"/>
    <w:rsid w:val="009D3EA4"/>
    <w:rsid w:val="009D614E"/>
    <w:rsid w:val="009D649C"/>
    <w:rsid w:val="009E4BC1"/>
    <w:rsid w:val="00A03BB8"/>
    <w:rsid w:val="00A26942"/>
    <w:rsid w:val="00A3505D"/>
    <w:rsid w:val="00A4036F"/>
    <w:rsid w:val="00A4641C"/>
    <w:rsid w:val="00A55876"/>
    <w:rsid w:val="00A56AF8"/>
    <w:rsid w:val="00A67FB1"/>
    <w:rsid w:val="00A72738"/>
    <w:rsid w:val="00AA01B3"/>
    <w:rsid w:val="00AA125E"/>
    <w:rsid w:val="00AB6FE7"/>
    <w:rsid w:val="00AB7503"/>
    <w:rsid w:val="00AB7AD7"/>
    <w:rsid w:val="00AC26E0"/>
    <w:rsid w:val="00AC4594"/>
    <w:rsid w:val="00AD2430"/>
    <w:rsid w:val="00AD326B"/>
    <w:rsid w:val="00AE41A6"/>
    <w:rsid w:val="00AF0D08"/>
    <w:rsid w:val="00AF0E34"/>
    <w:rsid w:val="00AF1487"/>
    <w:rsid w:val="00AF271D"/>
    <w:rsid w:val="00AF56C2"/>
    <w:rsid w:val="00B004E6"/>
    <w:rsid w:val="00B0744D"/>
    <w:rsid w:val="00B12074"/>
    <w:rsid w:val="00B2223A"/>
    <w:rsid w:val="00B43D33"/>
    <w:rsid w:val="00B44913"/>
    <w:rsid w:val="00B60122"/>
    <w:rsid w:val="00B64082"/>
    <w:rsid w:val="00B6427B"/>
    <w:rsid w:val="00B72325"/>
    <w:rsid w:val="00B81AD3"/>
    <w:rsid w:val="00B82190"/>
    <w:rsid w:val="00B829D8"/>
    <w:rsid w:val="00B84B5B"/>
    <w:rsid w:val="00B86446"/>
    <w:rsid w:val="00BA1176"/>
    <w:rsid w:val="00BA6EAB"/>
    <w:rsid w:val="00BB03BB"/>
    <w:rsid w:val="00BC1EF0"/>
    <w:rsid w:val="00BE0B01"/>
    <w:rsid w:val="00BE2926"/>
    <w:rsid w:val="00BE79C7"/>
    <w:rsid w:val="00BF3CB5"/>
    <w:rsid w:val="00C030F4"/>
    <w:rsid w:val="00C1285B"/>
    <w:rsid w:val="00C1361B"/>
    <w:rsid w:val="00C14E1F"/>
    <w:rsid w:val="00C268D5"/>
    <w:rsid w:val="00C315AF"/>
    <w:rsid w:val="00C352DD"/>
    <w:rsid w:val="00C36D9A"/>
    <w:rsid w:val="00C40624"/>
    <w:rsid w:val="00C44A72"/>
    <w:rsid w:val="00C5765A"/>
    <w:rsid w:val="00C61FC2"/>
    <w:rsid w:val="00C6793A"/>
    <w:rsid w:val="00C705F9"/>
    <w:rsid w:val="00C80F0F"/>
    <w:rsid w:val="00C8667A"/>
    <w:rsid w:val="00C93BCB"/>
    <w:rsid w:val="00C9545D"/>
    <w:rsid w:val="00C9708E"/>
    <w:rsid w:val="00CC12EE"/>
    <w:rsid w:val="00CC241A"/>
    <w:rsid w:val="00CD53FD"/>
    <w:rsid w:val="00CE4035"/>
    <w:rsid w:val="00CE65AB"/>
    <w:rsid w:val="00CE6A5C"/>
    <w:rsid w:val="00CF4266"/>
    <w:rsid w:val="00CF5841"/>
    <w:rsid w:val="00CF7AE5"/>
    <w:rsid w:val="00D137CB"/>
    <w:rsid w:val="00D16E9C"/>
    <w:rsid w:val="00D22D9C"/>
    <w:rsid w:val="00D241F1"/>
    <w:rsid w:val="00D275CB"/>
    <w:rsid w:val="00D30DFA"/>
    <w:rsid w:val="00D463A5"/>
    <w:rsid w:val="00D4710D"/>
    <w:rsid w:val="00D47D25"/>
    <w:rsid w:val="00D62ACD"/>
    <w:rsid w:val="00D66589"/>
    <w:rsid w:val="00D74972"/>
    <w:rsid w:val="00DA36EE"/>
    <w:rsid w:val="00DB116D"/>
    <w:rsid w:val="00DB2D3F"/>
    <w:rsid w:val="00DD17CC"/>
    <w:rsid w:val="00DD1DE2"/>
    <w:rsid w:val="00DE217A"/>
    <w:rsid w:val="00DF321B"/>
    <w:rsid w:val="00E230E0"/>
    <w:rsid w:val="00E24234"/>
    <w:rsid w:val="00E30126"/>
    <w:rsid w:val="00E34779"/>
    <w:rsid w:val="00E42FA9"/>
    <w:rsid w:val="00E51AAC"/>
    <w:rsid w:val="00E5231D"/>
    <w:rsid w:val="00E66CC0"/>
    <w:rsid w:val="00E728A9"/>
    <w:rsid w:val="00E74FA0"/>
    <w:rsid w:val="00E76577"/>
    <w:rsid w:val="00E807D9"/>
    <w:rsid w:val="00E86743"/>
    <w:rsid w:val="00E91E1B"/>
    <w:rsid w:val="00E9530E"/>
    <w:rsid w:val="00EA0F4E"/>
    <w:rsid w:val="00EA1CB8"/>
    <w:rsid w:val="00EA295B"/>
    <w:rsid w:val="00EA6801"/>
    <w:rsid w:val="00EB31F0"/>
    <w:rsid w:val="00EB34F7"/>
    <w:rsid w:val="00EB4F96"/>
    <w:rsid w:val="00EC402E"/>
    <w:rsid w:val="00EC72B2"/>
    <w:rsid w:val="00EC7D32"/>
    <w:rsid w:val="00ED7072"/>
    <w:rsid w:val="00EE3132"/>
    <w:rsid w:val="00EE3D9D"/>
    <w:rsid w:val="00EE6F25"/>
    <w:rsid w:val="00F02126"/>
    <w:rsid w:val="00F03D85"/>
    <w:rsid w:val="00F07C8C"/>
    <w:rsid w:val="00F21400"/>
    <w:rsid w:val="00F249F1"/>
    <w:rsid w:val="00F25B9D"/>
    <w:rsid w:val="00F2664E"/>
    <w:rsid w:val="00F31163"/>
    <w:rsid w:val="00F31C04"/>
    <w:rsid w:val="00F5164B"/>
    <w:rsid w:val="00F5410B"/>
    <w:rsid w:val="00F57A89"/>
    <w:rsid w:val="00F61A20"/>
    <w:rsid w:val="00F63DD9"/>
    <w:rsid w:val="00F669BD"/>
    <w:rsid w:val="00F67644"/>
    <w:rsid w:val="00F8381F"/>
    <w:rsid w:val="00F958D5"/>
    <w:rsid w:val="00FA04CD"/>
    <w:rsid w:val="00FA25F5"/>
    <w:rsid w:val="00FA2810"/>
    <w:rsid w:val="00FA5BA1"/>
    <w:rsid w:val="00FA68F8"/>
    <w:rsid w:val="00FA7BC1"/>
    <w:rsid w:val="00FB1DC0"/>
    <w:rsid w:val="00FB3B4E"/>
    <w:rsid w:val="00FB4521"/>
    <w:rsid w:val="00FB4F84"/>
    <w:rsid w:val="00FB5CF8"/>
    <w:rsid w:val="00FC1735"/>
    <w:rsid w:val="00FD300E"/>
    <w:rsid w:val="00FE148E"/>
    <w:rsid w:val="00FF273B"/>
    <w:rsid w:val="00FF564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8AE76CD"/>
  <w14:defaultImageDpi w14:val="300"/>
  <w15:docId w15:val="{E2CB7AF8-C215-4169-9F55-206B843161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82">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table" w:customStyle="1" w:styleId="TableGrid1">
    <w:name w:val="Table Grid1"/>
    <w:basedOn w:val="TableNormal"/>
    <w:next w:val="TableGrid"/>
    <w:uiPriority w:val="39"/>
    <w:rsid w:val="00E34779"/>
    <w:rPr>
      <w:rFonts w:ascii="Calibri" w:eastAsia="Calibri" w:hAnsi="Calibri"/>
      <w:sz w:val="22"/>
      <w:szCs w:val="2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footer" Target="footer1.xm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0</TotalTime>
  <Pages>1</Pages>
  <Words>421</Words>
  <Characters>2402</Characters>
  <Application>Microsoft Macintosh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2818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MP/MD</dc:creator>
  <cp:lastModifiedBy>Microsoft Office User</cp:lastModifiedBy>
  <cp:revision>2</cp:revision>
  <cp:lastPrinted>2017-01-27T12:04:00Z</cp:lastPrinted>
  <dcterms:created xsi:type="dcterms:W3CDTF">2018-06-23T19:31:00Z</dcterms:created>
  <dcterms:modified xsi:type="dcterms:W3CDTF">2018-06-23T19:31:00Z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