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58F1C" w14:textId="61AB12ED" w:rsidR="00430EA2" w:rsidRDefault="00044946">
      <w:pPr>
        <w:rPr>
          <w:b/>
          <w:bCs/>
        </w:rPr>
      </w:pPr>
      <w:r w:rsidRPr="00044946">
        <w:rPr>
          <w:b/>
          <w:bCs/>
        </w:rPr>
        <w:t xml:space="preserve">Jordan walker </w:t>
      </w:r>
      <w:r>
        <w:rPr>
          <w:b/>
          <w:bCs/>
        </w:rPr>
        <w:t>–</w:t>
      </w:r>
      <w:r w:rsidRPr="00044946">
        <w:rPr>
          <w:b/>
          <w:bCs/>
        </w:rPr>
        <w:t xml:space="preserve"> 2029329</w:t>
      </w:r>
    </w:p>
    <w:p w14:paraId="40D8DC11" w14:textId="7B01EE27" w:rsidR="00044946" w:rsidRDefault="00044946">
      <w:pPr>
        <w:rPr>
          <w:b/>
          <w:bCs/>
        </w:rPr>
      </w:pPr>
    </w:p>
    <w:p w14:paraId="141A4921" w14:textId="367A2181" w:rsidR="00044946" w:rsidRDefault="00044946" w:rsidP="005D5983">
      <w:pPr>
        <w:pStyle w:val="ListParagraph"/>
        <w:numPr>
          <w:ilvl w:val="0"/>
          <w:numId w:val="1"/>
        </w:numPr>
        <w:jc w:val="center"/>
        <w:rPr>
          <w:b/>
          <w:bCs/>
        </w:rPr>
      </w:pPr>
      <w:r>
        <w:rPr>
          <w:b/>
          <w:bCs/>
        </w:rPr>
        <w:t>Evaluate the use of different policing models (</w:t>
      </w:r>
      <w:proofErr w:type="gramStart"/>
      <w:r>
        <w:rPr>
          <w:b/>
          <w:bCs/>
        </w:rPr>
        <w:t>e.g.</w:t>
      </w:r>
      <w:proofErr w:type="gramEnd"/>
      <w:r>
        <w:rPr>
          <w:b/>
          <w:bCs/>
        </w:rPr>
        <w:t xml:space="preserve"> problem-oriented policing, predictive policing, intelligence-led policing, reactive policing), and analyse the effectiveness of specific crime prevention initiatives (e.g. Kirkholt Burglary Prevention Project).</w:t>
      </w:r>
    </w:p>
    <w:p w14:paraId="004D6070" w14:textId="3F70014C" w:rsidR="00044946" w:rsidRDefault="00044946" w:rsidP="00044946">
      <w:pPr>
        <w:rPr>
          <w:b/>
          <w:bCs/>
        </w:rPr>
      </w:pPr>
    </w:p>
    <w:p w14:paraId="78C20817" w14:textId="662EF5E0" w:rsidR="00E35F01" w:rsidRDefault="00044946" w:rsidP="00044946">
      <w:r>
        <w:t xml:space="preserve">This essay will include </w:t>
      </w:r>
      <w:r w:rsidR="00E35F01">
        <w:t xml:space="preserve">what a policing model is </w:t>
      </w:r>
      <w:r>
        <w:t>and evaluat</w:t>
      </w:r>
      <w:r w:rsidR="00E35F01">
        <w:t>e</w:t>
      </w:r>
      <w:r>
        <w:t xml:space="preserve"> a variety of different policing model</w:t>
      </w:r>
      <w:r w:rsidR="00E35F01">
        <w:t>s</w:t>
      </w:r>
      <w:r>
        <w:t xml:space="preserve"> and how the police implement and use each one</w:t>
      </w:r>
      <w:r w:rsidR="00803DC5">
        <w:t xml:space="preserve"> operational</w:t>
      </w:r>
      <w:r>
        <w:t>.</w:t>
      </w:r>
      <w:r w:rsidR="00C24B2B">
        <w:t xml:space="preserve"> It will also include the advantages and disadvantages of using the </w:t>
      </w:r>
      <w:r w:rsidR="00803DC5">
        <w:t xml:space="preserve">policing </w:t>
      </w:r>
      <w:r w:rsidR="00C24B2B">
        <w:t>models.</w:t>
      </w:r>
      <w:r>
        <w:t xml:space="preserve"> It will also analyse the overall effectiveness of specific crime prevention initiatives</w:t>
      </w:r>
      <w:r w:rsidR="00E35F01">
        <w:t xml:space="preserve"> and a description of what they are. </w:t>
      </w:r>
    </w:p>
    <w:p w14:paraId="43DBE251" w14:textId="77777777" w:rsidR="00E35F01" w:rsidRDefault="00E35F01" w:rsidP="00044946"/>
    <w:p w14:paraId="4283478E" w14:textId="0C27265B" w:rsidR="00E35F01" w:rsidRDefault="00E35F01" w:rsidP="00044946">
      <w:r>
        <w:t>A policing model intends to integrate a mixture of components pertaining to the mission in place and practice of policing (Jiao, 1997). A model is based on the philosophical assumptions which stem and create organisational principles which are then converted into police activities (Jiao,</w:t>
      </w:r>
      <w:r w:rsidR="00221617">
        <w:t xml:space="preserve"> </w:t>
      </w:r>
      <w:r>
        <w:t xml:space="preserve">1997). </w:t>
      </w:r>
    </w:p>
    <w:p w14:paraId="4E475B1F" w14:textId="227F80D7" w:rsidR="00E35F01" w:rsidRDefault="00E35F01" w:rsidP="00044946"/>
    <w:p w14:paraId="3D67D2A1" w14:textId="3D405E8D" w:rsidR="000F391E" w:rsidRDefault="00E35F01" w:rsidP="00044946">
      <w:r>
        <w:t>The first policing model to be evaluated is Problem-oriented policing</w:t>
      </w:r>
      <w:r w:rsidR="006D2C00">
        <w:t xml:space="preserve"> which is also known as POP.</w:t>
      </w:r>
      <w:r w:rsidR="009C2FF2">
        <w:t xml:space="preserve"> The purpose of</w:t>
      </w:r>
      <w:r w:rsidR="009F17CF">
        <w:t xml:space="preserve"> Problem</w:t>
      </w:r>
      <w:r w:rsidR="009C3BCF">
        <w:t>-</w:t>
      </w:r>
      <w:r w:rsidR="009F17CF">
        <w:t xml:space="preserve">oriented policing is </w:t>
      </w:r>
      <w:r w:rsidR="001F7BBD">
        <w:t xml:space="preserve">finding issues </w:t>
      </w:r>
      <w:r w:rsidR="00C952E1">
        <w:t xml:space="preserve">in the local community which </w:t>
      </w:r>
      <w:r w:rsidR="00E84986">
        <w:t xml:space="preserve">are contributing to </w:t>
      </w:r>
      <w:r w:rsidR="00E01AD0">
        <w:t>the increase of crimes and risk of crimes taking place, by find</w:t>
      </w:r>
      <w:r w:rsidR="00BC1D13">
        <w:t>ing</w:t>
      </w:r>
      <w:r w:rsidR="00E01AD0">
        <w:t xml:space="preserve"> these issues the police </w:t>
      </w:r>
      <w:r w:rsidR="00520493">
        <w:t xml:space="preserve">and partner agencies </w:t>
      </w:r>
      <w:r w:rsidR="00E01AD0">
        <w:t>then attempt to solve the problems</w:t>
      </w:r>
      <w:r w:rsidR="00BC1D13">
        <w:t xml:space="preserve"> to better their community</w:t>
      </w:r>
      <w:r w:rsidR="00520493">
        <w:t xml:space="preserve"> (</w:t>
      </w:r>
      <w:r w:rsidR="00812CDE">
        <w:t xml:space="preserve">RAND, 2022). </w:t>
      </w:r>
      <w:r w:rsidR="00E01AD0">
        <w:t xml:space="preserve"> </w:t>
      </w:r>
      <w:r w:rsidR="00DE7739">
        <w:t>Police and partner agencies</w:t>
      </w:r>
      <w:r w:rsidR="00E12DF7">
        <w:t>’</w:t>
      </w:r>
      <w:r w:rsidR="00DE7739">
        <w:t xml:space="preserve"> </w:t>
      </w:r>
      <w:r w:rsidR="006E4A74">
        <w:t xml:space="preserve">main focus is to consider and apply theories </w:t>
      </w:r>
      <w:r w:rsidR="00795204">
        <w:t xml:space="preserve">of criminal opportunity, for example routine activity </w:t>
      </w:r>
      <w:r w:rsidR="006A0E60">
        <w:t xml:space="preserve">theory </w:t>
      </w:r>
      <w:r w:rsidR="00795204">
        <w:t xml:space="preserve">and </w:t>
      </w:r>
      <w:r w:rsidR="00CA60B9">
        <w:t>the rational choice theory (</w:t>
      </w:r>
      <w:proofErr w:type="spellStart"/>
      <w:r w:rsidR="00BF1CDF">
        <w:t>Reisig</w:t>
      </w:r>
      <w:proofErr w:type="spellEnd"/>
      <w:r w:rsidR="00221617">
        <w:t xml:space="preserve">, 2010). </w:t>
      </w:r>
      <w:r w:rsidR="00EA3165">
        <w:t xml:space="preserve">The </w:t>
      </w:r>
      <w:r w:rsidR="009A42EF">
        <w:t xml:space="preserve">routine activity theory </w:t>
      </w:r>
      <w:r w:rsidR="009B0917">
        <w:t>comprises of three separate elements</w:t>
      </w:r>
      <w:r w:rsidR="002347A7">
        <w:t xml:space="preserve"> which </w:t>
      </w:r>
      <w:r w:rsidR="001E5815">
        <w:t>are</w:t>
      </w:r>
      <w:r w:rsidR="002347A7">
        <w:t xml:space="preserve"> </w:t>
      </w:r>
      <w:r w:rsidR="0079673E">
        <w:t>an accessible target, the presence of a motivated offender</w:t>
      </w:r>
      <w:r w:rsidR="00924F2E">
        <w:t xml:space="preserve"> and the absence of capable guardians that could intervene</w:t>
      </w:r>
      <w:r w:rsidR="0079673E">
        <w:t xml:space="preserve"> (</w:t>
      </w:r>
      <w:r w:rsidR="00E93598">
        <w:t xml:space="preserve">NSW Government, 2011). </w:t>
      </w:r>
      <w:r w:rsidR="00A15EB3">
        <w:t xml:space="preserve">An accessible </w:t>
      </w:r>
      <w:r w:rsidR="005D104A">
        <w:t xml:space="preserve">target </w:t>
      </w:r>
      <w:r w:rsidR="0040556E">
        <w:t xml:space="preserve">could be a person, </w:t>
      </w:r>
      <w:r w:rsidR="00874CD5">
        <w:t>location,</w:t>
      </w:r>
      <w:r w:rsidR="0040556E">
        <w:t xml:space="preserve"> or an object</w:t>
      </w:r>
      <w:r w:rsidR="00162EDF">
        <w:t>,</w:t>
      </w:r>
      <w:r w:rsidR="005D104A">
        <w:t xml:space="preserve"> </w:t>
      </w:r>
      <w:r w:rsidR="00A06895">
        <w:t xml:space="preserve">to help understand </w:t>
      </w:r>
      <w:r w:rsidR="001A0E8E">
        <w:t xml:space="preserve">what an accessible target is two acronyms have been created which are VIVA </w:t>
      </w:r>
      <w:r w:rsidR="00D13256">
        <w:t>‘</w:t>
      </w:r>
      <w:r w:rsidR="009F7291">
        <w:t>value, inertia, visibility, access</w:t>
      </w:r>
      <w:r w:rsidR="00D13256">
        <w:t>’</w:t>
      </w:r>
      <w:r w:rsidR="009F7291">
        <w:t xml:space="preserve"> and CRAVED </w:t>
      </w:r>
      <w:r w:rsidR="00D13256">
        <w:t>‘</w:t>
      </w:r>
      <w:r w:rsidR="006F547E">
        <w:t xml:space="preserve">Concealable, removable, available, valuable, </w:t>
      </w:r>
      <w:r w:rsidR="00267BCB">
        <w:t>enjoyable, disposable</w:t>
      </w:r>
      <w:r w:rsidR="00D13256">
        <w:t>’</w:t>
      </w:r>
      <w:r w:rsidR="00E758B9">
        <w:t xml:space="preserve"> (NSW Government, 2011). </w:t>
      </w:r>
      <w:r w:rsidR="000377F4">
        <w:t>This theory automatically assumes that the presence of a motivated offender is</w:t>
      </w:r>
      <w:r w:rsidR="000065B3">
        <w:t xml:space="preserve"> there and does not focus on </w:t>
      </w:r>
      <w:r w:rsidR="008832D9">
        <w:t>what does motivate an offender (</w:t>
      </w:r>
      <w:r w:rsidR="00BB0D20">
        <w:t>Nickerson, 2022</w:t>
      </w:r>
      <w:r w:rsidR="00B07C3F">
        <w:t xml:space="preserve">). </w:t>
      </w:r>
      <w:r w:rsidR="00D306C4">
        <w:t xml:space="preserve">The final part of the theory is </w:t>
      </w:r>
      <w:r w:rsidR="00E24239">
        <w:t>the absence of capable guardians</w:t>
      </w:r>
      <w:r w:rsidR="00DA3192">
        <w:t>, this relates to</w:t>
      </w:r>
      <w:r w:rsidR="00A05BA4">
        <w:t xml:space="preserve"> a presence </w:t>
      </w:r>
      <w:r w:rsidR="00D86134">
        <w:t xml:space="preserve">of authority, for example an offender is much less likely to commit a crime if there </w:t>
      </w:r>
      <w:r w:rsidR="006A0F71">
        <w:t xml:space="preserve">are </w:t>
      </w:r>
      <w:r w:rsidR="00D86134">
        <w:t>p</w:t>
      </w:r>
      <w:r w:rsidR="00C0799D">
        <w:t>olice in the area or</w:t>
      </w:r>
      <w:r w:rsidR="000E65CC">
        <w:t xml:space="preserve"> good community engagement from neighbours</w:t>
      </w:r>
      <w:r w:rsidR="00534438">
        <w:t xml:space="preserve"> (Nickerson, 2022).</w:t>
      </w:r>
      <w:r w:rsidR="004A74BB">
        <w:t xml:space="preserve"> </w:t>
      </w:r>
      <w:r w:rsidR="005E553C">
        <w:t>The rational choice theory states that said offen</w:t>
      </w:r>
      <w:r w:rsidR="00F526DC">
        <w:t xml:space="preserve">ders </w:t>
      </w:r>
      <w:r w:rsidR="005E553C">
        <w:t xml:space="preserve">rationally </w:t>
      </w:r>
      <w:r w:rsidR="00F526DC">
        <w:t>decid</w:t>
      </w:r>
      <w:r w:rsidR="00AF2B77">
        <w:t xml:space="preserve">e to commit offences, </w:t>
      </w:r>
      <w:r w:rsidR="00753F45">
        <w:t xml:space="preserve">these decisions are based on </w:t>
      </w:r>
      <w:r w:rsidR="00EB0A7F">
        <w:t>getting the maximum reward w</w:t>
      </w:r>
      <w:r w:rsidR="00A2183B">
        <w:t xml:space="preserve">hilst minimising the risk </w:t>
      </w:r>
      <w:r w:rsidR="00CF236F">
        <w:t>taken</w:t>
      </w:r>
      <w:r w:rsidR="00664D8D">
        <w:t xml:space="preserve"> (College of policing, 2022). </w:t>
      </w:r>
      <w:r w:rsidR="00482F3A">
        <w:t xml:space="preserve">The police and partner agencies aim to reduce crimes by increasing the risk of committing </w:t>
      </w:r>
      <w:r w:rsidR="00847FB3">
        <w:t xml:space="preserve">these crimes or minimising the potential reward that comes with committing crimes (College of policing, 2022). </w:t>
      </w:r>
    </w:p>
    <w:p w14:paraId="2722ABEE" w14:textId="782A924A" w:rsidR="000F391E" w:rsidRDefault="000F391E" w:rsidP="00044946"/>
    <w:p w14:paraId="143B1001" w14:textId="6B612047" w:rsidR="000F391E" w:rsidRDefault="00E13474" w:rsidP="00044946">
      <w:r>
        <w:t xml:space="preserve">So, </w:t>
      </w:r>
      <w:r w:rsidR="000F1B7B">
        <w:t>how</w:t>
      </w:r>
      <w:r w:rsidR="000F391E">
        <w:t xml:space="preserve"> effective is </w:t>
      </w:r>
      <w:r>
        <w:t xml:space="preserve">problem-oriented policing? Problem-oriented policing </w:t>
      </w:r>
      <w:r w:rsidR="00C460C4">
        <w:t xml:space="preserve">has been assessed at being beneficial for minimising crime in places where the risk of crimes </w:t>
      </w:r>
      <w:r w:rsidR="006A0C48">
        <w:t>is</w:t>
      </w:r>
      <w:r w:rsidR="00C460C4">
        <w:t xml:space="preserve"> high</w:t>
      </w:r>
      <w:r w:rsidR="00147697">
        <w:t xml:space="preserve"> (RAND, 2022). </w:t>
      </w:r>
      <w:r w:rsidR="00A83127">
        <w:t xml:space="preserve">Problem-oriented policing </w:t>
      </w:r>
      <w:r w:rsidR="00667F80">
        <w:t xml:space="preserve">also proposes an </w:t>
      </w:r>
      <w:r w:rsidR="00537A49">
        <w:t>opportunity to maximise relations within the community if the police work as team with communities in deterring crimes</w:t>
      </w:r>
      <w:r w:rsidR="00F44F1A">
        <w:t xml:space="preserve"> (RAND, 2022). </w:t>
      </w:r>
      <w:r w:rsidR="00856820">
        <w:t xml:space="preserve">This increased engagement with communities can have a beneficial effect on </w:t>
      </w:r>
      <w:r w:rsidR="000221DE">
        <w:t xml:space="preserve">gathering information and intelligence which could have the potential of getting to the bottom of more serious crimes which </w:t>
      </w:r>
      <w:r w:rsidR="000221DE">
        <w:lastRenderedPageBreak/>
        <w:t xml:space="preserve">are on the rise (RAND, 2022). </w:t>
      </w:r>
      <w:r w:rsidR="002442E5">
        <w:t xml:space="preserve">Although the benefits of </w:t>
      </w:r>
      <w:r w:rsidR="000705A4">
        <w:t xml:space="preserve">problem-oriented policing are </w:t>
      </w:r>
      <w:r w:rsidR="001D76DC">
        <w:t>advantageous, there are also some disadvantages of it that need to be addressed</w:t>
      </w:r>
      <w:r w:rsidR="00AB3661">
        <w:t>. These disadvantages include</w:t>
      </w:r>
      <w:r w:rsidR="00774421">
        <w:t xml:space="preserve"> a drain on resources due to it being a </w:t>
      </w:r>
      <w:r w:rsidR="00FD0A0F">
        <w:t>time-consuming</w:t>
      </w:r>
      <w:r w:rsidR="00774421">
        <w:t xml:space="preserve"> issue</w:t>
      </w:r>
      <w:r w:rsidR="00883CFE">
        <w:t xml:space="preserve"> to address</w:t>
      </w:r>
      <w:r w:rsidR="00774421">
        <w:t xml:space="preserve">, </w:t>
      </w:r>
      <w:r w:rsidR="000409C7">
        <w:t>police rely on the data collected too much</w:t>
      </w:r>
      <w:r w:rsidR="004C2249">
        <w:t xml:space="preserve"> and poor analysis/review of the impact of the changes that are made</w:t>
      </w:r>
      <w:r w:rsidR="001E718C">
        <w:t xml:space="preserve"> (Bullock</w:t>
      </w:r>
      <w:r w:rsidR="00664225">
        <w:t xml:space="preserve"> et al</w:t>
      </w:r>
      <w:r w:rsidR="00FD0A0F">
        <w:t>.</w:t>
      </w:r>
      <w:r w:rsidR="001E718C">
        <w:t>, 2022)</w:t>
      </w:r>
      <w:r w:rsidR="00865FEA">
        <w:t xml:space="preserve">. </w:t>
      </w:r>
    </w:p>
    <w:p w14:paraId="49E556D6" w14:textId="7E41224F" w:rsidR="00865FEA" w:rsidRDefault="00865FEA" w:rsidP="00044946"/>
    <w:p w14:paraId="23CE3759" w14:textId="45449F60" w:rsidR="00865FEA" w:rsidRDefault="00865FEA" w:rsidP="00044946">
      <w:r>
        <w:t xml:space="preserve">The second model to be </w:t>
      </w:r>
      <w:r w:rsidR="003440F9">
        <w:t>evaluated</w:t>
      </w:r>
      <w:r>
        <w:t xml:space="preserve"> is predictive policing. </w:t>
      </w:r>
      <w:r w:rsidR="00294852">
        <w:t xml:space="preserve">Predicting policing </w:t>
      </w:r>
      <w:r w:rsidR="00F1331A">
        <w:t xml:space="preserve">uses both statistics and figures </w:t>
      </w:r>
      <w:r w:rsidR="006B59DC">
        <w:t xml:space="preserve">which are placed into </w:t>
      </w:r>
      <w:r w:rsidR="00B02E18">
        <w:t xml:space="preserve">algorithms to analyse large amounts of information collated, these statistics are then </w:t>
      </w:r>
      <w:r w:rsidR="00BE10E0">
        <w:t>used to spot a pattern and help prevent any future crimes being committed (Brennan</w:t>
      </w:r>
      <w:r w:rsidR="00EC03DE">
        <w:t xml:space="preserve"> Centre, 2020)</w:t>
      </w:r>
      <w:r w:rsidR="00F263C7">
        <w:t xml:space="preserve">. </w:t>
      </w:r>
      <w:r w:rsidR="00BE3B45">
        <w:t>The most po</w:t>
      </w:r>
      <w:r w:rsidR="002B1CB4">
        <w:t>pular type of predictive policing is place-based predicti</w:t>
      </w:r>
      <w:r w:rsidR="008F5B4D">
        <w:t>ve</w:t>
      </w:r>
      <w:r w:rsidR="002B1CB4">
        <w:t xml:space="preserve"> policing.</w:t>
      </w:r>
      <w:r w:rsidR="00B81364">
        <w:t xml:space="preserve"> Place-based predictive policing</w:t>
      </w:r>
      <w:r w:rsidR="00C35D4B">
        <w:t xml:space="preserve">’s purpose </w:t>
      </w:r>
      <w:r w:rsidR="00E57072">
        <w:t xml:space="preserve">is to gather crime data that has already occurred </w:t>
      </w:r>
      <w:r w:rsidR="00B55120">
        <w:t xml:space="preserve">and use it </w:t>
      </w:r>
      <w:r w:rsidR="007F2D53">
        <w:t xml:space="preserve">to establish places and times in a community which have the highest risk of crimes been </w:t>
      </w:r>
      <w:r w:rsidR="004E351D">
        <w:t xml:space="preserve">committed (Brennan Centre, 2020). </w:t>
      </w:r>
      <w:r w:rsidR="00E611DA">
        <w:t xml:space="preserve">Another type </w:t>
      </w:r>
      <w:r w:rsidR="00095768">
        <w:t xml:space="preserve">used is person-based predictive policing, </w:t>
      </w:r>
      <w:r w:rsidR="00BE5CFA">
        <w:t xml:space="preserve">this type focuses more on </w:t>
      </w:r>
      <w:r w:rsidR="0059338E">
        <w:t xml:space="preserve">individuals or groups who are more likely to be committing offences or to be targeted as a victim of </w:t>
      </w:r>
      <w:r w:rsidR="001211D2">
        <w:t>them</w:t>
      </w:r>
      <w:r w:rsidR="00F963A3">
        <w:t xml:space="preserve"> </w:t>
      </w:r>
      <w:r w:rsidR="0036100C">
        <w:t xml:space="preserve">(Brennan Centre, 2020). </w:t>
      </w:r>
      <w:r w:rsidR="001211D2">
        <w:t>This is achieved by analysing past crime data</w:t>
      </w:r>
      <w:r w:rsidR="00F963A3">
        <w:t xml:space="preserve"> that can tell </w:t>
      </w:r>
      <w:r w:rsidR="00C24B2B">
        <w:t>us about</w:t>
      </w:r>
      <w:r w:rsidR="008858E6">
        <w:t xml:space="preserve"> </w:t>
      </w:r>
      <w:r w:rsidR="00CD35FF">
        <w:t xml:space="preserve">the risks from previous arrests, pattern of bad behaviour and a pattern of how a victim is targeted (Brennan Centre, 2020). </w:t>
      </w:r>
      <w:r w:rsidR="00AC201E">
        <w:t xml:space="preserve">Supporters of the </w:t>
      </w:r>
      <w:r w:rsidR="00572411">
        <w:t xml:space="preserve">predictive policing model </w:t>
      </w:r>
      <w:r w:rsidR="006B11D1">
        <w:t xml:space="preserve">will agree that </w:t>
      </w:r>
      <w:r w:rsidR="00182192">
        <w:t>it</w:t>
      </w:r>
      <w:r w:rsidR="006B11D1">
        <w:t xml:space="preserve"> can be </w:t>
      </w:r>
      <w:r w:rsidR="00D62C59">
        <w:t xml:space="preserve">very advantageous to both the police service and the community, </w:t>
      </w:r>
      <w:r w:rsidR="00692098">
        <w:t>this is due to them believing that algorithms used can predict any future crimes taking place more accurately</w:t>
      </w:r>
      <w:r w:rsidR="00621890">
        <w:t xml:space="preserve"> and leaves out the chance of human error (Brennan Centre, 2020). </w:t>
      </w:r>
      <w:r w:rsidR="00182192">
        <w:t>They also believe that it can save the police service</w:t>
      </w:r>
      <w:r w:rsidR="00C66129">
        <w:t xml:space="preserve"> both time and money as it </w:t>
      </w:r>
      <w:r w:rsidR="00AD2541">
        <w:t xml:space="preserve">is a more efficient way of reducing crimes in the community (Brennan Centre, 2020). </w:t>
      </w:r>
      <w:r w:rsidR="00562E3C">
        <w:t>Although there are supporters of the model</w:t>
      </w:r>
      <w:r w:rsidR="00C75856">
        <w:t xml:space="preserve">, it also has its share of critics. </w:t>
      </w:r>
      <w:r w:rsidR="00B25C60">
        <w:t xml:space="preserve">Critics say the disadvantages of using </w:t>
      </w:r>
      <w:r w:rsidR="00853B8D">
        <w:t xml:space="preserve">the predictive policing model </w:t>
      </w:r>
      <w:r w:rsidR="008211F4">
        <w:t>is that</w:t>
      </w:r>
      <w:r w:rsidR="00C01F20">
        <w:t xml:space="preserve"> they are biased, they believe that these algorithms </w:t>
      </w:r>
      <w:r w:rsidR="00FF6D42">
        <w:t xml:space="preserve">are trained by people and rely on existing police data which include </w:t>
      </w:r>
      <w:r w:rsidR="00E26876">
        <w:t xml:space="preserve">past police failings (Liberty, 2019). </w:t>
      </w:r>
      <w:r w:rsidR="008250E6">
        <w:t>They feel that</w:t>
      </w:r>
      <w:r w:rsidR="004926ED">
        <w:t xml:space="preserve"> this data follows patterns of discrimination and sets a path of further discriminatory behaviour</w:t>
      </w:r>
      <w:r w:rsidR="00F2519D">
        <w:t xml:space="preserve"> (Liberty, 2019). Due to the above reasons critics do not believe that </w:t>
      </w:r>
      <w:r w:rsidR="008A1CD9">
        <w:t xml:space="preserve">these algorithms that are in placed can be scrutinised fairly (Liberty, 2019). </w:t>
      </w:r>
    </w:p>
    <w:p w14:paraId="34A4C876" w14:textId="30AB3162" w:rsidR="008A1CD9" w:rsidRDefault="008A1CD9" w:rsidP="00044946"/>
    <w:p w14:paraId="4D30F6C7" w14:textId="1E383C8F" w:rsidR="00070555" w:rsidRDefault="008A1CD9" w:rsidP="00044946">
      <w:r>
        <w:t xml:space="preserve">The third model to be evaluated is </w:t>
      </w:r>
      <w:r w:rsidR="00207741">
        <w:t>intelligence-led policing</w:t>
      </w:r>
      <w:r w:rsidR="002A53F9">
        <w:t xml:space="preserve">. </w:t>
      </w:r>
      <w:r w:rsidR="008A578B">
        <w:t xml:space="preserve">Intelligence-led policing </w:t>
      </w:r>
      <w:r w:rsidR="00F97505">
        <w:t xml:space="preserve">is seen as a preventative model that tries to identify </w:t>
      </w:r>
      <w:r w:rsidR="00687808">
        <w:t xml:space="preserve">potential vulnerable people that could </w:t>
      </w:r>
      <w:r w:rsidR="009D17EA">
        <w:t>be targeted as a victim or</w:t>
      </w:r>
      <w:r w:rsidR="001B32A7">
        <w:t xml:space="preserve"> even repeat offenders of crimes (Police chief, </w:t>
      </w:r>
      <w:r w:rsidR="0039619F">
        <w:t xml:space="preserve">2018). </w:t>
      </w:r>
      <w:r w:rsidR="00155224">
        <w:t>This model is similar to predictive policing in the sense that they both used historical police data</w:t>
      </w:r>
      <w:r w:rsidR="00C954B4">
        <w:t xml:space="preserve"> to predict patterns. </w:t>
      </w:r>
      <w:r w:rsidR="00733434">
        <w:t xml:space="preserve">The purpose of </w:t>
      </w:r>
      <w:r w:rsidR="00126444">
        <w:t xml:space="preserve">the police </w:t>
      </w:r>
      <w:r w:rsidR="00A77511">
        <w:t xml:space="preserve">identifying these vulnerable individuals is </w:t>
      </w:r>
      <w:r w:rsidR="008E029D">
        <w:t>t</w:t>
      </w:r>
      <w:r w:rsidR="00126444">
        <w:t xml:space="preserve">o then work closely with the community and partner agencies to attempt to change their </w:t>
      </w:r>
      <w:r w:rsidR="00F228DB">
        <w:t xml:space="preserve">escalating behaviour </w:t>
      </w:r>
      <w:r w:rsidR="005A62E2">
        <w:t xml:space="preserve">before </w:t>
      </w:r>
      <w:r w:rsidR="007C5164">
        <w:t xml:space="preserve">any serious crimes are committed (Police chief, 2018). </w:t>
      </w:r>
      <w:r w:rsidR="00D46594">
        <w:t>So</w:t>
      </w:r>
      <w:r w:rsidR="00FD14D5">
        <w:t xml:space="preserve">, does this model of policing work? </w:t>
      </w:r>
      <w:r w:rsidR="0055461C">
        <w:t xml:space="preserve">A study was conducted where predictive policing algorithms </w:t>
      </w:r>
      <w:r w:rsidR="004D71F7">
        <w:t>were</w:t>
      </w:r>
      <w:r w:rsidR="00B47C26">
        <w:t xml:space="preserve"> put to the test</w:t>
      </w:r>
      <w:r w:rsidR="001A43DC">
        <w:t xml:space="preserve"> against dedicated</w:t>
      </w:r>
      <w:r w:rsidR="00820648">
        <w:t xml:space="preserve"> crime analyst</w:t>
      </w:r>
      <w:r w:rsidR="0018259E">
        <w:t>s</w:t>
      </w:r>
      <w:r w:rsidR="00820648">
        <w:t xml:space="preserve">, the study found that the algorithms were able to predict </w:t>
      </w:r>
      <w:r w:rsidR="00702FC8">
        <w:t>1.4x to 2.2x more crimes that th</w:t>
      </w:r>
      <w:r w:rsidR="00EF33B2">
        <w:t xml:space="preserve">e crime analysts leading to an overall reduction in crime (Police chief, 2018). </w:t>
      </w:r>
      <w:r w:rsidR="004D71F7">
        <w:t>There are advantages to adopting the intelligence-led policing</w:t>
      </w:r>
      <w:r w:rsidR="009A1BF5">
        <w:t xml:space="preserve"> approach which are </w:t>
      </w:r>
      <w:r w:rsidR="000F75FA">
        <w:t>allowing a pro-active response in combatting crimes rather than a re-active response</w:t>
      </w:r>
      <w:r w:rsidR="00575B90">
        <w:t xml:space="preserve"> and </w:t>
      </w:r>
      <w:r w:rsidR="00E23810">
        <w:t xml:space="preserve">reducing crimes in the community whilst </w:t>
      </w:r>
      <w:r w:rsidR="00B1694E">
        <w:t xml:space="preserve">building relationships with the people </w:t>
      </w:r>
      <w:r w:rsidR="0032587C">
        <w:t>in</w:t>
      </w:r>
      <w:r w:rsidR="00B25658">
        <w:t xml:space="preserve"> the community</w:t>
      </w:r>
      <w:r w:rsidR="0032587C">
        <w:t>. (</w:t>
      </w:r>
      <w:r w:rsidR="0018427F">
        <w:t>STA Law</w:t>
      </w:r>
      <w:r w:rsidR="00B461F1">
        <w:t>, 2020).</w:t>
      </w:r>
      <w:r w:rsidR="00924B43">
        <w:t xml:space="preserve"> </w:t>
      </w:r>
      <w:r w:rsidR="00EC7846">
        <w:t xml:space="preserve">The disadvantages of Intelligence-led policing </w:t>
      </w:r>
      <w:r w:rsidR="00B25658">
        <w:t>are</w:t>
      </w:r>
      <w:r w:rsidR="006F0B84">
        <w:t xml:space="preserve"> that even though in the long term it will have a beneficial impac</w:t>
      </w:r>
      <w:r w:rsidR="00575B90">
        <w:t xml:space="preserve">t on resources, the initial start up strain for the police service </w:t>
      </w:r>
      <w:r w:rsidR="003B6F4B">
        <w:t>and partner agencies is huge</w:t>
      </w:r>
      <w:r w:rsidR="002C36B0">
        <w:t xml:space="preserve"> with </w:t>
      </w:r>
      <w:r w:rsidR="00504641">
        <w:t>the focus on prevention and disruption of crime (</w:t>
      </w:r>
      <w:proofErr w:type="spellStart"/>
      <w:r w:rsidR="00CD74A6">
        <w:t>Gundhus</w:t>
      </w:r>
      <w:proofErr w:type="spellEnd"/>
      <w:r w:rsidR="00CD74A6">
        <w:t xml:space="preserve"> et al., 2018). </w:t>
      </w:r>
    </w:p>
    <w:p w14:paraId="2EE9D933" w14:textId="5C3E3698" w:rsidR="00AF3DC0" w:rsidRDefault="00AF3DC0" w:rsidP="00044946"/>
    <w:p w14:paraId="59C1407B" w14:textId="4BA6C1D2" w:rsidR="00AF3DC0" w:rsidRDefault="00AF3DC0" w:rsidP="00044946">
      <w:r>
        <w:lastRenderedPageBreak/>
        <w:t>The final model to be evaluated is reactive policing</w:t>
      </w:r>
      <w:r w:rsidR="00B57C56">
        <w:t xml:space="preserve">. </w:t>
      </w:r>
      <w:r w:rsidR="00684562">
        <w:t>Reactive policing can be loosely defined as</w:t>
      </w:r>
      <w:r w:rsidR="00D84485">
        <w:t xml:space="preserve"> the police service responding </w:t>
      </w:r>
      <w:r w:rsidR="005A0D89">
        <w:t>to either an individual or group</w:t>
      </w:r>
      <w:r w:rsidR="00B551CE">
        <w:t xml:space="preserve">s call </w:t>
      </w:r>
      <w:r w:rsidR="005A0D89">
        <w:t xml:space="preserve">in </w:t>
      </w:r>
      <w:r w:rsidR="00B551CE">
        <w:t xml:space="preserve">an </w:t>
      </w:r>
      <w:r w:rsidR="005A0D89">
        <w:t xml:space="preserve">area which needs to be an emergency response </w:t>
      </w:r>
      <w:r w:rsidR="00B551CE">
        <w:t>and possibly require</w:t>
      </w:r>
      <w:r w:rsidR="00DE161B">
        <w:t xml:space="preserve"> an investigation (</w:t>
      </w:r>
      <w:r w:rsidR="001B002E">
        <w:t xml:space="preserve">Government of Canada, 2021). </w:t>
      </w:r>
      <w:r w:rsidR="00C51370">
        <w:t xml:space="preserve">Reactive policing is seen as a more </w:t>
      </w:r>
      <w:r w:rsidR="00E3211E">
        <w:t>old-fashioned</w:t>
      </w:r>
      <w:r w:rsidR="00C51370">
        <w:t xml:space="preserve"> method</w:t>
      </w:r>
      <w:r w:rsidR="00E3211E">
        <w:t xml:space="preserve"> that was implemented in the early days of policing</w:t>
      </w:r>
      <w:r w:rsidR="00340E24">
        <w:t xml:space="preserve">, although </w:t>
      </w:r>
      <w:r w:rsidR="00B2455C">
        <w:t xml:space="preserve">is still prevalent to this day despite best efforts to adapt to a more proactive </w:t>
      </w:r>
      <w:r w:rsidR="00254FFA">
        <w:t xml:space="preserve">and strategic direction </w:t>
      </w:r>
      <w:r w:rsidR="00296564">
        <w:t xml:space="preserve">(The Police foundation, 2013). </w:t>
      </w:r>
      <w:r w:rsidR="00F52577">
        <w:t>As of 2018, i</w:t>
      </w:r>
      <w:r w:rsidR="00D91703">
        <w:t xml:space="preserve">t </w:t>
      </w:r>
      <w:r w:rsidR="006C7609">
        <w:t>is</w:t>
      </w:r>
      <w:r w:rsidR="00D91703">
        <w:t xml:space="preserve"> seen that members of the police service across the UK </w:t>
      </w:r>
      <w:r w:rsidR="000E79AE">
        <w:t xml:space="preserve">are still prioritising the reactive approach </w:t>
      </w:r>
      <w:r w:rsidR="00FA7086">
        <w:t>towards policing over the proactive approach (</w:t>
      </w:r>
      <w:r w:rsidR="00C90B00">
        <w:t xml:space="preserve">House of Commons, 2018). </w:t>
      </w:r>
      <w:r w:rsidR="001604B9">
        <w:t xml:space="preserve">A report states that </w:t>
      </w:r>
      <w:r w:rsidR="003D5847">
        <w:t>in 2022 there is currently 22,345 fail to appear</w:t>
      </w:r>
      <w:r w:rsidR="008E09E0">
        <w:t xml:space="preserve"> </w:t>
      </w:r>
      <w:r w:rsidR="003D5847">
        <w:t xml:space="preserve">warrants outstanding due to the police being </w:t>
      </w:r>
      <w:r w:rsidR="00206DA6">
        <w:t>‘too busy’ to arrest them (Wales online, 2022)</w:t>
      </w:r>
      <w:r w:rsidR="00EF1805">
        <w:t xml:space="preserve">, this shows that the reactive approach may not be a choice and </w:t>
      </w:r>
      <w:r w:rsidR="00DC278B">
        <w:t xml:space="preserve">due to demand the only option at </w:t>
      </w:r>
      <w:r w:rsidR="00A8707D">
        <w:t xml:space="preserve">current </w:t>
      </w:r>
      <w:r w:rsidR="00DC278B">
        <w:t>times. The ad</w:t>
      </w:r>
      <w:r w:rsidR="00944F6C">
        <w:t>vantage of reactive pol</w:t>
      </w:r>
      <w:r w:rsidR="0060113D">
        <w:t xml:space="preserve">icing is that it gives </w:t>
      </w:r>
      <w:r w:rsidR="004C230C">
        <w:t>potential victims and members of the public a p</w:t>
      </w:r>
      <w:r w:rsidR="00B14788">
        <w:t>ea</w:t>
      </w:r>
      <w:r w:rsidR="004C230C">
        <w:t>ce of mind if an emergenc</w:t>
      </w:r>
      <w:r w:rsidR="00B14788">
        <w:t>y occurs that they will receive a rapid response</w:t>
      </w:r>
      <w:r w:rsidR="00E46887">
        <w:t xml:space="preserve">. The disadvantage </w:t>
      </w:r>
      <w:r w:rsidR="00827506">
        <w:t>of being reactive as opposed to proactive is that</w:t>
      </w:r>
      <w:r w:rsidR="001B1884">
        <w:t xml:space="preserve"> there is no detection and prevention of crimes happening </w:t>
      </w:r>
      <w:r w:rsidR="004C04E5">
        <w:t xml:space="preserve">and </w:t>
      </w:r>
      <w:r w:rsidR="005F2D4F">
        <w:t xml:space="preserve">due to this crime has the potential to rise furthering the demand for response officers (House of Commons, 2018). </w:t>
      </w:r>
    </w:p>
    <w:p w14:paraId="571F37E1" w14:textId="63AFAA36" w:rsidR="005F2D4F" w:rsidRDefault="005F2D4F" w:rsidP="00044946"/>
    <w:p w14:paraId="6521B853" w14:textId="33013ED1" w:rsidR="005F2D4F" w:rsidRDefault="00F71C16" w:rsidP="00044946">
      <w:r>
        <w:t>A crime prevention init</w:t>
      </w:r>
      <w:r w:rsidR="00CA25AB">
        <w:t xml:space="preserve">iative is a </w:t>
      </w:r>
      <w:r w:rsidR="0082300D">
        <w:t xml:space="preserve">voluntary scheme </w:t>
      </w:r>
      <w:r w:rsidR="00D73FF0">
        <w:t xml:space="preserve">which allows a chief constable of each police force to </w:t>
      </w:r>
      <w:r w:rsidR="00D77AA4">
        <w:t xml:space="preserve">authorise non police members of an organisation to combat </w:t>
      </w:r>
      <w:r w:rsidR="005F1E4F">
        <w:t>problems and crimes in a local community</w:t>
      </w:r>
      <w:r w:rsidR="004E3EAF">
        <w:t xml:space="preserve">, crimes such as burglary, </w:t>
      </w:r>
      <w:r w:rsidR="00EA3608">
        <w:t>thefts,</w:t>
      </w:r>
      <w:r w:rsidR="00C0599D">
        <w:t xml:space="preserve"> and </w:t>
      </w:r>
      <w:r w:rsidR="004E3EAF">
        <w:t>anti-social behaviour</w:t>
      </w:r>
      <w:r w:rsidR="00C0599D">
        <w:t xml:space="preserve"> (Police CPI, 2022)</w:t>
      </w:r>
      <w:r w:rsidR="00311EB9">
        <w:t xml:space="preserve">. </w:t>
      </w:r>
      <w:r w:rsidR="00343A0E">
        <w:t xml:space="preserve">The purpose of this scheme to make members of the community feel safer to carry out their </w:t>
      </w:r>
      <w:r w:rsidR="00EC0533">
        <w:t>day-to-day</w:t>
      </w:r>
      <w:r w:rsidR="00343A0E">
        <w:t xml:space="preserve"> activities and </w:t>
      </w:r>
      <w:r w:rsidR="00A5513A">
        <w:t xml:space="preserve">to prevent issues arising in communities (Police CPI, 2022). </w:t>
      </w:r>
      <w:r w:rsidR="00D62C68">
        <w:t xml:space="preserve">A specific </w:t>
      </w:r>
      <w:r w:rsidR="00EC0533">
        <w:t>crime prevention initiative that will be discussed in this essay is the Kirkholt</w:t>
      </w:r>
      <w:r w:rsidR="00B535D8">
        <w:t xml:space="preserve"> Burglary Prevention Project</w:t>
      </w:r>
      <w:r w:rsidR="001E0024">
        <w:t>. The</w:t>
      </w:r>
      <w:r w:rsidR="002C146C">
        <w:t xml:space="preserve"> Kirkholt </w:t>
      </w:r>
      <w:r w:rsidR="00B97DB6">
        <w:t xml:space="preserve">Burglary Prevention Project was a project that was established </w:t>
      </w:r>
      <w:r w:rsidR="005208BE">
        <w:t xml:space="preserve">in the London home office police department </w:t>
      </w:r>
      <w:r w:rsidR="00285BF9">
        <w:t xml:space="preserve">in 1985 </w:t>
      </w:r>
      <w:r w:rsidR="005208BE">
        <w:t xml:space="preserve">which specialised on </w:t>
      </w:r>
      <w:r w:rsidR="004B7B1A">
        <w:t>preventing crimes taking p</w:t>
      </w:r>
      <w:r w:rsidR="00E75F64">
        <w:t xml:space="preserve">lace in the community (Seymour, 2001). </w:t>
      </w:r>
      <w:r w:rsidR="00B7054D">
        <w:t xml:space="preserve">This departments </w:t>
      </w:r>
      <w:r w:rsidR="006B0B33">
        <w:t>main focus</w:t>
      </w:r>
      <w:r w:rsidR="00B7054D">
        <w:t xml:space="preserve"> centred on a community </w:t>
      </w:r>
      <w:r w:rsidR="00845E1E">
        <w:t>with nearly 2</w:t>
      </w:r>
      <w:r w:rsidR="0029238D">
        <w:t>28</w:t>
      </w:r>
      <w:r w:rsidR="00845E1E">
        <w:t>0 houses, apartments and properties</w:t>
      </w:r>
      <w:r w:rsidR="00D00B63">
        <w:t xml:space="preserve"> which had experienced almost two times more domestic burglaries than that of the</w:t>
      </w:r>
      <w:r w:rsidR="0093256C">
        <w:t xml:space="preserve"> rest of England (Seymour, 2001). </w:t>
      </w:r>
      <w:r w:rsidR="001B06EA">
        <w:t xml:space="preserve">The purpose of the project was to </w:t>
      </w:r>
      <w:r w:rsidR="00F72ACC">
        <w:t xml:space="preserve">prevent victims that had been already targeted in this area to be targeted again </w:t>
      </w:r>
      <w:r w:rsidR="00736932">
        <w:t xml:space="preserve">(Seymour, 2001). </w:t>
      </w:r>
      <w:r w:rsidR="005D70FE">
        <w:t>To establish how bad</w:t>
      </w:r>
      <w:r w:rsidR="000F4090">
        <w:t xml:space="preserve"> the area was for burglaries, this department started by interviewing all </w:t>
      </w:r>
      <w:r w:rsidR="0023489E">
        <w:t xml:space="preserve">the people involved (Forrester, </w:t>
      </w:r>
      <w:r w:rsidR="00254173">
        <w:t>1988).</w:t>
      </w:r>
      <w:r w:rsidR="007774CB">
        <w:t xml:space="preserve"> These people include a mixture of</w:t>
      </w:r>
      <w:r w:rsidR="006D0722">
        <w:t xml:space="preserve"> </w:t>
      </w:r>
      <w:r w:rsidR="001D6B39">
        <w:t xml:space="preserve">the known offenders in the community, the victims of the burglaries and the neighbours of the victims of burglaries (Forrester, 1988). </w:t>
      </w:r>
      <w:r w:rsidR="004B242A">
        <w:t xml:space="preserve">Once the department collected </w:t>
      </w:r>
      <w:r w:rsidR="00DE14A5">
        <w:t xml:space="preserve">the </w:t>
      </w:r>
      <w:r w:rsidR="00BE0BC6">
        <w:t>information,</w:t>
      </w:r>
      <w:r w:rsidR="00790426">
        <w:t xml:space="preserve"> they needed from the investigations they began to implement several </w:t>
      </w:r>
      <w:r w:rsidR="00BE0BC6">
        <w:t>preventive measures in the community. Some of these prevent</w:t>
      </w:r>
      <w:r w:rsidR="00AE676F">
        <w:t xml:space="preserve">ive actions are as follows; </w:t>
      </w:r>
      <w:r w:rsidR="00BB2ED2">
        <w:t>Improving the</w:t>
      </w:r>
      <w:r w:rsidR="00C85203">
        <w:t xml:space="preserve"> security of each house with better locks</w:t>
      </w:r>
      <w:r w:rsidR="00AF6C51">
        <w:t>, the removal of coin operated fuel meters which at the time was the main target of the burglaries</w:t>
      </w:r>
      <w:r w:rsidR="00F94DBE">
        <w:t xml:space="preserve"> and gathering the community together </w:t>
      </w:r>
      <w:r w:rsidR="005F7697">
        <w:t>to organise a neighbourhood surveillance scheme (Forrester, 1988).</w:t>
      </w:r>
      <w:r w:rsidR="00B86403">
        <w:t xml:space="preserve"> How effective was </w:t>
      </w:r>
      <w:r w:rsidR="00F844DE">
        <w:t xml:space="preserve">the Kirkholt Burglary Prevention Project?  </w:t>
      </w:r>
      <w:r w:rsidR="006020DB">
        <w:t xml:space="preserve">The results of this project showed a significant </w:t>
      </w:r>
      <w:r w:rsidR="00F35DFF">
        <w:t xml:space="preserve">fall in the </w:t>
      </w:r>
      <w:proofErr w:type="gramStart"/>
      <w:r w:rsidR="00F35DFF">
        <w:t>amount</w:t>
      </w:r>
      <w:proofErr w:type="gramEnd"/>
      <w:r w:rsidR="00F35DFF">
        <w:t xml:space="preserve"> of residential burglaries taking place in the community</w:t>
      </w:r>
      <w:r w:rsidR="00272536">
        <w:t xml:space="preserve"> and did not show an increase in</w:t>
      </w:r>
      <w:r w:rsidR="00D65409">
        <w:t xml:space="preserve"> burglaries in</w:t>
      </w:r>
      <w:r w:rsidR="00272536">
        <w:t xml:space="preserve"> neighbouring towns or </w:t>
      </w:r>
      <w:r w:rsidR="00E362EE">
        <w:t xml:space="preserve">communities (Forrester, 1988). </w:t>
      </w:r>
      <w:r w:rsidR="00A821B8">
        <w:t xml:space="preserve">This intervention to repeat victims of burglary seemed to have a </w:t>
      </w:r>
      <w:r w:rsidR="00262321">
        <w:t>knock-on</w:t>
      </w:r>
      <w:r w:rsidR="00A821B8">
        <w:t xml:space="preserve"> effect</w:t>
      </w:r>
      <w:r w:rsidR="00262321">
        <w:t xml:space="preserve"> to the overall rate of burglaries in the area dropping also</w:t>
      </w:r>
      <w:r w:rsidR="002D63DD">
        <w:t xml:space="preserve">, although a lot of time and resources were spent into implementing the project it clearly showed that </w:t>
      </w:r>
      <w:r w:rsidR="00F85B22">
        <w:t>it does work</w:t>
      </w:r>
      <w:r w:rsidR="00265422">
        <w:t xml:space="preserve"> (Forrester, 1988). </w:t>
      </w:r>
    </w:p>
    <w:p w14:paraId="2FDACF77" w14:textId="7855E19E" w:rsidR="00265422" w:rsidRDefault="00265422" w:rsidP="00044946"/>
    <w:p w14:paraId="11BD5EFD" w14:textId="152B95D1" w:rsidR="00265422" w:rsidRDefault="00265422" w:rsidP="00044946">
      <w:r>
        <w:t xml:space="preserve">In conclusion, </w:t>
      </w:r>
      <w:r w:rsidR="00A53602">
        <w:t xml:space="preserve">there are a wide variety of policing models that are used daily. Each </w:t>
      </w:r>
      <w:r w:rsidR="00211F2F">
        <w:t xml:space="preserve">model </w:t>
      </w:r>
      <w:r w:rsidR="00F870BF">
        <w:t>has a set of benefits and drawbacks</w:t>
      </w:r>
      <w:r w:rsidR="000F5770">
        <w:t xml:space="preserve">. Which one is the best? This unfortunately </w:t>
      </w:r>
      <w:r w:rsidR="00C65E47">
        <w:t>does not have a complete answer due to the reasons listed above in the essay</w:t>
      </w:r>
      <w:r w:rsidR="00A1793E">
        <w:t xml:space="preserve"> and it is clear that a mixture of each one is needed </w:t>
      </w:r>
      <w:r w:rsidR="00C80930">
        <w:t xml:space="preserve">in </w:t>
      </w:r>
      <w:r w:rsidR="00C80930">
        <w:lastRenderedPageBreak/>
        <w:t xml:space="preserve">our communities to fulfil members of the public. </w:t>
      </w:r>
      <w:r w:rsidR="00190017">
        <w:t>Statistics show that implementation of specific crime prevention initiatives</w:t>
      </w:r>
      <w:r w:rsidR="00917B5D">
        <w:t xml:space="preserve"> </w:t>
      </w:r>
      <w:r w:rsidR="006B1D66">
        <w:t xml:space="preserve">like the Kirkholt Burglary Prevention Project </w:t>
      </w:r>
      <w:r w:rsidR="00781543">
        <w:t xml:space="preserve">have a positive effect on the community and </w:t>
      </w:r>
      <w:r w:rsidR="00B94DA1">
        <w:t xml:space="preserve">an overall reduction on crime in the area. </w:t>
      </w:r>
    </w:p>
    <w:p w14:paraId="2A115DC9" w14:textId="441F24FA" w:rsidR="00B75CFE" w:rsidRDefault="00B75CFE" w:rsidP="00044946"/>
    <w:p w14:paraId="79DA718B" w14:textId="49A341D4" w:rsidR="00B94DA1" w:rsidRDefault="00393619" w:rsidP="00044946">
      <w:r>
        <w:t>Word count – 18</w:t>
      </w:r>
      <w:r w:rsidR="00D16752">
        <w:t>45</w:t>
      </w:r>
      <w:r>
        <w:t xml:space="preserve"> words.</w:t>
      </w:r>
    </w:p>
    <w:p w14:paraId="15C293A9" w14:textId="66AFF0E6" w:rsidR="00B75CFE" w:rsidRDefault="00B75CFE" w:rsidP="00044946"/>
    <w:p w14:paraId="06B998A0" w14:textId="1920E946" w:rsidR="00C74578" w:rsidRDefault="00C74578" w:rsidP="00044946"/>
    <w:p w14:paraId="1EA1F048" w14:textId="458BC96E" w:rsidR="00C74578" w:rsidRDefault="00C74578" w:rsidP="00044946"/>
    <w:p w14:paraId="1EBB618C" w14:textId="0664342C" w:rsidR="00C74578" w:rsidRDefault="00C74578" w:rsidP="005D5983">
      <w:pPr>
        <w:jc w:val="center"/>
        <w:rPr>
          <w:b/>
          <w:bCs/>
        </w:rPr>
      </w:pPr>
      <w:r w:rsidRPr="005D5983">
        <w:rPr>
          <w:b/>
          <w:bCs/>
        </w:rPr>
        <w:t>6. Criticall</w:t>
      </w:r>
      <w:r w:rsidR="00B47E46" w:rsidRPr="005D5983">
        <w:rPr>
          <w:b/>
          <w:bCs/>
        </w:rPr>
        <w:t>y</w:t>
      </w:r>
      <w:r w:rsidR="005D5983" w:rsidRPr="005D5983">
        <w:rPr>
          <w:b/>
          <w:bCs/>
        </w:rPr>
        <w:t xml:space="preserve"> </w:t>
      </w:r>
      <w:r w:rsidRPr="005D5983">
        <w:rPr>
          <w:b/>
          <w:bCs/>
        </w:rPr>
        <w:t>analyse the role of police within joint emergency services operations, using examples of high-profile critical and major incident to highlight best practice. Your</w:t>
      </w:r>
      <w:r w:rsidR="00B47E46" w:rsidRPr="005D5983">
        <w:rPr>
          <w:b/>
          <w:bCs/>
        </w:rPr>
        <w:t xml:space="preserve"> answer must be based on academic research rather than person experience</w:t>
      </w:r>
      <w:r w:rsidR="005D5983" w:rsidRPr="005D5983">
        <w:rPr>
          <w:b/>
          <w:bCs/>
        </w:rPr>
        <w:t>.</w:t>
      </w:r>
    </w:p>
    <w:p w14:paraId="22521D08" w14:textId="0C63AF09" w:rsidR="005D5983" w:rsidRDefault="005D5983" w:rsidP="005D5983">
      <w:pPr>
        <w:jc w:val="center"/>
        <w:rPr>
          <w:b/>
          <w:bCs/>
        </w:rPr>
      </w:pPr>
    </w:p>
    <w:p w14:paraId="673EAA15" w14:textId="04166F7E" w:rsidR="005D5983" w:rsidRDefault="00C532D6" w:rsidP="005D5983">
      <w:r>
        <w:t>Th</w:t>
      </w:r>
      <w:r w:rsidR="00DC6BAB">
        <w:t>e follo</w:t>
      </w:r>
      <w:r w:rsidR="000465B9">
        <w:t>wing</w:t>
      </w:r>
      <w:r>
        <w:t xml:space="preserve"> essay will include an analysis of the police </w:t>
      </w:r>
      <w:r w:rsidR="00FE1668">
        <w:t xml:space="preserve">service </w:t>
      </w:r>
      <w:r>
        <w:t>conducting their</w:t>
      </w:r>
      <w:r w:rsidR="00955AE9">
        <w:t xml:space="preserve"> duties during a joint emergency services operation</w:t>
      </w:r>
      <w:r w:rsidR="00FE1668">
        <w:t xml:space="preserve"> which is also known as JESIP</w:t>
      </w:r>
      <w:r w:rsidR="00955AE9">
        <w:t xml:space="preserve">. It will include </w:t>
      </w:r>
      <w:r w:rsidR="00E432C3">
        <w:t xml:space="preserve">examples of previous high-profile critical and major incidents that have </w:t>
      </w:r>
      <w:r w:rsidR="007A06B2">
        <w:t>affected</w:t>
      </w:r>
      <w:r w:rsidR="00E432C3">
        <w:t xml:space="preserve"> the world and </w:t>
      </w:r>
      <w:r w:rsidR="007A06B2">
        <w:t xml:space="preserve">best practice on what was done in those incidents. </w:t>
      </w:r>
      <w:r w:rsidR="00D40B12">
        <w:t>It will include an in depth look at</w:t>
      </w:r>
      <w:r w:rsidR="008316E1">
        <w:t xml:space="preserve"> what went well and what could’ve been improved in the incident</w:t>
      </w:r>
      <w:r w:rsidR="002D5694">
        <w:t>s</w:t>
      </w:r>
      <w:r w:rsidR="008316E1">
        <w:t xml:space="preserve">. </w:t>
      </w:r>
      <w:r w:rsidR="00F001C5">
        <w:t>It will loo</w:t>
      </w:r>
      <w:r w:rsidR="00AA1E6F">
        <w:t>k into the type of role</w:t>
      </w:r>
      <w:r w:rsidR="00E72E6C">
        <w:t>s</w:t>
      </w:r>
      <w:r w:rsidR="00AA1E6F">
        <w:t xml:space="preserve"> and responsibilities the police force has when attending a major incident. </w:t>
      </w:r>
      <w:r w:rsidR="00D40B12">
        <w:t xml:space="preserve">The </w:t>
      </w:r>
      <w:r w:rsidR="00E77D51">
        <w:t>high-profile</w:t>
      </w:r>
      <w:r w:rsidR="00D40B12">
        <w:t xml:space="preserve"> major incidents that will be discussed are the Manchester arena bombing which took place</w:t>
      </w:r>
      <w:r w:rsidR="008316E1">
        <w:t xml:space="preserve"> on </w:t>
      </w:r>
      <w:r w:rsidR="00743A3C">
        <w:t>22</w:t>
      </w:r>
      <w:r w:rsidR="00743A3C" w:rsidRPr="00743A3C">
        <w:rPr>
          <w:vertAlign w:val="superscript"/>
        </w:rPr>
        <w:t>nd</w:t>
      </w:r>
      <w:r w:rsidR="00743A3C">
        <w:t xml:space="preserve"> May 2017</w:t>
      </w:r>
      <w:r w:rsidR="00E72E6C">
        <w:t xml:space="preserve"> which sadly took the lives of 22 people</w:t>
      </w:r>
      <w:r w:rsidR="00743A3C">
        <w:t xml:space="preserve"> and the London bombings which occurred on 7</w:t>
      </w:r>
      <w:r w:rsidR="00743A3C" w:rsidRPr="00743A3C">
        <w:rPr>
          <w:vertAlign w:val="superscript"/>
        </w:rPr>
        <w:t>th</w:t>
      </w:r>
      <w:r w:rsidR="00743A3C">
        <w:t xml:space="preserve"> July </w:t>
      </w:r>
      <w:r w:rsidR="008713DE">
        <w:t>2005</w:t>
      </w:r>
      <w:r w:rsidR="00E72E6C">
        <w:t xml:space="preserve"> which sadly took the l</w:t>
      </w:r>
      <w:r w:rsidR="00EE4461">
        <w:t>i</w:t>
      </w:r>
      <w:r w:rsidR="00E72E6C">
        <w:t>ve</w:t>
      </w:r>
      <w:r w:rsidR="00EE4461">
        <w:t xml:space="preserve">s </w:t>
      </w:r>
      <w:r w:rsidR="00E72E6C">
        <w:t>of 52 people</w:t>
      </w:r>
      <w:r w:rsidR="00EE4461">
        <w:t xml:space="preserve"> and injuring hundreds</w:t>
      </w:r>
      <w:r w:rsidR="008713DE">
        <w:t xml:space="preserve">. </w:t>
      </w:r>
    </w:p>
    <w:p w14:paraId="7253001C" w14:textId="75381440" w:rsidR="007A06B2" w:rsidRDefault="007A06B2" w:rsidP="005D5983"/>
    <w:p w14:paraId="036DD29D" w14:textId="3206DE0B" w:rsidR="007A06B2" w:rsidRDefault="0019291C" w:rsidP="005D5983">
      <w:r>
        <w:t>Sometimes a</w:t>
      </w:r>
      <w:r w:rsidR="00012733">
        <w:t xml:space="preserve">n incident can be so significant </w:t>
      </w:r>
      <w:r w:rsidR="00D93F1A">
        <w:t xml:space="preserve">and life threatening </w:t>
      </w:r>
      <w:proofErr w:type="gramStart"/>
      <w:r w:rsidR="00012733">
        <w:t>that multiple agencies</w:t>
      </w:r>
      <w:proofErr w:type="gramEnd"/>
      <w:r w:rsidR="00012733">
        <w:t xml:space="preserve"> will have to provide an emergency response to be able to</w:t>
      </w:r>
      <w:r w:rsidR="009E7452">
        <w:t xml:space="preserve"> combat the problem as efficiently and effectively as possible. </w:t>
      </w:r>
      <w:r w:rsidR="001238AC">
        <w:t xml:space="preserve">This type of incident is called a major incident, which can be loosely defined as </w:t>
      </w:r>
      <w:r w:rsidR="0072075D">
        <w:t xml:space="preserve">an incident with a variety of </w:t>
      </w:r>
      <w:r w:rsidR="00685F30">
        <w:t>consequential repercussions</w:t>
      </w:r>
      <w:r w:rsidR="00683E09">
        <w:t xml:space="preserve"> which require an organised response to be implemented by a single emergency responder agency or more</w:t>
      </w:r>
      <w:r w:rsidR="00B8670D">
        <w:t xml:space="preserve"> (JESIP, </w:t>
      </w:r>
      <w:r w:rsidR="00597AAB">
        <w:t xml:space="preserve">2022). </w:t>
      </w:r>
      <w:r w:rsidR="003256C2">
        <w:t>To understand the exact details of a major incident, the acronym METHANE is used</w:t>
      </w:r>
      <w:r w:rsidR="005C45B1">
        <w:t xml:space="preserve"> to make it more concise</w:t>
      </w:r>
      <w:r w:rsidR="00C41FE2">
        <w:t xml:space="preserve">. </w:t>
      </w:r>
      <w:r w:rsidR="006B4ABD">
        <w:t xml:space="preserve">METHANE stands for </w:t>
      </w:r>
      <w:r w:rsidR="00C41FE2">
        <w:t>major incident is declared</w:t>
      </w:r>
      <w:r w:rsidR="00821A16">
        <w:t xml:space="preserve">, exact location of where the incident has taken place, type of incident that has taken place, hazards that are present at the time and has the potential </w:t>
      </w:r>
      <w:r w:rsidR="00FA2D8A">
        <w:t>to occur</w:t>
      </w:r>
      <w:r w:rsidR="00472DFF">
        <w:t xml:space="preserve"> if not identified</w:t>
      </w:r>
      <w:r w:rsidR="00FA2D8A">
        <w:t>, acces</w:t>
      </w:r>
      <w:r w:rsidR="00AC0687">
        <w:t>s: including how can emergency services get to the incident and suitable points where they can rendezvous, number of</w:t>
      </w:r>
      <w:r w:rsidR="00915143">
        <w:t xml:space="preserve"> casualties (including type of injuries, fatalities and potential for more people to be injured) and finally which emergency services are involved in the incid</w:t>
      </w:r>
      <w:r w:rsidR="005336ED">
        <w:t>ent and which ones are require</w:t>
      </w:r>
      <w:r w:rsidR="00A343A2">
        <w:t>d</w:t>
      </w:r>
      <w:r w:rsidR="005336ED">
        <w:t xml:space="preserve"> (College of Policing, 2021). </w:t>
      </w:r>
      <w:r w:rsidR="00646596">
        <w:t>To ensure that</w:t>
      </w:r>
      <w:r w:rsidR="000154F8">
        <w:t xml:space="preserve"> dealings of such major incidents </w:t>
      </w:r>
      <w:r w:rsidR="00580844">
        <w:t>were done as professionally and organised as possible in 2012 the Joint Emergency Services Interoperability Programme (JESIP) was founded</w:t>
      </w:r>
      <w:r w:rsidR="003C7099">
        <w:t xml:space="preserve"> </w:t>
      </w:r>
      <w:r w:rsidR="00900268">
        <w:t>leading from a report made</w:t>
      </w:r>
      <w:r w:rsidR="00F93EBA">
        <w:t xml:space="preserve"> by the association of chief police officers, chief fire officers and ambulance chief executives</w:t>
      </w:r>
      <w:r w:rsidR="002C7F7B">
        <w:t xml:space="preserve"> </w:t>
      </w:r>
      <w:r w:rsidR="00D30909">
        <w:t xml:space="preserve">(HMICFRS, 2018). </w:t>
      </w:r>
      <w:r w:rsidR="00E17E4F">
        <w:t xml:space="preserve"> The main aim of the Joint Emergency Services Interoperability Programme </w:t>
      </w:r>
      <w:r w:rsidR="00C024F0">
        <w:t xml:space="preserve">was to guarantee </w:t>
      </w:r>
      <w:r w:rsidR="004948F7">
        <w:t xml:space="preserve">that all the emergency service first responders are prepared and trained to work </w:t>
      </w:r>
      <w:r w:rsidR="00C95555">
        <w:t xml:space="preserve">in conjunction at ever level of command </w:t>
      </w:r>
      <w:r w:rsidR="003C17AD">
        <w:t xml:space="preserve">when responding to a major incident to minimise the casualties and </w:t>
      </w:r>
      <w:r w:rsidR="0094670E">
        <w:t>maximise the safety of members of the public (HMICFRS, 2018).</w:t>
      </w:r>
    </w:p>
    <w:p w14:paraId="1642F54E" w14:textId="21C9815D" w:rsidR="00E87FCB" w:rsidRDefault="00E87FCB" w:rsidP="005D5983"/>
    <w:p w14:paraId="561240DB" w14:textId="692D79A0" w:rsidR="00C7124A" w:rsidRDefault="00686E59" w:rsidP="005D5983">
      <w:r>
        <w:lastRenderedPageBreak/>
        <w:t xml:space="preserve">The police </w:t>
      </w:r>
      <w:r w:rsidR="005558A5">
        <w:t>play a big part in the Joint Emergency Services Inte</w:t>
      </w:r>
      <w:r w:rsidR="005306D9">
        <w:t>roperability Programme and have many key roles and aims. The</w:t>
      </w:r>
      <w:r w:rsidR="00176E1D">
        <w:t xml:space="preserve"> following roles are considered as best practice</w:t>
      </w:r>
      <w:r w:rsidR="00362B82">
        <w:t xml:space="preserve"> for police whilst attending a major incident. Their </w:t>
      </w:r>
      <w:r w:rsidR="005306D9">
        <w:t xml:space="preserve">role is to </w:t>
      </w:r>
      <w:r w:rsidR="002F0E4D">
        <w:t>save li</w:t>
      </w:r>
      <w:r w:rsidR="00DA1D41">
        <w:t xml:space="preserve">ves and </w:t>
      </w:r>
      <w:r w:rsidR="002871AA">
        <w:t xml:space="preserve">to stop any further loss of life after taking control of the situation, </w:t>
      </w:r>
      <w:r w:rsidR="001870C1">
        <w:t xml:space="preserve">prevent the incident getting any worse and neutralising any current threats, </w:t>
      </w:r>
      <w:r w:rsidR="00E74818">
        <w:t xml:space="preserve">prepare the response to the incident, </w:t>
      </w:r>
      <w:r w:rsidR="00DE6C1F">
        <w:t>communicate effectively with other emergency services</w:t>
      </w:r>
      <w:r w:rsidR="0026339B">
        <w:t xml:space="preserve">, </w:t>
      </w:r>
      <w:r w:rsidR="00CC16CB">
        <w:t>ensuring that minimal disrupt</w:t>
      </w:r>
      <w:r w:rsidR="00740806">
        <w:t>ion</w:t>
      </w:r>
      <w:r w:rsidR="00CC16CB">
        <w:t xml:space="preserve"> of the scene occurs</w:t>
      </w:r>
      <w:r w:rsidR="004C0850">
        <w:t xml:space="preserve"> and preservation is kept</w:t>
      </w:r>
      <w:r w:rsidR="00CC16CB">
        <w:t xml:space="preserve">, </w:t>
      </w:r>
      <w:r w:rsidR="00BB03F1">
        <w:t>identifying if any criminal offences have been committed and finding th</w:t>
      </w:r>
      <w:r w:rsidR="004C0850">
        <w:t>e suspects which are potentially</w:t>
      </w:r>
      <w:r w:rsidR="00BB03F1">
        <w:t xml:space="preserve"> involved, </w:t>
      </w:r>
      <w:r w:rsidR="00687153">
        <w:t>ensuring that there are sufficient escape routes and that access is available for the arrival of other emergency service</w:t>
      </w:r>
      <w:r w:rsidR="0028066B">
        <w:t xml:space="preserve"> vehicles</w:t>
      </w:r>
      <w:r w:rsidR="00EC5295">
        <w:t xml:space="preserve"> (College of policing, 2021).</w:t>
      </w:r>
      <w:r w:rsidR="004754BC">
        <w:t xml:space="preserve"> </w:t>
      </w:r>
      <w:r w:rsidR="00C6580A">
        <w:t>The other key roles that they have whilst attending a major incident are</w:t>
      </w:r>
      <w:r w:rsidR="00FC71BB">
        <w:t xml:space="preserve"> the overall co-</w:t>
      </w:r>
      <w:r w:rsidR="00593239">
        <w:t xml:space="preserve">ordination of all emergency responders involved, calling out any other agencies or services that are needed, </w:t>
      </w:r>
      <w:r w:rsidR="002D3967">
        <w:t xml:space="preserve">collecting the information of the casualties </w:t>
      </w:r>
      <w:r w:rsidR="00311AA5">
        <w:t xml:space="preserve">and trying to establish their details, ensuring that a media response is provided which is </w:t>
      </w:r>
      <w:r w:rsidR="00C7124A">
        <w:t xml:space="preserve">correct and accurate </w:t>
      </w:r>
      <w:r w:rsidR="0079358E">
        <w:t xml:space="preserve">to avoid speculation </w:t>
      </w:r>
      <w:r w:rsidR="00C7124A">
        <w:t xml:space="preserve">and then in the aftermath trying to restore a sense of normality </w:t>
      </w:r>
      <w:r w:rsidR="004E4730">
        <w:t>in the community (Argyll Bute Council, no date).</w:t>
      </w:r>
    </w:p>
    <w:p w14:paraId="128B5F62" w14:textId="77777777" w:rsidR="002B5F0F" w:rsidRDefault="002B5F0F" w:rsidP="005D5983"/>
    <w:p w14:paraId="7ECBECC4" w14:textId="5229A1BC" w:rsidR="00502596" w:rsidRDefault="002B5F0F" w:rsidP="005D5983">
      <w:r>
        <w:t>On Monday 22</w:t>
      </w:r>
      <w:r w:rsidRPr="002B5F0F">
        <w:rPr>
          <w:vertAlign w:val="superscript"/>
        </w:rPr>
        <w:t>nd</w:t>
      </w:r>
      <w:r>
        <w:t xml:space="preserve"> </w:t>
      </w:r>
      <w:r w:rsidR="00BD7159">
        <w:t>M</w:t>
      </w:r>
      <w:r>
        <w:t xml:space="preserve">ay 2017 a major incident was declared </w:t>
      </w:r>
      <w:r w:rsidR="003C68DD">
        <w:t xml:space="preserve">in Manchester when a </w:t>
      </w:r>
      <w:r w:rsidR="00FC14AA">
        <w:t>suicide bomber detonated a homemade explosive</w:t>
      </w:r>
      <w:r w:rsidR="00415D39">
        <w:t xml:space="preserve"> in a room which connects to the </w:t>
      </w:r>
      <w:r w:rsidR="00A66AA7">
        <w:t>Manchester are</w:t>
      </w:r>
      <w:r w:rsidR="007470A7">
        <w:t>n</w:t>
      </w:r>
      <w:r w:rsidR="00A66AA7">
        <w:t xml:space="preserve">a, </w:t>
      </w:r>
      <w:r w:rsidR="00040F79">
        <w:t xml:space="preserve">this bomb which was detonated caused 22 people to lose their lives and </w:t>
      </w:r>
      <w:r w:rsidR="006F1A17">
        <w:t xml:space="preserve">over 100 people were physically injured </w:t>
      </w:r>
      <w:r w:rsidR="00EB6DE8">
        <w:t>because of</w:t>
      </w:r>
      <w:r w:rsidR="006F1A17">
        <w:t xml:space="preserve"> the blast</w:t>
      </w:r>
      <w:r w:rsidR="00536F2A">
        <w:t xml:space="preserve">, not to mention the thousands of people affected </w:t>
      </w:r>
      <w:r w:rsidR="005D6207">
        <w:t>mentally from such damning events</w:t>
      </w:r>
      <w:r w:rsidR="006F1A17">
        <w:t xml:space="preserve"> (</w:t>
      </w:r>
      <w:r w:rsidR="00DA3ACD">
        <w:t>JESIP, 2018).</w:t>
      </w:r>
      <w:r w:rsidR="00F34DC7">
        <w:t xml:space="preserve"> </w:t>
      </w:r>
      <w:r w:rsidR="00636807">
        <w:t xml:space="preserve">The bomb </w:t>
      </w:r>
      <w:r w:rsidR="00802015">
        <w:t xml:space="preserve">which contained a large </w:t>
      </w:r>
      <w:r w:rsidR="005D6207">
        <w:t>number</w:t>
      </w:r>
      <w:r w:rsidR="00802015">
        <w:t xml:space="preserve"> of shrapnel </w:t>
      </w:r>
      <w:r w:rsidR="00636807">
        <w:t>went off following an Ariana Grande music concert, t</w:t>
      </w:r>
      <w:r w:rsidR="0012382A">
        <w:t xml:space="preserve">his terrorist attack was the deadliest </w:t>
      </w:r>
      <w:r w:rsidR="00EB6DE8">
        <w:t>incident that</w:t>
      </w:r>
      <w:r w:rsidR="00BF473C">
        <w:t xml:space="preserve"> had occurred in</w:t>
      </w:r>
      <w:r w:rsidR="002B0641">
        <w:t xml:space="preserve"> </w:t>
      </w:r>
      <w:r w:rsidR="007A48DB">
        <w:t>the United Kingdom</w:t>
      </w:r>
      <w:r w:rsidR="00BF473C">
        <w:t xml:space="preserve"> </w:t>
      </w:r>
      <w:r w:rsidR="002B0641">
        <w:t xml:space="preserve">for 12 years </w:t>
      </w:r>
      <w:r w:rsidR="00BF473C">
        <w:t>(</w:t>
      </w:r>
      <w:r w:rsidR="00023FA1">
        <w:t>JESIP, 2018</w:t>
      </w:r>
      <w:r w:rsidR="00FB3871">
        <w:t xml:space="preserve">). </w:t>
      </w:r>
      <w:r w:rsidR="00502596">
        <w:t xml:space="preserve">The </w:t>
      </w:r>
      <w:proofErr w:type="spellStart"/>
      <w:r w:rsidR="00502596">
        <w:t>Kerslake</w:t>
      </w:r>
      <w:proofErr w:type="spellEnd"/>
      <w:r w:rsidR="00502596">
        <w:t xml:space="preserve"> </w:t>
      </w:r>
      <w:r w:rsidR="0082400A">
        <w:t>report</w:t>
      </w:r>
      <w:r w:rsidR="00CD2A99">
        <w:t xml:space="preserve"> states that </w:t>
      </w:r>
      <w:r w:rsidR="00733E66">
        <w:t>the police played a key role in their</w:t>
      </w:r>
      <w:r w:rsidR="00D56FB2">
        <w:t xml:space="preserve"> response to such a traumatic incident, </w:t>
      </w:r>
      <w:r w:rsidR="00336AB2">
        <w:t xml:space="preserve">the report states that the previous planning from the police and working with </w:t>
      </w:r>
      <w:r w:rsidR="00B55CED">
        <w:t>multi agencies made them be able to attend and act with</w:t>
      </w:r>
      <w:r w:rsidR="007F1BC4">
        <w:t xml:space="preserve"> a</w:t>
      </w:r>
      <w:r w:rsidR="00B55CED">
        <w:t xml:space="preserve"> high level of confidence to </w:t>
      </w:r>
      <w:r w:rsidR="007F1BC4">
        <w:t>be aware of what they were doing at the scene (</w:t>
      </w:r>
      <w:proofErr w:type="spellStart"/>
      <w:r w:rsidR="009D05B3">
        <w:t>Kerslake</w:t>
      </w:r>
      <w:proofErr w:type="spellEnd"/>
      <w:r w:rsidR="009D05B3">
        <w:t xml:space="preserve"> </w:t>
      </w:r>
      <w:r w:rsidR="00425E3F">
        <w:t>arena review</w:t>
      </w:r>
      <w:r w:rsidR="009D05B3">
        <w:t xml:space="preserve">, 2018). </w:t>
      </w:r>
      <w:r w:rsidR="009A526E">
        <w:t xml:space="preserve">It also states that </w:t>
      </w:r>
      <w:r w:rsidR="00A125D8">
        <w:t xml:space="preserve">they arrived at the scene with an incredibly quick response </w:t>
      </w:r>
      <w:r w:rsidR="00E260A3">
        <w:t xml:space="preserve">time </w:t>
      </w:r>
      <w:r w:rsidR="00A125D8">
        <w:t xml:space="preserve">and </w:t>
      </w:r>
      <w:r w:rsidR="001A013E">
        <w:t xml:space="preserve">armed officers were able to rapidly </w:t>
      </w:r>
      <w:r w:rsidR="00047303">
        <w:t>clear the scene and convey paramedics to attend to the casualties</w:t>
      </w:r>
      <w:r w:rsidR="00316DA4">
        <w:t xml:space="preserve">, whilst at the scene </w:t>
      </w:r>
      <w:r w:rsidR="0006679A">
        <w:t xml:space="preserve">they used great judgement in such a frightening, </w:t>
      </w:r>
      <w:r w:rsidR="00BE69FE">
        <w:t>dangerous and stress inducing environment</w:t>
      </w:r>
      <w:r w:rsidR="004E1677">
        <w:t xml:space="preserve"> (</w:t>
      </w:r>
      <w:proofErr w:type="spellStart"/>
      <w:r w:rsidR="004E1677">
        <w:t>Kerslake</w:t>
      </w:r>
      <w:proofErr w:type="spellEnd"/>
      <w:r w:rsidR="004E1677">
        <w:t xml:space="preserve"> arena review, 2018). </w:t>
      </w:r>
      <w:r w:rsidR="003E3561">
        <w:t xml:space="preserve">The police were able to effectively develop a safe rendezvous point </w:t>
      </w:r>
      <w:r w:rsidR="001854B9">
        <w:t xml:space="preserve">and relay this </w:t>
      </w:r>
      <w:r w:rsidR="001A76FB">
        <w:t xml:space="preserve">location </w:t>
      </w:r>
      <w:r w:rsidR="001854B9">
        <w:t>clearly and concisely to other</w:t>
      </w:r>
      <w:r w:rsidR="00962003">
        <w:t xml:space="preserve">s </w:t>
      </w:r>
      <w:r w:rsidR="001854B9">
        <w:t>involved (</w:t>
      </w:r>
      <w:proofErr w:type="spellStart"/>
      <w:r w:rsidR="001854B9">
        <w:t>Kerslake</w:t>
      </w:r>
      <w:proofErr w:type="spellEnd"/>
      <w:r w:rsidR="001854B9">
        <w:t xml:space="preserve"> arena review, 2018).</w:t>
      </w:r>
      <w:r w:rsidR="00EA6F04">
        <w:t xml:space="preserve"> The </w:t>
      </w:r>
      <w:r w:rsidR="00676590">
        <w:t xml:space="preserve">independent panel </w:t>
      </w:r>
      <w:r w:rsidR="00BC74EB">
        <w:t>thought positively on the action taken by</w:t>
      </w:r>
      <w:r w:rsidR="00097223">
        <w:t xml:space="preserve"> Greater Manchester Police</w:t>
      </w:r>
      <w:r w:rsidR="00BC74EB">
        <w:t xml:space="preserve"> </w:t>
      </w:r>
      <w:r w:rsidR="00BD4BE6">
        <w:t>at the scene</w:t>
      </w:r>
      <w:r w:rsidR="00BC74EB">
        <w:t xml:space="preserve"> on </w:t>
      </w:r>
      <w:r w:rsidR="00E2169C">
        <w:t>22</w:t>
      </w:r>
      <w:r w:rsidR="00E2169C" w:rsidRPr="00E2169C">
        <w:rPr>
          <w:vertAlign w:val="superscript"/>
        </w:rPr>
        <w:t>nd</w:t>
      </w:r>
      <w:r w:rsidR="00E2169C">
        <w:t xml:space="preserve"> May 2017. </w:t>
      </w:r>
      <w:r w:rsidR="000C2088">
        <w:t>They however mentioned that the amount of duties that</w:t>
      </w:r>
      <w:r w:rsidR="00BC7EC7">
        <w:t xml:space="preserve"> both the Police gold commander and the force duty officer had were </w:t>
      </w:r>
      <w:r w:rsidR="00897D1A">
        <w:t>incredibly challenging</w:t>
      </w:r>
      <w:r w:rsidR="00B661BA">
        <w:t xml:space="preserve">, </w:t>
      </w:r>
      <w:r w:rsidR="00BF074B">
        <w:t xml:space="preserve">one of the things that could’ve been improved by the police was that the first </w:t>
      </w:r>
      <w:r w:rsidR="00CD709B">
        <w:t>conference</w:t>
      </w:r>
      <w:r w:rsidR="00BF074B">
        <w:t xml:space="preserve"> of the </w:t>
      </w:r>
      <w:r w:rsidR="00CD709B">
        <w:t xml:space="preserve">strategic </w:t>
      </w:r>
      <w:r w:rsidR="00274E29">
        <w:t xml:space="preserve">gold command group was called too late after the incident occurred and should’ve been </w:t>
      </w:r>
      <w:r w:rsidR="0019441A">
        <w:t>organised at an earlier time</w:t>
      </w:r>
      <w:r w:rsidR="003A5EAE">
        <w:t xml:space="preserve"> to establish a clear vision</w:t>
      </w:r>
      <w:r w:rsidR="0019441A">
        <w:t xml:space="preserve"> (</w:t>
      </w:r>
      <w:proofErr w:type="spellStart"/>
      <w:r w:rsidR="0019441A">
        <w:t>Kerslake</w:t>
      </w:r>
      <w:proofErr w:type="spellEnd"/>
      <w:r w:rsidR="0019441A">
        <w:t xml:space="preserve"> arena review, 2018).</w:t>
      </w:r>
    </w:p>
    <w:p w14:paraId="7E3606D1" w14:textId="2BD65F69" w:rsidR="00D51402" w:rsidRDefault="00D51402" w:rsidP="005D5983"/>
    <w:p w14:paraId="39BFD826" w14:textId="5CD05FB1" w:rsidR="00D41214" w:rsidRDefault="00023FA1" w:rsidP="005D5983">
      <w:r>
        <w:t xml:space="preserve">Another major incident where the police </w:t>
      </w:r>
      <w:r w:rsidR="00BF42DF">
        <w:t>have had a massive</w:t>
      </w:r>
      <w:r w:rsidR="0064233F">
        <w:t xml:space="preserve"> role to play occurred on 7</w:t>
      </w:r>
      <w:r w:rsidR="0064233F" w:rsidRPr="0064233F">
        <w:rPr>
          <w:vertAlign w:val="superscript"/>
        </w:rPr>
        <w:t>th</w:t>
      </w:r>
      <w:r w:rsidR="0064233F">
        <w:t xml:space="preserve"> July 2005,</w:t>
      </w:r>
      <w:r w:rsidR="00576B41">
        <w:t xml:space="preserve"> where a total of four suicide bombers </w:t>
      </w:r>
      <w:r w:rsidR="003D054F">
        <w:t xml:space="preserve">detonated four separate bombs, killing a total of 52 </w:t>
      </w:r>
      <w:proofErr w:type="gramStart"/>
      <w:r w:rsidR="003D054F">
        <w:t>people</w:t>
      </w:r>
      <w:proofErr w:type="gramEnd"/>
      <w:r w:rsidR="003D054F">
        <w:t xml:space="preserve"> and injurin</w:t>
      </w:r>
      <w:r w:rsidR="009A1EFC">
        <w:t xml:space="preserve">g a further 770 people (British transport police, </w:t>
      </w:r>
      <w:r w:rsidR="002732D7">
        <w:t xml:space="preserve">2022). </w:t>
      </w:r>
      <w:r w:rsidR="003D054F">
        <w:t xml:space="preserve"> </w:t>
      </w:r>
      <w:r w:rsidR="0019575B">
        <w:t xml:space="preserve">Three of the explosions which </w:t>
      </w:r>
      <w:r w:rsidR="005F7B91">
        <w:t xml:space="preserve">occurred in the subway </w:t>
      </w:r>
      <w:r w:rsidR="00FC0E71">
        <w:t>at different places</w:t>
      </w:r>
      <w:r w:rsidR="00E66956">
        <w:t xml:space="preserve"> </w:t>
      </w:r>
      <w:r w:rsidR="005F7B91">
        <w:t xml:space="preserve">went off around </w:t>
      </w:r>
      <w:r w:rsidR="00C03639">
        <w:t>08:50</w:t>
      </w:r>
      <w:r w:rsidR="00A56BA4">
        <w:t xml:space="preserve">am with the fourth explosion taking place on </w:t>
      </w:r>
      <w:r w:rsidR="00DA0029">
        <w:t xml:space="preserve">a </w:t>
      </w:r>
      <w:r w:rsidR="00E66956">
        <w:t>double de</w:t>
      </w:r>
      <w:r w:rsidR="00092AD3">
        <w:t xml:space="preserve">cker </w:t>
      </w:r>
      <w:r w:rsidR="00DA0029">
        <w:t xml:space="preserve">bus </w:t>
      </w:r>
      <w:r w:rsidR="00C56A0A">
        <w:t>on the road</w:t>
      </w:r>
      <w:r w:rsidR="00092AD3">
        <w:t>s</w:t>
      </w:r>
      <w:r w:rsidR="00C56A0A">
        <w:t xml:space="preserve"> of London </w:t>
      </w:r>
      <w:r w:rsidR="00DA0029">
        <w:t xml:space="preserve">(British transport police, 2022). </w:t>
      </w:r>
      <w:r w:rsidR="00A21AFD">
        <w:t>This was a clear pre-planned attack where London has been warned many times that an attack was going to happen</w:t>
      </w:r>
      <w:r w:rsidR="009B5404">
        <w:t xml:space="preserve"> to the city, due to knowing that an attack was inevitable</w:t>
      </w:r>
      <w:r w:rsidR="007E78F4">
        <w:t xml:space="preserve"> emergency services have had the response planned and practised </w:t>
      </w:r>
      <w:r w:rsidR="00152D96">
        <w:t>for</w:t>
      </w:r>
      <w:r w:rsidR="005A07E3">
        <w:t xml:space="preserve"> an event like this for</w:t>
      </w:r>
      <w:r w:rsidR="00152D96">
        <w:t xml:space="preserve"> years prior to this attack</w:t>
      </w:r>
      <w:r w:rsidR="005A07E3">
        <w:t xml:space="preserve"> taking place</w:t>
      </w:r>
      <w:r w:rsidR="00152D96">
        <w:t xml:space="preserve"> (London assembly, </w:t>
      </w:r>
      <w:r w:rsidR="00BF7482">
        <w:t xml:space="preserve">2006). </w:t>
      </w:r>
      <w:r w:rsidR="00CC2756">
        <w:t xml:space="preserve">The London assembly report states that the emergency services that responded </w:t>
      </w:r>
      <w:r w:rsidR="00CC2756">
        <w:lastRenderedPageBreak/>
        <w:t>were placed under</w:t>
      </w:r>
      <w:r w:rsidR="009D40E7">
        <w:t xml:space="preserve"> </w:t>
      </w:r>
      <w:r w:rsidR="00AB2622">
        <w:t>unbelievable</w:t>
      </w:r>
      <w:r w:rsidR="005A07E3">
        <w:t xml:space="preserve"> amounts of</w:t>
      </w:r>
      <w:r w:rsidR="00AB2622">
        <w:t xml:space="preserve"> pressure in an </w:t>
      </w:r>
      <w:r w:rsidR="00E20852">
        <w:t>ever-changing</w:t>
      </w:r>
      <w:r w:rsidR="00AB2622">
        <w:t xml:space="preserve"> dangerous environment, </w:t>
      </w:r>
      <w:r w:rsidR="004A3018">
        <w:t xml:space="preserve">they state that major incidents can be incredibly unpredictable and </w:t>
      </w:r>
      <w:r w:rsidR="000F28E4">
        <w:t>response to one will never be 100%</w:t>
      </w:r>
      <w:r w:rsidR="00B52724">
        <w:t xml:space="preserve"> done </w:t>
      </w:r>
      <w:r w:rsidR="00686A2A">
        <w:t>in the most effective and efficient way</w:t>
      </w:r>
      <w:r w:rsidR="000F28E4">
        <w:t xml:space="preserve"> (London assembly, 2006).</w:t>
      </w:r>
      <w:r w:rsidR="008C0F66">
        <w:t xml:space="preserve"> The police faced many challenges upon arrival </w:t>
      </w:r>
      <w:r w:rsidR="00D41214">
        <w:t xml:space="preserve">at such a distressing incident, </w:t>
      </w:r>
      <w:r w:rsidR="00FA607E">
        <w:t xml:space="preserve">their role was to save as many lives as they possibly could at that time, </w:t>
      </w:r>
      <w:r w:rsidR="0086758B">
        <w:t>ensuring that the scene was preserved the best they could with all the chaos that was going on around them</w:t>
      </w:r>
      <w:r w:rsidR="00B36C15">
        <w:t xml:space="preserve"> and</w:t>
      </w:r>
      <w:r w:rsidR="0086758B">
        <w:t xml:space="preserve"> </w:t>
      </w:r>
      <w:r w:rsidR="00F12C5E">
        <w:t xml:space="preserve">ensuring that communication was maintained </w:t>
      </w:r>
      <w:r w:rsidR="00747E92">
        <w:t>throughout the incident with other police forces and emergency service responder</w:t>
      </w:r>
      <w:r w:rsidR="00B36C15">
        <w:t>s (</w:t>
      </w:r>
      <w:r w:rsidR="000E33DB">
        <w:t xml:space="preserve">Argyll Bute council, </w:t>
      </w:r>
      <w:r w:rsidR="006D7BB0">
        <w:t>no date).</w:t>
      </w:r>
    </w:p>
    <w:p w14:paraId="606DC211" w14:textId="6EAC6DA6" w:rsidR="00187470" w:rsidRDefault="0080037D" w:rsidP="005D5983">
      <w:r>
        <w:t>Findings into the London bombings sought that there were several issues tha</w:t>
      </w:r>
      <w:r w:rsidR="001A5FB7">
        <w:t xml:space="preserve">t could have been addressed and done </w:t>
      </w:r>
      <w:r w:rsidR="00233901">
        <w:t>in a different way</w:t>
      </w:r>
      <w:r w:rsidR="001A5FB7">
        <w:t xml:space="preserve"> during the incident, </w:t>
      </w:r>
      <w:r w:rsidR="00CF23CF">
        <w:t xml:space="preserve">there were three police forces that were involved in dealing with this horrific incident, those were the Met, the city of London and the </w:t>
      </w:r>
      <w:r w:rsidR="00AF5519">
        <w:t xml:space="preserve">British Transport </w:t>
      </w:r>
      <w:r w:rsidR="005047E7">
        <w:t>P</w:t>
      </w:r>
      <w:r w:rsidR="00AF5519">
        <w:t>olice (</w:t>
      </w:r>
      <w:r w:rsidR="003C042C">
        <w:t xml:space="preserve">RUSI, 2007). </w:t>
      </w:r>
      <w:r w:rsidR="00945736">
        <w:t>A big problem was the communication between the different police forces whilst</w:t>
      </w:r>
      <w:r w:rsidR="00B015E3">
        <w:t xml:space="preserve"> this incident was ongoing, British Transport Police </w:t>
      </w:r>
      <w:r w:rsidR="007C18DA">
        <w:t xml:space="preserve">were in possession of radio’s which worked perfectly in most of the underground subway’s </w:t>
      </w:r>
      <w:r w:rsidR="003C3B83">
        <w:t xml:space="preserve">however none of the other police forces were in possession of these radios which rendered direct communications between forces at that time null (RUSI, 2007). </w:t>
      </w:r>
      <w:r w:rsidR="00334C03">
        <w:t>There were also problems that some officers on teams in the Met h</w:t>
      </w:r>
      <w:r w:rsidR="00BA1B6C">
        <w:t xml:space="preserve">ad airwaves sets and some relied on their mobile phones to make contact instead, </w:t>
      </w:r>
      <w:r w:rsidR="00D913BE">
        <w:t>they believed that the use of mobile phones left the community in a more v</w:t>
      </w:r>
      <w:r w:rsidR="00593AD0">
        <w:t xml:space="preserve">ulnerable position instead of using normal landlines (RUSI, 2007). </w:t>
      </w:r>
      <w:r w:rsidR="0084469F">
        <w:t>Another failing</w:t>
      </w:r>
      <w:r w:rsidR="0041061C">
        <w:t xml:space="preserve"> from the police</w:t>
      </w:r>
      <w:r w:rsidR="0084469F">
        <w:t xml:space="preserve"> </w:t>
      </w:r>
      <w:r w:rsidR="00844AAF">
        <w:t>was with</w:t>
      </w:r>
      <w:r w:rsidR="0041061C">
        <w:t xml:space="preserve"> the information </w:t>
      </w:r>
      <w:r w:rsidR="00BD753D">
        <w:t xml:space="preserve">or lack of being </w:t>
      </w:r>
      <w:r w:rsidR="0041061C">
        <w:t>shar</w:t>
      </w:r>
      <w:r w:rsidR="00BD753D">
        <w:t>ed</w:t>
      </w:r>
      <w:r w:rsidR="0041061C">
        <w:t xml:space="preserve"> to the media and press, </w:t>
      </w:r>
      <w:r w:rsidR="004A424E">
        <w:t xml:space="preserve">due to everyone involved in the investigation and incident was trying to </w:t>
      </w:r>
      <w:r w:rsidR="00660CCF">
        <w:t>ensure that the information provided to them was highly accurate to avoid any speculation</w:t>
      </w:r>
      <w:r w:rsidR="00E37A5D">
        <w:t xml:space="preserve">, few information was passed to them which created a high amount of confusion </w:t>
      </w:r>
      <w:r w:rsidR="001327BB">
        <w:t>with the local community</w:t>
      </w:r>
      <w:r w:rsidR="00960113">
        <w:t xml:space="preserve"> and many questions at the time were left un</w:t>
      </w:r>
      <w:r w:rsidR="00F42D65">
        <w:t>answered</w:t>
      </w:r>
      <w:r w:rsidR="00960113">
        <w:t>, some of these questions were</w:t>
      </w:r>
      <w:r w:rsidR="007A5658">
        <w:t xml:space="preserve"> what </w:t>
      </w:r>
      <w:r w:rsidR="003F2C67">
        <w:t xml:space="preserve">explosions were there? How many people have died? What were the extent of the explosions? </w:t>
      </w:r>
      <w:r w:rsidR="00187470">
        <w:t xml:space="preserve">Did they let off any toxic substance or gas? (RUSII, 2007). </w:t>
      </w:r>
      <w:r w:rsidR="002373CA">
        <w:t xml:space="preserve">Another failing from the Met during this incident was the lack of contact made with the </w:t>
      </w:r>
      <w:r w:rsidR="003872D7">
        <w:t>families of the victims of the attack, concerned members of the public could not get the information they needed to confirm if their loved ones were injured or even worse dead</w:t>
      </w:r>
      <w:r w:rsidR="00EB56E1">
        <w:t xml:space="preserve"> (Strom, 2008). This was rectified by the Met the following day and an assistance centre was </w:t>
      </w:r>
      <w:r w:rsidR="00D83EB5">
        <w:t>opened</w:t>
      </w:r>
      <w:r w:rsidR="00EB56E1">
        <w:t xml:space="preserve">, welcoming victim’s families of the attack to seek </w:t>
      </w:r>
      <w:r w:rsidR="00D83EB5">
        <w:t xml:space="preserve">the information in which they needed (Strom, 2008). </w:t>
      </w:r>
      <w:r w:rsidR="002C082B">
        <w:t xml:space="preserve">Although there </w:t>
      </w:r>
      <w:r w:rsidR="00B06348">
        <w:t>was</w:t>
      </w:r>
      <w:r w:rsidR="002C082B">
        <w:t xml:space="preserve"> some important learning </w:t>
      </w:r>
      <w:r w:rsidR="00B25374">
        <w:t xml:space="preserve">to implement from the incident that </w:t>
      </w:r>
      <w:r w:rsidR="0074131F">
        <w:t>occurred, there were also many positives to take from it going forward and dealing with a</w:t>
      </w:r>
      <w:r w:rsidR="00C259A9">
        <w:t>nother major incident</w:t>
      </w:r>
      <w:r w:rsidR="009A5531">
        <w:t xml:space="preserve"> similar to this one</w:t>
      </w:r>
      <w:r w:rsidR="00C259A9">
        <w:t xml:space="preserve">. Many </w:t>
      </w:r>
      <w:r w:rsidR="00FE78A6">
        <w:t xml:space="preserve">British Transport </w:t>
      </w:r>
      <w:r w:rsidR="00C259A9">
        <w:t xml:space="preserve">Police officers and staff were commended for their </w:t>
      </w:r>
      <w:r w:rsidR="00FE78A6">
        <w:t>outstanding commitment and bravery to the incident</w:t>
      </w:r>
      <w:r w:rsidR="00D45271">
        <w:t xml:space="preserve">, the roles they played were in the many </w:t>
      </w:r>
      <w:r w:rsidR="00B831C2">
        <w:t xml:space="preserve">and included the initial rescue of survivors and the injured, </w:t>
      </w:r>
      <w:r w:rsidR="00520091">
        <w:t>recovery of the bodies</w:t>
      </w:r>
      <w:r w:rsidR="00DC52D2">
        <w:t xml:space="preserve"> and </w:t>
      </w:r>
      <w:r w:rsidR="00253F23">
        <w:t>search for other survivors</w:t>
      </w:r>
      <w:r w:rsidR="00DC52D2">
        <w:t xml:space="preserve"> (British Transport Police, </w:t>
      </w:r>
      <w:r w:rsidR="00B61C29">
        <w:t xml:space="preserve">2022). </w:t>
      </w:r>
      <w:r w:rsidR="00632BF2">
        <w:t xml:space="preserve">The protocols followed by both the police and other first responder emergency services </w:t>
      </w:r>
      <w:r w:rsidR="00735580">
        <w:t>ensured that any more major problems that could have stemmed from the aftermath of the bombs detonat</w:t>
      </w:r>
      <w:r w:rsidR="00F05F07">
        <w:t xml:space="preserve">ing </w:t>
      </w:r>
      <w:r w:rsidR="00F45404">
        <w:t>were kept to a minimum (Strom,</w:t>
      </w:r>
      <w:r w:rsidR="00615B0C">
        <w:t xml:space="preserve"> 2008). </w:t>
      </w:r>
    </w:p>
    <w:p w14:paraId="6B3490E8" w14:textId="5AA80426" w:rsidR="00020584" w:rsidRDefault="00020584" w:rsidP="005D5983"/>
    <w:p w14:paraId="7AB406FC" w14:textId="40F3EC0E" w:rsidR="00020584" w:rsidRDefault="00AE01E4" w:rsidP="005D5983">
      <w:r>
        <w:t>To summarise everything has been stated thus far</w:t>
      </w:r>
      <w:r w:rsidR="005626BF">
        <w:t xml:space="preserve">, </w:t>
      </w:r>
      <w:r w:rsidR="00020584">
        <w:t xml:space="preserve">it is </w:t>
      </w:r>
      <w:r w:rsidR="005626BF">
        <w:t>clear</w:t>
      </w:r>
      <w:r w:rsidR="00020584">
        <w:t xml:space="preserve"> to see how vital and essential the police are</w:t>
      </w:r>
      <w:r w:rsidR="005626BF">
        <w:t xml:space="preserve"> </w:t>
      </w:r>
      <w:r w:rsidR="00B8473A">
        <w:t xml:space="preserve">in </w:t>
      </w:r>
      <w:r w:rsidR="00D97BB2">
        <w:t xml:space="preserve">conducting </w:t>
      </w:r>
      <w:r w:rsidR="00B8473A">
        <w:t xml:space="preserve">their role during a major incident </w:t>
      </w:r>
      <w:r w:rsidR="00302534">
        <w:t>that requires a multi</w:t>
      </w:r>
      <w:r w:rsidR="005E5558">
        <w:t xml:space="preserve">-agency response </w:t>
      </w:r>
      <w:r w:rsidR="00B8473A">
        <w:t xml:space="preserve">and </w:t>
      </w:r>
      <w:r w:rsidR="005E5558">
        <w:t xml:space="preserve">dealing with </w:t>
      </w:r>
      <w:r w:rsidR="00B8473A">
        <w:t xml:space="preserve">the aftermath of a major incident. </w:t>
      </w:r>
      <w:r w:rsidR="001E08AD">
        <w:t xml:space="preserve">In both major incidents that have been discussed </w:t>
      </w:r>
      <w:r w:rsidR="002B762E">
        <w:t xml:space="preserve">in this essay, </w:t>
      </w:r>
      <w:r w:rsidR="00CE4A45">
        <w:t>it shows</w:t>
      </w:r>
      <w:r w:rsidR="00424821">
        <w:t xml:space="preserve"> what the police did right in </w:t>
      </w:r>
      <w:r w:rsidR="00F76294">
        <w:t>their</w:t>
      </w:r>
      <w:r w:rsidR="00424821">
        <w:t xml:space="preserve"> initial response to the incident and what they could’ve improved on </w:t>
      </w:r>
      <w:r w:rsidR="00302534">
        <w:t xml:space="preserve">if another similar major incident occurs in the future. </w:t>
      </w:r>
      <w:r w:rsidR="008775DD">
        <w:t xml:space="preserve">Although some failures were </w:t>
      </w:r>
      <w:r w:rsidR="00C67A4A">
        <w:t xml:space="preserve">found in the reports after the incidents, it should not detract from immense bravery and </w:t>
      </w:r>
      <w:r w:rsidR="00BB6CFE">
        <w:t xml:space="preserve">challenging situation the emergency services </w:t>
      </w:r>
      <w:r w:rsidR="002A1620">
        <w:t>were in</w:t>
      </w:r>
      <w:r w:rsidR="003F356E">
        <w:t xml:space="preserve"> leading to the decisions made at the time</w:t>
      </w:r>
      <w:r w:rsidR="002A1620">
        <w:t xml:space="preserve">. </w:t>
      </w:r>
    </w:p>
    <w:p w14:paraId="68B3BE5C" w14:textId="1730014A" w:rsidR="00092AD3" w:rsidRDefault="00092AD3" w:rsidP="005D5983">
      <w:r>
        <w:lastRenderedPageBreak/>
        <w:t xml:space="preserve">Word count – 1805 words. </w:t>
      </w:r>
    </w:p>
    <w:p w14:paraId="37922FB5" w14:textId="77777777" w:rsidR="00187470" w:rsidRDefault="00187470" w:rsidP="005D5983"/>
    <w:p w14:paraId="5A1705F3" w14:textId="6DBAEFE6" w:rsidR="00023FA1" w:rsidRDefault="00960113" w:rsidP="005D5983">
      <w:r>
        <w:t xml:space="preserve"> </w:t>
      </w:r>
    </w:p>
    <w:p w14:paraId="04F0AF90" w14:textId="77777777" w:rsidR="00D51402" w:rsidRDefault="00D51402" w:rsidP="005D5983"/>
    <w:p w14:paraId="7BAA5250" w14:textId="5024BEB9" w:rsidR="00874079" w:rsidRDefault="00874079" w:rsidP="005D5983"/>
    <w:p w14:paraId="2CB59C32" w14:textId="77777777" w:rsidR="00874079" w:rsidRDefault="00874079" w:rsidP="005D5983"/>
    <w:p w14:paraId="6CCE8531" w14:textId="49D899F1" w:rsidR="007A06B2" w:rsidRDefault="007A06B2" w:rsidP="005D5983"/>
    <w:p w14:paraId="1596972F" w14:textId="77777777" w:rsidR="007A06B2" w:rsidRPr="005D5983" w:rsidRDefault="007A06B2" w:rsidP="005D5983"/>
    <w:p w14:paraId="7A645F7A" w14:textId="77AFD2F0" w:rsidR="005D5983" w:rsidRDefault="005D5983" w:rsidP="00044946"/>
    <w:p w14:paraId="2F3C46F0" w14:textId="77777777" w:rsidR="005D5983" w:rsidRDefault="005D5983" w:rsidP="00044946"/>
    <w:p w14:paraId="2B4A5551" w14:textId="77777777" w:rsidR="005D5983" w:rsidRDefault="005D5983" w:rsidP="00044946"/>
    <w:p w14:paraId="130E2092" w14:textId="200433EB" w:rsidR="00847FB3" w:rsidRDefault="00847FB3" w:rsidP="00044946"/>
    <w:p w14:paraId="5C487EA8" w14:textId="77777777" w:rsidR="00847FB3" w:rsidRDefault="00847FB3" w:rsidP="00044946"/>
    <w:p w14:paraId="6992AE55" w14:textId="77777777" w:rsidR="00E35F01" w:rsidRDefault="00E35F01" w:rsidP="00044946"/>
    <w:p w14:paraId="2CC9F6B6" w14:textId="5B0A6CF2" w:rsidR="00044946" w:rsidRDefault="00044946" w:rsidP="00044946"/>
    <w:p w14:paraId="3123DB3A" w14:textId="77777777" w:rsidR="006D7BB0" w:rsidRDefault="006D7BB0" w:rsidP="00044946">
      <w:pPr>
        <w:rPr>
          <w:b/>
          <w:bCs/>
        </w:rPr>
      </w:pPr>
    </w:p>
    <w:p w14:paraId="15666790" w14:textId="77777777" w:rsidR="006D7BB0" w:rsidRDefault="006D7BB0" w:rsidP="00044946">
      <w:pPr>
        <w:rPr>
          <w:b/>
          <w:bCs/>
        </w:rPr>
      </w:pPr>
    </w:p>
    <w:p w14:paraId="5AF5E6E0" w14:textId="479E0D06" w:rsidR="0002481C" w:rsidRPr="00E35F01" w:rsidRDefault="00E35F01" w:rsidP="00044946">
      <w:pPr>
        <w:rPr>
          <w:b/>
          <w:bCs/>
        </w:rPr>
      </w:pPr>
      <w:r w:rsidRPr="00E35F01">
        <w:rPr>
          <w:b/>
          <w:bCs/>
        </w:rPr>
        <w:t>Bibliography</w:t>
      </w:r>
    </w:p>
    <w:p w14:paraId="6ED9A197" w14:textId="113E9BB1" w:rsidR="00B23548" w:rsidRPr="00553B96" w:rsidRDefault="00B23548" w:rsidP="00044946">
      <w:pPr>
        <w:rPr>
          <w:rFonts w:cstheme="minorHAnsi"/>
          <w:color w:val="333333"/>
          <w:shd w:val="clear" w:color="auto" w:fill="FBFBFB"/>
        </w:rPr>
      </w:pPr>
      <w:r w:rsidRPr="00553B96">
        <w:rPr>
          <w:rFonts w:cstheme="minorHAnsi"/>
          <w:color w:val="333333"/>
          <w:shd w:val="clear" w:color="auto" w:fill="FBFBFB"/>
        </w:rPr>
        <w:t xml:space="preserve">Argyll Bute council (no date) </w:t>
      </w:r>
      <w:r w:rsidRPr="00AA622E">
        <w:rPr>
          <w:rFonts w:cstheme="minorHAnsi"/>
          <w:i/>
          <w:iCs/>
          <w:color w:val="333333"/>
          <w:shd w:val="clear" w:color="auto" w:fill="FBFBFB"/>
        </w:rPr>
        <w:t>Roles and responsibilities of emergency responders</w:t>
      </w:r>
      <w:r w:rsidR="00BD29AE" w:rsidRPr="00553B96">
        <w:rPr>
          <w:rFonts w:cstheme="minorHAnsi"/>
          <w:color w:val="333333"/>
          <w:shd w:val="clear" w:color="auto" w:fill="FBFBFB"/>
        </w:rPr>
        <w:t xml:space="preserve">. Available at </w:t>
      </w:r>
      <w:hyperlink r:id="rId10" w:history="1">
        <w:r w:rsidR="00BD29AE" w:rsidRPr="00553B96">
          <w:rPr>
            <w:rStyle w:val="Hyperlink"/>
            <w:rFonts w:cstheme="minorHAnsi"/>
          </w:rPr>
          <w:t>Roles and responsibilities of emergency responders (argyll-bute.gov.uk)</w:t>
        </w:r>
      </w:hyperlink>
      <w:r w:rsidR="006D7BB0" w:rsidRPr="00553B96">
        <w:rPr>
          <w:rFonts w:cstheme="minorHAnsi"/>
        </w:rPr>
        <w:t xml:space="preserve"> (Accessed 28 November 2022).</w:t>
      </w:r>
    </w:p>
    <w:p w14:paraId="13C8006C" w14:textId="3E3E15DD" w:rsidR="00EC03DE" w:rsidRPr="00553B96" w:rsidRDefault="00EC03DE" w:rsidP="00044946">
      <w:pPr>
        <w:rPr>
          <w:rFonts w:cstheme="minorHAnsi"/>
        </w:rPr>
      </w:pPr>
      <w:r w:rsidRPr="00553B96">
        <w:rPr>
          <w:rFonts w:cstheme="minorHAnsi"/>
          <w:color w:val="333333"/>
          <w:shd w:val="clear" w:color="auto" w:fill="FBFBFB"/>
        </w:rPr>
        <w:t>Brennan Centre</w:t>
      </w:r>
      <w:r w:rsidR="00CF4C45" w:rsidRPr="00553B96">
        <w:rPr>
          <w:rFonts w:cstheme="minorHAnsi"/>
          <w:color w:val="333333"/>
          <w:shd w:val="clear" w:color="auto" w:fill="FBFBFB"/>
        </w:rPr>
        <w:t xml:space="preserve"> for justice (2020) </w:t>
      </w:r>
      <w:r w:rsidR="00CF4C45" w:rsidRPr="00AA622E">
        <w:rPr>
          <w:rFonts w:cstheme="minorHAnsi"/>
          <w:i/>
          <w:iCs/>
          <w:color w:val="333333"/>
          <w:shd w:val="clear" w:color="auto" w:fill="FBFBFB"/>
        </w:rPr>
        <w:t>Predictive policing explained</w:t>
      </w:r>
      <w:r w:rsidR="00A92B72" w:rsidRPr="00553B96">
        <w:rPr>
          <w:rFonts w:cstheme="minorHAnsi"/>
          <w:color w:val="333333"/>
          <w:shd w:val="clear" w:color="auto" w:fill="FBFBFB"/>
        </w:rPr>
        <w:t xml:space="preserve">. Available at: </w:t>
      </w:r>
      <w:hyperlink r:id="rId11" w:history="1">
        <w:r w:rsidR="00A92B72" w:rsidRPr="00553B96">
          <w:rPr>
            <w:rStyle w:val="Hyperlink"/>
            <w:rFonts w:cstheme="minorHAnsi"/>
          </w:rPr>
          <w:t xml:space="preserve">Predictive Policing Explained | Brennan </w:t>
        </w:r>
        <w:proofErr w:type="spellStart"/>
        <w:r w:rsidR="00A92B72" w:rsidRPr="00553B96">
          <w:rPr>
            <w:rStyle w:val="Hyperlink"/>
            <w:rFonts w:cstheme="minorHAnsi"/>
          </w:rPr>
          <w:t>Center</w:t>
        </w:r>
        <w:proofErr w:type="spellEnd"/>
        <w:r w:rsidR="00A92B72" w:rsidRPr="00553B96">
          <w:rPr>
            <w:rStyle w:val="Hyperlink"/>
            <w:rFonts w:cstheme="minorHAnsi"/>
          </w:rPr>
          <w:t xml:space="preserve"> for Justice</w:t>
        </w:r>
      </w:hyperlink>
      <w:r w:rsidR="00A92B72" w:rsidRPr="00553B96">
        <w:rPr>
          <w:rFonts w:cstheme="minorHAnsi"/>
        </w:rPr>
        <w:t xml:space="preserve"> (Accessed 28 November 2022). </w:t>
      </w:r>
    </w:p>
    <w:p w14:paraId="7F5178B8" w14:textId="4C983E7E" w:rsidR="005A5D39" w:rsidRPr="00553B96" w:rsidRDefault="005A5D39" w:rsidP="00044946">
      <w:pPr>
        <w:rPr>
          <w:rFonts w:cstheme="minorHAnsi"/>
          <w:color w:val="333333"/>
          <w:shd w:val="clear" w:color="auto" w:fill="FBFBFB"/>
        </w:rPr>
      </w:pPr>
      <w:r w:rsidRPr="00553B96">
        <w:rPr>
          <w:rFonts w:cstheme="minorHAnsi"/>
        </w:rPr>
        <w:t xml:space="preserve">British transport police (2022) </w:t>
      </w:r>
      <w:r w:rsidRPr="001727C8">
        <w:rPr>
          <w:rFonts w:cstheme="minorHAnsi"/>
          <w:i/>
          <w:iCs/>
        </w:rPr>
        <w:t>London bombings of 2005</w:t>
      </w:r>
      <w:r w:rsidR="005369F7" w:rsidRPr="00553B96">
        <w:rPr>
          <w:rFonts w:cstheme="minorHAnsi"/>
        </w:rPr>
        <w:t xml:space="preserve">. Available at: </w:t>
      </w:r>
      <w:hyperlink r:id="rId12" w:history="1">
        <w:r w:rsidR="005369F7" w:rsidRPr="00553B96">
          <w:rPr>
            <w:rStyle w:val="Hyperlink"/>
            <w:rFonts w:cstheme="minorHAnsi"/>
          </w:rPr>
          <w:t>London bombings of 2005 | British Transport Police (btp.police.uk)</w:t>
        </w:r>
      </w:hyperlink>
      <w:r w:rsidR="005369F7" w:rsidRPr="00553B96">
        <w:rPr>
          <w:rFonts w:cstheme="minorHAnsi"/>
        </w:rPr>
        <w:t xml:space="preserve"> (Accessed </w:t>
      </w:r>
      <w:r w:rsidR="00375976" w:rsidRPr="00553B96">
        <w:rPr>
          <w:rFonts w:cstheme="minorHAnsi"/>
        </w:rPr>
        <w:t>28 November 2022).</w:t>
      </w:r>
    </w:p>
    <w:p w14:paraId="02A2C235" w14:textId="0D26B22E" w:rsidR="002A0A1A" w:rsidRPr="00553B96" w:rsidRDefault="002A0A1A" w:rsidP="00044946">
      <w:pPr>
        <w:rPr>
          <w:rFonts w:cstheme="minorHAnsi"/>
          <w:color w:val="333333"/>
          <w:shd w:val="clear" w:color="auto" w:fill="FBFBFB"/>
        </w:rPr>
      </w:pPr>
      <w:r w:rsidRPr="00553B96">
        <w:rPr>
          <w:rFonts w:cstheme="minorHAnsi"/>
          <w:color w:val="333333"/>
          <w:shd w:val="clear" w:color="auto" w:fill="FBFBFB"/>
        </w:rPr>
        <w:t>Bullock, K</w:t>
      </w:r>
      <w:r w:rsidR="002F6302" w:rsidRPr="00553B96">
        <w:rPr>
          <w:rFonts w:cstheme="minorHAnsi"/>
          <w:color w:val="333333"/>
          <w:shd w:val="clear" w:color="auto" w:fill="FBFBFB"/>
        </w:rPr>
        <w:t xml:space="preserve">. et al. (2022) </w:t>
      </w:r>
      <w:r w:rsidR="002F6302" w:rsidRPr="001727C8">
        <w:rPr>
          <w:rFonts w:cstheme="minorHAnsi"/>
          <w:i/>
          <w:iCs/>
          <w:color w:val="333333"/>
          <w:shd w:val="clear" w:color="auto" w:fill="FBFBFB"/>
        </w:rPr>
        <w:t>Problem-oriented policing in England and Wales: barriers and facilitators</w:t>
      </w:r>
      <w:r w:rsidR="00A025D2" w:rsidRPr="00553B96">
        <w:rPr>
          <w:rFonts w:cstheme="minorHAnsi"/>
          <w:color w:val="333333"/>
          <w:shd w:val="clear" w:color="auto" w:fill="FBFBFB"/>
        </w:rPr>
        <w:t xml:space="preserve">, </w:t>
      </w:r>
      <w:r w:rsidR="00137B8F" w:rsidRPr="00553B96">
        <w:rPr>
          <w:rFonts w:cstheme="minorHAnsi"/>
          <w:color w:val="333333"/>
          <w:shd w:val="clear" w:color="auto" w:fill="FBFBFB"/>
        </w:rPr>
        <w:t>An international journal of Research and Policy, V</w:t>
      </w:r>
      <w:r w:rsidR="006C2F4C" w:rsidRPr="00553B96">
        <w:rPr>
          <w:rFonts w:cstheme="minorHAnsi"/>
          <w:color w:val="333333"/>
          <w:shd w:val="clear" w:color="auto" w:fill="FBFBFB"/>
        </w:rPr>
        <w:t>ol</w:t>
      </w:r>
      <w:r w:rsidR="00137B8F" w:rsidRPr="00553B96">
        <w:rPr>
          <w:rFonts w:cstheme="minorHAnsi"/>
          <w:color w:val="333333"/>
          <w:shd w:val="clear" w:color="auto" w:fill="FBFBFB"/>
        </w:rPr>
        <w:t xml:space="preserve"> 32, </w:t>
      </w:r>
      <w:r w:rsidR="006C2F4C" w:rsidRPr="00553B96">
        <w:rPr>
          <w:rFonts w:cstheme="minorHAnsi"/>
          <w:color w:val="333333"/>
          <w:shd w:val="clear" w:color="auto" w:fill="FBFBFB"/>
        </w:rPr>
        <w:t>Pages 1087 – 1102.</w:t>
      </w:r>
    </w:p>
    <w:p w14:paraId="208E42DD" w14:textId="5BF54BB9" w:rsidR="00CE3D68" w:rsidRPr="00553B96" w:rsidRDefault="00CE3D68" w:rsidP="00044946">
      <w:pPr>
        <w:rPr>
          <w:rFonts w:cstheme="minorHAnsi"/>
          <w:color w:val="333333"/>
          <w:shd w:val="clear" w:color="auto" w:fill="FBFBFB"/>
        </w:rPr>
      </w:pPr>
      <w:r w:rsidRPr="00553B96">
        <w:rPr>
          <w:rFonts w:cstheme="minorHAnsi"/>
          <w:color w:val="333333"/>
          <w:shd w:val="clear" w:color="auto" w:fill="FBFBFB"/>
        </w:rPr>
        <w:t xml:space="preserve">College of policing (2021) </w:t>
      </w:r>
      <w:r w:rsidR="001727C8" w:rsidRPr="001727C8">
        <w:rPr>
          <w:rFonts w:cstheme="minorHAnsi"/>
          <w:i/>
          <w:iCs/>
          <w:color w:val="333333"/>
          <w:shd w:val="clear" w:color="auto" w:fill="FBFBFB"/>
        </w:rPr>
        <w:t>S</w:t>
      </w:r>
      <w:r w:rsidRPr="001727C8">
        <w:rPr>
          <w:rFonts w:cstheme="minorHAnsi"/>
          <w:i/>
          <w:iCs/>
          <w:color w:val="333333"/>
          <w:shd w:val="clear" w:color="auto" w:fill="FBFBFB"/>
        </w:rPr>
        <w:t>upporting material</w:t>
      </w:r>
      <w:r w:rsidRPr="00553B96">
        <w:rPr>
          <w:rFonts w:cstheme="minorHAnsi"/>
          <w:color w:val="333333"/>
          <w:shd w:val="clear" w:color="auto" w:fill="FBFBFB"/>
        </w:rPr>
        <w:t xml:space="preserve">. Available at </w:t>
      </w:r>
      <w:hyperlink r:id="rId13" w:history="1">
        <w:r w:rsidRPr="00553B96">
          <w:rPr>
            <w:rStyle w:val="Hyperlink"/>
            <w:rFonts w:cstheme="minorHAnsi"/>
          </w:rPr>
          <w:t>Supporting material | College of Policing</w:t>
        </w:r>
      </w:hyperlink>
      <w:r w:rsidR="00FB0A1A" w:rsidRPr="00553B96">
        <w:rPr>
          <w:rFonts w:cstheme="minorHAnsi"/>
        </w:rPr>
        <w:t xml:space="preserve"> (Accessed 28 November 2022).</w:t>
      </w:r>
    </w:p>
    <w:p w14:paraId="49A9A7BD" w14:textId="3FBA465A" w:rsidR="0002481C" w:rsidRPr="00553B96" w:rsidRDefault="0002481C" w:rsidP="00044946">
      <w:pPr>
        <w:rPr>
          <w:rFonts w:cstheme="minorHAnsi"/>
        </w:rPr>
      </w:pPr>
      <w:r w:rsidRPr="00553B96">
        <w:rPr>
          <w:rFonts w:cstheme="minorHAnsi"/>
          <w:color w:val="333333"/>
          <w:shd w:val="clear" w:color="auto" w:fill="FBFBFB"/>
        </w:rPr>
        <w:t xml:space="preserve">College of policing (2022) </w:t>
      </w:r>
      <w:r w:rsidR="001727C8" w:rsidRPr="001727C8">
        <w:rPr>
          <w:rFonts w:cstheme="minorHAnsi"/>
          <w:i/>
          <w:iCs/>
          <w:color w:val="333333"/>
          <w:shd w:val="clear" w:color="auto" w:fill="FBFBFB"/>
        </w:rPr>
        <w:t>W</w:t>
      </w:r>
      <w:r w:rsidR="00C1433F" w:rsidRPr="001727C8">
        <w:rPr>
          <w:rFonts w:cstheme="minorHAnsi"/>
          <w:i/>
          <w:iCs/>
          <w:color w:val="333333"/>
          <w:shd w:val="clear" w:color="auto" w:fill="FBFBFB"/>
        </w:rPr>
        <w:t>hat is situational crime prevention</w:t>
      </w:r>
      <w:r w:rsidR="00C1433F" w:rsidRPr="00553B96">
        <w:rPr>
          <w:rFonts w:cstheme="minorHAnsi"/>
          <w:color w:val="333333"/>
          <w:shd w:val="clear" w:color="auto" w:fill="FBFBFB"/>
        </w:rPr>
        <w:t xml:space="preserve">? Available at </w:t>
      </w:r>
      <w:hyperlink r:id="rId14" w:history="1">
        <w:r w:rsidR="00C1433F" w:rsidRPr="00553B96">
          <w:rPr>
            <w:rStyle w:val="Hyperlink"/>
            <w:rFonts w:cstheme="minorHAnsi"/>
          </w:rPr>
          <w:t>What is situational crime prevention? | College of Policing</w:t>
        </w:r>
      </w:hyperlink>
      <w:r w:rsidR="009B3519" w:rsidRPr="00553B96">
        <w:rPr>
          <w:rFonts w:cstheme="minorHAnsi"/>
        </w:rPr>
        <w:t xml:space="preserve"> (Accessed 28 November 2022).</w:t>
      </w:r>
    </w:p>
    <w:p w14:paraId="7238B1AE" w14:textId="5FA284E1" w:rsidR="00DB7267" w:rsidRPr="00553B96" w:rsidRDefault="00DB7267" w:rsidP="00044946">
      <w:pPr>
        <w:rPr>
          <w:rFonts w:cstheme="minorHAnsi"/>
        </w:rPr>
      </w:pPr>
      <w:r w:rsidRPr="00553B96">
        <w:rPr>
          <w:rFonts w:cstheme="minorHAnsi"/>
        </w:rPr>
        <w:t xml:space="preserve">Forrester, D, et al. (1988) </w:t>
      </w:r>
      <w:r w:rsidRPr="001727C8">
        <w:rPr>
          <w:rFonts w:cstheme="minorHAnsi"/>
          <w:i/>
          <w:iCs/>
        </w:rPr>
        <w:t xml:space="preserve">Kirkholt Burglary </w:t>
      </w:r>
      <w:r w:rsidR="003A1DEE" w:rsidRPr="001727C8">
        <w:rPr>
          <w:rFonts w:cstheme="minorHAnsi"/>
          <w:i/>
          <w:iCs/>
        </w:rPr>
        <w:t>Prevention Project</w:t>
      </w:r>
      <w:r w:rsidR="003A1DEE" w:rsidRPr="00553B96">
        <w:rPr>
          <w:rFonts w:cstheme="minorHAnsi"/>
        </w:rPr>
        <w:t xml:space="preserve">, Rochdale phase I and II reports, </w:t>
      </w:r>
      <w:r w:rsidR="0044219B" w:rsidRPr="00553B96">
        <w:rPr>
          <w:rFonts w:cstheme="minorHAnsi"/>
        </w:rPr>
        <w:t>Pages 1-97</w:t>
      </w:r>
      <w:r w:rsidR="007774CB" w:rsidRPr="00553B96">
        <w:rPr>
          <w:rFonts w:cstheme="minorHAnsi"/>
        </w:rPr>
        <w:t>.</w:t>
      </w:r>
    </w:p>
    <w:p w14:paraId="3B38A9D3" w14:textId="2A327B0E" w:rsidR="001B002E" w:rsidRPr="00553B96" w:rsidRDefault="001B002E" w:rsidP="00044946">
      <w:pPr>
        <w:rPr>
          <w:rFonts w:cstheme="minorHAnsi"/>
        </w:rPr>
      </w:pPr>
      <w:r w:rsidRPr="00553B96">
        <w:rPr>
          <w:rFonts w:cstheme="minorHAnsi"/>
        </w:rPr>
        <w:lastRenderedPageBreak/>
        <w:t xml:space="preserve">Government of Canada (2021) </w:t>
      </w:r>
      <w:r w:rsidRPr="001727C8">
        <w:rPr>
          <w:rFonts w:cstheme="minorHAnsi"/>
          <w:i/>
          <w:iCs/>
        </w:rPr>
        <w:t>Police discretion with young offenders</w:t>
      </w:r>
      <w:r w:rsidRPr="00553B96">
        <w:rPr>
          <w:rFonts w:cstheme="minorHAnsi"/>
        </w:rPr>
        <w:t xml:space="preserve">. Available at </w:t>
      </w:r>
      <w:hyperlink r:id="rId15" w:history="1">
        <w:r w:rsidR="00572C97" w:rsidRPr="00553B96">
          <w:rPr>
            <w:rStyle w:val="Hyperlink"/>
            <w:rFonts w:cstheme="minorHAnsi"/>
          </w:rPr>
          <w:t>6.0 Policing styles: Reactive versus proactive policing - IV. Organizational Factors Affecting Police Discretion - Police Discretion with Young Offenders (justice.gc.ca)</w:t>
        </w:r>
      </w:hyperlink>
      <w:r w:rsidR="00572C97" w:rsidRPr="00553B96">
        <w:rPr>
          <w:rFonts w:cstheme="minorHAnsi"/>
        </w:rPr>
        <w:t xml:space="preserve"> (Accessed 28 November 2022). </w:t>
      </w:r>
    </w:p>
    <w:p w14:paraId="6D5E683E" w14:textId="75B82280" w:rsidR="00394EFC" w:rsidRPr="00553B96" w:rsidRDefault="00394EFC" w:rsidP="00044946">
      <w:pPr>
        <w:rPr>
          <w:rFonts w:cstheme="minorHAnsi"/>
        </w:rPr>
      </w:pPr>
      <w:proofErr w:type="spellStart"/>
      <w:r w:rsidRPr="00553B96">
        <w:rPr>
          <w:rFonts w:cstheme="minorHAnsi"/>
        </w:rPr>
        <w:t>Gundhus</w:t>
      </w:r>
      <w:proofErr w:type="spellEnd"/>
      <w:r w:rsidRPr="00553B96">
        <w:rPr>
          <w:rFonts w:cstheme="minorHAnsi"/>
        </w:rPr>
        <w:t>, H</w:t>
      </w:r>
      <w:r w:rsidR="00720FDF" w:rsidRPr="00553B96">
        <w:rPr>
          <w:rFonts w:cstheme="minorHAnsi"/>
        </w:rPr>
        <w:t xml:space="preserve">, et al. (2018) </w:t>
      </w:r>
      <w:r w:rsidR="00720FDF" w:rsidRPr="001727C8">
        <w:rPr>
          <w:rFonts w:cstheme="minorHAnsi"/>
          <w:i/>
          <w:iCs/>
        </w:rPr>
        <w:t>Moral issues in intelligence</w:t>
      </w:r>
      <w:r w:rsidR="00947572" w:rsidRPr="001727C8">
        <w:rPr>
          <w:rFonts w:cstheme="minorHAnsi"/>
          <w:i/>
          <w:iCs/>
        </w:rPr>
        <w:t>-led policing</w:t>
      </w:r>
      <w:r w:rsidR="00905618" w:rsidRPr="00553B96">
        <w:rPr>
          <w:rFonts w:cstheme="minorHAnsi"/>
        </w:rPr>
        <w:t xml:space="preserve">. New York, </w:t>
      </w:r>
      <w:r w:rsidR="00070555" w:rsidRPr="00553B96">
        <w:rPr>
          <w:rFonts w:cstheme="minorHAnsi"/>
        </w:rPr>
        <w:t xml:space="preserve">Routledge. </w:t>
      </w:r>
    </w:p>
    <w:p w14:paraId="34108B2D" w14:textId="67A397B0" w:rsidR="00CD2054" w:rsidRPr="00553B96" w:rsidRDefault="00CD2054" w:rsidP="00044946">
      <w:pPr>
        <w:rPr>
          <w:rFonts w:cstheme="minorHAnsi"/>
        </w:rPr>
      </w:pPr>
      <w:r w:rsidRPr="00553B96">
        <w:rPr>
          <w:rFonts w:cstheme="minorHAnsi"/>
        </w:rPr>
        <w:t xml:space="preserve">HMICFRS (2018) </w:t>
      </w:r>
      <w:r w:rsidRPr="001727C8">
        <w:rPr>
          <w:rFonts w:cstheme="minorHAnsi"/>
          <w:i/>
          <w:iCs/>
        </w:rPr>
        <w:t>Joint Emergency Services Intero</w:t>
      </w:r>
      <w:r w:rsidR="00EE0F51" w:rsidRPr="001727C8">
        <w:rPr>
          <w:rFonts w:cstheme="minorHAnsi"/>
          <w:i/>
          <w:iCs/>
        </w:rPr>
        <w:t>perability Principles</w:t>
      </w:r>
      <w:r w:rsidR="00EE0F51" w:rsidRPr="00553B96">
        <w:rPr>
          <w:rFonts w:cstheme="minorHAnsi"/>
        </w:rPr>
        <w:t xml:space="preserve">. Available at </w:t>
      </w:r>
      <w:hyperlink r:id="rId16" w:anchor=":~:text=The%20Joint%20Emergency%20Services%20Interoperability,Ambulance%20Chief%20Executives%20(AACE)." w:history="1">
        <w:r w:rsidR="00EE0F51" w:rsidRPr="00553B96">
          <w:rPr>
            <w:rStyle w:val="Hyperlink"/>
            <w:rFonts w:cstheme="minorHAnsi"/>
          </w:rPr>
          <w:t>Joint Emergency Services Interoperability Principles - HMICFRS (justiceinspectorates.gov.uk)</w:t>
        </w:r>
      </w:hyperlink>
      <w:r w:rsidR="00EE0F51" w:rsidRPr="00553B96">
        <w:rPr>
          <w:rFonts w:cstheme="minorHAnsi"/>
        </w:rPr>
        <w:t xml:space="preserve"> (Accessed 28 November 2022).</w:t>
      </w:r>
    </w:p>
    <w:p w14:paraId="500A215E" w14:textId="32BA8C94" w:rsidR="00F52577" w:rsidRPr="00553B96" w:rsidRDefault="00F52577" w:rsidP="00044946">
      <w:pPr>
        <w:rPr>
          <w:rFonts w:cstheme="minorHAnsi"/>
        </w:rPr>
      </w:pPr>
      <w:r w:rsidRPr="00553B96">
        <w:rPr>
          <w:rFonts w:cstheme="minorHAnsi"/>
        </w:rPr>
        <w:t>House of Commons</w:t>
      </w:r>
      <w:r w:rsidR="00895BB8" w:rsidRPr="00553B96">
        <w:rPr>
          <w:rFonts w:cstheme="minorHAnsi"/>
        </w:rPr>
        <w:t xml:space="preserve"> (2018) </w:t>
      </w:r>
      <w:r w:rsidR="00895BB8" w:rsidRPr="001727C8">
        <w:rPr>
          <w:rFonts w:cstheme="minorHAnsi"/>
          <w:i/>
          <w:iCs/>
        </w:rPr>
        <w:t>Policing for the future</w:t>
      </w:r>
      <w:r w:rsidR="00326531" w:rsidRPr="001727C8">
        <w:rPr>
          <w:rFonts w:cstheme="minorHAnsi"/>
          <w:i/>
          <w:iCs/>
        </w:rPr>
        <w:t>.</w:t>
      </w:r>
      <w:r w:rsidR="00326531" w:rsidRPr="00553B96">
        <w:rPr>
          <w:rFonts w:cstheme="minorHAnsi"/>
        </w:rPr>
        <w:t xml:space="preserve"> Available at </w:t>
      </w:r>
      <w:hyperlink r:id="rId17" w:history="1">
        <w:r w:rsidR="00AC114C" w:rsidRPr="00553B96">
          <w:rPr>
            <w:rStyle w:val="Hyperlink"/>
            <w:rFonts w:cstheme="minorHAnsi"/>
          </w:rPr>
          <w:t>Policing for the future (parliament.uk)</w:t>
        </w:r>
      </w:hyperlink>
      <w:r w:rsidR="00AC114C" w:rsidRPr="00553B96">
        <w:rPr>
          <w:rFonts w:cstheme="minorHAnsi"/>
        </w:rPr>
        <w:t xml:space="preserve"> (Accessed on 28 November 2022). </w:t>
      </w:r>
    </w:p>
    <w:p w14:paraId="791CF7A7" w14:textId="70E9429D" w:rsidR="00F1286B" w:rsidRPr="00553B96" w:rsidRDefault="00A859ED" w:rsidP="00044946">
      <w:pPr>
        <w:rPr>
          <w:rFonts w:cstheme="minorHAnsi"/>
        </w:rPr>
      </w:pPr>
      <w:r w:rsidRPr="00553B96">
        <w:rPr>
          <w:rFonts w:cstheme="minorHAnsi"/>
        </w:rPr>
        <w:t xml:space="preserve">JESIP (2022) </w:t>
      </w:r>
      <w:r w:rsidRPr="001727C8">
        <w:rPr>
          <w:rFonts w:cstheme="minorHAnsi"/>
          <w:i/>
          <w:iCs/>
        </w:rPr>
        <w:t>Major incident</w:t>
      </w:r>
      <w:r w:rsidR="00BE730D" w:rsidRPr="00553B96">
        <w:rPr>
          <w:rFonts w:cstheme="minorHAnsi"/>
        </w:rPr>
        <w:t xml:space="preserve">. Available at </w:t>
      </w:r>
      <w:hyperlink r:id="rId18" w:history="1">
        <w:r w:rsidR="00BE730D" w:rsidRPr="00553B96">
          <w:rPr>
            <w:rStyle w:val="Hyperlink"/>
            <w:rFonts w:cstheme="minorHAnsi"/>
          </w:rPr>
          <w:t>JESIP - Major Incident</w:t>
        </w:r>
      </w:hyperlink>
      <w:r w:rsidR="00BE730D" w:rsidRPr="00553B96">
        <w:rPr>
          <w:rFonts w:cstheme="minorHAnsi"/>
        </w:rPr>
        <w:t xml:space="preserve"> (Accessed 28 November 2022).</w:t>
      </w:r>
    </w:p>
    <w:p w14:paraId="3FAD66F0" w14:textId="5BEA7E81" w:rsidR="00F1286B" w:rsidRPr="00553B96" w:rsidRDefault="00F1286B" w:rsidP="00044946">
      <w:pPr>
        <w:rPr>
          <w:rFonts w:cstheme="minorHAnsi"/>
        </w:rPr>
      </w:pPr>
      <w:r w:rsidRPr="00553B96">
        <w:rPr>
          <w:rFonts w:cstheme="minorHAnsi"/>
        </w:rPr>
        <w:t xml:space="preserve">JESIP (2018) </w:t>
      </w:r>
      <w:r w:rsidRPr="001727C8">
        <w:rPr>
          <w:rFonts w:cstheme="minorHAnsi"/>
          <w:i/>
          <w:iCs/>
        </w:rPr>
        <w:t xml:space="preserve">The </w:t>
      </w:r>
      <w:proofErr w:type="spellStart"/>
      <w:r w:rsidRPr="001727C8">
        <w:rPr>
          <w:rFonts w:cstheme="minorHAnsi"/>
          <w:i/>
          <w:iCs/>
        </w:rPr>
        <w:t>Kerslake</w:t>
      </w:r>
      <w:proofErr w:type="spellEnd"/>
      <w:r w:rsidRPr="001727C8">
        <w:rPr>
          <w:rFonts w:cstheme="minorHAnsi"/>
          <w:i/>
          <w:iCs/>
        </w:rPr>
        <w:t xml:space="preserve"> report</w:t>
      </w:r>
      <w:r w:rsidRPr="00553B96">
        <w:rPr>
          <w:rFonts w:cstheme="minorHAnsi"/>
        </w:rPr>
        <w:t xml:space="preserve">. Available at </w:t>
      </w:r>
      <w:hyperlink r:id="rId19" w:history="1">
        <w:r w:rsidRPr="00553B96">
          <w:rPr>
            <w:rStyle w:val="Hyperlink"/>
            <w:rFonts w:cstheme="minorHAnsi"/>
          </w:rPr>
          <w:t>Microsoft Word - Kerslake_Arena_Review_PROOFED.docx (jesip.org.uk)</w:t>
        </w:r>
      </w:hyperlink>
      <w:r w:rsidR="00BD7159" w:rsidRPr="00553B96">
        <w:rPr>
          <w:rFonts w:cstheme="minorHAnsi"/>
        </w:rPr>
        <w:t xml:space="preserve"> (Accessed 28 November 2022).</w:t>
      </w:r>
    </w:p>
    <w:p w14:paraId="4C09EBF8" w14:textId="451BF78D" w:rsidR="00E75F64" w:rsidRPr="00553B96" w:rsidRDefault="00E35F01" w:rsidP="00044946">
      <w:pPr>
        <w:rPr>
          <w:rFonts w:cstheme="minorHAnsi"/>
          <w:color w:val="333333"/>
          <w:shd w:val="clear" w:color="auto" w:fill="FBFBFB"/>
        </w:rPr>
      </w:pPr>
      <w:r w:rsidRPr="00553B96">
        <w:rPr>
          <w:rFonts w:cstheme="minorHAnsi"/>
          <w:color w:val="333333"/>
          <w:shd w:val="clear" w:color="auto" w:fill="FBFBFB"/>
        </w:rPr>
        <w:t xml:space="preserve">Jiao, A Y. (1997) </w:t>
      </w:r>
      <w:r w:rsidRPr="001727C8">
        <w:rPr>
          <w:rFonts w:cstheme="minorHAnsi"/>
          <w:i/>
          <w:iCs/>
          <w:color w:val="333333"/>
          <w:shd w:val="clear" w:color="auto" w:fill="FBFBFB"/>
        </w:rPr>
        <w:t>'Factoring policing model'</w:t>
      </w:r>
      <w:r w:rsidRPr="00553B96">
        <w:rPr>
          <w:rFonts w:cstheme="minorHAnsi"/>
          <w:color w:val="333333"/>
          <w:shd w:val="clear" w:color="auto" w:fill="FBFBFB"/>
        </w:rPr>
        <w:t>, Policing an international journal, Vol. 20 No. 3, Pages 454 - 472.</w:t>
      </w:r>
    </w:p>
    <w:p w14:paraId="5CF4C80B" w14:textId="4B583410" w:rsidR="00455C40" w:rsidRPr="00553B96" w:rsidRDefault="00455C40" w:rsidP="00044946">
      <w:pPr>
        <w:rPr>
          <w:rFonts w:cstheme="minorHAnsi"/>
          <w:color w:val="333333"/>
          <w:shd w:val="clear" w:color="auto" w:fill="FBFBFB"/>
        </w:rPr>
      </w:pPr>
      <w:proofErr w:type="spellStart"/>
      <w:r w:rsidRPr="00553B96">
        <w:rPr>
          <w:rFonts w:cstheme="minorHAnsi"/>
          <w:color w:val="333333"/>
          <w:shd w:val="clear" w:color="auto" w:fill="FBFBFB"/>
        </w:rPr>
        <w:t>Kerslake</w:t>
      </w:r>
      <w:proofErr w:type="spellEnd"/>
      <w:r w:rsidRPr="00553B96">
        <w:rPr>
          <w:rFonts w:cstheme="minorHAnsi"/>
          <w:color w:val="333333"/>
          <w:shd w:val="clear" w:color="auto" w:fill="FBFBFB"/>
        </w:rPr>
        <w:t xml:space="preserve"> </w:t>
      </w:r>
      <w:r w:rsidR="00425E3F" w:rsidRPr="00553B96">
        <w:rPr>
          <w:rFonts w:cstheme="minorHAnsi"/>
          <w:color w:val="333333"/>
          <w:shd w:val="clear" w:color="auto" w:fill="FBFBFB"/>
        </w:rPr>
        <w:t xml:space="preserve">arena review </w:t>
      </w:r>
      <w:r w:rsidRPr="00553B96">
        <w:rPr>
          <w:rFonts w:cstheme="minorHAnsi"/>
          <w:color w:val="333333"/>
          <w:shd w:val="clear" w:color="auto" w:fill="FBFBFB"/>
        </w:rPr>
        <w:t xml:space="preserve">(2018) </w:t>
      </w:r>
      <w:r w:rsidRPr="001727C8">
        <w:rPr>
          <w:rFonts w:cstheme="minorHAnsi"/>
          <w:i/>
          <w:iCs/>
          <w:color w:val="333333"/>
          <w:shd w:val="clear" w:color="auto" w:fill="FBFBFB"/>
        </w:rPr>
        <w:t xml:space="preserve">The </w:t>
      </w:r>
      <w:proofErr w:type="spellStart"/>
      <w:r w:rsidRPr="001727C8">
        <w:rPr>
          <w:rFonts w:cstheme="minorHAnsi"/>
          <w:i/>
          <w:iCs/>
          <w:color w:val="333333"/>
          <w:shd w:val="clear" w:color="auto" w:fill="FBFBFB"/>
        </w:rPr>
        <w:t>Kerslake</w:t>
      </w:r>
      <w:proofErr w:type="spellEnd"/>
      <w:r w:rsidRPr="001727C8">
        <w:rPr>
          <w:rFonts w:cstheme="minorHAnsi"/>
          <w:i/>
          <w:iCs/>
          <w:color w:val="333333"/>
          <w:shd w:val="clear" w:color="auto" w:fill="FBFBFB"/>
        </w:rPr>
        <w:t xml:space="preserve"> report</w:t>
      </w:r>
      <w:r w:rsidR="00742901" w:rsidRPr="00553B96">
        <w:rPr>
          <w:rFonts w:cstheme="minorHAnsi"/>
          <w:color w:val="333333"/>
          <w:shd w:val="clear" w:color="auto" w:fill="FBFBFB"/>
        </w:rPr>
        <w:t xml:space="preserve">. Available at </w:t>
      </w:r>
      <w:hyperlink r:id="rId20" w:history="1">
        <w:r w:rsidR="00742901" w:rsidRPr="00553B96">
          <w:rPr>
            <w:rStyle w:val="Hyperlink"/>
            <w:rFonts w:cstheme="minorHAnsi"/>
          </w:rPr>
          <w:t>Microsoft Word - Kerslake_Arena_Review_PROOFED.docx (kerslakearenareview.co.uk)</w:t>
        </w:r>
      </w:hyperlink>
    </w:p>
    <w:p w14:paraId="6EE415AC" w14:textId="2E6B92A2" w:rsidR="00F734C5" w:rsidRPr="00553B96" w:rsidRDefault="00F734C5" w:rsidP="00044946">
      <w:pPr>
        <w:rPr>
          <w:rFonts w:cstheme="minorHAnsi"/>
        </w:rPr>
      </w:pPr>
      <w:r w:rsidRPr="00553B96">
        <w:rPr>
          <w:rFonts w:cstheme="minorHAnsi"/>
          <w:color w:val="333333"/>
          <w:shd w:val="clear" w:color="auto" w:fill="FBFBFB"/>
        </w:rPr>
        <w:t xml:space="preserve">Liberty (2019) </w:t>
      </w:r>
      <w:r w:rsidR="0027057E" w:rsidRPr="00067517">
        <w:rPr>
          <w:rFonts w:cstheme="minorHAnsi"/>
          <w:i/>
          <w:iCs/>
          <w:color w:val="333333"/>
          <w:shd w:val="clear" w:color="auto" w:fill="FBFBFB"/>
        </w:rPr>
        <w:t>Predictive policing</w:t>
      </w:r>
      <w:r w:rsidR="0027057E" w:rsidRPr="00553B96">
        <w:rPr>
          <w:rFonts w:cstheme="minorHAnsi"/>
          <w:color w:val="333333"/>
          <w:shd w:val="clear" w:color="auto" w:fill="FBFBFB"/>
        </w:rPr>
        <w:t xml:space="preserve">. Available at </w:t>
      </w:r>
      <w:hyperlink r:id="rId21" w:history="1">
        <w:r w:rsidR="0027057E" w:rsidRPr="00553B96">
          <w:rPr>
            <w:rStyle w:val="Hyperlink"/>
            <w:rFonts w:cstheme="minorHAnsi"/>
          </w:rPr>
          <w:t>Predictive policing - Liberty (libertyhumanrights.org.uk)</w:t>
        </w:r>
      </w:hyperlink>
      <w:r w:rsidR="003B05FB" w:rsidRPr="00553B96">
        <w:rPr>
          <w:rFonts w:cstheme="minorHAnsi"/>
        </w:rPr>
        <w:t xml:space="preserve"> (Accessed 28 November 2022). </w:t>
      </w:r>
    </w:p>
    <w:p w14:paraId="6FE5225F" w14:textId="0F000EEB" w:rsidR="00804444" w:rsidRPr="00553B96" w:rsidRDefault="00804444" w:rsidP="00044946">
      <w:pPr>
        <w:rPr>
          <w:rFonts w:cstheme="minorHAnsi"/>
          <w:color w:val="333333"/>
          <w:shd w:val="clear" w:color="auto" w:fill="FBFBFB"/>
        </w:rPr>
      </w:pPr>
      <w:r w:rsidRPr="00553B96">
        <w:rPr>
          <w:rFonts w:cstheme="minorHAnsi"/>
        </w:rPr>
        <w:t xml:space="preserve">London assembly (2006) </w:t>
      </w:r>
      <w:r w:rsidRPr="00067517">
        <w:rPr>
          <w:rFonts w:cstheme="minorHAnsi"/>
          <w:i/>
          <w:iCs/>
        </w:rPr>
        <w:t>Report of the 7 July review committee</w:t>
      </w:r>
      <w:r w:rsidR="00F136FC" w:rsidRPr="00553B96">
        <w:rPr>
          <w:rFonts w:cstheme="minorHAnsi"/>
        </w:rPr>
        <w:t xml:space="preserve">. Available at </w:t>
      </w:r>
      <w:hyperlink r:id="rId22" w:history="1">
        <w:r w:rsidR="00F136FC" w:rsidRPr="00553B96">
          <w:rPr>
            <w:rStyle w:val="Hyperlink"/>
            <w:rFonts w:cstheme="minorHAnsi"/>
          </w:rPr>
          <w:t>If you, or someone you know, needs a copy of the agenda, minutes or reports in large print or Braille, or in another language, (london.gov.uk)</w:t>
        </w:r>
      </w:hyperlink>
      <w:r w:rsidR="00884877" w:rsidRPr="00553B96">
        <w:rPr>
          <w:rFonts w:cstheme="minorHAnsi"/>
        </w:rPr>
        <w:t xml:space="preserve"> (Accessed 28 November 2022). </w:t>
      </w:r>
    </w:p>
    <w:p w14:paraId="16945D97" w14:textId="69D745D4" w:rsidR="00B07C3F" w:rsidRPr="00553B96" w:rsidRDefault="00B07C3F" w:rsidP="00044946">
      <w:pPr>
        <w:rPr>
          <w:rFonts w:cstheme="minorHAnsi"/>
          <w:color w:val="333333"/>
          <w:shd w:val="clear" w:color="auto" w:fill="FBFBFB"/>
        </w:rPr>
      </w:pPr>
      <w:r w:rsidRPr="00553B96">
        <w:rPr>
          <w:rFonts w:cstheme="minorHAnsi"/>
          <w:color w:val="333333"/>
          <w:shd w:val="clear" w:color="auto" w:fill="FBFBFB"/>
        </w:rPr>
        <w:t xml:space="preserve">Nickerson, C (2022) </w:t>
      </w:r>
      <w:r w:rsidRPr="00067517">
        <w:rPr>
          <w:rFonts w:cstheme="minorHAnsi"/>
          <w:i/>
          <w:iCs/>
          <w:color w:val="333333"/>
          <w:shd w:val="clear" w:color="auto" w:fill="FBFBFB"/>
        </w:rPr>
        <w:t>Routine activiti</w:t>
      </w:r>
      <w:r w:rsidR="00067517" w:rsidRPr="00067517">
        <w:rPr>
          <w:rFonts w:cstheme="minorHAnsi"/>
          <w:i/>
          <w:iCs/>
          <w:color w:val="333333"/>
          <w:shd w:val="clear" w:color="auto" w:fill="FBFBFB"/>
        </w:rPr>
        <w:t>es</w:t>
      </w:r>
      <w:r w:rsidRPr="00067517">
        <w:rPr>
          <w:rFonts w:cstheme="minorHAnsi"/>
          <w:i/>
          <w:iCs/>
          <w:color w:val="333333"/>
          <w:shd w:val="clear" w:color="auto" w:fill="FBFBFB"/>
        </w:rPr>
        <w:t xml:space="preserve"> theory</w:t>
      </w:r>
      <w:r w:rsidR="00584B69" w:rsidRPr="00553B96">
        <w:rPr>
          <w:rFonts w:cstheme="minorHAnsi"/>
          <w:color w:val="333333"/>
          <w:shd w:val="clear" w:color="auto" w:fill="FBFBFB"/>
        </w:rPr>
        <w:t xml:space="preserve">. Available at </w:t>
      </w:r>
      <w:hyperlink r:id="rId23" w:history="1">
        <w:r w:rsidR="00584B69" w:rsidRPr="00553B96">
          <w:rPr>
            <w:rStyle w:val="Hyperlink"/>
            <w:rFonts w:cstheme="minorHAnsi"/>
          </w:rPr>
          <w:t>Routine Activities Theory - Simply Psychology</w:t>
        </w:r>
      </w:hyperlink>
      <w:r w:rsidR="00584B69" w:rsidRPr="00553B96">
        <w:rPr>
          <w:rFonts w:cstheme="minorHAnsi"/>
        </w:rPr>
        <w:t xml:space="preserve"> (Accessed 27/11/2022). </w:t>
      </w:r>
    </w:p>
    <w:p w14:paraId="6DDD351F" w14:textId="29580550" w:rsidR="001E5815" w:rsidRPr="00553B96" w:rsidRDefault="001E5815" w:rsidP="00044946">
      <w:pPr>
        <w:rPr>
          <w:rFonts w:cstheme="minorHAnsi"/>
          <w:color w:val="333333"/>
          <w:shd w:val="clear" w:color="auto" w:fill="FBFBFB"/>
        </w:rPr>
      </w:pPr>
      <w:r w:rsidRPr="00553B96">
        <w:rPr>
          <w:rFonts w:cstheme="minorHAnsi"/>
          <w:color w:val="333333"/>
          <w:shd w:val="clear" w:color="auto" w:fill="FBFBFB"/>
        </w:rPr>
        <w:t>NSW Government (2011) </w:t>
      </w:r>
      <w:r w:rsidRPr="00553B96">
        <w:rPr>
          <w:rFonts w:cstheme="minorHAnsi"/>
          <w:i/>
          <w:iCs/>
          <w:color w:val="333333"/>
          <w:shd w:val="clear" w:color="auto" w:fill="FBFBFB"/>
        </w:rPr>
        <w:t>Routine activity theory</w:t>
      </w:r>
      <w:r w:rsidRPr="00553B96">
        <w:rPr>
          <w:rFonts w:cstheme="minorHAnsi"/>
          <w:color w:val="333333"/>
          <w:shd w:val="clear" w:color="auto" w:fill="FBFBFB"/>
        </w:rPr>
        <w:t>. Available at: </w:t>
      </w:r>
      <w:hyperlink r:id="rId24" w:history="1">
        <w:r w:rsidRPr="00553B96">
          <w:rPr>
            <w:rStyle w:val="Hyperlink"/>
            <w:rFonts w:cstheme="minorHAnsi"/>
            <w:color w:val="20366F"/>
            <w:u w:val="none"/>
            <w:shd w:val="clear" w:color="auto" w:fill="FBFBFB"/>
          </w:rPr>
          <w:t>Routine activity theory factsheet (nsw.gov.au)</w:t>
        </w:r>
      </w:hyperlink>
      <w:r w:rsidRPr="00553B96">
        <w:rPr>
          <w:rFonts w:cstheme="minorHAnsi"/>
          <w:color w:val="333333"/>
          <w:shd w:val="clear" w:color="auto" w:fill="FBFBFB"/>
        </w:rPr>
        <w:t> (Accessed: 26 November 2022).</w:t>
      </w:r>
    </w:p>
    <w:p w14:paraId="30D08F2D" w14:textId="0D25DA3B" w:rsidR="007C279B" w:rsidRPr="00553B96" w:rsidRDefault="007C279B" w:rsidP="00044946">
      <w:pPr>
        <w:rPr>
          <w:rFonts w:cstheme="minorHAnsi"/>
        </w:rPr>
      </w:pPr>
      <w:r w:rsidRPr="00553B96">
        <w:rPr>
          <w:rFonts w:cstheme="minorHAnsi"/>
          <w:color w:val="333333"/>
          <w:shd w:val="clear" w:color="auto" w:fill="FBFBFB"/>
        </w:rPr>
        <w:t xml:space="preserve">Police chief (2018) </w:t>
      </w:r>
      <w:r w:rsidRPr="00067517">
        <w:rPr>
          <w:rFonts w:cstheme="minorHAnsi"/>
          <w:i/>
          <w:iCs/>
          <w:color w:val="333333"/>
          <w:shd w:val="clear" w:color="auto" w:fill="FBFBFB"/>
        </w:rPr>
        <w:t>Intelligence-led policing: changing the face of crime prevention</w:t>
      </w:r>
      <w:r w:rsidR="007B0572" w:rsidRPr="00067517">
        <w:rPr>
          <w:rFonts w:cstheme="minorHAnsi"/>
          <w:i/>
          <w:iCs/>
          <w:color w:val="333333"/>
          <w:shd w:val="clear" w:color="auto" w:fill="FBFBFB"/>
        </w:rPr>
        <w:t>.</w:t>
      </w:r>
      <w:r w:rsidR="007B0572" w:rsidRPr="00553B96">
        <w:rPr>
          <w:rFonts w:cstheme="minorHAnsi"/>
          <w:color w:val="333333"/>
          <w:shd w:val="clear" w:color="auto" w:fill="FBFBFB"/>
        </w:rPr>
        <w:t xml:space="preserve"> Available at </w:t>
      </w:r>
      <w:hyperlink r:id="rId25" w:history="1">
        <w:r w:rsidR="007B0572" w:rsidRPr="00553B96">
          <w:rPr>
            <w:rStyle w:val="Hyperlink"/>
            <w:rFonts w:cstheme="minorHAnsi"/>
          </w:rPr>
          <w:t>Intelligence-led Policing: Changing the Face of Crime Prevention - Police Chief Magazine</w:t>
        </w:r>
      </w:hyperlink>
      <w:r w:rsidR="00F243DA" w:rsidRPr="00553B96">
        <w:rPr>
          <w:rFonts w:cstheme="minorHAnsi"/>
        </w:rPr>
        <w:t xml:space="preserve"> (Accessed: 28 November 2022</w:t>
      </w:r>
      <w:r w:rsidR="00AF4DDC" w:rsidRPr="00553B96">
        <w:rPr>
          <w:rFonts w:cstheme="minorHAnsi"/>
        </w:rPr>
        <w:t xml:space="preserve">). </w:t>
      </w:r>
    </w:p>
    <w:p w14:paraId="0031CF7F" w14:textId="553BE487" w:rsidR="00311EB9" w:rsidRPr="00553B96" w:rsidRDefault="00311EB9" w:rsidP="00044946">
      <w:pPr>
        <w:rPr>
          <w:rFonts w:cstheme="minorHAnsi"/>
          <w:color w:val="333333"/>
          <w:shd w:val="clear" w:color="auto" w:fill="FBFBFB"/>
        </w:rPr>
      </w:pPr>
      <w:r w:rsidRPr="00553B96">
        <w:rPr>
          <w:rFonts w:cstheme="minorHAnsi"/>
        </w:rPr>
        <w:t xml:space="preserve">Police CPI (2022) </w:t>
      </w:r>
      <w:r w:rsidRPr="00067517">
        <w:rPr>
          <w:rFonts w:cstheme="minorHAnsi"/>
          <w:i/>
          <w:iCs/>
        </w:rPr>
        <w:t xml:space="preserve">Delivering crime prevention </w:t>
      </w:r>
      <w:r w:rsidR="004813B5" w:rsidRPr="00067517">
        <w:rPr>
          <w:rFonts w:cstheme="minorHAnsi"/>
          <w:i/>
          <w:iCs/>
        </w:rPr>
        <w:t>achieving demand reduction</w:t>
      </w:r>
      <w:r w:rsidR="004813B5" w:rsidRPr="00553B96">
        <w:rPr>
          <w:rFonts w:cstheme="minorHAnsi"/>
        </w:rPr>
        <w:t xml:space="preserve">. Available at </w:t>
      </w:r>
      <w:hyperlink r:id="rId26" w:history="1">
        <w:r w:rsidR="004813B5" w:rsidRPr="00553B96">
          <w:rPr>
            <w:rStyle w:val="Hyperlink"/>
            <w:rFonts w:cstheme="minorHAnsi"/>
          </w:rPr>
          <w:t>Police CPI (Police Crime Prevention Initiatives) - Home</w:t>
        </w:r>
      </w:hyperlink>
      <w:r w:rsidR="004813B5" w:rsidRPr="00553B96">
        <w:rPr>
          <w:rFonts w:cstheme="minorHAnsi"/>
        </w:rPr>
        <w:t xml:space="preserve"> (Accessed: 28 November 2022). </w:t>
      </w:r>
    </w:p>
    <w:p w14:paraId="49DDDE0A" w14:textId="1F3C3F1F" w:rsidR="005B0B52" w:rsidRPr="00553B96" w:rsidRDefault="005B0B52" w:rsidP="00044946">
      <w:pPr>
        <w:rPr>
          <w:rFonts w:cstheme="minorHAnsi"/>
          <w:color w:val="333333"/>
          <w:shd w:val="clear" w:color="auto" w:fill="FBFBFB"/>
        </w:rPr>
      </w:pPr>
      <w:r w:rsidRPr="00553B96">
        <w:rPr>
          <w:rFonts w:cstheme="minorHAnsi"/>
          <w:color w:val="333333"/>
          <w:shd w:val="clear" w:color="auto" w:fill="FBFBFB"/>
        </w:rPr>
        <w:t>RAND (2022) </w:t>
      </w:r>
      <w:r w:rsidRPr="00553B96">
        <w:rPr>
          <w:rFonts w:cstheme="minorHAnsi"/>
          <w:i/>
          <w:iCs/>
          <w:color w:val="333333"/>
          <w:shd w:val="clear" w:color="auto" w:fill="FBFBFB"/>
        </w:rPr>
        <w:t>Problem-Orientated policing</w:t>
      </w:r>
      <w:r w:rsidRPr="00553B96">
        <w:rPr>
          <w:rFonts w:cstheme="minorHAnsi"/>
          <w:color w:val="333333"/>
          <w:shd w:val="clear" w:color="auto" w:fill="FBFBFB"/>
        </w:rPr>
        <w:t>. Available at: </w:t>
      </w:r>
      <w:hyperlink r:id="rId27" w:anchor=":~:text=Problem%2Doriented%20policing%20(POP),range%20of%20crime%2Dcausing%20problems." w:history="1">
        <w:r w:rsidRPr="00553B96">
          <w:rPr>
            <w:rStyle w:val="Hyperlink"/>
            <w:rFonts w:cstheme="minorHAnsi"/>
            <w:color w:val="20366F"/>
            <w:u w:val="none"/>
            <w:shd w:val="clear" w:color="auto" w:fill="FBFBFB"/>
          </w:rPr>
          <w:t>Problem-Oriented Policing | RAND</w:t>
        </w:r>
      </w:hyperlink>
      <w:r w:rsidRPr="00553B96">
        <w:rPr>
          <w:rFonts w:cstheme="minorHAnsi"/>
          <w:color w:val="333333"/>
          <w:shd w:val="clear" w:color="auto" w:fill="FBFBFB"/>
        </w:rPr>
        <w:t> (Accessed: 26/11/2022).</w:t>
      </w:r>
    </w:p>
    <w:p w14:paraId="654E4E78" w14:textId="1FDD89DD" w:rsidR="001E4401" w:rsidRPr="00553B96" w:rsidRDefault="001E4401" w:rsidP="00044946">
      <w:pPr>
        <w:rPr>
          <w:rFonts w:cstheme="minorHAnsi"/>
          <w:color w:val="333333"/>
          <w:shd w:val="clear" w:color="auto" w:fill="FBFBFB"/>
        </w:rPr>
      </w:pPr>
      <w:proofErr w:type="spellStart"/>
      <w:r w:rsidRPr="00553B96">
        <w:rPr>
          <w:rFonts w:cstheme="minorHAnsi"/>
          <w:color w:val="333333"/>
          <w:shd w:val="clear" w:color="auto" w:fill="FBFBFB"/>
        </w:rPr>
        <w:t>Reisig</w:t>
      </w:r>
      <w:proofErr w:type="spellEnd"/>
      <w:r w:rsidRPr="00553B96">
        <w:rPr>
          <w:rFonts w:cstheme="minorHAnsi"/>
          <w:color w:val="333333"/>
          <w:shd w:val="clear" w:color="auto" w:fill="FBFBFB"/>
        </w:rPr>
        <w:t xml:space="preserve">, M D. (2010) </w:t>
      </w:r>
      <w:r w:rsidRPr="00067517">
        <w:rPr>
          <w:rFonts w:cstheme="minorHAnsi"/>
          <w:i/>
          <w:iCs/>
          <w:color w:val="333333"/>
          <w:shd w:val="clear" w:color="auto" w:fill="FBFBFB"/>
        </w:rPr>
        <w:t>'Community and Problem-oriented policing</w:t>
      </w:r>
      <w:r w:rsidRPr="00553B96">
        <w:rPr>
          <w:rFonts w:cstheme="minorHAnsi"/>
          <w:color w:val="333333"/>
          <w:shd w:val="clear" w:color="auto" w:fill="FBFBFB"/>
        </w:rPr>
        <w:t>', Crime and justice, A review of research, Volume 39, Pages 1-36.</w:t>
      </w:r>
    </w:p>
    <w:p w14:paraId="10FE9F3B" w14:textId="40D532E0" w:rsidR="00AF5519" w:rsidRPr="00553B96" w:rsidRDefault="00AF5519" w:rsidP="00044946">
      <w:pPr>
        <w:rPr>
          <w:rFonts w:cstheme="minorHAnsi"/>
          <w:color w:val="333333"/>
          <w:shd w:val="clear" w:color="auto" w:fill="FBFBFB"/>
        </w:rPr>
      </w:pPr>
      <w:r w:rsidRPr="00553B96">
        <w:rPr>
          <w:rFonts w:cstheme="minorHAnsi"/>
          <w:color w:val="333333"/>
          <w:shd w:val="clear" w:color="auto" w:fill="FBFBFB"/>
        </w:rPr>
        <w:t>RUSI</w:t>
      </w:r>
      <w:r w:rsidR="00713CE4" w:rsidRPr="00553B96">
        <w:rPr>
          <w:rFonts w:cstheme="minorHAnsi"/>
          <w:color w:val="333333"/>
          <w:shd w:val="clear" w:color="auto" w:fill="FBFBFB"/>
        </w:rPr>
        <w:t xml:space="preserve"> (2007</w:t>
      </w:r>
      <w:r w:rsidR="00713CE4" w:rsidRPr="00067517">
        <w:rPr>
          <w:rFonts w:cstheme="minorHAnsi"/>
          <w:i/>
          <w:iCs/>
          <w:color w:val="333333"/>
          <w:shd w:val="clear" w:color="auto" w:fill="FBFBFB"/>
        </w:rPr>
        <w:t>) London bombings: lessons from the first responders</w:t>
      </w:r>
      <w:r w:rsidR="00802BDD" w:rsidRPr="00067517">
        <w:rPr>
          <w:rFonts w:cstheme="minorHAnsi"/>
          <w:i/>
          <w:iCs/>
          <w:color w:val="333333"/>
          <w:shd w:val="clear" w:color="auto" w:fill="FBFBFB"/>
        </w:rPr>
        <w:t>.</w:t>
      </w:r>
      <w:r w:rsidR="00802BDD" w:rsidRPr="00553B96">
        <w:rPr>
          <w:rFonts w:cstheme="minorHAnsi"/>
          <w:color w:val="333333"/>
          <w:shd w:val="clear" w:color="auto" w:fill="FBFBFB"/>
        </w:rPr>
        <w:t xml:space="preserve"> Available at </w:t>
      </w:r>
      <w:hyperlink r:id="rId28" w:history="1">
        <w:r w:rsidR="00802BDD" w:rsidRPr="00553B96">
          <w:rPr>
            <w:rStyle w:val="Hyperlink"/>
            <w:rFonts w:cstheme="minorHAnsi"/>
          </w:rPr>
          <w:t>London bombings: lessons from the first responders | Royal United Services Institute (rusi.org)</w:t>
        </w:r>
      </w:hyperlink>
      <w:r w:rsidR="00443069" w:rsidRPr="00553B96">
        <w:rPr>
          <w:rFonts w:cstheme="minorHAnsi"/>
        </w:rPr>
        <w:t xml:space="preserve"> (Accessed on 28 November 2022). </w:t>
      </w:r>
    </w:p>
    <w:p w14:paraId="7AC1649F" w14:textId="6A80A3A6" w:rsidR="003B08B9" w:rsidRPr="00553B96" w:rsidRDefault="003B08B9" w:rsidP="00044946">
      <w:pPr>
        <w:rPr>
          <w:rFonts w:cstheme="minorHAnsi"/>
          <w:color w:val="333333"/>
          <w:shd w:val="clear" w:color="auto" w:fill="FBFBFB"/>
        </w:rPr>
      </w:pPr>
      <w:r w:rsidRPr="00553B96">
        <w:rPr>
          <w:rFonts w:cstheme="minorHAnsi"/>
          <w:color w:val="333333"/>
          <w:shd w:val="clear" w:color="auto" w:fill="FBFBFB"/>
        </w:rPr>
        <w:lastRenderedPageBreak/>
        <w:t>Seymour, A</w:t>
      </w:r>
      <w:r w:rsidR="007C2087" w:rsidRPr="00553B96">
        <w:rPr>
          <w:rFonts w:cstheme="minorHAnsi"/>
          <w:color w:val="333333"/>
          <w:shd w:val="clear" w:color="auto" w:fill="FBFBFB"/>
        </w:rPr>
        <w:t xml:space="preserve"> (2001) </w:t>
      </w:r>
      <w:r w:rsidR="007C2087" w:rsidRPr="00067517">
        <w:rPr>
          <w:rFonts w:cstheme="minorHAnsi"/>
          <w:i/>
          <w:iCs/>
          <w:color w:val="333333"/>
          <w:shd w:val="clear" w:color="auto" w:fill="FBFBFB"/>
        </w:rPr>
        <w:t>Kirkholt Burglary Prevention Project</w:t>
      </w:r>
      <w:r w:rsidR="00C81FA3" w:rsidRPr="00553B96">
        <w:rPr>
          <w:rFonts w:cstheme="minorHAnsi"/>
          <w:color w:val="333333"/>
          <w:shd w:val="clear" w:color="auto" w:fill="FBFBFB"/>
        </w:rPr>
        <w:t>, Crime Victims Report, Vol. 5 issue 1, pages 3-12.</w:t>
      </w:r>
    </w:p>
    <w:p w14:paraId="1363BB52" w14:textId="34FA28D0" w:rsidR="00037D67" w:rsidRPr="00553B96" w:rsidRDefault="00037D67" w:rsidP="00044946">
      <w:pPr>
        <w:rPr>
          <w:rFonts w:cstheme="minorHAnsi"/>
        </w:rPr>
      </w:pPr>
      <w:r w:rsidRPr="00553B96">
        <w:rPr>
          <w:rFonts w:cstheme="minorHAnsi"/>
          <w:color w:val="333333"/>
          <w:shd w:val="clear" w:color="auto" w:fill="FBFBFB"/>
        </w:rPr>
        <w:t>STA law</w:t>
      </w:r>
      <w:r w:rsidR="00814F2F" w:rsidRPr="00553B96">
        <w:rPr>
          <w:rFonts w:cstheme="minorHAnsi"/>
          <w:color w:val="333333"/>
          <w:shd w:val="clear" w:color="auto" w:fill="FBFBFB"/>
        </w:rPr>
        <w:t xml:space="preserve"> (2020) </w:t>
      </w:r>
      <w:r w:rsidR="00814F2F" w:rsidRPr="00067517">
        <w:rPr>
          <w:rFonts w:cstheme="minorHAnsi"/>
          <w:i/>
          <w:iCs/>
          <w:color w:val="333333"/>
          <w:shd w:val="clear" w:color="auto" w:fill="FBFBFB"/>
        </w:rPr>
        <w:t>Worldwide: Advantages of intelligence policing</w:t>
      </w:r>
      <w:r w:rsidR="00645EA9" w:rsidRPr="00553B96">
        <w:rPr>
          <w:rFonts w:cstheme="minorHAnsi"/>
          <w:color w:val="333333"/>
          <w:shd w:val="clear" w:color="auto" w:fill="FBFBFB"/>
        </w:rPr>
        <w:t xml:space="preserve">. </w:t>
      </w:r>
      <w:r w:rsidR="0018427F" w:rsidRPr="00553B96">
        <w:rPr>
          <w:rFonts w:cstheme="minorHAnsi"/>
          <w:color w:val="333333"/>
          <w:shd w:val="clear" w:color="auto" w:fill="FBFBFB"/>
        </w:rPr>
        <w:t xml:space="preserve">Available at: </w:t>
      </w:r>
      <w:hyperlink r:id="rId29" w:history="1">
        <w:r w:rsidR="0018427F" w:rsidRPr="00553B96">
          <w:rPr>
            <w:rStyle w:val="Hyperlink"/>
            <w:rFonts w:cstheme="minorHAnsi"/>
          </w:rPr>
          <w:t xml:space="preserve">Advantages </w:t>
        </w:r>
        <w:proofErr w:type="gramStart"/>
        <w:r w:rsidR="0018427F" w:rsidRPr="00553B96">
          <w:rPr>
            <w:rStyle w:val="Hyperlink"/>
            <w:rFonts w:cstheme="minorHAnsi"/>
          </w:rPr>
          <w:t>Of</w:t>
        </w:r>
        <w:proofErr w:type="gramEnd"/>
        <w:r w:rsidR="0018427F" w:rsidRPr="00553B96">
          <w:rPr>
            <w:rStyle w:val="Hyperlink"/>
            <w:rFonts w:cstheme="minorHAnsi"/>
          </w:rPr>
          <w:t xml:space="preserve"> Intelligence Policing - Crime - Worldwide (mondaq.com)</w:t>
        </w:r>
      </w:hyperlink>
      <w:r w:rsidR="0018427F" w:rsidRPr="00553B96">
        <w:rPr>
          <w:rFonts w:cstheme="minorHAnsi"/>
        </w:rPr>
        <w:t xml:space="preserve"> (Accessed: 28 November 2022). </w:t>
      </w:r>
    </w:p>
    <w:p w14:paraId="7BFC920B" w14:textId="620D4539" w:rsidR="004A4E25" w:rsidRPr="00553B96" w:rsidRDefault="004A4E25" w:rsidP="00044946">
      <w:pPr>
        <w:rPr>
          <w:rFonts w:cstheme="minorHAnsi"/>
        </w:rPr>
      </w:pPr>
      <w:r w:rsidRPr="00553B96">
        <w:rPr>
          <w:rFonts w:cstheme="minorHAnsi"/>
        </w:rPr>
        <w:t>Strom</w:t>
      </w:r>
      <w:r w:rsidR="00AC2CBC" w:rsidRPr="00553B96">
        <w:rPr>
          <w:rFonts w:cstheme="minorHAnsi"/>
        </w:rPr>
        <w:t>, K, et al. (2008</w:t>
      </w:r>
      <w:r w:rsidR="00AC2CBC" w:rsidRPr="00067517">
        <w:rPr>
          <w:rFonts w:cstheme="minorHAnsi"/>
          <w:i/>
          <w:iCs/>
        </w:rPr>
        <w:t xml:space="preserve">) </w:t>
      </w:r>
      <w:r w:rsidR="00C234D1" w:rsidRPr="00067517">
        <w:rPr>
          <w:rFonts w:cstheme="minorHAnsi"/>
          <w:i/>
          <w:iCs/>
        </w:rPr>
        <w:t>Interagency Coordination: A case study of the 2005 London train bombings</w:t>
      </w:r>
      <w:r w:rsidR="00C234D1" w:rsidRPr="00553B96">
        <w:rPr>
          <w:rFonts w:cstheme="minorHAnsi"/>
        </w:rPr>
        <w:t xml:space="preserve">, </w:t>
      </w:r>
      <w:r w:rsidR="0086654E" w:rsidRPr="00553B96">
        <w:rPr>
          <w:rFonts w:cstheme="minorHAnsi"/>
        </w:rPr>
        <w:t>NIJ journal</w:t>
      </w:r>
      <w:r w:rsidR="00F600C4" w:rsidRPr="00553B96">
        <w:rPr>
          <w:rFonts w:cstheme="minorHAnsi"/>
        </w:rPr>
        <w:t xml:space="preserve">, issue 261. </w:t>
      </w:r>
    </w:p>
    <w:p w14:paraId="2EA5CDA9" w14:textId="3D4ED90A" w:rsidR="008C2A18" w:rsidRPr="00553B96" w:rsidRDefault="008C2A18" w:rsidP="00044946">
      <w:pPr>
        <w:rPr>
          <w:rFonts w:cstheme="minorHAnsi"/>
        </w:rPr>
      </w:pPr>
      <w:r w:rsidRPr="00553B96">
        <w:rPr>
          <w:rFonts w:cstheme="minorHAnsi"/>
        </w:rPr>
        <w:t xml:space="preserve">The Police foundation (2013) </w:t>
      </w:r>
      <w:r w:rsidRPr="00067517">
        <w:rPr>
          <w:rFonts w:cstheme="minorHAnsi"/>
          <w:i/>
          <w:iCs/>
        </w:rPr>
        <w:t>Policing and crime reduction</w:t>
      </w:r>
      <w:r w:rsidR="002A5C06" w:rsidRPr="00553B96">
        <w:rPr>
          <w:rFonts w:cstheme="minorHAnsi"/>
        </w:rPr>
        <w:t xml:space="preserve">. Available at </w:t>
      </w:r>
      <w:hyperlink r:id="rId30" w:history="1">
        <w:r w:rsidR="002A5C06" w:rsidRPr="00553B96">
          <w:rPr>
            <w:rStyle w:val="Hyperlink"/>
            <w:rFonts w:cstheme="minorHAnsi"/>
          </w:rPr>
          <w:t xml:space="preserve">Police Foundation Police Effectiveness </w:t>
        </w:r>
        <w:proofErr w:type="spellStart"/>
        <w:r w:rsidR="002A5C06" w:rsidRPr="00553B96">
          <w:rPr>
            <w:rStyle w:val="Hyperlink"/>
            <w:rFonts w:cstheme="minorHAnsi"/>
          </w:rPr>
          <w:t>Report.qxd</w:t>
        </w:r>
        <w:proofErr w:type="spellEnd"/>
        <w:r w:rsidR="002A5C06" w:rsidRPr="00553B96">
          <w:rPr>
            <w:rStyle w:val="Hyperlink"/>
            <w:rFonts w:cstheme="minorHAnsi"/>
          </w:rPr>
          <w:t xml:space="preserve"> (police-foundation.org.uk)</w:t>
        </w:r>
      </w:hyperlink>
      <w:r w:rsidR="002A5C06" w:rsidRPr="00553B96">
        <w:rPr>
          <w:rFonts w:cstheme="minorHAnsi"/>
        </w:rPr>
        <w:t xml:space="preserve"> (Accessed: 28 November 2022). </w:t>
      </w:r>
    </w:p>
    <w:p w14:paraId="14E91D64" w14:textId="3A240555" w:rsidR="002762D2" w:rsidRPr="00553B96" w:rsidRDefault="002762D2" w:rsidP="00044946">
      <w:pPr>
        <w:rPr>
          <w:rFonts w:cstheme="minorHAnsi"/>
        </w:rPr>
      </w:pPr>
      <w:r w:rsidRPr="00553B96">
        <w:rPr>
          <w:rFonts w:cstheme="minorHAnsi"/>
        </w:rPr>
        <w:t xml:space="preserve">Wales online (2022) </w:t>
      </w:r>
      <w:r w:rsidRPr="00067517">
        <w:rPr>
          <w:rFonts w:cstheme="minorHAnsi"/>
          <w:i/>
          <w:iCs/>
        </w:rPr>
        <w:t>Police ‘too busy’ to arrest</w:t>
      </w:r>
      <w:r w:rsidR="0043388C" w:rsidRPr="00067517">
        <w:rPr>
          <w:rFonts w:cstheme="minorHAnsi"/>
          <w:i/>
          <w:iCs/>
        </w:rPr>
        <w:t xml:space="preserve"> fugitives with 22,000 on run.</w:t>
      </w:r>
      <w:r w:rsidR="0043388C" w:rsidRPr="00553B96">
        <w:rPr>
          <w:rFonts w:cstheme="minorHAnsi"/>
        </w:rPr>
        <w:t xml:space="preserve"> Available at </w:t>
      </w:r>
      <w:hyperlink r:id="rId31" w:history="1">
        <w:r w:rsidR="0043388C" w:rsidRPr="00553B96">
          <w:rPr>
            <w:rStyle w:val="Hyperlink"/>
            <w:rFonts w:cstheme="minorHAnsi"/>
          </w:rPr>
          <w:t>Police 'too busy' to arrest fugitives with 22,000 on run - Wales Online</w:t>
        </w:r>
      </w:hyperlink>
      <w:r w:rsidR="0043388C" w:rsidRPr="00553B96">
        <w:rPr>
          <w:rFonts w:cstheme="minorHAnsi"/>
        </w:rPr>
        <w:t xml:space="preserve"> (Accessed: 28 November 2022). </w:t>
      </w:r>
    </w:p>
    <w:p w14:paraId="400821D0" w14:textId="77777777" w:rsidR="00E35F01" w:rsidRPr="00044946" w:rsidRDefault="00E35F01" w:rsidP="00044946"/>
    <w:sectPr w:rsidR="00E35F01" w:rsidRPr="000449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C0E14" w14:textId="77777777" w:rsidR="00FA6C09" w:rsidRDefault="00FA6C09" w:rsidP="00044946">
      <w:pPr>
        <w:spacing w:after="0" w:line="240" w:lineRule="auto"/>
      </w:pPr>
      <w:r>
        <w:separator/>
      </w:r>
    </w:p>
  </w:endnote>
  <w:endnote w:type="continuationSeparator" w:id="0">
    <w:p w14:paraId="6C359145" w14:textId="77777777" w:rsidR="00FA6C09" w:rsidRDefault="00FA6C09" w:rsidP="00044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E2592" w14:textId="77777777" w:rsidR="00FA6C09" w:rsidRDefault="00FA6C09" w:rsidP="00044946">
      <w:pPr>
        <w:spacing w:after="0" w:line="240" w:lineRule="auto"/>
      </w:pPr>
      <w:r>
        <w:separator/>
      </w:r>
    </w:p>
  </w:footnote>
  <w:footnote w:type="continuationSeparator" w:id="0">
    <w:p w14:paraId="76E8DED6" w14:textId="77777777" w:rsidR="00FA6C09" w:rsidRDefault="00FA6C09" w:rsidP="000449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7F0E26"/>
    <w:multiLevelType w:val="hybridMultilevel"/>
    <w:tmpl w:val="682CE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946"/>
    <w:rsid w:val="000065B3"/>
    <w:rsid w:val="00007A07"/>
    <w:rsid w:val="00012733"/>
    <w:rsid w:val="000154F8"/>
    <w:rsid w:val="00020584"/>
    <w:rsid w:val="000221DE"/>
    <w:rsid w:val="00023FA1"/>
    <w:rsid w:val="0002481C"/>
    <w:rsid w:val="000377F4"/>
    <w:rsid w:val="00037D67"/>
    <w:rsid w:val="000409C7"/>
    <w:rsid w:val="00040F79"/>
    <w:rsid w:val="00044946"/>
    <w:rsid w:val="000465B9"/>
    <w:rsid w:val="00047303"/>
    <w:rsid w:val="0005728A"/>
    <w:rsid w:val="0006679A"/>
    <w:rsid w:val="00067517"/>
    <w:rsid w:val="00070555"/>
    <w:rsid w:val="000705A4"/>
    <w:rsid w:val="00092AD3"/>
    <w:rsid w:val="00095768"/>
    <w:rsid w:val="00097223"/>
    <w:rsid w:val="000C2088"/>
    <w:rsid w:val="000D2C9A"/>
    <w:rsid w:val="000D4145"/>
    <w:rsid w:val="000E33DB"/>
    <w:rsid w:val="000E65CC"/>
    <w:rsid w:val="000E79AE"/>
    <w:rsid w:val="000F1B7B"/>
    <w:rsid w:val="000F28E4"/>
    <w:rsid w:val="000F391E"/>
    <w:rsid w:val="000F4090"/>
    <w:rsid w:val="000F5770"/>
    <w:rsid w:val="000F75FA"/>
    <w:rsid w:val="001211D2"/>
    <w:rsid w:val="0012382A"/>
    <w:rsid w:val="001238AC"/>
    <w:rsid w:val="00126444"/>
    <w:rsid w:val="001327BB"/>
    <w:rsid w:val="00137B8F"/>
    <w:rsid w:val="00147697"/>
    <w:rsid w:val="00152D96"/>
    <w:rsid w:val="00155224"/>
    <w:rsid w:val="001604B9"/>
    <w:rsid w:val="00162EDF"/>
    <w:rsid w:val="001727C8"/>
    <w:rsid w:val="00176E1D"/>
    <w:rsid w:val="00182192"/>
    <w:rsid w:val="0018259E"/>
    <w:rsid w:val="0018427F"/>
    <w:rsid w:val="001854B9"/>
    <w:rsid w:val="001870C1"/>
    <w:rsid w:val="00187470"/>
    <w:rsid w:val="00190017"/>
    <w:rsid w:val="0019291C"/>
    <w:rsid w:val="0019441A"/>
    <w:rsid w:val="0019575B"/>
    <w:rsid w:val="001A013E"/>
    <w:rsid w:val="001A0E8E"/>
    <w:rsid w:val="001A43DC"/>
    <w:rsid w:val="001A5FB7"/>
    <w:rsid w:val="001A6D53"/>
    <w:rsid w:val="001A76FB"/>
    <w:rsid w:val="001B002E"/>
    <w:rsid w:val="001B06EA"/>
    <w:rsid w:val="001B1884"/>
    <w:rsid w:val="001B32A7"/>
    <w:rsid w:val="001B5B8D"/>
    <w:rsid w:val="001D6B39"/>
    <w:rsid w:val="001D76DC"/>
    <w:rsid w:val="001E0024"/>
    <w:rsid w:val="001E08AD"/>
    <w:rsid w:val="001E4401"/>
    <w:rsid w:val="001E5815"/>
    <w:rsid w:val="001E718C"/>
    <w:rsid w:val="001F7BBD"/>
    <w:rsid w:val="00206DA6"/>
    <w:rsid w:val="00207741"/>
    <w:rsid w:val="00211F2F"/>
    <w:rsid w:val="00221617"/>
    <w:rsid w:val="00233901"/>
    <w:rsid w:val="002347A7"/>
    <w:rsid w:val="0023489E"/>
    <w:rsid w:val="002373CA"/>
    <w:rsid w:val="002442E5"/>
    <w:rsid w:val="0024611F"/>
    <w:rsid w:val="00253F23"/>
    <w:rsid w:val="00254173"/>
    <w:rsid w:val="00254FFA"/>
    <w:rsid w:val="002622EF"/>
    <w:rsid w:val="00262321"/>
    <w:rsid w:val="0026339B"/>
    <w:rsid w:val="00265422"/>
    <w:rsid w:val="00267BCB"/>
    <w:rsid w:val="0027057E"/>
    <w:rsid w:val="00272536"/>
    <w:rsid w:val="002732D7"/>
    <w:rsid w:val="00274E29"/>
    <w:rsid w:val="002762D2"/>
    <w:rsid w:val="0028066B"/>
    <w:rsid w:val="00285BF9"/>
    <w:rsid w:val="002871AA"/>
    <w:rsid w:val="0029238D"/>
    <w:rsid w:val="00294852"/>
    <w:rsid w:val="00296564"/>
    <w:rsid w:val="002A0A1A"/>
    <w:rsid w:val="002A10E4"/>
    <w:rsid w:val="002A1620"/>
    <w:rsid w:val="002A53F9"/>
    <w:rsid w:val="002A5C06"/>
    <w:rsid w:val="002B0641"/>
    <w:rsid w:val="002B1CB4"/>
    <w:rsid w:val="002B5F0F"/>
    <w:rsid w:val="002B762E"/>
    <w:rsid w:val="002C082B"/>
    <w:rsid w:val="002C146C"/>
    <w:rsid w:val="002C36B0"/>
    <w:rsid w:val="002C7F7B"/>
    <w:rsid w:val="002D3967"/>
    <w:rsid w:val="002D5694"/>
    <w:rsid w:val="002D63DD"/>
    <w:rsid w:val="002E3CE7"/>
    <w:rsid w:val="002F02DC"/>
    <w:rsid w:val="002F0E4D"/>
    <w:rsid w:val="002F6302"/>
    <w:rsid w:val="00302534"/>
    <w:rsid w:val="00311AA5"/>
    <w:rsid w:val="00311EB9"/>
    <w:rsid w:val="00316DA4"/>
    <w:rsid w:val="003256C2"/>
    <w:rsid w:val="0032587C"/>
    <w:rsid w:val="00326531"/>
    <w:rsid w:val="00332C36"/>
    <w:rsid w:val="00334C03"/>
    <w:rsid w:val="00336AB2"/>
    <w:rsid w:val="00340E24"/>
    <w:rsid w:val="00343A0E"/>
    <w:rsid w:val="003440F9"/>
    <w:rsid w:val="0036100C"/>
    <w:rsid w:val="00362B82"/>
    <w:rsid w:val="00364F91"/>
    <w:rsid w:val="00375976"/>
    <w:rsid w:val="003872D7"/>
    <w:rsid w:val="00393619"/>
    <w:rsid w:val="00394EFC"/>
    <w:rsid w:val="0039619F"/>
    <w:rsid w:val="003A1DEE"/>
    <w:rsid w:val="003A5EAE"/>
    <w:rsid w:val="003B05FB"/>
    <w:rsid w:val="003B08B9"/>
    <w:rsid w:val="003B3E8A"/>
    <w:rsid w:val="003B6F4B"/>
    <w:rsid w:val="003C042C"/>
    <w:rsid w:val="003C17AD"/>
    <w:rsid w:val="003C3B83"/>
    <w:rsid w:val="003C68DD"/>
    <w:rsid w:val="003C7099"/>
    <w:rsid w:val="003D054F"/>
    <w:rsid w:val="003D5847"/>
    <w:rsid w:val="003E3561"/>
    <w:rsid w:val="003F2C67"/>
    <w:rsid w:val="003F356E"/>
    <w:rsid w:val="0040556E"/>
    <w:rsid w:val="0041061C"/>
    <w:rsid w:val="00415D39"/>
    <w:rsid w:val="00424821"/>
    <w:rsid w:val="00425E3F"/>
    <w:rsid w:val="00430EA2"/>
    <w:rsid w:val="0043388C"/>
    <w:rsid w:val="0044219B"/>
    <w:rsid w:val="00443069"/>
    <w:rsid w:val="00455C40"/>
    <w:rsid w:val="00457D28"/>
    <w:rsid w:val="004634A6"/>
    <w:rsid w:val="00472DFF"/>
    <w:rsid w:val="004754BC"/>
    <w:rsid w:val="004813B5"/>
    <w:rsid w:val="00482F3A"/>
    <w:rsid w:val="004926ED"/>
    <w:rsid w:val="004948F7"/>
    <w:rsid w:val="004A3018"/>
    <w:rsid w:val="004A424E"/>
    <w:rsid w:val="004A4E25"/>
    <w:rsid w:val="004A74BB"/>
    <w:rsid w:val="004B242A"/>
    <w:rsid w:val="004B7B1A"/>
    <w:rsid w:val="004C04E5"/>
    <w:rsid w:val="004C0850"/>
    <w:rsid w:val="004C2249"/>
    <w:rsid w:val="004C230C"/>
    <w:rsid w:val="004D71F7"/>
    <w:rsid w:val="004E1677"/>
    <w:rsid w:val="004E351D"/>
    <w:rsid w:val="004E3EAF"/>
    <w:rsid w:val="004E4730"/>
    <w:rsid w:val="00502596"/>
    <w:rsid w:val="00504641"/>
    <w:rsid w:val="005047E7"/>
    <w:rsid w:val="00517DF8"/>
    <w:rsid w:val="00520091"/>
    <w:rsid w:val="00520493"/>
    <w:rsid w:val="005208BE"/>
    <w:rsid w:val="005306D9"/>
    <w:rsid w:val="005336ED"/>
    <w:rsid w:val="00534438"/>
    <w:rsid w:val="005369F7"/>
    <w:rsid w:val="00536F2A"/>
    <w:rsid w:val="00537A49"/>
    <w:rsid w:val="0055375F"/>
    <w:rsid w:val="00553B96"/>
    <w:rsid w:val="0055461C"/>
    <w:rsid w:val="005558A5"/>
    <w:rsid w:val="00561021"/>
    <w:rsid w:val="005617A3"/>
    <w:rsid w:val="005626BF"/>
    <w:rsid w:val="00562E3C"/>
    <w:rsid w:val="00572411"/>
    <w:rsid w:val="00572C97"/>
    <w:rsid w:val="00575B90"/>
    <w:rsid w:val="00576B41"/>
    <w:rsid w:val="00580844"/>
    <w:rsid w:val="00584B69"/>
    <w:rsid w:val="00593239"/>
    <w:rsid w:val="0059338E"/>
    <w:rsid w:val="00593AD0"/>
    <w:rsid w:val="00597AAB"/>
    <w:rsid w:val="005A07E3"/>
    <w:rsid w:val="005A0D89"/>
    <w:rsid w:val="005A5D39"/>
    <w:rsid w:val="005A62E2"/>
    <w:rsid w:val="005B0B52"/>
    <w:rsid w:val="005C45B1"/>
    <w:rsid w:val="005D104A"/>
    <w:rsid w:val="005D5983"/>
    <w:rsid w:val="005D6207"/>
    <w:rsid w:val="005D70FE"/>
    <w:rsid w:val="005E0027"/>
    <w:rsid w:val="005E553C"/>
    <w:rsid w:val="005E5558"/>
    <w:rsid w:val="005E63FA"/>
    <w:rsid w:val="005F1E4F"/>
    <w:rsid w:val="005F2D4F"/>
    <w:rsid w:val="005F7697"/>
    <w:rsid w:val="005F7B91"/>
    <w:rsid w:val="0060113D"/>
    <w:rsid w:val="006020DB"/>
    <w:rsid w:val="00615B0C"/>
    <w:rsid w:val="00616CD9"/>
    <w:rsid w:val="00621890"/>
    <w:rsid w:val="006302D7"/>
    <w:rsid w:val="00632BF2"/>
    <w:rsid w:val="00636807"/>
    <w:rsid w:val="00637517"/>
    <w:rsid w:val="0064233F"/>
    <w:rsid w:val="00645EA9"/>
    <w:rsid w:val="00646596"/>
    <w:rsid w:val="00660CCF"/>
    <w:rsid w:val="00664225"/>
    <w:rsid w:val="00664D8D"/>
    <w:rsid w:val="00667F80"/>
    <w:rsid w:val="00676590"/>
    <w:rsid w:val="00681BCF"/>
    <w:rsid w:val="00683E09"/>
    <w:rsid w:val="00684562"/>
    <w:rsid w:val="00685F30"/>
    <w:rsid w:val="00686A2A"/>
    <w:rsid w:val="00686E59"/>
    <w:rsid w:val="00687153"/>
    <w:rsid w:val="00687808"/>
    <w:rsid w:val="00692098"/>
    <w:rsid w:val="006A0C48"/>
    <w:rsid w:val="006A0E60"/>
    <w:rsid w:val="006A0F71"/>
    <w:rsid w:val="006B0B33"/>
    <w:rsid w:val="006B11D1"/>
    <w:rsid w:val="006B1D66"/>
    <w:rsid w:val="006B4ABD"/>
    <w:rsid w:val="006B59DC"/>
    <w:rsid w:val="006C2F4C"/>
    <w:rsid w:val="006C7609"/>
    <w:rsid w:val="006D0722"/>
    <w:rsid w:val="006D2B1F"/>
    <w:rsid w:val="006D2C00"/>
    <w:rsid w:val="006D386F"/>
    <w:rsid w:val="006D7BB0"/>
    <w:rsid w:val="006E4A74"/>
    <w:rsid w:val="006F0B84"/>
    <w:rsid w:val="006F1A17"/>
    <w:rsid w:val="006F547E"/>
    <w:rsid w:val="00702FC8"/>
    <w:rsid w:val="00713CE4"/>
    <w:rsid w:val="0072075D"/>
    <w:rsid w:val="00720FDF"/>
    <w:rsid w:val="00733434"/>
    <w:rsid w:val="00733E66"/>
    <w:rsid w:val="00735580"/>
    <w:rsid w:val="00736932"/>
    <w:rsid w:val="00740806"/>
    <w:rsid w:val="0074131F"/>
    <w:rsid w:val="00742901"/>
    <w:rsid w:val="00743A3C"/>
    <w:rsid w:val="007470A7"/>
    <w:rsid w:val="00747E92"/>
    <w:rsid w:val="00753F45"/>
    <w:rsid w:val="00774421"/>
    <w:rsid w:val="007774CB"/>
    <w:rsid w:val="00781543"/>
    <w:rsid w:val="00790426"/>
    <w:rsid w:val="0079358E"/>
    <w:rsid w:val="00795204"/>
    <w:rsid w:val="0079673E"/>
    <w:rsid w:val="007A06B2"/>
    <w:rsid w:val="007A48DB"/>
    <w:rsid w:val="007A5658"/>
    <w:rsid w:val="007B0572"/>
    <w:rsid w:val="007C12D2"/>
    <w:rsid w:val="007C18DA"/>
    <w:rsid w:val="007C2087"/>
    <w:rsid w:val="007C279B"/>
    <w:rsid w:val="007C5164"/>
    <w:rsid w:val="007E78F4"/>
    <w:rsid w:val="007F1BC4"/>
    <w:rsid w:val="007F2D53"/>
    <w:rsid w:val="0080037D"/>
    <w:rsid w:val="00802015"/>
    <w:rsid w:val="00802BDD"/>
    <w:rsid w:val="00803DC5"/>
    <w:rsid w:val="00804444"/>
    <w:rsid w:val="00812CDE"/>
    <w:rsid w:val="00814F2F"/>
    <w:rsid w:val="00820648"/>
    <w:rsid w:val="008211F4"/>
    <w:rsid w:val="00821A16"/>
    <w:rsid w:val="0082300D"/>
    <w:rsid w:val="0082400A"/>
    <w:rsid w:val="008250E6"/>
    <w:rsid w:val="00827506"/>
    <w:rsid w:val="008316E1"/>
    <w:rsid w:val="0084469F"/>
    <w:rsid w:val="00844AAF"/>
    <w:rsid w:val="00845E1E"/>
    <w:rsid w:val="00847FB3"/>
    <w:rsid w:val="00853B8D"/>
    <w:rsid w:val="00856820"/>
    <w:rsid w:val="00865FEA"/>
    <w:rsid w:val="0086654E"/>
    <w:rsid w:val="0086758B"/>
    <w:rsid w:val="008713DE"/>
    <w:rsid w:val="00874079"/>
    <w:rsid w:val="00874CD5"/>
    <w:rsid w:val="008775DD"/>
    <w:rsid w:val="008832D9"/>
    <w:rsid w:val="00883CFE"/>
    <w:rsid w:val="00884877"/>
    <w:rsid w:val="008858E6"/>
    <w:rsid w:val="00895BB8"/>
    <w:rsid w:val="00897D1A"/>
    <w:rsid w:val="008A1CD9"/>
    <w:rsid w:val="008A4D32"/>
    <w:rsid w:val="008A578B"/>
    <w:rsid w:val="008C0F66"/>
    <w:rsid w:val="008C2A18"/>
    <w:rsid w:val="008C552E"/>
    <w:rsid w:val="008E029D"/>
    <w:rsid w:val="008E09E0"/>
    <w:rsid w:val="008F5B4D"/>
    <w:rsid w:val="00900268"/>
    <w:rsid w:val="00905618"/>
    <w:rsid w:val="00915143"/>
    <w:rsid w:val="00917B5D"/>
    <w:rsid w:val="0092482E"/>
    <w:rsid w:val="00924B43"/>
    <w:rsid w:val="00924F2E"/>
    <w:rsid w:val="0093256C"/>
    <w:rsid w:val="00944F6C"/>
    <w:rsid w:val="00945736"/>
    <w:rsid w:val="0094670E"/>
    <w:rsid w:val="00947572"/>
    <w:rsid w:val="00955AE9"/>
    <w:rsid w:val="00957A8B"/>
    <w:rsid w:val="00960113"/>
    <w:rsid w:val="009607DB"/>
    <w:rsid w:val="00962003"/>
    <w:rsid w:val="009A1BF5"/>
    <w:rsid w:val="009A1EFC"/>
    <w:rsid w:val="009A42EF"/>
    <w:rsid w:val="009A526E"/>
    <w:rsid w:val="009A5531"/>
    <w:rsid w:val="009B0917"/>
    <w:rsid w:val="009B3519"/>
    <w:rsid w:val="009B5404"/>
    <w:rsid w:val="009C2FF2"/>
    <w:rsid w:val="009C3BCF"/>
    <w:rsid w:val="009D05B3"/>
    <w:rsid w:val="009D17EA"/>
    <w:rsid w:val="009D40E7"/>
    <w:rsid w:val="009E7452"/>
    <w:rsid w:val="009F17CF"/>
    <w:rsid w:val="009F7291"/>
    <w:rsid w:val="00A025D2"/>
    <w:rsid w:val="00A05BA4"/>
    <w:rsid w:val="00A06895"/>
    <w:rsid w:val="00A125D8"/>
    <w:rsid w:val="00A15EB3"/>
    <w:rsid w:val="00A165B3"/>
    <w:rsid w:val="00A1793E"/>
    <w:rsid w:val="00A179EC"/>
    <w:rsid w:val="00A2183B"/>
    <w:rsid w:val="00A21AFD"/>
    <w:rsid w:val="00A343A2"/>
    <w:rsid w:val="00A52215"/>
    <w:rsid w:val="00A53602"/>
    <w:rsid w:val="00A5513A"/>
    <w:rsid w:val="00A56BA4"/>
    <w:rsid w:val="00A66AA7"/>
    <w:rsid w:val="00A77511"/>
    <w:rsid w:val="00A821B8"/>
    <w:rsid w:val="00A83127"/>
    <w:rsid w:val="00A859ED"/>
    <w:rsid w:val="00A8707D"/>
    <w:rsid w:val="00A92B72"/>
    <w:rsid w:val="00AA1E6F"/>
    <w:rsid w:val="00AA6179"/>
    <w:rsid w:val="00AA622E"/>
    <w:rsid w:val="00AB2622"/>
    <w:rsid w:val="00AB3661"/>
    <w:rsid w:val="00AC0687"/>
    <w:rsid w:val="00AC114C"/>
    <w:rsid w:val="00AC201E"/>
    <w:rsid w:val="00AC2CBC"/>
    <w:rsid w:val="00AD2541"/>
    <w:rsid w:val="00AE01E4"/>
    <w:rsid w:val="00AE676F"/>
    <w:rsid w:val="00AF2B77"/>
    <w:rsid w:val="00AF3DC0"/>
    <w:rsid w:val="00AF4DDC"/>
    <w:rsid w:val="00AF5519"/>
    <w:rsid w:val="00AF6C51"/>
    <w:rsid w:val="00B015E3"/>
    <w:rsid w:val="00B02E18"/>
    <w:rsid w:val="00B06348"/>
    <w:rsid w:val="00B07C3F"/>
    <w:rsid w:val="00B14788"/>
    <w:rsid w:val="00B1694E"/>
    <w:rsid w:val="00B17A9E"/>
    <w:rsid w:val="00B23548"/>
    <w:rsid w:val="00B2455C"/>
    <w:rsid w:val="00B25374"/>
    <w:rsid w:val="00B25658"/>
    <w:rsid w:val="00B25C60"/>
    <w:rsid w:val="00B32ECB"/>
    <w:rsid w:val="00B36C15"/>
    <w:rsid w:val="00B461F1"/>
    <w:rsid w:val="00B47C26"/>
    <w:rsid w:val="00B47E46"/>
    <w:rsid w:val="00B52724"/>
    <w:rsid w:val="00B535D8"/>
    <w:rsid w:val="00B55120"/>
    <w:rsid w:val="00B551CE"/>
    <w:rsid w:val="00B55CED"/>
    <w:rsid w:val="00B57C56"/>
    <w:rsid w:val="00B61C29"/>
    <w:rsid w:val="00B661BA"/>
    <w:rsid w:val="00B7054D"/>
    <w:rsid w:val="00B75CFE"/>
    <w:rsid w:val="00B81364"/>
    <w:rsid w:val="00B831C2"/>
    <w:rsid w:val="00B8473A"/>
    <w:rsid w:val="00B84C1A"/>
    <w:rsid w:val="00B86403"/>
    <w:rsid w:val="00B8670D"/>
    <w:rsid w:val="00B93FD5"/>
    <w:rsid w:val="00B94DA1"/>
    <w:rsid w:val="00B97DB6"/>
    <w:rsid w:val="00BA1B6C"/>
    <w:rsid w:val="00BB03F1"/>
    <w:rsid w:val="00BB0D20"/>
    <w:rsid w:val="00BB2ED2"/>
    <w:rsid w:val="00BB6CFE"/>
    <w:rsid w:val="00BC1D13"/>
    <w:rsid w:val="00BC74EB"/>
    <w:rsid w:val="00BC7EC7"/>
    <w:rsid w:val="00BD29AE"/>
    <w:rsid w:val="00BD4BE6"/>
    <w:rsid w:val="00BD7159"/>
    <w:rsid w:val="00BD753D"/>
    <w:rsid w:val="00BE0BC6"/>
    <w:rsid w:val="00BE10E0"/>
    <w:rsid w:val="00BE3B45"/>
    <w:rsid w:val="00BE5CFA"/>
    <w:rsid w:val="00BE69FE"/>
    <w:rsid w:val="00BE730D"/>
    <w:rsid w:val="00BF074B"/>
    <w:rsid w:val="00BF1CDF"/>
    <w:rsid w:val="00BF42DF"/>
    <w:rsid w:val="00BF473C"/>
    <w:rsid w:val="00BF7482"/>
    <w:rsid w:val="00C01F20"/>
    <w:rsid w:val="00C024F0"/>
    <w:rsid w:val="00C03639"/>
    <w:rsid w:val="00C0599D"/>
    <w:rsid w:val="00C0799D"/>
    <w:rsid w:val="00C07CB8"/>
    <w:rsid w:val="00C1433F"/>
    <w:rsid w:val="00C23222"/>
    <w:rsid w:val="00C234D1"/>
    <w:rsid w:val="00C24B2B"/>
    <w:rsid w:val="00C259A9"/>
    <w:rsid w:val="00C35B2C"/>
    <w:rsid w:val="00C35D4B"/>
    <w:rsid w:val="00C41FE2"/>
    <w:rsid w:val="00C460C4"/>
    <w:rsid w:val="00C51370"/>
    <w:rsid w:val="00C532D6"/>
    <w:rsid w:val="00C56A0A"/>
    <w:rsid w:val="00C6580A"/>
    <w:rsid w:val="00C65E47"/>
    <w:rsid w:val="00C66129"/>
    <w:rsid w:val="00C67A4A"/>
    <w:rsid w:val="00C7124A"/>
    <w:rsid w:val="00C74578"/>
    <w:rsid w:val="00C75856"/>
    <w:rsid w:val="00C80930"/>
    <w:rsid w:val="00C81FA3"/>
    <w:rsid w:val="00C85203"/>
    <w:rsid w:val="00C90B00"/>
    <w:rsid w:val="00C938CB"/>
    <w:rsid w:val="00C952E1"/>
    <w:rsid w:val="00C954B4"/>
    <w:rsid w:val="00C95555"/>
    <w:rsid w:val="00CA25AB"/>
    <w:rsid w:val="00CA549D"/>
    <w:rsid w:val="00CA60B9"/>
    <w:rsid w:val="00CB3B81"/>
    <w:rsid w:val="00CC16CB"/>
    <w:rsid w:val="00CC2756"/>
    <w:rsid w:val="00CD2054"/>
    <w:rsid w:val="00CD2A99"/>
    <w:rsid w:val="00CD2CA3"/>
    <w:rsid w:val="00CD35FF"/>
    <w:rsid w:val="00CD4F59"/>
    <w:rsid w:val="00CD709B"/>
    <w:rsid w:val="00CD74A6"/>
    <w:rsid w:val="00CE3D68"/>
    <w:rsid w:val="00CE4A45"/>
    <w:rsid w:val="00CF236F"/>
    <w:rsid w:val="00CF23CF"/>
    <w:rsid w:val="00CF4A66"/>
    <w:rsid w:val="00CF4C45"/>
    <w:rsid w:val="00D00B63"/>
    <w:rsid w:val="00D13256"/>
    <w:rsid w:val="00D14B92"/>
    <w:rsid w:val="00D16752"/>
    <w:rsid w:val="00D306C4"/>
    <w:rsid w:val="00D30909"/>
    <w:rsid w:val="00D40B12"/>
    <w:rsid w:val="00D41214"/>
    <w:rsid w:val="00D45271"/>
    <w:rsid w:val="00D46594"/>
    <w:rsid w:val="00D51402"/>
    <w:rsid w:val="00D56FB2"/>
    <w:rsid w:val="00D62C59"/>
    <w:rsid w:val="00D62C68"/>
    <w:rsid w:val="00D65409"/>
    <w:rsid w:val="00D73FF0"/>
    <w:rsid w:val="00D77AA4"/>
    <w:rsid w:val="00D83EB5"/>
    <w:rsid w:val="00D84485"/>
    <w:rsid w:val="00D86134"/>
    <w:rsid w:val="00D913BE"/>
    <w:rsid w:val="00D91703"/>
    <w:rsid w:val="00D93F1A"/>
    <w:rsid w:val="00D97BB2"/>
    <w:rsid w:val="00DA0029"/>
    <w:rsid w:val="00DA1D41"/>
    <w:rsid w:val="00DA3192"/>
    <w:rsid w:val="00DA3ACD"/>
    <w:rsid w:val="00DB7267"/>
    <w:rsid w:val="00DC278B"/>
    <w:rsid w:val="00DC52D2"/>
    <w:rsid w:val="00DC6BAB"/>
    <w:rsid w:val="00DE14A5"/>
    <w:rsid w:val="00DE161B"/>
    <w:rsid w:val="00DE6C1F"/>
    <w:rsid w:val="00DE7739"/>
    <w:rsid w:val="00E01AD0"/>
    <w:rsid w:val="00E02E6F"/>
    <w:rsid w:val="00E12DF7"/>
    <w:rsid w:val="00E13474"/>
    <w:rsid w:val="00E17E4F"/>
    <w:rsid w:val="00E20852"/>
    <w:rsid w:val="00E2169C"/>
    <w:rsid w:val="00E23810"/>
    <w:rsid w:val="00E24239"/>
    <w:rsid w:val="00E260A3"/>
    <w:rsid w:val="00E26876"/>
    <w:rsid w:val="00E3211E"/>
    <w:rsid w:val="00E35F01"/>
    <w:rsid w:val="00E362EE"/>
    <w:rsid w:val="00E36C24"/>
    <w:rsid w:val="00E37A5D"/>
    <w:rsid w:val="00E432C3"/>
    <w:rsid w:val="00E46887"/>
    <w:rsid w:val="00E57072"/>
    <w:rsid w:val="00E611DA"/>
    <w:rsid w:val="00E66956"/>
    <w:rsid w:val="00E72E6C"/>
    <w:rsid w:val="00E74818"/>
    <w:rsid w:val="00E758B9"/>
    <w:rsid w:val="00E75F64"/>
    <w:rsid w:val="00E77D51"/>
    <w:rsid w:val="00E84986"/>
    <w:rsid w:val="00E87FCB"/>
    <w:rsid w:val="00E93598"/>
    <w:rsid w:val="00EA3165"/>
    <w:rsid w:val="00EA3608"/>
    <w:rsid w:val="00EA6F04"/>
    <w:rsid w:val="00EB0A7F"/>
    <w:rsid w:val="00EB56E1"/>
    <w:rsid w:val="00EB6DE8"/>
    <w:rsid w:val="00EC03DE"/>
    <w:rsid w:val="00EC0533"/>
    <w:rsid w:val="00EC5295"/>
    <w:rsid w:val="00EC7846"/>
    <w:rsid w:val="00EE0F51"/>
    <w:rsid w:val="00EE4461"/>
    <w:rsid w:val="00EE7AB1"/>
    <w:rsid w:val="00EF1805"/>
    <w:rsid w:val="00EF33B2"/>
    <w:rsid w:val="00F001C5"/>
    <w:rsid w:val="00F05F07"/>
    <w:rsid w:val="00F1286B"/>
    <w:rsid w:val="00F12C5E"/>
    <w:rsid w:val="00F1331A"/>
    <w:rsid w:val="00F136FC"/>
    <w:rsid w:val="00F228DB"/>
    <w:rsid w:val="00F243DA"/>
    <w:rsid w:val="00F2519D"/>
    <w:rsid w:val="00F263C7"/>
    <w:rsid w:val="00F34DC7"/>
    <w:rsid w:val="00F35DFF"/>
    <w:rsid w:val="00F42D65"/>
    <w:rsid w:val="00F44F1A"/>
    <w:rsid w:val="00F45404"/>
    <w:rsid w:val="00F52577"/>
    <w:rsid w:val="00F526DC"/>
    <w:rsid w:val="00F600C4"/>
    <w:rsid w:val="00F71C16"/>
    <w:rsid w:val="00F72ACC"/>
    <w:rsid w:val="00F734C5"/>
    <w:rsid w:val="00F76294"/>
    <w:rsid w:val="00F844DE"/>
    <w:rsid w:val="00F85B22"/>
    <w:rsid w:val="00F870BF"/>
    <w:rsid w:val="00F93EBA"/>
    <w:rsid w:val="00F94DBE"/>
    <w:rsid w:val="00F963A3"/>
    <w:rsid w:val="00F97505"/>
    <w:rsid w:val="00FA2D8A"/>
    <w:rsid w:val="00FA607E"/>
    <w:rsid w:val="00FA6C09"/>
    <w:rsid w:val="00FA7086"/>
    <w:rsid w:val="00FB0A1A"/>
    <w:rsid w:val="00FB3871"/>
    <w:rsid w:val="00FC0E71"/>
    <w:rsid w:val="00FC14AA"/>
    <w:rsid w:val="00FC71BB"/>
    <w:rsid w:val="00FD0A0F"/>
    <w:rsid w:val="00FD14D5"/>
    <w:rsid w:val="00FE1668"/>
    <w:rsid w:val="00FE78A6"/>
    <w:rsid w:val="00FF1A55"/>
    <w:rsid w:val="00FF6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546F78"/>
  <w15:chartTrackingRefBased/>
  <w15:docId w15:val="{A27327B9-B944-434D-84CD-91E188B09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946"/>
    <w:pPr>
      <w:ind w:left="720"/>
      <w:contextualSpacing/>
    </w:pPr>
  </w:style>
  <w:style w:type="character" w:styleId="Hyperlink">
    <w:name w:val="Hyperlink"/>
    <w:basedOn w:val="DefaultParagraphFont"/>
    <w:uiPriority w:val="99"/>
    <w:semiHidden/>
    <w:unhideWhenUsed/>
    <w:rsid w:val="005B0B52"/>
    <w:rPr>
      <w:color w:val="0000FF"/>
      <w:u w:val="single"/>
    </w:rPr>
  </w:style>
  <w:style w:type="character" w:styleId="FollowedHyperlink">
    <w:name w:val="FollowedHyperlink"/>
    <w:basedOn w:val="DefaultParagraphFont"/>
    <w:uiPriority w:val="99"/>
    <w:semiHidden/>
    <w:unhideWhenUsed/>
    <w:rsid w:val="00A15E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civil-emergencies/civil-contingencies/supporting-material" TargetMode="External"/><Relationship Id="rId18" Type="http://schemas.openxmlformats.org/officeDocument/2006/relationships/hyperlink" Target="https://www.jesip.org.uk/uploads/media/app/Jesip-web-version/major.html" TargetMode="External"/><Relationship Id="rId26" Type="http://schemas.openxmlformats.org/officeDocument/2006/relationships/hyperlink" Target="https://www.policecpi.com/" TargetMode="External"/><Relationship Id="rId3" Type="http://schemas.openxmlformats.org/officeDocument/2006/relationships/customXml" Target="../customXml/item3.xml"/><Relationship Id="rId21" Type="http://schemas.openxmlformats.org/officeDocument/2006/relationships/hyperlink" Target="https://www.libertyhumanrights.org.uk/fundamental/predictive-policing/" TargetMode="External"/><Relationship Id="rId7" Type="http://schemas.openxmlformats.org/officeDocument/2006/relationships/webSettings" Target="webSettings.xml"/><Relationship Id="rId12" Type="http://schemas.openxmlformats.org/officeDocument/2006/relationships/hyperlink" Target="https://www.btp.police.uk/police-forces/british-transport-police/areas/about-us/about-us/our-history/london-bombings-of-2005/" TargetMode="External"/><Relationship Id="rId17" Type="http://schemas.openxmlformats.org/officeDocument/2006/relationships/hyperlink" Target="https://publications.parliament.uk/pa/cm201719/cmselect/cmhaff/515/515.pdf" TargetMode="External"/><Relationship Id="rId25" Type="http://schemas.openxmlformats.org/officeDocument/2006/relationships/hyperlink" Target="https://www.policechiefmagazine.org/changing-the-face-crime-prevention/"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justiceinspectorates.gov.uk/hmicfrs/our-work/article/joint-emergency-services-interoperability-principles/" TargetMode="External"/><Relationship Id="rId20" Type="http://schemas.openxmlformats.org/officeDocument/2006/relationships/hyperlink" Target="https://www.kerslakearenareview.co.uk/media/1022/kerslake_arena_review_printed_final.pdf" TargetMode="External"/><Relationship Id="rId29" Type="http://schemas.openxmlformats.org/officeDocument/2006/relationships/hyperlink" Target="https://www.mondaq.com/crime/883090/advantages-of-intelligence-polic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rennancenter.org/our-work/research-reports/predictive-policing-explained" TargetMode="External"/><Relationship Id="rId24" Type="http://schemas.openxmlformats.org/officeDocument/2006/relationships/hyperlink" Target="https://www.crimeprevention.nsw.gov.au/Documents/routine_activity_factsheet_nov2014.pdf"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justice.gc.ca/eng/rp-pr/cj-jp/yj-jj/discre/org/styles.html" TargetMode="External"/><Relationship Id="rId23" Type="http://schemas.openxmlformats.org/officeDocument/2006/relationships/hyperlink" Target="https://www.simplypsychology.org/routine-activities-theory.html" TargetMode="External"/><Relationship Id="rId28" Type="http://schemas.openxmlformats.org/officeDocument/2006/relationships/hyperlink" Target="https://rusi.org/publication/london-bombings-lessons-first-responders-0" TargetMode="External"/><Relationship Id="rId10" Type="http://schemas.openxmlformats.org/officeDocument/2006/relationships/hyperlink" Target="https://www.argyll-bute.gov.uk/roles-and-responsibilities-emergency-responders" TargetMode="External"/><Relationship Id="rId19" Type="http://schemas.openxmlformats.org/officeDocument/2006/relationships/hyperlink" Target="https://www.jesip.org.uk/uploads/media/Documents%20Products/Kerslake_Report_Manchester_Are.pdf" TargetMode="External"/><Relationship Id="rId31" Type="http://schemas.openxmlformats.org/officeDocument/2006/relationships/hyperlink" Target="https://www.walesonline.co.uk/news/uk-news/police-too-busy-arrest-fugitives-2439879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guidance/neighbourhood-crime/what-situational-crime-prevention" TargetMode="External"/><Relationship Id="rId22" Type="http://schemas.openxmlformats.org/officeDocument/2006/relationships/hyperlink" Target="https://www.london.gov.uk/sites/default/files/gla_migrate_files_destination/archives/assembly-reports-7july-report.pdf" TargetMode="External"/><Relationship Id="rId27" Type="http://schemas.openxmlformats.org/officeDocument/2006/relationships/hyperlink" Target="https://www.rand.org/pubs/tools/TL261/better-policing-toolkit/all-strategies/problem-oriented-policing.html" TargetMode="External"/><Relationship Id="rId30" Type="http://schemas.openxmlformats.org/officeDocument/2006/relationships/hyperlink" Target="https://www.police-foundation.org.uk/2017/wp-content/uploads/2017/06/police-foundation-police-effectiveness-report.pdf"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10" ma:contentTypeDescription="Create a new document." ma:contentTypeScope="" ma:versionID="431fbb84bdff7bbdb72c4c4669e53b27">
  <xsd:schema xmlns:xsd="http://www.w3.org/2001/XMLSchema" xmlns:xs="http://www.w3.org/2001/XMLSchema" xmlns:p="http://schemas.microsoft.com/office/2006/metadata/properties" xmlns:ns3="5f959acd-7a34-42cd-b91b-d4548b5306b4" targetNamespace="http://schemas.microsoft.com/office/2006/metadata/properties" ma:root="true" ma:fieldsID="6fd924528bad630b33bff24691412657"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D551BE-D192-4C31-BF28-20A8D036EB07}">
  <ds:schemaRefs>
    <ds:schemaRef ds:uri="http://schemas.microsoft.com/sharepoint/v3/contenttype/forms"/>
  </ds:schemaRefs>
</ds:datastoreItem>
</file>

<file path=customXml/itemProps2.xml><?xml version="1.0" encoding="utf-8"?>
<ds:datastoreItem xmlns:ds="http://schemas.openxmlformats.org/officeDocument/2006/customXml" ds:itemID="{99DECD14-D668-4B8B-BD73-6CC7B3E5F2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09F9282-E178-4314-A173-4876F8F15D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4529</Words>
  <Characters>25817</Characters>
  <Application>Microsoft Office Word</Application>
  <DocSecurity>0</DocSecurity>
  <Lines>215</Lines>
  <Paragraphs>60</Paragraphs>
  <ScaleCrop>false</ScaleCrop>
  <Company>South Wales Police</Company>
  <LinksUpToDate>false</LinksUpToDate>
  <CharactersWithSpaces>30286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Walker,Jordan swp6944</dc:creator>
  <cp:keywords/>
  <dc:description/>
  <cp:lastModifiedBy>Walker,Jordan swp6944</cp:lastModifiedBy>
  <cp:revision>6</cp:revision>
  <dcterms:created xsi:type="dcterms:W3CDTF">2022-11-28T19:52:00Z</dcterms:created>
  <dcterms:modified xsi:type="dcterms:W3CDTF">2022-11-28T19:58:00Z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2022-11-16T14:52:38Z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9d0dedd8-617d-4788-91dd-26ef84ca5555</vt:lpwstr>
  </property>
  <property fmtid="{D5CDD505-2E9C-101B-9397-08002B2CF9AE}" pid="8" name="MSIP_Label_66cf8fe5-b7b7-4df7-b38d-1c61ac2f6639_ContentBits">
    <vt:lpwstr>0</vt:lpwstr>
  </property>
  <property fmtid="{D5CDD505-2E9C-101B-9397-08002B2CF9AE}" pid="9" name="ContentTypeId">
    <vt:lpwstr>0x010100EB9410FC88174B46A5FFDB8E06EE3C42</vt:lpwstr>
  </property>
</Properties>
</file>