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4DD0A841" w:rsidR="001051AC" w:rsidRDefault="00B00E39">
      <w:pPr>
        <w:jc w:val="center"/>
        <w:rPr>
          <w:rFonts w:ascii="Calibri" w:eastAsia="Calibri" w:hAnsi="Calibri" w:cs="Calibri"/>
          <w:sz w:val="24"/>
          <w:szCs w:val="24"/>
        </w:rPr>
      </w:pPr>
      <w:r w:rsidRPr="00663EF4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52B6F7B" wp14:editId="70E63B6A">
            <wp:simplePos x="0" y="0"/>
            <wp:positionH relativeFrom="column">
              <wp:posOffset>-414068</wp:posOffset>
            </wp:positionH>
            <wp:positionV relativeFrom="page">
              <wp:posOffset>351383</wp:posOffset>
            </wp:positionV>
            <wp:extent cx="2768600" cy="1308100"/>
            <wp:effectExtent l="0" t="0" r="0" b="6350"/>
            <wp:wrapNone/>
            <wp:docPr id="1" name="image1.png" descr="A black and yellow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A black and yellow logo&#10;&#10;AI-generated content may be incorrect."/>
                    <pic:cNvPicPr preferRelativeResize="0"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1308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0000002" w14:textId="37EE58C7" w:rsidR="001051AC" w:rsidRDefault="001051AC" w:rsidP="003C71A3">
      <w:pPr>
        <w:jc w:val="center"/>
        <w:rPr>
          <w:rFonts w:ascii="Calibri" w:eastAsia="Calibri" w:hAnsi="Calibri" w:cs="Calibri"/>
          <w:b/>
          <w:bCs/>
          <w:sz w:val="48"/>
          <w:szCs w:val="48"/>
        </w:rPr>
      </w:pPr>
    </w:p>
    <w:p w14:paraId="7EAF54F6" w14:textId="77777777" w:rsidR="003C71A3" w:rsidRDefault="003C71A3" w:rsidP="003C71A3">
      <w:pPr>
        <w:jc w:val="center"/>
        <w:rPr>
          <w:rFonts w:ascii="Calibri" w:eastAsia="Calibri" w:hAnsi="Calibri" w:cs="Calibri"/>
          <w:b/>
          <w:bCs/>
          <w:sz w:val="48"/>
          <w:szCs w:val="48"/>
        </w:rPr>
      </w:pPr>
    </w:p>
    <w:p w14:paraId="7625A218" w14:textId="77777777" w:rsidR="003C71A3" w:rsidRDefault="003C71A3" w:rsidP="003C71A3">
      <w:pPr>
        <w:jc w:val="center"/>
        <w:rPr>
          <w:rFonts w:ascii="Calibri" w:eastAsia="Calibri" w:hAnsi="Calibri" w:cs="Calibri"/>
          <w:b/>
          <w:bCs/>
          <w:sz w:val="48"/>
          <w:szCs w:val="48"/>
        </w:rPr>
      </w:pPr>
    </w:p>
    <w:p w14:paraId="4E0ADACB" w14:textId="77777777" w:rsidR="003C71A3" w:rsidRPr="003C71A3" w:rsidRDefault="003C71A3" w:rsidP="003C71A3">
      <w:pPr>
        <w:jc w:val="center"/>
        <w:rPr>
          <w:rFonts w:ascii="Calibri" w:eastAsia="Calibri" w:hAnsi="Calibri" w:cs="Calibri"/>
          <w:b/>
          <w:bCs/>
          <w:sz w:val="48"/>
          <w:szCs w:val="48"/>
        </w:rPr>
      </w:pPr>
    </w:p>
    <w:p w14:paraId="00000003" w14:textId="445E9802" w:rsidR="001051AC" w:rsidRPr="003C71A3" w:rsidRDefault="00241E7C" w:rsidP="003C71A3">
      <w:pPr>
        <w:spacing w:line="360" w:lineRule="auto"/>
        <w:jc w:val="center"/>
        <w:rPr>
          <w:rFonts w:ascii="Times New Roman" w:eastAsia="Calibri" w:hAnsi="Times New Roman" w:cs="Times New Roman"/>
          <w:b/>
          <w:bCs/>
          <w:sz w:val="48"/>
          <w:szCs w:val="48"/>
        </w:rPr>
      </w:pPr>
      <w:r w:rsidRPr="003C71A3">
        <w:rPr>
          <w:rFonts w:ascii="Times New Roman" w:eastAsia="Calibri" w:hAnsi="Times New Roman" w:cs="Times New Roman"/>
          <w:b/>
          <w:bCs/>
          <w:sz w:val="48"/>
          <w:szCs w:val="48"/>
        </w:rPr>
        <w:t>Reflective Learning Log</w:t>
      </w:r>
    </w:p>
    <w:p w14:paraId="44A549B4" w14:textId="77777777" w:rsidR="00241E7C" w:rsidRDefault="00241E7C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A89FB9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468395E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949FFFE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5429E1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542D46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4555D6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E701754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DC02F0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69F25E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1AA766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BF63F0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8D7FE74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3127A6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819646" w14:textId="77777777" w:rsidR="003C71A3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8A58357" w14:textId="77777777" w:rsidR="003C71A3" w:rsidRPr="009D259B" w:rsidRDefault="003C71A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006B2B" w14:textId="2A703807" w:rsidR="00241E7C" w:rsidRPr="00AE75BC" w:rsidRDefault="00241E7C" w:rsidP="003C71A3">
      <w:pPr>
        <w:spacing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Module: </w:t>
      </w:r>
      <w:r w:rsidR="00DF145C"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>Managing Food and Beverage Operations</w:t>
      </w:r>
      <w:r w:rsidR="00AE75BC"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(BMIH6002)</w:t>
      </w:r>
    </w:p>
    <w:p w14:paraId="769286DD" w14:textId="1A9F0F7A" w:rsidR="00241E7C" w:rsidRPr="00AE75BC" w:rsidRDefault="00241E7C" w:rsidP="003C71A3">
      <w:pPr>
        <w:spacing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>Student Name:</w:t>
      </w:r>
      <w:r w:rsidR="00EA7FEA"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EA7FEA"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>Ioana</w:t>
      </w:r>
      <w:proofErr w:type="spellEnd"/>
      <w:r w:rsidR="00EA7FEA"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Elisa </w:t>
      </w:r>
      <w:proofErr w:type="spellStart"/>
      <w:r w:rsidR="00EA7FEA"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>Bucura</w:t>
      </w:r>
      <w:proofErr w:type="spellEnd"/>
    </w:p>
    <w:p w14:paraId="67267882" w14:textId="36EF27D9" w:rsidR="00241E7C" w:rsidRPr="00AE75BC" w:rsidRDefault="00241E7C" w:rsidP="003C71A3">
      <w:pPr>
        <w:spacing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64A11">
        <w:rPr>
          <w:rFonts w:ascii="Times New Roman" w:eastAsia="Calibri" w:hAnsi="Times New Roman" w:cs="Times New Roman"/>
          <w:b/>
          <w:bCs/>
          <w:sz w:val="24"/>
          <w:szCs w:val="24"/>
        </w:rPr>
        <w:t>Student ID:</w:t>
      </w:r>
      <w:r w:rsidR="00F64A1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2246646</w:t>
      </w:r>
      <w:bookmarkStart w:id="0" w:name="_GoBack"/>
      <w:bookmarkEnd w:id="0"/>
    </w:p>
    <w:p w14:paraId="2839507F" w14:textId="7BB2F4C3" w:rsidR="00241E7C" w:rsidRPr="00AE75BC" w:rsidRDefault="00241E7C" w:rsidP="003C71A3">
      <w:pPr>
        <w:spacing w:line="36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Word Count: </w:t>
      </w:r>
      <w:r w:rsidR="00EA7FEA" w:rsidRPr="00AE75BC">
        <w:rPr>
          <w:rFonts w:ascii="Times New Roman" w:eastAsia="Calibri" w:hAnsi="Times New Roman" w:cs="Times New Roman"/>
          <w:b/>
          <w:bCs/>
          <w:sz w:val="24"/>
          <w:szCs w:val="24"/>
        </w:rPr>
        <w:t>1,1</w:t>
      </w:r>
      <w:r w:rsidR="009556F8"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="000057AA">
        <w:rPr>
          <w:rFonts w:ascii="Times New Roman" w:eastAsia="Calibri" w:hAnsi="Times New Roman" w:cs="Times New Roman"/>
          <w:b/>
          <w:bCs/>
          <w:sz w:val="24"/>
          <w:szCs w:val="24"/>
        </w:rPr>
        <w:t>4/ 13</w:t>
      </w:r>
      <w:r w:rsidR="009556F8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="000057AA">
        <w:rPr>
          <w:rFonts w:ascii="Times New Roman" w:eastAsia="Calibri" w:hAnsi="Times New Roman" w:cs="Times New Roman"/>
          <w:b/>
          <w:bCs/>
          <w:sz w:val="24"/>
          <w:szCs w:val="24"/>
        </w:rPr>
        <w:t>1 (Including Appendix 1: Learning Objectives)</w:t>
      </w:r>
    </w:p>
    <w:p w14:paraId="00000004" w14:textId="77777777" w:rsidR="001051AC" w:rsidRPr="003C71A3" w:rsidRDefault="001051AC" w:rsidP="003C71A3">
      <w:pPr>
        <w:spacing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14:paraId="00000015" w14:textId="77777777" w:rsidR="001051AC" w:rsidRPr="009D259B" w:rsidRDefault="001051AC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000016" w14:textId="77777777" w:rsidR="001051AC" w:rsidRPr="009D259B" w:rsidRDefault="00102BDC" w:rsidP="003C71A3">
      <w:pPr>
        <w:pStyle w:val="Heading1"/>
        <w:spacing w:line="360" w:lineRule="auto"/>
        <w:rPr>
          <w:rFonts w:ascii="Times New Roman" w:hAnsi="Times New Roman" w:cs="Times New Roman"/>
          <w:sz w:val="24"/>
          <w:szCs w:val="24"/>
        </w:rPr>
      </w:pPr>
      <w:bookmarkStart w:id="1" w:name="_heading=h.6q4wduftj672" w:colFirst="0" w:colLast="0"/>
      <w:bookmarkEnd w:id="1"/>
      <w:r w:rsidRPr="009D259B">
        <w:rPr>
          <w:rFonts w:ascii="Times New Roman" w:hAnsi="Times New Roman" w:cs="Times New Roman"/>
          <w:sz w:val="24"/>
          <w:szCs w:val="24"/>
        </w:rPr>
        <w:br w:type="page"/>
      </w:r>
    </w:p>
    <w:p w14:paraId="5241F605" w14:textId="77777777" w:rsidR="00EA7FEA" w:rsidRPr="00EA7FEA" w:rsidRDefault="00EA7FEA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bookmarkStart w:id="2" w:name="_heading=h.fqrgntuxc8cf" w:colFirst="0" w:colLast="0"/>
      <w:bookmarkEnd w:id="2"/>
      <w:r w:rsidRPr="00EA7FEA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 xml:space="preserve">Introduction </w:t>
      </w:r>
    </w:p>
    <w:p w14:paraId="496DB496" w14:textId="77777777" w:rsidR="00EA7FEA" w:rsidRDefault="00EA7FEA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1ED21B" w14:textId="6396111D" w:rsidR="00C453CC" w:rsidRPr="009D259B" w:rsidRDefault="00102BDC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My ten-week placement was </w:t>
      </w:r>
      <w:r w:rsidR="00C446D3" w:rsidRPr="009D259B">
        <w:rPr>
          <w:rFonts w:ascii="Times New Roman" w:eastAsia="Calibri" w:hAnsi="Times New Roman" w:cs="Times New Roman"/>
          <w:sz w:val="24"/>
          <w:szCs w:val="24"/>
        </w:rPr>
        <w:t>undertaken at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Novotel, Milton Keynes, </w:t>
      </w:r>
      <w:r w:rsidR="00E06D23" w:rsidRPr="009D259B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="00F40519" w:rsidRPr="009D259B">
        <w:rPr>
          <w:rFonts w:ascii="Times New Roman" w:eastAsia="Calibri" w:hAnsi="Times New Roman" w:cs="Times New Roman"/>
          <w:sz w:val="24"/>
          <w:szCs w:val="24"/>
        </w:rPr>
        <w:t>three-star</w:t>
      </w:r>
      <w:r w:rsidR="00E06D23" w:rsidRPr="009D259B">
        <w:rPr>
          <w:rFonts w:ascii="Times New Roman" w:eastAsia="Calibri" w:hAnsi="Times New Roman" w:cs="Times New Roman"/>
          <w:sz w:val="24"/>
          <w:szCs w:val="24"/>
        </w:rPr>
        <w:t xml:space="preserve"> hotel offering a range of Food and Beverage (F&amp;B) services. </w:t>
      </w:r>
      <w:r w:rsidR="00C97E22" w:rsidRPr="009D259B">
        <w:rPr>
          <w:rFonts w:ascii="Times New Roman" w:eastAsia="Calibri" w:hAnsi="Times New Roman" w:cs="Times New Roman"/>
          <w:sz w:val="24"/>
          <w:szCs w:val="24"/>
        </w:rPr>
        <w:t xml:space="preserve">The hotel features </w:t>
      </w:r>
      <w:r w:rsidR="008C78F1" w:rsidRPr="009D259B">
        <w:rPr>
          <w:rFonts w:ascii="Times New Roman" w:eastAsia="Calibri" w:hAnsi="Times New Roman" w:cs="Times New Roman"/>
          <w:sz w:val="24"/>
          <w:szCs w:val="24"/>
        </w:rPr>
        <w:t>a restaurant with British cuisine</w:t>
      </w:r>
      <w:r w:rsidR="002959FE" w:rsidRPr="009D259B">
        <w:rPr>
          <w:rFonts w:ascii="Times New Roman" w:eastAsia="Calibri" w:hAnsi="Times New Roman" w:cs="Times New Roman"/>
          <w:sz w:val="24"/>
          <w:szCs w:val="24"/>
        </w:rPr>
        <w:t xml:space="preserve">, which provides a variety of dishes and options for dietary requirements. </w:t>
      </w:r>
      <w:r w:rsidR="00C10D68" w:rsidRPr="009D259B">
        <w:rPr>
          <w:rFonts w:ascii="Times New Roman" w:eastAsia="Calibri" w:hAnsi="Times New Roman" w:cs="Times New Roman"/>
          <w:sz w:val="24"/>
          <w:szCs w:val="24"/>
        </w:rPr>
        <w:t xml:space="preserve">Guests can enjoy breakfast and dinner in a casual setting, complemented by a </w:t>
      </w:r>
      <w:r w:rsidR="00F40519" w:rsidRPr="009D259B">
        <w:rPr>
          <w:rFonts w:ascii="Times New Roman" w:eastAsia="Calibri" w:hAnsi="Times New Roman" w:cs="Times New Roman"/>
          <w:sz w:val="24"/>
          <w:szCs w:val="24"/>
        </w:rPr>
        <w:t>well-stocked</w:t>
      </w:r>
      <w:r w:rsidR="00C10D68" w:rsidRPr="009D259B">
        <w:rPr>
          <w:rFonts w:ascii="Times New Roman" w:eastAsia="Calibri" w:hAnsi="Times New Roman" w:cs="Times New Roman"/>
          <w:sz w:val="24"/>
          <w:szCs w:val="24"/>
        </w:rPr>
        <w:t xml:space="preserve"> bar serving various </w:t>
      </w:r>
      <w:r w:rsidR="00F40519" w:rsidRPr="009D259B">
        <w:rPr>
          <w:rFonts w:ascii="Times New Roman" w:eastAsia="Calibri" w:hAnsi="Times New Roman" w:cs="Times New Roman"/>
          <w:sz w:val="24"/>
          <w:szCs w:val="24"/>
        </w:rPr>
        <w:t>beverages</w:t>
      </w:r>
      <w:r w:rsidR="00AE6F94" w:rsidRPr="009D259B">
        <w:rPr>
          <w:rFonts w:ascii="Times New Roman" w:eastAsia="Calibri" w:hAnsi="Times New Roman" w:cs="Times New Roman"/>
          <w:sz w:val="24"/>
          <w:szCs w:val="24"/>
        </w:rPr>
        <w:t xml:space="preserve">. Additional services include event catering for meetings and </w:t>
      </w:r>
      <w:r w:rsidR="00C46202" w:rsidRPr="009D259B">
        <w:rPr>
          <w:rFonts w:ascii="Times New Roman" w:eastAsia="Calibri" w:hAnsi="Times New Roman" w:cs="Times New Roman"/>
          <w:sz w:val="24"/>
          <w:szCs w:val="24"/>
        </w:rPr>
        <w:t>private functions. These</w:t>
      </w:r>
      <w:r w:rsidR="00BC6D59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1D94" w:rsidRPr="009D259B">
        <w:rPr>
          <w:rFonts w:ascii="Times New Roman" w:eastAsia="Calibri" w:hAnsi="Times New Roman" w:cs="Times New Roman"/>
          <w:sz w:val="24"/>
          <w:szCs w:val="24"/>
        </w:rPr>
        <w:t xml:space="preserve">services </w:t>
      </w:r>
      <w:r w:rsidR="00BC6D59" w:rsidRPr="009D259B">
        <w:rPr>
          <w:rFonts w:ascii="Times New Roman" w:eastAsia="Calibri" w:hAnsi="Times New Roman" w:cs="Times New Roman"/>
          <w:sz w:val="24"/>
          <w:szCs w:val="24"/>
        </w:rPr>
        <w:t xml:space="preserve">are </w:t>
      </w:r>
      <w:r w:rsidR="00041D94" w:rsidRPr="009D259B">
        <w:rPr>
          <w:rFonts w:ascii="Times New Roman" w:eastAsia="Calibri" w:hAnsi="Times New Roman" w:cs="Times New Roman"/>
          <w:sz w:val="24"/>
          <w:szCs w:val="24"/>
        </w:rPr>
        <w:t xml:space="preserve">essential for delivering a positive guest experience and maintaining the hotel’s reputation </w:t>
      </w:r>
      <w:r w:rsidR="0006730F" w:rsidRPr="009D259B">
        <w:rPr>
          <w:rFonts w:ascii="Times New Roman" w:eastAsia="Calibri" w:hAnsi="Times New Roman" w:cs="Times New Roman"/>
          <w:sz w:val="24"/>
          <w:szCs w:val="24"/>
        </w:rPr>
        <w:t>(Walker, 2021)</w:t>
      </w:r>
      <w:r w:rsidR="00B6580C" w:rsidRPr="009D259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D243B5A" w14:textId="77777777" w:rsidR="00C453CC" w:rsidRPr="009D259B" w:rsidRDefault="00C453CC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47C4012" w14:textId="69DA65C8" w:rsidR="00F40519" w:rsidRPr="009D259B" w:rsidRDefault="00B6580C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>During my placement I worked as</w:t>
      </w:r>
      <w:r w:rsidR="00031EA4">
        <w:rPr>
          <w:rFonts w:ascii="Times New Roman" w:eastAsia="Calibri" w:hAnsi="Times New Roman" w:cs="Times New Roman"/>
          <w:sz w:val="24"/>
          <w:szCs w:val="24"/>
        </w:rPr>
        <w:t xml:space="preserve"> a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64A11">
        <w:rPr>
          <w:rFonts w:ascii="Times New Roman" w:eastAsia="Calibri" w:hAnsi="Times New Roman" w:cs="Times New Roman"/>
          <w:sz w:val="24"/>
          <w:szCs w:val="24"/>
        </w:rPr>
        <w:t xml:space="preserve">waitress </w:t>
      </w:r>
      <w:r w:rsidR="00AA6009" w:rsidRPr="009D259B">
        <w:rPr>
          <w:rFonts w:ascii="Times New Roman" w:eastAsia="Calibri" w:hAnsi="Times New Roman" w:cs="Times New Roman"/>
          <w:sz w:val="24"/>
          <w:szCs w:val="24"/>
        </w:rPr>
        <w:t>within the F&amp;B department, gaining experience in guest interaction</w:t>
      </w:r>
      <w:r w:rsidR="00C1179E" w:rsidRPr="009D259B">
        <w:rPr>
          <w:rFonts w:ascii="Times New Roman" w:eastAsia="Calibri" w:hAnsi="Times New Roman" w:cs="Times New Roman"/>
          <w:sz w:val="24"/>
          <w:szCs w:val="24"/>
        </w:rPr>
        <w:t xml:space="preserve"> and service delivery. </w:t>
      </w:r>
      <w:r w:rsidR="00CB6010" w:rsidRPr="009D259B">
        <w:rPr>
          <w:rFonts w:ascii="Times New Roman" w:eastAsia="Calibri" w:hAnsi="Times New Roman" w:cs="Times New Roman"/>
          <w:sz w:val="24"/>
          <w:szCs w:val="24"/>
        </w:rPr>
        <w:t xml:space="preserve">This experience helped me understand how theory from previous </w:t>
      </w:r>
      <w:r w:rsidR="005F1621" w:rsidRPr="009D259B">
        <w:rPr>
          <w:rFonts w:ascii="Times New Roman" w:eastAsia="Calibri" w:hAnsi="Times New Roman" w:cs="Times New Roman"/>
          <w:sz w:val="24"/>
          <w:szCs w:val="24"/>
        </w:rPr>
        <w:t>modules</w:t>
      </w:r>
      <w:r w:rsidR="00CB6010" w:rsidRPr="009D259B">
        <w:rPr>
          <w:rFonts w:ascii="Times New Roman" w:eastAsia="Calibri" w:hAnsi="Times New Roman" w:cs="Times New Roman"/>
          <w:sz w:val="24"/>
          <w:szCs w:val="24"/>
        </w:rPr>
        <w:t xml:space="preserve"> connects to real life hospitality work. In this</w:t>
      </w:r>
      <w:r w:rsidR="00102BDC" w:rsidRPr="009D259B">
        <w:rPr>
          <w:rFonts w:ascii="Times New Roman" w:eastAsia="Calibri" w:hAnsi="Times New Roman" w:cs="Times New Roman"/>
          <w:sz w:val="24"/>
          <w:szCs w:val="24"/>
        </w:rPr>
        <w:t xml:space="preserve"> learning log</w:t>
      </w:r>
      <w:r w:rsidR="00CB6010" w:rsidRPr="009D259B">
        <w:rPr>
          <w:rFonts w:ascii="Times New Roman" w:eastAsia="Calibri" w:hAnsi="Times New Roman" w:cs="Times New Roman"/>
          <w:sz w:val="24"/>
          <w:szCs w:val="24"/>
        </w:rPr>
        <w:t>, I will</w:t>
      </w:r>
      <w:r w:rsidR="00102BDC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0519" w:rsidRPr="009D259B">
        <w:rPr>
          <w:rFonts w:ascii="Times New Roman" w:eastAsia="Calibri" w:hAnsi="Times New Roman" w:cs="Times New Roman"/>
          <w:sz w:val="24"/>
          <w:szCs w:val="24"/>
        </w:rPr>
        <w:t>reflect on my experience, linkin</w:t>
      </w:r>
      <w:r w:rsidR="005F1621" w:rsidRPr="009D259B">
        <w:rPr>
          <w:rFonts w:ascii="Times New Roman" w:eastAsia="Calibri" w:hAnsi="Times New Roman" w:cs="Times New Roman"/>
          <w:sz w:val="24"/>
          <w:szCs w:val="24"/>
        </w:rPr>
        <w:t>g</w:t>
      </w:r>
      <w:r w:rsidR="00F40519" w:rsidRPr="009D259B">
        <w:rPr>
          <w:rFonts w:ascii="Times New Roman" w:eastAsia="Calibri" w:hAnsi="Times New Roman" w:cs="Times New Roman"/>
          <w:sz w:val="24"/>
          <w:szCs w:val="24"/>
        </w:rPr>
        <w:t xml:space="preserve"> the theories learned during university to practice</w:t>
      </w:r>
      <w:r w:rsidR="005F1621" w:rsidRPr="009D259B">
        <w:rPr>
          <w:rFonts w:ascii="Times New Roman" w:eastAsia="Calibri" w:hAnsi="Times New Roman" w:cs="Times New Roman"/>
          <w:sz w:val="24"/>
          <w:szCs w:val="24"/>
        </w:rPr>
        <w:t>, compare with a team member</w:t>
      </w:r>
      <w:r w:rsidR="00F40519" w:rsidRPr="009D259B">
        <w:rPr>
          <w:rFonts w:ascii="Times New Roman" w:eastAsia="Calibri" w:hAnsi="Times New Roman" w:cs="Times New Roman"/>
          <w:sz w:val="24"/>
          <w:szCs w:val="24"/>
        </w:rPr>
        <w:t xml:space="preserve"> and </w:t>
      </w:r>
      <w:r w:rsidR="005F1621" w:rsidRPr="009D259B">
        <w:rPr>
          <w:rFonts w:ascii="Times New Roman" w:eastAsia="Calibri" w:hAnsi="Times New Roman" w:cs="Times New Roman"/>
          <w:sz w:val="24"/>
          <w:szCs w:val="24"/>
        </w:rPr>
        <w:t>suggest improvements for the department.</w:t>
      </w:r>
      <w:r w:rsidR="00F40519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0D9E8D8" w14:textId="77777777" w:rsidR="00FF718E" w:rsidRPr="009D259B" w:rsidRDefault="00FF718E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5ADB794" w14:textId="2A21B9E3" w:rsidR="00FF718E" w:rsidRDefault="00FF718E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D259B">
        <w:rPr>
          <w:rFonts w:ascii="Times New Roman" w:eastAsia="Calibri" w:hAnsi="Times New Roman" w:cs="Times New Roman"/>
          <w:b/>
          <w:bCs/>
          <w:sz w:val="24"/>
          <w:szCs w:val="24"/>
        </w:rPr>
        <w:t>Reflection on Experience and Department Operations</w:t>
      </w:r>
    </w:p>
    <w:p w14:paraId="5290898D" w14:textId="77777777" w:rsidR="001D2165" w:rsidRPr="009D259B" w:rsidRDefault="001D2165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D6BC027" w14:textId="30BA1B52" w:rsidR="000E6A79" w:rsidRPr="009D259B" w:rsidRDefault="00542BB7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Working in the F&amp;B department showed me how challenging it is to keep guests </w:t>
      </w:r>
      <w:r w:rsidR="00B1225A">
        <w:rPr>
          <w:rFonts w:ascii="Times New Roman" w:eastAsia="Calibri" w:hAnsi="Times New Roman" w:cs="Times New Roman"/>
          <w:sz w:val="24"/>
          <w:szCs w:val="24"/>
        </w:rPr>
        <w:t>satisfied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while making sure operations run smooth</w:t>
      </w:r>
      <w:r w:rsidR="00F64A11">
        <w:rPr>
          <w:rFonts w:ascii="Times New Roman" w:eastAsia="Calibri" w:hAnsi="Times New Roman" w:cs="Times New Roman"/>
          <w:sz w:val="24"/>
          <w:szCs w:val="24"/>
        </w:rPr>
        <w:t>l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y. </w:t>
      </w:r>
      <w:r w:rsidR="001E3D23">
        <w:rPr>
          <w:rFonts w:ascii="Times New Roman" w:eastAsia="Calibri" w:hAnsi="Times New Roman" w:cs="Times New Roman"/>
          <w:sz w:val="24"/>
          <w:szCs w:val="24"/>
        </w:rPr>
        <w:t xml:space="preserve">During my placement 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I helped with </w:t>
      </w:r>
      <w:r w:rsidR="00192DC9" w:rsidRPr="009D259B">
        <w:rPr>
          <w:rFonts w:ascii="Times New Roman" w:eastAsia="Calibri" w:hAnsi="Times New Roman" w:cs="Times New Roman"/>
          <w:sz w:val="24"/>
          <w:szCs w:val="24"/>
        </w:rPr>
        <w:t>breakfast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21DF7">
        <w:rPr>
          <w:rFonts w:ascii="Times New Roman" w:eastAsia="Calibri" w:hAnsi="Times New Roman" w:cs="Times New Roman"/>
          <w:sz w:val="24"/>
          <w:szCs w:val="24"/>
        </w:rPr>
        <w:t>and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dinner </w:t>
      </w:r>
      <w:r w:rsidR="00421DF7">
        <w:rPr>
          <w:rFonts w:ascii="Times New Roman" w:eastAsia="Calibri" w:hAnsi="Times New Roman" w:cs="Times New Roman"/>
          <w:sz w:val="24"/>
          <w:szCs w:val="24"/>
        </w:rPr>
        <w:t xml:space="preserve">service 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and sometimes event </w:t>
      </w:r>
      <w:r w:rsidR="00192DC9" w:rsidRPr="009D259B">
        <w:rPr>
          <w:rFonts w:ascii="Times New Roman" w:eastAsia="Calibri" w:hAnsi="Times New Roman" w:cs="Times New Roman"/>
          <w:sz w:val="24"/>
          <w:szCs w:val="24"/>
        </w:rPr>
        <w:t>setups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18344D" w:rsidRPr="009D259B">
        <w:rPr>
          <w:rFonts w:ascii="Times New Roman" w:eastAsia="Calibri" w:hAnsi="Times New Roman" w:cs="Times New Roman"/>
          <w:sz w:val="24"/>
          <w:szCs w:val="24"/>
        </w:rPr>
        <w:t xml:space="preserve">For example, </w:t>
      </w:r>
      <w:r w:rsidR="000E6A79" w:rsidRPr="009D259B">
        <w:rPr>
          <w:rFonts w:ascii="Times New Roman" w:eastAsia="Calibri" w:hAnsi="Times New Roman" w:cs="Times New Roman"/>
          <w:sz w:val="24"/>
          <w:szCs w:val="24"/>
        </w:rPr>
        <w:t xml:space="preserve">some of my responsibilities </w:t>
      </w:r>
      <w:r w:rsidR="0018344D" w:rsidRPr="009D259B">
        <w:rPr>
          <w:rFonts w:ascii="Times New Roman" w:eastAsia="Calibri" w:hAnsi="Times New Roman" w:cs="Times New Roman"/>
          <w:sz w:val="24"/>
          <w:szCs w:val="24"/>
        </w:rPr>
        <w:t xml:space="preserve">during breakfast service, </w:t>
      </w:r>
      <w:r w:rsidR="000E6A79" w:rsidRPr="009D259B">
        <w:rPr>
          <w:rFonts w:ascii="Times New Roman" w:eastAsia="Calibri" w:hAnsi="Times New Roman" w:cs="Times New Roman"/>
          <w:sz w:val="24"/>
          <w:szCs w:val="24"/>
        </w:rPr>
        <w:t>were to help</w:t>
      </w:r>
      <w:r w:rsidR="0018344D" w:rsidRPr="009D259B">
        <w:rPr>
          <w:rFonts w:ascii="Times New Roman" w:eastAsia="Calibri" w:hAnsi="Times New Roman" w:cs="Times New Roman"/>
          <w:sz w:val="24"/>
          <w:szCs w:val="24"/>
        </w:rPr>
        <w:t xml:space="preserve"> set up the buffet, serve drinks and clear tables quickly to keep the area clean.</w:t>
      </w:r>
      <w:r w:rsidR="000E6A79" w:rsidRPr="009D259B">
        <w:rPr>
          <w:rFonts w:ascii="Times New Roman" w:eastAsia="Calibri" w:hAnsi="Times New Roman" w:cs="Times New Roman"/>
          <w:sz w:val="24"/>
          <w:szCs w:val="24"/>
        </w:rPr>
        <w:t xml:space="preserve"> During dinner, I assisted with taking orders and delivering food, while for events, I have helped prepare meeting rooms and arrange catering. </w:t>
      </w:r>
      <w:r w:rsidR="00623F95" w:rsidRPr="009D259B">
        <w:rPr>
          <w:rFonts w:ascii="Times New Roman" w:eastAsia="Calibri" w:hAnsi="Times New Roman" w:cs="Times New Roman"/>
          <w:sz w:val="24"/>
          <w:szCs w:val="24"/>
        </w:rPr>
        <w:t>These tasks taught me that teamwork, time management and flexibility are very important</w:t>
      </w:r>
      <w:r w:rsidR="00712C3E" w:rsidRPr="009D259B">
        <w:rPr>
          <w:rFonts w:ascii="Times New Roman" w:eastAsia="Calibri" w:hAnsi="Times New Roman" w:cs="Times New Roman"/>
          <w:sz w:val="24"/>
          <w:szCs w:val="24"/>
        </w:rPr>
        <w:t xml:space="preserve"> in the F&amp;B department. </w:t>
      </w:r>
    </w:p>
    <w:p w14:paraId="711BD4A9" w14:textId="77777777" w:rsidR="00623F95" w:rsidRPr="009D259B" w:rsidRDefault="00623F95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6EDB1F" w14:textId="0057780B" w:rsidR="00AC7CBD" w:rsidRPr="009D259B" w:rsidRDefault="00AC7CBD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During Level 4 placement, my knowledge of the department was limited to basic service provision. However, </w:t>
      </w:r>
      <w:r w:rsidR="004F241B" w:rsidRPr="009D259B">
        <w:rPr>
          <w:rFonts w:ascii="Times New Roman" w:eastAsia="Calibri" w:hAnsi="Times New Roman" w:cs="Times New Roman"/>
          <w:sz w:val="24"/>
          <w:szCs w:val="24"/>
        </w:rPr>
        <w:t xml:space="preserve">during this Level 6 placement I was able to </w:t>
      </w:r>
      <w:r w:rsidR="008A75EB" w:rsidRPr="009D259B">
        <w:rPr>
          <w:rFonts w:ascii="Times New Roman" w:eastAsia="Calibri" w:hAnsi="Times New Roman" w:cs="Times New Roman"/>
          <w:sz w:val="24"/>
          <w:szCs w:val="24"/>
        </w:rPr>
        <w:t xml:space="preserve">learn more about the complexity regarding resource management, leadership and strategic decision making. For instance, during peak </w:t>
      </w:r>
      <w:r w:rsidR="00DA6819" w:rsidRPr="009D259B">
        <w:rPr>
          <w:rFonts w:ascii="Times New Roman" w:eastAsia="Calibri" w:hAnsi="Times New Roman" w:cs="Times New Roman"/>
          <w:sz w:val="24"/>
          <w:szCs w:val="24"/>
        </w:rPr>
        <w:t>breakfast</w:t>
      </w:r>
      <w:r w:rsidR="008A75EB" w:rsidRPr="009D259B">
        <w:rPr>
          <w:rFonts w:ascii="Times New Roman" w:eastAsia="Calibri" w:hAnsi="Times New Roman" w:cs="Times New Roman"/>
          <w:sz w:val="24"/>
          <w:szCs w:val="24"/>
        </w:rPr>
        <w:t xml:space="preserve"> hours, delays in </w:t>
      </w:r>
      <w:r w:rsidR="00EC0626" w:rsidRPr="009D259B">
        <w:rPr>
          <w:rFonts w:ascii="Times New Roman" w:eastAsia="Calibri" w:hAnsi="Times New Roman" w:cs="Times New Roman"/>
          <w:sz w:val="24"/>
          <w:szCs w:val="24"/>
        </w:rPr>
        <w:t xml:space="preserve">re-stocking the buffet items </w:t>
      </w:r>
      <w:r w:rsidR="00292AD3" w:rsidRPr="009D259B">
        <w:rPr>
          <w:rFonts w:ascii="Times New Roman" w:eastAsia="Calibri" w:hAnsi="Times New Roman" w:cs="Times New Roman"/>
          <w:sz w:val="24"/>
          <w:szCs w:val="24"/>
        </w:rPr>
        <w:t xml:space="preserve">negatively impacted on guest satisfaction, showing the operation challenges that appear during </w:t>
      </w:r>
      <w:r w:rsidR="00CE623D" w:rsidRPr="009D259B">
        <w:rPr>
          <w:rFonts w:ascii="Times New Roman" w:eastAsia="Calibri" w:hAnsi="Times New Roman" w:cs="Times New Roman"/>
          <w:sz w:val="24"/>
          <w:szCs w:val="24"/>
        </w:rPr>
        <w:t xml:space="preserve">pressured </w:t>
      </w:r>
      <w:r w:rsidR="00F70FF9">
        <w:rPr>
          <w:rFonts w:ascii="Times New Roman" w:eastAsia="Calibri" w:hAnsi="Times New Roman" w:cs="Times New Roman"/>
          <w:sz w:val="24"/>
          <w:szCs w:val="24"/>
        </w:rPr>
        <w:t>and</w:t>
      </w:r>
      <w:r w:rsidR="00CE623D" w:rsidRPr="009D259B">
        <w:rPr>
          <w:rFonts w:ascii="Times New Roman" w:eastAsia="Calibri" w:hAnsi="Times New Roman" w:cs="Times New Roman"/>
          <w:sz w:val="24"/>
          <w:szCs w:val="24"/>
        </w:rPr>
        <w:t xml:space="preserve"> time restraint s</w:t>
      </w:r>
      <w:r w:rsidR="00F70FF9">
        <w:rPr>
          <w:rFonts w:ascii="Times New Roman" w:eastAsia="Calibri" w:hAnsi="Times New Roman" w:cs="Times New Roman"/>
          <w:sz w:val="24"/>
          <w:szCs w:val="24"/>
        </w:rPr>
        <w:t>ituations</w:t>
      </w:r>
      <w:r w:rsidR="00CE623D" w:rsidRPr="009D259B">
        <w:rPr>
          <w:rFonts w:ascii="Times New Roman" w:eastAsia="Calibri" w:hAnsi="Times New Roman" w:cs="Times New Roman"/>
          <w:sz w:val="24"/>
          <w:szCs w:val="24"/>
        </w:rPr>
        <w:t>. This experience has reinforced the significan</w:t>
      </w:r>
      <w:r w:rsidR="005A0C13">
        <w:rPr>
          <w:rFonts w:ascii="Times New Roman" w:eastAsia="Calibri" w:hAnsi="Times New Roman" w:cs="Times New Roman"/>
          <w:sz w:val="24"/>
          <w:szCs w:val="24"/>
        </w:rPr>
        <w:t>ce</w:t>
      </w:r>
      <w:r w:rsidR="00CE623D" w:rsidRPr="009D259B">
        <w:rPr>
          <w:rFonts w:ascii="Times New Roman" w:eastAsia="Calibri" w:hAnsi="Times New Roman" w:cs="Times New Roman"/>
          <w:sz w:val="24"/>
          <w:szCs w:val="24"/>
        </w:rPr>
        <w:t xml:space="preserve"> of processes and effective communicati</w:t>
      </w:r>
      <w:r w:rsidR="00B83381">
        <w:rPr>
          <w:rFonts w:ascii="Times New Roman" w:eastAsia="Calibri" w:hAnsi="Times New Roman" w:cs="Times New Roman"/>
          <w:sz w:val="24"/>
          <w:szCs w:val="24"/>
        </w:rPr>
        <w:t>on to obtain</w:t>
      </w:r>
      <w:r w:rsidR="00CE623D" w:rsidRPr="009D259B">
        <w:rPr>
          <w:rFonts w:ascii="Times New Roman" w:eastAsia="Calibri" w:hAnsi="Times New Roman" w:cs="Times New Roman"/>
          <w:sz w:val="24"/>
          <w:szCs w:val="24"/>
        </w:rPr>
        <w:t xml:space="preserve"> quality outcomes</w:t>
      </w:r>
      <w:r w:rsidR="000057AA">
        <w:rPr>
          <w:rFonts w:ascii="Times New Roman" w:eastAsia="Calibri" w:hAnsi="Times New Roman" w:cs="Times New Roman"/>
          <w:sz w:val="24"/>
          <w:szCs w:val="24"/>
        </w:rPr>
        <w:t xml:space="preserve"> and reflected what we learned in Food and Beverage Operations</w:t>
      </w:r>
      <w:r w:rsidR="00CE623D" w:rsidRPr="009D259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D172BCC" w14:textId="77777777" w:rsidR="00982CF6" w:rsidRPr="009D259B" w:rsidRDefault="00982CF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DA48B0" w14:textId="14EED487" w:rsidR="00982CF6" w:rsidRPr="009D259B" w:rsidRDefault="0015191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>This department involved planning, coordination and leadership; it is not just about following steps but about creating a goo</w:t>
      </w:r>
      <w:r w:rsidR="007D7429">
        <w:rPr>
          <w:rFonts w:ascii="Times New Roman" w:eastAsia="Calibri" w:hAnsi="Times New Roman" w:cs="Times New Roman"/>
          <w:sz w:val="24"/>
          <w:szCs w:val="24"/>
        </w:rPr>
        <w:t>d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experience for guests while managing resources efficiently (Slack et al., 2010).</w:t>
      </w:r>
    </w:p>
    <w:p w14:paraId="25553ADE" w14:textId="77777777" w:rsidR="00CE623D" w:rsidRPr="009D259B" w:rsidRDefault="00CE623D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E03648" w14:textId="201F2072" w:rsidR="00CE623D" w:rsidRDefault="001D2165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Linking </w:t>
      </w:r>
      <w:r w:rsidR="00CE623D"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Theory to </w:t>
      </w:r>
      <w:r w:rsidR="00C6706F"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Practice</w:t>
      </w:r>
      <w:r w:rsidR="00CE623D"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</w:p>
    <w:p w14:paraId="43983A07" w14:textId="77777777" w:rsidR="001D2165" w:rsidRPr="001D2165" w:rsidRDefault="001D2165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60DE6DEF" w14:textId="23A0FF9A" w:rsidR="00542BB7" w:rsidRPr="009D259B" w:rsidRDefault="00C6706F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I was able to link several theories from my previous modules to my placement experiences. </w:t>
      </w:r>
      <w:r w:rsidR="00173BDF" w:rsidRPr="009D259B">
        <w:rPr>
          <w:rFonts w:ascii="Times New Roman" w:eastAsia="Calibri" w:hAnsi="Times New Roman" w:cs="Times New Roman"/>
          <w:sz w:val="24"/>
          <w:szCs w:val="24"/>
        </w:rPr>
        <w:t>Herzberg’s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Two Factor Theory</w:t>
      </w:r>
      <w:r w:rsidR="006016E6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6E66" w:rsidRPr="009D259B">
        <w:rPr>
          <w:rFonts w:ascii="Times New Roman" w:eastAsia="Calibri" w:hAnsi="Times New Roman" w:cs="Times New Roman"/>
          <w:sz w:val="24"/>
          <w:szCs w:val="24"/>
        </w:rPr>
        <w:t xml:space="preserve">explains </w:t>
      </w:r>
      <w:r w:rsidR="00A210F8" w:rsidRPr="009D259B">
        <w:rPr>
          <w:rFonts w:ascii="Times New Roman" w:eastAsia="Calibri" w:hAnsi="Times New Roman" w:cs="Times New Roman"/>
          <w:sz w:val="24"/>
          <w:szCs w:val="24"/>
        </w:rPr>
        <w:t xml:space="preserve">the difference between </w:t>
      </w:r>
      <w:r w:rsidR="006D6E66" w:rsidRPr="009D259B">
        <w:rPr>
          <w:rFonts w:ascii="Times New Roman" w:eastAsia="Calibri" w:hAnsi="Times New Roman" w:cs="Times New Roman"/>
          <w:sz w:val="24"/>
          <w:szCs w:val="24"/>
        </w:rPr>
        <w:t>hygiene factors like pay and working conditions and motivators like re</w:t>
      </w:r>
      <w:r w:rsidR="00A210F8" w:rsidRPr="009D259B">
        <w:rPr>
          <w:rFonts w:ascii="Times New Roman" w:eastAsia="Calibri" w:hAnsi="Times New Roman" w:cs="Times New Roman"/>
          <w:sz w:val="24"/>
          <w:szCs w:val="24"/>
        </w:rPr>
        <w:t>cognition and responsibility</w:t>
      </w:r>
      <w:r w:rsidR="00151913" w:rsidRPr="009D259B">
        <w:rPr>
          <w:rFonts w:ascii="Times New Roman" w:eastAsia="Calibri" w:hAnsi="Times New Roman" w:cs="Times New Roman"/>
          <w:sz w:val="24"/>
          <w:szCs w:val="24"/>
        </w:rPr>
        <w:t xml:space="preserve"> (Herzberg, 1959)</w:t>
      </w:r>
      <w:r w:rsidR="00A210F8" w:rsidRPr="009D259B">
        <w:rPr>
          <w:rFonts w:ascii="Times New Roman" w:eastAsia="Calibri" w:hAnsi="Times New Roman" w:cs="Times New Roman"/>
          <w:sz w:val="24"/>
          <w:szCs w:val="24"/>
        </w:rPr>
        <w:t xml:space="preserve">. At Novotel Milton Keynes, </w:t>
      </w:r>
      <w:r w:rsidR="00645DEE" w:rsidRPr="009D259B">
        <w:rPr>
          <w:rFonts w:ascii="Times New Roman" w:eastAsia="Calibri" w:hAnsi="Times New Roman" w:cs="Times New Roman"/>
          <w:sz w:val="24"/>
          <w:szCs w:val="24"/>
        </w:rPr>
        <w:t xml:space="preserve">hygiene factors were adequately addressed </w:t>
      </w:r>
      <w:r w:rsidR="00CE0211" w:rsidRPr="009D259B">
        <w:rPr>
          <w:rFonts w:ascii="Times New Roman" w:eastAsia="Calibri" w:hAnsi="Times New Roman" w:cs="Times New Roman"/>
          <w:sz w:val="24"/>
          <w:szCs w:val="24"/>
        </w:rPr>
        <w:t xml:space="preserve">through clean facilities. However, motivators </w:t>
      </w:r>
      <w:r w:rsidR="009945EE" w:rsidRPr="009D259B">
        <w:rPr>
          <w:rFonts w:ascii="Times New Roman" w:eastAsia="Calibri" w:hAnsi="Times New Roman" w:cs="Times New Roman"/>
          <w:sz w:val="24"/>
          <w:szCs w:val="24"/>
        </w:rPr>
        <w:t>such as recognition were limited, which sometimes affected the staff morale</w:t>
      </w:r>
      <w:r w:rsidR="001804AB">
        <w:rPr>
          <w:rFonts w:ascii="Times New Roman" w:eastAsia="Calibri" w:hAnsi="Times New Roman" w:cs="Times New Roman"/>
          <w:sz w:val="24"/>
          <w:szCs w:val="24"/>
        </w:rPr>
        <w:t>.</w:t>
      </w:r>
      <w:r w:rsidR="009945EE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A0925" w:rsidRPr="009D259B">
        <w:rPr>
          <w:rFonts w:ascii="Times New Roman" w:eastAsia="Calibri" w:hAnsi="Times New Roman" w:cs="Times New Roman"/>
          <w:sz w:val="24"/>
          <w:szCs w:val="24"/>
        </w:rPr>
        <w:t xml:space="preserve">For example, staff rarely received feedback for </w:t>
      </w:r>
      <w:r w:rsidR="00173BDF" w:rsidRPr="009D259B">
        <w:rPr>
          <w:rFonts w:ascii="Times New Roman" w:eastAsia="Calibri" w:hAnsi="Times New Roman" w:cs="Times New Roman"/>
          <w:sz w:val="24"/>
          <w:szCs w:val="24"/>
        </w:rPr>
        <w:t>exceptional</w:t>
      </w:r>
      <w:r w:rsidR="005A0925" w:rsidRPr="009D259B">
        <w:rPr>
          <w:rFonts w:ascii="Times New Roman" w:eastAsia="Calibri" w:hAnsi="Times New Roman" w:cs="Times New Roman"/>
          <w:sz w:val="24"/>
          <w:szCs w:val="24"/>
        </w:rPr>
        <w:t xml:space="preserve"> service during peak hours, which reduced the </w:t>
      </w:r>
      <w:r w:rsidR="003D799A" w:rsidRPr="009D259B">
        <w:rPr>
          <w:rFonts w:ascii="Times New Roman" w:eastAsia="Calibri" w:hAnsi="Times New Roman" w:cs="Times New Roman"/>
          <w:sz w:val="24"/>
          <w:szCs w:val="24"/>
        </w:rPr>
        <w:t>motivation.</w:t>
      </w:r>
    </w:p>
    <w:p w14:paraId="5635612F" w14:textId="77777777" w:rsidR="003D799A" w:rsidRPr="009D259B" w:rsidRDefault="003D799A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8AD45B" w14:textId="1E852AAC" w:rsidR="003D799A" w:rsidRPr="009D259B" w:rsidRDefault="003D799A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>Similarly, McGregor’s Theory X and Theory Y</w:t>
      </w:r>
      <w:r w:rsidR="00D144C9">
        <w:rPr>
          <w:rFonts w:ascii="Times New Roman" w:eastAsia="Calibri" w:hAnsi="Times New Roman" w:cs="Times New Roman"/>
          <w:sz w:val="24"/>
          <w:szCs w:val="24"/>
        </w:rPr>
        <w:t>,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was reflected in my supervisors</w:t>
      </w:r>
      <w:r w:rsidR="00173BDF" w:rsidRPr="009D259B">
        <w:rPr>
          <w:rFonts w:ascii="Times New Roman" w:eastAsia="Calibri" w:hAnsi="Times New Roman" w:cs="Times New Roman"/>
          <w:sz w:val="24"/>
          <w:szCs w:val="24"/>
        </w:rPr>
        <w:t>’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management styles</w:t>
      </w:r>
      <w:r w:rsidR="00BB38A6" w:rsidRPr="009D259B">
        <w:rPr>
          <w:rFonts w:ascii="Times New Roman" w:eastAsia="Calibri" w:hAnsi="Times New Roman" w:cs="Times New Roman"/>
          <w:sz w:val="24"/>
          <w:szCs w:val="24"/>
        </w:rPr>
        <w:t>. Some supervisors adopted Theory X, which showed stricter control and closer monitoring, while other</w:t>
      </w:r>
      <w:r w:rsidR="00A7456B" w:rsidRPr="009D259B">
        <w:rPr>
          <w:rFonts w:ascii="Times New Roman" w:eastAsia="Calibri" w:hAnsi="Times New Roman" w:cs="Times New Roman"/>
          <w:sz w:val="24"/>
          <w:szCs w:val="24"/>
        </w:rPr>
        <w:t>s adopted Theory Y, trusting the staff more to take initiative. I also noticed that shifts led by Theory Y supervisors were more collaborative and it resulted in s</w:t>
      </w:r>
      <w:r w:rsidR="00173BDF" w:rsidRPr="009D259B">
        <w:rPr>
          <w:rFonts w:ascii="Times New Roman" w:eastAsia="Calibri" w:hAnsi="Times New Roman" w:cs="Times New Roman"/>
          <w:sz w:val="24"/>
          <w:szCs w:val="24"/>
        </w:rPr>
        <w:t>moo</w:t>
      </w:r>
      <w:r w:rsidR="00A7456B" w:rsidRPr="009D259B">
        <w:rPr>
          <w:rFonts w:ascii="Times New Roman" w:eastAsia="Calibri" w:hAnsi="Times New Roman" w:cs="Times New Roman"/>
          <w:sz w:val="24"/>
          <w:szCs w:val="24"/>
        </w:rPr>
        <w:t xml:space="preserve">ther service and happier guests and staff. This aligns with </w:t>
      </w:r>
      <w:r w:rsidR="00A7456B" w:rsidRPr="007E0444">
        <w:rPr>
          <w:rFonts w:ascii="Times New Roman" w:eastAsia="Calibri" w:hAnsi="Times New Roman" w:cs="Times New Roman"/>
          <w:sz w:val="24"/>
          <w:szCs w:val="24"/>
        </w:rPr>
        <w:t xml:space="preserve">Service Operations </w:t>
      </w:r>
      <w:r w:rsidR="00630F02" w:rsidRPr="007E0444">
        <w:rPr>
          <w:rFonts w:ascii="Times New Roman" w:eastAsia="Calibri" w:hAnsi="Times New Roman" w:cs="Times New Roman"/>
          <w:sz w:val="24"/>
          <w:szCs w:val="24"/>
        </w:rPr>
        <w:t>Management principles</w:t>
      </w:r>
      <w:r w:rsidR="00EC1A8C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0F02" w:rsidRPr="009D259B">
        <w:rPr>
          <w:rFonts w:ascii="Times New Roman" w:eastAsia="Calibri" w:hAnsi="Times New Roman" w:cs="Times New Roman"/>
          <w:sz w:val="24"/>
          <w:szCs w:val="24"/>
        </w:rPr>
        <w:t>which explains the role of empowered employees in delivering consistent service quality</w:t>
      </w:r>
      <w:r w:rsidR="00EC1A8C" w:rsidRPr="009D259B">
        <w:rPr>
          <w:rFonts w:ascii="Times New Roman" w:eastAsia="Calibri" w:hAnsi="Times New Roman" w:cs="Times New Roman"/>
          <w:sz w:val="24"/>
          <w:szCs w:val="24"/>
        </w:rPr>
        <w:t xml:space="preserve"> (Johnston et al., 2012)</w:t>
      </w:r>
      <w:r w:rsidR="00630F02"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52E033F2" w14:textId="77777777" w:rsidR="00630F02" w:rsidRPr="009D259B" w:rsidRDefault="00630F02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4E86BE" w14:textId="7F0C48ED" w:rsidR="00B53E26" w:rsidRPr="009D259B" w:rsidRDefault="00EA24B7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>Another theory I noticed was</w:t>
      </w:r>
      <w:r w:rsidR="00374DBD" w:rsidRPr="009D259B">
        <w:rPr>
          <w:rFonts w:ascii="Times New Roman" w:eastAsia="Calibri" w:hAnsi="Times New Roman" w:cs="Times New Roman"/>
          <w:sz w:val="24"/>
          <w:szCs w:val="24"/>
        </w:rPr>
        <w:t xml:space="preserve"> Kolb’s Experiential </w:t>
      </w:r>
      <w:r w:rsidR="00F20790" w:rsidRPr="009D259B">
        <w:rPr>
          <w:rFonts w:ascii="Times New Roman" w:eastAsia="Calibri" w:hAnsi="Times New Roman" w:cs="Times New Roman"/>
          <w:sz w:val="24"/>
          <w:szCs w:val="24"/>
        </w:rPr>
        <w:t>Learning</w:t>
      </w:r>
      <w:r w:rsidR="00374DBD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73BDF" w:rsidRPr="009D259B">
        <w:rPr>
          <w:rFonts w:ascii="Times New Roman" w:eastAsia="Calibri" w:hAnsi="Times New Roman" w:cs="Times New Roman"/>
          <w:sz w:val="24"/>
          <w:szCs w:val="24"/>
        </w:rPr>
        <w:t>Cycle;</w:t>
      </w:r>
      <w:r w:rsidR="00B22488" w:rsidRPr="009D259B">
        <w:rPr>
          <w:rFonts w:ascii="Times New Roman" w:eastAsia="Calibri" w:hAnsi="Times New Roman" w:cs="Times New Roman"/>
          <w:sz w:val="24"/>
          <w:szCs w:val="24"/>
        </w:rPr>
        <w:t xml:space="preserve"> my learning </w:t>
      </w:r>
      <w:r w:rsidR="003A5B16" w:rsidRPr="009D259B">
        <w:rPr>
          <w:rFonts w:ascii="Times New Roman" w:eastAsia="Calibri" w:hAnsi="Times New Roman" w:cs="Times New Roman"/>
          <w:sz w:val="24"/>
          <w:szCs w:val="24"/>
        </w:rPr>
        <w:t>followed the four stages:</w:t>
      </w:r>
    </w:p>
    <w:p w14:paraId="06476168" w14:textId="5C107346" w:rsidR="003A5B16" w:rsidRPr="009D259B" w:rsidRDefault="003A5B16" w:rsidP="003C71A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>Concrete Experience: Watching</w:t>
      </w:r>
      <w:r w:rsidR="007E0444">
        <w:rPr>
          <w:rFonts w:ascii="Times New Roman" w:eastAsia="Calibri" w:hAnsi="Times New Roman" w:cs="Times New Roman"/>
          <w:sz w:val="24"/>
          <w:szCs w:val="24"/>
        </w:rPr>
        <w:t xml:space="preserve"> and assisting in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service and guest interactions during busy times.</w:t>
      </w:r>
    </w:p>
    <w:p w14:paraId="71590904" w14:textId="3A33AB1A" w:rsidR="003A5B16" w:rsidRPr="009D259B" w:rsidRDefault="003A5B16" w:rsidP="003C71A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Reflective </w:t>
      </w:r>
      <w:r w:rsidR="00173BDF" w:rsidRPr="009D259B">
        <w:rPr>
          <w:rFonts w:ascii="Times New Roman" w:eastAsia="Calibri" w:hAnsi="Times New Roman" w:cs="Times New Roman"/>
          <w:sz w:val="24"/>
          <w:szCs w:val="24"/>
        </w:rPr>
        <w:t>Observation</w:t>
      </w:r>
      <w:r w:rsidRPr="009D259B">
        <w:rPr>
          <w:rFonts w:ascii="Times New Roman" w:eastAsia="Calibri" w:hAnsi="Times New Roman" w:cs="Times New Roman"/>
          <w:sz w:val="24"/>
          <w:szCs w:val="24"/>
        </w:rPr>
        <w:t>: Thinking about problems like low motivation and sustainability gaps.</w:t>
      </w:r>
    </w:p>
    <w:p w14:paraId="6150C5AA" w14:textId="24FF46B9" w:rsidR="003A5B16" w:rsidRPr="009D259B" w:rsidRDefault="003A5B16" w:rsidP="003C71A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>Abstract Conceptualisation: Linking these problems to theories like Herzberg and McGrego</w:t>
      </w:r>
      <w:r w:rsidR="007E0444">
        <w:rPr>
          <w:rFonts w:ascii="Times New Roman" w:eastAsia="Calibri" w:hAnsi="Times New Roman" w:cs="Times New Roman"/>
          <w:sz w:val="24"/>
          <w:szCs w:val="24"/>
        </w:rPr>
        <w:t>r</w:t>
      </w:r>
      <w:r w:rsidRPr="009D259B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3FA80A0" w14:textId="3CEDAA11" w:rsidR="003A5B16" w:rsidRPr="009D259B" w:rsidRDefault="003A5B16" w:rsidP="003C71A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Active Experimentation: Sharing ideas in </w:t>
      </w:r>
      <w:r w:rsidR="00173BDF" w:rsidRPr="009D259B">
        <w:rPr>
          <w:rFonts w:ascii="Times New Roman" w:eastAsia="Calibri" w:hAnsi="Times New Roman" w:cs="Times New Roman"/>
          <w:sz w:val="24"/>
          <w:szCs w:val="24"/>
        </w:rPr>
        <w:t>teams’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meetings like </w:t>
      </w:r>
      <w:r w:rsidR="00173BDF" w:rsidRPr="009D259B">
        <w:rPr>
          <w:rFonts w:ascii="Times New Roman" w:eastAsia="Calibri" w:hAnsi="Times New Roman" w:cs="Times New Roman"/>
          <w:sz w:val="24"/>
          <w:szCs w:val="24"/>
        </w:rPr>
        <w:t>recognition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programs and waste reduction</w:t>
      </w:r>
      <w:r w:rsidR="00EE57D0" w:rsidRPr="009D259B">
        <w:rPr>
          <w:rFonts w:ascii="Times New Roman" w:eastAsia="Calibri" w:hAnsi="Times New Roman" w:cs="Times New Roman"/>
          <w:sz w:val="24"/>
          <w:szCs w:val="24"/>
        </w:rPr>
        <w:t xml:space="preserve"> (Kolb, 1984)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4ADEDB39" w14:textId="77777777" w:rsidR="00FD78CE" w:rsidRPr="009D259B" w:rsidRDefault="00FD78CE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5DA7302" w14:textId="2083B215" w:rsidR="00FD78CE" w:rsidRPr="009D259B" w:rsidRDefault="00FD78CE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This cycle helped me understand how theory and practice connect and how reflection improves performance. </w:t>
      </w:r>
    </w:p>
    <w:p w14:paraId="3224946B" w14:textId="77777777" w:rsidR="00D95981" w:rsidRPr="009D259B" w:rsidRDefault="00D95981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BF63C52" w14:textId="7073A9B4" w:rsidR="00D90D11" w:rsidRPr="001D2165" w:rsidRDefault="00D90D11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Comparison with Team Member </w:t>
      </w:r>
    </w:p>
    <w:p w14:paraId="2AF7B8A1" w14:textId="77777777" w:rsidR="00D90D11" w:rsidRPr="009D259B" w:rsidRDefault="00D90D11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8557C38" w14:textId="41F27D01" w:rsidR="00D90D11" w:rsidRPr="009D259B" w:rsidRDefault="00D90D11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I discussed with </w:t>
      </w:r>
      <w:r w:rsidR="00F64A11">
        <w:rPr>
          <w:rFonts w:ascii="Times New Roman" w:eastAsia="Calibri" w:hAnsi="Times New Roman" w:cs="Times New Roman"/>
          <w:sz w:val="24"/>
          <w:szCs w:val="24"/>
        </w:rPr>
        <w:t>Ivan (F&amp;B Manager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) about operations, </w:t>
      </w:r>
      <w:r w:rsidR="00F64A11">
        <w:rPr>
          <w:rFonts w:ascii="Times New Roman" w:eastAsia="Calibri" w:hAnsi="Times New Roman" w:cs="Times New Roman"/>
          <w:sz w:val="24"/>
          <w:szCs w:val="24"/>
        </w:rPr>
        <w:t xml:space="preserve">Ivan 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told me sustainability is very important in F&amp;B, </w:t>
      </w:r>
      <w:r w:rsidR="000655F0" w:rsidRPr="009D259B">
        <w:rPr>
          <w:rFonts w:ascii="Times New Roman" w:eastAsia="Calibri" w:hAnsi="Times New Roman" w:cs="Times New Roman"/>
          <w:sz w:val="24"/>
          <w:szCs w:val="24"/>
        </w:rPr>
        <w:t xml:space="preserve">like reducing food waste and using local suppliers. The hotel </w:t>
      </w:r>
      <w:r w:rsidR="00BE03E9" w:rsidRPr="009D259B">
        <w:rPr>
          <w:rFonts w:ascii="Times New Roman" w:eastAsia="Calibri" w:hAnsi="Times New Roman" w:cs="Times New Roman"/>
          <w:sz w:val="24"/>
          <w:szCs w:val="24"/>
        </w:rPr>
        <w:t xml:space="preserve">is </w:t>
      </w:r>
      <w:r w:rsidR="00F20790" w:rsidRPr="009D259B">
        <w:rPr>
          <w:rFonts w:ascii="Times New Roman" w:eastAsia="Calibri" w:hAnsi="Times New Roman" w:cs="Times New Roman"/>
          <w:sz w:val="24"/>
          <w:szCs w:val="24"/>
        </w:rPr>
        <w:t>undertaking</w:t>
      </w:r>
      <w:r w:rsidR="00BE03E9" w:rsidRPr="009D259B">
        <w:rPr>
          <w:rFonts w:ascii="Times New Roman" w:eastAsia="Calibri" w:hAnsi="Times New Roman" w:cs="Times New Roman"/>
          <w:sz w:val="24"/>
          <w:szCs w:val="24"/>
        </w:rPr>
        <w:t xml:space="preserve"> various sustainability </w:t>
      </w:r>
      <w:r w:rsidR="007D6690" w:rsidRPr="009D259B">
        <w:rPr>
          <w:rFonts w:ascii="Times New Roman" w:eastAsia="Calibri" w:hAnsi="Times New Roman" w:cs="Times New Roman"/>
          <w:sz w:val="24"/>
          <w:szCs w:val="24"/>
        </w:rPr>
        <w:t xml:space="preserve">practices such as recycling and portion control, however, </w:t>
      </w:r>
      <w:r w:rsidR="00AF6E42" w:rsidRPr="009D259B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 w:rsidR="007E0444">
        <w:rPr>
          <w:rFonts w:ascii="Times New Roman" w:eastAsia="Calibri" w:hAnsi="Times New Roman" w:cs="Times New Roman"/>
          <w:sz w:val="24"/>
          <w:szCs w:val="24"/>
        </w:rPr>
        <w:t xml:space="preserve">think </w:t>
      </w:r>
      <w:r w:rsidR="00AF6E42" w:rsidRPr="009D259B">
        <w:rPr>
          <w:rFonts w:ascii="Times New Roman" w:eastAsia="Calibri" w:hAnsi="Times New Roman" w:cs="Times New Roman"/>
          <w:sz w:val="24"/>
          <w:szCs w:val="24"/>
        </w:rPr>
        <w:t xml:space="preserve">there is room for improvements. </w:t>
      </w:r>
      <w:r w:rsidR="002D4C63" w:rsidRPr="009D259B">
        <w:rPr>
          <w:rFonts w:ascii="Times New Roman" w:eastAsia="Calibri" w:hAnsi="Times New Roman" w:cs="Times New Roman"/>
          <w:sz w:val="24"/>
          <w:szCs w:val="24"/>
        </w:rPr>
        <w:t>For example, surplus food from events was usually discarded rather than repurposed or donated</w:t>
      </w:r>
      <w:r w:rsidR="00FD255C" w:rsidRPr="009D259B">
        <w:rPr>
          <w:rFonts w:ascii="Times New Roman" w:eastAsia="Calibri" w:hAnsi="Times New Roman" w:cs="Times New Roman"/>
          <w:sz w:val="24"/>
          <w:szCs w:val="24"/>
        </w:rPr>
        <w:t xml:space="preserve">, which </w:t>
      </w:r>
      <w:r w:rsidR="002666FF" w:rsidRPr="009D259B">
        <w:rPr>
          <w:rFonts w:ascii="Times New Roman" w:eastAsia="Calibri" w:hAnsi="Times New Roman" w:cs="Times New Roman"/>
          <w:sz w:val="24"/>
          <w:szCs w:val="24"/>
        </w:rPr>
        <w:t xml:space="preserve">contradicts waste minimisation. </w:t>
      </w:r>
    </w:p>
    <w:p w14:paraId="463789A4" w14:textId="77777777" w:rsidR="002666FF" w:rsidRPr="009D259B" w:rsidRDefault="002666FF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CA07BB1" w14:textId="6869B3F1" w:rsidR="002666FF" w:rsidRPr="009D259B" w:rsidRDefault="006C7C88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This </w:t>
      </w:r>
      <w:r w:rsidR="00F20790" w:rsidRPr="009D259B">
        <w:rPr>
          <w:rFonts w:ascii="Times New Roman" w:eastAsia="Calibri" w:hAnsi="Times New Roman" w:cs="Times New Roman"/>
          <w:sz w:val="24"/>
          <w:szCs w:val="24"/>
        </w:rPr>
        <w:t>reminded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me of the </w:t>
      </w:r>
      <w:r w:rsidR="00A8349B" w:rsidRPr="009D259B">
        <w:rPr>
          <w:rFonts w:ascii="Times New Roman" w:eastAsia="Calibri" w:hAnsi="Times New Roman" w:cs="Times New Roman"/>
          <w:sz w:val="24"/>
          <w:szCs w:val="24"/>
        </w:rPr>
        <w:t xml:space="preserve">Sustainability </w:t>
      </w:r>
      <w:r w:rsidR="007E0444">
        <w:rPr>
          <w:rFonts w:ascii="Times New Roman" w:eastAsia="Calibri" w:hAnsi="Times New Roman" w:cs="Times New Roman"/>
          <w:sz w:val="24"/>
          <w:szCs w:val="24"/>
        </w:rPr>
        <w:t xml:space="preserve">for the </w:t>
      </w:r>
      <w:r w:rsidR="00A8349B" w:rsidRPr="009D259B">
        <w:rPr>
          <w:rFonts w:ascii="Times New Roman" w:eastAsia="Calibri" w:hAnsi="Times New Roman" w:cs="Times New Roman"/>
          <w:sz w:val="24"/>
          <w:szCs w:val="24"/>
        </w:rPr>
        <w:t>Hospitality</w:t>
      </w:r>
      <w:r w:rsidR="007E0444">
        <w:rPr>
          <w:rFonts w:ascii="Times New Roman" w:eastAsia="Calibri" w:hAnsi="Times New Roman" w:cs="Times New Roman"/>
          <w:sz w:val="24"/>
          <w:szCs w:val="24"/>
        </w:rPr>
        <w:t xml:space="preserve"> Industry</w:t>
      </w:r>
      <w:r w:rsidR="00A8349B" w:rsidRPr="009D259B">
        <w:rPr>
          <w:rFonts w:ascii="Times New Roman" w:eastAsia="Calibri" w:hAnsi="Times New Roman" w:cs="Times New Roman"/>
          <w:sz w:val="24"/>
          <w:szCs w:val="24"/>
        </w:rPr>
        <w:t xml:space="preserve"> module, which advocates that good environmental practices </w:t>
      </w:r>
      <w:r w:rsidR="007E0444">
        <w:rPr>
          <w:rFonts w:ascii="Times New Roman" w:eastAsia="Calibri" w:hAnsi="Times New Roman" w:cs="Times New Roman"/>
          <w:sz w:val="24"/>
          <w:szCs w:val="24"/>
        </w:rPr>
        <w:t>enhance</w:t>
      </w:r>
      <w:r w:rsidR="00A8349B" w:rsidRPr="009D259B">
        <w:rPr>
          <w:rFonts w:ascii="Times New Roman" w:eastAsia="Calibri" w:hAnsi="Times New Roman" w:cs="Times New Roman"/>
          <w:sz w:val="24"/>
          <w:szCs w:val="24"/>
        </w:rPr>
        <w:t xml:space="preserve"> hotel</w:t>
      </w:r>
      <w:r w:rsidR="00F81311" w:rsidRPr="009D259B">
        <w:rPr>
          <w:rFonts w:ascii="Times New Roman" w:eastAsia="Calibri" w:hAnsi="Times New Roman" w:cs="Times New Roman"/>
          <w:sz w:val="24"/>
          <w:szCs w:val="24"/>
        </w:rPr>
        <w:t>’s reputation and attract guests who</w:t>
      </w:r>
      <w:r w:rsidR="00191C68" w:rsidRPr="009D259B">
        <w:rPr>
          <w:rFonts w:ascii="Times New Roman" w:eastAsia="Calibri" w:hAnsi="Times New Roman" w:cs="Times New Roman"/>
          <w:sz w:val="24"/>
          <w:szCs w:val="24"/>
        </w:rPr>
        <w:t xml:space="preserve"> val</w:t>
      </w:r>
      <w:r w:rsidR="000D01E3" w:rsidRPr="009D259B">
        <w:rPr>
          <w:rFonts w:ascii="Times New Roman" w:eastAsia="Calibri" w:hAnsi="Times New Roman" w:cs="Times New Roman"/>
          <w:sz w:val="24"/>
          <w:szCs w:val="24"/>
        </w:rPr>
        <w:t>ue sustainability</w:t>
      </w:r>
      <w:r w:rsidR="00C310FC" w:rsidRPr="009D259B">
        <w:rPr>
          <w:rFonts w:ascii="Times New Roman" w:eastAsia="Calibri" w:hAnsi="Times New Roman" w:cs="Times New Roman"/>
          <w:sz w:val="24"/>
          <w:szCs w:val="24"/>
        </w:rPr>
        <w:t xml:space="preserve"> (Walker, 2021)</w:t>
      </w:r>
      <w:r w:rsidR="000D01E3"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840CD" w:rsidRPr="009D259B">
        <w:rPr>
          <w:rFonts w:ascii="Times New Roman" w:eastAsia="Calibri" w:hAnsi="Times New Roman" w:cs="Times New Roman"/>
          <w:sz w:val="24"/>
          <w:szCs w:val="24"/>
        </w:rPr>
        <w:t xml:space="preserve">Linking </w:t>
      </w:r>
      <w:r w:rsidR="00F20790" w:rsidRPr="009D259B">
        <w:rPr>
          <w:rFonts w:ascii="Times New Roman" w:eastAsia="Calibri" w:hAnsi="Times New Roman" w:cs="Times New Roman"/>
          <w:sz w:val="24"/>
          <w:szCs w:val="24"/>
        </w:rPr>
        <w:t>sustainability</w:t>
      </w:r>
      <w:r w:rsidR="00E840CD" w:rsidRPr="009D259B">
        <w:rPr>
          <w:rFonts w:ascii="Times New Roman" w:eastAsia="Calibri" w:hAnsi="Times New Roman" w:cs="Times New Roman"/>
          <w:sz w:val="24"/>
          <w:szCs w:val="24"/>
        </w:rPr>
        <w:t xml:space="preserve"> to the F&amp;B operations is not only about reducing waste but also about cost control and marketing benefits</w:t>
      </w:r>
      <w:r w:rsidR="00A1398A"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F64A11">
        <w:rPr>
          <w:rFonts w:ascii="Times New Roman" w:eastAsia="Calibri" w:hAnsi="Times New Roman" w:cs="Times New Roman"/>
          <w:sz w:val="24"/>
          <w:szCs w:val="24"/>
        </w:rPr>
        <w:t>Ivan</w:t>
      </w:r>
      <w:r w:rsidR="00D564AC" w:rsidRPr="009D259B">
        <w:rPr>
          <w:rFonts w:ascii="Times New Roman" w:eastAsia="Calibri" w:hAnsi="Times New Roman" w:cs="Times New Roman"/>
          <w:sz w:val="24"/>
          <w:szCs w:val="24"/>
        </w:rPr>
        <w:t xml:space="preserve"> suggested that </w:t>
      </w:r>
      <w:r w:rsidR="00F20790" w:rsidRPr="009D259B">
        <w:rPr>
          <w:rFonts w:ascii="Times New Roman" w:eastAsia="Calibri" w:hAnsi="Times New Roman" w:cs="Times New Roman"/>
          <w:sz w:val="24"/>
          <w:szCs w:val="24"/>
        </w:rPr>
        <w:t>emphasising</w:t>
      </w:r>
      <w:r w:rsidR="00D564AC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20790" w:rsidRPr="009D259B">
        <w:rPr>
          <w:rFonts w:ascii="Times New Roman" w:eastAsia="Calibri" w:hAnsi="Times New Roman" w:cs="Times New Roman"/>
          <w:sz w:val="24"/>
          <w:szCs w:val="24"/>
        </w:rPr>
        <w:t>sustainable</w:t>
      </w:r>
      <w:r w:rsidR="00D564AC" w:rsidRPr="009D259B">
        <w:rPr>
          <w:rFonts w:ascii="Times New Roman" w:eastAsia="Calibri" w:hAnsi="Times New Roman" w:cs="Times New Roman"/>
          <w:sz w:val="24"/>
          <w:szCs w:val="24"/>
        </w:rPr>
        <w:t xml:space="preserve"> practi</w:t>
      </w:r>
      <w:r w:rsidR="00F7631E" w:rsidRPr="009D259B">
        <w:rPr>
          <w:rFonts w:ascii="Times New Roman" w:eastAsia="Calibri" w:hAnsi="Times New Roman" w:cs="Times New Roman"/>
          <w:sz w:val="24"/>
          <w:szCs w:val="24"/>
        </w:rPr>
        <w:t xml:space="preserve">ces would attract </w:t>
      </w:r>
      <w:r w:rsidR="007E0444">
        <w:rPr>
          <w:rFonts w:ascii="Times New Roman" w:eastAsia="Calibri" w:hAnsi="Times New Roman" w:cs="Times New Roman"/>
          <w:sz w:val="24"/>
          <w:szCs w:val="24"/>
        </w:rPr>
        <w:t>guests</w:t>
      </w:r>
      <w:r w:rsidR="00F7631E" w:rsidRPr="009D259B">
        <w:rPr>
          <w:rFonts w:ascii="Times New Roman" w:eastAsia="Calibri" w:hAnsi="Times New Roman" w:cs="Times New Roman"/>
          <w:sz w:val="24"/>
          <w:szCs w:val="24"/>
        </w:rPr>
        <w:t xml:space="preserve"> that prioritise </w:t>
      </w:r>
      <w:r w:rsidR="00873AFF" w:rsidRPr="009D259B">
        <w:rPr>
          <w:rFonts w:ascii="Times New Roman" w:eastAsia="Calibri" w:hAnsi="Times New Roman" w:cs="Times New Roman"/>
          <w:sz w:val="24"/>
          <w:szCs w:val="24"/>
        </w:rPr>
        <w:t xml:space="preserve">and value </w:t>
      </w:r>
      <w:r w:rsidR="00C1013C" w:rsidRPr="009D259B">
        <w:rPr>
          <w:rFonts w:ascii="Times New Roman" w:eastAsia="Calibri" w:hAnsi="Times New Roman" w:cs="Times New Roman"/>
          <w:sz w:val="24"/>
          <w:szCs w:val="24"/>
        </w:rPr>
        <w:t xml:space="preserve">green practices. </w:t>
      </w:r>
    </w:p>
    <w:p w14:paraId="3036A9AE" w14:textId="77777777" w:rsidR="00173BDF" w:rsidRPr="009D259B" w:rsidRDefault="00173BDF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AF29D1" w14:textId="73DAA355" w:rsidR="00173BDF" w:rsidRPr="001D2165" w:rsidRDefault="00275BFA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My involvement and </w:t>
      </w:r>
      <w:r w:rsidR="001D2165"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L</w:t>
      </w: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earning</w:t>
      </w:r>
    </w:p>
    <w:p w14:paraId="1199218C" w14:textId="77777777" w:rsidR="00852AE3" w:rsidRPr="009D259B" w:rsidRDefault="00852AE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4647D7" w14:textId="07727673" w:rsidR="00852AE3" w:rsidRPr="009D259B" w:rsidRDefault="009C1E68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At the beginning I was focusing on my routine </w:t>
      </w:r>
      <w:r w:rsidR="00027013" w:rsidRPr="009D259B">
        <w:rPr>
          <w:rFonts w:ascii="Times New Roman" w:eastAsia="Calibri" w:hAnsi="Times New Roman" w:cs="Times New Roman"/>
          <w:sz w:val="24"/>
          <w:szCs w:val="24"/>
        </w:rPr>
        <w:t>tasks but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501F2" w:rsidRPr="009D259B">
        <w:rPr>
          <w:rFonts w:ascii="Times New Roman" w:eastAsia="Calibri" w:hAnsi="Times New Roman" w:cs="Times New Roman"/>
          <w:sz w:val="24"/>
          <w:szCs w:val="24"/>
        </w:rPr>
        <w:t xml:space="preserve">learned quickly the value of being proactive and seeking opportunities. </w:t>
      </w:r>
      <w:r w:rsidR="00B330FF" w:rsidRPr="009D259B">
        <w:rPr>
          <w:rFonts w:ascii="Times New Roman" w:eastAsia="Calibri" w:hAnsi="Times New Roman" w:cs="Times New Roman"/>
          <w:sz w:val="24"/>
          <w:szCs w:val="24"/>
        </w:rPr>
        <w:t xml:space="preserve">For example, I started asking questions </w:t>
      </w:r>
      <w:r w:rsidR="00730926" w:rsidRPr="009D259B">
        <w:rPr>
          <w:rFonts w:ascii="Times New Roman" w:eastAsia="Calibri" w:hAnsi="Times New Roman" w:cs="Times New Roman"/>
          <w:sz w:val="24"/>
          <w:szCs w:val="24"/>
        </w:rPr>
        <w:t xml:space="preserve">and offering </w:t>
      </w:r>
      <w:r w:rsidR="005C1950" w:rsidRPr="009D259B">
        <w:rPr>
          <w:rFonts w:ascii="Times New Roman" w:eastAsia="Calibri" w:hAnsi="Times New Roman" w:cs="Times New Roman"/>
          <w:sz w:val="24"/>
          <w:szCs w:val="24"/>
        </w:rPr>
        <w:t>recommendation</w:t>
      </w:r>
      <w:r w:rsidR="00730926" w:rsidRPr="009D259B">
        <w:rPr>
          <w:rFonts w:ascii="Times New Roman" w:eastAsia="Calibri" w:hAnsi="Times New Roman" w:cs="Times New Roman"/>
          <w:sz w:val="24"/>
          <w:szCs w:val="24"/>
        </w:rPr>
        <w:t xml:space="preserve"> regarding our surplus of baked items</w:t>
      </w:r>
      <w:r w:rsidR="005C1950" w:rsidRPr="009D259B">
        <w:rPr>
          <w:rFonts w:ascii="Times New Roman" w:eastAsia="Calibri" w:hAnsi="Times New Roman" w:cs="Times New Roman"/>
          <w:sz w:val="24"/>
          <w:szCs w:val="24"/>
        </w:rPr>
        <w:t>, suggesting donating these in order to reduce waste</w:t>
      </w:r>
      <w:r w:rsidR="003759D7"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7E7F66" w:rsidRPr="009D259B">
        <w:rPr>
          <w:rFonts w:ascii="Times New Roman" w:eastAsia="Calibri" w:hAnsi="Times New Roman" w:cs="Times New Roman"/>
          <w:sz w:val="24"/>
          <w:szCs w:val="24"/>
        </w:rPr>
        <w:t xml:space="preserve">I have also suggested an informal recognition system, such as verbal communication to boost staff morale. </w:t>
      </w:r>
    </w:p>
    <w:p w14:paraId="12F4086C" w14:textId="77777777" w:rsidR="007E7F66" w:rsidRPr="009D259B" w:rsidRDefault="007E7F6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BDA7E0" w14:textId="77B6CFCD" w:rsidR="006A53BD" w:rsidRPr="009D259B" w:rsidRDefault="006A53BD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>These recommendations made me feel more i</w:t>
      </w:r>
      <w:r w:rsidR="0041694D" w:rsidRPr="009D259B">
        <w:rPr>
          <w:rFonts w:ascii="Times New Roman" w:eastAsia="Calibri" w:hAnsi="Times New Roman" w:cs="Times New Roman"/>
          <w:sz w:val="24"/>
          <w:szCs w:val="24"/>
        </w:rPr>
        <w:t>n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volved and showed me that even small ideas </w:t>
      </w:r>
      <w:r w:rsidR="004B1AB3" w:rsidRPr="009D259B">
        <w:rPr>
          <w:rFonts w:ascii="Times New Roman" w:eastAsia="Calibri" w:hAnsi="Times New Roman" w:cs="Times New Roman"/>
          <w:sz w:val="24"/>
          <w:szCs w:val="24"/>
        </w:rPr>
        <w:t xml:space="preserve">can make a difference. </w:t>
      </w:r>
      <w:r w:rsidR="0041694D" w:rsidRPr="009D259B">
        <w:rPr>
          <w:rFonts w:ascii="Times New Roman" w:eastAsia="Calibri" w:hAnsi="Times New Roman" w:cs="Times New Roman"/>
          <w:sz w:val="24"/>
          <w:szCs w:val="24"/>
        </w:rPr>
        <w:t xml:space="preserve">I learnt that communication with the team is important for improving service delivery and solving problems. Additionally, I noticed that leadership styles affect staff morale and involvement. </w:t>
      </w:r>
      <w:r w:rsidR="0049486F" w:rsidRPr="009D259B">
        <w:rPr>
          <w:rFonts w:ascii="Times New Roman" w:eastAsia="Calibri" w:hAnsi="Times New Roman" w:cs="Times New Roman"/>
          <w:sz w:val="24"/>
          <w:szCs w:val="24"/>
        </w:rPr>
        <w:t>As mentioned previously, showing Theory Y characteristics, fosters more trust in the employees</w:t>
      </w:r>
      <w:r w:rsidR="00AE644B" w:rsidRPr="009D259B">
        <w:rPr>
          <w:rFonts w:ascii="Times New Roman" w:eastAsia="Calibri" w:hAnsi="Times New Roman" w:cs="Times New Roman"/>
          <w:sz w:val="24"/>
          <w:szCs w:val="24"/>
        </w:rPr>
        <w:t xml:space="preserve"> and encourages them to collaborate (Brownell, 2010)</w:t>
      </w:r>
      <w:r w:rsidR="0049486F"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2B3F92C6" w14:textId="77777777" w:rsidR="00027013" w:rsidRPr="009D259B" w:rsidRDefault="00027013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DB661E" w14:textId="13DF2EDD" w:rsidR="00027013" w:rsidRPr="001D2165" w:rsidRDefault="00984D32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Recommendations </w:t>
      </w:r>
      <w:r w:rsidR="00903EE7"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for</w:t>
      </w: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Improvement</w:t>
      </w:r>
    </w:p>
    <w:p w14:paraId="374D49CD" w14:textId="77777777" w:rsidR="00984D32" w:rsidRPr="009D259B" w:rsidRDefault="00984D32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2B92EE8" w14:textId="044F506B" w:rsidR="00984D32" w:rsidRPr="009D259B" w:rsidRDefault="006771FF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lastRenderedPageBreak/>
        <w:t>Reflecting on my time at the hotel</w:t>
      </w:r>
      <w:r w:rsidR="00BE0DCF" w:rsidRPr="009D259B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E25FC" w:rsidRPr="009D259B">
        <w:rPr>
          <w:rFonts w:ascii="Times New Roman" w:eastAsia="Calibri" w:hAnsi="Times New Roman" w:cs="Times New Roman"/>
          <w:sz w:val="24"/>
          <w:szCs w:val="24"/>
        </w:rPr>
        <w:t xml:space="preserve">I suggest that the hotel can improve in the following ways: </w:t>
      </w:r>
    </w:p>
    <w:p w14:paraId="57471555" w14:textId="77777777" w:rsidR="002E25FC" w:rsidRPr="009D259B" w:rsidRDefault="002E25FC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E3BC62A" w14:textId="13D4B3D0" w:rsidR="002E25FC" w:rsidRPr="009D259B" w:rsidRDefault="002E25FC" w:rsidP="003C71A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Staff </w:t>
      </w:r>
      <w:r w:rsidR="00903EE7" w:rsidRPr="009D259B">
        <w:rPr>
          <w:rFonts w:ascii="Times New Roman" w:eastAsia="Calibri" w:hAnsi="Times New Roman" w:cs="Times New Roman"/>
          <w:sz w:val="24"/>
          <w:szCs w:val="24"/>
        </w:rPr>
        <w:t>Recognition</w:t>
      </w:r>
      <w:r w:rsidRPr="009D259B">
        <w:rPr>
          <w:rFonts w:ascii="Times New Roman" w:eastAsia="Calibri" w:hAnsi="Times New Roman" w:cs="Times New Roman"/>
          <w:sz w:val="24"/>
          <w:szCs w:val="24"/>
        </w:rPr>
        <w:t>: Give monthly awards or feedback session to motivate staff</w:t>
      </w:r>
      <w:r w:rsidR="00B410AD" w:rsidRPr="009D259B">
        <w:rPr>
          <w:rFonts w:ascii="Times New Roman" w:eastAsia="Calibri" w:hAnsi="Times New Roman" w:cs="Times New Roman"/>
          <w:sz w:val="24"/>
          <w:szCs w:val="24"/>
        </w:rPr>
        <w:t>. Implementing incentive programs would reinforce p</w:t>
      </w:r>
      <w:r w:rsidR="007D2399" w:rsidRPr="009D259B">
        <w:rPr>
          <w:rFonts w:ascii="Times New Roman" w:eastAsia="Calibri" w:hAnsi="Times New Roman" w:cs="Times New Roman"/>
          <w:sz w:val="24"/>
          <w:szCs w:val="24"/>
        </w:rPr>
        <w:t>ositive behaviour</w:t>
      </w:r>
      <w:r w:rsidR="00AE644B" w:rsidRPr="009D259B">
        <w:rPr>
          <w:rFonts w:ascii="Times New Roman" w:eastAsia="Calibri" w:hAnsi="Times New Roman" w:cs="Times New Roman"/>
          <w:sz w:val="24"/>
          <w:szCs w:val="24"/>
        </w:rPr>
        <w:t xml:space="preserve"> (Herzberg, 1959)</w:t>
      </w:r>
      <w:r w:rsidR="007D2399"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5D258BEC" w14:textId="7C0ABBB4" w:rsidR="007D2399" w:rsidRPr="009D259B" w:rsidRDefault="007D2399" w:rsidP="003C71A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15E1" w:rsidRPr="009D259B">
        <w:rPr>
          <w:rFonts w:ascii="Times New Roman" w:eastAsia="Calibri" w:hAnsi="Times New Roman" w:cs="Times New Roman"/>
          <w:sz w:val="24"/>
          <w:szCs w:val="24"/>
        </w:rPr>
        <w:t xml:space="preserve">Sustainability Practices: </w:t>
      </w:r>
      <w:r w:rsidR="00903EE7" w:rsidRPr="009D259B">
        <w:rPr>
          <w:rFonts w:ascii="Times New Roman" w:eastAsia="Calibri" w:hAnsi="Times New Roman" w:cs="Times New Roman"/>
          <w:sz w:val="24"/>
          <w:szCs w:val="24"/>
        </w:rPr>
        <w:t>Monitoring</w:t>
      </w:r>
      <w:r w:rsidR="00F20105" w:rsidRPr="009D259B">
        <w:rPr>
          <w:rFonts w:ascii="Times New Roman" w:eastAsia="Calibri" w:hAnsi="Times New Roman" w:cs="Times New Roman"/>
          <w:sz w:val="24"/>
          <w:szCs w:val="24"/>
        </w:rPr>
        <w:t xml:space="preserve"> food waste and purchas</w:t>
      </w:r>
      <w:r w:rsidR="00903EE7" w:rsidRPr="009D259B">
        <w:rPr>
          <w:rFonts w:ascii="Times New Roman" w:eastAsia="Calibri" w:hAnsi="Times New Roman" w:cs="Times New Roman"/>
          <w:sz w:val="24"/>
          <w:szCs w:val="24"/>
        </w:rPr>
        <w:t>ing</w:t>
      </w:r>
      <w:r w:rsidR="00F20105" w:rsidRPr="009D259B">
        <w:rPr>
          <w:rFonts w:ascii="Times New Roman" w:eastAsia="Calibri" w:hAnsi="Times New Roman" w:cs="Times New Roman"/>
          <w:sz w:val="24"/>
          <w:szCs w:val="24"/>
        </w:rPr>
        <w:t xml:space="preserve"> from local suppliers. Th</w:t>
      </w:r>
      <w:r w:rsidR="002E130C" w:rsidRPr="009D259B">
        <w:rPr>
          <w:rFonts w:ascii="Times New Roman" w:eastAsia="Calibri" w:hAnsi="Times New Roman" w:cs="Times New Roman"/>
          <w:sz w:val="24"/>
          <w:szCs w:val="24"/>
        </w:rPr>
        <w:t>ese sustainability practices will reduce costs and improve the brand’s reputation</w:t>
      </w:r>
      <w:r w:rsidR="00AE644B" w:rsidRPr="009D259B">
        <w:rPr>
          <w:rFonts w:ascii="Times New Roman" w:eastAsia="Calibri" w:hAnsi="Times New Roman" w:cs="Times New Roman"/>
          <w:sz w:val="24"/>
          <w:szCs w:val="24"/>
        </w:rPr>
        <w:t xml:space="preserve"> (Walker, 2021)</w:t>
      </w:r>
      <w:r w:rsidR="002E130C"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0468A3D6" w14:textId="372E0ABF" w:rsidR="002E130C" w:rsidRPr="009D259B" w:rsidRDefault="002E130C" w:rsidP="003C71A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Leadership Development: </w:t>
      </w:r>
      <w:r w:rsidR="003374DD" w:rsidRPr="009D259B">
        <w:rPr>
          <w:rFonts w:ascii="Times New Roman" w:eastAsia="Calibri" w:hAnsi="Times New Roman" w:cs="Times New Roman"/>
          <w:sz w:val="24"/>
          <w:szCs w:val="24"/>
        </w:rPr>
        <w:t xml:space="preserve">Provide training for staff to use transformation leadership for better service quality. Leading with trust and supporting staff, will result in 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smoother</w:t>
      </w:r>
      <w:r w:rsidR="003374DD" w:rsidRPr="009D259B">
        <w:rPr>
          <w:rFonts w:ascii="Times New Roman" w:eastAsia="Calibri" w:hAnsi="Times New Roman" w:cs="Times New Roman"/>
          <w:sz w:val="24"/>
          <w:szCs w:val="24"/>
        </w:rPr>
        <w:t xml:space="preserve"> service and satisfied guests</w:t>
      </w:r>
      <w:r w:rsidR="00AE644B" w:rsidRPr="009D259B">
        <w:rPr>
          <w:rFonts w:ascii="Times New Roman" w:eastAsia="Calibri" w:hAnsi="Times New Roman" w:cs="Times New Roman"/>
          <w:sz w:val="24"/>
          <w:szCs w:val="24"/>
        </w:rPr>
        <w:t xml:space="preserve"> (Brownell, 2010)</w:t>
      </w:r>
      <w:r w:rsidR="003374DD" w:rsidRPr="009D259B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16A8C442" w14:textId="77777777" w:rsidR="003374DD" w:rsidRPr="009D259B" w:rsidRDefault="003374DD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3E9CFDD" w14:textId="587777B4" w:rsidR="003374DD" w:rsidRPr="009D259B" w:rsidRDefault="003374DD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>These improvement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s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would make the department more efficient and cr</w:t>
      </w:r>
      <w:r w:rsidR="007E0444">
        <w:rPr>
          <w:rFonts w:ascii="Times New Roman" w:eastAsia="Calibri" w:hAnsi="Times New Roman" w:cs="Times New Roman"/>
          <w:sz w:val="24"/>
          <w:szCs w:val="24"/>
        </w:rPr>
        <w:t>e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ate a better experience for both staff and guests. </w:t>
      </w:r>
    </w:p>
    <w:p w14:paraId="2D8B4B62" w14:textId="77777777" w:rsidR="003374DD" w:rsidRPr="009D259B" w:rsidRDefault="003374DD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09818E" w14:textId="53442546" w:rsidR="003374DD" w:rsidRPr="001D2165" w:rsidRDefault="003374DD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Conclusion </w:t>
      </w:r>
    </w:p>
    <w:p w14:paraId="232707CA" w14:textId="77777777" w:rsidR="00A7623A" w:rsidRPr="009D259B" w:rsidRDefault="00A7623A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D0DBEF" w14:textId="4CDDC436" w:rsidR="00A7623A" w:rsidRPr="009D259B" w:rsidRDefault="00A7623A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My placement at Novotel Milton Keynes gave me real insight into F&amp;B operations and management. I saw how leadership style, motivation and 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sustainability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affect guest experience. 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 xml:space="preserve">Linking my observations to theories like Herzberg, McGregor and </w:t>
      </w:r>
      <w:r w:rsidR="000057AA">
        <w:rPr>
          <w:rFonts w:ascii="Times New Roman" w:eastAsia="Calibri" w:hAnsi="Times New Roman" w:cs="Times New Roman"/>
          <w:sz w:val="24"/>
          <w:szCs w:val="24"/>
        </w:rPr>
        <w:t>Food and Beverage Operations and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Sustainability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57AA">
        <w:rPr>
          <w:rFonts w:ascii="Times New Roman" w:eastAsia="Calibri" w:hAnsi="Times New Roman" w:cs="Times New Roman"/>
          <w:sz w:val="24"/>
          <w:szCs w:val="24"/>
        </w:rPr>
        <w:t>for the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 xml:space="preserve"> Hospitality</w:t>
      </w:r>
      <w:r w:rsidR="000057AA">
        <w:rPr>
          <w:rFonts w:ascii="Times New Roman" w:eastAsia="Calibri" w:hAnsi="Times New Roman" w:cs="Times New Roman"/>
          <w:sz w:val="24"/>
          <w:szCs w:val="24"/>
        </w:rPr>
        <w:t xml:space="preserve"> Industry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 xml:space="preserve"> helped me 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understand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 xml:space="preserve"> the connection between 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theory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 xml:space="preserve"> and practice. Compared to my Level 4 placement, where I viewed the department mainly as a service 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function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 xml:space="preserve"> focused on delivering food and drinks, I now see it as a complex operation that involve</w:t>
      </w:r>
      <w:r w:rsidR="000057AA">
        <w:rPr>
          <w:rFonts w:ascii="Times New Roman" w:eastAsia="Calibri" w:hAnsi="Times New Roman" w:cs="Times New Roman"/>
          <w:sz w:val="24"/>
          <w:szCs w:val="24"/>
        </w:rPr>
        <w:t>s</w:t>
      </w:r>
      <w:r w:rsidR="00FF5D55" w:rsidRPr="009D259B">
        <w:rPr>
          <w:rFonts w:ascii="Times New Roman" w:eastAsia="Calibri" w:hAnsi="Times New Roman" w:cs="Times New Roman"/>
          <w:sz w:val="24"/>
          <w:szCs w:val="24"/>
        </w:rPr>
        <w:t>, planning, leadership and strategic decision making. This shift in perspective showed me that F&amp;B</w:t>
      </w:r>
      <w:r w:rsidR="00D85943" w:rsidRPr="009D259B">
        <w:rPr>
          <w:rFonts w:ascii="Times New Roman" w:eastAsia="Calibri" w:hAnsi="Times New Roman" w:cs="Times New Roman"/>
          <w:sz w:val="24"/>
          <w:szCs w:val="24"/>
        </w:rPr>
        <w:t xml:space="preserve"> is not just about following procedures but about creating value for guests and supporting the staff and hotel’s overall goals. </w:t>
      </w:r>
      <w:r w:rsidR="00E446EF" w:rsidRPr="009D259B">
        <w:rPr>
          <w:rFonts w:ascii="Times New Roman" w:eastAsia="Calibri" w:hAnsi="Times New Roman" w:cs="Times New Roman"/>
          <w:sz w:val="24"/>
          <w:szCs w:val="24"/>
        </w:rPr>
        <w:t xml:space="preserve">If the hotel </w:t>
      </w:r>
      <w:r w:rsidR="000057AA">
        <w:rPr>
          <w:rFonts w:ascii="Times New Roman" w:eastAsia="Calibri" w:hAnsi="Times New Roman" w:cs="Times New Roman"/>
          <w:sz w:val="24"/>
          <w:szCs w:val="24"/>
        </w:rPr>
        <w:t>is</w:t>
      </w:r>
      <w:r w:rsidR="00E446EF" w:rsidRPr="009D259B">
        <w:rPr>
          <w:rFonts w:ascii="Times New Roman" w:eastAsia="Calibri" w:hAnsi="Times New Roman" w:cs="Times New Roman"/>
          <w:sz w:val="24"/>
          <w:szCs w:val="24"/>
        </w:rPr>
        <w:t xml:space="preserve"> improving their 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recognition</w:t>
      </w:r>
      <w:r w:rsidR="00E446EF"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3467" w:rsidRPr="009D259B">
        <w:rPr>
          <w:rFonts w:ascii="Times New Roman" w:eastAsia="Calibri" w:hAnsi="Times New Roman" w:cs="Times New Roman"/>
          <w:sz w:val="24"/>
          <w:szCs w:val="24"/>
        </w:rPr>
        <w:t>procedures</w:t>
      </w:r>
      <w:r w:rsidR="00E446EF" w:rsidRPr="009D259B">
        <w:rPr>
          <w:rFonts w:ascii="Times New Roman" w:eastAsia="Calibri" w:hAnsi="Times New Roman" w:cs="Times New Roman"/>
          <w:sz w:val="24"/>
          <w:szCs w:val="24"/>
        </w:rPr>
        <w:t xml:space="preserve">, sustainability and leadership consistency the services will be of higher </w:t>
      </w:r>
      <w:r w:rsidR="00C17AD7" w:rsidRPr="009D259B">
        <w:rPr>
          <w:rFonts w:ascii="Times New Roman" w:eastAsia="Calibri" w:hAnsi="Times New Roman" w:cs="Times New Roman"/>
          <w:sz w:val="24"/>
          <w:szCs w:val="24"/>
        </w:rPr>
        <w:t>quality,</w:t>
      </w:r>
      <w:r w:rsidR="00E446EF" w:rsidRPr="009D259B">
        <w:rPr>
          <w:rFonts w:ascii="Times New Roman" w:eastAsia="Calibri" w:hAnsi="Times New Roman" w:cs="Times New Roman"/>
          <w:sz w:val="24"/>
          <w:szCs w:val="24"/>
        </w:rPr>
        <w:t xml:space="preserve"> and the guests will </w:t>
      </w:r>
      <w:r w:rsidR="00AA71FE" w:rsidRPr="009D259B">
        <w:rPr>
          <w:rFonts w:ascii="Times New Roman" w:eastAsia="Calibri" w:hAnsi="Times New Roman" w:cs="Times New Roman"/>
          <w:sz w:val="24"/>
          <w:szCs w:val="24"/>
        </w:rPr>
        <w:t xml:space="preserve">be </w:t>
      </w:r>
      <w:r w:rsidR="000057AA">
        <w:rPr>
          <w:rFonts w:ascii="Times New Roman" w:eastAsia="Calibri" w:hAnsi="Times New Roman" w:cs="Times New Roman"/>
          <w:sz w:val="24"/>
          <w:szCs w:val="24"/>
        </w:rPr>
        <w:t xml:space="preserve">greatly </w:t>
      </w:r>
      <w:r w:rsidR="00AA71FE" w:rsidRPr="009D259B">
        <w:rPr>
          <w:rFonts w:ascii="Times New Roman" w:eastAsia="Calibri" w:hAnsi="Times New Roman" w:cs="Times New Roman"/>
          <w:sz w:val="24"/>
          <w:szCs w:val="24"/>
        </w:rPr>
        <w:t xml:space="preserve">satisfied. This experience gave me useful skills and confidence for my future career in hospitality. </w:t>
      </w:r>
    </w:p>
    <w:p w14:paraId="38FF353F" w14:textId="77777777" w:rsidR="00AA71FE" w:rsidRPr="009D259B" w:rsidRDefault="00AA71FE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0BF59DC" w14:textId="77777777" w:rsidR="00C17AD7" w:rsidRPr="009D259B" w:rsidRDefault="00C17AD7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0BD569" w14:textId="77777777" w:rsidR="00C17AD7" w:rsidRPr="009D259B" w:rsidRDefault="00C17AD7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D9DA46" w14:textId="77777777" w:rsidR="00C17AD7" w:rsidRPr="009D259B" w:rsidRDefault="00C17AD7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2D2549" w14:textId="77777777" w:rsidR="00AA4E98" w:rsidRPr="009D259B" w:rsidRDefault="00AA4E98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163C87" w14:textId="77777777" w:rsidR="00AA4E98" w:rsidRPr="009D259B" w:rsidRDefault="00AA4E98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AD4BE8E" w14:textId="2F02F225" w:rsidR="00C17AD7" w:rsidRPr="001D2165" w:rsidRDefault="00C17AD7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Appendix 1</w:t>
      </w:r>
      <w:r w:rsidR="00D25151"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: Learning Objectives</w:t>
      </w:r>
    </w:p>
    <w:p w14:paraId="4D6B4999" w14:textId="77777777" w:rsidR="00D25151" w:rsidRPr="009D259B" w:rsidRDefault="00D25151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D122E09" w14:textId="67249F1E" w:rsidR="00D25151" w:rsidRPr="009D259B" w:rsidRDefault="003D3849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Objective 1: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Understand how F&amp;B operations work at Novotel </w:t>
      </w:r>
    </w:p>
    <w:p w14:paraId="2AC0C6CA" w14:textId="402120D6" w:rsidR="003D3849" w:rsidRPr="009D259B" w:rsidRDefault="003D3849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Achieved: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During my placement, I actively participated in breakfast, dinner and event services, which helped me gain a clear understanding of how </w:t>
      </w:r>
      <w:r w:rsidR="00881392" w:rsidRPr="009D259B">
        <w:rPr>
          <w:rFonts w:ascii="Times New Roman" w:eastAsia="Calibri" w:hAnsi="Times New Roman" w:cs="Times New Roman"/>
          <w:sz w:val="24"/>
          <w:szCs w:val="24"/>
        </w:rPr>
        <w:t xml:space="preserve">different parts of the F&amp;B department work together to deliver smooth guest experience. I learnt how planning, coordinating and time management are essential for maintaining service standards in a busy hotel environment. </w:t>
      </w:r>
    </w:p>
    <w:p w14:paraId="049AC9E0" w14:textId="77777777" w:rsidR="004E5419" w:rsidRPr="009D259B" w:rsidRDefault="004E5419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3CD4432" w14:textId="2251353B" w:rsidR="004E5419" w:rsidRPr="009D259B" w:rsidRDefault="004E5419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Objective 2: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Apply theory to real situations </w:t>
      </w:r>
    </w:p>
    <w:p w14:paraId="1A50628C" w14:textId="316475B6" w:rsidR="004E5419" w:rsidRPr="009D259B" w:rsidRDefault="004E5419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Achieved: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042F7" w:rsidRPr="009D259B">
        <w:rPr>
          <w:rFonts w:ascii="Times New Roman" w:eastAsia="Calibri" w:hAnsi="Times New Roman" w:cs="Times New Roman"/>
          <w:sz w:val="24"/>
          <w:szCs w:val="24"/>
        </w:rPr>
        <w:t xml:space="preserve">I was able to connect the theories I studied, such as </w:t>
      </w:r>
      <w:r w:rsidR="00070D56" w:rsidRPr="009D259B">
        <w:rPr>
          <w:rFonts w:ascii="Times New Roman" w:eastAsia="Calibri" w:hAnsi="Times New Roman" w:cs="Times New Roman"/>
          <w:sz w:val="24"/>
          <w:szCs w:val="24"/>
        </w:rPr>
        <w:t>Herzberg’s</w:t>
      </w:r>
      <w:r w:rsidR="00A042F7" w:rsidRPr="009D259B">
        <w:rPr>
          <w:rFonts w:ascii="Times New Roman" w:eastAsia="Calibri" w:hAnsi="Times New Roman" w:cs="Times New Roman"/>
          <w:sz w:val="24"/>
          <w:szCs w:val="24"/>
        </w:rPr>
        <w:t xml:space="preserve"> Two Factor Theory and McGregor’s Theory X and Y, to what I observed in practice. For example, I noticed how recognition and leadership style influenced sta</w:t>
      </w:r>
      <w:r w:rsidR="00070D56" w:rsidRPr="009D259B">
        <w:rPr>
          <w:rFonts w:ascii="Times New Roman" w:eastAsia="Calibri" w:hAnsi="Times New Roman" w:cs="Times New Roman"/>
          <w:sz w:val="24"/>
          <w:szCs w:val="24"/>
        </w:rPr>
        <w:t>ff</w:t>
      </w:r>
      <w:r w:rsidR="00A042F7" w:rsidRPr="009D259B">
        <w:rPr>
          <w:rFonts w:ascii="Times New Roman" w:eastAsia="Calibri" w:hAnsi="Times New Roman" w:cs="Times New Roman"/>
          <w:sz w:val="24"/>
          <w:szCs w:val="24"/>
        </w:rPr>
        <w:t xml:space="preserve"> motivation and performance during service. This helped me see how academic concepts are applied in real </w:t>
      </w:r>
      <w:r w:rsidR="00464EAF" w:rsidRPr="009D259B">
        <w:rPr>
          <w:rFonts w:ascii="Times New Roman" w:eastAsia="Calibri" w:hAnsi="Times New Roman" w:cs="Times New Roman"/>
          <w:sz w:val="24"/>
          <w:szCs w:val="24"/>
        </w:rPr>
        <w:t xml:space="preserve">hospitality operations and why they matter for achieving consistent service quality. </w:t>
      </w:r>
    </w:p>
    <w:p w14:paraId="76EA7B8C" w14:textId="77777777" w:rsidR="00464EAF" w:rsidRPr="009D259B" w:rsidRDefault="00464EAF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0FAA07D" w14:textId="0EB40585" w:rsidR="00464EAF" w:rsidRPr="009D259B" w:rsidRDefault="00464EAF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Objective 3:</w:t>
      </w:r>
      <w:r w:rsidRPr="009D25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F6395" w:rsidRPr="009D259B">
        <w:rPr>
          <w:rFonts w:ascii="Times New Roman" w:eastAsia="Calibri" w:hAnsi="Times New Roman" w:cs="Times New Roman"/>
          <w:sz w:val="24"/>
          <w:szCs w:val="24"/>
        </w:rPr>
        <w:t xml:space="preserve">Suggest improvements for enhancing the hotel </w:t>
      </w:r>
    </w:p>
    <w:p w14:paraId="260D8E2B" w14:textId="27BA0A0B" w:rsidR="009E0245" w:rsidRPr="009D259B" w:rsidRDefault="006F6395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A</w:t>
      </w:r>
      <w:r w:rsidR="009E0245"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>chieved:</w:t>
      </w:r>
      <w:r w:rsidR="00070D56" w:rsidRPr="009D259B">
        <w:rPr>
          <w:rFonts w:ascii="Times New Roman" w:eastAsia="Calibri" w:hAnsi="Times New Roman" w:cs="Times New Roman"/>
          <w:sz w:val="24"/>
          <w:szCs w:val="24"/>
        </w:rPr>
        <w:t xml:space="preserve"> Based on my observations and discussions with team members, I proposed practical ideas to improve the department, such as introducing staff recognition programs, implementing better sustainability measures like reducing food waste and encouraging members of the team to adopt a more consistent leadership approach. These suggestions were aimed at improving staff morale, operational efficiency and overall guest satisfaction. </w:t>
      </w:r>
    </w:p>
    <w:p w14:paraId="6A0A7D9B" w14:textId="77777777" w:rsidR="00C17AD7" w:rsidRPr="009D259B" w:rsidRDefault="00C17AD7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2B989F" w14:textId="77777777" w:rsidR="00C17AD7" w:rsidRPr="009D259B" w:rsidRDefault="00C17AD7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FB8D86" w14:textId="77777777" w:rsidR="00AA71FE" w:rsidRPr="009D259B" w:rsidRDefault="00AA71FE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509F413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4F75F6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7B0B659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B551A7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D1681E9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EC2F10F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AD3E9C5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B4A3AC1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6DEC090" w14:textId="77777777" w:rsidR="00070D56" w:rsidRPr="009D259B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F267C6" w14:textId="77777777" w:rsidR="001D2165" w:rsidRDefault="001D2165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205DAD3" w14:textId="73E1DD44" w:rsidR="00070D56" w:rsidRPr="001D2165" w:rsidRDefault="00070D56" w:rsidP="003C71A3">
      <w:pPr>
        <w:spacing w:line="36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D216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Appendix 3: References </w:t>
      </w:r>
    </w:p>
    <w:p w14:paraId="4871B928" w14:textId="77777777" w:rsidR="00AA4E98" w:rsidRPr="009D259B" w:rsidRDefault="00AA4E98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AEDB55F" w14:textId="257722E1" w:rsidR="00AA4E98" w:rsidRPr="00AA4E98" w:rsidRDefault="00AA4E98" w:rsidP="003C71A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Brownell, J., 2010. Leadership in the Service of Hospitality. </w:t>
      </w:r>
      <w:r w:rsidRPr="00AA4E98">
        <w:rPr>
          <w:rFonts w:ascii="Times New Roman" w:eastAsia="Times New Roman" w:hAnsi="Times New Roman" w:cs="Times New Roman"/>
          <w:i/>
          <w:iCs/>
          <w:sz w:val="24"/>
          <w:szCs w:val="24"/>
        </w:rPr>
        <w:t>Cornell Hospitality Quarterly</w:t>
      </w: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, 51(3), pp.363-378. </w:t>
      </w:r>
    </w:p>
    <w:p w14:paraId="7C53CB5C" w14:textId="0A054CCA" w:rsidR="00AA4E98" w:rsidRPr="00AA4E98" w:rsidRDefault="00AA4E98" w:rsidP="003C71A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Herzberg, F., 1959. </w:t>
      </w:r>
      <w:r w:rsidRPr="00AA4E98">
        <w:rPr>
          <w:rFonts w:ascii="Times New Roman" w:eastAsia="Times New Roman" w:hAnsi="Times New Roman" w:cs="Times New Roman"/>
          <w:i/>
          <w:iCs/>
          <w:sz w:val="24"/>
          <w:szCs w:val="24"/>
        </w:rPr>
        <w:t>The Motivation to Work</w:t>
      </w: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. New York: Wiley. </w:t>
      </w:r>
    </w:p>
    <w:p w14:paraId="35AD7E0F" w14:textId="74F4AC29" w:rsidR="00AA4E98" w:rsidRPr="00AA4E98" w:rsidRDefault="00AA4E98" w:rsidP="003C71A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Johnston, R., Clark, G. &amp; </w:t>
      </w:r>
      <w:proofErr w:type="spellStart"/>
      <w:r w:rsidRPr="00AA4E98">
        <w:rPr>
          <w:rFonts w:ascii="Times New Roman" w:eastAsia="Times New Roman" w:hAnsi="Times New Roman" w:cs="Times New Roman"/>
          <w:sz w:val="24"/>
          <w:szCs w:val="24"/>
        </w:rPr>
        <w:t>Shulver</w:t>
      </w:r>
      <w:proofErr w:type="spellEnd"/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, M., 2012. </w:t>
      </w:r>
      <w:r w:rsidRPr="00AA4E98">
        <w:rPr>
          <w:rFonts w:ascii="Times New Roman" w:eastAsia="Times New Roman" w:hAnsi="Times New Roman" w:cs="Times New Roman"/>
          <w:i/>
          <w:iCs/>
          <w:sz w:val="24"/>
          <w:szCs w:val="24"/>
        </w:rPr>
        <w:t>Service Operations Management: Improving Service Delivery</w:t>
      </w: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. London: Pearson. </w:t>
      </w:r>
    </w:p>
    <w:p w14:paraId="5BC9E62E" w14:textId="54F8CE10" w:rsidR="00AA4E98" w:rsidRPr="00AA4E98" w:rsidRDefault="00AA4E98" w:rsidP="003C71A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Kolb, D.A., 1984. </w:t>
      </w:r>
      <w:r w:rsidRPr="00AA4E98">
        <w:rPr>
          <w:rFonts w:ascii="Times New Roman" w:eastAsia="Times New Roman" w:hAnsi="Times New Roman" w:cs="Times New Roman"/>
          <w:i/>
          <w:iCs/>
          <w:sz w:val="24"/>
          <w:szCs w:val="24"/>
        </w:rPr>
        <w:t>Experiential Learning: Experience as the Source of Learning and Development</w:t>
      </w: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. Englewood Cliffs: Prentice Hall. </w:t>
      </w:r>
    </w:p>
    <w:p w14:paraId="6B905FA8" w14:textId="25F32969" w:rsidR="00AA4E98" w:rsidRPr="00AA4E98" w:rsidRDefault="00AA4E98" w:rsidP="003C71A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McGregor, D., 1960. </w:t>
      </w:r>
      <w:r w:rsidRPr="00AA4E98">
        <w:rPr>
          <w:rFonts w:ascii="Times New Roman" w:eastAsia="Times New Roman" w:hAnsi="Times New Roman" w:cs="Times New Roman"/>
          <w:i/>
          <w:iCs/>
          <w:sz w:val="24"/>
          <w:szCs w:val="24"/>
        </w:rPr>
        <w:t>The Human Side of Enterprise</w:t>
      </w: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. New York: McGraw-Hill. </w:t>
      </w:r>
    </w:p>
    <w:p w14:paraId="1CB28DEB" w14:textId="554F12C7" w:rsidR="00AA4E98" w:rsidRPr="00AA4E98" w:rsidRDefault="00AA4E98" w:rsidP="003C71A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Slack, N., Chambers, S. &amp; Johnston, R., 2010. </w:t>
      </w:r>
      <w:r w:rsidRPr="00AA4E98">
        <w:rPr>
          <w:rFonts w:ascii="Times New Roman" w:eastAsia="Times New Roman" w:hAnsi="Times New Roman" w:cs="Times New Roman"/>
          <w:i/>
          <w:iCs/>
          <w:sz w:val="24"/>
          <w:szCs w:val="24"/>
        </w:rPr>
        <w:t>Operations Management</w:t>
      </w:r>
      <w:r w:rsidRPr="00AA4E98">
        <w:rPr>
          <w:rFonts w:ascii="Times New Roman" w:eastAsia="Times New Roman" w:hAnsi="Times New Roman" w:cs="Times New Roman"/>
          <w:sz w:val="24"/>
          <w:szCs w:val="24"/>
        </w:rPr>
        <w:t xml:space="preserve">. Pearson Education. </w:t>
      </w:r>
    </w:p>
    <w:p w14:paraId="1C5B563F" w14:textId="6D2F3448" w:rsidR="00AA4E98" w:rsidRPr="009D259B" w:rsidRDefault="00AA4E98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D259B">
        <w:rPr>
          <w:rFonts w:ascii="Times New Roman" w:eastAsia="Times New Roman" w:hAnsi="Times New Roman" w:cs="Times New Roman"/>
          <w:sz w:val="24"/>
          <w:szCs w:val="24"/>
        </w:rPr>
        <w:t xml:space="preserve">Walker, J.C., 2021. </w:t>
      </w:r>
      <w:r w:rsidRPr="009D259B">
        <w:rPr>
          <w:rFonts w:ascii="Times New Roman" w:eastAsia="Times New Roman" w:hAnsi="Times New Roman" w:cs="Times New Roman"/>
          <w:i/>
          <w:iCs/>
          <w:sz w:val="24"/>
          <w:szCs w:val="24"/>
        </w:rPr>
        <w:t>Introduction to Hospitality</w:t>
      </w:r>
      <w:r w:rsidRPr="009D259B">
        <w:rPr>
          <w:rFonts w:ascii="Times New Roman" w:eastAsia="Times New Roman" w:hAnsi="Times New Roman" w:cs="Times New Roman"/>
          <w:sz w:val="24"/>
          <w:szCs w:val="24"/>
        </w:rPr>
        <w:t>. Harlow: Pearson Education Limited.</w:t>
      </w:r>
    </w:p>
    <w:p w14:paraId="0A0BE758" w14:textId="77777777" w:rsidR="00D95981" w:rsidRPr="009D259B" w:rsidRDefault="00D95981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000005A" w14:textId="49487696" w:rsidR="001051AC" w:rsidRPr="009D259B" w:rsidRDefault="001051AC" w:rsidP="003C71A3">
      <w:pPr>
        <w:spacing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1051AC" w:rsidRPr="009D259B">
      <w:footerReference w:type="default" r:id="rId9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6BF9DD" w14:textId="77777777" w:rsidR="003F4556" w:rsidRDefault="003F4556">
      <w:pPr>
        <w:spacing w:line="240" w:lineRule="auto"/>
      </w:pPr>
      <w:r>
        <w:separator/>
      </w:r>
    </w:p>
  </w:endnote>
  <w:endnote w:type="continuationSeparator" w:id="0">
    <w:p w14:paraId="710CDE4C" w14:textId="77777777" w:rsidR="003F4556" w:rsidRDefault="003F45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96F535B6-A725-CB48-A81B-55FD2995EE3A}"/>
    <w:embedBold r:id="rId2" w:fontKey="{F0773263-4B25-F443-98E0-641B7FDA9C6E}"/>
    <w:embedItalic r:id="rId3" w:fontKey="{A96EBBC7-2886-3E42-97E7-74925E0F1F78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4" w:fontKey="{5AA2E1A5-6C98-4A42-844D-35A6EC26241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5" w:fontKey="{33349BF4-C47E-6746-8EB9-83D0433B7E3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6" w:fontKey="{E3DE50C8-5027-CC42-B2E2-CA184A55FCB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7" w:fontKey="{4EBEF745-186A-6243-940E-8B772521A84F}"/>
    <w:embedBold r:id="rId8" w:fontKey="{04CC337F-37FF-984A-8838-02F0C4D946F3}"/>
    <w:embedItalic r:id="rId9" w:fontKey="{D35411DD-4D93-2741-8C29-0C3631BA9DBC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0" w:fontKey="{3C4A7BEA-0690-8A43-8CF1-DF65C9A25486}"/>
    <w:embedBold r:id="rId11" w:fontKey="{FB9A8F16-DA30-0147-B59C-218B7F9FDE8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B3BA5356-CB45-F04B-BE08-06E4F484FB8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05B" w14:textId="048EB7A0" w:rsidR="001051AC" w:rsidRDefault="00102BDC">
    <w:pPr>
      <w:jc w:val="right"/>
      <w:rPr>
        <w:rFonts w:ascii="Calibri" w:eastAsia="Calibri" w:hAnsi="Calibri" w:cs="Calibri"/>
        <w:b/>
        <w:bCs/>
        <w:sz w:val="20"/>
        <w:szCs w:val="20"/>
      </w:rPr>
    </w:pPr>
    <w:r>
      <w:rPr>
        <w:rFonts w:ascii="Calibri" w:eastAsia="Calibri" w:hAnsi="Calibri" w:cs="Calibri"/>
        <w:b/>
        <w:bCs/>
        <w:sz w:val="20"/>
        <w:szCs w:val="20"/>
      </w:rPr>
      <w:fldChar w:fldCharType="begin"/>
    </w:r>
    <w:r>
      <w:rPr>
        <w:rFonts w:ascii="Calibri" w:eastAsia="Calibri" w:hAnsi="Calibri" w:cs="Calibri"/>
        <w:b/>
        <w:bCs/>
        <w:sz w:val="20"/>
        <w:szCs w:val="20"/>
      </w:rPr>
      <w:instrText>PAGE</w:instrText>
    </w:r>
    <w:r>
      <w:rPr>
        <w:rFonts w:ascii="Calibri" w:eastAsia="Calibri" w:hAnsi="Calibri" w:cs="Calibri"/>
        <w:b/>
        <w:bCs/>
        <w:sz w:val="20"/>
        <w:szCs w:val="20"/>
      </w:rPr>
      <w:fldChar w:fldCharType="separate"/>
    </w:r>
    <w:r w:rsidR="005908A0">
      <w:rPr>
        <w:rFonts w:ascii="Calibri" w:eastAsia="Calibri" w:hAnsi="Calibri" w:cs="Calibri"/>
        <w:b/>
        <w:bCs/>
        <w:noProof/>
        <w:sz w:val="20"/>
        <w:szCs w:val="20"/>
      </w:rPr>
      <w:t>1</w:t>
    </w:r>
    <w:r>
      <w:rPr>
        <w:rFonts w:ascii="Calibri" w:eastAsia="Calibri" w:hAnsi="Calibri" w:cs="Calibri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670E0A" w14:textId="77777777" w:rsidR="003F4556" w:rsidRDefault="003F4556">
      <w:pPr>
        <w:spacing w:line="240" w:lineRule="auto"/>
      </w:pPr>
      <w:r>
        <w:separator/>
      </w:r>
    </w:p>
  </w:footnote>
  <w:footnote w:type="continuationSeparator" w:id="0">
    <w:p w14:paraId="0766AB29" w14:textId="77777777" w:rsidR="003F4556" w:rsidRDefault="003F455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FE2002"/>
    <w:multiLevelType w:val="hybridMultilevel"/>
    <w:tmpl w:val="6C52EC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7365B"/>
    <w:multiLevelType w:val="hybridMultilevel"/>
    <w:tmpl w:val="0D0C0124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1AC"/>
    <w:rsid w:val="000057AA"/>
    <w:rsid w:val="00027013"/>
    <w:rsid w:val="00031EA4"/>
    <w:rsid w:val="00041D94"/>
    <w:rsid w:val="000655F0"/>
    <w:rsid w:val="0006730F"/>
    <w:rsid w:val="00070D56"/>
    <w:rsid w:val="000D01E3"/>
    <w:rsid w:val="000E6A79"/>
    <w:rsid w:val="00102BDC"/>
    <w:rsid w:val="001051AC"/>
    <w:rsid w:val="001501F2"/>
    <w:rsid w:val="00151913"/>
    <w:rsid w:val="00173BDF"/>
    <w:rsid w:val="001804AB"/>
    <w:rsid w:val="0018344D"/>
    <w:rsid w:val="00191C68"/>
    <w:rsid w:val="00192DC9"/>
    <w:rsid w:val="001D2165"/>
    <w:rsid w:val="001E3D23"/>
    <w:rsid w:val="00206CC5"/>
    <w:rsid w:val="00213A1D"/>
    <w:rsid w:val="00241E7C"/>
    <w:rsid w:val="002666FF"/>
    <w:rsid w:val="00275BFA"/>
    <w:rsid w:val="00292AD3"/>
    <w:rsid w:val="002959FE"/>
    <w:rsid w:val="002C1F8D"/>
    <w:rsid w:val="002C5425"/>
    <w:rsid w:val="002D4C63"/>
    <w:rsid w:val="002E130C"/>
    <w:rsid w:val="002E25FC"/>
    <w:rsid w:val="003374DD"/>
    <w:rsid w:val="00374DBD"/>
    <w:rsid w:val="003759D7"/>
    <w:rsid w:val="003A5B16"/>
    <w:rsid w:val="003C71A3"/>
    <w:rsid w:val="003D3849"/>
    <w:rsid w:val="003D799A"/>
    <w:rsid w:val="003F4556"/>
    <w:rsid w:val="0041694D"/>
    <w:rsid w:val="00421DF7"/>
    <w:rsid w:val="00464EAF"/>
    <w:rsid w:val="0049486F"/>
    <w:rsid w:val="004B1AB3"/>
    <w:rsid w:val="004E5419"/>
    <w:rsid w:val="004F241B"/>
    <w:rsid w:val="00542BB7"/>
    <w:rsid w:val="005908A0"/>
    <w:rsid w:val="005A0925"/>
    <w:rsid w:val="005A0C13"/>
    <w:rsid w:val="005C1950"/>
    <w:rsid w:val="005F1621"/>
    <w:rsid w:val="006016E6"/>
    <w:rsid w:val="00623F95"/>
    <w:rsid w:val="00630F02"/>
    <w:rsid w:val="00645DEE"/>
    <w:rsid w:val="006771FF"/>
    <w:rsid w:val="006A53BD"/>
    <w:rsid w:val="006C7C88"/>
    <w:rsid w:val="006D6E66"/>
    <w:rsid w:val="006F15E1"/>
    <w:rsid w:val="006F6395"/>
    <w:rsid w:val="00712C3E"/>
    <w:rsid w:val="00730926"/>
    <w:rsid w:val="007D2399"/>
    <w:rsid w:val="007D6690"/>
    <w:rsid w:val="007D7429"/>
    <w:rsid w:val="007E0444"/>
    <w:rsid w:val="007E7F66"/>
    <w:rsid w:val="00852AE3"/>
    <w:rsid w:val="00860266"/>
    <w:rsid w:val="00873AFF"/>
    <w:rsid w:val="00881392"/>
    <w:rsid w:val="008A75EB"/>
    <w:rsid w:val="008C78F1"/>
    <w:rsid w:val="00902AD4"/>
    <w:rsid w:val="00903EE7"/>
    <w:rsid w:val="00925096"/>
    <w:rsid w:val="009556F8"/>
    <w:rsid w:val="0098014A"/>
    <w:rsid w:val="00982CF6"/>
    <w:rsid w:val="00984D32"/>
    <w:rsid w:val="009945EE"/>
    <w:rsid w:val="009C1E68"/>
    <w:rsid w:val="009D259B"/>
    <w:rsid w:val="009E0245"/>
    <w:rsid w:val="00A042F7"/>
    <w:rsid w:val="00A1398A"/>
    <w:rsid w:val="00A210F8"/>
    <w:rsid w:val="00A43467"/>
    <w:rsid w:val="00A7456B"/>
    <w:rsid w:val="00A7623A"/>
    <w:rsid w:val="00A8349B"/>
    <w:rsid w:val="00AA4E98"/>
    <w:rsid w:val="00AA6009"/>
    <w:rsid w:val="00AA71FE"/>
    <w:rsid w:val="00AC7CBD"/>
    <w:rsid w:val="00AE644B"/>
    <w:rsid w:val="00AE6F94"/>
    <w:rsid w:val="00AE75BC"/>
    <w:rsid w:val="00AF6E42"/>
    <w:rsid w:val="00B00E39"/>
    <w:rsid w:val="00B1225A"/>
    <w:rsid w:val="00B22488"/>
    <w:rsid w:val="00B330FF"/>
    <w:rsid w:val="00B410AD"/>
    <w:rsid w:val="00B53E26"/>
    <w:rsid w:val="00B6580C"/>
    <w:rsid w:val="00B83381"/>
    <w:rsid w:val="00BA040E"/>
    <w:rsid w:val="00BB38A6"/>
    <w:rsid w:val="00BC6D59"/>
    <w:rsid w:val="00BE03E9"/>
    <w:rsid w:val="00BE0DCF"/>
    <w:rsid w:val="00C1013C"/>
    <w:rsid w:val="00C10D68"/>
    <w:rsid w:val="00C1179E"/>
    <w:rsid w:val="00C17AD7"/>
    <w:rsid w:val="00C310FC"/>
    <w:rsid w:val="00C446D3"/>
    <w:rsid w:val="00C453CC"/>
    <w:rsid w:val="00C46202"/>
    <w:rsid w:val="00C6706F"/>
    <w:rsid w:val="00C73D3E"/>
    <w:rsid w:val="00C97E22"/>
    <w:rsid w:val="00CB6010"/>
    <w:rsid w:val="00CE0211"/>
    <w:rsid w:val="00CE04E1"/>
    <w:rsid w:val="00CE623D"/>
    <w:rsid w:val="00D144C9"/>
    <w:rsid w:val="00D25151"/>
    <w:rsid w:val="00D564AC"/>
    <w:rsid w:val="00D71DC1"/>
    <w:rsid w:val="00D85943"/>
    <w:rsid w:val="00D90D11"/>
    <w:rsid w:val="00D95981"/>
    <w:rsid w:val="00DA6819"/>
    <w:rsid w:val="00DD0DEE"/>
    <w:rsid w:val="00DF1316"/>
    <w:rsid w:val="00DF145C"/>
    <w:rsid w:val="00E06D23"/>
    <w:rsid w:val="00E446EF"/>
    <w:rsid w:val="00E840CD"/>
    <w:rsid w:val="00EA24B7"/>
    <w:rsid w:val="00EA7FEA"/>
    <w:rsid w:val="00EC0626"/>
    <w:rsid w:val="00EC1A8C"/>
    <w:rsid w:val="00EE57D0"/>
    <w:rsid w:val="00F20105"/>
    <w:rsid w:val="00F20790"/>
    <w:rsid w:val="00F40519"/>
    <w:rsid w:val="00F64A11"/>
    <w:rsid w:val="00F70FF9"/>
    <w:rsid w:val="00F7631E"/>
    <w:rsid w:val="00F81311"/>
    <w:rsid w:val="00FD255C"/>
    <w:rsid w:val="00FD78CE"/>
    <w:rsid w:val="00FF5D55"/>
    <w:rsid w:val="00FF7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B66EA"/>
  <w15:docId w15:val="{0142F9C3-927E-417B-847A-F7DA95BE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jc w:val="both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jc w:val="both"/>
      <w:outlineLvl w:val="1"/>
    </w:pPr>
    <w:rPr>
      <w:rFonts w:ascii="Calibri" w:eastAsia="Calibri" w:hAnsi="Calibri" w:cs="Calibri"/>
      <w:b/>
      <w:bCs/>
      <w:sz w:val="26"/>
      <w:szCs w:val="26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jc w:val="both"/>
      <w:outlineLvl w:val="2"/>
    </w:pPr>
    <w:rPr>
      <w:rFonts w:ascii="Calibri" w:eastAsia="Calibri" w:hAnsi="Calibri" w:cs="Calibri"/>
      <w:b/>
      <w:bCs/>
      <w:sz w:val="24"/>
      <w:szCs w:val="24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3A5B1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4E98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A4E98"/>
  </w:style>
  <w:style w:type="paragraph" w:styleId="Footer">
    <w:name w:val="footer"/>
    <w:basedOn w:val="Normal"/>
    <w:link w:val="FooterChar"/>
    <w:uiPriority w:val="99"/>
    <w:unhideWhenUsed/>
    <w:rsid w:val="00AA4E98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A4E98"/>
  </w:style>
  <w:style w:type="character" w:styleId="Emphasis">
    <w:name w:val="Emphasis"/>
    <w:basedOn w:val="DefaultParagraphFont"/>
    <w:uiPriority w:val="20"/>
    <w:qFormat/>
    <w:rsid w:val="00AA4E98"/>
    <w:rPr>
      <w:i/>
      <w:iCs/>
    </w:rPr>
  </w:style>
  <w:style w:type="paragraph" w:styleId="TOC1">
    <w:name w:val="toc 1"/>
    <w:basedOn w:val="Normal"/>
    <w:next w:val="Normal"/>
    <w:autoRedefine/>
    <w:uiPriority w:val="39"/>
    <w:unhideWhenUsed/>
    <w:rsid w:val="00860266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60266"/>
    <w:rPr>
      <w:color w:val="0000FF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F13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F13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F131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F13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F13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42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e1lxhOHSQiqMPEL6lAZ56Iu/n2A==">CgMxLjAyDmguNnE0d2R1ZnRqNjcyMg5oLmZxcmdudHV4YzhjZjIOaC53ODFibGlxajFobzMyDmguNDZ4M2wzdXh2ZjRuMg5oLjVqMm9wbXY5N3lyaTIOaC42OWZ5NTRwajY4MWYyDmguZGQyOW53NHdoOHEyMg5oLjh6OHo4ZDR5OG9kNzIOaC5rbWhrOHp5eHA5YTYyDmgua3JlMnhxdWdlbzVoMg5oLmprOXBtM2F4am1jeDIOaC5ueG96czlvdGZyN3EyDmguaHBhZnVpYmJidnE1Mg5oLmlpZzM0MzJoYWZrbTIOaC5sczdiYXFtaHp3bTA4AHIhMUFXb21ZTVUxUVBySjUyVmI1MzdLLUR6LTd6eGRSa2o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1562</Words>
  <Characters>8906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Bucura</dc:creator>
  <cp:lastModifiedBy>Microsoft Office User</cp:lastModifiedBy>
  <cp:revision>2</cp:revision>
  <dcterms:created xsi:type="dcterms:W3CDTF">2025-11-14T14:18:00Z</dcterms:created>
  <dcterms:modified xsi:type="dcterms:W3CDTF">2025-11-14T14:18:00Z</dcterms:modified>
</cp:coreProperties>
</file>