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C50E86" w14:textId="77777777" w:rsidR="00A47887" w:rsidRDefault="002A519E" w:rsidP="000120B1">
      <w:pPr>
        <w:pStyle w:val="Titlu"/>
        <w:jc w:val="center"/>
      </w:pPr>
      <w:bookmarkStart w:id="0" w:name="_Hlk106314140"/>
      <w:r w:rsidRPr="000120B1">
        <w:t>DEVELOPING INNOVATION AND CREATIVITY FOR BUSINESS ADVANTAGE</w:t>
      </w:r>
    </w:p>
    <w:p w14:paraId="385483B6" w14:textId="2FC0AA3B" w:rsidR="000120B1" w:rsidRPr="00D56BF9" w:rsidRDefault="002A519E" w:rsidP="00F44FF5">
      <w:pPr>
        <w:pStyle w:val="Subtitlu"/>
        <w:jc w:val="center"/>
      </w:pPr>
      <w:r>
        <w:t xml:space="preserve">Tesla </w:t>
      </w:r>
    </w:p>
    <w:p w14:paraId="4F6D79E3" w14:textId="77777777" w:rsidR="008F61AE" w:rsidRDefault="00F44FF5" w:rsidP="00D56BF9">
      <w:pPr>
        <w:spacing w:line="360" w:lineRule="auto"/>
        <w:jc w:val="both"/>
        <w:rPr>
          <w:rFonts w:asciiTheme="majorHAnsi" w:hAnsiTheme="majorHAnsi"/>
          <w:sz w:val="24"/>
          <w:szCs w:val="24"/>
        </w:rPr>
      </w:pPr>
      <w:r>
        <w:rPr>
          <w:rFonts w:asciiTheme="majorHAnsi" w:hAnsiTheme="majorHAnsi"/>
          <w:sz w:val="24"/>
          <w:szCs w:val="24"/>
        </w:rPr>
        <w:t>University of Wales Trinity</w:t>
      </w:r>
      <w:r w:rsidR="008F61AE">
        <w:rPr>
          <w:rFonts w:asciiTheme="majorHAnsi" w:hAnsiTheme="majorHAnsi"/>
          <w:sz w:val="24"/>
          <w:szCs w:val="24"/>
        </w:rPr>
        <w:t xml:space="preserve"> Saint David</w:t>
      </w:r>
    </w:p>
    <w:p w14:paraId="53D0A710" w14:textId="77777777" w:rsidR="008F61AE" w:rsidRDefault="008F61AE" w:rsidP="00D56BF9">
      <w:pPr>
        <w:spacing w:line="360" w:lineRule="auto"/>
        <w:jc w:val="both"/>
        <w:rPr>
          <w:rFonts w:asciiTheme="majorHAnsi" w:hAnsiTheme="majorHAnsi"/>
          <w:sz w:val="24"/>
          <w:szCs w:val="24"/>
        </w:rPr>
      </w:pPr>
      <w:proofErr w:type="gramStart"/>
      <w:r>
        <w:rPr>
          <w:rFonts w:asciiTheme="majorHAnsi" w:hAnsiTheme="majorHAnsi"/>
          <w:sz w:val="24"/>
          <w:szCs w:val="24"/>
        </w:rPr>
        <w:t>Student :Maria</w:t>
      </w:r>
      <w:proofErr w:type="gramEnd"/>
      <w:r>
        <w:rPr>
          <w:rFonts w:asciiTheme="majorHAnsi" w:hAnsiTheme="majorHAnsi"/>
          <w:sz w:val="24"/>
          <w:szCs w:val="24"/>
        </w:rPr>
        <w:t xml:space="preserve"> Carmen Dumitrache</w:t>
      </w:r>
    </w:p>
    <w:p w14:paraId="1D4DA8A6" w14:textId="033957EB" w:rsidR="00F65921" w:rsidRPr="00D56BF9" w:rsidRDefault="008F61AE" w:rsidP="00D56BF9">
      <w:pPr>
        <w:spacing w:line="360" w:lineRule="auto"/>
        <w:jc w:val="both"/>
        <w:rPr>
          <w:rFonts w:asciiTheme="majorHAnsi" w:hAnsiTheme="majorHAnsi"/>
          <w:sz w:val="24"/>
          <w:szCs w:val="24"/>
        </w:rPr>
      </w:pPr>
      <w:r>
        <w:rPr>
          <w:rFonts w:asciiTheme="majorHAnsi" w:hAnsiTheme="majorHAnsi"/>
          <w:sz w:val="24"/>
          <w:szCs w:val="24"/>
        </w:rPr>
        <w:t>Student number:1817179</w:t>
      </w:r>
      <w:r w:rsidR="002A519E" w:rsidRPr="00D56BF9">
        <w:rPr>
          <w:rFonts w:asciiTheme="majorHAnsi" w:hAnsiTheme="majorHAnsi"/>
          <w:sz w:val="24"/>
          <w:szCs w:val="24"/>
        </w:rPr>
        <w:br w:type="page"/>
      </w:r>
    </w:p>
    <w:p w14:paraId="474B9F60" w14:textId="5B214F7B" w:rsidR="00F65921" w:rsidRDefault="002A519E" w:rsidP="00F65921">
      <w:pPr>
        <w:pStyle w:val="Titlu1"/>
      </w:pPr>
      <w:bookmarkStart w:id="1" w:name="_Toc105768620"/>
      <w:r>
        <w:lastRenderedPageBreak/>
        <w:t>Executive summary</w:t>
      </w:r>
      <w:bookmarkEnd w:id="1"/>
    </w:p>
    <w:p w14:paraId="3B2E131F" w14:textId="0B37EF67" w:rsidR="000120B1" w:rsidRPr="00D56BF9" w:rsidRDefault="002A519E" w:rsidP="00D56BF9">
      <w:pPr>
        <w:spacing w:line="360" w:lineRule="auto"/>
        <w:jc w:val="both"/>
        <w:rPr>
          <w:rFonts w:asciiTheme="majorHAnsi" w:hAnsiTheme="majorHAnsi"/>
          <w:sz w:val="24"/>
          <w:szCs w:val="24"/>
        </w:rPr>
      </w:pPr>
      <w:r w:rsidRPr="00D56BF9">
        <w:rPr>
          <w:rFonts w:asciiTheme="majorHAnsi" w:hAnsiTheme="majorHAnsi"/>
          <w:sz w:val="24"/>
          <w:szCs w:val="24"/>
        </w:rPr>
        <w:t>It is significant for a business organisation to adopt innovation in order to develop its products and services. This report aims to provide a comprehensive analysis of the various strategies that companies use in order to create their products and services. It shows that Tesla is</w:t>
      </w:r>
      <w:r w:rsidR="00605176">
        <w:rPr>
          <w:rFonts w:asciiTheme="majorHAnsi" w:hAnsiTheme="majorHAnsi"/>
          <w:sz w:val="24"/>
          <w:szCs w:val="24"/>
        </w:rPr>
        <w:t xml:space="preserve"> one of</w:t>
      </w:r>
      <w:r w:rsidRPr="00D56BF9">
        <w:rPr>
          <w:rFonts w:asciiTheme="majorHAnsi" w:hAnsiTheme="majorHAnsi"/>
          <w:sz w:val="24"/>
          <w:szCs w:val="24"/>
        </w:rPr>
        <w:t xml:space="preserve"> the most innovative </w:t>
      </w:r>
      <w:r w:rsidR="001715F7" w:rsidRPr="00D56BF9">
        <w:rPr>
          <w:rFonts w:asciiTheme="majorHAnsi" w:hAnsiTheme="majorHAnsi"/>
          <w:sz w:val="24"/>
          <w:szCs w:val="24"/>
        </w:rPr>
        <w:t>organisations</w:t>
      </w:r>
      <w:r w:rsidRPr="00D56BF9">
        <w:rPr>
          <w:rFonts w:asciiTheme="majorHAnsi" w:hAnsiTheme="majorHAnsi"/>
          <w:sz w:val="24"/>
          <w:szCs w:val="24"/>
        </w:rPr>
        <w:t xml:space="preserve"> in the world right now, and its applications of creativity and innovation are a perfect example of how creativity can help develop a business. The report also states that invention refers to the process of developing new ideas or adapting an existing one to meet the needs of a new market. </w:t>
      </w:r>
      <w:r w:rsidR="001715F7" w:rsidRPr="00D56BF9">
        <w:rPr>
          <w:rFonts w:asciiTheme="majorHAnsi" w:hAnsiTheme="majorHAnsi"/>
          <w:sz w:val="24"/>
          <w:szCs w:val="24"/>
        </w:rPr>
        <w:t>Tesla, is</w:t>
      </w:r>
      <w:r w:rsidRPr="00D56BF9">
        <w:rPr>
          <w:rFonts w:asciiTheme="majorHAnsi" w:hAnsiTheme="majorHAnsi"/>
          <w:sz w:val="24"/>
          <w:szCs w:val="24"/>
        </w:rPr>
        <w:t xml:space="preserve"> the leading brand in the electric vehicle industry, has been able to transform the way the automobile industry is conducted due to the innovative practices of its founder, Elon Musk. Due to the various strategies that Tesla has adopted in order to develop its products and </w:t>
      </w:r>
      <w:r w:rsidR="001715F7" w:rsidRPr="00D56BF9">
        <w:rPr>
          <w:rFonts w:asciiTheme="majorHAnsi" w:hAnsiTheme="majorHAnsi"/>
          <w:sz w:val="24"/>
          <w:szCs w:val="24"/>
        </w:rPr>
        <w:t>services;</w:t>
      </w:r>
      <w:r w:rsidRPr="00D56BF9">
        <w:rPr>
          <w:rFonts w:asciiTheme="majorHAnsi" w:hAnsiTheme="majorHAnsi"/>
          <w:sz w:val="24"/>
          <w:szCs w:val="24"/>
        </w:rPr>
        <w:t xml:space="preserve"> it has been regarded as a billion-dollar company. The company's main objective is to bring sustainable transport to the world. It is also working on developing new technology that will be used in its products and services.</w:t>
      </w:r>
      <w:r w:rsidRPr="00D56BF9">
        <w:rPr>
          <w:rFonts w:asciiTheme="majorHAnsi" w:hAnsiTheme="majorHAnsi"/>
          <w:sz w:val="24"/>
          <w:szCs w:val="24"/>
        </w:rPr>
        <w:br w:type="page"/>
      </w:r>
    </w:p>
    <w:sdt>
      <w:sdtPr>
        <w:rPr>
          <w:rFonts w:asciiTheme="minorHAnsi" w:eastAsiaTheme="minorHAnsi" w:hAnsiTheme="minorHAnsi" w:cstheme="minorBidi"/>
          <w:b w:val="0"/>
          <w:bCs w:val="0"/>
          <w:color w:val="auto"/>
          <w:sz w:val="22"/>
          <w:szCs w:val="22"/>
          <w:lang w:val="en-GB"/>
        </w:rPr>
        <w:id w:val="16153029"/>
        <w:docPartObj>
          <w:docPartGallery w:val="Table of Contents"/>
          <w:docPartUnique/>
        </w:docPartObj>
      </w:sdtPr>
      <w:sdtEndPr>
        <w:rPr>
          <w:sz w:val="24"/>
          <w:szCs w:val="24"/>
        </w:rPr>
      </w:sdtEndPr>
      <w:sdtContent>
        <w:p w14:paraId="71A05FA7" w14:textId="77777777" w:rsidR="000120B1" w:rsidRDefault="002A519E">
          <w:pPr>
            <w:pStyle w:val="Titlucuprins"/>
          </w:pPr>
          <w:r>
            <w:t>Table of Contents</w:t>
          </w:r>
        </w:p>
        <w:p w14:paraId="3082903E" w14:textId="1D3AD07A" w:rsidR="007344F5" w:rsidRPr="00D56BF9" w:rsidRDefault="002A519E" w:rsidP="00D56BF9">
          <w:pPr>
            <w:pStyle w:val="Cuprins1"/>
            <w:tabs>
              <w:tab w:val="right" w:leader="dot" w:pos="9350"/>
            </w:tabs>
            <w:spacing w:line="360" w:lineRule="auto"/>
            <w:jc w:val="both"/>
            <w:rPr>
              <w:rFonts w:asciiTheme="majorHAnsi" w:hAnsiTheme="majorHAnsi"/>
              <w:noProof/>
              <w:sz w:val="24"/>
              <w:szCs w:val="24"/>
            </w:rPr>
          </w:pPr>
          <w:r w:rsidRPr="00D56BF9">
            <w:rPr>
              <w:rFonts w:asciiTheme="majorHAnsi" w:hAnsiTheme="majorHAnsi"/>
              <w:sz w:val="24"/>
              <w:szCs w:val="24"/>
            </w:rPr>
            <w:fldChar w:fldCharType="begin"/>
          </w:r>
          <w:r w:rsidR="000120B1" w:rsidRPr="00D56BF9">
            <w:rPr>
              <w:rFonts w:asciiTheme="majorHAnsi" w:hAnsiTheme="majorHAnsi"/>
              <w:sz w:val="24"/>
              <w:szCs w:val="24"/>
            </w:rPr>
            <w:instrText xml:space="preserve"> TOC \o "1-3" \h \z \u </w:instrText>
          </w:r>
          <w:r w:rsidRPr="00D56BF9">
            <w:rPr>
              <w:rFonts w:asciiTheme="majorHAnsi" w:hAnsiTheme="majorHAnsi"/>
              <w:sz w:val="24"/>
              <w:szCs w:val="24"/>
            </w:rPr>
            <w:fldChar w:fldCharType="separate"/>
          </w:r>
          <w:hyperlink w:anchor="_Toc105768620" w:history="1">
            <w:r w:rsidRPr="00D56BF9">
              <w:rPr>
                <w:rStyle w:val="Hyperlink"/>
                <w:rFonts w:asciiTheme="majorHAnsi" w:hAnsiTheme="majorHAnsi"/>
                <w:noProof/>
                <w:sz w:val="24"/>
                <w:szCs w:val="24"/>
              </w:rPr>
              <w:t>Executive summary</w:t>
            </w:r>
            <w:r w:rsidRPr="00D56BF9">
              <w:rPr>
                <w:rFonts w:asciiTheme="majorHAnsi" w:hAnsiTheme="majorHAnsi"/>
                <w:noProof/>
                <w:webHidden/>
                <w:sz w:val="24"/>
                <w:szCs w:val="24"/>
              </w:rPr>
              <w:tab/>
            </w:r>
            <w:r w:rsidRPr="00D56BF9">
              <w:rPr>
                <w:rFonts w:asciiTheme="majorHAnsi" w:hAnsiTheme="majorHAnsi"/>
                <w:noProof/>
                <w:webHidden/>
                <w:sz w:val="24"/>
                <w:szCs w:val="24"/>
              </w:rPr>
              <w:fldChar w:fldCharType="begin"/>
            </w:r>
            <w:r w:rsidRPr="00D56BF9">
              <w:rPr>
                <w:rFonts w:asciiTheme="majorHAnsi" w:hAnsiTheme="majorHAnsi"/>
                <w:noProof/>
                <w:webHidden/>
                <w:sz w:val="24"/>
                <w:szCs w:val="24"/>
              </w:rPr>
              <w:instrText xml:space="preserve"> PAGEREF _Toc105768620 \h </w:instrText>
            </w:r>
            <w:r w:rsidRPr="00D56BF9">
              <w:rPr>
                <w:rFonts w:asciiTheme="majorHAnsi" w:hAnsiTheme="majorHAnsi"/>
                <w:noProof/>
                <w:webHidden/>
                <w:sz w:val="24"/>
                <w:szCs w:val="24"/>
              </w:rPr>
            </w:r>
            <w:r w:rsidRPr="00D56BF9">
              <w:rPr>
                <w:rFonts w:asciiTheme="majorHAnsi" w:hAnsiTheme="majorHAnsi"/>
                <w:noProof/>
                <w:webHidden/>
                <w:sz w:val="24"/>
                <w:szCs w:val="24"/>
              </w:rPr>
              <w:fldChar w:fldCharType="separate"/>
            </w:r>
            <w:r w:rsidR="00753A41">
              <w:rPr>
                <w:rFonts w:asciiTheme="majorHAnsi" w:hAnsiTheme="majorHAnsi"/>
                <w:noProof/>
                <w:webHidden/>
                <w:sz w:val="24"/>
                <w:szCs w:val="24"/>
              </w:rPr>
              <w:t>2</w:t>
            </w:r>
            <w:r w:rsidRPr="00D56BF9">
              <w:rPr>
                <w:rFonts w:asciiTheme="majorHAnsi" w:hAnsiTheme="majorHAnsi"/>
                <w:noProof/>
                <w:webHidden/>
                <w:sz w:val="24"/>
                <w:szCs w:val="24"/>
              </w:rPr>
              <w:fldChar w:fldCharType="end"/>
            </w:r>
          </w:hyperlink>
        </w:p>
        <w:p w14:paraId="1BE456B2" w14:textId="1E93F577" w:rsidR="007344F5" w:rsidRPr="00D56BF9" w:rsidRDefault="004E73CB" w:rsidP="00D56BF9">
          <w:pPr>
            <w:pStyle w:val="Cuprins1"/>
            <w:tabs>
              <w:tab w:val="right" w:leader="dot" w:pos="9350"/>
            </w:tabs>
            <w:spacing w:line="360" w:lineRule="auto"/>
            <w:jc w:val="both"/>
            <w:rPr>
              <w:rFonts w:asciiTheme="majorHAnsi" w:hAnsiTheme="majorHAnsi"/>
              <w:noProof/>
              <w:sz w:val="24"/>
              <w:szCs w:val="24"/>
            </w:rPr>
          </w:pPr>
          <w:hyperlink w:anchor="_Toc105768621" w:history="1">
            <w:r w:rsidR="002A519E" w:rsidRPr="00D56BF9">
              <w:rPr>
                <w:rStyle w:val="Hyperlink"/>
                <w:rFonts w:asciiTheme="majorHAnsi" w:hAnsiTheme="majorHAnsi"/>
                <w:noProof/>
                <w:sz w:val="24"/>
                <w:szCs w:val="24"/>
              </w:rPr>
              <w:t>1.0 Introduction</w:t>
            </w:r>
            <w:r w:rsidR="002A519E" w:rsidRPr="00D56BF9">
              <w:rPr>
                <w:rFonts w:asciiTheme="majorHAnsi" w:hAnsiTheme="majorHAnsi"/>
                <w:noProof/>
                <w:webHidden/>
                <w:sz w:val="24"/>
                <w:szCs w:val="24"/>
              </w:rPr>
              <w:tab/>
            </w:r>
            <w:r w:rsidR="002A519E" w:rsidRPr="00D56BF9">
              <w:rPr>
                <w:rFonts w:asciiTheme="majorHAnsi" w:hAnsiTheme="majorHAnsi"/>
                <w:noProof/>
                <w:webHidden/>
                <w:sz w:val="24"/>
                <w:szCs w:val="24"/>
              </w:rPr>
              <w:fldChar w:fldCharType="begin"/>
            </w:r>
            <w:r w:rsidR="002A519E" w:rsidRPr="00D56BF9">
              <w:rPr>
                <w:rFonts w:asciiTheme="majorHAnsi" w:hAnsiTheme="majorHAnsi"/>
                <w:noProof/>
                <w:webHidden/>
                <w:sz w:val="24"/>
                <w:szCs w:val="24"/>
              </w:rPr>
              <w:instrText xml:space="preserve"> PAGEREF _Toc105768621 \h </w:instrText>
            </w:r>
            <w:r w:rsidR="002A519E" w:rsidRPr="00D56BF9">
              <w:rPr>
                <w:rFonts w:asciiTheme="majorHAnsi" w:hAnsiTheme="majorHAnsi"/>
                <w:noProof/>
                <w:webHidden/>
                <w:sz w:val="24"/>
                <w:szCs w:val="24"/>
              </w:rPr>
            </w:r>
            <w:r w:rsidR="002A519E" w:rsidRPr="00D56BF9">
              <w:rPr>
                <w:rFonts w:asciiTheme="majorHAnsi" w:hAnsiTheme="majorHAnsi"/>
                <w:noProof/>
                <w:webHidden/>
                <w:sz w:val="24"/>
                <w:szCs w:val="24"/>
              </w:rPr>
              <w:fldChar w:fldCharType="separate"/>
            </w:r>
            <w:r w:rsidR="00753A41">
              <w:rPr>
                <w:rFonts w:asciiTheme="majorHAnsi" w:hAnsiTheme="majorHAnsi"/>
                <w:noProof/>
                <w:webHidden/>
                <w:sz w:val="24"/>
                <w:szCs w:val="24"/>
              </w:rPr>
              <w:t>4</w:t>
            </w:r>
            <w:r w:rsidR="002A519E" w:rsidRPr="00D56BF9">
              <w:rPr>
                <w:rFonts w:asciiTheme="majorHAnsi" w:hAnsiTheme="majorHAnsi"/>
                <w:noProof/>
                <w:webHidden/>
                <w:sz w:val="24"/>
                <w:szCs w:val="24"/>
              </w:rPr>
              <w:fldChar w:fldCharType="end"/>
            </w:r>
          </w:hyperlink>
        </w:p>
        <w:p w14:paraId="21DE98AC" w14:textId="060E7B58" w:rsidR="007344F5" w:rsidRPr="00D56BF9" w:rsidRDefault="004E73CB" w:rsidP="00D56BF9">
          <w:pPr>
            <w:pStyle w:val="Cuprins1"/>
            <w:tabs>
              <w:tab w:val="right" w:leader="dot" w:pos="9350"/>
            </w:tabs>
            <w:spacing w:line="360" w:lineRule="auto"/>
            <w:jc w:val="both"/>
            <w:rPr>
              <w:rFonts w:asciiTheme="majorHAnsi" w:hAnsiTheme="majorHAnsi"/>
              <w:noProof/>
              <w:sz w:val="24"/>
              <w:szCs w:val="24"/>
            </w:rPr>
          </w:pPr>
          <w:hyperlink w:anchor="_Toc105768622" w:history="1">
            <w:r w:rsidR="002A519E" w:rsidRPr="00D56BF9">
              <w:rPr>
                <w:rStyle w:val="Hyperlink"/>
                <w:rFonts w:asciiTheme="majorHAnsi" w:hAnsiTheme="majorHAnsi"/>
                <w:noProof/>
                <w:sz w:val="24"/>
                <w:szCs w:val="24"/>
              </w:rPr>
              <w:t>2.0 Main Findings</w:t>
            </w:r>
            <w:r w:rsidR="002A519E" w:rsidRPr="00D56BF9">
              <w:rPr>
                <w:rFonts w:asciiTheme="majorHAnsi" w:hAnsiTheme="majorHAnsi"/>
                <w:noProof/>
                <w:webHidden/>
                <w:sz w:val="24"/>
                <w:szCs w:val="24"/>
              </w:rPr>
              <w:tab/>
            </w:r>
            <w:r w:rsidR="002A519E" w:rsidRPr="00D56BF9">
              <w:rPr>
                <w:rFonts w:asciiTheme="majorHAnsi" w:hAnsiTheme="majorHAnsi"/>
                <w:noProof/>
                <w:webHidden/>
                <w:sz w:val="24"/>
                <w:szCs w:val="24"/>
              </w:rPr>
              <w:fldChar w:fldCharType="begin"/>
            </w:r>
            <w:r w:rsidR="002A519E" w:rsidRPr="00D56BF9">
              <w:rPr>
                <w:rFonts w:asciiTheme="majorHAnsi" w:hAnsiTheme="majorHAnsi"/>
                <w:noProof/>
                <w:webHidden/>
                <w:sz w:val="24"/>
                <w:szCs w:val="24"/>
              </w:rPr>
              <w:instrText xml:space="preserve"> PAGEREF _Toc105768622 \h </w:instrText>
            </w:r>
            <w:r w:rsidR="002A519E" w:rsidRPr="00D56BF9">
              <w:rPr>
                <w:rFonts w:asciiTheme="majorHAnsi" w:hAnsiTheme="majorHAnsi"/>
                <w:noProof/>
                <w:webHidden/>
                <w:sz w:val="24"/>
                <w:szCs w:val="24"/>
              </w:rPr>
            </w:r>
            <w:r w:rsidR="002A519E" w:rsidRPr="00D56BF9">
              <w:rPr>
                <w:rFonts w:asciiTheme="majorHAnsi" w:hAnsiTheme="majorHAnsi"/>
                <w:noProof/>
                <w:webHidden/>
                <w:sz w:val="24"/>
                <w:szCs w:val="24"/>
              </w:rPr>
              <w:fldChar w:fldCharType="separate"/>
            </w:r>
            <w:r w:rsidR="00753A41">
              <w:rPr>
                <w:rFonts w:asciiTheme="majorHAnsi" w:hAnsiTheme="majorHAnsi"/>
                <w:noProof/>
                <w:webHidden/>
                <w:sz w:val="24"/>
                <w:szCs w:val="24"/>
              </w:rPr>
              <w:t>5</w:t>
            </w:r>
            <w:r w:rsidR="002A519E" w:rsidRPr="00D56BF9">
              <w:rPr>
                <w:rFonts w:asciiTheme="majorHAnsi" w:hAnsiTheme="majorHAnsi"/>
                <w:noProof/>
                <w:webHidden/>
                <w:sz w:val="24"/>
                <w:szCs w:val="24"/>
              </w:rPr>
              <w:fldChar w:fldCharType="end"/>
            </w:r>
          </w:hyperlink>
        </w:p>
        <w:p w14:paraId="7393C630" w14:textId="02CC6C6F" w:rsidR="007344F5" w:rsidRPr="00D56BF9" w:rsidRDefault="004E73CB" w:rsidP="00D56BF9">
          <w:pPr>
            <w:pStyle w:val="Cuprins2"/>
            <w:tabs>
              <w:tab w:val="right" w:leader="dot" w:pos="9350"/>
            </w:tabs>
            <w:spacing w:line="360" w:lineRule="auto"/>
            <w:jc w:val="both"/>
            <w:rPr>
              <w:rFonts w:asciiTheme="majorHAnsi" w:hAnsiTheme="majorHAnsi"/>
              <w:noProof/>
              <w:sz w:val="24"/>
              <w:szCs w:val="24"/>
            </w:rPr>
          </w:pPr>
          <w:hyperlink w:anchor="_Toc105768623" w:history="1">
            <w:r w:rsidR="002A519E" w:rsidRPr="00D56BF9">
              <w:rPr>
                <w:rStyle w:val="Hyperlink"/>
                <w:rFonts w:asciiTheme="majorHAnsi" w:hAnsiTheme="majorHAnsi"/>
                <w:noProof/>
                <w:sz w:val="24"/>
                <w:szCs w:val="24"/>
              </w:rPr>
              <w:t>2.1 Overview of the innovation opportunities</w:t>
            </w:r>
            <w:r w:rsidR="002A519E" w:rsidRPr="00D56BF9">
              <w:rPr>
                <w:rFonts w:asciiTheme="majorHAnsi" w:hAnsiTheme="majorHAnsi"/>
                <w:noProof/>
                <w:webHidden/>
                <w:sz w:val="24"/>
                <w:szCs w:val="24"/>
              </w:rPr>
              <w:tab/>
            </w:r>
            <w:r w:rsidR="002A519E" w:rsidRPr="00D56BF9">
              <w:rPr>
                <w:rFonts w:asciiTheme="majorHAnsi" w:hAnsiTheme="majorHAnsi"/>
                <w:noProof/>
                <w:webHidden/>
                <w:sz w:val="24"/>
                <w:szCs w:val="24"/>
              </w:rPr>
              <w:fldChar w:fldCharType="begin"/>
            </w:r>
            <w:r w:rsidR="002A519E" w:rsidRPr="00D56BF9">
              <w:rPr>
                <w:rFonts w:asciiTheme="majorHAnsi" w:hAnsiTheme="majorHAnsi"/>
                <w:noProof/>
                <w:webHidden/>
                <w:sz w:val="24"/>
                <w:szCs w:val="24"/>
              </w:rPr>
              <w:instrText xml:space="preserve"> PAGEREF _Toc105768623 \h </w:instrText>
            </w:r>
            <w:r w:rsidR="002A519E" w:rsidRPr="00D56BF9">
              <w:rPr>
                <w:rFonts w:asciiTheme="majorHAnsi" w:hAnsiTheme="majorHAnsi"/>
                <w:noProof/>
                <w:webHidden/>
                <w:sz w:val="24"/>
                <w:szCs w:val="24"/>
              </w:rPr>
            </w:r>
            <w:r w:rsidR="002A519E" w:rsidRPr="00D56BF9">
              <w:rPr>
                <w:rFonts w:asciiTheme="majorHAnsi" w:hAnsiTheme="majorHAnsi"/>
                <w:noProof/>
                <w:webHidden/>
                <w:sz w:val="24"/>
                <w:szCs w:val="24"/>
              </w:rPr>
              <w:fldChar w:fldCharType="separate"/>
            </w:r>
            <w:r w:rsidR="00753A41">
              <w:rPr>
                <w:rFonts w:asciiTheme="majorHAnsi" w:hAnsiTheme="majorHAnsi"/>
                <w:noProof/>
                <w:webHidden/>
                <w:sz w:val="24"/>
                <w:szCs w:val="24"/>
              </w:rPr>
              <w:t>5</w:t>
            </w:r>
            <w:r w:rsidR="002A519E" w:rsidRPr="00D56BF9">
              <w:rPr>
                <w:rFonts w:asciiTheme="majorHAnsi" w:hAnsiTheme="majorHAnsi"/>
                <w:noProof/>
                <w:webHidden/>
                <w:sz w:val="24"/>
                <w:szCs w:val="24"/>
              </w:rPr>
              <w:fldChar w:fldCharType="end"/>
            </w:r>
          </w:hyperlink>
        </w:p>
        <w:p w14:paraId="07271920" w14:textId="02662EE0" w:rsidR="007344F5" w:rsidRPr="00D56BF9" w:rsidRDefault="004E73CB" w:rsidP="00D56BF9">
          <w:pPr>
            <w:pStyle w:val="Cuprins2"/>
            <w:tabs>
              <w:tab w:val="right" w:leader="dot" w:pos="9350"/>
            </w:tabs>
            <w:spacing w:line="360" w:lineRule="auto"/>
            <w:jc w:val="both"/>
            <w:rPr>
              <w:rFonts w:asciiTheme="majorHAnsi" w:hAnsiTheme="majorHAnsi"/>
              <w:noProof/>
              <w:sz w:val="24"/>
              <w:szCs w:val="24"/>
            </w:rPr>
          </w:pPr>
          <w:hyperlink w:anchor="_Toc105768624" w:history="1">
            <w:r w:rsidR="002A519E" w:rsidRPr="00D56BF9">
              <w:rPr>
                <w:rStyle w:val="Hyperlink"/>
                <w:rFonts w:asciiTheme="majorHAnsi" w:hAnsiTheme="majorHAnsi"/>
                <w:noProof/>
                <w:sz w:val="24"/>
                <w:szCs w:val="24"/>
              </w:rPr>
              <w:t>2.2 Type of innovation</w:t>
            </w:r>
            <w:r w:rsidR="002A519E" w:rsidRPr="00D56BF9">
              <w:rPr>
                <w:rFonts w:asciiTheme="majorHAnsi" w:hAnsiTheme="majorHAnsi"/>
                <w:noProof/>
                <w:webHidden/>
                <w:sz w:val="24"/>
                <w:szCs w:val="24"/>
              </w:rPr>
              <w:tab/>
            </w:r>
            <w:r w:rsidR="002A519E" w:rsidRPr="00D56BF9">
              <w:rPr>
                <w:rFonts w:asciiTheme="majorHAnsi" w:hAnsiTheme="majorHAnsi"/>
                <w:noProof/>
                <w:webHidden/>
                <w:sz w:val="24"/>
                <w:szCs w:val="24"/>
              </w:rPr>
              <w:fldChar w:fldCharType="begin"/>
            </w:r>
            <w:r w:rsidR="002A519E" w:rsidRPr="00D56BF9">
              <w:rPr>
                <w:rFonts w:asciiTheme="majorHAnsi" w:hAnsiTheme="majorHAnsi"/>
                <w:noProof/>
                <w:webHidden/>
                <w:sz w:val="24"/>
                <w:szCs w:val="24"/>
              </w:rPr>
              <w:instrText xml:space="preserve"> PAGEREF _Toc105768624 \h </w:instrText>
            </w:r>
            <w:r w:rsidR="002A519E" w:rsidRPr="00D56BF9">
              <w:rPr>
                <w:rFonts w:asciiTheme="majorHAnsi" w:hAnsiTheme="majorHAnsi"/>
                <w:noProof/>
                <w:webHidden/>
                <w:sz w:val="24"/>
                <w:szCs w:val="24"/>
              </w:rPr>
            </w:r>
            <w:r w:rsidR="002A519E" w:rsidRPr="00D56BF9">
              <w:rPr>
                <w:rFonts w:asciiTheme="majorHAnsi" w:hAnsiTheme="majorHAnsi"/>
                <w:noProof/>
                <w:webHidden/>
                <w:sz w:val="24"/>
                <w:szCs w:val="24"/>
              </w:rPr>
              <w:fldChar w:fldCharType="separate"/>
            </w:r>
            <w:r w:rsidR="00753A41">
              <w:rPr>
                <w:rFonts w:asciiTheme="majorHAnsi" w:hAnsiTheme="majorHAnsi"/>
                <w:noProof/>
                <w:webHidden/>
                <w:sz w:val="24"/>
                <w:szCs w:val="24"/>
              </w:rPr>
              <w:t>5</w:t>
            </w:r>
            <w:r w:rsidR="002A519E" w:rsidRPr="00D56BF9">
              <w:rPr>
                <w:rFonts w:asciiTheme="majorHAnsi" w:hAnsiTheme="majorHAnsi"/>
                <w:noProof/>
                <w:webHidden/>
                <w:sz w:val="24"/>
                <w:szCs w:val="24"/>
              </w:rPr>
              <w:fldChar w:fldCharType="end"/>
            </w:r>
          </w:hyperlink>
        </w:p>
        <w:p w14:paraId="01FB9381" w14:textId="7BA0A1BF" w:rsidR="007344F5" w:rsidRPr="00D56BF9" w:rsidRDefault="004E73CB" w:rsidP="00D56BF9">
          <w:pPr>
            <w:pStyle w:val="Cuprins3"/>
            <w:tabs>
              <w:tab w:val="right" w:leader="dot" w:pos="9350"/>
            </w:tabs>
            <w:spacing w:line="360" w:lineRule="auto"/>
            <w:jc w:val="both"/>
            <w:rPr>
              <w:rFonts w:asciiTheme="majorHAnsi" w:hAnsiTheme="majorHAnsi"/>
              <w:noProof/>
              <w:sz w:val="24"/>
              <w:szCs w:val="24"/>
            </w:rPr>
          </w:pPr>
          <w:hyperlink w:anchor="_Toc105768625" w:history="1">
            <w:r w:rsidR="002A519E" w:rsidRPr="00D56BF9">
              <w:rPr>
                <w:rStyle w:val="Hyperlink"/>
                <w:rFonts w:asciiTheme="majorHAnsi" w:hAnsiTheme="majorHAnsi"/>
                <w:noProof/>
                <w:sz w:val="24"/>
                <w:szCs w:val="24"/>
              </w:rPr>
              <w:t>Innovation matrix</w:t>
            </w:r>
            <w:r w:rsidR="002A519E" w:rsidRPr="00D56BF9">
              <w:rPr>
                <w:rFonts w:asciiTheme="majorHAnsi" w:hAnsiTheme="majorHAnsi"/>
                <w:noProof/>
                <w:webHidden/>
                <w:sz w:val="24"/>
                <w:szCs w:val="24"/>
              </w:rPr>
              <w:tab/>
            </w:r>
            <w:r w:rsidR="002A519E" w:rsidRPr="00D56BF9">
              <w:rPr>
                <w:rFonts w:asciiTheme="majorHAnsi" w:hAnsiTheme="majorHAnsi"/>
                <w:noProof/>
                <w:webHidden/>
                <w:sz w:val="24"/>
                <w:szCs w:val="24"/>
              </w:rPr>
              <w:fldChar w:fldCharType="begin"/>
            </w:r>
            <w:r w:rsidR="002A519E" w:rsidRPr="00D56BF9">
              <w:rPr>
                <w:rFonts w:asciiTheme="majorHAnsi" w:hAnsiTheme="majorHAnsi"/>
                <w:noProof/>
                <w:webHidden/>
                <w:sz w:val="24"/>
                <w:szCs w:val="24"/>
              </w:rPr>
              <w:instrText xml:space="preserve"> PAGEREF _Toc105768625 \h </w:instrText>
            </w:r>
            <w:r w:rsidR="002A519E" w:rsidRPr="00D56BF9">
              <w:rPr>
                <w:rFonts w:asciiTheme="majorHAnsi" w:hAnsiTheme="majorHAnsi"/>
                <w:noProof/>
                <w:webHidden/>
                <w:sz w:val="24"/>
                <w:szCs w:val="24"/>
              </w:rPr>
            </w:r>
            <w:r w:rsidR="002A519E" w:rsidRPr="00D56BF9">
              <w:rPr>
                <w:rFonts w:asciiTheme="majorHAnsi" w:hAnsiTheme="majorHAnsi"/>
                <w:noProof/>
                <w:webHidden/>
                <w:sz w:val="24"/>
                <w:szCs w:val="24"/>
              </w:rPr>
              <w:fldChar w:fldCharType="separate"/>
            </w:r>
            <w:r w:rsidR="00753A41">
              <w:rPr>
                <w:rFonts w:asciiTheme="majorHAnsi" w:hAnsiTheme="majorHAnsi"/>
                <w:noProof/>
                <w:webHidden/>
                <w:sz w:val="24"/>
                <w:szCs w:val="24"/>
              </w:rPr>
              <w:t>5</w:t>
            </w:r>
            <w:r w:rsidR="002A519E" w:rsidRPr="00D56BF9">
              <w:rPr>
                <w:rFonts w:asciiTheme="majorHAnsi" w:hAnsiTheme="majorHAnsi"/>
                <w:noProof/>
                <w:webHidden/>
                <w:sz w:val="24"/>
                <w:szCs w:val="24"/>
              </w:rPr>
              <w:fldChar w:fldCharType="end"/>
            </w:r>
          </w:hyperlink>
        </w:p>
        <w:p w14:paraId="2B567C27" w14:textId="6F672CB3" w:rsidR="007344F5" w:rsidRPr="00D56BF9" w:rsidRDefault="004E73CB" w:rsidP="00D56BF9">
          <w:pPr>
            <w:pStyle w:val="Cuprins2"/>
            <w:tabs>
              <w:tab w:val="right" w:leader="dot" w:pos="9350"/>
            </w:tabs>
            <w:spacing w:line="360" w:lineRule="auto"/>
            <w:jc w:val="both"/>
            <w:rPr>
              <w:rFonts w:asciiTheme="majorHAnsi" w:hAnsiTheme="majorHAnsi"/>
              <w:noProof/>
              <w:sz w:val="24"/>
              <w:szCs w:val="24"/>
            </w:rPr>
          </w:pPr>
          <w:hyperlink w:anchor="_Toc105768626" w:history="1">
            <w:r w:rsidR="002A519E" w:rsidRPr="00D56BF9">
              <w:rPr>
                <w:rStyle w:val="Hyperlink"/>
                <w:rFonts w:asciiTheme="majorHAnsi" w:hAnsiTheme="majorHAnsi"/>
                <w:noProof/>
                <w:sz w:val="24"/>
                <w:szCs w:val="24"/>
              </w:rPr>
              <w:t>2.3 The creative thinking process</w:t>
            </w:r>
            <w:r w:rsidR="002A519E" w:rsidRPr="00D56BF9">
              <w:rPr>
                <w:rFonts w:asciiTheme="majorHAnsi" w:hAnsiTheme="majorHAnsi"/>
                <w:noProof/>
                <w:webHidden/>
                <w:sz w:val="24"/>
                <w:szCs w:val="24"/>
              </w:rPr>
              <w:tab/>
            </w:r>
            <w:r w:rsidR="002A519E" w:rsidRPr="00D56BF9">
              <w:rPr>
                <w:rFonts w:asciiTheme="majorHAnsi" w:hAnsiTheme="majorHAnsi"/>
                <w:noProof/>
                <w:webHidden/>
                <w:sz w:val="24"/>
                <w:szCs w:val="24"/>
              </w:rPr>
              <w:fldChar w:fldCharType="begin"/>
            </w:r>
            <w:r w:rsidR="002A519E" w:rsidRPr="00D56BF9">
              <w:rPr>
                <w:rFonts w:asciiTheme="majorHAnsi" w:hAnsiTheme="majorHAnsi"/>
                <w:noProof/>
                <w:webHidden/>
                <w:sz w:val="24"/>
                <w:szCs w:val="24"/>
              </w:rPr>
              <w:instrText xml:space="preserve"> PAGEREF _Toc105768626 \h </w:instrText>
            </w:r>
            <w:r w:rsidR="002A519E" w:rsidRPr="00D56BF9">
              <w:rPr>
                <w:rFonts w:asciiTheme="majorHAnsi" w:hAnsiTheme="majorHAnsi"/>
                <w:noProof/>
                <w:webHidden/>
                <w:sz w:val="24"/>
                <w:szCs w:val="24"/>
              </w:rPr>
            </w:r>
            <w:r w:rsidR="002A519E" w:rsidRPr="00D56BF9">
              <w:rPr>
                <w:rFonts w:asciiTheme="majorHAnsi" w:hAnsiTheme="majorHAnsi"/>
                <w:noProof/>
                <w:webHidden/>
                <w:sz w:val="24"/>
                <w:szCs w:val="24"/>
              </w:rPr>
              <w:fldChar w:fldCharType="separate"/>
            </w:r>
            <w:r w:rsidR="00753A41">
              <w:rPr>
                <w:rFonts w:asciiTheme="majorHAnsi" w:hAnsiTheme="majorHAnsi"/>
                <w:noProof/>
                <w:webHidden/>
                <w:sz w:val="24"/>
                <w:szCs w:val="24"/>
              </w:rPr>
              <w:t>6</w:t>
            </w:r>
            <w:r w:rsidR="002A519E" w:rsidRPr="00D56BF9">
              <w:rPr>
                <w:rFonts w:asciiTheme="majorHAnsi" w:hAnsiTheme="majorHAnsi"/>
                <w:noProof/>
                <w:webHidden/>
                <w:sz w:val="24"/>
                <w:szCs w:val="24"/>
              </w:rPr>
              <w:fldChar w:fldCharType="end"/>
            </w:r>
          </w:hyperlink>
        </w:p>
        <w:p w14:paraId="2FE5B82B" w14:textId="560722AA" w:rsidR="007344F5" w:rsidRPr="00D56BF9" w:rsidRDefault="004E73CB" w:rsidP="00D56BF9">
          <w:pPr>
            <w:pStyle w:val="Cuprins3"/>
            <w:tabs>
              <w:tab w:val="right" w:leader="dot" w:pos="9350"/>
            </w:tabs>
            <w:spacing w:line="360" w:lineRule="auto"/>
            <w:jc w:val="both"/>
            <w:rPr>
              <w:rFonts w:asciiTheme="majorHAnsi" w:hAnsiTheme="majorHAnsi"/>
              <w:noProof/>
              <w:sz w:val="24"/>
              <w:szCs w:val="24"/>
            </w:rPr>
          </w:pPr>
          <w:hyperlink w:anchor="_Toc105768627" w:history="1">
            <w:r w:rsidR="002A519E" w:rsidRPr="00D56BF9">
              <w:rPr>
                <w:rStyle w:val="Hyperlink"/>
                <w:rFonts w:asciiTheme="majorHAnsi" w:hAnsiTheme="majorHAnsi"/>
                <w:noProof/>
                <w:sz w:val="24"/>
                <w:szCs w:val="24"/>
              </w:rPr>
              <w:t>Six hats thinking de Bono 1985</w:t>
            </w:r>
            <w:r w:rsidR="002A519E" w:rsidRPr="00D56BF9">
              <w:rPr>
                <w:rFonts w:asciiTheme="majorHAnsi" w:hAnsiTheme="majorHAnsi"/>
                <w:noProof/>
                <w:webHidden/>
                <w:sz w:val="24"/>
                <w:szCs w:val="24"/>
              </w:rPr>
              <w:tab/>
            </w:r>
            <w:r w:rsidR="002A519E" w:rsidRPr="00D56BF9">
              <w:rPr>
                <w:rFonts w:asciiTheme="majorHAnsi" w:hAnsiTheme="majorHAnsi"/>
                <w:noProof/>
                <w:webHidden/>
                <w:sz w:val="24"/>
                <w:szCs w:val="24"/>
              </w:rPr>
              <w:fldChar w:fldCharType="begin"/>
            </w:r>
            <w:r w:rsidR="002A519E" w:rsidRPr="00D56BF9">
              <w:rPr>
                <w:rFonts w:asciiTheme="majorHAnsi" w:hAnsiTheme="majorHAnsi"/>
                <w:noProof/>
                <w:webHidden/>
                <w:sz w:val="24"/>
                <w:szCs w:val="24"/>
              </w:rPr>
              <w:instrText xml:space="preserve"> PAGEREF _Toc105768627 \h </w:instrText>
            </w:r>
            <w:r w:rsidR="002A519E" w:rsidRPr="00D56BF9">
              <w:rPr>
                <w:rFonts w:asciiTheme="majorHAnsi" w:hAnsiTheme="majorHAnsi"/>
                <w:noProof/>
                <w:webHidden/>
                <w:sz w:val="24"/>
                <w:szCs w:val="24"/>
              </w:rPr>
            </w:r>
            <w:r w:rsidR="002A519E" w:rsidRPr="00D56BF9">
              <w:rPr>
                <w:rFonts w:asciiTheme="majorHAnsi" w:hAnsiTheme="majorHAnsi"/>
                <w:noProof/>
                <w:webHidden/>
                <w:sz w:val="24"/>
                <w:szCs w:val="24"/>
              </w:rPr>
              <w:fldChar w:fldCharType="separate"/>
            </w:r>
            <w:r w:rsidR="00753A41">
              <w:rPr>
                <w:rFonts w:asciiTheme="majorHAnsi" w:hAnsiTheme="majorHAnsi"/>
                <w:noProof/>
                <w:webHidden/>
                <w:sz w:val="24"/>
                <w:szCs w:val="24"/>
              </w:rPr>
              <w:t>6</w:t>
            </w:r>
            <w:r w:rsidR="002A519E" w:rsidRPr="00D56BF9">
              <w:rPr>
                <w:rFonts w:asciiTheme="majorHAnsi" w:hAnsiTheme="majorHAnsi"/>
                <w:noProof/>
                <w:webHidden/>
                <w:sz w:val="24"/>
                <w:szCs w:val="24"/>
              </w:rPr>
              <w:fldChar w:fldCharType="end"/>
            </w:r>
          </w:hyperlink>
        </w:p>
        <w:p w14:paraId="1AD7057E" w14:textId="578E2750" w:rsidR="007344F5" w:rsidRPr="00D56BF9" w:rsidRDefault="004E73CB" w:rsidP="00D56BF9">
          <w:pPr>
            <w:pStyle w:val="Cuprins2"/>
            <w:tabs>
              <w:tab w:val="right" w:leader="dot" w:pos="9350"/>
            </w:tabs>
            <w:spacing w:line="360" w:lineRule="auto"/>
            <w:jc w:val="both"/>
            <w:rPr>
              <w:rFonts w:asciiTheme="majorHAnsi" w:hAnsiTheme="majorHAnsi"/>
              <w:noProof/>
              <w:sz w:val="24"/>
              <w:szCs w:val="24"/>
            </w:rPr>
          </w:pPr>
          <w:hyperlink w:anchor="_Toc105768628" w:history="1">
            <w:r w:rsidR="002A519E" w:rsidRPr="00D56BF9">
              <w:rPr>
                <w:rStyle w:val="Hyperlink"/>
                <w:rFonts w:asciiTheme="majorHAnsi" w:hAnsiTheme="majorHAnsi"/>
                <w:noProof/>
                <w:sz w:val="24"/>
                <w:szCs w:val="24"/>
              </w:rPr>
              <w:t>2.4 Models of innovation</w:t>
            </w:r>
            <w:r w:rsidR="002A519E" w:rsidRPr="00D56BF9">
              <w:rPr>
                <w:rFonts w:asciiTheme="majorHAnsi" w:hAnsiTheme="majorHAnsi"/>
                <w:noProof/>
                <w:webHidden/>
                <w:sz w:val="24"/>
                <w:szCs w:val="24"/>
              </w:rPr>
              <w:tab/>
            </w:r>
            <w:r w:rsidR="002A519E" w:rsidRPr="00D56BF9">
              <w:rPr>
                <w:rFonts w:asciiTheme="majorHAnsi" w:hAnsiTheme="majorHAnsi"/>
                <w:noProof/>
                <w:webHidden/>
                <w:sz w:val="24"/>
                <w:szCs w:val="24"/>
              </w:rPr>
              <w:fldChar w:fldCharType="begin"/>
            </w:r>
            <w:r w:rsidR="002A519E" w:rsidRPr="00D56BF9">
              <w:rPr>
                <w:rFonts w:asciiTheme="majorHAnsi" w:hAnsiTheme="majorHAnsi"/>
                <w:noProof/>
                <w:webHidden/>
                <w:sz w:val="24"/>
                <w:szCs w:val="24"/>
              </w:rPr>
              <w:instrText xml:space="preserve"> PAGEREF _Toc105768628 \h </w:instrText>
            </w:r>
            <w:r w:rsidR="002A519E" w:rsidRPr="00D56BF9">
              <w:rPr>
                <w:rFonts w:asciiTheme="majorHAnsi" w:hAnsiTheme="majorHAnsi"/>
                <w:noProof/>
                <w:webHidden/>
                <w:sz w:val="24"/>
                <w:szCs w:val="24"/>
              </w:rPr>
            </w:r>
            <w:r w:rsidR="002A519E" w:rsidRPr="00D56BF9">
              <w:rPr>
                <w:rFonts w:asciiTheme="majorHAnsi" w:hAnsiTheme="majorHAnsi"/>
                <w:noProof/>
                <w:webHidden/>
                <w:sz w:val="24"/>
                <w:szCs w:val="24"/>
              </w:rPr>
              <w:fldChar w:fldCharType="separate"/>
            </w:r>
            <w:r w:rsidR="00753A41">
              <w:rPr>
                <w:rFonts w:asciiTheme="majorHAnsi" w:hAnsiTheme="majorHAnsi"/>
                <w:noProof/>
                <w:webHidden/>
                <w:sz w:val="24"/>
                <w:szCs w:val="24"/>
              </w:rPr>
              <w:t>7</w:t>
            </w:r>
            <w:r w:rsidR="002A519E" w:rsidRPr="00D56BF9">
              <w:rPr>
                <w:rFonts w:asciiTheme="majorHAnsi" w:hAnsiTheme="majorHAnsi"/>
                <w:noProof/>
                <w:webHidden/>
                <w:sz w:val="24"/>
                <w:szCs w:val="24"/>
              </w:rPr>
              <w:fldChar w:fldCharType="end"/>
            </w:r>
          </w:hyperlink>
        </w:p>
        <w:p w14:paraId="45FA6B45" w14:textId="6CE81205" w:rsidR="007344F5" w:rsidRPr="00D56BF9" w:rsidRDefault="004E73CB" w:rsidP="00D56BF9">
          <w:pPr>
            <w:pStyle w:val="Cuprins3"/>
            <w:tabs>
              <w:tab w:val="right" w:leader="dot" w:pos="9350"/>
            </w:tabs>
            <w:spacing w:line="360" w:lineRule="auto"/>
            <w:jc w:val="both"/>
            <w:rPr>
              <w:rFonts w:asciiTheme="majorHAnsi" w:hAnsiTheme="majorHAnsi"/>
              <w:noProof/>
              <w:sz w:val="24"/>
              <w:szCs w:val="24"/>
            </w:rPr>
          </w:pPr>
          <w:hyperlink w:anchor="_Toc105768629" w:history="1">
            <w:r w:rsidR="002A519E" w:rsidRPr="00D56BF9">
              <w:rPr>
                <w:rStyle w:val="Hyperlink"/>
                <w:rFonts w:asciiTheme="majorHAnsi" w:hAnsiTheme="majorHAnsi"/>
                <w:noProof/>
                <w:sz w:val="24"/>
                <w:szCs w:val="24"/>
              </w:rPr>
              <w:t>2.4.1 Open and closed innovation</w:t>
            </w:r>
            <w:r w:rsidR="002A519E" w:rsidRPr="00D56BF9">
              <w:rPr>
                <w:rFonts w:asciiTheme="majorHAnsi" w:hAnsiTheme="majorHAnsi"/>
                <w:noProof/>
                <w:webHidden/>
                <w:sz w:val="24"/>
                <w:szCs w:val="24"/>
              </w:rPr>
              <w:tab/>
            </w:r>
            <w:r w:rsidR="002A519E" w:rsidRPr="00D56BF9">
              <w:rPr>
                <w:rFonts w:asciiTheme="majorHAnsi" w:hAnsiTheme="majorHAnsi"/>
                <w:noProof/>
                <w:webHidden/>
                <w:sz w:val="24"/>
                <w:szCs w:val="24"/>
              </w:rPr>
              <w:fldChar w:fldCharType="begin"/>
            </w:r>
            <w:r w:rsidR="002A519E" w:rsidRPr="00D56BF9">
              <w:rPr>
                <w:rFonts w:asciiTheme="majorHAnsi" w:hAnsiTheme="majorHAnsi"/>
                <w:noProof/>
                <w:webHidden/>
                <w:sz w:val="24"/>
                <w:szCs w:val="24"/>
              </w:rPr>
              <w:instrText xml:space="preserve"> PAGEREF _Toc105768629 \h </w:instrText>
            </w:r>
            <w:r w:rsidR="002A519E" w:rsidRPr="00D56BF9">
              <w:rPr>
                <w:rFonts w:asciiTheme="majorHAnsi" w:hAnsiTheme="majorHAnsi"/>
                <w:noProof/>
                <w:webHidden/>
                <w:sz w:val="24"/>
                <w:szCs w:val="24"/>
              </w:rPr>
            </w:r>
            <w:r w:rsidR="002A519E" w:rsidRPr="00D56BF9">
              <w:rPr>
                <w:rFonts w:asciiTheme="majorHAnsi" w:hAnsiTheme="majorHAnsi"/>
                <w:noProof/>
                <w:webHidden/>
                <w:sz w:val="24"/>
                <w:szCs w:val="24"/>
              </w:rPr>
              <w:fldChar w:fldCharType="separate"/>
            </w:r>
            <w:r w:rsidR="00753A41">
              <w:rPr>
                <w:rFonts w:asciiTheme="majorHAnsi" w:hAnsiTheme="majorHAnsi"/>
                <w:noProof/>
                <w:webHidden/>
                <w:sz w:val="24"/>
                <w:szCs w:val="24"/>
              </w:rPr>
              <w:t>7</w:t>
            </w:r>
            <w:r w:rsidR="002A519E" w:rsidRPr="00D56BF9">
              <w:rPr>
                <w:rFonts w:asciiTheme="majorHAnsi" w:hAnsiTheme="majorHAnsi"/>
                <w:noProof/>
                <w:webHidden/>
                <w:sz w:val="24"/>
                <w:szCs w:val="24"/>
              </w:rPr>
              <w:fldChar w:fldCharType="end"/>
            </w:r>
          </w:hyperlink>
        </w:p>
        <w:p w14:paraId="32F20E42" w14:textId="3C2C94AC" w:rsidR="007344F5" w:rsidRPr="00D56BF9" w:rsidRDefault="004E73CB" w:rsidP="00D56BF9">
          <w:pPr>
            <w:pStyle w:val="Cuprins3"/>
            <w:tabs>
              <w:tab w:val="right" w:leader="dot" w:pos="9350"/>
            </w:tabs>
            <w:spacing w:line="360" w:lineRule="auto"/>
            <w:jc w:val="both"/>
            <w:rPr>
              <w:rFonts w:asciiTheme="majorHAnsi" w:hAnsiTheme="majorHAnsi"/>
              <w:noProof/>
              <w:sz w:val="24"/>
              <w:szCs w:val="24"/>
            </w:rPr>
          </w:pPr>
          <w:hyperlink w:anchor="_Toc105768630" w:history="1">
            <w:r w:rsidR="002A519E" w:rsidRPr="00D56BF9">
              <w:rPr>
                <w:rStyle w:val="Hyperlink"/>
                <w:rFonts w:asciiTheme="majorHAnsi" w:hAnsiTheme="majorHAnsi"/>
                <w:noProof/>
                <w:sz w:val="24"/>
                <w:szCs w:val="24"/>
              </w:rPr>
              <w:t>2.4.2 The innovation process</w:t>
            </w:r>
            <w:r w:rsidR="002A519E" w:rsidRPr="00D56BF9">
              <w:rPr>
                <w:rFonts w:asciiTheme="majorHAnsi" w:hAnsiTheme="majorHAnsi"/>
                <w:noProof/>
                <w:webHidden/>
                <w:sz w:val="24"/>
                <w:szCs w:val="24"/>
              </w:rPr>
              <w:tab/>
            </w:r>
            <w:r w:rsidR="002A519E" w:rsidRPr="00D56BF9">
              <w:rPr>
                <w:rFonts w:asciiTheme="majorHAnsi" w:hAnsiTheme="majorHAnsi"/>
                <w:noProof/>
                <w:webHidden/>
                <w:sz w:val="24"/>
                <w:szCs w:val="24"/>
              </w:rPr>
              <w:fldChar w:fldCharType="begin"/>
            </w:r>
            <w:r w:rsidR="002A519E" w:rsidRPr="00D56BF9">
              <w:rPr>
                <w:rFonts w:asciiTheme="majorHAnsi" w:hAnsiTheme="majorHAnsi"/>
                <w:noProof/>
                <w:webHidden/>
                <w:sz w:val="24"/>
                <w:szCs w:val="24"/>
              </w:rPr>
              <w:instrText xml:space="preserve"> PAGEREF _Toc105768630 \h </w:instrText>
            </w:r>
            <w:r w:rsidR="002A519E" w:rsidRPr="00D56BF9">
              <w:rPr>
                <w:rFonts w:asciiTheme="majorHAnsi" w:hAnsiTheme="majorHAnsi"/>
                <w:noProof/>
                <w:webHidden/>
                <w:sz w:val="24"/>
                <w:szCs w:val="24"/>
              </w:rPr>
            </w:r>
            <w:r w:rsidR="002A519E" w:rsidRPr="00D56BF9">
              <w:rPr>
                <w:rFonts w:asciiTheme="majorHAnsi" w:hAnsiTheme="majorHAnsi"/>
                <w:noProof/>
                <w:webHidden/>
                <w:sz w:val="24"/>
                <w:szCs w:val="24"/>
              </w:rPr>
              <w:fldChar w:fldCharType="separate"/>
            </w:r>
            <w:r w:rsidR="00753A41">
              <w:rPr>
                <w:rFonts w:asciiTheme="majorHAnsi" w:hAnsiTheme="majorHAnsi"/>
                <w:noProof/>
                <w:webHidden/>
                <w:sz w:val="24"/>
                <w:szCs w:val="24"/>
              </w:rPr>
              <w:t>8</w:t>
            </w:r>
            <w:r w:rsidR="002A519E" w:rsidRPr="00D56BF9">
              <w:rPr>
                <w:rFonts w:asciiTheme="majorHAnsi" w:hAnsiTheme="majorHAnsi"/>
                <w:noProof/>
                <w:webHidden/>
                <w:sz w:val="24"/>
                <w:szCs w:val="24"/>
              </w:rPr>
              <w:fldChar w:fldCharType="end"/>
            </w:r>
          </w:hyperlink>
        </w:p>
        <w:p w14:paraId="0B19CBCD" w14:textId="463FCBAE" w:rsidR="007344F5" w:rsidRPr="00D56BF9" w:rsidRDefault="004E73CB" w:rsidP="00D56BF9">
          <w:pPr>
            <w:pStyle w:val="Cuprins3"/>
            <w:tabs>
              <w:tab w:val="right" w:leader="dot" w:pos="9350"/>
            </w:tabs>
            <w:spacing w:line="360" w:lineRule="auto"/>
            <w:jc w:val="both"/>
            <w:rPr>
              <w:rFonts w:asciiTheme="majorHAnsi" w:hAnsiTheme="majorHAnsi"/>
              <w:noProof/>
              <w:sz w:val="24"/>
              <w:szCs w:val="24"/>
            </w:rPr>
          </w:pPr>
          <w:hyperlink w:anchor="_Toc105768631" w:history="1">
            <w:r w:rsidR="002A519E" w:rsidRPr="00D56BF9">
              <w:rPr>
                <w:rStyle w:val="Hyperlink"/>
                <w:rFonts w:asciiTheme="majorHAnsi" w:hAnsiTheme="majorHAnsi"/>
                <w:noProof/>
                <w:sz w:val="24"/>
                <w:szCs w:val="24"/>
              </w:rPr>
              <w:t>2.4.3 4P’s to innovation</w:t>
            </w:r>
            <w:r w:rsidR="002A519E" w:rsidRPr="00D56BF9">
              <w:rPr>
                <w:rFonts w:asciiTheme="majorHAnsi" w:hAnsiTheme="majorHAnsi"/>
                <w:noProof/>
                <w:webHidden/>
                <w:sz w:val="24"/>
                <w:szCs w:val="24"/>
              </w:rPr>
              <w:tab/>
            </w:r>
            <w:r w:rsidR="002A519E" w:rsidRPr="00D56BF9">
              <w:rPr>
                <w:rFonts w:asciiTheme="majorHAnsi" w:hAnsiTheme="majorHAnsi"/>
                <w:noProof/>
                <w:webHidden/>
                <w:sz w:val="24"/>
                <w:szCs w:val="24"/>
              </w:rPr>
              <w:fldChar w:fldCharType="begin"/>
            </w:r>
            <w:r w:rsidR="002A519E" w:rsidRPr="00D56BF9">
              <w:rPr>
                <w:rFonts w:asciiTheme="majorHAnsi" w:hAnsiTheme="majorHAnsi"/>
                <w:noProof/>
                <w:webHidden/>
                <w:sz w:val="24"/>
                <w:szCs w:val="24"/>
              </w:rPr>
              <w:instrText xml:space="preserve"> PAGEREF _Toc105768631 \h </w:instrText>
            </w:r>
            <w:r w:rsidR="002A519E" w:rsidRPr="00D56BF9">
              <w:rPr>
                <w:rFonts w:asciiTheme="majorHAnsi" w:hAnsiTheme="majorHAnsi"/>
                <w:noProof/>
                <w:webHidden/>
                <w:sz w:val="24"/>
                <w:szCs w:val="24"/>
              </w:rPr>
            </w:r>
            <w:r w:rsidR="002A519E" w:rsidRPr="00D56BF9">
              <w:rPr>
                <w:rFonts w:asciiTheme="majorHAnsi" w:hAnsiTheme="majorHAnsi"/>
                <w:noProof/>
                <w:webHidden/>
                <w:sz w:val="24"/>
                <w:szCs w:val="24"/>
              </w:rPr>
              <w:fldChar w:fldCharType="separate"/>
            </w:r>
            <w:r w:rsidR="00753A41">
              <w:rPr>
                <w:rFonts w:asciiTheme="majorHAnsi" w:hAnsiTheme="majorHAnsi"/>
                <w:noProof/>
                <w:webHidden/>
                <w:sz w:val="24"/>
                <w:szCs w:val="24"/>
              </w:rPr>
              <w:t>8</w:t>
            </w:r>
            <w:r w:rsidR="002A519E" w:rsidRPr="00D56BF9">
              <w:rPr>
                <w:rFonts w:asciiTheme="majorHAnsi" w:hAnsiTheme="majorHAnsi"/>
                <w:noProof/>
                <w:webHidden/>
                <w:sz w:val="24"/>
                <w:szCs w:val="24"/>
              </w:rPr>
              <w:fldChar w:fldCharType="end"/>
            </w:r>
          </w:hyperlink>
        </w:p>
        <w:p w14:paraId="77AC386F" w14:textId="762816F3" w:rsidR="007344F5" w:rsidRPr="00D56BF9" w:rsidRDefault="004E73CB" w:rsidP="00D56BF9">
          <w:pPr>
            <w:pStyle w:val="Cuprins2"/>
            <w:tabs>
              <w:tab w:val="right" w:leader="dot" w:pos="9350"/>
            </w:tabs>
            <w:spacing w:line="360" w:lineRule="auto"/>
            <w:jc w:val="both"/>
            <w:rPr>
              <w:rFonts w:asciiTheme="majorHAnsi" w:hAnsiTheme="majorHAnsi"/>
              <w:noProof/>
              <w:sz w:val="24"/>
              <w:szCs w:val="24"/>
            </w:rPr>
          </w:pPr>
          <w:hyperlink w:anchor="_Toc105768632" w:history="1">
            <w:r w:rsidR="002A519E" w:rsidRPr="00D56BF9">
              <w:rPr>
                <w:rStyle w:val="Hyperlink"/>
                <w:rFonts w:asciiTheme="majorHAnsi" w:hAnsiTheme="majorHAnsi"/>
                <w:noProof/>
                <w:sz w:val="24"/>
                <w:szCs w:val="24"/>
              </w:rPr>
              <w:t>2.5 Assessment of the effectiveness</w:t>
            </w:r>
            <w:r w:rsidR="002A519E" w:rsidRPr="00D56BF9">
              <w:rPr>
                <w:rFonts w:asciiTheme="majorHAnsi" w:hAnsiTheme="majorHAnsi"/>
                <w:noProof/>
                <w:webHidden/>
                <w:sz w:val="24"/>
                <w:szCs w:val="24"/>
              </w:rPr>
              <w:tab/>
            </w:r>
            <w:r w:rsidR="002A519E" w:rsidRPr="00D56BF9">
              <w:rPr>
                <w:rFonts w:asciiTheme="majorHAnsi" w:hAnsiTheme="majorHAnsi"/>
                <w:noProof/>
                <w:webHidden/>
                <w:sz w:val="24"/>
                <w:szCs w:val="24"/>
              </w:rPr>
              <w:fldChar w:fldCharType="begin"/>
            </w:r>
            <w:r w:rsidR="002A519E" w:rsidRPr="00D56BF9">
              <w:rPr>
                <w:rFonts w:asciiTheme="majorHAnsi" w:hAnsiTheme="majorHAnsi"/>
                <w:noProof/>
                <w:webHidden/>
                <w:sz w:val="24"/>
                <w:szCs w:val="24"/>
              </w:rPr>
              <w:instrText xml:space="preserve"> PAGEREF _Toc105768632 \h </w:instrText>
            </w:r>
            <w:r w:rsidR="002A519E" w:rsidRPr="00D56BF9">
              <w:rPr>
                <w:rFonts w:asciiTheme="majorHAnsi" w:hAnsiTheme="majorHAnsi"/>
                <w:noProof/>
                <w:webHidden/>
                <w:sz w:val="24"/>
                <w:szCs w:val="24"/>
              </w:rPr>
            </w:r>
            <w:r w:rsidR="002A519E" w:rsidRPr="00D56BF9">
              <w:rPr>
                <w:rFonts w:asciiTheme="majorHAnsi" w:hAnsiTheme="majorHAnsi"/>
                <w:noProof/>
                <w:webHidden/>
                <w:sz w:val="24"/>
                <w:szCs w:val="24"/>
              </w:rPr>
              <w:fldChar w:fldCharType="separate"/>
            </w:r>
            <w:r w:rsidR="00753A41">
              <w:rPr>
                <w:rFonts w:asciiTheme="majorHAnsi" w:hAnsiTheme="majorHAnsi"/>
                <w:noProof/>
                <w:webHidden/>
                <w:sz w:val="24"/>
                <w:szCs w:val="24"/>
              </w:rPr>
              <w:t>10</w:t>
            </w:r>
            <w:r w:rsidR="002A519E" w:rsidRPr="00D56BF9">
              <w:rPr>
                <w:rFonts w:asciiTheme="majorHAnsi" w:hAnsiTheme="majorHAnsi"/>
                <w:noProof/>
                <w:webHidden/>
                <w:sz w:val="24"/>
                <w:szCs w:val="24"/>
              </w:rPr>
              <w:fldChar w:fldCharType="end"/>
            </w:r>
          </w:hyperlink>
        </w:p>
        <w:p w14:paraId="24FDE6AC" w14:textId="1A5D9ECF" w:rsidR="007344F5" w:rsidRPr="00D56BF9" w:rsidRDefault="004E73CB" w:rsidP="00D56BF9">
          <w:pPr>
            <w:pStyle w:val="Cuprins3"/>
            <w:tabs>
              <w:tab w:val="right" w:leader="dot" w:pos="9350"/>
            </w:tabs>
            <w:spacing w:line="360" w:lineRule="auto"/>
            <w:jc w:val="both"/>
            <w:rPr>
              <w:rFonts w:asciiTheme="majorHAnsi" w:hAnsiTheme="majorHAnsi"/>
              <w:noProof/>
              <w:sz w:val="24"/>
              <w:szCs w:val="24"/>
            </w:rPr>
          </w:pPr>
          <w:hyperlink w:anchor="_Toc105768633" w:history="1">
            <w:r w:rsidR="002A519E" w:rsidRPr="00D56BF9">
              <w:rPr>
                <w:rStyle w:val="Hyperlink"/>
                <w:rFonts w:asciiTheme="majorHAnsi" w:hAnsiTheme="majorHAnsi"/>
                <w:noProof/>
                <w:sz w:val="24"/>
                <w:szCs w:val="24"/>
              </w:rPr>
              <w:t>2.5.1 Barriers and risks</w:t>
            </w:r>
            <w:r w:rsidR="002A519E" w:rsidRPr="00D56BF9">
              <w:rPr>
                <w:rFonts w:asciiTheme="majorHAnsi" w:hAnsiTheme="majorHAnsi"/>
                <w:noProof/>
                <w:webHidden/>
                <w:sz w:val="24"/>
                <w:szCs w:val="24"/>
              </w:rPr>
              <w:tab/>
            </w:r>
            <w:r w:rsidR="002A519E" w:rsidRPr="00D56BF9">
              <w:rPr>
                <w:rFonts w:asciiTheme="majorHAnsi" w:hAnsiTheme="majorHAnsi"/>
                <w:noProof/>
                <w:webHidden/>
                <w:sz w:val="24"/>
                <w:szCs w:val="24"/>
              </w:rPr>
              <w:fldChar w:fldCharType="begin"/>
            </w:r>
            <w:r w:rsidR="002A519E" w:rsidRPr="00D56BF9">
              <w:rPr>
                <w:rFonts w:asciiTheme="majorHAnsi" w:hAnsiTheme="majorHAnsi"/>
                <w:noProof/>
                <w:webHidden/>
                <w:sz w:val="24"/>
                <w:szCs w:val="24"/>
              </w:rPr>
              <w:instrText xml:space="preserve"> PAGEREF _Toc105768633 \h </w:instrText>
            </w:r>
            <w:r w:rsidR="002A519E" w:rsidRPr="00D56BF9">
              <w:rPr>
                <w:rFonts w:asciiTheme="majorHAnsi" w:hAnsiTheme="majorHAnsi"/>
                <w:noProof/>
                <w:webHidden/>
                <w:sz w:val="24"/>
                <w:szCs w:val="24"/>
              </w:rPr>
            </w:r>
            <w:r w:rsidR="002A519E" w:rsidRPr="00D56BF9">
              <w:rPr>
                <w:rFonts w:asciiTheme="majorHAnsi" w:hAnsiTheme="majorHAnsi"/>
                <w:noProof/>
                <w:webHidden/>
                <w:sz w:val="24"/>
                <w:szCs w:val="24"/>
              </w:rPr>
              <w:fldChar w:fldCharType="separate"/>
            </w:r>
            <w:r w:rsidR="00753A41">
              <w:rPr>
                <w:rFonts w:asciiTheme="majorHAnsi" w:hAnsiTheme="majorHAnsi"/>
                <w:noProof/>
                <w:webHidden/>
                <w:sz w:val="24"/>
                <w:szCs w:val="24"/>
              </w:rPr>
              <w:t>11</w:t>
            </w:r>
            <w:r w:rsidR="002A519E" w:rsidRPr="00D56BF9">
              <w:rPr>
                <w:rFonts w:asciiTheme="majorHAnsi" w:hAnsiTheme="majorHAnsi"/>
                <w:noProof/>
                <w:webHidden/>
                <w:sz w:val="24"/>
                <w:szCs w:val="24"/>
              </w:rPr>
              <w:fldChar w:fldCharType="end"/>
            </w:r>
          </w:hyperlink>
        </w:p>
        <w:p w14:paraId="3B872123" w14:textId="2C3490DD" w:rsidR="007344F5" w:rsidRPr="00D56BF9" w:rsidRDefault="004E73CB" w:rsidP="00D56BF9">
          <w:pPr>
            <w:pStyle w:val="Cuprins2"/>
            <w:tabs>
              <w:tab w:val="right" w:leader="dot" w:pos="9350"/>
            </w:tabs>
            <w:spacing w:line="360" w:lineRule="auto"/>
            <w:jc w:val="both"/>
            <w:rPr>
              <w:rFonts w:asciiTheme="majorHAnsi" w:hAnsiTheme="majorHAnsi"/>
              <w:noProof/>
              <w:sz w:val="24"/>
              <w:szCs w:val="24"/>
            </w:rPr>
          </w:pPr>
          <w:hyperlink w:anchor="_Toc105768634" w:history="1">
            <w:r w:rsidR="002A519E" w:rsidRPr="00D56BF9">
              <w:rPr>
                <w:rStyle w:val="Hyperlink"/>
                <w:rFonts w:asciiTheme="majorHAnsi" w:hAnsiTheme="majorHAnsi"/>
                <w:noProof/>
                <w:sz w:val="24"/>
                <w:szCs w:val="24"/>
              </w:rPr>
              <w:t>2.6 Leadership and management</w:t>
            </w:r>
            <w:r w:rsidR="002A519E" w:rsidRPr="00D56BF9">
              <w:rPr>
                <w:rFonts w:asciiTheme="majorHAnsi" w:hAnsiTheme="majorHAnsi"/>
                <w:noProof/>
                <w:webHidden/>
                <w:sz w:val="24"/>
                <w:szCs w:val="24"/>
              </w:rPr>
              <w:tab/>
            </w:r>
            <w:r w:rsidR="002A519E" w:rsidRPr="00D56BF9">
              <w:rPr>
                <w:rFonts w:asciiTheme="majorHAnsi" w:hAnsiTheme="majorHAnsi"/>
                <w:noProof/>
                <w:webHidden/>
                <w:sz w:val="24"/>
                <w:szCs w:val="24"/>
              </w:rPr>
              <w:fldChar w:fldCharType="begin"/>
            </w:r>
            <w:r w:rsidR="002A519E" w:rsidRPr="00D56BF9">
              <w:rPr>
                <w:rFonts w:asciiTheme="majorHAnsi" w:hAnsiTheme="majorHAnsi"/>
                <w:noProof/>
                <w:webHidden/>
                <w:sz w:val="24"/>
                <w:szCs w:val="24"/>
              </w:rPr>
              <w:instrText xml:space="preserve"> PAGEREF _Toc105768634 \h </w:instrText>
            </w:r>
            <w:r w:rsidR="002A519E" w:rsidRPr="00D56BF9">
              <w:rPr>
                <w:rFonts w:asciiTheme="majorHAnsi" w:hAnsiTheme="majorHAnsi"/>
                <w:noProof/>
                <w:webHidden/>
                <w:sz w:val="24"/>
                <w:szCs w:val="24"/>
              </w:rPr>
            </w:r>
            <w:r w:rsidR="002A519E" w:rsidRPr="00D56BF9">
              <w:rPr>
                <w:rFonts w:asciiTheme="majorHAnsi" w:hAnsiTheme="majorHAnsi"/>
                <w:noProof/>
                <w:webHidden/>
                <w:sz w:val="24"/>
                <w:szCs w:val="24"/>
              </w:rPr>
              <w:fldChar w:fldCharType="separate"/>
            </w:r>
            <w:r w:rsidR="00753A41">
              <w:rPr>
                <w:rFonts w:asciiTheme="majorHAnsi" w:hAnsiTheme="majorHAnsi"/>
                <w:noProof/>
                <w:webHidden/>
                <w:sz w:val="24"/>
                <w:szCs w:val="24"/>
              </w:rPr>
              <w:t>11</w:t>
            </w:r>
            <w:r w:rsidR="002A519E" w:rsidRPr="00D56BF9">
              <w:rPr>
                <w:rFonts w:asciiTheme="majorHAnsi" w:hAnsiTheme="majorHAnsi"/>
                <w:noProof/>
                <w:webHidden/>
                <w:sz w:val="24"/>
                <w:szCs w:val="24"/>
              </w:rPr>
              <w:fldChar w:fldCharType="end"/>
            </w:r>
          </w:hyperlink>
        </w:p>
        <w:p w14:paraId="4A0F0E96" w14:textId="3F359BCD" w:rsidR="007344F5" w:rsidRDefault="004E73CB" w:rsidP="00D56BF9">
          <w:pPr>
            <w:pStyle w:val="Cuprins1"/>
            <w:tabs>
              <w:tab w:val="right" w:leader="dot" w:pos="9350"/>
            </w:tabs>
            <w:spacing w:line="360" w:lineRule="auto"/>
            <w:jc w:val="both"/>
            <w:rPr>
              <w:rFonts w:asciiTheme="majorHAnsi" w:hAnsiTheme="majorHAnsi"/>
              <w:noProof/>
              <w:sz w:val="24"/>
              <w:szCs w:val="24"/>
            </w:rPr>
          </w:pPr>
          <w:hyperlink w:anchor="_Toc105768635" w:history="1">
            <w:r w:rsidR="002A519E" w:rsidRPr="00D56BF9">
              <w:rPr>
                <w:rStyle w:val="Hyperlink"/>
                <w:rFonts w:asciiTheme="majorHAnsi" w:hAnsiTheme="majorHAnsi"/>
                <w:noProof/>
                <w:sz w:val="24"/>
                <w:szCs w:val="24"/>
              </w:rPr>
              <w:t>3.0 Conclusion</w:t>
            </w:r>
            <w:r w:rsidR="002A519E" w:rsidRPr="00D56BF9">
              <w:rPr>
                <w:rFonts w:asciiTheme="majorHAnsi" w:hAnsiTheme="majorHAnsi"/>
                <w:noProof/>
                <w:webHidden/>
                <w:sz w:val="24"/>
                <w:szCs w:val="24"/>
              </w:rPr>
              <w:tab/>
            </w:r>
            <w:r w:rsidR="002A519E" w:rsidRPr="00D56BF9">
              <w:rPr>
                <w:rFonts w:asciiTheme="majorHAnsi" w:hAnsiTheme="majorHAnsi"/>
                <w:noProof/>
                <w:webHidden/>
                <w:sz w:val="24"/>
                <w:szCs w:val="24"/>
              </w:rPr>
              <w:fldChar w:fldCharType="begin"/>
            </w:r>
            <w:r w:rsidR="002A519E" w:rsidRPr="00D56BF9">
              <w:rPr>
                <w:rFonts w:asciiTheme="majorHAnsi" w:hAnsiTheme="majorHAnsi"/>
                <w:noProof/>
                <w:webHidden/>
                <w:sz w:val="24"/>
                <w:szCs w:val="24"/>
              </w:rPr>
              <w:instrText xml:space="preserve"> PAGEREF _Toc105768635 \h </w:instrText>
            </w:r>
            <w:r w:rsidR="002A519E" w:rsidRPr="00D56BF9">
              <w:rPr>
                <w:rFonts w:asciiTheme="majorHAnsi" w:hAnsiTheme="majorHAnsi"/>
                <w:noProof/>
                <w:webHidden/>
                <w:sz w:val="24"/>
                <w:szCs w:val="24"/>
              </w:rPr>
            </w:r>
            <w:r w:rsidR="002A519E" w:rsidRPr="00D56BF9">
              <w:rPr>
                <w:rFonts w:asciiTheme="majorHAnsi" w:hAnsiTheme="majorHAnsi"/>
                <w:noProof/>
                <w:webHidden/>
                <w:sz w:val="24"/>
                <w:szCs w:val="24"/>
              </w:rPr>
              <w:fldChar w:fldCharType="separate"/>
            </w:r>
            <w:r w:rsidR="00753A41">
              <w:rPr>
                <w:rFonts w:asciiTheme="majorHAnsi" w:hAnsiTheme="majorHAnsi"/>
                <w:noProof/>
                <w:webHidden/>
                <w:sz w:val="24"/>
                <w:szCs w:val="24"/>
              </w:rPr>
              <w:t>13</w:t>
            </w:r>
            <w:r w:rsidR="002A519E" w:rsidRPr="00D56BF9">
              <w:rPr>
                <w:rFonts w:asciiTheme="majorHAnsi" w:hAnsiTheme="majorHAnsi"/>
                <w:noProof/>
                <w:webHidden/>
                <w:sz w:val="24"/>
                <w:szCs w:val="24"/>
              </w:rPr>
              <w:fldChar w:fldCharType="end"/>
            </w:r>
          </w:hyperlink>
        </w:p>
        <w:p w14:paraId="4E64FA61" w14:textId="39FA9710" w:rsidR="00836F57" w:rsidRDefault="00836F57" w:rsidP="00836F57">
          <w:pPr>
            <w:rPr>
              <w:noProof/>
            </w:rPr>
          </w:pPr>
          <w:r>
            <w:rPr>
              <w:noProof/>
            </w:rPr>
            <w:t>4.0</w:t>
          </w:r>
          <w:r w:rsidR="00753A41">
            <w:rPr>
              <w:noProof/>
            </w:rPr>
            <w:t xml:space="preserve">  </w:t>
          </w:r>
          <w:r>
            <w:rPr>
              <w:noProof/>
            </w:rPr>
            <w:t xml:space="preserve"> Refle</w:t>
          </w:r>
          <w:r w:rsidR="00790634">
            <w:rPr>
              <w:noProof/>
            </w:rPr>
            <w:t>ct</w:t>
          </w:r>
          <w:r>
            <w:rPr>
              <w:noProof/>
            </w:rPr>
            <w:t>ion</w:t>
          </w:r>
          <w:r w:rsidR="00753A41">
            <w:rPr>
              <w:noProof/>
            </w:rPr>
            <w:t>………………………………………………………………………………………………………………………………………13</w:t>
          </w:r>
        </w:p>
        <w:p w14:paraId="582B04C1" w14:textId="6709E3A5" w:rsidR="00836F57" w:rsidRDefault="00753A41" w:rsidP="00836F57">
          <w:pPr>
            <w:rPr>
              <w:noProof/>
            </w:rPr>
          </w:pPr>
          <w:r>
            <w:rPr>
              <w:noProof/>
            </w:rPr>
            <w:t xml:space="preserve">     </w:t>
          </w:r>
          <w:r w:rsidR="00836F57">
            <w:rPr>
              <w:noProof/>
            </w:rPr>
            <w:t>4.1</w:t>
          </w:r>
          <w:r>
            <w:rPr>
              <w:noProof/>
            </w:rPr>
            <w:t xml:space="preserve">   </w:t>
          </w:r>
          <w:r w:rsidR="00836F57">
            <w:rPr>
              <w:noProof/>
            </w:rPr>
            <w:t>Question 1</w:t>
          </w:r>
          <w:r>
            <w:rPr>
              <w:noProof/>
            </w:rPr>
            <w:t>…………………………………………………………………………………………………………………………………13</w:t>
          </w:r>
        </w:p>
        <w:p w14:paraId="66C50A56" w14:textId="1D115FEA" w:rsidR="00836F57" w:rsidRPr="00836F57" w:rsidRDefault="00753A41" w:rsidP="00836F57">
          <w:pPr>
            <w:rPr>
              <w:noProof/>
            </w:rPr>
          </w:pPr>
          <w:r>
            <w:rPr>
              <w:noProof/>
            </w:rPr>
            <w:t xml:space="preserve">     4,2   </w:t>
          </w:r>
          <w:r w:rsidR="00836F57">
            <w:rPr>
              <w:noProof/>
            </w:rPr>
            <w:t>Question 2</w:t>
          </w:r>
          <w:r>
            <w:rPr>
              <w:noProof/>
            </w:rPr>
            <w:t>………………………………………………………………………………………………………………………………..14</w:t>
          </w:r>
        </w:p>
        <w:p w14:paraId="3EAF6649" w14:textId="494720F2" w:rsidR="007344F5" w:rsidRPr="00D56BF9" w:rsidRDefault="004E73CB" w:rsidP="00D56BF9">
          <w:pPr>
            <w:pStyle w:val="Cuprins1"/>
            <w:tabs>
              <w:tab w:val="right" w:leader="dot" w:pos="9350"/>
            </w:tabs>
            <w:spacing w:line="360" w:lineRule="auto"/>
            <w:jc w:val="both"/>
            <w:rPr>
              <w:rFonts w:asciiTheme="majorHAnsi" w:hAnsiTheme="majorHAnsi"/>
              <w:noProof/>
              <w:sz w:val="24"/>
              <w:szCs w:val="24"/>
            </w:rPr>
          </w:pPr>
          <w:hyperlink w:anchor="_Toc105768636" w:history="1">
            <w:r w:rsidR="00753A41">
              <w:rPr>
                <w:rStyle w:val="Hyperlink"/>
                <w:rFonts w:asciiTheme="majorHAnsi" w:hAnsiTheme="majorHAnsi"/>
                <w:noProof/>
                <w:sz w:val="24"/>
                <w:szCs w:val="24"/>
              </w:rPr>
              <w:t>5</w:t>
            </w:r>
            <w:r w:rsidR="002A519E" w:rsidRPr="00D56BF9">
              <w:rPr>
                <w:rStyle w:val="Hyperlink"/>
                <w:rFonts w:asciiTheme="majorHAnsi" w:hAnsiTheme="majorHAnsi"/>
                <w:noProof/>
                <w:sz w:val="24"/>
                <w:szCs w:val="24"/>
              </w:rPr>
              <w:t>.0 References</w:t>
            </w:r>
            <w:r w:rsidR="002A519E" w:rsidRPr="00D56BF9">
              <w:rPr>
                <w:rFonts w:asciiTheme="majorHAnsi" w:hAnsiTheme="majorHAnsi"/>
                <w:noProof/>
                <w:webHidden/>
                <w:sz w:val="24"/>
                <w:szCs w:val="24"/>
              </w:rPr>
              <w:tab/>
            </w:r>
            <w:r w:rsidR="002A519E" w:rsidRPr="00D56BF9">
              <w:rPr>
                <w:rFonts w:asciiTheme="majorHAnsi" w:hAnsiTheme="majorHAnsi"/>
                <w:noProof/>
                <w:webHidden/>
                <w:sz w:val="24"/>
                <w:szCs w:val="24"/>
              </w:rPr>
              <w:fldChar w:fldCharType="begin"/>
            </w:r>
            <w:r w:rsidR="002A519E" w:rsidRPr="00D56BF9">
              <w:rPr>
                <w:rFonts w:asciiTheme="majorHAnsi" w:hAnsiTheme="majorHAnsi"/>
                <w:noProof/>
                <w:webHidden/>
                <w:sz w:val="24"/>
                <w:szCs w:val="24"/>
              </w:rPr>
              <w:instrText xml:space="preserve"> PAGEREF _Toc105768636 \h </w:instrText>
            </w:r>
            <w:r w:rsidR="002A519E" w:rsidRPr="00D56BF9">
              <w:rPr>
                <w:rFonts w:asciiTheme="majorHAnsi" w:hAnsiTheme="majorHAnsi"/>
                <w:noProof/>
                <w:webHidden/>
                <w:sz w:val="24"/>
                <w:szCs w:val="24"/>
              </w:rPr>
            </w:r>
            <w:r w:rsidR="002A519E" w:rsidRPr="00D56BF9">
              <w:rPr>
                <w:rFonts w:asciiTheme="majorHAnsi" w:hAnsiTheme="majorHAnsi"/>
                <w:noProof/>
                <w:webHidden/>
                <w:sz w:val="24"/>
                <w:szCs w:val="24"/>
              </w:rPr>
              <w:fldChar w:fldCharType="separate"/>
            </w:r>
            <w:r w:rsidR="00753A41">
              <w:rPr>
                <w:rFonts w:asciiTheme="majorHAnsi" w:hAnsiTheme="majorHAnsi"/>
                <w:noProof/>
                <w:webHidden/>
                <w:sz w:val="24"/>
                <w:szCs w:val="24"/>
              </w:rPr>
              <w:t>15</w:t>
            </w:r>
            <w:r w:rsidR="002A519E" w:rsidRPr="00D56BF9">
              <w:rPr>
                <w:rFonts w:asciiTheme="majorHAnsi" w:hAnsiTheme="majorHAnsi"/>
                <w:noProof/>
                <w:webHidden/>
                <w:sz w:val="24"/>
                <w:szCs w:val="24"/>
              </w:rPr>
              <w:fldChar w:fldCharType="end"/>
            </w:r>
          </w:hyperlink>
        </w:p>
        <w:p w14:paraId="69F3D788" w14:textId="5BD83928" w:rsidR="000120B1" w:rsidRPr="00D56BF9" w:rsidRDefault="002A519E" w:rsidP="00D56BF9">
          <w:pPr>
            <w:spacing w:line="360" w:lineRule="auto"/>
            <w:jc w:val="both"/>
            <w:rPr>
              <w:rFonts w:asciiTheme="majorHAnsi" w:hAnsiTheme="majorHAnsi"/>
              <w:sz w:val="24"/>
              <w:szCs w:val="24"/>
            </w:rPr>
          </w:pPr>
          <w:r w:rsidRPr="00D56BF9">
            <w:rPr>
              <w:rFonts w:asciiTheme="majorHAnsi" w:hAnsiTheme="majorHAnsi"/>
              <w:sz w:val="24"/>
              <w:szCs w:val="24"/>
            </w:rPr>
            <w:fldChar w:fldCharType="end"/>
          </w:r>
        </w:p>
      </w:sdtContent>
    </w:sdt>
    <w:p w14:paraId="4AA07484" w14:textId="77777777" w:rsidR="000120B1" w:rsidRPr="00D56BF9" w:rsidRDefault="000120B1" w:rsidP="00D56BF9">
      <w:pPr>
        <w:spacing w:line="360" w:lineRule="auto"/>
        <w:jc w:val="both"/>
        <w:rPr>
          <w:rFonts w:asciiTheme="majorHAnsi" w:hAnsiTheme="majorHAnsi"/>
          <w:sz w:val="24"/>
          <w:szCs w:val="24"/>
        </w:rPr>
      </w:pPr>
    </w:p>
    <w:p w14:paraId="08A2CC51" w14:textId="77777777" w:rsidR="000120B1" w:rsidRPr="00D56BF9" w:rsidRDefault="000120B1" w:rsidP="00D56BF9">
      <w:pPr>
        <w:spacing w:line="360" w:lineRule="auto"/>
        <w:jc w:val="both"/>
        <w:rPr>
          <w:rFonts w:asciiTheme="majorHAnsi" w:hAnsiTheme="majorHAnsi"/>
          <w:sz w:val="24"/>
          <w:szCs w:val="24"/>
        </w:rPr>
      </w:pPr>
    </w:p>
    <w:p w14:paraId="6884E32A" w14:textId="77777777" w:rsidR="000120B1" w:rsidRPr="00D56BF9" w:rsidRDefault="002A519E" w:rsidP="00D56BF9">
      <w:pPr>
        <w:spacing w:line="360" w:lineRule="auto"/>
        <w:jc w:val="both"/>
        <w:rPr>
          <w:rFonts w:asciiTheme="majorHAnsi" w:hAnsiTheme="majorHAnsi"/>
          <w:sz w:val="24"/>
          <w:szCs w:val="24"/>
        </w:rPr>
      </w:pPr>
      <w:r w:rsidRPr="00D56BF9">
        <w:rPr>
          <w:rFonts w:asciiTheme="majorHAnsi" w:hAnsiTheme="majorHAnsi"/>
          <w:sz w:val="24"/>
          <w:szCs w:val="24"/>
        </w:rPr>
        <w:br w:type="page"/>
      </w:r>
    </w:p>
    <w:p w14:paraId="04983181" w14:textId="67780AB5" w:rsidR="004F208A" w:rsidRDefault="002A519E" w:rsidP="004F208A">
      <w:pPr>
        <w:pStyle w:val="Titlu1"/>
        <w:numPr>
          <w:ilvl w:val="0"/>
          <w:numId w:val="5"/>
        </w:numPr>
      </w:pPr>
      <w:bookmarkStart w:id="2" w:name="_Toc105768621"/>
      <w:r>
        <w:lastRenderedPageBreak/>
        <w:t>Introduction</w:t>
      </w:r>
      <w:bookmarkEnd w:id="2"/>
    </w:p>
    <w:p w14:paraId="1C9ECB7D" w14:textId="77777777" w:rsidR="004F208A" w:rsidRPr="004F208A" w:rsidRDefault="004F208A" w:rsidP="004F208A"/>
    <w:p w14:paraId="5521F234" w14:textId="0B41902D" w:rsidR="00C60D35" w:rsidRPr="00D56BF9" w:rsidRDefault="004F208A" w:rsidP="00D56BF9">
      <w:pPr>
        <w:spacing w:line="360" w:lineRule="auto"/>
        <w:jc w:val="both"/>
        <w:rPr>
          <w:rFonts w:asciiTheme="majorHAnsi" w:hAnsiTheme="majorHAnsi"/>
          <w:sz w:val="24"/>
          <w:szCs w:val="24"/>
        </w:rPr>
      </w:pPr>
      <w:r>
        <w:rPr>
          <w:rFonts w:asciiTheme="majorHAnsi" w:hAnsiTheme="majorHAnsi"/>
          <w:sz w:val="24"/>
          <w:szCs w:val="24"/>
        </w:rPr>
        <w:t>T</w:t>
      </w:r>
      <w:r w:rsidRPr="004F208A">
        <w:rPr>
          <w:rFonts w:asciiTheme="majorHAnsi" w:hAnsiTheme="majorHAnsi"/>
          <w:sz w:val="24"/>
          <w:szCs w:val="24"/>
        </w:rPr>
        <w:t xml:space="preserve">he purpose of this report is to illustrate the importance of innovation and creativity in the success of the </w:t>
      </w:r>
      <w:r w:rsidRPr="004F208A">
        <w:rPr>
          <w:rFonts w:asciiTheme="majorHAnsi" w:hAnsiTheme="majorHAnsi"/>
          <w:sz w:val="24"/>
          <w:szCs w:val="24"/>
        </w:rPr>
        <w:t>organization. This</w:t>
      </w:r>
      <w:r w:rsidRPr="004F208A">
        <w:rPr>
          <w:rFonts w:asciiTheme="majorHAnsi" w:hAnsiTheme="majorHAnsi"/>
          <w:sz w:val="24"/>
          <w:szCs w:val="24"/>
        </w:rPr>
        <w:t xml:space="preserve"> report was written by student Maria Carmen </w:t>
      </w:r>
      <w:r>
        <w:rPr>
          <w:rFonts w:asciiTheme="majorHAnsi" w:hAnsiTheme="majorHAnsi"/>
          <w:sz w:val="24"/>
          <w:szCs w:val="24"/>
        </w:rPr>
        <w:t>D</w:t>
      </w:r>
      <w:r w:rsidRPr="004F208A">
        <w:rPr>
          <w:rFonts w:asciiTheme="majorHAnsi" w:hAnsiTheme="majorHAnsi"/>
          <w:sz w:val="24"/>
          <w:szCs w:val="24"/>
        </w:rPr>
        <w:t xml:space="preserve">umitrache for Professor Davina Evans using website books, journals, article that helped to accumulate information </w:t>
      </w:r>
      <w:r w:rsidR="00BC11E4" w:rsidRPr="004F208A">
        <w:rPr>
          <w:rFonts w:asciiTheme="majorHAnsi" w:hAnsiTheme="majorHAnsi"/>
          <w:sz w:val="24"/>
          <w:szCs w:val="24"/>
        </w:rPr>
        <w:t>to produce</w:t>
      </w:r>
      <w:r w:rsidRPr="004F208A">
        <w:rPr>
          <w:rFonts w:asciiTheme="majorHAnsi" w:hAnsiTheme="majorHAnsi"/>
          <w:sz w:val="24"/>
          <w:szCs w:val="24"/>
        </w:rPr>
        <w:t xml:space="preserve"> the report that reflects the importance of </w:t>
      </w:r>
      <w:r>
        <w:rPr>
          <w:rFonts w:asciiTheme="majorHAnsi" w:hAnsiTheme="majorHAnsi"/>
          <w:sz w:val="24"/>
          <w:szCs w:val="24"/>
        </w:rPr>
        <w:t xml:space="preserve">innovation </w:t>
      </w:r>
      <w:r w:rsidRPr="004F208A">
        <w:rPr>
          <w:rFonts w:asciiTheme="majorHAnsi" w:hAnsiTheme="majorHAnsi"/>
          <w:sz w:val="24"/>
          <w:szCs w:val="24"/>
        </w:rPr>
        <w:t xml:space="preserve">and creativity in the success of the Tesla </w:t>
      </w:r>
      <w:r w:rsidRPr="004F208A">
        <w:rPr>
          <w:rFonts w:asciiTheme="majorHAnsi" w:hAnsiTheme="majorHAnsi"/>
          <w:sz w:val="24"/>
          <w:szCs w:val="24"/>
        </w:rPr>
        <w:t>organization.</w:t>
      </w:r>
      <w:r w:rsidRPr="00D56BF9">
        <w:rPr>
          <w:rFonts w:asciiTheme="majorHAnsi" w:hAnsiTheme="majorHAnsi"/>
          <w:sz w:val="24"/>
          <w:szCs w:val="24"/>
        </w:rPr>
        <w:t xml:space="preserve"> Creativity</w:t>
      </w:r>
      <w:r w:rsidR="002A519E" w:rsidRPr="00D56BF9">
        <w:rPr>
          <w:rFonts w:asciiTheme="majorHAnsi" w:hAnsiTheme="majorHAnsi"/>
          <w:sz w:val="24"/>
          <w:szCs w:val="24"/>
        </w:rPr>
        <w:t xml:space="preserve"> and innovation are some of the most critical factors an organisation can consider when developing its business. The lack of these harms the organisation's development and prevents new ideas from being created. This report aims to overview the various innovation opportunities available to an organisation. This report also explores the different aspects of innovation that an organisation can utilise. It shows how these can be applied to improve its management and leadership effectiveness.</w:t>
      </w:r>
    </w:p>
    <w:p w14:paraId="1255A789" w14:textId="77777777" w:rsidR="000120B1" w:rsidRPr="00D56BF9" w:rsidRDefault="002A519E" w:rsidP="00D56BF9">
      <w:pPr>
        <w:spacing w:line="360" w:lineRule="auto"/>
        <w:jc w:val="both"/>
        <w:rPr>
          <w:rFonts w:asciiTheme="majorHAnsi" w:hAnsiTheme="majorHAnsi"/>
          <w:sz w:val="24"/>
          <w:szCs w:val="24"/>
        </w:rPr>
      </w:pPr>
      <w:r w:rsidRPr="00D56BF9">
        <w:rPr>
          <w:rFonts w:asciiTheme="majorHAnsi" w:hAnsiTheme="majorHAnsi"/>
          <w:sz w:val="24"/>
          <w:szCs w:val="24"/>
        </w:rPr>
        <w:t>Tesla is a leading electric vehicle manufacturer in the world. The company was founded in 2003 and was later taken over by Elon Musk. Since then, it has grown its annual revenue by over 30 per cent to over $31 billion. It has more than 70,757 workers and is one of the most successful organisations in the world</w:t>
      </w:r>
      <w:r w:rsidR="00783C49">
        <w:rPr>
          <w:rFonts w:asciiTheme="majorHAnsi" w:hAnsiTheme="majorHAnsi"/>
          <w:sz w:val="24"/>
          <w:szCs w:val="24"/>
        </w:rPr>
        <w:t xml:space="preserve"> (Tesla, 2022)</w:t>
      </w:r>
      <w:r w:rsidRPr="00D56BF9">
        <w:rPr>
          <w:rFonts w:asciiTheme="majorHAnsi" w:hAnsiTheme="majorHAnsi"/>
          <w:sz w:val="24"/>
          <w:szCs w:val="24"/>
        </w:rPr>
        <w:t>.</w:t>
      </w:r>
    </w:p>
    <w:p w14:paraId="1EF19683" w14:textId="7F857FA5" w:rsidR="000120B1" w:rsidRPr="0027787D" w:rsidRDefault="002A519E" w:rsidP="0027787D">
      <w:pPr>
        <w:pStyle w:val="Legend"/>
        <w:jc w:val="both"/>
        <w:rPr>
          <w:rFonts w:asciiTheme="majorHAnsi" w:hAnsiTheme="majorHAnsi"/>
          <w:sz w:val="36"/>
          <w:szCs w:val="24"/>
        </w:rPr>
      </w:pPr>
      <w:r w:rsidRPr="00D56BF9">
        <w:rPr>
          <w:rFonts w:asciiTheme="majorHAnsi" w:hAnsiTheme="majorHAnsi"/>
          <w:sz w:val="24"/>
          <w:szCs w:val="24"/>
        </w:rPr>
        <w:br w:type="page"/>
      </w:r>
    </w:p>
    <w:p w14:paraId="3527D05F" w14:textId="69FADA3F" w:rsidR="000120B1" w:rsidRDefault="002A519E" w:rsidP="000120B1">
      <w:pPr>
        <w:pStyle w:val="Titlu1"/>
      </w:pPr>
      <w:bookmarkStart w:id="3" w:name="_Toc105768622"/>
      <w:r>
        <w:lastRenderedPageBreak/>
        <w:t>2.0 Main Findings</w:t>
      </w:r>
      <w:bookmarkEnd w:id="3"/>
      <w:r>
        <w:t xml:space="preserve"> </w:t>
      </w:r>
    </w:p>
    <w:p w14:paraId="53718981" w14:textId="77777777" w:rsidR="00EA0EDE" w:rsidRPr="00D56BF9" w:rsidRDefault="002A519E" w:rsidP="00D56BF9">
      <w:pPr>
        <w:spacing w:line="360" w:lineRule="auto"/>
        <w:jc w:val="both"/>
        <w:rPr>
          <w:rFonts w:asciiTheme="majorHAnsi" w:hAnsiTheme="majorHAnsi"/>
          <w:sz w:val="24"/>
          <w:szCs w:val="24"/>
          <w:lang w:val="en-IN"/>
        </w:rPr>
      </w:pPr>
      <w:r w:rsidRPr="00D56BF9">
        <w:rPr>
          <w:rFonts w:asciiTheme="majorHAnsi" w:hAnsiTheme="majorHAnsi"/>
          <w:sz w:val="24"/>
          <w:szCs w:val="24"/>
          <w:lang w:val="en-IN"/>
        </w:rPr>
        <w:t xml:space="preserve">The advantages of the development of innovation and creativity in a business organisation with a deeper understanding are discussed in this section. </w:t>
      </w:r>
    </w:p>
    <w:p w14:paraId="45B4EE28" w14:textId="4C5831A1" w:rsidR="000120B1" w:rsidRDefault="002A519E" w:rsidP="000120B1">
      <w:pPr>
        <w:pStyle w:val="Titlu2"/>
      </w:pPr>
      <w:bookmarkStart w:id="4" w:name="_Toc105768623"/>
      <w:r>
        <w:t xml:space="preserve">2.1 </w:t>
      </w:r>
      <w:r w:rsidR="008C4FDB">
        <w:t>O</w:t>
      </w:r>
      <w:r>
        <w:t>verview of the innovation opportunities</w:t>
      </w:r>
      <w:bookmarkEnd w:id="4"/>
    </w:p>
    <w:p w14:paraId="49215BA2" w14:textId="77777777" w:rsidR="00004733" w:rsidRPr="00D56BF9" w:rsidRDefault="002A519E" w:rsidP="00D56BF9">
      <w:pPr>
        <w:spacing w:line="360" w:lineRule="auto"/>
        <w:jc w:val="both"/>
        <w:rPr>
          <w:rFonts w:asciiTheme="majorHAnsi" w:hAnsiTheme="majorHAnsi"/>
          <w:sz w:val="24"/>
          <w:szCs w:val="24"/>
          <w:lang w:val="en-IN"/>
        </w:rPr>
      </w:pPr>
      <w:r w:rsidRPr="00D56BF9">
        <w:rPr>
          <w:rFonts w:asciiTheme="majorHAnsi" w:hAnsiTheme="majorHAnsi"/>
          <w:sz w:val="24"/>
          <w:szCs w:val="24"/>
          <w:lang w:val="en-IN"/>
        </w:rPr>
        <w:t>An opportunity is a process that involves identifying the need for change and developing a creative idea that can be used to create innovation in an organisation. In the context of Tesla, these factors are evaluated.</w:t>
      </w:r>
    </w:p>
    <w:p w14:paraId="1FC52D4C" w14:textId="77777777" w:rsidR="00004733" w:rsidRPr="00D56BF9" w:rsidRDefault="002A519E" w:rsidP="00D56BF9">
      <w:pPr>
        <w:spacing w:line="360" w:lineRule="auto"/>
        <w:jc w:val="both"/>
        <w:rPr>
          <w:rFonts w:asciiTheme="majorHAnsi" w:hAnsiTheme="majorHAnsi"/>
          <w:b/>
          <w:sz w:val="24"/>
          <w:szCs w:val="24"/>
          <w:lang w:val="en-IN"/>
        </w:rPr>
      </w:pPr>
      <w:r w:rsidRPr="00D56BF9">
        <w:rPr>
          <w:rFonts w:asciiTheme="majorHAnsi" w:hAnsiTheme="majorHAnsi"/>
          <w:b/>
          <w:sz w:val="24"/>
          <w:szCs w:val="24"/>
          <w:lang w:val="en-IN"/>
        </w:rPr>
        <w:t xml:space="preserve">Idea:  </w:t>
      </w:r>
      <w:r w:rsidRPr="00D56BF9">
        <w:rPr>
          <w:rFonts w:asciiTheme="majorHAnsi" w:hAnsiTheme="majorHAnsi"/>
          <w:sz w:val="24"/>
          <w:szCs w:val="24"/>
          <w:lang w:val="en-IN"/>
        </w:rPr>
        <w:t>Tesla was founded by the founders of the electric vehicle company Tesla to provide people with a better experience when it comes to driving. They believed electric cars could be more fun to drive and contribute to a more sustainable environment</w:t>
      </w:r>
      <w:r w:rsidR="00953F8D">
        <w:rPr>
          <w:rFonts w:asciiTheme="majorHAnsi" w:hAnsiTheme="majorHAnsi"/>
          <w:sz w:val="24"/>
          <w:szCs w:val="24"/>
          <w:lang w:val="en-IN"/>
        </w:rPr>
        <w:t xml:space="preserve"> (</w:t>
      </w:r>
      <w:r w:rsidR="00953F8D" w:rsidRPr="002F16B2">
        <w:rPr>
          <w:rFonts w:asciiTheme="majorHAnsi" w:hAnsiTheme="majorHAnsi"/>
          <w:sz w:val="24"/>
          <w:szCs w:val="24"/>
          <w:lang w:val="en-US"/>
        </w:rPr>
        <w:t>Johnson</w:t>
      </w:r>
      <w:r w:rsidR="00953F8D">
        <w:rPr>
          <w:rFonts w:asciiTheme="majorHAnsi" w:hAnsiTheme="majorHAnsi"/>
          <w:sz w:val="24"/>
          <w:szCs w:val="24"/>
          <w:lang w:val="en-US"/>
        </w:rPr>
        <w:t>, 2020</w:t>
      </w:r>
      <w:r w:rsidR="00953F8D">
        <w:rPr>
          <w:rFonts w:asciiTheme="majorHAnsi" w:hAnsiTheme="majorHAnsi"/>
          <w:sz w:val="24"/>
          <w:szCs w:val="24"/>
          <w:lang w:val="en-IN"/>
        </w:rPr>
        <w:t>)</w:t>
      </w:r>
      <w:r w:rsidRPr="00D56BF9">
        <w:rPr>
          <w:rFonts w:asciiTheme="majorHAnsi" w:hAnsiTheme="majorHAnsi"/>
          <w:sz w:val="24"/>
          <w:szCs w:val="24"/>
          <w:lang w:val="en-IN"/>
        </w:rPr>
        <w:t>.</w:t>
      </w:r>
    </w:p>
    <w:p w14:paraId="6A676F1C" w14:textId="77777777" w:rsidR="00004733" w:rsidRPr="00D56BF9" w:rsidRDefault="002A519E" w:rsidP="00D56BF9">
      <w:pPr>
        <w:spacing w:line="360" w:lineRule="auto"/>
        <w:jc w:val="both"/>
        <w:rPr>
          <w:rFonts w:asciiTheme="majorHAnsi" w:hAnsiTheme="majorHAnsi"/>
          <w:sz w:val="24"/>
          <w:szCs w:val="24"/>
          <w:lang w:val="en-IN"/>
        </w:rPr>
      </w:pPr>
      <w:r w:rsidRPr="00D56BF9">
        <w:rPr>
          <w:rFonts w:asciiTheme="majorHAnsi" w:hAnsiTheme="majorHAnsi"/>
          <w:b/>
          <w:sz w:val="24"/>
          <w:szCs w:val="24"/>
          <w:lang w:val="en-IN"/>
        </w:rPr>
        <w:t xml:space="preserve">Market Need: </w:t>
      </w:r>
      <w:r w:rsidR="00356A9C" w:rsidRPr="00D56BF9">
        <w:rPr>
          <w:rFonts w:asciiTheme="majorHAnsi" w:hAnsiTheme="majorHAnsi"/>
          <w:sz w:val="24"/>
          <w:szCs w:val="24"/>
          <w:lang w:val="en-IN"/>
        </w:rPr>
        <w:t>The need for change in an industry is what drives a market to innovate. Tesla was founded by two individuals who believed that the automotive industry needed to change in order to create a new sustainable product. As a result, they made a revolutionary new affordable and fuel-efficient product.</w:t>
      </w:r>
    </w:p>
    <w:p w14:paraId="1D1E6F59" w14:textId="77777777" w:rsidR="00E87F8E" w:rsidRPr="00D56BF9" w:rsidRDefault="002A519E" w:rsidP="00D56BF9">
      <w:pPr>
        <w:spacing w:line="360" w:lineRule="auto"/>
        <w:jc w:val="both"/>
        <w:rPr>
          <w:rFonts w:asciiTheme="majorHAnsi" w:hAnsiTheme="majorHAnsi"/>
          <w:sz w:val="24"/>
          <w:szCs w:val="24"/>
          <w:lang w:val="en-IN"/>
        </w:rPr>
      </w:pPr>
      <w:r w:rsidRPr="00D56BF9">
        <w:rPr>
          <w:rFonts w:asciiTheme="majorHAnsi" w:hAnsiTheme="majorHAnsi"/>
          <w:b/>
          <w:sz w:val="24"/>
          <w:szCs w:val="24"/>
          <w:lang w:val="en-IN"/>
        </w:rPr>
        <w:t xml:space="preserve">Competition: </w:t>
      </w:r>
      <w:r w:rsidR="00356A9C" w:rsidRPr="00D56BF9">
        <w:rPr>
          <w:rFonts w:asciiTheme="majorHAnsi" w:hAnsiTheme="majorHAnsi"/>
          <w:sz w:val="24"/>
          <w:szCs w:val="24"/>
          <w:lang w:val="en-IN"/>
        </w:rPr>
        <w:t xml:space="preserve"> Tesla is the leading brand in the electric vehicle market. Other companies, such as Hyundai, provide electric cars, but Tesla is the only one with multiple models</w:t>
      </w:r>
      <w:r w:rsidR="00953F8D">
        <w:rPr>
          <w:rFonts w:asciiTheme="majorHAnsi" w:hAnsiTheme="majorHAnsi"/>
          <w:sz w:val="24"/>
          <w:szCs w:val="24"/>
          <w:lang w:val="en-IN"/>
        </w:rPr>
        <w:t xml:space="preserve"> (</w:t>
      </w:r>
      <w:r w:rsidR="00953F8D" w:rsidRPr="002F16B2">
        <w:rPr>
          <w:rFonts w:asciiTheme="majorHAnsi" w:hAnsiTheme="majorHAnsi"/>
          <w:sz w:val="24"/>
          <w:szCs w:val="24"/>
          <w:lang w:val="en-US"/>
        </w:rPr>
        <w:t>Farrow</w:t>
      </w:r>
      <w:r w:rsidR="00953F8D">
        <w:rPr>
          <w:rFonts w:asciiTheme="majorHAnsi" w:hAnsiTheme="majorHAnsi"/>
          <w:sz w:val="24"/>
          <w:szCs w:val="24"/>
          <w:lang w:val="en-US"/>
        </w:rPr>
        <w:t xml:space="preserve"> et al., 2021</w:t>
      </w:r>
      <w:r w:rsidR="00953F8D">
        <w:rPr>
          <w:rFonts w:asciiTheme="majorHAnsi" w:hAnsiTheme="majorHAnsi"/>
          <w:sz w:val="24"/>
          <w:szCs w:val="24"/>
          <w:lang w:val="en-IN"/>
        </w:rPr>
        <w:t>)</w:t>
      </w:r>
      <w:r w:rsidR="00356A9C" w:rsidRPr="00D56BF9">
        <w:rPr>
          <w:rFonts w:asciiTheme="majorHAnsi" w:hAnsiTheme="majorHAnsi"/>
          <w:sz w:val="24"/>
          <w:szCs w:val="24"/>
          <w:lang w:val="en-IN"/>
        </w:rPr>
        <w:t>.</w:t>
      </w:r>
    </w:p>
    <w:p w14:paraId="33A26B92" w14:textId="4575CCB4" w:rsidR="00E87F8E" w:rsidRDefault="002A519E" w:rsidP="00E87F8E">
      <w:pPr>
        <w:pStyle w:val="Titlu2"/>
      </w:pPr>
      <w:bookmarkStart w:id="5" w:name="_Toc105768624"/>
      <w:r>
        <w:t>2.2 Type of innovation</w:t>
      </w:r>
      <w:bookmarkEnd w:id="5"/>
    </w:p>
    <w:p w14:paraId="6D317BBC" w14:textId="310FF45D" w:rsidR="00E87F8E" w:rsidRPr="00605176" w:rsidRDefault="002A519E" w:rsidP="00605176">
      <w:pPr>
        <w:pStyle w:val="Titlu3"/>
      </w:pPr>
      <w:bookmarkStart w:id="6" w:name="_Toc105768625"/>
      <w:r>
        <w:t>Innovation matrix</w:t>
      </w:r>
      <w:bookmarkEnd w:id="6"/>
    </w:p>
    <w:p w14:paraId="1E64D821" w14:textId="77777777" w:rsidR="00E87F8E" w:rsidRPr="005B6B7F" w:rsidRDefault="002A519E" w:rsidP="00D56BF9">
      <w:pPr>
        <w:spacing w:line="360" w:lineRule="auto"/>
        <w:jc w:val="both"/>
        <w:rPr>
          <w:rFonts w:asciiTheme="majorHAnsi" w:hAnsiTheme="majorHAnsi"/>
          <w:sz w:val="24"/>
          <w:szCs w:val="24"/>
        </w:rPr>
      </w:pPr>
      <w:r w:rsidRPr="00B512B4">
        <w:rPr>
          <w:rFonts w:asciiTheme="majorHAnsi" w:hAnsiTheme="majorHAnsi"/>
          <w:sz w:val="24"/>
          <w:szCs w:val="24"/>
        </w:rPr>
        <w:t xml:space="preserve">The </w:t>
      </w:r>
      <w:r w:rsidR="00953F8D" w:rsidRPr="00B512B4">
        <w:rPr>
          <w:rFonts w:asciiTheme="majorHAnsi" w:hAnsiTheme="majorHAnsi"/>
          <w:sz w:val="24"/>
          <w:szCs w:val="24"/>
        </w:rPr>
        <w:t>organisation</w:t>
      </w:r>
      <w:r w:rsidRPr="00B512B4">
        <w:rPr>
          <w:rFonts w:asciiTheme="majorHAnsi" w:hAnsiTheme="majorHAnsi"/>
          <w:sz w:val="24"/>
          <w:szCs w:val="24"/>
        </w:rPr>
        <w:t xml:space="preserve"> is wo</w:t>
      </w:r>
      <w:r>
        <w:rPr>
          <w:rFonts w:asciiTheme="majorHAnsi" w:hAnsiTheme="majorHAnsi"/>
          <w:sz w:val="24"/>
          <w:szCs w:val="24"/>
        </w:rPr>
        <w:t xml:space="preserve">rking </w:t>
      </w:r>
      <w:r w:rsidR="00A475AF">
        <w:rPr>
          <w:rFonts w:asciiTheme="majorHAnsi" w:hAnsiTheme="majorHAnsi"/>
          <w:sz w:val="24"/>
          <w:szCs w:val="24"/>
        </w:rPr>
        <w:t xml:space="preserve">with the help of </w:t>
      </w:r>
      <w:r w:rsidR="008603ED">
        <w:rPr>
          <w:rFonts w:asciiTheme="majorHAnsi" w:hAnsiTheme="majorHAnsi"/>
          <w:sz w:val="24"/>
          <w:szCs w:val="24"/>
        </w:rPr>
        <w:t>world-class innovators dimensions according to the innovation matrix. The organisation</w:t>
      </w:r>
      <w:r w:rsidR="00E85FDA">
        <w:rPr>
          <w:rFonts w:asciiTheme="majorHAnsi" w:hAnsiTheme="majorHAnsi"/>
          <w:sz w:val="24"/>
          <w:szCs w:val="24"/>
        </w:rPr>
        <w:t xml:space="preserve"> has a vast range of innovation capacity and the will to constantly develop new innovations in the models </w:t>
      </w:r>
      <w:r w:rsidR="00D007FA">
        <w:rPr>
          <w:rFonts w:asciiTheme="majorHAnsi" w:hAnsiTheme="majorHAnsi"/>
          <w:sz w:val="24"/>
          <w:szCs w:val="24"/>
        </w:rPr>
        <w:t>they are</w:t>
      </w:r>
      <w:r w:rsidR="00E85FDA">
        <w:rPr>
          <w:rFonts w:asciiTheme="majorHAnsi" w:hAnsiTheme="majorHAnsi"/>
          <w:sz w:val="24"/>
          <w:szCs w:val="24"/>
        </w:rPr>
        <w:t xml:space="preserve"> working with. </w:t>
      </w:r>
      <w:r w:rsidR="009975F2">
        <w:rPr>
          <w:rFonts w:asciiTheme="majorHAnsi" w:hAnsiTheme="majorHAnsi"/>
          <w:sz w:val="24"/>
          <w:szCs w:val="24"/>
        </w:rPr>
        <w:t>The creation that came up with the help of the organisation can be seen easily in their working processes and helps them in being more effective in their working processes</w:t>
      </w:r>
      <w:r w:rsidR="00953F8D">
        <w:rPr>
          <w:rFonts w:asciiTheme="majorHAnsi" w:hAnsiTheme="majorHAnsi"/>
          <w:sz w:val="24"/>
          <w:szCs w:val="24"/>
        </w:rPr>
        <w:t xml:space="preserve"> (</w:t>
      </w:r>
      <w:r w:rsidR="00953F8D" w:rsidRPr="002F16B2">
        <w:rPr>
          <w:rFonts w:asciiTheme="majorHAnsi" w:hAnsiTheme="majorHAnsi"/>
          <w:sz w:val="24"/>
          <w:szCs w:val="24"/>
          <w:lang w:val="en-US"/>
        </w:rPr>
        <w:t>Hopkins</w:t>
      </w:r>
      <w:r w:rsidR="00953F8D">
        <w:rPr>
          <w:rFonts w:asciiTheme="majorHAnsi" w:hAnsiTheme="majorHAnsi"/>
          <w:sz w:val="24"/>
          <w:szCs w:val="24"/>
          <w:lang w:val="en-US"/>
        </w:rPr>
        <w:t xml:space="preserve"> </w:t>
      </w:r>
      <w:r w:rsidR="00953F8D" w:rsidRPr="002F16B2">
        <w:rPr>
          <w:rFonts w:asciiTheme="majorHAnsi" w:hAnsiTheme="majorHAnsi"/>
          <w:sz w:val="24"/>
          <w:szCs w:val="24"/>
          <w:lang w:val="en-US"/>
        </w:rPr>
        <w:t xml:space="preserve">and </w:t>
      </w:r>
      <w:proofErr w:type="spellStart"/>
      <w:r w:rsidR="00953F8D" w:rsidRPr="002F16B2">
        <w:rPr>
          <w:rFonts w:asciiTheme="majorHAnsi" w:hAnsiTheme="majorHAnsi"/>
          <w:sz w:val="24"/>
          <w:szCs w:val="24"/>
          <w:lang w:val="en-US"/>
        </w:rPr>
        <w:t>Schwanen</w:t>
      </w:r>
      <w:proofErr w:type="spellEnd"/>
      <w:r w:rsidR="00953F8D">
        <w:rPr>
          <w:rFonts w:asciiTheme="majorHAnsi" w:hAnsiTheme="majorHAnsi"/>
          <w:sz w:val="24"/>
          <w:szCs w:val="24"/>
          <w:lang w:val="en-US"/>
        </w:rPr>
        <w:t>, 2018</w:t>
      </w:r>
      <w:r w:rsidR="00953F8D">
        <w:rPr>
          <w:rFonts w:asciiTheme="majorHAnsi" w:hAnsiTheme="majorHAnsi"/>
          <w:sz w:val="24"/>
          <w:szCs w:val="24"/>
        </w:rPr>
        <w:t>)</w:t>
      </w:r>
      <w:r w:rsidR="009975F2">
        <w:rPr>
          <w:rFonts w:asciiTheme="majorHAnsi" w:hAnsiTheme="majorHAnsi"/>
          <w:sz w:val="24"/>
          <w:szCs w:val="24"/>
        </w:rPr>
        <w:t xml:space="preserve">. </w:t>
      </w:r>
    </w:p>
    <w:p w14:paraId="1DC43525" w14:textId="77777777" w:rsidR="00984257" w:rsidRDefault="002A519E">
      <w:pPr>
        <w:rPr>
          <w:rFonts w:asciiTheme="majorHAnsi" w:eastAsiaTheme="majorEastAsia" w:hAnsiTheme="majorHAnsi" w:cstheme="majorBidi"/>
          <w:b/>
          <w:bCs/>
          <w:color w:val="4F81BD" w:themeColor="accent1"/>
          <w:sz w:val="26"/>
          <w:szCs w:val="26"/>
        </w:rPr>
      </w:pPr>
      <w:bookmarkStart w:id="7" w:name="_Toc105768626"/>
      <w:r>
        <w:br w:type="page"/>
      </w:r>
    </w:p>
    <w:p w14:paraId="0B37870A" w14:textId="2EFE74B4" w:rsidR="00E87F8E" w:rsidRDefault="002A519E" w:rsidP="00E87F8E">
      <w:pPr>
        <w:pStyle w:val="Titlu2"/>
      </w:pPr>
      <w:r>
        <w:lastRenderedPageBreak/>
        <w:t xml:space="preserve">2.3 </w:t>
      </w:r>
      <w:r w:rsidR="008C4FDB">
        <w:t>The</w:t>
      </w:r>
      <w:r>
        <w:t xml:space="preserve"> creative thinking process</w:t>
      </w:r>
      <w:bookmarkEnd w:id="7"/>
    </w:p>
    <w:p w14:paraId="6C443FC1" w14:textId="77777777" w:rsidR="00E203F3" w:rsidRPr="00D56BF9" w:rsidRDefault="002A519E" w:rsidP="00D56BF9">
      <w:pPr>
        <w:spacing w:line="360" w:lineRule="auto"/>
        <w:jc w:val="both"/>
        <w:rPr>
          <w:rFonts w:asciiTheme="majorHAnsi" w:hAnsiTheme="majorHAnsi"/>
          <w:sz w:val="24"/>
          <w:szCs w:val="24"/>
          <w:lang w:val="en-IN"/>
        </w:rPr>
      </w:pPr>
      <w:r w:rsidRPr="00D56BF9">
        <w:rPr>
          <w:rFonts w:asciiTheme="majorHAnsi" w:hAnsiTheme="majorHAnsi"/>
          <w:b/>
          <w:sz w:val="24"/>
          <w:szCs w:val="24"/>
          <w:lang w:val="en-IN"/>
        </w:rPr>
        <w:t xml:space="preserve">On an individual level: </w:t>
      </w:r>
      <w:r w:rsidRPr="00D56BF9">
        <w:rPr>
          <w:rFonts w:asciiTheme="majorHAnsi" w:hAnsiTheme="majorHAnsi"/>
          <w:sz w:val="24"/>
          <w:szCs w:val="24"/>
          <w:lang w:val="en-IN"/>
        </w:rPr>
        <w:t>Elon Musk, the CEO of Tesla, encourages his employees to listen to music while working. According to him, people tend to work better when listening to music.</w:t>
      </w:r>
    </w:p>
    <w:p w14:paraId="114EC700" w14:textId="77777777" w:rsidR="00E203F3" w:rsidRPr="00D56BF9" w:rsidRDefault="002A519E" w:rsidP="00D56BF9">
      <w:pPr>
        <w:spacing w:line="360" w:lineRule="auto"/>
        <w:jc w:val="both"/>
        <w:rPr>
          <w:rFonts w:asciiTheme="majorHAnsi" w:hAnsiTheme="majorHAnsi"/>
          <w:sz w:val="24"/>
          <w:szCs w:val="24"/>
          <w:lang w:val="en-IN"/>
        </w:rPr>
      </w:pPr>
      <w:r w:rsidRPr="00D56BF9">
        <w:rPr>
          <w:rFonts w:asciiTheme="majorHAnsi" w:hAnsiTheme="majorHAnsi"/>
          <w:b/>
          <w:sz w:val="24"/>
          <w:szCs w:val="24"/>
          <w:lang w:val="en-IN"/>
        </w:rPr>
        <w:t>At a team level</w:t>
      </w:r>
      <w:r w:rsidRPr="00D56BF9">
        <w:rPr>
          <w:rFonts w:asciiTheme="majorHAnsi" w:hAnsiTheme="majorHAnsi"/>
          <w:sz w:val="24"/>
          <w:szCs w:val="24"/>
          <w:lang w:val="en-IN"/>
        </w:rPr>
        <w:t>: Tesla's culture is based on a centralisation model that encourages open communication and healthy relationships among its employees. This includes the use of interns and creative ideas. In addition, Elon Musk has a passion for innovation and encourages his subordinates to reach their full potential</w:t>
      </w:r>
      <w:r w:rsidR="00953F8D">
        <w:rPr>
          <w:rFonts w:asciiTheme="majorHAnsi" w:hAnsiTheme="majorHAnsi"/>
          <w:sz w:val="24"/>
          <w:szCs w:val="24"/>
          <w:lang w:val="en-IN"/>
        </w:rPr>
        <w:t xml:space="preserve"> (</w:t>
      </w:r>
      <w:r w:rsidR="00953F8D" w:rsidRPr="002F16B2">
        <w:rPr>
          <w:rFonts w:asciiTheme="majorHAnsi" w:hAnsiTheme="majorHAnsi"/>
          <w:sz w:val="24"/>
          <w:szCs w:val="24"/>
          <w:lang w:val="en-US"/>
        </w:rPr>
        <w:t>Cooke</w:t>
      </w:r>
      <w:r w:rsidR="00953F8D">
        <w:rPr>
          <w:rFonts w:asciiTheme="majorHAnsi" w:hAnsiTheme="majorHAnsi"/>
          <w:sz w:val="24"/>
          <w:szCs w:val="24"/>
          <w:lang w:val="en-US"/>
        </w:rPr>
        <w:t>, 2020</w:t>
      </w:r>
      <w:r w:rsidR="00953F8D">
        <w:rPr>
          <w:rFonts w:asciiTheme="majorHAnsi" w:hAnsiTheme="majorHAnsi"/>
          <w:sz w:val="24"/>
          <w:szCs w:val="24"/>
          <w:lang w:val="en-IN"/>
        </w:rPr>
        <w:t>)</w:t>
      </w:r>
      <w:r w:rsidRPr="00D56BF9">
        <w:rPr>
          <w:rFonts w:asciiTheme="majorHAnsi" w:hAnsiTheme="majorHAnsi"/>
          <w:sz w:val="24"/>
          <w:szCs w:val="24"/>
          <w:lang w:val="en-IN"/>
        </w:rPr>
        <w:t>.</w:t>
      </w:r>
    </w:p>
    <w:p w14:paraId="16351675" w14:textId="77777777" w:rsidR="00E203F3" w:rsidRPr="00D56BF9" w:rsidRDefault="002A519E" w:rsidP="00D56BF9">
      <w:pPr>
        <w:spacing w:line="360" w:lineRule="auto"/>
        <w:jc w:val="both"/>
        <w:rPr>
          <w:rFonts w:asciiTheme="majorHAnsi" w:hAnsiTheme="majorHAnsi"/>
          <w:sz w:val="24"/>
          <w:szCs w:val="24"/>
          <w:lang w:val="en-IN"/>
        </w:rPr>
      </w:pPr>
      <w:r w:rsidRPr="00D56BF9">
        <w:rPr>
          <w:rFonts w:asciiTheme="majorHAnsi" w:hAnsiTheme="majorHAnsi"/>
          <w:b/>
          <w:sz w:val="24"/>
          <w:szCs w:val="24"/>
          <w:lang w:val="en-IN"/>
        </w:rPr>
        <w:t>At the organisational level:</w:t>
      </w:r>
      <w:r w:rsidRPr="00D56BF9">
        <w:rPr>
          <w:rFonts w:asciiTheme="majorHAnsi" w:hAnsiTheme="majorHAnsi"/>
          <w:sz w:val="24"/>
          <w:szCs w:val="24"/>
          <w:lang w:val="en-IN"/>
        </w:rPr>
        <w:t xml:space="preserve">  According to Elon Musk, the reason for reducing the number of meetings is because he believes in time management. In addition, Tesla's culture is unique, as rules and regulations do not restrict employees, and they can create their creativity.</w:t>
      </w:r>
    </w:p>
    <w:p w14:paraId="0DAB369C" w14:textId="5CA889B2" w:rsidR="00E203F3" w:rsidRPr="003610CF" w:rsidRDefault="002A519E" w:rsidP="00D56BF9">
      <w:pPr>
        <w:spacing w:line="360" w:lineRule="auto"/>
        <w:jc w:val="both"/>
        <w:rPr>
          <w:rFonts w:asciiTheme="majorHAnsi" w:hAnsiTheme="majorHAnsi"/>
          <w:sz w:val="24"/>
          <w:szCs w:val="24"/>
          <w:lang w:val="en-IN"/>
        </w:rPr>
      </w:pPr>
      <w:r w:rsidRPr="00D56BF9">
        <w:rPr>
          <w:rFonts w:asciiTheme="majorHAnsi" w:hAnsiTheme="majorHAnsi"/>
          <w:b/>
          <w:sz w:val="24"/>
          <w:szCs w:val="24"/>
          <w:lang w:val="en-IN"/>
        </w:rPr>
        <w:t xml:space="preserve">At the industry level: </w:t>
      </w:r>
      <w:r w:rsidRPr="00D56BF9">
        <w:rPr>
          <w:rFonts w:asciiTheme="majorHAnsi" w:hAnsiTheme="majorHAnsi"/>
          <w:sz w:val="24"/>
          <w:szCs w:val="24"/>
          <w:lang w:val="en-IN"/>
        </w:rPr>
        <w:t xml:space="preserve"> Tesla Motors is facing a significant challenge to become a dominant force in the car market, dominated by companies such as Mercedes-Benz and Ford. Through its innovations, Tes</w:t>
      </w:r>
      <w:r w:rsidR="00816E57">
        <w:rPr>
          <w:rFonts w:asciiTheme="majorHAnsi" w:hAnsiTheme="majorHAnsi"/>
          <w:sz w:val="24"/>
          <w:szCs w:val="24"/>
          <w:lang w:val="en-IN"/>
        </w:rPr>
        <w:t>la</w:t>
      </w:r>
      <w:r w:rsidRPr="00D56BF9">
        <w:rPr>
          <w:rFonts w:asciiTheme="majorHAnsi" w:hAnsiTheme="majorHAnsi"/>
          <w:sz w:val="24"/>
          <w:szCs w:val="24"/>
          <w:lang w:val="en-IN"/>
        </w:rPr>
        <w:t xml:space="preserve"> can help</w:t>
      </w:r>
      <w:r w:rsidR="00816E57">
        <w:rPr>
          <w:rFonts w:asciiTheme="majorHAnsi" w:hAnsiTheme="majorHAnsi"/>
          <w:sz w:val="24"/>
          <w:szCs w:val="24"/>
          <w:lang w:val="en-IN"/>
        </w:rPr>
        <w:t xml:space="preserve"> to</w:t>
      </w:r>
      <w:r w:rsidRPr="00D56BF9">
        <w:rPr>
          <w:rFonts w:asciiTheme="majorHAnsi" w:hAnsiTheme="majorHAnsi"/>
          <w:sz w:val="24"/>
          <w:szCs w:val="24"/>
          <w:lang w:val="en-IN"/>
        </w:rPr>
        <w:t xml:space="preserve"> transform the automotive industry and promote a sustainable environment</w:t>
      </w:r>
      <w:r w:rsidR="00953F8D">
        <w:rPr>
          <w:rFonts w:asciiTheme="majorHAnsi" w:hAnsiTheme="majorHAnsi"/>
          <w:sz w:val="24"/>
          <w:szCs w:val="24"/>
          <w:lang w:val="en-IN"/>
        </w:rPr>
        <w:t xml:space="preserve"> (</w:t>
      </w:r>
      <w:proofErr w:type="spellStart"/>
      <w:r w:rsidR="00953F8D" w:rsidRPr="002F16B2">
        <w:rPr>
          <w:rFonts w:asciiTheme="majorHAnsi" w:hAnsiTheme="majorHAnsi"/>
          <w:sz w:val="24"/>
          <w:szCs w:val="24"/>
          <w:lang w:val="en-US"/>
        </w:rPr>
        <w:t>Dorsz</w:t>
      </w:r>
      <w:proofErr w:type="spellEnd"/>
      <w:r w:rsidR="00953F8D">
        <w:rPr>
          <w:rFonts w:asciiTheme="majorHAnsi" w:hAnsiTheme="majorHAnsi"/>
          <w:sz w:val="24"/>
          <w:szCs w:val="24"/>
          <w:lang w:val="en-US"/>
        </w:rPr>
        <w:t xml:space="preserve"> </w:t>
      </w:r>
      <w:r w:rsidR="00953F8D" w:rsidRPr="002F16B2">
        <w:rPr>
          <w:rFonts w:asciiTheme="majorHAnsi" w:hAnsiTheme="majorHAnsi"/>
          <w:sz w:val="24"/>
          <w:szCs w:val="24"/>
          <w:lang w:val="en-US"/>
        </w:rPr>
        <w:t>and Lewandowski</w:t>
      </w:r>
      <w:r w:rsidR="00953F8D">
        <w:rPr>
          <w:rFonts w:asciiTheme="majorHAnsi" w:hAnsiTheme="majorHAnsi"/>
          <w:sz w:val="24"/>
          <w:szCs w:val="24"/>
          <w:lang w:val="en-US"/>
        </w:rPr>
        <w:t>, 2021</w:t>
      </w:r>
      <w:r w:rsidR="00953F8D">
        <w:rPr>
          <w:rFonts w:asciiTheme="majorHAnsi" w:hAnsiTheme="majorHAnsi"/>
          <w:sz w:val="24"/>
          <w:szCs w:val="24"/>
          <w:lang w:val="en-IN"/>
        </w:rPr>
        <w:t>)</w:t>
      </w:r>
      <w:r w:rsidRPr="00D56BF9">
        <w:rPr>
          <w:rFonts w:asciiTheme="majorHAnsi" w:hAnsiTheme="majorHAnsi"/>
          <w:sz w:val="24"/>
          <w:szCs w:val="24"/>
          <w:lang w:val="en-IN"/>
        </w:rPr>
        <w:t>.</w:t>
      </w:r>
    </w:p>
    <w:p w14:paraId="7C5AC9AC" w14:textId="6F9B9DFB" w:rsidR="008C4FDB" w:rsidRDefault="002A519E" w:rsidP="008C4FDB">
      <w:pPr>
        <w:pStyle w:val="Titlu3"/>
      </w:pPr>
      <w:bookmarkStart w:id="8" w:name="_Toc105768627"/>
      <w:r w:rsidRPr="008C4FDB">
        <w:t>Six hats thinking de Bono 1985</w:t>
      </w:r>
      <w:bookmarkEnd w:id="8"/>
    </w:p>
    <w:p w14:paraId="41F7C4DE" w14:textId="77777777" w:rsidR="008C4FDB" w:rsidRDefault="002A519E" w:rsidP="00D56BF9">
      <w:pPr>
        <w:spacing w:line="360" w:lineRule="auto"/>
        <w:jc w:val="both"/>
        <w:rPr>
          <w:rFonts w:asciiTheme="majorHAnsi" w:hAnsiTheme="majorHAnsi"/>
          <w:sz w:val="24"/>
          <w:szCs w:val="24"/>
        </w:rPr>
      </w:pPr>
      <w:r>
        <w:rPr>
          <w:rFonts w:asciiTheme="majorHAnsi" w:hAnsiTheme="majorHAnsi"/>
          <w:sz w:val="24"/>
          <w:szCs w:val="24"/>
        </w:rPr>
        <w:t xml:space="preserve">Blue hat </w:t>
      </w:r>
    </w:p>
    <w:p w14:paraId="59485C60" w14:textId="77777777" w:rsidR="004D7ABC" w:rsidRDefault="002A519E" w:rsidP="00D56BF9">
      <w:pPr>
        <w:spacing w:line="360" w:lineRule="auto"/>
        <w:jc w:val="both"/>
        <w:rPr>
          <w:rFonts w:asciiTheme="majorHAnsi" w:hAnsiTheme="majorHAnsi"/>
          <w:sz w:val="24"/>
          <w:szCs w:val="24"/>
        </w:rPr>
      </w:pPr>
      <w:r>
        <w:rPr>
          <w:rFonts w:asciiTheme="majorHAnsi" w:hAnsiTheme="majorHAnsi"/>
          <w:sz w:val="24"/>
          <w:szCs w:val="24"/>
        </w:rPr>
        <w:t xml:space="preserve">In this hat mode, the organisation must work on </w:t>
      </w:r>
      <w:r w:rsidR="00317CB9">
        <w:rPr>
          <w:rFonts w:asciiTheme="majorHAnsi" w:hAnsiTheme="majorHAnsi"/>
          <w:sz w:val="24"/>
          <w:szCs w:val="24"/>
        </w:rPr>
        <w:t xml:space="preserve">decision-making. It needs to control its thinking and </w:t>
      </w:r>
      <w:r w:rsidR="00E96458">
        <w:rPr>
          <w:rFonts w:asciiTheme="majorHAnsi" w:hAnsiTheme="majorHAnsi"/>
          <w:sz w:val="24"/>
          <w:szCs w:val="24"/>
        </w:rPr>
        <w:t>managing</w:t>
      </w:r>
      <w:r w:rsidR="00317CB9">
        <w:rPr>
          <w:rFonts w:asciiTheme="majorHAnsi" w:hAnsiTheme="majorHAnsi"/>
          <w:sz w:val="24"/>
          <w:szCs w:val="24"/>
        </w:rPr>
        <w:t xml:space="preserve"> techniques in order to be more effective and precise in its innovation. </w:t>
      </w:r>
    </w:p>
    <w:p w14:paraId="480CC603" w14:textId="77777777" w:rsidR="00E96458" w:rsidRDefault="002A519E" w:rsidP="00D56BF9">
      <w:pPr>
        <w:spacing w:line="360" w:lineRule="auto"/>
        <w:jc w:val="both"/>
        <w:rPr>
          <w:rFonts w:asciiTheme="majorHAnsi" w:hAnsiTheme="majorHAnsi"/>
          <w:sz w:val="24"/>
          <w:szCs w:val="24"/>
        </w:rPr>
      </w:pPr>
      <w:r>
        <w:rPr>
          <w:rFonts w:asciiTheme="majorHAnsi" w:hAnsiTheme="majorHAnsi"/>
          <w:sz w:val="24"/>
          <w:szCs w:val="24"/>
        </w:rPr>
        <w:t>Green hat</w:t>
      </w:r>
    </w:p>
    <w:p w14:paraId="2D153396" w14:textId="77777777" w:rsidR="00E96458" w:rsidRDefault="002A519E" w:rsidP="00D56BF9">
      <w:pPr>
        <w:spacing w:line="360" w:lineRule="auto"/>
        <w:jc w:val="both"/>
        <w:rPr>
          <w:rFonts w:asciiTheme="majorHAnsi" w:hAnsiTheme="majorHAnsi"/>
          <w:sz w:val="24"/>
          <w:szCs w:val="24"/>
        </w:rPr>
      </w:pPr>
      <w:r w:rsidRPr="00E96458">
        <w:rPr>
          <w:rFonts w:asciiTheme="majorHAnsi" w:hAnsiTheme="majorHAnsi"/>
          <w:sz w:val="24"/>
          <w:szCs w:val="24"/>
        </w:rPr>
        <w:t>In this hat mode, the organisation</w:t>
      </w:r>
      <w:r>
        <w:rPr>
          <w:rFonts w:asciiTheme="majorHAnsi" w:hAnsiTheme="majorHAnsi"/>
          <w:sz w:val="24"/>
          <w:szCs w:val="24"/>
        </w:rPr>
        <w:t xml:space="preserve"> is where Tesla is working effectively; under this hat mode, the organisation works on creative thinking. It works on it in order to be more effective in their working processes</w:t>
      </w:r>
      <w:r w:rsidR="00953F8D">
        <w:rPr>
          <w:rFonts w:asciiTheme="majorHAnsi" w:hAnsiTheme="majorHAnsi"/>
          <w:sz w:val="24"/>
          <w:szCs w:val="24"/>
        </w:rPr>
        <w:t xml:space="preserve"> (</w:t>
      </w:r>
      <w:r w:rsidR="00953F8D" w:rsidRPr="002F16B2">
        <w:rPr>
          <w:rFonts w:asciiTheme="majorHAnsi" w:hAnsiTheme="majorHAnsi"/>
          <w:sz w:val="24"/>
          <w:szCs w:val="24"/>
          <w:lang w:val="en-US"/>
        </w:rPr>
        <w:t>Jeon</w:t>
      </w:r>
      <w:r w:rsidR="00953F8D">
        <w:rPr>
          <w:rFonts w:asciiTheme="majorHAnsi" w:hAnsiTheme="majorHAnsi"/>
          <w:sz w:val="24"/>
          <w:szCs w:val="24"/>
          <w:lang w:val="en-US"/>
        </w:rPr>
        <w:t xml:space="preserve"> et al., 2021</w:t>
      </w:r>
      <w:r w:rsidR="00953F8D">
        <w:rPr>
          <w:rFonts w:asciiTheme="majorHAnsi" w:hAnsiTheme="majorHAnsi"/>
          <w:sz w:val="24"/>
          <w:szCs w:val="24"/>
        </w:rPr>
        <w:t>)</w:t>
      </w:r>
      <w:r>
        <w:rPr>
          <w:rFonts w:asciiTheme="majorHAnsi" w:hAnsiTheme="majorHAnsi"/>
          <w:sz w:val="24"/>
          <w:szCs w:val="24"/>
        </w:rPr>
        <w:t xml:space="preserve">. </w:t>
      </w:r>
    </w:p>
    <w:p w14:paraId="2168DACF" w14:textId="77777777" w:rsidR="00D92C8E" w:rsidRDefault="002A519E" w:rsidP="00D56BF9">
      <w:pPr>
        <w:spacing w:line="360" w:lineRule="auto"/>
        <w:jc w:val="both"/>
        <w:rPr>
          <w:rFonts w:asciiTheme="majorHAnsi" w:hAnsiTheme="majorHAnsi"/>
          <w:sz w:val="24"/>
          <w:szCs w:val="24"/>
        </w:rPr>
      </w:pPr>
      <w:r>
        <w:rPr>
          <w:rFonts w:asciiTheme="majorHAnsi" w:hAnsiTheme="majorHAnsi"/>
          <w:sz w:val="24"/>
          <w:szCs w:val="24"/>
        </w:rPr>
        <w:t>Red hat</w:t>
      </w:r>
    </w:p>
    <w:p w14:paraId="4E9EFE75" w14:textId="77777777" w:rsidR="00D92C8E" w:rsidRPr="00D56BF9" w:rsidRDefault="002A519E" w:rsidP="00D56BF9">
      <w:pPr>
        <w:spacing w:line="360" w:lineRule="auto"/>
        <w:jc w:val="both"/>
        <w:rPr>
          <w:rFonts w:asciiTheme="majorHAnsi" w:hAnsiTheme="majorHAnsi"/>
          <w:sz w:val="24"/>
          <w:szCs w:val="24"/>
        </w:rPr>
      </w:pPr>
      <w:r w:rsidRPr="00DE29AE">
        <w:rPr>
          <w:rFonts w:asciiTheme="majorHAnsi" w:hAnsiTheme="majorHAnsi"/>
          <w:sz w:val="24"/>
          <w:szCs w:val="24"/>
        </w:rPr>
        <w:lastRenderedPageBreak/>
        <w:t>In this hat mode, the organisation</w:t>
      </w:r>
      <w:r>
        <w:rPr>
          <w:rFonts w:asciiTheme="majorHAnsi" w:hAnsiTheme="majorHAnsi"/>
          <w:sz w:val="24"/>
          <w:szCs w:val="24"/>
        </w:rPr>
        <w:t xml:space="preserve"> works on the ways in which they will be able to fulfil the emotional and the mantel expectations of the consumers of the organisation and make the innovation more effective. </w:t>
      </w:r>
    </w:p>
    <w:p w14:paraId="44949E61" w14:textId="77777777" w:rsidR="008C4FDB" w:rsidRPr="00D56BF9" w:rsidRDefault="002A519E" w:rsidP="00D56BF9">
      <w:pPr>
        <w:spacing w:line="360" w:lineRule="auto"/>
        <w:jc w:val="both"/>
        <w:rPr>
          <w:rFonts w:asciiTheme="majorHAnsi" w:hAnsiTheme="majorHAnsi"/>
          <w:sz w:val="24"/>
          <w:szCs w:val="24"/>
        </w:rPr>
      </w:pPr>
      <w:r>
        <w:rPr>
          <w:rFonts w:asciiTheme="majorHAnsi" w:hAnsiTheme="majorHAnsi"/>
          <w:sz w:val="24"/>
          <w:szCs w:val="24"/>
        </w:rPr>
        <w:t>Yellow hat</w:t>
      </w:r>
    </w:p>
    <w:p w14:paraId="148CBAD8" w14:textId="0CE41F64" w:rsidR="008C4FDB" w:rsidRDefault="002A519E" w:rsidP="00D56BF9">
      <w:pPr>
        <w:spacing w:line="360" w:lineRule="auto"/>
        <w:jc w:val="both"/>
        <w:rPr>
          <w:rFonts w:asciiTheme="majorHAnsi" w:hAnsiTheme="majorHAnsi"/>
          <w:sz w:val="24"/>
          <w:szCs w:val="24"/>
        </w:rPr>
      </w:pPr>
      <w:r w:rsidRPr="00BB75E1">
        <w:rPr>
          <w:rFonts w:asciiTheme="majorHAnsi" w:hAnsiTheme="majorHAnsi"/>
          <w:sz w:val="24"/>
          <w:szCs w:val="24"/>
        </w:rPr>
        <w:t>In this hat mode, the organisation</w:t>
      </w:r>
      <w:r>
        <w:rPr>
          <w:rFonts w:asciiTheme="majorHAnsi" w:hAnsiTheme="majorHAnsi"/>
          <w:sz w:val="24"/>
          <w:szCs w:val="24"/>
        </w:rPr>
        <w:t xml:space="preserve"> looks at the issues they have in the most positive manner they </w:t>
      </w:r>
      <w:r w:rsidR="00EE4F4F">
        <w:rPr>
          <w:rFonts w:asciiTheme="majorHAnsi" w:hAnsiTheme="majorHAnsi"/>
          <w:sz w:val="24"/>
          <w:szCs w:val="24"/>
        </w:rPr>
        <w:t>could</w:t>
      </w:r>
      <w:r>
        <w:rPr>
          <w:rFonts w:asciiTheme="majorHAnsi" w:hAnsiTheme="majorHAnsi"/>
          <w:sz w:val="24"/>
          <w:szCs w:val="24"/>
        </w:rPr>
        <w:t xml:space="preserve"> be more effective in the working </w:t>
      </w:r>
      <w:r w:rsidR="00C65804">
        <w:rPr>
          <w:rFonts w:asciiTheme="majorHAnsi" w:hAnsiTheme="majorHAnsi"/>
          <w:sz w:val="24"/>
          <w:szCs w:val="24"/>
        </w:rPr>
        <w:t>processes that</w:t>
      </w:r>
      <w:r>
        <w:rPr>
          <w:rFonts w:asciiTheme="majorHAnsi" w:hAnsiTheme="majorHAnsi"/>
          <w:sz w:val="24"/>
          <w:szCs w:val="24"/>
        </w:rPr>
        <w:t xml:space="preserve"> will help them look at their things more effectively in their operations</w:t>
      </w:r>
      <w:r w:rsidR="00953F8D">
        <w:rPr>
          <w:rFonts w:asciiTheme="majorHAnsi" w:hAnsiTheme="majorHAnsi"/>
          <w:sz w:val="24"/>
          <w:szCs w:val="24"/>
        </w:rPr>
        <w:t xml:space="preserve"> (</w:t>
      </w:r>
      <w:r w:rsidR="00953F8D" w:rsidRPr="002F16B2">
        <w:rPr>
          <w:rFonts w:asciiTheme="majorHAnsi" w:hAnsiTheme="majorHAnsi"/>
          <w:sz w:val="24"/>
          <w:szCs w:val="24"/>
          <w:lang w:val="en-US"/>
        </w:rPr>
        <w:t>Holmes</w:t>
      </w:r>
      <w:r w:rsidR="00953F8D">
        <w:rPr>
          <w:rFonts w:asciiTheme="majorHAnsi" w:hAnsiTheme="majorHAnsi"/>
          <w:sz w:val="24"/>
          <w:szCs w:val="24"/>
          <w:lang w:val="en-US"/>
        </w:rPr>
        <w:t xml:space="preserve"> et al., 2020</w:t>
      </w:r>
      <w:r w:rsidR="00953F8D">
        <w:rPr>
          <w:rFonts w:asciiTheme="majorHAnsi" w:hAnsiTheme="majorHAnsi"/>
          <w:sz w:val="24"/>
          <w:szCs w:val="24"/>
        </w:rPr>
        <w:t>)</w:t>
      </w:r>
      <w:r>
        <w:rPr>
          <w:rFonts w:asciiTheme="majorHAnsi" w:hAnsiTheme="majorHAnsi"/>
          <w:sz w:val="24"/>
          <w:szCs w:val="24"/>
        </w:rPr>
        <w:t>.</w:t>
      </w:r>
    </w:p>
    <w:p w14:paraId="75E8AE82" w14:textId="77777777" w:rsidR="006D116D" w:rsidRDefault="002A519E" w:rsidP="00D56BF9">
      <w:pPr>
        <w:spacing w:line="360" w:lineRule="auto"/>
        <w:jc w:val="both"/>
        <w:rPr>
          <w:rFonts w:asciiTheme="majorHAnsi" w:hAnsiTheme="majorHAnsi"/>
          <w:sz w:val="24"/>
          <w:szCs w:val="24"/>
        </w:rPr>
      </w:pPr>
      <w:r>
        <w:rPr>
          <w:rFonts w:asciiTheme="majorHAnsi" w:hAnsiTheme="majorHAnsi"/>
          <w:sz w:val="24"/>
          <w:szCs w:val="24"/>
        </w:rPr>
        <w:t>Black hat</w:t>
      </w:r>
    </w:p>
    <w:p w14:paraId="7A7B9A59" w14:textId="77777777" w:rsidR="00580F8E" w:rsidRPr="00D56BF9" w:rsidRDefault="002A519E" w:rsidP="00D56BF9">
      <w:pPr>
        <w:spacing w:line="360" w:lineRule="auto"/>
        <w:jc w:val="both"/>
        <w:rPr>
          <w:rFonts w:asciiTheme="majorHAnsi" w:hAnsiTheme="majorHAnsi"/>
          <w:sz w:val="24"/>
          <w:szCs w:val="24"/>
        </w:rPr>
      </w:pPr>
      <w:r w:rsidRPr="00E77B92">
        <w:rPr>
          <w:rFonts w:asciiTheme="majorHAnsi" w:hAnsiTheme="majorHAnsi"/>
          <w:sz w:val="24"/>
          <w:szCs w:val="24"/>
        </w:rPr>
        <w:t>In this hat mode, the organisation</w:t>
      </w:r>
      <w:r>
        <w:rPr>
          <w:rFonts w:asciiTheme="majorHAnsi" w:hAnsiTheme="majorHAnsi"/>
          <w:sz w:val="24"/>
          <w:szCs w:val="24"/>
        </w:rPr>
        <w:t xml:space="preserve"> needs to look at all the possible precautions and ways in which they can be more effective and eliminate the risks they can come across in the future. </w:t>
      </w:r>
    </w:p>
    <w:p w14:paraId="72DD428A" w14:textId="0A73EDFB" w:rsidR="008C4FDB" w:rsidRDefault="002A519E" w:rsidP="008C4FDB">
      <w:pPr>
        <w:pStyle w:val="Titlu2"/>
      </w:pPr>
      <w:bookmarkStart w:id="9" w:name="_Toc105768628"/>
      <w:r>
        <w:t>2.4 Models of innovation</w:t>
      </w:r>
      <w:bookmarkEnd w:id="9"/>
    </w:p>
    <w:p w14:paraId="2D4E8BDD" w14:textId="313F10AD" w:rsidR="008C4FDB" w:rsidRDefault="002A519E" w:rsidP="008C4FDB">
      <w:pPr>
        <w:pStyle w:val="Titlu3"/>
      </w:pPr>
      <w:bookmarkStart w:id="10" w:name="_Toc105768629"/>
      <w:r>
        <w:t>2.4.1 Open and closed innovation</w:t>
      </w:r>
      <w:bookmarkEnd w:id="10"/>
      <w:r>
        <w:t xml:space="preserve"> </w:t>
      </w:r>
    </w:p>
    <w:p w14:paraId="1085E7D2" w14:textId="5E77073F" w:rsidR="008C4FDB" w:rsidRPr="00AE1C13" w:rsidRDefault="008C4FDB" w:rsidP="00E20ADF">
      <w:pPr>
        <w:pStyle w:val="Legend"/>
        <w:rPr>
          <w:sz w:val="24"/>
        </w:rPr>
      </w:pPr>
    </w:p>
    <w:p w14:paraId="7C1B121E" w14:textId="77777777" w:rsidR="00BC0CB4" w:rsidRPr="00D56BF9" w:rsidRDefault="002A519E" w:rsidP="00D56BF9">
      <w:pPr>
        <w:spacing w:line="360" w:lineRule="auto"/>
        <w:jc w:val="both"/>
        <w:rPr>
          <w:rFonts w:asciiTheme="majorHAnsi" w:hAnsiTheme="majorHAnsi"/>
          <w:sz w:val="24"/>
          <w:szCs w:val="24"/>
        </w:rPr>
      </w:pPr>
      <w:r w:rsidRPr="00D56BF9">
        <w:rPr>
          <w:rFonts w:asciiTheme="majorHAnsi" w:hAnsiTheme="majorHAnsi"/>
          <w:sz w:val="24"/>
          <w:szCs w:val="24"/>
        </w:rPr>
        <w:t>Open innovation</w:t>
      </w:r>
    </w:p>
    <w:p w14:paraId="3592F6E5" w14:textId="77777777" w:rsidR="008C4FDB" w:rsidRPr="00D56BF9" w:rsidRDefault="002A519E" w:rsidP="00D56BF9">
      <w:pPr>
        <w:spacing w:line="360" w:lineRule="auto"/>
        <w:jc w:val="both"/>
        <w:rPr>
          <w:rFonts w:asciiTheme="majorHAnsi" w:hAnsiTheme="majorHAnsi"/>
          <w:sz w:val="24"/>
          <w:szCs w:val="24"/>
        </w:rPr>
      </w:pPr>
      <w:r w:rsidRPr="00D56BF9">
        <w:rPr>
          <w:rFonts w:asciiTheme="majorHAnsi" w:hAnsiTheme="majorHAnsi"/>
          <w:sz w:val="24"/>
          <w:szCs w:val="24"/>
        </w:rPr>
        <w:t>Open innovation is when a company uses both external and internal paths to develop its strategy. For example, Tesla has partnered with various companies for innovative ideas. This type of collaboration is usually carried out through creative tactics. For instance, the company has partnered with Toyota, Lotus, and the US government. The advantages of open innovation are that it allows a company to get support from various entities for its strategy</w:t>
      </w:r>
      <w:r w:rsidR="00953F8D">
        <w:rPr>
          <w:rFonts w:asciiTheme="majorHAnsi" w:hAnsiTheme="majorHAnsi"/>
          <w:sz w:val="24"/>
          <w:szCs w:val="24"/>
        </w:rPr>
        <w:t xml:space="preserve"> (</w:t>
      </w:r>
      <w:proofErr w:type="spellStart"/>
      <w:r w:rsidR="00953F8D" w:rsidRPr="002F16B2">
        <w:rPr>
          <w:rFonts w:asciiTheme="majorHAnsi" w:hAnsiTheme="majorHAnsi"/>
          <w:sz w:val="24"/>
          <w:szCs w:val="24"/>
          <w:lang w:val="en-US"/>
        </w:rPr>
        <w:t>Marres</w:t>
      </w:r>
      <w:proofErr w:type="spellEnd"/>
      <w:r w:rsidR="00953F8D">
        <w:rPr>
          <w:rFonts w:asciiTheme="majorHAnsi" w:hAnsiTheme="majorHAnsi"/>
          <w:sz w:val="24"/>
          <w:szCs w:val="24"/>
          <w:lang w:val="en-US"/>
        </w:rPr>
        <w:t>, 2020</w:t>
      </w:r>
      <w:r w:rsidR="00953F8D">
        <w:rPr>
          <w:rFonts w:asciiTheme="majorHAnsi" w:hAnsiTheme="majorHAnsi"/>
          <w:sz w:val="24"/>
          <w:szCs w:val="24"/>
        </w:rPr>
        <w:t>)</w:t>
      </w:r>
      <w:r w:rsidRPr="00D56BF9">
        <w:rPr>
          <w:rFonts w:asciiTheme="majorHAnsi" w:hAnsiTheme="majorHAnsi"/>
          <w:sz w:val="24"/>
          <w:szCs w:val="24"/>
        </w:rPr>
        <w:t>. However, it is also possible that a company might not be able to rely on the same group for its innovation due to the varying opinions.</w:t>
      </w:r>
    </w:p>
    <w:p w14:paraId="62167B8B" w14:textId="77777777" w:rsidR="00BC0CB4" w:rsidRPr="00D56BF9" w:rsidRDefault="002A519E" w:rsidP="00D56BF9">
      <w:pPr>
        <w:spacing w:line="360" w:lineRule="auto"/>
        <w:jc w:val="both"/>
        <w:rPr>
          <w:rFonts w:asciiTheme="majorHAnsi" w:hAnsiTheme="majorHAnsi"/>
          <w:sz w:val="24"/>
          <w:szCs w:val="24"/>
        </w:rPr>
      </w:pPr>
      <w:r w:rsidRPr="00D56BF9">
        <w:rPr>
          <w:rFonts w:asciiTheme="majorHAnsi" w:hAnsiTheme="majorHAnsi"/>
          <w:sz w:val="24"/>
          <w:szCs w:val="24"/>
        </w:rPr>
        <w:t>Closed innovation</w:t>
      </w:r>
    </w:p>
    <w:p w14:paraId="138E60DC" w14:textId="77777777" w:rsidR="00BC0CB4" w:rsidRPr="00D56BF9" w:rsidRDefault="002A519E" w:rsidP="00D56BF9">
      <w:pPr>
        <w:spacing w:line="360" w:lineRule="auto"/>
        <w:jc w:val="both"/>
        <w:rPr>
          <w:rFonts w:asciiTheme="majorHAnsi" w:hAnsiTheme="majorHAnsi"/>
          <w:sz w:val="24"/>
          <w:szCs w:val="24"/>
        </w:rPr>
      </w:pPr>
      <w:r w:rsidRPr="00D56BF9">
        <w:rPr>
          <w:rFonts w:asciiTheme="majorHAnsi" w:hAnsiTheme="majorHAnsi"/>
          <w:sz w:val="24"/>
          <w:szCs w:val="24"/>
        </w:rPr>
        <w:t xml:space="preserve">Tesla Motors is known for its closed innovation strategy, which means it does not rely on other companies or partners to develop new products and services. Instead, it is mainly used by scientists and inventors. The company's co-founders are some of the most prominent individuals in the world of scientific and technological innovation. The main advantages of this strategy are that it allows companies to focus on developing new ideas </w:t>
      </w:r>
      <w:r w:rsidRPr="00D56BF9">
        <w:rPr>
          <w:rFonts w:asciiTheme="majorHAnsi" w:hAnsiTheme="majorHAnsi"/>
          <w:sz w:val="24"/>
          <w:szCs w:val="24"/>
        </w:rPr>
        <w:lastRenderedPageBreak/>
        <w:t>and not on external interference. It also eliminates their need to rely on other organisations for support and resources. However, some organisations might not be able to utilise this strategy due to their limited resources</w:t>
      </w:r>
      <w:r w:rsidR="00953F8D">
        <w:rPr>
          <w:rFonts w:asciiTheme="majorHAnsi" w:hAnsiTheme="majorHAnsi"/>
          <w:sz w:val="24"/>
          <w:szCs w:val="24"/>
        </w:rPr>
        <w:t xml:space="preserve"> (</w:t>
      </w:r>
      <w:r w:rsidR="00953F8D">
        <w:rPr>
          <w:rFonts w:asciiTheme="majorHAnsi" w:hAnsiTheme="majorHAnsi"/>
          <w:sz w:val="24"/>
          <w:szCs w:val="24"/>
          <w:lang w:val="en-US"/>
        </w:rPr>
        <w:t>Tesla, 2022</w:t>
      </w:r>
      <w:r w:rsidR="00953F8D">
        <w:rPr>
          <w:rFonts w:asciiTheme="majorHAnsi" w:hAnsiTheme="majorHAnsi"/>
          <w:sz w:val="24"/>
          <w:szCs w:val="24"/>
        </w:rPr>
        <w:t>)</w:t>
      </w:r>
      <w:r w:rsidRPr="00D56BF9">
        <w:rPr>
          <w:rFonts w:asciiTheme="majorHAnsi" w:hAnsiTheme="majorHAnsi"/>
          <w:sz w:val="24"/>
          <w:szCs w:val="24"/>
        </w:rPr>
        <w:t>.</w:t>
      </w:r>
    </w:p>
    <w:p w14:paraId="582697D6" w14:textId="42308D6D" w:rsidR="008C4FDB" w:rsidRDefault="002A519E" w:rsidP="008C4FDB">
      <w:pPr>
        <w:pStyle w:val="Titlu3"/>
      </w:pPr>
      <w:bookmarkStart w:id="11" w:name="_Toc105768630"/>
      <w:r>
        <w:t>2.4.2 The innovation process</w:t>
      </w:r>
      <w:bookmarkEnd w:id="11"/>
    </w:p>
    <w:p w14:paraId="5B9BC442" w14:textId="77777777" w:rsidR="00DF34C6" w:rsidRPr="00DF34C6" w:rsidRDefault="002A519E" w:rsidP="00DF34C6">
      <w:pPr>
        <w:spacing w:line="360" w:lineRule="auto"/>
        <w:jc w:val="both"/>
        <w:rPr>
          <w:rFonts w:asciiTheme="majorHAnsi" w:hAnsiTheme="majorHAnsi"/>
          <w:sz w:val="24"/>
          <w:szCs w:val="24"/>
          <w:lang w:val="en-IN"/>
        </w:rPr>
      </w:pPr>
      <w:r w:rsidRPr="00DF34C6">
        <w:rPr>
          <w:rFonts w:asciiTheme="majorHAnsi" w:hAnsiTheme="majorHAnsi"/>
          <w:sz w:val="24"/>
          <w:szCs w:val="24"/>
          <w:lang w:val="en-IN"/>
        </w:rPr>
        <w:t xml:space="preserve">There are different stages in organisational innovation, and those are described below: </w:t>
      </w:r>
    </w:p>
    <w:p w14:paraId="01C4F7D0" w14:textId="77777777" w:rsidR="00DF34C6" w:rsidRPr="00DF34C6" w:rsidRDefault="002A519E" w:rsidP="00DF34C6">
      <w:pPr>
        <w:numPr>
          <w:ilvl w:val="0"/>
          <w:numId w:val="4"/>
        </w:numPr>
        <w:spacing w:line="360" w:lineRule="auto"/>
        <w:jc w:val="both"/>
        <w:rPr>
          <w:rFonts w:asciiTheme="majorHAnsi" w:hAnsiTheme="majorHAnsi"/>
          <w:sz w:val="24"/>
          <w:szCs w:val="24"/>
          <w:lang w:val="en-IN"/>
        </w:rPr>
      </w:pPr>
      <w:r w:rsidRPr="00DF34C6">
        <w:rPr>
          <w:rFonts w:asciiTheme="majorHAnsi" w:hAnsiTheme="majorHAnsi"/>
          <w:b/>
          <w:sz w:val="24"/>
          <w:szCs w:val="24"/>
          <w:lang w:val="en-IN"/>
        </w:rPr>
        <w:t xml:space="preserve">Generating Creative Ideas: </w:t>
      </w:r>
      <w:r w:rsidRPr="00DF34C6">
        <w:rPr>
          <w:rFonts w:asciiTheme="majorHAnsi" w:hAnsiTheme="majorHAnsi"/>
          <w:sz w:val="24"/>
          <w:szCs w:val="24"/>
          <w:lang w:val="en-IN"/>
        </w:rPr>
        <w:t xml:space="preserve">The first step in innovation is identifying the organisation's mission. This is the first step in identifying the organisation's true goal. For example, when Tesla Motors co-founders Elon Musk and Mike </w:t>
      </w:r>
      <w:proofErr w:type="spellStart"/>
      <w:r w:rsidRPr="00DF34C6">
        <w:rPr>
          <w:rFonts w:asciiTheme="majorHAnsi" w:hAnsiTheme="majorHAnsi"/>
          <w:sz w:val="24"/>
          <w:szCs w:val="24"/>
          <w:lang w:val="en-IN"/>
        </w:rPr>
        <w:t>Sacca</w:t>
      </w:r>
      <w:proofErr w:type="spellEnd"/>
      <w:r w:rsidRPr="00DF34C6">
        <w:rPr>
          <w:rFonts w:asciiTheme="majorHAnsi" w:hAnsiTheme="majorHAnsi"/>
          <w:sz w:val="24"/>
          <w:szCs w:val="24"/>
          <w:lang w:val="en-IN"/>
        </w:rPr>
        <w:t xml:space="preserve"> came up with the idea of creating an electric vehicle, they knew they had to implement it in the real world.</w:t>
      </w:r>
    </w:p>
    <w:p w14:paraId="7C63A640" w14:textId="77777777" w:rsidR="00DF34C6" w:rsidRPr="00DF34C6" w:rsidRDefault="002A519E" w:rsidP="00DF34C6">
      <w:pPr>
        <w:numPr>
          <w:ilvl w:val="0"/>
          <w:numId w:val="4"/>
        </w:numPr>
        <w:spacing w:line="360" w:lineRule="auto"/>
        <w:jc w:val="both"/>
        <w:rPr>
          <w:rFonts w:asciiTheme="majorHAnsi" w:hAnsiTheme="majorHAnsi"/>
          <w:sz w:val="24"/>
          <w:szCs w:val="24"/>
          <w:lang w:val="en-IN"/>
        </w:rPr>
      </w:pPr>
      <w:r w:rsidRPr="00DF34C6">
        <w:rPr>
          <w:rFonts w:asciiTheme="majorHAnsi" w:hAnsiTheme="majorHAnsi"/>
          <w:b/>
          <w:sz w:val="24"/>
          <w:szCs w:val="24"/>
          <w:lang w:val="en-IN"/>
        </w:rPr>
        <w:t xml:space="preserve">Reviewing the Creative Ideas: </w:t>
      </w:r>
      <w:r w:rsidRPr="00DF34C6">
        <w:rPr>
          <w:rFonts w:asciiTheme="majorHAnsi" w:hAnsiTheme="majorHAnsi"/>
          <w:sz w:val="24"/>
          <w:szCs w:val="24"/>
          <w:lang w:val="en-IN"/>
        </w:rPr>
        <w:t>The next step in the innovation process is identifying the necessary resources to develop the product. For example, Elon Musk, who previously owned PayPal, invested in Tesla when it was still in its early stages</w:t>
      </w:r>
      <w:r w:rsidR="00953F8D">
        <w:rPr>
          <w:rFonts w:asciiTheme="majorHAnsi" w:hAnsiTheme="majorHAnsi"/>
          <w:sz w:val="24"/>
          <w:szCs w:val="24"/>
          <w:lang w:val="en-IN"/>
        </w:rPr>
        <w:t xml:space="preserve"> (</w:t>
      </w:r>
      <w:r w:rsidR="00953F8D" w:rsidRPr="002F16B2">
        <w:rPr>
          <w:rFonts w:asciiTheme="majorHAnsi" w:hAnsiTheme="majorHAnsi"/>
          <w:sz w:val="24"/>
          <w:szCs w:val="24"/>
          <w:lang w:val="en-US"/>
        </w:rPr>
        <w:t>Jeon</w:t>
      </w:r>
      <w:r w:rsidR="00953F8D">
        <w:rPr>
          <w:rFonts w:asciiTheme="majorHAnsi" w:hAnsiTheme="majorHAnsi"/>
          <w:sz w:val="24"/>
          <w:szCs w:val="24"/>
          <w:lang w:val="en-US"/>
        </w:rPr>
        <w:t xml:space="preserve"> et al., 2021</w:t>
      </w:r>
      <w:r w:rsidR="00953F8D">
        <w:rPr>
          <w:rFonts w:asciiTheme="majorHAnsi" w:hAnsiTheme="majorHAnsi"/>
          <w:sz w:val="24"/>
          <w:szCs w:val="24"/>
          <w:lang w:val="en-IN"/>
        </w:rPr>
        <w:t>)</w:t>
      </w:r>
      <w:r w:rsidRPr="00DF34C6">
        <w:rPr>
          <w:rFonts w:asciiTheme="majorHAnsi" w:hAnsiTheme="majorHAnsi"/>
          <w:sz w:val="24"/>
          <w:szCs w:val="24"/>
          <w:lang w:val="en-IN"/>
        </w:rPr>
        <w:t>.</w:t>
      </w:r>
    </w:p>
    <w:p w14:paraId="15EDCE3B" w14:textId="77777777" w:rsidR="00DF34C6" w:rsidRPr="00DF34C6" w:rsidRDefault="002A519E" w:rsidP="00DF34C6">
      <w:pPr>
        <w:numPr>
          <w:ilvl w:val="0"/>
          <w:numId w:val="4"/>
        </w:numPr>
        <w:spacing w:line="360" w:lineRule="auto"/>
        <w:jc w:val="both"/>
        <w:rPr>
          <w:rFonts w:asciiTheme="majorHAnsi" w:hAnsiTheme="majorHAnsi"/>
          <w:sz w:val="24"/>
          <w:szCs w:val="24"/>
          <w:lang w:val="en-IN"/>
        </w:rPr>
      </w:pPr>
      <w:r w:rsidRPr="00DF34C6">
        <w:rPr>
          <w:rFonts w:asciiTheme="majorHAnsi" w:hAnsiTheme="majorHAnsi"/>
          <w:b/>
          <w:sz w:val="24"/>
          <w:szCs w:val="24"/>
          <w:lang w:val="en-IN"/>
        </w:rPr>
        <w:t xml:space="preserve">Development: </w:t>
      </w:r>
      <w:r w:rsidRPr="00DF34C6">
        <w:rPr>
          <w:rFonts w:asciiTheme="majorHAnsi" w:hAnsiTheme="majorHAnsi"/>
          <w:sz w:val="24"/>
          <w:szCs w:val="24"/>
          <w:lang w:val="en-IN"/>
        </w:rPr>
        <w:t>The third step in the innovation process is to bring creative ideas into reality. Tesla Motors released its first car, which was called the Roadster, in 2008. It took almost five years to develop.</w:t>
      </w:r>
    </w:p>
    <w:p w14:paraId="5F0D63E8" w14:textId="77777777" w:rsidR="008C4FDB" w:rsidRPr="00634903" w:rsidRDefault="002A519E" w:rsidP="00D56BF9">
      <w:pPr>
        <w:numPr>
          <w:ilvl w:val="0"/>
          <w:numId w:val="4"/>
        </w:numPr>
        <w:spacing w:line="360" w:lineRule="auto"/>
        <w:jc w:val="both"/>
        <w:rPr>
          <w:rFonts w:asciiTheme="majorHAnsi" w:hAnsiTheme="majorHAnsi"/>
          <w:sz w:val="24"/>
          <w:szCs w:val="24"/>
          <w:lang w:val="en-IN"/>
        </w:rPr>
      </w:pPr>
      <w:r w:rsidRPr="00DF34C6">
        <w:rPr>
          <w:rFonts w:asciiTheme="majorHAnsi" w:hAnsiTheme="majorHAnsi"/>
          <w:b/>
          <w:sz w:val="24"/>
          <w:szCs w:val="24"/>
          <w:lang w:val="en-IN"/>
        </w:rPr>
        <w:t>Commercialisation:</w:t>
      </w:r>
      <w:r>
        <w:rPr>
          <w:rFonts w:asciiTheme="majorHAnsi" w:hAnsiTheme="majorHAnsi"/>
          <w:b/>
          <w:sz w:val="24"/>
          <w:szCs w:val="24"/>
          <w:lang w:val="en-IN"/>
        </w:rPr>
        <w:t xml:space="preserve"> </w:t>
      </w:r>
      <w:r w:rsidRPr="00DF34C6">
        <w:rPr>
          <w:rFonts w:asciiTheme="majorHAnsi" w:hAnsiTheme="majorHAnsi"/>
          <w:sz w:val="24"/>
          <w:szCs w:val="24"/>
          <w:lang w:val="en-IN"/>
        </w:rPr>
        <w:t>This step helps attract potential customers and increase their awareness of the product. In 2016, Elon Musk revealed a secret master plan that involved releasing a low-cost car called the Model 3. This strategy successfully helped boost the company's sales</w:t>
      </w:r>
      <w:r w:rsidR="00953F8D">
        <w:rPr>
          <w:rFonts w:asciiTheme="majorHAnsi" w:hAnsiTheme="majorHAnsi"/>
          <w:sz w:val="24"/>
          <w:szCs w:val="24"/>
          <w:lang w:val="en-IN"/>
        </w:rPr>
        <w:t xml:space="preserve"> (</w:t>
      </w:r>
      <w:r w:rsidR="00953F8D" w:rsidRPr="002F16B2">
        <w:rPr>
          <w:rFonts w:asciiTheme="majorHAnsi" w:hAnsiTheme="majorHAnsi"/>
          <w:sz w:val="24"/>
          <w:szCs w:val="24"/>
          <w:lang w:val="en-US"/>
        </w:rPr>
        <w:t>Cole</w:t>
      </w:r>
      <w:r w:rsidR="00953F8D">
        <w:rPr>
          <w:rFonts w:asciiTheme="majorHAnsi" w:hAnsiTheme="majorHAnsi"/>
          <w:sz w:val="24"/>
          <w:szCs w:val="24"/>
          <w:lang w:val="en-US"/>
        </w:rPr>
        <w:t>, 2018</w:t>
      </w:r>
      <w:r w:rsidR="00953F8D">
        <w:rPr>
          <w:rFonts w:asciiTheme="majorHAnsi" w:hAnsiTheme="majorHAnsi"/>
          <w:sz w:val="24"/>
          <w:szCs w:val="24"/>
          <w:lang w:val="en-IN"/>
        </w:rPr>
        <w:t>)</w:t>
      </w:r>
      <w:r w:rsidRPr="00DF34C6">
        <w:rPr>
          <w:rFonts w:asciiTheme="majorHAnsi" w:hAnsiTheme="majorHAnsi"/>
          <w:sz w:val="24"/>
          <w:szCs w:val="24"/>
          <w:lang w:val="en-IN"/>
        </w:rPr>
        <w:t>.</w:t>
      </w:r>
    </w:p>
    <w:p w14:paraId="1FBE9725" w14:textId="3DE0D6C4" w:rsidR="008C4FDB" w:rsidRDefault="002A519E" w:rsidP="008C4FDB">
      <w:pPr>
        <w:pStyle w:val="Titlu3"/>
      </w:pPr>
      <w:bookmarkStart w:id="12" w:name="_Toc105768631"/>
      <w:r>
        <w:t>2.4.3 4P’s to innovation</w:t>
      </w:r>
      <w:bookmarkEnd w:id="12"/>
    </w:p>
    <w:tbl>
      <w:tblPr>
        <w:tblStyle w:val="Tabelgril"/>
        <w:tblW w:w="0" w:type="auto"/>
        <w:tblLook w:val="04A0" w:firstRow="1" w:lastRow="0" w:firstColumn="1" w:lastColumn="0" w:noHBand="0" w:noVBand="1"/>
      </w:tblPr>
      <w:tblGrid>
        <w:gridCol w:w="2808"/>
        <w:gridCol w:w="6768"/>
      </w:tblGrid>
      <w:tr w:rsidR="0064587E" w14:paraId="0EFFD2AF" w14:textId="77777777" w:rsidTr="002B0E6A">
        <w:tc>
          <w:tcPr>
            <w:tcW w:w="2808" w:type="dxa"/>
            <w:shd w:val="clear" w:color="auto" w:fill="B8CCE4" w:themeFill="accent1" w:themeFillTint="66"/>
          </w:tcPr>
          <w:p w14:paraId="6DB93470" w14:textId="77777777" w:rsidR="002B0E6A" w:rsidRDefault="002A519E" w:rsidP="00D56BF9">
            <w:pPr>
              <w:spacing w:line="360" w:lineRule="auto"/>
              <w:jc w:val="both"/>
              <w:rPr>
                <w:rFonts w:asciiTheme="majorHAnsi" w:hAnsiTheme="majorHAnsi"/>
                <w:sz w:val="24"/>
                <w:szCs w:val="24"/>
              </w:rPr>
            </w:pPr>
            <w:r>
              <w:rPr>
                <w:rFonts w:asciiTheme="majorHAnsi" w:hAnsiTheme="majorHAnsi"/>
                <w:sz w:val="24"/>
                <w:szCs w:val="24"/>
              </w:rPr>
              <w:t xml:space="preserve">Elements </w:t>
            </w:r>
          </w:p>
        </w:tc>
        <w:tc>
          <w:tcPr>
            <w:tcW w:w="6768" w:type="dxa"/>
            <w:shd w:val="clear" w:color="auto" w:fill="B8CCE4" w:themeFill="accent1" w:themeFillTint="66"/>
          </w:tcPr>
          <w:p w14:paraId="751DB042" w14:textId="77777777" w:rsidR="002B0E6A" w:rsidRDefault="002A519E" w:rsidP="00D56BF9">
            <w:pPr>
              <w:spacing w:line="360" w:lineRule="auto"/>
              <w:jc w:val="both"/>
              <w:rPr>
                <w:rFonts w:asciiTheme="majorHAnsi" w:hAnsiTheme="majorHAnsi"/>
                <w:sz w:val="24"/>
                <w:szCs w:val="24"/>
              </w:rPr>
            </w:pPr>
            <w:r>
              <w:rPr>
                <w:rFonts w:asciiTheme="majorHAnsi" w:hAnsiTheme="majorHAnsi"/>
                <w:sz w:val="24"/>
                <w:szCs w:val="24"/>
              </w:rPr>
              <w:t xml:space="preserve">Description </w:t>
            </w:r>
          </w:p>
        </w:tc>
      </w:tr>
      <w:tr w:rsidR="0064587E" w14:paraId="352A7656" w14:textId="77777777" w:rsidTr="002B0E6A">
        <w:tc>
          <w:tcPr>
            <w:tcW w:w="2808" w:type="dxa"/>
            <w:shd w:val="clear" w:color="auto" w:fill="B8CCE4" w:themeFill="accent1" w:themeFillTint="66"/>
          </w:tcPr>
          <w:p w14:paraId="07423D0C" w14:textId="77777777" w:rsidR="002B0E6A" w:rsidRDefault="002A519E" w:rsidP="00D56BF9">
            <w:pPr>
              <w:spacing w:line="360" w:lineRule="auto"/>
              <w:jc w:val="both"/>
              <w:rPr>
                <w:rFonts w:asciiTheme="majorHAnsi" w:hAnsiTheme="majorHAnsi"/>
                <w:sz w:val="24"/>
                <w:szCs w:val="24"/>
              </w:rPr>
            </w:pPr>
            <w:r>
              <w:rPr>
                <w:rFonts w:asciiTheme="majorHAnsi" w:hAnsiTheme="majorHAnsi"/>
                <w:sz w:val="24"/>
                <w:szCs w:val="24"/>
              </w:rPr>
              <w:t xml:space="preserve">Product innovation </w:t>
            </w:r>
          </w:p>
        </w:tc>
        <w:tc>
          <w:tcPr>
            <w:tcW w:w="6768" w:type="dxa"/>
          </w:tcPr>
          <w:p w14:paraId="132CB50D" w14:textId="77777777" w:rsidR="002B0E6A" w:rsidRDefault="002A519E" w:rsidP="00D56BF9">
            <w:pPr>
              <w:spacing w:line="360" w:lineRule="auto"/>
              <w:jc w:val="both"/>
              <w:rPr>
                <w:rFonts w:asciiTheme="majorHAnsi" w:hAnsiTheme="majorHAnsi"/>
                <w:sz w:val="24"/>
                <w:szCs w:val="24"/>
              </w:rPr>
            </w:pPr>
            <w:r w:rsidRPr="002B0E6A">
              <w:rPr>
                <w:rFonts w:asciiTheme="majorHAnsi" w:hAnsiTheme="majorHAnsi"/>
                <w:sz w:val="24"/>
                <w:szCs w:val="24"/>
              </w:rPr>
              <w:t xml:space="preserve">Tesla is the world's first pure electric vehicle company. It has continuously improved its products and technological capabilities to maintain its position as a leader in the industry. Its most notable innovations include the powerful electric motors and the long-range of its charging technology. Tesla's </w:t>
            </w:r>
            <w:r w:rsidRPr="002B0E6A">
              <w:rPr>
                <w:rFonts w:asciiTheme="majorHAnsi" w:hAnsiTheme="majorHAnsi"/>
                <w:sz w:val="24"/>
                <w:szCs w:val="24"/>
              </w:rPr>
              <w:lastRenderedPageBreak/>
              <w:t>engineers have been constantly focused on improving the integration design of its products. This includes the use of various features such as the cell pack and the control system for discharging and charging</w:t>
            </w:r>
            <w:r w:rsidR="00953F8D">
              <w:rPr>
                <w:rFonts w:asciiTheme="majorHAnsi" w:hAnsiTheme="majorHAnsi"/>
                <w:sz w:val="24"/>
                <w:szCs w:val="24"/>
              </w:rPr>
              <w:t xml:space="preserve"> (</w:t>
            </w:r>
            <w:proofErr w:type="spellStart"/>
            <w:r w:rsidR="00953F8D" w:rsidRPr="002F16B2">
              <w:rPr>
                <w:rFonts w:asciiTheme="majorHAnsi" w:hAnsiTheme="majorHAnsi"/>
                <w:sz w:val="24"/>
                <w:szCs w:val="24"/>
                <w:lang w:val="en-US"/>
              </w:rPr>
              <w:t>Kostic</w:t>
            </w:r>
            <w:proofErr w:type="spellEnd"/>
            <w:r w:rsidR="00953F8D">
              <w:rPr>
                <w:rFonts w:asciiTheme="majorHAnsi" w:hAnsiTheme="majorHAnsi"/>
                <w:sz w:val="24"/>
                <w:szCs w:val="24"/>
                <w:lang w:val="en-US"/>
              </w:rPr>
              <w:t>, 2019</w:t>
            </w:r>
            <w:r w:rsidR="00953F8D">
              <w:rPr>
                <w:rFonts w:asciiTheme="majorHAnsi" w:hAnsiTheme="majorHAnsi"/>
                <w:sz w:val="24"/>
                <w:szCs w:val="24"/>
              </w:rPr>
              <w:t>)</w:t>
            </w:r>
            <w:r w:rsidRPr="002B0E6A">
              <w:rPr>
                <w:rFonts w:asciiTheme="majorHAnsi" w:hAnsiTheme="majorHAnsi"/>
                <w:sz w:val="24"/>
                <w:szCs w:val="24"/>
              </w:rPr>
              <w:t>.</w:t>
            </w:r>
          </w:p>
        </w:tc>
      </w:tr>
      <w:tr w:rsidR="0064587E" w14:paraId="0DE1608F" w14:textId="77777777" w:rsidTr="002B0E6A">
        <w:tc>
          <w:tcPr>
            <w:tcW w:w="2808" w:type="dxa"/>
            <w:shd w:val="clear" w:color="auto" w:fill="B8CCE4" w:themeFill="accent1" w:themeFillTint="66"/>
          </w:tcPr>
          <w:p w14:paraId="390A8713" w14:textId="77777777" w:rsidR="002B0E6A" w:rsidRDefault="002A519E" w:rsidP="00D56BF9">
            <w:pPr>
              <w:spacing w:line="360" w:lineRule="auto"/>
              <w:jc w:val="both"/>
              <w:rPr>
                <w:rFonts w:asciiTheme="majorHAnsi" w:hAnsiTheme="majorHAnsi"/>
                <w:sz w:val="24"/>
                <w:szCs w:val="24"/>
              </w:rPr>
            </w:pPr>
            <w:r>
              <w:rPr>
                <w:rFonts w:asciiTheme="majorHAnsi" w:hAnsiTheme="majorHAnsi"/>
                <w:sz w:val="24"/>
                <w:szCs w:val="24"/>
              </w:rPr>
              <w:lastRenderedPageBreak/>
              <w:t xml:space="preserve">Process innovation </w:t>
            </w:r>
          </w:p>
        </w:tc>
        <w:tc>
          <w:tcPr>
            <w:tcW w:w="6768" w:type="dxa"/>
          </w:tcPr>
          <w:p w14:paraId="63ECC8D4" w14:textId="77777777" w:rsidR="002B0E6A" w:rsidRDefault="002A519E" w:rsidP="00D56BF9">
            <w:pPr>
              <w:spacing w:line="360" w:lineRule="auto"/>
              <w:jc w:val="both"/>
              <w:rPr>
                <w:rFonts w:asciiTheme="majorHAnsi" w:hAnsiTheme="majorHAnsi"/>
                <w:sz w:val="24"/>
                <w:szCs w:val="24"/>
              </w:rPr>
            </w:pPr>
            <w:r w:rsidRPr="0063784E">
              <w:rPr>
                <w:rFonts w:asciiTheme="majorHAnsi" w:hAnsiTheme="majorHAnsi"/>
                <w:sz w:val="24"/>
                <w:szCs w:val="24"/>
              </w:rPr>
              <w:t>Tesla partnered with various companies such as Toyota, Panasonic, and Daimler AG. Through this process, the company was able to create new innovations and improve its product. On the other hand, this process also allowed Tesla to gain more resources from outside of the company. Through open innovation, Tesla was able to extend its product life cycle and bring new innovations to its customers. It also decreased its risk of getting sued. In addition, it allowed the company to make money from the sales of its patents. Tesla CEO Elon Musk stated that the company would not be filing patent lawsuits against anyone who wanted to use its technology</w:t>
            </w:r>
            <w:r w:rsidR="00953F8D">
              <w:rPr>
                <w:rFonts w:asciiTheme="majorHAnsi" w:hAnsiTheme="majorHAnsi"/>
                <w:sz w:val="24"/>
                <w:szCs w:val="24"/>
              </w:rPr>
              <w:t xml:space="preserve"> (</w:t>
            </w:r>
            <w:proofErr w:type="spellStart"/>
            <w:r w:rsidR="00783C49" w:rsidRPr="002F16B2">
              <w:rPr>
                <w:rFonts w:asciiTheme="majorHAnsi" w:hAnsiTheme="majorHAnsi"/>
                <w:sz w:val="24"/>
                <w:szCs w:val="24"/>
                <w:lang w:val="en-US"/>
              </w:rPr>
              <w:t>Lutsey</w:t>
            </w:r>
            <w:proofErr w:type="spellEnd"/>
            <w:r w:rsidR="00783C49">
              <w:rPr>
                <w:rFonts w:asciiTheme="majorHAnsi" w:hAnsiTheme="majorHAnsi"/>
                <w:sz w:val="24"/>
                <w:szCs w:val="24"/>
                <w:lang w:val="en-US"/>
              </w:rPr>
              <w:t xml:space="preserve"> et al., 2018</w:t>
            </w:r>
            <w:r w:rsidR="00953F8D">
              <w:rPr>
                <w:rFonts w:asciiTheme="majorHAnsi" w:hAnsiTheme="majorHAnsi"/>
                <w:sz w:val="24"/>
                <w:szCs w:val="24"/>
              </w:rPr>
              <w:t>)</w:t>
            </w:r>
            <w:r w:rsidRPr="0063784E">
              <w:rPr>
                <w:rFonts w:asciiTheme="majorHAnsi" w:hAnsiTheme="majorHAnsi"/>
                <w:sz w:val="24"/>
                <w:szCs w:val="24"/>
              </w:rPr>
              <w:t>.</w:t>
            </w:r>
          </w:p>
        </w:tc>
      </w:tr>
      <w:tr w:rsidR="0064587E" w14:paraId="30AF2B6D" w14:textId="77777777" w:rsidTr="002B0E6A">
        <w:tc>
          <w:tcPr>
            <w:tcW w:w="2808" w:type="dxa"/>
            <w:shd w:val="clear" w:color="auto" w:fill="B8CCE4" w:themeFill="accent1" w:themeFillTint="66"/>
          </w:tcPr>
          <w:p w14:paraId="1A4204E0" w14:textId="77777777" w:rsidR="002B0E6A" w:rsidRDefault="002A519E" w:rsidP="00D56BF9">
            <w:pPr>
              <w:spacing w:line="360" w:lineRule="auto"/>
              <w:jc w:val="both"/>
              <w:rPr>
                <w:rFonts w:asciiTheme="majorHAnsi" w:hAnsiTheme="majorHAnsi"/>
                <w:sz w:val="24"/>
                <w:szCs w:val="24"/>
              </w:rPr>
            </w:pPr>
            <w:r>
              <w:rPr>
                <w:rFonts w:asciiTheme="majorHAnsi" w:hAnsiTheme="majorHAnsi"/>
                <w:sz w:val="24"/>
                <w:szCs w:val="24"/>
              </w:rPr>
              <w:t xml:space="preserve">Paradigm innovation </w:t>
            </w:r>
          </w:p>
        </w:tc>
        <w:tc>
          <w:tcPr>
            <w:tcW w:w="6768" w:type="dxa"/>
          </w:tcPr>
          <w:p w14:paraId="71C1BE51" w14:textId="77777777" w:rsidR="002B0E6A" w:rsidRDefault="002A519E" w:rsidP="0093027A">
            <w:pPr>
              <w:spacing w:line="360" w:lineRule="auto"/>
              <w:jc w:val="both"/>
              <w:rPr>
                <w:rFonts w:asciiTheme="majorHAnsi" w:hAnsiTheme="majorHAnsi"/>
                <w:sz w:val="24"/>
                <w:szCs w:val="24"/>
              </w:rPr>
            </w:pPr>
            <w:r w:rsidRPr="0036052F">
              <w:rPr>
                <w:rFonts w:asciiTheme="majorHAnsi" w:hAnsiTheme="majorHAnsi"/>
                <w:sz w:val="24"/>
                <w:szCs w:val="24"/>
              </w:rPr>
              <w:t xml:space="preserve">Tesla aims to change the way people think about the environment by developing cars that are made with sustainable materials. The company claims that its products make a positive impact on the environment while also improving the quality of life for its customers. Tesla is the first car that doesn't require gasoline or gas to operate. Its </w:t>
            </w:r>
            <w:proofErr w:type="gramStart"/>
            <w:r w:rsidRPr="0036052F">
              <w:rPr>
                <w:rFonts w:asciiTheme="majorHAnsi" w:hAnsiTheme="majorHAnsi"/>
                <w:sz w:val="24"/>
                <w:szCs w:val="24"/>
              </w:rPr>
              <w:t>particular demand</w:t>
            </w:r>
            <w:proofErr w:type="gramEnd"/>
            <w:r w:rsidRPr="0036052F">
              <w:rPr>
                <w:rFonts w:asciiTheme="majorHAnsi" w:hAnsiTheme="majorHAnsi"/>
                <w:sz w:val="24"/>
                <w:szCs w:val="24"/>
              </w:rPr>
              <w:t xml:space="preserve"> is for electric vehicles, which require an electric power station to use. Due to the increasing need for social infrastructure construction, governments and societies are starting to build new car systems that can help them solve the problem of infrastructure shortages</w:t>
            </w:r>
            <w:r w:rsidR="00953F8D">
              <w:rPr>
                <w:rFonts w:asciiTheme="majorHAnsi" w:hAnsiTheme="majorHAnsi"/>
                <w:sz w:val="24"/>
                <w:szCs w:val="24"/>
              </w:rPr>
              <w:t xml:space="preserve"> (</w:t>
            </w:r>
            <w:r w:rsidR="00953F8D" w:rsidRPr="002F16B2">
              <w:rPr>
                <w:rFonts w:asciiTheme="majorHAnsi" w:hAnsiTheme="majorHAnsi"/>
                <w:sz w:val="24"/>
                <w:szCs w:val="24"/>
                <w:lang w:val="en-US"/>
              </w:rPr>
              <w:t>Perkins</w:t>
            </w:r>
            <w:r w:rsidR="00953F8D">
              <w:rPr>
                <w:rFonts w:asciiTheme="majorHAnsi" w:hAnsiTheme="majorHAnsi"/>
                <w:sz w:val="24"/>
                <w:szCs w:val="24"/>
                <w:lang w:val="en-US"/>
              </w:rPr>
              <w:t xml:space="preserve"> </w:t>
            </w:r>
            <w:r w:rsidR="00953F8D" w:rsidRPr="002F16B2">
              <w:rPr>
                <w:rFonts w:asciiTheme="majorHAnsi" w:hAnsiTheme="majorHAnsi"/>
                <w:sz w:val="24"/>
                <w:szCs w:val="24"/>
                <w:lang w:val="en-US"/>
              </w:rPr>
              <w:t xml:space="preserve">and </w:t>
            </w:r>
            <w:proofErr w:type="spellStart"/>
            <w:r w:rsidR="00953F8D" w:rsidRPr="002F16B2">
              <w:rPr>
                <w:rFonts w:asciiTheme="majorHAnsi" w:hAnsiTheme="majorHAnsi"/>
                <w:sz w:val="24"/>
                <w:szCs w:val="24"/>
                <w:lang w:val="en-US"/>
              </w:rPr>
              <w:t>Murmann</w:t>
            </w:r>
            <w:proofErr w:type="spellEnd"/>
            <w:r w:rsidR="00953F8D">
              <w:rPr>
                <w:rFonts w:asciiTheme="majorHAnsi" w:hAnsiTheme="majorHAnsi"/>
                <w:sz w:val="24"/>
                <w:szCs w:val="24"/>
                <w:lang w:val="en-US"/>
              </w:rPr>
              <w:t>, 2018</w:t>
            </w:r>
            <w:r w:rsidR="00953F8D">
              <w:rPr>
                <w:rFonts w:asciiTheme="majorHAnsi" w:hAnsiTheme="majorHAnsi"/>
                <w:sz w:val="24"/>
                <w:szCs w:val="24"/>
              </w:rPr>
              <w:t>)</w:t>
            </w:r>
            <w:r w:rsidRPr="0036052F">
              <w:rPr>
                <w:rFonts w:asciiTheme="majorHAnsi" w:hAnsiTheme="majorHAnsi"/>
                <w:sz w:val="24"/>
                <w:szCs w:val="24"/>
              </w:rPr>
              <w:t xml:space="preserve">. </w:t>
            </w:r>
          </w:p>
        </w:tc>
      </w:tr>
      <w:tr w:rsidR="0064587E" w14:paraId="3B3FC281" w14:textId="77777777" w:rsidTr="002B0E6A">
        <w:tc>
          <w:tcPr>
            <w:tcW w:w="2808" w:type="dxa"/>
            <w:shd w:val="clear" w:color="auto" w:fill="B8CCE4" w:themeFill="accent1" w:themeFillTint="66"/>
          </w:tcPr>
          <w:p w14:paraId="4B21D422" w14:textId="77777777" w:rsidR="002B0E6A" w:rsidRDefault="002A519E" w:rsidP="00D56BF9">
            <w:pPr>
              <w:spacing w:line="360" w:lineRule="auto"/>
              <w:jc w:val="both"/>
              <w:rPr>
                <w:rFonts w:asciiTheme="majorHAnsi" w:hAnsiTheme="majorHAnsi"/>
                <w:sz w:val="24"/>
                <w:szCs w:val="24"/>
              </w:rPr>
            </w:pPr>
            <w:r>
              <w:rPr>
                <w:rFonts w:asciiTheme="majorHAnsi" w:hAnsiTheme="majorHAnsi"/>
                <w:sz w:val="24"/>
                <w:szCs w:val="24"/>
              </w:rPr>
              <w:t>Position innovation</w:t>
            </w:r>
          </w:p>
        </w:tc>
        <w:tc>
          <w:tcPr>
            <w:tcW w:w="6768" w:type="dxa"/>
          </w:tcPr>
          <w:p w14:paraId="6BD3E687" w14:textId="77777777" w:rsidR="002B0E6A" w:rsidRDefault="002A519E" w:rsidP="00F577A3">
            <w:pPr>
              <w:spacing w:line="360" w:lineRule="auto"/>
              <w:jc w:val="both"/>
              <w:rPr>
                <w:rFonts w:asciiTheme="majorHAnsi" w:hAnsiTheme="majorHAnsi"/>
                <w:sz w:val="24"/>
                <w:szCs w:val="24"/>
              </w:rPr>
            </w:pPr>
            <w:r w:rsidRPr="00F577A3">
              <w:rPr>
                <w:rFonts w:asciiTheme="majorHAnsi" w:hAnsiTheme="majorHAnsi"/>
                <w:sz w:val="24"/>
                <w:szCs w:val="24"/>
              </w:rPr>
              <w:t xml:space="preserve">Tesla Motors created a new market for luxury electric cars. The company's products are different from the traditional vehicles, such as the petrol and gas-powered ones. Its target customers </w:t>
            </w:r>
            <w:proofErr w:type="gramStart"/>
            <w:r w:rsidRPr="00F577A3">
              <w:rPr>
                <w:rFonts w:asciiTheme="majorHAnsi" w:hAnsiTheme="majorHAnsi"/>
                <w:sz w:val="24"/>
                <w:szCs w:val="24"/>
              </w:rPr>
              <w:t>are people who are</w:t>
            </w:r>
            <w:proofErr w:type="gramEnd"/>
            <w:r w:rsidRPr="00F577A3">
              <w:rPr>
                <w:rFonts w:asciiTheme="majorHAnsi" w:hAnsiTheme="majorHAnsi"/>
                <w:sz w:val="24"/>
                <w:szCs w:val="24"/>
              </w:rPr>
              <w:t xml:space="preserve"> passionate about the environment and have </w:t>
            </w:r>
            <w:r w:rsidRPr="00F577A3">
              <w:rPr>
                <w:rFonts w:asciiTheme="majorHAnsi" w:hAnsiTheme="majorHAnsi"/>
                <w:sz w:val="24"/>
                <w:szCs w:val="24"/>
              </w:rPr>
              <w:lastRenderedPageBreak/>
              <w:t xml:space="preserve">advanced green vehicle concepts. Tesla also used a strategy known as the blue ocean to create </w:t>
            </w:r>
            <w:proofErr w:type="gramStart"/>
            <w:r w:rsidRPr="00F577A3">
              <w:rPr>
                <w:rFonts w:asciiTheme="majorHAnsi" w:hAnsiTheme="majorHAnsi"/>
                <w:sz w:val="24"/>
                <w:szCs w:val="24"/>
              </w:rPr>
              <w:t>a large number of</w:t>
            </w:r>
            <w:proofErr w:type="gramEnd"/>
            <w:r w:rsidRPr="00F577A3">
              <w:rPr>
                <w:rFonts w:asciiTheme="majorHAnsi" w:hAnsiTheme="majorHAnsi"/>
                <w:sz w:val="24"/>
                <w:szCs w:val="24"/>
              </w:rPr>
              <w:t xml:space="preserve"> blue seas for its various companies</w:t>
            </w:r>
            <w:r w:rsidR="00953F8D">
              <w:rPr>
                <w:rFonts w:asciiTheme="majorHAnsi" w:hAnsiTheme="majorHAnsi"/>
                <w:sz w:val="24"/>
                <w:szCs w:val="24"/>
              </w:rPr>
              <w:t xml:space="preserve"> (</w:t>
            </w:r>
            <w:proofErr w:type="spellStart"/>
            <w:r w:rsidR="00953F8D" w:rsidRPr="002F16B2">
              <w:rPr>
                <w:rFonts w:asciiTheme="majorHAnsi" w:hAnsiTheme="majorHAnsi"/>
                <w:sz w:val="24"/>
                <w:szCs w:val="24"/>
                <w:lang w:val="en-US"/>
              </w:rPr>
              <w:t>Brzezinska</w:t>
            </w:r>
            <w:proofErr w:type="spellEnd"/>
            <w:r w:rsidR="00953F8D">
              <w:rPr>
                <w:rFonts w:asciiTheme="majorHAnsi" w:hAnsiTheme="majorHAnsi"/>
                <w:sz w:val="24"/>
                <w:szCs w:val="24"/>
                <w:lang w:val="en-US"/>
              </w:rPr>
              <w:t xml:space="preserve"> </w:t>
            </w:r>
            <w:r w:rsidR="00953F8D" w:rsidRPr="002F16B2">
              <w:rPr>
                <w:rFonts w:asciiTheme="majorHAnsi" w:hAnsiTheme="majorHAnsi"/>
                <w:sz w:val="24"/>
                <w:szCs w:val="24"/>
                <w:lang w:val="en-US"/>
              </w:rPr>
              <w:t>and Bryant</w:t>
            </w:r>
            <w:r w:rsidR="00953F8D">
              <w:rPr>
                <w:rFonts w:asciiTheme="majorHAnsi" w:hAnsiTheme="majorHAnsi"/>
                <w:sz w:val="24"/>
                <w:szCs w:val="24"/>
                <w:lang w:val="en-US"/>
              </w:rPr>
              <w:t>, 2022</w:t>
            </w:r>
            <w:r w:rsidR="00953F8D">
              <w:rPr>
                <w:rFonts w:asciiTheme="majorHAnsi" w:hAnsiTheme="majorHAnsi"/>
                <w:sz w:val="24"/>
                <w:szCs w:val="24"/>
              </w:rPr>
              <w:t>)</w:t>
            </w:r>
            <w:r w:rsidRPr="00F577A3">
              <w:rPr>
                <w:rFonts w:asciiTheme="majorHAnsi" w:hAnsiTheme="majorHAnsi"/>
                <w:sz w:val="24"/>
                <w:szCs w:val="24"/>
              </w:rPr>
              <w:t>.</w:t>
            </w:r>
          </w:p>
        </w:tc>
      </w:tr>
    </w:tbl>
    <w:p w14:paraId="18159347" w14:textId="77777777" w:rsidR="008C4FDB" w:rsidRPr="00D56BF9" w:rsidRDefault="008C4FDB" w:rsidP="00D56BF9">
      <w:pPr>
        <w:spacing w:line="360" w:lineRule="auto"/>
        <w:jc w:val="both"/>
        <w:rPr>
          <w:rFonts w:asciiTheme="majorHAnsi" w:hAnsiTheme="majorHAnsi"/>
          <w:sz w:val="24"/>
          <w:szCs w:val="24"/>
        </w:rPr>
      </w:pPr>
    </w:p>
    <w:p w14:paraId="0EBFB80E" w14:textId="7D1DD54D" w:rsidR="008C4FDB" w:rsidRDefault="002A519E" w:rsidP="008C4FDB">
      <w:pPr>
        <w:pStyle w:val="Titlu2"/>
      </w:pPr>
      <w:bookmarkStart w:id="13" w:name="_Toc105768632"/>
      <w:r>
        <w:t>2.5 Assessment of the effectiveness</w:t>
      </w:r>
      <w:bookmarkEnd w:id="13"/>
    </w:p>
    <w:p w14:paraId="6C049978" w14:textId="77777777" w:rsidR="006143DF" w:rsidRPr="00D56BF9" w:rsidRDefault="002A519E" w:rsidP="00D56BF9">
      <w:pPr>
        <w:spacing w:line="360" w:lineRule="auto"/>
        <w:jc w:val="both"/>
        <w:rPr>
          <w:rFonts w:asciiTheme="majorHAnsi" w:hAnsiTheme="majorHAnsi"/>
          <w:sz w:val="24"/>
          <w:szCs w:val="24"/>
          <w:lang w:val="en-IN"/>
        </w:rPr>
      </w:pPr>
      <w:r w:rsidRPr="00D56BF9">
        <w:rPr>
          <w:rFonts w:asciiTheme="majorHAnsi" w:hAnsiTheme="majorHAnsi"/>
          <w:sz w:val="24"/>
          <w:szCs w:val="24"/>
          <w:lang w:val="en-IN"/>
        </w:rPr>
        <w:t>Force field analysis is a process that involves analysing the factors that influence the attraction and retention of people in a company. This model can be used to determine which factors are most likely to drive innovation.</w:t>
      </w:r>
    </w:p>
    <w:p w14:paraId="07808D21" w14:textId="72962ABD" w:rsidR="007D5AA3" w:rsidRPr="00D56BF9" w:rsidRDefault="007D5AA3" w:rsidP="00D56BF9">
      <w:pPr>
        <w:keepNext/>
        <w:spacing w:line="360" w:lineRule="auto"/>
        <w:jc w:val="both"/>
        <w:rPr>
          <w:rFonts w:asciiTheme="majorHAnsi" w:hAnsiTheme="majorHAnsi"/>
          <w:sz w:val="24"/>
          <w:szCs w:val="24"/>
        </w:rPr>
      </w:pPr>
    </w:p>
    <w:p w14:paraId="69B2DA44" w14:textId="07CDC43A" w:rsidR="007D5AA3" w:rsidRPr="00C75A01" w:rsidRDefault="002A519E" w:rsidP="00C75A01">
      <w:pPr>
        <w:pStyle w:val="Legend"/>
        <w:rPr>
          <w:rFonts w:asciiTheme="majorHAnsi" w:hAnsiTheme="majorHAnsi"/>
          <w:sz w:val="24"/>
          <w:lang w:val="en-IN"/>
        </w:rPr>
      </w:pPr>
      <w:r w:rsidRPr="00C75A01">
        <w:rPr>
          <w:rFonts w:asciiTheme="majorHAnsi" w:hAnsiTheme="majorHAnsi"/>
          <w:sz w:val="24"/>
        </w:rPr>
        <w:t xml:space="preserve"> Force Field Analysis</w:t>
      </w:r>
    </w:p>
    <w:p w14:paraId="0D6C5426" w14:textId="05AD03A3" w:rsidR="00B23AC3" w:rsidRPr="00D56BF9" w:rsidRDefault="002A519E" w:rsidP="00D56BF9">
      <w:pPr>
        <w:numPr>
          <w:ilvl w:val="0"/>
          <w:numId w:val="3"/>
        </w:numPr>
        <w:spacing w:line="360" w:lineRule="auto"/>
        <w:jc w:val="both"/>
        <w:rPr>
          <w:rFonts w:asciiTheme="majorHAnsi" w:hAnsiTheme="majorHAnsi"/>
          <w:sz w:val="24"/>
          <w:szCs w:val="24"/>
          <w:lang w:val="en-IN"/>
        </w:rPr>
      </w:pPr>
      <w:r w:rsidRPr="00D56BF9">
        <w:rPr>
          <w:rFonts w:asciiTheme="majorHAnsi" w:hAnsiTheme="majorHAnsi"/>
          <w:b/>
          <w:sz w:val="24"/>
          <w:szCs w:val="24"/>
          <w:lang w:val="en-IN"/>
        </w:rPr>
        <w:t xml:space="preserve">Stage 1- Examine Goal and purpose for change: </w:t>
      </w:r>
      <w:r w:rsidR="006143DF" w:rsidRPr="00D56BF9">
        <w:rPr>
          <w:rFonts w:asciiTheme="majorHAnsi" w:hAnsiTheme="majorHAnsi"/>
          <w:sz w:val="24"/>
          <w:szCs w:val="24"/>
          <w:lang w:val="en-IN"/>
        </w:rPr>
        <w:t>Tesla was founded by two individuals who wanted to create electric cars that are both fun to drive and good for the environment. Their goal was to make these vehicles as safe as regular cars. This method can help in reviewing the various factors affecting the business environment</w:t>
      </w:r>
      <w:r w:rsidR="00953F8D">
        <w:rPr>
          <w:rFonts w:asciiTheme="majorHAnsi" w:hAnsiTheme="majorHAnsi"/>
          <w:sz w:val="24"/>
          <w:szCs w:val="24"/>
          <w:lang w:val="en-IN"/>
        </w:rPr>
        <w:t xml:space="preserve"> (</w:t>
      </w:r>
      <w:proofErr w:type="spellStart"/>
      <w:r w:rsidR="00783C49" w:rsidRPr="002F16B2">
        <w:rPr>
          <w:rFonts w:asciiTheme="majorHAnsi" w:hAnsiTheme="majorHAnsi"/>
          <w:sz w:val="24"/>
          <w:szCs w:val="24"/>
          <w:lang w:val="en-US"/>
        </w:rPr>
        <w:t>LaMonaca</w:t>
      </w:r>
      <w:proofErr w:type="spellEnd"/>
      <w:r w:rsidR="00783C49">
        <w:rPr>
          <w:rFonts w:asciiTheme="majorHAnsi" w:hAnsiTheme="majorHAnsi"/>
          <w:sz w:val="24"/>
          <w:szCs w:val="24"/>
          <w:lang w:val="en-US"/>
        </w:rPr>
        <w:t xml:space="preserve"> </w:t>
      </w:r>
      <w:r w:rsidR="00783C49" w:rsidRPr="002F16B2">
        <w:rPr>
          <w:rFonts w:asciiTheme="majorHAnsi" w:hAnsiTheme="majorHAnsi"/>
          <w:sz w:val="24"/>
          <w:szCs w:val="24"/>
          <w:lang w:val="en-US"/>
        </w:rPr>
        <w:t>and Ryan</w:t>
      </w:r>
      <w:r w:rsidR="00783C49">
        <w:rPr>
          <w:rFonts w:asciiTheme="majorHAnsi" w:hAnsiTheme="majorHAnsi"/>
          <w:sz w:val="24"/>
          <w:szCs w:val="24"/>
          <w:lang w:val="en-US"/>
        </w:rPr>
        <w:t>, 2022</w:t>
      </w:r>
      <w:r w:rsidR="00953F8D">
        <w:rPr>
          <w:rFonts w:asciiTheme="majorHAnsi" w:hAnsiTheme="majorHAnsi"/>
          <w:sz w:val="24"/>
          <w:szCs w:val="24"/>
          <w:lang w:val="en-IN"/>
        </w:rPr>
        <w:t>)</w:t>
      </w:r>
      <w:r w:rsidR="006143DF" w:rsidRPr="00D56BF9">
        <w:rPr>
          <w:rFonts w:asciiTheme="majorHAnsi" w:hAnsiTheme="majorHAnsi"/>
          <w:sz w:val="24"/>
          <w:szCs w:val="24"/>
          <w:lang w:val="en-IN"/>
        </w:rPr>
        <w:t>.</w:t>
      </w:r>
    </w:p>
    <w:p w14:paraId="0FE4E96F" w14:textId="77777777" w:rsidR="006143DF" w:rsidRPr="00D56BF9" w:rsidRDefault="002A519E" w:rsidP="00D56BF9">
      <w:pPr>
        <w:numPr>
          <w:ilvl w:val="0"/>
          <w:numId w:val="3"/>
        </w:numPr>
        <w:spacing w:line="360" w:lineRule="auto"/>
        <w:jc w:val="both"/>
        <w:rPr>
          <w:rFonts w:asciiTheme="majorHAnsi" w:hAnsiTheme="majorHAnsi"/>
          <w:sz w:val="24"/>
          <w:szCs w:val="24"/>
          <w:lang w:val="en-IN"/>
        </w:rPr>
      </w:pPr>
      <w:r w:rsidRPr="00D56BF9">
        <w:rPr>
          <w:rFonts w:asciiTheme="majorHAnsi" w:hAnsiTheme="majorHAnsi"/>
          <w:b/>
          <w:sz w:val="24"/>
          <w:szCs w:val="24"/>
          <w:lang w:val="en-IN"/>
        </w:rPr>
        <w:t xml:space="preserve">Stage 2- Figuring out the force for the change: </w:t>
      </w:r>
      <w:r w:rsidRPr="00D56BF9">
        <w:rPr>
          <w:rFonts w:asciiTheme="majorHAnsi" w:hAnsiTheme="majorHAnsi"/>
          <w:sz w:val="24"/>
          <w:szCs w:val="24"/>
          <w:lang w:val="en-IN"/>
        </w:rPr>
        <w:t>The second stage of the model is the need that drives an organisation to change. There are various factors that can affect an organisation's operations, such as internal or external factors. For instance, in Tesla's case, the company needs to make money from its products while also reducing its environmental impact. The external factors that Tesla needs to consider are those that can affect its business environment. These factors can help the company develop a strategy and implement it efficiently. However, they can also negatively affect the company's operations</w:t>
      </w:r>
      <w:r w:rsidR="00953F8D">
        <w:rPr>
          <w:rFonts w:asciiTheme="majorHAnsi" w:hAnsiTheme="majorHAnsi"/>
          <w:sz w:val="24"/>
          <w:szCs w:val="24"/>
          <w:lang w:val="en-IN"/>
        </w:rPr>
        <w:t xml:space="preserve"> (</w:t>
      </w:r>
      <w:proofErr w:type="spellStart"/>
      <w:r w:rsidR="00953F8D" w:rsidRPr="002F16B2">
        <w:rPr>
          <w:rFonts w:asciiTheme="majorHAnsi" w:hAnsiTheme="majorHAnsi"/>
          <w:sz w:val="24"/>
          <w:szCs w:val="24"/>
          <w:lang w:val="en-US"/>
        </w:rPr>
        <w:t>Lutsey</w:t>
      </w:r>
      <w:proofErr w:type="spellEnd"/>
      <w:r w:rsidR="00953F8D">
        <w:rPr>
          <w:rFonts w:asciiTheme="majorHAnsi" w:hAnsiTheme="majorHAnsi"/>
          <w:sz w:val="24"/>
          <w:szCs w:val="24"/>
          <w:lang w:val="en-US"/>
        </w:rPr>
        <w:t xml:space="preserve"> et al., 2018</w:t>
      </w:r>
      <w:r w:rsidR="00953F8D">
        <w:rPr>
          <w:rFonts w:asciiTheme="majorHAnsi" w:hAnsiTheme="majorHAnsi"/>
          <w:sz w:val="24"/>
          <w:szCs w:val="24"/>
          <w:lang w:val="en-IN"/>
        </w:rPr>
        <w:t>)</w:t>
      </w:r>
      <w:r w:rsidRPr="00D56BF9">
        <w:rPr>
          <w:rFonts w:asciiTheme="majorHAnsi" w:hAnsiTheme="majorHAnsi"/>
          <w:sz w:val="24"/>
          <w:szCs w:val="24"/>
          <w:lang w:val="en-IN"/>
        </w:rPr>
        <w:t>.</w:t>
      </w:r>
    </w:p>
    <w:p w14:paraId="5BDC0091" w14:textId="77777777" w:rsidR="006143DF" w:rsidRPr="00D56BF9" w:rsidRDefault="002A519E" w:rsidP="00D56BF9">
      <w:pPr>
        <w:numPr>
          <w:ilvl w:val="0"/>
          <w:numId w:val="3"/>
        </w:numPr>
        <w:spacing w:line="360" w:lineRule="auto"/>
        <w:jc w:val="both"/>
        <w:rPr>
          <w:rFonts w:asciiTheme="majorHAnsi" w:hAnsiTheme="majorHAnsi"/>
          <w:sz w:val="24"/>
          <w:szCs w:val="24"/>
          <w:lang w:val="en-IN"/>
        </w:rPr>
      </w:pPr>
      <w:r w:rsidRPr="00D56BF9">
        <w:rPr>
          <w:rFonts w:asciiTheme="majorHAnsi" w:hAnsiTheme="majorHAnsi"/>
          <w:b/>
          <w:sz w:val="24"/>
          <w:szCs w:val="24"/>
          <w:lang w:val="en-IN"/>
        </w:rPr>
        <w:t xml:space="preserve">Stage 3- Figuring out the forces against the change: </w:t>
      </w:r>
      <w:r w:rsidRPr="00D56BF9">
        <w:rPr>
          <w:rFonts w:asciiTheme="majorHAnsi" w:hAnsiTheme="majorHAnsi"/>
          <w:sz w:val="24"/>
          <w:szCs w:val="24"/>
          <w:lang w:val="en-IN"/>
        </w:rPr>
        <w:t xml:space="preserve">The third stage of this process is to identify the factors and details that are against the organisation's evolution and business environment. For instance, if the government wants to prevent Tesla from developing and investing in new products, it might be difficult for the company to operate in this market. The advantages of this process are that it </w:t>
      </w:r>
      <w:r w:rsidRPr="00D56BF9">
        <w:rPr>
          <w:rFonts w:asciiTheme="majorHAnsi" w:hAnsiTheme="majorHAnsi"/>
          <w:sz w:val="24"/>
          <w:szCs w:val="24"/>
          <w:lang w:val="en-IN"/>
        </w:rPr>
        <w:lastRenderedPageBreak/>
        <w:t>can identify potential adverse effects of the changes and provide the members of the company with the necessary information to make informed decisions. On the other hand, it can also predict the correct factors that will affect the company's operations.</w:t>
      </w:r>
    </w:p>
    <w:p w14:paraId="220EB230" w14:textId="77777777" w:rsidR="00B23AC3" w:rsidRPr="00D56BF9" w:rsidRDefault="002A519E" w:rsidP="00D56BF9">
      <w:pPr>
        <w:numPr>
          <w:ilvl w:val="0"/>
          <w:numId w:val="3"/>
        </w:numPr>
        <w:spacing w:line="360" w:lineRule="auto"/>
        <w:jc w:val="both"/>
        <w:rPr>
          <w:rFonts w:asciiTheme="majorHAnsi" w:hAnsiTheme="majorHAnsi"/>
          <w:sz w:val="24"/>
          <w:szCs w:val="24"/>
          <w:lang w:val="en-IN"/>
        </w:rPr>
      </w:pPr>
      <w:r w:rsidRPr="00D56BF9">
        <w:rPr>
          <w:rFonts w:asciiTheme="majorHAnsi" w:hAnsiTheme="majorHAnsi"/>
          <w:b/>
          <w:sz w:val="24"/>
          <w:szCs w:val="24"/>
          <w:lang w:val="en-IN"/>
        </w:rPr>
        <w:t>Stage 4- Allotting Scores:</w:t>
      </w:r>
      <w:r w:rsidR="002706E2" w:rsidRPr="00D56BF9">
        <w:rPr>
          <w:rFonts w:asciiTheme="majorHAnsi" w:hAnsiTheme="majorHAnsi"/>
          <w:b/>
          <w:sz w:val="24"/>
          <w:szCs w:val="24"/>
          <w:lang w:val="en-IN"/>
        </w:rPr>
        <w:t xml:space="preserve"> </w:t>
      </w:r>
      <w:r w:rsidR="002706E2" w:rsidRPr="00D56BF9">
        <w:rPr>
          <w:rFonts w:asciiTheme="majorHAnsi" w:hAnsiTheme="majorHAnsi"/>
          <w:sz w:val="24"/>
          <w:szCs w:val="24"/>
          <w:lang w:val="en-IN"/>
        </w:rPr>
        <w:t>The fourth step of the model is to assign scores to the various forces that affect an organisation. These scores are used to identify the factors that influence an organisation's performance. The advantages of this process are that it can identify both the strong and weak points of an organisation's changes. However, it can also determine the wrong ones</w:t>
      </w:r>
      <w:r w:rsidR="00953F8D">
        <w:rPr>
          <w:rFonts w:asciiTheme="majorHAnsi" w:hAnsiTheme="majorHAnsi"/>
          <w:sz w:val="24"/>
          <w:szCs w:val="24"/>
          <w:lang w:val="en-IN"/>
        </w:rPr>
        <w:t xml:space="preserve"> (</w:t>
      </w:r>
      <w:r w:rsidR="00953F8D" w:rsidRPr="002F16B2">
        <w:rPr>
          <w:rFonts w:asciiTheme="majorHAnsi" w:hAnsiTheme="majorHAnsi"/>
          <w:sz w:val="24"/>
          <w:szCs w:val="24"/>
          <w:lang w:val="en-US"/>
        </w:rPr>
        <w:t>Villiers</w:t>
      </w:r>
      <w:r w:rsidR="00953F8D">
        <w:rPr>
          <w:rFonts w:asciiTheme="majorHAnsi" w:hAnsiTheme="majorHAnsi"/>
          <w:sz w:val="24"/>
          <w:szCs w:val="24"/>
          <w:lang w:val="en-US"/>
        </w:rPr>
        <w:t>, 2019</w:t>
      </w:r>
      <w:r w:rsidR="00953F8D">
        <w:rPr>
          <w:rFonts w:asciiTheme="majorHAnsi" w:hAnsiTheme="majorHAnsi"/>
          <w:sz w:val="24"/>
          <w:szCs w:val="24"/>
          <w:lang w:val="en-IN"/>
        </w:rPr>
        <w:t>)</w:t>
      </w:r>
      <w:r w:rsidR="002706E2" w:rsidRPr="00D56BF9">
        <w:rPr>
          <w:rFonts w:asciiTheme="majorHAnsi" w:hAnsiTheme="majorHAnsi"/>
          <w:sz w:val="24"/>
          <w:szCs w:val="24"/>
          <w:lang w:val="en-IN"/>
        </w:rPr>
        <w:t>.</w:t>
      </w:r>
    </w:p>
    <w:p w14:paraId="28D6AA6A" w14:textId="77777777" w:rsidR="00B23AC3" w:rsidRPr="00D56BF9" w:rsidRDefault="002A519E" w:rsidP="00D56BF9">
      <w:pPr>
        <w:keepNext/>
        <w:numPr>
          <w:ilvl w:val="0"/>
          <w:numId w:val="3"/>
        </w:numPr>
        <w:spacing w:line="360" w:lineRule="auto"/>
        <w:jc w:val="both"/>
        <w:rPr>
          <w:rFonts w:asciiTheme="majorHAnsi" w:hAnsiTheme="majorHAnsi"/>
          <w:sz w:val="24"/>
          <w:szCs w:val="24"/>
          <w:lang w:val="en-IN"/>
        </w:rPr>
      </w:pPr>
      <w:r w:rsidRPr="00D56BF9">
        <w:rPr>
          <w:rFonts w:asciiTheme="majorHAnsi" w:hAnsiTheme="majorHAnsi"/>
          <w:b/>
          <w:sz w:val="24"/>
          <w:szCs w:val="24"/>
          <w:lang w:val="en-IN"/>
        </w:rPr>
        <w:t xml:space="preserve">Stage 5- Analyzation and Application: </w:t>
      </w:r>
      <w:r w:rsidR="007D5AA3" w:rsidRPr="00D56BF9">
        <w:rPr>
          <w:rFonts w:asciiTheme="majorHAnsi" w:hAnsiTheme="majorHAnsi"/>
          <w:sz w:val="24"/>
          <w:szCs w:val="24"/>
          <w:lang w:val="en-IN"/>
        </w:rPr>
        <w:t xml:space="preserve">The next step is the analysis of the model. This process allows the organisation to decide if they want to proceed with the change or not. The advantages of this step are that it shows the </w:t>
      </w:r>
      <w:proofErr w:type="gramStart"/>
      <w:r w:rsidR="007D5AA3" w:rsidRPr="00D56BF9">
        <w:rPr>
          <w:rFonts w:asciiTheme="majorHAnsi" w:hAnsiTheme="majorHAnsi"/>
          <w:sz w:val="24"/>
          <w:szCs w:val="24"/>
          <w:lang w:val="en-IN"/>
        </w:rPr>
        <w:t>final outcome</w:t>
      </w:r>
      <w:proofErr w:type="gramEnd"/>
      <w:r w:rsidR="007D5AA3" w:rsidRPr="00D56BF9">
        <w:rPr>
          <w:rFonts w:asciiTheme="majorHAnsi" w:hAnsiTheme="majorHAnsi"/>
          <w:sz w:val="24"/>
          <w:szCs w:val="24"/>
          <w:lang w:val="en-IN"/>
        </w:rPr>
        <w:t xml:space="preserve"> of the model, while the disadvantages are that it can lead to adverse effects.</w:t>
      </w:r>
    </w:p>
    <w:p w14:paraId="4E546937" w14:textId="77777777" w:rsidR="00B23AC3" w:rsidRPr="00D56BF9" w:rsidRDefault="00B23AC3" w:rsidP="00D56BF9">
      <w:pPr>
        <w:spacing w:line="360" w:lineRule="auto"/>
        <w:jc w:val="both"/>
        <w:rPr>
          <w:rFonts w:asciiTheme="majorHAnsi" w:hAnsiTheme="majorHAnsi"/>
          <w:sz w:val="24"/>
          <w:szCs w:val="24"/>
        </w:rPr>
      </w:pPr>
    </w:p>
    <w:p w14:paraId="1755527A" w14:textId="57675C24" w:rsidR="008C4FDB" w:rsidRDefault="002A519E" w:rsidP="008C4FDB">
      <w:pPr>
        <w:pStyle w:val="Titlu3"/>
      </w:pPr>
      <w:bookmarkStart w:id="14" w:name="_Toc105768633"/>
      <w:r>
        <w:t>2.5.1 Barriers and risks</w:t>
      </w:r>
      <w:bookmarkEnd w:id="14"/>
    </w:p>
    <w:p w14:paraId="1498064E" w14:textId="198D0837" w:rsidR="008C4FDB" w:rsidRPr="00EE4F4F" w:rsidRDefault="002A519E" w:rsidP="00EE4F4F">
      <w:pPr>
        <w:spacing w:line="360" w:lineRule="auto"/>
        <w:jc w:val="both"/>
        <w:rPr>
          <w:rFonts w:asciiTheme="majorHAnsi" w:hAnsiTheme="majorHAnsi"/>
          <w:sz w:val="24"/>
          <w:szCs w:val="24"/>
        </w:rPr>
      </w:pPr>
      <w:r w:rsidRPr="00D56BF9">
        <w:rPr>
          <w:rFonts w:asciiTheme="majorHAnsi" w:hAnsiTheme="majorHAnsi"/>
          <w:sz w:val="24"/>
          <w:szCs w:val="24"/>
        </w:rPr>
        <w:t xml:space="preserve">There are various risks and barriers that come with innovation. The Force </w:t>
      </w:r>
      <w:r w:rsidR="00816E57" w:rsidRPr="00D56BF9">
        <w:rPr>
          <w:rFonts w:asciiTheme="majorHAnsi" w:hAnsiTheme="majorHAnsi"/>
          <w:sz w:val="24"/>
          <w:szCs w:val="24"/>
        </w:rPr>
        <w:t>Field</w:t>
      </w:r>
      <w:r w:rsidRPr="00D56BF9">
        <w:rPr>
          <w:rFonts w:asciiTheme="majorHAnsi" w:hAnsiTheme="majorHAnsi"/>
          <w:sz w:val="24"/>
          <w:szCs w:val="24"/>
        </w:rPr>
        <w:t xml:space="preserve"> Analysis provides a comprehensive view of the pros and cons of change. Tesla's strategy of taking on the challenge of creating an electric vehicle is hazardous, but it has worked successfully in the past. The company also </w:t>
      </w:r>
      <w:proofErr w:type="gramStart"/>
      <w:r w:rsidRPr="00D56BF9">
        <w:rPr>
          <w:rFonts w:asciiTheme="majorHAnsi" w:hAnsiTheme="majorHAnsi"/>
          <w:sz w:val="24"/>
          <w:szCs w:val="24"/>
        </w:rPr>
        <w:t>has to</w:t>
      </w:r>
      <w:proofErr w:type="gramEnd"/>
      <w:r w:rsidRPr="00D56BF9">
        <w:rPr>
          <w:rFonts w:asciiTheme="majorHAnsi" w:hAnsiTheme="majorHAnsi"/>
          <w:sz w:val="24"/>
          <w:szCs w:val="24"/>
        </w:rPr>
        <w:t xml:space="preserve"> pay a considerable </w:t>
      </w:r>
      <w:r w:rsidR="00816E57" w:rsidRPr="00D56BF9">
        <w:rPr>
          <w:rFonts w:asciiTheme="majorHAnsi" w:hAnsiTheme="majorHAnsi"/>
          <w:sz w:val="24"/>
          <w:szCs w:val="24"/>
        </w:rPr>
        <w:t>number</w:t>
      </w:r>
      <w:r w:rsidRPr="00D56BF9">
        <w:rPr>
          <w:rFonts w:asciiTheme="majorHAnsi" w:hAnsiTheme="majorHAnsi"/>
          <w:sz w:val="24"/>
          <w:szCs w:val="24"/>
        </w:rPr>
        <w:t xml:space="preserve"> of resources to develop this technology</w:t>
      </w:r>
      <w:r w:rsidR="00953F8D">
        <w:rPr>
          <w:rFonts w:asciiTheme="majorHAnsi" w:hAnsiTheme="majorHAnsi"/>
          <w:sz w:val="24"/>
          <w:szCs w:val="24"/>
        </w:rPr>
        <w:t xml:space="preserve"> (</w:t>
      </w:r>
      <w:proofErr w:type="spellStart"/>
      <w:r w:rsidR="00953F8D" w:rsidRPr="002F16B2">
        <w:rPr>
          <w:rFonts w:asciiTheme="majorHAnsi" w:hAnsiTheme="majorHAnsi"/>
          <w:sz w:val="24"/>
          <w:szCs w:val="24"/>
          <w:lang w:val="en-US"/>
        </w:rPr>
        <w:t>Wellings</w:t>
      </w:r>
      <w:proofErr w:type="spellEnd"/>
      <w:r w:rsidR="00953F8D">
        <w:rPr>
          <w:rFonts w:asciiTheme="majorHAnsi" w:hAnsiTheme="majorHAnsi"/>
          <w:sz w:val="24"/>
          <w:szCs w:val="24"/>
          <w:lang w:val="en-US"/>
        </w:rPr>
        <w:t xml:space="preserve"> et al., 2021</w:t>
      </w:r>
      <w:r w:rsidR="00953F8D">
        <w:rPr>
          <w:rFonts w:asciiTheme="majorHAnsi" w:hAnsiTheme="majorHAnsi"/>
          <w:sz w:val="24"/>
          <w:szCs w:val="24"/>
        </w:rPr>
        <w:t>)</w:t>
      </w:r>
      <w:r w:rsidRPr="00D56BF9">
        <w:rPr>
          <w:rFonts w:asciiTheme="majorHAnsi" w:hAnsiTheme="majorHAnsi"/>
          <w:sz w:val="24"/>
          <w:szCs w:val="24"/>
        </w:rPr>
        <w:t>.</w:t>
      </w:r>
    </w:p>
    <w:p w14:paraId="273695C9" w14:textId="77777777" w:rsidR="008C4FDB" w:rsidRPr="00D56BF9" w:rsidRDefault="008C4FDB" w:rsidP="00D56BF9">
      <w:pPr>
        <w:spacing w:line="360" w:lineRule="auto"/>
        <w:jc w:val="both"/>
        <w:rPr>
          <w:rFonts w:asciiTheme="majorHAnsi" w:hAnsiTheme="majorHAnsi"/>
          <w:sz w:val="24"/>
          <w:szCs w:val="24"/>
        </w:rPr>
      </w:pPr>
    </w:p>
    <w:p w14:paraId="741D0361" w14:textId="2460F4C6" w:rsidR="008C4FDB" w:rsidRDefault="002A519E" w:rsidP="008C4FDB">
      <w:pPr>
        <w:pStyle w:val="Titlu2"/>
      </w:pPr>
      <w:bookmarkStart w:id="15" w:name="_Toc105768634"/>
      <w:r>
        <w:t>2.6 Leadership and management</w:t>
      </w:r>
      <w:bookmarkEnd w:id="15"/>
    </w:p>
    <w:p w14:paraId="18178565" w14:textId="77777777" w:rsidR="008C4FDB" w:rsidRPr="00D56BF9" w:rsidRDefault="002A519E" w:rsidP="00D56BF9">
      <w:pPr>
        <w:spacing w:line="360" w:lineRule="auto"/>
        <w:jc w:val="both"/>
        <w:rPr>
          <w:rFonts w:asciiTheme="majorHAnsi" w:hAnsiTheme="majorHAnsi"/>
          <w:sz w:val="24"/>
          <w:szCs w:val="24"/>
        </w:rPr>
      </w:pPr>
      <w:r w:rsidRPr="00D56BF9">
        <w:rPr>
          <w:rFonts w:asciiTheme="majorHAnsi" w:hAnsiTheme="majorHAnsi"/>
          <w:sz w:val="24"/>
          <w:szCs w:val="24"/>
        </w:rPr>
        <w:t xml:space="preserve">Elon Musk is a very innovative and unique leader. He has been spotted sleeping near the production line of Tesla, which shows that he is very close to his subordinates. This characteristic of his leadership style makes him a visionary and an innovative leader. Tesla has a function-based hierarchy that allows employees to have open communication with their managers. Musk values the freedom of his employees to express their opinions and ideas in a healthy work environment. This is one of the reasons why he believes that new ideas can be brought to the table and that he is an inspiring and innovative leader. His </w:t>
      </w:r>
      <w:r w:rsidRPr="00D56BF9">
        <w:rPr>
          <w:rFonts w:asciiTheme="majorHAnsi" w:hAnsiTheme="majorHAnsi"/>
          <w:sz w:val="24"/>
          <w:szCs w:val="24"/>
        </w:rPr>
        <w:lastRenderedPageBreak/>
        <w:t>transformational leadership style allows him to create new ideas and concepts that do not follow the old ones</w:t>
      </w:r>
      <w:r w:rsidR="00953F8D">
        <w:rPr>
          <w:rFonts w:asciiTheme="majorHAnsi" w:hAnsiTheme="majorHAnsi"/>
          <w:sz w:val="24"/>
          <w:szCs w:val="24"/>
        </w:rPr>
        <w:t xml:space="preserve"> (</w:t>
      </w:r>
      <w:r w:rsidR="00953F8D" w:rsidRPr="002F16B2">
        <w:rPr>
          <w:rFonts w:asciiTheme="majorHAnsi" w:hAnsiTheme="majorHAnsi"/>
          <w:sz w:val="24"/>
          <w:szCs w:val="24"/>
          <w:lang w:val="en-US"/>
        </w:rPr>
        <w:t>Cole</w:t>
      </w:r>
      <w:r w:rsidR="00953F8D">
        <w:rPr>
          <w:rFonts w:asciiTheme="majorHAnsi" w:hAnsiTheme="majorHAnsi"/>
          <w:sz w:val="24"/>
          <w:szCs w:val="24"/>
          <w:lang w:val="en-US"/>
        </w:rPr>
        <w:t>, 2018</w:t>
      </w:r>
      <w:r w:rsidR="00953F8D">
        <w:rPr>
          <w:rFonts w:asciiTheme="majorHAnsi" w:hAnsiTheme="majorHAnsi"/>
          <w:sz w:val="24"/>
          <w:szCs w:val="24"/>
        </w:rPr>
        <w:t>)</w:t>
      </w:r>
      <w:r w:rsidRPr="00D56BF9">
        <w:rPr>
          <w:rFonts w:asciiTheme="majorHAnsi" w:hAnsiTheme="majorHAnsi"/>
          <w:sz w:val="24"/>
          <w:szCs w:val="24"/>
        </w:rPr>
        <w:t>.</w:t>
      </w:r>
    </w:p>
    <w:p w14:paraId="59652F8F" w14:textId="77777777" w:rsidR="008C4FDB" w:rsidRPr="00D56BF9" w:rsidRDefault="002A519E" w:rsidP="00D56BF9">
      <w:pPr>
        <w:spacing w:line="360" w:lineRule="auto"/>
        <w:jc w:val="both"/>
        <w:rPr>
          <w:rFonts w:asciiTheme="majorHAnsi" w:eastAsiaTheme="majorEastAsia" w:hAnsiTheme="majorHAnsi" w:cstheme="majorBidi"/>
          <w:b/>
          <w:bCs/>
          <w:color w:val="4F81BD" w:themeColor="accent1"/>
          <w:sz w:val="24"/>
          <w:szCs w:val="24"/>
        </w:rPr>
      </w:pPr>
      <w:r w:rsidRPr="00D56BF9">
        <w:rPr>
          <w:rFonts w:asciiTheme="majorHAnsi" w:hAnsiTheme="majorHAnsi"/>
          <w:sz w:val="24"/>
          <w:szCs w:val="24"/>
        </w:rPr>
        <w:br w:type="page"/>
      </w:r>
    </w:p>
    <w:p w14:paraId="19DE5FD0" w14:textId="08D6919D" w:rsidR="008C4FDB" w:rsidRDefault="002A519E" w:rsidP="008C4FDB">
      <w:pPr>
        <w:pStyle w:val="Titlu1"/>
      </w:pPr>
      <w:bookmarkStart w:id="16" w:name="_Toc105768635"/>
      <w:bookmarkEnd w:id="0"/>
      <w:r>
        <w:lastRenderedPageBreak/>
        <w:t>3.0 Conclusion</w:t>
      </w:r>
      <w:bookmarkEnd w:id="16"/>
    </w:p>
    <w:p w14:paraId="030E6065" w14:textId="77777777" w:rsidR="008C4FDB" w:rsidRPr="00D56BF9" w:rsidRDefault="002A519E" w:rsidP="00D56BF9">
      <w:pPr>
        <w:spacing w:line="360" w:lineRule="auto"/>
        <w:jc w:val="both"/>
        <w:rPr>
          <w:rFonts w:asciiTheme="majorHAnsi" w:hAnsiTheme="majorHAnsi"/>
          <w:sz w:val="24"/>
          <w:szCs w:val="24"/>
        </w:rPr>
      </w:pPr>
      <w:r w:rsidRPr="00D56BF9">
        <w:rPr>
          <w:rFonts w:asciiTheme="majorHAnsi" w:hAnsiTheme="majorHAnsi"/>
          <w:sz w:val="24"/>
          <w:szCs w:val="24"/>
        </w:rPr>
        <w:t>This report aims to provide a deeper understanding of the importance of creativity and innovation in an organisation and how they can affect the development of the company. It also explores the various forms of innovation that are commonly used in Tesla. This report also studies the different models of innovation that are widely used in Tesla. The company's leadership and management are also crucial in the development of its innovation process.</w:t>
      </w:r>
    </w:p>
    <w:p w14:paraId="5994AE26" w14:textId="77777777" w:rsidR="008C4FDB" w:rsidRPr="00D56BF9" w:rsidRDefault="008C4FDB" w:rsidP="00D56BF9">
      <w:pPr>
        <w:spacing w:line="360" w:lineRule="auto"/>
        <w:jc w:val="both"/>
        <w:rPr>
          <w:rFonts w:asciiTheme="majorHAnsi" w:hAnsiTheme="majorHAnsi"/>
          <w:sz w:val="24"/>
          <w:szCs w:val="24"/>
        </w:rPr>
      </w:pPr>
    </w:p>
    <w:p w14:paraId="37E9CF22" w14:textId="48D47DC7" w:rsidR="008C4FDB" w:rsidRDefault="00753A41" w:rsidP="00753A41">
      <w:pPr>
        <w:pStyle w:val="Titlu1"/>
      </w:pPr>
      <w:r>
        <w:t xml:space="preserve">4.0 </w:t>
      </w:r>
      <w:r w:rsidR="00BD04A6">
        <w:t>R</w:t>
      </w:r>
      <w:r w:rsidR="00790634">
        <w:t>eflection</w:t>
      </w:r>
    </w:p>
    <w:p w14:paraId="451EDCFE" w14:textId="0502DAC6" w:rsidR="00836F57" w:rsidRDefault="00753A41" w:rsidP="00753A41">
      <w:pPr>
        <w:pStyle w:val="Titlu1"/>
      </w:pPr>
      <w:r>
        <w:t xml:space="preserve">4.1 </w:t>
      </w:r>
      <w:r w:rsidR="00BD04A6">
        <w:t>Question 1</w:t>
      </w:r>
    </w:p>
    <w:p w14:paraId="754AF81D" w14:textId="5D37EA28" w:rsidR="00BD04A6" w:rsidRDefault="00BD04A6" w:rsidP="00D56BF9">
      <w:pPr>
        <w:spacing w:line="360" w:lineRule="auto"/>
        <w:jc w:val="both"/>
        <w:rPr>
          <w:rFonts w:asciiTheme="majorHAnsi" w:hAnsiTheme="majorHAnsi"/>
          <w:sz w:val="24"/>
          <w:szCs w:val="24"/>
        </w:rPr>
      </w:pPr>
      <w:proofErr w:type="spellStart"/>
      <w:r>
        <w:rPr>
          <w:rFonts w:asciiTheme="majorHAnsi" w:hAnsiTheme="majorHAnsi"/>
          <w:sz w:val="24"/>
          <w:szCs w:val="24"/>
        </w:rPr>
        <w:t>Criticaly</w:t>
      </w:r>
      <w:proofErr w:type="spellEnd"/>
      <w:r>
        <w:rPr>
          <w:rFonts w:asciiTheme="majorHAnsi" w:hAnsiTheme="majorHAnsi"/>
          <w:sz w:val="24"/>
          <w:szCs w:val="24"/>
        </w:rPr>
        <w:t xml:space="preserve"> explain how innovation and creativity can support business advantage?</w:t>
      </w:r>
    </w:p>
    <w:p w14:paraId="25DDA3B6" w14:textId="5B65CE82" w:rsidR="003C4D52" w:rsidRDefault="002D1FAA" w:rsidP="00D56BF9">
      <w:pPr>
        <w:spacing w:line="360" w:lineRule="auto"/>
        <w:jc w:val="both"/>
        <w:rPr>
          <w:rFonts w:asciiTheme="majorHAnsi" w:hAnsiTheme="majorHAnsi"/>
          <w:sz w:val="24"/>
          <w:szCs w:val="24"/>
        </w:rPr>
      </w:pPr>
      <w:r>
        <w:rPr>
          <w:rFonts w:asciiTheme="majorHAnsi" w:hAnsiTheme="majorHAnsi"/>
          <w:sz w:val="24"/>
          <w:szCs w:val="24"/>
        </w:rPr>
        <w:t>Innovation</w:t>
      </w:r>
      <w:r w:rsidR="00BD04A6">
        <w:rPr>
          <w:rFonts w:asciiTheme="majorHAnsi" w:hAnsiTheme="majorHAnsi"/>
          <w:sz w:val="24"/>
          <w:szCs w:val="24"/>
        </w:rPr>
        <w:t xml:space="preserve"> pl</w:t>
      </w:r>
      <w:r>
        <w:rPr>
          <w:rFonts w:asciiTheme="majorHAnsi" w:hAnsiTheme="majorHAnsi"/>
          <w:sz w:val="24"/>
          <w:szCs w:val="24"/>
        </w:rPr>
        <w:t>a</w:t>
      </w:r>
      <w:r w:rsidR="00BD04A6">
        <w:rPr>
          <w:rFonts w:asciiTheme="majorHAnsi" w:hAnsiTheme="majorHAnsi"/>
          <w:sz w:val="24"/>
          <w:szCs w:val="24"/>
        </w:rPr>
        <w:t xml:space="preserve">ys </w:t>
      </w:r>
      <w:r>
        <w:rPr>
          <w:rFonts w:asciiTheme="majorHAnsi" w:hAnsiTheme="majorHAnsi"/>
          <w:sz w:val="24"/>
          <w:szCs w:val="24"/>
        </w:rPr>
        <w:t xml:space="preserve">a great role in managing the factors of business and leading the business towards acquiring the business </w:t>
      </w:r>
      <w:r w:rsidR="00140283">
        <w:rPr>
          <w:rFonts w:asciiTheme="majorHAnsi" w:hAnsiTheme="majorHAnsi"/>
          <w:sz w:val="24"/>
          <w:szCs w:val="24"/>
        </w:rPr>
        <w:t xml:space="preserve">advantage. </w:t>
      </w:r>
      <w:r w:rsidR="00546B5F">
        <w:rPr>
          <w:rFonts w:asciiTheme="majorHAnsi" w:hAnsiTheme="majorHAnsi"/>
          <w:sz w:val="24"/>
          <w:szCs w:val="24"/>
        </w:rPr>
        <w:t>Innovation</w:t>
      </w:r>
      <w:r>
        <w:rPr>
          <w:rFonts w:asciiTheme="majorHAnsi" w:hAnsiTheme="majorHAnsi"/>
          <w:sz w:val="24"/>
          <w:szCs w:val="24"/>
        </w:rPr>
        <w:t xml:space="preserve"> is mixture of innovation and creativity.</w:t>
      </w:r>
      <w:r w:rsidR="00140283">
        <w:rPr>
          <w:rFonts w:asciiTheme="majorHAnsi" w:hAnsiTheme="majorHAnsi"/>
          <w:sz w:val="24"/>
          <w:szCs w:val="24"/>
        </w:rPr>
        <w:t xml:space="preserve"> </w:t>
      </w:r>
      <w:r>
        <w:rPr>
          <w:rFonts w:asciiTheme="majorHAnsi" w:hAnsiTheme="majorHAnsi"/>
          <w:sz w:val="24"/>
          <w:szCs w:val="24"/>
        </w:rPr>
        <w:t>The</w:t>
      </w:r>
      <w:r w:rsidR="00140283">
        <w:rPr>
          <w:rFonts w:asciiTheme="majorHAnsi" w:hAnsiTheme="majorHAnsi"/>
          <w:sz w:val="24"/>
          <w:szCs w:val="24"/>
        </w:rPr>
        <w:t xml:space="preserve"> </w:t>
      </w:r>
      <w:r>
        <w:rPr>
          <w:rFonts w:asciiTheme="majorHAnsi" w:hAnsiTheme="majorHAnsi"/>
          <w:sz w:val="24"/>
          <w:szCs w:val="24"/>
        </w:rPr>
        <w:t xml:space="preserve">main aim of the reflection </w:t>
      </w:r>
      <w:r w:rsidR="00140283">
        <w:rPr>
          <w:rFonts w:asciiTheme="majorHAnsi" w:hAnsiTheme="majorHAnsi"/>
          <w:sz w:val="24"/>
          <w:szCs w:val="24"/>
        </w:rPr>
        <w:t xml:space="preserve">is to demonstrate the aspect of innovation in the business </w:t>
      </w:r>
      <w:r w:rsidR="00546B5F">
        <w:rPr>
          <w:rFonts w:asciiTheme="majorHAnsi" w:hAnsiTheme="majorHAnsi"/>
          <w:sz w:val="24"/>
          <w:szCs w:val="24"/>
        </w:rPr>
        <w:t>requirement of</w:t>
      </w:r>
      <w:r w:rsidR="00140283">
        <w:rPr>
          <w:rFonts w:asciiTheme="majorHAnsi" w:hAnsiTheme="majorHAnsi"/>
          <w:sz w:val="24"/>
          <w:szCs w:val="24"/>
        </w:rPr>
        <w:t xml:space="preserve"> innovation in business </w:t>
      </w:r>
      <w:r w:rsidR="00BB2D0A">
        <w:rPr>
          <w:rFonts w:asciiTheme="majorHAnsi" w:hAnsiTheme="majorHAnsi"/>
          <w:sz w:val="24"/>
          <w:szCs w:val="24"/>
        </w:rPr>
        <w:t>advantage. A</w:t>
      </w:r>
      <w:r w:rsidR="00546B5F">
        <w:rPr>
          <w:rFonts w:asciiTheme="majorHAnsi" w:hAnsiTheme="majorHAnsi"/>
          <w:sz w:val="24"/>
          <w:szCs w:val="24"/>
        </w:rPr>
        <w:t xml:space="preserve"> new idea is created through </w:t>
      </w:r>
      <w:r w:rsidR="00715479">
        <w:rPr>
          <w:rFonts w:asciiTheme="majorHAnsi" w:hAnsiTheme="majorHAnsi"/>
          <w:sz w:val="24"/>
          <w:szCs w:val="24"/>
        </w:rPr>
        <w:t xml:space="preserve">innovation. (Lisa </w:t>
      </w:r>
      <w:proofErr w:type="spellStart"/>
      <w:r w:rsidR="00715479">
        <w:rPr>
          <w:rFonts w:asciiTheme="majorHAnsi" w:hAnsiTheme="majorHAnsi"/>
          <w:sz w:val="24"/>
          <w:szCs w:val="24"/>
        </w:rPr>
        <w:t>Caprelli</w:t>
      </w:r>
      <w:proofErr w:type="spellEnd"/>
      <w:r w:rsidR="00715479">
        <w:rPr>
          <w:rFonts w:asciiTheme="majorHAnsi" w:hAnsiTheme="majorHAnsi"/>
          <w:sz w:val="24"/>
          <w:szCs w:val="24"/>
        </w:rPr>
        <w:t xml:space="preserve"> 2022)</w:t>
      </w:r>
      <w:r w:rsidR="00D66D74">
        <w:rPr>
          <w:rFonts w:asciiTheme="majorHAnsi" w:hAnsiTheme="majorHAnsi"/>
          <w:sz w:val="24"/>
          <w:szCs w:val="24"/>
        </w:rPr>
        <w:t xml:space="preserve"> It is the process of converting useful ideas into new products, services, processes, and methods of operation. These useful ideas are the results of </w:t>
      </w:r>
      <w:r w:rsidR="00BB2D0A">
        <w:rPr>
          <w:rFonts w:asciiTheme="majorHAnsi" w:hAnsiTheme="majorHAnsi"/>
          <w:sz w:val="24"/>
          <w:szCs w:val="24"/>
        </w:rPr>
        <w:t>creativity, which</w:t>
      </w:r>
      <w:r w:rsidR="00D66D74">
        <w:rPr>
          <w:rFonts w:asciiTheme="majorHAnsi" w:hAnsiTheme="majorHAnsi"/>
          <w:sz w:val="24"/>
          <w:szCs w:val="24"/>
        </w:rPr>
        <w:t xml:space="preserve"> is the prere</w:t>
      </w:r>
      <w:r w:rsidR="00BB2D0A">
        <w:rPr>
          <w:rFonts w:asciiTheme="majorHAnsi" w:hAnsiTheme="majorHAnsi"/>
          <w:sz w:val="24"/>
          <w:szCs w:val="24"/>
        </w:rPr>
        <w:t>quisite for innovation. Stimulating creativity and exploring completely new and unknown territories lead to increasing the productivity of an organization. Encouraging employees to be innovative has always been appreciated as a sure</w:t>
      </w:r>
      <w:r w:rsidR="00EF3085">
        <w:rPr>
          <w:rFonts w:asciiTheme="majorHAnsi" w:hAnsiTheme="majorHAnsi"/>
          <w:sz w:val="24"/>
          <w:szCs w:val="24"/>
        </w:rPr>
        <w:t xml:space="preserve"> path to success.</w:t>
      </w:r>
      <w:r w:rsidR="00390046">
        <w:rPr>
          <w:rFonts w:asciiTheme="majorHAnsi" w:hAnsiTheme="majorHAnsi"/>
          <w:sz w:val="24"/>
          <w:szCs w:val="24"/>
        </w:rPr>
        <w:t xml:space="preserve"> </w:t>
      </w:r>
      <w:r w:rsidR="00EF3085">
        <w:rPr>
          <w:rFonts w:asciiTheme="majorHAnsi" w:hAnsiTheme="majorHAnsi"/>
          <w:sz w:val="24"/>
          <w:szCs w:val="24"/>
        </w:rPr>
        <w:t xml:space="preserve">Based on Tesla organization Elon Musk is a master at generating and deploying innovation capital to gain traction for his </w:t>
      </w:r>
      <w:r w:rsidR="00A14680">
        <w:rPr>
          <w:rFonts w:asciiTheme="majorHAnsi" w:hAnsiTheme="majorHAnsi"/>
          <w:sz w:val="24"/>
          <w:szCs w:val="24"/>
        </w:rPr>
        <w:t xml:space="preserve">ideas. </w:t>
      </w:r>
      <w:proofErr w:type="gramStart"/>
      <w:r w:rsidR="00A14680">
        <w:rPr>
          <w:rFonts w:asciiTheme="majorHAnsi" w:hAnsiTheme="majorHAnsi"/>
          <w:sz w:val="24"/>
          <w:szCs w:val="24"/>
        </w:rPr>
        <w:t xml:space="preserve">( </w:t>
      </w:r>
      <w:proofErr w:type="spellStart"/>
      <w:r w:rsidR="00A14680">
        <w:rPr>
          <w:rFonts w:asciiTheme="majorHAnsi" w:hAnsiTheme="majorHAnsi"/>
          <w:sz w:val="24"/>
          <w:szCs w:val="24"/>
        </w:rPr>
        <w:t>Aurum</w:t>
      </w:r>
      <w:proofErr w:type="spellEnd"/>
      <w:proofErr w:type="gramEnd"/>
      <w:r w:rsidR="00A14680">
        <w:rPr>
          <w:rFonts w:asciiTheme="majorHAnsi" w:hAnsiTheme="majorHAnsi"/>
          <w:sz w:val="24"/>
          <w:szCs w:val="24"/>
        </w:rPr>
        <w:t xml:space="preserve"> 2019)</w:t>
      </w:r>
      <w:r w:rsidR="003C4D52">
        <w:rPr>
          <w:rFonts w:asciiTheme="majorHAnsi" w:hAnsiTheme="majorHAnsi"/>
          <w:sz w:val="24"/>
          <w:szCs w:val="24"/>
        </w:rPr>
        <w:t xml:space="preserve"> Innovation</w:t>
      </w:r>
      <w:r w:rsidR="00EF3085">
        <w:rPr>
          <w:rFonts w:asciiTheme="majorHAnsi" w:hAnsiTheme="majorHAnsi"/>
          <w:sz w:val="24"/>
          <w:szCs w:val="24"/>
        </w:rPr>
        <w:t xml:space="preserve"> and creativity go hand in hand, and without imagination there is no </w:t>
      </w:r>
      <w:r w:rsidR="003C4D52">
        <w:rPr>
          <w:rFonts w:asciiTheme="majorHAnsi" w:hAnsiTheme="majorHAnsi"/>
          <w:sz w:val="24"/>
          <w:szCs w:val="24"/>
        </w:rPr>
        <w:t>innovation. While</w:t>
      </w:r>
      <w:r w:rsidR="00EF3085">
        <w:rPr>
          <w:rFonts w:asciiTheme="majorHAnsi" w:hAnsiTheme="majorHAnsi"/>
          <w:sz w:val="24"/>
          <w:szCs w:val="24"/>
        </w:rPr>
        <w:t xml:space="preserve"> creativity is defined</w:t>
      </w:r>
      <w:r w:rsidR="00390046">
        <w:rPr>
          <w:rFonts w:asciiTheme="majorHAnsi" w:hAnsiTheme="majorHAnsi"/>
          <w:sz w:val="24"/>
          <w:szCs w:val="24"/>
        </w:rPr>
        <w:t xml:space="preserve"> as the ability to generate fresh and original </w:t>
      </w:r>
      <w:r w:rsidR="003C4D52">
        <w:rPr>
          <w:rFonts w:asciiTheme="majorHAnsi" w:hAnsiTheme="majorHAnsi"/>
          <w:sz w:val="24"/>
          <w:szCs w:val="24"/>
        </w:rPr>
        <w:t>ideas, innovation</w:t>
      </w:r>
      <w:r w:rsidR="00390046">
        <w:rPr>
          <w:rFonts w:asciiTheme="majorHAnsi" w:hAnsiTheme="majorHAnsi"/>
          <w:sz w:val="24"/>
          <w:szCs w:val="24"/>
        </w:rPr>
        <w:t xml:space="preserve"> is defined as the application of that </w:t>
      </w:r>
      <w:r w:rsidR="003C4D52">
        <w:rPr>
          <w:rFonts w:asciiTheme="majorHAnsi" w:hAnsiTheme="majorHAnsi"/>
          <w:sz w:val="24"/>
          <w:szCs w:val="24"/>
        </w:rPr>
        <w:t>creativity, which</w:t>
      </w:r>
      <w:r w:rsidR="00390046">
        <w:rPr>
          <w:rFonts w:asciiTheme="majorHAnsi" w:hAnsiTheme="majorHAnsi"/>
          <w:sz w:val="24"/>
          <w:szCs w:val="24"/>
        </w:rPr>
        <w:t xml:space="preserve"> includes the introduction of </w:t>
      </w:r>
      <w:r w:rsidR="000078DF">
        <w:rPr>
          <w:rFonts w:asciiTheme="majorHAnsi" w:hAnsiTheme="majorHAnsi"/>
          <w:sz w:val="24"/>
          <w:szCs w:val="24"/>
        </w:rPr>
        <w:t>new ideas, solutions, process</w:t>
      </w:r>
      <w:r w:rsidR="003C4D52">
        <w:rPr>
          <w:rFonts w:asciiTheme="majorHAnsi" w:hAnsiTheme="majorHAnsi"/>
          <w:sz w:val="24"/>
          <w:szCs w:val="24"/>
        </w:rPr>
        <w:t xml:space="preserve"> or </w:t>
      </w:r>
      <w:r w:rsidR="000078DF">
        <w:rPr>
          <w:rFonts w:asciiTheme="majorHAnsi" w:hAnsiTheme="majorHAnsi"/>
          <w:sz w:val="24"/>
          <w:szCs w:val="24"/>
        </w:rPr>
        <w:t xml:space="preserve">product. </w:t>
      </w:r>
      <w:r w:rsidR="00862B33">
        <w:rPr>
          <w:rFonts w:asciiTheme="majorHAnsi" w:hAnsiTheme="majorHAnsi"/>
          <w:sz w:val="24"/>
          <w:szCs w:val="24"/>
        </w:rPr>
        <w:t xml:space="preserve">(Jeff Baker 2021). </w:t>
      </w:r>
      <w:r w:rsidR="000078DF">
        <w:rPr>
          <w:rFonts w:asciiTheme="majorHAnsi" w:hAnsiTheme="majorHAnsi"/>
          <w:sz w:val="24"/>
          <w:szCs w:val="24"/>
        </w:rPr>
        <w:t>Creativity is</w:t>
      </w:r>
      <w:r w:rsidR="003C4D52">
        <w:rPr>
          <w:rFonts w:asciiTheme="majorHAnsi" w:hAnsiTheme="majorHAnsi"/>
          <w:sz w:val="24"/>
          <w:szCs w:val="24"/>
        </w:rPr>
        <w:t xml:space="preserve"> the driving force behind </w:t>
      </w:r>
      <w:r w:rsidR="000078DF">
        <w:rPr>
          <w:rFonts w:asciiTheme="majorHAnsi" w:hAnsiTheme="majorHAnsi"/>
          <w:sz w:val="24"/>
          <w:szCs w:val="24"/>
        </w:rPr>
        <w:t>innovation, as</w:t>
      </w:r>
      <w:r w:rsidR="003C4D52">
        <w:rPr>
          <w:rFonts w:asciiTheme="majorHAnsi" w:hAnsiTheme="majorHAnsi"/>
          <w:sz w:val="24"/>
          <w:szCs w:val="24"/>
        </w:rPr>
        <w:t xml:space="preserve"> well as the incorporation of new ways of looking at things and the freedom from conventions and </w:t>
      </w:r>
      <w:r w:rsidR="000078DF">
        <w:rPr>
          <w:rFonts w:asciiTheme="majorHAnsi" w:hAnsiTheme="majorHAnsi"/>
          <w:sz w:val="24"/>
          <w:szCs w:val="24"/>
        </w:rPr>
        <w:t>unwritten or</w:t>
      </w:r>
      <w:r w:rsidR="003C4D52">
        <w:rPr>
          <w:rFonts w:asciiTheme="majorHAnsi" w:hAnsiTheme="majorHAnsi"/>
          <w:sz w:val="24"/>
          <w:szCs w:val="24"/>
        </w:rPr>
        <w:t xml:space="preserve"> written </w:t>
      </w:r>
      <w:r w:rsidR="000078DF">
        <w:rPr>
          <w:rFonts w:asciiTheme="majorHAnsi" w:hAnsiTheme="majorHAnsi"/>
          <w:sz w:val="24"/>
          <w:szCs w:val="24"/>
        </w:rPr>
        <w:t>norms. Creativity</w:t>
      </w:r>
      <w:r w:rsidR="003C4D52">
        <w:rPr>
          <w:rFonts w:asciiTheme="majorHAnsi" w:hAnsiTheme="majorHAnsi"/>
          <w:sz w:val="24"/>
          <w:szCs w:val="24"/>
        </w:rPr>
        <w:t xml:space="preserve"> and innovation have </w:t>
      </w:r>
      <w:r w:rsidR="00DF4753">
        <w:rPr>
          <w:rFonts w:asciiTheme="majorHAnsi" w:hAnsiTheme="majorHAnsi"/>
          <w:sz w:val="24"/>
          <w:szCs w:val="24"/>
        </w:rPr>
        <w:t xml:space="preserve">long been </w:t>
      </w:r>
      <w:r w:rsidR="00DF4753">
        <w:rPr>
          <w:rFonts w:asciiTheme="majorHAnsi" w:hAnsiTheme="majorHAnsi"/>
          <w:sz w:val="24"/>
          <w:szCs w:val="24"/>
        </w:rPr>
        <w:lastRenderedPageBreak/>
        <w:t xml:space="preserve">regarded as a definite road to success in well run </w:t>
      </w:r>
      <w:r w:rsidR="000078DF">
        <w:rPr>
          <w:rFonts w:asciiTheme="majorHAnsi" w:hAnsiTheme="majorHAnsi"/>
          <w:sz w:val="24"/>
          <w:szCs w:val="24"/>
        </w:rPr>
        <w:t>business. The</w:t>
      </w:r>
      <w:r w:rsidR="00DF4753">
        <w:rPr>
          <w:rFonts w:asciiTheme="majorHAnsi" w:hAnsiTheme="majorHAnsi"/>
          <w:sz w:val="24"/>
          <w:szCs w:val="24"/>
        </w:rPr>
        <w:t xml:space="preserve"> key to cost effective company solutions is encouraging staff to think outside the box and providing them with time and tools to explore new areas for innovative </w:t>
      </w:r>
      <w:r w:rsidR="000078DF">
        <w:rPr>
          <w:rFonts w:asciiTheme="majorHAnsi" w:hAnsiTheme="majorHAnsi"/>
          <w:sz w:val="24"/>
          <w:szCs w:val="24"/>
        </w:rPr>
        <w:t>ideas. Problem</w:t>
      </w:r>
      <w:r w:rsidR="00DF4753">
        <w:rPr>
          <w:rFonts w:asciiTheme="majorHAnsi" w:hAnsiTheme="majorHAnsi"/>
          <w:sz w:val="24"/>
          <w:szCs w:val="24"/>
        </w:rPr>
        <w:t xml:space="preserve"> solving </w:t>
      </w:r>
      <w:r w:rsidR="00493EB0">
        <w:rPr>
          <w:rFonts w:asciiTheme="majorHAnsi" w:hAnsiTheme="majorHAnsi"/>
          <w:sz w:val="24"/>
          <w:szCs w:val="24"/>
        </w:rPr>
        <w:t>skills</w:t>
      </w:r>
      <w:r w:rsidR="00DF4753">
        <w:rPr>
          <w:rFonts w:asciiTheme="majorHAnsi" w:hAnsiTheme="majorHAnsi"/>
          <w:sz w:val="24"/>
          <w:szCs w:val="24"/>
        </w:rPr>
        <w:t xml:space="preserve"> are </w:t>
      </w:r>
      <w:r w:rsidR="00493EB0">
        <w:rPr>
          <w:rFonts w:asciiTheme="majorHAnsi" w:hAnsiTheme="majorHAnsi"/>
          <w:sz w:val="24"/>
          <w:szCs w:val="24"/>
        </w:rPr>
        <w:t xml:space="preserve">enhanced by creativity it </w:t>
      </w:r>
      <w:r w:rsidR="00A14680">
        <w:rPr>
          <w:rFonts w:asciiTheme="majorHAnsi" w:hAnsiTheme="majorHAnsi"/>
          <w:sz w:val="24"/>
          <w:szCs w:val="24"/>
        </w:rPr>
        <w:t>makes</w:t>
      </w:r>
      <w:r w:rsidR="00493EB0">
        <w:rPr>
          <w:rFonts w:asciiTheme="majorHAnsi" w:hAnsiTheme="majorHAnsi"/>
          <w:sz w:val="24"/>
          <w:szCs w:val="24"/>
        </w:rPr>
        <w:t xml:space="preserve"> no difference whether </w:t>
      </w:r>
      <w:r w:rsidR="000078DF">
        <w:rPr>
          <w:rFonts w:asciiTheme="majorHAnsi" w:hAnsiTheme="majorHAnsi"/>
          <w:sz w:val="24"/>
          <w:szCs w:val="24"/>
        </w:rPr>
        <w:t>we’re talking</w:t>
      </w:r>
      <w:r w:rsidR="00493EB0">
        <w:rPr>
          <w:rFonts w:asciiTheme="majorHAnsi" w:hAnsiTheme="majorHAnsi"/>
          <w:sz w:val="24"/>
          <w:szCs w:val="24"/>
        </w:rPr>
        <w:t xml:space="preserve"> about creating a new strategy or coming up with fresh w</w:t>
      </w:r>
      <w:r w:rsidR="000078DF">
        <w:rPr>
          <w:rFonts w:asciiTheme="majorHAnsi" w:hAnsiTheme="majorHAnsi"/>
          <w:sz w:val="24"/>
          <w:szCs w:val="24"/>
        </w:rPr>
        <w:t>a</w:t>
      </w:r>
      <w:r w:rsidR="00493EB0">
        <w:rPr>
          <w:rFonts w:asciiTheme="majorHAnsi" w:hAnsiTheme="majorHAnsi"/>
          <w:sz w:val="24"/>
          <w:szCs w:val="24"/>
        </w:rPr>
        <w:t xml:space="preserve">ys to keep ahead of the </w:t>
      </w:r>
      <w:r w:rsidR="000078DF">
        <w:rPr>
          <w:rFonts w:asciiTheme="majorHAnsi" w:hAnsiTheme="majorHAnsi"/>
          <w:sz w:val="24"/>
          <w:szCs w:val="24"/>
        </w:rPr>
        <w:t>competition. Creative issue solution provides the competitive advantage that every company strives for.</w:t>
      </w:r>
    </w:p>
    <w:p w14:paraId="02E63EA1" w14:textId="19ECEBD1" w:rsidR="00753A41" w:rsidRDefault="00753A41" w:rsidP="00790634">
      <w:pPr>
        <w:pStyle w:val="Titlu1"/>
      </w:pPr>
      <w:r>
        <w:t xml:space="preserve">4.2 </w:t>
      </w:r>
      <w:r w:rsidR="000B08FF">
        <w:t>Question 2</w:t>
      </w:r>
    </w:p>
    <w:p w14:paraId="539FEFDC" w14:textId="5F8816F9" w:rsidR="00ED7059" w:rsidRDefault="00BC11E4" w:rsidP="00D56BF9">
      <w:pPr>
        <w:spacing w:line="360" w:lineRule="auto"/>
        <w:jc w:val="both"/>
        <w:rPr>
          <w:rFonts w:asciiTheme="majorHAnsi" w:hAnsiTheme="majorHAnsi"/>
          <w:sz w:val="24"/>
          <w:szCs w:val="24"/>
        </w:rPr>
      </w:pPr>
      <w:r>
        <w:rPr>
          <w:rFonts w:asciiTheme="majorHAnsi" w:hAnsiTheme="majorHAnsi"/>
          <w:sz w:val="24"/>
          <w:szCs w:val="24"/>
        </w:rPr>
        <w:t>C</w:t>
      </w:r>
      <w:r w:rsidR="00D12AAE">
        <w:rPr>
          <w:rFonts w:asciiTheme="majorHAnsi" w:hAnsiTheme="majorHAnsi"/>
          <w:sz w:val="24"/>
          <w:szCs w:val="24"/>
        </w:rPr>
        <w:t>reativity was</w:t>
      </w:r>
      <w:r w:rsidR="002F58D3">
        <w:rPr>
          <w:rFonts w:asciiTheme="majorHAnsi" w:hAnsiTheme="majorHAnsi"/>
          <w:sz w:val="24"/>
          <w:szCs w:val="24"/>
        </w:rPr>
        <w:t xml:space="preserve"> one of the most interesting </w:t>
      </w:r>
      <w:proofErr w:type="gramStart"/>
      <w:r w:rsidR="00C40982">
        <w:rPr>
          <w:rFonts w:asciiTheme="majorHAnsi" w:hAnsiTheme="majorHAnsi"/>
          <w:sz w:val="24"/>
          <w:szCs w:val="24"/>
        </w:rPr>
        <w:t>lecture</w:t>
      </w:r>
      <w:proofErr w:type="gramEnd"/>
      <w:r w:rsidR="00C40982">
        <w:rPr>
          <w:rFonts w:asciiTheme="majorHAnsi" w:hAnsiTheme="majorHAnsi"/>
          <w:sz w:val="24"/>
          <w:szCs w:val="24"/>
        </w:rPr>
        <w:t xml:space="preserve"> </w:t>
      </w:r>
      <w:r w:rsidR="00FF55A0">
        <w:rPr>
          <w:rFonts w:asciiTheme="majorHAnsi" w:hAnsiTheme="majorHAnsi"/>
          <w:sz w:val="24"/>
          <w:szCs w:val="24"/>
        </w:rPr>
        <w:t>because is</w:t>
      </w:r>
      <w:r w:rsidR="006C6867">
        <w:rPr>
          <w:rFonts w:asciiTheme="majorHAnsi" w:hAnsiTheme="majorHAnsi"/>
          <w:sz w:val="24"/>
          <w:szCs w:val="24"/>
        </w:rPr>
        <w:t xml:space="preserve"> the essential part where we learn how we can be creative and to think more how we can improve </w:t>
      </w:r>
      <w:r w:rsidR="00D12AAE">
        <w:rPr>
          <w:rFonts w:asciiTheme="majorHAnsi" w:hAnsiTheme="majorHAnsi"/>
          <w:sz w:val="24"/>
          <w:szCs w:val="24"/>
        </w:rPr>
        <w:t xml:space="preserve">our creativity. Using different exercises and videos provided by </w:t>
      </w:r>
      <w:r w:rsidR="00FF55A0">
        <w:rPr>
          <w:rFonts w:asciiTheme="majorHAnsi" w:hAnsiTheme="majorHAnsi"/>
          <w:sz w:val="24"/>
          <w:szCs w:val="24"/>
        </w:rPr>
        <w:t>lecturer I</w:t>
      </w:r>
      <w:r w:rsidR="00D12AAE">
        <w:rPr>
          <w:rFonts w:asciiTheme="majorHAnsi" w:hAnsiTheme="majorHAnsi"/>
          <w:sz w:val="24"/>
          <w:szCs w:val="24"/>
        </w:rPr>
        <w:t xml:space="preserve"> </w:t>
      </w:r>
      <w:r w:rsidR="00C32CFA">
        <w:rPr>
          <w:rFonts w:asciiTheme="majorHAnsi" w:hAnsiTheme="majorHAnsi"/>
          <w:sz w:val="24"/>
          <w:szCs w:val="24"/>
        </w:rPr>
        <w:t xml:space="preserve">had an opportunity to look forward out of the box, using imagination, strategies. Creativity is not something that comes naturally to everyone, creativity is something that grows with time and effort and its worth exploring. </w:t>
      </w:r>
      <w:r w:rsidR="008F573E">
        <w:rPr>
          <w:rFonts w:asciiTheme="majorHAnsi" w:hAnsiTheme="majorHAnsi"/>
          <w:sz w:val="24"/>
          <w:szCs w:val="24"/>
        </w:rPr>
        <w:t>(Caroline Jordan 2020) The</w:t>
      </w:r>
      <w:r w:rsidR="00C32CFA">
        <w:rPr>
          <w:rFonts w:asciiTheme="majorHAnsi" w:hAnsiTheme="majorHAnsi"/>
          <w:sz w:val="24"/>
          <w:szCs w:val="24"/>
        </w:rPr>
        <w:t xml:space="preserve"> lecture helps me to be able to see the bigger picture</w:t>
      </w:r>
      <w:r w:rsidR="00FF55A0">
        <w:rPr>
          <w:rFonts w:asciiTheme="majorHAnsi" w:hAnsiTheme="majorHAnsi"/>
          <w:sz w:val="24"/>
          <w:szCs w:val="24"/>
        </w:rPr>
        <w:t xml:space="preserve"> of many areas of life but most importantly it helps in carrier to find solution to a problem thinking creatively opens the </w:t>
      </w:r>
      <w:r w:rsidR="00C40982">
        <w:rPr>
          <w:rFonts w:asciiTheme="majorHAnsi" w:hAnsiTheme="majorHAnsi"/>
          <w:sz w:val="24"/>
          <w:szCs w:val="24"/>
        </w:rPr>
        <w:t xml:space="preserve">possibilities. You look at the situations from different angles. People frequently become hooked on solutions that they always used in the past. While it may still do the </w:t>
      </w:r>
      <w:r w:rsidR="00ED7059">
        <w:rPr>
          <w:rFonts w:asciiTheme="majorHAnsi" w:hAnsiTheme="majorHAnsi"/>
          <w:sz w:val="24"/>
          <w:szCs w:val="24"/>
        </w:rPr>
        <w:t>task, it</w:t>
      </w:r>
      <w:r w:rsidR="00C40982">
        <w:rPr>
          <w:rFonts w:asciiTheme="majorHAnsi" w:hAnsiTheme="majorHAnsi"/>
          <w:sz w:val="24"/>
          <w:szCs w:val="24"/>
        </w:rPr>
        <w:t xml:space="preserve"> may be done more </w:t>
      </w:r>
      <w:r w:rsidR="00ED7059">
        <w:rPr>
          <w:rFonts w:asciiTheme="majorHAnsi" w:hAnsiTheme="majorHAnsi"/>
          <w:sz w:val="24"/>
          <w:szCs w:val="24"/>
        </w:rPr>
        <w:t>creatively.</w:t>
      </w:r>
      <w:r w:rsidR="00715479">
        <w:rPr>
          <w:rFonts w:asciiTheme="majorHAnsi" w:hAnsiTheme="majorHAnsi"/>
          <w:sz w:val="24"/>
          <w:szCs w:val="24"/>
        </w:rPr>
        <w:t xml:space="preserve"> (Nate Torres </w:t>
      </w:r>
      <w:r w:rsidR="008F573E">
        <w:rPr>
          <w:rFonts w:asciiTheme="majorHAnsi" w:hAnsiTheme="majorHAnsi"/>
          <w:sz w:val="24"/>
          <w:szCs w:val="24"/>
        </w:rPr>
        <w:t>2022) That</w:t>
      </w:r>
      <w:r w:rsidR="00ED7059">
        <w:rPr>
          <w:rFonts w:asciiTheme="majorHAnsi" w:hAnsiTheme="majorHAnsi"/>
          <w:sz w:val="24"/>
          <w:szCs w:val="24"/>
        </w:rPr>
        <w:t xml:space="preserve"> s</w:t>
      </w:r>
      <w:r w:rsidR="00C40982">
        <w:rPr>
          <w:rFonts w:asciiTheme="majorHAnsi" w:hAnsiTheme="majorHAnsi"/>
          <w:sz w:val="24"/>
          <w:szCs w:val="24"/>
        </w:rPr>
        <w:t xml:space="preserve"> how we generate original ideas and how </w:t>
      </w:r>
      <w:r w:rsidR="003E40EA">
        <w:rPr>
          <w:rFonts w:asciiTheme="majorHAnsi" w:hAnsiTheme="majorHAnsi"/>
          <w:sz w:val="24"/>
          <w:szCs w:val="24"/>
        </w:rPr>
        <w:t xml:space="preserve">innovators set themselves apart. I learned that freedom of </w:t>
      </w:r>
      <w:r w:rsidR="00ED7059">
        <w:rPr>
          <w:rFonts w:asciiTheme="majorHAnsi" w:hAnsiTheme="majorHAnsi"/>
          <w:sz w:val="24"/>
          <w:szCs w:val="24"/>
        </w:rPr>
        <w:t>expression is</w:t>
      </w:r>
      <w:r w:rsidR="003E40EA">
        <w:rPr>
          <w:rFonts w:asciiTheme="majorHAnsi" w:hAnsiTheme="majorHAnsi"/>
          <w:sz w:val="24"/>
          <w:szCs w:val="24"/>
        </w:rPr>
        <w:t xml:space="preserve"> considered so important to a person s well-being that </w:t>
      </w:r>
      <w:r w:rsidR="00ED7059">
        <w:rPr>
          <w:rFonts w:asciiTheme="majorHAnsi" w:hAnsiTheme="majorHAnsi"/>
          <w:sz w:val="24"/>
          <w:szCs w:val="24"/>
        </w:rPr>
        <w:t>it’s</w:t>
      </w:r>
      <w:r w:rsidR="003E40EA">
        <w:rPr>
          <w:rFonts w:asciiTheme="majorHAnsi" w:hAnsiTheme="majorHAnsi"/>
          <w:sz w:val="24"/>
          <w:szCs w:val="24"/>
        </w:rPr>
        <w:t xml:space="preserve"> a </w:t>
      </w:r>
      <w:r w:rsidR="00ED7059">
        <w:rPr>
          <w:rFonts w:asciiTheme="majorHAnsi" w:hAnsiTheme="majorHAnsi"/>
          <w:sz w:val="24"/>
          <w:szCs w:val="24"/>
        </w:rPr>
        <w:t>human right. Creativity</w:t>
      </w:r>
      <w:r w:rsidR="003E40EA">
        <w:rPr>
          <w:rFonts w:asciiTheme="majorHAnsi" w:hAnsiTheme="majorHAnsi"/>
          <w:sz w:val="24"/>
          <w:szCs w:val="24"/>
        </w:rPr>
        <w:t xml:space="preserve"> is the key to the door of </w:t>
      </w:r>
      <w:r w:rsidR="00ED7059">
        <w:rPr>
          <w:rFonts w:asciiTheme="majorHAnsi" w:hAnsiTheme="majorHAnsi"/>
          <w:sz w:val="24"/>
          <w:szCs w:val="24"/>
        </w:rPr>
        <w:t>expression, no</w:t>
      </w:r>
      <w:r w:rsidR="003E40EA">
        <w:rPr>
          <w:rFonts w:asciiTheme="majorHAnsi" w:hAnsiTheme="majorHAnsi"/>
          <w:sz w:val="24"/>
          <w:szCs w:val="24"/>
        </w:rPr>
        <w:t xml:space="preserve"> </w:t>
      </w:r>
      <w:r w:rsidR="00ED7059">
        <w:rPr>
          <w:rFonts w:asciiTheme="majorHAnsi" w:hAnsiTheme="majorHAnsi"/>
          <w:sz w:val="24"/>
          <w:szCs w:val="24"/>
        </w:rPr>
        <w:t>matter</w:t>
      </w:r>
      <w:r w:rsidR="003E40EA">
        <w:rPr>
          <w:rFonts w:asciiTheme="majorHAnsi" w:hAnsiTheme="majorHAnsi"/>
          <w:sz w:val="24"/>
          <w:szCs w:val="24"/>
        </w:rPr>
        <w:t xml:space="preserve"> what form of creativity you choose. I</w:t>
      </w:r>
      <w:r w:rsidR="00ED7059">
        <w:rPr>
          <w:rFonts w:asciiTheme="majorHAnsi" w:hAnsiTheme="majorHAnsi"/>
          <w:sz w:val="24"/>
          <w:szCs w:val="24"/>
        </w:rPr>
        <w:t>t</w:t>
      </w:r>
      <w:r w:rsidR="003E40EA">
        <w:rPr>
          <w:rFonts w:asciiTheme="majorHAnsi" w:hAnsiTheme="majorHAnsi"/>
          <w:sz w:val="24"/>
          <w:szCs w:val="24"/>
        </w:rPr>
        <w:t xml:space="preserve"> could be painting,</w:t>
      </w:r>
      <w:r w:rsidR="00ED7059">
        <w:rPr>
          <w:rFonts w:asciiTheme="majorHAnsi" w:hAnsiTheme="majorHAnsi"/>
          <w:sz w:val="24"/>
          <w:szCs w:val="24"/>
        </w:rPr>
        <w:t xml:space="preserve"> sculpture, music, </w:t>
      </w:r>
      <w:r>
        <w:rPr>
          <w:rFonts w:asciiTheme="majorHAnsi" w:hAnsiTheme="majorHAnsi"/>
          <w:sz w:val="24"/>
          <w:szCs w:val="24"/>
        </w:rPr>
        <w:t>cooking,</w:t>
      </w:r>
      <w:r w:rsidR="003E40EA">
        <w:rPr>
          <w:rFonts w:asciiTheme="majorHAnsi" w:hAnsiTheme="majorHAnsi"/>
          <w:sz w:val="24"/>
          <w:szCs w:val="24"/>
        </w:rPr>
        <w:t xml:space="preserve"> or anything else that brings </w:t>
      </w:r>
      <w:r w:rsidR="008F573E">
        <w:rPr>
          <w:rFonts w:asciiTheme="majorHAnsi" w:hAnsiTheme="majorHAnsi"/>
          <w:sz w:val="24"/>
          <w:szCs w:val="24"/>
        </w:rPr>
        <w:t>interesting and</w:t>
      </w:r>
      <w:r w:rsidR="003E40EA">
        <w:rPr>
          <w:rFonts w:asciiTheme="majorHAnsi" w:hAnsiTheme="majorHAnsi"/>
          <w:sz w:val="24"/>
          <w:szCs w:val="24"/>
        </w:rPr>
        <w:t xml:space="preserve"> beautiful things into the world</w:t>
      </w:r>
      <w:r w:rsidR="00ED7059">
        <w:rPr>
          <w:rFonts w:asciiTheme="majorHAnsi" w:hAnsiTheme="majorHAnsi"/>
          <w:sz w:val="24"/>
          <w:szCs w:val="24"/>
        </w:rPr>
        <w:t xml:space="preserve"> can be considerate </w:t>
      </w:r>
      <w:r>
        <w:rPr>
          <w:rFonts w:asciiTheme="majorHAnsi" w:hAnsiTheme="majorHAnsi"/>
          <w:sz w:val="24"/>
          <w:szCs w:val="24"/>
        </w:rPr>
        <w:t>creativity.</w:t>
      </w:r>
    </w:p>
    <w:p w14:paraId="50FB40F9" w14:textId="77777777" w:rsidR="00C40982" w:rsidRDefault="00C40982" w:rsidP="00D56BF9">
      <w:pPr>
        <w:spacing w:line="360" w:lineRule="auto"/>
        <w:jc w:val="both"/>
        <w:rPr>
          <w:rFonts w:asciiTheme="majorHAnsi" w:hAnsiTheme="majorHAnsi"/>
          <w:sz w:val="24"/>
          <w:szCs w:val="24"/>
        </w:rPr>
      </w:pPr>
    </w:p>
    <w:p w14:paraId="32987853" w14:textId="77777777" w:rsidR="00BD04A6" w:rsidRPr="00D56BF9" w:rsidRDefault="00BD04A6" w:rsidP="00D56BF9">
      <w:pPr>
        <w:spacing w:line="360" w:lineRule="auto"/>
        <w:jc w:val="both"/>
        <w:rPr>
          <w:rFonts w:asciiTheme="majorHAnsi" w:hAnsiTheme="majorHAnsi"/>
          <w:sz w:val="24"/>
          <w:szCs w:val="24"/>
        </w:rPr>
      </w:pPr>
    </w:p>
    <w:p w14:paraId="1FBC2857" w14:textId="77777777" w:rsidR="008C4FDB" w:rsidRPr="00D56BF9" w:rsidRDefault="002A519E" w:rsidP="00D56BF9">
      <w:pPr>
        <w:spacing w:line="360" w:lineRule="auto"/>
        <w:jc w:val="both"/>
        <w:rPr>
          <w:rFonts w:asciiTheme="majorHAnsi" w:hAnsiTheme="majorHAnsi"/>
          <w:sz w:val="24"/>
          <w:szCs w:val="24"/>
        </w:rPr>
      </w:pPr>
      <w:r w:rsidRPr="00D56BF9">
        <w:rPr>
          <w:rFonts w:asciiTheme="majorHAnsi" w:hAnsiTheme="majorHAnsi"/>
          <w:sz w:val="24"/>
          <w:szCs w:val="24"/>
        </w:rPr>
        <w:br w:type="page"/>
      </w:r>
    </w:p>
    <w:p w14:paraId="1064550B" w14:textId="77777777" w:rsidR="008C4FDB" w:rsidRDefault="002A519E" w:rsidP="008C4FDB">
      <w:pPr>
        <w:pStyle w:val="Titlu1"/>
      </w:pPr>
      <w:bookmarkStart w:id="17" w:name="_Toc105768636"/>
      <w:r>
        <w:lastRenderedPageBreak/>
        <w:t>4.0 References</w:t>
      </w:r>
      <w:bookmarkEnd w:id="17"/>
    </w:p>
    <w:p w14:paraId="741F4CC0" w14:textId="77777777" w:rsidR="002F16B2" w:rsidRPr="002F16B2" w:rsidRDefault="002A519E" w:rsidP="002F16B2">
      <w:pPr>
        <w:spacing w:line="360" w:lineRule="auto"/>
        <w:jc w:val="both"/>
        <w:rPr>
          <w:rFonts w:asciiTheme="majorHAnsi" w:hAnsiTheme="majorHAnsi"/>
          <w:sz w:val="24"/>
          <w:szCs w:val="24"/>
          <w:lang w:val="en-US"/>
        </w:rPr>
      </w:pPr>
      <w:r w:rsidRPr="002F16B2">
        <w:rPr>
          <w:rFonts w:asciiTheme="majorHAnsi" w:hAnsiTheme="majorHAnsi"/>
          <w:sz w:val="24"/>
          <w:szCs w:val="24"/>
          <w:lang w:val="en-US"/>
        </w:rPr>
        <w:t xml:space="preserve">1.      </w:t>
      </w:r>
      <w:proofErr w:type="spellStart"/>
      <w:r w:rsidRPr="002F16B2">
        <w:rPr>
          <w:rFonts w:asciiTheme="majorHAnsi" w:hAnsiTheme="majorHAnsi"/>
          <w:sz w:val="24"/>
          <w:szCs w:val="24"/>
          <w:lang w:val="en-US"/>
        </w:rPr>
        <w:t>Brzezinska</w:t>
      </w:r>
      <w:proofErr w:type="spellEnd"/>
      <w:r w:rsidRPr="002F16B2">
        <w:rPr>
          <w:rFonts w:asciiTheme="majorHAnsi" w:hAnsiTheme="majorHAnsi"/>
          <w:sz w:val="24"/>
          <w:szCs w:val="24"/>
          <w:lang w:val="en-US"/>
        </w:rPr>
        <w:t>, D., and Bryant, P. (2022). Performance-Based Analysis in Evaluation of Safety in Car Parks under Electric Vehicle Fire Conditions. Energies, 15(2), 649.</w:t>
      </w:r>
    </w:p>
    <w:p w14:paraId="6FD06612" w14:textId="68A45529" w:rsidR="002F16B2" w:rsidRDefault="002A519E" w:rsidP="002F16B2">
      <w:pPr>
        <w:spacing w:line="360" w:lineRule="auto"/>
        <w:jc w:val="both"/>
        <w:rPr>
          <w:rFonts w:asciiTheme="majorHAnsi" w:hAnsiTheme="majorHAnsi"/>
          <w:sz w:val="24"/>
          <w:szCs w:val="24"/>
          <w:lang w:val="en-US"/>
        </w:rPr>
      </w:pPr>
      <w:r w:rsidRPr="002F16B2">
        <w:rPr>
          <w:rFonts w:asciiTheme="majorHAnsi" w:hAnsiTheme="majorHAnsi"/>
          <w:sz w:val="24"/>
          <w:szCs w:val="24"/>
          <w:lang w:val="en-US"/>
        </w:rPr>
        <w:t xml:space="preserve">2.      </w:t>
      </w:r>
      <w:proofErr w:type="spellStart"/>
      <w:r w:rsidRPr="002F16B2">
        <w:rPr>
          <w:rFonts w:asciiTheme="majorHAnsi" w:hAnsiTheme="majorHAnsi"/>
          <w:sz w:val="24"/>
          <w:szCs w:val="24"/>
          <w:lang w:val="en-US"/>
        </w:rPr>
        <w:t>Bučko</w:t>
      </w:r>
      <w:proofErr w:type="spellEnd"/>
      <w:r w:rsidRPr="002F16B2">
        <w:rPr>
          <w:rFonts w:asciiTheme="majorHAnsi" w:hAnsiTheme="majorHAnsi"/>
          <w:sz w:val="24"/>
          <w:szCs w:val="24"/>
          <w:lang w:val="en-US"/>
        </w:rPr>
        <w:t>, A. (2018) Protecting Reputation in Crisis: Case Study of Strategic Reputational Risk Management at Tesla Inc.</w:t>
      </w:r>
    </w:p>
    <w:p w14:paraId="0363E26F" w14:textId="03F3B79D" w:rsidR="006A6871" w:rsidRDefault="00BC11E4" w:rsidP="002F16B2">
      <w:pPr>
        <w:spacing w:line="360" w:lineRule="auto"/>
        <w:jc w:val="both"/>
        <w:rPr>
          <w:rFonts w:asciiTheme="majorHAnsi" w:hAnsiTheme="majorHAnsi"/>
          <w:sz w:val="24"/>
          <w:szCs w:val="24"/>
          <w:lang w:val="en-US"/>
        </w:rPr>
      </w:pPr>
      <w:r>
        <w:rPr>
          <w:rFonts w:asciiTheme="majorHAnsi" w:hAnsiTheme="majorHAnsi"/>
          <w:sz w:val="24"/>
          <w:szCs w:val="24"/>
          <w:lang w:val="en-US"/>
        </w:rPr>
        <w:t>3.</w:t>
      </w:r>
      <w:r w:rsidR="006A6871">
        <w:rPr>
          <w:rFonts w:asciiTheme="majorHAnsi" w:hAnsiTheme="majorHAnsi"/>
          <w:sz w:val="24"/>
          <w:szCs w:val="24"/>
          <w:lang w:val="en-US"/>
        </w:rPr>
        <w:t xml:space="preserve">Caroline </w:t>
      </w:r>
      <w:proofErr w:type="gramStart"/>
      <w:r w:rsidR="006A6871">
        <w:rPr>
          <w:rFonts w:asciiTheme="majorHAnsi" w:hAnsiTheme="majorHAnsi"/>
          <w:sz w:val="24"/>
          <w:szCs w:val="24"/>
          <w:lang w:val="en-US"/>
        </w:rPr>
        <w:t>Jordan(</w:t>
      </w:r>
      <w:proofErr w:type="gramEnd"/>
      <w:r w:rsidR="006A6871">
        <w:rPr>
          <w:rFonts w:asciiTheme="majorHAnsi" w:hAnsiTheme="majorHAnsi"/>
          <w:sz w:val="24"/>
          <w:szCs w:val="24"/>
          <w:lang w:val="en-US"/>
        </w:rPr>
        <w:t>2020)relocated magazine.com/articles/education-schools https://www</w:t>
      </w:r>
    </w:p>
    <w:p w14:paraId="221BBAD1" w14:textId="77777777" w:rsidR="006650A3" w:rsidRPr="002F16B2" w:rsidRDefault="006650A3" w:rsidP="002F16B2">
      <w:pPr>
        <w:spacing w:line="360" w:lineRule="auto"/>
        <w:jc w:val="both"/>
        <w:rPr>
          <w:rFonts w:asciiTheme="majorHAnsi" w:hAnsiTheme="majorHAnsi"/>
          <w:sz w:val="24"/>
          <w:szCs w:val="24"/>
          <w:lang w:val="en-US"/>
        </w:rPr>
      </w:pPr>
    </w:p>
    <w:p w14:paraId="28E8B85A" w14:textId="37D7C014" w:rsidR="002F16B2" w:rsidRPr="002F16B2" w:rsidRDefault="00BC11E4" w:rsidP="002F16B2">
      <w:pPr>
        <w:spacing w:line="360" w:lineRule="auto"/>
        <w:jc w:val="both"/>
        <w:rPr>
          <w:rFonts w:asciiTheme="majorHAnsi" w:hAnsiTheme="majorHAnsi"/>
          <w:sz w:val="24"/>
          <w:szCs w:val="24"/>
          <w:lang w:val="en-US"/>
        </w:rPr>
      </w:pPr>
      <w:proofErr w:type="gramStart"/>
      <w:r>
        <w:rPr>
          <w:rFonts w:asciiTheme="majorHAnsi" w:hAnsiTheme="majorHAnsi"/>
          <w:sz w:val="24"/>
          <w:szCs w:val="24"/>
          <w:lang w:val="en-US"/>
        </w:rPr>
        <w:t>4</w:t>
      </w:r>
      <w:r w:rsidR="002A519E" w:rsidRPr="002F16B2">
        <w:rPr>
          <w:rFonts w:asciiTheme="majorHAnsi" w:hAnsiTheme="majorHAnsi"/>
          <w:sz w:val="24"/>
          <w:szCs w:val="24"/>
          <w:lang w:val="en-US"/>
        </w:rPr>
        <w:t xml:space="preserve">  </w:t>
      </w:r>
      <w:r>
        <w:rPr>
          <w:rFonts w:asciiTheme="majorHAnsi" w:hAnsiTheme="majorHAnsi"/>
          <w:sz w:val="24"/>
          <w:szCs w:val="24"/>
          <w:lang w:val="en-US"/>
        </w:rPr>
        <w:t>.</w:t>
      </w:r>
      <w:proofErr w:type="gramEnd"/>
      <w:r w:rsidR="002A519E" w:rsidRPr="002F16B2">
        <w:rPr>
          <w:rFonts w:asciiTheme="majorHAnsi" w:hAnsiTheme="majorHAnsi"/>
          <w:sz w:val="24"/>
          <w:szCs w:val="24"/>
          <w:lang w:val="en-US"/>
        </w:rPr>
        <w:t xml:space="preserve">   Cole, K. (2018). Leadership and Management: Theory and Practice. Cengage AU.</w:t>
      </w:r>
    </w:p>
    <w:p w14:paraId="02F51942" w14:textId="6AF08206" w:rsidR="002F16B2" w:rsidRPr="002F16B2" w:rsidRDefault="00BC11E4" w:rsidP="002F16B2">
      <w:pPr>
        <w:spacing w:line="360" w:lineRule="auto"/>
        <w:jc w:val="both"/>
        <w:rPr>
          <w:rFonts w:asciiTheme="majorHAnsi" w:hAnsiTheme="majorHAnsi"/>
          <w:sz w:val="24"/>
          <w:szCs w:val="24"/>
          <w:lang w:val="en-US"/>
        </w:rPr>
      </w:pPr>
      <w:proofErr w:type="gramStart"/>
      <w:r>
        <w:rPr>
          <w:rFonts w:asciiTheme="majorHAnsi" w:hAnsiTheme="majorHAnsi"/>
          <w:sz w:val="24"/>
          <w:szCs w:val="24"/>
          <w:lang w:val="en-US"/>
        </w:rPr>
        <w:t>5</w:t>
      </w:r>
      <w:r w:rsidR="002A519E" w:rsidRPr="002F16B2">
        <w:rPr>
          <w:rFonts w:asciiTheme="majorHAnsi" w:hAnsiTheme="majorHAnsi"/>
          <w:sz w:val="24"/>
          <w:szCs w:val="24"/>
          <w:lang w:val="en-US"/>
        </w:rPr>
        <w:t xml:space="preserve"> </w:t>
      </w:r>
      <w:r>
        <w:rPr>
          <w:rFonts w:asciiTheme="majorHAnsi" w:hAnsiTheme="majorHAnsi"/>
          <w:sz w:val="24"/>
          <w:szCs w:val="24"/>
          <w:lang w:val="en-US"/>
        </w:rPr>
        <w:t>.</w:t>
      </w:r>
      <w:proofErr w:type="gramEnd"/>
      <w:r w:rsidR="002A519E" w:rsidRPr="002F16B2">
        <w:rPr>
          <w:rFonts w:asciiTheme="majorHAnsi" w:hAnsiTheme="majorHAnsi"/>
          <w:sz w:val="24"/>
          <w:szCs w:val="24"/>
          <w:lang w:val="en-US"/>
        </w:rPr>
        <w:t xml:space="preserve">    Cooke, P. (2020). Gigafactory logistics in space and time: Tesla’s fourth </w:t>
      </w:r>
      <w:proofErr w:type="spellStart"/>
      <w:r w:rsidR="002A519E" w:rsidRPr="002F16B2">
        <w:rPr>
          <w:rFonts w:asciiTheme="majorHAnsi" w:hAnsiTheme="majorHAnsi"/>
          <w:sz w:val="24"/>
          <w:szCs w:val="24"/>
          <w:lang w:val="en-US"/>
        </w:rPr>
        <w:t>gigafactory</w:t>
      </w:r>
      <w:proofErr w:type="spellEnd"/>
      <w:r w:rsidR="002A519E" w:rsidRPr="002F16B2">
        <w:rPr>
          <w:rFonts w:asciiTheme="majorHAnsi" w:hAnsiTheme="majorHAnsi"/>
          <w:sz w:val="24"/>
          <w:szCs w:val="24"/>
          <w:lang w:val="en-US"/>
        </w:rPr>
        <w:t xml:space="preserve"> and its rivals. Sustainability, 12(5), 2044.</w:t>
      </w:r>
    </w:p>
    <w:p w14:paraId="0FD6B42C" w14:textId="27B91A51" w:rsidR="002F16B2" w:rsidRPr="002F16B2" w:rsidRDefault="00BC11E4" w:rsidP="002F16B2">
      <w:pPr>
        <w:spacing w:line="360" w:lineRule="auto"/>
        <w:jc w:val="both"/>
        <w:rPr>
          <w:rFonts w:asciiTheme="majorHAnsi" w:hAnsiTheme="majorHAnsi"/>
          <w:sz w:val="24"/>
          <w:szCs w:val="24"/>
          <w:lang w:val="en-US"/>
        </w:rPr>
      </w:pPr>
      <w:proofErr w:type="gramStart"/>
      <w:r>
        <w:rPr>
          <w:rFonts w:asciiTheme="majorHAnsi" w:hAnsiTheme="majorHAnsi"/>
          <w:sz w:val="24"/>
          <w:szCs w:val="24"/>
          <w:lang w:val="en-US"/>
        </w:rPr>
        <w:t>6</w:t>
      </w:r>
      <w:r w:rsidR="002A519E" w:rsidRPr="002F16B2">
        <w:rPr>
          <w:rFonts w:asciiTheme="majorHAnsi" w:hAnsiTheme="majorHAnsi"/>
          <w:sz w:val="24"/>
          <w:szCs w:val="24"/>
          <w:lang w:val="en-US"/>
        </w:rPr>
        <w:t xml:space="preserve"> </w:t>
      </w:r>
      <w:r>
        <w:rPr>
          <w:rFonts w:asciiTheme="majorHAnsi" w:hAnsiTheme="majorHAnsi"/>
          <w:sz w:val="24"/>
          <w:szCs w:val="24"/>
          <w:lang w:val="en-US"/>
        </w:rPr>
        <w:t>.</w:t>
      </w:r>
      <w:proofErr w:type="gramEnd"/>
      <w:r w:rsidR="002A519E" w:rsidRPr="002F16B2">
        <w:rPr>
          <w:rFonts w:asciiTheme="majorHAnsi" w:hAnsiTheme="majorHAnsi"/>
          <w:sz w:val="24"/>
          <w:szCs w:val="24"/>
          <w:lang w:val="en-US"/>
        </w:rPr>
        <w:t xml:space="preserve">    </w:t>
      </w:r>
      <w:proofErr w:type="spellStart"/>
      <w:r w:rsidR="002A519E" w:rsidRPr="002F16B2">
        <w:rPr>
          <w:rFonts w:asciiTheme="majorHAnsi" w:hAnsiTheme="majorHAnsi"/>
          <w:sz w:val="24"/>
          <w:szCs w:val="24"/>
          <w:lang w:val="en-US"/>
        </w:rPr>
        <w:t>Dik</w:t>
      </w:r>
      <w:proofErr w:type="spellEnd"/>
      <w:r w:rsidR="002A519E" w:rsidRPr="002F16B2">
        <w:rPr>
          <w:rFonts w:asciiTheme="majorHAnsi" w:hAnsiTheme="majorHAnsi"/>
          <w:sz w:val="24"/>
          <w:szCs w:val="24"/>
          <w:lang w:val="en-US"/>
        </w:rPr>
        <w:t xml:space="preserve">, A., Omer, S., and </w:t>
      </w:r>
      <w:proofErr w:type="spellStart"/>
      <w:r w:rsidR="002A519E" w:rsidRPr="002F16B2">
        <w:rPr>
          <w:rFonts w:asciiTheme="majorHAnsi" w:hAnsiTheme="majorHAnsi"/>
          <w:sz w:val="24"/>
          <w:szCs w:val="24"/>
          <w:lang w:val="en-US"/>
        </w:rPr>
        <w:t>Boukhanouf</w:t>
      </w:r>
      <w:proofErr w:type="spellEnd"/>
      <w:r w:rsidR="002A519E" w:rsidRPr="002F16B2">
        <w:rPr>
          <w:rFonts w:asciiTheme="majorHAnsi" w:hAnsiTheme="majorHAnsi"/>
          <w:sz w:val="24"/>
          <w:szCs w:val="24"/>
          <w:lang w:val="en-US"/>
        </w:rPr>
        <w:t>, R. (2022). Electric Vehicles: V2G for Rapid, Safe, and Green EV Penetration. Energies, 15(3), 803.</w:t>
      </w:r>
    </w:p>
    <w:p w14:paraId="3ACAC27F" w14:textId="61F3926A" w:rsidR="002F16B2" w:rsidRPr="002F16B2" w:rsidRDefault="00BC11E4" w:rsidP="002F16B2">
      <w:pPr>
        <w:spacing w:line="360" w:lineRule="auto"/>
        <w:jc w:val="both"/>
        <w:rPr>
          <w:rFonts w:asciiTheme="majorHAnsi" w:hAnsiTheme="majorHAnsi"/>
          <w:sz w:val="24"/>
          <w:szCs w:val="24"/>
          <w:lang w:val="en-US"/>
        </w:rPr>
      </w:pPr>
      <w:r>
        <w:rPr>
          <w:rFonts w:asciiTheme="majorHAnsi" w:hAnsiTheme="majorHAnsi"/>
          <w:sz w:val="24"/>
          <w:szCs w:val="24"/>
          <w:lang w:val="en-US"/>
        </w:rPr>
        <w:t>7</w:t>
      </w:r>
      <w:r w:rsidR="002A519E" w:rsidRPr="002F16B2">
        <w:rPr>
          <w:rFonts w:asciiTheme="majorHAnsi" w:hAnsiTheme="majorHAnsi"/>
          <w:sz w:val="24"/>
          <w:szCs w:val="24"/>
          <w:lang w:val="en-US"/>
        </w:rPr>
        <w:t xml:space="preserve">.      </w:t>
      </w:r>
      <w:proofErr w:type="spellStart"/>
      <w:r w:rsidR="002A519E" w:rsidRPr="002F16B2">
        <w:rPr>
          <w:rFonts w:asciiTheme="majorHAnsi" w:hAnsiTheme="majorHAnsi"/>
          <w:sz w:val="24"/>
          <w:szCs w:val="24"/>
          <w:lang w:val="en-US"/>
        </w:rPr>
        <w:t>Dorsz</w:t>
      </w:r>
      <w:proofErr w:type="spellEnd"/>
      <w:r w:rsidR="002A519E" w:rsidRPr="002F16B2">
        <w:rPr>
          <w:rFonts w:asciiTheme="majorHAnsi" w:hAnsiTheme="majorHAnsi"/>
          <w:sz w:val="24"/>
          <w:szCs w:val="24"/>
          <w:lang w:val="en-US"/>
        </w:rPr>
        <w:t>, A., and Lewandowski, M. (2021). Analysis of Fire Hazards Associated with the Operation of Electric Vehicles in Enclosed Structures. Energies, 15(1), 11.</w:t>
      </w:r>
    </w:p>
    <w:p w14:paraId="0F9449B2" w14:textId="6573BF39" w:rsidR="002F16B2" w:rsidRPr="002F16B2" w:rsidRDefault="00BC11E4" w:rsidP="002F16B2">
      <w:pPr>
        <w:spacing w:line="360" w:lineRule="auto"/>
        <w:jc w:val="both"/>
        <w:rPr>
          <w:rFonts w:asciiTheme="majorHAnsi" w:hAnsiTheme="majorHAnsi"/>
          <w:sz w:val="24"/>
          <w:szCs w:val="24"/>
          <w:lang w:val="en-US"/>
        </w:rPr>
      </w:pPr>
      <w:r>
        <w:rPr>
          <w:rFonts w:asciiTheme="majorHAnsi" w:hAnsiTheme="majorHAnsi"/>
          <w:sz w:val="24"/>
          <w:szCs w:val="24"/>
          <w:lang w:val="en-US"/>
        </w:rPr>
        <w:t>8</w:t>
      </w:r>
      <w:r w:rsidR="002A519E" w:rsidRPr="002F16B2">
        <w:rPr>
          <w:rFonts w:asciiTheme="majorHAnsi" w:hAnsiTheme="majorHAnsi"/>
          <w:sz w:val="24"/>
          <w:szCs w:val="24"/>
          <w:lang w:val="en-US"/>
        </w:rPr>
        <w:t xml:space="preserve">.      Farrow, R., Ferguson, R., Weller, M., Pitt, R., </w:t>
      </w:r>
      <w:proofErr w:type="spellStart"/>
      <w:r w:rsidR="002A519E" w:rsidRPr="002F16B2">
        <w:rPr>
          <w:rFonts w:asciiTheme="majorHAnsi" w:hAnsiTheme="majorHAnsi"/>
          <w:sz w:val="24"/>
          <w:szCs w:val="24"/>
          <w:lang w:val="en-US"/>
        </w:rPr>
        <w:t>Sanzgiri</w:t>
      </w:r>
      <w:proofErr w:type="spellEnd"/>
      <w:r w:rsidR="002A519E" w:rsidRPr="002F16B2">
        <w:rPr>
          <w:rFonts w:asciiTheme="majorHAnsi" w:hAnsiTheme="majorHAnsi"/>
          <w:sz w:val="24"/>
          <w:szCs w:val="24"/>
          <w:lang w:val="en-US"/>
        </w:rPr>
        <w:t>, J., and Habib, M. (2021). Assessment and Recognition of MOOCs: The State of the Art. Journal of Innovation in Polytechnic Education, 3(1), 15-26.</w:t>
      </w:r>
    </w:p>
    <w:p w14:paraId="46DBF70C" w14:textId="3FCD878D" w:rsidR="002F16B2" w:rsidRPr="002F16B2" w:rsidRDefault="00BC11E4" w:rsidP="002F16B2">
      <w:pPr>
        <w:spacing w:line="360" w:lineRule="auto"/>
        <w:jc w:val="both"/>
        <w:rPr>
          <w:rFonts w:asciiTheme="majorHAnsi" w:hAnsiTheme="majorHAnsi"/>
          <w:sz w:val="24"/>
          <w:szCs w:val="24"/>
          <w:lang w:val="en-US"/>
        </w:rPr>
      </w:pPr>
      <w:r>
        <w:rPr>
          <w:rFonts w:asciiTheme="majorHAnsi" w:hAnsiTheme="majorHAnsi"/>
          <w:sz w:val="24"/>
          <w:szCs w:val="24"/>
          <w:lang w:val="en-US"/>
        </w:rPr>
        <w:t>9</w:t>
      </w:r>
      <w:r w:rsidR="002A519E" w:rsidRPr="002F16B2">
        <w:rPr>
          <w:rFonts w:asciiTheme="majorHAnsi" w:hAnsiTheme="majorHAnsi"/>
          <w:sz w:val="24"/>
          <w:szCs w:val="24"/>
          <w:lang w:val="en-US"/>
        </w:rPr>
        <w:t xml:space="preserve">.      Holmes, E. A., O'Connor, R. C., Perry, V. H., Tracey, I., </w:t>
      </w:r>
      <w:proofErr w:type="spellStart"/>
      <w:r w:rsidR="002A519E" w:rsidRPr="002F16B2">
        <w:rPr>
          <w:rFonts w:asciiTheme="majorHAnsi" w:hAnsiTheme="majorHAnsi"/>
          <w:sz w:val="24"/>
          <w:szCs w:val="24"/>
          <w:lang w:val="en-US"/>
        </w:rPr>
        <w:t>Wessely</w:t>
      </w:r>
      <w:proofErr w:type="spellEnd"/>
      <w:r w:rsidR="002A519E" w:rsidRPr="002F16B2">
        <w:rPr>
          <w:rFonts w:asciiTheme="majorHAnsi" w:hAnsiTheme="majorHAnsi"/>
          <w:sz w:val="24"/>
          <w:szCs w:val="24"/>
          <w:lang w:val="en-US"/>
        </w:rPr>
        <w:t xml:space="preserve">, S., Arseneault, L., ... and </w:t>
      </w:r>
      <w:proofErr w:type="spellStart"/>
      <w:r w:rsidR="002A519E" w:rsidRPr="002F16B2">
        <w:rPr>
          <w:rFonts w:asciiTheme="majorHAnsi" w:hAnsiTheme="majorHAnsi"/>
          <w:sz w:val="24"/>
          <w:szCs w:val="24"/>
          <w:lang w:val="en-US"/>
        </w:rPr>
        <w:t>Bullmore</w:t>
      </w:r>
      <w:proofErr w:type="spellEnd"/>
      <w:r w:rsidR="002A519E" w:rsidRPr="002F16B2">
        <w:rPr>
          <w:rFonts w:asciiTheme="majorHAnsi" w:hAnsiTheme="majorHAnsi"/>
          <w:sz w:val="24"/>
          <w:szCs w:val="24"/>
          <w:lang w:val="en-US"/>
        </w:rPr>
        <w:t>, E. (2020). Multidisciplinary research priorities for the COVID-19 pandemic: a call for action for mental health science. The Lancet Psychiatry, 7(6), 547-560.</w:t>
      </w:r>
    </w:p>
    <w:p w14:paraId="7FA168D6" w14:textId="2943A9E5" w:rsidR="002F16B2" w:rsidRPr="002F16B2" w:rsidRDefault="00BC11E4" w:rsidP="002F16B2">
      <w:pPr>
        <w:spacing w:line="360" w:lineRule="auto"/>
        <w:jc w:val="both"/>
        <w:rPr>
          <w:rFonts w:asciiTheme="majorHAnsi" w:hAnsiTheme="majorHAnsi"/>
          <w:sz w:val="24"/>
          <w:szCs w:val="24"/>
          <w:lang w:val="en-US"/>
        </w:rPr>
      </w:pPr>
      <w:r>
        <w:rPr>
          <w:rFonts w:asciiTheme="majorHAnsi" w:hAnsiTheme="majorHAnsi"/>
          <w:sz w:val="24"/>
          <w:szCs w:val="24"/>
          <w:lang w:val="en-US"/>
        </w:rPr>
        <w:t>10</w:t>
      </w:r>
      <w:r w:rsidR="002A519E" w:rsidRPr="002F16B2">
        <w:rPr>
          <w:rFonts w:asciiTheme="majorHAnsi" w:hAnsiTheme="majorHAnsi"/>
          <w:sz w:val="24"/>
          <w:szCs w:val="24"/>
          <w:lang w:val="en-US"/>
        </w:rPr>
        <w:t xml:space="preserve">.      Hopkins, D., and </w:t>
      </w:r>
      <w:proofErr w:type="spellStart"/>
      <w:r w:rsidR="002A519E" w:rsidRPr="002F16B2">
        <w:rPr>
          <w:rFonts w:asciiTheme="majorHAnsi" w:hAnsiTheme="majorHAnsi"/>
          <w:sz w:val="24"/>
          <w:szCs w:val="24"/>
          <w:lang w:val="en-US"/>
        </w:rPr>
        <w:t>Schwanen</w:t>
      </w:r>
      <w:proofErr w:type="spellEnd"/>
      <w:r w:rsidR="002A519E" w:rsidRPr="002F16B2">
        <w:rPr>
          <w:rFonts w:asciiTheme="majorHAnsi" w:hAnsiTheme="majorHAnsi"/>
          <w:sz w:val="24"/>
          <w:szCs w:val="24"/>
          <w:lang w:val="en-US"/>
        </w:rPr>
        <w:t>, T. (2018). Automated mobility transitions: Governing processes in the UK. Sustainability, 10(4), 956.</w:t>
      </w:r>
    </w:p>
    <w:p w14:paraId="6E3FE601" w14:textId="728E6A76" w:rsidR="002F16B2" w:rsidRDefault="00BC11E4" w:rsidP="002F16B2">
      <w:pPr>
        <w:spacing w:line="360" w:lineRule="auto"/>
        <w:jc w:val="both"/>
        <w:rPr>
          <w:rFonts w:asciiTheme="majorHAnsi" w:hAnsiTheme="majorHAnsi"/>
          <w:sz w:val="24"/>
          <w:szCs w:val="24"/>
          <w:lang w:val="en-US"/>
        </w:rPr>
      </w:pPr>
      <w:r>
        <w:rPr>
          <w:rFonts w:asciiTheme="majorHAnsi" w:hAnsiTheme="majorHAnsi"/>
          <w:sz w:val="24"/>
          <w:szCs w:val="24"/>
          <w:lang w:val="en-US"/>
        </w:rPr>
        <w:t>11</w:t>
      </w:r>
      <w:r w:rsidR="002A519E" w:rsidRPr="002F16B2">
        <w:rPr>
          <w:rFonts w:asciiTheme="majorHAnsi" w:hAnsiTheme="majorHAnsi"/>
          <w:sz w:val="24"/>
          <w:szCs w:val="24"/>
          <w:lang w:val="en-US"/>
        </w:rPr>
        <w:t xml:space="preserve">.  Jeon, P., </w:t>
      </w:r>
      <w:proofErr w:type="spellStart"/>
      <w:r w:rsidR="002A519E" w:rsidRPr="002F16B2">
        <w:rPr>
          <w:rFonts w:asciiTheme="majorHAnsi" w:hAnsiTheme="majorHAnsi"/>
          <w:sz w:val="24"/>
          <w:szCs w:val="24"/>
          <w:lang w:val="en-US"/>
        </w:rPr>
        <w:t>Mackinley</w:t>
      </w:r>
      <w:proofErr w:type="spellEnd"/>
      <w:r w:rsidR="002A519E" w:rsidRPr="002F16B2">
        <w:rPr>
          <w:rFonts w:asciiTheme="majorHAnsi" w:hAnsiTheme="majorHAnsi"/>
          <w:sz w:val="24"/>
          <w:szCs w:val="24"/>
          <w:lang w:val="en-US"/>
        </w:rPr>
        <w:t xml:space="preserve">, M., </w:t>
      </w:r>
      <w:proofErr w:type="spellStart"/>
      <w:r w:rsidR="002A519E" w:rsidRPr="002F16B2">
        <w:rPr>
          <w:rFonts w:asciiTheme="majorHAnsi" w:hAnsiTheme="majorHAnsi"/>
          <w:sz w:val="24"/>
          <w:szCs w:val="24"/>
          <w:lang w:val="en-US"/>
        </w:rPr>
        <w:t>Théberge</w:t>
      </w:r>
      <w:proofErr w:type="spellEnd"/>
      <w:r w:rsidR="002A519E" w:rsidRPr="002F16B2">
        <w:rPr>
          <w:rFonts w:asciiTheme="majorHAnsi" w:hAnsiTheme="majorHAnsi"/>
          <w:sz w:val="24"/>
          <w:szCs w:val="24"/>
          <w:lang w:val="en-US"/>
        </w:rPr>
        <w:t xml:space="preserve">, J., and </w:t>
      </w:r>
      <w:proofErr w:type="spellStart"/>
      <w:r w:rsidR="002A519E" w:rsidRPr="002F16B2">
        <w:rPr>
          <w:rFonts w:asciiTheme="majorHAnsi" w:hAnsiTheme="majorHAnsi"/>
          <w:sz w:val="24"/>
          <w:szCs w:val="24"/>
          <w:lang w:val="en-US"/>
        </w:rPr>
        <w:t>Palaniyappan</w:t>
      </w:r>
      <w:proofErr w:type="spellEnd"/>
      <w:r w:rsidR="002A519E" w:rsidRPr="002F16B2">
        <w:rPr>
          <w:rFonts w:asciiTheme="majorHAnsi" w:hAnsiTheme="majorHAnsi"/>
          <w:sz w:val="24"/>
          <w:szCs w:val="24"/>
          <w:lang w:val="en-US"/>
        </w:rPr>
        <w:t xml:space="preserve">, L. (2021). The trajectory of putative </w:t>
      </w:r>
      <w:proofErr w:type="spellStart"/>
      <w:r w:rsidR="002A519E" w:rsidRPr="002F16B2">
        <w:rPr>
          <w:rFonts w:asciiTheme="majorHAnsi" w:hAnsiTheme="majorHAnsi"/>
          <w:sz w:val="24"/>
          <w:szCs w:val="24"/>
          <w:lang w:val="en-US"/>
        </w:rPr>
        <w:t>astroglial</w:t>
      </w:r>
      <w:proofErr w:type="spellEnd"/>
      <w:r w:rsidR="002A519E" w:rsidRPr="002F16B2">
        <w:rPr>
          <w:rFonts w:asciiTheme="majorHAnsi" w:hAnsiTheme="majorHAnsi"/>
          <w:sz w:val="24"/>
          <w:szCs w:val="24"/>
          <w:lang w:val="en-US"/>
        </w:rPr>
        <w:t xml:space="preserve"> dysfunction in first-episode schizophrenia: a longitudinal 7-Tesla MRS study. Scientific reports, 11(1), 1-8.</w:t>
      </w:r>
    </w:p>
    <w:p w14:paraId="0AF484D1" w14:textId="070F37AB" w:rsidR="006650A3" w:rsidRPr="002F16B2" w:rsidRDefault="006650A3" w:rsidP="002F16B2">
      <w:pPr>
        <w:spacing w:line="360" w:lineRule="auto"/>
        <w:jc w:val="both"/>
        <w:rPr>
          <w:rFonts w:asciiTheme="majorHAnsi" w:hAnsiTheme="majorHAnsi"/>
          <w:sz w:val="24"/>
          <w:szCs w:val="24"/>
          <w:lang w:val="en-US"/>
        </w:rPr>
      </w:pPr>
      <w:r>
        <w:rPr>
          <w:rFonts w:asciiTheme="majorHAnsi" w:hAnsiTheme="majorHAnsi"/>
          <w:sz w:val="24"/>
          <w:szCs w:val="24"/>
          <w:lang w:val="en-US"/>
        </w:rPr>
        <w:lastRenderedPageBreak/>
        <w:t xml:space="preserve"> </w:t>
      </w:r>
      <w:r w:rsidR="00BC11E4">
        <w:rPr>
          <w:rFonts w:asciiTheme="majorHAnsi" w:hAnsiTheme="majorHAnsi"/>
          <w:sz w:val="24"/>
          <w:szCs w:val="24"/>
          <w:lang w:val="en-US"/>
        </w:rPr>
        <w:t>12.</w:t>
      </w:r>
      <w:r>
        <w:rPr>
          <w:rFonts w:asciiTheme="majorHAnsi" w:hAnsiTheme="majorHAnsi"/>
          <w:sz w:val="24"/>
          <w:szCs w:val="24"/>
          <w:lang w:val="en-US"/>
        </w:rPr>
        <w:t xml:space="preserve">    Jeff </w:t>
      </w:r>
      <w:proofErr w:type="gramStart"/>
      <w:r>
        <w:rPr>
          <w:rFonts w:asciiTheme="majorHAnsi" w:hAnsiTheme="majorHAnsi"/>
          <w:sz w:val="24"/>
          <w:szCs w:val="24"/>
          <w:lang w:val="en-US"/>
        </w:rPr>
        <w:t>Baker( 2021</w:t>
      </w:r>
      <w:proofErr w:type="gramEnd"/>
      <w:r>
        <w:rPr>
          <w:rFonts w:asciiTheme="majorHAnsi" w:hAnsiTheme="majorHAnsi"/>
          <w:sz w:val="24"/>
          <w:szCs w:val="24"/>
          <w:lang w:val="en-US"/>
        </w:rPr>
        <w:t xml:space="preserve">)boom communication </w:t>
      </w:r>
      <w:r w:rsidR="006A6871">
        <w:rPr>
          <w:rFonts w:asciiTheme="majorHAnsi" w:hAnsiTheme="majorHAnsi"/>
          <w:sz w:val="24"/>
          <w:szCs w:val="24"/>
          <w:lang w:val="en-US"/>
        </w:rPr>
        <w:t>group. com</w:t>
      </w:r>
      <w:r>
        <w:rPr>
          <w:rFonts w:asciiTheme="majorHAnsi" w:hAnsiTheme="majorHAnsi"/>
          <w:sz w:val="24"/>
          <w:szCs w:val="24"/>
          <w:lang w:val="en-US"/>
        </w:rPr>
        <w:t>/the importance -of-creativity-and innovation-is-importan</w:t>
      </w:r>
      <w:r w:rsidR="006A6871">
        <w:rPr>
          <w:rFonts w:asciiTheme="majorHAnsi" w:hAnsiTheme="majorHAnsi"/>
          <w:sz w:val="24"/>
          <w:szCs w:val="24"/>
          <w:lang w:val="en-US"/>
        </w:rPr>
        <w:t>t https://</w:t>
      </w:r>
    </w:p>
    <w:p w14:paraId="2467B5C4" w14:textId="4B27451F" w:rsidR="002F16B2" w:rsidRPr="002F16B2" w:rsidRDefault="00BC11E4" w:rsidP="002F16B2">
      <w:pPr>
        <w:spacing w:line="360" w:lineRule="auto"/>
        <w:jc w:val="both"/>
        <w:rPr>
          <w:rFonts w:asciiTheme="majorHAnsi" w:hAnsiTheme="majorHAnsi"/>
          <w:sz w:val="24"/>
          <w:szCs w:val="24"/>
          <w:lang w:val="en-US"/>
        </w:rPr>
      </w:pPr>
      <w:r>
        <w:rPr>
          <w:rFonts w:asciiTheme="majorHAnsi" w:hAnsiTheme="majorHAnsi"/>
          <w:sz w:val="24"/>
          <w:szCs w:val="24"/>
          <w:lang w:val="en-US"/>
        </w:rPr>
        <w:t>13</w:t>
      </w:r>
      <w:r w:rsidR="002A519E" w:rsidRPr="002F16B2">
        <w:rPr>
          <w:rFonts w:asciiTheme="majorHAnsi" w:hAnsiTheme="majorHAnsi"/>
          <w:sz w:val="24"/>
          <w:szCs w:val="24"/>
          <w:lang w:val="en-US"/>
        </w:rPr>
        <w:t xml:space="preserve">. Johnson, J. (2020). The Innovation Trigger: An Idea Begins. Available at: https://www.bmc.com/blogs/hype-cycle-innovation-trigger/   </w:t>
      </w:r>
    </w:p>
    <w:p w14:paraId="39B4EE5B" w14:textId="4903661A" w:rsidR="002F16B2" w:rsidRPr="002F16B2" w:rsidRDefault="00BC11E4" w:rsidP="002F16B2">
      <w:pPr>
        <w:spacing w:line="360" w:lineRule="auto"/>
        <w:jc w:val="both"/>
        <w:rPr>
          <w:rFonts w:asciiTheme="majorHAnsi" w:hAnsiTheme="majorHAnsi"/>
          <w:sz w:val="24"/>
          <w:szCs w:val="24"/>
          <w:lang w:val="en-US"/>
        </w:rPr>
      </w:pPr>
      <w:r>
        <w:rPr>
          <w:rFonts w:asciiTheme="majorHAnsi" w:hAnsiTheme="majorHAnsi"/>
          <w:sz w:val="24"/>
          <w:szCs w:val="24"/>
          <w:lang w:val="en-US"/>
        </w:rPr>
        <w:t>14</w:t>
      </w:r>
      <w:r w:rsidR="002A519E" w:rsidRPr="002F16B2">
        <w:rPr>
          <w:rFonts w:asciiTheme="majorHAnsi" w:hAnsiTheme="majorHAnsi"/>
          <w:sz w:val="24"/>
          <w:szCs w:val="24"/>
          <w:lang w:val="en-US"/>
        </w:rPr>
        <w:t xml:space="preserve">. </w:t>
      </w:r>
      <w:proofErr w:type="spellStart"/>
      <w:r w:rsidR="002A519E" w:rsidRPr="002F16B2">
        <w:rPr>
          <w:rFonts w:asciiTheme="majorHAnsi" w:hAnsiTheme="majorHAnsi"/>
          <w:sz w:val="24"/>
          <w:szCs w:val="24"/>
          <w:lang w:val="en-US"/>
        </w:rPr>
        <w:t>Kostic</w:t>
      </w:r>
      <w:proofErr w:type="spellEnd"/>
      <w:r w:rsidR="002A519E" w:rsidRPr="002F16B2">
        <w:rPr>
          <w:rFonts w:asciiTheme="majorHAnsi" w:hAnsiTheme="majorHAnsi"/>
          <w:sz w:val="24"/>
          <w:szCs w:val="24"/>
          <w:lang w:val="en-US"/>
        </w:rPr>
        <w:t xml:space="preserve">, M. (2019). 4 </w:t>
      </w:r>
      <w:proofErr w:type="gramStart"/>
      <w:r w:rsidR="002A519E" w:rsidRPr="002F16B2">
        <w:rPr>
          <w:rFonts w:asciiTheme="majorHAnsi" w:hAnsiTheme="majorHAnsi"/>
          <w:sz w:val="24"/>
          <w:szCs w:val="24"/>
          <w:lang w:val="en-US"/>
        </w:rPr>
        <w:t>P's</w:t>
      </w:r>
      <w:proofErr w:type="gramEnd"/>
      <w:r w:rsidR="002A519E" w:rsidRPr="002F16B2">
        <w:rPr>
          <w:rFonts w:asciiTheme="majorHAnsi" w:hAnsiTheme="majorHAnsi"/>
          <w:sz w:val="24"/>
          <w:szCs w:val="24"/>
          <w:lang w:val="en-US"/>
        </w:rPr>
        <w:t xml:space="preserve"> of Innovation' - </w:t>
      </w:r>
      <w:proofErr w:type="spellStart"/>
      <w:r w:rsidR="002A519E" w:rsidRPr="002F16B2">
        <w:rPr>
          <w:rFonts w:asciiTheme="majorHAnsi" w:hAnsiTheme="majorHAnsi"/>
          <w:sz w:val="24"/>
          <w:szCs w:val="24"/>
          <w:lang w:val="en-US"/>
        </w:rPr>
        <w:t>Emagazin</w:t>
      </w:r>
      <w:proofErr w:type="spellEnd"/>
      <w:r w:rsidR="002A519E" w:rsidRPr="002F16B2">
        <w:rPr>
          <w:rFonts w:asciiTheme="majorHAnsi" w:hAnsiTheme="majorHAnsi"/>
          <w:sz w:val="24"/>
          <w:szCs w:val="24"/>
          <w:lang w:val="en-US"/>
        </w:rPr>
        <w:t xml:space="preserve"> - Innovation management consulting - </w:t>
      </w:r>
      <w:proofErr w:type="spellStart"/>
      <w:r w:rsidR="002A519E" w:rsidRPr="002F16B2">
        <w:rPr>
          <w:rFonts w:asciiTheme="majorHAnsi" w:hAnsiTheme="majorHAnsi"/>
          <w:sz w:val="24"/>
          <w:szCs w:val="24"/>
          <w:lang w:val="en-US"/>
        </w:rPr>
        <w:t>MiodragKostic</w:t>
      </w:r>
      <w:proofErr w:type="spellEnd"/>
      <w:r w:rsidR="002A519E" w:rsidRPr="002F16B2">
        <w:rPr>
          <w:rFonts w:asciiTheme="majorHAnsi" w:hAnsiTheme="majorHAnsi"/>
          <w:sz w:val="24"/>
          <w:szCs w:val="24"/>
          <w:lang w:val="en-US"/>
        </w:rPr>
        <w:t xml:space="preserve"> - profitable new ideas Balkans south-east Europe Romania Bulgaria Hungary Croatia Slovenia Belgrade Serbia. [online] Available at: https://www.veza.biz/eng/4Pinnovation.html   </w:t>
      </w:r>
    </w:p>
    <w:p w14:paraId="4A6A483F" w14:textId="093BBAAD" w:rsidR="001A5D54" w:rsidRDefault="00BC11E4" w:rsidP="002F16B2">
      <w:pPr>
        <w:spacing w:line="360" w:lineRule="auto"/>
        <w:jc w:val="both"/>
        <w:rPr>
          <w:rFonts w:asciiTheme="majorHAnsi" w:hAnsiTheme="majorHAnsi"/>
          <w:sz w:val="24"/>
          <w:szCs w:val="24"/>
          <w:lang w:val="en-US"/>
        </w:rPr>
      </w:pPr>
      <w:r>
        <w:rPr>
          <w:rFonts w:asciiTheme="majorHAnsi" w:hAnsiTheme="majorHAnsi"/>
          <w:sz w:val="24"/>
          <w:szCs w:val="24"/>
          <w:lang w:val="en-US"/>
        </w:rPr>
        <w:t>15</w:t>
      </w:r>
      <w:r w:rsidR="002A519E" w:rsidRPr="002F16B2">
        <w:rPr>
          <w:rFonts w:asciiTheme="majorHAnsi" w:hAnsiTheme="majorHAnsi"/>
          <w:sz w:val="24"/>
          <w:szCs w:val="24"/>
          <w:lang w:val="en-US"/>
        </w:rPr>
        <w:t xml:space="preserve">.  </w:t>
      </w:r>
      <w:proofErr w:type="spellStart"/>
      <w:r w:rsidR="002A519E" w:rsidRPr="002F16B2">
        <w:rPr>
          <w:rFonts w:asciiTheme="majorHAnsi" w:hAnsiTheme="majorHAnsi"/>
          <w:sz w:val="24"/>
          <w:szCs w:val="24"/>
          <w:lang w:val="en-US"/>
        </w:rPr>
        <w:t>LaMonaca</w:t>
      </w:r>
      <w:proofErr w:type="spellEnd"/>
      <w:r w:rsidR="002A519E" w:rsidRPr="002F16B2">
        <w:rPr>
          <w:rFonts w:asciiTheme="majorHAnsi" w:hAnsiTheme="majorHAnsi"/>
          <w:sz w:val="24"/>
          <w:szCs w:val="24"/>
          <w:lang w:val="en-US"/>
        </w:rPr>
        <w:t>, S., and Ryan, L. (2022). The state of play in electric vehicle charging services–A review of infrastructure provision, players, and policies. Renewable and Sustainable Energy Reviews, 154, 111733.</w:t>
      </w:r>
    </w:p>
    <w:p w14:paraId="491862AD" w14:textId="64E82F31" w:rsidR="00A70CDD" w:rsidRPr="002F16B2" w:rsidRDefault="00F7486C" w:rsidP="002F16B2">
      <w:pPr>
        <w:spacing w:line="360" w:lineRule="auto"/>
        <w:jc w:val="both"/>
        <w:rPr>
          <w:rFonts w:asciiTheme="majorHAnsi" w:hAnsiTheme="majorHAnsi"/>
          <w:sz w:val="24"/>
          <w:szCs w:val="24"/>
          <w:lang w:val="en-US"/>
        </w:rPr>
      </w:pPr>
      <w:r>
        <w:rPr>
          <w:rFonts w:asciiTheme="majorHAnsi" w:hAnsiTheme="majorHAnsi"/>
          <w:sz w:val="24"/>
          <w:szCs w:val="24"/>
          <w:lang w:val="en-US"/>
        </w:rPr>
        <w:t>16.</w:t>
      </w:r>
      <w:r w:rsidR="00A70CDD">
        <w:rPr>
          <w:rFonts w:asciiTheme="majorHAnsi" w:hAnsiTheme="majorHAnsi"/>
          <w:sz w:val="24"/>
          <w:szCs w:val="24"/>
          <w:lang w:val="en-US"/>
        </w:rPr>
        <w:t xml:space="preserve">Lisa </w:t>
      </w:r>
      <w:proofErr w:type="spellStart"/>
      <w:proofErr w:type="gramStart"/>
      <w:r w:rsidR="00A70CDD">
        <w:rPr>
          <w:rFonts w:asciiTheme="majorHAnsi" w:hAnsiTheme="majorHAnsi"/>
          <w:sz w:val="24"/>
          <w:szCs w:val="24"/>
          <w:lang w:val="en-US"/>
        </w:rPr>
        <w:t>Caprelli</w:t>
      </w:r>
      <w:proofErr w:type="spellEnd"/>
      <w:r w:rsidR="00A70CDD">
        <w:rPr>
          <w:rFonts w:asciiTheme="majorHAnsi" w:hAnsiTheme="majorHAnsi"/>
          <w:sz w:val="24"/>
          <w:szCs w:val="24"/>
          <w:lang w:val="en-US"/>
        </w:rPr>
        <w:t>(</w:t>
      </w:r>
      <w:proofErr w:type="gramEnd"/>
      <w:r w:rsidR="00A70CDD">
        <w:rPr>
          <w:rFonts w:asciiTheme="majorHAnsi" w:hAnsiTheme="majorHAnsi"/>
          <w:sz w:val="24"/>
          <w:szCs w:val="24"/>
          <w:lang w:val="en-US"/>
        </w:rPr>
        <w:t>2021).com/7-reasons-inovation-is -important/http://</w:t>
      </w:r>
    </w:p>
    <w:p w14:paraId="53D37791" w14:textId="1587541E" w:rsidR="002F16B2" w:rsidRPr="002F16B2" w:rsidRDefault="00F7486C" w:rsidP="002F16B2">
      <w:pPr>
        <w:spacing w:line="360" w:lineRule="auto"/>
        <w:jc w:val="both"/>
        <w:rPr>
          <w:rFonts w:asciiTheme="majorHAnsi" w:hAnsiTheme="majorHAnsi"/>
          <w:sz w:val="24"/>
          <w:szCs w:val="24"/>
          <w:lang w:val="en-US"/>
        </w:rPr>
      </w:pPr>
      <w:r>
        <w:rPr>
          <w:rFonts w:asciiTheme="majorHAnsi" w:hAnsiTheme="majorHAnsi"/>
          <w:sz w:val="24"/>
          <w:szCs w:val="24"/>
          <w:lang w:val="en-US"/>
        </w:rPr>
        <w:t>17</w:t>
      </w:r>
      <w:r w:rsidR="002A519E" w:rsidRPr="002F16B2">
        <w:rPr>
          <w:rFonts w:asciiTheme="majorHAnsi" w:hAnsiTheme="majorHAnsi"/>
          <w:sz w:val="24"/>
          <w:szCs w:val="24"/>
          <w:lang w:val="en-US"/>
        </w:rPr>
        <w:t xml:space="preserve">.  </w:t>
      </w:r>
      <w:proofErr w:type="spellStart"/>
      <w:r w:rsidR="002A519E" w:rsidRPr="002F16B2">
        <w:rPr>
          <w:rFonts w:asciiTheme="majorHAnsi" w:hAnsiTheme="majorHAnsi"/>
          <w:sz w:val="24"/>
          <w:szCs w:val="24"/>
          <w:lang w:val="en-US"/>
        </w:rPr>
        <w:t>Lutsey</w:t>
      </w:r>
      <w:proofErr w:type="spellEnd"/>
      <w:r w:rsidR="002A519E" w:rsidRPr="002F16B2">
        <w:rPr>
          <w:rFonts w:asciiTheme="majorHAnsi" w:hAnsiTheme="majorHAnsi"/>
          <w:sz w:val="24"/>
          <w:szCs w:val="24"/>
          <w:lang w:val="en-US"/>
        </w:rPr>
        <w:t xml:space="preserve">, N., Grant, M., </w:t>
      </w:r>
      <w:proofErr w:type="spellStart"/>
      <w:r w:rsidR="002A519E" w:rsidRPr="002F16B2">
        <w:rPr>
          <w:rFonts w:asciiTheme="majorHAnsi" w:hAnsiTheme="majorHAnsi"/>
          <w:sz w:val="24"/>
          <w:szCs w:val="24"/>
          <w:lang w:val="en-US"/>
        </w:rPr>
        <w:t>Wappelhorst</w:t>
      </w:r>
      <w:proofErr w:type="spellEnd"/>
      <w:r w:rsidR="002A519E" w:rsidRPr="002F16B2">
        <w:rPr>
          <w:rFonts w:asciiTheme="majorHAnsi" w:hAnsiTheme="majorHAnsi"/>
          <w:sz w:val="24"/>
          <w:szCs w:val="24"/>
          <w:lang w:val="en-US"/>
        </w:rPr>
        <w:t>, S., and Zhou, H. (2018). Power play: How governments are spurring the electric vehicle industry. White Paper.</w:t>
      </w:r>
    </w:p>
    <w:p w14:paraId="729ED641" w14:textId="2C25492D" w:rsidR="002F16B2" w:rsidRPr="002F16B2" w:rsidRDefault="00F7486C" w:rsidP="002F16B2">
      <w:pPr>
        <w:spacing w:line="360" w:lineRule="auto"/>
        <w:jc w:val="both"/>
        <w:rPr>
          <w:rFonts w:asciiTheme="majorHAnsi" w:hAnsiTheme="majorHAnsi"/>
          <w:sz w:val="24"/>
          <w:szCs w:val="24"/>
          <w:lang w:val="en-US"/>
        </w:rPr>
      </w:pPr>
      <w:r>
        <w:rPr>
          <w:rFonts w:asciiTheme="majorHAnsi" w:hAnsiTheme="majorHAnsi"/>
          <w:sz w:val="24"/>
          <w:szCs w:val="24"/>
          <w:lang w:val="en-US"/>
        </w:rPr>
        <w:t>18</w:t>
      </w:r>
      <w:r w:rsidR="002A519E" w:rsidRPr="002F16B2">
        <w:rPr>
          <w:rFonts w:asciiTheme="majorHAnsi" w:hAnsiTheme="majorHAnsi"/>
          <w:sz w:val="24"/>
          <w:szCs w:val="24"/>
          <w:lang w:val="en-US"/>
        </w:rPr>
        <w:t xml:space="preserve">. </w:t>
      </w:r>
      <w:proofErr w:type="spellStart"/>
      <w:r w:rsidR="002A519E" w:rsidRPr="002F16B2">
        <w:rPr>
          <w:rFonts w:asciiTheme="majorHAnsi" w:hAnsiTheme="majorHAnsi"/>
          <w:sz w:val="24"/>
          <w:szCs w:val="24"/>
          <w:lang w:val="en-US"/>
        </w:rPr>
        <w:t>Marres</w:t>
      </w:r>
      <w:proofErr w:type="spellEnd"/>
      <w:r w:rsidR="002A519E" w:rsidRPr="002F16B2">
        <w:rPr>
          <w:rFonts w:asciiTheme="majorHAnsi" w:hAnsiTheme="majorHAnsi"/>
          <w:sz w:val="24"/>
          <w:szCs w:val="24"/>
          <w:lang w:val="en-US"/>
        </w:rPr>
        <w:t xml:space="preserve">, N. (2020). What if nothing happens? Street trials of smart cars as experiments in participation. In </w:t>
      </w:r>
      <w:proofErr w:type="spellStart"/>
      <w:r w:rsidR="002A519E" w:rsidRPr="002F16B2">
        <w:rPr>
          <w:rFonts w:asciiTheme="majorHAnsi" w:hAnsiTheme="majorHAnsi"/>
          <w:sz w:val="24"/>
          <w:szCs w:val="24"/>
          <w:lang w:val="en-US"/>
        </w:rPr>
        <w:t>TechnoScienceSociety</w:t>
      </w:r>
      <w:proofErr w:type="spellEnd"/>
      <w:r w:rsidR="002A519E" w:rsidRPr="002F16B2">
        <w:rPr>
          <w:rFonts w:asciiTheme="majorHAnsi" w:hAnsiTheme="majorHAnsi"/>
          <w:sz w:val="24"/>
          <w:szCs w:val="24"/>
          <w:lang w:val="en-US"/>
        </w:rPr>
        <w:t xml:space="preserve"> (pp. 111-130). Springer, Cham.</w:t>
      </w:r>
    </w:p>
    <w:p w14:paraId="528E80FC" w14:textId="3FDC4A4B" w:rsidR="002F16B2" w:rsidRDefault="00F7486C" w:rsidP="002F16B2">
      <w:pPr>
        <w:spacing w:line="360" w:lineRule="auto"/>
        <w:jc w:val="both"/>
        <w:rPr>
          <w:rFonts w:asciiTheme="majorHAnsi" w:hAnsiTheme="majorHAnsi"/>
          <w:sz w:val="24"/>
          <w:szCs w:val="24"/>
          <w:lang w:val="en-US"/>
        </w:rPr>
      </w:pPr>
      <w:r>
        <w:rPr>
          <w:rFonts w:asciiTheme="majorHAnsi" w:hAnsiTheme="majorHAnsi"/>
          <w:sz w:val="24"/>
          <w:szCs w:val="24"/>
          <w:lang w:val="en-US"/>
        </w:rPr>
        <w:t>19</w:t>
      </w:r>
      <w:r w:rsidR="002A519E" w:rsidRPr="002F16B2">
        <w:rPr>
          <w:rFonts w:asciiTheme="majorHAnsi" w:hAnsiTheme="majorHAnsi"/>
          <w:sz w:val="24"/>
          <w:szCs w:val="24"/>
          <w:lang w:val="en-US"/>
        </w:rPr>
        <w:t xml:space="preserve">. Meeks, G., and Meeks, J. (2020). The Impact of </w:t>
      </w:r>
      <w:proofErr w:type="spellStart"/>
      <w:r w:rsidR="002A519E" w:rsidRPr="002F16B2">
        <w:rPr>
          <w:rFonts w:asciiTheme="majorHAnsi" w:hAnsiTheme="majorHAnsi"/>
          <w:sz w:val="24"/>
          <w:szCs w:val="24"/>
          <w:lang w:val="en-US"/>
        </w:rPr>
        <w:t>MandA</w:t>
      </w:r>
      <w:proofErr w:type="spellEnd"/>
      <w:r w:rsidR="002A519E" w:rsidRPr="002F16B2">
        <w:rPr>
          <w:rFonts w:asciiTheme="majorHAnsi" w:hAnsiTheme="majorHAnsi"/>
          <w:sz w:val="24"/>
          <w:szCs w:val="24"/>
          <w:lang w:val="en-US"/>
        </w:rPr>
        <w:t xml:space="preserve"> on Performance: Alternative Measures of Rates of Profit. Available at SSRN 3591642.</w:t>
      </w:r>
    </w:p>
    <w:p w14:paraId="2048628D" w14:textId="2EDA02BD" w:rsidR="00A70CDD" w:rsidRPr="002F16B2" w:rsidRDefault="00F7486C" w:rsidP="002F16B2">
      <w:pPr>
        <w:spacing w:line="360" w:lineRule="auto"/>
        <w:jc w:val="both"/>
        <w:rPr>
          <w:rFonts w:asciiTheme="majorHAnsi" w:hAnsiTheme="majorHAnsi"/>
          <w:sz w:val="24"/>
          <w:szCs w:val="24"/>
          <w:lang w:val="en-US"/>
        </w:rPr>
      </w:pPr>
      <w:r>
        <w:rPr>
          <w:rFonts w:asciiTheme="majorHAnsi" w:hAnsiTheme="majorHAnsi"/>
          <w:sz w:val="24"/>
          <w:szCs w:val="24"/>
          <w:lang w:val="en-US"/>
        </w:rPr>
        <w:t xml:space="preserve">20. </w:t>
      </w:r>
      <w:r w:rsidR="00A70CDD">
        <w:rPr>
          <w:rFonts w:asciiTheme="majorHAnsi" w:hAnsiTheme="majorHAnsi"/>
          <w:sz w:val="24"/>
          <w:szCs w:val="24"/>
          <w:lang w:val="en-US"/>
        </w:rPr>
        <w:t>Nate Torres (</w:t>
      </w:r>
      <w:r w:rsidR="001A5D54">
        <w:rPr>
          <w:rFonts w:asciiTheme="majorHAnsi" w:hAnsiTheme="majorHAnsi"/>
          <w:sz w:val="24"/>
          <w:szCs w:val="24"/>
          <w:lang w:val="en-US"/>
        </w:rPr>
        <w:t>2022) imaginated.com</w:t>
      </w:r>
      <w:r w:rsidR="00A70CDD">
        <w:rPr>
          <w:rFonts w:asciiTheme="majorHAnsi" w:hAnsiTheme="majorHAnsi"/>
          <w:sz w:val="24"/>
          <w:szCs w:val="24"/>
          <w:lang w:val="en-US"/>
        </w:rPr>
        <w:t>/mind/why-is-</w:t>
      </w:r>
      <w:r w:rsidR="001A5D54">
        <w:rPr>
          <w:rFonts w:asciiTheme="majorHAnsi" w:hAnsiTheme="majorHAnsi"/>
          <w:sz w:val="24"/>
          <w:szCs w:val="24"/>
          <w:lang w:val="en-US"/>
        </w:rPr>
        <w:t>creativity-important/ https://</w:t>
      </w:r>
    </w:p>
    <w:p w14:paraId="3FF729AD" w14:textId="51F740A9" w:rsidR="002F16B2" w:rsidRPr="002F16B2" w:rsidRDefault="00F7486C" w:rsidP="002F16B2">
      <w:pPr>
        <w:spacing w:line="360" w:lineRule="auto"/>
        <w:jc w:val="both"/>
        <w:rPr>
          <w:rFonts w:asciiTheme="majorHAnsi" w:hAnsiTheme="majorHAnsi"/>
          <w:sz w:val="24"/>
          <w:szCs w:val="24"/>
          <w:lang w:val="en-US"/>
        </w:rPr>
      </w:pPr>
      <w:r>
        <w:rPr>
          <w:rFonts w:asciiTheme="majorHAnsi" w:hAnsiTheme="majorHAnsi"/>
          <w:sz w:val="24"/>
          <w:szCs w:val="24"/>
          <w:lang w:val="en-US"/>
        </w:rPr>
        <w:t>21</w:t>
      </w:r>
      <w:r w:rsidR="002A519E" w:rsidRPr="002F16B2">
        <w:rPr>
          <w:rFonts w:asciiTheme="majorHAnsi" w:hAnsiTheme="majorHAnsi"/>
          <w:sz w:val="24"/>
          <w:szCs w:val="24"/>
          <w:lang w:val="en-US"/>
        </w:rPr>
        <w:t xml:space="preserve">. Perkins, G., and </w:t>
      </w:r>
      <w:proofErr w:type="spellStart"/>
      <w:r w:rsidR="002A519E" w:rsidRPr="002F16B2">
        <w:rPr>
          <w:rFonts w:asciiTheme="majorHAnsi" w:hAnsiTheme="majorHAnsi"/>
          <w:sz w:val="24"/>
          <w:szCs w:val="24"/>
          <w:lang w:val="en-US"/>
        </w:rPr>
        <w:t>Murmann</w:t>
      </w:r>
      <w:proofErr w:type="spellEnd"/>
      <w:r w:rsidR="002A519E" w:rsidRPr="002F16B2">
        <w:rPr>
          <w:rFonts w:asciiTheme="majorHAnsi" w:hAnsiTheme="majorHAnsi"/>
          <w:sz w:val="24"/>
          <w:szCs w:val="24"/>
          <w:lang w:val="en-US"/>
        </w:rPr>
        <w:t xml:space="preserve">, J. P. (2018). What does the success of Tesla mean for the future dynamics in the global automobile </w:t>
      </w:r>
      <w:r w:rsidR="00842C54" w:rsidRPr="002F16B2">
        <w:rPr>
          <w:rFonts w:asciiTheme="majorHAnsi" w:hAnsiTheme="majorHAnsi"/>
          <w:sz w:val="24"/>
          <w:szCs w:val="24"/>
          <w:lang w:val="en-US"/>
        </w:rPr>
        <w:t>sector?</w:t>
      </w:r>
      <w:r w:rsidR="002A519E" w:rsidRPr="002F16B2">
        <w:rPr>
          <w:rFonts w:asciiTheme="majorHAnsi" w:hAnsiTheme="majorHAnsi"/>
          <w:sz w:val="24"/>
          <w:szCs w:val="24"/>
          <w:lang w:val="en-US"/>
        </w:rPr>
        <w:t xml:space="preserve"> Management and Organization Review, 14(3), 471-480.</w:t>
      </w:r>
    </w:p>
    <w:p w14:paraId="08069B6E" w14:textId="31FE5611" w:rsidR="002F16B2" w:rsidRPr="002F16B2" w:rsidRDefault="00F7486C" w:rsidP="002F16B2">
      <w:pPr>
        <w:spacing w:line="360" w:lineRule="auto"/>
        <w:jc w:val="both"/>
        <w:rPr>
          <w:rFonts w:asciiTheme="majorHAnsi" w:hAnsiTheme="majorHAnsi"/>
          <w:sz w:val="24"/>
          <w:szCs w:val="24"/>
          <w:lang w:val="en-US"/>
        </w:rPr>
      </w:pPr>
      <w:r>
        <w:rPr>
          <w:rFonts w:asciiTheme="majorHAnsi" w:hAnsiTheme="majorHAnsi"/>
          <w:sz w:val="24"/>
          <w:szCs w:val="24"/>
          <w:lang w:val="en-US"/>
        </w:rPr>
        <w:t>22</w:t>
      </w:r>
      <w:r w:rsidR="002A519E" w:rsidRPr="002F16B2">
        <w:rPr>
          <w:rFonts w:asciiTheme="majorHAnsi" w:hAnsiTheme="majorHAnsi"/>
          <w:sz w:val="24"/>
          <w:szCs w:val="24"/>
          <w:lang w:val="en-US"/>
        </w:rPr>
        <w:t xml:space="preserve">. Tesla (2022). About Tesla. [online] TESLA. Available at: https://www.tesla.com/about. </w:t>
      </w:r>
    </w:p>
    <w:p w14:paraId="00858CAD" w14:textId="5C32FC40" w:rsidR="002F16B2" w:rsidRPr="002F16B2" w:rsidRDefault="00F7486C" w:rsidP="002F16B2">
      <w:pPr>
        <w:spacing w:line="360" w:lineRule="auto"/>
        <w:jc w:val="both"/>
        <w:rPr>
          <w:rFonts w:asciiTheme="majorHAnsi" w:hAnsiTheme="majorHAnsi"/>
          <w:sz w:val="24"/>
          <w:szCs w:val="24"/>
          <w:lang w:val="en-US"/>
        </w:rPr>
      </w:pPr>
      <w:r>
        <w:rPr>
          <w:rFonts w:asciiTheme="majorHAnsi" w:hAnsiTheme="majorHAnsi"/>
          <w:sz w:val="24"/>
          <w:szCs w:val="24"/>
          <w:lang w:val="en-US"/>
        </w:rPr>
        <w:t>23</w:t>
      </w:r>
      <w:r w:rsidR="002A519E" w:rsidRPr="002F16B2">
        <w:rPr>
          <w:rFonts w:asciiTheme="majorHAnsi" w:hAnsiTheme="majorHAnsi"/>
          <w:sz w:val="24"/>
          <w:szCs w:val="24"/>
          <w:lang w:val="en-US"/>
        </w:rPr>
        <w:t>. Villiers, C. (2019). Boardroom Culture: An Argument for Compassionate Leadership. European Business Law Review, 30(2).</w:t>
      </w:r>
    </w:p>
    <w:p w14:paraId="1E7287CA" w14:textId="15FEBEF8" w:rsidR="002F16B2" w:rsidRPr="002F16B2" w:rsidRDefault="00F7486C" w:rsidP="002F16B2">
      <w:pPr>
        <w:spacing w:line="360" w:lineRule="auto"/>
        <w:jc w:val="both"/>
        <w:rPr>
          <w:rFonts w:asciiTheme="majorHAnsi" w:hAnsiTheme="majorHAnsi"/>
          <w:sz w:val="24"/>
          <w:szCs w:val="24"/>
          <w:lang w:val="en-US"/>
        </w:rPr>
      </w:pPr>
      <w:r>
        <w:rPr>
          <w:rFonts w:asciiTheme="majorHAnsi" w:hAnsiTheme="majorHAnsi"/>
          <w:sz w:val="24"/>
          <w:szCs w:val="24"/>
          <w:lang w:val="en-US"/>
        </w:rPr>
        <w:lastRenderedPageBreak/>
        <w:t>24</w:t>
      </w:r>
      <w:r w:rsidR="002A519E" w:rsidRPr="002F16B2">
        <w:rPr>
          <w:rFonts w:asciiTheme="majorHAnsi" w:hAnsiTheme="majorHAnsi"/>
          <w:sz w:val="24"/>
          <w:szCs w:val="24"/>
          <w:lang w:val="en-US"/>
        </w:rPr>
        <w:t xml:space="preserve">. </w:t>
      </w:r>
      <w:proofErr w:type="spellStart"/>
      <w:r w:rsidR="002A519E" w:rsidRPr="002F16B2">
        <w:rPr>
          <w:rFonts w:asciiTheme="majorHAnsi" w:hAnsiTheme="majorHAnsi"/>
          <w:sz w:val="24"/>
          <w:szCs w:val="24"/>
          <w:lang w:val="en-US"/>
        </w:rPr>
        <w:t>Wellings</w:t>
      </w:r>
      <w:proofErr w:type="spellEnd"/>
      <w:r w:rsidR="002A519E" w:rsidRPr="002F16B2">
        <w:rPr>
          <w:rFonts w:asciiTheme="majorHAnsi" w:hAnsiTheme="majorHAnsi"/>
          <w:sz w:val="24"/>
          <w:szCs w:val="24"/>
          <w:lang w:val="en-US"/>
        </w:rPr>
        <w:t>, J., Greenwood, D., and Coles, S. R. (2021). Understanding the Future Impacts of Electric Vehicles—An Analysis of Multiple Factors That Influence the Market. Vehicles, 3(4), 851-871.</w:t>
      </w:r>
    </w:p>
    <w:p w14:paraId="2AD01A0A" w14:textId="2385B2A3" w:rsidR="008C4FDB" w:rsidRPr="00D56BF9" w:rsidRDefault="008C4FDB" w:rsidP="00D56BF9">
      <w:pPr>
        <w:spacing w:line="360" w:lineRule="auto"/>
        <w:jc w:val="both"/>
        <w:rPr>
          <w:rFonts w:asciiTheme="majorHAnsi" w:hAnsiTheme="majorHAnsi"/>
          <w:sz w:val="24"/>
          <w:szCs w:val="24"/>
        </w:rPr>
      </w:pPr>
    </w:p>
    <w:sectPr w:rsidR="008C4FDB" w:rsidRPr="00D56BF9" w:rsidSect="00FE46EA">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7E4FC" w14:textId="77777777" w:rsidR="004E73CB" w:rsidRDefault="004E73CB">
      <w:pPr>
        <w:spacing w:after="0" w:line="240" w:lineRule="auto"/>
      </w:pPr>
      <w:r>
        <w:separator/>
      </w:r>
    </w:p>
  </w:endnote>
  <w:endnote w:type="continuationSeparator" w:id="0">
    <w:p w14:paraId="4C7C024A" w14:textId="77777777" w:rsidR="004E73CB" w:rsidRDefault="004E73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8C93A0" w14:textId="77777777" w:rsidR="004E73CB" w:rsidRDefault="004E73CB">
      <w:pPr>
        <w:spacing w:after="0" w:line="240" w:lineRule="auto"/>
      </w:pPr>
      <w:r>
        <w:separator/>
      </w:r>
    </w:p>
  </w:footnote>
  <w:footnote w:type="continuationSeparator" w:id="0">
    <w:p w14:paraId="6C2329EA" w14:textId="77777777" w:rsidR="004E73CB" w:rsidRDefault="004E73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53030"/>
      <w:docPartObj>
        <w:docPartGallery w:val="Page Numbers (Margins)"/>
        <w:docPartUnique/>
      </w:docPartObj>
    </w:sdtPr>
    <w:sdtEndPr/>
    <w:sdtContent>
      <w:p w14:paraId="73337B89" w14:textId="77777777" w:rsidR="00F65921" w:rsidRDefault="004E73CB">
        <w:pPr>
          <w:pStyle w:val="Antet"/>
        </w:pPr>
        <w:r>
          <w:rPr>
            <w:noProof/>
            <w:lang w:eastAsia="zh-TW"/>
          </w:rPr>
          <w:pict w14:anchorId="5048C158">
            <v:rect id="_x0000_s3073" style="position:absolute;margin-left:0;margin-top:0;width:40.9pt;height:171.9pt;z-index:251658240;mso-position-horizontal:center;mso-position-horizontal-relative:right-margin-area;mso-position-vertical:bottom;mso-position-vertical-relative:margin;v-text-anchor:middle" o:allowincell="f" filled="f" stroked="f">
              <v:textbox style="layout-flow:vertical;mso-layout-flow-alt:bottom-to-top;mso-fit-shape-to-text:t">
                <w:txbxContent>
                  <w:p w14:paraId="122E2B4E" w14:textId="77777777" w:rsidR="00F65921" w:rsidRDefault="002A519E">
                    <w:pPr>
                      <w:pStyle w:val="Subsol"/>
                      <w:rPr>
                        <w:rFonts w:asciiTheme="majorHAnsi" w:hAnsiTheme="majorHAnsi"/>
                        <w:sz w:val="44"/>
                        <w:szCs w:val="44"/>
                      </w:rPr>
                    </w:pPr>
                    <w:r>
                      <w:rPr>
                        <w:rFonts w:asciiTheme="majorHAnsi" w:hAnsiTheme="majorHAnsi"/>
                      </w:rPr>
                      <w:t>Page</w:t>
                    </w:r>
                    <w:r w:rsidR="00783C49" w:rsidRPr="00783C49">
                      <w:fldChar w:fldCharType="begin"/>
                    </w:r>
                    <w:r>
                      <w:instrText xml:space="preserve"> PAGE    \* MERGEFORMAT </w:instrText>
                    </w:r>
                    <w:r w:rsidR="00783C49" w:rsidRPr="00783C49">
                      <w:fldChar w:fldCharType="separate"/>
                    </w:r>
                    <w:r w:rsidR="00783C49" w:rsidRPr="00783C49">
                      <w:rPr>
                        <w:rFonts w:asciiTheme="majorHAnsi" w:hAnsiTheme="majorHAnsi"/>
                        <w:noProof/>
                        <w:sz w:val="44"/>
                        <w:szCs w:val="44"/>
                      </w:rPr>
                      <w:t>5</w:t>
                    </w:r>
                    <w:r w:rsidR="00783C49" w:rsidRPr="00783C49">
                      <w:rPr>
                        <w:rFonts w:asciiTheme="majorHAnsi" w:hAnsiTheme="majorHAnsi"/>
                        <w:noProof/>
                        <w:sz w:val="44"/>
                        <w:szCs w:val="44"/>
                      </w:rPr>
                      <w:fldChar w:fldCharType="end"/>
                    </w:r>
                  </w:p>
                </w:txbxContent>
              </v:textbox>
              <w10:wrap anchory="margin"/>
            </v:rect>
          </w:pic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D4D93"/>
    <w:multiLevelType w:val="multilevel"/>
    <w:tmpl w:val="9034A2B2"/>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2D9E3A14"/>
    <w:multiLevelType w:val="multilevel"/>
    <w:tmpl w:val="B87AD7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05B4D71"/>
    <w:multiLevelType w:val="multilevel"/>
    <w:tmpl w:val="496038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97134FA"/>
    <w:multiLevelType w:val="multilevel"/>
    <w:tmpl w:val="40E888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9F15835"/>
    <w:multiLevelType w:val="multilevel"/>
    <w:tmpl w:val="65E8D8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52181628">
    <w:abstractNumId w:val="4"/>
  </w:num>
  <w:num w:numId="2" w16cid:durableId="425074984">
    <w:abstractNumId w:val="2"/>
  </w:num>
  <w:num w:numId="3" w16cid:durableId="1768186908">
    <w:abstractNumId w:val="3"/>
  </w:num>
  <w:num w:numId="4" w16cid:durableId="317465801">
    <w:abstractNumId w:val="1"/>
  </w:num>
  <w:num w:numId="5" w16cid:durableId="335890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3074"/>
    <o:shapelayout v:ext="edit">
      <o:idmap v:ext="edit" data="1,3"/>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120B1"/>
    <w:rsid w:val="00004733"/>
    <w:rsid w:val="000078DF"/>
    <w:rsid w:val="000120B1"/>
    <w:rsid w:val="00056176"/>
    <w:rsid w:val="000B08FF"/>
    <w:rsid w:val="00123961"/>
    <w:rsid w:val="00140283"/>
    <w:rsid w:val="00170BBB"/>
    <w:rsid w:val="001715F7"/>
    <w:rsid w:val="0017750D"/>
    <w:rsid w:val="001A5D54"/>
    <w:rsid w:val="0023396B"/>
    <w:rsid w:val="002706E2"/>
    <w:rsid w:val="00271174"/>
    <w:rsid w:val="0027787D"/>
    <w:rsid w:val="00283B76"/>
    <w:rsid w:val="002A519E"/>
    <w:rsid w:val="002B0E6A"/>
    <w:rsid w:val="002B6CF5"/>
    <w:rsid w:val="002D1FAA"/>
    <w:rsid w:val="002F16B2"/>
    <w:rsid w:val="002F58D3"/>
    <w:rsid w:val="00317CB9"/>
    <w:rsid w:val="00356A9C"/>
    <w:rsid w:val="0036052F"/>
    <w:rsid w:val="003610CF"/>
    <w:rsid w:val="00390046"/>
    <w:rsid w:val="003C4D52"/>
    <w:rsid w:val="003E40EA"/>
    <w:rsid w:val="00416F71"/>
    <w:rsid w:val="0042342C"/>
    <w:rsid w:val="00456A9F"/>
    <w:rsid w:val="00493EB0"/>
    <w:rsid w:val="004D7ABC"/>
    <w:rsid w:val="004E08BC"/>
    <w:rsid w:val="004E73CB"/>
    <w:rsid w:val="004F208A"/>
    <w:rsid w:val="00534156"/>
    <w:rsid w:val="00546B5F"/>
    <w:rsid w:val="00556CC4"/>
    <w:rsid w:val="00580F8E"/>
    <w:rsid w:val="005B6B7F"/>
    <w:rsid w:val="005C4387"/>
    <w:rsid w:val="00605176"/>
    <w:rsid w:val="006143DF"/>
    <w:rsid w:val="00634903"/>
    <w:rsid w:val="0063784E"/>
    <w:rsid w:val="0064587E"/>
    <w:rsid w:val="006650A3"/>
    <w:rsid w:val="006967C3"/>
    <w:rsid w:val="006A6871"/>
    <w:rsid w:val="006C6867"/>
    <w:rsid w:val="006D116D"/>
    <w:rsid w:val="006D4DA9"/>
    <w:rsid w:val="00715479"/>
    <w:rsid w:val="007344F5"/>
    <w:rsid w:val="00753A41"/>
    <w:rsid w:val="0076282B"/>
    <w:rsid w:val="00783C49"/>
    <w:rsid w:val="00790634"/>
    <w:rsid w:val="007D5AA3"/>
    <w:rsid w:val="00807598"/>
    <w:rsid w:val="00816E57"/>
    <w:rsid w:val="00836F57"/>
    <w:rsid w:val="00842C54"/>
    <w:rsid w:val="008603ED"/>
    <w:rsid w:val="00862B33"/>
    <w:rsid w:val="008C4FDB"/>
    <w:rsid w:val="008F25CA"/>
    <w:rsid w:val="008F573E"/>
    <w:rsid w:val="008F61AE"/>
    <w:rsid w:val="0093027A"/>
    <w:rsid w:val="00953F8D"/>
    <w:rsid w:val="00984257"/>
    <w:rsid w:val="009911B1"/>
    <w:rsid w:val="00993D75"/>
    <w:rsid w:val="009975F2"/>
    <w:rsid w:val="009E3390"/>
    <w:rsid w:val="009F5F02"/>
    <w:rsid w:val="00A14680"/>
    <w:rsid w:val="00A4555C"/>
    <w:rsid w:val="00A475AF"/>
    <w:rsid w:val="00A47887"/>
    <w:rsid w:val="00A70CDD"/>
    <w:rsid w:val="00AE1C13"/>
    <w:rsid w:val="00B23AC3"/>
    <w:rsid w:val="00B512B4"/>
    <w:rsid w:val="00B54C5E"/>
    <w:rsid w:val="00BB2D0A"/>
    <w:rsid w:val="00BB75E1"/>
    <w:rsid w:val="00BC0CB4"/>
    <w:rsid w:val="00BC11E4"/>
    <w:rsid w:val="00BD04A6"/>
    <w:rsid w:val="00C12E81"/>
    <w:rsid w:val="00C32CFA"/>
    <w:rsid w:val="00C40982"/>
    <w:rsid w:val="00C60D35"/>
    <w:rsid w:val="00C65804"/>
    <w:rsid w:val="00C75A01"/>
    <w:rsid w:val="00D007FA"/>
    <w:rsid w:val="00D12AAE"/>
    <w:rsid w:val="00D46AD5"/>
    <w:rsid w:val="00D56BF9"/>
    <w:rsid w:val="00D60AA3"/>
    <w:rsid w:val="00D66D74"/>
    <w:rsid w:val="00D92C8E"/>
    <w:rsid w:val="00DB4884"/>
    <w:rsid w:val="00DE29AE"/>
    <w:rsid w:val="00DF34C6"/>
    <w:rsid w:val="00DF4753"/>
    <w:rsid w:val="00E203F3"/>
    <w:rsid w:val="00E20ADF"/>
    <w:rsid w:val="00E77B92"/>
    <w:rsid w:val="00E85FDA"/>
    <w:rsid w:val="00E87F8E"/>
    <w:rsid w:val="00E96458"/>
    <w:rsid w:val="00EA0EDE"/>
    <w:rsid w:val="00ED7059"/>
    <w:rsid w:val="00EE4F4F"/>
    <w:rsid w:val="00EF3085"/>
    <w:rsid w:val="00F44FF5"/>
    <w:rsid w:val="00F577A3"/>
    <w:rsid w:val="00F65921"/>
    <w:rsid w:val="00F7486C"/>
    <w:rsid w:val="00FB467C"/>
    <w:rsid w:val="00FD4208"/>
    <w:rsid w:val="00FE46EA"/>
    <w:rsid w:val="00FF55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2"/>
    </o:shapelayout>
  </w:shapeDefaults>
  <w:decimalSymbol w:val="."/>
  <w:listSeparator w:val=","/>
  <w14:docId w14:val="40B1C0D5"/>
  <w15:docId w15:val="{06F9FF52-C3C2-4D32-9F11-AF44B2D30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46EA"/>
    <w:rPr>
      <w:lang w:val="en-GB"/>
    </w:rPr>
  </w:style>
  <w:style w:type="paragraph" w:styleId="Titlu1">
    <w:name w:val="heading 1"/>
    <w:basedOn w:val="Normal"/>
    <w:next w:val="Normal"/>
    <w:link w:val="Titlu1Caracter"/>
    <w:uiPriority w:val="9"/>
    <w:qFormat/>
    <w:rsid w:val="000120B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0120B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lu3">
    <w:name w:val="heading 3"/>
    <w:basedOn w:val="Normal"/>
    <w:next w:val="Normal"/>
    <w:link w:val="Titlu3Caracter"/>
    <w:uiPriority w:val="9"/>
    <w:unhideWhenUsed/>
    <w:qFormat/>
    <w:rsid w:val="008C4FDB"/>
    <w:pPr>
      <w:keepNext/>
      <w:keepLines/>
      <w:spacing w:before="200" w:after="0"/>
      <w:outlineLvl w:val="2"/>
    </w:pPr>
    <w:rPr>
      <w:rFonts w:asciiTheme="majorHAnsi" w:eastAsiaTheme="majorEastAsia" w:hAnsiTheme="majorHAnsi" w:cstheme="majorBidi"/>
      <w:b/>
      <w:bCs/>
      <w:color w:val="4F81BD" w:themeColor="accent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0120B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0120B1"/>
    <w:rPr>
      <w:rFonts w:asciiTheme="majorHAnsi" w:eastAsiaTheme="majorEastAsia" w:hAnsiTheme="majorHAnsi" w:cstheme="majorBidi"/>
      <w:color w:val="17365D" w:themeColor="text2" w:themeShade="BF"/>
      <w:spacing w:val="5"/>
      <w:kern w:val="28"/>
      <w:sz w:val="52"/>
      <w:szCs w:val="52"/>
      <w:lang w:val="en-GB"/>
    </w:rPr>
  </w:style>
  <w:style w:type="paragraph" w:styleId="Subtitlu">
    <w:name w:val="Subtitle"/>
    <w:basedOn w:val="Normal"/>
    <w:next w:val="Normal"/>
    <w:link w:val="SubtitluCaracter"/>
    <w:uiPriority w:val="11"/>
    <w:qFormat/>
    <w:rsid w:val="000120B1"/>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uCaracter">
    <w:name w:val="Subtitlu Caracter"/>
    <w:basedOn w:val="Fontdeparagrafimplicit"/>
    <w:link w:val="Subtitlu"/>
    <w:uiPriority w:val="11"/>
    <w:rsid w:val="000120B1"/>
    <w:rPr>
      <w:rFonts w:asciiTheme="majorHAnsi" w:eastAsiaTheme="majorEastAsia" w:hAnsiTheme="majorHAnsi" w:cstheme="majorBidi"/>
      <w:i/>
      <w:iCs/>
      <w:color w:val="4F81BD" w:themeColor="accent1"/>
      <w:spacing w:val="15"/>
      <w:sz w:val="24"/>
      <w:szCs w:val="24"/>
      <w:lang w:val="en-GB"/>
    </w:rPr>
  </w:style>
  <w:style w:type="character" w:customStyle="1" w:styleId="Titlu1Caracter">
    <w:name w:val="Titlu 1 Caracter"/>
    <w:basedOn w:val="Fontdeparagrafimplicit"/>
    <w:link w:val="Titlu1"/>
    <w:uiPriority w:val="9"/>
    <w:rsid w:val="000120B1"/>
    <w:rPr>
      <w:rFonts w:asciiTheme="majorHAnsi" w:eastAsiaTheme="majorEastAsia" w:hAnsiTheme="majorHAnsi" w:cstheme="majorBidi"/>
      <w:b/>
      <w:bCs/>
      <w:color w:val="365F91" w:themeColor="accent1" w:themeShade="BF"/>
      <w:sz w:val="28"/>
      <w:szCs w:val="28"/>
      <w:lang w:val="en-GB"/>
    </w:rPr>
  </w:style>
  <w:style w:type="paragraph" w:styleId="Titlucuprins">
    <w:name w:val="TOC Heading"/>
    <w:basedOn w:val="Titlu1"/>
    <w:next w:val="Normal"/>
    <w:uiPriority w:val="39"/>
    <w:unhideWhenUsed/>
    <w:qFormat/>
    <w:rsid w:val="000120B1"/>
    <w:pPr>
      <w:outlineLvl w:val="9"/>
    </w:pPr>
    <w:rPr>
      <w:lang w:val="en-US"/>
    </w:rPr>
  </w:style>
  <w:style w:type="paragraph" w:styleId="TextnBalon">
    <w:name w:val="Balloon Text"/>
    <w:basedOn w:val="Normal"/>
    <w:link w:val="TextnBalonCaracter"/>
    <w:uiPriority w:val="99"/>
    <w:semiHidden/>
    <w:unhideWhenUsed/>
    <w:rsid w:val="000120B1"/>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120B1"/>
    <w:rPr>
      <w:rFonts w:ascii="Tahoma" w:hAnsi="Tahoma" w:cs="Tahoma"/>
      <w:sz w:val="16"/>
      <w:szCs w:val="16"/>
      <w:lang w:val="en-GB"/>
    </w:rPr>
  </w:style>
  <w:style w:type="character" w:customStyle="1" w:styleId="Titlu2Caracter">
    <w:name w:val="Titlu 2 Caracter"/>
    <w:basedOn w:val="Fontdeparagrafimplicit"/>
    <w:link w:val="Titlu2"/>
    <w:uiPriority w:val="9"/>
    <w:rsid w:val="000120B1"/>
    <w:rPr>
      <w:rFonts w:asciiTheme="majorHAnsi" w:eastAsiaTheme="majorEastAsia" w:hAnsiTheme="majorHAnsi" w:cstheme="majorBidi"/>
      <w:b/>
      <w:bCs/>
      <w:color w:val="4F81BD" w:themeColor="accent1"/>
      <w:sz w:val="26"/>
      <w:szCs w:val="26"/>
      <w:lang w:val="en-GB"/>
    </w:rPr>
  </w:style>
  <w:style w:type="character" w:customStyle="1" w:styleId="Titlu3Caracter">
    <w:name w:val="Titlu 3 Caracter"/>
    <w:basedOn w:val="Fontdeparagrafimplicit"/>
    <w:link w:val="Titlu3"/>
    <w:uiPriority w:val="9"/>
    <w:rsid w:val="008C4FDB"/>
    <w:rPr>
      <w:rFonts w:asciiTheme="majorHAnsi" w:eastAsiaTheme="majorEastAsia" w:hAnsiTheme="majorHAnsi" w:cstheme="majorBidi"/>
      <w:b/>
      <w:bCs/>
      <w:color w:val="4F81BD" w:themeColor="accent1"/>
      <w:lang w:val="en-GB"/>
    </w:rPr>
  </w:style>
  <w:style w:type="paragraph" w:styleId="Antet">
    <w:name w:val="header"/>
    <w:basedOn w:val="Normal"/>
    <w:link w:val="AntetCaracter"/>
    <w:uiPriority w:val="99"/>
    <w:semiHidden/>
    <w:unhideWhenUsed/>
    <w:rsid w:val="00F65921"/>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F65921"/>
    <w:rPr>
      <w:lang w:val="en-GB"/>
    </w:rPr>
  </w:style>
  <w:style w:type="paragraph" w:styleId="Subsol">
    <w:name w:val="footer"/>
    <w:basedOn w:val="Normal"/>
    <w:link w:val="SubsolCaracter"/>
    <w:uiPriority w:val="99"/>
    <w:unhideWhenUsed/>
    <w:rsid w:val="00F65921"/>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F65921"/>
    <w:rPr>
      <w:lang w:val="en-GB"/>
    </w:rPr>
  </w:style>
  <w:style w:type="paragraph" w:styleId="Cuprins1">
    <w:name w:val="toc 1"/>
    <w:basedOn w:val="Normal"/>
    <w:next w:val="Normal"/>
    <w:autoRedefine/>
    <w:uiPriority w:val="39"/>
    <w:unhideWhenUsed/>
    <w:rsid w:val="007344F5"/>
    <w:pPr>
      <w:spacing w:after="100"/>
    </w:pPr>
  </w:style>
  <w:style w:type="paragraph" w:styleId="Cuprins2">
    <w:name w:val="toc 2"/>
    <w:basedOn w:val="Normal"/>
    <w:next w:val="Normal"/>
    <w:autoRedefine/>
    <w:uiPriority w:val="39"/>
    <w:unhideWhenUsed/>
    <w:rsid w:val="007344F5"/>
    <w:pPr>
      <w:spacing w:after="100"/>
      <w:ind w:left="220"/>
    </w:pPr>
  </w:style>
  <w:style w:type="paragraph" w:styleId="Cuprins3">
    <w:name w:val="toc 3"/>
    <w:basedOn w:val="Normal"/>
    <w:next w:val="Normal"/>
    <w:autoRedefine/>
    <w:uiPriority w:val="39"/>
    <w:unhideWhenUsed/>
    <w:rsid w:val="007344F5"/>
    <w:pPr>
      <w:spacing w:after="100"/>
      <w:ind w:left="440"/>
    </w:pPr>
  </w:style>
  <w:style w:type="character" w:styleId="Hyperlink">
    <w:name w:val="Hyperlink"/>
    <w:basedOn w:val="Fontdeparagrafimplicit"/>
    <w:uiPriority w:val="99"/>
    <w:unhideWhenUsed/>
    <w:rsid w:val="007344F5"/>
    <w:rPr>
      <w:color w:val="0000FF" w:themeColor="hyperlink"/>
      <w:u w:val="single"/>
    </w:rPr>
  </w:style>
  <w:style w:type="paragraph" w:styleId="Legend">
    <w:name w:val="caption"/>
    <w:basedOn w:val="Normal"/>
    <w:next w:val="Normal"/>
    <w:uiPriority w:val="35"/>
    <w:unhideWhenUsed/>
    <w:qFormat/>
    <w:rsid w:val="00E20ADF"/>
    <w:pPr>
      <w:spacing w:line="240" w:lineRule="auto"/>
    </w:pPr>
    <w:rPr>
      <w:b/>
      <w:bCs/>
      <w:color w:val="4F81BD" w:themeColor="accent1"/>
      <w:sz w:val="18"/>
      <w:szCs w:val="18"/>
    </w:rPr>
  </w:style>
  <w:style w:type="table" w:styleId="Tabelgril">
    <w:name w:val="Table Grid"/>
    <w:basedOn w:val="TabelNormal"/>
    <w:uiPriority w:val="59"/>
    <w:rsid w:val="002B0E6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F1B83B-B2E5-443B-86D3-48A9464933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3725</Words>
  <Characters>21236</Characters>
  <Application>Microsoft Office Word</Application>
  <DocSecurity>0</DocSecurity>
  <Lines>176</Lines>
  <Paragraphs>49</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24912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Marius Dumitrache</cp:lastModifiedBy>
  <cp:revision>2</cp:revision>
  <dcterms:created xsi:type="dcterms:W3CDTF">2022-06-16T22:40:00Z</dcterms:created>
  <dcterms:modified xsi:type="dcterms:W3CDTF">2022-06-16T22:40:00Z</dcterms:modified>
</cp:coreProperties>
</file>