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57C6F" w:rsidRDefault="00857C6F"/>
    <w:p w:rsidR="00857C6F" w:rsidRPr="000A59B1" w:rsidRDefault="00857C6F" w:rsidP="00857C6F">
      <w:pPr>
        <w:jc w:val="center"/>
        <w:rPr>
          <w:rFonts w:ascii="Garamond" w:hAnsi="Garamond" w:cs="Arial"/>
          <w:sz w:val="56"/>
          <w:szCs w:val="56"/>
        </w:rPr>
      </w:pPr>
      <w:r w:rsidRPr="000A59B1">
        <w:rPr>
          <w:rFonts w:ascii="Garamond" w:hAnsi="Garamond" w:cs="Arial"/>
          <w:sz w:val="56"/>
          <w:szCs w:val="56"/>
        </w:rPr>
        <w:t>Name: Rafay Abdullah</w:t>
      </w:r>
    </w:p>
    <w:p w:rsidR="00857C6F" w:rsidRPr="000A59B1" w:rsidRDefault="00857C6F" w:rsidP="00857C6F">
      <w:pPr>
        <w:jc w:val="center"/>
        <w:rPr>
          <w:rFonts w:ascii="Garamond" w:hAnsi="Garamond" w:cs="Arial"/>
          <w:sz w:val="56"/>
          <w:szCs w:val="56"/>
        </w:rPr>
      </w:pPr>
      <w:r w:rsidRPr="000A59B1">
        <w:rPr>
          <w:rFonts w:ascii="Garamond" w:hAnsi="Garamond" w:cs="Arial"/>
          <w:sz w:val="56"/>
          <w:szCs w:val="56"/>
        </w:rPr>
        <w:t>Student ID: 1804746</w:t>
      </w:r>
    </w:p>
    <w:p w:rsidR="00857C6F" w:rsidRPr="000A59B1" w:rsidRDefault="00857C6F" w:rsidP="00857C6F">
      <w:pPr>
        <w:jc w:val="center"/>
        <w:rPr>
          <w:rFonts w:ascii="Garamond" w:hAnsi="Garamond" w:cs="Arial"/>
          <w:sz w:val="56"/>
          <w:szCs w:val="56"/>
        </w:rPr>
      </w:pPr>
      <w:r w:rsidRPr="000A59B1">
        <w:rPr>
          <w:rFonts w:ascii="Garamond" w:hAnsi="Garamond" w:cs="Arial"/>
          <w:sz w:val="56"/>
          <w:szCs w:val="56"/>
        </w:rPr>
        <w:t>Course: BMMB-7</w:t>
      </w:r>
      <w:r>
        <w:rPr>
          <w:rFonts w:ascii="Garamond" w:hAnsi="Garamond" w:cs="Arial"/>
          <w:sz w:val="56"/>
          <w:szCs w:val="56"/>
        </w:rPr>
        <w:t>103</w:t>
      </w:r>
      <w:r w:rsidRPr="000A59B1">
        <w:rPr>
          <w:rFonts w:ascii="Garamond" w:hAnsi="Garamond" w:cs="Arial"/>
          <w:sz w:val="56"/>
          <w:szCs w:val="56"/>
        </w:rPr>
        <w:t xml:space="preserve">D PT - </w:t>
      </w:r>
      <w:r>
        <w:rPr>
          <w:rFonts w:ascii="Garamond" w:hAnsi="Garamond" w:cs="Arial"/>
          <w:sz w:val="56"/>
          <w:szCs w:val="56"/>
        </w:rPr>
        <w:t>Strategic Management</w:t>
      </w:r>
    </w:p>
    <w:p w:rsidR="00857C6F" w:rsidRDefault="00857C6F" w:rsidP="00857C6F">
      <w:pPr>
        <w:jc w:val="center"/>
        <w:rPr>
          <w:rFonts w:ascii="Arial" w:hAnsi="Arial" w:cs="Arial"/>
          <w:sz w:val="56"/>
          <w:szCs w:val="56"/>
        </w:rPr>
      </w:pPr>
    </w:p>
    <w:p w:rsidR="00857C6F" w:rsidRDefault="00857C6F" w:rsidP="00857C6F">
      <w:pPr>
        <w:jc w:val="center"/>
        <w:rPr>
          <w:rFonts w:ascii="Arial" w:hAnsi="Arial" w:cs="Arial"/>
          <w:sz w:val="56"/>
          <w:szCs w:val="56"/>
        </w:rPr>
      </w:pPr>
    </w:p>
    <w:p w:rsidR="00857C6F" w:rsidRDefault="00857C6F" w:rsidP="00857C6F">
      <w:pPr>
        <w:jc w:val="center"/>
        <w:rPr>
          <w:rFonts w:ascii="Arial" w:hAnsi="Arial" w:cs="Arial"/>
          <w:sz w:val="56"/>
          <w:szCs w:val="56"/>
        </w:rPr>
      </w:pPr>
    </w:p>
    <w:p w:rsidR="00857C6F" w:rsidRDefault="00857C6F" w:rsidP="00857C6F">
      <w:pPr>
        <w:jc w:val="center"/>
        <w:rPr>
          <w:rFonts w:ascii="Arial" w:hAnsi="Arial" w:cs="Arial"/>
          <w:sz w:val="18"/>
          <w:szCs w:val="18"/>
        </w:rPr>
      </w:pPr>
      <w:r w:rsidRPr="00254A0E">
        <w:rPr>
          <w:rFonts w:ascii="Garamond" w:hAnsi="Garamond" w:cs="Arial"/>
          <w:sz w:val="68"/>
          <w:szCs w:val="68"/>
          <w:u w:val="single"/>
        </w:rPr>
        <w:t xml:space="preserve">Assessment: </w:t>
      </w:r>
      <w:r>
        <w:rPr>
          <w:rFonts w:ascii="Garamond" w:hAnsi="Garamond" w:cs="Arial"/>
          <w:sz w:val="68"/>
          <w:szCs w:val="68"/>
          <w:u w:val="single"/>
        </w:rPr>
        <w:t xml:space="preserve">Strategic Analysis </w:t>
      </w:r>
      <w:proofErr w:type="gramStart"/>
      <w:r>
        <w:rPr>
          <w:rFonts w:ascii="Garamond" w:hAnsi="Garamond" w:cs="Arial"/>
          <w:sz w:val="68"/>
          <w:szCs w:val="68"/>
          <w:u w:val="single"/>
        </w:rPr>
        <w:t xml:space="preserve">- </w:t>
      </w:r>
      <w:r w:rsidRPr="00254A0E">
        <w:rPr>
          <w:rFonts w:ascii="Garamond" w:hAnsi="Garamond" w:cs="Arial"/>
          <w:sz w:val="68"/>
          <w:szCs w:val="68"/>
          <w:u w:val="single"/>
        </w:rPr>
        <w:t xml:space="preserve"> Tesla</w:t>
      </w:r>
      <w:proofErr w:type="gramEnd"/>
      <w:r w:rsidRPr="00254A0E">
        <w:rPr>
          <w:rFonts w:ascii="Garamond" w:hAnsi="Garamond" w:cs="Arial"/>
          <w:sz w:val="68"/>
          <w:szCs w:val="68"/>
          <w:u w:val="single"/>
        </w:rPr>
        <w:t>, Inc</w:t>
      </w:r>
      <w:r w:rsidRPr="00254A0E">
        <w:rPr>
          <w:rFonts w:ascii="Arial" w:hAnsi="Arial" w:cs="Arial"/>
          <w:sz w:val="18"/>
          <w:szCs w:val="18"/>
        </w:rPr>
        <w:t>.</w:t>
      </w:r>
    </w:p>
    <w:p w:rsidR="00007CBC" w:rsidRDefault="00007CBC"/>
    <w:p w:rsidR="00857C6F" w:rsidRDefault="00F63D25" w:rsidP="00F63D25">
      <w:pPr>
        <w:rPr>
          <w:rFonts w:asciiTheme="majorHAnsi" w:eastAsiaTheme="majorEastAsia" w:hAnsiTheme="majorHAnsi" w:cstheme="majorBidi"/>
          <w:b/>
          <w:bCs/>
          <w:smallCaps/>
          <w:sz w:val="36"/>
          <w:szCs w:val="36"/>
          <w:lang w:eastAsia="ja-JP"/>
        </w:rPr>
      </w:pPr>
      <w:r w:rsidRPr="00F63D25">
        <w:rPr>
          <w:noProof/>
          <w:lang w:eastAsia="en-GB"/>
        </w:rPr>
        <w:drawing>
          <wp:anchor distT="0" distB="0" distL="114300" distR="114300" simplePos="0" relativeHeight="251663872" behindDoc="0" locked="0" layoutInCell="1" allowOverlap="1">
            <wp:simplePos x="0" y="0"/>
            <wp:positionH relativeFrom="column">
              <wp:posOffset>1476375</wp:posOffset>
            </wp:positionH>
            <wp:positionV relativeFrom="paragraph">
              <wp:posOffset>9525</wp:posOffset>
            </wp:positionV>
            <wp:extent cx="2781300" cy="2224605"/>
            <wp:effectExtent l="0" t="0" r="0" b="444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81300" cy="2224605"/>
                    </a:xfrm>
                    <a:prstGeom prst="rect">
                      <a:avLst/>
                    </a:prstGeom>
                    <a:noFill/>
                    <a:ln>
                      <a:noFill/>
                    </a:ln>
                  </pic:spPr>
                </pic:pic>
              </a:graphicData>
            </a:graphic>
          </wp:anchor>
        </w:drawing>
      </w:r>
      <w:r w:rsidR="00857C6F">
        <w:br w:type="page"/>
      </w:r>
    </w:p>
    <w:p w:rsidR="00007CBC" w:rsidRDefault="00007CBC" w:rsidP="00EC3997">
      <w:pPr>
        <w:pStyle w:val="Heading1"/>
      </w:pPr>
      <w:r>
        <w:lastRenderedPageBreak/>
        <w:t>Contents</w:t>
      </w:r>
    </w:p>
    <w:p w:rsidR="00A404C6" w:rsidRDefault="00A404C6" w:rsidP="00A404C6">
      <w:pPr>
        <w:jc w:val="right"/>
      </w:pPr>
      <w:r>
        <w:t>Page</w:t>
      </w:r>
    </w:p>
    <w:p w:rsidR="00007CBC" w:rsidRDefault="00007CBC" w:rsidP="00007CBC">
      <w:r>
        <w:t>Introduction</w:t>
      </w:r>
      <w:r w:rsidR="00A404C6">
        <w:t>........................................................................................................................................3</w:t>
      </w:r>
    </w:p>
    <w:p w:rsidR="00007CBC" w:rsidRDefault="00007CBC" w:rsidP="00007CBC">
      <w:r>
        <w:t>PESTLE Analysis</w:t>
      </w:r>
      <w:r w:rsidR="00F63D25">
        <w:t>...................................................................................................................................3</w:t>
      </w:r>
    </w:p>
    <w:p w:rsidR="00007CBC" w:rsidRDefault="00007CBC" w:rsidP="00007CBC">
      <w:r>
        <w:tab/>
        <w:t>Political Factors</w:t>
      </w:r>
      <w:r w:rsidR="00F63D25">
        <w:t>......................................................................................................................3</w:t>
      </w:r>
    </w:p>
    <w:p w:rsidR="00007CBC" w:rsidRDefault="00007CBC" w:rsidP="00007CBC">
      <w:r>
        <w:tab/>
        <w:t>Economic Factors</w:t>
      </w:r>
      <w:r w:rsidR="00F63D25">
        <w:t>...................................................................................................................4</w:t>
      </w:r>
    </w:p>
    <w:p w:rsidR="00007CBC" w:rsidRDefault="00007CBC" w:rsidP="00007CBC">
      <w:r>
        <w:tab/>
        <w:t>Social Factors</w:t>
      </w:r>
      <w:r w:rsidR="00F63D25">
        <w:t>.........................................................................................................................5</w:t>
      </w:r>
    </w:p>
    <w:p w:rsidR="00007CBC" w:rsidRDefault="00007CBC" w:rsidP="00007CBC">
      <w:r>
        <w:tab/>
        <w:t>Technological Factors</w:t>
      </w:r>
      <w:r w:rsidR="00F63D25">
        <w:t>............................................................................................................5</w:t>
      </w:r>
    </w:p>
    <w:p w:rsidR="00007CBC" w:rsidRDefault="00007CBC" w:rsidP="00007CBC">
      <w:r>
        <w:tab/>
        <w:t>Legal Factors</w:t>
      </w:r>
      <w:r w:rsidR="00FE7511">
        <w:t>..........................................................................................................................6</w:t>
      </w:r>
    </w:p>
    <w:p w:rsidR="00007CBC" w:rsidRDefault="00007CBC" w:rsidP="00007CBC">
      <w:r>
        <w:tab/>
        <w:t>Environmental Factors</w:t>
      </w:r>
      <w:r w:rsidR="00FE7511">
        <w:t>...........................................................................................................7</w:t>
      </w:r>
    </w:p>
    <w:p w:rsidR="00007CBC" w:rsidRDefault="00007CBC" w:rsidP="00007CBC">
      <w:r>
        <w:t>SWOT Internal Analysis</w:t>
      </w:r>
      <w:r w:rsidR="00FE7511">
        <w:t>.......................................................................................................................7</w:t>
      </w:r>
    </w:p>
    <w:p w:rsidR="00007CBC" w:rsidRDefault="00007CBC" w:rsidP="00007CBC">
      <w:r>
        <w:t>SWOT External Analysis</w:t>
      </w:r>
      <w:r w:rsidR="0086197A">
        <w:t>......................................................................................................................8</w:t>
      </w:r>
    </w:p>
    <w:p w:rsidR="00007CBC" w:rsidRDefault="00007CBC" w:rsidP="00007CBC">
      <w:r>
        <w:t>SOAR Analysis</w:t>
      </w:r>
      <w:r w:rsidR="0086197A">
        <w:t>.....................................................................................................................................9</w:t>
      </w:r>
    </w:p>
    <w:p w:rsidR="00007CBC" w:rsidRDefault="00007CBC" w:rsidP="00007CBC">
      <w:r>
        <w:t>Porter’s Five Forces Analysis and Recommendations</w:t>
      </w:r>
      <w:r w:rsidR="0086197A">
        <w:t>.......................................................................10</w:t>
      </w:r>
    </w:p>
    <w:p w:rsidR="00C259DF" w:rsidRDefault="00C259DF" w:rsidP="00007CBC">
      <w:proofErr w:type="spellStart"/>
      <w:r>
        <w:t>Ansoff</w:t>
      </w:r>
      <w:proofErr w:type="spellEnd"/>
      <w:r>
        <w:t xml:space="preserve"> Matrix</w:t>
      </w:r>
      <w:r w:rsidR="0086197A">
        <w:t>.....................................................................................................................................12</w:t>
      </w:r>
    </w:p>
    <w:p w:rsidR="00C259DF" w:rsidRDefault="00C259DF" w:rsidP="00007CBC">
      <w:r>
        <w:t>Summary of Strategy Recommendations</w:t>
      </w:r>
      <w:r w:rsidR="0086197A">
        <w:t>..........................................................................................14</w:t>
      </w:r>
    </w:p>
    <w:p w:rsidR="00A404C6" w:rsidRDefault="00A404C6" w:rsidP="00007CBC">
      <w:r>
        <w:t>Conclusion</w:t>
      </w:r>
      <w:r w:rsidR="0086197A">
        <w:t>..........................................................................................................................................19</w:t>
      </w:r>
    </w:p>
    <w:p w:rsidR="00EC3997" w:rsidRDefault="00EC3997" w:rsidP="00007CBC">
      <w:r>
        <w:t>References</w:t>
      </w:r>
      <w:r w:rsidR="0086197A">
        <w:t>..........................................................................................................................................22</w:t>
      </w:r>
      <w:bookmarkStart w:id="0" w:name="_GoBack"/>
      <w:bookmarkEnd w:id="0"/>
    </w:p>
    <w:p w:rsidR="00007CBC" w:rsidRDefault="00007CBC">
      <w:r>
        <w:br w:type="page"/>
      </w:r>
    </w:p>
    <w:p w:rsidR="00007CBC" w:rsidRDefault="00007CBC" w:rsidP="00007CBC"/>
    <w:p w:rsidR="00F13BBD" w:rsidRDefault="007D0C54" w:rsidP="007D0C54">
      <w:pPr>
        <w:pStyle w:val="Heading1"/>
      </w:pPr>
      <w:r>
        <w:t>Introduction</w:t>
      </w:r>
    </w:p>
    <w:p w:rsidR="00F13BBD" w:rsidRDefault="00F13BBD" w:rsidP="00F13BBD">
      <w:r w:rsidRPr="00F13BBD">
        <w:t>Tesla’s mission statement was “to accelerate the world’s tran</w:t>
      </w:r>
      <w:r>
        <w:t>sition to sustainable transport</w:t>
      </w:r>
      <w:r w:rsidRPr="00F13BBD">
        <w:t>”</w:t>
      </w:r>
      <w:r>
        <w:t>.</w:t>
      </w:r>
      <w:r w:rsidRPr="00F13BBD">
        <w:t xml:space="preserve"> However, in mid-2016, the company changed it to “to accelerate the world’s t</w:t>
      </w:r>
      <w:r>
        <w:t>ransition to sustainable energy</w:t>
      </w:r>
      <w:r w:rsidRPr="00F13BBD">
        <w:t>”</w:t>
      </w:r>
      <w:r>
        <w:t>.</w:t>
      </w:r>
      <w:r w:rsidR="004C37B7">
        <w:t xml:space="preserve"> The</w:t>
      </w:r>
      <w:r w:rsidRPr="00F13BBD">
        <w:t xml:space="preserve"> new mission statement indicates a slight but significant shift in the company’s bu</w:t>
      </w:r>
      <w:r>
        <w:t>siness</w:t>
      </w:r>
      <w:r w:rsidRPr="00F13BBD">
        <w:t xml:space="preserve"> to address market opportunities for renewable energy. Tesla</w:t>
      </w:r>
      <w:r w:rsidR="00726CA2">
        <w:t>’s mission statement components now comprise:</w:t>
      </w:r>
    </w:p>
    <w:p w:rsidR="00F13BBD" w:rsidRDefault="00F13BBD" w:rsidP="00F13BBD">
      <w:pPr>
        <w:ind w:firstLine="720"/>
      </w:pPr>
      <w:r w:rsidRPr="00F13BBD">
        <w:t>1. Acceleration</w:t>
      </w:r>
    </w:p>
    <w:p w:rsidR="00F13BBD" w:rsidRDefault="00F13BBD" w:rsidP="00F13BBD">
      <w:pPr>
        <w:ind w:firstLine="720"/>
      </w:pPr>
      <w:r w:rsidRPr="00F13BBD">
        <w:t>2. The world’s transition</w:t>
      </w:r>
    </w:p>
    <w:p w:rsidR="00F13BBD" w:rsidRDefault="00F13BBD" w:rsidP="00F13BBD">
      <w:pPr>
        <w:ind w:firstLine="720"/>
      </w:pPr>
      <w:r w:rsidRPr="00F13BBD">
        <w:t xml:space="preserve">3. Sustainable energy </w:t>
      </w:r>
    </w:p>
    <w:p w:rsidR="00F13BBD" w:rsidRPr="00F13BBD" w:rsidRDefault="00726CA2" w:rsidP="00726CA2">
      <w:r>
        <w:t xml:space="preserve">Tesla’s goal is to </w:t>
      </w:r>
      <w:r w:rsidR="00F13BBD" w:rsidRPr="00F13BBD">
        <w:t xml:space="preserve">manufacture premium quality, high performance electric vehicles capable of </w:t>
      </w:r>
      <w:r>
        <w:t>attainin</w:t>
      </w:r>
      <w:r w:rsidR="00F13BBD" w:rsidRPr="00F13BBD">
        <w:t xml:space="preserve">g </w:t>
      </w:r>
      <w:r w:rsidRPr="00F13BBD">
        <w:t>extensive</w:t>
      </w:r>
      <w:r w:rsidR="00F13BBD" w:rsidRPr="00F13BBD">
        <w:t xml:space="preserve"> customer acceptance </w:t>
      </w:r>
      <w:r>
        <w:t>w</w:t>
      </w:r>
      <w:r w:rsidR="00F13BBD" w:rsidRPr="00F13BBD">
        <w:t>hilst accelerating the world’s transition from carbon-producing, gasoline-powered vehicles to energy-efficient, environmentally</w:t>
      </w:r>
      <w:r>
        <w:t xml:space="preserve"> responsible electric vehicles.</w:t>
      </w:r>
    </w:p>
    <w:p w:rsidR="004936F5" w:rsidRDefault="00BE4043">
      <w:r>
        <w:t>There are a variety of methods to analyse what Tesla’s strategy should be based on several factors that affect the company from both an internal and external perspective. These are discussed below.</w:t>
      </w:r>
    </w:p>
    <w:p w:rsidR="004936F5" w:rsidRPr="0087604B" w:rsidRDefault="004936F5" w:rsidP="004936F5">
      <w:pPr>
        <w:pStyle w:val="Heading1"/>
        <w:spacing w:line="480" w:lineRule="auto"/>
        <w:rPr>
          <w:rFonts w:ascii="Arial" w:hAnsi="Arial" w:cs="Arial"/>
          <w:sz w:val="24"/>
          <w:szCs w:val="24"/>
        </w:rPr>
      </w:pPr>
      <w:r w:rsidRPr="0087604B">
        <w:rPr>
          <w:rFonts w:ascii="Arial" w:hAnsi="Arial" w:cs="Arial"/>
          <w:sz w:val="24"/>
          <w:szCs w:val="24"/>
        </w:rPr>
        <w:t>PESTLE ANALYSIS</w:t>
      </w:r>
      <w:r>
        <w:rPr>
          <w:rFonts w:ascii="Arial" w:hAnsi="Arial" w:cs="Arial"/>
          <w:sz w:val="24"/>
          <w:szCs w:val="24"/>
        </w:rPr>
        <w:t xml:space="preserve"> (</w:t>
      </w:r>
      <w:proofErr w:type="spellStart"/>
      <w:r>
        <w:rPr>
          <w:rFonts w:ascii="Arial" w:hAnsi="Arial" w:cs="Arial"/>
          <w:sz w:val="24"/>
          <w:szCs w:val="24"/>
        </w:rPr>
        <w:t>Frue</w:t>
      </w:r>
      <w:proofErr w:type="spellEnd"/>
      <w:r>
        <w:rPr>
          <w:rFonts w:ascii="Arial" w:hAnsi="Arial" w:cs="Arial"/>
          <w:sz w:val="24"/>
          <w:szCs w:val="24"/>
        </w:rPr>
        <w:t>, 2018)</w:t>
      </w:r>
    </w:p>
    <w:p w:rsidR="004936F5" w:rsidRPr="00057BC0" w:rsidRDefault="004936F5" w:rsidP="004936F5">
      <w:pPr>
        <w:spacing w:line="480" w:lineRule="auto"/>
        <w:rPr>
          <w:rFonts w:ascii="Arial" w:hAnsi="Arial" w:cs="Arial"/>
        </w:rPr>
      </w:pPr>
      <w:r w:rsidRPr="00057BC0">
        <w:rPr>
          <w:rFonts w:ascii="Arial" w:hAnsi="Arial" w:cs="Arial"/>
        </w:rPr>
        <w:t>This form of analysis looks at the following factors:</w:t>
      </w:r>
    </w:p>
    <w:p w:rsidR="004936F5" w:rsidRPr="00057BC0" w:rsidRDefault="004936F5" w:rsidP="004936F5">
      <w:pPr>
        <w:pStyle w:val="ListParagraph"/>
        <w:numPr>
          <w:ilvl w:val="0"/>
          <w:numId w:val="2"/>
        </w:numPr>
        <w:spacing w:line="480" w:lineRule="auto"/>
        <w:rPr>
          <w:rFonts w:ascii="Arial" w:hAnsi="Arial" w:cs="Arial"/>
          <w:sz w:val="24"/>
          <w:szCs w:val="24"/>
        </w:rPr>
      </w:pPr>
      <w:r w:rsidRPr="00057BC0">
        <w:rPr>
          <w:rFonts w:ascii="Arial" w:hAnsi="Arial" w:cs="Arial"/>
          <w:sz w:val="24"/>
          <w:szCs w:val="24"/>
        </w:rPr>
        <w:t>Political</w:t>
      </w:r>
    </w:p>
    <w:p w:rsidR="004936F5" w:rsidRPr="00057BC0" w:rsidRDefault="004936F5" w:rsidP="004936F5">
      <w:pPr>
        <w:pStyle w:val="ListParagraph"/>
        <w:numPr>
          <w:ilvl w:val="0"/>
          <w:numId w:val="2"/>
        </w:numPr>
        <w:spacing w:line="480" w:lineRule="auto"/>
        <w:rPr>
          <w:rFonts w:ascii="Arial" w:hAnsi="Arial" w:cs="Arial"/>
          <w:sz w:val="24"/>
          <w:szCs w:val="24"/>
        </w:rPr>
      </w:pPr>
      <w:r w:rsidRPr="00057BC0">
        <w:rPr>
          <w:rFonts w:ascii="Arial" w:hAnsi="Arial" w:cs="Arial"/>
          <w:sz w:val="24"/>
          <w:szCs w:val="24"/>
        </w:rPr>
        <w:t>Economic</w:t>
      </w:r>
    </w:p>
    <w:p w:rsidR="004936F5" w:rsidRPr="00057BC0" w:rsidRDefault="004936F5" w:rsidP="004936F5">
      <w:pPr>
        <w:pStyle w:val="ListParagraph"/>
        <w:numPr>
          <w:ilvl w:val="0"/>
          <w:numId w:val="2"/>
        </w:numPr>
        <w:spacing w:line="480" w:lineRule="auto"/>
        <w:rPr>
          <w:rFonts w:ascii="Arial" w:hAnsi="Arial" w:cs="Arial"/>
          <w:sz w:val="24"/>
          <w:szCs w:val="24"/>
        </w:rPr>
      </w:pPr>
      <w:r w:rsidRPr="00057BC0">
        <w:rPr>
          <w:rFonts w:ascii="Arial" w:hAnsi="Arial" w:cs="Arial"/>
          <w:sz w:val="24"/>
          <w:szCs w:val="24"/>
        </w:rPr>
        <w:t>Social</w:t>
      </w:r>
    </w:p>
    <w:p w:rsidR="004936F5" w:rsidRPr="00057BC0" w:rsidRDefault="004936F5" w:rsidP="004936F5">
      <w:pPr>
        <w:pStyle w:val="ListParagraph"/>
        <w:numPr>
          <w:ilvl w:val="0"/>
          <w:numId w:val="2"/>
        </w:numPr>
        <w:spacing w:line="480" w:lineRule="auto"/>
        <w:rPr>
          <w:rFonts w:ascii="Arial" w:hAnsi="Arial" w:cs="Arial"/>
          <w:sz w:val="24"/>
          <w:szCs w:val="24"/>
        </w:rPr>
      </w:pPr>
      <w:r>
        <w:rPr>
          <w:rFonts w:ascii="Arial" w:hAnsi="Arial" w:cs="Arial"/>
          <w:sz w:val="24"/>
          <w:szCs w:val="24"/>
        </w:rPr>
        <w:t>Technological</w:t>
      </w:r>
    </w:p>
    <w:p w:rsidR="004936F5" w:rsidRPr="00057BC0" w:rsidRDefault="004936F5" w:rsidP="004936F5">
      <w:pPr>
        <w:pStyle w:val="ListParagraph"/>
        <w:numPr>
          <w:ilvl w:val="0"/>
          <w:numId w:val="2"/>
        </w:numPr>
        <w:spacing w:line="480" w:lineRule="auto"/>
        <w:rPr>
          <w:rFonts w:ascii="Arial" w:hAnsi="Arial" w:cs="Arial"/>
          <w:sz w:val="24"/>
          <w:szCs w:val="24"/>
        </w:rPr>
      </w:pPr>
      <w:r>
        <w:rPr>
          <w:rFonts w:ascii="Arial" w:hAnsi="Arial" w:cs="Arial"/>
          <w:sz w:val="24"/>
          <w:szCs w:val="24"/>
        </w:rPr>
        <w:t>Legal</w:t>
      </w:r>
    </w:p>
    <w:p w:rsidR="004936F5" w:rsidRPr="00057BC0" w:rsidRDefault="004936F5" w:rsidP="004936F5">
      <w:pPr>
        <w:pStyle w:val="ListParagraph"/>
        <w:numPr>
          <w:ilvl w:val="0"/>
          <w:numId w:val="2"/>
        </w:numPr>
        <w:spacing w:line="480" w:lineRule="auto"/>
        <w:rPr>
          <w:rFonts w:ascii="Arial" w:hAnsi="Arial" w:cs="Arial"/>
          <w:sz w:val="24"/>
          <w:szCs w:val="24"/>
        </w:rPr>
      </w:pPr>
      <w:r>
        <w:rPr>
          <w:rFonts w:ascii="Arial" w:hAnsi="Arial" w:cs="Arial"/>
          <w:sz w:val="24"/>
          <w:szCs w:val="24"/>
        </w:rPr>
        <w:t>Environmental</w:t>
      </w:r>
    </w:p>
    <w:p w:rsidR="004936F5" w:rsidRPr="00057BC0" w:rsidRDefault="004936F5" w:rsidP="004936F5">
      <w:pPr>
        <w:spacing w:line="480" w:lineRule="auto"/>
        <w:rPr>
          <w:rFonts w:ascii="Arial" w:hAnsi="Arial" w:cs="Arial"/>
          <w:sz w:val="24"/>
          <w:szCs w:val="24"/>
        </w:rPr>
      </w:pPr>
      <w:r w:rsidRPr="00057BC0">
        <w:rPr>
          <w:rFonts w:ascii="Arial" w:hAnsi="Arial" w:cs="Arial"/>
          <w:sz w:val="24"/>
          <w:szCs w:val="24"/>
        </w:rPr>
        <w:t>(</w:t>
      </w:r>
      <w:proofErr w:type="spellStart"/>
      <w:r w:rsidRPr="00057BC0">
        <w:rPr>
          <w:rFonts w:ascii="Arial" w:hAnsi="Arial" w:cs="Arial"/>
          <w:sz w:val="24"/>
          <w:szCs w:val="24"/>
        </w:rPr>
        <w:t>Frue</w:t>
      </w:r>
      <w:proofErr w:type="spellEnd"/>
      <w:r w:rsidRPr="00057BC0">
        <w:rPr>
          <w:rFonts w:ascii="Arial" w:hAnsi="Arial" w:cs="Arial"/>
          <w:sz w:val="24"/>
          <w:szCs w:val="24"/>
        </w:rPr>
        <w:t>, 2018)</w:t>
      </w:r>
    </w:p>
    <w:p w:rsidR="004936F5" w:rsidRPr="00057BC0" w:rsidRDefault="004936F5" w:rsidP="004936F5">
      <w:pPr>
        <w:pStyle w:val="Heading2"/>
        <w:spacing w:line="480" w:lineRule="auto"/>
        <w:rPr>
          <w:rFonts w:ascii="Arial" w:hAnsi="Arial" w:cs="Arial"/>
          <w:sz w:val="24"/>
          <w:szCs w:val="24"/>
        </w:rPr>
      </w:pPr>
      <w:r w:rsidRPr="00057BC0">
        <w:rPr>
          <w:rFonts w:ascii="Arial" w:hAnsi="Arial" w:cs="Arial"/>
          <w:sz w:val="24"/>
          <w:szCs w:val="24"/>
        </w:rPr>
        <w:t xml:space="preserve">Political factors: </w:t>
      </w:r>
    </w:p>
    <w:p w:rsidR="004936F5" w:rsidRPr="00057BC0" w:rsidRDefault="004936F5" w:rsidP="004936F5">
      <w:pPr>
        <w:spacing w:line="480" w:lineRule="auto"/>
        <w:rPr>
          <w:rFonts w:ascii="Arial" w:hAnsi="Arial" w:cs="Arial"/>
          <w:sz w:val="24"/>
          <w:szCs w:val="24"/>
        </w:rPr>
      </w:pPr>
      <w:r w:rsidRPr="00057BC0">
        <w:rPr>
          <w:rFonts w:ascii="Arial" w:hAnsi="Arial" w:cs="Arial"/>
          <w:sz w:val="24"/>
          <w:szCs w:val="24"/>
        </w:rPr>
        <w:t xml:space="preserve">Tesla Inc. has positioned itself as a leader in the electric vehicle industry. Contrary to traditional automobiles that need large quantities of fuel to function, Tesla uses </w:t>
      </w:r>
      <w:r w:rsidRPr="00057BC0">
        <w:rPr>
          <w:rFonts w:ascii="Arial" w:hAnsi="Arial" w:cs="Arial"/>
          <w:sz w:val="24"/>
          <w:szCs w:val="24"/>
        </w:rPr>
        <w:lastRenderedPageBreak/>
        <w:t>electricity</w:t>
      </w:r>
      <w:r>
        <w:rPr>
          <w:rFonts w:ascii="Arial" w:hAnsi="Arial" w:cs="Arial"/>
          <w:sz w:val="24"/>
          <w:szCs w:val="24"/>
        </w:rPr>
        <w:t>.</w:t>
      </w:r>
      <w:r w:rsidRPr="00057BC0">
        <w:rPr>
          <w:rFonts w:ascii="Arial" w:hAnsi="Arial" w:cs="Arial"/>
          <w:sz w:val="24"/>
          <w:szCs w:val="24"/>
        </w:rPr>
        <w:t xml:space="preserve"> To re-charge, Tesla drivers utilise electronic stations to refill their cars as opposed to a usual petrol station.</w:t>
      </w:r>
    </w:p>
    <w:p w:rsidR="004936F5" w:rsidRPr="00057BC0" w:rsidRDefault="004936F5" w:rsidP="004936F5">
      <w:pPr>
        <w:pStyle w:val="NormalWeb"/>
        <w:spacing w:line="480" w:lineRule="auto"/>
        <w:rPr>
          <w:rFonts w:ascii="Arial" w:hAnsi="Arial" w:cs="Arial"/>
        </w:rPr>
      </w:pPr>
      <w:r w:rsidRPr="00057BC0">
        <w:rPr>
          <w:rFonts w:ascii="Arial" w:hAnsi="Arial" w:cs="Arial"/>
        </w:rPr>
        <w:t>The US government has taken steps to enhance and expedite the development of electric and hybrid engines. An advantage for Tesla included customers being able to qualify for tax credits when buying a Tesla electric vehicle. Specific states such as Virginia and Colorado offer a state tax credit of at least $5,000 when an electric car is purchased (</w:t>
      </w:r>
      <w:proofErr w:type="spellStart"/>
      <w:r w:rsidRPr="003C0A3F">
        <w:rPr>
          <w:rFonts w:ascii="Arial" w:hAnsi="Arial" w:cs="Arial"/>
        </w:rPr>
        <w:t>Frue</w:t>
      </w:r>
      <w:proofErr w:type="spellEnd"/>
      <w:r w:rsidRPr="003C0A3F">
        <w:rPr>
          <w:rFonts w:ascii="Arial" w:hAnsi="Arial" w:cs="Arial"/>
        </w:rPr>
        <w:t>, 2018</w:t>
      </w:r>
      <w:r w:rsidRPr="00057BC0">
        <w:rPr>
          <w:rFonts w:ascii="Arial" w:hAnsi="Arial" w:cs="Arial"/>
          <w:b/>
        </w:rPr>
        <w:t>)</w:t>
      </w:r>
      <w:r w:rsidRPr="00057BC0">
        <w:rPr>
          <w:rFonts w:ascii="Arial" w:hAnsi="Arial" w:cs="Arial"/>
        </w:rPr>
        <w:t>.</w:t>
      </w:r>
    </w:p>
    <w:p w:rsidR="004936F5" w:rsidRPr="00057BC0" w:rsidRDefault="004936F5" w:rsidP="004936F5">
      <w:pPr>
        <w:pStyle w:val="NormalWeb"/>
        <w:spacing w:line="480" w:lineRule="auto"/>
        <w:rPr>
          <w:rFonts w:ascii="Arial" w:hAnsi="Arial" w:cs="Arial"/>
        </w:rPr>
      </w:pPr>
      <w:r w:rsidRPr="00057BC0">
        <w:rPr>
          <w:rFonts w:ascii="Arial" w:hAnsi="Arial" w:cs="Arial"/>
        </w:rPr>
        <w:t>Tesla has also branched out internationally, though its success in other nations is dependent on their local economies.</w:t>
      </w:r>
    </w:p>
    <w:p w:rsidR="004936F5" w:rsidRPr="00057BC0" w:rsidRDefault="004936F5" w:rsidP="004936F5">
      <w:pPr>
        <w:pStyle w:val="Heading2"/>
        <w:spacing w:line="480" w:lineRule="auto"/>
        <w:rPr>
          <w:rFonts w:ascii="Arial" w:hAnsi="Arial" w:cs="Arial"/>
          <w:sz w:val="24"/>
          <w:szCs w:val="24"/>
        </w:rPr>
      </w:pPr>
      <w:r w:rsidRPr="00057BC0">
        <w:rPr>
          <w:rFonts w:ascii="Arial" w:hAnsi="Arial" w:cs="Arial"/>
          <w:sz w:val="24"/>
          <w:szCs w:val="24"/>
        </w:rPr>
        <w:t xml:space="preserve">Economic factors: </w:t>
      </w:r>
    </w:p>
    <w:p w:rsidR="004936F5" w:rsidRPr="00057BC0" w:rsidRDefault="004936F5" w:rsidP="004936F5">
      <w:pPr>
        <w:spacing w:line="480" w:lineRule="auto"/>
        <w:rPr>
          <w:rFonts w:ascii="Arial" w:hAnsi="Arial" w:cs="Arial"/>
          <w:sz w:val="24"/>
        </w:rPr>
      </w:pPr>
      <w:r w:rsidRPr="00057BC0">
        <w:rPr>
          <w:rFonts w:ascii="Arial" w:hAnsi="Arial" w:cs="Arial"/>
          <w:sz w:val="24"/>
        </w:rPr>
        <w:t>An increased economy and GDP per capita will likely lead to more Tesla purchases.</w:t>
      </w:r>
    </w:p>
    <w:p w:rsidR="004936F5" w:rsidRPr="00057BC0" w:rsidRDefault="004936F5" w:rsidP="004936F5">
      <w:pPr>
        <w:pStyle w:val="NormalWeb"/>
        <w:spacing w:line="480" w:lineRule="auto"/>
        <w:rPr>
          <w:rFonts w:ascii="Arial" w:hAnsi="Arial" w:cs="Arial"/>
        </w:rPr>
      </w:pPr>
      <w:r w:rsidRPr="00057BC0">
        <w:rPr>
          <w:rFonts w:ascii="Arial" w:hAnsi="Arial" w:cs="Arial"/>
        </w:rPr>
        <w:t>Electric car sales had risen as the global economy increased. In 2017, it was estimated that the world economy would grow by 3.5 percent. These rises, in Asia and Europe as well as the United States, led to more electric developments. In fact, the sales of electric cars significantly rose over 30 percent between 2016 and 2017.</w:t>
      </w:r>
    </w:p>
    <w:p w:rsidR="004936F5" w:rsidRPr="00057BC0" w:rsidRDefault="004936F5" w:rsidP="004936F5">
      <w:pPr>
        <w:pStyle w:val="NormalWeb"/>
        <w:spacing w:line="480" w:lineRule="auto"/>
        <w:rPr>
          <w:rFonts w:ascii="Arial" w:hAnsi="Arial" w:cs="Arial"/>
        </w:rPr>
      </w:pPr>
      <w:r w:rsidRPr="00057BC0">
        <w:rPr>
          <w:rFonts w:ascii="Arial" w:hAnsi="Arial" w:cs="Arial"/>
        </w:rPr>
        <w:t>Material cost is now on the decline for Tesla, particularly the cost of batteries, which is advantageous for the company. The more popular their cars become to the public, the lower materials prices may drop.</w:t>
      </w:r>
    </w:p>
    <w:p w:rsidR="004936F5" w:rsidRPr="0087604B" w:rsidRDefault="004936F5" w:rsidP="004936F5">
      <w:pPr>
        <w:pStyle w:val="NormalWeb"/>
        <w:spacing w:line="480" w:lineRule="auto"/>
        <w:rPr>
          <w:rFonts w:ascii="Arial" w:hAnsi="Arial" w:cs="Arial"/>
        </w:rPr>
      </w:pPr>
      <w:r w:rsidRPr="00057BC0">
        <w:rPr>
          <w:rFonts w:ascii="Arial" w:hAnsi="Arial" w:cs="Arial"/>
        </w:rPr>
        <w:t xml:space="preserve">This allows for the possible creation of a more cost-effective vehicle for the public. That too can positively impact the price of </w:t>
      </w:r>
      <w:r w:rsidRPr="0087604B">
        <w:rPr>
          <w:rFonts w:ascii="Arial" w:hAnsi="Arial" w:cs="Arial"/>
        </w:rPr>
        <w:t>materials</w:t>
      </w:r>
      <w:r w:rsidRPr="004936F5">
        <w:rPr>
          <w:rFonts w:ascii="Arial" w:hAnsi="Arial" w:cs="Arial"/>
        </w:rPr>
        <w:t xml:space="preserve">. </w:t>
      </w:r>
      <w:hyperlink r:id="rId8" w:history="1">
        <w:r w:rsidRPr="004936F5">
          <w:rPr>
            <w:rStyle w:val="Hyperlink"/>
            <w:rFonts w:ascii="Arial" w:hAnsi="Arial" w:cs="Arial"/>
            <w:color w:val="auto"/>
            <w:u w:val="none"/>
          </w:rPr>
          <w:t>Results depend on the respective country’s economy</w:t>
        </w:r>
      </w:hyperlink>
      <w:r w:rsidRPr="004936F5">
        <w:rPr>
          <w:rFonts w:ascii="Arial" w:hAnsi="Arial" w:cs="Arial"/>
        </w:rPr>
        <w:t>, of course. Any country</w:t>
      </w:r>
      <w:r w:rsidRPr="0087604B">
        <w:rPr>
          <w:rFonts w:ascii="Arial" w:hAnsi="Arial" w:cs="Arial"/>
        </w:rPr>
        <w:t xml:space="preserve"> with a declining economy will slice into the company’s profits.</w:t>
      </w:r>
    </w:p>
    <w:p w:rsidR="004936F5" w:rsidRPr="00057BC0" w:rsidRDefault="004936F5" w:rsidP="004936F5">
      <w:pPr>
        <w:pStyle w:val="NormalWeb"/>
        <w:spacing w:line="480" w:lineRule="auto"/>
        <w:rPr>
          <w:rFonts w:ascii="Arial" w:hAnsi="Arial" w:cs="Arial"/>
        </w:rPr>
      </w:pPr>
      <w:r w:rsidRPr="00057BC0">
        <w:rPr>
          <w:rFonts w:ascii="Arial" w:hAnsi="Arial" w:cs="Arial"/>
        </w:rPr>
        <w:lastRenderedPageBreak/>
        <w:t xml:space="preserve">In many countries though, consumers are </w:t>
      </w:r>
      <w:r w:rsidRPr="004936F5">
        <w:rPr>
          <w:rFonts w:ascii="Arial" w:hAnsi="Arial" w:cs="Arial"/>
        </w:rPr>
        <w:t xml:space="preserve">investing </w:t>
      </w:r>
      <w:hyperlink r:id="rId9" w:history="1">
        <w:r w:rsidRPr="004936F5">
          <w:rPr>
            <w:rStyle w:val="Hyperlink"/>
            <w:rFonts w:ascii="Arial" w:hAnsi="Arial" w:cs="Arial"/>
            <w:color w:val="auto"/>
            <w:u w:val="none"/>
          </w:rPr>
          <w:t>in luxury vehicles like SUVs and BMWs</w:t>
        </w:r>
      </w:hyperlink>
      <w:r w:rsidRPr="0087604B">
        <w:rPr>
          <w:rFonts w:ascii="Arial" w:hAnsi="Arial" w:cs="Arial"/>
        </w:rPr>
        <w:t>. This is good for Tesla since they are viewed</w:t>
      </w:r>
      <w:r w:rsidRPr="00057BC0">
        <w:rPr>
          <w:rFonts w:ascii="Arial" w:hAnsi="Arial" w:cs="Arial"/>
        </w:rPr>
        <w:t xml:space="preserve"> as luxury vehicles with the latest gadgets.</w:t>
      </w:r>
    </w:p>
    <w:p w:rsidR="004936F5" w:rsidRPr="00057BC0" w:rsidRDefault="004936F5" w:rsidP="004936F5">
      <w:pPr>
        <w:pStyle w:val="NormalWeb"/>
        <w:spacing w:line="480" w:lineRule="auto"/>
        <w:rPr>
          <w:rFonts w:ascii="Arial" w:hAnsi="Arial" w:cs="Arial"/>
        </w:rPr>
      </w:pPr>
      <w:r w:rsidRPr="00057BC0">
        <w:rPr>
          <w:rFonts w:ascii="Arial" w:hAnsi="Arial" w:cs="Arial"/>
        </w:rPr>
        <w:t>Providing a vehicle for middle-class citizens is a</w:t>
      </w:r>
      <w:r>
        <w:rPr>
          <w:rFonts w:ascii="Arial" w:hAnsi="Arial" w:cs="Arial"/>
        </w:rPr>
        <w:t>lso a</w:t>
      </w:r>
      <w:r w:rsidRPr="00057BC0">
        <w:rPr>
          <w:rFonts w:ascii="Arial" w:hAnsi="Arial" w:cs="Arial"/>
        </w:rPr>
        <w:t xml:space="preserve"> </w:t>
      </w:r>
      <w:r>
        <w:rPr>
          <w:rFonts w:ascii="Arial" w:hAnsi="Arial" w:cs="Arial"/>
        </w:rPr>
        <w:t>wise idea, n</w:t>
      </w:r>
      <w:r w:rsidRPr="00057BC0">
        <w:rPr>
          <w:rFonts w:ascii="Arial" w:hAnsi="Arial" w:cs="Arial"/>
        </w:rPr>
        <w:t xml:space="preserve">ot only because Tesla has little competition in the electric vehicle </w:t>
      </w:r>
      <w:r>
        <w:rPr>
          <w:rFonts w:ascii="Arial" w:hAnsi="Arial" w:cs="Arial"/>
        </w:rPr>
        <w:t xml:space="preserve">niche </w:t>
      </w:r>
      <w:r w:rsidRPr="00057BC0">
        <w:rPr>
          <w:rFonts w:ascii="Arial" w:hAnsi="Arial" w:cs="Arial"/>
        </w:rPr>
        <w:t xml:space="preserve">at </w:t>
      </w:r>
      <w:r>
        <w:rPr>
          <w:rFonts w:ascii="Arial" w:hAnsi="Arial" w:cs="Arial"/>
        </w:rPr>
        <w:t>present</w:t>
      </w:r>
      <w:r w:rsidRPr="00057BC0">
        <w:rPr>
          <w:rFonts w:ascii="Arial" w:hAnsi="Arial" w:cs="Arial"/>
        </w:rPr>
        <w:t xml:space="preserve">, but also because people </w:t>
      </w:r>
      <w:r>
        <w:rPr>
          <w:rFonts w:ascii="Arial" w:hAnsi="Arial" w:cs="Arial"/>
        </w:rPr>
        <w:t xml:space="preserve">desire </w:t>
      </w:r>
      <w:r w:rsidRPr="00057BC0">
        <w:rPr>
          <w:rFonts w:ascii="Arial" w:hAnsi="Arial" w:cs="Arial"/>
        </w:rPr>
        <w:t xml:space="preserve">it. An option </w:t>
      </w:r>
      <w:r>
        <w:rPr>
          <w:rFonts w:ascii="Arial" w:hAnsi="Arial" w:cs="Arial"/>
        </w:rPr>
        <w:t>such as</w:t>
      </w:r>
      <w:r w:rsidRPr="00057BC0">
        <w:rPr>
          <w:rFonts w:ascii="Arial" w:hAnsi="Arial" w:cs="Arial"/>
        </w:rPr>
        <w:t xml:space="preserve"> this, for the average </w:t>
      </w:r>
      <w:r>
        <w:rPr>
          <w:rFonts w:ascii="Arial" w:hAnsi="Arial" w:cs="Arial"/>
        </w:rPr>
        <w:t>customer</w:t>
      </w:r>
      <w:r w:rsidRPr="00057BC0">
        <w:rPr>
          <w:rFonts w:ascii="Arial" w:hAnsi="Arial" w:cs="Arial"/>
        </w:rPr>
        <w:t>, will be a</w:t>
      </w:r>
      <w:r>
        <w:rPr>
          <w:rFonts w:ascii="Arial" w:hAnsi="Arial" w:cs="Arial"/>
        </w:rPr>
        <w:t>n</w:t>
      </w:r>
      <w:r w:rsidRPr="00057BC0">
        <w:rPr>
          <w:rFonts w:ascii="Arial" w:hAnsi="Arial" w:cs="Arial"/>
        </w:rPr>
        <w:t xml:space="preserve"> </w:t>
      </w:r>
      <w:r>
        <w:rPr>
          <w:rFonts w:ascii="Arial" w:hAnsi="Arial" w:cs="Arial"/>
        </w:rPr>
        <w:t>intelligent</w:t>
      </w:r>
      <w:r w:rsidRPr="00057BC0">
        <w:rPr>
          <w:rFonts w:ascii="Arial" w:hAnsi="Arial" w:cs="Arial"/>
        </w:rPr>
        <w:t xml:space="preserve"> move for Tesla’s feature.</w:t>
      </w:r>
    </w:p>
    <w:p w:rsidR="004936F5" w:rsidRPr="00057BC0" w:rsidRDefault="004936F5" w:rsidP="004936F5">
      <w:pPr>
        <w:pStyle w:val="Heading2"/>
        <w:spacing w:line="480" w:lineRule="auto"/>
        <w:rPr>
          <w:rFonts w:ascii="Arial" w:hAnsi="Arial" w:cs="Arial"/>
          <w:sz w:val="24"/>
          <w:szCs w:val="24"/>
        </w:rPr>
      </w:pPr>
      <w:r w:rsidRPr="00057BC0">
        <w:rPr>
          <w:rFonts w:ascii="Arial" w:hAnsi="Arial" w:cs="Arial"/>
          <w:sz w:val="24"/>
          <w:szCs w:val="24"/>
        </w:rPr>
        <w:t>Social factors:</w:t>
      </w:r>
    </w:p>
    <w:p w:rsidR="004936F5" w:rsidRPr="00057BC0" w:rsidRDefault="004936F5" w:rsidP="004936F5">
      <w:pPr>
        <w:pStyle w:val="NormalWeb"/>
        <w:spacing w:line="480" w:lineRule="auto"/>
        <w:rPr>
          <w:rFonts w:ascii="Arial" w:hAnsi="Arial" w:cs="Arial"/>
        </w:rPr>
      </w:pPr>
      <w:r>
        <w:rPr>
          <w:rFonts w:ascii="Arial" w:hAnsi="Arial" w:cs="Arial"/>
        </w:rPr>
        <w:t>Consumers</w:t>
      </w:r>
      <w:r w:rsidRPr="00057BC0">
        <w:rPr>
          <w:rFonts w:ascii="Arial" w:hAnsi="Arial" w:cs="Arial"/>
        </w:rPr>
        <w:t xml:space="preserve"> </w:t>
      </w:r>
      <w:r>
        <w:rPr>
          <w:rFonts w:ascii="Arial" w:hAnsi="Arial" w:cs="Arial"/>
        </w:rPr>
        <w:t>have an affinity for the idea of an electric car, e</w:t>
      </w:r>
      <w:r w:rsidRPr="00057BC0">
        <w:rPr>
          <w:rFonts w:ascii="Arial" w:hAnsi="Arial" w:cs="Arial"/>
        </w:rPr>
        <w:t>specially people who have eco-friendliness in mind. An electric vehicle eliminates the need to use as much fue</w:t>
      </w:r>
      <w:r>
        <w:rPr>
          <w:rFonts w:ascii="Arial" w:hAnsi="Arial" w:cs="Arial"/>
        </w:rPr>
        <w:t>l as a traditional vehicle, which is an advantage for</w:t>
      </w:r>
      <w:r w:rsidRPr="00057BC0">
        <w:rPr>
          <w:rFonts w:ascii="Arial" w:hAnsi="Arial" w:cs="Arial"/>
        </w:rPr>
        <w:t xml:space="preserve"> the environment. </w:t>
      </w:r>
      <w:r>
        <w:rPr>
          <w:rFonts w:ascii="Arial" w:hAnsi="Arial" w:cs="Arial"/>
        </w:rPr>
        <w:t xml:space="preserve">Additionally, </w:t>
      </w:r>
      <w:r w:rsidRPr="00057BC0">
        <w:rPr>
          <w:rFonts w:ascii="Arial" w:hAnsi="Arial" w:cs="Arial"/>
        </w:rPr>
        <w:t xml:space="preserve">an electric car is supposed to be cheaper to use than a traditional car (over </w:t>
      </w:r>
      <w:r>
        <w:rPr>
          <w:rFonts w:ascii="Arial" w:hAnsi="Arial" w:cs="Arial"/>
        </w:rPr>
        <w:t>the longer-term</w:t>
      </w:r>
      <w:r w:rsidRPr="00057BC0">
        <w:rPr>
          <w:rFonts w:ascii="Arial" w:hAnsi="Arial" w:cs="Arial"/>
        </w:rPr>
        <w:t>).</w:t>
      </w:r>
    </w:p>
    <w:p w:rsidR="004936F5" w:rsidRPr="00057BC0" w:rsidRDefault="004936F5" w:rsidP="004936F5">
      <w:pPr>
        <w:pStyle w:val="NormalWeb"/>
        <w:spacing w:line="480" w:lineRule="auto"/>
        <w:rPr>
          <w:rFonts w:ascii="Arial" w:hAnsi="Arial" w:cs="Arial"/>
        </w:rPr>
      </w:pPr>
      <w:r w:rsidRPr="00057BC0">
        <w:rPr>
          <w:rFonts w:ascii="Arial" w:hAnsi="Arial" w:cs="Arial"/>
        </w:rPr>
        <w:t>A Tesla is environmentally sustainable</w:t>
      </w:r>
      <w:r>
        <w:rPr>
          <w:rFonts w:ascii="Arial" w:hAnsi="Arial" w:cs="Arial"/>
        </w:rPr>
        <w:t>, and relatively new</w:t>
      </w:r>
      <w:r w:rsidRPr="00057BC0">
        <w:rPr>
          <w:rFonts w:ascii="Arial" w:hAnsi="Arial" w:cs="Arial"/>
        </w:rPr>
        <w:t xml:space="preserve">. Very few cars on the market boast the power and luxury Tesla does. The company has </w:t>
      </w:r>
      <w:r>
        <w:rPr>
          <w:rFonts w:ascii="Arial" w:hAnsi="Arial" w:cs="Arial"/>
        </w:rPr>
        <w:t>performed</w:t>
      </w:r>
      <w:r w:rsidRPr="00057BC0">
        <w:rPr>
          <w:rFonts w:ascii="Arial" w:hAnsi="Arial" w:cs="Arial"/>
        </w:rPr>
        <w:t xml:space="preserve"> an </w:t>
      </w:r>
      <w:r>
        <w:rPr>
          <w:rFonts w:ascii="Arial" w:hAnsi="Arial" w:cs="Arial"/>
        </w:rPr>
        <w:t>impressive feat in</w:t>
      </w:r>
      <w:r w:rsidRPr="00057BC0">
        <w:rPr>
          <w:rFonts w:ascii="Arial" w:hAnsi="Arial" w:cs="Arial"/>
        </w:rPr>
        <w:t xml:space="preserve"> maintaining their place in people’s mind</w:t>
      </w:r>
      <w:r>
        <w:rPr>
          <w:rFonts w:ascii="Arial" w:hAnsi="Arial" w:cs="Arial"/>
        </w:rPr>
        <w:t>s</w:t>
      </w:r>
      <w:r w:rsidRPr="00057BC0">
        <w:rPr>
          <w:rFonts w:ascii="Arial" w:hAnsi="Arial" w:cs="Arial"/>
        </w:rPr>
        <w:t xml:space="preserve"> as </w:t>
      </w:r>
      <w:r>
        <w:rPr>
          <w:rFonts w:ascii="Arial" w:hAnsi="Arial" w:cs="Arial"/>
        </w:rPr>
        <w:t>an iconic and instantly recognisable electric car</w:t>
      </w:r>
      <w:r w:rsidRPr="00057BC0">
        <w:rPr>
          <w:rFonts w:ascii="Arial" w:hAnsi="Arial" w:cs="Arial"/>
        </w:rPr>
        <w:t>. This makes it more difficult for other, similar ve</w:t>
      </w:r>
      <w:r>
        <w:rPr>
          <w:rFonts w:ascii="Arial" w:hAnsi="Arial" w:cs="Arial"/>
        </w:rPr>
        <w:t>hicles, to come onto the scene.</w:t>
      </w:r>
    </w:p>
    <w:p w:rsidR="004936F5" w:rsidRPr="00057BC0" w:rsidRDefault="004936F5" w:rsidP="004936F5">
      <w:pPr>
        <w:pStyle w:val="Heading2"/>
        <w:spacing w:line="480" w:lineRule="auto"/>
        <w:rPr>
          <w:rFonts w:ascii="Arial" w:hAnsi="Arial" w:cs="Arial"/>
          <w:sz w:val="24"/>
          <w:szCs w:val="24"/>
        </w:rPr>
      </w:pPr>
      <w:r w:rsidRPr="00057BC0">
        <w:rPr>
          <w:rFonts w:ascii="Arial" w:hAnsi="Arial" w:cs="Arial"/>
          <w:sz w:val="24"/>
          <w:szCs w:val="24"/>
        </w:rPr>
        <w:t xml:space="preserve">Technological factors: </w:t>
      </w:r>
    </w:p>
    <w:p w:rsidR="004936F5" w:rsidRPr="00057BC0" w:rsidRDefault="004936F5" w:rsidP="004936F5">
      <w:pPr>
        <w:pStyle w:val="NormalWeb"/>
        <w:spacing w:line="480" w:lineRule="auto"/>
        <w:rPr>
          <w:rFonts w:ascii="Arial" w:hAnsi="Arial" w:cs="Arial"/>
        </w:rPr>
      </w:pPr>
      <w:r w:rsidRPr="00057BC0">
        <w:rPr>
          <w:rFonts w:ascii="Arial" w:hAnsi="Arial" w:cs="Arial"/>
        </w:rPr>
        <w:t>Technology is both a</w:t>
      </w:r>
      <w:r>
        <w:rPr>
          <w:rFonts w:ascii="Arial" w:hAnsi="Arial" w:cs="Arial"/>
        </w:rPr>
        <w:t>n advantage and a disadvantage</w:t>
      </w:r>
      <w:r w:rsidRPr="00057BC0">
        <w:rPr>
          <w:rFonts w:ascii="Arial" w:hAnsi="Arial" w:cs="Arial"/>
        </w:rPr>
        <w:t xml:space="preserve"> to Tesla.</w:t>
      </w:r>
    </w:p>
    <w:p w:rsidR="004936F5" w:rsidRPr="00057BC0" w:rsidRDefault="004936F5" w:rsidP="004936F5">
      <w:pPr>
        <w:pStyle w:val="NormalWeb"/>
        <w:spacing w:line="480" w:lineRule="auto"/>
        <w:rPr>
          <w:rFonts w:ascii="Arial" w:hAnsi="Arial" w:cs="Arial"/>
        </w:rPr>
      </w:pPr>
      <w:r w:rsidRPr="00057BC0">
        <w:rPr>
          <w:rFonts w:ascii="Arial" w:hAnsi="Arial" w:cs="Arial"/>
        </w:rPr>
        <w:lastRenderedPageBreak/>
        <w:t>As a</w:t>
      </w:r>
      <w:r>
        <w:rPr>
          <w:rFonts w:ascii="Arial" w:hAnsi="Arial" w:cs="Arial"/>
        </w:rPr>
        <w:t>n advantage</w:t>
      </w:r>
      <w:r w:rsidRPr="00057BC0">
        <w:rPr>
          <w:rFonts w:ascii="Arial" w:hAnsi="Arial" w:cs="Arial"/>
        </w:rPr>
        <w:t xml:space="preserve">, it </w:t>
      </w:r>
      <w:r>
        <w:rPr>
          <w:rFonts w:ascii="Arial" w:hAnsi="Arial" w:cs="Arial"/>
        </w:rPr>
        <w:t xml:space="preserve">assists </w:t>
      </w:r>
      <w:r w:rsidRPr="00057BC0">
        <w:rPr>
          <w:rFonts w:ascii="Arial" w:hAnsi="Arial" w:cs="Arial"/>
        </w:rPr>
        <w:t xml:space="preserve">the company </w:t>
      </w:r>
      <w:r>
        <w:rPr>
          <w:rFonts w:ascii="Arial" w:hAnsi="Arial" w:cs="Arial"/>
        </w:rPr>
        <w:t xml:space="preserve">in </w:t>
      </w:r>
      <w:r w:rsidRPr="00057BC0">
        <w:rPr>
          <w:rFonts w:ascii="Arial" w:hAnsi="Arial" w:cs="Arial"/>
        </w:rPr>
        <w:t>maintain</w:t>
      </w:r>
      <w:r>
        <w:rPr>
          <w:rFonts w:ascii="Arial" w:hAnsi="Arial" w:cs="Arial"/>
        </w:rPr>
        <w:t>ing</w:t>
      </w:r>
      <w:r w:rsidRPr="00057BC0">
        <w:rPr>
          <w:rFonts w:ascii="Arial" w:hAnsi="Arial" w:cs="Arial"/>
        </w:rPr>
        <w:t xml:space="preserve"> a competitive edge on the competition. It allows Tesla to be fuel efficient, and paves the way for future sustainability and usability. The cars are made to adopt newer technology, unlike traditional options in the automotive industry</w:t>
      </w:r>
      <w:r>
        <w:rPr>
          <w:rFonts w:ascii="Arial" w:hAnsi="Arial" w:cs="Arial"/>
        </w:rPr>
        <w:t xml:space="preserve"> (</w:t>
      </w:r>
      <w:proofErr w:type="spellStart"/>
      <w:r>
        <w:rPr>
          <w:rFonts w:ascii="Arial" w:hAnsi="Arial" w:cs="Arial"/>
        </w:rPr>
        <w:t>Frue</w:t>
      </w:r>
      <w:proofErr w:type="spellEnd"/>
      <w:r>
        <w:rPr>
          <w:rFonts w:ascii="Arial" w:hAnsi="Arial" w:cs="Arial"/>
        </w:rPr>
        <w:t>, 2018)</w:t>
      </w:r>
      <w:r w:rsidRPr="00057BC0">
        <w:rPr>
          <w:rFonts w:ascii="Arial" w:hAnsi="Arial" w:cs="Arial"/>
        </w:rPr>
        <w:t>.</w:t>
      </w:r>
    </w:p>
    <w:p w:rsidR="004936F5" w:rsidRPr="00057BC0" w:rsidRDefault="004936F5" w:rsidP="004936F5">
      <w:pPr>
        <w:pStyle w:val="NormalWeb"/>
        <w:spacing w:line="480" w:lineRule="auto"/>
        <w:rPr>
          <w:rFonts w:ascii="Arial" w:hAnsi="Arial" w:cs="Arial"/>
        </w:rPr>
      </w:pPr>
      <w:r w:rsidRPr="00057BC0">
        <w:rPr>
          <w:rFonts w:ascii="Arial" w:hAnsi="Arial" w:cs="Arial"/>
        </w:rPr>
        <w:t xml:space="preserve">But the </w:t>
      </w:r>
      <w:r>
        <w:rPr>
          <w:rFonts w:ascii="Arial" w:hAnsi="Arial" w:cs="Arial"/>
        </w:rPr>
        <w:t xml:space="preserve">company also has to be on edge, as </w:t>
      </w:r>
      <w:r w:rsidRPr="00057BC0">
        <w:rPr>
          <w:rFonts w:ascii="Arial" w:hAnsi="Arial" w:cs="Arial"/>
        </w:rPr>
        <w:t xml:space="preserve">technology </w:t>
      </w:r>
      <w:r>
        <w:rPr>
          <w:rFonts w:ascii="Arial" w:hAnsi="Arial" w:cs="Arial"/>
        </w:rPr>
        <w:t>quickly</w:t>
      </w:r>
      <w:r w:rsidRPr="00057BC0">
        <w:rPr>
          <w:rFonts w:ascii="Arial" w:hAnsi="Arial" w:cs="Arial"/>
        </w:rPr>
        <w:t xml:space="preserve"> become</w:t>
      </w:r>
      <w:r>
        <w:rPr>
          <w:rFonts w:ascii="Arial" w:hAnsi="Arial" w:cs="Arial"/>
        </w:rPr>
        <w:t>s</w:t>
      </w:r>
      <w:r w:rsidRPr="00057BC0">
        <w:rPr>
          <w:rFonts w:ascii="Arial" w:hAnsi="Arial" w:cs="Arial"/>
        </w:rPr>
        <w:t xml:space="preserve"> obsolete. We, as people, are constantly creating, developing, and advancing what we already have. In a year’s time, the newest gadgets and apps can be absolutely useless thanks to upgrades and updates. Since Tesla relies on technology for their vehicles, this is both a positive and negative point for the vehicles</w:t>
      </w:r>
      <w:r>
        <w:rPr>
          <w:rFonts w:ascii="Arial" w:hAnsi="Arial" w:cs="Arial"/>
        </w:rPr>
        <w:t xml:space="preserve"> (Kissinger, 2019; </w:t>
      </w:r>
      <w:proofErr w:type="spellStart"/>
      <w:r>
        <w:rPr>
          <w:rFonts w:ascii="Arial" w:hAnsi="Arial" w:cs="Arial"/>
        </w:rPr>
        <w:t>Frue</w:t>
      </w:r>
      <w:proofErr w:type="spellEnd"/>
      <w:r>
        <w:rPr>
          <w:rFonts w:ascii="Arial" w:hAnsi="Arial" w:cs="Arial"/>
        </w:rPr>
        <w:t>, 2018)</w:t>
      </w:r>
      <w:r w:rsidRPr="00057BC0">
        <w:rPr>
          <w:rFonts w:ascii="Arial" w:hAnsi="Arial" w:cs="Arial"/>
        </w:rPr>
        <w:t>.</w:t>
      </w:r>
    </w:p>
    <w:p w:rsidR="004936F5" w:rsidRPr="00057BC0" w:rsidRDefault="004936F5" w:rsidP="004936F5">
      <w:pPr>
        <w:pStyle w:val="NormalWeb"/>
        <w:spacing w:line="480" w:lineRule="auto"/>
        <w:rPr>
          <w:rFonts w:ascii="Arial" w:hAnsi="Arial" w:cs="Arial"/>
        </w:rPr>
      </w:pPr>
      <w:r w:rsidRPr="00057BC0">
        <w:rPr>
          <w:rFonts w:ascii="Arial" w:hAnsi="Arial" w:cs="Arial"/>
        </w:rPr>
        <w:t xml:space="preserve">However, Tesla </w:t>
      </w:r>
      <w:r w:rsidRPr="003C0A3F">
        <w:rPr>
          <w:rFonts w:ascii="Arial" w:hAnsi="Arial" w:cs="Arial"/>
        </w:rPr>
        <w:t xml:space="preserve">is in a </w:t>
      </w:r>
      <w:r>
        <w:rPr>
          <w:rFonts w:ascii="Arial" w:hAnsi="Arial" w:cs="Arial"/>
        </w:rPr>
        <w:t>prime position</w:t>
      </w:r>
      <w:r w:rsidRPr="003C0A3F">
        <w:rPr>
          <w:rFonts w:ascii="Arial" w:hAnsi="Arial" w:cs="Arial"/>
        </w:rPr>
        <w:t xml:space="preserve"> to </w:t>
      </w:r>
      <w:r w:rsidRPr="004936F5">
        <w:rPr>
          <w:rFonts w:ascii="Arial" w:hAnsi="Arial" w:cs="Arial"/>
        </w:rPr>
        <w:t>implement</w:t>
      </w:r>
      <w:hyperlink r:id="rId10" w:history="1">
        <w:r w:rsidRPr="004936F5">
          <w:rPr>
            <w:rStyle w:val="Hyperlink"/>
            <w:rFonts w:ascii="Arial" w:hAnsi="Arial" w:cs="Arial"/>
            <w:color w:val="auto"/>
            <w:u w:val="none"/>
          </w:rPr>
          <w:t xml:space="preserve"> artificial intelligence (AI) and automation into their vehicles</w:t>
        </w:r>
      </w:hyperlink>
      <w:r w:rsidRPr="004936F5">
        <w:rPr>
          <w:rStyle w:val="Hyperlink"/>
          <w:rFonts w:ascii="Arial" w:hAnsi="Arial" w:cs="Arial"/>
          <w:color w:val="auto"/>
          <w:u w:val="none"/>
        </w:rPr>
        <w:t>, which has begun to an extent with self-driving cars.</w:t>
      </w:r>
      <w:r w:rsidRPr="004936F5">
        <w:rPr>
          <w:rStyle w:val="Hyperlink"/>
          <w:rFonts w:ascii="Arial" w:hAnsi="Arial" w:cs="Arial"/>
          <w:color w:val="auto"/>
        </w:rPr>
        <w:t xml:space="preserve"> </w:t>
      </w:r>
      <w:r w:rsidRPr="003C0A3F">
        <w:rPr>
          <w:rFonts w:ascii="Arial" w:hAnsi="Arial" w:cs="Arial"/>
        </w:rPr>
        <w:t>Many traditional cars aren’t built for such advancements, but Tesla makes sure their cars</w:t>
      </w:r>
      <w:r w:rsidRPr="00057BC0">
        <w:rPr>
          <w:rFonts w:ascii="Arial" w:hAnsi="Arial" w:cs="Arial"/>
        </w:rPr>
        <w:t xml:space="preserve"> are ready to adopt the adva</w:t>
      </w:r>
      <w:r>
        <w:rPr>
          <w:rFonts w:ascii="Arial" w:hAnsi="Arial" w:cs="Arial"/>
        </w:rPr>
        <w:t>ncements</w:t>
      </w:r>
      <w:r w:rsidRPr="00057BC0">
        <w:rPr>
          <w:rFonts w:ascii="Arial" w:hAnsi="Arial" w:cs="Arial"/>
        </w:rPr>
        <w:t>.</w:t>
      </w:r>
    </w:p>
    <w:p w:rsidR="004936F5" w:rsidRPr="00057BC0" w:rsidRDefault="004936F5" w:rsidP="004936F5">
      <w:pPr>
        <w:pStyle w:val="Heading2"/>
        <w:spacing w:line="480" w:lineRule="auto"/>
        <w:rPr>
          <w:rFonts w:ascii="Arial" w:hAnsi="Arial" w:cs="Arial"/>
          <w:sz w:val="24"/>
          <w:szCs w:val="24"/>
        </w:rPr>
      </w:pPr>
      <w:r w:rsidRPr="00057BC0">
        <w:rPr>
          <w:rFonts w:ascii="Arial" w:hAnsi="Arial" w:cs="Arial"/>
          <w:sz w:val="24"/>
          <w:szCs w:val="24"/>
        </w:rPr>
        <w:t xml:space="preserve">Legal factors: </w:t>
      </w:r>
    </w:p>
    <w:p w:rsidR="004936F5" w:rsidRPr="004936F5" w:rsidRDefault="004936F5" w:rsidP="004936F5">
      <w:pPr>
        <w:pStyle w:val="NormalWeb"/>
        <w:spacing w:line="480" w:lineRule="auto"/>
        <w:rPr>
          <w:rFonts w:ascii="Arial" w:hAnsi="Arial" w:cs="Arial"/>
        </w:rPr>
      </w:pPr>
      <w:r w:rsidRPr="00057BC0">
        <w:rPr>
          <w:rFonts w:ascii="Arial" w:hAnsi="Arial" w:cs="Arial"/>
        </w:rPr>
        <w:t>Tesla i</w:t>
      </w:r>
      <w:r>
        <w:rPr>
          <w:rFonts w:ascii="Arial" w:hAnsi="Arial" w:cs="Arial"/>
        </w:rPr>
        <w:t>s expanding into other markets, so will</w:t>
      </w:r>
      <w:r w:rsidRPr="00057BC0">
        <w:rPr>
          <w:rFonts w:ascii="Arial" w:hAnsi="Arial" w:cs="Arial"/>
        </w:rPr>
        <w:t xml:space="preserve"> need to keep up-to-date on their international patents. If n</w:t>
      </w:r>
      <w:r>
        <w:rPr>
          <w:rFonts w:ascii="Arial" w:hAnsi="Arial" w:cs="Arial"/>
        </w:rPr>
        <w:t xml:space="preserve">ot, expanding will take longer, and </w:t>
      </w:r>
      <w:hyperlink r:id="rId11" w:history="1">
        <w:r w:rsidRPr="004936F5">
          <w:rPr>
            <w:rStyle w:val="Hyperlink"/>
            <w:rFonts w:ascii="Arial" w:hAnsi="Arial" w:cs="Arial"/>
            <w:color w:val="auto"/>
            <w:u w:val="none"/>
          </w:rPr>
          <w:t>may also be intercepted by legality issues</w:t>
        </w:r>
      </w:hyperlink>
      <w:r w:rsidRPr="004936F5">
        <w:rPr>
          <w:rFonts w:ascii="Arial" w:hAnsi="Arial" w:cs="Arial"/>
        </w:rPr>
        <w:t>.</w:t>
      </w:r>
    </w:p>
    <w:p w:rsidR="004936F5" w:rsidRPr="00057BC0" w:rsidRDefault="004936F5" w:rsidP="004936F5">
      <w:pPr>
        <w:pStyle w:val="NormalWeb"/>
        <w:spacing w:line="480" w:lineRule="auto"/>
        <w:rPr>
          <w:rFonts w:ascii="Arial" w:hAnsi="Arial" w:cs="Arial"/>
        </w:rPr>
      </w:pPr>
      <w:r w:rsidRPr="00057BC0">
        <w:rPr>
          <w:rFonts w:ascii="Arial" w:hAnsi="Arial" w:cs="Arial"/>
        </w:rPr>
        <w:t>Also, since the car f</w:t>
      </w:r>
      <w:r>
        <w:rPr>
          <w:rFonts w:ascii="Arial" w:hAnsi="Arial" w:cs="Arial"/>
        </w:rPr>
        <w:t>ocuses on eco-friendliness, Tesla can promote its</w:t>
      </w:r>
      <w:r w:rsidRPr="00057BC0">
        <w:rPr>
          <w:rFonts w:ascii="Arial" w:hAnsi="Arial" w:cs="Arial"/>
        </w:rPr>
        <w:t xml:space="preserve"> cars as energy efficient and ensure it abides by international environmental regulations.</w:t>
      </w:r>
    </w:p>
    <w:p w:rsidR="004936F5" w:rsidRPr="00057BC0" w:rsidRDefault="004936F5" w:rsidP="004936F5">
      <w:pPr>
        <w:pStyle w:val="Heading2"/>
        <w:spacing w:line="480" w:lineRule="auto"/>
        <w:rPr>
          <w:rFonts w:ascii="Arial" w:hAnsi="Arial" w:cs="Arial"/>
          <w:sz w:val="24"/>
          <w:szCs w:val="24"/>
        </w:rPr>
      </w:pPr>
      <w:r w:rsidRPr="00057BC0">
        <w:rPr>
          <w:rFonts w:ascii="Arial" w:hAnsi="Arial" w:cs="Arial"/>
          <w:sz w:val="24"/>
          <w:szCs w:val="24"/>
        </w:rPr>
        <w:lastRenderedPageBreak/>
        <w:t xml:space="preserve">Environmental factors: </w:t>
      </w:r>
    </w:p>
    <w:p w:rsidR="004936F5" w:rsidRPr="00057BC0" w:rsidRDefault="004936F5" w:rsidP="004936F5">
      <w:pPr>
        <w:pStyle w:val="NormalWeb"/>
        <w:spacing w:line="480" w:lineRule="auto"/>
        <w:rPr>
          <w:rFonts w:ascii="Arial" w:hAnsi="Arial" w:cs="Arial"/>
        </w:rPr>
      </w:pPr>
      <w:r>
        <w:rPr>
          <w:rFonts w:ascii="Arial" w:hAnsi="Arial" w:cs="Arial"/>
        </w:rPr>
        <w:t>Brand image and recognition</w:t>
      </w:r>
      <w:r w:rsidRPr="00057BC0">
        <w:rPr>
          <w:rFonts w:ascii="Arial" w:hAnsi="Arial" w:cs="Arial"/>
        </w:rPr>
        <w:t xml:space="preserve"> is arguably Tesla’s greatest asset. The cars are marketed as environmentally friendly because it uses electricity </w:t>
      </w:r>
      <w:r>
        <w:rPr>
          <w:rFonts w:ascii="Arial" w:hAnsi="Arial" w:cs="Arial"/>
        </w:rPr>
        <w:t xml:space="preserve">rather </w:t>
      </w:r>
      <w:r w:rsidRPr="00057BC0">
        <w:rPr>
          <w:rFonts w:ascii="Arial" w:hAnsi="Arial" w:cs="Arial"/>
        </w:rPr>
        <w:t xml:space="preserve">than </w:t>
      </w:r>
      <w:r>
        <w:rPr>
          <w:rFonts w:ascii="Arial" w:hAnsi="Arial" w:cs="Arial"/>
        </w:rPr>
        <w:t>petrol</w:t>
      </w:r>
      <w:r w:rsidRPr="00057BC0">
        <w:rPr>
          <w:rFonts w:ascii="Arial" w:hAnsi="Arial" w:cs="Arial"/>
        </w:rPr>
        <w:t xml:space="preserve">. Tesla vehicles abide by many environmental regulations and </w:t>
      </w:r>
      <w:r w:rsidRPr="00BE4043">
        <w:rPr>
          <w:rStyle w:val="Hyperlink"/>
          <w:rFonts w:ascii="Arial" w:hAnsi="Arial" w:cs="Arial"/>
          <w:color w:val="auto"/>
          <w:u w:val="none"/>
        </w:rPr>
        <w:t>barely impact carbon emission</w:t>
      </w:r>
      <w:r w:rsidRPr="00BE4043">
        <w:rPr>
          <w:rFonts w:ascii="Arial" w:hAnsi="Arial" w:cs="Arial"/>
        </w:rPr>
        <w:t xml:space="preserve"> (compared to traditional cars). By focusing</w:t>
      </w:r>
      <w:r w:rsidRPr="00057BC0">
        <w:rPr>
          <w:rFonts w:ascii="Arial" w:hAnsi="Arial" w:cs="Arial"/>
        </w:rPr>
        <w:t xml:space="preserve"> on the environment, Tesla has </w:t>
      </w:r>
      <w:r>
        <w:rPr>
          <w:rFonts w:ascii="Arial" w:hAnsi="Arial" w:cs="Arial"/>
        </w:rPr>
        <w:t xml:space="preserve">created a brand </w:t>
      </w:r>
      <w:r w:rsidRPr="00057BC0">
        <w:rPr>
          <w:rFonts w:ascii="Arial" w:hAnsi="Arial" w:cs="Arial"/>
        </w:rPr>
        <w:t xml:space="preserve">for itself </w:t>
      </w:r>
      <w:r>
        <w:rPr>
          <w:rFonts w:ascii="Arial" w:hAnsi="Arial" w:cs="Arial"/>
        </w:rPr>
        <w:t>that</w:t>
      </w:r>
      <w:r w:rsidR="00A86CBA">
        <w:rPr>
          <w:rFonts w:ascii="Arial" w:hAnsi="Arial" w:cs="Arial"/>
        </w:rPr>
        <w:t xml:space="preserve"> few can effectively compete</w:t>
      </w:r>
      <w:r>
        <w:rPr>
          <w:rFonts w:ascii="Arial" w:hAnsi="Arial" w:cs="Arial"/>
        </w:rPr>
        <w:t xml:space="preserve"> with</w:t>
      </w:r>
      <w:r w:rsidRPr="00057BC0">
        <w:rPr>
          <w:rFonts w:ascii="Arial" w:hAnsi="Arial" w:cs="Arial"/>
        </w:rPr>
        <w:t>.</w:t>
      </w:r>
    </w:p>
    <w:p w:rsidR="004936F5" w:rsidRPr="00E82B93" w:rsidRDefault="004936F5" w:rsidP="004936F5">
      <w:pPr>
        <w:pStyle w:val="Heading1"/>
        <w:spacing w:line="480" w:lineRule="auto"/>
        <w:rPr>
          <w:rFonts w:ascii="Arial" w:hAnsi="Arial" w:cs="Arial"/>
          <w:sz w:val="24"/>
          <w:szCs w:val="24"/>
        </w:rPr>
      </w:pPr>
      <w:r w:rsidRPr="00E82B93">
        <w:rPr>
          <w:rFonts w:ascii="Arial" w:hAnsi="Arial" w:cs="Arial"/>
          <w:sz w:val="24"/>
          <w:szCs w:val="24"/>
        </w:rPr>
        <w:t xml:space="preserve">SWOT: Internal analysis </w:t>
      </w:r>
      <w:r>
        <w:rPr>
          <w:rFonts w:ascii="Arial" w:hAnsi="Arial" w:cs="Arial"/>
          <w:sz w:val="24"/>
          <w:szCs w:val="24"/>
        </w:rPr>
        <w:t xml:space="preserve">(Kissinger, 2019; </w:t>
      </w:r>
      <w:proofErr w:type="spellStart"/>
      <w:r>
        <w:rPr>
          <w:rFonts w:ascii="Arial" w:hAnsi="Arial" w:cs="Arial"/>
          <w:sz w:val="24"/>
          <w:szCs w:val="24"/>
        </w:rPr>
        <w:t>Frue</w:t>
      </w:r>
      <w:proofErr w:type="spellEnd"/>
      <w:r>
        <w:rPr>
          <w:rFonts w:ascii="Arial" w:hAnsi="Arial" w:cs="Arial"/>
          <w:sz w:val="24"/>
          <w:szCs w:val="24"/>
        </w:rPr>
        <w:t xml:space="preserve">, </w:t>
      </w:r>
      <w:proofErr w:type="gramStart"/>
      <w:r>
        <w:rPr>
          <w:rFonts w:ascii="Arial" w:hAnsi="Arial" w:cs="Arial"/>
          <w:sz w:val="24"/>
          <w:szCs w:val="24"/>
        </w:rPr>
        <w:t>2018 )</w:t>
      </w:r>
      <w:proofErr w:type="gramEnd"/>
    </w:p>
    <w:p w:rsidR="004936F5" w:rsidRPr="00057BC0" w:rsidRDefault="004936F5" w:rsidP="00A919E8">
      <w:pPr>
        <w:pStyle w:val="NormalWeb"/>
        <w:spacing w:line="480" w:lineRule="auto"/>
        <w:rPr>
          <w:rFonts w:ascii="Arial" w:hAnsi="Arial" w:cs="Arial"/>
        </w:rPr>
      </w:pPr>
      <w:r w:rsidRPr="00057BC0">
        <w:rPr>
          <w:rFonts w:ascii="Arial" w:hAnsi="Arial" w:cs="Arial"/>
        </w:rPr>
        <w:t xml:space="preserve">The following is a summary of the internal </w:t>
      </w:r>
      <w:r w:rsidR="00A919E8">
        <w:rPr>
          <w:rFonts w:ascii="Arial" w:hAnsi="Arial" w:cs="Arial"/>
        </w:rPr>
        <w:t xml:space="preserve">and external </w:t>
      </w:r>
      <w:r w:rsidRPr="00057BC0">
        <w:rPr>
          <w:rFonts w:ascii="Arial" w:hAnsi="Arial" w:cs="Arial"/>
        </w:rPr>
        <w:t>SWOT analys</w:t>
      </w:r>
      <w:r w:rsidR="00A919E8">
        <w:rPr>
          <w:rFonts w:ascii="Arial" w:hAnsi="Arial" w:cs="Arial"/>
        </w:rPr>
        <w:t>e</w:t>
      </w:r>
      <w:r w:rsidRPr="00057BC0">
        <w:rPr>
          <w:rFonts w:ascii="Arial" w:hAnsi="Arial" w:cs="Arial"/>
        </w:rPr>
        <w:t>s:</w:t>
      </w:r>
    </w:p>
    <w:tbl>
      <w:tblPr>
        <w:tblW w:w="0" w:type="auto"/>
        <w:tblBorders>
          <w:top w:val="nil"/>
          <w:left w:val="nil"/>
          <w:bottom w:val="nil"/>
          <w:right w:val="nil"/>
        </w:tblBorders>
        <w:tblLayout w:type="fixed"/>
        <w:tblLook w:val="0000" w:firstRow="0" w:lastRow="0" w:firstColumn="0" w:lastColumn="0" w:noHBand="0" w:noVBand="0"/>
      </w:tblPr>
      <w:tblGrid>
        <w:gridCol w:w="4103"/>
        <w:gridCol w:w="4103"/>
      </w:tblGrid>
      <w:tr w:rsidR="004936F5" w:rsidRPr="00057BC0" w:rsidTr="00965094">
        <w:trPr>
          <w:trHeight w:val="1948"/>
        </w:trPr>
        <w:tc>
          <w:tcPr>
            <w:tcW w:w="4103" w:type="dxa"/>
            <w:tcBorders>
              <w:top w:val="single" w:sz="4" w:space="0" w:color="auto"/>
              <w:left w:val="single" w:sz="4" w:space="0" w:color="auto"/>
              <w:bottom w:val="single" w:sz="4" w:space="0" w:color="auto"/>
              <w:right w:val="single" w:sz="4" w:space="0" w:color="auto"/>
            </w:tcBorders>
          </w:tcPr>
          <w:p w:rsidR="004936F5" w:rsidRPr="006264A9" w:rsidRDefault="004936F5" w:rsidP="006264A9">
            <w:pPr>
              <w:pStyle w:val="Default"/>
              <w:spacing w:line="480" w:lineRule="auto"/>
              <w:rPr>
                <w:rFonts w:asciiTheme="minorBidi" w:hAnsiTheme="minorBidi" w:cstheme="minorBidi"/>
                <w:color w:val="auto"/>
              </w:rPr>
            </w:pPr>
            <w:r w:rsidRPr="006264A9">
              <w:rPr>
                <w:rFonts w:asciiTheme="minorBidi" w:hAnsiTheme="minorBidi" w:cstheme="minorBidi"/>
                <w:b/>
                <w:bCs/>
                <w:color w:val="auto"/>
              </w:rPr>
              <w:t xml:space="preserve">Strengths: </w:t>
            </w:r>
          </w:p>
          <w:p w:rsidR="004936F5" w:rsidRPr="006264A9" w:rsidRDefault="004936F5" w:rsidP="006264A9">
            <w:pPr>
              <w:pStyle w:val="Default"/>
              <w:spacing w:line="480" w:lineRule="auto"/>
              <w:rPr>
                <w:rFonts w:asciiTheme="minorBidi" w:hAnsiTheme="minorBidi" w:cstheme="minorBidi"/>
                <w:color w:val="auto"/>
              </w:rPr>
            </w:pPr>
            <w:r w:rsidRPr="006264A9">
              <w:rPr>
                <w:rFonts w:asciiTheme="minorBidi" w:hAnsiTheme="minorBidi" w:cstheme="minorBidi"/>
                <w:color w:val="auto"/>
              </w:rPr>
              <w:t xml:space="preserve">• Ability to R&amp;D vehicle and manufacture the vehicles within the company. </w:t>
            </w:r>
          </w:p>
          <w:p w:rsidR="004936F5" w:rsidRPr="006264A9" w:rsidRDefault="00377ADA" w:rsidP="006264A9">
            <w:pPr>
              <w:pStyle w:val="Default"/>
              <w:spacing w:line="480" w:lineRule="auto"/>
              <w:rPr>
                <w:rFonts w:asciiTheme="minorBidi" w:hAnsiTheme="minorBidi" w:cstheme="minorBidi"/>
                <w:color w:val="auto"/>
              </w:rPr>
            </w:pPr>
            <w:r>
              <w:rPr>
                <w:rFonts w:asciiTheme="minorBidi" w:hAnsiTheme="minorBidi" w:cstheme="minorBidi"/>
                <w:color w:val="auto"/>
              </w:rPr>
              <w:t>• Supplies other organis</w:t>
            </w:r>
            <w:r w:rsidR="004936F5" w:rsidRPr="006264A9">
              <w:rPr>
                <w:rFonts w:asciiTheme="minorBidi" w:hAnsiTheme="minorBidi" w:cstheme="minorBidi"/>
                <w:color w:val="auto"/>
              </w:rPr>
              <w:t xml:space="preserve">ations with parts. </w:t>
            </w:r>
          </w:p>
          <w:p w:rsidR="004936F5" w:rsidRPr="006264A9" w:rsidRDefault="004936F5" w:rsidP="006264A9">
            <w:pPr>
              <w:pStyle w:val="Default"/>
              <w:spacing w:line="480" w:lineRule="auto"/>
              <w:rPr>
                <w:rFonts w:asciiTheme="minorBidi" w:hAnsiTheme="minorBidi" w:cstheme="minorBidi"/>
                <w:color w:val="auto"/>
              </w:rPr>
            </w:pPr>
            <w:r w:rsidRPr="006264A9">
              <w:rPr>
                <w:rFonts w:asciiTheme="minorBidi" w:hAnsiTheme="minorBidi" w:cstheme="minorBidi"/>
                <w:color w:val="auto"/>
              </w:rPr>
              <w:t xml:space="preserve">• Developed the first full electric car. </w:t>
            </w:r>
          </w:p>
          <w:p w:rsidR="004936F5" w:rsidRPr="006264A9" w:rsidRDefault="004936F5" w:rsidP="006264A9">
            <w:pPr>
              <w:pStyle w:val="Default"/>
              <w:spacing w:line="480" w:lineRule="auto"/>
              <w:rPr>
                <w:rFonts w:asciiTheme="minorBidi" w:hAnsiTheme="minorBidi" w:cstheme="minorBidi"/>
                <w:color w:val="auto"/>
              </w:rPr>
            </w:pPr>
            <w:r w:rsidRPr="006264A9">
              <w:rPr>
                <w:rFonts w:asciiTheme="minorBidi" w:hAnsiTheme="minorBidi" w:cstheme="minorBidi"/>
                <w:color w:val="auto"/>
              </w:rPr>
              <w:t xml:space="preserve">• Technologically superior in drive train, transmission, and electrical technology. </w:t>
            </w:r>
          </w:p>
          <w:p w:rsidR="004936F5" w:rsidRPr="006264A9" w:rsidRDefault="004936F5" w:rsidP="006264A9">
            <w:pPr>
              <w:pStyle w:val="Default"/>
              <w:spacing w:line="480" w:lineRule="auto"/>
              <w:rPr>
                <w:rFonts w:asciiTheme="minorBidi" w:hAnsiTheme="minorBidi" w:cstheme="minorBidi"/>
                <w:color w:val="auto"/>
              </w:rPr>
            </w:pPr>
          </w:p>
        </w:tc>
        <w:tc>
          <w:tcPr>
            <w:tcW w:w="4103" w:type="dxa"/>
            <w:tcBorders>
              <w:top w:val="single" w:sz="4" w:space="0" w:color="auto"/>
              <w:left w:val="single" w:sz="4" w:space="0" w:color="auto"/>
              <w:bottom w:val="single" w:sz="4" w:space="0" w:color="auto"/>
              <w:right w:val="single" w:sz="4" w:space="0" w:color="auto"/>
            </w:tcBorders>
          </w:tcPr>
          <w:p w:rsidR="004936F5" w:rsidRPr="006264A9" w:rsidRDefault="004936F5" w:rsidP="006264A9">
            <w:pPr>
              <w:pStyle w:val="Default"/>
              <w:spacing w:line="480" w:lineRule="auto"/>
              <w:rPr>
                <w:rFonts w:asciiTheme="minorBidi" w:hAnsiTheme="minorBidi" w:cstheme="minorBidi"/>
                <w:color w:val="auto"/>
              </w:rPr>
            </w:pPr>
            <w:r w:rsidRPr="006264A9">
              <w:rPr>
                <w:rFonts w:asciiTheme="minorBidi" w:hAnsiTheme="minorBidi" w:cstheme="minorBidi"/>
                <w:b/>
                <w:bCs/>
                <w:color w:val="auto"/>
              </w:rPr>
              <w:t xml:space="preserve">Opportunity: </w:t>
            </w:r>
          </w:p>
          <w:p w:rsidR="004936F5" w:rsidRPr="006264A9" w:rsidRDefault="004936F5" w:rsidP="006264A9">
            <w:pPr>
              <w:pStyle w:val="Default"/>
              <w:spacing w:line="480" w:lineRule="auto"/>
              <w:rPr>
                <w:rFonts w:asciiTheme="minorBidi" w:hAnsiTheme="minorBidi" w:cstheme="minorBidi"/>
                <w:color w:val="auto"/>
              </w:rPr>
            </w:pPr>
            <w:r w:rsidRPr="006264A9">
              <w:rPr>
                <w:rFonts w:asciiTheme="minorBidi" w:hAnsiTheme="minorBidi" w:cstheme="minorBidi"/>
                <w:color w:val="auto"/>
              </w:rPr>
              <w:t xml:space="preserve">• Increasing government support for clean energy. </w:t>
            </w:r>
          </w:p>
          <w:p w:rsidR="004936F5" w:rsidRPr="006264A9" w:rsidRDefault="004936F5" w:rsidP="006264A9">
            <w:pPr>
              <w:pStyle w:val="Default"/>
              <w:spacing w:line="480" w:lineRule="auto"/>
              <w:rPr>
                <w:rFonts w:asciiTheme="minorBidi" w:hAnsiTheme="minorBidi" w:cstheme="minorBidi"/>
                <w:color w:val="auto"/>
              </w:rPr>
            </w:pPr>
            <w:r w:rsidRPr="006264A9">
              <w:rPr>
                <w:rFonts w:asciiTheme="minorBidi" w:hAnsiTheme="minorBidi" w:cstheme="minorBidi"/>
                <w:color w:val="auto"/>
              </w:rPr>
              <w:t xml:space="preserve">• Increasing gas prices. </w:t>
            </w:r>
          </w:p>
          <w:p w:rsidR="004936F5" w:rsidRPr="006264A9" w:rsidRDefault="004936F5" w:rsidP="006264A9">
            <w:pPr>
              <w:pStyle w:val="Default"/>
              <w:spacing w:line="480" w:lineRule="auto"/>
              <w:rPr>
                <w:rFonts w:asciiTheme="minorBidi" w:hAnsiTheme="minorBidi" w:cstheme="minorBidi"/>
                <w:color w:val="auto"/>
              </w:rPr>
            </w:pPr>
            <w:r w:rsidRPr="006264A9">
              <w:rPr>
                <w:rFonts w:asciiTheme="minorBidi" w:hAnsiTheme="minorBidi" w:cstheme="minorBidi"/>
                <w:color w:val="auto"/>
              </w:rPr>
              <w:t xml:space="preserve">• Innovative technology </w:t>
            </w:r>
          </w:p>
          <w:p w:rsidR="004936F5" w:rsidRPr="006264A9" w:rsidRDefault="004936F5" w:rsidP="006264A9">
            <w:pPr>
              <w:pStyle w:val="Default"/>
              <w:spacing w:line="480" w:lineRule="auto"/>
              <w:rPr>
                <w:rFonts w:asciiTheme="minorBidi" w:hAnsiTheme="minorBidi" w:cstheme="minorBidi"/>
                <w:color w:val="auto"/>
              </w:rPr>
            </w:pPr>
          </w:p>
        </w:tc>
      </w:tr>
      <w:tr w:rsidR="004936F5" w:rsidRPr="00057BC0" w:rsidTr="00965094">
        <w:trPr>
          <w:trHeight w:val="141"/>
        </w:trPr>
        <w:tc>
          <w:tcPr>
            <w:tcW w:w="4103" w:type="dxa"/>
            <w:tcBorders>
              <w:top w:val="single" w:sz="4" w:space="0" w:color="auto"/>
              <w:left w:val="single" w:sz="4" w:space="0" w:color="auto"/>
              <w:right w:val="single" w:sz="4" w:space="0" w:color="auto"/>
            </w:tcBorders>
          </w:tcPr>
          <w:p w:rsidR="004936F5" w:rsidRPr="006264A9" w:rsidRDefault="004936F5" w:rsidP="006264A9">
            <w:pPr>
              <w:pStyle w:val="Default"/>
              <w:spacing w:line="480" w:lineRule="auto"/>
              <w:rPr>
                <w:rFonts w:asciiTheme="minorBidi" w:hAnsiTheme="minorBidi" w:cstheme="minorBidi"/>
                <w:b/>
                <w:bCs/>
                <w:color w:val="auto"/>
              </w:rPr>
            </w:pPr>
          </w:p>
        </w:tc>
        <w:tc>
          <w:tcPr>
            <w:tcW w:w="4103" w:type="dxa"/>
            <w:tcBorders>
              <w:top w:val="single" w:sz="4" w:space="0" w:color="auto"/>
              <w:left w:val="single" w:sz="4" w:space="0" w:color="auto"/>
              <w:right w:val="single" w:sz="4" w:space="0" w:color="auto"/>
            </w:tcBorders>
          </w:tcPr>
          <w:p w:rsidR="004936F5" w:rsidRPr="006264A9" w:rsidRDefault="004936F5" w:rsidP="006264A9">
            <w:pPr>
              <w:pStyle w:val="Default"/>
              <w:spacing w:line="480" w:lineRule="auto"/>
              <w:rPr>
                <w:rFonts w:asciiTheme="minorBidi" w:hAnsiTheme="minorBidi" w:cstheme="minorBidi"/>
                <w:b/>
                <w:bCs/>
                <w:color w:val="auto"/>
              </w:rPr>
            </w:pPr>
          </w:p>
        </w:tc>
      </w:tr>
      <w:tr w:rsidR="004936F5" w:rsidRPr="00057BC0" w:rsidTr="00965094">
        <w:trPr>
          <w:trHeight w:val="1293"/>
        </w:trPr>
        <w:tc>
          <w:tcPr>
            <w:tcW w:w="4103" w:type="dxa"/>
            <w:tcBorders>
              <w:left w:val="single" w:sz="4" w:space="0" w:color="auto"/>
              <w:bottom w:val="single" w:sz="4" w:space="0" w:color="auto"/>
              <w:right w:val="single" w:sz="4" w:space="0" w:color="auto"/>
            </w:tcBorders>
          </w:tcPr>
          <w:p w:rsidR="004936F5" w:rsidRPr="006264A9" w:rsidRDefault="004936F5" w:rsidP="006264A9">
            <w:pPr>
              <w:pStyle w:val="Default"/>
              <w:spacing w:line="480" w:lineRule="auto"/>
              <w:rPr>
                <w:rFonts w:asciiTheme="minorBidi" w:hAnsiTheme="minorBidi" w:cstheme="minorBidi"/>
                <w:color w:val="auto"/>
              </w:rPr>
            </w:pPr>
            <w:r w:rsidRPr="006264A9">
              <w:rPr>
                <w:rFonts w:asciiTheme="minorBidi" w:hAnsiTheme="minorBidi" w:cstheme="minorBidi"/>
                <w:b/>
                <w:bCs/>
                <w:color w:val="auto"/>
              </w:rPr>
              <w:t xml:space="preserve">Weaknesses: </w:t>
            </w:r>
          </w:p>
          <w:p w:rsidR="004936F5" w:rsidRPr="006264A9" w:rsidRDefault="004936F5" w:rsidP="006264A9">
            <w:pPr>
              <w:pStyle w:val="Default"/>
              <w:spacing w:line="480" w:lineRule="auto"/>
              <w:rPr>
                <w:rFonts w:asciiTheme="minorBidi" w:hAnsiTheme="minorBidi" w:cstheme="minorBidi"/>
                <w:color w:val="auto"/>
              </w:rPr>
            </w:pPr>
            <w:r w:rsidRPr="006264A9">
              <w:rPr>
                <w:rFonts w:asciiTheme="minorBidi" w:hAnsiTheme="minorBidi" w:cstheme="minorBidi"/>
                <w:color w:val="auto"/>
              </w:rPr>
              <w:t xml:space="preserve">• Higher cost with innovative </w:t>
            </w:r>
            <w:r w:rsidRPr="006264A9">
              <w:rPr>
                <w:rFonts w:asciiTheme="minorBidi" w:hAnsiTheme="minorBidi" w:cstheme="minorBidi"/>
                <w:color w:val="auto"/>
              </w:rPr>
              <w:lastRenderedPageBreak/>
              <w:t xml:space="preserve">technology </w:t>
            </w:r>
          </w:p>
          <w:p w:rsidR="004936F5" w:rsidRPr="006264A9" w:rsidRDefault="004936F5" w:rsidP="006264A9">
            <w:pPr>
              <w:pStyle w:val="Default"/>
              <w:spacing w:line="480" w:lineRule="auto"/>
              <w:rPr>
                <w:rFonts w:asciiTheme="minorBidi" w:hAnsiTheme="minorBidi" w:cstheme="minorBidi"/>
                <w:color w:val="auto"/>
              </w:rPr>
            </w:pPr>
            <w:r w:rsidRPr="006264A9">
              <w:rPr>
                <w:rFonts w:asciiTheme="minorBidi" w:hAnsiTheme="minorBidi" w:cstheme="minorBidi"/>
                <w:color w:val="auto"/>
              </w:rPr>
              <w:t xml:space="preserve">• High price due to low demand for electric car. </w:t>
            </w:r>
          </w:p>
          <w:p w:rsidR="004936F5" w:rsidRPr="006264A9" w:rsidRDefault="004936F5" w:rsidP="006264A9">
            <w:pPr>
              <w:pStyle w:val="Default"/>
              <w:spacing w:line="480" w:lineRule="auto"/>
              <w:rPr>
                <w:rFonts w:asciiTheme="minorBidi" w:hAnsiTheme="minorBidi" w:cstheme="minorBidi"/>
                <w:color w:val="auto"/>
              </w:rPr>
            </w:pPr>
            <w:r w:rsidRPr="006264A9">
              <w:rPr>
                <w:rFonts w:asciiTheme="minorBidi" w:hAnsiTheme="minorBidi" w:cstheme="minorBidi"/>
                <w:color w:val="auto"/>
              </w:rPr>
              <w:t xml:space="preserve">• Small segment to target including early adopters. </w:t>
            </w:r>
          </w:p>
          <w:p w:rsidR="004936F5" w:rsidRPr="006264A9" w:rsidRDefault="004936F5" w:rsidP="006264A9">
            <w:pPr>
              <w:pStyle w:val="Default"/>
              <w:spacing w:line="480" w:lineRule="auto"/>
              <w:rPr>
                <w:rFonts w:asciiTheme="minorBidi" w:hAnsiTheme="minorBidi" w:cstheme="minorBidi"/>
                <w:color w:val="auto"/>
              </w:rPr>
            </w:pPr>
          </w:p>
        </w:tc>
        <w:tc>
          <w:tcPr>
            <w:tcW w:w="4103" w:type="dxa"/>
            <w:tcBorders>
              <w:left w:val="single" w:sz="4" w:space="0" w:color="auto"/>
              <w:bottom w:val="single" w:sz="4" w:space="0" w:color="auto"/>
              <w:right w:val="single" w:sz="4" w:space="0" w:color="auto"/>
            </w:tcBorders>
          </w:tcPr>
          <w:p w:rsidR="004936F5" w:rsidRPr="006264A9" w:rsidRDefault="004936F5" w:rsidP="006264A9">
            <w:pPr>
              <w:pStyle w:val="Default"/>
              <w:spacing w:line="480" w:lineRule="auto"/>
              <w:rPr>
                <w:rFonts w:asciiTheme="minorBidi" w:hAnsiTheme="minorBidi" w:cstheme="minorBidi"/>
                <w:color w:val="auto"/>
              </w:rPr>
            </w:pPr>
            <w:r w:rsidRPr="006264A9">
              <w:rPr>
                <w:rFonts w:asciiTheme="minorBidi" w:hAnsiTheme="minorBidi" w:cstheme="minorBidi"/>
                <w:b/>
                <w:bCs/>
                <w:color w:val="auto"/>
              </w:rPr>
              <w:lastRenderedPageBreak/>
              <w:t xml:space="preserve">Threats: </w:t>
            </w:r>
          </w:p>
          <w:p w:rsidR="004936F5" w:rsidRPr="006264A9" w:rsidRDefault="004936F5" w:rsidP="006264A9">
            <w:pPr>
              <w:pStyle w:val="Default"/>
              <w:spacing w:line="480" w:lineRule="auto"/>
              <w:rPr>
                <w:rFonts w:asciiTheme="minorBidi" w:hAnsiTheme="minorBidi" w:cstheme="minorBidi"/>
                <w:color w:val="auto"/>
              </w:rPr>
            </w:pPr>
            <w:r w:rsidRPr="006264A9">
              <w:rPr>
                <w:rFonts w:asciiTheme="minorBidi" w:hAnsiTheme="minorBidi" w:cstheme="minorBidi"/>
                <w:color w:val="auto"/>
              </w:rPr>
              <w:t xml:space="preserve">• Current business model Tesla can </w:t>
            </w:r>
            <w:r w:rsidRPr="006264A9">
              <w:rPr>
                <w:rFonts w:asciiTheme="minorBidi" w:hAnsiTheme="minorBidi" w:cstheme="minorBidi"/>
                <w:color w:val="auto"/>
              </w:rPr>
              <w:lastRenderedPageBreak/>
              <w:t xml:space="preserve">only produce a limited amount of vehicles increasing the chance of competitor stealing market share. </w:t>
            </w:r>
          </w:p>
          <w:p w:rsidR="004936F5" w:rsidRPr="006264A9" w:rsidRDefault="004936F5" w:rsidP="006264A9">
            <w:pPr>
              <w:pStyle w:val="Default"/>
              <w:spacing w:line="480" w:lineRule="auto"/>
              <w:rPr>
                <w:rFonts w:asciiTheme="minorBidi" w:hAnsiTheme="minorBidi" w:cstheme="minorBidi"/>
                <w:color w:val="auto"/>
              </w:rPr>
            </w:pPr>
            <w:r w:rsidRPr="006264A9">
              <w:rPr>
                <w:rFonts w:asciiTheme="minorBidi" w:hAnsiTheme="minorBidi" w:cstheme="minorBidi"/>
                <w:color w:val="auto"/>
              </w:rPr>
              <w:t xml:space="preserve">• Competing against strong competitors </w:t>
            </w:r>
          </w:p>
          <w:p w:rsidR="004936F5" w:rsidRPr="006264A9" w:rsidRDefault="004936F5" w:rsidP="006264A9">
            <w:pPr>
              <w:pStyle w:val="Default"/>
              <w:spacing w:line="480" w:lineRule="auto"/>
              <w:rPr>
                <w:rFonts w:asciiTheme="minorBidi" w:hAnsiTheme="minorBidi" w:cstheme="minorBidi"/>
                <w:color w:val="auto"/>
              </w:rPr>
            </w:pPr>
            <w:r w:rsidRPr="006264A9">
              <w:rPr>
                <w:rFonts w:asciiTheme="minorBidi" w:hAnsiTheme="minorBidi" w:cstheme="minorBidi"/>
                <w:color w:val="auto"/>
              </w:rPr>
              <w:t xml:space="preserve">• Lower priced vehicle </w:t>
            </w:r>
          </w:p>
          <w:p w:rsidR="004936F5" w:rsidRPr="006264A9" w:rsidRDefault="004936F5" w:rsidP="006264A9">
            <w:pPr>
              <w:pStyle w:val="Default"/>
              <w:spacing w:line="480" w:lineRule="auto"/>
              <w:rPr>
                <w:rFonts w:asciiTheme="minorBidi" w:hAnsiTheme="minorBidi" w:cstheme="minorBidi"/>
                <w:color w:val="auto"/>
              </w:rPr>
            </w:pPr>
          </w:p>
        </w:tc>
      </w:tr>
    </w:tbl>
    <w:p w:rsidR="004936F5" w:rsidRPr="00057BC0" w:rsidRDefault="004936F5" w:rsidP="004936F5">
      <w:pPr>
        <w:autoSpaceDE w:val="0"/>
        <w:autoSpaceDN w:val="0"/>
        <w:adjustRightInd w:val="0"/>
        <w:rPr>
          <w:rFonts w:ascii="Arial" w:hAnsi="Arial" w:cs="Arial"/>
          <w:sz w:val="24"/>
          <w:szCs w:val="24"/>
        </w:rPr>
      </w:pPr>
    </w:p>
    <w:p w:rsidR="006264A9" w:rsidRDefault="006264A9">
      <w:pPr>
        <w:rPr>
          <w:rFonts w:ascii="Arial" w:eastAsiaTheme="majorEastAsia" w:hAnsi="Arial" w:cs="Arial"/>
          <w:b/>
          <w:bCs/>
          <w:smallCaps/>
          <w:sz w:val="24"/>
          <w:szCs w:val="24"/>
        </w:rPr>
      </w:pPr>
    </w:p>
    <w:p w:rsidR="004936F5" w:rsidRPr="00E82B93" w:rsidRDefault="004936F5" w:rsidP="004936F5">
      <w:pPr>
        <w:pStyle w:val="Heading1"/>
        <w:rPr>
          <w:rFonts w:ascii="Arial" w:hAnsi="Arial" w:cs="Arial"/>
          <w:sz w:val="24"/>
          <w:szCs w:val="24"/>
          <w:lang w:eastAsia="en-US"/>
        </w:rPr>
      </w:pPr>
      <w:r w:rsidRPr="00E82B93">
        <w:rPr>
          <w:rFonts w:ascii="Arial" w:hAnsi="Arial" w:cs="Arial"/>
          <w:sz w:val="24"/>
          <w:szCs w:val="24"/>
          <w:lang w:eastAsia="en-US"/>
        </w:rPr>
        <w:t>SWOT: External analysis</w:t>
      </w:r>
      <w:r>
        <w:rPr>
          <w:rFonts w:ascii="Arial" w:hAnsi="Arial" w:cs="Arial"/>
          <w:sz w:val="24"/>
          <w:szCs w:val="24"/>
          <w:lang w:eastAsia="en-US"/>
        </w:rPr>
        <w:t xml:space="preserve"> (Kissinger, 2019; </w:t>
      </w:r>
      <w:proofErr w:type="spellStart"/>
      <w:r>
        <w:rPr>
          <w:rFonts w:ascii="Arial" w:hAnsi="Arial" w:cs="Arial"/>
          <w:sz w:val="24"/>
          <w:szCs w:val="24"/>
          <w:lang w:eastAsia="en-US"/>
        </w:rPr>
        <w:t>Frue</w:t>
      </w:r>
      <w:proofErr w:type="spellEnd"/>
      <w:r>
        <w:rPr>
          <w:rFonts w:ascii="Arial" w:hAnsi="Arial" w:cs="Arial"/>
          <w:sz w:val="24"/>
          <w:szCs w:val="24"/>
          <w:lang w:eastAsia="en-US"/>
        </w:rPr>
        <w:t>, 2018)</w:t>
      </w:r>
    </w:p>
    <w:p w:rsidR="004936F5" w:rsidRPr="00057BC0" w:rsidRDefault="004936F5" w:rsidP="004936F5">
      <w:pPr>
        <w:autoSpaceDE w:val="0"/>
        <w:autoSpaceDN w:val="0"/>
        <w:adjustRightInd w:val="0"/>
        <w:rPr>
          <w:rFonts w:ascii="Arial" w:hAnsi="Arial" w:cs="Arial"/>
          <w:b/>
          <w:sz w:val="24"/>
          <w:szCs w:val="24"/>
        </w:rPr>
      </w:pPr>
    </w:p>
    <w:tbl>
      <w:tblPr>
        <w:tblpPr w:leftFromText="180" w:rightFromText="180" w:vertAnchor="text" w:tblpY="1"/>
        <w:tblOverlap w:val="never"/>
        <w:tblW w:w="0" w:type="auto"/>
        <w:tblBorders>
          <w:top w:val="nil"/>
          <w:left w:val="nil"/>
          <w:bottom w:val="nil"/>
          <w:right w:val="nil"/>
        </w:tblBorders>
        <w:tblLayout w:type="fixed"/>
        <w:tblLook w:val="0000" w:firstRow="0" w:lastRow="0" w:firstColumn="0" w:lastColumn="0" w:noHBand="0" w:noVBand="0"/>
      </w:tblPr>
      <w:tblGrid>
        <w:gridCol w:w="3614"/>
        <w:gridCol w:w="236"/>
        <w:gridCol w:w="3488"/>
        <w:gridCol w:w="289"/>
      </w:tblGrid>
      <w:tr w:rsidR="004936F5" w:rsidRPr="00057BC0" w:rsidTr="00965094">
        <w:trPr>
          <w:gridAfter w:val="1"/>
          <w:wAfter w:w="289" w:type="dxa"/>
          <w:trHeight w:val="774"/>
        </w:trPr>
        <w:tc>
          <w:tcPr>
            <w:tcW w:w="3614" w:type="dxa"/>
            <w:tcBorders>
              <w:top w:val="single" w:sz="4" w:space="0" w:color="auto"/>
              <w:left w:val="single" w:sz="4" w:space="0" w:color="auto"/>
              <w:right w:val="single" w:sz="4" w:space="0" w:color="auto"/>
            </w:tcBorders>
          </w:tcPr>
          <w:p w:rsidR="004936F5" w:rsidRPr="008A1FDB" w:rsidRDefault="004936F5" w:rsidP="00A86CBA">
            <w:pPr>
              <w:autoSpaceDE w:val="0"/>
              <w:autoSpaceDN w:val="0"/>
              <w:adjustRightInd w:val="0"/>
              <w:spacing w:line="480" w:lineRule="auto"/>
              <w:rPr>
                <w:rFonts w:ascii="Arial" w:hAnsi="Arial" w:cs="Arial"/>
                <w:sz w:val="24"/>
                <w:szCs w:val="24"/>
              </w:rPr>
            </w:pPr>
            <w:r w:rsidRPr="008A1FDB">
              <w:rPr>
                <w:rFonts w:ascii="Arial" w:hAnsi="Arial" w:cs="Arial"/>
                <w:b/>
                <w:bCs/>
                <w:sz w:val="24"/>
                <w:szCs w:val="24"/>
              </w:rPr>
              <w:t xml:space="preserve">Strengths: </w:t>
            </w:r>
          </w:p>
          <w:p w:rsidR="004936F5" w:rsidRPr="008A1FDB" w:rsidRDefault="004936F5" w:rsidP="00A86CBA">
            <w:pPr>
              <w:pStyle w:val="ListParagraph"/>
              <w:numPr>
                <w:ilvl w:val="0"/>
                <w:numId w:val="3"/>
              </w:numPr>
              <w:autoSpaceDE w:val="0"/>
              <w:autoSpaceDN w:val="0"/>
              <w:adjustRightInd w:val="0"/>
              <w:spacing w:line="480" w:lineRule="auto"/>
              <w:rPr>
                <w:rFonts w:ascii="Arial" w:eastAsiaTheme="minorHAnsi" w:hAnsi="Arial" w:cs="Arial"/>
                <w:sz w:val="24"/>
                <w:szCs w:val="24"/>
                <w:lang w:eastAsia="en-US"/>
              </w:rPr>
            </w:pPr>
            <w:r w:rsidRPr="008A1FDB">
              <w:rPr>
                <w:rFonts w:ascii="Arial" w:eastAsiaTheme="minorHAnsi" w:hAnsi="Arial" w:cs="Arial"/>
                <w:sz w:val="24"/>
                <w:szCs w:val="24"/>
                <w:lang w:eastAsia="en-US"/>
              </w:rPr>
              <w:t xml:space="preserve">Innovative culture </w:t>
            </w:r>
          </w:p>
          <w:p w:rsidR="004936F5" w:rsidRPr="008A1FDB" w:rsidRDefault="004936F5" w:rsidP="00A86CBA">
            <w:pPr>
              <w:pStyle w:val="ListParagraph"/>
              <w:numPr>
                <w:ilvl w:val="0"/>
                <w:numId w:val="3"/>
              </w:numPr>
              <w:autoSpaceDE w:val="0"/>
              <w:autoSpaceDN w:val="0"/>
              <w:adjustRightInd w:val="0"/>
              <w:spacing w:line="480" w:lineRule="auto"/>
              <w:rPr>
                <w:rFonts w:ascii="Arial" w:eastAsiaTheme="minorHAnsi" w:hAnsi="Arial" w:cs="Arial"/>
                <w:sz w:val="24"/>
                <w:szCs w:val="24"/>
                <w:lang w:eastAsia="en-US"/>
              </w:rPr>
            </w:pPr>
            <w:r w:rsidRPr="008A1FDB">
              <w:rPr>
                <w:rFonts w:ascii="Arial" w:eastAsiaTheme="minorHAnsi" w:hAnsi="Arial" w:cs="Arial"/>
                <w:sz w:val="24"/>
                <w:szCs w:val="24"/>
                <w:lang w:eastAsia="en-US"/>
              </w:rPr>
              <w:t xml:space="preserve">Financial Strength </w:t>
            </w:r>
          </w:p>
          <w:p w:rsidR="004936F5" w:rsidRPr="008A1FDB" w:rsidRDefault="004936F5" w:rsidP="00A86CBA">
            <w:pPr>
              <w:autoSpaceDE w:val="0"/>
              <w:autoSpaceDN w:val="0"/>
              <w:adjustRightInd w:val="0"/>
              <w:spacing w:line="480" w:lineRule="auto"/>
              <w:rPr>
                <w:rFonts w:ascii="Arial" w:hAnsi="Arial" w:cs="Arial"/>
                <w:sz w:val="24"/>
                <w:szCs w:val="24"/>
              </w:rPr>
            </w:pPr>
          </w:p>
        </w:tc>
        <w:tc>
          <w:tcPr>
            <w:tcW w:w="3724" w:type="dxa"/>
            <w:gridSpan w:val="2"/>
            <w:tcBorders>
              <w:top w:val="single" w:sz="4" w:space="0" w:color="auto"/>
              <w:left w:val="single" w:sz="4" w:space="0" w:color="auto"/>
              <w:right w:val="single" w:sz="4" w:space="0" w:color="auto"/>
            </w:tcBorders>
          </w:tcPr>
          <w:p w:rsidR="004936F5" w:rsidRPr="008A1FDB" w:rsidRDefault="004936F5" w:rsidP="00A86CBA">
            <w:pPr>
              <w:autoSpaceDE w:val="0"/>
              <w:autoSpaceDN w:val="0"/>
              <w:adjustRightInd w:val="0"/>
              <w:spacing w:line="480" w:lineRule="auto"/>
              <w:rPr>
                <w:rFonts w:ascii="Arial" w:hAnsi="Arial" w:cs="Arial"/>
                <w:sz w:val="24"/>
                <w:szCs w:val="24"/>
              </w:rPr>
            </w:pPr>
            <w:r w:rsidRPr="008A1FDB">
              <w:rPr>
                <w:rFonts w:ascii="Arial" w:hAnsi="Arial" w:cs="Arial"/>
                <w:b/>
                <w:bCs/>
                <w:sz w:val="24"/>
                <w:szCs w:val="24"/>
              </w:rPr>
              <w:t xml:space="preserve">Opportunity: </w:t>
            </w:r>
          </w:p>
          <w:p w:rsidR="004936F5" w:rsidRPr="008A1FDB" w:rsidRDefault="004936F5" w:rsidP="00A86CBA">
            <w:pPr>
              <w:pStyle w:val="ListParagraph"/>
              <w:numPr>
                <w:ilvl w:val="0"/>
                <w:numId w:val="5"/>
              </w:numPr>
              <w:autoSpaceDE w:val="0"/>
              <w:autoSpaceDN w:val="0"/>
              <w:adjustRightInd w:val="0"/>
              <w:spacing w:line="480" w:lineRule="auto"/>
              <w:rPr>
                <w:rFonts w:ascii="Arial" w:eastAsiaTheme="minorHAnsi" w:hAnsi="Arial" w:cs="Arial"/>
                <w:sz w:val="24"/>
                <w:szCs w:val="24"/>
                <w:lang w:eastAsia="en-US"/>
              </w:rPr>
            </w:pPr>
            <w:r w:rsidRPr="008A1FDB">
              <w:rPr>
                <w:rFonts w:ascii="Arial" w:eastAsiaTheme="minorHAnsi" w:hAnsi="Arial" w:cs="Arial"/>
                <w:sz w:val="24"/>
                <w:szCs w:val="24"/>
                <w:lang w:eastAsia="en-US"/>
              </w:rPr>
              <w:t>New full electric car segment</w:t>
            </w:r>
          </w:p>
          <w:p w:rsidR="004936F5" w:rsidRPr="008A1FDB" w:rsidRDefault="004936F5" w:rsidP="00A86CBA">
            <w:pPr>
              <w:pStyle w:val="ListParagraph"/>
              <w:numPr>
                <w:ilvl w:val="0"/>
                <w:numId w:val="5"/>
              </w:numPr>
              <w:autoSpaceDE w:val="0"/>
              <w:autoSpaceDN w:val="0"/>
              <w:adjustRightInd w:val="0"/>
              <w:spacing w:line="480" w:lineRule="auto"/>
              <w:rPr>
                <w:rFonts w:ascii="Arial" w:eastAsiaTheme="minorHAnsi" w:hAnsi="Arial" w:cs="Arial"/>
                <w:sz w:val="24"/>
                <w:szCs w:val="24"/>
                <w:lang w:eastAsia="en-US"/>
              </w:rPr>
            </w:pPr>
            <w:r w:rsidRPr="008A1FDB">
              <w:rPr>
                <w:rFonts w:ascii="Arial" w:eastAsiaTheme="minorHAnsi" w:hAnsi="Arial" w:cs="Arial"/>
                <w:sz w:val="24"/>
                <w:szCs w:val="24"/>
                <w:lang w:eastAsia="en-US"/>
              </w:rPr>
              <w:t>International expansion</w:t>
            </w:r>
          </w:p>
          <w:p w:rsidR="004936F5" w:rsidRPr="008A1FDB" w:rsidRDefault="004936F5" w:rsidP="00A86CBA">
            <w:pPr>
              <w:autoSpaceDE w:val="0"/>
              <w:autoSpaceDN w:val="0"/>
              <w:adjustRightInd w:val="0"/>
              <w:spacing w:line="480" w:lineRule="auto"/>
              <w:rPr>
                <w:rFonts w:ascii="Arial" w:hAnsi="Arial" w:cs="Arial"/>
                <w:sz w:val="24"/>
                <w:szCs w:val="24"/>
              </w:rPr>
            </w:pPr>
          </w:p>
        </w:tc>
      </w:tr>
      <w:tr w:rsidR="004936F5" w:rsidRPr="00057BC0" w:rsidTr="00965094">
        <w:trPr>
          <w:trHeight w:val="1252"/>
        </w:trPr>
        <w:tc>
          <w:tcPr>
            <w:tcW w:w="3614" w:type="dxa"/>
            <w:tcBorders>
              <w:left w:val="single" w:sz="4" w:space="0" w:color="auto"/>
              <w:bottom w:val="single" w:sz="4" w:space="0" w:color="auto"/>
            </w:tcBorders>
          </w:tcPr>
          <w:p w:rsidR="004936F5" w:rsidRPr="008A1FDB" w:rsidRDefault="004936F5" w:rsidP="00A86CBA">
            <w:pPr>
              <w:pStyle w:val="ListParagraph"/>
              <w:numPr>
                <w:ilvl w:val="0"/>
                <w:numId w:val="4"/>
              </w:numPr>
              <w:autoSpaceDE w:val="0"/>
              <w:autoSpaceDN w:val="0"/>
              <w:adjustRightInd w:val="0"/>
              <w:spacing w:line="480" w:lineRule="auto"/>
              <w:rPr>
                <w:rFonts w:ascii="Arial" w:eastAsiaTheme="minorHAnsi" w:hAnsi="Arial" w:cs="Arial"/>
                <w:sz w:val="24"/>
                <w:szCs w:val="24"/>
                <w:lang w:eastAsia="en-US"/>
              </w:rPr>
            </w:pPr>
            <w:r w:rsidRPr="008A1FDB">
              <w:rPr>
                <w:rFonts w:ascii="Arial" w:eastAsiaTheme="minorHAnsi" w:hAnsi="Arial" w:cs="Arial"/>
                <w:sz w:val="24"/>
                <w:szCs w:val="24"/>
                <w:lang w:eastAsia="en-US"/>
              </w:rPr>
              <w:t xml:space="preserve">Innovation in technology </w:t>
            </w:r>
          </w:p>
          <w:p w:rsidR="004936F5" w:rsidRPr="008A1FDB" w:rsidRDefault="004936F5" w:rsidP="00A86CBA">
            <w:pPr>
              <w:pStyle w:val="ListParagraph"/>
              <w:numPr>
                <w:ilvl w:val="0"/>
                <w:numId w:val="4"/>
              </w:numPr>
              <w:autoSpaceDE w:val="0"/>
              <w:autoSpaceDN w:val="0"/>
              <w:adjustRightInd w:val="0"/>
              <w:spacing w:line="480" w:lineRule="auto"/>
              <w:rPr>
                <w:rFonts w:ascii="Arial" w:eastAsiaTheme="minorHAnsi" w:hAnsi="Arial" w:cs="Arial"/>
                <w:sz w:val="24"/>
                <w:szCs w:val="24"/>
                <w:lang w:eastAsia="en-US"/>
              </w:rPr>
            </w:pPr>
            <w:r w:rsidRPr="008A1FDB">
              <w:rPr>
                <w:rFonts w:ascii="Arial" w:eastAsiaTheme="minorHAnsi" w:hAnsi="Arial" w:cs="Arial"/>
                <w:sz w:val="24"/>
                <w:szCs w:val="24"/>
                <w:lang w:eastAsia="en-US"/>
              </w:rPr>
              <w:t xml:space="preserve">Customer Loyalty </w:t>
            </w:r>
          </w:p>
          <w:p w:rsidR="004936F5" w:rsidRPr="008A1FDB" w:rsidRDefault="004936F5" w:rsidP="00A86CBA">
            <w:pPr>
              <w:pStyle w:val="ListParagraph"/>
              <w:numPr>
                <w:ilvl w:val="0"/>
                <w:numId w:val="4"/>
              </w:numPr>
              <w:autoSpaceDE w:val="0"/>
              <w:autoSpaceDN w:val="0"/>
              <w:adjustRightInd w:val="0"/>
              <w:spacing w:line="480" w:lineRule="auto"/>
              <w:rPr>
                <w:rFonts w:ascii="Arial" w:eastAsiaTheme="minorHAnsi" w:hAnsi="Arial" w:cs="Arial"/>
                <w:sz w:val="24"/>
                <w:szCs w:val="24"/>
                <w:lang w:eastAsia="en-US"/>
              </w:rPr>
            </w:pPr>
            <w:r w:rsidRPr="008A1FDB">
              <w:rPr>
                <w:rFonts w:ascii="Arial" w:eastAsiaTheme="minorHAnsi" w:hAnsi="Arial" w:cs="Arial"/>
                <w:sz w:val="24"/>
                <w:szCs w:val="24"/>
                <w:lang w:eastAsia="en-US"/>
              </w:rPr>
              <w:t xml:space="preserve">Brand awareness </w:t>
            </w:r>
          </w:p>
          <w:p w:rsidR="004936F5" w:rsidRPr="008A1FDB" w:rsidRDefault="004936F5" w:rsidP="00A86CBA">
            <w:pPr>
              <w:autoSpaceDE w:val="0"/>
              <w:autoSpaceDN w:val="0"/>
              <w:adjustRightInd w:val="0"/>
              <w:spacing w:line="480" w:lineRule="auto"/>
              <w:rPr>
                <w:rFonts w:ascii="Arial" w:hAnsi="Arial" w:cs="Arial"/>
                <w:sz w:val="24"/>
                <w:szCs w:val="24"/>
              </w:rPr>
            </w:pPr>
          </w:p>
          <w:p w:rsidR="004936F5" w:rsidRPr="008A1FDB" w:rsidRDefault="004936F5" w:rsidP="00A86CBA">
            <w:pPr>
              <w:autoSpaceDE w:val="0"/>
              <w:autoSpaceDN w:val="0"/>
              <w:adjustRightInd w:val="0"/>
              <w:spacing w:line="480" w:lineRule="auto"/>
              <w:rPr>
                <w:rFonts w:ascii="Arial" w:hAnsi="Arial" w:cs="Arial"/>
                <w:sz w:val="24"/>
                <w:szCs w:val="24"/>
              </w:rPr>
            </w:pPr>
          </w:p>
        </w:tc>
        <w:tc>
          <w:tcPr>
            <w:tcW w:w="236" w:type="dxa"/>
            <w:tcBorders>
              <w:left w:val="single" w:sz="4" w:space="0" w:color="auto"/>
              <w:bottom w:val="single" w:sz="4" w:space="0" w:color="auto"/>
            </w:tcBorders>
          </w:tcPr>
          <w:p w:rsidR="004936F5" w:rsidRPr="008A1FDB" w:rsidRDefault="004936F5" w:rsidP="00A86CBA">
            <w:pPr>
              <w:spacing w:after="200" w:line="480" w:lineRule="auto"/>
              <w:rPr>
                <w:rFonts w:ascii="Arial" w:hAnsi="Arial" w:cs="Arial"/>
                <w:sz w:val="24"/>
                <w:szCs w:val="24"/>
              </w:rPr>
            </w:pPr>
          </w:p>
          <w:p w:rsidR="004936F5" w:rsidRPr="008A1FDB" w:rsidRDefault="004936F5" w:rsidP="00A86CBA">
            <w:pPr>
              <w:autoSpaceDE w:val="0"/>
              <w:autoSpaceDN w:val="0"/>
              <w:adjustRightInd w:val="0"/>
              <w:spacing w:line="480" w:lineRule="auto"/>
              <w:rPr>
                <w:rFonts w:ascii="Arial" w:hAnsi="Arial" w:cs="Arial"/>
                <w:sz w:val="24"/>
                <w:szCs w:val="24"/>
              </w:rPr>
            </w:pPr>
          </w:p>
        </w:tc>
        <w:tc>
          <w:tcPr>
            <w:tcW w:w="3488" w:type="dxa"/>
            <w:tcBorders>
              <w:bottom w:val="single" w:sz="4" w:space="0" w:color="auto"/>
              <w:right w:val="single" w:sz="4" w:space="0" w:color="auto"/>
            </w:tcBorders>
          </w:tcPr>
          <w:p w:rsidR="004936F5" w:rsidRPr="008A1FDB" w:rsidRDefault="004936F5" w:rsidP="00A86CBA">
            <w:pPr>
              <w:pStyle w:val="ListParagraph"/>
              <w:numPr>
                <w:ilvl w:val="0"/>
                <w:numId w:val="5"/>
              </w:numPr>
              <w:autoSpaceDE w:val="0"/>
              <w:autoSpaceDN w:val="0"/>
              <w:adjustRightInd w:val="0"/>
              <w:spacing w:line="480" w:lineRule="auto"/>
              <w:rPr>
                <w:rFonts w:ascii="Arial" w:eastAsiaTheme="minorHAnsi" w:hAnsi="Arial" w:cs="Arial"/>
                <w:sz w:val="24"/>
                <w:szCs w:val="24"/>
                <w:lang w:eastAsia="en-US"/>
              </w:rPr>
            </w:pPr>
            <w:r w:rsidRPr="008A1FDB">
              <w:rPr>
                <w:rFonts w:ascii="Arial" w:eastAsiaTheme="minorHAnsi" w:hAnsi="Arial" w:cs="Arial"/>
                <w:sz w:val="24"/>
                <w:szCs w:val="24"/>
                <w:lang w:eastAsia="en-US"/>
              </w:rPr>
              <w:t>Innovative New products</w:t>
            </w:r>
          </w:p>
          <w:p w:rsidR="004936F5" w:rsidRPr="008A1FDB" w:rsidRDefault="004936F5" w:rsidP="00A86CBA">
            <w:pPr>
              <w:pStyle w:val="ListParagraph"/>
              <w:numPr>
                <w:ilvl w:val="0"/>
                <w:numId w:val="5"/>
              </w:numPr>
              <w:autoSpaceDE w:val="0"/>
              <w:autoSpaceDN w:val="0"/>
              <w:adjustRightInd w:val="0"/>
              <w:spacing w:line="480" w:lineRule="auto"/>
              <w:rPr>
                <w:rFonts w:ascii="Arial" w:eastAsiaTheme="minorHAnsi" w:hAnsi="Arial" w:cs="Arial"/>
                <w:sz w:val="24"/>
                <w:szCs w:val="24"/>
                <w:lang w:eastAsia="en-US"/>
              </w:rPr>
            </w:pPr>
            <w:r w:rsidRPr="008A1FDB">
              <w:rPr>
                <w:rFonts w:ascii="Arial" w:eastAsiaTheme="minorHAnsi" w:hAnsi="Arial" w:cs="Arial"/>
                <w:sz w:val="24"/>
                <w:szCs w:val="24"/>
                <w:lang w:eastAsia="en-US"/>
              </w:rPr>
              <w:t>Growth of economy</w:t>
            </w:r>
          </w:p>
          <w:p w:rsidR="004936F5" w:rsidRPr="008A1FDB" w:rsidRDefault="004936F5" w:rsidP="00A86CBA">
            <w:pPr>
              <w:pStyle w:val="ListParagraph"/>
              <w:numPr>
                <w:ilvl w:val="0"/>
                <w:numId w:val="5"/>
              </w:numPr>
              <w:autoSpaceDE w:val="0"/>
              <w:autoSpaceDN w:val="0"/>
              <w:adjustRightInd w:val="0"/>
              <w:spacing w:line="480" w:lineRule="auto"/>
              <w:rPr>
                <w:rFonts w:ascii="Arial" w:eastAsiaTheme="minorHAnsi" w:hAnsi="Arial" w:cs="Arial"/>
                <w:sz w:val="24"/>
                <w:szCs w:val="24"/>
                <w:lang w:eastAsia="en-US"/>
              </w:rPr>
            </w:pPr>
            <w:r w:rsidRPr="008A1FDB">
              <w:rPr>
                <w:rFonts w:ascii="Arial" w:eastAsiaTheme="minorHAnsi" w:hAnsi="Arial" w:cs="Arial"/>
                <w:sz w:val="24"/>
                <w:szCs w:val="24"/>
                <w:lang w:eastAsia="en-US"/>
              </w:rPr>
              <w:t>Demand increase of luxury vehicles.</w:t>
            </w:r>
          </w:p>
        </w:tc>
        <w:tc>
          <w:tcPr>
            <w:tcW w:w="289" w:type="dxa"/>
            <w:vMerge w:val="restart"/>
            <w:tcBorders>
              <w:left w:val="single" w:sz="4" w:space="0" w:color="auto"/>
              <w:right w:val="nil"/>
            </w:tcBorders>
          </w:tcPr>
          <w:p w:rsidR="004936F5" w:rsidRPr="00057BC0" w:rsidRDefault="004936F5" w:rsidP="00965094">
            <w:pPr>
              <w:spacing w:after="200" w:line="276" w:lineRule="auto"/>
              <w:rPr>
                <w:rFonts w:ascii="Arial" w:hAnsi="Arial" w:cs="Arial"/>
              </w:rPr>
            </w:pPr>
          </w:p>
          <w:p w:rsidR="004936F5" w:rsidRPr="00057BC0" w:rsidRDefault="004936F5" w:rsidP="00965094">
            <w:pPr>
              <w:spacing w:after="200" w:line="276" w:lineRule="auto"/>
              <w:rPr>
                <w:rFonts w:ascii="Arial" w:hAnsi="Arial" w:cs="Arial"/>
              </w:rPr>
            </w:pPr>
          </w:p>
          <w:p w:rsidR="004936F5" w:rsidRPr="00057BC0" w:rsidRDefault="004936F5" w:rsidP="00965094">
            <w:pPr>
              <w:autoSpaceDE w:val="0"/>
              <w:autoSpaceDN w:val="0"/>
              <w:adjustRightInd w:val="0"/>
              <w:rPr>
                <w:rFonts w:ascii="Arial" w:hAnsi="Arial" w:cs="Arial"/>
              </w:rPr>
            </w:pPr>
          </w:p>
        </w:tc>
      </w:tr>
      <w:tr w:rsidR="004936F5" w:rsidRPr="00057BC0" w:rsidTr="00965094">
        <w:trPr>
          <w:trHeight w:val="1995"/>
        </w:trPr>
        <w:tc>
          <w:tcPr>
            <w:tcW w:w="3614" w:type="dxa"/>
            <w:tcBorders>
              <w:top w:val="single" w:sz="4" w:space="0" w:color="auto"/>
              <w:left w:val="single" w:sz="4" w:space="0" w:color="auto"/>
              <w:bottom w:val="single" w:sz="4" w:space="0" w:color="auto"/>
            </w:tcBorders>
          </w:tcPr>
          <w:p w:rsidR="004936F5" w:rsidRPr="008A1FDB" w:rsidRDefault="004936F5" w:rsidP="00A86CBA">
            <w:pPr>
              <w:autoSpaceDE w:val="0"/>
              <w:autoSpaceDN w:val="0"/>
              <w:adjustRightInd w:val="0"/>
              <w:spacing w:line="480" w:lineRule="auto"/>
              <w:rPr>
                <w:rFonts w:ascii="Arial" w:hAnsi="Arial" w:cs="Arial"/>
                <w:sz w:val="24"/>
                <w:szCs w:val="24"/>
              </w:rPr>
            </w:pPr>
            <w:r w:rsidRPr="008A1FDB">
              <w:rPr>
                <w:rFonts w:ascii="Arial" w:hAnsi="Arial" w:cs="Arial"/>
                <w:b/>
                <w:bCs/>
                <w:sz w:val="24"/>
                <w:szCs w:val="24"/>
              </w:rPr>
              <w:lastRenderedPageBreak/>
              <w:t xml:space="preserve">Weaknesses: </w:t>
            </w:r>
          </w:p>
          <w:p w:rsidR="004936F5" w:rsidRPr="008A1FDB" w:rsidRDefault="004936F5" w:rsidP="00A86CBA">
            <w:pPr>
              <w:pStyle w:val="ListParagraph"/>
              <w:numPr>
                <w:ilvl w:val="0"/>
                <w:numId w:val="6"/>
              </w:numPr>
              <w:autoSpaceDE w:val="0"/>
              <w:autoSpaceDN w:val="0"/>
              <w:adjustRightInd w:val="0"/>
              <w:spacing w:line="480" w:lineRule="auto"/>
              <w:rPr>
                <w:rFonts w:ascii="Arial" w:eastAsiaTheme="minorHAnsi" w:hAnsi="Arial" w:cs="Arial"/>
                <w:sz w:val="24"/>
                <w:szCs w:val="24"/>
                <w:lang w:eastAsia="en-US"/>
              </w:rPr>
            </w:pPr>
            <w:r w:rsidRPr="008A1FDB">
              <w:rPr>
                <w:rFonts w:ascii="Arial" w:eastAsiaTheme="minorHAnsi" w:hAnsi="Arial" w:cs="Arial"/>
                <w:sz w:val="24"/>
                <w:szCs w:val="24"/>
                <w:lang w:eastAsia="en-US"/>
              </w:rPr>
              <w:t xml:space="preserve">Weak customer service </w:t>
            </w:r>
          </w:p>
          <w:p w:rsidR="004936F5" w:rsidRPr="008A1FDB" w:rsidRDefault="004936F5" w:rsidP="00A86CBA">
            <w:pPr>
              <w:pStyle w:val="ListParagraph"/>
              <w:numPr>
                <w:ilvl w:val="0"/>
                <w:numId w:val="6"/>
              </w:numPr>
              <w:autoSpaceDE w:val="0"/>
              <w:autoSpaceDN w:val="0"/>
              <w:adjustRightInd w:val="0"/>
              <w:spacing w:line="480" w:lineRule="auto"/>
              <w:rPr>
                <w:rFonts w:ascii="Arial" w:eastAsiaTheme="minorHAnsi" w:hAnsi="Arial" w:cs="Arial"/>
                <w:sz w:val="24"/>
                <w:szCs w:val="24"/>
                <w:lang w:eastAsia="en-US"/>
              </w:rPr>
            </w:pPr>
            <w:r w:rsidRPr="008A1FDB">
              <w:rPr>
                <w:rFonts w:ascii="Arial" w:eastAsiaTheme="minorHAnsi" w:hAnsi="Arial" w:cs="Arial"/>
                <w:sz w:val="24"/>
                <w:szCs w:val="24"/>
                <w:lang w:eastAsia="en-US"/>
              </w:rPr>
              <w:t xml:space="preserve">High cost of production </w:t>
            </w:r>
          </w:p>
          <w:p w:rsidR="004936F5" w:rsidRPr="008A1FDB" w:rsidRDefault="004936F5" w:rsidP="00A86CBA">
            <w:pPr>
              <w:autoSpaceDE w:val="0"/>
              <w:autoSpaceDN w:val="0"/>
              <w:adjustRightInd w:val="0"/>
              <w:spacing w:line="480" w:lineRule="auto"/>
              <w:rPr>
                <w:rFonts w:ascii="Arial" w:hAnsi="Arial" w:cs="Arial"/>
                <w:sz w:val="24"/>
                <w:szCs w:val="24"/>
              </w:rPr>
            </w:pPr>
          </w:p>
        </w:tc>
        <w:tc>
          <w:tcPr>
            <w:tcW w:w="236" w:type="dxa"/>
            <w:tcBorders>
              <w:top w:val="single" w:sz="4" w:space="0" w:color="auto"/>
              <w:left w:val="single" w:sz="4" w:space="0" w:color="auto"/>
              <w:bottom w:val="single" w:sz="4" w:space="0" w:color="auto"/>
            </w:tcBorders>
          </w:tcPr>
          <w:p w:rsidR="004936F5" w:rsidRPr="008A1FDB" w:rsidRDefault="004936F5" w:rsidP="00A86CBA">
            <w:pPr>
              <w:autoSpaceDE w:val="0"/>
              <w:autoSpaceDN w:val="0"/>
              <w:adjustRightInd w:val="0"/>
              <w:spacing w:line="480" w:lineRule="auto"/>
              <w:rPr>
                <w:rFonts w:ascii="Arial" w:hAnsi="Arial" w:cs="Arial"/>
                <w:sz w:val="24"/>
                <w:szCs w:val="24"/>
              </w:rPr>
            </w:pPr>
          </w:p>
        </w:tc>
        <w:tc>
          <w:tcPr>
            <w:tcW w:w="3488" w:type="dxa"/>
            <w:tcBorders>
              <w:top w:val="single" w:sz="4" w:space="0" w:color="auto"/>
              <w:bottom w:val="single" w:sz="4" w:space="0" w:color="auto"/>
              <w:right w:val="single" w:sz="4" w:space="0" w:color="auto"/>
            </w:tcBorders>
          </w:tcPr>
          <w:p w:rsidR="004936F5" w:rsidRPr="008A1FDB" w:rsidRDefault="004936F5" w:rsidP="00A86CBA">
            <w:pPr>
              <w:autoSpaceDE w:val="0"/>
              <w:autoSpaceDN w:val="0"/>
              <w:adjustRightInd w:val="0"/>
              <w:spacing w:line="480" w:lineRule="auto"/>
              <w:rPr>
                <w:rFonts w:ascii="Arial" w:hAnsi="Arial" w:cs="Arial"/>
                <w:sz w:val="24"/>
                <w:szCs w:val="24"/>
              </w:rPr>
            </w:pPr>
            <w:r w:rsidRPr="008A1FDB">
              <w:rPr>
                <w:rFonts w:ascii="Arial" w:hAnsi="Arial" w:cs="Arial"/>
                <w:b/>
                <w:bCs/>
                <w:sz w:val="24"/>
                <w:szCs w:val="24"/>
              </w:rPr>
              <w:t xml:space="preserve">Threats: </w:t>
            </w:r>
          </w:p>
          <w:p w:rsidR="004936F5" w:rsidRPr="008A1FDB" w:rsidRDefault="004936F5" w:rsidP="00A86CBA">
            <w:pPr>
              <w:pStyle w:val="ListParagraph"/>
              <w:numPr>
                <w:ilvl w:val="0"/>
                <w:numId w:val="7"/>
              </w:numPr>
              <w:autoSpaceDE w:val="0"/>
              <w:autoSpaceDN w:val="0"/>
              <w:adjustRightInd w:val="0"/>
              <w:spacing w:line="480" w:lineRule="auto"/>
              <w:rPr>
                <w:rFonts w:ascii="Arial" w:eastAsiaTheme="minorHAnsi" w:hAnsi="Arial" w:cs="Arial"/>
                <w:sz w:val="24"/>
                <w:szCs w:val="24"/>
                <w:lang w:eastAsia="en-US"/>
              </w:rPr>
            </w:pPr>
            <w:r w:rsidRPr="008A1FDB">
              <w:rPr>
                <w:rFonts w:ascii="Arial" w:eastAsiaTheme="minorHAnsi" w:hAnsi="Arial" w:cs="Arial"/>
                <w:sz w:val="24"/>
                <w:szCs w:val="24"/>
                <w:lang w:eastAsia="en-US"/>
              </w:rPr>
              <w:t xml:space="preserve">Intense competition </w:t>
            </w:r>
          </w:p>
          <w:p w:rsidR="004936F5" w:rsidRPr="008A1FDB" w:rsidRDefault="004936F5" w:rsidP="00A86CBA">
            <w:pPr>
              <w:pStyle w:val="ListParagraph"/>
              <w:numPr>
                <w:ilvl w:val="0"/>
                <w:numId w:val="7"/>
              </w:numPr>
              <w:autoSpaceDE w:val="0"/>
              <w:autoSpaceDN w:val="0"/>
              <w:adjustRightInd w:val="0"/>
              <w:spacing w:line="480" w:lineRule="auto"/>
              <w:rPr>
                <w:rFonts w:ascii="Arial" w:eastAsiaTheme="minorHAnsi" w:hAnsi="Arial" w:cs="Arial"/>
                <w:sz w:val="24"/>
                <w:szCs w:val="24"/>
                <w:lang w:eastAsia="en-US"/>
              </w:rPr>
            </w:pPr>
            <w:r w:rsidRPr="008A1FDB">
              <w:rPr>
                <w:rFonts w:ascii="Arial" w:eastAsiaTheme="minorHAnsi" w:hAnsi="Arial" w:cs="Arial"/>
                <w:sz w:val="24"/>
                <w:szCs w:val="24"/>
                <w:lang w:eastAsia="en-US"/>
              </w:rPr>
              <w:t xml:space="preserve">Gas prices </w:t>
            </w:r>
          </w:p>
          <w:p w:rsidR="004936F5" w:rsidRPr="008A1FDB" w:rsidRDefault="004936F5" w:rsidP="00A86CBA">
            <w:pPr>
              <w:pStyle w:val="ListParagraph"/>
              <w:numPr>
                <w:ilvl w:val="0"/>
                <w:numId w:val="7"/>
              </w:numPr>
              <w:autoSpaceDE w:val="0"/>
              <w:autoSpaceDN w:val="0"/>
              <w:adjustRightInd w:val="0"/>
              <w:spacing w:line="480" w:lineRule="auto"/>
              <w:rPr>
                <w:rFonts w:ascii="Arial" w:eastAsiaTheme="minorHAnsi" w:hAnsi="Arial" w:cs="Arial"/>
                <w:sz w:val="24"/>
                <w:szCs w:val="24"/>
                <w:lang w:eastAsia="en-US"/>
              </w:rPr>
            </w:pPr>
            <w:r w:rsidRPr="008A1FDB">
              <w:rPr>
                <w:rFonts w:ascii="Arial" w:eastAsiaTheme="minorHAnsi" w:hAnsi="Arial" w:cs="Arial"/>
                <w:sz w:val="24"/>
                <w:szCs w:val="24"/>
                <w:lang w:eastAsia="en-US"/>
              </w:rPr>
              <w:t xml:space="preserve">Change in taste </w:t>
            </w:r>
          </w:p>
          <w:p w:rsidR="004936F5" w:rsidRPr="008A1FDB" w:rsidRDefault="004936F5" w:rsidP="00A86CBA">
            <w:pPr>
              <w:pStyle w:val="ListParagraph"/>
              <w:numPr>
                <w:ilvl w:val="0"/>
                <w:numId w:val="7"/>
              </w:numPr>
              <w:autoSpaceDE w:val="0"/>
              <w:autoSpaceDN w:val="0"/>
              <w:adjustRightInd w:val="0"/>
              <w:spacing w:line="480" w:lineRule="auto"/>
              <w:rPr>
                <w:rFonts w:ascii="Arial" w:eastAsiaTheme="minorHAnsi" w:hAnsi="Arial" w:cs="Arial"/>
                <w:sz w:val="24"/>
                <w:szCs w:val="24"/>
                <w:lang w:eastAsia="en-US"/>
              </w:rPr>
            </w:pPr>
            <w:r w:rsidRPr="008A1FDB">
              <w:rPr>
                <w:rFonts w:ascii="Arial" w:eastAsiaTheme="minorHAnsi" w:hAnsi="Arial" w:cs="Arial"/>
                <w:sz w:val="24"/>
                <w:szCs w:val="24"/>
                <w:lang w:eastAsia="en-US"/>
              </w:rPr>
              <w:t xml:space="preserve">Increase in cost of raw materials </w:t>
            </w:r>
          </w:p>
          <w:p w:rsidR="004936F5" w:rsidRPr="008A1FDB" w:rsidRDefault="004936F5" w:rsidP="00A86CBA">
            <w:pPr>
              <w:pStyle w:val="ListParagraph"/>
              <w:numPr>
                <w:ilvl w:val="0"/>
                <w:numId w:val="7"/>
              </w:numPr>
              <w:autoSpaceDE w:val="0"/>
              <w:autoSpaceDN w:val="0"/>
              <w:adjustRightInd w:val="0"/>
              <w:spacing w:line="480" w:lineRule="auto"/>
              <w:rPr>
                <w:rFonts w:ascii="Arial" w:eastAsiaTheme="minorHAnsi" w:hAnsi="Arial" w:cs="Arial"/>
                <w:sz w:val="24"/>
                <w:szCs w:val="24"/>
                <w:lang w:eastAsia="en-US"/>
              </w:rPr>
            </w:pPr>
            <w:r w:rsidRPr="008A1FDB">
              <w:rPr>
                <w:rFonts w:ascii="Arial" w:eastAsiaTheme="minorHAnsi" w:hAnsi="Arial" w:cs="Arial"/>
                <w:sz w:val="24"/>
                <w:szCs w:val="24"/>
                <w:lang w:eastAsia="en-US"/>
              </w:rPr>
              <w:t>Technology problems</w:t>
            </w:r>
          </w:p>
        </w:tc>
        <w:tc>
          <w:tcPr>
            <w:tcW w:w="289" w:type="dxa"/>
            <w:vMerge/>
            <w:tcBorders>
              <w:left w:val="single" w:sz="4" w:space="0" w:color="auto"/>
              <w:right w:val="nil"/>
            </w:tcBorders>
          </w:tcPr>
          <w:p w:rsidR="004936F5" w:rsidRPr="00057BC0" w:rsidRDefault="004936F5" w:rsidP="00965094">
            <w:pPr>
              <w:autoSpaceDE w:val="0"/>
              <w:autoSpaceDN w:val="0"/>
              <w:adjustRightInd w:val="0"/>
              <w:rPr>
                <w:rFonts w:ascii="Arial" w:hAnsi="Arial" w:cs="Arial"/>
              </w:rPr>
            </w:pPr>
          </w:p>
        </w:tc>
      </w:tr>
    </w:tbl>
    <w:p w:rsidR="00BD6B11" w:rsidRDefault="00BD6B11" w:rsidP="004936F5">
      <w:pPr>
        <w:pStyle w:val="Heading1"/>
        <w:shd w:val="clear" w:color="auto" w:fill="FFFFFF"/>
        <w:rPr>
          <w:rFonts w:ascii="Arial" w:hAnsi="Arial" w:cs="Arial"/>
          <w:sz w:val="24"/>
          <w:szCs w:val="24"/>
        </w:rPr>
      </w:pPr>
    </w:p>
    <w:p w:rsidR="00BD6B11" w:rsidRDefault="00BD6B11" w:rsidP="004936F5">
      <w:pPr>
        <w:pStyle w:val="Heading1"/>
        <w:shd w:val="clear" w:color="auto" w:fill="FFFFFF"/>
        <w:rPr>
          <w:rFonts w:ascii="Arial" w:hAnsi="Arial" w:cs="Arial"/>
          <w:sz w:val="24"/>
          <w:szCs w:val="24"/>
        </w:rPr>
      </w:pPr>
    </w:p>
    <w:p w:rsidR="00BD6B11" w:rsidRDefault="00BD6B11" w:rsidP="004936F5">
      <w:pPr>
        <w:pStyle w:val="Heading1"/>
        <w:shd w:val="clear" w:color="auto" w:fill="FFFFFF"/>
        <w:rPr>
          <w:rFonts w:ascii="Arial" w:hAnsi="Arial" w:cs="Arial"/>
          <w:sz w:val="24"/>
          <w:szCs w:val="24"/>
        </w:rPr>
      </w:pPr>
    </w:p>
    <w:p w:rsidR="00BD6B11" w:rsidRDefault="00BD6B11" w:rsidP="004936F5">
      <w:pPr>
        <w:pStyle w:val="Heading1"/>
        <w:shd w:val="clear" w:color="auto" w:fill="FFFFFF"/>
        <w:rPr>
          <w:rFonts w:ascii="Arial" w:hAnsi="Arial" w:cs="Arial"/>
          <w:sz w:val="24"/>
          <w:szCs w:val="24"/>
        </w:rPr>
      </w:pPr>
    </w:p>
    <w:p w:rsidR="00356108" w:rsidRDefault="00356108" w:rsidP="004936F5">
      <w:pPr>
        <w:pStyle w:val="Heading1"/>
        <w:shd w:val="clear" w:color="auto" w:fill="FFFFFF"/>
        <w:rPr>
          <w:rFonts w:ascii="Arial" w:hAnsi="Arial" w:cs="Arial"/>
          <w:sz w:val="24"/>
          <w:szCs w:val="24"/>
        </w:rPr>
      </w:pPr>
    </w:p>
    <w:p w:rsidR="00356108" w:rsidRDefault="00356108" w:rsidP="004936F5">
      <w:pPr>
        <w:pStyle w:val="Heading1"/>
        <w:shd w:val="clear" w:color="auto" w:fill="FFFFFF"/>
        <w:rPr>
          <w:rFonts w:ascii="Arial" w:hAnsi="Arial" w:cs="Arial"/>
          <w:sz w:val="24"/>
          <w:szCs w:val="24"/>
        </w:rPr>
      </w:pPr>
    </w:p>
    <w:p w:rsidR="004936F5" w:rsidRDefault="005E4C9C" w:rsidP="004936F5">
      <w:pPr>
        <w:pStyle w:val="Heading1"/>
        <w:shd w:val="clear" w:color="auto" w:fill="FFFFFF"/>
        <w:rPr>
          <w:rFonts w:ascii="Arial" w:hAnsi="Arial" w:cs="Arial"/>
          <w:sz w:val="24"/>
          <w:szCs w:val="24"/>
        </w:rPr>
      </w:pPr>
      <w:r>
        <w:rPr>
          <w:rFonts w:ascii="Arial" w:hAnsi="Arial" w:cs="Arial"/>
          <w:sz w:val="24"/>
          <w:szCs w:val="24"/>
        </w:rPr>
        <w:t>SOAR Analysis</w:t>
      </w:r>
    </w:p>
    <w:p w:rsidR="00BD6B11" w:rsidRDefault="00356108" w:rsidP="00FE7511">
      <w:pPr>
        <w:spacing w:line="480" w:lineRule="auto"/>
        <w:rPr>
          <w:rFonts w:ascii="Arial" w:hAnsi="Arial" w:cs="Arial"/>
          <w:sz w:val="24"/>
          <w:szCs w:val="24"/>
        </w:rPr>
      </w:pPr>
      <w:r>
        <w:rPr>
          <w:noProof/>
          <w:lang w:eastAsia="en-GB"/>
        </w:rPr>
        <w:drawing>
          <wp:anchor distT="0" distB="0" distL="114300" distR="114300" simplePos="0" relativeHeight="251661824" behindDoc="0" locked="0" layoutInCell="1" allowOverlap="1">
            <wp:simplePos x="0" y="0"/>
            <wp:positionH relativeFrom="column">
              <wp:posOffset>0</wp:posOffset>
            </wp:positionH>
            <wp:positionV relativeFrom="paragraph">
              <wp:posOffset>2019300</wp:posOffset>
            </wp:positionV>
            <wp:extent cx="5888990" cy="3048000"/>
            <wp:effectExtent l="0" t="0" r="0" b="0"/>
            <wp:wrapThrough wrapText="bothSides">
              <wp:wrapPolygon edited="0">
                <wp:start x="0" y="0"/>
                <wp:lineTo x="0" y="21465"/>
                <wp:lineTo x="21521" y="21465"/>
                <wp:lineTo x="21521" y="0"/>
                <wp:lineTo x="0" y="0"/>
              </wp:wrapPolygon>
            </wp:wrapThrough>
            <wp:docPr id="1" name="Picture 1" descr="PowerPoint SOAR Analysis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werPoint SOAR Analysis Templat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888990" cy="3048000"/>
                    </a:xfrm>
                    <a:prstGeom prst="rect">
                      <a:avLst/>
                    </a:prstGeom>
                    <a:noFill/>
                    <a:ln>
                      <a:noFill/>
                    </a:ln>
                  </pic:spPr>
                </pic:pic>
              </a:graphicData>
            </a:graphic>
            <wp14:sizeRelV relativeFrom="margin">
              <wp14:pctHeight>0</wp14:pctHeight>
            </wp14:sizeRelV>
          </wp:anchor>
        </w:drawing>
      </w:r>
      <w:r w:rsidR="00BD6B11" w:rsidRPr="00BD6B11">
        <w:rPr>
          <w:rFonts w:asciiTheme="minorBidi" w:hAnsiTheme="minorBidi"/>
          <w:sz w:val="24"/>
          <w:szCs w:val="24"/>
          <w:lang w:eastAsia="ja-JP"/>
        </w:rPr>
        <w:t xml:space="preserve">In the following example, </w:t>
      </w:r>
      <w:r w:rsidR="00BD6B11">
        <w:rPr>
          <w:rFonts w:asciiTheme="minorBidi" w:hAnsiTheme="minorBidi"/>
          <w:sz w:val="24"/>
          <w:szCs w:val="24"/>
          <w:lang w:eastAsia="ja-JP"/>
        </w:rPr>
        <w:t xml:space="preserve">the </w:t>
      </w:r>
      <w:r w:rsidR="00BD6B11" w:rsidRPr="00BD6B11">
        <w:rPr>
          <w:rFonts w:asciiTheme="minorBidi" w:hAnsiTheme="minorBidi"/>
          <w:sz w:val="24"/>
          <w:szCs w:val="24"/>
          <w:lang w:eastAsia="ja-JP"/>
        </w:rPr>
        <w:t xml:space="preserve">SOAR </w:t>
      </w:r>
      <w:r w:rsidR="00BD6B11">
        <w:rPr>
          <w:rFonts w:asciiTheme="minorBidi" w:hAnsiTheme="minorBidi"/>
          <w:sz w:val="24"/>
          <w:szCs w:val="24"/>
          <w:lang w:eastAsia="ja-JP"/>
        </w:rPr>
        <w:t>a</w:t>
      </w:r>
      <w:r w:rsidR="00BD6B11" w:rsidRPr="00BD6B11">
        <w:rPr>
          <w:rFonts w:asciiTheme="minorBidi" w:hAnsiTheme="minorBidi"/>
          <w:sz w:val="24"/>
          <w:szCs w:val="24"/>
          <w:lang w:eastAsia="ja-JP"/>
        </w:rPr>
        <w:t xml:space="preserve">nalysis </w:t>
      </w:r>
      <w:r w:rsidR="00BD6B11">
        <w:rPr>
          <w:rFonts w:asciiTheme="minorBidi" w:hAnsiTheme="minorBidi"/>
          <w:sz w:val="24"/>
          <w:szCs w:val="24"/>
          <w:lang w:eastAsia="ja-JP"/>
        </w:rPr>
        <w:t>has been undertaken for Tesla. In this assessment</w:t>
      </w:r>
      <w:r w:rsidR="00BD6B11" w:rsidRPr="00BD6B11">
        <w:rPr>
          <w:rFonts w:asciiTheme="minorBidi" w:hAnsiTheme="minorBidi"/>
          <w:sz w:val="24"/>
          <w:szCs w:val="24"/>
          <w:lang w:eastAsia="ja-JP"/>
        </w:rPr>
        <w:t xml:space="preserve">, every </w:t>
      </w:r>
      <w:r w:rsidR="00BD6B11">
        <w:rPr>
          <w:rFonts w:asciiTheme="minorBidi" w:hAnsiTheme="minorBidi"/>
          <w:sz w:val="24"/>
          <w:szCs w:val="24"/>
          <w:lang w:eastAsia="ja-JP"/>
        </w:rPr>
        <w:t>attribute</w:t>
      </w:r>
      <w:r w:rsidR="00BD6B11" w:rsidRPr="00BD6B11">
        <w:rPr>
          <w:rFonts w:asciiTheme="minorBidi" w:hAnsiTheme="minorBidi"/>
          <w:sz w:val="24"/>
          <w:szCs w:val="24"/>
          <w:lang w:eastAsia="ja-JP"/>
        </w:rPr>
        <w:t xml:space="preserve"> is rated and sorted </w:t>
      </w:r>
      <w:r w:rsidR="00BD6B11">
        <w:rPr>
          <w:rFonts w:asciiTheme="minorBidi" w:hAnsiTheme="minorBidi"/>
          <w:sz w:val="24"/>
          <w:szCs w:val="24"/>
          <w:lang w:eastAsia="ja-JP"/>
        </w:rPr>
        <w:t>so as</w:t>
      </w:r>
      <w:r w:rsidR="00BD6B11" w:rsidRPr="00BD6B11">
        <w:rPr>
          <w:rFonts w:asciiTheme="minorBidi" w:hAnsiTheme="minorBidi"/>
          <w:sz w:val="24"/>
          <w:szCs w:val="24"/>
          <w:lang w:eastAsia="ja-JP"/>
        </w:rPr>
        <w:t xml:space="preserve"> to keep the </w:t>
      </w:r>
      <w:r w:rsidR="00BD6B11">
        <w:rPr>
          <w:rFonts w:asciiTheme="minorBidi" w:hAnsiTheme="minorBidi"/>
          <w:sz w:val="24"/>
          <w:szCs w:val="24"/>
          <w:lang w:eastAsia="ja-JP"/>
        </w:rPr>
        <w:t>four relevant to one another</w:t>
      </w:r>
      <w:r w:rsidR="00BD6B11" w:rsidRPr="00BD6B11">
        <w:rPr>
          <w:rFonts w:asciiTheme="minorBidi" w:hAnsiTheme="minorBidi"/>
          <w:sz w:val="24"/>
          <w:szCs w:val="24"/>
          <w:lang w:eastAsia="ja-JP"/>
        </w:rPr>
        <w:t>. From left to right</w:t>
      </w:r>
      <w:r w:rsidR="00BD6B11">
        <w:rPr>
          <w:rFonts w:asciiTheme="minorBidi" w:hAnsiTheme="minorBidi"/>
          <w:sz w:val="24"/>
          <w:szCs w:val="24"/>
          <w:lang w:eastAsia="ja-JP"/>
        </w:rPr>
        <w:t>,</w:t>
      </w:r>
      <w:r w:rsidR="00BD6B11" w:rsidRPr="00BD6B11">
        <w:rPr>
          <w:rFonts w:asciiTheme="minorBidi" w:hAnsiTheme="minorBidi"/>
          <w:sz w:val="24"/>
          <w:szCs w:val="24"/>
          <w:lang w:eastAsia="ja-JP"/>
        </w:rPr>
        <w:t xml:space="preserve"> the analysis should </w:t>
      </w:r>
      <w:r w:rsidR="00BD0C59">
        <w:rPr>
          <w:rFonts w:asciiTheme="minorBidi" w:hAnsiTheme="minorBidi"/>
          <w:sz w:val="24"/>
          <w:szCs w:val="24"/>
          <w:lang w:eastAsia="ja-JP"/>
        </w:rPr>
        <w:t>define a suitable perspective</w:t>
      </w:r>
      <w:r w:rsidR="00BD6B11" w:rsidRPr="00BD6B11">
        <w:rPr>
          <w:rFonts w:asciiTheme="minorBidi" w:hAnsiTheme="minorBidi"/>
          <w:sz w:val="24"/>
          <w:szCs w:val="24"/>
          <w:lang w:eastAsia="ja-JP"/>
        </w:rPr>
        <w:t xml:space="preserve"> to exploit</w:t>
      </w:r>
      <w:r w:rsidR="00BD0C59">
        <w:rPr>
          <w:rFonts w:asciiTheme="minorBidi" w:hAnsiTheme="minorBidi"/>
          <w:sz w:val="24"/>
          <w:szCs w:val="24"/>
          <w:lang w:eastAsia="ja-JP"/>
        </w:rPr>
        <w:t xml:space="preserve"> Tesla’s</w:t>
      </w:r>
      <w:r w:rsidR="00BD6B11" w:rsidRPr="00BD6B11">
        <w:rPr>
          <w:rFonts w:asciiTheme="minorBidi" w:hAnsiTheme="minorBidi"/>
          <w:sz w:val="24"/>
          <w:szCs w:val="24"/>
          <w:lang w:eastAsia="ja-JP"/>
        </w:rPr>
        <w:t xml:space="preserve"> strengths over the </w:t>
      </w:r>
      <w:r w:rsidR="00BD0C59">
        <w:rPr>
          <w:rFonts w:asciiTheme="minorBidi" w:hAnsiTheme="minorBidi"/>
          <w:sz w:val="24"/>
          <w:szCs w:val="24"/>
          <w:lang w:eastAsia="ja-JP"/>
        </w:rPr>
        <w:t>current opportunities, determine</w:t>
      </w:r>
      <w:r w:rsidR="00BD6B11" w:rsidRPr="00BD6B11">
        <w:rPr>
          <w:rFonts w:asciiTheme="minorBidi" w:hAnsiTheme="minorBidi"/>
          <w:sz w:val="24"/>
          <w:szCs w:val="24"/>
          <w:lang w:eastAsia="ja-JP"/>
        </w:rPr>
        <w:t xml:space="preserve"> the </w:t>
      </w:r>
      <w:r w:rsidR="00BD0C59" w:rsidRPr="00BD6B11">
        <w:rPr>
          <w:rFonts w:asciiTheme="minorBidi" w:hAnsiTheme="minorBidi"/>
          <w:sz w:val="24"/>
          <w:szCs w:val="24"/>
          <w:lang w:eastAsia="ja-JP"/>
        </w:rPr>
        <w:t>objectives</w:t>
      </w:r>
      <w:r w:rsidR="00BD6B11" w:rsidRPr="00BD6B11">
        <w:rPr>
          <w:rFonts w:asciiTheme="minorBidi" w:hAnsiTheme="minorBidi"/>
          <w:sz w:val="24"/>
          <w:szCs w:val="24"/>
          <w:lang w:eastAsia="ja-JP"/>
        </w:rPr>
        <w:t xml:space="preserve"> and </w:t>
      </w:r>
      <w:r w:rsidR="00BD0C59">
        <w:rPr>
          <w:rFonts w:asciiTheme="minorBidi" w:hAnsiTheme="minorBidi"/>
          <w:sz w:val="24"/>
          <w:szCs w:val="24"/>
          <w:lang w:eastAsia="ja-JP"/>
        </w:rPr>
        <w:t>ultimately help</w:t>
      </w:r>
      <w:r w:rsidR="00BD6B11" w:rsidRPr="00BD6B11">
        <w:rPr>
          <w:rFonts w:asciiTheme="minorBidi" w:hAnsiTheme="minorBidi"/>
          <w:sz w:val="24"/>
          <w:szCs w:val="24"/>
          <w:lang w:eastAsia="ja-JP"/>
        </w:rPr>
        <w:t xml:space="preserve"> decide </w:t>
      </w:r>
      <w:r w:rsidR="00BD0C59">
        <w:rPr>
          <w:rFonts w:asciiTheme="minorBidi" w:hAnsiTheme="minorBidi"/>
          <w:sz w:val="24"/>
          <w:szCs w:val="24"/>
          <w:lang w:eastAsia="ja-JP"/>
        </w:rPr>
        <w:t>which key performance indicators (KPI</w:t>
      </w:r>
      <w:r w:rsidR="00BD6B11" w:rsidRPr="00BD6B11">
        <w:rPr>
          <w:rFonts w:asciiTheme="minorBidi" w:hAnsiTheme="minorBidi"/>
          <w:sz w:val="24"/>
          <w:szCs w:val="24"/>
          <w:lang w:eastAsia="ja-JP"/>
        </w:rPr>
        <w:t>s</w:t>
      </w:r>
      <w:r w:rsidR="00BD0C59">
        <w:rPr>
          <w:rFonts w:asciiTheme="minorBidi" w:hAnsiTheme="minorBidi"/>
          <w:sz w:val="24"/>
          <w:szCs w:val="24"/>
          <w:lang w:eastAsia="ja-JP"/>
        </w:rPr>
        <w:t>)</w:t>
      </w:r>
      <w:r w:rsidR="00BD6B11" w:rsidRPr="00BD6B11">
        <w:rPr>
          <w:rFonts w:asciiTheme="minorBidi" w:hAnsiTheme="minorBidi"/>
          <w:sz w:val="24"/>
          <w:szCs w:val="24"/>
          <w:lang w:eastAsia="ja-JP"/>
        </w:rPr>
        <w:t xml:space="preserve"> to measure </w:t>
      </w:r>
      <w:r w:rsidR="00BD0C59">
        <w:rPr>
          <w:rFonts w:asciiTheme="minorBidi" w:hAnsiTheme="minorBidi"/>
          <w:sz w:val="24"/>
          <w:szCs w:val="24"/>
          <w:lang w:eastAsia="ja-JP"/>
        </w:rPr>
        <w:t>over time. This form of analysis may be more insightful</w:t>
      </w:r>
      <w:r w:rsidR="00BD6B11" w:rsidRPr="00BD6B11">
        <w:rPr>
          <w:rFonts w:asciiTheme="minorBidi" w:hAnsiTheme="minorBidi"/>
          <w:sz w:val="24"/>
          <w:szCs w:val="24"/>
          <w:lang w:eastAsia="ja-JP"/>
        </w:rPr>
        <w:t xml:space="preserve"> and strategically aligned.</w:t>
      </w:r>
    </w:p>
    <w:p w:rsidR="004936F5" w:rsidRPr="00057BC0" w:rsidRDefault="004936F5" w:rsidP="004936F5">
      <w:pPr>
        <w:pStyle w:val="Heading1"/>
        <w:shd w:val="clear" w:color="auto" w:fill="FFFFFF"/>
        <w:rPr>
          <w:rFonts w:ascii="Arial" w:hAnsi="Arial" w:cs="Arial"/>
          <w:sz w:val="24"/>
          <w:szCs w:val="24"/>
        </w:rPr>
      </w:pPr>
      <w:r w:rsidRPr="00057BC0">
        <w:rPr>
          <w:rFonts w:ascii="Arial" w:hAnsi="Arial" w:cs="Arial"/>
          <w:sz w:val="24"/>
          <w:szCs w:val="24"/>
        </w:rPr>
        <w:lastRenderedPageBreak/>
        <w:t>Porter’s Five Forces Analysis &amp; Recommendations</w:t>
      </w:r>
    </w:p>
    <w:p w:rsidR="004936F5" w:rsidRPr="00057BC0" w:rsidRDefault="004936F5" w:rsidP="004936F5">
      <w:r w:rsidRPr="00057BC0">
        <w:rPr>
          <w:rStyle w:val="screen-reader-text1"/>
          <w:rFonts w:ascii="Arial" w:hAnsi="Arial" w:cs="Arial"/>
          <w:caps/>
          <w:spacing w:val="43"/>
          <w:sz w:val="24"/>
          <w:szCs w:val="24"/>
        </w:rPr>
        <w:t>(Kissinger, 2019)</w:t>
      </w:r>
      <w:r w:rsidRPr="00057BC0">
        <w:t xml:space="preserve"> </w:t>
      </w:r>
    </w:p>
    <w:p w:rsidR="004936F5" w:rsidRPr="00057BC0" w:rsidRDefault="004936F5" w:rsidP="004936F5">
      <w:pPr>
        <w:pStyle w:val="NormalWeb"/>
        <w:shd w:val="clear" w:color="auto" w:fill="FFFFFF"/>
        <w:spacing w:line="480" w:lineRule="auto"/>
        <w:rPr>
          <w:rFonts w:ascii="Arial" w:hAnsi="Arial" w:cs="Arial"/>
        </w:rPr>
      </w:pPr>
      <w:r w:rsidRPr="00057BC0">
        <w:rPr>
          <w:rFonts w:ascii="Arial" w:hAnsi="Arial" w:cs="Arial"/>
        </w:rPr>
        <w:t xml:space="preserve">Tesla Inc. (formerly </w:t>
      </w:r>
      <w:r>
        <w:rPr>
          <w:rFonts w:ascii="Arial" w:hAnsi="Arial" w:cs="Arial"/>
        </w:rPr>
        <w:t xml:space="preserve">known as </w:t>
      </w:r>
      <w:r w:rsidRPr="00057BC0">
        <w:rPr>
          <w:rFonts w:ascii="Arial" w:hAnsi="Arial" w:cs="Arial"/>
        </w:rPr>
        <w:t xml:space="preserve">Tesla Motors, Inc.) maintains its profitability through strategic measures that address the competitive challenges outlined in this Five Forces analysis of the global automotive business. </w:t>
      </w:r>
      <w:r>
        <w:rPr>
          <w:rFonts w:ascii="Arial" w:hAnsi="Arial" w:cs="Arial"/>
        </w:rPr>
        <w:t xml:space="preserve">This model was developed by </w:t>
      </w:r>
      <w:r w:rsidRPr="00057BC0">
        <w:rPr>
          <w:rFonts w:ascii="Arial" w:hAnsi="Arial" w:cs="Arial"/>
        </w:rPr>
        <w:t>Michael Porter</w:t>
      </w:r>
      <w:r>
        <w:rPr>
          <w:rFonts w:ascii="Arial" w:hAnsi="Arial" w:cs="Arial"/>
        </w:rPr>
        <w:t xml:space="preserve"> as</w:t>
      </w:r>
      <w:r w:rsidRPr="00057BC0">
        <w:rPr>
          <w:rFonts w:ascii="Arial" w:hAnsi="Arial" w:cs="Arial"/>
        </w:rPr>
        <w:t xml:space="preserve"> a strategic management tool to </w:t>
      </w:r>
      <w:r>
        <w:rPr>
          <w:rFonts w:ascii="Arial" w:hAnsi="Arial" w:cs="Arial"/>
        </w:rPr>
        <w:t>elucidate</w:t>
      </w:r>
      <w:r w:rsidRPr="00057BC0">
        <w:rPr>
          <w:rFonts w:ascii="Arial" w:hAnsi="Arial" w:cs="Arial"/>
        </w:rPr>
        <w:t xml:space="preserve"> the impact of external factors on </w:t>
      </w:r>
      <w:r>
        <w:rPr>
          <w:rFonts w:ascii="Arial" w:hAnsi="Arial" w:cs="Arial"/>
        </w:rPr>
        <w:t>companies</w:t>
      </w:r>
      <w:r w:rsidRPr="00057BC0">
        <w:rPr>
          <w:rFonts w:ascii="Arial" w:hAnsi="Arial" w:cs="Arial"/>
        </w:rPr>
        <w:t xml:space="preserve"> and the competitive landscape of their industry environment. This Five Forces analysis of Tesla </w:t>
      </w:r>
      <w:r>
        <w:rPr>
          <w:rFonts w:ascii="Arial" w:hAnsi="Arial" w:cs="Arial"/>
        </w:rPr>
        <w:t>“</w:t>
      </w:r>
      <w:r w:rsidRPr="00057BC0">
        <w:rPr>
          <w:rFonts w:ascii="Arial" w:hAnsi="Arial" w:cs="Arial"/>
        </w:rPr>
        <w:t xml:space="preserve">looks into the external factors significant in the automotive industry and the energy solutions industry, and how such factors affect the company. As one of the biggest players in the electric vehicle market, Tesla must effectively address such external factors to ensure its long-term competence and resilience in the face of competitive rivalry involving automakers like </w:t>
      </w:r>
      <w:r w:rsidRPr="008B6157">
        <w:rPr>
          <w:rFonts w:ascii="Arial" w:hAnsi="Arial" w:cs="Arial"/>
        </w:rPr>
        <w:t>Honda Motor Company</w:t>
      </w:r>
      <w:r w:rsidRPr="006E0BD1">
        <w:rPr>
          <w:rFonts w:ascii="Arial" w:hAnsi="Arial" w:cs="Arial"/>
        </w:rPr>
        <w:t xml:space="preserve">, </w:t>
      </w:r>
      <w:hyperlink r:id="rId13" w:history="1">
        <w:r w:rsidRPr="006E0BD1">
          <w:rPr>
            <w:rStyle w:val="Hyperlink"/>
            <w:rFonts w:ascii="Arial" w:hAnsi="Arial" w:cs="Arial"/>
            <w:color w:val="auto"/>
            <w:u w:val="none"/>
          </w:rPr>
          <w:t>General Motors Company</w:t>
        </w:r>
      </w:hyperlink>
      <w:r w:rsidRPr="006E0BD1">
        <w:rPr>
          <w:rFonts w:ascii="Arial" w:hAnsi="Arial" w:cs="Arial"/>
        </w:rPr>
        <w:t xml:space="preserve">, </w:t>
      </w:r>
      <w:r w:rsidRPr="006E0BD1">
        <w:rPr>
          <w:rStyle w:val="Hyperlink"/>
          <w:rFonts w:ascii="Arial" w:hAnsi="Arial" w:cs="Arial"/>
          <w:color w:val="auto"/>
          <w:u w:val="none"/>
        </w:rPr>
        <w:t>Ford Motor Company,</w:t>
      </w:r>
      <w:r w:rsidRPr="006E0BD1">
        <w:rPr>
          <w:rFonts w:ascii="Arial" w:hAnsi="Arial" w:cs="Arial"/>
        </w:rPr>
        <w:t xml:space="preserve"> Volkswagen, </w:t>
      </w:r>
      <w:hyperlink r:id="rId14" w:history="1">
        <w:r w:rsidRPr="006E0BD1">
          <w:rPr>
            <w:rStyle w:val="Hyperlink"/>
            <w:rFonts w:ascii="Arial" w:hAnsi="Arial" w:cs="Arial"/>
            <w:color w:val="auto"/>
            <w:u w:val="none"/>
          </w:rPr>
          <w:t>Toyota Motor Corporation</w:t>
        </w:r>
      </w:hyperlink>
      <w:r w:rsidRPr="008B6157">
        <w:rPr>
          <w:rFonts w:ascii="Arial" w:hAnsi="Arial" w:cs="Arial"/>
        </w:rPr>
        <w:t>, Nissan Motor Company, and BMW (Bavarian Motor Works)</w:t>
      </w:r>
      <w:r w:rsidR="00737444">
        <w:rPr>
          <w:rFonts w:ascii="Arial" w:hAnsi="Arial" w:cs="Arial"/>
        </w:rPr>
        <w:t xml:space="preserve">” </w:t>
      </w:r>
      <w:r>
        <w:rPr>
          <w:rFonts w:ascii="Arial" w:hAnsi="Arial" w:cs="Arial"/>
        </w:rPr>
        <w:t>(</w:t>
      </w:r>
      <w:proofErr w:type="spellStart"/>
      <w:r>
        <w:rPr>
          <w:rFonts w:ascii="Arial" w:hAnsi="Arial" w:cs="Arial"/>
        </w:rPr>
        <w:t>Seagul</w:t>
      </w:r>
      <w:proofErr w:type="spellEnd"/>
      <w:r>
        <w:rPr>
          <w:rFonts w:ascii="Arial" w:hAnsi="Arial" w:cs="Arial"/>
        </w:rPr>
        <w:t>, 2014). The firm needs to</w:t>
      </w:r>
      <w:r w:rsidRPr="008B6157">
        <w:rPr>
          <w:rFonts w:ascii="Arial" w:hAnsi="Arial" w:cs="Arial"/>
        </w:rPr>
        <w:t xml:space="preserve"> account for the nature and characteristics of such competition in</w:t>
      </w:r>
      <w:r>
        <w:rPr>
          <w:rFonts w:ascii="Arial" w:hAnsi="Arial" w:cs="Arial"/>
        </w:rPr>
        <w:t xml:space="preserve"> the “domestic and global</w:t>
      </w:r>
      <w:r w:rsidRPr="00057BC0">
        <w:rPr>
          <w:rFonts w:ascii="Arial" w:hAnsi="Arial" w:cs="Arial"/>
        </w:rPr>
        <w:t xml:space="preserve"> markets for electric automobiles, batteries, and solar panels, as considered in this external analysis.</w:t>
      </w:r>
      <w:r>
        <w:rPr>
          <w:rFonts w:ascii="Arial" w:hAnsi="Arial" w:cs="Arial"/>
        </w:rPr>
        <w:t>” (</w:t>
      </w:r>
      <w:proofErr w:type="spellStart"/>
      <w:r>
        <w:rPr>
          <w:rFonts w:ascii="Arial" w:hAnsi="Arial" w:cs="Arial"/>
        </w:rPr>
        <w:t>Seagul</w:t>
      </w:r>
      <w:proofErr w:type="spellEnd"/>
      <w:r>
        <w:rPr>
          <w:rFonts w:ascii="Arial" w:hAnsi="Arial" w:cs="Arial"/>
        </w:rPr>
        <w:t>, 2014)</w:t>
      </w:r>
    </w:p>
    <w:p w:rsidR="004936F5" w:rsidRDefault="004936F5" w:rsidP="004936F5">
      <w:pPr>
        <w:pStyle w:val="NormalWeb"/>
        <w:shd w:val="clear" w:color="auto" w:fill="FFFFFF"/>
        <w:spacing w:line="480" w:lineRule="auto"/>
        <w:rPr>
          <w:rFonts w:ascii="Arial" w:hAnsi="Arial" w:cs="Arial"/>
        </w:rPr>
      </w:pPr>
      <w:r>
        <w:rPr>
          <w:rFonts w:ascii="Arial" w:hAnsi="Arial" w:cs="Arial"/>
        </w:rPr>
        <w:t>Tesla</w:t>
      </w:r>
      <w:r w:rsidRPr="00057BC0">
        <w:rPr>
          <w:rFonts w:ascii="Arial" w:hAnsi="Arial" w:cs="Arial"/>
        </w:rPr>
        <w:t>’s success a</w:t>
      </w:r>
      <w:r>
        <w:rPr>
          <w:rFonts w:ascii="Arial" w:hAnsi="Arial" w:cs="Arial"/>
        </w:rPr>
        <w:t xml:space="preserve">s an innovative </w:t>
      </w:r>
      <w:r w:rsidRPr="00057BC0">
        <w:rPr>
          <w:rFonts w:ascii="Arial" w:hAnsi="Arial" w:cs="Arial"/>
        </w:rPr>
        <w:t xml:space="preserve">electric vehicles </w:t>
      </w:r>
      <w:r>
        <w:rPr>
          <w:rFonts w:ascii="Arial" w:hAnsi="Arial" w:cs="Arial"/>
        </w:rPr>
        <w:t xml:space="preserve">manufacturer </w:t>
      </w:r>
      <w:r w:rsidRPr="00057BC0">
        <w:rPr>
          <w:rFonts w:ascii="Arial" w:hAnsi="Arial" w:cs="Arial"/>
        </w:rPr>
        <w:t>is partly based on its strategies that tackle the external factors in the automotive industry environment and the energy storage and solutions market. This Five Forces analysis (Porter’s model)</w:t>
      </w:r>
      <w:r>
        <w:rPr>
          <w:rFonts w:ascii="Arial" w:hAnsi="Arial" w:cs="Arial"/>
        </w:rPr>
        <w:t xml:space="preserve"> shows that Tesla must prioritis</w:t>
      </w:r>
      <w:r w:rsidRPr="00057BC0">
        <w:rPr>
          <w:rFonts w:ascii="Arial" w:hAnsi="Arial" w:cs="Arial"/>
        </w:rPr>
        <w:t>e competitive rivalry as the most significant of the forces in its multinational business environment. Pressures from substitutes, suppliers and buyers are also considered in this business analysis.</w:t>
      </w:r>
    </w:p>
    <w:p w:rsidR="00143234" w:rsidRPr="00143234" w:rsidRDefault="00143234" w:rsidP="006C17F5">
      <w:pPr>
        <w:pStyle w:val="Heading1"/>
      </w:pPr>
      <w:proofErr w:type="spellStart"/>
      <w:r w:rsidRPr="00143234">
        <w:lastRenderedPageBreak/>
        <w:t>Ansoff</w:t>
      </w:r>
      <w:proofErr w:type="spellEnd"/>
      <w:r w:rsidRPr="00143234">
        <w:t xml:space="preserve"> Matrix</w:t>
      </w:r>
    </w:p>
    <w:p w:rsidR="00D10950" w:rsidRPr="003D1D2B" w:rsidRDefault="00143234" w:rsidP="00A86CBA">
      <w:pPr>
        <w:pStyle w:val="NormalWeb"/>
        <w:shd w:val="clear" w:color="auto" w:fill="FFFFFF"/>
        <w:spacing w:line="480" w:lineRule="auto"/>
        <w:rPr>
          <w:rFonts w:asciiTheme="minorBidi" w:hAnsiTheme="minorBidi"/>
        </w:rPr>
      </w:pPr>
      <w:r w:rsidRPr="00143234">
        <w:rPr>
          <w:rFonts w:ascii="Arial" w:hAnsi="Arial" w:cs="Arial"/>
        </w:rPr>
        <w:t>Tesla</w:t>
      </w:r>
      <w:r w:rsidR="006C17F5">
        <w:rPr>
          <w:rFonts w:ascii="Arial" w:hAnsi="Arial" w:cs="Arial"/>
        </w:rPr>
        <w:t>’s</w:t>
      </w:r>
      <w:r w:rsidRPr="00143234">
        <w:rPr>
          <w:rFonts w:ascii="Arial" w:hAnsi="Arial" w:cs="Arial"/>
        </w:rPr>
        <w:t xml:space="preserve"> </w:t>
      </w:r>
      <w:proofErr w:type="spellStart"/>
      <w:r w:rsidRPr="00143234">
        <w:rPr>
          <w:rFonts w:ascii="Arial" w:hAnsi="Arial" w:cs="Arial"/>
        </w:rPr>
        <w:t>Ansoff</w:t>
      </w:r>
      <w:proofErr w:type="spellEnd"/>
      <w:r w:rsidRPr="00143234">
        <w:rPr>
          <w:rFonts w:ascii="Arial" w:hAnsi="Arial" w:cs="Arial"/>
        </w:rPr>
        <w:t xml:space="preserve"> Matrix is a m</w:t>
      </w:r>
      <w:r w:rsidR="006E0BD1">
        <w:rPr>
          <w:rFonts w:ascii="Arial" w:hAnsi="Arial" w:cs="Arial"/>
        </w:rPr>
        <w:t>arketing planning model that may</w:t>
      </w:r>
      <w:r w:rsidRPr="00143234">
        <w:rPr>
          <w:rFonts w:ascii="Arial" w:hAnsi="Arial" w:cs="Arial"/>
        </w:rPr>
        <w:t xml:space="preserve"> be u</w:t>
      </w:r>
      <w:r w:rsidR="006E0BD1">
        <w:rPr>
          <w:rFonts w:ascii="Arial" w:hAnsi="Arial" w:cs="Arial"/>
        </w:rPr>
        <w:t>tilised</w:t>
      </w:r>
      <w:r w:rsidRPr="00143234">
        <w:rPr>
          <w:rFonts w:ascii="Arial" w:hAnsi="Arial" w:cs="Arial"/>
        </w:rPr>
        <w:t xml:space="preserve"> by the</w:t>
      </w:r>
      <w:r w:rsidR="006E0BD1">
        <w:rPr>
          <w:rFonts w:ascii="Arial" w:hAnsi="Arial" w:cs="Arial"/>
        </w:rPr>
        <w:t xml:space="preserve"> EV</w:t>
      </w:r>
      <w:r w:rsidRPr="00143234">
        <w:rPr>
          <w:rFonts w:ascii="Arial" w:hAnsi="Arial" w:cs="Arial"/>
        </w:rPr>
        <w:t xml:space="preserve"> manufacturer to make strategic decisions. According to </w:t>
      </w:r>
      <w:r w:rsidR="006E0BD1">
        <w:rPr>
          <w:rFonts w:ascii="Arial" w:hAnsi="Arial" w:cs="Arial"/>
        </w:rPr>
        <w:t xml:space="preserve">the Matrix, </w:t>
      </w:r>
      <w:r w:rsidRPr="00143234">
        <w:rPr>
          <w:rFonts w:ascii="Arial" w:hAnsi="Arial" w:cs="Arial"/>
        </w:rPr>
        <w:t xml:space="preserve">four different strategy options </w:t>
      </w:r>
      <w:r w:rsidR="006E0BD1">
        <w:rPr>
          <w:rFonts w:ascii="Arial" w:hAnsi="Arial" w:cs="Arial"/>
        </w:rPr>
        <w:t xml:space="preserve">are </w:t>
      </w:r>
      <w:r w:rsidRPr="00143234">
        <w:rPr>
          <w:rFonts w:ascii="Arial" w:hAnsi="Arial" w:cs="Arial"/>
        </w:rPr>
        <w:t>available for businesses</w:t>
      </w:r>
      <w:r w:rsidR="006E0BD1">
        <w:rPr>
          <w:rFonts w:ascii="Arial" w:hAnsi="Arial" w:cs="Arial"/>
        </w:rPr>
        <w:t xml:space="preserve"> to implement</w:t>
      </w:r>
      <w:r w:rsidRPr="00143234">
        <w:rPr>
          <w:rFonts w:ascii="Arial" w:hAnsi="Arial" w:cs="Arial"/>
        </w:rPr>
        <w:t>:  market penetration, product development, market development and diversification.</w:t>
      </w:r>
    </w:p>
    <w:p w:rsidR="00D10950" w:rsidRPr="003D1D2B" w:rsidRDefault="00A86CBA" w:rsidP="00A86CBA">
      <w:pPr>
        <w:autoSpaceDE w:val="0"/>
        <w:autoSpaceDN w:val="0"/>
        <w:adjustRightInd w:val="0"/>
        <w:spacing w:after="0" w:line="480" w:lineRule="auto"/>
        <w:rPr>
          <w:rFonts w:asciiTheme="minorBidi" w:hAnsiTheme="minorBidi"/>
          <w:sz w:val="24"/>
          <w:szCs w:val="24"/>
        </w:rPr>
      </w:pPr>
      <w:r>
        <w:rPr>
          <w:rFonts w:asciiTheme="minorBidi" w:hAnsiTheme="minorBidi"/>
          <w:sz w:val="24"/>
          <w:szCs w:val="24"/>
        </w:rPr>
        <w:t>A</w:t>
      </w:r>
      <w:r w:rsidR="00D10950" w:rsidRPr="003D1D2B">
        <w:rPr>
          <w:rFonts w:asciiTheme="minorBidi" w:hAnsiTheme="minorBidi"/>
          <w:sz w:val="24"/>
          <w:szCs w:val="24"/>
        </w:rPr>
        <w:t>s sh</w:t>
      </w:r>
      <w:r>
        <w:rPr>
          <w:rFonts w:asciiTheme="minorBidi" w:hAnsiTheme="minorBidi"/>
          <w:sz w:val="24"/>
          <w:szCs w:val="24"/>
        </w:rPr>
        <w:t>own</w:t>
      </w:r>
      <w:r w:rsidR="00D10950" w:rsidRPr="003D1D2B">
        <w:rPr>
          <w:rFonts w:asciiTheme="minorBidi" w:hAnsiTheme="minorBidi"/>
          <w:sz w:val="24"/>
          <w:szCs w:val="24"/>
        </w:rPr>
        <w:t xml:space="preserve"> below</w:t>
      </w:r>
      <w:r>
        <w:rPr>
          <w:rFonts w:asciiTheme="minorBidi" w:hAnsiTheme="minorBidi"/>
          <w:sz w:val="24"/>
          <w:szCs w:val="24"/>
        </w:rPr>
        <w:t>, according to Jobber and Chadwick (2013),</w:t>
      </w:r>
      <w:r w:rsidR="00D10950" w:rsidRPr="003D1D2B">
        <w:rPr>
          <w:rFonts w:asciiTheme="minorBidi" w:hAnsiTheme="minorBidi"/>
          <w:sz w:val="24"/>
          <w:szCs w:val="24"/>
        </w:rPr>
        <w:t xml:space="preserve"> devis</w:t>
      </w:r>
      <w:r>
        <w:rPr>
          <w:rFonts w:asciiTheme="minorBidi" w:hAnsiTheme="minorBidi"/>
          <w:sz w:val="24"/>
          <w:szCs w:val="24"/>
        </w:rPr>
        <w:t>ing</w:t>
      </w:r>
      <w:r w:rsidR="00D10950" w:rsidRPr="003D1D2B">
        <w:rPr>
          <w:rFonts w:asciiTheme="minorBidi" w:hAnsiTheme="minorBidi"/>
          <w:sz w:val="24"/>
          <w:szCs w:val="24"/>
        </w:rPr>
        <w:t xml:space="preserve"> a holistic marketing strategy would be a </w:t>
      </w:r>
      <w:r>
        <w:rPr>
          <w:rFonts w:asciiTheme="minorBidi" w:hAnsiTheme="minorBidi"/>
          <w:sz w:val="24"/>
          <w:szCs w:val="24"/>
        </w:rPr>
        <w:t>beneficial</w:t>
      </w:r>
      <w:r w:rsidR="00D10950" w:rsidRPr="003D1D2B">
        <w:rPr>
          <w:rFonts w:asciiTheme="minorBidi" w:hAnsiTheme="minorBidi"/>
          <w:sz w:val="24"/>
          <w:szCs w:val="24"/>
        </w:rPr>
        <w:t xml:space="preserve"> move</w:t>
      </w:r>
      <w:r>
        <w:rPr>
          <w:rFonts w:asciiTheme="minorBidi" w:hAnsiTheme="minorBidi"/>
          <w:sz w:val="24"/>
          <w:szCs w:val="24"/>
        </w:rPr>
        <w:t>:</w:t>
      </w:r>
      <w:r w:rsidR="00D10950" w:rsidRPr="003D1D2B">
        <w:rPr>
          <w:rFonts w:asciiTheme="minorBidi" w:hAnsiTheme="minorBidi"/>
          <w:sz w:val="24"/>
          <w:szCs w:val="24"/>
        </w:rPr>
        <w:t xml:space="preserve"> </w:t>
      </w:r>
    </w:p>
    <w:p w:rsidR="00AE281F" w:rsidRDefault="00AE281F">
      <w:pPr>
        <w:rPr>
          <w:rFonts w:asciiTheme="minorBidi" w:hAnsiTheme="minorBidi"/>
          <w:b/>
          <w:bCs/>
          <w:color w:val="000000"/>
          <w:sz w:val="24"/>
          <w:szCs w:val="24"/>
        </w:rPr>
      </w:pPr>
      <w:r>
        <w:rPr>
          <w:rFonts w:asciiTheme="minorBidi" w:hAnsiTheme="minorBidi"/>
          <w:b/>
          <w:bCs/>
          <w:color w:val="000000"/>
          <w:sz w:val="24"/>
          <w:szCs w:val="24"/>
        </w:rPr>
        <w:br w:type="page"/>
      </w:r>
    </w:p>
    <w:p w:rsidR="00D10950" w:rsidRPr="003D1D2B" w:rsidRDefault="00D10950" w:rsidP="00D10950">
      <w:pPr>
        <w:autoSpaceDE w:val="0"/>
        <w:autoSpaceDN w:val="0"/>
        <w:adjustRightInd w:val="0"/>
        <w:spacing w:after="0" w:line="480" w:lineRule="auto"/>
        <w:rPr>
          <w:rFonts w:asciiTheme="minorBidi" w:hAnsiTheme="minorBidi"/>
          <w:color w:val="000000"/>
          <w:sz w:val="24"/>
          <w:szCs w:val="24"/>
        </w:rPr>
      </w:pPr>
      <w:r w:rsidRPr="003D1D2B">
        <w:rPr>
          <w:rFonts w:asciiTheme="minorBidi" w:hAnsiTheme="minorBidi"/>
          <w:b/>
          <w:bCs/>
          <w:color w:val="000000"/>
          <w:sz w:val="24"/>
          <w:szCs w:val="24"/>
        </w:rPr>
        <w:lastRenderedPageBreak/>
        <w:t xml:space="preserve">ANSOFF’S MATRIX FOR DEVISING A MARKETING STRATEGY FOR TESLA MOTORS. </w:t>
      </w:r>
    </w:p>
    <w:p w:rsidR="00D10950" w:rsidRPr="00143234" w:rsidRDefault="00D10950" w:rsidP="006E0BD1">
      <w:pPr>
        <w:pStyle w:val="NormalWeb"/>
        <w:shd w:val="clear" w:color="auto" w:fill="FFFFFF"/>
        <w:spacing w:line="480" w:lineRule="auto"/>
        <w:rPr>
          <w:rFonts w:ascii="Arial" w:hAnsi="Arial" w:cs="Arial"/>
        </w:rPr>
      </w:pPr>
      <w:r w:rsidRPr="00D10950">
        <w:rPr>
          <w:rFonts w:ascii="Arial" w:hAnsi="Arial" w:cs="Arial"/>
          <w:noProof/>
        </w:rPr>
        <w:drawing>
          <wp:inline distT="0" distB="0" distL="0" distR="0">
            <wp:extent cx="5731510" cy="7024684"/>
            <wp:effectExtent l="0" t="0" r="254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7024684"/>
                    </a:xfrm>
                    <a:prstGeom prst="rect">
                      <a:avLst/>
                    </a:prstGeom>
                    <a:noFill/>
                    <a:ln>
                      <a:noFill/>
                    </a:ln>
                  </pic:spPr>
                </pic:pic>
              </a:graphicData>
            </a:graphic>
          </wp:inline>
        </w:drawing>
      </w:r>
    </w:p>
    <w:p w:rsidR="00143234" w:rsidRPr="00143234" w:rsidRDefault="00143234" w:rsidP="00143234">
      <w:pPr>
        <w:pStyle w:val="NormalWeb"/>
        <w:shd w:val="clear" w:color="auto" w:fill="FFFFFF"/>
        <w:spacing w:line="480" w:lineRule="auto"/>
        <w:rPr>
          <w:rFonts w:ascii="Arial" w:hAnsi="Arial" w:cs="Arial"/>
        </w:rPr>
      </w:pPr>
    </w:p>
    <w:p w:rsidR="00143234" w:rsidRPr="00143234" w:rsidRDefault="00143234" w:rsidP="00143234">
      <w:pPr>
        <w:pStyle w:val="NormalWeb"/>
        <w:shd w:val="clear" w:color="auto" w:fill="FFFFFF"/>
        <w:spacing w:line="480" w:lineRule="auto"/>
        <w:rPr>
          <w:rFonts w:ascii="Arial" w:hAnsi="Arial" w:cs="Arial"/>
        </w:rPr>
      </w:pPr>
      <w:bookmarkStart w:id="1" w:name="_Toc525624844"/>
      <w:bookmarkEnd w:id="1"/>
      <w:r w:rsidRPr="00143234">
        <w:rPr>
          <w:rFonts w:ascii="Arial" w:hAnsi="Arial" w:cs="Arial"/>
        </w:rPr>
        <w:lastRenderedPageBreak/>
        <w:t xml:space="preserve">Within the scope of </w:t>
      </w:r>
      <w:r w:rsidR="00F26293">
        <w:rPr>
          <w:rFonts w:ascii="Arial" w:hAnsi="Arial" w:cs="Arial"/>
        </w:rPr>
        <w:t xml:space="preserve">the </w:t>
      </w:r>
      <w:proofErr w:type="spellStart"/>
      <w:r w:rsidRPr="00143234">
        <w:rPr>
          <w:rFonts w:ascii="Arial" w:hAnsi="Arial" w:cs="Arial"/>
        </w:rPr>
        <w:t>Ansoff</w:t>
      </w:r>
      <w:proofErr w:type="spellEnd"/>
      <w:r w:rsidRPr="00143234">
        <w:rPr>
          <w:rFonts w:ascii="Arial" w:hAnsi="Arial" w:cs="Arial"/>
        </w:rPr>
        <w:t xml:space="preserve"> Matrix, Tesla uses all four growth strategies in an integrated manner:</w:t>
      </w:r>
    </w:p>
    <w:p w:rsidR="00143234" w:rsidRPr="00143234" w:rsidRDefault="00143234" w:rsidP="00A56AA7">
      <w:pPr>
        <w:pStyle w:val="NormalWeb"/>
        <w:shd w:val="clear" w:color="auto" w:fill="FFFFFF"/>
        <w:spacing w:line="480" w:lineRule="auto"/>
        <w:rPr>
          <w:rFonts w:ascii="Arial" w:hAnsi="Arial" w:cs="Arial"/>
        </w:rPr>
      </w:pPr>
      <w:r w:rsidRPr="00143234">
        <w:rPr>
          <w:rFonts w:ascii="Arial" w:hAnsi="Arial" w:cs="Arial"/>
          <w:b/>
          <w:bCs/>
        </w:rPr>
        <w:t>1. Market penetration</w:t>
      </w:r>
      <w:r w:rsidR="00A56AA7">
        <w:rPr>
          <w:rFonts w:ascii="Arial" w:hAnsi="Arial" w:cs="Arial"/>
        </w:rPr>
        <w:t>. This strategy entails</w:t>
      </w:r>
      <w:r w:rsidRPr="00143234">
        <w:rPr>
          <w:rFonts w:ascii="Arial" w:hAnsi="Arial" w:cs="Arial"/>
        </w:rPr>
        <w:t xml:space="preserve"> selling existing products to existing markets</w:t>
      </w:r>
      <w:r w:rsidR="00A56AA7">
        <w:rPr>
          <w:rFonts w:ascii="Arial" w:hAnsi="Arial" w:cs="Arial"/>
        </w:rPr>
        <w:t>;</w:t>
      </w:r>
      <w:r w:rsidR="000D2CBD">
        <w:rPr>
          <w:rFonts w:ascii="Arial" w:hAnsi="Arial" w:cs="Arial"/>
        </w:rPr>
        <w:t xml:space="preserve"> Tesla </w:t>
      </w:r>
      <w:r w:rsidR="00A56AA7">
        <w:rPr>
          <w:rFonts w:ascii="Arial" w:hAnsi="Arial" w:cs="Arial"/>
        </w:rPr>
        <w:t xml:space="preserve">widely </w:t>
      </w:r>
      <w:r w:rsidR="000D2CBD">
        <w:rPr>
          <w:rFonts w:ascii="Arial" w:hAnsi="Arial" w:cs="Arial"/>
        </w:rPr>
        <w:t xml:space="preserve">uses this </w:t>
      </w:r>
      <w:r w:rsidRPr="00143234">
        <w:rPr>
          <w:rFonts w:ascii="Arial" w:hAnsi="Arial" w:cs="Arial"/>
        </w:rPr>
        <w:t>strat</w:t>
      </w:r>
      <w:r w:rsidR="000D2CBD">
        <w:rPr>
          <w:rFonts w:ascii="Arial" w:hAnsi="Arial" w:cs="Arial"/>
        </w:rPr>
        <w:t>egy</w:t>
      </w:r>
      <w:r w:rsidR="00A56AA7">
        <w:rPr>
          <w:rFonts w:ascii="Arial" w:hAnsi="Arial" w:cs="Arial"/>
        </w:rPr>
        <w:t>.</w:t>
      </w:r>
      <w:r w:rsidR="000D2CBD">
        <w:rPr>
          <w:rFonts w:ascii="Arial" w:hAnsi="Arial" w:cs="Arial"/>
        </w:rPr>
        <w:t xml:space="preserve"> T</w:t>
      </w:r>
      <w:r w:rsidR="00A56AA7">
        <w:rPr>
          <w:rFonts w:ascii="Arial" w:hAnsi="Arial" w:cs="Arial"/>
        </w:rPr>
        <w:t>esla</w:t>
      </w:r>
      <w:r w:rsidR="000D2CBD">
        <w:rPr>
          <w:rFonts w:ascii="Arial" w:hAnsi="Arial" w:cs="Arial"/>
        </w:rPr>
        <w:t xml:space="preserve"> </w:t>
      </w:r>
      <w:r w:rsidR="00A56AA7">
        <w:rPr>
          <w:rFonts w:ascii="Arial" w:hAnsi="Arial" w:cs="Arial"/>
        </w:rPr>
        <w:t xml:space="preserve">has been focussing </w:t>
      </w:r>
      <w:r w:rsidRPr="00143234">
        <w:rPr>
          <w:rFonts w:ascii="Arial" w:hAnsi="Arial" w:cs="Arial"/>
        </w:rPr>
        <w:t xml:space="preserve">on selling its Model S, Model X and Model 3 electric vehicles, </w:t>
      </w:r>
      <w:r w:rsidR="000D2CBD">
        <w:rPr>
          <w:rFonts w:ascii="Arial" w:hAnsi="Arial" w:cs="Arial"/>
        </w:rPr>
        <w:t xml:space="preserve">as well as the </w:t>
      </w:r>
      <w:r w:rsidRPr="00143234">
        <w:rPr>
          <w:rFonts w:ascii="Arial" w:hAnsi="Arial" w:cs="Arial"/>
        </w:rPr>
        <w:t xml:space="preserve">Powerwall 2 and </w:t>
      </w:r>
      <w:proofErr w:type="spellStart"/>
      <w:r w:rsidRPr="00143234">
        <w:rPr>
          <w:rFonts w:ascii="Arial" w:hAnsi="Arial" w:cs="Arial"/>
        </w:rPr>
        <w:t>Powerpack</w:t>
      </w:r>
      <w:proofErr w:type="spellEnd"/>
      <w:r w:rsidRPr="00143234">
        <w:rPr>
          <w:rFonts w:ascii="Arial" w:hAnsi="Arial" w:cs="Arial"/>
        </w:rPr>
        <w:t xml:space="preserve"> 2 energy storage products</w:t>
      </w:r>
      <w:r w:rsidR="000D2CBD">
        <w:rPr>
          <w:rFonts w:ascii="Arial" w:hAnsi="Arial" w:cs="Arial"/>
        </w:rPr>
        <w:t>;</w:t>
      </w:r>
      <w:r w:rsidRPr="00143234">
        <w:rPr>
          <w:rFonts w:ascii="Arial" w:hAnsi="Arial" w:cs="Arial"/>
        </w:rPr>
        <w:t xml:space="preserve"> </w:t>
      </w:r>
      <w:r w:rsidR="000D2CBD">
        <w:rPr>
          <w:rFonts w:ascii="Arial" w:hAnsi="Arial" w:cs="Arial"/>
        </w:rPr>
        <w:t>addition</w:t>
      </w:r>
      <w:r w:rsidR="00A56AA7">
        <w:rPr>
          <w:rFonts w:ascii="Arial" w:hAnsi="Arial" w:cs="Arial"/>
        </w:rPr>
        <w:t>ally</w:t>
      </w:r>
      <w:r w:rsidR="000D2CBD">
        <w:rPr>
          <w:rFonts w:ascii="Arial" w:hAnsi="Arial" w:cs="Arial"/>
        </w:rPr>
        <w:t>, Tesla sells</w:t>
      </w:r>
      <w:r w:rsidRPr="00143234">
        <w:rPr>
          <w:rFonts w:ascii="Arial" w:hAnsi="Arial" w:cs="Arial"/>
        </w:rPr>
        <w:t xml:space="preserve"> solar panels, inverters, racking, electrical hardware and monitoring devices in the US</w:t>
      </w:r>
      <w:r w:rsidR="00A56AA7">
        <w:rPr>
          <w:rFonts w:ascii="Arial" w:hAnsi="Arial" w:cs="Arial"/>
        </w:rPr>
        <w:t>A</w:t>
      </w:r>
      <w:r w:rsidRPr="00143234">
        <w:rPr>
          <w:rFonts w:ascii="Arial" w:hAnsi="Arial" w:cs="Arial"/>
        </w:rPr>
        <w:t xml:space="preserve"> and 29 other countries</w:t>
      </w:r>
      <w:r w:rsidR="00A56AA7">
        <w:rPr>
          <w:rFonts w:ascii="Arial" w:hAnsi="Arial" w:cs="Arial"/>
        </w:rPr>
        <w:t>.</w:t>
      </w:r>
      <w:r w:rsidR="0005068D">
        <w:rPr>
          <w:rFonts w:ascii="Arial" w:hAnsi="Arial" w:cs="Arial"/>
        </w:rPr>
        <w:t xml:space="preserve"> (Tesla, 2018)</w:t>
      </w:r>
    </w:p>
    <w:p w:rsidR="00143234" w:rsidRPr="00143234" w:rsidRDefault="00143234" w:rsidP="000460FE">
      <w:pPr>
        <w:pStyle w:val="NormalWeb"/>
        <w:shd w:val="clear" w:color="auto" w:fill="FFFFFF"/>
        <w:spacing w:line="480" w:lineRule="auto"/>
        <w:rPr>
          <w:rFonts w:ascii="Arial" w:hAnsi="Arial" w:cs="Arial"/>
        </w:rPr>
      </w:pPr>
      <w:r w:rsidRPr="00143234">
        <w:rPr>
          <w:rFonts w:ascii="Arial" w:hAnsi="Arial" w:cs="Arial"/>
          <w:b/>
          <w:bCs/>
        </w:rPr>
        <w:t>2. Product development</w:t>
      </w:r>
      <w:r w:rsidRPr="00143234">
        <w:rPr>
          <w:rFonts w:ascii="Arial" w:hAnsi="Arial" w:cs="Arial"/>
        </w:rPr>
        <w:t xml:space="preserve">. This strategy </w:t>
      </w:r>
      <w:r w:rsidR="000460FE" w:rsidRPr="00143234">
        <w:rPr>
          <w:rFonts w:ascii="Arial" w:hAnsi="Arial" w:cs="Arial"/>
        </w:rPr>
        <w:t>denotes</w:t>
      </w:r>
      <w:r w:rsidRPr="00143234">
        <w:rPr>
          <w:rFonts w:ascii="Arial" w:hAnsi="Arial" w:cs="Arial"/>
        </w:rPr>
        <w:t xml:space="preserve"> the development of new products to sell to existing markets. Tesla engages in new product development </w:t>
      </w:r>
      <w:r w:rsidR="000460FE">
        <w:rPr>
          <w:rFonts w:ascii="Arial" w:hAnsi="Arial" w:cs="Arial"/>
        </w:rPr>
        <w:t xml:space="preserve">only </w:t>
      </w:r>
      <w:r w:rsidR="000460FE" w:rsidRPr="00143234">
        <w:rPr>
          <w:rFonts w:ascii="Arial" w:hAnsi="Arial" w:cs="Arial"/>
        </w:rPr>
        <w:t>occasionally</w:t>
      </w:r>
      <w:r w:rsidRPr="00143234">
        <w:rPr>
          <w:rFonts w:ascii="Arial" w:hAnsi="Arial" w:cs="Arial"/>
        </w:rPr>
        <w:t xml:space="preserve">. This is </w:t>
      </w:r>
      <w:r w:rsidR="000460FE" w:rsidRPr="00143234">
        <w:rPr>
          <w:rFonts w:ascii="Arial" w:hAnsi="Arial" w:cs="Arial"/>
        </w:rPr>
        <w:t>predominantly</w:t>
      </w:r>
      <w:r w:rsidRPr="00143234">
        <w:rPr>
          <w:rFonts w:ascii="Arial" w:hAnsi="Arial" w:cs="Arial"/>
        </w:rPr>
        <w:t xml:space="preserve"> due to </w:t>
      </w:r>
      <w:r w:rsidR="000460FE">
        <w:rPr>
          <w:rFonts w:ascii="Arial" w:hAnsi="Arial" w:cs="Arial"/>
        </w:rPr>
        <w:t xml:space="preserve">the </w:t>
      </w:r>
      <w:r w:rsidR="000460FE" w:rsidRPr="00143234">
        <w:rPr>
          <w:rFonts w:ascii="Arial" w:hAnsi="Arial" w:cs="Arial"/>
        </w:rPr>
        <w:t>excessively</w:t>
      </w:r>
      <w:r w:rsidRPr="00143234">
        <w:rPr>
          <w:rFonts w:ascii="Arial" w:hAnsi="Arial" w:cs="Arial"/>
        </w:rPr>
        <w:t xml:space="preserve"> high cost of new product development in </w:t>
      </w:r>
      <w:r w:rsidR="000460FE">
        <w:rPr>
          <w:rFonts w:ascii="Arial" w:hAnsi="Arial" w:cs="Arial"/>
        </w:rPr>
        <w:t xml:space="preserve">the </w:t>
      </w:r>
      <w:r w:rsidRPr="00143234">
        <w:rPr>
          <w:rFonts w:ascii="Arial" w:hAnsi="Arial" w:cs="Arial"/>
        </w:rPr>
        <w:t>electric vehicles and power storage sectors. Currentl</w:t>
      </w:r>
      <w:r w:rsidR="000460FE">
        <w:rPr>
          <w:rFonts w:ascii="Arial" w:hAnsi="Arial" w:cs="Arial"/>
        </w:rPr>
        <w:t>y, the</w:t>
      </w:r>
      <w:r w:rsidRPr="00143234">
        <w:rPr>
          <w:rFonts w:ascii="Arial" w:hAnsi="Arial" w:cs="Arial"/>
        </w:rPr>
        <w:t xml:space="preserve"> manufac</w:t>
      </w:r>
      <w:r w:rsidR="0005068D">
        <w:rPr>
          <w:rFonts w:ascii="Arial" w:hAnsi="Arial" w:cs="Arial"/>
        </w:rPr>
        <w:t>turer is working to develop an articulated</w:t>
      </w:r>
      <w:r w:rsidRPr="00143234">
        <w:rPr>
          <w:rFonts w:ascii="Arial" w:hAnsi="Arial" w:cs="Arial"/>
        </w:rPr>
        <w:t xml:space="preserve"> truck and pick-up truck along</w:t>
      </w:r>
      <w:r w:rsidR="000460FE">
        <w:rPr>
          <w:rFonts w:ascii="Arial" w:hAnsi="Arial" w:cs="Arial"/>
        </w:rPr>
        <w:t>side</w:t>
      </w:r>
      <w:r w:rsidRPr="00143234">
        <w:rPr>
          <w:rFonts w:ascii="Arial" w:hAnsi="Arial" w:cs="Arial"/>
        </w:rPr>
        <w:t xml:space="preserve"> a range of energy storage products.</w:t>
      </w:r>
      <w:r w:rsidR="0005068D">
        <w:rPr>
          <w:rFonts w:ascii="Arial" w:hAnsi="Arial" w:cs="Arial"/>
        </w:rPr>
        <w:t xml:space="preserve"> (</w:t>
      </w:r>
      <w:proofErr w:type="spellStart"/>
      <w:r w:rsidR="0005068D">
        <w:rPr>
          <w:rFonts w:ascii="Arial" w:hAnsi="Arial" w:cs="Arial"/>
        </w:rPr>
        <w:t>Muoio</w:t>
      </w:r>
      <w:proofErr w:type="spellEnd"/>
      <w:r w:rsidR="0005068D">
        <w:rPr>
          <w:rFonts w:ascii="Arial" w:hAnsi="Arial" w:cs="Arial"/>
        </w:rPr>
        <w:t>, 2017)</w:t>
      </w:r>
    </w:p>
    <w:p w:rsidR="00143234" w:rsidRPr="00143234" w:rsidRDefault="00143234" w:rsidP="00FD6266">
      <w:pPr>
        <w:pStyle w:val="NormalWeb"/>
        <w:shd w:val="clear" w:color="auto" w:fill="FFFFFF"/>
        <w:spacing w:line="480" w:lineRule="auto"/>
        <w:rPr>
          <w:rFonts w:ascii="Arial" w:hAnsi="Arial" w:cs="Arial"/>
        </w:rPr>
      </w:pPr>
      <w:r w:rsidRPr="00143234">
        <w:rPr>
          <w:rFonts w:ascii="Arial" w:hAnsi="Arial" w:cs="Arial"/>
          <w:b/>
          <w:bCs/>
        </w:rPr>
        <w:t>3. Market development</w:t>
      </w:r>
      <w:r w:rsidR="000E749B">
        <w:rPr>
          <w:rFonts w:ascii="Arial" w:hAnsi="Arial" w:cs="Arial"/>
        </w:rPr>
        <w:t>. Market development strategies comprise</w:t>
      </w:r>
      <w:r w:rsidRPr="00143234">
        <w:rPr>
          <w:rFonts w:ascii="Arial" w:hAnsi="Arial" w:cs="Arial"/>
        </w:rPr>
        <w:t xml:space="preserve"> finding new markets for existing products. Tesla </w:t>
      </w:r>
      <w:r w:rsidR="000E749B">
        <w:rPr>
          <w:rFonts w:ascii="Arial" w:hAnsi="Arial" w:cs="Arial"/>
        </w:rPr>
        <w:t>has evaluated</w:t>
      </w:r>
      <w:r w:rsidRPr="00143234">
        <w:rPr>
          <w:rFonts w:ascii="Arial" w:hAnsi="Arial" w:cs="Arial"/>
        </w:rPr>
        <w:t xml:space="preserve"> a number of new markets to enter, </w:t>
      </w:r>
      <w:r w:rsidR="000E749B">
        <w:rPr>
          <w:rFonts w:ascii="Arial" w:hAnsi="Arial" w:cs="Arial"/>
        </w:rPr>
        <w:t xml:space="preserve">with </w:t>
      </w:r>
      <w:r w:rsidRPr="00143234">
        <w:rPr>
          <w:rFonts w:ascii="Arial" w:hAnsi="Arial" w:cs="Arial"/>
        </w:rPr>
        <w:t xml:space="preserve">India </w:t>
      </w:r>
      <w:r w:rsidR="004B1E3E">
        <w:rPr>
          <w:rFonts w:ascii="Arial" w:hAnsi="Arial" w:cs="Arial"/>
        </w:rPr>
        <w:t>included</w:t>
      </w:r>
      <w:r w:rsidRPr="00143234">
        <w:rPr>
          <w:rFonts w:ascii="Arial" w:hAnsi="Arial" w:cs="Arial"/>
        </w:rPr>
        <w:t xml:space="preserve"> in the shortlist. CEO Elon Musk “indicated it was the company’s Indian-born chief financial officer, Deepak Ahuja, who was really calling the shots on Tesla entering India”</w:t>
      </w:r>
      <w:r w:rsidR="004B1E3E">
        <w:rPr>
          <w:rFonts w:ascii="Arial" w:hAnsi="Arial" w:cs="Arial"/>
        </w:rPr>
        <w:t>.</w:t>
      </w:r>
      <w:r w:rsidR="000E749B">
        <w:rPr>
          <w:rFonts w:ascii="Arial" w:hAnsi="Arial" w:cs="Arial"/>
        </w:rPr>
        <w:t xml:space="preserve"> (</w:t>
      </w:r>
      <w:proofErr w:type="spellStart"/>
      <w:r w:rsidR="000E749B">
        <w:rPr>
          <w:rFonts w:ascii="Arial" w:hAnsi="Arial" w:cs="Arial"/>
        </w:rPr>
        <w:t>Barhat</w:t>
      </w:r>
      <w:proofErr w:type="spellEnd"/>
      <w:r w:rsidR="000E749B">
        <w:rPr>
          <w:rFonts w:ascii="Arial" w:hAnsi="Arial" w:cs="Arial"/>
        </w:rPr>
        <w:t>, 2018)</w:t>
      </w:r>
      <w:r w:rsidRPr="00143234">
        <w:rPr>
          <w:rFonts w:ascii="Arial" w:hAnsi="Arial" w:cs="Arial"/>
        </w:rPr>
        <w:t xml:space="preserve"> </w:t>
      </w:r>
      <w:r w:rsidR="00FD6266">
        <w:rPr>
          <w:rFonts w:ascii="Arial" w:hAnsi="Arial" w:cs="Arial"/>
        </w:rPr>
        <w:t>Penetration of</w:t>
      </w:r>
      <w:r w:rsidR="004B1E3E">
        <w:rPr>
          <w:rFonts w:ascii="Arial" w:hAnsi="Arial" w:cs="Arial"/>
        </w:rPr>
        <w:t xml:space="preserve"> the</w:t>
      </w:r>
      <w:r w:rsidR="00FD6266">
        <w:rPr>
          <w:rFonts w:ascii="Arial" w:hAnsi="Arial" w:cs="Arial"/>
        </w:rPr>
        <w:t xml:space="preserve"> Indian market is likely to</w:t>
      </w:r>
      <w:r w:rsidRPr="00143234">
        <w:rPr>
          <w:rFonts w:ascii="Arial" w:hAnsi="Arial" w:cs="Arial"/>
        </w:rPr>
        <w:t xml:space="preserve"> be a strategically </w:t>
      </w:r>
      <w:r w:rsidR="00FD6266" w:rsidRPr="00143234">
        <w:rPr>
          <w:rFonts w:ascii="Arial" w:hAnsi="Arial" w:cs="Arial"/>
        </w:rPr>
        <w:t>suitable</w:t>
      </w:r>
      <w:r w:rsidRPr="00143234">
        <w:rPr>
          <w:rFonts w:ascii="Arial" w:hAnsi="Arial" w:cs="Arial"/>
        </w:rPr>
        <w:t xml:space="preserve"> decision for </w:t>
      </w:r>
      <w:r w:rsidR="00FD6266">
        <w:rPr>
          <w:rFonts w:ascii="Arial" w:hAnsi="Arial" w:cs="Arial"/>
        </w:rPr>
        <w:t>Tesla</w:t>
      </w:r>
      <w:r w:rsidRPr="00143234">
        <w:rPr>
          <w:rFonts w:ascii="Arial" w:hAnsi="Arial" w:cs="Arial"/>
        </w:rPr>
        <w:t xml:space="preserve">, </w:t>
      </w:r>
      <w:r w:rsidR="00FD6266" w:rsidRPr="00143234">
        <w:rPr>
          <w:rFonts w:ascii="Arial" w:hAnsi="Arial" w:cs="Arial"/>
        </w:rPr>
        <w:t>given that</w:t>
      </w:r>
      <w:r w:rsidRPr="00143234">
        <w:rPr>
          <w:rFonts w:ascii="Arial" w:hAnsi="Arial" w:cs="Arial"/>
        </w:rPr>
        <w:t xml:space="preserve"> </w:t>
      </w:r>
      <w:r w:rsidR="00FD6266">
        <w:rPr>
          <w:rFonts w:ascii="Arial" w:hAnsi="Arial" w:cs="Arial"/>
        </w:rPr>
        <w:t xml:space="preserve">it is </w:t>
      </w:r>
      <w:r w:rsidRPr="00143234">
        <w:rPr>
          <w:rFonts w:ascii="Arial" w:hAnsi="Arial" w:cs="Arial"/>
        </w:rPr>
        <w:t>estimat</w:t>
      </w:r>
      <w:r w:rsidR="00FD6266">
        <w:rPr>
          <w:rFonts w:ascii="Arial" w:hAnsi="Arial" w:cs="Arial"/>
        </w:rPr>
        <w:t>ed</w:t>
      </w:r>
      <w:r w:rsidRPr="00143234">
        <w:rPr>
          <w:rFonts w:ascii="Arial" w:hAnsi="Arial" w:cs="Arial"/>
        </w:rPr>
        <w:t xml:space="preserve"> that “India will become the third-largest auto market in the world by 2020.”</w:t>
      </w:r>
      <w:r w:rsidR="00214B1F">
        <w:rPr>
          <w:rFonts w:ascii="Arial" w:hAnsi="Arial" w:cs="Arial"/>
        </w:rPr>
        <w:t xml:space="preserve"> (</w:t>
      </w:r>
      <w:proofErr w:type="spellStart"/>
      <w:r w:rsidR="00214B1F">
        <w:rPr>
          <w:rFonts w:ascii="Arial" w:hAnsi="Arial" w:cs="Arial"/>
        </w:rPr>
        <w:t>Muoio</w:t>
      </w:r>
      <w:proofErr w:type="spellEnd"/>
      <w:r w:rsidR="00214B1F">
        <w:rPr>
          <w:rFonts w:ascii="Arial" w:hAnsi="Arial" w:cs="Arial"/>
        </w:rPr>
        <w:t>, 2017)</w:t>
      </w:r>
    </w:p>
    <w:p w:rsidR="00143234" w:rsidRPr="00143234" w:rsidRDefault="00143234" w:rsidP="001A415C">
      <w:pPr>
        <w:pStyle w:val="NormalWeb"/>
        <w:shd w:val="clear" w:color="auto" w:fill="FFFFFF"/>
        <w:spacing w:line="480" w:lineRule="auto"/>
        <w:rPr>
          <w:rFonts w:ascii="Arial" w:hAnsi="Arial" w:cs="Arial"/>
        </w:rPr>
      </w:pPr>
      <w:r w:rsidRPr="00143234">
        <w:rPr>
          <w:rFonts w:ascii="Arial" w:hAnsi="Arial" w:cs="Arial"/>
          <w:b/>
          <w:bCs/>
        </w:rPr>
        <w:t>4. Diversification</w:t>
      </w:r>
      <w:r w:rsidRPr="00143234">
        <w:rPr>
          <w:rFonts w:ascii="Arial" w:hAnsi="Arial" w:cs="Arial"/>
        </w:rPr>
        <w:t xml:space="preserve">. When following </w:t>
      </w:r>
      <w:r w:rsidR="00214B1F">
        <w:rPr>
          <w:rFonts w:ascii="Arial" w:hAnsi="Arial" w:cs="Arial"/>
        </w:rPr>
        <w:t xml:space="preserve">the </w:t>
      </w:r>
      <w:r w:rsidRPr="00143234">
        <w:rPr>
          <w:rFonts w:ascii="Arial" w:hAnsi="Arial" w:cs="Arial"/>
        </w:rPr>
        <w:t>diversification strategy, businesses develop new products</w:t>
      </w:r>
      <w:r w:rsidR="00E35BB5">
        <w:rPr>
          <w:rFonts w:ascii="Arial" w:hAnsi="Arial" w:cs="Arial"/>
        </w:rPr>
        <w:t xml:space="preserve"> for new markets. Tesla has utilised the</w:t>
      </w:r>
      <w:r w:rsidRPr="00143234">
        <w:rPr>
          <w:rFonts w:ascii="Arial" w:hAnsi="Arial" w:cs="Arial"/>
        </w:rPr>
        <w:t xml:space="preserve"> diversification strategy </w:t>
      </w:r>
      <w:r w:rsidR="00E35BB5">
        <w:rPr>
          <w:rFonts w:ascii="Arial" w:hAnsi="Arial" w:cs="Arial"/>
        </w:rPr>
        <w:t xml:space="preserve">over the </w:t>
      </w:r>
      <w:r w:rsidR="00E35BB5">
        <w:rPr>
          <w:rFonts w:ascii="Arial" w:hAnsi="Arial" w:cs="Arial"/>
        </w:rPr>
        <w:lastRenderedPageBreak/>
        <w:t>last several</w:t>
      </w:r>
      <w:r w:rsidRPr="00143234">
        <w:rPr>
          <w:rFonts w:ascii="Arial" w:hAnsi="Arial" w:cs="Arial"/>
        </w:rPr>
        <w:t xml:space="preserve"> years. </w:t>
      </w:r>
      <w:r w:rsidR="00E35BB5">
        <w:rPr>
          <w:rFonts w:ascii="Arial" w:hAnsi="Arial" w:cs="Arial"/>
        </w:rPr>
        <w:t>Initially an</w:t>
      </w:r>
      <w:r w:rsidRPr="00143234">
        <w:rPr>
          <w:rFonts w:ascii="Arial" w:hAnsi="Arial" w:cs="Arial"/>
        </w:rPr>
        <w:t xml:space="preserve"> electric vehicles manufacturer in 2003</w:t>
      </w:r>
      <w:r w:rsidR="00E35BB5">
        <w:rPr>
          <w:rFonts w:ascii="Arial" w:hAnsi="Arial" w:cs="Arial"/>
        </w:rPr>
        <w:t>, the company</w:t>
      </w:r>
      <w:r w:rsidRPr="00143234">
        <w:rPr>
          <w:rFonts w:ascii="Arial" w:hAnsi="Arial" w:cs="Arial"/>
        </w:rPr>
        <w:t xml:space="preserve"> later changed its name from Tesla Motors Inc. </w:t>
      </w:r>
      <w:r w:rsidR="00E35BB5">
        <w:rPr>
          <w:rFonts w:ascii="Arial" w:hAnsi="Arial" w:cs="Arial"/>
        </w:rPr>
        <w:t xml:space="preserve">to simply Tesla Inc. </w:t>
      </w:r>
      <w:r w:rsidRPr="00143234">
        <w:rPr>
          <w:rFonts w:ascii="Arial" w:hAnsi="Arial" w:cs="Arial"/>
        </w:rPr>
        <w:t xml:space="preserve">after purchasing </w:t>
      </w:r>
      <w:r w:rsidR="00E35BB5">
        <w:rPr>
          <w:rFonts w:ascii="Arial" w:hAnsi="Arial" w:cs="Arial"/>
        </w:rPr>
        <w:t xml:space="preserve">solar company </w:t>
      </w:r>
      <w:proofErr w:type="spellStart"/>
      <w:r w:rsidR="00E35BB5">
        <w:rPr>
          <w:rFonts w:ascii="Arial" w:hAnsi="Arial" w:cs="Arial"/>
        </w:rPr>
        <w:t>SolarCity</w:t>
      </w:r>
      <w:proofErr w:type="spellEnd"/>
      <w:r w:rsidRPr="00143234">
        <w:rPr>
          <w:rFonts w:ascii="Arial" w:hAnsi="Arial" w:cs="Arial"/>
        </w:rPr>
        <w:t xml:space="preserve"> in 2016 </w:t>
      </w:r>
      <w:r w:rsidR="00E35BB5">
        <w:rPr>
          <w:rFonts w:ascii="Arial" w:hAnsi="Arial" w:cs="Arial"/>
        </w:rPr>
        <w:t>and</w:t>
      </w:r>
      <w:r w:rsidRPr="00143234">
        <w:rPr>
          <w:rFonts w:ascii="Arial" w:hAnsi="Arial" w:cs="Arial"/>
        </w:rPr>
        <w:t xml:space="preserve"> enter</w:t>
      </w:r>
      <w:r w:rsidR="00E35BB5">
        <w:rPr>
          <w:rFonts w:ascii="Arial" w:hAnsi="Arial" w:cs="Arial"/>
        </w:rPr>
        <w:t>ing the</w:t>
      </w:r>
      <w:r w:rsidRPr="00143234">
        <w:rPr>
          <w:rFonts w:ascii="Arial" w:hAnsi="Arial" w:cs="Arial"/>
        </w:rPr>
        <w:t xml:space="preserve"> energy storage sector</w:t>
      </w:r>
      <w:r w:rsidR="001A415C">
        <w:rPr>
          <w:rFonts w:ascii="Arial" w:hAnsi="Arial" w:cs="Arial"/>
        </w:rPr>
        <w:t xml:space="preserve">. The </w:t>
      </w:r>
      <w:r w:rsidRPr="00143234">
        <w:rPr>
          <w:rFonts w:ascii="Arial" w:hAnsi="Arial" w:cs="Arial"/>
        </w:rPr>
        <w:t>man</w:t>
      </w:r>
      <w:r w:rsidR="001A415C">
        <w:rPr>
          <w:rFonts w:ascii="Arial" w:hAnsi="Arial" w:cs="Arial"/>
        </w:rPr>
        <w:t>ufacturer is anticipated to</w:t>
      </w:r>
      <w:r w:rsidRPr="00143234">
        <w:rPr>
          <w:rFonts w:ascii="Arial" w:hAnsi="Arial" w:cs="Arial"/>
        </w:rPr>
        <w:t xml:space="preserve"> diversify</w:t>
      </w:r>
      <w:r w:rsidR="001A415C">
        <w:rPr>
          <w:rFonts w:ascii="Arial" w:hAnsi="Arial" w:cs="Arial"/>
        </w:rPr>
        <w:t xml:space="preserve"> further</w:t>
      </w:r>
      <w:r w:rsidRPr="00143234">
        <w:rPr>
          <w:rFonts w:ascii="Arial" w:hAnsi="Arial" w:cs="Arial"/>
        </w:rPr>
        <w:t xml:space="preserve"> </w:t>
      </w:r>
      <w:r w:rsidR="001A415C">
        <w:rPr>
          <w:rFonts w:ascii="Arial" w:hAnsi="Arial" w:cs="Arial"/>
        </w:rPr>
        <w:t xml:space="preserve">if and </w:t>
      </w:r>
      <w:r w:rsidRPr="00143234">
        <w:rPr>
          <w:rFonts w:ascii="Arial" w:hAnsi="Arial" w:cs="Arial"/>
        </w:rPr>
        <w:t xml:space="preserve">when it </w:t>
      </w:r>
      <w:r w:rsidR="001A415C" w:rsidRPr="00143234">
        <w:rPr>
          <w:rFonts w:ascii="Arial" w:hAnsi="Arial" w:cs="Arial"/>
        </w:rPr>
        <w:t>succeeds</w:t>
      </w:r>
      <w:r w:rsidRPr="00143234">
        <w:rPr>
          <w:rFonts w:ascii="Arial" w:hAnsi="Arial" w:cs="Arial"/>
        </w:rPr>
        <w:t xml:space="preserve"> </w:t>
      </w:r>
      <w:r w:rsidR="001A415C">
        <w:rPr>
          <w:rFonts w:ascii="Arial" w:hAnsi="Arial" w:cs="Arial"/>
        </w:rPr>
        <w:t>in</w:t>
      </w:r>
      <w:r w:rsidRPr="00143234">
        <w:rPr>
          <w:rFonts w:ascii="Arial" w:hAnsi="Arial" w:cs="Arial"/>
        </w:rPr>
        <w:t xml:space="preserve"> overcom</w:t>
      </w:r>
      <w:r w:rsidR="001A415C">
        <w:rPr>
          <w:rFonts w:ascii="Arial" w:hAnsi="Arial" w:cs="Arial"/>
        </w:rPr>
        <w:t>ing</w:t>
      </w:r>
      <w:r w:rsidRPr="00143234">
        <w:rPr>
          <w:rFonts w:ascii="Arial" w:hAnsi="Arial" w:cs="Arial"/>
        </w:rPr>
        <w:t xml:space="preserve"> its </w:t>
      </w:r>
      <w:r w:rsidR="001A415C">
        <w:rPr>
          <w:rFonts w:ascii="Arial" w:hAnsi="Arial" w:cs="Arial"/>
        </w:rPr>
        <w:t>on-going</w:t>
      </w:r>
      <w:r w:rsidRPr="00143234">
        <w:rPr>
          <w:rFonts w:ascii="Arial" w:hAnsi="Arial" w:cs="Arial"/>
        </w:rPr>
        <w:t xml:space="preserve"> financial issues.</w:t>
      </w:r>
    </w:p>
    <w:p w:rsidR="00A11FF1" w:rsidRPr="00C259DF" w:rsidRDefault="00D16A1B" w:rsidP="00D16A1B">
      <w:pPr>
        <w:pStyle w:val="Heading1"/>
        <w:rPr>
          <w:sz w:val="28"/>
          <w:szCs w:val="28"/>
        </w:rPr>
      </w:pPr>
      <w:r w:rsidRPr="00C259DF">
        <w:rPr>
          <w:sz w:val="28"/>
          <w:szCs w:val="28"/>
        </w:rPr>
        <w:t xml:space="preserve">SUMMARY OF </w:t>
      </w:r>
      <w:r w:rsidR="00A11FF1" w:rsidRPr="00C259DF">
        <w:rPr>
          <w:sz w:val="28"/>
          <w:szCs w:val="28"/>
        </w:rPr>
        <w:t>STRATEGY</w:t>
      </w:r>
      <w:r w:rsidRPr="00C259DF">
        <w:rPr>
          <w:sz w:val="28"/>
          <w:szCs w:val="28"/>
        </w:rPr>
        <w:t xml:space="preserve"> RECOMMENDATIONS</w:t>
      </w:r>
    </w:p>
    <w:p w:rsidR="00143234" w:rsidRPr="00F26293" w:rsidRDefault="00A11FF1" w:rsidP="00D16A1B">
      <w:pPr>
        <w:pStyle w:val="NormalWeb"/>
        <w:shd w:val="clear" w:color="auto" w:fill="FFFFFF"/>
        <w:spacing w:line="480" w:lineRule="auto"/>
        <w:rPr>
          <w:rFonts w:asciiTheme="minorBidi" w:eastAsiaTheme="minorHAnsi" w:hAnsiTheme="minorBidi" w:cstheme="minorBidi"/>
          <w:color w:val="000000"/>
          <w:lang w:eastAsia="en-US"/>
        </w:rPr>
      </w:pPr>
      <w:r w:rsidRPr="00F26293">
        <w:rPr>
          <w:rFonts w:asciiTheme="minorBidi" w:eastAsiaTheme="minorHAnsi" w:hAnsiTheme="minorBidi" w:cstheme="minorBidi"/>
          <w:color w:val="000000"/>
          <w:lang w:eastAsia="en-US"/>
        </w:rPr>
        <w:t xml:space="preserve">The </w:t>
      </w:r>
      <w:r w:rsidR="00D16A1B">
        <w:rPr>
          <w:rFonts w:asciiTheme="minorBidi" w:eastAsiaTheme="minorHAnsi" w:hAnsiTheme="minorBidi" w:cstheme="minorBidi"/>
          <w:color w:val="000000"/>
          <w:lang w:eastAsia="en-US"/>
        </w:rPr>
        <w:t>Tesla strategy</w:t>
      </w:r>
      <w:r w:rsidRPr="00F26293">
        <w:rPr>
          <w:rFonts w:asciiTheme="minorBidi" w:eastAsiaTheme="minorHAnsi" w:hAnsiTheme="minorBidi" w:cstheme="minorBidi"/>
          <w:color w:val="000000"/>
          <w:lang w:eastAsia="en-US"/>
        </w:rPr>
        <w:t xml:space="preserve">, as </w:t>
      </w:r>
      <w:r w:rsidR="00D16A1B">
        <w:rPr>
          <w:rFonts w:asciiTheme="minorBidi" w:eastAsiaTheme="minorHAnsi" w:hAnsiTheme="minorBidi" w:cstheme="minorBidi"/>
          <w:color w:val="000000"/>
          <w:lang w:eastAsia="en-US"/>
        </w:rPr>
        <w:t>state</w:t>
      </w:r>
      <w:r w:rsidRPr="00F26293">
        <w:rPr>
          <w:rFonts w:asciiTheme="minorBidi" w:eastAsiaTheme="minorHAnsi" w:hAnsiTheme="minorBidi" w:cstheme="minorBidi"/>
          <w:color w:val="000000"/>
          <w:lang w:eastAsia="en-US"/>
        </w:rPr>
        <w:t>d by Elon Musk, the CEO and founder of Tesla Motors</w:t>
      </w:r>
      <w:r w:rsidR="00D16A1B">
        <w:rPr>
          <w:rFonts w:asciiTheme="minorBidi" w:eastAsiaTheme="minorHAnsi" w:hAnsiTheme="minorBidi" w:cstheme="minorBidi"/>
          <w:color w:val="000000"/>
          <w:lang w:eastAsia="en-US"/>
        </w:rPr>
        <w:t>,</w:t>
      </w:r>
      <w:r w:rsidRPr="00F26293">
        <w:rPr>
          <w:rFonts w:asciiTheme="minorBidi" w:eastAsiaTheme="minorHAnsi" w:hAnsiTheme="minorBidi" w:cstheme="minorBidi"/>
          <w:color w:val="000000"/>
          <w:lang w:eastAsia="en-US"/>
        </w:rPr>
        <w:t xml:space="preserve"> is “to enter at the high end of the market, where customers are prepared to pay a premium, and then drive down market as fast as possible to higher unit volume and lower price with each successive model” (2006).</w:t>
      </w:r>
    </w:p>
    <w:p w:rsidR="00A11FF1" w:rsidRPr="00F26293" w:rsidRDefault="00D17102" w:rsidP="00A11FF1">
      <w:pPr>
        <w:autoSpaceDE w:val="0"/>
        <w:autoSpaceDN w:val="0"/>
        <w:adjustRightInd w:val="0"/>
        <w:spacing w:after="0" w:line="240" w:lineRule="auto"/>
        <w:rPr>
          <w:rFonts w:asciiTheme="minorBidi" w:hAnsiTheme="minorBidi"/>
          <w:color w:val="000000"/>
          <w:sz w:val="24"/>
          <w:szCs w:val="24"/>
        </w:rPr>
      </w:pPr>
      <w:r>
        <w:rPr>
          <w:noProof/>
          <w:lang w:eastAsia="en-GB"/>
        </w:rPr>
        <w:drawing>
          <wp:anchor distT="0" distB="0" distL="114300" distR="114300" simplePos="0" relativeHeight="251658240" behindDoc="1" locked="0" layoutInCell="1" allowOverlap="1">
            <wp:simplePos x="0" y="0"/>
            <wp:positionH relativeFrom="column">
              <wp:posOffset>-514350</wp:posOffset>
            </wp:positionH>
            <wp:positionV relativeFrom="paragraph">
              <wp:posOffset>11430</wp:posOffset>
            </wp:positionV>
            <wp:extent cx="6819900" cy="2509083"/>
            <wp:effectExtent l="0" t="0" r="0" b="5715"/>
            <wp:wrapTight wrapText="bothSides">
              <wp:wrapPolygon edited="0">
                <wp:start x="0" y="0"/>
                <wp:lineTo x="0" y="21485"/>
                <wp:lineTo x="21540" y="21485"/>
                <wp:lineTo x="2154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6483" t="22818" r="24507" b="32026"/>
                    <a:stretch/>
                  </pic:blipFill>
                  <pic:spPr bwMode="auto">
                    <a:xfrm>
                      <a:off x="0" y="0"/>
                      <a:ext cx="6819900" cy="2509083"/>
                    </a:xfrm>
                    <a:prstGeom prst="rect">
                      <a:avLst/>
                    </a:prstGeom>
                    <a:ln>
                      <a:noFill/>
                    </a:ln>
                    <a:extLst>
                      <a:ext uri="{53640926-AAD7-44D8-BBD7-CCE9431645EC}">
                        <a14:shadowObscured xmlns:a14="http://schemas.microsoft.com/office/drawing/2010/main"/>
                      </a:ext>
                    </a:extLst>
                  </pic:spPr>
                </pic:pic>
              </a:graphicData>
            </a:graphic>
          </wp:anchor>
        </w:drawing>
      </w:r>
      <w:r w:rsidR="00A11FF1" w:rsidRPr="00F26293">
        <w:rPr>
          <w:rFonts w:asciiTheme="minorBidi" w:hAnsiTheme="minorBidi"/>
          <w:color w:val="000000"/>
          <w:sz w:val="24"/>
          <w:szCs w:val="24"/>
        </w:rPr>
        <w:t xml:space="preserve"> </w:t>
      </w:r>
    </w:p>
    <w:p w:rsidR="00A11FF1" w:rsidRPr="003D1D2B" w:rsidRDefault="00783FCE" w:rsidP="00BE11CF">
      <w:pPr>
        <w:autoSpaceDE w:val="0"/>
        <w:autoSpaceDN w:val="0"/>
        <w:adjustRightInd w:val="0"/>
        <w:spacing w:after="0" w:line="480" w:lineRule="auto"/>
        <w:rPr>
          <w:rFonts w:asciiTheme="minorBidi" w:hAnsiTheme="minorBidi"/>
          <w:sz w:val="24"/>
          <w:szCs w:val="24"/>
        </w:rPr>
      </w:pPr>
      <w:r>
        <w:rPr>
          <w:rFonts w:asciiTheme="minorBidi" w:hAnsiTheme="minorBidi"/>
          <w:sz w:val="24"/>
          <w:szCs w:val="24"/>
        </w:rPr>
        <w:t>Tesla has a</w:t>
      </w:r>
      <w:r w:rsidR="00A11FF1" w:rsidRPr="003D1D2B">
        <w:rPr>
          <w:rFonts w:asciiTheme="minorBidi" w:hAnsiTheme="minorBidi"/>
          <w:sz w:val="24"/>
          <w:szCs w:val="24"/>
        </w:rPr>
        <w:t xml:space="preserve"> clearly defined strategy</w:t>
      </w:r>
      <w:r>
        <w:rPr>
          <w:rFonts w:asciiTheme="minorBidi" w:hAnsiTheme="minorBidi"/>
          <w:sz w:val="24"/>
          <w:szCs w:val="24"/>
        </w:rPr>
        <w:t xml:space="preserve"> that has been</w:t>
      </w:r>
      <w:r w:rsidR="00A11FF1" w:rsidRPr="003D1D2B">
        <w:rPr>
          <w:rFonts w:asciiTheme="minorBidi" w:hAnsiTheme="minorBidi"/>
          <w:sz w:val="24"/>
          <w:szCs w:val="24"/>
        </w:rPr>
        <w:t xml:space="preserve"> aligned with </w:t>
      </w:r>
      <w:r>
        <w:rPr>
          <w:rFonts w:asciiTheme="minorBidi" w:hAnsiTheme="minorBidi"/>
          <w:sz w:val="24"/>
          <w:szCs w:val="24"/>
        </w:rPr>
        <w:t>its</w:t>
      </w:r>
      <w:r w:rsidR="00A11FF1" w:rsidRPr="003D1D2B">
        <w:rPr>
          <w:rFonts w:asciiTheme="minorBidi" w:hAnsiTheme="minorBidi"/>
          <w:sz w:val="24"/>
          <w:szCs w:val="24"/>
        </w:rPr>
        <w:t xml:space="preserve"> mission and vision</w:t>
      </w:r>
      <w:r>
        <w:rPr>
          <w:rFonts w:asciiTheme="minorBidi" w:hAnsiTheme="minorBidi"/>
          <w:sz w:val="24"/>
          <w:szCs w:val="24"/>
        </w:rPr>
        <w:t>. This</w:t>
      </w:r>
      <w:r w:rsidR="00A11FF1" w:rsidRPr="003D1D2B">
        <w:rPr>
          <w:rFonts w:asciiTheme="minorBidi" w:hAnsiTheme="minorBidi"/>
          <w:sz w:val="24"/>
          <w:szCs w:val="24"/>
        </w:rPr>
        <w:t xml:space="preserve"> offer</w:t>
      </w:r>
      <w:r>
        <w:rPr>
          <w:rFonts w:asciiTheme="minorBidi" w:hAnsiTheme="minorBidi"/>
          <w:sz w:val="24"/>
          <w:szCs w:val="24"/>
        </w:rPr>
        <w:t>s</w:t>
      </w:r>
      <w:r w:rsidR="00A11FF1" w:rsidRPr="003D1D2B">
        <w:rPr>
          <w:rFonts w:asciiTheme="minorBidi" w:hAnsiTheme="minorBidi"/>
          <w:sz w:val="24"/>
          <w:szCs w:val="24"/>
        </w:rPr>
        <w:t xml:space="preserve"> a competitive advantage and has </w:t>
      </w:r>
      <w:r>
        <w:rPr>
          <w:rFonts w:asciiTheme="minorBidi" w:hAnsiTheme="minorBidi"/>
          <w:sz w:val="24"/>
          <w:szCs w:val="24"/>
        </w:rPr>
        <w:t>aided</w:t>
      </w:r>
      <w:r w:rsidR="00A11FF1" w:rsidRPr="003D1D2B">
        <w:rPr>
          <w:rFonts w:asciiTheme="minorBidi" w:hAnsiTheme="minorBidi"/>
          <w:sz w:val="24"/>
          <w:szCs w:val="24"/>
        </w:rPr>
        <w:t xml:space="preserve"> Tesla </w:t>
      </w:r>
      <w:r>
        <w:rPr>
          <w:rFonts w:asciiTheme="minorBidi" w:hAnsiTheme="minorBidi"/>
          <w:sz w:val="24"/>
          <w:szCs w:val="24"/>
        </w:rPr>
        <w:t xml:space="preserve">in </w:t>
      </w:r>
      <w:r w:rsidR="00A11FF1" w:rsidRPr="003D1D2B">
        <w:rPr>
          <w:rFonts w:asciiTheme="minorBidi" w:hAnsiTheme="minorBidi"/>
          <w:sz w:val="24"/>
          <w:szCs w:val="24"/>
        </w:rPr>
        <w:t>emerg</w:t>
      </w:r>
      <w:r>
        <w:rPr>
          <w:rFonts w:asciiTheme="minorBidi" w:hAnsiTheme="minorBidi"/>
          <w:sz w:val="24"/>
          <w:szCs w:val="24"/>
        </w:rPr>
        <w:t>ing</w:t>
      </w:r>
      <w:r w:rsidR="00A11FF1" w:rsidRPr="003D1D2B">
        <w:rPr>
          <w:rFonts w:asciiTheme="minorBidi" w:hAnsiTheme="minorBidi"/>
          <w:sz w:val="24"/>
          <w:szCs w:val="24"/>
        </w:rPr>
        <w:t xml:space="preserve"> as a </w:t>
      </w:r>
      <w:r w:rsidRPr="003D1D2B">
        <w:rPr>
          <w:rFonts w:asciiTheme="minorBidi" w:hAnsiTheme="minorBidi"/>
          <w:sz w:val="24"/>
          <w:szCs w:val="24"/>
        </w:rPr>
        <w:t>prospective</w:t>
      </w:r>
      <w:r>
        <w:rPr>
          <w:rFonts w:asciiTheme="minorBidi" w:hAnsiTheme="minorBidi"/>
          <w:sz w:val="24"/>
          <w:szCs w:val="24"/>
        </w:rPr>
        <w:t xml:space="preserve"> leader in the e</w:t>
      </w:r>
      <w:r w:rsidR="00A11FF1" w:rsidRPr="003D1D2B">
        <w:rPr>
          <w:rFonts w:asciiTheme="minorBidi" w:hAnsiTheme="minorBidi"/>
          <w:sz w:val="24"/>
          <w:szCs w:val="24"/>
        </w:rPr>
        <w:t xml:space="preserve">lectric </w:t>
      </w:r>
      <w:r>
        <w:rPr>
          <w:rFonts w:asciiTheme="minorBidi" w:hAnsiTheme="minorBidi"/>
          <w:sz w:val="24"/>
          <w:szCs w:val="24"/>
        </w:rPr>
        <w:t>v</w:t>
      </w:r>
      <w:r w:rsidR="00A11FF1" w:rsidRPr="003D1D2B">
        <w:rPr>
          <w:rFonts w:asciiTheme="minorBidi" w:hAnsiTheme="minorBidi"/>
          <w:sz w:val="24"/>
          <w:szCs w:val="24"/>
        </w:rPr>
        <w:t xml:space="preserve">ehicle </w:t>
      </w:r>
      <w:r>
        <w:rPr>
          <w:rFonts w:asciiTheme="minorBidi" w:hAnsiTheme="minorBidi"/>
          <w:sz w:val="24"/>
          <w:szCs w:val="24"/>
        </w:rPr>
        <w:t xml:space="preserve">industry (Collis &amp; </w:t>
      </w:r>
      <w:proofErr w:type="spellStart"/>
      <w:r>
        <w:rPr>
          <w:rFonts w:asciiTheme="minorBidi" w:hAnsiTheme="minorBidi"/>
          <w:sz w:val="24"/>
          <w:szCs w:val="24"/>
        </w:rPr>
        <w:t>Ru</w:t>
      </w:r>
      <w:r w:rsidR="00A11FF1" w:rsidRPr="003D1D2B">
        <w:rPr>
          <w:rFonts w:asciiTheme="minorBidi" w:hAnsiTheme="minorBidi"/>
          <w:sz w:val="24"/>
          <w:szCs w:val="24"/>
        </w:rPr>
        <w:t>kstad</w:t>
      </w:r>
      <w:proofErr w:type="spellEnd"/>
      <w:r w:rsidR="00A11FF1" w:rsidRPr="003D1D2B">
        <w:rPr>
          <w:rFonts w:asciiTheme="minorBidi" w:hAnsiTheme="minorBidi"/>
          <w:sz w:val="24"/>
          <w:szCs w:val="24"/>
        </w:rPr>
        <w:t>, 2008). Tesla’s commitment towards design, engineering, software and technology innovation is evident in its p</w:t>
      </w:r>
      <w:r w:rsidR="00BE11CF">
        <w:rPr>
          <w:rFonts w:asciiTheme="minorBidi" w:hAnsiTheme="minorBidi"/>
          <w:sz w:val="24"/>
          <w:szCs w:val="24"/>
        </w:rPr>
        <w:t>revious products</w:t>
      </w:r>
      <w:r w:rsidR="00A11FF1" w:rsidRPr="003D1D2B">
        <w:rPr>
          <w:rFonts w:asciiTheme="minorBidi" w:hAnsiTheme="minorBidi"/>
          <w:sz w:val="24"/>
          <w:szCs w:val="24"/>
        </w:rPr>
        <w:t xml:space="preserve">, </w:t>
      </w:r>
      <w:r w:rsidR="00BE11CF">
        <w:rPr>
          <w:rFonts w:asciiTheme="minorBidi" w:hAnsiTheme="minorBidi"/>
          <w:sz w:val="24"/>
          <w:szCs w:val="24"/>
        </w:rPr>
        <w:t>particularly</w:t>
      </w:r>
      <w:r w:rsidR="00A11FF1" w:rsidRPr="003D1D2B">
        <w:rPr>
          <w:rFonts w:asciiTheme="minorBidi" w:hAnsiTheme="minorBidi"/>
          <w:sz w:val="24"/>
          <w:szCs w:val="24"/>
        </w:rPr>
        <w:t xml:space="preserve"> </w:t>
      </w:r>
      <w:r w:rsidR="00BE11CF">
        <w:rPr>
          <w:rFonts w:asciiTheme="minorBidi" w:hAnsiTheme="minorBidi"/>
          <w:sz w:val="24"/>
          <w:szCs w:val="24"/>
        </w:rPr>
        <w:t>the</w:t>
      </w:r>
      <w:r w:rsidR="00A11FF1" w:rsidRPr="003D1D2B">
        <w:rPr>
          <w:rFonts w:asciiTheme="minorBidi" w:hAnsiTheme="minorBidi"/>
          <w:sz w:val="24"/>
          <w:szCs w:val="24"/>
        </w:rPr>
        <w:t xml:space="preserve"> Model S</w:t>
      </w:r>
      <w:r w:rsidR="00BE11CF">
        <w:rPr>
          <w:rFonts w:asciiTheme="minorBidi" w:hAnsiTheme="minorBidi"/>
          <w:sz w:val="24"/>
          <w:szCs w:val="24"/>
        </w:rPr>
        <w:t>. Tesla’s</w:t>
      </w:r>
      <w:r w:rsidR="00A11FF1" w:rsidRPr="003D1D2B">
        <w:rPr>
          <w:rFonts w:asciiTheme="minorBidi" w:hAnsiTheme="minorBidi"/>
          <w:sz w:val="24"/>
          <w:szCs w:val="24"/>
        </w:rPr>
        <w:t xml:space="preserve"> commitment to service excellence through Super Charger networks and </w:t>
      </w:r>
      <w:r w:rsidR="00BE11CF">
        <w:rPr>
          <w:rFonts w:asciiTheme="minorBidi" w:hAnsiTheme="minorBidi"/>
          <w:sz w:val="24"/>
          <w:szCs w:val="24"/>
        </w:rPr>
        <w:t xml:space="preserve">a </w:t>
      </w:r>
      <w:r w:rsidR="00A11FF1" w:rsidRPr="003D1D2B">
        <w:rPr>
          <w:rFonts w:asciiTheme="minorBidi" w:hAnsiTheme="minorBidi"/>
          <w:sz w:val="24"/>
          <w:szCs w:val="24"/>
        </w:rPr>
        <w:t>battery swap facility</w:t>
      </w:r>
      <w:r w:rsidR="00BE11CF">
        <w:rPr>
          <w:rFonts w:asciiTheme="minorBidi" w:hAnsiTheme="minorBidi"/>
          <w:sz w:val="24"/>
          <w:szCs w:val="24"/>
        </w:rPr>
        <w:t xml:space="preserve"> have </w:t>
      </w:r>
      <w:r w:rsidR="00BE11CF">
        <w:rPr>
          <w:rFonts w:asciiTheme="minorBidi" w:hAnsiTheme="minorBidi"/>
          <w:sz w:val="24"/>
          <w:szCs w:val="24"/>
        </w:rPr>
        <w:lastRenderedPageBreak/>
        <w:t>also been solid</w:t>
      </w:r>
      <w:r w:rsidR="00A11FF1" w:rsidRPr="003D1D2B">
        <w:rPr>
          <w:rFonts w:asciiTheme="minorBidi" w:hAnsiTheme="minorBidi"/>
          <w:sz w:val="24"/>
          <w:szCs w:val="24"/>
        </w:rPr>
        <w:t xml:space="preserve">. Tesla </w:t>
      </w:r>
      <w:r w:rsidR="00BE11CF">
        <w:rPr>
          <w:rFonts w:asciiTheme="minorBidi" w:hAnsiTheme="minorBidi"/>
          <w:sz w:val="24"/>
          <w:szCs w:val="24"/>
        </w:rPr>
        <w:t>has exemplified its</w:t>
      </w:r>
      <w:r w:rsidR="00A11FF1" w:rsidRPr="003D1D2B">
        <w:rPr>
          <w:rFonts w:asciiTheme="minorBidi" w:hAnsiTheme="minorBidi"/>
          <w:sz w:val="24"/>
          <w:szCs w:val="24"/>
        </w:rPr>
        <w:t xml:space="preserve"> belief in open innovation </w:t>
      </w:r>
      <w:r w:rsidR="00BE11CF">
        <w:rPr>
          <w:rFonts w:asciiTheme="minorBidi" w:hAnsiTheme="minorBidi"/>
          <w:sz w:val="24"/>
          <w:szCs w:val="24"/>
        </w:rPr>
        <w:t>through</w:t>
      </w:r>
      <w:r w:rsidR="00A11FF1" w:rsidRPr="003D1D2B">
        <w:rPr>
          <w:rFonts w:asciiTheme="minorBidi" w:hAnsiTheme="minorBidi"/>
          <w:sz w:val="24"/>
          <w:szCs w:val="24"/>
        </w:rPr>
        <w:t xml:space="preserve"> opening </w:t>
      </w:r>
      <w:r w:rsidR="00BE11CF">
        <w:rPr>
          <w:rFonts w:asciiTheme="minorBidi" w:hAnsiTheme="minorBidi"/>
          <w:sz w:val="24"/>
          <w:szCs w:val="24"/>
        </w:rPr>
        <w:t>its</w:t>
      </w:r>
      <w:r w:rsidR="00A11FF1" w:rsidRPr="003D1D2B">
        <w:rPr>
          <w:rFonts w:asciiTheme="minorBidi" w:hAnsiTheme="minorBidi"/>
          <w:sz w:val="24"/>
          <w:szCs w:val="24"/>
        </w:rPr>
        <w:t xml:space="preserve"> patents to the </w:t>
      </w:r>
      <w:r w:rsidR="00BE11CF">
        <w:rPr>
          <w:rFonts w:asciiTheme="minorBidi" w:hAnsiTheme="minorBidi"/>
          <w:sz w:val="24"/>
          <w:szCs w:val="24"/>
        </w:rPr>
        <w:t xml:space="preserve">automotive industry and </w:t>
      </w:r>
      <w:r w:rsidR="00A11FF1" w:rsidRPr="003D1D2B">
        <w:rPr>
          <w:rFonts w:asciiTheme="minorBidi" w:hAnsiTheme="minorBidi"/>
          <w:sz w:val="24"/>
          <w:szCs w:val="24"/>
        </w:rPr>
        <w:t xml:space="preserve">forming strategic alliances with industry leaders </w:t>
      </w:r>
      <w:r w:rsidR="00BE11CF">
        <w:rPr>
          <w:rFonts w:asciiTheme="minorBidi" w:hAnsiTheme="minorBidi"/>
          <w:sz w:val="24"/>
          <w:szCs w:val="24"/>
        </w:rPr>
        <w:t>such as</w:t>
      </w:r>
      <w:r w:rsidR="00A11FF1" w:rsidRPr="003D1D2B">
        <w:rPr>
          <w:rFonts w:asciiTheme="minorBidi" w:hAnsiTheme="minorBidi"/>
          <w:sz w:val="24"/>
          <w:szCs w:val="24"/>
        </w:rPr>
        <w:t xml:space="preserve"> Panasonic, Daimler, Toyota and Solar Edge. Such collaborations </w:t>
      </w:r>
      <w:r w:rsidR="00447B9C">
        <w:rPr>
          <w:rFonts w:asciiTheme="minorBidi" w:hAnsiTheme="minorBidi"/>
          <w:sz w:val="24"/>
          <w:szCs w:val="24"/>
        </w:rPr>
        <w:t xml:space="preserve">have </w:t>
      </w:r>
      <w:r w:rsidR="00A11FF1" w:rsidRPr="003D1D2B">
        <w:rPr>
          <w:rFonts w:asciiTheme="minorBidi" w:hAnsiTheme="minorBidi"/>
          <w:sz w:val="24"/>
          <w:szCs w:val="24"/>
        </w:rPr>
        <w:t xml:space="preserve">served as a strong strategic move to foster innovation and growth (Lakhani et al, 2013). </w:t>
      </w:r>
    </w:p>
    <w:p w:rsidR="00A11FF1" w:rsidRDefault="00A11FF1" w:rsidP="00DD555C">
      <w:pPr>
        <w:autoSpaceDE w:val="0"/>
        <w:autoSpaceDN w:val="0"/>
        <w:adjustRightInd w:val="0"/>
        <w:spacing w:after="0" w:line="480" w:lineRule="auto"/>
        <w:rPr>
          <w:rFonts w:asciiTheme="minorBidi" w:hAnsiTheme="minorBidi"/>
          <w:sz w:val="24"/>
          <w:szCs w:val="24"/>
        </w:rPr>
      </w:pPr>
      <w:r w:rsidRPr="003D1D2B">
        <w:rPr>
          <w:rFonts w:asciiTheme="minorBidi" w:hAnsiTheme="minorBidi"/>
          <w:sz w:val="24"/>
          <w:szCs w:val="24"/>
        </w:rPr>
        <w:t xml:space="preserve">Despite </w:t>
      </w:r>
      <w:r w:rsidR="00FA2919">
        <w:rPr>
          <w:rFonts w:asciiTheme="minorBidi" w:hAnsiTheme="minorBidi"/>
          <w:sz w:val="24"/>
          <w:szCs w:val="24"/>
        </w:rPr>
        <w:t xml:space="preserve">the </w:t>
      </w:r>
      <w:r w:rsidRPr="003D1D2B">
        <w:rPr>
          <w:rFonts w:asciiTheme="minorBidi" w:hAnsiTheme="minorBidi"/>
          <w:sz w:val="24"/>
          <w:szCs w:val="24"/>
        </w:rPr>
        <w:t xml:space="preserve">leadership and pioneering </w:t>
      </w:r>
      <w:r w:rsidR="00FA2919">
        <w:rPr>
          <w:rFonts w:asciiTheme="minorBidi" w:hAnsiTheme="minorBidi"/>
          <w:sz w:val="24"/>
          <w:szCs w:val="24"/>
        </w:rPr>
        <w:t>position achieved by Tesla, the company</w:t>
      </w:r>
      <w:r w:rsidRPr="003D1D2B">
        <w:rPr>
          <w:rFonts w:asciiTheme="minorBidi" w:hAnsiTheme="minorBidi"/>
          <w:sz w:val="24"/>
          <w:szCs w:val="24"/>
        </w:rPr>
        <w:t xml:space="preserve"> is still unprofitable and w</w:t>
      </w:r>
      <w:r w:rsidR="00FA2919">
        <w:rPr>
          <w:rFonts w:asciiTheme="minorBidi" w:hAnsiTheme="minorBidi"/>
          <w:sz w:val="24"/>
          <w:szCs w:val="24"/>
        </w:rPr>
        <w:t>ill</w:t>
      </w:r>
      <w:r w:rsidRPr="003D1D2B">
        <w:rPr>
          <w:rFonts w:asciiTheme="minorBidi" w:hAnsiTheme="minorBidi"/>
          <w:sz w:val="24"/>
          <w:szCs w:val="24"/>
        </w:rPr>
        <w:t xml:space="preserve"> need </w:t>
      </w:r>
      <w:r w:rsidR="00FA2919">
        <w:rPr>
          <w:rFonts w:asciiTheme="minorBidi" w:hAnsiTheme="minorBidi"/>
          <w:sz w:val="24"/>
          <w:szCs w:val="24"/>
        </w:rPr>
        <w:t>significantly</w:t>
      </w:r>
      <w:r w:rsidRPr="003D1D2B">
        <w:rPr>
          <w:rFonts w:asciiTheme="minorBidi" w:hAnsiTheme="minorBidi"/>
          <w:sz w:val="24"/>
          <w:szCs w:val="24"/>
        </w:rPr>
        <w:t xml:space="preserve"> more time, </w:t>
      </w:r>
      <w:r w:rsidR="00FA2919">
        <w:rPr>
          <w:rFonts w:asciiTheme="minorBidi" w:hAnsiTheme="minorBidi"/>
          <w:sz w:val="24"/>
          <w:szCs w:val="24"/>
        </w:rPr>
        <w:t>funding</w:t>
      </w:r>
      <w:r w:rsidRPr="003D1D2B">
        <w:rPr>
          <w:rFonts w:asciiTheme="minorBidi" w:hAnsiTheme="minorBidi"/>
          <w:sz w:val="24"/>
          <w:szCs w:val="24"/>
        </w:rPr>
        <w:t xml:space="preserve"> and pe</w:t>
      </w:r>
      <w:r w:rsidR="00FA2919">
        <w:rPr>
          <w:rFonts w:asciiTheme="minorBidi" w:hAnsiTheme="minorBidi"/>
          <w:sz w:val="24"/>
          <w:szCs w:val="24"/>
        </w:rPr>
        <w:t>rseverance</w:t>
      </w:r>
      <w:r w:rsidRPr="003D1D2B">
        <w:rPr>
          <w:rFonts w:asciiTheme="minorBidi" w:hAnsiTheme="minorBidi"/>
          <w:sz w:val="24"/>
          <w:szCs w:val="24"/>
        </w:rPr>
        <w:t xml:space="preserve"> to achieve financial success and business sustainability (Kim &amp; Mauborgne, 2004). Tesla’s current valuation of </w:t>
      </w:r>
      <w:r w:rsidR="009C20F6">
        <w:rPr>
          <w:rFonts w:asciiTheme="minorBidi" w:hAnsiTheme="minorBidi"/>
          <w:sz w:val="24"/>
          <w:szCs w:val="24"/>
        </w:rPr>
        <w:t xml:space="preserve">close to </w:t>
      </w:r>
      <w:r w:rsidRPr="003D1D2B">
        <w:rPr>
          <w:rFonts w:asciiTheme="minorBidi" w:hAnsiTheme="minorBidi"/>
          <w:sz w:val="24"/>
          <w:szCs w:val="24"/>
        </w:rPr>
        <w:t>$</w:t>
      </w:r>
      <w:r w:rsidR="009C20F6">
        <w:rPr>
          <w:rFonts w:asciiTheme="minorBidi" w:hAnsiTheme="minorBidi"/>
          <w:sz w:val="24"/>
          <w:szCs w:val="24"/>
        </w:rPr>
        <w:t>80</w:t>
      </w:r>
      <w:r w:rsidRPr="003D1D2B">
        <w:rPr>
          <w:rFonts w:asciiTheme="minorBidi" w:hAnsiTheme="minorBidi"/>
          <w:sz w:val="24"/>
          <w:szCs w:val="24"/>
        </w:rPr>
        <w:t xml:space="preserve"> billion market capitalization is based on future predicted success </w:t>
      </w:r>
      <w:r w:rsidR="009C20F6">
        <w:rPr>
          <w:rFonts w:asciiTheme="minorBidi" w:hAnsiTheme="minorBidi"/>
          <w:sz w:val="24"/>
          <w:szCs w:val="24"/>
        </w:rPr>
        <w:t>and the recent commencement of the Model 3 production, although the company is still</w:t>
      </w:r>
      <w:r w:rsidRPr="003D1D2B">
        <w:rPr>
          <w:rFonts w:asciiTheme="minorBidi" w:hAnsiTheme="minorBidi"/>
          <w:sz w:val="24"/>
          <w:szCs w:val="24"/>
        </w:rPr>
        <w:t xml:space="preserve"> open for raising funds for the </w:t>
      </w:r>
      <w:r w:rsidR="009C20F6">
        <w:rPr>
          <w:rFonts w:asciiTheme="minorBidi" w:hAnsiTheme="minorBidi"/>
          <w:sz w:val="24"/>
          <w:szCs w:val="24"/>
        </w:rPr>
        <w:t xml:space="preserve">continuing </w:t>
      </w:r>
      <w:r w:rsidRPr="003D1D2B">
        <w:rPr>
          <w:rFonts w:asciiTheme="minorBidi" w:hAnsiTheme="minorBidi"/>
          <w:sz w:val="24"/>
          <w:szCs w:val="24"/>
        </w:rPr>
        <w:t>production of</w:t>
      </w:r>
      <w:r w:rsidR="009C20F6">
        <w:rPr>
          <w:rFonts w:asciiTheme="minorBidi" w:hAnsiTheme="minorBidi"/>
          <w:sz w:val="24"/>
          <w:szCs w:val="24"/>
        </w:rPr>
        <w:t xml:space="preserve"> the </w:t>
      </w:r>
      <w:r w:rsidRPr="003D1D2B">
        <w:rPr>
          <w:rFonts w:asciiTheme="minorBidi" w:hAnsiTheme="minorBidi"/>
          <w:sz w:val="24"/>
          <w:szCs w:val="24"/>
        </w:rPr>
        <w:t xml:space="preserve">Model 3. Elon Musk’s </w:t>
      </w:r>
      <w:r w:rsidR="009C20F6">
        <w:rPr>
          <w:rFonts w:asciiTheme="minorBidi" w:hAnsiTheme="minorBidi"/>
          <w:sz w:val="24"/>
          <w:szCs w:val="24"/>
        </w:rPr>
        <w:t>bold</w:t>
      </w:r>
      <w:r w:rsidRPr="003D1D2B">
        <w:rPr>
          <w:rFonts w:asciiTheme="minorBidi" w:hAnsiTheme="minorBidi"/>
          <w:sz w:val="24"/>
          <w:szCs w:val="24"/>
        </w:rPr>
        <w:t xml:space="preserve"> expansion strategy that led to the investment of $3 billion in robotics and $5 billion in </w:t>
      </w:r>
      <w:r w:rsidR="009C20F6">
        <w:rPr>
          <w:rFonts w:asciiTheme="minorBidi" w:hAnsiTheme="minorBidi"/>
          <w:sz w:val="24"/>
          <w:szCs w:val="24"/>
        </w:rPr>
        <w:t xml:space="preserve">the </w:t>
      </w:r>
      <w:r w:rsidRPr="003D1D2B">
        <w:rPr>
          <w:rFonts w:asciiTheme="minorBidi" w:hAnsiTheme="minorBidi"/>
          <w:sz w:val="24"/>
          <w:szCs w:val="24"/>
        </w:rPr>
        <w:t xml:space="preserve">Nevada Giga Factory </w:t>
      </w:r>
      <w:r w:rsidR="009C20F6">
        <w:rPr>
          <w:rFonts w:asciiTheme="minorBidi" w:hAnsiTheme="minorBidi"/>
          <w:sz w:val="24"/>
          <w:szCs w:val="24"/>
        </w:rPr>
        <w:t>was considered</w:t>
      </w:r>
      <w:r w:rsidRPr="003D1D2B">
        <w:rPr>
          <w:rFonts w:asciiTheme="minorBidi" w:hAnsiTheme="minorBidi"/>
          <w:sz w:val="24"/>
          <w:szCs w:val="24"/>
        </w:rPr>
        <w:t xml:space="preserve"> </w:t>
      </w:r>
      <w:r w:rsidR="009C20F6">
        <w:rPr>
          <w:rFonts w:asciiTheme="minorBidi" w:hAnsiTheme="minorBidi"/>
          <w:sz w:val="24"/>
          <w:szCs w:val="24"/>
        </w:rPr>
        <w:t>a risky approach. The company had</w:t>
      </w:r>
      <w:r w:rsidRPr="003D1D2B">
        <w:rPr>
          <w:rFonts w:asciiTheme="minorBidi" w:hAnsiTheme="minorBidi"/>
          <w:sz w:val="24"/>
          <w:szCs w:val="24"/>
        </w:rPr>
        <w:t xml:space="preserve"> also incurr</w:t>
      </w:r>
      <w:r w:rsidR="009C20F6">
        <w:rPr>
          <w:rFonts w:asciiTheme="minorBidi" w:hAnsiTheme="minorBidi"/>
          <w:sz w:val="24"/>
          <w:szCs w:val="24"/>
        </w:rPr>
        <w:t>ed</w:t>
      </w:r>
      <w:r w:rsidRPr="003D1D2B">
        <w:rPr>
          <w:rFonts w:asciiTheme="minorBidi" w:hAnsiTheme="minorBidi"/>
          <w:sz w:val="24"/>
          <w:szCs w:val="24"/>
        </w:rPr>
        <w:t xml:space="preserve"> losses in the production of Mode</w:t>
      </w:r>
      <w:r w:rsidR="009C20F6">
        <w:rPr>
          <w:rFonts w:asciiTheme="minorBidi" w:hAnsiTheme="minorBidi"/>
          <w:sz w:val="24"/>
          <w:szCs w:val="24"/>
        </w:rPr>
        <w:t>l 3 cars as the offered price was</w:t>
      </w:r>
      <w:r w:rsidRPr="003D1D2B">
        <w:rPr>
          <w:rFonts w:asciiTheme="minorBidi" w:hAnsiTheme="minorBidi"/>
          <w:sz w:val="24"/>
          <w:szCs w:val="24"/>
        </w:rPr>
        <w:t xml:space="preserve"> based on the volume productions at </w:t>
      </w:r>
      <w:r w:rsidR="009C20F6">
        <w:rPr>
          <w:rFonts w:asciiTheme="minorBidi" w:hAnsiTheme="minorBidi"/>
          <w:sz w:val="24"/>
          <w:szCs w:val="24"/>
        </w:rPr>
        <w:t xml:space="preserve">the </w:t>
      </w:r>
      <w:r w:rsidRPr="003D1D2B">
        <w:rPr>
          <w:rFonts w:asciiTheme="minorBidi" w:hAnsiTheme="minorBidi"/>
          <w:sz w:val="24"/>
          <w:szCs w:val="24"/>
        </w:rPr>
        <w:t>Giga Factory</w:t>
      </w:r>
      <w:r w:rsidR="009C20F6">
        <w:rPr>
          <w:rFonts w:asciiTheme="minorBidi" w:hAnsiTheme="minorBidi"/>
          <w:sz w:val="24"/>
          <w:szCs w:val="24"/>
        </w:rPr>
        <w:t>,</w:t>
      </w:r>
      <w:r w:rsidRPr="003D1D2B">
        <w:rPr>
          <w:rFonts w:asciiTheme="minorBidi" w:hAnsiTheme="minorBidi"/>
          <w:sz w:val="24"/>
          <w:szCs w:val="24"/>
        </w:rPr>
        <w:t xml:space="preserve"> which is </w:t>
      </w:r>
      <w:r w:rsidR="009C20F6">
        <w:rPr>
          <w:rFonts w:asciiTheme="minorBidi" w:hAnsiTheme="minorBidi"/>
          <w:sz w:val="24"/>
          <w:szCs w:val="24"/>
        </w:rPr>
        <w:t xml:space="preserve">still not at maximum </w:t>
      </w:r>
      <w:r w:rsidRPr="003D1D2B">
        <w:rPr>
          <w:rFonts w:asciiTheme="minorBidi" w:hAnsiTheme="minorBidi"/>
          <w:sz w:val="24"/>
          <w:szCs w:val="24"/>
        </w:rPr>
        <w:t>production capacity. Tes</w:t>
      </w:r>
      <w:r w:rsidR="00F26293">
        <w:rPr>
          <w:rFonts w:asciiTheme="minorBidi" w:hAnsiTheme="minorBidi"/>
          <w:sz w:val="24"/>
          <w:szCs w:val="24"/>
        </w:rPr>
        <w:t xml:space="preserve">la currently has </w:t>
      </w:r>
      <w:r w:rsidRPr="003D1D2B">
        <w:rPr>
          <w:rFonts w:asciiTheme="minorBidi" w:hAnsiTheme="minorBidi"/>
          <w:sz w:val="24"/>
          <w:szCs w:val="24"/>
        </w:rPr>
        <w:t xml:space="preserve">successfully </w:t>
      </w:r>
      <w:r w:rsidR="00F26293">
        <w:rPr>
          <w:rFonts w:asciiTheme="minorBidi" w:hAnsiTheme="minorBidi"/>
          <w:sz w:val="24"/>
          <w:szCs w:val="24"/>
        </w:rPr>
        <w:t>begun</w:t>
      </w:r>
      <w:r w:rsidRPr="003D1D2B">
        <w:rPr>
          <w:rFonts w:asciiTheme="minorBidi" w:hAnsiTheme="minorBidi"/>
          <w:sz w:val="24"/>
          <w:szCs w:val="24"/>
        </w:rPr>
        <w:t xml:space="preserve"> the production of Model 3 order</w:t>
      </w:r>
      <w:r w:rsidR="00DD555C">
        <w:rPr>
          <w:rFonts w:asciiTheme="minorBidi" w:hAnsiTheme="minorBidi"/>
          <w:sz w:val="24"/>
          <w:szCs w:val="24"/>
        </w:rPr>
        <w:t>s;</w:t>
      </w:r>
      <w:r w:rsidRPr="003D1D2B">
        <w:rPr>
          <w:rFonts w:asciiTheme="minorBidi" w:hAnsiTheme="minorBidi"/>
          <w:sz w:val="24"/>
          <w:szCs w:val="24"/>
        </w:rPr>
        <w:t xml:space="preserve"> </w:t>
      </w:r>
      <w:r w:rsidR="00DD555C">
        <w:rPr>
          <w:rFonts w:asciiTheme="minorBidi" w:hAnsiTheme="minorBidi"/>
          <w:sz w:val="24"/>
          <w:szCs w:val="24"/>
        </w:rPr>
        <w:t>the</w:t>
      </w:r>
      <w:r w:rsidRPr="003D1D2B">
        <w:rPr>
          <w:rFonts w:asciiTheme="minorBidi" w:hAnsiTheme="minorBidi"/>
          <w:sz w:val="24"/>
          <w:szCs w:val="24"/>
        </w:rPr>
        <w:t xml:space="preserve"> company’s future </w:t>
      </w:r>
      <w:r w:rsidR="00DD555C">
        <w:rPr>
          <w:rFonts w:asciiTheme="minorBidi" w:hAnsiTheme="minorBidi"/>
          <w:sz w:val="24"/>
          <w:szCs w:val="24"/>
        </w:rPr>
        <w:t>achievements</w:t>
      </w:r>
      <w:r w:rsidRPr="003D1D2B">
        <w:rPr>
          <w:rFonts w:asciiTheme="minorBidi" w:hAnsiTheme="minorBidi"/>
          <w:sz w:val="24"/>
          <w:szCs w:val="24"/>
        </w:rPr>
        <w:t xml:space="preserve"> and strategic goals w</w:t>
      </w:r>
      <w:r w:rsidR="00DD555C">
        <w:rPr>
          <w:rFonts w:asciiTheme="minorBidi" w:hAnsiTheme="minorBidi"/>
          <w:sz w:val="24"/>
          <w:szCs w:val="24"/>
        </w:rPr>
        <w:t>ill significantly</w:t>
      </w:r>
      <w:r w:rsidRPr="003D1D2B">
        <w:rPr>
          <w:rFonts w:asciiTheme="minorBidi" w:hAnsiTheme="minorBidi"/>
          <w:sz w:val="24"/>
          <w:szCs w:val="24"/>
        </w:rPr>
        <w:t xml:space="preserve"> depend</w:t>
      </w:r>
      <w:r w:rsidR="00DD555C">
        <w:rPr>
          <w:rFonts w:asciiTheme="minorBidi" w:hAnsiTheme="minorBidi"/>
          <w:sz w:val="24"/>
          <w:szCs w:val="24"/>
        </w:rPr>
        <w:t xml:space="preserve"> </w:t>
      </w:r>
      <w:r w:rsidRPr="003D1D2B">
        <w:rPr>
          <w:rFonts w:asciiTheme="minorBidi" w:hAnsiTheme="minorBidi"/>
          <w:sz w:val="24"/>
          <w:szCs w:val="24"/>
        </w:rPr>
        <w:t xml:space="preserve">on this. </w:t>
      </w:r>
      <w:r w:rsidR="00DD555C">
        <w:rPr>
          <w:rFonts w:asciiTheme="minorBidi" w:hAnsiTheme="minorBidi"/>
          <w:sz w:val="24"/>
          <w:szCs w:val="24"/>
        </w:rPr>
        <w:t>The following are a list of strategic priorities that Tesla must concentrate on in the coming years:</w:t>
      </w:r>
    </w:p>
    <w:p w:rsidR="00DD555C" w:rsidRPr="003D1D2B" w:rsidRDefault="00DD555C" w:rsidP="00DD555C">
      <w:pPr>
        <w:autoSpaceDE w:val="0"/>
        <w:autoSpaceDN w:val="0"/>
        <w:adjustRightInd w:val="0"/>
        <w:spacing w:after="0" w:line="480" w:lineRule="auto"/>
        <w:rPr>
          <w:rFonts w:asciiTheme="minorBidi" w:hAnsiTheme="minorBidi"/>
          <w:sz w:val="24"/>
          <w:szCs w:val="24"/>
        </w:rPr>
      </w:pPr>
    </w:p>
    <w:p w:rsidR="00A11FF1" w:rsidRPr="003D1D2B" w:rsidRDefault="00A11FF1" w:rsidP="00261454">
      <w:pPr>
        <w:autoSpaceDE w:val="0"/>
        <w:autoSpaceDN w:val="0"/>
        <w:adjustRightInd w:val="0"/>
        <w:spacing w:after="0" w:line="480" w:lineRule="auto"/>
        <w:rPr>
          <w:rFonts w:asciiTheme="minorBidi" w:hAnsiTheme="minorBidi"/>
          <w:sz w:val="24"/>
          <w:szCs w:val="24"/>
        </w:rPr>
      </w:pPr>
      <w:r w:rsidRPr="001910CA">
        <w:rPr>
          <w:rFonts w:asciiTheme="minorBidi" w:hAnsiTheme="minorBidi"/>
          <w:b/>
          <w:bCs/>
          <w:sz w:val="24"/>
          <w:szCs w:val="24"/>
        </w:rPr>
        <w:t>1.</w:t>
      </w:r>
      <w:r w:rsidRPr="003D1D2B">
        <w:rPr>
          <w:rFonts w:asciiTheme="minorBidi" w:hAnsiTheme="minorBidi"/>
          <w:sz w:val="24"/>
          <w:szCs w:val="24"/>
        </w:rPr>
        <w:t xml:space="preserve"> </w:t>
      </w:r>
      <w:r w:rsidR="00DD555C">
        <w:rPr>
          <w:rFonts w:asciiTheme="minorBidi" w:hAnsiTheme="minorBidi"/>
          <w:b/>
          <w:bCs/>
          <w:sz w:val="24"/>
          <w:szCs w:val="24"/>
        </w:rPr>
        <w:t>Focus resources on</w:t>
      </w:r>
      <w:r w:rsidRPr="003D1D2B">
        <w:rPr>
          <w:rFonts w:asciiTheme="minorBidi" w:hAnsiTheme="minorBidi"/>
          <w:b/>
          <w:bCs/>
          <w:sz w:val="24"/>
          <w:szCs w:val="24"/>
        </w:rPr>
        <w:t xml:space="preserve"> Model 3 production</w:t>
      </w:r>
      <w:r w:rsidRPr="003D1D2B">
        <w:rPr>
          <w:rFonts w:asciiTheme="minorBidi" w:hAnsiTheme="minorBidi"/>
          <w:sz w:val="24"/>
          <w:szCs w:val="24"/>
        </w:rPr>
        <w:t xml:space="preserve">: With </w:t>
      </w:r>
      <w:r w:rsidR="00DD555C">
        <w:rPr>
          <w:rFonts w:asciiTheme="minorBidi" w:hAnsiTheme="minorBidi"/>
          <w:sz w:val="24"/>
          <w:szCs w:val="24"/>
        </w:rPr>
        <w:t>a deficit in fulfilling</w:t>
      </w:r>
      <w:r w:rsidRPr="003D1D2B">
        <w:rPr>
          <w:rFonts w:asciiTheme="minorBidi" w:hAnsiTheme="minorBidi"/>
          <w:sz w:val="24"/>
          <w:szCs w:val="24"/>
        </w:rPr>
        <w:t xml:space="preserve"> existing orders, it is imperative for Tesla to create a production strategy for successful and timely completion of these orders. </w:t>
      </w:r>
      <w:r w:rsidR="00DD555C">
        <w:rPr>
          <w:rFonts w:asciiTheme="minorBidi" w:hAnsiTheme="minorBidi"/>
          <w:sz w:val="24"/>
          <w:szCs w:val="24"/>
        </w:rPr>
        <w:t>Generati</w:t>
      </w:r>
      <w:r w:rsidRPr="003D1D2B">
        <w:rPr>
          <w:rFonts w:asciiTheme="minorBidi" w:hAnsiTheme="minorBidi"/>
          <w:sz w:val="24"/>
          <w:szCs w:val="24"/>
        </w:rPr>
        <w:t>ng funds, expansion of production place, Giga F</w:t>
      </w:r>
      <w:r w:rsidR="00DD555C">
        <w:rPr>
          <w:rFonts w:asciiTheme="minorBidi" w:hAnsiTheme="minorBidi"/>
          <w:sz w:val="24"/>
          <w:szCs w:val="24"/>
        </w:rPr>
        <w:t xml:space="preserve">actory battery production plan and </w:t>
      </w:r>
      <w:r w:rsidRPr="003D1D2B">
        <w:rPr>
          <w:rFonts w:asciiTheme="minorBidi" w:hAnsiTheme="minorBidi"/>
          <w:sz w:val="24"/>
          <w:szCs w:val="24"/>
        </w:rPr>
        <w:t xml:space="preserve">training in production line and assembly are </w:t>
      </w:r>
      <w:r w:rsidR="00DD555C">
        <w:rPr>
          <w:rFonts w:asciiTheme="minorBidi" w:hAnsiTheme="minorBidi"/>
          <w:sz w:val="24"/>
          <w:szCs w:val="24"/>
        </w:rPr>
        <w:t>some of the</w:t>
      </w:r>
      <w:r w:rsidRPr="003D1D2B">
        <w:rPr>
          <w:rFonts w:asciiTheme="minorBidi" w:hAnsiTheme="minorBidi"/>
          <w:sz w:val="24"/>
          <w:szCs w:val="24"/>
        </w:rPr>
        <w:t xml:space="preserve"> suggested actions towards this </w:t>
      </w:r>
      <w:r w:rsidR="00DD555C">
        <w:rPr>
          <w:rFonts w:asciiTheme="minorBidi" w:hAnsiTheme="minorBidi"/>
          <w:sz w:val="24"/>
          <w:szCs w:val="24"/>
        </w:rPr>
        <w:t>objective</w:t>
      </w:r>
      <w:r w:rsidRPr="003D1D2B">
        <w:rPr>
          <w:rFonts w:asciiTheme="minorBidi" w:hAnsiTheme="minorBidi"/>
          <w:sz w:val="24"/>
          <w:szCs w:val="24"/>
        </w:rPr>
        <w:t xml:space="preserve">. </w:t>
      </w:r>
      <w:r w:rsidR="00DD555C">
        <w:rPr>
          <w:rFonts w:asciiTheme="minorBidi" w:hAnsiTheme="minorBidi"/>
          <w:sz w:val="24"/>
          <w:szCs w:val="24"/>
        </w:rPr>
        <w:t>The h</w:t>
      </w:r>
      <w:r w:rsidRPr="003D1D2B">
        <w:rPr>
          <w:rFonts w:asciiTheme="minorBidi" w:hAnsiTheme="minorBidi"/>
          <w:sz w:val="24"/>
          <w:szCs w:val="24"/>
        </w:rPr>
        <w:t xml:space="preserve">iring </w:t>
      </w:r>
      <w:r w:rsidR="00DD555C">
        <w:rPr>
          <w:rFonts w:asciiTheme="minorBidi" w:hAnsiTheme="minorBidi"/>
          <w:sz w:val="24"/>
          <w:szCs w:val="24"/>
        </w:rPr>
        <w:t xml:space="preserve">of </w:t>
      </w:r>
      <w:r w:rsidRPr="003D1D2B">
        <w:rPr>
          <w:rFonts w:asciiTheme="minorBidi" w:hAnsiTheme="minorBidi"/>
          <w:sz w:val="24"/>
          <w:szCs w:val="24"/>
        </w:rPr>
        <w:t>Audi</w:t>
      </w:r>
      <w:r w:rsidR="00DD555C">
        <w:rPr>
          <w:rFonts w:asciiTheme="minorBidi" w:hAnsiTheme="minorBidi"/>
          <w:sz w:val="24"/>
          <w:szCs w:val="24"/>
        </w:rPr>
        <w:t>’s ex-</w:t>
      </w:r>
      <w:r w:rsidR="00DD555C">
        <w:rPr>
          <w:rFonts w:asciiTheme="minorBidi" w:hAnsiTheme="minorBidi"/>
          <w:sz w:val="24"/>
          <w:szCs w:val="24"/>
        </w:rPr>
        <w:lastRenderedPageBreak/>
        <w:t>head of production,</w:t>
      </w:r>
      <w:r w:rsidRPr="003D1D2B">
        <w:rPr>
          <w:rFonts w:asciiTheme="minorBidi" w:hAnsiTheme="minorBidi"/>
          <w:sz w:val="24"/>
          <w:szCs w:val="24"/>
        </w:rPr>
        <w:t xml:space="preserve"> Peter </w:t>
      </w:r>
      <w:proofErr w:type="spellStart"/>
      <w:r w:rsidRPr="003D1D2B">
        <w:rPr>
          <w:rFonts w:asciiTheme="minorBidi" w:hAnsiTheme="minorBidi"/>
          <w:sz w:val="24"/>
          <w:szCs w:val="24"/>
        </w:rPr>
        <w:t>Hotchholdinger</w:t>
      </w:r>
      <w:proofErr w:type="spellEnd"/>
      <w:r w:rsidR="00DD555C">
        <w:rPr>
          <w:rFonts w:asciiTheme="minorBidi" w:hAnsiTheme="minorBidi"/>
          <w:sz w:val="24"/>
          <w:szCs w:val="24"/>
        </w:rPr>
        <w:t>,</w:t>
      </w:r>
      <w:r w:rsidRPr="003D1D2B">
        <w:rPr>
          <w:rFonts w:asciiTheme="minorBidi" w:hAnsiTheme="minorBidi"/>
          <w:sz w:val="24"/>
          <w:szCs w:val="24"/>
        </w:rPr>
        <w:t xml:space="preserve"> is a </w:t>
      </w:r>
      <w:r w:rsidR="00522CE3">
        <w:rPr>
          <w:rFonts w:asciiTheme="minorBidi" w:hAnsiTheme="minorBidi"/>
          <w:sz w:val="24"/>
          <w:szCs w:val="24"/>
        </w:rPr>
        <w:t>step in the right direction</w:t>
      </w:r>
      <w:r w:rsidRPr="003D1D2B">
        <w:rPr>
          <w:rFonts w:asciiTheme="minorBidi" w:hAnsiTheme="minorBidi"/>
          <w:sz w:val="24"/>
          <w:szCs w:val="24"/>
        </w:rPr>
        <w:t xml:space="preserve">. Tesla </w:t>
      </w:r>
      <w:r w:rsidR="00522CE3">
        <w:rPr>
          <w:rFonts w:asciiTheme="minorBidi" w:hAnsiTheme="minorBidi"/>
          <w:sz w:val="24"/>
          <w:szCs w:val="24"/>
        </w:rPr>
        <w:t>can</w:t>
      </w:r>
      <w:r w:rsidRPr="003D1D2B">
        <w:rPr>
          <w:rFonts w:asciiTheme="minorBidi" w:hAnsiTheme="minorBidi"/>
          <w:sz w:val="24"/>
          <w:szCs w:val="24"/>
        </w:rPr>
        <w:t xml:space="preserve"> outsource battery production for </w:t>
      </w:r>
      <w:r w:rsidR="00522CE3">
        <w:rPr>
          <w:rFonts w:asciiTheme="minorBidi" w:hAnsiTheme="minorBidi"/>
          <w:sz w:val="24"/>
          <w:szCs w:val="24"/>
        </w:rPr>
        <w:t xml:space="preserve">the </w:t>
      </w:r>
      <w:r w:rsidRPr="003D1D2B">
        <w:rPr>
          <w:rFonts w:asciiTheme="minorBidi" w:hAnsiTheme="minorBidi"/>
          <w:sz w:val="24"/>
          <w:szCs w:val="24"/>
        </w:rPr>
        <w:t xml:space="preserve">Model 3, as </w:t>
      </w:r>
      <w:r w:rsidR="00522CE3">
        <w:rPr>
          <w:rFonts w:asciiTheme="minorBidi" w:hAnsiTheme="minorBidi"/>
          <w:sz w:val="24"/>
          <w:szCs w:val="24"/>
        </w:rPr>
        <w:t xml:space="preserve">the </w:t>
      </w:r>
      <w:r w:rsidRPr="003D1D2B">
        <w:rPr>
          <w:rFonts w:asciiTheme="minorBidi" w:hAnsiTheme="minorBidi"/>
          <w:sz w:val="24"/>
          <w:szCs w:val="24"/>
        </w:rPr>
        <w:t>Giga Factor</w:t>
      </w:r>
      <w:r w:rsidR="00522CE3">
        <w:rPr>
          <w:rFonts w:asciiTheme="minorBidi" w:hAnsiTheme="minorBidi"/>
          <w:sz w:val="24"/>
          <w:szCs w:val="24"/>
        </w:rPr>
        <w:t>ies</w:t>
      </w:r>
      <w:r w:rsidRPr="003D1D2B">
        <w:rPr>
          <w:rFonts w:asciiTheme="minorBidi" w:hAnsiTheme="minorBidi"/>
          <w:sz w:val="24"/>
          <w:szCs w:val="24"/>
        </w:rPr>
        <w:t xml:space="preserve"> m</w:t>
      </w:r>
      <w:r w:rsidR="00522CE3">
        <w:rPr>
          <w:rFonts w:asciiTheme="minorBidi" w:hAnsiTheme="minorBidi"/>
          <w:sz w:val="24"/>
          <w:szCs w:val="24"/>
        </w:rPr>
        <w:t>ay</w:t>
      </w:r>
      <w:r w:rsidRPr="003D1D2B">
        <w:rPr>
          <w:rFonts w:asciiTheme="minorBidi" w:hAnsiTheme="minorBidi"/>
          <w:sz w:val="24"/>
          <w:szCs w:val="24"/>
        </w:rPr>
        <w:t xml:space="preserve"> take </w:t>
      </w:r>
      <w:r w:rsidR="00522CE3">
        <w:rPr>
          <w:rFonts w:asciiTheme="minorBidi" w:hAnsiTheme="minorBidi"/>
          <w:sz w:val="24"/>
          <w:szCs w:val="24"/>
        </w:rPr>
        <w:t>a longer</w:t>
      </w:r>
      <w:r w:rsidRPr="003D1D2B">
        <w:rPr>
          <w:rFonts w:asciiTheme="minorBidi" w:hAnsiTheme="minorBidi"/>
          <w:sz w:val="24"/>
          <w:szCs w:val="24"/>
        </w:rPr>
        <w:t xml:space="preserve"> time to deliver. </w:t>
      </w:r>
      <w:r w:rsidR="00522CE3">
        <w:rPr>
          <w:rFonts w:asciiTheme="minorBidi" w:hAnsiTheme="minorBidi"/>
          <w:sz w:val="24"/>
          <w:szCs w:val="24"/>
        </w:rPr>
        <w:t>As timeliness is imperative</w:t>
      </w:r>
      <w:r w:rsidRPr="003D1D2B">
        <w:rPr>
          <w:rFonts w:asciiTheme="minorBidi" w:hAnsiTheme="minorBidi"/>
          <w:sz w:val="24"/>
          <w:szCs w:val="24"/>
        </w:rPr>
        <w:t xml:space="preserve">, an action plan </w:t>
      </w:r>
      <w:r w:rsidR="00522CE3">
        <w:rPr>
          <w:rFonts w:asciiTheme="minorBidi" w:hAnsiTheme="minorBidi"/>
          <w:sz w:val="24"/>
          <w:szCs w:val="24"/>
        </w:rPr>
        <w:t xml:space="preserve">must be developed </w:t>
      </w:r>
      <w:r w:rsidRPr="003D1D2B">
        <w:rPr>
          <w:rFonts w:asciiTheme="minorBidi" w:hAnsiTheme="minorBidi"/>
          <w:sz w:val="24"/>
          <w:szCs w:val="24"/>
        </w:rPr>
        <w:t xml:space="preserve">to accomplish </w:t>
      </w:r>
      <w:r w:rsidR="00522CE3">
        <w:rPr>
          <w:rFonts w:asciiTheme="minorBidi" w:hAnsiTheme="minorBidi"/>
          <w:sz w:val="24"/>
          <w:szCs w:val="24"/>
        </w:rPr>
        <w:t xml:space="preserve">the </w:t>
      </w:r>
      <w:r w:rsidRPr="003D1D2B">
        <w:rPr>
          <w:rFonts w:asciiTheme="minorBidi" w:hAnsiTheme="minorBidi"/>
          <w:sz w:val="24"/>
          <w:szCs w:val="24"/>
        </w:rPr>
        <w:t xml:space="preserve">above and achieve the annual </w:t>
      </w:r>
      <w:r w:rsidR="00261454">
        <w:rPr>
          <w:rFonts w:asciiTheme="minorBidi" w:hAnsiTheme="minorBidi"/>
          <w:sz w:val="24"/>
          <w:szCs w:val="24"/>
        </w:rPr>
        <w:t xml:space="preserve">production </w:t>
      </w:r>
      <w:r w:rsidR="005F43A2">
        <w:rPr>
          <w:rFonts w:asciiTheme="minorBidi" w:hAnsiTheme="minorBidi"/>
          <w:sz w:val="24"/>
          <w:szCs w:val="24"/>
        </w:rPr>
        <w:t>target, as production success is arguably the greatest objective at present.</w:t>
      </w:r>
    </w:p>
    <w:p w:rsidR="00A11FF1" w:rsidRPr="003D1D2B" w:rsidRDefault="00A11FF1" w:rsidP="00575944">
      <w:pPr>
        <w:autoSpaceDE w:val="0"/>
        <w:autoSpaceDN w:val="0"/>
        <w:adjustRightInd w:val="0"/>
        <w:spacing w:after="0" w:line="480" w:lineRule="auto"/>
        <w:rPr>
          <w:rFonts w:asciiTheme="minorBidi" w:hAnsiTheme="minorBidi"/>
          <w:sz w:val="24"/>
          <w:szCs w:val="24"/>
        </w:rPr>
      </w:pPr>
    </w:p>
    <w:p w:rsidR="00A11FF1" w:rsidRPr="003D1D2B" w:rsidRDefault="00A11FF1" w:rsidP="003B238B">
      <w:pPr>
        <w:autoSpaceDE w:val="0"/>
        <w:autoSpaceDN w:val="0"/>
        <w:adjustRightInd w:val="0"/>
        <w:spacing w:after="0" w:line="480" w:lineRule="auto"/>
        <w:rPr>
          <w:rFonts w:asciiTheme="minorBidi" w:hAnsiTheme="minorBidi"/>
          <w:sz w:val="24"/>
          <w:szCs w:val="24"/>
        </w:rPr>
      </w:pPr>
      <w:r w:rsidRPr="001910CA">
        <w:rPr>
          <w:rFonts w:asciiTheme="minorBidi" w:hAnsiTheme="minorBidi"/>
          <w:b/>
          <w:bCs/>
          <w:sz w:val="24"/>
          <w:szCs w:val="24"/>
        </w:rPr>
        <w:t>2.</w:t>
      </w:r>
      <w:r w:rsidRPr="003D1D2B">
        <w:rPr>
          <w:rFonts w:asciiTheme="minorBidi" w:hAnsiTheme="minorBidi"/>
          <w:sz w:val="24"/>
          <w:szCs w:val="24"/>
        </w:rPr>
        <w:t xml:space="preserve"> </w:t>
      </w:r>
      <w:r w:rsidRPr="003D1D2B">
        <w:rPr>
          <w:rFonts w:asciiTheme="minorBidi" w:hAnsiTheme="minorBidi"/>
          <w:b/>
          <w:bCs/>
          <w:sz w:val="24"/>
          <w:szCs w:val="24"/>
        </w:rPr>
        <w:t>Revi</w:t>
      </w:r>
      <w:r w:rsidR="009E13AA">
        <w:rPr>
          <w:rFonts w:asciiTheme="minorBidi" w:hAnsiTheme="minorBidi"/>
          <w:b/>
          <w:bCs/>
          <w:sz w:val="24"/>
          <w:szCs w:val="24"/>
        </w:rPr>
        <w:t>ew</w:t>
      </w:r>
      <w:r w:rsidRPr="003D1D2B">
        <w:rPr>
          <w:rFonts w:asciiTheme="minorBidi" w:hAnsiTheme="minorBidi"/>
          <w:b/>
          <w:bCs/>
          <w:sz w:val="24"/>
          <w:szCs w:val="24"/>
        </w:rPr>
        <w:t xml:space="preserve"> </w:t>
      </w:r>
      <w:r w:rsidR="009E13AA">
        <w:rPr>
          <w:rFonts w:asciiTheme="minorBidi" w:hAnsiTheme="minorBidi"/>
          <w:b/>
          <w:bCs/>
          <w:sz w:val="24"/>
          <w:szCs w:val="24"/>
        </w:rPr>
        <w:t>b</w:t>
      </w:r>
      <w:r w:rsidRPr="003D1D2B">
        <w:rPr>
          <w:rFonts w:asciiTheme="minorBidi" w:hAnsiTheme="minorBidi"/>
          <w:b/>
          <w:bCs/>
          <w:sz w:val="24"/>
          <w:szCs w:val="24"/>
        </w:rPr>
        <w:t xml:space="preserve">usiness </w:t>
      </w:r>
      <w:r w:rsidR="009E13AA">
        <w:rPr>
          <w:rFonts w:asciiTheme="minorBidi" w:hAnsiTheme="minorBidi"/>
          <w:b/>
          <w:bCs/>
          <w:sz w:val="24"/>
          <w:szCs w:val="24"/>
        </w:rPr>
        <w:t>model to generate increased</w:t>
      </w:r>
      <w:r w:rsidRPr="003D1D2B">
        <w:rPr>
          <w:rFonts w:asciiTheme="minorBidi" w:hAnsiTheme="minorBidi"/>
          <w:b/>
          <w:bCs/>
          <w:sz w:val="24"/>
          <w:szCs w:val="24"/>
        </w:rPr>
        <w:t xml:space="preserve"> revenue and profits</w:t>
      </w:r>
      <w:r w:rsidRPr="003D1D2B">
        <w:rPr>
          <w:rFonts w:asciiTheme="minorBidi" w:hAnsiTheme="minorBidi"/>
          <w:sz w:val="24"/>
          <w:szCs w:val="24"/>
        </w:rPr>
        <w:t xml:space="preserve">: Tesla’s existing business model is based on direct sales to the customers through company owned stores. The company </w:t>
      </w:r>
      <w:r w:rsidR="009E13AA">
        <w:rPr>
          <w:rFonts w:asciiTheme="minorBidi" w:hAnsiTheme="minorBidi"/>
          <w:sz w:val="24"/>
          <w:szCs w:val="24"/>
        </w:rPr>
        <w:t>could potentially</w:t>
      </w:r>
      <w:r w:rsidRPr="003D1D2B">
        <w:rPr>
          <w:rFonts w:asciiTheme="minorBidi" w:hAnsiTheme="minorBidi"/>
          <w:sz w:val="24"/>
          <w:szCs w:val="24"/>
        </w:rPr>
        <w:t xml:space="preserve"> revi</w:t>
      </w:r>
      <w:r w:rsidR="009E13AA">
        <w:rPr>
          <w:rFonts w:asciiTheme="minorBidi" w:hAnsiTheme="minorBidi"/>
          <w:sz w:val="24"/>
          <w:szCs w:val="24"/>
        </w:rPr>
        <w:t>ew its</w:t>
      </w:r>
      <w:r w:rsidRPr="003D1D2B">
        <w:rPr>
          <w:rFonts w:asciiTheme="minorBidi" w:hAnsiTheme="minorBidi"/>
          <w:sz w:val="24"/>
          <w:szCs w:val="24"/>
        </w:rPr>
        <w:t xml:space="preserve"> </w:t>
      </w:r>
      <w:r w:rsidR="009E13AA">
        <w:rPr>
          <w:rFonts w:asciiTheme="minorBidi" w:hAnsiTheme="minorBidi"/>
          <w:sz w:val="24"/>
          <w:szCs w:val="24"/>
        </w:rPr>
        <w:t>b</w:t>
      </w:r>
      <w:r w:rsidRPr="003D1D2B">
        <w:rPr>
          <w:rFonts w:asciiTheme="minorBidi" w:hAnsiTheme="minorBidi"/>
          <w:sz w:val="24"/>
          <w:szCs w:val="24"/>
        </w:rPr>
        <w:t>usiness mode</w:t>
      </w:r>
      <w:r w:rsidR="00F80EEA">
        <w:rPr>
          <w:rFonts w:asciiTheme="minorBidi" w:hAnsiTheme="minorBidi"/>
          <w:sz w:val="24"/>
          <w:szCs w:val="24"/>
        </w:rPr>
        <w:t>l to</w:t>
      </w:r>
      <w:r w:rsidRPr="003D1D2B">
        <w:rPr>
          <w:rFonts w:asciiTheme="minorBidi" w:hAnsiTheme="minorBidi"/>
          <w:sz w:val="24"/>
          <w:szCs w:val="24"/>
        </w:rPr>
        <w:t xml:space="preserve"> make it </w:t>
      </w:r>
      <w:r w:rsidR="00F80EEA" w:rsidRPr="003D1D2B">
        <w:rPr>
          <w:rFonts w:asciiTheme="minorBidi" w:hAnsiTheme="minorBidi"/>
          <w:sz w:val="24"/>
          <w:szCs w:val="24"/>
        </w:rPr>
        <w:t>favourable</w:t>
      </w:r>
      <w:r w:rsidRPr="003D1D2B">
        <w:rPr>
          <w:rFonts w:asciiTheme="minorBidi" w:hAnsiTheme="minorBidi"/>
          <w:sz w:val="24"/>
          <w:szCs w:val="24"/>
        </w:rPr>
        <w:t xml:space="preserve"> to global expansion. Tesla’s ‘direct selling to custo</w:t>
      </w:r>
      <w:r w:rsidR="00F80EEA">
        <w:rPr>
          <w:rFonts w:asciiTheme="minorBidi" w:hAnsiTheme="minorBidi"/>
          <w:sz w:val="24"/>
          <w:szCs w:val="24"/>
        </w:rPr>
        <w:t xml:space="preserve">mers’ strategy is based on the need to provide education to </w:t>
      </w:r>
      <w:r w:rsidRPr="003D1D2B">
        <w:rPr>
          <w:rFonts w:asciiTheme="minorBidi" w:hAnsiTheme="minorBidi"/>
          <w:sz w:val="24"/>
          <w:szCs w:val="24"/>
        </w:rPr>
        <w:t>customers about the product</w:t>
      </w:r>
      <w:r w:rsidR="00F80EEA">
        <w:rPr>
          <w:rFonts w:asciiTheme="minorBidi" w:hAnsiTheme="minorBidi"/>
          <w:sz w:val="24"/>
          <w:szCs w:val="24"/>
        </w:rPr>
        <w:t>s</w:t>
      </w:r>
      <w:r w:rsidRPr="003D1D2B">
        <w:rPr>
          <w:rFonts w:asciiTheme="minorBidi" w:hAnsiTheme="minorBidi"/>
          <w:sz w:val="24"/>
          <w:szCs w:val="24"/>
        </w:rPr>
        <w:t xml:space="preserve"> and </w:t>
      </w:r>
      <w:r w:rsidR="00514879">
        <w:rPr>
          <w:rFonts w:asciiTheme="minorBidi" w:hAnsiTheme="minorBidi"/>
          <w:sz w:val="24"/>
          <w:szCs w:val="24"/>
        </w:rPr>
        <w:t xml:space="preserve">offer </w:t>
      </w:r>
      <w:r w:rsidR="00F80EEA">
        <w:rPr>
          <w:rFonts w:asciiTheme="minorBidi" w:hAnsiTheme="minorBidi"/>
          <w:sz w:val="24"/>
          <w:szCs w:val="24"/>
        </w:rPr>
        <w:t>an</w:t>
      </w:r>
      <w:r w:rsidRPr="003D1D2B">
        <w:rPr>
          <w:rFonts w:asciiTheme="minorBidi" w:hAnsiTheme="minorBidi"/>
          <w:sz w:val="24"/>
          <w:szCs w:val="24"/>
        </w:rPr>
        <w:t xml:space="preserve"> exceptional service. However, to meet expansion targets in emerging economies, this strategy is</w:t>
      </w:r>
      <w:r w:rsidR="00F80EEA">
        <w:rPr>
          <w:rFonts w:asciiTheme="minorBidi" w:hAnsiTheme="minorBidi"/>
          <w:sz w:val="24"/>
          <w:szCs w:val="24"/>
        </w:rPr>
        <w:t xml:space="preserve"> relatively</w:t>
      </w:r>
      <w:r w:rsidRPr="003D1D2B">
        <w:rPr>
          <w:rFonts w:asciiTheme="minorBidi" w:hAnsiTheme="minorBidi"/>
          <w:sz w:val="24"/>
          <w:szCs w:val="24"/>
        </w:rPr>
        <w:t xml:space="preserve"> </w:t>
      </w:r>
      <w:r w:rsidR="00F80EEA">
        <w:rPr>
          <w:rFonts w:asciiTheme="minorBidi" w:hAnsiTheme="minorBidi"/>
          <w:sz w:val="24"/>
          <w:szCs w:val="24"/>
        </w:rPr>
        <w:t>costly and has constraints</w:t>
      </w:r>
      <w:r w:rsidRPr="003D1D2B">
        <w:rPr>
          <w:rFonts w:asciiTheme="minorBidi" w:hAnsiTheme="minorBidi"/>
          <w:sz w:val="24"/>
          <w:szCs w:val="24"/>
        </w:rPr>
        <w:t xml:space="preserve">. Partnering with </w:t>
      </w:r>
      <w:r w:rsidR="00F80EEA">
        <w:rPr>
          <w:rFonts w:asciiTheme="minorBidi" w:hAnsiTheme="minorBidi"/>
          <w:sz w:val="24"/>
          <w:szCs w:val="24"/>
        </w:rPr>
        <w:t>appropriate companies and combining this with training may</w:t>
      </w:r>
      <w:r w:rsidRPr="003D1D2B">
        <w:rPr>
          <w:rFonts w:asciiTheme="minorBidi" w:hAnsiTheme="minorBidi"/>
          <w:sz w:val="24"/>
          <w:szCs w:val="24"/>
        </w:rPr>
        <w:t xml:space="preserve"> ensure maintenance of</w:t>
      </w:r>
      <w:r w:rsidR="00F80EEA">
        <w:rPr>
          <w:rFonts w:asciiTheme="minorBidi" w:hAnsiTheme="minorBidi"/>
          <w:sz w:val="24"/>
          <w:szCs w:val="24"/>
        </w:rPr>
        <w:t xml:space="preserve"> the</w:t>
      </w:r>
      <w:r w:rsidRPr="003D1D2B">
        <w:rPr>
          <w:rFonts w:asciiTheme="minorBidi" w:hAnsiTheme="minorBidi"/>
          <w:sz w:val="24"/>
          <w:szCs w:val="24"/>
        </w:rPr>
        <w:t xml:space="preserve"> existing culture in distant </w:t>
      </w:r>
      <w:r w:rsidR="00F80EEA">
        <w:rPr>
          <w:rFonts w:asciiTheme="minorBidi" w:hAnsiTheme="minorBidi"/>
          <w:sz w:val="24"/>
          <w:szCs w:val="24"/>
        </w:rPr>
        <w:t>branches</w:t>
      </w:r>
      <w:r w:rsidRPr="003D1D2B">
        <w:rPr>
          <w:rFonts w:asciiTheme="minorBidi" w:hAnsiTheme="minorBidi"/>
          <w:sz w:val="24"/>
          <w:szCs w:val="24"/>
        </w:rPr>
        <w:t xml:space="preserve">. A </w:t>
      </w:r>
      <w:r w:rsidR="00F80EEA">
        <w:rPr>
          <w:rFonts w:asciiTheme="minorBidi" w:hAnsiTheme="minorBidi"/>
          <w:sz w:val="24"/>
          <w:szCs w:val="24"/>
        </w:rPr>
        <w:t>g</w:t>
      </w:r>
      <w:r w:rsidRPr="003D1D2B">
        <w:rPr>
          <w:rFonts w:asciiTheme="minorBidi" w:hAnsiTheme="minorBidi"/>
          <w:sz w:val="24"/>
          <w:szCs w:val="24"/>
        </w:rPr>
        <w:t>lobal distribu</w:t>
      </w:r>
      <w:r w:rsidR="00F80EEA">
        <w:rPr>
          <w:rFonts w:asciiTheme="minorBidi" w:hAnsiTheme="minorBidi"/>
          <w:sz w:val="24"/>
          <w:szCs w:val="24"/>
        </w:rPr>
        <w:t>tion and franchise network may</w:t>
      </w:r>
      <w:r w:rsidRPr="003D1D2B">
        <w:rPr>
          <w:rFonts w:asciiTheme="minorBidi" w:hAnsiTheme="minorBidi"/>
          <w:sz w:val="24"/>
          <w:szCs w:val="24"/>
        </w:rPr>
        <w:t xml:space="preserve"> help</w:t>
      </w:r>
      <w:r w:rsidR="00F80EEA">
        <w:rPr>
          <w:rFonts w:asciiTheme="minorBidi" w:hAnsiTheme="minorBidi"/>
          <w:sz w:val="24"/>
          <w:szCs w:val="24"/>
        </w:rPr>
        <w:t xml:space="preserve"> in</w:t>
      </w:r>
      <w:r w:rsidRPr="003D1D2B">
        <w:rPr>
          <w:rFonts w:asciiTheme="minorBidi" w:hAnsiTheme="minorBidi"/>
          <w:sz w:val="24"/>
          <w:szCs w:val="24"/>
        </w:rPr>
        <w:t xml:space="preserve"> captur</w:t>
      </w:r>
      <w:r w:rsidR="00F80EEA">
        <w:rPr>
          <w:rFonts w:asciiTheme="minorBidi" w:hAnsiTheme="minorBidi"/>
          <w:sz w:val="24"/>
          <w:szCs w:val="24"/>
        </w:rPr>
        <w:t>ing</w:t>
      </w:r>
      <w:r w:rsidRPr="003D1D2B">
        <w:rPr>
          <w:rFonts w:asciiTheme="minorBidi" w:hAnsiTheme="minorBidi"/>
          <w:sz w:val="24"/>
          <w:szCs w:val="24"/>
        </w:rPr>
        <w:t xml:space="preserve"> new marke</w:t>
      </w:r>
      <w:r w:rsidR="00F80EEA">
        <w:rPr>
          <w:rFonts w:asciiTheme="minorBidi" w:hAnsiTheme="minorBidi"/>
          <w:sz w:val="24"/>
          <w:szCs w:val="24"/>
        </w:rPr>
        <w:t>ts. Additionally,</w:t>
      </w:r>
      <w:r w:rsidRPr="003D1D2B">
        <w:rPr>
          <w:rFonts w:asciiTheme="minorBidi" w:hAnsiTheme="minorBidi"/>
          <w:sz w:val="24"/>
          <w:szCs w:val="24"/>
        </w:rPr>
        <w:t xml:space="preserve"> Tesla is not yet profitable and expansion plans have led to huge investments making profits more difficult. </w:t>
      </w:r>
      <w:r w:rsidR="00F80EEA">
        <w:rPr>
          <w:rFonts w:asciiTheme="minorBidi" w:hAnsiTheme="minorBidi"/>
          <w:sz w:val="24"/>
          <w:szCs w:val="24"/>
        </w:rPr>
        <w:t>A new b</w:t>
      </w:r>
      <w:r w:rsidRPr="003D1D2B">
        <w:rPr>
          <w:rFonts w:asciiTheme="minorBidi" w:hAnsiTheme="minorBidi"/>
          <w:sz w:val="24"/>
          <w:szCs w:val="24"/>
        </w:rPr>
        <w:t xml:space="preserve">usiness </w:t>
      </w:r>
      <w:r w:rsidR="00F80EEA">
        <w:rPr>
          <w:rFonts w:asciiTheme="minorBidi" w:hAnsiTheme="minorBidi"/>
          <w:sz w:val="24"/>
          <w:szCs w:val="24"/>
        </w:rPr>
        <w:t>d</w:t>
      </w:r>
      <w:r w:rsidRPr="003D1D2B">
        <w:rPr>
          <w:rFonts w:asciiTheme="minorBidi" w:hAnsiTheme="minorBidi"/>
          <w:sz w:val="24"/>
          <w:szCs w:val="24"/>
        </w:rPr>
        <w:t xml:space="preserve">evelopment model must focus on </w:t>
      </w:r>
      <w:r w:rsidR="003B238B" w:rsidRPr="003D1D2B">
        <w:rPr>
          <w:rFonts w:asciiTheme="minorBidi" w:hAnsiTheme="minorBidi"/>
          <w:sz w:val="24"/>
          <w:szCs w:val="24"/>
        </w:rPr>
        <w:t>producing</w:t>
      </w:r>
      <w:r w:rsidRPr="003D1D2B">
        <w:rPr>
          <w:rFonts w:asciiTheme="minorBidi" w:hAnsiTheme="minorBidi"/>
          <w:sz w:val="24"/>
          <w:szCs w:val="24"/>
        </w:rPr>
        <w:t xml:space="preserve"> </w:t>
      </w:r>
      <w:r w:rsidR="003B238B">
        <w:rPr>
          <w:rFonts w:asciiTheme="minorBidi" w:hAnsiTheme="minorBidi"/>
          <w:sz w:val="24"/>
          <w:szCs w:val="24"/>
        </w:rPr>
        <w:t>short-term</w:t>
      </w:r>
      <w:r w:rsidRPr="003D1D2B">
        <w:rPr>
          <w:rFonts w:asciiTheme="minorBidi" w:hAnsiTheme="minorBidi"/>
          <w:sz w:val="24"/>
          <w:szCs w:val="24"/>
        </w:rPr>
        <w:t xml:space="preserve"> profits </w:t>
      </w:r>
      <w:r w:rsidR="003B238B">
        <w:rPr>
          <w:rFonts w:asciiTheme="minorBidi" w:hAnsiTheme="minorBidi"/>
          <w:sz w:val="24"/>
          <w:szCs w:val="24"/>
        </w:rPr>
        <w:t xml:space="preserve">through the </w:t>
      </w:r>
      <w:r w:rsidRPr="003D1D2B">
        <w:rPr>
          <w:rFonts w:asciiTheme="minorBidi" w:hAnsiTheme="minorBidi"/>
          <w:sz w:val="24"/>
          <w:szCs w:val="24"/>
        </w:rPr>
        <w:t>aggressively selling</w:t>
      </w:r>
      <w:r w:rsidR="003B238B">
        <w:rPr>
          <w:rFonts w:asciiTheme="minorBidi" w:hAnsiTheme="minorBidi"/>
          <w:sz w:val="24"/>
          <w:szCs w:val="24"/>
        </w:rPr>
        <w:t xml:space="preserve"> of all existing and new product</w:t>
      </w:r>
      <w:r w:rsidRPr="003D1D2B">
        <w:rPr>
          <w:rFonts w:asciiTheme="minorBidi" w:hAnsiTheme="minorBidi"/>
          <w:sz w:val="24"/>
          <w:szCs w:val="24"/>
        </w:rPr>
        <w:t>s: Model S, Model 3, Po</w:t>
      </w:r>
      <w:r w:rsidR="003B238B">
        <w:rPr>
          <w:rFonts w:asciiTheme="minorBidi" w:hAnsiTheme="minorBidi"/>
          <w:sz w:val="24"/>
          <w:szCs w:val="24"/>
        </w:rPr>
        <w:t>wertrain technology and other electric vehicle</w:t>
      </w:r>
      <w:r w:rsidRPr="003D1D2B">
        <w:rPr>
          <w:rFonts w:asciiTheme="minorBidi" w:hAnsiTheme="minorBidi"/>
          <w:sz w:val="24"/>
          <w:szCs w:val="24"/>
        </w:rPr>
        <w:t xml:space="preserve"> tools. </w:t>
      </w:r>
    </w:p>
    <w:p w:rsidR="00A11FF1" w:rsidRPr="003D1D2B" w:rsidRDefault="00A11FF1" w:rsidP="00575944">
      <w:pPr>
        <w:autoSpaceDE w:val="0"/>
        <w:autoSpaceDN w:val="0"/>
        <w:adjustRightInd w:val="0"/>
        <w:spacing w:after="0" w:line="480" w:lineRule="auto"/>
        <w:rPr>
          <w:rFonts w:asciiTheme="minorBidi" w:hAnsiTheme="minorBidi"/>
          <w:sz w:val="24"/>
          <w:szCs w:val="24"/>
        </w:rPr>
      </w:pPr>
    </w:p>
    <w:p w:rsidR="006B4263" w:rsidRDefault="00A11FF1" w:rsidP="00BF3830">
      <w:pPr>
        <w:autoSpaceDE w:val="0"/>
        <w:autoSpaceDN w:val="0"/>
        <w:adjustRightInd w:val="0"/>
        <w:spacing w:after="0" w:line="480" w:lineRule="auto"/>
        <w:rPr>
          <w:rFonts w:asciiTheme="minorBidi" w:hAnsiTheme="minorBidi"/>
          <w:sz w:val="24"/>
          <w:szCs w:val="24"/>
        </w:rPr>
      </w:pPr>
      <w:r w:rsidRPr="001910CA">
        <w:rPr>
          <w:rFonts w:asciiTheme="minorBidi" w:hAnsiTheme="minorBidi"/>
          <w:b/>
          <w:bCs/>
          <w:sz w:val="24"/>
          <w:szCs w:val="24"/>
        </w:rPr>
        <w:t>3.</w:t>
      </w:r>
      <w:r w:rsidRPr="003D1D2B">
        <w:rPr>
          <w:rFonts w:asciiTheme="minorBidi" w:hAnsiTheme="minorBidi"/>
          <w:sz w:val="24"/>
          <w:szCs w:val="24"/>
        </w:rPr>
        <w:t xml:space="preserve"> </w:t>
      </w:r>
      <w:r w:rsidRPr="003D1D2B">
        <w:rPr>
          <w:rFonts w:asciiTheme="minorBidi" w:hAnsiTheme="minorBidi"/>
          <w:b/>
          <w:bCs/>
          <w:sz w:val="24"/>
          <w:szCs w:val="24"/>
        </w:rPr>
        <w:t xml:space="preserve">Need for a comprehensive </w:t>
      </w:r>
      <w:r w:rsidR="00514879">
        <w:rPr>
          <w:rFonts w:asciiTheme="minorBidi" w:hAnsiTheme="minorBidi"/>
          <w:b/>
          <w:bCs/>
          <w:sz w:val="24"/>
          <w:szCs w:val="24"/>
        </w:rPr>
        <w:t>m</w:t>
      </w:r>
      <w:r w:rsidRPr="003D1D2B">
        <w:rPr>
          <w:rFonts w:asciiTheme="minorBidi" w:hAnsiTheme="minorBidi"/>
          <w:b/>
          <w:bCs/>
          <w:sz w:val="24"/>
          <w:szCs w:val="24"/>
        </w:rPr>
        <w:t>arketing strategy</w:t>
      </w:r>
      <w:r w:rsidRPr="003D1D2B">
        <w:rPr>
          <w:rFonts w:asciiTheme="minorBidi" w:hAnsiTheme="minorBidi"/>
          <w:sz w:val="24"/>
          <w:szCs w:val="24"/>
        </w:rPr>
        <w:t xml:space="preserve">: Tesla needs a comprehensive marketing strategy for </w:t>
      </w:r>
      <w:r w:rsidR="00BF3830">
        <w:rPr>
          <w:rFonts w:asciiTheme="minorBidi" w:hAnsiTheme="minorBidi"/>
          <w:sz w:val="24"/>
          <w:szCs w:val="24"/>
        </w:rPr>
        <w:t>the appropriate</w:t>
      </w:r>
      <w:r w:rsidRPr="003D1D2B">
        <w:rPr>
          <w:rFonts w:asciiTheme="minorBidi" w:hAnsiTheme="minorBidi"/>
          <w:sz w:val="24"/>
          <w:szCs w:val="24"/>
        </w:rPr>
        <w:t xml:space="preserve"> positioning and sales of </w:t>
      </w:r>
      <w:r w:rsidR="00BF3830">
        <w:rPr>
          <w:rFonts w:asciiTheme="minorBidi" w:hAnsiTheme="minorBidi"/>
          <w:sz w:val="24"/>
          <w:szCs w:val="24"/>
        </w:rPr>
        <w:t>its various products</w:t>
      </w:r>
      <w:r w:rsidRPr="003D1D2B">
        <w:rPr>
          <w:rFonts w:asciiTheme="minorBidi" w:hAnsiTheme="minorBidi"/>
          <w:sz w:val="24"/>
          <w:szCs w:val="24"/>
        </w:rPr>
        <w:t>. A globa</w:t>
      </w:r>
      <w:r w:rsidR="00BF3830">
        <w:rPr>
          <w:rFonts w:asciiTheme="minorBidi" w:hAnsiTheme="minorBidi"/>
          <w:sz w:val="24"/>
          <w:szCs w:val="24"/>
        </w:rPr>
        <w:t>l</w:t>
      </w:r>
      <w:r w:rsidRPr="003D1D2B">
        <w:rPr>
          <w:rFonts w:asciiTheme="minorBidi" w:hAnsiTheme="minorBidi"/>
          <w:sz w:val="24"/>
          <w:szCs w:val="24"/>
        </w:rPr>
        <w:t>l</w:t>
      </w:r>
      <w:r w:rsidR="00BF3830">
        <w:rPr>
          <w:rFonts w:asciiTheme="minorBidi" w:hAnsiTheme="minorBidi"/>
          <w:sz w:val="24"/>
          <w:szCs w:val="24"/>
        </w:rPr>
        <w:t>y</w:t>
      </w:r>
      <w:r w:rsidRPr="003D1D2B">
        <w:rPr>
          <w:rFonts w:asciiTheme="minorBidi" w:hAnsiTheme="minorBidi"/>
          <w:sz w:val="24"/>
          <w:szCs w:val="24"/>
        </w:rPr>
        <w:t xml:space="preserve"> integrated marketing strategy for creating a consistent brand image c</w:t>
      </w:r>
      <w:r w:rsidR="00BF3830">
        <w:rPr>
          <w:rFonts w:asciiTheme="minorBidi" w:hAnsiTheme="minorBidi"/>
          <w:sz w:val="24"/>
          <w:szCs w:val="24"/>
        </w:rPr>
        <w:t>ombined with culture and market-</w:t>
      </w:r>
      <w:r w:rsidRPr="003D1D2B">
        <w:rPr>
          <w:rFonts w:asciiTheme="minorBidi" w:hAnsiTheme="minorBidi"/>
          <w:sz w:val="24"/>
          <w:szCs w:val="24"/>
        </w:rPr>
        <w:t xml:space="preserve">based campaign for various existing and new </w:t>
      </w:r>
      <w:r w:rsidRPr="003D1D2B">
        <w:rPr>
          <w:rFonts w:asciiTheme="minorBidi" w:hAnsiTheme="minorBidi"/>
          <w:sz w:val="24"/>
          <w:szCs w:val="24"/>
        </w:rPr>
        <w:lastRenderedPageBreak/>
        <w:t xml:space="preserve">products would be needed. </w:t>
      </w:r>
      <w:r w:rsidR="00BF3830">
        <w:rPr>
          <w:rFonts w:asciiTheme="minorBidi" w:hAnsiTheme="minorBidi"/>
          <w:sz w:val="24"/>
          <w:szCs w:val="24"/>
        </w:rPr>
        <w:t xml:space="preserve">Also, </w:t>
      </w:r>
      <w:r w:rsidRPr="003D1D2B">
        <w:rPr>
          <w:rFonts w:asciiTheme="minorBidi" w:hAnsiTheme="minorBidi"/>
          <w:sz w:val="24"/>
          <w:szCs w:val="24"/>
        </w:rPr>
        <w:t xml:space="preserve">all campaigns </w:t>
      </w:r>
      <w:r w:rsidR="00BF3830">
        <w:rPr>
          <w:rFonts w:asciiTheme="minorBidi" w:hAnsiTheme="minorBidi"/>
          <w:sz w:val="24"/>
          <w:szCs w:val="24"/>
        </w:rPr>
        <w:t>should</w:t>
      </w:r>
      <w:r w:rsidRPr="003D1D2B">
        <w:rPr>
          <w:rFonts w:asciiTheme="minorBidi" w:hAnsiTheme="minorBidi"/>
          <w:sz w:val="24"/>
          <w:szCs w:val="24"/>
        </w:rPr>
        <w:t xml:space="preserve"> </w:t>
      </w:r>
      <w:r w:rsidR="00BF3830" w:rsidRPr="003D1D2B">
        <w:rPr>
          <w:rFonts w:asciiTheme="minorBidi" w:hAnsiTheme="minorBidi"/>
          <w:sz w:val="24"/>
          <w:szCs w:val="24"/>
        </w:rPr>
        <w:t>take advantage of</w:t>
      </w:r>
      <w:r w:rsidRPr="003D1D2B">
        <w:rPr>
          <w:rFonts w:asciiTheme="minorBidi" w:hAnsiTheme="minorBidi"/>
          <w:sz w:val="24"/>
          <w:szCs w:val="24"/>
        </w:rPr>
        <w:t xml:space="preserve"> the green and sustainable ener</w:t>
      </w:r>
      <w:r w:rsidR="00BF3830">
        <w:rPr>
          <w:rFonts w:asciiTheme="minorBidi" w:hAnsiTheme="minorBidi"/>
          <w:sz w:val="24"/>
          <w:szCs w:val="24"/>
        </w:rPr>
        <w:t>gy aspect of the products on offer</w:t>
      </w:r>
    </w:p>
    <w:p w:rsidR="00A11FF1" w:rsidRPr="003D1D2B" w:rsidRDefault="00BF3830" w:rsidP="00BF3830">
      <w:pPr>
        <w:autoSpaceDE w:val="0"/>
        <w:autoSpaceDN w:val="0"/>
        <w:adjustRightInd w:val="0"/>
        <w:spacing w:after="0" w:line="480" w:lineRule="auto"/>
        <w:rPr>
          <w:rFonts w:asciiTheme="minorBidi" w:hAnsiTheme="minorBidi"/>
          <w:sz w:val="24"/>
          <w:szCs w:val="24"/>
        </w:rPr>
      </w:pPr>
      <w:r>
        <w:rPr>
          <w:rFonts w:asciiTheme="minorBidi" w:hAnsiTheme="minorBidi"/>
          <w:sz w:val="24"/>
          <w:szCs w:val="24"/>
        </w:rPr>
        <w:t>.</w:t>
      </w:r>
    </w:p>
    <w:p w:rsidR="00A11FF1" w:rsidRPr="003D1D2B" w:rsidRDefault="00A11FF1" w:rsidP="00575944">
      <w:pPr>
        <w:autoSpaceDE w:val="0"/>
        <w:autoSpaceDN w:val="0"/>
        <w:adjustRightInd w:val="0"/>
        <w:spacing w:after="0" w:line="480" w:lineRule="auto"/>
        <w:rPr>
          <w:rFonts w:asciiTheme="minorBidi" w:hAnsiTheme="minorBidi"/>
          <w:color w:val="000000"/>
          <w:sz w:val="24"/>
          <w:szCs w:val="24"/>
        </w:rPr>
      </w:pPr>
    </w:p>
    <w:p w:rsidR="00A11FF1" w:rsidRPr="009E13AA" w:rsidRDefault="009E13AA" w:rsidP="006B4263">
      <w:pPr>
        <w:autoSpaceDE w:val="0"/>
        <w:autoSpaceDN w:val="0"/>
        <w:adjustRightInd w:val="0"/>
        <w:spacing w:line="480" w:lineRule="auto"/>
        <w:rPr>
          <w:rFonts w:asciiTheme="minorBidi" w:hAnsiTheme="minorBidi"/>
          <w:color w:val="000000"/>
          <w:sz w:val="24"/>
          <w:szCs w:val="24"/>
        </w:rPr>
      </w:pPr>
      <w:r>
        <w:rPr>
          <w:rFonts w:asciiTheme="minorBidi" w:hAnsiTheme="minorBidi"/>
          <w:b/>
          <w:bCs/>
          <w:color w:val="000000"/>
          <w:sz w:val="24"/>
          <w:szCs w:val="24"/>
        </w:rPr>
        <w:t xml:space="preserve">4. </w:t>
      </w:r>
      <w:r w:rsidR="00A11FF1" w:rsidRPr="009E13AA">
        <w:rPr>
          <w:rFonts w:asciiTheme="minorBidi" w:hAnsiTheme="minorBidi"/>
          <w:b/>
          <w:bCs/>
          <w:color w:val="000000"/>
          <w:sz w:val="24"/>
          <w:szCs w:val="24"/>
        </w:rPr>
        <w:t xml:space="preserve">Focused effort on battery R&amp;D to reduce cost and increase profit: </w:t>
      </w:r>
      <w:r w:rsidR="00A11FF1" w:rsidRPr="009E13AA">
        <w:rPr>
          <w:rFonts w:asciiTheme="minorBidi" w:hAnsiTheme="minorBidi"/>
          <w:color w:val="000000"/>
          <w:sz w:val="24"/>
          <w:szCs w:val="24"/>
        </w:rPr>
        <w:t>Tesla’s profits and market success depends upon the efficiency and cost of its batteries. They must have a</w:t>
      </w:r>
      <w:r w:rsidR="006B4263">
        <w:rPr>
          <w:rFonts w:asciiTheme="minorBidi" w:hAnsiTheme="minorBidi"/>
          <w:color w:val="000000"/>
          <w:sz w:val="24"/>
          <w:szCs w:val="24"/>
        </w:rPr>
        <w:t xml:space="preserve"> dedicated</w:t>
      </w:r>
      <w:r w:rsidR="00A11FF1" w:rsidRPr="009E13AA">
        <w:rPr>
          <w:rFonts w:asciiTheme="minorBidi" w:hAnsiTheme="minorBidi"/>
          <w:color w:val="000000"/>
          <w:sz w:val="24"/>
          <w:szCs w:val="24"/>
        </w:rPr>
        <w:t xml:space="preserve"> R&amp;D focus towards further improving the battery efficiency and decreasing the battery production cost. </w:t>
      </w:r>
      <w:r w:rsidR="006B4263">
        <w:rPr>
          <w:rFonts w:asciiTheme="minorBidi" w:hAnsiTheme="minorBidi"/>
          <w:color w:val="000000"/>
          <w:sz w:val="24"/>
          <w:szCs w:val="24"/>
        </w:rPr>
        <w:t>The q</w:t>
      </w:r>
      <w:r w:rsidR="00A11FF1" w:rsidRPr="009E13AA">
        <w:rPr>
          <w:rFonts w:asciiTheme="minorBidi" w:hAnsiTheme="minorBidi"/>
          <w:color w:val="000000"/>
          <w:sz w:val="24"/>
          <w:szCs w:val="24"/>
        </w:rPr>
        <w:t>uick set</w:t>
      </w:r>
      <w:r w:rsidR="006B4263">
        <w:rPr>
          <w:rFonts w:asciiTheme="minorBidi" w:hAnsiTheme="minorBidi"/>
          <w:color w:val="000000"/>
          <w:sz w:val="24"/>
          <w:szCs w:val="24"/>
        </w:rPr>
        <w:t>-</w:t>
      </w:r>
      <w:r w:rsidR="00A11FF1" w:rsidRPr="009E13AA">
        <w:rPr>
          <w:rFonts w:asciiTheme="minorBidi" w:hAnsiTheme="minorBidi"/>
          <w:color w:val="000000"/>
          <w:sz w:val="24"/>
          <w:szCs w:val="24"/>
        </w:rPr>
        <w:t>up of Giga Factor</w:t>
      </w:r>
      <w:r w:rsidR="006B4263">
        <w:rPr>
          <w:rFonts w:asciiTheme="minorBidi" w:hAnsiTheme="minorBidi"/>
          <w:color w:val="000000"/>
          <w:sz w:val="24"/>
          <w:szCs w:val="24"/>
        </w:rPr>
        <w:t>ies and operating them at</w:t>
      </w:r>
      <w:r w:rsidR="00A11FF1" w:rsidRPr="009E13AA">
        <w:rPr>
          <w:rFonts w:asciiTheme="minorBidi" w:hAnsiTheme="minorBidi"/>
          <w:color w:val="000000"/>
          <w:sz w:val="24"/>
          <w:szCs w:val="24"/>
        </w:rPr>
        <w:t xml:space="preserve"> full capacity is important for cost reduction. Th</w:t>
      </w:r>
      <w:r w:rsidR="006B4263">
        <w:rPr>
          <w:rFonts w:asciiTheme="minorBidi" w:hAnsiTheme="minorBidi"/>
          <w:color w:val="000000"/>
          <w:sz w:val="24"/>
          <w:szCs w:val="24"/>
        </w:rPr>
        <w:t xml:space="preserve">erefore, an integrated </w:t>
      </w:r>
      <w:r w:rsidR="00A11FF1" w:rsidRPr="009E13AA">
        <w:rPr>
          <w:rFonts w:asciiTheme="minorBidi" w:hAnsiTheme="minorBidi"/>
          <w:color w:val="000000"/>
          <w:sz w:val="24"/>
          <w:szCs w:val="24"/>
        </w:rPr>
        <w:t xml:space="preserve">plan that generates business worth </w:t>
      </w:r>
      <w:r w:rsidR="006B4263">
        <w:rPr>
          <w:rFonts w:asciiTheme="minorBidi" w:hAnsiTheme="minorBidi"/>
          <w:color w:val="000000"/>
          <w:sz w:val="24"/>
          <w:szCs w:val="24"/>
        </w:rPr>
        <w:t>and is</w:t>
      </w:r>
      <w:r w:rsidR="00A11FF1" w:rsidRPr="009E13AA">
        <w:rPr>
          <w:rFonts w:asciiTheme="minorBidi" w:hAnsiTheme="minorBidi"/>
          <w:color w:val="000000"/>
          <w:sz w:val="24"/>
          <w:szCs w:val="24"/>
        </w:rPr>
        <w:t xml:space="preserve"> comple</w:t>
      </w:r>
      <w:r w:rsidR="006B4263">
        <w:rPr>
          <w:rFonts w:asciiTheme="minorBidi" w:hAnsiTheme="minorBidi"/>
          <w:color w:val="000000"/>
          <w:sz w:val="24"/>
          <w:szCs w:val="24"/>
        </w:rPr>
        <w:t xml:space="preserve">mented by battery production at a </w:t>
      </w:r>
      <w:r w:rsidR="00A11FF1" w:rsidRPr="009E13AA">
        <w:rPr>
          <w:rFonts w:asciiTheme="minorBidi" w:hAnsiTheme="minorBidi"/>
          <w:color w:val="000000"/>
          <w:sz w:val="24"/>
          <w:szCs w:val="24"/>
        </w:rPr>
        <w:t xml:space="preserve">Giga Factory will </w:t>
      </w:r>
      <w:r w:rsidR="006B4263">
        <w:rPr>
          <w:rFonts w:asciiTheme="minorBidi" w:hAnsiTheme="minorBidi"/>
          <w:color w:val="000000"/>
          <w:sz w:val="24"/>
          <w:szCs w:val="24"/>
        </w:rPr>
        <w:t>be beneficial</w:t>
      </w:r>
      <w:r w:rsidR="00A11FF1" w:rsidRPr="009E13AA">
        <w:rPr>
          <w:rFonts w:asciiTheme="minorBidi" w:hAnsiTheme="minorBidi"/>
          <w:color w:val="000000"/>
          <w:sz w:val="24"/>
          <w:szCs w:val="24"/>
        </w:rPr>
        <w:t xml:space="preserve">. </w:t>
      </w:r>
    </w:p>
    <w:p w:rsidR="00A11FF1" w:rsidRPr="003D1D2B" w:rsidRDefault="00A11FF1" w:rsidP="00575944">
      <w:pPr>
        <w:autoSpaceDE w:val="0"/>
        <w:autoSpaceDN w:val="0"/>
        <w:adjustRightInd w:val="0"/>
        <w:spacing w:after="0" w:line="480" w:lineRule="auto"/>
        <w:rPr>
          <w:rFonts w:asciiTheme="minorBidi" w:hAnsiTheme="minorBidi"/>
          <w:color w:val="000000"/>
          <w:sz w:val="24"/>
          <w:szCs w:val="24"/>
        </w:rPr>
      </w:pPr>
    </w:p>
    <w:p w:rsidR="00A11FF1" w:rsidRPr="003D1D2B" w:rsidRDefault="00A11FF1" w:rsidP="005F43A2">
      <w:pPr>
        <w:autoSpaceDE w:val="0"/>
        <w:autoSpaceDN w:val="0"/>
        <w:adjustRightInd w:val="0"/>
        <w:spacing w:after="0" w:line="480" w:lineRule="auto"/>
        <w:rPr>
          <w:rFonts w:asciiTheme="minorBidi" w:hAnsiTheme="minorBidi"/>
          <w:color w:val="000000"/>
          <w:sz w:val="24"/>
          <w:szCs w:val="24"/>
        </w:rPr>
      </w:pPr>
      <w:r w:rsidRPr="001910CA">
        <w:rPr>
          <w:rFonts w:asciiTheme="minorBidi" w:hAnsiTheme="minorBidi"/>
          <w:b/>
          <w:bCs/>
          <w:color w:val="000000"/>
          <w:sz w:val="24"/>
          <w:szCs w:val="24"/>
        </w:rPr>
        <w:t xml:space="preserve">5. </w:t>
      </w:r>
      <w:r w:rsidR="00C259DF" w:rsidRPr="001910CA">
        <w:rPr>
          <w:rFonts w:asciiTheme="minorBidi" w:hAnsiTheme="minorBidi"/>
          <w:b/>
          <w:bCs/>
          <w:color w:val="000000"/>
          <w:sz w:val="24"/>
          <w:szCs w:val="24"/>
        </w:rPr>
        <w:t>Capitalis</w:t>
      </w:r>
      <w:r w:rsidRPr="001910CA">
        <w:rPr>
          <w:rFonts w:asciiTheme="minorBidi" w:hAnsiTheme="minorBidi"/>
          <w:b/>
          <w:bCs/>
          <w:color w:val="000000"/>
          <w:sz w:val="24"/>
          <w:szCs w:val="24"/>
        </w:rPr>
        <w:t>e</w:t>
      </w:r>
      <w:r w:rsidRPr="003D1D2B">
        <w:rPr>
          <w:rFonts w:asciiTheme="minorBidi" w:hAnsiTheme="minorBidi"/>
          <w:b/>
          <w:bCs/>
          <w:color w:val="000000"/>
          <w:sz w:val="24"/>
          <w:szCs w:val="24"/>
        </w:rPr>
        <w:t xml:space="preserve"> on Powerwall: </w:t>
      </w:r>
      <w:r w:rsidRPr="003D1D2B">
        <w:rPr>
          <w:rFonts w:asciiTheme="minorBidi" w:hAnsiTheme="minorBidi"/>
          <w:color w:val="000000"/>
          <w:sz w:val="24"/>
          <w:szCs w:val="24"/>
        </w:rPr>
        <w:t>Tesla’s Powerwall home battery creation is a</w:t>
      </w:r>
      <w:r w:rsidR="005F43A2">
        <w:rPr>
          <w:rFonts w:asciiTheme="minorBidi" w:hAnsiTheme="minorBidi"/>
          <w:color w:val="000000"/>
          <w:sz w:val="24"/>
          <w:szCs w:val="24"/>
        </w:rPr>
        <w:t xml:space="preserve"> significant</w:t>
      </w:r>
      <w:r w:rsidRPr="003D1D2B">
        <w:rPr>
          <w:rFonts w:asciiTheme="minorBidi" w:hAnsiTheme="minorBidi"/>
          <w:color w:val="000000"/>
          <w:sz w:val="24"/>
          <w:szCs w:val="24"/>
        </w:rPr>
        <w:t xml:space="preserve"> product for electricity backup</w:t>
      </w:r>
      <w:r w:rsidR="005F43A2">
        <w:rPr>
          <w:rFonts w:asciiTheme="minorBidi" w:hAnsiTheme="minorBidi"/>
          <w:color w:val="000000"/>
          <w:sz w:val="24"/>
          <w:szCs w:val="24"/>
        </w:rPr>
        <w:t>, which can be very</w:t>
      </w:r>
      <w:r w:rsidRPr="003D1D2B">
        <w:rPr>
          <w:rFonts w:asciiTheme="minorBidi" w:hAnsiTheme="minorBidi"/>
          <w:color w:val="000000"/>
          <w:sz w:val="24"/>
          <w:szCs w:val="24"/>
        </w:rPr>
        <w:t xml:space="preserve"> use</w:t>
      </w:r>
      <w:r w:rsidR="005F43A2">
        <w:rPr>
          <w:rFonts w:asciiTheme="minorBidi" w:hAnsiTheme="minorBidi"/>
          <w:color w:val="000000"/>
          <w:sz w:val="24"/>
          <w:szCs w:val="24"/>
        </w:rPr>
        <w:t>ful</w:t>
      </w:r>
      <w:r w:rsidRPr="003D1D2B">
        <w:rPr>
          <w:rFonts w:asciiTheme="minorBidi" w:hAnsiTheme="minorBidi"/>
          <w:color w:val="000000"/>
          <w:sz w:val="24"/>
          <w:szCs w:val="24"/>
        </w:rPr>
        <w:t xml:space="preserve"> in homes of developing countries where continuous electricity supply is an issue and also in various commer</w:t>
      </w:r>
      <w:r w:rsidR="005F43A2">
        <w:rPr>
          <w:rFonts w:asciiTheme="minorBidi" w:hAnsiTheme="minorBidi"/>
          <w:color w:val="000000"/>
          <w:sz w:val="24"/>
          <w:szCs w:val="24"/>
        </w:rPr>
        <w:t>cial sectors. A</w:t>
      </w:r>
      <w:r w:rsidRPr="003D1D2B">
        <w:rPr>
          <w:rFonts w:asciiTheme="minorBidi" w:hAnsiTheme="minorBidi"/>
          <w:color w:val="000000"/>
          <w:sz w:val="24"/>
          <w:szCs w:val="24"/>
        </w:rPr>
        <w:t>n exclusive business plan for marketing and sales of this product</w:t>
      </w:r>
      <w:r w:rsidR="005F43A2">
        <w:rPr>
          <w:rFonts w:asciiTheme="minorBidi" w:hAnsiTheme="minorBidi"/>
          <w:color w:val="000000"/>
          <w:sz w:val="24"/>
          <w:szCs w:val="24"/>
        </w:rPr>
        <w:t xml:space="preserve"> would need to be incorporated in the global strategy</w:t>
      </w:r>
      <w:r w:rsidRPr="003D1D2B">
        <w:rPr>
          <w:rFonts w:asciiTheme="minorBidi" w:hAnsiTheme="minorBidi"/>
          <w:color w:val="000000"/>
          <w:sz w:val="24"/>
          <w:szCs w:val="24"/>
        </w:rPr>
        <w:t xml:space="preserve">. </w:t>
      </w:r>
    </w:p>
    <w:p w:rsidR="005F43A2" w:rsidRDefault="005F43A2" w:rsidP="00575944">
      <w:pPr>
        <w:autoSpaceDE w:val="0"/>
        <w:autoSpaceDN w:val="0"/>
        <w:adjustRightInd w:val="0"/>
        <w:spacing w:after="0" w:line="480" w:lineRule="auto"/>
        <w:rPr>
          <w:rFonts w:asciiTheme="minorBidi" w:hAnsiTheme="minorBidi"/>
          <w:color w:val="000000"/>
          <w:sz w:val="24"/>
          <w:szCs w:val="24"/>
        </w:rPr>
      </w:pPr>
    </w:p>
    <w:p w:rsidR="00A11FF1" w:rsidRPr="003D1D2B" w:rsidRDefault="006D1F1E" w:rsidP="001910CA">
      <w:pPr>
        <w:autoSpaceDE w:val="0"/>
        <w:autoSpaceDN w:val="0"/>
        <w:adjustRightInd w:val="0"/>
        <w:spacing w:after="0" w:line="480" w:lineRule="auto"/>
        <w:rPr>
          <w:rFonts w:asciiTheme="minorBidi" w:hAnsiTheme="minorBidi"/>
          <w:color w:val="000000"/>
          <w:sz w:val="24"/>
          <w:szCs w:val="24"/>
        </w:rPr>
      </w:pPr>
      <w:r w:rsidRPr="006D1F1E">
        <w:rPr>
          <w:rFonts w:asciiTheme="minorBidi" w:hAnsiTheme="minorBidi"/>
          <w:b/>
          <w:bCs/>
          <w:color w:val="000000"/>
          <w:sz w:val="24"/>
          <w:szCs w:val="24"/>
        </w:rPr>
        <w:t>6. Enhance and maintain innovation:</w:t>
      </w:r>
      <w:r>
        <w:rPr>
          <w:rFonts w:asciiTheme="minorBidi" w:hAnsiTheme="minorBidi"/>
          <w:b/>
          <w:bCs/>
          <w:color w:val="000000"/>
          <w:sz w:val="24"/>
          <w:szCs w:val="24"/>
        </w:rPr>
        <w:t xml:space="preserve"> </w:t>
      </w:r>
      <w:r w:rsidR="00A11FF1" w:rsidRPr="003D1D2B">
        <w:rPr>
          <w:rFonts w:asciiTheme="minorBidi" w:hAnsiTheme="minorBidi"/>
          <w:color w:val="000000"/>
          <w:sz w:val="24"/>
          <w:szCs w:val="24"/>
        </w:rPr>
        <w:t xml:space="preserve">Tesla’s long term strategy </w:t>
      </w:r>
      <w:r>
        <w:rPr>
          <w:rFonts w:asciiTheme="minorBidi" w:hAnsiTheme="minorBidi"/>
          <w:color w:val="000000"/>
          <w:sz w:val="24"/>
          <w:szCs w:val="24"/>
        </w:rPr>
        <w:t>is in line with</w:t>
      </w:r>
      <w:r w:rsidR="00A11FF1" w:rsidRPr="003D1D2B">
        <w:rPr>
          <w:rFonts w:asciiTheme="minorBidi" w:hAnsiTheme="minorBidi"/>
          <w:color w:val="000000"/>
          <w:sz w:val="24"/>
          <w:szCs w:val="24"/>
        </w:rPr>
        <w:t xml:space="preserve"> an energy innovation company with a much </w:t>
      </w:r>
      <w:r w:rsidR="001910CA">
        <w:rPr>
          <w:rFonts w:asciiTheme="minorBidi" w:hAnsiTheme="minorBidi"/>
          <w:color w:val="000000"/>
          <w:sz w:val="24"/>
          <w:szCs w:val="24"/>
        </w:rPr>
        <w:t>wider</w:t>
      </w:r>
      <w:r w:rsidR="00A11FF1" w:rsidRPr="003D1D2B">
        <w:rPr>
          <w:rFonts w:asciiTheme="minorBidi" w:hAnsiTheme="minorBidi"/>
          <w:color w:val="000000"/>
          <w:sz w:val="24"/>
          <w:szCs w:val="24"/>
        </w:rPr>
        <w:t xml:space="preserve"> scope than an automobile company. Tesla’s innovation strategy </w:t>
      </w:r>
      <w:r w:rsidR="001910CA">
        <w:rPr>
          <w:rFonts w:asciiTheme="minorBidi" w:hAnsiTheme="minorBidi"/>
          <w:color w:val="000000"/>
          <w:sz w:val="24"/>
          <w:szCs w:val="24"/>
        </w:rPr>
        <w:t>“</w:t>
      </w:r>
      <w:r w:rsidR="00A11FF1" w:rsidRPr="003D1D2B">
        <w:rPr>
          <w:rFonts w:asciiTheme="minorBidi" w:hAnsiTheme="minorBidi"/>
          <w:color w:val="000000"/>
          <w:sz w:val="24"/>
          <w:szCs w:val="24"/>
        </w:rPr>
        <w:t>resonates ‘Innovative Persistence’. Initiatives like ‘Tesla Energy’, connecting electric cars with large scale renewable power and ‘Tesla Solar City’, providing the renewable power are true examples of an all-encompassing strategy that will drive Tesla towards a culture of innovation persistence</w:t>
      </w:r>
      <w:r w:rsidR="001910CA">
        <w:rPr>
          <w:rFonts w:asciiTheme="minorBidi" w:hAnsiTheme="minorBidi"/>
          <w:color w:val="000000"/>
          <w:sz w:val="24"/>
          <w:szCs w:val="24"/>
        </w:rPr>
        <w:t>”</w:t>
      </w:r>
      <w:r w:rsidR="00A11FF1" w:rsidRPr="003D1D2B">
        <w:rPr>
          <w:rFonts w:asciiTheme="minorBidi" w:hAnsiTheme="minorBidi"/>
          <w:color w:val="000000"/>
          <w:sz w:val="24"/>
          <w:szCs w:val="24"/>
        </w:rPr>
        <w:t xml:space="preserve"> (Clausen et al</w:t>
      </w:r>
      <w:r w:rsidR="001910CA">
        <w:rPr>
          <w:rFonts w:asciiTheme="minorBidi" w:hAnsiTheme="minorBidi"/>
          <w:color w:val="000000"/>
          <w:sz w:val="24"/>
          <w:szCs w:val="24"/>
        </w:rPr>
        <w:t>.</w:t>
      </w:r>
      <w:r w:rsidR="00A11FF1" w:rsidRPr="003D1D2B">
        <w:rPr>
          <w:rFonts w:asciiTheme="minorBidi" w:hAnsiTheme="minorBidi"/>
          <w:color w:val="000000"/>
          <w:sz w:val="24"/>
          <w:szCs w:val="24"/>
        </w:rPr>
        <w:t xml:space="preserve">, 2012). </w:t>
      </w:r>
    </w:p>
    <w:p w:rsidR="00A11FF1" w:rsidRDefault="00A11FF1" w:rsidP="008408B4">
      <w:pPr>
        <w:pStyle w:val="NormalWeb"/>
        <w:shd w:val="clear" w:color="auto" w:fill="FFFFFF"/>
        <w:spacing w:line="480" w:lineRule="auto"/>
        <w:rPr>
          <w:rFonts w:asciiTheme="minorBidi" w:eastAsiaTheme="minorHAnsi" w:hAnsiTheme="minorBidi" w:cstheme="minorBidi"/>
          <w:color w:val="000000"/>
          <w:lang w:eastAsia="en-US"/>
        </w:rPr>
      </w:pPr>
      <w:r w:rsidRPr="003D1D2B">
        <w:rPr>
          <w:rFonts w:asciiTheme="minorBidi" w:eastAsiaTheme="minorHAnsi" w:hAnsiTheme="minorBidi" w:cstheme="minorBidi"/>
          <w:color w:val="000000"/>
          <w:lang w:eastAsia="en-US"/>
        </w:rPr>
        <w:lastRenderedPageBreak/>
        <w:t>Tesla’s products, policies and technologies</w:t>
      </w:r>
      <w:r w:rsidR="001910CA">
        <w:rPr>
          <w:rFonts w:asciiTheme="minorBidi" w:eastAsiaTheme="minorHAnsi" w:hAnsiTheme="minorBidi" w:cstheme="minorBidi"/>
          <w:color w:val="000000"/>
          <w:lang w:eastAsia="en-US"/>
        </w:rPr>
        <w:t>,</w:t>
      </w:r>
      <w:r w:rsidRPr="003D1D2B">
        <w:rPr>
          <w:rFonts w:asciiTheme="minorBidi" w:eastAsiaTheme="minorHAnsi" w:hAnsiTheme="minorBidi" w:cstheme="minorBidi"/>
          <w:color w:val="000000"/>
          <w:lang w:eastAsia="en-US"/>
        </w:rPr>
        <w:t xml:space="preserve"> driven by </w:t>
      </w:r>
      <w:r w:rsidR="001910CA">
        <w:rPr>
          <w:rFonts w:asciiTheme="minorBidi" w:eastAsiaTheme="minorHAnsi" w:hAnsiTheme="minorBidi" w:cstheme="minorBidi"/>
          <w:color w:val="000000"/>
          <w:lang w:eastAsia="en-US"/>
        </w:rPr>
        <w:t>its</w:t>
      </w:r>
      <w:r w:rsidRPr="003D1D2B">
        <w:rPr>
          <w:rFonts w:asciiTheme="minorBidi" w:eastAsiaTheme="minorHAnsi" w:hAnsiTheme="minorBidi" w:cstheme="minorBidi"/>
          <w:color w:val="000000"/>
          <w:lang w:eastAsia="en-US"/>
        </w:rPr>
        <w:t xml:space="preserve"> </w:t>
      </w:r>
      <w:r w:rsidR="00E12693">
        <w:rPr>
          <w:rFonts w:asciiTheme="minorBidi" w:eastAsiaTheme="minorHAnsi" w:hAnsiTheme="minorBidi" w:cstheme="minorBidi"/>
          <w:color w:val="000000"/>
          <w:lang w:eastAsia="en-US"/>
        </w:rPr>
        <w:t xml:space="preserve">revolutionary </w:t>
      </w:r>
      <w:r w:rsidRPr="003D1D2B">
        <w:rPr>
          <w:rFonts w:asciiTheme="minorBidi" w:eastAsiaTheme="minorHAnsi" w:hAnsiTheme="minorBidi" w:cstheme="minorBidi"/>
          <w:color w:val="000000"/>
          <w:lang w:eastAsia="en-US"/>
        </w:rPr>
        <w:t xml:space="preserve">vision and </w:t>
      </w:r>
      <w:r w:rsidR="00E12693">
        <w:rPr>
          <w:rFonts w:asciiTheme="minorBidi" w:eastAsiaTheme="minorHAnsi" w:hAnsiTheme="minorBidi" w:cstheme="minorBidi"/>
          <w:color w:val="000000"/>
          <w:lang w:eastAsia="en-US"/>
        </w:rPr>
        <w:t>“</w:t>
      </w:r>
      <w:r w:rsidRPr="003D1D2B">
        <w:rPr>
          <w:rFonts w:asciiTheme="minorBidi" w:eastAsiaTheme="minorHAnsi" w:hAnsiTheme="minorBidi" w:cstheme="minorBidi"/>
          <w:color w:val="000000"/>
          <w:lang w:eastAsia="en-US"/>
        </w:rPr>
        <w:t>collaborative approach truly depicts a culture with strategic intent</w:t>
      </w:r>
      <w:r w:rsidR="00E12693">
        <w:rPr>
          <w:rFonts w:asciiTheme="minorBidi" w:eastAsiaTheme="minorHAnsi" w:hAnsiTheme="minorBidi" w:cstheme="minorBidi"/>
          <w:color w:val="000000"/>
          <w:lang w:eastAsia="en-US"/>
        </w:rPr>
        <w:t>”</w:t>
      </w:r>
      <w:r w:rsidR="008408B4">
        <w:rPr>
          <w:rFonts w:asciiTheme="minorBidi" w:eastAsiaTheme="minorHAnsi" w:hAnsiTheme="minorBidi" w:cstheme="minorBidi"/>
          <w:color w:val="000000"/>
          <w:lang w:eastAsia="en-US"/>
        </w:rPr>
        <w:t xml:space="preserve"> (Hamel and </w:t>
      </w:r>
      <w:proofErr w:type="spellStart"/>
      <w:r w:rsidR="008408B4">
        <w:rPr>
          <w:rFonts w:asciiTheme="minorBidi" w:eastAsiaTheme="minorHAnsi" w:hAnsiTheme="minorBidi" w:cstheme="minorBidi"/>
          <w:color w:val="000000"/>
          <w:lang w:eastAsia="en-US"/>
        </w:rPr>
        <w:t>Prahalad</w:t>
      </w:r>
      <w:proofErr w:type="spellEnd"/>
      <w:r w:rsidR="008408B4">
        <w:rPr>
          <w:rFonts w:asciiTheme="minorBidi" w:eastAsiaTheme="minorHAnsi" w:hAnsiTheme="minorBidi" w:cstheme="minorBidi"/>
          <w:color w:val="000000"/>
          <w:lang w:eastAsia="en-US"/>
        </w:rPr>
        <w:t>, 2005).</w:t>
      </w:r>
    </w:p>
    <w:p w:rsidR="00893F66" w:rsidRDefault="00893F66" w:rsidP="00893F66">
      <w:pPr>
        <w:pStyle w:val="NormalWeb"/>
        <w:shd w:val="clear" w:color="auto" w:fill="FFFFFF"/>
        <w:spacing w:line="480" w:lineRule="auto"/>
        <w:rPr>
          <w:rFonts w:asciiTheme="minorBidi" w:eastAsiaTheme="minorHAnsi" w:hAnsiTheme="minorBidi" w:cstheme="minorBidi"/>
          <w:color w:val="000000"/>
          <w:lang w:eastAsia="en-US"/>
        </w:rPr>
      </w:pPr>
      <w:r>
        <w:rPr>
          <w:rFonts w:asciiTheme="minorBidi" w:hAnsiTheme="minorBidi" w:cstheme="minorBidi"/>
        </w:rPr>
        <w:t>S</w:t>
      </w:r>
      <w:r w:rsidRPr="003D1D2B">
        <w:rPr>
          <w:rFonts w:asciiTheme="minorBidi" w:hAnsiTheme="minorBidi" w:cstheme="minorBidi"/>
        </w:rPr>
        <w:t>ustain</w:t>
      </w:r>
      <w:r>
        <w:rPr>
          <w:rFonts w:asciiTheme="minorBidi" w:hAnsiTheme="minorBidi" w:cstheme="minorBidi"/>
        </w:rPr>
        <w:t>ing its</w:t>
      </w:r>
      <w:r w:rsidRPr="003D1D2B">
        <w:rPr>
          <w:rFonts w:asciiTheme="minorBidi" w:hAnsiTheme="minorBidi" w:cstheme="minorBidi"/>
        </w:rPr>
        <w:t xml:space="preserve"> innovative edge and challeng</w:t>
      </w:r>
      <w:r>
        <w:rPr>
          <w:rFonts w:asciiTheme="minorBidi" w:hAnsiTheme="minorBidi" w:cstheme="minorBidi"/>
        </w:rPr>
        <w:t>ing</w:t>
      </w:r>
      <w:r w:rsidRPr="003D1D2B">
        <w:rPr>
          <w:rFonts w:asciiTheme="minorBidi" w:hAnsiTheme="minorBidi" w:cstheme="minorBidi"/>
        </w:rPr>
        <w:t xml:space="preserve"> the status quo</w:t>
      </w:r>
      <w:r>
        <w:rPr>
          <w:rFonts w:asciiTheme="minorBidi" w:hAnsiTheme="minorBidi" w:cstheme="minorBidi"/>
        </w:rPr>
        <w:t xml:space="preserve"> is of paramount importance for Tesla in the foreseeable future</w:t>
      </w:r>
      <w:proofErr w:type="gramStart"/>
      <w:r>
        <w:rPr>
          <w:rFonts w:asciiTheme="minorBidi" w:hAnsiTheme="minorBidi" w:cstheme="minorBidi"/>
        </w:rPr>
        <w:t>.</w:t>
      </w:r>
      <w:r w:rsidRPr="003D1D2B">
        <w:rPr>
          <w:rFonts w:asciiTheme="minorBidi" w:hAnsiTheme="minorBidi" w:cstheme="minorBidi"/>
        </w:rPr>
        <w:t>.</w:t>
      </w:r>
      <w:proofErr w:type="gramEnd"/>
      <w:r w:rsidRPr="003D1D2B">
        <w:rPr>
          <w:rFonts w:asciiTheme="minorBidi" w:hAnsiTheme="minorBidi" w:cstheme="minorBidi"/>
        </w:rPr>
        <w:t xml:space="preserve"> With the multitude of opportunities presented</w:t>
      </w:r>
      <w:r>
        <w:rPr>
          <w:rFonts w:asciiTheme="minorBidi" w:hAnsiTheme="minorBidi" w:cstheme="minorBidi"/>
        </w:rPr>
        <w:t xml:space="preserve"> </w:t>
      </w:r>
      <w:r w:rsidRPr="003D1D2B">
        <w:rPr>
          <w:rFonts w:asciiTheme="minorBidi" w:hAnsiTheme="minorBidi" w:cstheme="minorBidi"/>
        </w:rPr>
        <w:t xml:space="preserve">for Tesla, it is important for the firm to take the necessary risks to yield the </w:t>
      </w:r>
      <w:r>
        <w:rPr>
          <w:rFonts w:asciiTheme="minorBidi" w:hAnsiTheme="minorBidi" w:cstheme="minorBidi"/>
        </w:rPr>
        <w:t xml:space="preserve">maximum benefit. </w:t>
      </w:r>
      <w:r>
        <w:rPr>
          <w:rFonts w:asciiTheme="minorBidi" w:hAnsiTheme="minorBidi" w:cstheme="minorBidi"/>
        </w:rPr>
        <w:t>(</w:t>
      </w:r>
      <w:proofErr w:type="spellStart"/>
      <w:r w:rsidRPr="003D1D2B">
        <w:rPr>
          <w:rFonts w:asciiTheme="minorBidi" w:hAnsiTheme="minorBidi" w:cstheme="minorBidi"/>
        </w:rPr>
        <w:t>Arrieta</w:t>
      </w:r>
      <w:proofErr w:type="spellEnd"/>
      <w:r>
        <w:rPr>
          <w:rFonts w:asciiTheme="minorBidi" w:hAnsiTheme="minorBidi" w:cstheme="minorBidi"/>
        </w:rPr>
        <w:t xml:space="preserve"> et al., 2017)</w:t>
      </w:r>
      <w:r>
        <w:rPr>
          <w:rFonts w:asciiTheme="minorBidi" w:hAnsiTheme="minorBidi" w:cstheme="minorBidi"/>
        </w:rPr>
        <w:t xml:space="preserve"> “This includes</w:t>
      </w:r>
      <w:r>
        <w:rPr>
          <w:rFonts w:asciiTheme="minorBidi" w:hAnsiTheme="minorBidi" w:cstheme="minorBidi"/>
        </w:rPr>
        <w:t xml:space="preserve"> </w:t>
      </w:r>
      <w:r w:rsidRPr="003D1D2B">
        <w:rPr>
          <w:rFonts w:asciiTheme="minorBidi" w:hAnsiTheme="minorBidi" w:cstheme="minorBidi"/>
        </w:rPr>
        <w:t>mobility services and autonomous technology, more sustained solar products, more environmentally-friendly products, and much more revolutioni</w:t>
      </w:r>
      <w:r>
        <w:rPr>
          <w:rFonts w:asciiTheme="minorBidi" w:hAnsiTheme="minorBidi" w:cstheme="minorBidi"/>
        </w:rPr>
        <w:t>s</w:t>
      </w:r>
      <w:r w:rsidRPr="003D1D2B">
        <w:rPr>
          <w:rFonts w:asciiTheme="minorBidi" w:hAnsiTheme="minorBidi" w:cstheme="minorBidi"/>
        </w:rPr>
        <w:t>ing forms of technological outlooks. As a pioneering company, Tesla must set the standard for other competitors alike to accelerate its edge</w:t>
      </w:r>
      <w:r>
        <w:rPr>
          <w:rFonts w:asciiTheme="minorBidi" w:hAnsiTheme="minorBidi" w:cstheme="minorBidi"/>
        </w:rPr>
        <w:t>.” (</w:t>
      </w:r>
      <w:proofErr w:type="spellStart"/>
      <w:r>
        <w:rPr>
          <w:rFonts w:asciiTheme="minorBidi" w:hAnsiTheme="minorBidi" w:cstheme="minorBidi"/>
        </w:rPr>
        <w:t>Arrieta</w:t>
      </w:r>
      <w:proofErr w:type="spellEnd"/>
      <w:r>
        <w:rPr>
          <w:rFonts w:asciiTheme="minorBidi" w:hAnsiTheme="minorBidi" w:cstheme="minorBidi"/>
        </w:rPr>
        <w:t xml:space="preserve"> et al., 2017)</w:t>
      </w:r>
    </w:p>
    <w:p w:rsidR="009E13AA" w:rsidRDefault="008408B4" w:rsidP="00893F66">
      <w:pPr>
        <w:pStyle w:val="NormalWeb"/>
        <w:shd w:val="clear" w:color="auto" w:fill="FFFFFF"/>
        <w:spacing w:line="480" w:lineRule="auto"/>
        <w:rPr>
          <w:rFonts w:asciiTheme="minorBidi" w:hAnsiTheme="minorBidi" w:cstheme="minorBidi"/>
        </w:rPr>
      </w:pPr>
      <w:r w:rsidRPr="008408B4">
        <w:rPr>
          <w:rFonts w:asciiTheme="minorBidi" w:hAnsiTheme="minorBidi" w:cstheme="minorBidi"/>
          <w:b/>
          <w:bCs/>
        </w:rPr>
        <w:t xml:space="preserve">7. </w:t>
      </w:r>
      <w:r w:rsidR="009E13AA" w:rsidRPr="008408B4">
        <w:rPr>
          <w:rFonts w:asciiTheme="minorBidi" w:hAnsiTheme="minorBidi" w:cstheme="minorBidi"/>
          <w:b/>
          <w:bCs/>
        </w:rPr>
        <w:t xml:space="preserve">Expand Internationally: </w:t>
      </w:r>
      <w:r w:rsidR="00795F2F">
        <w:rPr>
          <w:rFonts w:asciiTheme="minorBidi" w:hAnsiTheme="minorBidi" w:cstheme="minorBidi"/>
        </w:rPr>
        <w:t>There is significant</w:t>
      </w:r>
      <w:r w:rsidR="009E13AA" w:rsidRPr="003D1D2B">
        <w:rPr>
          <w:rFonts w:asciiTheme="minorBidi" w:hAnsiTheme="minorBidi" w:cstheme="minorBidi"/>
        </w:rPr>
        <w:t xml:space="preserve"> </w:t>
      </w:r>
      <w:r w:rsidRPr="003D1D2B">
        <w:rPr>
          <w:rFonts w:asciiTheme="minorBidi" w:hAnsiTheme="minorBidi" w:cstheme="minorBidi"/>
        </w:rPr>
        <w:t>demand</w:t>
      </w:r>
      <w:r w:rsidR="009E13AA" w:rsidRPr="003D1D2B">
        <w:rPr>
          <w:rFonts w:asciiTheme="minorBidi" w:hAnsiTheme="minorBidi" w:cstheme="minorBidi"/>
        </w:rPr>
        <w:t xml:space="preserve"> for a company </w:t>
      </w:r>
      <w:r w:rsidR="00795F2F">
        <w:rPr>
          <w:rFonts w:asciiTheme="minorBidi" w:hAnsiTheme="minorBidi" w:cstheme="minorBidi"/>
        </w:rPr>
        <w:t>such as</w:t>
      </w:r>
      <w:r w:rsidR="009E13AA" w:rsidRPr="003D1D2B">
        <w:rPr>
          <w:rFonts w:asciiTheme="minorBidi" w:hAnsiTheme="minorBidi" w:cstheme="minorBidi"/>
        </w:rPr>
        <w:t xml:space="preserve"> Tesla that </w:t>
      </w:r>
      <w:r w:rsidR="00795F2F">
        <w:rPr>
          <w:rFonts w:asciiTheme="minorBidi" w:hAnsiTheme="minorBidi" w:cstheme="minorBidi"/>
        </w:rPr>
        <w:t>has potential solutions for</w:t>
      </w:r>
      <w:r w:rsidR="009E13AA" w:rsidRPr="003D1D2B">
        <w:rPr>
          <w:rFonts w:asciiTheme="minorBidi" w:hAnsiTheme="minorBidi" w:cstheme="minorBidi"/>
        </w:rPr>
        <w:t xml:space="preserve"> current world problems</w:t>
      </w:r>
      <w:r w:rsidR="00795F2F">
        <w:rPr>
          <w:rFonts w:asciiTheme="minorBidi" w:hAnsiTheme="minorBidi" w:cstheme="minorBidi"/>
        </w:rPr>
        <w:t>, including</w:t>
      </w:r>
      <w:r w:rsidR="009E13AA" w:rsidRPr="003D1D2B">
        <w:rPr>
          <w:rFonts w:asciiTheme="minorBidi" w:hAnsiTheme="minorBidi" w:cstheme="minorBidi"/>
        </w:rPr>
        <w:t xml:space="preserve"> the increasingly high carbon </w:t>
      </w:r>
      <w:r w:rsidR="00795F2F">
        <w:rPr>
          <w:rFonts w:asciiTheme="minorBidi" w:hAnsiTheme="minorBidi" w:cstheme="minorBidi"/>
        </w:rPr>
        <w:t>emissions</w:t>
      </w:r>
      <w:r w:rsidR="009E13AA" w:rsidRPr="003D1D2B">
        <w:rPr>
          <w:rFonts w:asciiTheme="minorBidi" w:hAnsiTheme="minorBidi" w:cstheme="minorBidi"/>
        </w:rPr>
        <w:t xml:space="preserve">, global warming and pollution. </w:t>
      </w:r>
      <w:r w:rsidR="00795F2F">
        <w:rPr>
          <w:rFonts w:asciiTheme="minorBidi" w:hAnsiTheme="minorBidi" w:cstheme="minorBidi"/>
        </w:rPr>
        <w:t>Due</w:t>
      </w:r>
      <w:r w:rsidR="009E13AA" w:rsidRPr="003D1D2B">
        <w:rPr>
          <w:rFonts w:asciiTheme="minorBidi" w:hAnsiTheme="minorBidi" w:cstheme="minorBidi"/>
        </w:rPr>
        <w:t xml:space="preserve"> of this</w:t>
      </w:r>
      <w:r w:rsidR="00795F2F">
        <w:rPr>
          <w:rFonts w:asciiTheme="minorBidi" w:hAnsiTheme="minorBidi" w:cstheme="minorBidi"/>
        </w:rPr>
        <w:t>, it is</w:t>
      </w:r>
      <w:r w:rsidR="009E13AA" w:rsidRPr="003D1D2B">
        <w:rPr>
          <w:rFonts w:asciiTheme="minorBidi" w:hAnsiTheme="minorBidi" w:cstheme="minorBidi"/>
        </w:rPr>
        <w:t xml:space="preserve"> highly recommend</w:t>
      </w:r>
      <w:r w:rsidR="00795F2F">
        <w:rPr>
          <w:rFonts w:asciiTheme="minorBidi" w:hAnsiTheme="minorBidi" w:cstheme="minorBidi"/>
        </w:rPr>
        <w:t>ed that</w:t>
      </w:r>
      <w:r w:rsidR="009E13AA" w:rsidRPr="003D1D2B">
        <w:rPr>
          <w:rFonts w:asciiTheme="minorBidi" w:hAnsiTheme="minorBidi" w:cstheme="minorBidi"/>
        </w:rPr>
        <w:t xml:space="preserve"> Tesla continue its efforts on international expansion, with</w:t>
      </w:r>
      <w:r w:rsidR="00795F2F">
        <w:rPr>
          <w:rFonts w:asciiTheme="minorBidi" w:hAnsiTheme="minorBidi" w:cstheme="minorBidi"/>
        </w:rPr>
        <w:t xml:space="preserve"> a</w:t>
      </w:r>
      <w:r w:rsidR="009E13AA" w:rsidRPr="003D1D2B">
        <w:rPr>
          <w:rFonts w:asciiTheme="minorBidi" w:hAnsiTheme="minorBidi" w:cstheme="minorBidi"/>
        </w:rPr>
        <w:t xml:space="preserve"> focus primarily on </w:t>
      </w:r>
      <w:r w:rsidR="00795F2F">
        <w:rPr>
          <w:rFonts w:asciiTheme="minorBidi" w:hAnsiTheme="minorBidi" w:cstheme="minorBidi"/>
        </w:rPr>
        <w:t xml:space="preserve">the </w:t>
      </w:r>
      <w:r w:rsidR="009E13AA" w:rsidRPr="003D1D2B">
        <w:rPr>
          <w:rFonts w:asciiTheme="minorBidi" w:hAnsiTheme="minorBidi" w:cstheme="minorBidi"/>
        </w:rPr>
        <w:t xml:space="preserve">sales and supply chain. The objective behind this would be to increase the </w:t>
      </w:r>
      <w:r w:rsidR="00091D01">
        <w:rPr>
          <w:rFonts w:asciiTheme="minorBidi" w:hAnsiTheme="minorBidi" w:cstheme="minorBidi"/>
        </w:rPr>
        <w:t>numbers</w:t>
      </w:r>
      <w:r w:rsidR="009E13AA" w:rsidRPr="003D1D2B">
        <w:rPr>
          <w:rFonts w:asciiTheme="minorBidi" w:hAnsiTheme="minorBidi" w:cstheme="minorBidi"/>
        </w:rPr>
        <w:t xml:space="preserve"> of customers and to better establish the firm in order to improve efficiencies. </w:t>
      </w:r>
      <w:r w:rsidR="000A2B7E">
        <w:rPr>
          <w:rFonts w:asciiTheme="minorBidi" w:hAnsiTheme="minorBidi" w:cstheme="minorBidi"/>
        </w:rPr>
        <w:t>Essentially,</w:t>
      </w:r>
      <w:r w:rsidR="009E13AA" w:rsidRPr="003D1D2B">
        <w:rPr>
          <w:rFonts w:asciiTheme="minorBidi" w:hAnsiTheme="minorBidi" w:cstheme="minorBidi"/>
        </w:rPr>
        <w:t xml:space="preserve"> success</w:t>
      </w:r>
      <w:r w:rsidR="00754A94">
        <w:rPr>
          <w:rFonts w:asciiTheme="minorBidi" w:hAnsiTheme="minorBidi" w:cstheme="minorBidi"/>
        </w:rPr>
        <w:t>ful expansion can lead to the implementation of efficient</w:t>
      </w:r>
      <w:r w:rsidR="009E13AA" w:rsidRPr="003D1D2B">
        <w:rPr>
          <w:rFonts w:asciiTheme="minorBidi" w:hAnsiTheme="minorBidi" w:cstheme="minorBidi"/>
        </w:rPr>
        <w:t xml:space="preserve"> vertical integration. </w:t>
      </w:r>
      <w:r w:rsidR="00754A94">
        <w:rPr>
          <w:rFonts w:asciiTheme="minorBidi" w:hAnsiTheme="minorBidi" w:cstheme="minorBidi"/>
        </w:rPr>
        <w:t>A shift</w:t>
      </w:r>
      <w:r w:rsidR="009E13AA" w:rsidRPr="003D1D2B">
        <w:rPr>
          <w:rFonts w:asciiTheme="minorBidi" w:hAnsiTheme="minorBidi" w:cstheme="minorBidi"/>
        </w:rPr>
        <w:t xml:space="preserve"> towards a more vertically integrated position for the production of goods will help Tesla in avenues such as improved adaptability, lower and more controlled unit costs, and an ability to remain agile within the market. </w:t>
      </w:r>
      <w:r w:rsidR="00754A94">
        <w:rPr>
          <w:rFonts w:asciiTheme="minorBidi" w:hAnsiTheme="minorBidi" w:cstheme="minorBidi"/>
        </w:rPr>
        <w:t>(</w:t>
      </w:r>
      <w:proofErr w:type="spellStart"/>
      <w:r w:rsidR="00754A94">
        <w:rPr>
          <w:rFonts w:asciiTheme="minorBidi" w:hAnsiTheme="minorBidi" w:cstheme="minorBidi"/>
        </w:rPr>
        <w:t>Arrieta</w:t>
      </w:r>
      <w:proofErr w:type="spellEnd"/>
      <w:r w:rsidR="00754A94">
        <w:rPr>
          <w:rFonts w:asciiTheme="minorBidi" w:hAnsiTheme="minorBidi" w:cstheme="minorBidi"/>
        </w:rPr>
        <w:t xml:space="preserve"> et al., 2017) </w:t>
      </w:r>
      <w:r w:rsidR="009E13AA" w:rsidRPr="003D1D2B">
        <w:rPr>
          <w:rFonts w:asciiTheme="minorBidi" w:hAnsiTheme="minorBidi" w:cstheme="minorBidi"/>
        </w:rPr>
        <w:t xml:space="preserve">In addition, </w:t>
      </w:r>
      <w:r w:rsidR="00754A94">
        <w:rPr>
          <w:rFonts w:asciiTheme="minorBidi" w:hAnsiTheme="minorBidi" w:cstheme="minorBidi"/>
        </w:rPr>
        <w:t>it is thought</w:t>
      </w:r>
      <w:r w:rsidR="009E13AA" w:rsidRPr="003D1D2B">
        <w:rPr>
          <w:rFonts w:asciiTheme="minorBidi" w:hAnsiTheme="minorBidi" w:cstheme="minorBidi"/>
        </w:rPr>
        <w:t xml:space="preserve"> that the in-house production of materials can also r</w:t>
      </w:r>
      <w:r w:rsidR="00754A94">
        <w:rPr>
          <w:rFonts w:asciiTheme="minorBidi" w:hAnsiTheme="minorBidi" w:cstheme="minorBidi"/>
        </w:rPr>
        <w:t>educe inefficiencies and maximis</w:t>
      </w:r>
      <w:r w:rsidR="009E13AA" w:rsidRPr="003D1D2B">
        <w:rPr>
          <w:rFonts w:asciiTheme="minorBidi" w:hAnsiTheme="minorBidi" w:cstheme="minorBidi"/>
        </w:rPr>
        <w:t>e long-term value. These values include quality improvement, production control, cost t</w:t>
      </w:r>
      <w:r w:rsidR="00754A94">
        <w:rPr>
          <w:rFonts w:asciiTheme="minorBidi" w:hAnsiTheme="minorBidi" w:cstheme="minorBidi"/>
        </w:rPr>
        <w:t xml:space="preserve">racking </w:t>
      </w:r>
      <w:r w:rsidR="00754A94">
        <w:rPr>
          <w:rFonts w:asciiTheme="minorBidi" w:hAnsiTheme="minorBidi" w:cstheme="minorBidi"/>
        </w:rPr>
        <w:lastRenderedPageBreak/>
        <w:t xml:space="preserve">and knowledge protection amongst others. In the past, </w:t>
      </w:r>
      <w:r w:rsidR="009E13AA" w:rsidRPr="003D1D2B">
        <w:rPr>
          <w:rFonts w:asciiTheme="minorBidi" w:hAnsiTheme="minorBidi" w:cstheme="minorBidi"/>
        </w:rPr>
        <w:t>Tesla</w:t>
      </w:r>
      <w:r w:rsidR="00754A94">
        <w:rPr>
          <w:rFonts w:asciiTheme="minorBidi" w:hAnsiTheme="minorBidi" w:cstheme="minorBidi"/>
        </w:rPr>
        <w:t xml:space="preserve"> had</w:t>
      </w:r>
      <w:r w:rsidR="009E13AA" w:rsidRPr="003D1D2B">
        <w:rPr>
          <w:rFonts w:asciiTheme="minorBidi" w:hAnsiTheme="minorBidi" w:cstheme="minorBidi"/>
        </w:rPr>
        <w:t xml:space="preserve"> outsource</w:t>
      </w:r>
      <w:r w:rsidR="00754A94">
        <w:rPr>
          <w:rFonts w:asciiTheme="minorBidi" w:hAnsiTheme="minorBidi" w:cstheme="minorBidi"/>
        </w:rPr>
        <w:t>d</w:t>
      </w:r>
      <w:r w:rsidR="009E13AA" w:rsidRPr="003D1D2B">
        <w:rPr>
          <w:rFonts w:asciiTheme="minorBidi" w:hAnsiTheme="minorBidi" w:cstheme="minorBidi"/>
        </w:rPr>
        <w:t xml:space="preserve"> for its ‘roadster’, which resulted in </w:t>
      </w:r>
      <w:r w:rsidR="00754A94">
        <w:rPr>
          <w:rFonts w:asciiTheme="minorBidi" w:hAnsiTheme="minorBidi" w:cstheme="minorBidi"/>
        </w:rPr>
        <w:t>costly</w:t>
      </w:r>
      <w:r w:rsidR="009E13AA" w:rsidRPr="003D1D2B">
        <w:rPr>
          <w:rFonts w:asciiTheme="minorBidi" w:hAnsiTheme="minorBidi" w:cstheme="minorBidi"/>
        </w:rPr>
        <w:t xml:space="preserve"> inefficiencies.</w:t>
      </w:r>
    </w:p>
    <w:p w:rsidR="009E13AA" w:rsidRPr="003D1D2B" w:rsidRDefault="008408B4" w:rsidP="00893F66">
      <w:pPr>
        <w:pStyle w:val="NormalWeb"/>
        <w:shd w:val="clear" w:color="auto" w:fill="FFFFFF"/>
        <w:spacing w:line="480" w:lineRule="auto"/>
        <w:rPr>
          <w:rFonts w:asciiTheme="minorBidi" w:hAnsiTheme="minorBidi" w:cstheme="minorBidi"/>
        </w:rPr>
      </w:pPr>
      <w:r w:rsidRPr="008408B4">
        <w:rPr>
          <w:rFonts w:asciiTheme="minorBidi" w:hAnsiTheme="minorBidi" w:cstheme="minorBidi"/>
          <w:b/>
          <w:bCs/>
        </w:rPr>
        <w:t xml:space="preserve">8. </w:t>
      </w:r>
      <w:r w:rsidR="009E13AA" w:rsidRPr="008408B4">
        <w:rPr>
          <w:rFonts w:asciiTheme="minorBidi" w:hAnsiTheme="minorBidi" w:cstheme="minorBidi"/>
          <w:b/>
          <w:bCs/>
        </w:rPr>
        <w:t>Pursue Low-Priced Models:</w:t>
      </w:r>
      <w:r w:rsidR="00893F66">
        <w:rPr>
          <w:rFonts w:asciiTheme="minorBidi" w:hAnsiTheme="minorBidi" w:cstheme="minorBidi"/>
          <w:b/>
          <w:bCs/>
        </w:rPr>
        <w:t xml:space="preserve"> </w:t>
      </w:r>
      <w:r w:rsidR="005F32DE">
        <w:rPr>
          <w:rFonts w:asciiTheme="minorBidi" w:hAnsiTheme="minorBidi" w:cstheme="minorBidi"/>
        </w:rPr>
        <w:t>The</w:t>
      </w:r>
      <w:r w:rsidR="00893F66">
        <w:rPr>
          <w:rFonts w:asciiTheme="minorBidi" w:hAnsiTheme="minorBidi" w:cstheme="minorBidi"/>
        </w:rPr>
        <w:t xml:space="preserve"> final</w:t>
      </w:r>
      <w:r w:rsidR="005F32DE">
        <w:rPr>
          <w:rFonts w:asciiTheme="minorBidi" w:hAnsiTheme="minorBidi" w:cstheme="minorBidi"/>
        </w:rPr>
        <w:t xml:space="preserve"> recommendation is that Tesla should</w:t>
      </w:r>
      <w:r w:rsidR="009E13AA" w:rsidRPr="003D1D2B">
        <w:rPr>
          <w:rFonts w:asciiTheme="minorBidi" w:hAnsiTheme="minorBidi" w:cstheme="minorBidi"/>
        </w:rPr>
        <w:t xml:space="preserve"> continue </w:t>
      </w:r>
      <w:r w:rsidR="005F32DE">
        <w:rPr>
          <w:rFonts w:asciiTheme="minorBidi" w:hAnsiTheme="minorBidi" w:cstheme="minorBidi"/>
        </w:rPr>
        <w:t xml:space="preserve">the </w:t>
      </w:r>
      <w:r w:rsidR="009E13AA" w:rsidRPr="003D1D2B">
        <w:rPr>
          <w:rFonts w:asciiTheme="minorBidi" w:hAnsiTheme="minorBidi" w:cstheme="minorBidi"/>
        </w:rPr>
        <w:t xml:space="preserve">pursuit </w:t>
      </w:r>
      <w:r w:rsidR="005F32DE">
        <w:rPr>
          <w:rFonts w:asciiTheme="minorBidi" w:hAnsiTheme="minorBidi" w:cstheme="minorBidi"/>
        </w:rPr>
        <w:t>of</w:t>
      </w:r>
      <w:r w:rsidR="009E13AA">
        <w:rPr>
          <w:rFonts w:asciiTheme="minorBidi" w:hAnsiTheme="minorBidi" w:cstheme="minorBidi"/>
        </w:rPr>
        <w:t xml:space="preserve"> </w:t>
      </w:r>
      <w:r w:rsidR="009E13AA" w:rsidRPr="003D1D2B">
        <w:rPr>
          <w:rFonts w:asciiTheme="minorBidi" w:hAnsiTheme="minorBidi" w:cstheme="minorBidi"/>
        </w:rPr>
        <w:t>a low-priced model for their products. Th</w:t>
      </w:r>
      <w:r w:rsidR="005F32DE">
        <w:rPr>
          <w:rFonts w:asciiTheme="minorBidi" w:hAnsiTheme="minorBidi" w:cstheme="minorBidi"/>
        </w:rPr>
        <w:t>is is support</w:t>
      </w:r>
      <w:r w:rsidR="009E13AA" w:rsidRPr="003D1D2B">
        <w:rPr>
          <w:rFonts w:asciiTheme="minorBidi" w:hAnsiTheme="minorBidi" w:cstheme="minorBidi"/>
        </w:rPr>
        <w:t>e</w:t>
      </w:r>
      <w:r w:rsidR="005F32DE">
        <w:rPr>
          <w:rFonts w:asciiTheme="minorBidi" w:hAnsiTheme="minorBidi" w:cstheme="minorBidi"/>
        </w:rPr>
        <w:t>d by the</w:t>
      </w:r>
      <w:r w:rsidR="009E13AA" w:rsidRPr="003D1D2B">
        <w:rPr>
          <w:rFonts w:asciiTheme="minorBidi" w:hAnsiTheme="minorBidi" w:cstheme="minorBidi"/>
        </w:rPr>
        <w:t xml:space="preserve"> success of the Tesla Model 3, </w:t>
      </w:r>
      <w:r w:rsidR="005F32DE">
        <w:rPr>
          <w:rFonts w:asciiTheme="minorBidi" w:hAnsiTheme="minorBidi" w:cstheme="minorBidi"/>
        </w:rPr>
        <w:t xml:space="preserve">which was </w:t>
      </w:r>
      <w:r w:rsidR="005F32DE" w:rsidRPr="003D1D2B">
        <w:rPr>
          <w:rFonts w:asciiTheme="minorBidi" w:hAnsiTheme="minorBidi" w:cstheme="minorBidi"/>
        </w:rPr>
        <w:t>principally</w:t>
      </w:r>
      <w:r w:rsidR="009E13AA" w:rsidRPr="003D1D2B">
        <w:rPr>
          <w:rFonts w:asciiTheme="minorBidi" w:hAnsiTheme="minorBidi" w:cstheme="minorBidi"/>
        </w:rPr>
        <w:t xml:space="preserve"> </w:t>
      </w:r>
      <w:r w:rsidR="005F32DE">
        <w:rPr>
          <w:rFonts w:asciiTheme="minorBidi" w:hAnsiTheme="minorBidi" w:cstheme="minorBidi"/>
        </w:rPr>
        <w:t xml:space="preserve">structured </w:t>
      </w:r>
      <w:r w:rsidR="009E13AA" w:rsidRPr="003D1D2B">
        <w:rPr>
          <w:rFonts w:asciiTheme="minorBidi" w:hAnsiTheme="minorBidi" w:cstheme="minorBidi"/>
        </w:rPr>
        <w:t>to be cost efficient and much more affordable to customers. Capturing more customers in the lower and middle class brings much benefit for the</w:t>
      </w:r>
      <w:r w:rsidR="009E13AA">
        <w:rPr>
          <w:rFonts w:asciiTheme="minorBidi" w:hAnsiTheme="minorBidi" w:cstheme="minorBidi"/>
        </w:rPr>
        <w:t xml:space="preserve"> </w:t>
      </w:r>
      <w:r w:rsidR="009E13AA" w:rsidRPr="003D1D2B">
        <w:rPr>
          <w:rFonts w:asciiTheme="minorBidi" w:hAnsiTheme="minorBidi" w:cstheme="minorBidi"/>
        </w:rPr>
        <w:t>company –</w:t>
      </w:r>
      <w:r w:rsidR="009E13AA">
        <w:rPr>
          <w:rFonts w:asciiTheme="minorBidi" w:hAnsiTheme="minorBidi" w:cstheme="minorBidi"/>
        </w:rPr>
        <w:t xml:space="preserve"> </w:t>
      </w:r>
      <w:r w:rsidR="009E13AA" w:rsidRPr="003D1D2B">
        <w:rPr>
          <w:rFonts w:asciiTheme="minorBidi" w:hAnsiTheme="minorBidi" w:cstheme="minorBidi"/>
        </w:rPr>
        <w:t>both monetarily and terminally. The primary objective is to not only attract customers, but accelerate the global traction for Tesla. In essence, a low pricing scheme supports new product lines in the future and improve customer relations. We believe the implementation of this price model will better benefit the company.</w:t>
      </w:r>
    </w:p>
    <w:p w:rsidR="002258AE" w:rsidRPr="003D1D2B" w:rsidRDefault="009E13AA" w:rsidP="009E13AA">
      <w:pPr>
        <w:pStyle w:val="Heading1"/>
      </w:pPr>
      <w:r>
        <w:t>Conclusion</w:t>
      </w:r>
    </w:p>
    <w:p w:rsidR="008D001D" w:rsidRPr="003D1D2B" w:rsidRDefault="008D001D" w:rsidP="008D001D">
      <w:pPr>
        <w:pStyle w:val="NormalWeb"/>
        <w:shd w:val="clear" w:color="auto" w:fill="FFFFFF"/>
        <w:spacing w:line="480" w:lineRule="auto"/>
        <w:ind w:firstLine="720"/>
        <w:rPr>
          <w:rFonts w:asciiTheme="minorBidi" w:hAnsiTheme="minorBidi" w:cstheme="minorBidi"/>
        </w:rPr>
      </w:pPr>
      <w:r>
        <w:rPr>
          <w:rFonts w:asciiTheme="minorBidi" w:hAnsiTheme="minorBidi" w:cstheme="minorBidi"/>
        </w:rPr>
        <w:t>As a corporation that has essentially spearheaded</w:t>
      </w:r>
      <w:r w:rsidRPr="003D1D2B">
        <w:rPr>
          <w:rFonts w:asciiTheme="minorBidi" w:hAnsiTheme="minorBidi" w:cstheme="minorBidi"/>
        </w:rPr>
        <w:t xml:space="preserve"> th</w:t>
      </w:r>
      <w:r>
        <w:rPr>
          <w:rFonts w:asciiTheme="minorBidi" w:hAnsiTheme="minorBidi" w:cstheme="minorBidi"/>
        </w:rPr>
        <w:t>e realm of electric cars, Tesla</w:t>
      </w:r>
      <w:r w:rsidRPr="003D1D2B">
        <w:rPr>
          <w:rFonts w:asciiTheme="minorBidi" w:hAnsiTheme="minorBidi" w:cstheme="minorBidi"/>
        </w:rPr>
        <w:t xml:space="preserve"> Inc. has </w:t>
      </w:r>
      <w:r>
        <w:rPr>
          <w:rFonts w:asciiTheme="minorBidi" w:hAnsiTheme="minorBidi" w:cstheme="minorBidi"/>
        </w:rPr>
        <w:t>achieved a significant result</w:t>
      </w:r>
      <w:r w:rsidRPr="003D1D2B">
        <w:rPr>
          <w:rFonts w:asciiTheme="minorBidi" w:hAnsiTheme="minorBidi" w:cstheme="minorBidi"/>
        </w:rPr>
        <w:t xml:space="preserve"> </w:t>
      </w:r>
      <w:r>
        <w:rPr>
          <w:rFonts w:asciiTheme="minorBidi" w:hAnsiTheme="minorBidi" w:cstheme="minorBidi"/>
        </w:rPr>
        <w:t>due to</w:t>
      </w:r>
      <w:r w:rsidRPr="003D1D2B">
        <w:rPr>
          <w:rFonts w:asciiTheme="minorBidi" w:hAnsiTheme="minorBidi" w:cstheme="minorBidi"/>
        </w:rPr>
        <w:t xml:space="preserve"> </w:t>
      </w:r>
      <w:r>
        <w:rPr>
          <w:rFonts w:asciiTheme="minorBidi" w:hAnsiTheme="minorBidi" w:cstheme="minorBidi"/>
        </w:rPr>
        <w:t>its innovation</w:t>
      </w:r>
      <w:r w:rsidRPr="003D1D2B">
        <w:rPr>
          <w:rFonts w:asciiTheme="minorBidi" w:hAnsiTheme="minorBidi" w:cstheme="minorBidi"/>
        </w:rPr>
        <w:t xml:space="preserve"> and environmentally friendly </w:t>
      </w:r>
      <w:r>
        <w:rPr>
          <w:rFonts w:asciiTheme="minorBidi" w:hAnsiTheme="minorBidi" w:cstheme="minorBidi"/>
        </w:rPr>
        <w:t>aspiration</w:t>
      </w:r>
      <w:r w:rsidRPr="003D1D2B">
        <w:rPr>
          <w:rFonts w:asciiTheme="minorBidi" w:hAnsiTheme="minorBidi" w:cstheme="minorBidi"/>
        </w:rPr>
        <w:t xml:space="preserve">s. In order to sustain such </w:t>
      </w:r>
      <w:r>
        <w:rPr>
          <w:rFonts w:asciiTheme="minorBidi" w:hAnsiTheme="minorBidi" w:cstheme="minorBidi"/>
        </w:rPr>
        <w:t xml:space="preserve">a </w:t>
      </w:r>
      <w:r w:rsidRPr="003D1D2B">
        <w:rPr>
          <w:rFonts w:asciiTheme="minorBidi" w:hAnsiTheme="minorBidi" w:cstheme="minorBidi"/>
        </w:rPr>
        <w:t>vision</w:t>
      </w:r>
      <w:r>
        <w:rPr>
          <w:rFonts w:asciiTheme="minorBidi" w:hAnsiTheme="minorBidi" w:cstheme="minorBidi"/>
        </w:rPr>
        <w:t>ary approach</w:t>
      </w:r>
      <w:r w:rsidRPr="003D1D2B">
        <w:rPr>
          <w:rFonts w:asciiTheme="minorBidi" w:hAnsiTheme="minorBidi" w:cstheme="minorBidi"/>
        </w:rPr>
        <w:t xml:space="preserve">, </w:t>
      </w:r>
      <w:r>
        <w:rPr>
          <w:rFonts w:asciiTheme="minorBidi" w:hAnsiTheme="minorBidi" w:cstheme="minorBidi"/>
        </w:rPr>
        <w:t xml:space="preserve">it </w:t>
      </w:r>
      <w:r w:rsidRPr="003D1D2B">
        <w:rPr>
          <w:rFonts w:asciiTheme="minorBidi" w:hAnsiTheme="minorBidi" w:cstheme="minorBidi"/>
        </w:rPr>
        <w:t>would</w:t>
      </w:r>
      <w:r>
        <w:rPr>
          <w:rFonts w:asciiTheme="minorBidi" w:hAnsiTheme="minorBidi" w:cstheme="minorBidi"/>
        </w:rPr>
        <w:t xml:space="preserve"> be</w:t>
      </w:r>
      <w:r w:rsidRPr="003D1D2B">
        <w:rPr>
          <w:rFonts w:asciiTheme="minorBidi" w:hAnsiTheme="minorBidi" w:cstheme="minorBidi"/>
        </w:rPr>
        <w:t xml:space="preserve"> recommend</w:t>
      </w:r>
      <w:r>
        <w:rPr>
          <w:rFonts w:asciiTheme="minorBidi" w:hAnsiTheme="minorBidi" w:cstheme="minorBidi"/>
        </w:rPr>
        <w:t>ed</w:t>
      </w:r>
      <w:r w:rsidRPr="003D1D2B">
        <w:rPr>
          <w:rFonts w:asciiTheme="minorBidi" w:hAnsiTheme="minorBidi" w:cstheme="minorBidi"/>
        </w:rPr>
        <w:t xml:space="preserve"> that Tesla </w:t>
      </w:r>
      <w:r>
        <w:rPr>
          <w:rFonts w:asciiTheme="minorBidi" w:hAnsiTheme="minorBidi" w:cstheme="minorBidi"/>
        </w:rPr>
        <w:t>does not merge with any automobile manufacturers in order to maintain its</w:t>
      </w:r>
      <w:r w:rsidRPr="003D1D2B">
        <w:rPr>
          <w:rFonts w:asciiTheme="minorBidi" w:hAnsiTheme="minorBidi" w:cstheme="minorBidi"/>
        </w:rPr>
        <w:t xml:space="preserve"> distinctive </w:t>
      </w:r>
      <w:r>
        <w:rPr>
          <w:rFonts w:asciiTheme="minorBidi" w:hAnsiTheme="minorBidi" w:cstheme="minorBidi"/>
        </w:rPr>
        <w:t>position and remain</w:t>
      </w:r>
      <w:r w:rsidRPr="003D1D2B">
        <w:rPr>
          <w:rFonts w:asciiTheme="minorBidi" w:hAnsiTheme="minorBidi" w:cstheme="minorBidi"/>
        </w:rPr>
        <w:t xml:space="preserve"> objectively dedicated. If any, </w:t>
      </w:r>
      <w:r>
        <w:rPr>
          <w:rFonts w:asciiTheme="minorBidi" w:hAnsiTheme="minorBidi" w:cstheme="minorBidi"/>
        </w:rPr>
        <w:t>it would be</w:t>
      </w:r>
      <w:r w:rsidRPr="003D1D2B">
        <w:rPr>
          <w:rFonts w:asciiTheme="minorBidi" w:hAnsiTheme="minorBidi" w:cstheme="minorBidi"/>
        </w:rPr>
        <w:t xml:space="preserve"> recommend</w:t>
      </w:r>
      <w:r>
        <w:rPr>
          <w:rFonts w:asciiTheme="minorBidi" w:hAnsiTheme="minorBidi" w:cstheme="minorBidi"/>
        </w:rPr>
        <w:t>ed that</w:t>
      </w:r>
      <w:r w:rsidRPr="003D1D2B">
        <w:rPr>
          <w:rFonts w:asciiTheme="minorBidi" w:hAnsiTheme="minorBidi" w:cstheme="minorBidi"/>
        </w:rPr>
        <w:t xml:space="preserve"> Tesla only engage in strategic acquisitions with lithium ion and solar-based technology companies. This would be based on financial and com</w:t>
      </w:r>
      <w:r>
        <w:rPr>
          <w:rFonts w:asciiTheme="minorBidi" w:hAnsiTheme="minorBidi" w:cstheme="minorBidi"/>
        </w:rPr>
        <w:t xml:space="preserve">pany cultural benefits. It is also </w:t>
      </w:r>
      <w:r w:rsidRPr="003D1D2B">
        <w:rPr>
          <w:rFonts w:asciiTheme="minorBidi" w:hAnsiTheme="minorBidi" w:cstheme="minorBidi"/>
        </w:rPr>
        <w:t>recommend</w:t>
      </w:r>
      <w:r>
        <w:rPr>
          <w:rFonts w:asciiTheme="minorBidi" w:hAnsiTheme="minorBidi" w:cstheme="minorBidi"/>
        </w:rPr>
        <w:t>ed</w:t>
      </w:r>
      <w:r w:rsidRPr="003D1D2B">
        <w:rPr>
          <w:rFonts w:asciiTheme="minorBidi" w:hAnsiTheme="minorBidi" w:cstheme="minorBidi"/>
        </w:rPr>
        <w:t xml:space="preserve"> that Tesla moderni</w:t>
      </w:r>
      <w:r>
        <w:rPr>
          <w:rFonts w:asciiTheme="minorBidi" w:hAnsiTheme="minorBidi" w:cstheme="minorBidi"/>
        </w:rPr>
        <w:t>s</w:t>
      </w:r>
      <w:r w:rsidRPr="003D1D2B">
        <w:rPr>
          <w:rFonts w:asciiTheme="minorBidi" w:hAnsiTheme="minorBidi" w:cstheme="minorBidi"/>
        </w:rPr>
        <w:t>e</w:t>
      </w:r>
      <w:r>
        <w:rPr>
          <w:rFonts w:asciiTheme="minorBidi" w:hAnsiTheme="minorBidi" w:cstheme="minorBidi"/>
        </w:rPr>
        <w:t>s</w:t>
      </w:r>
      <w:r w:rsidRPr="003D1D2B">
        <w:rPr>
          <w:rFonts w:asciiTheme="minorBidi" w:hAnsiTheme="minorBidi" w:cstheme="minorBidi"/>
        </w:rPr>
        <w:t xml:space="preserve"> </w:t>
      </w:r>
      <w:r>
        <w:rPr>
          <w:rFonts w:asciiTheme="minorBidi" w:hAnsiTheme="minorBidi" w:cstheme="minorBidi"/>
        </w:rPr>
        <w:t>its</w:t>
      </w:r>
      <w:r w:rsidRPr="003D1D2B">
        <w:rPr>
          <w:rFonts w:asciiTheme="minorBidi" w:hAnsiTheme="minorBidi" w:cstheme="minorBidi"/>
        </w:rPr>
        <w:t xml:space="preserve"> mission and visions statements to better incorporate the entirety of </w:t>
      </w:r>
      <w:r>
        <w:rPr>
          <w:rFonts w:asciiTheme="minorBidi" w:hAnsiTheme="minorBidi" w:cstheme="minorBidi"/>
        </w:rPr>
        <w:t>i</w:t>
      </w:r>
      <w:r w:rsidRPr="003D1D2B">
        <w:rPr>
          <w:rFonts w:asciiTheme="minorBidi" w:hAnsiTheme="minorBidi" w:cstheme="minorBidi"/>
        </w:rPr>
        <w:t>t</w:t>
      </w:r>
      <w:r>
        <w:rPr>
          <w:rFonts w:asciiTheme="minorBidi" w:hAnsiTheme="minorBidi" w:cstheme="minorBidi"/>
        </w:rPr>
        <w:t>s</w:t>
      </w:r>
      <w:r w:rsidRPr="003D1D2B">
        <w:rPr>
          <w:rFonts w:asciiTheme="minorBidi" w:hAnsiTheme="minorBidi" w:cstheme="minorBidi"/>
        </w:rPr>
        <w:t xml:space="preserve"> interests</w:t>
      </w:r>
      <w:r>
        <w:rPr>
          <w:rFonts w:asciiTheme="minorBidi" w:hAnsiTheme="minorBidi" w:cstheme="minorBidi"/>
        </w:rPr>
        <w:t>,</w:t>
      </w:r>
      <w:r w:rsidRPr="003D1D2B">
        <w:rPr>
          <w:rFonts w:asciiTheme="minorBidi" w:hAnsiTheme="minorBidi" w:cstheme="minorBidi"/>
        </w:rPr>
        <w:t xml:space="preserve"> such as electrical cars, electrical powertrains, autonomous driving technol</w:t>
      </w:r>
      <w:r>
        <w:rPr>
          <w:rFonts w:asciiTheme="minorBidi" w:hAnsiTheme="minorBidi" w:cstheme="minorBidi"/>
        </w:rPr>
        <w:t>ogy, and solar-based roofing. This would aid in</w:t>
      </w:r>
      <w:r w:rsidRPr="003D1D2B">
        <w:rPr>
          <w:rFonts w:asciiTheme="minorBidi" w:hAnsiTheme="minorBidi" w:cstheme="minorBidi"/>
        </w:rPr>
        <w:t xml:space="preserve"> re</w:t>
      </w:r>
      <w:r>
        <w:rPr>
          <w:rFonts w:asciiTheme="minorBidi" w:hAnsiTheme="minorBidi" w:cstheme="minorBidi"/>
        </w:rPr>
        <w:t>-</w:t>
      </w:r>
      <w:r w:rsidRPr="003D1D2B">
        <w:rPr>
          <w:rFonts w:asciiTheme="minorBidi" w:hAnsiTheme="minorBidi" w:cstheme="minorBidi"/>
        </w:rPr>
        <w:t>align</w:t>
      </w:r>
      <w:r>
        <w:rPr>
          <w:rFonts w:asciiTheme="minorBidi" w:hAnsiTheme="minorBidi" w:cstheme="minorBidi"/>
        </w:rPr>
        <w:t>ing</w:t>
      </w:r>
      <w:r w:rsidRPr="003D1D2B">
        <w:rPr>
          <w:rFonts w:asciiTheme="minorBidi" w:hAnsiTheme="minorBidi" w:cstheme="minorBidi"/>
        </w:rPr>
        <w:t xml:space="preserve"> the organi</w:t>
      </w:r>
      <w:r>
        <w:rPr>
          <w:rFonts w:asciiTheme="minorBidi" w:hAnsiTheme="minorBidi" w:cstheme="minorBidi"/>
        </w:rPr>
        <w:t>s</w:t>
      </w:r>
      <w:r w:rsidRPr="003D1D2B">
        <w:rPr>
          <w:rFonts w:asciiTheme="minorBidi" w:hAnsiTheme="minorBidi" w:cstheme="minorBidi"/>
        </w:rPr>
        <w:t>ational guidance of Tes</w:t>
      </w:r>
      <w:r>
        <w:rPr>
          <w:rFonts w:asciiTheme="minorBidi" w:hAnsiTheme="minorBidi" w:cstheme="minorBidi"/>
        </w:rPr>
        <w:t>la with their brand and values.</w:t>
      </w:r>
      <w:r>
        <w:rPr>
          <w:rFonts w:asciiTheme="minorBidi" w:hAnsiTheme="minorBidi" w:cstheme="minorBidi"/>
        </w:rPr>
        <w:t xml:space="preserve"> (</w:t>
      </w:r>
      <w:proofErr w:type="spellStart"/>
      <w:r>
        <w:rPr>
          <w:rFonts w:asciiTheme="minorBidi" w:hAnsiTheme="minorBidi" w:cstheme="minorBidi"/>
        </w:rPr>
        <w:t>Arrieta</w:t>
      </w:r>
      <w:proofErr w:type="spellEnd"/>
      <w:r>
        <w:rPr>
          <w:rFonts w:asciiTheme="minorBidi" w:hAnsiTheme="minorBidi" w:cstheme="minorBidi"/>
        </w:rPr>
        <w:t xml:space="preserve"> et al., 2017)</w:t>
      </w:r>
    </w:p>
    <w:p w:rsidR="00A2301B" w:rsidRDefault="002258AE" w:rsidP="009D206A">
      <w:pPr>
        <w:pStyle w:val="NormalWeb"/>
        <w:shd w:val="clear" w:color="auto" w:fill="FFFFFF"/>
        <w:spacing w:line="480" w:lineRule="auto"/>
        <w:ind w:firstLine="720"/>
        <w:rPr>
          <w:rFonts w:asciiTheme="minorBidi" w:hAnsiTheme="minorBidi" w:cstheme="minorBidi"/>
        </w:rPr>
      </w:pPr>
      <w:r w:rsidRPr="003D1D2B">
        <w:rPr>
          <w:rFonts w:asciiTheme="minorBidi" w:hAnsiTheme="minorBidi" w:cstheme="minorBidi"/>
        </w:rPr>
        <w:lastRenderedPageBreak/>
        <w:t>Implementing the above opportunities and recommendations -</w:t>
      </w:r>
      <w:r w:rsidR="00737444">
        <w:rPr>
          <w:rFonts w:asciiTheme="minorBidi" w:hAnsiTheme="minorBidi" w:cstheme="minorBidi"/>
        </w:rPr>
        <w:t xml:space="preserve"> </w:t>
      </w:r>
      <w:r w:rsidRPr="003D1D2B">
        <w:rPr>
          <w:rFonts w:asciiTheme="minorBidi" w:hAnsiTheme="minorBidi" w:cstheme="minorBidi"/>
        </w:rPr>
        <w:t xml:space="preserve">such as international expansion, pursuing new sustainable business segments, and </w:t>
      </w:r>
      <w:r w:rsidR="008D001D">
        <w:rPr>
          <w:rFonts w:asciiTheme="minorBidi" w:hAnsiTheme="minorBidi" w:cstheme="minorBidi"/>
        </w:rPr>
        <w:t xml:space="preserve">the </w:t>
      </w:r>
      <w:r w:rsidRPr="003D1D2B">
        <w:rPr>
          <w:rFonts w:asciiTheme="minorBidi" w:hAnsiTheme="minorBidi" w:cstheme="minorBidi"/>
        </w:rPr>
        <w:t>continued pursuit of low-priced models and innovative superiority -</w:t>
      </w:r>
      <w:r w:rsidR="00737444">
        <w:rPr>
          <w:rFonts w:asciiTheme="minorBidi" w:hAnsiTheme="minorBidi" w:cstheme="minorBidi"/>
        </w:rPr>
        <w:t xml:space="preserve"> </w:t>
      </w:r>
      <w:r w:rsidRPr="003D1D2B">
        <w:rPr>
          <w:rFonts w:asciiTheme="minorBidi" w:hAnsiTheme="minorBidi" w:cstheme="minorBidi"/>
        </w:rPr>
        <w:t>heavily</w:t>
      </w:r>
      <w:r w:rsidR="008D001D">
        <w:rPr>
          <w:rFonts w:asciiTheme="minorBidi" w:hAnsiTheme="minorBidi" w:cstheme="minorBidi"/>
        </w:rPr>
        <w:t xml:space="preserve"> depends on the on-going</w:t>
      </w:r>
      <w:r w:rsidRPr="003D1D2B">
        <w:rPr>
          <w:rFonts w:asciiTheme="minorBidi" w:hAnsiTheme="minorBidi" w:cstheme="minorBidi"/>
        </w:rPr>
        <w:t xml:space="preserve"> development of Tesla’s </w:t>
      </w:r>
      <w:r w:rsidR="008D001D">
        <w:rPr>
          <w:rFonts w:asciiTheme="minorBidi" w:hAnsiTheme="minorBidi" w:cstheme="minorBidi"/>
        </w:rPr>
        <w:t xml:space="preserve">international </w:t>
      </w:r>
      <w:r w:rsidRPr="003D1D2B">
        <w:rPr>
          <w:rFonts w:asciiTheme="minorBidi" w:hAnsiTheme="minorBidi" w:cstheme="minorBidi"/>
        </w:rPr>
        <w:t xml:space="preserve">operations. </w:t>
      </w:r>
      <w:r w:rsidR="008D001D">
        <w:rPr>
          <w:rFonts w:asciiTheme="minorBidi" w:hAnsiTheme="minorBidi" w:cstheme="minorBidi"/>
        </w:rPr>
        <w:t>(</w:t>
      </w:r>
      <w:proofErr w:type="spellStart"/>
      <w:r w:rsidR="008D001D">
        <w:rPr>
          <w:rFonts w:asciiTheme="minorBidi" w:hAnsiTheme="minorBidi" w:cstheme="minorBidi"/>
        </w:rPr>
        <w:t>Arrieta</w:t>
      </w:r>
      <w:proofErr w:type="spellEnd"/>
      <w:r w:rsidR="008D001D">
        <w:rPr>
          <w:rFonts w:asciiTheme="minorBidi" w:hAnsiTheme="minorBidi" w:cstheme="minorBidi"/>
        </w:rPr>
        <w:t xml:space="preserve"> et al., 2017) </w:t>
      </w:r>
      <w:r w:rsidRPr="003D1D2B">
        <w:rPr>
          <w:rFonts w:asciiTheme="minorBidi" w:hAnsiTheme="minorBidi" w:cstheme="minorBidi"/>
        </w:rPr>
        <w:t>Functions such as</w:t>
      </w:r>
      <w:r w:rsidR="00737444">
        <w:rPr>
          <w:rFonts w:asciiTheme="minorBidi" w:hAnsiTheme="minorBidi" w:cstheme="minorBidi"/>
        </w:rPr>
        <w:t xml:space="preserve"> </w:t>
      </w:r>
      <w:r w:rsidRPr="003D1D2B">
        <w:rPr>
          <w:rFonts w:asciiTheme="minorBidi" w:hAnsiTheme="minorBidi" w:cstheme="minorBidi"/>
        </w:rPr>
        <w:t>structure, control</w:t>
      </w:r>
      <w:r w:rsidR="008D001D">
        <w:rPr>
          <w:rFonts w:asciiTheme="minorBidi" w:hAnsiTheme="minorBidi" w:cstheme="minorBidi"/>
        </w:rPr>
        <w:t xml:space="preserve"> systems, compensation strategy</w:t>
      </w:r>
      <w:r w:rsidRPr="003D1D2B">
        <w:rPr>
          <w:rFonts w:asciiTheme="minorBidi" w:hAnsiTheme="minorBidi" w:cstheme="minorBidi"/>
        </w:rPr>
        <w:t xml:space="preserve"> and culture can greatly affect the level of success Tesla achieves with these opportunities. Expanding into new international territories, especially ones that currently are lacking in an </w:t>
      </w:r>
      <w:r w:rsidR="008D001D">
        <w:rPr>
          <w:rFonts w:asciiTheme="minorBidi" w:hAnsiTheme="minorBidi" w:cstheme="minorBidi"/>
        </w:rPr>
        <w:t>electric vehicle</w:t>
      </w:r>
      <w:r w:rsidRPr="003D1D2B">
        <w:rPr>
          <w:rFonts w:asciiTheme="minorBidi" w:hAnsiTheme="minorBidi" w:cstheme="minorBidi"/>
        </w:rPr>
        <w:t xml:space="preserve"> market, </w:t>
      </w:r>
      <w:r w:rsidR="008D001D">
        <w:rPr>
          <w:rFonts w:asciiTheme="minorBidi" w:hAnsiTheme="minorBidi" w:cstheme="minorBidi"/>
        </w:rPr>
        <w:t>may</w:t>
      </w:r>
      <w:r w:rsidRPr="003D1D2B">
        <w:rPr>
          <w:rFonts w:asciiTheme="minorBidi" w:hAnsiTheme="minorBidi" w:cstheme="minorBidi"/>
        </w:rPr>
        <w:t xml:space="preserve"> </w:t>
      </w:r>
      <w:r w:rsidR="008D001D" w:rsidRPr="003D1D2B">
        <w:rPr>
          <w:rFonts w:asciiTheme="minorBidi" w:hAnsiTheme="minorBidi" w:cstheme="minorBidi"/>
        </w:rPr>
        <w:t>permit</w:t>
      </w:r>
      <w:r w:rsidRPr="003D1D2B">
        <w:rPr>
          <w:rFonts w:asciiTheme="minorBidi" w:hAnsiTheme="minorBidi" w:cstheme="minorBidi"/>
        </w:rPr>
        <w:t xml:space="preserve"> Tesla to lead the market in those territories before other global companies </w:t>
      </w:r>
      <w:r w:rsidR="008D001D">
        <w:rPr>
          <w:rFonts w:asciiTheme="minorBidi" w:hAnsiTheme="minorBidi" w:cstheme="minorBidi"/>
        </w:rPr>
        <w:t>get a foothold</w:t>
      </w:r>
      <w:r w:rsidRPr="003D1D2B">
        <w:rPr>
          <w:rFonts w:asciiTheme="minorBidi" w:hAnsiTheme="minorBidi" w:cstheme="minorBidi"/>
        </w:rPr>
        <w:t xml:space="preserve">. However, when implementing further international expansion, it would be </w:t>
      </w:r>
      <w:r w:rsidR="008D001D">
        <w:rPr>
          <w:rFonts w:asciiTheme="minorBidi" w:hAnsiTheme="minorBidi" w:cstheme="minorBidi"/>
        </w:rPr>
        <w:t>wise</w:t>
      </w:r>
      <w:r w:rsidRPr="003D1D2B">
        <w:rPr>
          <w:rFonts w:asciiTheme="minorBidi" w:hAnsiTheme="minorBidi" w:cstheme="minorBidi"/>
        </w:rPr>
        <w:t xml:space="preserve"> to </w:t>
      </w:r>
      <w:r w:rsidR="008D001D">
        <w:rPr>
          <w:rFonts w:asciiTheme="minorBidi" w:hAnsiTheme="minorBidi" w:cstheme="minorBidi"/>
        </w:rPr>
        <w:t>ring-fence</w:t>
      </w:r>
      <w:r w:rsidRPr="003D1D2B">
        <w:rPr>
          <w:rFonts w:asciiTheme="minorBidi" w:hAnsiTheme="minorBidi" w:cstheme="minorBidi"/>
        </w:rPr>
        <w:t xml:space="preserve"> resources to researching and understanding the various cultures, laws, and operations currently in place in each respective count</w:t>
      </w:r>
      <w:r w:rsidR="009D206A">
        <w:rPr>
          <w:rFonts w:asciiTheme="minorBidi" w:hAnsiTheme="minorBidi" w:cstheme="minorBidi"/>
        </w:rPr>
        <w:t>ry. For example, some nations such as</w:t>
      </w:r>
      <w:r w:rsidRPr="003D1D2B">
        <w:rPr>
          <w:rFonts w:asciiTheme="minorBidi" w:hAnsiTheme="minorBidi" w:cstheme="minorBidi"/>
        </w:rPr>
        <w:t xml:space="preserve"> Germany have strict labo</w:t>
      </w:r>
      <w:r w:rsidR="00737444">
        <w:rPr>
          <w:rFonts w:asciiTheme="minorBidi" w:hAnsiTheme="minorBidi" w:cstheme="minorBidi"/>
        </w:rPr>
        <w:t>u</w:t>
      </w:r>
      <w:r w:rsidRPr="003D1D2B">
        <w:rPr>
          <w:rFonts w:asciiTheme="minorBidi" w:hAnsiTheme="minorBidi" w:cstheme="minorBidi"/>
        </w:rPr>
        <w:t xml:space="preserve">r unions </w:t>
      </w:r>
      <w:r w:rsidR="009D206A">
        <w:rPr>
          <w:rFonts w:asciiTheme="minorBidi" w:hAnsiTheme="minorBidi" w:cstheme="minorBidi"/>
        </w:rPr>
        <w:t>in which</w:t>
      </w:r>
      <w:r w:rsidRPr="003D1D2B">
        <w:rPr>
          <w:rFonts w:asciiTheme="minorBidi" w:hAnsiTheme="minorBidi" w:cstheme="minorBidi"/>
        </w:rPr>
        <w:t xml:space="preserve"> employees are not as motivated by sales, productivity, and efficiency because their labo</w:t>
      </w:r>
      <w:r w:rsidR="00737444">
        <w:rPr>
          <w:rFonts w:asciiTheme="minorBidi" w:hAnsiTheme="minorBidi" w:cstheme="minorBidi"/>
        </w:rPr>
        <w:t>u</w:t>
      </w:r>
      <w:r w:rsidRPr="003D1D2B">
        <w:rPr>
          <w:rFonts w:asciiTheme="minorBidi" w:hAnsiTheme="minorBidi" w:cstheme="minorBidi"/>
        </w:rPr>
        <w:t>r unions protect them. In addition, sales tactics used on</w:t>
      </w:r>
      <w:r w:rsidR="009D206A">
        <w:rPr>
          <w:rFonts w:asciiTheme="minorBidi" w:hAnsiTheme="minorBidi" w:cstheme="minorBidi"/>
        </w:rPr>
        <w:t>, for instance,</w:t>
      </w:r>
      <w:r w:rsidRPr="003D1D2B">
        <w:rPr>
          <w:rFonts w:asciiTheme="minorBidi" w:hAnsiTheme="minorBidi" w:cstheme="minorBidi"/>
        </w:rPr>
        <w:t xml:space="preserve"> American consumers</w:t>
      </w:r>
      <w:r w:rsidR="009D206A">
        <w:rPr>
          <w:rFonts w:asciiTheme="minorBidi" w:hAnsiTheme="minorBidi" w:cstheme="minorBidi"/>
        </w:rPr>
        <w:t>,</w:t>
      </w:r>
      <w:r w:rsidRPr="003D1D2B">
        <w:rPr>
          <w:rFonts w:asciiTheme="minorBidi" w:hAnsiTheme="minorBidi" w:cstheme="minorBidi"/>
        </w:rPr>
        <w:t xml:space="preserve"> will </w:t>
      </w:r>
      <w:r w:rsidR="009D206A">
        <w:rPr>
          <w:rFonts w:asciiTheme="minorBidi" w:hAnsiTheme="minorBidi" w:cstheme="minorBidi"/>
        </w:rPr>
        <w:t xml:space="preserve">differ to those used on consumers </w:t>
      </w:r>
      <w:r w:rsidRPr="003D1D2B">
        <w:rPr>
          <w:rFonts w:asciiTheme="minorBidi" w:hAnsiTheme="minorBidi" w:cstheme="minorBidi"/>
        </w:rPr>
        <w:t>f</w:t>
      </w:r>
      <w:r w:rsidR="009D206A">
        <w:rPr>
          <w:rFonts w:asciiTheme="minorBidi" w:hAnsiTheme="minorBidi" w:cstheme="minorBidi"/>
        </w:rPr>
        <w:t>rom</w:t>
      </w:r>
      <w:r w:rsidRPr="003D1D2B">
        <w:rPr>
          <w:rFonts w:asciiTheme="minorBidi" w:hAnsiTheme="minorBidi" w:cstheme="minorBidi"/>
        </w:rPr>
        <w:t xml:space="preserve"> different cultures. </w:t>
      </w:r>
      <w:r w:rsidR="009D206A">
        <w:rPr>
          <w:rFonts w:asciiTheme="minorBidi" w:hAnsiTheme="minorBidi" w:cstheme="minorBidi"/>
        </w:rPr>
        <w:t>Operational staff</w:t>
      </w:r>
      <w:r w:rsidRPr="003D1D2B">
        <w:rPr>
          <w:rFonts w:asciiTheme="minorBidi" w:hAnsiTheme="minorBidi" w:cstheme="minorBidi"/>
        </w:rPr>
        <w:t xml:space="preserve"> trainers</w:t>
      </w:r>
      <w:r w:rsidR="009D206A">
        <w:rPr>
          <w:rFonts w:asciiTheme="minorBidi" w:hAnsiTheme="minorBidi" w:cstheme="minorBidi"/>
        </w:rPr>
        <w:t xml:space="preserve"> from departments such as sales and marketing</w:t>
      </w:r>
      <w:r w:rsidRPr="003D1D2B">
        <w:rPr>
          <w:rFonts w:asciiTheme="minorBidi" w:hAnsiTheme="minorBidi" w:cstheme="minorBidi"/>
        </w:rPr>
        <w:t xml:space="preserve"> should also be sent from Tesla to each new territory to en</w:t>
      </w:r>
      <w:r w:rsidR="009D206A">
        <w:rPr>
          <w:rFonts w:asciiTheme="minorBidi" w:hAnsiTheme="minorBidi" w:cstheme="minorBidi"/>
        </w:rPr>
        <w:t>able</w:t>
      </w:r>
      <w:r w:rsidRPr="003D1D2B">
        <w:rPr>
          <w:rFonts w:asciiTheme="minorBidi" w:hAnsiTheme="minorBidi" w:cstheme="minorBidi"/>
        </w:rPr>
        <w:t xml:space="preserve"> success. </w:t>
      </w:r>
      <w:r w:rsidR="009D206A">
        <w:rPr>
          <w:rFonts w:asciiTheme="minorBidi" w:hAnsiTheme="minorBidi" w:cstheme="minorBidi"/>
        </w:rPr>
        <w:t>Other c</w:t>
      </w:r>
      <w:r w:rsidRPr="003D1D2B">
        <w:rPr>
          <w:rFonts w:asciiTheme="minorBidi" w:hAnsiTheme="minorBidi" w:cstheme="minorBidi"/>
        </w:rPr>
        <w:t>o</w:t>
      </w:r>
      <w:r w:rsidR="009D206A">
        <w:rPr>
          <w:rFonts w:asciiTheme="minorBidi" w:hAnsiTheme="minorBidi" w:cstheme="minorBidi"/>
        </w:rPr>
        <w:t xml:space="preserve">rporations, </w:t>
      </w:r>
      <w:r w:rsidR="009D206A" w:rsidRPr="003D1D2B">
        <w:rPr>
          <w:rFonts w:asciiTheme="minorBidi" w:hAnsiTheme="minorBidi" w:cstheme="minorBidi"/>
        </w:rPr>
        <w:t>when expanding globally</w:t>
      </w:r>
      <w:r w:rsidR="009D206A">
        <w:rPr>
          <w:rFonts w:asciiTheme="minorBidi" w:hAnsiTheme="minorBidi" w:cstheme="minorBidi"/>
        </w:rPr>
        <w:t>,</w:t>
      </w:r>
      <w:r w:rsidRPr="003D1D2B">
        <w:rPr>
          <w:rFonts w:asciiTheme="minorBidi" w:hAnsiTheme="minorBidi" w:cstheme="minorBidi"/>
        </w:rPr>
        <w:t xml:space="preserve"> have </w:t>
      </w:r>
      <w:r w:rsidR="009D206A">
        <w:rPr>
          <w:rFonts w:asciiTheme="minorBidi" w:hAnsiTheme="minorBidi" w:cstheme="minorBidi"/>
        </w:rPr>
        <w:t>historically</w:t>
      </w:r>
      <w:r w:rsidRPr="003D1D2B">
        <w:rPr>
          <w:rFonts w:asciiTheme="minorBidi" w:hAnsiTheme="minorBidi" w:cstheme="minorBidi"/>
        </w:rPr>
        <w:t xml:space="preserve"> made the </w:t>
      </w:r>
      <w:r w:rsidR="009D206A">
        <w:rPr>
          <w:rFonts w:asciiTheme="minorBidi" w:hAnsiTheme="minorBidi" w:cstheme="minorBidi"/>
        </w:rPr>
        <w:t>error of</w:t>
      </w:r>
      <w:r w:rsidRPr="003D1D2B">
        <w:rPr>
          <w:rFonts w:asciiTheme="minorBidi" w:hAnsiTheme="minorBidi" w:cstheme="minorBidi"/>
        </w:rPr>
        <w:t xml:space="preserve"> focusing too much on the product itself and not on the labo</w:t>
      </w:r>
      <w:r w:rsidR="00737444">
        <w:rPr>
          <w:rFonts w:asciiTheme="minorBidi" w:hAnsiTheme="minorBidi" w:cstheme="minorBidi"/>
        </w:rPr>
        <w:t>u</w:t>
      </w:r>
      <w:r w:rsidRPr="003D1D2B">
        <w:rPr>
          <w:rFonts w:asciiTheme="minorBidi" w:hAnsiTheme="minorBidi" w:cstheme="minorBidi"/>
        </w:rPr>
        <w:t xml:space="preserve">r producing it and the consumers buying it. While more costly, the investment in research and resources pays off greatly. </w:t>
      </w:r>
      <w:r w:rsidR="00737444">
        <w:rPr>
          <w:rFonts w:asciiTheme="minorBidi" w:hAnsiTheme="minorBidi" w:cstheme="minorBidi"/>
        </w:rPr>
        <w:t>(</w:t>
      </w:r>
      <w:proofErr w:type="spellStart"/>
      <w:r w:rsidR="00A2301B">
        <w:rPr>
          <w:rFonts w:asciiTheme="minorBidi" w:hAnsiTheme="minorBidi" w:cstheme="minorBidi"/>
        </w:rPr>
        <w:t>Arrieta</w:t>
      </w:r>
      <w:proofErr w:type="spellEnd"/>
      <w:r w:rsidR="00A2301B">
        <w:rPr>
          <w:rFonts w:asciiTheme="minorBidi" w:hAnsiTheme="minorBidi" w:cstheme="minorBidi"/>
        </w:rPr>
        <w:t xml:space="preserve"> et al., 2017)</w:t>
      </w:r>
    </w:p>
    <w:p w:rsidR="002258AE" w:rsidRPr="003D1D2B" w:rsidRDefault="002258AE" w:rsidP="00C86BD4">
      <w:pPr>
        <w:pStyle w:val="NormalWeb"/>
        <w:shd w:val="clear" w:color="auto" w:fill="FFFFFF"/>
        <w:spacing w:line="480" w:lineRule="auto"/>
        <w:rPr>
          <w:rFonts w:asciiTheme="minorBidi" w:hAnsiTheme="minorBidi" w:cstheme="minorBidi"/>
        </w:rPr>
      </w:pPr>
      <w:r w:rsidRPr="003D1D2B">
        <w:rPr>
          <w:rFonts w:asciiTheme="minorBidi" w:hAnsiTheme="minorBidi" w:cstheme="minorBidi"/>
        </w:rPr>
        <w:t xml:space="preserve">Another </w:t>
      </w:r>
      <w:r w:rsidR="009D206A" w:rsidRPr="003D1D2B">
        <w:rPr>
          <w:rFonts w:asciiTheme="minorBidi" w:hAnsiTheme="minorBidi" w:cstheme="minorBidi"/>
        </w:rPr>
        <w:t>key</w:t>
      </w:r>
      <w:r w:rsidRPr="003D1D2B">
        <w:rPr>
          <w:rFonts w:asciiTheme="minorBidi" w:hAnsiTheme="minorBidi" w:cstheme="minorBidi"/>
        </w:rPr>
        <w:t xml:space="preserve"> opportunity for Tesla is expanding into new sustainable business segments, as discussed above. However, in order to </w:t>
      </w:r>
      <w:r w:rsidR="00D80B2E" w:rsidRPr="003D1D2B">
        <w:rPr>
          <w:rFonts w:asciiTheme="minorBidi" w:hAnsiTheme="minorBidi" w:cstheme="minorBidi"/>
        </w:rPr>
        <w:t>demonstrate</w:t>
      </w:r>
      <w:r w:rsidRPr="003D1D2B">
        <w:rPr>
          <w:rFonts w:asciiTheme="minorBidi" w:hAnsiTheme="minorBidi" w:cstheme="minorBidi"/>
        </w:rPr>
        <w:t xml:space="preserve"> success, </w:t>
      </w:r>
      <w:r w:rsidR="00D80B2E">
        <w:rPr>
          <w:rFonts w:asciiTheme="minorBidi" w:hAnsiTheme="minorBidi" w:cstheme="minorBidi"/>
        </w:rPr>
        <w:t>it must be strategic regarding</w:t>
      </w:r>
      <w:r w:rsidRPr="003D1D2B">
        <w:rPr>
          <w:rFonts w:asciiTheme="minorBidi" w:hAnsiTheme="minorBidi" w:cstheme="minorBidi"/>
        </w:rPr>
        <w:t xml:space="preserve"> implementation. The best </w:t>
      </w:r>
      <w:r w:rsidR="00D80B2E">
        <w:rPr>
          <w:rFonts w:asciiTheme="minorBidi" w:hAnsiTheme="minorBidi" w:cstheme="minorBidi"/>
        </w:rPr>
        <w:t>form of</w:t>
      </w:r>
      <w:r w:rsidRPr="003D1D2B">
        <w:rPr>
          <w:rFonts w:asciiTheme="minorBidi" w:hAnsiTheme="minorBidi" w:cstheme="minorBidi"/>
        </w:rPr>
        <w:t xml:space="preserve"> expan</w:t>
      </w:r>
      <w:r w:rsidR="00D80B2E">
        <w:rPr>
          <w:rFonts w:asciiTheme="minorBidi" w:hAnsiTheme="minorBidi" w:cstheme="minorBidi"/>
        </w:rPr>
        <w:t>sion</w:t>
      </w:r>
      <w:r w:rsidRPr="003D1D2B">
        <w:rPr>
          <w:rFonts w:asciiTheme="minorBidi" w:hAnsiTheme="minorBidi" w:cstheme="minorBidi"/>
        </w:rPr>
        <w:t xml:space="preserve"> into these new markets would be through acquisition -</w:t>
      </w:r>
      <w:r w:rsidR="00D80B2E">
        <w:rPr>
          <w:rFonts w:asciiTheme="minorBidi" w:hAnsiTheme="minorBidi" w:cstheme="minorBidi"/>
        </w:rPr>
        <w:t xml:space="preserve"> </w:t>
      </w:r>
      <w:r w:rsidRPr="003D1D2B">
        <w:rPr>
          <w:rFonts w:asciiTheme="minorBidi" w:hAnsiTheme="minorBidi" w:cstheme="minorBidi"/>
        </w:rPr>
        <w:t xml:space="preserve">as Tesla </w:t>
      </w:r>
      <w:r w:rsidR="00D80B2E">
        <w:rPr>
          <w:rFonts w:asciiTheme="minorBidi" w:hAnsiTheme="minorBidi" w:cstheme="minorBidi"/>
        </w:rPr>
        <w:t xml:space="preserve">undertook with </w:t>
      </w:r>
      <w:proofErr w:type="spellStart"/>
      <w:r w:rsidR="00D80B2E">
        <w:rPr>
          <w:rFonts w:asciiTheme="minorBidi" w:hAnsiTheme="minorBidi" w:cstheme="minorBidi"/>
        </w:rPr>
        <w:t>SolarCity</w:t>
      </w:r>
      <w:proofErr w:type="spellEnd"/>
      <w:r w:rsidR="00D80B2E">
        <w:rPr>
          <w:rFonts w:asciiTheme="minorBidi" w:hAnsiTheme="minorBidi" w:cstheme="minorBidi"/>
        </w:rPr>
        <w:t>. Also</w:t>
      </w:r>
      <w:r w:rsidR="00965094">
        <w:rPr>
          <w:rFonts w:asciiTheme="minorBidi" w:hAnsiTheme="minorBidi" w:cstheme="minorBidi"/>
        </w:rPr>
        <w:t xml:space="preserve">, </w:t>
      </w:r>
      <w:r w:rsidRPr="003D1D2B">
        <w:rPr>
          <w:rFonts w:asciiTheme="minorBidi" w:hAnsiTheme="minorBidi" w:cstheme="minorBidi"/>
        </w:rPr>
        <w:lastRenderedPageBreak/>
        <w:t xml:space="preserve">instead of </w:t>
      </w:r>
      <w:r w:rsidR="00D80B2E" w:rsidRPr="003D1D2B">
        <w:rPr>
          <w:rFonts w:asciiTheme="minorBidi" w:hAnsiTheme="minorBidi" w:cstheme="minorBidi"/>
        </w:rPr>
        <w:t>exclusively</w:t>
      </w:r>
      <w:r w:rsidRPr="003D1D2B">
        <w:rPr>
          <w:rFonts w:asciiTheme="minorBidi" w:hAnsiTheme="minorBidi" w:cstheme="minorBidi"/>
        </w:rPr>
        <w:t xml:space="preserve"> </w:t>
      </w:r>
      <w:r w:rsidR="00D80B2E">
        <w:rPr>
          <w:rFonts w:asciiTheme="minorBidi" w:hAnsiTheme="minorBidi" w:cstheme="minorBidi"/>
        </w:rPr>
        <w:t>depending</w:t>
      </w:r>
      <w:r w:rsidRPr="003D1D2B">
        <w:rPr>
          <w:rFonts w:asciiTheme="minorBidi" w:hAnsiTheme="minorBidi" w:cstheme="minorBidi"/>
        </w:rPr>
        <w:t xml:space="preserve"> on the current </w:t>
      </w:r>
      <w:r w:rsidR="00D80B2E">
        <w:rPr>
          <w:rFonts w:asciiTheme="minorBidi" w:hAnsiTheme="minorBidi" w:cstheme="minorBidi"/>
        </w:rPr>
        <w:t xml:space="preserve">Tesla </w:t>
      </w:r>
      <w:r w:rsidRPr="003D1D2B">
        <w:rPr>
          <w:rFonts w:asciiTheme="minorBidi" w:hAnsiTheme="minorBidi" w:cstheme="minorBidi"/>
        </w:rPr>
        <w:t xml:space="preserve">operations managers, </w:t>
      </w:r>
      <w:r w:rsidR="00D80B2E">
        <w:rPr>
          <w:rFonts w:asciiTheme="minorBidi" w:hAnsiTheme="minorBidi" w:cstheme="minorBidi"/>
        </w:rPr>
        <w:t>a multitude of</w:t>
      </w:r>
      <w:r w:rsidRPr="003D1D2B">
        <w:rPr>
          <w:rFonts w:asciiTheme="minorBidi" w:hAnsiTheme="minorBidi" w:cstheme="minorBidi"/>
        </w:rPr>
        <w:t xml:space="preserve"> executives from these industries </w:t>
      </w:r>
      <w:r w:rsidR="00D80B2E">
        <w:rPr>
          <w:rFonts w:asciiTheme="minorBidi" w:hAnsiTheme="minorBidi" w:cstheme="minorBidi"/>
        </w:rPr>
        <w:t xml:space="preserve">need to be brought in </w:t>
      </w:r>
      <w:r w:rsidRPr="003D1D2B">
        <w:rPr>
          <w:rFonts w:asciiTheme="minorBidi" w:hAnsiTheme="minorBidi" w:cstheme="minorBidi"/>
        </w:rPr>
        <w:t xml:space="preserve">to team up with the Tesla management to </w:t>
      </w:r>
      <w:r w:rsidR="00D80B2E" w:rsidRPr="003D1D2B">
        <w:rPr>
          <w:rFonts w:asciiTheme="minorBidi" w:hAnsiTheme="minorBidi" w:cstheme="minorBidi"/>
        </w:rPr>
        <w:t>effectively</w:t>
      </w:r>
      <w:r w:rsidRPr="003D1D2B">
        <w:rPr>
          <w:rFonts w:asciiTheme="minorBidi" w:hAnsiTheme="minorBidi" w:cstheme="minorBidi"/>
        </w:rPr>
        <w:t xml:space="preserve"> combine attributes of Tesla with these new business segments. All of these opportunities would benefit from Tesla’s continued pursuit of low-priced models and innovative superiority.</w:t>
      </w:r>
      <w:r w:rsidR="00D80B2E">
        <w:rPr>
          <w:rFonts w:asciiTheme="minorBidi" w:hAnsiTheme="minorBidi" w:cstheme="minorBidi"/>
        </w:rPr>
        <w:t xml:space="preserve"> Tesla’s innovative and forward-</w:t>
      </w:r>
      <w:r w:rsidRPr="003D1D2B">
        <w:rPr>
          <w:rFonts w:asciiTheme="minorBidi" w:hAnsiTheme="minorBidi" w:cstheme="minorBidi"/>
        </w:rPr>
        <w:t>thinking culture creates an environment in which the</w:t>
      </w:r>
      <w:r w:rsidR="00737444">
        <w:rPr>
          <w:rFonts w:asciiTheme="minorBidi" w:hAnsiTheme="minorBidi" w:cstheme="minorBidi"/>
        </w:rPr>
        <w:t xml:space="preserve"> </w:t>
      </w:r>
      <w:r w:rsidRPr="003D1D2B">
        <w:rPr>
          <w:rFonts w:asciiTheme="minorBidi" w:hAnsiTheme="minorBidi" w:cstheme="minorBidi"/>
        </w:rPr>
        <w:t>employees are passionate about finding new ways to promote and creat</w:t>
      </w:r>
      <w:r w:rsidR="00D80B2E">
        <w:rPr>
          <w:rFonts w:asciiTheme="minorBidi" w:hAnsiTheme="minorBidi" w:cstheme="minorBidi"/>
        </w:rPr>
        <w:t>e sustainability. However, with</w:t>
      </w:r>
      <w:r w:rsidRPr="003D1D2B">
        <w:rPr>
          <w:rFonts w:asciiTheme="minorBidi" w:hAnsiTheme="minorBidi" w:cstheme="minorBidi"/>
        </w:rPr>
        <w:t xml:space="preserve"> such expansive pla</w:t>
      </w:r>
      <w:r w:rsidR="00D80B2E">
        <w:rPr>
          <w:rFonts w:asciiTheme="minorBidi" w:hAnsiTheme="minorBidi" w:cstheme="minorBidi"/>
        </w:rPr>
        <w:t xml:space="preserve">ns for the advancement of </w:t>
      </w:r>
      <w:r w:rsidRPr="003D1D2B">
        <w:rPr>
          <w:rFonts w:asciiTheme="minorBidi" w:hAnsiTheme="minorBidi" w:cstheme="minorBidi"/>
        </w:rPr>
        <w:t xml:space="preserve">Tesla vehicles, it may be hard to shift the focus </w:t>
      </w:r>
      <w:r w:rsidR="00D80B2E">
        <w:rPr>
          <w:rFonts w:asciiTheme="minorBidi" w:hAnsiTheme="minorBidi" w:cstheme="minorBidi"/>
        </w:rPr>
        <w:t>to other business sectors. The</w:t>
      </w:r>
      <w:r w:rsidRPr="003D1D2B">
        <w:rPr>
          <w:rFonts w:asciiTheme="minorBidi" w:hAnsiTheme="minorBidi" w:cstheme="minorBidi"/>
        </w:rPr>
        <w:t xml:space="preserve"> innovative sup</w:t>
      </w:r>
      <w:r w:rsidR="00D80B2E">
        <w:rPr>
          <w:rFonts w:asciiTheme="minorBidi" w:hAnsiTheme="minorBidi" w:cstheme="minorBidi"/>
        </w:rPr>
        <w:t>eriority should go beyond only electric vehicles. While the</w:t>
      </w:r>
      <w:r w:rsidRPr="003D1D2B">
        <w:rPr>
          <w:rFonts w:asciiTheme="minorBidi" w:hAnsiTheme="minorBidi" w:cstheme="minorBidi"/>
        </w:rPr>
        <w:t xml:space="preserve"> mission statement has been updated to cent</w:t>
      </w:r>
      <w:r w:rsidR="00965094">
        <w:rPr>
          <w:rFonts w:asciiTheme="minorBidi" w:hAnsiTheme="minorBidi" w:cstheme="minorBidi"/>
        </w:rPr>
        <w:t xml:space="preserve">re </w:t>
      </w:r>
      <w:proofErr w:type="gramStart"/>
      <w:r w:rsidRPr="003D1D2B">
        <w:rPr>
          <w:rFonts w:asciiTheme="minorBidi" w:hAnsiTheme="minorBidi" w:cstheme="minorBidi"/>
        </w:rPr>
        <w:t>around</w:t>
      </w:r>
      <w:proofErr w:type="gramEnd"/>
      <w:r w:rsidRPr="003D1D2B">
        <w:rPr>
          <w:rFonts w:asciiTheme="minorBidi" w:hAnsiTheme="minorBidi" w:cstheme="minorBidi"/>
        </w:rPr>
        <w:t xml:space="preserve"> accelerating sus</w:t>
      </w:r>
      <w:r w:rsidR="00D80B2E">
        <w:rPr>
          <w:rFonts w:asciiTheme="minorBidi" w:hAnsiTheme="minorBidi" w:cstheme="minorBidi"/>
        </w:rPr>
        <w:t>tainable energy as a whole, Tesla is</w:t>
      </w:r>
      <w:r w:rsidRPr="003D1D2B">
        <w:rPr>
          <w:rFonts w:asciiTheme="minorBidi" w:hAnsiTheme="minorBidi" w:cstheme="minorBidi"/>
        </w:rPr>
        <w:t xml:space="preserve"> still branded as a sustainable vehicle company. The change in perception needs to begin from within</w:t>
      </w:r>
      <w:r w:rsidR="00965094">
        <w:rPr>
          <w:rFonts w:asciiTheme="minorBidi" w:hAnsiTheme="minorBidi" w:cstheme="minorBidi"/>
        </w:rPr>
        <w:t xml:space="preserve"> </w:t>
      </w:r>
      <w:r w:rsidR="00C86BD4">
        <w:rPr>
          <w:rFonts w:asciiTheme="minorBidi" w:hAnsiTheme="minorBidi" w:cstheme="minorBidi"/>
        </w:rPr>
        <w:t>the</w:t>
      </w:r>
      <w:r w:rsidRPr="003D1D2B">
        <w:rPr>
          <w:rFonts w:asciiTheme="minorBidi" w:hAnsiTheme="minorBidi" w:cstheme="minorBidi"/>
        </w:rPr>
        <w:t xml:space="preserve"> </w:t>
      </w:r>
      <w:r w:rsidR="00C86BD4">
        <w:rPr>
          <w:rFonts w:asciiTheme="minorBidi" w:hAnsiTheme="minorBidi" w:cstheme="minorBidi"/>
        </w:rPr>
        <w:t>company</w:t>
      </w:r>
      <w:r w:rsidRPr="003D1D2B">
        <w:rPr>
          <w:rFonts w:asciiTheme="minorBidi" w:hAnsiTheme="minorBidi" w:cstheme="minorBidi"/>
        </w:rPr>
        <w:t xml:space="preserve"> culture to support the overall expansion to new sustainable segments. In </w:t>
      </w:r>
      <w:r w:rsidR="00C86BD4">
        <w:rPr>
          <w:rFonts w:asciiTheme="minorBidi" w:hAnsiTheme="minorBidi" w:cstheme="minorBidi"/>
        </w:rPr>
        <w:t>addition, when structuring the</w:t>
      </w:r>
      <w:r w:rsidRPr="003D1D2B">
        <w:rPr>
          <w:rFonts w:asciiTheme="minorBidi" w:hAnsiTheme="minorBidi" w:cstheme="minorBidi"/>
        </w:rPr>
        <w:t xml:space="preserve"> workforce in these new market segments, it would pro</w:t>
      </w:r>
      <w:r w:rsidR="00C86BD4">
        <w:rPr>
          <w:rFonts w:asciiTheme="minorBidi" w:hAnsiTheme="minorBidi" w:cstheme="minorBidi"/>
        </w:rPr>
        <w:t>ve beneficial to have a forward-</w:t>
      </w:r>
      <w:r w:rsidRPr="003D1D2B">
        <w:rPr>
          <w:rFonts w:asciiTheme="minorBidi" w:hAnsiTheme="minorBidi" w:cstheme="minorBidi"/>
        </w:rPr>
        <w:t xml:space="preserve">thinking compensation model. </w:t>
      </w:r>
      <w:r w:rsidR="00C86BD4" w:rsidRPr="003D1D2B">
        <w:rPr>
          <w:rFonts w:asciiTheme="minorBidi" w:hAnsiTheme="minorBidi" w:cstheme="minorBidi"/>
        </w:rPr>
        <w:t>Akin</w:t>
      </w:r>
      <w:r w:rsidRPr="003D1D2B">
        <w:rPr>
          <w:rFonts w:asciiTheme="minorBidi" w:hAnsiTheme="minorBidi" w:cstheme="minorBidi"/>
        </w:rPr>
        <w:t xml:space="preserve"> to auto</w:t>
      </w:r>
      <w:r w:rsidR="00C86BD4">
        <w:rPr>
          <w:rFonts w:asciiTheme="minorBidi" w:hAnsiTheme="minorBidi" w:cstheme="minorBidi"/>
        </w:rPr>
        <w:t>motive company Lincoln, Tesla could motivate its</w:t>
      </w:r>
      <w:r w:rsidRPr="003D1D2B">
        <w:rPr>
          <w:rFonts w:asciiTheme="minorBidi" w:hAnsiTheme="minorBidi" w:cstheme="minorBidi"/>
        </w:rPr>
        <w:t xml:space="preserve"> employees through a compensation model that awards based on measurable sales, efficiency, and productivity. </w:t>
      </w:r>
      <w:r w:rsidR="00D80B2E">
        <w:rPr>
          <w:rFonts w:asciiTheme="minorBidi" w:hAnsiTheme="minorBidi" w:cstheme="minorBidi"/>
        </w:rPr>
        <w:t>(</w:t>
      </w:r>
      <w:proofErr w:type="spellStart"/>
      <w:r w:rsidR="00D80B2E">
        <w:rPr>
          <w:rFonts w:asciiTheme="minorBidi" w:hAnsiTheme="minorBidi" w:cstheme="minorBidi"/>
        </w:rPr>
        <w:t>Arrieta</w:t>
      </w:r>
      <w:proofErr w:type="spellEnd"/>
      <w:r w:rsidR="00D80B2E">
        <w:rPr>
          <w:rFonts w:asciiTheme="minorBidi" w:hAnsiTheme="minorBidi" w:cstheme="minorBidi"/>
        </w:rPr>
        <w:t xml:space="preserve"> et al., 2017)</w:t>
      </w:r>
    </w:p>
    <w:p w:rsidR="002258AE" w:rsidRPr="003D1D2B" w:rsidRDefault="00C86BD4" w:rsidP="00F5236A">
      <w:pPr>
        <w:pStyle w:val="NormalWeb"/>
        <w:shd w:val="clear" w:color="auto" w:fill="FFFFFF"/>
        <w:spacing w:line="480" w:lineRule="auto"/>
        <w:rPr>
          <w:rFonts w:asciiTheme="minorBidi" w:hAnsiTheme="minorBidi" w:cstheme="minorBidi"/>
        </w:rPr>
      </w:pPr>
      <w:r>
        <w:rPr>
          <w:rFonts w:asciiTheme="minorBidi" w:hAnsiTheme="minorBidi" w:cstheme="minorBidi"/>
        </w:rPr>
        <w:t>“</w:t>
      </w:r>
      <w:r w:rsidR="002258AE" w:rsidRPr="003D1D2B">
        <w:rPr>
          <w:rFonts w:asciiTheme="minorBidi" w:hAnsiTheme="minorBidi" w:cstheme="minorBidi"/>
        </w:rPr>
        <w:t xml:space="preserve">Tesla has established </w:t>
      </w:r>
      <w:r w:rsidR="00F5236A">
        <w:rPr>
          <w:rFonts w:asciiTheme="minorBidi" w:hAnsiTheme="minorBidi" w:cstheme="minorBidi"/>
        </w:rPr>
        <w:t xml:space="preserve">itself </w:t>
      </w:r>
      <w:r w:rsidR="002258AE" w:rsidRPr="003D1D2B">
        <w:rPr>
          <w:rFonts w:asciiTheme="minorBidi" w:hAnsiTheme="minorBidi" w:cstheme="minorBidi"/>
        </w:rPr>
        <w:t xml:space="preserve">as </w:t>
      </w:r>
      <w:r w:rsidR="00F5236A">
        <w:rPr>
          <w:rFonts w:asciiTheme="minorBidi" w:hAnsiTheme="minorBidi" w:cstheme="minorBidi"/>
        </w:rPr>
        <w:t xml:space="preserve">a leading </w:t>
      </w:r>
      <w:r w:rsidR="002258AE" w:rsidRPr="003D1D2B">
        <w:rPr>
          <w:rFonts w:asciiTheme="minorBidi" w:hAnsiTheme="minorBidi" w:cstheme="minorBidi"/>
        </w:rPr>
        <w:t>innovat</w:t>
      </w:r>
      <w:r w:rsidR="00F5236A">
        <w:rPr>
          <w:rFonts w:asciiTheme="minorBidi" w:hAnsiTheme="minorBidi" w:cstheme="minorBidi"/>
        </w:rPr>
        <w:t>or and successful company</w:t>
      </w:r>
      <w:r w:rsidR="002258AE" w:rsidRPr="003D1D2B">
        <w:rPr>
          <w:rFonts w:asciiTheme="minorBidi" w:hAnsiTheme="minorBidi" w:cstheme="minorBidi"/>
        </w:rPr>
        <w:t xml:space="preserve"> in </w:t>
      </w:r>
      <w:r w:rsidR="00F5236A">
        <w:rPr>
          <w:rFonts w:asciiTheme="minorBidi" w:hAnsiTheme="minorBidi" w:cstheme="minorBidi"/>
        </w:rPr>
        <w:t>its</w:t>
      </w:r>
      <w:r w:rsidR="002258AE" w:rsidRPr="003D1D2B">
        <w:rPr>
          <w:rFonts w:asciiTheme="minorBidi" w:hAnsiTheme="minorBidi" w:cstheme="minorBidi"/>
        </w:rPr>
        <w:t xml:space="preserve"> </w:t>
      </w:r>
      <w:r w:rsidR="00F5236A">
        <w:rPr>
          <w:rFonts w:asciiTheme="minorBidi" w:hAnsiTheme="minorBidi" w:cstheme="minorBidi"/>
        </w:rPr>
        <w:t>efforts</w:t>
      </w:r>
      <w:r w:rsidR="002258AE" w:rsidRPr="003D1D2B">
        <w:rPr>
          <w:rFonts w:asciiTheme="minorBidi" w:hAnsiTheme="minorBidi" w:cstheme="minorBidi"/>
        </w:rPr>
        <w:t xml:space="preserve"> to </w:t>
      </w:r>
      <w:r w:rsidR="00F5236A" w:rsidRPr="003D1D2B">
        <w:rPr>
          <w:rFonts w:asciiTheme="minorBidi" w:hAnsiTheme="minorBidi" w:cstheme="minorBidi"/>
        </w:rPr>
        <w:t>form</w:t>
      </w:r>
      <w:r w:rsidR="002258AE" w:rsidRPr="003D1D2B">
        <w:rPr>
          <w:rFonts w:asciiTheme="minorBidi" w:hAnsiTheme="minorBidi" w:cstheme="minorBidi"/>
        </w:rPr>
        <w:t xml:space="preserve"> a more</w:t>
      </w:r>
      <w:r w:rsidR="00F5236A">
        <w:rPr>
          <w:rFonts w:asciiTheme="minorBidi" w:hAnsiTheme="minorBidi" w:cstheme="minorBidi"/>
        </w:rPr>
        <w:t xml:space="preserve"> sustainable environment and </w:t>
      </w:r>
      <w:r w:rsidR="002258AE" w:rsidRPr="003D1D2B">
        <w:rPr>
          <w:rFonts w:asciiTheme="minorBidi" w:hAnsiTheme="minorBidi" w:cstheme="minorBidi"/>
        </w:rPr>
        <w:t xml:space="preserve">protect </w:t>
      </w:r>
      <w:r w:rsidR="00F5236A">
        <w:rPr>
          <w:rFonts w:asciiTheme="minorBidi" w:hAnsiTheme="minorBidi" w:cstheme="minorBidi"/>
        </w:rPr>
        <w:t>the</w:t>
      </w:r>
      <w:r w:rsidR="002258AE" w:rsidRPr="003D1D2B">
        <w:rPr>
          <w:rFonts w:asciiTheme="minorBidi" w:hAnsiTheme="minorBidi" w:cstheme="minorBidi"/>
        </w:rPr>
        <w:t xml:space="preserve"> planet. With already remarkable systems in place, Tesla’s reach is incomparable when coupled with their business opportunities.</w:t>
      </w:r>
      <w:r>
        <w:rPr>
          <w:rFonts w:asciiTheme="minorBidi" w:hAnsiTheme="minorBidi" w:cstheme="minorBidi"/>
        </w:rPr>
        <w:t>”</w:t>
      </w:r>
      <w:r w:rsidR="00D4018D">
        <w:rPr>
          <w:rFonts w:asciiTheme="minorBidi" w:hAnsiTheme="minorBidi" w:cstheme="minorBidi"/>
        </w:rPr>
        <w:t xml:space="preserve"> (</w:t>
      </w:r>
      <w:proofErr w:type="spellStart"/>
      <w:r w:rsidR="00D4018D">
        <w:rPr>
          <w:rFonts w:asciiTheme="minorBidi" w:hAnsiTheme="minorBidi" w:cstheme="minorBidi"/>
        </w:rPr>
        <w:t>Arrieta</w:t>
      </w:r>
      <w:proofErr w:type="spellEnd"/>
      <w:r w:rsidR="00D4018D">
        <w:rPr>
          <w:rFonts w:asciiTheme="minorBidi" w:hAnsiTheme="minorBidi" w:cstheme="minorBidi"/>
        </w:rPr>
        <w:t xml:space="preserve"> et al., 2017)</w:t>
      </w:r>
    </w:p>
    <w:p w:rsidR="00C86BD4" w:rsidRDefault="00C86BD4">
      <w:pPr>
        <w:rPr>
          <w:rFonts w:asciiTheme="majorHAnsi" w:eastAsiaTheme="majorEastAsia" w:hAnsiTheme="majorHAnsi" w:cstheme="majorBidi"/>
          <w:b/>
          <w:bCs/>
          <w:smallCaps/>
          <w:sz w:val="36"/>
          <w:szCs w:val="36"/>
          <w:lang w:eastAsia="ja-JP"/>
        </w:rPr>
      </w:pPr>
      <w:r>
        <w:br w:type="page"/>
      </w:r>
    </w:p>
    <w:p w:rsidR="004936F5" w:rsidRPr="003D1D2B" w:rsidRDefault="002345DA" w:rsidP="004C37B7">
      <w:pPr>
        <w:pStyle w:val="Heading1"/>
      </w:pPr>
      <w:r w:rsidRPr="003D1D2B">
        <w:lastRenderedPageBreak/>
        <w:t>References:</w:t>
      </w:r>
    </w:p>
    <w:p w:rsidR="002345DA" w:rsidRPr="003D1D2B" w:rsidRDefault="002345DA">
      <w:pPr>
        <w:rPr>
          <w:rFonts w:asciiTheme="minorBidi" w:hAnsiTheme="minorBidi"/>
          <w:sz w:val="24"/>
          <w:szCs w:val="24"/>
        </w:rPr>
      </w:pPr>
    </w:p>
    <w:p w:rsidR="00143234" w:rsidRDefault="00361759" w:rsidP="00726CA2">
      <w:pPr>
        <w:rPr>
          <w:rStyle w:val="Hyperlink"/>
          <w:rFonts w:asciiTheme="minorBidi" w:hAnsiTheme="minorBidi"/>
          <w:color w:val="auto"/>
          <w:sz w:val="24"/>
          <w:szCs w:val="24"/>
          <w:u w:val="none"/>
        </w:rPr>
      </w:pPr>
      <w:proofErr w:type="spellStart"/>
      <w:r w:rsidRPr="00361759">
        <w:rPr>
          <w:rStyle w:val="Hyperlink"/>
          <w:rFonts w:asciiTheme="minorBidi" w:hAnsiTheme="minorBidi"/>
          <w:color w:val="auto"/>
          <w:sz w:val="24"/>
          <w:szCs w:val="24"/>
          <w:u w:val="none"/>
        </w:rPr>
        <w:t>Arrieta</w:t>
      </w:r>
      <w:proofErr w:type="spellEnd"/>
      <w:r w:rsidRPr="00361759">
        <w:rPr>
          <w:rStyle w:val="Hyperlink"/>
          <w:rFonts w:asciiTheme="minorBidi" w:hAnsiTheme="minorBidi"/>
          <w:color w:val="auto"/>
          <w:sz w:val="24"/>
          <w:szCs w:val="24"/>
          <w:u w:val="none"/>
        </w:rPr>
        <w:t xml:space="preserve"> et al. (201</w:t>
      </w:r>
      <w:r w:rsidR="00726CA2">
        <w:rPr>
          <w:rStyle w:val="Hyperlink"/>
          <w:rFonts w:asciiTheme="minorBidi" w:hAnsiTheme="minorBidi"/>
          <w:color w:val="auto"/>
          <w:sz w:val="24"/>
          <w:szCs w:val="24"/>
          <w:u w:val="none"/>
        </w:rPr>
        <w:t>7</w:t>
      </w:r>
      <w:r w:rsidRPr="00361759">
        <w:rPr>
          <w:rStyle w:val="Hyperlink"/>
          <w:rFonts w:asciiTheme="minorBidi" w:hAnsiTheme="minorBidi"/>
          <w:color w:val="auto"/>
          <w:sz w:val="24"/>
          <w:szCs w:val="24"/>
          <w:u w:val="none"/>
        </w:rPr>
        <w:t xml:space="preserve">) Tesla Strategic Analysis. Available at: </w:t>
      </w:r>
      <w:hyperlink r:id="rId17" w:history="1">
        <w:r w:rsidR="00143234" w:rsidRPr="00361759">
          <w:rPr>
            <w:rStyle w:val="Hyperlink"/>
            <w:rFonts w:asciiTheme="minorBidi" w:hAnsiTheme="minorBidi"/>
            <w:color w:val="auto"/>
            <w:sz w:val="24"/>
            <w:szCs w:val="24"/>
            <w:u w:val="none"/>
          </w:rPr>
          <w:t>https://brainsandbliss.files.wordpress.com/2018/05/tesla-strategic-analysis.pdf</w:t>
        </w:r>
      </w:hyperlink>
      <w:r w:rsidRPr="00361759">
        <w:rPr>
          <w:rStyle w:val="Hyperlink"/>
          <w:rFonts w:asciiTheme="minorBidi" w:hAnsiTheme="minorBidi"/>
          <w:color w:val="auto"/>
          <w:sz w:val="24"/>
          <w:szCs w:val="24"/>
          <w:u w:val="none"/>
        </w:rPr>
        <w:t xml:space="preserve"> [Accessed on</w:t>
      </w:r>
      <w:proofErr w:type="gramStart"/>
      <w:r w:rsidRPr="00361759">
        <w:rPr>
          <w:rStyle w:val="Hyperlink"/>
          <w:rFonts w:asciiTheme="minorBidi" w:hAnsiTheme="minorBidi"/>
          <w:color w:val="auto"/>
          <w:sz w:val="24"/>
          <w:szCs w:val="24"/>
          <w:u w:val="none"/>
        </w:rPr>
        <w:t>:11</w:t>
      </w:r>
      <w:proofErr w:type="gramEnd"/>
      <w:r w:rsidRPr="00361759">
        <w:rPr>
          <w:rStyle w:val="Hyperlink"/>
          <w:rFonts w:asciiTheme="minorBidi" w:hAnsiTheme="minorBidi"/>
          <w:color w:val="auto"/>
          <w:sz w:val="24"/>
          <w:szCs w:val="24"/>
          <w:u w:val="none"/>
        </w:rPr>
        <w:t>/12/19]</w:t>
      </w:r>
    </w:p>
    <w:p w:rsidR="00C86BD4" w:rsidRDefault="00C86BD4" w:rsidP="00726CA2">
      <w:pPr>
        <w:rPr>
          <w:rStyle w:val="Hyperlink"/>
          <w:rFonts w:asciiTheme="minorBidi" w:hAnsiTheme="minorBidi"/>
          <w:color w:val="auto"/>
          <w:sz w:val="24"/>
          <w:szCs w:val="24"/>
          <w:u w:val="none"/>
        </w:rPr>
      </w:pPr>
    </w:p>
    <w:p w:rsidR="00B401A2" w:rsidRDefault="00B401A2" w:rsidP="00B401A2">
      <w:pPr>
        <w:rPr>
          <w:rStyle w:val="Hyperlink"/>
          <w:rFonts w:asciiTheme="minorBidi" w:hAnsiTheme="minorBidi"/>
          <w:sz w:val="24"/>
          <w:szCs w:val="24"/>
        </w:rPr>
      </w:pPr>
      <w:proofErr w:type="spellStart"/>
      <w:r w:rsidRPr="001B1F6E">
        <w:rPr>
          <w:rFonts w:asciiTheme="minorBidi" w:hAnsiTheme="minorBidi"/>
          <w:sz w:val="24"/>
          <w:szCs w:val="24"/>
        </w:rPr>
        <w:t>Barhat</w:t>
      </w:r>
      <w:proofErr w:type="spellEnd"/>
      <w:r w:rsidRPr="001B1F6E">
        <w:rPr>
          <w:rFonts w:asciiTheme="minorBidi" w:hAnsiTheme="minorBidi"/>
          <w:sz w:val="24"/>
          <w:szCs w:val="24"/>
        </w:rPr>
        <w:t xml:space="preserve">, V. (2018) “From a single Elon Musk tweet, the keys to Tesla’s India strategy” </w:t>
      </w:r>
      <w:r w:rsidRPr="001B1F6E">
        <w:rPr>
          <w:rFonts w:asciiTheme="minorBidi" w:hAnsiTheme="minorBidi"/>
          <w:i/>
          <w:iCs/>
          <w:sz w:val="24"/>
          <w:szCs w:val="24"/>
        </w:rPr>
        <w:t xml:space="preserve">CNBC, </w:t>
      </w:r>
      <w:r w:rsidRPr="001B1F6E">
        <w:rPr>
          <w:rFonts w:asciiTheme="minorBidi" w:hAnsiTheme="minorBidi"/>
          <w:sz w:val="24"/>
          <w:szCs w:val="24"/>
        </w:rPr>
        <w:t xml:space="preserve">Available at: </w:t>
      </w:r>
      <w:hyperlink r:id="rId18" w:history="1">
        <w:r w:rsidRPr="001B1F6E">
          <w:rPr>
            <w:rStyle w:val="Hyperlink"/>
            <w:rFonts w:asciiTheme="minorBidi" w:hAnsiTheme="minorBidi"/>
            <w:sz w:val="24"/>
            <w:szCs w:val="24"/>
          </w:rPr>
          <w:t>https://www.cnbc.com/2018/06/18/in-a-single-elon-musk-tweet-the-key-to-teslas-india-strategy.html</w:t>
        </w:r>
      </w:hyperlink>
    </w:p>
    <w:p w:rsidR="00C86BD4" w:rsidRDefault="00C86BD4" w:rsidP="00B401A2">
      <w:pPr>
        <w:rPr>
          <w:rStyle w:val="Hyperlink"/>
          <w:rFonts w:asciiTheme="minorBidi" w:hAnsiTheme="minorBidi"/>
          <w:sz w:val="24"/>
          <w:szCs w:val="24"/>
        </w:rPr>
      </w:pPr>
    </w:p>
    <w:p w:rsidR="001910CA" w:rsidRDefault="001910CA" w:rsidP="001910CA">
      <w:pPr>
        <w:rPr>
          <w:rFonts w:asciiTheme="minorBidi" w:hAnsiTheme="minorBidi"/>
          <w:sz w:val="24"/>
          <w:szCs w:val="24"/>
        </w:rPr>
      </w:pPr>
      <w:r w:rsidRPr="001910CA">
        <w:rPr>
          <w:rFonts w:asciiTheme="minorBidi" w:hAnsiTheme="minorBidi"/>
          <w:sz w:val="24"/>
          <w:szCs w:val="24"/>
        </w:rPr>
        <w:t xml:space="preserve">Clausen, T., M. </w:t>
      </w:r>
      <w:proofErr w:type="spellStart"/>
      <w:r w:rsidRPr="001910CA">
        <w:rPr>
          <w:rFonts w:asciiTheme="minorBidi" w:hAnsiTheme="minorBidi"/>
          <w:sz w:val="24"/>
          <w:szCs w:val="24"/>
        </w:rPr>
        <w:t>Pohjola</w:t>
      </w:r>
      <w:proofErr w:type="spellEnd"/>
      <w:r w:rsidRPr="001910CA">
        <w:rPr>
          <w:rFonts w:asciiTheme="minorBidi" w:hAnsiTheme="minorBidi"/>
          <w:sz w:val="24"/>
          <w:szCs w:val="24"/>
        </w:rPr>
        <w:t xml:space="preserve">, K. </w:t>
      </w:r>
      <w:proofErr w:type="spellStart"/>
      <w:r w:rsidRPr="001910CA">
        <w:rPr>
          <w:rFonts w:asciiTheme="minorBidi" w:hAnsiTheme="minorBidi"/>
          <w:sz w:val="24"/>
          <w:szCs w:val="24"/>
        </w:rPr>
        <w:t>Sapprasert</w:t>
      </w:r>
      <w:proofErr w:type="spellEnd"/>
      <w:r w:rsidRPr="001910CA">
        <w:rPr>
          <w:rFonts w:asciiTheme="minorBidi" w:hAnsiTheme="minorBidi"/>
          <w:sz w:val="24"/>
          <w:szCs w:val="24"/>
        </w:rPr>
        <w:t xml:space="preserve">, &amp; B. </w:t>
      </w:r>
      <w:proofErr w:type="spellStart"/>
      <w:r w:rsidRPr="001910CA">
        <w:rPr>
          <w:rFonts w:asciiTheme="minorBidi" w:hAnsiTheme="minorBidi"/>
          <w:sz w:val="24"/>
          <w:szCs w:val="24"/>
        </w:rPr>
        <w:t>Verspage</w:t>
      </w:r>
      <w:proofErr w:type="spellEnd"/>
      <w:r w:rsidRPr="001910CA">
        <w:rPr>
          <w:rFonts w:asciiTheme="minorBidi" w:hAnsiTheme="minorBidi"/>
          <w:sz w:val="24"/>
          <w:szCs w:val="24"/>
        </w:rPr>
        <w:t>, (2012) ‘Innovation Strategies as a Source of Persistent Innovation’</w:t>
      </w:r>
      <w:r w:rsidRPr="001910CA">
        <w:rPr>
          <w:rFonts w:asciiTheme="minorBidi" w:hAnsiTheme="minorBidi"/>
          <w:i/>
          <w:iCs/>
          <w:sz w:val="24"/>
          <w:szCs w:val="24"/>
        </w:rPr>
        <w:t xml:space="preserve">, Industrial and Corporate Change, </w:t>
      </w:r>
      <w:r w:rsidRPr="001910CA">
        <w:rPr>
          <w:rFonts w:asciiTheme="minorBidi" w:hAnsiTheme="minorBidi"/>
          <w:sz w:val="24"/>
          <w:szCs w:val="24"/>
        </w:rPr>
        <w:t>21 (3) pp.553-585</w:t>
      </w:r>
    </w:p>
    <w:p w:rsidR="00C86BD4" w:rsidRPr="003D1D2B" w:rsidRDefault="00C86BD4" w:rsidP="001910CA">
      <w:pPr>
        <w:rPr>
          <w:rFonts w:asciiTheme="minorBidi" w:hAnsiTheme="minorBidi"/>
          <w:sz w:val="24"/>
          <w:szCs w:val="24"/>
        </w:rPr>
      </w:pPr>
    </w:p>
    <w:p w:rsidR="00031394" w:rsidRDefault="00783FCE" w:rsidP="00C86BD4">
      <w:pPr>
        <w:rPr>
          <w:rFonts w:asciiTheme="minorBidi" w:hAnsiTheme="minorBidi"/>
          <w:sz w:val="24"/>
          <w:szCs w:val="24"/>
        </w:rPr>
      </w:pPr>
      <w:r w:rsidRPr="00783FCE">
        <w:rPr>
          <w:rFonts w:asciiTheme="minorBidi" w:hAnsiTheme="minorBidi"/>
          <w:sz w:val="24"/>
          <w:szCs w:val="24"/>
        </w:rPr>
        <w:t xml:space="preserve">Collis, D. J., &amp; </w:t>
      </w:r>
      <w:proofErr w:type="spellStart"/>
      <w:r w:rsidRPr="00783FCE">
        <w:rPr>
          <w:rFonts w:asciiTheme="minorBidi" w:hAnsiTheme="minorBidi"/>
          <w:sz w:val="24"/>
          <w:szCs w:val="24"/>
        </w:rPr>
        <w:t>Rukstad</w:t>
      </w:r>
      <w:proofErr w:type="spellEnd"/>
      <w:r w:rsidR="001C0DB9">
        <w:rPr>
          <w:rFonts w:asciiTheme="minorBidi" w:hAnsiTheme="minorBidi"/>
          <w:sz w:val="24"/>
          <w:szCs w:val="24"/>
        </w:rPr>
        <w:t>, M. G.</w:t>
      </w:r>
      <w:r w:rsidRPr="00783FCE">
        <w:rPr>
          <w:rFonts w:asciiTheme="minorBidi" w:hAnsiTheme="minorBidi"/>
          <w:sz w:val="24"/>
          <w:szCs w:val="24"/>
        </w:rPr>
        <w:t>, (2008) ‘Can You Say What Your Strategy Is?</w:t>
      </w:r>
      <w:proofErr w:type="gramStart"/>
      <w:r w:rsidRPr="00783FCE">
        <w:rPr>
          <w:rFonts w:asciiTheme="minorBidi" w:hAnsiTheme="minorBidi"/>
          <w:sz w:val="24"/>
          <w:szCs w:val="24"/>
        </w:rPr>
        <w:t>’,</w:t>
      </w:r>
      <w:proofErr w:type="gramEnd"/>
      <w:r w:rsidRPr="00783FCE">
        <w:rPr>
          <w:rFonts w:asciiTheme="minorBidi" w:hAnsiTheme="minorBidi"/>
          <w:sz w:val="24"/>
          <w:szCs w:val="24"/>
        </w:rPr>
        <w:t xml:space="preserve"> </w:t>
      </w:r>
      <w:r w:rsidRPr="00783FCE">
        <w:rPr>
          <w:rFonts w:asciiTheme="minorBidi" w:hAnsiTheme="minorBidi"/>
          <w:i/>
          <w:iCs/>
          <w:sz w:val="24"/>
          <w:szCs w:val="24"/>
        </w:rPr>
        <w:t xml:space="preserve">Harvard Business Review, </w:t>
      </w:r>
      <w:r w:rsidRPr="00783FCE">
        <w:rPr>
          <w:rFonts w:asciiTheme="minorBidi" w:hAnsiTheme="minorBidi"/>
          <w:sz w:val="24"/>
          <w:szCs w:val="24"/>
        </w:rPr>
        <w:t xml:space="preserve">86 (4) pp.82-90. Retrieved from </w:t>
      </w:r>
      <w:hyperlink r:id="rId19" w:history="1">
        <w:r w:rsidR="00C86BD4" w:rsidRPr="00EC4123">
          <w:rPr>
            <w:rStyle w:val="Hyperlink"/>
            <w:rFonts w:asciiTheme="minorBidi" w:hAnsiTheme="minorBidi"/>
            <w:sz w:val="24"/>
            <w:szCs w:val="24"/>
          </w:rPr>
          <w:t>https://cb.hbsp.harvard.edu/cb/pl/22461329/23097336/3603197803aedc16047c1482b9496df2</w:t>
        </w:r>
      </w:hyperlink>
    </w:p>
    <w:p w:rsidR="00C86BD4" w:rsidRPr="00C86BD4" w:rsidRDefault="00C86BD4" w:rsidP="00C86BD4">
      <w:pPr>
        <w:rPr>
          <w:rStyle w:val="Hyperlink"/>
          <w:rFonts w:asciiTheme="minorBidi" w:hAnsiTheme="minorBidi"/>
          <w:color w:val="auto"/>
          <w:sz w:val="24"/>
          <w:szCs w:val="24"/>
          <w:u w:val="none"/>
        </w:rPr>
      </w:pPr>
    </w:p>
    <w:p w:rsidR="003D2C08" w:rsidRDefault="00BE4043" w:rsidP="003D2C08">
      <w:pPr>
        <w:rPr>
          <w:rStyle w:val="Hyperlink"/>
          <w:rFonts w:ascii="Arial" w:hAnsi="Arial" w:cs="Arial"/>
          <w:color w:val="auto"/>
          <w:sz w:val="24"/>
          <w:szCs w:val="24"/>
          <w:u w:val="none"/>
        </w:rPr>
      </w:pPr>
      <w:proofErr w:type="spellStart"/>
      <w:r w:rsidRPr="00BE4043">
        <w:rPr>
          <w:rStyle w:val="Hyperlink"/>
          <w:rFonts w:ascii="Arial" w:hAnsi="Arial" w:cs="Arial"/>
          <w:color w:val="auto"/>
          <w:sz w:val="24"/>
          <w:szCs w:val="24"/>
          <w:u w:val="none"/>
        </w:rPr>
        <w:t>Frue</w:t>
      </w:r>
      <w:proofErr w:type="spellEnd"/>
      <w:r w:rsidRPr="00BE4043">
        <w:rPr>
          <w:rStyle w:val="Hyperlink"/>
          <w:rFonts w:ascii="Arial" w:hAnsi="Arial" w:cs="Arial"/>
          <w:color w:val="auto"/>
          <w:sz w:val="24"/>
          <w:szCs w:val="24"/>
          <w:u w:val="none"/>
        </w:rPr>
        <w:t xml:space="preserve">, K (2018) </w:t>
      </w:r>
      <w:r w:rsidRPr="00BE4043">
        <w:rPr>
          <w:rFonts w:ascii="Arial" w:hAnsi="Arial" w:cs="Arial"/>
          <w:sz w:val="24"/>
          <w:szCs w:val="24"/>
        </w:rPr>
        <w:t xml:space="preserve">PESTLE Analysis of Tesla Inc.: The growth of the eco-friendly electric car. Available at: </w:t>
      </w:r>
      <w:hyperlink r:id="rId20" w:history="1">
        <w:r w:rsidRPr="00BE4043">
          <w:rPr>
            <w:rStyle w:val="Hyperlink"/>
            <w:rFonts w:ascii="Arial" w:hAnsi="Arial" w:cs="Arial"/>
            <w:color w:val="auto"/>
            <w:sz w:val="24"/>
            <w:szCs w:val="24"/>
            <w:u w:val="none"/>
          </w:rPr>
          <w:t>https://pestleanalysis.com/pestle-analysis-of-tesla/</w:t>
        </w:r>
      </w:hyperlink>
      <w:r w:rsidRPr="00BE4043">
        <w:rPr>
          <w:rStyle w:val="Hyperlink"/>
          <w:rFonts w:ascii="Arial" w:hAnsi="Arial" w:cs="Arial"/>
          <w:color w:val="auto"/>
          <w:sz w:val="24"/>
          <w:szCs w:val="24"/>
          <w:u w:val="none"/>
        </w:rPr>
        <w:t xml:space="preserve"> [Accessed on: 5</w:t>
      </w:r>
      <w:r w:rsidRPr="00BE4043">
        <w:rPr>
          <w:rStyle w:val="Hyperlink"/>
          <w:rFonts w:ascii="Arial" w:hAnsi="Arial" w:cs="Arial"/>
          <w:color w:val="auto"/>
          <w:sz w:val="24"/>
          <w:szCs w:val="24"/>
          <w:u w:val="none"/>
          <w:vertAlign w:val="superscript"/>
        </w:rPr>
        <w:t>th</w:t>
      </w:r>
      <w:r w:rsidRPr="00BE4043">
        <w:rPr>
          <w:rStyle w:val="Hyperlink"/>
          <w:rFonts w:ascii="Arial" w:hAnsi="Arial" w:cs="Arial"/>
          <w:color w:val="auto"/>
          <w:sz w:val="24"/>
          <w:szCs w:val="24"/>
          <w:u w:val="none"/>
        </w:rPr>
        <w:t xml:space="preserve"> </w:t>
      </w:r>
      <w:r>
        <w:rPr>
          <w:rStyle w:val="Hyperlink"/>
          <w:rFonts w:ascii="Arial" w:hAnsi="Arial" w:cs="Arial"/>
          <w:color w:val="auto"/>
          <w:sz w:val="24"/>
          <w:szCs w:val="24"/>
          <w:u w:val="none"/>
        </w:rPr>
        <w:t>Dec</w:t>
      </w:r>
      <w:r w:rsidRPr="00BE4043">
        <w:rPr>
          <w:rStyle w:val="Hyperlink"/>
          <w:rFonts w:ascii="Arial" w:hAnsi="Arial" w:cs="Arial"/>
          <w:color w:val="auto"/>
          <w:sz w:val="24"/>
          <w:szCs w:val="24"/>
          <w:u w:val="none"/>
        </w:rPr>
        <w:t>ember 2019]</w:t>
      </w:r>
    </w:p>
    <w:p w:rsidR="00C86BD4" w:rsidRDefault="00C86BD4" w:rsidP="003D2C08">
      <w:pPr>
        <w:rPr>
          <w:rStyle w:val="Hyperlink"/>
          <w:rFonts w:ascii="Arial" w:hAnsi="Arial" w:cs="Arial"/>
          <w:color w:val="auto"/>
          <w:sz w:val="24"/>
          <w:szCs w:val="24"/>
          <w:u w:val="none"/>
        </w:rPr>
      </w:pPr>
    </w:p>
    <w:p w:rsidR="00E12693" w:rsidRDefault="00E12693" w:rsidP="00E12693">
      <w:pPr>
        <w:rPr>
          <w:rFonts w:ascii="Arial" w:hAnsi="Arial" w:cs="Arial"/>
          <w:sz w:val="24"/>
          <w:szCs w:val="24"/>
        </w:rPr>
      </w:pPr>
      <w:r w:rsidRPr="00E12693">
        <w:rPr>
          <w:rFonts w:ascii="Arial" w:hAnsi="Arial" w:cs="Arial"/>
          <w:sz w:val="24"/>
          <w:szCs w:val="24"/>
        </w:rPr>
        <w:t xml:space="preserve">Hamel, G., &amp; C. K. </w:t>
      </w:r>
      <w:proofErr w:type="spellStart"/>
      <w:r w:rsidRPr="00E12693">
        <w:rPr>
          <w:rFonts w:ascii="Arial" w:hAnsi="Arial" w:cs="Arial"/>
          <w:sz w:val="24"/>
          <w:szCs w:val="24"/>
        </w:rPr>
        <w:t>Prahalad</w:t>
      </w:r>
      <w:proofErr w:type="spellEnd"/>
      <w:r w:rsidRPr="00E12693">
        <w:rPr>
          <w:rFonts w:ascii="Arial" w:hAnsi="Arial" w:cs="Arial"/>
          <w:sz w:val="24"/>
          <w:szCs w:val="24"/>
        </w:rPr>
        <w:t xml:space="preserve">; 2005; ‘Strategic Intent’, </w:t>
      </w:r>
      <w:r w:rsidRPr="00E12693">
        <w:rPr>
          <w:rFonts w:ascii="Arial" w:hAnsi="Arial" w:cs="Arial"/>
          <w:i/>
          <w:iCs/>
          <w:sz w:val="24"/>
          <w:szCs w:val="24"/>
        </w:rPr>
        <w:t>Harvard Business Review</w:t>
      </w:r>
      <w:r w:rsidRPr="00E12693">
        <w:rPr>
          <w:rFonts w:ascii="Arial" w:hAnsi="Arial" w:cs="Arial"/>
          <w:sz w:val="24"/>
          <w:szCs w:val="24"/>
        </w:rPr>
        <w:t xml:space="preserve">, 83 (7/8) pp.148–161. Retrieved from </w:t>
      </w:r>
      <w:hyperlink r:id="rId21" w:history="1">
        <w:r w:rsidR="00C86BD4" w:rsidRPr="00EC4123">
          <w:rPr>
            <w:rStyle w:val="Hyperlink"/>
            <w:rFonts w:ascii="Arial" w:hAnsi="Arial" w:cs="Arial"/>
            <w:sz w:val="24"/>
            <w:szCs w:val="24"/>
          </w:rPr>
          <w:t>https://cb.hbsp.harvard.edu/cb/pl/22461329/23097335/a31c18d62feaf6c82b3236d275005a27</w:t>
        </w:r>
      </w:hyperlink>
    </w:p>
    <w:p w:rsidR="00C86BD4" w:rsidRPr="003D2C08" w:rsidRDefault="00C86BD4" w:rsidP="00E12693">
      <w:pPr>
        <w:rPr>
          <w:rFonts w:ascii="Arial" w:hAnsi="Arial" w:cs="Arial"/>
          <w:sz w:val="24"/>
          <w:szCs w:val="24"/>
        </w:rPr>
      </w:pPr>
    </w:p>
    <w:p w:rsidR="00031394" w:rsidRDefault="003D2C08" w:rsidP="004C37B7">
      <w:pPr>
        <w:rPr>
          <w:rFonts w:asciiTheme="minorBidi" w:hAnsiTheme="minorBidi"/>
          <w:sz w:val="24"/>
          <w:szCs w:val="24"/>
        </w:rPr>
      </w:pPr>
      <w:r>
        <w:rPr>
          <w:rFonts w:asciiTheme="minorBidi" w:hAnsiTheme="minorBidi"/>
          <w:sz w:val="24"/>
          <w:szCs w:val="24"/>
        </w:rPr>
        <w:t>J</w:t>
      </w:r>
      <w:r w:rsidR="00965094" w:rsidRPr="00965094">
        <w:rPr>
          <w:rFonts w:asciiTheme="minorBidi" w:hAnsiTheme="minorBidi"/>
          <w:sz w:val="24"/>
          <w:szCs w:val="24"/>
        </w:rPr>
        <w:t>obber, D. &amp; Ellis-Chadwick</w:t>
      </w:r>
      <w:r w:rsidR="004C37B7">
        <w:rPr>
          <w:rFonts w:asciiTheme="minorBidi" w:hAnsiTheme="minorBidi"/>
          <w:sz w:val="24"/>
          <w:szCs w:val="24"/>
        </w:rPr>
        <w:t>, F</w:t>
      </w:r>
      <w:r w:rsidR="00965094" w:rsidRPr="00965094">
        <w:rPr>
          <w:rFonts w:asciiTheme="minorBidi" w:hAnsiTheme="minorBidi"/>
          <w:sz w:val="24"/>
          <w:szCs w:val="24"/>
        </w:rPr>
        <w:t xml:space="preserve"> </w:t>
      </w:r>
      <w:r w:rsidR="004C37B7">
        <w:rPr>
          <w:rFonts w:asciiTheme="minorBidi" w:hAnsiTheme="minorBidi"/>
          <w:sz w:val="24"/>
          <w:szCs w:val="24"/>
        </w:rPr>
        <w:t>(</w:t>
      </w:r>
      <w:r w:rsidR="00965094" w:rsidRPr="00965094">
        <w:rPr>
          <w:rFonts w:asciiTheme="minorBidi" w:hAnsiTheme="minorBidi"/>
          <w:sz w:val="24"/>
          <w:szCs w:val="24"/>
        </w:rPr>
        <w:t>2013</w:t>
      </w:r>
      <w:r w:rsidR="004C37B7">
        <w:rPr>
          <w:rFonts w:asciiTheme="minorBidi" w:hAnsiTheme="minorBidi"/>
          <w:sz w:val="24"/>
          <w:szCs w:val="24"/>
        </w:rPr>
        <w:t>)</w:t>
      </w:r>
      <w:r w:rsidR="00965094" w:rsidRPr="00965094">
        <w:rPr>
          <w:rFonts w:asciiTheme="minorBidi" w:hAnsiTheme="minorBidi"/>
          <w:sz w:val="24"/>
          <w:szCs w:val="24"/>
        </w:rPr>
        <w:t xml:space="preserve">; </w:t>
      </w:r>
      <w:r w:rsidR="00965094" w:rsidRPr="00965094">
        <w:rPr>
          <w:rFonts w:asciiTheme="minorBidi" w:hAnsiTheme="minorBidi"/>
          <w:i/>
          <w:iCs/>
          <w:sz w:val="24"/>
          <w:szCs w:val="24"/>
        </w:rPr>
        <w:t xml:space="preserve">Principles and Practice of Marketing, </w:t>
      </w:r>
      <w:r w:rsidR="00965094" w:rsidRPr="00965094">
        <w:rPr>
          <w:rFonts w:asciiTheme="minorBidi" w:hAnsiTheme="minorBidi"/>
          <w:sz w:val="24"/>
          <w:szCs w:val="24"/>
        </w:rPr>
        <w:t xml:space="preserve">7th edition, Maidenhead: McGraw-Hill Education </w:t>
      </w:r>
      <w:r w:rsidR="0007725F">
        <w:rPr>
          <w:rFonts w:asciiTheme="minorBidi" w:hAnsiTheme="minorBidi"/>
          <w:sz w:val="24"/>
          <w:szCs w:val="24"/>
        </w:rPr>
        <w:t xml:space="preserve">- </w:t>
      </w:r>
      <w:proofErr w:type="spellStart"/>
      <w:r w:rsidR="0007725F">
        <w:rPr>
          <w:rFonts w:asciiTheme="minorBidi" w:hAnsiTheme="minorBidi"/>
          <w:sz w:val="24"/>
          <w:szCs w:val="24"/>
        </w:rPr>
        <w:t>Ansoff’s</w:t>
      </w:r>
      <w:proofErr w:type="spellEnd"/>
      <w:r w:rsidR="0007725F">
        <w:rPr>
          <w:rFonts w:asciiTheme="minorBidi" w:hAnsiTheme="minorBidi"/>
          <w:sz w:val="24"/>
          <w:szCs w:val="24"/>
        </w:rPr>
        <w:t xml:space="preserve"> Matrix</w:t>
      </w:r>
    </w:p>
    <w:p w:rsidR="00C86BD4" w:rsidRDefault="00C86BD4" w:rsidP="004C37B7">
      <w:pPr>
        <w:rPr>
          <w:rFonts w:asciiTheme="minorBidi" w:hAnsiTheme="minorBidi"/>
          <w:sz w:val="24"/>
          <w:szCs w:val="24"/>
        </w:rPr>
      </w:pPr>
    </w:p>
    <w:p w:rsidR="009C20F6" w:rsidRDefault="009C20F6" w:rsidP="009C20F6">
      <w:pPr>
        <w:rPr>
          <w:rFonts w:asciiTheme="minorBidi" w:hAnsiTheme="minorBidi"/>
          <w:sz w:val="24"/>
          <w:szCs w:val="24"/>
        </w:rPr>
      </w:pPr>
      <w:r w:rsidRPr="009C20F6">
        <w:rPr>
          <w:rFonts w:asciiTheme="minorBidi" w:hAnsiTheme="minorBidi"/>
          <w:sz w:val="24"/>
          <w:szCs w:val="24"/>
        </w:rPr>
        <w:t xml:space="preserve">Kim, W., &amp; R. Mauborgne; 2004; ‘Blue Ocean Strategy’, </w:t>
      </w:r>
      <w:r w:rsidRPr="009C20F6">
        <w:rPr>
          <w:rFonts w:asciiTheme="minorBidi" w:hAnsiTheme="minorBidi"/>
          <w:i/>
          <w:iCs/>
          <w:sz w:val="24"/>
          <w:szCs w:val="24"/>
        </w:rPr>
        <w:t>Harvard Business Review</w:t>
      </w:r>
      <w:proofErr w:type="gramStart"/>
      <w:r w:rsidRPr="009C20F6">
        <w:rPr>
          <w:rFonts w:asciiTheme="minorBidi" w:hAnsiTheme="minorBidi"/>
          <w:i/>
          <w:iCs/>
          <w:sz w:val="24"/>
          <w:szCs w:val="24"/>
        </w:rPr>
        <w:t>,</w:t>
      </w:r>
      <w:r w:rsidRPr="009C20F6">
        <w:rPr>
          <w:rFonts w:asciiTheme="minorBidi" w:hAnsiTheme="minorBidi"/>
          <w:sz w:val="24"/>
          <w:szCs w:val="24"/>
        </w:rPr>
        <w:t>82</w:t>
      </w:r>
      <w:proofErr w:type="gramEnd"/>
      <w:r w:rsidRPr="009C20F6">
        <w:rPr>
          <w:rFonts w:asciiTheme="minorBidi" w:hAnsiTheme="minorBidi"/>
          <w:sz w:val="24"/>
          <w:szCs w:val="24"/>
        </w:rPr>
        <w:t xml:space="preserve"> (10) pp.76-84. Available at: </w:t>
      </w:r>
      <w:hyperlink r:id="rId22" w:history="1">
        <w:r w:rsidR="00C86BD4" w:rsidRPr="00EC4123">
          <w:rPr>
            <w:rStyle w:val="Hyperlink"/>
            <w:rFonts w:asciiTheme="minorBidi" w:hAnsiTheme="minorBidi"/>
            <w:sz w:val="24"/>
            <w:szCs w:val="24"/>
          </w:rPr>
          <w:t>https://cb.hbsp.harvard.edu/cb/pl/22461329/23097334/75fbc9b50bf01d27aa89dfe90d3dc3e8</w:t>
        </w:r>
      </w:hyperlink>
    </w:p>
    <w:p w:rsidR="00C86BD4" w:rsidRDefault="00C86BD4" w:rsidP="009C20F6">
      <w:pPr>
        <w:rPr>
          <w:rFonts w:asciiTheme="minorBidi" w:hAnsiTheme="minorBidi"/>
          <w:sz w:val="24"/>
          <w:szCs w:val="24"/>
        </w:rPr>
      </w:pPr>
    </w:p>
    <w:p w:rsidR="00BE4043" w:rsidRDefault="00BE4043" w:rsidP="00BE4043">
      <w:pPr>
        <w:rPr>
          <w:rStyle w:val="Hyperlink"/>
          <w:rFonts w:asciiTheme="minorBidi" w:hAnsiTheme="minorBidi"/>
          <w:color w:val="auto"/>
          <w:sz w:val="24"/>
          <w:szCs w:val="24"/>
          <w:u w:val="none"/>
        </w:rPr>
      </w:pPr>
      <w:r w:rsidRPr="00BE4043">
        <w:rPr>
          <w:rFonts w:asciiTheme="minorBidi" w:hAnsiTheme="minorBidi"/>
          <w:sz w:val="24"/>
          <w:szCs w:val="24"/>
        </w:rPr>
        <w:lastRenderedPageBreak/>
        <w:t>Kissinger, D (2019) Tesla Inc. Five Forces Analysis (Porter’s Model) &amp; Recommendations. [Accessed on: 25</w:t>
      </w:r>
      <w:r w:rsidRPr="00BE4043">
        <w:rPr>
          <w:rFonts w:asciiTheme="minorBidi" w:hAnsiTheme="minorBidi"/>
          <w:sz w:val="24"/>
          <w:szCs w:val="24"/>
          <w:vertAlign w:val="superscript"/>
        </w:rPr>
        <w:t>th</w:t>
      </w:r>
      <w:r w:rsidRPr="00BE4043">
        <w:rPr>
          <w:rFonts w:asciiTheme="minorBidi" w:hAnsiTheme="minorBidi"/>
          <w:sz w:val="24"/>
          <w:szCs w:val="24"/>
        </w:rPr>
        <w:t xml:space="preserve"> August 2019] Available at: </w:t>
      </w:r>
      <w:hyperlink r:id="rId23" w:history="1">
        <w:r w:rsidRPr="00BE4043">
          <w:rPr>
            <w:rStyle w:val="Hyperlink"/>
            <w:rFonts w:asciiTheme="minorBidi" w:hAnsiTheme="minorBidi"/>
            <w:color w:val="auto"/>
            <w:sz w:val="24"/>
            <w:szCs w:val="24"/>
            <w:u w:val="none"/>
          </w:rPr>
          <w:t>http://panmore.com/tesla-motors-inc-five-forces-analysis-recommendations-porters-model</w:t>
        </w:r>
      </w:hyperlink>
    </w:p>
    <w:p w:rsidR="00C86BD4" w:rsidRDefault="00C86BD4" w:rsidP="00BE4043">
      <w:pPr>
        <w:rPr>
          <w:rStyle w:val="Hyperlink"/>
          <w:rFonts w:asciiTheme="minorBidi" w:hAnsiTheme="minorBidi"/>
          <w:color w:val="auto"/>
          <w:sz w:val="24"/>
          <w:szCs w:val="24"/>
          <w:u w:val="none"/>
        </w:rPr>
      </w:pPr>
    </w:p>
    <w:p w:rsidR="00B401A2" w:rsidRDefault="00B401A2" w:rsidP="00B401A2">
      <w:pPr>
        <w:rPr>
          <w:rFonts w:asciiTheme="minorBidi" w:hAnsiTheme="minorBidi"/>
          <w:sz w:val="24"/>
          <w:szCs w:val="24"/>
        </w:rPr>
      </w:pPr>
      <w:r w:rsidRPr="00B401A2">
        <w:rPr>
          <w:rFonts w:asciiTheme="minorBidi" w:hAnsiTheme="minorBidi"/>
          <w:sz w:val="24"/>
          <w:szCs w:val="24"/>
        </w:rPr>
        <w:t xml:space="preserve">Lakhani, K., K. </w:t>
      </w:r>
      <w:proofErr w:type="spellStart"/>
      <w:r w:rsidRPr="00B401A2">
        <w:rPr>
          <w:rFonts w:asciiTheme="minorBidi" w:hAnsiTheme="minorBidi"/>
          <w:sz w:val="24"/>
          <w:szCs w:val="24"/>
        </w:rPr>
        <w:t>Hutter</w:t>
      </w:r>
      <w:proofErr w:type="spellEnd"/>
      <w:r w:rsidRPr="00B401A2">
        <w:rPr>
          <w:rFonts w:asciiTheme="minorBidi" w:hAnsiTheme="minorBidi"/>
          <w:sz w:val="24"/>
          <w:szCs w:val="24"/>
        </w:rPr>
        <w:t xml:space="preserve">, S. </w:t>
      </w:r>
      <w:proofErr w:type="spellStart"/>
      <w:r w:rsidRPr="00B401A2">
        <w:rPr>
          <w:rFonts w:asciiTheme="minorBidi" w:hAnsiTheme="minorBidi"/>
          <w:sz w:val="24"/>
          <w:szCs w:val="24"/>
        </w:rPr>
        <w:t>Prokrywa</w:t>
      </w:r>
      <w:proofErr w:type="spellEnd"/>
      <w:r w:rsidRPr="00B401A2">
        <w:rPr>
          <w:rFonts w:asciiTheme="minorBidi" w:hAnsiTheme="minorBidi"/>
          <w:sz w:val="24"/>
          <w:szCs w:val="24"/>
        </w:rPr>
        <w:t xml:space="preserve">, &amp; J. Fuller; 2013; </w:t>
      </w:r>
      <w:r w:rsidRPr="00B401A2">
        <w:rPr>
          <w:rFonts w:asciiTheme="minorBidi" w:hAnsiTheme="minorBidi"/>
          <w:i/>
          <w:iCs/>
          <w:sz w:val="24"/>
          <w:szCs w:val="24"/>
        </w:rPr>
        <w:t xml:space="preserve">Open Innovation at </w:t>
      </w:r>
      <w:proofErr w:type="spellStart"/>
      <w:r w:rsidRPr="00B401A2">
        <w:rPr>
          <w:rFonts w:asciiTheme="minorBidi" w:hAnsiTheme="minorBidi"/>
          <w:i/>
          <w:iCs/>
          <w:sz w:val="24"/>
          <w:szCs w:val="24"/>
        </w:rPr>
        <w:t>Seimens</w:t>
      </w:r>
      <w:proofErr w:type="spellEnd"/>
      <w:r w:rsidRPr="00B401A2">
        <w:rPr>
          <w:rFonts w:asciiTheme="minorBidi" w:hAnsiTheme="minorBidi"/>
          <w:i/>
          <w:iCs/>
          <w:sz w:val="24"/>
          <w:szCs w:val="24"/>
        </w:rPr>
        <w:t xml:space="preserve"> </w:t>
      </w:r>
      <w:r w:rsidRPr="00B401A2">
        <w:rPr>
          <w:rFonts w:asciiTheme="minorBidi" w:hAnsiTheme="minorBidi"/>
          <w:sz w:val="24"/>
          <w:szCs w:val="24"/>
        </w:rPr>
        <w:t xml:space="preserve">[Case Study 9-613-100], Available at: </w:t>
      </w:r>
      <w:hyperlink r:id="rId24" w:history="1">
        <w:r w:rsidR="00C86BD4" w:rsidRPr="00EC4123">
          <w:rPr>
            <w:rStyle w:val="Hyperlink"/>
            <w:rFonts w:asciiTheme="minorBidi" w:hAnsiTheme="minorBidi"/>
            <w:sz w:val="24"/>
            <w:szCs w:val="24"/>
          </w:rPr>
          <w:t>https://cb.hbsp.harvard.edu/cb/pl/22461329/22685706/7771deffb76e124bd639bd4270c25674</w:t>
        </w:r>
      </w:hyperlink>
    </w:p>
    <w:p w:rsidR="00C86BD4" w:rsidRDefault="00C86BD4" w:rsidP="00B401A2">
      <w:pPr>
        <w:rPr>
          <w:rFonts w:asciiTheme="minorBidi" w:hAnsiTheme="minorBidi"/>
          <w:sz w:val="24"/>
          <w:szCs w:val="24"/>
        </w:rPr>
      </w:pPr>
    </w:p>
    <w:p w:rsidR="001B1F6E" w:rsidRDefault="001B1F6E" w:rsidP="001B1F6E">
      <w:pPr>
        <w:rPr>
          <w:rStyle w:val="Hyperlink"/>
          <w:rFonts w:asciiTheme="minorBidi" w:hAnsiTheme="minorBidi"/>
          <w:sz w:val="24"/>
          <w:szCs w:val="24"/>
        </w:rPr>
      </w:pPr>
      <w:proofErr w:type="spellStart"/>
      <w:r w:rsidRPr="001B1F6E">
        <w:rPr>
          <w:rFonts w:asciiTheme="minorBidi" w:hAnsiTheme="minorBidi"/>
          <w:sz w:val="24"/>
          <w:szCs w:val="24"/>
        </w:rPr>
        <w:t>Muoio</w:t>
      </w:r>
      <w:proofErr w:type="spellEnd"/>
      <w:r w:rsidRPr="001B1F6E">
        <w:rPr>
          <w:rFonts w:asciiTheme="minorBidi" w:hAnsiTheme="minorBidi"/>
          <w:sz w:val="24"/>
          <w:szCs w:val="24"/>
        </w:rPr>
        <w:t xml:space="preserve">, D. (2017) “Here’s everything Tesla is working on right now” </w:t>
      </w:r>
      <w:r w:rsidRPr="001B1F6E">
        <w:rPr>
          <w:rFonts w:asciiTheme="minorBidi" w:hAnsiTheme="minorBidi"/>
          <w:i/>
          <w:iCs/>
          <w:sz w:val="24"/>
          <w:szCs w:val="24"/>
        </w:rPr>
        <w:t xml:space="preserve">Business Insider, </w:t>
      </w:r>
      <w:r w:rsidRPr="001B1F6E">
        <w:rPr>
          <w:rFonts w:asciiTheme="minorBidi" w:hAnsiTheme="minorBidi"/>
          <w:sz w:val="24"/>
          <w:szCs w:val="24"/>
        </w:rPr>
        <w:t xml:space="preserve">Available at: </w:t>
      </w:r>
      <w:hyperlink r:id="rId25" w:history="1">
        <w:r w:rsidRPr="001B1F6E">
          <w:rPr>
            <w:rStyle w:val="Hyperlink"/>
            <w:rFonts w:asciiTheme="minorBidi" w:hAnsiTheme="minorBidi"/>
            <w:sz w:val="24"/>
            <w:szCs w:val="24"/>
          </w:rPr>
          <w:t>https://www.businessinsider.com/tesla-projects-long-term-plans-2017-9</w:t>
        </w:r>
      </w:hyperlink>
    </w:p>
    <w:p w:rsidR="00C86BD4" w:rsidRDefault="00C86BD4" w:rsidP="001B1F6E">
      <w:pPr>
        <w:rPr>
          <w:rStyle w:val="Hyperlink"/>
          <w:rFonts w:asciiTheme="minorBidi" w:hAnsiTheme="minorBidi"/>
          <w:sz w:val="24"/>
          <w:szCs w:val="24"/>
        </w:rPr>
      </w:pPr>
    </w:p>
    <w:p w:rsidR="00082FED" w:rsidRDefault="00082FED" w:rsidP="00082FED">
      <w:pPr>
        <w:rPr>
          <w:rFonts w:asciiTheme="minorBidi" w:hAnsiTheme="minorBidi"/>
          <w:sz w:val="24"/>
          <w:szCs w:val="24"/>
        </w:rPr>
      </w:pPr>
      <w:r>
        <w:rPr>
          <w:rFonts w:asciiTheme="minorBidi" w:hAnsiTheme="minorBidi"/>
          <w:sz w:val="24"/>
          <w:szCs w:val="24"/>
        </w:rPr>
        <w:t>Musk, E. (</w:t>
      </w:r>
      <w:r w:rsidRPr="00082FED">
        <w:rPr>
          <w:rFonts w:asciiTheme="minorBidi" w:hAnsiTheme="minorBidi"/>
          <w:sz w:val="24"/>
          <w:szCs w:val="24"/>
        </w:rPr>
        <w:t>2006</w:t>
      </w:r>
      <w:r>
        <w:rPr>
          <w:rFonts w:asciiTheme="minorBidi" w:hAnsiTheme="minorBidi"/>
          <w:sz w:val="24"/>
          <w:szCs w:val="24"/>
        </w:rPr>
        <w:t>).</w:t>
      </w:r>
      <w:r w:rsidRPr="00082FED">
        <w:rPr>
          <w:rFonts w:asciiTheme="minorBidi" w:hAnsiTheme="minorBidi"/>
          <w:sz w:val="24"/>
          <w:szCs w:val="24"/>
        </w:rPr>
        <w:t xml:space="preserve"> The Secret Tesla Motors Master Plan (just between you and me); </w:t>
      </w:r>
      <w:r>
        <w:rPr>
          <w:rFonts w:asciiTheme="minorBidi" w:hAnsiTheme="minorBidi"/>
          <w:sz w:val="24"/>
          <w:szCs w:val="24"/>
        </w:rPr>
        <w:t>Available</w:t>
      </w:r>
      <w:r w:rsidRPr="00082FED">
        <w:rPr>
          <w:rFonts w:asciiTheme="minorBidi" w:hAnsiTheme="minorBidi"/>
          <w:sz w:val="24"/>
          <w:szCs w:val="24"/>
        </w:rPr>
        <w:t xml:space="preserve"> at: https://www.teslamotors.com/blog/secret-tesla-motors-master-plan-just-between-you-and-me </w:t>
      </w:r>
      <w:r>
        <w:rPr>
          <w:rFonts w:asciiTheme="minorBidi" w:hAnsiTheme="minorBidi"/>
          <w:sz w:val="24"/>
          <w:szCs w:val="24"/>
        </w:rPr>
        <w:t>[Accessed on: 3/12/19]</w:t>
      </w:r>
    </w:p>
    <w:p w:rsidR="00C86BD4" w:rsidRDefault="00C86BD4" w:rsidP="001B1F6E">
      <w:pPr>
        <w:rPr>
          <w:rFonts w:asciiTheme="minorBidi" w:hAnsiTheme="minorBidi"/>
          <w:sz w:val="24"/>
          <w:szCs w:val="24"/>
        </w:rPr>
      </w:pPr>
    </w:p>
    <w:p w:rsidR="001B1F6E" w:rsidRDefault="001B1F6E" w:rsidP="001B1F6E">
      <w:pPr>
        <w:rPr>
          <w:rStyle w:val="Hyperlink"/>
          <w:rFonts w:asciiTheme="minorBidi" w:hAnsiTheme="minorBidi"/>
          <w:sz w:val="24"/>
          <w:szCs w:val="24"/>
        </w:rPr>
      </w:pPr>
      <w:proofErr w:type="spellStart"/>
      <w:r w:rsidRPr="001B1F6E">
        <w:rPr>
          <w:rFonts w:asciiTheme="minorBidi" w:hAnsiTheme="minorBidi"/>
          <w:sz w:val="24"/>
          <w:szCs w:val="24"/>
        </w:rPr>
        <w:t>Muoio</w:t>
      </w:r>
      <w:proofErr w:type="spellEnd"/>
      <w:r w:rsidRPr="001B1F6E">
        <w:rPr>
          <w:rFonts w:asciiTheme="minorBidi" w:hAnsiTheme="minorBidi"/>
          <w:sz w:val="24"/>
          <w:szCs w:val="24"/>
        </w:rPr>
        <w:t xml:space="preserve">, D. (2017) “Tesla wants to tap into a burgeoning new market — but it won’t be easy” </w:t>
      </w:r>
      <w:r w:rsidRPr="001B1F6E">
        <w:rPr>
          <w:rFonts w:asciiTheme="minorBidi" w:hAnsiTheme="minorBidi"/>
          <w:i/>
          <w:iCs/>
          <w:sz w:val="24"/>
          <w:szCs w:val="24"/>
        </w:rPr>
        <w:t xml:space="preserve">Business Insider, </w:t>
      </w:r>
      <w:r w:rsidRPr="001B1F6E">
        <w:rPr>
          <w:rFonts w:asciiTheme="minorBidi" w:hAnsiTheme="minorBidi"/>
          <w:sz w:val="24"/>
          <w:szCs w:val="24"/>
        </w:rPr>
        <w:t xml:space="preserve">Available at: </w:t>
      </w:r>
      <w:hyperlink r:id="rId26" w:history="1">
        <w:r w:rsidRPr="001B1F6E">
          <w:rPr>
            <w:rStyle w:val="Hyperlink"/>
            <w:rFonts w:asciiTheme="minorBidi" w:hAnsiTheme="minorBidi"/>
            <w:sz w:val="24"/>
            <w:szCs w:val="24"/>
          </w:rPr>
          <w:t>https://www.businessinsider.com/india-could-be-teslas-next-big-market-2017-6</w:t>
        </w:r>
      </w:hyperlink>
    </w:p>
    <w:p w:rsidR="00C86BD4" w:rsidRDefault="00C86BD4" w:rsidP="00272D82">
      <w:pPr>
        <w:rPr>
          <w:rStyle w:val="Hyperlink"/>
          <w:rFonts w:asciiTheme="minorBidi" w:hAnsiTheme="minorBidi"/>
          <w:color w:val="auto"/>
          <w:sz w:val="24"/>
          <w:szCs w:val="24"/>
          <w:u w:val="none"/>
        </w:rPr>
      </w:pPr>
    </w:p>
    <w:p w:rsidR="00091D01" w:rsidRPr="00091D01" w:rsidRDefault="00091D01" w:rsidP="00272D82">
      <w:pPr>
        <w:rPr>
          <w:rFonts w:asciiTheme="minorBidi" w:hAnsiTheme="minorBidi"/>
          <w:sz w:val="24"/>
          <w:szCs w:val="24"/>
        </w:rPr>
      </w:pPr>
      <w:r>
        <w:rPr>
          <w:rStyle w:val="Hyperlink"/>
          <w:rFonts w:asciiTheme="minorBidi" w:hAnsiTheme="minorBidi"/>
          <w:color w:val="auto"/>
          <w:sz w:val="24"/>
          <w:szCs w:val="24"/>
          <w:u w:val="none"/>
        </w:rPr>
        <w:t>Sharma, S. (2016). The Tesla Phenomenon: A Business Strategy</w:t>
      </w:r>
      <w:r w:rsidR="00272D82">
        <w:rPr>
          <w:rStyle w:val="Hyperlink"/>
          <w:rFonts w:asciiTheme="minorBidi" w:hAnsiTheme="minorBidi"/>
          <w:color w:val="auto"/>
          <w:sz w:val="24"/>
          <w:szCs w:val="24"/>
          <w:u w:val="none"/>
        </w:rPr>
        <w:t xml:space="preserve">. Available at: </w:t>
      </w:r>
      <w:hyperlink r:id="rId27" w:history="1">
        <w:r w:rsidR="00272D82" w:rsidRPr="00EC4123">
          <w:rPr>
            <w:rStyle w:val="Hyperlink"/>
            <w:rFonts w:asciiTheme="minorBidi" w:hAnsiTheme="minorBidi"/>
            <w:sz w:val="24"/>
            <w:szCs w:val="24"/>
          </w:rPr>
          <w:t>https://www.academia.edu/25781072/The_Tesla_Phenomena_A_Business_Strategy_Report</w:t>
        </w:r>
      </w:hyperlink>
      <w:r w:rsidR="00272D82">
        <w:rPr>
          <w:rStyle w:val="Hyperlink"/>
          <w:rFonts w:asciiTheme="minorBidi" w:hAnsiTheme="minorBidi"/>
          <w:color w:val="auto"/>
          <w:sz w:val="24"/>
          <w:szCs w:val="24"/>
          <w:u w:val="none"/>
        </w:rPr>
        <w:t xml:space="preserve"> [Accessed on: 29/11/19] </w:t>
      </w:r>
    </w:p>
    <w:p w:rsidR="00C86BD4" w:rsidRDefault="00C86BD4" w:rsidP="00BE4043">
      <w:pPr>
        <w:rPr>
          <w:rFonts w:asciiTheme="minorBidi" w:hAnsiTheme="minorBidi"/>
          <w:sz w:val="24"/>
          <w:szCs w:val="24"/>
        </w:rPr>
      </w:pPr>
    </w:p>
    <w:p w:rsidR="001B1F6E" w:rsidRDefault="008A1FDB" w:rsidP="00BE4043">
      <w:pPr>
        <w:rPr>
          <w:rFonts w:asciiTheme="minorBidi" w:hAnsiTheme="minorBidi"/>
          <w:sz w:val="24"/>
          <w:szCs w:val="24"/>
        </w:rPr>
      </w:pPr>
      <w:r>
        <w:rPr>
          <w:rFonts w:asciiTheme="minorBidi" w:hAnsiTheme="minorBidi"/>
          <w:sz w:val="24"/>
          <w:szCs w:val="24"/>
        </w:rPr>
        <w:t xml:space="preserve">SlideModel.com (2018). Available at: </w:t>
      </w:r>
      <w:hyperlink r:id="rId28" w:history="1">
        <w:r w:rsidRPr="00EC4123">
          <w:rPr>
            <w:rStyle w:val="Hyperlink"/>
            <w:rFonts w:asciiTheme="minorBidi" w:hAnsiTheme="minorBidi"/>
            <w:sz w:val="24"/>
            <w:szCs w:val="24"/>
          </w:rPr>
          <w:t>https://slidemodel.com/how-to-use-swot-analysis-or-soar-analysis/</w:t>
        </w:r>
      </w:hyperlink>
      <w:r>
        <w:rPr>
          <w:rFonts w:asciiTheme="minorBidi" w:hAnsiTheme="minorBidi"/>
          <w:sz w:val="24"/>
          <w:szCs w:val="24"/>
        </w:rPr>
        <w:t xml:space="preserve"> [Accessed on: 2/1/</w:t>
      </w:r>
      <w:r w:rsidR="00D00B23">
        <w:rPr>
          <w:rFonts w:asciiTheme="minorBidi" w:hAnsiTheme="minorBidi"/>
          <w:sz w:val="24"/>
          <w:szCs w:val="24"/>
        </w:rPr>
        <w:t>19]</w:t>
      </w:r>
    </w:p>
    <w:p w:rsidR="00C86BD4" w:rsidRDefault="00C86BD4" w:rsidP="00D00B23">
      <w:pPr>
        <w:rPr>
          <w:rFonts w:asciiTheme="minorBidi" w:hAnsiTheme="minorBidi"/>
          <w:sz w:val="24"/>
          <w:szCs w:val="24"/>
        </w:rPr>
      </w:pPr>
    </w:p>
    <w:p w:rsidR="00D00B23" w:rsidRPr="001B1F6E" w:rsidRDefault="00D00B23" w:rsidP="00D00B23">
      <w:pPr>
        <w:rPr>
          <w:rFonts w:asciiTheme="minorBidi" w:hAnsiTheme="minorBidi"/>
          <w:sz w:val="24"/>
          <w:szCs w:val="24"/>
        </w:rPr>
      </w:pPr>
      <w:r>
        <w:rPr>
          <w:rFonts w:asciiTheme="minorBidi" w:hAnsiTheme="minorBidi"/>
          <w:sz w:val="24"/>
          <w:szCs w:val="24"/>
        </w:rPr>
        <w:t>Tesla</w:t>
      </w:r>
      <w:r w:rsidRPr="001B1F6E">
        <w:rPr>
          <w:rFonts w:asciiTheme="minorBidi" w:hAnsiTheme="minorBidi"/>
          <w:sz w:val="24"/>
          <w:szCs w:val="24"/>
        </w:rPr>
        <w:t xml:space="preserve"> </w:t>
      </w:r>
      <w:r>
        <w:rPr>
          <w:rFonts w:asciiTheme="minorBidi" w:hAnsiTheme="minorBidi"/>
          <w:sz w:val="24"/>
          <w:szCs w:val="24"/>
        </w:rPr>
        <w:t xml:space="preserve">website </w:t>
      </w:r>
      <w:r w:rsidRPr="001B1F6E">
        <w:rPr>
          <w:rFonts w:asciiTheme="minorBidi" w:hAnsiTheme="minorBidi"/>
          <w:sz w:val="24"/>
          <w:szCs w:val="24"/>
        </w:rPr>
        <w:t xml:space="preserve">(2018) </w:t>
      </w:r>
      <w:r>
        <w:rPr>
          <w:rFonts w:asciiTheme="minorBidi" w:hAnsiTheme="minorBidi"/>
          <w:sz w:val="24"/>
          <w:szCs w:val="24"/>
        </w:rPr>
        <w:t>Find Us page</w:t>
      </w:r>
      <w:r w:rsidRPr="001B1F6E">
        <w:rPr>
          <w:rFonts w:asciiTheme="minorBidi" w:hAnsiTheme="minorBidi"/>
          <w:i/>
          <w:iCs/>
          <w:sz w:val="24"/>
          <w:szCs w:val="24"/>
        </w:rPr>
        <w:t xml:space="preserve">, </w:t>
      </w:r>
      <w:r w:rsidRPr="001B1F6E">
        <w:rPr>
          <w:rFonts w:asciiTheme="minorBidi" w:hAnsiTheme="minorBidi"/>
          <w:sz w:val="24"/>
          <w:szCs w:val="24"/>
        </w:rPr>
        <w:t xml:space="preserve">Available at: </w:t>
      </w:r>
      <w:hyperlink r:id="rId29" w:history="1">
        <w:r w:rsidRPr="001B1F6E">
          <w:rPr>
            <w:rStyle w:val="Hyperlink"/>
            <w:rFonts w:asciiTheme="minorBidi" w:hAnsiTheme="minorBidi"/>
            <w:sz w:val="24"/>
            <w:szCs w:val="24"/>
          </w:rPr>
          <w:t>https://www.tesla.com/findus/list</w:t>
        </w:r>
      </w:hyperlink>
      <w:r w:rsidR="00486D89">
        <w:rPr>
          <w:rStyle w:val="Hyperlink"/>
          <w:rFonts w:asciiTheme="minorBidi" w:hAnsiTheme="minorBidi"/>
          <w:sz w:val="24"/>
          <w:szCs w:val="24"/>
        </w:rPr>
        <w:t xml:space="preserve"> </w:t>
      </w:r>
      <w:r w:rsidR="00486D89" w:rsidRPr="00272D82">
        <w:rPr>
          <w:rStyle w:val="Hyperlink"/>
          <w:rFonts w:asciiTheme="minorBidi" w:hAnsiTheme="minorBidi"/>
          <w:color w:val="auto"/>
          <w:sz w:val="24"/>
          <w:szCs w:val="24"/>
          <w:u w:val="none"/>
        </w:rPr>
        <w:t>[Accessed on:</w:t>
      </w:r>
      <w:r w:rsidR="00272D82" w:rsidRPr="00272D82">
        <w:rPr>
          <w:rStyle w:val="Hyperlink"/>
          <w:rFonts w:asciiTheme="minorBidi" w:hAnsiTheme="minorBidi"/>
          <w:color w:val="auto"/>
          <w:sz w:val="24"/>
          <w:szCs w:val="24"/>
          <w:u w:val="none"/>
        </w:rPr>
        <w:t xml:space="preserve"> 2/12/19]</w:t>
      </w:r>
    </w:p>
    <w:p w:rsidR="00D00B23" w:rsidRDefault="00D00B23" w:rsidP="00BE4043">
      <w:pPr>
        <w:rPr>
          <w:rFonts w:asciiTheme="minorBidi" w:hAnsiTheme="minorBidi"/>
          <w:sz w:val="24"/>
          <w:szCs w:val="24"/>
        </w:rPr>
      </w:pPr>
    </w:p>
    <w:p w:rsidR="00D00B23" w:rsidRPr="003D1D2B" w:rsidRDefault="00D00B23" w:rsidP="00BE4043">
      <w:pPr>
        <w:rPr>
          <w:rFonts w:asciiTheme="minorBidi" w:hAnsiTheme="minorBidi"/>
          <w:sz w:val="24"/>
          <w:szCs w:val="24"/>
        </w:rPr>
      </w:pPr>
    </w:p>
    <w:sectPr w:rsidR="00D00B23" w:rsidRPr="003D1D2B" w:rsidSect="007B48E2">
      <w:footerReference w:type="default" r:id="rId30"/>
      <w:pgSz w:w="11906" w:h="16838"/>
      <w:pgMar w:top="1440" w:right="1440" w:bottom="1440" w:left="1440" w:header="708" w:footer="708" w:gutter="0"/>
      <w:pgBorders w:display="firstPage"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85207" w:rsidRDefault="00A85207" w:rsidP="00F63D25">
      <w:pPr>
        <w:spacing w:after="0" w:line="240" w:lineRule="auto"/>
      </w:pPr>
      <w:r>
        <w:separator/>
      </w:r>
    </w:p>
  </w:endnote>
  <w:endnote w:type="continuationSeparator" w:id="0">
    <w:p w:rsidR="00A85207" w:rsidRDefault="00A85207" w:rsidP="00F63D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altName w:val="Times New Roman PS"/>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65060232"/>
      <w:docPartObj>
        <w:docPartGallery w:val="Page Numbers (Bottom of Page)"/>
        <w:docPartUnique/>
      </w:docPartObj>
    </w:sdtPr>
    <w:sdtEndPr>
      <w:rPr>
        <w:color w:val="7F7F7F" w:themeColor="background1" w:themeShade="7F"/>
        <w:spacing w:val="60"/>
      </w:rPr>
    </w:sdtEndPr>
    <w:sdtContent>
      <w:p w:rsidR="00F63D25" w:rsidRDefault="00F63D25">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86197A" w:rsidRPr="0086197A">
          <w:rPr>
            <w:b/>
            <w:bCs/>
            <w:noProof/>
          </w:rPr>
          <w:t>21</w:t>
        </w:r>
        <w:r>
          <w:rPr>
            <w:b/>
            <w:bCs/>
            <w:noProof/>
          </w:rPr>
          <w:fldChar w:fldCharType="end"/>
        </w:r>
        <w:r>
          <w:rPr>
            <w:b/>
            <w:bCs/>
          </w:rPr>
          <w:t xml:space="preserve"> | </w:t>
        </w:r>
        <w:r>
          <w:rPr>
            <w:color w:val="7F7F7F" w:themeColor="background1" w:themeShade="7F"/>
            <w:spacing w:val="60"/>
          </w:rPr>
          <w:t>Page</w:t>
        </w:r>
      </w:p>
    </w:sdtContent>
  </w:sdt>
  <w:p w:rsidR="00F63D25" w:rsidRDefault="00F63D2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85207" w:rsidRDefault="00A85207" w:rsidP="00F63D25">
      <w:pPr>
        <w:spacing w:after="0" w:line="240" w:lineRule="auto"/>
      </w:pPr>
      <w:r>
        <w:separator/>
      </w:r>
    </w:p>
  </w:footnote>
  <w:footnote w:type="continuationSeparator" w:id="0">
    <w:p w:rsidR="00A85207" w:rsidRDefault="00A85207" w:rsidP="00F63D2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CDF46C9"/>
    <w:multiLevelType w:val="hybridMultilevel"/>
    <w:tmpl w:val="BE6A7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DA4B15"/>
    <w:multiLevelType w:val="hybridMultilevel"/>
    <w:tmpl w:val="38D23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BA318E"/>
    <w:multiLevelType w:val="hybridMultilevel"/>
    <w:tmpl w:val="8CA4D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FA4F77"/>
    <w:multiLevelType w:val="hybridMultilevel"/>
    <w:tmpl w:val="98E88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8776E5"/>
    <w:multiLevelType w:val="hybridMultilevel"/>
    <w:tmpl w:val="EA22B4F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65326F17"/>
    <w:multiLevelType w:val="hybridMultilevel"/>
    <w:tmpl w:val="0A1E78F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1767AD"/>
    <w:multiLevelType w:val="hybridMultilevel"/>
    <w:tmpl w:val="11A8A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0"/>
  </w:num>
  <w:num w:numId="4">
    <w:abstractNumId w:val="2"/>
  </w:num>
  <w:num w:numId="5">
    <w:abstractNumId w:val="6"/>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13768"/>
    <w:rsid w:val="00007CBC"/>
    <w:rsid w:val="00031394"/>
    <w:rsid w:val="000460FE"/>
    <w:rsid w:val="0005068D"/>
    <w:rsid w:val="00066798"/>
    <w:rsid w:val="0007725F"/>
    <w:rsid w:val="00082FED"/>
    <w:rsid w:val="00091D01"/>
    <w:rsid w:val="000A2B7E"/>
    <w:rsid w:val="000D2CBD"/>
    <w:rsid w:val="000E749B"/>
    <w:rsid w:val="00113768"/>
    <w:rsid w:val="00143234"/>
    <w:rsid w:val="001910CA"/>
    <w:rsid w:val="001A415C"/>
    <w:rsid w:val="001B1F6E"/>
    <w:rsid w:val="001C0DB9"/>
    <w:rsid w:val="001C4F87"/>
    <w:rsid w:val="00214B1F"/>
    <w:rsid w:val="002258AE"/>
    <w:rsid w:val="002345DA"/>
    <w:rsid w:val="00261454"/>
    <w:rsid w:val="00272D82"/>
    <w:rsid w:val="002D7755"/>
    <w:rsid w:val="0030446A"/>
    <w:rsid w:val="00356108"/>
    <w:rsid w:val="00361759"/>
    <w:rsid w:val="00377ADA"/>
    <w:rsid w:val="003A6D75"/>
    <w:rsid w:val="003B238B"/>
    <w:rsid w:val="003D1D2B"/>
    <w:rsid w:val="003D2C08"/>
    <w:rsid w:val="003F0EA5"/>
    <w:rsid w:val="00447B9C"/>
    <w:rsid w:val="00486D89"/>
    <w:rsid w:val="004936F5"/>
    <w:rsid w:val="004B1E3E"/>
    <w:rsid w:val="004C37B7"/>
    <w:rsid w:val="00505E85"/>
    <w:rsid w:val="00514879"/>
    <w:rsid w:val="00522CE3"/>
    <w:rsid w:val="00575944"/>
    <w:rsid w:val="005A38E4"/>
    <w:rsid w:val="005E4C9C"/>
    <w:rsid w:val="005F32DE"/>
    <w:rsid w:val="005F43A2"/>
    <w:rsid w:val="006264A9"/>
    <w:rsid w:val="00632BF7"/>
    <w:rsid w:val="00637E81"/>
    <w:rsid w:val="006B4263"/>
    <w:rsid w:val="006C17F5"/>
    <w:rsid w:val="006D1F1E"/>
    <w:rsid w:val="006E0BD1"/>
    <w:rsid w:val="006F3C16"/>
    <w:rsid w:val="00726CA2"/>
    <w:rsid w:val="00737444"/>
    <w:rsid w:val="007467C7"/>
    <w:rsid w:val="00754A94"/>
    <w:rsid w:val="00783FCE"/>
    <w:rsid w:val="007862B1"/>
    <w:rsid w:val="00792B10"/>
    <w:rsid w:val="00795F2F"/>
    <w:rsid w:val="007B48E2"/>
    <w:rsid w:val="007D0C54"/>
    <w:rsid w:val="007D7149"/>
    <w:rsid w:val="008408B4"/>
    <w:rsid w:val="00857C6F"/>
    <w:rsid w:val="00857DAF"/>
    <w:rsid w:val="0086197A"/>
    <w:rsid w:val="00893F66"/>
    <w:rsid w:val="008A1FDB"/>
    <w:rsid w:val="008D001D"/>
    <w:rsid w:val="00902B5F"/>
    <w:rsid w:val="0093428A"/>
    <w:rsid w:val="00965094"/>
    <w:rsid w:val="00967E6F"/>
    <w:rsid w:val="009C20F6"/>
    <w:rsid w:val="009D206A"/>
    <w:rsid w:val="009E13AA"/>
    <w:rsid w:val="009F157E"/>
    <w:rsid w:val="009F53F0"/>
    <w:rsid w:val="00A11FF1"/>
    <w:rsid w:val="00A2301B"/>
    <w:rsid w:val="00A404C6"/>
    <w:rsid w:val="00A46DE6"/>
    <w:rsid w:val="00A56AA7"/>
    <w:rsid w:val="00A85207"/>
    <w:rsid w:val="00A86CBA"/>
    <w:rsid w:val="00A919E8"/>
    <w:rsid w:val="00AA0977"/>
    <w:rsid w:val="00AE281F"/>
    <w:rsid w:val="00AE3BAB"/>
    <w:rsid w:val="00B05C83"/>
    <w:rsid w:val="00B401A2"/>
    <w:rsid w:val="00BD0C59"/>
    <w:rsid w:val="00BD6B11"/>
    <w:rsid w:val="00BE11CF"/>
    <w:rsid w:val="00BE4043"/>
    <w:rsid w:val="00BF3830"/>
    <w:rsid w:val="00BF58B5"/>
    <w:rsid w:val="00C259DF"/>
    <w:rsid w:val="00C26FA1"/>
    <w:rsid w:val="00C86BD4"/>
    <w:rsid w:val="00C9577A"/>
    <w:rsid w:val="00D00B23"/>
    <w:rsid w:val="00D10950"/>
    <w:rsid w:val="00D16A1B"/>
    <w:rsid w:val="00D17102"/>
    <w:rsid w:val="00D4018D"/>
    <w:rsid w:val="00D4254A"/>
    <w:rsid w:val="00D80B2E"/>
    <w:rsid w:val="00DD555C"/>
    <w:rsid w:val="00DE1562"/>
    <w:rsid w:val="00E12693"/>
    <w:rsid w:val="00E35BB5"/>
    <w:rsid w:val="00E644B2"/>
    <w:rsid w:val="00EC3997"/>
    <w:rsid w:val="00F129A2"/>
    <w:rsid w:val="00F13BBD"/>
    <w:rsid w:val="00F23E3E"/>
    <w:rsid w:val="00F26293"/>
    <w:rsid w:val="00F5236A"/>
    <w:rsid w:val="00F63D25"/>
    <w:rsid w:val="00F80EEA"/>
    <w:rsid w:val="00FA2919"/>
    <w:rsid w:val="00FD6266"/>
    <w:rsid w:val="00FE751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7A7D22BB-EC4C-4799-8950-812D4C612B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936F5"/>
    <w:pPr>
      <w:keepNext/>
      <w:keepLines/>
      <w:pBdr>
        <w:bottom w:val="single" w:sz="4" w:space="1" w:color="595959" w:themeColor="text1" w:themeTint="A6"/>
      </w:pBdr>
      <w:spacing w:before="360"/>
      <w:outlineLvl w:val="0"/>
    </w:pPr>
    <w:rPr>
      <w:rFonts w:asciiTheme="majorHAnsi" w:eastAsiaTheme="majorEastAsia" w:hAnsiTheme="majorHAnsi" w:cstheme="majorBidi"/>
      <w:b/>
      <w:bCs/>
      <w:smallCaps/>
      <w:sz w:val="36"/>
      <w:szCs w:val="36"/>
      <w:lang w:eastAsia="ja-JP"/>
    </w:rPr>
  </w:style>
  <w:style w:type="paragraph" w:styleId="Heading2">
    <w:name w:val="heading 2"/>
    <w:basedOn w:val="Normal"/>
    <w:next w:val="Normal"/>
    <w:link w:val="Heading2Char"/>
    <w:uiPriority w:val="9"/>
    <w:unhideWhenUsed/>
    <w:qFormat/>
    <w:rsid w:val="004936F5"/>
    <w:pPr>
      <w:keepNext/>
      <w:keepLines/>
      <w:spacing w:before="360" w:after="0"/>
      <w:outlineLvl w:val="1"/>
    </w:pPr>
    <w:rPr>
      <w:rFonts w:asciiTheme="majorHAnsi" w:eastAsiaTheme="majorEastAsia" w:hAnsiTheme="majorHAnsi" w:cstheme="majorBidi"/>
      <w:b/>
      <w:bCs/>
      <w:smallCaps/>
      <w:sz w:val="28"/>
      <w:szCs w:val="28"/>
      <w:lang w:eastAsia="ja-JP"/>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36F5"/>
    <w:rPr>
      <w:rFonts w:asciiTheme="majorHAnsi" w:eastAsiaTheme="majorEastAsia" w:hAnsiTheme="majorHAnsi" w:cstheme="majorBidi"/>
      <w:b/>
      <w:bCs/>
      <w:smallCaps/>
      <w:sz w:val="36"/>
      <w:szCs w:val="36"/>
      <w:lang w:eastAsia="ja-JP"/>
    </w:rPr>
  </w:style>
  <w:style w:type="character" w:customStyle="1" w:styleId="Heading2Char">
    <w:name w:val="Heading 2 Char"/>
    <w:basedOn w:val="DefaultParagraphFont"/>
    <w:link w:val="Heading2"/>
    <w:uiPriority w:val="9"/>
    <w:rsid w:val="004936F5"/>
    <w:rPr>
      <w:rFonts w:asciiTheme="majorHAnsi" w:eastAsiaTheme="majorEastAsia" w:hAnsiTheme="majorHAnsi" w:cstheme="majorBidi"/>
      <w:b/>
      <w:bCs/>
      <w:smallCaps/>
      <w:sz w:val="28"/>
      <w:szCs w:val="28"/>
      <w:lang w:eastAsia="ja-JP"/>
    </w:rPr>
  </w:style>
  <w:style w:type="character" w:styleId="Hyperlink">
    <w:name w:val="Hyperlink"/>
    <w:basedOn w:val="DefaultParagraphFont"/>
    <w:uiPriority w:val="99"/>
    <w:unhideWhenUsed/>
    <w:rsid w:val="004936F5"/>
    <w:rPr>
      <w:color w:val="BF8F00" w:themeColor="accent4" w:themeShade="BF"/>
      <w:u w:val="single"/>
    </w:rPr>
  </w:style>
  <w:style w:type="paragraph" w:styleId="ListParagraph">
    <w:name w:val="List Paragraph"/>
    <w:basedOn w:val="Normal"/>
    <w:link w:val="ListParagraphChar"/>
    <w:uiPriority w:val="34"/>
    <w:qFormat/>
    <w:rsid w:val="004936F5"/>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link w:val="ListParagraph"/>
    <w:uiPriority w:val="34"/>
    <w:locked/>
    <w:rsid w:val="004936F5"/>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4936F5"/>
    <w:pPr>
      <w:spacing w:before="100" w:beforeAutospacing="1" w:after="300" w:line="240" w:lineRule="auto"/>
    </w:pPr>
    <w:rPr>
      <w:rFonts w:ascii="Times New Roman" w:eastAsia="Times New Roman" w:hAnsi="Times New Roman" w:cs="Times New Roman"/>
      <w:sz w:val="24"/>
      <w:szCs w:val="24"/>
      <w:lang w:eastAsia="en-GB"/>
    </w:rPr>
  </w:style>
  <w:style w:type="paragraph" w:customStyle="1" w:styleId="Default">
    <w:name w:val="Default"/>
    <w:rsid w:val="004936F5"/>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screen-reader-text1">
    <w:name w:val="screen-reader-text1"/>
    <w:basedOn w:val="DefaultParagraphFont"/>
    <w:rsid w:val="004936F5"/>
  </w:style>
  <w:style w:type="paragraph" w:styleId="BalloonText">
    <w:name w:val="Balloon Text"/>
    <w:basedOn w:val="Normal"/>
    <w:link w:val="BalloonTextChar"/>
    <w:uiPriority w:val="99"/>
    <w:semiHidden/>
    <w:unhideWhenUsed/>
    <w:rsid w:val="00A11FF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1FF1"/>
    <w:rPr>
      <w:rFonts w:ascii="Tahoma" w:hAnsi="Tahoma" w:cs="Tahoma"/>
      <w:sz w:val="16"/>
      <w:szCs w:val="16"/>
    </w:rPr>
  </w:style>
  <w:style w:type="paragraph" w:styleId="NoSpacing">
    <w:name w:val="No Spacing"/>
    <w:uiPriority w:val="1"/>
    <w:qFormat/>
    <w:rsid w:val="00007CBC"/>
    <w:pPr>
      <w:spacing w:after="0" w:line="240" w:lineRule="auto"/>
    </w:pPr>
  </w:style>
  <w:style w:type="character" w:styleId="FollowedHyperlink">
    <w:name w:val="FollowedHyperlink"/>
    <w:basedOn w:val="DefaultParagraphFont"/>
    <w:uiPriority w:val="99"/>
    <w:semiHidden/>
    <w:unhideWhenUsed/>
    <w:rsid w:val="0005068D"/>
    <w:rPr>
      <w:color w:val="954F72" w:themeColor="followedHyperlink"/>
      <w:u w:val="single"/>
    </w:rPr>
  </w:style>
  <w:style w:type="paragraph" w:styleId="Header">
    <w:name w:val="header"/>
    <w:basedOn w:val="Normal"/>
    <w:link w:val="HeaderChar"/>
    <w:uiPriority w:val="99"/>
    <w:unhideWhenUsed/>
    <w:rsid w:val="00F63D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3D25"/>
  </w:style>
  <w:style w:type="paragraph" w:styleId="Footer">
    <w:name w:val="footer"/>
    <w:basedOn w:val="Normal"/>
    <w:link w:val="FooterChar"/>
    <w:uiPriority w:val="99"/>
    <w:unhideWhenUsed/>
    <w:rsid w:val="00F63D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3D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6969374">
      <w:bodyDiv w:val="1"/>
      <w:marLeft w:val="0"/>
      <w:marRight w:val="0"/>
      <w:marTop w:val="0"/>
      <w:marBottom w:val="0"/>
      <w:divBdr>
        <w:top w:val="none" w:sz="0" w:space="0" w:color="auto"/>
        <w:left w:val="none" w:sz="0" w:space="0" w:color="auto"/>
        <w:bottom w:val="none" w:sz="0" w:space="0" w:color="auto"/>
        <w:right w:val="none" w:sz="0" w:space="0" w:color="auto"/>
      </w:divBdr>
      <w:divsChild>
        <w:div w:id="1121613234">
          <w:marLeft w:val="0"/>
          <w:marRight w:val="0"/>
          <w:marTop w:val="0"/>
          <w:marBottom w:val="0"/>
          <w:divBdr>
            <w:top w:val="none" w:sz="0" w:space="0" w:color="auto"/>
            <w:left w:val="none" w:sz="0" w:space="0" w:color="auto"/>
            <w:bottom w:val="none" w:sz="0" w:space="0" w:color="auto"/>
            <w:right w:val="none" w:sz="0" w:space="0" w:color="auto"/>
          </w:divBdr>
        </w:div>
        <w:div w:id="926839880">
          <w:marLeft w:val="0"/>
          <w:marRight w:val="0"/>
          <w:marTop w:val="0"/>
          <w:marBottom w:val="0"/>
          <w:divBdr>
            <w:top w:val="none" w:sz="0" w:space="0" w:color="auto"/>
            <w:left w:val="none" w:sz="0" w:space="0" w:color="auto"/>
            <w:bottom w:val="none" w:sz="0" w:space="0" w:color="auto"/>
            <w:right w:val="none" w:sz="0" w:space="0" w:color="auto"/>
          </w:divBdr>
          <w:divsChild>
            <w:div w:id="1318998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954202">
      <w:bodyDiv w:val="1"/>
      <w:marLeft w:val="0"/>
      <w:marRight w:val="0"/>
      <w:marTop w:val="0"/>
      <w:marBottom w:val="0"/>
      <w:divBdr>
        <w:top w:val="none" w:sz="0" w:space="0" w:color="auto"/>
        <w:left w:val="none" w:sz="0" w:space="0" w:color="auto"/>
        <w:bottom w:val="none" w:sz="0" w:space="0" w:color="auto"/>
        <w:right w:val="none" w:sz="0" w:space="0" w:color="auto"/>
      </w:divBdr>
    </w:div>
    <w:div w:id="683823426">
      <w:bodyDiv w:val="1"/>
      <w:marLeft w:val="0"/>
      <w:marRight w:val="0"/>
      <w:marTop w:val="0"/>
      <w:marBottom w:val="0"/>
      <w:divBdr>
        <w:top w:val="none" w:sz="0" w:space="0" w:color="auto"/>
        <w:left w:val="none" w:sz="0" w:space="0" w:color="auto"/>
        <w:bottom w:val="none" w:sz="0" w:space="0" w:color="auto"/>
        <w:right w:val="none" w:sz="0" w:space="0" w:color="auto"/>
      </w:divBdr>
    </w:div>
    <w:div w:id="902907719">
      <w:bodyDiv w:val="1"/>
      <w:marLeft w:val="0"/>
      <w:marRight w:val="0"/>
      <w:marTop w:val="0"/>
      <w:marBottom w:val="0"/>
      <w:divBdr>
        <w:top w:val="none" w:sz="0" w:space="0" w:color="auto"/>
        <w:left w:val="none" w:sz="0" w:space="0" w:color="auto"/>
        <w:bottom w:val="none" w:sz="0" w:space="0" w:color="auto"/>
        <w:right w:val="none" w:sz="0" w:space="0" w:color="auto"/>
      </w:divBdr>
    </w:div>
    <w:div w:id="974485788">
      <w:bodyDiv w:val="1"/>
      <w:marLeft w:val="0"/>
      <w:marRight w:val="0"/>
      <w:marTop w:val="0"/>
      <w:marBottom w:val="0"/>
      <w:divBdr>
        <w:top w:val="none" w:sz="0" w:space="0" w:color="auto"/>
        <w:left w:val="none" w:sz="0" w:space="0" w:color="auto"/>
        <w:bottom w:val="none" w:sz="0" w:space="0" w:color="auto"/>
        <w:right w:val="none" w:sz="0" w:space="0" w:color="auto"/>
      </w:divBdr>
      <w:divsChild>
        <w:div w:id="1913271410">
          <w:marLeft w:val="0"/>
          <w:marRight w:val="0"/>
          <w:marTop w:val="0"/>
          <w:marBottom w:val="0"/>
          <w:divBdr>
            <w:top w:val="none" w:sz="0" w:space="0" w:color="auto"/>
            <w:left w:val="none" w:sz="0" w:space="0" w:color="auto"/>
            <w:bottom w:val="none" w:sz="0" w:space="0" w:color="auto"/>
            <w:right w:val="none" w:sz="0" w:space="0" w:color="auto"/>
          </w:divBdr>
        </w:div>
        <w:div w:id="299501210">
          <w:marLeft w:val="0"/>
          <w:marRight w:val="0"/>
          <w:marTop w:val="0"/>
          <w:marBottom w:val="0"/>
          <w:divBdr>
            <w:top w:val="none" w:sz="0" w:space="0" w:color="auto"/>
            <w:left w:val="none" w:sz="0" w:space="0" w:color="auto"/>
            <w:bottom w:val="none" w:sz="0" w:space="0" w:color="auto"/>
            <w:right w:val="none" w:sz="0" w:space="0" w:color="auto"/>
          </w:divBdr>
          <w:divsChild>
            <w:div w:id="434522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2993193">
      <w:bodyDiv w:val="1"/>
      <w:marLeft w:val="0"/>
      <w:marRight w:val="0"/>
      <w:marTop w:val="0"/>
      <w:marBottom w:val="0"/>
      <w:divBdr>
        <w:top w:val="none" w:sz="0" w:space="0" w:color="auto"/>
        <w:left w:val="none" w:sz="0" w:space="0" w:color="auto"/>
        <w:bottom w:val="none" w:sz="0" w:space="0" w:color="auto"/>
        <w:right w:val="none" w:sz="0" w:space="0" w:color="auto"/>
      </w:divBdr>
    </w:div>
    <w:div w:id="1793014429">
      <w:bodyDiv w:val="1"/>
      <w:marLeft w:val="0"/>
      <w:marRight w:val="0"/>
      <w:marTop w:val="0"/>
      <w:marBottom w:val="0"/>
      <w:divBdr>
        <w:top w:val="none" w:sz="0" w:space="0" w:color="auto"/>
        <w:left w:val="none" w:sz="0" w:space="0" w:color="auto"/>
        <w:bottom w:val="none" w:sz="0" w:space="0" w:color="auto"/>
        <w:right w:val="none" w:sz="0" w:space="0" w:color="auto"/>
      </w:divBdr>
    </w:div>
    <w:div w:id="2115857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stleanalysis.com/economic-factors-affecting-business/" TargetMode="External"/><Relationship Id="rId13" Type="http://schemas.openxmlformats.org/officeDocument/2006/relationships/hyperlink" Target="http://panmore.com/general-motors-five-forces-analysis-porters-recommendations" TargetMode="External"/><Relationship Id="rId18" Type="http://schemas.openxmlformats.org/officeDocument/2006/relationships/hyperlink" Target="https://www.cnbc.com/2018/06/18/in-a-single-elon-musk-tweet-the-key-to-teslas-india-strategy.html" TargetMode="External"/><Relationship Id="rId26" Type="http://schemas.openxmlformats.org/officeDocument/2006/relationships/hyperlink" Target="https://www.businessinsider.com/india-could-be-teslas-next-big-market-2017-6" TargetMode="External"/><Relationship Id="rId3" Type="http://schemas.openxmlformats.org/officeDocument/2006/relationships/settings" Target="settings.xml"/><Relationship Id="rId21" Type="http://schemas.openxmlformats.org/officeDocument/2006/relationships/hyperlink" Target="https://cb.hbsp.harvard.edu/cb/pl/22461329/23097335/a31c18d62feaf6c82b3236d275005a27" TargetMode="External"/><Relationship Id="rId7" Type="http://schemas.openxmlformats.org/officeDocument/2006/relationships/image" Target="media/image1.emf"/><Relationship Id="rId12" Type="http://schemas.openxmlformats.org/officeDocument/2006/relationships/image" Target="media/image2.jpeg"/><Relationship Id="rId17" Type="http://schemas.openxmlformats.org/officeDocument/2006/relationships/hyperlink" Target="https://brainsandbliss.files.wordpress.com/2018/05/tesla-strategic-analysis.pdf" TargetMode="External"/><Relationship Id="rId25" Type="http://schemas.openxmlformats.org/officeDocument/2006/relationships/hyperlink" Target="https://www.businessinsider.com/tesla-projects-long-term-plans-2017-9" TargetMode="Externa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hyperlink" Target="https://pestleanalysis.com/pestle-analysis-of-tesla/" TargetMode="External"/><Relationship Id="rId29" Type="http://schemas.openxmlformats.org/officeDocument/2006/relationships/hyperlink" Target="https://www.tesla.com/findus/lis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stleanalysis.com/legal-factors-affecting-business/" TargetMode="External"/><Relationship Id="rId24" Type="http://schemas.openxmlformats.org/officeDocument/2006/relationships/hyperlink" Target="https://cb.hbsp.harvard.edu/cb/pl/22461329/22685706/7771deffb76e124bd639bd4270c25674"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3.emf"/><Relationship Id="rId23" Type="http://schemas.openxmlformats.org/officeDocument/2006/relationships/hyperlink" Target="http://panmore.com/tesla-motors-inc-five-forces-analysis-recommendations-porters-model" TargetMode="External"/><Relationship Id="rId28" Type="http://schemas.openxmlformats.org/officeDocument/2006/relationships/hyperlink" Target="https://slidemodel.com/how-to-use-swot-analysis-or-soar-analysis/" TargetMode="External"/><Relationship Id="rId10" Type="http://schemas.openxmlformats.org/officeDocument/2006/relationships/hyperlink" Target="https://pestleanalysis.com/ai-streamlining-business-operations/" TargetMode="External"/><Relationship Id="rId19" Type="http://schemas.openxmlformats.org/officeDocument/2006/relationships/hyperlink" Target="https://cb.hbsp.harvard.edu/cb/pl/22461329/23097336/3603197803aedc16047c1482b9496df2"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pestleanalysis.com/swot-analysis-of-bmw/" TargetMode="External"/><Relationship Id="rId14" Type="http://schemas.openxmlformats.org/officeDocument/2006/relationships/hyperlink" Target="http://panmore.com/toyota-five-forces-analysis-porters-model" TargetMode="External"/><Relationship Id="rId22" Type="http://schemas.openxmlformats.org/officeDocument/2006/relationships/hyperlink" Target="https://cb.hbsp.harvard.edu/cb/pl/22461329/23097334/75fbc9b50bf01d27aa89dfe90d3dc3e8" TargetMode="External"/><Relationship Id="rId27" Type="http://schemas.openxmlformats.org/officeDocument/2006/relationships/hyperlink" Target="https://www.academia.edu/25781072/The_Tesla_Phenomena_A_Business_Strategy_Report"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4623</TotalTime>
  <Pages>23</Pages>
  <Words>4876</Words>
  <Characters>27797</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Royal Wolverhampton NHS TRust</Company>
  <LinksUpToDate>false</LinksUpToDate>
  <CharactersWithSpaces>32608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Aspire</dc:creator>
  <cp:lastModifiedBy>Aspire</cp:lastModifiedBy>
  <cp:revision>65</cp:revision>
  <dcterms:created xsi:type="dcterms:W3CDTF">2019-12-22T11:25:00Z</dcterms:created>
  <dcterms:modified xsi:type="dcterms:W3CDTF">2020-01-05T23:26:00Z</dcterms:modified>
</cp:coreProperties>
</file>