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7B1D0" w14:textId="3BF29291" w:rsidR="0019453C" w:rsidRDefault="00F8123E">
      <w:pPr>
        <w:rPr>
          <w:b/>
          <w:bCs/>
          <w:u w:val="single"/>
          <w:lang w:val="en-US"/>
        </w:rPr>
      </w:pPr>
      <w:r>
        <w:rPr>
          <w:lang w:val="en-US"/>
        </w:rPr>
        <w:t xml:space="preserve">                                                                             </w:t>
      </w:r>
      <w:r w:rsidRPr="0019453C">
        <w:rPr>
          <w:b/>
          <w:bCs/>
          <w:u w:val="single"/>
          <w:lang w:val="en-US"/>
        </w:rPr>
        <w:t xml:space="preserve">Journal </w:t>
      </w:r>
      <w:r w:rsidR="0019453C" w:rsidRPr="0019453C">
        <w:rPr>
          <w:b/>
          <w:bCs/>
          <w:u w:val="single"/>
          <w:lang w:val="en-US"/>
        </w:rPr>
        <w:t>1</w:t>
      </w:r>
    </w:p>
    <w:p w14:paraId="63ED8F74" w14:textId="2BA5399F" w:rsidR="008552B9" w:rsidRDefault="008552B9" w:rsidP="00515799">
      <w:pPr>
        <w:rPr>
          <w:b/>
          <w:bCs/>
          <w:u w:val="single"/>
          <w:lang w:val="en-US"/>
        </w:rPr>
      </w:pPr>
    </w:p>
    <w:p w14:paraId="3502A131" w14:textId="77777777" w:rsidR="00F935E6" w:rsidRDefault="00D57BC5" w:rsidP="00515799">
      <w:pPr>
        <w:rPr>
          <w:rFonts w:ascii="Open Sans" w:eastAsia="Times New Roman" w:hAnsi="Open Sans" w:cs="Open Sans"/>
          <w:b/>
          <w:bCs/>
          <w:color w:val="000000"/>
          <w:sz w:val="20"/>
          <w:szCs w:val="20"/>
          <w:shd w:val="clear" w:color="auto" w:fill="FFFFFF"/>
        </w:rPr>
      </w:pPr>
      <w:r>
        <w:rPr>
          <w:lang w:val="en-US"/>
        </w:rPr>
        <w:t>Before going into rehearsals for</w:t>
      </w:r>
      <w:r w:rsidR="0001377E">
        <w:rPr>
          <w:lang w:val="en-US"/>
        </w:rPr>
        <w:t xml:space="preserve"> A New Brain,</w:t>
      </w:r>
      <w:r w:rsidR="00967677">
        <w:rPr>
          <w:lang w:val="en-US"/>
        </w:rPr>
        <w:t xml:space="preserve"> I researched a lot about New York health care and what sister nurses are like. </w:t>
      </w:r>
      <w:r w:rsidR="000252B6">
        <w:rPr>
          <w:lang w:val="en-US"/>
        </w:rPr>
        <w:t xml:space="preserve">At </w:t>
      </w:r>
      <w:r w:rsidR="0001377E">
        <w:rPr>
          <w:lang w:val="en-US"/>
        </w:rPr>
        <w:t>first,</w:t>
      </w:r>
      <w:r w:rsidR="000252B6">
        <w:rPr>
          <w:lang w:val="en-US"/>
        </w:rPr>
        <w:t xml:space="preserve"> I found out </w:t>
      </w:r>
      <w:r w:rsidR="0001377E">
        <w:rPr>
          <w:lang w:val="en-US"/>
        </w:rPr>
        <w:t>that</w:t>
      </w:r>
      <w:r>
        <w:rPr>
          <w:lang w:val="en-US"/>
        </w:rPr>
        <w:t xml:space="preserve"> </w:t>
      </w:r>
      <w:r w:rsidR="0001377E" w:rsidRPr="0001377E">
        <w:rPr>
          <w:lang w:val="en-US"/>
        </w:rPr>
        <w:t>Despite spending more on health care than other states, New York has some of the worst rankings in the country for hospital quality and safety.</w:t>
      </w:r>
      <w:r w:rsidR="0001377E">
        <w:rPr>
          <w:lang w:val="en-US"/>
        </w:rPr>
        <w:t xml:space="preserve"> </w:t>
      </w:r>
      <w:r w:rsidR="0001377E" w:rsidRPr="0001377E">
        <w:rPr>
          <w:lang w:val="en-US"/>
        </w:rPr>
        <w:t>According to a study released last month by the New York Public Interest Research Group, a consumer watchdog, potential reasons for the poor ratings include limited state fines imposed on hospitals that put patients at risk, as well as some hospitals' failure to implement best practices.</w:t>
      </w:r>
      <w:r w:rsidR="0001377E">
        <w:rPr>
          <w:lang w:val="en-US"/>
        </w:rPr>
        <w:t xml:space="preserve"> </w:t>
      </w:r>
      <w:r w:rsidR="0001377E" w:rsidRPr="0001377E">
        <w:rPr>
          <w:lang w:val="en-US"/>
        </w:rPr>
        <w:t>In fact, according to the federal Centers for Medicare and Medicaid Services, 34% of New York hospitals received the lowest one-star rating in 2019.</w:t>
      </w:r>
      <w:r w:rsidR="00A74D17">
        <w:rPr>
          <w:lang w:val="en-US"/>
        </w:rPr>
        <w:t xml:space="preserve"> </w:t>
      </w:r>
      <w:r w:rsidR="009F5430" w:rsidRPr="009F5430">
        <w:rPr>
          <w:b/>
          <w:bCs/>
          <w:lang w:val="en-US"/>
        </w:rPr>
        <w:t>(</w:t>
      </w:r>
      <w:r w:rsidR="00515799" w:rsidRPr="009F5430">
        <w:rPr>
          <w:b/>
          <w:bCs/>
          <w:lang w:val="en-US"/>
        </w:rPr>
        <w:t xml:space="preserve">Eu.lohud </w:t>
      </w:r>
      <w:r w:rsidR="00A74D17" w:rsidRPr="009F5430">
        <w:rPr>
          <w:rFonts w:ascii="Open Sans" w:eastAsia="Times New Roman" w:hAnsi="Open Sans" w:cs="Open Sans"/>
          <w:b/>
          <w:bCs/>
          <w:color w:val="000000"/>
          <w:sz w:val="20"/>
          <w:szCs w:val="20"/>
          <w:shd w:val="clear" w:color="auto" w:fill="FFFFFF"/>
        </w:rPr>
        <w:t>2022)</w:t>
      </w:r>
      <w:r w:rsidR="0083338B">
        <w:rPr>
          <w:rFonts w:ascii="Open Sans" w:eastAsia="Times New Roman" w:hAnsi="Open Sans" w:cs="Open Sans"/>
          <w:b/>
          <w:bCs/>
          <w:color w:val="000000"/>
          <w:sz w:val="20"/>
          <w:szCs w:val="20"/>
          <w:shd w:val="clear" w:color="auto" w:fill="FFFFFF"/>
        </w:rPr>
        <w:t xml:space="preserve"> </w:t>
      </w:r>
    </w:p>
    <w:p w14:paraId="127E3629" w14:textId="24CA7334" w:rsidR="00E21380" w:rsidRDefault="0083338B" w:rsidP="00515799">
      <w:pPr>
        <w:rPr>
          <w:rFonts w:ascii="Open Sans" w:eastAsia="Times New Roman" w:hAnsi="Open Sans" w:cs="Open Sans"/>
          <w:color w:val="000000"/>
          <w:sz w:val="20"/>
          <w:szCs w:val="20"/>
          <w:shd w:val="clear" w:color="auto" w:fill="FFFFFF"/>
        </w:rPr>
      </w:pPr>
      <w:r w:rsidRPr="0083338B">
        <w:rPr>
          <w:rFonts w:ascii="Open Sans" w:eastAsia="Times New Roman" w:hAnsi="Open Sans" w:cs="Open Sans"/>
          <w:color w:val="000000"/>
          <w:sz w:val="20"/>
          <w:szCs w:val="20"/>
          <w:shd w:val="clear" w:color="auto" w:fill="FFFFFF"/>
        </w:rPr>
        <w:t>The New York City Health and Hospitals Corporation (HHC) was established as a public benefit corporation in 1969 to replace the city's Department of Hospitals. HHC operates similarly to a city agency, but it has a board of directors and is permitted to accept private revenue and funding.</w:t>
      </w:r>
      <w:r w:rsidR="00124BB5">
        <w:rPr>
          <w:rFonts w:ascii="Open Sans" w:eastAsia="Times New Roman" w:hAnsi="Open Sans" w:cs="Open Sans"/>
          <w:color w:val="000000"/>
          <w:sz w:val="20"/>
          <w:szCs w:val="20"/>
          <w:shd w:val="clear" w:color="auto" w:fill="FFFFFF"/>
        </w:rPr>
        <w:t xml:space="preserve"> </w:t>
      </w:r>
      <w:r w:rsidR="00124BB5" w:rsidRPr="00124BB5">
        <w:rPr>
          <w:rFonts w:ascii="Open Sans" w:eastAsia="Times New Roman" w:hAnsi="Open Sans" w:cs="Open Sans"/>
          <w:b/>
          <w:bCs/>
          <w:color w:val="000000"/>
          <w:sz w:val="20"/>
          <w:szCs w:val="20"/>
          <w:shd w:val="clear" w:color="auto" w:fill="FFFFFF"/>
        </w:rPr>
        <w:t>(Corporation, 2022</w:t>
      </w:r>
      <w:r w:rsidR="00A11521">
        <w:rPr>
          <w:rFonts w:ascii="Open Sans" w:eastAsia="Times New Roman" w:hAnsi="Open Sans" w:cs="Open Sans"/>
          <w:b/>
          <w:bCs/>
          <w:color w:val="000000"/>
          <w:sz w:val="20"/>
          <w:szCs w:val="20"/>
          <w:shd w:val="clear" w:color="auto" w:fill="FFFFFF"/>
        </w:rPr>
        <w:t xml:space="preserve">) </w:t>
      </w:r>
      <w:r w:rsidR="00A11521" w:rsidRPr="00A11521">
        <w:rPr>
          <w:rFonts w:ascii="Open Sans" w:eastAsia="Times New Roman" w:hAnsi="Open Sans" w:cs="Open Sans"/>
          <w:color w:val="000000"/>
          <w:sz w:val="20"/>
          <w:szCs w:val="20"/>
          <w:shd w:val="clear" w:color="auto" w:fill="FFFFFF"/>
        </w:rPr>
        <w:t>New Yorkers can obtain affordable health insurance through the state insurance marketplace, or if your income is less than 138 percent of the federal poverty level, you may be eligible for Medicaid. The average monthly cost of health insurance in New York is $713 for a silver plan, which is about 2% higher than in 202</w:t>
      </w:r>
      <w:r w:rsidR="00BF1C7E">
        <w:rPr>
          <w:rFonts w:ascii="Open Sans" w:eastAsia="Times New Roman" w:hAnsi="Open Sans" w:cs="Open Sans"/>
          <w:color w:val="000000"/>
          <w:sz w:val="20"/>
          <w:szCs w:val="20"/>
          <w:shd w:val="clear" w:color="auto" w:fill="FFFFFF"/>
        </w:rPr>
        <w:t>1</w:t>
      </w:r>
      <w:r w:rsidR="000323E9">
        <w:rPr>
          <w:rFonts w:ascii="Open Sans" w:eastAsia="Times New Roman" w:hAnsi="Open Sans" w:cs="Open Sans"/>
          <w:b/>
          <w:bCs/>
          <w:color w:val="000000"/>
          <w:sz w:val="20"/>
          <w:szCs w:val="20"/>
          <w:shd w:val="clear" w:color="auto" w:fill="FFFFFF"/>
        </w:rPr>
        <w:t xml:space="preserve">. </w:t>
      </w:r>
      <w:r w:rsidR="0034459D" w:rsidRPr="000323E9">
        <w:rPr>
          <w:rFonts w:ascii="Open Sans" w:eastAsia="Times New Roman" w:hAnsi="Open Sans" w:cs="Open Sans"/>
          <w:b/>
          <w:bCs/>
          <w:color w:val="000000"/>
          <w:sz w:val="20"/>
          <w:szCs w:val="20"/>
          <w:shd w:val="clear" w:color="auto" w:fill="FFFFFF"/>
        </w:rPr>
        <w:t xml:space="preserve">(New York's Health Premiums Remain Among the Highest in the U.S. - Empire </w:t>
      </w:r>
      <w:r w:rsidR="002C40E5" w:rsidRPr="000323E9">
        <w:rPr>
          <w:rFonts w:ascii="Open Sans" w:eastAsia="Times New Roman" w:hAnsi="Open Sans" w:cs="Open Sans"/>
          <w:b/>
          <w:bCs/>
          <w:color w:val="000000"/>
          <w:sz w:val="20"/>
          <w:szCs w:val="20"/>
          <w:shd w:val="clear" w:color="auto" w:fill="FFFFFF"/>
        </w:rPr>
        <w:t>Centre</w:t>
      </w:r>
      <w:r w:rsidR="0034459D" w:rsidRPr="000323E9">
        <w:rPr>
          <w:rFonts w:ascii="Open Sans" w:eastAsia="Times New Roman" w:hAnsi="Open Sans" w:cs="Open Sans"/>
          <w:b/>
          <w:bCs/>
          <w:color w:val="000000"/>
          <w:sz w:val="20"/>
          <w:szCs w:val="20"/>
          <w:shd w:val="clear" w:color="auto" w:fill="FFFFFF"/>
        </w:rPr>
        <w:t xml:space="preserve"> for Public Policy, 2022)</w:t>
      </w:r>
      <w:r w:rsidR="00860B74">
        <w:rPr>
          <w:rFonts w:ascii="Open Sans" w:eastAsia="Times New Roman" w:hAnsi="Open Sans" w:cs="Open Sans"/>
          <w:b/>
          <w:bCs/>
          <w:color w:val="000000"/>
          <w:sz w:val="20"/>
          <w:szCs w:val="20"/>
          <w:shd w:val="clear" w:color="auto" w:fill="FFFFFF"/>
        </w:rPr>
        <w:t xml:space="preserve"> </w:t>
      </w:r>
      <w:r w:rsidR="00860B74" w:rsidRPr="00860B74">
        <w:rPr>
          <w:rFonts w:ascii="Open Sans" w:eastAsia="Times New Roman" w:hAnsi="Open Sans" w:cs="Open Sans"/>
          <w:color w:val="000000"/>
          <w:sz w:val="20"/>
          <w:szCs w:val="20"/>
          <w:shd w:val="clear" w:color="auto" w:fill="FFFFFF"/>
        </w:rPr>
        <w:t>According to the CBO, the number of uninsured Americans in 2020 will be around 31 million</w:t>
      </w:r>
      <w:r w:rsidR="0031057A">
        <w:rPr>
          <w:rFonts w:ascii="Open Sans" w:eastAsia="Times New Roman" w:hAnsi="Open Sans" w:cs="Open Sans"/>
          <w:color w:val="000000"/>
          <w:sz w:val="20"/>
          <w:szCs w:val="20"/>
          <w:shd w:val="clear" w:color="auto" w:fill="FFFFFF"/>
        </w:rPr>
        <w:t xml:space="preserve"> and</w:t>
      </w:r>
      <w:r w:rsidR="00AC1FAB">
        <w:rPr>
          <w:rFonts w:ascii="Open Sans" w:eastAsia="Times New Roman" w:hAnsi="Open Sans" w:cs="Open Sans"/>
          <w:color w:val="000000"/>
          <w:sz w:val="20"/>
          <w:szCs w:val="20"/>
          <w:shd w:val="clear" w:color="auto" w:fill="FFFFFF"/>
        </w:rPr>
        <w:t xml:space="preserve"> </w:t>
      </w:r>
      <w:r w:rsidR="00AC1FAB" w:rsidRPr="00AC1FAB">
        <w:rPr>
          <w:rFonts w:ascii="Open Sans" w:eastAsia="Times New Roman" w:hAnsi="Open Sans" w:cs="Open Sans"/>
          <w:color w:val="000000"/>
          <w:sz w:val="20"/>
          <w:szCs w:val="20"/>
          <w:shd w:val="clear" w:color="auto" w:fill="FFFFFF"/>
        </w:rPr>
        <w:t>79 million Americans are burdened by medical bills or debt.</w:t>
      </w:r>
      <w:r w:rsidR="0031057A">
        <w:rPr>
          <w:rFonts w:ascii="Open Sans" w:eastAsia="Times New Roman" w:hAnsi="Open Sans" w:cs="Open Sans"/>
          <w:color w:val="000000"/>
          <w:sz w:val="20"/>
          <w:szCs w:val="20"/>
          <w:shd w:val="clear" w:color="auto" w:fill="FFFFFF"/>
        </w:rPr>
        <w:t xml:space="preserve"> </w:t>
      </w:r>
    </w:p>
    <w:p w14:paraId="23429033" w14:textId="77777777" w:rsidR="0094449F" w:rsidRDefault="00224A93" w:rsidP="00515799">
      <w:pPr>
        <w:rPr>
          <w:rFonts w:eastAsia="Times New Roman"/>
          <w:shd w:val="clear" w:color="auto" w:fill="FFFFFF"/>
        </w:rPr>
      </w:pPr>
      <w:r w:rsidRPr="00224A93">
        <w:rPr>
          <w:rFonts w:ascii="Open Sans" w:eastAsia="Times New Roman" w:hAnsi="Open Sans" w:cs="Open Sans"/>
          <w:color w:val="000000"/>
          <w:sz w:val="20"/>
          <w:szCs w:val="20"/>
          <w:shd w:val="clear" w:color="auto" w:fill="FFFFFF"/>
        </w:rPr>
        <w:t>In New York, registered nurses earn an average of $93,320 per year (or $44.86 per hour). Registered nurses in New York earn 12% more than the national average, at $82,750 (or $39.78 per hour).</w:t>
      </w:r>
      <w:r w:rsidR="00720066">
        <w:rPr>
          <w:rFonts w:ascii="Open Sans" w:eastAsia="Times New Roman" w:hAnsi="Open Sans" w:cs="Open Sans"/>
          <w:color w:val="000000"/>
          <w:sz w:val="20"/>
          <w:szCs w:val="20"/>
          <w:shd w:val="clear" w:color="auto" w:fill="FFFFFF"/>
        </w:rPr>
        <w:t xml:space="preserve"> </w:t>
      </w:r>
      <w:r w:rsidR="00720066" w:rsidRPr="001A7DF5">
        <w:rPr>
          <w:rFonts w:ascii="Open Sans" w:eastAsia="Times New Roman" w:hAnsi="Open Sans" w:cs="Open Sans"/>
          <w:b/>
          <w:bCs/>
          <w:color w:val="000000"/>
          <w:sz w:val="20"/>
          <w:szCs w:val="20"/>
          <w:shd w:val="clear" w:color="auto" w:fill="FFFFFF"/>
        </w:rPr>
        <w:t>(Registered Nurse Salary in New York | Incredible Health, 2022)</w:t>
      </w:r>
      <w:r w:rsidR="00F3780D">
        <w:rPr>
          <w:rFonts w:ascii="Open Sans" w:eastAsia="Times New Roman" w:hAnsi="Open Sans" w:cs="Open Sans"/>
          <w:b/>
          <w:bCs/>
          <w:color w:val="000000"/>
          <w:sz w:val="20"/>
          <w:szCs w:val="20"/>
          <w:shd w:val="clear" w:color="auto" w:fill="FFFFFF"/>
        </w:rPr>
        <w:t xml:space="preserve"> </w:t>
      </w:r>
      <w:r w:rsidR="00893E04">
        <w:rPr>
          <w:rFonts w:ascii="Open Sans" w:eastAsia="Times New Roman" w:hAnsi="Open Sans" w:cs="Open Sans"/>
          <w:color w:val="000000"/>
          <w:sz w:val="20"/>
          <w:szCs w:val="20"/>
          <w:shd w:val="clear" w:color="auto" w:fill="FFFFFF"/>
        </w:rPr>
        <w:t xml:space="preserve">I also did some research on how people train to become a nurse and </w:t>
      </w:r>
      <w:r w:rsidR="00012F1E">
        <w:rPr>
          <w:rFonts w:ascii="Open Sans" w:eastAsia="Times New Roman" w:hAnsi="Open Sans" w:cs="Open Sans"/>
          <w:color w:val="000000"/>
          <w:sz w:val="20"/>
          <w:szCs w:val="20"/>
          <w:shd w:val="clear" w:color="auto" w:fill="FFFFFF"/>
        </w:rPr>
        <w:t>I found that p</w:t>
      </w:r>
      <w:r w:rsidR="00012F1E" w:rsidRPr="00012F1E">
        <w:rPr>
          <w:rFonts w:ascii="Open Sans" w:eastAsia="Times New Roman" w:hAnsi="Open Sans" w:cs="Open Sans"/>
          <w:color w:val="000000"/>
          <w:sz w:val="20"/>
          <w:szCs w:val="20"/>
          <w:shd w:val="clear" w:color="auto" w:fill="FFFFFF"/>
        </w:rPr>
        <w:t xml:space="preserve">rior to graduation, the students gain internship experience. Their 15-week EMT programme prepares students to provide care in life-threatening and potentially life-threatening situations. The training meets the requirements of the New York State Department of Education. </w:t>
      </w:r>
      <w:r w:rsidR="002C40E5" w:rsidRPr="00012F1E">
        <w:rPr>
          <w:rFonts w:ascii="Open Sans" w:eastAsia="Times New Roman" w:hAnsi="Open Sans" w:cs="Open Sans"/>
          <w:color w:val="000000"/>
          <w:sz w:val="20"/>
          <w:szCs w:val="20"/>
          <w:shd w:val="clear" w:color="auto" w:fill="FFFFFF"/>
        </w:rPr>
        <w:t>Enrolment</w:t>
      </w:r>
      <w:r w:rsidR="00012F1E" w:rsidRPr="00012F1E">
        <w:rPr>
          <w:rFonts w:ascii="Open Sans" w:eastAsia="Times New Roman" w:hAnsi="Open Sans" w:cs="Open Sans"/>
          <w:color w:val="000000"/>
          <w:sz w:val="20"/>
          <w:szCs w:val="20"/>
          <w:shd w:val="clear" w:color="auto" w:fill="FFFFFF"/>
        </w:rPr>
        <w:t xml:space="preserve"> requires a New York State driver's licence, and space is limited.</w:t>
      </w:r>
      <w:r w:rsidR="00AA317A">
        <w:rPr>
          <w:rFonts w:ascii="Open Sans" w:eastAsia="Times New Roman" w:hAnsi="Open Sans" w:cs="Open Sans"/>
          <w:color w:val="000000"/>
          <w:sz w:val="20"/>
          <w:szCs w:val="20"/>
          <w:shd w:val="clear" w:color="auto" w:fill="FFFFFF"/>
        </w:rPr>
        <w:t xml:space="preserve"> </w:t>
      </w:r>
      <w:r w:rsidR="00AA317A" w:rsidRPr="00AA317A">
        <w:rPr>
          <w:rFonts w:ascii="Open Sans" w:eastAsia="Times New Roman" w:hAnsi="Open Sans" w:cs="Open Sans"/>
          <w:color w:val="000000"/>
          <w:sz w:val="20"/>
          <w:szCs w:val="20"/>
          <w:shd w:val="clear" w:color="auto" w:fill="FFFFFF"/>
        </w:rPr>
        <w:t>Training courses consist of 15 modules related to care delivery and are held over a one-week period for those with no prior experience, followed by a 12-week period of supervision to determine competency</w:t>
      </w:r>
      <w:r w:rsidR="00AA317A" w:rsidRPr="006D43F7">
        <w:rPr>
          <w:rFonts w:eastAsia="Times New Roman" w:cs="Open Sans"/>
          <w:b/>
          <w:bCs/>
          <w:color w:val="000000"/>
          <w:shd w:val="clear" w:color="auto" w:fill="FFFFFF"/>
        </w:rPr>
        <w:t>.</w:t>
      </w:r>
      <w:r w:rsidR="000271BC" w:rsidRPr="006D43F7">
        <w:rPr>
          <w:rFonts w:eastAsia="Times New Roman" w:cs="Open Sans"/>
          <w:b/>
          <w:bCs/>
          <w:color w:val="000000"/>
          <w:shd w:val="clear" w:color="auto" w:fill="FFFFFF"/>
        </w:rPr>
        <w:t xml:space="preserve"> </w:t>
      </w:r>
      <w:r w:rsidR="00103EB3" w:rsidRPr="007A6C2F">
        <w:rPr>
          <w:rFonts w:eastAsia="Times New Roman"/>
          <w:b/>
          <w:bCs/>
          <w:shd w:val="clear" w:color="auto" w:fill="FFFFFF"/>
        </w:rPr>
        <w:t>(New York Health Careers, 2012)</w:t>
      </w:r>
      <w:r w:rsidR="00A1658E">
        <w:rPr>
          <w:rFonts w:eastAsia="Times New Roman"/>
          <w:b/>
          <w:bCs/>
          <w:shd w:val="clear" w:color="auto" w:fill="FFFFFF"/>
        </w:rPr>
        <w:t xml:space="preserve"> </w:t>
      </w:r>
      <w:r w:rsidR="00A1658E" w:rsidRPr="006A51A3">
        <w:rPr>
          <w:rFonts w:eastAsia="Times New Roman"/>
          <w:shd w:val="clear" w:color="auto" w:fill="FFFFFF"/>
        </w:rPr>
        <w:t>The New York Department of Health regulates all Home Health Aides in New York, and a total of 95 hours of training is required</w:t>
      </w:r>
      <w:r w:rsidR="005F43A0">
        <w:rPr>
          <w:rFonts w:eastAsia="Times New Roman"/>
          <w:shd w:val="clear" w:color="auto" w:fill="FFFFFF"/>
        </w:rPr>
        <w:t xml:space="preserve"> of which </w:t>
      </w:r>
      <w:r w:rsidR="005F43A0" w:rsidRPr="005F43A0">
        <w:rPr>
          <w:rFonts w:eastAsia="Times New Roman"/>
          <w:shd w:val="clear" w:color="auto" w:fill="FFFFFF"/>
        </w:rPr>
        <w:t>65 hours of classroom-based training (45 hours of lectures and 20 hours of "return demonstration") and 30 hours of supervised hands-on clinical practis</w:t>
      </w:r>
      <w:r w:rsidR="0094449F">
        <w:rPr>
          <w:rFonts w:eastAsia="Times New Roman"/>
          <w:shd w:val="clear" w:color="auto" w:fill="FFFFFF"/>
        </w:rPr>
        <w:t xml:space="preserve">e. </w:t>
      </w:r>
    </w:p>
    <w:p w14:paraId="5F3BAA10" w14:textId="778E678F" w:rsidR="0094449F" w:rsidRPr="00D658E7" w:rsidRDefault="0094449F" w:rsidP="00515799">
      <w:pPr>
        <w:rPr>
          <w:rFonts w:eastAsia="Times New Roman"/>
          <w:shd w:val="clear" w:color="auto" w:fill="FFFFFF"/>
        </w:rPr>
      </w:pPr>
      <w:r>
        <w:rPr>
          <w:rFonts w:eastAsia="Times New Roman"/>
          <w:shd w:val="clear" w:color="auto" w:fill="FFFFFF"/>
        </w:rPr>
        <w:t xml:space="preserve">After researching New York health </w:t>
      </w:r>
      <w:r w:rsidR="00357FDA">
        <w:rPr>
          <w:rFonts w:eastAsia="Times New Roman"/>
          <w:shd w:val="clear" w:color="auto" w:fill="FFFFFF"/>
        </w:rPr>
        <w:t>care,</w:t>
      </w:r>
      <w:r>
        <w:rPr>
          <w:rFonts w:eastAsia="Times New Roman"/>
          <w:shd w:val="clear" w:color="auto" w:fill="FFFFFF"/>
        </w:rPr>
        <w:t xml:space="preserve"> I then did some research on sister nurses and nuns and I found that </w:t>
      </w:r>
      <w:r w:rsidR="00B11E77">
        <w:rPr>
          <w:rFonts w:eastAsia="Times New Roman"/>
          <w:shd w:val="clear" w:color="auto" w:fill="FFFFFF"/>
        </w:rPr>
        <w:t>n</w:t>
      </w:r>
      <w:r w:rsidR="00D72334" w:rsidRPr="00D72334">
        <w:rPr>
          <w:rFonts w:eastAsia="Times New Roman"/>
          <w:shd w:val="clear" w:color="auto" w:fill="FFFFFF"/>
        </w:rPr>
        <w:t>uns are religious women who devote their lives to the service of their faith. Nuns in the United States are typically Catholics, but other faiths, such as Buddhism and Orthodox Christianity, accept and support nuns.</w:t>
      </w:r>
      <w:r w:rsidR="00357FDA">
        <w:rPr>
          <w:rFonts w:eastAsia="Times New Roman"/>
          <w:shd w:val="clear" w:color="auto" w:fill="FFFFFF"/>
        </w:rPr>
        <w:t xml:space="preserve"> </w:t>
      </w:r>
      <w:r w:rsidR="00357FDA" w:rsidRPr="00357FDA">
        <w:rPr>
          <w:rFonts w:eastAsia="Times New Roman"/>
          <w:shd w:val="clear" w:color="auto" w:fill="FFFFFF"/>
        </w:rPr>
        <w:t>Nursing nuns worked as carpenters and built hospitals, schools, rehabilitation centres, and homes for the mentally ill and elderly in addition to providing care.</w:t>
      </w:r>
      <w:r w:rsidR="003C4AED">
        <w:rPr>
          <w:rFonts w:eastAsia="Times New Roman"/>
          <w:shd w:val="clear" w:color="auto" w:fill="FFFFFF"/>
        </w:rPr>
        <w:t xml:space="preserve"> </w:t>
      </w:r>
      <w:r w:rsidR="003C4AED" w:rsidRPr="003C4AED">
        <w:rPr>
          <w:rFonts w:eastAsia="Times New Roman"/>
          <w:shd w:val="clear" w:color="auto" w:fill="FFFFFF"/>
        </w:rPr>
        <w:t>On their patrons' estates, the nuns provided comprehensive care for the sick poor, acting not only as nurses but also as physicians, surgeons, and apothecaries.</w:t>
      </w:r>
      <w:r w:rsidR="003C4AED">
        <w:rPr>
          <w:rFonts w:eastAsia="Times New Roman"/>
          <w:shd w:val="clear" w:color="auto" w:fill="FFFFFF"/>
        </w:rPr>
        <w:t xml:space="preserve"> I also found out that </w:t>
      </w:r>
      <w:r w:rsidR="00A229DF">
        <w:rPr>
          <w:rFonts w:eastAsia="Times New Roman"/>
          <w:shd w:val="clear" w:color="auto" w:fill="FFFFFF"/>
        </w:rPr>
        <w:t>n</w:t>
      </w:r>
      <w:r w:rsidR="00A229DF" w:rsidRPr="00A229DF">
        <w:rPr>
          <w:rFonts w:eastAsia="Times New Roman"/>
          <w:shd w:val="clear" w:color="auto" w:fill="FFFFFF"/>
        </w:rPr>
        <w:t>uns are not paid; anything you earn (even from outside work) goes back to your order unless otherwise permitted.</w:t>
      </w:r>
      <w:r w:rsidR="008A2F98">
        <w:rPr>
          <w:rFonts w:eastAsia="Times New Roman"/>
          <w:shd w:val="clear" w:color="auto" w:fill="FFFFFF"/>
        </w:rPr>
        <w:t xml:space="preserve"> They </w:t>
      </w:r>
      <w:r w:rsidR="00A229DF" w:rsidRPr="00A229DF">
        <w:rPr>
          <w:rFonts w:eastAsia="Times New Roman"/>
          <w:shd w:val="clear" w:color="auto" w:fill="FFFFFF"/>
        </w:rPr>
        <w:t xml:space="preserve">must take an oath of obedience, which commits </w:t>
      </w:r>
      <w:r w:rsidR="008A2F98">
        <w:rPr>
          <w:rFonts w:eastAsia="Times New Roman"/>
          <w:shd w:val="clear" w:color="auto" w:fill="FFFFFF"/>
        </w:rPr>
        <w:t xml:space="preserve">them </w:t>
      </w:r>
      <w:r w:rsidR="00A229DF" w:rsidRPr="00A229DF">
        <w:rPr>
          <w:rFonts w:eastAsia="Times New Roman"/>
          <w:shd w:val="clear" w:color="auto" w:fill="FFFFFF"/>
        </w:rPr>
        <w:t xml:space="preserve">to following the faith and </w:t>
      </w:r>
      <w:r w:rsidR="008A2F98">
        <w:rPr>
          <w:rFonts w:eastAsia="Times New Roman"/>
          <w:shd w:val="clear" w:color="auto" w:fill="FFFFFF"/>
        </w:rPr>
        <w:t xml:space="preserve">their </w:t>
      </w:r>
      <w:r w:rsidR="00A229DF" w:rsidRPr="00A229DF">
        <w:rPr>
          <w:rFonts w:eastAsia="Times New Roman"/>
          <w:shd w:val="clear" w:color="auto" w:fill="FFFFFF"/>
        </w:rPr>
        <w:t xml:space="preserve">religious leaders. It is possible that </w:t>
      </w:r>
      <w:r w:rsidR="00D5280B">
        <w:rPr>
          <w:rFonts w:eastAsia="Times New Roman"/>
          <w:shd w:val="clear" w:color="auto" w:fill="FFFFFF"/>
        </w:rPr>
        <w:t>they</w:t>
      </w:r>
      <w:r w:rsidR="00A229DF" w:rsidRPr="00A229DF">
        <w:rPr>
          <w:rFonts w:eastAsia="Times New Roman"/>
          <w:shd w:val="clear" w:color="auto" w:fill="FFFFFF"/>
        </w:rPr>
        <w:t xml:space="preserve"> will be required to take a vow of silence</w:t>
      </w:r>
      <w:r w:rsidR="00A229DF" w:rsidRPr="00D5280B">
        <w:rPr>
          <w:rFonts w:eastAsia="Times New Roman"/>
          <w:b/>
          <w:bCs/>
          <w:shd w:val="clear" w:color="auto" w:fill="FFFFFF"/>
        </w:rPr>
        <w:t>.</w:t>
      </w:r>
      <w:r w:rsidR="00D5280B" w:rsidRPr="00D5280B">
        <w:rPr>
          <w:rFonts w:eastAsia="Times New Roman"/>
          <w:b/>
          <w:bCs/>
          <w:shd w:val="clear" w:color="auto" w:fill="FFFFFF"/>
        </w:rPr>
        <w:t> (Career Trend, 2011)</w:t>
      </w:r>
      <w:r w:rsidR="0012285B">
        <w:rPr>
          <w:rFonts w:eastAsia="Times New Roman"/>
          <w:b/>
          <w:bCs/>
          <w:shd w:val="clear" w:color="auto" w:fill="FFFFFF"/>
        </w:rPr>
        <w:t xml:space="preserve"> </w:t>
      </w:r>
      <w:r w:rsidR="003468C1" w:rsidRPr="00D658E7">
        <w:rPr>
          <w:rFonts w:eastAsia="Times New Roman"/>
          <w:shd w:val="clear" w:color="auto" w:fill="FFFFFF"/>
        </w:rPr>
        <w:t>Catholic nuns are not permitted to marry, use social media, or own smartphones, as decreed by Pope Francis. They are not permitted to own property or engage in sexual relationships.</w:t>
      </w:r>
      <w:r w:rsidR="00CD1C59">
        <w:rPr>
          <w:rFonts w:eastAsia="Times New Roman"/>
          <w:shd w:val="clear" w:color="auto" w:fill="FFFFFF"/>
        </w:rPr>
        <w:t xml:space="preserve"> During </w:t>
      </w:r>
      <w:r w:rsidR="00E60455">
        <w:rPr>
          <w:rFonts w:eastAsia="Times New Roman"/>
          <w:shd w:val="clear" w:color="auto" w:fill="FFFFFF"/>
        </w:rPr>
        <w:t xml:space="preserve">my </w:t>
      </w:r>
      <w:r w:rsidR="00E60455">
        <w:rPr>
          <w:rFonts w:eastAsia="Times New Roman"/>
          <w:shd w:val="clear" w:color="auto" w:fill="FFFFFF"/>
        </w:rPr>
        <w:lastRenderedPageBreak/>
        <w:t xml:space="preserve">research I found a </w:t>
      </w:r>
      <w:r w:rsidR="00C32808">
        <w:rPr>
          <w:rFonts w:eastAsia="Times New Roman"/>
          <w:shd w:val="clear" w:color="auto" w:fill="FFFFFF"/>
        </w:rPr>
        <w:t xml:space="preserve">nuns </w:t>
      </w:r>
      <w:r w:rsidR="000611CA">
        <w:rPr>
          <w:rFonts w:eastAsia="Times New Roman"/>
          <w:shd w:val="clear" w:color="auto" w:fill="FFFFFF"/>
        </w:rPr>
        <w:t>basic schedu</w:t>
      </w:r>
      <w:r w:rsidR="00115F4D">
        <w:rPr>
          <w:rFonts w:eastAsia="Times New Roman"/>
          <w:shd w:val="clear" w:color="auto" w:fill="FFFFFF"/>
        </w:rPr>
        <w:t xml:space="preserve">le and </w:t>
      </w:r>
      <w:r w:rsidR="001901FD">
        <w:rPr>
          <w:rFonts w:eastAsia="Times New Roman"/>
          <w:shd w:val="clear" w:color="auto" w:fill="FFFFFF"/>
        </w:rPr>
        <w:t>t</w:t>
      </w:r>
      <w:r w:rsidR="00700260" w:rsidRPr="00700260">
        <w:rPr>
          <w:rFonts w:eastAsia="Times New Roman"/>
          <w:shd w:val="clear" w:color="auto" w:fill="FFFFFF"/>
        </w:rPr>
        <w:t>he nuns pray the Divine Office five times a day in choir, spend an hour and a half a day in mental prayer, do spiritual reading for at least a half hour a day, observe silence except during Recreation, which is after dinner and supper, and engage in a variety of work: monastery maintenance, gardening, correspondence, art work, computer projects, kitchen and sacristy work, needlework, and crafts.</w:t>
      </w:r>
    </w:p>
    <w:p w14:paraId="47D951E9" w14:textId="77777777" w:rsidR="009201F6" w:rsidRPr="006D43F7" w:rsidRDefault="009201F6" w:rsidP="009201F6">
      <w:pPr>
        <w:rPr>
          <w:b/>
          <w:bCs/>
          <w:u w:val="single"/>
          <w:lang w:val="en-US"/>
        </w:rPr>
      </w:pPr>
    </w:p>
    <w:p w14:paraId="1BD4EEC2" w14:textId="77777777" w:rsidR="009201F6" w:rsidRPr="009201F6" w:rsidRDefault="009201F6" w:rsidP="009201F6">
      <w:pPr>
        <w:rPr>
          <w:b/>
          <w:bCs/>
          <w:u w:val="single"/>
          <w:lang w:val="en-US"/>
        </w:rPr>
      </w:pPr>
    </w:p>
    <w:p w14:paraId="2902082A" w14:textId="62123BE3" w:rsidR="009F5430" w:rsidRDefault="009F5430">
      <w:pPr>
        <w:rPr>
          <w:b/>
          <w:bCs/>
          <w:u w:val="single"/>
          <w:lang w:val="en-US"/>
        </w:rPr>
      </w:pPr>
      <w:r>
        <w:rPr>
          <w:b/>
          <w:bCs/>
          <w:u w:val="single"/>
          <w:lang w:val="en-US"/>
        </w:rPr>
        <w:t>Bibl</w:t>
      </w:r>
      <w:r w:rsidR="004608A2">
        <w:rPr>
          <w:b/>
          <w:bCs/>
          <w:u w:val="single"/>
          <w:lang w:val="en-US"/>
        </w:rPr>
        <w:t xml:space="preserve">iography </w:t>
      </w:r>
    </w:p>
    <w:p w14:paraId="70905B03" w14:textId="6D008357" w:rsidR="004608A2" w:rsidRDefault="004608A2">
      <w:pPr>
        <w:rPr>
          <w:b/>
          <w:bCs/>
          <w:u w:val="single"/>
          <w:lang w:val="en-US"/>
        </w:rPr>
      </w:pPr>
    </w:p>
    <w:p w14:paraId="47BB872F" w14:textId="76FADE18" w:rsidR="004608A2" w:rsidRDefault="004608A2">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Eu.lohud.com. 2022. [online] Available at: &lt;https://eu.lohud.com/story/news/health/2020/01/06/why-new-york-hospital-rankings-worst-u-s-based-feds-report/2798093001/&gt; [Accessed 6 May 2022].</w:t>
      </w:r>
    </w:p>
    <w:p w14:paraId="112742BF" w14:textId="2A384EF6" w:rsidR="00E212AF" w:rsidRDefault="00E212AF">
      <w:pPr>
        <w:rPr>
          <w:rFonts w:ascii="Open Sans" w:eastAsia="Times New Roman" w:hAnsi="Open Sans" w:cs="Open Sans"/>
          <w:color w:val="000000"/>
          <w:sz w:val="20"/>
          <w:szCs w:val="20"/>
          <w:shd w:val="clear" w:color="auto" w:fill="FFFFFF"/>
        </w:rPr>
      </w:pPr>
    </w:p>
    <w:p w14:paraId="4D3A0856" w14:textId="6FC413B4" w:rsidR="00E212AF" w:rsidRDefault="00E212AF">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Corporation, N., 2022. </w:t>
      </w:r>
      <w:r>
        <w:rPr>
          <w:rFonts w:ascii="Open Sans" w:eastAsia="Times New Roman" w:hAnsi="Open Sans" w:cs="Open Sans"/>
          <w:i/>
          <w:iCs/>
          <w:color w:val="000000"/>
          <w:sz w:val="20"/>
          <w:szCs w:val="20"/>
          <w:shd w:val="clear" w:color="auto" w:fill="FFFFFF"/>
        </w:rPr>
        <w:t xml:space="preserve">History of New York City Health and Hospitals Corporation – </w:t>
      </w:r>
      <w:r w:rsidR="00012F1E">
        <w:rPr>
          <w:rFonts w:ascii="Open Sans" w:eastAsia="Times New Roman" w:hAnsi="Open Sans" w:cs="Open Sans"/>
          <w:i/>
          <w:iCs/>
          <w:color w:val="000000"/>
          <w:sz w:val="20"/>
          <w:szCs w:val="20"/>
          <w:shd w:val="clear" w:color="auto" w:fill="FFFFFF"/>
        </w:rPr>
        <w:t>Funding Universe</w:t>
      </w:r>
      <w:r>
        <w:rPr>
          <w:rFonts w:ascii="Open Sans" w:eastAsia="Times New Roman" w:hAnsi="Open Sans" w:cs="Open Sans"/>
          <w:color w:val="000000"/>
          <w:sz w:val="20"/>
          <w:szCs w:val="20"/>
          <w:shd w:val="clear" w:color="auto" w:fill="FFFFFF"/>
        </w:rPr>
        <w:t>. [online] Fundinguniverse.com. Available at: &lt;http://www.fundinguniverse.com/company-histories/new-york-city-health-and-hospitals-corporation-history/&gt; [Accessed 6 May 2022].</w:t>
      </w:r>
    </w:p>
    <w:p w14:paraId="671E4DF3" w14:textId="10A13F71" w:rsidR="000323E9" w:rsidRDefault="000323E9">
      <w:pPr>
        <w:rPr>
          <w:rFonts w:ascii="Open Sans" w:eastAsia="Times New Roman" w:hAnsi="Open Sans" w:cs="Open Sans"/>
          <w:color w:val="000000"/>
          <w:sz w:val="20"/>
          <w:szCs w:val="20"/>
          <w:shd w:val="clear" w:color="auto" w:fill="FFFFFF"/>
        </w:rPr>
      </w:pPr>
    </w:p>
    <w:p w14:paraId="150B9590" w14:textId="36E5B694" w:rsidR="000323E9" w:rsidRDefault="000323E9">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 xml:space="preserve">Empire </w:t>
      </w:r>
      <w:r w:rsidR="00012F1E">
        <w:rPr>
          <w:rFonts w:ascii="Open Sans" w:eastAsia="Times New Roman" w:hAnsi="Open Sans" w:cs="Open Sans"/>
          <w:color w:val="000000"/>
          <w:sz w:val="20"/>
          <w:szCs w:val="20"/>
          <w:shd w:val="clear" w:color="auto" w:fill="FFFFFF"/>
        </w:rPr>
        <w:t>Centre</w:t>
      </w:r>
      <w:r>
        <w:rPr>
          <w:rFonts w:ascii="Open Sans" w:eastAsia="Times New Roman" w:hAnsi="Open Sans" w:cs="Open Sans"/>
          <w:color w:val="000000"/>
          <w:sz w:val="20"/>
          <w:szCs w:val="20"/>
          <w:shd w:val="clear" w:color="auto" w:fill="FFFFFF"/>
        </w:rPr>
        <w:t xml:space="preserve"> for Public Policy. 2022. </w:t>
      </w:r>
      <w:r>
        <w:rPr>
          <w:rFonts w:ascii="Open Sans" w:eastAsia="Times New Roman" w:hAnsi="Open Sans" w:cs="Open Sans"/>
          <w:i/>
          <w:iCs/>
          <w:color w:val="000000"/>
          <w:sz w:val="20"/>
          <w:szCs w:val="20"/>
          <w:shd w:val="clear" w:color="auto" w:fill="FFFFFF"/>
        </w:rPr>
        <w:t xml:space="preserve">New York's Health Premiums Remain Among the Highest in the U.S. - Empire </w:t>
      </w:r>
      <w:r w:rsidR="00012F1E">
        <w:rPr>
          <w:rFonts w:ascii="Open Sans" w:eastAsia="Times New Roman" w:hAnsi="Open Sans" w:cs="Open Sans"/>
          <w:i/>
          <w:iCs/>
          <w:color w:val="000000"/>
          <w:sz w:val="20"/>
          <w:szCs w:val="20"/>
          <w:shd w:val="clear" w:color="auto" w:fill="FFFFFF"/>
        </w:rPr>
        <w:t>Centre</w:t>
      </w:r>
      <w:r>
        <w:rPr>
          <w:rFonts w:ascii="Open Sans" w:eastAsia="Times New Roman" w:hAnsi="Open Sans" w:cs="Open Sans"/>
          <w:i/>
          <w:iCs/>
          <w:color w:val="000000"/>
          <w:sz w:val="20"/>
          <w:szCs w:val="20"/>
          <w:shd w:val="clear" w:color="auto" w:fill="FFFFFF"/>
        </w:rPr>
        <w:t xml:space="preserve"> for Public Policy</w:t>
      </w:r>
      <w:r>
        <w:rPr>
          <w:rFonts w:ascii="Open Sans" w:eastAsia="Times New Roman" w:hAnsi="Open Sans" w:cs="Open Sans"/>
          <w:color w:val="000000"/>
          <w:sz w:val="20"/>
          <w:szCs w:val="20"/>
          <w:shd w:val="clear" w:color="auto" w:fill="FFFFFF"/>
        </w:rPr>
        <w:t>. [online] Available at: &lt;https://www.empirecenter.org/publications/new-yorks-health-premiums-remain-among-the-highest-in-the-u-s/&gt; [Accessed 6 May 2022].</w:t>
      </w:r>
    </w:p>
    <w:p w14:paraId="04411C66" w14:textId="50EB2109" w:rsidR="001A7DF5" w:rsidRDefault="001A7DF5">
      <w:pPr>
        <w:rPr>
          <w:rFonts w:ascii="Open Sans" w:eastAsia="Times New Roman" w:hAnsi="Open Sans" w:cs="Open Sans"/>
          <w:color w:val="000000"/>
          <w:sz w:val="20"/>
          <w:szCs w:val="20"/>
          <w:shd w:val="clear" w:color="auto" w:fill="FFFFFF"/>
        </w:rPr>
      </w:pPr>
    </w:p>
    <w:p w14:paraId="675F4802" w14:textId="217B522D" w:rsidR="001A7DF5" w:rsidRDefault="001A7DF5">
      <w:pPr>
        <w:rPr>
          <w:rFonts w:ascii="Open Sans" w:eastAsia="Times New Roman" w:hAnsi="Open Sans" w:cs="Open Sans"/>
          <w:color w:val="000000"/>
          <w:sz w:val="20"/>
          <w:szCs w:val="20"/>
          <w:shd w:val="clear" w:color="auto" w:fill="FFFFFF"/>
        </w:rPr>
      </w:pPr>
      <w:r>
        <w:rPr>
          <w:rFonts w:ascii="Open Sans" w:eastAsia="Times New Roman" w:hAnsi="Open Sans" w:cs="Open Sans"/>
          <w:color w:val="000000"/>
          <w:sz w:val="20"/>
          <w:szCs w:val="20"/>
          <w:shd w:val="clear" w:color="auto" w:fill="FFFFFF"/>
        </w:rPr>
        <w:t>Incrediblehealth.com. 2022. </w:t>
      </w:r>
      <w:r>
        <w:rPr>
          <w:rFonts w:ascii="Open Sans" w:eastAsia="Times New Roman" w:hAnsi="Open Sans" w:cs="Open Sans"/>
          <w:i/>
          <w:iCs/>
          <w:color w:val="000000"/>
          <w:sz w:val="20"/>
          <w:szCs w:val="20"/>
          <w:shd w:val="clear" w:color="auto" w:fill="FFFFFF"/>
        </w:rPr>
        <w:t>Registered Nurse Salary in New York | Incredible Health</w:t>
      </w:r>
      <w:r>
        <w:rPr>
          <w:rFonts w:ascii="Open Sans" w:eastAsia="Times New Roman" w:hAnsi="Open Sans" w:cs="Open Sans"/>
          <w:color w:val="000000"/>
          <w:sz w:val="20"/>
          <w:szCs w:val="20"/>
          <w:shd w:val="clear" w:color="auto" w:fill="FFFFFF"/>
        </w:rPr>
        <w:t>. [online] Available at: &lt;https://www.incrediblehealth.com/salaries/rn/ny&gt; [Accessed 6 May 2022].</w:t>
      </w:r>
    </w:p>
    <w:p w14:paraId="130C4438" w14:textId="58A1D0D7" w:rsidR="007A6C2F" w:rsidRDefault="007A6C2F">
      <w:pPr>
        <w:rPr>
          <w:rFonts w:ascii="Open Sans" w:eastAsia="Times New Roman" w:hAnsi="Open Sans" w:cs="Open Sans"/>
          <w:color w:val="000000"/>
          <w:sz w:val="20"/>
          <w:szCs w:val="20"/>
          <w:shd w:val="clear" w:color="auto" w:fill="FFFFFF"/>
        </w:rPr>
      </w:pPr>
    </w:p>
    <w:p w14:paraId="34E5A802" w14:textId="2C87E404" w:rsidR="0040047A" w:rsidRDefault="0040047A">
      <w:pPr>
        <w:pStyle w:val="NormalWeb"/>
        <w:spacing w:before="0" w:beforeAutospacing="0" w:after="0" w:afterAutospacing="0" w:line="360" w:lineRule="atLeast"/>
        <w:divId w:val="2118059697"/>
        <w:rPr>
          <w:rFonts w:ascii="Calibri" w:hAnsi="Calibri"/>
          <w:color w:val="000000"/>
          <w:sz w:val="22"/>
          <w:szCs w:val="22"/>
        </w:rPr>
      </w:pPr>
      <w:r w:rsidRPr="0040047A">
        <w:rPr>
          <w:rFonts w:ascii="Calibri" w:hAnsi="Calibri"/>
          <w:color w:val="000000"/>
          <w:sz w:val="22"/>
          <w:szCs w:val="22"/>
        </w:rPr>
        <w:t>New York Health Careers. (2012). </w:t>
      </w:r>
      <w:r w:rsidRPr="0040047A">
        <w:rPr>
          <w:rFonts w:ascii="Calibri" w:hAnsi="Calibri"/>
          <w:i/>
          <w:iCs/>
          <w:color w:val="000000"/>
          <w:sz w:val="22"/>
          <w:szCs w:val="22"/>
        </w:rPr>
        <w:t>Registered Nurses</w:t>
      </w:r>
      <w:r w:rsidRPr="0040047A">
        <w:rPr>
          <w:rFonts w:ascii="Calibri" w:hAnsi="Calibri"/>
          <w:color w:val="000000"/>
          <w:sz w:val="22"/>
          <w:szCs w:val="22"/>
        </w:rPr>
        <w:t>. [online] Available at: https://www.healthcareersinfo.net/registered-nurses/#:~:text=To%20be%20licensed%20as%20an [Accessed 6 May 2022].</w:t>
      </w:r>
    </w:p>
    <w:p w14:paraId="74432E1D" w14:textId="504D055F" w:rsidR="009E665D" w:rsidRDefault="009E665D">
      <w:pPr>
        <w:pStyle w:val="NormalWeb"/>
        <w:spacing w:before="0" w:beforeAutospacing="0" w:after="0" w:afterAutospacing="0" w:line="360" w:lineRule="atLeast"/>
        <w:divId w:val="2118059697"/>
        <w:rPr>
          <w:rFonts w:ascii="Calibri" w:hAnsi="Calibri"/>
          <w:color w:val="000000"/>
          <w:sz w:val="22"/>
          <w:szCs w:val="22"/>
        </w:rPr>
      </w:pPr>
    </w:p>
    <w:p w14:paraId="24E84B8C" w14:textId="77777777" w:rsidR="009E665D" w:rsidRPr="00750C1E" w:rsidRDefault="009E665D">
      <w:pPr>
        <w:pStyle w:val="NormalWeb"/>
        <w:spacing w:before="0" w:beforeAutospacing="0" w:after="0" w:afterAutospacing="0" w:line="360" w:lineRule="atLeast"/>
        <w:divId w:val="1564633179"/>
        <w:rPr>
          <w:rFonts w:asciiTheme="minorHAnsi" w:hAnsiTheme="minorHAnsi"/>
          <w:sz w:val="22"/>
          <w:szCs w:val="22"/>
        </w:rPr>
      </w:pPr>
      <w:r w:rsidRPr="00750C1E">
        <w:rPr>
          <w:rFonts w:asciiTheme="minorHAnsi" w:hAnsiTheme="minorHAnsi"/>
          <w:sz w:val="22"/>
          <w:szCs w:val="22"/>
        </w:rPr>
        <w:t>Career Trend. (2011). </w:t>
      </w:r>
      <w:r w:rsidRPr="00750C1E">
        <w:rPr>
          <w:rFonts w:asciiTheme="minorHAnsi" w:hAnsiTheme="minorHAnsi"/>
          <w:i/>
          <w:iCs/>
          <w:sz w:val="22"/>
          <w:szCs w:val="22"/>
        </w:rPr>
        <w:t>What Are the Duties of a Nun?</w:t>
      </w:r>
      <w:r w:rsidRPr="00750C1E">
        <w:rPr>
          <w:rFonts w:asciiTheme="minorHAnsi" w:hAnsiTheme="minorHAnsi"/>
          <w:sz w:val="22"/>
          <w:szCs w:val="22"/>
        </w:rPr>
        <w:t> [online] Available at: https://careertrend.com/info-8419133-duties-nun.html.</w:t>
      </w:r>
    </w:p>
    <w:p w14:paraId="7EA70FF3" w14:textId="77777777" w:rsidR="009E665D" w:rsidRDefault="009E665D">
      <w:pPr>
        <w:pStyle w:val="NormalWeb"/>
        <w:divId w:val="1564633179"/>
        <w:rPr>
          <w:rFonts w:ascii="Calibri" w:hAnsi="Calibri"/>
          <w:color w:val="000000"/>
          <w:sz w:val="27"/>
          <w:szCs w:val="27"/>
        </w:rPr>
      </w:pPr>
      <w:r>
        <w:rPr>
          <w:rFonts w:ascii="Calibri" w:hAnsi="Calibri"/>
          <w:color w:val="000000"/>
          <w:sz w:val="27"/>
          <w:szCs w:val="27"/>
        </w:rPr>
        <w:t>‌</w:t>
      </w:r>
    </w:p>
    <w:p w14:paraId="35D3EAA6" w14:textId="77777777" w:rsidR="009E665D" w:rsidRPr="0040047A" w:rsidRDefault="009E665D">
      <w:pPr>
        <w:pStyle w:val="NormalWeb"/>
        <w:spacing w:before="0" w:beforeAutospacing="0" w:after="0" w:afterAutospacing="0" w:line="360" w:lineRule="atLeast"/>
        <w:divId w:val="2118059697"/>
        <w:rPr>
          <w:rFonts w:ascii="Calibri" w:hAnsi="Calibri"/>
          <w:color w:val="000000"/>
          <w:sz w:val="22"/>
          <w:szCs w:val="22"/>
        </w:rPr>
      </w:pPr>
    </w:p>
    <w:p w14:paraId="696B1AEF" w14:textId="77777777" w:rsidR="0040047A" w:rsidRPr="0040047A" w:rsidRDefault="0040047A">
      <w:pPr>
        <w:pStyle w:val="NormalWeb"/>
        <w:divId w:val="2118059697"/>
        <w:rPr>
          <w:rFonts w:ascii="Calibri" w:hAnsi="Calibri"/>
          <w:color w:val="000000"/>
          <w:sz w:val="22"/>
          <w:szCs w:val="22"/>
        </w:rPr>
      </w:pPr>
      <w:r w:rsidRPr="0040047A">
        <w:rPr>
          <w:rFonts w:ascii="Calibri" w:hAnsi="Calibri"/>
          <w:color w:val="000000"/>
          <w:sz w:val="22"/>
          <w:szCs w:val="22"/>
        </w:rPr>
        <w:t>‌</w:t>
      </w:r>
    </w:p>
    <w:p w14:paraId="52D5A04C" w14:textId="6D99F106" w:rsidR="007A6C2F" w:rsidRPr="009201F6" w:rsidRDefault="007A6C2F">
      <w:pPr>
        <w:rPr>
          <w:b/>
          <w:bCs/>
          <w:u w:val="single"/>
          <w:lang w:val="en-US"/>
        </w:rPr>
      </w:pPr>
    </w:p>
    <w:sectPr w:rsidR="007A6C2F" w:rsidRPr="00920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23E"/>
    <w:rsid w:val="00012F1E"/>
    <w:rsid w:val="0001377E"/>
    <w:rsid w:val="000252B6"/>
    <w:rsid w:val="000271BC"/>
    <w:rsid w:val="000323E9"/>
    <w:rsid w:val="000611CA"/>
    <w:rsid w:val="000B25C3"/>
    <w:rsid w:val="000E3A94"/>
    <w:rsid w:val="00103EB3"/>
    <w:rsid w:val="00115F4D"/>
    <w:rsid w:val="0012285B"/>
    <w:rsid w:val="00124BB5"/>
    <w:rsid w:val="00171D9E"/>
    <w:rsid w:val="001901FD"/>
    <w:rsid w:val="0019453C"/>
    <w:rsid w:val="001A7DF5"/>
    <w:rsid w:val="001E79DB"/>
    <w:rsid w:val="00224A93"/>
    <w:rsid w:val="002851D2"/>
    <w:rsid w:val="002A398C"/>
    <w:rsid w:val="002C40E5"/>
    <w:rsid w:val="0031057A"/>
    <w:rsid w:val="00312725"/>
    <w:rsid w:val="0034459D"/>
    <w:rsid w:val="003468C1"/>
    <w:rsid w:val="00357FDA"/>
    <w:rsid w:val="003C4AED"/>
    <w:rsid w:val="0040047A"/>
    <w:rsid w:val="004608A2"/>
    <w:rsid w:val="00515799"/>
    <w:rsid w:val="005625E1"/>
    <w:rsid w:val="005753B7"/>
    <w:rsid w:val="00587D5C"/>
    <w:rsid w:val="005F43A0"/>
    <w:rsid w:val="00690F9E"/>
    <w:rsid w:val="006A51A3"/>
    <w:rsid w:val="006D43F7"/>
    <w:rsid w:val="00700260"/>
    <w:rsid w:val="00720066"/>
    <w:rsid w:val="00750C1E"/>
    <w:rsid w:val="007A3CEB"/>
    <w:rsid w:val="007A6C2F"/>
    <w:rsid w:val="007E331B"/>
    <w:rsid w:val="0083338B"/>
    <w:rsid w:val="008552B9"/>
    <w:rsid w:val="00860B74"/>
    <w:rsid w:val="00893E04"/>
    <w:rsid w:val="008A2F98"/>
    <w:rsid w:val="008C1CB6"/>
    <w:rsid w:val="009201F6"/>
    <w:rsid w:val="0094449F"/>
    <w:rsid w:val="00967677"/>
    <w:rsid w:val="009E665D"/>
    <w:rsid w:val="009F5430"/>
    <w:rsid w:val="00A11521"/>
    <w:rsid w:val="00A1658E"/>
    <w:rsid w:val="00A229DF"/>
    <w:rsid w:val="00A74D17"/>
    <w:rsid w:val="00AA317A"/>
    <w:rsid w:val="00AC1FAB"/>
    <w:rsid w:val="00B11E77"/>
    <w:rsid w:val="00BF1C7E"/>
    <w:rsid w:val="00C32808"/>
    <w:rsid w:val="00CD1C59"/>
    <w:rsid w:val="00D5280B"/>
    <w:rsid w:val="00D57BC5"/>
    <w:rsid w:val="00D658E7"/>
    <w:rsid w:val="00D72334"/>
    <w:rsid w:val="00DA395E"/>
    <w:rsid w:val="00E212AF"/>
    <w:rsid w:val="00E21380"/>
    <w:rsid w:val="00E60455"/>
    <w:rsid w:val="00F3780D"/>
    <w:rsid w:val="00F4615C"/>
    <w:rsid w:val="00F8123E"/>
    <w:rsid w:val="00F935E6"/>
    <w:rsid w:val="00F93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93B31"/>
  <w15:chartTrackingRefBased/>
  <w15:docId w15:val="{7B2DBC77-CABB-8341-8CA0-323CC1051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047A"/>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059697">
      <w:bodyDiv w:val="1"/>
      <w:marLeft w:val="0"/>
      <w:marRight w:val="0"/>
      <w:marTop w:val="0"/>
      <w:marBottom w:val="0"/>
      <w:divBdr>
        <w:top w:val="none" w:sz="0" w:space="0" w:color="auto"/>
        <w:left w:val="none" w:sz="0" w:space="0" w:color="auto"/>
        <w:bottom w:val="none" w:sz="0" w:space="0" w:color="auto"/>
        <w:right w:val="none" w:sz="0" w:space="0" w:color="auto"/>
      </w:divBdr>
      <w:divsChild>
        <w:div w:id="1564633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919</Words>
  <Characters>4922</Characters>
  <Application>Microsoft Office Word</Application>
  <DocSecurity>0</DocSecurity>
  <Lines>109</Lines>
  <Paragraphs>35</Paragraphs>
  <ScaleCrop>false</ScaleCrop>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Garcia</dc:creator>
  <cp:keywords/>
  <dc:description/>
  <cp:lastModifiedBy>Connie Garcia</cp:lastModifiedBy>
  <cp:revision>2</cp:revision>
  <dcterms:created xsi:type="dcterms:W3CDTF">2022-05-06T14:54:00Z</dcterms:created>
  <dcterms:modified xsi:type="dcterms:W3CDTF">2022-05-06T14:54:00Z</dcterms:modified>
</cp:coreProperties>
</file>