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AF616F" w14:textId="77777777" w:rsidR="008F6466" w:rsidRPr="00326ADC" w:rsidRDefault="008F6466" w:rsidP="00E4570D">
      <w:pPr>
        <w:spacing w:line="360" w:lineRule="auto"/>
        <w:rPr>
          <w:rFonts w:ascii="Arial" w:hAnsi="Arial" w:cs="Arial"/>
          <w:b/>
          <w:color w:val="000000" w:themeColor="text1"/>
          <w:sz w:val="36"/>
          <w:szCs w:val="36"/>
        </w:rPr>
      </w:pPr>
    </w:p>
    <w:tbl>
      <w:tblPr>
        <w:tblpPr w:leftFromText="180" w:rightFromText="180" w:vertAnchor="page" w:horzAnchor="margin" w:tblpY="136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8F6466" w:rsidRPr="00326ADC" w14:paraId="6920E917" w14:textId="77777777" w:rsidTr="00DF387A">
        <w:trPr>
          <w:trHeight w:val="849"/>
        </w:trPr>
        <w:tc>
          <w:tcPr>
            <w:tcW w:w="8755" w:type="dxa"/>
            <w:gridSpan w:val="4"/>
          </w:tcPr>
          <w:p w14:paraId="28EFCB05" w14:textId="77777777" w:rsidR="008F6466" w:rsidRPr="00326ADC" w:rsidRDefault="008F6466" w:rsidP="00DF387A">
            <w:pPr>
              <w:pStyle w:val="NormalWeb"/>
              <w:spacing w:before="0" w:beforeAutospacing="0" w:after="0" w:afterAutospacing="0"/>
              <w:ind w:right="34"/>
              <w:rPr>
                <w:rFonts w:ascii="Arial" w:hAnsi="Arial" w:cs="Arial"/>
                <w:i/>
                <w:iCs/>
                <w:lang w:val="cy-GB"/>
              </w:rPr>
            </w:pPr>
            <w:bookmarkStart w:id="0" w:name="_Hlk501481940"/>
          </w:p>
          <w:p w14:paraId="124C5390" w14:textId="77777777" w:rsidR="008F6466" w:rsidRPr="00326ADC" w:rsidRDefault="008F6466" w:rsidP="00DF387A">
            <w:pPr>
              <w:pStyle w:val="NormalWeb"/>
              <w:spacing w:before="0" w:beforeAutospacing="0" w:after="0" w:afterAutospacing="0"/>
              <w:ind w:right="34"/>
              <w:jc w:val="center"/>
              <w:rPr>
                <w:rFonts w:ascii="Arial" w:hAnsi="Arial" w:cs="Arial"/>
                <w:b/>
                <w:bCs/>
                <w:lang w:val="cy-GB"/>
              </w:rPr>
            </w:pPr>
            <w:r w:rsidRPr="00326ADC">
              <w:rPr>
                <w:rFonts w:ascii="Arial" w:hAnsi="Arial" w:cs="Arial"/>
                <w:b/>
                <w:bCs/>
                <w:lang w:val="cy-GB"/>
              </w:rPr>
              <w:t xml:space="preserve">Assignment feedback </w:t>
            </w:r>
          </w:p>
          <w:p w14:paraId="152E7F80" w14:textId="77777777" w:rsidR="008F6466" w:rsidRPr="00326ADC" w:rsidRDefault="008F6466" w:rsidP="00DF387A">
            <w:pPr>
              <w:pStyle w:val="NormalWeb"/>
              <w:spacing w:before="0" w:beforeAutospacing="0" w:after="0" w:afterAutospacing="0"/>
              <w:ind w:right="34"/>
              <w:jc w:val="center"/>
              <w:rPr>
                <w:rFonts w:ascii="Arial" w:hAnsi="Arial" w:cs="Arial"/>
                <w:b/>
                <w:bCs/>
                <w:lang w:val="cy-GB"/>
              </w:rPr>
            </w:pPr>
          </w:p>
          <w:p w14:paraId="33DE1037" w14:textId="77777777" w:rsidR="008F6466" w:rsidRPr="00326ADC" w:rsidRDefault="008F6466" w:rsidP="00DF387A">
            <w:pPr>
              <w:pStyle w:val="NormalWeb"/>
              <w:spacing w:before="0" w:beforeAutospacing="0" w:after="0" w:afterAutospacing="0"/>
              <w:ind w:right="34"/>
              <w:jc w:val="center"/>
              <w:rPr>
                <w:rFonts w:ascii="Arial" w:hAnsi="Arial" w:cs="Arial"/>
                <w:b/>
                <w:bCs/>
              </w:rPr>
            </w:pPr>
          </w:p>
        </w:tc>
      </w:tr>
      <w:tr w:rsidR="008F6466" w:rsidRPr="00326ADC" w14:paraId="0E2BA2E7" w14:textId="77777777" w:rsidTr="00DF387A">
        <w:trPr>
          <w:trHeight w:val="373"/>
        </w:trPr>
        <w:tc>
          <w:tcPr>
            <w:tcW w:w="8755" w:type="dxa"/>
            <w:gridSpan w:val="4"/>
          </w:tcPr>
          <w:p w14:paraId="2E9B12C4" w14:textId="77777777" w:rsidR="008F6466" w:rsidRPr="00326ADC" w:rsidRDefault="008F6466" w:rsidP="00DF387A">
            <w:pPr>
              <w:pStyle w:val="NormalWeb"/>
              <w:spacing w:before="0" w:beforeAutospacing="0" w:after="0" w:afterAutospacing="0"/>
              <w:ind w:right="34"/>
              <w:rPr>
                <w:rFonts w:ascii="Arial" w:hAnsi="Arial" w:cs="Arial"/>
                <w:i/>
                <w:iCs/>
              </w:rPr>
            </w:pPr>
          </w:p>
        </w:tc>
      </w:tr>
      <w:tr w:rsidR="008F6466" w:rsidRPr="00326ADC" w14:paraId="0C973BD5" w14:textId="77777777" w:rsidTr="00DF387A">
        <w:trPr>
          <w:trHeight w:val="373"/>
        </w:trPr>
        <w:tc>
          <w:tcPr>
            <w:tcW w:w="8755" w:type="dxa"/>
            <w:gridSpan w:val="4"/>
          </w:tcPr>
          <w:p w14:paraId="3B152626" w14:textId="77777777" w:rsidR="008F6466" w:rsidRPr="00326ADC" w:rsidRDefault="008F6466" w:rsidP="00DF387A">
            <w:pPr>
              <w:pStyle w:val="NormalWeb"/>
              <w:spacing w:before="0" w:beforeAutospacing="0" w:after="0" w:afterAutospacing="0"/>
              <w:ind w:right="34"/>
              <w:rPr>
                <w:rFonts w:ascii="Arial" w:hAnsi="Arial" w:cs="Arial"/>
                <w:i/>
                <w:iCs/>
              </w:rPr>
            </w:pPr>
            <w:r w:rsidRPr="00326ADC">
              <w:rPr>
                <w:rFonts w:ascii="Arial" w:hAnsi="Arial" w:cs="Arial"/>
                <w:i/>
                <w:iCs/>
              </w:rPr>
              <w:t>Student Name: Flavia Stevens</w:t>
            </w:r>
          </w:p>
          <w:p w14:paraId="35655C6B" w14:textId="77777777" w:rsidR="008F6466" w:rsidRPr="00326ADC" w:rsidRDefault="008F6466" w:rsidP="00DF387A">
            <w:pPr>
              <w:pStyle w:val="NormalWeb"/>
              <w:spacing w:before="0" w:beforeAutospacing="0" w:after="0" w:afterAutospacing="0"/>
              <w:ind w:right="34"/>
              <w:rPr>
                <w:rFonts w:ascii="Arial" w:hAnsi="Arial" w:cs="Arial"/>
                <w:i/>
                <w:iCs/>
              </w:rPr>
            </w:pPr>
            <w:r w:rsidRPr="00326ADC">
              <w:rPr>
                <w:rFonts w:ascii="Arial" w:hAnsi="Arial" w:cs="Arial"/>
                <w:i/>
                <w:iCs/>
              </w:rPr>
              <w:t>Student University Email: 1604815@student.uwtsd.ac.uk</w:t>
            </w:r>
          </w:p>
        </w:tc>
      </w:tr>
      <w:tr w:rsidR="008F6466" w:rsidRPr="00326ADC" w14:paraId="5551631C" w14:textId="77777777" w:rsidTr="00DF387A">
        <w:trPr>
          <w:trHeight w:val="849"/>
        </w:trPr>
        <w:tc>
          <w:tcPr>
            <w:tcW w:w="5148" w:type="dxa"/>
          </w:tcPr>
          <w:p w14:paraId="20DF0E62" w14:textId="77777777" w:rsidR="008F6466" w:rsidRPr="00326ADC" w:rsidRDefault="008F6466" w:rsidP="00DF387A">
            <w:pPr>
              <w:pStyle w:val="NormalWeb"/>
              <w:spacing w:before="0" w:beforeAutospacing="0" w:after="0" w:afterAutospacing="0"/>
              <w:ind w:right="34"/>
              <w:rPr>
                <w:rFonts w:ascii="Arial" w:hAnsi="Arial" w:cs="Arial"/>
                <w:i/>
                <w:iCs/>
              </w:rPr>
            </w:pPr>
            <w:r w:rsidRPr="00326ADC">
              <w:rPr>
                <w:rFonts w:ascii="Arial" w:hAnsi="Arial" w:cs="Arial"/>
                <w:i/>
                <w:iCs/>
              </w:rPr>
              <w:t>Module code: AHHE4001</w:t>
            </w:r>
          </w:p>
          <w:p w14:paraId="28377B54" w14:textId="77777777" w:rsidR="008F6466" w:rsidRPr="00326ADC" w:rsidRDefault="008F6466" w:rsidP="00DF387A">
            <w:pPr>
              <w:pStyle w:val="NormalWeb"/>
              <w:spacing w:before="0" w:beforeAutospacing="0" w:after="0" w:afterAutospacing="0"/>
              <w:ind w:right="34"/>
              <w:rPr>
                <w:rFonts w:ascii="Arial" w:hAnsi="Arial" w:cs="Arial"/>
                <w:i/>
                <w:iCs/>
              </w:rPr>
            </w:pPr>
          </w:p>
          <w:p w14:paraId="7383020E" w14:textId="77777777" w:rsidR="008F6466" w:rsidRPr="00326ADC" w:rsidRDefault="008F6466" w:rsidP="00DF387A">
            <w:pPr>
              <w:pStyle w:val="NormalWeb"/>
              <w:spacing w:before="0" w:beforeAutospacing="0" w:after="0" w:afterAutospacing="0"/>
              <w:ind w:right="34"/>
              <w:rPr>
                <w:rFonts w:ascii="Arial" w:hAnsi="Arial" w:cs="Arial"/>
                <w:i/>
                <w:iCs/>
              </w:rPr>
            </w:pPr>
            <w:r w:rsidRPr="00326ADC">
              <w:rPr>
                <w:rFonts w:ascii="Arial" w:hAnsi="Arial" w:cs="Arial"/>
                <w:i/>
                <w:iCs/>
              </w:rPr>
              <w:t xml:space="preserve">Module title: Heritage and Heritage Industry </w:t>
            </w:r>
          </w:p>
        </w:tc>
        <w:tc>
          <w:tcPr>
            <w:tcW w:w="1906" w:type="dxa"/>
            <w:gridSpan w:val="2"/>
          </w:tcPr>
          <w:p w14:paraId="03F2CA4D" w14:textId="77777777" w:rsidR="008F6466" w:rsidRPr="00326ADC" w:rsidRDefault="008F6466" w:rsidP="00DF387A">
            <w:pPr>
              <w:pStyle w:val="NormalWeb"/>
              <w:spacing w:before="0" w:beforeAutospacing="0" w:after="0" w:afterAutospacing="0"/>
              <w:ind w:right="34"/>
              <w:rPr>
                <w:rFonts w:ascii="Arial" w:hAnsi="Arial" w:cs="Arial"/>
                <w:i/>
                <w:iCs/>
              </w:rPr>
            </w:pPr>
            <w:r w:rsidRPr="00326ADC">
              <w:rPr>
                <w:rFonts w:ascii="Arial" w:hAnsi="Arial" w:cs="Arial"/>
                <w:i/>
                <w:iCs/>
              </w:rPr>
              <w:t>Student ID number: 1604815</w:t>
            </w:r>
          </w:p>
          <w:p w14:paraId="14479F27" w14:textId="77777777" w:rsidR="008F6466" w:rsidRPr="00326ADC" w:rsidRDefault="008F6466" w:rsidP="00DF387A">
            <w:pPr>
              <w:pStyle w:val="NormalWeb"/>
              <w:spacing w:before="0" w:beforeAutospacing="0" w:after="0" w:afterAutospacing="0"/>
              <w:ind w:right="34"/>
              <w:rPr>
                <w:rFonts w:ascii="Arial" w:hAnsi="Arial" w:cs="Arial"/>
                <w:i/>
                <w:iCs/>
                <w:color w:val="A6A6A6"/>
              </w:rPr>
            </w:pPr>
          </w:p>
        </w:tc>
        <w:tc>
          <w:tcPr>
            <w:tcW w:w="1701" w:type="dxa"/>
          </w:tcPr>
          <w:p w14:paraId="1AB150F8" w14:textId="77777777" w:rsidR="008F6466" w:rsidRPr="00326ADC" w:rsidRDefault="008F6466" w:rsidP="00DF387A">
            <w:pPr>
              <w:pStyle w:val="NormalWeb"/>
              <w:spacing w:before="0" w:beforeAutospacing="0" w:after="0" w:afterAutospacing="0"/>
              <w:ind w:right="34"/>
              <w:rPr>
                <w:rFonts w:ascii="Arial" w:hAnsi="Arial" w:cs="Arial"/>
                <w:i/>
                <w:iCs/>
              </w:rPr>
            </w:pPr>
            <w:r w:rsidRPr="00326ADC">
              <w:rPr>
                <w:rFonts w:ascii="Arial" w:hAnsi="Arial" w:cs="Arial"/>
                <w:i/>
                <w:iCs/>
              </w:rPr>
              <w:t>Educational support needs:</w:t>
            </w:r>
          </w:p>
          <w:p w14:paraId="1F7BFD9B" w14:textId="77777777" w:rsidR="008F6466" w:rsidRPr="00326ADC" w:rsidRDefault="008F6466" w:rsidP="00DF387A">
            <w:pPr>
              <w:pStyle w:val="NormalWeb"/>
              <w:spacing w:before="0" w:beforeAutospacing="0" w:after="0" w:afterAutospacing="0"/>
              <w:ind w:right="34"/>
              <w:rPr>
                <w:rFonts w:ascii="Arial" w:hAnsi="Arial" w:cs="Arial"/>
                <w:i/>
                <w:iCs/>
              </w:rPr>
            </w:pPr>
          </w:p>
          <w:p w14:paraId="72BCF008" w14:textId="77777777" w:rsidR="008F6466" w:rsidRPr="00326ADC" w:rsidRDefault="008F6466" w:rsidP="00DF387A">
            <w:pPr>
              <w:pStyle w:val="NormalWeb"/>
              <w:spacing w:before="0" w:beforeAutospacing="0" w:after="0" w:afterAutospacing="0"/>
              <w:ind w:right="34"/>
              <w:rPr>
                <w:rFonts w:ascii="Arial" w:hAnsi="Arial" w:cs="Arial"/>
                <w:i/>
                <w:iCs/>
              </w:rPr>
            </w:pPr>
            <w:r w:rsidRPr="00326ADC">
              <w:rPr>
                <w:rFonts w:ascii="Arial" w:hAnsi="Arial" w:cs="Arial"/>
                <w:i/>
                <w:iCs/>
              </w:rPr>
              <w:t>No</w:t>
            </w:r>
          </w:p>
        </w:tc>
      </w:tr>
      <w:tr w:rsidR="008F6466" w:rsidRPr="00326ADC" w14:paraId="1B72CCC3" w14:textId="77777777" w:rsidTr="00DF387A">
        <w:trPr>
          <w:trHeight w:val="849"/>
        </w:trPr>
        <w:tc>
          <w:tcPr>
            <w:tcW w:w="8755" w:type="dxa"/>
            <w:gridSpan w:val="4"/>
          </w:tcPr>
          <w:p w14:paraId="2E53FAEC" w14:textId="77777777" w:rsidR="008F6466" w:rsidRPr="00326ADC" w:rsidRDefault="008F6466" w:rsidP="00DF387A">
            <w:pPr>
              <w:pStyle w:val="NormalWeb"/>
              <w:spacing w:before="0" w:beforeAutospacing="0" w:after="0" w:afterAutospacing="0"/>
              <w:ind w:right="34"/>
              <w:rPr>
                <w:rFonts w:ascii="Arial" w:hAnsi="Arial" w:cs="Arial"/>
                <w:i/>
                <w:iCs/>
              </w:rPr>
            </w:pPr>
            <w:r w:rsidRPr="00326ADC">
              <w:rPr>
                <w:rFonts w:ascii="Arial" w:hAnsi="Arial" w:cs="Arial"/>
                <w:i/>
                <w:iCs/>
              </w:rPr>
              <w:t>Assignment title: What are the main issue that confront museums today?</w:t>
            </w:r>
          </w:p>
          <w:p w14:paraId="66CDE9BA" w14:textId="77777777" w:rsidR="008F6466" w:rsidRPr="00326ADC" w:rsidRDefault="008F6466" w:rsidP="00DF387A">
            <w:pPr>
              <w:pStyle w:val="NormalWeb"/>
              <w:spacing w:before="0" w:beforeAutospacing="0" w:after="0" w:afterAutospacing="0"/>
              <w:ind w:right="34"/>
              <w:rPr>
                <w:rFonts w:ascii="Arial" w:hAnsi="Arial" w:cs="Arial"/>
                <w:i/>
                <w:iCs/>
              </w:rPr>
            </w:pPr>
          </w:p>
          <w:p w14:paraId="048C750B" w14:textId="77777777" w:rsidR="008F6466" w:rsidRPr="00326ADC" w:rsidRDefault="008F6466" w:rsidP="00DF387A">
            <w:pPr>
              <w:pStyle w:val="NormalWeb"/>
              <w:spacing w:before="0" w:beforeAutospacing="0" w:after="0" w:afterAutospacing="0"/>
              <w:ind w:right="34"/>
              <w:rPr>
                <w:rFonts w:ascii="Arial" w:hAnsi="Arial" w:cs="Arial"/>
                <w:i/>
                <w:iCs/>
              </w:rPr>
            </w:pPr>
            <w:r w:rsidRPr="00326ADC">
              <w:rPr>
                <w:rFonts w:ascii="Arial" w:hAnsi="Arial" w:cs="Arial"/>
                <w:i/>
                <w:iCs/>
              </w:rPr>
              <w:t>Assignment due date: 12/12/2017</w:t>
            </w:r>
          </w:p>
        </w:tc>
      </w:tr>
      <w:tr w:rsidR="008F6466" w:rsidRPr="00326ADC" w14:paraId="7C47B2DB" w14:textId="77777777" w:rsidTr="00DF387A">
        <w:trPr>
          <w:trHeight w:val="504"/>
        </w:trPr>
        <w:tc>
          <w:tcPr>
            <w:tcW w:w="8755" w:type="dxa"/>
            <w:gridSpan w:val="4"/>
          </w:tcPr>
          <w:p w14:paraId="1E261D4C" w14:textId="77777777" w:rsidR="008F6466" w:rsidRPr="00326ADC" w:rsidRDefault="008F6466" w:rsidP="00DF387A">
            <w:pPr>
              <w:pStyle w:val="NormalWeb"/>
              <w:spacing w:before="0" w:beforeAutospacing="0" w:after="0" w:afterAutospacing="0"/>
              <w:ind w:right="34"/>
              <w:rPr>
                <w:rFonts w:ascii="Arial" w:hAnsi="Arial" w:cs="Arial"/>
                <w:i/>
                <w:iCs/>
              </w:rPr>
            </w:pPr>
            <w:r w:rsidRPr="00326ADC">
              <w:rPr>
                <w:rFonts w:ascii="Arial" w:hAnsi="Arial" w:cs="Arial"/>
                <w:i/>
                <w:iCs/>
              </w:rPr>
              <w:t>Assignment Number: Essay 1</w:t>
            </w:r>
          </w:p>
          <w:p w14:paraId="373EB8E3" w14:textId="77777777" w:rsidR="008F6466" w:rsidRPr="00326ADC" w:rsidRDefault="008F6466" w:rsidP="00DF387A">
            <w:pPr>
              <w:pStyle w:val="NormalWeb"/>
              <w:spacing w:before="0" w:beforeAutospacing="0" w:after="0" w:afterAutospacing="0"/>
              <w:ind w:right="34"/>
              <w:rPr>
                <w:rFonts w:ascii="Arial" w:hAnsi="Arial" w:cs="Arial"/>
                <w:i/>
                <w:iCs/>
              </w:rPr>
            </w:pPr>
            <w:r w:rsidRPr="00326ADC">
              <w:rPr>
                <w:rFonts w:ascii="Arial" w:hAnsi="Arial" w:cs="Arial"/>
                <w:i/>
                <w:iCs/>
              </w:rPr>
              <w:t>(i.e. 1,2,3)</w:t>
            </w:r>
          </w:p>
        </w:tc>
      </w:tr>
      <w:tr w:rsidR="008F6466" w:rsidRPr="00326ADC" w14:paraId="1C9451CC" w14:textId="77777777" w:rsidTr="00DF387A">
        <w:trPr>
          <w:trHeight w:val="6165"/>
        </w:trPr>
        <w:tc>
          <w:tcPr>
            <w:tcW w:w="8755" w:type="dxa"/>
            <w:gridSpan w:val="4"/>
          </w:tcPr>
          <w:p w14:paraId="65A565F4" w14:textId="77777777" w:rsidR="008F6466" w:rsidRPr="00326ADC" w:rsidRDefault="008F6466" w:rsidP="00DF387A">
            <w:pPr>
              <w:pStyle w:val="NormalWeb"/>
              <w:rPr>
                <w:rFonts w:ascii="Arial" w:hAnsi="Arial" w:cs="Arial"/>
                <w:i/>
                <w:iCs/>
              </w:rPr>
            </w:pPr>
          </w:p>
          <w:p w14:paraId="15453F26" w14:textId="77777777" w:rsidR="008F6466" w:rsidRPr="00326ADC" w:rsidRDefault="008F6466" w:rsidP="00DF387A">
            <w:pPr>
              <w:pStyle w:val="NormalWeb"/>
              <w:rPr>
                <w:rFonts w:ascii="Arial" w:hAnsi="Arial" w:cs="Arial"/>
                <w:i/>
                <w:iCs/>
              </w:rPr>
            </w:pPr>
          </w:p>
        </w:tc>
      </w:tr>
      <w:tr w:rsidR="008F6466" w:rsidRPr="00326ADC" w14:paraId="0D1ABCFF" w14:textId="77777777" w:rsidTr="00DF387A">
        <w:tc>
          <w:tcPr>
            <w:tcW w:w="6768" w:type="dxa"/>
            <w:gridSpan w:val="2"/>
          </w:tcPr>
          <w:p w14:paraId="0112D368" w14:textId="77777777" w:rsidR="008F6466" w:rsidRPr="00326ADC" w:rsidRDefault="008F6466" w:rsidP="00DF387A">
            <w:pPr>
              <w:pStyle w:val="NormalWeb"/>
              <w:ind w:left="142" w:right="34"/>
              <w:rPr>
                <w:rFonts w:ascii="Arial" w:hAnsi="Arial" w:cs="Arial"/>
                <w:i/>
                <w:iCs/>
              </w:rPr>
            </w:pPr>
            <w:r w:rsidRPr="00326ADC">
              <w:rPr>
                <w:rFonts w:ascii="Arial" w:hAnsi="Arial" w:cs="Arial"/>
                <w:i/>
                <w:iCs/>
              </w:rPr>
              <w:t xml:space="preserve">Marker’s  signature: </w:t>
            </w:r>
          </w:p>
          <w:p w14:paraId="4A44FD85" w14:textId="77777777" w:rsidR="008F6466" w:rsidRPr="00326ADC" w:rsidRDefault="008F6466" w:rsidP="00DF387A">
            <w:pPr>
              <w:pStyle w:val="NormalWeb"/>
              <w:ind w:left="142" w:right="34"/>
              <w:rPr>
                <w:rFonts w:ascii="Arial" w:hAnsi="Arial" w:cs="Arial"/>
                <w:i/>
                <w:iCs/>
              </w:rPr>
            </w:pPr>
          </w:p>
        </w:tc>
        <w:tc>
          <w:tcPr>
            <w:tcW w:w="1987" w:type="dxa"/>
            <w:gridSpan w:val="2"/>
          </w:tcPr>
          <w:p w14:paraId="53BEAEC2" w14:textId="77777777" w:rsidR="008F6466" w:rsidRPr="00326ADC" w:rsidRDefault="008F6466" w:rsidP="00DF387A">
            <w:pPr>
              <w:pStyle w:val="NormalWeb"/>
              <w:spacing w:after="0"/>
              <w:ind w:left="142" w:right="34"/>
              <w:rPr>
                <w:rFonts w:ascii="Arial" w:hAnsi="Arial" w:cs="Arial"/>
                <w:i/>
                <w:iCs/>
              </w:rPr>
            </w:pPr>
            <w:r w:rsidRPr="00326ADC">
              <w:rPr>
                <w:rFonts w:ascii="Arial" w:hAnsi="Arial" w:cs="Arial"/>
                <w:i/>
                <w:iCs/>
              </w:rPr>
              <w:t>Date:</w:t>
            </w:r>
          </w:p>
          <w:p w14:paraId="55432CCE" w14:textId="77777777" w:rsidR="008F6466" w:rsidRPr="00326ADC" w:rsidRDefault="008F6466" w:rsidP="00DF387A">
            <w:pPr>
              <w:pStyle w:val="NormalWeb"/>
              <w:spacing w:after="0"/>
              <w:ind w:left="142" w:right="34"/>
              <w:rPr>
                <w:rFonts w:ascii="Arial" w:hAnsi="Arial" w:cs="Arial"/>
                <w:i/>
                <w:iCs/>
              </w:rPr>
            </w:pPr>
          </w:p>
        </w:tc>
      </w:tr>
      <w:tr w:rsidR="008F6466" w:rsidRPr="00326ADC" w14:paraId="15B0CCE6" w14:textId="77777777" w:rsidTr="00DF387A">
        <w:tc>
          <w:tcPr>
            <w:tcW w:w="8755" w:type="dxa"/>
            <w:gridSpan w:val="4"/>
          </w:tcPr>
          <w:p w14:paraId="55D1342A" w14:textId="77777777" w:rsidR="008F6466" w:rsidRPr="00326ADC" w:rsidRDefault="008F6466" w:rsidP="00DF387A">
            <w:pPr>
              <w:pStyle w:val="NormalWeb"/>
              <w:spacing w:before="0" w:beforeAutospacing="0" w:after="0" w:afterAutospacing="0"/>
              <w:ind w:left="142" w:right="34"/>
              <w:rPr>
                <w:rFonts w:ascii="Arial" w:hAnsi="Arial" w:cs="Arial"/>
                <w:i/>
                <w:iCs/>
              </w:rPr>
            </w:pPr>
            <w:r w:rsidRPr="00326ADC">
              <w:rPr>
                <w:rFonts w:ascii="Arial" w:hAnsi="Arial" w:cs="Arial"/>
                <w:i/>
                <w:iCs/>
              </w:rPr>
              <w:t>Provisional.</w:t>
            </w:r>
          </w:p>
          <w:p w14:paraId="55CB0B92" w14:textId="77777777" w:rsidR="008F6466" w:rsidRPr="00326ADC" w:rsidRDefault="008F6466" w:rsidP="00DF387A">
            <w:pPr>
              <w:pStyle w:val="NormalWeb"/>
              <w:spacing w:before="0" w:beforeAutospacing="0" w:after="0" w:afterAutospacing="0"/>
              <w:ind w:left="142" w:right="34"/>
              <w:rPr>
                <w:rFonts w:ascii="Arial" w:hAnsi="Arial" w:cs="Arial"/>
                <w:i/>
                <w:iCs/>
              </w:rPr>
            </w:pPr>
            <w:r w:rsidRPr="00326ADC">
              <w:rPr>
                <w:rFonts w:ascii="Arial" w:hAnsi="Arial" w:cs="Arial"/>
                <w:b/>
                <w:bCs/>
                <w:i/>
                <w:iCs/>
              </w:rPr>
              <w:t>NB.</w:t>
            </w:r>
            <w:r w:rsidRPr="00326ADC">
              <w:rPr>
                <w:rFonts w:ascii="Arial" w:hAnsi="Arial" w:cs="Arial"/>
                <w:i/>
                <w:iCs/>
              </w:rPr>
              <w:t xml:space="preserve">  All marks are provisional until confirmed by the final examination board. </w:t>
            </w:r>
          </w:p>
          <w:p w14:paraId="6987B17C" w14:textId="77777777" w:rsidR="008F6466" w:rsidRPr="00326ADC" w:rsidRDefault="008F6466" w:rsidP="00DF387A">
            <w:pPr>
              <w:pStyle w:val="NormalWeb"/>
              <w:spacing w:before="0" w:beforeAutospacing="0" w:after="0" w:afterAutospacing="0"/>
              <w:ind w:left="142" w:right="34"/>
              <w:rPr>
                <w:rFonts w:ascii="Arial" w:hAnsi="Arial" w:cs="Arial"/>
                <w:i/>
                <w:iCs/>
              </w:rPr>
            </w:pPr>
            <w:r w:rsidRPr="00326ADC">
              <w:rPr>
                <w:rFonts w:ascii="Arial" w:hAnsi="Arial" w:cs="Arial"/>
                <w:i/>
                <w:iCs/>
              </w:rPr>
              <w:t xml:space="preserve"> </w:t>
            </w:r>
          </w:p>
        </w:tc>
      </w:tr>
      <w:bookmarkEnd w:id="0"/>
    </w:tbl>
    <w:p w14:paraId="73373B6D" w14:textId="77777777" w:rsidR="008F6466" w:rsidRPr="00326ADC" w:rsidRDefault="008F6466" w:rsidP="00E4570D">
      <w:pPr>
        <w:spacing w:line="360" w:lineRule="auto"/>
        <w:rPr>
          <w:rFonts w:ascii="Arial" w:hAnsi="Arial" w:cs="Arial"/>
          <w:b/>
          <w:color w:val="000000" w:themeColor="text1"/>
          <w:sz w:val="36"/>
          <w:szCs w:val="36"/>
        </w:rPr>
      </w:pPr>
    </w:p>
    <w:p w14:paraId="7EF4B53B" w14:textId="3A76A6EC" w:rsidR="00A42094" w:rsidRPr="006A7837" w:rsidRDefault="00A42094" w:rsidP="00E4570D">
      <w:pPr>
        <w:spacing w:line="360" w:lineRule="auto"/>
        <w:rPr>
          <w:rFonts w:ascii="Arial Black" w:hAnsi="Arial Black" w:cs="Arial"/>
          <w:b/>
          <w:color w:val="000000" w:themeColor="text1"/>
          <w:sz w:val="36"/>
          <w:szCs w:val="36"/>
        </w:rPr>
      </w:pPr>
      <w:r w:rsidRPr="006A7837">
        <w:rPr>
          <w:rFonts w:ascii="Arial Black" w:hAnsi="Arial Black" w:cs="Arial"/>
          <w:b/>
          <w:color w:val="000000" w:themeColor="text1"/>
          <w:sz w:val="36"/>
          <w:szCs w:val="36"/>
        </w:rPr>
        <w:lastRenderedPageBreak/>
        <w:t>What are the main issues confront the museum sector today?</w:t>
      </w:r>
    </w:p>
    <w:p w14:paraId="39C227BB" w14:textId="77777777" w:rsidR="00A42094" w:rsidRDefault="00A42094" w:rsidP="00E4570D">
      <w:pPr>
        <w:spacing w:line="360" w:lineRule="auto"/>
        <w:rPr>
          <w:rFonts w:ascii="Arial" w:hAnsi="Arial" w:cs="Arial"/>
          <w:b/>
          <w:color w:val="000000" w:themeColor="text1"/>
          <w:sz w:val="36"/>
          <w:szCs w:val="36"/>
        </w:rPr>
      </w:pPr>
    </w:p>
    <w:p w14:paraId="5D1A80C7" w14:textId="15FBFBB9" w:rsidR="008210A4" w:rsidRPr="006A7837" w:rsidRDefault="008210A4" w:rsidP="00E4570D">
      <w:pPr>
        <w:spacing w:line="360" w:lineRule="auto"/>
        <w:rPr>
          <w:rFonts w:ascii="Arial Black" w:hAnsi="Arial Black" w:cs="Arial"/>
          <w:b/>
          <w:color w:val="000000" w:themeColor="text1"/>
          <w:sz w:val="36"/>
          <w:szCs w:val="36"/>
        </w:rPr>
      </w:pPr>
      <w:r w:rsidRPr="006A7837">
        <w:rPr>
          <w:rFonts w:ascii="Arial Black" w:hAnsi="Arial Black" w:cs="Arial"/>
          <w:b/>
          <w:color w:val="000000" w:themeColor="text1"/>
          <w:sz w:val="36"/>
          <w:szCs w:val="36"/>
        </w:rPr>
        <w:t xml:space="preserve">Introduction </w:t>
      </w:r>
    </w:p>
    <w:p w14:paraId="6D00F89D" w14:textId="77777777" w:rsidR="003B1FB8" w:rsidRPr="00326ADC" w:rsidRDefault="003B1FB8" w:rsidP="00E4570D">
      <w:pPr>
        <w:spacing w:line="360" w:lineRule="auto"/>
        <w:rPr>
          <w:rFonts w:ascii="Arial" w:hAnsi="Arial" w:cs="Arial"/>
          <w:b/>
          <w:color w:val="000000" w:themeColor="text1"/>
          <w:sz w:val="24"/>
          <w:szCs w:val="24"/>
        </w:rPr>
      </w:pPr>
    </w:p>
    <w:p w14:paraId="5CCB3ABE" w14:textId="15BB169B" w:rsidR="008210A4" w:rsidRPr="00326ADC" w:rsidRDefault="003B1FB8" w:rsidP="00E4570D">
      <w:pPr>
        <w:spacing w:line="360" w:lineRule="auto"/>
        <w:rPr>
          <w:rFonts w:ascii="Arial" w:hAnsi="Arial" w:cs="Arial"/>
          <w:b/>
          <w:color w:val="000000" w:themeColor="text1"/>
          <w:sz w:val="24"/>
          <w:szCs w:val="24"/>
        </w:rPr>
      </w:pPr>
      <w:bookmarkStart w:id="1" w:name="_GoBack"/>
      <w:bookmarkEnd w:id="1"/>
      <w:r w:rsidRPr="00326ADC">
        <w:rPr>
          <w:rFonts w:ascii="Arial" w:hAnsi="Arial" w:cs="Arial"/>
          <w:b/>
          <w:color w:val="000000" w:themeColor="text1"/>
          <w:sz w:val="24"/>
          <w:szCs w:val="24"/>
        </w:rPr>
        <w:t xml:space="preserve">Why is it important </w:t>
      </w:r>
      <w:r w:rsidR="00C165CF" w:rsidRPr="00326ADC">
        <w:rPr>
          <w:rFonts w:ascii="Arial" w:hAnsi="Arial" w:cs="Arial"/>
          <w:b/>
          <w:color w:val="000000" w:themeColor="text1"/>
          <w:sz w:val="24"/>
          <w:szCs w:val="24"/>
        </w:rPr>
        <w:t>for</w:t>
      </w:r>
      <w:r w:rsidRPr="00326ADC">
        <w:rPr>
          <w:rFonts w:ascii="Arial" w:hAnsi="Arial" w:cs="Arial"/>
          <w:b/>
          <w:color w:val="000000" w:themeColor="text1"/>
          <w:sz w:val="24"/>
          <w:szCs w:val="24"/>
        </w:rPr>
        <w:t xml:space="preserve"> us to have visitors in museums? It is right of everyone to have access to the museums. The importance of having knowledge of education and culture belongs to all citizens. </w:t>
      </w:r>
      <w:r w:rsidR="00C165CF" w:rsidRPr="00326ADC">
        <w:rPr>
          <w:rFonts w:ascii="Arial" w:hAnsi="Arial" w:cs="Arial"/>
          <w:b/>
          <w:color w:val="000000" w:themeColor="text1"/>
          <w:sz w:val="24"/>
          <w:szCs w:val="24"/>
        </w:rPr>
        <w:t xml:space="preserve">There are many </w:t>
      </w:r>
      <w:r w:rsidR="005D4590" w:rsidRPr="00326ADC">
        <w:rPr>
          <w:rFonts w:ascii="Arial" w:hAnsi="Arial" w:cs="Arial"/>
          <w:b/>
          <w:color w:val="000000" w:themeColor="text1"/>
          <w:sz w:val="24"/>
          <w:szCs w:val="24"/>
        </w:rPr>
        <w:t>matters</w:t>
      </w:r>
      <w:r w:rsidR="00C165CF" w:rsidRPr="00326ADC">
        <w:rPr>
          <w:rFonts w:ascii="Arial" w:hAnsi="Arial" w:cs="Arial"/>
          <w:b/>
          <w:color w:val="000000" w:themeColor="text1"/>
          <w:sz w:val="24"/>
          <w:szCs w:val="24"/>
        </w:rPr>
        <w:t xml:space="preserve"> that could</w:t>
      </w:r>
      <w:r w:rsidR="005D4590" w:rsidRPr="00326ADC">
        <w:rPr>
          <w:rFonts w:ascii="Arial" w:hAnsi="Arial" w:cs="Arial"/>
          <w:b/>
          <w:color w:val="000000" w:themeColor="text1"/>
          <w:sz w:val="24"/>
          <w:szCs w:val="24"/>
        </w:rPr>
        <w:t xml:space="preserve"> cause </w:t>
      </w:r>
      <w:r w:rsidR="00C165CF" w:rsidRPr="00326ADC">
        <w:rPr>
          <w:rFonts w:ascii="Arial" w:hAnsi="Arial" w:cs="Arial"/>
          <w:b/>
          <w:color w:val="000000" w:themeColor="text1"/>
          <w:sz w:val="24"/>
          <w:szCs w:val="24"/>
        </w:rPr>
        <w:t>the</w:t>
      </w:r>
      <w:r w:rsidR="005D4590" w:rsidRPr="00326ADC">
        <w:rPr>
          <w:rFonts w:ascii="Arial" w:hAnsi="Arial" w:cs="Arial"/>
          <w:b/>
          <w:color w:val="000000" w:themeColor="text1"/>
          <w:sz w:val="24"/>
          <w:szCs w:val="24"/>
        </w:rPr>
        <w:t xml:space="preserve"> closing</w:t>
      </w:r>
      <w:r w:rsidR="00C165CF" w:rsidRPr="00326ADC">
        <w:rPr>
          <w:rFonts w:ascii="Arial" w:hAnsi="Arial" w:cs="Arial"/>
          <w:b/>
          <w:color w:val="000000" w:themeColor="text1"/>
          <w:sz w:val="24"/>
          <w:szCs w:val="24"/>
        </w:rPr>
        <w:t xml:space="preserve"> of</w:t>
      </w:r>
      <w:r w:rsidR="005D4590" w:rsidRPr="00326ADC">
        <w:rPr>
          <w:rFonts w:ascii="Arial" w:hAnsi="Arial" w:cs="Arial"/>
          <w:b/>
          <w:color w:val="000000" w:themeColor="text1"/>
          <w:sz w:val="24"/>
          <w:szCs w:val="24"/>
        </w:rPr>
        <w:t xml:space="preserve"> many museums in Britain. </w:t>
      </w:r>
      <w:r w:rsidR="00966B31" w:rsidRPr="00326ADC">
        <w:rPr>
          <w:rFonts w:ascii="Arial" w:hAnsi="Arial" w:cs="Arial"/>
          <w:b/>
          <w:color w:val="000000" w:themeColor="text1"/>
          <w:sz w:val="24"/>
          <w:szCs w:val="24"/>
        </w:rPr>
        <w:t xml:space="preserve"> </w:t>
      </w:r>
      <w:r w:rsidR="00BF4467" w:rsidRPr="00326ADC">
        <w:rPr>
          <w:rFonts w:ascii="Arial" w:hAnsi="Arial" w:cs="Arial"/>
          <w:b/>
          <w:color w:val="000000" w:themeColor="text1"/>
          <w:sz w:val="24"/>
          <w:szCs w:val="24"/>
        </w:rPr>
        <w:t>We could find out</w:t>
      </w:r>
      <w:r w:rsidR="005D4590" w:rsidRPr="00326ADC">
        <w:rPr>
          <w:rFonts w:ascii="Arial" w:hAnsi="Arial" w:cs="Arial"/>
          <w:b/>
          <w:color w:val="000000" w:themeColor="text1"/>
          <w:sz w:val="24"/>
          <w:szCs w:val="24"/>
        </w:rPr>
        <w:t xml:space="preserve"> some of the </w:t>
      </w:r>
      <w:r w:rsidR="00A14B85" w:rsidRPr="00326ADC">
        <w:rPr>
          <w:rFonts w:ascii="Arial" w:hAnsi="Arial" w:cs="Arial"/>
          <w:b/>
          <w:color w:val="000000" w:themeColor="text1"/>
          <w:sz w:val="24"/>
          <w:szCs w:val="24"/>
        </w:rPr>
        <w:t>problems with the museum</w:t>
      </w:r>
      <w:r w:rsidR="005D4590" w:rsidRPr="00326ADC">
        <w:rPr>
          <w:rFonts w:ascii="Arial" w:hAnsi="Arial" w:cs="Arial"/>
          <w:b/>
          <w:color w:val="000000" w:themeColor="text1"/>
          <w:sz w:val="24"/>
          <w:szCs w:val="24"/>
        </w:rPr>
        <w:t xml:space="preserve"> which could help us</w:t>
      </w:r>
      <w:r w:rsidR="00BF4467" w:rsidRPr="00326ADC">
        <w:rPr>
          <w:rFonts w:ascii="Arial" w:hAnsi="Arial" w:cs="Arial"/>
          <w:b/>
          <w:color w:val="000000" w:themeColor="text1"/>
          <w:sz w:val="24"/>
          <w:szCs w:val="24"/>
        </w:rPr>
        <w:t xml:space="preserve"> to </w:t>
      </w:r>
      <w:r w:rsidR="00F0349E" w:rsidRPr="00326ADC">
        <w:rPr>
          <w:rFonts w:ascii="Arial" w:hAnsi="Arial" w:cs="Arial"/>
          <w:b/>
          <w:color w:val="000000" w:themeColor="text1"/>
          <w:sz w:val="24"/>
          <w:szCs w:val="24"/>
        </w:rPr>
        <w:t>understand. As</w:t>
      </w:r>
      <w:r w:rsidR="00C165CF" w:rsidRPr="00326ADC">
        <w:rPr>
          <w:rFonts w:ascii="Arial" w:hAnsi="Arial" w:cs="Arial"/>
          <w:b/>
          <w:color w:val="000000" w:themeColor="text1"/>
          <w:sz w:val="24"/>
          <w:szCs w:val="24"/>
        </w:rPr>
        <w:t xml:space="preserve"> a</w:t>
      </w:r>
      <w:r w:rsidR="00C165CF" w:rsidRPr="00326ADC">
        <w:rPr>
          <w:rFonts w:ascii="Arial" w:hAnsi="Arial" w:cs="Arial"/>
          <w:color w:val="000000" w:themeColor="text1"/>
        </w:rPr>
        <w:t xml:space="preserve"> </w:t>
      </w:r>
      <w:r w:rsidR="00C165CF" w:rsidRPr="00326ADC">
        <w:rPr>
          <w:rFonts w:ascii="Arial" w:hAnsi="Arial" w:cs="Arial"/>
          <w:b/>
          <w:color w:val="000000" w:themeColor="text1"/>
          <w:sz w:val="24"/>
          <w:szCs w:val="24"/>
        </w:rPr>
        <w:t xml:space="preserve">citizen </w:t>
      </w:r>
      <w:r w:rsidR="005D4590" w:rsidRPr="00326ADC">
        <w:rPr>
          <w:rFonts w:ascii="Arial" w:hAnsi="Arial" w:cs="Arial"/>
          <w:b/>
          <w:color w:val="000000" w:themeColor="text1"/>
          <w:sz w:val="24"/>
          <w:szCs w:val="24"/>
        </w:rPr>
        <w:t>to help it to settle.</w:t>
      </w:r>
    </w:p>
    <w:p w14:paraId="7B996CCD" w14:textId="77777777" w:rsidR="008210A4" w:rsidRPr="00326ADC" w:rsidRDefault="008210A4" w:rsidP="00E4570D">
      <w:pPr>
        <w:spacing w:line="360" w:lineRule="auto"/>
        <w:rPr>
          <w:rFonts w:ascii="Arial" w:hAnsi="Arial" w:cs="Arial"/>
          <w:b/>
          <w:color w:val="000000" w:themeColor="text1"/>
          <w:sz w:val="24"/>
          <w:szCs w:val="24"/>
        </w:rPr>
      </w:pPr>
    </w:p>
    <w:p w14:paraId="7DBD3408" w14:textId="74E3B0BD" w:rsidR="00D34F40" w:rsidRPr="00326ADC" w:rsidRDefault="00D34F40" w:rsidP="00E4570D">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The</w:t>
      </w:r>
      <w:r w:rsidRPr="00326ADC">
        <w:rPr>
          <w:rFonts w:ascii="Arial" w:hAnsi="Arial" w:cs="Arial"/>
          <w:b/>
          <w:color w:val="000000" w:themeColor="text1"/>
          <w:sz w:val="24"/>
          <w:szCs w:val="24"/>
          <w:u w:val="single"/>
        </w:rPr>
        <w:t xml:space="preserve"> </w:t>
      </w:r>
      <w:r w:rsidRPr="00326ADC">
        <w:rPr>
          <w:rFonts w:ascii="Arial" w:hAnsi="Arial" w:cs="Arial"/>
          <w:b/>
          <w:color w:val="000000" w:themeColor="text1"/>
          <w:sz w:val="24"/>
          <w:szCs w:val="24"/>
        </w:rPr>
        <w:t xml:space="preserve">first issue is one </w:t>
      </w:r>
      <w:r w:rsidR="00AF3B81" w:rsidRPr="00326ADC">
        <w:rPr>
          <w:rFonts w:ascii="Arial" w:hAnsi="Arial" w:cs="Arial"/>
          <w:b/>
          <w:color w:val="000000" w:themeColor="text1"/>
          <w:sz w:val="24"/>
          <w:szCs w:val="24"/>
        </w:rPr>
        <w:t>of</w:t>
      </w:r>
      <w:r w:rsidRPr="00326ADC">
        <w:rPr>
          <w:rFonts w:ascii="Arial" w:hAnsi="Arial" w:cs="Arial"/>
          <w:b/>
          <w:color w:val="000000" w:themeColor="text1"/>
          <w:sz w:val="24"/>
          <w:szCs w:val="24"/>
        </w:rPr>
        <w:t xml:space="preserve"> accessibility that </w:t>
      </w:r>
      <w:r w:rsidR="00AF3B81" w:rsidRPr="00326ADC">
        <w:rPr>
          <w:rFonts w:ascii="Arial" w:hAnsi="Arial" w:cs="Arial"/>
          <w:b/>
          <w:color w:val="000000" w:themeColor="text1"/>
          <w:sz w:val="24"/>
          <w:szCs w:val="24"/>
        </w:rPr>
        <w:t>sometimes could enable</w:t>
      </w:r>
      <w:r w:rsidRPr="00326ADC">
        <w:rPr>
          <w:rFonts w:ascii="Arial" w:hAnsi="Arial" w:cs="Arial"/>
          <w:b/>
          <w:color w:val="000000" w:themeColor="text1"/>
          <w:sz w:val="24"/>
          <w:szCs w:val="24"/>
        </w:rPr>
        <w:t xml:space="preserve"> people to reach and to use </w:t>
      </w:r>
      <w:r w:rsidR="00AF3B81" w:rsidRPr="00326ADC">
        <w:rPr>
          <w:rFonts w:ascii="Arial" w:hAnsi="Arial" w:cs="Arial"/>
          <w:b/>
          <w:color w:val="000000" w:themeColor="text1"/>
          <w:sz w:val="24"/>
          <w:szCs w:val="24"/>
        </w:rPr>
        <w:t>it. Because some of the building are over than few hundred years.</w:t>
      </w:r>
    </w:p>
    <w:p w14:paraId="0DAD90D9" w14:textId="6A6FE1B5" w:rsidR="00D37823" w:rsidRPr="00326ADC" w:rsidRDefault="00AF3B81" w:rsidP="00E4570D">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 xml:space="preserve">From </w:t>
      </w:r>
      <w:r w:rsidR="003B1FB8" w:rsidRPr="00326ADC">
        <w:rPr>
          <w:rFonts w:ascii="Arial" w:hAnsi="Arial" w:cs="Arial"/>
          <w:b/>
          <w:color w:val="000000" w:themeColor="text1"/>
          <w:sz w:val="24"/>
          <w:szCs w:val="24"/>
        </w:rPr>
        <w:t xml:space="preserve">experience, my family and I visited the Louvre Museum and we had the baby stroller with us. We had to stand outside waiting because there were lots </w:t>
      </w:r>
    </w:p>
    <w:p w14:paraId="7052331D" w14:textId="16B3E038" w:rsidR="0042622B" w:rsidRPr="00326ADC" w:rsidRDefault="003B1FB8" w:rsidP="00E4570D">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of stairs, different levels</w:t>
      </w:r>
      <w:r w:rsidR="00C165CF" w:rsidRPr="00326ADC">
        <w:rPr>
          <w:rFonts w:ascii="Arial" w:hAnsi="Arial" w:cs="Arial"/>
          <w:b/>
          <w:color w:val="000000" w:themeColor="text1"/>
          <w:sz w:val="24"/>
          <w:szCs w:val="24"/>
        </w:rPr>
        <w:t>,</w:t>
      </w:r>
      <w:r w:rsidRPr="00326ADC">
        <w:rPr>
          <w:rFonts w:ascii="Arial" w:hAnsi="Arial" w:cs="Arial"/>
          <w:b/>
          <w:color w:val="000000" w:themeColor="text1"/>
          <w:sz w:val="24"/>
          <w:szCs w:val="24"/>
        </w:rPr>
        <w:t xml:space="preserve"> so accessibility</w:t>
      </w:r>
      <w:r w:rsidR="00C165CF" w:rsidRPr="00326ADC">
        <w:rPr>
          <w:rFonts w:ascii="Arial" w:hAnsi="Arial" w:cs="Arial"/>
          <w:b/>
          <w:color w:val="000000" w:themeColor="text1"/>
          <w:sz w:val="24"/>
          <w:szCs w:val="24"/>
        </w:rPr>
        <w:t xml:space="preserve"> was</w:t>
      </w:r>
      <w:r w:rsidRPr="00326ADC">
        <w:rPr>
          <w:rFonts w:ascii="Arial" w:hAnsi="Arial" w:cs="Arial"/>
          <w:b/>
          <w:color w:val="000000" w:themeColor="text1"/>
          <w:sz w:val="24"/>
          <w:szCs w:val="24"/>
        </w:rPr>
        <w:t xml:space="preserve"> difficult for those who have children or a wheelchair.</w:t>
      </w:r>
    </w:p>
    <w:p w14:paraId="2A83CD0B" w14:textId="77777777" w:rsidR="00C165CF" w:rsidRPr="00326ADC" w:rsidRDefault="00C165CF" w:rsidP="00E4570D">
      <w:pPr>
        <w:spacing w:line="360" w:lineRule="auto"/>
        <w:rPr>
          <w:rFonts w:ascii="Arial" w:hAnsi="Arial" w:cs="Arial"/>
          <w:b/>
          <w:color w:val="000000" w:themeColor="text1"/>
          <w:sz w:val="24"/>
          <w:szCs w:val="24"/>
        </w:rPr>
      </w:pPr>
    </w:p>
    <w:p w14:paraId="49CCF939" w14:textId="5560B427" w:rsidR="00C165CF" w:rsidRPr="00326ADC" w:rsidRDefault="00AF3B81" w:rsidP="00E4570D">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We could make</w:t>
      </w:r>
      <w:r w:rsidR="0042622B" w:rsidRPr="00326ADC">
        <w:rPr>
          <w:rFonts w:ascii="Arial" w:hAnsi="Arial" w:cs="Arial"/>
          <w:b/>
          <w:color w:val="000000" w:themeColor="text1"/>
          <w:sz w:val="24"/>
          <w:szCs w:val="24"/>
        </w:rPr>
        <w:t xml:space="preserve"> cultural knowledge accessible</w:t>
      </w:r>
      <w:r w:rsidRPr="00326ADC">
        <w:rPr>
          <w:rFonts w:ascii="Arial" w:hAnsi="Arial" w:cs="Arial"/>
          <w:b/>
          <w:color w:val="000000" w:themeColor="text1"/>
          <w:sz w:val="24"/>
          <w:szCs w:val="24"/>
        </w:rPr>
        <w:t xml:space="preserve"> a</w:t>
      </w:r>
      <w:r w:rsidR="007E31F2" w:rsidRPr="00326ADC">
        <w:rPr>
          <w:rFonts w:ascii="Arial" w:hAnsi="Arial" w:cs="Arial"/>
          <w:b/>
          <w:color w:val="000000" w:themeColor="text1"/>
          <w:sz w:val="24"/>
          <w:szCs w:val="24"/>
        </w:rPr>
        <w:t>ccording to Adrian Murphy, accessibility comes to be one of the major problems in museums and art galleries. Investment has been made into the accessibility of language, such as textural signs for visually impaired visitors and audio for the hard hearing (Murphy, 2015</w:t>
      </w:r>
      <w:r w:rsidRPr="00326ADC">
        <w:rPr>
          <w:rFonts w:ascii="Arial" w:hAnsi="Arial" w:cs="Arial"/>
          <w:b/>
          <w:color w:val="000000" w:themeColor="text1"/>
          <w:sz w:val="24"/>
          <w:szCs w:val="24"/>
        </w:rPr>
        <w:t>)</w:t>
      </w:r>
    </w:p>
    <w:p w14:paraId="6CE4D767" w14:textId="6D1C6359" w:rsidR="0042622B" w:rsidRPr="00326ADC" w:rsidRDefault="002B3EA8" w:rsidP="00E4570D">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lastRenderedPageBreak/>
        <w:t>“</w:t>
      </w:r>
      <w:r w:rsidR="0042622B" w:rsidRPr="00326ADC">
        <w:rPr>
          <w:rFonts w:ascii="Arial" w:hAnsi="Arial" w:cs="Arial"/>
          <w:b/>
          <w:color w:val="000000" w:themeColor="text1"/>
          <w:sz w:val="24"/>
          <w:szCs w:val="24"/>
        </w:rPr>
        <w:t xml:space="preserve">Museums are a public service, and it is important to be aware of how the service is taken up. A public service </w:t>
      </w:r>
      <w:r w:rsidRPr="00326ADC">
        <w:rPr>
          <w:rFonts w:ascii="Arial" w:hAnsi="Arial" w:cs="Arial"/>
          <w:b/>
          <w:color w:val="000000" w:themeColor="text1"/>
          <w:sz w:val="24"/>
          <w:szCs w:val="24"/>
        </w:rPr>
        <w:t>won’t</w:t>
      </w:r>
      <w:r w:rsidR="0042622B" w:rsidRPr="00326ADC">
        <w:rPr>
          <w:rFonts w:ascii="Arial" w:hAnsi="Arial" w:cs="Arial"/>
          <w:b/>
          <w:color w:val="000000" w:themeColor="text1"/>
          <w:sz w:val="24"/>
          <w:szCs w:val="24"/>
        </w:rPr>
        <w:t xml:space="preserve"> be maintained if it is not used. Visiting the displays is an obvious use of </w:t>
      </w:r>
      <w:r w:rsidRPr="00326ADC">
        <w:rPr>
          <w:rFonts w:ascii="Arial" w:hAnsi="Arial" w:cs="Arial"/>
          <w:b/>
          <w:color w:val="000000" w:themeColor="text1"/>
          <w:sz w:val="24"/>
          <w:szCs w:val="24"/>
        </w:rPr>
        <w:t>museums,</w:t>
      </w:r>
      <w:r w:rsidR="0042622B" w:rsidRPr="00326ADC">
        <w:rPr>
          <w:rFonts w:ascii="Arial" w:hAnsi="Arial" w:cs="Arial"/>
          <w:b/>
          <w:color w:val="000000" w:themeColor="text1"/>
          <w:sz w:val="24"/>
          <w:szCs w:val="24"/>
        </w:rPr>
        <w:t xml:space="preserve"> but </w:t>
      </w:r>
      <w:r w:rsidRPr="00326ADC">
        <w:rPr>
          <w:rFonts w:ascii="Arial" w:hAnsi="Arial" w:cs="Arial"/>
          <w:b/>
          <w:color w:val="000000" w:themeColor="text1"/>
          <w:sz w:val="24"/>
          <w:szCs w:val="24"/>
        </w:rPr>
        <w:t>the</w:t>
      </w:r>
      <w:r w:rsidR="00C165CF" w:rsidRPr="00326ADC">
        <w:rPr>
          <w:rFonts w:ascii="Arial" w:hAnsi="Arial" w:cs="Arial"/>
          <w:b/>
          <w:color w:val="000000" w:themeColor="text1"/>
          <w:sz w:val="24"/>
          <w:szCs w:val="24"/>
        </w:rPr>
        <w:t>re are</w:t>
      </w:r>
      <w:r w:rsidR="0042622B" w:rsidRPr="00326ADC">
        <w:rPr>
          <w:rFonts w:ascii="Arial" w:hAnsi="Arial" w:cs="Arial"/>
          <w:b/>
          <w:color w:val="000000" w:themeColor="text1"/>
          <w:sz w:val="24"/>
          <w:szCs w:val="24"/>
        </w:rPr>
        <w:t xml:space="preserve"> others that should be considered, monitored and documented and encouraged</w:t>
      </w:r>
      <w:bookmarkStart w:id="2" w:name="_Hlk501305832"/>
      <w:r w:rsidR="00052762" w:rsidRPr="00326ADC">
        <w:rPr>
          <w:rFonts w:ascii="Arial" w:hAnsi="Arial" w:cs="Arial"/>
          <w:b/>
          <w:color w:val="000000" w:themeColor="text1"/>
          <w:sz w:val="24"/>
          <w:szCs w:val="24"/>
        </w:rPr>
        <w:t xml:space="preserve">” </w:t>
      </w:r>
      <w:r w:rsidR="0009497F" w:rsidRPr="00326ADC">
        <w:rPr>
          <w:rFonts w:ascii="Arial" w:hAnsi="Arial" w:cs="Arial"/>
          <w:b/>
          <w:color w:val="000000" w:themeColor="text1"/>
          <w:sz w:val="24"/>
          <w:szCs w:val="24"/>
        </w:rPr>
        <w:t>(Hopper-</w:t>
      </w:r>
      <w:r w:rsidR="00C165CF" w:rsidRPr="00326ADC">
        <w:rPr>
          <w:rFonts w:ascii="Arial" w:hAnsi="Arial" w:cs="Arial"/>
          <w:b/>
          <w:color w:val="000000" w:themeColor="text1"/>
          <w:sz w:val="24"/>
          <w:szCs w:val="24"/>
        </w:rPr>
        <w:t>Greenhill</w:t>
      </w:r>
      <w:r w:rsidR="0009497F" w:rsidRPr="00326ADC">
        <w:rPr>
          <w:rFonts w:ascii="Arial" w:hAnsi="Arial" w:cs="Arial"/>
          <w:b/>
          <w:color w:val="000000" w:themeColor="text1"/>
          <w:sz w:val="24"/>
          <w:szCs w:val="24"/>
        </w:rPr>
        <w:t>, E. 2005 :54)</w:t>
      </w:r>
      <w:r w:rsidRPr="00326ADC">
        <w:rPr>
          <w:rFonts w:ascii="Arial" w:hAnsi="Arial" w:cs="Arial"/>
          <w:b/>
          <w:color w:val="000000" w:themeColor="text1"/>
          <w:sz w:val="24"/>
          <w:szCs w:val="24"/>
        </w:rPr>
        <w:t>.</w:t>
      </w:r>
    </w:p>
    <w:bookmarkEnd w:id="2"/>
    <w:p w14:paraId="5FAC0884" w14:textId="77777777" w:rsidR="00BD1D91" w:rsidRPr="00326ADC" w:rsidRDefault="00BD1D91" w:rsidP="00FD5D7A">
      <w:pPr>
        <w:spacing w:line="360" w:lineRule="auto"/>
        <w:rPr>
          <w:rFonts w:ascii="Arial" w:hAnsi="Arial" w:cs="Arial"/>
          <w:b/>
          <w:color w:val="000000" w:themeColor="text1"/>
          <w:sz w:val="24"/>
          <w:szCs w:val="24"/>
        </w:rPr>
      </w:pPr>
    </w:p>
    <w:p w14:paraId="47EFF640" w14:textId="192DF4DB" w:rsidR="008210A4" w:rsidRPr="00326ADC" w:rsidRDefault="0042622B" w:rsidP="00FD5D7A">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“Museums are just beginning to develop the skill of making themselves fun to be in and easy to access, mentally and physically. There is still a great fear amongst some curator</w:t>
      </w:r>
      <w:r w:rsidR="00BD1D91" w:rsidRPr="00326ADC">
        <w:rPr>
          <w:rFonts w:ascii="Arial" w:hAnsi="Arial" w:cs="Arial"/>
          <w:b/>
          <w:color w:val="000000" w:themeColor="text1"/>
          <w:sz w:val="24"/>
          <w:szCs w:val="24"/>
        </w:rPr>
        <w:t>s</w:t>
      </w:r>
      <w:r w:rsidRPr="00326ADC">
        <w:rPr>
          <w:rFonts w:ascii="Arial" w:hAnsi="Arial" w:cs="Arial"/>
          <w:b/>
          <w:color w:val="000000" w:themeColor="text1"/>
          <w:sz w:val="24"/>
          <w:szCs w:val="24"/>
        </w:rPr>
        <w:t xml:space="preserve"> that making it easier for visitors to understand the ideas that collections </w:t>
      </w:r>
      <w:r w:rsidR="003B1FB8" w:rsidRPr="00326ADC">
        <w:rPr>
          <w:rFonts w:ascii="Arial" w:hAnsi="Arial" w:cs="Arial"/>
          <w:b/>
          <w:color w:val="000000" w:themeColor="text1"/>
          <w:sz w:val="24"/>
          <w:szCs w:val="24"/>
        </w:rPr>
        <w:t>represent,</w:t>
      </w:r>
      <w:r w:rsidRPr="00326ADC">
        <w:rPr>
          <w:rFonts w:ascii="Arial" w:hAnsi="Arial" w:cs="Arial"/>
          <w:b/>
          <w:color w:val="000000" w:themeColor="text1"/>
          <w:sz w:val="24"/>
          <w:szCs w:val="24"/>
        </w:rPr>
        <w:t xml:space="preserve"> and exhibitions tackle will begin a slide into a commercialism, poor scholarship, facile interpretation and mindless entertainment </w:t>
      </w:r>
      <w:r w:rsidR="003B1FB8" w:rsidRPr="00326ADC">
        <w:rPr>
          <w:rFonts w:ascii="Arial" w:hAnsi="Arial" w:cs="Arial"/>
          <w:b/>
          <w:color w:val="000000" w:themeColor="text1"/>
          <w:sz w:val="24"/>
          <w:szCs w:val="24"/>
        </w:rPr>
        <w:t>(Hopper-</w:t>
      </w:r>
      <w:r w:rsidR="001453BA" w:rsidRPr="00326ADC">
        <w:rPr>
          <w:rFonts w:ascii="Arial" w:hAnsi="Arial" w:cs="Arial"/>
          <w:b/>
          <w:color w:val="000000" w:themeColor="text1"/>
          <w:sz w:val="24"/>
          <w:szCs w:val="24"/>
        </w:rPr>
        <w:t>Greenhill</w:t>
      </w:r>
      <w:r w:rsidR="003B1FB8" w:rsidRPr="00326ADC">
        <w:rPr>
          <w:rFonts w:ascii="Arial" w:hAnsi="Arial" w:cs="Arial"/>
          <w:b/>
          <w:color w:val="000000" w:themeColor="text1"/>
          <w:sz w:val="24"/>
          <w:szCs w:val="24"/>
        </w:rPr>
        <w:t>, E. 2005 :113-114)</w:t>
      </w:r>
    </w:p>
    <w:p w14:paraId="1317242B" w14:textId="79D33858" w:rsidR="00F0349E" w:rsidRPr="00326ADC" w:rsidRDefault="00F0349E" w:rsidP="00FD5D7A">
      <w:pPr>
        <w:spacing w:line="360" w:lineRule="auto"/>
        <w:rPr>
          <w:rFonts w:ascii="Arial" w:hAnsi="Arial" w:cs="Arial"/>
          <w:b/>
          <w:color w:val="000000" w:themeColor="text1"/>
          <w:sz w:val="24"/>
          <w:szCs w:val="24"/>
        </w:rPr>
      </w:pPr>
    </w:p>
    <w:p w14:paraId="3725870C" w14:textId="77777777" w:rsidR="00F0349E" w:rsidRPr="00326ADC" w:rsidRDefault="00F0349E" w:rsidP="00FD5D7A">
      <w:pPr>
        <w:spacing w:line="360" w:lineRule="auto"/>
        <w:rPr>
          <w:rFonts w:ascii="Arial" w:hAnsi="Arial" w:cs="Arial"/>
          <w:b/>
          <w:color w:val="000000" w:themeColor="text1"/>
          <w:sz w:val="24"/>
          <w:szCs w:val="24"/>
        </w:rPr>
      </w:pPr>
    </w:p>
    <w:p w14:paraId="1E9421E0" w14:textId="758F71B8" w:rsidR="0042622B" w:rsidRPr="00326ADC" w:rsidRDefault="001453BA" w:rsidP="00FD5D7A">
      <w:pPr>
        <w:spacing w:line="360" w:lineRule="auto"/>
        <w:rPr>
          <w:rFonts w:ascii="Arial" w:hAnsi="Arial" w:cs="Arial"/>
          <w:b/>
          <w:color w:val="000000" w:themeColor="text1"/>
          <w:sz w:val="24"/>
          <w:szCs w:val="24"/>
        </w:rPr>
      </w:pPr>
      <w:r w:rsidRPr="00326ADC">
        <w:rPr>
          <w:rFonts w:ascii="Arial" w:hAnsi="Arial" w:cs="Arial"/>
          <w:b/>
          <w:noProof/>
          <w:color w:val="000000" w:themeColor="text1"/>
          <w:sz w:val="24"/>
          <w:szCs w:val="24"/>
        </w:rPr>
        <w:drawing>
          <wp:anchor distT="0" distB="0" distL="114300" distR="114300" simplePos="0" relativeHeight="251673600" behindDoc="1" locked="0" layoutInCell="1" allowOverlap="1" wp14:anchorId="482E2D91" wp14:editId="37510B8D">
            <wp:simplePos x="0" y="0"/>
            <wp:positionH relativeFrom="column">
              <wp:posOffset>3258185</wp:posOffset>
            </wp:positionH>
            <wp:positionV relativeFrom="paragraph">
              <wp:posOffset>10069</wp:posOffset>
            </wp:positionV>
            <wp:extent cx="1640205" cy="2188845"/>
            <wp:effectExtent l="0" t="0" r="0" b="1905"/>
            <wp:wrapTight wrapText="bothSides">
              <wp:wrapPolygon edited="0">
                <wp:start x="0" y="0"/>
                <wp:lineTo x="0" y="21431"/>
                <wp:lineTo x="21324" y="21431"/>
                <wp:lineTo x="2132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40205" cy="2188845"/>
                    </a:xfrm>
                    <a:prstGeom prst="rect">
                      <a:avLst/>
                    </a:prstGeom>
                    <a:noFill/>
                  </pic:spPr>
                </pic:pic>
              </a:graphicData>
            </a:graphic>
            <wp14:sizeRelH relativeFrom="page">
              <wp14:pctWidth>0</wp14:pctWidth>
            </wp14:sizeRelH>
            <wp14:sizeRelV relativeFrom="page">
              <wp14:pctHeight>0</wp14:pctHeight>
            </wp14:sizeRelV>
          </wp:anchor>
        </w:drawing>
      </w:r>
      <w:r w:rsidRPr="00326ADC">
        <w:rPr>
          <w:rFonts w:ascii="Arial" w:hAnsi="Arial" w:cs="Arial"/>
          <w:b/>
          <w:noProof/>
          <w:color w:val="000000" w:themeColor="text1"/>
          <w:sz w:val="24"/>
          <w:szCs w:val="24"/>
        </w:rPr>
        <w:drawing>
          <wp:anchor distT="0" distB="0" distL="114300" distR="114300" simplePos="0" relativeHeight="251666432" behindDoc="0" locked="0" layoutInCell="1" allowOverlap="1" wp14:anchorId="535D079E" wp14:editId="23F539C7">
            <wp:simplePos x="0" y="0"/>
            <wp:positionH relativeFrom="margin">
              <wp:align>left</wp:align>
            </wp:positionH>
            <wp:positionV relativeFrom="paragraph">
              <wp:posOffset>10795</wp:posOffset>
            </wp:positionV>
            <wp:extent cx="1560830" cy="2082165"/>
            <wp:effectExtent l="0" t="0" r="1270" b="0"/>
            <wp:wrapTight wrapText="bothSides">
              <wp:wrapPolygon edited="0">
                <wp:start x="21600" y="21600"/>
                <wp:lineTo x="21600" y="257"/>
                <wp:lineTo x="246" y="257"/>
                <wp:lineTo x="246" y="21600"/>
                <wp:lineTo x="21600" y="21600"/>
              </wp:wrapPolygon>
            </wp:wrapTight>
            <wp:docPr id="9" name="Picture 9" descr="A picture containing indoor, person, object, boy&#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10686671_828520583848194_1934808997824641214_n.jpg"/>
                    <pic:cNvPicPr/>
                  </pic:nvPicPr>
                  <pic:blipFill>
                    <a:blip r:embed="rId9" cstate="print">
                      <a:extLst>
                        <a:ext uri="{28A0092B-C50C-407E-A947-70E740481C1C}">
                          <a14:useLocalDpi xmlns:a14="http://schemas.microsoft.com/office/drawing/2010/main" val="0"/>
                        </a:ext>
                      </a:extLst>
                    </a:blip>
                    <a:stretch>
                      <a:fillRect/>
                    </a:stretch>
                  </pic:blipFill>
                  <pic:spPr>
                    <a:xfrm rot="10800000" flipV="1">
                      <a:off x="0" y="0"/>
                      <a:ext cx="1560830" cy="2082165"/>
                    </a:xfrm>
                    <a:prstGeom prst="rect">
                      <a:avLst/>
                    </a:prstGeom>
                  </pic:spPr>
                </pic:pic>
              </a:graphicData>
            </a:graphic>
            <wp14:sizeRelH relativeFrom="margin">
              <wp14:pctWidth>0</wp14:pctWidth>
            </wp14:sizeRelH>
            <wp14:sizeRelV relativeFrom="margin">
              <wp14:pctHeight>0</wp14:pctHeight>
            </wp14:sizeRelV>
          </wp:anchor>
        </w:drawing>
      </w:r>
    </w:p>
    <w:p w14:paraId="0D670F08" w14:textId="009FB9FA" w:rsidR="001453BA" w:rsidRPr="00326ADC" w:rsidRDefault="001453BA" w:rsidP="00FD5D7A">
      <w:pPr>
        <w:spacing w:line="360" w:lineRule="auto"/>
        <w:rPr>
          <w:rFonts w:ascii="Arial" w:hAnsi="Arial" w:cs="Arial"/>
          <w:b/>
          <w:color w:val="000000" w:themeColor="text1"/>
          <w:sz w:val="24"/>
          <w:szCs w:val="24"/>
        </w:rPr>
      </w:pPr>
    </w:p>
    <w:p w14:paraId="4AD42716" w14:textId="5527DE7E" w:rsidR="001453BA" w:rsidRPr="00326ADC" w:rsidRDefault="001453BA" w:rsidP="00FD5D7A">
      <w:pPr>
        <w:spacing w:line="360" w:lineRule="auto"/>
        <w:rPr>
          <w:rFonts w:ascii="Arial" w:hAnsi="Arial" w:cs="Arial"/>
          <w:b/>
          <w:color w:val="000000" w:themeColor="text1"/>
          <w:sz w:val="24"/>
          <w:szCs w:val="24"/>
        </w:rPr>
      </w:pPr>
    </w:p>
    <w:p w14:paraId="4FA0D027" w14:textId="7EFD3EA4" w:rsidR="001453BA" w:rsidRPr="00326ADC" w:rsidRDefault="001453BA" w:rsidP="00FD5D7A">
      <w:pPr>
        <w:spacing w:line="360" w:lineRule="auto"/>
        <w:rPr>
          <w:rFonts w:ascii="Arial" w:hAnsi="Arial" w:cs="Arial"/>
          <w:b/>
          <w:color w:val="000000" w:themeColor="text1"/>
          <w:sz w:val="24"/>
          <w:szCs w:val="24"/>
        </w:rPr>
      </w:pPr>
    </w:p>
    <w:p w14:paraId="2958B2E5" w14:textId="4AD3CEBC" w:rsidR="001453BA" w:rsidRPr="00326ADC" w:rsidRDefault="001453BA" w:rsidP="00FD5D7A">
      <w:pPr>
        <w:spacing w:line="360" w:lineRule="auto"/>
        <w:rPr>
          <w:rFonts w:ascii="Arial" w:hAnsi="Arial" w:cs="Arial"/>
          <w:b/>
          <w:color w:val="000000" w:themeColor="text1"/>
          <w:sz w:val="24"/>
          <w:szCs w:val="24"/>
        </w:rPr>
      </w:pPr>
    </w:p>
    <w:p w14:paraId="3AAEF071" w14:textId="15BF5BCE" w:rsidR="001453BA" w:rsidRPr="00326ADC" w:rsidRDefault="001453BA" w:rsidP="00FD5D7A">
      <w:pPr>
        <w:spacing w:line="360" w:lineRule="auto"/>
        <w:rPr>
          <w:rFonts w:ascii="Arial" w:hAnsi="Arial" w:cs="Arial"/>
          <w:b/>
          <w:color w:val="000000" w:themeColor="text1"/>
          <w:sz w:val="24"/>
          <w:szCs w:val="24"/>
        </w:rPr>
      </w:pPr>
    </w:p>
    <w:p w14:paraId="2B4C53BA" w14:textId="6F02AAFD" w:rsidR="001453BA" w:rsidRPr="00326ADC" w:rsidRDefault="001453BA" w:rsidP="00FD5D7A">
      <w:pPr>
        <w:spacing w:line="360" w:lineRule="auto"/>
        <w:rPr>
          <w:rFonts w:ascii="Arial" w:hAnsi="Arial" w:cs="Arial"/>
          <w:b/>
          <w:color w:val="000000" w:themeColor="text1"/>
          <w:sz w:val="24"/>
          <w:szCs w:val="24"/>
        </w:rPr>
      </w:pPr>
    </w:p>
    <w:p w14:paraId="516D9D0B" w14:textId="2C29411A" w:rsidR="0042622B" w:rsidRPr="00326ADC" w:rsidRDefault="0042622B" w:rsidP="00FD5D7A">
      <w:pPr>
        <w:spacing w:before="240" w:line="360" w:lineRule="auto"/>
        <w:rPr>
          <w:rFonts w:ascii="Arial" w:hAnsi="Arial" w:cs="Arial"/>
          <w:b/>
          <w:color w:val="000000" w:themeColor="text1"/>
          <w:sz w:val="24"/>
          <w:szCs w:val="24"/>
          <w:shd w:val="clear" w:color="auto" w:fill="FFFFFF"/>
        </w:rPr>
      </w:pPr>
    </w:p>
    <w:p w14:paraId="2EB6E2EC" w14:textId="524692C1" w:rsidR="006D12CB" w:rsidRPr="00326ADC" w:rsidRDefault="008210A4" w:rsidP="00FD5D7A">
      <w:pPr>
        <w:spacing w:line="360" w:lineRule="auto"/>
        <w:rPr>
          <w:rFonts w:ascii="Arial" w:hAnsi="Arial" w:cs="Arial"/>
          <w:b/>
          <w:color w:val="000000" w:themeColor="text1"/>
          <w:sz w:val="24"/>
          <w:szCs w:val="24"/>
          <w:u w:val="single"/>
        </w:rPr>
      </w:pPr>
      <w:r w:rsidRPr="00326ADC">
        <w:rPr>
          <w:rFonts w:ascii="Arial" w:hAnsi="Arial" w:cs="Arial"/>
          <w:b/>
          <w:color w:val="000000" w:themeColor="text1"/>
          <w:sz w:val="24"/>
          <w:szCs w:val="24"/>
        </w:rPr>
        <w:t>Funding</w:t>
      </w:r>
      <w:r w:rsidR="0075730A" w:rsidRPr="00326ADC">
        <w:rPr>
          <w:rFonts w:ascii="Arial" w:hAnsi="Arial" w:cs="Arial"/>
          <w:b/>
          <w:color w:val="000000" w:themeColor="text1"/>
          <w:sz w:val="24"/>
          <w:szCs w:val="24"/>
        </w:rPr>
        <w:t xml:space="preserve"> </w:t>
      </w:r>
      <w:r w:rsidR="00D45403" w:rsidRPr="00326ADC">
        <w:rPr>
          <w:rFonts w:ascii="Arial" w:hAnsi="Arial" w:cs="Arial"/>
          <w:b/>
          <w:color w:val="000000" w:themeColor="text1"/>
          <w:sz w:val="24"/>
          <w:szCs w:val="24"/>
        </w:rPr>
        <w:t>is the s</w:t>
      </w:r>
      <w:r w:rsidR="0075730A" w:rsidRPr="00326ADC">
        <w:rPr>
          <w:rFonts w:ascii="Arial" w:hAnsi="Arial" w:cs="Arial"/>
          <w:b/>
          <w:color w:val="000000" w:themeColor="text1"/>
          <w:sz w:val="24"/>
          <w:szCs w:val="24"/>
        </w:rPr>
        <w:t>econdly Dr Stephen Deuchar, said: "One of the best investments we can make as a nation is in our extraordinary arts, museums, heritage, media and sport</w:t>
      </w:r>
      <w:r w:rsidR="00A20318" w:rsidRPr="00326ADC">
        <w:rPr>
          <w:rFonts w:ascii="Arial" w:hAnsi="Arial" w:cs="Arial"/>
          <w:b/>
          <w:color w:val="000000" w:themeColor="text1"/>
          <w:sz w:val="24"/>
          <w:szCs w:val="24"/>
        </w:rPr>
        <w:t>,” (</w:t>
      </w:r>
      <w:r w:rsidR="00D45403" w:rsidRPr="00326ADC">
        <w:rPr>
          <w:rFonts w:ascii="Arial" w:hAnsi="Arial" w:cs="Arial"/>
          <w:b/>
          <w:color w:val="000000" w:themeColor="text1"/>
          <w:sz w:val="24"/>
          <w:szCs w:val="24"/>
        </w:rPr>
        <w:t xml:space="preserve">Deucher, </w:t>
      </w:r>
      <w:r w:rsidR="00A20318" w:rsidRPr="00326ADC">
        <w:rPr>
          <w:rFonts w:ascii="Arial" w:hAnsi="Arial" w:cs="Arial"/>
          <w:b/>
          <w:color w:val="000000" w:themeColor="text1"/>
          <w:sz w:val="24"/>
          <w:szCs w:val="24"/>
        </w:rPr>
        <w:t>2016).</w:t>
      </w:r>
      <w:r w:rsidR="00D45403" w:rsidRPr="00326ADC">
        <w:rPr>
          <w:rFonts w:ascii="Arial" w:hAnsi="Arial" w:cs="Arial"/>
          <w:b/>
          <w:color w:val="000000" w:themeColor="text1"/>
          <w:sz w:val="24"/>
          <w:szCs w:val="24"/>
        </w:rPr>
        <w:t xml:space="preserve"> </w:t>
      </w:r>
      <w:r w:rsidR="006D12CB" w:rsidRPr="00326ADC">
        <w:rPr>
          <w:rFonts w:ascii="Arial" w:hAnsi="Arial" w:cs="Arial"/>
          <w:b/>
          <w:color w:val="000000" w:themeColor="text1"/>
          <w:sz w:val="24"/>
          <w:szCs w:val="24"/>
        </w:rPr>
        <w:t xml:space="preserve"> Museums are suffering a lot from the crisis that the country is experiencing. Many sponsors are</w:t>
      </w:r>
      <w:r w:rsidR="00BD1D91" w:rsidRPr="00326ADC">
        <w:rPr>
          <w:rFonts w:ascii="Arial" w:hAnsi="Arial" w:cs="Arial"/>
          <w:b/>
          <w:color w:val="000000" w:themeColor="text1"/>
          <w:sz w:val="24"/>
          <w:szCs w:val="24"/>
        </w:rPr>
        <w:t xml:space="preserve"> vitally important in order to</w:t>
      </w:r>
      <w:r w:rsidR="006D12CB" w:rsidRPr="00326ADC">
        <w:rPr>
          <w:rFonts w:ascii="Arial" w:hAnsi="Arial" w:cs="Arial"/>
          <w:b/>
          <w:color w:val="000000" w:themeColor="text1"/>
          <w:sz w:val="24"/>
          <w:szCs w:val="24"/>
        </w:rPr>
        <w:t xml:space="preserve"> help</w:t>
      </w:r>
      <w:r w:rsidR="00BD1D91" w:rsidRPr="00326ADC">
        <w:rPr>
          <w:rFonts w:ascii="Arial" w:hAnsi="Arial" w:cs="Arial"/>
          <w:b/>
          <w:color w:val="000000" w:themeColor="text1"/>
          <w:sz w:val="24"/>
          <w:szCs w:val="24"/>
        </w:rPr>
        <w:t xml:space="preserve"> </w:t>
      </w:r>
      <w:r w:rsidR="006D12CB" w:rsidRPr="00326ADC">
        <w:rPr>
          <w:rFonts w:ascii="Arial" w:hAnsi="Arial" w:cs="Arial"/>
          <w:b/>
          <w:color w:val="000000" w:themeColor="text1"/>
          <w:sz w:val="24"/>
          <w:szCs w:val="24"/>
        </w:rPr>
        <w:t xml:space="preserve">museums and art galleries to remain open.  </w:t>
      </w:r>
    </w:p>
    <w:p w14:paraId="0ED1E5F3" w14:textId="1D779E3A" w:rsidR="00D45403" w:rsidRPr="00326ADC" w:rsidRDefault="006D12CB" w:rsidP="00D45403">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lastRenderedPageBreak/>
        <w:t xml:space="preserve">The Government is reducing the funds for the </w:t>
      </w:r>
      <w:r w:rsidR="00A20318" w:rsidRPr="00326ADC">
        <w:rPr>
          <w:rFonts w:ascii="Arial" w:hAnsi="Arial" w:cs="Arial"/>
          <w:b/>
          <w:color w:val="000000" w:themeColor="text1"/>
          <w:sz w:val="24"/>
          <w:szCs w:val="24"/>
        </w:rPr>
        <w:t>incentive</w:t>
      </w:r>
      <w:r w:rsidRPr="00326ADC">
        <w:rPr>
          <w:rFonts w:ascii="Arial" w:hAnsi="Arial" w:cs="Arial"/>
          <w:b/>
          <w:color w:val="000000" w:themeColor="text1"/>
          <w:sz w:val="24"/>
          <w:szCs w:val="24"/>
        </w:rPr>
        <w:t xml:space="preserve"> of education and culture in </w:t>
      </w:r>
      <w:r w:rsidR="00BD1D91" w:rsidRPr="00326ADC">
        <w:rPr>
          <w:rFonts w:ascii="Arial" w:hAnsi="Arial" w:cs="Arial"/>
          <w:b/>
          <w:color w:val="000000" w:themeColor="text1"/>
          <w:sz w:val="24"/>
          <w:szCs w:val="24"/>
        </w:rPr>
        <w:t>many</w:t>
      </w:r>
      <w:r w:rsidRPr="00326ADC">
        <w:rPr>
          <w:rFonts w:ascii="Arial" w:hAnsi="Arial" w:cs="Arial"/>
          <w:b/>
          <w:color w:val="000000" w:themeColor="text1"/>
          <w:sz w:val="24"/>
          <w:szCs w:val="24"/>
        </w:rPr>
        <w:t xml:space="preserve"> galleries and museums.</w:t>
      </w:r>
      <w:r w:rsidR="00BD1D91" w:rsidRPr="00326ADC">
        <w:rPr>
          <w:rFonts w:ascii="Arial" w:hAnsi="Arial" w:cs="Arial"/>
          <w:b/>
          <w:color w:val="000000" w:themeColor="text1"/>
          <w:sz w:val="24"/>
          <w:szCs w:val="24"/>
        </w:rPr>
        <w:t xml:space="preserve"> T</w:t>
      </w:r>
      <w:r w:rsidRPr="00326ADC">
        <w:rPr>
          <w:rFonts w:ascii="Arial" w:hAnsi="Arial" w:cs="Arial"/>
          <w:b/>
          <w:color w:val="000000" w:themeColor="text1"/>
          <w:sz w:val="24"/>
          <w:szCs w:val="24"/>
        </w:rPr>
        <w:t>his has brought many problems. Such as: closure of some museums, reduction of staff and decrease of opening hours and closing to the public.</w:t>
      </w:r>
      <w:r w:rsidR="00A20318" w:rsidRPr="00326ADC">
        <w:rPr>
          <w:rFonts w:ascii="Arial" w:hAnsi="Arial" w:cs="Arial"/>
          <w:b/>
          <w:color w:val="000000" w:themeColor="text1"/>
          <w:sz w:val="24"/>
          <w:szCs w:val="24"/>
        </w:rPr>
        <w:t xml:space="preserve"> So, museums are </w:t>
      </w:r>
      <w:r w:rsidR="009F4EAA" w:rsidRPr="00326ADC">
        <w:rPr>
          <w:rFonts w:ascii="Arial" w:hAnsi="Arial" w:cs="Arial"/>
          <w:b/>
          <w:color w:val="000000" w:themeColor="text1"/>
          <w:sz w:val="24"/>
          <w:szCs w:val="24"/>
        </w:rPr>
        <w:t>depending</w:t>
      </w:r>
      <w:r w:rsidR="002405AD" w:rsidRPr="00326ADC">
        <w:rPr>
          <w:rFonts w:ascii="Arial" w:hAnsi="Arial" w:cs="Arial"/>
          <w:b/>
          <w:color w:val="000000" w:themeColor="text1"/>
          <w:sz w:val="24"/>
          <w:szCs w:val="24"/>
        </w:rPr>
        <w:t xml:space="preserve"> </w:t>
      </w:r>
      <w:r w:rsidR="00A20318" w:rsidRPr="00326ADC">
        <w:rPr>
          <w:rFonts w:ascii="Arial" w:hAnsi="Arial" w:cs="Arial"/>
          <w:b/>
          <w:color w:val="000000" w:themeColor="text1"/>
          <w:sz w:val="24"/>
          <w:szCs w:val="24"/>
        </w:rPr>
        <w:t xml:space="preserve">on sponsorships. Director Dr Stephen Deuchar is part of the Art Fund (The National </w:t>
      </w:r>
      <w:r w:rsidR="00966B31" w:rsidRPr="00326ADC">
        <w:rPr>
          <w:rFonts w:ascii="Arial" w:hAnsi="Arial" w:cs="Arial"/>
          <w:b/>
          <w:color w:val="000000" w:themeColor="text1"/>
          <w:sz w:val="24"/>
          <w:szCs w:val="24"/>
        </w:rPr>
        <w:t>F</w:t>
      </w:r>
      <w:r w:rsidR="00A20318" w:rsidRPr="00326ADC">
        <w:rPr>
          <w:rFonts w:ascii="Arial" w:hAnsi="Arial" w:cs="Arial"/>
          <w:b/>
          <w:color w:val="000000" w:themeColor="text1"/>
          <w:sz w:val="24"/>
          <w:szCs w:val="24"/>
        </w:rPr>
        <w:t xml:space="preserve">undraising </w:t>
      </w:r>
      <w:r w:rsidR="009F4EAA" w:rsidRPr="00326ADC">
        <w:rPr>
          <w:rFonts w:ascii="Arial" w:hAnsi="Arial" w:cs="Arial"/>
          <w:b/>
          <w:color w:val="000000" w:themeColor="text1"/>
          <w:sz w:val="24"/>
          <w:szCs w:val="24"/>
        </w:rPr>
        <w:t>C</w:t>
      </w:r>
      <w:r w:rsidR="00A20318" w:rsidRPr="00326ADC">
        <w:rPr>
          <w:rFonts w:ascii="Arial" w:hAnsi="Arial" w:cs="Arial"/>
          <w:b/>
          <w:color w:val="000000" w:themeColor="text1"/>
          <w:sz w:val="24"/>
          <w:szCs w:val="24"/>
        </w:rPr>
        <w:t>harity for Art)</w:t>
      </w:r>
      <w:r w:rsidR="00BD1D91" w:rsidRPr="00326ADC">
        <w:rPr>
          <w:rFonts w:ascii="Arial" w:hAnsi="Arial" w:cs="Arial"/>
          <w:b/>
          <w:color w:val="000000" w:themeColor="text1"/>
          <w:sz w:val="24"/>
          <w:szCs w:val="24"/>
        </w:rPr>
        <w:t>. T</w:t>
      </w:r>
      <w:r w:rsidR="00A20318" w:rsidRPr="00326ADC">
        <w:rPr>
          <w:rFonts w:ascii="Arial" w:hAnsi="Arial" w:cs="Arial"/>
          <w:b/>
          <w:color w:val="000000" w:themeColor="text1"/>
          <w:sz w:val="24"/>
          <w:szCs w:val="24"/>
        </w:rPr>
        <w:t xml:space="preserve">hey are trying to help some museums, but have faced a challenge, because </w:t>
      </w:r>
      <w:r w:rsidR="00BD1D91" w:rsidRPr="00326ADC">
        <w:rPr>
          <w:rFonts w:ascii="Arial" w:hAnsi="Arial" w:cs="Arial"/>
          <w:b/>
          <w:color w:val="000000" w:themeColor="text1"/>
          <w:sz w:val="24"/>
          <w:szCs w:val="24"/>
        </w:rPr>
        <w:t xml:space="preserve">there </w:t>
      </w:r>
      <w:r w:rsidR="0018795E" w:rsidRPr="00326ADC">
        <w:rPr>
          <w:rFonts w:ascii="Arial" w:hAnsi="Arial" w:cs="Arial"/>
          <w:b/>
          <w:color w:val="000000" w:themeColor="text1"/>
          <w:sz w:val="24"/>
          <w:szCs w:val="24"/>
        </w:rPr>
        <w:t>is</w:t>
      </w:r>
      <w:r w:rsidR="00A20318" w:rsidRPr="00326ADC">
        <w:rPr>
          <w:rFonts w:ascii="Arial" w:hAnsi="Arial" w:cs="Arial"/>
          <w:b/>
          <w:color w:val="000000" w:themeColor="text1"/>
          <w:sz w:val="24"/>
          <w:szCs w:val="24"/>
        </w:rPr>
        <w:t xml:space="preserve"> not enough</w:t>
      </w:r>
      <w:r w:rsidR="0018795E" w:rsidRPr="00326ADC">
        <w:rPr>
          <w:rFonts w:ascii="Arial" w:hAnsi="Arial" w:cs="Arial"/>
          <w:b/>
          <w:color w:val="000000" w:themeColor="text1"/>
          <w:sz w:val="24"/>
          <w:szCs w:val="24"/>
        </w:rPr>
        <w:t xml:space="preserve"> money</w:t>
      </w:r>
      <w:r w:rsidR="00A20318" w:rsidRPr="00326ADC">
        <w:rPr>
          <w:rFonts w:ascii="Arial" w:hAnsi="Arial" w:cs="Arial"/>
          <w:b/>
          <w:color w:val="000000" w:themeColor="text1"/>
          <w:sz w:val="24"/>
          <w:szCs w:val="24"/>
        </w:rPr>
        <w:t xml:space="preserve"> to help all museums and art galleries. </w:t>
      </w:r>
      <w:r w:rsidR="0018795E" w:rsidRPr="00326ADC">
        <w:rPr>
          <w:rFonts w:ascii="Arial" w:hAnsi="Arial" w:cs="Arial"/>
          <w:b/>
          <w:color w:val="000000" w:themeColor="text1"/>
          <w:sz w:val="24"/>
          <w:szCs w:val="24"/>
        </w:rPr>
        <w:t xml:space="preserve">When </w:t>
      </w:r>
      <w:r w:rsidR="00A20318" w:rsidRPr="00326ADC">
        <w:rPr>
          <w:rFonts w:ascii="Arial" w:hAnsi="Arial" w:cs="Arial"/>
          <w:b/>
          <w:color w:val="000000" w:themeColor="text1"/>
          <w:sz w:val="24"/>
          <w:szCs w:val="24"/>
        </w:rPr>
        <w:t xml:space="preserve">In conversation with Chancellor George Osborne, </w:t>
      </w:r>
      <w:r w:rsidR="0018795E" w:rsidRPr="00326ADC">
        <w:rPr>
          <w:rFonts w:ascii="Arial" w:hAnsi="Arial" w:cs="Arial"/>
          <w:b/>
          <w:color w:val="000000" w:themeColor="text1"/>
          <w:sz w:val="24"/>
          <w:szCs w:val="24"/>
        </w:rPr>
        <w:t>as he</w:t>
      </w:r>
      <w:r w:rsidR="00A20318" w:rsidRPr="00326ADC">
        <w:rPr>
          <w:rFonts w:ascii="Arial" w:hAnsi="Arial" w:cs="Arial"/>
          <w:b/>
          <w:color w:val="000000" w:themeColor="text1"/>
          <w:sz w:val="24"/>
          <w:szCs w:val="24"/>
        </w:rPr>
        <w:t xml:space="preserve"> mentioned</w:t>
      </w:r>
      <w:r w:rsidR="0018795E" w:rsidRPr="00326ADC">
        <w:rPr>
          <w:rFonts w:ascii="Arial" w:hAnsi="Arial" w:cs="Arial"/>
          <w:b/>
          <w:color w:val="000000" w:themeColor="text1"/>
          <w:sz w:val="24"/>
          <w:szCs w:val="24"/>
        </w:rPr>
        <w:t xml:space="preserve"> that: </w:t>
      </w:r>
      <w:r w:rsidR="00A20318" w:rsidRPr="00326ADC">
        <w:rPr>
          <w:rFonts w:ascii="Arial" w:hAnsi="Arial" w:cs="Arial"/>
          <w:b/>
          <w:color w:val="000000" w:themeColor="text1"/>
          <w:sz w:val="24"/>
          <w:szCs w:val="24"/>
        </w:rPr>
        <w:t xml:space="preserve"> "The best investments we can make </w:t>
      </w:r>
      <w:r w:rsidR="002405AD" w:rsidRPr="00326ADC">
        <w:rPr>
          <w:rFonts w:ascii="Arial" w:hAnsi="Arial" w:cs="Arial"/>
          <w:b/>
          <w:color w:val="000000" w:themeColor="text1"/>
          <w:sz w:val="24"/>
          <w:szCs w:val="24"/>
        </w:rPr>
        <w:t>are</w:t>
      </w:r>
      <w:r w:rsidR="00A20318" w:rsidRPr="00326ADC">
        <w:rPr>
          <w:rFonts w:ascii="Arial" w:hAnsi="Arial" w:cs="Arial"/>
          <w:b/>
          <w:color w:val="000000" w:themeColor="text1"/>
          <w:sz w:val="24"/>
          <w:szCs w:val="24"/>
        </w:rPr>
        <w:t xml:space="preserve"> a nation</w:t>
      </w:r>
      <w:r w:rsidR="0018795E" w:rsidRPr="00326ADC">
        <w:rPr>
          <w:rFonts w:ascii="Arial" w:hAnsi="Arial" w:cs="Arial"/>
          <w:b/>
          <w:color w:val="000000" w:themeColor="text1"/>
          <w:sz w:val="24"/>
          <w:szCs w:val="24"/>
        </w:rPr>
        <w:t>”</w:t>
      </w:r>
      <w:r w:rsidR="002405AD" w:rsidRPr="00326ADC">
        <w:rPr>
          <w:rFonts w:ascii="Arial" w:hAnsi="Arial" w:cs="Arial"/>
          <w:b/>
          <w:color w:val="000000" w:themeColor="text1"/>
          <w:sz w:val="24"/>
          <w:szCs w:val="24"/>
        </w:rPr>
        <w:t>. However, as he is no longer in power</w:t>
      </w:r>
      <w:r w:rsidR="00A20318" w:rsidRPr="00326ADC">
        <w:rPr>
          <w:rFonts w:ascii="Arial" w:hAnsi="Arial" w:cs="Arial"/>
          <w:b/>
          <w:color w:val="000000" w:themeColor="text1"/>
          <w:sz w:val="24"/>
          <w:szCs w:val="24"/>
        </w:rPr>
        <w:t xml:space="preserve">. Dr Stephen is </w:t>
      </w:r>
      <w:r w:rsidR="0018795E" w:rsidRPr="00326ADC">
        <w:rPr>
          <w:rFonts w:ascii="Arial" w:hAnsi="Arial" w:cs="Arial"/>
          <w:b/>
          <w:color w:val="000000" w:themeColor="text1"/>
          <w:sz w:val="24"/>
          <w:szCs w:val="24"/>
        </w:rPr>
        <w:t xml:space="preserve">now </w:t>
      </w:r>
      <w:r w:rsidR="00A20318" w:rsidRPr="00326ADC">
        <w:rPr>
          <w:rFonts w:ascii="Arial" w:hAnsi="Arial" w:cs="Arial"/>
          <w:b/>
          <w:color w:val="000000" w:themeColor="text1"/>
          <w:sz w:val="24"/>
          <w:szCs w:val="24"/>
        </w:rPr>
        <w:t xml:space="preserve">open for suggestions and sponsorships. Some few companies sponsor the heritage but is not enough to keep </w:t>
      </w:r>
      <w:r w:rsidR="0018795E" w:rsidRPr="00326ADC">
        <w:rPr>
          <w:rFonts w:ascii="Arial" w:hAnsi="Arial" w:cs="Arial"/>
          <w:b/>
          <w:color w:val="000000" w:themeColor="text1"/>
          <w:sz w:val="24"/>
          <w:szCs w:val="24"/>
        </w:rPr>
        <w:t>all of them</w:t>
      </w:r>
      <w:r w:rsidR="002405AD" w:rsidRPr="00326ADC">
        <w:rPr>
          <w:rFonts w:ascii="Arial" w:hAnsi="Arial" w:cs="Arial"/>
          <w:b/>
          <w:color w:val="000000" w:themeColor="text1"/>
          <w:sz w:val="24"/>
          <w:szCs w:val="24"/>
        </w:rPr>
        <w:t xml:space="preserve"> open</w:t>
      </w:r>
      <w:r w:rsidR="00A20318" w:rsidRPr="00326ADC">
        <w:rPr>
          <w:rFonts w:ascii="Arial" w:hAnsi="Arial" w:cs="Arial"/>
          <w:b/>
          <w:color w:val="000000" w:themeColor="text1"/>
          <w:sz w:val="24"/>
          <w:szCs w:val="24"/>
        </w:rPr>
        <w:t>.</w:t>
      </w:r>
    </w:p>
    <w:p w14:paraId="49D43A5B" w14:textId="4F76946D" w:rsidR="00A20318" w:rsidRPr="00326ADC" w:rsidRDefault="0018795E" w:rsidP="00FD5D7A">
      <w:pPr>
        <w:pStyle w:val="NormalWeb"/>
        <w:spacing w:before="0" w:beforeAutospacing="0" w:after="300" w:afterAutospacing="0" w:line="360" w:lineRule="auto"/>
        <w:rPr>
          <w:rFonts w:ascii="Arial" w:hAnsi="Arial" w:cs="Arial"/>
          <w:b/>
          <w:color w:val="000000" w:themeColor="text1"/>
        </w:rPr>
      </w:pPr>
      <w:r w:rsidRPr="00326ADC">
        <w:rPr>
          <w:rFonts w:ascii="Arial" w:hAnsi="Arial" w:cs="Arial"/>
          <w:b/>
          <w:color w:val="000000" w:themeColor="text1"/>
        </w:rPr>
        <w:t xml:space="preserve">The objectives of the Heritage Lottery funding are many and include protection of archaeological sites, historic parks, rare wildlife and famous heritage sites. </w:t>
      </w:r>
      <w:r w:rsidR="005D4590" w:rsidRPr="00326ADC">
        <w:rPr>
          <w:rFonts w:ascii="Arial" w:hAnsi="Arial" w:cs="Arial"/>
          <w:b/>
        </w:rPr>
        <w:t xml:space="preserve">They </w:t>
      </w:r>
      <w:r w:rsidR="00F05427" w:rsidRPr="00326ADC">
        <w:rPr>
          <w:rFonts w:ascii="Arial" w:hAnsi="Arial" w:cs="Arial"/>
          <w:b/>
        </w:rPr>
        <w:t xml:space="preserve">use money raised by National Lottery players to help </w:t>
      </w:r>
      <w:r w:rsidR="00912465" w:rsidRPr="00326ADC">
        <w:rPr>
          <w:rFonts w:ascii="Arial" w:hAnsi="Arial" w:cs="Arial"/>
          <w:b/>
        </w:rPr>
        <w:t>people</w:t>
      </w:r>
      <w:r w:rsidR="00F05427" w:rsidRPr="00326ADC">
        <w:rPr>
          <w:rFonts w:ascii="Arial" w:hAnsi="Arial" w:cs="Arial"/>
          <w:b/>
        </w:rPr>
        <w:t xml:space="preserve"> and protect the heritage </w:t>
      </w:r>
      <w:r w:rsidR="00912465" w:rsidRPr="00326ADC">
        <w:rPr>
          <w:rFonts w:ascii="Arial" w:hAnsi="Arial" w:cs="Arial"/>
          <w:b/>
        </w:rPr>
        <w:t xml:space="preserve">in Britain. </w:t>
      </w:r>
      <w:r w:rsidR="00F05427" w:rsidRPr="00326ADC">
        <w:rPr>
          <w:rFonts w:ascii="Arial" w:hAnsi="Arial" w:cs="Arial"/>
          <w:b/>
        </w:rPr>
        <w:t xml:space="preserve"> </w:t>
      </w:r>
      <w:r w:rsidR="00912465" w:rsidRPr="00326ADC">
        <w:rPr>
          <w:rFonts w:ascii="Arial" w:hAnsi="Arial" w:cs="Arial"/>
          <w:b/>
        </w:rPr>
        <w:t>They have protect</w:t>
      </w:r>
      <w:r w:rsidR="002405AD" w:rsidRPr="00326ADC">
        <w:rPr>
          <w:rFonts w:ascii="Arial" w:hAnsi="Arial" w:cs="Arial"/>
          <w:b/>
        </w:rPr>
        <w:t>ed</w:t>
      </w:r>
      <w:r w:rsidR="00912465" w:rsidRPr="00326ADC">
        <w:rPr>
          <w:rFonts w:ascii="Arial" w:hAnsi="Arial" w:cs="Arial"/>
          <w:b/>
        </w:rPr>
        <w:t xml:space="preserve"> and sponsor</w:t>
      </w:r>
      <w:r w:rsidR="002405AD" w:rsidRPr="00326ADC">
        <w:rPr>
          <w:rFonts w:ascii="Arial" w:hAnsi="Arial" w:cs="Arial"/>
          <w:b/>
        </w:rPr>
        <w:t>ed</w:t>
      </w:r>
      <w:r w:rsidR="00912465" w:rsidRPr="00326ADC">
        <w:rPr>
          <w:rFonts w:ascii="Arial" w:hAnsi="Arial" w:cs="Arial"/>
          <w:b/>
        </w:rPr>
        <w:t xml:space="preserve"> since 1994 and sponsor over </w:t>
      </w:r>
      <w:r w:rsidR="002B3EA8" w:rsidRPr="00326ADC">
        <w:rPr>
          <w:rFonts w:ascii="Arial" w:hAnsi="Arial" w:cs="Arial"/>
          <w:b/>
        </w:rPr>
        <w:t>42,000</w:t>
      </w:r>
      <w:r w:rsidR="002405AD" w:rsidRPr="00326ADC">
        <w:rPr>
          <w:rFonts w:ascii="Arial" w:hAnsi="Arial" w:cs="Arial"/>
          <w:b/>
        </w:rPr>
        <w:t xml:space="preserve"> places.</w:t>
      </w:r>
      <w:r w:rsidR="002B3EA8" w:rsidRPr="00326ADC">
        <w:rPr>
          <w:rFonts w:ascii="Arial" w:hAnsi="Arial" w:cs="Arial"/>
          <w:b/>
        </w:rPr>
        <w:t xml:space="preserve"> More</w:t>
      </w:r>
      <w:r w:rsidR="00912465" w:rsidRPr="00326ADC">
        <w:rPr>
          <w:rFonts w:ascii="Arial" w:hAnsi="Arial" w:cs="Arial"/>
          <w:b/>
        </w:rPr>
        <w:t xml:space="preserve"> </w:t>
      </w:r>
      <w:r w:rsidR="002B3EA8" w:rsidRPr="00326ADC">
        <w:rPr>
          <w:rFonts w:ascii="Arial" w:hAnsi="Arial" w:cs="Arial"/>
          <w:b/>
        </w:rPr>
        <w:t>than</w:t>
      </w:r>
      <w:r w:rsidR="00912465" w:rsidRPr="00326ADC">
        <w:rPr>
          <w:rFonts w:ascii="Arial" w:hAnsi="Arial" w:cs="Arial"/>
          <w:b/>
        </w:rPr>
        <w:t xml:space="preserve"> £7.7billion awarded. They offer </w:t>
      </w:r>
      <w:r w:rsidR="00F05427" w:rsidRPr="00326ADC">
        <w:rPr>
          <w:rFonts w:ascii="Arial" w:hAnsi="Arial" w:cs="Arial"/>
          <w:b/>
        </w:rPr>
        <w:t>Grants from £3,000</w:t>
      </w:r>
      <w:r w:rsidR="0083554A" w:rsidRPr="00326ADC">
        <w:rPr>
          <w:rFonts w:ascii="Arial" w:hAnsi="Arial" w:cs="Arial"/>
          <w:b/>
        </w:rPr>
        <w:t>(Heritage Lottery Fund, 2017).</w:t>
      </w:r>
    </w:p>
    <w:p w14:paraId="35DBD0D4" w14:textId="77777777" w:rsidR="00D45403" w:rsidRPr="00326ADC" w:rsidRDefault="00D45403" w:rsidP="00FD5D7A">
      <w:pPr>
        <w:pStyle w:val="NormalWeb"/>
        <w:spacing w:before="0" w:beforeAutospacing="0" w:after="300" w:afterAutospacing="0" w:line="360" w:lineRule="auto"/>
        <w:rPr>
          <w:rFonts w:ascii="Arial" w:hAnsi="Arial" w:cs="Arial"/>
          <w:b/>
          <w:color w:val="000000" w:themeColor="text1"/>
        </w:rPr>
      </w:pPr>
    </w:p>
    <w:p w14:paraId="29E9AA47" w14:textId="3CD88C3B" w:rsidR="008210A4" w:rsidRPr="00326ADC" w:rsidRDefault="008210A4" w:rsidP="00FB1C94">
      <w:pPr>
        <w:tabs>
          <w:tab w:val="left" w:pos="3034"/>
        </w:tabs>
        <w:spacing w:line="360" w:lineRule="auto"/>
        <w:rPr>
          <w:rFonts w:ascii="Arial" w:hAnsi="Arial" w:cs="Arial"/>
          <w:b/>
          <w:color w:val="000000" w:themeColor="text1"/>
          <w:sz w:val="24"/>
          <w:szCs w:val="24"/>
          <w:shd w:val="clear" w:color="auto" w:fill="FFFFFF"/>
        </w:rPr>
      </w:pPr>
      <w:r w:rsidRPr="00326ADC">
        <w:rPr>
          <w:rFonts w:ascii="Arial" w:hAnsi="Arial" w:cs="Arial"/>
          <w:b/>
          <w:color w:val="000000" w:themeColor="text1"/>
          <w:sz w:val="24"/>
          <w:szCs w:val="24"/>
        </w:rPr>
        <w:t>Space and storage</w:t>
      </w:r>
      <w:r w:rsidR="00D45403" w:rsidRPr="00326ADC">
        <w:rPr>
          <w:rFonts w:ascii="Arial" w:hAnsi="Arial" w:cs="Arial"/>
          <w:b/>
          <w:color w:val="000000" w:themeColor="text1"/>
          <w:sz w:val="24"/>
          <w:szCs w:val="24"/>
        </w:rPr>
        <w:t xml:space="preserve"> is the thirdly</w:t>
      </w:r>
      <w:r w:rsidR="00D45403" w:rsidRPr="00326ADC">
        <w:rPr>
          <w:rFonts w:ascii="Arial" w:hAnsi="Arial" w:cs="Arial"/>
          <w:b/>
          <w:color w:val="000000" w:themeColor="text1"/>
          <w:sz w:val="24"/>
          <w:szCs w:val="24"/>
          <w:u w:val="single"/>
        </w:rPr>
        <w:t xml:space="preserve"> </w:t>
      </w:r>
      <w:r w:rsidR="00D45403" w:rsidRPr="00326ADC">
        <w:rPr>
          <w:rFonts w:ascii="Arial" w:hAnsi="Arial" w:cs="Arial"/>
          <w:b/>
          <w:color w:val="000000" w:themeColor="text1"/>
          <w:sz w:val="24"/>
          <w:szCs w:val="24"/>
          <w:shd w:val="clear" w:color="auto" w:fill="FFFFFF"/>
        </w:rPr>
        <w:t>t</w:t>
      </w:r>
      <w:r w:rsidR="00D37E19" w:rsidRPr="00326ADC">
        <w:rPr>
          <w:rFonts w:ascii="Arial" w:hAnsi="Arial" w:cs="Arial"/>
          <w:b/>
          <w:color w:val="000000" w:themeColor="text1"/>
          <w:sz w:val="24"/>
          <w:szCs w:val="24"/>
          <w:shd w:val="clear" w:color="auto" w:fill="FFFFFF"/>
        </w:rPr>
        <w:t>he problem of storing in a museum is not a</w:t>
      </w:r>
      <w:r w:rsidR="00912465" w:rsidRPr="00326ADC">
        <w:rPr>
          <w:rFonts w:ascii="Arial" w:hAnsi="Arial" w:cs="Arial"/>
          <w:b/>
          <w:color w:val="000000" w:themeColor="text1"/>
          <w:sz w:val="24"/>
          <w:szCs w:val="24"/>
          <w:shd w:val="clear" w:color="auto" w:fill="FFFFFF"/>
        </w:rPr>
        <w:t xml:space="preserve"> new question.</w:t>
      </w:r>
      <w:r w:rsidR="00D37E19" w:rsidRPr="00326ADC">
        <w:rPr>
          <w:rFonts w:ascii="Arial" w:hAnsi="Arial" w:cs="Arial"/>
          <w:b/>
          <w:color w:val="000000" w:themeColor="text1"/>
          <w:sz w:val="24"/>
          <w:szCs w:val="24"/>
          <w:shd w:val="clear" w:color="auto" w:fill="FFFFFF"/>
        </w:rPr>
        <w:t xml:space="preserve"> We </w:t>
      </w:r>
      <w:r w:rsidR="00912465" w:rsidRPr="00326ADC">
        <w:rPr>
          <w:rFonts w:ascii="Arial" w:hAnsi="Arial" w:cs="Arial"/>
          <w:b/>
          <w:color w:val="000000" w:themeColor="text1"/>
          <w:sz w:val="24"/>
          <w:szCs w:val="24"/>
          <w:shd w:val="clear" w:color="auto" w:fill="FFFFFF"/>
        </w:rPr>
        <w:t xml:space="preserve">are </w:t>
      </w:r>
      <w:r w:rsidR="00D37E19" w:rsidRPr="00326ADC">
        <w:rPr>
          <w:rFonts w:ascii="Arial" w:hAnsi="Arial" w:cs="Arial"/>
          <w:b/>
          <w:color w:val="000000" w:themeColor="text1"/>
          <w:sz w:val="24"/>
          <w:szCs w:val="24"/>
          <w:shd w:val="clear" w:color="auto" w:fill="FFFFFF"/>
        </w:rPr>
        <w:t>alway</w:t>
      </w:r>
      <w:r w:rsidR="00FB1C94" w:rsidRPr="00326ADC">
        <w:rPr>
          <w:rFonts w:ascii="Arial" w:hAnsi="Arial" w:cs="Arial"/>
          <w:b/>
          <w:color w:val="000000" w:themeColor="text1"/>
          <w:sz w:val="24"/>
          <w:szCs w:val="24"/>
          <w:shd w:val="clear" w:color="auto" w:fill="FFFFFF"/>
        </w:rPr>
        <w:t xml:space="preserve">s </w:t>
      </w:r>
      <w:r w:rsidR="0083554A" w:rsidRPr="00326ADC">
        <w:rPr>
          <w:rFonts w:ascii="Arial" w:hAnsi="Arial" w:cs="Arial"/>
          <w:b/>
          <w:color w:val="000000" w:themeColor="text1"/>
          <w:sz w:val="24"/>
          <w:szCs w:val="24"/>
          <w:shd w:val="clear" w:color="auto" w:fill="FFFFFF"/>
        </w:rPr>
        <w:t>hearing this</w:t>
      </w:r>
      <w:r w:rsidR="00D37E19" w:rsidRPr="00326ADC">
        <w:rPr>
          <w:rFonts w:ascii="Arial" w:hAnsi="Arial" w:cs="Arial"/>
          <w:b/>
          <w:color w:val="000000" w:themeColor="text1"/>
          <w:sz w:val="24"/>
          <w:szCs w:val="24"/>
          <w:shd w:val="clear" w:color="auto" w:fill="FFFFFF"/>
        </w:rPr>
        <w:t>. We</w:t>
      </w:r>
      <w:r w:rsidR="00912465" w:rsidRPr="00326ADC">
        <w:rPr>
          <w:rFonts w:ascii="Arial" w:hAnsi="Arial" w:cs="Arial"/>
          <w:b/>
          <w:color w:val="000000" w:themeColor="text1"/>
          <w:sz w:val="24"/>
          <w:szCs w:val="24"/>
          <w:shd w:val="clear" w:color="auto" w:fill="FFFFFF"/>
        </w:rPr>
        <w:t xml:space="preserve"> are individuals</w:t>
      </w:r>
      <w:r w:rsidR="00D37E19" w:rsidRPr="00326ADC">
        <w:rPr>
          <w:rFonts w:ascii="Arial" w:hAnsi="Arial" w:cs="Arial"/>
          <w:b/>
          <w:color w:val="000000" w:themeColor="text1"/>
          <w:sz w:val="24"/>
          <w:szCs w:val="24"/>
          <w:shd w:val="clear" w:color="auto" w:fill="FFFFFF"/>
        </w:rPr>
        <w:t xml:space="preserve"> </w:t>
      </w:r>
      <w:r w:rsidR="00912465" w:rsidRPr="00326ADC">
        <w:rPr>
          <w:rFonts w:ascii="Arial" w:hAnsi="Arial" w:cs="Arial"/>
          <w:b/>
          <w:color w:val="000000" w:themeColor="text1"/>
          <w:sz w:val="24"/>
          <w:szCs w:val="24"/>
          <w:shd w:val="clear" w:color="auto" w:fill="FFFFFF"/>
        </w:rPr>
        <w:t xml:space="preserve">which </w:t>
      </w:r>
      <w:r w:rsidR="00D37E19" w:rsidRPr="00326ADC">
        <w:rPr>
          <w:rFonts w:ascii="Arial" w:hAnsi="Arial" w:cs="Arial"/>
          <w:b/>
          <w:color w:val="000000" w:themeColor="text1"/>
          <w:sz w:val="24"/>
          <w:szCs w:val="24"/>
          <w:shd w:val="clear" w:color="auto" w:fill="FFFFFF"/>
        </w:rPr>
        <w:t>have</w:t>
      </w:r>
      <w:r w:rsidR="00912465" w:rsidRPr="00326ADC">
        <w:rPr>
          <w:rFonts w:ascii="Arial" w:hAnsi="Arial" w:cs="Arial"/>
          <w:b/>
          <w:color w:val="000000" w:themeColor="text1"/>
          <w:sz w:val="24"/>
          <w:szCs w:val="24"/>
          <w:shd w:val="clear" w:color="auto" w:fill="FFFFFF"/>
        </w:rPr>
        <w:t xml:space="preserve"> </w:t>
      </w:r>
      <w:r w:rsidR="00D37E19" w:rsidRPr="00326ADC">
        <w:rPr>
          <w:rFonts w:ascii="Arial" w:hAnsi="Arial" w:cs="Arial"/>
          <w:b/>
          <w:color w:val="000000" w:themeColor="text1"/>
          <w:sz w:val="24"/>
          <w:szCs w:val="24"/>
          <w:shd w:val="clear" w:color="auto" w:fill="FFFFFF"/>
        </w:rPr>
        <w:t xml:space="preserve">the same problems at </w:t>
      </w:r>
      <w:r w:rsidR="00912465" w:rsidRPr="00326ADC">
        <w:rPr>
          <w:rFonts w:ascii="Arial" w:hAnsi="Arial" w:cs="Arial"/>
          <w:b/>
          <w:color w:val="000000" w:themeColor="text1"/>
          <w:sz w:val="24"/>
          <w:szCs w:val="24"/>
          <w:shd w:val="clear" w:color="auto" w:fill="FFFFFF"/>
        </w:rPr>
        <w:t xml:space="preserve">our </w:t>
      </w:r>
      <w:r w:rsidR="00D37E19" w:rsidRPr="00326ADC">
        <w:rPr>
          <w:rFonts w:ascii="Arial" w:hAnsi="Arial" w:cs="Arial"/>
          <w:b/>
          <w:color w:val="000000" w:themeColor="text1"/>
          <w:sz w:val="24"/>
          <w:szCs w:val="24"/>
          <w:shd w:val="clear" w:color="auto" w:fill="FFFFFF"/>
        </w:rPr>
        <w:t xml:space="preserve">home. More </w:t>
      </w:r>
      <w:r w:rsidR="00912465" w:rsidRPr="00326ADC">
        <w:rPr>
          <w:rFonts w:ascii="Arial" w:hAnsi="Arial" w:cs="Arial"/>
          <w:b/>
          <w:color w:val="000000" w:themeColor="text1"/>
          <w:sz w:val="24"/>
          <w:szCs w:val="24"/>
          <w:shd w:val="clear" w:color="auto" w:fill="FFFFFF"/>
        </w:rPr>
        <w:t xml:space="preserve">than </w:t>
      </w:r>
      <w:r w:rsidR="00D37E19" w:rsidRPr="00326ADC">
        <w:rPr>
          <w:rFonts w:ascii="Arial" w:hAnsi="Arial" w:cs="Arial"/>
          <w:b/>
          <w:color w:val="000000" w:themeColor="text1"/>
          <w:sz w:val="24"/>
          <w:szCs w:val="24"/>
          <w:shd w:val="clear" w:color="auto" w:fill="FFFFFF"/>
        </w:rPr>
        <w:t xml:space="preserve">that could be done to soften this disorder. </w:t>
      </w:r>
      <w:r w:rsidR="00FB1C94" w:rsidRPr="00326ADC">
        <w:rPr>
          <w:rFonts w:ascii="Arial" w:hAnsi="Arial" w:cs="Arial"/>
          <w:b/>
          <w:color w:val="000000" w:themeColor="text1"/>
          <w:sz w:val="24"/>
          <w:szCs w:val="24"/>
          <w:shd w:val="clear" w:color="auto" w:fill="FFFFFF"/>
        </w:rPr>
        <w:t>We</w:t>
      </w:r>
      <w:r w:rsidR="00D37E19" w:rsidRPr="00326ADC">
        <w:rPr>
          <w:rFonts w:ascii="Arial" w:hAnsi="Arial" w:cs="Arial"/>
          <w:b/>
          <w:color w:val="000000" w:themeColor="text1"/>
          <w:sz w:val="24"/>
          <w:szCs w:val="24"/>
          <w:shd w:val="clear" w:color="auto" w:fill="FFFFFF"/>
        </w:rPr>
        <w:t xml:space="preserve"> </w:t>
      </w:r>
      <w:r w:rsidR="00A20318" w:rsidRPr="00326ADC">
        <w:rPr>
          <w:rFonts w:ascii="Arial" w:hAnsi="Arial" w:cs="Arial"/>
          <w:b/>
          <w:color w:val="000000" w:themeColor="text1"/>
          <w:sz w:val="24"/>
          <w:szCs w:val="24"/>
          <w:shd w:val="clear" w:color="auto" w:fill="FFFFFF"/>
        </w:rPr>
        <w:t>must</w:t>
      </w:r>
      <w:r w:rsidR="00D37E19" w:rsidRPr="00326ADC">
        <w:rPr>
          <w:rFonts w:ascii="Arial" w:hAnsi="Arial" w:cs="Arial"/>
          <w:b/>
          <w:color w:val="000000" w:themeColor="text1"/>
          <w:sz w:val="24"/>
          <w:szCs w:val="24"/>
          <w:shd w:val="clear" w:color="auto" w:fill="FFFFFF"/>
        </w:rPr>
        <w:t xml:space="preserve"> create funds so that a special place is made to store </w:t>
      </w:r>
      <w:r w:rsidR="00FB1C94" w:rsidRPr="00326ADC">
        <w:rPr>
          <w:rFonts w:ascii="Arial" w:hAnsi="Arial" w:cs="Arial"/>
          <w:b/>
          <w:color w:val="000000" w:themeColor="text1"/>
          <w:sz w:val="24"/>
          <w:szCs w:val="24"/>
          <w:shd w:val="clear" w:color="auto" w:fill="FFFFFF"/>
        </w:rPr>
        <w:t>artefacts and antiquities.</w:t>
      </w:r>
      <w:r w:rsidR="00D37E19" w:rsidRPr="00326ADC">
        <w:rPr>
          <w:rFonts w:ascii="Arial" w:hAnsi="Arial" w:cs="Arial"/>
          <w:b/>
          <w:color w:val="000000" w:themeColor="text1"/>
          <w:sz w:val="24"/>
          <w:szCs w:val="24"/>
          <w:shd w:val="clear" w:color="auto" w:fill="FFFFFF"/>
        </w:rPr>
        <w:t xml:space="preserve"> </w:t>
      </w:r>
    </w:p>
    <w:p w14:paraId="102ACCC9" w14:textId="43800F3B" w:rsidR="00912465" w:rsidRPr="00326ADC" w:rsidRDefault="00192F6E" w:rsidP="00FD5D7A">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br/>
      </w:r>
      <w:r w:rsidRPr="00326ADC">
        <w:rPr>
          <w:rFonts w:ascii="Arial" w:hAnsi="Arial" w:cs="Arial"/>
          <w:b/>
          <w:color w:val="000000" w:themeColor="text1"/>
          <w:sz w:val="24"/>
          <w:szCs w:val="24"/>
          <w:shd w:val="clear" w:color="auto" w:fill="FFFFFF"/>
        </w:rPr>
        <w:t xml:space="preserve">A good example of a storage problem </w:t>
      </w:r>
      <w:r w:rsidR="00FB1C94" w:rsidRPr="00326ADC">
        <w:rPr>
          <w:rFonts w:ascii="Arial" w:hAnsi="Arial" w:cs="Arial"/>
          <w:b/>
          <w:color w:val="000000" w:themeColor="text1"/>
          <w:sz w:val="24"/>
          <w:szCs w:val="24"/>
          <w:shd w:val="clear" w:color="auto" w:fill="FFFFFF"/>
        </w:rPr>
        <w:t xml:space="preserve">is </w:t>
      </w:r>
      <w:r w:rsidRPr="00326ADC">
        <w:rPr>
          <w:rFonts w:ascii="Arial" w:hAnsi="Arial" w:cs="Arial"/>
          <w:b/>
          <w:color w:val="000000" w:themeColor="text1"/>
          <w:sz w:val="24"/>
          <w:szCs w:val="24"/>
          <w:shd w:val="clear" w:color="auto" w:fill="FFFFFF"/>
        </w:rPr>
        <w:t>discussed by curator Jennifer Jones of the National Museum of American History, who</w:t>
      </w:r>
      <w:r w:rsidR="00FB1C94" w:rsidRPr="00326ADC">
        <w:rPr>
          <w:rFonts w:ascii="Arial" w:hAnsi="Arial" w:cs="Arial"/>
          <w:b/>
          <w:color w:val="000000" w:themeColor="text1"/>
          <w:sz w:val="24"/>
          <w:szCs w:val="24"/>
          <w:shd w:val="clear" w:color="auto" w:fill="FFFFFF"/>
        </w:rPr>
        <w:t xml:space="preserve"> </w:t>
      </w:r>
      <w:r w:rsidR="00F55779" w:rsidRPr="00326ADC">
        <w:rPr>
          <w:rFonts w:ascii="Arial" w:hAnsi="Arial" w:cs="Arial"/>
          <w:b/>
          <w:color w:val="000000" w:themeColor="text1"/>
          <w:sz w:val="24"/>
          <w:szCs w:val="24"/>
          <w:shd w:val="clear" w:color="auto" w:fill="FFFFFF"/>
        </w:rPr>
        <w:t>has worked</w:t>
      </w:r>
      <w:r w:rsidRPr="00326ADC">
        <w:rPr>
          <w:rFonts w:ascii="Arial" w:hAnsi="Arial" w:cs="Arial"/>
          <w:b/>
          <w:color w:val="000000" w:themeColor="text1"/>
          <w:sz w:val="24"/>
          <w:szCs w:val="24"/>
          <w:shd w:val="clear" w:color="auto" w:fill="FFFFFF"/>
        </w:rPr>
        <w:t xml:space="preserve"> for more than 50 years</w:t>
      </w:r>
      <w:r w:rsidR="00FB1C94" w:rsidRPr="00326ADC">
        <w:rPr>
          <w:rFonts w:ascii="Arial" w:hAnsi="Arial" w:cs="Arial"/>
          <w:b/>
          <w:color w:val="385623" w:themeColor="accent6" w:themeShade="80"/>
          <w:sz w:val="24"/>
          <w:szCs w:val="24"/>
          <w:shd w:val="clear" w:color="auto" w:fill="FFFFFF"/>
        </w:rPr>
        <w:t xml:space="preserve">. </w:t>
      </w:r>
      <w:r w:rsidR="00FB1C94" w:rsidRPr="00326ADC">
        <w:rPr>
          <w:rFonts w:ascii="Arial" w:hAnsi="Arial" w:cs="Arial"/>
          <w:b/>
          <w:sz w:val="24"/>
          <w:szCs w:val="24"/>
          <w:shd w:val="clear" w:color="auto" w:fill="FFFFFF"/>
        </w:rPr>
        <w:t>Jones says that this issue of storage may be overcome by the process of rotation</w:t>
      </w:r>
      <w:r w:rsidR="00FB1C94" w:rsidRPr="00326ADC">
        <w:rPr>
          <w:rFonts w:ascii="Arial" w:hAnsi="Arial" w:cs="Arial"/>
          <w:b/>
          <w:color w:val="385623" w:themeColor="accent6" w:themeShade="80"/>
          <w:sz w:val="24"/>
          <w:szCs w:val="24"/>
          <w:shd w:val="clear" w:color="auto" w:fill="FFFFFF"/>
        </w:rPr>
        <w:t xml:space="preserve">. </w:t>
      </w:r>
      <w:r w:rsidR="002B3EA8" w:rsidRPr="00326ADC">
        <w:rPr>
          <w:rFonts w:ascii="Arial" w:hAnsi="Arial" w:cs="Arial"/>
          <w:b/>
          <w:color w:val="000000" w:themeColor="text1"/>
          <w:sz w:val="24"/>
          <w:szCs w:val="24"/>
          <w:shd w:val="clear" w:color="auto" w:fill="FFFFFF"/>
        </w:rPr>
        <w:t>(Nmah,</w:t>
      </w:r>
      <w:r w:rsidR="00F0349E" w:rsidRPr="00326ADC">
        <w:rPr>
          <w:rFonts w:ascii="Arial" w:hAnsi="Arial" w:cs="Arial"/>
          <w:b/>
          <w:color w:val="000000" w:themeColor="text1"/>
          <w:sz w:val="24"/>
          <w:szCs w:val="24"/>
          <w:shd w:val="clear" w:color="auto" w:fill="FFFFFF"/>
        </w:rPr>
        <w:t xml:space="preserve"> </w:t>
      </w:r>
      <w:r w:rsidR="002B3EA8" w:rsidRPr="00326ADC">
        <w:rPr>
          <w:rFonts w:ascii="Arial" w:hAnsi="Arial" w:cs="Arial"/>
          <w:b/>
          <w:color w:val="000000" w:themeColor="text1"/>
          <w:sz w:val="24"/>
          <w:szCs w:val="24"/>
          <w:shd w:val="clear" w:color="auto" w:fill="FFFFFF"/>
        </w:rPr>
        <w:t>2011).</w:t>
      </w:r>
      <w:bookmarkStart w:id="3" w:name="_MV3BS_6"/>
      <w:bookmarkStart w:id="4" w:name="_Toc499730543"/>
      <w:bookmarkStart w:id="5" w:name="BRANCH_6"/>
    </w:p>
    <w:p w14:paraId="5FD1DCA5" w14:textId="0B3B1DD1" w:rsidR="002F7334" w:rsidRPr="00326ADC" w:rsidRDefault="002F7334" w:rsidP="00FD5D7A">
      <w:pPr>
        <w:spacing w:line="360" w:lineRule="auto"/>
        <w:rPr>
          <w:rFonts w:ascii="Arial" w:hAnsi="Arial" w:cs="Arial"/>
          <w:b/>
          <w:color w:val="000000" w:themeColor="text1"/>
          <w:sz w:val="24"/>
          <w:szCs w:val="24"/>
        </w:rPr>
      </w:pPr>
    </w:p>
    <w:p w14:paraId="04B637DC" w14:textId="1A1A8284" w:rsidR="00FB1C94" w:rsidRPr="00326ADC" w:rsidRDefault="0083554A" w:rsidP="00FB1C94">
      <w:pPr>
        <w:spacing w:line="360" w:lineRule="auto"/>
        <w:rPr>
          <w:rFonts w:ascii="Arial" w:hAnsi="Arial" w:cs="Arial"/>
          <w:b/>
          <w:color w:val="000000" w:themeColor="text1"/>
          <w:sz w:val="24"/>
          <w:szCs w:val="24"/>
          <w:u w:val="single"/>
        </w:rPr>
      </w:pPr>
      <w:r w:rsidRPr="00326ADC">
        <w:rPr>
          <w:rFonts w:ascii="Arial" w:hAnsi="Arial" w:cs="Arial"/>
          <w:b/>
          <w:color w:val="000000" w:themeColor="text1"/>
          <w:sz w:val="24"/>
          <w:szCs w:val="24"/>
        </w:rPr>
        <w:t xml:space="preserve">Fourthly problem with museums </w:t>
      </w:r>
      <w:bookmarkStart w:id="6" w:name="_MV3BS_8"/>
      <w:bookmarkEnd w:id="3"/>
      <w:bookmarkEnd w:id="4"/>
      <w:bookmarkEnd w:id="5"/>
      <w:r w:rsidRPr="00326ADC">
        <w:rPr>
          <w:rFonts w:ascii="Arial" w:hAnsi="Arial" w:cs="Arial"/>
          <w:b/>
          <w:color w:val="000000" w:themeColor="text1"/>
          <w:sz w:val="24"/>
          <w:szCs w:val="24"/>
        </w:rPr>
        <w:t>are advertising</w:t>
      </w:r>
    </w:p>
    <w:p w14:paraId="53A1E19A" w14:textId="55BAF8BB" w:rsidR="008210A4" w:rsidRPr="00326ADC" w:rsidRDefault="008210A4" w:rsidP="00FD5D7A">
      <w:pPr>
        <w:pStyle w:val="NormalWeb"/>
        <w:shd w:val="clear" w:color="auto" w:fill="FFFFFF"/>
        <w:spacing w:before="0" w:beforeAutospacing="0" w:after="0" w:afterAutospacing="0" w:line="360" w:lineRule="auto"/>
        <w:rPr>
          <w:rFonts w:ascii="Arial" w:hAnsi="Arial" w:cs="Arial"/>
          <w:b/>
          <w:color w:val="000000" w:themeColor="text1"/>
        </w:rPr>
      </w:pPr>
      <w:r w:rsidRPr="00326ADC">
        <w:rPr>
          <w:rFonts w:ascii="Arial" w:hAnsi="Arial" w:cs="Arial"/>
          <w:b/>
          <w:color w:val="000000" w:themeColor="text1"/>
        </w:rPr>
        <w:lastRenderedPageBreak/>
        <w:t>Museums are about objects. I think there are few in the profession who would argue with that</w:t>
      </w:r>
      <w:r w:rsidR="005B3199" w:rsidRPr="00326ADC">
        <w:rPr>
          <w:rFonts w:ascii="Arial" w:hAnsi="Arial" w:cs="Arial"/>
          <w:b/>
          <w:color w:val="000000" w:themeColor="text1"/>
        </w:rPr>
        <w:t xml:space="preserve"> and </w:t>
      </w:r>
      <w:r w:rsidRPr="00326ADC">
        <w:rPr>
          <w:rFonts w:ascii="Arial" w:hAnsi="Arial" w:cs="Arial"/>
          <w:b/>
          <w:color w:val="000000" w:themeColor="text1"/>
        </w:rPr>
        <w:t xml:space="preserve">certainly not among </w:t>
      </w:r>
      <w:r w:rsidR="002E2745" w:rsidRPr="00326ADC">
        <w:rPr>
          <w:rFonts w:ascii="Arial" w:hAnsi="Arial" w:cs="Arial"/>
          <w:b/>
          <w:color w:val="000000" w:themeColor="text1"/>
        </w:rPr>
        <w:t xml:space="preserve">the </w:t>
      </w:r>
      <w:r w:rsidRPr="00326ADC">
        <w:rPr>
          <w:rFonts w:ascii="Arial" w:hAnsi="Arial" w:cs="Arial"/>
          <w:b/>
          <w:color w:val="000000" w:themeColor="text1"/>
        </w:rPr>
        <w:t xml:space="preserve">curators. Yet, there is a noticeable tension in the ways in which museums choose to display </w:t>
      </w:r>
      <w:r w:rsidR="002E2745" w:rsidRPr="00326ADC">
        <w:rPr>
          <w:rFonts w:ascii="Arial" w:hAnsi="Arial" w:cs="Arial"/>
          <w:b/>
          <w:color w:val="000000" w:themeColor="text1"/>
        </w:rPr>
        <w:t>objects</w:t>
      </w:r>
      <w:r w:rsidRPr="00326ADC">
        <w:rPr>
          <w:rFonts w:ascii="Arial" w:hAnsi="Arial" w:cs="Arial"/>
          <w:b/>
          <w:color w:val="000000" w:themeColor="text1"/>
        </w:rPr>
        <w:t>.</w:t>
      </w:r>
      <w:r w:rsidR="002E2745" w:rsidRPr="00326ADC">
        <w:rPr>
          <w:rFonts w:ascii="Arial" w:hAnsi="Arial" w:cs="Arial"/>
          <w:b/>
          <w:color w:val="000000" w:themeColor="text1"/>
        </w:rPr>
        <w:t xml:space="preserve"> </w:t>
      </w:r>
      <w:r w:rsidRPr="00326ADC">
        <w:rPr>
          <w:rFonts w:ascii="Arial" w:hAnsi="Arial" w:cs="Arial"/>
          <w:b/>
          <w:color w:val="000000" w:themeColor="text1"/>
        </w:rPr>
        <w:t xml:space="preserve"> At one extreme, </w:t>
      </w:r>
      <w:hyperlink r:id="rId10" w:tooltip="Open the stores: conservation, collections and the museum of the future" w:history="1">
        <w:r w:rsidRPr="00326ADC">
          <w:rPr>
            <w:rStyle w:val="Hyperlink"/>
            <w:rFonts w:ascii="Arial" w:hAnsi="Arial" w:cs="Arial"/>
            <w:b/>
            <w:color w:val="000000" w:themeColor="text1"/>
            <w:u w:val="none"/>
          </w:rPr>
          <w:t xml:space="preserve">Crystal </w:t>
        </w:r>
        <w:r w:rsidR="002E2745" w:rsidRPr="00326ADC">
          <w:rPr>
            <w:rStyle w:val="Hyperlink"/>
            <w:rFonts w:ascii="Arial" w:hAnsi="Arial" w:cs="Arial"/>
            <w:b/>
            <w:color w:val="000000" w:themeColor="text1"/>
            <w:u w:val="none"/>
          </w:rPr>
          <w:t xml:space="preserve">Benne’s  </w:t>
        </w:r>
        <w:r w:rsidRPr="00326ADC">
          <w:rPr>
            <w:rStyle w:val="Hyperlink"/>
            <w:rFonts w:ascii="Arial" w:hAnsi="Arial" w:cs="Arial"/>
            <w:b/>
            <w:color w:val="000000" w:themeColor="text1"/>
            <w:u w:val="none"/>
          </w:rPr>
          <w:t xml:space="preserve"> championed last month</w:t>
        </w:r>
      </w:hyperlink>
      <w:r w:rsidRPr="00326ADC">
        <w:rPr>
          <w:rFonts w:ascii="Arial" w:hAnsi="Arial" w:cs="Arial"/>
          <w:b/>
          <w:color w:val="000000" w:themeColor="text1"/>
        </w:rPr>
        <w:t>, museums are increasingly creating galleries of open storage. The V&amp;A ceramics galleries, or the American wing</w:t>
      </w:r>
      <w:r w:rsidR="00EC3816" w:rsidRPr="00326ADC">
        <w:rPr>
          <w:rFonts w:ascii="Arial" w:hAnsi="Arial" w:cs="Arial"/>
          <w:b/>
          <w:color w:val="000000" w:themeColor="text1"/>
        </w:rPr>
        <w:t>,</w:t>
      </w:r>
      <w:r w:rsidRPr="00326ADC">
        <w:rPr>
          <w:rFonts w:ascii="Arial" w:hAnsi="Arial" w:cs="Arial"/>
          <w:b/>
          <w:color w:val="000000" w:themeColor="text1"/>
        </w:rPr>
        <w:t xml:space="preserve"> are particularly fine examples. At the other, gallery designs are tending towards sparser cases with fewer, but particularly stellar, objects and more and more activities and interactives are being introduced into the gallery space.</w:t>
      </w:r>
      <w:r w:rsidR="009F1426" w:rsidRPr="00326ADC">
        <w:rPr>
          <w:rFonts w:ascii="Arial" w:hAnsi="Arial" w:cs="Arial"/>
          <w:color w:val="000000" w:themeColor="text1"/>
        </w:rPr>
        <w:t xml:space="preserve"> </w:t>
      </w:r>
      <w:r w:rsidR="009F1426" w:rsidRPr="00326ADC">
        <w:rPr>
          <w:rFonts w:ascii="Arial" w:hAnsi="Arial" w:cs="Arial"/>
          <w:b/>
          <w:color w:val="000000" w:themeColor="text1"/>
        </w:rPr>
        <w:t>(Barrett, 2014)</w:t>
      </w:r>
    </w:p>
    <w:p w14:paraId="58AF9087" w14:textId="0EEDDA20" w:rsidR="00844F53" w:rsidRPr="00326ADC" w:rsidRDefault="008210A4" w:rsidP="00FD5D7A">
      <w:pPr>
        <w:pStyle w:val="NormalWeb"/>
        <w:shd w:val="clear" w:color="auto" w:fill="FFFFFF"/>
        <w:spacing w:before="0" w:beforeAutospacing="0" w:after="405" w:afterAutospacing="0" w:line="360" w:lineRule="auto"/>
        <w:rPr>
          <w:rFonts w:ascii="Arial" w:hAnsi="Arial" w:cs="Arial"/>
          <w:b/>
          <w:color w:val="000000" w:themeColor="text1"/>
        </w:rPr>
      </w:pPr>
      <w:r w:rsidRPr="00326ADC">
        <w:rPr>
          <w:rFonts w:ascii="Arial" w:hAnsi="Arial" w:cs="Arial"/>
          <w:b/>
          <w:color w:val="000000" w:themeColor="text1"/>
        </w:rPr>
        <w:t xml:space="preserve">Museums hold their collections in trust for the public, and so need to make every object as accessible as possible, and yet accessibility is not just physical, but also intellectual, social, visual and so on. Sometimes less is more. One object may say more than </w:t>
      </w:r>
      <w:r w:rsidR="00330CA2" w:rsidRPr="00326ADC">
        <w:rPr>
          <w:rFonts w:ascii="Arial" w:hAnsi="Arial" w:cs="Arial"/>
          <w:b/>
          <w:color w:val="000000" w:themeColor="text1"/>
        </w:rPr>
        <w:t>plenty</w:t>
      </w:r>
      <w:r w:rsidR="002E2745" w:rsidRPr="00326ADC">
        <w:rPr>
          <w:rFonts w:ascii="Arial" w:hAnsi="Arial" w:cs="Arial"/>
          <w:b/>
          <w:color w:val="000000" w:themeColor="text1"/>
        </w:rPr>
        <w:t xml:space="preserve"> of similar objects.</w:t>
      </w:r>
    </w:p>
    <w:p w14:paraId="55D5BB24" w14:textId="77777777" w:rsidR="0083554A" w:rsidRPr="00326ADC" w:rsidRDefault="0083554A" w:rsidP="00FD5D7A">
      <w:pPr>
        <w:pStyle w:val="NormalWeb"/>
        <w:shd w:val="clear" w:color="auto" w:fill="FFFFFF"/>
        <w:spacing w:before="0" w:beforeAutospacing="0" w:after="405" w:afterAutospacing="0" w:line="360" w:lineRule="auto"/>
        <w:rPr>
          <w:rFonts w:ascii="Arial" w:hAnsi="Arial" w:cs="Arial"/>
          <w:b/>
          <w:color w:val="000000" w:themeColor="text1"/>
        </w:rPr>
      </w:pPr>
    </w:p>
    <w:p w14:paraId="14B3BB8B" w14:textId="78A51B7E" w:rsidR="002E2745" w:rsidRPr="00326ADC" w:rsidRDefault="00AC5453" w:rsidP="00FD5D7A">
      <w:pPr>
        <w:pStyle w:val="NormalWeb"/>
        <w:shd w:val="clear" w:color="auto" w:fill="FFFFFF"/>
        <w:spacing w:before="0" w:beforeAutospacing="0" w:after="405" w:afterAutospacing="0" w:line="360" w:lineRule="auto"/>
        <w:rPr>
          <w:rFonts w:ascii="Arial" w:hAnsi="Arial" w:cs="Arial"/>
          <w:b/>
          <w:color w:val="000000" w:themeColor="text1"/>
        </w:rPr>
      </w:pPr>
      <w:r w:rsidRPr="00326ADC">
        <w:rPr>
          <w:rFonts w:ascii="Arial" w:hAnsi="Arial" w:cs="Arial"/>
          <w:b/>
          <w:color w:val="000000" w:themeColor="text1"/>
        </w:rPr>
        <w:t>Carmarthen</w:t>
      </w:r>
      <w:r w:rsidR="002E2745" w:rsidRPr="00326ADC">
        <w:rPr>
          <w:rFonts w:ascii="Arial" w:hAnsi="Arial" w:cs="Arial"/>
          <w:b/>
          <w:color w:val="000000" w:themeColor="text1"/>
        </w:rPr>
        <w:t xml:space="preserve"> </w:t>
      </w:r>
      <w:r w:rsidR="0026607D" w:rsidRPr="00326ADC">
        <w:rPr>
          <w:rFonts w:ascii="Arial" w:hAnsi="Arial" w:cs="Arial"/>
          <w:b/>
          <w:color w:val="000000" w:themeColor="text1"/>
        </w:rPr>
        <w:t>museum, below</w:t>
      </w:r>
      <w:r w:rsidRPr="00326ADC">
        <w:rPr>
          <w:rFonts w:ascii="Arial" w:hAnsi="Arial" w:cs="Arial"/>
          <w:b/>
          <w:color w:val="000000" w:themeColor="text1"/>
        </w:rPr>
        <w:t xml:space="preserve"> photo</w:t>
      </w:r>
      <w:r w:rsidR="002E2745" w:rsidRPr="00326ADC">
        <w:rPr>
          <w:rFonts w:ascii="Arial" w:hAnsi="Arial" w:cs="Arial"/>
          <w:b/>
          <w:color w:val="000000" w:themeColor="text1"/>
        </w:rPr>
        <w:t xml:space="preserve">: </w:t>
      </w:r>
      <w:r w:rsidR="00EC3816" w:rsidRPr="00326ADC">
        <w:rPr>
          <w:rFonts w:ascii="Arial" w:hAnsi="Arial" w:cs="Arial"/>
          <w:b/>
          <w:color w:val="000000" w:themeColor="text1"/>
        </w:rPr>
        <w:t>there is t</w:t>
      </w:r>
      <w:r w:rsidRPr="00326ADC">
        <w:rPr>
          <w:rFonts w:ascii="Arial" w:hAnsi="Arial" w:cs="Arial"/>
          <w:b/>
          <w:color w:val="000000" w:themeColor="text1"/>
        </w:rPr>
        <w:t>oo much display</w:t>
      </w:r>
      <w:r w:rsidR="00EC3816" w:rsidRPr="00326ADC">
        <w:rPr>
          <w:rFonts w:ascii="Arial" w:hAnsi="Arial" w:cs="Arial"/>
          <w:b/>
          <w:color w:val="000000" w:themeColor="text1"/>
        </w:rPr>
        <w:t xml:space="preserve"> in the main entrance of the </w:t>
      </w:r>
      <w:r w:rsidR="00270460" w:rsidRPr="00326ADC">
        <w:rPr>
          <w:rFonts w:ascii="Arial" w:hAnsi="Arial" w:cs="Arial"/>
          <w:b/>
          <w:color w:val="000000" w:themeColor="text1"/>
        </w:rPr>
        <w:t>museum</w:t>
      </w:r>
      <w:r w:rsidRPr="00326ADC">
        <w:rPr>
          <w:rFonts w:ascii="Arial" w:hAnsi="Arial" w:cs="Arial"/>
          <w:b/>
          <w:color w:val="000000" w:themeColor="text1"/>
        </w:rPr>
        <w:t xml:space="preserve">. Could it be </w:t>
      </w:r>
      <w:r w:rsidR="00EC3816" w:rsidRPr="00326ADC">
        <w:rPr>
          <w:rFonts w:ascii="Arial" w:hAnsi="Arial" w:cs="Arial"/>
          <w:b/>
          <w:color w:val="000000" w:themeColor="text1"/>
        </w:rPr>
        <w:t xml:space="preserve">used less and </w:t>
      </w:r>
      <w:r w:rsidRPr="00326ADC">
        <w:rPr>
          <w:rFonts w:ascii="Arial" w:hAnsi="Arial" w:cs="Arial"/>
          <w:b/>
          <w:color w:val="000000" w:themeColor="text1"/>
        </w:rPr>
        <w:t xml:space="preserve">use other space to display other artefact hiding </w:t>
      </w:r>
      <w:r w:rsidR="00EC3816" w:rsidRPr="00326ADC">
        <w:rPr>
          <w:rFonts w:ascii="Arial" w:hAnsi="Arial" w:cs="Arial"/>
          <w:b/>
          <w:color w:val="000000" w:themeColor="text1"/>
        </w:rPr>
        <w:t>behind the</w:t>
      </w:r>
      <w:r w:rsidRPr="00326ADC">
        <w:rPr>
          <w:rFonts w:ascii="Arial" w:hAnsi="Arial" w:cs="Arial"/>
          <w:b/>
          <w:color w:val="000000" w:themeColor="text1"/>
        </w:rPr>
        <w:t xml:space="preserve"> doors. </w:t>
      </w:r>
    </w:p>
    <w:p w14:paraId="33B8FF29" w14:textId="1AE910AF" w:rsidR="00E23533" w:rsidRPr="00326ADC" w:rsidRDefault="008B0602" w:rsidP="00FD5D7A">
      <w:pPr>
        <w:pStyle w:val="NormalWeb"/>
        <w:shd w:val="clear" w:color="auto" w:fill="FFFFFF"/>
        <w:spacing w:before="0" w:beforeAutospacing="0" w:after="405" w:afterAutospacing="0" w:line="360" w:lineRule="auto"/>
        <w:rPr>
          <w:rFonts w:ascii="Arial" w:hAnsi="Arial" w:cs="Arial"/>
          <w:b/>
          <w:color w:val="000000" w:themeColor="text1"/>
        </w:rPr>
      </w:pPr>
      <w:r w:rsidRPr="00326ADC">
        <w:rPr>
          <w:rFonts w:ascii="Arial" w:hAnsi="Arial" w:cs="Arial"/>
          <w:b/>
          <w:noProof/>
          <w:color w:val="000000" w:themeColor="text1"/>
        </w:rPr>
        <w:drawing>
          <wp:anchor distT="0" distB="0" distL="114300" distR="114300" simplePos="0" relativeHeight="251670528" behindDoc="0" locked="0" layoutInCell="1" allowOverlap="1" wp14:anchorId="0B0992D4" wp14:editId="1C516234">
            <wp:simplePos x="0" y="0"/>
            <wp:positionH relativeFrom="column">
              <wp:posOffset>3217545</wp:posOffset>
            </wp:positionH>
            <wp:positionV relativeFrom="paragraph">
              <wp:posOffset>26035</wp:posOffset>
            </wp:positionV>
            <wp:extent cx="1484630" cy="1437005"/>
            <wp:effectExtent l="4762" t="0" r="6033" b="6032"/>
            <wp:wrapTight wrapText="bothSides">
              <wp:wrapPolygon edited="0">
                <wp:start x="21531" y="-72"/>
                <wp:lineTo x="189" y="-72"/>
                <wp:lineTo x="189" y="21404"/>
                <wp:lineTo x="21531" y="21404"/>
                <wp:lineTo x="21531" y="-72"/>
              </wp:wrapPolygon>
            </wp:wrapTight>
            <wp:docPr id="12" name="Picture 12" descr="A picture containing indoor, tex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SCF4036.JPG"/>
                    <pic:cNvPicPr/>
                  </pic:nvPicPr>
                  <pic:blipFill>
                    <a:blip r:embed="rId11" cstate="print">
                      <a:extLst>
                        <a:ext uri="{28A0092B-C50C-407E-A947-70E740481C1C}">
                          <a14:useLocalDpi xmlns:a14="http://schemas.microsoft.com/office/drawing/2010/main" val="0"/>
                        </a:ext>
                      </a:extLst>
                    </a:blip>
                    <a:stretch>
                      <a:fillRect/>
                    </a:stretch>
                  </pic:blipFill>
                  <pic:spPr>
                    <a:xfrm rot="16200000" flipH="1">
                      <a:off x="0" y="0"/>
                      <a:ext cx="1484630" cy="1437005"/>
                    </a:xfrm>
                    <a:prstGeom prst="rect">
                      <a:avLst/>
                    </a:prstGeom>
                  </pic:spPr>
                </pic:pic>
              </a:graphicData>
            </a:graphic>
            <wp14:sizeRelH relativeFrom="margin">
              <wp14:pctWidth>0</wp14:pctWidth>
            </wp14:sizeRelH>
            <wp14:sizeRelV relativeFrom="margin">
              <wp14:pctHeight>0</wp14:pctHeight>
            </wp14:sizeRelV>
          </wp:anchor>
        </w:drawing>
      </w:r>
      <w:r w:rsidR="00E23533" w:rsidRPr="00326ADC">
        <w:rPr>
          <w:rFonts w:ascii="Arial" w:hAnsi="Arial" w:cs="Arial"/>
          <w:b/>
          <w:noProof/>
          <w:color w:val="000000" w:themeColor="text1"/>
        </w:rPr>
        <w:drawing>
          <wp:anchor distT="0" distB="0" distL="114300" distR="114300" simplePos="0" relativeHeight="251659264" behindDoc="0" locked="0" layoutInCell="1" allowOverlap="1" wp14:anchorId="3FB3D5EE" wp14:editId="683F55EC">
            <wp:simplePos x="0" y="0"/>
            <wp:positionH relativeFrom="margin">
              <wp:align>left</wp:align>
            </wp:positionH>
            <wp:positionV relativeFrom="paragraph">
              <wp:posOffset>24724</wp:posOffset>
            </wp:positionV>
            <wp:extent cx="1830851" cy="1373269"/>
            <wp:effectExtent l="0" t="0" r="0" b="0"/>
            <wp:wrapTight wrapText="bothSides">
              <wp:wrapPolygon edited="0">
                <wp:start x="0" y="0"/>
                <wp:lineTo x="0" y="21280"/>
                <wp:lineTo x="21353" y="21280"/>
                <wp:lineTo x="21353" y="0"/>
                <wp:lineTo x="0" y="0"/>
              </wp:wrapPolygon>
            </wp:wrapTight>
            <wp:docPr id="2" name="Picture 2" descr="A living room filled with furniture and a fireplac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SCF4011 (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30851" cy="1373269"/>
                    </a:xfrm>
                    <a:prstGeom prst="rect">
                      <a:avLst/>
                    </a:prstGeom>
                  </pic:spPr>
                </pic:pic>
              </a:graphicData>
            </a:graphic>
            <wp14:sizeRelH relativeFrom="margin">
              <wp14:pctWidth>0</wp14:pctWidth>
            </wp14:sizeRelH>
            <wp14:sizeRelV relativeFrom="margin">
              <wp14:pctHeight>0</wp14:pctHeight>
            </wp14:sizeRelV>
          </wp:anchor>
        </w:drawing>
      </w:r>
    </w:p>
    <w:p w14:paraId="64EB719B" w14:textId="406E60A6" w:rsidR="00E23533" w:rsidRPr="00326ADC" w:rsidRDefault="00E23533" w:rsidP="00FD5D7A">
      <w:pPr>
        <w:pStyle w:val="NormalWeb"/>
        <w:shd w:val="clear" w:color="auto" w:fill="FFFFFF"/>
        <w:spacing w:before="0" w:beforeAutospacing="0" w:after="405" w:afterAutospacing="0" w:line="360" w:lineRule="auto"/>
        <w:rPr>
          <w:rFonts w:ascii="Arial" w:hAnsi="Arial" w:cs="Arial"/>
          <w:b/>
          <w:color w:val="000000" w:themeColor="text1"/>
        </w:rPr>
      </w:pPr>
    </w:p>
    <w:p w14:paraId="30D8DBB1" w14:textId="2008C2E0" w:rsidR="00E23533" w:rsidRPr="00326ADC" w:rsidRDefault="00E23533" w:rsidP="00FD5D7A">
      <w:pPr>
        <w:pStyle w:val="NormalWeb"/>
        <w:shd w:val="clear" w:color="auto" w:fill="FFFFFF"/>
        <w:spacing w:before="0" w:beforeAutospacing="0" w:after="405" w:afterAutospacing="0" w:line="360" w:lineRule="auto"/>
        <w:rPr>
          <w:rFonts w:ascii="Arial" w:hAnsi="Arial" w:cs="Arial"/>
          <w:b/>
          <w:color w:val="000000" w:themeColor="text1"/>
        </w:rPr>
      </w:pPr>
    </w:p>
    <w:p w14:paraId="29A728D9" w14:textId="649661F1" w:rsidR="00E23533" w:rsidRPr="00326ADC" w:rsidRDefault="00E23533" w:rsidP="00FD5D7A">
      <w:pPr>
        <w:pStyle w:val="NormalWeb"/>
        <w:shd w:val="clear" w:color="auto" w:fill="FFFFFF"/>
        <w:spacing w:before="0" w:beforeAutospacing="0" w:after="405" w:afterAutospacing="0" w:line="360" w:lineRule="auto"/>
        <w:rPr>
          <w:rFonts w:ascii="Arial" w:hAnsi="Arial" w:cs="Arial"/>
          <w:b/>
          <w:color w:val="000000" w:themeColor="text1"/>
        </w:rPr>
      </w:pPr>
    </w:p>
    <w:p w14:paraId="5854D5EC" w14:textId="708C9C6A" w:rsidR="008210A4" w:rsidRPr="00326ADC" w:rsidRDefault="00507E2B" w:rsidP="00FD5D7A">
      <w:pPr>
        <w:pStyle w:val="NormalWeb"/>
        <w:shd w:val="clear" w:color="auto" w:fill="FFFFFF"/>
        <w:spacing w:before="0" w:beforeAutospacing="0" w:after="0" w:afterAutospacing="0" w:line="360" w:lineRule="auto"/>
        <w:textAlignment w:val="baseline"/>
        <w:rPr>
          <w:rFonts w:ascii="Arial" w:hAnsi="Arial" w:cs="Arial"/>
          <w:b/>
          <w:color w:val="000000" w:themeColor="text1"/>
          <w:spacing w:val="-8"/>
          <w:u w:val="single"/>
        </w:rPr>
      </w:pPr>
      <w:r w:rsidRPr="00326ADC">
        <w:rPr>
          <w:rFonts w:ascii="Arial" w:hAnsi="Arial" w:cs="Arial"/>
          <w:b/>
          <w:color w:val="000000" w:themeColor="text1"/>
          <w:spacing w:val="-8"/>
        </w:rPr>
        <w:t>Displays</w:t>
      </w:r>
      <w:r w:rsidR="00D94A64" w:rsidRPr="00326ADC">
        <w:rPr>
          <w:rFonts w:ascii="Arial" w:hAnsi="Arial" w:cs="Arial"/>
          <w:b/>
          <w:color w:val="000000" w:themeColor="text1"/>
          <w:spacing w:val="-8"/>
        </w:rPr>
        <w:t xml:space="preserve"> become one more issue.</w:t>
      </w:r>
      <w:r w:rsidR="00D94A64" w:rsidRPr="00326ADC">
        <w:rPr>
          <w:rFonts w:ascii="Arial" w:hAnsi="Arial" w:cs="Arial"/>
          <w:b/>
          <w:color w:val="000000" w:themeColor="text1"/>
          <w:spacing w:val="-8"/>
          <w:u w:val="single"/>
        </w:rPr>
        <w:t xml:space="preserve"> </w:t>
      </w:r>
      <w:r w:rsidR="002F7334" w:rsidRPr="00326ADC">
        <w:rPr>
          <w:rFonts w:ascii="Arial" w:hAnsi="Arial" w:cs="Arial"/>
          <w:b/>
          <w:color w:val="000000" w:themeColor="text1"/>
          <w:spacing w:val="-8"/>
        </w:rPr>
        <w:t>There a</w:t>
      </w:r>
      <w:r w:rsidR="008210A4" w:rsidRPr="00326ADC">
        <w:rPr>
          <w:rFonts w:ascii="Arial" w:hAnsi="Arial" w:cs="Arial"/>
          <w:b/>
          <w:color w:val="000000" w:themeColor="text1"/>
          <w:spacing w:val="-8"/>
        </w:rPr>
        <w:t xml:space="preserve">re one of the main grounds on which ethical battles in museums are fought. There are two reasons for this. Firstly, exhibitions are to a large extent about objects, and museum objects are by nature imbued with different values. Values may concern an object’s creation or ownership, its original use or subsequent uses, cultural appropriation, or research; they may be aesthetic, symbolic, educational, scholarly, cultural, political, or economic. When </w:t>
      </w:r>
      <w:r w:rsidR="008210A4" w:rsidRPr="00326ADC">
        <w:rPr>
          <w:rFonts w:ascii="Arial" w:hAnsi="Arial" w:cs="Arial"/>
          <w:b/>
          <w:color w:val="000000" w:themeColor="text1"/>
          <w:spacing w:val="-8"/>
        </w:rPr>
        <w:lastRenderedPageBreak/>
        <w:t>objects are put on public display some of the values associated with them are opted for over others and this often leads to heated debates among the various parties involved (museums, curators, citizens, indigenous peoples, governments or nations, collectors. Secondly, exhibitions are very powerful representations and as such are responsible for shaping the public’s perception in many, often unintended, ways</w:t>
      </w:r>
      <w:r w:rsidR="006D6C15" w:rsidRPr="00326ADC">
        <w:rPr>
          <w:rFonts w:ascii="Arial" w:hAnsi="Arial" w:cs="Arial"/>
          <w:b/>
          <w:color w:val="000000" w:themeColor="text1"/>
          <w:spacing w:val="-8"/>
        </w:rPr>
        <w:t xml:space="preserve"> (Gazi, 2014).</w:t>
      </w:r>
    </w:p>
    <w:p w14:paraId="3FCF1E85" w14:textId="58690C0A" w:rsidR="000F2CAB" w:rsidRPr="00326ADC" w:rsidRDefault="000F2CAB" w:rsidP="00FD5D7A">
      <w:pPr>
        <w:pStyle w:val="NormalWeb"/>
        <w:shd w:val="clear" w:color="auto" w:fill="FFFFFF"/>
        <w:spacing w:before="240" w:beforeAutospacing="0" w:after="0" w:afterAutospacing="0" w:line="360" w:lineRule="auto"/>
        <w:textAlignment w:val="baseline"/>
        <w:rPr>
          <w:rFonts w:ascii="Arial" w:hAnsi="Arial" w:cs="Arial"/>
          <w:b/>
          <w:color w:val="000000" w:themeColor="text1"/>
          <w:spacing w:val="-8"/>
        </w:rPr>
      </w:pPr>
      <w:bookmarkStart w:id="7" w:name="BRANCH_17"/>
      <w:bookmarkStart w:id="8" w:name="_Toc499730554"/>
      <w:bookmarkStart w:id="9" w:name="_MV3BS_17"/>
      <w:bookmarkEnd w:id="6"/>
    </w:p>
    <w:p w14:paraId="549AB323" w14:textId="644FBA3C" w:rsidR="000F2CAB" w:rsidRPr="00326ADC" w:rsidRDefault="000F2CAB" w:rsidP="00FD5D7A">
      <w:pPr>
        <w:pStyle w:val="NormalWeb"/>
        <w:shd w:val="clear" w:color="auto" w:fill="FFFFFF"/>
        <w:spacing w:before="240" w:beforeAutospacing="0" w:after="0" w:afterAutospacing="0" w:line="360" w:lineRule="auto"/>
        <w:textAlignment w:val="baseline"/>
        <w:rPr>
          <w:rFonts w:ascii="Arial" w:hAnsi="Arial" w:cs="Arial"/>
          <w:b/>
          <w:color w:val="000000" w:themeColor="text1"/>
          <w:spacing w:val="-8"/>
        </w:rPr>
      </w:pPr>
    </w:p>
    <w:p w14:paraId="234D7AC0" w14:textId="4478CFE9" w:rsidR="009F1426" w:rsidRPr="00326ADC" w:rsidRDefault="008210A4" w:rsidP="00FD5D7A">
      <w:pPr>
        <w:pStyle w:val="NormalWeb"/>
        <w:shd w:val="clear" w:color="auto" w:fill="FFFFFF"/>
        <w:spacing w:before="240" w:beforeAutospacing="0" w:after="0" w:afterAutospacing="0" w:line="360" w:lineRule="auto"/>
        <w:textAlignment w:val="baseline"/>
        <w:rPr>
          <w:rFonts w:ascii="Arial" w:hAnsi="Arial" w:cs="Arial"/>
          <w:b/>
          <w:color w:val="000000" w:themeColor="text1"/>
        </w:rPr>
      </w:pPr>
      <w:r w:rsidRPr="00326ADC">
        <w:rPr>
          <w:rFonts w:ascii="Arial" w:hAnsi="Arial" w:cs="Arial"/>
          <w:b/>
          <w:color w:val="000000" w:themeColor="text1"/>
        </w:rPr>
        <w:t>How can museums improve quality of life for individuals and communities?</w:t>
      </w:r>
      <w:bookmarkEnd w:id="7"/>
      <w:bookmarkEnd w:id="8"/>
      <w:r w:rsidR="00B54C32" w:rsidRPr="00326ADC">
        <w:rPr>
          <w:rFonts w:ascii="Arial" w:hAnsi="Arial" w:cs="Arial"/>
          <w:b/>
          <w:color w:val="000000" w:themeColor="text1"/>
        </w:rPr>
        <w:t xml:space="preserve"> </w:t>
      </w:r>
    </w:p>
    <w:p w14:paraId="7A26102E" w14:textId="4DFF95C0" w:rsidR="004C7978" w:rsidRPr="00326ADC" w:rsidRDefault="006D6C15" w:rsidP="00FD5D7A">
      <w:pPr>
        <w:pStyle w:val="Heading3"/>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Well, the r</w:t>
      </w:r>
      <w:r w:rsidR="00B54C32" w:rsidRPr="00326ADC">
        <w:rPr>
          <w:rFonts w:ascii="Arial" w:hAnsi="Arial" w:cs="Arial"/>
          <w:b/>
          <w:color w:val="000000" w:themeColor="text1"/>
          <w:sz w:val="24"/>
          <w:szCs w:val="24"/>
        </w:rPr>
        <w:t xml:space="preserve">esults show that </w:t>
      </w:r>
      <w:r w:rsidRPr="00326ADC">
        <w:rPr>
          <w:rFonts w:ascii="Arial" w:hAnsi="Arial" w:cs="Arial"/>
          <w:b/>
          <w:color w:val="000000" w:themeColor="text1"/>
          <w:sz w:val="24"/>
          <w:szCs w:val="24"/>
        </w:rPr>
        <w:t>m</w:t>
      </w:r>
      <w:r w:rsidR="00B54C32" w:rsidRPr="00326ADC">
        <w:rPr>
          <w:rFonts w:ascii="Arial" w:hAnsi="Arial" w:cs="Arial"/>
          <w:b/>
          <w:color w:val="000000" w:themeColor="text1"/>
          <w:sz w:val="24"/>
          <w:szCs w:val="24"/>
        </w:rPr>
        <w:t>useums can bring to the individual or community great well-being and mental health.</w:t>
      </w:r>
    </w:p>
    <w:p w14:paraId="7D0BB33A" w14:textId="6521C09F" w:rsidR="008210A4" w:rsidRPr="00326ADC" w:rsidRDefault="00FD5D7A" w:rsidP="00FD5D7A">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According</w:t>
      </w:r>
      <w:r w:rsidR="009F1426" w:rsidRPr="00326ADC">
        <w:rPr>
          <w:rFonts w:ascii="Arial" w:hAnsi="Arial" w:cs="Arial"/>
          <w:b/>
          <w:color w:val="000000" w:themeColor="text1"/>
          <w:sz w:val="24"/>
          <w:szCs w:val="24"/>
        </w:rPr>
        <w:t xml:space="preserve"> </w:t>
      </w:r>
      <w:r w:rsidR="0024016A" w:rsidRPr="00326ADC">
        <w:rPr>
          <w:rFonts w:ascii="Arial" w:hAnsi="Arial" w:cs="Arial"/>
          <w:b/>
          <w:color w:val="000000" w:themeColor="text1"/>
          <w:sz w:val="24"/>
          <w:szCs w:val="24"/>
        </w:rPr>
        <w:t>to</w:t>
      </w:r>
      <w:r w:rsidRPr="00326ADC">
        <w:rPr>
          <w:rFonts w:ascii="Arial" w:hAnsi="Arial" w:cs="Arial"/>
          <w:b/>
          <w:color w:val="000000" w:themeColor="text1"/>
          <w:sz w:val="24"/>
          <w:szCs w:val="24"/>
        </w:rPr>
        <w:t xml:space="preserve"> Leicester University, </w:t>
      </w:r>
      <w:r w:rsidR="000F2CAB" w:rsidRPr="00326ADC">
        <w:rPr>
          <w:rFonts w:ascii="Arial" w:hAnsi="Arial" w:cs="Arial"/>
          <w:b/>
          <w:color w:val="000000" w:themeColor="text1"/>
          <w:sz w:val="24"/>
          <w:szCs w:val="24"/>
        </w:rPr>
        <w:t>there</w:t>
      </w:r>
      <w:r w:rsidR="009F1426" w:rsidRPr="00326ADC">
        <w:rPr>
          <w:rFonts w:ascii="Arial" w:hAnsi="Arial" w:cs="Arial"/>
          <w:b/>
          <w:color w:val="000000" w:themeColor="text1"/>
          <w:sz w:val="24"/>
          <w:szCs w:val="24"/>
        </w:rPr>
        <w:t xml:space="preserve"> are</w:t>
      </w:r>
      <w:r w:rsidRPr="00326ADC">
        <w:rPr>
          <w:rFonts w:ascii="Arial" w:hAnsi="Arial" w:cs="Arial"/>
          <w:b/>
          <w:color w:val="000000" w:themeColor="text1"/>
          <w:sz w:val="24"/>
          <w:szCs w:val="24"/>
        </w:rPr>
        <w:t xml:space="preserve"> f</w:t>
      </w:r>
      <w:r w:rsidR="008210A4" w:rsidRPr="00326ADC">
        <w:rPr>
          <w:rFonts w:ascii="Arial" w:hAnsi="Arial" w:cs="Arial"/>
          <w:b/>
          <w:color w:val="000000" w:themeColor="text1"/>
          <w:sz w:val="24"/>
          <w:szCs w:val="24"/>
        </w:rPr>
        <w:t xml:space="preserve">ive </w:t>
      </w:r>
      <w:r w:rsidR="009F1426" w:rsidRPr="00326ADC">
        <w:rPr>
          <w:rFonts w:ascii="Arial" w:hAnsi="Arial" w:cs="Arial"/>
          <w:b/>
          <w:color w:val="000000" w:themeColor="text1"/>
          <w:sz w:val="24"/>
          <w:szCs w:val="24"/>
        </w:rPr>
        <w:t>w</w:t>
      </w:r>
      <w:r w:rsidR="008210A4" w:rsidRPr="00326ADC">
        <w:rPr>
          <w:rFonts w:ascii="Arial" w:hAnsi="Arial" w:cs="Arial"/>
          <w:b/>
          <w:color w:val="000000" w:themeColor="text1"/>
          <w:sz w:val="24"/>
          <w:szCs w:val="24"/>
        </w:rPr>
        <w:t>ays</w:t>
      </w:r>
      <w:r w:rsidR="009F1426" w:rsidRPr="00326ADC">
        <w:rPr>
          <w:rFonts w:ascii="Arial" w:hAnsi="Arial" w:cs="Arial"/>
          <w:b/>
          <w:color w:val="000000" w:themeColor="text1"/>
          <w:sz w:val="24"/>
          <w:szCs w:val="24"/>
        </w:rPr>
        <w:t xml:space="preserve"> to improve</w:t>
      </w:r>
      <w:r w:rsidR="008210A4" w:rsidRPr="00326ADC">
        <w:rPr>
          <w:rFonts w:ascii="Arial" w:hAnsi="Arial" w:cs="Arial"/>
          <w:b/>
          <w:color w:val="000000" w:themeColor="text1"/>
          <w:sz w:val="24"/>
          <w:szCs w:val="24"/>
        </w:rPr>
        <w:t xml:space="preserve"> t</w:t>
      </w:r>
      <w:r w:rsidR="0024016A" w:rsidRPr="00326ADC">
        <w:rPr>
          <w:rFonts w:ascii="Arial" w:hAnsi="Arial" w:cs="Arial"/>
          <w:b/>
          <w:color w:val="000000" w:themeColor="text1"/>
          <w:sz w:val="24"/>
          <w:szCs w:val="24"/>
        </w:rPr>
        <w:t xml:space="preserve">hese </w:t>
      </w:r>
      <w:r w:rsidR="008210A4" w:rsidRPr="00326ADC">
        <w:rPr>
          <w:rFonts w:ascii="Arial" w:hAnsi="Arial" w:cs="Arial"/>
          <w:b/>
          <w:color w:val="000000" w:themeColor="text1"/>
          <w:sz w:val="24"/>
          <w:szCs w:val="24"/>
        </w:rPr>
        <w:t xml:space="preserve">Wellbeing </w:t>
      </w:r>
      <w:r w:rsidR="009F1426" w:rsidRPr="00326ADC">
        <w:rPr>
          <w:rFonts w:ascii="Arial" w:hAnsi="Arial" w:cs="Arial"/>
          <w:b/>
          <w:color w:val="000000" w:themeColor="text1"/>
          <w:sz w:val="24"/>
          <w:szCs w:val="24"/>
        </w:rPr>
        <w:t xml:space="preserve">these </w:t>
      </w:r>
      <w:r w:rsidR="008210A4" w:rsidRPr="00326ADC">
        <w:rPr>
          <w:rFonts w:ascii="Arial" w:hAnsi="Arial" w:cs="Arial"/>
          <w:b/>
          <w:color w:val="000000" w:themeColor="text1"/>
          <w:sz w:val="24"/>
          <w:szCs w:val="24"/>
        </w:rPr>
        <w:t xml:space="preserve">provide a credible and useful framework for museums to plan and develop programmes around health and wellbeing. </w:t>
      </w:r>
      <w:r w:rsidR="009F1426" w:rsidRPr="00326ADC">
        <w:rPr>
          <w:rFonts w:ascii="Arial" w:hAnsi="Arial" w:cs="Arial"/>
          <w:b/>
          <w:color w:val="000000" w:themeColor="text1"/>
          <w:sz w:val="24"/>
          <w:szCs w:val="24"/>
        </w:rPr>
        <w:t>T</w:t>
      </w:r>
      <w:r w:rsidR="008210A4" w:rsidRPr="00326ADC">
        <w:rPr>
          <w:rFonts w:ascii="Arial" w:hAnsi="Arial" w:cs="Arial"/>
          <w:b/>
          <w:color w:val="000000" w:themeColor="text1"/>
          <w:sz w:val="24"/>
          <w:szCs w:val="24"/>
        </w:rPr>
        <w:t xml:space="preserve">he focus </w:t>
      </w:r>
      <w:r w:rsidR="0024016A" w:rsidRPr="00326ADC">
        <w:rPr>
          <w:rFonts w:ascii="Arial" w:hAnsi="Arial" w:cs="Arial"/>
          <w:b/>
          <w:color w:val="000000" w:themeColor="text1"/>
          <w:sz w:val="24"/>
          <w:szCs w:val="24"/>
        </w:rPr>
        <w:t>is o</w:t>
      </w:r>
      <w:r w:rsidR="008210A4" w:rsidRPr="00326ADC">
        <w:rPr>
          <w:rFonts w:ascii="Arial" w:hAnsi="Arial" w:cs="Arial"/>
          <w:b/>
          <w:color w:val="000000" w:themeColor="text1"/>
          <w:sz w:val="24"/>
          <w:szCs w:val="24"/>
        </w:rPr>
        <w:t>n learning, keeping active (mentally as well as physically), making connections with people and the world around you, and giving something back is at the core of the projects described in this publication</w:t>
      </w:r>
      <w:r w:rsidR="009F1426" w:rsidRPr="00326ADC">
        <w:rPr>
          <w:rFonts w:ascii="Arial" w:hAnsi="Arial" w:cs="Arial"/>
          <w:b/>
          <w:color w:val="000000" w:themeColor="text1"/>
          <w:sz w:val="24"/>
          <w:szCs w:val="24"/>
        </w:rPr>
        <w:t xml:space="preserve">. </w:t>
      </w:r>
      <w:r w:rsidR="008210A4" w:rsidRPr="00326ADC">
        <w:rPr>
          <w:rFonts w:ascii="Arial" w:hAnsi="Arial" w:cs="Arial"/>
          <w:b/>
          <w:color w:val="000000" w:themeColor="text1"/>
          <w:sz w:val="24"/>
          <w:szCs w:val="24"/>
        </w:rPr>
        <w:t xml:space="preserve"> </w:t>
      </w:r>
      <w:r w:rsidR="009F1426" w:rsidRPr="00326ADC">
        <w:rPr>
          <w:rFonts w:ascii="Arial" w:hAnsi="Arial" w:cs="Arial"/>
          <w:b/>
          <w:color w:val="000000" w:themeColor="text1"/>
          <w:sz w:val="24"/>
          <w:szCs w:val="24"/>
        </w:rPr>
        <w:t>P</w:t>
      </w:r>
      <w:r w:rsidR="008210A4" w:rsidRPr="00326ADC">
        <w:rPr>
          <w:rFonts w:ascii="Arial" w:hAnsi="Arial" w:cs="Arial"/>
          <w:b/>
          <w:color w:val="000000" w:themeColor="text1"/>
          <w:sz w:val="24"/>
          <w:szCs w:val="24"/>
        </w:rPr>
        <w:t xml:space="preserve">rojects that build on and reinforce the importance of cultural experiences as part of positive wellbeing.  It is vitally important to capture and evidence the impact of health and wellbeing programmes and projects in museums. </w:t>
      </w:r>
      <w:r w:rsidR="00E23533" w:rsidRPr="00326ADC">
        <w:rPr>
          <w:rFonts w:ascii="Arial" w:hAnsi="Arial" w:cs="Arial"/>
          <w:b/>
          <w:color w:val="000000" w:themeColor="text1"/>
          <w:sz w:val="24"/>
          <w:szCs w:val="24"/>
        </w:rPr>
        <w:t>T</w:t>
      </w:r>
      <w:r w:rsidR="008210A4" w:rsidRPr="00326ADC">
        <w:rPr>
          <w:rFonts w:ascii="Arial" w:hAnsi="Arial" w:cs="Arial"/>
          <w:b/>
          <w:color w:val="000000" w:themeColor="text1"/>
          <w:sz w:val="24"/>
          <w:szCs w:val="24"/>
        </w:rPr>
        <w:t>o promote this work internally and beyond the sector and to demonstrate that museums can play a significant role in contributing to the health and wellbeing of their communities. Museums could work more closely with public health agencies to develop more sophisticated and longer-term measures of health and wellbeing assessment</w:t>
      </w:r>
      <w:r w:rsidR="0024016A" w:rsidRPr="00326ADC">
        <w:rPr>
          <w:rFonts w:ascii="Arial" w:hAnsi="Arial" w:cs="Arial"/>
          <w:b/>
          <w:color w:val="000000" w:themeColor="text1"/>
          <w:sz w:val="24"/>
          <w:szCs w:val="24"/>
        </w:rPr>
        <w:t>s</w:t>
      </w:r>
      <w:r w:rsidR="008210A4" w:rsidRPr="00326ADC">
        <w:rPr>
          <w:rFonts w:ascii="Arial" w:hAnsi="Arial" w:cs="Arial"/>
          <w:b/>
          <w:color w:val="000000" w:themeColor="text1"/>
          <w:sz w:val="24"/>
          <w:szCs w:val="24"/>
        </w:rPr>
        <w:t xml:space="preserve"> alongside tried and tested methods such as UCL’s Museum Wellbein</w:t>
      </w:r>
      <w:r w:rsidR="000F2CAB" w:rsidRPr="00326ADC">
        <w:rPr>
          <w:rFonts w:ascii="Arial" w:hAnsi="Arial" w:cs="Arial"/>
          <w:b/>
          <w:color w:val="000000" w:themeColor="text1"/>
          <w:sz w:val="24"/>
          <w:szCs w:val="24"/>
        </w:rPr>
        <w:t xml:space="preserve">g </w:t>
      </w:r>
      <w:r w:rsidR="0026607D" w:rsidRPr="00326ADC">
        <w:rPr>
          <w:rFonts w:ascii="Arial" w:hAnsi="Arial" w:cs="Arial"/>
          <w:b/>
          <w:color w:val="000000" w:themeColor="text1"/>
          <w:sz w:val="24"/>
          <w:szCs w:val="24"/>
        </w:rPr>
        <w:t>Measures (</w:t>
      </w:r>
      <w:r w:rsidR="00F749E6" w:rsidRPr="00326ADC">
        <w:rPr>
          <w:rFonts w:ascii="Arial" w:hAnsi="Arial" w:cs="Arial"/>
          <w:b/>
          <w:color w:val="000000" w:themeColor="text1"/>
          <w:sz w:val="24"/>
          <w:szCs w:val="24"/>
        </w:rPr>
        <w:t>Dodd and Jones, 2014)</w:t>
      </w:r>
    </w:p>
    <w:p w14:paraId="75F4C65D" w14:textId="5E8F630C" w:rsidR="002F7334" w:rsidRPr="00326ADC" w:rsidRDefault="002F7334" w:rsidP="00FD5D7A">
      <w:pPr>
        <w:spacing w:line="360" w:lineRule="auto"/>
        <w:rPr>
          <w:rFonts w:ascii="Arial" w:hAnsi="Arial" w:cs="Arial"/>
          <w:b/>
          <w:color w:val="000000" w:themeColor="text1"/>
          <w:sz w:val="24"/>
          <w:szCs w:val="24"/>
        </w:rPr>
      </w:pPr>
    </w:p>
    <w:p w14:paraId="1CE36EF0" w14:textId="0DC0000A" w:rsidR="00966B31" w:rsidRPr="00326ADC" w:rsidRDefault="008210A4" w:rsidP="0026607D">
      <w:pPr>
        <w:pStyle w:val="Heading4"/>
        <w:spacing w:line="360" w:lineRule="auto"/>
        <w:rPr>
          <w:rFonts w:ascii="Arial" w:hAnsi="Arial" w:cs="Arial"/>
          <w:b/>
          <w:color w:val="000000" w:themeColor="text1"/>
        </w:rPr>
      </w:pPr>
      <w:bookmarkStart w:id="10" w:name="BRANCH_18"/>
      <w:bookmarkStart w:id="11" w:name="_MV3BS_18"/>
      <w:bookmarkEnd w:id="9"/>
      <w:r w:rsidRPr="00326ADC">
        <w:rPr>
          <w:rFonts w:ascii="Arial" w:hAnsi="Arial" w:cs="Arial"/>
          <w:b/>
          <w:color w:val="000000" w:themeColor="text1"/>
        </w:rPr>
        <w:t xml:space="preserve">Improve quality </w:t>
      </w:r>
      <w:r w:rsidR="009F1426" w:rsidRPr="00326ADC">
        <w:rPr>
          <w:rFonts w:ascii="Arial" w:hAnsi="Arial" w:cs="Arial"/>
          <w:b/>
          <w:color w:val="000000" w:themeColor="text1"/>
        </w:rPr>
        <w:t xml:space="preserve">of </w:t>
      </w:r>
      <w:r w:rsidRPr="00326ADC">
        <w:rPr>
          <w:rFonts w:ascii="Arial" w:hAnsi="Arial" w:cs="Arial"/>
          <w:b/>
          <w:color w:val="000000" w:themeColor="text1"/>
        </w:rPr>
        <w:t>knowledge</w:t>
      </w:r>
      <w:bookmarkEnd w:id="10"/>
      <w:r w:rsidR="0026607D" w:rsidRPr="00326ADC">
        <w:rPr>
          <w:rFonts w:ascii="Arial" w:hAnsi="Arial" w:cs="Arial"/>
          <w:b/>
          <w:color w:val="000000" w:themeColor="text1"/>
        </w:rPr>
        <w:t>.</w:t>
      </w:r>
    </w:p>
    <w:p w14:paraId="34E37B34" w14:textId="27C8857C" w:rsidR="004C7978" w:rsidRPr="00326ADC" w:rsidRDefault="00966B31" w:rsidP="00FD5D7A">
      <w:pPr>
        <w:spacing w:after="0" w:line="360" w:lineRule="auto"/>
        <w:rPr>
          <w:rFonts w:ascii="Arial" w:eastAsia="Times New Roman" w:hAnsi="Arial" w:cs="Arial"/>
          <w:b/>
          <w:bCs/>
          <w:color w:val="000000" w:themeColor="text1"/>
          <w:sz w:val="24"/>
          <w:szCs w:val="24"/>
          <w:lang w:eastAsia="en-GB"/>
        </w:rPr>
      </w:pPr>
      <w:r w:rsidRPr="00326ADC">
        <w:rPr>
          <w:rFonts w:ascii="Arial" w:eastAsia="Times New Roman" w:hAnsi="Arial" w:cs="Arial"/>
          <w:b/>
          <w:bCs/>
          <w:color w:val="000000" w:themeColor="text1"/>
          <w:sz w:val="24"/>
          <w:szCs w:val="24"/>
          <w:lang w:eastAsia="en-GB"/>
        </w:rPr>
        <w:t>Hopper-Greenhill (2005 :55) asks: “What do we need to know?” regarding who visits the museum, in to order provide the appropriate cultural knowledge to the correct visitors.</w:t>
      </w:r>
    </w:p>
    <w:p w14:paraId="15FA395C" w14:textId="33B6C79A" w:rsidR="004C7978" w:rsidRPr="00326ADC" w:rsidRDefault="004C7978" w:rsidP="00FD5D7A">
      <w:pPr>
        <w:spacing w:before="240" w:after="240" w:line="360" w:lineRule="auto"/>
        <w:rPr>
          <w:rFonts w:ascii="Arial" w:eastAsia="Times New Roman" w:hAnsi="Arial" w:cs="Arial"/>
          <w:b/>
          <w:color w:val="000000" w:themeColor="text1"/>
          <w:sz w:val="24"/>
          <w:szCs w:val="24"/>
          <w:lang w:eastAsia="en-GB"/>
        </w:rPr>
      </w:pPr>
      <w:r w:rsidRPr="00326ADC">
        <w:rPr>
          <w:rFonts w:ascii="Arial" w:eastAsia="Times New Roman" w:hAnsi="Arial" w:cs="Arial"/>
          <w:b/>
          <w:color w:val="000000" w:themeColor="text1"/>
          <w:sz w:val="24"/>
          <w:szCs w:val="24"/>
          <w:lang w:eastAsia="en-GB"/>
        </w:rPr>
        <w:lastRenderedPageBreak/>
        <w:t>This study of museum visitors was conducted in 24 Historical and Museum sites in Pennsylvania. The study was designed to discover service quality, and the needs, wants, interest and satisfaction level of all visitors so that the 24 museum sites around the state of Pennsylvania can serve the public at a higher level.</w:t>
      </w:r>
    </w:p>
    <w:p w14:paraId="4158F5C0" w14:textId="3897AE8F" w:rsidR="0026607D" w:rsidRPr="00326ADC" w:rsidRDefault="00F0349E" w:rsidP="00FD5D7A">
      <w:pPr>
        <w:spacing w:before="240" w:after="240" w:line="360" w:lineRule="auto"/>
        <w:rPr>
          <w:rFonts w:ascii="Arial" w:eastAsia="Times New Roman" w:hAnsi="Arial" w:cs="Arial"/>
          <w:b/>
          <w:color w:val="000000" w:themeColor="text1"/>
          <w:sz w:val="24"/>
          <w:szCs w:val="24"/>
          <w:lang w:eastAsia="en-GB"/>
        </w:rPr>
      </w:pPr>
      <w:r w:rsidRPr="00326ADC">
        <w:rPr>
          <w:rFonts w:ascii="Arial" w:eastAsia="Times New Roman" w:hAnsi="Arial" w:cs="Arial"/>
          <w:b/>
          <w:noProof/>
          <w:color w:val="000000" w:themeColor="text1"/>
          <w:sz w:val="24"/>
          <w:szCs w:val="24"/>
          <w:lang w:eastAsia="en-GB"/>
        </w:rPr>
        <w:drawing>
          <wp:anchor distT="0" distB="0" distL="114300" distR="114300" simplePos="0" relativeHeight="251663360" behindDoc="0" locked="0" layoutInCell="1" allowOverlap="1" wp14:anchorId="352D298D" wp14:editId="62900899">
            <wp:simplePos x="0" y="0"/>
            <wp:positionH relativeFrom="margin">
              <wp:posOffset>4222262</wp:posOffset>
            </wp:positionH>
            <wp:positionV relativeFrom="paragraph">
              <wp:posOffset>1432999</wp:posOffset>
            </wp:positionV>
            <wp:extent cx="1460500" cy="1592580"/>
            <wp:effectExtent l="0" t="0" r="6350" b="7620"/>
            <wp:wrapTight wrapText="bothSides">
              <wp:wrapPolygon edited="0">
                <wp:start x="0" y="0"/>
                <wp:lineTo x="0" y="21445"/>
                <wp:lineTo x="21412" y="21445"/>
                <wp:lineTo x="21412" y="0"/>
                <wp:lineTo x="0" y="0"/>
              </wp:wrapPolygon>
            </wp:wrapTight>
            <wp:docPr id="6" name="Picture 6" descr="A person posing for the camera&#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167182_634579243242330_1177523674_o.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60500" cy="1592580"/>
                    </a:xfrm>
                    <a:prstGeom prst="rect">
                      <a:avLst/>
                    </a:prstGeom>
                  </pic:spPr>
                </pic:pic>
              </a:graphicData>
            </a:graphic>
            <wp14:sizeRelH relativeFrom="margin">
              <wp14:pctWidth>0</wp14:pctWidth>
            </wp14:sizeRelH>
            <wp14:sizeRelV relativeFrom="margin">
              <wp14:pctHeight>0</wp14:pctHeight>
            </wp14:sizeRelV>
          </wp:anchor>
        </w:drawing>
      </w:r>
      <w:r w:rsidR="004C7978" w:rsidRPr="00326ADC">
        <w:rPr>
          <w:rFonts w:ascii="Arial" w:eastAsia="Times New Roman" w:hAnsi="Arial" w:cs="Arial"/>
          <w:b/>
          <w:color w:val="000000" w:themeColor="text1"/>
          <w:sz w:val="24"/>
          <w:szCs w:val="24"/>
          <w:lang w:eastAsia="en-GB"/>
        </w:rPr>
        <w:t xml:space="preserve">In summary, the underlying dimensions of museum studies suggest that the museum experiences of visitors are great assets for policy analysis and managerial implications. Therefore, visitor's satisfaction must be periodically checked, and marketing plans of museums should be revised according to the needs and wants of museum visitors. </w:t>
      </w:r>
      <w:r w:rsidR="0026607D" w:rsidRPr="00326ADC">
        <w:rPr>
          <w:rFonts w:ascii="Arial" w:eastAsia="Times New Roman" w:hAnsi="Arial" w:cs="Arial"/>
          <w:b/>
          <w:color w:val="000000" w:themeColor="text1"/>
          <w:sz w:val="24"/>
          <w:szCs w:val="24"/>
          <w:lang w:eastAsia="en-GB"/>
        </w:rPr>
        <w:t>(Yucelt, 2008)</w:t>
      </w:r>
    </w:p>
    <w:p w14:paraId="49BDC126" w14:textId="7C5088A9" w:rsidR="00E02DF4" w:rsidRPr="00326ADC" w:rsidRDefault="00F0349E" w:rsidP="00FD5D7A">
      <w:pPr>
        <w:spacing w:before="240" w:after="240" w:line="360" w:lineRule="auto"/>
        <w:rPr>
          <w:rFonts w:ascii="Arial" w:eastAsia="Times New Roman" w:hAnsi="Arial" w:cs="Arial"/>
          <w:b/>
          <w:color w:val="000000" w:themeColor="text1"/>
          <w:sz w:val="24"/>
          <w:szCs w:val="24"/>
          <w:lang w:eastAsia="en-GB"/>
        </w:rPr>
      </w:pPr>
      <w:r w:rsidRPr="00326ADC">
        <w:rPr>
          <w:rFonts w:ascii="Arial" w:eastAsia="Times New Roman" w:hAnsi="Arial" w:cs="Arial"/>
          <w:b/>
          <w:noProof/>
          <w:color w:val="000000" w:themeColor="text1"/>
          <w:sz w:val="24"/>
          <w:szCs w:val="24"/>
          <w:lang w:eastAsia="en-GB"/>
        </w:rPr>
        <w:drawing>
          <wp:anchor distT="0" distB="0" distL="114300" distR="114300" simplePos="0" relativeHeight="251662336" behindDoc="0" locked="0" layoutInCell="1" allowOverlap="1" wp14:anchorId="6BDB76E4" wp14:editId="4339999A">
            <wp:simplePos x="0" y="0"/>
            <wp:positionH relativeFrom="margin">
              <wp:align>left</wp:align>
            </wp:positionH>
            <wp:positionV relativeFrom="paragraph">
              <wp:posOffset>246624</wp:posOffset>
            </wp:positionV>
            <wp:extent cx="1651000" cy="1238250"/>
            <wp:effectExtent l="0" t="0" r="6350" b="0"/>
            <wp:wrapTight wrapText="bothSides">
              <wp:wrapPolygon edited="0">
                <wp:start x="0" y="0"/>
                <wp:lineTo x="0" y="21268"/>
                <wp:lineTo x="21434" y="21268"/>
                <wp:lineTo x="21434" y="0"/>
                <wp:lineTo x="0" y="0"/>
              </wp:wrapPolygon>
            </wp:wrapTight>
            <wp:docPr id="5" name="Picture 5" descr="A group of people standing in front of a building&#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239333_634578566575731_1890060271_o.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51000" cy="1238250"/>
                    </a:xfrm>
                    <a:prstGeom prst="rect">
                      <a:avLst/>
                    </a:prstGeom>
                  </pic:spPr>
                </pic:pic>
              </a:graphicData>
            </a:graphic>
            <wp14:sizeRelH relativeFrom="margin">
              <wp14:pctWidth>0</wp14:pctWidth>
            </wp14:sizeRelH>
            <wp14:sizeRelV relativeFrom="margin">
              <wp14:pctHeight>0</wp14:pctHeight>
            </wp14:sizeRelV>
          </wp:anchor>
        </w:drawing>
      </w:r>
    </w:p>
    <w:p w14:paraId="0C2DBA63" w14:textId="3759BA9C" w:rsidR="00E02DF4" w:rsidRPr="00326ADC" w:rsidRDefault="00E02DF4" w:rsidP="00FD5D7A">
      <w:pPr>
        <w:spacing w:before="240" w:after="240" w:line="360" w:lineRule="auto"/>
        <w:rPr>
          <w:rFonts w:ascii="Arial" w:eastAsia="Times New Roman" w:hAnsi="Arial" w:cs="Arial"/>
          <w:b/>
          <w:color w:val="000000" w:themeColor="text1"/>
          <w:sz w:val="24"/>
          <w:szCs w:val="24"/>
          <w:lang w:eastAsia="en-GB"/>
        </w:rPr>
      </w:pPr>
    </w:p>
    <w:p w14:paraId="6C14DC2E" w14:textId="33592724" w:rsidR="00E02DF4" w:rsidRPr="00326ADC" w:rsidRDefault="00E02DF4" w:rsidP="00FD5D7A">
      <w:pPr>
        <w:spacing w:before="240" w:after="240" w:line="360" w:lineRule="auto"/>
        <w:rPr>
          <w:rFonts w:ascii="Arial" w:eastAsia="Times New Roman" w:hAnsi="Arial" w:cs="Arial"/>
          <w:b/>
          <w:color w:val="000000" w:themeColor="text1"/>
          <w:sz w:val="24"/>
          <w:szCs w:val="24"/>
          <w:lang w:eastAsia="en-GB"/>
        </w:rPr>
      </w:pPr>
    </w:p>
    <w:p w14:paraId="4F62F844" w14:textId="5D8E19A4" w:rsidR="00E02DF4" w:rsidRPr="00326ADC" w:rsidRDefault="00E02DF4" w:rsidP="00FD5D7A">
      <w:pPr>
        <w:spacing w:before="240" w:after="240" w:line="360" w:lineRule="auto"/>
        <w:rPr>
          <w:rFonts w:ascii="Arial" w:eastAsia="Times New Roman" w:hAnsi="Arial" w:cs="Arial"/>
          <w:b/>
          <w:color w:val="000000" w:themeColor="text1"/>
          <w:sz w:val="24"/>
          <w:szCs w:val="24"/>
          <w:lang w:eastAsia="en-GB"/>
        </w:rPr>
      </w:pPr>
    </w:p>
    <w:p w14:paraId="3C06C933" w14:textId="0BF33B7F" w:rsidR="00E02DF4" w:rsidRPr="00326ADC" w:rsidRDefault="008B0602" w:rsidP="00FD5D7A">
      <w:pPr>
        <w:spacing w:before="240" w:after="240" w:line="360" w:lineRule="auto"/>
        <w:rPr>
          <w:rFonts w:ascii="Arial" w:eastAsia="Times New Roman" w:hAnsi="Arial" w:cs="Arial"/>
          <w:b/>
          <w:color w:val="000000" w:themeColor="text1"/>
          <w:sz w:val="24"/>
          <w:szCs w:val="24"/>
          <w:lang w:eastAsia="en-GB"/>
        </w:rPr>
      </w:pPr>
      <w:r w:rsidRPr="00326ADC">
        <w:rPr>
          <w:rFonts w:ascii="Arial" w:eastAsia="Times New Roman" w:hAnsi="Arial" w:cs="Arial"/>
          <w:b/>
          <w:noProof/>
          <w:color w:val="000000" w:themeColor="text1"/>
          <w:sz w:val="24"/>
          <w:szCs w:val="24"/>
          <w:lang w:eastAsia="en-GB"/>
        </w:rPr>
        <w:drawing>
          <wp:anchor distT="0" distB="0" distL="114300" distR="114300" simplePos="0" relativeHeight="251672576" behindDoc="0" locked="0" layoutInCell="1" allowOverlap="1" wp14:anchorId="1A4D2DB5" wp14:editId="270C4559">
            <wp:simplePos x="0" y="0"/>
            <wp:positionH relativeFrom="page">
              <wp:posOffset>4587484</wp:posOffset>
            </wp:positionH>
            <wp:positionV relativeFrom="paragraph">
              <wp:posOffset>396973</wp:posOffset>
            </wp:positionV>
            <wp:extent cx="1483995" cy="1112520"/>
            <wp:effectExtent l="0" t="0" r="1905" b="0"/>
            <wp:wrapTight wrapText="bothSides">
              <wp:wrapPolygon edited="0">
                <wp:start x="21600" y="21600"/>
                <wp:lineTo x="21600" y="518"/>
                <wp:lineTo x="250" y="518"/>
                <wp:lineTo x="250" y="21600"/>
                <wp:lineTo x="21600" y="21600"/>
              </wp:wrapPolygon>
            </wp:wrapTight>
            <wp:docPr id="14" name="Picture 14" descr="A picture containing indoor, floor, child, perso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237294_634573296576258_593302568_o.jpg"/>
                    <pic:cNvPicPr/>
                  </pic:nvPicPr>
                  <pic:blipFill>
                    <a:blip r:embed="rId15" cstate="print">
                      <a:extLst>
                        <a:ext uri="{28A0092B-C50C-407E-A947-70E740481C1C}">
                          <a14:useLocalDpi xmlns:a14="http://schemas.microsoft.com/office/drawing/2010/main" val="0"/>
                        </a:ext>
                      </a:extLst>
                    </a:blip>
                    <a:stretch>
                      <a:fillRect/>
                    </a:stretch>
                  </pic:blipFill>
                  <pic:spPr>
                    <a:xfrm rot="10800000" flipV="1">
                      <a:off x="0" y="0"/>
                      <a:ext cx="1483995" cy="1112520"/>
                    </a:xfrm>
                    <a:prstGeom prst="rect">
                      <a:avLst/>
                    </a:prstGeom>
                  </pic:spPr>
                </pic:pic>
              </a:graphicData>
            </a:graphic>
            <wp14:sizeRelH relativeFrom="margin">
              <wp14:pctWidth>0</wp14:pctWidth>
            </wp14:sizeRelH>
            <wp14:sizeRelV relativeFrom="margin">
              <wp14:pctHeight>0</wp14:pctHeight>
            </wp14:sizeRelV>
          </wp:anchor>
        </w:drawing>
      </w:r>
    </w:p>
    <w:p w14:paraId="07DBEFCE" w14:textId="72E32A10" w:rsidR="00091021" w:rsidRPr="00326ADC" w:rsidRDefault="008B0602" w:rsidP="00FD5D7A">
      <w:pPr>
        <w:spacing w:before="240" w:after="240" w:line="360" w:lineRule="auto"/>
        <w:rPr>
          <w:rFonts w:ascii="Arial" w:eastAsia="Times New Roman" w:hAnsi="Arial" w:cs="Arial"/>
          <w:b/>
          <w:color w:val="000000" w:themeColor="text1"/>
          <w:sz w:val="24"/>
          <w:szCs w:val="24"/>
          <w:lang w:eastAsia="en-GB"/>
        </w:rPr>
      </w:pPr>
      <w:r w:rsidRPr="00326ADC">
        <w:rPr>
          <w:rFonts w:ascii="Arial" w:eastAsia="Times New Roman" w:hAnsi="Arial" w:cs="Arial"/>
          <w:b/>
          <w:noProof/>
          <w:color w:val="000000" w:themeColor="text1"/>
          <w:sz w:val="24"/>
          <w:szCs w:val="24"/>
          <w:lang w:eastAsia="en-GB"/>
        </w:rPr>
        <w:drawing>
          <wp:anchor distT="0" distB="0" distL="114300" distR="114300" simplePos="0" relativeHeight="251671552" behindDoc="0" locked="0" layoutInCell="1" allowOverlap="1" wp14:anchorId="3AC5429B" wp14:editId="7C650456">
            <wp:simplePos x="0" y="0"/>
            <wp:positionH relativeFrom="margin">
              <wp:posOffset>1239959</wp:posOffset>
            </wp:positionH>
            <wp:positionV relativeFrom="paragraph">
              <wp:posOffset>52216</wp:posOffset>
            </wp:positionV>
            <wp:extent cx="1019175" cy="1358900"/>
            <wp:effectExtent l="0" t="0" r="9525" b="0"/>
            <wp:wrapTight wrapText="bothSides">
              <wp:wrapPolygon edited="0">
                <wp:start x="21600" y="21600"/>
                <wp:lineTo x="21600" y="404"/>
                <wp:lineTo x="202" y="404"/>
                <wp:lineTo x="202" y="21600"/>
                <wp:lineTo x="21600" y="21600"/>
              </wp:wrapPolygon>
            </wp:wrapTight>
            <wp:docPr id="13" name="Picture 13" descr="A picture containing person, floor, indoor, chil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2528_828521030514816_3376910813809420246_n.jpg"/>
                    <pic:cNvPicPr/>
                  </pic:nvPicPr>
                  <pic:blipFill>
                    <a:blip r:embed="rId16" cstate="print">
                      <a:extLst>
                        <a:ext uri="{28A0092B-C50C-407E-A947-70E740481C1C}">
                          <a14:useLocalDpi xmlns:a14="http://schemas.microsoft.com/office/drawing/2010/main" val="0"/>
                        </a:ext>
                      </a:extLst>
                    </a:blip>
                    <a:stretch>
                      <a:fillRect/>
                    </a:stretch>
                  </pic:blipFill>
                  <pic:spPr>
                    <a:xfrm rot="10800000" flipV="1">
                      <a:off x="0" y="0"/>
                      <a:ext cx="1019175" cy="1358900"/>
                    </a:xfrm>
                    <a:prstGeom prst="rect">
                      <a:avLst/>
                    </a:prstGeom>
                  </pic:spPr>
                </pic:pic>
              </a:graphicData>
            </a:graphic>
            <wp14:sizeRelH relativeFrom="margin">
              <wp14:pctWidth>0</wp14:pctWidth>
            </wp14:sizeRelH>
            <wp14:sizeRelV relativeFrom="margin">
              <wp14:pctHeight>0</wp14:pctHeight>
            </wp14:sizeRelV>
          </wp:anchor>
        </w:drawing>
      </w:r>
    </w:p>
    <w:p w14:paraId="36291901" w14:textId="1EAB38B3" w:rsidR="00091021" w:rsidRPr="00326ADC" w:rsidRDefault="00091021" w:rsidP="00FD5D7A">
      <w:pPr>
        <w:spacing w:before="240" w:after="240" w:line="360" w:lineRule="auto"/>
        <w:rPr>
          <w:rFonts w:ascii="Arial" w:eastAsia="Times New Roman" w:hAnsi="Arial" w:cs="Arial"/>
          <w:b/>
          <w:color w:val="000000" w:themeColor="text1"/>
          <w:sz w:val="24"/>
          <w:szCs w:val="24"/>
          <w:lang w:eastAsia="en-GB"/>
        </w:rPr>
      </w:pPr>
    </w:p>
    <w:p w14:paraId="337EA1E5" w14:textId="2E0D3196" w:rsidR="00091021" w:rsidRPr="00326ADC" w:rsidRDefault="00091021" w:rsidP="00FD5D7A">
      <w:pPr>
        <w:spacing w:before="240" w:after="240" w:line="360" w:lineRule="auto"/>
        <w:rPr>
          <w:rFonts w:ascii="Arial" w:eastAsia="Times New Roman" w:hAnsi="Arial" w:cs="Arial"/>
          <w:b/>
          <w:color w:val="000000" w:themeColor="text1"/>
          <w:sz w:val="24"/>
          <w:szCs w:val="24"/>
          <w:lang w:eastAsia="en-GB"/>
        </w:rPr>
      </w:pPr>
    </w:p>
    <w:p w14:paraId="028E5A5D" w14:textId="06359F28" w:rsidR="00091021" w:rsidRPr="00326ADC" w:rsidRDefault="00091021" w:rsidP="00FD5D7A">
      <w:pPr>
        <w:spacing w:before="240" w:after="240" w:line="360" w:lineRule="auto"/>
        <w:rPr>
          <w:rFonts w:ascii="Arial" w:eastAsia="Times New Roman" w:hAnsi="Arial" w:cs="Arial"/>
          <w:b/>
          <w:color w:val="000000" w:themeColor="text1"/>
          <w:sz w:val="24"/>
          <w:szCs w:val="24"/>
          <w:lang w:eastAsia="en-GB"/>
        </w:rPr>
      </w:pPr>
    </w:p>
    <w:p w14:paraId="522766EB" w14:textId="60F72E84" w:rsidR="00F0349E" w:rsidRPr="00326ADC" w:rsidRDefault="00F0349E" w:rsidP="00FD5D7A">
      <w:pPr>
        <w:spacing w:before="240" w:after="240" w:line="360" w:lineRule="auto"/>
        <w:rPr>
          <w:rFonts w:ascii="Arial" w:eastAsia="Times New Roman" w:hAnsi="Arial" w:cs="Arial"/>
          <w:b/>
          <w:color w:val="000000" w:themeColor="text1"/>
          <w:sz w:val="24"/>
          <w:szCs w:val="24"/>
          <w:lang w:eastAsia="en-GB"/>
        </w:rPr>
      </w:pPr>
    </w:p>
    <w:p w14:paraId="05C079F7" w14:textId="77777777" w:rsidR="00F0349E" w:rsidRPr="00326ADC" w:rsidRDefault="00F0349E" w:rsidP="00FD5D7A">
      <w:pPr>
        <w:spacing w:before="240" w:after="240" w:line="360" w:lineRule="auto"/>
        <w:rPr>
          <w:rFonts w:ascii="Arial" w:eastAsia="Times New Roman" w:hAnsi="Arial" w:cs="Arial"/>
          <w:b/>
          <w:color w:val="000000" w:themeColor="text1"/>
          <w:sz w:val="24"/>
          <w:szCs w:val="24"/>
          <w:lang w:eastAsia="en-GB"/>
        </w:rPr>
      </w:pPr>
    </w:p>
    <w:p w14:paraId="760E0C36" w14:textId="27F13E51" w:rsidR="008210A4" w:rsidRPr="00326ADC" w:rsidRDefault="008210A4" w:rsidP="00F0349E">
      <w:pPr>
        <w:pStyle w:val="Heading2"/>
        <w:spacing w:line="360" w:lineRule="auto"/>
        <w:rPr>
          <w:rFonts w:ascii="Arial" w:hAnsi="Arial" w:cs="Arial"/>
          <w:b/>
          <w:color w:val="000000" w:themeColor="text1"/>
          <w:sz w:val="24"/>
          <w:szCs w:val="24"/>
        </w:rPr>
      </w:pPr>
      <w:bookmarkStart w:id="12" w:name="_Toc499730557"/>
      <w:bookmarkStart w:id="13" w:name="BRANCH_21"/>
      <w:bookmarkStart w:id="14" w:name="_MV3BS_21"/>
      <w:bookmarkEnd w:id="11"/>
      <w:r w:rsidRPr="00326ADC">
        <w:rPr>
          <w:rFonts w:ascii="Arial" w:hAnsi="Arial" w:cs="Arial"/>
          <w:b/>
          <w:color w:val="000000" w:themeColor="text1"/>
          <w:sz w:val="24"/>
          <w:szCs w:val="24"/>
        </w:rPr>
        <w:lastRenderedPageBreak/>
        <w:t>Location</w:t>
      </w:r>
      <w:bookmarkEnd w:id="12"/>
      <w:bookmarkEnd w:id="13"/>
      <w:r w:rsidR="00F0349E" w:rsidRPr="00326ADC">
        <w:rPr>
          <w:rFonts w:ascii="Arial" w:hAnsi="Arial" w:cs="Arial"/>
          <w:b/>
          <w:color w:val="000000" w:themeColor="text1"/>
          <w:sz w:val="24"/>
          <w:szCs w:val="24"/>
        </w:rPr>
        <w:t xml:space="preserve"> become part of issue, because some of the museums are relatively difficult to access. The </w:t>
      </w:r>
      <w:r w:rsidR="00E23533" w:rsidRPr="00326ADC">
        <w:rPr>
          <w:rFonts w:ascii="Arial" w:hAnsi="Arial" w:cs="Arial"/>
          <w:b/>
          <w:color w:val="000000" w:themeColor="text1"/>
          <w:sz w:val="24"/>
          <w:szCs w:val="24"/>
          <w:lang w:eastAsia="en-GB"/>
        </w:rPr>
        <w:t>d</w:t>
      </w:r>
      <w:r w:rsidRPr="00326ADC">
        <w:rPr>
          <w:rFonts w:ascii="Arial" w:hAnsi="Arial" w:cs="Arial"/>
          <w:b/>
          <w:color w:val="000000" w:themeColor="text1"/>
          <w:sz w:val="24"/>
          <w:szCs w:val="24"/>
          <w:lang w:eastAsia="en-GB"/>
        </w:rPr>
        <w:t xml:space="preserve">emographic area around the Museums really make the difference. </w:t>
      </w:r>
      <w:r w:rsidR="0069670C" w:rsidRPr="00326ADC">
        <w:rPr>
          <w:rFonts w:ascii="Arial" w:hAnsi="Arial" w:cs="Arial"/>
          <w:b/>
          <w:color w:val="000000" w:themeColor="text1"/>
          <w:sz w:val="24"/>
          <w:szCs w:val="24"/>
          <w:lang w:eastAsia="en-GB"/>
        </w:rPr>
        <w:t>T</w:t>
      </w:r>
      <w:r w:rsidRPr="00326ADC">
        <w:rPr>
          <w:rFonts w:ascii="Arial" w:hAnsi="Arial" w:cs="Arial"/>
          <w:b/>
          <w:color w:val="000000" w:themeColor="text1"/>
          <w:sz w:val="24"/>
          <w:szCs w:val="24"/>
          <w:lang w:eastAsia="en-GB"/>
        </w:rPr>
        <w:t>his is not only related to transport, but the differences of social class</w:t>
      </w:r>
      <w:r w:rsidR="0069670C" w:rsidRPr="00326ADC">
        <w:rPr>
          <w:rFonts w:ascii="Arial" w:hAnsi="Arial" w:cs="Arial"/>
          <w:b/>
          <w:color w:val="000000" w:themeColor="text1"/>
          <w:sz w:val="24"/>
          <w:szCs w:val="24"/>
          <w:lang w:eastAsia="en-GB"/>
        </w:rPr>
        <w:t xml:space="preserve"> </w:t>
      </w:r>
      <w:r w:rsidR="004C7978" w:rsidRPr="00326ADC">
        <w:rPr>
          <w:rFonts w:ascii="Arial" w:hAnsi="Arial" w:cs="Arial"/>
          <w:b/>
          <w:color w:val="000000" w:themeColor="text1"/>
          <w:sz w:val="24"/>
          <w:szCs w:val="24"/>
          <w:lang w:eastAsia="en-GB"/>
        </w:rPr>
        <w:t>and education</w:t>
      </w:r>
      <w:r w:rsidRPr="00326ADC">
        <w:rPr>
          <w:rFonts w:ascii="Arial" w:hAnsi="Arial" w:cs="Arial"/>
          <w:b/>
          <w:color w:val="000000" w:themeColor="text1"/>
          <w:sz w:val="24"/>
          <w:szCs w:val="24"/>
          <w:lang w:eastAsia="en-GB"/>
        </w:rPr>
        <w:t xml:space="preserve">. </w:t>
      </w:r>
      <w:r w:rsidR="00E23533" w:rsidRPr="00326ADC">
        <w:rPr>
          <w:rFonts w:ascii="Arial" w:hAnsi="Arial" w:cs="Arial"/>
          <w:b/>
          <w:color w:val="000000" w:themeColor="text1"/>
          <w:sz w:val="24"/>
          <w:szCs w:val="24"/>
          <w:lang w:eastAsia="en-GB"/>
        </w:rPr>
        <w:t>Visitors may</w:t>
      </w:r>
      <w:r w:rsidRPr="00326ADC">
        <w:rPr>
          <w:rFonts w:ascii="Arial" w:hAnsi="Arial" w:cs="Arial"/>
          <w:b/>
          <w:color w:val="000000" w:themeColor="text1"/>
          <w:sz w:val="24"/>
          <w:szCs w:val="24"/>
          <w:lang w:eastAsia="en-GB"/>
        </w:rPr>
        <w:t xml:space="preserve"> need to travel for one to two hours</w:t>
      </w:r>
      <w:r w:rsidR="000C3159" w:rsidRPr="00326ADC">
        <w:rPr>
          <w:rFonts w:ascii="Arial" w:hAnsi="Arial" w:cs="Arial"/>
          <w:b/>
          <w:color w:val="000000" w:themeColor="text1"/>
          <w:sz w:val="24"/>
          <w:szCs w:val="24"/>
          <w:lang w:eastAsia="en-GB"/>
        </w:rPr>
        <w:t xml:space="preserve"> </w:t>
      </w:r>
      <w:r w:rsidR="007C4C5D" w:rsidRPr="00326ADC">
        <w:rPr>
          <w:rFonts w:ascii="Arial" w:hAnsi="Arial" w:cs="Arial"/>
          <w:b/>
          <w:color w:val="000000" w:themeColor="text1"/>
          <w:sz w:val="24"/>
          <w:szCs w:val="24"/>
          <w:lang w:eastAsia="en-GB"/>
        </w:rPr>
        <w:t>in order to</w:t>
      </w:r>
      <w:r w:rsidR="000C3159" w:rsidRPr="00326ADC">
        <w:rPr>
          <w:rFonts w:ascii="Arial" w:hAnsi="Arial" w:cs="Arial"/>
          <w:b/>
          <w:color w:val="000000" w:themeColor="text1"/>
          <w:sz w:val="24"/>
          <w:szCs w:val="24"/>
          <w:lang w:eastAsia="en-GB"/>
        </w:rPr>
        <w:t xml:space="preserve"> reach</w:t>
      </w:r>
      <w:r w:rsidR="006E1776" w:rsidRPr="00326ADC">
        <w:rPr>
          <w:rFonts w:ascii="Arial" w:hAnsi="Arial" w:cs="Arial"/>
          <w:b/>
          <w:color w:val="000000" w:themeColor="text1"/>
          <w:sz w:val="24"/>
          <w:szCs w:val="24"/>
          <w:lang w:eastAsia="en-GB"/>
        </w:rPr>
        <w:t xml:space="preserve"> a museum. </w:t>
      </w:r>
      <w:r w:rsidR="00076849" w:rsidRPr="00326ADC">
        <w:rPr>
          <w:rFonts w:ascii="Arial" w:hAnsi="Arial" w:cs="Arial"/>
          <w:b/>
          <w:color w:val="000000" w:themeColor="text1"/>
          <w:sz w:val="24"/>
          <w:szCs w:val="24"/>
          <w:lang w:eastAsia="en-GB"/>
        </w:rPr>
        <w:t xml:space="preserve">This </w:t>
      </w:r>
      <w:r w:rsidRPr="00326ADC">
        <w:rPr>
          <w:rFonts w:ascii="Arial" w:hAnsi="Arial" w:cs="Arial"/>
          <w:b/>
          <w:color w:val="000000" w:themeColor="text1"/>
          <w:sz w:val="24"/>
          <w:szCs w:val="24"/>
          <w:lang w:eastAsia="en-GB"/>
        </w:rPr>
        <w:t xml:space="preserve">can be very expensive for low-income </w:t>
      </w:r>
      <w:r w:rsidR="0027332F" w:rsidRPr="00326ADC">
        <w:rPr>
          <w:rFonts w:ascii="Arial" w:hAnsi="Arial" w:cs="Arial"/>
          <w:b/>
          <w:color w:val="000000" w:themeColor="text1"/>
          <w:sz w:val="24"/>
          <w:szCs w:val="24"/>
          <w:lang w:eastAsia="en-GB"/>
        </w:rPr>
        <w:t>family or communities</w:t>
      </w:r>
      <w:r w:rsidR="00076849" w:rsidRPr="00326ADC">
        <w:rPr>
          <w:rFonts w:ascii="Arial" w:hAnsi="Arial" w:cs="Arial"/>
          <w:b/>
          <w:color w:val="000000" w:themeColor="text1"/>
          <w:sz w:val="24"/>
          <w:szCs w:val="24"/>
          <w:lang w:eastAsia="en-GB"/>
        </w:rPr>
        <w:t xml:space="preserve"> and could be a barrier.</w:t>
      </w:r>
    </w:p>
    <w:p w14:paraId="297E46A3" w14:textId="6A6F9539" w:rsidR="002F7334" w:rsidRPr="00326ADC" w:rsidRDefault="002F7334" w:rsidP="00FD5D7A">
      <w:pPr>
        <w:spacing w:line="360" w:lineRule="auto"/>
        <w:rPr>
          <w:rFonts w:ascii="Arial" w:hAnsi="Arial" w:cs="Arial"/>
          <w:b/>
          <w:color w:val="000000" w:themeColor="text1"/>
          <w:sz w:val="24"/>
          <w:szCs w:val="24"/>
        </w:rPr>
      </w:pPr>
    </w:p>
    <w:p w14:paraId="55BCABE9" w14:textId="77777777" w:rsidR="00F0349E" w:rsidRPr="00326ADC" w:rsidRDefault="00F0349E" w:rsidP="00FD5D7A">
      <w:pPr>
        <w:spacing w:line="360" w:lineRule="auto"/>
        <w:rPr>
          <w:rFonts w:ascii="Arial" w:hAnsi="Arial" w:cs="Arial"/>
          <w:b/>
          <w:color w:val="000000" w:themeColor="text1"/>
          <w:sz w:val="24"/>
          <w:szCs w:val="24"/>
        </w:rPr>
      </w:pPr>
    </w:p>
    <w:p w14:paraId="13F75D92" w14:textId="7920627F" w:rsidR="008210A4" w:rsidRPr="00326ADC" w:rsidRDefault="0069670C" w:rsidP="00FD5D7A">
      <w:pPr>
        <w:pStyle w:val="Heading2"/>
        <w:spacing w:line="360" w:lineRule="auto"/>
        <w:rPr>
          <w:rFonts w:ascii="Arial" w:hAnsi="Arial" w:cs="Arial"/>
          <w:b/>
          <w:color w:val="000000" w:themeColor="text1"/>
          <w:sz w:val="24"/>
          <w:szCs w:val="24"/>
        </w:rPr>
      </w:pPr>
      <w:bookmarkStart w:id="15" w:name="BRANCH_22"/>
      <w:bookmarkStart w:id="16" w:name="_Toc499730558"/>
      <w:bookmarkStart w:id="17" w:name="_MV3BS_22"/>
      <w:bookmarkEnd w:id="14"/>
      <w:r w:rsidRPr="00326ADC">
        <w:rPr>
          <w:rFonts w:ascii="Arial" w:hAnsi="Arial" w:cs="Arial"/>
          <w:b/>
          <w:color w:val="000000" w:themeColor="text1"/>
          <w:sz w:val="24"/>
          <w:szCs w:val="24"/>
        </w:rPr>
        <w:t xml:space="preserve">Creativity and </w:t>
      </w:r>
      <w:r w:rsidR="008210A4" w:rsidRPr="00326ADC">
        <w:rPr>
          <w:rFonts w:ascii="Arial" w:hAnsi="Arial" w:cs="Arial"/>
          <w:b/>
          <w:color w:val="000000" w:themeColor="text1"/>
          <w:sz w:val="24"/>
          <w:szCs w:val="24"/>
        </w:rPr>
        <w:t>Participation</w:t>
      </w:r>
      <w:bookmarkEnd w:id="15"/>
      <w:bookmarkEnd w:id="16"/>
      <w:r w:rsidR="00F0349E" w:rsidRPr="00326ADC">
        <w:rPr>
          <w:rFonts w:ascii="Arial" w:hAnsi="Arial" w:cs="Arial"/>
          <w:b/>
          <w:color w:val="000000" w:themeColor="text1"/>
          <w:sz w:val="24"/>
          <w:szCs w:val="24"/>
        </w:rPr>
        <w:t xml:space="preserve"> is other challenge that museums are come through it.</w:t>
      </w:r>
    </w:p>
    <w:p w14:paraId="09A1018E" w14:textId="21C35A24" w:rsidR="00B54C32" w:rsidRPr="00326ADC" w:rsidRDefault="00B54C32" w:rsidP="00FD5D7A">
      <w:pPr>
        <w:spacing w:line="360" w:lineRule="auto"/>
        <w:rPr>
          <w:rFonts w:ascii="Arial" w:hAnsi="Arial" w:cs="Arial"/>
          <w:b/>
          <w:color w:val="000000" w:themeColor="text1"/>
          <w:sz w:val="24"/>
          <w:szCs w:val="24"/>
        </w:rPr>
      </w:pPr>
    </w:p>
    <w:p w14:paraId="74E5B802" w14:textId="0D761EB6" w:rsidR="00652BA2" w:rsidRPr="00326ADC" w:rsidRDefault="007C4C5D" w:rsidP="00FD5D7A">
      <w:pPr>
        <w:spacing w:line="360" w:lineRule="auto"/>
        <w:rPr>
          <w:rFonts w:ascii="Arial" w:hAnsi="Arial" w:cs="Arial"/>
          <w:b/>
          <w:color w:val="000000" w:themeColor="text1"/>
          <w:sz w:val="24"/>
          <w:szCs w:val="24"/>
        </w:rPr>
      </w:pPr>
      <w:r w:rsidRPr="00326ADC">
        <w:rPr>
          <w:rFonts w:ascii="Arial" w:hAnsi="Arial" w:cs="Arial"/>
          <w:b/>
          <w:noProof/>
          <w:color w:val="000000" w:themeColor="text1"/>
          <w:sz w:val="24"/>
          <w:szCs w:val="24"/>
        </w:rPr>
        <w:drawing>
          <wp:anchor distT="0" distB="0" distL="114300" distR="114300" simplePos="0" relativeHeight="251674624" behindDoc="1" locked="0" layoutInCell="1" allowOverlap="1" wp14:anchorId="5DC2AEE3" wp14:editId="7269C488">
            <wp:simplePos x="0" y="0"/>
            <wp:positionH relativeFrom="column">
              <wp:posOffset>3483974</wp:posOffset>
            </wp:positionH>
            <wp:positionV relativeFrom="paragraph">
              <wp:posOffset>119255</wp:posOffset>
            </wp:positionV>
            <wp:extent cx="1490345" cy="2262505"/>
            <wp:effectExtent l="0" t="0" r="0" b="4445"/>
            <wp:wrapTight wrapText="bothSides">
              <wp:wrapPolygon edited="0">
                <wp:start x="21600" y="21600"/>
                <wp:lineTo x="21600" y="139"/>
                <wp:lineTo x="341" y="139"/>
                <wp:lineTo x="341" y="21600"/>
                <wp:lineTo x="21600" y="2160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0800000">
                      <a:off x="0" y="0"/>
                      <a:ext cx="1490345" cy="2262505"/>
                    </a:xfrm>
                    <a:prstGeom prst="rect">
                      <a:avLst/>
                    </a:prstGeom>
                    <a:noFill/>
                  </pic:spPr>
                </pic:pic>
              </a:graphicData>
            </a:graphic>
            <wp14:sizeRelH relativeFrom="page">
              <wp14:pctWidth>0</wp14:pctWidth>
            </wp14:sizeRelH>
            <wp14:sizeRelV relativeFrom="page">
              <wp14:pctHeight>0</wp14:pctHeight>
            </wp14:sizeRelV>
          </wp:anchor>
        </w:drawing>
      </w:r>
      <w:r w:rsidR="00652BA2" w:rsidRPr="00326ADC">
        <w:rPr>
          <w:rFonts w:ascii="Arial" w:hAnsi="Arial" w:cs="Arial"/>
          <w:b/>
          <w:noProof/>
          <w:color w:val="000000" w:themeColor="text1"/>
          <w:sz w:val="24"/>
          <w:szCs w:val="24"/>
        </w:rPr>
        <w:drawing>
          <wp:anchor distT="0" distB="0" distL="114300" distR="114300" simplePos="0" relativeHeight="251665408" behindDoc="0" locked="0" layoutInCell="1" allowOverlap="1" wp14:anchorId="42C142C2" wp14:editId="4CEE910D">
            <wp:simplePos x="0" y="0"/>
            <wp:positionH relativeFrom="column">
              <wp:posOffset>547733</wp:posOffset>
            </wp:positionH>
            <wp:positionV relativeFrom="paragraph">
              <wp:posOffset>83003</wp:posOffset>
            </wp:positionV>
            <wp:extent cx="1666240" cy="2220595"/>
            <wp:effectExtent l="0" t="0" r="0" b="8255"/>
            <wp:wrapTight wrapText="bothSides">
              <wp:wrapPolygon edited="0">
                <wp:start x="0" y="0"/>
                <wp:lineTo x="0" y="21495"/>
                <wp:lineTo x="21238" y="21495"/>
                <wp:lineTo x="21238" y="0"/>
                <wp:lineTo x="0" y="0"/>
              </wp:wrapPolygon>
            </wp:wrapTight>
            <wp:docPr id="8" name="Picture 8" descr="A picture containing person, indoor, floor, you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0577195_828513680515551_173983485447951366_n.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66240" cy="2220595"/>
                    </a:xfrm>
                    <a:prstGeom prst="rect">
                      <a:avLst/>
                    </a:prstGeom>
                  </pic:spPr>
                </pic:pic>
              </a:graphicData>
            </a:graphic>
            <wp14:sizeRelH relativeFrom="margin">
              <wp14:pctWidth>0</wp14:pctWidth>
            </wp14:sizeRelH>
            <wp14:sizeRelV relativeFrom="margin">
              <wp14:pctHeight>0</wp14:pctHeight>
            </wp14:sizeRelV>
          </wp:anchor>
        </w:drawing>
      </w:r>
    </w:p>
    <w:p w14:paraId="6E18519E" w14:textId="5FD3B949" w:rsidR="00652BA2" w:rsidRPr="00326ADC" w:rsidRDefault="00652BA2" w:rsidP="00FD5D7A">
      <w:pPr>
        <w:spacing w:line="360" w:lineRule="auto"/>
        <w:rPr>
          <w:rFonts w:ascii="Arial" w:hAnsi="Arial" w:cs="Arial"/>
          <w:b/>
          <w:color w:val="000000" w:themeColor="text1"/>
          <w:sz w:val="24"/>
          <w:szCs w:val="24"/>
        </w:rPr>
      </w:pPr>
    </w:p>
    <w:p w14:paraId="5F69C023" w14:textId="1461F80F" w:rsidR="00652BA2" w:rsidRPr="00326ADC" w:rsidRDefault="00652BA2" w:rsidP="00FD5D7A">
      <w:pPr>
        <w:spacing w:line="360" w:lineRule="auto"/>
        <w:rPr>
          <w:rFonts w:ascii="Arial" w:hAnsi="Arial" w:cs="Arial"/>
          <w:b/>
          <w:color w:val="000000" w:themeColor="text1"/>
          <w:sz w:val="24"/>
          <w:szCs w:val="24"/>
        </w:rPr>
      </w:pPr>
    </w:p>
    <w:p w14:paraId="605C8B1B" w14:textId="18E1D6F1" w:rsidR="00652BA2" w:rsidRPr="00326ADC" w:rsidRDefault="00652BA2" w:rsidP="00FD5D7A">
      <w:pPr>
        <w:spacing w:line="360" w:lineRule="auto"/>
        <w:rPr>
          <w:rFonts w:ascii="Arial" w:hAnsi="Arial" w:cs="Arial"/>
          <w:b/>
          <w:color w:val="000000" w:themeColor="text1"/>
          <w:sz w:val="24"/>
          <w:szCs w:val="24"/>
        </w:rPr>
      </w:pPr>
    </w:p>
    <w:p w14:paraId="2449B210" w14:textId="58E1A0AA" w:rsidR="00652BA2" w:rsidRPr="00326ADC" w:rsidRDefault="00652BA2" w:rsidP="00FD5D7A">
      <w:pPr>
        <w:spacing w:line="360" w:lineRule="auto"/>
        <w:rPr>
          <w:rFonts w:ascii="Arial" w:hAnsi="Arial" w:cs="Arial"/>
          <w:b/>
          <w:color w:val="000000" w:themeColor="text1"/>
          <w:sz w:val="24"/>
          <w:szCs w:val="24"/>
        </w:rPr>
      </w:pPr>
    </w:p>
    <w:p w14:paraId="64202211" w14:textId="3FC7D30C" w:rsidR="00652BA2" w:rsidRPr="00326ADC" w:rsidRDefault="00652BA2" w:rsidP="00FD5D7A">
      <w:pPr>
        <w:spacing w:line="360" w:lineRule="auto"/>
        <w:rPr>
          <w:rFonts w:ascii="Arial" w:hAnsi="Arial" w:cs="Arial"/>
          <w:b/>
          <w:color w:val="000000" w:themeColor="text1"/>
          <w:sz w:val="24"/>
          <w:szCs w:val="24"/>
        </w:rPr>
      </w:pPr>
    </w:p>
    <w:p w14:paraId="6FF84A46" w14:textId="309AC081" w:rsidR="00652BA2" w:rsidRPr="00326ADC" w:rsidRDefault="00652BA2" w:rsidP="00FD5D7A">
      <w:pPr>
        <w:spacing w:line="360" w:lineRule="auto"/>
        <w:rPr>
          <w:rFonts w:ascii="Arial" w:hAnsi="Arial" w:cs="Arial"/>
          <w:b/>
          <w:color w:val="000000" w:themeColor="text1"/>
          <w:sz w:val="24"/>
          <w:szCs w:val="24"/>
        </w:rPr>
      </w:pPr>
    </w:p>
    <w:p w14:paraId="3BD7CF75" w14:textId="613E96FD" w:rsidR="00072060" w:rsidRPr="00326ADC" w:rsidRDefault="00072060" w:rsidP="00FD5D7A">
      <w:pPr>
        <w:spacing w:line="360" w:lineRule="auto"/>
        <w:rPr>
          <w:rFonts w:ascii="Arial" w:hAnsi="Arial" w:cs="Arial"/>
          <w:b/>
          <w:color w:val="000000" w:themeColor="text1"/>
          <w:sz w:val="24"/>
          <w:szCs w:val="24"/>
        </w:rPr>
      </w:pPr>
    </w:p>
    <w:p w14:paraId="39335FCC" w14:textId="77777777" w:rsidR="00072060" w:rsidRPr="00326ADC" w:rsidRDefault="00072060" w:rsidP="00FD5D7A">
      <w:pPr>
        <w:spacing w:line="360" w:lineRule="auto"/>
        <w:rPr>
          <w:rFonts w:ascii="Arial" w:hAnsi="Arial" w:cs="Arial"/>
          <w:b/>
          <w:color w:val="000000" w:themeColor="text1"/>
          <w:sz w:val="24"/>
          <w:szCs w:val="24"/>
        </w:rPr>
      </w:pPr>
    </w:p>
    <w:p w14:paraId="5C1AAF41" w14:textId="06C23D90" w:rsidR="00652BA2" w:rsidRPr="00326ADC" w:rsidRDefault="00652BA2" w:rsidP="00FD5D7A">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 xml:space="preserve"> </w:t>
      </w:r>
    </w:p>
    <w:p w14:paraId="55D54041" w14:textId="66213963" w:rsidR="00B54C32" w:rsidRPr="00326ADC" w:rsidRDefault="0069670C" w:rsidP="00FD5D7A">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Many Museums are fac</w:t>
      </w:r>
      <w:r w:rsidR="00076849" w:rsidRPr="00326ADC">
        <w:rPr>
          <w:rFonts w:ascii="Arial" w:hAnsi="Arial" w:cs="Arial"/>
          <w:b/>
          <w:color w:val="000000" w:themeColor="text1"/>
          <w:sz w:val="24"/>
          <w:szCs w:val="24"/>
        </w:rPr>
        <w:t>ing</w:t>
      </w:r>
      <w:r w:rsidRPr="00326ADC">
        <w:rPr>
          <w:rFonts w:ascii="Arial" w:hAnsi="Arial" w:cs="Arial"/>
          <w:b/>
          <w:color w:val="000000" w:themeColor="text1"/>
          <w:sz w:val="24"/>
          <w:szCs w:val="24"/>
        </w:rPr>
        <w:t xml:space="preserve"> a difficult </w:t>
      </w:r>
      <w:r w:rsidR="004C7978" w:rsidRPr="00326ADC">
        <w:rPr>
          <w:rFonts w:ascii="Arial" w:hAnsi="Arial" w:cs="Arial"/>
          <w:b/>
          <w:color w:val="000000" w:themeColor="text1"/>
          <w:sz w:val="24"/>
          <w:szCs w:val="24"/>
        </w:rPr>
        <w:t>time.</w:t>
      </w:r>
      <w:r w:rsidRPr="00326ADC">
        <w:rPr>
          <w:rFonts w:ascii="Arial" w:hAnsi="Arial" w:cs="Arial"/>
          <w:b/>
          <w:color w:val="000000" w:themeColor="text1"/>
          <w:sz w:val="24"/>
          <w:szCs w:val="24"/>
        </w:rPr>
        <w:t xml:space="preserve"> There are many communities and sch</w:t>
      </w:r>
      <w:r w:rsidR="004C7978" w:rsidRPr="00326ADC">
        <w:rPr>
          <w:rFonts w:ascii="Arial" w:hAnsi="Arial" w:cs="Arial"/>
          <w:b/>
          <w:color w:val="000000" w:themeColor="text1"/>
          <w:sz w:val="24"/>
          <w:szCs w:val="24"/>
        </w:rPr>
        <w:t>ool</w:t>
      </w:r>
      <w:r w:rsidRPr="00326ADC">
        <w:rPr>
          <w:rFonts w:ascii="Arial" w:hAnsi="Arial" w:cs="Arial"/>
          <w:b/>
          <w:color w:val="000000" w:themeColor="text1"/>
          <w:sz w:val="24"/>
          <w:szCs w:val="24"/>
        </w:rPr>
        <w:t xml:space="preserve"> to outreach and bring people to explore a collection in according with the demand of education </w:t>
      </w:r>
      <w:r w:rsidR="004C7978" w:rsidRPr="00326ADC">
        <w:rPr>
          <w:rFonts w:ascii="Arial" w:hAnsi="Arial" w:cs="Arial"/>
          <w:b/>
          <w:color w:val="000000" w:themeColor="text1"/>
          <w:sz w:val="24"/>
          <w:szCs w:val="24"/>
        </w:rPr>
        <w:t>and</w:t>
      </w:r>
      <w:r w:rsidRPr="00326ADC">
        <w:rPr>
          <w:rFonts w:ascii="Arial" w:hAnsi="Arial" w:cs="Arial"/>
          <w:b/>
          <w:color w:val="000000" w:themeColor="text1"/>
          <w:sz w:val="24"/>
          <w:szCs w:val="24"/>
        </w:rPr>
        <w:t xml:space="preserve"> getting engage to find way to </w:t>
      </w:r>
      <w:r w:rsidR="004C7978" w:rsidRPr="00326ADC">
        <w:rPr>
          <w:rFonts w:ascii="Arial" w:hAnsi="Arial" w:cs="Arial"/>
          <w:b/>
          <w:color w:val="000000" w:themeColor="text1"/>
          <w:sz w:val="24"/>
          <w:szCs w:val="24"/>
        </w:rPr>
        <w:t>involve</w:t>
      </w:r>
      <w:r w:rsidRPr="00326ADC">
        <w:rPr>
          <w:rFonts w:ascii="Arial" w:hAnsi="Arial" w:cs="Arial"/>
          <w:b/>
          <w:color w:val="000000" w:themeColor="text1"/>
          <w:sz w:val="24"/>
          <w:szCs w:val="24"/>
        </w:rPr>
        <w:t xml:space="preserve"> people to learn and to enjoy </w:t>
      </w:r>
      <w:r w:rsidR="004C7978" w:rsidRPr="00326ADC">
        <w:rPr>
          <w:rFonts w:ascii="Arial" w:hAnsi="Arial" w:cs="Arial"/>
          <w:b/>
          <w:color w:val="000000" w:themeColor="text1"/>
          <w:sz w:val="24"/>
          <w:szCs w:val="24"/>
        </w:rPr>
        <w:t>being</w:t>
      </w:r>
      <w:r w:rsidRPr="00326ADC">
        <w:rPr>
          <w:rFonts w:ascii="Arial" w:hAnsi="Arial" w:cs="Arial"/>
          <w:b/>
          <w:color w:val="000000" w:themeColor="text1"/>
          <w:sz w:val="24"/>
          <w:szCs w:val="24"/>
        </w:rPr>
        <w:t xml:space="preserve"> part in an </w:t>
      </w:r>
      <w:r w:rsidR="004C7978" w:rsidRPr="00326ADC">
        <w:rPr>
          <w:rFonts w:ascii="Arial" w:hAnsi="Arial" w:cs="Arial"/>
          <w:b/>
          <w:color w:val="000000" w:themeColor="text1"/>
          <w:sz w:val="24"/>
          <w:szCs w:val="24"/>
        </w:rPr>
        <w:t>activity</w:t>
      </w:r>
      <w:r w:rsidRPr="00326ADC">
        <w:rPr>
          <w:rFonts w:ascii="Arial" w:hAnsi="Arial" w:cs="Arial"/>
          <w:b/>
          <w:color w:val="000000" w:themeColor="text1"/>
          <w:sz w:val="24"/>
          <w:szCs w:val="24"/>
        </w:rPr>
        <w:t xml:space="preserve">. </w:t>
      </w:r>
    </w:p>
    <w:p w14:paraId="237915F5" w14:textId="388454C1" w:rsidR="00076849" w:rsidRPr="00326ADC" w:rsidRDefault="00076849" w:rsidP="00FD5D7A">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There are many local and traditional schools in communities, which once have had a positive experience will pass on to others, which will create publicity for the museum.</w:t>
      </w:r>
    </w:p>
    <w:p w14:paraId="47B450FF" w14:textId="77777777" w:rsidR="00072060" w:rsidRPr="00326ADC" w:rsidRDefault="00072060" w:rsidP="00FD5D7A">
      <w:pPr>
        <w:spacing w:line="360" w:lineRule="auto"/>
        <w:rPr>
          <w:rFonts w:ascii="Arial" w:hAnsi="Arial" w:cs="Arial"/>
          <w:b/>
          <w:color w:val="000000" w:themeColor="text1"/>
          <w:sz w:val="24"/>
          <w:szCs w:val="24"/>
        </w:rPr>
      </w:pPr>
    </w:p>
    <w:p w14:paraId="46D565A5" w14:textId="25C62D93" w:rsidR="00076849" w:rsidRPr="00326ADC" w:rsidRDefault="00652BA2" w:rsidP="00FD5D7A">
      <w:pPr>
        <w:spacing w:line="360" w:lineRule="auto"/>
        <w:rPr>
          <w:rFonts w:ascii="Arial" w:hAnsi="Arial" w:cs="Arial"/>
          <w:b/>
          <w:color w:val="000000" w:themeColor="text1"/>
          <w:sz w:val="24"/>
          <w:szCs w:val="24"/>
        </w:rPr>
      </w:pPr>
      <w:r w:rsidRPr="00326ADC">
        <w:rPr>
          <w:rFonts w:ascii="Arial" w:hAnsi="Arial" w:cs="Arial"/>
          <w:b/>
          <w:noProof/>
          <w:color w:val="000000" w:themeColor="text1"/>
          <w:sz w:val="24"/>
          <w:szCs w:val="24"/>
        </w:rPr>
        <w:drawing>
          <wp:anchor distT="0" distB="0" distL="114300" distR="114300" simplePos="0" relativeHeight="251667456" behindDoc="0" locked="0" layoutInCell="1" allowOverlap="1" wp14:anchorId="3ECF2D34" wp14:editId="462B2AE0">
            <wp:simplePos x="0" y="0"/>
            <wp:positionH relativeFrom="page">
              <wp:posOffset>4841656</wp:posOffset>
            </wp:positionH>
            <wp:positionV relativeFrom="paragraph">
              <wp:posOffset>119567</wp:posOffset>
            </wp:positionV>
            <wp:extent cx="1198880" cy="1603375"/>
            <wp:effectExtent l="0" t="0" r="1270" b="0"/>
            <wp:wrapTight wrapText="bothSides">
              <wp:wrapPolygon edited="0">
                <wp:start x="0" y="0"/>
                <wp:lineTo x="0" y="21301"/>
                <wp:lineTo x="21280" y="21301"/>
                <wp:lineTo x="21280" y="0"/>
                <wp:lineTo x="0" y="0"/>
              </wp:wrapPolygon>
            </wp:wrapTight>
            <wp:docPr id="10" name="Picture 10" descr="A group of people in a room&#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B_IMG_1513639596613.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198880" cy="1603375"/>
                    </a:xfrm>
                    <a:prstGeom prst="rect">
                      <a:avLst/>
                    </a:prstGeom>
                  </pic:spPr>
                </pic:pic>
              </a:graphicData>
            </a:graphic>
            <wp14:sizeRelH relativeFrom="margin">
              <wp14:pctWidth>0</wp14:pctWidth>
            </wp14:sizeRelH>
            <wp14:sizeRelV relativeFrom="margin">
              <wp14:pctHeight>0</wp14:pctHeight>
            </wp14:sizeRelV>
          </wp:anchor>
        </w:drawing>
      </w:r>
      <w:r w:rsidRPr="00326ADC">
        <w:rPr>
          <w:rFonts w:ascii="Arial" w:hAnsi="Arial" w:cs="Arial"/>
          <w:b/>
          <w:noProof/>
          <w:color w:val="000000" w:themeColor="text1"/>
          <w:sz w:val="24"/>
          <w:szCs w:val="24"/>
        </w:rPr>
        <w:drawing>
          <wp:anchor distT="0" distB="0" distL="114300" distR="114300" simplePos="0" relativeHeight="251661312" behindDoc="0" locked="0" layoutInCell="1" allowOverlap="1" wp14:anchorId="1218F3E2" wp14:editId="50A388CC">
            <wp:simplePos x="0" y="0"/>
            <wp:positionH relativeFrom="margin">
              <wp:posOffset>2289810</wp:posOffset>
            </wp:positionH>
            <wp:positionV relativeFrom="paragraph">
              <wp:posOffset>247015</wp:posOffset>
            </wp:positionV>
            <wp:extent cx="1574165" cy="1380490"/>
            <wp:effectExtent l="1588" t="0" r="8572" b="8573"/>
            <wp:wrapTight wrapText="bothSides">
              <wp:wrapPolygon edited="0">
                <wp:start x="22" y="21625"/>
                <wp:lineTo x="21456" y="21625"/>
                <wp:lineTo x="21456" y="164"/>
                <wp:lineTo x="22" y="164"/>
                <wp:lineTo x="22" y="21625"/>
              </wp:wrapPolygon>
            </wp:wrapTight>
            <wp:docPr id="4" name="Picture 4" descr="A picture containing indoor, sitting, wall, perso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SCF2325.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1574165" cy="1380490"/>
                    </a:xfrm>
                    <a:prstGeom prst="rect">
                      <a:avLst/>
                    </a:prstGeom>
                  </pic:spPr>
                </pic:pic>
              </a:graphicData>
            </a:graphic>
            <wp14:sizeRelH relativeFrom="margin">
              <wp14:pctWidth>0</wp14:pctWidth>
            </wp14:sizeRelH>
            <wp14:sizeRelV relativeFrom="margin">
              <wp14:pctHeight>0</wp14:pctHeight>
            </wp14:sizeRelV>
          </wp:anchor>
        </w:drawing>
      </w:r>
      <w:r w:rsidR="008E480F" w:rsidRPr="00326ADC">
        <w:rPr>
          <w:rFonts w:ascii="Arial" w:hAnsi="Arial" w:cs="Arial"/>
          <w:b/>
          <w:noProof/>
          <w:color w:val="000000" w:themeColor="text1"/>
          <w:sz w:val="24"/>
          <w:szCs w:val="24"/>
        </w:rPr>
        <w:drawing>
          <wp:anchor distT="0" distB="0" distL="114300" distR="114300" simplePos="0" relativeHeight="251660288" behindDoc="0" locked="0" layoutInCell="1" allowOverlap="1" wp14:anchorId="0E439B23" wp14:editId="7F097CB1">
            <wp:simplePos x="0" y="0"/>
            <wp:positionH relativeFrom="margin">
              <wp:align>left</wp:align>
            </wp:positionH>
            <wp:positionV relativeFrom="paragraph">
              <wp:posOffset>101907</wp:posOffset>
            </wp:positionV>
            <wp:extent cx="2263775" cy="1697355"/>
            <wp:effectExtent l="0" t="0" r="3175" b="0"/>
            <wp:wrapTight wrapText="bothSides">
              <wp:wrapPolygon edited="0">
                <wp:start x="21600" y="21600"/>
                <wp:lineTo x="21600" y="267"/>
                <wp:lineTo x="151" y="267"/>
                <wp:lineTo x="151" y="21600"/>
                <wp:lineTo x="21600" y="21600"/>
              </wp:wrapPolygon>
            </wp:wrapTight>
            <wp:docPr id="3" name="Picture 3" descr="A group of people sitting in front of a crow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SCF2331.JPG"/>
                    <pic:cNvPicPr/>
                  </pic:nvPicPr>
                  <pic:blipFill>
                    <a:blip r:embed="rId21" cstate="print">
                      <a:extLst>
                        <a:ext uri="{28A0092B-C50C-407E-A947-70E740481C1C}">
                          <a14:useLocalDpi xmlns:a14="http://schemas.microsoft.com/office/drawing/2010/main" val="0"/>
                        </a:ext>
                      </a:extLst>
                    </a:blip>
                    <a:stretch>
                      <a:fillRect/>
                    </a:stretch>
                  </pic:blipFill>
                  <pic:spPr>
                    <a:xfrm rot="10800000" flipV="1">
                      <a:off x="0" y="0"/>
                      <a:ext cx="2263775" cy="1697355"/>
                    </a:xfrm>
                    <a:prstGeom prst="rect">
                      <a:avLst/>
                    </a:prstGeom>
                  </pic:spPr>
                </pic:pic>
              </a:graphicData>
            </a:graphic>
            <wp14:sizeRelH relativeFrom="margin">
              <wp14:pctWidth>0</wp14:pctWidth>
            </wp14:sizeRelH>
            <wp14:sizeRelV relativeFrom="margin">
              <wp14:pctHeight>0</wp14:pctHeight>
            </wp14:sizeRelV>
          </wp:anchor>
        </w:drawing>
      </w:r>
    </w:p>
    <w:p w14:paraId="0D384B75" w14:textId="25FB34C7" w:rsidR="00076849" w:rsidRPr="00326ADC" w:rsidRDefault="00076849" w:rsidP="00FD5D7A">
      <w:pPr>
        <w:spacing w:line="360" w:lineRule="auto"/>
        <w:rPr>
          <w:rFonts w:ascii="Arial" w:hAnsi="Arial" w:cs="Arial"/>
          <w:b/>
          <w:color w:val="000000" w:themeColor="text1"/>
          <w:sz w:val="24"/>
          <w:szCs w:val="24"/>
        </w:rPr>
      </w:pPr>
    </w:p>
    <w:p w14:paraId="5833F8D6" w14:textId="411FA07C" w:rsidR="00076849" w:rsidRPr="00326ADC" w:rsidRDefault="00076849" w:rsidP="00FD5D7A">
      <w:pPr>
        <w:spacing w:line="360" w:lineRule="auto"/>
        <w:rPr>
          <w:rFonts w:ascii="Arial" w:hAnsi="Arial" w:cs="Arial"/>
          <w:b/>
          <w:color w:val="000000" w:themeColor="text1"/>
          <w:sz w:val="24"/>
          <w:szCs w:val="24"/>
        </w:rPr>
      </w:pPr>
    </w:p>
    <w:p w14:paraId="4E1F2713" w14:textId="55BE00DB" w:rsidR="00076849" w:rsidRPr="00326ADC" w:rsidRDefault="00076849" w:rsidP="00FD5D7A">
      <w:pPr>
        <w:spacing w:line="360" w:lineRule="auto"/>
        <w:rPr>
          <w:rFonts w:ascii="Arial" w:hAnsi="Arial" w:cs="Arial"/>
          <w:b/>
          <w:color w:val="000000" w:themeColor="text1"/>
          <w:sz w:val="24"/>
          <w:szCs w:val="24"/>
        </w:rPr>
      </w:pPr>
    </w:p>
    <w:p w14:paraId="33335793" w14:textId="066B133B" w:rsidR="00076849" w:rsidRPr="00326ADC" w:rsidRDefault="00076849" w:rsidP="00FD5D7A">
      <w:pPr>
        <w:spacing w:line="360" w:lineRule="auto"/>
        <w:rPr>
          <w:rFonts w:ascii="Arial" w:hAnsi="Arial" w:cs="Arial"/>
          <w:b/>
          <w:color w:val="000000" w:themeColor="text1"/>
          <w:sz w:val="24"/>
          <w:szCs w:val="24"/>
        </w:rPr>
      </w:pPr>
    </w:p>
    <w:p w14:paraId="28E89A3B" w14:textId="4007FB3C" w:rsidR="00076849" w:rsidRPr="00326ADC" w:rsidRDefault="00076849" w:rsidP="00FD5D7A">
      <w:pPr>
        <w:spacing w:line="360" w:lineRule="auto"/>
        <w:rPr>
          <w:rFonts w:ascii="Arial" w:hAnsi="Arial" w:cs="Arial"/>
          <w:b/>
          <w:color w:val="000000" w:themeColor="text1"/>
          <w:sz w:val="24"/>
          <w:szCs w:val="24"/>
        </w:rPr>
      </w:pPr>
    </w:p>
    <w:p w14:paraId="650AEEB5" w14:textId="3B272993" w:rsidR="00076849" w:rsidRPr="00326ADC" w:rsidRDefault="008E480F" w:rsidP="00FD5D7A">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The children interacting with the professional of the museum and become alert to the facts and history</w:t>
      </w:r>
      <w:r w:rsidR="00E02DF4" w:rsidRPr="00326ADC">
        <w:rPr>
          <w:rFonts w:ascii="Arial" w:hAnsi="Arial" w:cs="Arial"/>
          <w:b/>
          <w:color w:val="000000" w:themeColor="text1"/>
          <w:sz w:val="24"/>
          <w:szCs w:val="24"/>
        </w:rPr>
        <w:t xml:space="preserve"> of the past and present</w:t>
      </w:r>
      <w:r w:rsidRPr="00326ADC">
        <w:rPr>
          <w:rFonts w:ascii="Arial" w:hAnsi="Arial" w:cs="Arial"/>
          <w:b/>
          <w:color w:val="000000" w:themeColor="text1"/>
          <w:sz w:val="24"/>
          <w:szCs w:val="24"/>
        </w:rPr>
        <w:t>. Its is a fun lesson with lots of knowledge</w:t>
      </w:r>
      <w:r w:rsidR="00E02DF4" w:rsidRPr="00326ADC">
        <w:rPr>
          <w:rFonts w:ascii="Arial" w:hAnsi="Arial" w:cs="Arial"/>
          <w:b/>
          <w:color w:val="000000" w:themeColor="text1"/>
          <w:sz w:val="24"/>
          <w:szCs w:val="24"/>
        </w:rPr>
        <w:t xml:space="preserve"> and smiles face</w:t>
      </w:r>
      <w:r w:rsidRPr="00326ADC">
        <w:rPr>
          <w:rFonts w:ascii="Arial" w:hAnsi="Arial" w:cs="Arial"/>
          <w:b/>
          <w:color w:val="000000" w:themeColor="text1"/>
          <w:sz w:val="24"/>
          <w:szCs w:val="24"/>
        </w:rPr>
        <w:t xml:space="preserve">. </w:t>
      </w:r>
    </w:p>
    <w:p w14:paraId="6129EC0A" w14:textId="4A992AD1" w:rsidR="008E480F" w:rsidRPr="00326ADC" w:rsidRDefault="008E480F" w:rsidP="00FD5D7A">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Who does not like to meet a</w:t>
      </w:r>
      <w:r w:rsidR="00E02DF4" w:rsidRPr="00326ADC">
        <w:rPr>
          <w:rFonts w:ascii="Arial" w:hAnsi="Arial" w:cs="Arial"/>
          <w:b/>
          <w:color w:val="000000" w:themeColor="text1"/>
          <w:sz w:val="24"/>
          <w:szCs w:val="24"/>
        </w:rPr>
        <w:t>n</w:t>
      </w:r>
      <w:r w:rsidRPr="00326ADC">
        <w:rPr>
          <w:rFonts w:ascii="Arial" w:hAnsi="Arial" w:cs="Arial"/>
          <w:b/>
          <w:color w:val="000000" w:themeColor="text1"/>
          <w:sz w:val="24"/>
          <w:szCs w:val="24"/>
        </w:rPr>
        <w:t xml:space="preserve"> Astronaut? </w:t>
      </w:r>
      <w:r w:rsidR="00AC5453" w:rsidRPr="00326ADC">
        <w:rPr>
          <w:rFonts w:ascii="Arial" w:hAnsi="Arial" w:cs="Arial"/>
          <w:b/>
          <w:color w:val="000000" w:themeColor="text1"/>
          <w:sz w:val="24"/>
          <w:szCs w:val="24"/>
        </w:rPr>
        <w:t>It is good to be involved.</w:t>
      </w:r>
    </w:p>
    <w:p w14:paraId="7FF7414F" w14:textId="3CCBCE76" w:rsidR="0069670C" w:rsidRPr="00326ADC" w:rsidRDefault="008210A4" w:rsidP="00FD5D7A">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br/>
      </w:r>
      <w:r w:rsidRPr="00326ADC">
        <w:rPr>
          <w:rFonts w:ascii="Arial" w:hAnsi="Arial" w:cs="Arial"/>
          <w:b/>
          <w:color w:val="000000" w:themeColor="text1"/>
          <w:sz w:val="24"/>
          <w:szCs w:val="24"/>
          <w:shd w:val="clear" w:color="auto" w:fill="FFFFFF"/>
        </w:rPr>
        <w:t xml:space="preserve">Jocelyn Dodd mentioned that the museum is having a very slow change in relation to the needs of the community. And that the functionaries are forced to </w:t>
      </w:r>
      <w:r w:rsidR="004C7978" w:rsidRPr="00326ADC">
        <w:rPr>
          <w:rFonts w:ascii="Arial" w:hAnsi="Arial" w:cs="Arial"/>
          <w:b/>
          <w:color w:val="000000" w:themeColor="text1"/>
          <w:sz w:val="24"/>
          <w:szCs w:val="24"/>
          <w:shd w:val="clear" w:color="auto" w:fill="FFFFFF"/>
        </w:rPr>
        <w:t>demand</w:t>
      </w:r>
      <w:r w:rsidRPr="00326ADC">
        <w:rPr>
          <w:rFonts w:ascii="Arial" w:hAnsi="Arial" w:cs="Arial"/>
          <w:b/>
          <w:color w:val="000000" w:themeColor="text1"/>
          <w:sz w:val="24"/>
          <w:szCs w:val="24"/>
          <w:shd w:val="clear" w:color="auto" w:fill="FFFFFF"/>
        </w:rPr>
        <w:t xml:space="preserve"> the way of work. How to think of what to display, to whom and</w:t>
      </w:r>
      <w:r w:rsidR="000F2CAB" w:rsidRPr="00326ADC">
        <w:rPr>
          <w:rFonts w:ascii="Arial" w:hAnsi="Arial" w:cs="Arial"/>
          <w:b/>
          <w:color w:val="000000" w:themeColor="text1"/>
          <w:sz w:val="24"/>
          <w:szCs w:val="24"/>
          <w:shd w:val="clear" w:color="auto" w:fill="FFFFFF"/>
        </w:rPr>
        <w:t xml:space="preserve"> how</w:t>
      </w:r>
      <w:r w:rsidRPr="00326ADC">
        <w:rPr>
          <w:rFonts w:ascii="Arial" w:hAnsi="Arial" w:cs="Arial"/>
          <w:b/>
          <w:color w:val="000000" w:themeColor="text1"/>
          <w:sz w:val="24"/>
          <w:szCs w:val="24"/>
          <w:shd w:val="clear" w:color="auto" w:fill="FFFFFF"/>
        </w:rPr>
        <w:t xml:space="preserve"> to orientate so that the consumer has a unique experience (Dodd, J., 2004: 131)</w:t>
      </w:r>
      <w:r w:rsidR="004C7978" w:rsidRPr="00326ADC">
        <w:rPr>
          <w:rFonts w:ascii="Arial" w:hAnsi="Arial" w:cs="Arial"/>
          <w:b/>
          <w:color w:val="000000" w:themeColor="text1"/>
          <w:sz w:val="24"/>
          <w:szCs w:val="24"/>
          <w:shd w:val="clear" w:color="auto" w:fill="FFFFFF"/>
        </w:rPr>
        <w:t>.</w:t>
      </w:r>
    </w:p>
    <w:p w14:paraId="13CD5786" w14:textId="51642888" w:rsidR="008210A4" w:rsidRPr="00326ADC" w:rsidRDefault="0069670C" w:rsidP="00FD5D7A">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We</w:t>
      </w:r>
      <w:r w:rsidR="008210A4" w:rsidRPr="00326ADC">
        <w:rPr>
          <w:rFonts w:ascii="Arial" w:hAnsi="Arial" w:cs="Arial"/>
          <w:b/>
          <w:color w:val="000000" w:themeColor="text1"/>
          <w:sz w:val="24"/>
          <w:szCs w:val="24"/>
          <w:shd w:val="clear" w:color="auto" w:fill="FFFFFF"/>
        </w:rPr>
        <w:t xml:space="preserve"> need specific exhibitions with audiences in </w:t>
      </w:r>
      <w:r w:rsidR="0027332F" w:rsidRPr="00326ADC">
        <w:rPr>
          <w:rFonts w:ascii="Arial" w:hAnsi="Arial" w:cs="Arial"/>
          <w:b/>
          <w:color w:val="000000" w:themeColor="text1"/>
          <w:sz w:val="24"/>
          <w:szCs w:val="24"/>
          <w:shd w:val="clear" w:color="auto" w:fill="FFFFFF"/>
        </w:rPr>
        <w:t>mind</w:t>
      </w:r>
      <w:r w:rsidR="000F2CAB" w:rsidRPr="00326ADC">
        <w:rPr>
          <w:rFonts w:ascii="Arial" w:hAnsi="Arial" w:cs="Arial"/>
          <w:b/>
          <w:color w:val="000000" w:themeColor="text1"/>
          <w:sz w:val="24"/>
          <w:szCs w:val="24"/>
          <w:shd w:val="clear" w:color="auto" w:fill="FFFFFF"/>
        </w:rPr>
        <w:t>. W</w:t>
      </w:r>
      <w:r w:rsidR="0027332F" w:rsidRPr="00326ADC">
        <w:rPr>
          <w:rFonts w:ascii="Arial" w:hAnsi="Arial" w:cs="Arial"/>
          <w:b/>
          <w:color w:val="000000" w:themeColor="text1"/>
          <w:sz w:val="24"/>
          <w:szCs w:val="24"/>
          <w:shd w:val="clear" w:color="auto" w:fill="FFFFFF"/>
        </w:rPr>
        <w:t>hen</w:t>
      </w:r>
      <w:r w:rsidR="008210A4" w:rsidRPr="00326ADC">
        <w:rPr>
          <w:rFonts w:ascii="Arial" w:hAnsi="Arial" w:cs="Arial"/>
          <w:b/>
          <w:color w:val="000000" w:themeColor="text1"/>
          <w:sz w:val="24"/>
          <w:szCs w:val="24"/>
          <w:shd w:val="clear" w:color="auto" w:fill="FFFFFF"/>
        </w:rPr>
        <w:t xml:space="preserve"> m</w:t>
      </w:r>
      <w:r w:rsidR="000F2CAB" w:rsidRPr="00326ADC">
        <w:rPr>
          <w:rFonts w:ascii="Arial" w:hAnsi="Arial" w:cs="Arial"/>
          <w:b/>
          <w:color w:val="000000" w:themeColor="text1"/>
          <w:sz w:val="24"/>
          <w:szCs w:val="24"/>
          <w:shd w:val="clear" w:color="auto" w:fill="FFFFFF"/>
        </w:rPr>
        <w:t>o</w:t>
      </w:r>
      <w:r w:rsidR="008210A4" w:rsidRPr="00326ADC">
        <w:rPr>
          <w:rFonts w:ascii="Arial" w:hAnsi="Arial" w:cs="Arial"/>
          <w:b/>
          <w:color w:val="000000" w:themeColor="text1"/>
          <w:sz w:val="24"/>
          <w:szCs w:val="24"/>
          <w:shd w:val="clear" w:color="auto" w:fill="FFFFFF"/>
        </w:rPr>
        <w:t xml:space="preserve">st museum education services were set up, it was to meet demands from </w:t>
      </w:r>
      <w:r w:rsidR="0027332F" w:rsidRPr="00326ADC">
        <w:rPr>
          <w:rFonts w:ascii="Arial" w:hAnsi="Arial" w:cs="Arial"/>
          <w:b/>
          <w:color w:val="000000" w:themeColor="text1"/>
          <w:sz w:val="24"/>
          <w:szCs w:val="24"/>
          <w:shd w:val="clear" w:color="auto" w:fill="FFFFFF"/>
        </w:rPr>
        <w:t>schools. We</w:t>
      </w:r>
      <w:r w:rsidR="008210A4" w:rsidRPr="00326ADC">
        <w:rPr>
          <w:rFonts w:ascii="Arial" w:hAnsi="Arial" w:cs="Arial"/>
          <w:b/>
          <w:color w:val="000000" w:themeColor="text1"/>
          <w:sz w:val="24"/>
          <w:szCs w:val="24"/>
          <w:shd w:val="clear" w:color="auto" w:fill="FFFFFF"/>
        </w:rPr>
        <w:t xml:space="preserve"> have not insisted that curators </w:t>
      </w:r>
      <w:r w:rsidR="000F2CAB" w:rsidRPr="00326ADC">
        <w:rPr>
          <w:rFonts w:ascii="Arial" w:hAnsi="Arial" w:cs="Arial"/>
          <w:b/>
          <w:color w:val="000000" w:themeColor="text1"/>
          <w:sz w:val="24"/>
          <w:szCs w:val="24"/>
          <w:shd w:val="clear" w:color="auto" w:fill="FFFFFF"/>
        </w:rPr>
        <w:t xml:space="preserve">should </w:t>
      </w:r>
      <w:r w:rsidR="008210A4" w:rsidRPr="00326ADC">
        <w:rPr>
          <w:rFonts w:ascii="Arial" w:hAnsi="Arial" w:cs="Arial"/>
          <w:b/>
          <w:color w:val="000000" w:themeColor="text1"/>
          <w:sz w:val="24"/>
          <w:szCs w:val="24"/>
          <w:shd w:val="clear" w:color="auto" w:fill="FFFFFF"/>
        </w:rPr>
        <w:t xml:space="preserve">develop a new skill base </w:t>
      </w:r>
      <w:r w:rsidR="0027332F" w:rsidRPr="00326ADC">
        <w:rPr>
          <w:rFonts w:ascii="Arial" w:hAnsi="Arial" w:cs="Arial"/>
          <w:b/>
          <w:color w:val="000000" w:themeColor="text1"/>
          <w:sz w:val="24"/>
          <w:szCs w:val="24"/>
          <w:shd w:val="clear" w:color="auto" w:fill="FFFFFF"/>
        </w:rPr>
        <w:t>t</w:t>
      </w:r>
      <w:r w:rsidR="000F2CAB" w:rsidRPr="00326ADC">
        <w:rPr>
          <w:rFonts w:ascii="Arial" w:hAnsi="Arial" w:cs="Arial"/>
          <w:b/>
          <w:color w:val="000000" w:themeColor="text1"/>
          <w:sz w:val="24"/>
          <w:szCs w:val="24"/>
          <w:shd w:val="clear" w:color="auto" w:fill="FFFFFF"/>
        </w:rPr>
        <w:t>o continue t</w:t>
      </w:r>
      <w:r w:rsidR="0027332F" w:rsidRPr="00326ADC">
        <w:rPr>
          <w:rFonts w:ascii="Arial" w:hAnsi="Arial" w:cs="Arial"/>
          <w:b/>
          <w:color w:val="000000" w:themeColor="text1"/>
          <w:sz w:val="24"/>
          <w:szCs w:val="24"/>
          <w:shd w:val="clear" w:color="auto" w:fill="FFFFFF"/>
        </w:rPr>
        <w:t>o</w:t>
      </w:r>
      <w:r w:rsidR="008210A4" w:rsidRPr="00326ADC">
        <w:rPr>
          <w:rFonts w:ascii="Arial" w:hAnsi="Arial" w:cs="Arial"/>
          <w:b/>
          <w:color w:val="000000" w:themeColor="text1"/>
          <w:sz w:val="24"/>
          <w:szCs w:val="24"/>
          <w:shd w:val="clear" w:color="auto" w:fill="FFFFFF"/>
        </w:rPr>
        <w:t xml:space="preserve"> create displays which met the </w:t>
      </w:r>
      <w:r w:rsidR="000F2CAB" w:rsidRPr="00326ADC">
        <w:rPr>
          <w:rFonts w:ascii="Arial" w:hAnsi="Arial" w:cs="Arial"/>
          <w:b/>
          <w:color w:val="000000" w:themeColor="text1"/>
          <w:sz w:val="24"/>
          <w:szCs w:val="24"/>
          <w:shd w:val="clear" w:color="auto" w:fill="FFFFFF"/>
        </w:rPr>
        <w:t xml:space="preserve">changing </w:t>
      </w:r>
      <w:r w:rsidR="008210A4" w:rsidRPr="00326ADC">
        <w:rPr>
          <w:rFonts w:ascii="Arial" w:hAnsi="Arial" w:cs="Arial"/>
          <w:b/>
          <w:color w:val="000000" w:themeColor="text1"/>
          <w:sz w:val="24"/>
          <w:szCs w:val="24"/>
          <w:shd w:val="clear" w:color="auto" w:fill="FFFFFF"/>
        </w:rPr>
        <w:t xml:space="preserve">of the users. Now we need to take up a joint challenge of meeting the needs of the communities, while redefining the </w:t>
      </w:r>
      <w:r w:rsidR="000F2CAB" w:rsidRPr="00326ADC">
        <w:rPr>
          <w:rFonts w:ascii="Arial" w:hAnsi="Arial" w:cs="Arial"/>
          <w:b/>
          <w:color w:val="000000" w:themeColor="text1"/>
          <w:sz w:val="24"/>
          <w:szCs w:val="24"/>
          <w:shd w:val="clear" w:color="auto" w:fill="FFFFFF"/>
        </w:rPr>
        <w:t>n</w:t>
      </w:r>
      <w:r w:rsidR="008210A4" w:rsidRPr="00326ADC">
        <w:rPr>
          <w:rFonts w:ascii="Arial" w:hAnsi="Arial" w:cs="Arial"/>
          <w:b/>
          <w:color w:val="000000" w:themeColor="text1"/>
          <w:sz w:val="24"/>
          <w:szCs w:val="24"/>
          <w:shd w:val="clear" w:color="auto" w:fill="FFFFFF"/>
        </w:rPr>
        <w:t xml:space="preserve">ature of </w:t>
      </w:r>
      <w:r w:rsidR="0027332F" w:rsidRPr="00326ADC">
        <w:rPr>
          <w:rFonts w:ascii="Arial" w:hAnsi="Arial" w:cs="Arial"/>
          <w:b/>
          <w:color w:val="000000" w:themeColor="text1"/>
          <w:sz w:val="24"/>
          <w:szCs w:val="24"/>
          <w:shd w:val="clear" w:color="auto" w:fill="FFFFFF"/>
        </w:rPr>
        <w:t>curatorship’s</w:t>
      </w:r>
      <w:r w:rsidR="008210A4" w:rsidRPr="00326ADC">
        <w:rPr>
          <w:rFonts w:ascii="Arial" w:hAnsi="Arial" w:cs="Arial"/>
          <w:b/>
          <w:color w:val="000000" w:themeColor="text1"/>
          <w:sz w:val="24"/>
          <w:szCs w:val="24"/>
          <w:shd w:val="clear" w:color="auto" w:fill="FFFFFF"/>
        </w:rPr>
        <w:t>.</w:t>
      </w:r>
      <w:r w:rsidR="0027332F" w:rsidRPr="00326ADC">
        <w:rPr>
          <w:rFonts w:ascii="Arial" w:hAnsi="Arial" w:cs="Arial"/>
          <w:b/>
          <w:color w:val="000000" w:themeColor="text1"/>
          <w:sz w:val="24"/>
          <w:szCs w:val="24"/>
          <w:shd w:val="clear" w:color="auto" w:fill="FFFFFF"/>
        </w:rPr>
        <w:t xml:space="preserve"> </w:t>
      </w:r>
      <w:r w:rsidR="008210A4" w:rsidRPr="00326ADC">
        <w:rPr>
          <w:rFonts w:ascii="Arial" w:hAnsi="Arial" w:cs="Arial"/>
          <w:b/>
          <w:color w:val="000000" w:themeColor="text1"/>
          <w:sz w:val="24"/>
          <w:szCs w:val="24"/>
          <w:shd w:val="clear" w:color="auto" w:fill="FFFFFF"/>
        </w:rPr>
        <w:t xml:space="preserve">Museum </w:t>
      </w:r>
      <w:r w:rsidRPr="00326ADC">
        <w:rPr>
          <w:rFonts w:ascii="Arial" w:hAnsi="Arial" w:cs="Arial"/>
          <w:b/>
          <w:color w:val="000000" w:themeColor="text1"/>
          <w:sz w:val="24"/>
          <w:szCs w:val="24"/>
          <w:shd w:val="clear" w:color="auto" w:fill="FFFFFF"/>
        </w:rPr>
        <w:t>educator’s</w:t>
      </w:r>
      <w:r w:rsidR="008210A4" w:rsidRPr="00326ADC">
        <w:rPr>
          <w:rFonts w:ascii="Arial" w:hAnsi="Arial" w:cs="Arial"/>
          <w:b/>
          <w:color w:val="000000" w:themeColor="text1"/>
          <w:sz w:val="24"/>
          <w:szCs w:val="24"/>
          <w:shd w:val="clear" w:color="auto" w:fill="FFFFFF"/>
        </w:rPr>
        <w:t xml:space="preserve"> involvement with communities </w:t>
      </w:r>
      <w:r w:rsidR="004327C2" w:rsidRPr="00326ADC">
        <w:rPr>
          <w:rFonts w:ascii="Arial" w:hAnsi="Arial" w:cs="Arial"/>
          <w:b/>
          <w:color w:val="000000" w:themeColor="text1"/>
          <w:sz w:val="24"/>
          <w:szCs w:val="24"/>
          <w:shd w:val="clear" w:color="auto" w:fill="FFFFFF"/>
        </w:rPr>
        <w:t>starts with</w:t>
      </w:r>
      <w:r w:rsidR="008210A4" w:rsidRPr="00326ADC">
        <w:rPr>
          <w:rFonts w:ascii="Arial" w:hAnsi="Arial" w:cs="Arial"/>
          <w:b/>
          <w:color w:val="000000" w:themeColor="text1"/>
          <w:sz w:val="24"/>
          <w:szCs w:val="24"/>
          <w:shd w:val="clear" w:color="auto" w:fill="FFFFFF"/>
        </w:rPr>
        <w:t xml:space="preserve"> educators diversifying and working with groups outside the formal education sector (Dodd, J., </w:t>
      </w:r>
      <w:r w:rsidR="0027332F" w:rsidRPr="00326ADC">
        <w:rPr>
          <w:rFonts w:ascii="Arial" w:hAnsi="Arial" w:cs="Arial"/>
          <w:b/>
          <w:color w:val="000000" w:themeColor="text1"/>
          <w:sz w:val="24"/>
          <w:szCs w:val="24"/>
          <w:shd w:val="clear" w:color="auto" w:fill="FFFFFF"/>
        </w:rPr>
        <w:t>2004:</w:t>
      </w:r>
      <w:r w:rsidR="008210A4" w:rsidRPr="00326ADC">
        <w:rPr>
          <w:rFonts w:ascii="Arial" w:hAnsi="Arial" w:cs="Arial"/>
          <w:b/>
          <w:color w:val="000000" w:themeColor="text1"/>
          <w:sz w:val="24"/>
          <w:szCs w:val="24"/>
          <w:shd w:val="clear" w:color="auto" w:fill="FFFFFF"/>
        </w:rPr>
        <w:t xml:space="preserve"> 132</w:t>
      </w:r>
      <w:r w:rsidR="002F7334" w:rsidRPr="00326ADC">
        <w:rPr>
          <w:rFonts w:ascii="Arial" w:hAnsi="Arial" w:cs="Arial"/>
          <w:b/>
          <w:color w:val="000000" w:themeColor="text1"/>
          <w:sz w:val="24"/>
          <w:szCs w:val="24"/>
          <w:shd w:val="clear" w:color="auto" w:fill="FFFFFF"/>
        </w:rPr>
        <w:t>)</w:t>
      </w:r>
      <w:r w:rsidR="002F7334" w:rsidRPr="00326ADC">
        <w:rPr>
          <w:rFonts w:ascii="Arial" w:hAnsi="Arial" w:cs="Arial"/>
          <w:b/>
          <w:color w:val="000000" w:themeColor="text1"/>
          <w:sz w:val="24"/>
          <w:szCs w:val="24"/>
        </w:rPr>
        <w:t>.</w:t>
      </w:r>
    </w:p>
    <w:p w14:paraId="6A9457D2" w14:textId="674D0387" w:rsidR="004327C2" w:rsidRPr="00326ADC" w:rsidRDefault="004327C2" w:rsidP="00FD5D7A">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Once this interest and passion has been ignited by a visit to a museum, there is no end to the amount of knowledge to be gained. Visits to the museum will increase according to demand for creative ways of learning.</w:t>
      </w:r>
    </w:p>
    <w:p w14:paraId="496BC64E" w14:textId="108D3398" w:rsidR="002F7334" w:rsidRPr="00326ADC" w:rsidRDefault="002F7334" w:rsidP="00FD5D7A">
      <w:pPr>
        <w:spacing w:line="360" w:lineRule="auto"/>
        <w:rPr>
          <w:rFonts w:ascii="Arial" w:hAnsi="Arial" w:cs="Arial"/>
          <w:b/>
          <w:color w:val="000000" w:themeColor="text1"/>
          <w:sz w:val="24"/>
          <w:szCs w:val="24"/>
        </w:rPr>
      </w:pPr>
    </w:p>
    <w:p w14:paraId="14010572" w14:textId="5AB637C7" w:rsidR="004327C2" w:rsidRPr="00326ADC" w:rsidRDefault="006E1C99" w:rsidP="00FD5D7A">
      <w:pPr>
        <w:spacing w:line="360" w:lineRule="auto"/>
        <w:rPr>
          <w:rFonts w:ascii="Arial" w:hAnsi="Arial" w:cs="Arial"/>
          <w:b/>
          <w:color w:val="000000" w:themeColor="text1"/>
          <w:sz w:val="24"/>
          <w:szCs w:val="24"/>
        </w:rPr>
      </w:pPr>
      <w:r w:rsidRPr="00326ADC">
        <w:rPr>
          <w:rFonts w:ascii="Arial" w:hAnsi="Arial" w:cs="Arial"/>
          <w:b/>
          <w:noProof/>
          <w:color w:val="000000" w:themeColor="text1"/>
          <w:sz w:val="24"/>
          <w:szCs w:val="24"/>
        </w:rPr>
        <w:lastRenderedPageBreak/>
        <w:drawing>
          <wp:anchor distT="0" distB="0" distL="114300" distR="114300" simplePos="0" relativeHeight="251675648" behindDoc="1" locked="0" layoutInCell="1" allowOverlap="1" wp14:anchorId="0792B714" wp14:editId="427284A7">
            <wp:simplePos x="0" y="0"/>
            <wp:positionH relativeFrom="column">
              <wp:posOffset>1873479</wp:posOffset>
            </wp:positionH>
            <wp:positionV relativeFrom="paragraph">
              <wp:posOffset>303665</wp:posOffset>
            </wp:positionV>
            <wp:extent cx="2233295" cy="2974975"/>
            <wp:effectExtent l="0" t="0" r="0" b="0"/>
            <wp:wrapTight wrapText="bothSides">
              <wp:wrapPolygon edited="0">
                <wp:start x="21600" y="21600"/>
                <wp:lineTo x="21600" y="161"/>
                <wp:lineTo x="227" y="161"/>
                <wp:lineTo x="227" y="21600"/>
                <wp:lineTo x="21600" y="2160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10800000">
                      <a:off x="0" y="0"/>
                      <a:ext cx="2233295" cy="2974975"/>
                    </a:xfrm>
                    <a:prstGeom prst="rect">
                      <a:avLst/>
                    </a:prstGeom>
                    <a:noFill/>
                  </pic:spPr>
                </pic:pic>
              </a:graphicData>
            </a:graphic>
            <wp14:sizeRelH relativeFrom="page">
              <wp14:pctWidth>0</wp14:pctWidth>
            </wp14:sizeRelH>
            <wp14:sizeRelV relativeFrom="page">
              <wp14:pctHeight>0</wp14:pctHeight>
            </wp14:sizeRelV>
          </wp:anchor>
        </w:drawing>
      </w:r>
    </w:p>
    <w:p w14:paraId="106DFA2B" w14:textId="2A13F54C" w:rsidR="004327C2" w:rsidRPr="00326ADC" w:rsidRDefault="004327C2" w:rsidP="00FD5D7A">
      <w:pPr>
        <w:spacing w:line="360" w:lineRule="auto"/>
        <w:rPr>
          <w:rFonts w:ascii="Arial" w:hAnsi="Arial" w:cs="Arial"/>
          <w:b/>
          <w:color w:val="000000" w:themeColor="text1"/>
          <w:sz w:val="24"/>
          <w:szCs w:val="24"/>
        </w:rPr>
      </w:pPr>
    </w:p>
    <w:p w14:paraId="677F5F77" w14:textId="6F68A4FD" w:rsidR="004327C2" w:rsidRPr="00326ADC" w:rsidRDefault="004327C2" w:rsidP="00FD5D7A">
      <w:pPr>
        <w:spacing w:line="360" w:lineRule="auto"/>
        <w:rPr>
          <w:rFonts w:ascii="Arial" w:hAnsi="Arial" w:cs="Arial"/>
          <w:b/>
          <w:color w:val="000000" w:themeColor="text1"/>
          <w:sz w:val="24"/>
          <w:szCs w:val="24"/>
        </w:rPr>
      </w:pPr>
    </w:p>
    <w:p w14:paraId="1C8E72BA" w14:textId="41EC5654" w:rsidR="00714475" w:rsidRPr="00326ADC" w:rsidRDefault="00714475" w:rsidP="00FD5D7A">
      <w:pPr>
        <w:spacing w:line="360" w:lineRule="auto"/>
        <w:rPr>
          <w:rFonts w:ascii="Arial" w:hAnsi="Arial" w:cs="Arial"/>
          <w:b/>
          <w:color w:val="000000" w:themeColor="text1"/>
          <w:sz w:val="24"/>
          <w:szCs w:val="24"/>
        </w:rPr>
      </w:pPr>
    </w:p>
    <w:p w14:paraId="34D45A5A" w14:textId="519B0529" w:rsidR="004327C2" w:rsidRPr="00326ADC" w:rsidRDefault="004327C2" w:rsidP="00FD5D7A">
      <w:pPr>
        <w:spacing w:line="360" w:lineRule="auto"/>
        <w:rPr>
          <w:rFonts w:ascii="Arial" w:hAnsi="Arial" w:cs="Arial"/>
          <w:b/>
          <w:color w:val="000000" w:themeColor="text1"/>
          <w:sz w:val="24"/>
          <w:szCs w:val="24"/>
        </w:rPr>
      </w:pPr>
    </w:p>
    <w:p w14:paraId="4321E743" w14:textId="06B1C85D" w:rsidR="004327C2" w:rsidRPr="00326ADC" w:rsidRDefault="004327C2" w:rsidP="00FD5D7A">
      <w:pPr>
        <w:spacing w:line="360" w:lineRule="auto"/>
        <w:rPr>
          <w:rFonts w:ascii="Arial" w:hAnsi="Arial" w:cs="Arial"/>
          <w:b/>
          <w:color w:val="000000" w:themeColor="text1"/>
          <w:sz w:val="24"/>
          <w:szCs w:val="24"/>
        </w:rPr>
      </w:pPr>
    </w:p>
    <w:p w14:paraId="6D605526" w14:textId="23AF89F1" w:rsidR="004327C2" w:rsidRPr="00326ADC" w:rsidRDefault="004327C2" w:rsidP="00FD5D7A">
      <w:pPr>
        <w:spacing w:line="360" w:lineRule="auto"/>
        <w:rPr>
          <w:rFonts w:ascii="Arial" w:hAnsi="Arial" w:cs="Arial"/>
          <w:b/>
          <w:color w:val="000000" w:themeColor="text1"/>
          <w:sz w:val="24"/>
          <w:szCs w:val="24"/>
        </w:rPr>
      </w:pPr>
    </w:p>
    <w:p w14:paraId="204BB533" w14:textId="1373266B" w:rsidR="004327C2" w:rsidRPr="00326ADC" w:rsidRDefault="004327C2" w:rsidP="00FD5D7A">
      <w:pPr>
        <w:spacing w:line="360" w:lineRule="auto"/>
        <w:rPr>
          <w:rFonts w:ascii="Arial" w:hAnsi="Arial" w:cs="Arial"/>
          <w:b/>
          <w:color w:val="000000" w:themeColor="text1"/>
          <w:sz w:val="24"/>
          <w:szCs w:val="24"/>
        </w:rPr>
      </w:pPr>
    </w:p>
    <w:p w14:paraId="439595E3" w14:textId="77777777" w:rsidR="004327C2" w:rsidRPr="00326ADC" w:rsidRDefault="004327C2" w:rsidP="00FD5D7A">
      <w:pPr>
        <w:spacing w:line="360" w:lineRule="auto"/>
        <w:rPr>
          <w:rFonts w:ascii="Arial" w:hAnsi="Arial" w:cs="Arial"/>
          <w:b/>
          <w:color w:val="000000" w:themeColor="text1"/>
          <w:sz w:val="24"/>
          <w:szCs w:val="24"/>
        </w:rPr>
      </w:pPr>
    </w:p>
    <w:p w14:paraId="5D8BDB1B" w14:textId="77777777" w:rsidR="00E4570D" w:rsidRPr="00326ADC" w:rsidRDefault="00E4570D" w:rsidP="00FD5D7A">
      <w:pPr>
        <w:pStyle w:val="Heading1"/>
        <w:spacing w:line="360" w:lineRule="auto"/>
        <w:rPr>
          <w:rFonts w:ascii="Arial" w:hAnsi="Arial" w:cs="Arial"/>
          <w:b/>
          <w:color w:val="000000" w:themeColor="text1"/>
        </w:rPr>
      </w:pPr>
      <w:bookmarkStart w:id="18" w:name="_MV3BS_23"/>
      <w:bookmarkEnd w:id="17"/>
    </w:p>
    <w:p w14:paraId="6D008BCC" w14:textId="77777777" w:rsidR="00E4570D" w:rsidRPr="00326ADC" w:rsidRDefault="00E4570D" w:rsidP="00FD5D7A">
      <w:pPr>
        <w:pStyle w:val="Heading1"/>
        <w:spacing w:line="360" w:lineRule="auto"/>
        <w:rPr>
          <w:rFonts w:ascii="Arial" w:hAnsi="Arial" w:cs="Arial"/>
          <w:b/>
          <w:color w:val="000000" w:themeColor="text1"/>
        </w:rPr>
      </w:pPr>
    </w:p>
    <w:p w14:paraId="735A2640" w14:textId="77777777" w:rsidR="00E4570D" w:rsidRPr="006A7837" w:rsidRDefault="00E4570D" w:rsidP="00E4570D">
      <w:pPr>
        <w:pStyle w:val="Heading1"/>
        <w:spacing w:line="360" w:lineRule="auto"/>
        <w:rPr>
          <w:rFonts w:ascii="Arial Black" w:hAnsi="Arial Black" w:cs="Arial"/>
          <w:b/>
          <w:color w:val="000000" w:themeColor="text1"/>
        </w:rPr>
      </w:pPr>
      <w:r w:rsidRPr="006A7837">
        <w:rPr>
          <w:rFonts w:ascii="Arial Black" w:hAnsi="Arial Black" w:cs="Arial"/>
          <w:b/>
          <w:color w:val="000000" w:themeColor="text1"/>
        </w:rPr>
        <w:t>Conclusion</w:t>
      </w:r>
    </w:p>
    <w:p w14:paraId="647A5D6F" w14:textId="77777777" w:rsidR="00E4570D" w:rsidRPr="00326ADC" w:rsidRDefault="00E4570D" w:rsidP="00E4570D">
      <w:pPr>
        <w:spacing w:line="360" w:lineRule="auto"/>
        <w:rPr>
          <w:rFonts w:ascii="Arial" w:hAnsi="Arial" w:cs="Arial"/>
        </w:rPr>
      </w:pPr>
    </w:p>
    <w:p w14:paraId="455F52A6" w14:textId="77777777" w:rsidR="00E4570D" w:rsidRPr="00326ADC" w:rsidRDefault="00E4570D" w:rsidP="00E4570D">
      <w:pPr>
        <w:spacing w:line="360" w:lineRule="auto"/>
        <w:rPr>
          <w:rFonts w:ascii="Arial" w:hAnsi="Arial" w:cs="Arial"/>
        </w:rPr>
      </w:pPr>
    </w:p>
    <w:p w14:paraId="74F296A6" w14:textId="77777777" w:rsidR="00E4570D" w:rsidRPr="00326ADC" w:rsidRDefault="00E4570D" w:rsidP="00E4570D">
      <w:pPr>
        <w:spacing w:line="360" w:lineRule="auto"/>
        <w:rPr>
          <w:rFonts w:ascii="Arial" w:hAnsi="Arial" w:cs="Arial"/>
        </w:rPr>
      </w:pPr>
    </w:p>
    <w:p w14:paraId="198A512C" w14:textId="77777777" w:rsidR="00E4570D" w:rsidRPr="00326ADC" w:rsidRDefault="00E4570D" w:rsidP="00E4570D">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 xml:space="preserve">We can see that some communities are actively engaged with. They have blogs where they can share suggestions and worries. </w:t>
      </w:r>
    </w:p>
    <w:p w14:paraId="6A58C9FE" w14:textId="77777777" w:rsidR="00E4570D" w:rsidRPr="00326ADC" w:rsidRDefault="00E4570D" w:rsidP="00E4570D">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t xml:space="preserve">A strong community can decide how a museum will be open or not. The problems today for museums to survive having is about people to be engage with the heritage in their own county. They must show how important is for everyone to fight for their cultural ways of living. What I am impressed that in UK, people have a passion for their heritage. I admire a lot Britain. It is important to preserve this because is the away we know about the past. </w:t>
      </w:r>
    </w:p>
    <w:p w14:paraId="6B49FA46" w14:textId="77777777" w:rsidR="00E4570D" w:rsidRPr="00326ADC" w:rsidRDefault="00E4570D" w:rsidP="00E4570D">
      <w:pPr>
        <w:spacing w:line="360" w:lineRule="auto"/>
        <w:rPr>
          <w:rFonts w:ascii="Arial" w:hAnsi="Arial" w:cs="Arial"/>
          <w:b/>
          <w:color w:val="000000" w:themeColor="text1"/>
          <w:sz w:val="24"/>
          <w:szCs w:val="24"/>
        </w:rPr>
      </w:pPr>
      <w:r w:rsidRPr="00326ADC">
        <w:rPr>
          <w:rFonts w:ascii="Arial" w:hAnsi="Arial" w:cs="Arial"/>
          <w:b/>
          <w:color w:val="000000" w:themeColor="text1"/>
          <w:sz w:val="24"/>
          <w:szCs w:val="24"/>
        </w:rPr>
        <w:lastRenderedPageBreak/>
        <w:t>Communities here have a way of working together, despite their social class, in order to preserve their culture and maintain their museums.</w:t>
      </w:r>
    </w:p>
    <w:p w14:paraId="1F99FEC9" w14:textId="101349F1" w:rsidR="00E4570D" w:rsidRPr="00326ADC" w:rsidRDefault="00E4570D" w:rsidP="00E4570D">
      <w:pPr>
        <w:pStyle w:val="Heading1"/>
        <w:spacing w:line="360" w:lineRule="auto"/>
        <w:rPr>
          <w:rFonts w:ascii="Arial" w:hAnsi="Arial" w:cs="Arial"/>
          <w:b/>
          <w:color w:val="000000" w:themeColor="text1"/>
        </w:rPr>
      </w:pPr>
      <w:r w:rsidRPr="00326ADC">
        <w:rPr>
          <w:rFonts w:ascii="Arial" w:hAnsi="Arial" w:cs="Arial"/>
          <w:b/>
          <w:color w:val="000000" w:themeColor="text1"/>
          <w:sz w:val="24"/>
          <w:szCs w:val="24"/>
          <w:shd w:val="clear" w:color="auto" w:fill="FFFFFF"/>
        </w:rPr>
        <w:t>The way Britain preserve the past and valued education it is splendid. I see here that the problems that museums and galleries are going through can be solved together with society, community and schools. If each county elects a person responsible for scheduling visits and publicizing exhibitions, there is no doubt that there will be people to visit and enjoy it. Only if there is more creativity in choosing subjects for exhibitions could it be more attractive. It is very important that children in schools have this information. There is nothing more important than being informed and discovering the wealth of the heritage of their country. Museums and gallery are the places that they should be. It is the place where they are learning and creating ideas, to be always and participate. There is no life without knowledge and knowledge nobody can</w:t>
      </w:r>
    </w:p>
    <w:p w14:paraId="2259E1FA" w14:textId="134F19D3" w:rsidR="00A354D3" w:rsidRDefault="00844F53" w:rsidP="00E4570D">
      <w:pPr>
        <w:spacing w:line="360" w:lineRule="auto"/>
        <w:rPr>
          <w:rFonts w:ascii="Arial" w:hAnsi="Arial" w:cs="Arial"/>
          <w:b/>
          <w:color w:val="000000" w:themeColor="text1"/>
          <w:sz w:val="24"/>
          <w:szCs w:val="24"/>
          <w:shd w:val="clear" w:color="auto" w:fill="FFFFFF"/>
        </w:rPr>
      </w:pPr>
      <w:r w:rsidRPr="00326ADC">
        <w:rPr>
          <w:rFonts w:ascii="Arial" w:hAnsi="Arial" w:cs="Arial"/>
          <w:b/>
          <w:color w:val="000000" w:themeColor="text1"/>
          <w:sz w:val="24"/>
          <w:szCs w:val="24"/>
          <w:shd w:val="clear" w:color="auto" w:fill="FFFFFF"/>
        </w:rPr>
        <w:t>takes</w:t>
      </w:r>
      <w:r w:rsidR="009F4EAA" w:rsidRPr="00326ADC">
        <w:rPr>
          <w:rFonts w:ascii="Arial" w:hAnsi="Arial" w:cs="Arial"/>
          <w:b/>
          <w:color w:val="000000" w:themeColor="text1"/>
          <w:sz w:val="24"/>
          <w:szCs w:val="24"/>
          <w:shd w:val="clear" w:color="auto" w:fill="FFFFFF"/>
        </w:rPr>
        <w:t xml:space="preserve"> it</w:t>
      </w:r>
      <w:r w:rsidR="00A354D3" w:rsidRPr="00326ADC">
        <w:rPr>
          <w:rFonts w:ascii="Arial" w:hAnsi="Arial" w:cs="Arial"/>
          <w:b/>
          <w:color w:val="000000" w:themeColor="text1"/>
          <w:sz w:val="24"/>
          <w:szCs w:val="24"/>
          <w:shd w:val="clear" w:color="auto" w:fill="FFFFFF"/>
        </w:rPr>
        <w:t xml:space="preserve"> away from us.</w:t>
      </w:r>
    </w:p>
    <w:p w14:paraId="5C9E797C" w14:textId="77777777" w:rsidR="00910436" w:rsidRDefault="00910436" w:rsidP="00E4570D">
      <w:pPr>
        <w:spacing w:line="360" w:lineRule="auto"/>
        <w:rPr>
          <w:rFonts w:ascii="Arial" w:hAnsi="Arial" w:cs="Arial"/>
          <w:b/>
          <w:color w:val="000000" w:themeColor="text1"/>
          <w:sz w:val="24"/>
          <w:szCs w:val="24"/>
          <w:shd w:val="clear" w:color="auto" w:fill="FFFFFF"/>
        </w:rPr>
      </w:pPr>
    </w:p>
    <w:p w14:paraId="620C6BF1" w14:textId="64BF666F" w:rsidR="00910436" w:rsidRPr="00326ADC" w:rsidRDefault="00910436" w:rsidP="00E4570D">
      <w:pPr>
        <w:spacing w:line="360" w:lineRule="auto"/>
        <w:rPr>
          <w:rFonts w:ascii="Arial" w:hAnsi="Arial" w:cs="Arial"/>
          <w:b/>
          <w:color w:val="000000" w:themeColor="text1"/>
          <w:sz w:val="24"/>
          <w:szCs w:val="24"/>
          <w:shd w:val="clear" w:color="auto" w:fill="FFFFFF"/>
        </w:rPr>
      </w:pPr>
      <w:r>
        <w:rPr>
          <w:rFonts w:ascii="Arial" w:hAnsi="Arial" w:cs="Arial"/>
          <w:b/>
          <w:color w:val="000000" w:themeColor="text1"/>
          <w:sz w:val="24"/>
          <w:szCs w:val="24"/>
          <w:shd w:val="clear" w:color="auto" w:fill="FFFFFF"/>
        </w:rPr>
        <w:t>2075 Words., pg.: 1-12</w:t>
      </w:r>
    </w:p>
    <w:p w14:paraId="78A708AE" w14:textId="2954C97A" w:rsidR="00FD5D7A" w:rsidRPr="00326ADC" w:rsidRDefault="00FD5D7A" w:rsidP="00FD5D7A">
      <w:pPr>
        <w:spacing w:line="360" w:lineRule="auto"/>
        <w:rPr>
          <w:rFonts w:ascii="Arial" w:hAnsi="Arial" w:cs="Arial"/>
          <w:b/>
          <w:color w:val="000000" w:themeColor="text1"/>
          <w:sz w:val="24"/>
          <w:szCs w:val="24"/>
        </w:rPr>
      </w:pPr>
    </w:p>
    <w:p w14:paraId="34C20811" w14:textId="66A50340" w:rsidR="00FD5D7A" w:rsidRPr="00326ADC" w:rsidRDefault="00FD5D7A" w:rsidP="00FD5D7A">
      <w:pPr>
        <w:spacing w:line="360" w:lineRule="auto"/>
        <w:rPr>
          <w:rFonts w:ascii="Arial" w:hAnsi="Arial" w:cs="Arial"/>
          <w:b/>
          <w:color w:val="000000" w:themeColor="text1"/>
          <w:sz w:val="24"/>
          <w:szCs w:val="24"/>
        </w:rPr>
      </w:pPr>
    </w:p>
    <w:p w14:paraId="637AA409" w14:textId="706B8EE0" w:rsidR="00FD5D7A" w:rsidRPr="00326ADC" w:rsidRDefault="00FD5D7A" w:rsidP="00FD5D7A">
      <w:pPr>
        <w:spacing w:line="360" w:lineRule="auto"/>
        <w:rPr>
          <w:rFonts w:ascii="Arial" w:hAnsi="Arial" w:cs="Arial"/>
          <w:b/>
          <w:color w:val="000000" w:themeColor="text1"/>
          <w:sz w:val="24"/>
          <w:szCs w:val="24"/>
        </w:rPr>
      </w:pPr>
    </w:p>
    <w:p w14:paraId="695517B1" w14:textId="2DD2A066" w:rsidR="002F7334" w:rsidRPr="00326ADC" w:rsidRDefault="002F7334" w:rsidP="00FD5D7A">
      <w:pPr>
        <w:spacing w:line="360" w:lineRule="auto"/>
        <w:rPr>
          <w:rFonts w:ascii="Arial" w:hAnsi="Arial" w:cs="Arial"/>
          <w:b/>
          <w:color w:val="000000" w:themeColor="text1"/>
          <w:sz w:val="24"/>
          <w:szCs w:val="24"/>
        </w:rPr>
      </w:pPr>
    </w:p>
    <w:p w14:paraId="04602C01" w14:textId="110DBFCF" w:rsidR="002F7334" w:rsidRPr="00326ADC" w:rsidRDefault="002F7334" w:rsidP="00FD5D7A">
      <w:pPr>
        <w:spacing w:line="360" w:lineRule="auto"/>
        <w:rPr>
          <w:rFonts w:ascii="Arial" w:hAnsi="Arial" w:cs="Arial"/>
          <w:b/>
          <w:color w:val="000000" w:themeColor="text1"/>
          <w:sz w:val="24"/>
          <w:szCs w:val="24"/>
        </w:rPr>
      </w:pPr>
    </w:p>
    <w:p w14:paraId="57842CFB" w14:textId="26D44CD2" w:rsidR="002F7334" w:rsidRPr="00326ADC" w:rsidRDefault="002F7334" w:rsidP="00FD5D7A">
      <w:pPr>
        <w:spacing w:line="360" w:lineRule="auto"/>
        <w:rPr>
          <w:rFonts w:ascii="Arial" w:hAnsi="Arial" w:cs="Arial"/>
          <w:b/>
          <w:color w:val="000000" w:themeColor="text1"/>
          <w:sz w:val="24"/>
          <w:szCs w:val="24"/>
        </w:rPr>
      </w:pPr>
    </w:p>
    <w:p w14:paraId="3993D82D" w14:textId="0C4470A9" w:rsidR="002F7334" w:rsidRPr="00326ADC" w:rsidRDefault="002F7334" w:rsidP="00FD5D7A">
      <w:pPr>
        <w:spacing w:line="360" w:lineRule="auto"/>
        <w:rPr>
          <w:rFonts w:ascii="Arial" w:hAnsi="Arial" w:cs="Arial"/>
          <w:b/>
          <w:color w:val="000000" w:themeColor="text1"/>
          <w:sz w:val="24"/>
          <w:szCs w:val="24"/>
        </w:rPr>
      </w:pPr>
    </w:p>
    <w:p w14:paraId="38A2CCD3" w14:textId="045DD15F" w:rsidR="00E4570D" w:rsidRPr="00326ADC" w:rsidRDefault="00E4570D" w:rsidP="00FD5D7A">
      <w:pPr>
        <w:spacing w:line="360" w:lineRule="auto"/>
        <w:rPr>
          <w:rFonts w:ascii="Arial" w:hAnsi="Arial" w:cs="Arial"/>
          <w:b/>
          <w:color w:val="000000" w:themeColor="text1"/>
          <w:sz w:val="24"/>
          <w:szCs w:val="24"/>
        </w:rPr>
      </w:pPr>
    </w:p>
    <w:p w14:paraId="1E35D2F3" w14:textId="4875395F" w:rsidR="00E4570D" w:rsidRPr="00326ADC" w:rsidRDefault="00E4570D" w:rsidP="00FD5D7A">
      <w:pPr>
        <w:spacing w:line="360" w:lineRule="auto"/>
        <w:rPr>
          <w:rFonts w:ascii="Arial" w:hAnsi="Arial" w:cs="Arial"/>
          <w:b/>
          <w:color w:val="000000" w:themeColor="text1"/>
          <w:sz w:val="24"/>
          <w:szCs w:val="24"/>
        </w:rPr>
      </w:pPr>
    </w:p>
    <w:p w14:paraId="5426C8F4" w14:textId="33717DF2" w:rsidR="00E4570D" w:rsidRPr="00326ADC" w:rsidRDefault="00E4570D" w:rsidP="00FD5D7A">
      <w:pPr>
        <w:spacing w:line="360" w:lineRule="auto"/>
        <w:rPr>
          <w:rFonts w:ascii="Arial" w:hAnsi="Arial" w:cs="Arial"/>
          <w:b/>
          <w:color w:val="000000" w:themeColor="text1"/>
          <w:sz w:val="24"/>
          <w:szCs w:val="24"/>
        </w:rPr>
      </w:pPr>
    </w:p>
    <w:p w14:paraId="23F97D3D" w14:textId="758ADB9E" w:rsidR="00E4570D" w:rsidRPr="00326ADC" w:rsidRDefault="00E4570D" w:rsidP="00FD5D7A">
      <w:pPr>
        <w:spacing w:line="360" w:lineRule="auto"/>
        <w:rPr>
          <w:rFonts w:ascii="Arial" w:hAnsi="Arial" w:cs="Arial"/>
          <w:b/>
          <w:color w:val="000000" w:themeColor="text1"/>
          <w:sz w:val="24"/>
          <w:szCs w:val="24"/>
        </w:rPr>
      </w:pPr>
    </w:p>
    <w:p w14:paraId="6B182166" w14:textId="77777777" w:rsidR="00E4570D" w:rsidRPr="00326ADC" w:rsidRDefault="00E4570D" w:rsidP="00FD5D7A">
      <w:pPr>
        <w:spacing w:line="360" w:lineRule="auto"/>
        <w:rPr>
          <w:rFonts w:ascii="Arial" w:hAnsi="Arial" w:cs="Arial"/>
          <w:b/>
          <w:color w:val="000000" w:themeColor="text1"/>
          <w:sz w:val="24"/>
          <w:szCs w:val="24"/>
        </w:rPr>
      </w:pPr>
    </w:p>
    <w:p w14:paraId="66321EF4" w14:textId="0F09B7D6" w:rsidR="005C3DCC" w:rsidRPr="006A7837" w:rsidRDefault="008210A4" w:rsidP="00FD5D7A">
      <w:pPr>
        <w:pStyle w:val="Heading1"/>
        <w:spacing w:line="360" w:lineRule="auto"/>
        <w:rPr>
          <w:rFonts w:ascii="Arial Black" w:hAnsi="Arial Black" w:cs="Arial"/>
          <w:b/>
          <w:color w:val="000000" w:themeColor="text1"/>
        </w:rPr>
      </w:pPr>
      <w:bookmarkStart w:id="19" w:name="_Toc499730560"/>
      <w:bookmarkEnd w:id="18"/>
      <w:r w:rsidRPr="006A7837">
        <w:rPr>
          <w:rFonts w:ascii="Arial Black" w:hAnsi="Arial Black" w:cs="Arial"/>
          <w:b/>
          <w:color w:val="000000" w:themeColor="text1"/>
        </w:rPr>
        <w:t>Bibliog</w:t>
      </w:r>
      <w:bookmarkEnd w:id="19"/>
      <w:r w:rsidRPr="006A7837">
        <w:rPr>
          <w:rFonts w:ascii="Arial Black" w:hAnsi="Arial Black" w:cs="Arial"/>
          <w:b/>
          <w:color w:val="000000" w:themeColor="text1"/>
        </w:rPr>
        <w:t>raphy</w:t>
      </w:r>
    </w:p>
    <w:p w14:paraId="55249C83" w14:textId="78952A59" w:rsidR="00FD5D7A" w:rsidRPr="007A32FB" w:rsidRDefault="00FD5D7A" w:rsidP="00FD5D7A">
      <w:pPr>
        <w:rPr>
          <w:color w:val="000000" w:themeColor="text1"/>
        </w:rPr>
      </w:pPr>
    </w:p>
    <w:p w14:paraId="34479AE0" w14:textId="77777777" w:rsidR="009A6634" w:rsidRPr="009A6634" w:rsidRDefault="009A6634" w:rsidP="009A6634">
      <w:pPr>
        <w:rPr>
          <w:color w:val="000000" w:themeColor="text1"/>
        </w:rPr>
      </w:pPr>
    </w:p>
    <w:p w14:paraId="22A83A02" w14:textId="3A0D5220" w:rsidR="00FD5D7A" w:rsidRPr="00CF10B8" w:rsidRDefault="009A6634" w:rsidP="009A6634">
      <w:pPr>
        <w:rPr>
          <w:rFonts w:ascii="Arial Black" w:hAnsi="Arial Black"/>
          <w:color w:val="000000" w:themeColor="text1"/>
          <w:sz w:val="24"/>
          <w:szCs w:val="24"/>
        </w:rPr>
      </w:pPr>
      <w:r w:rsidRPr="00CF10B8">
        <w:rPr>
          <w:rFonts w:ascii="Arial Black" w:hAnsi="Arial Black"/>
          <w:color w:val="000000" w:themeColor="text1"/>
          <w:sz w:val="24"/>
          <w:szCs w:val="24"/>
        </w:rPr>
        <w:t xml:space="preserve">Bouquet, M., 2012, </w:t>
      </w:r>
      <w:r w:rsidRPr="00CF10B8">
        <w:rPr>
          <w:rFonts w:ascii="Arial Black" w:hAnsi="Arial Black"/>
          <w:i/>
          <w:color w:val="000000" w:themeColor="text1"/>
          <w:sz w:val="24"/>
          <w:szCs w:val="24"/>
        </w:rPr>
        <w:t>Museums A Visual Anthropology</w:t>
      </w:r>
      <w:r w:rsidRPr="00CF10B8">
        <w:rPr>
          <w:rFonts w:ascii="Arial Black" w:hAnsi="Arial Black"/>
          <w:color w:val="000000" w:themeColor="text1"/>
          <w:sz w:val="24"/>
          <w:szCs w:val="24"/>
        </w:rPr>
        <w:t>, Berg Publisher, England</w:t>
      </w:r>
    </w:p>
    <w:p w14:paraId="653D5FFE" w14:textId="77777777" w:rsidR="009A6634" w:rsidRPr="008F6466" w:rsidRDefault="009A6634" w:rsidP="00FD5D7A">
      <w:pPr>
        <w:rPr>
          <w:rFonts w:ascii="Arial Black" w:hAnsi="Arial Black"/>
          <w:color w:val="000000" w:themeColor="text1"/>
        </w:rPr>
      </w:pPr>
    </w:p>
    <w:p w14:paraId="064BCBEF" w14:textId="77777777" w:rsidR="009F7D9A" w:rsidRPr="008F6466" w:rsidRDefault="003B3551" w:rsidP="00FD5D7A">
      <w:pPr>
        <w:spacing w:line="360" w:lineRule="auto"/>
        <w:rPr>
          <w:rFonts w:ascii="Arial Black" w:hAnsi="Arial Black" w:cs="Arial"/>
          <w:b/>
          <w:color w:val="000000" w:themeColor="text1"/>
          <w:sz w:val="24"/>
          <w:szCs w:val="24"/>
        </w:rPr>
      </w:pPr>
      <w:r w:rsidRPr="008F6466">
        <w:rPr>
          <w:rFonts w:ascii="Arial Black" w:hAnsi="Arial Black" w:cs="Arial"/>
          <w:b/>
          <w:color w:val="000000" w:themeColor="text1"/>
          <w:sz w:val="24"/>
          <w:szCs w:val="24"/>
        </w:rPr>
        <w:t>Hooper-Greenhill, E., 2004,</w:t>
      </w:r>
      <w:r w:rsidRPr="008F6466">
        <w:rPr>
          <w:rFonts w:ascii="Arial Black" w:hAnsi="Arial Black" w:cs="Arial"/>
          <w:b/>
          <w:i/>
          <w:color w:val="000000" w:themeColor="text1"/>
          <w:sz w:val="24"/>
          <w:szCs w:val="24"/>
        </w:rPr>
        <w:t xml:space="preserve"> The Educational Role of the Museum</w:t>
      </w:r>
      <w:r w:rsidRPr="008F6466">
        <w:rPr>
          <w:rFonts w:ascii="Arial Black" w:hAnsi="Arial Black" w:cs="Arial"/>
          <w:b/>
          <w:color w:val="000000" w:themeColor="text1"/>
          <w:sz w:val="24"/>
          <w:szCs w:val="24"/>
        </w:rPr>
        <w:t xml:space="preserve">, Routledge, </w:t>
      </w:r>
    </w:p>
    <w:p w14:paraId="2BDA75F2" w14:textId="24DB3F7B" w:rsidR="003B3551" w:rsidRPr="008F6466" w:rsidRDefault="003B3551" w:rsidP="00FD5D7A">
      <w:pPr>
        <w:spacing w:line="360" w:lineRule="auto"/>
        <w:rPr>
          <w:rFonts w:ascii="Arial Black" w:hAnsi="Arial Black" w:cs="Arial"/>
          <w:b/>
          <w:color w:val="000000" w:themeColor="text1"/>
          <w:sz w:val="24"/>
          <w:szCs w:val="24"/>
        </w:rPr>
      </w:pPr>
      <w:r w:rsidRPr="008F6466">
        <w:rPr>
          <w:rFonts w:ascii="Arial Black" w:hAnsi="Arial Black" w:cs="Arial"/>
          <w:b/>
          <w:color w:val="000000" w:themeColor="text1"/>
          <w:sz w:val="24"/>
          <w:szCs w:val="24"/>
        </w:rPr>
        <w:t>New York</w:t>
      </w:r>
    </w:p>
    <w:p w14:paraId="0A1F193E" w14:textId="77777777" w:rsidR="009F7D9A" w:rsidRPr="008F6466" w:rsidRDefault="009F7D9A" w:rsidP="00FD5D7A">
      <w:pPr>
        <w:spacing w:line="360" w:lineRule="auto"/>
        <w:rPr>
          <w:rFonts w:ascii="Arial Black" w:hAnsi="Arial Black" w:cs="Arial"/>
          <w:b/>
          <w:color w:val="000000" w:themeColor="text1"/>
          <w:sz w:val="24"/>
          <w:szCs w:val="24"/>
        </w:rPr>
      </w:pPr>
    </w:p>
    <w:p w14:paraId="76EB8FB1" w14:textId="6B20EA93" w:rsidR="003B3551" w:rsidRPr="008F6466" w:rsidRDefault="003B3551" w:rsidP="00FD5D7A">
      <w:pPr>
        <w:spacing w:line="360" w:lineRule="auto"/>
        <w:rPr>
          <w:rFonts w:ascii="Arial Black" w:hAnsi="Arial Black" w:cs="Arial"/>
          <w:b/>
          <w:color w:val="000000" w:themeColor="text1"/>
          <w:sz w:val="24"/>
          <w:szCs w:val="24"/>
        </w:rPr>
      </w:pPr>
      <w:r w:rsidRPr="008F6466">
        <w:rPr>
          <w:rFonts w:ascii="Arial Black" w:hAnsi="Arial Black" w:cs="Arial"/>
          <w:b/>
          <w:color w:val="000000" w:themeColor="text1"/>
          <w:sz w:val="24"/>
          <w:szCs w:val="24"/>
        </w:rPr>
        <w:t>Hooper-Greenhill, E., 2000</w:t>
      </w:r>
      <w:r w:rsidRPr="008F6466">
        <w:rPr>
          <w:rFonts w:ascii="Arial Black" w:hAnsi="Arial Black" w:cs="Arial"/>
          <w:b/>
          <w:i/>
          <w:color w:val="000000" w:themeColor="text1"/>
          <w:sz w:val="24"/>
          <w:szCs w:val="24"/>
        </w:rPr>
        <w:t>, Museums and their Visitors,</w:t>
      </w:r>
      <w:r w:rsidRPr="008F6466">
        <w:rPr>
          <w:rFonts w:ascii="Arial Black" w:hAnsi="Arial Black" w:cs="Arial"/>
          <w:b/>
          <w:color w:val="000000" w:themeColor="text1"/>
          <w:sz w:val="24"/>
          <w:szCs w:val="24"/>
        </w:rPr>
        <w:t xml:space="preserve"> Routledge, New York</w:t>
      </w:r>
    </w:p>
    <w:p w14:paraId="68D3F539" w14:textId="77777777" w:rsidR="009A6634" w:rsidRPr="008F6466" w:rsidRDefault="009A6634" w:rsidP="00FD5D7A">
      <w:pPr>
        <w:spacing w:line="360" w:lineRule="auto"/>
        <w:rPr>
          <w:rFonts w:ascii="Arial Black" w:hAnsi="Arial Black" w:cs="Arial"/>
          <w:b/>
          <w:color w:val="000000" w:themeColor="text1"/>
          <w:sz w:val="24"/>
          <w:szCs w:val="24"/>
        </w:rPr>
      </w:pPr>
    </w:p>
    <w:p w14:paraId="15357139" w14:textId="4EDD539F" w:rsidR="00AF3B81" w:rsidRPr="008F6466" w:rsidRDefault="00621DBE" w:rsidP="00FD5D7A">
      <w:pPr>
        <w:spacing w:line="360" w:lineRule="auto"/>
        <w:rPr>
          <w:rFonts w:ascii="Arial Black" w:hAnsi="Arial Black" w:cs="Arial"/>
          <w:b/>
          <w:color w:val="000000" w:themeColor="text1"/>
          <w:sz w:val="24"/>
          <w:szCs w:val="24"/>
        </w:rPr>
      </w:pPr>
      <w:r w:rsidRPr="008F6466">
        <w:rPr>
          <w:rFonts w:ascii="Arial Black" w:hAnsi="Arial Black" w:cs="Arial"/>
          <w:b/>
          <w:color w:val="000000" w:themeColor="text1"/>
          <w:sz w:val="24"/>
          <w:szCs w:val="24"/>
        </w:rPr>
        <w:t xml:space="preserve">Articles </w:t>
      </w:r>
    </w:p>
    <w:p w14:paraId="5070F880" w14:textId="1638A4CB" w:rsidR="009F7D9A" w:rsidRPr="008F6466" w:rsidRDefault="009A6634" w:rsidP="00FD5D7A">
      <w:pPr>
        <w:spacing w:line="360" w:lineRule="auto"/>
        <w:rPr>
          <w:rFonts w:ascii="Arial Black" w:hAnsi="Arial Black" w:cs="Arial"/>
          <w:b/>
          <w:color w:val="000000" w:themeColor="text1"/>
          <w:sz w:val="24"/>
          <w:szCs w:val="24"/>
          <w:shd w:val="clear" w:color="auto" w:fill="FFFFFF"/>
        </w:rPr>
      </w:pPr>
      <w:r w:rsidRPr="008F6466">
        <w:rPr>
          <w:rFonts w:ascii="Arial Black" w:hAnsi="Arial Black" w:cs="Arial"/>
          <w:b/>
          <w:color w:val="000000" w:themeColor="text1"/>
          <w:sz w:val="24"/>
          <w:szCs w:val="24"/>
          <w:shd w:val="clear" w:color="auto" w:fill="FFFFFF"/>
        </w:rPr>
        <w:t>Barrett,2014, Preservation vs Presentation: is digital display a solution for museums? https://www.apollo-magazine.com/conservation-vs-access-digital-displays-solution-museums/ [accessed 13 December 2017]</w:t>
      </w:r>
    </w:p>
    <w:p w14:paraId="1616C7AE" w14:textId="77777777" w:rsidR="009A6634" w:rsidRPr="008F6466" w:rsidRDefault="009A6634" w:rsidP="00FD5D7A">
      <w:pPr>
        <w:spacing w:line="360" w:lineRule="auto"/>
        <w:rPr>
          <w:rFonts w:ascii="Arial Black" w:hAnsi="Arial Black" w:cs="Arial"/>
          <w:b/>
          <w:color w:val="000000" w:themeColor="text1"/>
          <w:sz w:val="24"/>
          <w:szCs w:val="24"/>
          <w:shd w:val="clear" w:color="auto" w:fill="FFFFFF"/>
        </w:rPr>
      </w:pPr>
    </w:p>
    <w:p w14:paraId="642DCF25" w14:textId="77777777" w:rsidR="009F7D9A" w:rsidRPr="008F6466" w:rsidRDefault="009F7D9A" w:rsidP="009F7D9A">
      <w:pPr>
        <w:spacing w:line="360" w:lineRule="auto"/>
        <w:rPr>
          <w:rFonts w:ascii="Arial Black" w:hAnsi="Arial Black" w:cs="Arial"/>
          <w:b/>
          <w:i/>
          <w:color w:val="000000" w:themeColor="text1"/>
          <w:sz w:val="24"/>
          <w:szCs w:val="24"/>
        </w:rPr>
      </w:pPr>
      <w:r w:rsidRPr="008F6466">
        <w:rPr>
          <w:rFonts w:ascii="Arial Black" w:hAnsi="Arial Black" w:cs="Arial"/>
          <w:b/>
          <w:color w:val="000000" w:themeColor="text1"/>
          <w:sz w:val="24"/>
          <w:szCs w:val="24"/>
        </w:rPr>
        <w:t>Deucher, 2016</w:t>
      </w:r>
      <w:r w:rsidRPr="008F6466">
        <w:rPr>
          <w:rFonts w:ascii="Arial Black" w:hAnsi="Arial Black" w:cs="Arial"/>
          <w:b/>
          <w:i/>
          <w:color w:val="000000" w:themeColor="text1"/>
          <w:sz w:val="24"/>
          <w:szCs w:val="24"/>
        </w:rPr>
        <w:t xml:space="preserve">, </w:t>
      </w:r>
      <w:r w:rsidR="00621DBE" w:rsidRPr="008F6466">
        <w:rPr>
          <w:rFonts w:ascii="Arial Black" w:hAnsi="Arial Black" w:cs="Arial"/>
          <w:b/>
          <w:i/>
          <w:color w:val="000000" w:themeColor="text1"/>
          <w:sz w:val="24"/>
          <w:szCs w:val="24"/>
        </w:rPr>
        <w:t xml:space="preserve">Art </w:t>
      </w:r>
      <w:r w:rsidRPr="008F6466">
        <w:rPr>
          <w:rFonts w:ascii="Arial Black" w:hAnsi="Arial Black" w:cs="Helvetica"/>
          <w:i/>
          <w:color w:val="000000" w:themeColor="text1"/>
          <w:sz w:val="24"/>
          <w:szCs w:val="24"/>
        </w:rPr>
        <w:t>Funding remains perilous for most of the UK’s museums,</w:t>
      </w:r>
      <w:bookmarkStart w:id="20" w:name="_Hlk501023825"/>
    </w:p>
    <w:p w14:paraId="7413BB2D" w14:textId="7FEB8E15" w:rsidR="0083554A" w:rsidRPr="008F6466" w:rsidRDefault="00A55FA7" w:rsidP="009F7D9A">
      <w:pPr>
        <w:spacing w:line="360" w:lineRule="auto"/>
        <w:rPr>
          <w:rFonts w:ascii="Arial Black" w:hAnsi="Arial Black" w:cs="Helvetica"/>
          <w:color w:val="000000" w:themeColor="text1"/>
          <w:sz w:val="24"/>
          <w:szCs w:val="24"/>
        </w:rPr>
      </w:pPr>
      <w:r w:rsidRPr="008F6466">
        <w:rPr>
          <w:rFonts w:ascii="Arial Black" w:hAnsi="Arial Black" w:cs="Arial"/>
          <w:b/>
          <w:color w:val="000000" w:themeColor="text1"/>
          <w:sz w:val="24"/>
          <w:szCs w:val="24"/>
        </w:rPr>
        <w:t>https://www.artfund.org/news/2016/03/01/funding-remains-perilous-for-most-of-the-uks-museum</w:t>
      </w:r>
      <w:r w:rsidRPr="008F6466">
        <w:rPr>
          <w:rFonts w:ascii="Arial Black" w:hAnsi="Arial Black" w:cs="Helvetica"/>
          <w:color w:val="000000" w:themeColor="text1"/>
          <w:sz w:val="24"/>
          <w:szCs w:val="24"/>
          <w:u w:val="single"/>
        </w:rPr>
        <w:t>.</w:t>
      </w:r>
      <w:r w:rsidRPr="008F6466">
        <w:rPr>
          <w:rFonts w:ascii="Arial Black" w:hAnsi="Arial Black" w:cs="Helvetica"/>
          <w:color w:val="000000" w:themeColor="text1"/>
          <w:sz w:val="24"/>
          <w:szCs w:val="24"/>
        </w:rPr>
        <w:t xml:space="preserve"> [</w:t>
      </w:r>
      <w:r w:rsidR="009F7D9A" w:rsidRPr="008F6466">
        <w:rPr>
          <w:rFonts w:ascii="Arial Black" w:hAnsi="Arial Black" w:cs="Helvetica"/>
          <w:color w:val="000000" w:themeColor="text1"/>
          <w:sz w:val="24"/>
          <w:szCs w:val="24"/>
        </w:rPr>
        <w:t xml:space="preserve"> </w:t>
      </w:r>
      <w:r w:rsidR="009A6634" w:rsidRPr="008F6466">
        <w:rPr>
          <w:rFonts w:ascii="Arial Black" w:hAnsi="Arial Black" w:cs="Helvetica"/>
          <w:color w:val="000000" w:themeColor="text1"/>
          <w:sz w:val="24"/>
          <w:szCs w:val="24"/>
        </w:rPr>
        <w:t xml:space="preserve">accessed </w:t>
      </w:r>
      <w:r w:rsidR="009F7D9A" w:rsidRPr="008F6466">
        <w:rPr>
          <w:rFonts w:ascii="Arial Black" w:hAnsi="Arial Black" w:cs="Helvetica"/>
          <w:color w:val="000000" w:themeColor="text1"/>
          <w:sz w:val="24"/>
          <w:szCs w:val="24"/>
        </w:rPr>
        <w:t>09 December 2017]</w:t>
      </w:r>
      <w:r w:rsidR="0083554A" w:rsidRPr="008F6466">
        <w:rPr>
          <w:rFonts w:ascii="Arial Black" w:hAnsi="Arial Black" w:cs="Helvetica"/>
          <w:color w:val="000000" w:themeColor="text1"/>
          <w:sz w:val="24"/>
          <w:szCs w:val="24"/>
        </w:rPr>
        <w:t xml:space="preserve"> </w:t>
      </w:r>
    </w:p>
    <w:p w14:paraId="6AC5BD40" w14:textId="1A033A4C" w:rsidR="0083554A" w:rsidRDefault="0026607D" w:rsidP="009F7D9A">
      <w:pPr>
        <w:spacing w:line="360" w:lineRule="auto"/>
        <w:rPr>
          <w:rFonts w:ascii="Arial Black" w:hAnsi="Arial Black" w:cs="Helvetica"/>
          <w:b/>
          <w:color w:val="000000" w:themeColor="text1"/>
          <w:sz w:val="24"/>
          <w:szCs w:val="24"/>
        </w:rPr>
      </w:pPr>
      <w:r w:rsidRPr="008F6466">
        <w:rPr>
          <w:rFonts w:ascii="Arial Black" w:hAnsi="Arial Black" w:cs="Helvetica"/>
          <w:b/>
          <w:color w:val="000000" w:themeColor="text1"/>
          <w:sz w:val="24"/>
          <w:szCs w:val="24"/>
        </w:rPr>
        <w:lastRenderedPageBreak/>
        <w:t>Dodd and Jones, 2014, Mind, body, spirit: How museums impact health and wellbeing, Pg.5 https://www2.le.ac.uk/departments/museumstudies/rcmg/publications/mind-body-spirit-report, [accessed 12 December 2017]</w:t>
      </w:r>
    </w:p>
    <w:p w14:paraId="08E02A70" w14:textId="77777777" w:rsidR="008F6466" w:rsidRPr="008F6466" w:rsidRDefault="008F6466" w:rsidP="009F7D9A">
      <w:pPr>
        <w:spacing w:line="360" w:lineRule="auto"/>
        <w:rPr>
          <w:rFonts w:ascii="Arial Black" w:hAnsi="Arial Black" w:cs="Helvetica"/>
          <w:b/>
          <w:color w:val="000000" w:themeColor="text1"/>
          <w:sz w:val="24"/>
          <w:szCs w:val="24"/>
        </w:rPr>
      </w:pPr>
    </w:p>
    <w:bookmarkEnd w:id="20"/>
    <w:p w14:paraId="404B29E8" w14:textId="27431323" w:rsidR="00A14B85" w:rsidRPr="008F6466" w:rsidRDefault="00A14B85" w:rsidP="00FD5D7A">
      <w:pPr>
        <w:spacing w:before="240" w:line="360" w:lineRule="auto"/>
        <w:rPr>
          <w:rFonts w:ascii="Arial Black" w:hAnsi="Arial Black" w:cs="Arial"/>
          <w:b/>
          <w:color w:val="000000" w:themeColor="text1"/>
          <w:sz w:val="24"/>
          <w:szCs w:val="24"/>
        </w:rPr>
      </w:pPr>
      <w:r w:rsidRPr="008F6466">
        <w:rPr>
          <w:rFonts w:ascii="Arial Black" w:hAnsi="Arial Black" w:cs="Arial"/>
          <w:b/>
          <w:color w:val="000000" w:themeColor="text1"/>
          <w:sz w:val="24"/>
          <w:szCs w:val="24"/>
        </w:rPr>
        <w:t xml:space="preserve">Gazi, 2014. Exhibition Ethics - An Overview of Major Issues. Journal of Conservation and Museum Studies. </w:t>
      </w:r>
      <w:hyperlink r:id="rId23" w:history="1">
        <w:r w:rsidRPr="008F6466">
          <w:rPr>
            <w:rStyle w:val="Hyperlink"/>
            <w:rFonts w:ascii="Arial Black" w:hAnsi="Arial Black" w:cs="Arial"/>
            <w:color w:val="000000" w:themeColor="text1"/>
            <w:sz w:val="24"/>
            <w:szCs w:val="24"/>
            <w:u w:val="none"/>
          </w:rPr>
          <w:t>http://doi.org/10.5334/jcms.1021213azi,[13</w:t>
        </w:r>
      </w:hyperlink>
      <w:r w:rsidRPr="008F6466">
        <w:rPr>
          <w:rFonts w:ascii="Arial Black" w:hAnsi="Arial Black" w:cs="Arial"/>
          <w:b/>
          <w:color w:val="000000" w:themeColor="text1"/>
          <w:sz w:val="24"/>
          <w:szCs w:val="24"/>
        </w:rPr>
        <w:t xml:space="preserve"> December 2017]. </w:t>
      </w:r>
    </w:p>
    <w:p w14:paraId="5341FD74" w14:textId="2B9DB881" w:rsidR="00F749E6" w:rsidRPr="008F6466" w:rsidRDefault="0026607D" w:rsidP="00FD5D7A">
      <w:pPr>
        <w:spacing w:before="240" w:line="360" w:lineRule="auto"/>
        <w:rPr>
          <w:rFonts w:ascii="Arial Black" w:hAnsi="Arial Black" w:cs="Arial"/>
          <w:b/>
          <w:color w:val="000000" w:themeColor="text1"/>
          <w:sz w:val="24"/>
          <w:szCs w:val="24"/>
        </w:rPr>
      </w:pPr>
      <w:r w:rsidRPr="008F6466">
        <w:rPr>
          <w:rFonts w:ascii="Arial Black" w:hAnsi="Arial Black" w:cs="Arial"/>
          <w:b/>
          <w:color w:val="000000" w:themeColor="text1"/>
          <w:sz w:val="24"/>
          <w:szCs w:val="24"/>
        </w:rPr>
        <w:t>Heritage Lottery Fund, 2017, About us, https://www.hlf.org.uk/about-us [09 December 2017]</w:t>
      </w:r>
    </w:p>
    <w:p w14:paraId="0237B4A5" w14:textId="77777777" w:rsidR="009A6634" w:rsidRPr="008F6466" w:rsidRDefault="009A6634" w:rsidP="009A6634">
      <w:pPr>
        <w:spacing w:before="240" w:line="360" w:lineRule="auto"/>
        <w:rPr>
          <w:rFonts w:ascii="Arial Black" w:hAnsi="Arial Black" w:cs="Arial"/>
          <w:b/>
          <w:color w:val="000000" w:themeColor="text1"/>
          <w:sz w:val="24"/>
          <w:szCs w:val="24"/>
        </w:rPr>
      </w:pPr>
    </w:p>
    <w:p w14:paraId="652517FC" w14:textId="6BFC2663" w:rsidR="009A6634" w:rsidRPr="008F6466" w:rsidRDefault="009A6634" w:rsidP="009A6634">
      <w:pPr>
        <w:spacing w:before="240" w:line="360" w:lineRule="auto"/>
        <w:rPr>
          <w:rFonts w:ascii="Arial Black" w:hAnsi="Arial Black" w:cs="Arial"/>
          <w:b/>
          <w:color w:val="000000" w:themeColor="text1"/>
          <w:sz w:val="24"/>
          <w:szCs w:val="24"/>
        </w:rPr>
      </w:pPr>
      <w:r w:rsidRPr="008F6466">
        <w:rPr>
          <w:rFonts w:ascii="Arial Black" w:hAnsi="Arial Black" w:cs="Arial"/>
          <w:b/>
          <w:color w:val="000000" w:themeColor="text1"/>
          <w:sz w:val="24"/>
          <w:szCs w:val="24"/>
        </w:rPr>
        <w:t xml:space="preserve">Murphy, 2005, </w:t>
      </w:r>
      <w:r w:rsidRPr="008F6466">
        <w:rPr>
          <w:rFonts w:ascii="Arial Black" w:hAnsi="Arial Black" w:cs="Arial"/>
          <w:b/>
          <w:i/>
          <w:color w:val="000000" w:themeColor="text1"/>
          <w:sz w:val="24"/>
          <w:szCs w:val="24"/>
        </w:rPr>
        <w:t xml:space="preserve">Museum Heritage and </w:t>
      </w:r>
      <w:r w:rsidR="0026607D" w:rsidRPr="008F6466">
        <w:rPr>
          <w:rFonts w:ascii="Arial Black" w:hAnsi="Arial Black" w:cs="Arial"/>
          <w:b/>
          <w:i/>
          <w:color w:val="000000" w:themeColor="text1"/>
          <w:sz w:val="24"/>
          <w:szCs w:val="24"/>
        </w:rPr>
        <w:t>Adviser,</w:t>
      </w:r>
      <w:r w:rsidR="0026607D" w:rsidRPr="008F6466">
        <w:rPr>
          <w:rFonts w:ascii="Arial Black" w:hAnsi="Arial Black" w:cs="Arial"/>
          <w:b/>
          <w:color w:val="000000" w:themeColor="text1"/>
          <w:sz w:val="24"/>
          <w:szCs w:val="24"/>
        </w:rPr>
        <w:t xml:space="preserve"> http://advisor.museumsandheritage.com/features/accessibility-in-museums-creating-a-barrier-free-cultural-landscape/</w:t>
      </w:r>
      <w:r w:rsidRPr="008F6466">
        <w:rPr>
          <w:rFonts w:ascii="Arial Black" w:hAnsi="Arial Black" w:cs="Arial"/>
          <w:b/>
          <w:color w:val="000000" w:themeColor="text1"/>
          <w:sz w:val="24"/>
          <w:szCs w:val="24"/>
        </w:rPr>
        <w:t xml:space="preserve"> [ accessed on </w:t>
      </w:r>
      <w:r w:rsidR="00F0349E" w:rsidRPr="008F6466">
        <w:rPr>
          <w:rFonts w:ascii="Arial Black" w:hAnsi="Arial Black" w:cs="Arial"/>
          <w:b/>
          <w:color w:val="000000" w:themeColor="text1"/>
          <w:sz w:val="24"/>
          <w:szCs w:val="24"/>
        </w:rPr>
        <w:t>9</w:t>
      </w:r>
      <w:r w:rsidRPr="008F6466">
        <w:rPr>
          <w:rFonts w:ascii="Arial Black" w:hAnsi="Arial Black" w:cs="Arial"/>
          <w:b/>
          <w:color w:val="000000" w:themeColor="text1"/>
          <w:sz w:val="24"/>
          <w:szCs w:val="24"/>
        </w:rPr>
        <w:t xml:space="preserve"> </w:t>
      </w:r>
      <w:r w:rsidR="0026607D" w:rsidRPr="008F6466">
        <w:rPr>
          <w:rFonts w:ascii="Arial Black" w:hAnsi="Arial Black" w:cs="Arial"/>
          <w:b/>
          <w:color w:val="000000" w:themeColor="text1"/>
          <w:sz w:val="24"/>
          <w:szCs w:val="24"/>
        </w:rPr>
        <w:t>December</w:t>
      </w:r>
      <w:r w:rsidRPr="008F6466">
        <w:rPr>
          <w:rFonts w:ascii="Arial Black" w:hAnsi="Arial Black" w:cs="Arial"/>
          <w:b/>
          <w:color w:val="000000" w:themeColor="text1"/>
          <w:sz w:val="24"/>
          <w:szCs w:val="24"/>
        </w:rPr>
        <w:t xml:space="preserve"> 2017]</w:t>
      </w:r>
    </w:p>
    <w:p w14:paraId="331CCA06" w14:textId="77777777" w:rsidR="009A6634" w:rsidRPr="008F6466" w:rsidRDefault="009A6634" w:rsidP="00BF4467">
      <w:pPr>
        <w:spacing w:before="240" w:line="360" w:lineRule="auto"/>
        <w:rPr>
          <w:rFonts w:ascii="Arial Black" w:hAnsi="Arial Black" w:cs="Helvetica"/>
          <w:b/>
          <w:color w:val="3B3733"/>
          <w:sz w:val="24"/>
          <w:szCs w:val="24"/>
        </w:rPr>
      </w:pPr>
    </w:p>
    <w:p w14:paraId="66140032" w14:textId="751A3691" w:rsidR="009A6634" w:rsidRPr="008F6466" w:rsidRDefault="009A6634" w:rsidP="009A6634">
      <w:pPr>
        <w:spacing w:line="360" w:lineRule="auto"/>
        <w:rPr>
          <w:rFonts w:ascii="Arial Black" w:hAnsi="Arial Black" w:cs="Arial"/>
          <w:b/>
          <w:color w:val="000000" w:themeColor="text1"/>
          <w:sz w:val="24"/>
          <w:szCs w:val="24"/>
        </w:rPr>
      </w:pPr>
      <w:r w:rsidRPr="008F6466">
        <w:rPr>
          <w:rFonts w:ascii="Arial Black" w:hAnsi="Arial Black" w:cs="Arial"/>
          <w:b/>
          <w:color w:val="000000" w:themeColor="text1"/>
          <w:sz w:val="24"/>
          <w:szCs w:val="24"/>
          <w:shd w:val="clear" w:color="auto" w:fill="FFFFFF"/>
        </w:rPr>
        <w:t>Nmah,.2011</w:t>
      </w:r>
      <w:r w:rsidRPr="008F6466">
        <w:rPr>
          <w:rFonts w:ascii="Arial Black" w:hAnsi="Arial Black" w:cs="Arial"/>
          <w:b/>
          <w:i/>
          <w:color w:val="000000" w:themeColor="text1"/>
          <w:sz w:val="24"/>
          <w:szCs w:val="24"/>
          <w:shd w:val="clear" w:color="auto" w:fill="FFFFFF"/>
        </w:rPr>
        <w:t>, The problem with storage,</w:t>
      </w:r>
      <w:r w:rsidRPr="008F6466">
        <w:rPr>
          <w:rFonts w:ascii="Arial Black" w:hAnsi="Arial Black" w:cs="Arial"/>
          <w:b/>
          <w:color w:val="000000" w:themeColor="text1"/>
          <w:sz w:val="24"/>
          <w:szCs w:val="24"/>
          <w:shd w:val="clear" w:color="auto" w:fill="FFFFFF"/>
        </w:rPr>
        <w:t xml:space="preserve"> </w:t>
      </w:r>
    </w:p>
    <w:p w14:paraId="06D0F993" w14:textId="001E2469" w:rsidR="008F6466" w:rsidRPr="008F6466" w:rsidRDefault="009A6634" w:rsidP="009A6634">
      <w:pPr>
        <w:spacing w:line="360" w:lineRule="auto"/>
        <w:rPr>
          <w:rFonts w:ascii="Arial Black" w:hAnsi="Arial Black" w:cs="Arial"/>
          <w:b/>
          <w:color w:val="000000" w:themeColor="text1"/>
          <w:sz w:val="24"/>
          <w:szCs w:val="24"/>
        </w:rPr>
      </w:pPr>
      <w:r w:rsidRPr="008F6466">
        <w:rPr>
          <w:rFonts w:ascii="Arial Black" w:hAnsi="Arial Black" w:cs="Arial"/>
          <w:b/>
          <w:color w:val="000000" w:themeColor="text1"/>
          <w:sz w:val="24"/>
          <w:szCs w:val="24"/>
        </w:rPr>
        <w:t xml:space="preserve"> </w:t>
      </w:r>
      <w:hyperlink r:id="rId24" w:history="1">
        <w:r w:rsidRPr="008F6466">
          <w:rPr>
            <w:rStyle w:val="Hyperlink"/>
            <w:rFonts w:ascii="Arial Black" w:hAnsi="Arial Black" w:cs="Arial"/>
            <w:color w:val="000000" w:themeColor="text1"/>
            <w:sz w:val="24"/>
            <w:szCs w:val="24"/>
            <w:u w:val="none"/>
          </w:rPr>
          <w:t>http://americanhistory.si.edu/blog/2011/03/the-problem-with-strage.html</w:t>
        </w:r>
      </w:hyperlink>
      <w:r w:rsidRPr="008F6466">
        <w:rPr>
          <w:rFonts w:ascii="Arial Black" w:hAnsi="Arial Black" w:cs="Arial"/>
          <w:b/>
          <w:color w:val="000000" w:themeColor="text1"/>
          <w:sz w:val="24"/>
          <w:szCs w:val="24"/>
        </w:rPr>
        <w:t>, [</w:t>
      </w:r>
      <w:r w:rsidR="0026607D" w:rsidRPr="008F6466">
        <w:rPr>
          <w:rFonts w:ascii="Arial Black" w:hAnsi="Arial Black" w:cs="Arial"/>
          <w:b/>
          <w:color w:val="000000" w:themeColor="text1"/>
          <w:sz w:val="24"/>
          <w:szCs w:val="24"/>
        </w:rPr>
        <w:t xml:space="preserve">accessed </w:t>
      </w:r>
      <w:r w:rsidR="00F0349E" w:rsidRPr="008F6466">
        <w:rPr>
          <w:rFonts w:ascii="Arial Black" w:hAnsi="Arial Black" w:cs="Arial"/>
          <w:b/>
          <w:color w:val="000000" w:themeColor="text1"/>
          <w:sz w:val="24"/>
          <w:szCs w:val="24"/>
        </w:rPr>
        <w:t xml:space="preserve">8 </w:t>
      </w:r>
      <w:r w:rsidRPr="008F6466">
        <w:rPr>
          <w:rFonts w:ascii="Arial Black" w:hAnsi="Arial Black" w:cs="Arial"/>
          <w:b/>
          <w:color w:val="000000" w:themeColor="text1"/>
          <w:sz w:val="24"/>
          <w:szCs w:val="24"/>
        </w:rPr>
        <w:t>December 2017]</w:t>
      </w:r>
    </w:p>
    <w:p w14:paraId="702F9E87" w14:textId="45EBEDEB" w:rsidR="0026607D" w:rsidRPr="008F6466" w:rsidRDefault="0026607D" w:rsidP="00F0349E">
      <w:pPr>
        <w:spacing w:before="240" w:after="240" w:line="360" w:lineRule="auto"/>
        <w:rPr>
          <w:rFonts w:ascii="Arial Black" w:eastAsia="Times New Roman" w:hAnsi="Arial Black" w:cs="Arial"/>
          <w:b/>
          <w:color w:val="000000" w:themeColor="text1"/>
          <w:sz w:val="24"/>
          <w:szCs w:val="24"/>
          <w:lang w:eastAsia="en-GB"/>
        </w:rPr>
      </w:pPr>
      <w:r w:rsidRPr="008F6466">
        <w:rPr>
          <w:rFonts w:ascii="Arial Black" w:eastAsia="Times New Roman" w:hAnsi="Arial Black" w:cs="Arial"/>
          <w:b/>
          <w:color w:val="000000" w:themeColor="text1"/>
          <w:sz w:val="24"/>
          <w:szCs w:val="24"/>
          <w:lang w:eastAsia="en-GB"/>
        </w:rPr>
        <w:t>Yucelt, 2008, Marketing Museum</w:t>
      </w:r>
      <w:r w:rsidR="003E7CEB" w:rsidRPr="008F6466">
        <w:rPr>
          <w:rFonts w:ascii="Arial Black" w:eastAsia="Times New Roman" w:hAnsi="Arial Black" w:cs="Arial"/>
          <w:b/>
          <w:color w:val="000000" w:themeColor="text1"/>
          <w:sz w:val="24"/>
          <w:szCs w:val="24"/>
          <w:lang w:eastAsia="en-GB"/>
        </w:rPr>
        <w:t>s</w:t>
      </w:r>
      <w:r w:rsidRPr="008F6466">
        <w:rPr>
          <w:rFonts w:ascii="Arial Black" w:eastAsia="Times New Roman" w:hAnsi="Arial Black" w:cs="Arial"/>
          <w:b/>
          <w:color w:val="000000" w:themeColor="text1"/>
          <w:sz w:val="24"/>
          <w:szCs w:val="24"/>
          <w:lang w:eastAsia="en-GB"/>
        </w:rPr>
        <w:t xml:space="preserve">: </w:t>
      </w:r>
      <w:r w:rsidR="003E7CEB" w:rsidRPr="008F6466">
        <w:rPr>
          <w:rFonts w:ascii="Arial Black" w:eastAsia="Times New Roman" w:hAnsi="Arial Black" w:cs="Arial"/>
          <w:b/>
          <w:color w:val="000000" w:themeColor="text1"/>
          <w:sz w:val="24"/>
          <w:szCs w:val="24"/>
          <w:lang w:eastAsia="en-GB"/>
        </w:rPr>
        <w:t xml:space="preserve">An </w:t>
      </w:r>
      <w:r w:rsidR="00F0349E" w:rsidRPr="008F6466">
        <w:rPr>
          <w:rFonts w:ascii="Arial Black" w:eastAsia="Times New Roman" w:hAnsi="Arial Black" w:cs="Arial"/>
          <w:b/>
          <w:color w:val="000000" w:themeColor="text1"/>
          <w:sz w:val="24"/>
          <w:szCs w:val="24"/>
          <w:lang w:eastAsia="en-GB"/>
        </w:rPr>
        <w:t>E</w:t>
      </w:r>
      <w:r w:rsidR="003E7CEB" w:rsidRPr="008F6466">
        <w:rPr>
          <w:rFonts w:ascii="Arial Black" w:eastAsia="Times New Roman" w:hAnsi="Arial Black" w:cs="Arial"/>
          <w:b/>
          <w:color w:val="000000" w:themeColor="text1"/>
          <w:sz w:val="24"/>
          <w:szCs w:val="24"/>
          <w:lang w:eastAsia="en-GB"/>
        </w:rPr>
        <w:t xml:space="preserve">mpirical </w:t>
      </w:r>
      <w:r w:rsidR="00F0349E" w:rsidRPr="008F6466">
        <w:rPr>
          <w:rFonts w:ascii="Arial Black" w:eastAsia="Times New Roman" w:hAnsi="Arial Black" w:cs="Arial"/>
          <w:b/>
          <w:color w:val="000000" w:themeColor="text1"/>
          <w:sz w:val="24"/>
          <w:szCs w:val="24"/>
          <w:lang w:eastAsia="en-GB"/>
        </w:rPr>
        <w:t xml:space="preserve">Investigation Among Museum Visitors, </w:t>
      </w:r>
      <w:hyperlink r:id="rId25" w:history="1">
        <w:r w:rsidR="00F0349E" w:rsidRPr="008F6466">
          <w:rPr>
            <w:rStyle w:val="Hyperlink"/>
            <w:rFonts w:ascii="Arial Black" w:hAnsi="Arial Black" w:cs="Arial"/>
            <w:color w:val="000000" w:themeColor="text1"/>
            <w:sz w:val="24"/>
            <w:szCs w:val="24"/>
            <w:u w:val="none"/>
          </w:rPr>
          <w:t>http://www.tandfonline.com/doi/abs/10.1300/J054v08n03_02</w:t>
        </w:r>
      </w:hyperlink>
      <w:r w:rsidR="00F0349E" w:rsidRPr="008F6466">
        <w:rPr>
          <w:rStyle w:val="Hyperlink"/>
          <w:rFonts w:ascii="Arial Black" w:hAnsi="Arial Black" w:cs="Arial"/>
          <w:color w:val="000000" w:themeColor="text1"/>
          <w:sz w:val="24"/>
          <w:szCs w:val="24"/>
          <w:u w:val="none"/>
        </w:rPr>
        <w:t>, [Accessed 8 December 2017</w:t>
      </w:r>
      <w:r w:rsidR="008F6466" w:rsidRPr="008F6466">
        <w:rPr>
          <w:rStyle w:val="Hyperlink"/>
          <w:rFonts w:ascii="Arial Black" w:hAnsi="Arial Black" w:cs="Arial"/>
          <w:color w:val="000000" w:themeColor="text1"/>
          <w:sz w:val="24"/>
          <w:szCs w:val="24"/>
          <w:u w:val="none"/>
        </w:rPr>
        <w:t>]</w:t>
      </w:r>
    </w:p>
    <w:p w14:paraId="32AF60EA" w14:textId="77777777" w:rsidR="00326ADC" w:rsidRPr="00326ADC" w:rsidRDefault="00326ADC" w:rsidP="00326ADC">
      <w:pPr>
        <w:jc w:val="center"/>
        <w:rPr>
          <w:rFonts w:ascii="Arial" w:hAnsi="Arial" w:cs="Arial"/>
          <w:b/>
          <w:sz w:val="16"/>
          <w:szCs w:val="16"/>
          <w:u w:val="single"/>
        </w:rPr>
      </w:pPr>
      <w:r w:rsidRPr="00326ADC">
        <w:rPr>
          <w:rFonts w:ascii="Arial" w:hAnsi="Arial" w:cs="Arial"/>
          <w:b/>
          <w:sz w:val="16"/>
          <w:szCs w:val="16"/>
          <w:u w:val="single"/>
        </w:rPr>
        <w:lastRenderedPageBreak/>
        <w:t>SELF-REFLECTION SHEET.</w:t>
      </w:r>
    </w:p>
    <w:p w14:paraId="0D25C6F4" w14:textId="77777777" w:rsidR="00326ADC" w:rsidRPr="00326ADC" w:rsidRDefault="00326ADC" w:rsidP="00326ADC">
      <w:pPr>
        <w:jc w:val="center"/>
        <w:rPr>
          <w:rFonts w:ascii="Arial" w:hAnsi="Arial" w:cs="Arial"/>
          <w:b/>
          <w:sz w:val="16"/>
          <w:szCs w:val="16"/>
          <w:u w:val="single"/>
        </w:rPr>
      </w:pPr>
    </w:p>
    <w:p w14:paraId="7D4E3F3A" w14:textId="77777777" w:rsidR="00326ADC" w:rsidRPr="00326ADC" w:rsidRDefault="00326ADC" w:rsidP="00326ADC">
      <w:pPr>
        <w:jc w:val="center"/>
        <w:rPr>
          <w:rFonts w:ascii="Arial" w:hAnsi="Arial" w:cs="Arial"/>
          <w:b/>
          <w:sz w:val="16"/>
          <w:szCs w:val="16"/>
        </w:rPr>
      </w:pPr>
      <w:r w:rsidRPr="00326ADC">
        <w:rPr>
          <w:rFonts w:ascii="Arial" w:hAnsi="Arial" w:cs="Arial"/>
          <w:b/>
          <w:sz w:val="16"/>
          <w:szCs w:val="16"/>
        </w:rPr>
        <w:t>PLEASE COMPLETE BEFORE SUBMISSION AND ATTACH TO YOUR WORK</w:t>
      </w:r>
    </w:p>
    <w:p w14:paraId="3DDC83F0" w14:textId="77777777" w:rsidR="00326ADC" w:rsidRPr="00326ADC" w:rsidRDefault="00326ADC" w:rsidP="00326ADC">
      <w:pPr>
        <w:rPr>
          <w:rFonts w:ascii="Arial" w:hAnsi="Arial" w:cs="Arial"/>
          <w:b/>
          <w:sz w:val="16"/>
          <w:szCs w:val="16"/>
        </w:rPr>
      </w:pPr>
    </w:p>
    <w:p w14:paraId="72D5BE2F" w14:textId="77777777" w:rsidR="007D7E36" w:rsidRPr="00326ADC" w:rsidRDefault="00326ADC" w:rsidP="00326ADC">
      <w:pPr>
        <w:rPr>
          <w:rFonts w:ascii="Arial" w:hAnsi="Arial" w:cs="Arial"/>
          <w:sz w:val="16"/>
          <w:szCs w:val="16"/>
        </w:rPr>
      </w:pPr>
      <w:r w:rsidRPr="00326ADC">
        <w:rPr>
          <w:rFonts w:ascii="Arial" w:hAnsi="Arial" w:cs="Arial"/>
          <w:sz w:val="16"/>
          <w:szCs w:val="16"/>
        </w:rPr>
        <w:t xml:space="preserve">Date: </w:t>
      </w:r>
      <w:r w:rsidRPr="00326ADC">
        <w:rPr>
          <w:rFonts w:ascii="Arial Black" w:hAnsi="Arial Black" w:cs="Arial"/>
          <w:sz w:val="16"/>
          <w:szCs w:val="16"/>
        </w:rPr>
        <w:t>19/12/2017</w:t>
      </w:r>
      <w:r w:rsidRPr="00326ADC">
        <w:rPr>
          <w:rFonts w:ascii="Arial" w:hAnsi="Arial" w:cs="Arial"/>
          <w:sz w:val="16"/>
          <w:szCs w:val="16"/>
        </w:rPr>
        <w:tab/>
      </w:r>
      <w:r>
        <w:rPr>
          <w:rFonts w:ascii="Arial" w:hAnsi="Arial" w:cs="Arial"/>
          <w:sz w:val="16"/>
          <w:szCs w:val="16"/>
        </w:rPr>
        <w:t xml:space="preserve">                </w:t>
      </w:r>
      <w:r w:rsidRPr="00326ADC">
        <w:rPr>
          <w:rFonts w:ascii="Arial" w:hAnsi="Arial" w:cs="Arial"/>
          <w:sz w:val="16"/>
          <w:szCs w:val="16"/>
        </w:rPr>
        <w:t>Module</w:t>
      </w:r>
      <w:r w:rsidRPr="00326ADC">
        <w:rPr>
          <w:rFonts w:ascii="Arial Black" w:hAnsi="Arial Black" w:cs="Arial"/>
          <w:sz w:val="16"/>
          <w:szCs w:val="16"/>
        </w:rPr>
        <w:t>: Heritage and Heritage Industry</w:t>
      </w:r>
      <w:r w:rsidRPr="00326ADC">
        <w:rPr>
          <w:rFonts w:ascii="Arial" w:hAnsi="Arial" w:cs="Arial"/>
          <w:sz w:val="16"/>
          <w:szCs w:val="16"/>
        </w:rPr>
        <w:tab/>
      </w:r>
      <w:r>
        <w:rPr>
          <w:rFonts w:ascii="Arial" w:hAnsi="Arial" w:cs="Arial"/>
          <w:sz w:val="16"/>
          <w:szCs w:val="16"/>
        </w:rPr>
        <w:t xml:space="preserve">                   </w:t>
      </w:r>
      <w:r w:rsidRPr="00326ADC">
        <w:rPr>
          <w:rFonts w:ascii="Arial" w:hAnsi="Arial" w:cs="Arial"/>
          <w:sz w:val="16"/>
          <w:szCs w:val="16"/>
        </w:rPr>
        <w:t>Name</w:t>
      </w:r>
      <w:r>
        <w:rPr>
          <w:rFonts w:ascii="Arial" w:hAnsi="Arial" w:cs="Arial"/>
          <w:sz w:val="16"/>
          <w:szCs w:val="16"/>
        </w:rPr>
        <w:t xml:space="preserve">  </w:t>
      </w:r>
      <w:r w:rsidRPr="00326ADC">
        <w:rPr>
          <w:rFonts w:ascii="Arial" w:hAnsi="Arial" w:cs="Arial"/>
          <w:sz w:val="16"/>
          <w:szCs w:val="16"/>
        </w:rPr>
        <w:t>:</w:t>
      </w:r>
      <w:r w:rsidRPr="00326ADC">
        <w:rPr>
          <w:rFonts w:ascii="Arial" w:hAnsi="Arial" w:cs="Arial"/>
          <w:sz w:val="16"/>
          <w:szCs w:val="16"/>
        </w:rPr>
        <w:tab/>
      </w:r>
      <w:r w:rsidRPr="00326ADC">
        <w:rPr>
          <w:rFonts w:ascii="Arial Black" w:hAnsi="Arial Black" w:cs="Arial"/>
          <w:sz w:val="16"/>
          <w:szCs w:val="16"/>
        </w:rPr>
        <w:t>Flavia Stevens</w:t>
      </w:r>
      <w:r w:rsidRPr="00326ADC">
        <w:rPr>
          <w:rFonts w:ascii="Arial" w:hAnsi="Arial" w:cs="Arial"/>
          <w:sz w:val="16"/>
          <w:szCs w:val="16"/>
        </w:rPr>
        <w:tab/>
      </w:r>
      <w:r w:rsidRPr="00326ADC">
        <w:rPr>
          <w:rFonts w:ascii="Arial" w:hAnsi="Arial" w:cs="Arial"/>
          <w:sz w:val="16"/>
          <w:szCs w:val="16"/>
        </w:rPr>
        <w:tab/>
      </w:r>
      <w:r w:rsidRPr="00326ADC">
        <w:rPr>
          <w:rFonts w:ascii="Arial" w:hAnsi="Arial" w:cs="Arial"/>
          <w:sz w:val="16"/>
          <w:szCs w:val="16"/>
        </w:rPr>
        <w:tab/>
      </w:r>
    </w:p>
    <w:tbl>
      <w:tblPr>
        <w:tblpPr w:leftFromText="180" w:rightFromText="180" w:vertAnchor="text" w:horzAnchor="margin" w:tblpX="-856" w:tblpY="600"/>
        <w:tblW w:w="109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16"/>
      </w:tblGrid>
      <w:tr w:rsidR="007D7E36" w:rsidRPr="007D7E36" w14:paraId="567EE863" w14:textId="77777777" w:rsidTr="00910436">
        <w:trPr>
          <w:trHeight w:val="2542"/>
        </w:trPr>
        <w:tc>
          <w:tcPr>
            <w:tcW w:w="10916" w:type="dxa"/>
            <w:tcBorders>
              <w:top w:val="single" w:sz="4" w:space="0" w:color="auto"/>
              <w:left w:val="single" w:sz="4" w:space="0" w:color="auto"/>
              <w:bottom w:val="single" w:sz="4" w:space="0" w:color="auto"/>
              <w:right w:val="single" w:sz="4" w:space="0" w:color="auto"/>
            </w:tcBorders>
          </w:tcPr>
          <w:p w14:paraId="0CEE096A" w14:textId="77777777" w:rsidR="007D7E36" w:rsidRPr="007D7E36" w:rsidRDefault="007D7E36" w:rsidP="00910436">
            <w:pPr>
              <w:rPr>
                <w:rFonts w:cstheme="minorHAnsi"/>
                <w:sz w:val="16"/>
                <w:szCs w:val="16"/>
              </w:rPr>
            </w:pPr>
            <w:r w:rsidRPr="007D7E36">
              <w:rPr>
                <w:rFonts w:cstheme="minorHAnsi"/>
                <w:sz w:val="16"/>
                <w:szCs w:val="16"/>
              </w:rPr>
              <w:t>Strengths</w:t>
            </w:r>
          </w:p>
          <w:p w14:paraId="22EBD032" w14:textId="77777777" w:rsidR="007D7E36" w:rsidRPr="007D7E36" w:rsidRDefault="007D7E36" w:rsidP="00910436">
            <w:pPr>
              <w:rPr>
                <w:rFonts w:cstheme="minorHAnsi"/>
                <w:sz w:val="16"/>
                <w:szCs w:val="16"/>
              </w:rPr>
            </w:pPr>
            <w:r w:rsidRPr="007D7E36">
              <w:rPr>
                <w:rFonts w:cstheme="minorHAnsi"/>
                <w:sz w:val="16"/>
                <w:szCs w:val="16"/>
              </w:rPr>
              <w:t>I have a lot persistence and interesting to learn.</w:t>
            </w:r>
          </w:p>
          <w:p w14:paraId="4B9ED9D7" w14:textId="77777777" w:rsidR="007D7E36" w:rsidRPr="007D7E36" w:rsidRDefault="007D7E36" w:rsidP="00910436">
            <w:pPr>
              <w:rPr>
                <w:rFonts w:cstheme="minorHAnsi"/>
                <w:sz w:val="16"/>
                <w:szCs w:val="16"/>
              </w:rPr>
            </w:pPr>
            <w:r w:rsidRPr="007D7E36">
              <w:rPr>
                <w:rFonts w:cstheme="minorHAnsi"/>
                <w:sz w:val="16"/>
                <w:szCs w:val="16"/>
              </w:rPr>
              <w:t xml:space="preserve">I have passion to learn about Heritage. The most knowledge is important to me. </w:t>
            </w:r>
          </w:p>
          <w:p w14:paraId="2817F87B" w14:textId="77777777" w:rsidR="007D7E36" w:rsidRPr="007D7E36" w:rsidRDefault="007D7E36" w:rsidP="00910436">
            <w:pPr>
              <w:rPr>
                <w:rFonts w:cstheme="minorHAnsi"/>
                <w:sz w:val="16"/>
                <w:szCs w:val="16"/>
              </w:rPr>
            </w:pPr>
          </w:p>
          <w:p w14:paraId="3AA44553" w14:textId="77777777" w:rsidR="007D7E36" w:rsidRPr="007D7E36" w:rsidRDefault="007D7E36" w:rsidP="00910436">
            <w:pPr>
              <w:rPr>
                <w:rFonts w:cstheme="minorHAnsi"/>
                <w:sz w:val="16"/>
                <w:szCs w:val="16"/>
              </w:rPr>
            </w:pPr>
          </w:p>
          <w:p w14:paraId="4B04554C" w14:textId="77777777" w:rsidR="007D7E36" w:rsidRPr="007D7E36" w:rsidRDefault="007D7E36" w:rsidP="00910436">
            <w:pPr>
              <w:rPr>
                <w:rFonts w:cstheme="minorHAnsi"/>
                <w:sz w:val="16"/>
                <w:szCs w:val="16"/>
              </w:rPr>
            </w:pPr>
          </w:p>
          <w:p w14:paraId="00491DC7" w14:textId="77777777" w:rsidR="007D7E36" w:rsidRPr="007D7E36" w:rsidRDefault="007D7E36" w:rsidP="00910436">
            <w:pPr>
              <w:rPr>
                <w:rFonts w:cstheme="minorHAnsi"/>
                <w:sz w:val="16"/>
                <w:szCs w:val="16"/>
              </w:rPr>
            </w:pPr>
          </w:p>
          <w:p w14:paraId="1008149E" w14:textId="77777777" w:rsidR="007D7E36" w:rsidRPr="007D7E36" w:rsidRDefault="007D7E36" w:rsidP="00910436">
            <w:pPr>
              <w:rPr>
                <w:rFonts w:cstheme="minorHAnsi"/>
                <w:sz w:val="16"/>
                <w:szCs w:val="16"/>
              </w:rPr>
            </w:pPr>
          </w:p>
          <w:p w14:paraId="210BA328" w14:textId="77777777" w:rsidR="007D7E36" w:rsidRPr="007D7E36" w:rsidRDefault="007D7E36" w:rsidP="00910436">
            <w:pPr>
              <w:rPr>
                <w:rFonts w:cstheme="minorHAnsi"/>
                <w:sz w:val="16"/>
                <w:szCs w:val="16"/>
              </w:rPr>
            </w:pPr>
          </w:p>
        </w:tc>
      </w:tr>
      <w:tr w:rsidR="007D7E36" w:rsidRPr="007D7E36" w14:paraId="7A7BB9C3" w14:textId="77777777" w:rsidTr="00910436">
        <w:tc>
          <w:tcPr>
            <w:tcW w:w="10916" w:type="dxa"/>
            <w:tcBorders>
              <w:top w:val="single" w:sz="4" w:space="0" w:color="auto"/>
              <w:left w:val="single" w:sz="4" w:space="0" w:color="auto"/>
              <w:bottom w:val="single" w:sz="4" w:space="0" w:color="auto"/>
              <w:right w:val="single" w:sz="4" w:space="0" w:color="auto"/>
            </w:tcBorders>
          </w:tcPr>
          <w:p w14:paraId="5DA60C7C" w14:textId="77777777" w:rsidR="007D7E36" w:rsidRPr="007D7E36" w:rsidRDefault="007D7E36" w:rsidP="00910436">
            <w:pPr>
              <w:rPr>
                <w:rFonts w:cstheme="minorHAnsi"/>
                <w:sz w:val="16"/>
                <w:szCs w:val="16"/>
              </w:rPr>
            </w:pPr>
            <w:r w:rsidRPr="007D7E36">
              <w:rPr>
                <w:rFonts w:cstheme="minorHAnsi"/>
                <w:sz w:val="16"/>
                <w:szCs w:val="16"/>
              </w:rPr>
              <w:t>Weaknesses:</w:t>
            </w:r>
          </w:p>
          <w:p w14:paraId="4639C7D0" w14:textId="77777777" w:rsidR="007D7E36" w:rsidRPr="007D7E36" w:rsidRDefault="007D7E36" w:rsidP="00910436">
            <w:pPr>
              <w:rPr>
                <w:rFonts w:cstheme="minorHAnsi"/>
                <w:sz w:val="16"/>
                <w:szCs w:val="16"/>
              </w:rPr>
            </w:pPr>
            <w:r w:rsidRPr="007D7E36">
              <w:rPr>
                <w:rFonts w:cstheme="minorHAnsi"/>
                <w:sz w:val="16"/>
                <w:szCs w:val="16"/>
              </w:rPr>
              <w:t>I know that I have a lot to learn but I am eager to do so.</w:t>
            </w:r>
          </w:p>
          <w:p w14:paraId="31B35D71" w14:textId="77777777" w:rsidR="007D7E36" w:rsidRPr="007D7E36" w:rsidRDefault="007D7E36" w:rsidP="00910436">
            <w:pPr>
              <w:rPr>
                <w:rFonts w:cstheme="minorHAnsi"/>
                <w:sz w:val="16"/>
                <w:szCs w:val="16"/>
              </w:rPr>
            </w:pPr>
            <w:r w:rsidRPr="007D7E36">
              <w:rPr>
                <w:rFonts w:cstheme="minorHAnsi"/>
                <w:sz w:val="16"/>
                <w:szCs w:val="16"/>
              </w:rPr>
              <w:t xml:space="preserve">I need time and management to be improve. I hope next year I Will improve all about 60 % if I can too. </w:t>
            </w:r>
          </w:p>
          <w:p w14:paraId="49147A96" w14:textId="77777777" w:rsidR="007D7E36" w:rsidRPr="007D7E36" w:rsidRDefault="007D7E36" w:rsidP="00910436">
            <w:pPr>
              <w:rPr>
                <w:rFonts w:cstheme="minorHAnsi"/>
                <w:sz w:val="16"/>
                <w:szCs w:val="16"/>
              </w:rPr>
            </w:pPr>
            <w:r w:rsidRPr="007D7E36">
              <w:rPr>
                <w:rFonts w:cstheme="minorHAnsi"/>
                <w:sz w:val="16"/>
                <w:szCs w:val="16"/>
              </w:rPr>
              <w:t>I know I need to improve spelling, grammatical and speaking. I already can see how much I have improved.</w:t>
            </w:r>
          </w:p>
          <w:p w14:paraId="31AFB1B9" w14:textId="77777777" w:rsidR="007D7E36" w:rsidRPr="007D7E36" w:rsidRDefault="007D7E36" w:rsidP="00910436">
            <w:pPr>
              <w:rPr>
                <w:rFonts w:cstheme="minorHAnsi"/>
                <w:sz w:val="16"/>
                <w:szCs w:val="16"/>
              </w:rPr>
            </w:pPr>
            <w:r w:rsidRPr="007D7E36">
              <w:rPr>
                <w:rFonts w:cstheme="minorHAnsi"/>
                <w:sz w:val="16"/>
                <w:szCs w:val="16"/>
              </w:rPr>
              <w:t xml:space="preserve"> </w:t>
            </w:r>
          </w:p>
          <w:p w14:paraId="3C41C8E5" w14:textId="77777777" w:rsidR="007D7E36" w:rsidRPr="007D7E36" w:rsidRDefault="007D7E36" w:rsidP="00910436">
            <w:pPr>
              <w:rPr>
                <w:rFonts w:cstheme="minorHAnsi"/>
                <w:sz w:val="16"/>
                <w:szCs w:val="16"/>
              </w:rPr>
            </w:pPr>
          </w:p>
          <w:p w14:paraId="42C4C5FE" w14:textId="77777777" w:rsidR="007D7E36" w:rsidRPr="007D7E36" w:rsidRDefault="007D7E36" w:rsidP="00910436">
            <w:pPr>
              <w:rPr>
                <w:rFonts w:cstheme="minorHAnsi"/>
                <w:sz w:val="16"/>
                <w:szCs w:val="16"/>
              </w:rPr>
            </w:pPr>
          </w:p>
          <w:p w14:paraId="11EC8215" w14:textId="77777777" w:rsidR="007D7E36" w:rsidRPr="007D7E36" w:rsidRDefault="007D7E36" w:rsidP="00910436">
            <w:pPr>
              <w:rPr>
                <w:rFonts w:cstheme="minorHAnsi"/>
                <w:sz w:val="16"/>
                <w:szCs w:val="16"/>
              </w:rPr>
            </w:pPr>
          </w:p>
          <w:p w14:paraId="39472D2E" w14:textId="77777777" w:rsidR="007D7E36" w:rsidRPr="007D7E36" w:rsidRDefault="007D7E36" w:rsidP="00910436">
            <w:pPr>
              <w:rPr>
                <w:rFonts w:cstheme="minorHAnsi"/>
                <w:sz w:val="16"/>
                <w:szCs w:val="16"/>
              </w:rPr>
            </w:pPr>
          </w:p>
          <w:p w14:paraId="7A9D1779" w14:textId="77777777" w:rsidR="007D7E36" w:rsidRPr="007D7E36" w:rsidRDefault="007D7E36" w:rsidP="00910436">
            <w:pPr>
              <w:rPr>
                <w:rFonts w:cstheme="minorHAnsi"/>
                <w:sz w:val="16"/>
                <w:szCs w:val="16"/>
              </w:rPr>
            </w:pPr>
          </w:p>
          <w:p w14:paraId="779A6E05" w14:textId="77777777" w:rsidR="007D7E36" w:rsidRPr="007D7E36" w:rsidRDefault="007D7E36" w:rsidP="00910436">
            <w:pPr>
              <w:rPr>
                <w:rFonts w:cstheme="minorHAnsi"/>
                <w:sz w:val="16"/>
                <w:szCs w:val="16"/>
              </w:rPr>
            </w:pPr>
          </w:p>
        </w:tc>
      </w:tr>
      <w:tr w:rsidR="007D7E36" w:rsidRPr="007D7E36" w14:paraId="5C6F7364" w14:textId="77777777" w:rsidTr="00910436">
        <w:tc>
          <w:tcPr>
            <w:tcW w:w="10916" w:type="dxa"/>
            <w:tcBorders>
              <w:top w:val="single" w:sz="4" w:space="0" w:color="auto"/>
              <w:left w:val="single" w:sz="4" w:space="0" w:color="auto"/>
              <w:bottom w:val="single" w:sz="4" w:space="0" w:color="auto"/>
              <w:right w:val="single" w:sz="4" w:space="0" w:color="auto"/>
            </w:tcBorders>
          </w:tcPr>
          <w:p w14:paraId="77926918" w14:textId="77777777" w:rsidR="007D7E36" w:rsidRPr="007D7E36" w:rsidRDefault="007D7E36" w:rsidP="00910436">
            <w:pPr>
              <w:rPr>
                <w:rFonts w:cstheme="minorHAnsi"/>
                <w:sz w:val="16"/>
                <w:szCs w:val="16"/>
              </w:rPr>
            </w:pPr>
            <w:r w:rsidRPr="007D7E36">
              <w:rPr>
                <w:rFonts w:cstheme="minorHAnsi"/>
                <w:sz w:val="16"/>
                <w:szCs w:val="16"/>
              </w:rPr>
              <w:t>General Comments:</w:t>
            </w:r>
          </w:p>
          <w:p w14:paraId="46D6B647" w14:textId="77777777" w:rsidR="007D7E36" w:rsidRPr="007D7E36" w:rsidRDefault="007D7E36" w:rsidP="00910436">
            <w:pPr>
              <w:rPr>
                <w:rFonts w:cstheme="minorHAnsi"/>
                <w:sz w:val="16"/>
                <w:szCs w:val="16"/>
              </w:rPr>
            </w:pPr>
            <w:r w:rsidRPr="007D7E36">
              <w:rPr>
                <w:rFonts w:cstheme="minorHAnsi"/>
                <w:sz w:val="16"/>
                <w:szCs w:val="16"/>
              </w:rPr>
              <w:t>I am very happy with the course and everything that I have been learning.</w:t>
            </w:r>
          </w:p>
          <w:p w14:paraId="361BA5AC" w14:textId="44DEB450" w:rsidR="007D7E36" w:rsidRDefault="007D7E36" w:rsidP="00910436">
            <w:pPr>
              <w:rPr>
                <w:rFonts w:cstheme="minorHAnsi"/>
                <w:sz w:val="16"/>
                <w:szCs w:val="16"/>
              </w:rPr>
            </w:pPr>
            <w:r w:rsidRPr="007D7E36">
              <w:rPr>
                <w:rFonts w:cstheme="minorHAnsi"/>
                <w:sz w:val="16"/>
                <w:szCs w:val="16"/>
              </w:rPr>
              <w:t>I have felt much more confident to speak with people, speciality with native that speak English.</w:t>
            </w:r>
          </w:p>
          <w:p w14:paraId="2EB82A1E" w14:textId="60A0B445" w:rsidR="00910436" w:rsidRPr="007D7E36" w:rsidRDefault="00910436" w:rsidP="00910436">
            <w:pPr>
              <w:rPr>
                <w:rFonts w:cstheme="minorHAnsi"/>
                <w:sz w:val="16"/>
                <w:szCs w:val="16"/>
              </w:rPr>
            </w:pPr>
          </w:p>
          <w:p w14:paraId="5DAF9631" w14:textId="77777777" w:rsidR="007D7E36" w:rsidRPr="007D7E36" w:rsidRDefault="007D7E36" w:rsidP="00910436">
            <w:pPr>
              <w:rPr>
                <w:rFonts w:cstheme="minorHAnsi"/>
                <w:sz w:val="16"/>
                <w:szCs w:val="16"/>
              </w:rPr>
            </w:pPr>
          </w:p>
          <w:p w14:paraId="3421C66B" w14:textId="77777777" w:rsidR="007D7E36" w:rsidRPr="007D7E36" w:rsidRDefault="007D7E36" w:rsidP="00910436">
            <w:pPr>
              <w:rPr>
                <w:rFonts w:cstheme="minorHAnsi"/>
                <w:sz w:val="16"/>
                <w:szCs w:val="16"/>
              </w:rPr>
            </w:pPr>
          </w:p>
          <w:p w14:paraId="0EC5D0F0" w14:textId="77777777" w:rsidR="007D7E36" w:rsidRPr="007D7E36" w:rsidRDefault="007D7E36" w:rsidP="00910436">
            <w:pPr>
              <w:rPr>
                <w:rFonts w:cstheme="minorHAnsi"/>
                <w:sz w:val="16"/>
                <w:szCs w:val="16"/>
              </w:rPr>
            </w:pPr>
          </w:p>
          <w:p w14:paraId="55ED4766" w14:textId="77777777" w:rsidR="007D7E36" w:rsidRPr="007D7E36" w:rsidRDefault="007D7E36" w:rsidP="00910436">
            <w:pPr>
              <w:rPr>
                <w:rFonts w:cstheme="minorHAnsi"/>
                <w:sz w:val="16"/>
                <w:szCs w:val="16"/>
              </w:rPr>
            </w:pPr>
          </w:p>
          <w:p w14:paraId="0AD90773" w14:textId="77777777" w:rsidR="007D7E36" w:rsidRPr="007D7E36" w:rsidRDefault="007D7E36" w:rsidP="00910436">
            <w:pPr>
              <w:rPr>
                <w:rFonts w:cstheme="minorHAnsi"/>
                <w:sz w:val="16"/>
                <w:szCs w:val="16"/>
              </w:rPr>
            </w:pPr>
          </w:p>
          <w:p w14:paraId="42FF6FC3" w14:textId="77777777" w:rsidR="007D7E36" w:rsidRPr="007D7E36" w:rsidRDefault="007D7E36" w:rsidP="00910436">
            <w:pPr>
              <w:rPr>
                <w:rFonts w:cstheme="minorHAnsi"/>
                <w:sz w:val="16"/>
                <w:szCs w:val="16"/>
              </w:rPr>
            </w:pPr>
          </w:p>
        </w:tc>
      </w:tr>
      <w:tr w:rsidR="007D7E36" w:rsidRPr="007D7E36" w14:paraId="4A86B31E" w14:textId="77777777" w:rsidTr="00910436">
        <w:trPr>
          <w:trHeight w:val="75"/>
        </w:trPr>
        <w:tc>
          <w:tcPr>
            <w:tcW w:w="10916" w:type="dxa"/>
            <w:tcBorders>
              <w:top w:val="single" w:sz="4" w:space="0" w:color="auto"/>
              <w:left w:val="single" w:sz="4" w:space="0" w:color="auto"/>
              <w:bottom w:val="single" w:sz="4" w:space="0" w:color="auto"/>
              <w:right w:val="single" w:sz="4" w:space="0" w:color="auto"/>
            </w:tcBorders>
          </w:tcPr>
          <w:p w14:paraId="3AAA9E37" w14:textId="77777777" w:rsidR="007D7E36" w:rsidRPr="007D7E36" w:rsidRDefault="007D7E36" w:rsidP="00910436">
            <w:pPr>
              <w:rPr>
                <w:rFonts w:cstheme="minorHAnsi"/>
                <w:b/>
                <w:sz w:val="16"/>
                <w:szCs w:val="16"/>
              </w:rPr>
            </w:pPr>
            <w:r w:rsidRPr="007D7E36">
              <w:rPr>
                <w:rFonts w:cstheme="minorHAnsi"/>
                <w:b/>
                <w:i/>
                <w:sz w:val="16"/>
                <w:szCs w:val="16"/>
              </w:rPr>
              <w:lastRenderedPageBreak/>
              <w:t>Please give a mark for your work</w:t>
            </w:r>
            <w:r w:rsidRPr="007D7E36">
              <w:rPr>
                <w:rFonts w:cstheme="minorHAnsi"/>
                <w:b/>
                <w:sz w:val="16"/>
                <w:szCs w:val="16"/>
              </w:rPr>
              <w:t xml:space="preserve">:   </w:t>
            </w:r>
          </w:p>
          <w:p w14:paraId="3E848A7C" w14:textId="77777777" w:rsidR="007D7E36" w:rsidRPr="007D7E36" w:rsidRDefault="007D7E36" w:rsidP="00910436">
            <w:pPr>
              <w:rPr>
                <w:rFonts w:cstheme="minorHAnsi"/>
                <w:b/>
                <w:sz w:val="16"/>
                <w:szCs w:val="16"/>
              </w:rPr>
            </w:pPr>
          </w:p>
          <w:p w14:paraId="7DC17D1A" w14:textId="77777777" w:rsidR="007D7E36" w:rsidRPr="007D7E36" w:rsidRDefault="007D7E36" w:rsidP="00910436">
            <w:pPr>
              <w:rPr>
                <w:rFonts w:cstheme="minorHAnsi"/>
                <w:b/>
                <w:sz w:val="16"/>
                <w:szCs w:val="16"/>
              </w:rPr>
            </w:pPr>
            <w:r w:rsidRPr="007D7E36">
              <w:rPr>
                <w:rFonts w:cstheme="minorHAnsi"/>
                <w:b/>
                <w:sz w:val="16"/>
                <w:szCs w:val="16"/>
              </w:rPr>
              <w:t>(for eg:  1</w:t>
            </w:r>
            <w:r w:rsidRPr="007D7E36">
              <w:rPr>
                <w:rFonts w:cstheme="minorHAnsi"/>
                <w:b/>
                <w:sz w:val="16"/>
                <w:szCs w:val="16"/>
                <w:vertAlign w:val="superscript"/>
              </w:rPr>
              <w:t>st</w:t>
            </w:r>
            <w:r w:rsidRPr="007D7E36">
              <w:rPr>
                <w:rFonts w:cstheme="minorHAnsi"/>
                <w:b/>
                <w:sz w:val="16"/>
                <w:szCs w:val="16"/>
              </w:rPr>
              <w:t xml:space="preserve"> = 70+:  2/1 = 69-60:   2/2 = 59-50:   3</w:t>
            </w:r>
            <w:r w:rsidRPr="007D7E36">
              <w:rPr>
                <w:rFonts w:cstheme="minorHAnsi"/>
                <w:b/>
                <w:sz w:val="16"/>
                <w:szCs w:val="16"/>
                <w:vertAlign w:val="superscript"/>
              </w:rPr>
              <w:t>rd</w:t>
            </w:r>
            <w:r w:rsidRPr="007D7E36">
              <w:rPr>
                <w:rFonts w:cstheme="minorHAnsi"/>
                <w:b/>
                <w:sz w:val="16"/>
                <w:szCs w:val="16"/>
              </w:rPr>
              <w:t xml:space="preserve"> = 45-49:   pass = 40-44:   fail = 39-  )</w:t>
            </w:r>
          </w:p>
          <w:p w14:paraId="02E94848" w14:textId="77777777" w:rsidR="007D7E36" w:rsidRPr="007D7E36" w:rsidRDefault="007D7E36" w:rsidP="00910436">
            <w:pPr>
              <w:rPr>
                <w:rFonts w:cstheme="minorHAnsi"/>
                <w:sz w:val="16"/>
                <w:szCs w:val="16"/>
              </w:rPr>
            </w:pPr>
          </w:p>
        </w:tc>
      </w:tr>
    </w:tbl>
    <w:p w14:paraId="2C927240" w14:textId="77777777" w:rsidR="007D7E36" w:rsidRPr="007D7E36" w:rsidRDefault="007D7E36" w:rsidP="007D7E36">
      <w:pPr>
        <w:rPr>
          <w:rFonts w:cstheme="minorHAnsi"/>
          <w:sz w:val="16"/>
          <w:szCs w:val="16"/>
        </w:rPr>
      </w:pPr>
      <w:r w:rsidRPr="007D7E36">
        <w:rPr>
          <w:rFonts w:cstheme="minorHAnsi"/>
          <w:sz w:val="16"/>
          <w:szCs w:val="16"/>
        </w:rPr>
        <w:tab/>
      </w:r>
      <w:r w:rsidRPr="007D7E36">
        <w:rPr>
          <w:rFonts w:cstheme="minorHAnsi"/>
          <w:sz w:val="16"/>
          <w:szCs w:val="16"/>
        </w:rPr>
        <w:tab/>
      </w:r>
      <w:r w:rsidRPr="007D7E36">
        <w:rPr>
          <w:rFonts w:cstheme="minorHAnsi"/>
          <w:sz w:val="16"/>
          <w:szCs w:val="16"/>
        </w:rPr>
        <w:tab/>
      </w:r>
      <w:r w:rsidRPr="007D7E36">
        <w:rPr>
          <w:rFonts w:cstheme="minorHAnsi"/>
          <w:sz w:val="16"/>
          <w:szCs w:val="16"/>
        </w:rPr>
        <w:tab/>
      </w:r>
    </w:p>
    <w:p w14:paraId="0935BE65" w14:textId="77777777" w:rsidR="007D7E36" w:rsidRPr="007D7E36" w:rsidRDefault="007D7E36" w:rsidP="007D7E36">
      <w:pPr>
        <w:rPr>
          <w:rFonts w:cstheme="minorHAnsi"/>
          <w:sz w:val="16"/>
          <w:szCs w:val="16"/>
        </w:rPr>
      </w:pPr>
      <w:r w:rsidRPr="007D7E36">
        <w:rPr>
          <w:rFonts w:cstheme="minorHAnsi"/>
          <w:b/>
          <w:sz w:val="16"/>
          <w:szCs w:val="16"/>
        </w:rPr>
        <w:t>Guidance</w:t>
      </w:r>
      <w:r w:rsidRPr="007D7E36">
        <w:rPr>
          <w:rFonts w:cstheme="minorHAnsi"/>
          <w:sz w:val="16"/>
          <w:szCs w:val="16"/>
        </w:rPr>
        <w:t>: You might consider the following elements:</w:t>
      </w:r>
    </w:p>
    <w:p w14:paraId="6DD5E48F" w14:textId="77777777" w:rsidR="007D7E36" w:rsidRPr="007D7E36" w:rsidRDefault="007D7E36" w:rsidP="007D7E36">
      <w:pPr>
        <w:rPr>
          <w:rFonts w:cstheme="minorHAnsi"/>
          <w:sz w:val="16"/>
          <w:szCs w:val="16"/>
        </w:rPr>
      </w:pPr>
    </w:p>
    <w:p w14:paraId="41AE20CF" w14:textId="77777777" w:rsidR="007D7E36" w:rsidRPr="007D7E36" w:rsidRDefault="007D7E36" w:rsidP="007D7E36">
      <w:pPr>
        <w:numPr>
          <w:ilvl w:val="0"/>
          <w:numId w:val="4"/>
        </w:numPr>
        <w:spacing w:after="0" w:line="240" w:lineRule="auto"/>
        <w:rPr>
          <w:rFonts w:cstheme="minorHAnsi"/>
          <w:sz w:val="16"/>
          <w:szCs w:val="16"/>
        </w:rPr>
      </w:pPr>
      <w:r w:rsidRPr="007D7E36">
        <w:rPr>
          <w:rFonts w:cstheme="minorHAnsi"/>
          <w:sz w:val="16"/>
          <w:szCs w:val="16"/>
        </w:rPr>
        <w:t>Argument: does it have one/ is it backed by sufficient evidence/ how lucid is it?</w:t>
      </w:r>
    </w:p>
    <w:p w14:paraId="502D7D8A" w14:textId="77777777" w:rsidR="007D7E36" w:rsidRPr="007D7E36" w:rsidRDefault="007D7E36" w:rsidP="007D7E36">
      <w:pPr>
        <w:numPr>
          <w:ilvl w:val="0"/>
          <w:numId w:val="4"/>
        </w:numPr>
        <w:spacing w:after="0" w:line="240" w:lineRule="auto"/>
        <w:rPr>
          <w:rFonts w:cstheme="minorHAnsi"/>
          <w:sz w:val="16"/>
          <w:szCs w:val="16"/>
        </w:rPr>
      </w:pPr>
      <w:r w:rsidRPr="007D7E36">
        <w:rPr>
          <w:rFonts w:cstheme="minorHAnsi"/>
          <w:sz w:val="16"/>
          <w:szCs w:val="16"/>
        </w:rPr>
        <w:t>Structure: how clear is it / is my essay easy to follow/ does it help my argument?</w:t>
      </w:r>
    </w:p>
    <w:p w14:paraId="7C35F6E3" w14:textId="77777777" w:rsidR="007D7E36" w:rsidRPr="007D7E36" w:rsidRDefault="007D7E36" w:rsidP="007D7E36">
      <w:pPr>
        <w:numPr>
          <w:ilvl w:val="0"/>
          <w:numId w:val="4"/>
        </w:numPr>
        <w:spacing w:after="0" w:line="240" w:lineRule="auto"/>
        <w:rPr>
          <w:rFonts w:cstheme="minorHAnsi"/>
          <w:sz w:val="16"/>
          <w:szCs w:val="16"/>
        </w:rPr>
      </w:pPr>
      <w:r w:rsidRPr="007D7E36">
        <w:rPr>
          <w:rFonts w:cstheme="minorHAnsi"/>
          <w:sz w:val="16"/>
          <w:szCs w:val="16"/>
        </w:rPr>
        <w:t>Analysis:  is more/less analytical than narrative/ does it address the question?</w:t>
      </w:r>
    </w:p>
    <w:p w14:paraId="3D4D67EA" w14:textId="77777777" w:rsidR="007D7E36" w:rsidRPr="007D7E36" w:rsidRDefault="007D7E36" w:rsidP="007D7E36">
      <w:pPr>
        <w:numPr>
          <w:ilvl w:val="0"/>
          <w:numId w:val="4"/>
        </w:numPr>
        <w:spacing w:after="0" w:line="240" w:lineRule="auto"/>
        <w:rPr>
          <w:rFonts w:cstheme="minorHAnsi"/>
          <w:sz w:val="16"/>
          <w:szCs w:val="16"/>
        </w:rPr>
      </w:pPr>
      <w:r w:rsidRPr="007D7E36">
        <w:rPr>
          <w:rFonts w:cstheme="minorHAnsi"/>
          <w:sz w:val="16"/>
          <w:szCs w:val="16"/>
        </w:rPr>
        <w:t>Reading: was this sufficiently broad/ have I referenced properly?</w:t>
      </w:r>
    </w:p>
    <w:p w14:paraId="5D9842D0" w14:textId="77777777" w:rsidR="007D7E36" w:rsidRPr="007D7E36" w:rsidRDefault="007D7E36" w:rsidP="007D7E36">
      <w:pPr>
        <w:numPr>
          <w:ilvl w:val="0"/>
          <w:numId w:val="4"/>
        </w:numPr>
        <w:spacing w:after="0" w:line="240" w:lineRule="auto"/>
        <w:rPr>
          <w:rFonts w:cstheme="minorHAnsi"/>
          <w:sz w:val="16"/>
          <w:szCs w:val="16"/>
        </w:rPr>
      </w:pPr>
      <w:r w:rsidRPr="007D7E36">
        <w:rPr>
          <w:rFonts w:cstheme="minorHAnsi"/>
          <w:sz w:val="16"/>
          <w:szCs w:val="16"/>
        </w:rPr>
        <w:t>How might I improve my performance in future?</w:t>
      </w:r>
    </w:p>
    <w:p w14:paraId="4FBE6F5E" w14:textId="0A4421EA" w:rsidR="00326ADC" w:rsidRPr="00326ADC" w:rsidRDefault="00326ADC" w:rsidP="00326ADC">
      <w:pPr>
        <w:rPr>
          <w:rFonts w:ascii="Arial" w:hAnsi="Arial" w:cs="Arial"/>
          <w:sz w:val="16"/>
          <w:szCs w:val="16"/>
        </w:rPr>
      </w:pPr>
    </w:p>
    <w:p w14:paraId="09F9EBDF" w14:textId="77777777" w:rsidR="00326ADC" w:rsidRDefault="00326ADC" w:rsidP="00326ADC">
      <w:pPr>
        <w:ind w:left="420"/>
        <w:rPr>
          <w:rFonts w:ascii="Garamond" w:hAnsi="Garamond"/>
        </w:rPr>
      </w:pPr>
    </w:p>
    <w:p w14:paraId="53DA7086" w14:textId="77777777" w:rsidR="00326ADC" w:rsidRDefault="00326ADC" w:rsidP="00326ADC">
      <w:pPr>
        <w:rPr>
          <w:rFonts w:ascii="Garamond" w:hAnsi="Garamond"/>
        </w:rPr>
      </w:pPr>
    </w:p>
    <w:p w14:paraId="0827075F" w14:textId="77777777" w:rsidR="009A6634" w:rsidRPr="008F6466" w:rsidRDefault="009A6634" w:rsidP="009A6634">
      <w:pPr>
        <w:spacing w:line="360" w:lineRule="auto"/>
        <w:rPr>
          <w:rFonts w:ascii="Arial Black" w:hAnsi="Arial Black" w:cs="Arial"/>
          <w:b/>
          <w:color w:val="000000" w:themeColor="text1"/>
          <w:sz w:val="24"/>
          <w:szCs w:val="24"/>
        </w:rPr>
      </w:pPr>
    </w:p>
    <w:p w14:paraId="645F600E" w14:textId="625298B0" w:rsidR="009A6634" w:rsidRPr="008F6466" w:rsidRDefault="009A6634" w:rsidP="009A6634">
      <w:pPr>
        <w:spacing w:line="360" w:lineRule="auto"/>
        <w:rPr>
          <w:rFonts w:ascii="Arial Black" w:hAnsi="Arial Black" w:cs="Arial"/>
          <w:b/>
          <w:color w:val="000000" w:themeColor="text1"/>
          <w:sz w:val="24"/>
          <w:szCs w:val="24"/>
        </w:rPr>
      </w:pPr>
    </w:p>
    <w:p w14:paraId="7257624B" w14:textId="77777777" w:rsidR="009A6634" w:rsidRPr="008F6466" w:rsidRDefault="009A6634" w:rsidP="009A6634">
      <w:pPr>
        <w:spacing w:line="360" w:lineRule="auto"/>
        <w:rPr>
          <w:rFonts w:ascii="Arial Black" w:hAnsi="Arial Black" w:cs="Arial"/>
          <w:b/>
          <w:color w:val="000000" w:themeColor="text1"/>
          <w:sz w:val="24"/>
          <w:szCs w:val="24"/>
        </w:rPr>
      </w:pPr>
    </w:p>
    <w:p w14:paraId="24F4925B" w14:textId="77777777" w:rsidR="003B3551" w:rsidRPr="008F6466" w:rsidRDefault="003B3551" w:rsidP="003B1FB8">
      <w:pPr>
        <w:spacing w:before="240" w:line="360" w:lineRule="auto"/>
        <w:rPr>
          <w:rFonts w:ascii="Arial Black" w:hAnsi="Arial Black" w:cs="Helvetica"/>
          <w:b/>
          <w:color w:val="3B3733"/>
          <w:sz w:val="24"/>
          <w:szCs w:val="24"/>
        </w:rPr>
      </w:pPr>
    </w:p>
    <w:p w14:paraId="559F7E81" w14:textId="77777777" w:rsidR="003B3551" w:rsidRPr="008F6466" w:rsidRDefault="003B3551" w:rsidP="003B1FB8">
      <w:pPr>
        <w:spacing w:before="240" w:line="360" w:lineRule="auto"/>
        <w:rPr>
          <w:rFonts w:ascii="Arial Black" w:hAnsi="Arial Black"/>
          <w:b/>
          <w:color w:val="1E242D"/>
          <w:sz w:val="24"/>
          <w:szCs w:val="24"/>
          <w:shd w:val="clear" w:color="auto" w:fill="FFFFFF"/>
        </w:rPr>
      </w:pPr>
    </w:p>
    <w:p w14:paraId="62C505B6" w14:textId="77777777" w:rsidR="008210A4" w:rsidRPr="008F6466" w:rsidRDefault="008210A4" w:rsidP="003B1FB8">
      <w:pPr>
        <w:spacing w:line="360" w:lineRule="auto"/>
        <w:rPr>
          <w:rFonts w:ascii="Arial Black" w:hAnsi="Arial Black"/>
          <w:b/>
          <w:sz w:val="24"/>
          <w:szCs w:val="24"/>
        </w:rPr>
      </w:pPr>
    </w:p>
    <w:p w14:paraId="1C8491F1" w14:textId="2F791CF6" w:rsidR="00FD5D7A" w:rsidRPr="008F6466" w:rsidRDefault="00FD5D7A">
      <w:pPr>
        <w:spacing w:line="360" w:lineRule="auto"/>
        <w:rPr>
          <w:rFonts w:ascii="Arial Black" w:hAnsi="Arial Black"/>
          <w:b/>
          <w:sz w:val="24"/>
          <w:szCs w:val="24"/>
        </w:rPr>
      </w:pPr>
    </w:p>
    <w:p w14:paraId="5458E0CF" w14:textId="0953E54A" w:rsidR="008F6466" w:rsidRPr="008F6466" w:rsidRDefault="008F6466">
      <w:pPr>
        <w:spacing w:line="360" w:lineRule="auto"/>
        <w:rPr>
          <w:rFonts w:ascii="Arial Black" w:hAnsi="Arial Black"/>
          <w:b/>
          <w:sz w:val="24"/>
          <w:szCs w:val="24"/>
        </w:rPr>
      </w:pPr>
    </w:p>
    <w:p w14:paraId="728FEC5F" w14:textId="1072221C" w:rsidR="008F6466" w:rsidRPr="008F6466" w:rsidRDefault="008F6466">
      <w:pPr>
        <w:spacing w:line="360" w:lineRule="auto"/>
        <w:rPr>
          <w:rFonts w:ascii="Arial Black" w:hAnsi="Arial Black"/>
          <w:b/>
          <w:sz w:val="24"/>
          <w:szCs w:val="24"/>
        </w:rPr>
      </w:pPr>
    </w:p>
    <w:p w14:paraId="78981B95" w14:textId="02D715F6" w:rsidR="008F6466" w:rsidRPr="008F6466" w:rsidRDefault="008F6466">
      <w:pPr>
        <w:spacing w:line="360" w:lineRule="auto"/>
        <w:rPr>
          <w:rFonts w:ascii="Arial Black" w:hAnsi="Arial Black"/>
          <w:b/>
          <w:sz w:val="24"/>
          <w:szCs w:val="24"/>
        </w:rPr>
      </w:pPr>
    </w:p>
    <w:p w14:paraId="23F7C406" w14:textId="7327E6E7" w:rsidR="008F6466" w:rsidRDefault="008F6466">
      <w:pPr>
        <w:spacing w:line="360" w:lineRule="auto"/>
        <w:rPr>
          <w:rFonts w:ascii="Arial Black" w:hAnsi="Arial Black"/>
          <w:b/>
          <w:sz w:val="24"/>
          <w:szCs w:val="24"/>
        </w:rPr>
      </w:pPr>
    </w:p>
    <w:p w14:paraId="5CD22C1E" w14:textId="05F37303" w:rsidR="008F6466" w:rsidRDefault="008F6466">
      <w:pPr>
        <w:spacing w:line="360" w:lineRule="auto"/>
        <w:rPr>
          <w:rFonts w:ascii="Arial Black" w:hAnsi="Arial Black"/>
          <w:b/>
          <w:sz w:val="24"/>
          <w:szCs w:val="24"/>
        </w:rPr>
      </w:pPr>
    </w:p>
    <w:p w14:paraId="678FF415" w14:textId="1893BA19" w:rsidR="008F6466" w:rsidRDefault="008F6466">
      <w:pPr>
        <w:spacing w:line="360" w:lineRule="auto"/>
        <w:rPr>
          <w:rFonts w:ascii="Arial Black" w:hAnsi="Arial Black"/>
          <w:b/>
          <w:sz w:val="24"/>
          <w:szCs w:val="24"/>
        </w:rPr>
      </w:pPr>
    </w:p>
    <w:p w14:paraId="76571D35" w14:textId="07086914" w:rsidR="008F6466" w:rsidRDefault="008F6466">
      <w:pPr>
        <w:spacing w:line="360" w:lineRule="auto"/>
        <w:rPr>
          <w:rFonts w:ascii="Arial Black" w:hAnsi="Arial Black"/>
          <w:b/>
          <w:sz w:val="24"/>
          <w:szCs w:val="24"/>
        </w:rPr>
      </w:pPr>
    </w:p>
    <w:p w14:paraId="68B3CA41" w14:textId="5462FCF9" w:rsidR="008F6466" w:rsidRDefault="008F6466">
      <w:pPr>
        <w:spacing w:line="360" w:lineRule="auto"/>
        <w:rPr>
          <w:rFonts w:ascii="Arial Black" w:hAnsi="Arial Black"/>
          <w:b/>
          <w:sz w:val="24"/>
          <w:szCs w:val="24"/>
        </w:rPr>
      </w:pPr>
    </w:p>
    <w:p w14:paraId="748FC2BB" w14:textId="77777777" w:rsidR="008F6466" w:rsidRPr="00FD5D7A" w:rsidRDefault="008F6466">
      <w:pPr>
        <w:spacing w:line="360" w:lineRule="auto"/>
        <w:rPr>
          <w:rFonts w:ascii="Arial Black" w:hAnsi="Arial Black"/>
          <w:b/>
          <w:sz w:val="24"/>
          <w:szCs w:val="24"/>
        </w:rPr>
      </w:pPr>
    </w:p>
    <w:sectPr w:rsidR="008F6466" w:rsidRPr="00FD5D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ED1846" w14:textId="77777777" w:rsidR="00B402A5" w:rsidRDefault="00B402A5" w:rsidP="00072060">
      <w:pPr>
        <w:spacing w:after="0" w:line="240" w:lineRule="auto"/>
      </w:pPr>
      <w:r>
        <w:separator/>
      </w:r>
    </w:p>
  </w:endnote>
  <w:endnote w:type="continuationSeparator" w:id="0">
    <w:p w14:paraId="08555978" w14:textId="77777777" w:rsidR="00B402A5" w:rsidRDefault="00B402A5" w:rsidP="00072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Helvetica">
    <w:panose1 w:val="020B0604020202020204"/>
    <w:charset w:val="00"/>
    <w:family w:val="swiss"/>
    <w:pitch w:val="variable"/>
    <w:sig w:usb0="E0002E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5713E9" w14:textId="77777777" w:rsidR="00B402A5" w:rsidRDefault="00B402A5" w:rsidP="00072060">
      <w:pPr>
        <w:spacing w:after="0" w:line="240" w:lineRule="auto"/>
      </w:pPr>
      <w:r>
        <w:separator/>
      </w:r>
    </w:p>
  </w:footnote>
  <w:footnote w:type="continuationSeparator" w:id="0">
    <w:p w14:paraId="33CC0131" w14:textId="77777777" w:rsidR="00B402A5" w:rsidRDefault="00B402A5" w:rsidP="000720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start w:val="1"/>
      <w:numFmt w:val="bullet"/>
      <w:lvlText w:val="o"/>
      <w:lvlJc w:val="left"/>
      <w:pPr>
        <w:tabs>
          <w:tab w:val="num" w:pos="1500"/>
        </w:tabs>
        <w:ind w:left="1500" w:hanging="360"/>
      </w:pPr>
      <w:rPr>
        <w:rFonts w:ascii="Courier New" w:hAnsi="Courier New" w:cs="Courier New" w:hint="default"/>
      </w:rPr>
    </w:lvl>
    <w:lvl w:ilvl="2" w:tplc="08090005">
      <w:start w:val="1"/>
      <w:numFmt w:val="bullet"/>
      <w:lvlText w:val=""/>
      <w:lvlJc w:val="left"/>
      <w:pPr>
        <w:tabs>
          <w:tab w:val="num" w:pos="2220"/>
        </w:tabs>
        <w:ind w:left="2220" w:hanging="360"/>
      </w:pPr>
      <w:rPr>
        <w:rFonts w:ascii="Wingdings" w:hAnsi="Wingdings" w:hint="default"/>
      </w:rPr>
    </w:lvl>
    <w:lvl w:ilvl="3" w:tplc="08090001">
      <w:start w:val="1"/>
      <w:numFmt w:val="bullet"/>
      <w:lvlText w:val=""/>
      <w:lvlJc w:val="left"/>
      <w:pPr>
        <w:tabs>
          <w:tab w:val="num" w:pos="2940"/>
        </w:tabs>
        <w:ind w:left="2940" w:hanging="360"/>
      </w:pPr>
      <w:rPr>
        <w:rFonts w:ascii="Symbol" w:hAnsi="Symbol" w:hint="default"/>
      </w:rPr>
    </w:lvl>
    <w:lvl w:ilvl="4" w:tplc="08090003">
      <w:start w:val="1"/>
      <w:numFmt w:val="bullet"/>
      <w:lvlText w:val="o"/>
      <w:lvlJc w:val="left"/>
      <w:pPr>
        <w:tabs>
          <w:tab w:val="num" w:pos="3660"/>
        </w:tabs>
        <w:ind w:left="3660" w:hanging="360"/>
      </w:pPr>
      <w:rPr>
        <w:rFonts w:ascii="Courier New" w:hAnsi="Courier New" w:cs="Courier New" w:hint="default"/>
      </w:rPr>
    </w:lvl>
    <w:lvl w:ilvl="5" w:tplc="08090005">
      <w:start w:val="1"/>
      <w:numFmt w:val="bullet"/>
      <w:lvlText w:val=""/>
      <w:lvlJc w:val="left"/>
      <w:pPr>
        <w:tabs>
          <w:tab w:val="num" w:pos="4380"/>
        </w:tabs>
        <w:ind w:left="4380" w:hanging="360"/>
      </w:pPr>
      <w:rPr>
        <w:rFonts w:ascii="Wingdings" w:hAnsi="Wingdings" w:hint="default"/>
      </w:rPr>
    </w:lvl>
    <w:lvl w:ilvl="6" w:tplc="08090001">
      <w:start w:val="1"/>
      <w:numFmt w:val="bullet"/>
      <w:lvlText w:val=""/>
      <w:lvlJc w:val="left"/>
      <w:pPr>
        <w:tabs>
          <w:tab w:val="num" w:pos="5100"/>
        </w:tabs>
        <w:ind w:left="5100" w:hanging="360"/>
      </w:pPr>
      <w:rPr>
        <w:rFonts w:ascii="Symbol" w:hAnsi="Symbol" w:hint="default"/>
      </w:rPr>
    </w:lvl>
    <w:lvl w:ilvl="7" w:tplc="08090003">
      <w:start w:val="1"/>
      <w:numFmt w:val="bullet"/>
      <w:lvlText w:val="o"/>
      <w:lvlJc w:val="left"/>
      <w:pPr>
        <w:tabs>
          <w:tab w:val="num" w:pos="5820"/>
        </w:tabs>
        <w:ind w:left="5820" w:hanging="360"/>
      </w:pPr>
      <w:rPr>
        <w:rFonts w:ascii="Courier New" w:hAnsi="Courier New" w:cs="Courier New" w:hint="default"/>
      </w:rPr>
    </w:lvl>
    <w:lvl w:ilvl="8" w:tplc="08090005">
      <w:start w:val="1"/>
      <w:numFmt w:val="bullet"/>
      <w:lvlText w:val=""/>
      <w:lvlJc w:val="left"/>
      <w:pPr>
        <w:tabs>
          <w:tab w:val="num" w:pos="6540"/>
        </w:tabs>
        <w:ind w:left="6540" w:hanging="360"/>
      </w:pPr>
      <w:rPr>
        <w:rFonts w:ascii="Wingdings" w:hAnsi="Wingdings" w:hint="default"/>
      </w:rPr>
    </w:lvl>
  </w:abstractNum>
  <w:abstractNum w:abstractNumId="1" w15:restartNumberingAfterBreak="0">
    <w:nsid w:val="1AA14E3E"/>
    <w:multiLevelType w:val="multilevel"/>
    <w:tmpl w:val="A5EE128C"/>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4962"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 w15:restartNumberingAfterBreak="0">
    <w:nsid w:val="32FF0B53"/>
    <w:multiLevelType w:val="multilevel"/>
    <w:tmpl w:val="2CD2E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A95FF8"/>
    <w:multiLevelType w:val="multilevel"/>
    <w:tmpl w:val="FDAA2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0A4"/>
    <w:rsid w:val="00001364"/>
    <w:rsid w:val="00004A25"/>
    <w:rsid w:val="00052762"/>
    <w:rsid w:val="0006513A"/>
    <w:rsid w:val="00072060"/>
    <w:rsid w:val="00076849"/>
    <w:rsid w:val="00077ECF"/>
    <w:rsid w:val="00091021"/>
    <w:rsid w:val="0009497F"/>
    <w:rsid w:val="000C3159"/>
    <w:rsid w:val="000C5FF8"/>
    <w:rsid w:val="000C6AF9"/>
    <w:rsid w:val="000F2CAB"/>
    <w:rsid w:val="001453BA"/>
    <w:rsid w:val="001661E4"/>
    <w:rsid w:val="0018795E"/>
    <w:rsid w:val="00192F6E"/>
    <w:rsid w:val="0024016A"/>
    <w:rsid w:val="002405AD"/>
    <w:rsid w:val="00251AEA"/>
    <w:rsid w:val="0026607D"/>
    <w:rsid w:val="00270460"/>
    <w:rsid w:val="0027332F"/>
    <w:rsid w:val="00275A73"/>
    <w:rsid w:val="00284D1B"/>
    <w:rsid w:val="002B3645"/>
    <w:rsid w:val="002B3EA8"/>
    <w:rsid w:val="002E2745"/>
    <w:rsid w:val="002F7334"/>
    <w:rsid w:val="003040AB"/>
    <w:rsid w:val="00326ADC"/>
    <w:rsid w:val="00330CA2"/>
    <w:rsid w:val="003423A1"/>
    <w:rsid w:val="003B1FB8"/>
    <w:rsid w:val="003B3551"/>
    <w:rsid w:val="003E7CEB"/>
    <w:rsid w:val="003F098E"/>
    <w:rsid w:val="00413D66"/>
    <w:rsid w:val="0042622B"/>
    <w:rsid w:val="004327C2"/>
    <w:rsid w:val="00447ACD"/>
    <w:rsid w:val="004C7978"/>
    <w:rsid w:val="00507E2B"/>
    <w:rsid w:val="00586857"/>
    <w:rsid w:val="00594092"/>
    <w:rsid w:val="005947D0"/>
    <w:rsid w:val="005B3199"/>
    <w:rsid w:val="005C1AAF"/>
    <w:rsid w:val="005C3DCC"/>
    <w:rsid w:val="005D4590"/>
    <w:rsid w:val="005E35EE"/>
    <w:rsid w:val="00621DBE"/>
    <w:rsid w:val="006334BE"/>
    <w:rsid w:val="00652BA2"/>
    <w:rsid w:val="00662BA8"/>
    <w:rsid w:val="0069670C"/>
    <w:rsid w:val="006A7837"/>
    <w:rsid w:val="006D12CB"/>
    <w:rsid w:val="006D6C15"/>
    <w:rsid w:val="006E1776"/>
    <w:rsid w:val="006E1C99"/>
    <w:rsid w:val="00714475"/>
    <w:rsid w:val="007324BC"/>
    <w:rsid w:val="0075730A"/>
    <w:rsid w:val="00795C27"/>
    <w:rsid w:val="007A32FB"/>
    <w:rsid w:val="007C2BD0"/>
    <w:rsid w:val="007C4C5D"/>
    <w:rsid w:val="007D7E36"/>
    <w:rsid w:val="007E31F2"/>
    <w:rsid w:val="007E6F7B"/>
    <w:rsid w:val="007F538D"/>
    <w:rsid w:val="008210A4"/>
    <w:rsid w:val="0083554A"/>
    <w:rsid w:val="00844F53"/>
    <w:rsid w:val="00873BFC"/>
    <w:rsid w:val="008B0602"/>
    <w:rsid w:val="008E480F"/>
    <w:rsid w:val="008F37D8"/>
    <w:rsid w:val="008F6466"/>
    <w:rsid w:val="00910436"/>
    <w:rsid w:val="00912465"/>
    <w:rsid w:val="00966B31"/>
    <w:rsid w:val="009930C1"/>
    <w:rsid w:val="009A6634"/>
    <w:rsid w:val="009B48EF"/>
    <w:rsid w:val="009F1426"/>
    <w:rsid w:val="009F4EAA"/>
    <w:rsid w:val="009F7D9A"/>
    <w:rsid w:val="00A14B85"/>
    <w:rsid w:val="00A20318"/>
    <w:rsid w:val="00A354D3"/>
    <w:rsid w:val="00A42094"/>
    <w:rsid w:val="00A55FA7"/>
    <w:rsid w:val="00AC2B07"/>
    <w:rsid w:val="00AC5453"/>
    <w:rsid w:val="00AD2D08"/>
    <w:rsid w:val="00AE27A5"/>
    <w:rsid w:val="00AF3B81"/>
    <w:rsid w:val="00B402A5"/>
    <w:rsid w:val="00B54C32"/>
    <w:rsid w:val="00BB4510"/>
    <w:rsid w:val="00BD1D91"/>
    <w:rsid w:val="00BF4467"/>
    <w:rsid w:val="00C04450"/>
    <w:rsid w:val="00C15DB4"/>
    <w:rsid w:val="00C165CF"/>
    <w:rsid w:val="00CC6C11"/>
    <w:rsid w:val="00CE5A05"/>
    <w:rsid w:val="00CF10B8"/>
    <w:rsid w:val="00D34F40"/>
    <w:rsid w:val="00D37823"/>
    <w:rsid w:val="00D37E19"/>
    <w:rsid w:val="00D45403"/>
    <w:rsid w:val="00D45785"/>
    <w:rsid w:val="00D47F31"/>
    <w:rsid w:val="00D87688"/>
    <w:rsid w:val="00D90135"/>
    <w:rsid w:val="00D94A64"/>
    <w:rsid w:val="00E02DF4"/>
    <w:rsid w:val="00E23533"/>
    <w:rsid w:val="00E34E1B"/>
    <w:rsid w:val="00E4570D"/>
    <w:rsid w:val="00EC3816"/>
    <w:rsid w:val="00F0349E"/>
    <w:rsid w:val="00F05427"/>
    <w:rsid w:val="00F4361C"/>
    <w:rsid w:val="00F55779"/>
    <w:rsid w:val="00F749E6"/>
    <w:rsid w:val="00FB1C94"/>
    <w:rsid w:val="00FD5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A2EA2"/>
  <w15:chartTrackingRefBased/>
  <w15:docId w15:val="{73AAD046-F6A8-44B6-9B63-B9762A8D5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210A4"/>
  </w:style>
  <w:style w:type="paragraph" w:styleId="Heading1">
    <w:name w:val="heading 1"/>
    <w:basedOn w:val="Normal"/>
    <w:next w:val="Normal"/>
    <w:link w:val="Heading1Char"/>
    <w:uiPriority w:val="9"/>
    <w:qFormat/>
    <w:rsid w:val="008210A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8210A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210A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8210A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8210A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unhideWhenUsed/>
    <w:qFormat/>
    <w:rsid w:val="008210A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unhideWhenUsed/>
    <w:qFormat/>
    <w:rsid w:val="008210A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unhideWhenUsed/>
    <w:qFormat/>
    <w:rsid w:val="008210A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unhideWhenUsed/>
    <w:qFormat/>
    <w:rsid w:val="008210A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0A4"/>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8210A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210A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8210A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8210A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rsid w:val="008210A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rsid w:val="008210A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rsid w:val="008210A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rsid w:val="008210A4"/>
    <w:rPr>
      <w:rFonts w:asciiTheme="majorHAnsi" w:eastAsiaTheme="majorEastAsia" w:hAnsiTheme="majorHAnsi" w:cstheme="majorBidi"/>
      <w:i/>
      <w:iCs/>
      <w:color w:val="1F3864" w:themeColor="accent1" w:themeShade="80"/>
    </w:rPr>
  </w:style>
  <w:style w:type="paragraph" w:customStyle="1" w:styleId="Para1">
    <w:name w:val="Para 1"/>
    <w:basedOn w:val="Normal"/>
    <w:link w:val="Para1Char"/>
    <w:rsid w:val="008210A4"/>
    <w:pPr>
      <w:ind w:left="540"/>
    </w:pPr>
  </w:style>
  <w:style w:type="character" w:customStyle="1" w:styleId="Para1Char">
    <w:name w:val="Para 1 Char"/>
    <w:link w:val="Para1"/>
    <w:rsid w:val="008210A4"/>
    <w:rPr>
      <w:rFonts w:ascii="Arial" w:eastAsia="Calibri" w:hAnsi="Arial" w:cs="Arial"/>
      <w:szCs w:val="20"/>
    </w:rPr>
  </w:style>
  <w:style w:type="character" w:styleId="Hyperlink">
    <w:name w:val="Hyperlink"/>
    <w:uiPriority w:val="99"/>
    <w:rsid w:val="008210A4"/>
    <w:rPr>
      <w:color w:val="0000FF"/>
      <w:u w:val="single"/>
    </w:rPr>
  </w:style>
  <w:style w:type="paragraph" w:styleId="NormalWeb">
    <w:name w:val="Normal (Web)"/>
    <w:basedOn w:val="Normal"/>
    <w:uiPriority w:val="99"/>
    <w:unhideWhenUsed/>
    <w:rsid w:val="008210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210A4"/>
    <w:rPr>
      <w:b/>
      <w:bCs/>
    </w:rPr>
  </w:style>
  <w:style w:type="character" w:styleId="Emphasis">
    <w:name w:val="Emphasis"/>
    <w:basedOn w:val="DefaultParagraphFont"/>
    <w:uiPriority w:val="20"/>
    <w:qFormat/>
    <w:rsid w:val="008210A4"/>
    <w:rPr>
      <w:i/>
      <w:iCs/>
    </w:rPr>
  </w:style>
  <w:style w:type="paragraph" w:styleId="Caption">
    <w:name w:val="caption"/>
    <w:basedOn w:val="Normal"/>
    <w:next w:val="Normal"/>
    <w:uiPriority w:val="35"/>
    <w:semiHidden/>
    <w:unhideWhenUsed/>
    <w:qFormat/>
    <w:rsid w:val="008210A4"/>
    <w:pPr>
      <w:spacing w:line="240" w:lineRule="auto"/>
    </w:pPr>
    <w:rPr>
      <w:b/>
      <w:bCs/>
      <w:smallCaps/>
      <w:color w:val="44546A" w:themeColor="text2"/>
    </w:rPr>
  </w:style>
  <w:style w:type="paragraph" w:styleId="Title">
    <w:name w:val="Title"/>
    <w:basedOn w:val="Normal"/>
    <w:next w:val="Normal"/>
    <w:link w:val="TitleChar"/>
    <w:uiPriority w:val="10"/>
    <w:qFormat/>
    <w:rsid w:val="008210A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210A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8210A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210A4"/>
    <w:rPr>
      <w:rFonts w:asciiTheme="majorHAnsi" w:eastAsiaTheme="majorEastAsia" w:hAnsiTheme="majorHAnsi" w:cstheme="majorBidi"/>
      <w:color w:val="4472C4" w:themeColor="accent1"/>
      <w:sz w:val="28"/>
      <w:szCs w:val="28"/>
    </w:rPr>
  </w:style>
  <w:style w:type="paragraph" w:styleId="NoSpacing">
    <w:name w:val="No Spacing"/>
    <w:uiPriority w:val="1"/>
    <w:qFormat/>
    <w:rsid w:val="008210A4"/>
    <w:pPr>
      <w:spacing w:after="0" w:line="240" w:lineRule="auto"/>
    </w:pPr>
  </w:style>
  <w:style w:type="paragraph" w:styleId="Quote">
    <w:name w:val="Quote"/>
    <w:basedOn w:val="Normal"/>
    <w:next w:val="Normal"/>
    <w:link w:val="QuoteChar"/>
    <w:uiPriority w:val="29"/>
    <w:qFormat/>
    <w:rsid w:val="008210A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210A4"/>
    <w:rPr>
      <w:color w:val="44546A" w:themeColor="text2"/>
      <w:sz w:val="24"/>
      <w:szCs w:val="24"/>
    </w:rPr>
  </w:style>
  <w:style w:type="paragraph" w:styleId="IntenseQuote">
    <w:name w:val="Intense Quote"/>
    <w:basedOn w:val="Normal"/>
    <w:next w:val="Normal"/>
    <w:link w:val="IntenseQuoteChar"/>
    <w:uiPriority w:val="30"/>
    <w:qFormat/>
    <w:rsid w:val="008210A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210A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210A4"/>
    <w:rPr>
      <w:i/>
      <w:iCs/>
      <w:color w:val="595959" w:themeColor="text1" w:themeTint="A6"/>
    </w:rPr>
  </w:style>
  <w:style w:type="character" w:styleId="IntenseEmphasis">
    <w:name w:val="Intense Emphasis"/>
    <w:basedOn w:val="DefaultParagraphFont"/>
    <w:uiPriority w:val="21"/>
    <w:qFormat/>
    <w:rsid w:val="008210A4"/>
    <w:rPr>
      <w:b/>
      <w:bCs/>
      <w:i/>
      <w:iCs/>
    </w:rPr>
  </w:style>
  <w:style w:type="character" w:styleId="SubtleReference">
    <w:name w:val="Subtle Reference"/>
    <w:basedOn w:val="DefaultParagraphFont"/>
    <w:uiPriority w:val="31"/>
    <w:qFormat/>
    <w:rsid w:val="008210A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210A4"/>
    <w:rPr>
      <w:b/>
      <w:bCs/>
      <w:smallCaps/>
      <w:color w:val="44546A" w:themeColor="text2"/>
      <w:u w:val="single"/>
    </w:rPr>
  </w:style>
  <w:style w:type="character" w:styleId="BookTitle">
    <w:name w:val="Book Title"/>
    <w:basedOn w:val="DefaultParagraphFont"/>
    <w:uiPriority w:val="33"/>
    <w:qFormat/>
    <w:rsid w:val="008210A4"/>
    <w:rPr>
      <w:b/>
      <w:bCs/>
      <w:smallCaps/>
      <w:spacing w:val="10"/>
    </w:rPr>
  </w:style>
  <w:style w:type="paragraph" w:styleId="TOCHeading">
    <w:name w:val="TOC Heading"/>
    <w:basedOn w:val="Heading1"/>
    <w:next w:val="Normal"/>
    <w:uiPriority w:val="39"/>
    <w:semiHidden/>
    <w:unhideWhenUsed/>
    <w:qFormat/>
    <w:rsid w:val="008210A4"/>
    <w:pPr>
      <w:outlineLvl w:val="9"/>
    </w:pPr>
  </w:style>
  <w:style w:type="character" w:styleId="UnresolvedMention">
    <w:name w:val="Unresolved Mention"/>
    <w:basedOn w:val="DefaultParagraphFont"/>
    <w:uiPriority w:val="99"/>
    <w:semiHidden/>
    <w:unhideWhenUsed/>
    <w:rsid w:val="003B3551"/>
    <w:rPr>
      <w:color w:val="808080"/>
      <w:shd w:val="clear" w:color="auto" w:fill="E6E6E6"/>
    </w:rPr>
  </w:style>
  <w:style w:type="paragraph" w:styleId="HTMLPreformatted">
    <w:name w:val="HTML Preformatted"/>
    <w:basedOn w:val="Normal"/>
    <w:link w:val="HTMLPreformattedChar"/>
    <w:uiPriority w:val="99"/>
    <w:semiHidden/>
    <w:unhideWhenUsed/>
    <w:rsid w:val="00A354D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354D3"/>
    <w:rPr>
      <w:rFonts w:ascii="Courier New" w:eastAsia="Times New Roman" w:hAnsi="Courier New" w:cs="Courier New"/>
      <w:sz w:val="20"/>
      <w:szCs w:val="20"/>
      <w:lang w:eastAsia="en-GB"/>
    </w:rPr>
  </w:style>
  <w:style w:type="character" w:styleId="FollowedHyperlink">
    <w:name w:val="FollowedHyperlink"/>
    <w:basedOn w:val="DefaultParagraphFont"/>
    <w:uiPriority w:val="99"/>
    <w:semiHidden/>
    <w:unhideWhenUsed/>
    <w:rsid w:val="00C15DB4"/>
    <w:rPr>
      <w:color w:val="954F72" w:themeColor="followedHyperlink"/>
      <w:u w:val="single"/>
    </w:rPr>
  </w:style>
  <w:style w:type="paragraph" w:styleId="Header">
    <w:name w:val="header"/>
    <w:basedOn w:val="Normal"/>
    <w:link w:val="HeaderChar"/>
    <w:uiPriority w:val="99"/>
    <w:unhideWhenUsed/>
    <w:rsid w:val="00072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2060"/>
  </w:style>
  <w:style w:type="paragraph" w:styleId="Footer">
    <w:name w:val="footer"/>
    <w:basedOn w:val="Normal"/>
    <w:link w:val="FooterChar"/>
    <w:uiPriority w:val="99"/>
    <w:unhideWhenUsed/>
    <w:rsid w:val="00072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20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4162109">
      <w:bodyDiv w:val="1"/>
      <w:marLeft w:val="0"/>
      <w:marRight w:val="0"/>
      <w:marTop w:val="0"/>
      <w:marBottom w:val="0"/>
      <w:divBdr>
        <w:top w:val="none" w:sz="0" w:space="0" w:color="auto"/>
        <w:left w:val="none" w:sz="0" w:space="0" w:color="auto"/>
        <w:bottom w:val="none" w:sz="0" w:space="0" w:color="auto"/>
        <w:right w:val="none" w:sz="0" w:space="0" w:color="auto"/>
      </w:divBdr>
      <w:divsChild>
        <w:div w:id="4477996">
          <w:marLeft w:val="0"/>
          <w:marRight w:val="0"/>
          <w:marTop w:val="0"/>
          <w:marBottom w:val="0"/>
          <w:divBdr>
            <w:top w:val="none" w:sz="0" w:space="0" w:color="auto"/>
            <w:left w:val="none" w:sz="0" w:space="0" w:color="auto"/>
            <w:bottom w:val="none" w:sz="0" w:space="0" w:color="auto"/>
            <w:right w:val="none" w:sz="0" w:space="0" w:color="auto"/>
          </w:divBdr>
        </w:div>
        <w:div w:id="212500235">
          <w:marLeft w:val="0"/>
          <w:marRight w:val="0"/>
          <w:marTop w:val="0"/>
          <w:marBottom w:val="0"/>
          <w:divBdr>
            <w:top w:val="none" w:sz="0" w:space="0" w:color="auto"/>
            <w:left w:val="none" w:sz="0" w:space="0" w:color="auto"/>
            <w:bottom w:val="none" w:sz="0" w:space="0" w:color="auto"/>
            <w:right w:val="none" w:sz="0" w:space="0" w:color="auto"/>
          </w:divBdr>
        </w:div>
        <w:div w:id="329411495">
          <w:marLeft w:val="0"/>
          <w:marRight w:val="0"/>
          <w:marTop w:val="0"/>
          <w:marBottom w:val="0"/>
          <w:divBdr>
            <w:top w:val="none" w:sz="0" w:space="0" w:color="auto"/>
            <w:left w:val="none" w:sz="0" w:space="0" w:color="auto"/>
            <w:bottom w:val="none" w:sz="0" w:space="0" w:color="auto"/>
            <w:right w:val="none" w:sz="0" w:space="0" w:color="auto"/>
          </w:divBdr>
        </w:div>
        <w:div w:id="349110351">
          <w:marLeft w:val="0"/>
          <w:marRight w:val="0"/>
          <w:marTop w:val="0"/>
          <w:marBottom w:val="0"/>
          <w:divBdr>
            <w:top w:val="none" w:sz="0" w:space="0" w:color="auto"/>
            <w:left w:val="none" w:sz="0" w:space="0" w:color="auto"/>
            <w:bottom w:val="none" w:sz="0" w:space="0" w:color="auto"/>
            <w:right w:val="none" w:sz="0" w:space="0" w:color="auto"/>
          </w:divBdr>
        </w:div>
        <w:div w:id="684869286">
          <w:marLeft w:val="0"/>
          <w:marRight w:val="0"/>
          <w:marTop w:val="0"/>
          <w:marBottom w:val="0"/>
          <w:divBdr>
            <w:top w:val="none" w:sz="0" w:space="0" w:color="auto"/>
            <w:left w:val="none" w:sz="0" w:space="0" w:color="auto"/>
            <w:bottom w:val="none" w:sz="0" w:space="0" w:color="auto"/>
            <w:right w:val="none" w:sz="0" w:space="0" w:color="auto"/>
          </w:divBdr>
        </w:div>
        <w:div w:id="728310043">
          <w:marLeft w:val="0"/>
          <w:marRight w:val="0"/>
          <w:marTop w:val="0"/>
          <w:marBottom w:val="0"/>
          <w:divBdr>
            <w:top w:val="none" w:sz="0" w:space="0" w:color="auto"/>
            <w:left w:val="none" w:sz="0" w:space="0" w:color="auto"/>
            <w:bottom w:val="none" w:sz="0" w:space="0" w:color="auto"/>
            <w:right w:val="none" w:sz="0" w:space="0" w:color="auto"/>
          </w:divBdr>
        </w:div>
        <w:div w:id="735707207">
          <w:marLeft w:val="0"/>
          <w:marRight w:val="0"/>
          <w:marTop w:val="0"/>
          <w:marBottom w:val="0"/>
          <w:divBdr>
            <w:top w:val="none" w:sz="0" w:space="0" w:color="auto"/>
            <w:left w:val="none" w:sz="0" w:space="0" w:color="auto"/>
            <w:bottom w:val="none" w:sz="0" w:space="0" w:color="auto"/>
            <w:right w:val="none" w:sz="0" w:space="0" w:color="auto"/>
          </w:divBdr>
        </w:div>
        <w:div w:id="867453565">
          <w:marLeft w:val="0"/>
          <w:marRight w:val="0"/>
          <w:marTop w:val="0"/>
          <w:marBottom w:val="0"/>
          <w:divBdr>
            <w:top w:val="none" w:sz="0" w:space="0" w:color="auto"/>
            <w:left w:val="none" w:sz="0" w:space="0" w:color="auto"/>
            <w:bottom w:val="none" w:sz="0" w:space="0" w:color="auto"/>
            <w:right w:val="none" w:sz="0" w:space="0" w:color="auto"/>
          </w:divBdr>
        </w:div>
        <w:div w:id="1148589432">
          <w:marLeft w:val="0"/>
          <w:marRight w:val="0"/>
          <w:marTop w:val="0"/>
          <w:marBottom w:val="0"/>
          <w:divBdr>
            <w:top w:val="none" w:sz="0" w:space="0" w:color="auto"/>
            <w:left w:val="none" w:sz="0" w:space="0" w:color="auto"/>
            <w:bottom w:val="none" w:sz="0" w:space="0" w:color="auto"/>
            <w:right w:val="none" w:sz="0" w:space="0" w:color="auto"/>
          </w:divBdr>
        </w:div>
        <w:div w:id="1649479650">
          <w:marLeft w:val="0"/>
          <w:marRight w:val="0"/>
          <w:marTop w:val="0"/>
          <w:marBottom w:val="0"/>
          <w:divBdr>
            <w:top w:val="none" w:sz="0" w:space="0" w:color="auto"/>
            <w:left w:val="none" w:sz="0" w:space="0" w:color="auto"/>
            <w:bottom w:val="none" w:sz="0" w:space="0" w:color="auto"/>
            <w:right w:val="none" w:sz="0" w:space="0" w:color="auto"/>
          </w:divBdr>
        </w:div>
        <w:div w:id="1695038735">
          <w:marLeft w:val="0"/>
          <w:marRight w:val="0"/>
          <w:marTop w:val="0"/>
          <w:marBottom w:val="0"/>
          <w:divBdr>
            <w:top w:val="none" w:sz="0" w:space="0" w:color="auto"/>
            <w:left w:val="none" w:sz="0" w:space="0" w:color="auto"/>
            <w:bottom w:val="none" w:sz="0" w:space="0" w:color="auto"/>
            <w:right w:val="none" w:sz="0" w:space="0" w:color="auto"/>
          </w:divBdr>
        </w:div>
        <w:div w:id="1738091773">
          <w:marLeft w:val="0"/>
          <w:marRight w:val="0"/>
          <w:marTop w:val="0"/>
          <w:marBottom w:val="0"/>
          <w:divBdr>
            <w:top w:val="none" w:sz="0" w:space="0" w:color="auto"/>
            <w:left w:val="none" w:sz="0" w:space="0" w:color="auto"/>
            <w:bottom w:val="none" w:sz="0" w:space="0" w:color="auto"/>
            <w:right w:val="none" w:sz="0" w:space="0" w:color="auto"/>
          </w:divBdr>
        </w:div>
        <w:div w:id="1841771106">
          <w:marLeft w:val="0"/>
          <w:marRight w:val="0"/>
          <w:marTop w:val="0"/>
          <w:marBottom w:val="0"/>
          <w:divBdr>
            <w:top w:val="none" w:sz="0" w:space="0" w:color="auto"/>
            <w:left w:val="none" w:sz="0" w:space="0" w:color="auto"/>
            <w:bottom w:val="none" w:sz="0" w:space="0" w:color="auto"/>
            <w:right w:val="none" w:sz="0" w:space="0" w:color="auto"/>
          </w:divBdr>
        </w:div>
        <w:div w:id="1887598376">
          <w:marLeft w:val="0"/>
          <w:marRight w:val="0"/>
          <w:marTop w:val="0"/>
          <w:marBottom w:val="0"/>
          <w:divBdr>
            <w:top w:val="none" w:sz="0" w:space="0" w:color="auto"/>
            <w:left w:val="none" w:sz="0" w:space="0" w:color="auto"/>
            <w:bottom w:val="none" w:sz="0" w:space="0" w:color="auto"/>
            <w:right w:val="none" w:sz="0" w:space="0" w:color="auto"/>
          </w:divBdr>
        </w:div>
        <w:div w:id="1982735433">
          <w:marLeft w:val="0"/>
          <w:marRight w:val="0"/>
          <w:marTop w:val="0"/>
          <w:marBottom w:val="0"/>
          <w:divBdr>
            <w:top w:val="none" w:sz="0" w:space="0" w:color="auto"/>
            <w:left w:val="none" w:sz="0" w:space="0" w:color="auto"/>
            <w:bottom w:val="none" w:sz="0" w:space="0" w:color="auto"/>
            <w:right w:val="none" w:sz="0" w:space="0" w:color="auto"/>
          </w:divBdr>
        </w:div>
        <w:div w:id="2015064035">
          <w:marLeft w:val="0"/>
          <w:marRight w:val="0"/>
          <w:marTop w:val="0"/>
          <w:marBottom w:val="0"/>
          <w:divBdr>
            <w:top w:val="none" w:sz="0" w:space="0" w:color="auto"/>
            <w:left w:val="none" w:sz="0" w:space="0" w:color="auto"/>
            <w:bottom w:val="none" w:sz="0" w:space="0" w:color="auto"/>
            <w:right w:val="none" w:sz="0" w:space="0" w:color="auto"/>
          </w:divBdr>
        </w:div>
      </w:divsChild>
    </w:div>
    <w:div w:id="697044143">
      <w:bodyDiv w:val="1"/>
      <w:marLeft w:val="0"/>
      <w:marRight w:val="0"/>
      <w:marTop w:val="0"/>
      <w:marBottom w:val="0"/>
      <w:divBdr>
        <w:top w:val="none" w:sz="0" w:space="0" w:color="auto"/>
        <w:left w:val="none" w:sz="0" w:space="0" w:color="auto"/>
        <w:bottom w:val="none" w:sz="0" w:space="0" w:color="auto"/>
        <w:right w:val="none" w:sz="0" w:space="0" w:color="auto"/>
      </w:divBdr>
      <w:divsChild>
        <w:div w:id="1574468661">
          <w:marLeft w:val="0"/>
          <w:marRight w:val="0"/>
          <w:marTop w:val="0"/>
          <w:marBottom w:val="0"/>
          <w:divBdr>
            <w:top w:val="none" w:sz="0" w:space="0" w:color="auto"/>
            <w:left w:val="none" w:sz="0" w:space="0" w:color="auto"/>
            <w:bottom w:val="none" w:sz="0" w:space="0" w:color="auto"/>
            <w:right w:val="none" w:sz="0" w:space="0" w:color="auto"/>
          </w:divBdr>
          <w:divsChild>
            <w:div w:id="580141603">
              <w:marLeft w:val="0"/>
              <w:marRight w:val="0"/>
              <w:marTop w:val="0"/>
              <w:marBottom w:val="0"/>
              <w:divBdr>
                <w:top w:val="none" w:sz="0" w:space="0" w:color="auto"/>
                <w:left w:val="none" w:sz="0" w:space="0" w:color="auto"/>
                <w:bottom w:val="none" w:sz="0" w:space="0" w:color="auto"/>
                <w:right w:val="none" w:sz="0" w:space="0" w:color="auto"/>
              </w:divBdr>
              <w:divsChild>
                <w:div w:id="1394621315">
                  <w:marLeft w:val="0"/>
                  <w:marRight w:val="0"/>
                  <w:marTop w:val="0"/>
                  <w:marBottom w:val="0"/>
                  <w:divBdr>
                    <w:top w:val="none" w:sz="0" w:space="0" w:color="auto"/>
                    <w:left w:val="none" w:sz="0" w:space="0" w:color="auto"/>
                    <w:bottom w:val="none" w:sz="0" w:space="0" w:color="auto"/>
                    <w:right w:val="none" w:sz="0" w:space="0" w:color="auto"/>
                  </w:divBdr>
                  <w:divsChild>
                    <w:div w:id="304161062">
                      <w:marLeft w:val="0"/>
                      <w:marRight w:val="0"/>
                      <w:marTop w:val="300"/>
                      <w:marBottom w:val="300"/>
                      <w:divBdr>
                        <w:top w:val="none" w:sz="0" w:space="0" w:color="auto"/>
                        <w:left w:val="none" w:sz="0" w:space="0" w:color="auto"/>
                        <w:bottom w:val="none" w:sz="0" w:space="0" w:color="auto"/>
                        <w:right w:val="none" w:sz="0" w:space="0" w:color="auto"/>
                      </w:divBdr>
                      <w:divsChild>
                        <w:div w:id="1659377986">
                          <w:marLeft w:val="0"/>
                          <w:marRight w:val="0"/>
                          <w:marTop w:val="0"/>
                          <w:marBottom w:val="0"/>
                          <w:divBdr>
                            <w:top w:val="none" w:sz="0" w:space="0" w:color="auto"/>
                            <w:left w:val="none" w:sz="0" w:space="0" w:color="auto"/>
                            <w:bottom w:val="none" w:sz="0" w:space="0" w:color="auto"/>
                            <w:right w:val="none" w:sz="0" w:space="0" w:color="auto"/>
                          </w:divBdr>
                        </w:div>
                        <w:div w:id="1859074154">
                          <w:marLeft w:val="0"/>
                          <w:marRight w:val="0"/>
                          <w:marTop w:val="0"/>
                          <w:marBottom w:val="0"/>
                          <w:divBdr>
                            <w:top w:val="none" w:sz="0" w:space="0" w:color="auto"/>
                            <w:left w:val="none" w:sz="0" w:space="0" w:color="auto"/>
                            <w:bottom w:val="none" w:sz="0" w:space="0" w:color="auto"/>
                            <w:right w:val="none" w:sz="0" w:space="0" w:color="auto"/>
                          </w:divBdr>
                          <w:divsChild>
                            <w:div w:id="108746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3153307">
      <w:bodyDiv w:val="1"/>
      <w:marLeft w:val="0"/>
      <w:marRight w:val="0"/>
      <w:marTop w:val="0"/>
      <w:marBottom w:val="0"/>
      <w:divBdr>
        <w:top w:val="none" w:sz="0" w:space="0" w:color="auto"/>
        <w:left w:val="none" w:sz="0" w:space="0" w:color="auto"/>
        <w:bottom w:val="none" w:sz="0" w:space="0" w:color="auto"/>
        <w:right w:val="none" w:sz="0" w:space="0" w:color="auto"/>
      </w:divBdr>
    </w:div>
    <w:div w:id="1875725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www.tandfonline.com/doi/abs/10.1300/J054v08n03_02"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americanhistory.si.edu/blog/2011/03/the-problem-with-strage.html"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doi.org/10.5334/jcms.1021213azi,%5b13" TargetMode="External"/><Relationship Id="rId10" Type="http://schemas.openxmlformats.org/officeDocument/2006/relationships/hyperlink" Target="https://www.apollo-magazine.com/conservation-accessible-stores-museum-future/" TargetMode="External"/><Relationship Id="rId19" Type="http://schemas.openxmlformats.org/officeDocument/2006/relationships/image" Target="media/image11.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67C7B8-6F86-4898-AA8C-1871E7C4B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2440</Words>
  <Characters>13909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Stevens</dc:creator>
  <cp:keywords/>
  <dc:description/>
  <cp:lastModifiedBy>Flavia Stevens</cp:lastModifiedBy>
  <cp:revision>3</cp:revision>
  <cp:lastPrinted>2017-12-19T22:59:00Z</cp:lastPrinted>
  <dcterms:created xsi:type="dcterms:W3CDTF">2017-12-19T23:00:00Z</dcterms:created>
  <dcterms:modified xsi:type="dcterms:W3CDTF">2017-12-19T23:03:00Z</dcterms:modified>
</cp:coreProperties>
</file>