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1738769"/>
        <w:docPartObj>
          <w:docPartGallery w:val="Cover Pages"/>
          <w:docPartUnique/>
        </w:docPartObj>
      </w:sdtPr>
      <w:sdtEndPr>
        <w:rPr>
          <w:rFonts w:ascii="Arial" w:hAnsi="Arial" w:cs="Arial"/>
          <w:b/>
          <w:bCs/>
          <w:sz w:val="22"/>
          <w:szCs w:val="22"/>
        </w:rPr>
      </w:sdtEndPr>
      <w:sdtContent>
        <w:p w14:paraId="06BC76B0" w14:textId="28039B98" w:rsidR="00186066" w:rsidRPr="007626A6" w:rsidRDefault="00186066">
          <w:r>
            <w:rPr>
              <w:noProof/>
            </w:rPr>
            <mc:AlternateContent>
              <mc:Choice Requires="wpg">
                <w:drawing>
                  <wp:anchor distT="0" distB="0" distL="114300" distR="114300" simplePos="0" relativeHeight="251661312" behindDoc="1" locked="0" layoutInCell="1" allowOverlap="1" wp14:anchorId="55B9835F" wp14:editId="48F1BAF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76D55B" w14:textId="77777777" w:rsidR="00186066" w:rsidRDefault="000E090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86066">
                                        <w:rPr>
                                          <w:caps/>
                                          <w:color w:val="FFFFFF" w:themeColor="background1"/>
                                        </w:rPr>
                                        <w:t>[Company name]</w:t>
                                      </w:r>
                                    </w:sdtContent>
                                  </w:sdt>
                                  <w:r w:rsidR="0018606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86066">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E4EE309" w14:textId="1E982402" w:rsidR="00186066" w:rsidRPr="00C37FC3" w:rsidRDefault="003E4DC4">
                                  <w:pPr>
                                    <w:pStyle w:val="NoSpacing"/>
                                    <w:jc w:val="center"/>
                                    <w:rPr>
                                      <w:rFonts w:asciiTheme="majorHAnsi" w:eastAsiaTheme="majorEastAsia" w:hAnsiTheme="majorHAnsi" w:cstheme="majorBidi"/>
                                      <w:caps/>
                                      <w:color w:val="000000" w:themeColor="text1"/>
                                      <w:sz w:val="40"/>
                                      <w:szCs w:val="40"/>
                                    </w:rPr>
                                  </w:pPr>
                                  <w:r w:rsidRPr="00C37FC3">
                                    <w:rPr>
                                      <w:rFonts w:asciiTheme="majorHAnsi" w:eastAsiaTheme="majorEastAsia" w:hAnsiTheme="majorHAnsi" w:cstheme="majorBidi"/>
                                      <w:caps/>
                                      <w:color w:val="000000" w:themeColor="text1"/>
                                      <w:sz w:val="40"/>
                                      <w:szCs w:val="40"/>
                                    </w:rPr>
                                    <w:t xml:space="preserve">problem </w:t>
                                  </w:r>
                                  <w:r w:rsidR="00177F11" w:rsidRPr="00C37FC3">
                                    <w:rPr>
                                      <w:rFonts w:asciiTheme="majorHAnsi" w:eastAsiaTheme="majorEastAsia" w:hAnsiTheme="majorHAnsi" w:cstheme="majorBidi"/>
                                      <w:caps/>
                                      <w:color w:val="000000" w:themeColor="text1"/>
                                      <w:sz w:val="40"/>
                                      <w:szCs w:val="40"/>
                                    </w:rPr>
                                    <w:t>solving Decision</w:t>
                                  </w:r>
                                  <w:r w:rsidR="00C04A26" w:rsidRPr="00C37FC3">
                                    <w:rPr>
                                      <w:rFonts w:asciiTheme="majorHAnsi" w:eastAsiaTheme="majorEastAsia" w:hAnsiTheme="majorHAnsi" w:cstheme="majorBidi"/>
                                      <w:caps/>
                                      <w:color w:val="000000" w:themeColor="text1"/>
                                      <w:sz w:val="40"/>
                                      <w:szCs w:val="40"/>
                                    </w:rPr>
                                    <w:t xml:space="preserve"> making </w:t>
                                  </w:r>
                                </w:p>
                                <w:p w14:paraId="4DAA1148" w14:textId="0AFC1168" w:rsidR="00C04A26" w:rsidRPr="00C37FC3" w:rsidRDefault="00C04A26">
                                  <w:pPr>
                                    <w:pStyle w:val="NoSpacing"/>
                                    <w:jc w:val="center"/>
                                    <w:rPr>
                                      <w:rFonts w:asciiTheme="majorHAnsi" w:eastAsiaTheme="majorEastAsia" w:hAnsiTheme="majorHAnsi" w:cstheme="majorBidi"/>
                                      <w:caps/>
                                      <w:color w:val="000000" w:themeColor="text1"/>
                                      <w:sz w:val="40"/>
                                      <w:szCs w:val="40"/>
                                    </w:rPr>
                                  </w:pPr>
                                  <w:r w:rsidRPr="00C37FC3">
                                    <w:rPr>
                                      <w:rFonts w:asciiTheme="majorHAnsi" w:eastAsiaTheme="majorEastAsia" w:hAnsiTheme="majorHAnsi" w:cstheme="majorBidi"/>
                                      <w:caps/>
                                      <w:color w:val="000000" w:themeColor="text1"/>
                                      <w:sz w:val="40"/>
                                      <w:szCs w:val="40"/>
                                    </w:rPr>
                                    <w:t xml:space="preserve">report </w:t>
                                  </w:r>
                                  <w:r w:rsidR="00203A9E" w:rsidRPr="00C37FC3">
                                    <w:rPr>
                                      <w:rFonts w:asciiTheme="majorHAnsi" w:eastAsiaTheme="majorEastAsia" w:hAnsiTheme="majorHAnsi" w:cstheme="majorBidi"/>
                                      <w:caps/>
                                      <w:color w:val="000000" w:themeColor="text1"/>
                                      <w:sz w:val="40"/>
                                      <w:szCs w:val="40"/>
                                    </w:rPr>
                                    <w:t xml:space="preserve">proper Care uk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B9835F"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ddd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ddd [3204]" stroked="f" strokeweight="1pt">
                      <v:textbox inset="36pt,57.6pt,36pt,36pt">
                        <w:txbxContent>
                          <w:p w14:paraId="3A76D55B" w14:textId="77777777" w:rsidR="00186066"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86066">
                                  <w:rPr>
                                    <w:caps/>
                                    <w:color w:val="FFFFFF" w:themeColor="background1"/>
                                  </w:rPr>
                                  <w:t>[Company name]</w:t>
                                </w:r>
                              </w:sdtContent>
                            </w:sdt>
                            <w:r w:rsidR="0018606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86066">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E4EE309" w14:textId="1E982402" w:rsidR="00186066" w:rsidRPr="00C37FC3" w:rsidRDefault="003E4DC4">
                            <w:pPr>
                              <w:pStyle w:val="NoSpacing"/>
                              <w:jc w:val="center"/>
                              <w:rPr>
                                <w:rFonts w:asciiTheme="majorHAnsi" w:eastAsiaTheme="majorEastAsia" w:hAnsiTheme="majorHAnsi" w:cstheme="majorBidi"/>
                                <w:caps/>
                                <w:color w:val="000000" w:themeColor="text1"/>
                                <w:sz w:val="40"/>
                                <w:szCs w:val="40"/>
                              </w:rPr>
                            </w:pPr>
                            <w:r w:rsidRPr="00C37FC3">
                              <w:rPr>
                                <w:rFonts w:asciiTheme="majorHAnsi" w:eastAsiaTheme="majorEastAsia" w:hAnsiTheme="majorHAnsi" w:cstheme="majorBidi"/>
                                <w:caps/>
                                <w:color w:val="000000" w:themeColor="text1"/>
                                <w:sz w:val="40"/>
                                <w:szCs w:val="40"/>
                              </w:rPr>
                              <w:t xml:space="preserve">problem </w:t>
                            </w:r>
                            <w:r w:rsidR="00177F11" w:rsidRPr="00C37FC3">
                              <w:rPr>
                                <w:rFonts w:asciiTheme="majorHAnsi" w:eastAsiaTheme="majorEastAsia" w:hAnsiTheme="majorHAnsi" w:cstheme="majorBidi"/>
                                <w:caps/>
                                <w:color w:val="000000" w:themeColor="text1"/>
                                <w:sz w:val="40"/>
                                <w:szCs w:val="40"/>
                              </w:rPr>
                              <w:t>solving Decision</w:t>
                            </w:r>
                            <w:r w:rsidR="00C04A26" w:rsidRPr="00C37FC3">
                              <w:rPr>
                                <w:rFonts w:asciiTheme="majorHAnsi" w:eastAsiaTheme="majorEastAsia" w:hAnsiTheme="majorHAnsi" w:cstheme="majorBidi"/>
                                <w:caps/>
                                <w:color w:val="000000" w:themeColor="text1"/>
                                <w:sz w:val="40"/>
                                <w:szCs w:val="40"/>
                              </w:rPr>
                              <w:t xml:space="preserve"> making </w:t>
                            </w:r>
                          </w:p>
                          <w:p w14:paraId="4DAA1148" w14:textId="0AFC1168" w:rsidR="00C04A26" w:rsidRPr="00C37FC3" w:rsidRDefault="00C04A26">
                            <w:pPr>
                              <w:pStyle w:val="NoSpacing"/>
                              <w:jc w:val="center"/>
                              <w:rPr>
                                <w:rFonts w:asciiTheme="majorHAnsi" w:eastAsiaTheme="majorEastAsia" w:hAnsiTheme="majorHAnsi" w:cstheme="majorBidi"/>
                                <w:caps/>
                                <w:color w:val="000000" w:themeColor="text1"/>
                                <w:sz w:val="40"/>
                                <w:szCs w:val="40"/>
                              </w:rPr>
                            </w:pPr>
                            <w:r w:rsidRPr="00C37FC3">
                              <w:rPr>
                                <w:rFonts w:asciiTheme="majorHAnsi" w:eastAsiaTheme="majorEastAsia" w:hAnsiTheme="majorHAnsi" w:cstheme="majorBidi"/>
                                <w:caps/>
                                <w:color w:val="000000" w:themeColor="text1"/>
                                <w:sz w:val="40"/>
                                <w:szCs w:val="40"/>
                              </w:rPr>
                              <w:t xml:space="preserve">report </w:t>
                            </w:r>
                            <w:r w:rsidR="00203A9E" w:rsidRPr="00C37FC3">
                              <w:rPr>
                                <w:rFonts w:asciiTheme="majorHAnsi" w:eastAsiaTheme="majorEastAsia" w:hAnsiTheme="majorHAnsi" w:cstheme="majorBidi"/>
                                <w:caps/>
                                <w:color w:val="000000" w:themeColor="text1"/>
                                <w:sz w:val="40"/>
                                <w:szCs w:val="40"/>
                              </w:rPr>
                              <w:t xml:space="preserve">proper Care uk </w:t>
                            </w:r>
                          </w:p>
                        </w:txbxContent>
                      </v:textbox>
                    </v:shape>
                    <w10:wrap anchorx="page" anchory="page"/>
                  </v:group>
                </w:pict>
              </mc:Fallback>
            </mc:AlternateContent>
          </w:r>
          <w:r>
            <w:rPr>
              <w:rFonts w:ascii="Arial" w:hAnsi="Arial" w:cs="Arial"/>
              <w:b/>
              <w:bCs/>
              <w:sz w:val="22"/>
              <w:szCs w:val="22"/>
            </w:rPr>
            <w:br w:type="page"/>
          </w:r>
        </w:p>
      </w:sdtContent>
    </w:sdt>
    <w:p w14:paraId="707F24D3" w14:textId="61DC41A9" w:rsidR="00711A93" w:rsidRDefault="008E4A36" w:rsidP="00711A93">
      <w:pPr>
        <w:spacing w:before="100" w:beforeAutospacing="1" w:after="100" w:afterAutospacing="1" w:line="360" w:lineRule="auto"/>
        <w:ind w:left="-57" w:right="-57"/>
        <w:jc w:val="both"/>
      </w:pPr>
      <w:r>
        <w:rPr>
          <w:rFonts w:ascii="Arial" w:eastAsia="Arial" w:hAnsi="Arial" w:cs="Arial"/>
        </w:rPr>
        <w:lastRenderedPageBreak/>
        <w:t xml:space="preserve"> </w:t>
      </w:r>
    </w:p>
    <w:p w14:paraId="7F0CFE7A" w14:textId="77777777" w:rsidR="00BB1FA5" w:rsidRDefault="00BB1FA5" w:rsidP="0053207A">
      <w:pPr>
        <w:spacing w:before="100" w:beforeAutospacing="1" w:after="100" w:afterAutospacing="1" w:line="360" w:lineRule="auto"/>
        <w:ind w:left="-57" w:right="-57"/>
        <w:jc w:val="center"/>
        <w:rPr>
          <w:rFonts w:ascii="Arial" w:eastAsia="Arial" w:hAnsi="Arial" w:cs="Arial"/>
          <w:b/>
          <w:color w:val="000000" w:themeColor="text1"/>
          <w:sz w:val="22"/>
          <w:szCs w:val="22"/>
        </w:rPr>
      </w:pPr>
    </w:p>
    <w:p w14:paraId="764BEC63" w14:textId="77777777" w:rsidR="00BB1FA5" w:rsidRDefault="00BB1FA5" w:rsidP="0053207A">
      <w:pPr>
        <w:spacing w:before="100" w:beforeAutospacing="1" w:after="100" w:afterAutospacing="1" w:line="360" w:lineRule="auto"/>
        <w:ind w:left="-57" w:right="-57"/>
        <w:jc w:val="center"/>
        <w:rPr>
          <w:rFonts w:ascii="Arial" w:eastAsia="Arial" w:hAnsi="Arial" w:cs="Arial"/>
          <w:b/>
          <w:color w:val="000000" w:themeColor="text1"/>
          <w:sz w:val="22"/>
          <w:szCs w:val="22"/>
        </w:rPr>
      </w:pPr>
    </w:p>
    <w:p w14:paraId="17EEF767" w14:textId="77777777" w:rsidR="00BB1FA5" w:rsidRDefault="00BB1FA5" w:rsidP="0053207A">
      <w:pPr>
        <w:spacing w:before="100" w:beforeAutospacing="1" w:after="100" w:afterAutospacing="1" w:line="360" w:lineRule="auto"/>
        <w:ind w:left="-57" w:right="-57"/>
        <w:jc w:val="center"/>
        <w:rPr>
          <w:rFonts w:ascii="Arial" w:eastAsia="Arial" w:hAnsi="Arial" w:cs="Arial"/>
          <w:b/>
          <w:color w:val="000000" w:themeColor="text1"/>
          <w:sz w:val="22"/>
          <w:szCs w:val="22"/>
        </w:rPr>
      </w:pPr>
    </w:p>
    <w:p w14:paraId="1E29F80D" w14:textId="5E944BE2" w:rsidR="00B70921" w:rsidRPr="00BB1FA5" w:rsidRDefault="008E4A36" w:rsidP="0053207A">
      <w:pPr>
        <w:spacing w:before="100" w:beforeAutospacing="1" w:after="100" w:afterAutospacing="1" w:line="360" w:lineRule="auto"/>
        <w:ind w:left="-57" w:right="-57"/>
        <w:jc w:val="center"/>
        <w:rPr>
          <w:b/>
          <w:color w:val="000000" w:themeColor="text1"/>
          <w:sz w:val="22"/>
          <w:szCs w:val="22"/>
        </w:rPr>
      </w:pPr>
      <w:r w:rsidRPr="00BB1FA5">
        <w:rPr>
          <w:rFonts w:ascii="Arial" w:eastAsia="Arial" w:hAnsi="Arial" w:cs="Arial"/>
          <w:b/>
          <w:color w:val="000000" w:themeColor="text1"/>
          <w:sz w:val="22"/>
          <w:szCs w:val="22"/>
        </w:rPr>
        <w:t xml:space="preserve">Name: </w:t>
      </w:r>
      <w:r w:rsidR="0044617A" w:rsidRPr="00BB1FA5">
        <w:rPr>
          <w:rFonts w:ascii="Arial" w:eastAsia="Arial" w:hAnsi="Arial" w:cs="Arial"/>
          <w:b/>
          <w:color w:val="000000" w:themeColor="text1"/>
          <w:sz w:val="22"/>
          <w:szCs w:val="22"/>
        </w:rPr>
        <w:t>Parveen Atchia</w:t>
      </w:r>
    </w:p>
    <w:p w14:paraId="4B1DCF95" w14:textId="65CB2204" w:rsidR="00B70921" w:rsidRPr="00BB1FA5" w:rsidRDefault="008E4A36" w:rsidP="0053207A">
      <w:pPr>
        <w:spacing w:after="162" w:line="360" w:lineRule="auto"/>
        <w:jc w:val="center"/>
        <w:rPr>
          <w:b/>
          <w:color w:val="000000" w:themeColor="text1"/>
          <w:sz w:val="22"/>
          <w:szCs w:val="22"/>
        </w:rPr>
      </w:pPr>
      <w:r w:rsidRPr="00BB1FA5">
        <w:rPr>
          <w:rFonts w:ascii="Arial" w:eastAsia="Arial" w:hAnsi="Arial" w:cs="Arial"/>
          <w:b/>
          <w:color w:val="000000" w:themeColor="text1"/>
          <w:sz w:val="22"/>
          <w:szCs w:val="22"/>
        </w:rPr>
        <w:t xml:space="preserve">Student Number: </w:t>
      </w:r>
      <w:r w:rsidR="003C62C6" w:rsidRPr="00BB1FA5">
        <w:rPr>
          <w:rFonts w:ascii="Arial" w:eastAsia="Arial" w:hAnsi="Arial" w:cs="Arial"/>
          <w:b/>
          <w:color w:val="000000" w:themeColor="text1"/>
          <w:sz w:val="22"/>
          <w:szCs w:val="22"/>
        </w:rPr>
        <w:t>1907752</w:t>
      </w:r>
    </w:p>
    <w:p w14:paraId="48186962" w14:textId="77777777" w:rsidR="002D7D7B" w:rsidRPr="00BB1FA5" w:rsidRDefault="008E4A36" w:rsidP="002D7D7B">
      <w:pPr>
        <w:spacing w:after="162" w:line="360" w:lineRule="auto"/>
        <w:jc w:val="center"/>
        <w:rPr>
          <w:b/>
          <w:color w:val="000000" w:themeColor="text1"/>
          <w:sz w:val="22"/>
          <w:szCs w:val="22"/>
        </w:rPr>
      </w:pPr>
      <w:r w:rsidRPr="00BB1FA5">
        <w:rPr>
          <w:rFonts w:ascii="Arial" w:eastAsia="Arial" w:hAnsi="Arial" w:cs="Arial"/>
          <w:b/>
          <w:color w:val="000000" w:themeColor="text1"/>
          <w:sz w:val="22"/>
          <w:szCs w:val="22"/>
        </w:rPr>
        <w:t xml:space="preserve">Lecturer Name:  </w:t>
      </w:r>
      <w:r w:rsidR="003C62C6" w:rsidRPr="00BB1FA5">
        <w:rPr>
          <w:rFonts w:ascii="Arial" w:eastAsia="Arial" w:hAnsi="Arial" w:cs="Arial"/>
          <w:b/>
          <w:color w:val="000000" w:themeColor="text1"/>
          <w:sz w:val="22"/>
          <w:szCs w:val="22"/>
        </w:rPr>
        <w:t>Dr Besty Jose</w:t>
      </w:r>
    </w:p>
    <w:p w14:paraId="6116752F" w14:textId="6BE84127" w:rsidR="00CF2ABF" w:rsidRPr="00BB1FA5" w:rsidRDefault="00964A01" w:rsidP="002D7D7B">
      <w:pPr>
        <w:spacing w:after="162" w:line="360" w:lineRule="auto"/>
        <w:jc w:val="center"/>
        <w:rPr>
          <w:b/>
          <w:color w:val="000000" w:themeColor="text1"/>
          <w:sz w:val="22"/>
          <w:szCs w:val="22"/>
        </w:rPr>
      </w:pPr>
      <w:r w:rsidRPr="00BB1FA5">
        <w:rPr>
          <w:rFonts w:ascii="Arial" w:eastAsia="Arial" w:hAnsi="Arial" w:cs="Arial"/>
          <w:b/>
          <w:color w:val="000000" w:themeColor="text1"/>
          <w:sz w:val="22"/>
          <w:szCs w:val="22"/>
        </w:rPr>
        <w:t>P</w:t>
      </w:r>
      <w:r w:rsidR="00E879A4" w:rsidRPr="00BB1FA5">
        <w:rPr>
          <w:rFonts w:ascii="Arial" w:eastAsia="Arial" w:hAnsi="Arial" w:cs="Arial"/>
          <w:b/>
          <w:color w:val="000000" w:themeColor="text1"/>
          <w:sz w:val="22"/>
          <w:szCs w:val="22"/>
        </w:rPr>
        <w:t>roblem-Solving Decision-Making</w:t>
      </w:r>
      <w:r w:rsidR="00CF2ABF" w:rsidRPr="00BB1FA5">
        <w:rPr>
          <w:rFonts w:ascii="Arial" w:eastAsia="Arial" w:hAnsi="Arial" w:cs="Arial"/>
          <w:b/>
          <w:color w:val="000000" w:themeColor="text1"/>
          <w:sz w:val="22"/>
          <w:szCs w:val="22"/>
        </w:rPr>
        <w:t xml:space="preserve"> </w:t>
      </w:r>
      <w:r w:rsidR="00E879A4" w:rsidRPr="00BB1FA5">
        <w:rPr>
          <w:rFonts w:ascii="Arial" w:eastAsia="Arial" w:hAnsi="Arial" w:cs="Arial"/>
          <w:b/>
          <w:color w:val="000000" w:themeColor="text1"/>
          <w:sz w:val="22"/>
          <w:szCs w:val="22"/>
        </w:rPr>
        <w:t>Report</w:t>
      </w:r>
    </w:p>
    <w:p w14:paraId="328FA1CA" w14:textId="665DA058" w:rsidR="002D7D7B" w:rsidRPr="00BB1FA5" w:rsidRDefault="002D7D7B" w:rsidP="002D7D7B">
      <w:pPr>
        <w:spacing w:after="157" w:line="360" w:lineRule="auto"/>
        <w:ind w:right="2006"/>
        <w:jc w:val="center"/>
        <w:rPr>
          <w:b/>
          <w:color w:val="000000" w:themeColor="text1"/>
          <w:sz w:val="22"/>
          <w:szCs w:val="22"/>
        </w:rPr>
      </w:pPr>
      <w:r w:rsidRPr="00BB1FA5">
        <w:rPr>
          <w:rFonts w:ascii="Arial" w:eastAsia="Arial" w:hAnsi="Arial" w:cs="Arial"/>
          <w:b/>
          <w:color w:val="000000" w:themeColor="text1"/>
          <w:sz w:val="22"/>
          <w:szCs w:val="22"/>
        </w:rPr>
        <w:t xml:space="preserve">                           </w:t>
      </w:r>
      <w:r w:rsidR="00BB1FA5">
        <w:rPr>
          <w:rFonts w:ascii="Arial" w:eastAsia="Arial" w:hAnsi="Arial" w:cs="Arial"/>
          <w:b/>
          <w:color w:val="000000" w:themeColor="text1"/>
          <w:sz w:val="22"/>
          <w:szCs w:val="22"/>
        </w:rPr>
        <w:t xml:space="preserve">   </w:t>
      </w:r>
      <w:r w:rsidRPr="00BB1FA5">
        <w:rPr>
          <w:rFonts w:ascii="Arial" w:eastAsia="Arial" w:hAnsi="Arial" w:cs="Arial"/>
          <w:b/>
          <w:color w:val="000000" w:themeColor="text1"/>
          <w:sz w:val="22"/>
          <w:szCs w:val="22"/>
        </w:rPr>
        <w:t xml:space="preserve">  BMSW4004_BIRM</w:t>
      </w:r>
    </w:p>
    <w:p w14:paraId="52421380" w14:textId="00529790" w:rsidR="00B70921" w:rsidRPr="00BB1FA5" w:rsidRDefault="00B70921" w:rsidP="0053207A">
      <w:pPr>
        <w:spacing w:after="162"/>
        <w:jc w:val="center"/>
        <w:rPr>
          <w:rFonts w:ascii="Arial" w:eastAsia="Arial" w:hAnsi="Arial" w:cs="Arial"/>
          <w:b/>
          <w:color w:val="000000" w:themeColor="text1"/>
          <w:sz w:val="22"/>
          <w:szCs w:val="22"/>
        </w:rPr>
      </w:pPr>
    </w:p>
    <w:p w14:paraId="420C1506" w14:textId="648F5E52" w:rsidR="00AD5488" w:rsidRPr="00BB1FA5" w:rsidRDefault="00AD5488" w:rsidP="0053207A">
      <w:pPr>
        <w:spacing w:after="162"/>
        <w:jc w:val="center"/>
        <w:rPr>
          <w:rFonts w:ascii="Arial" w:eastAsia="Arial" w:hAnsi="Arial" w:cs="Arial"/>
          <w:b/>
          <w:sz w:val="22"/>
          <w:szCs w:val="22"/>
        </w:rPr>
      </w:pPr>
    </w:p>
    <w:p w14:paraId="6B225324" w14:textId="23C3782E" w:rsidR="00AD5488" w:rsidRPr="00BB1FA5" w:rsidRDefault="00AD5488">
      <w:pPr>
        <w:spacing w:after="162"/>
        <w:rPr>
          <w:rFonts w:ascii="Arial" w:eastAsia="Arial" w:hAnsi="Arial" w:cs="Arial"/>
          <w:b/>
        </w:rPr>
      </w:pPr>
    </w:p>
    <w:p w14:paraId="0D29C17A" w14:textId="77777777" w:rsidR="00AD5488" w:rsidRDefault="00AD5488">
      <w:pPr>
        <w:spacing w:after="162"/>
        <w:rPr>
          <w:rFonts w:ascii="Arial" w:eastAsia="Arial" w:hAnsi="Arial" w:cs="Arial"/>
        </w:rPr>
      </w:pPr>
    </w:p>
    <w:p w14:paraId="10D575CA" w14:textId="68148EB0" w:rsidR="00531767" w:rsidRDefault="00531767">
      <w:pPr>
        <w:spacing w:after="162"/>
        <w:rPr>
          <w:rFonts w:ascii="Arial" w:eastAsia="Arial" w:hAnsi="Arial" w:cs="Arial"/>
        </w:rPr>
      </w:pPr>
    </w:p>
    <w:p w14:paraId="77B2DAA3" w14:textId="237AA437" w:rsidR="00531767" w:rsidRDefault="00531767">
      <w:pPr>
        <w:spacing w:after="162"/>
        <w:rPr>
          <w:rFonts w:ascii="Arial" w:eastAsia="Arial" w:hAnsi="Arial" w:cs="Arial"/>
        </w:rPr>
      </w:pPr>
    </w:p>
    <w:p w14:paraId="32FA9558" w14:textId="52400FC2" w:rsidR="00531767" w:rsidRDefault="00531767">
      <w:pPr>
        <w:spacing w:after="162"/>
        <w:rPr>
          <w:rFonts w:ascii="Arial" w:eastAsia="Arial" w:hAnsi="Arial" w:cs="Arial"/>
        </w:rPr>
      </w:pPr>
    </w:p>
    <w:p w14:paraId="7EA9678E" w14:textId="43F6A9DF" w:rsidR="00531767" w:rsidRDefault="00531767">
      <w:pPr>
        <w:spacing w:after="162"/>
        <w:rPr>
          <w:rFonts w:ascii="Arial" w:eastAsia="Arial" w:hAnsi="Arial" w:cs="Arial"/>
        </w:rPr>
      </w:pPr>
    </w:p>
    <w:p w14:paraId="68DFB071" w14:textId="6880D67C" w:rsidR="00531767" w:rsidRDefault="00531767">
      <w:pPr>
        <w:spacing w:after="162"/>
        <w:rPr>
          <w:rFonts w:ascii="Arial" w:eastAsia="Arial" w:hAnsi="Arial" w:cs="Arial"/>
        </w:rPr>
      </w:pPr>
    </w:p>
    <w:p w14:paraId="31B1416B" w14:textId="78276EB3" w:rsidR="00531767" w:rsidRDefault="00531767">
      <w:pPr>
        <w:spacing w:after="162"/>
        <w:rPr>
          <w:rFonts w:ascii="Arial" w:eastAsia="Arial" w:hAnsi="Arial" w:cs="Arial"/>
        </w:rPr>
      </w:pPr>
    </w:p>
    <w:p w14:paraId="1BCEB826" w14:textId="647B4BAA" w:rsidR="00531767" w:rsidRDefault="00531767">
      <w:pPr>
        <w:spacing w:after="162"/>
        <w:rPr>
          <w:rFonts w:ascii="Arial" w:eastAsia="Arial" w:hAnsi="Arial" w:cs="Arial"/>
        </w:rPr>
      </w:pPr>
    </w:p>
    <w:p w14:paraId="6912ABFF" w14:textId="0C5D3D6A" w:rsidR="00531767" w:rsidRDefault="00531767">
      <w:pPr>
        <w:spacing w:after="162"/>
        <w:rPr>
          <w:rFonts w:ascii="Arial" w:eastAsia="Arial" w:hAnsi="Arial" w:cs="Arial"/>
        </w:rPr>
      </w:pPr>
    </w:p>
    <w:p w14:paraId="7009D4EF" w14:textId="77777777" w:rsidR="00531767" w:rsidRPr="003467B5" w:rsidRDefault="00531767">
      <w:pPr>
        <w:spacing w:after="162"/>
      </w:pPr>
    </w:p>
    <w:p w14:paraId="4BF2E958" w14:textId="77777777" w:rsidR="00B70921" w:rsidRDefault="008E4A36">
      <w:pPr>
        <w:spacing w:after="162"/>
      </w:pPr>
      <w:r>
        <w:rPr>
          <w:rFonts w:ascii="Arial" w:eastAsia="Arial" w:hAnsi="Arial" w:cs="Arial"/>
        </w:rPr>
        <w:t xml:space="preserve"> </w:t>
      </w:r>
    </w:p>
    <w:p w14:paraId="40EEB8A0" w14:textId="77777777" w:rsidR="00B70921" w:rsidRDefault="008E4A36">
      <w:pPr>
        <w:spacing w:after="157"/>
      </w:pPr>
      <w:r>
        <w:rPr>
          <w:rFonts w:ascii="Arial" w:eastAsia="Arial" w:hAnsi="Arial" w:cs="Arial"/>
        </w:rPr>
        <w:t xml:space="preserve"> </w:t>
      </w:r>
    </w:p>
    <w:p w14:paraId="212D9BEE" w14:textId="77777777" w:rsidR="00B70921" w:rsidRDefault="008E4A36">
      <w:pPr>
        <w:spacing w:after="162"/>
      </w:pPr>
      <w:r>
        <w:rPr>
          <w:rFonts w:ascii="Arial" w:eastAsia="Arial" w:hAnsi="Arial" w:cs="Arial"/>
        </w:rPr>
        <w:lastRenderedPageBreak/>
        <w:t xml:space="preserve"> </w:t>
      </w:r>
    </w:p>
    <w:p w14:paraId="6DC3D013" w14:textId="77777777" w:rsidR="00B70921" w:rsidRDefault="008E4A36">
      <w:pPr>
        <w:spacing w:after="157"/>
      </w:pPr>
      <w:r>
        <w:rPr>
          <w:rFonts w:ascii="Arial" w:eastAsia="Arial" w:hAnsi="Arial" w:cs="Arial"/>
        </w:rPr>
        <w:t xml:space="preserve"> </w:t>
      </w:r>
    </w:p>
    <w:p w14:paraId="0C126836" w14:textId="77777777" w:rsidR="00B70921" w:rsidRDefault="008E4A36">
      <w:pPr>
        <w:spacing w:after="162"/>
      </w:pPr>
      <w:r>
        <w:rPr>
          <w:rFonts w:ascii="Arial" w:eastAsia="Arial" w:hAnsi="Arial" w:cs="Arial"/>
        </w:rPr>
        <w:t xml:space="preserve"> </w:t>
      </w:r>
    </w:p>
    <w:p w14:paraId="2EBCEB42" w14:textId="5B03D235" w:rsidR="00B70921" w:rsidRDefault="00B70921" w:rsidP="007705FC">
      <w:pPr>
        <w:spacing w:after="162"/>
      </w:pPr>
    </w:p>
    <w:p w14:paraId="32CEEBC8" w14:textId="72A6B3AA" w:rsidR="0056539E" w:rsidRPr="00BE2EA0" w:rsidRDefault="0056539E" w:rsidP="004455DA">
      <w:pPr>
        <w:pStyle w:val="ListParagraph"/>
        <w:spacing w:after="162"/>
        <w:rPr>
          <w:rFonts w:ascii="Arial" w:hAnsi="Arial" w:cs="Arial"/>
          <w:b/>
          <w:bCs/>
          <w:sz w:val="22"/>
          <w:szCs w:val="22"/>
        </w:rPr>
      </w:pPr>
      <w:r w:rsidRPr="00BE2EA0">
        <w:rPr>
          <w:rFonts w:ascii="Arial" w:hAnsi="Arial" w:cs="Arial"/>
          <w:b/>
          <w:bCs/>
          <w:sz w:val="22"/>
          <w:szCs w:val="22"/>
        </w:rPr>
        <w:t xml:space="preserve">Content </w:t>
      </w:r>
    </w:p>
    <w:p w14:paraId="25A9583A" w14:textId="77777777" w:rsidR="0065617D" w:rsidRDefault="0065617D" w:rsidP="004455DA">
      <w:pPr>
        <w:pStyle w:val="ListParagraph"/>
        <w:spacing w:after="162"/>
        <w:rPr>
          <w:rFonts w:ascii="Arial" w:hAnsi="Arial" w:cs="Arial"/>
          <w:b/>
          <w:bCs/>
          <w:sz w:val="22"/>
          <w:szCs w:val="22"/>
        </w:rPr>
      </w:pPr>
    </w:p>
    <w:p w14:paraId="59236760" w14:textId="546B726F" w:rsidR="00FA0A8F" w:rsidRPr="0065617D" w:rsidRDefault="00FA0A8F" w:rsidP="00FA0A8F">
      <w:pPr>
        <w:pStyle w:val="ListParagraph"/>
        <w:numPr>
          <w:ilvl w:val="0"/>
          <w:numId w:val="23"/>
        </w:numPr>
        <w:jc w:val="both"/>
        <w:rPr>
          <w:rFonts w:ascii="Arial" w:hAnsi="Arial" w:cs="Arial"/>
          <w:b/>
          <w:sz w:val="22"/>
          <w:szCs w:val="22"/>
        </w:rPr>
      </w:pPr>
      <w:r w:rsidRPr="0065617D">
        <w:rPr>
          <w:rFonts w:ascii="Arial" w:hAnsi="Arial" w:cs="Arial"/>
          <w:b/>
          <w:sz w:val="22"/>
          <w:szCs w:val="22"/>
        </w:rPr>
        <w:t xml:space="preserve">Define the problem </w:t>
      </w:r>
    </w:p>
    <w:p w14:paraId="048B9FA0" w14:textId="1F170C54" w:rsidR="00291D39" w:rsidRPr="0065617D" w:rsidRDefault="00291D39" w:rsidP="00291D39">
      <w:pPr>
        <w:pStyle w:val="ListParagraph"/>
        <w:numPr>
          <w:ilvl w:val="0"/>
          <w:numId w:val="23"/>
        </w:numPr>
        <w:jc w:val="both"/>
        <w:rPr>
          <w:rFonts w:ascii="Arial" w:hAnsi="Arial" w:cs="Arial"/>
          <w:b/>
          <w:sz w:val="22"/>
          <w:szCs w:val="22"/>
        </w:rPr>
      </w:pPr>
      <w:r w:rsidRPr="0065617D">
        <w:rPr>
          <w:rFonts w:ascii="Arial" w:hAnsi="Arial" w:cs="Arial"/>
          <w:b/>
          <w:sz w:val="22"/>
          <w:szCs w:val="22"/>
        </w:rPr>
        <w:t xml:space="preserve">Its Scope and Impact </w:t>
      </w:r>
    </w:p>
    <w:p w14:paraId="11EEB203" w14:textId="4F63E472" w:rsidR="004455DA" w:rsidRPr="0065617D" w:rsidRDefault="00583D61" w:rsidP="004455DA">
      <w:pPr>
        <w:pStyle w:val="ListParagraph"/>
        <w:numPr>
          <w:ilvl w:val="0"/>
          <w:numId w:val="23"/>
        </w:numPr>
        <w:spacing w:after="162"/>
        <w:rPr>
          <w:rFonts w:ascii="Arial" w:hAnsi="Arial" w:cs="Arial"/>
          <w:b/>
          <w:bCs/>
          <w:sz w:val="22"/>
          <w:szCs w:val="22"/>
        </w:rPr>
      </w:pPr>
      <w:r w:rsidRPr="0065617D">
        <w:rPr>
          <w:rFonts w:ascii="Arial" w:hAnsi="Arial" w:cs="Arial"/>
          <w:b/>
          <w:sz w:val="22"/>
          <w:szCs w:val="22"/>
        </w:rPr>
        <w:t>Analysis of the organisation and problem</w:t>
      </w:r>
    </w:p>
    <w:p w14:paraId="31BEA277" w14:textId="15E1EACD" w:rsidR="004455DA" w:rsidRPr="0065617D" w:rsidRDefault="008D1921" w:rsidP="004455DA">
      <w:pPr>
        <w:pStyle w:val="ListParagraph"/>
        <w:numPr>
          <w:ilvl w:val="0"/>
          <w:numId w:val="23"/>
        </w:numPr>
        <w:spacing w:after="162"/>
        <w:rPr>
          <w:rFonts w:ascii="Arial" w:hAnsi="Arial" w:cs="Arial"/>
          <w:b/>
          <w:bCs/>
          <w:sz w:val="22"/>
          <w:szCs w:val="22"/>
        </w:rPr>
      </w:pPr>
      <w:r w:rsidRPr="0065617D">
        <w:rPr>
          <w:rFonts w:ascii="Arial" w:hAnsi="Arial" w:cs="Arial"/>
          <w:b/>
          <w:sz w:val="22"/>
          <w:szCs w:val="22"/>
        </w:rPr>
        <w:t>Propose alternative solutions</w:t>
      </w:r>
    </w:p>
    <w:p w14:paraId="423592D4" w14:textId="5233B86D" w:rsidR="00270D6F" w:rsidRPr="0065617D" w:rsidRDefault="00270D6F" w:rsidP="00270D6F">
      <w:pPr>
        <w:pStyle w:val="ListParagraph"/>
        <w:numPr>
          <w:ilvl w:val="0"/>
          <w:numId w:val="23"/>
        </w:numPr>
        <w:jc w:val="both"/>
        <w:rPr>
          <w:rFonts w:ascii="Arial" w:hAnsi="Arial" w:cs="Arial"/>
          <w:b/>
          <w:sz w:val="22"/>
          <w:szCs w:val="22"/>
        </w:rPr>
      </w:pPr>
      <w:r w:rsidRPr="0065617D">
        <w:rPr>
          <w:rFonts w:ascii="Arial" w:hAnsi="Arial" w:cs="Arial"/>
          <w:b/>
          <w:sz w:val="22"/>
          <w:szCs w:val="22"/>
        </w:rPr>
        <w:t xml:space="preserve">Plan for implementing </w:t>
      </w:r>
      <w:r w:rsidR="00991759">
        <w:rPr>
          <w:rFonts w:ascii="Arial" w:hAnsi="Arial" w:cs="Arial"/>
          <w:b/>
          <w:sz w:val="22"/>
          <w:szCs w:val="22"/>
        </w:rPr>
        <w:t>the solutions</w:t>
      </w:r>
      <w:r w:rsidRPr="0065617D">
        <w:rPr>
          <w:rFonts w:ascii="Arial" w:hAnsi="Arial" w:cs="Arial"/>
          <w:b/>
          <w:sz w:val="22"/>
          <w:szCs w:val="22"/>
        </w:rPr>
        <w:t>, Monitoring and Review Process/System</w:t>
      </w:r>
    </w:p>
    <w:p w14:paraId="6241363E" w14:textId="53DB7AD3" w:rsidR="00EB0269" w:rsidRPr="0065617D" w:rsidRDefault="00EB0269" w:rsidP="00EB0269">
      <w:pPr>
        <w:pStyle w:val="ListParagraph"/>
        <w:numPr>
          <w:ilvl w:val="0"/>
          <w:numId w:val="23"/>
        </w:numPr>
        <w:jc w:val="both"/>
        <w:rPr>
          <w:rFonts w:ascii="Arial" w:hAnsi="Arial" w:cs="Arial"/>
          <w:b/>
          <w:sz w:val="22"/>
          <w:szCs w:val="22"/>
        </w:rPr>
      </w:pPr>
      <w:r w:rsidRPr="0065617D">
        <w:rPr>
          <w:rFonts w:ascii="Arial" w:hAnsi="Arial" w:cs="Arial"/>
          <w:b/>
          <w:sz w:val="22"/>
          <w:szCs w:val="22"/>
        </w:rPr>
        <w:t xml:space="preserve">Evaluation </w:t>
      </w:r>
    </w:p>
    <w:p w14:paraId="2603E4DE" w14:textId="1990B051" w:rsidR="0098484C" w:rsidRPr="0065617D" w:rsidRDefault="00741CD1" w:rsidP="00EB0269">
      <w:pPr>
        <w:pStyle w:val="ListParagraph"/>
        <w:numPr>
          <w:ilvl w:val="0"/>
          <w:numId w:val="23"/>
        </w:numPr>
        <w:jc w:val="both"/>
        <w:rPr>
          <w:rFonts w:ascii="Arial" w:hAnsi="Arial" w:cs="Arial"/>
          <w:b/>
          <w:sz w:val="22"/>
          <w:szCs w:val="22"/>
        </w:rPr>
      </w:pPr>
      <w:r w:rsidRPr="0065617D">
        <w:rPr>
          <w:rFonts w:ascii="Arial" w:hAnsi="Arial" w:cs="Arial"/>
          <w:b/>
          <w:sz w:val="22"/>
          <w:szCs w:val="22"/>
        </w:rPr>
        <w:t xml:space="preserve">Method of planning use tools </w:t>
      </w:r>
    </w:p>
    <w:p w14:paraId="5EC8C2B4" w14:textId="3A2E91D4" w:rsidR="00776759" w:rsidRPr="0065617D" w:rsidRDefault="00776759" w:rsidP="00EB0269">
      <w:pPr>
        <w:pStyle w:val="ListParagraph"/>
        <w:numPr>
          <w:ilvl w:val="0"/>
          <w:numId w:val="23"/>
        </w:numPr>
        <w:jc w:val="both"/>
        <w:rPr>
          <w:rFonts w:ascii="Arial" w:hAnsi="Arial" w:cs="Arial"/>
          <w:b/>
          <w:sz w:val="22"/>
          <w:szCs w:val="22"/>
        </w:rPr>
      </w:pPr>
      <w:r w:rsidRPr="0065617D">
        <w:rPr>
          <w:rFonts w:ascii="Arial" w:hAnsi="Arial" w:cs="Arial"/>
          <w:b/>
          <w:sz w:val="22"/>
          <w:szCs w:val="22"/>
        </w:rPr>
        <w:t xml:space="preserve">Viability of Stakeholders </w:t>
      </w:r>
    </w:p>
    <w:p w14:paraId="279D52FA" w14:textId="5C937A31" w:rsidR="001C28E3" w:rsidRPr="00EB0269" w:rsidRDefault="001C28E3" w:rsidP="00EB0269">
      <w:pPr>
        <w:pStyle w:val="ListParagraph"/>
        <w:numPr>
          <w:ilvl w:val="0"/>
          <w:numId w:val="23"/>
        </w:numPr>
        <w:jc w:val="both"/>
        <w:rPr>
          <w:rFonts w:ascii="Arial" w:hAnsi="Arial" w:cs="Arial"/>
          <w:b/>
        </w:rPr>
      </w:pPr>
      <w:r>
        <w:rPr>
          <w:rFonts w:ascii="Arial" w:hAnsi="Arial" w:cs="Arial"/>
          <w:b/>
        </w:rPr>
        <w:t xml:space="preserve">Human and financial factors </w:t>
      </w:r>
      <w:r w:rsidR="00697B1F">
        <w:rPr>
          <w:rFonts w:ascii="Arial" w:hAnsi="Arial" w:cs="Arial"/>
          <w:b/>
        </w:rPr>
        <w:t xml:space="preserve">in the considerations </w:t>
      </w:r>
    </w:p>
    <w:p w14:paraId="73458E33" w14:textId="4E6D1D35" w:rsidR="0056539E" w:rsidRDefault="0056539E" w:rsidP="007705FC">
      <w:pPr>
        <w:spacing w:after="162"/>
        <w:rPr>
          <w:rFonts w:ascii="Arial" w:hAnsi="Arial" w:cs="Arial"/>
          <w:b/>
          <w:bCs/>
          <w:sz w:val="22"/>
          <w:szCs w:val="22"/>
        </w:rPr>
      </w:pPr>
    </w:p>
    <w:p w14:paraId="4B065CA2" w14:textId="77777777" w:rsidR="0056539E" w:rsidRPr="0056539E" w:rsidRDefault="0056539E" w:rsidP="007705FC">
      <w:pPr>
        <w:spacing w:after="162"/>
        <w:rPr>
          <w:rFonts w:ascii="Arial" w:hAnsi="Arial" w:cs="Arial"/>
          <w:b/>
          <w:bCs/>
          <w:sz w:val="22"/>
          <w:szCs w:val="22"/>
        </w:rPr>
      </w:pPr>
    </w:p>
    <w:p w14:paraId="42F4936B" w14:textId="77777777" w:rsidR="008D25C1" w:rsidRDefault="008D25C1">
      <w:pPr>
        <w:rPr>
          <w:rFonts w:ascii="Arial" w:eastAsia="Arial" w:hAnsi="Arial" w:cs="Arial"/>
        </w:rPr>
      </w:pPr>
      <w:r>
        <w:rPr>
          <w:rFonts w:ascii="Arial" w:eastAsia="Arial" w:hAnsi="Arial" w:cs="Arial"/>
        </w:rPr>
        <w:br w:type="page"/>
      </w:r>
    </w:p>
    <w:p w14:paraId="3691C94F" w14:textId="6FE48870" w:rsidR="00BA2319" w:rsidRPr="009353CC" w:rsidRDefault="008E4A36" w:rsidP="00C74460">
      <w:pPr>
        <w:spacing w:after="162" w:line="360" w:lineRule="auto"/>
        <w:rPr>
          <w:rFonts w:ascii="Arial" w:hAnsi="Arial" w:cs="Arial"/>
          <w:b/>
          <w:bCs/>
          <w:color w:val="FFC000"/>
          <w:sz w:val="22"/>
          <w:szCs w:val="22"/>
        </w:rPr>
      </w:pPr>
      <w:bookmarkStart w:id="0" w:name="_Toc109434475"/>
      <w:bookmarkStart w:id="1" w:name="_Toc2571"/>
      <w:r w:rsidRPr="009353CC">
        <w:rPr>
          <w:rFonts w:ascii="Arial" w:hAnsi="Arial" w:cs="Arial"/>
          <w:b/>
          <w:bCs/>
          <w:sz w:val="22"/>
          <w:szCs w:val="22"/>
        </w:rPr>
        <w:lastRenderedPageBreak/>
        <w:t>Introduction</w:t>
      </w:r>
      <w:bookmarkEnd w:id="0"/>
      <w:bookmarkEnd w:id="1"/>
    </w:p>
    <w:p w14:paraId="52069132" w14:textId="2C49FF84" w:rsidR="00D01FB9" w:rsidRPr="00281A0A" w:rsidRDefault="00684CB1" w:rsidP="006E1F3C">
      <w:pPr>
        <w:spacing w:after="162" w:line="360" w:lineRule="auto"/>
        <w:rPr>
          <w:rFonts w:ascii="Arial" w:hAnsi="Arial" w:cs="Arial"/>
          <w:b/>
          <w:bCs/>
          <w:color w:val="FF0000"/>
          <w:sz w:val="22"/>
          <w:szCs w:val="22"/>
        </w:rPr>
      </w:pPr>
      <w:r w:rsidRPr="00CF76E4">
        <w:rPr>
          <w:rFonts w:ascii="Arial" w:hAnsi="Arial" w:cs="Arial"/>
          <w:sz w:val="22"/>
          <w:szCs w:val="22"/>
        </w:rPr>
        <w:t>Problem-solving</w:t>
      </w:r>
      <w:r w:rsidR="0091213C" w:rsidRPr="00CF76E4">
        <w:rPr>
          <w:rFonts w:ascii="Arial" w:hAnsi="Arial" w:cs="Arial"/>
          <w:sz w:val="22"/>
          <w:szCs w:val="22"/>
        </w:rPr>
        <w:t xml:space="preserve"> and </w:t>
      </w:r>
      <w:r w:rsidR="00D63FB5" w:rsidRPr="00CF76E4">
        <w:rPr>
          <w:rFonts w:ascii="Arial" w:hAnsi="Arial" w:cs="Arial"/>
          <w:sz w:val="22"/>
          <w:szCs w:val="22"/>
        </w:rPr>
        <w:t>decision making</w:t>
      </w:r>
      <w:r w:rsidR="0091213C" w:rsidRPr="00CF76E4">
        <w:rPr>
          <w:rFonts w:ascii="Arial" w:hAnsi="Arial" w:cs="Arial"/>
          <w:sz w:val="22"/>
          <w:szCs w:val="22"/>
        </w:rPr>
        <w:t xml:space="preserve"> is part of the </w:t>
      </w:r>
      <w:r w:rsidR="00EE3D9B">
        <w:rPr>
          <w:rFonts w:ascii="Arial" w:hAnsi="Arial" w:cs="Arial"/>
          <w:sz w:val="22"/>
          <w:szCs w:val="22"/>
        </w:rPr>
        <w:t>cultural</w:t>
      </w:r>
      <w:r w:rsidR="0091213C" w:rsidRPr="00CF76E4">
        <w:rPr>
          <w:rFonts w:ascii="Arial" w:hAnsi="Arial" w:cs="Arial"/>
          <w:sz w:val="22"/>
          <w:szCs w:val="22"/>
        </w:rPr>
        <w:t xml:space="preserve"> problem where people </w:t>
      </w:r>
      <w:r w:rsidR="00594CC9" w:rsidRPr="00CF76E4">
        <w:rPr>
          <w:rFonts w:ascii="Arial" w:hAnsi="Arial" w:cs="Arial"/>
          <w:sz w:val="22"/>
          <w:szCs w:val="22"/>
        </w:rPr>
        <w:t>must</w:t>
      </w:r>
      <w:r w:rsidR="0091213C" w:rsidRPr="00CF76E4">
        <w:rPr>
          <w:rFonts w:ascii="Arial" w:hAnsi="Arial" w:cs="Arial"/>
          <w:sz w:val="22"/>
          <w:szCs w:val="22"/>
        </w:rPr>
        <w:t xml:space="preserve"> work together</w:t>
      </w:r>
      <w:r w:rsidR="000C1753">
        <w:rPr>
          <w:rFonts w:ascii="Arial" w:hAnsi="Arial" w:cs="Arial"/>
          <w:sz w:val="22"/>
          <w:szCs w:val="22"/>
        </w:rPr>
        <w:t xml:space="preserve"> </w:t>
      </w:r>
      <w:r w:rsidR="00DA1028">
        <w:rPr>
          <w:rFonts w:ascii="Arial" w:hAnsi="Arial" w:cs="Arial"/>
          <w:sz w:val="22"/>
          <w:szCs w:val="22"/>
        </w:rPr>
        <w:t>to adap</w:t>
      </w:r>
      <w:r w:rsidR="00BB3636">
        <w:rPr>
          <w:rFonts w:ascii="Arial" w:hAnsi="Arial" w:cs="Arial"/>
          <w:sz w:val="22"/>
          <w:szCs w:val="22"/>
        </w:rPr>
        <w:t xml:space="preserve">t </w:t>
      </w:r>
      <w:r w:rsidR="00ED6F09">
        <w:rPr>
          <w:rFonts w:ascii="Arial" w:hAnsi="Arial" w:cs="Arial"/>
          <w:sz w:val="22"/>
          <w:szCs w:val="22"/>
        </w:rPr>
        <w:t xml:space="preserve">and </w:t>
      </w:r>
      <w:r w:rsidR="00F0492F">
        <w:rPr>
          <w:rFonts w:ascii="Arial" w:hAnsi="Arial" w:cs="Arial"/>
          <w:sz w:val="22"/>
          <w:szCs w:val="22"/>
        </w:rPr>
        <w:t>increase</w:t>
      </w:r>
      <w:r w:rsidR="00ED6F09">
        <w:rPr>
          <w:rFonts w:ascii="Arial" w:hAnsi="Arial" w:cs="Arial"/>
          <w:sz w:val="22"/>
          <w:szCs w:val="22"/>
        </w:rPr>
        <w:t xml:space="preserve"> in their </w:t>
      </w:r>
      <w:r w:rsidR="00F0492F">
        <w:rPr>
          <w:rFonts w:ascii="Arial" w:hAnsi="Arial" w:cs="Arial"/>
          <w:sz w:val="22"/>
          <w:szCs w:val="22"/>
        </w:rPr>
        <w:t>skills</w:t>
      </w:r>
      <w:r w:rsidR="00ED6F09">
        <w:rPr>
          <w:rFonts w:ascii="Arial" w:hAnsi="Arial" w:cs="Arial"/>
          <w:sz w:val="22"/>
          <w:szCs w:val="22"/>
        </w:rPr>
        <w:t>.</w:t>
      </w:r>
      <w:r w:rsidR="00BB3636">
        <w:rPr>
          <w:rFonts w:ascii="Arial" w:hAnsi="Arial" w:cs="Arial"/>
          <w:sz w:val="22"/>
          <w:szCs w:val="22"/>
        </w:rPr>
        <w:t xml:space="preserve"> </w:t>
      </w:r>
      <w:r w:rsidR="0010078C">
        <w:rPr>
          <w:rFonts w:ascii="Arial" w:hAnsi="Arial" w:cs="Arial"/>
          <w:sz w:val="22"/>
          <w:szCs w:val="22"/>
        </w:rPr>
        <w:t xml:space="preserve">Proper care </w:t>
      </w:r>
      <w:r w:rsidR="007E6093">
        <w:rPr>
          <w:rFonts w:ascii="Arial" w:hAnsi="Arial" w:cs="Arial"/>
          <w:sz w:val="22"/>
          <w:szCs w:val="22"/>
        </w:rPr>
        <w:t xml:space="preserve">the </w:t>
      </w:r>
      <w:r w:rsidR="003870B6">
        <w:rPr>
          <w:rFonts w:ascii="Arial" w:hAnsi="Arial" w:cs="Arial"/>
          <w:sz w:val="22"/>
          <w:szCs w:val="22"/>
        </w:rPr>
        <w:t>UK</w:t>
      </w:r>
      <w:r w:rsidR="0010078C">
        <w:rPr>
          <w:rFonts w:ascii="Arial" w:hAnsi="Arial" w:cs="Arial"/>
          <w:sz w:val="22"/>
          <w:szCs w:val="22"/>
        </w:rPr>
        <w:t xml:space="preserve"> is facing </w:t>
      </w:r>
      <w:r w:rsidR="00D83638">
        <w:rPr>
          <w:rFonts w:ascii="Arial" w:hAnsi="Arial" w:cs="Arial"/>
          <w:sz w:val="22"/>
          <w:szCs w:val="22"/>
        </w:rPr>
        <w:t xml:space="preserve">a </w:t>
      </w:r>
      <w:r w:rsidR="0010078C">
        <w:rPr>
          <w:rFonts w:ascii="Arial" w:hAnsi="Arial" w:cs="Arial"/>
          <w:sz w:val="22"/>
          <w:szCs w:val="22"/>
        </w:rPr>
        <w:t xml:space="preserve">staff shortage which </w:t>
      </w:r>
      <w:r w:rsidR="00EE3D9B">
        <w:rPr>
          <w:rFonts w:ascii="Arial" w:hAnsi="Arial" w:cs="Arial"/>
          <w:sz w:val="22"/>
          <w:szCs w:val="22"/>
        </w:rPr>
        <w:t>needs</w:t>
      </w:r>
      <w:r w:rsidR="0010078C">
        <w:rPr>
          <w:rFonts w:ascii="Arial" w:hAnsi="Arial" w:cs="Arial"/>
          <w:sz w:val="22"/>
          <w:szCs w:val="22"/>
        </w:rPr>
        <w:t xml:space="preserve"> </w:t>
      </w:r>
      <w:r w:rsidR="00853205">
        <w:rPr>
          <w:rFonts w:ascii="Arial" w:hAnsi="Arial" w:cs="Arial"/>
          <w:sz w:val="22"/>
          <w:szCs w:val="22"/>
        </w:rPr>
        <w:t>emergency staff</w:t>
      </w:r>
      <w:r w:rsidR="0010078C">
        <w:rPr>
          <w:rFonts w:ascii="Arial" w:hAnsi="Arial" w:cs="Arial"/>
          <w:sz w:val="22"/>
          <w:szCs w:val="22"/>
        </w:rPr>
        <w:t xml:space="preserve"> </w:t>
      </w:r>
      <w:r w:rsidR="001522D6">
        <w:rPr>
          <w:rFonts w:ascii="Arial" w:hAnsi="Arial" w:cs="Arial"/>
          <w:sz w:val="22"/>
          <w:szCs w:val="22"/>
        </w:rPr>
        <w:t xml:space="preserve">to keep the care home </w:t>
      </w:r>
      <w:r w:rsidR="00C42B4C">
        <w:rPr>
          <w:rFonts w:ascii="Arial" w:hAnsi="Arial" w:cs="Arial"/>
          <w:sz w:val="22"/>
          <w:szCs w:val="22"/>
        </w:rPr>
        <w:t>sustainable due</w:t>
      </w:r>
      <w:r w:rsidR="00335DA0">
        <w:rPr>
          <w:rFonts w:ascii="Arial" w:hAnsi="Arial" w:cs="Arial"/>
          <w:sz w:val="22"/>
          <w:szCs w:val="22"/>
        </w:rPr>
        <w:t xml:space="preserve"> to policy failure </w:t>
      </w:r>
      <w:r w:rsidR="00D025D4">
        <w:rPr>
          <w:rFonts w:ascii="Arial" w:hAnsi="Arial" w:cs="Arial"/>
          <w:sz w:val="22"/>
          <w:szCs w:val="22"/>
        </w:rPr>
        <w:t xml:space="preserve">as they have not been </w:t>
      </w:r>
      <w:r w:rsidR="00AF4BAE">
        <w:rPr>
          <w:rFonts w:ascii="Arial" w:hAnsi="Arial" w:cs="Arial"/>
          <w:sz w:val="22"/>
          <w:szCs w:val="22"/>
        </w:rPr>
        <w:t xml:space="preserve">a </w:t>
      </w:r>
      <w:r w:rsidR="002F347B">
        <w:rPr>
          <w:rFonts w:ascii="Arial" w:hAnsi="Arial" w:cs="Arial"/>
          <w:sz w:val="22"/>
          <w:szCs w:val="22"/>
        </w:rPr>
        <w:t>P</w:t>
      </w:r>
      <w:r w:rsidR="00D025D4">
        <w:rPr>
          <w:rFonts w:ascii="Arial" w:hAnsi="Arial" w:cs="Arial"/>
          <w:sz w:val="22"/>
          <w:szCs w:val="22"/>
        </w:rPr>
        <w:t>olicy</w:t>
      </w:r>
      <w:r w:rsidR="00F15DAE">
        <w:rPr>
          <w:rFonts w:ascii="Arial" w:hAnsi="Arial" w:cs="Arial"/>
          <w:sz w:val="22"/>
          <w:szCs w:val="22"/>
        </w:rPr>
        <w:t xml:space="preserve"> priority</w:t>
      </w:r>
      <w:r w:rsidR="00D025D4">
        <w:rPr>
          <w:rFonts w:ascii="Arial" w:hAnsi="Arial" w:cs="Arial"/>
          <w:sz w:val="22"/>
          <w:szCs w:val="22"/>
        </w:rPr>
        <w:t xml:space="preserve"> </w:t>
      </w:r>
      <w:r w:rsidR="00ED26C9">
        <w:rPr>
          <w:rFonts w:ascii="Arial" w:hAnsi="Arial" w:cs="Arial"/>
          <w:sz w:val="22"/>
          <w:szCs w:val="22"/>
        </w:rPr>
        <w:t xml:space="preserve">and </w:t>
      </w:r>
      <w:r w:rsidR="00C42B4C">
        <w:rPr>
          <w:rFonts w:ascii="Arial" w:hAnsi="Arial" w:cs="Arial"/>
          <w:sz w:val="22"/>
          <w:szCs w:val="22"/>
        </w:rPr>
        <w:t>investment</w:t>
      </w:r>
      <w:r w:rsidR="00ED26C9">
        <w:rPr>
          <w:rFonts w:ascii="Arial" w:hAnsi="Arial" w:cs="Arial"/>
          <w:sz w:val="22"/>
          <w:szCs w:val="22"/>
        </w:rPr>
        <w:t xml:space="preserve"> in leadership </w:t>
      </w:r>
      <w:r w:rsidR="00C42B4C">
        <w:rPr>
          <w:rFonts w:ascii="Arial" w:hAnsi="Arial" w:cs="Arial"/>
          <w:sz w:val="22"/>
          <w:szCs w:val="22"/>
        </w:rPr>
        <w:t>to manage the Care setting effectively</w:t>
      </w:r>
      <w:r w:rsidR="00F15DAE">
        <w:rPr>
          <w:rFonts w:ascii="Arial" w:hAnsi="Arial" w:cs="Arial"/>
          <w:sz w:val="22"/>
          <w:szCs w:val="22"/>
        </w:rPr>
        <w:t>.</w:t>
      </w:r>
      <w:r w:rsidR="00AF4BAE">
        <w:rPr>
          <w:rFonts w:ascii="Arial" w:hAnsi="Arial" w:cs="Arial"/>
          <w:sz w:val="22"/>
          <w:szCs w:val="22"/>
        </w:rPr>
        <w:t xml:space="preserve"> </w:t>
      </w:r>
      <w:r w:rsidR="00BA2319" w:rsidRPr="00CF76E4">
        <w:rPr>
          <w:rFonts w:ascii="Arial" w:hAnsi="Arial" w:cs="Arial"/>
          <w:sz w:val="22"/>
          <w:szCs w:val="22"/>
        </w:rPr>
        <w:t>H</w:t>
      </w:r>
      <w:r w:rsidR="001C13C3" w:rsidRPr="00CF76E4">
        <w:rPr>
          <w:rFonts w:ascii="Arial" w:hAnsi="Arial" w:cs="Arial"/>
          <w:sz w:val="22"/>
          <w:szCs w:val="22"/>
        </w:rPr>
        <w:t>owever</w:t>
      </w:r>
      <w:r w:rsidR="002F347B">
        <w:rPr>
          <w:rFonts w:ascii="Arial" w:hAnsi="Arial" w:cs="Arial"/>
          <w:sz w:val="22"/>
          <w:szCs w:val="22"/>
        </w:rPr>
        <w:t xml:space="preserve"> </w:t>
      </w:r>
      <w:r w:rsidR="000E6C7A">
        <w:rPr>
          <w:rFonts w:ascii="Arial" w:hAnsi="Arial" w:cs="Arial"/>
          <w:sz w:val="22"/>
          <w:szCs w:val="22"/>
        </w:rPr>
        <w:t xml:space="preserve">Proper Care </w:t>
      </w:r>
      <w:r w:rsidR="00751768">
        <w:rPr>
          <w:rFonts w:ascii="Arial" w:hAnsi="Arial" w:cs="Arial"/>
          <w:sz w:val="22"/>
          <w:szCs w:val="22"/>
        </w:rPr>
        <w:t>UK</w:t>
      </w:r>
      <w:r w:rsidR="000E6C7A">
        <w:rPr>
          <w:rFonts w:ascii="Arial" w:hAnsi="Arial" w:cs="Arial"/>
          <w:sz w:val="22"/>
          <w:szCs w:val="22"/>
        </w:rPr>
        <w:t xml:space="preserve"> has appointed a consultant for their problem in staff shortage and find </w:t>
      </w:r>
      <w:r w:rsidR="00BD1A51">
        <w:rPr>
          <w:rFonts w:ascii="Arial" w:hAnsi="Arial" w:cs="Arial"/>
          <w:sz w:val="22"/>
          <w:szCs w:val="22"/>
        </w:rPr>
        <w:t xml:space="preserve">the </w:t>
      </w:r>
      <w:r w:rsidR="00751768">
        <w:rPr>
          <w:rFonts w:ascii="Arial" w:hAnsi="Arial" w:cs="Arial"/>
          <w:sz w:val="22"/>
          <w:szCs w:val="22"/>
        </w:rPr>
        <w:t>solution,</w:t>
      </w:r>
      <w:r w:rsidR="00751768" w:rsidRPr="00CF76E4">
        <w:rPr>
          <w:rFonts w:ascii="Arial" w:hAnsi="Arial" w:cs="Arial"/>
          <w:sz w:val="22"/>
          <w:szCs w:val="22"/>
        </w:rPr>
        <w:t xml:space="preserve"> this</w:t>
      </w:r>
      <w:r w:rsidR="0091213C" w:rsidRPr="00CF76E4">
        <w:rPr>
          <w:rFonts w:ascii="Arial" w:hAnsi="Arial" w:cs="Arial"/>
          <w:sz w:val="22"/>
          <w:szCs w:val="22"/>
        </w:rPr>
        <w:t xml:space="preserve"> report will</w:t>
      </w:r>
      <w:r w:rsidR="00B106F9" w:rsidRPr="00CF76E4">
        <w:rPr>
          <w:rFonts w:ascii="Arial" w:hAnsi="Arial" w:cs="Arial"/>
          <w:sz w:val="22"/>
          <w:szCs w:val="22"/>
        </w:rPr>
        <w:t xml:space="preserve"> </w:t>
      </w:r>
      <w:r w:rsidR="00751768">
        <w:rPr>
          <w:rFonts w:ascii="Arial" w:hAnsi="Arial" w:cs="Arial"/>
          <w:sz w:val="22"/>
          <w:szCs w:val="22"/>
        </w:rPr>
        <w:t>h</w:t>
      </w:r>
      <w:r w:rsidR="00FC78B8">
        <w:rPr>
          <w:rFonts w:ascii="Arial" w:hAnsi="Arial" w:cs="Arial"/>
          <w:sz w:val="22"/>
          <w:szCs w:val="22"/>
        </w:rPr>
        <w:t xml:space="preserve">ave the scop the </w:t>
      </w:r>
      <w:r w:rsidR="00C75F4B">
        <w:rPr>
          <w:rFonts w:ascii="Arial" w:hAnsi="Arial" w:cs="Arial"/>
          <w:sz w:val="22"/>
          <w:szCs w:val="22"/>
        </w:rPr>
        <w:t>impact analysed</w:t>
      </w:r>
      <w:r w:rsidR="00166299">
        <w:rPr>
          <w:rFonts w:ascii="Arial" w:hAnsi="Arial" w:cs="Arial"/>
          <w:sz w:val="22"/>
          <w:szCs w:val="22"/>
        </w:rPr>
        <w:t xml:space="preserve"> and the solution f</w:t>
      </w:r>
      <w:r w:rsidR="00F54CB6">
        <w:rPr>
          <w:rFonts w:ascii="Arial" w:hAnsi="Arial" w:cs="Arial"/>
          <w:sz w:val="22"/>
          <w:szCs w:val="22"/>
        </w:rPr>
        <w:t>ollowing</w:t>
      </w:r>
      <w:r w:rsidR="00C75F4B">
        <w:rPr>
          <w:rFonts w:ascii="Arial" w:hAnsi="Arial" w:cs="Arial"/>
          <w:sz w:val="22"/>
          <w:szCs w:val="22"/>
        </w:rPr>
        <w:t xml:space="preserve"> </w:t>
      </w:r>
      <w:r w:rsidR="00166299">
        <w:rPr>
          <w:rFonts w:ascii="Arial" w:hAnsi="Arial" w:cs="Arial"/>
          <w:sz w:val="22"/>
          <w:szCs w:val="22"/>
        </w:rPr>
        <w:t xml:space="preserve">up </w:t>
      </w:r>
      <w:r w:rsidR="00AE2722" w:rsidRPr="00AE2722">
        <w:rPr>
          <w:rFonts w:ascii="Arial" w:hAnsi="Arial" w:cs="Arial"/>
          <w:sz w:val="22"/>
          <w:szCs w:val="22"/>
        </w:rPr>
        <w:t>that should be used to enable</w:t>
      </w:r>
      <w:r w:rsidR="00B106F9" w:rsidRPr="00CF76E4">
        <w:rPr>
          <w:rFonts w:ascii="Arial" w:hAnsi="Arial" w:cs="Arial"/>
          <w:sz w:val="22"/>
          <w:szCs w:val="22"/>
        </w:rPr>
        <w:t xml:space="preserve"> managers </w:t>
      </w:r>
      <w:r w:rsidR="007E6093">
        <w:rPr>
          <w:rFonts w:ascii="Arial" w:hAnsi="Arial" w:cs="Arial"/>
          <w:sz w:val="22"/>
          <w:szCs w:val="22"/>
        </w:rPr>
        <w:t xml:space="preserve">to </w:t>
      </w:r>
      <w:r w:rsidR="0002080A">
        <w:rPr>
          <w:rFonts w:ascii="Arial" w:hAnsi="Arial" w:cs="Arial"/>
          <w:sz w:val="22"/>
          <w:szCs w:val="22"/>
        </w:rPr>
        <w:t xml:space="preserve">need help to </w:t>
      </w:r>
      <w:r w:rsidR="00991759">
        <w:rPr>
          <w:rFonts w:ascii="Arial" w:hAnsi="Arial" w:cs="Arial"/>
          <w:sz w:val="22"/>
          <w:szCs w:val="22"/>
        </w:rPr>
        <w:t xml:space="preserve">man there the </w:t>
      </w:r>
      <w:r w:rsidR="006D04AC">
        <w:rPr>
          <w:rFonts w:ascii="Arial" w:hAnsi="Arial" w:cs="Arial"/>
          <w:sz w:val="22"/>
          <w:szCs w:val="22"/>
        </w:rPr>
        <w:t xml:space="preserve">company and solve </w:t>
      </w:r>
      <w:r w:rsidR="003357CC">
        <w:rPr>
          <w:rFonts w:ascii="Arial" w:hAnsi="Arial" w:cs="Arial"/>
          <w:sz w:val="22"/>
          <w:szCs w:val="22"/>
        </w:rPr>
        <w:t>their</w:t>
      </w:r>
      <w:r w:rsidR="006D04AC">
        <w:rPr>
          <w:rFonts w:ascii="Arial" w:hAnsi="Arial" w:cs="Arial"/>
          <w:sz w:val="22"/>
          <w:szCs w:val="22"/>
        </w:rPr>
        <w:t xml:space="preserve"> problem by using all </w:t>
      </w:r>
      <w:r w:rsidR="00B106F9" w:rsidRPr="00CF76E4">
        <w:rPr>
          <w:rFonts w:ascii="Arial" w:hAnsi="Arial" w:cs="Arial"/>
          <w:sz w:val="22"/>
          <w:szCs w:val="22"/>
        </w:rPr>
        <w:t>strategies</w:t>
      </w:r>
      <w:r w:rsidR="006D04AC">
        <w:rPr>
          <w:rFonts w:ascii="Arial" w:hAnsi="Arial" w:cs="Arial"/>
          <w:sz w:val="22"/>
          <w:szCs w:val="22"/>
        </w:rPr>
        <w:t xml:space="preserve"> need </w:t>
      </w:r>
      <w:r w:rsidR="00A745AA" w:rsidRPr="00CF76E4">
        <w:rPr>
          <w:rFonts w:ascii="Arial" w:hAnsi="Arial" w:cs="Arial"/>
          <w:sz w:val="22"/>
          <w:szCs w:val="22"/>
        </w:rPr>
        <w:t xml:space="preserve">to help </w:t>
      </w:r>
      <w:r w:rsidRPr="00CF76E4">
        <w:rPr>
          <w:rFonts w:ascii="Arial" w:hAnsi="Arial" w:cs="Arial"/>
          <w:sz w:val="22"/>
          <w:szCs w:val="22"/>
        </w:rPr>
        <w:t>improve</w:t>
      </w:r>
      <w:r w:rsidR="00A745AA" w:rsidRPr="00CF76E4">
        <w:rPr>
          <w:rFonts w:ascii="Arial" w:hAnsi="Arial" w:cs="Arial"/>
          <w:sz w:val="22"/>
          <w:szCs w:val="22"/>
        </w:rPr>
        <w:t xml:space="preserve"> staff </w:t>
      </w:r>
      <w:r w:rsidR="00DF5A34" w:rsidRPr="00CF76E4">
        <w:rPr>
          <w:rFonts w:ascii="Arial" w:hAnsi="Arial" w:cs="Arial"/>
          <w:sz w:val="22"/>
          <w:szCs w:val="22"/>
        </w:rPr>
        <w:t>shortage</w:t>
      </w:r>
      <w:r w:rsidR="00DF5A34">
        <w:rPr>
          <w:rFonts w:ascii="Arial" w:hAnsi="Arial" w:cs="Arial"/>
          <w:sz w:val="22"/>
          <w:szCs w:val="22"/>
        </w:rPr>
        <w:t>. A P</w:t>
      </w:r>
      <w:r w:rsidR="006E1F3C">
        <w:rPr>
          <w:rFonts w:ascii="Arial" w:hAnsi="Arial" w:cs="Arial"/>
          <w:sz w:val="22"/>
          <w:szCs w:val="22"/>
        </w:rPr>
        <w:t>l</w:t>
      </w:r>
      <w:r w:rsidR="00DF5A34">
        <w:rPr>
          <w:rFonts w:ascii="Arial" w:hAnsi="Arial" w:cs="Arial"/>
          <w:sz w:val="22"/>
          <w:szCs w:val="22"/>
        </w:rPr>
        <w:t xml:space="preserve">an will </w:t>
      </w:r>
      <w:r w:rsidR="00962C0E">
        <w:rPr>
          <w:rFonts w:ascii="Arial" w:hAnsi="Arial" w:cs="Arial"/>
          <w:sz w:val="22"/>
          <w:szCs w:val="22"/>
        </w:rPr>
        <w:t>Stakeholders</w:t>
      </w:r>
      <w:r w:rsidR="00C07323">
        <w:rPr>
          <w:rFonts w:ascii="Arial" w:hAnsi="Arial" w:cs="Arial"/>
          <w:sz w:val="22"/>
          <w:szCs w:val="22"/>
        </w:rPr>
        <w:t xml:space="preserve"> and the </w:t>
      </w:r>
      <w:r w:rsidR="00751768">
        <w:rPr>
          <w:rFonts w:ascii="Arial" w:hAnsi="Arial" w:cs="Arial"/>
          <w:sz w:val="22"/>
          <w:szCs w:val="22"/>
        </w:rPr>
        <w:t>or</w:t>
      </w:r>
      <w:r w:rsidR="00D83638">
        <w:rPr>
          <w:rFonts w:ascii="Arial" w:hAnsi="Arial" w:cs="Arial"/>
          <w:sz w:val="22"/>
          <w:szCs w:val="22"/>
        </w:rPr>
        <w:t>ganisation’s</w:t>
      </w:r>
      <w:r w:rsidR="00812471">
        <w:rPr>
          <w:rFonts w:ascii="Arial" w:hAnsi="Arial" w:cs="Arial"/>
          <w:sz w:val="22"/>
          <w:szCs w:val="22"/>
        </w:rPr>
        <w:t xml:space="preserve"> success</w:t>
      </w:r>
      <w:r w:rsidR="006E1F3C">
        <w:rPr>
          <w:rFonts w:ascii="Arial" w:hAnsi="Arial" w:cs="Arial"/>
          <w:sz w:val="22"/>
          <w:szCs w:val="22"/>
        </w:rPr>
        <w:t xml:space="preserve"> and </w:t>
      </w:r>
      <w:r w:rsidR="00812471">
        <w:rPr>
          <w:rFonts w:ascii="Arial" w:hAnsi="Arial" w:cs="Arial"/>
          <w:sz w:val="22"/>
          <w:szCs w:val="22"/>
        </w:rPr>
        <w:t xml:space="preserve">will bring a </w:t>
      </w:r>
      <w:r w:rsidR="00CE42F5">
        <w:rPr>
          <w:rFonts w:ascii="Arial" w:hAnsi="Arial" w:cs="Arial"/>
          <w:sz w:val="22"/>
          <w:szCs w:val="22"/>
        </w:rPr>
        <w:t>big change</w:t>
      </w:r>
      <w:r w:rsidR="00812471">
        <w:rPr>
          <w:rFonts w:ascii="Arial" w:hAnsi="Arial" w:cs="Arial"/>
          <w:sz w:val="22"/>
          <w:szCs w:val="22"/>
        </w:rPr>
        <w:t xml:space="preserve"> </w:t>
      </w:r>
      <w:r w:rsidR="00BD1A51">
        <w:rPr>
          <w:rFonts w:ascii="Arial" w:hAnsi="Arial" w:cs="Arial"/>
          <w:sz w:val="22"/>
          <w:szCs w:val="22"/>
        </w:rPr>
        <w:t>to</w:t>
      </w:r>
      <w:r w:rsidR="00812471">
        <w:rPr>
          <w:rFonts w:ascii="Arial" w:hAnsi="Arial" w:cs="Arial"/>
          <w:sz w:val="22"/>
          <w:szCs w:val="22"/>
        </w:rPr>
        <w:t xml:space="preserve"> staff shortage</w:t>
      </w:r>
      <w:bookmarkStart w:id="2" w:name="_Toc109434476"/>
      <w:r w:rsidR="006E7DDA">
        <w:rPr>
          <w:rFonts w:ascii="Arial" w:hAnsi="Arial" w:cs="Arial"/>
          <w:color w:val="000000"/>
          <w:sz w:val="22"/>
          <w:szCs w:val="22"/>
          <w:shd w:val="clear" w:color="auto" w:fill="FFFFFF"/>
        </w:rPr>
        <w:t>.</w:t>
      </w:r>
      <w:r w:rsidR="00D54E25">
        <w:rPr>
          <w:rFonts w:ascii="Arial" w:hAnsi="Arial" w:cs="Arial"/>
          <w:color w:val="000000"/>
          <w:sz w:val="22"/>
          <w:szCs w:val="22"/>
          <w:shd w:val="clear" w:color="auto" w:fill="FFFFFF"/>
        </w:rPr>
        <w:t xml:space="preserve"> </w:t>
      </w:r>
    </w:p>
    <w:p w14:paraId="4FDD67CF" w14:textId="77777777" w:rsidR="00281A0A" w:rsidRPr="00CF76E4" w:rsidRDefault="00281A0A" w:rsidP="00CF76E4">
      <w:pPr>
        <w:pStyle w:val="NormalWeb"/>
        <w:kinsoku w:val="0"/>
        <w:overflowPunct w:val="0"/>
        <w:spacing w:before="0" w:beforeAutospacing="0" w:after="0" w:afterAutospacing="0" w:line="360" w:lineRule="auto"/>
        <w:textAlignment w:val="baseline"/>
        <w:rPr>
          <w:rFonts w:ascii="Arial" w:hAnsi="Arial" w:cs="Arial"/>
          <w:b/>
          <w:bCs/>
          <w:sz w:val="22"/>
          <w:szCs w:val="22"/>
        </w:rPr>
      </w:pPr>
    </w:p>
    <w:p w14:paraId="23EB8AF0" w14:textId="77777777" w:rsidR="00093D41" w:rsidRDefault="00093D41" w:rsidP="00594CC9">
      <w:pPr>
        <w:pStyle w:val="NormalWeb"/>
        <w:kinsoku w:val="0"/>
        <w:overflowPunct w:val="0"/>
        <w:spacing w:before="0" w:beforeAutospacing="0" w:after="0" w:afterAutospacing="0"/>
        <w:textAlignment w:val="baseline"/>
        <w:rPr>
          <w:rFonts w:ascii="Arial" w:hAnsi="Arial" w:cs="Arial"/>
          <w:b/>
          <w:bCs/>
          <w:sz w:val="22"/>
          <w:szCs w:val="22"/>
        </w:rPr>
      </w:pPr>
    </w:p>
    <w:p w14:paraId="4682092B" w14:textId="26E815C5" w:rsidR="00093D41" w:rsidRDefault="00093D41" w:rsidP="00594CC9">
      <w:pPr>
        <w:pStyle w:val="NormalWeb"/>
        <w:kinsoku w:val="0"/>
        <w:overflowPunct w:val="0"/>
        <w:spacing w:before="0" w:beforeAutospacing="0" w:after="0" w:afterAutospacing="0"/>
        <w:textAlignment w:val="baseline"/>
        <w:rPr>
          <w:rFonts w:ascii="Arial" w:hAnsi="Arial" w:cs="Arial"/>
          <w:b/>
          <w:bCs/>
          <w:sz w:val="22"/>
          <w:szCs w:val="22"/>
        </w:rPr>
      </w:pPr>
    </w:p>
    <w:p w14:paraId="3097F970" w14:textId="5149137B"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7B7D2EB2" w14:textId="0C755AC7"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0D283E5E" w14:textId="5BED46DB"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38C42DEE" w14:textId="5922CC4A"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27042201" w14:textId="64994226"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668B9813" w14:textId="1455FCCD"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41D00D87" w14:textId="65A3D1B4"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58B0C22D" w14:textId="101625BF"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3CB2CB5B" w14:textId="32303A07"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7F2EDB75" w14:textId="43A60B31"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54084206" w14:textId="5BD9B73F"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4A57C846" w14:textId="24AAFDD9"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4ED92E32" w14:textId="7CCE0F20"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08272C19" w14:textId="61D37D18"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0972DC89" w14:textId="11BEB8B4"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415FE3BB" w14:textId="03B16BB3"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04FB073F" w14:textId="7D925777"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2FC76B38" w14:textId="1DCB6F57"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2AF62CBB" w14:textId="0B6B9AD7"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56AB9A91" w14:textId="5D0E4CAA"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3F7A6092" w14:textId="4C44B422"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6BC29969" w14:textId="1688CF41"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25AD5B08" w14:textId="7A228F0D"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763B5AE6" w14:textId="1E4244E6"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52577239" w14:textId="3AF89242"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6135D22E" w14:textId="2A60284A"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1CBC9BAC" w14:textId="5B55AF52"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2549AD24" w14:textId="1DC91358" w:rsidR="00CC2459" w:rsidRDefault="00CC2459" w:rsidP="00594CC9">
      <w:pPr>
        <w:pStyle w:val="NormalWeb"/>
        <w:kinsoku w:val="0"/>
        <w:overflowPunct w:val="0"/>
        <w:spacing w:before="0" w:beforeAutospacing="0" w:after="0" w:afterAutospacing="0"/>
        <w:textAlignment w:val="baseline"/>
        <w:rPr>
          <w:rFonts w:ascii="Arial" w:hAnsi="Arial" w:cs="Arial"/>
          <w:b/>
          <w:bCs/>
          <w:sz w:val="22"/>
          <w:szCs w:val="22"/>
        </w:rPr>
      </w:pPr>
    </w:p>
    <w:p w14:paraId="5FE4DA19" w14:textId="3291D1BF" w:rsidR="00CC2459" w:rsidRPr="004D5C6C" w:rsidRDefault="00CC2459" w:rsidP="00594CC9">
      <w:pPr>
        <w:pStyle w:val="NormalWeb"/>
        <w:kinsoku w:val="0"/>
        <w:overflowPunct w:val="0"/>
        <w:spacing w:before="0" w:beforeAutospacing="0" w:after="0" w:afterAutospacing="0"/>
        <w:textAlignment w:val="baseline"/>
        <w:rPr>
          <w:rFonts w:ascii="Arial" w:hAnsi="Arial" w:cs="Arial"/>
          <w:sz w:val="22"/>
          <w:szCs w:val="22"/>
        </w:rPr>
      </w:pPr>
    </w:p>
    <w:p w14:paraId="5CEC81A6" w14:textId="0205C637" w:rsidR="00BE40FC" w:rsidRPr="004D5C6C" w:rsidRDefault="003C62C6" w:rsidP="00594CC9">
      <w:pPr>
        <w:pStyle w:val="NormalWeb"/>
        <w:kinsoku w:val="0"/>
        <w:overflowPunct w:val="0"/>
        <w:spacing w:before="0" w:beforeAutospacing="0" w:after="0" w:afterAutospacing="0"/>
        <w:textAlignment w:val="baseline"/>
        <w:rPr>
          <w:rFonts w:ascii="Arial" w:hAnsi="Arial" w:cs="Arial"/>
          <w:b/>
          <w:bCs/>
          <w:sz w:val="22"/>
          <w:szCs w:val="22"/>
        </w:rPr>
      </w:pPr>
      <w:r w:rsidRPr="004D5C6C">
        <w:rPr>
          <w:rFonts w:ascii="Arial" w:hAnsi="Arial" w:cs="Arial"/>
          <w:b/>
          <w:bCs/>
          <w:sz w:val="22"/>
          <w:szCs w:val="22"/>
        </w:rPr>
        <w:t xml:space="preserve">Details of </w:t>
      </w:r>
      <w:r w:rsidR="000C5686" w:rsidRPr="004D5C6C">
        <w:rPr>
          <w:rFonts w:ascii="Arial" w:hAnsi="Arial" w:cs="Arial"/>
          <w:b/>
          <w:bCs/>
          <w:sz w:val="22"/>
          <w:szCs w:val="22"/>
        </w:rPr>
        <w:t>Problem-solving</w:t>
      </w:r>
      <w:r w:rsidRPr="004D5C6C">
        <w:rPr>
          <w:rFonts w:ascii="Arial" w:hAnsi="Arial" w:cs="Arial"/>
          <w:b/>
          <w:bCs/>
          <w:sz w:val="22"/>
          <w:szCs w:val="22"/>
        </w:rPr>
        <w:t xml:space="preserve"> </w:t>
      </w:r>
      <w:r w:rsidR="00D56585" w:rsidRPr="004D5C6C">
        <w:rPr>
          <w:rFonts w:ascii="Arial" w:hAnsi="Arial" w:cs="Arial"/>
          <w:b/>
          <w:bCs/>
          <w:sz w:val="22"/>
          <w:szCs w:val="22"/>
        </w:rPr>
        <w:t xml:space="preserve">and </w:t>
      </w:r>
      <w:bookmarkEnd w:id="2"/>
      <w:r w:rsidR="00BE40FC" w:rsidRPr="004D5C6C">
        <w:rPr>
          <w:rFonts w:ascii="Arial" w:hAnsi="Arial" w:cs="Arial"/>
          <w:b/>
          <w:bCs/>
          <w:sz w:val="22"/>
          <w:szCs w:val="22"/>
        </w:rPr>
        <w:t>Decision Making</w:t>
      </w:r>
    </w:p>
    <w:p w14:paraId="4E4BA8BD" w14:textId="77777777" w:rsidR="00A32643" w:rsidRPr="004D5C6C" w:rsidRDefault="00A32643" w:rsidP="00594CC9">
      <w:pPr>
        <w:pStyle w:val="NormalWeb"/>
        <w:kinsoku w:val="0"/>
        <w:overflowPunct w:val="0"/>
        <w:spacing w:before="0" w:beforeAutospacing="0" w:after="0" w:afterAutospacing="0"/>
        <w:textAlignment w:val="baseline"/>
        <w:rPr>
          <w:rFonts w:ascii="Arial" w:hAnsi="Arial" w:cs="Arial"/>
          <w:b/>
          <w:bCs/>
          <w:sz w:val="22"/>
          <w:szCs w:val="22"/>
        </w:rPr>
      </w:pPr>
    </w:p>
    <w:p w14:paraId="1CA2ABA3" w14:textId="18D0EEF5" w:rsidR="00F91547" w:rsidRPr="00DA169C" w:rsidRDefault="00F91547" w:rsidP="00594CC9">
      <w:pPr>
        <w:pStyle w:val="NormalWeb"/>
        <w:kinsoku w:val="0"/>
        <w:overflowPunct w:val="0"/>
        <w:spacing w:before="0" w:beforeAutospacing="0" w:after="0" w:afterAutospacing="0"/>
        <w:textAlignment w:val="baseline"/>
        <w:rPr>
          <w:b/>
          <w:bCs/>
          <w:color w:val="00B050"/>
          <w:sz w:val="22"/>
          <w:szCs w:val="22"/>
        </w:rPr>
      </w:pPr>
    </w:p>
    <w:p w14:paraId="06E8FF6A" w14:textId="531475D2" w:rsidR="00DC704B" w:rsidRDefault="00474EE6" w:rsidP="00DC704B">
      <w:pPr>
        <w:kinsoku w:val="0"/>
        <w:overflowPunct w:val="0"/>
        <w:spacing w:line="360" w:lineRule="auto"/>
        <w:jc w:val="both"/>
        <w:textAlignment w:val="baseline"/>
        <w:rPr>
          <w:rFonts w:ascii="Arial" w:hAnsi="Arial" w:cs="Arial"/>
          <w:kern w:val="24"/>
          <w:sz w:val="22"/>
          <w:szCs w:val="22"/>
        </w:rPr>
      </w:pPr>
      <w:r>
        <w:rPr>
          <w:rFonts w:ascii="Arial" w:hAnsi="Arial" w:cs="Arial"/>
          <w:kern w:val="24"/>
          <w:sz w:val="22"/>
          <w:szCs w:val="22"/>
        </w:rPr>
        <w:t xml:space="preserve"> </w:t>
      </w:r>
    </w:p>
    <w:p w14:paraId="1A0B89E7" w14:textId="77777777" w:rsidR="00CF728E" w:rsidRDefault="00E918DC" w:rsidP="00CF728E">
      <w:pPr>
        <w:spacing w:after="162" w:line="360" w:lineRule="auto"/>
        <w:rPr>
          <w:rFonts w:ascii="Arial" w:hAnsi="Arial" w:cs="Arial"/>
          <w:kern w:val="24"/>
          <w:sz w:val="22"/>
          <w:szCs w:val="22"/>
        </w:rPr>
      </w:pPr>
      <w:r>
        <w:rPr>
          <w:rFonts w:ascii="Arial" w:hAnsi="Arial" w:cs="Arial"/>
          <w:kern w:val="24"/>
          <w:sz w:val="22"/>
          <w:szCs w:val="22"/>
        </w:rPr>
        <w:t xml:space="preserve">According to </w:t>
      </w:r>
      <w:r w:rsidR="00D9322D">
        <w:rPr>
          <w:rFonts w:ascii="Arial" w:hAnsi="Arial" w:cs="Arial"/>
          <w:kern w:val="24"/>
          <w:sz w:val="22"/>
          <w:szCs w:val="22"/>
        </w:rPr>
        <w:t>Cottrell, (</w:t>
      </w:r>
      <w:r w:rsidR="00AC52E1">
        <w:rPr>
          <w:rFonts w:ascii="Arial" w:hAnsi="Arial" w:cs="Arial"/>
          <w:kern w:val="24"/>
          <w:sz w:val="22"/>
          <w:szCs w:val="22"/>
        </w:rPr>
        <w:t>20</w:t>
      </w:r>
      <w:r w:rsidR="0043511C">
        <w:rPr>
          <w:rFonts w:ascii="Arial" w:hAnsi="Arial" w:cs="Arial"/>
          <w:kern w:val="24"/>
          <w:sz w:val="22"/>
          <w:szCs w:val="22"/>
        </w:rPr>
        <w:t>03</w:t>
      </w:r>
      <w:r w:rsidR="006C296D">
        <w:rPr>
          <w:rFonts w:ascii="Arial" w:hAnsi="Arial" w:cs="Arial"/>
          <w:kern w:val="24"/>
          <w:sz w:val="22"/>
          <w:szCs w:val="22"/>
        </w:rPr>
        <w:t>)</w:t>
      </w:r>
      <w:r w:rsidR="00DC704B">
        <w:rPr>
          <w:rFonts w:ascii="Arial" w:hAnsi="Arial" w:cs="Arial"/>
          <w:kern w:val="24"/>
          <w:sz w:val="22"/>
          <w:szCs w:val="22"/>
        </w:rPr>
        <w:t xml:space="preserve"> problem</w:t>
      </w:r>
      <w:r w:rsidR="00DC704B" w:rsidRPr="00A774CB">
        <w:rPr>
          <w:rFonts w:ascii="Arial" w:hAnsi="Arial" w:cs="Arial"/>
          <w:kern w:val="24"/>
          <w:sz w:val="22"/>
          <w:szCs w:val="22"/>
        </w:rPr>
        <w:t xml:space="preserve"> </w:t>
      </w:r>
      <w:r w:rsidR="00D42771">
        <w:rPr>
          <w:rFonts w:ascii="Arial" w:hAnsi="Arial" w:cs="Arial"/>
          <w:kern w:val="24"/>
          <w:sz w:val="22"/>
          <w:szCs w:val="22"/>
        </w:rPr>
        <w:t xml:space="preserve">solving </w:t>
      </w:r>
      <w:r w:rsidR="00B86F35">
        <w:rPr>
          <w:rFonts w:ascii="Arial" w:hAnsi="Arial" w:cs="Arial"/>
          <w:kern w:val="24"/>
          <w:sz w:val="22"/>
          <w:szCs w:val="22"/>
        </w:rPr>
        <w:t xml:space="preserve">has high value for staff </w:t>
      </w:r>
      <w:r w:rsidR="00F42F73">
        <w:rPr>
          <w:rFonts w:ascii="Arial" w:hAnsi="Arial" w:cs="Arial"/>
          <w:kern w:val="24"/>
          <w:sz w:val="22"/>
          <w:szCs w:val="22"/>
        </w:rPr>
        <w:t xml:space="preserve">by valuing people </w:t>
      </w:r>
      <w:r w:rsidR="00771CC3">
        <w:rPr>
          <w:rFonts w:ascii="Arial" w:hAnsi="Arial" w:cs="Arial"/>
          <w:kern w:val="24"/>
          <w:sz w:val="22"/>
          <w:szCs w:val="22"/>
        </w:rPr>
        <w:t>skills, it’s</w:t>
      </w:r>
      <w:r w:rsidR="00937D3D">
        <w:rPr>
          <w:rFonts w:ascii="Arial" w:hAnsi="Arial" w:cs="Arial"/>
          <w:kern w:val="24"/>
          <w:sz w:val="22"/>
          <w:szCs w:val="22"/>
        </w:rPr>
        <w:t xml:space="preserve"> important to </w:t>
      </w:r>
      <w:r w:rsidR="007E7AC0">
        <w:rPr>
          <w:rFonts w:ascii="Arial" w:hAnsi="Arial" w:cs="Arial"/>
          <w:kern w:val="24"/>
          <w:sz w:val="22"/>
          <w:szCs w:val="22"/>
        </w:rPr>
        <w:t xml:space="preserve">look at the component of the problem </w:t>
      </w:r>
      <w:r w:rsidR="00FD1696">
        <w:rPr>
          <w:rFonts w:ascii="Arial" w:hAnsi="Arial" w:cs="Arial"/>
          <w:kern w:val="24"/>
          <w:sz w:val="22"/>
          <w:szCs w:val="22"/>
        </w:rPr>
        <w:t xml:space="preserve">and skill method or technique should </w:t>
      </w:r>
      <w:r w:rsidR="00AD444D">
        <w:rPr>
          <w:rFonts w:ascii="Arial" w:hAnsi="Arial" w:cs="Arial"/>
          <w:kern w:val="24"/>
          <w:sz w:val="22"/>
          <w:szCs w:val="22"/>
        </w:rPr>
        <w:t>be used</w:t>
      </w:r>
      <w:r w:rsidR="00FD08D8">
        <w:rPr>
          <w:rFonts w:ascii="Arial" w:hAnsi="Arial" w:cs="Arial"/>
          <w:kern w:val="24"/>
          <w:sz w:val="22"/>
          <w:szCs w:val="22"/>
        </w:rPr>
        <w:t xml:space="preserve"> </w:t>
      </w:r>
      <w:r w:rsidR="00BD24A1">
        <w:rPr>
          <w:rFonts w:ascii="Arial" w:hAnsi="Arial" w:cs="Arial"/>
          <w:kern w:val="24"/>
          <w:sz w:val="22"/>
          <w:szCs w:val="22"/>
        </w:rPr>
        <w:t xml:space="preserve">to find </w:t>
      </w:r>
      <w:r w:rsidR="007D635F">
        <w:rPr>
          <w:rFonts w:ascii="Arial" w:hAnsi="Arial" w:cs="Arial"/>
          <w:kern w:val="24"/>
          <w:sz w:val="22"/>
          <w:szCs w:val="22"/>
        </w:rPr>
        <w:t xml:space="preserve">the </w:t>
      </w:r>
      <w:r w:rsidR="00A83C3F">
        <w:rPr>
          <w:rFonts w:ascii="Arial" w:hAnsi="Arial" w:cs="Arial"/>
          <w:kern w:val="24"/>
          <w:sz w:val="22"/>
          <w:szCs w:val="22"/>
        </w:rPr>
        <w:t xml:space="preserve">Scope </w:t>
      </w:r>
      <w:r w:rsidR="001379B6">
        <w:rPr>
          <w:rFonts w:ascii="Arial" w:hAnsi="Arial" w:cs="Arial"/>
          <w:kern w:val="24"/>
          <w:sz w:val="22"/>
          <w:szCs w:val="22"/>
        </w:rPr>
        <w:t>of the</w:t>
      </w:r>
      <w:r w:rsidR="00BD24A1">
        <w:rPr>
          <w:rFonts w:ascii="Arial" w:hAnsi="Arial" w:cs="Arial"/>
          <w:kern w:val="24"/>
          <w:sz w:val="22"/>
          <w:szCs w:val="22"/>
        </w:rPr>
        <w:t xml:space="preserve"> </w:t>
      </w:r>
      <w:r w:rsidR="003E1873">
        <w:rPr>
          <w:rFonts w:ascii="Arial" w:hAnsi="Arial" w:cs="Arial"/>
          <w:kern w:val="24"/>
          <w:sz w:val="22"/>
          <w:szCs w:val="22"/>
        </w:rPr>
        <w:t>problem find</w:t>
      </w:r>
      <w:r w:rsidR="00BD24A1">
        <w:rPr>
          <w:rFonts w:ascii="Arial" w:hAnsi="Arial" w:cs="Arial"/>
          <w:kern w:val="24"/>
          <w:sz w:val="22"/>
          <w:szCs w:val="22"/>
        </w:rPr>
        <w:t xml:space="preserve"> its solution </w:t>
      </w:r>
      <w:r w:rsidR="00807B70">
        <w:rPr>
          <w:rFonts w:ascii="Arial" w:hAnsi="Arial" w:cs="Arial"/>
          <w:kern w:val="24"/>
          <w:sz w:val="22"/>
          <w:szCs w:val="22"/>
        </w:rPr>
        <w:t xml:space="preserve">by </w:t>
      </w:r>
      <w:r w:rsidR="00BD1A51">
        <w:rPr>
          <w:rFonts w:ascii="Arial" w:hAnsi="Arial" w:cs="Arial"/>
          <w:kern w:val="24"/>
          <w:sz w:val="22"/>
          <w:szCs w:val="22"/>
        </w:rPr>
        <w:t>acting</w:t>
      </w:r>
      <w:r w:rsidR="00807B70">
        <w:rPr>
          <w:rFonts w:ascii="Arial" w:hAnsi="Arial" w:cs="Arial"/>
          <w:kern w:val="24"/>
          <w:sz w:val="22"/>
          <w:szCs w:val="22"/>
        </w:rPr>
        <w:t xml:space="preserve"> plan</w:t>
      </w:r>
      <w:r w:rsidR="00771CC3">
        <w:rPr>
          <w:rFonts w:ascii="Arial" w:hAnsi="Arial" w:cs="Arial"/>
          <w:kern w:val="24"/>
          <w:sz w:val="22"/>
          <w:szCs w:val="22"/>
        </w:rPr>
        <w:t xml:space="preserve"> </w:t>
      </w:r>
      <w:r w:rsidR="00807B70">
        <w:rPr>
          <w:rFonts w:ascii="Arial" w:hAnsi="Arial" w:cs="Arial"/>
          <w:kern w:val="24"/>
          <w:sz w:val="22"/>
          <w:szCs w:val="22"/>
        </w:rPr>
        <w:t xml:space="preserve">monitor and review the chosen </w:t>
      </w:r>
      <w:r w:rsidR="0092503D">
        <w:rPr>
          <w:rFonts w:ascii="Arial" w:hAnsi="Arial" w:cs="Arial"/>
          <w:kern w:val="24"/>
          <w:sz w:val="22"/>
          <w:szCs w:val="22"/>
        </w:rPr>
        <w:t>solution problem</w:t>
      </w:r>
      <w:r w:rsidR="00771CC3">
        <w:rPr>
          <w:rFonts w:ascii="Arial" w:hAnsi="Arial" w:cs="Arial"/>
          <w:kern w:val="24"/>
          <w:sz w:val="22"/>
          <w:szCs w:val="22"/>
        </w:rPr>
        <w:t>.</w:t>
      </w:r>
    </w:p>
    <w:p w14:paraId="362C06B8" w14:textId="00274E75" w:rsidR="00F17066" w:rsidRPr="00FF4F18" w:rsidRDefault="0072553A" w:rsidP="00A774CB">
      <w:pPr>
        <w:kinsoku w:val="0"/>
        <w:overflowPunct w:val="0"/>
        <w:spacing w:line="360" w:lineRule="auto"/>
        <w:jc w:val="both"/>
        <w:textAlignment w:val="baseline"/>
        <w:rPr>
          <w:rFonts w:ascii="Arial" w:hAnsi="Arial" w:cs="Arial"/>
          <w:kern w:val="24"/>
          <w:sz w:val="22"/>
          <w:szCs w:val="22"/>
        </w:rPr>
      </w:pPr>
      <w:r>
        <w:rPr>
          <w:rFonts w:ascii="Arial" w:hAnsi="Arial" w:cs="Arial"/>
          <w:kern w:val="24"/>
          <w:sz w:val="22"/>
          <w:szCs w:val="22"/>
        </w:rPr>
        <w:t>Proper C</w:t>
      </w:r>
      <w:r w:rsidR="00F10CCA">
        <w:rPr>
          <w:rFonts w:ascii="Arial" w:hAnsi="Arial" w:cs="Arial"/>
          <w:kern w:val="24"/>
          <w:sz w:val="22"/>
          <w:szCs w:val="22"/>
        </w:rPr>
        <w:t xml:space="preserve">are better place to work </w:t>
      </w:r>
      <w:r w:rsidR="00AF09B0">
        <w:rPr>
          <w:rFonts w:ascii="Arial" w:hAnsi="Arial" w:cs="Arial"/>
          <w:kern w:val="24"/>
          <w:sz w:val="22"/>
          <w:szCs w:val="22"/>
        </w:rPr>
        <w:t xml:space="preserve">the management should be more </w:t>
      </w:r>
      <w:r>
        <w:rPr>
          <w:rFonts w:ascii="Arial" w:hAnsi="Arial" w:cs="Arial"/>
          <w:kern w:val="24"/>
          <w:sz w:val="22"/>
          <w:szCs w:val="22"/>
        </w:rPr>
        <w:t>compassionate</w:t>
      </w:r>
      <w:r w:rsidR="00AF09B0">
        <w:rPr>
          <w:rFonts w:ascii="Arial" w:hAnsi="Arial" w:cs="Arial"/>
          <w:kern w:val="24"/>
          <w:sz w:val="22"/>
          <w:szCs w:val="22"/>
        </w:rPr>
        <w:t xml:space="preserve"> toward staff</w:t>
      </w:r>
      <w:r w:rsidR="000A1532">
        <w:rPr>
          <w:rFonts w:ascii="Arial" w:hAnsi="Arial" w:cs="Arial"/>
          <w:kern w:val="24"/>
          <w:sz w:val="22"/>
          <w:szCs w:val="22"/>
        </w:rPr>
        <w:t xml:space="preserve"> </w:t>
      </w:r>
      <w:r w:rsidR="00786052">
        <w:rPr>
          <w:rFonts w:ascii="Arial" w:hAnsi="Arial" w:cs="Arial"/>
          <w:kern w:val="24"/>
          <w:sz w:val="22"/>
          <w:szCs w:val="22"/>
        </w:rPr>
        <w:t>the</w:t>
      </w:r>
      <w:r w:rsidR="000A1532">
        <w:rPr>
          <w:rFonts w:ascii="Arial" w:hAnsi="Arial" w:cs="Arial"/>
          <w:kern w:val="24"/>
          <w:sz w:val="22"/>
          <w:szCs w:val="22"/>
        </w:rPr>
        <w:t xml:space="preserve"> </w:t>
      </w:r>
      <w:r w:rsidR="00CF728E">
        <w:rPr>
          <w:rFonts w:ascii="Arial" w:hAnsi="Arial" w:cs="Arial"/>
          <w:kern w:val="24"/>
          <w:sz w:val="22"/>
          <w:szCs w:val="22"/>
        </w:rPr>
        <w:t>recommendation</w:t>
      </w:r>
      <w:r w:rsidR="004A5941">
        <w:rPr>
          <w:rFonts w:ascii="Arial" w:hAnsi="Arial" w:cs="Arial"/>
          <w:kern w:val="24"/>
          <w:sz w:val="22"/>
          <w:szCs w:val="22"/>
        </w:rPr>
        <w:t xml:space="preserve"> </w:t>
      </w:r>
      <w:r w:rsidR="00650896">
        <w:rPr>
          <w:rFonts w:ascii="Arial" w:hAnsi="Arial" w:cs="Arial"/>
          <w:kern w:val="24"/>
          <w:sz w:val="22"/>
          <w:szCs w:val="22"/>
        </w:rPr>
        <w:t xml:space="preserve">of </w:t>
      </w:r>
      <w:r w:rsidR="000A1532">
        <w:rPr>
          <w:rFonts w:ascii="Arial" w:hAnsi="Arial" w:cs="Arial"/>
          <w:kern w:val="24"/>
          <w:sz w:val="22"/>
          <w:szCs w:val="22"/>
        </w:rPr>
        <w:t xml:space="preserve">the </w:t>
      </w:r>
      <w:r>
        <w:rPr>
          <w:rFonts w:ascii="Arial" w:hAnsi="Arial" w:cs="Arial"/>
          <w:kern w:val="24"/>
          <w:sz w:val="22"/>
          <w:szCs w:val="22"/>
        </w:rPr>
        <w:t xml:space="preserve">consultant should help change the </w:t>
      </w:r>
      <w:r w:rsidR="00786052">
        <w:rPr>
          <w:rFonts w:ascii="Arial" w:hAnsi="Arial" w:cs="Arial"/>
          <w:kern w:val="24"/>
          <w:sz w:val="22"/>
          <w:szCs w:val="22"/>
        </w:rPr>
        <w:t xml:space="preserve">management </w:t>
      </w:r>
      <w:r w:rsidR="003552CF">
        <w:rPr>
          <w:rFonts w:ascii="Arial" w:hAnsi="Arial" w:cs="Arial"/>
          <w:kern w:val="24"/>
          <w:sz w:val="22"/>
          <w:szCs w:val="22"/>
        </w:rPr>
        <w:t>approach</w:t>
      </w:r>
      <w:r w:rsidR="000D5E32">
        <w:rPr>
          <w:rFonts w:ascii="Arial" w:hAnsi="Arial" w:cs="Arial"/>
          <w:kern w:val="24"/>
          <w:sz w:val="22"/>
          <w:szCs w:val="22"/>
        </w:rPr>
        <w:t>.</w:t>
      </w:r>
      <w:r w:rsidR="003552CF">
        <w:rPr>
          <w:rFonts w:ascii="Arial" w:hAnsi="Arial" w:cs="Arial"/>
          <w:kern w:val="24"/>
          <w:sz w:val="22"/>
          <w:szCs w:val="22"/>
        </w:rPr>
        <w:t xml:space="preserve"> </w:t>
      </w:r>
      <w:r w:rsidR="00A13DD0">
        <w:rPr>
          <w:rFonts w:ascii="Arial" w:hAnsi="Arial" w:cs="Arial"/>
          <w:kern w:val="24"/>
          <w:sz w:val="22"/>
          <w:szCs w:val="22"/>
        </w:rPr>
        <w:t xml:space="preserve">Focusing on staff give them their legal rights </w:t>
      </w:r>
      <w:r w:rsidR="003B5268">
        <w:rPr>
          <w:rFonts w:ascii="Arial" w:hAnsi="Arial" w:cs="Arial"/>
          <w:kern w:val="24"/>
          <w:sz w:val="22"/>
          <w:szCs w:val="22"/>
        </w:rPr>
        <w:t xml:space="preserve">the staff expectation should be taken into consideration </w:t>
      </w:r>
      <w:r w:rsidR="0047140B">
        <w:rPr>
          <w:rFonts w:ascii="Arial" w:hAnsi="Arial" w:cs="Arial"/>
          <w:kern w:val="24"/>
          <w:sz w:val="22"/>
          <w:szCs w:val="22"/>
        </w:rPr>
        <w:t>in term of Pay</w:t>
      </w:r>
      <w:r w:rsidR="00A405AB">
        <w:rPr>
          <w:rFonts w:ascii="Arial" w:hAnsi="Arial" w:cs="Arial"/>
          <w:kern w:val="24"/>
          <w:sz w:val="22"/>
          <w:szCs w:val="22"/>
        </w:rPr>
        <w:t xml:space="preserve">, </w:t>
      </w:r>
      <w:r w:rsidR="00401F93">
        <w:rPr>
          <w:rFonts w:ascii="Arial" w:hAnsi="Arial" w:cs="Arial"/>
          <w:kern w:val="24"/>
          <w:sz w:val="22"/>
          <w:szCs w:val="22"/>
        </w:rPr>
        <w:t>training</w:t>
      </w:r>
      <w:r w:rsidR="0047140B">
        <w:rPr>
          <w:rFonts w:ascii="Arial" w:hAnsi="Arial" w:cs="Arial"/>
          <w:kern w:val="24"/>
          <w:sz w:val="22"/>
          <w:szCs w:val="22"/>
        </w:rPr>
        <w:t xml:space="preserve"> </w:t>
      </w:r>
      <w:r w:rsidR="000A1532">
        <w:rPr>
          <w:rFonts w:ascii="Arial" w:hAnsi="Arial" w:cs="Arial"/>
          <w:kern w:val="24"/>
          <w:sz w:val="22"/>
          <w:szCs w:val="22"/>
        </w:rPr>
        <w:t>work-life</w:t>
      </w:r>
      <w:r w:rsidR="0047140B">
        <w:rPr>
          <w:rFonts w:ascii="Arial" w:hAnsi="Arial" w:cs="Arial"/>
          <w:kern w:val="24"/>
          <w:sz w:val="22"/>
          <w:szCs w:val="22"/>
        </w:rPr>
        <w:t xml:space="preserve"> balance should be </w:t>
      </w:r>
      <w:r w:rsidR="00963D36">
        <w:rPr>
          <w:rFonts w:ascii="Arial" w:hAnsi="Arial" w:cs="Arial"/>
          <w:kern w:val="24"/>
          <w:sz w:val="22"/>
          <w:szCs w:val="22"/>
        </w:rPr>
        <w:t xml:space="preserve">in place </w:t>
      </w:r>
      <w:r w:rsidR="00401F93">
        <w:rPr>
          <w:rFonts w:ascii="Arial" w:hAnsi="Arial" w:cs="Arial"/>
          <w:kern w:val="24"/>
          <w:sz w:val="22"/>
          <w:szCs w:val="22"/>
        </w:rPr>
        <w:t xml:space="preserve">and </w:t>
      </w:r>
      <w:r w:rsidR="00CF728E">
        <w:rPr>
          <w:rFonts w:ascii="Arial" w:hAnsi="Arial" w:cs="Arial"/>
          <w:kern w:val="24"/>
          <w:sz w:val="22"/>
          <w:szCs w:val="22"/>
        </w:rPr>
        <w:t>rewarded. (</w:t>
      </w:r>
      <w:r w:rsidR="00A405AB" w:rsidRPr="00FF4F18">
        <w:rPr>
          <w:rFonts w:ascii="Arial" w:hAnsi="Arial" w:cs="Arial"/>
          <w:kern w:val="24"/>
          <w:sz w:val="22"/>
          <w:szCs w:val="22"/>
        </w:rPr>
        <w:t>Appleby</w:t>
      </w:r>
      <w:r w:rsidR="00F7313B" w:rsidRPr="00FF4F18">
        <w:rPr>
          <w:rFonts w:ascii="Arial" w:hAnsi="Arial" w:cs="Arial"/>
          <w:sz w:val="22"/>
          <w:szCs w:val="22"/>
        </w:rPr>
        <w:t> J, Schlepper L 2018).</w:t>
      </w:r>
    </w:p>
    <w:p w14:paraId="4DC84738" w14:textId="77777777" w:rsidR="002A4857" w:rsidRPr="00987374" w:rsidRDefault="002A4857" w:rsidP="00FC7DB2">
      <w:pPr>
        <w:pStyle w:val="ListParagraph"/>
        <w:numPr>
          <w:ilvl w:val="0"/>
          <w:numId w:val="3"/>
        </w:numPr>
        <w:kinsoku w:val="0"/>
        <w:overflowPunct w:val="0"/>
        <w:spacing w:line="360" w:lineRule="auto"/>
        <w:jc w:val="both"/>
        <w:textAlignment w:val="baseline"/>
        <w:rPr>
          <w:rFonts w:ascii="Arial" w:hAnsi="Arial"/>
          <w:sz w:val="22"/>
          <w:szCs w:val="22"/>
        </w:rPr>
      </w:pPr>
      <w:r w:rsidRPr="00987374">
        <w:rPr>
          <w:rFonts w:ascii="Arial" w:hAnsi="Arial" w:cs="Arial"/>
          <w:kern w:val="24"/>
          <w:sz w:val="22"/>
          <w:szCs w:val="22"/>
        </w:rPr>
        <w:t xml:space="preserve">Information will be gathered and interpreted to solve the problem Pestle analysis </w:t>
      </w:r>
    </w:p>
    <w:p w14:paraId="63579671" w14:textId="77777777" w:rsidR="004B0A41" w:rsidRPr="004B0A41" w:rsidRDefault="002A4857" w:rsidP="004B0A41">
      <w:pPr>
        <w:pStyle w:val="ListParagraph"/>
        <w:numPr>
          <w:ilvl w:val="0"/>
          <w:numId w:val="3"/>
        </w:numPr>
        <w:kinsoku w:val="0"/>
        <w:overflowPunct w:val="0"/>
        <w:spacing w:line="360" w:lineRule="auto"/>
        <w:jc w:val="both"/>
        <w:textAlignment w:val="baseline"/>
        <w:rPr>
          <w:rFonts w:ascii="Arial" w:hAnsi="Arial"/>
          <w:sz w:val="22"/>
          <w:szCs w:val="22"/>
        </w:rPr>
      </w:pPr>
      <w:r w:rsidRPr="00987374">
        <w:rPr>
          <w:rFonts w:ascii="Arial" w:hAnsi="Arial" w:cs="Arial"/>
          <w:kern w:val="24"/>
          <w:sz w:val="22"/>
          <w:szCs w:val="22"/>
        </w:rPr>
        <w:t xml:space="preserve">Evaluating the option will help decide by using the </w:t>
      </w:r>
      <w:r w:rsidR="007F68A3" w:rsidRPr="00987374">
        <w:rPr>
          <w:rFonts w:ascii="Arial" w:hAnsi="Arial" w:cs="Arial"/>
          <w:kern w:val="24"/>
          <w:sz w:val="22"/>
          <w:szCs w:val="22"/>
        </w:rPr>
        <w:t>Fishbones</w:t>
      </w:r>
      <w:r w:rsidRPr="00987374">
        <w:rPr>
          <w:rFonts w:ascii="Arial" w:hAnsi="Arial" w:cs="Arial"/>
          <w:kern w:val="24"/>
          <w:sz w:val="22"/>
          <w:szCs w:val="22"/>
        </w:rPr>
        <w:t xml:space="preserve"> analysis.</w:t>
      </w:r>
    </w:p>
    <w:p w14:paraId="37308474" w14:textId="51F9F1EA" w:rsidR="00987374" w:rsidRPr="004B0A41" w:rsidRDefault="004B0A41" w:rsidP="004B0A41">
      <w:pPr>
        <w:pStyle w:val="ListParagraph"/>
        <w:numPr>
          <w:ilvl w:val="0"/>
          <w:numId w:val="3"/>
        </w:numPr>
        <w:kinsoku w:val="0"/>
        <w:overflowPunct w:val="0"/>
        <w:spacing w:line="360" w:lineRule="auto"/>
        <w:jc w:val="both"/>
        <w:textAlignment w:val="baseline"/>
        <w:rPr>
          <w:rFonts w:ascii="Arial" w:hAnsi="Arial"/>
          <w:sz w:val="22"/>
          <w:szCs w:val="22"/>
        </w:rPr>
      </w:pPr>
      <w:r w:rsidRPr="004B0A41">
        <w:rPr>
          <w:rFonts w:ascii="Arial" w:hAnsi="Arial"/>
          <w:sz w:val="22"/>
          <w:szCs w:val="22"/>
        </w:rPr>
        <w:t xml:space="preserve">Set a goal </w:t>
      </w:r>
      <w:r w:rsidR="00546495" w:rsidRPr="004B0A41">
        <w:rPr>
          <w:rFonts w:ascii="Arial" w:hAnsi="Arial"/>
          <w:sz w:val="22"/>
          <w:szCs w:val="22"/>
        </w:rPr>
        <w:t>Understand problem-solving and decision-making.</w:t>
      </w:r>
    </w:p>
    <w:p w14:paraId="23981AF9" w14:textId="7EE2AF74" w:rsidR="00987374" w:rsidRDefault="00421D3D" w:rsidP="00675742">
      <w:pPr>
        <w:pStyle w:val="ListParagraph"/>
        <w:numPr>
          <w:ilvl w:val="0"/>
          <w:numId w:val="3"/>
        </w:numPr>
        <w:kinsoku w:val="0"/>
        <w:overflowPunct w:val="0"/>
        <w:spacing w:line="360" w:lineRule="auto"/>
        <w:jc w:val="both"/>
        <w:textAlignment w:val="baseline"/>
        <w:rPr>
          <w:rFonts w:ascii="Arial" w:hAnsi="Arial"/>
          <w:sz w:val="22"/>
          <w:szCs w:val="22"/>
        </w:rPr>
      </w:pPr>
      <w:r>
        <w:rPr>
          <w:rFonts w:ascii="Arial" w:hAnsi="Arial"/>
          <w:sz w:val="22"/>
          <w:szCs w:val="22"/>
        </w:rPr>
        <w:t>Chose the appropriate</w:t>
      </w:r>
      <w:r w:rsidR="00546495" w:rsidRPr="00987374">
        <w:rPr>
          <w:rFonts w:ascii="Arial" w:hAnsi="Arial"/>
          <w:sz w:val="22"/>
          <w:szCs w:val="22"/>
        </w:rPr>
        <w:t xml:space="preserve"> technique</w:t>
      </w:r>
      <w:r>
        <w:rPr>
          <w:rFonts w:ascii="Arial" w:hAnsi="Arial"/>
          <w:sz w:val="22"/>
          <w:szCs w:val="22"/>
        </w:rPr>
        <w:t xml:space="preserve"> or</w:t>
      </w:r>
      <w:r w:rsidR="00546495" w:rsidRPr="00987374">
        <w:rPr>
          <w:rFonts w:ascii="Arial" w:hAnsi="Arial"/>
          <w:sz w:val="22"/>
          <w:szCs w:val="22"/>
        </w:rPr>
        <w:t xml:space="preserve"> approach associated with </w:t>
      </w:r>
      <w:r w:rsidR="001379B6">
        <w:rPr>
          <w:rFonts w:ascii="Arial" w:hAnsi="Arial"/>
          <w:sz w:val="22"/>
          <w:szCs w:val="22"/>
        </w:rPr>
        <w:t xml:space="preserve">the </w:t>
      </w:r>
      <w:r w:rsidR="00546495" w:rsidRPr="00987374">
        <w:rPr>
          <w:rFonts w:ascii="Arial" w:hAnsi="Arial"/>
          <w:sz w:val="22"/>
          <w:szCs w:val="22"/>
        </w:rPr>
        <w:t>pro</w:t>
      </w:r>
      <w:r w:rsidR="001379B6">
        <w:rPr>
          <w:rFonts w:ascii="Arial" w:hAnsi="Arial"/>
          <w:sz w:val="22"/>
          <w:szCs w:val="22"/>
        </w:rPr>
        <w:t>b</w:t>
      </w:r>
      <w:r w:rsidR="00546495" w:rsidRPr="00987374">
        <w:rPr>
          <w:rFonts w:ascii="Arial" w:hAnsi="Arial"/>
          <w:sz w:val="22"/>
          <w:szCs w:val="22"/>
        </w:rPr>
        <w:t>lem</w:t>
      </w:r>
    </w:p>
    <w:p w14:paraId="1F1D5108" w14:textId="1F70B21B" w:rsidR="00B433AD" w:rsidRPr="00987374" w:rsidRDefault="00B433AD" w:rsidP="00675742">
      <w:pPr>
        <w:pStyle w:val="ListParagraph"/>
        <w:numPr>
          <w:ilvl w:val="0"/>
          <w:numId w:val="3"/>
        </w:numPr>
        <w:kinsoku w:val="0"/>
        <w:overflowPunct w:val="0"/>
        <w:spacing w:line="360" w:lineRule="auto"/>
        <w:jc w:val="both"/>
        <w:textAlignment w:val="baseline"/>
        <w:rPr>
          <w:rFonts w:ascii="Arial" w:hAnsi="Arial"/>
          <w:sz w:val="22"/>
          <w:szCs w:val="22"/>
        </w:rPr>
      </w:pPr>
      <w:r>
        <w:rPr>
          <w:rFonts w:ascii="Arial" w:hAnsi="Arial"/>
          <w:sz w:val="22"/>
          <w:szCs w:val="22"/>
        </w:rPr>
        <w:t xml:space="preserve">Identified priorities </w:t>
      </w:r>
      <w:r w:rsidR="009A5963">
        <w:rPr>
          <w:rFonts w:ascii="Arial" w:hAnsi="Arial"/>
          <w:sz w:val="22"/>
          <w:szCs w:val="22"/>
        </w:rPr>
        <w:t xml:space="preserve">by </w:t>
      </w:r>
      <w:r w:rsidR="0088634D">
        <w:rPr>
          <w:rFonts w:ascii="Arial" w:hAnsi="Arial"/>
          <w:sz w:val="22"/>
          <w:szCs w:val="22"/>
        </w:rPr>
        <w:t xml:space="preserve">planning toward success </w:t>
      </w:r>
    </w:p>
    <w:p w14:paraId="7DEAA748" w14:textId="6B735575" w:rsidR="00987374" w:rsidRPr="00987374" w:rsidRDefault="000453D4" w:rsidP="00FC7DB2">
      <w:pPr>
        <w:pStyle w:val="ListParagraph"/>
        <w:numPr>
          <w:ilvl w:val="0"/>
          <w:numId w:val="3"/>
        </w:numPr>
        <w:kinsoku w:val="0"/>
        <w:overflowPunct w:val="0"/>
        <w:spacing w:line="360" w:lineRule="auto"/>
        <w:jc w:val="both"/>
        <w:textAlignment w:val="baseline"/>
        <w:rPr>
          <w:rFonts w:ascii="Arial" w:hAnsi="Arial"/>
        </w:rPr>
      </w:pPr>
      <w:r>
        <w:rPr>
          <w:rFonts w:ascii="Arial" w:hAnsi="Arial"/>
          <w:sz w:val="22"/>
          <w:szCs w:val="22"/>
        </w:rPr>
        <w:t>P</w:t>
      </w:r>
      <w:r w:rsidR="006E2D28">
        <w:rPr>
          <w:rFonts w:ascii="Arial" w:hAnsi="Arial"/>
          <w:sz w:val="22"/>
          <w:szCs w:val="22"/>
        </w:rPr>
        <w:t>i</w:t>
      </w:r>
      <w:r>
        <w:rPr>
          <w:rFonts w:ascii="Arial" w:hAnsi="Arial"/>
          <w:sz w:val="22"/>
          <w:szCs w:val="22"/>
        </w:rPr>
        <w:t xml:space="preserve">loting the method </w:t>
      </w:r>
    </w:p>
    <w:p w14:paraId="13083680" w14:textId="50F1158D" w:rsidR="00E40977" w:rsidRPr="00F17066" w:rsidRDefault="00796B96" w:rsidP="00E2018E">
      <w:pPr>
        <w:pStyle w:val="ListParagraph"/>
        <w:numPr>
          <w:ilvl w:val="0"/>
          <w:numId w:val="3"/>
        </w:numPr>
        <w:kinsoku w:val="0"/>
        <w:overflowPunct w:val="0"/>
        <w:spacing w:after="0" w:line="360" w:lineRule="auto"/>
        <w:jc w:val="both"/>
        <w:textAlignment w:val="baseline"/>
        <w:rPr>
          <w:rFonts w:ascii="Arial" w:hAnsi="Arial"/>
          <w:sz w:val="22"/>
          <w:szCs w:val="22"/>
        </w:rPr>
      </w:pPr>
      <w:r w:rsidRPr="00F17066">
        <w:rPr>
          <w:rFonts w:ascii="Arial" w:hAnsi="Arial"/>
          <w:sz w:val="22"/>
          <w:szCs w:val="22"/>
        </w:rPr>
        <w:t xml:space="preserve">The main </w:t>
      </w:r>
      <w:r w:rsidR="00350450" w:rsidRPr="00F17066">
        <w:rPr>
          <w:rFonts w:ascii="Arial" w:hAnsi="Arial"/>
          <w:sz w:val="22"/>
          <w:szCs w:val="22"/>
        </w:rPr>
        <w:t>criteria</w:t>
      </w:r>
      <w:r w:rsidR="00F023A3" w:rsidRPr="00F17066">
        <w:rPr>
          <w:rFonts w:ascii="Arial" w:hAnsi="Arial"/>
          <w:sz w:val="22"/>
          <w:szCs w:val="22"/>
        </w:rPr>
        <w:t xml:space="preserve"> </w:t>
      </w:r>
      <w:r w:rsidR="00350450" w:rsidRPr="00F17066">
        <w:rPr>
          <w:rFonts w:ascii="Arial" w:hAnsi="Arial"/>
          <w:sz w:val="22"/>
          <w:szCs w:val="22"/>
        </w:rPr>
        <w:t xml:space="preserve">should </w:t>
      </w:r>
      <w:r w:rsidR="00F023A3" w:rsidRPr="00F17066">
        <w:rPr>
          <w:rFonts w:ascii="Arial" w:hAnsi="Arial"/>
          <w:sz w:val="22"/>
          <w:szCs w:val="22"/>
        </w:rPr>
        <w:t xml:space="preserve">be weight </w:t>
      </w:r>
      <w:r w:rsidR="00350450" w:rsidRPr="00F17066">
        <w:rPr>
          <w:rFonts w:ascii="Arial" w:hAnsi="Arial"/>
          <w:sz w:val="22"/>
          <w:szCs w:val="22"/>
        </w:rPr>
        <w:t xml:space="preserve">to make a </w:t>
      </w:r>
      <w:r w:rsidR="001379B6" w:rsidRPr="00F17066">
        <w:rPr>
          <w:rFonts w:ascii="Arial" w:hAnsi="Arial"/>
          <w:sz w:val="22"/>
          <w:szCs w:val="22"/>
        </w:rPr>
        <w:t>proper</w:t>
      </w:r>
      <w:r w:rsidR="00350450" w:rsidRPr="00F17066">
        <w:rPr>
          <w:rFonts w:ascii="Arial" w:hAnsi="Arial"/>
          <w:sz w:val="22"/>
          <w:szCs w:val="22"/>
        </w:rPr>
        <w:t xml:space="preserve"> </w:t>
      </w:r>
      <w:r w:rsidR="003E1873" w:rsidRPr="00F17066">
        <w:rPr>
          <w:rFonts w:ascii="Arial" w:hAnsi="Arial"/>
          <w:sz w:val="22"/>
          <w:szCs w:val="22"/>
        </w:rPr>
        <w:t>decision.</w:t>
      </w:r>
      <w:r w:rsidR="007E6093" w:rsidRPr="00F17066">
        <w:rPr>
          <w:rFonts w:ascii="Arial" w:hAnsi="Arial"/>
          <w:sz w:val="22"/>
          <w:szCs w:val="22"/>
        </w:rPr>
        <w:t xml:space="preserve"> </w:t>
      </w:r>
    </w:p>
    <w:p w14:paraId="2158EDFF" w14:textId="77777777" w:rsidR="00E86DF9" w:rsidRDefault="00E86DF9" w:rsidP="006E1371">
      <w:pPr>
        <w:spacing w:after="162" w:line="360" w:lineRule="auto"/>
        <w:rPr>
          <w:rFonts w:ascii="Arial" w:hAnsi="Arial" w:cs="Arial"/>
          <w:b/>
          <w:bCs/>
          <w:sz w:val="22"/>
          <w:szCs w:val="22"/>
        </w:rPr>
      </w:pPr>
      <w:bookmarkStart w:id="3" w:name="_Toc109434477"/>
    </w:p>
    <w:p w14:paraId="35C94DAE" w14:textId="77777777" w:rsidR="00E86DF9" w:rsidRDefault="00E86DF9" w:rsidP="006E1371">
      <w:pPr>
        <w:spacing w:after="162" w:line="360" w:lineRule="auto"/>
        <w:rPr>
          <w:rFonts w:ascii="Arial" w:hAnsi="Arial" w:cs="Arial"/>
          <w:b/>
          <w:bCs/>
          <w:sz w:val="22"/>
          <w:szCs w:val="22"/>
        </w:rPr>
      </w:pPr>
    </w:p>
    <w:p w14:paraId="09F421A9" w14:textId="77777777" w:rsidR="00E86DF9" w:rsidRDefault="00E86DF9" w:rsidP="006E1371">
      <w:pPr>
        <w:spacing w:after="162" w:line="360" w:lineRule="auto"/>
        <w:rPr>
          <w:rFonts w:ascii="Arial" w:hAnsi="Arial" w:cs="Arial"/>
          <w:b/>
          <w:bCs/>
          <w:sz w:val="22"/>
          <w:szCs w:val="22"/>
        </w:rPr>
      </w:pPr>
    </w:p>
    <w:p w14:paraId="5187566F" w14:textId="77777777" w:rsidR="00CC2459" w:rsidRDefault="00CC2459" w:rsidP="006E1371">
      <w:pPr>
        <w:spacing w:after="162" w:line="360" w:lineRule="auto"/>
        <w:rPr>
          <w:rFonts w:ascii="Arial" w:hAnsi="Arial" w:cs="Arial"/>
          <w:b/>
          <w:bCs/>
          <w:sz w:val="22"/>
          <w:szCs w:val="22"/>
        </w:rPr>
      </w:pPr>
    </w:p>
    <w:p w14:paraId="6CF76EAB" w14:textId="77777777" w:rsidR="00CC2459" w:rsidRDefault="00CC2459" w:rsidP="006E1371">
      <w:pPr>
        <w:spacing w:after="162" w:line="360" w:lineRule="auto"/>
        <w:rPr>
          <w:rFonts w:ascii="Arial" w:hAnsi="Arial" w:cs="Arial"/>
          <w:b/>
          <w:bCs/>
          <w:sz w:val="22"/>
          <w:szCs w:val="22"/>
        </w:rPr>
      </w:pPr>
    </w:p>
    <w:p w14:paraId="7F0F4EE6" w14:textId="77777777" w:rsidR="00CC2459" w:rsidRDefault="00CC2459" w:rsidP="006E1371">
      <w:pPr>
        <w:spacing w:after="162" w:line="360" w:lineRule="auto"/>
        <w:rPr>
          <w:rFonts w:ascii="Arial" w:hAnsi="Arial" w:cs="Arial"/>
          <w:b/>
          <w:bCs/>
          <w:sz w:val="22"/>
          <w:szCs w:val="22"/>
        </w:rPr>
      </w:pPr>
    </w:p>
    <w:p w14:paraId="468FF589" w14:textId="77777777" w:rsidR="00CC2459" w:rsidRDefault="00CC2459" w:rsidP="006E1371">
      <w:pPr>
        <w:spacing w:after="162" w:line="360" w:lineRule="auto"/>
        <w:rPr>
          <w:rFonts w:ascii="Arial" w:hAnsi="Arial" w:cs="Arial"/>
          <w:b/>
          <w:bCs/>
          <w:sz w:val="22"/>
          <w:szCs w:val="22"/>
        </w:rPr>
      </w:pPr>
    </w:p>
    <w:p w14:paraId="45829E90" w14:textId="77777777" w:rsidR="00CC2459" w:rsidRDefault="00CC2459" w:rsidP="006E1371">
      <w:pPr>
        <w:spacing w:after="162" w:line="360" w:lineRule="auto"/>
        <w:rPr>
          <w:rFonts w:ascii="Arial" w:hAnsi="Arial" w:cs="Arial"/>
          <w:b/>
          <w:bCs/>
          <w:sz w:val="22"/>
          <w:szCs w:val="22"/>
        </w:rPr>
      </w:pPr>
    </w:p>
    <w:p w14:paraId="4C29F2FE" w14:textId="369EC37F" w:rsidR="00B70921" w:rsidRPr="00E15DD5" w:rsidRDefault="00D56585" w:rsidP="006E1371">
      <w:pPr>
        <w:spacing w:after="162" w:line="360" w:lineRule="auto"/>
        <w:rPr>
          <w:rFonts w:ascii="Arial" w:hAnsi="Arial" w:cs="Arial"/>
          <w:b/>
          <w:bCs/>
          <w:sz w:val="22"/>
          <w:szCs w:val="22"/>
        </w:rPr>
      </w:pPr>
      <w:r w:rsidRPr="00E15DD5">
        <w:rPr>
          <w:rFonts w:ascii="Arial" w:hAnsi="Arial" w:cs="Arial"/>
          <w:b/>
          <w:bCs/>
          <w:sz w:val="22"/>
          <w:szCs w:val="22"/>
        </w:rPr>
        <w:lastRenderedPageBreak/>
        <w:t>Impact</w:t>
      </w:r>
      <w:bookmarkEnd w:id="3"/>
      <w:r w:rsidRPr="00E15DD5">
        <w:rPr>
          <w:rFonts w:ascii="Arial" w:hAnsi="Arial" w:cs="Arial"/>
          <w:b/>
          <w:bCs/>
          <w:sz w:val="22"/>
          <w:szCs w:val="22"/>
        </w:rPr>
        <w:t xml:space="preserve"> </w:t>
      </w:r>
      <w:r w:rsidR="00DF3364" w:rsidRPr="00E15DD5">
        <w:rPr>
          <w:rFonts w:ascii="Arial" w:hAnsi="Arial" w:cs="Arial"/>
          <w:b/>
          <w:bCs/>
          <w:sz w:val="22"/>
          <w:szCs w:val="22"/>
        </w:rPr>
        <w:t xml:space="preserve">&amp; </w:t>
      </w:r>
      <w:r w:rsidR="00A32643" w:rsidRPr="00E15DD5">
        <w:rPr>
          <w:rFonts w:ascii="Arial" w:hAnsi="Arial" w:cs="Arial"/>
          <w:b/>
          <w:bCs/>
          <w:sz w:val="22"/>
          <w:szCs w:val="22"/>
        </w:rPr>
        <w:t>Scope</w:t>
      </w:r>
      <w:r w:rsidR="00C837A7" w:rsidRPr="00E15DD5">
        <w:rPr>
          <w:rFonts w:ascii="Arial" w:hAnsi="Arial" w:cs="Arial"/>
          <w:b/>
          <w:bCs/>
          <w:sz w:val="22"/>
          <w:szCs w:val="22"/>
        </w:rPr>
        <w:t xml:space="preserve"> of the Problem </w:t>
      </w:r>
    </w:p>
    <w:p w14:paraId="19138BC1" w14:textId="77777777" w:rsidR="00733C26" w:rsidRPr="00E15DD5" w:rsidRDefault="00733C26" w:rsidP="006E1371">
      <w:pPr>
        <w:spacing w:after="162" w:line="360" w:lineRule="auto"/>
        <w:rPr>
          <w:rFonts w:ascii="Arial" w:hAnsi="Arial" w:cs="Arial"/>
          <w:b/>
          <w:bCs/>
          <w:sz w:val="22"/>
          <w:szCs w:val="22"/>
        </w:rPr>
      </w:pPr>
    </w:p>
    <w:p w14:paraId="16AA3165" w14:textId="53B125F4" w:rsidR="00B74D80" w:rsidRDefault="009E2AA7" w:rsidP="00B74D80">
      <w:pPr>
        <w:pStyle w:val="NormalWeb"/>
        <w:kinsoku w:val="0"/>
        <w:overflowPunct w:val="0"/>
        <w:spacing w:before="0" w:beforeAutospacing="0" w:after="0" w:afterAutospacing="0" w:line="360" w:lineRule="auto"/>
        <w:textAlignment w:val="baseline"/>
        <w:rPr>
          <w:rFonts w:ascii="Arial" w:hAnsi="Arial" w:cs="Arial"/>
          <w:color w:val="000000" w:themeColor="text1"/>
          <w:kern w:val="24"/>
          <w:sz w:val="22"/>
          <w:szCs w:val="22"/>
        </w:rPr>
      </w:pPr>
      <w:r w:rsidRPr="00E15DD5">
        <w:rPr>
          <w:rFonts w:ascii="Arial" w:eastAsiaTheme="minorEastAsia" w:hAnsi="Arial" w:cs="Arial"/>
          <w:color w:val="000000" w:themeColor="text1"/>
          <w:kern w:val="24"/>
          <w:sz w:val="22"/>
          <w:szCs w:val="22"/>
          <w:lang w:val="en-US"/>
        </w:rPr>
        <w:t>According to the Nuffield Trust and King’s fund</w:t>
      </w:r>
      <w:r w:rsidR="0041093F" w:rsidRPr="00E15DD5">
        <w:rPr>
          <w:rFonts w:ascii="Arial" w:eastAsiaTheme="minorEastAsia" w:hAnsi="Arial" w:cs="Arial"/>
          <w:color w:val="000000" w:themeColor="text1"/>
          <w:kern w:val="24"/>
          <w:sz w:val="22"/>
          <w:szCs w:val="22"/>
          <w:lang w:val="en-US"/>
        </w:rPr>
        <w:t xml:space="preserve">, there </w:t>
      </w:r>
      <w:r w:rsidR="007E6093" w:rsidRPr="00E15DD5">
        <w:rPr>
          <w:rFonts w:ascii="Arial" w:eastAsiaTheme="minorEastAsia" w:hAnsi="Arial" w:cs="Arial"/>
          <w:color w:val="000000" w:themeColor="text1"/>
          <w:kern w:val="24"/>
          <w:sz w:val="22"/>
          <w:szCs w:val="22"/>
          <w:lang w:val="en-US"/>
        </w:rPr>
        <w:t>are</w:t>
      </w:r>
      <w:r w:rsidR="0041093F" w:rsidRPr="00E15DD5">
        <w:rPr>
          <w:rFonts w:ascii="Arial" w:eastAsiaTheme="minorEastAsia" w:hAnsi="Arial" w:cs="Arial"/>
          <w:color w:val="000000" w:themeColor="text1"/>
          <w:kern w:val="24"/>
          <w:sz w:val="22"/>
          <w:szCs w:val="22"/>
          <w:lang w:val="en-US"/>
        </w:rPr>
        <w:t xml:space="preserve"> </w:t>
      </w:r>
      <w:r w:rsidRPr="00E15DD5">
        <w:rPr>
          <w:rFonts w:ascii="Arial" w:eastAsiaTheme="minorEastAsia" w:hAnsi="Arial" w:cs="Arial"/>
          <w:color w:val="000000" w:themeColor="text1"/>
          <w:kern w:val="24"/>
          <w:sz w:val="22"/>
          <w:szCs w:val="22"/>
          <w:lang w:val="en-US"/>
        </w:rPr>
        <w:t>vacancies</w:t>
      </w:r>
      <w:r w:rsidR="0041093F" w:rsidRPr="00E15DD5">
        <w:rPr>
          <w:rFonts w:ascii="Arial" w:eastAsiaTheme="minorEastAsia" w:hAnsi="Arial" w:cs="Arial"/>
          <w:color w:val="000000" w:themeColor="text1"/>
          <w:kern w:val="24"/>
          <w:sz w:val="22"/>
          <w:szCs w:val="22"/>
          <w:lang w:val="en-US"/>
        </w:rPr>
        <w:t xml:space="preserve"> is available </w:t>
      </w:r>
      <w:r w:rsidR="00033DFC" w:rsidRPr="00E15DD5">
        <w:rPr>
          <w:rFonts w:ascii="Arial" w:eastAsiaTheme="minorEastAsia" w:hAnsi="Arial" w:cs="Arial"/>
          <w:color w:val="000000" w:themeColor="text1"/>
          <w:kern w:val="24"/>
          <w:sz w:val="22"/>
          <w:szCs w:val="22"/>
          <w:lang w:val="en-US"/>
        </w:rPr>
        <w:t xml:space="preserve">for </w:t>
      </w:r>
      <w:r w:rsidR="001A6270" w:rsidRPr="00E15DD5">
        <w:rPr>
          <w:rFonts w:ascii="Arial" w:eastAsiaTheme="minorEastAsia" w:hAnsi="Arial" w:cs="Arial"/>
          <w:color w:val="000000" w:themeColor="text1"/>
          <w:kern w:val="24"/>
          <w:sz w:val="22"/>
          <w:szCs w:val="22"/>
          <w:lang w:val="en-US"/>
        </w:rPr>
        <w:t xml:space="preserve">more than </w:t>
      </w:r>
      <w:r w:rsidRPr="00E15DD5">
        <w:rPr>
          <w:rFonts w:ascii="Arial" w:eastAsiaTheme="minorEastAsia" w:hAnsi="Arial" w:cs="Arial"/>
          <w:color w:val="000000" w:themeColor="text1"/>
          <w:kern w:val="24"/>
          <w:sz w:val="22"/>
          <w:szCs w:val="22"/>
          <w:lang w:val="en-US"/>
        </w:rPr>
        <w:t>1,000</w:t>
      </w:r>
      <w:r w:rsidR="001A6270" w:rsidRPr="00E15DD5">
        <w:rPr>
          <w:rFonts w:ascii="Arial" w:eastAsiaTheme="minorEastAsia" w:hAnsi="Arial" w:cs="Arial"/>
          <w:color w:val="000000" w:themeColor="text1"/>
          <w:kern w:val="24"/>
          <w:sz w:val="22"/>
          <w:szCs w:val="22"/>
          <w:lang w:val="en-US"/>
        </w:rPr>
        <w:t xml:space="preserve"> </w:t>
      </w:r>
      <w:r w:rsidR="00BB18D2" w:rsidRPr="00E15DD5">
        <w:rPr>
          <w:rFonts w:ascii="Arial" w:eastAsiaTheme="minorEastAsia" w:hAnsi="Arial" w:cs="Arial"/>
          <w:color w:val="000000" w:themeColor="text1"/>
          <w:kern w:val="24"/>
          <w:sz w:val="22"/>
          <w:szCs w:val="22"/>
          <w:lang w:val="en-US"/>
        </w:rPr>
        <w:t xml:space="preserve">staff </w:t>
      </w:r>
      <w:r w:rsidRPr="00E15DD5">
        <w:rPr>
          <w:rFonts w:ascii="Arial" w:eastAsiaTheme="minorEastAsia" w:hAnsi="Arial" w:cs="Arial"/>
          <w:color w:val="000000" w:themeColor="text1"/>
          <w:kern w:val="24"/>
          <w:sz w:val="22"/>
          <w:szCs w:val="22"/>
          <w:lang w:val="en-US"/>
        </w:rPr>
        <w:t xml:space="preserve">in </w:t>
      </w:r>
      <w:r w:rsidR="00236A0A" w:rsidRPr="00E15DD5">
        <w:rPr>
          <w:rFonts w:ascii="Arial" w:eastAsiaTheme="minorEastAsia" w:hAnsi="Arial" w:cs="Arial"/>
          <w:color w:val="000000" w:themeColor="text1"/>
          <w:kern w:val="24"/>
          <w:sz w:val="22"/>
          <w:szCs w:val="22"/>
          <w:lang w:val="en-US"/>
        </w:rPr>
        <w:t>eleven</w:t>
      </w:r>
      <w:r w:rsidRPr="00E15DD5">
        <w:rPr>
          <w:rFonts w:ascii="Arial" w:eastAsiaTheme="minorEastAsia" w:hAnsi="Arial" w:cs="Arial"/>
          <w:color w:val="000000" w:themeColor="text1"/>
          <w:kern w:val="24"/>
          <w:sz w:val="22"/>
          <w:szCs w:val="22"/>
          <w:lang w:val="en-US"/>
        </w:rPr>
        <w:t xml:space="preserve"> </w:t>
      </w:r>
      <w:r w:rsidR="00A72F17" w:rsidRPr="00E15DD5">
        <w:rPr>
          <w:rFonts w:ascii="Arial" w:eastAsiaTheme="minorEastAsia" w:hAnsi="Arial" w:cs="Arial"/>
          <w:color w:val="000000" w:themeColor="text1"/>
          <w:kern w:val="24"/>
          <w:sz w:val="22"/>
          <w:szCs w:val="22"/>
          <w:lang w:val="en-US"/>
        </w:rPr>
        <w:t>distinct roles</w:t>
      </w:r>
      <w:r w:rsidR="00BB18D2" w:rsidRPr="00E15DD5">
        <w:rPr>
          <w:rFonts w:ascii="Arial" w:eastAsiaTheme="minorEastAsia" w:hAnsi="Arial" w:cs="Arial"/>
          <w:color w:val="000000" w:themeColor="text1"/>
          <w:kern w:val="24"/>
          <w:sz w:val="22"/>
          <w:szCs w:val="22"/>
          <w:lang w:val="en-US"/>
        </w:rPr>
        <w:t>,</w:t>
      </w:r>
      <w:r w:rsidRPr="00E15DD5">
        <w:rPr>
          <w:rFonts w:ascii="Arial" w:eastAsiaTheme="minorEastAsia" w:hAnsi="Arial" w:cs="Arial"/>
          <w:color w:val="000000" w:themeColor="text1"/>
          <w:kern w:val="24"/>
          <w:sz w:val="22"/>
          <w:szCs w:val="22"/>
          <w:lang w:val="en-US"/>
        </w:rPr>
        <w:t>50000 nurses and social workers in adult care are demanded</w:t>
      </w:r>
      <w:r w:rsidR="00DE63CB" w:rsidRPr="00E15DD5">
        <w:rPr>
          <w:rFonts w:ascii="Arial" w:eastAsiaTheme="minorEastAsia" w:hAnsi="Arial" w:cs="Arial"/>
          <w:color w:val="000000" w:themeColor="text1"/>
          <w:kern w:val="24"/>
          <w:sz w:val="22"/>
          <w:szCs w:val="22"/>
          <w:lang w:val="en-US"/>
        </w:rPr>
        <w:t>,</w:t>
      </w:r>
      <w:r w:rsidR="00E615FF" w:rsidRPr="00E15DD5">
        <w:rPr>
          <w:rFonts w:ascii="Arial" w:eastAsiaTheme="minorEastAsia" w:hAnsi="Arial" w:cs="Arial"/>
          <w:color w:val="000000" w:themeColor="text1"/>
          <w:kern w:val="24"/>
          <w:sz w:val="22"/>
          <w:szCs w:val="22"/>
          <w:lang w:val="en-US"/>
        </w:rPr>
        <w:t xml:space="preserve"> </w:t>
      </w:r>
      <w:r w:rsidR="00E74D3E" w:rsidRPr="00E15DD5">
        <w:rPr>
          <w:rFonts w:ascii="Arial" w:eastAsiaTheme="minorEastAsia" w:hAnsi="Arial" w:cs="Arial"/>
          <w:color w:val="000000" w:themeColor="text1"/>
          <w:kern w:val="24"/>
          <w:sz w:val="22"/>
          <w:szCs w:val="22"/>
          <w:lang w:val="en-US"/>
        </w:rPr>
        <w:t xml:space="preserve">with </w:t>
      </w:r>
      <w:r w:rsidR="00E615FF" w:rsidRPr="00E15DD5">
        <w:rPr>
          <w:rFonts w:ascii="Arial" w:eastAsiaTheme="minorEastAsia" w:hAnsi="Arial" w:cs="Arial"/>
          <w:color w:val="000000" w:themeColor="text1"/>
          <w:kern w:val="24"/>
          <w:sz w:val="22"/>
          <w:szCs w:val="22"/>
          <w:lang w:val="en-US"/>
        </w:rPr>
        <w:t xml:space="preserve">a </w:t>
      </w:r>
      <w:r w:rsidR="00E74D3E" w:rsidRPr="00E15DD5">
        <w:rPr>
          <w:rFonts w:ascii="Arial" w:eastAsiaTheme="minorEastAsia" w:hAnsi="Arial" w:cs="Arial"/>
          <w:color w:val="000000" w:themeColor="text1"/>
          <w:kern w:val="24"/>
          <w:sz w:val="22"/>
          <w:szCs w:val="22"/>
          <w:lang w:val="en-US"/>
        </w:rPr>
        <w:t xml:space="preserve">high </w:t>
      </w:r>
      <w:r w:rsidR="00E615FF" w:rsidRPr="00E15DD5">
        <w:rPr>
          <w:rFonts w:ascii="Arial" w:eastAsiaTheme="minorEastAsia" w:hAnsi="Arial" w:cs="Arial"/>
          <w:color w:val="000000" w:themeColor="text1"/>
          <w:kern w:val="24"/>
          <w:sz w:val="22"/>
          <w:szCs w:val="22"/>
          <w:lang w:val="en-US"/>
        </w:rPr>
        <w:t xml:space="preserve">rise </w:t>
      </w:r>
      <w:r w:rsidR="00BB18D2" w:rsidRPr="00E15DD5">
        <w:rPr>
          <w:rFonts w:ascii="Arial" w:eastAsiaTheme="minorEastAsia" w:hAnsi="Arial" w:cs="Arial"/>
          <w:color w:val="000000" w:themeColor="text1"/>
          <w:kern w:val="24"/>
          <w:sz w:val="22"/>
          <w:szCs w:val="22"/>
          <w:lang w:val="en-US"/>
        </w:rPr>
        <w:t>in</w:t>
      </w:r>
      <w:r w:rsidR="00E615FF" w:rsidRPr="00E15DD5">
        <w:rPr>
          <w:rFonts w:ascii="Arial" w:eastAsiaTheme="minorEastAsia" w:hAnsi="Arial" w:cs="Arial"/>
          <w:color w:val="000000" w:themeColor="text1"/>
          <w:kern w:val="24"/>
          <w:sz w:val="22"/>
          <w:szCs w:val="22"/>
          <w:lang w:val="en-US"/>
        </w:rPr>
        <w:t xml:space="preserve"> </w:t>
      </w:r>
      <w:r w:rsidR="00BB18D2" w:rsidRPr="00E15DD5">
        <w:rPr>
          <w:rFonts w:ascii="Arial" w:eastAsiaTheme="minorEastAsia" w:hAnsi="Arial" w:cs="Arial"/>
          <w:color w:val="000000" w:themeColor="text1"/>
          <w:kern w:val="24"/>
          <w:sz w:val="22"/>
          <w:szCs w:val="22"/>
          <w:lang w:val="en-US"/>
        </w:rPr>
        <w:t xml:space="preserve">the </w:t>
      </w:r>
      <w:r w:rsidR="00E615FF" w:rsidRPr="00E15DD5">
        <w:rPr>
          <w:rFonts w:ascii="Arial" w:eastAsiaTheme="minorEastAsia" w:hAnsi="Arial" w:cs="Arial"/>
          <w:color w:val="000000" w:themeColor="text1"/>
          <w:kern w:val="24"/>
          <w:sz w:val="22"/>
          <w:szCs w:val="22"/>
          <w:lang w:val="en-US"/>
        </w:rPr>
        <w:t>staff ageing</w:t>
      </w:r>
      <w:r w:rsidR="0049246E" w:rsidRPr="00E15DD5">
        <w:rPr>
          <w:rFonts w:ascii="Arial" w:eastAsiaTheme="minorEastAsia" w:hAnsi="Arial" w:cs="Arial"/>
          <w:color w:val="000000" w:themeColor="text1"/>
          <w:kern w:val="24"/>
          <w:sz w:val="22"/>
          <w:szCs w:val="22"/>
          <w:lang w:val="en-US"/>
        </w:rPr>
        <w:t xml:space="preserve"> </w:t>
      </w:r>
      <w:r w:rsidR="003E1873" w:rsidRPr="00E15DD5">
        <w:rPr>
          <w:rFonts w:ascii="Arial" w:eastAsiaTheme="minorEastAsia" w:hAnsi="Arial" w:cs="Arial"/>
          <w:color w:val="000000" w:themeColor="text1"/>
          <w:kern w:val="24"/>
          <w:sz w:val="22"/>
          <w:szCs w:val="22"/>
          <w:lang w:val="en-US"/>
        </w:rPr>
        <w:t>population</w:t>
      </w:r>
      <w:r w:rsidR="00480EBB">
        <w:rPr>
          <w:rFonts w:ascii="Arial" w:eastAsiaTheme="minorEastAsia" w:hAnsi="Arial" w:cs="Arial"/>
          <w:color w:val="000000" w:themeColor="text1"/>
          <w:kern w:val="24"/>
          <w:sz w:val="22"/>
          <w:szCs w:val="22"/>
          <w:lang w:val="en-US"/>
        </w:rPr>
        <w:t xml:space="preserve">. </w:t>
      </w:r>
      <w:r w:rsidR="004B3BC4" w:rsidRPr="00E15DD5">
        <w:rPr>
          <w:rFonts w:ascii="Arial" w:hAnsi="Arial" w:cs="Arial"/>
          <w:color w:val="000000" w:themeColor="text1"/>
          <w:kern w:val="24"/>
          <w:sz w:val="22"/>
          <w:szCs w:val="22"/>
          <w:lang w:val="en-US"/>
        </w:rPr>
        <w:t>Wh</w:t>
      </w:r>
      <w:r w:rsidR="004A3168" w:rsidRPr="00E15DD5">
        <w:rPr>
          <w:rFonts w:ascii="Arial" w:hAnsi="Arial" w:cs="Arial"/>
          <w:color w:val="000000" w:themeColor="text1"/>
          <w:kern w:val="24"/>
          <w:sz w:val="22"/>
          <w:szCs w:val="22"/>
          <w:lang w:val="en-US"/>
        </w:rPr>
        <w:t xml:space="preserve">ereas the Royal College of </w:t>
      </w:r>
      <w:r w:rsidR="00663841" w:rsidRPr="00E15DD5">
        <w:rPr>
          <w:rFonts w:ascii="Arial" w:hAnsi="Arial" w:cs="Arial"/>
          <w:color w:val="000000" w:themeColor="text1"/>
          <w:kern w:val="24"/>
          <w:sz w:val="22"/>
          <w:szCs w:val="22"/>
          <w:lang w:val="en-US"/>
        </w:rPr>
        <w:t>Physicians</w:t>
      </w:r>
      <w:r w:rsidR="004A3168" w:rsidRPr="00E15DD5">
        <w:rPr>
          <w:rFonts w:ascii="Arial" w:hAnsi="Arial" w:cs="Arial"/>
          <w:color w:val="000000" w:themeColor="text1"/>
          <w:kern w:val="24"/>
          <w:sz w:val="22"/>
          <w:szCs w:val="22"/>
          <w:lang w:val="en-US"/>
        </w:rPr>
        <w:t xml:space="preserve"> </w:t>
      </w:r>
      <w:r w:rsidR="008765E1" w:rsidRPr="00E15DD5">
        <w:rPr>
          <w:rFonts w:ascii="Arial" w:hAnsi="Arial" w:cs="Arial"/>
          <w:color w:val="000000" w:themeColor="text1"/>
          <w:kern w:val="24"/>
          <w:sz w:val="22"/>
          <w:szCs w:val="22"/>
          <w:lang w:val="en-US"/>
        </w:rPr>
        <w:t xml:space="preserve">report on </w:t>
      </w:r>
      <w:r w:rsidR="00C04E50" w:rsidRPr="00E15DD5">
        <w:rPr>
          <w:rFonts w:ascii="Arial" w:hAnsi="Arial" w:cs="Arial"/>
          <w:color w:val="000000" w:themeColor="text1"/>
          <w:kern w:val="24"/>
          <w:sz w:val="22"/>
          <w:szCs w:val="22"/>
          <w:lang w:val="en-US"/>
        </w:rPr>
        <w:t>overseas</w:t>
      </w:r>
      <w:r w:rsidR="008765E1" w:rsidRPr="00E15DD5">
        <w:rPr>
          <w:rFonts w:ascii="Arial" w:hAnsi="Arial" w:cs="Arial"/>
          <w:color w:val="000000" w:themeColor="text1"/>
          <w:kern w:val="24"/>
          <w:sz w:val="22"/>
          <w:szCs w:val="22"/>
          <w:lang w:val="en-US"/>
        </w:rPr>
        <w:t xml:space="preserve"> staff </w:t>
      </w:r>
      <w:r w:rsidR="003E1873" w:rsidRPr="00E15DD5">
        <w:rPr>
          <w:rFonts w:ascii="Arial" w:hAnsi="Arial" w:cs="Arial"/>
          <w:color w:val="000000" w:themeColor="text1"/>
          <w:kern w:val="24"/>
          <w:sz w:val="22"/>
          <w:szCs w:val="22"/>
          <w:lang w:val="en-US"/>
        </w:rPr>
        <w:t>and Brexit</w:t>
      </w:r>
      <w:r w:rsidRPr="00E15DD5">
        <w:rPr>
          <w:rFonts w:ascii="Arial" w:hAnsi="Arial" w:cs="Arial"/>
          <w:color w:val="000000" w:themeColor="text1"/>
          <w:kern w:val="24"/>
          <w:sz w:val="22"/>
          <w:szCs w:val="22"/>
          <w:lang w:val="en-US"/>
        </w:rPr>
        <w:t xml:space="preserve"> and immigration have </w:t>
      </w:r>
      <w:r w:rsidR="00AE2722" w:rsidRPr="00E15DD5">
        <w:rPr>
          <w:rFonts w:ascii="Arial" w:hAnsi="Arial" w:cs="Arial"/>
          <w:color w:val="000000" w:themeColor="text1"/>
          <w:kern w:val="24"/>
          <w:sz w:val="22"/>
          <w:szCs w:val="22"/>
          <w:lang w:val="en-US"/>
        </w:rPr>
        <w:t xml:space="preserve">worsened the </w:t>
      </w:r>
      <w:r w:rsidR="001835E4" w:rsidRPr="00E15DD5">
        <w:rPr>
          <w:rFonts w:ascii="Arial" w:hAnsi="Arial" w:cs="Arial"/>
          <w:color w:val="000000" w:themeColor="text1"/>
          <w:kern w:val="24"/>
          <w:sz w:val="22"/>
          <w:szCs w:val="22"/>
          <w:lang w:val="en-US"/>
        </w:rPr>
        <w:t>situation</w:t>
      </w:r>
      <w:r w:rsidR="00B63AAD" w:rsidRPr="00E15DD5">
        <w:rPr>
          <w:rFonts w:ascii="Arial" w:hAnsi="Arial" w:cs="Arial"/>
          <w:color w:val="000000" w:themeColor="text1"/>
          <w:kern w:val="24"/>
          <w:sz w:val="22"/>
          <w:szCs w:val="22"/>
          <w:lang w:val="en-US"/>
        </w:rPr>
        <w:t>,</w:t>
      </w:r>
      <w:r w:rsidR="00AE2722" w:rsidRPr="00E15DD5">
        <w:rPr>
          <w:rFonts w:ascii="Arial" w:hAnsi="Arial" w:cs="Arial"/>
          <w:color w:val="000000" w:themeColor="text1"/>
          <w:kern w:val="24"/>
          <w:sz w:val="22"/>
          <w:szCs w:val="22"/>
          <w:lang w:val="en-US"/>
        </w:rPr>
        <w:t xml:space="preserve"> where </w:t>
      </w:r>
      <w:r w:rsidRPr="00E15DD5">
        <w:rPr>
          <w:rFonts w:ascii="Arial" w:hAnsi="Arial" w:cs="Arial"/>
          <w:color w:val="000000" w:themeColor="text1"/>
          <w:kern w:val="24"/>
          <w:sz w:val="22"/>
          <w:szCs w:val="22"/>
          <w:lang w:val="en-US"/>
        </w:rPr>
        <w:t>staff have left</w:t>
      </w:r>
      <w:r w:rsidR="00410066" w:rsidRPr="00E15DD5">
        <w:rPr>
          <w:rFonts w:ascii="Arial" w:hAnsi="Arial" w:cs="Arial"/>
          <w:color w:val="000000" w:themeColor="text1"/>
          <w:kern w:val="24"/>
          <w:sz w:val="22"/>
          <w:szCs w:val="22"/>
          <w:lang w:val="en-US"/>
        </w:rPr>
        <w:t xml:space="preserve"> the cost of the overseas hea</w:t>
      </w:r>
      <w:r w:rsidR="00D670E5" w:rsidRPr="00E15DD5">
        <w:rPr>
          <w:rFonts w:ascii="Arial" w:hAnsi="Arial" w:cs="Arial"/>
          <w:color w:val="000000" w:themeColor="text1"/>
          <w:kern w:val="24"/>
          <w:sz w:val="22"/>
          <w:szCs w:val="22"/>
          <w:lang w:val="en-US"/>
        </w:rPr>
        <w:t xml:space="preserve">lth </w:t>
      </w:r>
      <w:r w:rsidR="00663841" w:rsidRPr="00E15DD5">
        <w:rPr>
          <w:rFonts w:ascii="Arial" w:hAnsi="Arial" w:cs="Arial"/>
          <w:color w:val="000000" w:themeColor="text1"/>
          <w:kern w:val="24"/>
          <w:sz w:val="22"/>
          <w:szCs w:val="22"/>
          <w:lang w:val="en-US"/>
        </w:rPr>
        <w:t>worker, the</w:t>
      </w:r>
      <w:r w:rsidR="0092503D" w:rsidRPr="00E15DD5">
        <w:rPr>
          <w:rFonts w:ascii="Arial" w:hAnsi="Arial" w:cs="Arial"/>
          <w:color w:val="000000" w:themeColor="text1"/>
          <w:kern w:val="24"/>
          <w:sz w:val="22"/>
          <w:szCs w:val="22"/>
          <w:lang w:val="en-US"/>
        </w:rPr>
        <w:t xml:space="preserve"> </w:t>
      </w:r>
      <w:r w:rsidRPr="00E15DD5">
        <w:rPr>
          <w:rFonts w:ascii="Arial" w:hAnsi="Arial" w:cs="Arial"/>
          <w:color w:val="000000" w:themeColor="text1"/>
          <w:kern w:val="24"/>
          <w:sz w:val="22"/>
          <w:szCs w:val="22"/>
          <w:lang w:val="en-US"/>
        </w:rPr>
        <w:t>bursary for students has been removed from 2017 the overseas application for nurses for the undergraduate has reduced, from 201</w:t>
      </w:r>
      <w:r w:rsidR="001E12FF" w:rsidRPr="00E15DD5">
        <w:rPr>
          <w:rFonts w:ascii="Arial" w:hAnsi="Arial" w:cs="Arial"/>
          <w:color w:val="000000" w:themeColor="text1"/>
          <w:kern w:val="24"/>
          <w:sz w:val="22"/>
          <w:szCs w:val="22"/>
          <w:lang w:val="en-US"/>
        </w:rPr>
        <w:t>6</w:t>
      </w:r>
      <w:r w:rsidRPr="00E15DD5">
        <w:rPr>
          <w:rFonts w:ascii="Arial" w:hAnsi="Arial" w:cs="Arial"/>
          <w:color w:val="000000" w:themeColor="text1"/>
          <w:kern w:val="24"/>
          <w:sz w:val="22"/>
          <w:szCs w:val="22"/>
          <w:lang w:val="en-US"/>
        </w:rPr>
        <w:t xml:space="preserve"> to </w:t>
      </w:r>
      <w:bookmarkStart w:id="4" w:name="_Toc109434478"/>
      <w:r w:rsidR="007F6C3D" w:rsidRPr="00E15DD5">
        <w:rPr>
          <w:rFonts w:ascii="Arial" w:hAnsi="Arial" w:cs="Arial"/>
          <w:color w:val="000000" w:themeColor="text1"/>
          <w:kern w:val="24"/>
          <w:sz w:val="22"/>
          <w:szCs w:val="22"/>
          <w:lang w:val="en-US"/>
        </w:rPr>
        <w:t>2018</w:t>
      </w:r>
      <w:r w:rsidR="007F6C3D" w:rsidRPr="00E15DD5">
        <w:rPr>
          <w:rFonts w:ascii="Arial" w:hAnsi="Arial" w:cs="Arial"/>
          <w:color w:val="000000" w:themeColor="text1"/>
          <w:kern w:val="24"/>
          <w:sz w:val="22"/>
          <w:szCs w:val="22"/>
        </w:rPr>
        <w:t>. (</w:t>
      </w:r>
      <w:r w:rsidR="009E6455" w:rsidRPr="00E15DD5">
        <w:rPr>
          <w:rFonts w:ascii="Arial" w:hAnsi="Arial" w:cs="Arial"/>
          <w:color w:val="000000" w:themeColor="text1"/>
          <w:kern w:val="24"/>
          <w:sz w:val="22"/>
          <w:szCs w:val="22"/>
        </w:rPr>
        <w:t>Goddard</w:t>
      </w:r>
      <w:r w:rsidR="00C210C9" w:rsidRPr="00E15DD5">
        <w:rPr>
          <w:rFonts w:ascii="Arial" w:hAnsi="Arial" w:cs="Arial"/>
          <w:color w:val="000000" w:themeColor="text1"/>
          <w:kern w:val="24"/>
          <w:sz w:val="22"/>
          <w:szCs w:val="22"/>
        </w:rPr>
        <w:t>,</w:t>
      </w:r>
      <w:r w:rsidR="009E6455" w:rsidRPr="00E15DD5">
        <w:rPr>
          <w:rFonts w:ascii="Arial" w:hAnsi="Arial" w:cs="Arial"/>
          <w:color w:val="000000" w:themeColor="text1"/>
          <w:kern w:val="24"/>
          <w:sz w:val="22"/>
          <w:szCs w:val="22"/>
        </w:rPr>
        <w:t>2018</w:t>
      </w:r>
      <w:proofErr w:type="gramStart"/>
      <w:r w:rsidR="00A4466B" w:rsidRPr="00E15DD5">
        <w:rPr>
          <w:rFonts w:ascii="Arial" w:hAnsi="Arial" w:cs="Arial"/>
          <w:color w:val="000000" w:themeColor="text1"/>
          <w:kern w:val="24"/>
          <w:sz w:val="22"/>
          <w:szCs w:val="22"/>
        </w:rPr>
        <w:t>)</w:t>
      </w:r>
      <w:r w:rsidR="00A4466B">
        <w:rPr>
          <w:rFonts w:ascii="Arial" w:hAnsi="Arial" w:cs="Arial"/>
          <w:color w:val="000000" w:themeColor="text1"/>
          <w:kern w:val="24"/>
          <w:sz w:val="22"/>
          <w:szCs w:val="22"/>
        </w:rPr>
        <w:t>.</w:t>
      </w:r>
      <w:r w:rsidR="00480EBB">
        <w:rPr>
          <w:rFonts w:ascii="Arial" w:hAnsi="Arial" w:cs="Arial"/>
          <w:color w:val="000000" w:themeColor="text1"/>
          <w:kern w:val="24"/>
          <w:sz w:val="22"/>
          <w:szCs w:val="22"/>
        </w:rPr>
        <w:t>However</w:t>
      </w:r>
      <w:proofErr w:type="gramEnd"/>
      <w:r w:rsidR="00EA53EE">
        <w:rPr>
          <w:rFonts w:ascii="Arial" w:hAnsi="Arial" w:cs="Arial"/>
          <w:color w:val="000000" w:themeColor="text1"/>
          <w:kern w:val="24"/>
          <w:sz w:val="22"/>
          <w:szCs w:val="22"/>
        </w:rPr>
        <w:t>,</w:t>
      </w:r>
      <w:r w:rsidR="00480EBB">
        <w:rPr>
          <w:rFonts w:ascii="Arial" w:hAnsi="Arial" w:cs="Arial"/>
          <w:color w:val="000000" w:themeColor="text1"/>
          <w:kern w:val="24"/>
          <w:sz w:val="22"/>
          <w:szCs w:val="22"/>
        </w:rPr>
        <w:t xml:space="preserve"> </w:t>
      </w:r>
      <w:r w:rsidR="009F26A2">
        <w:rPr>
          <w:rFonts w:ascii="Arial" w:hAnsi="Arial" w:cs="Arial"/>
          <w:color w:val="000000" w:themeColor="text1"/>
          <w:kern w:val="24"/>
          <w:sz w:val="22"/>
          <w:szCs w:val="22"/>
        </w:rPr>
        <w:t xml:space="preserve">the work challenge in </w:t>
      </w:r>
      <w:r w:rsidR="0000757B">
        <w:rPr>
          <w:rFonts w:ascii="Arial" w:hAnsi="Arial" w:cs="Arial"/>
          <w:color w:val="000000" w:themeColor="text1"/>
          <w:kern w:val="24"/>
          <w:sz w:val="22"/>
          <w:szCs w:val="22"/>
        </w:rPr>
        <w:t>adult care</w:t>
      </w:r>
      <w:r w:rsidR="00792955">
        <w:rPr>
          <w:rFonts w:ascii="Arial" w:hAnsi="Arial" w:cs="Arial"/>
          <w:color w:val="000000" w:themeColor="text1"/>
          <w:kern w:val="24"/>
          <w:sz w:val="22"/>
          <w:szCs w:val="22"/>
        </w:rPr>
        <w:t xml:space="preserve"> including Proper care is </w:t>
      </w:r>
      <w:r w:rsidR="00EA53EE">
        <w:rPr>
          <w:rFonts w:ascii="Arial" w:hAnsi="Arial" w:cs="Arial"/>
          <w:color w:val="000000" w:themeColor="text1"/>
          <w:kern w:val="24"/>
          <w:sz w:val="22"/>
          <w:szCs w:val="22"/>
        </w:rPr>
        <w:t>reflecting</w:t>
      </w:r>
      <w:r w:rsidR="00792955">
        <w:rPr>
          <w:rFonts w:ascii="Arial" w:hAnsi="Arial" w:cs="Arial"/>
          <w:color w:val="000000" w:themeColor="text1"/>
          <w:kern w:val="24"/>
          <w:sz w:val="22"/>
          <w:szCs w:val="22"/>
        </w:rPr>
        <w:t xml:space="preserve"> poor </w:t>
      </w:r>
      <w:r w:rsidR="00EA53EE">
        <w:rPr>
          <w:rFonts w:ascii="Arial" w:hAnsi="Arial" w:cs="Arial"/>
          <w:color w:val="000000" w:themeColor="text1"/>
          <w:kern w:val="24"/>
          <w:sz w:val="22"/>
          <w:szCs w:val="22"/>
        </w:rPr>
        <w:t>pay</w:t>
      </w:r>
      <w:r w:rsidR="00BA02E7">
        <w:rPr>
          <w:rFonts w:ascii="Arial" w:hAnsi="Arial" w:cs="Arial"/>
          <w:color w:val="000000" w:themeColor="text1"/>
          <w:kern w:val="24"/>
          <w:sz w:val="22"/>
          <w:szCs w:val="22"/>
        </w:rPr>
        <w:t>,</w:t>
      </w:r>
      <w:r w:rsidR="00EA53EE">
        <w:rPr>
          <w:rFonts w:ascii="Arial" w:hAnsi="Arial" w:cs="Arial"/>
          <w:color w:val="000000" w:themeColor="text1"/>
          <w:kern w:val="24"/>
          <w:sz w:val="22"/>
          <w:szCs w:val="22"/>
        </w:rPr>
        <w:t xml:space="preserve"> which can only </w:t>
      </w:r>
      <w:r w:rsidR="009D2328">
        <w:rPr>
          <w:rFonts w:ascii="Arial" w:hAnsi="Arial" w:cs="Arial"/>
          <w:color w:val="000000" w:themeColor="text1"/>
          <w:kern w:val="24"/>
          <w:sz w:val="22"/>
          <w:szCs w:val="22"/>
        </w:rPr>
        <w:t>be addressed</w:t>
      </w:r>
      <w:r w:rsidR="00EA53EE">
        <w:rPr>
          <w:rFonts w:ascii="Arial" w:hAnsi="Arial" w:cs="Arial"/>
          <w:color w:val="000000" w:themeColor="text1"/>
          <w:kern w:val="24"/>
          <w:sz w:val="22"/>
          <w:szCs w:val="22"/>
        </w:rPr>
        <w:t xml:space="preserve"> by the </w:t>
      </w:r>
      <w:r w:rsidR="009D2328">
        <w:rPr>
          <w:rFonts w:ascii="Arial" w:hAnsi="Arial" w:cs="Arial"/>
          <w:color w:val="000000" w:themeColor="text1"/>
          <w:kern w:val="24"/>
          <w:sz w:val="22"/>
          <w:szCs w:val="22"/>
        </w:rPr>
        <w:t>government</w:t>
      </w:r>
      <w:r w:rsidR="00EA53EE">
        <w:rPr>
          <w:rFonts w:ascii="Arial" w:hAnsi="Arial" w:cs="Arial"/>
          <w:color w:val="000000" w:themeColor="text1"/>
          <w:kern w:val="24"/>
          <w:sz w:val="22"/>
          <w:szCs w:val="22"/>
        </w:rPr>
        <w:t xml:space="preserve"> </w:t>
      </w:r>
      <w:r w:rsidR="00C943F3">
        <w:rPr>
          <w:rFonts w:ascii="Arial" w:hAnsi="Arial" w:cs="Arial"/>
          <w:color w:val="000000" w:themeColor="text1"/>
          <w:kern w:val="24"/>
          <w:sz w:val="22"/>
          <w:szCs w:val="22"/>
        </w:rPr>
        <w:t xml:space="preserve">for </w:t>
      </w:r>
      <w:r w:rsidR="00D94479">
        <w:rPr>
          <w:rFonts w:ascii="Arial" w:hAnsi="Arial" w:cs="Arial"/>
          <w:color w:val="000000" w:themeColor="text1"/>
          <w:kern w:val="24"/>
          <w:sz w:val="22"/>
          <w:szCs w:val="22"/>
        </w:rPr>
        <w:t xml:space="preserve">additional </w:t>
      </w:r>
      <w:r w:rsidR="009729D9">
        <w:rPr>
          <w:rFonts w:ascii="Arial" w:hAnsi="Arial" w:cs="Arial"/>
          <w:color w:val="000000" w:themeColor="text1"/>
          <w:kern w:val="24"/>
          <w:sz w:val="22"/>
          <w:szCs w:val="22"/>
        </w:rPr>
        <w:t>funding</w:t>
      </w:r>
      <w:r w:rsidR="00C31915">
        <w:rPr>
          <w:rFonts w:ascii="Arial" w:hAnsi="Arial" w:cs="Arial"/>
          <w:color w:val="000000" w:themeColor="text1"/>
          <w:kern w:val="24"/>
          <w:sz w:val="22"/>
          <w:szCs w:val="22"/>
        </w:rPr>
        <w:t xml:space="preserve"> and </w:t>
      </w:r>
      <w:r w:rsidR="00D26BDA">
        <w:rPr>
          <w:rFonts w:ascii="Arial" w:hAnsi="Arial" w:cs="Arial"/>
          <w:color w:val="000000" w:themeColor="text1"/>
          <w:kern w:val="24"/>
          <w:sz w:val="22"/>
          <w:szCs w:val="22"/>
        </w:rPr>
        <w:t>long-term</w:t>
      </w:r>
      <w:r w:rsidR="00C31915">
        <w:rPr>
          <w:rFonts w:ascii="Arial" w:hAnsi="Arial" w:cs="Arial"/>
          <w:color w:val="000000" w:themeColor="text1"/>
          <w:kern w:val="24"/>
          <w:sz w:val="22"/>
          <w:szCs w:val="22"/>
        </w:rPr>
        <w:t xml:space="preserve"> reform </w:t>
      </w:r>
      <w:r w:rsidR="00321E2A">
        <w:rPr>
          <w:rFonts w:ascii="Arial" w:hAnsi="Arial" w:cs="Arial"/>
          <w:color w:val="000000" w:themeColor="text1"/>
          <w:kern w:val="24"/>
          <w:sz w:val="22"/>
          <w:szCs w:val="22"/>
        </w:rPr>
        <w:t>in the</w:t>
      </w:r>
      <w:r w:rsidR="00D94479">
        <w:rPr>
          <w:rFonts w:ascii="Arial" w:hAnsi="Arial" w:cs="Arial"/>
          <w:color w:val="000000" w:themeColor="text1"/>
          <w:kern w:val="24"/>
          <w:sz w:val="22"/>
          <w:szCs w:val="22"/>
        </w:rPr>
        <w:t xml:space="preserve"> system</w:t>
      </w:r>
      <w:r w:rsidR="00236A0A">
        <w:rPr>
          <w:rFonts w:ascii="Arial" w:hAnsi="Arial" w:cs="Arial"/>
          <w:color w:val="000000" w:themeColor="text1"/>
          <w:kern w:val="24"/>
          <w:sz w:val="22"/>
          <w:szCs w:val="22"/>
        </w:rPr>
        <w:t>.</w:t>
      </w:r>
      <w:r w:rsidR="00D26BDA">
        <w:rPr>
          <w:rFonts w:ascii="Arial" w:hAnsi="Arial" w:cs="Arial"/>
          <w:color w:val="000000" w:themeColor="text1"/>
          <w:kern w:val="24"/>
          <w:sz w:val="22"/>
          <w:szCs w:val="22"/>
        </w:rPr>
        <w:t xml:space="preserve"> </w:t>
      </w:r>
      <w:r w:rsidR="000B6C30">
        <w:rPr>
          <w:rFonts w:ascii="Arial" w:hAnsi="Arial" w:cs="Arial"/>
          <w:color w:val="000000" w:themeColor="text1"/>
          <w:kern w:val="24"/>
          <w:sz w:val="22"/>
          <w:szCs w:val="22"/>
        </w:rPr>
        <w:t>Policy failure the</w:t>
      </w:r>
      <w:r w:rsidR="00D26BDA">
        <w:rPr>
          <w:rFonts w:ascii="Arial" w:hAnsi="Arial" w:cs="Arial"/>
          <w:color w:val="000000" w:themeColor="text1"/>
          <w:kern w:val="24"/>
          <w:sz w:val="22"/>
          <w:szCs w:val="22"/>
        </w:rPr>
        <w:t xml:space="preserve"> government</w:t>
      </w:r>
      <w:r w:rsidR="000B6C30">
        <w:rPr>
          <w:rFonts w:ascii="Arial" w:hAnsi="Arial" w:cs="Arial"/>
          <w:color w:val="000000" w:themeColor="text1"/>
          <w:kern w:val="24"/>
          <w:sz w:val="22"/>
          <w:szCs w:val="22"/>
        </w:rPr>
        <w:t xml:space="preserve"> </w:t>
      </w:r>
      <w:r w:rsidR="00D26BDA">
        <w:rPr>
          <w:rFonts w:ascii="Arial" w:hAnsi="Arial" w:cs="Arial"/>
          <w:color w:val="000000" w:themeColor="text1"/>
          <w:kern w:val="24"/>
          <w:sz w:val="22"/>
          <w:szCs w:val="22"/>
        </w:rPr>
        <w:t xml:space="preserve">should continue the funding and training of staff to be </w:t>
      </w:r>
      <w:r w:rsidR="001B2521">
        <w:rPr>
          <w:rFonts w:ascii="Arial" w:hAnsi="Arial" w:cs="Arial"/>
          <w:color w:val="000000" w:themeColor="text1"/>
          <w:kern w:val="24"/>
          <w:sz w:val="22"/>
          <w:szCs w:val="22"/>
        </w:rPr>
        <w:t>minimised. (</w:t>
      </w:r>
      <w:r w:rsidR="00F240C9">
        <w:rPr>
          <w:rFonts w:ascii="Arial" w:hAnsi="Arial" w:cs="Arial"/>
          <w:color w:val="000000" w:themeColor="text1"/>
          <w:kern w:val="24"/>
          <w:sz w:val="22"/>
          <w:szCs w:val="22"/>
        </w:rPr>
        <w:t>Low pay commission</w:t>
      </w:r>
      <w:r w:rsidR="002C27C0">
        <w:rPr>
          <w:rFonts w:ascii="Arial" w:hAnsi="Arial" w:cs="Arial"/>
          <w:color w:val="000000" w:themeColor="text1"/>
          <w:kern w:val="24"/>
          <w:sz w:val="22"/>
          <w:szCs w:val="22"/>
        </w:rPr>
        <w:t>2016)</w:t>
      </w:r>
    </w:p>
    <w:p w14:paraId="3C138D23" w14:textId="381B9EDC" w:rsidR="000C60EB" w:rsidRPr="00634064" w:rsidRDefault="00B74D80" w:rsidP="000C60EB">
      <w:pPr>
        <w:spacing w:after="242" w:line="360" w:lineRule="auto"/>
        <w:rPr>
          <w:rFonts w:ascii="Arial" w:hAnsi="Arial" w:cs="Arial"/>
          <w:color w:val="000000" w:themeColor="text1"/>
          <w:kern w:val="24"/>
          <w:sz w:val="22"/>
          <w:szCs w:val="22"/>
        </w:rPr>
      </w:pPr>
      <w:r>
        <w:rPr>
          <w:rFonts w:ascii="Arial" w:hAnsi="Arial" w:cs="Arial"/>
          <w:color w:val="000000" w:themeColor="text1"/>
          <w:kern w:val="24"/>
          <w:sz w:val="22"/>
          <w:szCs w:val="22"/>
        </w:rPr>
        <w:t xml:space="preserve">There </w:t>
      </w:r>
      <w:r w:rsidR="000C60EB" w:rsidRPr="00AC1970">
        <w:rPr>
          <w:rFonts w:ascii="Arial" w:hAnsi="Arial" w:cs="Arial"/>
          <w:color w:val="000000" w:themeColor="text1"/>
          <w:kern w:val="24"/>
          <w:sz w:val="22"/>
          <w:szCs w:val="22"/>
        </w:rPr>
        <w:t xml:space="preserve">should be the implantation of a plan, to address the workforce’s skills roles responsibilities and capability to able all the care staff to deliver their work </w:t>
      </w:r>
      <w:r w:rsidR="000C60EB">
        <w:rPr>
          <w:rFonts w:ascii="Arial" w:hAnsi="Arial" w:cs="Arial"/>
          <w:color w:val="000000" w:themeColor="text1"/>
          <w:kern w:val="24"/>
          <w:sz w:val="22"/>
          <w:szCs w:val="22"/>
        </w:rPr>
        <w:t>efficiently managers’</w:t>
      </w:r>
      <w:r w:rsidR="000C60EB" w:rsidRPr="00AC1970">
        <w:rPr>
          <w:rFonts w:ascii="Arial" w:hAnsi="Arial" w:cs="Arial"/>
          <w:color w:val="000000" w:themeColor="text1"/>
          <w:kern w:val="24"/>
          <w:sz w:val="22"/>
          <w:szCs w:val="22"/>
        </w:rPr>
        <w:t xml:space="preserve"> staff should get training in digital and other areas Funding other-graduate nurses and staff for tuition or fees for long-term investment</w:t>
      </w:r>
      <w:r w:rsidR="000C60EB">
        <w:t xml:space="preserve"> (2017).</w:t>
      </w:r>
      <w:r w:rsidR="00E6077F">
        <w:t xml:space="preserve"> </w:t>
      </w:r>
      <w:r w:rsidR="000C60EB" w:rsidRPr="00AC1970">
        <w:rPr>
          <w:rFonts w:ascii="Arial" w:hAnsi="Arial" w:cs="Arial"/>
          <w:color w:val="000000" w:themeColor="text1"/>
          <w:kern w:val="24"/>
          <w:sz w:val="22"/>
          <w:szCs w:val="22"/>
        </w:rPr>
        <w:t xml:space="preserve">Proper Care </w:t>
      </w:r>
      <w:r w:rsidR="000C60EB">
        <w:rPr>
          <w:rFonts w:ascii="Arial" w:hAnsi="Arial" w:cs="Arial"/>
          <w:color w:val="000000" w:themeColor="text1"/>
          <w:kern w:val="24"/>
          <w:sz w:val="22"/>
          <w:szCs w:val="22"/>
        </w:rPr>
        <w:t xml:space="preserve">is </w:t>
      </w:r>
      <w:r w:rsidR="000C60EB" w:rsidRPr="00AC1970">
        <w:rPr>
          <w:rFonts w:ascii="Arial" w:hAnsi="Arial" w:cs="Arial"/>
          <w:color w:val="000000" w:themeColor="text1"/>
          <w:kern w:val="24"/>
          <w:sz w:val="22"/>
          <w:szCs w:val="22"/>
        </w:rPr>
        <w:t xml:space="preserve">in urgent need of staff and all front-line workers should get access to technology to help their service users </w:t>
      </w:r>
      <w:r w:rsidR="000C60EB">
        <w:rPr>
          <w:rFonts w:ascii="Arial" w:hAnsi="Arial" w:cs="Arial"/>
          <w:color w:val="000000" w:themeColor="text1"/>
          <w:kern w:val="24"/>
          <w:sz w:val="22"/>
          <w:szCs w:val="22"/>
        </w:rPr>
        <w:t>efficiently</w:t>
      </w:r>
      <w:r w:rsidR="000C60EB" w:rsidRPr="00847E10">
        <w:rPr>
          <w:rFonts w:ascii="Arial" w:hAnsi="Arial" w:cs="Arial"/>
          <w:color w:val="000000" w:themeColor="text1"/>
          <w:kern w:val="24"/>
          <w:sz w:val="22"/>
          <w:szCs w:val="22"/>
        </w:rPr>
        <w:t>.</w:t>
      </w:r>
      <w:r w:rsidR="000C60EB" w:rsidRPr="00847E10">
        <w:rPr>
          <w:rFonts w:ascii="Arial" w:hAnsi="Arial" w:cs="Arial"/>
          <w:sz w:val="22"/>
          <w:szCs w:val="22"/>
        </w:rPr>
        <w:t xml:space="preserve"> (Department of Health (2017).</w:t>
      </w:r>
    </w:p>
    <w:p w14:paraId="551A5CDE" w14:textId="77777777" w:rsidR="000C60EB" w:rsidRPr="00AC1970" w:rsidRDefault="000C60EB" w:rsidP="000C60EB">
      <w:pPr>
        <w:spacing w:after="242" w:line="360" w:lineRule="auto"/>
        <w:rPr>
          <w:rFonts w:ascii="Arial" w:hAnsi="Arial" w:cs="Arial"/>
          <w:color w:val="000000" w:themeColor="text1"/>
          <w:kern w:val="24"/>
          <w:sz w:val="22"/>
          <w:szCs w:val="22"/>
        </w:rPr>
      </w:pPr>
      <w:r w:rsidRPr="00AC1970">
        <w:rPr>
          <w:rFonts w:ascii="Arial" w:hAnsi="Arial" w:cs="Arial"/>
          <w:color w:val="000000" w:themeColor="text1"/>
          <w:kern w:val="24"/>
          <w:sz w:val="22"/>
          <w:szCs w:val="22"/>
        </w:rPr>
        <w:t xml:space="preserve">- </w:t>
      </w:r>
    </w:p>
    <w:p w14:paraId="38DBBAF4" w14:textId="6F6992BA" w:rsidR="00234F4A" w:rsidRPr="00E15DD5" w:rsidRDefault="00234F4A" w:rsidP="00480EBB">
      <w:pPr>
        <w:pStyle w:val="NormalWeb"/>
        <w:kinsoku w:val="0"/>
        <w:overflowPunct w:val="0"/>
        <w:spacing w:before="0" w:beforeAutospacing="0" w:after="0" w:afterAutospacing="0" w:line="360" w:lineRule="auto"/>
        <w:textAlignment w:val="baseline"/>
        <w:rPr>
          <w:rFonts w:ascii="Arial" w:hAnsi="Arial" w:cs="Arial"/>
          <w:color w:val="000000" w:themeColor="text1"/>
          <w:kern w:val="24"/>
          <w:sz w:val="22"/>
          <w:szCs w:val="22"/>
          <w:lang w:val="en-US"/>
        </w:rPr>
      </w:pPr>
    </w:p>
    <w:bookmarkEnd w:id="4"/>
    <w:p w14:paraId="66F253C2" w14:textId="77777777" w:rsidR="007F7C15" w:rsidRPr="00E15DD5" w:rsidRDefault="007F7C15" w:rsidP="00F123DC">
      <w:pPr>
        <w:pStyle w:val="Heading2"/>
        <w:jc w:val="left"/>
        <w:rPr>
          <w:rFonts w:ascii="Arial" w:hAnsi="Arial" w:cs="Arial"/>
          <w:b/>
          <w:bCs/>
          <w:sz w:val="22"/>
          <w:szCs w:val="22"/>
        </w:rPr>
      </w:pPr>
    </w:p>
    <w:p w14:paraId="5EF88E4F" w14:textId="167AE93C" w:rsidR="007F7C15" w:rsidRDefault="007F7C15" w:rsidP="00F123DC">
      <w:pPr>
        <w:pStyle w:val="Heading2"/>
        <w:jc w:val="left"/>
        <w:rPr>
          <w:rFonts w:ascii="Arial" w:hAnsi="Arial" w:cs="Arial"/>
          <w:b/>
          <w:bCs/>
          <w:sz w:val="22"/>
          <w:szCs w:val="22"/>
        </w:rPr>
      </w:pPr>
    </w:p>
    <w:p w14:paraId="045254A1" w14:textId="65854FF2" w:rsidR="00506620" w:rsidRDefault="00506620" w:rsidP="00506620"/>
    <w:p w14:paraId="4658DE3D" w14:textId="5A52B681" w:rsidR="00506620" w:rsidRDefault="00506620" w:rsidP="00506620"/>
    <w:p w14:paraId="048BD1B0" w14:textId="77777777" w:rsidR="00506620" w:rsidRPr="00506620" w:rsidRDefault="00506620" w:rsidP="00506620"/>
    <w:p w14:paraId="66AE2820" w14:textId="77777777" w:rsidR="00410E86" w:rsidRDefault="00410E86" w:rsidP="00774A4F">
      <w:pPr>
        <w:rPr>
          <w:rFonts w:ascii="Arial" w:hAnsi="Arial" w:cs="Arial"/>
          <w:b/>
          <w:bCs/>
          <w:sz w:val="22"/>
          <w:szCs w:val="22"/>
        </w:rPr>
      </w:pPr>
    </w:p>
    <w:p w14:paraId="172714EF" w14:textId="77777777" w:rsidR="006E7DDA" w:rsidRDefault="006E7DDA" w:rsidP="00774A4F">
      <w:pPr>
        <w:rPr>
          <w:rFonts w:ascii="Arial" w:hAnsi="Arial" w:cs="Arial"/>
          <w:b/>
          <w:bCs/>
          <w:sz w:val="22"/>
          <w:szCs w:val="22"/>
        </w:rPr>
      </w:pPr>
    </w:p>
    <w:p w14:paraId="234FF450" w14:textId="77777777" w:rsidR="006E7DDA" w:rsidRDefault="006E7DDA" w:rsidP="00774A4F">
      <w:pPr>
        <w:rPr>
          <w:rFonts w:ascii="Arial" w:hAnsi="Arial" w:cs="Arial"/>
          <w:b/>
          <w:bCs/>
          <w:sz w:val="22"/>
          <w:szCs w:val="22"/>
        </w:rPr>
      </w:pPr>
    </w:p>
    <w:p w14:paraId="6CF2A379" w14:textId="77777777" w:rsidR="006E7DDA" w:rsidRDefault="006E7DDA" w:rsidP="00774A4F">
      <w:pPr>
        <w:rPr>
          <w:rFonts w:ascii="Arial" w:hAnsi="Arial" w:cs="Arial"/>
          <w:b/>
          <w:bCs/>
          <w:sz w:val="22"/>
          <w:szCs w:val="22"/>
        </w:rPr>
      </w:pPr>
    </w:p>
    <w:p w14:paraId="594B0510" w14:textId="77777777" w:rsidR="006E7DDA" w:rsidRDefault="006E7DDA" w:rsidP="00774A4F">
      <w:pPr>
        <w:rPr>
          <w:rFonts w:ascii="Arial" w:hAnsi="Arial" w:cs="Arial"/>
          <w:b/>
          <w:bCs/>
          <w:sz w:val="22"/>
          <w:szCs w:val="22"/>
        </w:rPr>
      </w:pPr>
    </w:p>
    <w:p w14:paraId="2D18A235" w14:textId="77777777" w:rsidR="00B702C1" w:rsidRDefault="00B702C1" w:rsidP="00774A4F">
      <w:pPr>
        <w:rPr>
          <w:rFonts w:ascii="Arial" w:hAnsi="Arial" w:cs="Arial"/>
          <w:b/>
          <w:bCs/>
          <w:sz w:val="22"/>
          <w:szCs w:val="22"/>
        </w:rPr>
      </w:pPr>
    </w:p>
    <w:p w14:paraId="0A55BCF0" w14:textId="61705278" w:rsidR="008338A9" w:rsidRDefault="006F129C" w:rsidP="00774A4F">
      <w:pPr>
        <w:rPr>
          <w:rFonts w:ascii="Arial" w:hAnsi="Arial" w:cs="Arial"/>
          <w:b/>
          <w:bCs/>
          <w:sz w:val="22"/>
          <w:szCs w:val="22"/>
        </w:rPr>
      </w:pPr>
      <w:r w:rsidRPr="00774A4F">
        <w:rPr>
          <w:rFonts w:ascii="Arial" w:hAnsi="Arial" w:cs="Arial"/>
          <w:b/>
          <w:bCs/>
          <w:sz w:val="22"/>
          <w:szCs w:val="22"/>
        </w:rPr>
        <w:t xml:space="preserve">The fishbone model Diagram by </w:t>
      </w:r>
      <w:r w:rsidR="00774A4F" w:rsidRPr="00774A4F">
        <w:rPr>
          <w:rFonts w:ascii="Arial" w:hAnsi="Arial" w:cs="Arial"/>
          <w:b/>
          <w:bCs/>
          <w:sz w:val="22"/>
          <w:szCs w:val="22"/>
        </w:rPr>
        <w:t>Ishikawa (1968</w:t>
      </w:r>
      <w:r w:rsidR="00D34CC9">
        <w:rPr>
          <w:rFonts w:ascii="Arial" w:hAnsi="Arial" w:cs="Arial"/>
          <w:b/>
          <w:bCs/>
          <w:sz w:val="22"/>
          <w:szCs w:val="22"/>
        </w:rPr>
        <w:t>)</w:t>
      </w:r>
    </w:p>
    <w:p w14:paraId="5A7530B8" w14:textId="1EA34A31" w:rsidR="00465F86" w:rsidRDefault="005718FA" w:rsidP="00465F86">
      <w:pPr>
        <w:rPr>
          <w:rFonts w:ascii="Arial" w:hAnsi="Arial" w:cs="Arial"/>
          <w:sz w:val="22"/>
          <w:szCs w:val="22"/>
        </w:rPr>
      </w:pPr>
      <w:r>
        <w:rPr>
          <w:rFonts w:ascii="Arial" w:hAnsi="Arial" w:cs="Arial"/>
          <w:sz w:val="22"/>
          <w:szCs w:val="22"/>
        </w:rPr>
        <w:t xml:space="preserve">The Guide to Quality </w:t>
      </w:r>
      <w:r w:rsidR="00451D7B">
        <w:rPr>
          <w:rFonts w:ascii="Arial" w:hAnsi="Arial" w:cs="Arial"/>
          <w:sz w:val="22"/>
          <w:szCs w:val="22"/>
        </w:rPr>
        <w:t>Control 2021</w:t>
      </w:r>
      <w:r w:rsidR="007A799F" w:rsidRPr="007E5C35">
        <w:rPr>
          <w:rFonts w:ascii="Arial" w:hAnsi="Arial" w:cs="Arial"/>
          <w:sz w:val="22"/>
          <w:szCs w:val="22"/>
        </w:rPr>
        <w:t xml:space="preserve">The diagram was invented </w:t>
      </w:r>
      <w:r w:rsidR="007A799F">
        <w:rPr>
          <w:rFonts w:ascii="Arial" w:hAnsi="Arial" w:cs="Arial"/>
          <w:sz w:val="22"/>
          <w:szCs w:val="22"/>
        </w:rPr>
        <w:t xml:space="preserve">in 1960 and is considered one of the first tools. where the potential cause of the problem derived from brainstorming research is also known as the fishbone diagram because of the </w:t>
      </w:r>
      <w:r w:rsidR="00264D08">
        <w:rPr>
          <w:rFonts w:ascii="Arial" w:hAnsi="Arial" w:cs="Arial"/>
          <w:sz w:val="22"/>
          <w:szCs w:val="22"/>
        </w:rPr>
        <w:t>shape. (T</w:t>
      </w:r>
      <w:r w:rsidR="00451D7B">
        <w:rPr>
          <w:rFonts w:ascii="Arial" w:hAnsi="Arial" w:cs="Arial"/>
          <w:sz w:val="22"/>
          <w:szCs w:val="22"/>
        </w:rPr>
        <w:t xml:space="preserve">he </w:t>
      </w:r>
      <w:r w:rsidR="00264D08">
        <w:rPr>
          <w:rFonts w:ascii="Arial" w:hAnsi="Arial" w:cs="Arial"/>
          <w:sz w:val="22"/>
          <w:szCs w:val="22"/>
        </w:rPr>
        <w:t>G</w:t>
      </w:r>
      <w:r w:rsidR="00451D7B">
        <w:rPr>
          <w:rFonts w:ascii="Arial" w:hAnsi="Arial" w:cs="Arial"/>
          <w:sz w:val="22"/>
          <w:szCs w:val="22"/>
        </w:rPr>
        <w:t xml:space="preserve">uide to Quality Control </w:t>
      </w:r>
      <w:proofErr w:type="spellStart"/>
      <w:r w:rsidR="00264D08">
        <w:rPr>
          <w:rFonts w:ascii="Arial" w:hAnsi="Arial" w:cs="Arial"/>
          <w:sz w:val="22"/>
          <w:szCs w:val="22"/>
        </w:rPr>
        <w:t>Juse</w:t>
      </w:r>
      <w:proofErr w:type="spellEnd"/>
      <w:r w:rsidR="00264D08">
        <w:rPr>
          <w:rFonts w:ascii="Arial" w:hAnsi="Arial" w:cs="Arial"/>
          <w:sz w:val="22"/>
          <w:szCs w:val="22"/>
        </w:rPr>
        <w:t xml:space="preserve">, Tokyo </w:t>
      </w:r>
      <w:r w:rsidR="00451D7B">
        <w:rPr>
          <w:rFonts w:ascii="Arial" w:hAnsi="Arial" w:cs="Arial"/>
          <w:sz w:val="22"/>
          <w:szCs w:val="22"/>
        </w:rPr>
        <w:t>2021</w:t>
      </w:r>
      <w:r w:rsidR="00264D08">
        <w:rPr>
          <w:rFonts w:ascii="Arial" w:hAnsi="Arial" w:cs="Arial"/>
          <w:sz w:val="22"/>
          <w:szCs w:val="22"/>
        </w:rPr>
        <w:t>)</w:t>
      </w:r>
    </w:p>
    <w:p w14:paraId="5CDAEC7E" w14:textId="29645CCA" w:rsidR="00465F86" w:rsidRPr="00B82FD7" w:rsidRDefault="00465F86" w:rsidP="00465F86">
      <w:pPr>
        <w:rPr>
          <w:rFonts w:ascii="Arial" w:hAnsi="Arial" w:cs="Arial"/>
          <w:sz w:val="22"/>
          <w:szCs w:val="22"/>
        </w:rPr>
      </w:pPr>
    </w:p>
    <w:p w14:paraId="55AF7BF5" w14:textId="77777777" w:rsidR="00465F86" w:rsidRDefault="00465F86" w:rsidP="00465F86">
      <w:pPr>
        <w:spacing w:after="0" w:line="276" w:lineRule="auto"/>
        <w:rPr>
          <w:b/>
          <w:bCs/>
        </w:rPr>
      </w:pPr>
    </w:p>
    <w:p w14:paraId="49BE656D" w14:textId="47B341BB" w:rsidR="00465F86" w:rsidRDefault="00465F86" w:rsidP="00465F86">
      <w:pPr>
        <w:spacing w:after="0" w:line="276" w:lineRule="auto"/>
        <w:rPr>
          <w:b/>
          <w:bCs/>
        </w:rPr>
      </w:pPr>
    </w:p>
    <w:p w14:paraId="2845EC6D" w14:textId="77777777" w:rsidR="00465F86" w:rsidRDefault="00465F86" w:rsidP="00465F86">
      <w:pPr>
        <w:spacing w:after="0" w:line="276" w:lineRule="auto"/>
        <w:rPr>
          <w:rFonts w:ascii="Arial" w:hAnsi="Arial" w:cs="Arial"/>
          <w:b/>
          <w:bCs/>
          <w:color w:val="000000" w:themeColor="text1"/>
          <w:sz w:val="22"/>
          <w:szCs w:val="22"/>
        </w:rPr>
      </w:pPr>
    </w:p>
    <w:p w14:paraId="1D8BE5AB" w14:textId="52A5FA8D" w:rsidR="00465F86" w:rsidRDefault="00465F86" w:rsidP="00465F86">
      <w:pPr>
        <w:spacing w:after="0" w:line="276" w:lineRule="auto"/>
        <w:rPr>
          <w:rFonts w:ascii="Arial" w:hAnsi="Arial" w:cs="Arial"/>
          <w:b/>
          <w:bCs/>
          <w:color w:val="000000" w:themeColor="text1"/>
          <w:sz w:val="22"/>
          <w:szCs w:val="22"/>
        </w:rPr>
      </w:pPr>
    </w:p>
    <w:p w14:paraId="1AF6A352" w14:textId="07F9BB68" w:rsidR="00465F86" w:rsidRDefault="00465F86" w:rsidP="00465F86">
      <w:pPr>
        <w:spacing w:after="0" w:line="276" w:lineRule="auto"/>
        <w:rPr>
          <w:rFonts w:ascii="Arial" w:hAnsi="Arial" w:cs="Arial"/>
          <w:b/>
          <w:bCs/>
          <w:color w:val="000000" w:themeColor="text1"/>
          <w:sz w:val="22"/>
          <w:szCs w:val="22"/>
        </w:rPr>
      </w:pPr>
    </w:p>
    <w:p w14:paraId="282922E4" w14:textId="70F95D20" w:rsidR="00465F86" w:rsidRDefault="00FD0145" w:rsidP="00465F86">
      <w:pPr>
        <w:spacing w:after="0" w:line="276" w:lineRule="auto"/>
        <w:rPr>
          <w:rFonts w:ascii="Arial" w:hAnsi="Arial" w:cs="Arial"/>
          <w:b/>
          <w:bCs/>
          <w:color w:val="000000" w:themeColor="text1"/>
          <w:sz w:val="22"/>
          <w:szCs w:val="22"/>
        </w:rPr>
      </w:pPr>
      <w:r>
        <w:rPr>
          <w:noProof/>
        </w:rPr>
        <w:drawing>
          <wp:inline distT="0" distB="0" distL="0" distR="0" wp14:anchorId="29767D9A" wp14:editId="41BD42DB">
            <wp:extent cx="6380776" cy="3391382"/>
            <wp:effectExtent l="0" t="0" r="1270" b="0"/>
            <wp:docPr id="1" name="Picture 5" descr="Diagram&#10;&#10;Description automatically generated">
              <a:extLst xmlns:a="http://schemas.openxmlformats.org/drawingml/2006/main">
                <a:ext uri="{FF2B5EF4-FFF2-40B4-BE49-F238E27FC236}">
                  <a16:creationId xmlns:a16="http://schemas.microsoft.com/office/drawing/2014/main" id="{60E52119-7757-3E38-70EC-FA49FB7AEC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60E52119-7757-3E38-70EC-FA49FB7AEC8E}"/>
                        </a:ext>
                      </a:extLst>
                    </pic:cNvPr>
                    <pic:cNvPicPr>
                      <a:picLocks noChangeAspect="1"/>
                    </pic:cNvPicPr>
                  </pic:nvPicPr>
                  <pic:blipFill>
                    <a:blip r:embed="rId11"/>
                    <a:stretch>
                      <a:fillRect/>
                    </a:stretch>
                  </pic:blipFill>
                  <pic:spPr>
                    <a:xfrm>
                      <a:off x="0" y="0"/>
                      <a:ext cx="6626410" cy="3521937"/>
                    </a:xfrm>
                    <a:prstGeom prst="rect">
                      <a:avLst/>
                    </a:prstGeom>
                  </pic:spPr>
                </pic:pic>
              </a:graphicData>
            </a:graphic>
          </wp:inline>
        </w:drawing>
      </w:r>
    </w:p>
    <w:p w14:paraId="4D2C569D" w14:textId="3616B408" w:rsidR="00465F86" w:rsidRDefault="00465F86" w:rsidP="00465F86">
      <w:pPr>
        <w:spacing w:after="0" w:line="276" w:lineRule="auto"/>
        <w:rPr>
          <w:rFonts w:ascii="Arial" w:hAnsi="Arial" w:cs="Arial"/>
          <w:b/>
          <w:bCs/>
          <w:color w:val="000000" w:themeColor="text1"/>
          <w:sz w:val="22"/>
          <w:szCs w:val="22"/>
        </w:rPr>
      </w:pPr>
    </w:p>
    <w:p w14:paraId="7233E337" w14:textId="03141FDB" w:rsidR="00465F86" w:rsidRPr="00CF79C5" w:rsidRDefault="00465F86" w:rsidP="00465F86">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which looks at the Political, Economic, Sociocultural, </w:t>
      </w:r>
    </w:p>
    <w:p w14:paraId="4BA09FE7" w14:textId="77777777" w:rsidR="00465F86" w:rsidRPr="00CF79C5" w:rsidRDefault="00465F86" w:rsidP="00465F86">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Technological, Legal, and Environmental factors affecting a business or organization — to review the </w:t>
      </w:r>
    </w:p>
    <w:p w14:paraId="6C23428C" w14:textId="60D5022A" w:rsidR="00465F86" w:rsidRPr="00CF79C5" w:rsidRDefault="00465F86" w:rsidP="00465F86">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NHS’ current and future operational standings. With this, it should be possible to gain a better </w:t>
      </w:r>
      <w:r w:rsidR="007E6093">
        <w:rPr>
          <w:rFonts w:ascii="ff4" w:eastAsia="Times New Roman" w:hAnsi="ff4" w:cs="Times New Roman"/>
          <w:color w:val="666666"/>
          <w:sz w:val="72"/>
          <w:szCs w:val="72"/>
        </w:rPr>
        <w:t>insight</w:t>
      </w:r>
    </w:p>
    <w:p w14:paraId="1FBCE8B3" w14:textId="77777777" w:rsidR="00465F86" w:rsidRPr="00CF79C5" w:rsidRDefault="00465F86" w:rsidP="00465F86">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which looks at the Political, Economic, Sociocultural, </w:t>
      </w:r>
    </w:p>
    <w:p w14:paraId="2D37EDF9" w14:textId="77777777" w:rsidR="00465F86" w:rsidRPr="00CF79C5" w:rsidRDefault="00465F86" w:rsidP="00465F86">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Technological, Legal, and Environmental factors affecting a business or organization — to review the </w:t>
      </w:r>
    </w:p>
    <w:p w14:paraId="55B14638" w14:textId="1C8971A1" w:rsidR="00465F86" w:rsidRDefault="00465F86" w:rsidP="00465F86">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NHS’ current and future operational standings. With this, it should be possible to gain a better </w:t>
      </w:r>
      <w:r w:rsidR="00976245">
        <w:rPr>
          <w:rFonts w:ascii="ff4" w:eastAsia="Times New Roman" w:hAnsi="ff4" w:cs="Times New Roman"/>
          <w:color w:val="666666"/>
          <w:sz w:val="72"/>
          <w:szCs w:val="72"/>
        </w:rPr>
        <w:t>insight</w:t>
      </w:r>
    </w:p>
    <w:p w14:paraId="0CDFA73E" w14:textId="77777777" w:rsidR="00465F86" w:rsidRDefault="00465F86" w:rsidP="00465F86">
      <w:pPr>
        <w:shd w:val="clear" w:color="auto" w:fill="FFFFFF"/>
        <w:spacing w:after="0" w:line="0" w:lineRule="auto"/>
        <w:rPr>
          <w:rFonts w:ascii="ff4" w:eastAsia="Times New Roman" w:hAnsi="ff4" w:cs="Times New Roman"/>
          <w:color w:val="666666"/>
          <w:sz w:val="72"/>
          <w:szCs w:val="72"/>
        </w:rPr>
      </w:pPr>
    </w:p>
    <w:p w14:paraId="7B1FA147" w14:textId="77777777" w:rsidR="00465F86" w:rsidRDefault="00465F86" w:rsidP="00465F86">
      <w:pPr>
        <w:shd w:val="clear" w:color="auto" w:fill="FFFFFF"/>
        <w:spacing w:after="0" w:line="0" w:lineRule="auto"/>
        <w:rPr>
          <w:rFonts w:ascii="ff4" w:eastAsia="Times New Roman" w:hAnsi="ff4" w:cs="Times New Roman"/>
          <w:color w:val="666666"/>
          <w:sz w:val="72"/>
          <w:szCs w:val="72"/>
        </w:rPr>
      </w:pPr>
    </w:p>
    <w:p w14:paraId="077B23FF" w14:textId="77777777" w:rsidR="00465F86" w:rsidRDefault="00465F86" w:rsidP="00465F86">
      <w:pPr>
        <w:shd w:val="clear" w:color="auto" w:fill="FFFFFF"/>
        <w:spacing w:after="0" w:line="0" w:lineRule="auto"/>
        <w:rPr>
          <w:rFonts w:ascii="ff4" w:eastAsia="Times New Roman" w:hAnsi="ff4" w:cs="Times New Roman"/>
          <w:color w:val="666666"/>
          <w:sz w:val="72"/>
          <w:szCs w:val="72"/>
        </w:rPr>
      </w:pPr>
    </w:p>
    <w:p w14:paraId="0102F9CB" w14:textId="2199F988" w:rsidR="00F36B3A" w:rsidRPr="00BA6E32" w:rsidRDefault="00465F86" w:rsidP="00BA6E32">
      <w:pPr>
        <w:shd w:val="clear" w:color="auto" w:fill="FFFFFF"/>
        <w:spacing w:after="0" w:line="0" w:lineRule="auto"/>
        <w:rPr>
          <w:rFonts w:ascii="ff4" w:eastAsia="Times New Roman" w:hAnsi="ff4" w:cs="Times New Roman"/>
          <w:color w:val="666666"/>
          <w:sz w:val="72"/>
          <w:szCs w:val="72"/>
        </w:rPr>
      </w:pPr>
      <w:r w:rsidRPr="006412DD">
        <w:rPr>
          <w:rFonts w:ascii="Georgia" w:hAnsi="Georgia"/>
          <w:color w:val="2E2E2E"/>
          <w:sz w:val="22"/>
          <w:szCs w:val="22"/>
        </w:rPr>
        <w:t xml:space="preserve">The Pestel diagram on organizational and environmental shows that </w:t>
      </w:r>
      <w:r w:rsidRPr="006412DD">
        <w:rPr>
          <w:rFonts w:ascii="Arial" w:hAnsi="Arial" w:cs="Arial"/>
          <w:color w:val="2E2E2E"/>
          <w:sz w:val="22"/>
          <w:szCs w:val="22"/>
        </w:rPr>
        <w:t xml:space="preserve">there are difficulties everywhere staff shortage in health care is in crisis, hence, to failing to provide proper training and pay raise and no </w:t>
      </w:r>
    </w:p>
    <w:p w14:paraId="23702CCC" w14:textId="77777777" w:rsidR="00F36B3A" w:rsidRDefault="00F36B3A" w:rsidP="00726F52">
      <w:pPr>
        <w:spacing w:after="0" w:line="276" w:lineRule="auto"/>
        <w:rPr>
          <w:rFonts w:ascii="Arial" w:hAnsi="Arial" w:cs="Arial"/>
          <w:b/>
          <w:bCs/>
          <w:color w:val="000000" w:themeColor="text1"/>
          <w:sz w:val="22"/>
          <w:szCs w:val="22"/>
        </w:rPr>
      </w:pPr>
    </w:p>
    <w:p w14:paraId="716CCB6D" w14:textId="77777777" w:rsidR="00FD0145" w:rsidRDefault="00FD0145" w:rsidP="00F10FF5">
      <w:pPr>
        <w:spacing w:line="360" w:lineRule="auto"/>
        <w:rPr>
          <w:rFonts w:ascii="Arial" w:hAnsi="Arial" w:cs="Arial"/>
          <w:sz w:val="22"/>
          <w:szCs w:val="22"/>
        </w:rPr>
      </w:pPr>
    </w:p>
    <w:p w14:paraId="22E4636E" w14:textId="77777777" w:rsidR="00FD0145" w:rsidRDefault="00FD0145" w:rsidP="00F10FF5">
      <w:pPr>
        <w:spacing w:line="360" w:lineRule="auto"/>
        <w:rPr>
          <w:rFonts w:ascii="Arial" w:hAnsi="Arial" w:cs="Arial"/>
          <w:sz w:val="22"/>
          <w:szCs w:val="22"/>
        </w:rPr>
      </w:pPr>
    </w:p>
    <w:p w14:paraId="3502F9F1" w14:textId="5BFF3766" w:rsidR="007D38D3" w:rsidRDefault="007D38D3" w:rsidP="007D38D3">
      <w:pPr>
        <w:spacing w:line="360" w:lineRule="auto"/>
        <w:rPr>
          <w:rFonts w:ascii="Arial" w:hAnsi="Arial" w:cs="Arial"/>
          <w:sz w:val="22"/>
          <w:szCs w:val="22"/>
        </w:rPr>
      </w:pPr>
    </w:p>
    <w:p w14:paraId="68FD1FB1" w14:textId="77777777" w:rsidR="00B702C1" w:rsidRDefault="00B702C1" w:rsidP="007D38D3">
      <w:pPr>
        <w:spacing w:line="360" w:lineRule="auto"/>
        <w:rPr>
          <w:rFonts w:ascii="Arial" w:hAnsi="Arial" w:cs="Arial"/>
          <w:b/>
          <w:bCs/>
          <w:sz w:val="22"/>
          <w:szCs w:val="22"/>
        </w:rPr>
      </w:pPr>
    </w:p>
    <w:p w14:paraId="0B4F63A9" w14:textId="7CFDF092" w:rsidR="008411FB" w:rsidRPr="007D38D3" w:rsidRDefault="005D7DC2" w:rsidP="007D38D3">
      <w:pPr>
        <w:spacing w:line="360" w:lineRule="auto"/>
        <w:rPr>
          <w:rFonts w:ascii="Arial" w:eastAsia="Times New Roman" w:hAnsi="Arial" w:cs="Arial"/>
          <w:sz w:val="22"/>
          <w:szCs w:val="22"/>
          <w:lang w:val="en"/>
        </w:rPr>
      </w:pPr>
      <w:r w:rsidRPr="008411FB">
        <w:rPr>
          <w:rFonts w:ascii="Arial" w:hAnsi="Arial" w:cs="Arial"/>
          <w:b/>
          <w:bCs/>
          <w:sz w:val="22"/>
          <w:szCs w:val="22"/>
        </w:rPr>
        <w:t xml:space="preserve">Research chart </w:t>
      </w:r>
    </w:p>
    <w:p w14:paraId="48EC0B37" w14:textId="2E5C53D1" w:rsidR="00D81017" w:rsidRDefault="008411FB" w:rsidP="00D81017">
      <w:pPr>
        <w:spacing w:after="0" w:line="276" w:lineRule="auto"/>
        <w:rPr>
          <w:rFonts w:ascii="Arial" w:hAnsi="Arial" w:cs="Arial"/>
          <w:sz w:val="22"/>
          <w:szCs w:val="22"/>
        </w:rPr>
      </w:pPr>
      <w:r>
        <w:rPr>
          <w:rFonts w:ascii="Arial" w:hAnsi="Arial" w:cs="Arial"/>
          <w:sz w:val="22"/>
          <w:szCs w:val="22"/>
        </w:rPr>
        <w:t>According</w:t>
      </w:r>
      <w:r w:rsidR="005D7DC2" w:rsidRPr="00F10FF5">
        <w:rPr>
          <w:rFonts w:ascii="Arial" w:hAnsi="Arial" w:cs="Arial"/>
          <w:sz w:val="22"/>
          <w:szCs w:val="22"/>
        </w:rPr>
        <w:t xml:space="preserve"> </w:t>
      </w:r>
      <w:r w:rsidR="00BF4B1D" w:rsidRPr="00F10FF5">
        <w:rPr>
          <w:rFonts w:ascii="Arial" w:hAnsi="Arial" w:cs="Arial"/>
          <w:sz w:val="22"/>
          <w:szCs w:val="22"/>
        </w:rPr>
        <w:t xml:space="preserve">to the immigration </w:t>
      </w:r>
      <w:r w:rsidR="007B5543" w:rsidRPr="00F10FF5">
        <w:rPr>
          <w:rFonts w:ascii="Arial" w:hAnsi="Arial" w:cs="Arial"/>
          <w:sz w:val="22"/>
          <w:szCs w:val="22"/>
        </w:rPr>
        <w:t>advice committee</w:t>
      </w:r>
      <w:r w:rsidR="00C324EE" w:rsidRPr="00F10FF5">
        <w:rPr>
          <w:rFonts w:ascii="Arial" w:hAnsi="Arial" w:cs="Arial"/>
          <w:sz w:val="22"/>
          <w:szCs w:val="22"/>
        </w:rPr>
        <w:t xml:space="preserve"> (</w:t>
      </w:r>
      <w:r w:rsidR="007B5543" w:rsidRPr="00F10FF5">
        <w:rPr>
          <w:rFonts w:ascii="Arial" w:hAnsi="Arial" w:cs="Arial"/>
          <w:sz w:val="22"/>
          <w:szCs w:val="22"/>
        </w:rPr>
        <w:t>2018</w:t>
      </w:r>
      <w:r w:rsidR="00C324EE" w:rsidRPr="00F10FF5">
        <w:rPr>
          <w:rFonts w:ascii="Arial" w:hAnsi="Arial" w:cs="Arial"/>
          <w:sz w:val="22"/>
          <w:szCs w:val="22"/>
        </w:rPr>
        <w:t>)</w:t>
      </w:r>
      <w:r w:rsidR="00DE1303" w:rsidRPr="00F10FF5">
        <w:rPr>
          <w:rFonts w:ascii="Arial" w:hAnsi="Arial" w:cs="Arial"/>
          <w:sz w:val="22"/>
          <w:szCs w:val="22"/>
        </w:rPr>
        <w:t>,</w:t>
      </w:r>
      <w:r w:rsidR="007B5543" w:rsidRPr="00F10FF5">
        <w:rPr>
          <w:rFonts w:ascii="Arial" w:hAnsi="Arial" w:cs="Arial"/>
          <w:sz w:val="22"/>
          <w:szCs w:val="22"/>
        </w:rPr>
        <w:t xml:space="preserve"> the department of education skills for care </w:t>
      </w:r>
      <w:r w:rsidR="00DE1303" w:rsidRPr="00F10FF5">
        <w:rPr>
          <w:rFonts w:ascii="Arial" w:hAnsi="Arial" w:cs="Arial"/>
          <w:sz w:val="22"/>
          <w:szCs w:val="22"/>
        </w:rPr>
        <w:t>2019,</w:t>
      </w:r>
      <w:r w:rsidR="00300878" w:rsidRPr="00F10FF5">
        <w:rPr>
          <w:rFonts w:ascii="Arial" w:hAnsi="Arial" w:cs="Arial"/>
          <w:sz w:val="22"/>
          <w:szCs w:val="22"/>
        </w:rPr>
        <w:t xml:space="preserve"> </w:t>
      </w:r>
      <w:r w:rsidR="006F3D6E" w:rsidRPr="00F10FF5">
        <w:rPr>
          <w:rFonts w:ascii="Arial" w:hAnsi="Arial" w:cs="Arial"/>
          <w:sz w:val="22"/>
          <w:szCs w:val="22"/>
        </w:rPr>
        <w:t>The</w:t>
      </w:r>
      <w:r w:rsidR="007B5543" w:rsidRPr="00F10FF5">
        <w:rPr>
          <w:rFonts w:ascii="Arial" w:hAnsi="Arial" w:cs="Arial"/>
          <w:sz w:val="22"/>
          <w:szCs w:val="22"/>
        </w:rPr>
        <w:t xml:space="preserve"> </w:t>
      </w:r>
      <w:r w:rsidR="0049143E" w:rsidRPr="00F10FF5">
        <w:rPr>
          <w:rFonts w:ascii="Arial" w:hAnsi="Arial" w:cs="Arial"/>
          <w:sz w:val="22"/>
          <w:szCs w:val="22"/>
        </w:rPr>
        <w:t>house</w:t>
      </w:r>
      <w:r w:rsidR="007B5543" w:rsidRPr="00F10FF5">
        <w:rPr>
          <w:rFonts w:ascii="Arial" w:hAnsi="Arial" w:cs="Arial"/>
          <w:sz w:val="22"/>
          <w:szCs w:val="22"/>
        </w:rPr>
        <w:t xml:space="preserve"> of </w:t>
      </w:r>
      <w:r w:rsidR="00F97A9F" w:rsidRPr="00F10FF5">
        <w:rPr>
          <w:rFonts w:ascii="Arial" w:hAnsi="Arial" w:cs="Arial"/>
          <w:sz w:val="22"/>
          <w:szCs w:val="22"/>
        </w:rPr>
        <w:t xml:space="preserve">commons education </w:t>
      </w:r>
      <w:r w:rsidR="00CC21BF" w:rsidRPr="00F10FF5">
        <w:rPr>
          <w:rFonts w:ascii="Arial" w:hAnsi="Arial" w:cs="Arial"/>
          <w:sz w:val="22"/>
          <w:szCs w:val="22"/>
        </w:rPr>
        <w:t>committee</w:t>
      </w:r>
      <w:r w:rsidR="00FE4D7A" w:rsidRPr="00F10FF5">
        <w:rPr>
          <w:rFonts w:ascii="Arial" w:hAnsi="Arial" w:cs="Arial"/>
          <w:sz w:val="22"/>
          <w:szCs w:val="22"/>
        </w:rPr>
        <w:t xml:space="preserve"> nursing degree and a</w:t>
      </w:r>
      <w:r w:rsidR="00DE1303" w:rsidRPr="00F10FF5">
        <w:rPr>
          <w:rFonts w:ascii="Arial" w:hAnsi="Arial" w:cs="Arial"/>
          <w:sz w:val="22"/>
          <w:szCs w:val="22"/>
        </w:rPr>
        <w:t>pprenticeship</w:t>
      </w:r>
      <w:r w:rsidR="00BA6E32" w:rsidRPr="00F10FF5">
        <w:rPr>
          <w:rFonts w:ascii="Arial" w:hAnsi="Arial" w:cs="Arial"/>
          <w:sz w:val="22"/>
          <w:szCs w:val="22"/>
        </w:rPr>
        <w:t xml:space="preserve"> </w:t>
      </w:r>
      <w:r w:rsidR="00982017" w:rsidRPr="00F10FF5">
        <w:rPr>
          <w:rFonts w:ascii="Arial" w:hAnsi="Arial" w:cs="Arial"/>
          <w:sz w:val="22"/>
          <w:szCs w:val="22"/>
        </w:rPr>
        <w:t>(</w:t>
      </w:r>
      <w:r w:rsidR="00CB11AA" w:rsidRPr="00F10FF5">
        <w:rPr>
          <w:rFonts w:ascii="Arial" w:hAnsi="Arial" w:cs="Arial"/>
          <w:sz w:val="22"/>
          <w:szCs w:val="22"/>
        </w:rPr>
        <w:t>2018</w:t>
      </w:r>
      <w:r w:rsidR="00982017" w:rsidRPr="00F10FF5">
        <w:rPr>
          <w:rFonts w:ascii="Arial" w:hAnsi="Arial" w:cs="Arial"/>
          <w:sz w:val="22"/>
          <w:szCs w:val="22"/>
        </w:rPr>
        <w:t>)</w:t>
      </w:r>
      <w:r w:rsidR="00CB11AA" w:rsidRPr="00F10FF5">
        <w:rPr>
          <w:rFonts w:ascii="Arial" w:hAnsi="Arial" w:cs="Arial"/>
          <w:sz w:val="22"/>
          <w:szCs w:val="22"/>
        </w:rPr>
        <w:t xml:space="preserve"> </w:t>
      </w:r>
      <w:r w:rsidR="00982017" w:rsidRPr="00F10FF5">
        <w:rPr>
          <w:rFonts w:ascii="Arial" w:hAnsi="Arial" w:cs="Arial"/>
          <w:sz w:val="22"/>
          <w:szCs w:val="22"/>
        </w:rPr>
        <w:t>and Buchan (2</w:t>
      </w:r>
      <w:r w:rsidR="00CB11AA" w:rsidRPr="00F10FF5">
        <w:rPr>
          <w:rFonts w:ascii="Arial" w:hAnsi="Arial" w:cs="Arial"/>
          <w:sz w:val="22"/>
          <w:szCs w:val="22"/>
        </w:rPr>
        <w:t>0</w:t>
      </w:r>
      <w:r w:rsidR="000E1559" w:rsidRPr="00F10FF5">
        <w:rPr>
          <w:rFonts w:ascii="Arial" w:hAnsi="Arial" w:cs="Arial"/>
          <w:sz w:val="22"/>
          <w:szCs w:val="22"/>
        </w:rPr>
        <w:t>19</w:t>
      </w:r>
      <w:r w:rsidR="00982017" w:rsidRPr="00F10FF5">
        <w:rPr>
          <w:rFonts w:ascii="Arial" w:hAnsi="Arial" w:cs="Arial"/>
          <w:sz w:val="22"/>
          <w:szCs w:val="22"/>
        </w:rPr>
        <w:t>)</w:t>
      </w:r>
      <w:r w:rsidR="00847E10" w:rsidRPr="00F10FF5">
        <w:rPr>
          <w:rFonts w:ascii="Arial" w:hAnsi="Arial" w:cs="Arial"/>
          <w:sz w:val="22"/>
          <w:szCs w:val="22"/>
        </w:rPr>
        <w:t>.</w:t>
      </w:r>
      <w:r w:rsidR="00FA331F" w:rsidRPr="00FA331F">
        <w:rPr>
          <w:rFonts w:ascii="Arial" w:hAnsi="Arial" w:cs="Arial"/>
          <w:sz w:val="22"/>
          <w:szCs w:val="22"/>
        </w:rPr>
        <w:t xml:space="preserve"> </w:t>
      </w:r>
      <w:r w:rsidR="00FA331F" w:rsidRPr="00F10FF5">
        <w:rPr>
          <w:rFonts w:ascii="Arial" w:hAnsi="Arial" w:cs="Arial"/>
          <w:sz w:val="22"/>
          <w:szCs w:val="22"/>
        </w:rPr>
        <w:t xml:space="preserve">Environmental analysis techniques, such as PESTEL help identify large sectors of problems and </w:t>
      </w:r>
      <w:r w:rsidR="00FA331F" w:rsidRPr="00F10FF5">
        <w:rPr>
          <w:rFonts w:ascii="Arial" w:eastAsia="Times New Roman" w:hAnsi="Arial" w:cs="Arial"/>
          <w:sz w:val="22"/>
          <w:szCs w:val="22"/>
          <w:lang w:val="en"/>
        </w:rPr>
        <w:t xml:space="preserve">highlight the external factors that impact the operations of an </w:t>
      </w:r>
      <w:proofErr w:type="spellStart"/>
      <w:proofErr w:type="gramStart"/>
      <w:r w:rsidR="00B70BAC" w:rsidRPr="00F10FF5">
        <w:rPr>
          <w:rFonts w:ascii="Arial" w:eastAsia="Times New Roman" w:hAnsi="Arial" w:cs="Arial"/>
          <w:sz w:val="22"/>
          <w:szCs w:val="22"/>
          <w:lang w:val="en"/>
        </w:rPr>
        <w:t>organization</w:t>
      </w:r>
      <w:r w:rsidR="00B70BAC">
        <w:rPr>
          <w:rFonts w:ascii="Arial" w:eastAsia="Times New Roman" w:hAnsi="Arial" w:cs="Arial"/>
          <w:sz w:val="22"/>
          <w:szCs w:val="22"/>
          <w:lang w:val="en"/>
        </w:rPr>
        <w:t>.The</w:t>
      </w:r>
      <w:proofErr w:type="spellEnd"/>
      <w:proofErr w:type="gramEnd"/>
      <w:r w:rsidR="004E723C">
        <w:rPr>
          <w:rFonts w:ascii="Arial" w:eastAsia="Times New Roman" w:hAnsi="Arial" w:cs="Arial"/>
          <w:sz w:val="22"/>
          <w:szCs w:val="22"/>
          <w:lang w:val="en"/>
        </w:rPr>
        <w:t xml:space="preserve"> factors</w:t>
      </w:r>
      <w:r w:rsidR="00FA331F" w:rsidRPr="00F10FF5">
        <w:rPr>
          <w:rFonts w:ascii="Arial" w:eastAsia="Times New Roman" w:hAnsi="Arial" w:cs="Arial"/>
          <w:sz w:val="22"/>
          <w:szCs w:val="22"/>
          <w:lang w:val="en"/>
        </w:rPr>
        <w:t xml:space="preserve"> of Pestel analysis consider political, economic, social, technological, legal, an</w:t>
      </w:r>
      <w:r w:rsidR="00FA331F">
        <w:rPr>
          <w:rFonts w:ascii="Arial" w:eastAsia="Times New Roman" w:hAnsi="Arial" w:cs="Arial"/>
          <w:sz w:val="22"/>
          <w:szCs w:val="22"/>
          <w:lang w:val="en"/>
        </w:rPr>
        <w:t xml:space="preserve">d </w:t>
      </w:r>
      <w:r w:rsidR="00FA331F" w:rsidRPr="00F10FF5">
        <w:rPr>
          <w:rFonts w:ascii="Arial" w:eastAsia="Times New Roman" w:hAnsi="Arial" w:cs="Arial"/>
          <w:sz w:val="22"/>
          <w:szCs w:val="22"/>
          <w:lang w:val="en"/>
        </w:rPr>
        <w:t>environmental.CIPD, (Accessed 8 August 2022)</w:t>
      </w:r>
      <w:r w:rsidR="00D81017">
        <w:rPr>
          <w:rFonts w:ascii="Arial" w:eastAsia="Times New Roman" w:hAnsi="Arial" w:cs="Arial"/>
          <w:sz w:val="22"/>
          <w:szCs w:val="22"/>
          <w:lang w:val="en"/>
        </w:rPr>
        <w:t>.</w:t>
      </w:r>
      <w:r w:rsidR="00D81017" w:rsidRPr="00D81017">
        <w:rPr>
          <w:rFonts w:ascii="Arial" w:hAnsi="Arial" w:cs="Arial"/>
          <w:sz w:val="22"/>
          <w:szCs w:val="22"/>
        </w:rPr>
        <w:t xml:space="preserve"> </w:t>
      </w:r>
      <w:r w:rsidR="00D81017" w:rsidRPr="00006740">
        <w:rPr>
          <w:rFonts w:ascii="Arial" w:hAnsi="Arial" w:cs="Arial"/>
          <w:sz w:val="22"/>
          <w:szCs w:val="22"/>
        </w:rPr>
        <w:t xml:space="preserve">A recent analysis has shown that in the UK, more staff nurses in an organisation performed well in many different areas per the Quality and Outcomes framework. (Griffiths et al., 2010) Adult care needs urgent reform where there should be investment, policy, and action for the Care Home workforce by the parliament, and Proper care the UK will see as a long-term investment government should look at the condition of the care workforce and look at the pay rise where the care workforce should have a policy Priority nationally and </w:t>
      </w:r>
      <w:r w:rsidR="007D38D3" w:rsidRPr="00006740">
        <w:rPr>
          <w:rFonts w:ascii="Arial" w:hAnsi="Arial" w:cs="Arial"/>
          <w:sz w:val="22"/>
          <w:szCs w:val="22"/>
        </w:rPr>
        <w:t xml:space="preserve">locally. </w:t>
      </w:r>
      <w:r w:rsidR="00B70BAC" w:rsidRPr="00006740">
        <w:rPr>
          <w:rFonts w:ascii="Arial" w:hAnsi="Arial" w:cs="Arial"/>
          <w:sz w:val="22"/>
          <w:szCs w:val="22"/>
        </w:rPr>
        <w:t>(Department</w:t>
      </w:r>
      <w:r w:rsidR="00D81017" w:rsidRPr="00006740">
        <w:rPr>
          <w:rFonts w:ascii="Arial" w:hAnsi="Arial" w:cs="Arial"/>
          <w:sz w:val="22"/>
          <w:szCs w:val="22"/>
        </w:rPr>
        <w:t xml:space="preserve"> of Health and Social Care (201</w:t>
      </w:r>
      <w:r w:rsidR="00D81017">
        <w:rPr>
          <w:rFonts w:ascii="Arial" w:hAnsi="Arial" w:cs="Arial"/>
          <w:sz w:val="22"/>
          <w:szCs w:val="22"/>
        </w:rPr>
        <w:t>0)</w:t>
      </w:r>
    </w:p>
    <w:p w14:paraId="22770D15" w14:textId="77777777" w:rsidR="00D81017" w:rsidRDefault="00D81017" w:rsidP="00D81017">
      <w:pPr>
        <w:spacing w:after="0" w:line="276" w:lineRule="auto"/>
        <w:rPr>
          <w:rFonts w:ascii="Arial" w:hAnsi="Arial" w:cs="Arial"/>
          <w:sz w:val="22"/>
          <w:szCs w:val="22"/>
        </w:rPr>
      </w:pPr>
    </w:p>
    <w:p w14:paraId="4C3D98C6" w14:textId="77777777" w:rsidR="00D81017" w:rsidRDefault="00D81017" w:rsidP="00D81017">
      <w:pPr>
        <w:spacing w:after="0" w:line="276" w:lineRule="auto"/>
        <w:rPr>
          <w:rFonts w:ascii="Arial" w:hAnsi="Arial" w:cs="Arial"/>
          <w:sz w:val="22"/>
          <w:szCs w:val="22"/>
        </w:rPr>
      </w:pPr>
    </w:p>
    <w:p w14:paraId="721ABBF8" w14:textId="77777777" w:rsidR="00D81017" w:rsidRDefault="00D81017" w:rsidP="00D81017">
      <w:pPr>
        <w:spacing w:after="0" w:line="276" w:lineRule="auto"/>
        <w:rPr>
          <w:rFonts w:ascii="Arial" w:hAnsi="Arial" w:cs="Arial"/>
          <w:sz w:val="22"/>
          <w:szCs w:val="22"/>
        </w:rPr>
      </w:pPr>
    </w:p>
    <w:p w14:paraId="066BCC89" w14:textId="06AA0359" w:rsidR="004F7AFC" w:rsidRPr="00FA331F" w:rsidRDefault="000E0909" w:rsidP="00FA331F">
      <w:pPr>
        <w:spacing w:line="360" w:lineRule="auto"/>
        <w:rPr>
          <w:rFonts w:ascii="Arial" w:eastAsia="Times New Roman" w:hAnsi="Arial" w:cs="Arial"/>
          <w:sz w:val="22"/>
          <w:szCs w:val="22"/>
          <w:lang w:val="en"/>
        </w:rPr>
      </w:pPr>
      <w:hyperlink r:id="rId12" w:history="1">
        <w:r w:rsidR="00FA331F" w:rsidRPr="00F10FF5">
          <w:rPr>
            <w:rFonts w:ascii="Arial" w:eastAsia="Times New Roman" w:hAnsi="Arial" w:cs="Arial"/>
            <w:sz w:val="22"/>
            <w:szCs w:val="22"/>
            <w:shd w:val="clear" w:color="auto" w:fill="FFFFFF"/>
            <w:lang w:val="en"/>
          </w:rPr>
          <w:br/>
        </w:r>
      </w:hyperlink>
    </w:p>
    <w:tbl>
      <w:tblPr>
        <w:tblStyle w:val="TableGrid"/>
        <w:tblpPr w:leftFromText="180" w:rightFromText="180" w:vertAnchor="text" w:horzAnchor="margin" w:tblpY="27"/>
        <w:tblW w:w="8639" w:type="dxa"/>
        <w:tblLook w:val="04A0" w:firstRow="1" w:lastRow="0" w:firstColumn="1" w:lastColumn="0" w:noHBand="0" w:noVBand="1"/>
      </w:tblPr>
      <w:tblGrid>
        <w:gridCol w:w="1486"/>
        <w:gridCol w:w="1247"/>
        <w:gridCol w:w="1535"/>
        <w:gridCol w:w="1427"/>
        <w:gridCol w:w="1450"/>
        <w:gridCol w:w="1870"/>
      </w:tblGrid>
      <w:tr w:rsidR="000C5283" w14:paraId="5F6E02AC" w14:textId="77777777" w:rsidTr="008D72CB">
        <w:trPr>
          <w:trHeight w:val="557"/>
        </w:trPr>
        <w:tc>
          <w:tcPr>
            <w:tcW w:w="2510" w:type="dxa"/>
          </w:tcPr>
          <w:p w14:paraId="5B64AD50" w14:textId="77777777" w:rsidR="000C5283" w:rsidRDefault="003863ED" w:rsidP="008D72CB">
            <w:pPr>
              <w:rPr>
                <w:rFonts w:ascii="Arial" w:hAnsi="Arial" w:cs="Arial"/>
                <w:b/>
                <w:bCs/>
                <w:sz w:val="22"/>
                <w:szCs w:val="22"/>
              </w:rPr>
            </w:pPr>
            <w:r>
              <w:rPr>
                <w:rFonts w:ascii="Arial" w:hAnsi="Arial" w:cs="Arial"/>
                <w:b/>
                <w:bCs/>
                <w:sz w:val="22"/>
                <w:szCs w:val="22"/>
              </w:rPr>
              <w:t>P</w:t>
            </w:r>
            <w:r w:rsidR="000C5283">
              <w:rPr>
                <w:rFonts w:ascii="Arial" w:hAnsi="Arial" w:cs="Arial"/>
                <w:b/>
                <w:bCs/>
                <w:sz w:val="22"/>
                <w:szCs w:val="22"/>
              </w:rPr>
              <w:t>olitical</w:t>
            </w:r>
          </w:p>
        </w:tc>
        <w:tc>
          <w:tcPr>
            <w:tcW w:w="1268" w:type="dxa"/>
          </w:tcPr>
          <w:p w14:paraId="4059C422" w14:textId="77777777" w:rsidR="000C5283" w:rsidRDefault="000C5283" w:rsidP="008D72CB">
            <w:pPr>
              <w:rPr>
                <w:rFonts w:ascii="Arial" w:hAnsi="Arial" w:cs="Arial"/>
                <w:b/>
                <w:bCs/>
                <w:sz w:val="22"/>
                <w:szCs w:val="22"/>
              </w:rPr>
            </w:pPr>
            <w:r>
              <w:rPr>
                <w:rFonts w:ascii="Arial" w:hAnsi="Arial" w:cs="Arial"/>
                <w:b/>
                <w:bCs/>
                <w:sz w:val="22"/>
                <w:szCs w:val="22"/>
              </w:rPr>
              <w:t xml:space="preserve">Economic </w:t>
            </w:r>
          </w:p>
        </w:tc>
        <w:tc>
          <w:tcPr>
            <w:tcW w:w="1684" w:type="dxa"/>
          </w:tcPr>
          <w:p w14:paraId="4EC61FAC" w14:textId="4115CC0C" w:rsidR="000C5283" w:rsidRDefault="000C5283" w:rsidP="008D72CB">
            <w:pPr>
              <w:rPr>
                <w:rFonts w:ascii="Arial" w:hAnsi="Arial" w:cs="Arial"/>
                <w:b/>
                <w:bCs/>
                <w:sz w:val="22"/>
                <w:szCs w:val="22"/>
              </w:rPr>
            </w:pPr>
            <w:r>
              <w:rPr>
                <w:rFonts w:ascii="Arial" w:hAnsi="Arial" w:cs="Arial"/>
                <w:b/>
                <w:bCs/>
                <w:sz w:val="22"/>
                <w:szCs w:val="22"/>
              </w:rPr>
              <w:t xml:space="preserve">Social </w:t>
            </w:r>
          </w:p>
        </w:tc>
        <w:tc>
          <w:tcPr>
            <w:tcW w:w="1451" w:type="dxa"/>
          </w:tcPr>
          <w:p w14:paraId="21B9E2BA" w14:textId="77777777" w:rsidR="000C5283" w:rsidRDefault="000C5283" w:rsidP="008D72CB">
            <w:pPr>
              <w:rPr>
                <w:rFonts w:ascii="Arial" w:hAnsi="Arial" w:cs="Arial"/>
                <w:b/>
                <w:bCs/>
                <w:sz w:val="22"/>
                <w:szCs w:val="22"/>
              </w:rPr>
            </w:pPr>
            <w:r>
              <w:rPr>
                <w:rFonts w:ascii="Arial" w:hAnsi="Arial" w:cs="Arial"/>
                <w:b/>
                <w:bCs/>
                <w:sz w:val="22"/>
                <w:szCs w:val="22"/>
              </w:rPr>
              <w:t xml:space="preserve">Technology </w:t>
            </w:r>
          </w:p>
        </w:tc>
        <w:tc>
          <w:tcPr>
            <w:tcW w:w="1475" w:type="dxa"/>
          </w:tcPr>
          <w:p w14:paraId="733BB9DB" w14:textId="77777777" w:rsidR="000C5283" w:rsidRDefault="000C5283" w:rsidP="008D72CB">
            <w:pPr>
              <w:rPr>
                <w:rFonts w:ascii="Arial" w:hAnsi="Arial" w:cs="Arial"/>
                <w:b/>
                <w:bCs/>
                <w:sz w:val="22"/>
                <w:szCs w:val="22"/>
              </w:rPr>
            </w:pPr>
            <w:r>
              <w:rPr>
                <w:rFonts w:ascii="Arial" w:hAnsi="Arial" w:cs="Arial"/>
                <w:b/>
                <w:bCs/>
                <w:sz w:val="22"/>
                <w:szCs w:val="22"/>
              </w:rPr>
              <w:t xml:space="preserve">Legal </w:t>
            </w:r>
          </w:p>
        </w:tc>
        <w:tc>
          <w:tcPr>
            <w:tcW w:w="251" w:type="dxa"/>
          </w:tcPr>
          <w:p w14:paraId="555600EA" w14:textId="77777777" w:rsidR="000C5283" w:rsidRDefault="000C5283" w:rsidP="008D72CB">
            <w:pPr>
              <w:rPr>
                <w:rFonts w:ascii="Arial" w:hAnsi="Arial" w:cs="Arial"/>
                <w:b/>
                <w:bCs/>
                <w:sz w:val="22"/>
                <w:szCs w:val="22"/>
              </w:rPr>
            </w:pPr>
            <w:r>
              <w:rPr>
                <w:rFonts w:ascii="Arial" w:hAnsi="Arial" w:cs="Arial"/>
                <w:b/>
                <w:bCs/>
                <w:sz w:val="22"/>
                <w:szCs w:val="22"/>
              </w:rPr>
              <w:t xml:space="preserve">Environmental </w:t>
            </w:r>
          </w:p>
        </w:tc>
      </w:tr>
      <w:tr w:rsidR="000C5283" w14:paraId="046635C2" w14:textId="77777777" w:rsidTr="008D72CB">
        <w:tc>
          <w:tcPr>
            <w:tcW w:w="2510" w:type="dxa"/>
          </w:tcPr>
          <w:p w14:paraId="4B534E95" w14:textId="77777777" w:rsidR="006E5D75" w:rsidRDefault="000C5283" w:rsidP="008D72CB">
            <w:pPr>
              <w:rPr>
                <w:rFonts w:ascii="Arial" w:hAnsi="Arial" w:cs="Arial"/>
                <w:b/>
                <w:bCs/>
                <w:sz w:val="22"/>
                <w:szCs w:val="22"/>
              </w:rPr>
            </w:pPr>
            <w:r>
              <w:rPr>
                <w:rFonts w:ascii="Arial" w:hAnsi="Arial" w:cs="Arial"/>
                <w:b/>
                <w:bCs/>
                <w:sz w:val="22"/>
                <w:szCs w:val="22"/>
              </w:rPr>
              <w:t>Government policies</w:t>
            </w:r>
            <w:r w:rsidR="006E5D75">
              <w:rPr>
                <w:rFonts w:ascii="Arial" w:hAnsi="Arial" w:cs="Arial"/>
                <w:b/>
                <w:bCs/>
                <w:sz w:val="22"/>
                <w:szCs w:val="22"/>
              </w:rPr>
              <w:t>.</w:t>
            </w:r>
          </w:p>
          <w:p w14:paraId="1A696F62" w14:textId="14A2BE74" w:rsidR="000C5283" w:rsidRDefault="006E5D75" w:rsidP="008D72CB">
            <w:pPr>
              <w:rPr>
                <w:rFonts w:ascii="Arial" w:hAnsi="Arial" w:cs="Arial"/>
                <w:b/>
                <w:bCs/>
                <w:sz w:val="22"/>
                <w:szCs w:val="22"/>
              </w:rPr>
            </w:pPr>
            <w:r>
              <w:rPr>
                <w:rFonts w:ascii="Arial" w:hAnsi="Arial" w:cs="Arial"/>
                <w:b/>
                <w:bCs/>
                <w:sz w:val="22"/>
                <w:szCs w:val="22"/>
              </w:rPr>
              <w:t>immigration</w:t>
            </w:r>
            <w:r w:rsidR="0025284A">
              <w:rPr>
                <w:rFonts w:ascii="Arial" w:hAnsi="Arial" w:cs="Arial"/>
                <w:b/>
                <w:bCs/>
                <w:sz w:val="22"/>
                <w:szCs w:val="22"/>
              </w:rPr>
              <w:t xml:space="preserve"> </w:t>
            </w:r>
            <w:r w:rsidR="000C5283">
              <w:rPr>
                <w:rFonts w:ascii="Arial" w:hAnsi="Arial" w:cs="Arial"/>
                <w:b/>
                <w:bCs/>
                <w:sz w:val="22"/>
                <w:szCs w:val="22"/>
              </w:rPr>
              <w:t xml:space="preserve"> </w:t>
            </w:r>
          </w:p>
        </w:tc>
        <w:tc>
          <w:tcPr>
            <w:tcW w:w="1268" w:type="dxa"/>
          </w:tcPr>
          <w:p w14:paraId="4ADF6565" w14:textId="77777777" w:rsidR="000C5283" w:rsidRDefault="000C5283" w:rsidP="008D72CB">
            <w:pPr>
              <w:rPr>
                <w:rFonts w:ascii="Arial" w:hAnsi="Arial" w:cs="Arial"/>
                <w:b/>
                <w:bCs/>
                <w:sz w:val="22"/>
                <w:szCs w:val="22"/>
              </w:rPr>
            </w:pPr>
            <w:r>
              <w:rPr>
                <w:rFonts w:ascii="Arial" w:hAnsi="Arial" w:cs="Arial"/>
                <w:b/>
                <w:bCs/>
                <w:sz w:val="22"/>
                <w:szCs w:val="22"/>
              </w:rPr>
              <w:t xml:space="preserve">Funding for staff </w:t>
            </w:r>
          </w:p>
          <w:p w14:paraId="59E2AF7B" w14:textId="469B3224" w:rsidR="0025284A" w:rsidRDefault="0025284A" w:rsidP="008D72CB">
            <w:pPr>
              <w:rPr>
                <w:rFonts w:ascii="Arial" w:hAnsi="Arial" w:cs="Arial"/>
                <w:b/>
                <w:bCs/>
                <w:sz w:val="22"/>
                <w:szCs w:val="22"/>
              </w:rPr>
            </w:pPr>
          </w:p>
        </w:tc>
        <w:tc>
          <w:tcPr>
            <w:tcW w:w="1684" w:type="dxa"/>
          </w:tcPr>
          <w:p w14:paraId="0DEA319A" w14:textId="77777777" w:rsidR="000C5283" w:rsidRDefault="000C5283" w:rsidP="008D72CB">
            <w:pPr>
              <w:rPr>
                <w:rFonts w:ascii="Arial" w:hAnsi="Arial" w:cs="Arial"/>
                <w:b/>
                <w:bCs/>
                <w:sz w:val="22"/>
                <w:szCs w:val="22"/>
              </w:rPr>
            </w:pPr>
            <w:r>
              <w:rPr>
                <w:rFonts w:ascii="Arial" w:hAnsi="Arial" w:cs="Arial"/>
                <w:b/>
                <w:bCs/>
                <w:sz w:val="22"/>
                <w:szCs w:val="22"/>
              </w:rPr>
              <w:t xml:space="preserve">High </w:t>
            </w:r>
            <w:r w:rsidR="00AE6AE4">
              <w:rPr>
                <w:rFonts w:ascii="Arial" w:hAnsi="Arial" w:cs="Arial"/>
                <w:b/>
                <w:bCs/>
                <w:sz w:val="22"/>
                <w:szCs w:val="22"/>
              </w:rPr>
              <w:t>expectations</w:t>
            </w:r>
            <w:r>
              <w:rPr>
                <w:rFonts w:ascii="Arial" w:hAnsi="Arial" w:cs="Arial"/>
                <w:b/>
                <w:bCs/>
                <w:sz w:val="22"/>
                <w:szCs w:val="22"/>
              </w:rPr>
              <w:t xml:space="preserve"> from staff </w:t>
            </w:r>
          </w:p>
          <w:p w14:paraId="6872FA51" w14:textId="7510D15C" w:rsidR="00422489" w:rsidRDefault="009C03FA" w:rsidP="008D72CB">
            <w:pPr>
              <w:rPr>
                <w:rFonts w:ascii="Arial" w:hAnsi="Arial" w:cs="Arial"/>
                <w:b/>
                <w:bCs/>
                <w:sz w:val="22"/>
                <w:szCs w:val="22"/>
              </w:rPr>
            </w:pPr>
            <w:r>
              <w:rPr>
                <w:rFonts w:ascii="Arial" w:hAnsi="Arial" w:cs="Arial"/>
                <w:b/>
                <w:bCs/>
                <w:sz w:val="22"/>
                <w:szCs w:val="22"/>
              </w:rPr>
              <w:t>International Staff</w:t>
            </w:r>
            <w:r w:rsidR="0065617D">
              <w:rPr>
                <w:rFonts w:ascii="Arial" w:hAnsi="Arial" w:cs="Arial"/>
                <w:b/>
                <w:bCs/>
                <w:sz w:val="22"/>
                <w:szCs w:val="22"/>
              </w:rPr>
              <w:t xml:space="preserve"> </w:t>
            </w:r>
          </w:p>
        </w:tc>
        <w:tc>
          <w:tcPr>
            <w:tcW w:w="1451" w:type="dxa"/>
          </w:tcPr>
          <w:p w14:paraId="1DF9E033" w14:textId="77777777" w:rsidR="000C5283" w:rsidRDefault="000C5283" w:rsidP="008D72CB">
            <w:pPr>
              <w:rPr>
                <w:rFonts w:ascii="Arial" w:hAnsi="Arial" w:cs="Arial"/>
                <w:b/>
                <w:bCs/>
                <w:sz w:val="22"/>
                <w:szCs w:val="22"/>
              </w:rPr>
            </w:pPr>
            <w:r>
              <w:rPr>
                <w:rFonts w:ascii="Arial" w:hAnsi="Arial" w:cs="Arial"/>
                <w:b/>
                <w:bCs/>
                <w:sz w:val="22"/>
                <w:szCs w:val="22"/>
              </w:rPr>
              <w:t xml:space="preserve">New technology for staff </w:t>
            </w:r>
          </w:p>
        </w:tc>
        <w:tc>
          <w:tcPr>
            <w:tcW w:w="1475" w:type="dxa"/>
          </w:tcPr>
          <w:p w14:paraId="6D1339B7" w14:textId="77777777" w:rsidR="003863ED" w:rsidRDefault="000C5283" w:rsidP="008D72CB">
            <w:pPr>
              <w:rPr>
                <w:rFonts w:ascii="Arial" w:hAnsi="Arial" w:cs="Arial"/>
                <w:b/>
                <w:bCs/>
                <w:sz w:val="22"/>
                <w:szCs w:val="22"/>
              </w:rPr>
            </w:pPr>
            <w:r>
              <w:rPr>
                <w:rFonts w:ascii="Arial" w:hAnsi="Arial" w:cs="Arial"/>
                <w:b/>
                <w:bCs/>
                <w:sz w:val="22"/>
                <w:szCs w:val="22"/>
              </w:rPr>
              <w:t>Immigration</w:t>
            </w:r>
          </w:p>
          <w:p w14:paraId="161AD826" w14:textId="4DEEF7C5" w:rsidR="000C5283" w:rsidRDefault="000C5283" w:rsidP="008D72CB">
            <w:pPr>
              <w:rPr>
                <w:rFonts w:ascii="Arial" w:hAnsi="Arial" w:cs="Arial"/>
                <w:b/>
                <w:bCs/>
                <w:sz w:val="22"/>
                <w:szCs w:val="22"/>
              </w:rPr>
            </w:pPr>
            <w:r>
              <w:rPr>
                <w:rFonts w:ascii="Arial" w:hAnsi="Arial" w:cs="Arial"/>
                <w:b/>
                <w:bCs/>
                <w:sz w:val="22"/>
                <w:szCs w:val="22"/>
              </w:rPr>
              <w:t xml:space="preserve"> </w:t>
            </w:r>
            <w:r w:rsidR="00E563C2">
              <w:rPr>
                <w:rFonts w:ascii="Arial" w:hAnsi="Arial" w:cs="Arial"/>
                <w:b/>
                <w:bCs/>
                <w:sz w:val="22"/>
                <w:szCs w:val="22"/>
              </w:rPr>
              <w:t xml:space="preserve">VISA Application </w:t>
            </w:r>
          </w:p>
        </w:tc>
        <w:tc>
          <w:tcPr>
            <w:tcW w:w="251" w:type="dxa"/>
          </w:tcPr>
          <w:p w14:paraId="0757586C" w14:textId="5C661630" w:rsidR="000C5283" w:rsidRDefault="003A2EFC" w:rsidP="008D72CB">
            <w:pPr>
              <w:rPr>
                <w:rFonts w:ascii="Arial" w:hAnsi="Arial" w:cs="Arial"/>
                <w:b/>
                <w:bCs/>
                <w:sz w:val="22"/>
                <w:szCs w:val="22"/>
              </w:rPr>
            </w:pPr>
            <w:r>
              <w:rPr>
                <w:rFonts w:ascii="Arial" w:hAnsi="Arial" w:cs="Arial"/>
                <w:b/>
                <w:bCs/>
                <w:sz w:val="22"/>
                <w:szCs w:val="22"/>
              </w:rPr>
              <w:t xml:space="preserve">Flight cost </w:t>
            </w:r>
          </w:p>
          <w:p w14:paraId="1EE2F88F" w14:textId="71B65C25" w:rsidR="006E5D75" w:rsidRDefault="006E5D75" w:rsidP="008D72CB">
            <w:pPr>
              <w:rPr>
                <w:rFonts w:ascii="Arial" w:hAnsi="Arial" w:cs="Arial"/>
                <w:b/>
                <w:bCs/>
                <w:sz w:val="22"/>
                <w:szCs w:val="22"/>
              </w:rPr>
            </w:pPr>
            <w:r>
              <w:rPr>
                <w:rFonts w:ascii="Arial" w:hAnsi="Arial" w:cs="Arial"/>
                <w:b/>
                <w:bCs/>
                <w:sz w:val="22"/>
                <w:szCs w:val="22"/>
              </w:rPr>
              <w:t xml:space="preserve">Travelling </w:t>
            </w:r>
          </w:p>
        </w:tc>
      </w:tr>
      <w:tr w:rsidR="000C5283" w14:paraId="0F8B6D1E" w14:textId="77777777" w:rsidTr="008D72CB">
        <w:tc>
          <w:tcPr>
            <w:tcW w:w="2510" w:type="dxa"/>
          </w:tcPr>
          <w:p w14:paraId="6029029B" w14:textId="77777777" w:rsidR="000C5283" w:rsidRDefault="000C5283" w:rsidP="008D72CB">
            <w:pPr>
              <w:rPr>
                <w:rFonts w:ascii="Arial" w:hAnsi="Arial" w:cs="Arial"/>
                <w:b/>
                <w:bCs/>
                <w:sz w:val="22"/>
                <w:szCs w:val="22"/>
              </w:rPr>
            </w:pPr>
            <w:r>
              <w:rPr>
                <w:rFonts w:ascii="Arial" w:hAnsi="Arial" w:cs="Arial"/>
                <w:b/>
                <w:bCs/>
                <w:sz w:val="22"/>
                <w:szCs w:val="22"/>
              </w:rPr>
              <w:t xml:space="preserve">Local council internal politics </w:t>
            </w:r>
          </w:p>
        </w:tc>
        <w:tc>
          <w:tcPr>
            <w:tcW w:w="1268" w:type="dxa"/>
          </w:tcPr>
          <w:p w14:paraId="2055D7D1" w14:textId="77777777" w:rsidR="000C5283" w:rsidRDefault="000C5283" w:rsidP="008D72CB">
            <w:pPr>
              <w:rPr>
                <w:rFonts w:ascii="Arial" w:hAnsi="Arial" w:cs="Arial"/>
                <w:b/>
                <w:bCs/>
                <w:sz w:val="22"/>
                <w:szCs w:val="22"/>
              </w:rPr>
            </w:pPr>
            <w:r>
              <w:rPr>
                <w:rFonts w:ascii="Arial" w:hAnsi="Arial" w:cs="Arial"/>
                <w:b/>
                <w:bCs/>
                <w:sz w:val="22"/>
                <w:szCs w:val="22"/>
              </w:rPr>
              <w:t>Budget pressure</w:t>
            </w:r>
          </w:p>
        </w:tc>
        <w:tc>
          <w:tcPr>
            <w:tcW w:w="1684" w:type="dxa"/>
          </w:tcPr>
          <w:p w14:paraId="184528CC" w14:textId="2DC25A5D" w:rsidR="000C5283" w:rsidRDefault="000C5283" w:rsidP="008D72CB">
            <w:pPr>
              <w:rPr>
                <w:rFonts w:ascii="Arial" w:hAnsi="Arial" w:cs="Arial"/>
                <w:b/>
                <w:bCs/>
                <w:sz w:val="22"/>
                <w:szCs w:val="22"/>
              </w:rPr>
            </w:pPr>
            <w:r>
              <w:rPr>
                <w:rFonts w:ascii="Arial" w:hAnsi="Arial" w:cs="Arial"/>
                <w:b/>
                <w:bCs/>
                <w:sz w:val="22"/>
                <w:szCs w:val="22"/>
              </w:rPr>
              <w:t xml:space="preserve">Community </w:t>
            </w:r>
          </w:p>
        </w:tc>
        <w:tc>
          <w:tcPr>
            <w:tcW w:w="1451" w:type="dxa"/>
          </w:tcPr>
          <w:p w14:paraId="303AD29B" w14:textId="77777777" w:rsidR="000C5283" w:rsidRDefault="000C5283" w:rsidP="008D72CB">
            <w:pPr>
              <w:rPr>
                <w:rFonts w:ascii="Arial" w:hAnsi="Arial" w:cs="Arial"/>
                <w:b/>
                <w:bCs/>
                <w:sz w:val="22"/>
                <w:szCs w:val="22"/>
              </w:rPr>
            </w:pPr>
          </w:p>
        </w:tc>
        <w:tc>
          <w:tcPr>
            <w:tcW w:w="1475" w:type="dxa"/>
          </w:tcPr>
          <w:p w14:paraId="5BAE5C7F" w14:textId="77777777" w:rsidR="000C5283" w:rsidRDefault="000C5283" w:rsidP="008D72CB">
            <w:pPr>
              <w:rPr>
                <w:rFonts w:ascii="Arial" w:hAnsi="Arial" w:cs="Arial"/>
                <w:b/>
                <w:bCs/>
                <w:sz w:val="22"/>
                <w:szCs w:val="22"/>
              </w:rPr>
            </w:pPr>
            <w:r>
              <w:rPr>
                <w:rFonts w:ascii="Arial" w:hAnsi="Arial" w:cs="Arial"/>
                <w:b/>
                <w:bCs/>
                <w:sz w:val="22"/>
                <w:szCs w:val="22"/>
              </w:rPr>
              <w:t xml:space="preserve">Human right </w:t>
            </w:r>
          </w:p>
        </w:tc>
        <w:tc>
          <w:tcPr>
            <w:tcW w:w="251" w:type="dxa"/>
          </w:tcPr>
          <w:p w14:paraId="4B1F6C52" w14:textId="31841F9E" w:rsidR="000C5283" w:rsidRDefault="000C5283" w:rsidP="008D72CB">
            <w:pPr>
              <w:rPr>
                <w:rFonts w:ascii="Arial" w:hAnsi="Arial" w:cs="Arial"/>
                <w:b/>
                <w:bCs/>
                <w:sz w:val="22"/>
                <w:szCs w:val="22"/>
              </w:rPr>
            </w:pPr>
            <w:r>
              <w:rPr>
                <w:rFonts w:ascii="Arial" w:hAnsi="Arial" w:cs="Arial"/>
                <w:b/>
                <w:bCs/>
                <w:sz w:val="22"/>
                <w:szCs w:val="22"/>
              </w:rPr>
              <w:t xml:space="preserve">Small place </w:t>
            </w:r>
            <w:r w:rsidR="003863ED">
              <w:rPr>
                <w:rFonts w:ascii="Arial" w:hAnsi="Arial" w:cs="Arial"/>
                <w:b/>
                <w:bCs/>
                <w:sz w:val="22"/>
                <w:szCs w:val="22"/>
              </w:rPr>
              <w:t xml:space="preserve">accommodation </w:t>
            </w:r>
          </w:p>
        </w:tc>
      </w:tr>
      <w:tr w:rsidR="000C5283" w14:paraId="0D547259" w14:textId="77777777" w:rsidTr="008D72CB">
        <w:tc>
          <w:tcPr>
            <w:tcW w:w="2510" w:type="dxa"/>
          </w:tcPr>
          <w:p w14:paraId="72E5DDE1" w14:textId="77777777" w:rsidR="000C5283" w:rsidRDefault="000C5283" w:rsidP="008D72CB">
            <w:pPr>
              <w:rPr>
                <w:rFonts w:ascii="Arial" w:hAnsi="Arial" w:cs="Arial"/>
                <w:b/>
                <w:bCs/>
                <w:sz w:val="22"/>
                <w:szCs w:val="22"/>
              </w:rPr>
            </w:pPr>
          </w:p>
        </w:tc>
        <w:tc>
          <w:tcPr>
            <w:tcW w:w="1268" w:type="dxa"/>
          </w:tcPr>
          <w:p w14:paraId="777DF39A" w14:textId="77777777" w:rsidR="000C5283" w:rsidRDefault="000C5283" w:rsidP="008D72CB">
            <w:pPr>
              <w:rPr>
                <w:rFonts w:ascii="Arial" w:hAnsi="Arial" w:cs="Arial"/>
                <w:b/>
                <w:bCs/>
                <w:sz w:val="22"/>
                <w:szCs w:val="22"/>
              </w:rPr>
            </w:pPr>
          </w:p>
        </w:tc>
        <w:tc>
          <w:tcPr>
            <w:tcW w:w="1684" w:type="dxa"/>
          </w:tcPr>
          <w:p w14:paraId="35F74652" w14:textId="5A831733" w:rsidR="000C5283" w:rsidRDefault="000C5283" w:rsidP="008D72CB">
            <w:pPr>
              <w:rPr>
                <w:rFonts w:ascii="Arial" w:hAnsi="Arial" w:cs="Arial"/>
                <w:b/>
                <w:bCs/>
                <w:sz w:val="22"/>
                <w:szCs w:val="22"/>
              </w:rPr>
            </w:pPr>
            <w:r>
              <w:rPr>
                <w:rFonts w:ascii="Arial" w:hAnsi="Arial" w:cs="Arial"/>
                <w:b/>
                <w:bCs/>
                <w:sz w:val="22"/>
                <w:szCs w:val="22"/>
              </w:rPr>
              <w:t xml:space="preserve">Staff groups </w:t>
            </w:r>
          </w:p>
        </w:tc>
        <w:tc>
          <w:tcPr>
            <w:tcW w:w="1451" w:type="dxa"/>
          </w:tcPr>
          <w:p w14:paraId="6A517680" w14:textId="77777777" w:rsidR="000C5283" w:rsidRDefault="000C5283" w:rsidP="008D72CB">
            <w:pPr>
              <w:rPr>
                <w:rFonts w:ascii="Arial" w:hAnsi="Arial" w:cs="Arial"/>
                <w:b/>
                <w:bCs/>
                <w:sz w:val="22"/>
                <w:szCs w:val="22"/>
              </w:rPr>
            </w:pPr>
          </w:p>
        </w:tc>
        <w:tc>
          <w:tcPr>
            <w:tcW w:w="1475" w:type="dxa"/>
          </w:tcPr>
          <w:p w14:paraId="523C0DFA" w14:textId="77777777" w:rsidR="000C5283" w:rsidRDefault="000C5283" w:rsidP="008D72CB">
            <w:pPr>
              <w:rPr>
                <w:rFonts w:ascii="Arial" w:hAnsi="Arial" w:cs="Arial"/>
                <w:b/>
                <w:bCs/>
                <w:sz w:val="22"/>
                <w:szCs w:val="22"/>
              </w:rPr>
            </w:pPr>
            <w:r>
              <w:rPr>
                <w:rFonts w:ascii="Arial" w:hAnsi="Arial" w:cs="Arial"/>
                <w:b/>
                <w:bCs/>
                <w:sz w:val="22"/>
                <w:szCs w:val="22"/>
              </w:rPr>
              <w:t xml:space="preserve">Regulation </w:t>
            </w:r>
          </w:p>
        </w:tc>
        <w:tc>
          <w:tcPr>
            <w:tcW w:w="251" w:type="dxa"/>
          </w:tcPr>
          <w:p w14:paraId="64F104DD" w14:textId="77777777" w:rsidR="000C5283" w:rsidRDefault="000C5283" w:rsidP="008D72CB">
            <w:pPr>
              <w:rPr>
                <w:rFonts w:ascii="Arial" w:hAnsi="Arial" w:cs="Arial"/>
                <w:b/>
                <w:bCs/>
                <w:sz w:val="22"/>
                <w:szCs w:val="22"/>
              </w:rPr>
            </w:pPr>
            <w:r>
              <w:rPr>
                <w:rFonts w:ascii="Arial" w:hAnsi="Arial" w:cs="Arial"/>
                <w:b/>
                <w:bCs/>
                <w:sz w:val="22"/>
                <w:szCs w:val="22"/>
              </w:rPr>
              <w:t xml:space="preserve">Distance </w:t>
            </w:r>
          </w:p>
        </w:tc>
      </w:tr>
      <w:tr w:rsidR="00B70BAC" w14:paraId="6A26390A" w14:textId="77777777" w:rsidTr="008D72CB">
        <w:tc>
          <w:tcPr>
            <w:tcW w:w="2510" w:type="dxa"/>
          </w:tcPr>
          <w:p w14:paraId="5E3CA729" w14:textId="77777777" w:rsidR="00B70BAC" w:rsidRDefault="00B70BAC" w:rsidP="008D72CB">
            <w:pPr>
              <w:rPr>
                <w:rFonts w:ascii="Arial" w:hAnsi="Arial" w:cs="Arial"/>
                <w:b/>
                <w:bCs/>
                <w:sz w:val="22"/>
                <w:szCs w:val="22"/>
              </w:rPr>
            </w:pPr>
          </w:p>
        </w:tc>
        <w:tc>
          <w:tcPr>
            <w:tcW w:w="1268" w:type="dxa"/>
          </w:tcPr>
          <w:p w14:paraId="57E5B340" w14:textId="77777777" w:rsidR="00B70BAC" w:rsidRDefault="00B70BAC" w:rsidP="008D72CB">
            <w:pPr>
              <w:rPr>
                <w:rFonts w:ascii="Arial" w:hAnsi="Arial" w:cs="Arial"/>
                <w:b/>
                <w:bCs/>
                <w:sz w:val="22"/>
                <w:szCs w:val="22"/>
              </w:rPr>
            </w:pPr>
          </w:p>
        </w:tc>
        <w:tc>
          <w:tcPr>
            <w:tcW w:w="1684" w:type="dxa"/>
          </w:tcPr>
          <w:p w14:paraId="221A728C" w14:textId="77777777" w:rsidR="00B70BAC" w:rsidRDefault="00B70BAC" w:rsidP="008D72CB">
            <w:pPr>
              <w:rPr>
                <w:rFonts w:ascii="Arial" w:hAnsi="Arial" w:cs="Arial"/>
                <w:b/>
                <w:bCs/>
                <w:sz w:val="22"/>
                <w:szCs w:val="22"/>
              </w:rPr>
            </w:pPr>
          </w:p>
        </w:tc>
        <w:tc>
          <w:tcPr>
            <w:tcW w:w="1451" w:type="dxa"/>
          </w:tcPr>
          <w:p w14:paraId="6BA92598" w14:textId="77777777" w:rsidR="00B70BAC" w:rsidRDefault="00B70BAC" w:rsidP="008D72CB">
            <w:pPr>
              <w:rPr>
                <w:rFonts w:ascii="Arial" w:hAnsi="Arial" w:cs="Arial"/>
                <w:b/>
                <w:bCs/>
                <w:sz w:val="22"/>
                <w:szCs w:val="22"/>
              </w:rPr>
            </w:pPr>
          </w:p>
        </w:tc>
        <w:tc>
          <w:tcPr>
            <w:tcW w:w="1475" w:type="dxa"/>
          </w:tcPr>
          <w:p w14:paraId="53143606" w14:textId="77777777" w:rsidR="00B70BAC" w:rsidRDefault="00B70BAC" w:rsidP="008D72CB">
            <w:pPr>
              <w:rPr>
                <w:rFonts w:ascii="Arial" w:hAnsi="Arial" w:cs="Arial"/>
                <w:b/>
                <w:bCs/>
                <w:sz w:val="22"/>
                <w:szCs w:val="22"/>
              </w:rPr>
            </w:pPr>
          </w:p>
        </w:tc>
        <w:tc>
          <w:tcPr>
            <w:tcW w:w="251" w:type="dxa"/>
          </w:tcPr>
          <w:p w14:paraId="49695D1F" w14:textId="77777777" w:rsidR="00B70BAC" w:rsidRDefault="00B70BAC" w:rsidP="008D72CB">
            <w:pPr>
              <w:rPr>
                <w:rFonts w:ascii="Arial" w:hAnsi="Arial" w:cs="Arial"/>
                <w:b/>
                <w:bCs/>
                <w:sz w:val="22"/>
                <w:szCs w:val="22"/>
              </w:rPr>
            </w:pPr>
          </w:p>
        </w:tc>
      </w:tr>
    </w:tbl>
    <w:p w14:paraId="70926315" w14:textId="77777777" w:rsidR="004F7AFC" w:rsidRDefault="004F7AFC" w:rsidP="00E646AE">
      <w:pPr>
        <w:tabs>
          <w:tab w:val="left" w:pos="6756"/>
        </w:tabs>
        <w:spacing w:after="0" w:line="276" w:lineRule="auto"/>
        <w:rPr>
          <w:color w:val="FF0000"/>
        </w:rPr>
      </w:pPr>
    </w:p>
    <w:p w14:paraId="06056BFD" w14:textId="190C7844" w:rsidR="006412DD" w:rsidRDefault="006412DD" w:rsidP="0045555D">
      <w:pPr>
        <w:spacing w:after="0" w:line="276" w:lineRule="auto"/>
        <w:rPr>
          <w:rFonts w:ascii="Arial" w:eastAsia="Times New Roman" w:hAnsi="Arial" w:cs="Arial"/>
          <w:sz w:val="22"/>
          <w:szCs w:val="22"/>
          <w:lang w:val="en"/>
        </w:rPr>
      </w:pPr>
    </w:p>
    <w:p w14:paraId="0E6E9AC1" w14:textId="44338D9E" w:rsidR="006412DD" w:rsidRDefault="006412DD" w:rsidP="0045555D">
      <w:pPr>
        <w:spacing w:after="0" w:line="276" w:lineRule="auto"/>
        <w:rPr>
          <w:rFonts w:ascii="Arial" w:eastAsia="Times New Roman" w:hAnsi="Arial" w:cs="Arial"/>
          <w:sz w:val="22"/>
          <w:szCs w:val="22"/>
          <w:lang w:val="en"/>
        </w:rPr>
      </w:pPr>
    </w:p>
    <w:p w14:paraId="08CCC663" w14:textId="77777777" w:rsidR="006412DD" w:rsidRPr="006412DD" w:rsidRDefault="006412DD" w:rsidP="0045555D">
      <w:pPr>
        <w:spacing w:after="0" w:line="276" w:lineRule="auto"/>
        <w:rPr>
          <w:rFonts w:ascii="Arial" w:hAnsi="Arial" w:cs="Arial"/>
          <w:b/>
          <w:bCs/>
          <w:sz w:val="22"/>
          <w:szCs w:val="22"/>
        </w:rPr>
      </w:pPr>
    </w:p>
    <w:p w14:paraId="31B32F78" w14:textId="77777777" w:rsidR="00CF79C5" w:rsidRPr="00CF79C5" w:rsidRDefault="00CF79C5" w:rsidP="00CF79C5">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Technological, Legal, and Environmental factors affecting a business or organization — to review the </w:t>
      </w:r>
    </w:p>
    <w:p w14:paraId="4230CC56" w14:textId="0B1BD925" w:rsidR="00CF79C5" w:rsidRPr="00CF79C5" w:rsidRDefault="00CF79C5" w:rsidP="00CF79C5">
      <w:pPr>
        <w:shd w:val="clear" w:color="auto" w:fill="FFFFFF"/>
        <w:spacing w:after="0" w:line="0" w:lineRule="auto"/>
        <w:rPr>
          <w:rFonts w:ascii="ff4" w:eastAsia="Times New Roman" w:hAnsi="ff4" w:cs="Times New Roman"/>
          <w:color w:val="666666"/>
          <w:sz w:val="72"/>
          <w:szCs w:val="72"/>
        </w:rPr>
      </w:pPr>
      <w:r w:rsidRPr="00CF79C5">
        <w:rPr>
          <w:rFonts w:ascii="ff4" w:eastAsia="Times New Roman" w:hAnsi="ff4" w:cs="Times New Roman"/>
          <w:color w:val="666666"/>
          <w:sz w:val="72"/>
          <w:szCs w:val="72"/>
        </w:rPr>
        <w:t xml:space="preserve">NHS’ current and future operational standings. With this, it should be possible to gain a better </w:t>
      </w:r>
      <w:r w:rsidR="00976245">
        <w:rPr>
          <w:rFonts w:ascii="ff4" w:eastAsia="Times New Roman" w:hAnsi="ff4" w:cs="Times New Roman"/>
          <w:color w:val="666666"/>
          <w:sz w:val="72"/>
          <w:szCs w:val="72"/>
        </w:rPr>
        <w:t>insight</w:t>
      </w:r>
    </w:p>
    <w:p w14:paraId="17E60206" w14:textId="77706363" w:rsidR="00E2125B" w:rsidRDefault="00C1236D" w:rsidP="00C1236D">
      <w:pPr>
        <w:tabs>
          <w:tab w:val="left" w:pos="6756"/>
        </w:tabs>
        <w:spacing w:after="0" w:line="276" w:lineRule="auto"/>
        <w:rPr>
          <w:color w:val="FF0000"/>
        </w:rPr>
      </w:pPr>
      <w:r>
        <w:rPr>
          <w:color w:val="FF0000"/>
        </w:rPr>
        <w:tab/>
      </w:r>
    </w:p>
    <w:p w14:paraId="2DA1C992" w14:textId="0A15F6EA" w:rsidR="00C1236D" w:rsidRDefault="00C1236D" w:rsidP="00C1236D">
      <w:pPr>
        <w:tabs>
          <w:tab w:val="left" w:pos="6756"/>
        </w:tabs>
        <w:spacing w:after="0" w:line="276" w:lineRule="auto"/>
        <w:rPr>
          <w:color w:val="FF0000"/>
        </w:rPr>
      </w:pPr>
    </w:p>
    <w:p w14:paraId="6A461570" w14:textId="35D2C415" w:rsidR="00925484" w:rsidRDefault="00925484" w:rsidP="00726F52">
      <w:pPr>
        <w:spacing w:after="0" w:line="276" w:lineRule="auto"/>
        <w:rPr>
          <w:color w:val="FF0000"/>
        </w:rPr>
      </w:pPr>
    </w:p>
    <w:p w14:paraId="71B93C15" w14:textId="6A83BD76" w:rsidR="00595B7E" w:rsidRDefault="00595B7E" w:rsidP="00726F52">
      <w:pPr>
        <w:spacing w:after="0" w:line="276" w:lineRule="auto"/>
        <w:rPr>
          <w:color w:val="FF0000"/>
        </w:rPr>
      </w:pPr>
    </w:p>
    <w:p w14:paraId="5B08481C" w14:textId="527C48C3" w:rsidR="002A2F7E" w:rsidRDefault="002A2F7E" w:rsidP="00726F52">
      <w:pPr>
        <w:spacing w:after="0" w:line="276" w:lineRule="auto"/>
        <w:rPr>
          <w:color w:val="FF0000"/>
        </w:rPr>
      </w:pPr>
    </w:p>
    <w:p w14:paraId="050041CD" w14:textId="75E90A98" w:rsidR="002A2F7E" w:rsidRDefault="002A2F7E" w:rsidP="00726F52">
      <w:pPr>
        <w:spacing w:after="0" w:line="276" w:lineRule="auto"/>
        <w:rPr>
          <w:color w:val="FF0000"/>
        </w:rPr>
      </w:pPr>
    </w:p>
    <w:p w14:paraId="0848611C" w14:textId="5BC21443" w:rsidR="002A2F7E" w:rsidRDefault="002A2F7E" w:rsidP="00726F52">
      <w:pPr>
        <w:spacing w:after="0" w:line="276" w:lineRule="auto"/>
        <w:rPr>
          <w:color w:val="FF0000"/>
        </w:rPr>
      </w:pPr>
    </w:p>
    <w:p w14:paraId="3F9024CF" w14:textId="17E0E435" w:rsidR="002A2F7E" w:rsidRDefault="002A2F7E" w:rsidP="00726F52">
      <w:pPr>
        <w:spacing w:after="0" w:line="276" w:lineRule="auto"/>
        <w:rPr>
          <w:color w:val="FF0000"/>
        </w:rPr>
      </w:pPr>
    </w:p>
    <w:p w14:paraId="299F71EA" w14:textId="64E1DB5F" w:rsidR="002A2F7E" w:rsidRDefault="002A2F7E" w:rsidP="00726F52">
      <w:pPr>
        <w:spacing w:after="0" w:line="276" w:lineRule="auto"/>
        <w:rPr>
          <w:color w:val="FF0000"/>
        </w:rPr>
      </w:pPr>
    </w:p>
    <w:p w14:paraId="47A9C2A6" w14:textId="569D2CCD" w:rsidR="002A2F7E" w:rsidRDefault="002A2F7E" w:rsidP="00726F52">
      <w:pPr>
        <w:spacing w:after="0" w:line="276" w:lineRule="auto"/>
        <w:rPr>
          <w:color w:val="FF0000"/>
        </w:rPr>
      </w:pPr>
    </w:p>
    <w:p w14:paraId="66CC8DC9" w14:textId="506845A4" w:rsidR="002A2F7E" w:rsidRDefault="002A2F7E" w:rsidP="00726F52">
      <w:pPr>
        <w:spacing w:after="0" w:line="276" w:lineRule="auto"/>
        <w:rPr>
          <w:color w:val="FF0000"/>
        </w:rPr>
      </w:pPr>
    </w:p>
    <w:p w14:paraId="4B447474" w14:textId="1C3451BF" w:rsidR="002A2F7E" w:rsidRDefault="002A2F7E" w:rsidP="00726F52">
      <w:pPr>
        <w:spacing w:after="0" w:line="276" w:lineRule="auto"/>
        <w:rPr>
          <w:color w:val="FF0000"/>
        </w:rPr>
      </w:pPr>
    </w:p>
    <w:p w14:paraId="1E30CA6E" w14:textId="50D2A0B9" w:rsidR="002A2F7E" w:rsidRDefault="002A2F7E" w:rsidP="00726F52">
      <w:pPr>
        <w:spacing w:after="0" w:line="276" w:lineRule="auto"/>
        <w:rPr>
          <w:color w:val="FF0000"/>
        </w:rPr>
      </w:pPr>
    </w:p>
    <w:p w14:paraId="3B6CACFA" w14:textId="5334CF81" w:rsidR="002A2F7E" w:rsidRDefault="002A2F7E" w:rsidP="00726F52">
      <w:pPr>
        <w:spacing w:after="0" w:line="276" w:lineRule="auto"/>
        <w:rPr>
          <w:color w:val="FF0000"/>
        </w:rPr>
      </w:pPr>
    </w:p>
    <w:p w14:paraId="23671F99" w14:textId="77777777" w:rsidR="00595B7E" w:rsidRPr="00F316E6" w:rsidRDefault="00595B7E" w:rsidP="00726F52">
      <w:pPr>
        <w:spacing w:after="0" w:line="276" w:lineRule="auto"/>
        <w:rPr>
          <w:rFonts w:ascii="Arial" w:hAnsi="Arial" w:cs="Arial"/>
          <w:sz w:val="22"/>
          <w:szCs w:val="22"/>
        </w:rPr>
      </w:pPr>
    </w:p>
    <w:p w14:paraId="23FB7B7D" w14:textId="2C9CCBC9" w:rsidR="00CF79C5" w:rsidRPr="00F316E6" w:rsidRDefault="00CF79C5" w:rsidP="00CF79C5">
      <w:pPr>
        <w:shd w:val="clear" w:color="auto" w:fill="FFFFFF"/>
        <w:spacing w:after="0" w:line="0" w:lineRule="auto"/>
        <w:rPr>
          <w:rFonts w:ascii="Arial" w:eastAsia="Times New Roman" w:hAnsi="Arial" w:cs="Arial"/>
          <w:color w:val="666666"/>
          <w:sz w:val="22"/>
          <w:szCs w:val="22"/>
        </w:rPr>
      </w:pPr>
      <w:r w:rsidRPr="00F316E6">
        <w:rPr>
          <w:rFonts w:ascii="Arial" w:eastAsia="Times New Roman" w:hAnsi="Arial" w:cs="Arial"/>
          <w:color w:val="666666"/>
          <w:sz w:val="22"/>
          <w:szCs w:val="22"/>
        </w:rPr>
        <w:t xml:space="preserve">which looks at the Political, Economic, Sociocultural, </w:t>
      </w:r>
    </w:p>
    <w:p w14:paraId="01BD2635" w14:textId="77777777" w:rsidR="00CF79C5" w:rsidRPr="00F316E6" w:rsidRDefault="00CF79C5" w:rsidP="00CF79C5">
      <w:pPr>
        <w:shd w:val="clear" w:color="auto" w:fill="FFFFFF"/>
        <w:spacing w:after="0" w:line="0" w:lineRule="auto"/>
        <w:rPr>
          <w:rFonts w:ascii="Arial" w:eastAsia="Times New Roman" w:hAnsi="Arial" w:cs="Arial"/>
          <w:color w:val="666666"/>
          <w:sz w:val="22"/>
          <w:szCs w:val="22"/>
        </w:rPr>
      </w:pPr>
      <w:r w:rsidRPr="00F316E6">
        <w:rPr>
          <w:rFonts w:ascii="Arial" w:eastAsia="Times New Roman" w:hAnsi="Arial" w:cs="Arial"/>
          <w:color w:val="666666"/>
          <w:sz w:val="22"/>
          <w:szCs w:val="22"/>
        </w:rPr>
        <w:t xml:space="preserve">Technological, Legal, and Environmental factors affecting a business or organization — to review the </w:t>
      </w:r>
    </w:p>
    <w:p w14:paraId="506F70C8" w14:textId="00354943" w:rsidR="00CF79C5" w:rsidRPr="00F316E6" w:rsidRDefault="00CF79C5" w:rsidP="00CF79C5">
      <w:pPr>
        <w:shd w:val="clear" w:color="auto" w:fill="FFFFFF"/>
        <w:spacing w:after="0" w:line="0" w:lineRule="auto"/>
        <w:rPr>
          <w:rFonts w:ascii="Arial" w:eastAsia="Times New Roman" w:hAnsi="Arial" w:cs="Arial"/>
          <w:color w:val="666666"/>
          <w:sz w:val="22"/>
          <w:szCs w:val="22"/>
        </w:rPr>
      </w:pPr>
      <w:r w:rsidRPr="00F316E6">
        <w:rPr>
          <w:rFonts w:ascii="Arial" w:eastAsia="Times New Roman" w:hAnsi="Arial" w:cs="Arial"/>
          <w:color w:val="666666"/>
          <w:sz w:val="22"/>
          <w:szCs w:val="22"/>
        </w:rPr>
        <w:t xml:space="preserve">NHS’ current and future operational standings. With this, it should be possible to gain a better </w:t>
      </w:r>
      <w:r w:rsidR="00976245" w:rsidRPr="00F316E6">
        <w:rPr>
          <w:rFonts w:ascii="Arial" w:eastAsia="Times New Roman" w:hAnsi="Arial" w:cs="Arial"/>
          <w:color w:val="666666"/>
          <w:sz w:val="22"/>
          <w:szCs w:val="22"/>
        </w:rPr>
        <w:t>insight</w:t>
      </w:r>
    </w:p>
    <w:p w14:paraId="414A0BB2" w14:textId="77777777" w:rsidR="00CF79C5" w:rsidRPr="00F316E6" w:rsidRDefault="00CF79C5" w:rsidP="00CF79C5">
      <w:pPr>
        <w:shd w:val="clear" w:color="auto" w:fill="FFFFFF"/>
        <w:spacing w:after="0" w:line="0" w:lineRule="auto"/>
        <w:rPr>
          <w:rFonts w:ascii="Arial" w:eastAsia="Times New Roman" w:hAnsi="Arial" w:cs="Arial"/>
          <w:color w:val="666666"/>
          <w:sz w:val="22"/>
          <w:szCs w:val="22"/>
        </w:rPr>
      </w:pPr>
      <w:r w:rsidRPr="00F316E6">
        <w:rPr>
          <w:rFonts w:ascii="Arial" w:eastAsia="Times New Roman" w:hAnsi="Arial" w:cs="Arial"/>
          <w:color w:val="666666"/>
          <w:sz w:val="22"/>
          <w:szCs w:val="22"/>
        </w:rPr>
        <w:t xml:space="preserve">which looks at the Political, Economic, Sociocultural, </w:t>
      </w:r>
    </w:p>
    <w:p w14:paraId="50AF7B50" w14:textId="77777777" w:rsidR="00CF79C5" w:rsidRPr="00F316E6" w:rsidRDefault="00CF79C5" w:rsidP="00CF79C5">
      <w:pPr>
        <w:shd w:val="clear" w:color="auto" w:fill="FFFFFF"/>
        <w:spacing w:after="0" w:line="0" w:lineRule="auto"/>
        <w:rPr>
          <w:rFonts w:ascii="Arial" w:eastAsia="Times New Roman" w:hAnsi="Arial" w:cs="Arial"/>
          <w:color w:val="666666"/>
          <w:sz w:val="22"/>
          <w:szCs w:val="22"/>
        </w:rPr>
      </w:pPr>
      <w:r w:rsidRPr="00F316E6">
        <w:rPr>
          <w:rFonts w:ascii="Arial" w:eastAsia="Times New Roman" w:hAnsi="Arial" w:cs="Arial"/>
          <w:color w:val="666666"/>
          <w:sz w:val="22"/>
          <w:szCs w:val="22"/>
        </w:rPr>
        <w:t xml:space="preserve">Technological, Legal, and Environmental factors affecting a business or organization — to review the </w:t>
      </w:r>
    </w:p>
    <w:p w14:paraId="1869C62A" w14:textId="6C80AD29" w:rsidR="006412DD" w:rsidRPr="00F316E6" w:rsidRDefault="00CF79C5" w:rsidP="006412DD">
      <w:pPr>
        <w:shd w:val="clear" w:color="auto" w:fill="FFFFFF"/>
        <w:spacing w:after="0" w:line="0" w:lineRule="auto"/>
        <w:rPr>
          <w:rFonts w:ascii="Arial" w:eastAsia="Times New Roman" w:hAnsi="Arial" w:cs="Arial"/>
          <w:color w:val="666666"/>
          <w:sz w:val="22"/>
          <w:szCs w:val="22"/>
        </w:rPr>
      </w:pPr>
      <w:r w:rsidRPr="00F316E6">
        <w:rPr>
          <w:rFonts w:ascii="Arial" w:eastAsia="Times New Roman" w:hAnsi="Arial" w:cs="Arial"/>
          <w:color w:val="666666"/>
          <w:sz w:val="22"/>
          <w:szCs w:val="22"/>
        </w:rPr>
        <w:t xml:space="preserve">NHS’ current and future operational standings. With this, it should be possible to gain a better </w:t>
      </w:r>
      <w:r w:rsidR="00976245" w:rsidRPr="00F316E6">
        <w:rPr>
          <w:rFonts w:ascii="Arial" w:eastAsia="Times New Roman" w:hAnsi="Arial" w:cs="Arial"/>
          <w:color w:val="666666"/>
          <w:sz w:val="22"/>
          <w:szCs w:val="22"/>
        </w:rPr>
        <w:t>insight</w:t>
      </w:r>
    </w:p>
    <w:p w14:paraId="403FAB7C" w14:textId="77777777" w:rsidR="006412DD" w:rsidRPr="00F316E6" w:rsidRDefault="006412DD" w:rsidP="006412DD">
      <w:pPr>
        <w:shd w:val="clear" w:color="auto" w:fill="FFFFFF"/>
        <w:spacing w:after="0" w:line="0" w:lineRule="auto"/>
        <w:rPr>
          <w:rFonts w:ascii="Arial" w:eastAsia="Times New Roman" w:hAnsi="Arial" w:cs="Arial"/>
          <w:color w:val="666666"/>
          <w:sz w:val="22"/>
          <w:szCs w:val="22"/>
        </w:rPr>
      </w:pPr>
    </w:p>
    <w:p w14:paraId="27EAD1FC" w14:textId="77777777" w:rsidR="006412DD" w:rsidRPr="00F316E6" w:rsidRDefault="006412DD" w:rsidP="006412DD">
      <w:pPr>
        <w:shd w:val="clear" w:color="auto" w:fill="FFFFFF"/>
        <w:spacing w:after="0" w:line="0" w:lineRule="auto"/>
        <w:rPr>
          <w:rFonts w:ascii="Arial" w:eastAsia="Times New Roman" w:hAnsi="Arial" w:cs="Arial"/>
          <w:color w:val="666666"/>
          <w:sz w:val="22"/>
          <w:szCs w:val="22"/>
        </w:rPr>
      </w:pPr>
    </w:p>
    <w:p w14:paraId="1EBD7493" w14:textId="77777777" w:rsidR="006412DD" w:rsidRPr="00F316E6" w:rsidRDefault="006412DD" w:rsidP="006412DD">
      <w:pPr>
        <w:shd w:val="clear" w:color="auto" w:fill="FFFFFF"/>
        <w:spacing w:after="0" w:line="0" w:lineRule="auto"/>
        <w:rPr>
          <w:rFonts w:ascii="Arial" w:eastAsia="Times New Roman" w:hAnsi="Arial" w:cs="Arial"/>
          <w:color w:val="666666"/>
          <w:sz w:val="22"/>
          <w:szCs w:val="22"/>
        </w:rPr>
      </w:pPr>
    </w:p>
    <w:p w14:paraId="68C26066" w14:textId="77777777" w:rsidR="0081224B" w:rsidRPr="00F316E6" w:rsidRDefault="00331896" w:rsidP="0081224B">
      <w:pPr>
        <w:shd w:val="clear" w:color="auto" w:fill="FFFFFF"/>
        <w:spacing w:after="0" w:line="0" w:lineRule="auto"/>
        <w:rPr>
          <w:rFonts w:ascii="Arial" w:hAnsi="Arial" w:cs="Arial"/>
          <w:color w:val="2E2E2E"/>
          <w:sz w:val="22"/>
          <w:szCs w:val="22"/>
        </w:rPr>
      </w:pPr>
      <w:r w:rsidRPr="00F316E6">
        <w:rPr>
          <w:rFonts w:ascii="Arial" w:hAnsi="Arial" w:cs="Arial"/>
          <w:color w:val="2E2E2E"/>
          <w:sz w:val="22"/>
          <w:szCs w:val="22"/>
        </w:rPr>
        <w:t xml:space="preserve">The </w:t>
      </w:r>
      <w:r w:rsidR="00A574C3" w:rsidRPr="00F316E6">
        <w:rPr>
          <w:rFonts w:ascii="Arial" w:hAnsi="Arial" w:cs="Arial"/>
          <w:color w:val="2E2E2E"/>
          <w:sz w:val="22"/>
          <w:szCs w:val="22"/>
        </w:rPr>
        <w:t xml:space="preserve">Pestel diagram on organizational and environmental </w:t>
      </w:r>
      <w:r w:rsidR="0007556C" w:rsidRPr="00F316E6">
        <w:rPr>
          <w:rFonts w:ascii="Arial" w:hAnsi="Arial" w:cs="Arial"/>
          <w:color w:val="2E2E2E"/>
          <w:sz w:val="22"/>
          <w:szCs w:val="22"/>
        </w:rPr>
        <w:t>shows</w:t>
      </w:r>
      <w:r w:rsidR="00FB3441" w:rsidRPr="00F316E6">
        <w:rPr>
          <w:rFonts w:ascii="Arial" w:hAnsi="Arial" w:cs="Arial"/>
          <w:color w:val="2E2E2E"/>
          <w:sz w:val="22"/>
          <w:szCs w:val="22"/>
        </w:rPr>
        <w:t xml:space="preserve"> that</w:t>
      </w:r>
      <w:r w:rsidR="00A574C3" w:rsidRPr="00F316E6">
        <w:rPr>
          <w:rFonts w:ascii="Arial" w:hAnsi="Arial" w:cs="Arial"/>
          <w:color w:val="2E2E2E"/>
          <w:sz w:val="22"/>
          <w:szCs w:val="22"/>
        </w:rPr>
        <w:t xml:space="preserve"> there </w:t>
      </w:r>
      <w:r w:rsidR="00366252" w:rsidRPr="00F316E6">
        <w:rPr>
          <w:rFonts w:ascii="Arial" w:hAnsi="Arial" w:cs="Arial"/>
          <w:color w:val="2E2E2E"/>
          <w:sz w:val="22"/>
          <w:szCs w:val="22"/>
        </w:rPr>
        <w:t>are</w:t>
      </w:r>
      <w:r w:rsidR="00A574C3" w:rsidRPr="00F316E6">
        <w:rPr>
          <w:rFonts w:ascii="Arial" w:hAnsi="Arial" w:cs="Arial"/>
          <w:color w:val="2E2E2E"/>
          <w:sz w:val="22"/>
          <w:szCs w:val="22"/>
        </w:rPr>
        <w:t xml:space="preserve"> difficulties </w:t>
      </w:r>
      <w:r w:rsidR="00FB3441" w:rsidRPr="00F316E6">
        <w:rPr>
          <w:rFonts w:ascii="Arial" w:hAnsi="Arial" w:cs="Arial"/>
          <w:color w:val="2E2E2E"/>
          <w:sz w:val="22"/>
          <w:szCs w:val="22"/>
        </w:rPr>
        <w:t xml:space="preserve">everywhere </w:t>
      </w:r>
      <w:r w:rsidR="00A574C3" w:rsidRPr="00F316E6">
        <w:rPr>
          <w:rFonts w:ascii="Arial" w:hAnsi="Arial" w:cs="Arial"/>
          <w:color w:val="2E2E2E"/>
          <w:sz w:val="22"/>
          <w:szCs w:val="22"/>
        </w:rPr>
        <w:t xml:space="preserve">staff </w:t>
      </w:r>
      <w:r w:rsidRPr="00F316E6">
        <w:rPr>
          <w:rFonts w:ascii="Arial" w:hAnsi="Arial" w:cs="Arial"/>
          <w:color w:val="2E2E2E"/>
          <w:sz w:val="22"/>
          <w:szCs w:val="22"/>
        </w:rPr>
        <w:t xml:space="preserve">shortage in health care is in </w:t>
      </w:r>
      <w:r w:rsidR="00342B90" w:rsidRPr="00F316E6">
        <w:rPr>
          <w:rFonts w:ascii="Arial" w:hAnsi="Arial" w:cs="Arial"/>
          <w:color w:val="2E2E2E"/>
          <w:sz w:val="22"/>
          <w:szCs w:val="22"/>
        </w:rPr>
        <w:t>crisis,</w:t>
      </w:r>
      <w:r w:rsidR="00A574C3" w:rsidRPr="00F316E6">
        <w:rPr>
          <w:rFonts w:ascii="Arial" w:hAnsi="Arial" w:cs="Arial"/>
          <w:color w:val="2E2E2E"/>
          <w:sz w:val="22"/>
          <w:szCs w:val="22"/>
        </w:rPr>
        <w:t xml:space="preserve"> </w:t>
      </w:r>
      <w:r w:rsidR="003B700E" w:rsidRPr="00F316E6">
        <w:rPr>
          <w:rFonts w:ascii="Arial" w:hAnsi="Arial" w:cs="Arial"/>
          <w:color w:val="2E2E2E"/>
          <w:sz w:val="22"/>
          <w:szCs w:val="22"/>
        </w:rPr>
        <w:t>hence,</w:t>
      </w:r>
      <w:r w:rsidR="00A574C3" w:rsidRPr="00F316E6">
        <w:rPr>
          <w:rFonts w:ascii="Arial" w:hAnsi="Arial" w:cs="Arial"/>
          <w:color w:val="2E2E2E"/>
          <w:sz w:val="22"/>
          <w:szCs w:val="22"/>
        </w:rPr>
        <w:t xml:space="preserve"> </w:t>
      </w:r>
      <w:r w:rsidR="00992852" w:rsidRPr="00F316E6">
        <w:rPr>
          <w:rFonts w:ascii="Arial" w:hAnsi="Arial" w:cs="Arial"/>
          <w:color w:val="2E2E2E"/>
          <w:sz w:val="22"/>
          <w:szCs w:val="22"/>
        </w:rPr>
        <w:t>to</w:t>
      </w:r>
      <w:r w:rsidRPr="00F316E6">
        <w:rPr>
          <w:rFonts w:ascii="Arial" w:hAnsi="Arial" w:cs="Arial"/>
          <w:color w:val="2E2E2E"/>
          <w:sz w:val="22"/>
          <w:szCs w:val="22"/>
        </w:rPr>
        <w:t xml:space="preserve"> </w:t>
      </w:r>
      <w:r w:rsidR="00A574C3" w:rsidRPr="00F316E6">
        <w:rPr>
          <w:rFonts w:ascii="Arial" w:hAnsi="Arial" w:cs="Arial"/>
          <w:color w:val="2E2E2E"/>
          <w:sz w:val="22"/>
          <w:szCs w:val="22"/>
        </w:rPr>
        <w:t>failing to provide</w:t>
      </w:r>
      <w:r w:rsidR="00FB3441" w:rsidRPr="00F316E6">
        <w:rPr>
          <w:rFonts w:ascii="Arial" w:hAnsi="Arial" w:cs="Arial"/>
          <w:color w:val="2E2E2E"/>
          <w:sz w:val="22"/>
          <w:szCs w:val="22"/>
        </w:rPr>
        <w:t xml:space="preserve"> </w:t>
      </w:r>
      <w:r w:rsidRPr="00F316E6">
        <w:rPr>
          <w:rFonts w:ascii="Arial" w:hAnsi="Arial" w:cs="Arial"/>
          <w:color w:val="2E2E2E"/>
          <w:sz w:val="22"/>
          <w:szCs w:val="22"/>
        </w:rPr>
        <w:t xml:space="preserve">proper </w:t>
      </w:r>
    </w:p>
    <w:p w14:paraId="26557DE3"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68D77461"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7326B490"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60295AB2"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08AD6BF9"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15E19D67"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25C95AD9"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2B0ED6F9"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5A79858F"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51E66FF2"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08B1278C"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1D2E923C"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65C12545"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1BDC6D51"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1210C7C4"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44DC1ABE"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11E35E03"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6CBD253E"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1DE44834"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3873D57D"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68A43E20" w14:textId="77777777" w:rsidR="0081224B" w:rsidRPr="00F316E6" w:rsidRDefault="0081224B" w:rsidP="0081224B">
      <w:pPr>
        <w:shd w:val="clear" w:color="auto" w:fill="FFFFFF"/>
        <w:spacing w:after="0" w:line="0" w:lineRule="auto"/>
        <w:rPr>
          <w:rFonts w:ascii="Arial" w:hAnsi="Arial" w:cs="Arial"/>
          <w:color w:val="2E2E2E"/>
          <w:sz w:val="22"/>
          <w:szCs w:val="22"/>
        </w:rPr>
      </w:pPr>
    </w:p>
    <w:p w14:paraId="27207223" w14:textId="501937F1" w:rsidR="00F7593B" w:rsidRPr="00F316E6" w:rsidRDefault="00F331E0" w:rsidP="0042203D">
      <w:pPr>
        <w:shd w:val="clear" w:color="auto" w:fill="FFFFFF"/>
        <w:spacing w:after="0" w:line="0" w:lineRule="auto"/>
        <w:rPr>
          <w:rFonts w:ascii="Arial" w:eastAsia="Times New Roman" w:hAnsi="Arial" w:cs="Arial"/>
          <w:color w:val="666666"/>
          <w:sz w:val="22"/>
          <w:szCs w:val="22"/>
        </w:rPr>
      </w:pPr>
      <w:r w:rsidRPr="00F316E6">
        <w:rPr>
          <w:rFonts w:ascii="Arial" w:hAnsi="Arial" w:cs="Arial"/>
          <w:b/>
          <w:bCs/>
          <w:color w:val="000000" w:themeColor="text1"/>
          <w:kern w:val="24"/>
          <w:sz w:val="22"/>
          <w:szCs w:val="22"/>
          <w:lang w:val="en-US"/>
        </w:rPr>
        <w:t>PMI is a decision-Making tool to helping to evaluate the three proposed solutions called the brainstorming analysis a critical thinking tool</w:t>
      </w:r>
    </w:p>
    <w:tbl>
      <w:tblPr>
        <w:tblpPr w:leftFromText="180" w:rightFromText="180" w:vertAnchor="text" w:horzAnchor="margin" w:tblpXSpec="center" w:tblpY="1932"/>
        <w:tblW w:w="9422" w:type="dxa"/>
        <w:tblCellMar>
          <w:left w:w="0" w:type="dxa"/>
          <w:right w:w="0" w:type="dxa"/>
        </w:tblCellMar>
        <w:tblLook w:val="0420" w:firstRow="1" w:lastRow="0" w:firstColumn="0" w:lastColumn="0" w:noHBand="0" w:noVBand="1"/>
      </w:tblPr>
      <w:tblGrid>
        <w:gridCol w:w="2411"/>
        <w:gridCol w:w="2953"/>
        <w:gridCol w:w="4058"/>
      </w:tblGrid>
      <w:tr w:rsidR="00157EC6" w:rsidRPr="00F316E6" w14:paraId="15A0DC62" w14:textId="77777777" w:rsidTr="009B1C11">
        <w:trPr>
          <w:trHeight w:val="535"/>
        </w:trPr>
        <w:tc>
          <w:tcPr>
            <w:tcW w:w="2411" w:type="dxa"/>
            <w:tcBorders>
              <w:top w:val="single" w:sz="8" w:space="0" w:color="FFFFFF"/>
              <w:left w:val="single" w:sz="8" w:space="0" w:color="FFFFFF"/>
              <w:bottom w:val="single" w:sz="24" w:space="0" w:color="FFFFFF"/>
              <w:right w:val="single" w:sz="8" w:space="0" w:color="FFFFFF"/>
            </w:tcBorders>
            <w:shd w:val="clear" w:color="auto" w:fill="000000"/>
            <w:tcMar>
              <w:top w:w="54" w:type="dxa"/>
              <w:left w:w="108" w:type="dxa"/>
              <w:bottom w:w="54" w:type="dxa"/>
              <w:right w:w="108" w:type="dxa"/>
            </w:tcMar>
            <w:hideMark/>
          </w:tcPr>
          <w:p w14:paraId="42037A9D" w14:textId="7009D5D9" w:rsidR="00157EC6" w:rsidRPr="00F316E6" w:rsidRDefault="004D42E9" w:rsidP="00AD1698">
            <w:pPr>
              <w:spacing w:after="0" w:line="240" w:lineRule="auto"/>
              <w:rPr>
                <w:rFonts w:ascii="Arial" w:eastAsia="Times New Roman" w:hAnsi="Arial" w:cs="Arial"/>
                <w:sz w:val="22"/>
                <w:szCs w:val="22"/>
              </w:rPr>
            </w:pPr>
            <w:r w:rsidRPr="00F316E6">
              <w:rPr>
                <w:rFonts w:ascii="Arial" w:eastAsia="Times New Roman" w:hAnsi="Arial" w:cs="Arial"/>
                <w:sz w:val="22"/>
                <w:szCs w:val="22"/>
              </w:rPr>
              <w:t xml:space="preserve">Plus </w:t>
            </w:r>
          </w:p>
        </w:tc>
        <w:tc>
          <w:tcPr>
            <w:tcW w:w="2953" w:type="dxa"/>
            <w:tcBorders>
              <w:top w:val="single" w:sz="8" w:space="0" w:color="FFFFFF"/>
              <w:left w:val="single" w:sz="8" w:space="0" w:color="FFFFFF"/>
              <w:bottom w:val="single" w:sz="24" w:space="0" w:color="FFFFFF"/>
              <w:right w:val="single" w:sz="8" w:space="0" w:color="FFFFFF"/>
            </w:tcBorders>
            <w:shd w:val="clear" w:color="auto" w:fill="000000"/>
            <w:tcMar>
              <w:top w:w="54" w:type="dxa"/>
              <w:left w:w="108" w:type="dxa"/>
              <w:bottom w:w="54" w:type="dxa"/>
              <w:right w:w="108" w:type="dxa"/>
            </w:tcMar>
            <w:hideMark/>
          </w:tcPr>
          <w:p w14:paraId="1A83BF77" w14:textId="5FF8A7DB" w:rsidR="00157EC6" w:rsidRPr="00F316E6" w:rsidRDefault="004D42E9" w:rsidP="00AD1698">
            <w:pPr>
              <w:spacing w:after="0" w:line="240" w:lineRule="auto"/>
              <w:rPr>
                <w:rFonts w:ascii="Arial" w:eastAsia="Times New Roman" w:hAnsi="Arial" w:cs="Arial"/>
                <w:sz w:val="22"/>
                <w:szCs w:val="22"/>
              </w:rPr>
            </w:pPr>
            <w:r w:rsidRPr="00F316E6">
              <w:rPr>
                <w:rFonts w:ascii="Arial" w:eastAsia="Times New Roman" w:hAnsi="Arial" w:cs="Arial"/>
                <w:sz w:val="22"/>
                <w:szCs w:val="22"/>
              </w:rPr>
              <w:t xml:space="preserve">Minus </w:t>
            </w:r>
          </w:p>
        </w:tc>
        <w:tc>
          <w:tcPr>
            <w:tcW w:w="4058" w:type="dxa"/>
            <w:tcBorders>
              <w:top w:val="single" w:sz="8" w:space="0" w:color="FFFFFF"/>
              <w:left w:val="single" w:sz="8" w:space="0" w:color="FFFFFF"/>
              <w:bottom w:val="single" w:sz="24" w:space="0" w:color="FFFFFF"/>
              <w:right w:val="single" w:sz="8" w:space="0" w:color="FFFFFF"/>
            </w:tcBorders>
            <w:shd w:val="clear" w:color="auto" w:fill="000000"/>
            <w:tcMar>
              <w:top w:w="54" w:type="dxa"/>
              <w:left w:w="108" w:type="dxa"/>
              <w:bottom w:w="54" w:type="dxa"/>
              <w:right w:w="108" w:type="dxa"/>
            </w:tcMar>
            <w:hideMark/>
          </w:tcPr>
          <w:p w14:paraId="4B54F752" w14:textId="77777777" w:rsidR="00157EC6" w:rsidRPr="00F316E6" w:rsidRDefault="00157EC6" w:rsidP="00AD1698">
            <w:pPr>
              <w:spacing w:after="0" w:line="240" w:lineRule="auto"/>
              <w:rPr>
                <w:rFonts w:ascii="Arial" w:eastAsia="Times New Roman" w:hAnsi="Arial" w:cs="Arial"/>
                <w:sz w:val="22"/>
                <w:szCs w:val="22"/>
              </w:rPr>
            </w:pPr>
            <w:r w:rsidRPr="00F316E6">
              <w:rPr>
                <w:rFonts w:ascii="Arial" w:eastAsia="Times New Roman" w:hAnsi="Arial" w:cs="Arial"/>
                <w:b/>
                <w:bCs/>
                <w:color w:val="F2F2F2" w:themeColor="background1" w:themeShade="F2"/>
                <w:kern w:val="24"/>
                <w:sz w:val="22"/>
                <w:szCs w:val="22"/>
              </w:rPr>
              <w:t>Interesting / implications</w:t>
            </w:r>
          </w:p>
        </w:tc>
      </w:tr>
      <w:tr w:rsidR="00157EC6" w:rsidRPr="00F316E6" w14:paraId="3D3A74DD" w14:textId="77777777" w:rsidTr="009B1C11">
        <w:trPr>
          <w:trHeight w:val="548"/>
        </w:trPr>
        <w:tc>
          <w:tcPr>
            <w:tcW w:w="2411" w:type="dxa"/>
            <w:tcBorders>
              <w:top w:val="single" w:sz="24"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57335C0A" w14:textId="35630F08" w:rsidR="00157EC6" w:rsidRPr="00F316E6" w:rsidRDefault="00EE5525" w:rsidP="00AD1698">
            <w:pPr>
              <w:spacing w:after="0" w:line="240" w:lineRule="auto"/>
              <w:rPr>
                <w:rFonts w:ascii="Arial" w:eastAsia="Times New Roman" w:hAnsi="Arial" w:cs="Arial"/>
                <w:sz w:val="22"/>
                <w:szCs w:val="22"/>
              </w:rPr>
            </w:pPr>
            <w:r w:rsidRPr="00F316E6">
              <w:rPr>
                <w:rFonts w:ascii="Arial" w:eastAsia="Times New Roman" w:hAnsi="Arial" w:cs="Arial"/>
                <w:color w:val="000000" w:themeColor="dark1"/>
                <w:kern w:val="24"/>
                <w:sz w:val="22"/>
                <w:szCs w:val="22"/>
              </w:rPr>
              <w:t>1</w:t>
            </w:r>
            <w:r w:rsidR="00630741" w:rsidRPr="00F316E6">
              <w:rPr>
                <w:rFonts w:ascii="Arial" w:eastAsia="Times New Roman" w:hAnsi="Arial" w:cs="Arial"/>
                <w:color w:val="000000" w:themeColor="dark1"/>
                <w:kern w:val="24"/>
                <w:sz w:val="22"/>
                <w:szCs w:val="22"/>
              </w:rPr>
              <w:t>S</w:t>
            </w:r>
            <w:r w:rsidR="00B21924" w:rsidRPr="00F316E6">
              <w:rPr>
                <w:rFonts w:ascii="Arial" w:eastAsia="Times New Roman" w:hAnsi="Arial" w:cs="Arial"/>
                <w:color w:val="000000" w:themeColor="dark1"/>
                <w:kern w:val="24"/>
                <w:sz w:val="22"/>
                <w:szCs w:val="22"/>
              </w:rPr>
              <w:t xml:space="preserve">taff </w:t>
            </w:r>
            <w:r w:rsidR="0088593D" w:rsidRPr="00F316E6">
              <w:rPr>
                <w:rFonts w:ascii="Arial" w:eastAsia="Times New Roman" w:hAnsi="Arial" w:cs="Arial"/>
                <w:color w:val="000000" w:themeColor="dark1"/>
                <w:kern w:val="24"/>
                <w:sz w:val="22"/>
                <w:szCs w:val="22"/>
              </w:rPr>
              <w:t>Training (</w:t>
            </w:r>
            <w:r w:rsidR="00157EC6" w:rsidRPr="00F316E6">
              <w:rPr>
                <w:rFonts w:ascii="Arial" w:eastAsia="Times New Roman" w:hAnsi="Arial" w:cs="Arial"/>
                <w:color w:val="000000" w:themeColor="dark1"/>
                <w:kern w:val="24"/>
                <w:sz w:val="22"/>
                <w:szCs w:val="22"/>
              </w:rPr>
              <w:t>+</w:t>
            </w:r>
            <w:r w:rsidR="00043ED4" w:rsidRPr="00F316E6">
              <w:rPr>
                <w:rFonts w:ascii="Arial" w:eastAsia="Times New Roman" w:hAnsi="Arial" w:cs="Arial"/>
                <w:color w:val="000000" w:themeColor="dark1"/>
                <w:kern w:val="24"/>
                <w:sz w:val="22"/>
                <w:szCs w:val="22"/>
              </w:rPr>
              <w:t>6</w:t>
            </w:r>
            <w:r w:rsidR="00157EC6" w:rsidRPr="00F316E6">
              <w:rPr>
                <w:rFonts w:ascii="Arial" w:eastAsia="Times New Roman" w:hAnsi="Arial" w:cs="Arial"/>
                <w:color w:val="000000" w:themeColor="dark1"/>
                <w:kern w:val="24"/>
                <w:sz w:val="22"/>
                <w:szCs w:val="22"/>
              </w:rPr>
              <w:t>)</w:t>
            </w:r>
          </w:p>
        </w:tc>
        <w:tc>
          <w:tcPr>
            <w:tcW w:w="2953" w:type="dxa"/>
            <w:tcBorders>
              <w:top w:val="single" w:sz="24"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0B245F44" w14:textId="2DAE76B4" w:rsidR="00157EC6" w:rsidRPr="00F316E6" w:rsidRDefault="00157EC6" w:rsidP="00AD1698">
            <w:pPr>
              <w:spacing w:after="0" w:line="240" w:lineRule="auto"/>
              <w:rPr>
                <w:rFonts w:ascii="Arial" w:eastAsia="Times New Roman" w:hAnsi="Arial" w:cs="Arial"/>
                <w:sz w:val="22"/>
                <w:szCs w:val="22"/>
              </w:rPr>
            </w:pPr>
            <w:r w:rsidRPr="00F316E6">
              <w:rPr>
                <w:rFonts w:ascii="Arial" w:eastAsia="Times New Roman" w:hAnsi="Arial" w:cs="Arial"/>
                <w:color w:val="000000" w:themeColor="dark1"/>
                <w:kern w:val="24"/>
                <w:sz w:val="22"/>
                <w:szCs w:val="22"/>
              </w:rPr>
              <w:t xml:space="preserve"> </w:t>
            </w:r>
            <w:r w:rsidR="00F51547" w:rsidRPr="00F316E6">
              <w:rPr>
                <w:rFonts w:ascii="Arial" w:eastAsia="Times New Roman" w:hAnsi="Arial" w:cs="Arial"/>
                <w:sz w:val="22"/>
                <w:szCs w:val="22"/>
              </w:rPr>
              <w:t xml:space="preserve">No funding </w:t>
            </w:r>
          </w:p>
          <w:p w14:paraId="1800F6AA" w14:textId="3941C741" w:rsidR="004F4E01" w:rsidRPr="00F316E6" w:rsidRDefault="004F4E01" w:rsidP="00AD1698">
            <w:pPr>
              <w:spacing w:after="0" w:line="240" w:lineRule="auto"/>
              <w:rPr>
                <w:rFonts w:ascii="Arial" w:eastAsia="Times New Roman" w:hAnsi="Arial" w:cs="Arial"/>
                <w:sz w:val="22"/>
                <w:szCs w:val="22"/>
              </w:rPr>
            </w:pPr>
            <w:r w:rsidRPr="00F316E6">
              <w:rPr>
                <w:rFonts w:ascii="Arial" w:eastAsia="Times New Roman" w:hAnsi="Arial" w:cs="Arial"/>
                <w:sz w:val="22"/>
                <w:szCs w:val="22"/>
              </w:rPr>
              <w:t>+4</w:t>
            </w:r>
          </w:p>
        </w:tc>
        <w:tc>
          <w:tcPr>
            <w:tcW w:w="4058" w:type="dxa"/>
            <w:tcBorders>
              <w:top w:val="single" w:sz="24"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78039A11" w14:textId="5F08F253" w:rsidR="00157EC6" w:rsidRPr="00F316E6" w:rsidRDefault="00697C09" w:rsidP="00AD1698">
            <w:pPr>
              <w:spacing w:after="0" w:line="240" w:lineRule="auto"/>
              <w:rPr>
                <w:rFonts w:ascii="Arial" w:eastAsia="Times New Roman" w:hAnsi="Arial" w:cs="Arial"/>
                <w:sz w:val="22"/>
                <w:szCs w:val="22"/>
              </w:rPr>
            </w:pPr>
            <w:r w:rsidRPr="00F316E6">
              <w:rPr>
                <w:rFonts w:ascii="Arial" w:eastAsia="Times New Roman" w:hAnsi="Arial" w:cs="Arial"/>
                <w:sz w:val="22"/>
                <w:szCs w:val="22"/>
              </w:rPr>
              <w:t xml:space="preserve">Different   cultures </w:t>
            </w:r>
            <w:r w:rsidR="008C66F2" w:rsidRPr="00F316E6">
              <w:rPr>
                <w:rFonts w:ascii="Arial" w:eastAsia="Times New Roman" w:hAnsi="Arial" w:cs="Arial"/>
                <w:sz w:val="22"/>
                <w:szCs w:val="22"/>
              </w:rPr>
              <w:t>+2</w:t>
            </w:r>
          </w:p>
        </w:tc>
      </w:tr>
      <w:tr w:rsidR="00AD1698" w:rsidRPr="00F316E6" w14:paraId="75ACB6F3" w14:textId="77777777" w:rsidTr="009B1C11">
        <w:trPr>
          <w:trHeight w:val="548"/>
        </w:trPr>
        <w:tc>
          <w:tcPr>
            <w:tcW w:w="2411" w:type="dxa"/>
            <w:tcBorders>
              <w:top w:val="single" w:sz="24"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tcPr>
          <w:p w14:paraId="22A25F27" w14:textId="77777777" w:rsidR="00AD1698" w:rsidRPr="00F316E6" w:rsidRDefault="00AD1698" w:rsidP="00AD1698">
            <w:pPr>
              <w:spacing w:after="0" w:line="240" w:lineRule="auto"/>
              <w:rPr>
                <w:rFonts w:ascii="Arial" w:eastAsia="Times New Roman" w:hAnsi="Arial" w:cs="Arial"/>
                <w:color w:val="000000" w:themeColor="dark1"/>
                <w:kern w:val="24"/>
                <w:sz w:val="22"/>
                <w:szCs w:val="22"/>
              </w:rPr>
            </w:pPr>
          </w:p>
        </w:tc>
        <w:tc>
          <w:tcPr>
            <w:tcW w:w="2953" w:type="dxa"/>
            <w:tcBorders>
              <w:top w:val="single" w:sz="24"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tcPr>
          <w:p w14:paraId="4A2924E6" w14:textId="77777777" w:rsidR="00AD1698" w:rsidRPr="00F316E6" w:rsidRDefault="00AD1698" w:rsidP="00AD1698">
            <w:pPr>
              <w:spacing w:after="0" w:line="240" w:lineRule="auto"/>
              <w:rPr>
                <w:rFonts w:ascii="Arial" w:eastAsia="Times New Roman" w:hAnsi="Arial" w:cs="Arial"/>
                <w:color w:val="000000" w:themeColor="dark1"/>
                <w:kern w:val="24"/>
                <w:sz w:val="22"/>
                <w:szCs w:val="22"/>
              </w:rPr>
            </w:pPr>
          </w:p>
        </w:tc>
        <w:tc>
          <w:tcPr>
            <w:tcW w:w="4058" w:type="dxa"/>
            <w:tcBorders>
              <w:top w:val="single" w:sz="24"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tcPr>
          <w:p w14:paraId="27795B35" w14:textId="77777777" w:rsidR="00AD1698" w:rsidRPr="00F316E6" w:rsidRDefault="00AD1698" w:rsidP="00AD1698">
            <w:pPr>
              <w:spacing w:after="0" w:line="240" w:lineRule="auto"/>
              <w:rPr>
                <w:rFonts w:ascii="Arial" w:eastAsia="Times New Roman" w:hAnsi="Arial" w:cs="Arial"/>
                <w:color w:val="000000" w:themeColor="dark1"/>
                <w:kern w:val="24"/>
                <w:sz w:val="22"/>
                <w:szCs w:val="22"/>
              </w:rPr>
            </w:pPr>
          </w:p>
        </w:tc>
      </w:tr>
      <w:tr w:rsidR="00157EC6" w:rsidRPr="00F316E6" w14:paraId="70C3AB06" w14:textId="77777777" w:rsidTr="009B1C11">
        <w:trPr>
          <w:trHeight w:val="394"/>
        </w:trPr>
        <w:tc>
          <w:tcPr>
            <w:tcW w:w="2411" w:type="dxa"/>
            <w:tcBorders>
              <w:top w:val="single" w:sz="8" w:space="0" w:color="FFFFFF"/>
              <w:left w:val="single" w:sz="8" w:space="0" w:color="FFFFFF"/>
              <w:bottom w:val="single" w:sz="8" w:space="0" w:color="FFFFFF"/>
              <w:right w:val="single" w:sz="8" w:space="0" w:color="FFFFFF"/>
            </w:tcBorders>
            <w:shd w:val="clear" w:color="auto" w:fill="E7E7E7"/>
            <w:tcMar>
              <w:top w:w="54" w:type="dxa"/>
              <w:left w:w="108" w:type="dxa"/>
              <w:bottom w:w="54" w:type="dxa"/>
              <w:right w:w="108" w:type="dxa"/>
            </w:tcMar>
            <w:hideMark/>
          </w:tcPr>
          <w:p w14:paraId="06A21157" w14:textId="1DF5105E" w:rsidR="00157EC6" w:rsidRPr="00F316E6" w:rsidRDefault="008E75DF" w:rsidP="00AD1698">
            <w:pPr>
              <w:spacing w:after="0" w:line="240" w:lineRule="auto"/>
              <w:rPr>
                <w:rFonts w:ascii="Arial" w:eastAsia="Times New Roman" w:hAnsi="Arial" w:cs="Arial"/>
                <w:sz w:val="22"/>
                <w:szCs w:val="22"/>
              </w:rPr>
            </w:pPr>
            <w:r w:rsidRPr="00F316E6">
              <w:rPr>
                <w:rFonts w:ascii="Arial" w:eastAsia="Times New Roman" w:hAnsi="Arial" w:cs="Arial"/>
                <w:color w:val="000000" w:themeColor="dark1"/>
                <w:kern w:val="24"/>
                <w:sz w:val="22"/>
                <w:szCs w:val="22"/>
              </w:rPr>
              <w:t>2. International</w:t>
            </w:r>
            <w:r w:rsidR="005A70F9" w:rsidRPr="00F316E6">
              <w:rPr>
                <w:rFonts w:ascii="Arial" w:eastAsia="Times New Roman" w:hAnsi="Arial" w:cs="Arial"/>
                <w:color w:val="000000" w:themeColor="dark1"/>
                <w:kern w:val="24"/>
                <w:sz w:val="22"/>
                <w:szCs w:val="22"/>
              </w:rPr>
              <w:t xml:space="preserve"> recruitment </w:t>
            </w:r>
            <w:r w:rsidR="00157EC6" w:rsidRPr="00F316E6">
              <w:rPr>
                <w:rFonts w:ascii="Arial" w:eastAsia="Times New Roman" w:hAnsi="Arial" w:cs="Arial"/>
                <w:color w:val="000000" w:themeColor="dark1"/>
                <w:kern w:val="24"/>
                <w:sz w:val="22"/>
                <w:szCs w:val="22"/>
              </w:rPr>
              <w:t>(+5)</w:t>
            </w:r>
          </w:p>
        </w:tc>
        <w:tc>
          <w:tcPr>
            <w:tcW w:w="2953" w:type="dxa"/>
            <w:tcBorders>
              <w:top w:val="single" w:sz="8" w:space="0" w:color="FFFFFF"/>
              <w:left w:val="single" w:sz="8" w:space="0" w:color="FFFFFF"/>
              <w:bottom w:val="single" w:sz="8" w:space="0" w:color="FFFFFF"/>
              <w:right w:val="single" w:sz="8" w:space="0" w:color="FFFFFF"/>
            </w:tcBorders>
            <w:shd w:val="clear" w:color="auto" w:fill="E7E7E7"/>
            <w:tcMar>
              <w:top w:w="54" w:type="dxa"/>
              <w:left w:w="108" w:type="dxa"/>
              <w:bottom w:w="54" w:type="dxa"/>
              <w:right w:w="108" w:type="dxa"/>
            </w:tcMar>
            <w:hideMark/>
          </w:tcPr>
          <w:p w14:paraId="493BAAD0" w14:textId="66604A9A" w:rsidR="00157EC6" w:rsidRPr="00F316E6" w:rsidRDefault="00157EC6" w:rsidP="00AD1698">
            <w:pPr>
              <w:spacing w:after="0" w:line="240" w:lineRule="auto"/>
              <w:rPr>
                <w:rFonts w:ascii="Arial" w:eastAsia="Times New Roman" w:hAnsi="Arial" w:cs="Arial"/>
                <w:color w:val="000000" w:themeColor="dark1"/>
                <w:kern w:val="24"/>
                <w:sz w:val="22"/>
                <w:szCs w:val="22"/>
              </w:rPr>
            </w:pPr>
            <w:r w:rsidRPr="00F316E6">
              <w:rPr>
                <w:rFonts w:ascii="Arial" w:eastAsia="Times New Roman" w:hAnsi="Arial" w:cs="Arial"/>
                <w:color w:val="000000" w:themeColor="dark1"/>
                <w:kern w:val="24"/>
                <w:sz w:val="22"/>
                <w:szCs w:val="22"/>
              </w:rPr>
              <w:t xml:space="preserve"> </w:t>
            </w:r>
            <w:r w:rsidR="00F51547" w:rsidRPr="00F316E6">
              <w:rPr>
                <w:rFonts w:ascii="Arial" w:eastAsia="Times New Roman" w:hAnsi="Arial" w:cs="Arial"/>
                <w:color w:val="000000" w:themeColor="dark1"/>
                <w:kern w:val="24"/>
                <w:sz w:val="22"/>
                <w:szCs w:val="22"/>
              </w:rPr>
              <w:t xml:space="preserve">Low process </w:t>
            </w:r>
            <w:r w:rsidR="00CD7AA0" w:rsidRPr="00F316E6">
              <w:rPr>
                <w:rFonts w:ascii="Arial" w:eastAsia="Times New Roman" w:hAnsi="Arial" w:cs="Arial"/>
                <w:color w:val="000000" w:themeColor="dark1"/>
                <w:kern w:val="24"/>
                <w:sz w:val="22"/>
                <w:szCs w:val="22"/>
              </w:rPr>
              <w:t xml:space="preserve">staff </w:t>
            </w:r>
            <w:r w:rsidR="00766E1D" w:rsidRPr="00F316E6">
              <w:rPr>
                <w:rFonts w:ascii="Arial" w:eastAsia="Times New Roman" w:hAnsi="Arial" w:cs="Arial"/>
                <w:color w:val="000000" w:themeColor="dark1"/>
                <w:kern w:val="24"/>
                <w:sz w:val="22"/>
                <w:szCs w:val="22"/>
              </w:rPr>
              <w:t>funding</w:t>
            </w:r>
            <w:r w:rsidR="00CD7AA0" w:rsidRPr="00F316E6">
              <w:rPr>
                <w:rFonts w:ascii="Arial" w:eastAsia="Times New Roman" w:hAnsi="Arial" w:cs="Arial"/>
                <w:color w:val="000000" w:themeColor="dark1"/>
                <w:kern w:val="24"/>
                <w:sz w:val="22"/>
                <w:szCs w:val="22"/>
              </w:rPr>
              <w:t xml:space="preserve"> and training </w:t>
            </w:r>
          </w:p>
          <w:p w14:paraId="121DBEF6" w14:textId="46D5BDA9" w:rsidR="00C5196E" w:rsidRPr="00F316E6" w:rsidRDefault="00C5196E" w:rsidP="00AD1698">
            <w:pPr>
              <w:spacing w:after="0" w:line="240" w:lineRule="auto"/>
              <w:rPr>
                <w:rFonts w:ascii="Arial" w:eastAsia="Times New Roman" w:hAnsi="Arial" w:cs="Arial"/>
                <w:color w:val="000000" w:themeColor="dark1"/>
                <w:kern w:val="24"/>
                <w:sz w:val="22"/>
                <w:szCs w:val="22"/>
              </w:rPr>
            </w:pPr>
            <w:r w:rsidRPr="00F316E6">
              <w:rPr>
                <w:rFonts w:ascii="Arial" w:eastAsia="Times New Roman" w:hAnsi="Arial" w:cs="Arial"/>
                <w:color w:val="000000" w:themeColor="dark1"/>
                <w:kern w:val="24"/>
                <w:sz w:val="22"/>
                <w:szCs w:val="22"/>
              </w:rPr>
              <w:t>-5</w:t>
            </w:r>
          </w:p>
          <w:p w14:paraId="66913C4F" w14:textId="77777777" w:rsidR="00C5196E" w:rsidRPr="00F316E6" w:rsidRDefault="00C5196E" w:rsidP="00AD1698">
            <w:pPr>
              <w:spacing w:after="0" w:line="240" w:lineRule="auto"/>
              <w:rPr>
                <w:rFonts w:ascii="Arial" w:eastAsia="Times New Roman" w:hAnsi="Arial" w:cs="Arial"/>
                <w:color w:val="000000" w:themeColor="dark1"/>
                <w:kern w:val="24"/>
                <w:sz w:val="22"/>
                <w:szCs w:val="22"/>
              </w:rPr>
            </w:pPr>
          </w:p>
          <w:p w14:paraId="127FDBEC" w14:textId="423BB63A" w:rsidR="00C5196E" w:rsidRPr="00F316E6" w:rsidRDefault="00C5196E" w:rsidP="00AD1698">
            <w:pPr>
              <w:spacing w:after="0" w:line="240" w:lineRule="auto"/>
              <w:rPr>
                <w:rFonts w:ascii="Arial" w:eastAsia="Times New Roman" w:hAnsi="Arial" w:cs="Arial"/>
                <w:sz w:val="22"/>
                <w:szCs w:val="22"/>
              </w:rPr>
            </w:pPr>
          </w:p>
        </w:tc>
        <w:tc>
          <w:tcPr>
            <w:tcW w:w="4058" w:type="dxa"/>
            <w:tcBorders>
              <w:top w:val="single" w:sz="8" w:space="0" w:color="FFFFFF"/>
              <w:left w:val="single" w:sz="8" w:space="0" w:color="FFFFFF"/>
              <w:bottom w:val="single" w:sz="8" w:space="0" w:color="FFFFFF"/>
              <w:right w:val="single" w:sz="8" w:space="0" w:color="FFFFFF"/>
            </w:tcBorders>
            <w:shd w:val="clear" w:color="auto" w:fill="E7E7E7"/>
            <w:tcMar>
              <w:top w:w="54" w:type="dxa"/>
              <w:left w:w="108" w:type="dxa"/>
              <w:bottom w:w="54" w:type="dxa"/>
              <w:right w:w="108" w:type="dxa"/>
            </w:tcMar>
            <w:hideMark/>
          </w:tcPr>
          <w:p w14:paraId="4E24B1BE" w14:textId="6365A47F" w:rsidR="00157EC6" w:rsidRPr="00F316E6" w:rsidRDefault="002C31EE" w:rsidP="00AD1698">
            <w:pPr>
              <w:spacing w:after="0" w:line="240" w:lineRule="auto"/>
              <w:rPr>
                <w:rFonts w:ascii="Arial" w:eastAsia="Times New Roman" w:hAnsi="Arial" w:cs="Arial"/>
                <w:sz w:val="22"/>
                <w:szCs w:val="22"/>
              </w:rPr>
            </w:pPr>
            <w:r w:rsidRPr="00F316E6">
              <w:rPr>
                <w:rFonts w:ascii="Arial" w:eastAsia="Times New Roman" w:hAnsi="Arial" w:cs="Arial"/>
                <w:sz w:val="22"/>
                <w:szCs w:val="22"/>
              </w:rPr>
              <w:t xml:space="preserve">Visa application long wait </w:t>
            </w:r>
            <w:r w:rsidR="0044489F" w:rsidRPr="00F316E6">
              <w:rPr>
                <w:rFonts w:ascii="Arial" w:eastAsia="Times New Roman" w:hAnsi="Arial" w:cs="Arial"/>
                <w:sz w:val="22"/>
                <w:szCs w:val="22"/>
              </w:rPr>
              <w:t>_</w:t>
            </w:r>
            <w:r w:rsidR="00B4400E" w:rsidRPr="00F316E6">
              <w:rPr>
                <w:rFonts w:ascii="Arial" w:eastAsia="Times New Roman" w:hAnsi="Arial" w:cs="Arial"/>
                <w:sz w:val="22"/>
                <w:szCs w:val="22"/>
              </w:rPr>
              <w:t>1</w:t>
            </w:r>
          </w:p>
        </w:tc>
      </w:tr>
      <w:tr w:rsidR="00157EC6" w:rsidRPr="00F316E6" w14:paraId="515F80FE" w14:textId="77777777" w:rsidTr="009B1C11">
        <w:trPr>
          <w:trHeight w:val="494"/>
        </w:trPr>
        <w:tc>
          <w:tcPr>
            <w:tcW w:w="2411"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1D84FFB1" w14:textId="7C659F47" w:rsidR="00157EC6" w:rsidRPr="00F316E6" w:rsidRDefault="00157EC6" w:rsidP="00AD1698">
            <w:pPr>
              <w:spacing w:after="0" w:line="240" w:lineRule="auto"/>
              <w:rPr>
                <w:rFonts w:ascii="Arial" w:eastAsia="Times New Roman" w:hAnsi="Arial" w:cs="Arial"/>
                <w:sz w:val="22"/>
                <w:szCs w:val="22"/>
              </w:rPr>
            </w:pPr>
          </w:p>
        </w:tc>
        <w:tc>
          <w:tcPr>
            <w:tcW w:w="2953"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1251DC2E" w14:textId="7CC080C8" w:rsidR="00157EC6" w:rsidRPr="00F316E6" w:rsidRDefault="00157EC6" w:rsidP="00AD1698">
            <w:pPr>
              <w:spacing w:after="0" w:line="240" w:lineRule="auto"/>
              <w:rPr>
                <w:rFonts w:ascii="Arial" w:eastAsia="Times New Roman" w:hAnsi="Arial" w:cs="Arial"/>
                <w:sz w:val="22"/>
                <w:szCs w:val="22"/>
              </w:rPr>
            </w:pPr>
          </w:p>
        </w:tc>
        <w:tc>
          <w:tcPr>
            <w:tcW w:w="4058"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697890FF" w14:textId="573FC0D7" w:rsidR="00157EC6" w:rsidRPr="00F316E6" w:rsidRDefault="00157EC6" w:rsidP="00AD1698">
            <w:pPr>
              <w:spacing w:after="0" w:line="240" w:lineRule="auto"/>
              <w:rPr>
                <w:rFonts w:ascii="Arial" w:eastAsia="Times New Roman" w:hAnsi="Arial" w:cs="Arial"/>
                <w:sz w:val="22"/>
                <w:szCs w:val="22"/>
              </w:rPr>
            </w:pPr>
          </w:p>
        </w:tc>
      </w:tr>
      <w:tr w:rsidR="00157EC6" w:rsidRPr="004D3A23" w14:paraId="67F04697" w14:textId="77777777" w:rsidTr="009B1C11">
        <w:trPr>
          <w:trHeight w:val="746"/>
        </w:trPr>
        <w:tc>
          <w:tcPr>
            <w:tcW w:w="2411" w:type="dxa"/>
            <w:tcBorders>
              <w:top w:val="single" w:sz="8" w:space="0" w:color="FFFFFF"/>
              <w:left w:val="single" w:sz="8" w:space="0" w:color="FFFFFF"/>
              <w:bottom w:val="single" w:sz="8" w:space="0" w:color="FFFFFF"/>
              <w:right w:val="single" w:sz="8" w:space="0" w:color="FFFFFF"/>
            </w:tcBorders>
            <w:shd w:val="clear" w:color="auto" w:fill="E7E7E7"/>
            <w:tcMar>
              <w:top w:w="54" w:type="dxa"/>
              <w:left w:w="108" w:type="dxa"/>
              <w:bottom w:w="54" w:type="dxa"/>
              <w:right w:w="108" w:type="dxa"/>
            </w:tcMar>
            <w:hideMark/>
          </w:tcPr>
          <w:p w14:paraId="57E481DD" w14:textId="18FE82A9" w:rsidR="00160D25" w:rsidRPr="00A41D9E" w:rsidRDefault="008E75DF" w:rsidP="00AD1698">
            <w:pPr>
              <w:spacing w:after="0" w:line="240" w:lineRule="auto"/>
              <w:rPr>
                <w:rFonts w:ascii="Arial" w:eastAsia="Times New Roman" w:hAnsi="Arial" w:cs="Arial"/>
                <w:color w:val="000000" w:themeColor="dark1"/>
                <w:kern w:val="24"/>
              </w:rPr>
            </w:pPr>
            <w:r>
              <w:rPr>
                <w:rFonts w:ascii="Arial" w:eastAsia="Times New Roman" w:hAnsi="Arial" w:cs="Arial"/>
                <w:color w:val="000000" w:themeColor="dark1"/>
                <w:kern w:val="24"/>
              </w:rPr>
              <w:t xml:space="preserve">3. </w:t>
            </w:r>
            <w:r w:rsidR="00B76AB1">
              <w:rPr>
                <w:rFonts w:ascii="Arial" w:eastAsia="Times New Roman" w:hAnsi="Arial" w:cs="Arial"/>
                <w:color w:val="000000" w:themeColor="dark1"/>
                <w:kern w:val="24"/>
              </w:rPr>
              <w:t>Long-term</w:t>
            </w:r>
            <w:r w:rsidR="00365FBC">
              <w:rPr>
                <w:rFonts w:ascii="Arial" w:eastAsia="Times New Roman" w:hAnsi="Arial" w:cs="Arial"/>
                <w:color w:val="000000" w:themeColor="dark1"/>
                <w:kern w:val="24"/>
              </w:rPr>
              <w:t xml:space="preserve"> in</w:t>
            </w:r>
            <w:r w:rsidR="007B0F57">
              <w:rPr>
                <w:rFonts w:ascii="Arial" w:eastAsia="Times New Roman" w:hAnsi="Arial" w:cs="Arial"/>
                <w:color w:val="000000" w:themeColor="dark1"/>
                <w:kern w:val="24"/>
              </w:rPr>
              <w:t xml:space="preserve">vestment for staff </w:t>
            </w:r>
            <w:r w:rsidR="00DA3CFB">
              <w:rPr>
                <w:rFonts w:ascii="Arial" w:eastAsia="Times New Roman" w:hAnsi="Arial" w:cs="Arial"/>
                <w:color w:val="000000" w:themeColor="dark1"/>
                <w:kern w:val="24"/>
              </w:rPr>
              <w:t>+4</w:t>
            </w:r>
          </w:p>
        </w:tc>
        <w:tc>
          <w:tcPr>
            <w:tcW w:w="2953" w:type="dxa"/>
            <w:tcBorders>
              <w:top w:val="single" w:sz="8" w:space="0" w:color="FFFFFF"/>
              <w:left w:val="single" w:sz="8" w:space="0" w:color="FFFFFF"/>
              <w:bottom w:val="single" w:sz="8" w:space="0" w:color="FFFFFF"/>
              <w:right w:val="single" w:sz="8" w:space="0" w:color="FFFFFF"/>
            </w:tcBorders>
            <w:shd w:val="clear" w:color="auto" w:fill="E7E7E7"/>
            <w:tcMar>
              <w:top w:w="54" w:type="dxa"/>
              <w:left w:w="108" w:type="dxa"/>
              <w:bottom w:w="54" w:type="dxa"/>
              <w:right w:w="108" w:type="dxa"/>
            </w:tcMar>
            <w:hideMark/>
          </w:tcPr>
          <w:p w14:paraId="7456E335" w14:textId="30BAAE33" w:rsidR="00157EC6" w:rsidRPr="002D6A19" w:rsidRDefault="00F14105" w:rsidP="00AD1698">
            <w:pPr>
              <w:spacing w:after="0" w:line="240" w:lineRule="auto"/>
              <w:rPr>
                <w:rFonts w:ascii="Arial" w:eastAsia="Times New Roman" w:hAnsi="Arial" w:cs="Arial"/>
              </w:rPr>
            </w:pPr>
            <w:r>
              <w:rPr>
                <w:rFonts w:ascii="Arial" w:eastAsia="Times New Roman" w:hAnsi="Arial" w:cs="Arial"/>
              </w:rPr>
              <w:t xml:space="preserve">Low cost of living </w:t>
            </w:r>
            <w:r w:rsidR="00B4400E">
              <w:rPr>
                <w:rFonts w:ascii="Arial" w:eastAsia="Times New Roman" w:hAnsi="Arial" w:cs="Arial"/>
              </w:rPr>
              <w:t>+5</w:t>
            </w:r>
          </w:p>
        </w:tc>
        <w:tc>
          <w:tcPr>
            <w:tcW w:w="4058" w:type="dxa"/>
            <w:tcBorders>
              <w:top w:val="single" w:sz="8" w:space="0" w:color="FFFFFF"/>
              <w:left w:val="single" w:sz="8" w:space="0" w:color="FFFFFF"/>
              <w:bottom w:val="single" w:sz="8" w:space="0" w:color="FFFFFF"/>
              <w:right w:val="single" w:sz="8" w:space="0" w:color="FFFFFF"/>
            </w:tcBorders>
            <w:shd w:val="clear" w:color="auto" w:fill="E7E7E7"/>
            <w:tcMar>
              <w:top w:w="54" w:type="dxa"/>
              <w:left w:w="108" w:type="dxa"/>
              <w:bottom w:w="54" w:type="dxa"/>
              <w:right w:w="108" w:type="dxa"/>
            </w:tcMar>
            <w:hideMark/>
          </w:tcPr>
          <w:p w14:paraId="445765FC" w14:textId="4419C0FF" w:rsidR="00157EC6" w:rsidRPr="002D6A19" w:rsidRDefault="008E75DF" w:rsidP="00F14105">
            <w:pPr>
              <w:tabs>
                <w:tab w:val="center" w:pos="1921"/>
              </w:tabs>
              <w:spacing w:after="0" w:line="240" w:lineRule="auto"/>
              <w:rPr>
                <w:rFonts w:ascii="Arial" w:eastAsia="Times New Roman" w:hAnsi="Arial" w:cs="Arial"/>
              </w:rPr>
            </w:pPr>
            <w:r>
              <w:rPr>
                <w:rFonts w:ascii="Arial" w:eastAsia="Times New Roman" w:hAnsi="Arial" w:cs="Arial"/>
                <w:color w:val="000000" w:themeColor="dark1"/>
                <w:kern w:val="24"/>
              </w:rPr>
              <w:t xml:space="preserve">No </w:t>
            </w:r>
            <w:r w:rsidR="000071CA">
              <w:rPr>
                <w:rFonts w:ascii="Arial" w:eastAsia="Times New Roman" w:hAnsi="Arial" w:cs="Arial"/>
                <w:color w:val="000000" w:themeColor="dark1"/>
                <w:kern w:val="24"/>
              </w:rPr>
              <w:t>reform</w:t>
            </w:r>
            <w:r>
              <w:rPr>
                <w:rFonts w:ascii="Arial" w:eastAsia="Times New Roman" w:hAnsi="Arial" w:cs="Arial"/>
                <w:color w:val="000000" w:themeColor="dark1"/>
                <w:kern w:val="24"/>
              </w:rPr>
              <w:t xml:space="preserve"> in </w:t>
            </w:r>
            <w:r w:rsidR="000071CA">
              <w:rPr>
                <w:rFonts w:ascii="Arial" w:eastAsia="Times New Roman" w:hAnsi="Arial" w:cs="Arial"/>
                <w:color w:val="000000" w:themeColor="dark1"/>
                <w:kern w:val="24"/>
              </w:rPr>
              <w:t>Government</w:t>
            </w:r>
            <w:r>
              <w:rPr>
                <w:rFonts w:ascii="Arial" w:eastAsia="Times New Roman" w:hAnsi="Arial" w:cs="Arial"/>
                <w:color w:val="000000" w:themeColor="dark1"/>
                <w:kern w:val="24"/>
              </w:rPr>
              <w:t xml:space="preserve"> P</w:t>
            </w:r>
            <w:r w:rsidR="000071CA">
              <w:rPr>
                <w:rFonts w:ascii="Arial" w:eastAsia="Times New Roman" w:hAnsi="Arial" w:cs="Arial"/>
                <w:color w:val="000000" w:themeColor="dark1"/>
                <w:kern w:val="24"/>
              </w:rPr>
              <w:t xml:space="preserve">olicies </w:t>
            </w:r>
            <w:r w:rsidR="00902D5D">
              <w:rPr>
                <w:rFonts w:ascii="Arial" w:eastAsia="Times New Roman" w:hAnsi="Arial" w:cs="Arial"/>
                <w:color w:val="000000" w:themeColor="dark1"/>
                <w:kern w:val="24"/>
              </w:rPr>
              <w:t>Pr</w:t>
            </w:r>
            <w:r w:rsidR="00CD7AA0">
              <w:rPr>
                <w:rFonts w:ascii="Arial" w:eastAsia="Times New Roman" w:hAnsi="Arial" w:cs="Arial"/>
                <w:color w:val="000000" w:themeColor="dark1"/>
                <w:kern w:val="24"/>
              </w:rPr>
              <w:t xml:space="preserve">iority </w:t>
            </w:r>
            <w:r w:rsidR="001E6946">
              <w:rPr>
                <w:rFonts w:ascii="Arial" w:eastAsia="Times New Roman" w:hAnsi="Arial" w:cs="Arial"/>
                <w:color w:val="000000" w:themeColor="dark1"/>
                <w:kern w:val="24"/>
              </w:rPr>
              <w:t>+2</w:t>
            </w:r>
            <w:r w:rsidR="00F14105">
              <w:rPr>
                <w:rFonts w:ascii="Arial" w:eastAsia="Times New Roman" w:hAnsi="Arial" w:cs="Arial"/>
                <w:color w:val="000000" w:themeColor="dark1"/>
                <w:kern w:val="24"/>
              </w:rPr>
              <w:tab/>
            </w:r>
          </w:p>
        </w:tc>
      </w:tr>
      <w:tr w:rsidR="00157EC6" w:rsidRPr="004D3A23" w14:paraId="16F8E887" w14:textId="77777777" w:rsidTr="009B1C11">
        <w:trPr>
          <w:trHeight w:val="658"/>
        </w:trPr>
        <w:tc>
          <w:tcPr>
            <w:tcW w:w="2411"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07D10B17" w14:textId="74E08641" w:rsidR="00157EC6" w:rsidRDefault="00157EC6" w:rsidP="00AD1698">
            <w:pPr>
              <w:spacing w:after="0" w:line="240" w:lineRule="auto"/>
              <w:rPr>
                <w:rFonts w:ascii="Arial" w:eastAsia="Times New Roman" w:hAnsi="Arial" w:cs="Arial"/>
                <w:color w:val="000000" w:themeColor="dark1"/>
                <w:kern w:val="24"/>
              </w:rPr>
            </w:pPr>
          </w:p>
          <w:p w14:paraId="365C4ECE" w14:textId="77777777" w:rsidR="00160D25" w:rsidRPr="002D6A19" w:rsidRDefault="00160D25" w:rsidP="00AD1698">
            <w:pPr>
              <w:spacing w:after="0" w:line="240" w:lineRule="auto"/>
              <w:rPr>
                <w:rFonts w:ascii="Arial" w:eastAsia="Times New Roman" w:hAnsi="Arial" w:cs="Arial"/>
              </w:rPr>
            </w:pPr>
          </w:p>
          <w:p w14:paraId="79A32AF9" w14:textId="58E06301" w:rsidR="00157EC6" w:rsidRPr="002D6A19" w:rsidRDefault="00157EC6" w:rsidP="00AD1698">
            <w:pPr>
              <w:spacing w:after="0" w:line="240" w:lineRule="auto"/>
              <w:rPr>
                <w:rFonts w:ascii="Arial" w:eastAsia="Times New Roman" w:hAnsi="Arial" w:cs="Arial"/>
              </w:rPr>
            </w:pPr>
          </w:p>
        </w:tc>
        <w:tc>
          <w:tcPr>
            <w:tcW w:w="2953"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3F96A426" w14:textId="57D78833" w:rsidR="00157EC6" w:rsidRPr="002D6A19" w:rsidRDefault="00157EC6" w:rsidP="00AD1698">
            <w:pPr>
              <w:spacing w:after="0" w:line="240" w:lineRule="auto"/>
              <w:rPr>
                <w:rFonts w:ascii="Arial" w:eastAsia="Times New Roman" w:hAnsi="Arial" w:cs="Arial"/>
              </w:rPr>
            </w:pPr>
          </w:p>
        </w:tc>
        <w:tc>
          <w:tcPr>
            <w:tcW w:w="4058"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hideMark/>
          </w:tcPr>
          <w:p w14:paraId="11240C64" w14:textId="045AC69A" w:rsidR="00157EC6" w:rsidRPr="002D6A19" w:rsidRDefault="00157EC6" w:rsidP="00AD1698">
            <w:pPr>
              <w:spacing w:after="0" w:line="240" w:lineRule="auto"/>
              <w:rPr>
                <w:rFonts w:ascii="Arial" w:eastAsia="Times New Roman" w:hAnsi="Arial" w:cs="Arial"/>
              </w:rPr>
            </w:pPr>
          </w:p>
          <w:p w14:paraId="2EFC0FDA" w14:textId="6AFBF64C" w:rsidR="00157EC6" w:rsidRPr="002D6A19" w:rsidRDefault="00157EC6" w:rsidP="00AD1698">
            <w:pPr>
              <w:spacing w:after="0" w:line="240" w:lineRule="auto"/>
              <w:rPr>
                <w:rFonts w:ascii="Arial" w:eastAsia="Times New Roman" w:hAnsi="Arial" w:cs="Arial"/>
              </w:rPr>
            </w:pPr>
          </w:p>
        </w:tc>
      </w:tr>
      <w:tr w:rsidR="00FC1CEB" w:rsidRPr="004D3A23" w14:paraId="6BFC93C6" w14:textId="77777777" w:rsidTr="009B1C11">
        <w:trPr>
          <w:trHeight w:val="658"/>
        </w:trPr>
        <w:tc>
          <w:tcPr>
            <w:tcW w:w="2411"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tcPr>
          <w:p w14:paraId="2E8C676D" w14:textId="1F166A56" w:rsidR="00FC1CEB" w:rsidRPr="002D6A19" w:rsidRDefault="00160D25" w:rsidP="00AD1698">
            <w:pPr>
              <w:spacing w:after="0" w:line="240" w:lineRule="auto"/>
              <w:rPr>
                <w:rFonts w:ascii="Arial" w:eastAsia="Times New Roman" w:hAnsi="Arial" w:cs="Arial"/>
                <w:color w:val="000000" w:themeColor="dark1"/>
                <w:kern w:val="24"/>
              </w:rPr>
            </w:pPr>
            <w:r>
              <w:rPr>
                <w:rFonts w:ascii="Arial" w:eastAsia="Times New Roman" w:hAnsi="Arial" w:cs="Arial"/>
                <w:color w:val="000000" w:themeColor="dark1"/>
                <w:kern w:val="24"/>
              </w:rPr>
              <w:t xml:space="preserve">Total </w:t>
            </w:r>
            <w:r w:rsidR="0003597E">
              <w:rPr>
                <w:rFonts w:ascii="Arial" w:eastAsia="Times New Roman" w:hAnsi="Arial" w:cs="Arial"/>
                <w:color w:val="000000" w:themeColor="dark1"/>
                <w:kern w:val="24"/>
              </w:rPr>
              <w:t>=</w:t>
            </w:r>
            <w:r w:rsidR="00DA3CFB">
              <w:rPr>
                <w:rFonts w:ascii="Arial" w:eastAsia="Times New Roman" w:hAnsi="Arial" w:cs="Arial"/>
                <w:color w:val="000000" w:themeColor="dark1"/>
                <w:kern w:val="24"/>
              </w:rPr>
              <w:t>15</w:t>
            </w:r>
          </w:p>
        </w:tc>
        <w:tc>
          <w:tcPr>
            <w:tcW w:w="2953"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tcPr>
          <w:p w14:paraId="5B68944B" w14:textId="363F78C8" w:rsidR="00FC1CEB" w:rsidRPr="002D6A19" w:rsidRDefault="0003597E" w:rsidP="00AD1698">
            <w:pPr>
              <w:spacing w:after="0" w:line="240" w:lineRule="auto"/>
              <w:rPr>
                <w:rFonts w:ascii="Arial" w:eastAsia="Times New Roman" w:hAnsi="Arial" w:cs="Arial"/>
                <w:color w:val="000000" w:themeColor="dark1"/>
                <w:kern w:val="24"/>
              </w:rPr>
            </w:pPr>
            <w:r>
              <w:rPr>
                <w:rFonts w:ascii="Arial" w:eastAsia="Times New Roman" w:hAnsi="Arial" w:cs="Arial"/>
                <w:color w:val="000000" w:themeColor="dark1"/>
                <w:kern w:val="24"/>
              </w:rPr>
              <w:t>Total=</w:t>
            </w:r>
            <w:r w:rsidR="00ED36F1">
              <w:rPr>
                <w:rFonts w:ascii="Arial" w:eastAsia="Times New Roman" w:hAnsi="Arial" w:cs="Arial"/>
                <w:color w:val="000000" w:themeColor="dark1"/>
                <w:kern w:val="24"/>
              </w:rPr>
              <w:t>11</w:t>
            </w:r>
          </w:p>
        </w:tc>
        <w:tc>
          <w:tcPr>
            <w:tcW w:w="4058" w:type="dxa"/>
            <w:tcBorders>
              <w:top w:val="single" w:sz="8" w:space="0" w:color="FFFFFF"/>
              <w:left w:val="single" w:sz="8" w:space="0" w:color="FFFFFF"/>
              <w:bottom w:val="single" w:sz="8" w:space="0" w:color="FFFFFF"/>
              <w:right w:val="single" w:sz="8" w:space="0" w:color="FFFFFF"/>
            </w:tcBorders>
            <w:shd w:val="clear" w:color="auto" w:fill="CBCBCB"/>
            <w:tcMar>
              <w:top w:w="54" w:type="dxa"/>
              <w:left w:w="108" w:type="dxa"/>
              <w:bottom w:w="54" w:type="dxa"/>
              <w:right w:w="108" w:type="dxa"/>
            </w:tcMar>
          </w:tcPr>
          <w:p w14:paraId="560DD6F7" w14:textId="08A6FA6E" w:rsidR="00FC1CEB" w:rsidRPr="002D6A19" w:rsidRDefault="0003597E" w:rsidP="00AD1698">
            <w:pPr>
              <w:spacing w:after="0" w:line="240" w:lineRule="auto"/>
              <w:rPr>
                <w:rFonts w:ascii="Arial" w:eastAsia="Times New Roman" w:hAnsi="Arial" w:cs="Arial"/>
                <w:color w:val="000000" w:themeColor="dark1"/>
                <w:kern w:val="24"/>
              </w:rPr>
            </w:pPr>
            <w:r>
              <w:rPr>
                <w:rFonts w:ascii="Arial" w:eastAsia="Times New Roman" w:hAnsi="Arial" w:cs="Arial"/>
                <w:color w:val="000000" w:themeColor="dark1"/>
                <w:kern w:val="24"/>
              </w:rPr>
              <w:t>Total =</w:t>
            </w:r>
            <w:r w:rsidR="00EF7BCF">
              <w:rPr>
                <w:rFonts w:ascii="Arial" w:eastAsia="Times New Roman" w:hAnsi="Arial" w:cs="Arial"/>
                <w:color w:val="000000" w:themeColor="dark1"/>
                <w:kern w:val="24"/>
              </w:rPr>
              <w:t>3</w:t>
            </w:r>
          </w:p>
        </w:tc>
      </w:tr>
    </w:tbl>
    <w:p w14:paraId="05DC5DAF" w14:textId="421E141B" w:rsidR="000F44D4" w:rsidRDefault="000F44D4" w:rsidP="003D2BD2">
      <w:pPr>
        <w:pStyle w:val="Heading1"/>
        <w:ind w:right="3901"/>
        <w:jc w:val="left"/>
        <w:rPr>
          <w:rFonts w:asciiTheme="minorHAnsi" w:eastAsiaTheme="minorEastAsia" w:hAnsi="Myriad Pro" w:cstheme="minorBidi"/>
          <w:b/>
          <w:bCs/>
          <w:color w:val="000000" w:themeColor="text1"/>
          <w:kern w:val="24"/>
          <w:sz w:val="22"/>
          <w:szCs w:val="22"/>
          <w:lang w:val="en-US"/>
        </w:rPr>
      </w:pPr>
      <w:bookmarkStart w:id="5" w:name="_Toc109434479"/>
    </w:p>
    <w:p w14:paraId="1D7E380C" w14:textId="0A5B8335" w:rsidR="00EF5BD2" w:rsidRDefault="00EF5BD2" w:rsidP="00EF5BD2">
      <w:pPr>
        <w:rPr>
          <w:lang w:val="en-US"/>
        </w:rPr>
      </w:pPr>
    </w:p>
    <w:p w14:paraId="73C5494A" w14:textId="72998F32" w:rsidR="00394238" w:rsidRDefault="00394238" w:rsidP="00EF5BD2">
      <w:pPr>
        <w:rPr>
          <w:lang w:val="en-US"/>
        </w:rPr>
      </w:pPr>
    </w:p>
    <w:p w14:paraId="08175FFD" w14:textId="77777777" w:rsidR="00394238" w:rsidRPr="00EF5BD2" w:rsidRDefault="00394238" w:rsidP="00EF5BD2">
      <w:pPr>
        <w:rPr>
          <w:lang w:val="en-US"/>
        </w:rPr>
      </w:pPr>
    </w:p>
    <w:p w14:paraId="3CF4A8F8" w14:textId="110319B9" w:rsidR="000F44D4" w:rsidRDefault="000F44D4" w:rsidP="000F44D4">
      <w:pPr>
        <w:rPr>
          <w:lang w:val="en-US"/>
        </w:rPr>
      </w:pPr>
    </w:p>
    <w:p w14:paraId="4FE99CC1" w14:textId="026279E4" w:rsidR="000F44D4" w:rsidRDefault="000F44D4" w:rsidP="000F44D4">
      <w:pPr>
        <w:rPr>
          <w:lang w:val="en-US"/>
        </w:rPr>
      </w:pPr>
    </w:p>
    <w:p w14:paraId="16EAD75A" w14:textId="4A546207" w:rsidR="00535156" w:rsidRDefault="00535156" w:rsidP="000F44D4">
      <w:pPr>
        <w:rPr>
          <w:lang w:val="en-US"/>
        </w:rPr>
      </w:pPr>
    </w:p>
    <w:p w14:paraId="22417838" w14:textId="77777777" w:rsidR="00535156" w:rsidRDefault="00535156" w:rsidP="000F44D4">
      <w:pPr>
        <w:rPr>
          <w:lang w:val="en-US"/>
        </w:rPr>
      </w:pPr>
    </w:p>
    <w:bookmarkEnd w:id="5"/>
    <w:p w14:paraId="417AD1A7" w14:textId="2630FB9A" w:rsidR="001C6824" w:rsidRPr="00595B7E" w:rsidRDefault="001C6824" w:rsidP="00595B7E">
      <w:pPr>
        <w:spacing w:line="360" w:lineRule="auto"/>
        <w:rPr>
          <w:rFonts w:ascii="Arial" w:hAnsi="Arial" w:cs="Arial"/>
          <w:sz w:val="22"/>
          <w:szCs w:val="22"/>
        </w:rPr>
      </w:pPr>
    </w:p>
    <w:p w14:paraId="19E99C67" w14:textId="77777777" w:rsidR="001C6824" w:rsidRDefault="001C6824" w:rsidP="00492743">
      <w:pPr>
        <w:spacing w:after="162"/>
        <w:rPr>
          <w:rFonts w:ascii="Arial" w:hAnsi="Arial" w:cs="Arial"/>
          <w:sz w:val="22"/>
          <w:szCs w:val="22"/>
        </w:rPr>
      </w:pPr>
    </w:p>
    <w:p w14:paraId="59F34BDB" w14:textId="77777777" w:rsidR="001C6824" w:rsidRDefault="001C6824" w:rsidP="00492743">
      <w:pPr>
        <w:spacing w:after="162"/>
        <w:rPr>
          <w:rFonts w:ascii="Arial" w:hAnsi="Arial" w:cs="Arial"/>
          <w:sz w:val="22"/>
          <w:szCs w:val="22"/>
        </w:rPr>
      </w:pPr>
    </w:p>
    <w:p w14:paraId="4DA1AB8B" w14:textId="77777777" w:rsidR="001C6824" w:rsidRDefault="001C6824" w:rsidP="00492743">
      <w:pPr>
        <w:spacing w:after="162"/>
        <w:rPr>
          <w:rFonts w:ascii="Arial" w:hAnsi="Arial" w:cs="Arial"/>
          <w:sz w:val="22"/>
          <w:szCs w:val="22"/>
        </w:rPr>
      </w:pPr>
    </w:p>
    <w:p w14:paraId="5C019AC6" w14:textId="77777777" w:rsidR="001C6824" w:rsidRDefault="001C6824" w:rsidP="00492743">
      <w:pPr>
        <w:spacing w:after="162"/>
        <w:rPr>
          <w:rFonts w:ascii="Arial" w:hAnsi="Arial" w:cs="Arial"/>
          <w:sz w:val="22"/>
          <w:szCs w:val="22"/>
        </w:rPr>
      </w:pPr>
    </w:p>
    <w:p w14:paraId="5D50276D" w14:textId="449B7B37" w:rsidR="0066020C" w:rsidRDefault="0066020C" w:rsidP="00492743">
      <w:pPr>
        <w:spacing w:after="162"/>
        <w:rPr>
          <w:rFonts w:ascii="Arial" w:hAnsi="Arial" w:cs="Arial"/>
          <w:sz w:val="22"/>
          <w:szCs w:val="22"/>
        </w:rPr>
      </w:pPr>
      <w:r>
        <w:rPr>
          <w:rFonts w:ascii="Arial" w:hAnsi="Arial" w:cs="Arial"/>
          <w:sz w:val="22"/>
          <w:szCs w:val="22"/>
        </w:rPr>
        <w:t xml:space="preserve">Plan the course of action for Proper care </w:t>
      </w:r>
      <w:r w:rsidR="00991759">
        <w:rPr>
          <w:rFonts w:ascii="Arial" w:hAnsi="Arial" w:cs="Arial"/>
          <w:sz w:val="22"/>
          <w:szCs w:val="22"/>
        </w:rPr>
        <w:t xml:space="preserve">in </w:t>
      </w:r>
      <w:r w:rsidR="00976245">
        <w:rPr>
          <w:rFonts w:ascii="Arial" w:hAnsi="Arial" w:cs="Arial"/>
          <w:sz w:val="22"/>
          <w:szCs w:val="22"/>
        </w:rPr>
        <w:t xml:space="preserve">the </w:t>
      </w:r>
      <w:r>
        <w:rPr>
          <w:rFonts w:ascii="Arial" w:hAnsi="Arial" w:cs="Arial"/>
          <w:sz w:val="22"/>
          <w:szCs w:val="22"/>
        </w:rPr>
        <w:t xml:space="preserve">UK </w:t>
      </w:r>
    </w:p>
    <w:p w14:paraId="154302A2" w14:textId="6491FA58" w:rsidR="00FC004C" w:rsidRPr="006F0DA0" w:rsidRDefault="0062223A" w:rsidP="00FC004C">
      <w:pPr>
        <w:kinsoku w:val="0"/>
        <w:overflowPunct w:val="0"/>
        <w:spacing w:line="360" w:lineRule="auto"/>
        <w:textAlignment w:val="baseline"/>
        <w:rPr>
          <w:rFonts w:ascii="Arial" w:eastAsia="Arial" w:hAnsi="Arial" w:cs="Arial"/>
          <w:color w:val="2F5496"/>
        </w:rPr>
      </w:pPr>
      <w:r w:rsidRPr="007C1C4C">
        <w:rPr>
          <w:rFonts w:ascii="Arial" w:hAnsi="Arial" w:cs="Arial"/>
          <w:sz w:val="22"/>
          <w:szCs w:val="22"/>
        </w:rPr>
        <w:t xml:space="preserve">Proper care </w:t>
      </w:r>
      <w:r w:rsidR="00976245">
        <w:rPr>
          <w:rFonts w:ascii="Arial" w:hAnsi="Arial" w:cs="Arial"/>
          <w:sz w:val="22"/>
          <w:szCs w:val="22"/>
        </w:rPr>
        <w:t xml:space="preserve">in the </w:t>
      </w:r>
      <w:r w:rsidR="00F2442F">
        <w:rPr>
          <w:rFonts w:ascii="Arial" w:hAnsi="Arial" w:cs="Arial"/>
          <w:sz w:val="22"/>
          <w:szCs w:val="22"/>
        </w:rPr>
        <w:t>UK</w:t>
      </w:r>
      <w:r w:rsidRPr="007C1C4C">
        <w:rPr>
          <w:rFonts w:ascii="Arial" w:hAnsi="Arial" w:cs="Arial"/>
          <w:sz w:val="22"/>
          <w:szCs w:val="22"/>
        </w:rPr>
        <w:t xml:space="preserve"> was </w:t>
      </w:r>
      <w:r w:rsidR="00B65015" w:rsidRPr="007C1C4C">
        <w:rPr>
          <w:rFonts w:ascii="Arial" w:hAnsi="Arial" w:cs="Arial"/>
          <w:sz w:val="22"/>
          <w:szCs w:val="22"/>
        </w:rPr>
        <w:t xml:space="preserve">Advice to plan the </w:t>
      </w:r>
      <w:r w:rsidRPr="007C1C4C">
        <w:rPr>
          <w:rFonts w:ascii="Arial" w:hAnsi="Arial" w:cs="Arial"/>
          <w:sz w:val="22"/>
          <w:szCs w:val="22"/>
        </w:rPr>
        <w:t>training</w:t>
      </w:r>
      <w:r w:rsidR="00B65015" w:rsidRPr="007C1C4C">
        <w:rPr>
          <w:rFonts w:ascii="Arial" w:hAnsi="Arial" w:cs="Arial"/>
          <w:sz w:val="22"/>
          <w:szCs w:val="22"/>
        </w:rPr>
        <w:t xml:space="preserve"> </w:t>
      </w:r>
      <w:r w:rsidR="008F4F24" w:rsidRPr="007C1C4C">
        <w:rPr>
          <w:rFonts w:ascii="Arial" w:hAnsi="Arial" w:cs="Arial"/>
          <w:sz w:val="22"/>
          <w:szCs w:val="22"/>
        </w:rPr>
        <w:t xml:space="preserve">which is the best </w:t>
      </w:r>
      <w:r w:rsidR="00B13252" w:rsidRPr="007C1C4C">
        <w:rPr>
          <w:rFonts w:ascii="Arial" w:hAnsi="Arial" w:cs="Arial"/>
          <w:sz w:val="22"/>
          <w:szCs w:val="22"/>
        </w:rPr>
        <w:t>solution.</w:t>
      </w:r>
      <w:r w:rsidR="00B13252">
        <w:rPr>
          <w:rFonts w:ascii="Arial" w:hAnsi="Arial" w:cs="Arial"/>
          <w:color w:val="000000" w:themeColor="text1"/>
          <w:kern w:val="24"/>
          <w:sz w:val="22"/>
          <w:szCs w:val="22"/>
        </w:rPr>
        <w:t xml:space="preserve"> </w:t>
      </w:r>
      <w:proofErr w:type="spellStart"/>
      <w:r w:rsidR="00B13252">
        <w:rPr>
          <w:rFonts w:ascii="Arial" w:hAnsi="Arial" w:cs="Arial"/>
          <w:color w:val="000000" w:themeColor="text1"/>
          <w:kern w:val="24"/>
          <w:sz w:val="22"/>
          <w:szCs w:val="22"/>
        </w:rPr>
        <w:t>bMA</w:t>
      </w:r>
      <w:proofErr w:type="spellEnd"/>
      <w:r w:rsidR="00FC004C">
        <w:rPr>
          <w:rFonts w:ascii="Arial" w:hAnsi="Arial" w:cs="Arial"/>
          <w:color w:val="000000" w:themeColor="text1"/>
          <w:kern w:val="24"/>
          <w:sz w:val="22"/>
          <w:szCs w:val="22"/>
        </w:rPr>
        <w:t xml:space="preserve"> (Access 11 August 2022)</w:t>
      </w:r>
    </w:p>
    <w:p w14:paraId="05253FB8" w14:textId="77777777" w:rsidR="00893651" w:rsidRPr="0015131A" w:rsidRDefault="00893651" w:rsidP="0015131A">
      <w:pPr>
        <w:kinsoku w:val="0"/>
        <w:overflowPunct w:val="0"/>
        <w:textAlignment w:val="baseline"/>
        <w:rPr>
          <w:rFonts w:ascii="Arial" w:hAnsi="Arial" w:cs="Arial"/>
          <w:sz w:val="22"/>
          <w:szCs w:val="22"/>
        </w:rPr>
      </w:pPr>
    </w:p>
    <w:tbl>
      <w:tblPr>
        <w:tblStyle w:val="TableGrid"/>
        <w:tblpPr w:leftFromText="180" w:rightFromText="180" w:vertAnchor="text" w:horzAnchor="margin" w:tblpY="78"/>
        <w:tblOverlap w:val="never"/>
        <w:tblW w:w="15789" w:type="dxa"/>
        <w:tblLook w:val="04A0" w:firstRow="1" w:lastRow="0" w:firstColumn="1" w:lastColumn="0" w:noHBand="0" w:noVBand="1"/>
      </w:tblPr>
      <w:tblGrid>
        <w:gridCol w:w="1320"/>
        <w:gridCol w:w="1173"/>
        <w:gridCol w:w="1368"/>
        <w:gridCol w:w="1223"/>
        <w:gridCol w:w="1725"/>
        <w:gridCol w:w="1419"/>
        <w:gridCol w:w="1419"/>
        <w:gridCol w:w="1530"/>
        <w:gridCol w:w="1382"/>
        <w:gridCol w:w="1861"/>
        <w:gridCol w:w="1369"/>
      </w:tblGrid>
      <w:tr w:rsidR="00256148" w:rsidRPr="00FD4255" w14:paraId="59854EE5" w14:textId="469B1085" w:rsidTr="00256148">
        <w:trPr>
          <w:trHeight w:val="438"/>
        </w:trPr>
        <w:tc>
          <w:tcPr>
            <w:tcW w:w="1320" w:type="dxa"/>
          </w:tcPr>
          <w:p w14:paraId="02CA4E09" w14:textId="77777777" w:rsidR="00256148" w:rsidRPr="00FD4255" w:rsidRDefault="00256148" w:rsidP="0037554D">
            <w:pPr>
              <w:rPr>
                <w:rFonts w:ascii="Arial" w:hAnsi="Arial" w:cs="Arial"/>
                <w:sz w:val="22"/>
                <w:szCs w:val="22"/>
              </w:rPr>
            </w:pPr>
            <w:r w:rsidRPr="00FD4255">
              <w:rPr>
                <w:rFonts w:ascii="Arial" w:hAnsi="Arial" w:cs="Arial"/>
                <w:sz w:val="22"/>
                <w:szCs w:val="22"/>
              </w:rPr>
              <w:t>Technique</w:t>
            </w:r>
          </w:p>
        </w:tc>
        <w:tc>
          <w:tcPr>
            <w:tcW w:w="1173" w:type="dxa"/>
          </w:tcPr>
          <w:p w14:paraId="262052DD" w14:textId="77777777" w:rsidR="00256148" w:rsidRPr="00FD4255" w:rsidRDefault="00256148" w:rsidP="0037554D">
            <w:pPr>
              <w:rPr>
                <w:rFonts w:ascii="Arial" w:hAnsi="Arial" w:cs="Arial"/>
                <w:sz w:val="22"/>
                <w:szCs w:val="22"/>
              </w:rPr>
            </w:pPr>
            <w:r w:rsidRPr="00FD4255">
              <w:rPr>
                <w:rFonts w:ascii="Arial" w:hAnsi="Arial" w:cs="Arial"/>
                <w:sz w:val="22"/>
                <w:szCs w:val="22"/>
              </w:rPr>
              <w:t>Outcome</w:t>
            </w:r>
          </w:p>
        </w:tc>
        <w:tc>
          <w:tcPr>
            <w:tcW w:w="1368" w:type="dxa"/>
          </w:tcPr>
          <w:p w14:paraId="4117A67A" w14:textId="05E64304" w:rsidR="00256148" w:rsidRPr="00FD4255" w:rsidRDefault="00256148" w:rsidP="0037554D">
            <w:pPr>
              <w:rPr>
                <w:rFonts w:ascii="Arial" w:hAnsi="Arial" w:cs="Arial"/>
                <w:sz w:val="22"/>
                <w:szCs w:val="22"/>
              </w:rPr>
            </w:pPr>
            <w:r w:rsidRPr="00FD4255">
              <w:rPr>
                <w:rFonts w:ascii="Arial" w:hAnsi="Arial" w:cs="Arial"/>
                <w:sz w:val="22"/>
                <w:szCs w:val="22"/>
              </w:rPr>
              <w:t xml:space="preserve">TEAM Coordinator </w:t>
            </w:r>
          </w:p>
        </w:tc>
        <w:tc>
          <w:tcPr>
            <w:tcW w:w="1223" w:type="dxa"/>
          </w:tcPr>
          <w:p w14:paraId="435A7E05"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PLAN </w:t>
            </w:r>
          </w:p>
        </w:tc>
        <w:tc>
          <w:tcPr>
            <w:tcW w:w="1725" w:type="dxa"/>
          </w:tcPr>
          <w:p w14:paraId="01A16EA5"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Implementation </w:t>
            </w:r>
          </w:p>
        </w:tc>
        <w:tc>
          <w:tcPr>
            <w:tcW w:w="1419" w:type="dxa"/>
          </w:tcPr>
          <w:p w14:paraId="291E67D7"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Timeline </w:t>
            </w:r>
          </w:p>
        </w:tc>
        <w:tc>
          <w:tcPr>
            <w:tcW w:w="1419" w:type="dxa"/>
          </w:tcPr>
          <w:p w14:paraId="0E8269EB" w14:textId="77777777" w:rsidR="00256148" w:rsidRPr="00FD4255" w:rsidRDefault="00256148" w:rsidP="0037554D">
            <w:pPr>
              <w:rPr>
                <w:rFonts w:ascii="Arial" w:hAnsi="Arial" w:cs="Arial"/>
                <w:sz w:val="22"/>
                <w:szCs w:val="22"/>
              </w:rPr>
            </w:pPr>
            <w:r w:rsidRPr="00FD4255">
              <w:rPr>
                <w:rFonts w:ascii="Arial" w:hAnsi="Arial" w:cs="Arial"/>
                <w:sz w:val="22"/>
                <w:szCs w:val="22"/>
              </w:rPr>
              <w:t>Funding</w:t>
            </w:r>
          </w:p>
        </w:tc>
        <w:tc>
          <w:tcPr>
            <w:tcW w:w="1530" w:type="dxa"/>
          </w:tcPr>
          <w:p w14:paraId="3C260DF0"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Key Features </w:t>
            </w:r>
          </w:p>
        </w:tc>
        <w:tc>
          <w:tcPr>
            <w:tcW w:w="1382" w:type="dxa"/>
          </w:tcPr>
          <w:p w14:paraId="1AF17CCE"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Advantages </w:t>
            </w:r>
          </w:p>
        </w:tc>
        <w:tc>
          <w:tcPr>
            <w:tcW w:w="1861" w:type="dxa"/>
          </w:tcPr>
          <w:p w14:paraId="3D4DA714"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Disadvantages </w:t>
            </w:r>
          </w:p>
        </w:tc>
        <w:tc>
          <w:tcPr>
            <w:tcW w:w="1369" w:type="dxa"/>
          </w:tcPr>
          <w:p w14:paraId="63EBD444" w14:textId="0B134AB2" w:rsidR="00256148" w:rsidRPr="00FD4255" w:rsidRDefault="00256148" w:rsidP="0037554D">
            <w:pPr>
              <w:rPr>
                <w:rFonts w:ascii="Arial" w:hAnsi="Arial" w:cs="Arial"/>
                <w:sz w:val="22"/>
                <w:szCs w:val="22"/>
              </w:rPr>
            </w:pPr>
            <w:r w:rsidRPr="00FD4255">
              <w:rPr>
                <w:rFonts w:ascii="Arial" w:hAnsi="Arial" w:cs="Arial"/>
                <w:sz w:val="22"/>
                <w:szCs w:val="22"/>
              </w:rPr>
              <w:t xml:space="preserve">Monitoring </w:t>
            </w:r>
          </w:p>
        </w:tc>
      </w:tr>
      <w:tr w:rsidR="00256148" w:rsidRPr="00FD4255" w14:paraId="3CCA16E0" w14:textId="4E2A6C3C" w:rsidTr="00256148">
        <w:trPr>
          <w:trHeight w:val="1523"/>
        </w:trPr>
        <w:tc>
          <w:tcPr>
            <w:tcW w:w="1320" w:type="dxa"/>
          </w:tcPr>
          <w:p w14:paraId="6A307AE2"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Weight </w:t>
            </w:r>
          </w:p>
        </w:tc>
        <w:tc>
          <w:tcPr>
            <w:tcW w:w="1173" w:type="dxa"/>
          </w:tcPr>
          <w:p w14:paraId="1F96D91F" w14:textId="0AEB2F53" w:rsidR="00256148" w:rsidRPr="00FD4255" w:rsidRDefault="00256148" w:rsidP="0037554D">
            <w:pPr>
              <w:rPr>
                <w:rFonts w:ascii="Arial" w:hAnsi="Arial" w:cs="Arial"/>
                <w:sz w:val="22"/>
                <w:szCs w:val="22"/>
              </w:rPr>
            </w:pPr>
            <w:r w:rsidRPr="00FD4255">
              <w:rPr>
                <w:rFonts w:ascii="Arial" w:hAnsi="Arial" w:cs="Arial"/>
                <w:sz w:val="22"/>
                <w:szCs w:val="22"/>
              </w:rPr>
              <w:t xml:space="preserve">Staff shortage </w:t>
            </w:r>
          </w:p>
        </w:tc>
        <w:tc>
          <w:tcPr>
            <w:tcW w:w="1368" w:type="dxa"/>
          </w:tcPr>
          <w:p w14:paraId="79145020" w14:textId="04D7E5A7" w:rsidR="00256148" w:rsidRPr="00FD4255" w:rsidRDefault="00256148" w:rsidP="0037554D">
            <w:pPr>
              <w:rPr>
                <w:rFonts w:ascii="Arial" w:hAnsi="Arial" w:cs="Arial"/>
                <w:sz w:val="22"/>
                <w:szCs w:val="22"/>
              </w:rPr>
            </w:pPr>
            <w:r w:rsidRPr="00FD4255">
              <w:rPr>
                <w:rFonts w:ascii="Arial" w:hAnsi="Arial" w:cs="Arial"/>
                <w:sz w:val="22"/>
                <w:szCs w:val="22"/>
              </w:rPr>
              <w:t>Consultant to advise look on the problem and find a solution.</w:t>
            </w:r>
          </w:p>
        </w:tc>
        <w:tc>
          <w:tcPr>
            <w:tcW w:w="1223" w:type="dxa"/>
          </w:tcPr>
          <w:p w14:paraId="1B52E1F9"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An evaluation tool to look at problems and impacts </w:t>
            </w:r>
          </w:p>
        </w:tc>
        <w:tc>
          <w:tcPr>
            <w:tcW w:w="1725" w:type="dxa"/>
          </w:tcPr>
          <w:p w14:paraId="55B3DB28"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Contacting HR for resources and funding </w:t>
            </w:r>
          </w:p>
          <w:p w14:paraId="6FEB753B" w14:textId="77777777" w:rsidR="00256148" w:rsidRPr="00FD4255" w:rsidRDefault="00256148" w:rsidP="0037554D">
            <w:pPr>
              <w:rPr>
                <w:rFonts w:ascii="Arial" w:hAnsi="Arial" w:cs="Arial"/>
                <w:sz w:val="22"/>
                <w:szCs w:val="22"/>
              </w:rPr>
            </w:pPr>
          </w:p>
          <w:p w14:paraId="36FD4142"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Long-term for a staff investment proposal </w:t>
            </w:r>
          </w:p>
        </w:tc>
        <w:tc>
          <w:tcPr>
            <w:tcW w:w="1419" w:type="dxa"/>
          </w:tcPr>
          <w:p w14:paraId="2CBD5F50" w14:textId="54971970" w:rsidR="00256148" w:rsidRPr="00FD4255" w:rsidRDefault="00256148" w:rsidP="0037554D">
            <w:pPr>
              <w:rPr>
                <w:rFonts w:ascii="Arial" w:hAnsi="Arial" w:cs="Arial"/>
                <w:sz w:val="22"/>
                <w:szCs w:val="22"/>
              </w:rPr>
            </w:pPr>
            <w:r w:rsidRPr="00FD4255">
              <w:rPr>
                <w:rFonts w:ascii="Arial" w:hAnsi="Arial" w:cs="Arial"/>
                <w:sz w:val="22"/>
                <w:szCs w:val="22"/>
              </w:rPr>
              <w:t xml:space="preserve">The organisation and HR. Managers will need to look for staff who need international recruitment within 6 months  </w:t>
            </w:r>
          </w:p>
        </w:tc>
        <w:tc>
          <w:tcPr>
            <w:tcW w:w="1419" w:type="dxa"/>
          </w:tcPr>
          <w:p w14:paraId="77FE4DD6" w14:textId="19E78E5F" w:rsidR="00256148" w:rsidRPr="00FD4255" w:rsidRDefault="00256148" w:rsidP="0037554D">
            <w:pPr>
              <w:rPr>
                <w:rFonts w:ascii="Arial" w:hAnsi="Arial" w:cs="Arial"/>
                <w:sz w:val="22"/>
                <w:szCs w:val="22"/>
              </w:rPr>
            </w:pPr>
            <w:r w:rsidRPr="00FD4255">
              <w:rPr>
                <w:rFonts w:ascii="Arial" w:hAnsi="Arial" w:cs="Arial"/>
                <w:sz w:val="22"/>
                <w:szCs w:val="22"/>
              </w:rPr>
              <w:t xml:space="preserve">The organisation will have to look for funding and approval for long term </w:t>
            </w:r>
          </w:p>
        </w:tc>
        <w:tc>
          <w:tcPr>
            <w:tcW w:w="1530" w:type="dxa"/>
          </w:tcPr>
          <w:p w14:paraId="71FCF969"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Staff  </w:t>
            </w:r>
          </w:p>
          <w:p w14:paraId="10F915ED"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Recruitment </w:t>
            </w:r>
          </w:p>
          <w:p w14:paraId="3ECAE46A" w14:textId="11B1415F" w:rsidR="00256148" w:rsidRPr="00FD4255" w:rsidRDefault="00256148" w:rsidP="0037554D">
            <w:pPr>
              <w:rPr>
                <w:rFonts w:ascii="Arial" w:hAnsi="Arial" w:cs="Arial"/>
                <w:sz w:val="22"/>
                <w:szCs w:val="22"/>
              </w:rPr>
            </w:pPr>
            <w:r w:rsidRPr="00FD4255">
              <w:rPr>
                <w:rFonts w:ascii="Arial" w:hAnsi="Arial" w:cs="Arial"/>
                <w:sz w:val="22"/>
                <w:szCs w:val="22"/>
              </w:rPr>
              <w:t xml:space="preserve"> Staff training keeps the care home sustainable </w:t>
            </w:r>
          </w:p>
        </w:tc>
        <w:tc>
          <w:tcPr>
            <w:tcW w:w="1382" w:type="dxa"/>
          </w:tcPr>
          <w:p w14:paraId="691F7A04" w14:textId="14E197D0" w:rsidR="00256148" w:rsidRPr="00FD4255" w:rsidRDefault="00256148" w:rsidP="0037554D">
            <w:pPr>
              <w:rPr>
                <w:rFonts w:ascii="Arial" w:hAnsi="Arial" w:cs="Arial"/>
                <w:sz w:val="22"/>
                <w:szCs w:val="22"/>
              </w:rPr>
            </w:pPr>
            <w:r w:rsidRPr="00FD4255">
              <w:rPr>
                <w:rFonts w:ascii="Arial" w:hAnsi="Arial" w:cs="Arial"/>
                <w:sz w:val="22"/>
                <w:szCs w:val="22"/>
              </w:rPr>
              <w:t xml:space="preserve">Less shortage care homes will not face long waiting  </w:t>
            </w:r>
          </w:p>
        </w:tc>
        <w:tc>
          <w:tcPr>
            <w:tcW w:w="1861" w:type="dxa"/>
          </w:tcPr>
          <w:p w14:paraId="7798CE81" w14:textId="7EFE66C8" w:rsidR="00256148" w:rsidRPr="00FD4255" w:rsidRDefault="00256148" w:rsidP="0037554D">
            <w:pPr>
              <w:rPr>
                <w:rFonts w:ascii="Arial" w:hAnsi="Arial" w:cs="Arial"/>
                <w:sz w:val="22"/>
                <w:szCs w:val="22"/>
              </w:rPr>
            </w:pPr>
            <w:r w:rsidRPr="00FD4255">
              <w:rPr>
                <w:rFonts w:ascii="Arial" w:hAnsi="Arial" w:cs="Arial"/>
                <w:sz w:val="22"/>
                <w:szCs w:val="22"/>
              </w:rPr>
              <w:t xml:space="preserve">Accommodation, legal. Financial  </w:t>
            </w:r>
          </w:p>
          <w:p w14:paraId="3C373003" w14:textId="77777777" w:rsidR="00256148" w:rsidRPr="00FD4255" w:rsidRDefault="00256148" w:rsidP="0037554D">
            <w:pPr>
              <w:rPr>
                <w:rFonts w:ascii="Arial" w:hAnsi="Arial" w:cs="Arial"/>
                <w:sz w:val="22"/>
                <w:szCs w:val="22"/>
              </w:rPr>
            </w:pPr>
          </w:p>
        </w:tc>
        <w:tc>
          <w:tcPr>
            <w:tcW w:w="1369" w:type="dxa"/>
          </w:tcPr>
          <w:p w14:paraId="2F114C80" w14:textId="13A4FB4C" w:rsidR="00256148" w:rsidRPr="00FD4255" w:rsidRDefault="00256148" w:rsidP="0037554D">
            <w:pPr>
              <w:rPr>
                <w:rFonts w:ascii="Arial" w:hAnsi="Arial" w:cs="Arial"/>
                <w:sz w:val="22"/>
                <w:szCs w:val="22"/>
              </w:rPr>
            </w:pPr>
            <w:r w:rsidRPr="00FD4255">
              <w:rPr>
                <w:rFonts w:ascii="Arial" w:hAnsi="Arial" w:cs="Arial"/>
                <w:sz w:val="22"/>
                <w:szCs w:val="22"/>
              </w:rPr>
              <w:t xml:space="preserve">Application finance </w:t>
            </w:r>
          </w:p>
          <w:p w14:paraId="3CB4085C"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Nurse </w:t>
            </w:r>
          </w:p>
          <w:p w14:paraId="2100FFB3" w14:textId="32C38C0F" w:rsidR="00256148" w:rsidRPr="00FD4255" w:rsidRDefault="00256148" w:rsidP="0037554D">
            <w:pPr>
              <w:rPr>
                <w:rFonts w:ascii="Arial" w:hAnsi="Arial" w:cs="Arial"/>
                <w:sz w:val="22"/>
                <w:szCs w:val="22"/>
              </w:rPr>
            </w:pPr>
            <w:r w:rsidRPr="00FD4255">
              <w:rPr>
                <w:rFonts w:ascii="Arial" w:hAnsi="Arial" w:cs="Arial"/>
                <w:sz w:val="22"/>
                <w:szCs w:val="22"/>
              </w:rPr>
              <w:t xml:space="preserve">Dbs. </w:t>
            </w:r>
          </w:p>
          <w:p w14:paraId="41D766A2" w14:textId="6C13A084" w:rsidR="00256148" w:rsidRPr="00FD4255" w:rsidRDefault="00256148" w:rsidP="0037554D">
            <w:pPr>
              <w:rPr>
                <w:rFonts w:ascii="Arial" w:hAnsi="Arial" w:cs="Arial"/>
                <w:sz w:val="22"/>
                <w:szCs w:val="22"/>
              </w:rPr>
            </w:pPr>
            <w:r w:rsidRPr="00FD4255">
              <w:rPr>
                <w:rFonts w:ascii="Arial" w:hAnsi="Arial" w:cs="Arial"/>
                <w:sz w:val="22"/>
                <w:szCs w:val="22"/>
              </w:rPr>
              <w:t xml:space="preserve">Travelling </w:t>
            </w:r>
          </w:p>
          <w:p w14:paraId="4801D114" w14:textId="21BBD517" w:rsidR="00256148" w:rsidRPr="00FD4255" w:rsidRDefault="00256148" w:rsidP="0037554D">
            <w:pPr>
              <w:rPr>
                <w:rFonts w:ascii="Arial" w:hAnsi="Arial" w:cs="Arial"/>
                <w:sz w:val="22"/>
                <w:szCs w:val="22"/>
              </w:rPr>
            </w:pPr>
            <w:r w:rsidRPr="00FD4255">
              <w:rPr>
                <w:rFonts w:ascii="Arial" w:hAnsi="Arial" w:cs="Arial"/>
                <w:sz w:val="22"/>
                <w:szCs w:val="22"/>
              </w:rPr>
              <w:t xml:space="preserve">Immigration </w:t>
            </w:r>
          </w:p>
          <w:p w14:paraId="0BD8331A" w14:textId="752A1FD2" w:rsidR="00256148" w:rsidRPr="00FD4255" w:rsidRDefault="00256148" w:rsidP="0037554D">
            <w:pPr>
              <w:rPr>
                <w:rFonts w:ascii="Arial" w:hAnsi="Arial" w:cs="Arial"/>
                <w:sz w:val="22"/>
                <w:szCs w:val="22"/>
              </w:rPr>
            </w:pPr>
          </w:p>
        </w:tc>
      </w:tr>
      <w:tr w:rsidR="00256148" w:rsidRPr="00FD4255" w14:paraId="6786DE73" w14:textId="6C4A41FC" w:rsidTr="00256148">
        <w:trPr>
          <w:trHeight w:val="1523"/>
        </w:trPr>
        <w:tc>
          <w:tcPr>
            <w:tcW w:w="1320" w:type="dxa"/>
          </w:tcPr>
          <w:p w14:paraId="2FDC7235"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Staff corporation  </w:t>
            </w:r>
          </w:p>
        </w:tc>
        <w:tc>
          <w:tcPr>
            <w:tcW w:w="1173" w:type="dxa"/>
          </w:tcPr>
          <w:p w14:paraId="37162522"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Staff teamwork </w:t>
            </w:r>
          </w:p>
        </w:tc>
        <w:tc>
          <w:tcPr>
            <w:tcW w:w="1368" w:type="dxa"/>
          </w:tcPr>
          <w:p w14:paraId="679B66EF" w14:textId="77777777" w:rsidR="00256148" w:rsidRPr="00FD4255" w:rsidRDefault="00256148" w:rsidP="0037554D">
            <w:pPr>
              <w:rPr>
                <w:rFonts w:ascii="Arial" w:hAnsi="Arial" w:cs="Arial"/>
                <w:sz w:val="22"/>
                <w:szCs w:val="22"/>
              </w:rPr>
            </w:pPr>
          </w:p>
        </w:tc>
        <w:tc>
          <w:tcPr>
            <w:tcW w:w="1223" w:type="dxa"/>
          </w:tcPr>
          <w:p w14:paraId="4FC8DA01" w14:textId="4A7318B5" w:rsidR="00256148" w:rsidRPr="00FD4255" w:rsidRDefault="00256148" w:rsidP="0037554D">
            <w:pPr>
              <w:rPr>
                <w:rFonts w:ascii="Arial" w:hAnsi="Arial" w:cs="Arial"/>
                <w:sz w:val="22"/>
                <w:szCs w:val="22"/>
              </w:rPr>
            </w:pPr>
            <w:r w:rsidRPr="00FD4255">
              <w:rPr>
                <w:rFonts w:ascii="Arial" w:hAnsi="Arial" w:cs="Arial"/>
                <w:sz w:val="22"/>
                <w:szCs w:val="22"/>
              </w:rPr>
              <w:t xml:space="preserve">Getting evidence to achieve the goal. </w:t>
            </w:r>
          </w:p>
        </w:tc>
        <w:tc>
          <w:tcPr>
            <w:tcW w:w="1725" w:type="dxa"/>
          </w:tcPr>
          <w:p w14:paraId="1D231127" w14:textId="467C43C4" w:rsidR="00256148" w:rsidRPr="00FD4255" w:rsidRDefault="00256148" w:rsidP="0037554D">
            <w:pPr>
              <w:rPr>
                <w:rFonts w:ascii="Arial" w:hAnsi="Arial" w:cs="Arial"/>
                <w:sz w:val="22"/>
                <w:szCs w:val="22"/>
              </w:rPr>
            </w:pPr>
            <w:r w:rsidRPr="00FD4255">
              <w:rPr>
                <w:rFonts w:ascii="Arial" w:hAnsi="Arial" w:cs="Arial"/>
                <w:sz w:val="22"/>
                <w:szCs w:val="22"/>
              </w:rPr>
              <w:t>New digital tools are in need by staff.</w:t>
            </w:r>
          </w:p>
        </w:tc>
        <w:tc>
          <w:tcPr>
            <w:tcW w:w="1419" w:type="dxa"/>
          </w:tcPr>
          <w:p w14:paraId="6555D6C3" w14:textId="3160268C" w:rsidR="00256148" w:rsidRPr="00FD4255" w:rsidRDefault="00256148" w:rsidP="0037554D">
            <w:pPr>
              <w:rPr>
                <w:rFonts w:ascii="Arial" w:hAnsi="Arial" w:cs="Arial"/>
                <w:sz w:val="22"/>
                <w:szCs w:val="22"/>
              </w:rPr>
            </w:pPr>
            <w:r w:rsidRPr="00FD4255">
              <w:rPr>
                <w:rFonts w:ascii="Arial" w:hAnsi="Arial" w:cs="Arial"/>
                <w:sz w:val="22"/>
                <w:szCs w:val="22"/>
              </w:rPr>
              <w:t xml:space="preserve">Checked Dbs. and time </w:t>
            </w:r>
          </w:p>
        </w:tc>
        <w:tc>
          <w:tcPr>
            <w:tcW w:w="1419" w:type="dxa"/>
          </w:tcPr>
          <w:p w14:paraId="291CEFA0" w14:textId="77777777" w:rsidR="00256148" w:rsidRPr="00FD4255" w:rsidRDefault="00256148" w:rsidP="0037554D">
            <w:pPr>
              <w:rPr>
                <w:rFonts w:ascii="Arial" w:hAnsi="Arial" w:cs="Arial"/>
                <w:sz w:val="22"/>
                <w:szCs w:val="22"/>
              </w:rPr>
            </w:pPr>
          </w:p>
        </w:tc>
        <w:tc>
          <w:tcPr>
            <w:tcW w:w="1530" w:type="dxa"/>
          </w:tcPr>
          <w:p w14:paraId="56219F78"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Managers need to communicate to build a strong team </w:t>
            </w:r>
          </w:p>
        </w:tc>
        <w:tc>
          <w:tcPr>
            <w:tcW w:w="1382" w:type="dxa"/>
          </w:tcPr>
          <w:p w14:paraId="62EFB055" w14:textId="4E2110ED" w:rsidR="00256148" w:rsidRPr="00FD4255" w:rsidRDefault="00256148" w:rsidP="0037554D">
            <w:pPr>
              <w:rPr>
                <w:rFonts w:ascii="Arial" w:hAnsi="Arial" w:cs="Arial"/>
                <w:sz w:val="22"/>
                <w:szCs w:val="22"/>
              </w:rPr>
            </w:pPr>
            <w:r w:rsidRPr="00FD4255">
              <w:rPr>
                <w:rFonts w:ascii="Arial" w:hAnsi="Arial" w:cs="Arial"/>
                <w:sz w:val="22"/>
                <w:szCs w:val="22"/>
              </w:rPr>
              <w:t xml:space="preserve">Avoid crisis  </w:t>
            </w:r>
          </w:p>
        </w:tc>
        <w:tc>
          <w:tcPr>
            <w:tcW w:w="1861" w:type="dxa"/>
          </w:tcPr>
          <w:p w14:paraId="204CA2BE" w14:textId="5E418ECC" w:rsidR="00256148" w:rsidRPr="00FD4255" w:rsidRDefault="00256148" w:rsidP="0037554D">
            <w:pPr>
              <w:rPr>
                <w:rFonts w:ascii="Arial" w:hAnsi="Arial" w:cs="Arial"/>
                <w:sz w:val="22"/>
                <w:szCs w:val="22"/>
              </w:rPr>
            </w:pPr>
            <w:r w:rsidRPr="00FD4255">
              <w:rPr>
                <w:rFonts w:ascii="Arial" w:hAnsi="Arial" w:cs="Arial"/>
                <w:sz w:val="22"/>
                <w:szCs w:val="22"/>
              </w:rPr>
              <w:t xml:space="preserve">Staff not getting visas no funding  </w:t>
            </w:r>
          </w:p>
        </w:tc>
        <w:tc>
          <w:tcPr>
            <w:tcW w:w="1369" w:type="dxa"/>
          </w:tcPr>
          <w:p w14:paraId="3BFA6D49" w14:textId="77777777" w:rsidR="00256148" w:rsidRPr="00FD4255" w:rsidRDefault="00256148" w:rsidP="0037554D">
            <w:pPr>
              <w:rPr>
                <w:rFonts w:ascii="Arial" w:hAnsi="Arial" w:cs="Arial"/>
                <w:sz w:val="22"/>
                <w:szCs w:val="22"/>
              </w:rPr>
            </w:pPr>
          </w:p>
        </w:tc>
      </w:tr>
      <w:tr w:rsidR="00256148" w:rsidRPr="00FD4255" w14:paraId="2D0AE74A" w14:textId="63C46F55" w:rsidTr="00256148">
        <w:trPr>
          <w:trHeight w:val="864"/>
        </w:trPr>
        <w:tc>
          <w:tcPr>
            <w:tcW w:w="1320" w:type="dxa"/>
          </w:tcPr>
          <w:p w14:paraId="3C10C907"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Patient not happy </w:t>
            </w:r>
          </w:p>
        </w:tc>
        <w:tc>
          <w:tcPr>
            <w:tcW w:w="1173" w:type="dxa"/>
          </w:tcPr>
          <w:p w14:paraId="6AFCF6EB" w14:textId="77777777" w:rsidR="00256148" w:rsidRPr="00FD4255" w:rsidRDefault="00256148" w:rsidP="0037554D">
            <w:pPr>
              <w:rPr>
                <w:rFonts w:ascii="Arial" w:hAnsi="Arial" w:cs="Arial"/>
                <w:sz w:val="22"/>
                <w:szCs w:val="22"/>
              </w:rPr>
            </w:pPr>
          </w:p>
        </w:tc>
        <w:tc>
          <w:tcPr>
            <w:tcW w:w="1368" w:type="dxa"/>
          </w:tcPr>
          <w:p w14:paraId="05998C5C" w14:textId="179EBA56" w:rsidR="00256148" w:rsidRPr="00FD4255" w:rsidRDefault="00256148" w:rsidP="0037554D">
            <w:pPr>
              <w:rPr>
                <w:rFonts w:ascii="Arial" w:hAnsi="Arial" w:cs="Arial"/>
                <w:sz w:val="22"/>
                <w:szCs w:val="22"/>
              </w:rPr>
            </w:pPr>
            <w:r w:rsidRPr="00FD4255">
              <w:rPr>
                <w:rFonts w:ascii="Arial" w:hAnsi="Arial" w:cs="Arial"/>
                <w:sz w:val="22"/>
                <w:szCs w:val="22"/>
              </w:rPr>
              <w:t xml:space="preserve">Care plan for the client </w:t>
            </w:r>
          </w:p>
        </w:tc>
        <w:tc>
          <w:tcPr>
            <w:tcW w:w="1223" w:type="dxa"/>
          </w:tcPr>
          <w:p w14:paraId="6EAA69FB"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 </w:t>
            </w:r>
          </w:p>
        </w:tc>
        <w:tc>
          <w:tcPr>
            <w:tcW w:w="1725" w:type="dxa"/>
          </w:tcPr>
          <w:p w14:paraId="1AB0A3BE"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Patient data collection needs to be in place </w:t>
            </w:r>
          </w:p>
        </w:tc>
        <w:tc>
          <w:tcPr>
            <w:tcW w:w="1419" w:type="dxa"/>
          </w:tcPr>
          <w:p w14:paraId="058676AF" w14:textId="2E5F7825" w:rsidR="00256148" w:rsidRPr="00FD4255" w:rsidRDefault="00256148" w:rsidP="0037554D">
            <w:pPr>
              <w:rPr>
                <w:rFonts w:ascii="Arial" w:hAnsi="Arial" w:cs="Arial"/>
                <w:sz w:val="22"/>
                <w:szCs w:val="22"/>
              </w:rPr>
            </w:pPr>
            <w:r w:rsidRPr="00FD4255">
              <w:rPr>
                <w:rFonts w:ascii="Arial" w:hAnsi="Arial" w:cs="Arial"/>
                <w:sz w:val="22"/>
                <w:szCs w:val="22"/>
              </w:rPr>
              <w:t>Long-term care for staff</w:t>
            </w:r>
          </w:p>
        </w:tc>
        <w:tc>
          <w:tcPr>
            <w:tcW w:w="1419" w:type="dxa"/>
          </w:tcPr>
          <w:p w14:paraId="1283D611" w14:textId="77777777" w:rsidR="00256148" w:rsidRPr="00FD4255" w:rsidRDefault="00256148" w:rsidP="0037554D">
            <w:pPr>
              <w:rPr>
                <w:rFonts w:ascii="Arial" w:hAnsi="Arial" w:cs="Arial"/>
                <w:sz w:val="22"/>
                <w:szCs w:val="22"/>
              </w:rPr>
            </w:pPr>
          </w:p>
        </w:tc>
        <w:tc>
          <w:tcPr>
            <w:tcW w:w="1530" w:type="dxa"/>
          </w:tcPr>
          <w:p w14:paraId="66B81062" w14:textId="77777777" w:rsidR="00256148" w:rsidRPr="00FD4255" w:rsidRDefault="00256148" w:rsidP="0037554D">
            <w:pPr>
              <w:rPr>
                <w:rFonts w:ascii="Arial" w:hAnsi="Arial" w:cs="Arial"/>
                <w:sz w:val="22"/>
                <w:szCs w:val="22"/>
              </w:rPr>
            </w:pPr>
          </w:p>
        </w:tc>
        <w:tc>
          <w:tcPr>
            <w:tcW w:w="1382" w:type="dxa"/>
          </w:tcPr>
          <w:p w14:paraId="3E596102" w14:textId="77777777" w:rsidR="00256148" w:rsidRPr="00FD4255" w:rsidRDefault="00256148" w:rsidP="0037554D">
            <w:pPr>
              <w:rPr>
                <w:rFonts w:ascii="Arial" w:hAnsi="Arial" w:cs="Arial"/>
                <w:sz w:val="22"/>
                <w:szCs w:val="22"/>
              </w:rPr>
            </w:pPr>
            <w:r w:rsidRPr="00FD4255">
              <w:rPr>
                <w:rFonts w:ascii="Arial" w:hAnsi="Arial" w:cs="Arial"/>
                <w:sz w:val="22"/>
                <w:szCs w:val="22"/>
              </w:rPr>
              <w:t xml:space="preserve">Staff can open themselves to discuss </w:t>
            </w:r>
          </w:p>
        </w:tc>
        <w:tc>
          <w:tcPr>
            <w:tcW w:w="1861" w:type="dxa"/>
          </w:tcPr>
          <w:p w14:paraId="05EB68AA" w14:textId="74CBEE4C" w:rsidR="00256148" w:rsidRPr="00FD4255" w:rsidRDefault="00256148" w:rsidP="0037554D">
            <w:pPr>
              <w:rPr>
                <w:rFonts w:ascii="Arial" w:hAnsi="Arial" w:cs="Arial"/>
                <w:sz w:val="22"/>
                <w:szCs w:val="22"/>
              </w:rPr>
            </w:pPr>
            <w:r w:rsidRPr="00FD4255">
              <w:rPr>
                <w:rFonts w:ascii="Arial" w:hAnsi="Arial" w:cs="Arial"/>
                <w:sz w:val="22"/>
                <w:szCs w:val="22"/>
              </w:rPr>
              <w:t xml:space="preserve">Staff DBS checks take long  </w:t>
            </w:r>
          </w:p>
        </w:tc>
        <w:tc>
          <w:tcPr>
            <w:tcW w:w="1369" w:type="dxa"/>
          </w:tcPr>
          <w:p w14:paraId="1FE60915" w14:textId="77777777" w:rsidR="00256148" w:rsidRPr="00FD4255" w:rsidRDefault="00256148" w:rsidP="0037554D">
            <w:pPr>
              <w:rPr>
                <w:rFonts w:ascii="Arial" w:hAnsi="Arial" w:cs="Arial"/>
                <w:sz w:val="22"/>
                <w:szCs w:val="22"/>
              </w:rPr>
            </w:pPr>
          </w:p>
        </w:tc>
      </w:tr>
    </w:tbl>
    <w:p w14:paraId="19B3FE3E" w14:textId="77777777" w:rsidR="00AF5991" w:rsidRPr="00FD4255" w:rsidRDefault="00AF5991" w:rsidP="00AF5991">
      <w:pPr>
        <w:pStyle w:val="ListParagraph"/>
        <w:rPr>
          <w:rFonts w:ascii="Arial" w:hAnsi="Arial" w:cs="Arial"/>
          <w:kern w:val="24"/>
        </w:rPr>
      </w:pPr>
    </w:p>
    <w:p w14:paraId="150343F4" w14:textId="3952A947" w:rsidR="00AD1698" w:rsidRPr="00FD4255" w:rsidRDefault="00AD1698" w:rsidP="00AD1698"/>
    <w:p w14:paraId="3334E721" w14:textId="0F93AAC4" w:rsidR="00AD1698" w:rsidRPr="00FD4255" w:rsidRDefault="00AD1698" w:rsidP="00AD1698"/>
    <w:p w14:paraId="7953FA42" w14:textId="77777777" w:rsidR="006076D5" w:rsidRPr="00FD4255" w:rsidRDefault="006076D5" w:rsidP="00AD1698">
      <w:pPr>
        <w:rPr>
          <w:rFonts w:ascii="Arial" w:hAnsi="Arial" w:cs="Arial"/>
          <w:b/>
          <w:bCs/>
        </w:rPr>
      </w:pPr>
    </w:p>
    <w:p w14:paraId="46A4F78D" w14:textId="77777777" w:rsidR="00AA4EA3" w:rsidRPr="00FD4255" w:rsidRDefault="00AA4EA3" w:rsidP="00B25004">
      <w:pPr>
        <w:rPr>
          <w:rFonts w:ascii="Arial" w:hAnsi="Arial" w:cs="Arial"/>
          <w:b/>
          <w:bCs/>
        </w:rPr>
      </w:pPr>
    </w:p>
    <w:p w14:paraId="0F3C3673" w14:textId="77777777" w:rsidR="00AA4EA3" w:rsidRPr="00FD4255" w:rsidRDefault="00AA4EA3" w:rsidP="00B25004">
      <w:pPr>
        <w:rPr>
          <w:rFonts w:ascii="Arial" w:hAnsi="Arial" w:cs="Arial"/>
          <w:b/>
          <w:bCs/>
        </w:rPr>
      </w:pPr>
    </w:p>
    <w:p w14:paraId="1BC57A94" w14:textId="4F3E00F9" w:rsidR="00AA4EA3" w:rsidRDefault="00AA4EA3" w:rsidP="00B25004">
      <w:pPr>
        <w:rPr>
          <w:rFonts w:ascii="Arial" w:hAnsi="Arial" w:cs="Arial"/>
          <w:b/>
          <w:bCs/>
        </w:rPr>
      </w:pPr>
    </w:p>
    <w:p w14:paraId="18B825BA" w14:textId="6B8C1F2B" w:rsidR="00B13252" w:rsidRDefault="00B13252" w:rsidP="00B25004">
      <w:pPr>
        <w:rPr>
          <w:rFonts w:ascii="Arial" w:hAnsi="Arial" w:cs="Arial"/>
          <w:b/>
          <w:bCs/>
        </w:rPr>
      </w:pPr>
    </w:p>
    <w:p w14:paraId="7994A336" w14:textId="564652B7" w:rsidR="00B13252" w:rsidRDefault="00B13252" w:rsidP="00B25004">
      <w:pPr>
        <w:rPr>
          <w:rFonts w:ascii="Arial" w:hAnsi="Arial" w:cs="Arial"/>
          <w:b/>
          <w:bCs/>
        </w:rPr>
      </w:pPr>
    </w:p>
    <w:p w14:paraId="62E0194F" w14:textId="77777777" w:rsidR="00B13252" w:rsidRPr="00FD4255" w:rsidRDefault="00B13252" w:rsidP="00B25004">
      <w:pPr>
        <w:rPr>
          <w:rFonts w:ascii="Arial" w:hAnsi="Arial" w:cs="Arial"/>
          <w:b/>
          <w:bCs/>
        </w:rPr>
      </w:pPr>
    </w:p>
    <w:p w14:paraId="16BAF961" w14:textId="77777777" w:rsidR="00D76B44" w:rsidRDefault="0078153A" w:rsidP="00761B22">
      <w:pPr>
        <w:spacing w:line="360" w:lineRule="auto"/>
        <w:rPr>
          <w:rFonts w:ascii="Arial" w:hAnsi="Arial" w:cs="Arial"/>
          <w:sz w:val="22"/>
          <w:szCs w:val="22"/>
        </w:rPr>
      </w:pPr>
      <w:r>
        <w:rPr>
          <w:rFonts w:ascii="Arial" w:hAnsi="Arial" w:cs="Arial"/>
          <w:sz w:val="22"/>
          <w:szCs w:val="22"/>
        </w:rPr>
        <w:t xml:space="preserve"> </w:t>
      </w:r>
    </w:p>
    <w:p w14:paraId="28CE28B2" w14:textId="77777777" w:rsidR="00D76B44" w:rsidRDefault="00D76B44" w:rsidP="00761B22">
      <w:pPr>
        <w:spacing w:line="360" w:lineRule="auto"/>
        <w:rPr>
          <w:rFonts w:ascii="Arial" w:hAnsi="Arial" w:cs="Arial"/>
          <w:sz w:val="22"/>
          <w:szCs w:val="22"/>
        </w:rPr>
      </w:pPr>
    </w:p>
    <w:p w14:paraId="6B77A006" w14:textId="77777777" w:rsidR="00D76B44" w:rsidRDefault="00D76B44" w:rsidP="00761B22">
      <w:pPr>
        <w:spacing w:line="360" w:lineRule="auto"/>
        <w:rPr>
          <w:rFonts w:ascii="Arial" w:hAnsi="Arial" w:cs="Arial"/>
          <w:sz w:val="22"/>
          <w:szCs w:val="22"/>
        </w:rPr>
      </w:pPr>
    </w:p>
    <w:p w14:paraId="2413F124" w14:textId="77777777" w:rsidR="00D76B44" w:rsidRDefault="00D76B44" w:rsidP="00761B22">
      <w:pPr>
        <w:spacing w:line="360" w:lineRule="auto"/>
        <w:rPr>
          <w:rFonts w:ascii="Arial" w:hAnsi="Arial" w:cs="Arial"/>
          <w:b/>
          <w:bCs/>
          <w:sz w:val="22"/>
          <w:szCs w:val="22"/>
        </w:rPr>
      </w:pPr>
    </w:p>
    <w:p w14:paraId="7C21E705" w14:textId="77777777" w:rsidR="00D76B44" w:rsidRDefault="00D76B44" w:rsidP="00761B22">
      <w:pPr>
        <w:spacing w:line="360" w:lineRule="auto"/>
        <w:rPr>
          <w:rFonts w:ascii="Arial" w:hAnsi="Arial" w:cs="Arial"/>
          <w:b/>
          <w:bCs/>
          <w:sz w:val="22"/>
          <w:szCs w:val="22"/>
        </w:rPr>
      </w:pPr>
    </w:p>
    <w:p w14:paraId="52733C97" w14:textId="77777777" w:rsidR="00D76B44" w:rsidRDefault="00D76B44" w:rsidP="00761B22">
      <w:pPr>
        <w:spacing w:line="360" w:lineRule="auto"/>
        <w:rPr>
          <w:rFonts w:ascii="Arial" w:hAnsi="Arial" w:cs="Arial"/>
          <w:b/>
          <w:bCs/>
          <w:sz w:val="22"/>
          <w:szCs w:val="22"/>
        </w:rPr>
      </w:pPr>
    </w:p>
    <w:p w14:paraId="5AF1ED85" w14:textId="49B741C1" w:rsidR="00655449" w:rsidRPr="0052521B" w:rsidRDefault="00D842EC" w:rsidP="0052521B">
      <w:pPr>
        <w:spacing w:line="360" w:lineRule="auto"/>
        <w:rPr>
          <w:rFonts w:ascii="Arial" w:hAnsi="Arial" w:cs="Arial"/>
          <w:b/>
          <w:bCs/>
          <w:sz w:val="22"/>
          <w:szCs w:val="22"/>
        </w:rPr>
      </w:pPr>
      <w:r w:rsidRPr="00711981">
        <w:rPr>
          <w:rFonts w:ascii="Arial" w:hAnsi="Arial" w:cs="Arial"/>
          <w:b/>
          <w:bCs/>
          <w:sz w:val="22"/>
          <w:szCs w:val="22"/>
        </w:rPr>
        <w:t xml:space="preserve">Monitoring and </w:t>
      </w:r>
      <w:r w:rsidR="00235738" w:rsidRPr="00711981">
        <w:rPr>
          <w:rFonts w:ascii="Arial" w:hAnsi="Arial" w:cs="Arial"/>
          <w:b/>
          <w:bCs/>
          <w:sz w:val="22"/>
          <w:szCs w:val="22"/>
        </w:rPr>
        <w:t>evaluation according</w:t>
      </w:r>
      <w:r w:rsidR="0026366C" w:rsidRPr="00711981">
        <w:rPr>
          <w:rFonts w:ascii="Arial" w:hAnsi="Arial" w:cs="Arial"/>
          <w:b/>
          <w:bCs/>
          <w:sz w:val="22"/>
          <w:szCs w:val="22"/>
        </w:rPr>
        <w:t xml:space="preserve"> to </w:t>
      </w:r>
      <w:r w:rsidRPr="00711981">
        <w:rPr>
          <w:rFonts w:ascii="Arial" w:hAnsi="Arial" w:cs="Arial"/>
          <w:b/>
          <w:bCs/>
          <w:sz w:val="22"/>
          <w:szCs w:val="22"/>
        </w:rPr>
        <w:t>CMI (2015</w:t>
      </w:r>
      <w:bookmarkStart w:id="6" w:name="_Hlk111205177"/>
      <w:r w:rsidR="0052521B">
        <w:rPr>
          <w:rFonts w:ascii="Arial" w:hAnsi="Arial" w:cs="Arial"/>
          <w:b/>
          <w:bCs/>
          <w:sz w:val="22"/>
          <w:szCs w:val="22"/>
        </w:rPr>
        <w:t>)</w:t>
      </w:r>
    </w:p>
    <w:p w14:paraId="10B4D6CC" w14:textId="77777777" w:rsidR="00D76B44" w:rsidRDefault="00D76B44" w:rsidP="00761B22">
      <w:pPr>
        <w:pStyle w:val="ListParagraph"/>
        <w:spacing w:line="360" w:lineRule="auto"/>
        <w:jc w:val="both"/>
        <w:rPr>
          <w:rFonts w:ascii="Arial" w:hAnsi="Arial" w:cs="Arial"/>
          <w:sz w:val="22"/>
          <w:szCs w:val="22"/>
        </w:rPr>
      </w:pPr>
    </w:p>
    <w:p w14:paraId="07DC26C5" w14:textId="75C94587" w:rsidR="003B5655" w:rsidRPr="00AC4EEA" w:rsidRDefault="00711417" w:rsidP="00AC4EEA">
      <w:pPr>
        <w:pStyle w:val="ListParagraph"/>
        <w:numPr>
          <w:ilvl w:val="0"/>
          <w:numId w:val="24"/>
        </w:numPr>
        <w:spacing w:line="360" w:lineRule="auto"/>
        <w:jc w:val="both"/>
        <w:rPr>
          <w:rFonts w:ascii="Arial" w:hAnsi="Arial" w:cs="Arial"/>
          <w:sz w:val="22"/>
          <w:szCs w:val="22"/>
        </w:rPr>
      </w:pPr>
      <w:r w:rsidRPr="00AC4EEA">
        <w:rPr>
          <w:rFonts w:ascii="Arial" w:hAnsi="Arial" w:cs="Arial"/>
          <w:sz w:val="22"/>
          <w:szCs w:val="22"/>
        </w:rPr>
        <w:t xml:space="preserve">Managers should communicate </w:t>
      </w:r>
      <w:r w:rsidR="006567CF" w:rsidRPr="00AC4EEA">
        <w:rPr>
          <w:rFonts w:ascii="Arial" w:hAnsi="Arial" w:cs="Arial"/>
          <w:sz w:val="22"/>
          <w:szCs w:val="22"/>
        </w:rPr>
        <w:t>timely be</w:t>
      </w:r>
      <w:r w:rsidR="007A4D2E" w:rsidRPr="00AC4EEA">
        <w:rPr>
          <w:rFonts w:ascii="Arial" w:hAnsi="Arial" w:cs="Arial"/>
          <w:sz w:val="22"/>
          <w:szCs w:val="22"/>
        </w:rPr>
        <w:t xml:space="preserve"> timely </w:t>
      </w:r>
      <w:r w:rsidRPr="00AC4EEA">
        <w:rPr>
          <w:rFonts w:ascii="Arial" w:hAnsi="Arial" w:cs="Arial"/>
          <w:sz w:val="22"/>
          <w:szCs w:val="22"/>
        </w:rPr>
        <w:t>where</w:t>
      </w:r>
      <w:r w:rsidR="006567CF" w:rsidRPr="00AC4EEA">
        <w:rPr>
          <w:rFonts w:ascii="Arial" w:hAnsi="Arial" w:cs="Arial"/>
          <w:sz w:val="22"/>
          <w:szCs w:val="22"/>
        </w:rPr>
        <w:t xml:space="preserve"> </w:t>
      </w:r>
      <w:r w:rsidR="007A4D2E" w:rsidRPr="00AC4EEA">
        <w:rPr>
          <w:rFonts w:ascii="Arial" w:hAnsi="Arial" w:cs="Arial"/>
          <w:sz w:val="22"/>
          <w:szCs w:val="22"/>
        </w:rPr>
        <w:t xml:space="preserve">all stakeholders </w:t>
      </w:r>
      <w:r w:rsidRPr="00AC4EEA">
        <w:rPr>
          <w:rFonts w:ascii="Arial" w:hAnsi="Arial" w:cs="Arial"/>
          <w:sz w:val="22"/>
          <w:szCs w:val="22"/>
        </w:rPr>
        <w:t xml:space="preserve">should </w:t>
      </w:r>
      <w:r w:rsidR="00496559" w:rsidRPr="00AC4EEA">
        <w:rPr>
          <w:rFonts w:ascii="Arial" w:hAnsi="Arial" w:cs="Arial"/>
          <w:sz w:val="22"/>
          <w:szCs w:val="22"/>
        </w:rPr>
        <w:t xml:space="preserve">be involved and </w:t>
      </w:r>
      <w:r w:rsidR="007A4D2E" w:rsidRPr="00AC4EEA">
        <w:rPr>
          <w:rFonts w:ascii="Arial" w:hAnsi="Arial" w:cs="Arial"/>
          <w:sz w:val="22"/>
          <w:szCs w:val="22"/>
        </w:rPr>
        <w:t>explain</w:t>
      </w:r>
      <w:r w:rsidR="00496559" w:rsidRPr="00AC4EEA">
        <w:rPr>
          <w:rFonts w:ascii="Arial" w:hAnsi="Arial" w:cs="Arial"/>
          <w:sz w:val="22"/>
          <w:szCs w:val="22"/>
        </w:rPr>
        <w:t xml:space="preserve"> the decision and why it was made</w:t>
      </w:r>
      <w:r w:rsidR="00366252" w:rsidRPr="00AC4EEA">
        <w:rPr>
          <w:rFonts w:ascii="Arial" w:hAnsi="Arial" w:cs="Arial"/>
          <w:sz w:val="22"/>
          <w:szCs w:val="22"/>
        </w:rPr>
        <w:t xml:space="preserve"> </w:t>
      </w:r>
      <w:r w:rsidR="003B5655" w:rsidRPr="00AC4EEA">
        <w:rPr>
          <w:rFonts w:ascii="Arial" w:hAnsi="Arial" w:cs="Arial"/>
          <w:sz w:val="22"/>
          <w:szCs w:val="22"/>
        </w:rPr>
        <w:t xml:space="preserve">clear </w:t>
      </w:r>
    </w:p>
    <w:p w14:paraId="2F0AE983" w14:textId="005C5B6F" w:rsidR="00AD1698" w:rsidRPr="00AC4EEA" w:rsidRDefault="000E7B53" w:rsidP="00AC4EEA">
      <w:pPr>
        <w:pStyle w:val="ListParagraph"/>
        <w:numPr>
          <w:ilvl w:val="0"/>
          <w:numId w:val="24"/>
        </w:numPr>
        <w:spacing w:line="360" w:lineRule="auto"/>
        <w:jc w:val="both"/>
        <w:rPr>
          <w:rFonts w:ascii="Arial" w:hAnsi="Arial" w:cs="Arial"/>
          <w:b/>
          <w:bCs/>
          <w:color w:val="000000" w:themeColor="text1"/>
          <w:sz w:val="22"/>
          <w:szCs w:val="22"/>
        </w:rPr>
      </w:pPr>
      <w:r w:rsidRPr="00AC4EEA">
        <w:rPr>
          <w:rFonts w:ascii="Arial" w:hAnsi="Arial" w:cs="Arial"/>
          <w:sz w:val="22"/>
          <w:szCs w:val="22"/>
        </w:rPr>
        <w:t xml:space="preserve">Add and </w:t>
      </w:r>
      <w:r w:rsidR="007A4D2E" w:rsidRPr="00AC4EEA">
        <w:rPr>
          <w:rFonts w:ascii="Arial" w:hAnsi="Arial" w:cs="Arial"/>
          <w:sz w:val="22"/>
          <w:szCs w:val="22"/>
        </w:rPr>
        <w:t>explain the consequences of the decision</w:t>
      </w:r>
      <w:r w:rsidRPr="00AC4EEA">
        <w:rPr>
          <w:rFonts w:ascii="Arial" w:hAnsi="Arial" w:cs="Arial"/>
          <w:sz w:val="22"/>
          <w:szCs w:val="22"/>
        </w:rPr>
        <w:t xml:space="preserve"> </w:t>
      </w:r>
      <w:r w:rsidR="005B1A11" w:rsidRPr="00AC4EEA">
        <w:rPr>
          <w:rFonts w:ascii="Arial" w:hAnsi="Arial" w:cs="Arial"/>
          <w:sz w:val="22"/>
          <w:szCs w:val="22"/>
        </w:rPr>
        <w:t>to the</w:t>
      </w:r>
      <w:r w:rsidR="00FE3DDB" w:rsidRPr="00AC4EEA">
        <w:rPr>
          <w:rFonts w:ascii="Arial" w:hAnsi="Arial" w:cs="Arial"/>
          <w:sz w:val="22"/>
          <w:szCs w:val="22"/>
        </w:rPr>
        <w:t xml:space="preserve"> workforce </w:t>
      </w:r>
    </w:p>
    <w:p w14:paraId="1DB35FF5" w14:textId="5C142CC4" w:rsidR="003B5655" w:rsidRPr="00AC4EEA" w:rsidRDefault="003B5655" w:rsidP="00AC4EEA">
      <w:pPr>
        <w:pStyle w:val="ListParagraph"/>
        <w:numPr>
          <w:ilvl w:val="0"/>
          <w:numId w:val="24"/>
        </w:numPr>
        <w:spacing w:line="360" w:lineRule="auto"/>
        <w:jc w:val="both"/>
        <w:rPr>
          <w:rFonts w:ascii="Arial" w:hAnsi="Arial" w:cs="Arial"/>
          <w:sz w:val="22"/>
          <w:szCs w:val="22"/>
        </w:rPr>
      </w:pPr>
      <w:r w:rsidRPr="00AC4EEA">
        <w:rPr>
          <w:rFonts w:ascii="Arial" w:hAnsi="Arial" w:cs="Arial"/>
          <w:sz w:val="22"/>
          <w:szCs w:val="22"/>
        </w:rPr>
        <w:t>C</w:t>
      </w:r>
      <w:r w:rsidR="00D944C7" w:rsidRPr="00AC4EEA">
        <w:rPr>
          <w:rFonts w:ascii="Arial" w:hAnsi="Arial" w:cs="Arial"/>
          <w:sz w:val="22"/>
          <w:szCs w:val="22"/>
        </w:rPr>
        <w:t xml:space="preserve">reate a constructive </w:t>
      </w:r>
      <w:r w:rsidRPr="00AC4EEA">
        <w:rPr>
          <w:rFonts w:ascii="Arial" w:hAnsi="Arial" w:cs="Arial"/>
          <w:sz w:val="22"/>
          <w:szCs w:val="22"/>
        </w:rPr>
        <w:t xml:space="preserve">workplace where staff and </w:t>
      </w:r>
      <w:r w:rsidR="00366252" w:rsidRPr="00AC4EEA">
        <w:rPr>
          <w:rFonts w:ascii="Arial" w:hAnsi="Arial" w:cs="Arial"/>
          <w:sz w:val="22"/>
          <w:szCs w:val="22"/>
        </w:rPr>
        <w:t>clients</w:t>
      </w:r>
      <w:r w:rsidRPr="00AC4EEA">
        <w:rPr>
          <w:rFonts w:ascii="Arial" w:hAnsi="Arial" w:cs="Arial"/>
          <w:sz w:val="22"/>
          <w:szCs w:val="22"/>
        </w:rPr>
        <w:t xml:space="preserve"> </w:t>
      </w:r>
      <w:r w:rsidR="005B1A11" w:rsidRPr="00AC4EEA">
        <w:rPr>
          <w:rFonts w:ascii="Arial" w:hAnsi="Arial" w:cs="Arial"/>
          <w:sz w:val="22"/>
          <w:szCs w:val="22"/>
        </w:rPr>
        <w:t>felt</w:t>
      </w:r>
      <w:r w:rsidRPr="00AC4EEA">
        <w:rPr>
          <w:rFonts w:ascii="Arial" w:hAnsi="Arial" w:cs="Arial"/>
          <w:sz w:val="22"/>
          <w:szCs w:val="22"/>
        </w:rPr>
        <w:t xml:space="preserve"> secured </w:t>
      </w:r>
    </w:p>
    <w:p w14:paraId="26163AB0" w14:textId="77777777" w:rsidR="00247033" w:rsidRPr="00AC4EEA" w:rsidRDefault="00117C45" w:rsidP="00AC4EEA">
      <w:pPr>
        <w:pStyle w:val="ListParagraph"/>
        <w:numPr>
          <w:ilvl w:val="0"/>
          <w:numId w:val="24"/>
        </w:numPr>
        <w:spacing w:line="360" w:lineRule="auto"/>
        <w:jc w:val="both"/>
        <w:rPr>
          <w:rFonts w:ascii="Arial" w:hAnsi="Arial" w:cs="Arial"/>
          <w:sz w:val="22"/>
          <w:szCs w:val="22"/>
        </w:rPr>
      </w:pPr>
      <w:r w:rsidRPr="00AC4EEA">
        <w:rPr>
          <w:rFonts w:ascii="Arial" w:hAnsi="Arial" w:cs="Arial"/>
          <w:sz w:val="22"/>
          <w:szCs w:val="22"/>
        </w:rPr>
        <w:t>Make sure that vie</w:t>
      </w:r>
      <w:r w:rsidR="00247033" w:rsidRPr="00AC4EEA">
        <w:rPr>
          <w:rFonts w:ascii="Arial" w:hAnsi="Arial" w:cs="Arial"/>
          <w:sz w:val="22"/>
          <w:szCs w:val="22"/>
        </w:rPr>
        <w:t xml:space="preserve">ws are fully explored </w:t>
      </w:r>
    </w:p>
    <w:p w14:paraId="351164C2" w14:textId="16E38CDD" w:rsidR="008F6F8E" w:rsidRPr="00AC4EEA" w:rsidRDefault="00247033" w:rsidP="00AC4EEA">
      <w:pPr>
        <w:pStyle w:val="ListParagraph"/>
        <w:numPr>
          <w:ilvl w:val="0"/>
          <w:numId w:val="24"/>
        </w:numPr>
        <w:spacing w:line="360" w:lineRule="auto"/>
        <w:jc w:val="both"/>
        <w:rPr>
          <w:rFonts w:ascii="Arial" w:hAnsi="Arial" w:cs="Arial"/>
          <w:sz w:val="22"/>
          <w:szCs w:val="22"/>
        </w:rPr>
      </w:pPr>
      <w:r w:rsidRPr="00AC4EEA">
        <w:rPr>
          <w:rFonts w:ascii="Arial" w:hAnsi="Arial" w:cs="Arial"/>
          <w:sz w:val="22"/>
          <w:szCs w:val="22"/>
        </w:rPr>
        <w:t xml:space="preserve">Found </w:t>
      </w:r>
      <w:r w:rsidR="00D944C7" w:rsidRPr="00AC4EEA">
        <w:rPr>
          <w:rFonts w:ascii="Arial" w:hAnsi="Arial" w:cs="Arial"/>
          <w:sz w:val="22"/>
          <w:szCs w:val="22"/>
        </w:rPr>
        <w:t xml:space="preserve">information that challenges </w:t>
      </w:r>
      <w:r w:rsidRPr="00AC4EEA">
        <w:rPr>
          <w:rFonts w:ascii="Arial" w:hAnsi="Arial" w:cs="Arial"/>
          <w:sz w:val="22"/>
          <w:szCs w:val="22"/>
        </w:rPr>
        <w:t xml:space="preserve">the care </w:t>
      </w:r>
      <w:r w:rsidR="004C1891" w:rsidRPr="00AC4EEA">
        <w:rPr>
          <w:rFonts w:ascii="Arial" w:hAnsi="Arial" w:cs="Arial"/>
          <w:sz w:val="22"/>
          <w:szCs w:val="22"/>
        </w:rPr>
        <w:t>setting recommendations</w:t>
      </w:r>
      <w:r w:rsidR="00D944C7" w:rsidRPr="00AC4EEA">
        <w:rPr>
          <w:rFonts w:ascii="Arial" w:hAnsi="Arial" w:cs="Arial"/>
          <w:sz w:val="22"/>
          <w:szCs w:val="22"/>
        </w:rPr>
        <w:t xml:space="preserve"> </w:t>
      </w:r>
    </w:p>
    <w:p w14:paraId="0EA07D60" w14:textId="77777777" w:rsidR="00583E6C" w:rsidRPr="00AC4EEA" w:rsidRDefault="008F6F8E" w:rsidP="00AC4EEA">
      <w:pPr>
        <w:pStyle w:val="ListParagraph"/>
        <w:numPr>
          <w:ilvl w:val="0"/>
          <w:numId w:val="24"/>
        </w:numPr>
        <w:spacing w:line="360" w:lineRule="auto"/>
        <w:jc w:val="both"/>
        <w:rPr>
          <w:rFonts w:ascii="Arial" w:hAnsi="Arial" w:cs="Arial"/>
          <w:sz w:val="22"/>
          <w:szCs w:val="22"/>
        </w:rPr>
      </w:pPr>
      <w:r w:rsidRPr="00AC4EEA">
        <w:rPr>
          <w:rFonts w:ascii="Arial" w:hAnsi="Arial" w:cs="Arial"/>
          <w:sz w:val="22"/>
          <w:szCs w:val="22"/>
        </w:rPr>
        <w:t xml:space="preserve">To keep the effectiveness of your </w:t>
      </w:r>
      <w:r w:rsidR="00235B6E" w:rsidRPr="00AC4EEA">
        <w:rPr>
          <w:rFonts w:ascii="Arial" w:hAnsi="Arial" w:cs="Arial"/>
          <w:sz w:val="22"/>
          <w:szCs w:val="22"/>
        </w:rPr>
        <w:t>team maximise</w:t>
      </w:r>
      <w:r w:rsidR="000A0FC1" w:rsidRPr="00AC4EEA">
        <w:rPr>
          <w:rFonts w:ascii="Arial" w:hAnsi="Arial" w:cs="Arial"/>
          <w:sz w:val="22"/>
          <w:szCs w:val="22"/>
        </w:rPr>
        <w:t xml:space="preserve"> it in </w:t>
      </w:r>
      <w:r w:rsidR="00D42C76" w:rsidRPr="00AC4EEA">
        <w:rPr>
          <w:rFonts w:ascii="Arial" w:hAnsi="Arial" w:cs="Arial"/>
          <w:sz w:val="22"/>
          <w:szCs w:val="22"/>
        </w:rPr>
        <w:t>small groups</w:t>
      </w:r>
      <w:r w:rsidR="000A0FC1" w:rsidRPr="00AC4EEA">
        <w:rPr>
          <w:rFonts w:ascii="Arial" w:hAnsi="Arial" w:cs="Arial"/>
          <w:sz w:val="22"/>
          <w:szCs w:val="22"/>
        </w:rPr>
        <w:t xml:space="preserve"> to able them to focus </w:t>
      </w:r>
    </w:p>
    <w:p w14:paraId="034900D4" w14:textId="69E1AAAE" w:rsidR="007C5807" w:rsidRPr="00AC4EEA" w:rsidRDefault="0077145F" w:rsidP="00AC4EEA">
      <w:pPr>
        <w:pStyle w:val="ListParagraph"/>
        <w:numPr>
          <w:ilvl w:val="0"/>
          <w:numId w:val="24"/>
        </w:numPr>
        <w:spacing w:line="360" w:lineRule="auto"/>
        <w:jc w:val="both"/>
        <w:rPr>
          <w:rFonts w:ascii="Arial" w:hAnsi="Arial" w:cs="Arial"/>
          <w:sz w:val="22"/>
          <w:szCs w:val="22"/>
        </w:rPr>
      </w:pPr>
      <w:r w:rsidRPr="00AC4EEA">
        <w:rPr>
          <w:rFonts w:ascii="Arial" w:hAnsi="Arial" w:cs="Arial"/>
          <w:sz w:val="22"/>
          <w:szCs w:val="22"/>
        </w:rPr>
        <w:t xml:space="preserve">Take into consideration your </w:t>
      </w:r>
      <w:r w:rsidR="005B1A11" w:rsidRPr="00AC4EEA">
        <w:rPr>
          <w:rFonts w:ascii="Arial" w:hAnsi="Arial" w:cs="Arial"/>
          <w:sz w:val="22"/>
          <w:szCs w:val="22"/>
        </w:rPr>
        <w:t>stakeholder’s</w:t>
      </w:r>
      <w:r w:rsidRPr="00AC4EEA">
        <w:rPr>
          <w:rFonts w:ascii="Arial" w:hAnsi="Arial" w:cs="Arial"/>
          <w:sz w:val="22"/>
          <w:szCs w:val="22"/>
        </w:rPr>
        <w:t xml:space="preserve"> interest and </w:t>
      </w:r>
      <w:r w:rsidR="00235B6E" w:rsidRPr="00AC4EEA">
        <w:rPr>
          <w:rFonts w:ascii="Arial" w:hAnsi="Arial" w:cs="Arial"/>
          <w:sz w:val="22"/>
          <w:szCs w:val="22"/>
        </w:rPr>
        <w:t>motivation. careful</w:t>
      </w:r>
      <w:r w:rsidR="00D944C7" w:rsidRPr="00AC4EEA">
        <w:rPr>
          <w:rFonts w:ascii="Arial" w:hAnsi="Arial" w:cs="Arial"/>
          <w:sz w:val="22"/>
          <w:szCs w:val="22"/>
        </w:rPr>
        <w:t xml:space="preserve"> </w:t>
      </w:r>
      <w:r w:rsidR="00F503C8" w:rsidRPr="00AC4EEA">
        <w:rPr>
          <w:rFonts w:ascii="Arial" w:hAnsi="Arial" w:cs="Arial"/>
          <w:sz w:val="22"/>
          <w:szCs w:val="22"/>
        </w:rPr>
        <w:t xml:space="preserve">about issues or </w:t>
      </w:r>
      <w:r w:rsidR="00366252" w:rsidRPr="00AC4EEA">
        <w:rPr>
          <w:rFonts w:ascii="Arial" w:hAnsi="Arial" w:cs="Arial"/>
          <w:sz w:val="22"/>
          <w:szCs w:val="22"/>
        </w:rPr>
        <w:t>decisions being</w:t>
      </w:r>
      <w:r w:rsidR="00B114A5" w:rsidRPr="00AC4EEA">
        <w:rPr>
          <w:rFonts w:ascii="Arial" w:hAnsi="Arial" w:cs="Arial"/>
          <w:sz w:val="22"/>
          <w:szCs w:val="22"/>
        </w:rPr>
        <w:t xml:space="preserve"> </w:t>
      </w:r>
      <w:r w:rsidR="00D42C76" w:rsidRPr="00AC4EEA">
        <w:rPr>
          <w:rFonts w:ascii="Arial" w:hAnsi="Arial" w:cs="Arial"/>
          <w:sz w:val="22"/>
          <w:szCs w:val="22"/>
        </w:rPr>
        <w:t>framed in</w:t>
      </w:r>
      <w:r w:rsidR="00D944C7" w:rsidRPr="00AC4EEA">
        <w:rPr>
          <w:rFonts w:ascii="Arial" w:hAnsi="Arial" w:cs="Arial"/>
          <w:sz w:val="22"/>
          <w:szCs w:val="22"/>
        </w:rPr>
        <w:t xml:space="preserve"> a particular way to influence you</w:t>
      </w:r>
      <w:r w:rsidR="00EC6F87" w:rsidRPr="00AC4EEA">
        <w:rPr>
          <w:rFonts w:ascii="Arial" w:hAnsi="Arial" w:cs="Arial"/>
          <w:sz w:val="22"/>
          <w:szCs w:val="22"/>
        </w:rPr>
        <w:t>.</w:t>
      </w:r>
    </w:p>
    <w:p w14:paraId="348D9890" w14:textId="77777777" w:rsidR="00820AF4" w:rsidRDefault="00820AF4" w:rsidP="00761B22">
      <w:pPr>
        <w:tabs>
          <w:tab w:val="left" w:pos="1162"/>
        </w:tabs>
        <w:spacing w:line="360" w:lineRule="auto"/>
        <w:jc w:val="both"/>
        <w:rPr>
          <w:rFonts w:ascii="Arial" w:hAnsi="Arial" w:cs="Arial"/>
          <w:b/>
          <w:bCs/>
          <w:sz w:val="22"/>
          <w:szCs w:val="22"/>
        </w:rPr>
      </w:pPr>
    </w:p>
    <w:bookmarkEnd w:id="6"/>
    <w:p w14:paraId="396E6D3A" w14:textId="77777777" w:rsidR="004C0B31" w:rsidRDefault="004C0B31" w:rsidP="007C5807">
      <w:pPr>
        <w:tabs>
          <w:tab w:val="left" w:pos="1162"/>
        </w:tabs>
        <w:spacing w:line="360" w:lineRule="auto"/>
        <w:jc w:val="both"/>
        <w:rPr>
          <w:rFonts w:ascii="Arial" w:hAnsi="Arial" w:cs="Arial"/>
          <w:b/>
          <w:bCs/>
          <w:sz w:val="22"/>
          <w:szCs w:val="22"/>
        </w:rPr>
      </w:pPr>
    </w:p>
    <w:p w14:paraId="3831E0A9" w14:textId="77777777" w:rsidR="00394238" w:rsidRDefault="00394238" w:rsidP="007C5807">
      <w:pPr>
        <w:tabs>
          <w:tab w:val="left" w:pos="1162"/>
        </w:tabs>
        <w:spacing w:line="360" w:lineRule="auto"/>
        <w:jc w:val="both"/>
        <w:rPr>
          <w:rFonts w:ascii="Arial" w:hAnsi="Arial" w:cs="Arial"/>
          <w:b/>
          <w:bCs/>
          <w:sz w:val="22"/>
          <w:szCs w:val="22"/>
        </w:rPr>
      </w:pPr>
    </w:p>
    <w:p w14:paraId="34421E70" w14:textId="77777777" w:rsidR="00394238" w:rsidRDefault="00394238" w:rsidP="007C5807">
      <w:pPr>
        <w:tabs>
          <w:tab w:val="left" w:pos="1162"/>
        </w:tabs>
        <w:spacing w:line="360" w:lineRule="auto"/>
        <w:jc w:val="both"/>
        <w:rPr>
          <w:rFonts w:ascii="Arial" w:hAnsi="Arial" w:cs="Arial"/>
          <w:b/>
          <w:bCs/>
          <w:sz w:val="22"/>
          <w:szCs w:val="22"/>
        </w:rPr>
      </w:pPr>
    </w:p>
    <w:p w14:paraId="14653BB4" w14:textId="77777777" w:rsidR="00394238" w:rsidRDefault="00394238" w:rsidP="007C5807">
      <w:pPr>
        <w:tabs>
          <w:tab w:val="left" w:pos="1162"/>
        </w:tabs>
        <w:spacing w:line="360" w:lineRule="auto"/>
        <w:jc w:val="both"/>
        <w:rPr>
          <w:rFonts w:ascii="Arial" w:hAnsi="Arial" w:cs="Arial"/>
          <w:b/>
          <w:bCs/>
          <w:sz w:val="22"/>
          <w:szCs w:val="22"/>
        </w:rPr>
      </w:pPr>
    </w:p>
    <w:p w14:paraId="1FF3734A" w14:textId="77777777" w:rsidR="00394238" w:rsidRDefault="00394238" w:rsidP="007C5807">
      <w:pPr>
        <w:tabs>
          <w:tab w:val="left" w:pos="1162"/>
        </w:tabs>
        <w:spacing w:line="360" w:lineRule="auto"/>
        <w:jc w:val="both"/>
        <w:rPr>
          <w:rFonts w:ascii="Arial" w:hAnsi="Arial" w:cs="Arial"/>
          <w:b/>
          <w:bCs/>
          <w:sz w:val="22"/>
          <w:szCs w:val="22"/>
        </w:rPr>
      </w:pPr>
    </w:p>
    <w:p w14:paraId="1D2B610A" w14:textId="77777777" w:rsidR="00394238" w:rsidRDefault="00394238" w:rsidP="007C5807">
      <w:pPr>
        <w:tabs>
          <w:tab w:val="left" w:pos="1162"/>
        </w:tabs>
        <w:spacing w:line="360" w:lineRule="auto"/>
        <w:jc w:val="both"/>
        <w:rPr>
          <w:rFonts w:ascii="Arial" w:hAnsi="Arial" w:cs="Arial"/>
          <w:b/>
          <w:bCs/>
          <w:sz w:val="22"/>
          <w:szCs w:val="22"/>
        </w:rPr>
      </w:pPr>
    </w:p>
    <w:p w14:paraId="5A9C8FA2" w14:textId="77777777" w:rsidR="00394238" w:rsidRDefault="00394238" w:rsidP="007C5807">
      <w:pPr>
        <w:tabs>
          <w:tab w:val="left" w:pos="1162"/>
        </w:tabs>
        <w:spacing w:line="360" w:lineRule="auto"/>
        <w:jc w:val="both"/>
        <w:rPr>
          <w:rFonts w:ascii="Arial" w:hAnsi="Arial" w:cs="Arial"/>
          <w:b/>
          <w:bCs/>
          <w:sz w:val="22"/>
          <w:szCs w:val="22"/>
        </w:rPr>
      </w:pPr>
    </w:p>
    <w:p w14:paraId="655F04EB" w14:textId="77777777" w:rsidR="00394238" w:rsidRDefault="00394238" w:rsidP="007C5807">
      <w:pPr>
        <w:tabs>
          <w:tab w:val="left" w:pos="1162"/>
        </w:tabs>
        <w:spacing w:line="360" w:lineRule="auto"/>
        <w:jc w:val="both"/>
        <w:rPr>
          <w:rFonts w:ascii="Arial" w:hAnsi="Arial" w:cs="Arial"/>
          <w:b/>
          <w:bCs/>
          <w:sz w:val="22"/>
          <w:szCs w:val="22"/>
        </w:rPr>
      </w:pPr>
    </w:p>
    <w:p w14:paraId="5CF77CBA" w14:textId="77777777" w:rsidR="00394238" w:rsidRDefault="00394238" w:rsidP="007C5807">
      <w:pPr>
        <w:tabs>
          <w:tab w:val="left" w:pos="1162"/>
        </w:tabs>
        <w:spacing w:line="360" w:lineRule="auto"/>
        <w:jc w:val="both"/>
        <w:rPr>
          <w:rFonts w:ascii="Arial" w:hAnsi="Arial" w:cs="Arial"/>
          <w:b/>
          <w:bCs/>
          <w:sz w:val="22"/>
          <w:szCs w:val="22"/>
        </w:rPr>
      </w:pPr>
    </w:p>
    <w:p w14:paraId="4225262C" w14:textId="77777777" w:rsidR="00394238" w:rsidRDefault="00394238" w:rsidP="007C5807">
      <w:pPr>
        <w:tabs>
          <w:tab w:val="left" w:pos="1162"/>
        </w:tabs>
        <w:spacing w:line="360" w:lineRule="auto"/>
        <w:jc w:val="both"/>
        <w:rPr>
          <w:rFonts w:ascii="Arial" w:hAnsi="Arial" w:cs="Arial"/>
          <w:b/>
          <w:bCs/>
          <w:sz w:val="22"/>
          <w:szCs w:val="22"/>
        </w:rPr>
      </w:pPr>
    </w:p>
    <w:p w14:paraId="09DF5777" w14:textId="77777777" w:rsidR="00394238" w:rsidRDefault="00394238" w:rsidP="007C5807">
      <w:pPr>
        <w:tabs>
          <w:tab w:val="left" w:pos="1162"/>
        </w:tabs>
        <w:spacing w:line="360" w:lineRule="auto"/>
        <w:jc w:val="both"/>
        <w:rPr>
          <w:rFonts w:ascii="Arial" w:hAnsi="Arial" w:cs="Arial"/>
          <w:b/>
          <w:bCs/>
          <w:sz w:val="22"/>
          <w:szCs w:val="22"/>
        </w:rPr>
      </w:pPr>
    </w:p>
    <w:p w14:paraId="56E0D48C" w14:textId="07BAC917" w:rsidR="00394238" w:rsidRDefault="00394238" w:rsidP="007C5807">
      <w:pPr>
        <w:tabs>
          <w:tab w:val="left" w:pos="1162"/>
        </w:tabs>
        <w:spacing w:line="360" w:lineRule="auto"/>
        <w:jc w:val="both"/>
        <w:rPr>
          <w:rFonts w:ascii="Arial" w:hAnsi="Arial" w:cs="Arial"/>
          <w:b/>
          <w:bCs/>
          <w:sz w:val="22"/>
          <w:szCs w:val="22"/>
        </w:rPr>
      </w:pPr>
    </w:p>
    <w:p w14:paraId="71AC2253" w14:textId="77777777" w:rsidR="002E1F72" w:rsidRDefault="002E1F72" w:rsidP="007C5807">
      <w:pPr>
        <w:tabs>
          <w:tab w:val="left" w:pos="1162"/>
        </w:tabs>
        <w:spacing w:line="360" w:lineRule="auto"/>
        <w:jc w:val="both"/>
        <w:rPr>
          <w:rFonts w:ascii="Arial" w:hAnsi="Arial" w:cs="Arial"/>
          <w:b/>
          <w:bCs/>
          <w:sz w:val="22"/>
          <w:szCs w:val="22"/>
        </w:rPr>
      </w:pPr>
    </w:p>
    <w:p w14:paraId="6A1F7A7F" w14:textId="77777777" w:rsidR="002E1F72" w:rsidRDefault="002E1F72" w:rsidP="007C5807">
      <w:pPr>
        <w:tabs>
          <w:tab w:val="left" w:pos="1162"/>
        </w:tabs>
        <w:spacing w:line="360" w:lineRule="auto"/>
        <w:jc w:val="both"/>
        <w:rPr>
          <w:rFonts w:ascii="Arial" w:hAnsi="Arial" w:cs="Arial"/>
          <w:b/>
          <w:bCs/>
          <w:sz w:val="22"/>
          <w:szCs w:val="22"/>
        </w:rPr>
      </w:pPr>
    </w:p>
    <w:p w14:paraId="1F9E3D01" w14:textId="73ADB5AC" w:rsidR="00450CF7" w:rsidRDefault="00876C5D" w:rsidP="007C5807">
      <w:pPr>
        <w:tabs>
          <w:tab w:val="left" w:pos="1162"/>
        </w:tabs>
        <w:spacing w:line="360" w:lineRule="auto"/>
        <w:jc w:val="both"/>
        <w:rPr>
          <w:rFonts w:ascii="Arial" w:hAnsi="Arial" w:cs="Arial"/>
          <w:b/>
          <w:bCs/>
          <w:sz w:val="22"/>
          <w:szCs w:val="22"/>
        </w:rPr>
      </w:pPr>
      <w:r w:rsidRPr="001927D2">
        <w:rPr>
          <w:rFonts w:ascii="Arial" w:hAnsi="Arial" w:cs="Arial"/>
          <w:b/>
          <w:bCs/>
          <w:sz w:val="22"/>
          <w:szCs w:val="22"/>
        </w:rPr>
        <w:t>Success Indicators</w:t>
      </w:r>
    </w:p>
    <w:p w14:paraId="0BFB8CE5" w14:textId="5783CC52" w:rsidR="00C84802" w:rsidRDefault="00DD3896" w:rsidP="00761B22">
      <w:pPr>
        <w:spacing w:line="360" w:lineRule="auto"/>
        <w:rPr>
          <w:rFonts w:ascii="Arial" w:hAnsi="Arial" w:cs="Arial"/>
          <w:color w:val="000000" w:themeColor="text2"/>
          <w:kern w:val="24"/>
          <w:sz w:val="22"/>
          <w:szCs w:val="22"/>
        </w:rPr>
      </w:pPr>
      <w:r w:rsidRPr="009778CE">
        <w:rPr>
          <w:rFonts w:ascii="Arial" w:hAnsi="Arial" w:cs="Arial"/>
          <w:color w:val="000000" w:themeColor="text2"/>
          <w:kern w:val="24"/>
          <w:sz w:val="22"/>
          <w:szCs w:val="22"/>
        </w:rPr>
        <w:t>The Proper Care</w:t>
      </w:r>
      <w:r w:rsidR="00A00D3A">
        <w:rPr>
          <w:rFonts w:ascii="Arial" w:hAnsi="Arial" w:cs="Arial"/>
          <w:color w:val="000000" w:themeColor="text2"/>
          <w:kern w:val="24"/>
          <w:sz w:val="22"/>
          <w:szCs w:val="22"/>
        </w:rPr>
        <w:t xml:space="preserve"> leadership have </w:t>
      </w:r>
      <w:r w:rsidR="009A5DC5">
        <w:rPr>
          <w:rFonts w:ascii="Arial" w:hAnsi="Arial" w:cs="Arial"/>
          <w:color w:val="000000" w:themeColor="text2"/>
          <w:kern w:val="24"/>
          <w:sz w:val="22"/>
          <w:szCs w:val="22"/>
        </w:rPr>
        <w:t>looked</w:t>
      </w:r>
      <w:r w:rsidR="00A00D3A">
        <w:rPr>
          <w:rFonts w:ascii="Arial" w:hAnsi="Arial" w:cs="Arial"/>
          <w:color w:val="000000" w:themeColor="text2"/>
          <w:kern w:val="24"/>
          <w:sz w:val="22"/>
          <w:szCs w:val="22"/>
        </w:rPr>
        <w:t xml:space="preserve"> for funding </w:t>
      </w:r>
      <w:r w:rsidR="000D6381">
        <w:rPr>
          <w:rFonts w:ascii="Arial" w:hAnsi="Arial" w:cs="Arial"/>
          <w:color w:val="000000" w:themeColor="text2"/>
          <w:kern w:val="24"/>
          <w:sz w:val="22"/>
          <w:szCs w:val="22"/>
        </w:rPr>
        <w:t xml:space="preserve">and investment </w:t>
      </w:r>
      <w:r w:rsidR="00385ABD">
        <w:rPr>
          <w:rFonts w:ascii="Arial" w:hAnsi="Arial" w:cs="Arial"/>
          <w:color w:val="000000" w:themeColor="text2"/>
          <w:kern w:val="24"/>
          <w:sz w:val="22"/>
          <w:szCs w:val="22"/>
        </w:rPr>
        <w:t xml:space="preserve">which was </w:t>
      </w:r>
      <w:r w:rsidR="009656C0">
        <w:rPr>
          <w:rFonts w:ascii="Arial" w:hAnsi="Arial" w:cs="Arial"/>
          <w:color w:val="000000" w:themeColor="text2"/>
          <w:kern w:val="24"/>
          <w:sz w:val="22"/>
          <w:szCs w:val="22"/>
        </w:rPr>
        <w:t>addressed</w:t>
      </w:r>
      <w:r w:rsidR="00385ABD">
        <w:rPr>
          <w:rFonts w:ascii="Arial" w:hAnsi="Arial" w:cs="Arial"/>
          <w:color w:val="000000" w:themeColor="text2"/>
          <w:kern w:val="24"/>
          <w:sz w:val="22"/>
          <w:szCs w:val="22"/>
        </w:rPr>
        <w:t xml:space="preserve"> to the </w:t>
      </w:r>
      <w:r w:rsidR="009656C0">
        <w:rPr>
          <w:rFonts w:ascii="Arial" w:hAnsi="Arial" w:cs="Arial"/>
          <w:color w:val="000000" w:themeColor="text2"/>
          <w:kern w:val="24"/>
          <w:sz w:val="22"/>
          <w:szCs w:val="22"/>
        </w:rPr>
        <w:t>Government</w:t>
      </w:r>
      <w:r w:rsidR="00385ABD">
        <w:rPr>
          <w:rFonts w:ascii="Arial" w:hAnsi="Arial" w:cs="Arial"/>
          <w:color w:val="000000" w:themeColor="text2"/>
          <w:kern w:val="24"/>
          <w:sz w:val="22"/>
          <w:szCs w:val="22"/>
        </w:rPr>
        <w:t xml:space="preserve"> and the trust fund</w:t>
      </w:r>
      <w:r w:rsidR="009656C0">
        <w:rPr>
          <w:rFonts w:ascii="Arial" w:hAnsi="Arial" w:cs="Arial"/>
          <w:color w:val="000000" w:themeColor="text2"/>
          <w:kern w:val="24"/>
          <w:sz w:val="22"/>
          <w:szCs w:val="22"/>
        </w:rPr>
        <w:t xml:space="preserve"> </w:t>
      </w:r>
      <w:r w:rsidR="0075088D" w:rsidRPr="009778CE">
        <w:rPr>
          <w:rFonts w:ascii="Arial" w:hAnsi="Arial" w:cs="Arial"/>
          <w:color w:val="000000" w:themeColor="text2"/>
          <w:kern w:val="24"/>
          <w:sz w:val="22"/>
          <w:szCs w:val="22"/>
        </w:rPr>
        <w:t xml:space="preserve">for staff </w:t>
      </w:r>
      <w:r w:rsidR="00A316CF" w:rsidRPr="009778CE">
        <w:rPr>
          <w:rFonts w:ascii="Arial" w:hAnsi="Arial" w:cs="Arial"/>
          <w:color w:val="000000" w:themeColor="text2"/>
          <w:kern w:val="24"/>
          <w:sz w:val="22"/>
          <w:szCs w:val="22"/>
        </w:rPr>
        <w:t>training</w:t>
      </w:r>
      <w:r w:rsidR="0075088D" w:rsidRPr="009778CE">
        <w:rPr>
          <w:rFonts w:ascii="Arial" w:hAnsi="Arial" w:cs="Arial"/>
          <w:color w:val="000000" w:themeColor="text2"/>
          <w:kern w:val="24"/>
          <w:sz w:val="22"/>
          <w:szCs w:val="22"/>
        </w:rPr>
        <w:t xml:space="preserve"> </w:t>
      </w:r>
      <w:r w:rsidR="001F07F1">
        <w:rPr>
          <w:rFonts w:ascii="Arial" w:hAnsi="Arial" w:cs="Arial"/>
          <w:color w:val="000000" w:themeColor="text2"/>
          <w:kern w:val="24"/>
          <w:sz w:val="22"/>
          <w:szCs w:val="22"/>
        </w:rPr>
        <w:t xml:space="preserve">and </w:t>
      </w:r>
      <w:r w:rsidR="00EE12DB">
        <w:rPr>
          <w:rFonts w:ascii="Arial" w:hAnsi="Arial" w:cs="Arial"/>
          <w:color w:val="000000" w:themeColor="text2"/>
          <w:kern w:val="24"/>
          <w:sz w:val="22"/>
          <w:szCs w:val="22"/>
        </w:rPr>
        <w:t>pay</w:t>
      </w:r>
      <w:r w:rsidR="002873E6">
        <w:rPr>
          <w:rFonts w:ascii="Arial" w:hAnsi="Arial" w:cs="Arial"/>
          <w:color w:val="000000" w:themeColor="text2"/>
          <w:kern w:val="24"/>
          <w:sz w:val="22"/>
          <w:szCs w:val="22"/>
        </w:rPr>
        <w:t>, with</w:t>
      </w:r>
      <w:r w:rsidR="001F07F1">
        <w:rPr>
          <w:rFonts w:ascii="Arial" w:hAnsi="Arial" w:cs="Arial"/>
          <w:color w:val="000000" w:themeColor="text2"/>
          <w:kern w:val="24"/>
          <w:sz w:val="22"/>
          <w:szCs w:val="22"/>
        </w:rPr>
        <w:t xml:space="preserve"> additional </w:t>
      </w:r>
      <w:r w:rsidR="00C87EA4">
        <w:rPr>
          <w:rFonts w:ascii="Arial" w:hAnsi="Arial" w:cs="Arial"/>
          <w:color w:val="000000" w:themeColor="text2"/>
          <w:kern w:val="24"/>
          <w:sz w:val="22"/>
          <w:szCs w:val="22"/>
        </w:rPr>
        <w:t>long-term</w:t>
      </w:r>
      <w:r w:rsidR="00B478D9">
        <w:rPr>
          <w:rFonts w:ascii="Arial" w:hAnsi="Arial" w:cs="Arial"/>
          <w:color w:val="000000" w:themeColor="text2"/>
          <w:kern w:val="24"/>
          <w:sz w:val="22"/>
          <w:szCs w:val="22"/>
        </w:rPr>
        <w:t xml:space="preserve"> </w:t>
      </w:r>
      <w:r w:rsidR="00C87EA4">
        <w:rPr>
          <w:rFonts w:ascii="Arial" w:hAnsi="Arial" w:cs="Arial"/>
          <w:color w:val="000000" w:themeColor="text2"/>
          <w:kern w:val="24"/>
          <w:sz w:val="22"/>
          <w:szCs w:val="22"/>
        </w:rPr>
        <w:t>reform</w:t>
      </w:r>
      <w:r w:rsidR="00C84802">
        <w:rPr>
          <w:rFonts w:ascii="Arial" w:hAnsi="Arial" w:cs="Arial"/>
          <w:color w:val="000000" w:themeColor="text2"/>
          <w:kern w:val="24"/>
          <w:sz w:val="22"/>
          <w:szCs w:val="22"/>
        </w:rPr>
        <w:t>.</w:t>
      </w:r>
      <w:r w:rsidR="00833BBA">
        <w:rPr>
          <w:rFonts w:ascii="Arial" w:hAnsi="Arial" w:cs="Arial"/>
          <w:color w:val="000000" w:themeColor="text2"/>
          <w:kern w:val="24"/>
          <w:sz w:val="22"/>
          <w:szCs w:val="22"/>
        </w:rPr>
        <w:t xml:space="preserve"> </w:t>
      </w:r>
      <w:r w:rsidR="002873E6">
        <w:rPr>
          <w:rFonts w:ascii="Arial" w:hAnsi="Arial" w:cs="Arial"/>
          <w:color w:val="000000" w:themeColor="text2"/>
          <w:kern w:val="24"/>
          <w:sz w:val="22"/>
          <w:szCs w:val="22"/>
        </w:rPr>
        <w:t>Staff</w:t>
      </w:r>
      <w:r w:rsidR="005F284E">
        <w:rPr>
          <w:rFonts w:ascii="Arial" w:hAnsi="Arial" w:cs="Arial"/>
          <w:color w:val="000000" w:themeColor="text2"/>
          <w:kern w:val="24"/>
          <w:sz w:val="22"/>
          <w:szCs w:val="22"/>
        </w:rPr>
        <w:t xml:space="preserve"> was showing satisfaction </w:t>
      </w:r>
      <w:r w:rsidR="00D010F3">
        <w:rPr>
          <w:rFonts w:ascii="Arial" w:hAnsi="Arial" w:cs="Arial"/>
          <w:color w:val="000000" w:themeColor="text2"/>
          <w:kern w:val="24"/>
          <w:sz w:val="22"/>
          <w:szCs w:val="22"/>
        </w:rPr>
        <w:t xml:space="preserve">having their </w:t>
      </w:r>
      <w:r w:rsidR="00F13676">
        <w:rPr>
          <w:rFonts w:ascii="Arial" w:hAnsi="Arial" w:cs="Arial"/>
          <w:color w:val="000000" w:themeColor="text2"/>
          <w:kern w:val="24"/>
          <w:sz w:val="22"/>
          <w:szCs w:val="22"/>
        </w:rPr>
        <w:t xml:space="preserve">right </w:t>
      </w:r>
      <w:r w:rsidR="00622F56">
        <w:rPr>
          <w:rFonts w:ascii="Arial" w:hAnsi="Arial" w:cs="Arial"/>
          <w:color w:val="000000" w:themeColor="text2"/>
          <w:kern w:val="24"/>
          <w:sz w:val="22"/>
          <w:szCs w:val="22"/>
        </w:rPr>
        <w:t>very good i</w:t>
      </w:r>
      <w:r w:rsidR="000C0C39">
        <w:rPr>
          <w:rFonts w:ascii="Arial" w:hAnsi="Arial" w:cs="Arial"/>
          <w:color w:val="000000" w:themeColor="text2"/>
          <w:kern w:val="24"/>
          <w:sz w:val="22"/>
          <w:szCs w:val="22"/>
        </w:rPr>
        <w:t xml:space="preserve">mpact on </w:t>
      </w:r>
      <w:r w:rsidR="00E551E8">
        <w:rPr>
          <w:rFonts w:ascii="Arial" w:hAnsi="Arial" w:cs="Arial"/>
          <w:color w:val="000000" w:themeColor="text2"/>
          <w:kern w:val="24"/>
          <w:sz w:val="22"/>
          <w:szCs w:val="22"/>
        </w:rPr>
        <w:t>their</w:t>
      </w:r>
      <w:r w:rsidR="000C0C39">
        <w:rPr>
          <w:rFonts w:ascii="Arial" w:hAnsi="Arial" w:cs="Arial"/>
          <w:color w:val="000000" w:themeColor="text2"/>
          <w:kern w:val="24"/>
          <w:sz w:val="22"/>
          <w:szCs w:val="22"/>
        </w:rPr>
        <w:t xml:space="preserve"> life </w:t>
      </w:r>
      <w:r w:rsidR="00E551E8">
        <w:rPr>
          <w:rFonts w:ascii="Arial" w:hAnsi="Arial" w:cs="Arial"/>
          <w:color w:val="000000" w:themeColor="text2"/>
          <w:kern w:val="24"/>
          <w:sz w:val="22"/>
          <w:szCs w:val="22"/>
        </w:rPr>
        <w:t xml:space="preserve">and </w:t>
      </w:r>
      <w:proofErr w:type="spellStart"/>
      <w:proofErr w:type="gramStart"/>
      <w:r w:rsidR="002E1F72">
        <w:rPr>
          <w:rFonts w:ascii="Arial" w:hAnsi="Arial" w:cs="Arial"/>
          <w:color w:val="000000" w:themeColor="text2"/>
          <w:kern w:val="24"/>
          <w:sz w:val="22"/>
          <w:szCs w:val="22"/>
        </w:rPr>
        <w:t>their</w:t>
      </w:r>
      <w:proofErr w:type="spellEnd"/>
      <w:proofErr w:type="gramEnd"/>
      <w:r w:rsidR="00E551E8">
        <w:rPr>
          <w:rFonts w:ascii="Arial" w:hAnsi="Arial" w:cs="Arial"/>
          <w:color w:val="000000" w:themeColor="text2"/>
          <w:kern w:val="24"/>
          <w:sz w:val="22"/>
          <w:szCs w:val="22"/>
        </w:rPr>
        <w:t xml:space="preserve"> was skill was increased.</w:t>
      </w:r>
    </w:p>
    <w:p w14:paraId="4DD7932E" w14:textId="66FC5BA5" w:rsidR="00B65919" w:rsidRDefault="000B0581" w:rsidP="00761B22">
      <w:pPr>
        <w:spacing w:line="360" w:lineRule="auto"/>
        <w:rPr>
          <w:rFonts w:ascii="Arial" w:hAnsi="Arial" w:cs="Arial"/>
          <w:color w:val="000000" w:themeColor="text2"/>
          <w:kern w:val="24"/>
          <w:sz w:val="22"/>
          <w:szCs w:val="22"/>
        </w:rPr>
      </w:pPr>
      <w:r>
        <w:rPr>
          <w:rFonts w:ascii="Arial" w:hAnsi="Arial" w:cs="Arial"/>
          <w:color w:val="000000" w:themeColor="text2"/>
          <w:kern w:val="24"/>
          <w:sz w:val="22"/>
          <w:szCs w:val="22"/>
        </w:rPr>
        <w:t xml:space="preserve">The Alternative Solution </w:t>
      </w:r>
      <w:r w:rsidR="009C4BA9">
        <w:rPr>
          <w:rFonts w:ascii="Arial" w:hAnsi="Arial" w:cs="Arial"/>
          <w:color w:val="000000" w:themeColor="text2"/>
          <w:kern w:val="24"/>
          <w:sz w:val="22"/>
          <w:szCs w:val="22"/>
        </w:rPr>
        <w:t xml:space="preserve">will be recruiting Staff and giving </w:t>
      </w:r>
      <w:r w:rsidR="00792A17">
        <w:rPr>
          <w:rFonts w:ascii="Arial" w:hAnsi="Arial" w:cs="Arial"/>
          <w:color w:val="000000" w:themeColor="text2"/>
          <w:kern w:val="24"/>
          <w:sz w:val="22"/>
          <w:szCs w:val="22"/>
        </w:rPr>
        <w:t xml:space="preserve">training as </w:t>
      </w:r>
      <w:r w:rsidR="00C402D8">
        <w:rPr>
          <w:rFonts w:ascii="Arial" w:hAnsi="Arial" w:cs="Arial"/>
          <w:color w:val="000000" w:themeColor="text2"/>
          <w:kern w:val="24"/>
          <w:sz w:val="22"/>
          <w:szCs w:val="22"/>
        </w:rPr>
        <w:t xml:space="preserve">evaluated </w:t>
      </w:r>
      <w:r w:rsidR="003B5B6D">
        <w:rPr>
          <w:rFonts w:ascii="Arial" w:hAnsi="Arial" w:cs="Arial"/>
          <w:color w:val="000000" w:themeColor="text2"/>
          <w:kern w:val="24"/>
          <w:sz w:val="22"/>
          <w:szCs w:val="22"/>
        </w:rPr>
        <w:t xml:space="preserve">Proper Care </w:t>
      </w:r>
      <w:r w:rsidR="009D08E1">
        <w:rPr>
          <w:rFonts w:ascii="Arial" w:hAnsi="Arial" w:cs="Arial"/>
          <w:color w:val="000000" w:themeColor="text2"/>
          <w:kern w:val="24"/>
          <w:sz w:val="22"/>
          <w:szCs w:val="22"/>
        </w:rPr>
        <w:t>UK</w:t>
      </w:r>
      <w:r w:rsidR="003B5B6D">
        <w:rPr>
          <w:rFonts w:ascii="Arial" w:hAnsi="Arial" w:cs="Arial"/>
          <w:color w:val="000000" w:themeColor="text2"/>
          <w:kern w:val="24"/>
          <w:sz w:val="22"/>
          <w:szCs w:val="22"/>
        </w:rPr>
        <w:t xml:space="preserve"> will </w:t>
      </w:r>
      <w:r w:rsidR="00524923">
        <w:rPr>
          <w:rFonts w:ascii="Arial" w:hAnsi="Arial" w:cs="Arial"/>
          <w:color w:val="000000" w:themeColor="text2"/>
          <w:kern w:val="24"/>
          <w:sz w:val="22"/>
          <w:szCs w:val="22"/>
        </w:rPr>
        <w:t xml:space="preserve">have through the plate </w:t>
      </w:r>
      <w:r w:rsidR="00B473D7">
        <w:rPr>
          <w:rFonts w:ascii="Arial" w:hAnsi="Arial" w:cs="Arial"/>
          <w:color w:val="000000" w:themeColor="text2"/>
          <w:kern w:val="24"/>
          <w:sz w:val="22"/>
          <w:szCs w:val="22"/>
        </w:rPr>
        <w:t>play throughout th</w:t>
      </w:r>
      <w:r w:rsidR="00066C9B">
        <w:rPr>
          <w:rFonts w:ascii="Arial" w:hAnsi="Arial" w:cs="Arial"/>
          <w:color w:val="000000" w:themeColor="text2"/>
          <w:kern w:val="24"/>
          <w:sz w:val="22"/>
          <w:szCs w:val="22"/>
        </w:rPr>
        <w:t xml:space="preserve">e Success after </w:t>
      </w:r>
      <w:r w:rsidR="009D08E1">
        <w:rPr>
          <w:rFonts w:ascii="Arial" w:hAnsi="Arial" w:cs="Arial"/>
          <w:color w:val="000000" w:themeColor="text2"/>
          <w:kern w:val="24"/>
          <w:sz w:val="22"/>
          <w:szCs w:val="22"/>
        </w:rPr>
        <w:t xml:space="preserve">a </w:t>
      </w:r>
      <w:r w:rsidR="00066C9B">
        <w:rPr>
          <w:rFonts w:ascii="Arial" w:hAnsi="Arial" w:cs="Arial"/>
          <w:color w:val="000000" w:themeColor="text2"/>
          <w:kern w:val="24"/>
          <w:sz w:val="22"/>
          <w:szCs w:val="22"/>
        </w:rPr>
        <w:t xml:space="preserve">few </w:t>
      </w:r>
      <w:r w:rsidR="002A7ADD">
        <w:rPr>
          <w:rFonts w:ascii="Arial" w:hAnsi="Arial" w:cs="Arial"/>
          <w:color w:val="000000" w:themeColor="text2"/>
          <w:kern w:val="24"/>
          <w:sz w:val="22"/>
          <w:szCs w:val="22"/>
        </w:rPr>
        <w:t xml:space="preserve">months after a decision was made </w:t>
      </w:r>
      <w:r w:rsidR="00DC4002">
        <w:rPr>
          <w:rFonts w:ascii="Arial" w:hAnsi="Arial" w:cs="Arial"/>
          <w:color w:val="000000" w:themeColor="text2"/>
          <w:kern w:val="24"/>
          <w:sz w:val="22"/>
          <w:szCs w:val="22"/>
        </w:rPr>
        <w:t xml:space="preserve">by </w:t>
      </w:r>
      <w:r w:rsidR="00B9273D">
        <w:rPr>
          <w:rFonts w:ascii="Arial" w:hAnsi="Arial" w:cs="Arial"/>
          <w:color w:val="000000" w:themeColor="text2"/>
          <w:kern w:val="24"/>
          <w:sz w:val="22"/>
          <w:szCs w:val="22"/>
        </w:rPr>
        <w:t xml:space="preserve">communicating as per the Care </w:t>
      </w:r>
      <w:r w:rsidR="00C80218">
        <w:rPr>
          <w:rFonts w:ascii="Arial" w:hAnsi="Arial" w:cs="Arial"/>
          <w:color w:val="000000" w:themeColor="text2"/>
          <w:kern w:val="24"/>
          <w:sz w:val="22"/>
          <w:szCs w:val="22"/>
        </w:rPr>
        <w:t>Management, follow</w:t>
      </w:r>
      <w:r w:rsidR="00B65919">
        <w:rPr>
          <w:rFonts w:ascii="Arial" w:hAnsi="Arial" w:cs="Arial"/>
          <w:color w:val="000000" w:themeColor="text2"/>
          <w:kern w:val="24"/>
          <w:sz w:val="22"/>
          <w:szCs w:val="22"/>
        </w:rPr>
        <w:t xml:space="preserve"> up </w:t>
      </w:r>
      <w:r w:rsidR="00EF49E7">
        <w:rPr>
          <w:rFonts w:ascii="Arial" w:hAnsi="Arial" w:cs="Arial"/>
          <w:color w:val="000000" w:themeColor="text2"/>
          <w:kern w:val="24"/>
          <w:sz w:val="22"/>
          <w:szCs w:val="22"/>
        </w:rPr>
        <w:t xml:space="preserve">with the team is a must </w:t>
      </w:r>
      <w:r w:rsidR="006246FC">
        <w:rPr>
          <w:rFonts w:ascii="Arial" w:hAnsi="Arial" w:cs="Arial"/>
          <w:color w:val="000000" w:themeColor="text2"/>
          <w:kern w:val="24"/>
          <w:sz w:val="22"/>
          <w:szCs w:val="22"/>
        </w:rPr>
        <w:t>be monitored.</w:t>
      </w:r>
    </w:p>
    <w:p w14:paraId="3267BAC3" w14:textId="0D79784E" w:rsidR="00DD3896" w:rsidRPr="00232170" w:rsidRDefault="00DD3896" w:rsidP="00761B22">
      <w:pPr>
        <w:spacing w:line="360" w:lineRule="auto"/>
        <w:rPr>
          <w:rFonts w:ascii="Arial" w:hAnsi="Arial" w:cs="Arial"/>
          <w:kern w:val="24"/>
          <w:sz w:val="22"/>
          <w:szCs w:val="22"/>
        </w:rPr>
      </w:pPr>
    </w:p>
    <w:p w14:paraId="58E9BC2A" w14:textId="77777777" w:rsidR="00232170" w:rsidRPr="001927D2" w:rsidRDefault="00232170" w:rsidP="00761B22">
      <w:pPr>
        <w:spacing w:line="360" w:lineRule="auto"/>
        <w:rPr>
          <w:rFonts w:ascii="Arial" w:hAnsi="Arial" w:cs="Arial"/>
          <w:kern w:val="24"/>
          <w:sz w:val="22"/>
          <w:szCs w:val="22"/>
        </w:rPr>
      </w:pPr>
    </w:p>
    <w:p w14:paraId="4F08D496" w14:textId="3E5DC8D9" w:rsidR="00DD3896" w:rsidRDefault="00DD3896" w:rsidP="00761B22">
      <w:pPr>
        <w:spacing w:line="360" w:lineRule="auto"/>
        <w:ind w:left="360"/>
        <w:rPr>
          <w:rFonts w:ascii="Arial" w:hAnsi="Arial" w:cs="Arial"/>
          <w:color w:val="000000" w:themeColor="text1"/>
          <w:kern w:val="24"/>
          <w:sz w:val="22"/>
          <w:szCs w:val="22"/>
        </w:rPr>
      </w:pPr>
    </w:p>
    <w:p w14:paraId="2EEF015A" w14:textId="2213AF57" w:rsidR="00F019C5" w:rsidRDefault="00F019C5" w:rsidP="00761B22">
      <w:pPr>
        <w:spacing w:line="360" w:lineRule="auto"/>
        <w:ind w:left="360"/>
        <w:rPr>
          <w:rFonts w:ascii="Arial" w:hAnsi="Arial" w:cs="Arial"/>
          <w:color w:val="000000" w:themeColor="text1"/>
          <w:kern w:val="24"/>
          <w:sz w:val="22"/>
          <w:szCs w:val="22"/>
        </w:rPr>
      </w:pPr>
    </w:p>
    <w:p w14:paraId="683A67AE" w14:textId="23A87E91" w:rsidR="00F019C5" w:rsidRDefault="00F019C5" w:rsidP="00761B22">
      <w:pPr>
        <w:spacing w:line="360" w:lineRule="auto"/>
        <w:ind w:left="360"/>
        <w:rPr>
          <w:rFonts w:ascii="Arial" w:hAnsi="Arial" w:cs="Arial"/>
          <w:color w:val="000000" w:themeColor="text1"/>
          <w:kern w:val="24"/>
          <w:sz w:val="22"/>
          <w:szCs w:val="22"/>
        </w:rPr>
      </w:pPr>
    </w:p>
    <w:p w14:paraId="120C39ED" w14:textId="7DF48BF4" w:rsidR="00F019C5" w:rsidRDefault="00F019C5" w:rsidP="00761B22">
      <w:pPr>
        <w:spacing w:line="360" w:lineRule="auto"/>
        <w:ind w:left="360"/>
        <w:rPr>
          <w:rFonts w:ascii="Arial" w:hAnsi="Arial" w:cs="Arial"/>
          <w:color w:val="000000" w:themeColor="text1"/>
          <w:kern w:val="24"/>
          <w:sz w:val="22"/>
          <w:szCs w:val="22"/>
        </w:rPr>
      </w:pPr>
    </w:p>
    <w:p w14:paraId="29AA1D1B" w14:textId="7E2B6C3F" w:rsidR="00833BBA" w:rsidRDefault="00833BBA" w:rsidP="00761B22">
      <w:pPr>
        <w:spacing w:line="360" w:lineRule="auto"/>
        <w:ind w:left="360"/>
        <w:rPr>
          <w:rFonts w:ascii="Arial" w:hAnsi="Arial" w:cs="Arial"/>
          <w:color w:val="000000" w:themeColor="text1"/>
          <w:kern w:val="24"/>
          <w:sz w:val="22"/>
          <w:szCs w:val="22"/>
        </w:rPr>
      </w:pPr>
    </w:p>
    <w:p w14:paraId="62E4AC1D" w14:textId="79ABBEDB" w:rsidR="00833BBA" w:rsidRDefault="00833BBA" w:rsidP="00761B22">
      <w:pPr>
        <w:spacing w:line="360" w:lineRule="auto"/>
        <w:ind w:left="360"/>
        <w:rPr>
          <w:rFonts w:ascii="Arial" w:hAnsi="Arial" w:cs="Arial"/>
          <w:color w:val="000000" w:themeColor="text1"/>
          <w:kern w:val="24"/>
          <w:sz w:val="22"/>
          <w:szCs w:val="22"/>
        </w:rPr>
      </w:pPr>
    </w:p>
    <w:p w14:paraId="4CC5CE18" w14:textId="5B805658" w:rsidR="00833BBA" w:rsidRDefault="00833BBA" w:rsidP="00761B22">
      <w:pPr>
        <w:spacing w:line="360" w:lineRule="auto"/>
        <w:ind w:left="360"/>
        <w:rPr>
          <w:rFonts w:ascii="Arial" w:hAnsi="Arial" w:cs="Arial"/>
          <w:color w:val="000000" w:themeColor="text1"/>
          <w:kern w:val="24"/>
          <w:sz w:val="22"/>
          <w:szCs w:val="22"/>
        </w:rPr>
      </w:pPr>
    </w:p>
    <w:p w14:paraId="657D4FD3" w14:textId="136C3409" w:rsidR="00833BBA" w:rsidRDefault="00833BBA" w:rsidP="00761B22">
      <w:pPr>
        <w:spacing w:line="360" w:lineRule="auto"/>
        <w:ind w:left="360"/>
        <w:rPr>
          <w:rFonts w:ascii="Arial" w:hAnsi="Arial" w:cs="Arial"/>
          <w:color w:val="000000" w:themeColor="text1"/>
          <w:kern w:val="24"/>
          <w:sz w:val="22"/>
          <w:szCs w:val="22"/>
        </w:rPr>
      </w:pPr>
    </w:p>
    <w:p w14:paraId="391503B4" w14:textId="763BE056" w:rsidR="00833BBA" w:rsidRDefault="00833BBA" w:rsidP="00761B22">
      <w:pPr>
        <w:spacing w:line="360" w:lineRule="auto"/>
        <w:ind w:left="360"/>
        <w:rPr>
          <w:rFonts w:ascii="Arial" w:hAnsi="Arial" w:cs="Arial"/>
          <w:color w:val="000000" w:themeColor="text1"/>
          <w:kern w:val="24"/>
          <w:sz w:val="22"/>
          <w:szCs w:val="22"/>
        </w:rPr>
      </w:pPr>
    </w:p>
    <w:p w14:paraId="721A3C2C" w14:textId="73836AC7" w:rsidR="00833BBA" w:rsidRDefault="00833BBA" w:rsidP="00761B22">
      <w:pPr>
        <w:spacing w:line="360" w:lineRule="auto"/>
        <w:ind w:left="360"/>
        <w:rPr>
          <w:rFonts w:ascii="Arial" w:hAnsi="Arial" w:cs="Arial"/>
          <w:color w:val="000000" w:themeColor="text1"/>
          <w:kern w:val="24"/>
          <w:sz w:val="22"/>
          <w:szCs w:val="22"/>
        </w:rPr>
      </w:pPr>
    </w:p>
    <w:p w14:paraId="13A44BCE" w14:textId="20FCECE3" w:rsidR="00833BBA" w:rsidRDefault="00833BBA" w:rsidP="00761B22">
      <w:pPr>
        <w:spacing w:line="360" w:lineRule="auto"/>
        <w:ind w:left="360"/>
        <w:rPr>
          <w:rFonts w:ascii="Arial" w:hAnsi="Arial" w:cs="Arial"/>
          <w:color w:val="000000" w:themeColor="text1"/>
          <w:kern w:val="24"/>
          <w:sz w:val="22"/>
          <w:szCs w:val="22"/>
        </w:rPr>
      </w:pPr>
    </w:p>
    <w:p w14:paraId="22188C25" w14:textId="22C52C74" w:rsidR="00833BBA" w:rsidRDefault="00833BBA" w:rsidP="00761B22">
      <w:pPr>
        <w:spacing w:line="360" w:lineRule="auto"/>
        <w:ind w:left="360"/>
        <w:rPr>
          <w:rFonts w:ascii="Arial" w:hAnsi="Arial" w:cs="Arial"/>
          <w:color w:val="000000" w:themeColor="text1"/>
          <w:kern w:val="24"/>
          <w:sz w:val="22"/>
          <w:szCs w:val="22"/>
        </w:rPr>
      </w:pPr>
    </w:p>
    <w:p w14:paraId="01471CC9" w14:textId="77777777" w:rsidR="00833BBA" w:rsidRDefault="00833BBA" w:rsidP="00761B22">
      <w:pPr>
        <w:spacing w:line="360" w:lineRule="auto"/>
        <w:ind w:left="360"/>
        <w:rPr>
          <w:rFonts w:ascii="Arial" w:hAnsi="Arial" w:cs="Arial"/>
          <w:color w:val="000000" w:themeColor="text1"/>
          <w:kern w:val="24"/>
          <w:sz w:val="22"/>
          <w:szCs w:val="22"/>
        </w:rPr>
      </w:pPr>
    </w:p>
    <w:p w14:paraId="65FA5BE2" w14:textId="77777777" w:rsidR="002E1F72" w:rsidRDefault="002E1F72" w:rsidP="00761B22">
      <w:pPr>
        <w:spacing w:line="360" w:lineRule="auto"/>
        <w:rPr>
          <w:rFonts w:ascii="Arial" w:hAnsi="Arial" w:cs="Arial"/>
          <w:b/>
          <w:bCs/>
          <w:color w:val="000000" w:themeColor="text1"/>
          <w:kern w:val="24"/>
          <w:sz w:val="22"/>
          <w:szCs w:val="22"/>
        </w:rPr>
      </w:pPr>
    </w:p>
    <w:p w14:paraId="3966B6F1" w14:textId="77777777" w:rsidR="002E1F72" w:rsidRDefault="002E1F72" w:rsidP="00761B22">
      <w:pPr>
        <w:spacing w:line="360" w:lineRule="auto"/>
        <w:rPr>
          <w:rFonts w:ascii="Arial" w:hAnsi="Arial" w:cs="Arial"/>
          <w:b/>
          <w:bCs/>
          <w:color w:val="000000" w:themeColor="text1"/>
          <w:kern w:val="24"/>
          <w:sz w:val="22"/>
          <w:szCs w:val="22"/>
        </w:rPr>
      </w:pPr>
    </w:p>
    <w:p w14:paraId="2E680867" w14:textId="50A3DD1E" w:rsidR="00DD3896" w:rsidRPr="006246FC" w:rsidRDefault="004C0B31" w:rsidP="00761B22">
      <w:pPr>
        <w:spacing w:line="360" w:lineRule="auto"/>
        <w:rPr>
          <w:rFonts w:ascii="Arial" w:hAnsi="Arial" w:cs="Arial"/>
          <w:b/>
          <w:bCs/>
          <w:color w:val="000000" w:themeColor="text1"/>
          <w:kern w:val="24"/>
          <w:sz w:val="22"/>
          <w:szCs w:val="22"/>
        </w:rPr>
      </w:pPr>
      <w:r w:rsidRPr="006246FC">
        <w:rPr>
          <w:rFonts w:ascii="Arial" w:hAnsi="Arial" w:cs="Arial"/>
          <w:b/>
          <w:bCs/>
          <w:color w:val="000000" w:themeColor="text1"/>
          <w:kern w:val="24"/>
          <w:sz w:val="22"/>
          <w:szCs w:val="22"/>
        </w:rPr>
        <w:t xml:space="preserve">Conclusion </w:t>
      </w:r>
    </w:p>
    <w:p w14:paraId="7E77E340" w14:textId="3E880A0A" w:rsidR="003A5891" w:rsidRPr="00FA4223" w:rsidRDefault="0024791E" w:rsidP="00761B22">
      <w:pPr>
        <w:spacing w:line="360" w:lineRule="auto"/>
        <w:ind w:left="360"/>
        <w:rPr>
          <w:rFonts w:ascii="Arial" w:hAnsi="Arial" w:cs="Arial"/>
          <w:sz w:val="22"/>
          <w:szCs w:val="22"/>
        </w:rPr>
      </w:pPr>
      <w:r w:rsidRPr="0018059D">
        <w:rPr>
          <w:noProof/>
          <w:sz w:val="22"/>
          <w:szCs w:val="22"/>
        </w:rPr>
        <mc:AlternateContent>
          <mc:Choice Requires="wps">
            <w:drawing>
              <wp:anchor distT="0" distB="0" distL="114300" distR="114300" simplePos="0" relativeHeight="251657216" behindDoc="0" locked="0" layoutInCell="1" allowOverlap="1" wp14:anchorId="7DAF3845" wp14:editId="460EB138">
                <wp:simplePos x="0" y="0"/>
                <wp:positionH relativeFrom="column">
                  <wp:posOffset>-332105</wp:posOffset>
                </wp:positionH>
                <wp:positionV relativeFrom="paragraph">
                  <wp:posOffset>-90365580</wp:posOffset>
                </wp:positionV>
                <wp:extent cx="8075240" cy="4392488"/>
                <wp:effectExtent l="0" t="0" r="0" b="8255"/>
                <wp:wrapNone/>
                <wp:docPr id="2"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8075240" cy="43924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EE6C0F" w14:textId="77777777" w:rsidR="0024791E" w:rsidRDefault="0024791E" w:rsidP="0024791E">
                            <w:pPr>
                              <w:pStyle w:val="ListParagraph"/>
                              <w:numPr>
                                <w:ilvl w:val="0"/>
                                <w:numId w:val="9"/>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By Building a comprehensive picture of a situation the organisation will get more strength by eliminating the </w:t>
                            </w:r>
                            <w:proofErr w:type="spellStart"/>
                            <w:r>
                              <w:rPr>
                                <w:rFonts w:hAnsi="Calibri"/>
                                <w:color w:val="000000" w:themeColor="text1"/>
                                <w:kern w:val="24"/>
                                <w:sz w:val="40"/>
                                <w:szCs w:val="40"/>
                              </w:rPr>
                              <w:t>weakiness</w:t>
                            </w:r>
                            <w:proofErr w:type="spellEnd"/>
                            <w:r>
                              <w:rPr>
                                <w:rFonts w:hAnsi="Calibri"/>
                                <w:color w:val="000000" w:themeColor="text1"/>
                                <w:kern w:val="24"/>
                                <w:sz w:val="40"/>
                                <w:szCs w:val="40"/>
                              </w:rPr>
                              <w:t xml:space="preserve"> of the health </w:t>
                            </w:r>
                            <w:proofErr w:type="gramStart"/>
                            <w:r>
                              <w:rPr>
                                <w:rFonts w:hAnsi="Calibri"/>
                                <w:color w:val="000000" w:themeColor="text1"/>
                                <w:kern w:val="24"/>
                                <w:sz w:val="40"/>
                                <w:szCs w:val="40"/>
                              </w:rPr>
                              <w:t>care, and</w:t>
                            </w:r>
                            <w:proofErr w:type="gramEnd"/>
                            <w:r>
                              <w:rPr>
                                <w:rFonts w:hAnsi="Calibri"/>
                                <w:color w:val="000000" w:themeColor="text1"/>
                                <w:kern w:val="24"/>
                                <w:sz w:val="40"/>
                                <w:szCs w:val="40"/>
                              </w:rPr>
                              <w:t xml:space="preserve"> strengthen the organisation by taking any advantage of the opportunities and avoiding threats there is the positive side where the manager has been doing the work to make his care home quality the negative side is the staff not cooperating.</w:t>
                            </w:r>
                          </w:p>
                          <w:p w14:paraId="21B44E9F" w14:textId="77777777" w:rsidR="0024791E" w:rsidRDefault="0024791E" w:rsidP="0024791E">
                            <w:pPr>
                              <w:kinsoku w:val="0"/>
                              <w:overflowPunct w:val="0"/>
                              <w:spacing w:before="96"/>
                              <w:textAlignment w:val="baseline"/>
                              <w:rPr>
                                <w:color w:val="000000" w:themeColor="text1"/>
                                <w:kern w:val="24"/>
                                <w:sz w:val="40"/>
                                <w:szCs w:val="40"/>
                              </w:rPr>
                            </w:pPr>
                            <w:r>
                              <w:rPr>
                                <w:color w:val="000000" w:themeColor="text1"/>
                                <w:kern w:val="24"/>
                                <w:sz w:val="40"/>
                                <w:szCs w:val="40"/>
                              </w:rPr>
                              <w:t xml:space="preserve"> </w:t>
                            </w:r>
                          </w:p>
                          <w:p w14:paraId="1D38F511" w14:textId="77777777" w:rsidR="0024791E" w:rsidRDefault="0024791E" w:rsidP="0024791E">
                            <w:pPr>
                              <w:pStyle w:val="ListParagraph"/>
                              <w:numPr>
                                <w:ilvl w:val="0"/>
                                <w:numId w:val="10"/>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The internal and external factors should be taken into consideration and able the care home quality to stay </w:t>
                            </w:r>
                            <w:proofErr w:type="gramStart"/>
                            <w:r>
                              <w:rPr>
                                <w:rFonts w:hAnsi="Calibri"/>
                                <w:color w:val="000000" w:themeColor="text1"/>
                                <w:kern w:val="24"/>
                                <w:sz w:val="40"/>
                                <w:szCs w:val="40"/>
                              </w:rPr>
                              <w:t>high .staff</w:t>
                            </w:r>
                            <w:proofErr w:type="gramEnd"/>
                            <w:r>
                              <w:rPr>
                                <w:rFonts w:hAnsi="Calibri"/>
                                <w:color w:val="000000" w:themeColor="text1"/>
                                <w:kern w:val="24"/>
                                <w:sz w:val="40"/>
                                <w:szCs w:val="40"/>
                              </w:rPr>
                              <w:t xml:space="preserve"> should work as a team and training should be given and wage should be increased to keep the staff motivated and they will work effectively. The next step that </w:t>
                            </w:r>
                            <w:proofErr w:type="spellStart"/>
                            <w:r>
                              <w:rPr>
                                <w:rFonts w:hAnsi="Calibri"/>
                                <w:color w:val="000000" w:themeColor="text1"/>
                                <w:kern w:val="24"/>
                                <w:sz w:val="40"/>
                                <w:szCs w:val="40"/>
                              </w:rPr>
                              <w:t>steave</w:t>
                            </w:r>
                            <w:proofErr w:type="spellEnd"/>
                            <w:r>
                              <w:rPr>
                                <w:rFonts w:hAnsi="Calibri"/>
                                <w:color w:val="000000" w:themeColor="text1"/>
                                <w:kern w:val="24"/>
                                <w:sz w:val="40"/>
                                <w:szCs w:val="40"/>
                              </w:rPr>
                              <w:t xml:space="preserve"> should take will be planning and implement, a training time scale  </w:t>
                            </w:r>
                          </w:p>
                        </w:txbxContent>
                      </wps:txbx>
                      <wps:bodyPr vert="horz" wrap="square" lIns="91440" tIns="45720" rIns="91440" bIns="45720" numCol="1" anchor="t" anchorCtr="0" compatLnSpc="1">
                        <a:prstTxWarp prst="textNoShape">
                          <a:avLst/>
                        </a:prstTxWarp>
                      </wps:bodyPr>
                    </wps:wsp>
                  </a:graphicData>
                </a:graphic>
              </wp:anchor>
            </w:drawing>
          </mc:Choice>
          <mc:Fallback>
            <w:pict>
              <v:rect w14:anchorId="7DAF3845" id="Content Placeholder 2" o:spid="_x0000_s1030" style="position:absolute;left:0;text-align:left;margin-left:-26.15pt;margin-top:-7115.4pt;width:635.85pt;height:345.8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" filled="f" stroked="f">
                <v:path arrowok="t"/>
                <o:lock v:ext="edit" grouping="t"/>
                <v:textbox>
                  <w:txbxContent>
                    <w:p w14:paraId="3CEE6C0F" w14:textId="77777777" w:rsidR="0024791E" w:rsidRDefault="0024791E" w:rsidP="0024791E">
                      <w:pPr>
                        <w:pStyle w:val="ListParagraph"/>
                        <w:numPr>
                          <w:ilvl w:val="0"/>
                          <w:numId w:val="9"/>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By Building a comprehensive picture of a situation the organisation will get more strength by eliminating the </w:t>
                      </w:r>
                      <w:proofErr w:type="spellStart"/>
                      <w:r>
                        <w:rPr>
                          <w:rFonts w:hAnsi="Calibri"/>
                          <w:color w:val="000000" w:themeColor="text1"/>
                          <w:kern w:val="24"/>
                          <w:sz w:val="40"/>
                          <w:szCs w:val="40"/>
                        </w:rPr>
                        <w:t>weakiness</w:t>
                      </w:r>
                      <w:proofErr w:type="spellEnd"/>
                      <w:r>
                        <w:rPr>
                          <w:rFonts w:hAnsi="Calibri"/>
                          <w:color w:val="000000" w:themeColor="text1"/>
                          <w:kern w:val="24"/>
                          <w:sz w:val="40"/>
                          <w:szCs w:val="40"/>
                        </w:rPr>
                        <w:t xml:space="preserve"> of the health </w:t>
                      </w:r>
                      <w:proofErr w:type="gramStart"/>
                      <w:r>
                        <w:rPr>
                          <w:rFonts w:hAnsi="Calibri"/>
                          <w:color w:val="000000" w:themeColor="text1"/>
                          <w:kern w:val="24"/>
                          <w:sz w:val="40"/>
                          <w:szCs w:val="40"/>
                        </w:rPr>
                        <w:t>care, and</w:t>
                      </w:r>
                      <w:proofErr w:type="gramEnd"/>
                      <w:r>
                        <w:rPr>
                          <w:rFonts w:hAnsi="Calibri"/>
                          <w:color w:val="000000" w:themeColor="text1"/>
                          <w:kern w:val="24"/>
                          <w:sz w:val="40"/>
                          <w:szCs w:val="40"/>
                        </w:rPr>
                        <w:t xml:space="preserve"> strengthen the organisation by taking any advantage of the opportunities and avoiding threats there is the positive side where the manager has been doing the work to make his care home quality the negative side is the staff not cooperating.</w:t>
                      </w:r>
                    </w:p>
                    <w:p w14:paraId="21B44E9F" w14:textId="77777777" w:rsidR="0024791E" w:rsidRDefault="0024791E" w:rsidP="0024791E">
                      <w:pPr>
                        <w:kinsoku w:val="0"/>
                        <w:overflowPunct w:val="0"/>
                        <w:spacing w:before="96"/>
                        <w:textAlignment w:val="baseline"/>
                        <w:rPr>
                          <w:color w:val="000000" w:themeColor="text1"/>
                          <w:kern w:val="24"/>
                          <w:sz w:val="40"/>
                          <w:szCs w:val="40"/>
                        </w:rPr>
                      </w:pPr>
                      <w:r>
                        <w:rPr>
                          <w:color w:val="000000" w:themeColor="text1"/>
                          <w:kern w:val="24"/>
                          <w:sz w:val="40"/>
                          <w:szCs w:val="40"/>
                        </w:rPr>
                        <w:t xml:space="preserve"> </w:t>
                      </w:r>
                    </w:p>
                    <w:p w14:paraId="1D38F511" w14:textId="77777777" w:rsidR="0024791E" w:rsidRDefault="0024791E" w:rsidP="0024791E">
                      <w:pPr>
                        <w:pStyle w:val="ListParagraph"/>
                        <w:numPr>
                          <w:ilvl w:val="0"/>
                          <w:numId w:val="10"/>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The internal and external factors should be taken into consideration and able the care home quality to stay </w:t>
                      </w:r>
                      <w:proofErr w:type="gramStart"/>
                      <w:r>
                        <w:rPr>
                          <w:rFonts w:hAnsi="Calibri"/>
                          <w:color w:val="000000" w:themeColor="text1"/>
                          <w:kern w:val="24"/>
                          <w:sz w:val="40"/>
                          <w:szCs w:val="40"/>
                        </w:rPr>
                        <w:t>high .staff</w:t>
                      </w:r>
                      <w:proofErr w:type="gramEnd"/>
                      <w:r>
                        <w:rPr>
                          <w:rFonts w:hAnsi="Calibri"/>
                          <w:color w:val="000000" w:themeColor="text1"/>
                          <w:kern w:val="24"/>
                          <w:sz w:val="40"/>
                          <w:szCs w:val="40"/>
                        </w:rPr>
                        <w:t xml:space="preserve"> should work as a team and training should be given and wage should be increased to keep the staff motivated and they will work effectively. The next step that </w:t>
                      </w:r>
                      <w:proofErr w:type="spellStart"/>
                      <w:r>
                        <w:rPr>
                          <w:rFonts w:hAnsi="Calibri"/>
                          <w:color w:val="000000" w:themeColor="text1"/>
                          <w:kern w:val="24"/>
                          <w:sz w:val="40"/>
                          <w:szCs w:val="40"/>
                        </w:rPr>
                        <w:t>steave</w:t>
                      </w:r>
                      <w:proofErr w:type="spellEnd"/>
                      <w:r>
                        <w:rPr>
                          <w:rFonts w:hAnsi="Calibri"/>
                          <w:color w:val="000000" w:themeColor="text1"/>
                          <w:kern w:val="24"/>
                          <w:sz w:val="40"/>
                          <w:szCs w:val="40"/>
                        </w:rPr>
                        <w:t xml:space="preserve"> should take will be planning and implement, a training time scale  </w:t>
                      </w:r>
                    </w:p>
                  </w:txbxContent>
                </v:textbox>
              </v:rect>
            </w:pict>
          </mc:Fallback>
        </mc:AlternateContent>
      </w:r>
      <w:r w:rsidRPr="0018059D">
        <w:rPr>
          <w:noProof/>
          <w:sz w:val="22"/>
          <w:szCs w:val="22"/>
        </w:rPr>
        <mc:AlternateContent>
          <mc:Choice Requires="wps">
            <w:drawing>
              <wp:anchor distT="0" distB="0" distL="114300" distR="114300" simplePos="0" relativeHeight="251655168" behindDoc="0" locked="0" layoutInCell="1" allowOverlap="1" wp14:anchorId="3CB17874" wp14:editId="7F66BC13">
                <wp:simplePos x="0" y="0"/>
                <wp:positionH relativeFrom="column">
                  <wp:posOffset>-332105</wp:posOffset>
                </wp:positionH>
                <wp:positionV relativeFrom="paragraph">
                  <wp:posOffset>-90365580</wp:posOffset>
                </wp:positionV>
                <wp:extent cx="8075240" cy="4392488"/>
                <wp:effectExtent l="0" t="0" r="0" b="8255"/>
                <wp:wrapNone/>
                <wp:docPr id="7"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8075240" cy="43924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CAD3FF" w14:textId="77777777" w:rsidR="0024791E" w:rsidRDefault="0024791E" w:rsidP="0024791E">
                            <w:pPr>
                              <w:pStyle w:val="ListParagraph"/>
                              <w:numPr>
                                <w:ilvl w:val="0"/>
                                <w:numId w:val="5"/>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By Building a comprehensive picture of a situation the organisation will get more strength by eliminating the </w:t>
                            </w:r>
                            <w:proofErr w:type="spellStart"/>
                            <w:r>
                              <w:rPr>
                                <w:rFonts w:hAnsi="Calibri"/>
                                <w:color w:val="000000" w:themeColor="text1"/>
                                <w:kern w:val="24"/>
                                <w:sz w:val="40"/>
                                <w:szCs w:val="40"/>
                              </w:rPr>
                              <w:t>weakiness</w:t>
                            </w:r>
                            <w:proofErr w:type="spellEnd"/>
                            <w:r>
                              <w:rPr>
                                <w:rFonts w:hAnsi="Calibri"/>
                                <w:color w:val="000000" w:themeColor="text1"/>
                                <w:kern w:val="24"/>
                                <w:sz w:val="40"/>
                                <w:szCs w:val="40"/>
                              </w:rPr>
                              <w:t xml:space="preserve"> of the health </w:t>
                            </w:r>
                            <w:proofErr w:type="gramStart"/>
                            <w:r>
                              <w:rPr>
                                <w:rFonts w:hAnsi="Calibri"/>
                                <w:color w:val="000000" w:themeColor="text1"/>
                                <w:kern w:val="24"/>
                                <w:sz w:val="40"/>
                                <w:szCs w:val="40"/>
                              </w:rPr>
                              <w:t>care, and</w:t>
                            </w:r>
                            <w:proofErr w:type="gramEnd"/>
                            <w:r>
                              <w:rPr>
                                <w:rFonts w:hAnsi="Calibri"/>
                                <w:color w:val="000000" w:themeColor="text1"/>
                                <w:kern w:val="24"/>
                                <w:sz w:val="40"/>
                                <w:szCs w:val="40"/>
                              </w:rPr>
                              <w:t xml:space="preserve"> strengthen the organisation by taking any advantage of the opportunities and avoiding threats there is the positive side where the manager has been doing the work to make his care home quality the negative side is the staff not cooperating.</w:t>
                            </w:r>
                          </w:p>
                          <w:p w14:paraId="2333D646" w14:textId="77777777" w:rsidR="0024791E" w:rsidRDefault="0024791E" w:rsidP="0024791E">
                            <w:pPr>
                              <w:kinsoku w:val="0"/>
                              <w:overflowPunct w:val="0"/>
                              <w:spacing w:before="96"/>
                              <w:textAlignment w:val="baseline"/>
                              <w:rPr>
                                <w:color w:val="000000" w:themeColor="text1"/>
                                <w:kern w:val="24"/>
                                <w:sz w:val="40"/>
                                <w:szCs w:val="40"/>
                              </w:rPr>
                            </w:pPr>
                            <w:r>
                              <w:rPr>
                                <w:color w:val="000000" w:themeColor="text1"/>
                                <w:kern w:val="24"/>
                                <w:sz w:val="40"/>
                                <w:szCs w:val="40"/>
                              </w:rPr>
                              <w:t xml:space="preserve"> </w:t>
                            </w:r>
                          </w:p>
                          <w:p w14:paraId="16AFFFFE" w14:textId="77777777" w:rsidR="0024791E" w:rsidRDefault="0024791E" w:rsidP="0024791E">
                            <w:pPr>
                              <w:pStyle w:val="ListParagraph"/>
                              <w:numPr>
                                <w:ilvl w:val="0"/>
                                <w:numId w:val="6"/>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The internal and external factors should be taken into consideration and able the care home quality to stay </w:t>
                            </w:r>
                            <w:proofErr w:type="gramStart"/>
                            <w:r>
                              <w:rPr>
                                <w:rFonts w:hAnsi="Calibri"/>
                                <w:color w:val="000000" w:themeColor="text1"/>
                                <w:kern w:val="24"/>
                                <w:sz w:val="40"/>
                                <w:szCs w:val="40"/>
                              </w:rPr>
                              <w:t>high .staff</w:t>
                            </w:r>
                            <w:proofErr w:type="gramEnd"/>
                            <w:r>
                              <w:rPr>
                                <w:rFonts w:hAnsi="Calibri"/>
                                <w:color w:val="000000" w:themeColor="text1"/>
                                <w:kern w:val="24"/>
                                <w:sz w:val="40"/>
                                <w:szCs w:val="40"/>
                              </w:rPr>
                              <w:t xml:space="preserve"> should work as a team and training should be given and wage should be increased to keep the staff motivated and they will work effectively. The next step that </w:t>
                            </w:r>
                            <w:proofErr w:type="spellStart"/>
                            <w:r>
                              <w:rPr>
                                <w:rFonts w:hAnsi="Calibri"/>
                                <w:color w:val="000000" w:themeColor="text1"/>
                                <w:kern w:val="24"/>
                                <w:sz w:val="40"/>
                                <w:szCs w:val="40"/>
                              </w:rPr>
                              <w:t>steave</w:t>
                            </w:r>
                            <w:proofErr w:type="spellEnd"/>
                            <w:r>
                              <w:rPr>
                                <w:rFonts w:hAnsi="Calibri"/>
                                <w:color w:val="000000" w:themeColor="text1"/>
                                <w:kern w:val="24"/>
                                <w:sz w:val="40"/>
                                <w:szCs w:val="40"/>
                              </w:rPr>
                              <w:t xml:space="preserve"> should take will be planning and implement, a training time scale  </w:t>
                            </w:r>
                          </w:p>
                        </w:txbxContent>
                      </wps:txbx>
                      <wps:bodyPr vert="horz" wrap="square" lIns="91440" tIns="45720" rIns="91440" bIns="45720" numCol="1" anchor="t" anchorCtr="0" compatLnSpc="1">
                        <a:prstTxWarp prst="textNoShape">
                          <a:avLst/>
                        </a:prstTxWarp>
                      </wps:bodyPr>
                    </wps:wsp>
                  </a:graphicData>
                </a:graphic>
              </wp:anchor>
            </w:drawing>
          </mc:Choice>
          <mc:Fallback>
            <w:pict>
              <v:rect w14:anchorId="3CB17874" id="_x0000_s1031" style="position:absolute;left:0;text-align:left;margin-left:-26.15pt;margin-top:-7115.4pt;width:635.85pt;height:345.8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" filled="f" stroked="f">
                <v:path arrowok="t"/>
                <o:lock v:ext="edit" grouping="t"/>
                <v:textbox>
                  <w:txbxContent>
                    <w:p w14:paraId="7FCAD3FF" w14:textId="77777777" w:rsidR="0024791E" w:rsidRDefault="0024791E" w:rsidP="0024791E">
                      <w:pPr>
                        <w:pStyle w:val="ListParagraph"/>
                        <w:numPr>
                          <w:ilvl w:val="0"/>
                          <w:numId w:val="5"/>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By Building a comprehensive picture of a situation the organisation will get more strength by eliminating the </w:t>
                      </w:r>
                      <w:proofErr w:type="spellStart"/>
                      <w:r>
                        <w:rPr>
                          <w:rFonts w:hAnsi="Calibri"/>
                          <w:color w:val="000000" w:themeColor="text1"/>
                          <w:kern w:val="24"/>
                          <w:sz w:val="40"/>
                          <w:szCs w:val="40"/>
                        </w:rPr>
                        <w:t>weakiness</w:t>
                      </w:r>
                      <w:proofErr w:type="spellEnd"/>
                      <w:r>
                        <w:rPr>
                          <w:rFonts w:hAnsi="Calibri"/>
                          <w:color w:val="000000" w:themeColor="text1"/>
                          <w:kern w:val="24"/>
                          <w:sz w:val="40"/>
                          <w:szCs w:val="40"/>
                        </w:rPr>
                        <w:t xml:space="preserve"> of the health </w:t>
                      </w:r>
                      <w:proofErr w:type="gramStart"/>
                      <w:r>
                        <w:rPr>
                          <w:rFonts w:hAnsi="Calibri"/>
                          <w:color w:val="000000" w:themeColor="text1"/>
                          <w:kern w:val="24"/>
                          <w:sz w:val="40"/>
                          <w:szCs w:val="40"/>
                        </w:rPr>
                        <w:t>care, and</w:t>
                      </w:r>
                      <w:proofErr w:type="gramEnd"/>
                      <w:r>
                        <w:rPr>
                          <w:rFonts w:hAnsi="Calibri"/>
                          <w:color w:val="000000" w:themeColor="text1"/>
                          <w:kern w:val="24"/>
                          <w:sz w:val="40"/>
                          <w:szCs w:val="40"/>
                        </w:rPr>
                        <w:t xml:space="preserve"> strengthen the organisation by taking any advantage of the opportunities and avoiding threats there is the positive side where the manager has been doing the work to make his care home quality the negative side is the staff not cooperating.</w:t>
                      </w:r>
                    </w:p>
                    <w:p w14:paraId="2333D646" w14:textId="77777777" w:rsidR="0024791E" w:rsidRDefault="0024791E" w:rsidP="0024791E">
                      <w:pPr>
                        <w:kinsoku w:val="0"/>
                        <w:overflowPunct w:val="0"/>
                        <w:spacing w:before="96"/>
                        <w:textAlignment w:val="baseline"/>
                        <w:rPr>
                          <w:color w:val="000000" w:themeColor="text1"/>
                          <w:kern w:val="24"/>
                          <w:sz w:val="40"/>
                          <w:szCs w:val="40"/>
                        </w:rPr>
                      </w:pPr>
                      <w:r>
                        <w:rPr>
                          <w:color w:val="000000" w:themeColor="text1"/>
                          <w:kern w:val="24"/>
                          <w:sz w:val="40"/>
                          <w:szCs w:val="40"/>
                        </w:rPr>
                        <w:t xml:space="preserve"> </w:t>
                      </w:r>
                    </w:p>
                    <w:p w14:paraId="16AFFFFE" w14:textId="77777777" w:rsidR="0024791E" w:rsidRDefault="0024791E" w:rsidP="0024791E">
                      <w:pPr>
                        <w:pStyle w:val="ListParagraph"/>
                        <w:numPr>
                          <w:ilvl w:val="0"/>
                          <w:numId w:val="6"/>
                        </w:numPr>
                        <w:kinsoku w:val="0"/>
                        <w:overflowPunct w:val="0"/>
                        <w:textAlignment w:val="baseline"/>
                        <w:rPr>
                          <w:rFonts w:hAnsi="Calibri"/>
                          <w:color w:val="000000" w:themeColor="text1"/>
                          <w:kern w:val="24"/>
                          <w:sz w:val="40"/>
                          <w:szCs w:val="40"/>
                        </w:rPr>
                      </w:pPr>
                      <w:r>
                        <w:rPr>
                          <w:rFonts w:hAnsi="Calibri"/>
                          <w:color w:val="000000" w:themeColor="text1"/>
                          <w:kern w:val="24"/>
                          <w:sz w:val="40"/>
                          <w:szCs w:val="40"/>
                        </w:rPr>
                        <w:t xml:space="preserve">The internal and external factors should be taken into consideration and able the care home quality to stay </w:t>
                      </w:r>
                      <w:proofErr w:type="gramStart"/>
                      <w:r>
                        <w:rPr>
                          <w:rFonts w:hAnsi="Calibri"/>
                          <w:color w:val="000000" w:themeColor="text1"/>
                          <w:kern w:val="24"/>
                          <w:sz w:val="40"/>
                          <w:szCs w:val="40"/>
                        </w:rPr>
                        <w:t>high .staff</w:t>
                      </w:r>
                      <w:proofErr w:type="gramEnd"/>
                      <w:r>
                        <w:rPr>
                          <w:rFonts w:hAnsi="Calibri"/>
                          <w:color w:val="000000" w:themeColor="text1"/>
                          <w:kern w:val="24"/>
                          <w:sz w:val="40"/>
                          <w:szCs w:val="40"/>
                        </w:rPr>
                        <w:t xml:space="preserve"> should work as a team and training should be given and wage should be increased to keep the staff motivated and they will work effectively. The next step that </w:t>
                      </w:r>
                      <w:proofErr w:type="spellStart"/>
                      <w:r>
                        <w:rPr>
                          <w:rFonts w:hAnsi="Calibri"/>
                          <w:color w:val="000000" w:themeColor="text1"/>
                          <w:kern w:val="24"/>
                          <w:sz w:val="40"/>
                          <w:szCs w:val="40"/>
                        </w:rPr>
                        <w:t>steave</w:t>
                      </w:r>
                      <w:proofErr w:type="spellEnd"/>
                      <w:r>
                        <w:rPr>
                          <w:rFonts w:hAnsi="Calibri"/>
                          <w:color w:val="000000" w:themeColor="text1"/>
                          <w:kern w:val="24"/>
                          <w:sz w:val="40"/>
                          <w:szCs w:val="40"/>
                        </w:rPr>
                        <w:t xml:space="preserve"> should take will be planning and implement, a training time scale  </w:t>
                      </w:r>
                    </w:p>
                  </w:txbxContent>
                </v:textbox>
              </v:rect>
            </w:pict>
          </mc:Fallback>
        </mc:AlternateContent>
      </w:r>
      <w:r w:rsidRPr="0018059D">
        <w:rPr>
          <w:rFonts w:ascii="Arial" w:hAnsi="Arial" w:cs="Arial"/>
          <w:color w:val="000000" w:themeColor="text1"/>
          <w:kern w:val="24"/>
          <w:sz w:val="22"/>
          <w:szCs w:val="22"/>
        </w:rPr>
        <w:t xml:space="preserve">By Building a comprehensive picture of a situation </w:t>
      </w:r>
      <w:r w:rsidR="00366252">
        <w:rPr>
          <w:rFonts w:ascii="Arial" w:hAnsi="Arial" w:cs="Arial"/>
          <w:color w:val="000000" w:themeColor="text1"/>
          <w:kern w:val="24"/>
          <w:sz w:val="22"/>
          <w:szCs w:val="22"/>
        </w:rPr>
        <w:t xml:space="preserve">in </w:t>
      </w:r>
      <w:r w:rsidRPr="0018059D">
        <w:rPr>
          <w:rFonts w:ascii="Arial" w:hAnsi="Arial" w:cs="Arial"/>
          <w:color w:val="000000" w:themeColor="text1"/>
          <w:kern w:val="24"/>
          <w:sz w:val="22"/>
          <w:szCs w:val="22"/>
        </w:rPr>
        <w:t>the organisation</w:t>
      </w:r>
      <w:r w:rsidR="00D75503" w:rsidRPr="0018059D">
        <w:rPr>
          <w:rFonts w:ascii="Arial" w:hAnsi="Arial" w:cs="Arial"/>
          <w:color w:val="000000" w:themeColor="text1"/>
          <w:kern w:val="24"/>
          <w:sz w:val="22"/>
          <w:szCs w:val="22"/>
        </w:rPr>
        <w:t>.</w:t>
      </w:r>
      <w:r w:rsidR="00366252">
        <w:rPr>
          <w:rFonts w:ascii="Arial" w:hAnsi="Arial" w:cs="Arial"/>
          <w:color w:val="000000" w:themeColor="text1"/>
          <w:kern w:val="24"/>
          <w:sz w:val="22"/>
          <w:szCs w:val="22"/>
        </w:rPr>
        <w:t xml:space="preserve"> </w:t>
      </w:r>
      <w:r w:rsidR="007A0A81">
        <w:rPr>
          <w:rFonts w:ascii="Arial" w:hAnsi="Arial" w:cs="Arial"/>
          <w:color w:val="000000" w:themeColor="text1"/>
          <w:kern w:val="24"/>
          <w:sz w:val="22"/>
          <w:szCs w:val="22"/>
        </w:rPr>
        <w:t xml:space="preserve">Steve </w:t>
      </w:r>
      <w:r w:rsidR="009233E1">
        <w:rPr>
          <w:rFonts w:ascii="Arial" w:hAnsi="Arial" w:cs="Arial"/>
          <w:color w:val="000000" w:themeColor="text1"/>
          <w:kern w:val="24"/>
          <w:sz w:val="22"/>
          <w:szCs w:val="22"/>
        </w:rPr>
        <w:t>the Proper care  Manage</w:t>
      </w:r>
      <w:r w:rsidR="00450CF7">
        <w:rPr>
          <w:rFonts w:ascii="Arial" w:hAnsi="Arial" w:cs="Arial"/>
          <w:color w:val="000000" w:themeColor="text1"/>
          <w:kern w:val="24"/>
          <w:sz w:val="22"/>
          <w:szCs w:val="22"/>
        </w:rPr>
        <w:t>r</w:t>
      </w:r>
      <w:r w:rsidR="009233E1">
        <w:rPr>
          <w:rFonts w:ascii="Arial" w:hAnsi="Arial" w:cs="Arial"/>
          <w:color w:val="000000" w:themeColor="text1"/>
          <w:kern w:val="24"/>
          <w:sz w:val="22"/>
          <w:szCs w:val="22"/>
        </w:rPr>
        <w:t xml:space="preserve"> </w:t>
      </w:r>
      <w:r w:rsidR="00366252">
        <w:rPr>
          <w:rFonts w:ascii="Arial" w:hAnsi="Arial" w:cs="Arial"/>
          <w:color w:val="000000" w:themeColor="text1"/>
          <w:kern w:val="24"/>
          <w:sz w:val="22"/>
          <w:szCs w:val="22"/>
        </w:rPr>
        <w:t>will</w:t>
      </w:r>
      <w:r w:rsidRPr="0018059D">
        <w:rPr>
          <w:rFonts w:ascii="Arial" w:hAnsi="Arial" w:cs="Arial"/>
          <w:color w:val="000000" w:themeColor="text1"/>
          <w:kern w:val="24"/>
          <w:sz w:val="22"/>
          <w:szCs w:val="22"/>
        </w:rPr>
        <w:t xml:space="preserve"> get more strength by eliminating the weakness of the health </w:t>
      </w:r>
      <w:r w:rsidR="00916AC6" w:rsidRPr="0018059D">
        <w:rPr>
          <w:rFonts w:ascii="Arial" w:hAnsi="Arial" w:cs="Arial"/>
          <w:color w:val="000000" w:themeColor="text1"/>
          <w:kern w:val="24"/>
          <w:sz w:val="22"/>
          <w:szCs w:val="22"/>
        </w:rPr>
        <w:t>care and</w:t>
      </w:r>
      <w:r w:rsidRPr="0018059D">
        <w:rPr>
          <w:rFonts w:ascii="Arial" w:hAnsi="Arial" w:cs="Arial"/>
          <w:color w:val="000000" w:themeColor="text1"/>
          <w:kern w:val="24"/>
          <w:sz w:val="22"/>
          <w:szCs w:val="22"/>
        </w:rPr>
        <w:t xml:space="preserve"> strengthen the </w:t>
      </w:r>
      <w:r w:rsidR="00795B56" w:rsidRPr="0018059D">
        <w:rPr>
          <w:rFonts w:ascii="Arial" w:hAnsi="Arial" w:cs="Arial"/>
          <w:color w:val="000000" w:themeColor="text1"/>
          <w:kern w:val="24"/>
          <w:sz w:val="22"/>
          <w:szCs w:val="22"/>
        </w:rPr>
        <w:t>organisation</w:t>
      </w:r>
      <w:r w:rsidRPr="0018059D">
        <w:rPr>
          <w:rFonts w:ascii="Arial" w:hAnsi="Arial" w:cs="Arial"/>
          <w:color w:val="000000" w:themeColor="text1"/>
          <w:kern w:val="24"/>
          <w:sz w:val="22"/>
          <w:szCs w:val="22"/>
        </w:rPr>
        <w:t xml:space="preserve"> by taking any advantage of the opportunities and avoiding threats there is the positive where the manager has been doing the work to make his care home quality the negative side is </w:t>
      </w:r>
      <w:r w:rsidR="00795B56" w:rsidRPr="0018059D">
        <w:rPr>
          <w:rFonts w:ascii="Arial" w:hAnsi="Arial" w:cs="Arial"/>
          <w:color w:val="000000" w:themeColor="text1"/>
          <w:kern w:val="24"/>
          <w:sz w:val="22"/>
          <w:szCs w:val="22"/>
        </w:rPr>
        <w:t>the Staff</w:t>
      </w:r>
      <w:r w:rsidRPr="0018059D">
        <w:rPr>
          <w:rFonts w:ascii="Arial" w:hAnsi="Arial" w:cs="Arial"/>
          <w:color w:val="000000" w:themeColor="text1"/>
          <w:kern w:val="24"/>
          <w:sz w:val="22"/>
          <w:szCs w:val="22"/>
        </w:rPr>
        <w:t xml:space="preserve"> should work as a team and training should be given and wage should be increased to keep the staff motivated and they will work </w:t>
      </w:r>
      <w:r w:rsidR="00D0427F">
        <w:rPr>
          <w:rFonts w:ascii="Arial" w:hAnsi="Arial" w:cs="Arial"/>
          <w:color w:val="000000" w:themeColor="text1"/>
          <w:kern w:val="24"/>
          <w:sz w:val="22"/>
          <w:szCs w:val="22"/>
        </w:rPr>
        <w:t xml:space="preserve">effectively </w:t>
      </w:r>
      <w:r w:rsidR="003A45C0">
        <w:rPr>
          <w:rFonts w:ascii="Arial" w:hAnsi="Arial" w:cs="Arial"/>
          <w:color w:val="000000" w:themeColor="text1"/>
          <w:kern w:val="24"/>
          <w:sz w:val="22"/>
          <w:szCs w:val="22"/>
        </w:rPr>
        <w:t>following</w:t>
      </w:r>
      <w:r w:rsidR="00C45139">
        <w:rPr>
          <w:rFonts w:ascii="Arial" w:hAnsi="Arial" w:cs="Arial"/>
          <w:color w:val="000000" w:themeColor="text1"/>
          <w:kern w:val="24"/>
          <w:sz w:val="22"/>
          <w:szCs w:val="22"/>
        </w:rPr>
        <w:t xml:space="preserve"> the </w:t>
      </w:r>
      <w:r w:rsidR="003A45C0">
        <w:rPr>
          <w:rFonts w:ascii="Arial" w:hAnsi="Arial" w:cs="Arial"/>
          <w:color w:val="000000" w:themeColor="text1"/>
          <w:kern w:val="24"/>
          <w:sz w:val="22"/>
          <w:szCs w:val="22"/>
        </w:rPr>
        <w:t>consultant</w:t>
      </w:r>
      <w:r w:rsidR="00C45139">
        <w:rPr>
          <w:rFonts w:ascii="Arial" w:hAnsi="Arial" w:cs="Arial"/>
          <w:color w:val="000000" w:themeColor="text1"/>
          <w:kern w:val="24"/>
          <w:sz w:val="22"/>
          <w:szCs w:val="22"/>
        </w:rPr>
        <w:t xml:space="preserve"> </w:t>
      </w:r>
      <w:r w:rsidR="003A45C0">
        <w:rPr>
          <w:rFonts w:ascii="Arial" w:hAnsi="Arial" w:cs="Arial"/>
          <w:color w:val="000000" w:themeColor="text1"/>
          <w:kern w:val="24"/>
          <w:sz w:val="22"/>
          <w:szCs w:val="22"/>
        </w:rPr>
        <w:t>advice</w:t>
      </w:r>
      <w:r w:rsidR="00C45139">
        <w:rPr>
          <w:rFonts w:ascii="Arial" w:hAnsi="Arial" w:cs="Arial"/>
          <w:color w:val="000000" w:themeColor="text1"/>
          <w:kern w:val="24"/>
          <w:sz w:val="22"/>
          <w:szCs w:val="22"/>
        </w:rPr>
        <w:t xml:space="preserve"> </w:t>
      </w:r>
      <w:r w:rsidR="00F35C4A">
        <w:rPr>
          <w:rFonts w:ascii="Arial" w:hAnsi="Arial" w:cs="Arial"/>
          <w:color w:val="000000" w:themeColor="text1"/>
          <w:kern w:val="24"/>
          <w:sz w:val="22"/>
          <w:szCs w:val="22"/>
        </w:rPr>
        <w:t xml:space="preserve">by </w:t>
      </w:r>
      <w:r w:rsidR="008A71FA">
        <w:rPr>
          <w:rFonts w:ascii="Arial" w:hAnsi="Arial" w:cs="Arial"/>
          <w:color w:val="000000" w:themeColor="text1"/>
          <w:kern w:val="24"/>
          <w:sz w:val="22"/>
          <w:szCs w:val="22"/>
        </w:rPr>
        <w:t xml:space="preserve">Prioritising the Pay, </w:t>
      </w:r>
      <w:r w:rsidR="003A45C0">
        <w:rPr>
          <w:rFonts w:ascii="Arial" w:hAnsi="Arial" w:cs="Arial"/>
          <w:color w:val="000000" w:themeColor="text1"/>
          <w:kern w:val="24"/>
          <w:sz w:val="22"/>
          <w:szCs w:val="22"/>
        </w:rPr>
        <w:t>policies,</w:t>
      </w:r>
      <w:r w:rsidR="009A0F9B">
        <w:rPr>
          <w:rFonts w:ascii="Arial" w:hAnsi="Arial" w:cs="Arial"/>
          <w:color w:val="000000" w:themeColor="text1"/>
          <w:kern w:val="24"/>
          <w:sz w:val="22"/>
          <w:szCs w:val="22"/>
        </w:rPr>
        <w:t xml:space="preserve"> roles skills</w:t>
      </w:r>
      <w:r w:rsidR="003A45C0">
        <w:rPr>
          <w:rFonts w:ascii="Arial" w:hAnsi="Arial" w:cs="Arial"/>
          <w:color w:val="000000" w:themeColor="text1"/>
          <w:kern w:val="24"/>
          <w:sz w:val="22"/>
          <w:szCs w:val="22"/>
        </w:rPr>
        <w:t>,</w:t>
      </w:r>
      <w:r w:rsidR="009A0F9B">
        <w:rPr>
          <w:rFonts w:ascii="Arial" w:hAnsi="Arial" w:cs="Arial"/>
          <w:color w:val="000000" w:themeColor="text1"/>
          <w:kern w:val="24"/>
          <w:sz w:val="22"/>
          <w:szCs w:val="22"/>
        </w:rPr>
        <w:t xml:space="preserve"> </w:t>
      </w:r>
      <w:r w:rsidR="00DD5688">
        <w:rPr>
          <w:rFonts w:ascii="Arial" w:hAnsi="Arial" w:cs="Arial"/>
          <w:color w:val="000000" w:themeColor="text1"/>
          <w:kern w:val="24"/>
          <w:sz w:val="22"/>
          <w:szCs w:val="22"/>
        </w:rPr>
        <w:t>capabilities</w:t>
      </w:r>
      <w:r w:rsidR="009A0F9B">
        <w:rPr>
          <w:rFonts w:ascii="Arial" w:hAnsi="Arial" w:cs="Arial"/>
          <w:color w:val="000000" w:themeColor="text1"/>
          <w:kern w:val="24"/>
          <w:sz w:val="22"/>
          <w:szCs w:val="22"/>
        </w:rPr>
        <w:t xml:space="preserve"> and </w:t>
      </w:r>
      <w:r w:rsidR="003E6F97">
        <w:rPr>
          <w:rFonts w:ascii="Arial" w:hAnsi="Arial" w:cs="Arial"/>
          <w:color w:val="000000" w:themeColor="text1"/>
          <w:kern w:val="24"/>
          <w:sz w:val="22"/>
          <w:szCs w:val="22"/>
        </w:rPr>
        <w:t xml:space="preserve">responsibility with </w:t>
      </w:r>
      <w:r w:rsidR="00DD5688">
        <w:rPr>
          <w:rFonts w:ascii="Arial" w:hAnsi="Arial" w:cs="Arial"/>
          <w:color w:val="000000" w:themeColor="text1"/>
          <w:kern w:val="24"/>
          <w:sz w:val="22"/>
          <w:szCs w:val="22"/>
        </w:rPr>
        <w:t>good</w:t>
      </w:r>
      <w:r w:rsidR="003E6F97">
        <w:rPr>
          <w:rFonts w:ascii="Arial" w:hAnsi="Arial" w:cs="Arial"/>
          <w:color w:val="000000" w:themeColor="text1"/>
          <w:kern w:val="24"/>
          <w:sz w:val="22"/>
          <w:szCs w:val="22"/>
        </w:rPr>
        <w:t xml:space="preserve"> planning </w:t>
      </w:r>
      <w:r w:rsidR="003A45C0">
        <w:rPr>
          <w:rFonts w:ascii="Arial" w:hAnsi="Arial" w:cs="Arial"/>
          <w:color w:val="000000" w:themeColor="text1"/>
          <w:kern w:val="24"/>
          <w:sz w:val="22"/>
          <w:szCs w:val="22"/>
        </w:rPr>
        <w:t>is th</w:t>
      </w:r>
      <w:r w:rsidR="00DD5688">
        <w:rPr>
          <w:rFonts w:ascii="Arial" w:hAnsi="Arial" w:cs="Arial"/>
          <w:color w:val="000000" w:themeColor="text1"/>
          <w:kern w:val="24"/>
          <w:sz w:val="22"/>
          <w:szCs w:val="22"/>
        </w:rPr>
        <w:t>e</w:t>
      </w:r>
      <w:r w:rsidR="00051B4C">
        <w:rPr>
          <w:rFonts w:ascii="Arial" w:hAnsi="Arial" w:cs="Arial"/>
          <w:color w:val="000000" w:themeColor="text1"/>
          <w:kern w:val="24"/>
          <w:sz w:val="22"/>
          <w:szCs w:val="22"/>
        </w:rPr>
        <w:t xml:space="preserve"> be</w:t>
      </w:r>
      <w:r w:rsidR="003A45C0">
        <w:rPr>
          <w:rFonts w:ascii="Arial" w:hAnsi="Arial" w:cs="Arial"/>
          <w:color w:val="000000" w:themeColor="text1"/>
          <w:kern w:val="24"/>
          <w:sz w:val="22"/>
          <w:szCs w:val="22"/>
        </w:rPr>
        <w:t xml:space="preserve">st way for staff shortage in the care </w:t>
      </w:r>
      <w:r w:rsidR="00DD5688">
        <w:rPr>
          <w:rFonts w:ascii="Arial" w:hAnsi="Arial" w:cs="Arial"/>
          <w:color w:val="000000" w:themeColor="text1"/>
          <w:kern w:val="24"/>
          <w:sz w:val="22"/>
          <w:szCs w:val="22"/>
        </w:rPr>
        <w:t>setting.</w:t>
      </w:r>
    </w:p>
    <w:p w14:paraId="5085F652" w14:textId="36519E5B" w:rsidR="00F94AB6" w:rsidRDefault="00F94AB6" w:rsidP="00761B22">
      <w:pPr>
        <w:spacing w:after="157" w:line="360" w:lineRule="auto"/>
      </w:pPr>
    </w:p>
    <w:p w14:paraId="7CB1FAA1"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4A634820"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7946D53D"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28B58578"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3C60709C"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03084CDC"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77BD8556"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76BCB992"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37635772"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20EA70F9"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6755D50F" w14:textId="77777777" w:rsidR="00833BBA" w:rsidRDefault="00833BBA" w:rsidP="009729D9">
      <w:pPr>
        <w:pStyle w:val="NormalWeb"/>
        <w:spacing w:before="0" w:beforeAutospacing="0" w:after="240" w:afterAutospacing="0" w:line="360" w:lineRule="auto"/>
        <w:rPr>
          <w:rFonts w:ascii="Arial" w:hAnsi="Arial" w:cs="Arial"/>
          <w:b/>
          <w:bCs/>
          <w:sz w:val="22"/>
          <w:szCs w:val="22"/>
        </w:rPr>
      </w:pPr>
    </w:p>
    <w:p w14:paraId="5ECD4D54" w14:textId="0E7CD429" w:rsidR="00870E60" w:rsidRPr="00E80C6A" w:rsidRDefault="007C368D"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b/>
          <w:bCs/>
          <w:sz w:val="22"/>
          <w:szCs w:val="22"/>
        </w:rPr>
        <w:t>References</w:t>
      </w:r>
      <w:r w:rsidR="009729D9" w:rsidRPr="00E80C6A">
        <w:rPr>
          <w:rFonts w:ascii="Arial" w:hAnsi="Arial" w:cs="Arial"/>
          <w:sz w:val="22"/>
          <w:szCs w:val="22"/>
        </w:rPr>
        <w:t xml:space="preserve"> </w:t>
      </w:r>
    </w:p>
    <w:p w14:paraId="6C8140B4" w14:textId="2C694D75" w:rsidR="009729D9" w:rsidRPr="00E80C6A" w:rsidRDefault="009729D9"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t xml:space="preserve">About Us | CIPD (2018). </w:t>
      </w:r>
      <w:r w:rsidRPr="00E80C6A">
        <w:rPr>
          <w:rFonts w:ascii="Arial" w:hAnsi="Arial" w:cs="Arial"/>
          <w:i/>
          <w:iCs/>
          <w:sz w:val="22"/>
          <w:szCs w:val="22"/>
        </w:rPr>
        <w:t>About Us | CIPD</w:t>
      </w:r>
      <w:r w:rsidRPr="00E80C6A">
        <w:rPr>
          <w:rFonts w:ascii="Arial" w:hAnsi="Arial" w:cs="Arial"/>
          <w:sz w:val="22"/>
          <w:szCs w:val="22"/>
        </w:rPr>
        <w:t>. [online] CIPD. Available at: https://www.cipd.co.uk/about.</w:t>
      </w:r>
    </w:p>
    <w:p w14:paraId="359C1999" w14:textId="77777777" w:rsidR="009729D9" w:rsidRPr="00E80C6A" w:rsidRDefault="009729D9" w:rsidP="009729D9">
      <w:pPr>
        <w:pStyle w:val="NormalWeb"/>
        <w:spacing w:before="0" w:beforeAutospacing="0" w:after="240" w:afterAutospacing="0" w:line="360" w:lineRule="auto"/>
        <w:rPr>
          <w:rFonts w:ascii="Arial" w:hAnsi="Arial" w:cs="Arial"/>
          <w:sz w:val="22"/>
          <w:szCs w:val="22"/>
        </w:rPr>
      </w:pPr>
      <w:proofErr w:type="spellStart"/>
      <w:r w:rsidRPr="00E80C6A">
        <w:rPr>
          <w:rFonts w:ascii="Arial" w:hAnsi="Arial" w:cs="Arial"/>
          <w:sz w:val="22"/>
          <w:szCs w:val="22"/>
        </w:rPr>
        <w:t>Borsboom</w:t>
      </w:r>
      <w:proofErr w:type="spellEnd"/>
      <w:r w:rsidRPr="00E80C6A">
        <w:rPr>
          <w:rFonts w:ascii="Arial" w:hAnsi="Arial" w:cs="Arial"/>
          <w:sz w:val="22"/>
          <w:szCs w:val="22"/>
        </w:rPr>
        <w:t xml:space="preserve">, D. (2001). Hypothesis Testing Behaviour. </w:t>
      </w:r>
      <w:proofErr w:type="spellStart"/>
      <w:r w:rsidRPr="00E80C6A">
        <w:rPr>
          <w:rFonts w:ascii="Arial" w:hAnsi="Arial" w:cs="Arial"/>
          <w:sz w:val="22"/>
          <w:szCs w:val="22"/>
        </w:rPr>
        <w:t>Fenna</w:t>
      </w:r>
      <w:proofErr w:type="spellEnd"/>
      <w:r w:rsidRPr="00E80C6A">
        <w:rPr>
          <w:rFonts w:ascii="Arial" w:hAnsi="Arial" w:cs="Arial"/>
          <w:sz w:val="22"/>
          <w:szCs w:val="22"/>
        </w:rPr>
        <w:t xml:space="preserve"> H. </w:t>
      </w:r>
      <w:proofErr w:type="spellStart"/>
      <w:r w:rsidRPr="00E80C6A">
        <w:rPr>
          <w:rFonts w:ascii="Arial" w:hAnsi="Arial" w:cs="Arial"/>
          <w:sz w:val="22"/>
          <w:szCs w:val="22"/>
        </w:rPr>
        <w:t>Poletiek</w:t>
      </w:r>
      <w:proofErr w:type="spellEnd"/>
      <w:r w:rsidRPr="00E80C6A">
        <w:rPr>
          <w:rFonts w:ascii="Arial" w:hAnsi="Arial" w:cs="Arial"/>
          <w:sz w:val="22"/>
          <w:szCs w:val="22"/>
        </w:rPr>
        <w:t xml:space="preserve"> (2001). Hove, East Sussex, UK: Psychology Press. </w:t>
      </w:r>
      <w:r w:rsidRPr="00E80C6A">
        <w:rPr>
          <w:rFonts w:ascii="Arial" w:hAnsi="Arial" w:cs="Arial"/>
          <w:i/>
          <w:iCs/>
          <w:sz w:val="22"/>
          <w:szCs w:val="22"/>
        </w:rPr>
        <w:t xml:space="preserve">Acta </w:t>
      </w:r>
      <w:proofErr w:type="spellStart"/>
      <w:r w:rsidRPr="00E80C6A">
        <w:rPr>
          <w:rFonts w:ascii="Arial" w:hAnsi="Arial" w:cs="Arial"/>
          <w:i/>
          <w:iCs/>
          <w:sz w:val="22"/>
          <w:szCs w:val="22"/>
        </w:rPr>
        <w:t>Psychologica</w:t>
      </w:r>
      <w:proofErr w:type="spellEnd"/>
      <w:r w:rsidRPr="00E80C6A">
        <w:rPr>
          <w:rFonts w:ascii="Arial" w:hAnsi="Arial" w:cs="Arial"/>
          <w:sz w:val="22"/>
          <w:szCs w:val="22"/>
        </w:rPr>
        <w:t>, 108(3), pp.303–307. doi:10.1016/s0001-6918(01)00044-0.</w:t>
      </w:r>
    </w:p>
    <w:p w14:paraId="408EE51D" w14:textId="1D3F43D7" w:rsidR="009729D9" w:rsidRPr="00E80C6A" w:rsidRDefault="009729D9"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t xml:space="preserve">Burke, C.S., Sims, D.E., Lazzara, E.H. and Salas, E. (2007). Trust in leadership: A multi-level review and integration. </w:t>
      </w:r>
      <w:r w:rsidRPr="00E80C6A">
        <w:rPr>
          <w:rFonts w:ascii="Arial" w:hAnsi="Arial" w:cs="Arial"/>
          <w:i/>
          <w:iCs/>
          <w:sz w:val="22"/>
          <w:szCs w:val="22"/>
        </w:rPr>
        <w:t>The Leadership Quarterly</w:t>
      </w:r>
      <w:r w:rsidRPr="00E80C6A">
        <w:rPr>
          <w:rFonts w:ascii="Arial" w:hAnsi="Arial" w:cs="Arial"/>
          <w:sz w:val="22"/>
          <w:szCs w:val="22"/>
        </w:rPr>
        <w:t xml:space="preserve">, </w:t>
      </w:r>
      <w:r w:rsidR="00E80C6A">
        <w:rPr>
          <w:rFonts w:ascii="Arial" w:hAnsi="Arial" w:cs="Arial"/>
          <w:sz w:val="22"/>
          <w:szCs w:val="22"/>
        </w:rPr>
        <w:t>(</w:t>
      </w:r>
      <w:r w:rsidRPr="00E80C6A">
        <w:rPr>
          <w:rFonts w:ascii="Arial" w:hAnsi="Arial" w:cs="Arial"/>
          <w:sz w:val="22"/>
          <w:szCs w:val="22"/>
        </w:rPr>
        <w:t xml:space="preserve">online] 18(6), pp.606–632. </w:t>
      </w:r>
      <w:proofErr w:type="gramStart"/>
      <w:r w:rsidRPr="00E80C6A">
        <w:rPr>
          <w:rFonts w:ascii="Arial" w:hAnsi="Arial" w:cs="Arial"/>
          <w:sz w:val="22"/>
          <w:szCs w:val="22"/>
        </w:rPr>
        <w:t>doi:10.1016/j.leaqua</w:t>
      </w:r>
      <w:proofErr w:type="gramEnd"/>
      <w:r w:rsidRPr="00E80C6A">
        <w:rPr>
          <w:rFonts w:ascii="Arial" w:hAnsi="Arial" w:cs="Arial"/>
          <w:sz w:val="22"/>
          <w:szCs w:val="22"/>
        </w:rPr>
        <w:t>.2007.09.006.</w:t>
      </w:r>
    </w:p>
    <w:p w14:paraId="44F85DE8" w14:textId="77777777" w:rsidR="009729D9" w:rsidRPr="00E80C6A" w:rsidRDefault="009729D9"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t xml:space="preserve">Butler, S. (2022). Practice nurse workforce numbers: are we heading towards a problem? </w:t>
      </w:r>
      <w:r w:rsidRPr="00E80C6A">
        <w:rPr>
          <w:rFonts w:ascii="Arial" w:hAnsi="Arial" w:cs="Arial"/>
          <w:i/>
          <w:iCs/>
          <w:sz w:val="22"/>
          <w:szCs w:val="22"/>
        </w:rPr>
        <w:t>Practice Nursing</w:t>
      </w:r>
      <w:r w:rsidRPr="00E80C6A">
        <w:rPr>
          <w:rFonts w:ascii="Arial" w:hAnsi="Arial" w:cs="Arial"/>
          <w:sz w:val="22"/>
          <w:szCs w:val="22"/>
        </w:rPr>
        <w:t>, 33(4), pp.155–158. doi:10.12968/pnur.2022.33.4.155.</w:t>
      </w:r>
    </w:p>
    <w:p w14:paraId="073754FE" w14:textId="77777777" w:rsidR="009729D9" w:rsidRPr="00E80C6A" w:rsidRDefault="009729D9"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lastRenderedPageBreak/>
        <w:t>Cause and effect (fishbone). (n.d.). [online] Available at: https://www.england.nhs.uk/wp-content/uploads/2021/12/qsir-cause-and-effect-fishbone.pdf.</w:t>
      </w:r>
    </w:p>
    <w:p w14:paraId="34074DAD" w14:textId="77777777" w:rsidR="009729D9" w:rsidRPr="00E80C6A" w:rsidRDefault="009729D9"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t xml:space="preserve">CMI. (2021). </w:t>
      </w:r>
      <w:r w:rsidRPr="00E80C6A">
        <w:rPr>
          <w:rFonts w:ascii="Arial" w:hAnsi="Arial" w:cs="Arial"/>
          <w:i/>
          <w:iCs/>
          <w:sz w:val="22"/>
          <w:szCs w:val="22"/>
        </w:rPr>
        <w:t>Eight ways bad managers kill conversations – and motivation</w:t>
      </w:r>
      <w:r w:rsidRPr="00E80C6A">
        <w:rPr>
          <w:rFonts w:ascii="Arial" w:hAnsi="Arial" w:cs="Arial"/>
          <w:sz w:val="22"/>
          <w:szCs w:val="22"/>
        </w:rPr>
        <w:t>. [online] Available at: https://www.managers.org.uk/knowledge-and-insights/article/eight-ways-bad-managers-kill-conversations-and-motivation/.</w:t>
      </w:r>
    </w:p>
    <w:p w14:paraId="173BA637" w14:textId="77777777" w:rsidR="009729D9" w:rsidRPr="00E80C6A" w:rsidRDefault="009729D9"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t xml:space="preserve">Cottrell, S. (2003). </w:t>
      </w:r>
      <w:r w:rsidRPr="00E80C6A">
        <w:rPr>
          <w:rFonts w:ascii="Arial" w:hAnsi="Arial" w:cs="Arial"/>
          <w:i/>
          <w:iCs/>
          <w:sz w:val="22"/>
          <w:szCs w:val="22"/>
        </w:rPr>
        <w:t>The study skills handbook</w:t>
      </w:r>
      <w:r w:rsidRPr="00E80C6A">
        <w:rPr>
          <w:rFonts w:ascii="Arial" w:hAnsi="Arial" w:cs="Arial"/>
          <w:sz w:val="22"/>
          <w:szCs w:val="22"/>
        </w:rPr>
        <w:t>. 2nd ed. Basingstoke: Palgrave Macmillan.</w:t>
      </w:r>
    </w:p>
    <w:p w14:paraId="54CEF519" w14:textId="0C3E87E4" w:rsidR="009729D9" w:rsidRPr="00E80C6A" w:rsidRDefault="00AB5334"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t>Goddard</w:t>
      </w:r>
      <w:r w:rsidR="009729D9" w:rsidRPr="00E80C6A">
        <w:rPr>
          <w:rFonts w:ascii="Arial" w:hAnsi="Arial" w:cs="Arial"/>
          <w:sz w:val="22"/>
          <w:szCs w:val="22"/>
        </w:rPr>
        <w:t xml:space="preserve"> (2015). </w:t>
      </w:r>
      <w:r w:rsidR="009729D9" w:rsidRPr="00E80C6A">
        <w:rPr>
          <w:rFonts w:ascii="Arial" w:hAnsi="Arial" w:cs="Arial"/>
          <w:i/>
          <w:iCs/>
          <w:sz w:val="22"/>
          <w:szCs w:val="22"/>
        </w:rPr>
        <w:t>Dr Andrew Goddard</w:t>
      </w:r>
      <w:r w:rsidR="009729D9" w:rsidRPr="00E80C6A">
        <w:rPr>
          <w:rFonts w:ascii="Arial" w:hAnsi="Arial" w:cs="Arial"/>
          <w:sz w:val="22"/>
          <w:szCs w:val="22"/>
        </w:rPr>
        <w:t>. [online] RCP London. Available at: https://www.rcplondon.ac.uk/about-rcp/whos-who/people/dr-andrew-goddard [Accessed 8 Aug. 2022].</w:t>
      </w:r>
    </w:p>
    <w:p w14:paraId="229D93EE" w14:textId="399558CE" w:rsidR="009729D9" w:rsidRPr="00E80C6A" w:rsidRDefault="009729D9" w:rsidP="009729D9">
      <w:pPr>
        <w:pStyle w:val="NormalWeb"/>
        <w:spacing w:before="0" w:beforeAutospacing="0" w:after="240" w:afterAutospacing="0" w:line="360" w:lineRule="auto"/>
        <w:rPr>
          <w:rFonts w:ascii="Arial" w:hAnsi="Arial" w:cs="Arial"/>
          <w:sz w:val="22"/>
          <w:szCs w:val="22"/>
        </w:rPr>
      </w:pPr>
      <w:r w:rsidRPr="00E80C6A">
        <w:rPr>
          <w:rFonts w:ascii="Arial" w:hAnsi="Arial" w:cs="Arial"/>
          <w:sz w:val="22"/>
          <w:szCs w:val="22"/>
        </w:rPr>
        <w:t xml:space="preserve">Hamer, </w:t>
      </w:r>
      <w:proofErr w:type="gramStart"/>
      <w:r w:rsidRPr="00E80C6A">
        <w:rPr>
          <w:rFonts w:ascii="Arial" w:hAnsi="Arial" w:cs="Arial"/>
          <w:sz w:val="22"/>
          <w:szCs w:val="22"/>
        </w:rPr>
        <w:t>D.</w:t>
      </w:r>
      <w:proofErr w:type="gramEnd"/>
      <w:r w:rsidRPr="00E80C6A">
        <w:rPr>
          <w:rFonts w:ascii="Arial" w:hAnsi="Arial" w:cs="Arial"/>
          <w:sz w:val="22"/>
          <w:szCs w:val="22"/>
        </w:rPr>
        <w:t xml:space="preserve"> and Griffiths, J.K. (2010). </w:t>
      </w:r>
      <w:r w:rsidRPr="00E80C6A">
        <w:rPr>
          <w:rFonts w:ascii="Arial" w:hAnsi="Arial" w:cs="Arial"/>
          <w:i/>
          <w:iCs/>
          <w:sz w:val="22"/>
          <w:szCs w:val="22"/>
        </w:rPr>
        <w:t>Public health and infectious diseases</w:t>
      </w:r>
      <w:r w:rsidRPr="00E80C6A">
        <w:rPr>
          <w:rFonts w:ascii="Arial" w:hAnsi="Arial" w:cs="Arial"/>
          <w:sz w:val="22"/>
          <w:szCs w:val="22"/>
        </w:rPr>
        <w:t xml:space="preserve">. Oxford, </w:t>
      </w:r>
      <w:proofErr w:type="spellStart"/>
      <w:r w:rsidRPr="00E80C6A">
        <w:rPr>
          <w:rFonts w:ascii="Arial" w:hAnsi="Arial" w:cs="Arial"/>
          <w:sz w:val="22"/>
          <w:szCs w:val="22"/>
        </w:rPr>
        <w:t>Uk</w:t>
      </w:r>
      <w:proofErr w:type="spellEnd"/>
      <w:r w:rsidRPr="00E80C6A">
        <w:rPr>
          <w:rFonts w:ascii="Arial" w:hAnsi="Arial" w:cs="Arial"/>
          <w:sz w:val="22"/>
          <w:szCs w:val="22"/>
        </w:rPr>
        <w:t>; San Diego, Ca: Academic Press.</w:t>
      </w:r>
    </w:p>
    <w:p w14:paraId="1240CEC1" w14:textId="77777777" w:rsidR="009729D9" w:rsidRPr="00E80C6A" w:rsidRDefault="009729D9" w:rsidP="009729D9">
      <w:pPr>
        <w:pStyle w:val="NormalWeb"/>
        <w:spacing w:before="0" w:beforeAutospacing="0" w:after="240" w:afterAutospacing="0" w:line="360" w:lineRule="auto"/>
        <w:rPr>
          <w:rFonts w:ascii="Arial" w:hAnsi="Arial" w:cs="Arial"/>
          <w:sz w:val="22"/>
          <w:szCs w:val="22"/>
        </w:rPr>
      </w:pPr>
      <w:proofErr w:type="spellStart"/>
      <w:r w:rsidRPr="00E80C6A">
        <w:rPr>
          <w:rFonts w:ascii="Arial" w:hAnsi="Arial" w:cs="Arial"/>
          <w:sz w:val="22"/>
          <w:szCs w:val="22"/>
        </w:rPr>
        <w:t>Hofmeyer</w:t>
      </w:r>
      <w:proofErr w:type="spellEnd"/>
      <w:r w:rsidRPr="00E80C6A">
        <w:rPr>
          <w:rFonts w:ascii="Arial" w:hAnsi="Arial" w:cs="Arial"/>
          <w:sz w:val="22"/>
          <w:szCs w:val="22"/>
        </w:rPr>
        <w:t xml:space="preserve">, A., Taylor, R. and Kennedy, K. (2020). Fostering compassion and reducing burnout: How can health system leaders respond in the Covid-19 pandemic and beyond? </w:t>
      </w:r>
      <w:r w:rsidRPr="00E80C6A">
        <w:rPr>
          <w:rFonts w:ascii="Arial" w:hAnsi="Arial" w:cs="Arial"/>
          <w:i/>
          <w:iCs/>
          <w:sz w:val="22"/>
          <w:szCs w:val="22"/>
        </w:rPr>
        <w:t>Nurse Education Today</w:t>
      </w:r>
      <w:r w:rsidRPr="00E80C6A">
        <w:rPr>
          <w:rFonts w:ascii="Arial" w:hAnsi="Arial" w:cs="Arial"/>
          <w:sz w:val="22"/>
          <w:szCs w:val="22"/>
        </w:rPr>
        <w:t xml:space="preserve">, [online] p.104502. </w:t>
      </w:r>
      <w:proofErr w:type="gramStart"/>
      <w:r w:rsidRPr="00E80C6A">
        <w:rPr>
          <w:rFonts w:ascii="Arial" w:hAnsi="Arial" w:cs="Arial"/>
          <w:sz w:val="22"/>
          <w:szCs w:val="22"/>
        </w:rPr>
        <w:t>doi:10.1016/j.nedt</w:t>
      </w:r>
      <w:proofErr w:type="gramEnd"/>
      <w:r w:rsidRPr="00E80C6A">
        <w:rPr>
          <w:rFonts w:ascii="Arial" w:hAnsi="Arial" w:cs="Arial"/>
          <w:sz w:val="22"/>
          <w:szCs w:val="22"/>
        </w:rPr>
        <w:t>.2020.104502.</w:t>
      </w:r>
    </w:p>
    <w:p w14:paraId="5B488BEB" w14:textId="317CB552" w:rsidR="009729D9" w:rsidRPr="00E80C6A" w:rsidRDefault="00912461" w:rsidP="009729D9">
      <w:pPr>
        <w:pStyle w:val="NormalWeb"/>
        <w:spacing w:before="0" w:beforeAutospacing="0" w:after="240" w:afterAutospacing="0" w:line="360" w:lineRule="auto"/>
        <w:rPr>
          <w:rFonts w:ascii="Arial" w:hAnsi="Arial" w:cs="Arial"/>
          <w:sz w:val="22"/>
          <w:szCs w:val="22"/>
        </w:rPr>
      </w:pPr>
      <w:proofErr w:type="spellStart"/>
      <w:r w:rsidRPr="00E80C6A">
        <w:rPr>
          <w:rFonts w:ascii="Arial" w:hAnsi="Arial" w:cs="Arial"/>
          <w:sz w:val="22"/>
          <w:szCs w:val="22"/>
        </w:rPr>
        <w:t>J</w:t>
      </w:r>
      <w:r w:rsidR="009729D9" w:rsidRPr="00E80C6A">
        <w:rPr>
          <w:rFonts w:ascii="Arial" w:hAnsi="Arial" w:cs="Arial"/>
          <w:sz w:val="22"/>
          <w:szCs w:val="22"/>
        </w:rPr>
        <w:t>use</w:t>
      </w:r>
      <w:proofErr w:type="spellEnd"/>
      <w:r w:rsidR="009729D9" w:rsidRPr="00E80C6A">
        <w:rPr>
          <w:rFonts w:ascii="Arial" w:hAnsi="Arial" w:cs="Arial"/>
          <w:sz w:val="22"/>
          <w:szCs w:val="22"/>
        </w:rPr>
        <w:t>,</w:t>
      </w:r>
      <w:r w:rsidR="002D6BF8">
        <w:rPr>
          <w:rFonts w:ascii="Arial" w:hAnsi="Arial" w:cs="Arial"/>
          <w:sz w:val="22"/>
          <w:szCs w:val="22"/>
        </w:rPr>
        <w:t xml:space="preserve"> </w:t>
      </w:r>
      <w:r w:rsidRPr="00E80C6A">
        <w:rPr>
          <w:rFonts w:ascii="Arial" w:hAnsi="Arial" w:cs="Arial"/>
          <w:sz w:val="22"/>
          <w:szCs w:val="22"/>
        </w:rPr>
        <w:t>Tokyo</w:t>
      </w:r>
      <w:r w:rsidR="009729D9" w:rsidRPr="00E80C6A">
        <w:rPr>
          <w:rFonts w:ascii="Arial" w:hAnsi="Arial" w:cs="Arial"/>
          <w:sz w:val="22"/>
          <w:szCs w:val="22"/>
        </w:rPr>
        <w:t xml:space="preserve"> (1968). </w:t>
      </w:r>
      <w:r w:rsidR="009729D9" w:rsidRPr="00E80C6A">
        <w:rPr>
          <w:rFonts w:ascii="Arial" w:hAnsi="Arial" w:cs="Arial"/>
          <w:i/>
          <w:iCs/>
          <w:sz w:val="22"/>
          <w:szCs w:val="22"/>
        </w:rPr>
        <w:t>Cause and effect (fishbone)</w:t>
      </w:r>
      <w:r w:rsidR="009729D9" w:rsidRPr="00E80C6A">
        <w:rPr>
          <w:rFonts w:ascii="Arial" w:hAnsi="Arial" w:cs="Arial"/>
          <w:sz w:val="22"/>
          <w:szCs w:val="22"/>
        </w:rPr>
        <w:t>. [online] Available at: https://www.england.nhs.uk/wp-content/uploads/2021/12/qsir-cause-and-effect-fishbone.pdf.</w:t>
      </w:r>
    </w:p>
    <w:p w14:paraId="2B66C3F0" w14:textId="245BCCB1" w:rsidR="009729D9" w:rsidRPr="00E80C6A" w:rsidRDefault="009729D9" w:rsidP="009729D9">
      <w:pPr>
        <w:pStyle w:val="NormalWeb"/>
        <w:spacing w:before="0" w:beforeAutospacing="0" w:after="240" w:afterAutospacing="0" w:line="360" w:lineRule="auto"/>
        <w:rPr>
          <w:rFonts w:ascii="Arial" w:hAnsi="Arial" w:cs="Arial"/>
          <w:sz w:val="22"/>
          <w:szCs w:val="22"/>
        </w:rPr>
      </w:pPr>
      <w:proofErr w:type="gramStart"/>
      <w:r w:rsidRPr="00E80C6A">
        <w:rPr>
          <w:rFonts w:ascii="Arial" w:hAnsi="Arial" w:cs="Arial"/>
          <w:sz w:val="22"/>
          <w:szCs w:val="22"/>
        </w:rPr>
        <w:t>.Tao</w:t>
      </w:r>
      <w:proofErr w:type="gramEnd"/>
      <w:r w:rsidRPr="00E80C6A">
        <w:rPr>
          <w:rFonts w:ascii="Arial" w:hAnsi="Arial" w:cs="Arial"/>
          <w:sz w:val="22"/>
          <w:szCs w:val="22"/>
        </w:rPr>
        <w:t xml:space="preserve">, W., Song, B., Ferguson, M.A. and Kochhar, S. (2018). Employees’ prosocial </w:t>
      </w:r>
      <w:r w:rsidR="00912461" w:rsidRPr="00E80C6A">
        <w:rPr>
          <w:rFonts w:ascii="Arial" w:hAnsi="Arial" w:cs="Arial"/>
          <w:sz w:val="22"/>
          <w:szCs w:val="22"/>
        </w:rPr>
        <w:t>behavioural</w:t>
      </w:r>
      <w:r w:rsidRPr="00E80C6A">
        <w:rPr>
          <w:rFonts w:ascii="Arial" w:hAnsi="Arial" w:cs="Arial"/>
          <w:sz w:val="22"/>
          <w:szCs w:val="22"/>
        </w:rPr>
        <w:t xml:space="preserve"> intentions through empowerment in CSR decision-making. </w:t>
      </w:r>
      <w:r w:rsidRPr="00E80C6A">
        <w:rPr>
          <w:rFonts w:ascii="Arial" w:hAnsi="Arial" w:cs="Arial"/>
          <w:i/>
          <w:iCs/>
          <w:sz w:val="22"/>
          <w:szCs w:val="22"/>
        </w:rPr>
        <w:t>Public Relations Review</w:t>
      </w:r>
      <w:r w:rsidRPr="00E80C6A">
        <w:rPr>
          <w:rFonts w:ascii="Arial" w:hAnsi="Arial" w:cs="Arial"/>
          <w:sz w:val="22"/>
          <w:szCs w:val="22"/>
        </w:rPr>
        <w:t xml:space="preserve">, 44(5), pp.667–680. </w:t>
      </w:r>
      <w:proofErr w:type="gramStart"/>
      <w:r w:rsidRPr="00E80C6A">
        <w:rPr>
          <w:rFonts w:ascii="Arial" w:hAnsi="Arial" w:cs="Arial"/>
          <w:sz w:val="22"/>
          <w:szCs w:val="22"/>
        </w:rPr>
        <w:t>doi:10.1016/j.pubrev</w:t>
      </w:r>
      <w:proofErr w:type="gramEnd"/>
      <w:r w:rsidRPr="00E80C6A">
        <w:rPr>
          <w:rFonts w:ascii="Arial" w:hAnsi="Arial" w:cs="Arial"/>
          <w:sz w:val="22"/>
          <w:szCs w:val="22"/>
        </w:rPr>
        <w:t>.2018.07.002.</w:t>
      </w:r>
    </w:p>
    <w:p w14:paraId="670D8585" w14:textId="77777777" w:rsidR="002753BC" w:rsidRDefault="002753BC" w:rsidP="002753BC">
      <w:pPr>
        <w:pStyle w:val="NormalWeb"/>
        <w:spacing w:before="0" w:beforeAutospacing="0" w:after="240" w:afterAutospacing="0" w:line="360" w:lineRule="auto"/>
      </w:pPr>
      <w:proofErr w:type="spellStart"/>
      <w:r>
        <w:t>Pizlo</w:t>
      </w:r>
      <w:proofErr w:type="spellEnd"/>
      <w:r>
        <w:t xml:space="preserve">, Z. (2012). Human Problem Solving in 2010. </w:t>
      </w:r>
      <w:r>
        <w:rPr>
          <w:i/>
          <w:iCs/>
        </w:rPr>
        <w:t>The Journal of Problem Solving</w:t>
      </w:r>
      <w:r>
        <w:t>, 4(1). doi:10.7771/1932-6246.1120.</w:t>
      </w:r>
    </w:p>
    <w:p w14:paraId="4C884C6F" w14:textId="5C22681E" w:rsidR="006F3D6E" w:rsidRDefault="006F3D6E" w:rsidP="006F3D6E">
      <w:pPr>
        <w:pStyle w:val="NormalWeb"/>
        <w:spacing w:before="0" w:beforeAutospacing="0" w:after="240" w:afterAutospacing="0" w:line="360" w:lineRule="auto"/>
      </w:pPr>
      <w:r w:rsidRPr="006F3D6E">
        <w:rPr>
          <w:sz w:val="22"/>
          <w:szCs w:val="22"/>
        </w:rPr>
        <w:t xml:space="preserve">buccan (2019). ‘NHS Assembly’ </w:t>
      </w:r>
      <w:r w:rsidR="003768C6">
        <w:rPr>
          <w:sz w:val="22"/>
          <w:szCs w:val="22"/>
        </w:rPr>
        <w:t xml:space="preserve">was </w:t>
      </w:r>
      <w:r w:rsidRPr="006F3D6E">
        <w:rPr>
          <w:sz w:val="22"/>
          <w:szCs w:val="22"/>
        </w:rPr>
        <w:t xml:space="preserve">launched to guide </w:t>
      </w:r>
      <w:r w:rsidR="003768C6">
        <w:rPr>
          <w:sz w:val="22"/>
          <w:szCs w:val="22"/>
        </w:rPr>
        <w:t xml:space="preserve">the </w:t>
      </w:r>
      <w:r w:rsidRPr="006F3D6E">
        <w:rPr>
          <w:sz w:val="22"/>
          <w:szCs w:val="22"/>
        </w:rPr>
        <w:t xml:space="preserve">implementation of the ‘NHS Long-Term Plan’. </w:t>
      </w:r>
      <w:r w:rsidRPr="006F3D6E">
        <w:rPr>
          <w:i/>
          <w:iCs/>
          <w:sz w:val="22"/>
          <w:szCs w:val="22"/>
        </w:rPr>
        <w:t>The Pharmaceutical Journal</w:t>
      </w:r>
      <w:r w:rsidRPr="006F3D6E">
        <w:rPr>
          <w:sz w:val="22"/>
          <w:szCs w:val="22"/>
        </w:rPr>
        <w:t>. doi:10.1211</w:t>
      </w:r>
      <w:r>
        <w:t>/pj.2019.20206243.</w:t>
      </w:r>
    </w:p>
    <w:p w14:paraId="0C4A04FC" w14:textId="77777777" w:rsidR="00DD0F3B" w:rsidRDefault="00DD0F3B" w:rsidP="00DD0F3B">
      <w:pPr>
        <w:pStyle w:val="NormalWeb"/>
        <w:spacing w:before="0" w:beforeAutospacing="0" w:after="240" w:afterAutospacing="0" w:line="360" w:lineRule="auto"/>
      </w:pPr>
      <w:proofErr w:type="spellStart"/>
      <w:r>
        <w:t>Shakeri</w:t>
      </w:r>
      <w:proofErr w:type="spellEnd"/>
      <w:r>
        <w:t xml:space="preserve">, M., </w:t>
      </w:r>
      <w:proofErr w:type="spellStart"/>
      <w:r>
        <w:t>Barzegar</w:t>
      </w:r>
      <w:proofErr w:type="spellEnd"/>
      <w:r>
        <w:t xml:space="preserve"> </w:t>
      </w:r>
      <w:proofErr w:type="spellStart"/>
      <w:r>
        <w:t>Bafrooie</w:t>
      </w:r>
      <w:proofErr w:type="spellEnd"/>
      <w:r>
        <w:t xml:space="preserve">, K. and Panahi, K. (2021). The Effectiveness of Training Stress Coping Skills on Work-Life Balance of the Staff of Education Department in Yazd Province. </w:t>
      </w:r>
      <w:r>
        <w:rPr>
          <w:i/>
          <w:iCs/>
        </w:rPr>
        <w:t xml:space="preserve">The Journal of </w:t>
      </w:r>
      <w:proofErr w:type="spellStart"/>
      <w:r>
        <w:rPr>
          <w:i/>
          <w:iCs/>
        </w:rPr>
        <w:t>Tolooebehdasht</w:t>
      </w:r>
      <w:proofErr w:type="spellEnd"/>
      <w:r>
        <w:t>. doi:10.18502/</w:t>
      </w:r>
      <w:proofErr w:type="gramStart"/>
      <w:r>
        <w:t>tbj.v</w:t>
      </w:r>
      <w:proofErr w:type="gramEnd"/>
      <w:r>
        <w:t>20i1.6188.</w:t>
      </w:r>
    </w:p>
    <w:p w14:paraId="6BE0C2A5" w14:textId="77777777" w:rsidR="00CF6A8E" w:rsidRDefault="00CF6A8E" w:rsidP="00CF6A8E">
      <w:pPr>
        <w:pStyle w:val="NormalWeb"/>
        <w:spacing w:before="0" w:beforeAutospacing="0" w:after="240" w:afterAutospacing="0" w:line="360" w:lineRule="auto"/>
      </w:pPr>
      <w:r>
        <w:t xml:space="preserve">Appleby, J. and Dayan, M. (2018). Causes of concern for the NHS after Brexit. </w:t>
      </w:r>
      <w:r>
        <w:rPr>
          <w:i/>
          <w:iCs/>
        </w:rPr>
        <w:t>BMJ</w:t>
      </w:r>
      <w:r>
        <w:t>, p.k4767. doi:10.1136/</w:t>
      </w:r>
      <w:proofErr w:type="gramStart"/>
      <w:r>
        <w:t>bmj.k</w:t>
      </w:r>
      <w:proofErr w:type="gramEnd"/>
      <w:r>
        <w:t>4767.</w:t>
      </w:r>
    </w:p>
    <w:p w14:paraId="5DED9A56" w14:textId="77777777" w:rsidR="00570E57" w:rsidRDefault="00570E57" w:rsidP="00570E57">
      <w:pPr>
        <w:pStyle w:val="NormalWeb"/>
        <w:spacing w:before="0" w:beforeAutospacing="0" w:after="240" w:afterAutospacing="0" w:line="360" w:lineRule="auto"/>
      </w:pPr>
      <w:r>
        <w:t xml:space="preserve">Johnston, M. (2000). New Thinking for the New Millennium, Edward de Bono. </w:t>
      </w:r>
      <w:r>
        <w:rPr>
          <w:i/>
          <w:iCs/>
        </w:rPr>
        <w:t>Long Range Planning</w:t>
      </w:r>
      <w:r>
        <w:t>, 33(1), pp.151–152. doi:10.1016/s0024-6301(99)00110-7.</w:t>
      </w:r>
    </w:p>
    <w:p w14:paraId="2E183145" w14:textId="270BE206" w:rsidR="006D36F6" w:rsidRDefault="006D36F6" w:rsidP="006D36F6">
      <w:pPr>
        <w:pStyle w:val="NormalWeb"/>
        <w:spacing w:before="0" w:beforeAutospacing="0" w:after="240" w:afterAutospacing="0" w:line="360" w:lineRule="auto"/>
        <w:rPr>
          <w:rFonts w:ascii="Arial" w:hAnsi="Arial" w:cs="Arial"/>
          <w:b/>
          <w:bCs/>
          <w:sz w:val="22"/>
          <w:szCs w:val="22"/>
        </w:rPr>
      </w:pPr>
    </w:p>
    <w:p w14:paraId="201C47CD" w14:textId="68BB99D4" w:rsidR="003B6B9D" w:rsidRPr="00D574C8" w:rsidRDefault="003B6B9D" w:rsidP="00D574C8">
      <w:pPr>
        <w:spacing w:after="158" w:line="360" w:lineRule="auto"/>
        <w:ind w:right="4447"/>
        <w:jc w:val="right"/>
        <w:rPr>
          <w:rFonts w:ascii="Arial" w:eastAsia="Arial" w:hAnsi="Arial" w:cs="Arial"/>
          <w:color w:val="2F5496"/>
          <w:sz w:val="22"/>
          <w:szCs w:val="22"/>
        </w:rPr>
      </w:pPr>
    </w:p>
    <w:p w14:paraId="00095354" w14:textId="7192F9B1" w:rsidR="003B6B9D" w:rsidRPr="00D574C8" w:rsidRDefault="003B6B9D" w:rsidP="00D574C8">
      <w:pPr>
        <w:spacing w:after="158" w:line="360" w:lineRule="auto"/>
        <w:ind w:right="4447"/>
        <w:jc w:val="right"/>
        <w:rPr>
          <w:rFonts w:ascii="Arial" w:eastAsia="Arial" w:hAnsi="Arial" w:cs="Arial"/>
          <w:color w:val="2F5496"/>
          <w:sz w:val="22"/>
          <w:szCs w:val="22"/>
        </w:rPr>
      </w:pPr>
    </w:p>
    <w:p w14:paraId="2E81F326" w14:textId="29ED3375" w:rsidR="003B6B9D" w:rsidRPr="00D574C8" w:rsidRDefault="003B6B9D" w:rsidP="00D574C8">
      <w:pPr>
        <w:spacing w:after="158" w:line="360" w:lineRule="auto"/>
        <w:ind w:right="4447"/>
        <w:jc w:val="right"/>
        <w:rPr>
          <w:rFonts w:ascii="Arial" w:eastAsia="Arial" w:hAnsi="Arial" w:cs="Arial"/>
          <w:color w:val="2F5496"/>
          <w:sz w:val="22"/>
          <w:szCs w:val="22"/>
        </w:rPr>
      </w:pPr>
    </w:p>
    <w:p w14:paraId="0BDBE48D" w14:textId="00397D59" w:rsidR="003B6B9D" w:rsidRPr="00D574C8" w:rsidRDefault="003B6B9D" w:rsidP="00D574C8">
      <w:pPr>
        <w:spacing w:after="158" w:line="360" w:lineRule="auto"/>
        <w:ind w:right="4447"/>
        <w:jc w:val="right"/>
        <w:rPr>
          <w:rFonts w:ascii="Arial" w:eastAsia="Arial" w:hAnsi="Arial" w:cs="Arial"/>
          <w:color w:val="2F5496"/>
          <w:sz w:val="22"/>
          <w:szCs w:val="22"/>
        </w:rPr>
      </w:pPr>
    </w:p>
    <w:p w14:paraId="388A5FED" w14:textId="323925B7" w:rsidR="003B6B9D" w:rsidRPr="00D574C8" w:rsidRDefault="003B6B9D" w:rsidP="00D574C8">
      <w:pPr>
        <w:spacing w:after="158" w:line="360" w:lineRule="auto"/>
        <w:ind w:right="4447"/>
        <w:jc w:val="right"/>
        <w:rPr>
          <w:rFonts w:ascii="Arial" w:eastAsia="Arial" w:hAnsi="Arial" w:cs="Arial"/>
          <w:color w:val="2F5496"/>
          <w:sz w:val="22"/>
          <w:szCs w:val="22"/>
        </w:rPr>
      </w:pPr>
    </w:p>
    <w:p w14:paraId="5568BCB7" w14:textId="2E7D6ECD" w:rsidR="003B6B9D" w:rsidRPr="00D574C8" w:rsidRDefault="003B6B9D">
      <w:pPr>
        <w:spacing w:after="158"/>
        <w:ind w:right="4447"/>
        <w:jc w:val="right"/>
        <w:rPr>
          <w:rFonts w:ascii="Arial" w:eastAsia="Arial" w:hAnsi="Arial" w:cs="Arial"/>
          <w:color w:val="2F5496"/>
          <w:sz w:val="22"/>
          <w:szCs w:val="22"/>
        </w:rPr>
      </w:pPr>
    </w:p>
    <w:p w14:paraId="0335E071" w14:textId="53183E0C" w:rsidR="003B6B9D" w:rsidRPr="00D574C8" w:rsidRDefault="003B6B9D">
      <w:pPr>
        <w:spacing w:after="158"/>
        <w:ind w:right="4447"/>
        <w:jc w:val="right"/>
        <w:rPr>
          <w:rFonts w:ascii="Arial" w:eastAsia="Arial" w:hAnsi="Arial" w:cs="Arial"/>
          <w:color w:val="2F5496"/>
          <w:sz w:val="22"/>
          <w:szCs w:val="22"/>
        </w:rPr>
      </w:pPr>
    </w:p>
    <w:p w14:paraId="64113C9B" w14:textId="595C8D00" w:rsidR="003B6B9D" w:rsidRDefault="003B6B9D">
      <w:pPr>
        <w:spacing w:after="158"/>
        <w:ind w:right="4447"/>
        <w:jc w:val="right"/>
        <w:rPr>
          <w:rFonts w:ascii="Arial" w:eastAsia="Arial" w:hAnsi="Arial" w:cs="Arial"/>
          <w:color w:val="2F5496"/>
        </w:rPr>
      </w:pPr>
    </w:p>
    <w:p w14:paraId="4E9A2725" w14:textId="56E578BF" w:rsidR="003B6B9D" w:rsidRDefault="003B6B9D">
      <w:pPr>
        <w:spacing w:after="158"/>
        <w:ind w:right="4447"/>
        <w:jc w:val="right"/>
        <w:rPr>
          <w:rFonts w:ascii="Arial" w:eastAsia="Arial" w:hAnsi="Arial" w:cs="Arial"/>
          <w:color w:val="2F5496"/>
        </w:rPr>
      </w:pPr>
    </w:p>
    <w:p w14:paraId="3C562E39" w14:textId="287C2035" w:rsidR="003B6B9D" w:rsidRDefault="003B6B9D">
      <w:pPr>
        <w:spacing w:after="158"/>
        <w:ind w:right="4447"/>
        <w:jc w:val="right"/>
        <w:rPr>
          <w:rFonts w:ascii="Arial" w:eastAsia="Arial" w:hAnsi="Arial" w:cs="Arial"/>
          <w:color w:val="2F5496"/>
        </w:rPr>
      </w:pPr>
    </w:p>
    <w:p w14:paraId="3CEC48ED" w14:textId="3F4F369C" w:rsidR="003B6B9D" w:rsidRDefault="003B6B9D">
      <w:pPr>
        <w:spacing w:after="158"/>
        <w:ind w:right="4447"/>
        <w:jc w:val="right"/>
        <w:rPr>
          <w:rFonts w:ascii="Arial" w:eastAsia="Arial" w:hAnsi="Arial" w:cs="Arial"/>
          <w:color w:val="2F5496"/>
        </w:rPr>
      </w:pPr>
    </w:p>
    <w:p w14:paraId="5CEEC507" w14:textId="77777777" w:rsidR="003B6B9D" w:rsidRDefault="003B6B9D">
      <w:pPr>
        <w:spacing w:after="158"/>
        <w:ind w:right="4447"/>
        <w:jc w:val="right"/>
      </w:pPr>
    </w:p>
    <w:p w14:paraId="1996F741" w14:textId="77777777" w:rsidR="00B70921" w:rsidRDefault="008E4A36">
      <w:pPr>
        <w:pStyle w:val="Heading1"/>
        <w:spacing w:after="162"/>
        <w:ind w:left="-5"/>
        <w:jc w:val="left"/>
      </w:pPr>
      <w:bookmarkStart w:id="7" w:name="_Toc109434482"/>
      <w:bookmarkStart w:id="8" w:name="_Toc2580"/>
      <w:r>
        <w:t>Appendix A – A blank copy questionnaire.</w:t>
      </w:r>
      <w:bookmarkEnd w:id="7"/>
      <w:r>
        <w:rPr>
          <w:color w:val="000000"/>
        </w:rPr>
        <w:t xml:space="preserve"> </w:t>
      </w:r>
      <w:bookmarkEnd w:id="8"/>
    </w:p>
    <w:p w14:paraId="4F98366E" w14:textId="4A0DDE7B" w:rsidR="008E4A36" w:rsidRDefault="008E4A36">
      <w:pPr>
        <w:spacing w:after="0"/>
        <w:rPr>
          <w:rFonts w:ascii="Arial" w:eastAsia="Arial" w:hAnsi="Arial" w:cs="Arial"/>
        </w:rPr>
      </w:pPr>
      <w:r>
        <w:rPr>
          <w:rFonts w:ascii="Arial" w:eastAsia="Arial" w:hAnsi="Arial" w:cs="Arial"/>
        </w:rPr>
        <w:t xml:space="preserve"> </w:t>
      </w:r>
    </w:p>
    <w:p w14:paraId="111CEC81" w14:textId="77777777" w:rsidR="008E4A36" w:rsidRDefault="008E4A36">
      <w:pPr>
        <w:rPr>
          <w:rFonts w:ascii="Arial" w:eastAsia="Arial" w:hAnsi="Arial" w:cs="Arial"/>
        </w:rPr>
      </w:pPr>
      <w:r>
        <w:rPr>
          <w:rFonts w:ascii="Arial" w:eastAsia="Arial" w:hAnsi="Arial" w:cs="Arial"/>
        </w:rPr>
        <w:br w:type="page"/>
      </w:r>
    </w:p>
    <w:p w14:paraId="608E3180" w14:textId="77777777" w:rsidR="00B70921" w:rsidRDefault="00B70921">
      <w:pPr>
        <w:spacing w:after="0"/>
      </w:pPr>
    </w:p>
    <w:sectPr w:rsidR="00B70921" w:rsidSect="00F8586E">
      <w:headerReference w:type="even" r:id="rId13"/>
      <w:headerReference w:type="default" r:id="rId14"/>
      <w:footerReference w:type="default" r:id="rId15"/>
      <w:headerReference w:type="first" r:id="rId16"/>
      <w:pgSz w:w="11905" w:h="16840" w:code="9"/>
      <w:pgMar w:top="1440" w:right="1440" w:bottom="1440" w:left="1440" w:header="751" w:footer="720" w:gutter="0"/>
      <w:pgNumType w:start="0"/>
      <w:cols w:space="720"/>
      <w:titlePg/>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4AF83" w14:textId="77777777" w:rsidR="00B2403D" w:rsidRDefault="00B2403D">
      <w:pPr>
        <w:spacing w:after="0" w:line="240" w:lineRule="auto"/>
      </w:pPr>
      <w:r>
        <w:separator/>
      </w:r>
    </w:p>
  </w:endnote>
  <w:endnote w:type="continuationSeparator" w:id="0">
    <w:p w14:paraId="28C2D16A" w14:textId="77777777" w:rsidR="00B2403D" w:rsidRDefault="00B24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4">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8D194" w14:textId="658C3E50" w:rsidR="00110A08" w:rsidRDefault="00110A08">
    <w:pPr>
      <w:pStyle w:val="Footer"/>
    </w:pPr>
  </w:p>
  <w:p w14:paraId="503F7674" w14:textId="330A5942" w:rsidR="00110A08" w:rsidRDefault="00110A08">
    <w:pPr>
      <w:pStyle w:val="Footer"/>
    </w:pPr>
  </w:p>
  <w:p w14:paraId="2F0EF91E" w14:textId="6C77B9F4" w:rsidR="00110A08" w:rsidRDefault="00110A08">
    <w:pPr>
      <w:pStyle w:val="Footer"/>
    </w:pPr>
  </w:p>
  <w:p w14:paraId="4825BF79" w14:textId="6B2F6C48" w:rsidR="00110A08" w:rsidRDefault="00110A08">
    <w:pPr>
      <w:pStyle w:val="Footer"/>
    </w:pPr>
  </w:p>
  <w:p w14:paraId="1559F281" w14:textId="36B90B84" w:rsidR="00110A08" w:rsidRDefault="00110A08">
    <w:pPr>
      <w:pStyle w:val="Footer"/>
    </w:pPr>
  </w:p>
  <w:p w14:paraId="73FB99D2" w14:textId="77777777" w:rsidR="00110A08" w:rsidRDefault="00110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EBF83" w14:textId="77777777" w:rsidR="00B2403D" w:rsidRDefault="00B2403D">
      <w:pPr>
        <w:spacing w:after="0" w:line="240" w:lineRule="auto"/>
      </w:pPr>
      <w:r>
        <w:separator/>
      </w:r>
    </w:p>
  </w:footnote>
  <w:footnote w:type="continuationSeparator" w:id="0">
    <w:p w14:paraId="2089AC22" w14:textId="77777777" w:rsidR="00B2403D" w:rsidRDefault="00B24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01AB1" w14:textId="77777777" w:rsidR="00B70921" w:rsidRDefault="008E4A36">
    <w:pPr>
      <w:spacing w:after="0"/>
      <w:ind w:right="-10"/>
      <w:jc w:val="right"/>
    </w:pPr>
    <w:r>
      <w:fldChar w:fldCharType="begin"/>
    </w:r>
    <w:r>
      <w:instrText xml:space="preserve"> PAGE   \* MERGEFORMAT </w:instrText>
    </w:r>
    <w:r>
      <w:fldChar w:fldCharType="separate"/>
    </w:r>
    <w:r>
      <w:t>1</w:t>
    </w:r>
    <w:r>
      <w:fldChar w:fldCharType="end"/>
    </w:r>
    <w:r>
      <w:t xml:space="preserve"> </w:t>
    </w:r>
  </w:p>
  <w:p w14:paraId="72CCF355" w14:textId="77777777" w:rsidR="00B70921" w:rsidRDefault="008E4A36">
    <w:pPr>
      <w:spacing w:after="175"/>
    </w:pPr>
    <w:r>
      <w:t xml:space="preserve"> </w:t>
    </w:r>
  </w:p>
  <w:p w14:paraId="3B9FE776" w14:textId="77777777" w:rsidR="00B70921" w:rsidRDefault="008E4A36">
    <w:pPr>
      <w:spacing w:after="0"/>
    </w:pPr>
    <w:r>
      <w:rPr>
        <w:rFonts w:ascii="Arial" w:eastAsia="Arial" w:hAnsi="Arial" w:cs="Arial"/>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4D56E" w14:textId="44FCABB6" w:rsidR="001D2681" w:rsidRPr="00AC1FBA" w:rsidRDefault="001D2681">
    <w:pPr>
      <w:spacing w:after="175"/>
      <w:rPr>
        <w:sz w:val="22"/>
        <w:szCs w:val="22"/>
      </w:rPr>
    </w:pPr>
  </w:p>
  <w:p w14:paraId="2C543B49" w14:textId="77777777" w:rsidR="001D2681" w:rsidRDefault="001D2681">
    <w:pPr>
      <w:spacing w:after="175"/>
    </w:pPr>
  </w:p>
  <w:p w14:paraId="54071397" w14:textId="77777777" w:rsidR="00B70921" w:rsidRDefault="008E4A36">
    <w:pPr>
      <w:spacing w:after="0"/>
    </w:pPr>
    <w:r>
      <w:rPr>
        <w:rFonts w:ascii="Arial" w:eastAsia="Arial" w:hAnsi="Arial" w:cs="Arial"/>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4147C" w14:textId="77777777" w:rsidR="00B70921" w:rsidRDefault="008E4A36">
    <w:pPr>
      <w:spacing w:after="0"/>
      <w:ind w:right="-10"/>
      <w:jc w:val="right"/>
    </w:pPr>
    <w:r>
      <w:fldChar w:fldCharType="begin"/>
    </w:r>
    <w:r>
      <w:instrText xml:space="preserve"> PAGE   \* MERGEFORMAT </w:instrText>
    </w:r>
    <w:r>
      <w:fldChar w:fldCharType="separate"/>
    </w:r>
    <w:r>
      <w:t>1</w:t>
    </w:r>
    <w:r>
      <w:fldChar w:fldCharType="end"/>
    </w:r>
    <w:r>
      <w:t xml:space="preserve"> </w:t>
    </w:r>
  </w:p>
  <w:p w14:paraId="03A297D7" w14:textId="77777777" w:rsidR="00B70921" w:rsidRDefault="008E4A36">
    <w:pPr>
      <w:spacing w:after="175"/>
    </w:pPr>
    <w:r>
      <w:t xml:space="preserve"> </w:t>
    </w:r>
  </w:p>
  <w:p w14:paraId="0FA7CED4" w14:textId="77777777" w:rsidR="00B70921" w:rsidRDefault="008E4A36">
    <w:pPr>
      <w:spacing w:after="0"/>
    </w:pPr>
    <w:r>
      <w:rPr>
        <w:rFonts w:ascii="Arial" w:eastAsia="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A33A1"/>
    <w:multiLevelType w:val="hybridMultilevel"/>
    <w:tmpl w:val="AA027CCE"/>
    <w:lvl w:ilvl="0" w:tplc="5066C6DA">
      <w:start w:val="1"/>
      <w:numFmt w:val="bullet"/>
      <w:lvlText w:val="•"/>
      <w:lvlJc w:val="left"/>
      <w:pPr>
        <w:tabs>
          <w:tab w:val="num" w:pos="1777"/>
        </w:tabs>
        <w:ind w:left="1777" w:hanging="360"/>
      </w:pPr>
      <w:rPr>
        <w:rFonts w:ascii="Arial" w:hAnsi="Arial" w:hint="default"/>
      </w:rPr>
    </w:lvl>
    <w:lvl w:ilvl="1" w:tplc="340E447E" w:tentative="1">
      <w:start w:val="1"/>
      <w:numFmt w:val="bullet"/>
      <w:lvlText w:val="•"/>
      <w:lvlJc w:val="left"/>
      <w:pPr>
        <w:tabs>
          <w:tab w:val="num" w:pos="2497"/>
        </w:tabs>
        <w:ind w:left="2497" w:hanging="360"/>
      </w:pPr>
      <w:rPr>
        <w:rFonts w:ascii="Arial" w:hAnsi="Arial" w:hint="default"/>
      </w:rPr>
    </w:lvl>
    <w:lvl w:ilvl="2" w:tplc="26EEE6EE" w:tentative="1">
      <w:start w:val="1"/>
      <w:numFmt w:val="bullet"/>
      <w:lvlText w:val="•"/>
      <w:lvlJc w:val="left"/>
      <w:pPr>
        <w:tabs>
          <w:tab w:val="num" w:pos="3217"/>
        </w:tabs>
        <w:ind w:left="3217" w:hanging="360"/>
      </w:pPr>
      <w:rPr>
        <w:rFonts w:ascii="Arial" w:hAnsi="Arial" w:hint="default"/>
      </w:rPr>
    </w:lvl>
    <w:lvl w:ilvl="3" w:tplc="F460B39C" w:tentative="1">
      <w:start w:val="1"/>
      <w:numFmt w:val="bullet"/>
      <w:lvlText w:val="•"/>
      <w:lvlJc w:val="left"/>
      <w:pPr>
        <w:tabs>
          <w:tab w:val="num" w:pos="3937"/>
        </w:tabs>
        <w:ind w:left="3937" w:hanging="360"/>
      </w:pPr>
      <w:rPr>
        <w:rFonts w:ascii="Arial" w:hAnsi="Arial" w:hint="default"/>
      </w:rPr>
    </w:lvl>
    <w:lvl w:ilvl="4" w:tplc="D526C5D6" w:tentative="1">
      <w:start w:val="1"/>
      <w:numFmt w:val="bullet"/>
      <w:lvlText w:val="•"/>
      <w:lvlJc w:val="left"/>
      <w:pPr>
        <w:tabs>
          <w:tab w:val="num" w:pos="4657"/>
        </w:tabs>
        <w:ind w:left="4657" w:hanging="360"/>
      </w:pPr>
      <w:rPr>
        <w:rFonts w:ascii="Arial" w:hAnsi="Arial" w:hint="default"/>
      </w:rPr>
    </w:lvl>
    <w:lvl w:ilvl="5" w:tplc="218C3E2A" w:tentative="1">
      <w:start w:val="1"/>
      <w:numFmt w:val="bullet"/>
      <w:lvlText w:val="•"/>
      <w:lvlJc w:val="left"/>
      <w:pPr>
        <w:tabs>
          <w:tab w:val="num" w:pos="5377"/>
        </w:tabs>
        <w:ind w:left="5377" w:hanging="360"/>
      </w:pPr>
      <w:rPr>
        <w:rFonts w:ascii="Arial" w:hAnsi="Arial" w:hint="default"/>
      </w:rPr>
    </w:lvl>
    <w:lvl w:ilvl="6" w:tplc="4B52F804" w:tentative="1">
      <w:start w:val="1"/>
      <w:numFmt w:val="bullet"/>
      <w:lvlText w:val="•"/>
      <w:lvlJc w:val="left"/>
      <w:pPr>
        <w:tabs>
          <w:tab w:val="num" w:pos="6097"/>
        </w:tabs>
        <w:ind w:left="6097" w:hanging="360"/>
      </w:pPr>
      <w:rPr>
        <w:rFonts w:ascii="Arial" w:hAnsi="Arial" w:hint="default"/>
      </w:rPr>
    </w:lvl>
    <w:lvl w:ilvl="7" w:tplc="5288A2FC" w:tentative="1">
      <w:start w:val="1"/>
      <w:numFmt w:val="bullet"/>
      <w:lvlText w:val="•"/>
      <w:lvlJc w:val="left"/>
      <w:pPr>
        <w:tabs>
          <w:tab w:val="num" w:pos="6817"/>
        </w:tabs>
        <w:ind w:left="6817" w:hanging="360"/>
      </w:pPr>
      <w:rPr>
        <w:rFonts w:ascii="Arial" w:hAnsi="Arial" w:hint="default"/>
      </w:rPr>
    </w:lvl>
    <w:lvl w:ilvl="8" w:tplc="3A2AB8F0" w:tentative="1">
      <w:start w:val="1"/>
      <w:numFmt w:val="bullet"/>
      <w:lvlText w:val="•"/>
      <w:lvlJc w:val="left"/>
      <w:pPr>
        <w:tabs>
          <w:tab w:val="num" w:pos="7537"/>
        </w:tabs>
        <w:ind w:left="7537" w:hanging="360"/>
      </w:pPr>
      <w:rPr>
        <w:rFonts w:ascii="Arial" w:hAnsi="Arial" w:hint="default"/>
      </w:rPr>
    </w:lvl>
  </w:abstractNum>
  <w:abstractNum w:abstractNumId="1" w15:restartNumberingAfterBreak="0">
    <w:nsid w:val="01D27B6E"/>
    <w:multiLevelType w:val="hybridMultilevel"/>
    <w:tmpl w:val="FAFAFCD2"/>
    <w:lvl w:ilvl="0" w:tplc="89CAACD6">
      <w:start w:val="1"/>
      <w:numFmt w:val="bullet"/>
      <w:lvlText w:val="•"/>
      <w:lvlJc w:val="left"/>
      <w:pPr>
        <w:tabs>
          <w:tab w:val="num" w:pos="3336"/>
        </w:tabs>
        <w:ind w:left="3336" w:hanging="360"/>
      </w:pPr>
      <w:rPr>
        <w:rFonts w:ascii="Arial" w:hAnsi="Arial" w:hint="default"/>
      </w:rPr>
    </w:lvl>
    <w:lvl w:ilvl="1" w:tplc="2E1E8928" w:tentative="1">
      <w:start w:val="1"/>
      <w:numFmt w:val="bullet"/>
      <w:lvlText w:val="•"/>
      <w:lvlJc w:val="left"/>
      <w:pPr>
        <w:tabs>
          <w:tab w:val="num" w:pos="4056"/>
        </w:tabs>
        <w:ind w:left="4056" w:hanging="360"/>
      </w:pPr>
      <w:rPr>
        <w:rFonts w:ascii="Arial" w:hAnsi="Arial" w:hint="default"/>
      </w:rPr>
    </w:lvl>
    <w:lvl w:ilvl="2" w:tplc="3A786ED6" w:tentative="1">
      <w:start w:val="1"/>
      <w:numFmt w:val="bullet"/>
      <w:lvlText w:val="•"/>
      <w:lvlJc w:val="left"/>
      <w:pPr>
        <w:tabs>
          <w:tab w:val="num" w:pos="4776"/>
        </w:tabs>
        <w:ind w:left="4776" w:hanging="360"/>
      </w:pPr>
      <w:rPr>
        <w:rFonts w:ascii="Arial" w:hAnsi="Arial" w:hint="default"/>
      </w:rPr>
    </w:lvl>
    <w:lvl w:ilvl="3" w:tplc="89309D72" w:tentative="1">
      <w:start w:val="1"/>
      <w:numFmt w:val="bullet"/>
      <w:lvlText w:val="•"/>
      <w:lvlJc w:val="left"/>
      <w:pPr>
        <w:tabs>
          <w:tab w:val="num" w:pos="5496"/>
        </w:tabs>
        <w:ind w:left="5496" w:hanging="360"/>
      </w:pPr>
      <w:rPr>
        <w:rFonts w:ascii="Arial" w:hAnsi="Arial" w:hint="default"/>
      </w:rPr>
    </w:lvl>
    <w:lvl w:ilvl="4" w:tplc="8A2635CA" w:tentative="1">
      <w:start w:val="1"/>
      <w:numFmt w:val="bullet"/>
      <w:lvlText w:val="•"/>
      <w:lvlJc w:val="left"/>
      <w:pPr>
        <w:tabs>
          <w:tab w:val="num" w:pos="6216"/>
        </w:tabs>
        <w:ind w:left="6216" w:hanging="360"/>
      </w:pPr>
      <w:rPr>
        <w:rFonts w:ascii="Arial" w:hAnsi="Arial" w:hint="default"/>
      </w:rPr>
    </w:lvl>
    <w:lvl w:ilvl="5" w:tplc="E61ECA0E" w:tentative="1">
      <w:start w:val="1"/>
      <w:numFmt w:val="bullet"/>
      <w:lvlText w:val="•"/>
      <w:lvlJc w:val="left"/>
      <w:pPr>
        <w:tabs>
          <w:tab w:val="num" w:pos="6936"/>
        </w:tabs>
        <w:ind w:left="6936" w:hanging="360"/>
      </w:pPr>
      <w:rPr>
        <w:rFonts w:ascii="Arial" w:hAnsi="Arial" w:hint="default"/>
      </w:rPr>
    </w:lvl>
    <w:lvl w:ilvl="6" w:tplc="1A56C252" w:tentative="1">
      <w:start w:val="1"/>
      <w:numFmt w:val="bullet"/>
      <w:lvlText w:val="•"/>
      <w:lvlJc w:val="left"/>
      <w:pPr>
        <w:tabs>
          <w:tab w:val="num" w:pos="7656"/>
        </w:tabs>
        <w:ind w:left="7656" w:hanging="360"/>
      </w:pPr>
      <w:rPr>
        <w:rFonts w:ascii="Arial" w:hAnsi="Arial" w:hint="default"/>
      </w:rPr>
    </w:lvl>
    <w:lvl w:ilvl="7" w:tplc="69847B1A" w:tentative="1">
      <w:start w:val="1"/>
      <w:numFmt w:val="bullet"/>
      <w:lvlText w:val="•"/>
      <w:lvlJc w:val="left"/>
      <w:pPr>
        <w:tabs>
          <w:tab w:val="num" w:pos="8376"/>
        </w:tabs>
        <w:ind w:left="8376" w:hanging="360"/>
      </w:pPr>
      <w:rPr>
        <w:rFonts w:ascii="Arial" w:hAnsi="Arial" w:hint="default"/>
      </w:rPr>
    </w:lvl>
    <w:lvl w:ilvl="8" w:tplc="F96C37A2" w:tentative="1">
      <w:start w:val="1"/>
      <w:numFmt w:val="bullet"/>
      <w:lvlText w:val="•"/>
      <w:lvlJc w:val="left"/>
      <w:pPr>
        <w:tabs>
          <w:tab w:val="num" w:pos="9096"/>
        </w:tabs>
        <w:ind w:left="9096" w:hanging="360"/>
      </w:pPr>
      <w:rPr>
        <w:rFonts w:ascii="Arial" w:hAnsi="Arial" w:hint="default"/>
      </w:rPr>
    </w:lvl>
  </w:abstractNum>
  <w:abstractNum w:abstractNumId="2" w15:restartNumberingAfterBreak="0">
    <w:nsid w:val="05BB7D14"/>
    <w:multiLevelType w:val="hybridMultilevel"/>
    <w:tmpl w:val="C812F2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3652C05"/>
    <w:multiLevelType w:val="hybridMultilevel"/>
    <w:tmpl w:val="EA18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57001E"/>
    <w:multiLevelType w:val="hybridMultilevel"/>
    <w:tmpl w:val="28721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383AF1"/>
    <w:multiLevelType w:val="hybridMultilevel"/>
    <w:tmpl w:val="90D028C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6" w15:restartNumberingAfterBreak="0">
    <w:nsid w:val="1DBA1037"/>
    <w:multiLevelType w:val="hybridMultilevel"/>
    <w:tmpl w:val="5F8E4998"/>
    <w:lvl w:ilvl="0" w:tplc="D328662E">
      <w:start w:val="1"/>
      <w:numFmt w:val="bullet"/>
      <w:lvlText w:val="•"/>
      <w:lvlJc w:val="left"/>
      <w:pPr>
        <w:tabs>
          <w:tab w:val="num" w:pos="720"/>
        </w:tabs>
        <w:ind w:left="720" w:hanging="360"/>
      </w:pPr>
      <w:rPr>
        <w:rFonts w:ascii="Arial" w:hAnsi="Arial" w:hint="default"/>
      </w:rPr>
    </w:lvl>
    <w:lvl w:ilvl="1" w:tplc="8884D224" w:tentative="1">
      <w:start w:val="1"/>
      <w:numFmt w:val="bullet"/>
      <w:lvlText w:val="•"/>
      <w:lvlJc w:val="left"/>
      <w:pPr>
        <w:tabs>
          <w:tab w:val="num" w:pos="1440"/>
        </w:tabs>
        <w:ind w:left="1440" w:hanging="360"/>
      </w:pPr>
      <w:rPr>
        <w:rFonts w:ascii="Arial" w:hAnsi="Arial" w:hint="default"/>
      </w:rPr>
    </w:lvl>
    <w:lvl w:ilvl="2" w:tplc="3A9E45B8" w:tentative="1">
      <w:start w:val="1"/>
      <w:numFmt w:val="bullet"/>
      <w:lvlText w:val="•"/>
      <w:lvlJc w:val="left"/>
      <w:pPr>
        <w:tabs>
          <w:tab w:val="num" w:pos="2160"/>
        </w:tabs>
        <w:ind w:left="2160" w:hanging="360"/>
      </w:pPr>
      <w:rPr>
        <w:rFonts w:ascii="Arial" w:hAnsi="Arial" w:hint="default"/>
      </w:rPr>
    </w:lvl>
    <w:lvl w:ilvl="3" w:tplc="FC586A70" w:tentative="1">
      <w:start w:val="1"/>
      <w:numFmt w:val="bullet"/>
      <w:lvlText w:val="•"/>
      <w:lvlJc w:val="left"/>
      <w:pPr>
        <w:tabs>
          <w:tab w:val="num" w:pos="2880"/>
        </w:tabs>
        <w:ind w:left="2880" w:hanging="360"/>
      </w:pPr>
      <w:rPr>
        <w:rFonts w:ascii="Arial" w:hAnsi="Arial" w:hint="default"/>
      </w:rPr>
    </w:lvl>
    <w:lvl w:ilvl="4" w:tplc="DE96AA76" w:tentative="1">
      <w:start w:val="1"/>
      <w:numFmt w:val="bullet"/>
      <w:lvlText w:val="•"/>
      <w:lvlJc w:val="left"/>
      <w:pPr>
        <w:tabs>
          <w:tab w:val="num" w:pos="3600"/>
        </w:tabs>
        <w:ind w:left="3600" w:hanging="360"/>
      </w:pPr>
      <w:rPr>
        <w:rFonts w:ascii="Arial" w:hAnsi="Arial" w:hint="default"/>
      </w:rPr>
    </w:lvl>
    <w:lvl w:ilvl="5" w:tplc="EE085838" w:tentative="1">
      <w:start w:val="1"/>
      <w:numFmt w:val="bullet"/>
      <w:lvlText w:val="•"/>
      <w:lvlJc w:val="left"/>
      <w:pPr>
        <w:tabs>
          <w:tab w:val="num" w:pos="4320"/>
        </w:tabs>
        <w:ind w:left="4320" w:hanging="360"/>
      </w:pPr>
      <w:rPr>
        <w:rFonts w:ascii="Arial" w:hAnsi="Arial" w:hint="default"/>
      </w:rPr>
    </w:lvl>
    <w:lvl w:ilvl="6" w:tplc="F1027314" w:tentative="1">
      <w:start w:val="1"/>
      <w:numFmt w:val="bullet"/>
      <w:lvlText w:val="•"/>
      <w:lvlJc w:val="left"/>
      <w:pPr>
        <w:tabs>
          <w:tab w:val="num" w:pos="5040"/>
        </w:tabs>
        <w:ind w:left="5040" w:hanging="360"/>
      </w:pPr>
      <w:rPr>
        <w:rFonts w:ascii="Arial" w:hAnsi="Arial" w:hint="default"/>
      </w:rPr>
    </w:lvl>
    <w:lvl w:ilvl="7" w:tplc="6A48DFF2" w:tentative="1">
      <w:start w:val="1"/>
      <w:numFmt w:val="bullet"/>
      <w:lvlText w:val="•"/>
      <w:lvlJc w:val="left"/>
      <w:pPr>
        <w:tabs>
          <w:tab w:val="num" w:pos="5760"/>
        </w:tabs>
        <w:ind w:left="5760" w:hanging="360"/>
      </w:pPr>
      <w:rPr>
        <w:rFonts w:ascii="Arial" w:hAnsi="Arial" w:hint="default"/>
      </w:rPr>
    </w:lvl>
    <w:lvl w:ilvl="8" w:tplc="EE54B9C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6146D2"/>
    <w:multiLevelType w:val="hybridMultilevel"/>
    <w:tmpl w:val="4356B10A"/>
    <w:lvl w:ilvl="0" w:tplc="4B3E20A2">
      <w:start w:val="1"/>
      <w:numFmt w:val="bullet"/>
      <w:lvlText w:val="•"/>
      <w:lvlJc w:val="left"/>
      <w:pPr>
        <w:tabs>
          <w:tab w:val="num" w:pos="720"/>
        </w:tabs>
        <w:ind w:left="720" w:hanging="360"/>
      </w:pPr>
      <w:rPr>
        <w:rFonts w:ascii="Arial" w:hAnsi="Arial" w:hint="default"/>
      </w:rPr>
    </w:lvl>
    <w:lvl w:ilvl="1" w:tplc="3746C85E" w:tentative="1">
      <w:start w:val="1"/>
      <w:numFmt w:val="bullet"/>
      <w:lvlText w:val="•"/>
      <w:lvlJc w:val="left"/>
      <w:pPr>
        <w:tabs>
          <w:tab w:val="num" w:pos="1440"/>
        </w:tabs>
        <w:ind w:left="1440" w:hanging="360"/>
      </w:pPr>
      <w:rPr>
        <w:rFonts w:ascii="Arial" w:hAnsi="Arial" w:hint="default"/>
      </w:rPr>
    </w:lvl>
    <w:lvl w:ilvl="2" w:tplc="7CAC7616" w:tentative="1">
      <w:start w:val="1"/>
      <w:numFmt w:val="bullet"/>
      <w:lvlText w:val="•"/>
      <w:lvlJc w:val="left"/>
      <w:pPr>
        <w:tabs>
          <w:tab w:val="num" w:pos="2160"/>
        </w:tabs>
        <w:ind w:left="2160" w:hanging="360"/>
      </w:pPr>
      <w:rPr>
        <w:rFonts w:ascii="Arial" w:hAnsi="Arial" w:hint="default"/>
      </w:rPr>
    </w:lvl>
    <w:lvl w:ilvl="3" w:tplc="BBB6DE66" w:tentative="1">
      <w:start w:val="1"/>
      <w:numFmt w:val="bullet"/>
      <w:lvlText w:val="•"/>
      <w:lvlJc w:val="left"/>
      <w:pPr>
        <w:tabs>
          <w:tab w:val="num" w:pos="2880"/>
        </w:tabs>
        <w:ind w:left="2880" w:hanging="360"/>
      </w:pPr>
      <w:rPr>
        <w:rFonts w:ascii="Arial" w:hAnsi="Arial" w:hint="default"/>
      </w:rPr>
    </w:lvl>
    <w:lvl w:ilvl="4" w:tplc="90883BC6" w:tentative="1">
      <w:start w:val="1"/>
      <w:numFmt w:val="bullet"/>
      <w:lvlText w:val="•"/>
      <w:lvlJc w:val="left"/>
      <w:pPr>
        <w:tabs>
          <w:tab w:val="num" w:pos="3600"/>
        </w:tabs>
        <w:ind w:left="3600" w:hanging="360"/>
      </w:pPr>
      <w:rPr>
        <w:rFonts w:ascii="Arial" w:hAnsi="Arial" w:hint="default"/>
      </w:rPr>
    </w:lvl>
    <w:lvl w:ilvl="5" w:tplc="785AA276" w:tentative="1">
      <w:start w:val="1"/>
      <w:numFmt w:val="bullet"/>
      <w:lvlText w:val="•"/>
      <w:lvlJc w:val="left"/>
      <w:pPr>
        <w:tabs>
          <w:tab w:val="num" w:pos="4320"/>
        </w:tabs>
        <w:ind w:left="4320" w:hanging="360"/>
      </w:pPr>
      <w:rPr>
        <w:rFonts w:ascii="Arial" w:hAnsi="Arial" w:hint="default"/>
      </w:rPr>
    </w:lvl>
    <w:lvl w:ilvl="6" w:tplc="251AC016" w:tentative="1">
      <w:start w:val="1"/>
      <w:numFmt w:val="bullet"/>
      <w:lvlText w:val="•"/>
      <w:lvlJc w:val="left"/>
      <w:pPr>
        <w:tabs>
          <w:tab w:val="num" w:pos="5040"/>
        </w:tabs>
        <w:ind w:left="5040" w:hanging="360"/>
      </w:pPr>
      <w:rPr>
        <w:rFonts w:ascii="Arial" w:hAnsi="Arial" w:hint="default"/>
      </w:rPr>
    </w:lvl>
    <w:lvl w:ilvl="7" w:tplc="867E20A2" w:tentative="1">
      <w:start w:val="1"/>
      <w:numFmt w:val="bullet"/>
      <w:lvlText w:val="•"/>
      <w:lvlJc w:val="left"/>
      <w:pPr>
        <w:tabs>
          <w:tab w:val="num" w:pos="5760"/>
        </w:tabs>
        <w:ind w:left="5760" w:hanging="360"/>
      </w:pPr>
      <w:rPr>
        <w:rFonts w:ascii="Arial" w:hAnsi="Arial" w:hint="default"/>
      </w:rPr>
    </w:lvl>
    <w:lvl w:ilvl="8" w:tplc="4B881DA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68015CB"/>
    <w:multiLevelType w:val="hybridMultilevel"/>
    <w:tmpl w:val="853AA750"/>
    <w:lvl w:ilvl="0" w:tplc="10667D10">
      <w:start w:val="1"/>
      <w:numFmt w:val="bullet"/>
      <w:lvlText w:val="•"/>
      <w:lvlJc w:val="left"/>
      <w:pPr>
        <w:tabs>
          <w:tab w:val="num" w:pos="720"/>
        </w:tabs>
        <w:ind w:left="720" w:hanging="360"/>
      </w:pPr>
      <w:rPr>
        <w:rFonts w:ascii="Arial" w:hAnsi="Arial" w:hint="default"/>
      </w:rPr>
    </w:lvl>
    <w:lvl w:ilvl="1" w:tplc="391AEC92" w:tentative="1">
      <w:start w:val="1"/>
      <w:numFmt w:val="bullet"/>
      <w:lvlText w:val="•"/>
      <w:lvlJc w:val="left"/>
      <w:pPr>
        <w:tabs>
          <w:tab w:val="num" w:pos="1440"/>
        </w:tabs>
        <w:ind w:left="1440" w:hanging="360"/>
      </w:pPr>
      <w:rPr>
        <w:rFonts w:ascii="Arial" w:hAnsi="Arial" w:hint="default"/>
      </w:rPr>
    </w:lvl>
    <w:lvl w:ilvl="2" w:tplc="397489EC" w:tentative="1">
      <w:start w:val="1"/>
      <w:numFmt w:val="bullet"/>
      <w:lvlText w:val="•"/>
      <w:lvlJc w:val="left"/>
      <w:pPr>
        <w:tabs>
          <w:tab w:val="num" w:pos="2160"/>
        </w:tabs>
        <w:ind w:left="2160" w:hanging="360"/>
      </w:pPr>
      <w:rPr>
        <w:rFonts w:ascii="Arial" w:hAnsi="Arial" w:hint="default"/>
      </w:rPr>
    </w:lvl>
    <w:lvl w:ilvl="3" w:tplc="C16C0518" w:tentative="1">
      <w:start w:val="1"/>
      <w:numFmt w:val="bullet"/>
      <w:lvlText w:val="•"/>
      <w:lvlJc w:val="left"/>
      <w:pPr>
        <w:tabs>
          <w:tab w:val="num" w:pos="2880"/>
        </w:tabs>
        <w:ind w:left="2880" w:hanging="360"/>
      </w:pPr>
      <w:rPr>
        <w:rFonts w:ascii="Arial" w:hAnsi="Arial" w:hint="default"/>
      </w:rPr>
    </w:lvl>
    <w:lvl w:ilvl="4" w:tplc="D174F948" w:tentative="1">
      <w:start w:val="1"/>
      <w:numFmt w:val="bullet"/>
      <w:lvlText w:val="•"/>
      <w:lvlJc w:val="left"/>
      <w:pPr>
        <w:tabs>
          <w:tab w:val="num" w:pos="3600"/>
        </w:tabs>
        <w:ind w:left="3600" w:hanging="360"/>
      </w:pPr>
      <w:rPr>
        <w:rFonts w:ascii="Arial" w:hAnsi="Arial" w:hint="default"/>
      </w:rPr>
    </w:lvl>
    <w:lvl w:ilvl="5" w:tplc="DF0EE134" w:tentative="1">
      <w:start w:val="1"/>
      <w:numFmt w:val="bullet"/>
      <w:lvlText w:val="•"/>
      <w:lvlJc w:val="left"/>
      <w:pPr>
        <w:tabs>
          <w:tab w:val="num" w:pos="4320"/>
        </w:tabs>
        <w:ind w:left="4320" w:hanging="360"/>
      </w:pPr>
      <w:rPr>
        <w:rFonts w:ascii="Arial" w:hAnsi="Arial" w:hint="default"/>
      </w:rPr>
    </w:lvl>
    <w:lvl w:ilvl="6" w:tplc="083405A4" w:tentative="1">
      <w:start w:val="1"/>
      <w:numFmt w:val="bullet"/>
      <w:lvlText w:val="•"/>
      <w:lvlJc w:val="left"/>
      <w:pPr>
        <w:tabs>
          <w:tab w:val="num" w:pos="5040"/>
        </w:tabs>
        <w:ind w:left="5040" w:hanging="360"/>
      </w:pPr>
      <w:rPr>
        <w:rFonts w:ascii="Arial" w:hAnsi="Arial" w:hint="default"/>
      </w:rPr>
    </w:lvl>
    <w:lvl w:ilvl="7" w:tplc="D360BBAE" w:tentative="1">
      <w:start w:val="1"/>
      <w:numFmt w:val="bullet"/>
      <w:lvlText w:val="•"/>
      <w:lvlJc w:val="left"/>
      <w:pPr>
        <w:tabs>
          <w:tab w:val="num" w:pos="5760"/>
        </w:tabs>
        <w:ind w:left="5760" w:hanging="360"/>
      </w:pPr>
      <w:rPr>
        <w:rFonts w:ascii="Arial" w:hAnsi="Arial" w:hint="default"/>
      </w:rPr>
    </w:lvl>
    <w:lvl w:ilvl="8" w:tplc="A440B6D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965D43"/>
    <w:multiLevelType w:val="hybridMultilevel"/>
    <w:tmpl w:val="3A401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D26F9B"/>
    <w:multiLevelType w:val="hybridMultilevel"/>
    <w:tmpl w:val="9732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B94985"/>
    <w:multiLevelType w:val="hybridMultilevel"/>
    <w:tmpl w:val="64325BA6"/>
    <w:lvl w:ilvl="0" w:tplc="63622CEA">
      <w:start w:val="1"/>
      <w:numFmt w:val="bullet"/>
      <w:lvlText w:val="•"/>
      <w:lvlJc w:val="left"/>
      <w:pPr>
        <w:tabs>
          <w:tab w:val="num" w:pos="720"/>
        </w:tabs>
        <w:ind w:left="720" w:hanging="360"/>
      </w:pPr>
      <w:rPr>
        <w:rFonts w:ascii="Arial" w:hAnsi="Arial" w:hint="default"/>
      </w:rPr>
    </w:lvl>
    <w:lvl w:ilvl="1" w:tplc="8EDE6FDA" w:tentative="1">
      <w:start w:val="1"/>
      <w:numFmt w:val="bullet"/>
      <w:lvlText w:val="•"/>
      <w:lvlJc w:val="left"/>
      <w:pPr>
        <w:tabs>
          <w:tab w:val="num" w:pos="1440"/>
        </w:tabs>
        <w:ind w:left="1440" w:hanging="360"/>
      </w:pPr>
      <w:rPr>
        <w:rFonts w:ascii="Arial" w:hAnsi="Arial" w:hint="default"/>
      </w:rPr>
    </w:lvl>
    <w:lvl w:ilvl="2" w:tplc="6D98C8CA" w:tentative="1">
      <w:start w:val="1"/>
      <w:numFmt w:val="bullet"/>
      <w:lvlText w:val="•"/>
      <w:lvlJc w:val="left"/>
      <w:pPr>
        <w:tabs>
          <w:tab w:val="num" w:pos="2160"/>
        </w:tabs>
        <w:ind w:left="2160" w:hanging="360"/>
      </w:pPr>
      <w:rPr>
        <w:rFonts w:ascii="Arial" w:hAnsi="Arial" w:hint="default"/>
      </w:rPr>
    </w:lvl>
    <w:lvl w:ilvl="3" w:tplc="7256AC54" w:tentative="1">
      <w:start w:val="1"/>
      <w:numFmt w:val="bullet"/>
      <w:lvlText w:val="•"/>
      <w:lvlJc w:val="left"/>
      <w:pPr>
        <w:tabs>
          <w:tab w:val="num" w:pos="2880"/>
        </w:tabs>
        <w:ind w:left="2880" w:hanging="360"/>
      </w:pPr>
      <w:rPr>
        <w:rFonts w:ascii="Arial" w:hAnsi="Arial" w:hint="default"/>
      </w:rPr>
    </w:lvl>
    <w:lvl w:ilvl="4" w:tplc="930A55AC" w:tentative="1">
      <w:start w:val="1"/>
      <w:numFmt w:val="bullet"/>
      <w:lvlText w:val="•"/>
      <w:lvlJc w:val="left"/>
      <w:pPr>
        <w:tabs>
          <w:tab w:val="num" w:pos="3600"/>
        </w:tabs>
        <w:ind w:left="3600" w:hanging="360"/>
      </w:pPr>
      <w:rPr>
        <w:rFonts w:ascii="Arial" w:hAnsi="Arial" w:hint="default"/>
      </w:rPr>
    </w:lvl>
    <w:lvl w:ilvl="5" w:tplc="2A58F180" w:tentative="1">
      <w:start w:val="1"/>
      <w:numFmt w:val="bullet"/>
      <w:lvlText w:val="•"/>
      <w:lvlJc w:val="left"/>
      <w:pPr>
        <w:tabs>
          <w:tab w:val="num" w:pos="4320"/>
        </w:tabs>
        <w:ind w:left="4320" w:hanging="360"/>
      </w:pPr>
      <w:rPr>
        <w:rFonts w:ascii="Arial" w:hAnsi="Arial" w:hint="default"/>
      </w:rPr>
    </w:lvl>
    <w:lvl w:ilvl="6" w:tplc="55DE89F4" w:tentative="1">
      <w:start w:val="1"/>
      <w:numFmt w:val="bullet"/>
      <w:lvlText w:val="•"/>
      <w:lvlJc w:val="left"/>
      <w:pPr>
        <w:tabs>
          <w:tab w:val="num" w:pos="5040"/>
        </w:tabs>
        <w:ind w:left="5040" w:hanging="360"/>
      </w:pPr>
      <w:rPr>
        <w:rFonts w:ascii="Arial" w:hAnsi="Arial" w:hint="default"/>
      </w:rPr>
    </w:lvl>
    <w:lvl w:ilvl="7" w:tplc="E3F26B2C" w:tentative="1">
      <w:start w:val="1"/>
      <w:numFmt w:val="bullet"/>
      <w:lvlText w:val="•"/>
      <w:lvlJc w:val="left"/>
      <w:pPr>
        <w:tabs>
          <w:tab w:val="num" w:pos="5760"/>
        </w:tabs>
        <w:ind w:left="5760" w:hanging="360"/>
      </w:pPr>
      <w:rPr>
        <w:rFonts w:ascii="Arial" w:hAnsi="Arial" w:hint="default"/>
      </w:rPr>
    </w:lvl>
    <w:lvl w:ilvl="8" w:tplc="D3A623A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07E37DE"/>
    <w:multiLevelType w:val="hybridMultilevel"/>
    <w:tmpl w:val="E2568876"/>
    <w:lvl w:ilvl="0" w:tplc="7EAE4AD4">
      <w:start w:val="1"/>
      <w:numFmt w:val="bullet"/>
      <w:lvlText w:val="•"/>
      <w:lvlJc w:val="left"/>
      <w:pPr>
        <w:tabs>
          <w:tab w:val="num" w:pos="720"/>
        </w:tabs>
        <w:ind w:left="720" w:hanging="360"/>
      </w:pPr>
      <w:rPr>
        <w:rFonts w:ascii="Arial" w:hAnsi="Arial" w:hint="default"/>
      </w:rPr>
    </w:lvl>
    <w:lvl w:ilvl="1" w:tplc="3E38671C" w:tentative="1">
      <w:start w:val="1"/>
      <w:numFmt w:val="bullet"/>
      <w:lvlText w:val="•"/>
      <w:lvlJc w:val="left"/>
      <w:pPr>
        <w:tabs>
          <w:tab w:val="num" w:pos="1440"/>
        </w:tabs>
        <w:ind w:left="1440" w:hanging="360"/>
      </w:pPr>
      <w:rPr>
        <w:rFonts w:ascii="Arial" w:hAnsi="Arial" w:hint="default"/>
      </w:rPr>
    </w:lvl>
    <w:lvl w:ilvl="2" w:tplc="1696C922" w:tentative="1">
      <w:start w:val="1"/>
      <w:numFmt w:val="bullet"/>
      <w:lvlText w:val="•"/>
      <w:lvlJc w:val="left"/>
      <w:pPr>
        <w:tabs>
          <w:tab w:val="num" w:pos="2160"/>
        </w:tabs>
        <w:ind w:left="2160" w:hanging="360"/>
      </w:pPr>
      <w:rPr>
        <w:rFonts w:ascii="Arial" w:hAnsi="Arial" w:hint="default"/>
      </w:rPr>
    </w:lvl>
    <w:lvl w:ilvl="3" w:tplc="93E88E04" w:tentative="1">
      <w:start w:val="1"/>
      <w:numFmt w:val="bullet"/>
      <w:lvlText w:val="•"/>
      <w:lvlJc w:val="left"/>
      <w:pPr>
        <w:tabs>
          <w:tab w:val="num" w:pos="2880"/>
        </w:tabs>
        <w:ind w:left="2880" w:hanging="360"/>
      </w:pPr>
      <w:rPr>
        <w:rFonts w:ascii="Arial" w:hAnsi="Arial" w:hint="default"/>
      </w:rPr>
    </w:lvl>
    <w:lvl w:ilvl="4" w:tplc="AA6680AA" w:tentative="1">
      <w:start w:val="1"/>
      <w:numFmt w:val="bullet"/>
      <w:lvlText w:val="•"/>
      <w:lvlJc w:val="left"/>
      <w:pPr>
        <w:tabs>
          <w:tab w:val="num" w:pos="3600"/>
        </w:tabs>
        <w:ind w:left="3600" w:hanging="360"/>
      </w:pPr>
      <w:rPr>
        <w:rFonts w:ascii="Arial" w:hAnsi="Arial" w:hint="default"/>
      </w:rPr>
    </w:lvl>
    <w:lvl w:ilvl="5" w:tplc="8CF2A4DE" w:tentative="1">
      <w:start w:val="1"/>
      <w:numFmt w:val="bullet"/>
      <w:lvlText w:val="•"/>
      <w:lvlJc w:val="left"/>
      <w:pPr>
        <w:tabs>
          <w:tab w:val="num" w:pos="4320"/>
        </w:tabs>
        <w:ind w:left="4320" w:hanging="360"/>
      </w:pPr>
      <w:rPr>
        <w:rFonts w:ascii="Arial" w:hAnsi="Arial" w:hint="default"/>
      </w:rPr>
    </w:lvl>
    <w:lvl w:ilvl="6" w:tplc="50540630" w:tentative="1">
      <w:start w:val="1"/>
      <w:numFmt w:val="bullet"/>
      <w:lvlText w:val="•"/>
      <w:lvlJc w:val="left"/>
      <w:pPr>
        <w:tabs>
          <w:tab w:val="num" w:pos="5040"/>
        </w:tabs>
        <w:ind w:left="5040" w:hanging="360"/>
      </w:pPr>
      <w:rPr>
        <w:rFonts w:ascii="Arial" w:hAnsi="Arial" w:hint="default"/>
      </w:rPr>
    </w:lvl>
    <w:lvl w:ilvl="7" w:tplc="C92AD752" w:tentative="1">
      <w:start w:val="1"/>
      <w:numFmt w:val="bullet"/>
      <w:lvlText w:val="•"/>
      <w:lvlJc w:val="left"/>
      <w:pPr>
        <w:tabs>
          <w:tab w:val="num" w:pos="5760"/>
        </w:tabs>
        <w:ind w:left="5760" w:hanging="360"/>
      </w:pPr>
      <w:rPr>
        <w:rFonts w:ascii="Arial" w:hAnsi="Arial" w:hint="default"/>
      </w:rPr>
    </w:lvl>
    <w:lvl w:ilvl="8" w:tplc="F438B78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5CF1F9F"/>
    <w:multiLevelType w:val="multilevel"/>
    <w:tmpl w:val="9CE8D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C750E3"/>
    <w:multiLevelType w:val="hybridMultilevel"/>
    <w:tmpl w:val="A56C8EFA"/>
    <w:lvl w:ilvl="0" w:tplc="8F5093BC">
      <w:start w:val="1"/>
      <w:numFmt w:val="bullet"/>
      <w:lvlText w:val="•"/>
      <w:lvlJc w:val="left"/>
      <w:pPr>
        <w:tabs>
          <w:tab w:val="num" w:pos="720"/>
        </w:tabs>
        <w:ind w:left="720" w:hanging="360"/>
      </w:pPr>
      <w:rPr>
        <w:rFonts w:ascii="Arial" w:hAnsi="Arial" w:hint="default"/>
      </w:rPr>
    </w:lvl>
    <w:lvl w:ilvl="1" w:tplc="15689882" w:tentative="1">
      <w:start w:val="1"/>
      <w:numFmt w:val="bullet"/>
      <w:lvlText w:val="•"/>
      <w:lvlJc w:val="left"/>
      <w:pPr>
        <w:tabs>
          <w:tab w:val="num" w:pos="1440"/>
        </w:tabs>
        <w:ind w:left="1440" w:hanging="360"/>
      </w:pPr>
      <w:rPr>
        <w:rFonts w:ascii="Arial" w:hAnsi="Arial" w:hint="default"/>
      </w:rPr>
    </w:lvl>
    <w:lvl w:ilvl="2" w:tplc="268C3AA2" w:tentative="1">
      <w:start w:val="1"/>
      <w:numFmt w:val="bullet"/>
      <w:lvlText w:val="•"/>
      <w:lvlJc w:val="left"/>
      <w:pPr>
        <w:tabs>
          <w:tab w:val="num" w:pos="2160"/>
        </w:tabs>
        <w:ind w:left="2160" w:hanging="360"/>
      </w:pPr>
      <w:rPr>
        <w:rFonts w:ascii="Arial" w:hAnsi="Arial" w:hint="default"/>
      </w:rPr>
    </w:lvl>
    <w:lvl w:ilvl="3" w:tplc="B504D218" w:tentative="1">
      <w:start w:val="1"/>
      <w:numFmt w:val="bullet"/>
      <w:lvlText w:val="•"/>
      <w:lvlJc w:val="left"/>
      <w:pPr>
        <w:tabs>
          <w:tab w:val="num" w:pos="2880"/>
        </w:tabs>
        <w:ind w:left="2880" w:hanging="360"/>
      </w:pPr>
      <w:rPr>
        <w:rFonts w:ascii="Arial" w:hAnsi="Arial" w:hint="default"/>
      </w:rPr>
    </w:lvl>
    <w:lvl w:ilvl="4" w:tplc="62CC8E3E" w:tentative="1">
      <w:start w:val="1"/>
      <w:numFmt w:val="bullet"/>
      <w:lvlText w:val="•"/>
      <w:lvlJc w:val="left"/>
      <w:pPr>
        <w:tabs>
          <w:tab w:val="num" w:pos="3600"/>
        </w:tabs>
        <w:ind w:left="3600" w:hanging="360"/>
      </w:pPr>
      <w:rPr>
        <w:rFonts w:ascii="Arial" w:hAnsi="Arial" w:hint="default"/>
      </w:rPr>
    </w:lvl>
    <w:lvl w:ilvl="5" w:tplc="53D0EA9A" w:tentative="1">
      <w:start w:val="1"/>
      <w:numFmt w:val="bullet"/>
      <w:lvlText w:val="•"/>
      <w:lvlJc w:val="left"/>
      <w:pPr>
        <w:tabs>
          <w:tab w:val="num" w:pos="4320"/>
        </w:tabs>
        <w:ind w:left="4320" w:hanging="360"/>
      </w:pPr>
      <w:rPr>
        <w:rFonts w:ascii="Arial" w:hAnsi="Arial" w:hint="default"/>
      </w:rPr>
    </w:lvl>
    <w:lvl w:ilvl="6" w:tplc="D550DCDC" w:tentative="1">
      <w:start w:val="1"/>
      <w:numFmt w:val="bullet"/>
      <w:lvlText w:val="•"/>
      <w:lvlJc w:val="left"/>
      <w:pPr>
        <w:tabs>
          <w:tab w:val="num" w:pos="5040"/>
        </w:tabs>
        <w:ind w:left="5040" w:hanging="360"/>
      </w:pPr>
      <w:rPr>
        <w:rFonts w:ascii="Arial" w:hAnsi="Arial" w:hint="default"/>
      </w:rPr>
    </w:lvl>
    <w:lvl w:ilvl="7" w:tplc="82C41210" w:tentative="1">
      <w:start w:val="1"/>
      <w:numFmt w:val="bullet"/>
      <w:lvlText w:val="•"/>
      <w:lvlJc w:val="left"/>
      <w:pPr>
        <w:tabs>
          <w:tab w:val="num" w:pos="5760"/>
        </w:tabs>
        <w:ind w:left="5760" w:hanging="360"/>
      </w:pPr>
      <w:rPr>
        <w:rFonts w:ascii="Arial" w:hAnsi="Arial" w:hint="default"/>
      </w:rPr>
    </w:lvl>
    <w:lvl w:ilvl="8" w:tplc="3E44348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96D0597"/>
    <w:multiLevelType w:val="hybridMultilevel"/>
    <w:tmpl w:val="598EF802"/>
    <w:lvl w:ilvl="0" w:tplc="17AED24E">
      <w:start w:val="1"/>
      <w:numFmt w:val="bullet"/>
      <w:lvlText w:val="•"/>
      <w:lvlJc w:val="left"/>
      <w:pPr>
        <w:tabs>
          <w:tab w:val="num" w:pos="720"/>
        </w:tabs>
        <w:ind w:left="720" w:hanging="360"/>
      </w:pPr>
      <w:rPr>
        <w:rFonts w:ascii="Arial" w:hAnsi="Arial" w:hint="default"/>
      </w:rPr>
    </w:lvl>
    <w:lvl w:ilvl="1" w:tplc="9F7828EA" w:tentative="1">
      <w:start w:val="1"/>
      <w:numFmt w:val="bullet"/>
      <w:lvlText w:val="•"/>
      <w:lvlJc w:val="left"/>
      <w:pPr>
        <w:tabs>
          <w:tab w:val="num" w:pos="1440"/>
        </w:tabs>
        <w:ind w:left="1440" w:hanging="360"/>
      </w:pPr>
      <w:rPr>
        <w:rFonts w:ascii="Arial" w:hAnsi="Arial" w:hint="default"/>
      </w:rPr>
    </w:lvl>
    <w:lvl w:ilvl="2" w:tplc="062C0192" w:tentative="1">
      <w:start w:val="1"/>
      <w:numFmt w:val="bullet"/>
      <w:lvlText w:val="•"/>
      <w:lvlJc w:val="left"/>
      <w:pPr>
        <w:tabs>
          <w:tab w:val="num" w:pos="2160"/>
        </w:tabs>
        <w:ind w:left="2160" w:hanging="360"/>
      </w:pPr>
      <w:rPr>
        <w:rFonts w:ascii="Arial" w:hAnsi="Arial" w:hint="default"/>
      </w:rPr>
    </w:lvl>
    <w:lvl w:ilvl="3" w:tplc="9E4A00EC" w:tentative="1">
      <w:start w:val="1"/>
      <w:numFmt w:val="bullet"/>
      <w:lvlText w:val="•"/>
      <w:lvlJc w:val="left"/>
      <w:pPr>
        <w:tabs>
          <w:tab w:val="num" w:pos="2880"/>
        </w:tabs>
        <w:ind w:left="2880" w:hanging="360"/>
      </w:pPr>
      <w:rPr>
        <w:rFonts w:ascii="Arial" w:hAnsi="Arial" w:hint="default"/>
      </w:rPr>
    </w:lvl>
    <w:lvl w:ilvl="4" w:tplc="D37AAFB0" w:tentative="1">
      <w:start w:val="1"/>
      <w:numFmt w:val="bullet"/>
      <w:lvlText w:val="•"/>
      <w:lvlJc w:val="left"/>
      <w:pPr>
        <w:tabs>
          <w:tab w:val="num" w:pos="3600"/>
        </w:tabs>
        <w:ind w:left="3600" w:hanging="360"/>
      </w:pPr>
      <w:rPr>
        <w:rFonts w:ascii="Arial" w:hAnsi="Arial" w:hint="default"/>
      </w:rPr>
    </w:lvl>
    <w:lvl w:ilvl="5" w:tplc="6F964910" w:tentative="1">
      <w:start w:val="1"/>
      <w:numFmt w:val="bullet"/>
      <w:lvlText w:val="•"/>
      <w:lvlJc w:val="left"/>
      <w:pPr>
        <w:tabs>
          <w:tab w:val="num" w:pos="4320"/>
        </w:tabs>
        <w:ind w:left="4320" w:hanging="360"/>
      </w:pPr>
      <w:rPr>
        <w:rFonts w:ascii="Arial" w:hAnsi="Arial" w:hint="default"/>
      </w:rPr>
    </w:lvl>
    <w:lvl w:ilvl="6" w:tplc="38E07794" w:tentative="1">
      <w:start w:val="1"/>
      <w:numFmt w:val="bullet"/>
      <w:lvlText w:val="•"/>
      <w:lvlJc w:val="left"/>
      <w:pPr>
        <w:tabs>
          <w:tab w:val="num" w:pos="5040"/>
        </w:tabs>
        <w:ind w:left="5040" w:hanging="360"/>
      </w:pPr>
      <w:rPr>
        <w:rFonts w:ascii="Arial" w:hAnsi="Arial" w:hint="default"/>
      </w:rPr>
    </w:lvl>
    <w:lvl w:ilvl="7" w:tplc="D8A60C20" w:tentative="1">
      <w:start w:val="1"/>
      <w:numFmt w:val="bullet"/>
      <w:lvlText w:val="•"/>
      <w:lvlJc w:val="left"/>
      <w:pPr>
        <w:tabs>
          <w:tab w:val="num" w:pos="5760"/>
        </w:tabs>
        <w:ind w:left="5760" w:hanging="360"/>
      </w:pPr>
      <w:rPr>
        <w:rFonts w:ascii="Arial" w:hAnsi="Arial" w:hint="default"/>
      </w:rPr>
    </w:lvl>
    <w:lvl w:ilvl="8" w:tplc="9CE23B0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062B30"/>
    <w:multiLevelType w:val="hybridMultilevel"/>
    <w:tmpl w:val="2648F02C"/>
    <w:lvl w:ilvl="0" w:tplc="4C721BA4">
      <w:start w:val="1"/>
      <w:numFmt w:val="bullet"/>
      <w:lvlText w:val="•"/>
      <w:lvlJc w:val="left"/>
      <w:pPr>
        <w:tabs>
          <w:tab w:val="num" w:pos="720"/>
        </w:tabs>
        <w:ind w:left="720" w:hanging="360"/>
      </w:pPr>
      <w:rPr>
        <w:rFonts w:ascii="Arial" w:hAnsi="Arial" w:hint="default"/>
      </w:rPr>
    </w:lvl>
    <w:lvl w:ilvl="1" w:tplc="A89871CC" w:tentative="1">
      <w:start w:val="1"/>
      <w:numFmt w:val="bullet"/>
      <w:lvlText w:val="•"/>
      <w:lvlJc w:val="left"/>
      <w:pPr>
        <w:tabs>
          <w:tab w:val="num" w:pos="1440"/>
        </w:tabs>
        <w:ind w:left="1440" w:hanging="360"/>
      </w:pPr>
      <w:rPr>
        <w:rFonts w:ascii="Arial" w:hAnsi="Arial" w:hint="default"/>
      </w:rPr>
    </w:lvl>
    <w:lvl w:ilvl="2" w:tplc="1DB867F2" w:tentative="1">
      <w:start w:val="1"/>
      <w:numFmt w:val="bullet"/>
      <w:lvlText w:val="•"/>
      <w:lvlJc w:val="left"/>
      <w:pPr>
        <w:tabs>
          <w:tab w:val="num" w:pos="2160"/>
        </w:tabs>
        <w:ind w:left="2160" w:hanging="360"/>
      </w:pPr>
      <w:rPr>
        <w:rFonts w:ascii="Arial" w:hAnsi="Arial" w:hint="default"/>
      </w:rPr>
    </w:lvl>
    <w:lvl w:ilvl="3" w:tplc="0DB42576" w:tentative="1">
      <w:start w:val="1"/>
      <w:numFmt w:val="bullet"/>
      <w:lvlText w:val="•"/>
      <w:lvlJc w:val="left"/>
      <w:pPr>
        <w:tabs>
          <w:tab w:val="num" w:pos="2880"/>
        </w:tabs>
        <w:ind w:left="2880" w:hanging="360"/>
      </w:pPr>
      <w:rPr>
        <w:rFonts w:ascii="Arial" w:hAnsi="Arial" w:hint="default"/>
      </w:rPr>
    </w:lvl>
    <w:lvl w:ilvl="4" w:tplc="7354BCA6" w:tentative="1">
      <w:start w:val="1"/>
      <w:numFmt w:val="bullet"/>
      <w:lvlText w:val="•"/>
      <w:lvlJc w:val="left"/>
      <w:pPr>
        <w:tabs>
          <w:tab w:val="num" w:pos="3600"/>
        </w:tabs>
        <w:ind w:left="3600" w:hanging="360"/>
      </w:pPr>
      <w:rPr>
        <w:rFonts w:ascii="Arial" w:hAnsi="Arial" w:hint="default"/>
      </w:rPr>
    </w:lvl>
    <w:lvl w:ilvl="5" w:tplc="C42A2762" w:tentative="1">
      <w:start w:val="1"/>
      <w:numFmt w:val="bullet"/>
      <w:lvlText w:val="•"/>
      <w:lvlJc w:val="left"/>
      <w:pPr>
        <w:tabs>
          <w:tab w:val="num" w:pos="4320"/>
        </w:tabs>
        <w:ind w:left="4320" w:hanging="360"/>
      </w:pPr>
      <w:rPr>
        <w:rFonts w:ascii="Arial" w:hAnsi="Arial" w:hint="default"/>
      </w:rPr>
    </w:lvl>
    <w:lvl w:ilvl="6" w:tplc="2736C1F6" w:tentative="1">
      <w:start w:val="1"/>
      <w:numFmt w:val="bullet"/>
      <w:lvlText w:val="•"/>
      <w:lvlJc w:val="left"/>
      <w:pPr>
        <w:tabs>
          <w:tab w:val="num" w:pos="5040"/>
        </w:tabs>
        <w:ind w:left="5040" w:hanging="360"/>
      </w:pPr>
      <w:rPr>
        <w:rFonts w:ascii="Arial" w:hAnsi="Arial" w:hint="default"/>
      </w:rPr>
    </w:lvl>
    <w:lvl w:ilvl="7" w:tplc="B68A4692" w:tentative="1">
      <w:start w:val="1"/>
      <w:numFmt w:val="bullet"/>
      <w:lvlText w:val="•"/>
      <w:lvlJc w:val="left"/>
      <w:pPr>
        <w:tabs>
          <w:tab w:val="num" w:pos="5760"/>
        </w:tabs>
        <w:ind w:left="5760" w:hanging="360"/>
      </w:pPr>
      <w:rPr>
        <w:rFonts w:ascii="Arial" w:hAnsi="Arial" w:hint="default"/>
      </w:rPr>
    </w:lvl>
    <w:lvl w:ilvl="8" w:tplc="A3707AD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D3A51CB"/>
    <w:multiLevelType w:val="hybridMultilevel"/>
    <w:tmpl w:val="2B3E6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CA426F"/>
    <w:multiLevelType w:val="hybridMultilevel"/>
    <w:tmpl w:val="B70CF84A"/>
    <w:lvl w:ilvl="0" w:tplc="E0CEC00A">
      <w:start w:val="1"/>
      <w:numFmt w:val="bullet"/>
      <w:lvlText w:val="•"/>
      <w:lvlJc w:val="left"/>
      <w:pPr>
        <w:tabs>
          <w:tab w:val="num" w:pos="720"/>
        </w:tabs>
        <w:ind w:left="720" w:hanging="360"/>
      </w:pPr>
      <w:rPr>
        <w:rFonts w:ascii="Arial" w:hAnsi="Arial" w:hint="default"/>
      </w:rPr>
    </w:lvl>
    <w:lvl w:ilvl="1" w:tplc="E8B27A16" w:tentative="1">
      <w:start w:val="1"/>
      <w:numFmt w:val="bullet"/>
      <w:lvlText w:val="•"/>
      <w:lvlJc w:val="left"/>
      <w:pPr>
        <w:tabs>
          <w:tab w:val="num" w:pos="1440"/>
        </w:tabs>
        <w:ind w:left="1440" w:hanging="360"/>
      </w:pPr>
      <w:rPr>
        <w:rFonts w:ascii="Arial" w:hAnsi="Arial" w:hint="default"/>
      </w:rPr>
    </w:lvl>
    <w:lvl w:ilvl="2" w:tplc="3864AD14" w:tentative="1">
      <w:start w:val="1"/>
      <w:numFmt w:val="bullet"/>
      <w:lvlText w:val="•"/>
      <w:lvlJc w:val="left"/>
      <w:pPr>
        <w:tabs>
          <w:tab w:val="num" w:pos="2160"/>
        </w:tabs>
        <w:ind w:left="2160" w:hanging="360"/>
      </w:pPr>
      <w:rPr>
        <w:rFonts w:ascii="Arial" w:hAnsi="Arial" w:hint="default"/>
      </w:rPr>
    </w:lvl>
    <w:lvl w:ilvl="3" w:tplc="81DC4C46" w:tentative="1">
      <w:start w:val="1"/>
      <w:numFmt w:val="bullet"/>
      <w:lvlText w:val="•"/>
      <w:lvlJc w:val="left"/>
      <w:pPr>
        <w:tabs>
          <w:tab w:val="num" w:pos="2880"/>
        </w:tabs>
        <w:ind w:left="2880" w:hanging="360"/>
      </w:pPr>
      <w:rPr>
        <w:rFonts w:ascii="Arial" w:hAnsi="Arial" w:hint="default"/>
      </w:rPr>
    </w:lvl>
    <w:lvl w:ilvl="4" w:tplc="765E5860" w:tentative="1">
      <w:start w:val="1"/>
      <w:numFmt w:val="bullet"/>
      <w:lvlText w:val="•"/>
      <w:lvlJc w:val="left"/>
      <w:pPr>
        <w:tabs>
          <w:tab w:val="num" w:pos="3600"/>
        </w:tabs>
        <w:ind w:left="3600" w:hanging="360"/>
      </w:pPr>
      <w:rPr>
        <w:rFonts w:ascii="Arial" w:hAnsi="Arial" w:hint="default"/>
      </w:rPr>
    </w:lvl>
    <w:lvl w:ilvl="5" w:tplc="E962FBAC" w:tentative="1">
      <w:start w:val="1"/>
      <w:numFmt w:val="bullet"/>
      <w:lvlText w:val="•"/>
      <w:lvlJc w:val="left"/>
      <w:pPr>
        <w:tabs>
          <w:tab w:val="num" w:pos="4320"/>
        </w:tabs>
        <w:ind w:left="4320" w:hanging="360"/>
      </w:pPr>
      <w:rPr>
        <w:rFonts w:ascii="Arial" w:hAnsi="Arial" w:hint="default"/>
      </w:rPr>
    </w:lvl>
    <w:lvl w:ilvl="6" w:tplc="C1D47562" w:tentative="1">
      <w:start w:val="1"/>
      <w:numFmt w:val="bullet"/>
      <w:lvlText w:val="•"/>
      <w:lvlJc w:val="left"/>
      <w:pPr>
        <w:tabs>
          <w:tab w:val="num" w:pos="5040"/>
        </w:tabs>
        <w:ind w:left="5040" w:hanging="360"/>
      </w:pPr>
      <w:rPr>
        <w:rFonts w:ascii="Arial" w:hAnsi="Arial" w:hint="default"/>
      </w:rPr>
    </w:lvl>
    <w:lvl w:ilvl="7" w:tplc="ABAC9892" w:tentative="1">
      <w:start w:val="1"/>
      <w:numFmt w:val="bullet"/>
      <w:lvlText w:val="•"/>
      <w:lvlJc w:val="left"/>
      <w:pPr>
        <w:tabs>
          <w:tab w:val="num" w:pos="5760"/>
        </w:tabs>
        <w:ind w:left="5760" w:hanging="360"/>
      </w:pPr>
      <w:rPr>
        <w:rFonts w:ascii="Arial" w:hAnsi="Arial" w:hint="default"/>
      </w:rPr>
    </w:lvl>
    <w:lvl w:ilvl="8" w:tplc="8F8C6C2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8E57262"/>
    <w:multiLevelType w:val="hybridMultilevel"/>
    <w:tmpl w:val="7C4CE1B4"/>
    <w:lvl w:ilvl="0" w:tplc="08090001">
      <w:start w:val="1"/>
      <w:numFmt w:val="bullet"/>
      <w:lvlText w:val=""/>
      <w:lvlJc w:val="left"/>
      <w:pPr>
        <w:ind w:left="7164" w:hanging="360"/>
      </w:pPr>
      <w:rPr>
        <w:rFonts w:ascii="Symbol" w:hAnsi="Symbol" w:hint="default"/>
      </w:rPr>
    </w:lvl>
    <w:lvl w:ilvl="1" w:tplc="08090003" w:tentative="1">
      <w:start w:val="1"/>
      <w:numFmt w:val="bullet"/>
      <w:lvlText w:val="o"/>
      <w:lvlJc w:val="left"/>
      <w:pPr>
        <w:ind w:left="7884" w:hanging="360"/>
      </w:pPr>
      <w:rPr>
        <w:rFonts w:ascii="Courier New" w:hAnsi="Courier New" w:cs="Courier New" w:hint="default"/>
      </w:rPr>
    </w:lvl>
    <w:lvl w:ilvl="2" w:tplc="08090005" w:tentative="1">
      <w:start w:val="1"/>
      <w:numFmt w:val="bullet"/>
      <w:lvlText w:val=""/>
      <w:lvlJc w:val="left"/>
      <w:pPr>
        <w:ind w:left="8604" w:hanging="360"/>
      </w:pPr>
      <w:rPr>
        <w:rFonts w:ascii="Wingdings" w:hAnsi="Wingdings" w:hint="default"/>
      </w:rPr>
    </w:lvl>
    <w:lvl w:ilvl="3" w:tplc="08090001" w:tentative="1">
      <w:start w:val="1"/>
      <w:numFmt w:val="bullet"/>
      <w:lvlText w:val=""/>
      <w:lvlJc w:val="left"/>
      <w:pPr>
        <w:ind w:left="9324" w:hanging="360"/>
      </w:pPr>
      <w:rPr>
        <w:rFonts w:ascii="Symbol" w:hAnsi="Symbol" w:hint="default"/>
      </w:rPr>
    </w:lvl>
    <w:lvl w:ilvl="4" w:tplc="08090003" w:tentative="1">
      <w:start w:val="1"/>
      <w:numFmt w:val="bullet"/>
      <w:lvlText w:val="o"/>
      <w:lvlJc w:val="left"/>
      <w:pPr>
        <w:ind w:left="10044" w:hanging="360"/>
      </w:pPr>
      <w:rPr>
        <w:rFonts w:ascii="Courier New" w:hAnsi="Courier New" w:cs="Courier New" w:hint="default"/>
      </w:rPr>
    </w:lvl>
    <w:lvl w:ilvl="5" w:tplc="08090005" w:tentative="1">
      <w:start w:val="1"/>
      <w:numFmt w:val="bullet"/>
      <w:lvlText w:val=""/>
      <w:lvlJc w:val="left"/>
      <w:pPr>
        <w:ind w:left="10764" w:hanging="360"/>
      </w:pPr>
      <w:rPr>
        <w:rFonts w:ascii="Wingdings" w:hAnsi="Wingdings" w:hint="default"/>
      </w:rPr>
    </w:lvl>
    <w:lvl w:ilvl="6" w:tplc="08090001" w:tentative="1">
      <w:start w:val="1"/>
      <w:numFmt w:val="bullet"/>
      <w:lvlText w:val=""/>
      <w:lvlJc w:val="left"/>
      <w:pPr>
        <w:ind w:left="11484" w:hanging="360"/>
      </w:pPr>
      <w:rPr>
        <w:rFonts w:ascii="Symbol" w:hAnsi="Symbol" w:hint="default"/>
      </w:rPr>
    </w:lvl>
    <w:lvl w:ilvl="7" w:tplc="08090003" w:tentative="1">
      <w:start w:val="1"/>
      <w:numFmt w:val="bullet"/>
      <w:lvlText w:val="o"/>
      <w:lvlJc w:val="left"/>
      <w:pPr>
        <w:ind w:left="12204" w:hanging="360"/>
      </w:pPr>
      <w:rPr>
        <w:rFonts w:ascii="Courier New" w:hAnsi="Courier New" w:cs="Courier New" w:hint="default"/>
      </w:rPr>
    </w:lvl>
    <w:lvl w:ilvl="8" w:tplc="08090005" w:tentative="1">
      <w:start w:val="1"/>
      <w:numFmt w:val="bullet"/>
      <w:lvlText w:val=""/>
      <w:lvlJc w:val="left"/>
      <w:pPr>
        <w:ind w:left="12924" w:hanging="360"/>
      </w:pPr>
      <w:rPr>
        <w:rFonts w:ascii="Wingdings" w:hAnsi="Wingdings" w:hint="default"/>
      </w:rPr>
    </w:lvl>
  </w:abstractNum>
  <w:abstractNum w:abstractNumId="21" w15:restartNumberingAfterBreak="0">
    <w:nsid w:val="6CAB233F"/>
    <w:multiLevelType w:val="hybridMultilevel"/>
    <w:tmpl w:val="B6988D5E"/>
    <w:lvl w:ilvl="0" w:tplc="E468144E">
      <w:start w:val="1"/>
      <w:numFmt w:val="bullet"/>
      <w:lvlText w:val="•"/>
      <w:lvlJc w:val="left"/>
      <w:pPr>
        <w:tabs>
          <w:tab w:val="num" w:pos="720"/>
        </w:tabs>
        <w:ind w:left="720" w:hanging="360"/>
      </w:pPr>
      <w:rPr>
        <w:rFonts w:ascii="Arial" w:hAnsi="Arial" w:hint="default"/>
      </w:rPr>
    </w:lvl>
    <w:lvl w:ilvl="1" w:tplc="5A12CB48" w:tentative="1">
      <w:start w:val="1"/>
      <w:numFmt w:val="bullet"/>
      <w:lvlText w:val="•"/>
      <w:lvlJc w:val="left"/>
      <w:pPr>
        <w:tabs>
          <w:tab w:val="num" w:pos="1440"/>
        </w:tabs>
        <w:ind w:left="1440" w:hanging="360"/>
      </w:pPr>
      <w:rPr>
        <w:rFonts w:ascii="Arial" w:hAnsi="Arial" w:hint="default"/>
      </w:rPr>
    </w:lvl>
    <w:lvl w:ilvl="2" w:tplc="159417FC" w:tentative="1">
      <w:start w:val="1"/>
      <w:numFmt w:val="bullet"/>
      <w:lvlText w:val="•"/>
      <w:lvlJc w:val="left"/>
      <w:pPr>
        <w:tabs>
          <w:tab w:val="num" w:pos="2160"/>
        </w:tabs>
        <w:ind w:left="2160" w:hanging="360"/>
      </w:pPr>
      <w:rPr>
        <w:rFonts w:ascii="Arial" w:hAnsi="Arial" w:hint="default"/>
      </w:rPr>
    </w:lvl>
    <w:lvl w:ilvl="3" w:tplc="7424FA28" w:tentative="1">
      <w:start w:val="1"/>
      <w:numFmt w:val="bullet"/>
      <w:lvlText w:val="•"/>
      <w:lvlJc w:val="left"/>
      <w:pPr>
        <w:tabs>
          <w:tab w:val="num" w:pos="2880"/>
        </w:tabs>
        <w:ind w:left="2880" w:hanging="360"/>
      </w:pPr>
      <w:rPr>
        <w:rFonts w:ascii="Arial" w:hAnsi="Arial" w:hint="default"/>
      </w:rPr>
    </w:lvl>
    <w:lvl w:ilvl="4" w:tplc="6A48CBB6" w:tentative="1">
      <w:start w:val="1"/>
      <w:numFmt w:val="bullet"/>
      <w:lvlText w:val="•"/>
      <w:lvlJc w:val="left"/>
      <w:pPr>
        <w:tabs>
          <w:tab w:val="num" w:pos="3600"/>
        </w:tabs>
        <w:ind w:left="3600" w:hanging="360"/>
      </w:pPr>
      <w:rPr>
        <w:rFonts w:ascii="Arial" w:hAnsi="Arial" w:hint="default"/>
      </w:rPr>
    </w:lvl>
    <w:lvl w:ilvl="5" w:tplc="92B6B338" w:tentative="1">
      <w:start w:val="1"/>
      <w:numFmt w:val="bullet"/>
      <w:lvlText w:val="•"/>
      <w:lvlJc w:val="left"/>
      <w:pPr>
        <w:tabs>
          <w:tab w:val="num" w:pos="4320"/>
        </w:tabs>
        <w:ind w:left="4320" w:hanging="360"/>
      </w:pPr>
      <w:rPr>
        <w:rFonts w:ascii="Arial" w:hAnsi="Arial" w:hint="default"/>
      </w:rPr>
    </w:lvl>
    <w:lvl w:ilvl="6" w:tplc="18A850B0" w:tentative="1">
      <w:start w:val="1"/>
      <w:numFmt w:val="bullet"/>
      <w:lvlText w:val="•"/>
      <w:lvlJc w:val="left"/>
      <w:pPr>
        <w:tabs>
          <w:tab w:val="num" w:pos="5040"/>
        </w:tabs>
        <w:ind w:left="5040" w:hanging="360"/>
      </w:pPr>
      <w:rPr>
        <w:rFonts w:ascii="Arial" w:hAnsi="Arial" w:hint="default"/>
      </w:rPr>
    </w:lvl>
    <w:lvl w:ilvl="7" w:tplc="D1CE5C7E" w:tentative="1">
      <w:start w:val="1"/>
      <w:numFmt w:val="bullet"/>
      <w:lvlText w:val="•"/>
      <w:lvlJc w:val="left"/>
      <w:pPr>
        <w:tabs>
          <w:tab w:val="num" w:pos="5760"/>
        </w:tabs>
        <w:ind w:left="5760" w:hanging="360"/>
      </w:pPr>
      <w:rPr>
        <w:rFonts w:ascii="Arial" w:hAnsi="Arial" w:hint="default"/>
      </w:rPr>
    </w:lvl>
    <w:lvl w:ilvl="8" w:tplc="A47A54F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EAB492B"/>
    <w:multiLevelType w:val="hybridMultilevel"/>
    <w:tmpl w:val="80303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8C66FC"/>
    <w:multiLevelType w:val="hybridMultilevel"/>
    <w:tmpl w:val="5796ADD2"/>
    <w:lvl w:ilvl="0" w:tplc="C0FE79AC">
      <w:start w:val="1"/>
      <w:numFmt w:val="bullet"/>
      <w:lvlText w:val="•"/>
      <w:lvlJc w:val="left"/>
      <w:pPr>
        <w:tabs>
          <w:tab w:val="num" w:pos="720"/>
        </w:tabs>
        <w:ind w:left="720" w:hanging="360"/>
      </w:pPr>
      <w:rPr>
        <w:rFonts w:ascii="Arial" w:hAnsi="Arial" w:hint="default"/>
      </w:rPr>
    </w:lvl>
    <w:lvl w:ilvl="1" w:tplc="1862BA8E" w:tentative="1">
      <w:start w:val="1"/>
      <w:numFmt w:val="bullet"/>
      <w:lvlText w:val="•"/>
      <w:lvlJc w:val="left"/>
      <w:pPr>
        <w:tabs>
          <w:tab w:val="num" w:pos="1440"/>
        </w:tabs>
        <w:ind w:left="1440" w:hanging="360"/>
      </w:pPr>
      <w:rPr>
        <w:rFonts w:ascii="Arial" w:hAnsi="Arial" w:hint="default"/>
      </w:rPr>
    </w:lvl>
    <w:lvl w:ilvl="2" w:tplc="8FE01AA2" w:tentative="1">
      <w:start w:val="1"/>
      <w:numFmt w:val="bullet"/>
      <w:lvlText w:val="•"/>
      <w:lvlJc w:val="left"/>
      <w:pPr>
        <w:tabs>
          <w:tab w:val="num" w:pos="2160"/>
        </w:tabs>
        <w:ind w:left="2160" w:hanging="360"/>
      </w:pPr>
      <w:rPr>
        <w:rFonts w:ascii="Arial" w:hAnsi="Arial" w:hint="default"/>
      </w:rPr>
    </w:lvl>
    <w:lvl w:ilvl="3" w:tplc="40EE4E14" w:tentative="1">
      <w:start w:val="1"/>
      <w:numFmt w:val="bullet"/>
      <w:lvlText w:val="•"/>
      <w:lvlJc w:val="left"/>
      <w:pPr>
        <w:tabs>
          <w:tab w:val="num" w:pos="2880"/>
        </w:tabs>
        <w:ind w:left="2880" w:hanging="360"/>
      </w:pPr>
      <w:rPr>
        <w:rFonts w:ascii="Arial" w:hAnsi="Arial" w:hint="default"/>
      </w:rPr>
    </w:lvl>
    <w:lvl w:ilvl="4" w:tplc="E8F6A6EE" w:tentative="1">
      <w:start w:val="1"/>
      <w:numFmt w:val="bullet"/>
      <w:lvlText w:val="•"/>
      <w:lvlJc w:val="left"/>
      <w:pPr>
        <w:tabs>
          <w:tab w:val="num" w:pos="3600"/>
        </w:tabs>
        <w:ind w:left="3600" w:hanging="360"/>
      </w:pPr>
      <w:rPr>
        <w:rFonts w:ascii="Arial" w:hAnsi="Arial" w:hint="default"/>
      </w:rPr>
    </w:lvl>
    <w:lvl w:ilvl="5" w:tplc="6770A8AA" w:tentative="1">
      <w:start w:val="1"/>
      <w:numFmt w:val="bullet"/>
      <w:lvlText w:val="•"/>
      <w:lvlJc w:val="left"/>
      <w:pPr>
        <w:tabs>
          <w:tab w:val="num" w:pos="4320"/>
        </w:tabs>
        <w:ind w:left="4320" w:hanging="360"/>
      </w:pPr>
      <w:rPr>
        <w:rFonts w:ascii="Arial" w:hAnsi="Arial" w:hint="default"/>
      </w:rPr>
    </w:lvl>
    <w:lvl w:ilvl="6" w:tplc="00EE1CB0" w:tentative="1">
      <w:start w:val="1"/>
      <w:numFmt w:val="bullet"/>
      <w:lvlText w:val="•"/>
      <w:lvlJc w:val="left"/>
      <w:pPr>
        <w:tabs>
          <w:tab w:val="num" w:pos="5040"/>
        </w:tabs>
        <w:ind w:left="5040" w:hanging="360"/>
      </w:pPr>
      <w:rPr>
        <w:rFonts w:ascii="Arial" w:hAnsi="Arial" w:hint="default"/>
      </w:rPr>
    </w:lvl>
    <w:lvl w:ilvl="7" w:tplc="FD926AAC" w:tentative="1">
      <w:start w:val="1"/>
      <w:numFmt w:val="bullet"/>
      <w:lvlText w:val="•"/>
      <w:lvlJc w:val="left"/>
      <w:pPr>
        <w:tabs>
          <w:tab w:val="num" w:pos="5760"/>
        </w:tabs>
        <w:ind w:left="5760" w:hanging="360"/>
      </w:pPr>
      <w:rPr>
        <w:rFonts w:ascii="Arial" w:hAnsi="Arial" w:hint="default"/>
      </w:rPr>
    </w:lvl>
    <w:lvl w:ilvl="8" w:tplc="B28404E4" w:tentative="1">
      <w:start w:val="1"/>
      <w:numFmt w:val="bullet"/>
      <w:lvlText w:val="•"/>
      <w:lvlJc w:val="left"/>
      <w:pPr>
        <w:tabs>
          <w:tab w:val="num" w:pos="6480"/>
        </w:tabs>
        <w:ind w:left="6480" w:hanging="360"/>
      </w:pPr>
      <w:rPr>
        <w:rFonts w:ascii="Arial" w:hAnsi="Arial" w:hint="default"/>
      </w:rPr>
    </w:lvl>
  </w:abstractNum>
  <w:num w:numId="1" w16cid:durableId="2122409983">
    <w:abstractNumId w:val="1"/>
  </w:num>
  <w:num w:numId="2" w16cid:durableId="1754160545">
    <w:abstractNumId w:val="13"/>
  </w:num>
  <w:num w:numId="3" w16cid:durableId="1148664947">
    <w:abstractNumId w:val="10"/>
  </w:num>
  <w:num w:numId="4" w16cid:durableId="327444417">
    <w:abstractNumId w:val="0"/>
  </w:num>
  <w:num w:numId="5" w16cid:durableId="831675862">
    <w:abstractNumId w:val="15"/>
  </w:num>
  <w:num w:numId="6" w16cid:durableId="868033112">
    <w:abstractNumId w:val="16"/>
  </w:num>
  <w:num w:numId="7" w16cid:durableId="1008679585">
    <w:abstractNumId w:val="19"/>
  </w:num>
  <w:num w:numId="8" w16cid:durableId="1644118314">
    <w:abstractNumId w:val="23"/>
  </w:num>
  <w:num w:numId="9" w16cid:durableId="1320768033">
    <w:abstractNumId w:val="17"/>
  </w:num>
  <w:num w:numId="10" w16cid:durableId="1886677748">
    <w:abstractNumId w:val="12"/>
  </w:num>
  <w:num w:numId="11" w16cid:durableId="1130174776">
    <w:abstractNumId w:val="9"/>
  </w:num>
  <w:num w:numId="12" w16cid:durableId="1020855320">
    <w:abstractNumId w:val="6"/>
  </w:num>
  <w:num w:numId="13" w16cid:durableId="1152602991">
    <w:abstractNumId w:val="8"/>
  </w:num>
  <w:num w:numId="14" w16cid:durableId="1181551893">
    <w:abstractNumId w:val="2"/>
  </w:num>
  <w:num w:numId="15" w16cid:durableId="543443499">
    <w:abstractNumId w:val="7"/>
  </w:num>
  <w:num w:numId="16" w16cid:durableId="2077043981">
    <w:abstractNumId w:val="22"/>
  </w:num>
  <w:num w:numId="17" w16cid:durableId="1458254793">
    <w:abstractNumId w:val="14"/>
  </w:num>
  <w:num w:numId="18" w16cid:durableId="155538399">
    <w:abstractNumId w:val="18"/>
  </w:num>
  <w:num w:numId="19" w16cid:durableId="242419598">
    <w:abstractNumId w:val="4"/>
  </w:num>
  <w:num w:numId="20" w16cid:durableId="1690376138">
    <w:abstractNumId w:val="20"/>
  </w:num>
  <w:num w:numId="21" w16cid:durableId="1360929263">
    <w:abstractNumId w:val="5"/>
  </w:num>
  <w:num w:numId="22" w16cid:durableId="1511020211">
    <w:abstractNumId w:val="21"/>
  </w:num>
  <w:num w:numId="23" w16cid:durableId="1232890443">
    <w:abstractNumId w:val="3"/>
  </w:num>
  <w:num w:numId="24" w16cid:durableId="13049628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921"/>
    <w:rsid w:val="00001B20"/>
    <w:rsid w:val="0000305C"/>
    <w:rsid w:val="00005597"/>
    <w:rsid w:val="00006740"/>
    <w:rsid w:val="00006A37"/>
    <w:rsid w:val="000071CA"/>
    <w:rsid w:val="0000757B"/>
    <w:rsid w:val="00007CC6"/>
    <w:rsid w:val="00011370"/>
    <w:rsid w:val="00011C85"/>
    <w:rsid w:val="00012C60"/>
    <w:rsid w:val="0001439A"/>
    <w:rsid w:val="000144C7"/>
    <w:rsid w:val="00016D7C"/>
    <w:rsid w:val="00016DB8"/>
    <w:rsid w:val="0002080A"/>
    <w:rsid w:val="00021E7E"/>
    <w:rsid w:val="00025733"/>
    <w:rsid w:val="00027D57"/>
    <w:rsid w:val="00031CBB"/>
    <w:rsid w:val="00031EAE"/>
    <w:rsid w:val="00033D75"/>
    <w:rsid w:val="00033DFC"/>
    <w:rsid w:val="00034872"/>
    <w:rsid w:val="0003597E"/>
    <w:rsid w:val="0003601C"/>
    <w:rsid w:val="00036D70"/>
    <w:rsid w:val="00036E04"/>
    <w:rsid w:val="00037BA7"/>
    <w:rsid w:val="0004122B"/>
    <w:rsid w:val="00042464"/>
    <w:rsid w:val="00043ED4"/>
    <w:rsid w:val="00044683"/>
    <w:rsid w:val="000453D4"/>
    <w:rsid w:val="0004780F"/>
    <w:rsid w:val="00050A7A"/>
    <w:rsid w:val="00051B4C"/>
    <w:rsid w:val="00052B2F"/>
    <w:rsid w:val="00053B90"/>
    <w:rsid w:val="0005449F"/>
    <w:rsid w:val="000568D5"/>
    <w:rsid w:val="000570EF"/>
    <w:rsid w:val="00057A6C"/>
    <w:rsid w:val="00062F39"/>
    <w:rsid w:val="00066C9B"/>
    <w:rsid w:val="00067072"/>
    <w:rsid w:val="000675B6"/>
    <w:rsid w:val="00067C25"/>
    <w:rsid w:val="000727C3"/>
    <w:rsid w:val="00073492"/>
    <w:rsid w:val="0007556C"/>
    <w:rsid w:val="000761DA"/>
    <w:rsid w:val="000764C7"/>
    <w:rsid w:val="00076CE2"/>
    <w:rsid w:val="00080388"/>
    <w:rsid w:val="000803AA"/>
    <w:rsid w:val="000808B2"/>
    <w:rsid w:val="00081075"/>
    <w:rsid w:val="0008148D"/>
    <w:rsid w:val="000826D5"/>
    <w:rsid w:val="00082992"/>
    <w:rsid w:val="0008630D"/>
    <w:rsid w:val="0009019D"/>
    <w:rsid w:val="0009032B"/>
    <w:rsid w:val="000909FC"/>
    <w:rsid w:val="00090C1F"/>
    <w:rsid w:val="00091A08"/>
    <w:rsid w:val="00093D41"/>
    <w:rsid w:val="00094315"/>
    <w:rsid w:val="00094D6C"/>
    <w:rsid w:val="000975E0"/>
    <w:rsid w:val="000A0ECA"/>
    <w:rsid w:val="000A0FC1"/>
    <w:rsid w:val="000A1532"/>
    <w:rsid w:val="000A35F4"/>
    <w:rsid w:val="000B0581"/>
    <w:rsid w:val="000B0D94"/>
    <w:rsid w:val="000B1EEA"/>
    <w:rsid w:val="000B3260"/>
    <w:rsid w:val="000B4BB8"/>
    <w:rsid w:val="000B4E82"/>
    <w:rsid w:val="000B57D3"/>
    <w:rsid w:val="000B599A"/>
    <w:rsid w:val="000B6BBC"/>
    <w:rsid w:val="000B6C30"/>
    <w:rsid w:val="000B7EC6"/>
    <w:rsid w:val="000C00FD"/>
    <w:rsid w:val="000C0C39"/>
    <w:rsid w:val="000C0DD0"/>
    <w:rsid w:val="000C1753"/>
    <w:rsid w:val="000C1C9D"/>
    <w:rsid w:val="000C1E43"/>
    <w:rsid w:val="000C273D"/>
    <w:rsid w:val="000C37D8"/>
    <w:rsid w:val="000C3FB6"/>
    <w:rsid w:val="000C5283"/>
    <w:rsid w:val="000C5686"/>
    <w:rsid w:val="000C60EB"/>
    <w:rsid w:val="000C6572"/>
    <w:rsid w:val="000C7768"/>
    <w:rsid w:val="000D0813"/>
    <w:rsid w:val="000D1661"/>
    <w:rsid w:val="000D1910"/>
    <w:rsid w:val="000D28D6"/>
    <w:rsid w:val="000D2EA4"/>
    <w:rsid w:val="000D344A"/>
    <w:rsid w:val="000D3D15"/>
    <w:rsid w:val="000D4016"/>
    <w:rsid w:val="000D42EC"/>
    <w:rsid w:val="000D4AC8"/>
    <w:rsid w:val="000D51AD"/>
    <w:rsid w:val="000D57AF"/>
    <w:rsid w:val="000D5E32"/>
    <w:rsid w:val="000D6381"/>
    <w:rsid w:val="000D6CE4"/>
    <w:rsid w:val="000E0909"/>
    <w:rsid w:val="000E1559"/>
    <w:rsid w:val="000E2298"/>
    <w:rsid w:val="000E6C7A"/>
    <w:rsid w:val="000E7781"/>
    <w:rsid w:val="000E7B53"/>
    <w:rsid w:val="000E7D65"/>
    <w:rsid w:val="000F1B5B"/>
    <w:rsid w:val="000F26A0"/>
    <w:rsid w:val="000F283F"/>
    <w:rsid w:val="000F2CA7"/>
    <w:rsid w:val="000F44D4"/>
    <w:rsid w:val="000F5C4F"/>
    <w:rsid w:val="000F5E27"/>
    <w:rsid w:val="000F7833"/>
    <w:rsid w:val="0010007E"/>
    <w:rsid w:val="0010078C"/>
    <w:rsid w:val="00104083"/>
    <w:rsid w:val="00104D97"/>
    <w:rsid w:val="001061B1"/>
    <w:rsid w:val="00107BC6"/>
    <w:rsid w:val="001103A7"/>
    <w:rsid w:val="00110A08"/>
    <w:rsid w:val="00112493"/>
    <w:rsid w:val="0011350E"/>
    <w:rsid w:val="001144F7"/>
    <w:rsid w:val="001153A8"/>
    <w:rsid w:val="00116C7A"/>
    <w:rsid w:val="00116D4D"/>
    <w:rsid w:val="00117C45"/>
    <w:rsid w:val="00117E0D"/>
    <w:rsid w:val="001203B1"/>
    <w:rsid w:val="001215BD"/>
    <w:rsid w:val="001228EE"/>
    <w:rsid w:val="001253DB"/>
    <w:rsid w:val="00131A00"/>
    <w:rsid w:val="00131B49"/>
    <w:rsid w:val="0013310B"/>
    <w:rsid w:val="00133A92"/>
    <w:rsid w:val="00135E6F"/>
    <w:rsid w:val="001379B6"/>
    <w:rsid w:val="001406BB"/>
    <w:rsid w:val="001407A2"/>
    <w:rsid w:val="00141BC5"/>
    <w:rsid w:val="00142C25"/>
    <w:rsid w:val="00144931"/>
    <w:rsid w:val="00150A1E"/>
    <w:rsid w:val="0015131A"/>
    <w:rsid w:val="001522D6"/>
    <w:rsid w:val="001528C4"/>
    <w:rsid w:val="00155B3E"/>
    <w:rsid w:val="00157461"/>
    <w:rsid w:val="00157EC6"/>
    <w:rsid w:val="00157FE9"/>
    <w:rsid w:val="00160640"/>
    <w:rsid w:val="00160C16"/>
    <w:rsid w:val="00160D25"/>
    <w:rsid w:val="00161487"/>
    <w:rsid w:val="00166085"/>
    <w:rsid w:val="00166299"/>
    <w:rsid w:val="00166C02"/>
    <w:rsid w:val="001674A4"/>
    <w:rsid w:val="001678A2"/>
    <w:rsid w:val="00170F21"/>
    <w:rsid w:val="00171CBB"/>
    <w:rsid w:val="00171E85"/>
    <w:rsid w:val="00171F17"/>
    <w:rsid w:val="00173549"/>
    <w:rsid w:val="00175897"/>
    <w:rsid w:val="00177F11"/>
    <w:rsid w:val="0018048B"/>
    <w:rsid w:val="0018059D"/>
    <w:rsid w:val="001807DB"/>
    <w:rsid w:val="00180EFA"/>
    <w:rsid w:val="001835E4"/>
    <w:rsid w:val="001835EE"/>
    <w:rsid w:val="00186066"/>
    <w:rsid w:val="00187CB7"/>
    <w:rsid w:val="00191E92"/>
    <w:rsid w:val="0019208C"/>
    <w:rsid w:val="00192507"/>
    <w:rsid w:val="00192582"/>
    <w:rsid w:val="001927D2"/>
    <w:rsid w:val="00192B5C"/>
    <w:rsid w:val="00194EC6"/>
    <w:rsid w:val="001978AB"/>
    <w:rsid w:val="001A0429"/>
    <w:rsid w:val="001A0468"/>
    <w:rsid w:val="001A0590"/>
    <w:rsid w:val="001A2216"/>
    <w:rsid w:val="001A2ADC"/>
    <w:rsid w:val="001A421D"/>
    <w:rsid w:val="001A6270"/>
    <w:rsid w:val="001B0E88"/>
    <w:rsid w:val="001B170F"/>
    <w:rsid w:val="001B2521"/>
    <w:rsid w:val="001B3808"/>
    <w:rsid w:val="001B3BD3"/>
    <w:rsid w:val="001B413A"/>
    <w:rsid w:val="001B4274"/>
    <w:rsid w:val="001B46DF"/>
    <w:rsid w:val="001B4B39"/>
    <w:rsid w:val="001B561D"/>
    <w:rsid w:val="001B60FF"/>
    <w:rsid w:val="001B6106"/>
    <w:rsid w:val="001B61CD"/>
    <w:rsid w:val="001C13C3"/>
    <w:rsid w:val="001C28E3"/>
    <w:rsid w:val="001C5410"/>
    <w:rsid w:val="001C5ADF"/>
    <w:rsid w:val="001C5D03"/>
    <w:rsid w:val="001C626F"/>
    <w:rsid w:val="001C6824"/>
    <w:rsid w:val="001C734E"/>
    <w:rsid w:val="001D012E"/>
    <w:rsid w:val="001D115A"/>
    <w:rsid w:val="001D129B"/>
    <w:rsid w:val="001D1B4F"/>
    <w:rsid w:val="001D2157"/>
    <w:rsid w:val="001D2681"/>
    <w:rsid w:val="001D3C82"/>
    <w:rsid w:val="001D45EF"/>
    <w:rsid w:val="001D4AE1"/>
    <w:rsid w:val="001E11B2"/>
    <w:rsid w:val="001E12FF"/>
    <w:rsid w:val="001E1369"/>
    <w:rsid w:val="001E21EE"/>
    <w:rsid w:val="001E3449"/>
    <w:rsid w:val="001E357E"/>
    <w:rsid w:val="001E3731"/>
    <w:rsid w:val="001E432D"/>
    <w:rsid w:val="001E4A33"/>
    <w:rsid w:val="001E55D0"/>
    <w:rsid w:val="001E5600"/>
    <w:rsid w:val="001E6946"/>
    <w:rsid w:val="001E7FCA"/>
    <w:rsid w:val="001F07F1"/>
    <w:rsid w:val="001F664F"/>
    <w:rsid w:val="001F738C"/>
    <w:rsid w:val="00202250"/>
    <w:rsid w:val="00203A9E"/>
    <w:rsid w:val="00204626"/>
    <w:rsid w:val="0020527E"/>
    <w:rsid w:val="002071F6"/>
    <w:rsid w:val="0021051E"/>
    <w:rsid w:val="00217032"/>
    <w:rsid w:val="002176F4"/>
    <w:rsid w:val="00220C0F"/>
    <w:rsid w:val="00224E60"/>
    <w:rsid w:val="00225D0A"/>
    <w:rsid w:val="002260B1"/>
    <w:rsid w:val="002263F4"/>
    <w:rsid w:val="00227C1E"/>
    <w:rsid w:val="00227DEE"/>
    <w:rsid w:val="00232170"/>
    <w:rsid w:val="002323EC"/>
    <w:rsid w:val="00232A9D"/>
    <w:rsid w:val="002348BF"/>
    <w:rsid w:val="00234DD0"/>
    <w:rsid w:val="00234F4A"/>
    <w:rsid w:val="00235285"/>
    <w:rsid w:val="00235738"/>
    <w:rsid w:val="00235B6E"/>
    <w:rsid w:val="00236A0A"/>
    <w:rsid w:val="00237E60"/>
    <w:rsid w:val="00242DE6"/>
    <w:rsid w:val="00244361"/>
    <w:rsid w:val="00245008"/>
    <w:rsid w:val="002458AD"/>
    <w:rsid w:val="00245AAF"/>
    <w:rsid w:val="002465BF"/>
    <w:rsid w:val="00247033"/>
    <w:rsid w:val="0024786C"/>
    <w:rsid w:val="0024791E"/>
    <w:rsid w:val="002502FC"/>
    <w:rsid w:val="002505E7"/>
    <w:rsid w:val="0025284A"/>
    <w:rsid w:val="00254670"/>
    <w:rsid w:val="0025509E"/>
    <w:rsid w:val="00256148"/>
    <w:rsid w:val="002561B3"/>
    <w:rsid w:val="00256439"/>
    <w:rsid w:val="00257870"/>
    <w:rsid w:val="002610B9"/>
    <w:rsid w:val="002616F5"/>
    <w:rsid w:val="0026366C"/>
    <w:rsid w:val="00264D08"/>
    <w:rsid w:val="0026535B"/>
    <w:rsid w:val="0026645B"/>
    <w:rsid w:val="002665E6"/>
    <w:rsid w:val="0026697C"/>
    <w:rsid w:val="00267D17"/>
    <w:rsid w:val="00270D6F"/>
    <w:rsid w:val="00271361"/>
    <w:rsid w:val="00273DC5"/>
    <w:rsid w:val="002744F7"/>
    <w:rsid w:val="002753BC"/>
    <w:rsid w:val="00275BBC"/>
    <w:rsid w:val="00277EC5"/>
    <w:rsid w:val="00281A0A"/>
    <w:rsid w:val="002854FC"/>
    <w:rsid w:val="002870ED"/>
    <w:rsid w:val="00287168"/>
    <w:rsid w:val="002873E6"/>
    <w:rsid w:val="00287438"/>
    <w:rsid w:val="00287C0B"/>
    <w:rsid w:val="00287C17"/>
    <w:rsid w:val="00290BBB"/>
    <w:rsid w:val="00290C34"/>
    <w:rsid w:val="00291D39"/>
    <w:rsid w:val="00293E39"/>
    <w:rsid w:val="0029446E"/>
    <w:rsid w:val="0029748C"/>
    <w:rsid w:val="002A032F"/>
    <w:rsid w:val="002A2F7E"/>
    <w:rsid w:val="002A3FC9"/>
    <w:rsid w:val="002A4857"/>
    <w:rsid w:val="002A569F"/>
    <w:rsid w:val="002A7ADD"/>
    <w:rsid w:val="002B0668"/>
    <w:rsid w:val="002B0745"/>
    <w:rsid w:val="002B191C"/>
    <w:rsid w:val="002B39E1"/>
    <w:rsid w:val="002B3B70"/>
    <w:rsid w:val="002B41E8"/>
    <w:rsid w:val="002B51E7"/>
    <w:rsid w:val="002C08D4"/>
    <w:rsid w:val="002C1F0E"/>
    <w:rsid w:val="002C2399"/>
    <w:rsid w:val="002C27C0"/>
    <w:rsid w:val="002C31EE"/>
    <w:rsid w:val="002C39BA"/>
    <w:rsid w:val="002C3A4D"/>
    <w:rsid w:val="002C4501"/>
    <w:rsid w:val="002D113C"/>
    <w:rsid w:val="002D22DA"/>
    <w:rsid w:val="002D2B5E"/>
    <w:rsid w:val="002D580A"/>
    <w:rsid w:val="002D62AC"/>
    <w:rsid w:val="002D6A19"/>
    <w:rsid w:val="002D6BF8"/>
    <w:rsid w:val="002D7434"/>
    <w:rsid w:val="002D76E5"/>
    <w:rsid w:val="002D7D7B"/>
    <w:rsid w:val="002E1F72"/>
    <w:rsid w:val="002E3024"/>
    <w:rsid w:val="002E38E8"/>
    <w:rsid w:val="002E420E"/>
    <w:rsid w:val="002E5D6E"/>
    <w:rsid w:val="002E6B1A"/>
    <w:rsid w:val="002E749D"/>
    <w:rsid w:val="002F33BD"/>
    <w:rsid w:val="002F347B"/>
    <w:rsid w:val="002F5146"/>
    <w:rsid w:val="002F5B5F"/>
    <w:rsid w:val="00300722"/>
    <w:rsid w:val="00300878"/>
    <w:rsid w:val="00302060"/>
    <w:rsid w:val="00302312"/>
    <w:rsid w:val="00305AB4"/>
    <w:rsid w:val="00305FE2"/>
    <w:rsid w:val="00306AE6"/>
    <w:rsid w:val="003077E6"/>
    <w:rsid w:val="00310394"/>
    <w:rsid w:val="00310FF1"/>
    <w:rsid w:val="00312F9B"/>
    <w:rsid w:val="00313436"/>
    <w:rsid w:val="0031403D"/>
    <w:rsid w:val="00321E2A"/>
    <w:rsid w:val="003266B7"/>
    <w:rsid w:val="00327C81"/>
    <w:rsid w:val="00330542"/>
    <w:rsid w:val="00330680"/>
    <w:rsid w:val="003313AA"/>
    <w:rsid w:val="00331896"/>
    <w:rsid w:val="00334425"/>
    <w:rsid w:val="00334739"/>
    <w:rsid w:val="0033557A"/>
    <w:rsid w:val="003357CC"/>
    <w:rsid w:val="00335DA0"/>
    <w:rsid w:val="00336CC4"/>
    <w:rsid w:val="0033770C"/>
    <w:rsid w:val="00337D44"/>
    <w:rsid w:val="0034178B"/>
    <w:rsid w:val="0034212A"/>
    <w:rsid w:val="00342B90"/>
    <w:rsid w:val="003435C3"/>
    <w:rsid w:val="0034660F"/>
    <w:rsid w:val="003467B5"/>
    <w:rsid w:val="00346FA3"/>
    <w:rsid w:val="00350450"/>
    <w:rsid w:val="00351699"/>
    <w:rsid w:val="003526DB"/>
    <w:rsid w:val="003552CF"/>
    <w:rsid w:val="00357BB3"/>
    <w:rsid w:val="00362A23"/>
    <w:rsid w:val="00363C68"/>
    <w:rsid w:val="00365FBC"/>
    <w:rsid w:val="00366252"/>
    <w:rsid w:val="00367996"/>
    <w:rsid w:val="003717AA"/>
    <w:rsid w:val="00372695"/>
    <w:rsid w:val="00372F26"/>
    <w:rsid w:val="003736ED"/>
    <w:rsid w:val="00373EEC"/>
    <w:rsid w:val="00374391"/>
    <w:rsid w:val="0037554D"/>
    <w:rsid w:val="003768C6"/>
    <w:rsid w:val="0038134D"/>
    <w:rsid w:val="00383BFD"/>
    <w:rsid w:val="00385386"/>
    <w:rsid w:val="00385ABD"/>
    <w:rsid w:val="003863ED"/>
    <w:rsid w:val="003870B4"/>
    <w:rsid w:val="003870B6"/>
    <w:rsid w:val="00391838"/>
    <w:rsid w:val="00393493"/>
    <w:rsid w:val="00393A1E"/>
    <w:rsid w:val="00393D62"/>
    <w:rsid w:val="00393F91"/>
    <w:rsid w:val="00394238"/>
    <w:rsid w:val="00394597"/>
    <w:rsid w:val="003947FB"/>
    <w:rsid w:val="00395C76"/>
    <w:rsid w:val="003A049E"/>
    <w:rsid w:val="003A0D80"/>
    <w:rsid w:val="003A207F"/>
    <w:rsid w:val="003A2EFC"/>
    <w:rsid w:val="003A45C0"/>
    <w:rsid w:val="003A5891"/>
    <w:rsid w:val="003A5BB8"/>
    <w:rsid w:val="003A751B"/>
    <w:rsid w:val="003A7A7E"/>
    <w:rsid w:val="003B1A2D"/>
    <w:rsid w:val="003B3B72"/>
    <w:rsid w:val="003B3E1E"/>
    <w:rsid w:val="003B46AF"/>
    <w:rsid w:val="003B5268"/>
    <w:rsid w:val="003B5655"/>
    <w:rsid w:val="003B5B6D"/>
    <w:rsid w:val="003B6B9D"/>
    <w:rsid w:val="003B700E"/>
    <w:rsid w:val="003B70EB"/>
    <w:rsid w:val="003B77CE"/>
    <w:rsid w:val="003B7B7E"/>
    <w:rsid w:val="003C06D2"/>
    <w:rsid w:val="003C16C2"/>
    <w:rsid w:val="003C1D81"/>
    <w:rsid w:val="003C201F"/>
    <w:rsid w:val="003C3E71"/>
    <w:rsid w:val="003C4880"/>
    <w:rsid w:val="003C62C6"/>
    <w:rsid w:val="003C681B"/>
    <w:rsid w:val="003D2BD2"/>
    <w:rsid w:val="003D5AE2"/>
    <w:rsid w:val="003D6E55"/>
    <w:rsid w:val="003E06D1"/>
    <w:rsid w:val="003E1873"/>
    <w:rsid w:val="003E1EB9"/>
    <w:rsid w:val="003E372C"/>
    <w:rsid w:val="003E3CE6"/>
    <w:rsid w:val="003E4DC4"/>
    <w:rsid w:val="003E6F97"/>
    <w:rsid w:val="003F077C"/>
    <w:rsid w:val="003F186B"/>
    <w:rsid w:val="003F753F"/>
    <w:rsid w:val="004001BD"/>
    <w:rsid w:val="0040070F"/>
    <w:rsid w:val="00401F93"/>
    <w:rsid w:val="0040300C"/>
    <w:rsid w:val="004069AC"/>
    <w:rsid w:val="00410066"/>
    <w:rsid w:val="00410680"/>
    <w:rsid w:val="0041093F"/>
    <w:rsid w:val="00410E86"/>
    <w:rsid w:val="00415DB5"/>
    <w:rsid w:val="00417198"/>
    <w:rsid w:val="004174F9"/>
    <w:rsid w:val="004179EE"/>
    <w:rsid w:val="00417CEF"/>
    <w:rsid w:val="00421D3D"/>
    <w:rsid w:val="0042203D"/>
    <w:rsid w:val="00422489"/>
    <w:rsid w:val="0042347D"/>
    <w:rsid w:val="00423FF4"/>
    <w:rsid w:val="0042743A"/>
    <w:rsid w:val="0043511C"/>
    <w:rsid w:val="00435DCD"/>
    <w:rsid w:val="00441583"/>
    <w:rsid w:val="0044489F"/>
    <w:rsid w:val="00445328"/>
    <w:rsid w:val="004455DA"/>
    <w:rsid w:val="0044617A"/>
    <w:rsid w:val="00446430"/>
    <w:rsid w:val="00446CBB"/>
    <w:rsid w:val="00450CF7"/>
    <w:rsid w:val="00451623"/>
    <w:rsid w:val="00451D7B"/>
    <w:rsid w:val="00453031"/>
    <w:rsid w:val="00454950"/>
    <w:rsid w:val="00454D19"/>
    <w:rsid w:val="00455022"/>
    <w:rsid w:val="0045555D"/>
    <w:rsid w:val="00457187"/>
    <w:rsid w:val="0046428F"/>
    <w:rsid w:val="00465F86"/>
    <w:rsid w:val="00466C41"/>
    <w:rsid w:val="00470B58"/>
    <w:rsid w:val="0047140B"/>
    <w:rsid w:val="00471B31"/>
    <w:rsid w:val="00471F29"/>
    <w:rsid w:val="00471FF2"/>
    <w:rsid w:val="00474EE6"/>
    <w:rsid w:val="00476BDF"/>
    <w:rsid w:val="004770A7"/>
    <w:rsid w:val="004776B7"/>
    <w:rsid w:val="00480D55"/>
    <w:rsid w:val="00480EBB"/>
    <w:rsid w:val="00481811"/>
    <w:rsid w:val="00482295"/>
    <w:rsid w:val="0048290A"/>
    <w:rsid w:val="00483FAB"/>
    <w:rsid w:val="00484D1A"/>
    <w:rsid w:val="004855D0"/>
    <w:rsid w:val="00485DC0"/>
    <w:rsid w:val="004878D2"/>
    <w:rsid w:val="00487A55"/>
    <w:rsid w:val="0049143E"/>
    <w:rsid w:val="00491A69"/>
    <w:rsid w:val="0049246E"/>
    <w:rsid w:val="00492743"/>
    <w:rsid w:val="00493A3D"/>
    <w:rsid w:val="00493C41"/>
    <w:rsid w:val="0049455F"/>
    <w:rsid w:val="00496057"/>
    <w:rsid w:val="00496559"/>
    <w:rsid w:val="004A1BD9"/>
    <w:rsid w:val="004A29C5"/>
    <w:rsid w:val="004A3168"/>
    <w:rsid w:val="004A3736"/>
    <w:rsid w:val="004A5941"/>
    <w:rsid w:val="004A62D4"/>
    <w:rsid w:val="004A6E91"/>
    <w:rsid w:val="004B0A41"/>
    <w:rsid w:val="004B1225"/>
    <w:rsid w:val="004B2B8A"/>
    <w:rsid w:val="004B3BC4"/>
    <w:rsid w:val="004B4E98"/>
    <w:rsid w:val="004B6442"/>
    <w:rsid w:val="004C0B31"/>
    <w:rsid w:val="004C1891"/>
    <w:rsid w:val="004C38F2"/>
    <w:rsid w:val="004C44B0"/>
    <w:rsid w:val="004C49E5"/>
    <w:rsid w:val="004C75DE"/>
    <w:rsid w:val="004D0D8F"/>
    <w:rsid w:val="004D0E7B"/>
    <w:rsid w:val="004D191F"/>
    <w:rsid w:val="004D1F9D"/>
    <w:rsid w:val="004D35F8"/>
    <w:rsid w:val="004D3A23"/>
    <w:rsid w:val="004D42E9"/>
    <w:rsid w:val="004D4733"/>
    <w:rsid w:val="004D5C6C"/>
    <w:rsid w:val="004D6849"/>
    <w:rsid w:val="004D732F"/>
    <w:rsid w:val="004D7B5F"/>
    <w:rsid w:val="004E1166"/>
    <w:rsid w:val="004E26DC"/>
    <w:rsid w:val="004E4D0B"/>
    <w:rsid w:val="004E723C"/>
    <w:rsid w:val="004F178C"/>
    <w:rsid w:val="004F251C"/>
    <w:rsid w:val="004F4555"/>
    <w:rsid w:val="004F4E01"/>
    <w:rsid w:val="004F79AE"/>
    <w:rsid w:val="004F7AFC"/>
    <w:rsid w:val="004F7DBF"/>
    <w:rsid w:val="00500883"/>
    <w:rsid w:val="00501B75"/>
    <w:rsid w:val="0050283B"/>
    <w:rsid w:val="005034EE"/>
    <w:rsid w:val="00504A8F"/>
    <w:rsid w:val="005055B7"/>
    <w:rsid w:val="00505ABC"/>
    <w:rsid w:val="00506620"/>
    <w:rsid w:val="00507783"/>
    <w:rsid w:val="005101A2"/>
    <w:rsid w:val="00512269"/>
    <w:rsid w:val="00512AE4"/>
    <w:rsid w:val="00512BDB"/>
    <w:rsid w:val="005138CA"/>
    <w:rsid w:val="00514489"/>
    <w:rsid w:val="005149A1"/>
    <w:rsid w:val="005222C9"/>
    <w:rsid w:val="00522769"/>
    <w:rsid w:val="00523A36"/>
    <w:rsid w:val="00524923"/>
    <w:rsid w:val="0052521B"/>
    <w:rsid w:val="00527E17"/>
    <w:rsid w:val="00531767"/>
    <w:rsid w:val="00531E6A"/>
    <w:rsid w:val="0053207A"/>
    <w:rsid w:val="005335A8"/>
    <w:rsid w:val="00534B75"/>
    <w:rsid w:val="00535156"/>
    <w:rsid w:val="005352F0"/>
    <w:rsid w:val="00535D34"/>
    <w:rsid w:val="005422EC"/>
    <w:rsid w:val="005439BC"/>
    <w:rsid w:val="00545752"/>
    <w:rsid w:val="00546495"/>
    <w:rsid w:val="0054687B"/>
    <w:rsid w:val="00554449"/>
    <w:rsid w:val="005551E4"/>
    <w:rsid w:val="00557CC2"/>
    <w:rsid w:val="005643AB"/>
    <w:rsid w:val="0056539E"/>
    <w:rsid w:val="00565CC3"/>
    <w:rsid w:val="00565FF8"/>
    <w:rsid w:val="00566A85"/>
    <w:rsid w:val="00570132"/>
    <w:rsid w:val="00570E57"/>
    <w:rsid w:val="00570F87"/>
    <w:rsid w:val="00571541"/>
    <w:rsid w:val="005718FA"/>
    <w:rsid w:val="00572A86"/>
    <w:rsid w:val="0057494C"/>
    <w:rsid w:val="00575730"/>
    <w:rsid w:val="00576024"/>
    <w:rsid w:val="005760D6"/>
    <w:rsid w:val="00583D61"/>
    <w:rsid w:val="00583E6C"/>
    <w:rsid w:val="00584905"/>
    <w:rsid w:val="00585D6D"/>
    <w:rsid w:val="00591C97"/>
    <w:rsid w:val="00592A9D"/>
    <w:rsid w:val="00594CC9"/>
    <w:rsid w:val="005953BC"/>
    <w:rsid w:val="0059586A"/>
    <w:rsid w:val="00595B7E"/>
    <w:rsid w:val="00595C57"/>
    <w:rsid w:val="0059616E"/>
    <w:rsid w:val="005976CC"/>
    <w:rsid w:val="005A0346"/>
    <w:rsid w:val="005A0881"/>
    <w:rsid w:val="005A0A26"/>
    <w:rsid w:val="005A2883"/>
    <w:rsid w:val="005A5100"/>
    <w:rsid w:val="005A54EC"/>
    <w:rsid w:val="005A70F9"/>
    <w:rsid w:val="005B1A11"/>
    <w:rsid w:val="005B29E6"/>
    <w:rsid w:val="005B4EAC"/>
    <w:rsid w:val="005B5A44"/>
    <w:rsid w:val="005B7B40"/>
    <w:rsid w:val="005C00BE"/>
    <w:rsid w:val="005C09C3"/>
    <w:rsid w:val="005C1398"/>
    <w:rsid w:val="005C2C65"/>
    <w:rsid w:val="005C3838"/>
    <w:rsid w:val="005C3C39"/>
    <w:rsid w:val="005C4898"/>
    <w:rsid w:val="005C6E24"/>
    <w:rsid w:val="005D2DEE"/>
    <w:rsid w:val="005D310F"/>
    <w:rsid w:val="005D423F"/>
    <w:rsid w:val="005D540C"/>
    <w:rsid w:val="005D7D84"/>
    <w:rsid w:val="005D7DC2"/>
    <w:rsid w:val="005E3C24"/>
    <w:rsid w:val="005E49DE"/>
    <w:rsid w:val="005E4BDB"/>
    <w:rsid w:val="005E56C9"/>
    <w:rsid w:val="005E5BE7"/>
    <w:rsid w:val="005E7ED7"/>
    <w:rsid w:val="005F16C2"/>
    <w:rsid w:val="005F284E"/>
    <w:rsid w:val="005F31B8"/>
    <w:rsid w:val="005F3EB0"/>
    <w:rsid w:val="005F4922"/>
    <w:rsid w:val="005F5563"/>
    <w:rsid w:val="005F5DEC"/>
    <w:rsid w:val="005F6F9B"/>
    <w:rsid w:val="00601AD9"/>
    <w:rsid w:val="00603A39"/>
    <w:rsid w:val="00605CEE"/>
    <w:rsid w:val="0060690E"/>
    <w:rsid w:val="006076D5"/>
    <w:rsid w:val="0061368B"/>
    <w:rsid w:val="006150FC"/>
    <w:rsid w:val="0061530D"/>
    <w:rsid w:val="00616905"/>
    <w:rsid w:val="0061756F"/>
    <w:rsid w:val="006201DD"/>
    <w:rsid w:val="00621571"/>
    <w:rsid w:val="0062223A"/>
    <w:rsid w:val="00622F56"/>
    <w:rsid w:val="0062346E"/>
    <w:rsid w:val="006246FC"/>
    <w:rsid w:val="00625751"/>
    <w:rsid w:val="00630741"/>
    <w:rsid w:val="00630FE0"/>
    <w:rsid w:val="006324DB"/>
    <w:rsid w:val="00634064"/>
    <w:rsid w:val="00636EBE"/>
    <w:rsid w:val="006412DD"/>
    <w:rsid w:val="0064166C"/>
    <w:rsid w:val="00641995"/>
    <w:rsid w:val="006425BC"/>
    <w:rsid w:val="00642A4C"/>
    <w:rsid w:val="0064420C"/>
    <w:rsid w:val="00646232"/>
    <w:rsid w:val="00650896"/>
    <w:rsid w:val="00650CA2"/>
    <w:rsid w:val="006536F9"/>
    <w:rsid w:val="00655449"/>
    <w:rsid w:val="00655EBE"/>
    <w:rsid w:val="0065617D"/>
    <w:rsid w:val="006567CF"/>
    <w:rsid w:val="0066020C"/>
    <w:rsid w:val="00660C0A"/>
    <w:rsid w:val="00660C62"/>
    <w:rsid w:val="00661B1E"/>
    <w:rsid w:val="0066207A"/>
    <w:rsid w:val="00662331"/>
    <w:rsid w:val="00662536"/>
    <w:rsid w:val="00663841"/>
    <w:rsid w:val="00663FD7"/>
    <w:rsid w:val="00664A40"/>
    <w:rsid w:val="006655B8"/>
    <w:rsid w:val="00666244"/>
    <w:rsid w:val="00670094"/>
    <w:rsid w:val="00671567"/>
    <w:rsid w:val="006716F7"/>
    <w:rsid w:val="006721D1"/>
    <w:rsid w:val="0067284A"/>
    <w:rsid w:val="00673B32"/>
    <w:rsid w:val="00675742"/>
    <w:rsid w:val="00676657"/>
    <w:rsid w:val="006779A5"/>
    <w:rsid w:val="00677F3D"/>
    <w:rsid w:val="00682818"/>
    <w:rsid w:val="006830CB"/>
    <w:rsid w:val="00683496"/>
    <w:rsid w:val="00684CB1"/>
    <w:rsid w:val="006851D6"/>
    <w:rsid w:val="00685555"/>
    <w:rsid w:val="00685807"/>
    <w:rsid w:val="00687693"/>
    <w:rsid w:val="0068796C"/>
    <w:rsid w:val="006916B4"/>
    <w:rsid w:val="006917DE"/>
    <w:rsid w:val="00692275"/>
    <w:rsid w:val="00694680"/>
    <w:rsid w:val="00697B1F"/>
    <w:rsid w:val="00697C09"/>
    <w:rsid w:val="006A0C3D"/>
    <w:rsid w:val="006A2649"/>
    <w:rsid w:val="006A5851"/>
    <w:rsid w:val="006A5B70"/>
    <w:rsid w:val="006A6850"/>
    <w:rsid w:val="006A6D00"/>
    <w:rsid w:val="006B0245"/>
    <w:rsid w:val="006B0523"/>
    <w:rsid w:val="006B0E0B"/>
    <w:rsid w:val="006B187B"/>
    <w:rsid w:val="006B1D80"/>
    <w:rsid w:val="006B5302"/>
    <w:rsid w:val="006B633C"/>
    <w:rsid w:val="006B63AF"/>
    <w:rsid w:val="006B7021"/>
    <w:rsid w:val="006B7848"/>
    <w:rsid w:val="006C05EE"/>
    <w:rsid w:val="006C0AC4"/>
    <w:rsid w:val="006C2485"/>
    <w:rsid w:val="006C296D"/>
    <w:rsid w:val="006C3097"/>
    <w:rsid w:val="006C35DB"/>
    <w:rsid w:val="006C5831"/>
    <w:rsid w:val="006C62C1"/>
    <w:rsid w:val="006D04AC"/>
    <w:rsid w:val="006D36F6"/>
    <w:rsid w:val="006D4B00"/>
    <w:rsid w:val="006D75E0"/>
    <w:rsid w:val="006E04F0"/>
    <w:rsid w:val="006E1371"/>
    <w:rsid w:val="006E1F3C"/>
    <w:rsid w:val="006E2D28"/>
    <w:rsid w:val="006E5D75"/>
    <w:rsid w:val="006E5F46"/>
    <w:rsid w:val="006E6314"/>
    <w:rsid w:val="006E7DDA"/>
    <w:rsid w:val="006F0D55"/>
    <w:rsid w:val="006F0DA0"/>
    <w:rsid w:val="006F129C"/>
    <w:rsid w:val="006F3D6E"/>
    <w:rsid w:val="006F5D25"/>
    <w:rsid w:val="00700D27"/>
    <w:rsid w:val="007014EB"/>
    <w:rsid w:val="00702806"/>
    <w:rsid w:val="007036CE"/>
    <w:rsid w:val="007071C1"/>
    <w:rsid w:val="007074AB"/>
    <w:rsid w:val="007110F3"/>
    <w:rsid w:val="00711291"/>
    <w:rsid w:val="00711417"/>
    <w:rsid w:val="007118D5"/>
    <w:rsid w:val="00711981"/>
    <w:rsid w:val="00711A93"/>
    <w:rsid w:val="00713A82"/>
    <w:rsid w:val="00713B1C"/>
    <w:rsid w:val="00713E52"/>
    <w:rsid w:val="00714A53"/>
    <w:rsid w:val="00715136"/>
    <w:rsid w:val="007156CE"/>
    <w:rsid w:val="007160B5"/>
    <w:rsid w:val="00717708"/>
    <w:rsid w:val="007230F9"/>
    <w:rsid w:val="00723C74"/>
    <w:rsid w:val="0072553A"/>
    <w:rsid w:val="00726236"/>
    <w:rsid w:val="00726F52"/>
    <w:rsid w:val="007277E1"/>
    <w:rsid w:val="00730390"/>
    <w:rsid w:val="00730648"/>
    <w:rsid w:val="007317DF"/>
    <w:rsid w:val="00733C26"/>
    <w:rsid w:val="00735E81"/>
    <w:rsid w:val="007365CB"/>
    <w:rsid w:val="00737ECA"/>
    <w:rsid w:val="00741CD1"/>
    <w:rsid w:val="007422D6"/>
    <w:rsid w:val="00746328"/>
    <w:rsid w:val="0075088D"/>
    <w:rsid w:val="00751768"/>
    <w:rsid w:val="007518FA"/>
    <w:rsid w:val="00751F93"/>
    <w:rsid w:val="00755623"/>
    <w:rsid w:val="00757002"/>
    <w:rsid w:val="00757051"/>
    <w:rsid w:val="00757914"/>
    <w:rsid w:val="00757ACA"/>
    <w:rsid w:val="00760E29"/>
    <w:rsid w:val="0076117A"/>
    <w:rsid w:val="0076161C"/>
    <w:rsid w:val="00761B22"/>
    <w:rsid w:val="00761DF7"/>
    <w:rsid w:val="007626A6"/>
    <w:rsid w:val="00763F7E"/>
    <w:rsid w:val="00764441"/>
    <w:rsid w:val="007668EA"/>
    <w:rsid w:val="00766E1D"/>
    <w:rsid w:val="007705FC"/>
    <w:rsid w:val="0077145F"/>
    <w:rsid w:val="007715E8"/>
    <w:rsid w:val="00771CC3"/>
    <w:rsid w:val="00773B9E"/>
    <w:rsid w:val="00774624"/>
    <w:rsid w:val="00774A4F"/>
    <w:rsid w:val="00775C5D"/>
    <w:rsid w:val="00776759"/>
    <w:rsid w:val="007771C7"/>
    <w:rsid w:val="0077798F"/>
    <w:rsid w:val="0078153A"/>
    <w:rsid w:val="00782213"/>
    <w:rsid w:val="00783EDB"/>
    <w:rsid w:val="007843D1"/>
    <w:rsid w:val="00784DFA"/>
    <w:rsid w:val="00785602"/>
    <w:rsid w:val="00786052"/>
    <w:rsid w:val="00790E1B"/>
    <w:rsid w:val="00792955"/>
    <w:rsid w:val="00792A17"/>
    <w:rsid w:val="007932A8"/>
    <w:rsid w:val="0079380B"/>
    <w:rsid w:val="00795B56"/>
    <w:rsid w:val="00796202"/>
    <w:rsid w:val="00796B96"/>
    <w:rsid w:val="00797614"/>
    <w:rsid w:val="00797712"/>
    <w:rsid w:val="007A0A81"/>
    <w:rsid w:val="007A44CC"/>
    <w:rsid w:val="007A4D2E"/>
    <w:rsid w:val="007A4E64"/>
    <w:rsid w:val="007A5933"/>
    <w:rsid w:val="007A6765"/>
    <w:rsid w:val="007A799F"/>
    <w:rsid w:val="007B05EA"/>
    <w:rsid w:val="007B0F57"/>
    <w:rsid w:val="007B356F"/>
    <w:rsid w:val="007B4B7B"/>
    <w:rsid w:val="007B54F6"/>
    <w:rsid w:val="007B5543"/>
    <w:rsid w:val="007B6863"/>
    <w:rsid w:val="007C1C4C"/>
    <w:rsid w:val="007C1D5E"/>
    <w:rsid w:val="007C21DA"/>
    <w:rsid w:val="007C2596"/>
    <w:rsid w:val="007C368D"/>
    <w:rsid w:val="007C5191"/>
    <w:rsid w:val="007C53A5"/>
    <w:rsid w:val="007C5807"/>
    <w:rsid w:val="007D06DC"/>
    <w:rsid w:val="007D167F"/>
    <w:rsid w:val="007D33E9"/>
    <w:rsid w:val="007D3431"/>
    <w:rsid w:val="007D38D3"/>
    <w:rsid w:val="007D41A6"/>
    <w:rsid w:val="007D538C"/>
    <w:rsid w:val="007D635F"/>
    <w:rsid w:val="007D6ED7"/>
    <w:rsid w:val="007D7313"/>
    <w:rsid w:val="007E3E8F"/>
    <w:rsid w:val="007E4156"/>
    <w:rsid w:val="007E5084"/>
    <w:rsid w:val="007E5B9D"/>
    <w:rsid w:val="007E5C35"/>
    <w:rsid w:val="007E6093"/>
    <w:rsid w:val="007E7AC0"/>
    <w:rsid w:val="007E7EAF"/>
    <w:rsid w:val="007F0B36"/>
    <w:rsid w:val="007F1830"/>
    <w:rsid w:val="007F2C80"/>
    <w:rsid w:val="007F3BF5"/>
    <w:rsid w:val="007F5DAF"/>
    <w:rsid w:val="007F5DF8"/>
    <w:rsid w:val="007F68A3"/>
    <w:rsid w:val="007F6C3D"/>
    <w:rsid w:val="007F78AE"/>
    <w:rsid w:val="007F7C15"/>
    <w:rsid w:val="00800A25"/>
    <w:rsid w:val="00800C99"/>
    <w:rsid w:val="00801C1C"/>
    <w:rsid w:val="00803217"/>
    <w:rsid w:val="00804381"/>
    <w:rsid w:val="00804942"/>
    <w:rsid w:val="00806B13"/>
    <w:rsid w:val="00807B70"/>
    <w:rsid w:val="008107AA"/>
    <w:rsid w:val="008119AA"/>
    <w:rsid w:val="0081224B"/>
    <w:rsid w:val="00812471"/>
    <w:rsid w:val="00815DF0"/>
    <w:rsid w:val="00815E3D"/>
    <w:rsid w:val="008166A1"/>
    <w:rsid w:val="00820663"/>
    <w:rsid w:val="00820AF4"/>
    <w:rsid w:val="00820DA0"/>
    <w:rsid w:val="0082166D"/>
    <w:rsid w:val="00822D3D"/>
    <w:rsid w:val="00822F53"/>
    <w:rsid w:val="00823EA7"/>
    <w:rsid w:val="008243B0"/>
    <w:rsid w:val="008261A6"/>
    <w:rsid w:val="00826C23"/>
    <w:rsid w:val="0082771A"/>
    <w:rsid w:val="00830BF9"/>
    <w:rsid w:val="0083274A"/>
    <w:rsid w:val="008338A9"/>
    <w:rsid w:val="00833BBA"/>
    <w:rsid w:val="008355D4"/>
    <w:rsid w:val="0083583E"/>
    <w:rsid w:val="00835F7F"/>
    <w:rsid w:val="0084022D"/>
    <w:rsid w:val="00840255"/>
    <w:rsid w:val="00840697"/>
    <w:rsid w:val="00840D6D"/>
    <w:rsid w:val="008411FB"/>
    <w:rsid w:val="00841865"/>
    <w:rsid w:val="0084676C"/>
    <w:rsid w:val="00846C1E"/>
    <w:rsid w:val="00847E10"/>
    <w:rsid w:val="008503B3"/>
    <w:rsid w:val="00853205"/>
    <w:rsid w:val="008532D1"/>
    <w:rsid w:val="00855335"/>
    <w:rsid w:val="0085545A"/>
    <w:rsid w:val="00861440"/>
    <w:rsid w:val="00865797"/>
    <w:rsid w:val="00870E60"/>
    <w:rsid w:val="00873D57"/>
    <w:rsid w:val="00874E25"/>
    <w:rsid w:val="008765E1"/>
    <w:rsid w:val="00876C5D"/>
    <w:rsid w:val="00881E93"/>
    <w:rsid w:val="00882B30"/>
    <w:rsid w:val="0088497C"/>
    <w:rsid w:val="00884AED"/>
    <w:rsid w:val="00884B91"/>
    <w:rsid w:val="0088593D"/>
    <w:rsid w:val="0088634D"/>
    <w:rsid w:val="0088697D"/>
    <w:rsid w:val="008870DA"/>
    <w:rsid w:val="00887D77"/>
    <w:rsid w:val="00893651"/>
    <w:rsid w:val="00893999"/>
    <w:rsid w:val="008A0486"/>
    <w:rsid w:val="008A148D"/>
    <w:rsid w:val="008A2ADF"/>
    <w:rsid w:val="008A591A"/>
    <w:rsid w:val="008A5D85"/>
    <w:rsid w:val="008A71FA"/>
    <w:rsid w:val="008A7CAB"/>
    <w:rsid w:val="008B41DF"/>
    <w:rsid w:val="008B44DD"/>
    <w:rsid w:val="008B5719"/>
    <w:rsid w:val="008B58EB"/>
    <w:rsid w:val="008B5DA9"/>
    <w:rsid w:val="008B7584"/>
    <w:rsid w:val="008C22A7"/>
    <w:rsid w:val="008C3CF1"/>
    <w:rsid w:val="008C66F2"/>
    <w:rsid w:val="008C73DF"/>
    <w:rsid w:val="008C7646"/>
    <w:rsid w:val="008D0863"/>
    <w:rsid w:val="008D1921"/>
    <w:rsid w:val="008D2064"/>
    <w:rsid w:val="008D25C1"/>
    <w:rsid w:val="008D30AE"/>
    <w:rsid w:val="008D3F07"/>
    <w:rsid w:val="008D618E"/>
    <w:rsid w:val="008D70B3"/>
    <w:rsid w:val="008D72CB"/>
    <w:rsid w:val="008E0CCA"/>
    <w:rsid w:val="008E4A36"/>
    <w:rsid w:val="008E4E98"/>
    <w:rsid w:val="008E75DF"/>
    <w:rsid w:val="008F0940"/>
    <w:rsid w:val="008F2299"/>
    <w:rsid w:val="008F2D45"/>
    <w:rsid w:val="008F4F24"/>
    <w:rsid w:val="008F6F8E"/>
    <w:rsid w:val="00902887"/>
    <w:rsid w:val="00902D5D"/>
    <w:rsid w:val="00910F46"/>
    <w:rsid w:val="0091213C"/>
    <w:rsid w:val="00912461"/>
    <w:rsid w:val="009128CD"/>
    <w:rsid w:val="00915BBB"/>
    <w:rsid w:val="00916AC6"/>
    <w:rsid w:val="00917932"/>
    <w:rsid w:val="00920156"/>
    <w:rsid w:val="009229CD"/>
    <w:rsid w:val="009233E1"/>
    <w:rsid w:val="00923470"/>
    <w:rsid w:val="009235DC"/>
    <w:rsid w:val="0092503D"/>
    <w:rsid w:val="00925484"/>
    <w:rsid w:val="00927F85"/>
    <w:rsid w:val="009304FE"/>
    <w:rsid w:val="00930C0E"/>
    <w:rsid w:val="00932CA8"/>
    <w:rsid w:val="009333CF"/>
    <w:rsid w:val="00933A14"/>
    <w:rsid w:val="009353CC"/>
    <w:rsid w:val="009366D7"/>
    <w:rsid w:val="00937D3D"/>
    <w:rsid w:val="00937EEF"/>
    <w:rsid w:val="009443D3"/>
    <w:rsid w:val="00947E91"/>
    <w:rsid w:val="009517FB"/>
    <w:rsid w:val="00951D2A"/>
    <w:rsid w:val="009535AF"/>
    <w:rsid w:val="0095477F"/>
    <w:rsid w:val="00954C02"/>
    <w:rsid w:val="00956490"/>
    <w:rsid w:val="009605DD"/>
    <w:rsid w:val="009610F4"/>
    <w:rsid w:val="00961322"/>
    <w:rsid w:val="00961A10"/>
    <w:rsid w:val="0096298E"/>
    <w:rsid w:val="00962C0E"/>
    <w:rsid w:val="0096390E"/>
    <w:rsid w:val="00963D36"/>
    <w:rsid w:val="00964A01"/>
    <w:rsid w:val="00964DBB"/>
    <w:rsid w:val="009656C0"/>
    <w:rsid w:val="009674EB"/>
    <w:rsid w:val="0097018A"/>
    <w:rsid w:val="009718F8"/>
    <w:rsid w:val="009729D9"/>
    <w:rsid w:val="009733B9"/>
    <w:rsid w:val="0097355A"/>
    <w:rsid w:val="009742F8"/>
    <w:rsid w:val="00974362"/>
    <w:rsid w:val="00976245"/>
    <w:rsid w:val="00976A32"/>
    <w:rsid w:val="009778CE"/>
    <w:rsid w:val="009778D3"/>
    <w:rsid w:val="00977BCF"/>
    <w:rsid w:val="00980A5A"/>
    <w:rsid w:val="0098169E"/>
    <w:rsid w:val="00982017"/>
    <w:rsid w:val="0098484C"/>
    <w:rsid w:val="0098502D"/>
    <w:rsid w:val="009863A0"/>
    <w:rsid w:val="00986FC2"/>
    <w:rsid w:val="00987374"/>
    <w:rsid w:val="0099128D"/>
    <w:rsid w:val="00991759"/>
    <w:rsid w:val="0099245A"/>
    <w:rsid w:val="00992852"/>
    <w:rsid w:val="00995AF6"/>
    <w:rsid w:val="0099657F"/>
    <w:rsid w:val="009976BF"/>
    <w:rsid w:val="0099770F"/>
    <w:rsid w:val="009A0F9B"/>
    <w:rsid w:val="009A229A"/>
    <w:rsid w:val="009A2743"/>
    <w:rsid w:val="009A28C3"/>
    <w:rsid w:val="009A3D88"/>
    <w:rsid w:val="009A4622"/>
    <w:rsid w:val="009A4D5A"/>
    <w:rsid w:val="009A5963"/>
    <w:rsid w:val="009A5DC5"/>
    <w:rsid w:val="009A6219"/>
    <w:rsid w:val="009B0C76"/>
    <w:rsid w:val="009B0F3F"/>
    <w:rsid w:val="009B1C11"/>
    <w:rsid w:val="009B2158"/>
    <w:rsid w:val="009B3C01"/>
    <w:rsid w:val="009B3DAD"/>
    <w:rsid w:val="009B726F"/>
    <w:rsid w:val="009C03FA"/>
    <w:rsid w:val="009C0D05"/>
    <w:rsid w:val="009C3C1A"/>
    <w:rsid w:val="009C40FB"/>
    <w:rsid w:val="009C4BA9"/>
    <w:rsid w:val="009C5A92"/>
    <w:rsid w:val="009C6597"/>
    <w:rsid w:val="009C6CF2"/>
    <w:rsid w:val="009C7CDD"/>
    <w:rsid w:val="009D039C"/>
    <w:rsid w:val="009D08E1"/>
    <w:rsid w:val="009D2328"/>
    <w:rsid w:val="009D2894"/>
    <w:rsid w:val="009D3D44"/>
    <w:rsid w:val="009D47BB"/>
    <w:rsid w:val="009E24A0"/>
    <w:rsid w:val="009E2AA7"/>
    <w:rsid w:val="009E39C8"/>
    <w:rsid w:val="009E6455"/>
    <w:rsid w:val="009E79ED"/>
    <w:rsid w:val="009F0FDC"/>
    <w:rsid w:val="009F13FC"/>
    <w:rsid w:val="009F148A"/>
    <w:rsid w:val="009F206A"/>
    <w:rsid w:val="009F26A2"/>
    <w:rsid w:val="009F3C04"/>
    <w:rsid w:val="009F549E"/>
    <w:rsid w:val="009F609F"/>
    <w:rsid w:val="009F798A"/>
    <w:rsid w:val="00A00D3A"/>
    <w:rsid w:val="00A034DF"/>
    <w:rsid w:val="00A06D36"/>
    <w:rsid w:val="00A06FBE"/>
    <w:rsid w:val="00A10361"/>
    <w:rsid w:val="00A118E2"/>
    <w:rsid w:val="00A12429"/>
    <w:rsid w:val="00A13DD0"/>
    <w:rsid w:val="00A20C0E"/>
    <w:rsid w:val="00A2126B"/>
    <w:rsid w:val="00A25270"/>
    <w:rsid w:val="00A274C2"/>
    <w:rsid w:val="00A30E21"/>
    <w:rsid w:val="00A316CF"/>
    <w:rsid w:val="00A32643"/>
    <w:rsid w:val="00A3624B"/>
    <w:rsid w:val="00A37D97"/>
    <w:rsid w:val="00A405AB"/>
    <w:rsid w:val="00A407B7"/>
    <w:rsid w:val="00A41D9E"/>
    <w:rsid w:val="00A427E5"/>
    <w:rsid w:val="00A42FEB"/>
    <w:rsid w:val="00A4466B"/>
    <w:rsid w:val="00A451D3"/>
    <w:rsid w:val="00A47E50"/>
    <w:rsid w:val="00A50247"/>
    <w:rsid w:val="00A5052B"/>
    <w:rsid w:val="00A526B1"/>
    <w:rsid w:val="00A537A4"/>
    <w:rsid w:val="00A574C3"/>
    <w:rsid w:val="00A579B0"/>
    <w:rsid w:val="00A65A28"/>
    <w:rsid w:val="00A66AAB"/>
    <w:rsid w:val="00A674F6"/>
    <w:rsid w:val="00A70016"/>
    <w:rsid w:val="00A70115"/>
    <w:rsid w:val="00A70275"/>
    <w:rsid w:val="00A710B5"/>
    <w:rsid w:val="00A7148E"/>
    <w:rsid w:val="00A72F17"/>
    <w:rsid w:val="00A73676"/>
    <w:rsid w:val="00A745AA"/>
    <w:rsid w:val="00A76631"/>
    <w:rsid w:val="00A76DD2"/>
    <w:rsid w:val="00A774CB"/>
    <w:rsid w:val="00A80292"/>
    <w:rsid w:val="00A8059C"/>
    <w:rsid w:val="00A81131"/>
    <w:rsid w:val="00A83C3F"/>
    <w:rsid w:val="00A867A9"/>
    <w:rsid w:val="00A87574"/>
    <w:rsid w:val="00A87B63"/>
    <w:rsid w:val="00A918E9"/>
    <w:rsid w:val="00A92806"/>
    <w:rsid w:val="00A94A7C"/>
    <w:rsid w:val="00A958E3"/>
    <w:rsid w:val="00A95D78"/>
    <w:rsid w:val="00A97265"/>
    <w:rsid w:val="00AA1C54"/>
    <w:rsid w:val="00AA3187"/>
    <w:rsid w:val="00AA32BF"/>
    <w:rsid w:val="00AA4EA3"/>
    <w:rsid w:val="00AA686D"/>
    <w:rsid w:val="00AB1812"/>
    <w:rsid w:val="00AB3059"/>
    <w:rsid w:val="00AB5152"/>
    <w:rsid w:val="00AB5305"/>
    <w:rsid w:val="00AB5334"/>
    <w:rsid w:val="00AC0401"/>
    <w:rsid w:val="00AC065C"/>
    <w:rsid w:val="00AC120E"/>
    <w:rsid w:val="00AC1970"/>
    <w:rsid w:val="00AC1FBA"/>
    <w:rsid w:val="00AC2846"/>
    <w:rsid w:val="00AC3DEB"/>
    <w:rsid w:val="00AC402D"/>
    <w:rsid w:val="00AC4EEA"/>
    <w:rsid w:val="00AC52E1"/>
    <w:rsid w:val="00AC61DE"/>
    <w:rsid w:val="00AC65ED"/>
    <w:rsid w:val="00AC70FD"/>
    <w:rsid w:val="00AC7951"/>
    <w:rsid w:val="00AC79CC"/>
    <w:rsid w:val="00AD1698"/>
    <w:rsid w:val="00AD21EA"/>
    <w:rsid w:val="00AD23C4"/>
    <w:rsid w:val="00AD3873"/>
    <w:rsid w:val="00AD444D"/>
    <w:rsid w:val="00AD5488"/>
    <w:rsid w:val="00AD653A"/>
    <w:rsid w:val="00AD7D9A"/>
    <w:rsid w:val="00AE2722"/>
    <w:rsid w:val="00AE3CBB"/>
    <w:rsid w:val="00AE4E53"/>
    <w:rsid w:val="00AE6AE4"/>
    <w:rsid w:val="00AE6C90"/>
    <w:rsid w:val="00AF09B0"/>
    <w:rsid w:val="00AF41FF"/>
    <w:rsid w:val="00AF4BAE"/>
    <w:rsid w:val="00AF5991"/>
    <w:rsid w:val="00B0065C"/>
    <w:rsid w:val="00B01B63"/>
    <w:rsid w:val="00B021E3"/>
    <w:rsid w:val="00B02364"/>
    <w:rsid w:val="00B037F6"/>
    <w:rsid w:val="00B03D28"/>
    <w:rsid w:val="00B05A79"/>
    <w:rsid w:val="00B106F9"/>
    <w:rsid w:val="00B10AAC"/>
    <w:rsid w:val="00B114A5"/>
    <w:rsid w:val="00B11DC8"/>
    <w:rsid w:val="00B12E38"/>
    <w:rsid w:val="00B13252"/>
    <w:rsid w:val="00B13587"/>
    <w:rsid w:val="00B1535B"/>
    <w:rsid w:val="00B17825"/>
    <w:rsid w:val="00B21924"/>
    <w:rsid w:val="00B21F74"/>
    <w:rsid w:val="00B2403D"/>
    <w:rsid w:val="00B241A5"/>
    <w:rsid w:val="00B24C5A"/>
    <w:rsid w:val="00B25004"/>
    <w:rsid w:val="00B302F7"/>
    <w:rsid w:val="00B35603"/>
    <w:rsid w:val="00B35C10"/>
    <w:rsid w:val="00B40DD2"/>
    <w:rsid w:val="00B41013"/>
    <w:rsid w:val="00B41BE9"/>
    <w:rsid w:val="00B4258C"/>
    <w:rsid w:val="00B433AD"/>
    <w:rsid w:val="00B43C5E"/>
    <w:rsid w:val="00B4400E"/>
    <w:rsid w:val="00B44BFC"/>
    <w:rsid w:val="00B46FE6"/>
    <w:rsid w:val="00B473D7"/>
    <w:rsid w:val="00B478D9"/>
    <w:rsid w:val="00B50D8A"/>
    <w:rsid w:val="00B510D1"/>
    <w:rsid w:val="00B51760"/>
    <w:rsid w:val="00B5298E"/>
    <w:rsid w:val="00B53827"/>
    <w:rsid w:val="00B53CCE"/>
    <w:rsid w:val="00B553F0"/>
    <w:rsid w:val="00B60AC5"/>
    <w:rsid w:val="00B6143B"/>
    <w:rsid w:val="00B62D65"/>
    <w:rsid w:val="00B63AAD"/>
    <w:rsid w:val="00B6402F"/>
    <w:rsid w:val="00B65015"/>
    <w:rsid w:val="00B65579"/>
    <w:rsid w:val="00B65919"/>
    <w:rsid w:val="00B65972"/>
    <w:rsid w:val="00B679AC"/>
    <w:rsid w:val="00B700A0"/>
    <w:rsid w:val="00B702C1"/>
    <w:rsid w:val="00B703F9"/>
    <w:rsid w:val="00B70921"/>
    <w:rsid w:val="00B70BAC"/>
    <w:rsid w:val="00B72F42"/>
    <w:rsid w:val="00B73ADC"/>
    <w:rsid w:val="00B7437A"/>
    <w:rsid w:val="00B74D1C"/>
    <w:rsid w:val="00B74D80"/>
    <w:rsid w:val="00B74E40"/>
    <w:rsid w:val="00B75AFF"/>
    <w:rsid w:val="00B76AB1"/>
    <w:rsid w:val="00B828AA"/>
    <w:rsid w:val="00B82CAF"/>
    <w:rsid w:val="00B82FD7"/>
    <w:rsid w:val="00B845B4"/>
    <w:rsid w:val="00B86F35"/>
    <w:rsid w:val="00B87027"/>
    <w:rsid w:val="00B87545"/>
    <w:rsid w:val="00B91EC7"/>
    <w:rsid w:val="00B9273D"/>
    <w:rsid w:val="00B94CDC"/>
    <w:rsid w:val="00B956CB"/>
    <w:rsid w:val="00BA02E7"/>
    <w:rsid w:val="00BA041D"/>
    <w:rsid w:val="00BA0BEB"/>
    <w:rsid w:val="00BA2319"/>
    <w:rsid w:val="00BA368F"/>
    <w:rsid w:val="00BA3866"/>
    <w:rsid w:val="00BA39A8"/>
    <w:rsid w:val="00BA64DD"/>
    <w:rsid w:val="00BA6E32"/>
    <w:rsid w:val="00BB0494"/>
    <w:rsid w:val="00BB07DD"/>
    <w:rsid w:val="00BB18D2"/>
    <w:rsid w:val="00BB1FA5"/>
    <w:rsid w:val="00BB3636"/>
    <w:rsid w:val="00BB39F4"/>
    <w:rsid w:val="00BB48A2"/>
    <w:rsid w:val="00BB682C"/>
    <w:rsid w:val="00BB7199"/>
    <w:rsid w:val="00BB7A78"/>
    <w:rsid w:val="00BC1089"/>
    <w:rsid w:val="00BC239D"/>
    <w:rsid w:val="00BC24FC"/>
    <w:rsid w:val="00BC3DBC"/>
    <w:rsid w:val="00BC44E9"/>
    <w:rsid w:val="00BC62BD"/>
    <w:rsid w:val="00BC6DD6"/>
    <w:rsid w:val="00BC6FE5"/>
    <w:rsid w:val="00BC75CE"/>
    <w:rsid w:val="00BD07F5"/>
    <w:rsid w:val="00BD0A9A"/>
    <w:rsid w:val="00BD1A51"/>
    <w:rsid w:val="00BD24A1"/>
    <w:rsid w:val="00BD42CB"/>
    <w:rsid w:val="00BD54FB"/>
    <w:rsid w:val="00BD5EF9"/>
    <w:rsid w:val="00BE2EA0"/>
    <w:rsid w:val="00BE39C3"/>
    <w:rsid w:val="00BE40FC"/>
    <w:rsid w:val="00BE5B90"/>
    <w:rsid w:val="00BE6E49"/>
    <w:rsid w:val="00BF0811"/>
    <w:rsid w:val="00BF11DC"/>
    <w:rsid w:val="00BF27B1"/>
    <w:rsid w:val="00BF3FEE"/>
    <w:rsid w:val="00BF4021"/>
    <w:rsid w:val="00BF4B1D"/>
    <w:rsid w:val="00C0193A"/>
    <w:rsid w:val="00C01B84"/>
    <w:rsid w:val="00C02378"/>
    <w:rsid w:val="00C024F4"/>
    <w:rsid w:val="00C024F8"/>
    <w:rsid w:val="00C046F7"/>
    <w:rsid w:val="00C04A26"/>
    <w:rsid w:val="00C04E50"/>
    <w:rsid w:val="00C05AE1"/>
    <w:rsid w:val="00C07323"/>
    <w:rsid w:val="00C103F9"/>
    <w:rsid w:val="00C1083A"/>
    <w:rsid w:val="00C10AC4"/>
    <w:rsid w:val="00C1236D"/>
    <w:rsid w:val="00C12659"/>
    <w:rsid w:val="00C1330C"/>
    <w:rsid w:val="00C20378"/>
    <w:rsid w:val="00C210C9"/>
    <w:rsid w:val="00C21360"/>
    <w:rsid w:val="00C2173E"/>
    <w:rsid w:val="00C21A5B"/>
    <w:rsid w:val="00C22CE8"/>
    <w:rsid w:val="00C23A40"/>
    <w:rsid w:val="00C25B9C"/>
    <w:rsid w:val="00C25F50"/>
    <w:rsid w:val="00C31852"/>
    <w:rsid w:val="00C31915"/>
    <w:rsid w:val="00C32036"/>
    <w:rsid w:val="00C324EE"/>
    <w:rsid w:val="00C36DEF"/>
    <w:rsid w:val="00C376D6"/>
    <w:rsid w:val="00C377FD"/>
    <w:rsid w:val="00C37FC3"/>
    <w:rsid w:val="00C402D8"/>
    <w:rsid w:val="00C410BF"/>
    <w:rsid w:val="00C41DBF"/>
    <w:rsid w:val="00C4265A"/>
    <w:rsid w:val="00C42B4C"/>
    <w:rsid w:val="00C45139"/>
    <w:rsid w:val="00C45805"/>
    <w:rsid w:val="00C46243"/>
    <w:rsid w:val="00C51503"/>
    <w:rsid w:val="00C5196E"/>
    <w:rsid w:val="00C53FA2"/>
    <w:rsid w:val="00C559B5"/>
    <w:rsid w:val="00C64037"/>
    <w:rsid w:val="00C64E03"/>
    <w:rsid w:val="00C66DB7"/>
    <w:rsid w:val="00C66DD2"/>
    <w:rsid w:val="00C70B72"/>
    <w:rsid w:val="00C726E0"/>
    <w:rsid w:val="00C72F23"/>
    <w:rsid w:val="00C74460"/>
    <w:rsid w:val="00C74F16"/>
    <w:rsid w:val="00C75549"/>
    <w:rsid w:val="00C75F4B"/>
    <w:rsid w:val="00C764E1"/>
    <w:rsid w:val="00C80218"/>
    <w:rsid w:val="00C805A1"/>
    <w:rsid w:val="00C837A7"/>
    <w:rsid w:val="00C83D38"/>
    <w:rsid w:val="00C84802"/>
    <w:rsid w:val="00C85F65"/>
    <w:rsid w:val="00C86333"/>
    <w:rsid w:val="00C87EA4"/>
    <w:rsid w:val="00C91076"/>
    <w:rsid w:val="00C92EFE"/>
    <w:rsid w:val="00C9347B"/>
    <w:rsid w:val="00C943F3"/>
    <w:rsid w:val="00C95261"/>
    <w:rsid w:val="00C9689A"/>
    <w:rsid w:val="00C96D9B"/>
    <w:rsid w:val="00C9719E"/>
    <w:rsid w:val="00CA0839"/>
    <w:rsid w:val="00CA0A25"/>
    <w:rsid w:val="00CA5430"/>
    <w:rsid w:val="00CA5DEC"/>
    <w:rsid w:val="00CB03BD"/>
    <w:rsid w:val="00CB0856"/>
    <w:rsid w:val="00CB0E04"/>
    <w:rsid w:val="00CB11AA"/>
    <w:rsid w:val="00CB2A91"/>
    <w:rsid w:val="00CB32B6"/>
    <w:rsid w:val="00CB3EA5"/>
    <w:rsid w:val="00CB5E76"/>
    <w:rsid w:val="00CB677B"/>
    <w:rsid w:val="00CB7586"/>
    <w:rsid w:val="00CC00A2"/>
    <w:rsid w:val="00CC0DE3"/>
    <w:rsid w:val="00CC21BF"/>
    <w:rsid w:val="00CC2459"/>
    <w:rsid w:val="00CC38C5"/>
    <w:rsid w:val="00CC4EA2"/>
    <w:rsid w:val="00CC571A"/>
    <w:rsid w:val="00CC71D6"/>
    <w:rsid w:val="00CC7E62"/>
    <w:rsid w:val="00CD07A9"/>
    <w:rsid w:val="00CD260A"/>
    <w:rsid w:val="00CD5158"/>
    <w:rsid w:val="00CD7AA0"/>
    <w:rsid w:val="00CE1609"/>
    <w:rsid w:val="00CE24BF"/>
    <w:rsid w:val="00CE3685"/>
    <w:rsid w:val="00CE41BE"/>
    <w:rsid w:val="00CE42F5"/>
    <w:rsid w:val="00CE663E"/>
    <w:rsid w:val="00CE6BE8"/>
    <w:rsid w:val="00CE79B3"/>
    <w:rsid w:val="00CF170C"/>
    <w:rsid w:val="00CF2ABF"/>
    <w:rsid w:val="00CF4ADA"/>
    <w:rsid w:val="00CF698C"/>
    <w:rsid w:val="00CF6A8E"/>
    <w:rsid w:val="00CF728E"/>
    <w:rsid w:val="00CF76E4"/>
    <w:rsid w:val="00CF79C5"/>
    <w:rsid w:val="00D010F3"/>
    <w:rsid w:val="00D01FB9"/>
    <w:rsid w:val="00D025D4"/>
    <w:rsid w:val="00D02A27"/>
    <w:rsid w:val="00D0427F"/>
    <w:rsid w:val="00D0469F"/>
    <w:rsid w:val="00D04DFE"/>
    <w:rsid w:val="00D0577B"/>
    <w:rsid w:val="00D05782"/>
    <w:rsid w:val="00D05C1C"/>
    <w:rsid w:val="00D07550"/>
    <w:rsid w:val="00D1403E"/>
    <w:rsid w:val="00D14D81"/>
    <w:rsid w:val="00D1657D"/>
    <w:rsid w:val="00D17F4D"/>
    <w:rsid w:val="00D200FA"/>
    <w:rsid w:val="00D21168"/>
    <w:rsid w:val="00D246CA"/>
    <w:rsid w:val="00D2565A"/>
    <w:rsid w:val="00D25B77"/>
    <w:rsid w:val="00D26346"/>
    <w:rsid w:val="00D26894"/>
    <w:rsid w:val="00D26BDA"/>
    <w:rsid w:val="00D32219"/>
    <w:rsid w:val="00D324DE"/>
    <w:rsid w:val="00D3334C"/>
    <w:rsid w:val="00D33CE0"/>
    <w:rsid w:val="00D34A27"/>
    <w:rsid w:val="00D34CC9"/>
    <w:rsid w:val="00D36C58"/>
    <w:rsid w:val="00D406AC"/>
    <w:rsid w:val="00D42771"/>
    <w:rsid w:val="00D42C76"/>
    <w:rsid w:val="00D43E11"/>
    <w:rsid w:val="00D54E25"/>
    <w:rsid w:val="00D550C2"/>
    <w:rsid w:val="00D55F4F"/>
    <w:rsid w:val="00D56585"/>
    <w:rsid w:val="00D5670B"/>
    <w:rsid w:val="00D574C8"/>
    <w:rsid w:val="00D615E1"/>
    <w:rsid w:val="00D61EED"/>
    <w:rsid w:val="00D62DD0"/>
    <w:rsid w:val="00D63BD0"/>
    <w:rsid w:val="00D63FB5"/>
    <w:rsid w:val="00D6618C"/>
    <w:rsid w:val="00D666C1"/>
    <w:rsid w:val="00D670E5"/>
    <w:rsid w:val="00D67C34"/>
    <w:rsid w:val="00D70E31"/>
    <w:rsid w:val="00D72A7F"/>
    <w:rsid w:val="00D75324"/>
    <w:rsid w:val="00D75503"/>
    <w:rsid w:val="00D76A9C"/>
    <w:rsid w:val="00D76B44"/>
    <w:rsid w:val="00D76DF6"/>
    <w:rsid w:val="00D80358"/>
    <w:rsid w:val="00D807D1"/>
    <w:rsid w:val="00D80AE0"/>
    <w:rsid w:val="00D81017"/>
    <w:rsid w:val="00D820FA"/>
    <w:rsid w:val="00D83638"/>
    <w:rsid w:val="00D842EC"/>
    <w:rsid w:val="00D84E4F"/>
    <w:rsid w:val="00D86880"/>
    <w:rsid w:val="00D8695C"/>
    <w:rsid w:val="00D877C3"/>
    <w:rsid w:val="00D87E37"/>
    <w:rsid w:val="00D90428"/>
    <w:rsid w:val="00D918EB"/>
    <w:rsid w:val="00D9322D"/>
    <w:rsid w:val="00D93E98"/>
    <w:rsid w:val="00D94479"/>
    <w:rsid w:val="00D944C7"/>
    <w:rsid w:val="00D95158"/>
    <w:rsid w:val="00D9732E"/>
    <w:rsid w:val="00DA020E"/>
    <w:rsid w:val="00DA0414"/>
    <w:rsid w:val="00DA1028"/>
    <w:rsid w:val="00DA169C"/>
    <w:rsid w:val="00DA3C06"/>
    <w:rsid w:val="00DA3CFB"/>
    <w:rsid w:val="00DA4401"/>
    <w:rsid w:val="00DA4432"/>
    <w:rsid w:val="00DA4A08"/>
    <w:rsid w:val="00DA51BA"/>
    <w:rsid w:val="00DA5445"/>
    <w:rsid w:val="00DA5D63"/>
    <w:rsid w:val="00DA69C2"/>
    <w:rsid w:val="00DA718A"/>
    <w:rsid w:val="00DB16FB"/>
    <w:rsid w:val="00DB3F97"/>
    <w:rsid w:val="00DB43E4"/>
    <w:rsid w:val="00DB4432"/>
    <w:rsid w:val="00DB451A"/>
    <w:rsid w:val="00DB71B1"/>
    <w:rsid w:val="00DB7E8E"/>
    <w:rsid w:val="00DC1C97"/>
    <w:rsid w:val="00DC2D34"/>
    <w:rsid w:val="00DC4002"/>
    <w:rsid w:val="00DC704B"/>
    <w:rsid w:val="00DD0F3B"/>
    <w:rsid w:val="00DD1880"/>
    <w:rsid w:val="00DD20B8"/>
    <w:rsid w:val="00DD3896"/>
    <w:rsid w:val="00DD4B86"/>
    <w:rsid w:val="00DD5688"/>
    <w:rsid w:val="00DD5722"/>
    <w:rsid w:val="00DE040A"/>
    <w:rsid w:val="00DE1303"/>
    <w:rsid w:val="00DE3BE4"/>
    <w:rsid w:val="00DE46C7"/>
    <w:rsid w:val="00DE5A11"/>
    <w:rsid w:val="00DE63CB"/>
    <w:rsid w:val="00DF08B5"/>
    <w:rsid w:val="00DF091A"/>
    <w:rsid w:val="00DF2184"/>
    <w:rsid w:val="00DF296B"/>
    <w:rsid w:val="00DF3364"/>
    <w:rsid w:val="00DF3D00"/>
    <w:rsid w:val="00DF513D"/>
    <w:rsid w:val="00DF5A09"/>
    <w:rsid w:val="00DF5A34"/>
    <w:rsid w:val="00E00050"/>
    <w:rsid w:val="00E00C9E"/>
    <w:rsid w:val="00E02169"/>
    <w:rsid w:val="00E03473"/>
    <w:rsid w:val="00E03710"/>
    <w:rsid w:val="00E06034"/>
    <w:rsid w:val="00E119C8"/>
    <w:rsid w:val="00E11B1E"/>
    <w:rsid w:val="00E15634"/>
    <w:rsid w:val="00E15DD5"/>
    <w:rsid w:val="00E204DC"/>
    <w:rsid w:val="00E20B72"/>
    <w:rsid w:val="00E2125B"/>
    <w:rsid w:val="00E23FEF"/>
    <w:rsid w:val="00E2447D"/>
    <w:rsid w:val="00E249C3"/>
    <w:rsid w:val="00E257DC"/>
    <w:rsid w:val="00E25831"/>
    <w:rsid w:val="00E27C21"/>
    <w:rsid w:val="00E315B5"/>
    <w:rsid w:val="00E31AE9"/>
    <w:rsid w:val="00E32BA0"/>
    <w:rsid w:val="00E33501"/>
    <w:rsid w:val="00E3379B"/>
    <w:rsid w:val="00E379A0"/>
    <w:rsid w:val="00E40977"/>
    <w:rsid w:val="00E41B5F"/>
    <w:rsid w:val="00E42502"/>
    <w:rsid w:val="00E42F0E"/>
    <w:rsid w:val="00E46DF6"/>
    <w:rsid w:val="00E50275"/>
    <w:rsid w:val="00E551E8"/>
    <w:rsid w:val="00E56017"/>
    <w:rsid w:val="00E563C2"/>
    <w:rsid w:val="00E605A4"/>
    <w:rsid w:val="00E6077F"/>
    <w:rsid w:val="00E6113C"/>
    <w:rsid w:val="00E615FF"/>
    <w:rsid w:val="00E63E73"/>
    <w:rsid w:val="00E64BA6"/>
    <w:rsid w:val="00E65A4E"/>
    <w:rsid w:val="00E662D3"/>
    <w:rsid w:val="00E66A80"/>
    <w:rsid w:val="00E675D5"/>
    <w:rsid w:val="00E71E56"/>
    <w:rsid w:val="00E720FA"/>
    <w:rsid w:val="00E72568"/>
    <w:rsid w:val="00E73011"/>
    <w:rsid w:val="00E74D3E"/>
    <w:rsid w:val="00E761DB"/>
    <w:rsid w:val="00E80C6A"/>
    <w:rsid w:val="00E825EE"/>
    <w:rsid w:val="00E83A29"/>
    <w:rsid w:val="00E8496E"/>
    <w:rsid w:val="00E852D1"/>
    <w:rsid w:val="00E86DF9"/>
    <w:rsid w:val="00E879A4"/>
    <w:rsid w:val="00E908A6"/>
    <w:rsid w:val="00E918DC"/>
    <w:rsid w:val="00E935C3"/>
    <w:rsid w:val="00E96382"/>
    <w:rsid w:val="00EA2029"/>
    <w:rsid w:val="00EA21D3"/>
    <w:rsid w:val="00EA53EE"/>
    <w:rsid w:val="00EA72FA"/>
    <w:rsid w:val="00EA7446"/>
    <w:rsid w:val="00EB012B"/>
    <w:rsid w:val="00EB0269"/>
    <w:rsid w:val="00EB283F"/>
    <w:rsid w:val="00EB42BC"/>
    <w:rsid w:val="00EB43CC"/>
    <w:rsid w:val="00EB4E57"/>
    <w:rsid w:val="00EB6CFE"/>
    <w:rsid w:val="00EC0007"/>
    <w:rsid w:val="00EC0062"/>
    <w:rsid w:val="00EC12CD"/>
    <w:rsid w:val="00EC280E"/>
    <w:rsid w:val="00EC33D7"/>
    <w:rsid w:val="00EC3BC2"/>
    <w:rsid w:val="00EC5303"/>
    <w:rsid w:val="00EC6786"/>
    <w:rsid w:val="00EC6833"/>
    <w:rsid w:val="00EC6F87"/>
    <w:rsid w:val="00EC7881"/>
    <w:rsid w:val="00ED26C9"/>
    <w:rsid w:val="00ED36F1"/>
    <w:rsid w:val="00ED6F09"/>
    <w:rsid w:val="00EE12DB"/>
    <w:rsid w:val="00EE1E35"/>
    <w:rsid w:val="00EE20FC"/>
    <w:rsid w:val="00EE3D0C"/>
    <w:rsid w:val="00EE3D9B"/>
    <w:rsid w:val="00EE3F34"/>
    <w:rsid w:val="00EE468C"/>
    <w:rsid w:val="00EE484A"/>
    <w:rsid w:val="00EE5525"/>
    <w:rsid w:val="00EE7763"/>
    <w:rsid w:val="00EF0879"/>
    <w:rsid w:val="00EF13BF"/>
    <w:rsid w:val="00EF49E7"/>
    <w:rsid w:val="00EF5BD2"/>
    <w:rsid w:val="00EF7BCF"/>
    <w:rsid w:val="00F00C7C"/>
    <w:rsid w:val="00F00E6A"/>
    <w:rsid w:val="00F019C5"/>
    <w:rsid w:val="00F020F7"/>
    <w:rsid w:val="00F023A3"/>
    <w:rsid w:val="00F026A7"/>
    <w:rsid w:val="00F02E74"/>
    <w:rsid w:val="00F0492F"/>
    <w:rsid w:val="00F04D27"/>
    <w:rsid w:val="00F04F02"/>
    <w:rsid w:val="00F07F93"/>
    <w:rsid w:val="00F1094D"/>
    <w:rsid w:val="00F10CCA"/>
    <w:rsid w:val="00F10FF5"/>
    <w:rsid w:val="00F123DC"/>
    <w:rsid w:val="00F13676"/>
    <w:rsid w:val="00F13CF5"/>
    <w:rsid w:val="00F14105"/>
    <w:rsid w:val="00F1492F"/>
    <w:rsid w:val="00F15A91"/>
    <w:rsid w:val="00F15DAE"/>
    <w:rsid w:val="00F17066"/>
    <w:rsid w:val="00F20557"/>
    <w:rsid w:val="00F23219"/>
    <w:rsid w:val="00F23318"/>
    <w:rsid w:val="00F240C9"/>
    <w:rsid w:val="00F2442F"/>
    <w:rsid w:val="00F253EF"/>
    <w:rsid w:val="00F306D5"/>
    <w:rsid w:val="00F316E6"/>
    <w:rsid w:val="00F331E0"/>
    <w:rsid w:val="00F342A1"/>
    <w:rsid w:val="00F356B3"/>
    <w:rsid w:val="00F35C4A"/>
    <w:rsid w:val="00F36B3A"/>
    <w:rsid w:val="00F40628"/>
    <w:rsid w:val="00F41EE2"/>
    <w:rsid w:val="00F42D2B"/>
    <w:rsid w:val="00F42F73"/>
    <w:rsid w:val="00F43225"/>
    <w:rsid w:val="00F442E7"/>
    <w:rsid w:val="00F4622D"/>
    <w:rsid w:val="00F4671A"/>
    <w:rsid w:val="00F4755D"/>
    <w:rsid w:val="00F501FA"/>
    <w:rsid w:val="00F503C8"/>
    <w:rsid w:val="00F51547"/>
    <w:rsid w:val="00F54CB6"/>
    <w:rsid w:val="00F557ED"/>
    <w:rsid w:val="00F562A0"/>
    <w:rsid w:val="00F57461"/>
    <w:rsid w:val="00F64421"/>
    <w:rsid w:val="00F64F14"/>
    <w:rsid w:val="00F676B7"/>
    <w:rsid w:val="00F678FB"/>
    <w:rsid w:val="00F7176E"/>
    <w:rsid w:val="00F7251C"/>
    <w:rsid w:val="00F727D2"/>
    <w:rsid w:val="00F7313B"/>
    <w:rsid w:val="00F7593B"/>
    <w:rsid w:val="00F83CA0"/>
    <w:rsid w:val="00F8586E"/>
    <w:rsid w:val="00F865C3"/>
    <w:rsid w:val="00F87B1F"/>
    <w:rsid w:val="00F87DAB"/>
    <w:rsid w:val="00F9008A"/>
    <w:rsid w:val="00F91547"/>
    <w:rsid w:val="00F9188B"/>
    <w:rsid w:val="00F91AC6"/>
    <w:rsid w:val="00F92A64"/>
    <w:rsid w:val="00F93C53"/>
    <w:rsid w:val="00F94AB6"/>
    <w:rsid w:val="00F94EB6"/>
    <w:rsid w:val="00F9766F"/>
    <w:rsid w:val="00F97A9F"/>
    <w:rsid w:val="00FA0A8F"/>
    <w:rsid w:val="00FA225A"/>
    <w:rsid w:val="00FA2C9B"/>
    <w:rsid w:val="00FA321C"/>
    <w:rsid w:val="00FA331F"/>
    <w:rsid w:val="00FA34B8"/>
    <w:rsid w:val="00FA4223"/>
    <w:rsid w:val="00FA5A72"/>
    <w:rsid w:val="00FA7B10"/>
    <w:rsid w:val="00FB3441"/>
    <w:rsid w:val="00FB4D38"/>
    <w:rsid w:val="00FB5285"/>
    <w:rsid w:val="00FB7EF0"/>
    <w:rsid w:val="00FC004C"/>
    <w:rsid w:val="00FC1CEB"/>
    <w:rsid w:val="00FC31E1"/>
    <w:rsid w:val="00FC3887"/>
    <w:rsid w:val="00FC421A"/>
    <w:rsid w:val="00FC4B82"/>
    <w:rsid w:val="00FC78B8"/>
    <w:rsid w:val="00FC79DD"/>
    <w:rsid w:val="00FC7DB2"/>
    <w:rsid w:val="00FD0145"/>
    <w:rsid w:val="00FD08D8"/>
    <w:rsid w:val="00FD10B1"/>
    <w:rsid w:val="00FD1696"/>
    <w:rsid w:val="00FD4255"/>
    <w:rsid w:val="00FD60FE"/>
    <w:rsid w:val="00FD6305"/>
    <w:rsid w:val="00FD7BD4"/>
    <w:rsid w:val="00FE039F"/>
    <w:rsid w:val="00FE1DC3"/>
    <w:rsid w:val="00FE296C"/>
    <w:rsid w:val="00FE33C7"/>
    <w:rsid w:val="00FE3DDB"/>
    <w:rsid w:val="00FE4D7A"/>
    <w:rsid w:val="00FE5A67"/>
    <w:rsid w:val="00FE6A43"/>
    <w:rsid w:val="00FE76A8"/>
    <w:rsid w:val="00FE7945"/>
    <w:rsid w:val="00FE7E4C"/>
    <w:rsid w:val="00FF2133"/>
    <w:rsid w:val="00FF2A5F"/>
    <w:rsid w:val="00FF4637"/>
    <w:rsid w:val="00FF4747"/>
    <w:rsid w:val="00FF4F18"/>
    <w:rsid w:val="00FF6B18"/>
    <w:rsid w:val="00FF7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FEC15"/>
  <w15:docId w15:val="{A55F779E-8B86-4E5D-81F1-C64AD2B93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GB"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8C4"/>
  </w:style>
  <w:style w:type="paragraph" w:styleId="Heading1">
    <w:name w:val="heading 1"/>
    <w:basedOn w:val="Normal"/>
    <w:next w:val="Normal"/>
    <w:link w:val="Heading1Char"/>
    <w:uiPriority w:val="9"/>
    <w:qFormat/>
    <w:rsid w:val="001528C4"/>
    <w:pPr>
      <w:keepNext/>
      <w:keepLines/>
      <w:spacing w:before="320" w:after="80" w:line="240" w:lineRule="auto"/>
      <w:jc w:val="center"/>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unhideWhenUsed/>
    <w:qFormat/>
    <w:rsid w:val="001528C4"/>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528C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528C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528C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528C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528C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528C4"/>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528C4"/>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28C4"/>
    <w:rPr>
      <w:rFonts w:asciiTheme="majorHAnsi" w:eastAsiaTheme="majorEastAsia" w:hAnsiTheme="majorHAnsi" w:cstheme="majorBidi"/>
      <w:sz w:val="32"/>
      <w:szCs w:val="32"/>
    </w:rPr>
  </w:style>
  <w:style w:type="character" w:customStyle="1" w:styleId="Heading1Char">
    <w:name w:val="Heading 1 Char"/>
    <w:basedOn w:val="DefaultParagraphFont"/>
    <w:link w:val="Heading1"/>
    <w:uiPriority w:val="9"/>
    <w:rsid w:val="001528C4"/>
    <w:rPr>
      <w:rFonts w:asciiTheme="majorHAnsi" w:eastAsiaTheme="majorEastAsia" w:hAnsiTheme="majorHAnsi" w:cstheme="majorBidi"/>
      <w:color w:val="A5A5A5" w:themeColor="accent1" w:themeShade="BF"/>
      <w:sz w:val="40"/>
      <w:szCs w:val="40"/>
    </w:rPr>
  </w:style>
  <w:style w:type="paragraph" w:styleId="TOC1">
    <w:name w:val="toc 1"/>
    <w:hidden/>
    <w:uiPriority w:val="39"/>
    <w:pPr>
      <w:spacing w:after="126"/>
      <w:ind w:left="25" w:right="15" w:hanging="10"/>
    </w:pPr>
    <w:rPr>
      <w:rFonts w:ascii="Calibri" w:eastAsia="Calibri" w:hAnsi="Calibri" w:cs="Calibri"/>
      <w:color w:val="000000"/>
    </w:rPr>
  </w:style>
  <w:style w:type="paragraph" w:styleId="TOC2">
    <w:name w:val="toc 2"/>
    <w:hidden/>
    <w:uiPriority w:val="39"/>
    <w:pPr>
      <w:spacing w:after="130"/>
      <w:ind w:left="230" w:right="15" w:hanging="10"/>
      <w:jc w:val="right"/>
    </w:pPr>
    <w:rPr>
      <w:rFonts w:ascii="Calibri" w:eastAsia="Calibri" w:hAnsi="Calibri" w:cs="Calibri"/>
      <w:color w:val="000000"/>
    </w:rPr>
  </w:style>
  <w:style w:type="paragraph" w:styleId="Footer">
    <w:name w:val="footer"/>
    <w:basedOn w:val="Normal"/>
    <w:link w:val="FooterChar"/>
    <w:uiPriority w:val="99"/>
    <w:unhideWhenUsed/>
    <w:rsid w:val="008E4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A36"/>
    <w:rPr>
      <w:rFonts w:ascii="Calibri" w:eastAsia="Calibri" w:hAnsi="Calibri" w:cs="Calibri"/>
      <w:color w:val="000000"/>
    </w:rPr>
  </w:style>
  <w:style w:type="paragraph" w:styleId="NormalWeb">
    <w:name w:val="Normal (Web)"/>
    <w:basedOn w:val="Normal"/>
    <w:uiPriority w:val="99"/>
    <w:unhideWhenUsed/>
    <w:rsid w:val="009E2AA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1528C4"/>
    <w:pPr>
      <w:outlineLvl w:val="9"/>
    </w:pPr>
  </w:style>
  <w:style w:type="character" w:styleId="Hyperlink">
    <w:name w:val="Hyperlink"/>
    <w:basedOn w:val="DefaultParagraphFont"/>
    <w:uiPriority w:val="99"/>
    <w:unhideWhenUsed/>
    <w:rsid w:val="009C3C1A"/>
    <w:rPr>
      <w:color w:val="5F5F5F" w:themeColor="hyperlink"/>
      <w:u w:val="single"/>
    </w:rPr>
  </w:style>
  <w:style w:type="paragraph" w:styleId="ListParagraph">
    <w:name w:val="List Paragraph"/>
    <w:basedOn w:val="Normal"/>
    <w:uiPriority w:val="34"/>
    <w:qFormat/>
    <w:rsid w:val="002A4857"/>
    <w:pPr>
      <w:ind w:left="720"/>
      <w:contextualSpacing/>
    </w:pPr>
  </w:style>
  <w:style w:type="character" w:styleId="UnresolvedMention">
    <w:name w:val="Unresolved Mention"/>
    <w:basedOn w:val="DefaultParagraphFont"/>
    <w:uiPriority w:val="99"/>
    <w:semiHidden/>
    <w:unhideWhenUsed/>
    <w:rsid w:val="00CB677B"/>
    <w:rPr>
      <w:color w:val="605E5C"/>
      <w:shd w:val="clear" w:color="auto" w:fill="E1DFDD"/>
    </w:rPr>
  </w:style>
  <w:style w:type="character" w:customStyle="1" w:styleId="Heading3Char">
    <w:name w:val="Heading 3 Char"/>
    <w:basedOn w:val="DefaultParagraphFont"/>
    <w:link w:val="Heading3"/>
    <w:uiPriority w:val="9"/>
    <w:semiHidden/>
    <w:rsid w:val="001528C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528C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528C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528C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528C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528C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528C4"/>
    <w:rPr>
      <w:b/>
      <w:bCs/>
      <w:i/>
      <w:iCs/>
    </w:rPr>
  </w:style>
  <w:style w:type="paragraph" w:styleId="Caption">
    <w:name w:val="caption"/>
    <w:basedOn w:val="Normal"/>
    <w:next w:val="Normal"/>
    <w:uiPriority w:val="35"/>
    <w:semiHidden/>
    <w:unhideWhenUsed/>
    <w:qFormat/>
    <w:rsid w:val="001528C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528C4"/>
    <w:pPr>
      <w:pBdr>
        <w:top w:val="single" w:sz="6" w:space="8" w:color="969696" w:themeColor="accent3"/>
        <w:bottom w:val="single" w:sz="6" w:space="8" w:color="969696" w:themeColor="accent3"/>
      </w:pBdr>
      <w:spacing w:after="400" w:line="240" w:lineRule="auto"/>
      <w:contextualSpacing/>
      <w:jc w:val="center"/>
    </w:pPr>
    <w:rPr>
      <w:rFonts w:asciiTheme="majorHAnsi" w:eastAsiaTheme="majorEastAsia" w:hAnsiTheme="majorHAnsi" w:cstheme="majorBidi"/>
      <w:caps/>
      <w:color w:val="000000" w:themeColor="text2"/>
      <w:spacing w:val="30"/>
      <w:sz w:val="72"/>
      <w:szCs w:val="72"/>
    </w:rPr>
  </w:style>
  <w:style w:type="character" w:customStyle="1" w:styleId="TitleChar">
    <w:name w:val="Title Char"/>
    <w:basedOn w:val="DefaultParagraphFont"/>
    <w:link w:val="Title"/>
    <w:uiPriority w:val="10"/>
    <w:rsid w:val="001528C4"/>
    <w:rPr>
      <w:rFonts w:asciiTheme="majorHAnsi" w:eastAsiaTheme="majorEastAsia" w:hAnsiTheme="majorHAnsi" w:cstheme="majorBidi"/>
      <w:caps/>
      <w:color w:val="000000" w:themeColor="text2"/>
      <w:spacing w:val="30"/>
      <w:sz w:val="72"/>
      <w:szCs w:val="72"/>
    </w:rPr>
  </w:style>
  <w:style w:type="paragraph" w:styleId="Subtitle">
    <w:name w:val="Subtitle"/>
    <w:basedOn w:val="Normal"/>
    <w:next w:val="Normal"/>
    <w:link w:val="SubtitleChar"/>
    <w:uiPriority w:val="11"/>
    <w:qFormat/>
    <w:rsid w:val="001528C4"/>
    <w:pPr>
      <w:numPr>
        <w:ilvl w:val="1"/>
      </w:numPr>
      <w:jc w:val="center"/>
    </w:pPr>
    <w:rPr>
      <w:color w:val="000000" w:themeColor="text2"/>
      <w:sz w:val="28"/>
      <w:szCs w:val="28"/>
    </w:rPr>
  </w:style>
  <w:style w:type="character" w:customStyle="1" w:styleId="SubtitleChar">
    <w:name w:val="Subtitle Char"/>
    <w:basedOn w:val="DefaultParagraphFont"/>
    <w:link w:val="Subtitle"/>
    <w:uiPriority w:val="11"/>
    <w:rsid w:val="001528C4"/>
    <w:rPr>
      <w:color w:val="000000" w:themeColor="text2"/>
      <w:sz w:val="28"/>
      <w:szCs w:val="28"/>
    </w:rPr>
  </w:style>
  <w:style w:type="character" w:styleId="Strong">
    <w:name w:val="Strong"/>
    <w:basedOn w:val="DefaultParagraphFont"/>
    <w:uiPriority w:val="22"/>
    <w:qFormat/>
    <w:rsid w:val="001528C4"/>
    <w:rPr>
      <w:b/>
      <w:bCs/>
    </w:rPr>
  </w:style>
  <w:style w:type="character" w:styleId="Emphasis">
    <w:name w:val="Emphasis"/>
    <w:basedOn w:val="DefaultParagraphFont"/>
    <w:uiPriority w:val="20"/>
    <w:qFormat/>
    <w:rsid w:val="001528C4"/>
    <w:rPr>
      <w:i/>
      <w:iCs/>
      <w:color w:val="000000" w:themeColor="text1"/>
    </w:rPr>
  </w:style>
  <w:style w:type="paragraph" w:styleId="NoSpacing">
    <w:name w:val="No Spacing"/>
    <w:link w:val="NoSpacingChar"/>
    <w:uiPriority w:val="1"/>
    <w:qFormat/>
    <w:rsid w:val="001528C4"/>
    <w:pPr>
      <w:spacing w:after="0" w:line="240" w:lineRule="auto"/>
    </w:pPr>
  </w:style>
  <w:style w:type="paragraph" w:styleId="Quote">
    <w:name w:val="Quote"/>
    <w:basedOn w:val="Normal"/>
    <w:next w:val="Normal"/>
    <w:link w:val="QuoteChar"/>
    <w:uiPriority w:val="29"/>
    <w:qFormat/>
    <w:rsid w:val="001528C4"/>
    <w:pPr>
      <w:spacing w:before="160"/>
      <w:ind w:left="720" w:right="720"/>
      <w:jc w:val="center"/>
    </w:pPr>
    <w:rPr>
      <w:i/>
      <w:iCs/>
      <w:color w:val="707070" w:themeColor="accent3" w:themeShade="BF"/>
      <w:sz w:val="24"/>
      <w:szCs w:val="24"/>
    </w:rPr>
  </w:style>
  <w:style w:type="character" w:customStyle="1" w:styleId="QuoteChar">
    <w:name w:val="Quote Char"/>
    <w:basedOn w:val="DefaultParagraphFont"/>
    <w:link w:val="Quote"/>
    <w:uiPriority w:val="29"/>
    <w:rsid w:val="001528C4"/>
    <w:rPr>
      <w:i/>
      <w:iCs/>
      <w:color w:val="707070" w:themeColor="accent3" w:themeShade="BF"/>
      <w:sz w:val="24"/>
      <w:szCs w:val="24"/>
    </w:rPr>
  </w:style>
  <w:style w:type="paragraph" w:styleId="IntenseQuote">
    <w:name w:val="Intense Quote"/>
    <w:basedOn w:val="Normal"/>
    <w:next w:val="Normal"/>
    <w:link w:val="IntenseQuoteChar"/>
    <w:uiPriority w:val="30"/>
    <w:qFormat/>
    <w:rsid w:val="001528C4"/>
    <w:pPr>
      <w:spacing w:before="160" w:line="276" w:lineRule="auto"/>
      <w:ind w:left="936" w:right="936"/>
      <w:jc w:val="center"/>
    </w:pPr>
    <w:rPr>
      <w:rFonts w:asciiTheme="majorHAnsi" w:eastAsiaTheme="majorEastAsia" w:hAnsiTheme="majorHAnsi" w:cstheme="majorBidi"/>
      <w:caps/>
      <w:color w:val="A5A5A5" w:themeColor="accent1" w:themeShade="BF"/>
      <w:sz w:val="28"/>
      <w:szCs w:val="28"/>
    </w:rPr>
  </w:style>
  <w:style w:type="character" w:customStyle="1" w:styleId="IntenseQuoteChar">
    <w:name w:val="Intense Quote Char"/>
    <w:basedOn w:val="DefaultParagraphFont"/>
    <w:link w:val="IntenseQuote"/>
    <w:uiPriority w:val="30"/>
    <w:rsid w:val="001528C4"/>
    <w:rPr>
      <w:rFonts w:asciiTheme="majorHAnsi" w:eastAsiaTheme="majorEastAsia" w:hAnsiTheme="majorHAnsi" w:cstheme="majorBidi"/>
      <w:caps/>
      <w:color w:val="A5A5A5" w:themeColor="accent1" w:themeShade="BF"/>
      <w:sz w:val="28"/>
      <w:szCs w:val="28"/>
    </w:rPr>
  </w:style>
  <w:style w:type="character" w:styleId="SubtleEmphasis">
    <w:name w:val="Subtle Emphasis"/>
    <w:basedOn w:val="DefaultParagraphFont"/>
    <w:uiPriority w:val="19"/>
    <w:qFormat/>
    <w:rsid w:val="001528C4"/>
    <w:rPr>
      <w:i/>
      <w:iCs/>
      <w:color w:val="595959" w:themeColor="text1" w:themeTint="A6"/>
    </w:rPr>
  </w:style>
  <w:style w:type="character" w:styleId="IntenseEmphasis">
    <w:name w:val="Intense Emphasis"/>
    <w:basedOn w:val="DefaultParagraphFont"/>
    <w:uiPriority w:val="21"/>
    <w:qFormat/>
    <w:rsid w:val="001528C4"/>
    <w:rPr>
      <w:b/>
      <w:bCs/>
      <w:i/>
      <w:iCs/>
      <w:color w:val="auto"/>
    </w:rPr>
  </w:style>
  <w:style w:type="character" w:styleId="SubtleReference">
    <w:name w:val="Subtle Reference"/>
    <w:basedOn w:val="DefaultParagraphFont"/>
    <w:uiPriority w:val="31"/>
    <w:qFormat/>
    <w:rsid w:val="001528C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528C4"/>
    <w:rPr>
      <w:b/>
      <w:bCs/>
      <w:caps w:val="0"/>
      <w:smallCaps/>
      <w:color w:val="auto"/>
      <w:spacing w:val="0"/>
      <w:u w:val="single"/>
    </w:rPr>
  </w:style>
  <w:style w:type="character" w:styleId="BookTitle">
    <w:name w:val="Book Title"/>
    <w:basedOn w:val="DefaultParagraphFont"/>
    <w:uiPriority w:val="33"/>
    <w:qFormat/>
    <w:rsid w:val="001528C4"/>
    <w:rPr>
      <w:b/>
      <w:bCs/>
      <w:caps w:val="0"/>
      <w:smallCaps/>
      <w:spacing w:val="0"/>
    </w:rPr>
  </w:style>
  <w:style w:type="table" w:customStyle="1" w:styleId="Calendar2">
    <w:name w:val="Calendar 2"/>
    <w:basedOn w:val="TableNormal"/>
    <w:uiPriority w:val="99"/>
    <w:qFormat/>
    <w:rsid w:val="008A2ADF"/>
    <w:pPr>
      <w:spacing w:after="0" w:line="240" w:lineRule="auto"/>
      <w:jc w:val="center"/>
    </w:pPr>
    <w:rPr>
      <w:sz w:val="28"/>
      <w:szCs w:val="28"/>
      <w:lang w:val="en-US" w:eastAsia="en-US"/>
    </w:rPr>
    <w:tblPr>
      <w:tblBorders>
        <w:insideV w:val="single" w:sz="4" w:space="0" w:color="EAEAEA" w:themeColor="accent1" w:themeTint="99"/>
      </w:tblBorders>
    </w:tblPr>
    <w:tblStylePr w:type="firstRow">
      <w:rPr>
        <w:rFonts w:asciiTheme="majorHAnsi" w:hAnsiTheme="majorHAnsi"/>
        <w:b w:val="0"/>
        <w:i w:val="0"/>
        <w:caps/>
        <w:smallCaps w:val="0"/>
        <w:color w:val="DDDDDD" w:themeColor="accent1"/>
        <w:spacing w:val="20"/>
        <w:sz w:val="32"/>
      </w:rPr>
      <w:tblPr/>
      <w:tcPr>
        <w:tcBorders>
          <w:top w:val="nil"/>
          <w:left w:val="nil"/>
          <w:bottom w:val="nil"/>
          <w:right w:val="nil"/>
          <w:insideH w:val="nil"/>
          <w:insideV w:val="nil"/>
          <w:tl2br w:val="nil"/>
          <w:tr2bl w:val="nil"/>
        </w:tcBorders>
      </w:tcPr>
    </w:tblStylePr>
  </w:style>
  <w:style w:type="paragraph" w:customStyle="1" w:styleId="DecimalAligned">
    <w:name w:val="Decimal Aligned"/>
    <w:basedOn w:val="Normal"/>
    <w:uiPriority w:val="40"/>
    <w:qFormat/>
    <w:rsid w:val="007E3E8F"/>
    <w:pPr>
      <w:tabs>
        <w:tab w:val="decimal" w:pos="360"/>
      </w:tabs>
      <w:spacing w:after="200" w:line="276" w:lineRule="auto"/>
    </w:pPr>
    <w:rPr>
      <w:rFonts w:cs="Times New Roman"/>
      <w:sz w:val="22"/>
      <w:szCs w:val="22"/>
      <w:lang w:val="en-US" w:eastAsia="en-US"/>
    </w:rPr>
  </w:style>
  <w:style w:type="paragraph" w:styleId="FootnoteText">
    <w:name w:val="footnote text"/>
    <w:basedOn w:val="Normal"/>
    <w:link w:val="FootnoteTextChar"/>
    <w:uiPriority w:val="99"/>
    <w:unhideWhenUsed/>
    <w:rsid w:val="007E3E8F"/>
    <w:pPr>
      <w:spacing w:after="0" w:line="240" w:lineRule="auto"/>
    </w:pPr>
    <w:rPr>
      <w:rFonts w:cs="Times New Roman"/>
      <w:sz w:val="20"/>
      <w:szCs w:val="20"/>
      <w:lang w:val="en-US" w:eastAsia="en-US"/>
    </w:rPr>
  </w:style>
  <w:style w:type="character" w:customStyle="1" w:styleId="FootnoteTextChar">
    <w:name w:val="Footnote Text Char"/>
    <w:basedOn w:val="DefaultParagraphFont"/>
    <w:link w:val="FootnoteText"/>
    <w:uiPriority w:val="99"/>
    <w:rsid w:val="007E3E8F"/>
    <w:rPr>
      <w:rFonts w:cs="Times New Roman"/>
      <w:sz w:val="20"/>
      <w:szCs w:val="20"/>
      <w:lang w:val="en-US" w:eastAsia="en-US"/>
    </w:rPr>
  </w:style>
  <w:style w:type="table" w:styleId="MediumShading2-Accent5">
    <w:name w:val="Medium Shading 2 Accent 5"/>
    <w:basedOn w:val="TableNormal"/>
    <w:uiPriority w:val="64"/>
    <w:rsid w:val="007E3E8F"/>
    <w:pPr>
      <w:spacing w:after="0" w:line="240" w:lineRule="auto"/>
    </w:pPr>
    <w:rPr>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Shading-Accent1">
    <w:name w:val="Light Shading Accent 1"/>
    <w:basedOn w:val="TableNormal"/>
    <w:uiPriority w:val="60"/>
    <w:rsid w:val="00B87027"/>
    <w:pPr>
      <w:spacing w:after="0" w:line="240" w:lineRule="auto"/>
    </w:pPr>
    <w:rPr>
      <w:color w:val="A5A5A5" w:themeColor="accent1" w:themeShade="BF"/>
      <w:sz w:val="22"/>
      <w:szCs w:val="22"/>
      <w:lang w:val="en-US" w:eastAsia="en-US"/>
    </w:rPr>
    <w:tblPr>
      <w:tblStyleRowBandSize w:val="1"/>
      <w:tblStyleColBandSize w:val="1"/>
      <w:tblBorders>
        <w:top w:val="single" w:sz="8" w:space="0" w:color="DDDDDD" w:themeColor="accent1"/>
        <w:bottom w:val="single" w:sz="8" w:space="0" w:color="DDDDDD" w:themeColor="accent1"/>
      </w:tblBorders>
    </w:tblPr>
    <w:tblStylePr w:type="fir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la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left w:val="nil"/>
          <w:right w:val="nil"/>
          <w:insideH w:val="nil"/>
          <w:insideV w:val="nil"/>
        </w:tcBorders>
        <w:shd w:val="clear" w:color="auto" w:fill="F6F6F6" w:themeFill="accent1" w:themeFillTint="3F"/>
      </w:tcPr>
    </w:tblStylePr>
  </w:style>
  <w:style w:type="table" w:styleId="TableGrid">
    <w:name w:val="Table Grid"/>
    <w:basedOn w:val="TableNormal"/>
    <w:uiPriority w:val="39"/>
    <w:rsid w:val="00AC06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bibliographic-informationcitation">
    <w:name w:val="c-bibliographic-information__citation"/>
    <w:basedOn w:val="Normal"/>
    <w:rsid w:val="009F798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ntry-meta">
    <w:name w:val="entry-meta"/>
    <w:basedOn w:val="Normal"/>
    <w:rsid w:val="00EC683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try-author">
    <w:name w:val="entry-author"/>
    <w:basedOn w:val="DefaultParagraphFont"/>
    <w:rsid w:val="00EC6833"/>
  </w:style>
  <w:style w:type="character" w:customStyle="1" w:styleId="entry-author-name">
    <w:name w:val="entry-author-name"/>
    <w:basedOn w:val="DefaultParagraphFont"/>
    <w:rsid w:val="00EC6833"/>
  </w:style>
  <w:style w:type="table" w:styleId="LightList-Accent3">
    <w:name w:val="Light List Accent 3"/>
    <w:basedOn w:val="TableNormal"/>
    <w:uiPriority w:val="61"/>
    <w:rsid w:val="009A28C3"/>
    <w:pPr>
      <w:spacing w:after="0" w:line="240" w:lineRule="auto"/>
    </w:pPr>
    <w:rPr>
      <w:sz w:val="22"/>
      <w:szCs w:val="22"/>
      <w:lang w:val="en-US" w:eastAsia="en-US"/>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tcBorders>
      </w:tcPr>
    </w:tblStylePr>
    <w:tblStylePr w:type="firstCol">
      <w:rPr>
        <w:b/>
        <w:bCs/>
      </w:rPr>
    </w:tblStylePr>
    <w:tblStylePr w:type="lastCol">
      <w:rPr>
        <w:b/>
        <w:bCs/>
      </w:r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style>
  <w:style w:type="character" w:customStyle="1" w:styleId="NoSpacingChar">
    <w:name w:val="No Spacing Char"/>
    <w:basedOn w:val="DefaultParagraphFont"/>
    <w:link w:val="NoSpacing"/>
    <w:uiPriority w:val="1"/>
    <w:rsid w:val="00186066"/>
  </w:style>
  <w:style w:type="character" w:styleId="LineNumber">
    <w:name w:val="line number"/>
    <w:basedOn w:val="DefaultParagraphFont"/>
    <w:uiPriority w:val="99"/>
    <w:semiHidden/>
    <w:unhideWhenUsed/>
    <w:rsid w:val="00CB7586"/>
  </w:style>
  <w:style w:type="paragraph" w:styleId="EndnoteText">
    <w:name w:val="endnote text"/>
    <w:basedOn w:val="Normal"/>
    <w:link w:val="EndnoteTextChar"/>
    <w:uiPriority w:val="99"/>
    <w:semiHidden/>
    <w:unhideWhenUsed/>
    <w:rsid w:val="001A221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A2216"/>
    <w:rPr>
      <w:sz w:val="20"/>
      <w:szCs w:val="20"/>
    </w:rPr>
  </w:style>
  <w:style w:type="character" w:styleId="EndnoteReference">
    <w:name w:val="endnote reference"/>
    <w:basedOn w:val="DefaultParagraphFont"/>
    <w:uiPriority w:val="99"/>
    <w:semiHidden/>
    <w:unhideWhenUsed/>
    <w:rsid w:val="001A22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85634">
      <w:bodyDiv w:val="1"/>
      <w:marLeft w:val="0"/>
      <w:marRight w:val="0"/>
      <w:marTop w:val="0"/>
      <w:marBottom w:val="0"/>
      <w:divBdr>
        <w:top w:val="none" w:sz="0" w:space="0" w:color="auto"/>
        <w:left w:val="none" w:sz="0" w:space="0" w:color="auto"/>
        <w:bottom w:val="none" w:sz="0" w:space="0" w:color="auto"/>
        <w:right w:val="none" w:sz="0" w:space="0" w:color="auto"/>
      </w:divBdr>
    </w:div>
    <w:div w:id="235627759">
      <w:bodyDiv w:val="1"/>
      <w:marLeft w:val="0"/>
      <w:marRight w:val="0"/>
      <w:marTop w:val="0"/>
      <w:marBottom w:val="0"/>
      <w:divBdr>
        <w:top w:val="none" w:sz="0" w:space="0" w:color="auto"/>
        <w:left w:val="none" w:sz="0" w:space="0" w:color="auto"/>
        <w:bottom w:val="none" w:sz="0" w:space="0" w:color="auto"/>
        <w:right w:val="none" w:sz="0" w:space="0" w:color="auto"/>
      </w:divBdr>
    </w:div>
    <w:div w:id="280386588">
      <w:bodyDiv w:val="1"/>
      <w:marLeft w:val="0"/>
      <w:marRight w:val="0"/>
      <w:marTop w:val="0"/>
      <w:marBottom w:val="0"/>
      <w:divBdr>
        <w:top w:val="none" w:sz="0" w:space="0" w:color="auto"/>
        <w:left w:val="none" w:sz="0" w:space="0" w:color="auto"/>
        <w:bottom w:val="none" w:sz="0" w:space="0" w:color="auto"/>
        <w:right w:val="none" w:sz="0" w:space="0" w:color="auto"/>
      </w:divBdr>
      <w:divsChild>
        <w:div w:id="1767074194">
          <w:marLeft w:val="0"/>
          <w:marRight w:val="0"/>
          <w:marTop w:val="0"/>
          <w:marBottom w:val="0"/>
          <w:divBdr>
            <w:top w:val="none" w:sz="0" w:space="0" w:color="auto"/>
            <w:left w:val="none" w:sz="0" w:space="0" w:color="auto"/>
            <w:bottom w:val="none" w:sz="0" w:space="0" w:color="auto"/>
            <w:right w:val="none" w:sz="0" w:space="0" w:color="auto"/>
          </w:divBdr>
        </w:div>
        <w:div w:id="1048649484">
          <w:marLeft w:val="0"/>
          <w:marRight w:val="0"/>
          <w:marTop w:val="0"/>
          <w:marBottom w:val="0"/>
          <w:divBdr>
            <w:top w:val="none" w:sz="0" w:space="0" w:color="auto"/>
            <w:left w:val="none" w:sz="0" w:space="0" w:color="auto"/>
            <w:bottom w:val="none" w:sz="0" w:space="0" w:color="auto"/>
            <w:right w:val="none" w:sz="0" w:space="0" w:color="auto"/>
          </w:divBdr>
        </w:div>
        <w:div w:id="320619709">
          <w:marLeft w:val="0"/>
          <w:marRight w:val="0"/>
          <w:marTop w:val="0"/>
          <w:marBottom w:val="0"/>
          <w:divBdr>
            <w:top w:val="none" w:sz="0" w:space="0" w:color="auto"/>
            <w:left w:val="none" w:sz="0" w:space="0" w:color="auto"/>
            <w:bottom w:val="none" w:sz="0" w:space="0" w:color="auto"/>
            <w:right w:val="none" w:sz="0" w:space="0" w:color="auto"/>
          </w:divBdr>
        </w:div>
      </w:divsChild>
    </w:div>
    <w:div w:id="305475040">
      <w:bodyDiv w:val="1"/>
      <w:marLeft w:val="0"/>
      <w:marRight w:val="0"/>
      <w:marTop w:val="0"/>
      <w:marBottom w:val="0"/>
      <w:divBdr>
        <w:top w:val="none" w:sz="0" w:space="0" w:color="auto"/>
        <w:left w:val="none" w:sz="0" w:space="0" w:color="auto"/>
        <w:bottom w:val="none" w:sz="0" w:space="0" w:color="auto"/>
        <w:right w:val="none" w:sz="0" w:space="0" w:color="auto"/>
      </w:divBdr>
    </w:div>
    <w:div w:id="349836542">
      <w:bodyDiv w:val="1"/>
      <w:marLeft w:val="0"/>
      <w:marRight w:val="0"/>
      <w:marTop w:val="0"/>
      <w:marBottom w:val="0"/>
      <w:divBdr>
        <w:top w:val="none" w:sz="0" w:space="0" w:color="auto"/>
        <w:left w:val="none" w:sz="0" w:space="0" w:color="auto"/>
        <w:bottom w:val="none" w:sz="0" w:space="0" w:color="auto"/>
        <w:right w:val="none" w:sz="0" w:space="0" w:color="auto"/>
      </w:divBdr>
    </w:div>
    <w:div w:id="424301027">
      <w:bodyDiv w:val="1"/>
      <w:marLeft w:val="0"/>
      <w:marRight w:val="0"/>
      <w:marTop w:val="0"/>
      <w:marBottom w:val="0"/>
      <w:divBdr>
        <w:top w:val="none" w:sz="0" w:space="0" w:color="auto"/>
        <w:left w:val="none" w:sz="0" w:space="0" w:color="auto"/>
        <w:bottom w:val="none" w:sz="0" w:space="0" w:color="auto"/>
        <w:right w:val="none" w:sz="0" w:space="0" w:color="auto"/>
      </w:divBdr>
      <w:divsChild>
        <w:div w:id="1195579790">
          <w:marLeft w:val="0"/>
          <w:marRight w:val="0"/>
          <w:marTop w:val="0"/>
          <w:marBottom w:val="0"/>
          <w:divBdr>
            <w:top w:val="none" w:sz="0" w:space="0" w:color="auto"/>
            <w:left w:val="none" w:sz="0" w:space="0" w:color="auto"/>
            <w:bottom w:val="none" w:sz="0" w:space="0" w:color="auto"/>
            <w:right w:val="none" w:sz="0" w:space="0" w:color="auto"/>
          </w:divBdr>
        </w:div>
        <w:div w:id="1697075342">
          <w:marLeft w:val="0"/>
          <w:marRight w:val="0"/>
          <w:marTop w:val="0"/>
          <w:marBottom w:val="0"/>
          <w:divBdr>
            <w:top w:val="none" w:sz="0" w:space="0" w:color="auto"/>
            <w:left w:val="none" w:sz="0" w:space="0" w:color="auto"/>
            <w:bottom w:val="none" w:sz="0" w:space="0" w:color="auto"/>
            <w:right w:val="none" w:sz="0" w:space="0" w:color="auto"/>
          </w:divBdr>
        </w:div>
        <w:div w:id="1860779570">
          <w:marLeft w:val="0"/>
          <w:marRight w:val="0"/>
          <w:marTop w:val="0"/>
          <w:marBottom w:val="0"/>
          <w:divBdr>
            <w:top w:val="none" w:sz="0" w:space="0" w:color="auto"/>
            <w:left w:val="none" w:sz="0" w:space="0" w:color="auto"/>
            <w:bottom w:val="none" w:sz="0" w:space="0" w:color="auto"/>
            <w:right w:val="none" w:sz="0" w:space="0" w:color="auto"/>
          </w:divBdr>
        </w:div>
      </w:divsChild>
    </w:div>
    <w:div w:id="432240135">
      <w:bodyDiv w:val="1"/>
      <w:marLeft w:val="0"/>
      <w:marRight w:val="0"/>
      <w:marTop w:val="0"/>
      <w:marBottom w:val="0"/>
      <w:divBdr>
        <w:top w:val="none" w:sz="0" w:space="0" w:color="auto"/>
        <w:left w:val="none" w:sz="0" w:space="0" w:color="auto"/>
        <w:bottom w:val="none" w:sz="0" w:space="0" w:color="auto"/>
        <w:right w:val="none" w:sz="0" w:space="0" w:color="auto"/>
      </w:divBdr>
    </w:div>
    <w:div w:id="446701465">
      <w:bodyDiv w:val="1"/>
      <w:marLeft w:val="0"/>
      <w:marRight w:val="0"/>
      <w:marTop w:val="0"/>
      <w:marBottom w:val="0"/>
      <w:divBdr>
        <w:top w:val="none" w:sz="0" w:space="0" w:color="auto"/>
        <w:left w:val="none" w:sz="0" w:space="0" w:color="auto"/>
        <w:bottom w:val="none" w:sz="0" w:space="0" w:color="auto"/>
        <w:right w:val="none" w:sz="0" w:space="0" w:color="auto"/>
      </w:divBdr>
      <w:divsChild>
        <w:div w:id="1510481436">
          <w:marLeft w:val="0"/>
          <w:marRight w:val="0"/>
          <w:marTop w:val="0"/>
          <w:marBottom w:val="0"/>
          <w:divBdr>
            <w:top w:val="none" w:sz="0" w:space="0" w:color="auto"/>
            <w:left w:val="none" w:sz="0" w:space="0" w:color="auto"/>
            <w:bottom w:val="none" w:sz="0" w:space="0" w:color="auto"/>
            <w:right w:val="none" w:sz="0" w:space="0" w:color="auto"/>
          </w:divBdr>
        </w:div>
      </w:divsChild>
    </w:div>
    <w:div w:id="479150226">
      <w:bodyDiv w:val="1"/>
      <w:marLeft w:val="0"/>
      <w:marRight w:val="0"/>
      <w:marTop w:val="0"/>
      <w:marBottom w:val="0"/>
      <w:divBdr>
        <w:top w:val="none" w:sz="0" w:space="0" w:color="auto"/>
        <w:left w:val="none" w:sz="0" w:space="0" w:color="auto"/>
        <w:bottom w:val="none" w:sz="0" w:space="0" w:color="auto"/>
        <w:right w:val="none" w:sz="0" w:space="0" w:color="auto"/>
      </w:divBdr>
    </w:div>
    <w:div w:id="491411959">
      <w:bodyDiv w:val="1"/>
      <w:marLeft w:val="0"/>
      <w:marRight w:val="0"/>
      <w:marTop w:val="0"/>
      <w:marBottom w:val="0"/>
      <w:divBdr>
        <w:top w:val="none" w:sz="0" w:space="0" w:color="auto"/>
        <w:left w:val="none" w:sz="0" w:space="0" w:color="auto"/>
        <w:bottom w:val="none" w:sz="0" w:space="0" w:color="auto"/>
        <w:right w:val="none" w:sz="0" w:space="0" w:color="auto"/>
      </w:divBdr>
    </w:div>
    <w:div w:id="545869457">
      <w:bodyDiv w:val="1"/>
      <w:marLeft w:val="0"/>
      <w:marRight w:val="0"/>
      <w:marTop w:val="0"/>
      <w:marBottom w:val="0"/>
      <w:divBdr>
        <w:top w:val="none" w:sz="0" w:space="0" w:color="auto"/>
        <w:left w:val="none" w:sz="0" w:space="0" w:color="auto"/>
        <w:bottom w:val="none" w:sz="0" w:space="0" w:color="auto"/>
        <w:right w:val="none" w:sz="0" w:space="0" w:color="auto"/>
      </w:divBdr>
      <w:divsChild>
        <w:div w:id="236133259">
          <w:marLeft w:val="0"/>
          <w:marRight w:val="0"/>
          <w:marTop w:val="0"/>
          <w:marBottom w:val="0"/>
          <w:divBdr>
            <w:top w:val="none" w:sz="0" w:space="0" w:color="auto"/>
            <w:left w:val="none" w:sz="0" w:space="0" w:color="auto"/>
            <w:bottom w:val="none" w:sz="0" w:space="0" w:color="auto"/>
            <w:right w:val="none" w:sz="0" w:space="0" w:color="auto"/>
          </w:divBdr>
        </w:div>
      </w:divsChild>
    </w:div>
    <w:div w:id="634676321">
      <w:bodyDiv w:val="1"/>
      <w:marLeft w:val="0"/>
      <w:marRight w:val="0"/>
      <w:marTop w:val="0"/>
      <w:marBottom w:val="0"/>
      <w:divBdr>
        <w:top w:val="none" w:sz="0" w:space="0" w:color="auto"/>
        <w:left w:val="none" w:sz="0" w:space="0" w:color="auto"/>
        <w:bottom w:val="none" w:sz="0" w:space="0" w:color="auto"/>
        <w:right w:val="none" w:sz="0" w:space="0" w:color="auto"/>
      </w:divBdr>
      <w:divsChild>
        <w:div w:id="1726634792">
          <w:marLeft w:val="0"/>
          <w:marRight w:val="0"/>
          <w:marTop w:val="0"/>
          <w:marBottom w:val="0"/>
          <w:divBdr>
            <w:top w:val="none" w:sz="0" w:space="0" w:color="auto"/>
            <w:left w:val="none" w:sz="0" w:space="0" w:color="auto"/>
            <w:bottom w:val="none" w:sz="0" w:space="0" w:color="auto"/>
            <w:right w:val="none" w:sz="0" w:space="0" w:color="auto"/>
          </w:divBdr>
        </w:div>
      </w:divsChild>
    </w:div>
    <w:div w:id="657002643">
      <w:bodyDiv w:val="1"/>
      <w:marLeft w:val="0"/>
      <w:marRight w:val="0"/>
      <w:marTop w:val="0"/>
      <w:marBottom w:val="0"/>
      <w:divBdr>
        <w:top w:val="none" w:sz="0" w:space="0" w:color="auto"/>
        <w:left w:val="none" w:sz="0" w:space="0" w:color="auto"/>
        <w:bottom w:val="none" w:sz="0" w:space="0" w:color="auto"/>
        <w:right w:val="none" w:sz="0" w:space="0" w:color="auto"/>
      </w:divBdr>
    </w:div>
    <w:div w:id="710619055">
      <w:bodyDiv w:val="1"/>
      <w:marLeft w:val="0"/>
      <w:marRight w:val="0"/>
      <w:marTop w:val="0"/>
      <w:marBottom w:val="0"/>
      <w:divBdr>
        <w:top w:val="none" w:sz="0" w:space="0" w:color="auto"/>
        <w:left w:val="none" w:sz="0" w:space="0" w:color="auto"/>
        <w:bottom w:val="none" w:sz="0" w:space="0" w:color="auto"/>
        <w:right w:val="none" w:sz="0" w:space="0" w:color="auto"/>
      </w:divBdr>
    </w:div>
    <w:div w:id="753017741">
      <w:bodyDiv w:val="1"/>
      <w:marLeft w:val="0"/>
      <w:marRight w:val="0"/>
      <w:marTop w:val="0"/>
      <w:marBottom w:val="0"/>
      <w:divBdr>
        <w:top w:val="none" w:sz="0" w:space="0" w:color="auto"/>
        <w:left w:val="none" w:sz="0" w:space="0" w:color="auto"/>
        <w:bottom w:val="none" w:sz="0" w:space="0" w:color="auto"/>
        <w:right w:val="none" w:sz="0" w:space="0" w:color="auto"/>
      </w:divBdr>
      <w:divsChild>
        <w:div w:id="1197622935">
          <w:marLeft w:val="0"/>
          <w:marRight w:val="0"/>
          <w:marTop w:val="0"/>
          <w:marBottom w:val="0"/>
          <w:divBdr>
            <w:top w:val="none" w:sz="0" w:space="0" w:color="auto"/>
            <w:left w:val="none" w:sz="0" w:space="0" w:color="auto"/>
            <w:bottom w:val="none" w:sz="0" w:space="0" w:color="auto"/>
            <w:right w:val="none" w:sz="0" w:space="0" w:color="auto"/>
          </w:divBdr>
        </w:div>
      </w:divsChild>
    </w:div>
    <w:div w:id="777604255">
      <w:bodyDiv w:val="1"/>
      <w:marLeft w:val="0"/>
      <w:marRight w:val="0"/>
      <w:marTop w:val="0"/>
      <w:marBottom w:val="0"/>
      <w:divBdr>
        <w:top w:val="none" w:sz="0" w:space="0" w:color="auto"/>
        <w:left w:val="none" w:sz="0" w:space="0" w:color="auto"/>
        <w:bottom w:val="none" w:sz="0" w:space="0" w:color="auto"/>
        <w:right w:val="none" w:sz="0" w:space="0" w:color="auto"/>
      </w:divBdr>
      <w:divsChild>
        <w:div w:id="264927628">
          <w:marLeft w:val="446"/>
          <w:marRight w:val="0"/>
          <w:marTop w:val="0"/>
          <w:marBottom w:val="0"/>
          <w:divBdr>
            <w:top w:val="none" w:sz="0" w:space="0" w:color="auto"/>
            <w:left w:val="none" w:sz="0" w:space="0" w:color="auto"/>
            <w:bottom w:val="none" w:sz="0" w:space="0" w:color="auto"/>
            <w:right w:val="none" w:sz="0" w:space="0" w:color="auto"/>
          </w:divBdr>
        </w:div>
        <w:div w:id="1364132872">
          <w:marLeft w:val="446"/>
          <w:marRight w:val="0"/>
          <w:marTop w:val="0"/>
          <w:marBottom w:val="0"/>
          <w:divBdr>
            <w:top w:val="none" w:sz="0" w:space="0" w:color="auto"/>
            <w:left w:val="none" w:sz="0" w:space="0" w:color="auto"/>
            <w:bottom w:val="none" w:sz="0" w:space="0" w:color="auto"/>
            <w:right w:val="none" w:sz="0" w:space="0" w:color="auto"/>
          </w:divBdr>
        </w:div>
      </w:divsChild>
    </w:div>
    <w:div w:id="799540672">
      <w:bodyDiv w:val="1"/>
      <w:marLeft w:val="0"/>
      <w:marRight w:val="0"/>
      <w:marTop w:val="0"/>
      <w:marBottom w:val="0"/>
      <w:divBdr>
        <w:top w:val="none" w:sz="0" w:space="0" w:color="auto"/>
        <w:left w:val="none" w:sz="0" w:space="0" w:color="auto"/>
        <w:bottom w:val="none" w:sz="0" w:space="0" w:color="auto"/>
        <w:right w:val="none" w:sz="0" w:space="0" w:color="auto"/>
      </w:divBdr>
    </w:div>
    <w:div w:id="837621159">
      <w:bodyDiv w:val="1"/>
      <w:marLeft w:val="0"/>
      <w:marRight w:val="0"/>
      <w:marTop w:val="0"/>
      <w:marBottom w:val="0"/>
      <w:divBdr>
        <w:top w:val="none" w:sz="0" w:space="0" w:color="auto"/>
        <w:left w:val="none" w:sz="0" w:space="0" w:color="auto"/>
        <w:bottom w:val="none" w:sz="0" w:space="0" w:color="auto"/>
        <w:right w:val="none" w:sz="0" w:space="0" w:color="auto"/>
      </w:divBdr>
      <w:divsChild>
        <w:div w:id="746536589">
          <w:marLeft w:val="0"/>
          <w:marRight w:val="0"/>
          <w:marTop w:val="0"/>
          <w:marBottom w:val="0"/>
          <w:divBdr>
            <w:top w:val="none" w:sz="0" w:space="0" w:color="auto"/>
            <w:left w:val="none" w:sz="0" w:space="0" w:color="auto"/>
            <w:bottom w:val="none" w:sz="0" w:space="0" w:color="auto"/>
            <w:right w:val="none" w:sz="0" w:space="0" w:color="auto"/>
          </w:divBdr>
        </w:div>
      </w:divsChild>
    </w:div>
    <w:div w:id="839469680">
      <w:bodyDiv w:val="1"/>
      <w:marLeft w:val="0"/>
      <w:marRight w:val="0"/>
      <w:marTop w:val="0"/>
      <w:marBottom w:val="0"/>
      <w:divBdr>
        <w:top w:val="none" w:sz="0" w:space="0" w:color="auto"/>
        <w:left w:val="none" w:sz="0" w:space="0" w:color="auto"/>
        <w:bottom w:val="none" w:sz="0" w:space="0" w:color="auto"/>
        <w:right w:val="none" w:sz="0" w:space="0" w:color="auto"/>
      </w:divBdr>
      <w:divsChild>
        <w:div w:id="1596741411">
          <w:marLeft w:val="0"/>
          <w:marRight w:val="0"/>
          <w:marTop w:val="0"/>
          <w:marBottom w:val="0"/>
          <w:divBdr>
            <w:top w:val="none" w:sz="0" w:space="0" w:color="auto"/>
            <w:left w:val="none" w:sz="0" w:space="0" w:color="auto"/>
            <w:bottom w:val="none" w:sz="0" w:space="0" w:color="auto"/>
            <w:right w:val="none" w:sz="0" w:space="0" w:color="auto"/>
          </w:divBdr>
        </w:div>
        <w:div w:id="429089443">
          <w:marLeft w:val="0"/>
          <w:marRight w:val="0"/>
          <w:marTop w:val="0"/>
          <w:marBottom w:val="0"/>
          <w:divBdr>
            <w:top w:val="none" w:sz="0" w:space="0" w:color="auto"/>
            <w:left w:val="none" w:sz="0" w:space="0" w:color="auto"/>
            <w:bottom w:val="none" w:sz="0" w:space="0" w:color="auto"/>
            <w:right w:val="none" w:sz="0" w:space="0" w:color="auto"/>
          </w:divBdr>
          <w:divsChild>
            <w:div w:id="489030640">
              <w:marLeft w:val="0"/>
              <w:marRight w:val="0"/>
              <w:marTop w:val="0"/>
              <w:marBottom w:val="150"/>
              <w:divBdr>
                <w:top w:val="none" w:sz="0" w:space="0" w:color="auto"/>
                <w:left w:val="none" w:sz="0" w:space="0" w:color="auto"/>
                <w:bottom w:val="none" w:sz="0" w:space="0" w:color="auto"/>
                <w:right w:val="none" w:sz="0" w:space="0" w:color="auto"/>
              </w:divBdr>
              <w:divsChild>
                <w:div w:id="1519733983">
                  <w:marLeft w:val="0"/>
                  <w:marRight w:val="0"/>
                  <w:marTop w:val="0"/>
                  <w:marBottom w:val="0"/>
                  <w:divBdr>
                    <w:top w:val="none" w:sz="0" w:space="0" w:color="auto"/>
                    <w:left w:val="none" w:sz="0" w:space="0" w:color="auto"/>
                    <w:bottom w:val="none" w:sz="0" w:space="0" w:color="auto"/>
                    <w:right w:val="none" w:sz="0" w:space="0" w:color="auto"/>
                  </w:divBdr>
                  <w:divsChild>
                    <w:div w:id="901671585">
                      <w:marLeft w:val="0"/>
                      <w:marRight w:val="0"/>
                      <w:marTop w:val="0"/>
                      <w:marBottom w:val="0"/>
                      <w:divBdr>
                        <w:top w:val="none" w:sz="0" w:space="0" w:color="auto"/>
                        <w:left w:val="none" w:sz="0" w:space="0" w:color="auto"/>
                        <w:bottom w:val="none" w:sz="0" w:space="0" w:color="auto"/>
                        <w:right w:val="none" w:sz="0" w:space="0" w:color="auto"/>
                      </w:divBdr>
                      <w:divsChild>
                        <w:div w:id="96023614">
                          <w:marLeft w:val="0"/>
                          <w:marRight w:val="0"/>
                          <w:marTop w:val="0"/>
                          <w:marBottom w:val="150"/>
                          <w:divBdr>
                            <w:top w:val="none" w:sz="0" w:space="0" w:color="auto"/>
                            <w:left w:val="none" w:sz="0" w:space="0" w:color="auto"/>
                            <w:bottom w:val="none" w:sz="0" w:space="0" w:color="auto"/>
                            <w:right w:val="none" w:sz="0" w:space="0" w:color="auto"/>
                          </w:divBdr>
                        </w:div>
                        <w:div w:id="132639464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855192171">
      <w:bodyDiv w:val="1"/>
      <w:marLeft w:val="0"/>
      <w:marRight w:val="0"/>
      <w:marTop w:val="0"/>
      <w:marBottom w:val="0"/>
      <w:divBdr>
        <w:top w:val="none" w:sz="0" w:space="0" w:color="auto"/>
        <w:left w:val="none" w:sz="0" w:space="0" w:color="auto"/>
        <w:bottom w:val="none" w:sz="0" w:space="0" w:color="auto"/>
        <w:right w:val="none" w:sz="0" w:space="0" w:color="auto"/>
      </w:divBdr>
      <w:divsChild>
        <w:div w:id="1529101473">
          <w:marLeft w:val="0"/>
          <w:marRight w:val="0"/>
          <w:marTop w:val="0"/>
          <w:marBottom w:val="0"/>
          <w:divBdr>
            <w:top w:val="none" w:sz="0" w:space="0" w:color="auto"/>
            <w:left w:val="none" w:sz="0" w:space="0" w:color="auto"/>
            <w:bottom w:val="none" w:sz="0" w:space="0" w:color="auto"/>
            <w:right w:val="none" w:sz="0" w:space="0" w:color="auto"/>
          </w:divBdr>
        </w:div>
        <w:div w:id="425736933">
          <w:marLeft w:val="0"/>
          <w:marRight w:val="0"/>
          <w:marTop w:val="0"/>
          <w:marBottom w:val="0"/>
          <w:divBdr>
            <w:top w:val="none" w:sz="0" w:space="0" w:color="auto"/>
            <w:left w:val="none" w:sz="0" w:space="0" w:color="auto"/>
            <w:bottom w:val="none" w:sz="0" w:space="0" w:color="auto"/>
            <w:right w:val="none" w:sz="0" w:space="0" w:color="auto"/>
          </w:divBdr>
        </w:div>
        <w:div w:id="1905600816">
          <w:marLeft w:val="0"/>
          <w:marRight w:val="0"/>
          <w:marTop w:val="0"/>
          <w:marBottom w:val="0"/>
          <w:divBdr>
            <w:top w:val="none" w:sz="0" w:space="0" w:color="auto"/>
            <w:left w:val="none" w:sz="0" w:space="0" w:color="auto"/>
            <w:bottom w:val="none" w:sz="0" w:space="0" w:color="auto"/>
            <w:right w:val="none" w:sz="0" w:space="0" w:color="auto"/>
          </w:divBdr>
        </w:div>
      </w:divsChild>
    </w:div>
    <w:div w:id="866523248">
      <w:bodyDiv w:val="1"/>
      <w:marLeft w:val="0"/>
      <w:marRight w:val="0"/>
      <w:marTop w:val="0"/>
      <w:marBottom w:val="0"/>
      <w:divBdr>
        <w:top w:val="none" w:sz="0" w:space="0" w:color="auto"/>
        <w:left w:val="none" w:sz="0" w:space="0" w:color="auto"/>
        <w:bottom w:val="none" w:sz="0" w:space="0" w:color="auto"/>
        <w:right w:val="none" w:sz="0" w:space="0" w:color="auto"/>
      </w:divBdr>
      <w:divsChild>
        <w:div w:id="599338249">
          <w:marLeft w:val="547"/>
          <w:marRight w:val="0"/>
          <w:marTop w:val="0"/>
          <w:marBottom w:val="0"/>
          <w:divBdr>
            <w:top w:val="none" w:sz="0" w:space="0" w:color="auto"/>
            <w:left w:val="none" w:sz="0" w:space="0" w:color="auto"/>
            <w:bottom w:val="none" w:sz="0" w:space="0" w:color="auto"/>
            <w:right w:val="none" w:sz="0" w:space="0" w:color="auto"/>
          </w:divBdr>
        </w:div>
        <w:div w:id="852065698">
          <w:marLeft w:val="446"/>
          <w:marRight w:val="0"/>
          <w:marTop w:val="0"/>
          <w:marBottom w:val="0"/>
          <w:divBdr>
            <w:top w:val="none" w:sz="0" w:space="0" w:color="auto"/>
            <w:left w:val="none" w:sz="0" w:space="0" w:color="auto"/>
            <w:bottom w:val="none" w:sz="0" w:space="0" w:color="auto"/>
            <w:right w:val="none" w:sz="0" w:space="0" w:color="auto"/>
          </w:divBdr>
        </w:div>
        <w:div w:id="2045864814">
          <w:marLeft w:val="547"/>
          <w:marRight w:val="0"/>
          <w:marTop w:val="0"/>
          <w:marBottom w:val="0"/>
          <w:divBdr>
            <w:top w:val="none" w:sz="0" w:space="0" w:color="auto"/>
            <w:left w:val="none" w:sz="0" w:space="0" w:color="auto"/>
            <w:bottom w:val="none" w:sz="0" w:space="0" w:color="auto"/>
            <w:right w:val="none" w:sz="0" w:space="0" w:color="auto"/>
          </w:divBdr>
        </w:div>
        <w:div w:id="1256401784">
          <w:marLeft w:val="446"/>
          <w:marRight w:val="0"/>
          <w:marTop w:val="0"/>
          <w:marBottom w:val="0"/>
          <w:divBdr>
            <w:top w:val="none" w:sz="0" w:space="0" w:color="auto"/>
            <w:left w:val="none" w:sz="0" w:space="0" w:color="auto"/>
            <w:bottom w:val="none" w:sz="0" w:space="0" w:color="auto"/>
            <w:right w:val="none" w:sz="0" w:space="0" w:color="auto"/>
          </w:divBdr>
        </w:div>
      </w:divsChild>
    </w:div>
    <w:div w:id="898587764">
      <w:bodyDiv w:val="1"/>
      <w:marLeft w:val="0"/>
      <w:marRight w:val="0"/>
      <w:marTop w:val="0"/>
      <w:marBottom w:val="0"/>
      <w:divBdr>
        <w:top w:val="none" w:sz="0" w:space="0" w:color="auto"/>
        <w:left w:val="none" w:sz="0" w:space="0" w:color="auto"/>
        <w:bottom w:val="none" w:sz="0" w:space="0" w:color="auto"/>
        <w:right w:val="none" w:sz="0" w:space="0" w:color="auto"/>
      </w:divBdr>
      <w:divsChild>
        <w:div w:id="633104009">
          <w:marLeft w:val="0"/>
          <w:marRight w:val="0"/>
          <w:marTop w:val="0"/>
          <w:marBottom w:val="0"/>
          <w:divBdr>
            <w:top w:val="none" w:sz="0" w:space="0" w:color="auto"/>
            <w:left w:val="none" w:sz="0" w:space="0" w:color="auto"/>
            <w:bottom w:val="none" w:sz="0" w:space="0" w:color="auto"/>
            <w:right w:val="none" w:sz="0" w:space="0" w:color="auto"/>
          </w:divBdr>
        </w:div>
      </w:divsChild>
    </w:div>
    <w:div w:id="950817794">
      <w:bodyDiv w:val="1"/>
      <w:marLeft w:val="0"/>
      <w:marRight w:val="0"/>
      <w:marTop w:val="0"/>
      <w:marBottom w:val="0"/>
      <w:divBdr>
        <w:top w:val="none" w:sz="0" w:space="0" w:color="auto"/>
        <w:left w:val="none" w:sz="0" w:space="0" w:color="auto"/>
        <w:bottom w:val="none" w:sz="0" w:space="0" w:color="auto"/>
        <w:right w:val="none" w:sz="0" w:space="0" w:color="auto"/>
      </w:divBdr>
    </w:div>
    <w:div w:id="969897206">
      <w:bodyDiv w:val="1"/>
      <w:marLeft w:val="0"/>
      <w:marRight w:val="0"/>
      <w:marTop w:val="0"/>
      <w:marBottom w:val="0"/>
      <w:divBdr>
        <w:top w:val="none" w:sz="0" w:space="0" w:color="auto"/>
        <w:left w:val="none" w:sz="0" w:space="0" w:color="auto"/>
        <w:bottom w:val="none" w:sz="0" w:space="0" w:color="auto"/>
        <w:right w:val="none" w:sz="0" w:space="0" w:color="auto"/>
      </w:divBdr>
      <w:divsChild>
        <w:div w:id="1164082119">
          <w:marLeft w:val="0"/>
          <w:marRight w:val="0"/>
          <w:marTop w:val="0"/>
          <w:marBottom w:val="0"/>
          <w:divBdr>
            <w:top w:val="none" w:sz="0" w:space="0" w:color="auto"/>
            <w:left w:val="none" w:sz="0" w:space="0" w:color="auto"/>
            <w:bottom w:val="none" w:sz="0" w:space="0" w:color="auto"/>
            <w:right w:val="none" w:sz="0" w:space="0" w:color="auto"/>
          </w:divBdr>
        </w:div>
      </w:divsChild>
    </w:div>
    <w:div w:id="1054617109">
      <w:bodyDiv w:val="1"/>
      <w:marLeft w:val="0"/>
      <w:marRight w:val="0"/>
      <w:marTop w:val="0"/>
      <w:marBottom w:val="0"/>
      <w:divBdr>
        <w:top w:val="none" w:sz="0" w:space="0" w:color="auto"/>
        <w:left w:val="none" w:sz="0" w:space="0" w:color="auto"/>
        <w:bottom w:val="none" w:sz="0" w:space="0" w:color="auto"/>
        <w:right w:val="none" w:sz="0" w:space="0" w:color="auto"/>
      </w:divBdr>
    </w:div>
    <w:div w:id="1153984753">
      <w:bodyDiv w:val="1"/>
      <w:marLeft w:val="0"/>
      <w:marRight w:val="0"/>
      <w:marTop w:val="0"/>
      <w:marBottom w:val="0"/>
      <w:divBdr>
        <w:top w:val="none" w:sz="0" w:space="0" w:color="auto"/>
        <w:left w:val="none" w:sz="0" w:space="0" w:color="auto"/>
        <w:bottom w:val="none" w:sz="0" w:space="0" w:color="auto"/>
        <w:right w:val="none" w:sz="0" w:space="0" w:color="auto"/>
      </w:divBdr>
    </w:div>
    <w:div w:id="1193113745">
      <w:bodyDiv w:val="1"/>
      <w:marLeft w:val="0"/>
      <w:marRight w:val="0"/>
      <w:marTop w:val="0"/>
      <w:marBottom w:val="0"/>
      <w:divBdr>
        <w:top w:val="none" w:sz="0" w:space="0" w:color="auto"/>
        <w:left w:val="none" w:sz="0" w:space="0" w:color="auto"/>
        <w:bottom w:val="none" w:sz="0" w:space="0" w:color="auto"/>
        <w:right w:val="none" w:sz="0" w:space="0" w:color="auto"/>
      </w:divBdr>
      <w:divsChild>
        <w:div w:id="798647241">
          <w:marLeft w:val="0"/>
          <w:marRight w:val="0"/>
          <w:marTop w:val="0"/>
          <w:marBottom w:val="0"/>
          <w:divBdr>
            <w:top w:val="none" w:sz="0" w:space="0" w:color="auto"/>
            <w:left w:val="none" w:sz="0" w:space="0" w:color="auto"/>
            <w:bottom w:val="none" w:sz="0" w:space="0" w:color="auto"/>
            <w:right w:val="none" w:sz="0" w:space="0" w:color="auto"/>
          </w:divBdr>
        </w:div>
      </w:divsChild>
    </w:div>
    <w:div w:id="1265267767">
      <w:bodyDiv w:val="1"/>
      <w:marLeft w:val="0"/>
      <w:marRight w:val="0"/>
      <w:marTop w:val="0"/>
      <w:marBottom w:val="0"/>
      <w:divBdr>
        <w:top w:val="none" w:sz="0" w:space="0" w:color="auto"/>
        <w:left w:val="none" w:sz="0" w:space="0" w:color="auto"/>
        <w:bottom w:val="none" w:sz="0" w:space="0" w:color="auto"/>
        <w:right w:val="none" w:sz="0" w:space="0" w:color="auto"/>
      </w:divBdr>
    </w:div>
    <w:div w:id="1340893437">
      <w:bodyDiv w:val="1"/>
      <w:marLeft w:val="0"/>
      <w:marRight w:val="0"/>
      <w:marTop w:val="0"/>
      <w:marBottom w:val="0"/>
      <w:divBdr>
        <w:top w:val="none" w:sz="0" w:space="0" w:color="auto"/>
        <w:left w:val="none" w:sz="0" w:space="0" w:color="auto"/>
        <w:bottom w:val="none" w:sz="0" w:space="0" w:color="auto"/>
        <w:right w:val="none" w:sz="0" w:space="0" w:color="auto"/>
      </w:divBdr>
      <w:divsChild>
        <w:div w:id="1164584051">
          <w:marLeft w:val="0"/>
          <w:marRight w:val="0"/>
          <w:marTop w:val="0"/>
          <w:marBottom w:val="0"/>
          <w:divBdr>
            <w:top w:val="none" w:sz="0" w:space="0" w:color="auto"/>
            <w:left w:val="none" w:sz="0" w:space="0" w:color="auto"/>
            <w:bottom w:val="none" w:sz="0" w:space="0" w:color="auto"/>
            <w:right w:val="none" w:sz="0" w:space="0" w:color="auto"/>
          </w:divBdr>
        </w:div>
      </w:divsChild>
    </w:div>
    <w:div w:id="1521964510">
      <w:bodyDiv w:val="1"/>
      <w:marLeft w:val="0"/>
      <w:marRight w:val="0"/>
      <w:marTop w:val="0"/>
      <w:marBottom w:val="0"/>
      <w:divBdr>
        <w:top w:val="none" w:sz="0" w:space="0" w:color="auto"/>
        <w:left w:val="none" w:sz="0" w:space="0" w:color="auto"/>
        <w:bottom w:val="none" w:sz="0" w:space="0" w:color="auto"/>
        <w:right w:val="none" w:sz="0" w:space="0" w:color="auto"/>
      </w:divBdr>
    </w:div>
    <w:div w:id="1531602008">
      <w:bodyDiv w:val="1"/>
      <w:marLeft w:val="0"/>
      <w:marRight w:val="0"/>
      <w:marTop w:val="0"/>
      <w:marBottom w:val="0"/>
      <w:divBdr>
        <w:top w:val="none" w:sz="0" w:space="0" w:color="auto"/>
        <w:left w:val="none" w:sz="0" w:space="0" w:color="auto"/>
        <w:bottom w:val="none" w:sz="0" w:space="0" w:color="auto"/>
        <w:right w:val="none" w:sz="0" w:space="0" w:color="auto"/>
      </w:divBdr>
    </w:div>
    <w:div w:id="1564025907">
      <w:bodyDiv w:val="1"/>
      <w:marLeft w:val="0"/>
      <w:marRight w:val="0"/>
      <w:marTop w:val="0"/>
      <w:marBottom w:val="0"/>
      <w:divBdr>
        <w:top w:val="none" w:sz="0" w:space="0" w:color="auto"/>
        <w:left w:val="none" w:sz="0" w:space="0" w:color="auto"/>
        <w:bottom w:val="none" w:sz="0" w:space="0" w:color="auto"/>
        <w:right w:val="none" w:sz="0" w:space="0" w:color="auto"/>
      </w:divBdr>
      <w:divsChild>
        <w:div w:id="1062363555">
          <w:marLeft w:val="0"/>
          <w:marRight w:val="0"/>
          <w:marTop w:val="0"/>
          <w:marBottom w:val="0"/>
          <w:divBdr>
            <w:top w:val="none" w:sz="0" w:space="0" w:color="auto"/>
            <w:left w:val="none" w:sz="0" w:space="0" w:color="auto"/>
            <w:bottom w:val="none" w:sz="0" w:space="0" w:color="auto"/>
            <w:right w:val="none" w:sz="0" w:space="0" w:color="auto"/>
          </w:divBdr>
        </w:div>
        <w:div w:id="1221012639">
          <w:marLeft w:val="0"/>
          <w:marRight w:val="0"/>
          <w:marTop w:val="0"/>
          <w:marBottom w:val="0"/>
          <w:divBdr>
            <w:top w:val="none" w:sz="0" w:space="0" w:color="auto"/>
            <w:left w:val="none" w:sz="0" w:space="0" w:color="auto"/>
            <w:bottom w:val="none" w:sz="0" w:space="0" w:color="auto"/>
            <w:right w:val="none" w:sz="0" w:space="0" w:color="auto"/>
          </w:divBdr>
        </w:div>
      </w:divsChild>
    </w:div>
    <w:div w:id="1568345961">
      <w:bodyDiv w:val="1"/>
      <w:marLeft w:val="0"/>
      <w:marRight w:val="0"/>
      <w:marTop w:val="0"/>
      <w:marBottom w:val="0"/>
      <w:divBdr>
        <w:top w:val="none" w:sz="0" w:space="0" w:color="auto"/>
        <w:left w:val="none" w:sz="0" w:space="0" w:color="auto"/>
        <w:bottom w:val="none" w:sz="0" w:space="0" w:color="auto"/>
        <w:right w:val="none" w:sz="0" w:space="0" w:color="auto"/>
      </w:divBdr>
    </w:div>
    <w:div w:id="1788768697">
      <w:bodyDiv w:val="1"/>
      <w:marLeft w:val="0"/>
      <w:marRight w:val="0"/>
      <w:marTop w:val="0"/>
      <w:marBottom w:val="0"/>
      <w:divBdr>
        <w:top w:val="none" w:sz="0" w:space="0" w:color="auto"/>
        <w:left w:val="none" w:sz="0" w:space="0" w:color="auto"/>
        <w:bottom w:val="none" w:sz="0" w:space="0" w:color="auto"/>
        <w:right w:val="none" w:sz="0" w:space="0" w:color="auto"/>
      </w:divBdr>
    </w:div>
    <w:div w:id="1834299455">
      <w:bodyDiv w:val="1"/>
      <w:marLeft w:val="0"/>
      <w:marRight w:val="0"/>
      <w:marTop w:val="0"/>
      <w:marBottom w:val="0"/>
      <w:divBdr>
        <w:top w:val="none" w:sz="0" w:space="0" w:color="auto"/>
        <w:left w:val="none" w:sz="0" w:space="0" w:color="auto"/>
        <w:bottom w:val="none" w:sz="0" w:space="0" w:color="auto"/>
        <w:right w:val="none" w:sz="0" w:space="0" w:color="auto"/>
      </w:divBdr>
      <w:divsChild>
        <w:div w:id="2147356227">
          <w:marLeft w:val="0"/>
          <w:marRight w:val="0"/>
          <w:marTop w:val="0"/>
          <w:marBottom w:val="0"/>
          <w:divBdr>
            <w:top w:val="none" w:sz="0" w:space="0" w:color="auto"/>
            <w:left w:val="none" w:sz="0" w:space="0" w:color="auto"/>
            <w:bottom w:val="none" w:sz="0" w:space="0" w:color="auto"/>
            <w:right w:val="none" w:sz="0" w:space="0" w:color="auto"/>
          </w:divBdr>
          <w:divsChild>
            <w:div w:id="899099934">
              <w:marLeft w:val="0"/>
              <w:marRight w:val="0"/>
              <w:marTop w:val="0"/>
              <w:marBottom w:val="0"/>
              <w:divBdr>
                <w:top w:val="none" w:sz="0" w:space="0" w:color="auto"/>
                <w:left w:val="none" w:sz="0" w:space="0" w:color="auto"/>
                <w:bottom w:val="none" w:sz="0" w:space="0" w:color="auto"/>
                <w:right w:val="none" w:sz="0" w:space="0" w:color="auto"/>
              </w:divBdr>
              <w:divsChild>
                <w:div w:id="57274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290169">
      <w:bodyDiv w:val="1"/>
      <w:marLeft w:val="0"/>
      <w:marRight w:val="0"/>
      <w:marTop w:val="0"/>
      <w:marBottom w:val="0"/>
      <w:divBdr>
        <w:top w:val="none" w:sz="0" w:space="0" w:color="auto"/>
        <w:left w:val="none" w:sz="0" w:space="0" w:color="auto"/>
        <w:bottom w:val="none" w:sz="0" w:space="0" w:color="auto"/>
        <w:right w:val="none" w:sz="0" w:space="0" w:color="auto"/>
      </w:divBdr>
    </w:div>
    <w:div w:id="1871066903">
      <w:bodyDiv w:val="1"/>
      <w:marLeft w:val="0"/>
      <w:marRight w:val="0"/>
      <w:marTop w:val="0"/>
      <w:marBottom w:val="0"/>
      <w:divBdr>
        <w:top w:val="none" w:sz="0" w:space="0" w:color="auto"/>
        <w:left w:val="none" w:sz="0" w:space="0" w:color="auto"/>
        <w:bottom w:val="none" w:sz="0" w:space="0" w:color="auto"/>
        <w:right w:val="none" w:sz="0" w:space="0" w:color="auto"/>
      </w:divBdr>
      <w:divsChild>
        <w:div w:id="2076274602">
          <w:marLeft w:val="547"/>
          <w:marRight w:val="0"/>
          <w:marTop w:val="96"/>
          <w:marBottom w:val="0"/>
          <w:divBdr>
            <w:top w:val="none" w:sz="0" w:space="0" w:color="auto"/>
            <w:left w:val="none" w:sz="0" w:space="0" w:color="auto"/>
            <w:bottom w:val="none" w:sz="0" w:space="0" w:color="auto"/>
            <w:right w:val="none" w:sz="0" w:space="0" w:color="auto"/>
          </w:divBdr>
        </w:div>
      </w:divsChild>
    </w:div>
    <w:div w:id="2069457436">
      <w:bodyDiv w:val="1"/>
      <w:marLeft w:val="0"/>
      <w:marRight w:val="0"/>
      <w:marTop w:val="0"/>
      <w:marBottom w:val="0"/>
      <w:divBdr>
        <w:top w:val="none" w:sz="0" w:space="0" w:color="auto"/>
        <w:left w:val="none" w:sz="0" w:space="0" w:color="auto"/>
        <w:bottom w:val="none" w:sz="0" w:space="0" w:color="auto"/>
        <w:right w:val="none" w:sz="0" w:space="0" w:color="auto"/>
      </w:divBdr>
      <w:divsChild>
        <w:div w:id="82072063">
          <w:marLeft w:val="547"/>
          <w:marRight w:val="0"/>
          <w:marTop w:val="0"/>
          <w:marBottom w:val="0"/>
          <w:divBdr>
            <w:top w:val="none" w:sz="0" w:space="0" w:color="auto"/>
            <w:left w:val="none" w:sz="0" w:space="0" w:color="auto"/>
            <w:bottom w:val="none" w:sz="0" w:space="0" w:color="auto"/>
            <w:right w:val="none" w:sz="0" w:space="0" w:color="auto"/>
          </w:divBdr>
        </w:div>
        <w:div w:id="1810706572">
          <w:marLeft w:val="547"/>
          <w:marRight w:val="0"/>
          <w:marTop w:val="0"/>
          <w:marBottom w:val="0"/>
          <w:divBdr>
            <w:top w:val="none" w:sz="0" w:space="0" w:color="auto"/>
            <w:left w:val="none" w:sz="0" w:space="0" w:color="auto"/>
            <w:bottom w:val="none" w:sz="0" w:space="0" w:color="auto"/>
            <w:right w:val="none" w:sz="0" w:space="0" w:color="auto"/>
          </w:divBdr>
        </w:div>
      </w:divsChild>
    </w:div>
    <w:div w:id="2078740954">
      <w:bodyDiv w:val="1"/>
      <w:marLeft w:val="0"/>
      <w:marRight w:val="0"/>
      <w:marTop w:val="0"/>
      <w:marBottom w:val="0"/>
      <w:divBdr>
        <w:top w:val="none" w:sz="0" w:space="0" w:color="auto"/>
        <w:left w:val="none" w:sz="0" w:space="0" w:color="auto"/>
        <w:bottom w:val="none" w:sz="0" w:space="0" w:color="auto"/>
        <w:right w:val="none" w:sz="0" w:space="0" w:color="auto"/>
      </w:divBdr>
      <w:divsChild>
        <w:div w:id="1530990266">
          <w:marLeft w:val="0"/>
          <w:marRight w:val="0"/>
          <w:marTop w:val="0"/>
          <w:marBottom w:val="0"/>
          <w:divBdr>
            <w:top w:val="none" w:sz="0" w:space="0" w:color="auto"/>
            <w:left w:val="none" w:sz="0" w:space="0" w:color="auto"/>
            <w:bottom w:val="none" w:sz="0" w:space="0" w:color="auto"/>
            <w:right w:val="none" w:sz="0" w:space="0" w:color="auto"/>
          </w:divBdr>
        </w:div>
      </w:divsChild>
    </w:div>
    <w:div w:id="2102985174">
      <w:bodyDiv w:val="1"/>
      <w:marLeft w:val="0"/>
      <w:marRight w:val="0"/>
      <w:marTop w:val="0"/>
      <w:marBottom w:val="0"/>
      <w:divBdr>
        <w:top w:val="none" w:sz="0" w:space="0" w:color="auto"/>
        <w:left w:val="none" w:sz="0" w:space="0" w:color="auto"/>
        <w:bottom w:val="none" w:sz="0" w:space="0" w:color="auto"/>
        <w:right w:val="none" w:sz="0" w:space="0" w:color="auto"/>
      </w:divBdr>
    </w:div>
    <w:div w:id="2113165577">
      <w:bodyDiv w:val="1"/>
      <w:marLeft w:val="0"/>
      <w:marRight w:val="0"/>
      <w:marTop w:val="0"/>
      <w:marBottom w:val="0"/>
      <w:divBdr>
        <w:top w:val="none" w:sz="0" w:space="0" w:color="auto"/>
        <w:left w:val="none" w:sz="0" w:space="0" w:color="auto"/>
        <w:bottom w:val="none" w:sz="0" w:space="0" w:color="auto"/>
        <w:right w:val="none" w:sz="0" w:space="0" w:color="auto"/>
      </w:divBdr>
      <w:divsChild>
        <w:div w:id="10763740">
          <w:marLeft w:val="547"/>
          <w:marRight w:val="0"/>
          <w:marTop w:val="96"/>
          <w:marBottom w:val="0"/>
          <w:divBdr>
            <w:top w:val="none" w:sz="0" w:space="0" w:color="auto"/>
            <w:left w:val="none" w:sz="0" w:space="0" w:color="auto"/>
            <w:bottom w:val="none" w:sz="0" w:space="0" w:color="auto"/>
            <w:right w:val="none" w:sz="0" w:space="0" w:color="auto"/>
          </w:divBdr>
        </w:div>
        <w:div w:id="1469933030">
          <w:marLeft w:val="547"/>
          <w:marRight w:val="0"/>
          <w:marTop w:val="96"/>
          <w:marBottom w:val="0"/>
          <w:divBdr>
            <w:top w:val="none" w:sz="0" w:space="0" w:color="auto"/>
            <w:left w:val="none" w:sz="0" w:space="0" w:color="auto"/>
            <w:bottom w:val="none" w:sz="0" w:space="0" w:color="auto"/>
            <w:right w:val="none" w:sz="0" w:space="0" w:color="auto"/>
          </w:divBdr>
        </w:div>
        <w:div w:id="66608690">
          <w:marLeft w:val="547"/>
          <w:marRight w:val="0"/>
          <w:marTop w:val="96"/>
          <w:marBottom w:val="0"/>
          <w:divBdr>
            <w:top w:val="none" w:sz="0" w:space="0" w:color="auto"/>
            <w:left w:val="none" w:sz="0" w:space="0" w:color="auto"/>
            <w:bottom w:val="none" w:sz="0" w:space="0" w:color="auto"/>
            <w:right w:val="none" w:sz="0" w:space="0" w:color="auto"/>
          </w:divBdr>
        </w:div>
        <w:div w:id="546189052">
          <w:marLeft w:val="547"/>
          <w:marRight w:val="0"/>
          <w:marTop w:val="9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estleanalysis.com/nhs-pestle-analysi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f1fb97a6094f252390b24cf893f6428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26ab71c8e77870fc38db6175ad1d2fb"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CDACD-FD98-43F5-8234-4D8F3BDE6835}">
  <ds:schemaRefs>
    <ds:schemaRef ds:uri="http://www.w3.org/XML/1998/namespace"/>
    <ds:schemaRef ds:uri="4eb0a523-77d0-454a-93a8-50ca111d3c44"/>
    <ds:schemaRef ds:uri="http://schemas.microsoft.com/office/2006/documentManagement/types"/>
    <ds:schemaRef ds:uri="http://purl.org/dc/terms/"/>
    <ds:schemaRef ds:uri="http://purl.org/dc/elements/1.1/"/>
    <ds:schemaRef ds:uri="http://schemas.microsoft.com/office/infopath/2007/PartnerControls"/>
    <ds:schemaRef ds:uri="0e7fbce4-8ae7-4085-8b0a-9efa4c7cae6d"/>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B4645170-9E0A-4DFA-95BE-E9085F1F5290}">
  <ds:schemaRefs>
    <ds:schemaRef ds:uri="http://schemas.microsoft.com/sharepoint/v3/contenttype/forms"/>
  </ds:schemaRefs>
</ds:datastoreItem>
</file>

<file path=customXml/itemProps3.xml><?xml version="1.0" encoding="utf-8"?>
<ds:datastoreItem xmlns:ds="http://schemas.openxmlformats.org/officeDocument/2006/customXml" ds:itemID="{25B7033E-F4C9-44BD-81E1-0FFC87D1D3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6D8A4F-154B-468D-A3A7-2B1EC3EF2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2043</Words>
  <Characters>12459</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dc:title>
  <dc:subject/>
  <dc:creator>Rebecca Kavanagh</dc:creator>
  <cp:keywords/>
  <cp:lastModifiedBy>Parveen Atchia (1907752)</cp:lastModifiedBy>
  <cp:revision>2</cp:revision>
  <dcterms:created xsi:type="dcterms:W3CDTF">2022-08-12T19:09:00Z</dcterms:created>
  <dcterms:modified xsi:type="dcterms:W3CDTF">2022-08-12T19:09:00Z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