
<file path=[Content_Types].xml><?xml version="1.0" encoding="utf-8"?>
<Types xmlns="http://schemas.openxmlformats.org/package/2006/content-types">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themeColor="background1"/>
  <w:body>
    <w:p w14:paraId="3D2A55CD" w14:textId="3384C958" w:rsidR="006409AA" w:rsidRDefault="006409AA">
      <w:pPr>
        <w:rPr>
          <w:sz w:val="48"/>
          <w:szCs w:val="48"/>
        </w:rPr>
      </w:pPr>
      <w:r w:rsidRPr="006409AA">
        <w:rPr>
          <w:noProof/>
          <w:sz w:val="48"/>
          <w:szCs w:val="48"/>
        </w:rPr>
        <w:drawing>
          <wp:anchor distT="0" distB="0" distL="114300" distR="114300" simplePos="0" relativeHeight="251658240" behindDoc="0" locked="0" layoutInCell="1" allowOverlap="1" wp14:anchorId="475D9478" wp14:editId="43CECAAC">
            <wp:simplePos x="0" y="0"/>
            <wp:positionH relativeFrom="column">
              <wp:posOffset>1913466</wp:posOffset>
            </wp:positionH>
            <wp:positionV relativeFrom="paragraph">
              <wp:posOffset>423</wp:posOffset>
            </wp:positionV>
            <wp:extent cx="1701800" cy="1688908"/>
            <wp:effectExtent l="0" t="0" r="0" b="635"/>
            <wp:wrapSquare wrapText="bothSides"/>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1701800" cy="1688908"/>
                    </a:xfrm>
                    <a:prstGeom prst="rect">
                      <a:avLst/>
                    </a:prstGeom>
                  </pic:spPr>
                </pic:pic>
              </a:graphicData>
            </a:graphic>
            <wp14:sizeRelH relativeFrom="page">
              <wp14:pctWidth>0</wp14:pctWidth>
            </wp14:sizeRelH>
            <wp14:sizeRelV relativeFrom="page">
              <wp14:pctHeight>0</wp14:pctHeight>
            </wp14:sizeRelV>
          </wp:anchor>
        </w:drawing>
      </w:r>
    </w:p>
    <w:p w14:paraId="14DA3539" w14:textId="5A53B8C7" w:rsidR="006409AA" w:rsidRDefault="006409AA" w:rsidP="006409AA">
      <w:pPr>
        <w:jc w:val="center"/>
        <w:rPr>
          <w:sz w:val="48"/>
          <w:szCs w:val="48"/>
        </w:rPr>
      </w:pPr>
    </w:p>
    <w:p w14:paraId="1F8D5C0E" w14:textId="7DD8F9E6" w:rsidR="006409AA" w:rsidRDefault="006409AA" w:rsidP="006409AA">
      <w:pPr>
        <w:jc w:val="center"/>
        <w:rPr>
          <w:sz w:val="48"/>
          <w:szCs w:val="48"/>
        </w:rPr>
      </w:pPr>
    </w:p>
    <w:p w14:paraId="06A17FA3" w14:textId="629DA887" w:rsidR="005C4DAA" w:rsidRDefault="005C4DAA" w:rsidP="006409AA">
      <w:pPr>
        <w:jc w:val="center"/>
        <w:rPr>
          <w:sz w:val="48"/>
          <w:szCs w:val="48"/>
        </w:rPr>
      </w:pPr>
    </w:p>
    <w:p w14:paraId="2C7A9D63" w14:textId="06B9C378" w:rsidR="005C4DAA" w:rsidRDefault="005C4DAA" w:rsidP="006409AA">
      <w:pPr>
        <w:jc w:val="center"/>
        <w:rPr>
          <w:sz w:val="48"/>
          <w:szCs w:val="48"/>
        </w:rPr>
      </w:pPr>
    </w:p>
    <w:p w14:paraId="21D63160" w14:textId="609AD9F8" w:rsidR="005C4DAA" w:rsidRDefault="005C4DAA" w:rsidP="006409AA">
      <w:pPr>
        <w:jc w:val="center"/>
        <w:rPr>
          <w:sz w:val="48"/>
          <w:szCs w:val="48"/>
        </w:rPr>
      </w:pPr>
    </w:p>
    <w:p w14:paraId="21BC4B13" w14:textId="08209B2A" w:rsidR="006409AA" w:rsidRDefault="006409AA" w:rsidP="006409AA">
      <w:pPr>
        <w:jc w:val="center"/>
        <w:rPr>
          <w:sz w:val="48"/>
          <w:szCs w:val="48"/>
        </w:rPr>
      </w:pPr>
      <w:r>
        <w:rPr>
          <w:sz w:val="48"/>
          <w:szCs w:val="48"/>
        </w:rPr>
        <w:t>UK Tourism and Leisure Industry</w:t>
      </w:r>
    </w:p>
    <w:p w14:paraId="129C17C1" w14:textId="559502E3" w:rsidR="006409AA" w:rsidRDefault="006409AA" w:rsidP="006409AA">
      <w:pPr>
        <w:jc w:val="center"/>
        <w:rPr>
          <w:sz w:val="40"/>
          <w:szCs w:val="40"/>
        </w:rPr>
      </w:pPr>
      <w:r w:rsidRPr="005C4DAA">
        <w:rPr>
          <w:sz w:val="40"/>
          <w:szCs w:val="40"/>
        </w:rPr>
        <w:t>(BMTP4011)</w:t>
      </w:r>
    </w:p>
    <w:p w14:paraId="2B855813" w14:textId="509CA9C3" w:rsidR="005C4DAA" w:rsidRDefault="005C4DAA" w:rsidP="006409AA">
      <w:pPr>
        <w:jc w:val="center"/>
        <w:rPr>
          <w:sz w:val="40"/>
          <w:szCs w:val="40"/>
        </w:rPr>
      </w:pPr>
      <w:r w:rsidRPr="005C4DAA">
        <w:rPr>
          <w:noProof/>
          <w:sz w:val="40"/>
          <w:szCs w:val="40"/>
        </w:rPr>
        <w:drawing>
          <wp:anchor distT="0" distB="0" distL="114300" distR="114300" simplePos="0" relativeHeight="251659264" behindDoc="0" locked="0" layoutInCell="1" allowOverlap="1" wp14:anchorId="0D31ED9D" wp14:editId="3C0A5520">
            <wp:simplePos x="0" y="0"/>
            <wp:positionH relativeFrom="column">
              <wp:posOffset>1345565</wp:posOffset>
            </wp:positionH>
            <wp:positionV relativeFrom="paragraph">
              <wp:posOffset>268605</wp:posOffset>
            </wp:positionV>
            <wp:extent cx="3208655" cy="3622040"/>
            <wp:effectExtent l="0" t="0" r="4445" b="0"/>
            <wp:wrapSquare wrapText="bothSides"/>
            <wp:docPr id="7" name="Picture 7"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Map&#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208655" cy="3622040"/>
                    </a:xfrm>
                    <a:prstGeom prst="rect">
                      <a:avLst/>
                    </a:prstGeom>
                  </pic:spPr>
                </pic:pic>
              </a:graphicData>
            </a:graphic>
            <wp14:sizeRelH relativeFrom="page">
              <wp14:pctWidth>0</wp14:pctWidth>
            </wp14:sizeRelH>
            <wp14:sizeRelV relativeFrom="page">
              <wp14:pctHeight>0</wp14:pctHeight>
            </wp14:sizeRelV>
          </wp:anchor>
        </w:drawing>
      </w:r>
    </w:p>
    <w:p w14:paraId="08386C1E" w14:textId="77986B00" w:rsidR="005C4DAA" w:rsidRDefault="005C4DAA" w:rsidP="006409AA">
      <w:pPr>
        <w:jc w:val="center"/>
        <w:rPr>
          <w:sz w:val="40"/>
          <w:szCs w:val="40"/>
        </w:rPr>
      </w:pPr>
    </w:p>
    <w:p w14:paraId="6C334DEF" w14:textId="77777777" w:rsidR="005C4DAA" w:rsidRDefault="005C4DAA" w:rsidP="006409AA">
      <w:pPr>
        <w:jc w:val="center"/>
        <w:rPr>
          <w:sz w:val="40"/>
          <w:szCs w:val="40"/>
        </w:rPr>
      </w:pPr>
    </w:p>
    <w:p w14:paraId="01A8639A" w14:textId="753EC221" w:rsidR="005C4DAA" w:rsidRDefault="005C4DAA" w:rsidP="006409AA">
      <w:pPr>
        <w:jc w:val="center"/>
        <w:rPr>
          <w:sz w:val="40"/>
          <w:szCs w:val="40"/>
        </w:rPr>
      </w:pPr>
    </w:p>
    <w:p w14:paraId="4229A473" w14:textId="77777777" w:rsidR="005C4DAA" w:rsidRDefault="005C4DAA" w:rsidP="006409AA">
      <w:pPr>
        <w:jc w:val="center"/>
        <w:rPr>
          <w:sz w:val="40"/>
          <w:szCs w:val="40"/>
        </w:rPr>
      </w:pPr>
    </w:p>
    <w:p w14:paraId="7A6183AB" w14:textId="77777777" w:rsidR="005C4DAA" w:rsidRDefault="005C4DAA" w:rsidP="006409AA">
      <w:pPr>
        <w:jc w:val="center"/>
        <w:rPr>
          <w:sz w:val="40"/>
          <w:szCs w:val="40"/>
        </w:rPr>
      </w:pPr>
    </w:p>
    <w:p w14:paraId="06EE6878" w14:textId="77777777" w:rsidR="005C4DAA" w:rsidRDefault="005C4DAA" w:rsidP="006409AA">
      <w:pPr>
        <w:jc w:val="center"/>
        <w:rPr>
          <w:sz w:val="40"/>
          <w:szCs w:val="40"/>
        </w:rPr>
      </w:pPr>
    </w:p>
    <w:p w14:paraId="10491227" w14:textId="77777777" w:rsidR="005C4DAA" w:rsidRDefault="005C4DAA" w:rsidP="006409AA">
      <w:pPr>
        <w:jc w:val="center"/>
        <w:rPr>
          <w:sz w:val="40"/>
          <w:szCs w:val="40"/>
        </w:rPr>
      </w:pPr>
    </w:p>
    <w:p w14:paraId="5BF95A6F" w14:textId="77777777" w:rsidR="005C4DAA" w:rsidRDefault="005C4DAA" w:rsidP="006409AA">
      <w:pPr>
        <w:jc w:val="center"/>
        <w:rPr>
          <w:sz w:val="40"/>
          <w:szCs w:val="40"/>
        </w:rPr>
      </w:pPr>
    </w:p>
    <w:p w14:paraId="4A22CAA7" w14:textId="77777777" w:rsidR="005C4DAA" w:rsidRDefault="005C4DAA" w:rsidP="006409AA">
      <w:pPr>
        <w:jc w:val="center"/>
        <w:rPr>
          <w:sz w:val="40"/>
          <w:szCs w:val="40"/>
        </w:rPr>
      </w:pPr>
    </w:p>
    <w:p w14:paraId="278E6B89" w14:textId="77777777" w:rsidR="005C4DAA" w:rsidRDefault="005C4DAA" w:rsidP="006409AA">
      <w:pPr>
        <w:jc w:val="center"/>
        <w:rPr>
          <w:sz w:val="40"/>
          <w:szCs w:val="40"/>
        </w:rPr>
      </w:pPr>
    </w:p>
    <w:p w14:paraId="6E3FEE9B" w14:textId="77777777" w:rsidR="005C4DAA" w:rsidRDefault="005C4DAA" w:rsidP="006409AA">
      <w:pPr>
        <w:jc w:val="center"/>
        <w:rPr>
          <w:sz w:val="40"/>
          <w:szCs w:val="40"/>
        </w:rPr>
      </w:pPr>
    </w:p>
    <w:p w14:paraId="2D12603C" w14:textId="77777777" w:rsidR="005C4DAA" w:rsidRDefault="005C4DAA" w:rsidP="006409AA">
      <w:pPr>
        <w:jc w:val="center"/>
        <w:rPr>
          <w:sz w:val="40"/>
          <w:szCs w:val="40"/>
        </w:rPr>
      </w:pPr>
    </w:p>
    <w:p w14:paraId="3CD82C71" w14:textId="77777777" w:rsidR="005C4DAA" w:rsidRDefault="005C4DAA" w:rsidP="006409AA">
      <w:pPr>
        <w:jc w:val="center"/>
        <w:rPr>
          <w:sz w:val="40"/>
          <w:szCs w:val="40"/>
        </w:rPr>
      </w:pPr>
    </w:p>
    <w:p w14:paraId="2D4DD05E" w14:textId="3A66498D" w:rsidR="005C4DAA" w:rsidRDefault="005C4DAA" w:rsidP="006409AA">
      <w:pPr>
        <w:jc w:val="center"/>
        <w:rPr>
          <w:sz w:val="40"/>
          <w:szCs w:val="40"/>
        </w:rPr>
      </w:pPr>
      <w:r>
        <w:rPr>
          <w:sz w:val="40"/>
          <w:szCs w:val="40"/>
        </w:rPr>
        <w:t xml:space="preserve">Assignment </w:t>
      </w:r>
      <w:r w:rsidR="00572BC5">
        <w:rPr>
          <w:sz w:val="40"/>
          <w:szCs w:val="40"/>
        </w:rPr>
        <w:t>2</w:t>
      </w:r>
      <w:r w:rsidR="00DB2105">
        <w:rPr>
          <w:sz w:val="40"/>
          <w:szCs w:val="40"/>
        </w:rPr>
        <w:t xml:space="preserve"> </w:t>
      </w:r>
    </w:p>
    <w:p w14:paraId="01206ED5" w14:textId="0A03B582" w:rsidR="00DB2105" w:rsidRDefault="00515292" w:rsidP="006409AA">
      <w:pPr>
        <w:jc w:val="center"/>
        <w:rPr>
          <w:sz w:val="40"/>
          <w:szCs w:val="40"/>
        </w:rPr>
      </w:pPr>
      <w:r>
        <w:rPr>
          <w:sz w:val="40"/>
          <w:szCs w:val="40"/>
        </w:rPr>
        <w:t>My</w:t>
      </w:r>
      <w:r w:rsidR="00DB2105">
        <w:rPr>
          <w:sz w:val="40"/>
          <w:szCs w:val="40"/>
        </w:rPr>
        <w:t xml:space="preserve"> Notes</w:t>
      </w:r>
    </w:p>
    <w:p w14:paraId="575B8E1D" w14:textId="6E67C24D" w:rsidR="005C4DAA" w:rsidRDefault="005C4DAA" w:rsidP="006409AA">
      <w:pPr>
        <w:jc w:val="center"/>
        <w:rPr>
          <w:sz w:val="40"/>
          <w:szCs w:val="40"/>
        </w:rPr>
      </w:pPr>
    </w:p>
    <w:p w14:paraId="1D960706" w14:textId="5AF1D69A" w:rsidR="005C4DAA" w:rsidRPr="005C4DAA" w:rsidRDefault="005C4DAA" w:rsidP="006409AA">
      <w:pPr>
        <w:jc w:val="center"/>
        <w:rPr>
          <w:sz w:val="40"/>
          <w:szCs w:val="40"/>
        </w:rPr>
      </w:pPr>
      <w:r>
        <w:rPr>
          <w:sz w:val="40"/>
          <w:szCs w:val="40"/>
        </w:rPr>
        <w:t xml:space="preserve">Caitlyn Nichols </w:t>
      </w:r>
    </w:p>
    <w:p w14:paraId="695A755E" w14:textId="05E6C82F" w:rsidR="006409AA" w:rsidRDefault="006409AA" w:rsidP="00DB2105">
      <w:pPr>
        <w:rPr>
          <w:sz w:val="28"/>
          <w:szCs w:val="28"/>
        </w:rPr>
      </w:pPr>
    </w:p>
    <w:p w14:paraId="019A6D13" w14:textId="555F9083" w:rsidR="00DB2105" w:rsidRPr="00DB2105" w:rsidRDefault="00DB2105" w:rsidP="00DB2105">
      <w:pPr>
        <w:rPr>
          <w:sz w:val="28"/>
          <w:szCs w:val="28"/>
          <w:u w:val="single"/>
        </w:rPr>
      </w:pPr>
      <w:r w:rsidRPr="00DB2105">
        <w:rPr>
          <w:sz w:val="28"/>
          <w:szCs w:val="28"/>
          <w:u w:val="single"/>
        </w:rPr>
        <w:lastRenderedPageBreak/>
        <w:t>Topic  - “Virtual holidays will be the primary form of tourism in the future.”</w:t>
      </w:r>
    </w:p>
    <w:p w14:paraId="64B3F970" w14:textId="67752A08" w:rsidR="00DB2105" w:rsidRDefault="00DB2105" w:rsidP="00DB2105">
      <w:pPr>
        <w:rPr>
          <w:sz w:val="28"/>
          <w:szCs w:val="28"/>
        </w:rPr>
      </w:pPr>
    </w:p>
    <w:p w14:paraId="14DA67C6" w14:textId="30FEF20B" w:rsidR="00DB2105" w:rsidRPr="00DB2105" w:rsidRDefault="00DB2105" w:rsidP="00DB2105">
      <w:pPr>
        <w:rPr>
          <w:color w:val="7030A0"/>
        </w:rPr>
      </w:pPr>
      <w:r w:rsidRPr="00DB2105">
        <w:rPr>
          <w:color w:val="7030A0"/>
        </w:rPr>
        <w:t xml:space="preserve">Caitlyn – FOR </w:t>
      </w:r>
      <w:r>
        <w:rPr>
          <w:color w:val="7030A0"/>
        </w:rPr>
        <w:t xml:space="preserve">                  (Seconder) </w:t>
      </w:r>
    </w:p>
    <w:p w14:paraId="0F553C5A" w14:textId="5F7BF1FA" w:rsidR="00DB2105" w:rsidRPr="00DB2105" w:rsidRDefault="00DB2105" w:rsidP="00DB2105">
      <w:pPr>
        <w:rPr>
          <w:color w:val="7030A0"/>
        </w:rPr>
      </w:pPr>
      <w:r w:rsidRPr="00DB2105">
        <w:rPr>
          <w:color w:val="7030A0"/>
        </w:rPr>
        <w:t xml:space="preserve">Criscita – FOR </w:t>
      </w:r>
      <w:r>
        <w:rPr>
          <w:color w:val="7030A0"/>
        </w:rPr>
        <w:t xml:space="preserve">                 (</w:t>
      </w:r>
      <w:r w:rsidR="00001590">
        <w:rPr>
          <w:color w:val="7030A0"/>
        </w:rPr>
        <w:t>Summer Up)</w:t>
      </w:r>
    </w:p>
    <w:p w14:paraId="6428B770" w14:textId="3F984AE4" w:rsidR="00DB2105" w:rsidRDefault="00DB2105" w:rsidP="00DB2105">
      <w:pPr>
        <w:rPr>
          <w:color w:val="0070C0"/>
        </w:rPr>
      </w:pPr>
      <w:r w:rsidRPr="00DB2105">
        <w:rPr>
          <w:color w:val="0070C0"/>
        </w:rPr>
        <w:t xml:space="preserve">Matthew – Against </w:t>
      </w:r>
      <w:r>
        <w:rPr>
          <w:color w:val="0070C0"/>
        </w:rPr>
        <w:t xml:space="preserve">        (Proposer) </w:t>
      </w:r>
    </w:p>
    <w:p w14:paraId="345C0DA8" w14:textId="6BB11DA6" w:rsidR="00DB2105" w:rsidRDefault="00DB1395" w:rsidP="00DB2105">
      <w:pPr>
        <w:rPr>
          <w:color w:val="0070C0"/>
        </w:rPr>
      </w:pPr>
      <w:r>
        <w:rPr>
          <w:color w:val="0070C0"/>
        </w:rPr>
        <w:t xml:space="preserve">Tom – Against </w:t>
      </w:r>
      <w:r w:rsidR="00001590">
        <w:rPr>
          <w:color w:val="0070C0"/>
        </w:rPr>
        <w:t xml:space="preserve">                 (Chair)</w:t>
      </w:r>
    </w:p>
    <w:p w14:paraId="38D448EC" w14:textId="77777777" w:rsidR="00DB1395" w:rsidRDefault="00DB1395" w:rsidP="00DB2105">
      <w:pPr>
        <w:rPr>
          <w:color w:val="0070C0"/>
        </w:rPr>
      </w:pPr>
    </w:p>
    <w:p w14:paraId="60A22C9D" w14:textId="2837BF51" w:rsidR="00DB2105" w:rsidRDefault="00DB2105" w:rsidP="00DB2105">
      <w:pPr>
        <w:rPr>
          <w:color w:val="000000" w:themeColor="text1"/>
          <w:u w:val="single"/>
        </w:rPr>
      </w:pPr>
      <w:r w:rsidRPr="00DB2105">
        <w:rPr>
          <w:color w:val="000000" w:themeColor="text1"/>
          <w:u w:val="single"/>
        </w:rPr>
        <w:t xml:space="preserve">My notes </w:t>
      </w:r>
    </w:p>
    <w:p w14:paraId="7DB34CA1" w14:textId="628FC442" w:rsidR="00DB2105" w:rsidRDefault="00DB2105" w:rsidP="00DB2105">
      <w:pPr>
        <w:rPr>
          <w:color w:val="000000" w:themeColor="text1"/>
          <w:u w:val="single"/>
        </w:rPr>
      </w:pPr>
    </w:p>
    <w:p w14:paraId="4068F6E9" w14:textId="75E16811" w:rsidR="00DB2105" w:rsidRDefault="004454B0" w:rsidP="004454B0">
      <w:pPr>
        <w:pStyle w:val="ListParagraph"/>
        <w:numPr>
          <w:ilvl w:val="0"/>
          <w:numId w:val="1"/>
        </w:numPr>
        <w:rPr>
          <w:color w:val="000000" w:themeColor="text1"/>
        </w:rPr>
      </w:pPr>
      <w:r>
        <w:rPr>
          <w:color w:val="000000" w:themeColor="text1"/>
        </w:rPr>
        <w:t xml:space="preserve">Cheaper online than going to an actual holiday destination in person. </w:t>
      </w:r>
    </w:p>
    <w:p w14:paraId="63624C49" w14:textId="62105648" w:rsidR="004454B0" w:rsidRDefault="004454B0" w:rsidP="004454B0">
      <w:pPr>
        <w:pStyle w:val="ListParagraph"/>
        <w:numPr>
          <w:ilvl w:val="0"/>
          <w:numId w:val="1"/>
        </w:numPr>
        <w:rPr>
          <w:color w:val="000000" w:themeColor="text1"/>
        </w:rPr>
      </w:pPr>
      <w:r>
        <w:rPr>
          <w:color w:val="000000" w:themeColor="text1"/>
        </w:rPr>
        <w:t xml:space="preserve">Will not need to worry about keeping yourself and others safe by keeping the 2 meter rule. </w:t>
      </w:r>
    </w:p>
    <w:p w14:paraId="27CAF2DB" w14:textId="2C607048" w:rsidR="004454B0" w:rsidRDefault="004454B0" w:rsidP="004454B0">
      <w:pPr>
        <w:pStyle w:val="ListParagraph"/>
        <w:numPr>
          <w:ilvl w:val="0"/>
          <w:numId w:val="1"/>
        </w:numPr>
        <w:rPr>
          <w:color w:val="000000" w:themeColor="text1"/>
        </w:rPr>
      </w:pPr>
      <w:r>
        <w:rPr>
          <w:color w:val="000000" w:themeColor="text1"/>
        </w:rPr>
        <w:t xml:space="preserve">Will not need to wear masks at airports, transportation, inside places. Also, will not need to hand sanitize every so often. </w:t>
      </w:r>
    </w:p>
    <w:p w14:paraId="0AC0459D" w14:textId="66E88128" w:rsidR="004454B0" w:rsidRDefault="004454B0" w:rsidP="004454B0">
      <w:pPr>
        <w:pStyle w:val="ListParagraph"/>
        <w:numPr>
          <w:ilvl w:val="0"/>
          <w:numId w:val="1"/>
        </w:numPr>
        <w:rPr>
          <w:color w:val="000000" w:themeColor="text1"/>
        </w:rPr>
      </w:pPr>
      <w:r>
        <w:rPr>
          <w:color w:val="000000" w:themeColor="text1"/>
        </w:rPr>
        <w:t xml:space="preserve">During the pandemic virtual events/ holidays have been discussed the new normal and people are interested in virtual holidays more as they cannot leave their homes dues to restrictions. </w:t>
      </w:r>
    </w:p>
    <w:p w14:paraId="00AFCFF9" w14:textId="032AABF7" w:rsidR="004454B0" w:rsidRDefault="004454B0" w:rsidP="004454B0">
      <w:pPr>
        <w:pStyle w:val="ListParagraph"/>
        <w:numPr>
          <w:ilvl w:val="0"/>
          <w:numId w:val="1"/>
        </w:numPr>
        <w:rPr>
          <w:color w:val="000000" w:themeColor="text1"/>
        </w:rPr>
      </w:pPr>
      <w:r>
        <w:rPr>
          <w:color w:val="000000" w:themeColor="text1"/>
        </w:rPr>
        <w:t xml:space="preserve">Schools, colleges and universities have impacted with new virtual events; therefore, it could become more popular with holidays. People will be more familiar with the technology. </w:t>
      </w:r>
    </w:p>
    <w:p w14:paraId="1713C98C" w14:textId="31DEB59A" w:rsidR="004454B0" w:rsidRDefault="004454B0" w:rsidP="004454B0">
      <w:pPr>
        <w:pStyle w:val="ListParagraph"/>
        <w:numPr>
          <w:ilvl w:val="0"/>
          <w:numId w:val="1"/>
        </w:numPr>
        <w:rPr>
          <w:color w:val="000000" w:themeColor="text1"/>
        </w:rPr>
      </w:pPr>
      <w:r>
        <w:rPr>
          <w:color w:val="000000" w:themeColor="text1"/>
        </w:rPr>
        <w:t xml:space="preserve">According to the BBC, it is believed that if the pandemic goes on for longer than expected, there is a high chance that virtual holidays would become a valid form of alternative travel. </w:t>
      </w:r>
    </w:p>
    <w:p w14:paraId="47E99DA0" w14:textId="4EBE9FE2" w:rsidR="004454B0" w:rsidRDefault="004454B0" w:rsidP="004454B0">
      <w:pPr>
        <w:pStyle w:val="ListParagraph"/>
        <w:numPr>
          <w:ilvl w:val="0"/>
          <w:numId w:val="1"/>
        </w:numPr>
        <w:rPr>
          <w:color w:val="000000" w:themeColor="text1"/>
        </w:rPr>
      </w:pPr>
      <w:r>
        <w:rPr>
          <w:color w:val="000000" w:themeColor="text1"/>
        </w:rPr>
        <w:t xml:space="preserve">According to boss Steve Perillo, he is a specialist in 360 degree video marketing at virtual holidays with a range of different companies such as Tour Operators, destinations, hotels and cruise lines. </w:t>
      </w:r>
    </w:p>
    <w:p w14:paraId="7D5277E5" w14:textId="1A921F07" w:rsidR="004454B0" w:rsidRDefault="004454B0" w:rsidP="004454B0">
      <w:pPr>
        <w:pStyle w:val="ListParagraph"/>
        <w:numPr>
          <w:ilvl w:val="0"/>
          <w:numId w:val="1"/>
        </w:numPr>
        <w:rPr>
          <w:color w:val="000000" w:themeColor="text1"/>
        </w:rPr>
      </w:pPr>
      <w:r>
        <w:rPr>
          <w:color w:val="000000" w:themeColor="text1"/>
        </w:rPr>
        <w:t xml:space="preserve">Now virtual holidays has increased and people are now accepting and considering travelling remotely. </w:t>
      </w:r>
    </w:p>
    <w:p w14:paraId="72BD093D" w14:textId="06E11566" w:rsidR="004454B0" w:rsidRDefault="004454B0" w:rsidP="004454B0">
      <w:pPr>
        <w:pStyle w:val="ListParagraph"/>
        <w:numPr>
          <w:ilvl w:val="0"/>
          <w:numId w:val="1"/>
        </w:numPr>
        <w:rPr>
          <w:color w:val="000000" w:themeColor="text1"/>
        </w:rPr>
      </w:pPr>
      <w:r>
        <w:rPr>
          <w:color w:val="000000" w:themeColor="text1"/>
        </w:rPr>
        <w:t xml:space="preserve">Germany has taken viewers on virtual trips to parts of Baltic and </w:t>
      </w:r>
      <w:r w:rsidR="00A812DA">
        <w:rPr>
          <w:color w:val="000000" w:themeColor="text1"/>
        </w:rPr>
        <w:t>North Sea coasts.</w:t>
      </w:r>
    </w:p>
    <w:p w14:paraId="03FEA554" w14:textId="4BE7ABE4" w:rsidR="00A812DA" w:rsidRDefault="00A812DA" w:rsidP="004454B0">
      <w:pPr>
        <w:pStyle w:val="ListParagraph"/>
        <w:numPr>
          <w:ilvl w:val="0"/>
          <w:numId w:val="1"/>
        </w:numPr>
        <w:rPr>
          <w:color w:val="000000" w:themeColor="text1"/>
        </w:rPr>
      </w:pPr>
      <w:r>
        <w:rPr>
          <w:color w:val="000000" w:themeColor="text1"/>
        </w:rPr>
        <w:t xml:space="preserve">Booking a virtual holiday will help prevent the spread of the coronavirus. </w:t>
      </w:r>
    </w:p>
    <w:p w14:paraId="11BA23F9" w14:textId="429DB294" w:rsidR="00A812DA" w:rsidRDefault="00A812DA" w:rsidP="004454B0">
      <w:pPr>
        <w:pStyle w:val="ListParagraph"/>
        <w:numPr>
          <w:ilvl w:val="0"/>
          <w:numId w:val="1"/>
        </w:numPr>
        <w:rPr>
          <w:color w:val="000000" w:themeColor="text1"/>
        </w:rPr>
      </w:pPr>
      <w:r>
        <w:rPr>
          <w:color w:val="000000" w:themeColor="text1"/>
        </w:rPr>
        <w:t xml:space="preserve">Skylights airline has offered lounge virtual experience for their customers. </w:t>
      </w:r>
    </w:p>
    <w:p w14:paraId="36D8A2FF" w14:textId="10FF80DA" w:rsidR="00A812DA" w:rsidRDefault="00A812DA" w:rsidP="004454B0">
      <w:pPr>
        <w:pStyle w:val="ListParagraph"/>
        <w:numPr>
          <w:ilvl w:val="0"/>
          <w:numId w:val="1"/>
        </w:numPr>
        <w:rPr>
          <w:color w:val="000000" w:themeColor="text1"/>
        </w:rPr>
      </w:pPr>
      <w:r>
        <w:rPr>
          <w:color w:val="000000" w:themeColor="text1"/>
        </w:rPr>
        <w:t xml:space="preserve">Virgin Holidays have already used virtual holidays to let customers ‘try before they buy’. This allows customers to walk through ruins and watching sunsets in Mexico. </w:t>
      </w:r>
    </w:p>
    <w:p w14:paraId="34FEE93D" w14:textId="4B3E2172" w:rsidR="00A812DA" w:rsidRDefault="00A812DA" w:rsidP="004454B0">
      <w:pPr>
        <w:pStyle w:val="ListParagraph"/>
        <w:numPr>
          <w:ilvl w:val="0"/>
          <w:numId w:val="1"/>
        </w:numPr>
        <w:rPr>
          <w:color w:val="000000" w:themeColor="text1"/>
        </w:rPr>
      </w:pPr>
      <w:r>
        <w:rPr>
          <w:color w:val="000000" w:themeColor="text1"/>
        </w:rPr>
        <w:t xml:space="preserve">There are some countries that have started doing virtual passport holiday celebrations around the world. Some countries are Poland for Christmas time with applied Christmas eve activities for the younger travellers. Bahamas for a festival that is held in Nassau’s native quarter and the festival is called Junkanoo.  Another virtual holiday is Israel for Hanukkah which can be celebrated around the world but mainly in Israel. Lastly, Hong Kong has residents who pray to patron gods with religious celebrations and ceremonies. There are lots more virtual passport holidays. </w:t>
      </w:r>
    </w:p>
    <w:p w14:paraId="2995F0C0" w14:textId="67FE33F9" w:rsidR="0022341D" w:rsidRDefault="008372C1" w:rsidP="004454B0">
      <w:pPr>
        <w:pStyle w:val="ListParagraph"/>
        <w:numPr>
          <w:ilvl w:val="0"/>
          <w:numId w:val="1"/>
        </w:numPr>
        <w:rPr>
          <w:color w:val="000000" w:themeColor="text1"/>
        </w:rPr>
      </w:pPr>
      <w:r>
        <w:rPr>
          <w:color w:val="000000" w:themeColor="text1"/>
        </w:rPr>
        <w:t xml:space="preserve">Love holidays have 8 top virtual holidays that they are offering to customers. The countries are Japan Toyoko, California, USA – Yosemite National Park, China – The Great Wall, Peru, Machu Picchu – Andes Mountains, Wyoming, USA – Yellowstone National Park, Rome, Italy – The Vatican, New York, USA – Tom Clancy’s The Division and lastly, Paris, France – The Louvre. </w:t>
      </w:r>
    </w:p>
    <w:p w14:paraId="1E1CB8B7" w14:textId="2E707ABE" w:rsidR="007116F6" w:rsidRPr="00515292" w:rsidRDefault="007116F6" w:rsidP="004454B0">
      <w:pPr>
        <w:pStyle w:val="ListParagraph"/>
        <w:numPr>
          <w:ilvl w:val="0"/>
          <w:numId w:val="1"/>
        </w:numPr>
        <w:rPr>
          <w:color w:val="000000" w:themeColor="text1"/>
        </w:rPr>
      </w:pPr>
      <w:r w:rsidRPr="00515292">
        <w:rPr>
          <w:color w:val="000000" w:themeColor="text1"/>
        </w:rPr>
        <w:t>If the coronavirus lasts until the end of this year (2021) I would definitely consider a virtual holiday to somewhere I have not yet been</w:t>
      </w:r>
      <w:r w:rsidR="00222267" w:rsidRPr="00515292">
        <w:rPr>
          <w:color w:val="000000" w:themeColor="text1"/>
        </w:rPr>
        <w:t xml:space="preserve">, I would like to </w:t>
      </w:r>
      <w:r w:rsidRPr="00515292">
        <w:rPr>
          <w:color w:val="000000" w:themeColor="text1"/>
        </w:rPr>
        <w:t>discover what it</w:t>
      </w:r>
      <w:r w:rsidR="00222267" w:rsidRPr="00515292">
        <w:rPr>
          <w:color w:val="000000" w:themeColor="text1"/>
        </w:rPr>
        <w:t xml:space="preserve"> i</w:t>
      </w:r>
      <w:r w:rsidRPr="00515292">
        <w:rPr>
          <w:color w:val="000000" w:themeColor="text1"/>
        </w:rPr>
        <w:t xml:space="preserve">s </w:t>
      </w:r>
      <w:r w:rsidRPr="00515292">
        <w:rPr>
          <w:color w:val="000000" w:themeColor="text1"/>
        </w:rPr>
        <w:lastRenderedPageBreak/>
        <w:t xml:space="preserve">really like and to see if that destination is worth visiting once the pandemic is completely over. The destination I would choose would </w:t>
      </w:r>
      <w:r w:rsidR="00222267" w:rsidRPr="00515292">
        <w:rPr>
          <w:color w:val="000000" w:themeColor="text1"/>
        </w:rPr>
        <w:t xml:space="preserve">probably somewhere hot such as Mexico or Bahamas. </w:t>
      </w:r>
    </w:p>
    <w:p w14:paraId="596D0196" w14:textId="7DD78327" w:rsidR="007116F6" w:rsidRDefault="007116F6" w:rsidP="007116F6">
      <w:pPr>
        <w:rPr>
          <w:color w:val="000000" w:themeColor="text1"/>
        </w:rPr>
      </w:pPr>
    </w:p>
    <w:p w14:paraId="48131F33" w14:textId="4A6E4925" w:rsidR="00AD0633" w:rsidRDefault="00AD0633" w:rsidP="007116F6">
      <w:pPr>
        <w:rPr>
          <w:color w:val="000000" w:themeColor="text1"/>
        </w:rPr>
      </w:pPr>
      <w:r>
        <w:rPr>
          <w:color w:val="000000" w:themeColor="text1"/>
        </w:rPr>
        <w:t xml:space="preserve">For the debate, I am a  Seconder and will be closing the debate. </w:t>
      </w:r>
    </w:p>
    <w:p w14:paraId="03F8E63D" w14:textId="7EA564CF" w:rsidR="00AD0633" w:rsidRDefault="00AD0633" w:rsidP="007116F6">
      <w:pPr>
        <w:rPr>
          <w:color w:val="000000" w:themeColor="text1"/>
        </w:rPr>
      </w:pPr>
    </w:p>
    <w:p w14:paraId="2A195150" w14:textId="32CFECB8" w:rsidR="00AD0633" w:rsidRPr="00515292" w:rsidRDefault="00AD0633" w:rsidP="007116F6">
      <w:pPr>
        <w:rPr>
          <w:color w:val="000000" w:themeColor="text1"/>
        </w:rPr>
      </w:pPr>
      <w:r w:rsidRPr="00515292">
        <w:rPr>
          <w:color w:val="000000" w:themeColor="text1"/>
        </w:rPr>
        <w:t>Overall, we as a group have discussed that all of us would</w:t>
      </w:r>
      <w:r w:rsidR="00515292">
        <w:rPr>
          <w:color w:val="000000" w:themeColor="text1"/>
        </w:rPr>
        <w:t xml:space="preserve"> much</w:t>
      </w:r>
      <w:r w:rsidRPr="00515292">
        <w:rPr>
          <w:color w:val="000000" w:themeColor="text1"/>
        </w:rPr>
        <w:t xml:space="preserve"> prefer to travel in real life rather than virtually, I believe that everyone in my group would agree to this. </w:t>
      </w:r>
      <w:r w:rsidR="00515292" w:rsidRPr="00515292">
        <w:rPr>
          <w:color w:val="000000" w:themeColor="text1"/>
        </w:rPr>
        <w:t xml:space="preserve">Thank you for listening. </w:t>
      </w:r>
      <w:r w:rsidR="00EF3935" w:rsidRPr="00515292">
        <w:rPr>
          <w:color w:val="000000" w:themeColor="text1"/>
        </w:rPr>
        <w:t xml:space="preserve">Are there any questions? </w:t>
      </w:r>
      <w:r w:rsidRPr="00515292">
        <w:rPr>
          <w:color w:val="000000" w:themeColor="text1"/>
        </w:rPr>
        <w:t xml:space="preserve"> </w:t>
      </w:r>
    </w:p>
    <w:p w14:paraId="50D3D414" w14:textId="77777777" w:rsidR="00AD0633" w:rsidRDefault="00AD0633" w:rsidP="007116F6">
      <w:pPr>
        <w:rPr>
          <w:color w:val="000000" w:themeColor="text1"/>
        </w:rPr>
      </w:pPr>
    </w:p>
    <w:p w14:paraId="4FCF7092" w14:textId="73628AE9" w:rsidR="007116F6" w:rsidRDefault="00AD0633" w:rsidP="007116F6">
      <w:pPr>
        <w:rPr>
          <w:color w:val="000000" w:themeColor="text1"/>
        </w:rPr>
      </w:pPr>
      <w:r>
        <w:rPr>
          <w:color w:val="000000" w:themeColor="text1"/>
        </w:rPr>
        <w:t>My q</w:t>
      </w:r>
      <w:r w:rsidR="007116F6">
        <w:rPr>
          <w:color w:val="000000" w:themeColor="text1"/>
        </w:rPr>
        <w:t>uestion</w:t>
      </w:r>
      <w:r>
        <w:rPr>
          <w:color w:val="000000" w:themeColor="text1"/>
        </w:rPr>
        <w:t xml:space="preserve"> to ask </w:t>
      </w:r>
      <w:r w:rsidR="00022777">
        <w:rPr>
          <w:color w:val="000000" w:themeColor="text1"/>
        </w:rPr>
        <w:t>Criscita</w:t>
      </w:r>
      <w:r w:rsidR="007116F6">
        <w:rPr>
          <w:color w:val="000000" w:themeColor="text1"/>
        </w:rPr>
        <w:t xml:space="preserve">– Would you try or book a virtual holiday? If no, why? </w:t>
      </w:r>
    </w:p>
    <w:p w14:paraId="267801E9" w14:textId="4266E277" w:rsidR="00022777" w:rsidRDefault="00022777" w:rsidP="007116F6">
      <w:pPr>
        <w:rPr>
          <w:color w:val="000000" w:themeColor="text1"/>
        </w:rPr>
      </w:pPr>
      <w:r>
        <w:rPr>
          <w:color w:val="000000" w:themeColor="text1"/>
        </w:rPr>
        <w:t xml:space="preserve">My question to ask against – If there was no restrictions with the coronavirus, would you still travel in real life or would you wait until the pandemic was lifted completely? </w:t>
      </w:r>
    </w:p>
    <w:p w14:paraId="57F749F3" w14:textId="4F0E45B9" w:rsidR="00AD0633" w:rsidRDefault="00AD0633" w:rsidP="007116F6">
      <w:pPr>
        <w:rPr>
          <w:color w:val="000000" w:themeColor="text1"/>
        </w:rPr>
      </w:pPr>
    </w:p>
    <w:p w14:paraId="7195AB03" w14:textId="0B3336A7" w:rsidR="00AD0633" w:rsidRDefault="00AD0633" w:rsidP="007116F6">
      <w:pPr>
        <w:rPr>
          <w:color w:val="000000" w:themeColor="text1"/>
        </w:rPr>
      </w:pPr>
      <w:r>
        <w:rPr>
          <w:color w:val="000000" w:themeColor="text1"/>
        </w:rPr>
        <w:t xml:space="preserve">Criscita’s question - How can you compare the actual nature with virtual reality? </w:t>
      </w:r>
    </w:p>
    <w:p w14:paraId="52A0579F" w14:textId="77777777" w:rsidR="00AD0633" w:rsidRDefault="00AD0633" w:rsidP="007116F6">
      <w:pPr>
        <w:rPr>
          <w:color w:val="000000" w:themeColor="text1"/>
        </w:rPr>
      </w:pPr>
    </w:p>
    <w:p w14:paraId="46C46568" w14:textId="78E06DC9" w:rsidR="00AD0633" w:rsidRDefault="00AD0633" w:rsidP="007116F6">
      <w:pPr>
        <w:rPr>
          <w:color w:val="000000" w:themeColor="text1"/>
        </w:rPr>
      </w:pPr>
      <w:r>
        <w:rPr>
          <w:color w:val="000000" w:themeColor="text1"/>
        </w:rPr>
        <w:t xml:space="preserve">In my opinion, you cannot compare real life nature to a virtual reality nature. This is because an online virtual trip will never be the same experience than doing it in real life. In real life you will be able to see your surroundings more clearly, you will be able to have a sense of smell of living creatures or foods that you may cook within the nature environment. Virtually, it may not be as clear as you think and may not be able to spot any living creatures. Real life nature you could take your dogs out with friends or family but virtually you cannot do that and it is just you </w:t>
      </w:r>
      <w:r w:rsidR="00EF3935">
        <w:rPr>
          <w:color w:val="000000" w:themeColor="text1"/>
        </w:rPr>
        <w:t>are taking</w:t>
      </w:r>
      <w:r>
        <w:rPr>
          <w:color w:val="000000" w:themeColor="text1"/>
        </w:rPr>
        <w:t xml:space="preserve"> that virtual experience. </w:t>
      </w:r>
    </w:p>
    <w:p w14:paraId="29D39494" w14:textId="77777777" w:rsidR="00AD0633" w:rsidRDefault="00AD0633" w:rsidP="007116F6">
      <w:pPr>
        <w:rPr>
          <w:color w:val="000000" w:themeColor="text1"/>
        </w:rPr>
      </w:pPr>
    </w:p>
    <w:p w14:paraId="1193C155" w14:textId="706A96BC" w:rsidR="00C47503" w:rsidRPr="00C47503" w:rsidRDefault="00C47503" w:rsidP="00C47503">
      <w:pPr>
        <w:rPr>
          <w:sz w:val="28"/>
          <w:szCs w:val="28"/>
          <w:u w:val="single"/>
        </w:rPr>
      </w:pPr>
      <w:r w:rsidRPr="00C47503">
        <w:rPr>
          <w:sz w:val="28"/>
          <w:szCs w:val="28"/>
          <w:u w:val="single"/>
        </w:rPr>
        <w:t xml:space="preserve">References </w:t>
      </w:r>
    </w:p>
    <w:p w14:paraId="6C6C9332" w14:textId="77777777" w:rsidR="00C47503" w:rsidRDefault="00C47503" w:rsidP="00C47503"/>
    <w:p w14:paraId="1C57E3A5" w14:textId="77777777" w:rsidR="00C47503" w:rsidRDefault="00C47503" w:rsidP="00C47503">
      <w:r>
        <w:t xml:space="preserve">Auto Europe. Available at </w:t>
      </w:r>
      <w:hyperlink r:id="rId9" w:history="1">
        <w:r w:rsidRPr="000640C3">
          <w:rPr>
            <w:rStyle w:val="Hyperlink"/>
          </w:rPr>
          <w:t>https://www.autoeurope.ca/travel-blog/virtual-passport-holiday-celebrations-around-the-world/</w:t>
        </w:r>
      </w:hyperlink>
      <w:r>
        <w:t xml:space="preserve"> (Accessed 15 January 2021)</w:t>
      </w:r>
    </w:p>
    <w:p w14:paraId="72C4FBCB" w14:textId="77777777" w:rsidR="00C47503" w:rsidRDefault="00C47503" w:rsidP="00C47503"/>
    <w:p w14:paraId="09FC8632" w14:textId="77777777" w:rsidR="00C47503" w:rsidRDefault="00C47503" w:rsidP="00C47503">
      <w:r>
        <w:t xml:space="preserve">Bradshaw T, March 2020. Could this be the moment virtual reality travel finally takes off. Available at </w:t>
      </w:r>
      <w:hyperlink r:id="rId10" w:history="1">
        <w:r w:rsidRPr="000640C3">
          <w:rPr>
            <w:rStyle w:val="Hyperlink"/>
          </w:rPr>
          <w:t>https://www.ft.com/virtualtravel</w:t>
        </w:r>
      </w:hyperlink>
      <w:r>
        <w:t xml:space="preserve"> (Assessed 10 January 2021)</w:t>
      </w:r>
    </w:p>
    <w:p w14:paraId="37B4F1EC" w14:textId="77777777" w:rsidR="00C47503" w:rsidRDefault="00C47503" w:rsidP="00C47503"/>
    <w:p w14:paraId="33B1C8B2" w14:textId="77777777" w:rsidR="00C47503" w:rsidRDefault="00C47503" w:rsidP="00C47503">
      <w:r>
        <w:t xml:space="preserve">Chen, A. April 2020. Is Virtual travel here to stay, even after the pandemic subsides. Available at </w:t>
      </w:r>
      <w:hyperlink r:id="rId11" w:history="1">
        <w:r w:rsidRPr="000640C3">
          <w:rPr>
            <w:rStyle w:val="Hyperlink"/>
          </w:rPr>
          <w:t>https://www.nationalgeographic.com/travel/2020/04/can-virtual-reality-replace-real-tourism-during-pandemic-and-beyond/</w:t>
        </w:r>
      </w:hyperlink>
      <w:r>
        <w:t xml:space="preserve"> (Assessed 28 December 2020)</w:t>
      </w:r>
    </w:p>
    <w:p w14:paraId="466D25F6" w14:textId="77777777" w:rsidR="00C47503" w:rsidRDefault="00C47503" w:rsidP="00C47503"/>
    <w:p w14:paraId="64562B47" w14:textId="77777777" w:rsidR="00C47503" w:rsidRDefault="00C47503" w:rsidP="00C47503">
      <w:r>
        <w:t xml:space="preserve">Cogswell, D. December 2019. Perillo Tours on changing seasons and new booking technology. Available at </w:t>
      </w:r>
      <w:hyperlink r:id="rId12" w:history="1">
        <w:r w:rsidRPr="000640C3">
          <w:rPr>
            <w:rStyle w:val="Hyperlink"/>
          </w:rPr>
          <w:t>https://www.travelmarketreport.com/articles/Perillo-Tours-on-Changing-Seasons-and-New-Booking-Technology</w:t>
        </w:r>
      </w:hyperlink>
      <w:r>
        <w:t xml:space="preserve"> (Assessed 10 January 2021)</w:t>
      </w:r>
    </w:p>
    <w:p w14:paraId="58C7259F" w14:textId="77777777" w:rsidR="00C47503" w:rsidRDefault="00C47503" w:rsidP="00C47503"/>
    <w:p w14:paraId="6AFB3501" w14:textId="77777777" w:rsidR="00C47503" w:rsidRDefault="00C47503" w:rsidP="00C47503">
      <w:r>
        <w:t xml:space="preserve">Debusmann Jr, B. October 2020. Available at </w:t>
      </w:r>
      <w:hyperlink r:id="rId13" w:history="1">
        <w:r w:rsidRPr="000640C3">
          <w:rPr>
            <w:rStyle w:val="Hyperlink"/>
          </w:rPr>
          <w:t>https://www.bbc.co.uk/news/business-54658147</w:t>
        </w:r>
      </w:hyperlink>
      <w:r>
        <w:t xml:space="preserve"> (Accessed 28 December 2020)</w:t>
      </w:r>
    </w:p>
    <w:p w14:paraId="422D44F3" w14:textId="77777777" w:rsidR="00C47503" w:rsidRDefault="00C47503" w:rsidP="00C47503"/>
    <w:p w14:paraId="5DBAF32B" w14:textId="77777777" w:rsidR="00C47503" w:rsidRDefault="00C47503" w:rsidP="00C47503">
      <w:r>
        <w:t xml:space="preserve">Department for Transport. June 2020. Coronavirus safer air travel for passengers. Available at </w:t>
      </w:r>
      <w:hyperlink r:id="rId14" w:history="1">
        <w:r w:rsidRPr="000640C3">
          <w:rPr>
            <w:rStyle w:val="Hyperlink"/>
          </w:rPr>
          <w:t>https://www.gov.uk/guidance/coronavirus-covid-19-safer-air-travel-guidance-for-passengers</w:t>
        </w:r>
      </w:hyperlink>
      <w:r>
        <w:t xml:space="preserve"> (Assessed 12 January 2021)</w:t>
      </w:r>
    </w:p>
    <w:p w14:paraId="680FB11B" w14:textId="77777777" w:rsidR="00C47503" w:rsidRDefault="00C47503" w:rsidP="00C47503"/>
    <w:p w14:paraId="3D0A35A5" w14:textId="77777777" w:rsidR="00C47503" w:rsidRDefault="00C47503" w:rsidP="00C47503">
      <w:r>
        <w:lastRenderedPageBreak/>
        <w:t xml:space="preserve">Love Holidays. Available at </w:t>
      </w:r>
      <w:hyperlink r:id="rId15" w:history="1">
        <w:r w:rsidRPr="000640C3">
          <w:rPr>
            <w:rStyle w:val="Hyperlink"/>
          </w:rPr>
          <w:t>https://www.loveholidays.com/blog/recommendations/top-lists/virtually-a-holiday-our-top-8-virtual-destination-tours/</w:t>
        </w:r>
      </w:hyperlink>
      <w:r>
        <w:t xml:space="preserve"> (Assessed 14 January 2021)</w:t>
      </w:r>
    </w:p>
    <w:p w14:paraId="4BB8D6CE" w14:textId="77777777" w:rsidR="00C47503" w:rsidRDefault="00C47503" w:rsidP="00C47503"/>
    <w:p w14:paraId="0D156AD7" w14:textId="77777777" w:rsidR="00C47503" w:rsidRDefault="00C47503" w:rsidP="00C47503">
      <w:r>
        <w:t xml:space="preserve">Travelweek Group. April 2020. German National tourist launches virtual experiences. Available at </w:t>
      </w:r>
      <w:hyperlink r:id="rId16" w:history="1">
        <w:r w:rsidRPr="000640C3">
          <w:rPr>
            <w:rStyle w:val="Hyperlink"/>
          </w:rPr>
          <w:t>https://www.travelweek.ca/news/german-national-tourist-board-launches-virtual-experiences/</w:t>
        </w:r>
      </w:hyperlink>
      <w:r>
        <w:t xml:space="preserve"> (Assessed 7 January 2021)</w:t>
      </w:r>
    </w:p>
    <w:p w14:paraId="09B070F5" w14:textId="77777777" w:rsidR="00C47503" w:rsidRDefault="00C47503" w:rsidP="00C47503"/>
    <w:p w14:paraId="60C9D0C0" w14:textId="77777777" w:rsidR="00BC18F9" w:rsidRPr="007116F6" w:rsidRDefault="00BC18F9" w:rsidP="007116F6">
      <w:pPr>
        <w:rPr>
          <w:color w:val="000000" w:themeColor="text1"/>
        </w:rPr>
      </w:pPr>
    </w:p>
    <w:p w14:paraId="715A4410" w14:textId="4D1C4ED7" w:rsidR="00A812DA" w:rsidRPr="0022341D" w:rsidRDefault="00A812DA" w:rsidP="0022341D">
      <w:pPr>
        <w:rPr>
          <w:color w:val="000000" w:themeColor="text1"/>
        </w:rPr>
      </w:pPr>
    </w:p>
    <w:p w14:paraId="5C50F0EE" w14:textId="77777777" w:rsidR="00DB2105" w:rsidRPr="00DB2105" w:rsidRDefault="00DB2105" w:rsidP="00DB2105">
      <w:pPr>
        <w:rPr>
          <w:color w:val="000000" w:themeColor="text1"/>
        </w:rPr>
      </w:pPr>
    </w:p>
    <w:p w14:paraId="503BAD56" w14:textId="27863CCD" w:rsidR="00DB2105" w:rsidRDefault="00DB2105" w:rsidP="00DB2105">
      <w:pPr>
        <w:rPr>
          <w:color w:val="0070C0"/>
          <w:sz w:val="28"/>
          <w:szCs w:val="28"/>
        </w:rPr>
      </w:pPr>
    </w:p>
    <w:p w14:paraId="63D75133" w14:textId="461C46D2" w:rsidR="00DB2105" w:rsidRPr="00DB2105" w:rsidRDefault="00DB2105" w:rsidP="00DB2105">
      <w:pPr>
        <w:rPr>
          <w:color w:val="0070C0"/>
        </w:rPr>
      </w:pPr>
    </w:p>
    <w:p w14:paraId="65FFF5D1" w14:textId="77777777" w:rsidR="00DB2105" w:rsidRPr="00DB2105" w:rsidRDefault="00DB2105" w:rsidP="00DB2105">
      <w:pPr>
        <w:rPr>
          <w:color w:val="000000" w:themeColor="text1"/>
        </w:rPr>
      </w:pPr>
    </w:p>
    <w:p w14:paraId="3FDF1FF1" w14:textId="5BC24415" w:rsidR="006409AA" w:rsidRDefault="006409AA" w:rsidP="00DB2105"/>
    <w:p w14:paraId="46BAC24E" w14:textId="77777777" w:rsidR="00DB2105" w:rsidRPr="00DB2105" w:rsidRDefault="00DB2105" w:rsidP="00DB2105"/>
    <w:sectPr w:rsidR="00DB2105" w:rsidRPr="00DB2105" w:rsidSect="006409AA">
      <w:headerReference w:type="even" r:id="rId17"/>
      <w:headerReference w:type="default" r:id="rId18"/>
      <w:footerReference w:type="even" r:id="rId19"/>
      <w:footerReference w:type="default" r:id="rId20"/>
      <w:headerReference w:type="first" r:id="rId21"/>
      <w:footerReference w:type="first" r:id="rId22"/>
      <w:pgSz w:w="11900" w:h="16840"/>
      <w:pgMar w:top="1440" w:right="1440" w:bottom="1440" w:left="1440" w:header="708" w:footer="708" w:gutter="0"/>
      <w:pgBorders w:display="firstPage" w:offsetFrom="page">
        <w:top w:val="clocks" w:sz="16" w:space="24" w:color="auto"/>
        <w:left w:val="clocks" w:sz="16" w:space="24" w:color="auto"/>
        <w:bottom w:val="clocks" w:sz="16" w:space="24" w:color="auto"/>
        <w:right w:val="clocks" w:sz="16"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F8D784F" w14:textId="77777777" w:rsidR="004A4B1B" w:rsidRDefault="004A4B1B" w:rsidP="006409AA">
      <w:r>
        <w:separator/>
      </w:r>
    </w:p>
  </w:endnote>
  <w:endnote w:type="continuationSeparator" w:id="0">
    <w:p w14:paraId="47B4A38E" w14:textId="77777777" w:rsidR="004A4B1B" w:rsidRDefault="004A4B1B" w:rsidP="006409A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A4C880" w14:textId="77777777" w:rsidR="006409AA" w:rsidRDefault="006409A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FC6492" w14:textId="77777777" w:rsidR="006409AA" w:rsidRDefault="006409A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4E751FE" w14:textId="77777777" w:rsidR="006409AA" w:rsidRDefault="006409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E30770" w14:textId="77777777" w:rsidR="004A4B1B" w:rsidRDefault="004A4B1B" w:rsidP="006409AA">
      <w:r>
        <w:separator/>
      </w:r>
    </w:p>
  </w:footnote>
  <w:footnote w:type="continuationSeparator" w:id="0">
    <w:p w14:paraId="3454F6AD" w14:textId="77777777" w:rsidR="004A4B1B" w:rsidRDefault="004A4B1B" w:rsidP="006409A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CAB9063" w14:textId="77777777" w:rsidR="006409AA" w:rsidRDefault="006409A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A4899D" w14:textId="77777777" w:rsidR="006409AA" w:rsidRDefault="006409A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EF6DB79" w14:textId="77777777" w:rsidR="006409AA" w:rsidRDefault="006409A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EA046F7"/>
    <w:multiLevelType w:val="hybridMultilevel"/>
    <w:tmpl w:val="8336244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displayBackgroundShape/>
  <w:proofState w:spelling="clean" w:grammar="clean"/>
  <w:defaultTabStop w:val="720"/>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09AA"/>
    <w:rsid w:val="00001590"/>
    <w:rsid w:val="00022777"/>
    <w:rsid w:val="00222267"/>
    <w:rsid w:val="0022341D"/>
    <w:rsid w:val="004454B0"/>
    <w:rsid w:val="004A4B1B"/>
    <w:rsid w:val="00515292"/>
    <w:rsid w:val="00572BC5"/>
    <w:rsid w:val="005768DA"/>
    <w:rsid w:val="005C4DAA"/>
    <w:rsid w:val="006409AA"/>
    <w:rsid w:val="006A6026"/>
    <w:rsid w:val="007116F6"/>
    <w:rsid w:val="008372C1"/>
    <w:rsid w:val="00951BA5"/>
    <w:rsid w:val="00A812DA"/>
    <w:rsid w:val="00AC3959"/>
    <w:rsid w:val="00AD0633"/>
    <w:rsid w:val="00BC18F9"/>
    <w:rsid w:val="00C47503"/>
    <w:rsid w:val="00CC3679"/>
    <w:rsid w:val="00DB1395"/>
    <w:rsid w:val="00DB2105"/>
    <w:rsid w:val="00EF3935"/>
    <w:rsid w:val="00FF40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4:docId w14:val="0443DD1C"/>
  <w15:chartTrackingRefBased/>
  <w15:docId w15:val="{E14E3A16-0E9D-5148-AEEF-5A58783946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409AA"/>
    <w:pPr>
      <w:tabs>
        <w:tab w:val="center" w:pos="4680"/>
        <w:tab w:val="right" w:pos="9360"/>
      </w:tabs>
    </w:pPr>
  </w:style>
  <w:style w:type="character" w:customStyle="1" w:styleId="HeaderChar">
    <w:name w:val="Header Char"/>
    <w:basedOn w:val="DefaultParagraphFont"/>
    <w:link w:val="Header"/>
    <w:uiPriority w:val="99"/>
    <w:rsid w:val="006409AA"/>
  </w:style>
  <w:style w:type="paragraph" w:styleId="Footer">
    <w:name w:val="footer"/>
    <w:basedOn w:val="Normal"/>
    <w:link w:val="FooterChar"/>
    <w:uiPriority w:val="99"/>
    <w:unhideWhenUsed/>
    <w:rsid w:val="006409AA"/>
    <w:pPr>
      <w:tabs>
        <w:tab w:val="center" w:pos="4680"/>
        <w:tab w:val="right" w:pos="9360"/>
      </w:tabs>
    </w:pPr>
  </w:style>
  <w:style w:type="character" w:customStyle="1" w:styleId="FooterChar">
    <w:name w:val="Footer Char"/>
    <w:basedOn w:val="DefaultParagraphFont"/>
    <w:link w:val="Footer"/>
    <w:uiPriority w:val="99"/>
    <w:rsid w:val="006409AA"/>
  </w:style>
  <w:style w:type="paragraph" w:styleId="ListParagraph">
    <w:name w:val="List Paragraph"/>
    <w:basedOn w:val="Normal"/>
    <w:uiPriority w:val="34"/>
    <w:qFormat/>
    <w:rsid w:val="004454B0"/>
    <w:pPr>
      <w:ind w:left="720"/>
      <w:contextualSpacing/>
    </w:pPr>
  </w:style>
  <w:style w:type="character" w:styleId="Hyperlink">
    <w:name w:val="Hyperlink"/>
    <w:basedOn w:val="DefaultParagraphFont"/>
    <w:uiPriority w:val="99"/>
    <w:unhideWhenUsed/>
    <w:rsid w:val="00222267"/>
    <w:rPr>
      <w:color w:val="0563C1" w:themeColor="hyperlink"/>
      <w:u w:val="single"/>
    </w:rPr>
  </w:style>
  <w:style w:type="character" w:styleId="FollowedHyperlink">
    <w:name w:val="FollowedHyperlink"/>
    <w:basedOn w:val="DefaultParagraphFont"/>
    <w:uiPriority w:val="99"/>
    <w:semiHidden/>
    <w:unhideWhenUsed/>
    <w:rsid w:val="0022226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tiff"/><Relationship Id="rId13" Type="http://schemas.openxmlformats.org/officeDocument/2006/relationships/hyperlink" Target="https://www.bbc.co.uk/news/business-54658147" TargetMode="External"/><Relationship Id="rId18"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header" Target="header3.xml"/><Relationship Id="rId7" Type="http://schemas.openxmlformats.org/officeDocument/2006/relationships/image" Target="media/image1.tiff"/><Relationship Id="rId12" Type="http://schemas.openxmlformats.org/officeDocument/2006/relationships/hyperlink" Target="https://www.travelmarketreport.com/articles/Perillo-Tours-on-Changing-Seasons-and-New-Booking-Technology"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travelweek.ca/news/german-national-tourist-board-launches-virtual-experiences/" TargetMode="External"/><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ationalgeographic.com/travel/2020/04/can-virtual-reality-replace-real-tourism-during-pandemic-and-beyond/"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loveholidays.com/blog/recommendations/top-lists/virtually-a-holiday-our-top-8-virtual-destination-tours/" TargetMode="External"/><Relationship Id="rId23" Type="http://schemas.openxmlformats.org/officeDocument/2006/relationships/fontTable" Target="fontTable.xml"/><Relationship Id="rId10" Type="http://schemas.openxmlformats.org/officeDocument/2006/relationships/hyperlink" Target="https://www.ft.com/virtualtravel"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autoeurope.ca/travel-blog/virtual-passport-holiday-celebrations-around-the-world/" TargetMode="External"/><Relationship Id="rId14" Type="http://schemas.openxmlformats.org/officeDocument/2006/relationships/hyperlink" Target="https://www.gov.uk/guidance/coronavirus-covid-19-safer-air-travel-guidance-for-passengers"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92</TotalTime>
  <Pages>4</Pages>
  <Words>1021</Words>
  <Characters>5825</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Caitlyn Nichols (2000719)</dc:creator>
  <cp:keywords/>
  <dc:description/>
  <cp:lastModifiedBy>Caitlyn Nichols (2000719)</cp:lastModifiedBy>
  <cp:revision>14</cp:revision>
  <dcterms:created xsi:type="dcterms:W3CDTF">2020-10-03T08:01:00Z</dcterms:created>
  <dcterms:modified xsi:type="dcterms:W3CDTF">2021-01-19T19:02:00Z</dcterms:modified>
</cp:coreProperties>
</file>