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661C2C" w14:textId="77777777" w:rsidR="0097362B" w:rsidRDefault="006F120D" w:rsidP="008C492F">
      <w:pPr>
        <w:pStyle w:val="Title"/>
        <w:jc w:val="center"/>
        <w:rPr>
          <w:lang w:val="en-IN"/>
        </w:rPr>
      </w:pPr>
      <w:r>
        <w:rPr>
          <w:lang w:val="en-IN"/>
        </w:rPr>
        <w:t>PRACTICAL PORTFOLIO OF WORK</w:t>
      </w:r>
    </w:p>
    <w:p w14:paraId="3B53B2A7" w14:textId="77777777" w:rsidR="0077222A" w:rsidRDefault="006F120D" w:rsidP="008C492F">
      <w:pPr>
        <w:pStyle w:val="Subtitle"/>
        <w:jc w:val="center"/>
        <w:rPr>
          <w:lang w:val="en-IN"/>
        </w:rPr>
      </w:pPr>
      <w:r>
        <w:rPr>
          <w:lang w:val="en-IN"/>
        </w:rPr>
        <w:t>REFLECTIVE REPORT</w:t>
      </w:r>
    </w:p>
    <w:p w14:paraId="14F99573" w14:textId="1FCA1C58" w:rsidR="00903995" w:rsidRDefault="00903995" w:rsidP="00903995">
      <w:pPr>
        <w:rPr>
          <w:lang w:val="en-IN"/>
        </w:rPr>
      </w:pPr>
    </w:p>
    <w:p w14:paraId="27AE233A" w14:textId="5E8A37F1" w:rsidR="00903995" w:rsidRDefault="00903995" w:rsidP="00903995">
      <w:pPr>
        <w:rPr>
          <w:lang w:val="en-IN"/>
        </w:rPr>
      </w:pPr>
    </w:p>
    <w:p w14:paraId="634DDF18" w14:textId="77777777" w:rsidR="00447119" w:rsidRDefault="00447119" w:rsidP="00903995">
      <w:pPr>
        <w:rPr>
          <w:lang w:val="en-IN"/>
        </w:rPr>
      </w:pPr>
    </w:p>
    <w:p w14:paraId="39A90B48" w14:textId="77777777" w:rsidR="00447119" w:rsidRDefault="00447119" w:rsidP="00903995">
      <w:pPr>
        <w:rPr>
          <w:lang w:val="en-IN"/>
        </w:rPr>
      </w:pPr>
    </w:p>
    <w:p w14:paraId="3E57F0DA" w14:textId="77777777" w:rsidR="00447119" w:rsidRDefault="00447119" w:rsidP="00903995">
      <w:pPr>
        <w:rPr>
          <w:lang w:val="en-IN"/>
        </w:rPr>
      </w:pPr>
    </w:p>
    <w:p w14:paraId="289CEDF5" w14:textId="77777777" w:rsidR="00447119" w:rsidRDefault="00447119" w:rsidP="00903995">
      <w:pPr>
        <w:rPr>
          <w:lang w:val="en-IN"/>
        </w:rPr>
      </w:pPr>
    </w:p>
    <w:p w14:paraId="645F6772" w14:textId="77777777" w:rsidR="00447119" w:rsidRDefault="00447119" w:rsidP="00903995">
      <w:pPr>
        <w:rPr>
          <w:lang w:val="en-IN"/>
        </w:rPr>
      </w:pPr>
    </w:p>
    <w:p w14:paraId="01D86DF2" w14:textId="77777777" w:rsidR="00447119" w:rsidRDefault="00447119" w:rsidP="00903995">
      <w:pPr>
        <w:rPr>
          <w:lang w:val="en-IN"/>
        </w:rPr>
      </w:pPr>
    </w:p>
    <w:p w14:paraId="50ED275F" w14:textId="77777777" w:rsidR="00447119" w:rsidRDefault="00447119" w:rsidP="00903995">
      <w:pPr>
        <w:rPr>
          <w:lang w:val="en-IN"/>
        </w:rPr>
      </w:pPr>
    </w:p>
    <w:p w14:paraId="30FD7956" w14:textId="0724A25A" w:rsidR="00447119" w:rsidRDefault="00447119" w:rsidP="00903995">
      <w:pPr>
        <w:rPr>
          <w:lang w:val="en-IN"/>
        </w:rPr>
      </w:pPr>
    </w:p>
    <w:p w14:paraId="2374FC76" w14:textId="77777777" w:rsidR="00447119" w:rsidRDefault="00447119" w:rsidP="00903995">
      <w:pPr>
        <w:rPr>
          <w:lang w:val="en-IN"/>
        </w:rPr>
      </w:pPr>
    </w:p>
    <w:p w14:paraId="20EFA15E" w14:textId="77777777" w:rsidR="00F75770" w:rsidRDefault="00F75770" w:rsidP="00903995">
      <w:pPr>
        <w:rPr>
          <w:lang w:val="en-IN"/>
        </w:rPr>
      </w:pPr>
    </w:p>
    <w:p w14:paraId="77910A83" w14:textId="4FE86175" w:rsidR="00903995" w:rsidRDefault="00DC330A" w:rsidP="00903995">
      <w:pPr>
        <w:rPr>
          <w:lang w:val="en-IN"/>
        </w:rPr>
      </w:pPr>
      <w:r>
        <w:rPr>
          <w:lang w:val="en-IN"/>
        </w:rPr>
        <w:t xml:space="preserve">Student </w:t>
      </w:r>
      <w:r w:rsidR="006F28A6">
        <w:rPr>
          <w:lang w:val="en-IN"/>
        </w:rPr>
        <w:t xml:space="preserve">name : </w:t>
      </w:r>
      <w:proofErr w:type="spellStart"/>
      <w:r w:rsidR="006F28A6">
        <w:rPr>
          <w:lang w:val="en-IN"/>
        </w:rPr>
        <w:t>Andreea</w:t>
      </w:r>
      <w:proofErr w:type="spellEnd"/>
      <w:r w:rsidR="006F28A6">
        <w:rPr>
          <w:lang w:val="en-IN"/>
        </w:rPr>
        <w:t xml:space="preserve"> Florina Bogdan</w:t>
      </w:r>
    </w:p>
    <w:p w14:paraId="3AC3E22F" w14:textId="21F9B878" w:rsidR="00903995" w:rsidRDefault="00AC74D0" w:rsidP="00903995">
      <w:pPr>
        <w:rPr>
          <w:lang w:val="en-IN"/>
        </w:rPr>
      </w:pPr>
      <w:r>
        <w:rPr>
          <w:lang w:val="en-IN"/>
        </w:rPr>
        <w:t xml:space="preserve">Student number : </w:t>
      </w:r>
      <w:r w:rsidR="00961A19">
        <w:rPr>
          <w:lang w:val="en-IN"/>
        </w:rPr>
        <w:t>1907865</w:t>
      </w:r>
    </w:p>
    <w:p w14:paraId="0426A0B3" w14:textId="36818A9F" w:rsidR="00F87739" w:rsidRDefault="00F87739" w:rsidP="00903995">
      <w:pPr>
        <w:rPr>
          <w:lang w:val="en-IN"/>
        </w:rPr>
      </w:pPr>
      <w:r>
        <w:rPr>
          <w:lang w:val="en-IN"/>
        </w:rPr>
        <w:t xml:space="preserve">Module name : Academy and employability skills </w:t>
      </w:r>
    </w:p>
    <w:p w14:paraId="22AFC770" w14:textId="34522F2B" w:rsidR="00F83B11" w:rsidRPr="00903995" w:rsidRDefault="00F83B11" w:rsidP="00903995">
      <w:pPr>
        <w:rPr>
          <w:lang w:val="en-IN"/>
        </w:rPr>
      </w:pPr>
      <w:r>
        <w:rPr>
          <w:lang w:val="en-IN"/>
        </w:rPr>
        <w:t xml:space="preserve">Lectures </w:t>
      </w:r>
      <w:r w:rsidR="00F75770">
        <w:rPr>
          <w:lang w:val="en-IN"/>
        </w:rPr>
        <w:t>name:</w:t>
      </w:r>
      <w:r w:rsidR="00AC24A5">
        <w:rPr>
          <w:lang w:val="en-IN"/>
        </w:rPr>
        <w:t xml:space="preserve"> </w:t>
      </w:r>
      <w:r w:rsidR="00826C2F">
        <w:rPr>
          <w:lang w:val="en-IN"/>
        </w:rPr>
        <w:t xml:space="preserve">Joanna Walsh </w:t>
      </w:r>
    </w:p>
    <w:p w14:paraId="45E71C04" w14:textId="3E481FCF" w:rsidR="00E069D1" w:rsidRDefault="00E069D1"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43F2C66E" w14:textId="53B3472C"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1FBE3B54" w14:textId="5FF6BEE9"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1806CFBB" w14:textId="585BFFAA"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5C6C0894" w14:textId="3791FE37"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76D265C2" w14:textId="0096C542"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331A192B" w14:textId="0B445633"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57AB9DC2" w14:textId="6DCFF8A6"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5E82E04E" w14:textId="5DE3EEAB"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0C480A43" w14:textId="42BE74A5"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1F8DC2A6" w14:textId="1C711294"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38E27B0D" w14:textId="63977FE8"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4612CD7C" w14:textId="5A61DE98"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77A5512C" w14:textId="1C27EAAA"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426241F7" w14:textId="4E898223"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0C5257A7" w14:textId="4DF95A77"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721054EE" w14:textId="77971629" w:rsidR="00DC330A"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p w14:paraId="7A3A0BB7" w14:textId="77777777" w:rsidR="00DC330A" w:rsidRPr="00660D30" w:rsidRDefault="00DC330A" w:rsidP="00DC330A">
      <w:pPr>
        <w:spacing w:line="259" w:lineRule="auto"/>
        <w:jc w:val="left"/>
        <w:rPr>
          <w:rFonts w:asciiTheme="majorHAnsi" w:eastAsiaTheme="majorEastAsia" w:hAnsiTheme="majorHAnsi" w:cstheme="majorBidi"/>
          <w:color w:val="2E74B5" w:themeColor="accent1" w:themeShade="BF"/>
          <w:sz w:val="32"/>
          <w:szCs w:val="32"/>
          <w:lang w:val="en-IN"/>
        </w:rPr>
      </w:pPr>
    </w:p>
    <w:sdt>
      <w:sdtPr>
        <w:rPr>
          <w:rFonts w:asciiTheme="minorHAnsi" w:eastAsiaTheme="minorHAnsi" w:hAnsiTheme="minorHAnsi" w:cstheme="minorBidi"/>
          <w:color w:val="auto"/>
          <w:sz w:val="24"/>
          <w:szCs w:val="22"/>
          <w:lang w:val="en-GB"/>
        </w:rPr>
        <w:id w:val="-1815101713"/>
        <w:docPartObj>
          <w:docPartGallery w:val="Table of Contents"/>
          <w:docPartUnique/>
        </w:docPartObj>
      </w:sdtPr>
      <w:sdtEndPr>
        <w:rPr>
          <w:b/>
          <w:bCs/>
          <w:noProof/>
        </w:rPr>
      </w:sdtEndPr>
      <w:sdtContent>
        <w:p w14:paraId="4E2AAAFB" w14:textId="77777777" w:rsidR="00E069D1" w:rsidRDefault="006F120D">
          <w:pPr>
            <w:pStyle w:val="TOCHeading"/>
          </w:pPr>
          <w:r>
            <w:t>Table of Contents</w:t>
          </w:r>
        </w:p>
        <w:p w14:paraId="55EE3DBE" w14:textId="77777777" w:rsidR="00E069D1" w:rsidRDefault="006F120D">
          <w:pPr>
            <w:pStyle w:val="TOC1"/>
            <w:tabs>
              <w:tab w:val="right" w:leader="dot" w:pos="9016"/>
            </w:tabs>
            <w:rPr>
              <w:noProof/>
            </w:rPr>
          </w:pPr>
          <w:r>
            <w:fldChar w:fldCharType="begin"/>
          </w:r>
          <w:r>
            <w:instrText xml:space="preserve"> TOC \o "1-3" \h \z \u </w:instrText>
          </w:r>
          <w:r>
            <w:fldChar w:fldCharType="separate"/>
          </w:r>
          <w:hyperlink w:anchor="_Toc58247393" w:history="1">
            <w:r w:rsidRPr="00031299">
              <w:rPr>
                <w:rStyle w:val="Hyperlink"/>
                <w:noProof/>
                <w:lang w:val="en-IN"/>
              </w:rPr>
              <w:t>INTRODUCTION</w:t>
            </w:r>
            <w:r>
              <w:rPr>
                <w:noProof/>
                <w:webHidden/>
              </w:rPr>
              <w:tab/>
            </w:r>
            <w:r>
              <w:rPr>
                <w:noProof/>
                <w:webHidden/>
              </w:rPr>
              <w:fldChar w:fldCharType="begin"/>
            </w:r>
            <w:r>
              <w:rPr>
                <w:noProof/>
                <w:webHidden/>
              </w:rPr>
              <w:instrText xml:space="preserve"> PAGEREF _Toc58247393 \h </w:instrText>
            </w:r>
            <w:r>
              <w:rPr>
                <w:noProof/>
                <w:webHidden/>
              </w:rPr>
            </w:r>
            <w:r>
              <w:rPr>
                <w:noProof/>
                <w:webHidden/>
              </w:rPr>
              <w:fldChar w:fldCharType="separate"/>
            </w:r>
            <w:r>
              <w:rPr>
                <w:noProof/>
                <w:webHidden/>
              </w:rPr>
              <w:t>2</w:t>
            </w:r>
            <w:r>
              <w:rPr>
                <w:noProof/>
                <w:webHidden/>
              </w:rPr>
              <w:fldChar w:fldCharType="end"/>
            </w:r>
          </w:hyperlink>
        </w:p>
        <w:p w14:paraId="2FC384B5" w14:textId="77777777" w:rsidR="00E069D1" w:rsidRDefault="003631AF">
          <w:pPr>
            <w:pStyle w:val="TOC1"/>
            <w:tabs>
              <w:tab w:val="right" w:leader="dot" w:pos="9016"/>
            </w:tabs>
            <w:rPr>
              <w:noProof/>
            </w:rPr>
          </w:pPr>
          <w:hyperlink w:anchor="_Toc58247394" w:history="1">
            <w:r w:rsidR="006F120D" w:rsidRPr="00031299">
              <w:rPr>
                <w:rStyle w:val="Hyperlink"/>
                <w:noProof/>
                <w:lang w:val="en-IN"/>
              </w:rPr>
              <w:t>GIBBS REFLECTIVE MODEL</w:t>
            </w:r>
            <w:r w:rsidR="006F120D">
              <w:rPr>
                <w:noProof/>
                <w:webHidden/>
              </w:rPr>
              <w:tab/>
            </w:r>
            <w:r w:rsidR="006F120D">
              <w:rPr>
                <w:noProof/>
                <w:webHidden/>
              </w:rPr>
              <w:fldChar w:fldCharType="begin"/>
            </w:r>
            <w:r w:rsidR="006F120D">
              <w:rPr>
                <w:noProof/>
                <w:webHidden/>
              </w:rPr>
              <w:instrText xml:space="preserve"> PAGEREF _Toc58247394 \h </w:instrText>
            </w:r>
            <w:r w:rsidR="006F120D">
              <w:rPr>
                <w:noProof/>
                <w:webHidden/>
              </w:rPr>
            </w:r>
            <w:r w:rsidR="006F120D">
              <w:rPr>
                <w:noProof/>
                <w:webHidden/>
              </w:rPr>
              <w:fldChar w:fldCharType="separate"/>
            </w:r>
            <w:r w:rsidR="006F120D">
              <w:rPr>
                <w:noProof/>
                <w:webHidden/>
              </w:rPr>
              <w:t>3</w:t>
            </w:r>
            <w:r w:rsidR="006F120D">
              <w:rPr>
                <w:noProof/>
                <w:webHidden/>
              </w:rPr>
              <w:fldChar w:fldCharType="end"/>
            </w:r>
          </w:hyperlink>
        </w:p>
        <w:p w14:paraId="7AC6CFB1" w14:textId="77777777" w:rsidR="00E069D1" w:rsidRDefault="003631AF">
          <w:pPr>
            <w:pStyle w:val="TOC1"/>
            <w:tabs>
              <w:tab w:val="right" w:leader="dot" w:pos="9016"/>
            </w:tabs>
            <w:rPr>
              <w:noProof/>
            </w:rPr>
          </w:pPr>
          <w:hyperlink w:anchor="_Toc58247395" w:history="1">
            <w:r w:rsidR="006F120D" w:rsidRPr="00031299">
              <w:rPr>
                <w:rStyle w:val="Hyperlink"/>
                <w:noProof/>
                <w:lang w:val="en-IN"/>
              </w:rPr>
              <w:t>TIME MANAGEMENT</w:t>
            </w:r>
            <w:r w:rsidR="006F120D">
              <w:rPr>
                <w:noProof/>
                <w:webHidden/>
              </w:rPr>
              <w:tab/>
            </w:r>
            <w:r w:rsidR="006F120D">
              <w:rPr>
                <w:noProof/>
                <w:webHidden/>
              </w:rPr>
              <w:fldChar w:fldCharType="begin"/>
            </w:r>
            <w:r w:rsidR="006F120D">
              <w:rPr>
                <w:noProof/>
                <w:webHidden/>
              </w:rPr>
              <w:instrText xml:space="preserve"> PAGEREF _Toc58247395 \h </w:instrText>
            </w:r>
            <w:r w:rsidR="006F120D">
              <w:rPr>
                <w:noProof/>
                <w:webHidden/>
              </w:rPr>
            </w:r>
            <w:r w:rsidR="006F120D">
              <w:rPr>
                <w:noProof/>
                <w:webHidden/>
              </w:rPr>
              <w:fldChar w:fldCharType="separate"/>
            </w:r>
            <w:r w:rsidR="006F120D">
              <w:rPr>
                <w:noProof/>
                <w:webHidden/>
              </w:rPr>
              <w:t>5</w:t>
            </w:r>
            <w:r w:rsidR="006F120D">
              <w:rPr>
                <w:noProof/>
                <w:webHidden/>
              </w:rPr>
              <w:fldChar w:fldCharType="end"/>
            </w:r>
          </w:hyperlink>
        </w:p>
        <w:p w14:paraId="381AC57E" w14:textId="77777777" w:rsidR="00E069D1" w:rsidRDefault="003631AF">
          <w:pPr>
            <w:pStyle w:val="TOC1"/>
            <w:tabs>
              <w:tab w:val="right" w:leader="dot" w:pos="9016"/>
            </w:tabs>
            <w:rPr>
              <w:noProof/>
            </w:rPr>
          </w:pPr>
          <w:hyperlink w:anchor="_Toc58247396" w:history="1">
            <w:r w:rsidR="006F120D" w:rsidRPr="00031299">
              <w:rPr>
                <w:rStyle w:val="Hyperlink"/>
                <w:noProof/>
                <w:lang w:val="en-IN"/>
              </w:rPr>
              <w:t>ANALYTICAL THINKING</w:t>
            </w:r>
            <w:r w:rsidR="006F120D">
              <w:rPr>
                <w:noProof/>
                <w:webHidden/>
              </w:rPr>
              <w:tab/>
            </w:r>
            <w:r w:rsidR="006F120D">
              <w:rPr>
                <w:noProof/>
                <w:webHidden/>
              </w:rPr>
              <w:fldChar w:fldCharType="begin"/>
            </w:r>
            <w:r w:rsidR="006F120D">
              <w:rPr>
                <w:noProof/>
                <w:webHidden/>
              </w:rPr>
              <w:instrText xml:space="preserve"> PAGEREF _Toc58247396 \h </w:instrText>
            </w:r>
            <w:r w:rsidR="006F120D">
              <w:rPr>
                <w:noProof/>
                <w:webHidden/>
              </w:rPr>
            </w:r>
            <w:r w:rsidR="006F120D">
              <w:rPr>
                <w:noProof/>
                <w:webHidden/>
              </w:rPr>
              <w:fldChar w:fldCharType="separate"/>
            </w:r>
            <w:r w:rsidR="006F120D">
              <w:rPr>
                <w:noProof/>
                <w:webHidden/>
              </w:rPr>
              <w:t>6</w:t>
            </w:r>
            <w:r w:rsidR="006F120D">
              <w:rPr>
                <w:noProof/>
                <w:webHidden/>
              </w:rPr>
              <w:fldChar w:fldCharType="end"/>
            </w:r>
          </w:hyperlink>
        </w:p>
        <w:p w14:paraId="761746EA" w14:textId="77777777" w:rsidR="00E069D1" w:rsidRDefault="003631AF">
          <w:pPr>
            <w:pStyle w:val="TOC1"/>
            <w:tabs>
              <w:tab w:val="right" w:leader="dot" w:pos="9016"/>
            </w:tabs>
            <w:rPr>
              <w:noProof/>
            </w:rPr>
          </w:pPr>
          <w:hyperlink w:anchor="_Toc58247397" w:history="1">
            <w:r w:rsidR="006F120D" w:rsidRPr="00031299">
              <w:rPr>
                <w:rStyle w:val="Hyperlink"/>
                <w:noProof/>
                <w:lang w:val="en-IN"/>
              </w:rPr>
              <w:t>CV WRITING</w:t>
            </w:r>
            <w:r w:rsidR="006F120D">
              <w:rPr>
                <w:noProof/>
                <w:webHidden/>
              </w:rPr>
              <w:tab/>
            </w:r>
            <w:r w:rsidR="006F120D">
              <w:rPr>
                <w:noProof/>
                <w:webHidden/>
              </w:rPr>
              <w:fldChar w:fldCharType="begin"/>
            </w:r>
            <w:r w:rsidR="006F120D">
              <w:rPr>
                <w:noProof/>
                <w:webHidden/>
              </w:rPr>
              <w:instrText xml:space="preserve"> PAGEREF _Toc58247397 \h </w:instrText>
            </w:r>
            <w:r w:rsidR="006F120D">
              <w:rPr>
                <w:noProof/>
                <w:webHidden/>
              </w:rPr>
            </w:r>
            <w:r w:rsidR="006F120D">
              <w:rPr>
                <w:noProof/>
                <w:webHidden/>
              </w:rPr>
              <w:fldChar w:fldCharType="separate"/>
            </w:r>
            <w:r w:rsidR="006F120D">
              <w:rPr>
                <w:noProof/>
                <w:webHidden/>
              </w:rPr>
              <w:t>6</w:t>
            </w:r>
            <w:r w:rsidR="006F120D">
              <w:rPr>
                <w:noProof/>
                <w:webHidden/>
              </w:rPr>
              <w:fldChar w:fldCharType="end"/>
            </w:r>
          </w:hyperlink>
        </w:p>
        <w:p w14:paraId="76087E88" w14:textId="77777777" w:rsidR="00E069D1" w:rsidRDefault="003631AF">
          <w:pPr>
            <w:pStyle w:val="TOC1"/>
            <w:tabs>
              <w:tab w:val="right" w:leader="dot" w:pos="9016"/>
            </w:tabs>
            <w:rPr>
              <w:noProof/>
            </w:rPr>
          </w:pPr>
          <w:hyperlink w:anchor="_Toc58247398" w:history="1">
            <w:r w:rsidR="006F120D" w:rsidRPr="00031299">
              <w:rPr>
                <w:rStyle w:val="Hyperlink"/>
                <w:noProof/>
                <w:lang w:val="en-IN"/>
              </w:rPr>
              <w:t>REPORT WRITING</w:t>
            </w:r>
            <w:r w:rsidR="006F120D">
              <w:rPr>
                <w:noProof/>
                <w:webHidden/>
              </w:rPr>
              <w:tab/>
            </w:r>
            <w:r w:rsidR="006F120D">
              <w:rPr>
                <w:noProof/>
                <w:webHidden/>
              </w:rPr>
              <w:fldChar w:fldCharType="begin"/>
            </w:r>
            <w:r w:rsidR="006F120D">
              <w:rPr>
                <w:noProof/>
                <w:webHidden/>
              </w:rPr>
              <w:instrText xml:space="preserve"> PAGEREF _Toc58247398 \h </w:instrText>
            </w:r>
            <w:r w:rsidR="006F120D">
              <w:rPr>
                <w:noProof/>
                <w:webHidden/>
              </w:rPr>
            </w:r>
            <w:r w:rsidR="006F120D">
              <w:rPr>
                <w:noProof/>
                <w:webHidden/>
              </w:rPr>
              <w:fldChar w:fldCharType="separate"/>
            </w:r>
            <w:r w:rsidR="006F120D">
              <w:rPr>
                <w:noProof/>
                <w:webHidden/>
              </w:rPr>
              <w:t>7</w:t>
            </w:r>
            <w:r w:rsidR="006F120D">
              <w:rPr>
                <w:noProof/>
                <w:webHidden/>
              </w:rPr>
              <w:fldChar w:fldCharType="end"/>
            </w:r>
          </w:hyperlink>
        </w:p>
        <w:p w14:paraId="3EEB2D9A" w14:textId="77777777" w:rsidR="00E069D1" w:rsidRDefault="003631AF">
          <w:pPr>
            <w:pStyle w:val="TOC1"/>
            <w:tabs>
              <w:tab w:val="right" w:leader="dot" w:pos="9016"/>
            </w:tabs>
            <w:rPr>
              <w:noProof/>
            </w:rPr>
          </w:pPr>
          <w:hyperlink w:anchor="_Toc58247399" w:history="1">
            <w:r w:rsidR="006F120D" w:rsidRPr="00031299">
              <w:rPr>
                <w:rStyle w:val="Hyperlink"/>
                <w:noProof/>
                <w:lang w:val="en-IN"/>
              </w:rPr>
              <w:t>CONCLUSION</w:t>
            </w:r>
            <w:r w:rsidR="006F120D">
              <w:rPr>
                <w:noProof/>
                <w:webHidden/>
              </w:rPr>
              <w:tab/>
            </w:r>
            <w:r w:rsidR="006F120D">
              <w:rPr>
                <w:noProof/>
                <w:webHidden/>
              </w:rPr>
              <w:fldChar w:fldCharType="begin"/>
            </w:r>
            <w:r w:rsidR="006F120D">
              <w:rPr>
                <w:noProof/>
                <w:webHidden/>
              </w:rPr>
              <w:instrText xml:space="preserve"> PAGEREF _Toc58247399 \h </w:instrText>
            </w:r>
            <w:r w:rsidR="006F120D">
              <w:rPr>
                <w:noProof/>
                <w:webHidden/>
              </w:rPr>
            </w:r>
            <w:r w:rsidR="006F120D">
              <w:rPr>
                <w:noProof/>
                <w:webHidden/>
              </w:rPr>
              <w:fldChar w:fldCharType="separate"/>
            </w:r>
            <w:r w:rsidR="006F120D">
              <w:rPr>
                <w:noProof/>
                <w:webHidden/>
              </w:rPr>
              <w:t>8</w:t>
            </w:r>
            <w:r w:rsidR="006F120D">
              <w:rPr>
                <w:noProof/>
                <w:webHidden/>
              </w:rPr>
              <w:fldChar w:fldCharType="end"/>
            </w:r>
          </w:hyperlink>
        </w:p>
        <w:p w14:paraId="5F415312" w14:textId="77777777" w:rsidR="00E069D1" w:rsidRDefault="003631AF">
          <w:pPr>
            <w:pStyle w:val="TOC1"/>
            <w:tabs>
              <w:tab w:val="right" w:leader="dot" w:pos="9016"/>
            </w:tabs>
            <w:rPr>
              <w:noProof/>
            </w:rPr>
          </w:pPr>
          <w:hyperlink w:anchor="_Toc58247400" w:history="1">
            <w:r w:rsidR="006F120D" w:rsidRPr="00031299">
              <w:rPr>
                <w:rStyle w:val="Hyperlink"/>
                <w:noProof/>
                <w:lang w:val="en-IN"/>
              </w:rPr>
              <w:t>REFERENCES</w:t>
            </w:r>
            <w:r w:rsidR="006F120D">
              <w:rPr>
                <w:noProof/>
                <w:webHidden/>
              </w:rPr>
              <w:tab/>
            </w:r>
            <w:r w:rsidR="006F120D">
              <w:rPr>
                <w:noProof/>
                <w:webHidden/>
              </w:rPr>
              <w:fldChar w:fldCharType="begin"/>
            </w:r>
            <w:r w:rsidR="006F120D">
              <w:rPr>
                <w:noProof/>
                <w:webHidden/>
              </w:rPr>
              <w:instrText xml:space="preserve"> PAGEREF _Toc58247400 \h </w:instrText>
            </w:r>
            <w:r w:rsidR="006F120D">
              <w:rPr>
                <w:noProof/>
                <w:webHidden/>
              </w:rPr>
            </w:r>
            <w:r w:rsidR="006F120D">
              <w:rPr>
                <w:noProof/>
                <w:webHidden/>
              </w:rPr>
              <w:fldChar w:fldCharType="separate"/>
            </w:r>
            <w:r w:rsidR="006F120D">
              <w:rPr>
                <w:noProof/>
                <w:webHidden/>
              </w:rPr>
              <w:t>9</w:t>
            </w:r>
            <w:r w:rsidR="006F120D">
              <w:rPr>
                <w:noProof/>
                <w:webHidden/>
              </w:rPr>
              <w:fldChar w:fldCharType="end"/>
            </w:r>
          </w:hyperlink>
        </w:p>
        <w:p w14:paraId="681CC97B" w14:textId="77777777" w:rsidR="00E069D1" w:rsidRDefault="006F120D">
          <w:r>
            <w:rPr>
              <w:b/>
              <w:bCs/>
              <w:noProof/>
            </w:rPr>
            <w:fldChar w:fldCharType="end"/>
          </w:r>
        </w:p>
      </w:sdtContent>
    </w:sdt>
    <w:p w14:paraId="336A5BC3" w14:textId="77777777" w:rsidR="00E069D1" w:rsidRDefault="00E069D1" w:rsidP="0077222A">
      <w:pPr>
        <w:pStyle w:val="Heading1"/>
        <w:rPr>
          <w:lang w:val="en-IN"/>
        </w:rPr>
      </w:pPr>
    </w:p>
    <w:p w14:paraId="124F06C8" w14:textId="77777777" w:rsidR="00E069D1" w:rsidRDefault="00E069D1">
      <w:pPr>
        <w:spacing w:line="259" w:lineRule="auto"/>
        <w:jc w:val="left"/>
        <w:rPr>
          <w:rFonts w:asciiTheme="majorHAnsi" w:eastAsiaTheme="majorEastAsia" w:hAnsiTheme="majorHAnsi" w:cstheme="majorBidi"/>
          <w:color w:val="2E74B5" w:themeColor="accent1" w:themeShade="BF"/>
          <w:sz w:val="32"/>
          <w:szCs w:val="32"/>
          <w:lang w:val="en-IN"/>
        </w:rPr>
      </w:pPr>
      <w:bookmarkStart w:id="0" w:name="_Toc58247393"/>
    </w:p>
    <w:p w14:paraId="7CC3F04F" w14:textId="77777777" w:rsidR="00556BD8" w:rsidRDefault="00556BD8">
      <w:pPr>
        <w:spacing w:line="259" w:lineRule="auto"/>
        <w:jc w:val="left"/>
        <w:rPr>
          <w:rFonts w:asciiTheme="majorHAnsi" w:eastAsiaTheme="majorEastAsia" w:hAnsiTheme="majorHAnsi" w:cstheme="majorBidi"/>
          <w:color w:val="2E74B5" w:themeColor="accent1" w:themeShade="BF"/>
          <w:sz w:val="32"/>
          <w:szCs w:val="32"/>
          <w:lang w:val="en-IN"/>
        </w:rPr>
      </w:pPr>
      <w:r>
        <w:rPr>
          <w:lang w:val="en-IN"/>
        </w:rPr>
        <w:br w:type="page"/>
      </w:r>
    </w:p>
    <w:p w14:paraId="03E6F5BF" w14:textId="77777777" w:rsidR="00EF0D37" w:rsidRDefault="006F120D" w:rsidP="0077222A">
      <w:pPr>
        <w:pStyle w:val="Heading1"/>
        <w:rPr>
          <w:lang w:val="en-IN"/>
        </w:rPr>
      </w:pPr>
      <w:r>
        <w:rPr>
          <w:lang w:val="en-IN"/>
        </w:rPr>
        <w:lastRenderedPageBreak/>
        <w:t>INTRODUCTION</w:t>
      </w:r>
      <w:bookmarkEnd w:id="0"/>
    </w:p>
    <w:p w14:paraId="4E6E5B5B" w14:textId="77777777" w:rsidR="00B435AD" w:rsidRDefault="006F120D">
      <w:pPr>
        <w:rPr>
          <w:lang w:val="en-IN"/>
        </w:rPr>
      </w:pPr>
      <w:r>
        <w:rPr>
          <w:lang w:val="en-IN"/>
        </w:rPr>
        <w:t>To work effectively in the corporate world one need to have some employability skills that are essential for achieving success. This reflective report shows the academic and employability skills that I learned in the module. The skills that I learned in the module will help in my future development and growth. This reflective report focuses on Gibb's reflective model for presenting my learning and experience in the module. This report also focuses on some employability skills that I learned and my experience of learning employability skills</w:t>
      </w:r>
      <w:r w:rsidR="007C09AC">
        <w:rPr>
          <w:lang w:val="en-IN"/>
        </w:rPr>
        <w:t xml:space="preserve"> (</w:t>
      </w:r>
      <w:r w:rsidR="007C09AC">
        <w:rPr>
          <w:shd w:val="clear" w:color="auto" w:fill="FFFFFF"/>
        </w:rPr>
        <w:t>Scott et al., 2019</w:t>
      </w:r>
      <w:r w:rsidR="007C09AC">
        <w:rPr>
          <w:lang w:val="en-IN"/>
        </w:rPr>
        <w:t>)</w:t>
      </w:r>
      <w:r>
        <w:rPr>
          <w:lang w:val="en-IN"/>
        </w:rPr>
        <w:t xml:space="preserve">. </w:t>
      </w:r>
    </w:p>
    <w:p w14:paraId="7AB38A05" w14:textId="77777777" w:rsidR="00C14F8B" w:rsidRDefault="00C14F8B">
      <w:pPr>
        <w:spacing w:line="259" w:lineRule="auto"/>
        <w:jc w:val="left"/>
        <w:rPr>
          <w:rFonts w:asciiTheme="majorHAnsi" w:eastAsiaTheme="majorEastAsia" w:hAnsiTheme="majorHAnsi" w:cstheme="majorBidi"/>
          <w:color w:val="2E74B5" w:themeColor="accent1" w:themeShade="BF"/>
          <w:sz w:val="32"/>
          <w:szCs w:val="32"/>
          <w:lang w:val="en-IN"/>
        </w:rPr>
      </w:pPr>
    </w:p>
    <w:p w14:paraId="54C2EB75" w14:textId="77777777" w:rsidR="00556BD8" w:rsidRDefault="00556BD8">
      <w:pPr>
        <w:spacing w:line="259" w:lineRule="auto"/>
        <w:jc w:val="left"/>
        <w:rPr>
          <w:rFonts w:asciiTheme="majorHAnsi" w:eastAsiaTheme="majorEastAsia" w:hAnsiTheme="majorHAnsi" w:cstheme="majorBidi"/>
          <w:color w:val="2E74B5" w:themeColor="accent1" w:themeShade="BF"/>
          <w:sz w:val="32"/>
          <w:szCs w:val="32"/>
          <w:lang w:val="en-IN"/>
        </w:rPr>
      </w:pPr>
      <w:bookmarkStart w:id="1" w:name="_Toc58247394"/>
      <w:r>
        <w:rPr>
          <w:lang w:val="en-IN"/>
        </w:rPr>
        <w:br w:type="page"/>
      </w:r>
    </w:p>
    <w:p w14:paraId="54CFDB44" w14:textId="77777777" w:rsidR="00EF0D37" w:rsidRDefault="006F120D" w:rsidP="0077222A">
      <w:pPr>
        <w:pStyle w:val="Heading1"/>
        <w:rPr>
          <w:lang w:val="en-IN"/>
        </w:rPr>
      </w:pPr>
      <w:r>
        <w:rPr>
          <w:lang w:val="en-IN"/>
        </w:rPr>
        <w:lastRenderedPageBreak/>
        <w:t>GIBBS REFLECTIVE MODEL</w:t>
      </w:r>
      <w:bookmarkEnd w:id="1"/>
      <w:r>
        <w:rPr>
          <w:lang w:val="en-IN"/>
        </w:rPr>
        <w:t xml:space="preserve"> </w:t>
      </w:r>
    </w:p>
    <w:p w14:paraId="451BB1E5" w14:textId="77777777" w:rsidR="005436EE" w:rsidRDefault="006F120D">
      <w:pPr>
        <w:rPr>
          <w:lang w:val="en-IN"/>
        </w:rPr>
      </w:pPr>
      <w:r>
        <w:rPr>
          <w:lang w:val="en-IN"/>
        </w:rPr>
        <w:t xml:space="preserve">This is the effective model of reflection through which I can better reflect on my learning and experience. </w:t>
      </w:r>
      <w:r w:rsidR="00297B2A">
        <w:rPr>
          <w:lang w:val="en-IN"/>
        </w:rPr>
        <w:t xml:space="preserve">This model is effective as it gives emphasis on examining my experience and allows me to learn and plan from the things that didn't go well and went well. </w:t>
      </w:r>
    </w:p>
    <w:p w14:paraId="52847123" w14:textId="77777777" w:rsidR="005436EE" w:rsidRDefault="006F120D" w:rsidP="008C492F">
      <w:pPr>
        <w:jc w:val="center"/>
        <w:rPr>
          <w:lang w:val="en-IN"/>
        </w:rPr>
      </w:pPr>
      <w:r>
        <w:rPr>
          <w:noProof/>
          <w:lang w:eastAsia="en-GB"/>
        </w:rPr>
        <w:drawing>
          <wp:inline distT="0" distB="0" distL="0" distR="0" wp14:anchorId="71AAC9D7" wp14:editId="400E3C1C">
            <wp:extent cx="3171825" cy="2743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350562" name=""/>
                    <pic:cNvPicPr/>
                  </pic:nvPicPr>
                  <pic:blipFill>
                    <a:blip r:embed="rId8"/>
                    <a:stretch>
                      <a:fillRect/>
                    </a:stretch>
                  </pic:blipFill>
                  <pic:spPr>
                    <a:xfrm>
                      <a:off x="0" y="0"/>
                      <a:ext cx="3171825" cy="2743200"/>
                    </a:xfrm>
                    <a:prstGeom prst="rect">
                      <a:avLst/>
                    </a:prstGeom>
                  </pic:spPr>
                </pic:pic>
              </a:graphicData>
            </a:graphic>
          </wp:inline>
        </w:drawing>
      </w:r>
    </w:p>
    <w:p w14:paraId="3DF5287A" w14:textId="77777777" w:rsidR="005436EE" w:rsidRDefault="006F120D" w:rsidP="008C492F">
      <w:pPr>
        <w:jc w:val="center"/>
        <w:rPr>
          <w:lang w:val="en-IN"/>
        </w:rPr>
      </w:pPr>
      <w:r>
        <w:rPr>
          <w:lang w:val="en-IN"/>
        </w:rPr>
        <w:t>Figure: 1 Gibbs model</w:t>
      </w:r>
    </w:p>
    <w:p w14:paraId="011EA538" w14:textId="77777777" w:rsidR="005436EE" w:rsidRDefault="006F120D" w:rsidP="008C492F">
      <w:pPr>
        <w:jc w:val="center"/>
        <w:rPr>
          <w:lang w:val="en-IN"/>
        </w:rPr>
      </w:pPr>
      <w:r>
        <w:rPr>
          <w:lang w:val="en-IN"/>
        </w:rPr>
        <w:t>Source:</w:t>
      </w:r>
      <w:r w:rsidR="00C14F8B">
        <w:rPr>
          <w:lang w:val="en-IN"/>
        </w:rPr>
        <w:t xml:space="preserve"> (</w:t>
      </w:r>
      <w:r w:rsidR="00C14F8B">
        <w:rPr>
          <w:shd w:val="clear" w:color="auto" w:fill="FFFFFF"/>
        </w:rPr>
        <w:t>Markkanen et al., 2020</w:t>
      </w:r>
      <w:r w:rsidR="00C14F8B">
        <w:rPr>
          <w:lang w:val="en-IN"/>
        </w:rPr>
        <w:t>)</w:t>
      </w:r>
    </w:p>
    <w:p w14:paraId="0FB5011B" w14:textId="77777777" w:rsidR="005436EE" w:rsidRDefault="006F120D">
      <w:pPr>
        <w:rPr>
          <w:lang w:val="en-IN"/>
        </w:rPr>
      </w:pPr>
      <w:r w:rsidRPr="00204075">
        <w:rPr>
          <w:b/>
          <w:lang w:val="en-IN"/>
        </w:rPr>
        <w:t>Description</w:t>
      </w:r>
      <w:r>
        <w:rPr>
          <w:lang w:val="en-IN"/>
        </w:rPr>
        <w:t xml:space="preserve">: at the starting of the module I was a little nervous as everything was new for me and I was unaware of the teaching style of the teacher. At the starting of the module, I faced some problems due to a lack of proper understanding of the teacher, classmates, and most importantly the topics that I covered in the module. In starting I was aware of CV and report writing but do not have a proper understanding of how to write effectively. The topic of time management and analytical thinking was new to me. </w:t>
      </w:r>
      <w:r w:rsidR="00316688">
        <w:rPr>
          <w:lang w:val="en-IN"/>
        </w:rPr>
        <w:t>For me, it was difficult to deal with such a new situation but after sometime when I started talking with my classmates and teacher I developed a healthy environment around myself that helped me in learning effectively</w:t>
      </w:r>
      <w:r w:rsidR="00C14F8B">
        <w:rPr>
          <w:lang w:val="en-IN"/>
        </w:rPr>
        <w:t xml:space="preserve"> (Rumson, 2018)</w:t>
      </w:r>
      <w:r w:rsidR="00316688">
        <w:rPr>
          <w:lang w:val="en-IN"/>
        </w:rPr>
        <w:t xml:space="preserve">. </w:t>
      </w:r>
    </w:p>
    <w:p w14:paraId="2DF81F49" w14:textId="77777777" w:rsidR="00316688" w:rsidRDefault="006F120D">
      <w:pPr>
        <w:rPr>
          <w:lang w:val="en-IN"/>
        </w:rPr>
      </w:pPr>
      <w:r w:rsidRPr="00204075">
        <w:rPr>
          <w:b/>
          <w:lang w:val="en-IN"/>
        </w:rPr>
        <w:t>Feelings</w:t>
      </w:r>
      <w:r>
        <w:rPr>
          <w:lang w:val="en-IN"/>
        </w:rPr>
        <w:t xml:space="preserve">: before I started communicating with my classmates I was quite nervous and unhappy and thought that how I </w:t>
      </w:r>
      <w:r w:rsidR="00204075">
        <w:rPr>
          <w:lang w:val="en-IN"/>
        </w:rPr>
        <w:t xml:space="preserve">will </w:t>
      </w:r>
      <w:r>
        <w:rPr>
          <w:lang w:val="en-IN"/>
        </w:rPr>
        <w:t xml:space="preserve">going to learn </w:t>
      </w:r>
      <w:r w:rsidR="00204075">
        <w:rPr>
          <w:lang w:val="en-IN"/>
        </w:rPr>
        <w:t xml:space="preserve">new skills and manage the new situation. When I realized that to become comfortable in class I need to communicate effectively with my teachers and classmates. After that, I started communicating with them which helped me </w:t>
      </w:r>
      <w:r w:rsidR="00204075">
        <w:rPr>
          <w:lang w:val="en-IN"/>
        </w:rPr>
        <w:lastRenderedPageBreak/>
        <w:t>in learning effectively as when I faced any problem I consulted with the teachers and shared with my classmates to improve my learning. With the help of teachers and class friends I worked on CV and report writing skills. I was feeling very good when I played games and performed a role-play to improve analytical thinking. I improved my time management by planning and scheduling all my work. Overall I was feeling good throughout the module as it helped me in improving my employability and academic skills</w:t>
      </w:r>
      <w:r w:rsidR="00C14F8B">
        <w:rPr>
          <w:lang w:val="en-IN"/>
        </w:rPr>
        <w:t xml:space="preserve"> (Rumson, 2018)</w:t>
      </w:r>
      <w:r w:rsidR="00204075">
        <w:rPr>
          <w:lang w:val="en-IN"/>
        </w:rPr>
        <w:t xml:space="preserve">. </w:t>
      </w:r>
    </w:p>
    <w:p w14:paraId="22D4F486" w14:textId="77777777" w:rsidR="008F6B84" w:rsidRDefault="006F120D">
      <w:pPr>
        <w:rPr>
          <w:lang w:val="en-IN"/>
        </w:rPr>
      </w:pPr>
      <w:r w:rsidRPr="00853106">
        <w:rPr>
          <w:b/>
          <w:lang w:val="en-IN"/>
        </w:rPr>
        <w:t>Evaluation</w:t>
      </w:r>
      <w:r>
        <w:rPr>
          <w:lang w:val="en-IN"/>
        </w:rPr>
        <w:t xml:space="preserve">: the thing that worked well and good was the fact that I improved my skills in the module. Moreover, with the help of teachers, seniors, and classmates I felt motivated and worked on my weak areas and their support contributed positively in improving my skills and capability. </w:t>
      </w:r>
      <w:r w:rsidR="00853106">
        <w:rPr>
          <w:lang w:val="en-IN"/>
        </w:rPr>
        <w:t>With the help of lecture notes and class activities, I improved my writing skills and developed an effective to do list to manage my time properly. The things that didn't work as I did not practice well for effective report writing. I did not work effectively on my academic writing to improve my writing skills</w:t>
      </w:r>
      <w:r w:rsidR="00C14F8B">
        <w:rPr>
          <w:lang w:val="en-IN"/>
        </w:rPr>
        <w:t xml:space="preserve"> (</w:t>
      </w:r>
      <w:r w:rsidR="00C14F8B">
        <w:rPr>
          <w:shd w:val="clear" w:color="auto" w:fill="FFFFFF"/>
        </w:rPr>
        <w:t>Markkanen et al., 2020</w:t>
      </w:r>
      <w:r w:rsidR="00C14F8B">
        <w:rPr>
          <w:lang w:val="en-IN"/>
        </w:rPr>
        <w:t>)</w:t>
      </w:r>
      <w:r w:rsidR="00853106">
        <w:rPr>
          <w:lang w:val="en-IN"/>
        </w:rPr>
        <w:t>.</w:t>
      </w:r>
      <w:r w:rsidR="00C14F8B">
        <w:rPr>
          <w:lang w:val="en-IN"/>
        </w:rPr>
        <w:t xml:space="preserve"> </w:t>
      </w:r>
      <w:r w:rsidR="00853106">
        <w:rPr>
          <w:lang w:val="en-IN"/>
        </w:rPr>
        <w:t xml:space="preserve"> </w:t>
      </w:r>
    </w:p>
    <w:p w14:paraId="5EB56EF7" w14:textId="77777777" w:rsidR="00853106" w:rsidRDefault="006F120D">
      <w:pPr>
        <w:rPr>
          <w:lang w:val="en-IN"/>
        </w:rPr>
      </w:pPr>
      <w:r w:rsidRPr="00DC59BE">
        <w:rPr>
          <w:b/>
          <w:lang w:val="en-IN"/>
        </w:rPr>
        <w:t>Analysis</w:t>
      </w:r>
      <w:r>
        <w:rPr>
          <w:lang w:val="en-IN"/>
        </w:rPr>
        <w:t xml:space="preserve">: the situation throughout the module was effective as everything went well. The reason that I improved my skills is the concentration on every activity and the support of the teacher and friends. When I started communicating with other classmates, we together worked on our learning and improved skills such as for improving analytical skills me and my friends together worked on various case studies that helped in improving my thinking ability. </w:t>
      </w:r>
      <w:r w:rsidR="00E9234F">
        <w:rPr>
          <w:lang w:val="en-IN"/>
        </w:rPr>
        <w:t xml:space="preserve">I enjoyed performing class activities for improving my time management skills. For improving writing skills me and my friends used to read each other writing practice and took the help of the teacher for improvement. I think that this way of practicing helped me in enhancing my skills throughout the module. </w:t>
      </w:r>
    </w:p>
    <w:p w14:paraId="716ED75A" w14:textId="77777777" w:rsidR="00853106" w:rsidRDefault="006F120D">
      <w:pPr>
        <w:rPr>
          <w:lang w:val="en-IN"/>
        </w:rPr>
      </w:pPr>
      <w:r w:rsidRPr="00E9234F">
        <w:rPr>
          <w:b/>
          <w:lang w:val="en-IN"/>
        </w:rPr>
        <w:t>Conclusion</w:t>
      </w:r>
      <w:r w:rsidR="00E9234F">
        <w:rPr>
          <w:lang w:val="en-IN"/>
        </w:rPr>
        <w:t xml:space="preserve">: I learned that whenever I enter in a new situation I need to make myself comfortable by effectively communicating with others. I learned that the support and cooperation of teachers, as well as other classmates, helped in improving skills as a teacher provide guidance and healthy competition between classmates help in </w:t>
      </w:r>
      <w:r w:rsidR="00DC59BE">
        <w:rPr>
          <w:lang w:val="en-IN"/>
        </w:rPr>
        <w:t>enhancing</w:t>
      </w:r>
      <w:r w:rsidR="00E9234F">
        <w:rPr>
          <w:lang w:val="en-IN"/>
        </w:rPr>
        <w:t xml:space="preserve"> writing skills, time management, and analytical thinking skills. Moreover, I will continue to have people who have effective skills and self-motivation so that I can also motivate myself to perform better</w:t>
      </w:r>
      <w:r w:rsidR="00C14F8B">
        <w:rPr>
          <w:lang w:val="en-IN"/>
        </w:rPr>
        <w:t xml:space="preserve"> (Rumson, 2018)</w:t>
      </w:r>
      <w:r w:rsidR="00E9234F">
        <w:rPr>
          <w:lang w:val="en-IN"/>
        </w:rPr>
        <w:t xml:space="preserve">. </w:t>
      </w:r>
    </w:p>
    <w:p w14:paraId="44488324" w14:textId="77777777" w:rsidR="00853106" w:rsidRDefault="006F120D">
      <w:pPr>
        <w:rPr>
          <w:lang w:val="en-IN"/>
        </w:rPr>
      </w:pPr>
      <w:r w:rsidRPr="00160361">
        <w:rPr>
          <w:b/>
          <w:lang w:val="en-IN"/>
        </w:rPr>
        <w:lastRenderedPageBreak/>
        <w:t xml:space="preserve">Action </w:t>
      </w:r>
      <w:r w:rsidR="00E9234F" w:rsidRPr="00160361">
        <w:rPr>
          <w:b/>
          <w:lang w:val="en-IN"/>
        </w:rPr>
        <w:t xml:space="preserve">plan: </w:t>
      </w:r>
      <w:r w:rsidR="00D30841" w:rsidRPr="00160361">
        <w:rPr>
          <w:b/>
          <w:lang w:val="en-IN"/>
        </w:rPr>
        <w:t xml:space="preserve"> </w:t>
      </w:r>
      <w:r w:rsidR="00D30841">
        <w:rPr>
          <w:lang w:val="en-IN"/>
        </w:rPr>
        <w:t>In the future learning module I will practice more to make improvements in my skills. I will communicate with classmates, seniors, and teachers effectively so that I can take their help and support whenever needed. After this module, I potentially work as an ice breaker to create an effective presence in class and working together with others to perform different class activities related to analytical thinking, time management, and writing skills. I will also take proper help of online classes and books for learning the new topic on my own so that I can achieve future growth</w:t>
      </w:r>
      <w:r w:rsidR="00C14F8B">
        <w:rPr>
          <w:lang w:val="en-IN"/>
        </w:rPr>
        <w:t xml:space="preserve"> (</w:t>
      </w:r>
      <w:r w:rsidR="00C14F8B">
        <w:rPr>
          <w:shd w:val="clear" w:color="auto" w:fill="FFFFFF"/>
        </w:rPr>
        <w:t>Markkanen et al., 2020</w:t>
      </w:r>
      <w:r w:rsidR="00C14F8B">
        <w:rPr>
          <w:lang w:val="en-IN"/>
        </w:rPr>
        <w:t>)</w:t>
      </w:r>
      <w:r w:rsidR="00D30841">
        <w:rPr>
          <w:lang w:val="en-IN"/>
        </w:rPr>
        <w:t xml:space="preserve">. </w:t>
      </w:r>
    </w:p>
    <w:p w14:paraId="2CDBE833" w14:textId="77777777" w:rsidR="00160361" w:rsidRDefault="006F120D">
      <w:pPr>
        <w:rPr>
          <w:lang w:val="en-IN"/>
        </w:rPr>
      </w:pPr>
      <w:r>
        <w:rPr>
          <w:lang w:val="en-IN"/>
        </w:rPr>
        <w:t xml:space="preserve">This reflective model of Gibb's helped me in improving my skills by attending personal reflection as with the help of this model I come to know about myself. This also helped me in improving my ability to deal with a similar situation and </w:t>
      </w:r>
      <w:r w:rsidR="00DC59BE">
        <w:rPr>
          <w:lang w:val="en-IN"/>
        </w:rPr>
        <w:t xml:space="preserve">improving my learning in which I am lacking behind. </w:t>
      </w:r>
    </w:p>
    <w:p w14:paraId="0B67CA7E" w14:textId="77777777" w:rsidR="00EF0D37" w:rsidRDefault="006F120D" w:rsidP="00DC59BE">
      <w:pPr>
        <w:pStyle w:val="Heading1"/>
        <w:rPr>
          <w:lang w:val="en-IN"/>
        </w:rPr>
      </w:pPr>
      <w:bookmarkStart w:id="2" w:name="_Toc58247395"/>
      <w:r>
        <w:rPr>
          <w:lang w:val="en-IN"/>
        </w:rPr>
        <w:t>TIME MANAGEMENT</w:t>
      </w:r>
      <w:bookmarkEnd w:id="2"/>
      <w:r>
        <w:rPr>
          <w:lang w:val="en-IN"/>
        </w:rPr>
        <w:t xml:space="preserve"> </w:t>
      </w:r>
    </w:p>
    <w:p w14:paraId="27CFEEB6" w14:textId="77777777" w:rsidR="0027331F" w:rsidRDefault="006F120D">
      <w:pPr>
        <w:rPr>
          <w:lang w:val="en-IN"/>
        </w:rPr>
      </w:pPr>
      <w:r>
        <w:rPr>
          <w:lang w:val="en-IN"/>
        </w:rPr>
        <w:t>The module helped me in improving my skill of managing time effectively. I learned how to manage time effectively by analyzing which activities take how much time to get done. In the class, I learned about the Eisenhower method for effective time management through which I learned to schedule my activities and working as per the importance and urgency. This method of time management was completely new for me and my reaction towards this method was as I learned to manage the activities effectively on time to reduce the negative impact if not performed on time. I apply this method for planning my schedule which helped me in managing my time for class, family, study, sleep, commenting, and eating.  Preparation of a to-do list that I learned in class helped in managing my time effectively as per the time required to perform a particular activity</w:t>
      </w:r>
      <w:r w:rsidR="007A27E1">
        <w:rPr>
          <w:lang w:val="en-IN"/>
        </w:rPr>
        <w:t xml:space="preserve"> (Mindtools, 2019)</w:t>
      </w:r>
      <w:r>
        <w:rPr>
          <w:lang w:val="en-IN"/>
        </w:rPr>
        <w:t xml:space="preserve">. </w:t>
      </w:r>
    </w:p>
    <w:p w14:paraId="6F0572AA" w14:textId="77777777" w:rsidR="00DC59BE" w:rsidRDefault="006F120D">
      <w:pPr>
        <w:rPr>
          <w:lang w:val="en-IN"/>
        </w:rPr>
      </w:pPr>
      <w:r>
        <w:rPr>
          <w:lang w:val="en-IN"/>
        </w:rPr>
        <w:t xml:space="preserve">By using the Eisenhower method and to-do list I learned to make effective use of my time. The method and activity of time management were found useful for me as I was able to get proper time for myself and my studies. I faced some difficulty in starting of using the to-do list and the Eisenhower method because I find difficult to work as per the schedule but when I reviewed the use of the time I make improvement in plan and added proper time to spend on each activity </w:t>
      </w:r>
      <w:r w:rsidR="00DF0362">
        <w:rPr>
          <w:lang w:val="en-IN"/>
        </w:rPr>
        <w:t>by listing activities on a priority basis. For bringing improvement in time management I created a time log to fit my activities with other responsibilities and also compared my plan with my classmates to make an improvement</w:t>
      </w:r>
      <w:r w:rsidR="00B57E13">
        <w:rPr>
          <w:lang w:val="en-IN"/>
        </w:rPr>
        <w:t xml:space="preserve"> (</w:t>
      </w:r>
      <w:r w:rsidR="00B57E13">
        <w:rPr>
          <w:shd w:val="clear" w:color="auto" w:fill="FFFFFF"/>
        </w:rPr>
        <w:t>Sainz et al., 2019</w:t>
      </w:r>
      <w:r w:rsidR="00B57E13">
        <w:rPr>
          <w:lang w:val="en-IN"/>
        </w:rPr>
        <w:t>)</w:t>
      </w:r>
      <w:r w:rsidR="00DF0362">
        <w:rPr>
          <w:lang w:val="en-IN"/>
        </w:rPr>
        <w:t xml:space="preserve">. I had a </w:t>
      </w:r>
      <w:r w:rsidR="00DF0362">
        <w:rPr>
          <w:lang w:val="en-IN"/>
        </w:rPr>
        <w:lastRenderedPageBreak/>
        <w:t>great experience in managing my time and the class activities and method created a positive impact on time management skills as I was able to perform all my task on time without any delays. This skill will help in my future development as I can manage my work effectively to achieve success</w:t>
      </w:r>
      <w:r w:rsidR="00B57E13">
        <w:rPr>
          <w:lang w:val="en-IN"/>
        </w:rPr>
        <w:t xml:space="preserve"> (</w:t>
      </w:r>
      <w:r w:rsidR="00B57E13">
        <w:rPr>
          <w:shd w:val="clear" w:color="auto" w:fill="FFFFFF"/>
        </w:rPr>
        <w:t>Sainz et al., 2019</w:t>
      </w:r>
      <w:r w:rsidR="00B57E13">
        <w:rPr>
          <w:lang w:val="en-IN"/>
        </w:rPr>
        <w:t>)</w:t>
      </w:r>
      <w:r w:rsidR="00DF0362">
        <w:rPr>
          <w:lang w:val="en-IN"/>
        </w:rPr>
        <w:t xml:space="preserve">. </w:t>
      </w:r>
    </w:p>
    <w:p w14:paraId="3F0CC697" w14:textId="77777777" w:rsidR="00EF0D37" w:rsidRDefault="006F120D" w:rsidP="005414A5">
      <w:pPr>
        <w:pStyle w:val="Heading1"/>
        <w:rPr>
          <w:lang w:val="en-IN"/>
        </w:rPr>
      </w:pPr>
      <w:bookmarkStart w:id="3" w:name="_Toc58247396"/>
      <w:r>
        <w:rPr>
          <w:lang w:val="en-IN"/>
        </w:rPr>
        <w:t>ANALYTICAL THINKING</w:t>
      </w:r>
      <w:bookmarkEnd w:id="3"/>
      <w:r>
        <w:rPr>
          <w:lang w:val="en-IN"/>
        </w:rPr>
        <w:t xml:space="preserve"> </w:t>
      </w:r>
    </w:p>
    <w:p w14:paraId="682B58CF" w14:textId="77777777" w:rsidR="00691930" w:rsidRDefault="006F120D">
      <w:pPr>
        <w:rPr>
          <w:lang w:val="en-IN"/>
        </w:rPr>
      </w:pPr>
      <w:r>
        <w:rPr>
          <w:lang w:val="en-IN"/>
        </w:rPr>
        <w:t xml:space="preserve">In the module, I learned analytical thinking skills that helped me in analyzing the information and situation well for making effective decisions. </w:t>
      </w:r>
      <w:r w:rsidR="009161D0">
        <w:rPr>
          <w:lang w:val="en-IN"/>
        </w:rPr>
        <w:t xml:space="preserve">For improving my analytical thinking I worked on various case studies in class and played the game like chess crosswords and Sudoku as these brain games helped me in enhancing my thinking ability. </w:t>
      </w:r>
      <w:r>
        <w:rPr>
          <w:lang w:val="en-IN"/>
        </w:rPr>
        <w:t xml:space="preserve"> In the class lecture notes are provided by the teacher helped me in improving my skill. Along with this I volunteer new assignments for improving my thinking ability especially those involved case study and required analytical skills to complete the assignment</w:t>
      </w:r>
      <w:r w:rsidR="007C09AC">
        <w:rPr>
          <w:lang w:val="en-IN"/>
        </w:rPr>
        <w:t xml:space="preserve"> (</w:t>
      </w:r>
      <w:r w:rsidR="007C09AC">
        <w:rPr>
          <w:shd w:val="clear" w:color="auto" w:fill="FFFFFF"/>
        </w:rPr>
        <w:t>Nuroso et al., 2018</w:t>
      </w:r>
      <w:r w:rsidR="007C09AC">
        <w:rPr>
          <w:lang w:val="en-IN"/>
        </w:rPr>
        <w:t>)</w:t>
      </w:r>
      <w:r>
        <w:rPr>
          <w:lang w:val="en-IN"/>
        </w:rPr>
        <w:t xml:space="preserve">. </w:t>
      </w:r>
      <w:r w:rsidR="00477FFC">
        <w:rPr>
          <w:lang w:val="en-IN"/>
        </w:rPr>
        <w:t>My reaction towards the analytical skill was positive as I am little aware of this skill but unable to improve it. The use of analytical skills was difficult for me as I was unable to make proper use of information and analyze it to make effective use for decision making.  This skill was not completely new for me as I am aware of these skills which are generally used for making effective decisions. I worked on this skill by performing various activities such as role-play, solving case studies, and playing brain games which helped me in improving my ability to deal with the situation</w:t>
      </w:r>
      <w:r w:rsidR="003A7669">
        <w:rPr>
          <w:lang w:val="en-IN"/>
        </w:rPr>
        <w:t xml:space="preserve"> along with this I also joined a book club to enhance my skill</w:t>
      </w:r>
      <w:r w:rsidR="00477FFC">
        <w:rPr>
          <w:lang w:val="en-IN"/>
        </w:rPr>
        <w:t xml:space="preserve">. By working on various activities and tasks I was able to improve my analytical thinking by breaking the comprehensive data and complex information into smaller parts. </w:t>
      </w:r>
      <w:r w:rsidR="003A7669">
        <w:rPr>
          <w:lang w:val="en-IN"/>
        </w:rPr>
        <w:t>I had a good experience of learning analytical thinking skills which I will use for my future development as by making use of this skill I can make a better decision by resolving problems at my workplace</w:t>
      </w:r>
      <w:r w:rsidR="0085585A">
        <w:rPr>
          <w:lang w:val="en-IN"/>
        </w:rPr>
        <w:t xml:space="preserve"> (Terrell, 2019).</w:t>
      </w:r>
      <w:r w:rsidR="003A7669">
        <w:rPr>
          <w:lang w:val="en-IN"/>
        </w:rPr>
        <w:t xml:space="preserve"> </w:t>
      </w:r>
    </w:p>
    <w:p w14:paraId="61FAE1C0" w14:textId="77777777" w:rsidR="00EF0D37" w:rsidRDefault="006F120D" w:rsidP="0085585A">
      <w:pPr>
        <w:pStyle w:val="Heading1"/>
        <w:rPr>
          <w:lang w:val="en-IN"/>
        </w:rPr>
      </w:pPr>
      <w:bookmarkStart w:id="4" w:name="_Toc58247397"/>
      <w:r>
        <w:rPr>
          <w:lang w:val="en-IN"/>
        </w:rPr>
        <w:t>CV WRITING</w:t>
      </w:r>
      <w:bookmarkEnd w:id="4"/>
      <w:r>
        <w:rPr>
          <w:lang w:val="en-IN"/>
        </w:rPr>
        <w:t xml:space="preserve"> </w:t>
      </w:r>
    </w:p>
    <w:p w14:paraId="70B379CF" w14:textId="77777777" w:rsidR="005414A5" w:rsidRDefault="006F120D">
      <w:pPr>
        <w:rPr>
          <w:lang w:val="en-IN"/>
        </w:rPr>
      </w:pPr>
      <w:r>
        <w:rPr>
          <w:lang w:val="en-IN"/>
        </w:rPr>
        <w:t>In the module, I learned effective CV writing as this session helped me</w:t>
      </w:r>
      <w:r w:rsidR="002E1140">
        <w:rPr>
          <w:lang w:val="en-IN"/>
        </w:rPr>
        <w:t xml:space="preserve"> in enhancing my ability to</w:t>
      </w:r>
      <w:r>
        <w:rPr>
          <w:lang w:val="en-IN"/>
        </w:rPr>
        <w:t xml:space="preserve"> </w:t>
      </w:r>
      <w:r w:rsidR="002E1140">
        <w:rPr>
          <w:lang w:val="en-IN"/>
        </w:rPr>
        <w:t>design</w:t>
      </w:r>
      <w:r>
        <w:rPr>
          <w:lang w:val="en-IN"/>
        </w:rPr>
        <w:t xml:space="preserve"> an effective CV. In class, I learned to create my personal brand by presenting my knowledge, attributes, skills, and other things effectively in my CV</w:t>
      </w:r>
      <w:r w:rsidR="002E1140">
        <w:rPr>
          <w:lang w:val="en-IN"/>
        </w:rPr>
        <w:t xml:space="preserve">. This topic of learning module was not new for me as I know that an effective CV is required at the time of interview and information of CV help in presenting the first best impression on the employer. This session was most useful for me as through this I learned to write an effective CV which will </w:t>
      </w:r>
      <w:r w:rsidR="002E1140">
        <w:rPr>
          <w:lang w:val="en-IN"/>
        </w:rPr>
        <w:lastRenderedPageBreak/>
        <w:t>help me in my professional growth</w:t>
      </w:r>
      <w:r w:rsidR="007C09AC">
        <w:rPr>
          <w:lang w:val="en-IN"/>
        </w:rPr>
        <w:t xml:space="preserve"> (</w:t>
      </w:r>
      <w:r w:rsidR="007C09AC">
        <w:rPr>
          <w:shd w:val="clear" w:color="auto" w:fill="FFFFFF"/>
        </w:rPr>
        <w:t>Suleman, 2016</w:t>
      </w:r>
      <w:r w:rsidR="007C09AC">
        <w:rPr>
          <w:lang w:val="en-IN"/>
        </w:rPr>
        <w:t>)</w:t>
      </w:r>
      <w:r w:rsidR="002E1140">
        <w:rPr>
          <w:lang w:val="en-IN"/>
        </w:rPr>
        <w:t>. The teacher provided guidance and notes for CV design that I applied in my practice to present my education, career objectives, skills, and attributes effectively to design my CV. I faced difficulty in CV writing as it was not easy to mention all information effectively in limited words but with the help of the guidance of the teacher and continuous practice I learned to design an effective CV. I learned to design each section of CV effectively which will help in creating a better impression in front of the employer in the future. This CV writing also improved my presentation skill to present my information in a precise manner</w:t>
      </w:r>
      <w:r w:rsidR="007C09AC">
        <w:rPr>
          <w:lang w:val="en-IN"/>
        </w:rPr>
        <w:t xml:space="preserve"> (</w:t>
      </w:r>
      <w:r w:rsidR="007C09AC">
        <w:rPr>
          <w:shd w:val="clear" w:color="auto" w:fill="FFFFFF"/>
        </w:rPr>
        <w:t>McGuire and OBroin, 2019</w:t>
      </w:r>
      <w:r w:rsidR="007C09AC">
        <w:rPr>
          <w:lang w:val="en-IN"/>
        </w:rPr>
        <w:t>)</w:t>
      </w:r>
      <w:r w:rsidR="002E1140">
        <w:rPr>
          <w:lang w:val="en-IN"/>
        </w:rPr>
        <w:t xml:space="preserve">. </w:t>
      </w:r>
    </w:p>
    <w:p w14:paraId="3054EC17" w14:textId="77777777" w:rsidR="00EF0D37" w:rsidRDefault="006F120D" w:rsidP="000168A6">
      <w:pPr>
        <w:pStyle w:val="Heading1"/>
        <w:rPr>
          <w:lang w:val="en-IN"/>
        </w:rPr>
      </w:pPr>
      <w:bookmarkStart w:id="5" w:name="_Toc58247398"/>
      <w:r>
        <w:rPr>
          <w:lang w:val="en-IN"/>
        </w:rPr>
        <w:t>REPORT WRITING</w:t>
      </w:r>
      <w:bookmarkEnd w:id="5"/>
      <w:r>
        <w:rPr>
          <w:lang w:val="en-IN"/>
        </w:rPr>
        <w:t xml:space="preserve"> </w:t>
      </w:r>
    </w:p>
    <w:p w14:paraId="44F20BCB" w14:textId="77777777" w:rsidR="00D50131" w:rsidRDefault="006F120D">
      <w:pPr>
        <w:rPr>
          <w:lang w:val="en-IN"/>
        </w:rPr>
      </w:pPr>
      <w:r>
        <w:rPr>
          <w:lang w:val="en-IN"/>
        </w:rPr>
        <w:t>In the module, I also learned report writing in a well structure. In the class, I learned how to structure the report and present it in sections and subsections. I class I learned that for writing an effective report I need to follow the instruction and needs to plan the structure for effective writing. Report writing was new for me as I did not effective report writing and that is why I faced difficulty in writing an effective report</w:t>
      </w:r>
      <w:r w:rsidR="00105729">
        <w:rPr>
          <w:lang w:val="en-IN"/>
        </w:rPr>
        <w:t xml:space="preserve"> (</w:t>
      </w:r>
      <w:r w:rsidR="00105729">
        <w:rPr>
          <w:shd w:val="clear" w:color="auto" w:fill="FFFFFF"/>
        </w:rPr>
        <w:t>Indriyanti and Prasetyo, 2018</w:t>
      </w:r>
      <w:r w:rsidR="00105729">
        <w:rPr>
          <w:lang w:val="en-IN"/>
        </w:rPr>
        <w:t>)</w:t>
      </w:r>
      <w:r>
        <w:rPr>
          <w:lang w:val="en-IN"/>
        </w:rPr>
        <w:t>. As I was unable to make a proper structure for the report but after some time with the help of the teacher's guidance I learned to prepare the proper structure of the report for effective writing. This report writing was useful for me as I learned to present the ideas and information in an effective manner to pursue the reader. I learn to divide the report into logical sections to maintain the flow of the report</w:t>
      </w:r>
      <w:r w:rsidR="00D3039F">
        <w:rPr>
          <w:lang w:val="en-IN"/>
        </w:rPr>
        <w:t>. I used this skill in my own writing when the teacher gives us the class task to prepare a report and by making use of lecture notes and guidance provided by a teacher I learned to write a report effectively. This skill will help me in my professional growth as by making use of this at my workplace I can write a report to convey the information effectively so that others can understand easily and make effective use of information for achieving goals at the workplace</w:t>
      </w:r>
      <w:r w:rsidR="00105729">
        <w:rPr>
          <w:lang w:val="en-IN"/>
        </w:rPr>
        <w:t xml:space="preserve"> (</w:t>
      </w:r>
      <w:r w:rsidR="00105729">
        <w:rPr>
          <w:shd w:val="clear" w:color="auto" w:fill="FFFFFF"/>
        </w:rPr>
        <w:t>Indriyanti and Prasetyo, 2018)</w:t>
      </w:r>
      <w:r w:rsidR="00D3039F">
        <w:rPr>
          <w:lang w:val="en-IN"/>
        </w:rPr>
        <w:t xml:space="preserve">. </w:t>
      </w:r>
    </w:p>
    <w:p w14:paraId="14BB31A2" w14:textId="77777777" w:rsidR="00892852" w:rsidRDefault="00892852">
      <w:pPr>
        <w:spacing w:line="259" w:lineRule="auto"/>
        <w:jc w:val="left"/>
        <w:rPr>
          <w:rFonts w:asciiTheme="majorHAnsi" w:eastAsiaTheme="majorEastAsia" w:hAnsiTheme="majorHAnsi" w:cstheme="majorBidi"/>
          <w:color w:val="2E74B5" w:themeColor="accent1" w:themeShade="BF"/>
          <w:sz w:val="32"/>
          <w:szCs w:val="32"/>
          <w:lang w:val="en-IN"/>
        </w:rPr>
      </w:pPr>
    </w:p>
    <w:p w14:paraId="6C6BC0E2" w14:textId="77777777" w:rsidR="00F11FD1" w:rsidRDefault="00F11FD1">
      <w:pPr>
        <w:spacing w:line="259" w:lineRule="auto"/>
        <w:jc w:val="left"/>
        <w:rPr>
          <w:rFonts w:asciiTheme="majorHAnsi" w:eastAsiaTheme="majorEastAsia" w:hAnsiTheme="majorHAnsi" w:cstheme="majorBidi"/>
          <w:color w:val="2E74B5" w:themeColor="accent1" w:themeShade="BF"/>
          <w:sz w:val="32"/>
          <w:szCs w:val="32"/>
          <w:lang w:val="en-IN"/>
        </w:rPr>
      </w:pPr>
      <w:bookmarkStart w:id="6" w:name="_Toc58247399"/>
      <w:r>
        <w:rPr>
          <w:lang w:val="en-IN"/>
        </w:rPr>
        <w:br w:type="page"/>
      </w:r>
    </w:p>
    <w:p w14:paraId="7CD37E4E" w14:textId="77777777" w:rsidR="00467E56" w:rsidRDefault="006F120D" w:rsidP="00083F44">
      <w:pPr>
        <w:pStyle w:val="Heading1"/>
        <w:rPr>
          <w:lang w:val="en-IN"/>
        </w:rPr>
      </w:pPr>
      <w:r>
        <w:rPr>
          <w:lang w:val="en-IN"/>
        </w:rPr>
        <w:lastRenderedPageBreak/>
        <w:t>CONCLUSION</w:t>
      </w:r>
      <w:bookmarkEnd w:id="6"/>
      <w:r>
        <w:rPr>
          <w:lang w:val="en-IN"/>
        </w:rPr>
        <w:t xml:space="preserve"> </w:t>
      </w:r>
    </w:p>
    <w:p w14:paraId="58A17F3B" w14:textId="77777777" w:rsidR="00467E56" w:rsidRDefault="006F120D">
      <w:pPr>
        <w:rPr>
          <w:lang w:val="en-IN"/>
        </w:rPr>
      </w:pPr>
      <w:r>
        <w:rPr>
          <w:lang w:val="en-IN"/>
        </w:rPr>
        <w:t xml:space="preserve">This reflective report provided an understating of experience and learning of academic skills and employability skills in the module. Self-reflection with the help of Gibb's reflective model is presented. Time management skill is presented that I learned in the module to manage my time effectively. Analytical thinking skills that I learned and improved by working on different activities are presented.  Report writing and CV writing skills are presented which shows my ability of effective writing. </w:t>
      </w:r>
      <w:r w:rsidR="00083F44">
        <w:rPr>
          <w:lang w:val="en-IN"/>
        </w:rPr>
        <w:t>From</w:t>
      </w:r>
      <w:r w:rsidR="00415317">
        <w:rPr>
          <w:lang w:val="en-IN"/>
        </w:rPr>
        <w:t xml:space="preserve"> the above discussion, it can be concluded that the right academic and employability skills need in every individual to achieve growth, and one needs to make continuous improvement in skills by working in different areas for enhancing learning and growth. </w:t>
      </w:r>
    </w:p>
    <w:p w14:paraId="469ACEE1" w14:textId="77777777" w:rsidR="00E069D1" w:rsidRDefault="00E069D1">
      <w:pPr>
        <w:spacing w:line="259" w:lineRule="auto"/>
        <w:jc w:val="left"/>
        <w:rPr>
          <w:rFonts w:asciiTheme="majorHAnsi" w:eastAsiaTheme="majorEastAsia" w:hAnsiTheme="majorHAnsi" w:cstheme="majorBidi"/>
          <w:color w:val="2E74B5" w:themeColor="accent1" w:themeShade="BF"/>
          <w:sz w:val="32"/>
          <w:szCs w:val="32"/>
          <w:lang w:val="en-IN"/>
        </w:rPr>
      </w:pPr>
    </w:p>
    <w:p w14:paraId="3BFF5C6A" w14:textId="77777777" w:rsidR="00F11FD1" w:rsidRDefault="00F11FD1">
      <w:pPr>
        <w:spacing w:line="259" w:lineRule="auto"/>
        <w:jc w:val="left"/>
        <w:rPr>
          <w:rFonts w:asciiTheme="majorHAnsi" w:eastAsiaTheme="majorEastAsia" w:hAnsiTheme="majorHAnsi" w:cstheme="majorBidi"/>
          <w:color w:val="2E74B5" w:themeColor="accent1" w:themeShade="BF"/>
          <w:sz w:val="32"/>
          <w:szCs w:val="32"/>
          <w:lang w:val="en-IN"/>
        </w:rPr>
      </w:pPr>
      <w:bookmarkStart w:id="7" w:name="_Toc58247400"/>
      <w:r>
        <w:rPr>
          <w:lang w:val="en-IN"/>
        </w:rPr>
        <w:br w:type="page"/>
      </w:r>
    </w:p>
    <w:p w14:paraId="4E891DB5" w14:textId="77777777" w:rsidR="00083F44" w:rsidRDefault="006F120D" w:rsidP="00E069D1">
      <w:pPr>
        <w:pStyle w:val="Heading1"/>
        <w:rPr>
          <w:lang w:val="en-IN"/>
        </w:rPr>
      </w:pPr>
      <w:r>
        <w:rPr>
          <w:lang w:val="en-IN"/>
        </w:rPr>
        <w:lastRenderedPageBreak/>
        <w:t>REFERENCES</w:t>
      </w:r>
      <w:bookmarkEnd w:id="7"/>
    </w:p>
    <w:p w14:paraId="7D45825D" w14:textId="77777777" w:rsidR="00E069D1" w:rsidRDefault="006F120D" w:rsidP="00105729">
      <w:pPr>
        <w:rPr>
          <w:lang w:val="en-IN"/>
        </w:rPr>
      </w:pPr>
      <w:r>
        <w:rPr>
          <w:shd w:val="clear" w:color="auto" w:fill="FFFFFF"/>
        </w:rPr>
        <w:t xml:space="preserve">Indriyanti, R. and Prasetyo, Z.K. (2018). Improving the experiment report writing skills of fifth graders through the discovery learning method. </w:t>
      </w:r>
      <w:r>
        <w:rPr>
          <w:i/>
          <w:iCs/>
          <w:shd w:val="clear" w:color="auto" w:fill="FFFFFF"/>
        </w:rPr>
        <w:t>Jurnal Prima Edukasia</w:t>
      </w:r>
      <w:r>
        <w:rPr>
          <w:shd w:val="clear" w:color="auto" w:fill="FFFFFF"/>
        </w:rPr>
        <w:t xml:space="preserve">, </w:t>
      </w:r>
      <w:r>
        <w:rPr>
          <w:i/>
          <w:iCs/>
          <w:shd w:val="clear" w:color="auto" w:fill="FFFFFF"/>
        </w:rPr>
        <w:t>6</w:t>
      </w:r>
      <w:r>
        <w:rPr>
          <w:shd w:val="clear" w:color="auto" w:fill="FFFFFF"/>
        </w:rPr>
        <w:t>(1), pp.102-110.</w:t>
      </w:r>
    </w:p>
    <w:p w14:paraId="6EA73347" w14:textId="77777777" w:rsidR="00E069D1" w:rsidRDefault="006F120D" w:rsidP="00C14F8B">
      <w:pPr>
        <w:rPr>
          <w:lang w:val="en-IN"/>
        </w:rPr>
      </w:pPr>
      <w:r>
        <w:rPr>
          <w:shd w:val="clear" w:color="auto" w:fill="FFFFFF"/>
        </w:rPr>
        <w:t xml:space="preserve">Markkanen, P., Välimäki, M., Anttila, M. and Kuuskorpi, M. (2020). A reflective cycle: Understanding challenging situations in a school setting. </w:t>
      </w:r>
      <w:r>
        <w:rPr>
          <w:i/>
          <w:iCs/>
          <w:shd w:val="clear" w:color="auto" w:fill="FFFFFF"/>
        </w:rPr>
        <w:t>Educational Research</w:t>
      </w:r>
      <w:r>
        <w:rPr>
          <w:shd w:val="clear" w:color="auto" w:fill="FFFFFF"/>
        </w:rPr>
        <w:t xml:space="preserve">, </w:t>
      </w:r>
      <w:r>
        <w:rPr>
          <w:i/>
          <w:iCs/>
          <w:shd w:val="clear" w:color="auto" w:fill="FFFFFF"/>
        </w:rPr>
        <w:t>62</w:t>
      </w:r>
      <w:r>
        <w:rPr>
          <w:shd w:val="clear" w:color="auto" w:fill="FFFFFF"/>
        </w:rPr>
        <w:t>(1), pp.46-62.</w:t>
      </w:r>
    </w:p>
    <w:p w14:paraId="1F67109F" w14:textId="77777777" w:rsidR="00E069D1" w:rsidRDefault="006F120D" w:rsidP="007C09AC">
      <w:pPr>
        <w:rPr>
          <w:lang w:val="en-IN"/>
        </w:rPr>
      </w:pPr>
      <w:r>
        <w:rPr>
          <w:shd w:val="clear" w:color="auto" w:fill="FFFFFF"/>
        </w:rPr>
        <w:t xml:space="preserve">McGuire, A. and OBroin, D. (2019), October. Using a Game-Based System to Develop Student CV Writing Skills. In </w:t>
      </w:r>
      <w:r>
        <w:rPr>
          <w:i/>
          <w:iCs/>
          <w:shd w:val="clear" w:color="auto" w:fill="FFFFFF"/>
        </w:rPr>
        <w:t>European Conference on Games Based Learning</w:t>
      </w:r>
      <w:r>
        <w:rPr>
          <w:shd w:val="clear" w:color="auto" w:fill="FFFFFF"/>
        </w:rPr>
        <w:t xml:space="preserve"> (pp. 978-XIX). Academic Conferences International Limited.</w:t>
      </w:r>
    </w:p>
    <w:p w14:paraId="4FF577E8" w14:textId="77777777" w:rsidR="00E069D1" w:rsidRPr="00066534" w:rsidRDefault="006F120D" w:rsidP="007A27E1">
      <w:pPr>
        <w:rPr>
          <w:lang w:val="en-IN"/>
        </w:rPr>
      </w:pPr>
      <w:r>
        <w:rPr>
          <w:lang w:val="en-IN"/>
        </w:rPr>
        <w:t xml:space="preserve">Mindtools. (2019). </w:t>
      </w:r>
      <w:r>
        <w:rPr>
          <w:i/>
          <w:lang w:val="en-IN"/>
        </w:rPr>
        <w:t>What is time management</w:t>
      </w:r>
      <w:r>
        <w:rPr>
          <w:lang w:val="en-IN"/>
        </w:rPr>
        <w:t>. (Online) available at; https</w:t>
      </w:r>
      <w:r w:rsidRPr="007A27E1">
        <w:rPr>
          <w:lang w:val="en-IN"/>
        </w:rPr>
        <w:t>://www.mindtools.com/pages/article/newHTE_00.htm</w:t>
      </w:r>
      <w:r>
        <w:rPr>
          <w:lang w:val="en-IN"/>
        </w:rPr>
        <w:t>. Last Accessed at:  7</w:t>
      </w:r>
      <w:r w:rsidRPr="007A27E1">
        <w:rPr>
          <w:vertAlign w:val="superscript"/>
          <w:lang w:val="en-IN"/>
        </w:rPr>
        <w:t>th</w:t>
      </w:r>
      <w:r>
        <w:rPr>
          <w:lang w:val="en-IN"/>
        </w:rPr>
        <w:t xml:space="preserve"> December 2020.</w:t>
      </w:r>
    </w:p>
    <w:p w14:paraId="1705D873" w14:textId="77777777" w:rsidR="00E069D1" w:rsidRDefault="006F120D" w:rsidP="007C09AC">
      <w:pPr>
        <w:rPr>
          <w:lang w:val="en-IN"/>
        </w:rPr>
      </w:pPr>
      <w:r>
        <w:rPr>
          <w:shd w:val="clear" w:color="auto" w:fill="FFFFFF"/>
        </w:rPr>
        <w:t xml:space="preserve">Nuroso, H., Siswanto, J. and Huda, C. (2018). Developing a learning model to promote the skills of analytical thinking. </w:t>
      </w:r>
      <w:r>
        <w:rPr>
          <w:i/>
          <w:iCs/>
          <w:shd w:val="clear" w:color="auto" w:fill="FFFFFF"/>
        </w:rPr>
        <w:t>Journal of Education and Learning (EduLearn)</w:t>
      </w:r>
      <w:r>
        <w:rPr>
          <w:shd w:val="clear" w:color="auto" w:fill="FFFFFF"/>
        </w:rPr>
        <w:t xml:space="preserve">, </w:t>
      </w:r>
      <w:r>
        <w:rPr>
          <w:i/>
          <w:iCs/>
          <w:shd w:val="clear" w:color="auto" w:fill="FFFFFF"/>
        </w:rPr>
        <w:t>12</w:t>
      </w:r>
      <w:r>
        <w:rPr>
          <w:shd w:val="clear" w:color="auto" w:fill="FFFFFF"/>
        </w:rPr>
        <w:t>(4), pp.775-780.</w:t>
      </w:r>
    </w:p>
    <w:p w14:paraId="564D6D19" w14:textId="77777777" w:rsidR="00E069D1" w:rsidRPr="00066534" w:rsidRDefault="006F120D" w:rsidP="00C14F8B">
      <w:pPr>
        <w:rPr>
          <w:lang w:val="en-IN"/>
        </w:rPr>
      </w:pPr>
      <w:r>
        <w:rPr>
          <w:lang w:val="en-IN"/>
        </w:rPr>
        <w:t xml:space="preserve">Rumson, R. (2018). </w:t>
      </w:r>
      <w:r>
        <w:rPr>
          <w:i/>
          <w:lang w:val="en-IN"/>
        </w:rPr>
        <w:t xml:space="preserve"> Gibbs reflective cycle model</w:t>
      </w:r>
      <w:r>
        <w:rPr>
          <w:lang w:val="en-IN"/>
        </w:rPr>
        <w:t>. (Online) available at; https</w:t>
      </w:r>
      <w:r w:rsidRPr="00C14F8B">
        <w:rPr>
          <w:lang w:val="en-IN"/>
        </w:rPr>
        <w:t>://www.eln.io/blog/gibbs-reflective-cycle-model-1988</w:t>
      </w:r>
      <w:r>
        <w:rPr>
          <w:lang w:val="en-IN"/>
        </w:rPr>
        <w:t>. Last Accessed at:  7</w:t>
      </w:r>
      <w:r w:rsidRPr="00C14F8B">
        <w:rPr>
          <w:vertAlign w:val="superscript"/>
          <w:lang w:val="en-IN"/>
        </w:rPr>
        <w:t>th</w:t>
      </w:r>
      <w:r>
        <w:rPr>
          <w:lang w:val="en-IN"/>
        </w:rPr>
        <w:t xml:space="preserve"> December 2020.</w:t>
      </w:r>
    </w:p>
    <w:p w14:paraId="735F3032" w14:textId="77777777" w:rsidR="00E069D1" w:rsidRDefault="006F120D" w:rsidP="00B57E13">
      <w:pPr>
        <w:rPr>
          <w:lang w:val="en-IN"/>
        </w:rPr>
      </w:pPr>
      <w:r>
        <w:rPr>
          <w:shd w:val="clear" w:color="auto" w:fill="FFFFFF"/>
        </w:rPr>
        <w:t xml:space="preserve">Sainz, M.A., Ferrero, A.M. and Ugidos, A. (2019). Time management: skills to learn and put into practice. </w:t>
      </w:r>
      <w:r>
        <w:rPr>
          <w:i/>
          <w:iCs/>
          <w:shd w:val="clear" w:color="auto" w:fill="FFFFFF"/>
        </w:rPr>
        <w:t>Education+ Training</w:t>
      </w:r>
      <w:r>
        <w:rPr>
          <w:shd w:val="clear" w:color="auto" w:fill="FFFFFF"/>
        </w:rPr>
        <w:t>.</w:t>
      </w:r>
    </w:p>
    <w:p w14:paraId="25C8DF62" w14:textId="77777777" w:rsidR="00E069D1" w:rsidRDefault="006F120D" w:rsidP="007C09AC">
      <w:pPr>
        <w:rPr>
          <w:lang w:val="en-IN"/>
        </w:rPr>
      </w:pPr>
      <w:r>
        <w:rPr>
          <w:shd w:val="clear" w:color="auto" w:fill="FFFFFF"/>
        </w:rPr>
        <w:t xml:space="preserve">Scott, F.J., Connell, P., Thomson, L.A. and Willison, D. (2019). Empowering students by enhancing their employability skills. </w:t>
      </w:r>
      <w:r>
        <w:rPr>
          <w:i/>
          <w:iCs/>
          <w:shd w:val="clear" w:color="auto" w:fill="FFFFFF"/>
        </w:rPr>
        <w:t>Journal of Further and Higher Education</w:t>
      </w:r>
      <w:r>
        <w:rPr>
          <w:shd w:val="clear" w:color="auto" w:fill="FFFFFF"/>
        </w:rPr>
        <w:t xml:space="preserve">, </w:t>
      </w:r>
      <w:r>
        <w:rPr>
          <w:i/>
          <w:iCs/>
          <w:shd w:val="clear" w:color="auto" w:fill="FFFFFF"/>
        </w:rPr>
        <w:t>43</w:t>
      </w:r>
      <w:r>
        <w:rPr>
          <w:shd w:val="clear" w:color="auto" w:fill="FFFFFF"/>
        </w:rPr>
        <w:t>(5), pp.692-707.</w:t>
      </w:r>
    </w:p>
    <w:p w14:paraId="262E77C3" w14:textId="77777777" w:rsidR="00E069D1" w:rsidRDefault="006F120D" w:rsidP="007C09AC">
      <w:pPr>
        <w:rPr>
          <w:lang w:val="en-IN"/>
        </w:rPr>
      </w:pPr>
      <w:r>
        <w:rPr>
          <w:shd w:val="clear" w:color="auto" w:fill="FFFFFF"/>
        </w:rPr>
        <w:t xml:space="preserve">Suleman, F. (2016). Employability skills of higher education graduates: Little consensus on a much-discussed subject. </w:t>
      </w:r>
      <w:r>
        <w:rPr>
          <w:i/>
          <w:iCs/>
          <w:shd w:val="clear" w:color="auto" w:fill="FFFFFF"/>
        </w:rPr>
        <w:t>Procedia-Social and Behavioral Sciences</w:t>
      </w:r>
      <w:r>
        <w:rPr>
          <w:shd w:val="clear" w:color="auto" w:fill="FFFFFF"/>
        </w:rPr>
        <w:t xml:space="preserve">, </w:t>
      </w:r>
      <w:r>
        <w:rPr>
          <w:i/>
          <w:iCs/>
          <w:shd w:val="clear" w:color="auto" w:fill="FFFFFF"/>
        </w:rPr>
        <w:t>228</w:t>
      </w:r>
      <w:r>
        <w:rPr>
          <w:shd w:val="clear" w:color="auto" w:fill="FFFFFF"/>
        </w:rPr>
        <w:t>, pp.169-174.</w:t>
      </w:r>
    </w:p>
    <w:p w14:paraId="5FB5406A" w14:textId="77777777" w:rsidR="00E069D1" w:rsidRPr="00066534" w:rsidRDefault="006F120D" w:rsidP="0085585A">
      <w:pPr>
        <w:rPr>
          <w:lang w:val="en-IN"/>
        </w:rPr>
      </w:pPr>
      <w:r>
        <w:rPr>
          <w:lang w:val="en-IN"/>
        </w:rPr>
        <w:t xml:space="preserve">Terrell, S. (2019). </w:t>
      </w:r>
      <w:r>
        <w:rPr>
          <w:i/>
          <w:lang w:val="en-IN"/>
        </w:rPr>
        <w:t xml:space="preserve"> 5 ways to improve and expand your analytical thinking skills</w:t>
      </w:r>
      <w:r>
        <w:rPr>
          <w:lang w:val="en-IN"/>
        </w:rPr>
        <w:t>. (Online) available at; https</w:t>
      </w:r>
      <w:r w:rsidRPr="0085585A">
        <w:rPr>
          <w:lang w:val="en-IN"/>
        </w:rPr>
        <w:t>://blog.mindvalley.com/analytical-thinking-skills</w:t>
      </w:r>
      <w:r>
        <w:rPr>
          <w:lang w:val="en-IN"/>
        </w:rPr>
        <w:t>. Last Accessed at:  6</w:t>
      </w:r>
      <w:r w:rsidRPr="0085585A">
        <w:rPr>
          <w:vertAlign w:val="superscript"/>
          <w:lang w:val="en-IN"/>
        </w:rPr>
        <w:t>th</w:t>
      </w:r>
      <w:r>
        <w:rPr>
          <w:lang w:val="en-IN"/>
        </w:rPr>
        <w:t xml:space="preserve"> December 2020.</w:t>
      </w:r>
    </w:p>
    <w:p w14:paraId="477514C6" w14:textId="77777777" w:rsidR="00083F44" w:rsidRPr="00EF0D37" w:rsidRDefault="00083F44">
      <w:pPr>
        <w:rPr>
          <w:lang w:val="en-IN"/>
        </w:rPr>
      </w:pPr>
    </w:p>
    <w:sectPr w:rsidR="00083F44" w:rsidRPr="00EF0D3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31D71E" w14:textId="77777777" w:rsidR="003631AF" w:rsidRDefault="003631AF">
      <w:pPr>
        <w:spacing w:after="0" w:line="240" w:lineRule="auto"/>
      </w:pPr>
      <w:r>
        <w:separator/>
      </w:r>
    </w:p>
  </w:endnote>
  <w:endnote w:type="continuationSeparator" w:id="0">
    <w:p w14:paraId="5846DAAA" w14:textId="77777777" w:rsidR="003631AF" w:rsidRDefault="00363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6998544"/>
      <w:docPartObj>
        <w:docPartGallery w:val="Page Numbers (Bottom of Page)"/>
        <w:docPartUnique/>
      </w:docPartObj>
    </w:sdtPr>
    <w:sdtEndPr>
      <w:rPr>
        <w:noProof/>
      </w:rPr>
    </w:sdtEndPr>
    <w:sdtContent>
      <w:p w14:paraId="59A9EF46" w14:textId="77777777" w:rsidR="00E069D1" w:rsidRDefault="006F120D">
        <w:pPr>
          <w:pStyle w:val="Footer"/>
          <w:jc w:val="right"/>
        </w:pPr>
        <w:r>
          <w:fldChar w:fldCharType="begin"/>
        </w:r>
        <w:r>
          <w:instrText xml:space="preserve"> PAGE   \* MERGEFORMAT </w:instrText>
        </w:r>
        <w:r>
          <w:fldChar w:fldCharType="separate"/>
        </w:r>
        <w:r w:rsidR="00F11FD1">
          <w:rPr>
            <w:noProof/>
          </w:rPr>
          <w:t>10</w:t>
        </w:r>
        <w:r>
          <w:rPr>
            <w:noProof/>
          </w:rPr>
          <w:fldChar w:fldCharType="end"/>
        </w:r>
      </w:p>
    </w:sdtContent>
  </w:sdt>
  <w:p w14:paraId="674D3EB9" w14:textId="77777777" w:rsidR="00E069D1" w:rsidRDefault="00E06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F64B47" w14:textId="77777777" w:rsidR="003631AF" w:rsidRDefault="003631AF">
      <w:pPr>
        <w:spacing w:after="0" w:line="240" w:lineRule="auto"/>
      </w:pPr>
      <w:r>
        <w:separator/>
      </w:r>
    </w:p>
  </w:footnote>
  <w:footnote w:type="continuationSeparator" w:id="0">
    <w:p w14:paraId="15C7A6DB" w14:textId="77777777" w:rsidR="003631AF" w:rsidRDefault="003631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5654EE"/>
    <w:multiLevelType w:val="hybridMultilevel"/>
    <w:tmpl w:val="F1000C3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0D37"/>
    <w:rsid w:val="000168A6"/>
    <w:rsid w:val="00031299"/>
    <w:rsid w:val="00066534"/>
    <w:rsid w:val="00083F44"/>
    <w:rsid w:val="00105729"/>
    <w:rsid w:val="00160361"/>
    <w:rsid w:val="00204075"/>
    <w:rsid w:val="0027331F"/>
    <w:rsid w:val="00297B2A"/>
    <w:rsid w:val="002E1140"/>
    <w:rsid w:val="00316688"/>
    <w:rsid w:val="003631AF"/>
    <w:rsid w:val="003A7669"/>
    <w:rsid w:val="00415317"/>
    <w:rsid w:val="00447119"/>
    <w:rsid w:val="00467E56"/>
    <w:rsid w:val="00477FFC"/>
    <w:rsid w:val="005200A8"/>
    <w:rsid w:val="005305FC"/>
    <w:rsid w:val="005414A5"/>
    <w:rsid w:val="005436EE"/>
    <w:rsid w:val="00556BD8"/>
    <w:rsid w:val="00614D92"/>
    <w:rsid w:val="00660D30"/>
    <w:rsid w:val="00691930"/>
    <w:rsid w:val="006F120D"/>
    <w:rsid w:val="006F28A6"/>
    <w:rsid w:val="0077222A"/>
    <w:rsid w:val="007A27E1"/>
    <w:rsid w:val="007C09AC"/>
    <w:rsid w:val="00826C2F"/>
    <w:rsid w:val="00853106"/>
    <w:rsid w:val="0085585A"/>
    <w:rsid w:val="00892852"/>
    <w:rsid w:val="008C492F"/>
    <w:rsid w:val="008F6B84"/>
    <w:rsid w:val="00903995"/>
    <w:rsid w:val="009161D0"/>
    <w:rsid w:val="00961A19"/>
    <w:rsid w:val="0097362B"/>
    <w:rsid w:val="00AC24A5"/>
    <w:rsid w:val="00AC74D0"/>
    <w:rsid w:val="00B435AD"/>
    <w:rsid w:val="00B57E13"/>
    <w:rsid w:val="00C14F8B"/>
    <w:rsid w:val="00C959FA"/>
    <w:rsid w:val="00D3039F"/>
    <w:rsid w:val="00D30841"/>
    <w:rsid w:val="00D50131"/>
    <w:rsid w:val="00DC330A"/>
    <w:rsid w:val="00DC59BE"/>
    <w:rsid w:val="00DF0362"/>
    <w:rsid w:val="00E069D1"/>
    <w:rsid w:val="00E9234F"/>
    <w:rsid w:val="00EF0D37"/>
    <w:rsid w:val="00F11FD1"/>
    <w:rsid w:val="00F75770"/>
    <w:rsid w:val="00F83B11"/>
    <w:rsid w:val="00F87739"/>
    <w:rsid w:val="00FB4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B3FC3"/>
  <w15:chartTrackingRefBased/>
  <w15:docId w15:val="{40CFBFBA-53F7-48B0-821C-EB60FB793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D37"/>
    <w:pPr>
      <w:spacing w:line="360" w:lineRule="auto"/>
      <w:jc w:val="both"/>
    </w:pPr>
    <w:rPr>
      <w:sz w:val="24"/>
    </w:rPr>
  </w:style>
  <w:style w:type="paragraph" w:styleId="Heading1">
    <w:name w:val="heading 1"/>
    <w:basedOn w:val="Normal"/>
    <w:next w:val="Normal"/>
    <w:link w:val="Heading1Char"/>
    <w:uiPriority w:val="9"/>
    <w:qFormat/>
    <w:rsid w:val="00DC59B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9BE"/>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8C492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9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92F"/>
    <w:pPr>
      <w:numPr>
        <w:ilvl w:val="1"/>
      </w:numPr>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8C492F"/>
    <w:rPr>
      <w:rFonts w:eastAsiaTheme="minorEastAsia"/>
      <w:color w:val="5A5A5A" w:themeColor="text1" w:themeTint="A5"/>
      <w:spacing w:val="15"/>
    </w:rPr>
  </w:style>
  <w:style w:type="paragraph" w:styleId="TOCHeading">
    <w:name w:val="TOC Heading"/>
    <w:basedOn w:val="Heading1"/>
    <w:next w:val="Normal"/>
    <w:uiPriority w:val="39"/>
    <w:unhideWhenUsed/>
    <w:qFormat/>
    <w:rsid w:val="00E069D1"/>
    <w:pPr>
      <w:spacing w:line="259" w:lineRule="auto"/>
      <w:jc w:val="left"/>
      <w:outlineLvl w:val="9"/>
    </w:pPr>
    <w:rPr>
      <w:lang w:val="en-US"/>
    </w:rPr>
  </w:style>
  <w:style w:type="paragraph" w:styleId="TOC1">
    <w:name w:val="toc 1"/>
    <w:basedOn w:val="Normal"/>
    <w:next w:val="Normal"/>
    <w:autoRedefine/>
    <w:uiPriority w:val="39"/>
    <w:unhideWhenUsed/>
    <w:rsid w:val="00E069D1"/>
    <w:pPr>
      <w:spacing w:after="100"/>
    </w:pPr>
  </w:style>
  <w:style w:type="character" w:styleId="Hyperlink">
    <w:name w:val="Hyperlink"/>
    <w:basedOn w:val="DefaultParagraphFont"/>
    <w:uiPriority w:val="99"/>
    <w:unhideWhenUsed/>
    <w:rsid w:val="00E069D1"/>
    <w:rPr>
      <w:color w:val="0563C1" w:themeColor="hyperlink"/>
      <w:u w:val="single"/>
    </w:rPr>
  </w:style>
  <w:style w:type="paragraph" w:styleId="Header">
    <w:name w:val="header"/>
    <w:basedOn w:val="Normal"/>
    <w:link w:val="HeaderChar"/>
    <w:uiPriority w:val="99"/>
    <w:unhideWhenUsed/>
    <w:rsid w:val="00E06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9D1"/>
    <w:rPr>
      <w:sz w:val="24"/>
    </w:rPr>
  </w:style>
  <w:style w:type="paragraph" w:styleId="Footer">
    <w:name w:val="footer"/>
    <w:basedOn w:val="Normal"/>
    <w:link w:val="FooterChar"/>
    <w:uiPriority w:val="99"/>
    <w:unhideWhenUsed/>
    <w:rsid w:val="00E06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9D1"/>
    <w:rPr>
      <w:sz w:val="24"/>
    </w:rPr>
  </w:style>
  <w:style w:type="paragraph" w:styleId="ListParagraph">
    <w:name w:val="List Paragraph"/>
    <w:basedOn w:val="Normal"/>
    <w:uiPriority w:val="34"/>
    <w:qFormat/>
    <w:rsid w:val="00660D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82389-352A-4542-A231-B2BF3E06D5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2272</Words>
  <Characters>12957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andreea bogdan</cp:lastModifiedBy>
  <cp:revision>3</cp:revision>
  <dcterms:created xsi:type="dcterms:W3CDTF">2020-12-10T14:20:00Z</dcterms:created>
  <dcterms:modified xsi:type="dcterms:W3CDTF">2020-12-10T14:26:00Z</dcterms:modified>
</cp:coreProperties>
</file>