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11C4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1C4E">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1C4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1C4E">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1C4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bookmarkStart w:id="0" w:name="_GoBack"/>
      <w:bookmarkEnd w:id="0"/>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32D1E75" w:rsidR="005E6C44" w:rsidRPr="00A42F82" w:rsidRDefault="00B11C4E" w:rsidP="00A91894">
            <w:pPr>
              <w:rPr>
                <w:rFonts w:ascii="Arial" w:hAnsi="Arial" w:cs="Arial"/>
                <w:sz w:val="22"/>
                <w:szCs w:val="22"/>
              </w:rPr>
            </w:pPr>
            <w:r>
              <w:rPr>
                <w:rFonts w:ascii="Arial" w:hAnsi="Arial" w:cs="Arial"/>
                <w:sz w:val="22"/>
                <w:szCs w:val="22"/>
              </w:rPr>
              <w:t>Ayush Kumar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2DBEA29C" w:rsidR="005E6C44" w:rsidRPr="00B162B0" w:rsidRDefault="00B162B0" w:rsidP="00B162B0">
            <w:pPr>
              <w:rPr>
                <w:rFonts w:ascii="Arial" w:hAnsi="Arial" w:cs="Arial"/>
              </w:rPr>
            </w:pPr>
            <w:r>
              <w:rPr>
                <w:rFonts w:ascii="Segoe UI Symbol" w:eastAsia="MS Gothic" w:hAnsi="Segoe UI Symbol" w:cs="Segoe UI Symbol"/>
              </w:rPr>
              <w:t xml:space="preserve">   </w:t>
            </w:r>
            <w:sdt>
              <w:sdtPr>
                <w:rPr>
                  <w:rFonts w:ascii="Segoe UI Symbol" w:eastAsia="MS Gothic" w:hAnsi="Segoe UI Symbol" w:cs="Segoe UI Symbol"/>
                </w:rPr>
                <w:id w:val="-1954943217"/>
                <w14:checkbox>
                  <w14:checked w14:val="1"/>
                  <w14:checkedState w14:val="2612" w14:font="MS Gothic"/>
                  <w14:uncheckedState w14:val="2610" w14:font="MS Gothic"/>
                </w14:checkbox>
              </w:sdtPr>
              <w:sdtContent>
                <w:r>
                  <w:rPr>
                    <w:rFonts w:ascii="MS Gothic" w:eastAsia="MS Gothic" w:hAnsi="MS Gothic" w:cs="Segoe UI Symbol" w:hint="eastAsia"/>
                  </w:rPr>
                  <w:t>☒</w:t>
                </w:r>
              </w:sdtContent>
            </w:sdt>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8FD9C5E" w:rsidR="005E6C44" w:rsidRPr="00A42F82" w:rsidRDefault="00F33F5F"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D84C499" w:rsidR="005E6C44" w:rsidRPr="00A42F82" w:rsidRDefault="00B162B0" w:rsidP="00A91894">
            <w:pPr>
              <w:rPr>
                <w:rFonts w:ascii="Arial" w:hAnsi="Arial" w:cs="Arial"/>
                <w:sz w:val="22"/>
                <w:szCs w:val="22"/>
              </w:rPr>
            </w:pPr>
            <w:r>
              <w:rPr>
                <w:rFonts w:ascii="Arial" w:hAnsi="Arial" w:cs="Arial"/>
                <w:sz w:val="22"/>
                <w:szCs w:val="22"/>
              </w:rPr>
              <w:t>SA1 Swansea Waterfront Campus UWTSD</w:t>
            </w:r>
          </w:p>
          <w:p w14:paraId="57CB938A" w14:textId="3C7173B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E5F95A5" w:rsidR="005E6C44" w:rsidRPr="00A42F82" w:rsidRDefault="00123070" w:rsidP="00A91894">
            <w:pPr>
              <w:rPr>
                <w:rFonts w:ascii="Arial" w:hAnsi="Arial" w:cs="Arial"/>
                <w:sz w:val="22"/>
                <w:szCs w:val="22"/>
              </w:rPr>
            </w:pPr>
            <w:hyperlink r:id="rId13" w:history="1">
              <w:r w:rsidR="00B11C4E" w:rsidRPr="00791CCC">
                <w:rPr>
                  <w:rStyle w:val="Hyperlink"/>
                  <w:rFonts w:ascii="Arial" w:hAnsi="Arial" w:cs="Arial"/>
                  <w:sz w:val="22"/>
                  <w:szCs w:val="22"/>
                </w:rPr>
                <w:t>2206428@student.uwtsd.ac.uk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30B66F0" w:rsidR="005E6C44" w:rsidRPr="00A42F82" w:rsidRDefault="00B11C4E" w:rsidP="00A91894">
            <w:pPr>
              <w:rPr>
                <w:rFonts w:ascii="Arial" w:hAnsi="Arial" w:cs="Arial"/>
                <w:sz w:val="22"/>
                <w:szCs w:val="22"/>
              </w:rPr>
            </w:pPr>
            <w:r>
              <w:rPr>
                <w:rFonts w:ascii="Arial" w:hAnsi="Arial" w:cs="Arial"/>
                <w:sz w:val="22"/>
                <w:szCs w:val="22"/>
              </w:rPr>
              <w:t>07763858216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E5135C6" w:rsidR="005E6C44" w:rsidRPr="00A42F82" w:rsidRDefault="00B11C4E" w:rsidP="00A91894">
            <w:pPr>
              <w:rPr>
                <w:rFonts w:ascii="Arial" w:hAnsi="Arial" w:cs="Arial"/>
                <w:sz w:val="22"/>
                <w:szCs w:val="22"/>
              </w:rPr>
            </w:pPr>
            <w:r>
              <w:rPr>
                <w:rFonts w:ascii="Arial" w:hAnsi="Arial" w:cs="Arial"/>
                <w:sz w:val="22"/>
                <w:szCs w:val="22"/>
              </w:rPr>
              <w:t>2206428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3F39EA" w:rsidR="005E6C44" w:rsidRPr="00A42F82" w:rsidRDefault="00B11C4E" w:rsidP="00A91894">
            <w:pPr>
              <w:rPr>
                <w:rFonts w:ascii="Arial" w:hAnsi="Arial" w:cs="Arial"/>
                <w:sz w:val="22"/>
                <w:szCs w:val="22"/>
              </w:rPr>
            </w:pPr>
            <w:r>
              <w:rPr>
                <w:rFonts w:ascii="Arial" w:hAnsi="Arial" w:cs="Arial"/>
                <w:sz w:val="22"/>
                <w:szCs w:val="22"/>
              </w:rPr>
              <w:t>Msc Computer Networks and Cyber Security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F679CE"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FBC98E1" w:rsidR="005E6C44" w:rsidRPr="00A42F82" w:rsidRDefault="00B162B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2307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AABDF9C" w:rsidR="005E6C44" w:rsidRPr="00A42F82" w:rsidRDefault="00B162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603AE5" w:rsidR="005E6C44" w:rsidRPr="00A42F82" w:rsidRDefault="00B162B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2307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2307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2307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2307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4D48DA" w14:textId="77777777" w:rsidR="00B162B0" w:rsidRPr="006B15D6" w:rsidRDefault="00B162B0" w:rsidP="00B162B0">
            <w:pPr>
              <w:jc w:val="center"/>
              <w:rPr>
                <w:rFonts w:ascii="Arial" w:hAnsi="Arial" w:cs="Arial"/>
                <w:sz w:val="22"/>
                <w:szCs w:val="22"/>
                <w:lang w:eastAsia="en-GB"/>
              </w:rPr>
            </w:pPr>
            <w:r w:rsidRPr="006B15D6">
              <w:rPr>
                <w:rFonts w:ascii="Arial" w:hAnsi="Arial" w:cs="Arial"/>
                <w:sz w:val="22"/>
                <w:szCs w:val="22"/>
                <w:lang w:eastAsia="en-GB"/>
              </w:rPr>
              <w:t xml:space="preserve">Security in the Evolving Cloud Age: Learning from Experience and Safeguarding Against Elaborate Threats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FE4D96" w:rsidR="004C3D85" w:rsidRPr="00A42F82" w:rsidRDefault="004F73A3" w:rsidP="00A91894">
            <w:pPr>
              <w:rPr>
                <w:rFonts w:ascii="Arial" w:hAnsi="Arial" w:cs="Arial"/>
                <w:sz w:val="22"/>
                <w:szCs w:val="22"/>
              </w:rPr>
            </w:pPr>
            <w:r>
              <w:rPr>
                <w:rFonts w:ascii="Arial" w:hAnsi="Arial" w:cs="Arial"/>
                <w:sz w:val="22"/>
                <w:szCs w:val="22"/>
              </w:rPr>
              <w:t>14/03/2023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EE5F6A1" w:rsidR="004C3D85" w:rsidRPr="00A42F82" w:rsidRDefault="004F73A3" w:rsidP="00A91894">
            <w:pPr>
              <w:rPr>
                <w:rFonts w:ascii="Arial" w:hAnsi="Arial" w:cs="Arial"/>
                <w:sz w:val="22"/>
                <w:szCs w:val="22"/>
              </w:rPr>
            </w:pPr>
            <w:r>
              <w:rPr>
                <w:rFonts w:ascii="Arial" w:hAnsi="Arial" w:cs="Arial"/>
                <w:sz w:val="22"/>
                <w:szCs w:val="22"/>
              </w:rPr>
              <w:t>24/</w:t>
            </w:r>
            <w:r w:rsidR="00C41607">
              <w:rPr>
                <w:rFonts w:ascii="Arial" w:hAnsi="Arial" w:cs="Arial"/>
                <w:sz w:val="22"/>
                <w:szCs w:val="22"/>
              </w:rPr>
              <w:t>12</w:t>
            </w:r>
            <w:r>
              <w:rPr>
                <w:rFonts w:ascii="Arial" w:hAnsi="Arial" w:cs="Arial"/>
                <w:sz w:val="22"/>
                <w:szCs w:val="22"/>
              </w:rPr>
              <w:t>/2023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86FCFA8" w14:textId="77777777" w:rsidR="00261AC4" w:rsidRDefault="00261AC4" w:rsidP="00261AC4"/>
          <w:p w14:paraId="001E7318" w14:textId="46099747" w:rsidR="00F96C3F" w:rsidRPr="00261AC4" w:rsidRDefault="00261AC4" w:rsidP="00A91894">
            <w:pPr>
              <w:rPr>
                <w:rFonts w:ascii="Arial" w:hAnsi="Arial" w:cs="Arial"/>
                <w:sz w:val="22"/>
                <w:szCs w:val="22"/>
              </w:rPr>
            </w:pPr>
            <w:r w:rsidRPr="00261AC4">
              <w:rPr>
                <w:rFonts w:ascii="Arial" w:hAnsi="Arial" w:cs="Arial"/>
                <w:sz w:val="22"/>
                <w:szCs w:val="22"/>
              </w:rPr>
              <w:t>The author conducted a thorough literature review of existing research on cloud security, concentrating on case studies of past security breaches and outlining methods and technologies that organizations can leverage to mitigate cloud-based security risks. The results of this study demonstrate that a strong security stance is imperative to securing against cloud-based threats. This includes implementing measures such as access controls, data encryption, vulnerability assessments, and incident response planning. These measures should be customized to meet the unique needs of each organization and regularly updated to stay ahead of emerging threats. Overall, this research provides helpful insights into the intricacies and potential of cloud security. By learning from previous security incident experiences and cultivating a holistic security approach that incorporates advanced threat detection systems and a strong security posture, organizations can mitigate cloud-based security threats and ensure the safety and security of their data and IT assets.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261AC4" w:rsidRDefault="00F96C3F" w:rsidP="00A91894">
            <w:pPr>
              <w:autoSpaceDE w:val="0"/>
              <w:autoSpaceDN w:val="0"/>
              <w:adjustRightInd w:val="0"/>
              <w:rPr>
                <w:rFonts w:ascii="Arial" w:hAnsi="Arial" w:cs="Arial"/>
                <w:b/>
                <w:bCs/>
                <w:sz w:val="22"/>
                <w:szCs w:val="22"/>
              </w:rPr>
            </w:pPr>
            <w:r w:rsidRPr="00261AC4">
              <w:rPr>
                <w:rFonts w:ascii="Arial" w:hAnsi="Arial" w:cs="Arial"/>
                <w:b/>
                <w:bCs/>
                <w:sz w:val="22"/>
                <w:szCs w:val="22"/>
              </w:rPr>
              <w:t>Research Question</w:t>
            </w:r>
          </w:p>
          <w:p w14:paraId="43E4BFAF" w14:textId="37009081" w:rsidR="00F96C3F" w:rsidRPr="00261AC4" w:rsidRDefault="00F96C3F" w:rsidP="00A91894">
            <w:pPr>
              <w:rPr>
                <w:sz w:val="22"/>
                <w:szCs w:val="22"/>
                <w:shd w:val="clear" w:color="auto" w:fill="FCFCFC"/>
              </w:rPr>
            </w:pPr>
          </w:p>
          <w:p w14:paraId="100EAD0E" w14:textId="77777777" w:rsidR="00373FC1" w:rsidRDefault="00261AC4" w:rsidP="00A91894">
            <w:pPr>
              <w:rPr>
                <w:rFonts w:ascii="Arial" w:hAnsi="Arial" w:cs="Arial"/>
                <w:sz w:val="22"/>
                <w:szCs w:val="22"/>
              </w:rPr>
            </w:pPr>
            <w:r w:rsidRPr="00261AC4">
              <w:rPr>
                <w:rFonts w:ascii="Arial" w:hAnsi="Arial" w:cs="Arial"/>
                <w:sz w:val="22"/>
                <w:szCs w:val="22"/>
              </w:rPr>
              <w:t xml:space="preserve">In the era of cloud computing, what measures are most effective in guarding against complex security threats? </w:t>
            </w:r>
          </w:p>
          <w:p w14:paraId="5EA0CCC5" w14:textId="00E94527" w:rsidR="00261AC4" w:rsidRPr="00261AC4" w:rsidRDefault="00261AC4" w:rsidP="00A91894">
            <w:pPr>
              <w:rPr>
                <w:rFonts w:ascii="Arial" w:hAnsi="Arial" w:cs="Arial"/>
                <w:sz w:val="22"/>
                <w:szCs w:val="22"/>
              </w:rPr>
            </w:pPr>
            <w:r w:rsidRPr="00261AC4">
              <w:rPr>
                <w:rFonts w:ascii="Arial" w:hAnsi="Arial" w:cs="Arial"/>
                <w:sz w:val="22"/>
                <w:szCs w:val="22"/>
              </w:rPr>
              <w:t xml:space="preserve">Furthermore, how do these measures diverge from traditional security solutions? </w:t>
            </w:r>
          </w:p>
          <w:p w14:paraId="294AFCFC" w14:textId="77777777" w:rsidR="00373FC1" w:rsidRDefault="00261AC4" w:rsidP="00A91894">
            <w:pPr>
              <w:rPr>
                <w:rFonts w:ascii="Arial" w:hAnsi="Arial" w:cs="Arial"/>
                <w:sz w:val="22"/>
                <w:szCs w:val="22"/>
              </w:rPr>
            </w:pPr>
            <w:r w:rsidRPr="00261AC4">
              <w:rPr>
                <w:rFonts w:ascii="Arial" w:hAnsi="Arial" w:cs="Arial"/>
                <w:sz w:val="22"/>
                <w:szCs w:val="22"/>
              </w:rPr>
              <w:lastRenderedPageBreak/>
              <w:t xml:space="preserve">Can organizations learn from previous cloud security breaches to optimize their safeguarding protocols? </w:t>
            </w:r>
          </w:p>
          <w:p w14:paraId="4881438A" w14:textId="1E11BB4B" w:rsidR="00261AC4" w:rsidRPr="00261AC4" w:rsidRDefault="00261AC4" w:rsidP="00A91894">
            <w:pPr>
              <w:rPr>
                <w:rFonts w:ascii="Arial" w:hAnsi="Arial" w:cs="Arial"/>
                <w:sz w:val="22"/>
                <w:szCs w:val="22"/>
              </w:rPr>
            </w:pPr>
            <w:r w:rsidRPr="00261AC4">
              <w:rPr>
                <w:rFonts w:ascii="Arial" w:hAnsi="Arial" w:cs="Arial"/>
                <w:sz w:val="22"/>
                <w:szCs w:val="22"/>
              </w:rPr>
              <w:t>Lastly, what are the fundamental factors that contribute to successful partnerships between cloud service providers and their clients in regards to securing cloud-based systems?</w:t>
            </w:r>
          </w:p>
          <w:p w14:paraId="399A7D28" w14:textId="77777777" w:rsidR="00F96C3F" w:rsidRPr="00261AC4" w:rsidRDefault="00F96C3F" w:rsidP="00A91894">
            <w:pPr>
              <w:rPr>
                <w:rFonts w:ascii="Arial" w:hAnsi="Arial" w:cs="Arial"/>
                <w:sz w:val="22"/>
                <w:szCs w:val="22"/>
              </w:rPr>
            </w:pPr>
          </w:p>
          <w:p w14:paraId="76C0468A" w14:textId="77777777" w:rsidR="00F96C3F" w:rsidRPr="00261AC4" w:rsidRDefault="00F96C3F" w:rsidP="00A91894">
            <w:pPr>
              <w:autoSpaceDE w:val="0"/>
              <w:autoSpaceDN w:val="0"/>
              <w:adjustRightInd w:val="0"/>
              <w:rPr>
                <w:rFonts w:ascii="Arial" w:hAnsi="Arial" w:cs="Arial"/>
                <w:b/>
                <w:bCs/>
                <w:sz w:val="22"/>
                <w:szCs w:val="22"/>
              </w:rPr>
            </w:pPr>
            <w:r w:rsidRPr="00261AC4">
              <w:rPr>
                <w:rFonts w:ascii="Arial" w:hAnsi="Arial" w:cs="Arial"/>
                <w:sz w:val="22"/>
                <w:szCs w:val="22"/>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51FEFD4D"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E484339" w14:textId="77777777" w:rsidR="00456EF1" w:rsidRPr="00A42F82" w:rsidRDefault="00456EF1" w:rsidP="00A91894">
            <w:pPr>
              <w:autoSpaceDE w:val="0"/>
              <w:autoSpaceDN w:val="0"/>
              <w:adjustRightInd w:val="0"/>
              <w:rPr>
                <w:rFonts w:ascii="Arial" w:hAnsi="Arial" w:cs="Arial"/>
                <w:b/>
                <w:bCs/>
                <w:sz w:val="22"/>
                <w:szCs w:val="22"/>
              </w:rPr>
            </w:pPr>
          </w:p>
          <w:p w14:paraId="41CA6221" w14:textId="77777777" w:rsidR="004F73A3" w:rsidRPr="00261AC4" w:rsidRDefault="004F73A3" w:rsidP="004F73A3">
            <w:pPr>
              <w:rPr>
                <w:rFonts w:ascii="Arial" w:hAnsi="Arial" w:cs="Arial"/>
                <w:sz w:val="22"/>
                <w:szCs w:val="22"/>
              </w:rPr>
            </w:pPr>
            <w:r w:rsidRPr="00261AC4">
              <w:rPr>
                <w:rFonts w:ascii="Arial" w:hAnsi="Arial" w:cs="Arial"/>
                <w:sz w:val="22"/>
                <w:szCs w:val="22"/>
              </w:rPr>
              <w:t>The aim is to identify and outline the obstacles encountered by the cloud computing sector, discuss viable strategies to mitigate them, and evaluate the diverse cyber security risks inherent in cloud computing systems.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9497A2E" w14:textId="77777777" w:rsidR="00456EF1" w:rsidRPr="00261AC4" w:rsidRDefault="00456EF1" w:rsidP="00456EF1">
            <w:pPr>
              <w:rPr>
                <w:rFonts w:ascii="Arial" w:hAnsi="Arial" w:cs="Arial"/>
                <w:sz w:val="22"/>
                <w:szCs w:val="22"/>
              </w:rPr>
            </w:pPr>
            <w:r w:rsidRPr="00261AC4">
              <w:rPr>
                <w:rFonts w:ascii="Arial" w:hAnsi="Arial" w:cs="Arial"/>
                <w:sz w:val="22"/>
                <w:szCs w:val="22"/>
              </w:rPr>
              <w:t xml:space="preserve">The primary goals of the current research </w:t>
            </w:r>
            <w:proofErr w:type="gramStart"/>
            <w:r w:rsidRPr="00261AC4">
              <w:rPr>
                <w:rFonts w:ascii="Arial" w:hAnsi="Arial" w:cs="Arial"/>
                <w:sz w:val="22"/>
                <w:szCs w:val="22"/>
              </w:rPr>
              <w:t>is</w:t>
            </w:r>
            <w:proofErr w:type="gramEnd"/>
            <w:r w:rsidRPr="00261AC4">
              <w:rPr>
                <w:rFonts w:ascii="Arial" w:hAnsi="Arial" w:cs="Arial"/>
                <w:sz w:val="22"/>
                <w:szCs w:val="22"/>
              </w:rPr>
              <w:t xml:space="preserve"> to, Conduct thorough research on cloud computing, cyber assaults, the underlying causes of cyber-attacks. Conduct extensive research on the most promising countermeasures and mitigation methods to prevent cyber-attacks, delve into the various forms of cyber-attacks that pose vulnerabilities to cloud computing systems, examine the different mitigation tactics and techniques that can be deployed to avert cyber-attacks effectively and provide valuable insights into how organizations can prepare against cyber-attacks when transitioning to cloud computing.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82249E" w:rsidRDefault="00F96C3F" w:rsidP="00A91894">
            <w:pPr>
              <w:rPr>
                <w:rFonts w:ascii="Arial" w:hAnsi="Arial" w:cs="Arial"/>
                <w:sz w:val="22"/>
                <w:szCs w:val="22"/>
              </w:rPr>
            </w:pPr>
          </w:p>
          <w:p w14:paraId="7A402335" w14:textId="77777777" w:rsidR="004D7AEA" w:rsidRPr="004D7AEA" w:rsidRDefault="004D7AEA" w:rsidP="004D7AEA">
            <w:pPr>
              <w:rPr>
                <w:rFonts w:ascii="Arial" w:hAnsi="Arial" w:cs="Arial"/>
                <w:sz w:val="22"/>
                <w:szCs w:val="22"/>
              </w:rPr>
            </w:pPr>
            <w:r w:rsidRPr="004D7AEA">
              <w:rPr>
                <w:rFonts w:ascii="Arial" w:hAnsi="Arial" w:cs="Arial"/>
                <w:sz w:val="22"/>
                <w:szCs w:val="22"/>
              </w:rPr>
              <w:t>Investigating the essential lessons is the main goal of the suggested research that can be gleaned from previous security incidents in the cloud, and to analyse effective strategies for protecting against intricate threats. The research will employ qualitative techniques for data collection and analysis to accomplish this goal.</w:t>
            </w:r>
          </w:p>
          <w:p w14:paraId="0993ABD5" w14:textId="77777777" w:rsidR="004D7AEA" w:rsidRPr="004D7AEA" w:rsidRDefault="004D7AEA" w:rsidP="004D7AEA">
            <w:pPr>
              <w:rPr>
                <w:rFonts w:ascii="Arial" w:hAnsi="Arial" w:cs="Arial"/>
                <w:sz w:val="22"/>
                <w:szCs w:val="22"/>
                <w:shd w:val="clear" w:color="auto" w:fill="FFFFFF"/>
              </w:rPr>
            </w:pPr>
            <w:r w:rsidRPr="004D7AEA">
              <w:rPr>
                <w:rFonts w:ascii="Arial" w:hAnsi="Arial" w:cs="Arial"/>
                <w:sz w:val="22"/>
                <w:szCs w:val="22"/>
                <w:shd w:val="clear" w:color="auto" w:fill="FFFFFF"/>
              </w:rPr>
              <w:t>In this investigation, examine the perils to security that arise in the context of cloud computing. Also delve into the mechanisms currently utilized for threat mitigation in the cloud environment. The methodology follows a descriptive and explanatory approach,</w:t>
            </w:r>
          </w:p>
          <w:p w14:paraId="0133BC5C" w14:textId="77777777" w:rsidR="004D7AEA" w:rsidRPr="004D7AEA" w:rsidRDefault="004D7AEA" w:rsidP="004D7AEA">
            <w:pPr>
              <w:rPr>
                <w:rFonts w:ascii="Arial" w:hAnsi="Arial" w:cs="Arial"/>
                <w:sz w:val="22"/>
                <w:szCs w:val="22"/>
                <w:shd w:val="clear" w:color="auto" w:fill="FFFFFF"/>
              </w:rPr>
            </w:pPr>
            <w:r w:rsidRPr="004D7AEA">
              <w:rPr>
                <w:rFonts w:ascii="Arial" w:hAnsi="Arial" w:cs="Arial"/>
                <w:sz w:val="22"/>
                <w:szCs w:val="22"/>
                <w:shd w:val="clear" w:color="auto" w:fill="FFFFFF"/>
              </w:rPr>
              <w:t xml:space="preserve">incorporating an extensive exploration of related works, research findings, and materials available on this subject.  have utilized various databases, including Google Scholar and ACM digital library, Science Direct, IEEE Xplore, and Springer link, to identify relevant materials. </w:t>
            </w:r>
          </w:p>
          <w:p w14:paraId="38CDCED1" w14:textId="77777777" w:rsidR="004D7AEA" w:rsidRPr="004D7AEA" w:rsidRDefault="004D7AEA" w:rsidP="004D7AEA">
            <w:pPr>
              <w:rPr>
                <w:rFonts w:ascii="Arial" w:hAnsi="Arial" w:cs="Arial"/>
                <w:sz w:val="22"/>
                <w:szCs w:val="22"/>
              </w:rPr>
            </w:pPr>
            <w:r w:rsidRPr="004D7AEA">
              <w:rPr>
                <w:rFonts w:ascii="Arial" w:hAnsi="Arial" w:cs="Arial"/>
                <w:sz w:val="22"/>
                <w:szCs w:val="22"/>
              </w:rPr>
              <w:t>A report will be generated that encapsulates the study's key findings, outlining the critical lessons learned from prior security incidents in the cloud, and presenting recommendations for organizations to strengthen their defences against complex threats. Furthermore, the report will spotlight strategies and technologies that can be utilized by organizations to mitigate the cloud-based security risks.</w:t>
            </w:r>
          </w:p>
          <w:p w14:paraId="4A840703" w14:textId="77777777" w:rsidR="004D7AEA" w:rsidRPr="004D7AEA" w:rsidRDefault="004D7AEA" w:rsidP="004D7AEA">
            <w:pPr>
              <w:rPr>
                <w:rFonts w:ascii="Arial" w:hAnsi="Arial" w:cs="Arial"/>
                <w:sz w:val="22"/>
                <w:szCs w:val="22"/>
              </w:rPr>
            </w:pPr>
            <w:r w:rsidRPr="004D7AEA">
              <w:rPr>
                <w:rFonts w:ascii="Arial" w:hAnsi="Arial" w:cs="Arial"/>
                <w:sz w:val="22"/>
                <w:szCs w:val="22"/>
              </w:rPr>
              <w:t>Overall, employing this research methodology will provide a comprehensive view of threats and challenges associated with cloud security, enabling organizations to enhance their security posture in the ever-evolving cloud era with pragmatic guidance.</w:t>
            </w:r>
          </w:p>
          <w:p w14:paraId="346BE097" w14:textId="2417DFEE" w:rsidR="00653EED" w:rsidRPr="0082249E" w:rsidRDefault="00653EED" w:rsidP="00653EED">
            <w:pPr>
              <w:rPr>
                <w:rFonts w:ascii="Arial" w:hAnsi="Arial" w:cs="Arial"/>
                <w:sz w:val="22"/>
                <w:szCs w:val="22"/>
                <w:shd w:val="clear" w:color="auto" w:fill="FFFFFF"/>
              </w:rPr>
            </w:pPr>
          </w:p>
          <w:p w14:paraId="08B30960" w14:textId="2D74921F" w:rsidR="00653EED" w:rsidRPr="0082249E" w:rsidRDefault="00653EED" w:rsidP="00653EED">
            <w:pPr>
              <w:rPr>
                <w:rFonts w:ascii="Arial" w:hAnsi="Arial" w:cs="Arial"/>
                <w:sz w:val="22"/>
                <w:szCs w:val="22"/>
              </w:rPr>
            </w:pPr>
          </w:p>
          <w:p w14:paraId="009C481E" w14:textId="77777777" w:rsidR="00F96C3F" w:rsidRPr="0082249E" w:rsidRDefault="00F96C3F" w:rsidP="00A91894">
            <w:pPr>
              <w:rPr>
                <w:rFonts w:ascii="Arial" w:hAnsi="Arial" w:cs="Arial"/>
                <w:sz w:val="22"/>
                <w:szCs w:val="22"/>
              </w:rPr>
            </w:pPr>
          </w:p>
          <w:p w14:paraId="0687532F" w14:textId="77777777" w:rsidR="00F96C3F" w:rsidRPr="0082249E" w:rsidRDefault="00F96C3F" w:rsidP="00A91894">
            <w:pPr>
              <w:rPr>
                <w:rFonts w:ascii="Arial" w:hAnsi="Arial" w:cs="Arial"/>
                <w:sz w:val="22"/>
                <w:szCs w:val="22"/>
              </w:rPr>
            </w:pPr>
          </w:p>
          <w:p w14:paraId="108EF2F7" w14:textId="77777777" w:rsidR="00F96C3F" w:rsidRPr="0082249E" w:rsidRDefault="00F96C3F" w:rsidP="00A91894">
            <w:pPr>
              <w:rPr>
                <w:rFonts w:ascii="Arial" w:hAnsi="Arial" w:cs="Arial"/>
                <w:b/>
                <w:sz w:val="22"/>
                <w:szCs w:val="22"/>
              </w:rPr>
            </w:pPr>
            <w:r w:rsidRPr="0082249E">
              <w:rPr>
                <w:rFonts w:ascii="Arial" w:hAnsi="Arial" w:cs="Arial"/>
                <w:color w:val="808080"/>
                <w:sz w:val="22"/>
                <w:szCs w:val="22"/>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B160B3D" w:rsidR="00B23BFF" w:rsidRPr="00A42F82" w:rsidRDefault="004D7AEA" w:rsidP="00A91894">
            <w:pPr>
              <w:rPr>
                <w:rFonts w:ascii="Arial" w:hAnsi="Arial" w:cs="Arial"/>
                <w:sz w:val="22"/>
                <w:szCs w:val="22"/>
              </w:rPr>
            </w:pPr>
            <w:r>
              <w:rPr>
                <w:rFonts w:ascii="Arial" w:hAnsi="Arial" w:cs="Arial"/>
                <w:sz w:val="22"/>
                <w:szCs w:val="22"/>
              </w:rPr>
              <w:t>Swansea</w:t>
            </w:r>
            <w:r w:rsidR="00C41607">
              <w:rPr>
                <w:rFonts w:ascii="Arial" w:hAnsi="Arial" w:cs="Arial"/>
                <w:sz w:val="22"/>
                <w:szCs w:val="22"/>
              </w:rPr>
              <w:t xml:space="preserve"> campus IQ building</w:t>
            </w:r>
            <w:r>
              <w:rPr>
                <w:rFonts w:ascii="Arial" w:hAnsi="Arial" w:cs="Arial"/>
                <w:sz w:val="22"/>
                <w:szCs w:val="22"/>
              </w:rPr>
              <w:t>. At home, collecting data from university library.</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60BCA33" w:rsidR="00B23BFF" w:rsidRPr="00A42F82" w:rsidRDefault="00C41607"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766FC7" w:rsidR="004942B0" w:rsidRPr="00A42F82" w:rsidRDefault="004D7A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2307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92D09F"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750A1C1"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E061AD"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9FAB02F"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E36EFFD"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248B12F"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C493593" w:rsidR="00D107AC" w:rsidRPr="00A42F82" w:rsidRDefault="004D7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C64ABF9" w:rsidR="00C11423"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1B61141" w:rsidR="00C11423"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B089D25" w:rsidR="00C11423"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0EC481BD" w:rsidR="00C11423"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8BB57B"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126DBC"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709D9CD" w:rsidR="00D107AC"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66BB49"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A0A6B64" w:rsidR="00770C66"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5B54D25" w:rsidR="00770C66"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F003731"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73CFBA1"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3045170"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A3267EC"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F6A68C"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5A48FC5"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1596656"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7C70911"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0F31950"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8B8936" w:rsidR="00770C66" w:rsidRPr="00A42F82" w:rsidRDefault="00765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8D08A08"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10E147E"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2ADC9E"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639B03F"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D0E1101"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33FBDB3"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292D4F4"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BAEFE6E"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0067185" w:rsidR="00ED0C59" w:rsidRPr="00A42F82" w:rsidRDefault="002B49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50A158C" w:rsidR="00025F69" w:rsidRPr="00A42F82" w:rsidRDefault="002B4930" w:rsidP="00A91894">
            <w:pPr>
              <w:rPr>
                <w:rFonts w:ascii="Arial" w:hAnsi="Arial" w:cs="Arial"/>
                <w:sz w:val="22"/>
                <w:szCs w:val="22"/>
              </w:rPr>
            </w:pPr>
            <w:r>
              <w:rPr>
                <w:rFonts w:ascii="Arial" w:hAnsi="Arial" w:cs="Arial"/>
                <w:sz w:val="22"/>
                <w:szCs w:val="22"/>
              </w:rPr>
              <w:t>50-100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3F2D1C9" w:rsidR="00025F69" w:rsidRPr="00A42F82" w:rsidRDefault="002B4930" w:rsidP="00A91894">
            <w:pPr>
              <w:rPr>
                <w:rFonts w:ascii="Arial" w:hAnsi="Arial" w:cs="Arial"/>
                <w:sz w:val="22"/>
                <w:szCs w:val="22"/>
              </w:rPr>
            </w:pPr>
            <w:r>
              <w:rPr>
                <w:rFonts w:ascii="Arial" w:hAnsi="Arial" w:cs="Arial"/>
                <w:sz w:val="22"/>
                <w:szCs w:val="22"/>
              </w:rPr>
              <w:t>Cyber security engineers, network security engineers and students.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21009C3" w:rsidR="00025F69" w:rsidRPr="00A42F82" w:rsidRDefault="002B4930" w:rsidP="00A91894">
            <w:pPr>
              <w:rPr>
                <w:rFonts w:ascii="Arial" w:hAnsi="Arial" w:cs="Arial"/>
                <w:sz w:val="22"/>
                <w:szCs w:val="22"/>
              </w:rPr>
            </w:pPr>
            <w:r>
              <w:rPr>
                <w:rFonts w:ascii="Arial" w:hAnsi="Arial" w:cs="Arial"/>
                <w:sz w:val="22"/>
                <w:szCs w:val="22"/>
              </w:rPr>
              <w:t xml:space="preserve">Via linkedin, </w:t>
            </w:r>
            <w:r w:rsidR="00505905">
              <w:rPr>
                <w:rFonts w:ascii="Arial" w:hAnsi="Arial" w:cs="Arial"/>
                <w:sz w:val="22"/>
                <w:szCs w:val="22"/>
              </w:rPr>
              <w:t>social media, groups etc.</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C057FB7"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446340D"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5B06DAC"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817C4F0"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C6EF7C1"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CA1F5B"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00580A9"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63A2B0D"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2BE39CC" w:rsidR="00025F69" w:rsidRPr="00A42F82" w:rsidRDefault="005059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73DD952" w:rsidR="00382031" w:rsidRPr="00A42F82" w:rsidRDefault="00BB5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1480743" w:rsidR="00382031" w:rsidRPr="00A42F82" w:rsidRDefault="00BB5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156997A" w:rsidR="00382031" w:rsidRPr="00A42F82" w:rsidRDefault="00BB5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F6C913A" w:rsidR="00382031" w:rsidRPr="00A42F82" w:rsidRDefault="00BB54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2307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3AD60A" w:rsidR="008C1A38" w:rsidRPr="00A42F82" w:rsidRDefault="0012307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6199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0F20DAB" w14:textId="77777777" w:rsidR="00373FC1" w:rsidRPr="00373FC1" w:rsidRDefault="00373FC1" w:rsidP="00373FC1">
            <w:pPr>
              <w:autoSpaceDE w:val="0"/>
              <w:autoSpaceDN w:val="0"/>
              <w:adjustRightInd w:val="0"/>
              <w:rPr>
                <w:rFonts w:ascii="Arial" w:hAnsi="Arial" w:cs="Arial"/>
                <w:sz w:val="22"/>
                <w:szCs w:val="22"/>
              </w:rPr>
            </w:pPr>
          </w:p>
          <w:p w14:paraId="4A70089C" w14:textId="45CCC2B2" w:rsidR="00003E64" w:rsidRPr="00A42F82" w:rsidRDefault="00BB547A" w:rsidP="00A91894">
            <w:pPr>
              <w:rPr>
                <w:rFonts w:ascii="Arial" w:hAnsi="Arial" w:cs="Arial"/>
                <w:sz w:val="22"/>
                <w:szCs w:val="22"/>
              </w:rPr>
            </w:pPr>
            <w:r>
              <w:rPr>
                <w:rFonts w:ascii="Arial" w:hAnsi="Arial" w:cs="Arial"/>
                <w:sz w:val="22"/>
                <w:szCs w:val="22"/>
              </w:rPr>
              <w:t>no</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2EF1D3F2" w:rsidR="00003E64" w:rsidRPr="00A42F82" w:rsidRDefault="00BB547A" w:rsidP="00A91894">
            <w:pPr>
              <w:rPr>
                <w:rFonts w:ascii="Arial" w:hAnsi="Arial" w:cs="Arial"/>
                <w:sz w:val="22"/>
                <w:szCs w:val="22"/>
              </w:rPr>
            </w:pPr>
            <w:r>
              <w:rPr>
                <w:rFonts w:ascii="Arial" w:hAnsi="Arial" w:cs="Arial"/>
                <w:sz w:val="22"/>
                <w:szCs w:val="22"/>
              </w:rPr>
              <w:t>no</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0F7CAF9D" w:rsidR="00003E64" w:rsidRPr="00A42F82" w:rsidRDefault="00BB547A" w:rsidP="00FA2FD1">
            <w:pPr>
              <w:rPr>
                <w:rFonts w:ascii="Arial" w:hAnsi="Arial" w:cs="Arial"/>
                <w:sz w:val="22"/>
                <w:szCs w:val="22"/>
              </w:rPr>
            </w:pPr>
            <w:r>
              <w:rPr>
                <w:rFonts w:ascii="Arial" w:hAnsi="Arial" w:cs="Arial"/>
                <w:sz w:val="22"/>
                <w:szCs w:val="22"/>
              </w:rPr>
              <w:t>no</w:t>
            </w:r>
            <w:r w:rsidR="00FA2FD1" w:rsidRPr="00FA2FD1">
              <w:rPr>
                <w:rFonts w:ascii="Arial" w:hAnsi="Arial" w:cs="Arial"/>
                <w:sz w:val="22"/>
                <w:szCs w:val="22"/>
              </w:rPr>
              <w: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416A3BD" w14:textId="3D69CBDD" w:rsidR="00003E64" w:rsidRPr="00A42F82" w:rsidRDefault="00BB547A" w:rsidP="00A91894">
            <w:pPr>
              <w:autoSpaceDE w:val="0"/>
              <w:autoSpaceDN w:val="0"/>
              <w:adjustRightInd w:val="0"/>
              <w:rPr>
                <w:rFonts w:ascii="Arial" w:hAnsi="Arial" w:cs="Arial"/>
              </w:rPr>
            </w:pPr>
            <w:r w:rsidRPr="00A42F82">
              <w:rPr>
                <w:rFonts w:ascii="Arial" w:hAnsi="Arial" w:cs="Arial"/>
                <w:i/>
                <w:color w:val="808080"/>
                <w:sz w:val="18"/>
                <w:szCs w:val="18"/>
              </w:rPr>
              <w:t xml:space="preserve"> </w:t>
            </w:r>
            <w:r w:rsidR="00003E64"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6A09F2" w14:textId="7D724987" w:rsidR="000E2854" w:rsidRPr="000E2854" w:rsidRDefault="00BB547A" w:rsidP="000E2854">
            <w:pPr>
              <w:rPr>
                <w:rFonts w:ascii="Arial" w:hAnsi="Arial" w:cs="Arial"/>
                <w:sz w:val="22"/>
                <w:szCs w:val="22"/>
              </w:rPr>
            </w:pPr>
            <w:r>
              <w:rPr>
                <w:rFonts w:ascii="Arial" w:hAnsi="Arial" w:cs="Arial"/>
                <w:sz w:val="22"/>
                <w:szCs w:val="22"/>
              </w:rPr>
              <w:t>no</w:t>
            </w:r>
            <w:r w:rsidR="000E2854" w:rsidRPr="000E2854">
              <w:rPr>
                <w:rFonts w:ascii="Arial" w:hAnsi="Arial" w:cs="Arial"/>
                <w:sz w:val="22"/>
                <w:szCs w:val="22"/>
              </w:rPr>
              <w:t>.</w:t>
            </w:r>
          </w:p>
          <w:p w14:paraId="660C37AB" w14:textId="77777777" w:rsidR="000E2854" w:rsidRPr="000E2854" w:rsidRDefault="000E2854" w:rsidP="000E2854">
            <w:pPr>
              <w:rPr>
                <w:rFonts w:ascii="Arial" w:hAnsi="Arial" w:cs="Arial"/>
                <w:sz w:val="22"/>
                <w:szCs w:val="22"/>
              </w:rPr>
            </w:pPr>
          </w:p>
          <w:p w14:paraId="3CC70174" w14:textId="247BAB6B" w:rsidR="0094056C" w:rsidRPr="00A42F82" w:rsidRDefault="00BB54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 xml:space="preserve"> </w:t>
            </w:r>
            <w:r w:rsidR="0094056C"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6559D7B9" w14:textId="77777777" w:rsidR="000E2854" w:rsidRPr="000E2854" w:rsidRDefault="000E2854" w:rsidP="000E2854">
            <w:pPr>
              <w:rPr>
                <w:rFonts w:ascii="Arial" w:hAnsi="Arial" w:cs="Arial"/>
                <w:sz w:val="22"/>
                <w:szCs w:val="22"/>
              </w:rPr>
            </w:pPr>
          </w:p>
          <w:p w14:paraId="4323A52E" w14:textId="77777777" w:rsidR="000E2854" w:rsidRPr="000E2854" w:rsidRDefault="000E2854" w:rsidP="000E2854">
            <w:pPr>
              <w:rPr>
                <w:rFonts w:ascii="Arial" w:hAnsi="Arial" w:cs="Arial"/>
                <w:sz w:val="22"/>
                <w:szCs w:val="22"/>
              </w:rPr>
            </w:pPr>
          </w:p>
          <w:p w14:paraId="035C5940" w14:textId="1EBEAF1C" w:rsidR="0094056C" w:rsidRPr="00A42F82" w:rsidRDefault="00BB547A" w:rsidP="00A91894">
            <w:pPr>
              <w:autoSpaceDE w:val="0"/>
              <w:autoSpaceDN w:val="0"/>
              <w:adjustRightInd w:val="0"/>
              <w:rPr>
                <w:rFonts w:ascii="Arial" w:hAnsi="Arial" w:cs="Arial"/>
              </w:rPr>
            </w:pPr>
            <w:r w:rsidRPr="00A42F82">
              <w:rPr>
                <w:rFonts w:ascii="Arial" w:hAnsi="Arial" w:cs="Arial"/>
                <w:i/>
                <w:color w:val="808080"/>
                <w:sz w:val="18"/>
                <w:szCs w:val="18"/>
              </w:rPr>
              <w:t xml:space="preserve"> </w:t>
            </w:r>
            <w:r w:rsidR="0094056C"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56F1AD" w14:textId="7C1D8659" w:rsidR="00B82D2C" w:rsidRPr="00B82D2C" w:rsidRDefault="00BB547A" w:rsidP="00B82D2C">
            <w:pPr>
              <w:rPr>
                <w:rFonts w:ascii="Arial" w:hAnsi="Arial" w:cs="Arial"/>
                <w:sz w:val="22"/>
                <w:szCs w:val="22"/>
              </w:rPr>
            </w:pPr>
            <w:r>
              <w:rPr>
                <w:rFonts w:ascii="Arial" w:hAnsi="Arial" w:cs="Arial"/>
                <w:sz w:val="22"/>
                <w:szCs w:val="22"/>
              </w:rPr>
              <w:t>no</w:t>
            </w:r>
          </w:p>
          <w:p w14:paraId="2D8239D6" w14:textId="77777777" w:rsidR="00B82D2C" w:rsidRPr="00B82D2C" w:rsidRDefault="00B82D2C" w:rsidP="00B82D2C">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2307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578196D" w:rsidR="006930C2" w:rsidRPr="00A42F82" w:rsidRDefault="0012307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6199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6CE1F5" w:rsidR="006930C2" w:rsidRPr="00A42F82" w:rsidRDefault="0012307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6199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D4055C1" w:rsidR="006930C2" w:rsidRPr="00A42F82" w:rsidRDefault="0057231D" w:rsidP="00A91894">
            <w:pPr>
              <w:rPr>
                <w:rFonts w:ascii="Arial" w:hAnsi="Arial" w:cs="Arial"/>
                <w:sz w:val="22"/>
                <w:szCs w:val="22"/>
              </w:rPr>
            </w:pPr>
            <w:r>
              <w:rPr>
                <w:rFonts w:ascii="Arial" w:hAnsi="Arial" w:cs="Arial"/>
                <w:sz w:val="22"/>
                <w:szCs w:val="22"/>
              </w:rPr>
              <w:t>Via email give feedback to the participants in the end of survey.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3CA6061" w:rsidR="006930C2" w:rsidRPr="00A42F82" w:rsidRDefault="0057231D" w:rsidP="00A91894">
            <w:pPr>
              <w:rPr>
                <w:rFonts w:ascii="Arial" w:hAnsi="Arial" w:cs="Arial"/>
                <w:sz w:val="22"/>
                <w:szCs w:val="22"/>
              </w:rPr>
            </w:pPr>
            <w:r>
              <w:rPr>
                <w:rFonts w:ascii="Arial" w:hAnsi="Arial" w:cs="Arial"/>
                <w:sz w:val="22"/>
                <w:szCs w:val="22"/>
              </w:rPr>
              <w:t>Verbally and via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68D4BAE7" w14:textId="35E069AB" w:rsidR="00B82D2C" w:rsidRPr="00B82D2C" w:rsidRDefault="00B82D2C" w:rsidP="00B82D2C">
            <w:pPr>
              <w:rPr>
                <w:rFonts w:ascii="Arial" w:hAnsi="Arial" w:cs="Arial"/>
                <w:sz w:val="22"/>
                <w:szCs w:val="22"/>
              </w:rPr>
            </w:pPr>
            <w:r w:rsidRPr="00B82D2C">
              <w:rPr>
                <w:rFonts w:ascii="Arial" w:hAnsi="Arial" w:cs="Arial"/>
                <w:sz w:val="22"/>
                <w:szCs w:val="22"/>
              </w:rPr>
              <w:t>Participants must give their consent before any data is collected. This consent should contain information about the collection, storage, and use of their data, as well as information about confidentiality and anonymity safeguards. A participant's right to leave the study at any time should also be made clear to them.</w:t>
            </w:r>
          </w:p>
          <w:p w14:paraId="7AEC0479" w14:textId="44132555" w:rsidR="006930C2" w:rsidRPr="00A42F82" w:rsidRDefault="00B82D2C" w:rsidP="00B82D2C">
            <w:pPr>
              <w:rPr>
                <w:rFonts w:ascii="Arial" w:hAnsi="Arial" w:cs="Arial"/>
                <w:sz w:val="22"/>
                <w:szCs w:val="22"/>
              </w:rPr>
            </w:pPr>
            <w:r w:rsidRPr="00B82D2C">
              <w:rPr>
                <w:rFonts w:ascii="Arial" w:hAnsi="Arial" w:cs="Arial"/>
                <w:sz w:val="22"/>
                <w:szCs w:val="22"/>
              </w:rPr>
              <w:t>Data should be anonymized by removing any identifying information, including names, addresses, and contact information. To maintain track of participants, researchers can use specific identifiers like codes or numbers that are kept apart from the data.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017C149" w:rsidR="006930C2" w:rsidRPr="00A42F82" w:rsidRDefault="0057231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lastRenderedPageBreak/>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494655" w:rsidR="006930C2" w:rsidRPr="00A42F82" w:rsidRDefault="0057231D"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8AF8FD6"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F294C34"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9D8A4DA"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BE05819"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EA5F04B"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65E0391"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D51F788"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8A60947"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FDA766"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552A662"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0D3F1B"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82E7F2B"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C6B3A5C"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C3FCBBC" w:rsidR="004D0161" w:rsidRPr="00A42F82" w:rsidRDefault="00D32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2A8C736" w:rsidR="004D0161" w:rsidRPr="00A42F82" w:rsidRDefault="00D32699" w:rsidP="00A91894">
            <w:pPr>
              <w:autoSpaceDE w:val="0"/>
              <w:autoSpaceDN w:val="0"/>
              <w:adjustRightInd w:val="0"/>
              <w:rPr>
                <w:rFonts w:ascii="Arial" w:hAnsi="Arial" w:cs="Arial"/>
                <w:sz w:val="22"/>
                <w:szCs w:val="22"/>
              </w:rPr>
            </w:pPr>
            <w:r>
              <w:rPr>
                <w:rFonts w:ascii="Arial" w:hAnsi="Arial" w:cs="Arial"/>
                <w:sz w:val="22"/>
                <w:szCs w:val="22"/>
              </w:rPr>
              <w:t>Supervisor,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B16A942" w:rsidR="004D0161" w:rsidRPr="00A42F82" w:rsidRDefault="00D32699" w:rsidP="00A91894">
            <w:pPr>
              <w:autoSpaceDE w:val="0"/>
              <w:autoSpaceDN w:val="0"/>
              <w:adjustRightInd w:val="0"/>
              <w:rPr>
                <w:rFonts w:ascii="Arial" w:hAnsi="Arial" w:cs="Arial"/>
                <w:sz w:val="22"/>
                <w:szCs w:val="22"/>
              </w:rPr>
            </w:pPr>
            <w:r>
              <w:rPr>
                <w:rFonts w:ascii="Arial" w:hAnsi="Arial" w:cs="Arial"/>
                <w:sz w:val="22"/>
                <w:szCs w:val="22"/>
              </w:rPr>
              <w:t>Me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0D39B53" w:rsidR="004D0161" w:rsidRPr="00A42F82" w:rsidRDefault="00D32699" w:rsidP="00A91894">
            <w:pPr>
              <w:autoSpaceDE w:val="0"/>
              <w:autoSpaceDN w:val="0"/>
              <w:adjustRightInd w:val="0"/>
              <w:rPr>
                <w:rFonts w:ascii="Arial" w:hAnsi="Arial" w:cs="Arial"/>
                <w:sz w:val="22"/>
                <w:szCs w:val="22"/>
              </w:rPr>
            </w:pPr>
            <w:r>
              <w:rPr>
                <w:rFonts w:ascii="Arial" w:hAnsi="Arial" w:cs="Arial"/>
                <w:sz w:val="22"/>
                <w:szCs w:val="22"/>
              </w:rPr>
              <w:t>Encryption will be used to protect password in personal computer, data will be stored till the research end.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8AF5B3C" w:rsidR="004D0161" w:rsidRPr="00A42F82" w:rsidRDefault="00D3269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B11C4E">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F7869C" w:rsidR="00240C32" w:rsidRPr="00A42F82" w:rsidRDefault="0012307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32699">
                  <w:rPr>
                    <w:rFonts w:ascii="MS Gothic" w:eastAsia="MS Gothic" w:hAnsi="MS Gothic" w:cs="Arial" w:hint="eastAsia"/>
                  </w:rPr>
                  <w:t>☒</w:t>
                </w:r>
              </w:sdtContent>
            </w:sdt>
          </w:p>
        </w:tc>
      </w:tr>
      <w:tr w:rsidR="00240C32" w:rsidRPr="00A42F82" w14:paraId="4A7B4A39" w14:textId="77777777" w:rsidTr="00B11C4E">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A4CCDA" w:rsidR="00240C32" w:rsidRPr="00A42F82" w:rsidRDefault="0012307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3269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D5F930" w:rsidR="004D0161" w:rsidRPr="00A42F82" w:rsidRDefault="00123070" w:rsidP="00A91894">
            <w:pPr>
              <w:spacing w:before="100" w:beforeAutospacing="1" w:after="100" w:afterAutospacing="1"/>
              <w:rPr>
                <w:rFonts w:ascii="Arial" w:hAnsi="Arial" w:cs="Arial"/>
                <w:sz w:val="22"/>
                <w:szCs w:val="22"/>
              </w:rPr>
            </w:pPr>
            <w:r>
              <w:rPr>
                <w:rFonts w:ascii="Arial" w:hAnsi="Arial" w:cs="Arial"/>
                <w:sz w:val="22"/>
                <w:szCs w:val="22"/>
              </w:rPr>
              <w:t>Ayush Kumar</w:t>
            </w:r>
          </w:p>
        </w:tc>
        <w:tc>
          <w:tcPr>
            <w:tcW w:w="2139" w:type="dxa"/>
            <w:vAlign w:val="center"/>
          </w:tcPr>
          <w:p w14:paraId="7C2D2CC9" w14:textId="13CBC23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61990">
              <w:rPr>
                <w:rFonts w:ascii="Arial" w:hAnsi="Arial" w:cs="Arial"/>
                <w:b/>
                <w:bCs/>
                <w:sz w:val="22"/>
                <w:szCs w:val="22"/>
              </w:rPr>
              <w:t xml:space="preserve"> 25/04/2023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F4F2584" w:rsidR="00CC2661" w:rsidRPr="00A42F82" w:rsidRDefault="004619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D7D5AC4" w:rsidR="00CC2661" w:rsidRPr="00A42F82" w:rsidRDefault="004619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7D83E1B" w:rsidR="00CC2661" w:rsidRPr="00A42F82" w:rsidRDefault="005C4EF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C695AF4" w:rsidR="00743859" w:rsidRPr="00A42F82" w:rsidRDefault="005C4EF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5145EA2" w:rsidR="00743859" w:rsidRPr="00A42F82" w:rsidRDefault="009258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11C4E">
        <w:tc>
          <w:tcPr>
            <w:tcW w:w="10485" w:type="dxa"/>
            <w:shd w:val="clear" w:color="auto" w:fill="D9D9D9" w:themeFill="background1" w:themeFillShade="D9"/>
          </w:tcPr>
          <w:p w14:paraId="7AB58466" w14:textId="6DCD979F" w:rsidR="00B64389" w:rsidRPr="00A42F82" w:rsidRDefault="00B64389" w:rsidP="00B11C4E">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11C4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11C4E">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365F1" w14:textId="77777777" w:rsidR="005875D1" w:rsidRDefault="005875D1" w:rsidP="00390251">
      <w:r>
        <w:separator/>
      </w:r>
    </w:p>
    <w:p w14:paraId="7D1A870B" w14:textId="77777777" w:rsidR="005875D1" w:rsidRDefault="005875D1"/>
  </w:endnote>
  <w:endnote w:type="continuationSeparator" w:id="0">
    <w:p w14:paraId="244A861F" w14:textId="77777777" w:rsidR="005875D1" w:rsidRDefault="005875D1" w:rsidP="00390251">
      <w:r>
        <w:continuationSeparator/>
      </w:r>
    </w:p>
    <w:p w14:paraId="5A081B44" w14:textId="77777777" w:rsidR="005875D1" w:rsidRDefault="005875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123070" w:rsidRDefault="0012307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7C63E" w14:textId="77777777" w:rsidR="005875D1" w:rsidRDefault="005875D1" w:rsidP="00390251">
      <w:r>
        <w:separator/>
      </w:r>
    </w:p>
    <w:p w14:paraId="0F5CFCC9" w14:textId="77777777" w:rsidR="005875D1" w:rsidRDefault="005875D1"/>
  </w:footnote>
  <w:footnote w:type="continuationSeparator" w:id="0">
    <w:p w14:paraId="11A28063" w14:textId="77777777" w:rsidR="005875D1" w:rsidRDefault="005875D1" w:rsidP="00390251">
      <w:r>
        <w:continuationSeparator/>
      </w:r>
    </w:p>
    <w:p w14:paraId="22240519" w14:textId="77777777" w:rsidR="005875D1" w:rsidRDefault="005875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123070" w:rsidRPr="00965F27" w:rsidRDefault="0012307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D81F50"/>
    <w:multiLevelType w:val="hybridMultilevel"/>
    <w:tmpl w:val="DCB235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854"/>
    <w:rsid w:val="000E2AD0"/>
    <w:rsid w:val="000F1514"/>
    <w:rsid w:val="000F2470"/>
    <w:rsid w:val="000F7C83"/>
    <w:rsid w:val="00102B85"/>
    <w:rsid w:val="0010484B"/>
    <w:rsid w:val="00113E57"/>
    <w:rsid w:val="00122E21"/>
    <w:rsid w:val="00123070"/>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1AC4"/>
    <w:rsid w:val="002657B4"/>
    <w:rsid w:val="00266AB2"/>
    <w:rsid w:val="00272EE5"/>
    <w:rsid w:val="00280A88"/>
    <w:rsid w:val="002866BC"/>
    <w:rsid w:val="0029113C"/>
    <w:rsid w:val="00293A45"/>
    <w:rsid w:val="002A152D"/>
    <w:rsid w:val="002A7E77"/>
    <w:rsid w:val="002B4930"/>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105D"/>
    <w:rsid w:val="00373FC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6EF1"/>
    <w:rsid w:val="00461990"/>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AEA"/>
    <w:rsid w:val="004E0338"/>
    <w:rsid w:val="004E4AC4"/>
    <w:rsid w:val="004E616D"/>
    <w:rsid w:val="004F059C"/>
    <w:rsid w:val="004F599C"/>
    <w:rsid w:val="004F73A3"/>
    <w:rsid w:val="005035A0"/>
    <w:rsid w:val="00505905"/>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231D"/>
    <w:rsid w:val="00573226"/>
    <w:rsid w:val="00574528"/>
    <w:rsid w:val="005756CA"/>
    <w:rsid w:val="00581C49"/>
    <w:rsid w:val="00584B8F"/>
    <w:rsid w:val="005875D1"/>
    <w:rsid w:val="005934C5"/>
    <w:rsid w:val="005960A0"/>
    <w:rsid w:val="00596BFA"/>
    <w:rsid w:val="005A76DA"/>
    <w:rsid w:val="005B52AE"/>
    <w:rsid w:val="005C4EF4"/>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EED"/>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5D6"/>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5FC8"/>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49E"/>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81A"/>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2204"/>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C4E"/>
    <w:rsid w:val="00B139CE"/>
    <w:rsid w:val="00B162B0"/>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D2C"/>
    <w:rsid w:val="00B90B2A"/>
    <w:rsid w:val="00B91DEA"/>
    <w:rsid w:val="00B93605"/>
    <w:rsid w:val="00BA1A32"/>
    <w:rsid w:val="00BA346E"/>
    <w:rsid w:val="00BB1B85"/>
    <w:rsid w:val="00BB26B7"/>
    <w:rsid w:val="00BB3142"/>
    <w:rsid w:val="00BB547A"/>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607"/>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269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999"/>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3F5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FD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38745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0642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4CC989-0794-445F-B706-75990E8B1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12</Pages>
  <Words>4362</Words>
  <Characters>24870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Windows User</cp:lastModifiedBy>
  <cp:revision>53</cp:revision>
  <cp:lastPrinted>2016-10-24T12:21:00Z</cp:lastPrinted>
  <dcterms:created xsi:type="dcterms:W3CDTF">2021-06-30T10:47:00Z</dcterms:created>
  <dcterms:modified xsi:type="dcterms:W3CDTF">2023-04-24T13:38:00Z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