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29EE1" w14:textId="77777777" w:rsidR="00BE4A4A" w:rsidRDefault="00BE4A4A">
      <w:pPr>
        <w:rPr>
          <w:rFonts w:cstheme="minorHAnsi"/>
          <w:b/>
          <w:sz w:val="32"/>
          <w:szCs w:val="32"/>
          <w:lang w:val="en-US"/>
        </w:rPr>
      </w:pPr>
    </w:p>
    <w:p w14:paraId="0E98D88F" w14:textId="77777777" w:rsidR="00BE4A4A" w:rsidRDefault="00BE4A4A">
      <w:pPr>
        <w:rPr>
          <w:rFonts w:cstheme="minorHAnsi"/>
          <w:b/>
          <w:sz w:val="32"/>
          <w:szCs w:val="32"/>
          <w:lang w:val="en-US"/>
        </w:rPr>
      </w:pPr>
    </w:p>
    <w:p w14:paraId="7BFCC69D" w14:textId="77777777" w:rsidR="00BE4A4A" w:rsidRDefault="00BE4A4A">
      <w:pPr>
        <w:rPr>
          <w:rFonts w:cstheme="minorHAnsi"/>
          <w:b/>
          <w:sz w:val="32"/>
          <w:szCs w:val="32"/>
          <w:lang w:val="en-US"/>
        </w:rPr>
      </w:pPr>
    </w:p>
    <w:p w14:paraId="12A35296" w14:textId="77777777" w:rsidR="00BE4A4A" w:rsidRDefault="00BE4A4A">
      <w:pPr>
        <w:rPr>
          <w:rFonts w:cstheme="minorHAnsi"/>
          <w:b/>
          <w:sz w:val="32"/>
          <w:szCs w:val="32"/>
          <w:lang w:val="en-US"/>
        </w:rPr>
      </w:pPr>
    </w:p>
    <w:p w14:paraId="14558C4B" w14:textId="52E27DB4" w:rsidR="00BE4A4A" w:rsidRDefault="00BE4A4A">
      <w:pPr>
        <w:rPr>
          <w:rFonts w:cstheme="minorHAnsi"/>
          <w:b/>
          <w:sz w:val="32"/>
          <w:szCs w:val="32"/>
          <w:lang w:val="en-US"/>
        </w:rPr>
      </w:pPr>
    </w:p>
    <w:p w14:paraId="15A833DF" w14:textId="47116F01" w:rsidR="00BE4A4A" w:rsidRPr="007440C8" w:rsidRDefault="00BC72A3">
      <w:pPr>
        <w:rPr>
          <w:rFonts w:cstheme="minorHAnsi"/>
          <w:b/>
          <w:sz w:val="72"/>
          <w:szCs w:val="72"/>
          <w:lang w:val="en-US"/>
        </w:rPr>
      </w:pPr>
      <w:r w:rsidRPr="007440C8">
        <w:rPr>
          <w:rFonts w:cstheme="minorHAnsi"/>
          <w:b/>
          <w:sz w:val="72"/>
          <w:szCs w:val="72"/>
          <w:lang w:val="en-US"/>
        </w:rPr>
        <w:t>Module: Effective</w:t>
      </w:r>
      <w:r w:rsidR="00A10C54" w:rsidRPr="007440C8">
        <w:rPr>
          <w:rFonts w:cstheme="minorHAnsi"/>
          <w:b/>
          <w:sz w:val="72"/>
          <w:szCs w:val="72"/>
          <w:lang w:val="en-US"/>
        </w:rPr>
        <w:t xml:space="preserve"> Teamwork </w:t>
      </w:r>
      <w:r w:rsidRPr="007440C8">
        <w:rPr>
          <w:rFonts w:cstheme="minorHAnsi"/>
          <w:b/>
          <w:sz w:val="72"/>
          <w:szCs w:val="72"/>
          <w:lang w:val="en-US"/>
        </w:rPr>
        <w:t>and</w:t>
      </w:r>
      <w:r w:rsidR="00A10C54" w:rsidRPr="007440C8">
        <w:rPr>
          <w:rFonts w:cstheme="minorHAnsi"/>
          <w:b/>
          <w:sz w:val="72"/>
          <w:szCs w:val="72"/>
          <w:lang w:val="en-US"/>
        </w:rPr>
        <w:t xml:space="preserve"> Communication Skills</w:t>
      </w:r>
    </w:p>
    <w:p w14:paraId="4A63415D" w14:textId="01359689" w:rsidR="00A10C54" w:rsidRPr="007440C8" w:rsidRDefault="00A10C54" w:rsidP="00A10C54">
      <w:pPr>
        <w:rPr>
          <w:rFonts w:cstheme="minorHAnsi"/>
          <w:b/>
          <w:sz w:val="72"/>
          <w:szCs w:val="72"/>
          <w:lang w:val="en-US"/>
        </w:rPr>
      </w:pPr>
      <w:r w:rsidRPr="007440C8">
        <w:rPr>
          <w:rFonts w:cstheme="minorHAnsi"/>
          <w:b/>
          <w:sz w:val="72"/>
          <w:szCs w:val="72"/>
          <w:lang w:val="en-US"/>
        </w:rPr>
        <w:t>Assignment</w:t>
      </w:r>
      <w:r w:rsidRPr="007440C8">
        <w:rPr>
          <w:rFonts w:cstheme="minorHAnsi"/>
          <w:b/>
          <w:sz w:val="72"/>
          <w:szCs w:val="72"/>
          <w:lang w:val="en-US"/>
        </w:rPr>
        <w:t>: Communication issues within the workplace</w:t>
      </w:r>
    </w:p>
    <w:p w14:paraId="3983F1CD" w14:textId="19AB85B8" w:rsidR="007440C8" w:rsidRDefault="007440C8">
      <w:pPr>
        <w:rPr>
          <w:rFonts w:cstheme="minorHAnsi"/>
          <w:b/>
          <w:sz w:val="32"/>
          <w:szCs w:val="32"/>
          <w:lang w:val="en-US"/>
        </w:rPr>
      </w:pPr>
      <w:r>
        <w:rPr>
          <w:rFonts w:cstheme="minorHAnsi"/>
          <w:b/>
          <w:sz w:val="32"/>
          <w:szCs w:val="32"/>
          <w:lang w:val="en-US"/>
        </w:rPr>
        <w:t>Susanna Wright-Clarke</w:t>
      </w:r>
    </w:p>
    <w:p w14:paraId="209E068E" w14:textId="07F76901" w:rsidR="00A10C54" w:rsidRDefault="00A10C54">
      <w:pPr>
        <w:rPr>
          <w:rFonts w:cstheme="minorHAnsi"/>
          <w:b/>
          <w:sz w:val="32"/>
          <w:szCs w:val="32"/>
          <w:lang w:val="en-US"/>
        </w:rPr>
      </w:pPr>
      <w:r>
        <w:rPr>
          <w:rFonts w:cstheme="minorHAnsi"/>
          <w:b/>
          <w:sz w:val="32"/>
          <w:szCs w:val="32"/>
          <w:lang w:val="en-US"/>
        </w:rPr>
        <w:t>Tutor. Mr. Richard Small</w:t>
      </w:r>
    </w:p>
    <w:p w14:paraId="102DD106" w14:textId="77777777" w:rsidR="00BE4A4A" w:rsidRDefault="00BE4A4A">
      <w:pPr>
        <w:rPr>
          <w:rFonts w:cstheme="minorHAnsi"/>
          <w:b/>
          <w:sz w:val="32"/>
          <w:szCs w:val="32"/>
          <w:lang w:val="en-US"/>
        </w:rPr>
      </w:pPr>
    </w:p>
    <w:p w14:paraId="6AE1A364" w14:textId="77777777" w:rsidR="00BE4A4A" w:rsidRDefault="00BE4A4A">
      <w:pPr>
        <w:rPr>
          <w:rFonts w:cstheme="minorHAnsi"/>
          <w:b/>
          <w:sz w:val="32"/>
          <w:szCs w:val="32"/>
          <w:lang w:val="en-US"/>
        </w:rPr>
      </w:pPr>
    </w:p>
    <w:p w14:paraId="34E9AB8E" w14:textId="77777777" w:rsidR="00BE4A4A" w:rsidRDefault="00BE4A4A">
      <w:pPr>
        <w:rPr>
          <w:rFonts w:cstheme="minorHAnsi"/>
          <w:b/>
          <w:sz w:val="32"/>
          <w:szCs w:val="32"/>
          <w:lang w:val="en-US"/>
        </w:rPr>
      </w:pPr>
    </w:p>
    <w:p w14:paraId="2C501990" w14:textId="77777777" w:rsidR="00BE4A4A" w:rsidRDefault="00BE4A4A">
      <w:pPr>
        <w:rPr>
          <w:rFonts w:cstheme="minorHAnsi"/>
          <w:b/>
          <w:sz w:val="32"/>
          <w:szCs w:val="32"/>
          <w:lang w:val="en-US"/>
        </w:rPr>
      </w:pPr>
    </w:p>
    <w:p w14:paraId="24F6DB39" w14:textId="77777777" w:rsidR="00BE4A4A" w:rsidRDefault="00BE4A4A">
      <w:pPr>
        <w:rPr>
          <w:rFonts w:cstheme="minorHAnsi"/>
          <w:b/>
          <w:sz w:val="32"/>
          <w:szCs w:val="32"/>
          <w:lang w:val="en-US"/>
        </w:rPr>
      </w:pPr>
    </w:p>
    <w:p w14:paraId="48B059FF" w14:textId="77777777" w:rsidR="00BE4A4A" w:rsidRDefault="00BE4A4A">
      <w:pPr>
        <w:rPr>
          <w:rFonts w:cstheme="minorHAnsi"/>
          <w:b/>
          <w:sz w:val="32"/>
          <w:szCs w:val="32"/>
          <w:lang w:val="en-US"/>
        </w:rPr>
      </w:pPr>
    </w:p>
    <w:p w14:paraId="3E47B332" w14:textId="77777777" w:rsidR="00BE4A4A" w:rsidRDefault="00BE4A4A">
      <w:pPr>
        <w:rPr>
          <w:rFonts w:cstheme="minorHAnsi"/>
          <w:b/>
          <w:sz w:val="32"/>
          <w:szCs w:val="32"/>
          <w:lang w:val="en-US"/>
        </w:rPr>
      </w:pPr>
    </w:p>
    <w:p w14:paraId="5A3B2C4A" w14:textId="77777777" w:rsidR="00BE4A4A" w:rsidRDefault="00BE4A4A">
      <w:pPr>
        <w:rPr>
          <w:rFonts w:cstheme="minorHAnsi"/>
          <w:b/>
          <w:sz w:val="32"/>
          <w:szCs w:val="32"/>
          <w:lang w:val="en-US"/>
        </w:rPr>
      </w:pPr>
    </w:p>
    <w:p w14:paraId="60B095BC" w14:textId="77777777" w:rsidR="00BE4A4A" w:rsidRDefault="00BE4A4A">
      <w:pPr>
        <w:rPr>
          <w:rFonts w:cstheme="minorHAnsi"/>
          <w:b/>
          <w:sz w:val="32"/>
          <w:szCs w:val="32"/>
          <w:lang w:val="en-US"/>
        </w:rPr>
      </w:pPr>
    </w:p>
    <w:p w14:paraId="047A7045" w14:textId="77777777" w:rsidR="00BE4A4A" w:rsidRDefault="00BE4A4A">
      <w:pPr>
        <w:rPr>
          <w:rFonts w:cstheme="minorHAnsi"/>
          <w:b/>
          <w:sz w:val="32"/>
          <w:szCs w:val="32"/>
          <w:lang w:val="en-US"/>
        </w:rPr>
      </w:pPr>
    </w:p>
    <w:p w14:paraId="555E48B8" w14:textId="77777777" w:rsidR="00BE4A4A" w:rsidRDefault="00BE4A4A">
      <w:pPr>
        <w:rPr>
          <w:rFonts w:cstheme="minorHAnsi"/>
          <w:b/>
          <w:sz w:val="32"/>
          <w:szCs w:val="32"/>
          <w:lang w:val="en-US"/>
        </w:rPr>
      </w:pPr>
    </w:p>
    <w:p w14:paraId="574B5E5C" w14:textId="77777777" w:rsidR="00BE4A4A" w:rsidRDefault="00BE4A4A">
      <w:pPr>
        <w:rPr>
          <w:rFonts w:cstheme="minorHAnsi"/>
          <w:b/>
          <w:sz w:val="32"/>
          <w:szCs w:val="32"/>
          <w:lang w:val="en-US"/>
        </w:rPr>
      </w:pPr>
    </w:p>
    <w:p w14:paraId="3ABC47AA" w14:textId="77777777" w:rsidR="00BE4A4A" w:rsidRDefault="00BE4A4A">
      <w:pPr>
        <w:rPr>
          <w:rFonts w:cstheme="minorHAnsi"/>
          <w:b/>
          <w:sz w:val="32"/>
          <w:szCs w:val="32"/>
          <w:lang w:val="en-US"/>
        </w:rPr>
      </w:pPr>
    </w:p>
    <w:p w14:paraId="3F3EF51E" w14:textId="77777777" w:rsidR="00BE4A4A" w:rsidRDefault="00BE4A4A">
      <w:pPr>
        <w:rPr>
          <w:rFonts w:cstheme="minorHAnsi"/>
          <w:b/>
          <w:sz w:val="32"/>
          <w:szCs w:val="32"/>
          <w:lang w:val="en-US"/>
        </w:rPr>
      </w:pPr>
    </w:p>
    <w:p w14:paraId="6E90FEF7" w14:textId="77777777" w:rsidR="00BE4A4A" w:rsidRDefault="00BE4A4A">
      <w:pPr>
        <w:rPr>
          <w:rFonts w:cstheme="minorHAnsi"/>
          <w:b/>
          <w:sz w:val="32"/>
          <w:szCs w:val="32"/>
          <w:lang w:val="en-US"/>
        </w:rPr>
      </w:pPr>
    </w:p>
    <w:p w14:paraId="41DB593B" w14:textId="77777777" w:rsidR="00BE4A4A" w:rsidRDefault="00BE4A4A">
      <w:pPr>
        <w:rPr>
          <w:rFonts w:cstheme="minorHAnsi"/>
          <w:b/>
          <w:sz w:val="32"/>
          <w:szCs w:val="32"/>
          <w:lang w:val="en-US"/>
        </w:rPr>
      </w:pPr>
    </w:p>
    <w:p w14:paraId="3996814C" w14:textId="77777777" w:rsidR="00BE4A4A" w:rsidRDefault="00BE4A4A">
      <w:pPr>
        <w:rPr>
          <w:rFonts w:cstheme="minorHAnsi"/>
          <w:b/>
          <w:sz w:val="32"/>
          <w:szCs w:val="32"/>
          <w:lang w:val="en-US"/>
        </w:rPr>
      </w:pPr>
    </w:p>
    <w:p w14:paraId="1EC46691" w14:textId="77777777" w:rsidR="00BE4A4A" w:rsidRDefault="00BE4A4A">
      <w:pPr>
        <w:rPr>
          <w:rFonts w:cstheme="minorHAnsi"/>
          <w:b/>
          <w:sz w:val="32"/>
          <w:szCs w:val="32"/>
          <w:lang w:val="en-US"/>
        </w:rPr>
      </w:pPr>
    </w:p>
    <w:p w14:paraId="0FC6267A" w14:textId="5DEB1653" w:rsidR="00090412" w:rsidRPr="00BE4A4A" w:rsidRDefault="00C755CA">
      <w:pPr>
        <w:rPr>
          <w:rFonts w:cstheme="minorHAnsi"/>
          <w:b/>
          <w:i/>
          <w:sz w:val="32"/>
          <w:szCs w:val="32"/>
          <w:lang w:val="en-US"/>
        </w:rPr>
      </w:pPr>
      <w:r w:rsidRPr="00BE4A4A">
        <w:rPr>
          <w:rFonts w:cstheme="minorHAnsi"/>
          <w:b/>
          <w:i/>
          <w:sz w:val="32"/>
          <w:szCs w:val="32"/>
          <w:lang w:val="en-US"/>
        </w:rPr>
        <w:t>Introduction</w:t>
      </w:r>
    </w:p>
    <w:p w14:paraId="13857EFB" w14:textId="2DD21A61" w:rsidR="00B84103" w:rsidRPr="00BE4A4A" w:rsidRDefault="00B84103">
      <w:pPr>
        <w:rPr>
          <w:rFonts w:cstheme="minorHAnsi"/>
          <w:b/>
          <w:sz w:val="32"/>
          <w:szCs w:val="32"/>
          <w:lang w:val="en-US"/>
        </w:rPr>
      </w:pPr>
      <w:r w:rsidRPr="00BE4A4A">
        <w:rPr>
          <w:rFonts w:cstheme="minorHAnsi"/>
          <w:b/>
          <w:i/>
          <w:sz w:val="32"/>
          <w:szCs w:val="32"/>
          <w:lang w:val="en-US"/>
        </w:rPr>
        <w:t>Communication Defined</w:t>
      </w:r>
    </w:p>
    <w:p w14:paraId="704AB741" w14:textId="088C626F" w:rsidR="00B84103" w:rsidRPr="00BE4A4A" w:rsidRDefault="00B84103">
      <w:pPr>
        <w:rPr>
          <w:rFonts w:cstheme="minorHAnsi"/>
          <w:sz w:val="32"/>
          <w:szCs w:val="32"/>
          <w:lang w:val="en-US"/>
        </w:rPr>
      </w:pPr>
      <w:r w:rsidRPr="00BE4A4A">
        <w:rPr>
          <w:rFonts w:cstheme="minorHAnsi"/>
          <w:sz w:val="32"/>
          <w:szCs w:val="32"/>
          <w:lang w:val="en-US"/>
        </w:rPr>
        <w:t>Communication is the sending and receiving of information between two or even more people. Information that can be communicated or conveyed include facts, ideas, concepts amongst many others even emotions.</w:t>
      </w:r>
    </w:p>
    <w:p w14:paraId="0CA8E29E" w14:textId="450D9588" w:rsidR="00B84103" w:rsidRPr="00BE4A4A" w:rsidRDefault="00B84103">
      <w:pPr>
        <w:rPr>
          <w:rFonts w:cstheme="minorHAnsi"/>
          <w:b/>
          <w:i/>
          <w:sz w:val="32"/>
          <w:szCs w:val="32"/>
          <w:lang w:val="en-US"/>
        </w:rPr>
      </w:pPr>
      <w:r w:rsidRPr="00BE4A4A">
        <w:rPr>
          <w:rFonts w:cstheme="minorHAnsi"/>
          <w:b/>
          <w:i/>
          <w:sz w:val="32"/>
          <w:szCs w:val="32"/>
          <w:lang w:val="en-US"/>
        </w:rPr>
        <w:t>Types of Communication</w:t>
      </w:r>
    </w:p>
    <w:p w14:paraId="352E59D9" w14:textId="427FCC2C" w:rsidR="00B84103" w:rsidRPr="00BE4A4A" w:rsidRDefault="00B84103">
      <w:pPr>
        <w:rPr>
          <w:rFonts w:cstheme="minorHAnsi"/>
          <w:sz w:val="32"/>
          <w:szCs w:val="32"/>
          <w:lang w:val="en-US"/>
        </w:rPr>
      </w:pPr>
      <w:r w:rsidRPr="00BE4A4A">
        <w:rPr>
          <w:rFonts w:cstheme="minorHAnsi"/>
          <w:sz w:val="32"/>
          <w:szCs w:val="32"/>
          <w:lang w:val="en-US"/>
        </w:rPr>
        <w:t>Communication methods vary, some of the primary ways of communicating are:</w:t>
      </w:r>
    </w:p>
    <w:p w14:paraId="3BC897C1" w14:textId="0405BAF4" w:rsidR="00B84103" w:rsidRPr="00BE4A4A" w:rsidRDefault="00B84103">
      <w:pPr>
        <w:rPr>
          <w:rFonts w:cstheme="minorHAnsi"/>
          <w:sz w:val="32"/>
          <w:szCs w:val="32"/>
          <w:lang w:val="en-US"/>
        </w:rPr>
      </w:pPr>
      <w:r w:rsidRPr="00BE4A4A">
        <w:rPr>
          <w:rFonts w:cstheme="minorHAnsi"/>
          <w:sz w:val="32"/>
          <w:szCs w:val="32"/>
          <w:lang w:val="en-US"/>
        </w:rPr>
        <w:t>Verbal communication this is the use of spoken language to convey a message. Written communication is the use of symbols understood by both the sender and receiver.</w:t>
      </w:r>
    </w:p>
    <w:p w14:paraId="6AE1CBB3" w14:textId="59760100" w:rsidR="00B84103" w:rsidRPr="00BE4A4A" w:rsidRDefault="00B84103">
      <w:pPr>
        <w:rPr>
          <w:rFonts w:cstheme="minorHAnsi"/>
          <w:sz w:val="32"/>
          <w:szCs w:val="32"/>
          <w:lang w:val="en-US"/>
        </w:rPr>
      </w:pPr>
      <w:r w:rsidRPr="00BE4A4A">
        <w:rPr>
          <w:rFonts w:cstheme="minorHAnsi"/>
          <w:sz w:val="32"/>
          <w:szCs w:val="32"/>
          <w:lang w:val="en-US"/>
        </w:rPr>
        <w:t>Non-verbal communication, body language is a form of non-verbal communication such as facial expression and posture.</w:t>
      </w:r>
    </w:p>
    <w:p w14:paraId="6C78E0AB" w14:textId="7E381653" w:rsidR="00C755CA" w:rsidRPr="00BE4A4A" w:rsidRDefault="00B84103">
      <w:pPr>
        <w:rPr>
          <w:rFonts w:cstheme="minorHAnsi"/>
          <w:sz w:val="32"/>
          <w:szCs w:val="32"/>
          <w:lang w:val="en-US"/>
        </w:rPr>
      </w:pPr>
      <w:r w:rsidRPr="00BE4A4A">
        <w:rPr>
          <w:rFonts w:cstheme="minorHAnsi"/>
          <w:sz w:val="32"/>
          <w:szCs w:val="32"/>
          <w:lang w:val="en-US"/>
        </w:rPr>
        <w:t xml:space="preserve">The importance of communication cannot be overstated. Our ability to communicate with one another effectively allows for working </w:t>
      </w:r>
      <w:r w:rsidRPr="00BE4A4A">
        <w:rPr>
          <w:rFonts w:cstheme="minorHAnsi"/>
          <w:sz w:val="32"/>
          <w:szCs w:val="32"/>
          <w:lang w:val="en-US"/>
        </w:rPr>
        <w:lastRenderedPageBreak/>
        <w:t>together towards a common goal if we are unable to communicate it hinders the goal</w:t>
      </w:r>
      <w:r w:rsidR="008467DA" w:rsidRPr="00BE4A4A">
        <w:rPr>
          <w:rFonts w:cstheme="minorHAnsi"/>
          <w:sz w:val="32"/>
          <w:szCs w:val="32"/>
          <w:lang w:val="en-US"/>
        </w:rPr>
        <w:t xml:space="preserve"> and reaching of a mutual understanding</w:t>
      </w:r>
      <w:r w:rsidRPr="00BE4A4A">
        <w:rPr>
          <w:rFonts w:cstheme="minorHAnsi"/>
          <w:sz w:val="32"/>
          <w:szCs w:val="32"/>
          <w:lang w:val="en-US"/>
        </w:rPr>
        <w:t>.</w:t>
      </w:r>
    </w:p>
    <w:p w14:paraId="3FBED569" w14:textId="0F153CEB" w:rsidR="00090412" w:rsidRPr="00BE4A4A" w:rsidRDefault="00090412">
      <w:pPr>
        <w:rPr>
          <w:rFonts w:cstheme="minorHAnsi"/>
          <w:sz w:val="32"/>
          <w:szCs w:val="32"/>
          <w:lang w:val="en-US"/>
        </w:rPr>
      </w:pPr>
      <w:r w:rsidRPr="00BE4A4A">
        <w:rPr>
          <w:rFonts w:cstheme="minorHAnsi"/>
          <w:sz w:val="32"/>
          <w:szCs w:val="32"/>
          <w:lang w:val="en-US"/>
        </w:rPr>
        <w:t>Communication skill is one of the major problems that hinders the employees of any organization from conveying their thoughts and ideas to the organizational managerial authority and their fellow employees. In the report, several factors responsible for such communicating issues are identified. The written form of communication and the verbal mode of communication have been identified separately and with thorough analysis of those problems possible strategies to resolve the problems have been mentioned. Th</w:t>
      </w:r>
      <w:r w:rsidR="00BE4A4A" w:rsidRPr="00BE4A4A">
        <w:rPr>
          <w:rFonts w:cstheme="minorHAnsi"/>
          <w:sz w:val="32"/>
          <w:szCs w:val="32"/>
          <w:lang w:val="en-US"/>
        </w:rPr>
        <w:t>is</w:t>
      </w:r>
      <w:r w:rsidRPr="00BE4A4A">
        <w:rPr>
          <w:rFonts w:cstheme="minorHAnsi"/>
          <w:sz w:val="32"/>
          <w:szCs w:val="32"/>
          <w:lang w:val="en-US"/>
        </w:rPr>
        <w:t xml:space="preserve"> is based on the communication issues within the Betting Industry.</w:t>
      </w:r>
    </w:p>
    <w:p w14:paraId="48260E65" w14:textId="770319DF" w:rsidR="003750D1" w:rsidRPr="00BE4A4A" w:rsidRDefault="003750D1">
      <w:pPr>
        <w:rPr>
          <w:rFonts w:cstheme="minorHAnsi"/>
          <w:sz w:val="32"/>
          <w:szCs w:val="32"/>
          <w:lang w:val="en-US"/>
        </w:rPr>
      </w:pPr>
    </w:p>
    <w:p w14:paraId="4D047067" w14:textId="31E8D619" w:rsidR="003750D1" w:rsidRPr="00BE4A4A" w:rsidRDefault="003750D1">
      <w:pPr>
        <w:rPr>
          <w:rFonts w:cstheme="minorHAnsi"/>
          <w:b/>
          <w:i/>
          <w:sz w:val="32"/>
          <w:szCs w:val="32"/>
          <w:lang w:val="en-US"/>
        </w:rPr>
      </w:pPr>
      <w:r w:rsidRPr="00BE4A4A">
        <w:rPr>
          <w:rFonts w:cstheme="minorHAnsi"/>
          <w:b/>
          <w:i/>
          <w:sz w:val="32"/>
          <w:szCs w:val="32"/>
          <w:lang w:val="en-US"/>
        </w:rPr>
        <w:t>The 7 C’s in communication</w:t>
      </w:r>
    </w:p>
    <w:p w14:paraId="4C6A3C05" w14:textId="52A8CE3F"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Clear, whatever form of communication you’re using be clear about the message being delivered, if you’re unsure those who are to receive the message will also be unsure.</w:t>
      </w:r>
    </w:p>
    <w:p w14:paraId="30FD1D5B" w14:textId="49134B60"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Concise, stick to the point and keep the message brief</w:t>
      </w:r>
    </w:p>
    <w:p w14:paraId="043F6EAE" w14:textId="4C1850D7"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Concrete this gives the audience a very clear picture of what’s being communicated.</w:t>
      </w:r>
    </w:p>
    <w:p w14:paraId="5BE2264A" w14:textId="5F862917"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Coherent, communication that is coherent is logical and all the information contained is relevant and fits with the topic being discussed.</w:t>
      </w:r>
    </w:p>
    <w:p w14:paraId="38E3499F" w14:textId="5F6DC88E"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Correct this is error free communication</w:t>
      </w:r>
    </w:p>
    <w:p w14:paraId="11B3E6E0" w14:textId="17232774" w:rsidR="003750D1" w:rsidRPr="00BE4A4A" w:rsidRDefault="003750D1" w:rsidP="003750D1">
      <w:pPr>
        <w:pStyle w:val="ListParagraph"/>
        <w:numPr>
          <w:ilvl w:val="0"/>
          <w:numId w:val="4"/>
        </w:numPr>
        <w:rPr>
          <w:rFonts w:cstheme="minorHAnsi"/>
          <w:sz w:val="32"/>
          <w:szCs w:val="32"/>
          <w:lang w:val="en-US"/>
        </w:rPr>
      </w:pPr>
      <w:r w:rsidRPr="00BE4A4A">
        <w:rPr>
          <w:rFonts w:cstheme="minorHAnsi"/>
          <w:sz w:val="32"/>
          <w:szCs w:val="32"/>
          <w:lang w:val="en-US"/>
        </w:rPr>
        <w:t xml:space="preserve">Complete, everything that is needed by the receiver of the communication is </w:t>
      </w:r>
      <w:r w:rsidR="00C36385" w:rsidRPr="00BE4A4A">
        <w:rPr>
          <w:rFonts w:cstheme="minorHAnsi"/>
          <w:sz w:val="32"/>
          <w:szCs w:val="32"/>
          <w:lang w:val="en-US"/>
        </w:rPr>
        <w:t>communicated completely leaving the receivers well informed.</w:t>
      </w:r>
    </w:p>
    <w:p w14:paraId="3AAD55AC" w14:textId="4432917D" w:rsidR="00C36385" w:rsidRPr="00BE4A4A" w:rsidRDefault="00C36385" w:rsidP="003750D1">
      <w:pPr>
        <w:pStyle w:val="ListParagraph"/>
        <w:numPr>
          <w:ilvl w:val="0"/>
          <w:numId w:val="4"/>
        </w:numPr>
        <w:rPr>
          <w:rFonts w:cstheme="minorHAnsi"/>
          <w:sz w:val="32"/>
          <w:szCs w:val="32"/>
          <w:lang w:val="en-US"/>
        </w:rPr>
      </w:pPr>
      <w:r w:rsidRPr="00BE4A4A">
        <w:rPr>
          <w:rFonts w:cstheme="minorHAnsi"/>
          <w:sz w:val="32"/>
          <w:szCs w:val="32"/>
          <w:lang w:val="en-US"/>
        </w:rPr>
        <w:t>Courteous, this communication is transparent and honest, showing empathic understanding of the receiver/</w:t>
      </w:r>
      <w:r w:rsidR="00BC72A3" w:rsidRPr="00BE4A4A">
        <w:rPr>
          <w:rFonts w:cstheme="minorHAnsi"/>
          <w:sz w:val="32"/>
          <w:szCs w:val="32"/>
          <w:lang w:val="en-US"/>
        </w:rPr>
        <w:t>s needs</w:t>
      </w:r>
      <w:r w:rsidRPr="00BE4A4A">
        <w:rPr>
          <w:rFonts w:cstheme="minorHAnsi"/>
          <w:sz w:val="32"/>
          <w:szCs w:val="32"/>
          <w:lang w:val="en-US"/>
        </w:rPr>
        <w:t xml:space="preserve"> and viewpoints with no hidden agenda.</w:t>
      </w:r>
    </w:p>
    <w:p w14:paraId="3C51B1EF" w14:textId="51DDAB61" w:rsidR="00C36385" w:rsidRPr="00BE4A4A" w:rsidRDefault="00C36385" w:rsidP="00C36385">
      <w:pPr>
        <w:ind w:left="360"/>
        <w:rPr>
          <w:rFonts w:cstheme="minorHAnsi"/>
          <w:sz w:val="32"/>
          <w:szCs w:val="32"/>
          <w:lang w:val="en-US"/>
        </w:rPr>
      </w:pPr>
      <w:r w:rsidRPr="00BE4A4A">
        <w:rPr>
          <w:rFonts w:cstheme="minorHAnsi"/>
          <w:sz w:val="32"/>
          <w:szCs w:val="32"/>
          <w:lang w:val="en-US"/>
        </w:rPr>
        <w:lastRenderedPageBreak/>
        <w:t>Effectively communicating using these 7’cs as a guideline helps in building credibility in a holistic way</w:t>
      </w:r>
      <w:r w:rsidR="00BE4A4A" w:rsidRPr="00BE4A4A">
        <w:rPr>
          <w:rFonts w:cstheme="minorHAnsi"/>
          <w:sz w:val="32"/>
          <w:szCs w:val="32"/>
          <w:lang w:val="en-US"/>
        </w:rPr>
        <w:t xml:space="preserve"> if not the opposite will occur</w:t>
      </w:r>
      <w:r w:rsidRPr="00BE4A4A">
        <w:rPr>
          <w:rFonts w:cstheme="minorHAnsi"/>
          <w:sz w:val="32"/>
          <w:szCs w:val="32"/>
          <w:lang w:val="en-US"/>
        </w:rPr>
        <w:t>.</w:t>
      </w:r>
    </w:p>
    <w:p w14:paraId="170DF4BD" w14:textId="77777777" w:rsidR="00090412" w:rsidRPr="00BE4A4A" w:rsidRDefault="00090412">
      <w:pPr>
        <w:rPr>
          <w:rFonts w:cstheme="minorHAnsi"/>
          <w:sz w:val="32"/>
          <w:szCs w:val="32"/>
          <w:lang w:val="en-US"/>
        </w:rPr>
      </w:pPr>
    </w:p>
    <w:p w14:paraId="04E71C04" w14:textId="77777777" w:rsidR="00090412" w:rsidRPr="00BE4A4A" w:rsidRDefault="00090412">
      <w:pPr>
        <w:rPr>
          <w:rFonts w:cstheme="minorHAnsi"/>
          <w:b/>
          <w:i/>
          <w:sz w:val="32"/>
          <w:szCs w:val="32"/>
          <w:lang w:val="en-US"/>
        </w:rPr>
      </w:pPr>
      <w:r w:rsidRPr="00BE4A4A">
        <w:rPr>
          <w:rFonts w:cstheme="minorHAnsi"/>
          <w:b/>
          <w:i/>
          <w:sz w:val="32"/>
          <w:szCs w:val="32"/>
          <w:lang w:val="en-US"/>
        </w:rPr>
        <w:t xml:space="preserve">Communication issues within the workplace </w:t>
      </w:r>
    </w:p>
    <w:p w14:paraId="312A8871" w14:textId="0894F3C5" w:rsidR="00433C3F" w:rsidRPr="00BE4A4A" w:rsidRDefault="00090412">
      <w:pPr>
        <w:rPr>
          <w:rStyle w:val="selectable"/>
          <w:rFonts w:cstheme="minorHAnsi"/>
          <w:sz w:val="32"/>
          <w:szCs w:val="32"/>
        </w:rPr>
      </w:pPr>
      <w:r w:rsidRPr="00BE4A4A">
        <w:rPr>
          <w:rFonts w:cstheme="minorHAnsi"/>
          <w:sz w:val="32"/>
          <w:szCs w:val="32"/>
          <w:lang w:val="en-US"/>
        </w:rPr>
        <w:t>There are several issues within the workplace which affects the employees</w:t>
      </w:r>
      <w:r w:rsidR="00433C3F" w:rsidRPr="00BE4A4A">
        <w:rPr>
          <w:rStyle w:val="selectable"/>
          <w:rFonts w:cstheme="minorHAnsi"/>
          <w:sz w:val="32"/>
          <w:szCs w:val="32"/>
        </w:rPr>
        <w:t xml:space="preserve"> of any company. Proper communication skill helps in the growth of an individual as part of an organization. Problems regarding communication is a major issue especially for companies in the United Kingdom because people from different cultural background and ethnicity work in the Betting Industry. As it is a betting and gambling industry communication is one of the major skills the employer looks for while recruiting.</w:t>
      </w:r>
      <w:r w:rsidR="00955B70" w:rsidRPr="00BE4A4A">
        <w:rPr>
          <w:rStyle w:val="selectable"/>
          <w:rFonts w:cstheme="minorHAnsi"/>
          <w:sz w:val="32"/>
          <w:szCs w:val="32"/>
        </w:rPr>
        <w:t xml:space="preserve"> Within the gambling industry communication needs to be effective to bridge the gap between research, clinical practice and policy. There is a high level of diversity within this industry and communication strategies need to be developed that’s accessible to each sector.</w:t>
      </w:r>
    </w:p>
    <w:p w14:paraId="610B260D" w14:textId="77777777" w:rsidR="00BE4A4A" w:rsidRDefault="00BE4A4A" w:rsidP="00955B70">
      <w:pPr>
        <w:pStyle w:val="NormalWeb"/>
        <w:spacing w:before="180" w:beforeAutospacing="0" w:after="180" w:afterAutospacing="0"/>
        <w:rPr>
          <w:rStyle w:val="selectable"/>
          <w:rFonts w:asciiTheme="minorHAnsi" w:eastAsiaTheme="minorHAnsi" w:hAnsiTheme="minorHAnsi" w:cstheme="minorHAnsi"/>
          <w:sz w:val="32"/>
          <w:szCs w:val="32"/>
          <w:lang w:eastAsia="en-US"/>
        </w:rPr>
      </w:pPr>
    </w:p>
    <w:p w14:paraId="1D555F23" w14:textId="3AD6E48F" w:rsidR="00955B70" w:rsidRPr="00BE4A4A" w:rsidRDefault="00955B70" w:rsidP="00955B70">
      <w:pPr>
        <w:pStyle w:val="NormalWeb"/>
        <w:spacing w:before="180" w:beforeAutospacing="0" w:after="180" w:afterAutospacing="0"/>
        <w:rPr>
          <w:rFonts w:asciiTheme="minorHAnsi" w:hAnsiTheme="minorHAnsi" w:cstheme="minorHAnsi"/>
          <w:color w:val="444444"/>
          <w:sz w:val="32"/>
          <w:szCs w:val="32"/>
        </w:rPr>
      </w:pPr>
      <w:r w:rsidRPr="00BE4A4A">
        <w:rPr>
          <w:rStyle w:val="Strong"/>
          <w:rFonts w:asciiTheme="minorHAnsi" w:hAnsiTheme="minorHAnsi" w:cstheme="minorHAnsi"/>
          <w:color w:val="444444"/>
          <w:sz w:val="32"/>
          <w:szCs w:val="32"/>
        </w:rPr>
        <w:t xml:space="preserve">Figure </w:t>
      </w:r>
      <w:r w:rsidRPr="00BE4A4A">
        <w:rPr>
          <w:rStyle w:val="Strong"/>
          <w:rFonts w:asciiTheme="minorHAnsi" w:hAnsiTheme="minorHAnsi" w:cstheme="minorHAnsi"/>
          <w:color w:val="444444"/>
          <w:sz w:val="32"/>
          <w:szCs w:val="32"/>
        </w:rPr>
        <w:t>1</w:t>
      </w:r>
      <w:r w:rsidRPr="00BE4A4A">
        <w:rPr>
          <w:rStyle w:val="Strong"/>
          <w:rFonts w:asciiTheme="minorHAnsi" w:hAnsiTheme="minorHAnsi" w:cstheme="minorHAnsi"/>
          <w:color w:val="444444"/>
          <w:sz w:val="32"/>
          <w:szCs w:val="32"/>
        </w:rPr>
        <w:t>: Information and resource challenges of professionals in the gambling field, across three communication domains</w:t>
      </w:r>
    </w:p>
    <w:p w14:paraId="6F2F86B9" w14:textId="77777777" w:rsidR="00955B70" w:rsidRPr="00BE4A4A" w:rsidRDefault="00955B70" w:rsidP="00955B70">
      <w:pPr>
        <w:pStyle w:val="NormalWeb"/>
        <w:spacing w:before="180" w:beforeAutospacing="0" w:after="180" w:afterAutospacing="0"/>
        <w:rPr>
          <w:rFonts w:asciiTheme="minorHAnsi" w:hAnsiTheme="minorHAnsi" w:cstheme="minorHAnsi"/>
          <w:color w:val="444444"/>
          <w:sz w:val="32"/>
          <w:szCs w:val="32"/>
        </w:rPr>
      </w:pPr>
      <w:r w:rsidRPr="00BE4A4A">
        <w:rPr>
          <w:rFonts w:asciiTheme="minorHAnsi" w:hAnsiTheme="minorHAnsi" w:cstheme="minorHAnsi"/>
          <w:noProof/>
          <w:color w:val="444444"/>
          <w:sz w:val="32"/>
          <w:szCs w:val="32"/>
        </w:rPr>
        <w:lastRenderedPageBreak/>
        <w:drawing>
          <wp:inline distT="0" distB="0" distL="0" distR="0" wp14:anchorId="0D504C37" wp14:editId="5C8887C3">
            <wp:extent cx="5715000" cy="4629150"/>
            <wp:effectExtent l="0" t="0" r="0" b="0"/>
            <wp:docPr id="1" name="Picture 1" descr="Figure 6: Information and resource challenges of professionals in the gambling field, across three communication domains - as described in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6: Information and resource challenges of professionals in the gambling field, across three communication domains - as described in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629150"/>
                    </a:xfrm>
                    <a:prstGeom prst="rect">
                      <a:avLst/>
                    </a:prstGeom>
                    <a:noFill/>
                    <a:ln>
                      <a:noFill/>
                    </a:ln>
                  </pic:spPr>
                </pic:pic>
              </a:graphicData>
            </a:graphic>
          </wp:inline>
        </w:drawing>
      </w:r>
    </w:p>
    <w:p w14:paraId="425413B7" w14:textId="77777777" w:rsidR="00955B70" w:rsidRPr="00BE4A4A" w:rsidRDefault="00955B70">
      <w:pPr>
        <w:rPr>
          <w:rStyle w:val="selectable"/>
          <w:rFonts w:cstheme="minorHAnsi"/>
          <w:sz w:val="32"/>
          <w:szCs w:val="32"/>
        </w:rPr>
      </w:pPr>
    </w:p>
    <w:p w14:paraId="46E06C2F" w14:textId="77777777" w:rsidR="00955B70" w:rsidRPr="00BE4A4A" w:rsidRDefault="00955B70">
      <w:pPr>
        <w:rPr>
          <w:rStyle w:val="selectable"/>
          <w:rFonts w:cstheme="minorHAnsi"/>
          <w:sz w:val="32"/>
          <w:szCs w:val="32"/>
        </w:rPr>
      </w:pPr>
    </w:p>
    <w:p w14:paraId="4FD93B2E" w14:textId="77777777" w:rsidR="00955B70" w:rsidRPr="00BE4A4A" w:rsidRDefault="00955B70">
      <w:pPr>
        <w:rPr>
          <w:rStyle w:val="selectable"/>
          <w:rFonts w:cstheme="minorHAnsi"/>
          <w:sz w:val="32"/>
          <w:szCs w:val="32"/>
        </w:rPr>
      </w:pPr>
    </w:p>
    <w:p w14:paraId="753BDBEE" w14:textId="77777777" w:rsidR="00955B70" w:rsidRPr="00BE4A4A" w:rsidRDefault="00955B70">
      <w:pPr>
        <w:rPr>
          <w:rStyle w:val="selectable"/>
          <w:rFonts w:cstheme="minorHAnsi"/>
          <w:sz w:val="32"/>
          <w:szCs w:val="32"/>
        </w:rPr>
      </w:pPr>
    </w:p>
    <w:p w14:paraId="52C46E49" w14:textId="77777777" w:rsidR="00955B70" w:rsidRPr="00BE4A4A" w:rsidRDefault="00955B70">
      <w:pPr>
        <w:rPr>
          <w:rStyle w:val="selectable"/>
          <w:rFonts w:cstheme="minorHAnsi"/>
          <w:sz w:val="32"/>
          <w:szCs w:val="32"/>
        </w:rPr>
      </w:pPr>
    </w:p>
    <w:p w14:paraId="0F4DAE09" w14:textId="77777777" w:rsidR="00955B70" w:rsidRPr="00BE4A4A" w:rsidRDefault="00955B70">
      <w:pPr>
        <w:rPr>
          <w:rStyle w:val="selectable"/>
          <w:rFonts w:cstheme="minorHAnsi"/>
          <w:sz w:val="32"/>
          <w:szCs w:val="32"/>
        </w:rPr>
      </w:pPr>
    </w:p>
    <w:p w14:paraId="354B81E1" w14:textId="77777777" w:rsidR="00955B70" w:rsidRPr="00BE4A4A" w:rsidRDefault="00955B70">
      <w:pPr>
        <w:rPr>
          <w:rStyle w:val="selectable"/>
          <w:rFonts w:cstheme="minorHAnsi"/>
          <w:sz w:val="32"/>
          <w:szCs w:val="32"/>
        </w:rPr>
      </w:pPr>
    </w:p>
    <w:p w14:paraId="366CFFBA" w14:textId="77777777" w:rsidR="00955B70" w:rsidRPr="00BE4A4A" w:rsidRDefault="00955B70">
      <w:pPr>
        <w:rPr>
          <w:rStyle w:val="selectable"/>
          <w:rFonts w:cstheme="minorHAnsi"/>
          <w:sz w:val="32"/>
          <w:szCs w:val="32"/>
        </w:rPr>
      </w:pPr>
    </w:p>
    <w:p w14:paraId="1A818C3B" w14:textId="2CC25614" w:rsidR="00AD00B3" w:rsidRPr="00BE4A4A" w:rsidRDefault="001D2CF1">
      <w:pPr>
        <w:rPr>
          <w:rStyle w:val="selectable"/>
          <w:rFonts w:cstheme="minorHAnsi"/>
          <w:b/>
          <w:i/>
          <w:sz w:val="32"/>
          <w:szCs w:val="32"/>
        </w:rPr>
      </w:pPr>
      <w:r w:rsidRPr="00BE4A4A">
        <w:rPr>
          <w:rStyle w:val="selectable"/>
          <w:rFonts w:cstheme="minorHAnsi"/>
          <w:b/>
          <w:i/>
          <w:sz w:val="32"/>
          <w:szCs w:val="32"/>
        </w:rPr>
        <w:t>Communication problems</w:t>
      </w:r>
    </w:p>
    <w:p w14:paraId="795A6238" w14:textId="74A44D15" w:rsidR="00AC3906" w:rsidRPr="00BE4A4A" w:rsidRDefault="001D2CF1">
      <w:pPr>
        <w:rPr>
          <w:rStyle w:val="selectable"/>
          <w:rFonts w:cstheme="minorHAnsi"/>
          <w:sz w:val="32"/>
          <w:szCs w:val="32"/>
        </w:rPr>
      </w:pPr>
      <w:r w:rsidRPr="00BE4A4A">
        <w:rPr>
          <w:rStyle w:val="selectable"/>
          <w:rFonts w:cstheme="minorHAnsi"/>
          <w:sz w:val="32"/>
          <w:szCs w:val="32"/>
        </w:rPr>
        <w:t xml:space="preserve">Poor communication skills </w:t>
      </w:r>
      <w:r w:rsidR="00F01BAA" w:rsidRPr="00BE4A4A">
        <w:rPr>
          <w:rStyle w:val="selectable"/>
          <w:rFonts w:cstheme="minorHAnsi"/>
          <w:sz w:val="32"/>
          <w:szCs w:val="32"/>
        </w:rPr>
        <w:t>create</w:t>
      </w:r>
      <w:r w:rsidRPr="00BE4A4A">
        <w:rPr>
          <w:rStyle w:val="selectable"/>
          <w:rFonts w:cstheme="minorHAnsi"/>
          <w:sz w:val="32"/>
          <w:szCs w:val="32"/>
        </w:rPr>
        <w:t xml:space="preserve"> team communication issues which leads to severe business problems of any company. According to </w:t>
      </w:r>
      <w:r w:rsidRPr="00BE4A4A">
        <w:rPr>
          <w:rStyle w:val="selectable"/>
          <w:rFonts w:cstheme="minorHAnsi"/>
          <w:sz w:val="32"/>
          <w:szCs w:val="32"/>
        </w:rPr>
        <w:lastRenderedPageBreak/>
        <w:t>Leigh Branham maximum people leave their jobs for lack of feedback. Proper communication among the authority and the employees is necessary to improve the employer-employee relationship of any organization(Kuwabara,2017)</w:t>
      </w:r>
    </w:p>
    <w:p w14:paraId="1B76F063" w14:textId="77777777" w:rsidR="00AC3906" w:rsidRPr="00BE4A4A" w:rsidRDefault="00AC3906">
      <w:pPr>
        <w:rPr>
          <w:rStyle w:val="selectable"/>
          <w:rFonts w:cstheme="minorHAnsi"/>
          <w:sz w:val="32"/>
          <w:szCs w:val="32"/>
        </w:rPr>
      </w:pPr>
    </w:p>
    <w:p w14:paraId="3CF0CB20" w14:textId="77777777" w:rsidR="00AC3906" w:rsidRPr="00BE4A4A" w:rsidRDefault="00AC3906">
      <w:pPr>
        <w:rPr>
          <w:rStyle w:val="selectable"/>
          <w:rFonts w:cstheme="minorHAnsi"/>
          <w:b/>
          <w:i/>
          <w:sz w:val="32"/>
          <w:szCs w:val="32"/>
        </w:rPr>
      </w:pPr>
      <w:r w:rsidRPr="00BE4A4A">
        <w:rPr>
          <w:rStyle w:val="selectable"/>
          <w:rFonts w:cstheme="minorHAnsi"/>
          <w:b/>
          <w:i/>
          <w:sz w:val="32"/>
          <w:szCs w:val="32"/>
        </w:rPr>
        <w:t>Interpersonal communication</w:t>
      </w:r>
    </w:p>
    <w:p w14:paraId="7CAD5733" w14:textId="79A10CFB" w:rsidR="00AC3906" w:rsidRPr="00BE4A4A" w:rsidRDefault="00AC3906">
      <w:pPr>
        <w:rPr>
          <w:rStyle w:val="selectable"/>
          <w:rFonts w:cstheme="minorHAnsi"/>
          <w:sz w:val="32"/>
          <w:szCs w:val="32"/>
        </w:rPr>
      </w:pPr>
      <w:r w:rsidRPr="00BE4A4A">
        <w:rPr>
          <w:rStyle w:val="selectable"/>
          <w:rFonts w:cstheme="minorHAnsi"/>
          <w:sz w:val="32"/>
          <w:szCs w:val="32"/>
        </w:rPr>
        <w:t>Interpersonal communication is majorly done by the verbal mode of communication. The verbal mode of communication requires few skills (Brink and Costigan,2015). Proper pronunciation is one of them. Without proper pronunciation of words, the words fai</w:t>
      </w:r>
      <w:r w:rsidR="003D5660" w:rsidRPr="00BE4A4A">
        <w:rPr>
          <w:rStyle w:val="selectable"/>
          <w:rFonts w:cstheme="minorHAnsi"/>
          <w:sz w:val="32"/>
          <w:szCs w:val="32"/>
        </w:rPr>
        <w:t>l</w:t>
      </w:r>
      <w:r w:rsidRPr="00BE4A4A">
        <w:rPr>
          <w:rStyle w:val="selectable"/>
          <w:rFonts w:cstheme="minorHAnsi"/>
          <w:sz w:val="32"/>
          <w:szCs w:val="32"/>
        </w:rPr>
        <w:t xml:space="preserve"> to convey their meaning. People from different cultures and background have their own trademark diction and tone. This becomes one of the major communication issues between different cultural groups working in the same workplace (Zhang et al,2017). </w:t>
      </w:r>
    </w:p>
    <w:p w14:paraId="1F5D7EAF" w14:textId="53AFBE63" w:rsidR="003D5660" w:rsidRPr="00BE4A4A" w:rsidRDefault="00AC3906">
      <w:pPr>
        <w:rPr>
          <w:rStyle w:val="selectable"/>
          <w:rFonts w:cstheme="minorHAnsi"/>
          <w:sz w:val="32"/>
          <w:szCs w:val="32"/>
        </w:rPr>
      </w:pPr>
      <w:r w:rsidRPr="00BE4A4A">
        <w:rPr>
          <w:rStyle w:val="selectable"/>
          <w:rFonts w:cstheme="minorHAnsi"/>
          <w:sz w:val="32"/>
          <w:szCs w:val="32"/>
        </w:rPr>
        <w:t xml:space="preserve">Verbal mode of communication also requires proper sense of using proper words relevant for a situation or to have a concrete sense of meaning </w:t>
      </w:r>
      <w:r w:rsidR="00F01BAA" w:rsidRPr="00BE4A4A">
        <w:rPr>
          <w:rStyle w:val="selectable"/>
          <w:rFonts w:cstheme="minorHAnsi"/>
          <w:sz w:val="32"/>
          <w:szCs w:val="32"/>
        </w:rPr>
        <w:t>that</w:t>
      </w:r>
      <w:r w:rsidRPr="00BE4A4A">
        <w:rPr>
          <w:rStyle w:val="selectable"/>
          <w:rFonts w:cstheme="minorHAnsi"/>
          <w:sz w:val="32"/>
          <w:szCs w:val="32"/>
        </w:rPr>
        <w:t xml:space="preserve"> a person wants to convey (Berger, 2014). This is one of the major factors why employees misinterpret the provided information </w:t>
      </w:r>
      <w:r w:rsidR="00F01BAA" w:rsidRPr="00BE4A4A">
        <w:rPr>
          <w:rStyle w:val="selectable"/>
          <w:rFonts w:cstheme="minorHAnsi"/>
          <w:sz w:val="32"/>
          <w:szCs w:val="32"/>
        </w:rPr>
        <w:t>and</w:t>
      </w:r>
      <w:r w:rsidRPr="00BE4A4A">
        <w:rPr>
          <w:rStyle w:val="selectable"/>
          <w:rFonts w:cstheme="minorHAnsi"/>
          <w:sz w:val="32"/>
          <w:szCs w:val="32"/>
        </w:rPr>
        <w:t xml:space="preserve"> </w:t>
      </w:r>
      <w:r w:rsidR="007114C2" w:rsidRPr="00BE4A4A">
        <w:rPr>
          <w:rStyle w:val="selectable"/>
          <w:rFonts w:cstheme="minorHAnsi"/>
          <w:sz w:val="32"/>
          <w:szCs w:val="32"/>
        </w:rPr>
        <w:t xml:space="preserve">face team communication issues. Age gap and other societal </w:t>
      </w:r>
      <w:r w:rsidR="00F01BAA" w:rsidRPr="00BE4A4A">
        <w:rPr>
          <w:rStyle w:val="selectable"/>
          <w:rFonts w:cstheme="minorHAnsi"/>
          <w:sz w:val="32"/>
          <w:szCs w:val="32"/>
        </w:rPr>
        <w:t>weaknesses problematizes</w:t>
      </w:r>
      <w:r w:rsidR="007114C2" w:rsidRPr="00BE4A4A">
        <w:rPr>
          <w:rStyle w:val="selectable"/>
          <w:rFonts w:cstheme="minorHAnsi"/>
          <w:sz w:val="32"/>
          <w:szCs w:val="32"/>
        </w:rPr>
        <w:t xml:space="preserve"> the communication barrier. </w:t>
      </w:r>
      <w:r w:rsidR="003D5660" w:rsidRPr="00BE4A4A">
        <w:rPr>
          <w:rStyle w:val="selectable"/>
          <w:rFonts w:cstheme="minorHAnsi"/>
          <w:sz w:val="32"/>
          <w:szCs w:val="32"/>
        </w:rPr>
        <w:t xml:space="preserve">Lack of understanding and inadequate knowledge function as a major setback for the group activities. Hierarchy problem is another factor that bars the employees from communicating with the higher authority. Due to globalization and technological development the communication medium has been changed. Video conferencing, Email, Memos, SMS have become the mode of </w:t>
      </w:r>
      <w:r w:rsidR="00F01BAA" w:rsidRPr="00BE4A4A">
        <w:rPr>
          <w:rStyle w:val="selectable"/>
          <w:rFonts w:cstheme="minorHAnsi"/>
          <w:sz w:val="32"/>
          <w:szCs w:val="32"/>
        </w:rPr>
        <w:t>communication (Dell</w:t>
      </w:r>
      <w:r w:rsidR="003D5660" w:rsidRPr="00BE4A4A">
        <w:rPr>
          <w:rStyle w:val="selectable"/>
          <w:rFonts w:cstheme="minorHAnsi"/>
          <w:sz w:val="32"/>
          <w:szCs w:val="32"/>
        </w:rPr>
        <w:t xml:space="preserve"> et al,</w:t>
      </w:r>
      <w:r w:rsidR="003B2C8C" w:rsidRPr="00BE4A4A">
        <w:rPr>
          <w:rStyle w:val="selectable"/>
          <w:rFonts w:cstheme="minorHAnsi"/>
          <w:sz w:val="32"/>
          <w:szCs w:val="32"/>
        </w:rPr>
        <w:t xml:space="preserve"> 2016). With this advanced mode of communication with people it has reduced one’s ability of verbal communication. People are losing the ability of candid and direct conversations. This also works as a communication barrier within the workplace. Failing to hear </w:t>
      </w:r>
      <w:r w:rsidR="003B2C8C" w:rsidRPr="00BE4A4A">
        <w:rPr>
          <w:rStyle w:val="selectable"/>
          <w:rFonts w:cstheme="minorHAnsi"/>
          <w:sz w:val="32"/>
          <w:szCs w:val="32"/>
        </w:rPr>
        <w:lastRenderedPageBreak/>
        <w:t xml:space="preserve">what co-workers have to say often creates communication issues between workers. Inability to listen to others creates a huge problem among co-workers </w:t>
      </w:r>
      <w:r w:rsidR="00F01BAA" w:rsidRPr="00BE4A4A">
        <w:rPr>
          <w:rStyle w:val="selectable"/>
          <w:rFonts w:cstheme="minorHAnsi"/>
          <w:sz w:val="32"/>
          <w:szCs w:val="32"/>
        </w:rPr>
        <w:t>(Keyon</w:t>
      </w:r>
      <w:r w:rsidR="003B2C8C" w:rsidRPr="00BE4A4A">
        <w:rPr>
          <w:rStyle w:val="selectable"/>
          <w:rFonts w:cstheme="minorHAnsi"/>
          <w:sz w:val="32"/>
          <w:szCs w:val="32"/>
        </w:rPr>
        <w:t xml:space="preserve"> et al, 2013). Continuous interruption and other distractions disturbs the speaker and finally he cannot convey his thoughts and ideas to others.</w:t>
      </w:r>
    </w:p>
    <w:p w14:paraId="48D9829D" w14:textId="5B74AF8E" w:rsidR="003B2C8C" w:rsidRPr="00BE4A4A" w:rsidRDefault="003B2C8C">
      <w:pPr>
        <w:rPr>
          <w:rFonts w:cstheme="minorHAnsi"/>
          <w:sz w:val="32"/>
          <w:szCs w:val="32"/>
        </w:rPr>
      </w:pPr>
    </w:p>
    <w:p w14:paraId="42FF2883" w14:textId="77777777" w:rsidR="00955B70" w:rsidRPr="00BE4A4A" w:rsidRDefault="00955B70">
      <w:pPr>
        <w:rPr>
          <w:rFonts w:cstheme="minorHAnsi"/>
          <w:sz w:val="32"/>
          <w:szCs w:val="32"/>
        </w:rPr>
      </w:pPr>
    </w:p>
    <w:p w14:paraId="19837639" w14:textId="77777777" w:rsidR="00955B70" w:rsidRPr="00BE4A4A" w:rsidRDefault="00955B70">
      <w:pPr>
        <w:rPr>
          <w:rFonts w:cstheme="minorHAnsi"/>
          <w:sz w:val="32"/>
          <w:szCs w:val="32"/>
        </w:rPr>
      </w:pPr>
    </w:p>
    <w:p w14:paraId="267FB15B" w14:textId="51C1F93D" w:rsidR="003B2C8C" w:rsidRPr="00BE4A4A" w:rsidRDefault="003B2C8C">
      <w:pPr>
        <w:rPr>
          <w:rFonts w:cstheme="minorHAnsi"/>
          <w:b/>
          <w:i/>
          <w:sz w:val="32"/>
          <w:szCs w:val="32"/>
        </w:rPr>
      </w:pPr>
      <w:r w:rsidRPr="00BE4A4A">
        <w:rPr>
          <w:rFonts w:cstheme="minorHAnsi"/>
          <w:b/>
          <w:i/>
          <w:sz w:val="32"/>
          <w:szCs w:val="32"/>
        </w:rPr>
        <w:t>Written Communication</w:t>
      </w:r>
    </w:p>
    <w:p w14:paraId="2FF328A6" w14:textId="7CCDC6D8" w:rsidR="003B2C8C" w:rsidRPr="00BE4A4A" w:rsidRDefault="003B2C8C">
      <w:pPr>
        <w:rPr>
          <w:rFonts w:cstheme="minorHAnsi"/>
          <w:sz w:val="32"/>
          <w:szCs w:val="32"/>
        </w:rPr>
      </w:pPr>
      <w:r w:rsidRPr="00BE4A4A">
        <w:rPr>
          <w:rFonts w:cstheme="minorHAnsi"/>
          <w:sz w:val="32"/>
          <w:szCs w:val="32"/>
        </w:rPr>
        <w:t>Written communication is very important in any workplace settings it is used as an official form of communicatin</w:t>
      </w:r>
      <w:r w:rsidR="000C772C" w:rsidRPr="00BE4A4A">
        <w:rPr>
          <w:rFonts w:cstheme="minorHAnsi"/>
          <w:sz w:val="32"/>
          <w:szCs w:val="32"/>
        </w:rPr>
        <w:t xml:space="preserve">g. </w:t>
      </w:r>
      <w:r w:rsidR="00F01BAA" w:rsidRPr="00BE4A4A">
        <w:rPr>
          <w:rFonts w:cstheme="minorHAnsi"/>
          <w:sz w:val="32"/>
          <w:szCs w:val="32"/>
        </w:rPr>
        <w:t>Employees within</w:t>
      </w:r>
      <w:r w:rsidR="000C772C" w:rsidRPr="00BE4A4A">
        <w:rPr>
          <w:rFonts w:cstheme="minorHAnsi"/>
          <w:sz w:val="32"/>
          <w:szCs w:val="32"/>
        </w:rPr>
        <w:t xml:space="preserve"> any organization need to be able to apply good sentence structure and grammar. Poorly written reports, emails sales letters will have a negative effect on creativity and productivity leaving the moral and enthusiasm of those involved at a low state. Bad grammar affects the quality of a document and the message that the writer is trying to convey to the reader. Poor written communication makes not </w:t>
      </w:r>
      <w:r w:rsidR="00F01BAA" w:rsidRPr="00BE4A4A">
        <w:rPr>
          <w:rFonts w:cstheme="minorHAnsi"/>
          <w:sz w:val="32"/>
          <w:szCs w:val="32"/>
        </w:rPr>
        <w:t>only</w:t>
      </w:r>
      <w:r w:rsidR="000C772C" w:rsidRPr="00BE4A4A">
        <w:rPr>
          <w:rFonts w:cstheme="minorHAnsi"/>
          <w:sz w:val="32"/>
          <w:szCs w:val="32"/>
        </w:rPr>
        <w:t xml:space="preserve"> the employee look </w:t>
      </w:r>
      <w:r w:rsidR="00F01BAA" w:rsidRPr="00BE4A4A">
        <w:rPr>
          <w:rFonts w:cstheme="minorHAnsi"/>
          <w:sz w:val="32"/>
          <w:szCs w:val="32"/>
        </w:rPr>
        <w:t>unprofessional,</w:t>
      </w:r>
      <w:r w:rsidR="000C772C" w:rsidRPr="00BE4A4A">
        <w:rPr>
          <w:rFonts w:cstheme="minorHAnsi"/>
          <w:sz w:val="32"/>
          <w:szCs w:val="32"/>
        </w:rPr>
        <w:t xml:space="preserve"> but the organization could be viewed as such as well especially if poor written communication is in a sales pitch the subject matter maybe denounced.</w:t>
      </w:r>
    </w:p>
    <w:p w14:paraId="7B6CE1BF" w14:textId="1B1D49A2" w:rsidR="000C772C" w:rsidRPr="00BE4A4A" w:rsidRDefault="000C772C">
      <w:pPr>
        <w:rPr>
          <w:rFonts w:cstheme="minorHAnsi"/>
          <w:sz w:val="32"/>
          <w:szCs w:val="32"/>
        </w:rPr>
      </w:pPr>
    </w:p>
    <w:p w14:paraId="4D9E9F65" w14:textId="40B8758F" w:rsidR="000C772C" w:rsidRPr="00BE4A4A" w:rsidRDefault="000C772C">
      <w:pPr>
        <w:rPr>
          <w:rFonts w:cstheme="minorHAnsi"/>
          <w:sz w:val="32"/>
          <w:szCs w:val="32"/>
        </w:rPr>
      </w:pPr>
      <w:r w:rsidRPr="00BE4A4A">
        <w:rPr>
          <w:rFonts w:cstheme="minorHAnsi"/>
          <w:sz w:val="32"/>
          <w:szCs w:val="32"/>
        </w:rPr>
        <w:t xml:space="preserve">Effective written communication requires an employee or employer to have knowledge and understanding of different writing </w:t>
      </w:r>
      <w:r w:rsidR="00124AE1" w:rsidRPr="00BE4A4A">
        <w:rPr>
          <w:rFonts w:cstheme="minorHAnsi"/>
          <w:sz w:val="32"/>
          <w:szCs w:val="32"/>
        </w:rPr>
        <w:t xml:space="preserve">formats so that these can be applied in the proper context. Effective writing requires a basic understanding of personal and professional writing styles with sound organization. </w:t>
      </w:r>
    </w:p>
    <w:p w14:paraId="7F82D573" w14:textId="253A8658" w:rsidR="00124AE1" w:rsidRPr="00BE4A4A" w:rsidRDefault="00124AE1">
      <w:pPr>
        <w:rPr>
          <w:rFonts w:cstheme="minorHAnsi"/>
          <w:sz w:val="32"/>
          <w:szCs w:val="32"/>
        </w:rPr>
      </w:pPr>
      <w:r w:rsidRPr="00BE4A4A">
        <w:rPr>
          <w:rFonts w:cstheme="minorHAnsi"/>
          <w:sz w:val="32"/>
          <w:szCs w:val="32"/>
        </w:rPr>
        <w:t xml:space="preserve">Ensuring the different writing styles formats are understood such as report writing being different from article writing. Sentences need to be coherent. The subject of focus within the written piece should be </w:t>
      </w:r>
      <w:r w:rsidRPr="00BE4A4A">
        <w:rPr>
          <w:rFonts w:cstheme="minorHAnsi"/>
          <w:sz w:val="32"/>
          <w:szCs w:val="32"/>
        </w:rPr>
        <w:lastRenderedPageBreak/>
        <w:t>sustained so that the reader can have a clear picture. Writing needs to be comprehensible and well structured.</w:t>
      </w:r>
    </w:p>
    <w:p w14:paraId="5140A6F3" w14:textId="38518EF8" w:rsidR="00124AE1" w:rsidRPr="00BE4A4A" w:rsidRDefault="00124AE1">
      <w:pPr>
        <w:rPr>
          <w:rFonts w:cstheme="minorHAnsi"/>
          <w:sz w:val="32"/>
          <w:szCs w:val="32"/>
        </w:rPr>
      </w:pPr>
    </w:p>
    <w:p w14:paraId="2BE6A001" w14:textId="5314A205" w:rsidR="00124AE1" w:rsidRPr="00BE4A4A" w:rsidRDefault="00124AE1">
      <w:pPr>
        <w:rPr>
          <w:rFonts w:cstheme="minorHAnsi"/>
          <w:b/>
          <w:i/>
          <w:sz w:val="32"/>
          <w:szCs w:val="32"/>
        </w:rPr>
      </w:pPr>
      <w:r w:rsidRPr="00BE4A4A">
        <w:rPr>
          <w:rFonts w:cstheme="minorHAnsi"/>
          <w:b/>
          <w:i/>
          <w:sz w:val="32"/>
          <w:szCs w:val="32"/>
        </w:rPr>
        <w:t>Strategies to solve communication problems</w:t>
      </w:r>
    </w:p>
    <w:p w14:paraId="2665DDE7" w14:textId="2643BA1A" w:rsidR="00124AE1" w:rsidRPr="00BE4A4A" w:rsidRDefault="00124AE1">
      <w:pPr>
        <w:rPr>
          <w:rFonts w:cstheme="minorHAnsi"/>
          <w:sz w:val="32"/>
          <w:szCs w:val="32"/>
        </w:rPr>
      </w:pPr>
      <w:r w:rsidRPr="00BE4A4A">
        <w:rPr>
          <w:rFonts w:cstheme="minorHAnsi"/>
          <w:sz w:val="32"/>
          <w:szCs w:val="32"/>
        </w:rPr>
        <w:t xml:space="preserve">Effective communication is a </w:t>
      </w:r>
      <w:r w:rsidR="00F01BAA" w:rsidRPr="00BE4A4A">
        <w:rPr>
          <w:rFonts w:cstheme="minorHAnsi"/>
          <w:sz w:val="32"/>
          <w:szCs w:val="32"/>
        </w:rPr>
        <w:t>two-way</w:t>
      </w:r>
      <w:r w:rsidRPr="00BE4A4A">
        <w:rPr>
          <w:rFonts w:cstheme="minorHAnsi"/>
          <w:sz w:val="32"/>
          <w:szCs w:val="32"/>
        </w:rPr>
        <w:t xml:space="preserve"> process from sender to receiver. </w:t>
      </w:r>
      <w:r w:rsidR="00F01BAA" w:rsidRPr="00BE4A4A">
        <w:rPr>
          <w:rFonts w:cstheme="minorHAnsi"/>
          <w:sz w:val="32"/>
          <w:szCs w:val="32"/>
        </w:rPr>
        <w:t>Communication</w:t>
      </w:r>
      <w:r w:rsidRPr="00BE4A4A">
        <w:rPr>
          <w:rFonts w:cstheme="minorHAnsi"/>
          <w:sz w:val="32"/>
          <w:szCs w:val="32"/>
        </w:rPr>
        <w:t xml:space="preserve"> problems </w:t>
      </w:r>
      <w:r w:rsidR="00F01BAA" w:rsidRPr="00BE4A4A">
        <w:rPr>
          <w:rFonts w:cstheme="minorHAnsi"/>
          <w:sz w:val="32"/>
          <w:szCs w:val="32"/>
        </w:rPr>
        <w:t>within verbal and written communication can be reduced by working with groups this develops the interaction skills these promote self-confidence. Lack of self confidence and insecurity can affect the way a person communicates as people with high self esteem and confidence have better communication skills. Continued personal and professional development will be helpful for the improvement of a person’s communication skills. To improve communication and clarity of expression and proper format and style are required.</w:t>
      </w:r>
    </w:p>
    <w:p w14:paraId="538AF2C7" w14:textId="16C9637F" w:rsidR="004C0E02" w:rsidRPr="00BE4A4A" w:rsidRDefault="004C0E02">
      <w:pPr>
        <w:rPr>
          <w:rFonts w:cstheme="minorHAnsi"/>
          <w:sz w:val="32"/>
          <w:szCs w:val="32"/>
        </w:rPr>
      </w:pPr>
    </w:p>
    <w:p w14:paraId="46FAAE1E" w14:textId="13B312C3" w:rsidR="004C0E02" w:rsidRPr="00BE4A4A" w:rsidRDefault="004C0E02">
      <w:pPr>
        <w:rPr>
          <w:rFonts w:cstheme="minorHAnsi"/>
          <w:sz w:val="32"/>
          <w:szCs w:val="32"/>
        </w:rPr>
      </w:pPr>
      <w:r w:rsidRPr="00BE4A4A">
        <w:rPr>
          <w:rFonts w:cstheme="minorHAnsi"/>
          <w:sz w:val="32"/>
          <w:szCs w:val="32"/>
        </w:rPr>
        <w:t xml:space="preserve">Self- motivation and </w:t>
      </w:r>
      <w:r w:rsidR="00C755CA" w:rsidRPr="00BE4A4A">
        <w:rPr>
          <w:rFonts w:cstheme="minorHAnsi"/>
          <w:sz w:val="32"/>
          <w:szCs w:val="32"/>
        </w:rPr>
        <w:t>self-development</w:t>
      </w:r>
      <w:r w:rsidRPr="00BE4A4A">
        <w:rPr>
          <w:rFonts w:cstheme="minorHAnsi"/>
          <w:sz w:val="32"/>
          <w:szCs w:val="32"/>
        </w:rPr>
        <w:t xml:space="preserve"> includes </w:t>
      </w:r>
      <w:r w:rsidR="00C755CA" w:rsidRPr="00BE4A4A">
        <w:rPr>
          <w:rFonts w:cstheme="minorHAnsi"/>
          <w:sz w:val="32"/>
          <w:szCs w:val="32"/>
        </w:rPr>
        <w:t>self-assessment</w:t>
      </w:r>
      <w:r w:rsidRPr="00BE4A4A">
        <w:rPr>
          <w:rFonts w:cstheme="minorHAnsi"/>
          <w:sz w:val="32"/>
          <w:szCs w:val="32"/>
        </w:rPr>
        <w:t xml:space="preserve">. </w:t>
      </w:r>
      <w:r w:rsidR="00C755CA" w:rsidRPr="00BE4A4A">
        <w:rPr>
          <w:rFonts w:cstheme="minorHAnsi"/>
          <w:sz w:val="32"/>
          <w:szCs w:val="32"/>
        </w:rPr>
        <w:t>Self-assessment</w:t>
      </w:r>
      <w:r w:rsidRPr="00BE4A4A">
        <w:rPr>
          <w:rFonts w:cstheme="minorHAnsi"/>
          <w:sz w:val="32"/>
          <w:szCs w:val="32"/>
        </w:rPr>
        <w:t xml:space="preserve"> helps in keeping the record of </w:t>
      </w:r>
      <w:r w:rsidR="00C755CA" w:rsidRPr="00BE4A4A">
        <w:rPr>
          <w:rFonts w:cstheme="minorHAnsi"/>
          <w:sz w:val="32"/>
          <w:szCs w:val="32"/>
        </w:rPr>
        <w:t>self-development</w:t>
      </w:r>
      <w:r w:rsidRPr="00BE4A4A">
        <w:rPr>
          <w:rFonts w:cstheme="minorHAnsi"/>
          <w:sz w:val="32"/>
          <w:szCs w:val="32"/>
        </w:rPr>
        <w:t xml:space="preserve">. A good example of this would be a new employee of a workplace can keep a record of how many group </w:t>
      </w:r>
      <w:r w:rsidR="00C755CA" w:rsidRPr="00BE4A4A">
        <w:rPr>
          <w:rFonts w:cstheme="minorHAnsi"/>
          <w:sz w:val="32"/>
          <w:szCs w:val="32"/>
        </w:rPr>
        <w:t>projects</w:t>
      </w:r>
      <w:r w:rsidRPr="00BE4A4A">
        <w:rPr>
          <w:rFonts w:cstheme="minorHAnsi"/>
          <w:sz w:val="32"/>
          <w:szCs w:val="32"/>
        </w:rPr>
        <w:t xml:space="preserve"> he or she has participated in, the reaction of the co workers and how many people he or she successfully communicated with.</w:t>
      </w:r>
      <w:r w:rsidR="006754ED" w:rsidRPr="00BE4A4A">
        <w:rPr>
          <w:rFonts w:cstheme="minorHAnsi"/>
          <w:sz w:val="32"/>
          <w:szCs w:val="32"/>
        </w:rPr>
        <w:t xml:space="preserve"> To add to what’s already been written to solve communication problems, the issue needs to firstly be identified with each person/organisation involved being clear about what the problem is. Active listening is important giving the person your undivided attention so that you can have a good understanding of their viewpoint or what they are asking for, with mutual respect misunderstandings can be reduced or avoided. Working in the gambling industry customers come directly into the shops to place their bets, many times asking for a price to be placed on the bets if the customer service advisor isn’t communicating with </w:t>
      </w:r>
      <w:r w:rsidR="006754ED" w:rsidRPr="00BE4A4A">
        <w:rPr>
          <w:rFonts w:cstheme="minorHAnsi"/>
          <w:sz w:val="32"/>
          <w:szCs w:val="32"/>
        </w:rPr>
        <w:lastRenderedPageBreak/>
        <w:t>the customer properly a higher or lower stake may be put on the bet, if the bet becomes a winner and the stake placed on the bet is incorrect especially if it is lower customers can become very irate as they are losing money. This is a scenario where clear communication is necessary to avoid misunderstandings.</w:t>
      </w:r>
    </w:p>
    <w:p w14:paraId="60432234" w14:textId="0A84142A" w:rsidR="004C0E02" w:rsidRPr="00BE4A4A" w:rsidRDefault="004C0E02">
      <w:pPr>
        <w:rPr>
          <w:rFonts w:cstheme="minorHAnsi"/>
          <w:sz w:val="32"/>
          <w:szCs w:val="32"/>
        </w:rPr>
      </w:pPr>
    </w:p>
    <w:p w14:paraId="0806389F" w14:textId="339AE944" w:rsidR="004C0E02" w:rsidRPr="00BE4A4A" w:rsidRDefault="004C0E02">
      <w:pPr>
        <w:rPr>
          <w:rFonts w:cstheme="minorHAnsi"/>
          <w:b/>
          <w:i/>
          <w:sz w:val="32"/>
          <w:szCs w:val="32"/>
        </w:rPr>
      </w:pPr>
      <w:r w:rsidRPr="00BE4A4A">
        <w:rPr>
          <w:rFonts w:cstheme="minorHAnsi"/>
          <w:b/>
          <w:i/>
          <w:sz w:val="32"/>
          <w:szCs w:val="32"/>
        </w:rPr>
        <w:t xml:space="preserve">Improving clarity of expression </w:t>
      </w:r>
    </w:p>
    <w:p w14:paraId="58F3B47C" w14:textId="7E6CA43C" w:rsidR="000612BE" w:rsidRPr="00BE4A4A" w:rsidRDefault="000612BE">
      <w:pPr>
        <w:rPr>
          <w:rFonts w:cstheme="minorHAnsi"/>
          <w:sz w:val="32"/>
          <w:szCs w:val="32"/>
        </w:rPr>
      </w:pPr>
      <w:r w:rsidRPr="00BE4A4A">
        <w:rPr>
          <w:rFonts w:cstheme="minorHAnsi"/>
          <w:sz w:val="32"/>
          <w:szCs w:val="32"/>
        </w:rPr>
        <w:t xml:space="preserve">Clarity and expression is one of the primary requirement of proper communication. The thoughts and ideas conveyed to the audience needs to be </w:t>
      </w:r>
      <w:r w:rsidR="00C755CA" w:rsidRPr="00BE4A4A">
        <w:rPr>
          <w:rFonts w:cstheme="minorHAnsi"/>
          <w:sz w:val="32"/>
          <w:szCs w:val="32"/>
        </w:rPr>
        <w:t>comprehensive,</w:t>
      </w:r>
      <w:r w:rsidRPr="00BE4A4A">
        <w:rPr>
          <w:rFonts w:cstheme="minorHAnsi"/>
          <w:sz w:val="32"/>
          <w:szCs w:val="32"/>
        </w:rPr>
        <w:t xml:space="preserve"> so the receiver can decode the message (Fujimori, 2014). Communication is the process through which the encoded message is decoded by the receiver to express the message properly to the speaker requires few skills. The skills are as followed</w:t>
      </w:r>
    </w:p>
    <w:p w14:paraId="7165E4E8" w14:textId="17F5213A" w:rsidR="000612BE" w:rsidRPr="00BE4A4A" w:rsidRDefault="000612BE" w:rsidP="000612BE">
      <w:pPr>
        <w:pStyle w:val="ListParagraph"/>
        <w:numPr>
          <w:ilvl w:val="0"/>
          <w:numId w:val="1"/>
        </w:numPr>
        <w:rPr>
          <w:rFonts w:cstheme="minorHAnsi"/>
          <w:sz w:val="32"/>
          <w:szCs w:val="32"/>
        </w:rPr>
      </w:pPr>
      <w:r w:rsidRPr="00BE4A4A">
        <w:rPr>
          <w:rFonts w:cstheme="minorHAnsi"/>
          <w:sz w:val="32"/>
          <w:szCs w:val="32"/>
        </w:rPr>
        <w:t xml:space="preserve">Proper diction and pronunciation so that the </w:t>
      </w:r>
      <w:r w:rsidR="00F92719" w:rsidRPr="00BE4A4A">
        <w:rPr>
          <w:rFonts w:cstheme="minorHAnsi"/>
          <w:sz w:val="32"/>
          <w:szCs w:val="32"/>
        </w:rPr>
        <w:t>speaker’s</w:t>
      </w:r>
      <w:r w:rsidRPr="00BE4A4A">
        <w:rPr>
          <w:rFonts w:cstheme="minorHAnsi"/>
          <w:sz w:val="32"/>
          <w:szCs w:val="32"/>
        </w:rPr>
        <w:t xml:space="preserve"> words provide the audience proper meaning of the words uttered by the speaker.</w:t>
      </w:r>
      <w:bookmarkStart w:id="0" w:name="_GoBack"/>
      <w:bookmarkEnd w:id="0"/>
    </w:p>
    <w:p w14:paraId="030F6F77" w14:textId="3D8656FB" w:rsidR="000612BE" w:rsidRPr="00BE4A4A" w:rsidRDefault="000612BE" w:rsidP="000612BE">
      <w:pPr>
        <w:pStyle w:val="ListParagraph"/>
        <w:numPr>
          <w:ilvl w:val="0"/>
          <w:numId w:val="1"/>
        </w:numPr>
        <w:rPr>
          <w:rFonts w:cstheme="minorHAnsi"/>
          <w:sz w:val="32"/>
          <w:szCs w:val="32"/>
        </w:rPr>
      </w:pPr>
      <w:r w:rsidRPr="00BE4A4A">
        <w:rPr>
          <w:rFonts w:cstheme="minorHAnsi"/>
          <w:sz w:val="32"/>
          <w:szCs w:val="32"/>
        </w:rPr>
        <w:t xml:space="preserve">Smart use of </w:t>
      </w:r>
      <w:r w:rsidR="00F92719" w:rsidRPr="00BE4A4A">
        <w:rPr>
          <w:rFonts w:cstheme="minorHAnsi"/>
          <w:sz w:val="32"/>
          <w:szCs w:val="32"/>
        </w:rPr>
        <w:t>vocabulary:</w:t>
      </w:r>
      <w:r w:rsidRPr="00BE4A4A">
        <w:rPr>
          <w:rFonts w:cstheme="minorHAnsi"/>
          <w:sz w:val="32"/>
          <w:szCs w:val="32"/>
        </w:rPr>
        <w:t xml:space="preserve"> a person with good vocabulary and ability to use his or her vocabulary smartly can always communicate easily with others.</w:t>
      </w:r>
    </w:p>
    <w:p w14:paraId="6122C6E0" w14:textId="57C91908" w:rsidR="000612BE" w:rsidRPr="00BE4A4A" w:rsidRDefault="000612BE" w:rsidP="000612BE">
      <w:pPr>
        <w:pStyle w:val="ListParagraph"/>
        <w:numPr>
          <w:ilvl w:val="0"/>
          <w:numId w:val="1"/>
        </w:numPr>
        <w:rPr>
          <w:rFonts w:cstheme="minorHAnsi"/>
          <w:sz w:val="32"/>
          <w:szCs w:val="32"/>
        </w:rPr>
      </w:pPr>
      <w:r w:rsidRPr="00BE4A4A">
        <w:rPr>
          <w:rFonts w:cstheme="minorHAnsi"/>
          <w:sz w:val="32"/>
          <w:szCs w:val="32"/>
        </w:rPr>
        <w:t>Improving one’s vocabulary is necessary in good communication skills.</w:t>
      </w:r>
    </w:p>
    <w:p w14:paraId="58D23D65" w14:textId="3A27A4B7" w:rsidR="000612BE" w:rsidRPr="00BE4A4A" w:rsidRDefault="000612BE" w:rsidP="000612BE">
      <w:pPr>
        <w:pStyle w:val="ListParagraph"/>
        <w:numPr>
          <w:ilvl w:val="0"/>
          <w:numId w:val="1"/>
        </w:numPr>
        <w:rPr>
          <w:rFonts w:cstheme="minorHAnsi"/>
          <w:sz w:val="32"/>
          <w:szCs w:val="32"/>
        </w:rPr>
      </w:pPr>
      <w:r w:rsidRPr="00BE4A4A">
        <w:rPr>
          <w:rFonts w:cstheme="minorHAnsi"/>
          <w:sz w:val="32"/>
          <w:szCs w:val="32"/>
        </w:rPr>
        <w:t xml:space="preserve">Self-assurance and confidence: a confident speaker can always convey the thoughts clearly to the audience. Building up self-confidence </w:t>
      </w:r>
      <w:r w:rsidR="005D18FE" w:rsidRPr="00BE4A4A">
        <w:rPr>
          <w:rFonts w:cstheme="minorHAnsi"/>
          <w:sz w:val="32"/>
          <w:szCs w:val="32"/>
        </w:rPr>
        <w:t>is building yourself up in communication skills.</w:t>
      </w:r>
    </w:p>
    <w:p w14:paraId="1DE6DCA5" w14:textId="7352D70D" w:rsidR="005D18FE" w:rsidRPr="00BE4A4A" w:rsidRDefault="005D18FE" w:rsidP="000612BE">
      <w:pPr>
        <w:pStyle w:val="ListParagraph"/>
        <w:numPr>
          <w:ilvl w:val="0"/>
          <w:numId w:val="1"/>
        </w:numPr>
        <w:rPr>
          <w:rFonts w:cstheme="minorHAnsi"/>
          <w:sz w:val="32"/>
          <w:szCs w:val="32"/>
        </w:rPr>
      </w:pPr>
      <w:r w:rsidRPr="00BE4A4A">
        <w:rPr>
          <w:rFonts w:cstheme="minorHAnsi"/>
          <w:sz w:val="32"/>
          <w:szCs w:val="32"/>
        </w:rPr>
        <w:t>Ability to listen: listening to others without interrupting them helps the interaction process of any conversation. Interaction is one of the important criteria in skilful communication (kuwabara, 2017).</w:t>
      </w:r>
    </w:p>
    <w:p w14:paraId="4C110622" w14:textId="685E95BB" w:rsidR="009B0870" w:rsidRPr="00BE4A4A" w:rsidRDefault="009B0870" w:rsidP="009B0870">
      <w:pPr>
        <w:pStyle w:val="ListParagraph"/>
        <w:rPr>
          <w:rFonts w:cstheme="minorHAnsi"/>
          <w:sz w:val="32"/>
          <w:szCs w:val="32"/>
        </w:rPr>
      </w:pPr>
    </w:p>
    <w:p w14:paraId="0FA307BF" w14:textId="7C6CD192" w:rsidR="009B0870" w:rsidRPr="00BE4A4A" w:rsidRDefault="009B0870" w:rsidP="009B0870">
      <w:pPr>
        <w:pStyle w:val="ListParagraph"/>
        <w:rPr>
          <w:rFonts w:cstheme="minorHAnsi"/>
          <w:sz w:val="32"/>
          <w:szCs w:val="32"/>
        </w:rPr>
      </w:pPr>
    </w:p>
    <w:p w14:paraId="75B0CE2A" w14:textId="31065708" w:rsidR="009B0870" w:rsidRPr="00BE4A4A" w:rsidRDefault="009B0870" w:rsidP="00BE4A4A">
      <w:pPr>
        <w:pStyle w:val="ListParagraph"/>
        <w:rPr>
          <w:rFonts w:cstheme="minorHAnsi"/>
          <w:b/>
          <w:i/>
          <w:sz w:val="32"/>
          <w:szCs w:val="32"/>
        </w:rPr>
      </w:pPr>
      <w:r w:rsidRPr="00BE4A4A">
        <w:rPr>
          <w:rFonts w:cstheme="minorHAnsi"/>
          <w:b/>
          <w:i/>
          <w:sz w:val="32"/>
          <w:szCs w:val="32"/>
        </w:rPr>
        <w:lastRenderedPageBreak/>
        <w:t>Presentation format and style</w:t>
      </w:r>
    </w:p>
    <w:p w14:paraId="5B458DAB" w14:textId="1658C911" w:rsidR="009B0870" w:rsidRPr="00BE4A4A" w:rsidRDefault="009B0870" w:rsidP="009B0870">
      <w:pPr>
        <w:pStyle w:val="ListParagraph"/>
        <w:rPr>
          <w:rFonts w:cstheme="minorHAnsi"/>
          <w:sz w:val="32"/>
          <w:szCs w:val="32"/>
        </w:rPr>
      </w:pPr>
    </w:p>
    <w:p w14:paraId="672652E3" w14:textId="57E36E5F" w:rsidR="009B0870" w:rsidRPr="00BE4A4A" w:rsidRDefault="009B0870" w:rsidP="00BB00E3">
      <w:pPr>
        <w:rPr>
          <w:rFonts w:cstheme="minorHAnsi"/>
          <w:sz w:val="32"/>
          <w:szCs w:val="32"/>
        </w:rPr>
      </w:pPr>
      <w:r w:rsidRPr="00BE4A4A">
        <w:rPr>
          <w:rFonts w:cstheme="minorHAnsi"/>
          <w:sz w:val="32"/>
          <w:szCs w:val="32"/>
        </w:rPr>
        <w:t xml:space="preserve">To build up a well formed written communication system one needs to focus on the writing style and format of writing. Correcting one’s grammatical errors is the primary measure that one can perform. document which is free </w:t>
      </w:r>
      <w:r w:rsidR="00BB00E3" w:rsidRPr="00BE4A4A">
        <w:rPr>
          <w:rFonts w:cstheme="minorHAnsi"/>
          <w:sz w:val="32"/>
          <w:szCs w:val="32"/>
        </w:rPr>
        <w:t xml:space="preserve">from grammatical and technical errors is always more successful in presenting the ideas of the writer (Maquire and Pitceathly, 2002). Written medium of communication is a primary mode of communication in business organization. The Betting Industry deals with advertising s proper writing skill is one of the primary requirements for the success of the organization. </w:t>
      </w:r>
    </w:p>
    <w:p w14:paraId="1DF255D8" w14:textId="20F5EDFE" w:rsidR="00BB00E3" w:rsidRPr="00BE4A4A" w:rsidRDefault="00BB00E3" w:rsidP="00BB00E3">
      <w:pPr>
        <w:pStyle w:val="ListParagraph"/>
        <w:numPr>
          <w:ilvl w:val="0"/>
          <w:numId w:val="3"/>
        </w:numPr>
        <w:rPr>
          <w:rFonts w:cstheme="minorHAnsi"/>
          <w:sz w:val="32"/>
          <w:szCs w:val="32"/>
        </w:rPr>
      </w:pPr>
      <w:r w:rsidRPr="00BE4A4A">
        <w:rPr>
          <w:rFonts w:cstheme="minorHAnsi"/>
          <w:sz w:val="32"/>
          <w:szCs w:val="32"/>
        </w:rPr>
        <w:t xml:space="preserve">To improve and acquire flawless writing the employees can use grammar correcting tools </w:t>
      </w:r>
      <w:r w:rsidR="0026692D" w:rsidRPr="00BE4A4A">
        <w:rPr>
          <w:rFonts w:cstheme="minorHAnsi"/>
          <w:sz w:val="32"/>
          <w:szCs w:val="32"/>
        </w:rPr>
        <w:t xml:space="preserve">and soft ware’s which gradually develop their ability of constructing sentences with minimal errors </w:t>
      </w:r>
      <w:r w:rsidR="00F92719" w:rsidRPr="00BE4A4A">
        <w:rPr>
          <w:rFonts w:cstheme="minorHAnsi"/>
          <w:sz w:val="32"/>
          <w:szCs w:val="32"/>
        </w:rPr>
        <w:t>(Dell</w:t>
      </w:r>
      <w:r w:rsidR="0026692D" w:rsidRPr="00BE4A4A">
        <w:rPr>
          <w:rFonts w:cstheme="minorHAnsi"/>
          <w:sz w:val="32"/>
          <w:szCs w:val="32"/>
        </w:rPr>
        <w:t xml:space="preserve"> et al, 2016). This will help the employees to improve their spelling errors and syntax as well as the sentence structure.</w:t>
      </w:r>
    </w:p>
    <w:p w14:paraId="237A01D5" w14:textId="5C69A7A6" w:rsidR="0026692D" w:rsidRPr="00BE4A4A" w:rsidRDefault="0026692D" w:rsidP="00BB00E3">
      <w:pPr>
        <w:pStyle w:val="ListParagraph"/>
        <w:numPr>
          <w:ilvl w:val="0"/>
          <w:numId w:val="3"/>
        </w:numPr>
        <w:rPr>
          <w:rFonts w:cstheme="minorHAnsi"/>
          <w:sz w:val="32"/>
          <w:szCs w:val="32"/>
        </w:rPr>
      </w:pPr>
      <w:r w:rsidRPr="00BE4A4A">
        <w:rPr>
          <w:rFonts w:cstheme="minorHAnsi"/>
          <w:sz w:val="32"/>
          <w:szCs w:val="32"/>
        </w:rPr>
        <w:t>Using sentences with comprehensive words helps in fast communication with the audience.</w:t>
      </w:r>
    </w:p>
    <w:p w14:paraId="5C517A32" w14:textId="1517D293" w:rsidR="0026692D" w:rsidRPr="00BE4A4A" w:rsidRDefault="0026692D" w:rsidP="0026692D">
      <w:pPr>
        <w:rPr>
          <w:rFonts w:cstheme="minorHAnsi"/>
          <w:sz w:val="32"/>
          <w:szCs w:val="32"/>
        </w:rPr>
      </w:pPr>
      <w:r w:rsidRPr="00BE4A4A">
        <w:rPr>
          <w:rFonts w:cstheme="minorHAnsi"/>
          <w:sz w:val="32"/>
          <w:szCs w:val="32"/>
        </w:rPr>
        <w:t>Maintaining the required format for specified documents also helps in communicating with the readers.</w:t>
      </w:r>
    </w:p>
    <w:p w14:paraId="4DF60F25" w14:textId="73AFCBB1" w:rsidR="0026692D" w:rsidRPr="00BE4A4A" w:rsidRDefault="0026692D" w:rsidP="0026692D">
      <w:pPr>
        <w:rPr>
          <w:rFonts w:cstheme="minorHAnsi"/>
          <w:sz w:val="32"/>
          <w:szCs w:val="32"/>
        </w:rPr>
      </w:pPr>
    </w:p>
    <w:p w14:paraId="3A26298E" w14:textId="4B0E20CE" w:rsidR="0026692D" w:rsidRPr="00BE4A4A" w:rsidRDefault="0026692D" w:rsidP="0026692D">
      <w:pPr>
        <w:rPr>
          <w:rFonts w:cstheme="minorHAnsi"/>
          <w:b/>
          <w:i/>
          <w:sz w:val="32"/>
          <w:szCs w:val="32"/>
        </w:rPr>
      </w:pPr>
      <w:r w:rsidRPr="00BE4A4A">
        <w:rPr>
          <w:rFonts w:cstheme="minorHAnsi"/>
          <w:b/>
          <w:i/>
          <w:sz w:val="32"/>
          <w:szCs w:val="32"/>
        </w:rPr>
        <w:t>Communicating with the audience</w:t>
      </w:r>
    </w:p>
    <w:p w14:paraId="780D670F" w14:textId="380A608A" w:rsidR="006754ED" w:rsidRPr="00BE4A4A" w:rsidRDefault="006754ED" w:rsidP="0026692D">
      <w:pPr>
        <w:rPr>
          <w:rFonts w:cstheme="minorHAnsi"/>
          <w:sz w:val="32"/>
          <w:szCs w:val="32"/>
        </w:rPr>
      </w:pPr>
      <w:r w:rsidRPr="00BE4A4A">
        <w:rPr>
          <w:rFonts w:cstheme="minorHAnsi"/>
          <w:bCs/>
          <w:color w:val="222222"/>
          <w:sz w:val="32"/>
          <w:szCs w:val="32"/>
          <w:shd w:val="clear" w:color="auto" w:fill="FFFFFF"/>
        </w:rPr>
        <w:t>Audience</w:t>
      </w:r>
      <w:r w:rsidRPr="00BE4A4A">
        <w:rPr>
          <w:rFonts w:cstheme="minorHAnsi"/>
          <w:color w:val="222222"/>
          <w:sz w:val="32"/>
          <w:szCs w:val="32"/>
          <w:shd w:val="clear" w:color="auto" w:fill="FFFFFF"/>
        </w:rPr>
        <w:t>-centered</w:t>
      </w:r>
      <w:r w:rsidRPr="00BE4A4A">
        <w:rPr>
          <w:rStyle w:val="apple-converted-space"/>
          <w:rFonts w:cstheme="minorHAnsi"/>
          <w:color w:val="222222"/>
          <w:sz w:val="32"/>
          <w:szCs w:val="32"/>
          <w:shd w:val="clear" w:color="auto" w:fill="FFFFFF"/>
        </w:rPr>
        <w:t> </w:t>
      </w:r>
      <w:r w:rsidRPr="00BE4A4A">
        <w:rPr>
          <w:rFonts w:cstheme="minorHAnsi"/>
          <w:bCs/>
          <w:color w:val="222222"/>
          <w:sz w:val="32"/>
          <w:szCs w:val="32"/>
          <w:shd w:val="clear" w:color="auto" w:fill="FFFFFF"/>
        </w:rPr>
        <w:t>communication</w:t>
      </w:r>
      <w:r w:rsidRPr="00BE4A4A">
        <w:rPr>
          <w:rStyle w:val="apple-converted-space"/>
          <w:rFonts w:cstheme="minorHAnsi"/>
          <w:color w:val="222222"/>
          <w:sz w:val="32"/>
          <w:szCs w:val="32"/>
          <w:shd w:val="clear" w:color="auto" w:fill="FFFFFF"/>
        </w:rPr>
        <w:t> </w:t>
      </w:r>
      <w:r w:rsidRPr="00BE4A4A">
        <w:rPr>
          <w:rFonts w:cstheme="minorHAnsi"/>
          <w:color w:val="222222"/>
          <w:sz w:val="32"/>
          <w:szCs w:val="32"/>
          <w:shd w:val="clear" w:color="auto" w:fill="FFFFFF"/>
        </w:rPr>
        <w:t>is a type of</w:t>
      </w:r>
      <w:r w:rsidRPr="00BE4A4A">
        <w:rPr>
          <w:rStyle w:val="apple-converted-space"/>
          <w:rFonts w:cstheme="minorHAnsi"/>
          <w:color w:val="222222"/>
          <w:sz w:val="32"/>
          <w:szCs w:val="32"/>
          <w:shd w:val="clear" w:color="auto" w:fill="FFFFFF"/>
        </w:rPr>
        <w:t> </w:t>
      </w:r>
      <w:r w:rsidRPr="00BE4A4A">
        <w:rPr>
          <w:rFonts w:cstheme="minorHAnsi"/>
          <w:bCs/>
          <w:color w:val="222222"/>
          <w:sz w:val="32"/>
          <w:szCs w:val="32"/>
          <w:shd w:val="clear" w:color="auto" w:fill="FFFFFF"/>
        </w:rPr>
        <w:t>communication</w:t>
      </w:r>
      <w:r w:rsidRPr="00BE4A4A">
        <w:rPr>
          <w:rStyle w:val="apple-converted-space"/>
          <w:rFonts w:cstheme="minorHAnsi"/>
          <w:color w:val="222222"/>
          <w:sz w:val="32"/>
          <w:szCs w:val="32"/>
          <w:shd w:val="clear" w:color="auto" w:fill="FFFFFF"/>
        </w:rPr>
        <w:t> </w:t>
      </w:r>
      <w:r w:rsidRPr="00BE4A4A">
        <w:rPr>
          <w:rFonts w:cstheme="minorHAnsi"/>
          <w:color w:val="222222"/>
          <w:sz w:val="32"/>
          <w:szCs w:val="32"/>
          <w:shd w:val="clear" w:color="auto" w:fill="FFFFFF"/>
        </w:rPr>
        <w:t xml:space="preserve">where a speaker </w:t>
      </w:r>
      <w:r w:rsidR="00F92719" w:rsidRPr="00BE4A4A">
        <w:rPr>
          <w:rFonts w:cstheme="minorHAnsi"/>
          <w:color w:val="222222"/>
          <w:sz w:val="32"/>
          <w:szCs w:val="32"/>
          <w:shd w:val="clear" w:color="auto" w:fill="FFFFFF"/>
        </w:rPr>
        <w:t>analyses</w:t>
      </w:r>
      <w:r w:rsidRPr="00BE4A4A">
        <w:rPr>
          <w:rFonts w:cstheme="minorHAnsi"/>
          <w:color w:val="222222"/>
          <w:sz w:val="32"/>
          <w:szCs w:val="32"/>
          <w:shd w:val="clear" w:color="auto" w:fill="FFFFFF"/>
        </w:rPr>
        <w:t xml:space="preserve"> the</w:t>
      </w:r>
      <w:r w:rsidRPr="00BE4A4A">
        <w:rPr>
          <w:rStyle w:val="apple-converted-space"/>
          <w:rFonts w:cstheme="minorHAnsi"/>
          <w:color w:val="222222"/>
          <w:sz w:val="32"/>
          <w:szCs w:val="32"/>
          <w:shd w:val="clear" w:color="auto" w:fill="FFFFFF"/>
        </w:rPr>
        <w:t> </w:t>
      </w:r>
      <w:r w:rsidRPr="00BE4A4A">
        <w:rPr>
          <w:rFonts w:cstheme="minorHAnsi"/>
          <w:bCs/>
          <w:color w:val="222222"/>
          <w:sz w:val="32"/>
          <w:szCs w:val="32"/>
          <w:shd w:val="clear" w:color="auto" w:fill="FFFFFF"/>
        </w:rPr>
        <w:t>audience</w:t>
      </w:r>
      <w:r w:rsidRPr="00BE4A4A">
        <w:rPr>
          <w:rStyle w:val="apple-converted-space"/>
          <w:rFonts w:cstheme="minorHAnsi"/>
          <w:color w:val="222222"/>
          <w:sz w:val="32"/>
          <w:szCs w:val="32"/>
          <w:shd w:val="clear" w:color="auto" w:fill="FFFFFF"/>
        </w:rPr>
        <w:t> </w:t>
      </w:r>
      <w:r w:rsidRPr="00BE4A4A">
        <w:rPr>
          <w:rFonts w:cstheme="minorHAnsi"/>
          <w:color w:val="222222"/>
          <w:sz w:val="32"/>
          <w:szCs w:val="32"/>
          <w:shd w:val="clear" w:color="auto" w:fill="FFFFFF"/>
        </w:rPr>
        <w:t>to determine the content, language usage and listener expectations. It allows effective</w:t>
      </w:r>
      <w:r w:rsidRPr="00BE4A4A">
        <w:rPr>
          <w:rStyle w:val="apple-converted-space"/>
          <w:rFonts w:cstheme="minorHAnsi"/>
          <w:color w:val="222222"/>
          <w:sz w:val="32"/>
          <w:szCs w:val="32"/>
          <w:shd w:val="clear" w:color="auto" w:fill="FFFFFF"/>
        </w:rPr>
        <w:t> </w:t>
      </w:r>
      <w:r w:rsidRPr="00BE4A4A">
        <w:rPr>
          <w:rFonts w:cstheme="minorHAnsi"/>
          <w:bCs/>
          <w:color w:val="222222"/>
          <w:sz w:val="32"/>
          <w:szCs w:val="32"/>
          <w:shd w:val="clear" w:color="auto" w:fill="FFFFFF"/>
        </w:rPr>
        <w:t>communication</w:t>
      </w:r>
      <w:r w:rsidRPr="00BE4A4A">
        <w:rPr>
          <w:rStyle w:val="apple-converted-space"/>
          <w:rFonts w:cstheme="minorHAnsi"/>
          <w:color w:val="222222"/>
          <w:sz w:val="32"/>
          <w:szCs w:val="32"/>
          <w:shd w:val="clear" w:color="auto" w:fill="FFFFFF"/>
        </w:rPr>
        <w:t> </w:t>
      </w:r>
      <w:r w:rsidRPr="00BE4A4A">
        <w:rPr>
          <w:rFonts w:cstheme="minorHAnsi"/>
          <w:color w:val="222222"/>
          <w:sz w:val="32"/>
          <w:szCs w:val="32"/>
          <w:shd w:val="clear" w:color="auto" w:fill="FFFFFF"/>
        </w:rPr>
        <w:t xml:space="preserve">because the speaker can tailor messages to the needs of the </w:t>
      </w:r>
      <w:r w:rsidR="00F92719" w:rsidRPr="00BE4A4A">
        <w:rPr>
          <w:rFonts w:cstheme="minorHAnsi"/>
          <w:color w:val="222222"/>
          <w:sz w:val="32"/>
          <w:szCs w:val="32"/>
          <w:shd w:val="clear" w:color="auto" w:fill="FFFFFF"/>
        </w:rPr>
        <w:t>listener. (</w:t>
      </w:r>
      <w:hyperlink r:id="rId9" w:history="1">
        <w:r w:rsidR="00931D1E" w:rsidRPr="00BE4A4A">
          <w:rPr>
            <w:rStyle w:val="Hyperlink"/>
            <w:rFonts w:cstheme="minorHAnsi"/>
            <w:sz w:val="32"/>
            <w:szCs w:val="32"/>
            <w:shd w:val="clear" w:color="auto" w:fill="FFFFFF"/>
          </w:rPr>
          <w:t>www.studytools.com</w:t>
        </w:r>
      </w:hyperlink>
      <w:r w:rsidR="00931D1E" w:rsidRPr="00BE4A4A">
        <w:rPr>
          <w:rFonts w:cstheme="minorHAnsi"/>
          <w:color w:val="222222"/>
          <w:sz w:val="32"/>
          <w:szCs w:val="32"/>
          <w:shd w:val="clear" w:color="auto" w:fill="FFFFFF"/>
        </w:rPr>
        <w:t xml:space="preserve"> 8/01/18)</w:t>
      </w:r>
    </w:p>
    <w:p w14:paraId="584056EA" w14:textId="5BFAD37A" w:rsidR="0026692D" w:rsidRPr="00BE4A4A" w:rsidRDefault="0026692D" w:rsidP="0026692D">
      <w:pPr>
        <w:rPr>
          <w:rFonts w:cstheme="minorHAnsi"/>
          <w:sz w:val="32"/>
          <w:szCs w:val="32"/>
        </w:rPr>
      </w:pPr>
      <w:r w:rsidRPr="00BE4A4A">
        <w:rPr>
          <w:rFonts w:cstheme="minorHAnsi"/>
          <w:sz w:val="32"/>
          <w:szCs w:val="32"/>
        </w:rPr>
        <w:lastRenderedPageBreak/>
        <w:t xml:space="preserve">The employees of the company need to have the knowledge of how to convey their thoughts and how to communicate with the customers and the audience. Effective communication skills are required for establishing a connection with the audience. Audio- visual mode of communication always attracts the audience more than simple lecture or flat </w:t>
      </w:r>
      <w:r w:rsidR="00A52E32" w:rsidRPr="00BE4A4A">
        <w:rPr>
          <w:rFonts w:cstheme="minorHAnsi"/>
          <w:sz w:val="32"/>
          <w:szCs w:val="32"/>
        </w:rPr>
        <w:t xml:space="preserve">speech </w:t>
      </w:r>
      <w:r w:rsidR="00F92719" w:rsidRPr="00BE4A4A">
        <w:rPr>
          <w:rFonts w:cstheme="minorHAnsi"/>
          <w:sz w:val="32"/>
          <w:szCs w:val="32"/>
        </w:rPr>
        <w:t>(Kuwabara</w:t>
      </w:r>
      <w:r w:rsidR="00A52E32" w:rsidRPr="00BE4A4A">
        <w:rPr>
          <w:rFonts w:cstheme="minorHAnsi"/>
          <w:sz w:val="32"/>
          <w:szCs w:val="32"/>
        </w:rPr>
        <w:t>,2017).</w:t>
      </w:r>
    </w:p>
    <w:p w14:paraId="2A3D7008" w14:textId="11FFB94D" w:rsidR="0021236F" w:rsidRPr="00BE4A4A" w:rsidRDefault="0021236F" w:rsidP="0026692D">
      <w:pPr>
        <w:rPr>
          <w:rFonts w:cstheme="minorHAnsi"/>
          <w:sz w:val="32"/>
          <w:szCs w:val="32"/>
        </w:rPr>
      </w:pPr>
    </w:p>
    <w:p w14:paraId="1A748303" w14:textId="44AF897B" w:rsidR="0021236F" w:rsidRPr="00BE4A4A" w:rsidRDefault="0021236F" w:rsidP="0026692D">
      <w:pPr>
        <w:rPr>
          <w:rFonts w:cstheme="minorHAnsi"/>
          <w:b/>
          <w:i/>
          <w:sz w:val="32"/>
          <w:szCs w:val="32"/>
        </w:rPr>
      </w:pPr>
      <w:r w:rsidRPr="00BE4A4A">
        <w:rPr>
          <w:rFonts w:cstheme="minorHAnsi"/>
          <w:b/>
          <w:i/>
          <w:sz w:val="32"/>
          <w:szCs w:val="32"/>
        </w:rPr>
        <w:t>Conclusion</w:t>
      </w:r>
    </w:p>
    <w:p w14:paraId="1D3A10D2" w14:textId="3906F837" w:rsidR="0021236F" w:rsidRPr="00BE4A4A" w:rsidRDefault="0021236F" w:rsidP="0026692D">
      <w:pPr>
        <w:rPr>
          <w:rFonts w:cstheme="minorHAnsi"/>
          <w:sz w:val="32"/>
          <w:szCs w:val="32"/>
        </w:rPr>
      </w:pPr>
      <w:r w:rsidRPr="00BE4A4A">
        <w:rPr>
          <w:rFonts w:cstheme="minorHAnsi"/>
          <w:sz w:val="32"/>
          <w:szCs w:val="32"/>
        </w:rPr>
        <w:t xml:space="preserve">There are now new developments on how marketing communication can be facilitated. Social media is one such development. Effective communication skills </w:t>
      </w:r>
      <w:r w:rsidR="00F92719" w:rsidRPr="00BE4A4A">
        <w:rPr>
          <w:rFonts w:cstheme="minorHAnsi"/>
          <w:sz w:val="32"/>
          <w:szCs w:val="32"/>
        </w:rPr>
        <w:t>are</w:t>
      </w:r>
      <w:r w:rsidRPr="00BE4A4A">
        <w:rPr>
          <w:rFonts w:cstheme="minorHAnsi"/>
          <w:sz w:val="32"/>
          <w:szCs w:val="32"/>
        </w:rPr>
        <w:t xml:space="preserve"> of great importance in any industry. The gambling industry has become a very competitive marketing arena</w:t>
      </w:r>
      <w:r w:rsidR="00BE4A4A" w:rsidRPr="00BE4A4A">
        <w:rPr>
          <w:rFonts w:cstheme="minorHAnsi"/>
          <w:sz w:val="32"/>
          <w:szCs w:val="32"/>
        </w:rPr>
        <w:t xml:space="preserve">, targeting their audience through marketing and advertisement it is therefore important that these mediums communicate in an effective and </w:t>
      </w:r>
      <w:r w:rsidR="00F92719" w:rsidRPr="00BE4A4A">
        <w:rPr>
          <w:rFonts w:cstheme="minorHAnsi"/>
          <w:sz w:val="32"/>
          <w:szCs w:val="32"/>
        </w:rPr>
        <w:t>high-quality</w:t>
      </w:r>
      <w:r w:rsidR="00BE4A4A" w:rsidRPr="00BE4A4A">
        <w:rPr>
          <w:rFonts w:cstheme="minorHAnsi"/>
          <w:sz w:val="32"/>
          <w:szCs w:val="32"/>
        </w:rPr>
        <w:t xml:space="preserve"> manner whether through the people they higher, their online presence and shop displays. The audience will then develop trust in what’s being perceived as a reputable company with reputable employees.</w:t>
      </w:r>
    </w:p>
    <w:p w14:paraId="540B5821" w14:textId="03BFB457" w:rsidR="0026692D" w:rsidRDefault="0026692D" w:rsidP="0026692D">
      <w:pPr>
        <w:pStyle w:val="ListParagraph"/>
        <w:rPr>
          <w:rFonts w:cstheme="minorHAnsi"/>
          <w:sz w:val="32"/>
          <w:szCs w:val="32"/>
        </w:rPr>
      </w:pPr>
    </w:p>
    <w:p w14:paraId="6C762B7E" w14:textId="0C6F8254" w:rsidR="00BE4A4A" w:rsidRDefault="00BE4A4A" w:rsidP="0026692D">
      <w:pPr>
        <w:pStyle w:val="ListParagraph"/>
        <w:rPr>
          <w:rFonts w:cstheme="minorHAnsi"/>
          <w:sz w:val="32"/>
          <w:szCs w:val="32"/>
        </w:rPr>
      </w:pPr>
    </w:p>
    <w:p w14:paraId="2CE7863E" w14:textId="4915B511" w:rsidR="00BE4A4A" w:rsidRDefault="00BE4A4A" w:rsidP="0026692D">
      <w:pPr>
        <w:pStyle w:val="ListParagraph"/>
        <w:rPr>
          <w:rFonts w:cstheme="minorHAnsi"/>
          <w:sz w:val="32"/>
          <w:szCs w:val="32"/>
        </w:rPr>
      </w:pPr>
    </w:p>
    <w:p w14:paraId="60D01E06" w14:textId="2B1CA5A5" w:rsidR="00BE4A4A" w:rsidRDefault="00BE4A4A" w:rsidP="0026692D">
      <w:pPr>
        <w:pStyle w:val="ListParagraph"/>
        <w:rPr>
          <w:rFonts w:cstheme="minorHAnsi"/>
          <w:sz w:val="32"/>
          <w:szCs w:val="32"/>
        </w:rPr>
      </w:pPr>
    </w:p>
    <w:p w14:paraId="050B8024" w14:textId="253F8659" w:rsidR="00BE4A4A" w:rsidRDefault="00BE4A4A" w:rsidP="0026692D">
      <w:pPr>
        <w:pStyle w:val="ListParagraph"/>
        <w:rPr>
          <w:rFonts w:cstheme="minorHAnsi"/>
          <w:sz w:val="32"/>
          <w:szCs w:val="32"/>
        </w:rPr>
      </w:pPr>
    </w:p>
    <w:p w14:paraId="1111D0B0" w14:textId="737FA6EF" w:rsidR="00BE4A4A" w:rsidRDefault="00BE4A4A" w:rsidP="0026692D">
      <w:pPr>
        <w:pStyle w:val="ListParagraph"/>
        <w:rPr>
          <w:rFonts w:cstheme="minorHAnsi"/>
          <w:sz w:val="32"/>
          <w:szCs w:val="32"/>
        </w:rPr>
      </w:pPr>
    </w:p>
    <w:p w14:paraId="0334051B" w14:textId="7DB48E08" w:rsidR="00BE4A4A" w:rsidRDefault="00BE4A4A" w:rsidP="0026692D">
      <w:pPr>
        <w:pStyle w:val="ListParagraph"/>
        <w:rPr>
          <w:rFonts w:cstheme="minorHAnsi"/>
          <w:sz w:val="32"/>
          <w:szCs w:val="32"/>
        </w:rPr>
      </w:pPr>
    </w:p>
    <w:p w14:paraId="12B9D614" w14:textId="7E56698B" w:rsidR="00BE4A4A" w:rsidRDefault="00BE4A4A" w:rsidP="0026692D">
      <w:pPr>
        <w:pStyle w:val="ListParagraph"/>
        <w:rPr>
          <w:rFonts w:cstheme="minorHAnsi"/>
          <w:sz w:val="32"/>
          <w:szCs w:val="32"/>
        </w:rPr>
      </w:pPr>
    </w:p>
    <w:p w14:paraId="541C071C" w14:textId="5249A2B3" w:rsidR="00BE4A4A" w:rsidRDefault="00BE4A4A" w:rsidP="0026692D">
      <w:pPr>
        <w:pStyle w:val="ListParagraph"/>
        <w:rPr>
          <w:rFonts w:cstheme="minorHAnsi"/>
          <w:sz w:val="32"/>
          <w:szCs w:val="32"/>
        </w:rPr>
      </w:pPr>
    </w:p>
    <w:p w14:paraId="6DF38B96" w14:textId="333EDC2D" w:rsidR="00BE4A4A" w:rsidRDefault="00BE4A4A" w:rsidP="0026692D">
      <w:pPr>
        <w:pStyle w:val="ListParagraph"/>
        <w:rPr>
          <w:rFonts w:cstheme="minorHAnsi"/>
          <w:sz w:val="32"/>
          <w:szCs w:val="32"/>
        </w:rPr>
      </w:pPr>
    </w:p>
    <w:p w14:paraId="0D91665E" w14:textId="1E10EA95" w:rsidR="00BE4A4A" w:rsidRDefault="00BE4A4A" w:rsidP="0026692D">
      <w:pPr>
        <w:pStyle w:val="ListParagraph"/>
        <w:rPr>
          <w:rFonts w:cstheme="minorHAnsi"/>
          <w:sz w:val="32"/>
          <w:szCs w:val="32"/>
        </w:rPr>
      </w:pPr>
    </w:p>
    <w:p w14:paraId="0A042615" w14:textId="5C359FD6" w:rsidR="00BE4A4A" w:rsidRDefault="00BE4A4A" w:rsidP="0026692D">
      <w:pPr>
        <w:pStyle w:val="ListParagraph"/>
        <w:rPr>
          <w:rFonts w:cstheme="minorHAnsi"/>
          <w:sz w:val="32"/>
          <w:szCs w:val="32"/>
        </w:rPr>
      </w:pPr>
    </w:p>
    <w:p w14:paraId="1041B507" w14:textId="43CA90AE" w:rsidR="00BE4A4A" w:rsidRDefault="00BE4A4A" w:rsidP="0026692D">
      <w:pPr>
        <w:pStyle w:val="ListParagraph"/>
        <w:rPr>
          <w:rFonts w:cstheme="minorHAnsi"/>
          <w:sz w:val="32"/>
          <w:szCs w:val="32"/>
        </w:rPr>
      </w:pPr>
    </w:p>
    <w:p w14:paraId="4D1D3375" w14:textId="1A566F1F" w:rsidR="00BE4A4A" w:rsidRDefault="00BE4A4A" w:rsidP="0026692D">
      <w:pPr>
        <w:pStyle w:val="ListParagraph"/>
        <w:rPr>
          <w:rFonts w:cstheme="minorHAnsi"/>
          <w:sz w:val="32"/>
          <w:szCs w:val="32"/>
        </w:rPr>
      </w:pPr>
      <w:r>
        <w:rPr>
          <w:rFonts w:cstheme="minorHAnsi"/>
          <w:sz w:val="32"/>
          <w:szCs w:val="32"/>
        </w:rPr>
        <w:t>References/ Bibliography</w:t>
      </w:r>
    </w:p>
    <w:p w14:paraId="00F1A7B2" w14:textId="51BB0A51" w:rsidR="00BE4A4A" w:rsidRDefault="00BE4A4A" w:rsidP="0026692D">
      <w:pPr>
        <w:pStyle w:val="ListParagraph"/>
        <w:rPr>
          <w:rFonts w:cstheme="minorHAnsi"/>
          <w:sz w:val="32"/>
          <w:szCs w:val="32"/>
        </w:rPr>
      </w:pPr>
    </w:p>
    <w:p w14:paraId="0F87972D" w14:textId="4387CFE1" w:rsidR="00BE4A4A" w:rsidRDefault="002F7661" w:rsidP="0026692D">
      <w:pPr>
        <w:pStyle w:val="ListParagraph"/>
        <w:rPr>
          <w:rFonts w:cstheme="minorHAnsi"/>
          <w:sz w:val="32"/>
          <w:szCs w:val="32"/>
        </w:rPr>
      </w:pPr>
      <w:r>
        <w:rPr>
          <w:rFonts w:cstheme="minorHAnsi"/>
          <w:sz w:val="32"/>
          <w:szCs w:val="32"/>
        </w:rPr>
        <w:t xml:space="preserve">ZHANG, Q Huang, </w:t>
      </w:r>
      <w:r w:rsidR="00F92719">
        <w:rPr>
          <w:rFonts w:cstheme="minorHAnsi"/>
          <w:sz w:val="32"/>
          <w:szCs w:val="32"/>
        </w:rPr>
        <w:t>H.H., Kimura</w:t>
      </w:r>
      <w:r>
        <w:rPr>
          <w:rFonts w:cstheme="minorHAnsi"/>
          <w:sz w:val="32"/>
          <w:szCs w:val="32"/>
        </w:rPr>
        <w:t xml:space="preserve">, S., Okada, S. Hayashi, y. Takase, </w:t>
      </w:r>
      <w:r w:rsidR="00F92719">
        <w:rPr>
          <w:rFonts w:cstheme="minorHAnsi"/>
          <w:sz w:val="32"/>
          <w:szCs w:val="32"/>
        </w:rPr>
        <w:t>Y. Nakano</w:t>
      </w:r>
      <w:r>
        <w:rPr>
          <w:rFonts w:cstheme="minorHAnsi"/>
          <w:sz w:val="32"/>
          <w:szCs w:val="32"/>
        </w:rPr>
        <w:t>, Y. Ohta N and Kuwabara, K. 2017, July. Toward a supporting system of communication skill</w:t>
      </w:r>
    </w:p>
    <w:p w14:paraId="37255C2C" w14:textId="2F4DCDF1" w:rsidR="002F7661" w:rsidRDefault="002F7661" w:rsidP="0026692D">
      <w:pPr>
        <w:pStyle w:val="ListParagraph"/>
        <w:rPr>
          <w:rFonts w:cstheme="minorHAnsi"/>
          <w:sz w:val="32"/>
          <w:szCs w:val="32"/>
        </w:rPr>
      </w:pPr>
    </w:p>
    <w:p w14:paraId="56E26BBE" w14:textId="09323863" w:rsidR="002F7661" w:rsidRDefault="002F7661" w:rsidP="0026692D">
      <w:pPr>
        <w:pStyle w:val="ListParagraph"/>
        <w:rPr>
          <w:rFonts w:cstheme="minorHAnsi"/>
          <w:sz w:val="32"/>
          <w:szCs w:val="32"/>
        </w:rPr>
      </w:pPr>
      <w:r>
        <w:rPr>
          <w:rFonts w:cstheme="minorHAnsi"/>
          <w:sz w:val="32"/>
          <w:szCs w:val="32"/>
        </w:rPr>
        <w:t>Berger, C.R. ed., 2014. Interpersonal communication (vol.6). Walter de Gruyter GMBH &amp;CO KG.</w:t>
      </w:r>
    </w:p>
    <w:p w14:paraId="66A9EB2E" w14:textId="1FB02CEA" w:rsidR="002F7661" w:rsidRDefault="002F7661" w:rsidP="0026692D">
      <w:pPr>
        <w:pStyle w:val="ListParagraph"/>
        <w:rPr>
          <w:rFonts w:cstheme="minorHAnsi"/>
          <w:sz w:val="32"/>
          <w:szCs w:val="32"/>
        </w:rPr>
      </w:pPr>
    </w:p>
    <w:p w14:paraId="44B7C162" w14:textId="42EA3023" w:rsidR="002F7661" w:rsidRDefault="002F7661" w:rsidP="0026692D">
      <w:pPr>
        <w:pStyle w:val="ListParagraph"/>
        <w:rPr>
          <w:rFonts w:cstheme="minorHAnsi"/>
          <w:sz w:val="32"/>
          <w:szCs w:val="32"/>
        </w:rPr>
      </w:pPr>
      <w:r>
        <w:rPr>
          <w:rFonts w:cstheme="minorHAnsi"/>
          <w:sz w:val="32"/>
          <w:szCs w:val="32"/>
        </w:rPr>
        <w:t>Maguire, P. and Pitceathly, C., 2002. Key communication skills and how to acquire them.</w:t>
      </w:r>
    </w:p>
    <w:p w14:paraId="2D4575D3" w14:textId="5CC5E196" w:rsidR="002F7661" w:rsidRDefault="002F7661" w:rsidP="0026692D">
      <w:pPr>
        <w:pStyle w:val="ListParagraph"/>
        <w:rPr>
          <w:rFonts w:cstheme="minorHAnsi"/>
          <w:sz w:val="32"/>
          <w:szCs w:val="32"/>
        </w:rPr>
      </w:pPr>
    </w:p>
    <w:p w14:paraId="2E6C31B4" w14:textId="00DF693C" w:rsidR="002F7661" w:rsidRDefault="002F7661" w:rsidP="0026692D">
      <w:pPr>
        <w:pStyle w:val="ListParagraph"/>
        <w:rPr>
          <w:rFonts w:cstheme="minorHAnsi"/>
          <w:sz w:val="32"/>
          <w:szCs w:val="32"/>
        </w:rPr>
      </w:pPr>
      <w:r>
        <w:rPr>
          <w:rFonts w:cstheme="minorHAnsi"/>
          <w:sz w:val="32"/>
          <w:szCs w:val="32"/>
        </w:rPr>
        <w:t>Dell, A.G, Newton, D.A and Petroff</w:t>
      </w:r>
      <w:r w:rsidR="00A10C54">
        <w:rPr>
          <w:rFonts w:cstheme="minorHAnsi"/>
          <w:sz w:val="32"/>
          <w:szCs w:val="32"/>
        </w:rPr>
        <w:t>, J.G, 2016. Assistive technology in the classroom. Enhancing the school experiences of students with disabilities. Pearson. Fujimori</w:t>
      </w:r>
      <w:r w:rsidR="004E1C9B">
        <w:rPr>
          <w:rFonts w:cstheme="minorHAnsi"/>
          <w:sz w:val="32"/>
          <w:szCs w:val="32"/>
        </w:rPr>
        <w:t>, M., Sharai, Y., Asai, M., Kubota, K., Katsumata, N. and Uchitomi, Y., 2014. Effective of communication skills training program for oncologists based on patient preferences for communication when receiving bas news: a randomized controlled trial. Journal of clinical oncology, 32(20), pp.2166-2172.</w:t>
      </w:r>
    </w:p>
    <w:p w14:paraId="0936976D" w14:textId="0E5BE5CD" w:rsidR="00A10C54" w:rsidRDefault="00A10C54" w:rsidP="0026692D">
      <w:pPr>
        <w:pStyle w:val="ListParagraph"/>
        <w:rPr>
          <w:rFonts w:cstheme="minorHAnsi"/>
          <w:sz w:val="32"/>
          <w:szCs w:val="32"/>
        </w:rPr>
      </w:pPr>
    </w:p>
    <w:p w14:paraId="768B9B99" w14:textId="0595999A" w:rsidR="00A10C54" w:rsidRDefault="00A10C54" w:rsidP="0026692D">
      <w:pPr>
        <w:pStyle w:val="ListParagraph"/>
        <w:rPr>
          <w:rFonts w:cstheme="minorHAnsi"/>
          <w:sz w:val="32"/>
          <w:szCs w:val="32"/>
        </w:rPr>
      </w:pPr>
      <w:r>
        <w:rPr>
          <w:rFonts w:cstheme="minorHAnsi"/>
          <w:sz w:val="32"/>
          <w:szCs w:val="32"/>
        </w:rPr>
        <w:t>Keyton, J, Caputo, J.M, Ford, E.A, Fu, R, Leibowitz, S.A, Lui, T, Polasik, S.S Ghosh, P. AND Wu, C. 2013. Investigating verbal workplace communication behaviours. The journal of business communication.</w:t>
      </w:r>
    </w:p>
    <w:p w14:paraId="573265DC" w14:textId="437A9C9C" w:rsidR="00A10C54" w:rsidRDefault="00A10C54" w:rsidP="0026692D">
      <w:pPr>
        <w:pStyle w:val="ListParagraph"/>
        <w:rPr>
          <w:rFonts w:cstheme="minorHAnsi"/>
          <w:sz w:val="32"/>
          <w:szCs w:val="32"/>
        </w:rPr>
      </w:pPr>
    </w:p>
    <w:p w14:paraId="51D6F7E5" w14:textId="1A17AD6C" w:rsidR="00A10C54" w:rsidRDefault="00A10C54" w:rsidP="0026692D">
      <w:pPr>
        <w:pStyle w:val="ListParagraph"/>
        <w:rPr>
          <w:rFonts w:cstheme="minorHAnsi"/>
          <w:sz w:val="32"/>
          <w:szCs w:val="32"/>
        </w:rPr>
      </w:pPr>
      <w:hyperlink r:id="rId10" w:history="1">
        <w:r w:rsidRPr="007B4103">
          <w:rPr>
            <w:rStyle w:val="Hyperlink"/>
            <w:rFonts w:cstheme="minorHAnsi"/>
            <w:sz w:val="32"/>
            <w:szCs w:val="32"/>
          </w:rPr>
          <w:t>www.study.com</w:t>
        </w:r>
      </w:hyperlink>
      <w:r>
        <w:rPr>
          <w:rFonts w:cstheme="minorHAnsi"/>
          <w:sz w:val="32"/>
          <w:szCs w:val="32"/>
        </w:rPr>
        <w:t xml:space="preserve"> 08/01/18</w:t>
      </w:r>
    </w:p>
    <w:p w14:paraId="1964B6FE" w14:textId="47CCEEF0" w:rsidR="00A10C54" w:rsidRDefault="00A10C54" w:rsidP="0026692D">
      <w:pPr>
        <w:pStyle w:val="ListParagraph"/>
        <w:rPr>
          <w:rFonts w:cstheme="minorHAnsi"/>
          <w:sz w:val="32"/>
          <w:szCs w:val="32"/>
        </w:rPr>
      </w:pPr>
    </w:p>
    <w:p w14:paraId="1BF73DAA" w14:textId="59B5D7A9" w:rsidR="00A10C54" w:rsidRDefault="00A10C54" w:rsidP="0026692D">
      <w:pPr>
        <w:pStyle w:val="ListParagraph"/>
        <w:rPr>
          <w:rFonts w:cstheme="minorHAnsi"/>
          <w:sz w:val="32"/>
          <w:szCs w:val="32"/>
        </w:rPr>
      </w:pPr>
      <w:hyperlink r:id="rId11" w:history="1">
        <w:r w:rsidRPr="007B4103">
          <w:rPr>
            <w:rStyle w:val="Hyperlink"/>
            <w:rFonts w:cstheme="minorHAnsi"/>
            <w:sz w:val="32"/>
            <w:szCs w:val="32"/>
          </w:rPr>
          <w:t>www.activia.co.uk</w:t>
        </w:r>
      </w:hyperlink>
      <w:r>
        <w:rPr>
          <w:rFonts w:cstheme="minorHAnsi"/>
          <w:sz w:val="32"/>
          <w:szCs w:val="32"/>
        </w:rPr>
        <w:t xml:space="preserve"> 08/01/18</w:t>
      </w:r>
    </w:p>
    <w:p w14:paraId="301F4BD5" w14:textId="3BACF143" w:rsidR="00A10C54" w:rsidRDefault="00A10C54" w:rsidP="0026692D">
      <w:pPr>
        <w:pStyle w:val="ListParagraph"/>
        <w:rPr>
          <w:rFonts w:cstheme="minorHAnsi"/>
          <w:sz w:val="32"/>
          <w:szCs w:val="32"/>
        </w:rPr>
      </w:pPr>
    </w:p>
    <w:p w14:paraId="74B06ABB" w14:textId="56284D17" w:rsidR="00A10C54" w:rsidRDefault="00A10C54" w:rsidP="0026692D">
      <w:pPr>
        <w:pStyle w:val="ListParagraph"/>
        <w:rPr>
          <w:rFonts w:cstheme="minorHAnsi"/>
          <w:sz w:val="32"/>
          <w:szCs w:val="32"/>
        </w:rPr>
      </w:pPr>
      <w:hyperlink r:id="rId12" w:history="1">
        <w:r w:rsidRPr="007B4103">
          <w:rPr>
            <w:rStyle w:val="Hyperlink"/>
            <w:rFonts w:cstheme="minorHAnsi"/>
            <w:sz w:val="32"/>
            <w:szCs w:val="32"/>
          </w:rPr>
          <w:t>www.mindtools.com</w:t>
        </w:r>
      </w:hyperlink>
      <w:r>
        <w:rPr>
          <w:rFonts w:cstheme="minorHAnsi"/>
          <w:sz w:val="32"/>
          <w:szCs w:val="32"/>
        </w:rPr>
        <w:t xml:space="preserve"> 09/01/18</w:t>
      </w:r>
    </w:p>
    <w:p w14:paraId="63224CD6" w14:textId="35EA93A5" w:rsidR="00A10C54" w:rsidRDefault="00A10C54" w:rsidP="0026692D">
      <w:pPr>
        <w:pStyle w:val="ListParagraph"/>
        <w:rPr>
          <w:rFonts w:cstheme="minorHAnsi"/>
          <w:sz w:val="32"/>
          <w:szCs w:val="32"/>
        </w:rPr>
      </w:pPr>
    </w:p>
    <w:p w14:paraId="032EFBFC" w14:textId="425E8D5B" w:rsidR="00A10C54" w:rsidRDefault="00A10C54" w:rsidP="0026692D">
      <w:pPr>
        <w:pStyle w:val="ListParagraph"/>
        <w:rPr>
          <w:rFonts w:cstheme="minorHAnsi"/>
          <w:sz w:val="32"/>
          <w:szCs w:val="32"/>
        </w:rPr>
      </w:pPr>
      <w:hyperlink r:id="rId13" w:history="1">
        <w:r w:rsidRPr="007B4103">
          <w:rPr>
            <w:rStyle w:val="Hyperlink"/>
            <w:rFonts w:cstheme="minorHAnsi"/>
            <w:sz w:val="32"/>
            <w:szCs w:val="32"/>
          </w:rPr>
          <w:t>www.aifas.gov.au</w:t>
        </w:r>
      </w:hyperlink>
      <w:r>
        <w:rPr>
          <w:rFonts w:cstheme="minorHAnsi"/>
          <w:sz w:val="32"/>
          <w:szCs w:val="32"/>
        </w:rPr>
        <w:t xml:space="preserve"> 09/01/18</w:t>
      </w:r>
    </w:p>
    <w:p w14:paraId="276DD183" w14:textId="34C8D1C3" w:rsidR="00A10C54" w:rsidRDefault="00A10C54" w:rsidP="00A10C54">
      <w:pPr>
        <w:rPr>
          <w:rFonts w:cstheme="minorHAnsi"/>
          <w:sz w:val="32"/>
          <w:szCs w:val="32"/>
        </w:rPr>
      </w:pPr>
    </w:p>
    <w:p w14:paraId="1723F68A" w14:textId="77777777" w:rsidR="00A10C54" w:rsidRPr="00A10C54" w:rsidRDefault="00A10C54" w:rsidP="00A10C54">
      <w:pPr>
        <w:rPr>
          <w:rFonts w:cstheme="minorHAnsi"/>
          <w:sz w:val="32"/>
          <w:szCs w:val="32"/>
        </w:rPr>
      </w:pPr>
    </w:p>
    <w:p w14:paraId="4DE3776A" w14:textId="2A690117" w:rsidR="00A10C54" w:rsidRDefault="00A10C54" w:rsidP="0026692D">
      <w:pPr>
        <w:pStyle w:val="ListParagraph"/>
        <w:rPr>
          <w:rFonts w:cstheme="minorHAnsi"/>
          <w:sz w:val="32"/>
          <w:szCs w:val="32"/>
        </w:rPr>
      </w:pPr>
    </w:p>
    <w:p w14:paraId="195B9232" w14:textId="77777777" w:rsidR="00A10C54" w:rsidRPr="00BE4A4A" w:rsidRDefault="00A10C54" w:rsidP="0026692D">
      <w:pPr>
        <w:pStyle w:val="ListParagraph"/>
        <w:rPr>
          <w:rFonts w:cstheme="minorHAnsi"/>
          <w:sz w:val="32"/>
          <w:szCs w:val="32"/>
        </w:rPr>
      </w:pPr>
    </w:p>
    <w:p w14:paraId="3B38C312" w14:textId="0394A64D" w:rsidR="009B0870" w:rsidRPr="00BE4A4A" w:rsidRDefault="009B0870" w:rsidP="009B0870">
      <w:pPr>
        <w:rPr>
          <w:rFonts w:cstheme="minorHAnsi"/>
          <w:sz w:val="32"/>
          <w:szCs w:val="32"/>
        </w:rPr>
      </w:pPr>
    </w:p>
    <w:p w14:paraId="78BC854D" w14:textId="77777777" w:rsidR="009B0870" w:rsidRPr="00BE4A4A" w:rsidRDefault="009B0870" w:rsidP="009B0870">
      <w:pPr>
        <w:jc w:val="both"/>
        <w:rPr>
          <w:rFonts w:cstheme="minorHAnsi"/>
          <w:sz w:val="32"/>
          <w:szCs w:val="32"/>
        </w:rPr>
      </w:pPr>
    </w:p>
    <w:p w14:paraId="2E0ABC68" w14:textId="7E7B65F8" w:rsidR="009B0870" w:rsidRPr="00BE4A4A" w:rsidRDefault="009B0870" w:rsidP="009B0870">
      <w:pPr>
        <w:rPr>
          <w:rFonts w:cstheme="minorHAnsi"/>
          <w:sz w:val="32"/>
          <w:szCs w:val="32"/>
        </w:rPr>
      </w:pPr>
    </w:p>
    <w:p w14:paraId="5F03D60D" w14:textId="77777777" w:rsidR="009B0870" w:rsidRPr="00BE4A4A" w:rsidRDefault="009B0870" w:rsidP="009B0870">
      <w:pPr>
        <w:rPr>
          <w:rFonts w:cstheme="minorHAnsi"/>
          <w:sz w:val="32"/>
          <w:szCs w:val="32"/>
        </w:rPr>
      </w:pPr>
    </w:p>
    <w:p w14:paraId="76945BB5" w14:textId="77777777" w:rsidR="009B0870" w:rsidRPr="00BE4A4A" w:rsidRDefault="009B0870" w:rsidP="009B0870">
      <w:pPr>
        <w:rPr>
          <w:rFonts w:cstheme="minorHAnsi"/>
          <w:sz w:val="32"/>
          <w:szCs w:val="32"/>
        </w:rPr>
      </w:pPr>
    </w:p>
    <w:p w14:paraId="60946E35" w14:textId="77777777" w:rsidR="009B0870" w:rsidRPr="00BE4A4A" w:rsidRDefault="009B0870" w:rsidP="009B0870">
      <w:pPr>
        <w:pStyle w:val="ListParagraph"/>
        <w:rPr>
          <w:rFonts w:cstheme="minorHAnsi"/>
          <w:sz w:val="32"/>
          <w:szCs w:val="32"/>
        </w:rPr>
      </w:pPr>
    </w:p>
    <w:p w14:paraId="3F900B01" w14:textId="77777777" w:rsidR="005D18FE" w:rsidRPr="00BE4A4A" w:rsidRDefault="005D18FE" w:rsidP="005D18FE">
      <w:pPr>
        <w:pStyle w:val="ListParagraph"/>
        <w:rPr>
          <w:rFonts w:cstheme="minorHAnsi"/>
          <w:sz w:val="32"/>
          <w:szCs w:val="32"/>
        </w:rPr>
      </w:pPr>
    </w:p>
    <w:sectPr w:rsidR="005D18FE" w:rsidRPr="00BE4A4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92B896" w14:textId="77777777" w:rsidR="00A10C54" w:rsidRDefault="00A10C54" w:rsidP="00A10C54">
      <w:pPr>
        <w:spacing w:after="0" w:line="240" w:lineRule="auto"/>
      </w:pPr>
      <w:r>
        <w:separator/>
      </w:r>
    </w:p>
  </w:endnote>
  <w:endnote w:type="continuationSeparator" w:id="0">
    <w:p w14:paraId="72B215E2" w14:textId="77777777" w:rsidR="00A10C54" w:rsidRDefault="00A10C54" w:rsidP="00A10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AE1EA" w14:textId="77777777" w:rsidR="00A10C54" w:rsidRDefault="00A10C54" w:rsidP="00A10C54">
      <w:pPr>
        <w:spacing w:after="0" w:line="240" w:lineRule="auto"/>
      </w:pPr>
      <w:r>
        <w:separator/>
      </w:r>
    </w:p>
  </w:footnote>
  <w:footnote w:type="continuationSeparator" w:id="0">
    <w:p w14:paraId="48EBBF77" w14:textId="77777777" w:rsidR="00A10C54" w:rsidRDefault="00A10C54" w:rsidP="00A10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8EE918F1A2A34A31AA1CBF7201EBF003"/>
      </w:placeholder>
      <w:temporary/>
      <w:showingPlcHdr/>
      <w15:appearance w15:val="hidden"/>
    </w:sdtPr>
    <w:sdtContent>
      <w:p w14:paraId="003D92FA" w14:textId="77777777" w:rsidR="00A10C54" w:rsidRDefault="00A10C54">
        <w:pPr>
          <w:pStyle w:val="Header"/>
        </w:pPr>
        <w:r>
          <w:t>[Type here]</w:t>
        </w:r>
      </w:p>
    </w:sdtContent>
  </w:sdt>
  <w:p w14:paraId="02D1B741" w14:textId="4A0558F1" w:rsidR="00A10C54" w:rsidRDefault="00A10C54">
    <w:pPr>
      <w:pStyle w:val="Header"/>
    </w:pPr>
    <w:r>
      <w:t>Susanna Wright-Clarke</w:t>
    </w:r>
  </w:p>
  <w:p w14:paraId="4A31EE0A" w14:textId="53CE755D" w:rsidR="00A10C54" w:rsidRDefault="00A10C54">
    <w:pPr>
      <w:pStyle w:val="Header"/>
    </w:pPr>
    <w:r>
      <w:t>Student number 1706811</w:t>
    </w:r>
  </w:p>
  <w:p w14:paraId="327944EE" w14:textId="77777777" w:rsidR="00A10C54" w:rsidRDefault="00A10C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8D28D4"/>
    <w:multiLevelType w:val="hybridMultilevel"/>
    <w:tmpl w:val="F94EE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407CA3"/>
    <w:multiLevelType w:val="hybridMultilevel"/>
    <w:tmpl w:val="8EA0F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E642D8"/>
    <w:multiLevelType w:val="hybridMultilevel"/>
    <w:tmpl w:val="30769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D3055A"/>
    <w:multiLevelType w:val="hybridMultilevel"/>
    <w:tmpl w:val="094C0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412"/>
    <w:rsid w:val="000612BE"/>
    <w:rsid w:val="00082DBF"/>
    <w:rsid w:val="00090412"/>
    <w:rsid w:val="000C772C"/>
    <w:rsid w:val="00124AE1"/>
    <w:rsid w:val="001D2CF1"/>
    <w:rsid w:val="0021236F"/>
    <w:rsid w:val="0026692D"/>
    <w:rsid w:val="002F7661"/>
    <w:rsid w:val="003750D1"/>
    <w:rsid w:val="003B2C8C"/>
    <w:rsid w:val="003D5660"/>
    <w:rsid w:val="00433C3F"/>
    <w:rsid w:val="004C0E02"/>
    <w:rsid w:val="004E1C9B"/>
    <w:rsid w:val="005D18FE"/>
    <w:rsid w:val="006754ED"/>
    <w:rsid w:val="007114C2"/>
    <w:rsid w:val="007440C8"/>
    <w:rsid w:val="008467DA"/>
    <w:rsid w:val="008872ED"/>
    <w:rsid w:val="00931D1E"/>
    <w:rsid w:val="00955B70"/>
    <w:rsid w:val="009B0870"/>
    <w:rsid w:val="009C747D"/>
    <w:rsid w:val="009C7803"/>
    <w:rsid w:val="00A10C54"/>
    <w:rsid w:val="00A52E32"/>
    <w:rsid w:val="00AC3906"/>
    <w:rsid w:val="00AD00B3"/>
    <w:rsid w:val="00B84103"/>
    <w:rsid w:val="00BB00E3"/>
    <w:rsid w:val="00BC72A3"/>
    <w:rsid w:val="00BE0039"/>
    <w:rsid w:val="00BE4A4A"/>
    <w:rsid w:val="00C36385"/>
    <w:rsid w:val="00C755CA"/>
    <w:rsid w:val="00F01BAA"/>
    <w:rsid w:val="00F92719"/>
    <w:rsid w:val="00FB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CD761"/>
  <w15:chartTrackingRefBased/>
  <w15:docId w15:val="{1DCC3963-46AF-4A5C-AA7C-F99B64FDA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90412"/>
  </w:style>
  <w:style w:type="paragraph" w:styleId="ListParagraph">
    <w:name w:val="List Paragraph"/>
    <w:basedOn w:val="Normal"/>
    <w:uiPriority w:val="34"/>
    <w:qFormat/>
    <w:rsid w:val="000612BE"/>
    <w:pPr>
      <w:ind w:left="720"/>
      <w:contextualSpacing/>
    </w:pPr>
  </w:style>
  <w:style w:type="paragraph" w:styleId="NormalWeb">
    <w:name w:val="Normal (Web)"/>
    <w:basedOn w:val="Normal"/>
    <w:uiPriority w:val="99"/>
    <w:semiHidden/>
    <w:unhideWhenUsed/>
    <w:rsid w:val="00955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5B70"/>
    <w:rPr>
      <w:b/>
      <w:bCs/>
    </w:rPr>
  </w:style>
  <w:style w:type="character" w:customStyle="1" w:styleId="apple-converted-space">
    <w:name w:val="apple-converted-space"/>
    <w:basedOn w:val="DefaultParagraphFont"/>
    <w:rsid w:val="006754ED"/>
  </w:style>
  <w:style w:type="character" w:styleId="Hyperlink">
    <w:name w:val="Hyperlink"/>
    <w:basedOn w:val="DefaultParagraphFont"/>
    <w:uiPriority w:val="99"/>
    <w:unhideWhenUsed/>
    <w:rsid w:val="00931D1E"/>
    <w:rPr>
      <w:color w:val="0563C1" w:themeColor="hyperlink"/>
      <w:u w:val="single"/>
    </w:rPr>
  </w:style>
  <w:style w:type="character" w:styleId="UnresolvedMention">
    <w:name w:val="Unresolved Mention"/>
    <w:basedOn w:val="DefaultParagraphFont"/>
    <w:uiPriority w:val="99"/>
    <w:semiHidden/>
    <w:unhideWhenUsed/>
    <w:rsid w:val="00931D1E"/>
    <w:rPr>
      <w:color w:val="808080"/>
      <w:shd w:val="clear" w:color="auto" w:fill="E6E6E6"/>
    </w:rPr>
  </w:style>
  <w:style w:type="paragraph" w:styleId="Header">
    <w:name w:val="header"/>
    <w:basedOn w:val="Normal"/>
    <w:link w:val="HeaderChar"/>
    <w:uiPriority w:val="99"/>
    <w:unhideWhenUsed/>
    <w:rsid w:val="00A10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C54"/>
  </w:style>
  <w:style w:type="paragraph" w:styleId="Footer">
    <w:name w:val="footer"/>
    <w:basedOn w:val="Normal"/>
    <w:link w:val="FooterChar"/>
    <w:uiPriority w:val="99"/>
    <w:unhideWhenUsed/>
    <w:rsid w:val="00A10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97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ifas.gov.a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indtools.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tivia.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study.com" TargetMode="External"/><Relationship Id="rId4" Type="http://schemas.openxmlformats.org/officeDocument/2006/relationships/settings" Target="settings.xml"/><Relationship Id="rId9" Type="http://schemas.openxmlformats.org/officeDocument/2006/relationships/hyperlink" Target="http://www.studytools.com"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E918F1A2A34A31AA1CBF7201EBF003"/>
        <w:category>
          <w:name w:val="General"/>
          <w:gallery w:val="placeholder"/>
        </w:category>
        <w:types>
          <w:type w:val="bbPlcHdr"/>
        </w:types>
        <w:behaviors>
          <w:behavior w:val="content"/>
        </w:behaviors>
        <w:guid w:val="{8CAEAE05-634C-4D81-8E09-9ED0CB553795}"/>
      </w:docPartPr>
      <w:docPartBody>
        <w:p w:rsidR="00000000" w:rsidRDefault="0023386C" w:rsidP="0023386C">
          <w:pPr>
            <w:pStyle w:val="8EE918F1A2A34A31AA1CBF7201EBF00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86C"/>
    <w:rsid w:val="00233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E918F1A2A34A31AA1CBF7201EBF003">
    <w:name w:val="8EE918F1A2A34A31AA1CBF7201EBF003"/>
    <w:rsid w:val="002338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06B83-4E1E-4263-A153-B8112733D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13</Pages>
  <Words>2100</Words>
  <Characters>11971</Characters>
  <Application>Microsoft Office Word</Application>
  <DocSecurity>0</DocSecurity>
  <Lines>342</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TIAN</dc:creator>
  <cp:keywords/>
  <dc:description/>
  <cp:lastModifiedBy>KERRY TIAN</cp:lastModifiedBy>
  <cp:revision>13</cp:revision>
  <dcterms:created xsi:type="dcterms:W3CDTF">2018-01-08T11:21:00Z</dcterms:created>
  <dcterms:modified xsi:type="dcterms:W3CDTF">2018-01-09T19:36:00Z</dcterms:modified>
</cp:coreProperties>
</file>