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6AAEA1" w14:textId="0DBA5619" w:rsidR="00C53F02" w:rsidRDefault="00C53F02" w:rsidP="004F4B26">
      <w:r>
        <w:t xml:space="preserve">research report task 2 </w:t>
      </w:r>
    </w:p>
    <w:p w14:paraId="48867B5A" w14:textId="3047FC53" w:rsidR="00A506F5" w:rsidRDefault="00B24BB5">
      <w:r>
        <w:t xml:space="preserve"> </w:t>
      </w:r>
    </w:p>
    <w:p w14:paraId="5D5AFC83" w14:textId="6E9C73A3" w:rsidR="008D4765" w:rsidRDefault="00A506F5">
      <w:r>
        <w:t>Introduction</w:t>
      </w:r>
      <w:r w:rsidR="00C53F02">
        <w:t xml:space="preserve">: I am, researching about health and care sector, NHS performance and waiting times. As there is bad issues within that sector of care they are many hospitals within the uk where patients are waiting more than 4 hours in A&amp;E departments since, 2004 and the highest proportion waiting over 18 weeks non- urgent (but </w:t>
      </w:r>
      <w:r w:rsidR="007A1DD1">
        <w:t xml:space="preserve">essential) hospital treatment since 2008. </w:t>
      </w:r>
      <w:r w:rsidR="00B2050F">
        <w:t>Therefore,</w:t>
      </w:r>
      <w:r w:rsidR="007A1DD1">
        <w:t xml:space="preserve"> patients are walking away being untreated, and </w:t>
      </w:r>
      <w:r w:rsidR="00D25048">
        <w:t>checked,</w:t>
      </w:r>
      <w:r w:rsidR="007A1DD1">
        <w:t xml:space="preserve"> diagnosed which is unfair but with NHS waiting times there is nothing that can be done to prevent that </w:t>
      </w:r>
      <w:r w:rsidR="007F48F5">
        <w:t>happening.</w:t>
      </w:r>
      <w:r w:rsidR="007A1DD1">
        <w:t xml:space="preserve"> </w:t>
      </w:r>
      <w:r w:rsidR="00126D7F">
        <w:t xml:space="preserve"> </w:t>
      </w:r>
    </w:p>
    <w:p w14:paraId="0671D8DD" w14:textId="77777777" w:rsidR="00B2050F" w:rsidRDefault="00B2050F"/>
    <w:p w14:paraId="5F474639" w14:textId="48B8046C" w:rsidR="00A506F5" w:rsidRDefault="00126D7F">
      <w:r>
        <w:t xml:space="preserve"> </w:t>
      </w:r>
    </w:p>
    <w:p w14:paraId="462D2BC0" w14:textId="4C195D32" w:rsidR="00A506F5" w:rsidRDefault="007B58EE" w:rsidP="00A506F5">
      <w:pPr>
        <w:pStyle w:val="ListParagraph"/>
        <w:numPr>
          <w:ilvl w:val="0"/>
          <w:numId w:val="1"/>
        </w:numPr>
      </w:pPr>
      <w:r>
        <w:t xml:space="preserve">A brief outline of my research </w:t>
      </w:r>
      <w:r w:rsidR="001B7440">
        <w:t xml:space="preserve">is to gain information about the issues in the health and care sector the issue I have found is </w:t>
      </w:r>
      <w:r w:rsidR="00AB4947">
        <w:t xml:space="preserve">to do with NHS waiting time &amp; </w:t>
      </w:r>
      <w:r w:rsidR="0042004C">
        <w:t>performances.</w:t>
      </w:r>
      <w:r w:rsidR="007247D5">
        <w:t xml:space="preserve"> </w:t>
      </w:r>
      <w:r w:rsidR="00AF1731">
        <w:t xml:space="preserve">The NHS has made </w:t>
      </w:r>
      <w:r w:rsidR="0042004C">
        <w:t>thousands of people wait for a hospital appointment</w:t>
      </w:r>
      <w:r w:rsidR="0049241B">
        <w:t xml:space="preserve"> many people have died with</w:t>
      </w:r>
      <w:r w:rsidR="0042004C">
        <w:t xml:space="preserve"> </w:t>
      </w:r>
      <w:r w:rsidR="009234FD">
        <w:t>ill</w:t>
      </w:r>
      <w:r w:rsidR="00D77F7A">
        <w:t xml:space="preserve">nesses </w:t>
      </w:r>
      <w:r w:rsidR="00E22BC4">
        <w:t xml:space="preserve">, </w:t>
      </w:r>
      <w:r w:rsidR="00FB46BD">
        <w:t xml:space="preserve">it has been proven to be an issue within the health care sector . </w:t>
      </w:r>
      <w:r w:rsidR="00B5281F">
        <w:t xml:space="preserve"> </w:t>
      </w:r>
    </w:p>
    <w:p w14:paraId="1F44EC28" w14:textId="4286026F" w:rsidR="005D2E3F" w:rsidRPr="005D2E3F" w:rsidRDefault="00510059" w:rsidP="005D2E3F">
      <w:r>
        <w:t xml:space="preserve"> </w:t>
      </w:r>
      <w:r w:rsidR="00DB3AC4">
        <w:t xml:space="preserve">NHS waiting times performances has dominated </w:t>
      </w:r>
      <w:r w:rsidR="00214B91">
        <w:t>public and political debate since the late 1990s</w:t>
      </w:r>
      <w:r w:rsidR="00296724">
        <w:t xml:space="preserve">. In 1999 more than 50 </w:t>
      </w:r>
      <w:r w:rsidR="00D227C4">
        <w:t>thousand</w:t>
      </w:r>
      <w:r w:rsidR="00296724">
        <w:t xml:space="preserve"> people were waiting </w:t>
      </w:r>
      <w:r w:rsidR="00D227C4">
        <w:t>more than a year for a hospital appointment</w:t>
      </w:r>
      <w:r w:rsidR="00A202CF">
        <w:t>. IT is now just over 1000</w:t>
      </w:r>
      <w:r w:rsidR="00937AEF">
        <w:t xml:space="preserve">. It was 1999 the death of a </w:t>
      </w:r>
      <w:r w:rsidR="00317988">
        <w:t>38-year-old</w:t>
      </w:r>
      <w:r w:rsidR="00937AEF">
        <w:t xml:space="preserve"> </w:t>
      </w:r>
      <w:r w:rsidR="00A429FB">
        <w:t>patient in the north of England, on a waiting list for cardiac surgery</w:t>
      </w:r>
      <w:r w:rsidR="007831F9">
        <w:t xml:space="preserve">. That galvanised the </w:t>
      </w:r>
      <w:r w:rsidR="00413903">
        <w:t xml:space="preserve">labour government to inject more money into </w:t>
      </w:r>
      <w:r w:rsidR="00317988">
        <w:t>the NHS at growth rates not repeated since.</w:t>
      </w:r>
      <w:r w:rsidR="00B24BB5">
        <w:t xml:space="preserve">  </w:t>
      </w:r>
      <w:r w:rsidR="00317988">
        <w:t xml:space="preserve"> </w:t>
      </w:r>
      <w:r w:rsidR="005D2E3F" w:rsidRPr="005D2E3F">
        <w:t>Essential parts of the NHS in England are experiencing the worst performance against waiting times targets since the targets were set. While it is important to look at other aspects of the quality of care beyond waiting times, the persistently downward trend against these targets is a barometer of the wider pressures the health and social care system is facing. It is a signal that the NHS is unable to meet patient needs with the resources it has available.</w:t>
      </w:r>
      <w:r w:rsidR="005D2E3F">
        <w:t xml:space="preserve"> </w:t>
      </w:r>
    </w:p>
    <w:p w14:paraId="5535B49B" w14:textId="322477E6" w:rsidR="00A506F5" w:rsidRDefault="00A506F5" w:rsidP="00A506F5">
      <w:pPr>
        <w:ind w:left="360"/>
      </w:pPr>
    </w:p>
    <w:p w14:paraId="5AD26600" w14:textId="3AE275DA" w:rsidR="00A506F5" w:rsidRDefault="00A506F5" w:rsidP="00A506F5">
      <w:pPr>
        <w:pStyle w:val="ListParagraph"/>
        <w:numPr>
          <w:ilvl w:val="0"/>
          <w:numId w:val="1"/>
        </w:numPr>
      </w:pPr>
      <w:r>
        <w:t xml:space="preserve">Identify a current issue or problem within the health and social care sector that requires investigation. </w:t>
      </w:r>
    </w:p>
    <w:p w14:paraId="50C399D0" w14:textId="77777777" w:rsidR="00C86057" w:rsidRDefault="00A506F5" w:rsidP="00A506F5">
      <w:pPr>
        <w:pStyle w:val="ListParagraph"/>
        <w:numPr>
          <w:ilvl w:val="0"/>
          <w:numId w:val="1"/>
        </w:numPr>
      </w:pPr>
      <w:r>
        <w:t>Describe what the issue is and who it effects (e.g.</w:t>
      </w:r>
      <w:r w:rsidR="00C86057">
        <w:t>,) patients, care workers, organisations).</w:t>
      </w:r>
    </w:p>
    <w:p w14:paraId="1347A2C0" w14:textId="77777777" w:rsidR="00C86057" w:rsidRDefault="00C86057" w:rsidP="00A506F5">
      <w:pPr>
        <w:pStyle w:val="ListParagraph"/>
        <w:numPr>
          <w:ilvl w:val="0"/>
          <w:numId w:val="1"/>
        </w:numPr>
      </w:pPr>
      <w:r>
        <w:t xml:space="preserve">Clearly justify the need for conducting research on this topic </w:t>
      </w:r>
    </w:p>
    <w:p w14:paraId="68806A9F" w14:textId="77777777" w:rsidR="00C86057" w:rsidRDefault="00C86057" w:rsidP="00A506F5">
      <w:pPr>
        <w:pStyle w:val="ListParagraph"/>
        <w:numPr>
          <w:ilvl w:val="0"/>
          <w:numId w:val="1"/>
        </w:numPr>
      </w:pPr>
      <w:r>
        <w:t>Select and briefly discuss three relevant information sources that support your research topic.</w:t>
      </w:r>
    </w:p>
    <w:p w14:paraId="0C6CF107" w14:textId="77777777" w:rsidR="00C86057" w:rsidRDefault="00C86057" w:rsidP="00A506F5">
      <w:pPr>
        <w:pStyle w:val="ListParagraph"/>
        <w:numPr>
          <w:ilvl w:val="0"/>
          <w:numId w:val="1"/>
        </w:numPr>
      </w:pPr>
      <w:r>
        <w:t xml:space="preserve">For each source </w:t>
      </w:r>
    </w:p>
    <w:p w14:paraId="2BC7289A" w14:textId="77777777" w:rsidR="00C86057" w:rsidRDefault="00C86057" w:rsidP="00A506F5">
      <w:pPr>
        <w:pStyle w:val="ListParagraph"/>
        <w:numPr>
          <w:ilvl w:val="0"/>
          <w:numId w:val="1"/>
        </w:numPr>
      </w:pPr>
      <w:r>
        <w:t xml:space="preserve">Describe its content and relevance. </w:t>
      </w:r>
    </w:p>
    <w:p w14:paraId="49342FC1" w14:textId="2F79E5AD" w:rsidR="00C86057" w:rsidRDefault="00C86057" w:rsidP="00C86057">
      <w:pPr>
        <w:pStyle w:val="ListParagraph"/>
        <w:numPr>
          <w:ilvl w:val="0"/>
          <w:numId w:val="1"/>
        </w:numPr>
      </w:pPr>
      <w:r>
        <w:t>Justify your reason for selecting it as part of your research .</w:t>
      </w:r>
    </w:p>
    <w:p w14:paraId="3D7C5FCE" w14:textId="77777777" w:rsidR="00C86057" w:rsidRDefault="00C86057" w:rsidP="00C86057">
      <w:pPr>
        <w:pStyle w:val="ListParagraph"/>
      </w:pPr>
      <w:r>
        <w:t xml:space="preserve">Task 2 of 3- research methodologies (250 words) </w:t>
      </w:r>
    </w:p>
    <w:p w14:paraId="72F77F47" w14:textId="14DDA253" w:rsidR="00A506F5" w:rsidRDefault="00C86057" w:rsidP="00C86057">
      <w:pPr>
        <w:pStyle w:val="ListParagraph"/>
        <w:numPr>
          <w:ilvl w:val="0"/>
          <w:numId w:val="1"/>
        </w:numPr>
      </w:pPr>
      <w:r>
        <w:t>Provide a brief overview of quantitative and qualitative research approaches, including their characteristics and differences</w:t>
      </w:r>
    </w:p>
    <w:p w14:paraId="0DD7C985" w14:textId="77777777" w:rsidR="00C86057" w:rsidRDefault="00C86057" w:rsidP="00C86057">
      <w:pPr>
        <w:pStyle w:val="ListParagraph"/>
        <w:numPr>
          <w:ilvl w:val="0"/>
          <w:numId w:val="1"/>
        </w:numPr>
      </w:pPr>
    </w:p>
    <w:sectPr w:rsidR="00C860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4304E0"/>
    <w:multiLevelType w:val="hybridMultilevel"/>
    <w:tmpl w:val="B39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2907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506F5"/>
    <w:rsid w:val="00120D2B"/>
    <w:rsid w:val="00126D7F"/>
    <w:rsid w:val="001B7440"/>
    <w:rsid w:val="00214B91"/>
    <w:rsid w:val="00296724"/>
    <w:rsid w:val="00317988"/>
    <w:rsid w:val="00413903"/>
    <w:rsid w:val="0042004C"/>
    <w:rsid w:val="0049241B"/>
    <w:rsid w:val="004F4B26"/>
    <w:rsid w:val="00510059"/>
    <w:rsid w:val="0057183E"/>
    <w:rsid w:val="0059492F"/>
    <w:rsid w:val="005D2E3F"/>
    <w:rsid w:val="007247D5"/>
    <w:rsid w:val="007831F9"/>
    <w:rsid w:val="007A1DD1"/>
    <w:rsid w:val="007B58EE"/>
    <w:rsid w:val="007F48F5"/>
    <w:rsid w:val="008A1F76"/>
    <w:rsid w:val="008D4765"/>
    <w:rsid w:val="009234FD"/>
    <w:rsid w:val="00937AEF"/>
    <w:rsid w:val="00A202CF"/>
    <w:rsid w:val="00A429FB"/>
    <w:rsid w:val="00A506F5"/>
    <w:rsid w:val="00AB4947"/>
    <w:rsid w:val="00AF1731"/>
    <w:rsid w:val="00B2050F"/>
    <w:rsid w:val="00B24BB5"/>
    <w:rsid w:val="00B5281F"/>
    <w:rsid w:val="00C53F02"/>
    <w:rsid w:val="00C86057"/>
    <w:rsid w:val="00CA2B63"/>
    <w:rsid w:val="00CB638B"/>
    <w:rsid w:val="00CC289A"/>
    <w:rsid w:val="00D227C4"/>
    <w:rsid w:val="00D25048"/>
    <w:rsid w:val="00D77F7A"/>
    <w:rsid w:val="00DB00D1"/>
    <w:rsid w:val="00DB3AC4"/>
    <w:rsid w:val="00E22BC4"/>
    <w:rsid w:val="00FB4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74CEA"/>
  <w15:docId w15:val="{E092C6C1-A2B3-4399-9BAA-54D211794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06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06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06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06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06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06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06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06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06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6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06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06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06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06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06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06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06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06F5"/>
    <w:rPr>
      <w:rFonts w:eastAsiaTheme="majorEastAsia" w:cstheme="majorBidi"/>
      <w:color w:val="272727" w:themeColor="text1" w:themeTint="D8"/>
    </w:rPr>
  </w:style>
  <w:style w:type="paragraph" w:styleId="Title">
    <w:name w:val="Title"/>
    <w:basedOn w:val="Normal"/>
    <w:next w:val="Normal"/>
    <w:link w:val="TitleChar"/>
    <w:uiPriority w:val="10"/>
    <w:qFormat/>
    <w:rsid w:val="00A506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06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06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06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06F5"/>
    <w:pPr>
      <w:spacing w:before="160"/>
      <w:jc w:val="center"/>
    </w:pPr>
    <w:rPr>
      <w:i/>
      <w:iCs/>
      <w:color w:val="404040" w:themeColor="text1" w:themeTint="BF"/>
    </w:rPr>
  </w:style>
  <w:style w:type="character" w:customStyle="1" w:styleId="QuoteChar">
    <w:name w:val="Quote Char"/>
    <w:basedOn w:val="DefaultParagraphFont"/>
    <w:link w:val="Quote"/>
    <w:uiPriority w:val="29"/>
    <w:rsid w:val="00A506F5"/>
    <w:rPr>
      <w:i/>
      <w:iCs/>
      <w:color w:val="404040" w:themeColor="text1" w:themeTint="BF"/>
    </w:rPr>
  </w:style>
  <w:style w:type="paragraph" w:styleId="ListParagraph">
    <w:name w:val="List Paragraph"/>
    <w:basedOn w:val="Normal"/>
    <w:uiPriority w:val="34"/>
    <w:qFormat/>
    <w:rsid w:val="00A506F5"/>
    <w:pPr>
      <w:ind w:left="720"/>
      <w:contextualSpacing/>
    </w:pPr>
  </w:style>
  <w:style w:type="character" w:styleId="IntenseEmphasis">
    <w:name w:val="Intense Emphasis"/>
    <w:basedOn w:val="DefaultParagraphFont"/>
    <w:uiPriority w:val="21"/>
    <w:qFormat/>
    <w:rsid w:val="00A506F5"/>
    <w:rPr>
      <w:i/>
      <w:iCs/>
      <w:color w:val="0F4761" w:themeColor="accent1" w:themeShade="BF"/>
    </w:rPr>
  </w:style>
  <w:style w:type="paragraph" w:styleId="IntenseQuote">
    <w:name w:val="Intense Quote"/>
    <w:basedOn w:val="Normal"/>
    <w:next w:val="Normal"/>
    <w:link w:val="IntenseQuoteChar"/>
    <w:uiPriority w:val="30"/>
    <w:qFormat/>
    <w:rsid w:val="00A506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06F5"/>
    <w:rPr>
      <w:i/>
      <w:iCs/>
      <w:color w:val="0F4761" w:themeColor="accent1" w:themeShade="BF"/>
    </w:rPr>
  </w:style>
  <w:style w:type="character" w:styleId="IntenseReference">
    <w:name w:val="Intense Reference"/>
    <w:basedOn w:val="DefaultParagraphFont"/>
    <w:uiPriority w:val="32"/>
    <w:qFormat/>
    <w:rsid w:val="00A506F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9177465">
      <w:bodyDiv w:val="1"/>
      <w:marLeft w:val="0"/>
      <w:marRight w:val="0"/>
      <w:marTop w:val="0"/>
      <w:marBottom w:val="0"/>
      <w:divBdr>
        <w:top w:val="none" w:sz="0" w:space="0" w:color="auto"/>
        <w:left w:val="none" w:sz="0" w:space="0" w:color="auto"/>
        <w:bottom w:val="none" w:sz="0" w:space="0" w:color="auto"/>
        <w:right w:val="none" w:sz="0" w:space="0" w:color="auto"/>
      </w:divBdr>
      <w:divsChild>
        <w:div w:id="1134978741">
          <w:marLeft w:val="0"/>
          <w:marRight w:val="0"/>
          <w:marTop w:val="0"/>
          <w:marBottom w:val="0"/>
          <w:divBdr>
            <w:top w:val="none" w:sz="0" w:space="0" w:color="auto"/>
            <w:left w:val="none" w:sz="0" w:space="0" w:color="auto"/>
            <w:bottom w:val="none" w:sz="0" w:space="0" w:color="auto"/>
            <w:right w:val="none" w:sz="0" w:space="0" w:color="auto"/>
          </w:divBdr>
          <w:divsChild>
            <w:div w:id="1829587271">
              <w:marLeft w:val="0"/>
              <w:marRight w:val="0"/>
              <w:marTop w:val="0"/>
              <w:marBottom w:val="0"/>
              <w:divBdr>
                <w:top w:val="none" w:sz="0" w:space="0" w:color="auto"/>
                <w:left w:val="none" w:sz="0" w:space="0" w:color="auto"/>
                <w:bottom w:val="single" w:sz="6" w:space="0" w:color="E5E5E5"/>
                <w:right w:val="none" w:sz="0" w:space="0" w:color="auto"/>
              </w:divBdr>
              <w:divsChild>
                <w:div w:id="1452482315">
                  <w:marLeft w:val="0"/>
                  <w:marRight w:val="0"/>
                  <w:marTop w:val="0"/>
                  <w:marBottom w:val="600"/>
                  <w:divBdr>
                    <w:top w:val="none" w:sz="0" w:space="0" w:color="auto"/>
                    <w:left w:val="none" w:sz="0" w:space="0" w:color="auto"/>
                    <w:bottom w:val="none" w:sz="0" w:space="0" w:color="auto"/>
                    <w:right w:val="none" w:sz="0" w:space="0" w:color="auto"/>
                  </w:divBdr>
                  <w:divsChild>
                    <w:div w:id="108746223">
                      <w:marLeft w:val="0"/>
                      <w:marRight w:val="0"/>
                      <w:marTop w:val="0"/>
                      <w:marBottom w:val="0"/>
                      <w:divBdr>
                        <w:top w:val="none" w:sz="0" w:space="0" w:color="auto"/>
                        <w:left w:val="none" w:sz="0" w:space="0" w:color="auto"/>
                        <w:bottom w:val="none" w:sz="0" w:space="0" w:color="auto"/>
                        <w:right w:val="none" w:sz="0" w:space="0" w:color="auto"/>
                      </w:divBdr>
                      <w:divsChild>
                        <w:div w:id="1527059114">
                          <w:marLeft w:val="0"/>
                          <w:marRight w:val="0"/>
                          <w:marTop w:val="0"/>
                          <w:marBottom w:val="0"/>
                          <w:divBdr>
                            <w:top w:val="none" w:sz="0" w:space="0" w:color="auto"/>
                            <w:left w:val="none" w:sz="0" w:space="0" w:color="auto"/>
                            <w:bottom w:val="none" w:sz="0" w:space="0" w:color="auto"/>
                            <w:right w:val="none" w:sz="0" w:space="0" w:color="auto"/>
                          </w:divBdr>
                          <w:divsChild>
                            <w:div w:id="2089570659">
                              <w:marLeft w:val="0"/>
                              <w:marRight w:val="0"/>
                              <w:marTop w:val="0"/>
                              <w:marBottom w:val="600"/>
                              <w:divBdr>
                                <w:top w:val="none" w:sz="0" w:space="0" w:color="auto"/>
                                <w:left w:val="none" w:sz="0" w:space="0" w:color="auto"/>
                                <w:bottom w:val="none" w:sz="0" w:space="0" w:color="auto"/>
                                <w:right w:val="none" w:sz="0" w:space="0" w:color="auto"/>
                              </w:divBdr>
                              <w:divsChild>
                                <w:div w:id="11539741">
                                  <w:marLeft w:val="0"/>
                                  <w:marRight w:val="0"/>
                                  <w:marTop w:val="0"/>
                                  <w:marBottom w:val="0"/>
                                  <w:divBdr>
                                    <w:top w:val="none" w:sz="0" w:space="0" w:color="auto"/>
                                    <w:left w:val="none" w:sz="0" w:space="0" w:color="auto"/>
                                    <w:bottom w:val="none" w:sz="0" w:space="0" w:color="auto"/>
                                    <w:right w:val="none" w:sz="0" w:space="0" w:color="auto"/>
                                  </w:divBdr>
                                  <w:divsChild>
                                    <w:div w:id="39998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4479056">
      <w:bodyDiv w:val="1"/>
      <w:marLeft w:val="0"/>
      <w:marRight w:val="0"/>
      <w:marTop w:val="0"/>
      <w:marBottom w:val="0"/>
      <w:divBdr>
        <w:top w:val="none" w:sz="0" w:space="0" w:color="auto"/>
        <w:left w:val="none" w:sz="0" w:space="0" w:color="auto"/>
        <w:bottom w:val="none" w:sz="0" w:space="0" w:color="auto"/>
        <w:right w:val="none" w:sz="0" w:space="0" w:color="auto"/>
      </w:divBdr>
      <w:divsChild>
        <w:div w:id="962080598">
          <w:marLeft w:val="0"/>
          <w:marRight w:val="0"/>
          <w:marTop w:val="0"/>
          <w:marBottom w:val="0"/>
          <w:divBdr>
            <w:top w:val="none" w:sz="0" w:space="0" w:color="auto"/>
            <w:left w:val="none" w:sz="0" w:space="0" w:color="auto"/>
            <w:bottom w:val="none" w:sz="0" w:space="0" w:color="auto"/>
            <w:right w:val="none" w:sz="0" w:space="0" w:color="auto"/>
          </w:divBdr>
          <w:divsChild>
            <w:div w:id="1944722419">
              <w:marLeft w:val="0"/>
              <w:marRight w:val="0"/>
              <w:marTop w:val="0"/>
              <w:marBottom w:val="0"/>
              <w:divBdr>
                <w:top w:val="none" w:sz="0" w:space="0" w:color="auto"/>
                <w:left w:val="none" w:sz="0" w:space="0" w:color="auto"/>
                <w:bottom w:val="single" w:sz="6" w:space="0" w:color="E5E5E5"/>
                <w:right w:val="none" w:sz="0" w:space="0" w:color="auto"/>
              </w:divBdr>
              <w:divsChild>
                <w:div w:id="1961496276">
                  <w:marLeft w:val="0"/>
                  <w:marRight w:val="0"/>
                  <w:marTop w:val="0"/>
                  <w:marBottom w:val="600"/>
                  <w:divBdr>
                    <w:top w:val="none" w:sz="0" w:space="0" w:color="auto"/>
                    <w:left w:val="none" w:sz="0" w:space="0" w:color="auto"/>
                    <w:bottom w:val="none" w:sz="0" w:space="0" w:color="auto"/>
                    <w:right w:val="none" w:sz="0" w:space="0" w:color="auto"/>
                  </w:divBdr>
                  <w:divsChild>
                    <w:div w:id="1987658459">
                      <w:marLeft w:val="0"/>
                      <w:marRight w:val="0"/>
                      <w:marTop w:val="0"/>
                      <w:marBottom w:val="0"/>
                      <w:divBdr>
                        <w:top w:val="none" w:sz="0" w:space="0" w:color="auto"/>
                        <w:left w:val="none" w:sz="0" w:space="0" w:color="auto"/>
                        <w:bottom w:val="none" w:sz="0" w:space="0" w:color="auto"/>
                        <w:right w:val="none" w:sz="0" w:space="0" w:color="auto"/>
                      </w:divBdr>
                      <w:divsChild>
                        <w:div w:id="1377435841">
                          <w:marLeft w:val="0"/>
                          <w:marRight w:val="0"/>
                          <w:marTop w:val="0"/>
                          <w:marBottom w:val="0"/>
                          <w:divBdr>
                            <w:top w:val="none" w:sz="0" w:space="0" w:color="auto"/>
                            <w:left w:val="none" w:sz="0" w:space="0" w:color="auto"/>
                            <w:bottom w:val="none" w:sz="0" w:space="0" w:color="auto"/>
                            <w:right w:val="none" w:sz="0" w:space="0" w:color="auto"/>
                          </w:divBdr>
                          <w:divsChild>
                            <w:div w:id="1312367681">
                              <w:marLeft w:val="0"/>
                              <w:marRight w:val="0"/>
                              <w:marTop w:val="0"/>
                              <w:marBottom w:val="600"/>
                              <w:divBdr>
                                <w:top w:val="none" w:sz="0" w:space="0" w:color="auto"/>
                                <w:left w:val="none" w:sz="0" w:space="0" w:color="auto"/>
                                <w:bottom w:val="none" w:sz="0" w:space="0" w:color="auto"/>
                                <w:right w:val="none" w:sz="0" w:space="0" w:color="auto"/>
                              </w:divBdr>
                              <w:divsChild>
                                <w:div w:id="1443458721">
                                  <w:marLeft w:val="0"/>
                                  <w:marRight w:val="0"/>
                                  <w:marTop w:val="0"/>
                                  <w:marBottom w:val="0"/>
                                  <w:divBdr>
                                    <w:top w:val="none" w:sz="0" w:space="0" w:color="auto"/>
                                    <w:left w:val="none" w:sz="0" w:space="0" w:color="auto"/>
                                    <w:bottom w:val="none" w:sz="0" w:space="0" w:color="auto"/>
                                    <w:right w:val="none" w:sz="0" w:space="0" w:color="auto"/>
                                  </w:divBdr>
                                  <w:divsChild>
                                    <w:div w:id="91188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6389538">
      <w:bodyDiv w:val="1"/>
      <w:marLeft w:val="0"/>
      <w:marRight w:val="0"/>
      <w:marTop w:val="0"/>
      <w:marBottom w:val="0"/>
      <w:divBdr>
        <w:top w:val="none" w:sz="0" w:space="0" w:color="auto"/>
        <w:left w:val="none" w:sz="0" w:space="0" w:color="auto"/>
        <w:bottom w:val="none" w:sz="0" w:space="0" w:color="auto"/>
        <w:right w:val="none" w:sz="0" w:space="0" w:color="auto"/>
      </w:divBdr>
      <w:divsChild>
        <w:div w:id="630407374">
          <w:marLeft w:val="0"/>
          <w:marRight w:val="0"/>
          <w:marTop w:val="0"/>
          <w:marBottom w:val="0"/>
          <w:divBdr>
            <w:top w:val="none" w:sz="0" w:space="0" w:color="auto"/>
            <w:left w:val="none" w:sz="0" w:space="0" w:color="auto"/>
            <w:bottom w:val="none" w:sz="0" w:space="0" w:color="auto"/>
            <w:right w:val="none" w:sz="0" w:space="0" w:color="auto"/>
          </w:divBdr>
          <w:divsChild>
            <w:div w:id="276527444">
              <w:marLeft w:val="0"/>
              <w:marRight w:val="0"/>
              <w:marTop w:val="0"/>
              <w:marBottom w:val="0"/>
              <w:divBdr>
                <w:top w:val="none" w:sz="0" w:space="0" w:color="auto"/>
                <w:left w:val="none" w:sz="0" w:space="0" w:color="auto"/>
                <w:bottom w:val="single" w:sz="6" w:space="0" w:color="E5E5E5"/>
                <w:right w:val="none" w:sz="0" w:space="0" w:color="auto"/>
              </w:divBdr>
              <w:divsChild>
                <w:div w:id="109863316">
                  <w:marLeft w:val="0"/>
                  <w:marRight w:val="0"/>
                  <w:marTop w:val="0"/>
                  <w:marBottom w:val="600"/>
                  <w:divBdr>
                    <w:top w:val="none" w:sz="0" w:space="0" w:color="auto"/>
                    <w:left w:val="none" w:sz="0" w:space="0" w:color="auto"/>
                    <w:bottom w:val="none" w:sz="0" w:space="0" w:color="auto"/>
                    <w:right w:val="none" w:sz="0" w:space="0" w:color="auto"/>
                  </w:divBdr>
                  <w:divsChild>
                    <w:div w:id="1933200356">
                      <w:marLeft w:val="0"/>
                      <w:marRight w:val="0"/>
                      <w:marTop w:val="0"/>
                      <w:marBottom w:val="0"/>
                      <w:divBdr>
                        <w:top w:val="none" w:sz="0" w:space="0" w:color="auto"/>
                        <w:left w:val="none" w:sz="0" w:space="0" w:color="auto"/>
                        <w:bottom w:val="none" w:sz="0" w:space="0" w:color="auto"/>
                        <w:right w:val="none" w:sz="0" w:space="0" w:color="auto"/>
                      </w:divBdr>
                      <w:divsChild>
                        <w:div w:id="1418746452">
                          <w:marLeft w:val="0"/>
                          <w:marRight w:val="0"/>
                          <w:marTop w:val="0"/>
                          <w:marBottom w:val="0"/>
                          <w:divBdr>
                            <w:top w:val="none" w:sz="0" w:space="0" w:color="auto"/>
                            <w:left w:val="none" w:sz="0" w:space="0" w:color="auto"/>
                            <w:bottom w:val="none" w:sz="0" w:space="0" w:color="auto"/>
                            <w:right w:val="none" w:sz="0" w:space="0" w:color="auto"/>
                          </w:divBdr>
                          <w:divsChild>
                            <w:div w:id="1437021930">
                              <w:marLeft w:val="0"/>
                              <w:marRight w:val="0"/>
                              <w:marTop w:val="0"/>
                              <w:marBottom w:val="600"/>
                              <w:divBdr>
                                <w:top w:val="none" w:sz="0" w:space="0" w:color="auto"/>
                                <w:left w:val="none" w:sz="0" w:space="0" w:color="auto"/>
                                <w:bottom w:val="none" w:sz="0" w:space="0" w:color="auto"/>
                                <w:right w:val="none" w:sz="0" w:space="0" w:color="auto"/>
                              </w:divBdr>
                              <w:divsChild>
                                <w:div w:id="750198455">
                                  <w:marLeft w:val="0"/>
                                  <w:marRight w:val="0"/>
                                  <w:marTop w:val="0"/>
                                  <w:marBottom w:val="0"/>
                                  <w:divBdr>
                                    <w:top w:val="none" w:sz="0" w:space="0" w:color="auto"/>
                                    <w:left w:val="none" w:sz="0" w:space="0" w:color="auto"/>
                                    <w:bottom w:val="none" w:sz="0" w:space="0" w:color="auto"/>
                                    <w:right w:val="none" w:sz="0" w:space="0" w:color="auto"/>
                                  </w:divBdr>
                                  <w:divsChild>
                                    <w:div w:id="90067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6943fb53096d24e15be149096311c8b0">
  <xsd:schema xmlns:xsd="http://www.w3.org/2001/XMLSchema" xmlns:xs="http://www.w3.org/2001/XMLSchema" xmlns:p="http://schemas.microsoft.com/office/2006/metadata/properties" xmlns:ns3="3ef5847a-e696-4fee-a2c0-6c3f87568321" targetNamespace="http://schemas.microsoft.com/office/2006/metadata/properties" ma:root="true" ma:fieldsID="3a12e1ab4e4ae9ffc3422fb878629ed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9651E09B-9786-4BFF-800D-0B303D14CA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F71CD2-E0A3-43FB-8EA4-1B70F91302C2}">
  <ds:schemaRefs>
    <ds:schemaRef ds:uri="http://schemas.microsoft.com/sharepoint/v3/contenttype/forms"/>
  </ds:schemaRefs>
</ds:datastoreItem>
</file>

<file path=customXml/itemProps3.xml><?xml version="1.0" encoding="utf-8"?>
<ds:datastoreItem xmlns:ds="http://schemas.openxmlformats.org/officeDocument/2006/customXml" ds:itemID="{6CA1D292-46E5-4802-B509-B293150EE7C5}">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370</Words>
  <Characters>2114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Begum (2508172)</dc:creator>
  <cp:keywords/>
  <dc:description/>
  <cp:lastModifiedBy>Sidra Begum (2508172)</cp:lastModifiedBy>
  <cp:revision>22</cp:revision>
  <dcterms:created xsi:type="dcterms:W3CDTF">2025-11-05T16:20:00Z</dcterms:created>
  <dcterms:modified xsi:type="dcterms:W3CDTF">2025-11-09T01:36:00Z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