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7547B7" w14:paraId="5CBC6497"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3BC5836B"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234F7956" w14:textId="77777777" w:rsidR="0086599B" w:rsidRPr="00330917" w:rsidRDefault="00000000"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03B73179" wp14:editId="25F1A1C3">
                  <wp:extent cx="1771586" cy="771624"/>
                  <wp:effectExtent l="0" t="0" r="635" b="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801650" cy="784718"/>
                          </a:xfrm>
                          <a:prstGeom prst="rect">
                            <a:avLst/>
                          </a:prstGeom>
                          <a:noFill/>
                          <a:ln>
                            <a:noFill/>
                          </a:ln>
                        </pic:spPr>
                      </pic:pic>
                    </a:graphicData>
                  </a:graphic>
                </wp:inline>
              </w:drawing>
            </w:r>
          </w:p>
          <w:p w14:paraId="3AEEAD70"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p>
          <w:p w14:paraId="71806951" w14:textId="77777777" w:rsidR="0086599B" w:rsidRPr="008D4E2F" w:rsidRDefault="00000000" w:rsidP="007D760C">
            <w:pPr>
              <w:rPr>
                <w:b/>
                <w:bCs/>
                <w:sz w:val="28"/>
                <w:szCs w:val="24"/>
              </w:rPr>
            </w:pPr>
            <w:r w:rsidRPr="008D4E2F">
              <w:rPr>
                <w:b/>
                <w:bCs/>
                <w:sz w:val="28"/>
                <w:szCs w:val="24"/>
              </w:rPr>
              <w:t>Component One:</w:t>
            </w:r>
          </w:p>
          <w:p w14:paraId="66553B24" w14:textId="77777777" w:rsidR="0086599B" w:rsidRDefault="00000000"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6ECAB183"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7108DBD5"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7BE67449" w14:textId="77777777" w:rsidR="0086599B" w:rsidRPr="00330917" w:rsidRDefault="00000000"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530802BD" w14:textId="77777777" w:rsidR="0086599B" w:rsidRPr="00330917" w:rsidRDefault="00000000"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55DEDFD" w14:textId="0751DD5F" w:rsidR="0086599B" w:rsidRPr="00330917" w:rsidRDefault="001463C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2125245</w:t>
            </w:r>
          </w:p>
        </w:tc>
        <w:tc>
          <w:tcPr>
            <w:tcW w:w="662" w:type="dxa"/>
            <w:tcBorders>
              <w:top w:val="single" w:sz="4" w:space="0" w:color="auto"/>
              <w:left w:val="nil"/>
              <w:bottom w:val="nil"/>
              <w:right w:val="single" w:sz="4" w:space="0" w:color="auto"/>
            </w:tcBorders>
            <w:shd w:val="clear" w:color="auto" w:fill="auto"/>
            <w:vAlign w:val="center"/>
          </w:tcPr>
          <w:p w14:paraId="2F80013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7547B7" w14:paraId="158ADEE4" w14:textId="77777777" w:rsidTr="0086599B">
        <w:trPr>
          <w:trHeight w:val="468"/>
          <w:jc w:val="center"/>
        </w:trPr>
        <w:tc>
          <w:tcPr>
            <w:tcW w:w="5206" w:type="dxa"/>
            <w:vMerge/>
            <w:tcBorders>
              <w:left w:val="single" w:sz="4" w:space="0" w:color="auto"/>
              <w:right w:val="single" w:sz="4" w:space="0" w:color="auto"/>
            </w:tcBorders>
            <w:shd w:val="clear" w:color="auto" w:fill="auto"/>
          </w:tcPr>
          <w:p w14:paraId="426BD01E"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D1BF1E1"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741B1C8D" w14:textId="77777777" w:rsidR="0086599B" w:rsidRPr="00330917" w:rsidRDefault="00000000"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4F2348EE" w14:textId="77777777" w:rsidR="0086599B" w:rsidRPr="00330917" w:rsidRDefault="00000000" w:rsidP="007D760C">
            <w:pPr>
              <w:keepNext/>
              <w:spacing w:after="0" w:line="240" w:lineRule="auto"/>
              <w:jc w:val="center"/>
              <w:rPr>
                <w:rFonts w:ascii="Arial" w:eastAsia="Times New Roman" w:hAnsi="Arial" w:cs="Times New Roman"/>
                <w:b/>
                <w:color w:val="auto"/>
                <w:sz w:val="20"/>
                <w:szCs w:val="20"/>
                <w:lang w:val="en-AU"/>
              </w:rPr>
            </w:pPr>
            <w:r w:rsidRPr="004B0154">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7B1A81B"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7547B7" w14:paraId="4BA27A1E" w14:textId="77777777" w:rsidTr="0086599B">
        <w:trPr>
          <w:trHeight w:val="468"/>
          <w:jc w:val="center"/>
        </w:trPr>
        <w:tc>
          <w:tcPr>
            <w:tcW w:w="5206" w:type="dxa"/>
            <w:vMerge/>
            <w:tcBorders>
              <w:left w:val="single" w:sz="4" w:space="0" w:color="auto"/>
              <w:right w:val="single" w:sz="4" w:space="0" w:color="auto"/>
            </w:tcBorders>
            <w:shd w:val="clear" w:color="auto" w:fill="auto"/>
          </w:tcPr>
          <w:p w14:paraId="0B958475"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20735C1" w14:textId="77777777" w:rsidR="0086599B" w:rsidRPr="00330917" w:rsidRDefault="00000000"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69A5D7E5" w14:textId="77777777" w:rsidR="0086599B" w:rsidRPr="00330917" w:rsidRDefault="00000000" w:rsidP="007D760C">
            <w:pPr>
              <w:keepNext/>
              <w:spacing w:after="0" w:line="240" w:lineRule="auto"/>
              <w:jc w:val="center"/>
              <w:rPr>
                <w:rFonts w:ascii="Arial" w:eastAsia="Times New Roman" w:hAnsi="Arial" w:cs="Times New Roman"/>
                <w:b/>
                <w:color w:val="auto"/>
                <w:sz w:val="20"/>
                <w:szCs w:val="20"/>
                <w:lang w:val="en-AU"/>
              </w:rPr>
            </w:pPr>
            <w:r w:rsidRPr="004B0154">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1A586189"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7547B7" w14:paraId="7EE213FD" w14:textId="77777777" w:rsidTr="0086599B">
        <w:trPr>
          <w:trHeight w:val="468"/>
          <w:jc w:val="center"/>
        </w:trPr>
        <w:tc>
          <w:tcPr>
            <w:tcW w:w="5206" w:type="dxa"/>
            <w:vMerge/>
            <w:tcBorders>
              <w:left w:val="single" w:sz="4" w:space="0" w:color="auto"/>
              <w:right w:val="single" w:sz="4" w:space="0" w:color="auto"/>
            </w:tcBorders>
            <w:shd w:val="clear" w:color="auto" w:fill="auto"/>
          </w:tcPr>
          <w:p w14:paraId="3333B75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20CD09A" w14:textId="77777777" w:rsidR="0086599B" w:rsidRPr="00330917" w:rsidRDefault="00000000"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20ABA1E7" w14:textId="30E670A0" w:rsidR="0086599B" w:rsidRPr="00330917" w:rsidRDefault="001463C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Laurence Blake</w:t>
            </w:r>
          </w:p>
        </w:tc>
        <w:tc>
          <w:tcPr>
            <w:tcW w:w="662" w:type="dxa"/>
            <w:tcBorders>
              <w:top w:val="nil"/>
              <w:left w:val="nil"/>
              <w:bottom w:val="nil"/>
              <w:right w:val="single" w:sz="4" w:space="0" w:color="auto"/>
            </w:tcBorders>
            <w:shd w:val="clear" w:color="auto" w:fill="auto"/>
            <w:vAlign w:val="center"/>
          </w:tcPr>
          <w:p w14:paraId="736EDB5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7547B7" w14:paraId="66C34266"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4225BA56"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C6A3E99"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52F046C0"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66D7256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7547B7" w14:paraId="655D117D"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BD73CA9" w14:textId="77777777" w:rsidR="00723E21" w:rsidRPr="00723E21" w:rsidRDefault="00000000" w:rsidP="00723E21">
            <w:pPr>
              <w:spacing w:after="0" w:line="360" w:lineRule="auto"/>
              <w:jc w:val="both"/>
              <w:rPr>
                <w:rFonts w:ascii="Arial" w:eastAsia="Times New Roman" w:hAnsi="Arial" w:cs="Times New Roman"/>
                <w:bCs/>
                <w:color w:val="auto"/>
                <w:szCs w:val="24"/>
              </w:rPr>
            </w:pPr>
            <w:r w:rsidRPr="005B2015">
              <w:rPr>
                <w:rFonts w:ascii="Arial" w:eastAsia="Times New Roman" w:hAnsi="Arial" w:cs="Times New Roman"/>
                <w:bCs/>
                <w:color w:val="auto"/>
                <w:szCs w:val="24"/>
              </w:rPr>
              <w:t>A housekeeper's or maid's quality is directly connected to the excellence of their housekeeping skills. These qualities may include everything from customer care to interaction, and they will fluctuate based on the specifics of a housekeeper's job and the company they work for.</w:t>
            </w:r>
            <w:r>
              <w:rPr>
                <w:rFonts w:ascii="Arial" w:eastAsia="Times New Roman" w:hAnsi="Arial" w:cs="Times New Roman"/>
                <w:bCs/>
                <w:color w:val="auto"/>
                <w:szCs w:val="24"/>
              </w:rPr>
              <w:t xml:space="preserve"> </w:t>
            </w:r>
            <w:r w:rsidRPr="00723E21">
              <w:rPr>
                <w:rFonts w:ascii="Arial" w:eastAsia="Times New Roman" w:hAnsi="Arial" w:cs="Times New Roman"/>
                <w:bCs/>
                <w:color w:val="auto"/>
                <w:szCs w:val="24"/>
              </w:rPr>
              <w:t>The hotel sector focuses heavily on the housekeeping staff to uphold the guest rooms, shared spaces, kitchen, and other service areas clean and presentable</w:t>
            </w:r>
            <w:r w:rsidR="005814DC">
              <w:rPr>
                <w:rFonts w:ascii="Arial" w:eastAsia="Times New Roman" w:hAnsi="Arial" w:cs="Times New Roman"/>
                <w:bCs/>
                <w:color w:val="auto"/>
                <w:szCs w:val="24"/>
              </w:rPr>
              <w:t xml:space="preserve"> </w:t>
            </w:r>
            <w:r w:rsidR="005814DC" w:rsidRPr="005814DC">
              <w:rPr>
                <w:rFonts w:ascii="Arial" w:eastAsia="Times New Roman" w:hAnsi="Arial" w:cs="Times New Roman"/>
                <w:bCs/>
                <w:color w:val="auto"/>
                <w:szCs w:val="24"/>
              </w:rPr>
              <w:t>(Mullins and Dossor, 2013)</w:t>
            </w:r>
            <w:r w:rsidR="005814DC">
              <w:rPr>
                <w:rFonts w:ascii="Arial" w:eastAsia="Times New Roman" w:hAnsi="Arial" w:cs="Times New Roman"/>
                <w:bCs/>
                <w:color w:val="auto"/>
                <w:szCs w:val="24"/>
              </w:rPr>
              <w:t>.</w:t>
            </w:r>
            <w:r w:rsidRPr="00723E21">
              <w:rPr>
                <w:rFonts w:ascii="Arial" w:eastAsia="Times New Roman" w:hAnsi="Arial" w:cs="Times New Roman"/>
                <w:bCs/>
                <w:color w:val="auto"/>
                <w:szCs w:val="24"/>
              </w:rPr>
              <w:t xml:space="preserve"> Room, food, and drink sales, as well as those for peripheral services like a health club, a gymnasium, a soothing massage, Etc., are a hotel's only means of support after the hygiene and quality of its rooms and services.</w:t>
            </w:r>
          </w:p>
          <w:p w14:paraId="3B3F1808" w14:textId="77777777" w:rsidR="0086599B" w:rsidRDefault="00000000" w:rsidP="00723E21">
            <w:pPr>
              <w:spacing w:after="0" w:line="360" w:lineRule="auto"/>
              <w:jc w:val="both"/>
              <w:rPr>
                <w:rFonts w:ascii="Arial" w:eastAsia="Times New Roman" w:hAnsi="Arial" w:cs="Times New Roman"/>
                <w:bCs/>
                <w:color w:val="auto"/>
                <w:szCs w:val="24"/>
              </w:rPr>
            </w:pPr>
            <w:r w:rsidRPr="00723E21">
              <w:rPr>
                <w:rFonts w:ascii="Arial" w:eastAsia="Times New Roman" w:hAnsi="Arial" w:cs="Times New Roman"/>
                <w:bCs/>
                <w:color w:val="auto"/>
                <w:szCs w:val="24"/>
              </w:rPr>
              <w:t xml:space="preserve">The hotel's profit margin is substantially geared towards room and service revenues, which </w:t>
            </w:r>
            <w:r w:rsidRPr="00723E21">
              <w:rPr>
                <w:rFonts w:ascii="Arial" w:eastAsia="Times New Roman" w:hAnsi="Arial" w:cs="Times New Roman"/>
                <w:b/>
                <w:color w:val="auto"/>
                <w:szCs w:val="24"/>
              </w:rPr>
              <w:t>account for at least 50% of total sales</w:t>
            </w:r>
            <w:r w:rsidR="00C96A6C">
              <w:rPr>
                <w:rFonts w:ascii="Arial" w:eastAsia="Times New Roman" w:hAnsi="Arial" w:cs="Times New Roman"/>
                <w:b/>
                <w:color w:val="auto"/>
                <w:szCs w:val="24"/>
              </w:rPr>
              <w:t xml:space="preserve"> </w:t>
            </w:r>
            <w:r w:rsidR="00C96A6C" w:rsidRPr="00C96A6C">
              <w:rPr>
                <w:rFonts w:ascii="Arial" w:eastAsia="Times New Roman" w:hAnsi="Arial" w:cs="Times New Roman"/>
                <w:bCs/>
                <w:color w:val="auto"/>
                <w:szCs w:val="24"/>
              </w:rPr>
              <w:t>(Roberts, 2022)</w:t>
            </w:r>
            <w:r w:rsidRPr="00C96A6C">
              <w:rPr>
                <w:rFonts w:ascii="Arial" w:eastAsia="Times New Roman" w:hAnsi="Arial" w:cs="Times New Roman"/>
                <w:bCs/>
                <w:color w:val="auto"/>
                <w:szCs w:val="24"/>
              </w:rPr>
              <w:t>.</w:t>
            </w:r>
            <w:r w:rsidRPr="00723E21">
              <w:rPr>
                <w:rFonts w:ascii="Arial" w:eastAsia="Times New Roman" w:hAnsi="Arial" w:cs="Times New Roman"/>
                <w:bCs/>
                <w:color w:val="auto"/>
                <w:szCs w:val="24"/>
              </w:rPr>
              <w:t xml:space="preserve"> A hotel tourist's satisfaction with their stay is generally significantly proportional to the effort and hard work put in by cleaning. The guest rooms and suites at a hotel are its lifeblood. Along with ensuring that guests' rooms are always clean and pleasant for their visit, cleaning also ensures that the hotel always looks its best, inviting guests to extend their stays and return in the future.</w:t>
            </w:r>
          </w:p>
          <w:p w14:paraId="7E89AF76" w14:textId="77777777" w:rsidR="00390787" w:rsidRPr="00723E21" w:rsidRDefault="00000000" w:rsidP="005B2015">
            <w:pPr>
              <w:spacing w:after="0" w:line="360" w:lineRule="auto"/>
              <w:jc w:val="both"/>
              <w:rPr>
                <w:rFonts w:ascii="Arial" w:eastAsia="Times New Roman" w:hAnsi="Arial" w:cs="Times New Roman"/>
                <w:b/>
                <w:color w:val="auto"/>
                <w:szCs w:val="24"/>
              </w:rPr>
            </w:pPr>
            <w:r w:rsidRPr="0086766F">
              <w:rPr>
                <w:rFonts w:ascii="Arial" w:eastAsia="Times New Roman" w:hAnsi="Arial" w:cs="Times New Roman"/>
                <w:b/>
                <w:color w:val="auto"/>
                <w:szCs w:val="24"/>
              </w:rPr>
              <w:t>Time Management Skills:</w:t>
            </w:r>
            <w:r w:rsidR="00723E21">
              <w:rPr>
                <w:rFonts w:ascii="Arial" w:eastAsia="Times New Roman" w:hAnsi="Arial" w:cs="Times New Roman"/>
                <w:b/>
                <w:color w:val="auto"/>
                <w:szCs w:val="24"/>
              </w:rPr>
              <w:t xml:space="preserve"> </w:t>
            </w:r>
            <w:r w:rsidRPr="00390787">
              <w:rPr>
                <w:rFonts w:ascii="Arial" w:eastAsia="Times New Roman" w:hAnsi="Arial" w:cs="Times New Roman"/>
                <w:bCs/>
                <w:color w:val="auto"/>
                <w:szCs w:val="24"/>
              </w:rPr>
              <w:t>Housekeepers may serve independently or in small teams but are generally committed to daily goals for various tasks. A housekeeper's capability to control their time efficiently is fundamental for completing their job on time. In order to be on schedule with their housekeeping sessions and have everything done in the allotted amount of time, they may find it necessary to keep a tight check on their timetable</w:t>
            </w:r>
            <w:r w:rsidR="00285C19">
              <w:rPr>
                <w:rFonts w:ascii="Arial" w:eastAsia="Times New Roman" w:hAnsi="Arial" w:cs="Times New Roman"/>
                <w:bCs/>
                <w:color w:val="auto"/>
                <w:szCs w:val="24"/>
              </w:rPr>
              <w:t xml:space="preserve"> </w:t>
            </w:r>
            <w:r w:rsidR="00285C19" w:rsidRPr="00285C19">
              <w:rPr>
                <w:rFonts w:ascii="Arial" w:eastAsia="Times New Roman" w:hAnsi="Arial" w:cs="Times New Roman"/>
                <w:bCs/>
                <w:color w:val="auto"/>
                <w:szCs w:val="24"/>
              </w:rPr>
              <w:t>(Tesone, 2019)</w:t>
            </w:r>
            <w:r w:rsidRPr="00390787">
              <w:rPr>
                <w:rFonts w:ascii="Arial" w:eastAsia="Times New Roman" w:hAnsi="Arial" w:cs="Times New Roman"/>
                <w:bCs/>
                <w:color w:val="auto"/>
                <w:szCs w:val="24"/>
              </w:rPr>
              <w:t>.</w:t>
            </w:r>
            <w:r w:rsidR="00723E21">
              <w:rPr>
                <w:rFonts w:ascii="Arial" w:eastAsia="Times New Roman" w:hAnsi="Arial" w:cs="Times New Roman"/>
                <w:bCs/>
                <w:color w:val="auto"/>
                <w:szCs w:val="24"/>
              </w:rPr>
              <w:t xml:space="preserve"> </w:t>
            </w:r>
            <w:r w:rsidR="00C65949" w:rsidRPr="00C65949">
              <w:rPr>
                <w:rFonts w:ascii="Arial" w:eastAsia="Times New Roman" w:hAnsi="Arial" w:cs="Times New Roman"/>
                <w:b/>
                <w:color w:val="auto"/>
                <w:szCs w:val="24"/>
              </w:rPr>
              <w:t>Communication Skills:</w:t>
            </w:r>
            <w:r w:rsidR="00723E21">
              <w:rPr>
                <w:rFonts w:ascii="Arial" w:eastAsia="Times New Roman" w:hAnsi="Arial" w:cs="Times New Roman"/>
                <w:b/>
                <w:color w:val="auto"/>
                <w:szCs w:val="24"/>
              </w:rPr>
              <w:t xml:space="preserve"> </w:t>
            </w:r>
            <w:r w:rsidR="00C65949" w:rsidRPr="00C65949">
              <w:rPr>
                <w:rFonts w:ascii="Arial" w:eastAsia="Times New Roman" w:hAnsi="Arial" w:cs="Times New Roman"/>
                <w:bCs/>
                <w:color w:val="auto"/>
                <w:szCs w:val="24"/>
              </w:rPr>
              <w:t xml:space="preserve">Housekeepers at hotels often have to continuously engage with a diverse range of </w:t>
            </w:r>
            <w:r w:rsidR="00C65949" w:rsidRPr="00C65949">
              <w:rPr>
                <w:rFonts w:ascii="Arial" w:eastAsia="Times New Roman" w:hAnsi="Arial" w:cs="Times New Roman"/>
                <w:bCs/>
                <w:color w:val="auto"/>
                <w:szCs w:val="24"/>
              </w:rPr>
              <w:lastRenderedPageBreak/>
              <w:t>customers continuously. It is in their best position to know how to communicate with them efficiently and sympathetically. Housekeepers must communicate well so that others on the team know who has accomplished their tasks and who needs assistance</w:t>
            </w:r>
            <w:r w:rsidR="0016571A">
              <w:rPr>
                <w:rFonts w:ascii="Arial" w:eastAsia="Times New Roman" w:hAnsi="Arial" w:cs="Times New Roman"/>
                <w:bCs/>
                <w:color w:val="auto"/>
                <w:szCs w:val="24"/>
              </w:rPr>
              <w:t xml:space="preserve"> </w:t>
            </w:r>
            <w:r w:rsidR="0016571A" w:rsidRPr="0016571A">
              <w:rPr>
                <w:rFonts w:ascii="Arial" w:eastAsia="Times New Roman" w:hAnsi="Arial" w:cs="Times New Roman"/>
                <w:bCs/>
                <w:color w:val="auto"/>
                <w:szCs w:val="24"/>
              </w:rPr>
              <w:t>(Cottrell, 2019)</w:t>
            </w:r>
            <w:r w:rsidR="00C65949" w:rsidRPr="00C65949">
              <w:rPr>
                <w:rFonts w:ascii="Arial" w:eastAsia="Times New Roman" w:hAnsi="Arial" w:cs="Times New Roman"/>
                <w:bCs/>
                <w:color w:val="auto"/>
                <w:szCs w:val="24"/>
              </w:rPr>
              <w:t>. Clients often demand towels, soap, toilet paper, and other housekeeping supplies; these experts may help them get them. Sometimes, housekeepers must advise customers to handle issues with inadequate amenities or service.</w:t>
            </w:r>
          </w:p>
          <w:p w14:paraId="031D49CB" w14:textId="77777777" w:rsidR="00DD6EB6" w:rsidRPr="00723E21" w:rsidRDefault="00000000" w:rsidP="005B2015">
            <w:pPr>
              <w:spacing w:after="0" w:line="360" w:lineRule="auto"/>
              <w:jc w:val="both"/>
              <w:rPr>
                <w:rFonts w:ascii="Arial" w:eastAsia="Times New Roman" w:hAnsi="Arial" w:cs="Times New Roman"/>
                <w:b/>
                <w:color w:val="auto"/>
                <w:szCs w:val="24"/>
              </w:rPr>
            </w:pPr>
            <w:r w:rsidRPr="00DD6EB6">
              <w:rPr>
                <w:rFonts w:ascii="Arial" w:eastAsia="Times New Roman" w:hAnsi="Arial" w:cs="Times New Roman"/>
                <w:b/>
                <w:color w:val="auto"/>
                <w:szCs w:val="24"/>
              </w:rPr>
              <w:t>Flexibility:</w:t>
            </w:r>
            <w:r w:rsidR="00723E21">
              <w:rPr>
                <w:rFonts w:ascii="Arial" w:eastAsia="Times New Roman" w:hAnsi="Arial" w:cs="Times New Roman"/>
                <w:b/>
                <w:color w:val="auto"/>
                <w:szCs w:val="24"/>
              </w:rPr>
              <w:t xml:space="preserve"> </w:t>
            </w:r>
            <w:r w:rsidRPr="00DD6EB6">
              <w:rPr>
                <w:rFonts w:ascii="Arial" w:eastAsia="Times New Roman" w:hAnsi="Arial" w:cs="Times New Roman"/>
                <w:bCs/>
                <w:color w:val="auto"/>
                <w:szCs w:val="24"/>
              </w:rPr>
              <w:t>A housekeeper's daily routine might vary widely based on the needs of their respective guests. For instance, office building cleaners could wait for employees to clock out before starting work. Housekeepers regularly put in extensive hours, often starting their shifts in the earliest hours of the night or early morning</w:t>
            </w:r>
            <w:r w:rsidR="003108DB">
              <w:rPr>
                <w:rFonts w:ascii="Arial" w:eastAsia="Times New Roman" w:hAnsi="Arial" w:cs="Times New Roman"/>
                <w:bCs/>
                <w:color w:val="auto"/>
                <w:szCs w:val="24"/>
              </w:rPr>
              <w:t xml:space="preserve"> </w:t>
            </w:r>
            <w:r w:rsidR="003108DB" w:rsidRPr="003108DB">
              <w:rPr>
                <w:rFonts w:ascii="Arial" w:eastAsia="Times New Roman" w:hAnsi="Arial" w:cs="Times New Roman"/>
                <w:bCs/>
                <w:color w:val="auto"/>
                <w:szCs w:val="24"/>
              </w:rPr>
              <w:t>(Raghubalan and Raghubalan, 2015)</w:t>
            </w:r>
            <w:r w:rsidRPr="00DD6EB6">
              <w:rPr>
                <w:rFonts w:ascii="Arial" w:eastAsia="Times New Roman" w:hAnsi="Arial" w:cs="Times New Roman"/>
                <w:bCs/>
                <w:color w:val="auto"/>
                <w:szCs w:val="24"/>
              </w:rPr>
              <w:t>. A flexible housekeeper can take on more work and make more money.</w:t>
            </w:r>
          </w:p>
          <w:p w14:paraId="15A4910B" w14:textId="77777777" w:rsidR="0086599B" w:rsidRPr="00671C80" w:rsidRDefault="00000000" w:rsidP="00671C80">
            <w:pPr>
              <w:spacing w:after="0" w:line="360" w:lineRule="auto"/>
              <w:jc w:val="both"/>
              <w:rPr>
                <w:rFonts w:ascii="Arial" w:eastAsia="Times New Roman" w:hAnsi="Arial" w:cs="Times New Roman"/>
                <w:b/>
                <w:color w:val="auto"/>
                <w:szCs w:val="24"/>
              </w:rPr>
            </w:pPr>
            <w:r w:rsidRPr="003A627F">
              <w:rPr>
                <w:rFonts w:ascii="Arial" w:eastAsia="Times New Roman" w:hAnsi="Arial" w:cs="Times New Roman"/>
                <w:b/>
                <w:color w:val="auto"/>
                <w:szCs w:val="24"/>
              </w:rPr>
              <w:t>Critical thinking:</w:t>
            </w:r>
            <w:r w:rsidR="00723E21">
              <w:rPr>
                <w:rFonts w:ascii="Arial" w:eastAsia="Times New Roman" w:hAnsi="Arial" w:cs="Times New Roman"/>
                <w:b/>
                <w:color w:val="auto"/>
                <w:szCs w:val="24"/>
              </w:rPr>
              <w:t xml:space="preserve"> </w:t>
            </w:r>
            <w:r w:rsidRPr="003A627F">
              <w:rPr>
                <w:rFonts w:ascii="Arial" w:eastAsia="Times New Roman" w:hAnsi="Arial" w:cs="Times New Roman"/>
                <w:bCs/>
                <w:color w:val="auto"/>
                <w:szCs w:val="24"/>
              </w:rPr>
              <w:t>The capability to think critically is necessary for the effectiveness of</w:t>
            </w:r>
            <w:r>
              <w:rPr>
                <w:rFonts w:ascii="Arial" w:eastAsia="Times New Roman" w:hAnsi="Arial" w:cs="Times New Roman"/>
                <w:bCs/>
                <w:color w:val="auto"/>
                <w:szCs w:val="24"/>
              </w:rPr>
              <w:t xml:space="preserve"> </w:t>
            </w:r>
            <w:r w:rsidRPr="003A627F">
              <w:rPr>
                <w:rFonts w:ascii="Arial" w:eastAsia="Times New Roman" w:hAnsi="Arial" w:cs="Times New Roman"/>
                <w:bCs/>
                <w:color w:val="auto"/>
                <w:szCs w:val="24"/>
              </w:rPr>
              <w:t>Hotel Housekeepers in their responsibilities as problem solvers, visionaries, and decision-makers. Someone with the critical thinking abilities of an Executive Hotel Housekeeper may determine the basis of an issue and work logically to find a workable solution. It is beneficial to practice critical thinking while dealing with Hotel Housekeepers who may have a diverse ways of looking at things.</w:t>
            </w:r>
            <w:r w:rsidR="00DF5E3A">
              <w:rPr>
                <w:rFonts w:ascii="Arial" w:eastAsia="Times New Roman" w:hAnsi="Arial" w:cs="Times New Roman"/>
                <w:b/>
                <w:color w:val="auto"/>
                <w:szCs w:val="24"/>
              </w:rPr>
              <w:t xml:space="preserve"> </w:t>
            </w:r>
            <w:r w:rsidR="00073C60" w:rsidRPr="00073C60">
              <w:rPr>
                <w:rFonts w:ascii="Arial" w:eastAsia="Times New Roman" w:hAnsi="Arial" w:cs="Times New Roman"/>
                <w:b/>
                <w:color w:val="auto"/>
                <w:szCs w:val="24"/>
              </w:rPr>
              <w:t>Supervising:</w:t>
            </w:r>
            <w:r w:rsidR="00723E21">
              <w:rPr>
                <w:rFonts w:ascii="Arial" w:eastAsia="Times New Roman" w:hAnsi="Arial" w:cs="Times New Roman"/>
                <w:b/>
                <w:color w:val="auto"/>
                <w:szCs w:val="24"/>
              </w:rPr>
              <w:t xml:space="preserve"> </w:t>
            </w:r>
            <w:r w:rsidR="00073C60" w:rsidRPr="00073C60">
              <w:rPr>
                <w:rFonts w:ascii="Arial" w:eastAsia="Times New Roman" w:hAnsi="Arial" w:cs="Times New Roman"/>
                <w:bCs/>
                <w:color w:val="auto"/>
                <w:szCs w:val="24"/>
              </w:rPr>
              <w:t>A</w:t>
            </w:r>
            <w:r w:rsidR="00073C60">
              <w:rPr>
                <w:rFonts w:ascii="Arial" w:eastAsia="Times New Roman" w:hAnsi="Arial" w:cs="Times New Roman"/>
                <w:bCs/>
                <w:color w:val="auto"/>
                <w:szCs w:val="24"/>
              </w:rPr>
              <w:t xml:space="preserve">n executive </w:t>
            </w:r>
            <w:r w:rsidR="00073C60" w:rsidRPr="00073C60">
              <w:rPr>
                <w:rFonts w:ascii="Arial" w:eastAsia="Times New Roman" w:hAnsi="Arial" w:cs="Times New Roman"/>
                <w:bCs/>
                <w:color w:val="auto"/>
                <w:szCs w:val="24"/>
              </w:rPr>
              <w:t>housekeeper must be able to manage personnel properly. The executive housekeeper demands this ability so that they may lead and integrate the activity of the housekeeping staff and ensure that their duties are met quickly and efficient</w:t>
            </w:r>
            <w:r w:rsidR="00921617">
              <w:rPr>
                <w:rFonts w:ascii="Arial" w:eastAsia="Times New Roman" w:hAnsi="Arial" w:cs="Times New Roman"/>
                <w:bCs/>
                <w:color w:val="auto"/>
                <w:szCs w:val="24"/>
              </w:rPr>
              <w:t xml:space="preserve">ly </w:t>
            </w:r>
            <w:r w:rsidR="00921617" w:rsidRPr="00921617">
              <w:rPr>
                <w:rFonts w:ascii="Arial" w:eastAsia="Times New Roman" w:hAnsi="Arial" w:cs="Times New Roman"/>
                <w:bCs/>
                <w:color w:val="auto"/>
                <w:szCs w:val="24"/>
              </w:rPr>
              <w:t>(O’fallon and Rutherford, 2019)</w:t>
            </w:r>
            <w:r w:rsidR="00073C60" w:rsidRPr="00073C60">
              <w:rPr>
                <w:rFonts w:ascii="Arial" w:eastAsia="Times New Roman" w:hAnsi="Arial" w:cs="Times New Roman"/>
                <w:bCs/>
                <w:color w:val="auto"/>
                <w:szCs w:val="24"/>
              </w:rPr>
              <w:t>. High cleanliness and orderliness around the house can only be sustained with this ability.</w:t>
            </w:r>
            <w:r w:rsidR="004D2B36">
              <w:rPr>
                <w:rFonts w:ascii="Arial" w:eastAsia="Times New Roman" w:hAnsi="Arial" w:cs="Times New Roman"/>
                <w:bCs/>
                <w:color w:val="auto"/>
                <w:szCs w:val="24"/>
              </w:rPr>
              <w:t xml:space="preserve"> </w:t>
            </w:r>
            <w:r w:rsidR="004D2B36" w:rsidRPr="004D2B36">
              <w:rPr>
                <w:rFonts w:ascii="Arial" w:eastAsia="Times New Roman" w:hAnsi="Arial" w:cs="Times New Roman"/>
                <w:bCs/>
                <w:color w:val="auto"/>
                <w:szCs w:val="24"/>
              </w:rPr>
              <w:t xml:space="preserve">A good housekeeper will </w:t>
            </w:r>
            <w:r w:rsidR="004D2B36" w:rsidRPr="004D2B36">
              <w:rPr>
                <w:rFonts w:ascii="Arial" w:eastAsia="Times New Roman" w:hAnsi="Arial" w:cs="Times New Roman"/>
                <w:b/>
                <w:color w:val="auto"/>
                <w:szCs w:val="24"/>
              </w:rPr>
              <w:t>examine every little detail</w:t>
            </w:r>
            <w:r w:rsidR="004D2B36" w:rsidRPr="004D2B36">
              <w:rPr>
                <w:rFonts w:ascii="Arial" w:eastAsia="Times New Roman" w:hAnsi="Arial" w:cs="Times New Roman"/>
                <w:bCs/>
                <w:color w:val="auto"/>
                <w:szCs w:val="24"/>
              </w:rPr>
              <w:t xml:space="preserve">. One of the most valuable qualities in a housekeeper is the ability to pay meticulous focus to even the slightest of details, such as a spot or an item that does not quite match. A housekeeper must be </w:t>
            </w:r>
            <w:r w:rsidR="004D2B36" w:rsidRPr="004D2B36">
              <w:rPr>
                <w:rFonts w:ascii="Arial" w:eastAsia="Times New Roman" w:hAnsi="Arial" w:cs="Times New Roman"/>
                <w:b/>
                <w:color w:val="auto"/>
                <w:szCs w:val="24"/>
              </w:rPr>
              <w:t xml:space="preserve">honest </w:t>
            </w:r>
            <w:r w:rsidR="004D2B36" w:rsidRPr="004D2B36">
              <w:rPr>
                <w:rFonts w:ascii="Arial" w:eastAsia="Times New Roman" w:hAnsi="Arial" w:cs="Times New Roman"/>
                <w:bCs/>
                <w:color w:val="auto"/>
                <w:szCs w:val="24"/>
              </w:rPr>
              <w:t xml:space="preserve">about incidents while carrying out their responsibilities. If something needs to be corrected when </w:t>
            </w:r>
            <w:r w:rsidR="002C4467">
              <w:rPr>
                <w:rFonts w:ascii="Arial" w:eastAsia="Times New Roman" w:hAnsi="Arial" w:cs="Times New Roman"/>
                <w:bCs/>
                <w:color w:val="auto"/>
                <w:szCs w:val="24"/>
              </w:rPr>
              <w:t>housekeepers</w:t>
            </w:r>
            <w:r w:rsidR="004D2B36" w:rsidRPr="004D2B36">
              <w:rPr>
                <w:rFonts w:ascii="Arial" w:eastAsia="Times New Roman" w:hAnsi="Arial" w:cs="Times New Roman"/>
                <w:bCs/>
                <w:color w:val="auto"/>
                <w:szCs w:val="24"/>
              </w:rPr>
              <w:t xml:space="preserve"> maintain the house, </w:t>
            </w:r>
            <w:r w:rsidR="002C4467">
              <w:rPr>
                <w:rFonts w:ascii="Arial" w:eastAsia="Times New Roman" w:hAnsi="Arial" w:cs="Times New Roman"/>
                <w:bCs/>
                <w:color w:val="auto"/>
                <w:szCs w:val="24"/>
              </w:rPr>
              <w:t>they</w:t>
            </w:r>
            <w:r w:rsidR="004D2B36" w:rsidRPr="004D2B36">
              <w:rPr>
                <w:rFonts w:ascii="Arial" w:eastAsia="Times New Roman" w:hAnsi="Arial" w:cs="Times New Roman"/>
                <w:bCs/>
                <w:color w:val="auto"/>
                <w:szCs w:val="24"/>
              </w:rPr>
              <w:t xml:space="preserve"> should be frank about it. Customers and employers do not appreciate it when employees misrepresent faulty goods. Housekeepers must be friendly and outgoing since they frequently interact with customers and have to be able to get along with their teammates</w:t>
            </w:r>
            <w:r w:rsidR="00260B6E">
              <w:rPr>
                <w:rFonts w:ascii="Arial" w:eastAsia="Times New Roman" w:hAnsi="Arial" w:cs="Times New Roman"/>
                <w:bCs/>
                <w:color w:val="auto"/>
                <w:szCs w:val="24"/>
              </w:rPr>
              <w:t xml:space="preserve"> </w:t>
            </w:r>
            <w:r w:rsidR="00260B6E" w:rsidRPr="00260B6E">
              <w:rPr>
                <w:rFonts w:ascii="Arial" w:eastAsia="Times New Roman" w:hAnsi="Arial" w:cs="Times New Roman"/>
                <w:bCs/>
                <w:color w:val="auto"/>
                <w:szCs w:val="24"/>
              </w:rPr>
              <w:t>(indeed.com, 2020)</w:t>
            </w:r>
            <w:r w:rsidR="004D2B36" w:rsidRPr="004D2B36">
              <w:rPr>
                <w:rFonts w:ascii="Arial" w:eastAsia="Times New Roman" w:hAnsi="Arial" w:cs="Times New Roman"/>
                <w:bCs/>
                <w:color w:val="auto"/>
                <w:szCs w:val="24"/>
              </w:rPr>
              <w:t>. Housekeepers must have common interpersonal qualities such as reliability, collaboration, and accountability.</w:t>
            </w:r>
            <w:r w:rsidR="002C4467">
              <w:rPr>
                <w:rFonts w:ascii="Arial" w:eastAsia="Times New Roman" w:hAnsi="Arial" w:cs="Times New Roman"/>
                <w:bCs/>
                <w:color w:val="auto"/>
                <w:szCs w:val="24"/>
              </w:rPr>
              <w:t xml:space="preserve"> </w:t>
            </w:r>
            <w:r w:rsidR="002C4467" w:rsidRPr="002C4467">
              <w:rPr>
                <w:rFonts w:ascii="Arial" w:eastAsia="Times New Roman" w:hAnsi="Arial" w:cs="Times New Roman"/>
                <w:b/>
                <w:color w:val="auto"/>
                <w:szCs w:val="24"/>
              </w:rPr>
              <w:t>Organised:</w:t>
            </w:r>
            <w:r w:rsidR="002C4467">
              <w:rPr>
                <w:rFonts w:ascii="Arial" w:eastAsia="Times New Roman" w:hAnsi="Arial" w:cs="Times New Roman"/>
                <w:bCs/>
                <w:color w:val="auto"/>
                <w:szCs w:val="24"/>
              </w:rPr>
              <w:t xml:space="preserve"> </w:t>
            </w:r>
            <w:r w:rsidR="002C4467" w:rsidRPr="002C4467">
              <w:rPr>
                <w:rFonts w:ascii="Arial" w:eastAsia="Times New Roman" w:hAnsi="Arial" w:cs="Times New Roman"/>
                <w:bCs/>
                <w:color w:val="auto"/>
                <w:szCs w:val="24"/>
              </w:rPr>
              <w:t xml:space="preserve">A housekeeper's talent to accurately label and store </w:t>
            </w:r>
            <w:r w:rsidR="002C4467" w:rsidRPr="002C4467">
              <w:rPr>
                <w:rFonts w:ascii="Arial" w:eastAsia="Times New Roman" w:hAnsi="Arial" w:cs="Times New Roman"/>
                <w:bCs/>
                <w:color w:val="auto"/>
                <w:szCs w:val="24"/>
              </w:rPr>
              <w:lastRenderedPageBreak/>
              <w:t xml:space="preserve">possessions is critical for ensuring a clean and orderly home. This requires a comprehensive set of skills </w:t>
            </w:r>
            <w:r w:rsidR="00285C19" w:rsidRPr="00285C19">
              <w:rPr>
                <w:rFonts w:ascii="Arial" w:eastAsia="Times New Roman" w:hAnsi="Arial" w:cs="Times New Roman"/>
                <w:bCs/>
                <w:color w:val="auto"/>
                <w:szCs w:val="24"/>
              </w:rPr>
              <w:t>(Tesone, 2019)</w:t>
            </w:r>
            <w:r w:rsidR="002C4467" w:rsidRPr="002C4467">
              <w:rPr>
                <w:rFonts w:ascii="Arial" w:eastAsia="Times New Roman" w:hAnsi="Arial" w:cs="Times New Roman"/>
                <w:bCs/>
                <w:color w:val="auto"/>
                <w:szCs w:val="24"/>
              </w:rPr>
              <w:t>. A well-organised kitchen is as much needed as a well-stocked bar or a tidy bedroom for a child. Clothes in a closet or a drawer are good examples of goods that should be neatly tucked away, but that does not mean they should be ignored when it comes to organisation.</w:t>
            </w:r>
          </w:p>
        </w:tc>
      </w:tr>
    </w:tbl>
    <w:tbl>
      <w:tblPr>
        <w:tblStyle w:val="TableGrid"/>
        <w:tblW w:w="0" w:type="auto"/>
        <w:tblInd w:w="-5" w:type="dxa"/>
        <w:tblLook w:val="04A0" w:firstRow="1" w:lastRow="0" w:firstColumn="1" w:lastColumn="0" w:noHBand="0" w:noVBand="1"/>
      </w:tblPr>
      <w:tblGrid>
        <w:gridCol w:w="4508"/>
        <w:gridCol w:w="4508"/>
      </w:tblGrid>
      <w:tr w:rsidR="007547B7" w14:paraId="230AEE35" w14:textId="77777777" w:rsidTr="0086599B">
        <w:tc>
          <w:tcPr>
            <w:tcW w:w="4508" w:type="dxa"/>
          </w:tcPr>
          <w:p w14:paraId="3E74C59F" w14:textId="77777777" w:rsidR="001749FD" w:rsidRPr="00F6798F" w:rsidRDefault="00000000" w:rsidP="007D760C">
            <w:pPr>
              <w:jc w:val="center"/>
              <w:rPr>
                <w:rFonts w:ascii="Arial" w:hAnsi="Arial" w:cs="Arial"/>
                <w:b/>
                <w:bCs/>
              </w:rPr>
            </w:pPr>
            <w:r w:rsidRPr="00F6798F">
              <w:rPr>
                <w:rFonts w:ascii="Arial" w:hAnsi="Arial" w:cs="Arial"/>
                <w:b/>
                <w:bCs/>
              </w:rPr>
              <w:lastRenderedPageBreak/>
              <w:t>Word Count</w:t>
            </w:r>
          </w:p>
        </w:tc>
        <w:tc>
          <w:tcPr>
            <w:tcW w:w="4508" w:type="dxa"/>
          </w:tcPr>
          <w:p w14:paraId="20CE3D1B" w14:textId="4AEAF68D" w:rsidR="001749FD" w:rsidRPr="00F6798F" w:rsidRDefault="00D50E04" w:rsidP="007D760C">
            <w:pPr>
              <w:jc w:val="center"/>
              <w:rPr>
                <w:rFonts w:ascii="Arial" w:hAnsi="Arial" w:cs="Arial"/>
                <w:b/>
                <w:bCs/>
              </w:rPr>
            </w:pPr>
            <w:r w:rsidRPr="00F6798F">
              <w:rPr>
                <w:rFonts w:ascii="Arial" w:hAnsi="Arial" w:cs="Arial"/>
                <w:b/>
                <w:bCs/>
              </w:rPr>
              <w:t>753</w:t>
            </w:r>
          </w:p>
        </w:tc>
      </w:tr>
    </w:tbl>
    <w:p w14:paraId="75611FF9" w14:textId="77777777" w:rsidR="001749FD" w:rsidRDefault="001749FD" w:rsidP="005F689A"/>
    <w:p w14:paraId="2A14808E" w14:textId="77777777" w:rsidR="005F689A" w:rsidRPr="005F689A" w:rsidRDefault="005F689A" w:rsidP="005F689A">
      <w:pPr>
        <w:sectPr w:rsidR="005F689A" w:rsidRPr="005F689A" w:rsidSect="00CD26B9">
          <w:footerReference w:type="default" r:id="rId8"/>
          <w:pgSz w:w="11906" w:h="16838"/>
          <w:pgMar w:top="1077" w:right="1440" w:bottom="1077" w:left="1440" w:header="709" w:footer="709" w:gutter="0"/>
          <w:cols w:space="708"/>
          <w:docGrid w:linePitch="360"/>
        </w:sectPr>
      </w:pPr>
    </w:p>
    <w:p w14:paraId="6F948D0B" w14:textId="77777777" w:rsidR="005F689A" w:rsidRPr="00285C19" w:rsidRDefault="00000000" w:rsidP="00285C19">
      <w:pPr>
        <w:pStyle w:val="Heading1"/>
        <w:spacing w:line="360" w:lineRule="auto"/>
        <w:jc w:val="both"/>
        <w:rPr>
          <w:rFonts w:ascii="Arial" w:hAnsi="Arial" w:cs="Arial"/>
          <w:b/>
          <w:bCs/>
          <w:color w:val="auto"/>
        </w:rPr>
      </w:pPr>
      <w:r w:rsidRPr="00285C19">
        <w:rPr>
          <w:rFonts w:ascii="Arial" w:hAnsi="Arial" w:cs="Arial"/>
          <w:b/>
          <w:bCs/>
          <w:color w:val="auto"/>
        </w:rPr>
        <w:lastRenderedPageBreak/>
        <w:t>References</w:t>
      </w:r>
    </w:p>
    <w:p w14:paraId="2CC24C93" w14:textId="77777777" w:rsidR="004B42E0" w:rsidRPr="004B42E0" w:rsidRDefault="004B42E0" w:rsidP="00285C19">
      <w:pPr>
        <w:widowControl w:val="0"/>
        <w:autoSpaceDE w:val="0"/>
        <w:autoSpaceDN w:val="0"/>
        <w:adjustRightInd w:val="0"/>
        <w:spacing w:after="0" w:line="360" w:lineRule="auto"/>
        <w:jc w:val="both"/>
        <w:rPr>
          <w:rFonts w:ascii="Arial" w:hAnsi="Arial" w:cs="Arial"/>
          <w:szCs w:val="24"/>
          <w:lang w:val="en-US"/>
        </w:rPr>
      </w:pPr>
      <w:r w:rsidRPr="004B42E0">
        <w:rPr>
          <w:rFonts w:ascii="Arial" w:hAnsi="Arial" w:cs="Arial"/>
          <w:szCs w:val="24"/>
          <w:lang w:val="en-US"/>
        </w:rPr>
        <w:t xml:space="preserve">Cottrell, S. (2019) </w:t>
      </w:r>
      <w:r w:rsidRPr="004B42E0">
        <w:rPr>
          <w:rFonts w:ascii="Arial" w:hAnsi="Arial" w:cs="Arial"/>
          <w:i/>
          <w:iCs/>
          <w:szCs w:val="24"/>
          <w:lang w:val="en-US"/>
        </w:rPr>
        <w:t>The Study Skills Handbook</w:t>
      </w:r>
      <w:r w:rsidRPr="004B42E0">
        <w:rPr>
          <w:rFonts w:ascii="Arial" w:hAnsi="Arial" w:cs="Arial"/>
          <w:szCs w:val="24"/>
          <w:lang w:val="en-US"/>
        </w:rPr>
        <w:t>. 5th ed. London: Red Globe Press.</w:t>
      </w:r>
    </w:p>
    <w:p w14:paraId="35007FCA" w14:textId="77777777" w:rsidR="004B42E0" w:rsidRPr="004B42E0" w:rsidRDefault="004B42E0" w:rsidP="00285C19">
      <w:pPr>
        <w:widowControl w:val="0"/>
        <w:autoSpaceDE w:val="0"/>
        <w:autoSpaceDN w:val="0"/>
        <w:adjustRightInd w:val="0"/>
        <w:spacing w:after="0" w:line="360" w:lineRule="auto"/>
        <w:jc w:val="both"/>
        <w:rPr>
          <w:rFonts w:ascii="Arial" w:hAnsi="Arial" w:cs="Arial"/>
          <w:szCs w:val="24"/>
          <w:lang w:val="en-US"/>
        </w:rPr>
      </w:pPr>
      <w:r w:rsidRPr="004B42E0">
        <w:rPr>
          <w:rFonts w:ascii="Arial" w:hAnsi="Arial" w:cs="Arial"/>
          <w:szCs w:val="24"/>
          <w:lang w:val="en-US"/>
        </w:rPr>
        <w:t xml:space="preserve">indeed.com (2020) </w:t>
      </w:r>
      <w:r w:rsidRPr="004B42E0">
        <w:rPr>
          <w:rFonts w:ascii="Arial" w:hAnsi="Arial" w:cs="Arial"/>
          <w:i/>
          <w:iCs/>
          <w:szCs w:val="24"/>
          <w:lang w:val="en-US"/>
        </w:rPr>
        <w:t>Guide to Housekeeping Skills (With Tips and Examples) | Indeed.com</w:t>
      </w:r>
      <w:r w:rsidRPr="004B42E0">
        <w:rPr>
          <w:rFonts w:ascii="Arial" w:hAnsi="Arial" w:cs="Arial"/>
          <w:szCs w:val="24"/>
          <w:lang w:val="en-US"/>
        </w:rPr>
        <w:t xml:space="preserve">, </w:t>
      </w:r>
      <w:r w:rsidRPr="004B42E0">
        <w:rPr>
          <w:rFonts w:ascii="Arial" w:hAnsi="Arial" w:cs="Arial"/>
          <w:i/>
          <w:iCs/>
          <w:szCs w:val="24"/>
          <w:lang w:val="en-US"/>
        </w:rPr>
        <w:t>www.indeed.com</w:t>
      </w:r>
      <w:r w:rsidRPr="004B42E0">
        <w:rPr>
          <w:rFonts w:ascii="Arial" w:hAnsi="Arial" w:cs="Arial"/>
          <w:szCs w:val="24"/>
          <w:lang w:val="en-US"/>
        </w:rPr>
        <w:t xml:space="preserve">. Available at: </w:t>
      </w:r>
      <w:hyperlink r:id="rId9" w:history="1">
        <w:r w:rsidRPr="004B42E0">
          <w:rPr>
            <w:rFonts w:ascii="Arial" w:hAnsi="Arial" w:cs="Arial"/>
            <w:szCs w:val="24"/>
            <w:lang w:val="en-US"/>
          </w:rPr>
          <w:t>https://www.indeed.com/career-advice/career-development/housekeeping-skills</w:t>
        </w:r>
      </w:hyperlink>
      <w:r w:rsidRPr="004B42E0">
        <w:rPr>
          <w:rFonts w:ascii="Arial" w:hAnsi="Arial" w:cs="Arial"/>
          <w:szCs w:val="24"/>
          <w:lang w:val="en-US"/>
        </w:rPr>
        <w:t xml:space="preserve"> (Accessed: 27 February 2023).</w:t>
      </w:r>
    </w:p>
    <w:p w14:paraId="6F3340CC" w14:textId="77777777" w:rsidR="004B42E0" w:rsidRPr="004B42E0" w:rsidRDefault="004B42E0" w:rsidP="00285C19">
      <w:pPr>
        <w:widowControl w:val="0"/>
        <w:autoSpaceDE w:val="0"/>
        <w:autoSpaceDN w:val="0"/>
        <w:adjustRightInd w:val="0"/>
        <w:spacing w:after="0" w:line="360" w:lineRule="auto"/>
        <w:jc w:val="both"/>
        <w:rPr>
          <w:rFonts w:ascii="Arial" w:hAnsi="Arial" w:cs="Arial"/>
          <w:szCs w:val="24"/>
          <w:lang w:val="en-US"/>
        </w:rPr>
      </w:pPr>
      <w:r w:rsidRPr="004B42E0">
        <w:rPr>
          <w:rFonts w:ascii="Arial" w:hAnsi="Arial" w:cs="Arial"/>
          <w:szCs w:val="24"/>
          <w:lang w:val="en-US"/>
        </w:rPr>
        <w:t xml:space="preserve">Mullins, L. J. and Dossor, P. (2013) </w:t>
      </w:r>
      <w:r w:rsidRPr="004B42E0">
        <w:rPr>
          <w:rFonts w:ascii="Arial" w:hAnsi="Arial" w:cs="Arial"/>
          <w:i/>
          <w:iCs/>
          <w:szCs w:val="24"/>
          <w:lang w:val="en-US"/>
        </w:rPr>
        <w:t>Hospitality Management and Organisational behaviour.</w:t>
      </w:r>
      <w:r w:rsidRPr="004B42E0">
        <w:rPr>
          <w:rFonts w:ascii="Arial" w:hAnsi="Arial" w:cs="Arial"/>
          <w:szCs w:val="24"/>
          <w:lang w:val="en-US"/>
        </w:rPr>
        <w:t xml:space="preserve"> Harlow: Pearson.</w:t>
      </w:r>
    </w:p>
    <w:p w14:paraId="1C49B8D7" w14:textId="77777777" w:rsidR="004B42E0" w:rsidRPr="004B42E0" w:rsidRDefault="004B42E0" w:rsidP="00285C19">
      <w:pPr>
        <w:widowControl w:val="0"/>
        <w:autoSpaceDE w:val="0"/>
        <w:autoSpaceDN w:val="0"/>
        <w:adjustRightInd w:val="0"/>
        <w:spacing w:after="0" w:line="360" w:lineRule="auto"/>
        <w:jc w:val="both"/>
        <w:rPr>
          <w:rFonts w:ascii="Arial" w:hAnsi="Arial" w:cs="Arial"/>
          <w:szCs w:val="24"/>
          <w:lang w:val="en-US"/>
        </w:rPr>
      </w:pPr>
      <w:r w:rsidRPr="004B42E0">
        <w:rPr>
          <w:rFonts w:ascii="Arial" w:hAnsi="Arial" w:cs="Arial"/>
          <w:szCs w:val="24"/>
          <w:lang w:val="en-US"/>
        </w:rPr>
        <w:t xml:space="preserve">O’fallon, M. J. and Rutherford, D. G. (2019) </w:t>
      </w:r>
      <w:r w:rsidRPr="004B42E0">
        <w:rPr>
          <w:rFonts w:ascii="Arial" w:hAnsi="Arial" w:cs="Arial"/>
          <w:i/>
          <w:iCs/>
          <w:szCs w:val="24"/>
          <w:lang w:val="en-US"/>
        </w:rPr>
        <w:t>Hotel Management and Operations</w:t>
      </w:r>
      <w:r w:rsidRPr="004B42E0">
        <w:rPr>
          <w:rFonts w:ascii="Arial" w:hAnsi="Arial" w:cs="Arial"/>
          <w:szCs w:val="24"/>
          <w:lang w:val="en-US"/>
        </w:rPr>
        <w:t>. Hoboken, N.J.: Wiley.</w:t>
      </w:r>
    </w:p>
    <w:p w14:paraId="5344C4C7" w14:textId="77777777" w:rsidR="004B42E0" w:rsidRPr="004B42E0" w:rsidRDefault="004B42E0" w:rsidP="00285C19">
      <w:pPr>
        <w:widowControl w:val="0"/>
        <w:autoSpaceDE w:val="0"/>
        <w:autoSpaceDN w:val="0"/>
        <w:adjustRightInd w:val="0"/>
        <w:spacing w:after="0" w:line="360" w:lineRule="auto"/>
        <w:jc w:val="both"/>
        <w:rPr>
          <w:rFonts w:ascii="Arial" w:hAnsi="Arial" w:cs="Arial"/>
          <w:szCs w:val="24"/>
          <w:lang w:val="en-US"/>
        </w:rPr>
      </w:pPr>
      <w:r w:rsidRPr="004B42E0">
        <w:rPr>
          <w:rFonts w:ascii="Arial" w:hAnsi="Arial" w:cs="Arial"/>
          <w:szCs w:val="24"/>
          <w:lang w:val="en-US"/>
        </w:rPr>
        <w:t xml:space="preserve">Raghubalan, G. and Raghubalan, S. (2015) </w:t>
      </w:r>
      <w:r w:rsidRPr="004B42E0">
        <w:rPr>
          <w:rFonts w:ascii="Arial" w:hAnsi="Arial" w:cs="Arial"/>
          <w:i/>
          <w:iCs/>
          <w:szCs w:val="24"/>
          <w:lang w:val="en-US"/>
        </w:rPr>
        <w:t>Hotel Housekeeping : Operations and Management</w:t>
      </w:r>
      <w:r w:rsidRPr="004B42E0">
        <w:rPr>
          <w:rFonts w:ascii="Arial" w:hAnsi="Arial" w:cs="Arial"/>
          <w:szCs w:val="24"/>
          <w:lang w:val="en-US"/>
        </w:rPr>
        <w:t>. New Delhi, India: Oxford University Press.</w:t>
      </w:r>
    </w:p>
    <w:p w14:paraId="103DFABC" w14:textId="77777777" w:rsidR="004B42E0" w:rsidRPr="004B42E0" w:rsidRDefault="004B42E0" w:rsidP="00285C19">
      <w:pPr>
        <w:widowControl w:val="0"/>
        <w:autoSpaceDE w:val="0"/>
        <w:autoSpaceDN w:val="0"/>
        <w:adjustRightInd w:val="0"/>
        <w:spacing w:after="0" w:line="360" w:lineRule="auto"/>
        <w:jc w:val="both"/>
        <w:rPr>
          <w:rFonts w:ascii="Arial" w:hAnsi="Arial" w:cs="Arial"/>
          <w:szCs w:val="24"/>
          <w:lang w:val="en-US"/>
        </w:rPr>
      </w:pPr>
      <w:r w:rsidRPr="004B42E0">
        <w:rPr>
          <w:rFonts w:ascii="Arial" w:hAnsi="Arial" w:cs="Arial"/>
          <w:szCs w:val="24"/>
          <w:lang w:val="en-US"/>
        </w:rPr>
        <w:t xml:space="preserve">Roberts, D. (2022) </w:t>
      </w:r>
      <w:r w:rsidRPr="004B42E0">
        <w:rPr>
          <w:rFonts w:ascii="Arial" w:hAnsi="Arial" w:cs="Arial"/>
          <w:i/>
          <w:iCs/>
          <w:szCs w:val="24"/>
          <w:lang w:val="en-US"/>
        </w:rPr>
        <w:t>Hotel Revenue Management</w:t>
      </w:r>
      <w:r w:rsidRPr="004B42E0">
        <w:rPr>
          <w:rFonts w:ascii="Arial" w:hAnsi="Arial" w:cs="Arial"/>
          <w:szCs w:val="24"/>
          <w:lang w:val="en-US"/>
        </w:rPr>
        <w:t>. Business Expert Press.</w:t>
      </w:r>
    </w:p>
    <w:p w14:paraId="34C8BC1D" w14:textId="77777777" w:rsidR="004B42E0" w:rsidRPr="004B42E0" w:rsidRDefault="004B42E0" w:rsidP="00285C19">
      <w:pPr>
        <w:widowControl w:val="0"/>
        <w:autoSpaceDE w:val="0"/>
        <w:autoSpaceDN w:val="0"/>
        <w:adjustRightInd w:val="0"/>
        <w:spacing w:after="0" w:line="360" w:lineRule="auto"/>
        <w:jc w:val="both"/>
        <w:rPr>
          <w:rFonts w:ascii="Arial" w:hAnsi="Arial" w:cs="Arial"/>
          <w:szCs w:val="24"/>
          <w:lang w:val="en-US"/>
        </w:rPr>
      </w:pPr>
      <w:r w:rsidRPr="004B42E0">
        <w:rPr>
          <w:rFonts w:ascii="Arial" w:hAnsi="Arial" w:cs="Arial"/>
          <w:szCs w:val="24"/>
          <w:lang w:val="en-US"/>
        </w:rPr>
        <w:t xml:space="preserve">Tesone, D. V. (2019) </w:t>
      </w:r>
      <w:r w:rsidRPr="004B42E0">
        <w:rPr>
          <w:rFonts w:ascii="Arial" w:hAnsi="Arial" w:cs="Arial"/>
          <w:i/>
          <w:iCs/>
          <w:szCs w:val="24"/>
          <w:lang w:val="en-US"/>
        </w:rPr>
        <w:t>Principles of Management for the Hospitality Industry</w:t>
      </w:r>
      <w:r w:rsidRPr="004B42E0">
        <w:rPr>
          <w:rFonts w:ascii="Arial" w:hAnsi="Arial" w:cs="Arial"/>
          <w:szCs w:val="24"/>
          <w:lang w:val="en-US"/>
        </w:rPr>
        <w:t>. 10th ed. Oxford: Butterworth-Heinemann.</w:t>
      </w:r>
    </w:p>
    <w:p w14:paraId="68129946" w14:textId="1BD6E7D4" w:rsidR="005F689A" w:rsidRDefault="005F689A" w:rsidP="005F689A"/>
    <w:p w14:paraId="1E887D92" w14:textId="7545FD70" w:rsidR="00FB30D9" w:rsidRDefault="00FB30D9" w:rsidP="005F689A"/>
    <w:p w14:paraId="1918A2C2" w14:textId="6128A3B2" w:rsidR="00FB30D9" w:rsidRDefault="00FB30D9" w:rsidP="005F689A"/>
    <w:p w14:paraId="6F1CDED8" w14:textId="419DF5FC" w:rsidR="00FB30D9" w:rsidRDefault="00FB30D9" w:rsidP="005F689A"/>
    <w:p w14:paraId="63F2A594" w14:textId="6EC70138" w:rsidR="00FB30D9" w:rsidRDefault="00FB30D9" w:rsidP="005F689A"/>
    <w:p w14:paraId="6386B51B" w14:textId="41DEBF13" w:rsidR="00FB30D9" w:rsidRDefault="00FB30D9" w:rsidP="005F689A"/>
    <w:p w14:paraId="195515D2" w14:textId="7032CB90" w:rsidR="00FB30D9" w:rsidRDefault="00FB30D9" w:rsidP="005F689A"/>
    <w:p w14:paraId="67B84EF1" w14:textId="24B968AA" w:rsidR="00FB30D9" w:rsidRDefault="00FB30D9" w:rsidP="005F689A"/>
    <w:p w14:paraId="77F117EC" w14:textId="772FB496" w:rsidR="00FB30D9" w:rsidRDefault="00FB30D9" w:rsidP="005F689A"/>
    <w:p w14:paraId="7C2FE86F" w14:textId="54F4D399" w:rsidR="00FB30D9" w:rsidRDefault="00FB30D9" w:rsidP="005F689A"/>
    <w:p w14:paraId="4F66765D" w14:textId="28D7A933" w:rsidR="00FB30D9" w:rsidRDefault="00FB30D9" w:rsidP="005F689A"/>
    <w:p w14:paraId="7482D414" w14:textId="5A0EF934" w:rsidR="00FB30D9" w:rsidRDefault="00FB30D9" w:rsidP="005F689A"/>
    <w:p w14:paraId="0B7B1623" w14:textId="0C0CF2D1" w:rsidR="00FB30D9" w:rsidRDefault="00FB30D9" w:rsidP="005F689A"/>
    <w:p w14:paraId="67CBF4F2" w14:textId="1680CA86" w:rsidR="00FB30D9" w:rsidRDefault="00FB30D9" w:rsidP="005F689A"/>
    <w:p w14:paraId="65E62BA7" w14:textId="4A258F9E" w:rsidR="00FB30D9" w:rsidRDefault="00FB30D9" w:rsidP="005F689A"/>
    <w:p w14:paraId="1E037419" w14:textId="05899271" w:rsidR="00FB30D9" w:rsidRDefault="00FB30D9" w:rsidP="005F689A"/>
    <w:p w14:paraId="09C3A4BD" w14:textId="77777777" w:rsidR="00FB30D9" w:rsidRPr="005F689A" w:rsidRDefault="00FB30D9" w:rsidP="005F689A"/>
    <w:tbl>
      <w:tblPr>
        <w:tblW w:w="10565" w:type="dxa"/>
        <w:tblInd w:w="-6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3"/>
        <w:gridCol w:w="3966"/>
        <w:gridCol w:w="2612"/>
        <w:gridCol w:w="2074"/>
      </w:tblGrid>
      <w:tr w:rsidR="00FB30D9" w14:paraId="76E7D9A7" w14:textId="77777777" w:rsidTr="004D6D8C">
        <w:trPr>
          <w:trHeight w:val="859"/>
        </w:trPr>
        <w:tc>
          <w:tcPr>
            <w:tcW w:w="10565" w:type="dxa"/>
            <w:gridSpan w:val="4"/>
            <w:shd w:val="clear" w:color="auto" w:fill="C0C0C0"/>
          </w:tcPr>
          <w:p w14:paraId="747FF13D" w14:textId="77777777" w:rsidR="00FB30D9" w:rsidRDefault="00FB30D9" w:rsidP="004D6D8C">
            <w:pPr>
              <w:pStyle w:val="TableParagraph"/>
              <w:spacing w:line="518" w:lineRule="exact"/>
              <w:ind w:left="2601" w:right="2592"/>
              <w:jc w:val="center"/>
              <w:rPr>
                <w:rFonts w:ascii="Calibri"/>
                <w:b/>
                <w:sz w:val="44"/>
              </w:rPr>
            </w:pPr>
            <w:r>
              <w:rPr>
                <w:rFonts w:ascii="Calibri"/>
                <w:b/>
                <w:sz w:val="44"/>
              </w:rPr>
              <w:lastRenderedPageBreak/>
              <w:t>ASSIGNMENT</w:t>
            </w:r>
            <w:r>
              <w:rPr>
                <w:rFonts w:ascii="Calibri"/>
                <w:b/>
                <w:spacing w:val="-4"/>
                <w:sz w:val="44"/>
              </w:rPr>
              <w:t xml:space="preserve"> </w:t>
            </w:r>
            <w:r>
              <w:rPr>
                <w:rFonts w:ascii="Calibri"/>
                <w:b/>
                <w:sz w:val="44"/>
              </w:rPr>
              <w:t>SPECIFICATION</w:t>
            </w:r>
          </w:p>
          <w:p w14:paraId="6B56AAEB" w14:textId="77777777" w:rsidR="00FB30D9" w:rsidRDefault="00FB30D9" w:rsidP="004D6D8C">
            <w:pPr>
              <w:pStyle w:val="TableParagraph"/>
              <w:spacing w:line="321" w:lineRule="exact"/>
              <w:ind w:left="2601" w:right="2585"/>
              <w:jc w:val="center"/>
              <w:rPr>
                <w:rFonts w:ascii="Calibri"/>
                <w:sz w:val="28"/>
              </w:rPr>
            </w:pPr>
            <w:r>
              <w:rPr>
                <w:rFonts w:ascii="Calibri"/>
                <w:sz w:val="28"/>
              </w:rPr>
              <w:t>HOSPITALITY</w:t>
            </w:r>
            <w:r>
              <w:rPr>
                <w:rFonts w:ascii="Calibri"/>
                <w:spacing w:val="-4"/>
                <w:sz w:val="28"/>
              </w:rPr>
              <w:t xml:space="preserve"> </w:t>
            </w:r>
            <w:r>
              <w:rPr>
                <w:rFonts w:ascii="Calibri"/>
                <w:sz w:val="28"/>
              </w:rPr>
              <w:t>&amp;</w:t>
            </w:r>
            <w:r>
              <w:rPr>
                <w:rFonts w:ascii="Calibri"/>
                <w:spacing w:val="-2"/>
                <w:sz w:val="28"/>
              </w:rPr>
              <w:t xml:space="preserve"> </w:t>
            </w:r>
            <w:r>
              <w:rPr>
                <w:rFonts w:ascii="Calibri"/>
                <w:sz w:val="28"/>
              </w:rPr>
              <w:t>TOURISM</w:t>
            </w:r>
            <w:r>
              <w:rPr>
                <w:rFonts w:ascii="Calibri"/>
                <w:spacing w:val="-1"/>
                <w:sz w:val="28"/>
              </w:rPr>
              <w:t xml:space="preserve"> </w:t>
            </w:r>
            <w:r>
              <w:rPr>
                <w:rFonts w:ascii="Calibri"/>
                <w:sz w:val="28"/>
              </w:rPr>
              <w:t>MANAGEMENT</w:t>
            </w:r>
          </w:p>
        </w:tc>
      </w:tr>
      <w:tr w:rsidR="00FB30D9" w14:paraId="5211C799" w14:textId="77777777" w:rsidTr="004D6D8C">
        <w:trPr>
          <w:trHeight w:val="532"/>
        </w:trPr>
        <w:tc>
          <w:tcPr>
            <w:tcW w:w="1913" w:type="dxa"/>
            <w:shd w:val="clear" w:color="auto" w:fill="D9D9D9"/>
          </w:tcPr>
          <w:p w14:paraId="3795C53E" w14:textId="77777777" w:rsidR="00FB30D9" w:rsidRDefault="00FB30D9" w:rsidP="004D6D8C">
            <w:pPr>
              <w:pStyle w:val="TableParagraph"/>
              <w:spacing w:before="111"/>
              <w:ind w:left="112"/>
              <w:rPr>
                <w:rFonts w:ascii="Calibri"/>
                <w:b/>
                <w:sz w:val="24"/>
              </w:rPr>
            </w:pPr>
            <w:r>
              <w:rPr>
                <w:rFonts w:ascii="Calibri"/>
                <w:b/>
                <w:sz w:val="24"/>
              </w:rPr>
              <w:t>Student</w:t>
            </w:r>
            <w:r>
              <w:rPr>
                <w:rFonts w:ascii="Calibri"/>
                <w:b/>
                <w:spacing w:val="-3"/>
                <w:sz w:val="24"/>
              </w:rPr>
              <w:t xml:space="preserve"> </w:t>
            </w:r>
            <w:r>
              <w:rPr>
                <w:rFonts w:ascii="Calibri"/>
                <w:b/>
                <w:sz w:val="24"/>
              </w:rPr>
              <w:t>name:</w:t>
            </w:r>
          </w:p>
        </w:tc>
        <w:tc>
          <w:tcPr>
            <w:tcW w:w="3966" w:type="dxa"/>
          </w:tcPr>
          <w:p w14:paraId="07BCB2D2" w14:textId="77777777" w:rsidR="00FB30D9" w:rsidRDefault="00FB30D9" w:rsidP="004D6D8C">
            <w:pPr>
              <w:pStyle w:val="TableParagraph"/>
              <w:rPr>
                <w:rFonts w:ascii="Times New Roman"/>
                <w:sz w:val="18"/>
              </w:rPr>
            </w:pPr>
          </w:p>
        </w:tc>
        <w:tc>
          <w:tcPr>
            <w:tcW w:w="2612" w:type="dxa"/>
            <w:shd w:val="clear" w:color="auto" w:fill="D9D9D9"/>
          </w:tcPr>
          <w:p w14:paraId="6D24C6DA" w14:textId="77777777" w:rsidR="00FB30D9" w:rsidRDefault="00FB30D9" w:rsidP="004D6D8C">
            <w:pPr>
              <w:pStyle w:val="TableParagraph"/>
              <w:spacing w:before="111"/>
              <w:ind w:left="112"/>
              <w:rPr>
                <w:rFonts w:ascii="Calibri"/>
                <w:b/>
                <w:sz w:val="24"/>
              </w:rPr>
            </w:pPr>
            <w:r>
              <w:rPr>
                <w:rFonts w:ascii="Calibri"/>
                <w:b/>
                <w:sz w:val="24"/>
              </w:rPr>
              <w:t>Student</w:t>
            </w:r>
            <w:r>
              <w:rPr>
                <w:rFonts w:ascii="Calibri"/>
                <w:b/>
                <w:spacing w:val="-3"/>
                <w:sz w:val="24"/>
              </w:rPr>
              <w:t xml:space="preserve"> </w:t>
            </w:r>
            <w:r>
              <w:rPr>
                <w:rFonts w:ascii="Calibri"/>
                <w:b/>
                <w:sz w:val="24"/>
              </w:rPr>
              <w:t>number:</w:t>
            </w:r>
          </w:p>
        </w:tc>
        <w:tc>
          <w:tcPr>
            <w:tcW w:w="2074" w:type="dxa"/>
          </w:tcPr>
          <w:p w14:paraId="36ED8B9D" w14:textId="77777777" w:rsidR="00FB30D9" w:rsidRDefault="00FB30D9" w:rsidP="004D6D8C">
            <w:pPr>
              <w:pStyle w:val="TableParagraph"/>
              <w:rPr>
                <w:rFonts w:ascii="Times New Roman"/>
                <w:sz w:val="18"/>
              </w:rPr>
            </w:pPr>
          </w:p>
        </w:tc>
      </w:tr>
      <w:tr w:rsidR="00FB30D9" w14:paraId="40781947" w14:textId="77777777" w:rsidTr="004D6D8C">
        <w:trPr>
          <w:trHeight w:val="534"/>
        </w:trPr>
        <w:tc>
          <w:tcPr>
            <w:tcW w:w="1913" w:type="dxa"/>
            <w:shd w:val="clear" w:color="auto" w:fill="D9D9D9"/>
          </w:tcPr>
          <w:p w14:paraId="0F230FF4" w14:textId="77777777" w:rsidR="00FB30D9" w:rsidRDefault="00FB30D9" w:rsidP="004D6D8C">
            <w:pPr>
              <w:pStyle w:val="TableParagraph"/>
              <w:spacing w:before="111"/>
              <w:ind w:left="112"/>
              <w:rPr>
                <w:rFonts w:ascii="Calibri"/>
                <w:b/>
                <w:sz w:val="24"/>
              </w:rPr>
            </w:pPr>
            <w:proofErr w:type="spellStart"/>
            <w:r>
              <w:rPr>
                <w:rFonts w:ascii="Calibri"/>
                <w:b/>
                <w:sz w:val="24"/>
              </w:rPr>
              <w:t>Programmes</w:t>
            </w:r>
            <w:proofErr w:type="spellEnd"/>
            <w:r>
              <w:rPr>
                <w:rFonts w:ascii="Calibri"/>
                <w:b/>
                <w:sz w:val="24"/>
              </w:rPr>
              <w:t>:</w:t>
            </w:r>
          </w:p>
        </w:tc>
        <w:tc>
          <w:tcPr>
            <w:tcW w:w="8652" w:type="dxa"/>
            <w:gridSpan w:val="3"/>
          </w:tcPr>
          <w:p w14:paraId="4F27AF2C" w14:textId="77777777" w:rsidR="00FB30D9" w:rsidRDefault="00FB30D9" w:rsidP="004D6D8C">
            <w:pPr>
              <w:pStyle w:val="TableParagraph"/>
              <w:spacing w:before="111"/>
              <w:ind w:left="112"/>
              <w:rPr>
                <w:rFonts w:ascii="Calibri"/>
                <w:b/>
                <w:sz w:val="24"/>
              </w:rPr>
            </w:pPr>
            <w:r>
              <w:rPr>
                <w:rFonts w:ascii="Calibri"/>
                <w:b/>
                <w:sz w:val="24"/>
              </w:rPr>
              <w:t>BA</w:t>
            </w:r>
            <w:r>
              <w:rPr>
                <w:rFonts w:ascii="Calibri"/>
                <w:b/>
                <w:spacing w:val="-2"/>
                <w:sz w:val="24"/>
              </w:rPr>
              <w:t xml:space="preserve"> </w:t>
            </w:r>
            <w:r>
              <w:rPr>
                <w:rFonts w:ascii="Calibri"/>
                <w:b/>
                <w:sz w:val="24"/>
              </w:rPr>
              <w:t>International</w:t>
            </w:r>
            <w:r>
              <w:rPr>
                <w:rFonts w:ascii="Calibri"/>
                <w:b/>
                <w:spacing w:val="-3"/>
                <w:sz w:val="24"/>
              </w:rPr>
              <w:t xml:space="preserve"> </w:t>
            </w:r>
            <w:r>
              <w:rPr>
                <w:rFonts w:ascii="Calibri"/>
                <w:b/>
                <w:sz w:val="24"/>
              </w:rPr>
              <w:t>Hotel</w:t>
            </w:r>
            <w:r>
              <w:rPr>
                <w:rFonts w:ascii="Calibri"/>
                <w:b/>
                <w:spacing w:val="-5"/>
                <w:sz w:val="24"/>
              </w:rPr>
              <w:t xml:space="preserve"> </w:t>
            </w:r>
            <w:r>
              <w:rPr>
                <w:rFonts w:ascii="Calibri"/>
                <w:b/>
                <w:sz w:val="24"/>
              </w:rPr>
              <w:t>Management</w:t>
            </w:r>
          </w:p>
        </w:tc>
      </w:tr>
      <w:tr w:rsidR="00FB30D9" w14:paraId="3F7AB9CE" w14:textId="77777777" w:rsidTr="004D6D8C">
        <w:trPr>
          <w:trHeight w:val="532"/>
        </w:trPr>
        <w:tc>
          <w:tcPr>
            <w:tcW w:w="1913" w:type="dxa"/>
            <w:shd w:val="clear" w:color="auto" w:fill="D9D9D9"/>
          </w:tcPr>
          <w:p w14:paraId="5A6EA104" w14:textId="77777777" w:rsidR="00FB30D9" w:rsidRDefault="00FB30D9" w:rsidP="004D6D8C">
            <w:pPr>
              <w:pStyle w:val="TableParagraph"/>
              <w:spacing w:before="111"/>
              <w:ind w:left="112"/>
              <w:rPr>
                <w:rFonts w:ascii="Calibri"/>
                <w:b/>
                <w:sz w:val="24"/>
              </w:rPr>
            </w:pPr>
            <w:r>
              <w:rPr>
                <w:rFonts w:ascii="Calibri"/>
                <w:b/>
                <w:sz w:val="24"/>
              </w:rPr>
              <w:t>Module:</w:t>
            </w:r>
          </w:p>
        </w:tc>
        <w:tc>
          <w:tcPr>
            <w:tcW w:w="3966" w:type="dxa"/>
          </w:tcPr>
          <w:p w14:paraId="612409B1" w14:textId="77777777" w:rsidR="00FB30D9" w:rsidRDefault="00FB30D9" w:rsidP="004D6D8C">
            <w:pPr>
              <w:pStyle w:val="TableParagraph"/>
              <w:spacing w:before="111"/>
              <w:ind w:left="112"/>
              <w:rPr>
                <w:rFonts w:ascii="Calibri"/>
                <w:b/>
                <w:sz w:val="24"/>
              </w:rPr>
            </w:pPr>
            <w:r>
              <w:rPr>
                <w:rFonts w:ascii="Calibri"/>
                <w:b/>
                <w:sz w:val="24"/>
              </w:rPr>
              <w:t>Operating</w:t>
            </w:r>
            <w:r>
              <w:rPr>
                <w:rFonts w:ascii="Calibri"/>
                <w:b/>
                <w:spacing w:val="-4"/>
                <w:sz w:val="24"/>
              </w:rPr>
              <w:t xml:space="preserve"> </w:t>
            </w:r>
            <w:r>
              <w:rPr>
                <w:rFonts w:ascii="Calibri"/>
                <w:b/>
                <w:sz w:val="24"/>
              </w:rPr>
              <w:t>Hotel</w:t>
            </w:r>
            <w:r>
              <w:rPr>
                <w:rFonts w:ascii="Calibri"/>
                <w:b/>
                <w:spacing w:val="-4"/>
                <w:sz w:val="24"/>
              </w:rPr>
              <w:t xml:space="preserve"> </w:t>
            </w:r>
            <w:r>
              <w:rPr>
                <w:rFonts w:ascii="Calibri"/>
                <w:b/>
                <w:sz w:val="24"/>
              </w:rPr>
              <w:t>Facilities</w:t>
            </w:r>
          </w:p>
        </w:tc>
        <w:tc>
          <w:tcPr>
            <w:tcW w:w="2612" w:type="dxa"/>
            <w:shd w:val="clear" w:color="auto" w:fill="D9D9D9"/>
          </w:tcPr>
          <w:p w14:paraId="3E94B314" w14:textId="77777777" w:rsidR="00FB30D9" w:rsidRDefault="00FB30D9" w:rsidP="004D6D8C">
            <w:pPr>
              <w:pStyle w:val="TableParagraph"/>
              <w:spacing w:before="111"/>
              <w:ind w:left="112"/>
              <w:rPr>
                <w:rFonts w:ascii="Calibri"/>
                <w:b/>
                <w:sz w:val="24"/>
              </w:rPr>
            </w:pPr>
            <w:r>
              <w:rPr>
                <w:rFonts w:ascii="Calibri"/>
                <w:b/>
                <w:sz w:val="24"/>
              </w:rPr>
              <w:t>Module</w:t>
            </w:r>
            <w:r>
              <w:rPr>
                <w:rFonts w:ascii="Calibri"/>
                <w:b/>
                <w:spacing w:val="-2"/>
                <w:sz w:val="24"/>
              </w:rPr>
              <w:t xml:space="preserve"> </w:t>
            </w:r>
            <w:r>
              <w:rPr>
                <w:rFonts w:ascii="Calibri"/>
                <w:b/>
                <w:sz w:val="24"/>
              </w:rPr>
              <w:t>Level (4,</w:t>
            </w:r>
            <w:r>
              <w:rPr>
                <w:rFonts w:ascii="Calibri"/>
                <w:b/>
                <w:spacing w:val="-2"/>
                <w:sz w:val="24"/>
              </w:rPr>
              <w:t xml:space="preserve"> </w:t>
            </w:r>
            <w:r>
              <w:rPr>
                <w:rFonts w:ascii="Calibri"/>
                <w:b/>
                <w:sz w:val="24"/>
              </w:rPr>
              <w:t>5,</w:t>
            </w:r>
            <w:r>
              <w:rPr>
                <w:rFonts w:ascii="Calibri"/>
                <w:b/>
                <w:spacing w:val="-2"/>
                <w:sz w:val="24"/>
              </w:rPr>
              <w:t xml:space="preserve"> </w:t>
            </w:r>
            <w:r>
              <w:rPr>
                <w:rFonts w:ascii="Calibri"/>
                <w:b/>
                <w:sz w:val="24"/>
              </w:rPr>
              <w:t>6):</w:t>
            </w:r>
          </w:p>
        </w:tc>
        <w:tc>
          <w:tcPr>
            <w:tcW w:w="2074" w:type="dxa"/>
          </w:tcPr>
          <w:p w14:paraId="69A6CFB1" w14:textId="77777777" w:rsidR="00FB30D9" w:rsidRDefault="00FB30D9" w:rsidP="004D6D8C">
            <w:pPr>
              <w:pStyle w:val="TableParagraph"/>
              <w:spacing w:before="111"/>
              <w:ind w:left="112"/>
              <w:rPr>
                <w:rFonts w:ascii="Calibri"/>
                <w:b/>
                <w:sz w:val="24"/>
              </w:rPr>
            </w:pPr>
            <w:r>
              <w:rPr>
                <w:rFonts w:ascii="Calibri"/>
                <w:b/>
                <w:sz w:val="24"/>
              </w:rPr>
              <w:t>4</w:t>
            </w:r>
          </w:p>
        </w:tc>
      </w:tr>
      <w:tr w:rsidR="00FB30D9" w14:paraId="72483170" w14:textId="77777777" w:rsidTr="004D6D8C">
        <w:trPr>
          <w:trHeight w:val="853"/>
        </w:trPr>
        <w:tc>
          <w:tcPr>
            <w:tcW w:w="1913" w:type="dxa"/>
            <w:shd w:val="clear" w:color="auto" w:fill="D9D9D9"/>
          </w:tcPr>
          <w:p w14:paraId="6236DB04" w14:textId="77777777" w:rsidR="00FB30D9" w:rsidRDefault="00FB30D9" w:rsidP="004D6D8C">
            <w:pPr>
              <w:pStyle w:val="TableParagraph"/>
              <w:spacing w:before="109"/>
              <w:ind w:left="112"/>
              <w:rPr>
                <w:rFonts w:ascii="Calibri"/>
                <w:b/>
                <w:sz w:val="24"/>
              </w:rPr>
            </w:pPr>
            <w:r>
              <w:rPr>
                <w:rFonts w:ascii="Calibri"/>
                <w:b/>
                <w:sz w:val="24"/>
              </w:rPr>
              <w:t>Module</w:t>
            </w:r>
            <w:r>
              <w:rPr>
                <w:rFonts w:ascii="Calibri"/>
                <w:b/>
                <w:spacing w:val="-3"/>
                <w:sz w:val="24"/>
              </w:rPr>
              <w:t xml:space="preserve"> </w:t>
            </w:r>
            <w:r>
              <w:rPr>
                <w:rFonts w:ascii="Calibri"/>
                <w:b/>
                <w:sz w:val="24"/>
              </w:rPr>
              <w:t>code:</w:t>
            </w:r>
          </w:p>
        </w:tc>
        <w:tc>
          <w:tcPr>
            <w:tcW w:w="3966" w:type="dxa"/>
          </w:tcPr>
          <w:p w14:paraId="6D7D17B8" w14:textId="77777777" w:rsidR="00FB30D9" w:rsidRDefault="00FB30D9" w:rsidP="004D6D8C">
            <w:pPr>
              <w:pStyle w:val="TableParagraph"/>
              <w:spacing w:before="109"/>
              <w:ind w:left="112"/>
              <w:rPr>
                <w:rFonts w:ascii="Calibri"/>
                <w:b/>
                <w:sz w:val="24"/>
              </w:rPr>
            </w:pPr>
            <w:r>
              <w:rPr>
                <w:rFonts w:ascii="Calibri"/>
                <w:b/>
                <w:sz w:val="24"/>
              </w:rPr>
              <w:t>BMIH4006</w:t>
            </w:r>
          </w:p>
        </w:tc>
        <w:tc>
          <w:tcPr>
            <w:tcW w:w="2612" w:type="dxa"/>
            <w:shd w:val="clear" w:color="auto" w:fill="D9D9D9"/>
          </w:tcPr>
          <w:p w14:paraId="7303E3EE" w14:textId="77777777" w:rsidR="00FB30D9" w:rsidRDefault="00FB30D9" w:rsidP="004D6D8C">
            <w:pPr>
              <w:pStyle w:val="TableParagraph"/>
              <w:spacing w:line="261" w:lineRule="exact"/>
              <w:ind w:left="112"/>
              <w:rPr>
                <w:rFonts w:ascii="Calibri"/>
                <w:b/>
              </w:rPr>
            </w:pPr>
            <w:r>
              <w:rPr>
                <w:rFonts w:ascii="Calibri"/>
                <w:b/>
              </w:rPr>
              <w:t>Contribution</w:t>
            </w:r>
            <w:r>
              <w:rPr>
                <w:rFonts w:ascii="Calibri"/>
                <w:b/>
                <w:spacing w:val="-4"/>
              </w:rPr>
              <w:t xml:space="preserve"> </w:t>
            </w:r>
            <w:r>
              <w:rPr>
                <w:rFonts w:ascii="Calibri"/>
                <w:b/>
              </w:rPr>
              <w:t>to</w:t>
            </w:r>
            <w:r>
              <w:rPr>
                <w:rFonts w:ascii="Calibri"/>
                <w:b/>
                <w:spacing w:val="-3"/>
              </w:rPr>
              <w:t xml:space="preserve"> </w:t>
            </w:r>
            <w:r>
              <w:rPr>
                <w:rFonts w:ascii="Calibri"/>
                <w:b/>
              </w:rPr>
              <w:t>Overall</w:t>
            </w:r>
          </w:p>
          <w:p w14:paraId="774C057D" w14:textId="77777777" w:rsidR="00FB30D9" w:rsidRDefault="00FB30D9" w:rsidP="004D6D8C">
            <w:pPr>
              <w:pStyle w:val="TableParagraph"/>
              <w:spacing w:line="289" w:lineRule="exact"/>
              <w:ind w:left="112"/>
              <w:rPr>
                <w:rFonts w:ascii="Calibri"/>
                <w:b/>
                <w:sz w:val="24"/>
              </w:rPr>
            </w:pPr>
            <w:r>
              <w:rPr>
                <w:rFonts w:ascii="Calibri"/>
                <w:b/>
                <w:sz w:val="24"/>
              </w:rPr>
              <w:t>Module</w:t>
            </w:r>
            <w:r>
              <w:rPr>
                <w:rFonts w:ascii="Calibri"/>
                <w:b/>
                <w:spacing w:val="-3"/>
                <w:sz w:val="24"/>
              </w:rPr>
              <w:t xml:space="preserve"> </w:t>
            </w:r>
            <w:r>
              <w:rPr>
                <w:rFonts w:ascii="Calibri"/>
                <w:b/>
                <w:sz w:val="24"/>
              </w:rPr>
              <w:t>Assessment</w:t>
            </w:r>
          </w:p>
          <w:p w14:paraId="3A7B7922" w14:textId="77777777" w:rsidR="00FB30D9" w:rsidRDefault="00FB30D9" w:rsidP="004D6D8C">
            <w:pPr>
              <w:pStyle w:val="TableParagraph"/>
              <w:spacing w:line="283" w:lineRule="exact"/>
              <w:ind w:left="112"/>
              <w:rPr>
                <w:rFonts w:ascii="Calibri"/>
                <w:b/>
                <w:sz w:val="24"/>
              </w:rPr>
            </w:pPr>
            <w:r>
              <w:rPr>
                <w:rFonts w:ascii="Calibri"/>
                <w:b/>
                <w:sz w:val="24"/>
              </w:rPr>
              <w:t>(%):</w:t>
            </w:r>
          </w:p>
        </w:tc>
        <w:tc>
          <w:tcPr>
            <w:tcW w:w="2074" w:type="dxa"/>
          </w:tcPr>
          <w:p w14:paraId="2DE2D668" w14:textId="77777777" w:rsidR="00FB30D9" w:rsidRDefault="00FB30D9" w:rsidP="004D6D8C">
            <w:pPr>
              <w:pStyle w:val="TableParagraph"/>
              <w:spacing w:before="109"/>
              <w:ind w:left="112"/>
              <w:rPr>
                <w:rFonts w:ascii="Calibri"/>
                <w:b/>
                <w:sz w:val="24"/>
              </w:rPr>
            </w:pPr>
            <w:r>
              <w:rPr>
                <w:rFonts w:ascii="Calibri"/>
                <w:b/>
                <w:sz w:val="24"/>
              </w:rPr>
              <w:t>25%</w:t>
            </w:r>
          </w:p>
        </w:tc>
      </w:tr>
      <w:tr w:rsidR="00FB30D9" w14:paraId="7C6C99A2" w14:textId="77777777" w:rsidTr="004D6D8C">
        <w:trPr>
          <w:trHeight w:val="1752"/>
        </w:trPr>
        <w:tc>
          <w:tcPr>
            <w:tcW w:w="1913" w:type="dxa"/>
            <w:shd w:val="clear" w:color="auto" w:fill="D9D9D9"/>
          </w:tcPr>
          <w:p w14:paraId="569D97D6" w14:textId="77777777" w:rsidR="00FB30D9" w:rsidRDefault="00FB30D9" w:rsidP="004D6D8C">
            <w:pPr>
              <w:pStyle w:val="TableParagraph"/>
              <w:spacing w:before="109"/>
              <w:ind w:left="112"/>
              <w:rPr>
                <w:rFonts w:ascii="Calibri"/>
                <w:b/>
                <w:sz w:val="24"/>
              </w:rPr>
            </w:pPr>
            <w:r>
              <w:rPr>
                <w:rFonts w:ascii="Calibri"/>
                <w:b/>
                <w:sz w:val="24"/>
              </w:rPr>
              <w:t>Lecturer:</w:t>
            </w:r>
          </w:p>
        </w:tc>
        <w:tc>
          <w:tcPr>
            <w:tcW w:w="3966" w:type="dxa"/>
          </w:tcPr>
          <w:p w14:paraId="76D6DA36" w14:textId="77777777" w:rsidR="00FB30D9" w:rsidRDefault="00FB30D9" w:rsidP="004D6D8C">
            <w:pPr>
              <w:pStyle w:val="TableParagraph"/>
              <w:ind w:left="112" w:right="1921"/>
              <w:rPr>
                <w:rFonts w:ascii="Calibri"/>
                <w:b/>
                <w:sz w:val="24"/>
              </w:rPr>
            </w:pPr>
            <w:r>
              <w:rPr>
                <w:rFonts w:ascii="Calibri"/>
                <w:b/>
                <w:sz w:val="24"/>
              </w:rPr>
              <w:t>Laurence</w:t>
            </w:r>
            <w:r>
              <w:rPr>
                <w:rFonts w:ascii="Calibri"/>
                <w:b/>
                <w:spacing w:val="1"/>
                <w:sz w:val="24"/>
              </w:rPr>
              <w:t xml:space="preserve"> </w:t>
            </w:r>
            <w:r>
              <w:rPr>
                <w:rFonts w:ascii="Calibri"/>
                <w:b/>
                <w:sz w:val="24"/>
              </w:rPr>
              <w:t>Blake</w:t>
            </w:r>
            <w:r>
              <w:rPr>
                <w:rFonts w:ascii="Calibri"/>
                <w:b/>
                <w:spacing w:val="1"/>
                <w:sz w:val="24"/>
              </w:rPr>
              <w:t xml:space="preserve"> </w:t>
            </w:r>
            <w:r>
              <w:rPr>
                <w:rFonts w:ascii="Calibri"/>
                <w:b/>
                <w:sz w:val="24"/>
              </w:rPr>
              <w:t xml:space="preserve">Ffion </w:t>
            </w:r>
            <w:proofErr w:type="spellStart"/>
            <w:r>
              <w:rPr>
                <w:rFonts w:ascii="Calibri"/>
                <w:b/>
                <w:sz w:val="24"/>
              </w:rPr>
              <w:t>Cumberpatch</w:t>
            </w:r>
            <w:proofErr w:type="spellEnd"/>
            <w:r>
              <w:rPr>
                <w:rFonts w:ascii="Calibri"/>
                <w:b/>
                <w:spacing w:val="-52"/>
                <w:sz w:val="24"/>
              </w:rPr>
              <w:t xml:space="preserve"> </w:t>
            </w:r>
            <w:r>
              <w:rPr>
                <w:rFonts w:ascii="Calibri"/>
                <w:b/>
                <w:sz w:val="24"/>
              </w:rPr>
              <w:t>Tristan Hawkins</w:t>
            </w:r>
            <w:r>
              <w:rPr>
                <w:rFonts w:ascii="Calibri"/>
                <w:b/>
                <w:spacing w:val="1"/>
                <w:sz w:val="24"/>
              </w:rPr>
              <w:t xml:space="preserve"> </w:t>
            </w:r>
            <w:r>
              <w:rPr>
                <w:rFonts w:ascii="Calibri"/>
                <w:b/>
                <w:sz w:val="24"/>
              </w:rPr>
              <w:t>Kathryn Roberts</w:t>
            </w:r>
            <w:r>
              <w:rPr>
                <w:rFonts w:ascii="Calibri"/>
                <w:b/>
                <w:spacing w:val="1"/>
                <w:sz w:val="24"/>
              </w:rPr>
              <w:t xml:space="preserve"> </w:t>
            </w:r>
            <w:r>
              <w:rPr>
                <w:rFonts w:ascii="Calibri"/>
                <w:b/>
                <w:sz w:val="24"/>
              </w:rPr>
              <w:t>Lisa</w:t>
            </w:r>
            <w:r>
              <w:rPr>
                <w:rFonts w:ascii="Calibri"/>
                <w:b/>
                <w:spacing w:val="-1"/>
                <w:sz w:val="24"/>
              </w:rPr>
              <w:t xml:space="preserve"> </w:t>
            </w:r>
            <w:proofErr w:type="spellStart"/>
            <w:r>
              <w:rPr>
                <w:rFonts w:ascii="Calibri"/>
                <w:b/>
                <w:sz w:val="24"/>
              </w:rPr>
              <w:t>Bassler</w:t>
            </w:r>
            <w:proofErr w:type="spellEnd"/>
          </w:p>
        </w:tc>
        <w:tc>
          <w:tcPr>
            <w:tcW w:w="2612" w:type="dxa"/>
            <w:shd w:val="clear" w:color="auto" w:fill="D9D9D9"/>
          </w:tcPr>
          <w:p w14:paraId="2B7E31EB" w14:textId="77777777" w:rsidR="00FB30D9" w:rsidRDefault="00FB30D9" w:rsidP="004D6D8C">
            <w:pPr>
              <w:pStyle w:val="TableParagraph"/>
              <w:spacing w:before="109"/>
              <w:ind w:left="112"/>
              <w:rPr>
                <w:rFonts w:ascii="Calibri"/>
                <w:b/>
                <w:sz w:val="24"/>
              </w:rPr>
            </w:pPr>
            <w:r>
              <w:rPr>
                <w:rFonts w:ascii="Calibri"/>
                <w:b/>
                <w:sz w:val="24"/>
              </w:rPr>
              <w:t>Internal</w:t>
            </w:r>
            <w:r>
              <w:rPr>
                <w:rFonts w:ascii="Calibri"/>
                <w:b/>
                <w:spacing w:val="-4"/>
                <w:sz w:val="24"/>
              </w:rPr>
              <w:t xml:space="preserve"> </w:t>
            </w:r>
            <w:r>
              <w:rPr>
                <w:rFonts w:ascii="Calibri"/>
                <w:b/>
                <w:sz w:val="24"/>
              </w:rPr>
              <w:t>Verifier:</w:t>
            </w:r>
          </w:p>
        </w:tc>
        <w:tc>
          <w:tcPr>
            <w:tcW w:w="2074" w:type="dxa"/>
          </w:tcPr>
          <w:p w14:paraId="234DD838" w14:textId="77777777" w:rsidR="00FB30D9" w:rsidRDefault="00FB30D9" w:rsidP="004D6D8C">
            <w:pPr>
              <w:pStyle w:val="TableParagraph"/>
              <w:spacing w:before="109"/>
              <w:ind w:left="112"/>
              <w:rPr>
                <w:rFonts w:ascii="Calibri"/>
                <w:b/>
                <w:sz w:val="24"/>
              </w:rPr>
            </w:pPr>
            <w:r>
              <w:rPr>
                <w:rFonts w:ascii="Calibri"/>
                <w:b/>
                <w:sz w:val="24"/>
              </w:rPr>
              <w:t>Lola</w:t>
            </w:r>
            <w:r>
              <w:rPr>
                <w:rFonts w:ascii="Calibri"/>
                <w:b/>
                <w:spacing w:val="-3"/>
                <w:sz w:val="24"/>
              </w:rPr>
              <w:t xml:space="preserve"> </w:t>
            </w:r>
            <w:r>
              <w:rPr>
                <w:rFonts w:ascii="Calibri"/>
                <w:b/>
                <w:sz w:val="24"/>
              </w:rPr>
              <w:t>Villard</w:t>
            </w:r>
          </w:p>
        </w:tc>
      </w:tr>
      <w:tr w:rsidR="00FB30D9" w14:paraId="581E6042" w14:textId="77777777" w:rsidTr="004D6D8C">
        <w:trPr>
          <w:trHeight w:val="880"/>
        </w:trPr>
        <w:tc>
          <w:tcPr>
            <w:tcW w:w="1913" w:type="dxa"/>
            <w:shd w:val="clear" w:color="auto" w:fill="D9D9D9"/>
          </w:tcPr>
          <w:p w14:paraId="6D4ECC04" w14:textId="77777777" w:rsidR="00FB30D9" w:rsidRDefault="00FB30D9" w:rsidP="004D6D8C">
            <w:pPr>
              <w:pStyle w:val="TableParagraph"/>
              <w:spacing w:before="111" w:line="242" w:lineRule="auto"/>
              <w:ind w:left="112" w:right="604"/>
              <w:rPr>
                <w:rFonts w:ascii="Calibri"/>
                <w:b/>
                <w:sz w:val="24"/>
              </w:rPr>
            </w:pPr>
            <w:r>
              <w:rPr>
                <w:rFonts w:ascii="Calibri"/>
                <w:b/>
                <w:sz w:val="24"/>
              </w:rPr>
              <w:t>Assignment</w:t>
            </w:r>
            <w:r>
              <w:rPr>
                <w:rFonts w:ascii="Calibri"/>
                <w:b/>
                <w:spacing w:val="-52"/>
                <w:sz w:val="24"/>
              </w:rPr>
              <w:t xml:space="preserve"> </w:t>
            </w:r>
            <w:r>
              <w:rPr>
                <w:rFonts w:ascii="Calibri"/>
                <w:b/>
                <w:sz w:val="24"/>
              </w:rPr>
              <w:t>Title:</w:t>
            </w:r>
          </w:p>
        </w:tc>
        <w:tc>
          <w:tcPr>
            <w:tcW w:w="3966" w:type="dxa"/>
          </w:tcPr>
          <w:p w14:paraId="02F5B283" w14:textId="77777777" w:rsidR="00FB30D9" w:rsidRDefault="00FB30D9" w:rsidP="004D6D8C">
            <w:pPr>
              <w:pStyle w:val="TableParagraph"/>
              <w:spacing w:line="284" w:lineRule="exact"/>
              <w:ind w:left="112"/>
              <w:rPr>
                <w:rFonts w:ascii="Calibri"/>
                <w:b/>
                <w:sz w:val="24"/>
              </w:rPr>
            </w:pPr>
            <w:r>
              <w:rPr>
                <w:rFonts w:ascii="Calibri"/>
                <w:b/>
                <w:sz w:val="24"/>
              </w:rPr>
              <w:t>Assessment</w:t>
            </w:r>
            <w:r>
              <w:rPr>
                <w:rFonts w:ascii="Calibri"/>
                <w:b/>
                <w:spacing w:val="-2"/>
                <w:sz w:val="24"/>
              </w:rPr>
              <w:t xml:space="preserve"> </w:t>
            </w:r>
            <w:r>
              <w:rPr>
                <w:rFonts w:ascii="Calibri"/>
                <w:b/>
                <w:sz w:val="24"/>
              </w:rPr>
              <w:t>of</w:t>
            </w:r>
            <w:r>
              <w:rPr>
                <w:rFonts w:ascii="Calibri"/>
                <w:b/>
                <w:spacing w:val="-3"/>
                <w:sz w:val="24"/>
              </w:rPr>
              <w:t xml:space="preserve"> </w:t>
            </w:r>
            <w:r>
              <w:rPr>
                <w:rFonts w:ascii="Calibri"/>
                <w:b/>
                <w:sz w:val="24"/>
              </w:rPr>
              <w:t>Practical</w:t>
            </w:r>
            <w:r>
              <w:rPr>
                <w:rFonts w:ascii="Calibri"/>
                <w:b/>
                <w:spacing w:val="-4"/>
                <w:sz w:val="24"/>
              </w:rPr>
              <w:t xml:space="preserve"> </w:t>
            </w:r>
            <w:r>
              <w:rPr>
                <w:rFonts w:ascii="Calibri"/>
                <w:b/>
                <w:sz w:val="24"/>
              </w:rPr>
              <w:t>Tasks</w:t>
            </w:r>
          </w:p>
        </w:tc>
        <w:tc>
          <w:tcPr>
            <w:tcW w:w="2612" w:type="dxa"/>
            <w:shd w:val="clear" w:color="auto" w:fill="D9D9D9"/>
          </w:tcPr>
          <w:p w14:paraId="26CE0536" w14:textId="77777777" w:rsidR="00FB30D9" w:rsidRDefault="00FB30D9" w:rsidP="004D6D8C">
            <w:pPr>
              <w:pStyle w:val="TableParagraph"/>
              <w:spacing w:before="111"/>
              <w:ind w:left="112"/>
              <w:rPr>
                <w:rFonts w:ascii="Calibri"/>
                <w:b/>
                <w:sz w:val="24"/>
              </w:rPr>
            </w:pPr>
            <w:r>
              <w:rPr>
                <w:rFonts w:ascii="Calibri"/>
                <w:b/>
                <w:sz w:val="24"/>
              </w:rPr>
              <w:t>Component</w:t>
            </w:r>
            <w:r>
              <w:rPr>
                <w:rFonts w:ascii="Calibri"/>
                <w:b/>
                <w:spacing w:val="-2"/>
                <w:sz w:val="24"/>
              </w:rPr>
              <w:t xml:space="preserve"> </w:t>
            </w:r>
            <w:r>
              <w:rPr>
                <w:rFonts w:ascii="Calibri"/>
                <w:b/>
                <w:sz w:val="24"/>
              </w:rPr>
              <w:t>No:</w:t>
            </w:r>
          </w:p>
        </w:tc>
        <w:tc>
          <w:tcPr>
            <w:tcW w:w="2074" w:type="dxa"/>
          </w:tcPr>
          <w:p w14:paraId="48AAB63F" w14:textId="77777777" w:rsidR="00FB30D9" w:rsidRDefault="00FB30D9" w:rsidP="004D6D8C">
            <w:pPr>
              <w:pStyle w:val="TableParagraph"/>
              <w:spacing w:before="111"/>
              <w:ind w:left="112"/>
              <w:rPr>
                <w:rFonts w:ascii="Calibri"/>
                <w:b/>
                <w:sz w:val="24"/>
              </w:rPr>
            </w:pPr>
            <w:r>
              <w:rPr>
                <w:rFonts w:ascii="Calibri"/>
                <w:b/>
                <w:sz w:val="24"/>
              </w:rPr>
              <w:t>2</w:t>
            </w:r>
            <w:r>
              <w:rPr>
                <w:rFonts w:ascii="Calibri"/>
                <w:b/>
                <w:spacing w:val="1"/>
                <w:sz w:val="24"/>
              </w:rPr>
              <w:t xml:space="preserve"> </w:t>
            </w:r>
            <w:r>
              <w:rPr>
                <w:rFonts w:ascii="Calibri"/>
                <w:b/>
                <w:sz w:val="24"/>
              </w:rPr>
              <w:t>of</w:t>
            </w:r>
            <w:r>
              <w:rPr>
                <w:rFonts w:ascii="Calibri"/>
                <w:b/>
                <w:spacing w:val="-1"/>
                <w:sz w:val="24"/>
              </w:rPr>
              <w:t xml:space="preserve"> </w:t>
            </w:r>
            <w:r>
              <w:rPr>
                <w:rFonts w:ascii="Calibri"/>
                <w:b/>
                <w:sz w:val="24"/>
              </w:rPr>
              <w:t>3</w:t>
            </w:r>
          </w:p>
        </w:tc>
      </w:tr>
      <w:tr w:rsidR="00FB30D9" w14:paraId="39B3F8C6" w14:textId="77777777" w:rsidTr="004D6D8C">
        <w:trPr>
          <w:trHeight w:val="316"/>
        </w:trPr>
        <w:tc>
          <w:tcPr>
            <w:tcW w:w="1913" w:type="dxa"/>
            <w:tcBorders>
              <w:bottom w:val="nil"/>
            </w:tcBorders>
            <w:shd w:val="clear" w:color="auto" w:fill="D9D9D9"/>
          </w:tcPr>
          <w:p w14:paraId="205FA7DC" w14:textId="77777777" w:rsidR="00FB30D9" w:rsidRDefault="00FB30D9" w:rsidP="004D6D8C">
            <w:pPr>
              <w:pStyle w:val="TableParagraph"/>
              <w:spacing w:line="289" w:lineRule="exact"/>
              <w:ind w:left="112"/>
              <w:rPr>
                <w:rFonts w:ascii="Calibri"/>
                <w:b/>
                <w:sz w:val="24"/>
              </w:rPr>
            </w:pPr>
            <w:r>
              <w:rPr>
                <w:rFonts w:ascii="Calibri"/>
                <w:b/>
                <w:sz w:val="24"/>
              </w:rPr>
              <w:t>Hand</w:t>
            </w:r>
            <w:r>
              <w:rPr>
                <w:rFonts w:ascii="Calibri"/>
                <w:b/>
                <w:spacing w:val="-2"/>
                <w:sz w:val="24"/>
              </w:rPr>
              <w:t xml:space="preserve"> </w:t>
            </w:r>
            <w:r>
              <w:rPr>
                <w:rFonts w:ascii="Calibri"/>
                <w:b/>
                <w:sz w:val="24"/>
              </w:rPr>
              <w:t>Out</w:t>
            </w:r>
            <w:r>
              <w:rPr>
                <w:rFonts w:ascii="Calibri"/>
                <w:b/>
                <w:spacing w:val="-1"/>
                <w:sz w:val="24"/>
              </w:rPr>
              <w:t xml:space="preserve"> </w:t>
            </w:r>
            <w:r>
              <w:rPr>
                <w:rFonts w:ascii="Calibri"/>
                <w:b/>
                <w:sz w:val="24"/>
              </w:rPr>
              <w:t>Date:</w:t>
            </w:r>
          </w:p>
        </w:tc>
        <w:tc>
          <w:tcPr>
            <w:tcW w:w="3966" w:type="dxa"/>
            <w:tcBorders>
              <w:bottom w:val="nil"/>
            </w:tcBorders>
          </w:tcPr>
          <w:p w14:paraId="10B75B45" w14:textId="77777777" w:rsidR="00FB30D9" w:rsidRDefault="00FB30D9" w:rsidP="004D6D8C">
            <w:pPr>
              <w:pStyle w:val="TableParagraph"/>
              <w:spacing w:line="289" w:lineRule="exact"/>
              <w:ind w:left="112"/>
              <w:rPr>
                <w:rFonts w:ascii="Calibri"/>
                <w:b/>
                <w:sz w:val="24"/>
              </w:rPr>
            </w:pPr>
            <w:r>
              <w:rPr>
                <w:rFonts w:ascii="Calibri"/>
                <w:b/>
                <w:sz w:val="24"/>
              </w:rPr>
              <w:t>w/c</w:t>
            </w:r>
            <w:r>
              <w:rPr>
                <w:rFonts w:ascii="Calibri"/>
                <w:b/>
                <w:spacing w:val="-1"/>
                <w:sz w:val="24"/>
              </w:rPr>
              <w:t xml:space="preserve"> </w:t>
            </w:r>
            <w:r>
              <w:rPr>
                <w:rFonts w:ascii="Calibri"/>
                <w:b/>
                <w:sz w:val="24"/>
              </w:rPr>
              <w:t>09</w:t>
            </w:r>
            <w:r>
              <w:rPr>
                <w:rFonts w:ascii="Calibri"/>
                <w:b/>
                <w:sz w:val="24"/>
                <w:vertAlign w:val="superscript"/>
              </w:rPr>
              <w:t>th</w:t>
            </w:r>
            <w:r>
              <w:rPr>
                <w:rFonts w:ascii="Calibri"/>
                <w:b/>
                <w:sz w:val="24"/>
              </w:rPr>
              <w:t xml:space="preserve"> of</w:t>
            </w:r>
            <w:r>
              <w:rPr>
                <w:rFonts w:ascii="Calibri"/>
                <w:b/>
                <w:spacing w:val="-1"/>
                <w:sz w:val="24"/>
              </w:rPr>
              <w:t xml:space="preserve"> </w:t>
            </w:r>
            <w:r>
              <w:rPr>
                <w:rFonts w:ascii="Calibri"/>
                <w:b/>
                <w:sz w:val="24"/>
              </w:rPr>
              <w:t>January</w:t>
            </w:r>
            <w:r>
              <w:rPr>
                <w:rFonts w:ascii="Calibri"/>
                <w:b/>
                <w:spacing w:val="-4"/>
                <w:sz w:val="24"/>
              </w:rPr>
              <w:t xml:space="preserve"> </w:t>
            </w:r>
            <w:r>
              <w:rPr>
                <w:rFonts w:ascii="Calibri"/>
                <w:b/>
                <w:sz w:val="24"/>
              </w:rPr>
              <w:t>2023</w:t>
            </w:r>
          </w:p>
        </w:tc>
        <w:tc>
          <w:tcPr>
            <w:tcW w:w="2612" w:type="dxa"/>
            <w:tcBorders>
              <w:bottom w:val="nil"/>
            </w:tcBorders>
            <w:shd w:val="clear" w:color="auto" w:fill="D9D9D9"/>
          </w:tcPr>
          <w:p w14:paraId="65353052" w14:textId="77777777" w:rsidR="00FB30D9" w:rsidRDefault="00FB30D9" w:rsidP="004D6D8C">
            <w:pPr>
              <w:pStyle w:val="TableParagraph"/>
              <w:spacing w:line="284" w:lineRule="exact"/>
              <w:ind w:left="112"/>
              <w:rPr>
                <w:rFonts w:ascii="Calibri"/>
                <w:b/>
                <w:sz w:val="24"/>
              </w:rPr>
            </w:pPr>
            <w:r>
              <w:rPr>
                <w:rFonts w:ascii="Calibri"/>
                <w:b/>
                <w:sz w:val="24"/>
              </w:rPr>
              <w:t>Submission</w:t>
            </w:r>
            <w:r>
              <w:rPr>
                <w:rFonts w:ascii="Calibri"/>
                <w:b/>
                <w:spacing w:val="-2"/>
                <w:sz w:val="24"/>
              </w:rPr>
              <w:t xml:space="preserve"> </w:t>
            </w:r>
            <w:r>
              <w:rPr>
                <w:rFonts w:ascii="Calibri"/>
                <w:b/>
                <w:sz w:val="24"/>
              </w:rPr>
              <w:t>deadlines:</w:t>
            </w:r>
          </w:p>
        </w:tc>
        <w:tc>
          <w:tcPr>
            <w:tcW w:w="2074" w:type="dxa"/>
            <w:tcBorders>
              <w:bottom w:val="nil"/>
            </w:tcBorders>
          </w:tcPr>
          <w:p w14:paraId="448B93DA" w14:textId="77777777" w:rsidR="00FB30D9" w:rsidRDefault="00FB30D9" w:rsidP="004D6D8C">
            <w:pPr>
              <w:pStyle w:val="TableParagraph"/>
              <w:spacing w:line="284" w:lineRule="exact"/>
              <w:ind w:left="4"/>
              <w:rPr>
                <w:rFonts w:ascii="Calibri"/>
                <w:b/>
                <w:sz w:val="24"/>
              </w:rPr>
            </w:pPr>
            <w:r>
              <w:rPr>
                <w:rFonts w:ascii="Calibri"/>
                <w:b/>
                <w:sz w:val="24"/>
              </w:rPr>
              <w:t>Friday</w:t>
            </w:r>
            <w:r>
              <w:rPr>
                <w:rFonts w:ascii="Calibri"/>
                <w:b/>
                <w:spacing w:val="-2"/>
                <w:sz w:val="24"/>
              </w:rPr>
              <w:t xml:space="preserve"> </w:t>
            </w:r>
            <w:r>
              <w:rPr>
                <w:rFonts w:ascii="Calibri"/>
                <w:b/>
                <w:sz w:val="24"/>
              </w:rPr>
              <w:t>10</w:t>
            </w:r>
            <w:r>
              <w:rPr>
                <w:rFonts w:ascii="Calibri"/>
                <w:b/>
                <w:sz w:val="24"/>
                <w:vertAlign w:val="superscript"/>
              </w:rPr>
              <w:t>th</w:t>
            </w:r>
            <w:r>
              <w:rPr>
                <w:rFonts w:ascii="Calibri"/>
                <w:b/>
                <w:sz w:val="24"/>
              </w:rPr>
              <w:t xml:space="preserve"> of</w:t>
            </w:r>
          </w:p>
        </w:tc>
      </w:tr>
      <w:tr w:rsidR="00FB30D9" w14:paraId="3550432D" w14:textId="77777777" w:rsidTr="004D6D8C">
        <w:trPr>
          <w:trHeight w:val="287"/>
        </w:trPr>
        <w:tc>
          <w:tcPr>
            <w:tcW w:w="1913" w:type="dxa"/>
            <w:tcBorders>
              <w:top w:val="nil"/>
              <w:bottom w:val="nil"/>
            </w:tcBorders>
            <w:shd w:val="clear" w:color="auto" w:fill="D9D9D9"/>
          </w:tcPr>
          <w:p w14:paraId="485B90F5" w14:textId="77777777" w:rsidR="00FB30D9" w:rsidRDefault="00FB30D9" w:rsidP="004D6D8C">
            <w:pPr>
              <w:pStyle w:val="TableParagraph"/>
              <w:rPr>
                <w:rFonts w:ascii="Times New Roman"/>
                <w:sz w:val="18"/>
              </w:rPr>
            </w:pPr>
          </w:p>
        </w:tc>
        <w:tc>
          <w:tcPr>
            <w:tcW w:w="3966" w:type="dxa"/>
            <w:tcBorders>
              <w:top w:val="nil"/>
              <w:bottom w:val="nil"/>
            </w:tcBorders>
          </w:tcPr>
          <w:p w14:paraId="7BD4D65A" w14:textId="77777777" w:rsidR="00FB30D9" w:rsidRDefault="00FB30D9" w:rsidP="004D6D8C">
            <w:pPr>
              <w:pStyle w:val="TableParagraph"/>
              <w:rPr>
                <w:rFonts w:ascii="Times New Roman"/>
                <w:sz w:val="18"/>
              </w:rPr>
            </w:pPr>
          </w:p>
        </w:tc>
        <w:tc>
          <w:tcPr>
            <w:tcW w:w="2612" w:type="dxa"/>
            <w:tcBorders>
              <w:top w:val="nil"/>
              <w:bottom w:val="nil"/>
            </w:tcBorders>
            <w:shd w:val="clear" w:color="auto" w:fill="D9D9D9"/>
          </w:tcPr>
          <w:p w14:paraId="2F30223F" w14:textId="77777777" w:rsidR="00FB30D9" w:rsidRDefault="00FB30D9" w:rsidP="004D6D8C">
            <w:pPr>
              <w:pStyle w:val="TableParagraph"/>
              <w:rPr>
                <w:rFonts w:ascii="Times New Roman"/>
                <w:sz w:val="18"/>
              </w:rPr>
            </w:pPr>
          </w:p>
        </w:tc>
        <w:tc>
          <w:tcPr>
            <w:tcW w:w="2074" w:type="dxa"/>
            <w:tcBorders>
              <w:top w:val="nil"/>
              <w:bottom w:val="nil"/>
            </w:tcBorders>
          </w:tcPr>
          <w:p w14:paraId="649EA5EC" w14:textId="77777777" w:rsidR="00FB30D9" w:rsidRDefault="00FB30D9" w:rsidP="004D6D8C">
            <w:pPr>
              <w:pStyle w:val="TableParagraph"/>
              <w:spacing w:line="260" w:lineRule="exact"/>
              <w:ind w:left="4"/>
              <w:rPr>
                <w:rFonts w:ascii="Calibri"/>
                <w:b/>
                <w:sz w:val="24"/>
              </w:rPr>
            </w:pPr>
            <w:r>
              <w:rPr>
                <w:rFonts w:ascii="Calibri"/>
                <w:b/>
                <w:sz w:val="24"/>
              </w:rPr>
              <w:t>March</w:t>
            </w:r>
            <w:r>
              <w:rPr>
                <w:rFonts w:ascii="Calibri"/>
                <w:b/>
                <w:spacing w:val="-1"/>
                <w:sz w:val="24"/>
              </w:rPr>
              <w:t xml:space="preserve"> </w:t>
            </w:r>
            <w:r>
              <w:rPr>
                <w:rFonts w:ascii="Calibri"/>
                <w:b/>
                <w:sz w:val="24"/>
              </w:rPr>
              <w:t>2023</w:t>
            </w:r>
            <w:r>
              <w:rPr>
                <w:rFonts w:ascii="Calibri"/>
                <w:b/>
                <w:spacing w:val="-2"/>
                <w:sz w:val="24"/>
              </w:rPr>
              <w:t xml:space="preserve"> </w:t>
            </w:r>
            <w:r>
              <w:rPr>
                <w:rFonts w:ascii="Calibri"/>
                <w:b/>
                <w:sz w:val="24"/>
              </w:rPr>
              <w:t>by</w:t>
            </w:r>
          </w:p>
        </w:tc>
      </w:tr>
      <w:tr w:rsidR="00FB30D9" w14:paraId="560A4F53" w14:textId="77777777" w:rsidTr="004D6D8C">
        <w:trPr>
          <w:trHeight w:val="525"/>
        </w:trPr>
        <w:tc>
          <w:tcPr>
            <w:tcW w:w="1913" w:type="dxa"/>
            <w:tcBorders>
              <w:top w:val="nil"/>
              <w:bottom w:val="nil"/>
            </w:tcBorders>
            <w:shd w:val="clear" w:color="auto" w:fill="D9D9D9"/>
          </w:tcPr>
          <w:p w14:paraId="632DD329" w14:textId="77777777" w:rsidR="00FB30D9" w:rsidRDefault="00FB30D9" w:rsidP="004D6D8C">
            <w:pPr>
              <w:pStyle w:val="TableParagraph"/>
              <w:spacing w:line="270" w:lineRule="exact"/>
              <w:ind w:left="112"/>
              <w:rPr>
                <w:rFonts w:ascii="Calibri"/>
                <w:b/>
                <w:sz w:val="24"/>
              </w:rPr>
            </w:pPr>
            <w:r>
              <w:rPr>
                <w:rFonts w:ascii="Calibri"/>
                <w:b/>
                <w:sz w:val="24"/>
              </w:rPr>
              <w:t>Draft</w:t>
            </w:r>
            <w:r>
              <w:rPr>
                <w:rFonts w:ascii="Calibri"/>
                <w:b/>
                <w:spacing w:val="-3"/>
                <w:sz w:val="24"/>
              </w:rPr>
              <w:t xml:space="preserve"> </w:t>
            </w:r>
            <w:r>
              <w:rPr>
                <w:rFonts w:ascii="Calibri"/>
                <w:b/>
                <w:sz w:val="24"/>
              </w:rPr>
              <w:t>Deadline:</w:t>
            </w:r>
          </w:p>
        </w:tc>
        <w:tc>
          <w:tcPr>
            <w:tcW w:w="3966" w:type="dxa"/>
            <w:tcBorders>
              <w:top w:val="nil"/>
              <w:bottom w:val="nil"/>
            </w:tcBorders>
          </w:tcPr>
          <w:p w14:paraId="700AC679" w14:textId="77777777" w:rsidR="00FB30D9" w:rsidRDefault="00FB30D9" w:rsidP="004D6D8C">
            <w:pPr>
              <w:pStyle w:val="TableParagraph"/>
              <w:spacing w:line="270" w:lineRule="exact"/>
              <w:ind w:left="105"/>
              <w:rPr>
                <w:rFonts w:ascii="Calibri"/>
                <w:b/>
                <w:sz w:val="24"/>
              </w:rPr>
            </w:pPr>
            <w:r>
              <w:rPr>
                <w:rFonts w:ascii="Calibri"/>
                <w:b/>
                <w:spacing w:val="-4"/>
                <w:sz w:val="24"/>
              </w:rPr>
              <w:t>Wednesday</w:t>
            </w:r>
            <w:r>
              <w:rPr>
                <w:rFonts w:ascii="Calibri"/>
                <w:b/>
                <w:spacing w:val="-9"/>
                <w:sz w:val="24"/>
              </w:rPr>
              <w:t xml:space="preserve"> </w:t>
            </w:r>
            <w:r>
              <w:rPr>
                <w:rFonts w:ascii="Calibri"/>
                <w:b/>
                <w:spacing w:val="-4"/>
                <w:sz w:val="24"/>
              </w:rPr>
              <w:t>1</w:t>
            </w:r>
            <w:r>
              <w:rPr>
                <w:rFonts w:ascii="Calibri"/>
                <w:b/>
                <w:spacing w:val="-4"/>
                <w:sz w:val="24"/>
                <w:vertAlign w:val="superscript"/>
              </w:rPr>
              <w:t>st</w:t>
            </w:r>
            <w:r>
              <w:rPr>
                <w:rFonts w:ascii="Calibri"/>
                <w:b/>
                <w:spacing w:val="-10"/>
                <w:sz w:val="24"/>
              </w:rPr>
              <w:t xml:space="preserve"> </w:t>
            </w:r>
            <w:r>
              <w:rPr>
                <w:rFonts w:ascii="Calibri"/>
                <w:b/>
                <w:spacing w:val="-4"/>
                <w:sz w:val="24"/>
              </w:rPr>
              <w:t>of</w:t>
            </w:r>
            <w:r>
              <w:rPr>
                <w:rFonts w:ascii="Calibri"/>
                <w:b/>
                <w:spacing w:val="-6"/>
                <w:sz w:val="24"/>
              </w:rPr>
              <w:t xml:space="preserve"> </w:t>
            </w:r>
            <w:r>
              <w:rPr>
                <w:rFonts w:ascii="Calibri"/>
                <w:b/>
                <w:spacing w:val="-4"/>
                <w:sz w:val="24"/>
              </w:rPr>
              <w:t>March</w:t>
            </w:r>
            <w:r>
              <w:rPr>
                <w:rFonts w:ascii="Calibri"/>
                <w:b/>
                <w:spacing w:val="-6"/>
                <w:sz w:val="24"/>
              </w:rPr>
              <w:t xml:space="preserve"> </w:t>
            </w:r>
            <w:r>
              <w:rPr>
                <w:rFonts w:ascii="Calibri"/>
                <w:b/>
                <w:spacing w:val="-3"/>
                <w:sz w:val="24"/>
              </w:rPr>
              <w:t>2023</w:t>
            </w:r>
          </w:p>
        </w:tc>
        <w:tc>
          <w:tcPr>
            <w:tcW w:w="2612" w:type="dxa"/>
            <w:tcBorders>
              <w:top w:val="nil"/>
              <w:bottom w:val="nil"/>
            </w:tcBorders>
            <w:shd w:val="clear" w:color="auto" w:fill="D9D9D9"/>
          </w:tcPr>
          <w:p w14:paraId="686D1674" w14:textId="77777777" w:rsidR="00FB30D9" w:rsidRDefault="00FB30D9" w:rsidP="004D6D8C">
            <w:pPr>
              <w:pStyle w:val="TableParagraph"/>
              <w:spacing w:line="218" w:lineRule="exact"/>
              <w:ind w:left="112"/>
              <w:rPr>
                <w:rFonts w:ascii="Calibri"/>
                <w:b/>
                <w:sz w:val="20"/>
              </w:rPr>
            </w:pPr>
            <w:r>
              <w:rPr>
                <w:rFonts w:ascii="Calibri"/>
                <w:b/>
                <w:sz w:val="20"/>
              </w:rPr>
              <w:t>Return</w:t>
            </w:r>
            <w:r>
              <w:rPr>
                <w:rFonts w:ascii="Calibri"/>
                <w:b/>
                <w:spacing w:val="11"/>
                <w:sz w:val="20"/>
              </w:rPr>
              <w:t xml:space="preserve"> </w:t>
            </w:r>
            <w:r>
              <w:rPr>
                <w:rFonts w:ascii="Calibri"/>
                <w:b/>
                <w:sz w:val="20"/>
              </w:rPr>
              <w:t>date</w:t>
            </w:r>
            <w:r>
              <w:rPr>
                <w:rFonts w:ascii="Calibri"/>
                <w:b/>
                <w:spacing w:val="9"/>
                <w:sz w:val="20"/>
              </w:rPr>
              <w:t xml:space="preserve"> </w:t>
            </w:r>
            <w:r>
              <w:rPr>
                <w:rFonts w:ascii="Calibri"/>
                <w:b/>
                <w:sz w:val="20"/>
              </w:rPr>
              <w:t>of</w:t>
            </w:r>
            <w:r>
              <w:rPr>
                <w:rFonts w:ascii="Calibri"/>
                <w:b/>
                <w:spacing w:val="9"/>
                <w:sz w:val="20"/>
              </w:rPr>
              <w:t xml:space="preserve"> </w:t>
            </w:r>
            <w:r>
              <w:rPr>
                <w:rFonts w:ascii="Calibri"/>
                <w:b/>
                <w:sz w:val="20"/>
              </w:rPr>
              <w:t>provisional</w:t>
            </w:r>
          </w:p>
          <w:p w14:paraId="3C033BC7" w14:textId="77777777" w:rsidR="00FB30D9" w:rsidRDefault="00FB30D9" w:rsidP="004D6D8C">
            <w:pPr>
              <w:pStyle w:val="TableParagraph"/>
              <w:spacing w:line="243" w:lineRule="exact"/>
              <w:ind w:left="112"/>
              <w:rPr>
                <w:rFonts w:ascii="Calibri"/>
                <w:b/>
                <w:sz w:val="20"/>
              </w:rPr>
            </w:pPr>
            <w:r>
              <w:rPr>
                <w:rFonts w:ascii="Calibri"/>
                <w:b/>
                <w:sz w:val="20"/>
              </w:rPr>
              <w:t>marks</w:t>
            </w:r>
            <w:r>
              <w:rPr>
                <w:rFonts w:ascii="Calibri"/>
                <w:b/>
                <w:spacing w:val="-4"/>
                <w:sz w:val="20"/>
              </w:rPr>
              <w:t xml:space="preserve"> </w:t>
            </w:r>
            <w:r>
              <w:rPr>
                <w:rFonts w:ascii="Calibri"/>
                <w:b/>
                <w:sz w:val="20"/>
              </w:rPr>
              <w:t>&amp;</w:t>
            </w:r>
            <w:r>
              <w:rPr>
                <w:rFonts w:ascii="Calibri"/>
                <w:b/>
                <w:spacing w:val="-4"/>
                <w:sz w:val="20"/>
              </w:rPr>
              <w:t xml:space="preserve"> </w:t>
            </w:r>
            <w:r>
              <w:rPr>
                <w:rFonts w:ascii="Calibri"/>
                <w:b/>
                <w:sz w:val="20"/>
              </w:rPr>
              <w:t>written</w:t>
            </w:r>
            <w:r>
              <w:rPr>
                <w:rFonts w:ascii="Calibri"/>
                <w:b/>
                <w:spacing w:val="-4"/>
                <w:sz w:val="20"/>
              </w:rPr>
              <w:t xml:space="preserve"> </w:t>
            </w:r>
            <w:r>
              <w:rPr>
                <w:rFonts w:ascii="Calibri"/>
                <w:b/>
                <w:sz w:val="20"/>
              </w:rPr>
              <w:t>feedback:</w:t>
            </w:r>
          </w:p>
        </w:tc>
        <w:tc>
          <w:tcPr>
            <w:tcW w:w="2074" w:type="dxa"/>
            <w:tcBorders>
              <w:top w:val="nil"/>
              <w:bottom w:val="nil"/>
            </w:tcBorders>
          </w:tcPr>
          <w:p w14:paraId="631920C0" w14:textId="77777777" w:rsidR="00FB30D9" w:rsidRDefault="00FB30D9" w:rsidP="004D6D8C">
            <w:pPr>
              <w:pStyle w:val="TableParagraph"/>
              <w:spacing w:line="266" w:lineRule="exact"/>
              <w:ind w:left="4"/>
              <w:rPr>
                <w:rFonts w:ascii="Calibri"/>
                <w:b/>
                <w:sz w:val="24"/>
              </w:rPr>
            </w:pPr>
            <w:r>
              <w:rPr>
                <w:rFonts w:ascii="Calibri"/>
                <w:b/>
                <w:sz w:val="24"/>
              </w:rPr>
              <w:t>23h55</w:t>
            </w:r>
          </w:p>
        </w:tc>
      </w:tr>
      <w:tr w:rsidR="00FB30D9" w14:paraId="7F109A26" w14:textId="77777777" w:rsidTr="004D6D8C">
        <w:trPr>
          <w:trHeight w:val="295"/>
        </w:trPr>
        <w:tc>
          <w:tcPr>
            <w:tcW w:w="1913" w:type="dxa"/>
            <w:tcBorders>
              <w:top w:val="nil"/>
            </w:tcBorders>
            <w:shd w:val="clear" w:color="auto" w:fill="D9D9D9"/>
          </w:tcPr>
          <w:p w14:paraId="6491FA5E" w14:textId="77777777" w:rsidR="00FB30D9" w:rsidRDefault="00FB30D9" w:rsidP="004D6D8C">
            <w:pPr>
              <w:pStyle w:val="TableParagraph"/>
              <w:rPr>
                <w:rFonts w:ascii="Times New Roman"/>
                <w:sz w:val="18"/>
              </w:rPr>
            </w:pPr>
          </w:p>
        </w:tc>
        <w:tc>
          <w:tcPr>
            <w:tcW w:w="3966" w:type="dxa"/>
            <w:tcBorders>
              <w:top w:val="nil"/>
            </w:tcBorders>
          </w:tcPr>
          <w:p w14:paraId="4F3ED279" w14:textId="77777777" w:rsidR="00FB30D9" w:rsidRDefault="00FB30D9" w:rsidP="004D6D8C">
            <w:pPr>
              <w:pStyle w:val="TableParagraph"/>
              <w:rPr>
                <w:rFonts w:ascii="Times New Roman"/>
                <w:sz w:val="18"/>
              </w:rPr>
            </w:pPr>
          </w:p>
        </w:tc>
        <w:tc>
          <w:tcPr>
            <w:tcW w:w="2612" w:type="dxa"/>
            <w:tcBorders>
              <w:top w:val="nil"/>
            </w:tcBorders>
            <w:shd w:val="clear" w:color="auto" w:fill="D9D9D9"/>
          </w:tcPr>
          <w:p w14:paraId="381D3C22" w14:textId="77777777" w:rsidR="00FB30D9" w:rsidRDefault="00FB30D9" w:rsidP="004D6D8C">
            <w:pPr>
              <w:pStyle w:val="TableParagraph"/>
              <w:rPr>
                <w:rFonts w:ascii="Times New Roman"/>
                <w:sz w:val="18"/>
              </w:rPr>
            </w:pPr>
          </w:p>
        </w:tc>
        <w:tc>
          <w:tcPr>
            <w:tcW w:w="2074" w:type="dxa"/>
            <w:tcBorders>
              <w:top w:val="nil"/>
            </w:tcBorders>
          </w:tcPr>
          <w:p w14:paraId="5498A577" w14:textId="77777777" w:rsidR="00FB30D9" w:rsidRDefault="00FB30D9" w:rsidP="004D6D8C">
            <w:pPr>
              <w:pStyle w:val="TableParagraph"/>
              <w:spacing w:before="4" w:line="272" w:lineRule="exact"/>
              <w:ind w:left="4"/>
              <w:rPr>
                <w:rFonts w:ascii="Calibri"/>
                <w:b/>
                <w:sz w:val="24"/>
              </w:rPr>
            </w:pPr>
            <w:r>
              <w:rPr>
                <w:rFonts w:ascii="Calibri"/>
                <w:b/>
                <w:sz w:val="24"/>
              </w:rPr>
              <w:t>17</w:t>
            </w:r>
            <w:r>
              <w:rPr>
                <w:rFonts w:ascii="Calibri"/>
                <w:b/>
                <w:sz w:val="24"/>
                <w:vertAlign w:val="superscript"/>
              </w:rPr>
              <w:t>th</w:t>
            </w:r>
            <w:r>
              <w:rPr>
                <w:rFonts w:ascii="Calibri"/>
                <w:b/>
                <w:spacing w:val="-1"/>
                <w:sz w:val="24"/>
              </w:rPr>
              <w:t xml:space="preserve"> </w:t>
            </w:r>
            <w:r>
              <w:rPr>
                <w:rFonts w:ascii="Calibri"/>
                <w:b/>
                <w:sz w:val="24"/>
              </w:rPr>
              <w:t>of</w:t>
            </w:r>
            <w:r>
              <w:rPr>
                <w:rFonts w:ascii="Calibri"/>
                <w:b/>
                <w:spacing w:val="-2"/>
                <w:sz w:val="24"/>
              </w:rPr>
              <w:t xml:space="preserve"> </w:t>
            </w:r>
            <w:r>
              <w:rPr>
                <w:rFonts w:ascii="Calibri"/>
                <w:b/>
                <w:sz w:val="24"/>
              </w:rPr>
              <w:t>April</w:t>
            </w:r>
            <w:r>
              <w:rPr>
                <w:rFonts w:ascii="Calibri"/>
                <w:b/>
                <w:spacing w:val="-2"/>
                <w:sz w:val="24"/>
              </w:rPr>
              <w:t xml:space="preserve"> </w:t>
            </w:r>
            <w:r>
              <w:rPr>
                <w:rFonts w:ascii="Calibri"/>
                <w:b/>
                <w:sz w:val="24"/>
              </w:rPr>
              <w:t>2023</w:t>
            </w:r>
          </w:p>
        </w:tc>
      </w:tr>
    </w:tbl>
    <w:p w14:paraId="3AF68E6E" w14:textId="77777777" w:rsidR="00FB30D9" w:rsidRDefault="00FB30D9" w:rsidP="00FB30D9">
      <w:pPr>
        <w:rPr>
          <w:rFonts w:ascii="Arial" w:hAnsi="Arial" w:cs="Arial"/>
          <w:b/>
          <w:sz w:val="28"/>
        </w:rPr>
      </w:pPr>
      <w:r>
        <w:rPr>
          <w:rFonts w:ascii="Arial" w:hAnsi="Arial" w:cs="Arial"/>
          <w:b/>
          <w:sz w:val="28"/>
        </w:rPr>
        <w:br w:type="page"/>
      </w:r>
    </w:p>
    <w:p w14:paraId="1FC2D7B9" w14:textId="77777777" w:rsidR="00FB30D9" w:rsidRPr="00BD780F" w:rsidRDefault="00FB30D9" w:rsidP="00FB30D9">
      <w:pPr>
        <w:spacing w:line="360" w:lineRule="auto"/>
        <w:jc w:val="both"/>
        <w:rPr>
          <w:rFonts w:ascii="Arial" w:hAnsi="Arial" w:cs="Arial"/>
          <w:b/>
          <w:sz w:val="28"/>
        </w:rPr>
      </w:pPr>
      <w:r w:rsidRPr="00BD780F">
        <w:rPr>
          <w:rFonts w:ascii="Arial" w:hAnsi="Arial" w:cs="Arial"/>
          <w:b/>
          <w:sz w:val="28"/>
        </w:rPr>
        <w:lastRenderedPageBreak/>
        <w:t xml:space="preserve">Action plan for managing customer </w:t>
      </w:r>
      <w:proofErr w:type="gramStart"/>
      <w:r w:rsidRPr="00BD780F">
        <w:rPr>
          <w:rFonts w:ascii="Arial" w:hAnsi="Arial" w:cs="Arial"/>
          <w:b/>
          <w:sz w:val="28"/>
        </w:rPr>
        <w:t>complaints</w:t>
      </w:r>
      <w:proofErr w:type="gramEnd"/>
    </w:p>
    <w:tbl>
      <w:tblPr>
        <w:tblStyle w:val="TableGrid"/>
        <w:tblW w:w="0" w:type="auto"/>
        <w:tblLook w:val="04A0" w:firstRow="1" w:lastRow="0" w:firstColumn="1" w:lastColumn="0" w:noHBand="0" w:noVBand="1"/>
      </w:tblPr>
      <w:tblGrid>
        <w:gridCol w:w="1382"/>
        <w:gridCol w:w="1808"/>
        <w:gridCol w:w="1993"/>
        <w:gridCol w:w="1813"/>
        <w:gridCol w:w="2020"/>
      </w:tblGrid>
      <w:tr w:rsidR="00FB30D9" w14:paraId="293A75DF" w14:textId="77777777" w:rsidTr="004D6D8C">
        <w:tc>
          <w:tcPr>
            <w:tcW w:w="0" w:type="auto"/>
          </w:tcPr>
          <w:p w14:paraId="10DA8BCF" w14:textId="77777777" w:rsidR="00FB30D9" w:rsidRPr="00BD780F" w:rsidRDefault="00FB30D9" w:rsidP="004D6D8C">
            <w:pPr>
              <w:spacing w:line="360" w:lineRule="auto"/>
              <w:jc w:val="both"/>
              <w:rPr>
                <w:rFonts w:ascii="Arial" w:hAnsi="Arial" w:cs="Arial"/>
                <w:b/>
              </w:rPr>
            </w:pPr>
            <w:r w:rsidRPr="00BD780F">
              <w:rPr>
                <w:rFonts w:ascii="Arial" w:hAnsi="Arial" w:cs="Arial"/>
                <w:b/>
              </w:rPr>
              <w:t xml:space="preserve">Problems </w:t>
            </w:r>
          </w:p>
        </w:tc>
        <w:tc>
          <w:tcPr>
            <w:tcW w:w="0" w:type="auto"/>
          </w:tcPr>
          <w:p w14:paraId="2B322F22" w14:textId="77777777" w:rsidR="00FB30D9" w:rsidRPr="00BD780F" w:rsidRDefault="00FB30D9" w:rsidP="004D6D8C">
            <w:pPr>
              <w:spacing w:line="360" w:lineRule="auto"/>
              <w:jc w:val="both"/>
              <w:rPr>
                <w:rFonts w:ascii="Arial" w:hAnsi="Arial" w:cs="Arial"/>
                <w:b/>
              </w:rPr>
            </w:pPr>
            <w:r w:rsidRPr="00BD780F">
              <w:rPr>
                <w:rFonts w:ascii="Arial" w:hAnsi="Arial" w:cs="Arial"/>
                <w:b/>
              </w:rPr>
              <w:t>Why did it happen?</w:t>
            </w:r>
          </w:p>
        </w:tc>
        <w:tc>
          <w:tcPr>
            <w:tcW w:w="0" w:type="auto"/>
          </w:tcPr>
          <w:p w14:paraId="3F470843" w14:textId="77777777" w:rsidR="00FB30D9" w:rsidRPr="00BD780F" w:rsidRDefault="00FB30D9" w:rsidP="004D6D8C">
            <w:pPr>
              <w:spacing w:line="360" w:lineRule="auto"/>
              <w:jc w:val="both"/>
              <w:rPr>
                <w:rFonts w:ascii="Arial" w:hAnsi="Arial" w:cs="Arial"/>
                <w:b/>
              </w:rPr>
            </w:pPr>
            <w:r w:rsidRPr="00BD780F">
              <w:rPr>
                <w:rFonts w:ascii="Arial" w:hAnsi="Arial" w:cs="Arial"/>
                <w:b/>
              </w:rPr>
              <w:t>What are you going to do?</w:t>
            </w:r>
          </w:p>
        </w:tc>
        <w:tc>
          <w:tcPr>
            <w:tcW w:w="0" w:type="auto"/>
          </w:tcPr>
          <w:p w14:paraId="2314D52C" w14:textId="77777777" w:rsidR="00FB30D9" w:rsidRPr="00BD780F" w:rsidRDefault="00FB30D9" w:rsidP="004D6D8C">
            <w:pPr>
              <w:spacing w:line="360" w:lineRule="auto"/>
              <w:jc w:val="both"/>
              <w:rPr>
                <w:rFonts w:ascii="Arial" w:hAnsi="Arial" w:cs="Arial"/>
                <w:b/>
              </w:rPr>
            </w:pPr>
            <w:r w:rsidRPr="00BD780F">
              <w:rPr>
                <w:rFonts w:ascii="Arial" w:hAnsi="Arial" w:cs="Arial"/>
                <w:b/>
              </w:rPr>
              <w:t>How will you prevent this from happening in the future?</w:t>
            </w:r>
          </w:p>
        </w:tc>
        <w:tc>
          <w:tcPr>
            <w:tcW w:w="0" w:type="auto"/>
          </w:tcPr>
          <w:p w14:paraId="7142C2DC" w14:textId="77777777" w:rsidR="00FB30D9" w:rsidRPr="00BD780F" w:rsidRDefault="00FB30D9" w:rsidP="004D6D8C">
            <w:pPr>
              <w:spacing w:line="360" w:lineRule="auto"/>
              <w:jc w:val="both"/>
              <w:rPr>
                <w:rFonts w:ascii="Arial" w:hAnsi="Arial" w:cs="Arial"/>
                <w:b/>
              </w:rPr>
            </w:pPr>
            <w:r w:rsidRPr="00BD780F">
              <w:rPr>
                <w:rFonts w:ascii="Arial" w:hAnsi="Arial" w:cs="Arial"/>
                <w:b/>
              </w:rPr>
              <w:t>What measures would you introduce to improve team effectiveness?</w:t>
            </w:r>
          </w:p>
        </w:tc>
      </w:tr>
      <w:tr w:rsidR="00FB30D9" w14:paraId="3B4B23A9" w14:textId="77777777" w:rsidTr="004D6D8C">
        <w:tc>
          <w:tcPr>
            <w:tcW w:w="0" w:type="auto"/>
          </w:tcPr>
          <w:p w14:paraId="42C8C0E8" w14:textId="77777777" w:rsidR="00FB30D9" w:rsidRPr="00BD780F" w:rsidRDefault="00FB30D9" w:rsidP="004D6D8C">
            <w:pPr>
              <w:spacing w:line="360" w:lineRule="auto"/>
              <w:jc w:val="both"/>
              <w:rPr>
                <w:rFonts w:ascii="Arial" w:hAnsi="Arial" w:cs="Arial"/>
              </w:rPr>
            </w:pPr>
            <w:r w:rsidRPr="00BD780F">
              <w:rPr>
                <w:rFonts w:ascii="Arial" w:hAnsi="Arial" w:cs="Arial"/>
              </w:rPr>
              <w:t>Customer-compliant dirty room with a dirty floor</w:t>
            </w:r>
          </w:p>
        </w:tc>
        <w:tc>
          <w:tcPr>
            <w:tcW w:w="0" w:type="auto"/>
          </w:tcPr>
          <w:p w14:paraId="2A9D5667" w14:textId="77777777" w:rsidR="00FB30D9" w:rsidRPr="00BD780F" w:rsidRDefault="00FB30D9" w:rsidP="004D6D8C">
            <w:pPr>
              <w:spacing w:line="360" w:lineRule="auto"/>
              <w:jc w:val="both"/>
              <w:rPr>
                <w:rFonts w:ascii="Arial" w:hAnsi="Arial" w:cs="Arial"/>
              </w:rPr>
            </w:pPr>
            <w:r w:rsidRPr="00BD780F">
              <w:rPr>
                <w:rFonts w:ascii="Arial" w:hAnsi="Arial" w:cs="Arial"/>
              </w:rPr>
              <w:t>The cleaner regularly does not clean the room, resulting in a bad environment with a dirty floor</w:t>
            </w:r>
            <w:r>
              <w:rPr>
                <w:rFonts w:ascii="Arial" w:hAnsi="Arial" w:cs="Arial"/>
              </w:rPr>
              <w:t xml:space="preserve"> (Brown,2013)</w:t>
            </w:r>
            <w:r w:rsidRPr="00BD780F">
              <w:rPr>
                <w:rFonts w:ascii="Arial" w:hAnsi="Arial" w:cs="Arial"/>
              </w:rPr>
              <w:t xml:space="preserve">. </w:t>
            </w:r>
          </w:p>
        </w:tc>
        <w:tc>
          <w:tcPr>
            <w:tcW w:w="0" w:type="auto"/>
          </w:tcPr>
          <w:p w14:paraId="71088A40" w14:textId="77777777" w:rsidR="00FB30D9" w:rsidRPr="00BD780F" w:rsidRDefault="00FB30D9" w:rsidP="004D6D8C">
            <w:pPr>
              <w:spacing w:line="360" w:lineRule="auto"/>
              <w:jc w:val="both"/>
              <w:rPr>
                <w:rFonts w:ascii="Arial" w:hAnsi="Arial" w:cs="Arial"/>
              </w:rPr>
            </w:pPr>
            <w:r w:rsidRPr="00BD780F">
              <w:rPr>
                <w:rFonts w:ascii="Arial" w:hAnsi="Arial" w:cs="Arial"/>
              </w:rPr>
              <w:t xml:space="preserve">For this complaint, proper resources must be used to clean the room. Always, there should keep accessible space so that the housekeeper can clean easily. </w:t>
            </w:r>
          </w:p>
        </w:tc>
        <w:tc>
          <w:tcPr>
            <w:tcW w:w="0" w:type="auto"/>
          </w:tcPr>
          <w:p w14:paraId="6FACBB79" w14:textId="77777777" w:rsidR="00FB30D9" w:rsidRPr="002909CE" w:rsidRDefault="00FB30D9" w:rsidP="004D6D8C">
            <w:pPr>
              <w:spacing w:line="360" w:lineRule="auto"/>
              <w:jc w:val="both"/>
              <w:rPr>
                <w:rFonts w:ascii="Arial" w:hAnsi="Arial" w:cs="Arial"/>
              </w:rPr>
            </w:pPr>
            <w:r w:rsidRPr="00BD780F">
              <w:rPr>
                <w:rFonts w:ascii="Arial" w:hAnsi="Arial" w:cs="Arial"/>
              </w:rPr>
              <w:t>I will give directions to the housekeeper to clean the room daily and sweep the free space regularly. Even the designed area will keep open space to clean freely</w:t>
            </w:r>
            <w:r>
              <w:rPr>
                <w:rFonts w:ascii="Arial" w:hAnsi="Arial" w:cs="Arial"/>
              </w:rPr>
              <w:t xml:space="preserve"> (</w:t>
            </w:r>
            <w:r w:rsidRPr="002909CE">
              <w:rPr>
                <w:rFonts w:ascii="Arial" w:hAnsi="Arial" w:cs="Arial"/>
              </w:rPr>
              <w:t>Brown</w:t>
            </w:r>
            <w:r>
              <w:rPr>
                <w:rFonts w:ascii="Arial" w:hAnsi="Arial" w:cs="Arial"/>
              </w:rPr>
              <w:t xml:space="preserve"> and </w:t>
            </w:r>
          </w:p>
          <w:p w14:paraId="50A10578" w14:textId="77777777" w:rsidR="00FB30D9" w:rsidRPr="00BD780F" w:rsidRDefault="00FB30D9" w:rsidP="004D6D8C">
            <w:pPr>
              <w:spacing w:line="360" w:lineRule="auto"/>
              <w:jc w:val="both"/>
              <w:rPr>
                <w:rFonts w:ascii="Arial" w:hAnsi="Arial" w:cs="Arial"/>
              </w:rPr>
            </w:pPr>
            <w:r w:rsidRPr="002909CE">
              <w:rPr>
                <w:rFonts w:ascii="Arial" w:hAnsi="Arial" w:cs="Arial"/>
              </w:rPr>
              <w:t>Churchill</w:t>
            </w:r>
            <w:r>
              <w:rPr>
                <w:rFonts w:ascii="Arial" w:hAnsi="Arial" w:cs="Arial"/>
              </w:rPr>
              <w:t>, 2014)</w:t>
            </w:r>
          </w:p>
        </w:tc>
        <w:tc>
          <w:tcPr>
            <w:tcW w:w="0" w:type="auto"/>
          </w:tcPr>
          <w:p w14:paraId="4C5BB7D1" w14:textId="77777777" w:rsidR="00FB30D9" w:rsidRPr="004F2D4D" w:rsidRDefault="00FB30D9" w:rsidP="004D6D8C">
            <w:pPr>
              <w:spacing w:line="360" w:lineRule="auto"/>
              <w:jc w:val="both"/>
              <w:rPr>
                <w:rFonts w:ascii="Arial" w:hAnsi="Arial" w:cs="Arial"/>
              </w:rPr>
            </w:pPr>
            <w:r w:rsidRPr="00BD780F">
              <w:rPr>
                <w:rFonts w:ascii="Arial" w:hAnsi="Arial" w:cs="Arial"/>
              </w:rPr>
              <w:t>The team members need cooperation and coordination to give the customer a clean room and floor. Measure like mopping a grabbing the cleaning remedy can be used for customer or guest satisfaction</w:t>
            </w:r>
            <w:r>
              <w:rPr>
                <w:rFonts w:ascii="Arial" w:hAnsi="Arial" w:cs="Arial"/>
              </w:rPr>
              <w:t xml:space="preserve"> (</w:t>
            </w:r>
            <w:r w:rsidRPr="004F2D4D">
              <w:rPr>
                <w:rFonts w:ascii="Arial" w:hAnsi="Arial" w:cs="Arial"/>
              </w:rPr>
              <w:t>Carmouche</w:t>
            </w:r>
            <w:r>
              <w:rPr>
                <w:rFonts w:ascii="Arial" w:hAnsi="Arial" w:cs="Arial"/>
              </w:rPr>
              <w:t xml:space="preserve"> and</w:t>
            </w:r>
          </w:p>
          <w:p w14:paraId="75A7A3FD" w14:textId="77777777" w:rsidR="00FB30D9" w:rsidRPr="00BD780F" w:rsidRDefault="00FB30D9" w:rsidP="004D6D8C">
            <w:pPr>
              <w:spacing w:line="360" w:lineRule="auto"/>
              <w:jc w:val="both"/>
              <w:rPr>
                <w:rFonts w:ascii="Arial" w:hAnsi="Arial" w:cs="Arial"/>
              </w:rPr>
            </w:pPr>
            <w:r w:rsidRPr="004F2D4D">
              <w:rPr>
                <w:rFonts w:ascii="Arial" w:hAnsi="Arial" w:cs="Arial"/>
              </w:rPr>
              <w:t>Kelly</w:t>
            </w:r>
            <w:r>
              <w:rPr>
                <w:rFonts w:ascii="Arial" w:hAnsi="Arial" w:cs="Arial"/>
              </w:rPr>
              <w:t>, 2013).</w:t>
            </w:r>
            <w:r w:rsidRPr="00BD780F">
              <w:rPr>
                <w:rFonts w:ascii="Arial" w:hAnsi="Arial" w:cs="Arial"/>
              </w:rPr>
              <w:t xml:space="preserve"> The staff will always see that the room’s furniture is dust-free.</w:t>
            </w:r>
          </w:p>
        </w:tc>
      </w:tr>
      <w:tr w:rsidR="00FB30D9" w14:paraId="72499C3C" w14:textId="77777777" w:rsidTr="004D6D8C">
        <w:tc>
          <w:tcPr>
            <w:tcW w:w="0" w:type="auto"/>
          </w:tcPr>
          <w:p w14:paraId="4CA3E2E2" w14:textId="77777777" w:rsidR="00FB30D9" w:rsidRPr="00BD780F" w:rsidRDefault="00FB30D9" w:rsidP="004D6D8C">
            <w:pPr>
              <w:spacing w:line="360" w:lineRule="auto"/>
              <w:jc w:val="both"/>
              <w:rPr>
                <w:rFonts w:ascii="Arial" w:hAnsi="Arial" w:cs="Arial"/>
              </w:rPr>
            </w:pPr>
            <w:r w:rsidRPr="00BD780F">
              <w:rPr>
                <w:rFonts w:ascii="Arial" w:hAnsi="Arial" w:cs="Arial"/>
              </w:rPr>
              <w:t>Damned wall and a filthy smell from the room</w:t>
            </w:r>
          </w:p>
        </w:tc>
        <w:tc>
          <w:tcPr>
            <w:tcW w:w="0" w:type="auto"/>
          </w:tcPr>
          <w:p w14:paraId="4643E5CC" w14:textId="77777777" w:rsidR="00FB30D9" w:rsidRPr="00BD780F" w:rsidRDefault="00FB30D9" w:rsidP="004D6D8C">
            <w:pPr>
              <w:spacing w:line="360" w:lineRule="auto"/>
              <w:jc w:val="both"/>
              <w:rPr>
                <w:rFonts w:ascii="Arial" w:hAnsi="Arial" w:cs="Arial"/>
              </w:rPr>
            </w:pPr>
            <w:r w:rsidRPr="00BD780F">
              <w:rPr>
                <w:rFonts w:ascii="Arial" w:hAnsi="Arial" w:cs="Arial"/>
              </w:rPr>
              <w:t xml:space="preserve">In the cleaning process, the cleaner did not follow the room soundings that should be </w:t>
            </w:r>
            <w:r w:rsidRPr="00BD780F">
              <w:rPr>
                <w:rFonts w:ascii="Arial" w:hAnsi="Arial" w:cs="Arial"/>
              </w:rPr>
              <w:lastRenderedPageBreak/>
              <w:t xml:space="preserve">complained to the manager, and dirty room surroundings were responsible for being harmful to minors. </w:t>
            </w:r>
          </w:p>
        </w:tc>
        <w:tc>
          <w:tcPr>
            <w:tcW w:w="0" w:type="auto"/>
          </w:tcPr>
          <w:p w14:paraId="35D399F4" w14:textId="77777777" w:rsidR="00FB30D9" w:rsidRPr="00BD780F" w:rsidRDefault="00FB30D9" w:rsidP="004D6D8C">
            <w:pPr>
              <w:spacing w:line="360" w:lineRule="auto"/>
              <w:jc w:val="both"/>
              <w:rPr>
                <w:rFonts w:ascii="Arial" w:hAnsi="Arial" w:cs="Arial"/>
              </w:rPr>
            </w:pPr>
            <w:r w:rsidRPr="00BD780F">
              <w:rPr>
                <w:rFonts w:ascii="Arial" w:hAnsi="Arial" w:cs="Arial"/>
              </w:rPr>
              <w:lastRenderedPageBreak/>
              <w:t xml:space="preserve">The housekeeper needs to use various sprays regularly. Also, there should use damned </w:t>
            </w:r>
            <w:r w:rsidRPr="00BD780F">
              <w:rPr>
                <w:rFonts w:ascii="Arial" w:hAnsi="Arial" w:cs="Arial"/>
              </w:rPr>
              <w:lastRenderedPageBreak/>
              <w:t xml:space="preserve">observing Berger paints, which can protect unhealthy room conditions from damned walls as well as filthy smells. </w:t>
            </w:r>
          </w:p>
        </w:tc>
        <w:tc>
          <w:tcPr>
            <w:tcW w:w="0" w:type="auto"/>
          </w:tcPr>
          <w:p w14:paraId="11C5ED20" w14:textId="77777777" w:rsidR="00FB30D9" w:rsidRPr="00BD780F" w:rsidRDefault="00FB30D9" w:rsidP="004D6D8C">
            <w:pPr>
              <w:spacing w:line="360" w:lineRule="auto"/>
              <w:jc w:val="both"/>
              <w:rPr>
                <w:rFonts w:ascii="Arial" w:hAnsi="Arial" w:cs="Arial"/>
              </w:rPr>
            </w:pPr>
            <w:r w:rsidRPr="00BD780F">
              <w:rPr>
                <w:rFonts w:ascii="Arial" w:hAnsi="Arial" w:cs="Arial"/>
              </w:rPr>
              <w:lastRenderedPageBreak/>
              <w:t xml:space="preserve">For future confirmation of a clean hotel wall, there will be an oil-based painting, which </w:t>
            </w:r>
            <w:r w:rsidRPr="00BD780F">
              <w:rPr>
                <w:rFonts w:ascii="Arial" w:hAnsi="Arial" w:cs="Arial"/>
              </w:rPr>
              <w:lastRenderedPageBreak/>
              <w:t>can be cleaned using warm water. Moreover, different room sprays and baking soda or vinegar will prevent a filthy smell. The cleaner will be trained to clean the wall using the proper mechanism.</w:t>
            </w:r>
          </w:p>
        </w:tc>
        <w:tc>
          <w:tcPr>
            <w:tcW w:w="0" w:type="auto"/>
          </w:tcPr>
          <w:p w14:paraId="7126A30A" w14:textId="77777777" w:rsidR="00FB30D9" w:rsidRPr="00BD780F" w:rsidRDefault="00FB30D9" w:rsidP="004D6D8C">
            <w:pPr>
              <w:spacing w:line="360" w:lineRule="auto"/>
              <w:jc w:val="both"/>
              <w:rPr>
                <w:rFonts w:ascii="Arial" w:hAnsi="Arial" w:cs="Arial"/>
              </w:rPr>
            </w:pPr>
            <w:r w:rsidRPr="00BD780F">
              <w:rPr>
                <w:rFonts w:ascii="Arial" w:hAnsi="Arial" w:cs="Arial"/>
              </w:rPr>
              <w:lastRenderedPageBreak/>
              <w:t xml:space="preserve">The measure of damage depends on the environment of the room. The team members must justify the </w:t>
            </w:r>
            <w:r w:rsidRPr="00BD780F">
              <w:rPr>
                <w:rFonts w:ascii="Arial" w:hAnsi="Arial" w:cs="Arial"/>
              </w:rPr>
              <w:lastRenderedPageBreak/>
              <w:t xml:space="preserve">room's surroundings through acrylic emulsion to repair and surface the wall. When the team uses, tools like antibacterial soap and open system windows can bring customer happiness, which can measure the team's effectiveness. </w:t>
            </w:r>
          </w:p>
        </w:tc>
      </w:tr>
      <w:tr w:rsidR="00FB30D9" w14:paraId="179C23AF" w14:textId="77777777" w:rsidTr="004D6D8C">
        <w:tc>
          <w:tcPr>
            <w:tcW w:w="0" w:type="auto"/>
          </w:tcPr>
          <w:p w14:paraId="0CFB8F54" w14:textId="77777777" w:rsidR="00FB30D9" w:rsidRPr="00BD780F" w:rsidRDefault="00FB30D9" w:rsidP="004D6D8C">
            <w:pPr>
              <w:spacing w:line="360" w:lineRule="auto"/>
              <w:jc w:val="both"/>
              <w:rPr>
                <w:rFonts w:ascii="Arial" w:hAnsi="Arial" w:cs="Arial"/>
              </w:rPr>
            </w:pPr>
            <w:r w:rsidRPr="00BD780F">
              <w:rPr>
                <w:rFonts w:ascii="Arial" w:hAnsi="Arial" w:cs="Arial"/>
              </w:rPr>
              <w:lastRenderedPageBreak/>
              <w:t>Unsanitary bathroom</w:t>
            </w:r>
          </w:p>
        </w:tc>
        <w:tc>
          <w:tcPr>
            <w:tcW w:w="0" w:type="auto"/>
          </w:tcPr>
          <w:p w14:paraId="29B641CA" w14:textId="77777777" w:rsidR="00FB30D9" w:rsidRPr="00BD780F" w:rsidRDefault="00FB30D9" w:rsidP="004D6D8C">
            <w:pPr>
              <w:spacing w:line="360" w:lineRule="auto"/>
              <w:jc w:val="both"/>
              <w:rPr>
                <w:rFonts w:ascii="Arial" w:hAnsi="Arial" w:cs="Arial"/>
              </w:rPr>
            </w:pPr>
            <w:r w:rsidRPr="00BD780F">
              <w:rPr>
                <w:rFonts w:ascii="Arial" w:hAnsi="Arial" w:cs="Arial"/>
              </w:rPr>
              <w:t xml:space="preserve">The toilet is a critical issue in the hotel, which needs to be constantly cleaned. However, housekeeping did not use proper cleaning machines and must be adequately trained. </w:t>
            </w:r>
          </w:p>
        </w:tc>
        <w:tc>
          <w:tcPr>
            <w:tcW w:w="0" w:type="auto"/>
          </w:tcPr>
          <w:p w14:paraId="5006A5AB" w14:textId="77777777" w:rsidR="00FB30D9" w:rsidRPr="00BD780F" w:rsidRDefault="00FB30D9" w:rsidP="004D6D8C">
            <w:pPr>
              <w:spacing w:line="360" w:lineRule="auto"/>
              <w:jc w:val="both"/>
              <w:rPr>
                <w:rFonts w:ascii="Arial" w:hAnsi="Arial" w:cs="Arial"/>
              </w:rPr>
            </w:pPr>
            <w:r w:rsidRPr="00BD780F">
              <w:rPr>
                <w:rFonts w:ascii="Arial" w:hAnsi="Arial" w:cs="Arial"/>
              </w:rPr>
              <w:t xml:space="preserve">To clean the bathroom, there need to remove unusual spots, </w:t>
            </w:r>
            <w:proofErr w:type="gramStart"/>
            <w:r w:rsidRPr="00BD780F">
              <w:rPr>
                <w:rFonts w:ascii="Arial" w:hAnsi="Arial" w:cs="Arial"/>
              </w:rPr>
              <w:t>and also</w:t>
            </w:r>
            <w:proofErr w:type="gramEnd"/>
            <w:r w:rsidRPr="00BD780F">
              <w:rPr>
                <w:rFonts w:ascii="Arial" w:hAnsi="Arial" w:cs="Arial"/>
              </w:rPr>
              <w:t xml:space="preserve"> the cleaner needs to use the proper sweeping machine with acid type cleaner. The shower should be both hot and warm water. The specific employee will </w:t>
            </w:r>
            <w:r w:rsidRPr="00BD780F">
              <w:rPr>
                <w:rFonts w:ascii="Arial" w:hAnsi="Arial" w:cs="Arial"/>
              </w:rPr>
              <w:lastRenderedPageBreak/>
              <w:t xml:space="preserve">send to monitor the unsanitary condition and report to the team leader for unsanitary conditions. </w:t>
            </w:r>
          </w:p>
        </w:tc>
        <w:tc>
          <w:tcPr>
            <w:tcW w:w="0" w:type="auto"/>
          </w:tcPr>
          <w:p w14:paraId="2A0E6F4F" w14:textId="77777777" w:rsidR="00FB30D9" w:rsidRPr="00BD780F" w:rsidRDefault="00FB30D9" w:rsidP="004D6D8C">
            <w:pPr>
              <w:spacing w:line="360" w:lineRule="auto"/>
              <w:jc w:val="both"/>
              <w:rPr>
                <w:rFonts w:ascii="Arial" w:hAnsi="Arial" w:cs="Arial"/>
              </w:rPr>
            </w:pPr>
            <w:r w:rsidRPr="00BD780F">
              <w:rPr>
                <w:rFonts w:ascii="Arial" w:hAnsi="Arial" w:cs="Arial"/>
              </w:rPr>
              <w:lastRenderedPageBreak/>
              <w:t xml:space="preserve">Proper training should be provided to the toilet cleaner. Some staff when reported the unsanitary toilet, proper steps should be taken by me such as mix cleaning solution. The employee needs to check all equipment </w:t>
            </w:r>
            <w:r w:rsidRPr="00BD780F">
              <w:rPr>
                <w:rFonts w:ascii="Arial" w:hAnsi="Arial" w:cs="Arial"/>
              </w:rPr>
              <w:lastRenderedPageBreak/>
              <w:t xml:space="preserve">in the bathroom as a customer sees the tiler issues seriously. </w:t>
            </w:r>
          </w:p>
        </w:tc>
        <w:tc>
          <w:tcPr>
            <w:tcW w:w="0" w:type="auto"/>
          </w:tcPr>
          <w:p w14:paraId="06D0E98B" w14:textId="77777777" w:rsidR="00FB30D9" w:rsidRPr="00BD780F" w:rsidRDefault="00FB30D9" w:rsidP="004D6D8C">
            <w:pPr>
              <w:spacing w:line="360" w:lineRule="auto"/>
              <w:jc w:val="both"/>
              <w:rPr>
                <w:rFonts w:ascii="Arial" w:hAnsi="Arial" w:cs="Arial"/>
              </w:rPr>
            </w:pPr>
            <w:r w:rsidRPr="00BD780F">
              <w:rPr>
                <w:rFonts w:ascii="Arial" w:hAnsi="Arial" w:cs="Arial"/>
              </w:rPr>
              <w:lastRenderedPageBreak/>
              <w:t xml:space="preserve">The employees should be trained to provide good criteria for toilet cleaning. There is a need to use customer opinions on what they want and what challenges they face in the bathroom. Even long-lasting cleaners need to use. As a team </w:t>
            </w:r>
            <w:r w:rsidRPr="00BD780F">
              <w:rPr>
                <w:rFonts w:ascii="Arial" w:hAnsi="Arial" w:cs="Arial"/>
              </w:rPr>
              <w:lastRenderedPageBreak/>
              <w:t xml:space="preserve">leader, I will set specific criteria and terms to give customers comfortable and clean toilets. </w:t>
            </w:r>
          </w:p>
        </w:tc>
      </w:tr>
      <w:tr w:rsidR="00FB30D9" w14:paraId="6BD23C20" w14:textId="77777777" w:rsidTr="004D6D8C">
        <w:tc>
          <w:tcPr>
            <w:tcW w:w="0" w:type="auto"/>
          </w:tcPr>
          <w:p w14:paraId="5C11AE2A" w14:textId="77777777" w:rsidR="00FB30D9" w:rsidRPr="00BD780F" w:rsidRDefault="00FB30D9" w:rsidP="004D6D8C">
            <w:pPr>
              <w:spacing w:line="360" w:lineRule="auto"/>
              <w:jc w:val="both"/>
              <w:rPr>
                <w:rFonts w:ascii="Arial" w:hAnsi="Arial" w:cs="Arial"/>
              </w:rPr>
            </w:pPr>
            <w:r w:rsidRPr="00BD780F">
              <w:rPr>
                <w:rFonts w:ascii="Arial" w:hAnsi="Arial" w:cs="Arial"/>
              </w:rPr>
              <w:lastRenderedPageBreak/>
              <w:t>Unclean carpet and scruffy bed</w:t>
            </w:r>
          </w:p>
        </w:tc>
        <w:tc>
          <w:tcPr>
            <w:tcW w:w="0" w:type="auto"/>
          </w:tcPr>
          <w:p w14:paraId="2D5366F0" w14:textId="77777777" w:rsidR="00FB30D9" w:rsidRPr="00BD780F" w:rsidRDefault="00FB30D9" w:rsidP="004D6D8C">
            <w:pPr>
              <w:spacing w:line="360" w:lineRule="auto"/>
              <w:jc w:val="both"/>
              <w:rPr>
                <w:rFonts w:ascii="Arial" w:hAnsi="Arial" w:cs="Arial"/>
              </w:rPr>
            </w:pPr>
            <w:r w:rsidRPr="00BD780F">
              <w:rPr>
                <w:rFonts w:ascii="Arial" w:hAnsi="Arial" w:cs="Arial"/>
              </w:rPr>
              <w:t>The cleaner did not clean attentively, so the carpet stayed nasty, and the bed became scruffy.</w:t>
            </w:r>
          </w:p>
        </w:tc>
        <w:tc>
          <w:tcPr>
            <w:tcW w:w="0" w:type="auto"/>
          </w:tcPr>
          <w:p w14:paraId="73A0CB51" w14:textId="77777777" w:rsidR="00FB30D9" w:rsidRPr="004F2D4D" w:rsidRDefault="00FB30D9" w:rsidP="004D6D8C">
            <w:pPr>
              <w:spacing w:line="360" w:lineRule="auto"/>
              <w:jc w:val="both"/>
              <w:rPr>
                <w:rFonts w:ascii="Arial" w:hAnsi="Arial" w:cs="Arial"/>
              </w:rPr>
            </w:pPr>
            <w:r w:rsidRPr="00BD780F">
              <w:rPr>
                <w:rFonts w:ascii="Arial" w:hAnsi="Arial" w:cs="Arial"/>
              </w:rPr>
              <w:t>As a team leader, this problem should be corrected quickly. I will advise the housekeeper to clean the carpet and bed, as these are sensitive issues which can easily dissatisfy the guest</w:t>
            </w:r>
            <w:r>
              <w:rPr>
                <w:rFonts w:ascii="Arial" w:hAnsi="Arial" w:cs="Arial"/>
              </w:rPr>
              <w:t xml:space="preserve"> (</w:t>
            </w:r>
            <w:proofErr w:type="spellStart"/>
            <w:r w:rsidRPr="004F2D4D">
              <w:rPr>
                <w:rFonts w:ascii="Arial" w:hAnsi="Arial" w:cs="Arial"/>
              </w:rPr>
              <w:t>Dinnen</w:t>
            </w:r>
            <w:proofErr w:type="spellEnd"/>
            <w:r>
              <w:rPr>
                <w:rFonts w:ascii="Arial" w:hAnsi="Arial" w:cs="Arial"/>
              </w:rPr>
              <w:t xml:space="preserve"> and </w:t>
            </w:r>
          </w:p>
          <w:p w14:paraId="7AA4E339" w14:textId="77777777" w:rsidR="00FB30D9" w:rsidRPr="00BD780F" w:rsidRDefault="00FB30D9" w:rsidP="004D6D8C">
            <w:pPr>
              <w:spacing w:line="360" w:lineRule="auto"/>
              <w:jc w:val="both"/>
              <w:rPr>
                <w:rFonts w:ascii="Arial" w:hAnsi="Arial" w:cs="Arial"/>
              </w:rPr>
            </w:pPr>
            <w:proofErr w:type="spellStart"/>
            <w:r w:rsidRPr="004F2D4D">
              <w:rPr>
                <w:rFonts w:ascii="Arial" w:hAnsi="Arial" w:cs="Arial"/>
              </w:rPr>
              <w:t>Hassanien</w:t>
            </w:r>
            <w:proofErr w:type="spellEnd"/>
            <w:r>
              <w:rPr>
                <w:rFonts w:ascii="Arial" w:hAnsi="Arial" w:cs="Arial"/>
              </w:rPr>
              <w:t>, 2013)</w:t>
            </w:r>
          </w:p>
        </w:tc>
        <w:tc>
          <w:tcPr>
            <w:tcW w:w="0" w:type="auto"/>
          </w:tcPr>
          <w:p w14:paraId="22AE0B34" w14:textId="77777777" w:rsidR="00FB30D9" w:rsidRPr="00BD780F" w:rsidRDefault="00FB30D9" w:rsidP="004D6D8C">
            <w:pPr>
              <w:spacing w:line="360" w:lineRule="auto"/>
              <w:jc w:val="both"/>
              <w:rPr>
                <w:rFonts w:ascii="Arial" w:hAnsi="Arial" w:cs="Arial"/>
              </w:rPr>
            </w:pPr>
            <w:r w:rsidRPr="00BD780F">
              <w:rPr>
                <w:rFonts w:ascii="Arial" w:hAnsi="Arial" w:cs="Arial"/>
              </w:rPr>
              <w:t>There need to use carpet shampoo once a week. Different carpet brushes need to use to clean the carpet. The housekeeper should regularly change the bed shit to satisfy the guest.</w:t>
            </w:r>
          </w:p>
        </w:tc>
        <w:tc>
          <w:tcPr>
            <w:tcW w:w="0" w:type="auto"/>
          </w:tcPr>
          <w:p w14:paraId="09F0895C" w14:textId="77777777" w:rsidR="00FB30D9" w:rsidRPr="00BD780F" w:rsidRDefault="00FB30D9" w:rsidP="004D6D8C">
            <w:pPr>
              <w:spacing w:line="360" w:lineRule="auto"/>
              <w:jc w:val="both"/>
              <w:rPr>
                <w:rFonts w:ascii="Arial" w:hAnsi="Arial" w:cs="Arial"/>
              </w:rPr>
            </w:pPr>
            <w:r w:rsidRPr="00BD780F">
              <w:rPr>
                <w:rFonts w:ascii="Arial" w:hAnsi="Arial" w:cs="Arial"/>
              </w:rPr>
              <w:t xml:space="preserve">Re-applying the tools, which protect the carpet, can be a measure. To provide customers with clean carpets and excellent beds, there need to provide professional mats, carpets, and designed beds, which attract them to stay more and repurchase the hotel services. </w:t>
            </w:r>
          </w:p>
        </w:tc>
      </w:tr>
      <w:tr w:rsidR="00FB30D9" w14:paraId="1213B377" w14:textId="77777777" w:rsidTr="004D6D8C">
        <w:tc>
          <w:tcPr>
            <w:tcW w:w="0" w:type="auto"/>
          </w:tcPr>
          <w:p w14:paraId="7B59902E" w14:textId="77777777" w:rsidR="00FB30D9" w:rsidRPr="00BD780F" w:rsidRDefault="00FB30D9" w:rsidP="004D6D8C">
            <w:pPr>
              <w:spacing w:line="360" w:lineRule="auto"/>
              <w:jc w:val="both"/>
              <w:rPr>
                <w:rFonts w:ascii="Arial" w:hAnsi="Arial" w:cs="Arial"/>
              </w:rPr>
            </w:pPr>
            <w:r w:rsidRPr="00BD780F">
              <w:rPr>
                <w:rFonts w:ascii="Arial" w:hAnsi="Arial" w:cs="Arial"/>
              </w:rPr>
              <w:t>Grubby equipment</w:t>
            </w:r>
          </w:p>
        </w:tc>
        <w:tc>
          <w:tcPr>
            <w:tcW w:w="0" w:type="auto"/>
          </w:tcPr>
          <w:p w14:paraId="35FD3EF4" w14:textId="77777777" w:rsidR="00FB30D9" w:rsidRPr="00BD780F" w:rsidRDefault="00FB30D9" w:rsidP="004D6D8C">
            <w:pPr>
              <w:spacing w:line="360" w:lineRule="auto"/>
              <w:jc w:val="both"/>
              <w:rPr>
                <w:rFonts w:ascii="Arial" w:hAnsi="Arial" w:cs="Arial"/>
              </w:rPr>
            </w:pPr>
            <w:r w:rsidRPr="00BD780F">
              <w:rPr>
                <w:rFonts w:ascii="Arial" w:hAnsi="Arial" w:cs="Arial"/>
              </w:rPr>
              <w:t xml:space="preserve">The housekeepers should regularly focus on the room’s necessary equipment and proper </w:t>
            </w:r>
            <w:r w:rsidRPr="00BD780F">
              <w:rPr>
                <w:rFonts w:ascii="Arial" w:hAnsi="Arial" w:cs="Arial"/>
              </w:rPr>
              <w:lastRenderedPageBreak/>
              <w:t xml:space="preserve">attention. The hotel manager needed to be conscious of this maintenance issue. </w:t>
            </w:r>
          </w:p>
        </w:tc>
        <w:tc>
          <w:tcPr>
            <w:tcW w:w="0" w:type="auto"/>
          </w:tcPr>
          <w:p w14:paraId="4F64F56D" w14:textId="77777777" w:rsidR="00FB30D9" w:rsidRPr="00BD780F" w:rsidRDefault="00FB30D9" w:rsidP="004D6D8C">
            <w:pPr>
              <w:spacing w:line="360" w:lineRule="auto"/>
              <w:jc w:val="both"/>
              <w:rPr>
                <w:rFonts w:ascii="Arial" w:hAnsi="Arial" w:cs="Arial"/>
              </w:rPr>
            </w:pPr>
            <w:r w:rsidRPr="00BD780F">
              <w:rPr>
                <w:rFonts w:ascii="Arial" w:hAnsi="Arial" w:cs="Arial"/>
              </w:rPr>
              <w:lastRenderedPageBreak/>
              <w:t xml:space="preserve">The team representatives will check all the equipment in the room. They will examine the room's fan, light, refrigerator, TV, </w:t>
            </w:r>
            <w:r w:rsidRPr="00BD780F">
              <w:rPr>
                <w:rFonts w:ascii="Arial" w:hAnsi="Arial" w:cs="Arial"/>
              </w:rPr>
              <w:lastRenderedPageBreak/>
              <w:t xml:space="preserve">or air conditioner. As a team leader, I need to manage the safety equipment in the room with cleaning issues. </w:t>
            </w:r>
          </w:p>
        </w:tc>
        <w:tc>
          <w:tcPr>
            <w:tcW w:w="0" w:type="auto"/>
          </w:tcPr>
          <w:p w14:paraId="6F2827D1" w14:textId="77777777" w:rsidR="00FB30D9" w:rsidRPr="00BD780F" w:rsidRDefault="00FB30D9" w:rsidP="004D6D8C">
            <w:pPr>
              <w:spacing w:line="360" w:lineRule="auto"/>
              <w:jc w:val="both"/>
              <w:rPr>
                <w:rFonts w:ascii="Arial" w:hAnsi="Arial" w:cs="Arial"/>
              </w:rPr>
            </w:pPr>
            <w:r w:rsidRPr="00BD780F">
              <w:rPr>
                <w:rFonts w:ascii="Arial" w:hAnsi="Arial" w:cs="Arial"/>
              </w:rPr>
              <w:lastRenderedPageBreak/>
              <w:t xml:space="preserve">The continuous maintenance system by the mechanics should be handled by the staff </w:t>
            </w:r>
            <w:r w:rsidRPr="00BD780F">
              <w:rPr>
                <w:rFonts w:ascii="Arial" w:hAnsi="Arial" w:cs="Arial"/>
              </w:rPr>
              <w:lastRenderedPageBreak/>
              <w:t xml:space="preserve">responsible for room management, and it will prevent this problem from occurring in the future. </w:t>
            </w:r>
          </w:p>
        </w:tc>
        <w:tc>
          <w:tcPr>
            <w:tcW w:w="0" w:type="auto"/>
          </w:tcPr>
          <w:p w14:paraId="728C793B" w14:textId="77777777" w:rsidR="00FB30D9" w:rsidRPr="00BD780F" w:rsidRDefault="00FB30D9" w:rsidP="004D6D8C">
            <w:pPr>
              <w:spacing w:line="360" w:lineRule="auto"/>
              <w:jc w:val="both"/>
              <w:rPr>
                <w:rFonts w:ascii="Arial" w:hAnsi="Arial" w:cs="Arial"/>
              </w:rPr>
            </w:pPr>
            <w:r w:rsidRPr="00BD780F">
              <w:rPr>
                <w:rFonts w:ascii="Arial" w:hAnsi="Arial" w:cs="Arial"/>
              </w:rPr>
              <w:lastRenderedPageBreak/>
              <w:t xml:space="preserve">As a team leader, I must look at the other company’s condition through benchmarking. Their product </w:t>
            </w:r>
            <w:r w:rsidRPr="00BD780F">
              <w:rPr>
                <w:rFonts w:ascii="Arial" w:hAnsi="Arial" w:cs="Arial"/>
              </w:rPr>
              <w:lastRenderedPageBreak/>
              <w:t>quality and cleanliness should be considered to retain the employees and customers long-term. Even continuous checking and reviewing of equipment systems can make the customer repetitive, which measures the team's effectiveness</w:t>
            </w:r>
            <w:r>
              <w:t xml:space="preserve"> (</w:t>
            </w:r>
            <w:r w:rsidRPr="00BD34F1">
              <w:rPr>
                <w:rFonts w:ascii="Arial" w:hAnsi="Arial" w:cs="Arial"/>
              </w:rPr>
              <w:t>Gautam</w:t>
            </w:r>
            <w:r>
              <w:rPr>
                <w:rFonts w:ascii="Arial" w:hAnsi="Arial" w:cs="Arial"/>
              </w:rPr>
              <w:t>, 2014)</w:t>
            </w:r>
            <w:r w:rsidRPr="00BD780F">
              <w:rPr>
                <w:rFonts w:ascii="Arial" w:hAnsi="Arial" w:cs="Arial"/>
              </w:rPr>
              <w:t xml:space="preserve">. </w:t>
            </w:r>
          </w:p>
        </w:tc>
      </w:tr>
    </w:tbl>
    <w:p w14:paraId="18D8866B" w14:textId="77777777" w:rsidR="00FB30D9" w:rsidRPr="00BD780F" w:rsidRDefault="00FB30D9" w:rsidP="00FB30D9">
      <w:pPr>
        <w:spacing w:line="360" w:lineRule="auto"/>
        <w:jc w:val="both"/>
        <w:rPr>
          <w:rFonts w:ascii="Arial" w:hAnsi="Arial" w:cs="Arial"/>
          <w:b/>
        </w:rPr>
      </w:pPr>
    </w:p>
    <w:p w14:paraId="45A97476" w14:textId="77777777" w:rsidR="00FB30D9" w:rsidRPr="00BD780F" w:rsidRDefault="00FB30D9" w:rsidP="00FB30D9">
      <w:pPr>
        <w:spacing w:line="360" w:lineRule="auto"/>
        <w:jc w:val="both"/>
        <w:rPr>
          <w:rFonts w:ascii="Arial" w:hAnsi="Arial" w:cs="Arial"/>
          <w:b/>
        </w:rPr>
      </w:pPr>
    </w:p>
    <w:p w14:paraId="10E5B88C" w14:textId="77777777" w:rsidR="00FB30D9" w:rsidRDefault="00FB30D9" w:rsidP="00FB30D9">
      <w:pPr>
        <w:rPr>
          <w:rFonts w:ascii="Arial" w:eastAsiaTheme="majorEastAsia" w:hAnsi="Arial" w:cs="Arial"/>
          <w:b/>
          <w:bCs/>
          <w:sz w:val="32"/>
          <w:szCs w:val="32"/>
        </w:rPr>
      </w:pPr>
      <w:r>
        <w:rPr>
          <w:rFonts w:ascii="Arial" w:hAnsi="Arial" w:cs="Arial"/>
          <w:b/>
          <w:bCs/>
        </w:rPr>
        <w:br w:type="page"/>
      </w:r>
    </w:p>
    <w:p w14:paraId="57E598FE" w14:textId="77777777" w:rsidR="00FB30D9" w:rsidRPr="00BD780F" w:rsidRDefault="00FB30D9" w:rsidP="00FB30D9">
      <w:pPr>
        <w:pStyle w:val="Heading1"/>
        <w:spacing w:line="360" w:lineRule="auto"/>
        <w:rPr>
          <w:rFonts w:ascii="Arial" w:hAnsi="Arial" w:cs="Arial"/>
          <w:b/>
          <w:bCs/>
          <w:color w:val="auto"/>
        </w:rPr>
      </w:pPr>
      <w:r w:rsidRPr="00BD780F">
        <w:rPr>
          <w:rFonts w:ascii="Arial" w:hAnsi="Arial" w:cs="Arial"/>
          <w:b/>
          <w:bCs/>
          <w:color w:val="auto"/>
        </w:rPr>
        <w:lastRenderedPageBreak/>
        <w:t>References</w:t>
      </w:r>
    </w:p>
    <w:p w14:paraId="1E2B22B7" w14:textId="77777777" w:rsidR="00FB30D9" w:rsidRPr="00BD780F" w:rsidRDefault="00FB30D9" w:rsidP="00FB30D9">
      <w:pPr>
        <w:spacing w:after="0" w:line="360" w:lineRule="auto"/>
        <w:jc w:val="both"/>
        <w:rPr>
          <w:rFonts w:ascii="Arial" w:hAnsi="Arial" w:cs="Arial"/>
          <w:szCs w:val="24"/>
        </w:rPr>
      </w:pPr>
      <w:r w:rsidRPr="00BD780F">
        <w:rPr>
          <w:rFonts w:ascii="Arial" w:hAnsi="Arial" w:cs="Arial"/>
          <w:szCs w:val="24"/>
        </w:rPr>
        <w:t xml:space="preserve">Brown, D.R. (2013) The restaurant manager's handbook: How to set up, operate, and manage a financially successful food service operation. Ocala, FL: Atlantic Pub. Group. </w:t>
      </w:r>
    </w:p>
    <w:p w14:paraId="77DF832B" w14:textId="77777777" w:rsidR="00FB30D9" w:rsidRPr="00BD780F" w:rsidRDefault="00FB30D9" w:rsidP="00FB30D9">
      <w:pPr>
        <w:spacing w:after="0" w:line="360" w:lineRule="auto"/>
        <w:jc w:val="both"/>
        <w:rPr>
          <w:rFonts w:ascii="Arial" w:hAnsi="Arial" w:cs="Arial"/>
          <w:szCs w:val="24"/>
        </w:rPr>
      </w:pPr>
      <w:r w:rsidRPr="00BD780F">
        <w:rPr>
          <w:rFonts w:ascii="Arial" w:hAnsi="Arial" w:cs="Arial"/>
          <w:szCs w:val="24"/>
        </w:rPr>
        <w:t xml:space="preserve">Brown, T.J. and Churchill, G.A. (2014) Basic marketing research: Customer Insights and Managerial action in the hotel industry. Stamford, CT, USA: Cengage Learning. </w:t>
      </w:r>
    </w:p>
    <w:p w14:paraId="54B80DC5" w14:textId="77777777" w:rsidR="00FB30D9" w:rsidRPr="00BD780F" w:rsidRDefault="00FB30D9" w:rsidP="00FB30D9">
      <w:pPr>
        <w:spacing w:after="0" w:line="360" w:lineRule="auto"/>
        <w:jc w:val="both"/>
        <w:rPr>
          <w:rFonts w:ascii="Arial" w:hAnsi="Arial" w:cs="Arial"/>
          <w:szCs w:val="24"/>
        </w:rPr>
      </w:pPr>
      <w:r w:rsidRPr="00BD780F">
        <w:rPr>
          <w:rFonts w:ascii="Arial" w:hAnsi="Arial" w:cs="Arial"/>
          <w:szCs w:val="24"/>
        </w:rPr>
        <w:t xml:space="preserve">Carmouche, R. and Kelly, N. (2013) Behavioural studies in hospitality management. London: Chapman &amp; Hall. </w:t>
      </w:r>
    </w:p>
    <w:p w14:paraId="33F50FDD" w14:textId="77777777" w:rsidR="00FB30D9" w:rsidRPr="00BD780F" w:rsidRDefault="00FB30D9" w:rsidP="00FB30D9">
      <w:pPr>
        <w:spacing w:after="0" w:line="360" w:lineRule="auto"/>
        <w:jc w:val="both"/>
        <w:rPr>
          <w:rFonts w:ascii="Arial" w:hAnsi="Arial" w:cs="Arial"/>
          <w:szCs w:val="24"/>
        </w:rPr>
      </w:pPr>
      <w:proofErr w:type="spellStart"/>
      <w:r w:rsidRPr="00BD780F">
        <w:rPr>
          <w:rFonts w:ascii="Arial" w:hAnsi="Arial" w:cs="Arial"/>
          <w:szCs w:val="24"/>
        </w:rPr>
        <w:t>Dinnen</w:t>
      </w:r>
      <w:proofErr w:type="spellEnd"/>
      <w:r w:rsidRPr="00BD780F">
        <w:rPr>
          <w:rFonts w:ascii="Arial" w:hAnsi="Arial" w:cs="Arial"/>
          <w:szCs w:val="24"/>
        </w:rPr>
        <w:t xml:space="preserve">, R. and </w:t>
      </w:r>
      <w:proofErr w:type="spellStart"/>
      <w:r w:rsidRPr="00BD780F">
        <w:rPr>
          <w:rFonts w:ascii="Arial" w:hAnsi="Arial" w:cs="Arial"/>
          <w:szCs w:val="24"/>
        </w:rPr>
        <w:t>Hassanien</w:t>
      </w:r>
      <w:proofErr w:type="spellEnd"/>
      <w:r w:rsidRPr="00BD780F">
        <w:rPr>
          <w:rFonts w:ascii="Arial" w:hAnsi="Arial" w:cs="Arial"/>
          <w:szCs w:val="24"/>
        </w:rPr>
        <w:t xml:space="preserve">, A. (2013) “Handling customer complaints in the hospitality industry,” Managing Customer Trust, Satisfaction, and Loyalty through Information Communication Technologies, pp. 68–90. Available at: https://doi.org/10.4018/978-1-4666-3631-6.ch005. </w:t>
      </w:r>
    </w:p>
    <w:p w14:paraId="5B6E6E32" w14:textId="77777777" w:rsidR="00FB30D9" w:rsidRPr="00BD780F" w:rsidRDefault="00FB30D9" w:rsidP="00FB30D9">
      <w:pPr>
        <w:spacing w:after="0" w:line="360" w:lineRule="auto"/>
        <w:jc w:val="both"/>
        <w:rPr>
          <w:rFonts w:ascii="Arial" w:hAnsi="Arial" w:cs="Arial"/>
          <w:szCs w:val="24"/>
        </w:rPr>
      </w:pPr>
      <w:r w:rsidRPr="00BD780F">
        <w:rPr>
          <w:rFonts w:ascii="Arial" w:hAnsi="Arial" w:cs="Arial"/>
          <w:szCs w:val="24"/>
        </w:rPr>
        <w:t xml:space="preserve">Gautam, A. (2014) Critical analysis of the Hospitality and Tourism Industry. New Delhi, India: Axis Publications. </w:t>
      </w:r>
    </w:p>
    <w:p w14:paraId="368656FF" w14:textId="60CCFA8F" w:rsidR="00FB30D9" w:rsidRDefault="00FB30D9" w:rsidP="00FB30D9">
      <w:pPr>
        <w:spacing w:line="360" w:lineRule="auto"/>
        <w:jc w:val="both"/>
        <w:rPr>
          <w:rFonts w:ascii="Arial" w:hAnsi="Arial" w:cs="Arial"/>
        </w:rPr>
      </w:pPr>
    </w:p>
    <w:p w14:paraId="32B532F7" w14:textId="6C710099" w:rsidR="00FB30D9" w:rsidRDefault="00FB30D9" w:rsidP="00FB30D9">
      <w:pPr>
        <w:spacing w:line="360" w:lineRule="auto"/>
        <w:jc w:val="both"/>
        <w:rPr>
          <w:rFonts w:ascii="Arial" w:hAnsi="Arial" w:cs="Arial"/>
        </w:rPr>
      </w:pPr>
    </w:p>
    <w:p w14:paraId="4630E9BD" w14:textId="5D83D0C0" w:rsidR="00FB30D9" w:rsidRDefault="00FB30D9" w:rsidP="00FB30D9">
      <w:pPr>
        <w:spacing w:line="360" w:lineRule="auto"/>
        <w:jc w:val="both"/>
        <w:rPr>
          <w:rFonts w:ascii="Arial" w:hAnsi="Arial" w:cs="Arial"/>
        </w:rPr>
      </w:pPr>
    </w:p>
    <w:p w14:paraId="24EC2E78" w14:textId="13BF6778" w:rsidR="00FB30D9" w:rsidRDefault="00FB30D9" w:rsidP="00FB30D9">
      <w:pPr>
        <w:spacing w:line="360" w:lineRule="auto"/>
        <w:jc w:val="both"/>
        <w:rPr>
          <w:rFonts w:ascii="Arial" w:hAnsi="Arial" w:cs="Arial"/>
        </w:rPr>
      </w:pPr>
    </w:p>
    <w:p w14:paraId="30F13113" w14:textId="2FF46E82" w:rsidR="00FB30D9" w:rsidRDefault="00FB30D9" w:rsidP="00FB30D9">
      <w:pPr>
        <w:spacing w:line="360" w:lineRule="auto"/>
        <w:jc w:val="both"/>
        <w:rPr>
          <w:rFonts w:ascii="Arial" w:hAnsi="Arial" w:cs="Arial"/>
        </w:rPr>
      </w:pPr>
    </w:p>
    <w:p w14:paraId="4F404B71" w14:textId="709AFC33" w:rsidR="00FB30D9" w:rsidRDefault="00FB30D9" w:rsidP="00FB30D9">
      <w:pPr>
        <w:spacing w:line="360" w:lineRule="auto"/>
        <w:jc w:val="both"/>
        <w:rPr>
          <w:rFonts w:ascii="Arial" w:hAnsi="Arial" w:cs="Arial"/>
        </w:rPr>
      </w:pPr>
    </w:p>
    <w:p w14:paraId="04CA1BAE" w14:textId="58948C18" w:rsidR="00FB30D9" w:rsidRDefault="00FB30D9" w:rsidP="00FB30D9">
      <w:pPr>
        <w:spacing w:line="360" w:lineRule="auto"/>
        <w:jc w:val="both"/>
        <w:rPr>
          <w:rFonts w:ascii="Arial" w:hAnsi="Arial" w:cs="Arial"/>
        </w:rPr>
      </w:pPr>
    </w:p>
    <w:p w14:paraId="55CF6329" w14:textId="101C120F" w:rsidR="00FB30D9" w:rsidRDefault="00FB30D9" w:rsidP="00FB30D9">
      <w:pPr>
        <w:spacing w:line="360" w:lineRule="auto"/>
        <w:jc w:val="both"/>
        <w:rPr>
          <w:rFonts w:ascii="Arial" w:hAnsi="Arial" w:cs="Arial"/>
        </w:rPr>
      </w:pPr>
    </w:p>
    <w:p w14:paraId="1FED8E16" w14:textId="7770A427" w:rsidR="00FB30D9" w:rsidRDefault="00FB30D9" w:rsidP="00FB30D9">
      <w:pPr>
        <w:spacing w:line="360" w:lineRule="auto"/>
        <w:jc w:val="both"/>
        <w:rPr>
          <w:rFonts w:ascii="Arial" w:hAnsi="Arial" w:cs="Arial"/>
        </w:rPr>
      </w:pPr>
    </w:p>
    <w:p w14:paraId="375654EB" w14:textId="060492D1" w:rsidR="00FB30D9" w:rsidRDefault="00FB30D9" w:rsidP="00FB30D9">
      <w:pPr>
        <w:spacing w:line="360" w:lineRule="auto"/>
        <w:jc w:val="both"/>
        <w:rPr>
          <w:rFonts w:ascii="Arial" w:hAnsi="Arial" w:cs="Arial"/>
        </w:rPr>
      </w:pPr>
    </w:p>
    <w:p w14:paraId="78810E6D" w14:textId="0A1355C6" w:rsidR="00FB30D9" w:rsidRDefault="00FB30D9" w:rsidP="00FB30D9">
      <w:pPr>
        <w:spacing w:line="360" w:lineRule="auto"/>
        <w:jc w:val="both"/>
        <w:rPr>
          <w:rFonts w:ascii="Arial" w:hAnsi="Arial" w:cs="Arial"/>
        </w:rPr>
      </w:pPr>
    </w:p>
    <w:p w14:paraId="22CE4F3E" w14:textId="5FC2CDD8" w:rsidR="00FB30D9" w:rsidRDefault="00FB30D9" w:rsidP="00FB30D9">
      <w:pPr>
        <w:spacing w:line="360" w:lineRule="auto"/>
        <w:jc w:val="both"/>
        <w:rPr>
          <w:rFonts w:ascii="Arial" w:hAnsi="Arial" w:cs="Arial"/>
        </w:rPr>
      </w:pPr>
    </w:p>
    <w:p w14:paraId="4F5FCCE1" w14:textId="2943C5C8" w:rsidR="00FB30D9" w:rsidRDefault="00FB30D9" w:rsidP="00FB30D9">
      <w:pPr>
        <w:spacing w:line="360" w:lineRule="auto"/>
        <w:jc w:val="both"/>
        <w:rPr>
          <w:rFonts w:ascii="Arial" w:hAnsi="Arial" w:cs="Arial"/>
        </w:rPr>
      </w:pPr>
    </w:p>
    <w:p w14:paraId="28074EAB" w14:textId="77777777" w:rsidR="00FB30D9" w:rsidRPr="00BD780F" w:rsidRDefault="00FB30D9" w:rsidP="00FB30D9">
      <w:pPr>
        <w:spacing w:line="360" w:lineRule="auto"/>
        <w:jc w:val="both"/>
        <w:rPr>
          <w:rFonts w:ascii="Arial" w:hAnsi="Arial" w:cs="Arial"/>
        </w:rPr>
      </w:pPr>
    </w:p>
    <w:tbl>
      <w:tblPr>
        <w:tblW w:w="10565" w:type="dxa"/>
        <w:tblInd w:w="-6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3"/>
        <w:gridCol w:w="3966"/>
        <w:gridCol w:w="2612"/>
        <w:gridCol w:w="2074"/>
      </w:tblGrid>
      <w:tr w:rsidR="00FB30D9" w14:paraId="193B5B72" w14:textId="77777777" w:rsidTr="004D6D8C">
        <w:trPr>
          <w:trHeight w:val="856"/>
        </w:trPr>
        <w:tc>
          <w:tcPr>
            <w:tcW w:w="10565" w:type="dxa"/>
            <w:gridSpan w:val="4"/>
            <w:tcBorders>
              <w:bottom w:val="single" w:sz="6" w:space="0" w:color="000000"/>
            </w:tcBorders>
            <w:shd w:val="clear" w:color="auto" w:fill="C0C0C0"/>
          </w:tcPr>
          <w:p w14:paraId="6FF942B5" w14:textId="77777777" w:rsidR="00FB30D9" w:rsidRDefault="00FB30D9" w:rsidP="004D6D8C">
            <w:pPr>
              <w:pStyle w:val="TableParagraph"/>
              <w:spacing w:before="1" w:line="524" w:lineRule="exact"/>
              <w:ind w:left="2601" w:right="2592"/>
              <w:jc w:val="center"/>
              <w:rPr>
                <w:rFonts w:ascii="Calibri"/>
                <w:b/>
                <w:sz w:val="44"/>
              </w:rPr>
            </w:pPr>
            <w:r>
              <w:rPr>
                <w:rFonts w:ascii="Calibri"/>
                <w:b/>
                <w:sz w:val="44"/>
              </w:rPr>
              <w:lastRenderedPageBreak/>
              <w:t>ASSIGNMENT</w:t>
            </w:r>
            <w:r>
              <w:rPr>
                <w:rFonts w:ascii="Calibri"/>
                <w:b/>
                <w:spacing w:val="-4"/>
                <w:sz w:val="44"/>
              </w:rPr>
              <w:t xml:space="preserve"> </w:t>
            </w:r>
            <w:r>
              <w:rPr>
                <w:rFonts w:ascii="Calibri"/>
                <w:b/>
                <w:sz w:val="44"/>
              </w:rPr>
              <w:t>SPECIFICATION</w:t>
            </w:r>
          </w:p>
          <w:p w14:paraId="488108CC" w14:textId="77777777" w:rsidR="00FB30D9" w:rsidRDefault="00FB30D9" w:rsidP="004D6D8C">
            <w:pPr>
              <w:pStyle w:val="TableParagraph"/>
              <w:spacing w:line="312" w:lineRule="exact"/>
              <w:ind w:left="2601" w:right="2587"/>
              <w:jc w:val="center"/>
              <w:rPr>
                <w:rFonts w:ascii="Calibri"/>
                <w:sz w:val="28"/>
              </w:rPr>
            </w:pPr>
            <w:r>
              <w:rPr>
                <w:rFonts w:ascii="Calibri"/>
                <w:sz w:val="28"/>
              </w:rPr>
              <w:t>HOSPITALITY</w:t>
            </w:r>
            <w:r>
              <w:rPr>
                <w:rFonts w:ascii="Calibri"/>
                <w:spacing w:val="-4"/>
                <w:sz w:val="28"/>
              </w:rPr>
              <w:t xml:space="preserve"> </w:t>
            </w:r>
            <w:r>
              <w:rPr>
                <w:rFonts w:ascii="Calibri"/>
                <w:sz w:val="28"/>
              </w:rPr>
              <w:t>&amp;</w:t>
            </w:r>
            <w:r>
              <w:rPr>
                <w:rFonts w:ascii="Calibri"/>
                <w:spacing w:val="-2"/>
                <w:sz w:val="28"/>
              </w:rPr>
              <w:t xml:space="preserve"> </w:t>
            </w:r>
            <w:r>
              <w:rPr>
                <w:rFonts w:ascii="Calibri"/>
                <w:sz w:val="28"/>
              </w:rPr>
              <w:t>TOURISM</w:t>
            </w:r>
            <w:r>
              <w:rPr>
                <w:rFonts w:ascii="Calibri"/>
                <w:spacing w:val="-4"/>
                <w:sz w:val="28"/>
              </w:rPr>
              <w:t xml:space="preserve"> </w:t>
            </w:r>
            <w:r>
              <w:rPr>
                <w:rFonts w:ascii="Calibri"/>
                <w:sz w:val="28"/>
              </w:rPr>
              <w:t>MANAGEMENT</w:t>
            </w:r>
          </w:p>
        </w:tc>
      </w:tr>
      <w:tr w:rsidR="00FB30D9" w14:paraId="550B439D" w14:textId="77777777" w:rsidTr="004D6D8C">
        <w:trPr>
          <w:trHeight w:val="530"/>
        </w:trPr>
        <w:tc>
          <w:tcPr>
            <w:tcW w:w="1913" w:type="dxa"/>
            <w:tcBorders>
              <w:top w:val="single" w:sz="6" w:space="0" w:color="000000"/>
            </w:tcBorders>
            <w:shd w:val="clear" w:color="auto" w:fill="D9D9D9"/>
          </w:tcPr>
          <w:p w14:paraId="152FD605" w14:textId="77777777" w:rsidR="00FB30D9" w:rsidRDefault="00FB30D9" w:rsidP="004D6D8C">
            <w:pPr>
              <w:pStyle w:val="TableParagraph"/>
              <w:spacing w:before="117"/>
              <w:ind w:left="112"/>
              <w:rPr>
                <w:rFonts w:ascii="Calibri"/>
                <w:b/>
                <w:sz w:val="24"/>
              </w:rPr>
            </w:pPr>
            <w:r>
              <w:rPr>
                <w:rFonts w:ascii="Calibri"/>
                <w:b/>
                <w:sz w:val="24"/>
              </w:rPr>
              <w:t>Student</w:t>
            </w:r>
            <w:r>
              <w:rPr>
                <w:rFonts w:ascii="Calibri"/>
                <w:b/>
                <w:spacing w:val="-3"/>
                <w:sz w:val="24"/>
              </w:rPr>
              <w:t xml:space="preserve"> </w:t>
            </w:r>
            <w:r>
              <w:rPr>
                <w:rFonts w:ascii="Calibri"/>
                <w:b/>
                <w:sz w:val="24"/>
              </w:rPr>
              <w:t>name:</w:t>
            </w:r>
          </w:p>
        </w:tc>
        <w:tc>
          <w:tcPr>
            <w:tcW w:w="3966" w:type="dxa"/>
            <w:tcBorders>
              <w:top w:val="single" w:sz="6" w:space="0" w:color="000000"/>
            </w:tcBorders>
          </w:tcPr>
          <w:p w14:paraId="67323ABB" w14:textId="77777777" w:rsidR="00FB30D9" w:rsidRDefault="00FB30D9" w:rsidP="004D6D8C">
            <w:pPr>
              <w:pStyle w:val="TableParagraph"/>
              <w:rPr>
                <w:rFonts w:ascii="Times New Roman"/>
                <w:sz w:val="18"/>
              </w:rPr>
            </w:pPr>
          </w:p>
        </w:tc>
        <w:tc>
          <w:tcPr>
            <w:tcW w:w="2612" w:type="dxa"/>
            <w:tcBorders>
              <w:top w:val="single" w:sz="6" w:space="0" w:color="000000"/>
            </w:tcBorders>
            <w:shd w:val="clear" w:color="auto" w:fill="D9D9D9"/>
          </w:tcPr>
          <w:p w14:paraId="0D040BA0" w14:textId="77777777" w:rsidR="00FB30D9" w:rsidRDefault="00FB30D9" w:rsidP="004D6D8C">
            <w:pPr>
              <w:pStyle w:val="TableParagraph"/>
              <w:spacing w:before="117"/>
              <w:ind w:left="112"/>
              <w:rPr>
                <w:rFonts w:ascii="Calibri"/>
                <w:b/>
                <w:sz w:val="24"/>
              </w:rPr>
            </w:pPr>
            <w:r>
              <w:rPr>
                <w:rFonts w:ascii="Calibri"/>
                <w:b/>
                <w:sz w:val="24"/>
              </w:rPr>
              <w:t>Student</w:t>
            </w:r>
            <w:r>
              <w:rPr>
                <w:rFonts w:ascii="Calibri"/>
                <w:b/>
                <w:spacing w:val="-3"/>
                <w:sz w:val="24"/>
              </w:rPr>
              <w:t xml:space="preserve"> </w:t>
            </w:r>
            <w:r>
              <w:rPr>
                <w:rFonts w:ascii="Calibri"/>
                <w:b/>
                <w:sz w:val="24"/>
              </w:rPr>
              <w:t>number:</w:t>
            </w:r>
          </w:p>
        </w:tc>
        <w:tc>
          <w:tcPr>
            <w:tcW w:w="2074" w:type="dxa"/>
            <w:tcBorders>
              <w:top w:val="single" w:sz="6" w:space="0" w:color="000000"/>
            </w:tcBorders>
          </w:tcPr>
          <w:p w14:paraId="6F3EBDFB" w14:textId="77777777" w:rsidR="00FB30D9" w:rsidRDefault="00FB30D9" w:rsidP="004D6D8C">
            <w:pPr>
              <w:pStyle w:val="TableParagraph"/>
              <w:rPr>
                <w:rFonts w:ascii="Times New Roman"/>
                <w:sz w:val="18"/>
              </w:rPr>
            </w:pPr>
          </w:p>
        </w:tc>
      </w:tr>
      <w:tr w:rsidR="00FB30D9" w14:paraId="58812FD0" w14:textId="77777777" w:rsidTr="004D6D8C">
        <w:trPr>
          <w:trHeight w:val="532"/>
        </w:trPr>
        <w:tc>
          <w:tcPr>
            <w:tcW w:w="1913" w:type="dxa"/>
            <w:shd w:val="clear" w:color="auto" w:fill="D9D9D9"/>
          </w:tcPr>
          <w:p w14:paraId="2C2DBA93" w14:textId="77777777" w:rsidR="00FB30D9" w:rsidRDefault="00FB30D9" w:rsidP="004D6D8C">
            <w:pPr>
              <w:pStyle w:val="TableParagraph"/>
              <w:spacing w:before="119"/>
              <w:ind w:left="112"/>
              <w:rPr>
                <w:rFonts w:ascii="Calibri"/>
                <w:b/>
                <w:sz w:val="24"/>
              </w:rPr>
            </w:pPr>
            <w:proofErr w:type="spellStart"/>
            <w:r>
              <w:rPr>
                <w:rFonts w:ascii="Calibri"/>
                <w:b/>
                <w:sz w:val="24"/>
              </w:rPr>
              <w:t>Programmes</w:t>
            </w:r>
            <w:proofErr w:type="spellEnd"/>
            <w:r>
              <w:rPr>
                <w:rFonts w:ascii="Calibri"/>
                <w:b/>
                <w:sz w:val="24"/>
              </w:rPr>
              <w:t>:</w:t>
            </w:r>
          </w:p>
        </w:tc>
        <w:tc>
          <w:tcPr>
            <w:tcW w:w="8652" w:type="dxa"/>
            <w:gridSpan w:val="3"/>
          </w:tcPr>
          <w:p w14:paraId="715B5963" w14:textId="77777777" w:rsidR="00FB30D9" w:rsidRDefault="00FB30D9" w:rsidP="004D6D8C">
            <w:pPr>
              <w:pStyle w:val="TableParagraph"/>
              <w:spacing w:before="119"/>
              <w:ind w:left="112"/>
              <w:rPr>
                <w:rFonts w:ascii="Calibri"/>
                <w:b/>
                <w:sz w:val="24"/>
              </w:rPr>
            </w:pPr>
            <w:r>
              <w:rPr>
                <w:rFonts w:ascii="Calibri"/>
                <w:b/>
                <w:sz w:val="24"/>
              </w:rPr>
              <w:t>BA</w:t>
            </w:r>
            <w:r>
              <w:rPr>
                <w:rFonts w:ascii="Calibri"/>
                <w:b/>
                <w:spacing w:val="-2"/>
                <w:sz w:val="24"/>
              </w:rPr>
              <w:t xml:space="preserve"> </w:t>
            </w:r>
            <w:r>
              <w:rPr>
                <w:rFonts w:ascii="Calibri"/>
                <w:b/>
                <w:sz w:val="24"/>
              </w:rPr>
              <w:t>International</w:t>
            </w:r>
            <w:r>
              <w:rPr>
                <w:rFonts w:ascii="Calibri"/>
                <w:b/>
                <w:spacing w:val="-3"/>
                <w:sz w:val="24"/>
              </w:rPr>
              <w:t xml:space="preserve"> </w:t>
            </w:r>
            <w:r>
              <w:rPr>
                <w:rFonts w:ascii="Calibri"/>
                <w:b/>
                <w:sz w:val="24"/>
              </w:rPr>
              <w:t>Hotel</w:t>
            </w:r>
            <w:r>
              <w:rPr>
                <w:rFonts w:ascii="Calibri"/>
                <w:b/>
                <w:spacing w:val="-5"/>
                <w:sz w:val="24"/>
              </w:rPr>
              <w:t xml:space="preserve"> </w:t>
            </w:r>
            <w:r>
              <w:rPr>
                <w:rFonts w:ascii="Calibri"/>
                <w:b/>
                <w:sz w:val="24"/>
              </w:rPr>
              <w:t>Management</w:t>
            </w:r>
          </w:p>
        </w:tc>
      </w:tr>
      <w:tr w:rsidR="00FB30D9" w14:paraId="7A466B40" w14:textId="77777777" w:rsidTr="004D6D8C">
        <w:trPr>
          <w:trHeight w:val="532"/>
        </w:trPr>
        <w:tc>
          <w:tcPr>
            <w:tcW w:w="1913" w:type="dxa"/>
            <w:shd w:val="clear" w:color="auto" w:fill="D9D9D9"/>
          </w:tcPr>
          <w:p w14:paraId="6F141A59" w14:textId="77777777" w:rsidR="00FB30D9" w:rsidRDefault="00FB30D9" w:rsidP="004D6D8C">
            <w:pPr>
              <w:pStyle w:val="TableParagraph"/>
              <w:spacing w:before="119"/>
              <w:ind w:left="112"/>
              <w:rPr>
                <w:rFonts w:ascii="Calibri"/>
                <w:b/>
                <w:sz w:val="24"/>
              </w:rPr>
            </w:pPr>
            <w:r>
              <w:rPr>
                <w:rFonts w:ascii="Calibri"/>
                <w:b/>
                <w:sz w:val="24"/>
              </w:rPr>
              <w:t>Module:</w:t>
            </w:r>
          </w:p>
        </w:tc>
        <w:tc>
          <w:tcPr>
            <w:tcW w:w="3966" w:type="dxa"/>
          </w:tcPr>
          <w:p w14:paraId="7143B5BA" w14:textId="77777777" w:rsidR="00FB30D9" w:rsidRDefault="00FB30D9" w:rsidP="004D6D8C">
            <w:pPr>
              <w:pStyle w:val="TableParagraph"/>
              <w:spacing w:before="119"/>
              <w:ind w:left="112"/>
              <w:rPr>
                <w:rFonts w:ascii="Calibri"/>
                <w:b/>
                <w:sz w:val="24"/>
              </w:rPr>
            </w:pPr>
            <w:r>
              <w:rPr>
                <w:rFonts w:ascii="Calibri"/>
                <w:b/>
                <w:sz w:val="24"/>
              </w:rPr>
              <w:t>Operating</w:t>
            </w:r>
            <w:r>
              <w:rPr>
                <w:rFonts w:ascii="Calibri"/>
                <w:b/>
                <w:spacing w:val="-4"/>
                <w:sz w:val="24"/>
              </w:rPr>
              <w:t xml:space="preserve"> </w:t>
            </w:r>
            <w:r>
              <w:rPr>
                <w:rFonts w:ascii="Calibri"/>
                <w:b/>
                <w:sz w:val="24"/>
              </w:rPr>
              <w:t>Hotel</w:t>
            </w:r>
            <w:r>
              <w:rPr>
                <w:rFonts w:ascii="Calibri"/>
                <w:b/>
                <w:spacing w:val="-4"/>
                <w:sz w:val="24"/>
              </w:rPr>
              <w:t xml:space="preserve"> </w:t>
            </w:r>
            <w:r>
              <w:rPr>
                <w:rFonts w:ascii="Calibri"/>
                <w:b/>
                <w:sz w:val="24"/>
              </w:rPr>
              <w:t>Facilities</w:t>
            </w:r>
          </w:p>
        </w:tc>
        <w:tc>
          <w:tcPr>
            <w:tcW w:w="2612" w:type="dxa"/>
            <w:shd w:val="clear" w:color="auto" w:fill="D9D9D9"/>
          </w:tcPr>
          <w:p w14:paraId="4D9F81E7" w14:textId="77777777" w:rsidR="00FB30D9" w:rsidRDefault="00FB30D9" w:rsidP="004D6D8C">
            <w:pPr>
              <w:pStyle w:val="TableParagraph"/>
              <w:spacing w:before="119"/>
              <w:ind w:left="112"/>
              <w:rPr>
                <w:rFonts w:ascii="Calibri"/>
                <w:b/>
                <w:sz w:val="24"/>
              </w:rPr>
            </w:pPr>
            <w:r>
              <w:rPr>
                <w:rFonts w:ascii="Calibri"/>
                <w:b/>
                <w:sz w:val="24"/>
              </w:rPr>
              <w:t>Module</w:t>
            </w:r>
            <w:r>
              <w:rPr>
                <w:rFonts w:ascii="Calibri"/>
                <w:b/>
                <w:spacing w:val="-2"/>
                <w:sz w:val="24"/>
              </w:rPr>
              <w:t xml:space="preserve"> </w:t>
            </w:r>
            <w:r>
              <w:rPr>
                <w:rFonts w:ascii="Calibri"/>
                <w:b/>
                <w:sz w:val="24"/>
              </w:rPr>
              <w:t>Level (4,</w:t>
            </w:r>
            <w:r>
              <w:rPr>
                <w:rFonts w:ascii="Calibri"/>
                <w:b/>
                <w:spacing w:val="-2"/>
                <w:sz w:val="24"/>
              </w:rPr>
              <w:t xml:space="preserve"> </w:t>
            </w:r>
            <w:r>
              <w:rPr>
                <w:rFonts w:ascii="Calibri"/>
                <w:b/>
                <w:sz w:val="24"/>
              </w:rPr>
              <w:t>5,</w:t>
            </w:r>
            <w:r>
              <w:rPr>
                <w:rFonts w:ascii="Calibri"/>
                <w:b/>
                <w:spacing w:val="-2"/>
                <w:sz w:val="24"/>
              </w:rPr>
              <w:t xml:space="preserve"> </w:t>
            </w:r>
            <w:r>
              <w:rPr>
                <w:rFonts w:ascii="Calibri"/>
                <w:b/>
                <w:sz w:val="24"/>
              </w:rPr>
              <w:t>6):</w:t>
            </w:r>
          </w:p>
        </w:tc>
        <w:tc>
          <w:tcPr>
            <w:tcW w:w="2074" w:type="dxa"/>
          </w:tcPr>
          <w:p w14:paraId="7B4752F5" w14:textId="77777777" w:rsidR="00FB30D9" w:rsidRDefault="00FB30D9" w:rsidP="004D6D8C">
            <w:pPr>
              <w:pStyle w:val="TableParagraph"/>
              <w:spacing w:before="119"/>
              <w:ind w:left="112"/>
              <w:rPr>
                <w:rFonts w:ascii="Calibri"/>
                <w:b/>
                <w:sz w:val="24"/>
              </w:rPr>
            </w:pPr>
            <w:r>
              <w:rPr>
                <w:rFonts w:ascii="Calibri"/>
                <w:b/>
                <w:sz w:val="24"/>
              </w:rPr>
              <w:t>4</w:t>
            </w:r>
          </w:p>
        </w:tc>
      </w:tr>
      <w:tr w:rsidR="00FB30D9" w14:paraId="1757D1DF" w14:textId="77777777" w:rsidTr="004D6D8C">
        <w:trPr>
          <w:trHeight w:val="853"/>
        </w:trPr>
        <w:tc>
          <w:tcPr>
            <w:tcW w:w="1913" w:type="dxa"/>
            <w:shd w:val="clear" w:color="auto" w:fill="D9D9D9"/>
          </w:tcPr>
          <w:p w14:paraId="7A8D65F7" w14:textId="77777777" w:rsidR="00FB30D9" w:rsidRDefault="00FB30D9" w:rsidP="004D6D8C">
            <w:pPr>
              <w:pStyle w:val="TableParagraph"/>
              <w:spacing w:before="119"/>
              <w:ind w:left="112"/>
              <w:rPr>
                <w:rFonts w:ascii="Calibri"/>
                <w:b/>
                <w:sz w:val="24"/>
              </w:rPr>
            </w:pPr>
            <w:r>
              <w:rPr>
                <w:rFonts w:ascii="Calibri"/>
                <w:b/>
                <w:sz w:val="24"/>
              </w:rPr>
              <w:t>Module</w:t>
            </w:r>
            <w:r>
              <w:rPr>
                <w:rFonts w:ascii="Calibri"/>
                <w:b/>
                <w:spacing w:val="-3"/>
                <w:sz w:val="24"/>
              </w:rPr>
              <w:t xml:space="preserve"> </w:t>
            </w:r>
            <w:r>
              <w:rPr>
                <w:rFonts w:ascii="Calibri"/>
                <w:b/>
                <w:sz w:val="24"/>
              </w:rPr>
              <w:t>code:</w:t>
            </w:r>
          </w:p>
        </w:tc>
        <w:tc>
          <w:tcPr>
            <w:tcW w:w="3966" w:type="dxa"/>
          </w:tcPr>
          <w:p w14:paraId="1D8DAE57" w14:textId="77777777" w:rsidR="00FB30D9" w:rsidRDefault="00FB30D9" w:rsidP="004D6D8C">
            <w:pPr>
              <w:pStyle w:val="TableParagraph"/>
              <w:spacing w:before="119"/>
              <w:ind w:left="112"/>
              <w:rPr>
                <w:rFonts w:ascii="Calibri"/>
                <w:b/>
                <w:sz w:val="24"/>
              </w:rPr>
            </w:pPr>
            <w:r>
              <w:rPr>
                <w:rFonts w:ascii="Calibri"/>
                <w:b/>
                <w:sz w:val="24"/>
              </w:rPr>
              <w:t>BMIH4006</w:t>
            </w:r>
          </w:p>
        </w:tc>
        <w:tc>
          <w:tcPr>
            <w:tcW w:w="2612" w:type="dxa"/>
            <w:shd w:val="clear" w:color="auto" w:fill="D9D9D9"/>
          </w:tcPr>
          <w:p w14:paraId="5F6611F3" w14:textId="77777777" w:rsidR="00FB30D9" w:rsidRDefault="00FB30D9" w:rsidP="004D6D8C">
            <w:pPr>
              <w:pStyle w:val="TableParagraph"/>
              <w:spacing w:before="6" w:line="265" w:lineRule="exact"/>
              <w:ind w:left="112"/>
              <w:rPr>
                <w:rFonts w:ascii="Calibri"/>
                <w:b/>
              </w:rPr>
            </w:pPr>
            <w:r>
              <w:rPr>
                <w:rFonts w:ascii="Calibri"/>
                <w:b/>
              </w:rPr>
              <w:t>Contribution</w:t>
            </w:r>
            <w:r>
              <w:rPr>
                <w:rFonts w:ascii="Calibri"/>
                <w:b/>
                <w:spacing w:val="-4"/>
              </w:rPr>
              <w:t xml:space="preserve"> </w:t>
            </w:r>
            <w:r>
              <w:rPr>
                <w:rFonts w:ascii="Calibri"/>
                <w:b/>
              </w:rPr>
              <w:t>to</w:t>
            </w:r>
            <w:r>
              <w:rPr>
                <w:rFonts w:ascii="Calibri"/>
                <w:b/>
                <w:spacing w:val="-3"/>
              </w:rPr>
              <w:t xml:space="preserve"> </w:t>
            </w:r>
            <w:r>
              <w:rPr>
                <w:rFonts w:ascii="Calibri"/>
                <w:b/>
              </w:rPr>
              <w:t>Overall</w:t>
            </w:r>
          </w:p>
          <w:p w14:paraId="69CB8904" w14:textId="77777777" w:rsidR="00FB30D9" w:rsidRDefault="00FB30D9" w:rsidP="004D6D8C">
            <w:pPr>
              <w:pStyle w:val="TableParagraph"/>
              <w:spacing w:line="289" w:lineRule="exact"/>
              <w:ind w:left="112"/>
              <w:rPr>
                <w:rFonts w:ascii="Calibri"/>
                <w:b/>
                <w:sz w:val="24"/>
              </w:rPr>
            </w:pPr>
            <w:r>
              <w:rPr>
                <w:rFonts w:ascii="Calibri"/>
                <w:b/>
                <w:sz w:val="24"/>
              </w:rPr>
              <w:t>Module</w:t>
            </w:r>
            <w:r>
              <w:rPr>
                <w:rFonts w:ascii="Calibri"/>
                <w:b/>
                <w:spacing w:val="-3"/>
                <w:sz w:val="24"/>
              </w:rPr>
              <w:t xml:space="preserve"> </w:t>
            </w:r>
            <w:r>
              <w:rPr>
                <w:rFonts w:ascii="Calibri"/>
                <w:b/>
                <w:sz w:val="24"/>
              </w:rPr>
              <w:t>Assessment</w:t>
            </w:r>
          </w:p>
          <w:p w14:paraId="40545451" w14:textId="77777777" w:rsidR="00FB30D9" w:rsidRDefault="00FB30D9" w:rsidP="004D6D8C">
            <w:pPr>
              <w:pStyle w:val="TableParagraph"/>
              <w:spacing w:line="273" w:lineRule="exact"/>
              <w:ind w:left="112"/>
              <w:rPr>
                <w:rFonts w:ascii="Calibri"/>
                <w:b/>
                <w:sz w:val="24"/>
              </w:rPr>
            </w:pPr>
            <w:r>
              <w:rPr>
                <w:rFonts w:ascii="Calibri"/>
                <w:b/>
                <w:sz w:val="24"/>
              </w:rPr>
              <w:t>(%):</w:t>
            </w:r>
          </w:p>
        </w:tc>
        <w:tc>
          <w:tcPr>
            <w:tcW w:w="2074" w:type="dxa"/>
          </w:tcPr>
          <w:p w14:paraId="7E33768C" w14:textId="77777777" w:rsidR="00FB30D9" w:rsidRDefault="00FB30D9" w:rsidP="004D6D8C">
            <w:pPr>
              <w:pStyle w:val="TableParagraph"/>
              <w:spacing w:before="119"/>
              <w:ind w:left="112"/>
              <w:rPr>
                <w:rFonts w:ascii="Calibri"/>
                <w:b/>
                <w:sz w:val="24"/>
              </w:rPr>
            </w:pPr>
            <w:r>
              <w:rPr>
                <w:rFonts w:ascii="Calibri"/>
                <w:b/>
                <w:sz w:val="24"/>
              </w:rPr>
              <w:t>50%</w:t>
            </w:r>
          </w:p>
        </w:tc>
      </w:tr>
      <w:tr w:rsidR="00FB30D9" w14:paraId="76424909" w14:textId="77777777" w:rsidTr="004D6D8C">
        <w:trPr>
          <w:trHeight w:val="1752"/>
        </w:trPr>
        <w:tc>
          <w:tcPr>
            <w:tcW w:w="1913" w:type="dxa"/>
            <w:shd w:val="clear" w:color="auto" w:fill="D9D9D9"/>
          </w:tcPr>
          <w:p w14:paraId="1F1B18FA" w14:textId="77777777" w:rsidR="00FB30D9" w:rsidRDefault="00FB30D9" w:rsidP="004D6D8C">
            <w:pPr>
              <w:pStyle w:val="TableParagraph"/>
              <w:spacing w:before="119"/>
              <w:ind w:left="112"/>
              <w:rPr>
                <w:rFonts w:ascii="Calibri"/>
                <w:b/>
                <w:sz w:val="24"/>
              </w:rPr>
            </w:pPr>
            <w:r>
              <w:rPr>
                <w:rFonts w:ascii="Calibri"/>
                <w:b/>
                <w:sz w:val="24"/>
              </w:rPr>
              <w:t>Lecturer:</w:t>
            </w:r>
          </w:p>
        </w:tc>
        <w:tc>
          <w:tcPr>
            <w:tcW w:w="3966" w:type="dxa"/>
          </w:tcPr>
          <w:p w14:paraId="6D99F4CD" w14:textId="77777777" w:rsidR="00FB30D9" w:rsidRDefault="00FB30D9" w:rsidP="004D6D8C">
            <w:pPr>
              <w:pStyle w:val="TableParagraph"/>
              <w:spacing w:before="6"/>
              <w:ind w:left="112" w:right="1921"/>
              <w:rPr>
                <w:rFonts w:ascii="Calibri"/>
                <w:b/>
                <w:sz w:val="24"/>
              </w:rPr>
            </w:pPr>
            <w:r>
              <w:rPr>
                <w:rFonts w:ascii="Calibri"/>
                <w:b/>
                <w:sz w:val="24"/>
              </w:rPr>
              <w:t>Laurence Blake</w:t>
            </w:r>
            <w:r>
              <w:rPr>
                <w:rFonts w:ascii="Calibri"/>
                <w:b/>
                <w:spacing w:val="1"/>
                <w:sz w:val="24"/>
              </w:rPr>
              <w:t xml:space="preserve"> </w:t>
            </w:r>
            <w:r>
              <w:rPr>
                <w:rFonts w:ascii="Calibri"/>
                <w:b/>
                <w:sz w:val="24"/>
              </w:rPr>
              <w:t xml:space="preserve">Ffion </w:t>
            </w:r>
            <w:proofErr w:type="spellStart"/>
            <w:r>
              <w:rPr>
                <w:rFonts w:ascii="Calibri"/>
                <w:b/>
                <w:sz w:val="24"/>
              </w:rPr>
              <w:t>Cumberpatch</w:t>
            </w:r>
            <w:proofErr w:type="spellEnd"/>
            <w:r>
              <w:rPr>
                <w:rFonts w:ascii="Calibri"/>
                <w:b/>
                <w:spacing w:val="-52"/>
                <w:sz w:val="24"/>
              </w:rPr>
              <w:t xml:space="preserve"> </w:t>
            </w:r>
            <w:r>
              <w:rPr>
                <w:rFonts w:ascii="Calibri"/>
                <w:b/>
                <w:sz w:val="24"/>
              </w:rPr>
              <w:t>Tristan Hawkins</w:t>
            </w:r>
            <w:r>
              <w:rPr>
                <w:rFonts w:ascii="Calibri"/>
                <w:b/>
                <w:spacing w:val="1"/>
                <w:sz w:val="24"/>
              </w:rPr>
              <w:t xml:space="preserve"> </w:t>
            </w:r>
            <w:r>
              <w:rPr>
                <w:rFonts w:ascii="Calibri"/>
                <w:b/>
                <w:sz w:val="24"/>
              </w:rPr>
              <w:t>Kathryn Roberts</w:t>
            </w:r>
            <w:r>
              <w:rPr>
                <w:rFonts w:ascii="Calibri"/>
                <w:b/>
                <w:spacing w:val="1"/>
                <w:sz w:val="24"/>
              </w:rPr>
              <w:t xml:space="preserve"> </w:t>
            </w:r>
            <w:r>
              <w:rPr>
                <w:rFonts w:ascii="Calibri"/>
                <w:b/>
                <w:sz w:val="24"/>
              </w:rPr>
              <w:t>Lisa</w:t>
            </w:r>
            <w:r>
              <w:rPr>
                <w:rFonts w:ascii="Calibri"/>
                <w:b/>
                <w:spacing w:val="-1"/>
                <w:sz w:val="24"/>
              </w:rPr>
              <w:t xml:space="preserve"> </w:t>
            </w:r>
            <w:proofErr w:type="spellStart"/>
            <w:r>
              <w:rPr>
                <w:rFonts w:ascii="Calibri"/>
                <w:b/>
                <w:sz w:val="24"/>
              </w:rPr>
              <w:t>Bassler</w:t>
            </w:r>
            <w:proofErr w:type="spellEnd"/>
          </w:p>
        </w:tc>
        <w:tc>
          <w:tcPr>
            <w:tcW w:w="2612" w:type="dxa"/>
            <w:shd w:val="clear" w:color="auto" w:fill="D9D9D9"/>
          </w:tcPr>
          <w:p w14:paraId="46514F56" w14:textId="77777777" w:rsidR="00FB30D9" w:rsidRDefault="00FB30D9" w:rsidP="004D6D8C">
            <w:pPr>
              <w:pStyle w:val="TableParagraph"/>
              <w:spacing w:before="119"/>
              <w:ind w:left="112"/>
              <w:rPr>
                <w:rFonts w:ascii="Calibri"/>
                <w:b/>
                <w:sz w:val="24"/>
              </w:rPr>
            </w:pPr>
            <w:r>
              <w:rPr>
                <w:rFonts w:ascii="Calibri"/>
                <w:b/>
                <w:sz w:val="24"/>
              </w:rPr>
              <w:t>Internal</w:t>
            </w:r>
            <w:r>
              <w:rPr>
                <w:rFonts w:ascii="Calibri"/>
                <w:b/>
                <w:spacing w:val="-4"/>
                <w:sz w:val="24"/>
              </w:rPr>
              <w:t xml:space="preserve"> </w:t>
            </w:r>
            <w:r>
              <w:rPr>
                <w:rFonts w:ascii="Calibri"/>
                <w:b/>
                <w:sz w:val="24"/>
              </w:rPr>
              <w:t>Verifier:</w:t>
            </w:r>
          </w:p>
        </w:tc>
        <w:tc>
          <w:tcPr>
            <w:tcW w:w="2074" w:type="dxa"/>
          </w:tcPr>
          <w:p w14:paraId="385D819D" w14:textId="77777777" w:rsidR="00FB30D9" w:rsidRDefault="00FB30D9" w:rsidP="004D6D8C">
            <w:pPr>
              <w:pStyle w:val="TableParagraph"/>
              <w:spacing w:before="119"/>
              <w:ind w:left="112"/>
              <w:rPr>
                <w:rFonts w:ascii="Calibri"/>
                <w:b/>
                <w:sz w:val="24"/>
              </w:rPr>
            </w:pPr>
            <w:r>
              <w:rPr>
                <w:rFonts w:ascii="Calibri"/>
                <w:b/>
                <w:sz w:val="24"/>
              </w:rPr>
              <w:t>Lola</w:t>
            </w:r>
            <w:r>
              <w:rPr>
                <w:rFonts w:ascii="Calibri"/>
                <w:b/>
                <w:spacing w:val="-3"/>
                <w:sz w:val="24"/>
              </w:rPr>
              <w:t xml:space="preserve"> </w:t>
            </w:r>
            <w:r>
              <w:rPr>
                <w:rFonts w:ascii="Calibri"/>
                <w:b/>
                <w:sz w:val="24"/>
              </w:rPr>
              <w:t>Villard</w:t>
            </w:r>
          </w:p>
        </w:tc>
      </w:tr>
      <w:tr w:rsidR="00FB30D9" w14:paraId="1330FEA5" w14:textId="77777777" w:rsidTr="004D6D8C">
        <w:trPr>
          <w:trHeight w:val="880"/>
        </w:trPr>
        <w:tc>
          <w:tcPr>
            <w:tcW w:w="1913" w:type="dxa"/>
            <w:shd w:val="clear" w:color="auto" w:fill="D9D9D9"/>
          </w:tcPr>
          <w:p w14:paraId="67F8D8C6" w14:textId="77777777" w:rsidR="00FB30D9" w:rsidRDefault="00FB30D9" w:rsidP="004D6D8C">
            <w:pPr>
              <w:pStyle w:val="TableParagraph"/>
              <w:spacing w:before="119" w:line="242" w:lineRule="auto"/>
              <w:ind w:left="112" w:right="604"/>
              <w:rPr>
                <w:rFonts w:ascii="Calibri"/>
                <w:b/>
                <w:sz w:val="24"/>
              </w:rPr>
            </w:pPr>
            <w:r>
              <w:rPr>
                <w:rFonts w:ascii="Calibri"/>
                <w:b/>
                <w:sz w:val="24"/>
              </w:rPr>
              <w:t>Assignment</w:t>
            </w:r>
            <w:r>
              <w:rPr>
                <w:rFonts w:ascii="Calibri"/>
                <w:b/>
                <w:spacing w:val="-52"/>
                <w:sz w:val="24"/>
              </w:rPr>
              <w:t xml:space="preserve"> </w:t>
            </w:r>
            <w:r>
              <w:rPr>
                <w:rFonts w:ascii="Calibri"/>
                <w:b/>
                <w:sz w:val="24"/>
              </w:rPr>
              <w:t>Title:</w:t>
            </w:r>
          </w:p>
        </w:tc>
        <w:tc>
          <w:tcPr>
            <w:tcW w:w="3966" w:type="dxa"/>
          </w:tcPr>
          <w:p w14:paraId="50A12388" w14:textId="77777777" w:rsidR="00FB30D9" w:rsidRDefault="00FB30D9" w:rsidP="004D6D8C">
            <w:pPr>
              <w:pStyle w:val="TableParagraph"/>
              <w:spacing w:line="292" w:lineRule="exact"/>
              <w:ind w:left="112"/>
              <w:rPr>
                <w:rFonts w:ascii="Calibri"/>
                <w:b/>
                <w:sz w:val="24"/>
              </w:rPr>
            </w:pPr>
            <w:r>
              <w:rPr>
                <w:rFonts w:ascii="Calibri"/>
                <w:b/>
                <w:sz w:val="24"/>
              </w:rPr>
              <w:t>Presentation</w:t>
            </w:r>
          </w:p>
        </w:tc>
        <w:tc>
          <w:tcPr>
            <w:tcW w:w="2612" w:type="dxa"/>
            <w:shd w:val="clear" w:color="auto" w:fill="D9D9D9"/>
          </w:tcPr>
          <w:p w14:paraId="50DCFF0F" w14:textId="77777777" w:rsidR="00FB30D9" w:rsidRDefault="00FB30D9" w:rsidP="004D6D8C">
            <w:pPr>
              <w:pStyle w:val="TableParagraph"/>
              <w:spacing w:before="119"/>
              <w:ind w:left="112"/>
              <w:rPr>
                <w:rFonts w:ascii="Calibri"/>
                <w:b/>
                <w:sz w:val="24"/>
              </w:rPr>
            </w:pPr>
            <w:r>
              <w:rPr>
                <w:rFonts w:ascii="Calibri"/>
                <w:b/>
                <w:sz w:val="24"/>
              </w:rPr>
              <w:t>Component</w:t>
            </w:r>
            <w:r>
              <w:rPr>
                <w:rFonts w:ascii="Calibri"/>
                <w:b/>
                <w:spacing w:val="-2"/>
                <w:sz w:val="24"/>
              </w:rPr>
              <w:t xml:space="preserve"> </w:t>
            </w:r>
            <w:r>
              <w:rPr>
                <w:rFonts w:ascii="Calibri"/>
                <w:b/>
                <w:sz w:val="24"/>
              </w:rPr>
              <w:t>No:</w:t>
            </w:r>
          </w:p>
        </w:tc>
        <w:tc>
          <w:tcPr>
            <w:tcW w:w="2074" w:type="dxa"/>
          </w:tcPr>
          <w:p w14:paraId="4931B672" w14:textId="77777777" w:rsidR="00FB30D9" w:rsidRDefault="00FB30D9" w:rsidP="004D6D8C">
            <w:pPr>
              <w:pStyle w:val="TableParagraph"/>
              <w:spacing w:before="119"/>
              <w:ind w:left="112"/>
              <w:rPr>
                <w:rFonts w:ascii="Calibri"/>
                <w:b/>
                <w:sz w:val="24"/>
              </w:rPr>
            </w:pPr>
            <w:r>
              <w:rPr>
                <w:rFonts w:ascii="Calibri"/>
                <w:b/>
                <w:sz w:val="24"/>
              </w:rPr>
              <w:t>3</w:t>
            </w:r>
            <w:r>
              <w:rPr>
                <w:rFonts w:ascii="Calibri"/>
                <w:b/>
                <w:spacing w:val="1"/>
                <w:sz w:val="24"/>
              </w:rPr>
              <w:t xml:space="preserve"> </w:t>
            </w:r>
            <w:r>
              <w:rPr>
                <w:rFonts w:ascii="Calibri"/>
                <w:b/>
                <w:sz w:val="24"/>
              </w:rPr>
              <w:t>of</w:t>
            </w:r>
            <w:r>
              <w:rPr>
                <w:rFonts w:ascii="Calibri"/>
                <w:b/>
                <w:spacing w:val="-1"/>
                <w:sz w:val="24"/>
              </w:rPr>
              <w:t xml:space="preserve"> </w:t>
            </w:r>
            <w:r>
              <w:rPr>
                <w:rFonts w:ascii="Calibri"/>
                <w:b/>
                <w:sz w:val="24"/>
              </w:rPr>
              <w:t>3</w:t>
            </w:r>
          </w:p>
        </w:tc>
      </w:tr>
      <w:tr w:rsidR="00FB30D9" w14:paraId="04C9FF6E" w14:textId="77777777" w:rsidTr="004D6D8C">
        <w:trPr>
          <w:trHeight w:val="317"/>
        </w:trPr>
        <w:tc>
          <w:tcPr>
            <w:tcW w:w="1913" w:type="dxa"/>
            <w:tcBorders>
              <w:bottom w:val="nil"/>
            </w:tcBorders>
            <w:shd w:val="clear" w:color="auto" w:fill="D9D9D9"/>
          </w:tcPr>
          <w:p w14:paraId="59A5C181" w14:textId="77777777" w:rsidR="00FB30D9" w:rsidRDefault="00FB30D9" w:rsidP="004D6D8C">
            <w:pPr>
              <w:pStyle w:val="TableParagraph"/>
              <w:spacing w:before="6" w:line="291" w:lineRule="exact"/>
              <w:ind w:left="112"/>
              <w:rPr>
                <w:rFonts w:ascii="Calibri"/>
                <w:b/>
                <w:sz w:val="24"/>
              </w:rPr>
            </w:pPr>
            <w:r>
              <w:rPr>
                <w:rFonts w:ascii="Calibri"/>
                <w:b/>
                <w:sz w:val="24"/>
              </w:rPr>
              <w:t>Hand</w:t>
            </w:r>
            <w:r>
              <w:rPr>
                <w:rFonts w:ascii="Calibri"/>
                <w:b/>
                <w:spacing w:val="-2"/>
                <w:sz w:val="24"/>
              </w:rPr>
              <w:t xml:space="preserve"> </w:t>
            </w:r>
            <w:r>
              <w:rPr>
                <w:rFonts w:ascii="Calibri"/>
                <w:b/>
                <w:sz w:val="24"/>
              </w:rPr>
              <w:t>Out</w:t>
            </w:r>
            <w:r>
              <w:rPr>
                <w:rFonts w:ascii="Calibri"/>
                <w:b/>
                <w:spacing w:val="-1"/>
                <w:sz w:val="24"/>
              </w:rPr>
              <w:t xml:space="preserve"> </w:t>
            </w:r>
            <w:r>
              <w:rPr>
                <w:rFonts w:ascii="Calibri"/>
                <w:b/>
                <w:sz w:val="24"/>
              </w:rPr>
              <w:t>Date:</w:t>
            </w:r>
          </w:p>
        </w:tc>
        <w:tc>
          <w:tcPr>
            <w:tcW w:w="3966" w:type="dxa"/>
            <w:tcBorders>
              <w:bottom w:val="nil"/>
            </w:tcBorders>
          </w:tcPr>
          <w:p w14:paraId="46FD493B" w14:textId="77777777" w:rsidR="00FB30D9" w:rsidRDefault="00FB30D9" w:rsidP="004D6D8C">
            <w:pPr>
              <w:pStyle w:val="TableParagraph"/>
              <w:spacing w:before="6" w:line="291" w:lineRule="exact"/>
              <w:ind w:left="112"/>
              <w:rPr>
                <w:rFonts w:ascii="Calibri"/>
                <w:b/>
                <w:sz w:val="24"/>
              </w:rPr>
            </w:pPr>
            <w:r>
              <w:rPr>
                <w:rFonts w:ascii="Calibri"/>
                <w:b/>
                <w:sz w:val="24"/>
              </w:rPr>
              <w:t>w/c</w:t>
            </w:r>
            <w:r>
              <w:rPr>
                <w:rFonts w:ascii="Calibri"/>
                <w:b/>
                <w:spacing w:val="-1"/>
                <w:sz w:val="24"/>
              </w:rPr>
              <w:t xml:space="preserve"> </w:t>
            </w:r>
            <w:r>
              <w:rPr>
                <w:rFonts w:ascii="Calibri"/>
                <w:b/>
                <w:sz w:val="24"/>
              </w:rPr>
              <w:t>09</w:t>
            </w:r>
            <w:r>
              <w:rPr>
                <w:rFonts w:ascii="Calibri"/>
                <w:b/>
                <w:sz w:val="24"/>
                <w:vertAlign w:val="superscript"/>
              </w:rPr>
              <w:t>th</w:t>
            </w:r>
            <w:r>
              <w:rPr>
                <w:rFonts w:ascii="Calibri"/>
                <w:b/>
                <w:sz w:val="24"/>
              </w:rPr>
              <w:t xml:space="preserve"> of</w:t>
            </w:r>
            <w:r>
              <w:rPr>
                <w:rFonts w:ascii="Calibri"/>
                <w:b/>
                <w:spacing w:val="-1"/>
                <w:sz w:val="24"/>
              </w:rPr>
              <w:t xml:space="preserve"> </w:t>
            </w:r>
            <w:r>
              <w:rPr>
                <w:rFonts w:ascii="Calibri"/>
                <w:b/>
                <w:sz w:val="24"/>
              </w:rPr>
              <w:t>January</w:t>
            </w:r>
            <w:r>
              <w:rPr>
                <w:rFonts w:ascii="Calibri"/>
                <w:b/>
                <w:spacing w:val="-4"/>
                <w:sz w:val="24"/>
              </w:rPr>
              <w:t xml:space="preserve"> </w:t>
            </w:r>
            <w:r>
              <w:rPr>
                <w:rFonts w:ascii="Calibri"/>
                <w:b/>
                <w:sz w:val="24"/>
              </w:rPr>
              <w:t>2023</w:t>
            </w:r>
          </w:p>
        </w:tc>
        <w:tc>
          <w:tcPr>
            <w:tcW w:w="2612" w:type="dxa"/>
            <w:tcBorders>
              <w:bottom w:val="nil"/>
            </w:tcBorders>
            <w:shd w:val="clear" w:color="auto" w:fill="D9D9D9"/>
          </w:tcPr>
          <w:p w14:paraId="7DEF2E54" w14:textId="77777777" w:rsidR="00FB30D9" w:rsidRDefault="00FB30D9" w:rsidP="004D6D8C">
            <w:pPr>
              <w:pStyle w:val="TableParagraph"/>
              <w:spacing w:line="292" w:lineRule="exact"/>
              <w:ind w:left="112"/>
              <w:rPr>
                <w:rFonts w:ascii="Calibri"/>
                <w:b/>
                <w:sz w:val="24"/>
              </w:rPr>
            </w:pPr>
            <w:r>
              <w:rPr>
                <w:rFonts w:ascii="Calibri"/>
                <w:b/>
                <w:sz w:val="24"/>
              </w:rPr>
              <w:t>Submission</w:t>
            </w:r>
            <w:r>
              <w:rPr>
                <w:rFonts w:ascii="Calibri"/>
                <w:b/>
                <w:spacing w:val="-2"/>
                <w:sz w:val="24"/>
              </w:rPr>
              <w:t xml:space="preserve"> </w:t>
            </w:r>
            <w:r>
              <w:rPr>
                <w:rFonts w:ascii="Calibri"/>
                <w:b/>
                <w:sz w:val="24"/>
              </w:rPr>
              <w:t>deadlines:</w:t>
            </w:r>
          </w:p>
        </w:tc>
        <w:tc>
          <w:tcPr>
            <w:tcW w:w="2074" w:type="dxa"/>
            <w:tcBorders>
              <w:bottom w:val="nil"/>
            </w:tcBorders>
          </w:tcPr>
          <w:p w14:paraId="5BD13ACF" w14:textId="77777777" w:rsidR="00FB30D9" w:rsidRDefault="00FB30D9" w:rsidP="004D6D8C">
            <w:pPr>
              <w:pStyle w:val="TableParagraph"/>
              <w:spacing w:line="292" w:lineRule="exact"/>
              <w:ind w:left="4"/>
              <w:rPr>
                <w:rFonts w:ascii="Calibri"/>
                <w:b/>
                <w:sz w:val="24"/>
              </w:rPr>
            </w:pPr>
            <w:r>
              <w:rPr>
                <w:rFonts w:ascii="Calibri"/>
                <w:b/>
                <w:sz w:val="24"/>
              </w:rPr>
              <w:t>Friday</w:t>
            </w:r>
            <w:r>
              <w:rPr>
                <w:rFonts w:ascii="Calibri"/>
                <w:b/>
                <w:spacing w:val="-2"/>
                <w:sz w:val="24"/>
              </w:rPr>
              <w:t xml:space="preserve"> </w:t>
            </w:r>
            <w:r>
              <w:rPr>
                <w:rFonts w:ascii="Calibri"/>
                <w:b/>
                <w:sz w:val="24"/>
              </w:rPr>
              <w:t>10</w:t>
            </w:r>
            <w:r>
              <w:rPr>
                <w:rFonts w:ascii="Calibri"/>
                <w:b/>
                <w:sz w:val="24"/>
                <w:vertAlign w:val="superscript"/>
              </w:rPr>
              <w:t>th</w:t>
            </w:r>
            <w:r>
              <w:rPr>
                <w:rFonts w:ascii="Calibri"/>
                <w:b/>
                <w:sz w:val="24"/>
              </w:rPr>
              <w:t xml:space="preserve"> of</w:t>
            </w:r>
          </w:p>
        </w:tc>
      </w:tr>
      <w:tr w:rsidR="00FB30D9" w14:paraId="44D1A14D" w14:textId="77777777" w:rsidTr="004D6D8C">
        <w:trPr>
          <w:trHeight w:val="286"/>
        </w:trPr>
        <w:tc>
          <w:tcPr>
            <w:tcW w:w="1913" w:type="dxa"/>
            <w:tcBorders>
              <w:top w:val="nil"/>
              <w:bottom w:val="nil"/>
            </w:tcBorders>
            <w:shd w:val="clear" w:color="auto" w:fill="D9D9D9"/>
          </w:tcPr>
          <w:p w14:paraId="5458C579" w14:textId="77777777" w:rsidR="00FB30D9" w:rsidRDefault="00FB30D9" w:rsidP="004D6D8C">
            <w:pPr>
              <w:pStyle w:val="TableParagraph"/>
              <w:rPr>
                <w:rFonts w:ascii="Times New Roman"/>
                <w:sz w:val="18"/>
              </w:rPr>
            </w:pPr>
          </w:p>
        </w:tc>
        <w:tc>
          <w:tcPr>
            <w:tcW w:w="3966" w:type="dxa"/>
            <w:tcBorders>
              <w:top w:val="nil"/>
              <w:bottom w:val="nil"/>
            </w:tcBorders>
          </w:tcPr>
          <w:p w14:paraId="6C9C9ABB" w14:textId="77777777" w:rsidR="00FB30D9" w:rsidRDefault="00FB30D9" w:rsidP="004D6D8C">
            <w:pPr>
              <w:pStyle w:val="TableParagraph"/>
              <w:rPr>
                <w:rFonts w:ascii="Times New Roman"/>
                <w:sz w:val="18"/>
              </w:rPr>
            </w:pPr>
          </w:p>
        </w:tc>
        <w:tc>
          <w:tcPr>
            <w:tcW w:w="2612" w:type="dxa"/>
            <w:tcBorders>
              <w:top w:val="nil"/>
              <w:bottom w:val="nil"/>
            </w:tcBorders>
            <w:shd w:val="clear" w:color="auto" w:fill="D9D9D9"/>
          </w:tcPr>
          <w:p w14:paraId="4EE8E7BA" w14:textId="77777777" w:rsidR="00FB30D9" w:rsidRDefault="00FB30D9" w:rsidP="004D6D8C">
            <w:pPr>
              <w:pStyle w:val="TableParagraph"/>
              <w:rPr>
                <w:rFonts w:ascii="Times New Roman"/>
                <w:sz w:val="18"/>
              </w:rPr>
            </w:pPr>
          </w:p>
        </w:tc>
        <w:tc>
          <w:tcPr>
            <w:tcW w:w="2074" w:type="dxa"/>
            <w:tcBorders>
              <w:top w:val="nil"/>
              <w:bottom w:val="nil"/>
            </w:tcBorders>
          </w:tcPr>
          <w:p w14:paraId="580EA4B5" w14:textId="77777777" w:rsidR="00FB30D9" w:rsidRDefault="00FB30D9" w:rsidP="004D6D8C">
            <w:pPr>
              <w:pStyle w:val="TableParagraph"/>
              <w:spacing w:line="267" w:lineRule="exact"/>
              <w:ind w:left="4"/>
              <w:rPr>
                <w:rFonts w:ascii="Calibri"/>
                <w:b/>
                <w:sz w:val="24"/>
              </w:rPr>
            </w:pPr>
            <w:r>
              <w:rPr>
                <w:rFonts w:ascii="Calibri"/>
                <w:b/>
                <w:sz w:val="24"/>
              </w:rPr>
              <w:t>March</w:t>
            </w:r>
            <w:r>
              <w:rPr>
                <w:rFonts w:ascii="Calibri"/>
                <w:b/>
                <w:spacing w:val="-1"/>
                <w:sz w:val="24"/>
              </w:rPr>
              <w:t xml:space="preserve"> </w:t>
            </w:r>
            <w:r>
              <w:rPr>
                <w:rFonts w:ascii="Calibri"/>
                <w:b/>
                <w:sz w:val="24"/>
              </w:rPr>
              <w:t>2023</w:t>
            </w:r>
            <w:r>
              <w:rPr>
                <w:rFonts w:ascii="Calibri"/>
                <w:b/>
                <w:spacing w:val="-2"/>
                <w:sz w:val="24"/>
              </w:rPr>
              <w:t xml:space="preserve"> </w:t>
            </w:r>
            <w:r>
              <w:rPr>
                <w:rFonts w:ascii="Calibri"/>
                <w:b/>
                <w:sz w:val="24"/>
              </w:rPr>
              <w:t>by</w:t>
            </w:r>
          </w:p>
        </w:tc>
      </w:tr>
      <w:tr w:rsidR="00FB30D9" w14:paraId="37E52E9A" w14:textId="77777777" w:rsidTr="004D6D8C">
        <w:trPr>
          <w:trHeight w:val="527"/>
        </w:trPr>
        <w:tc>
          <w:tcPr>
            <w:tcW w:w="1913" w:type="dxa"/>
            <w:tcBorders>
              <w:top w:val="nil"/>
              <w:bottom w:val="nil"/>
            </w:tcBorders>
            <w:shd w:val="clear" w:color="auto" w:fill="D9D9D9"/>
          </w:tcPr>
          <w:p w14:paraId="3925CFE1" w14:textId="77777777" w:rsidR="00FB30D9" w:rsidRDefault="00FB30D9" w:rsidP="004D6D8C">
            <w:pPr>
              <w:pStyle w:val="TableParagraph"/>
              <w:spacing w:line="278" w:lineRule="exact"/>
              <w:ind w:left="112"/>
              <w:rPr>
                <w:rFonts w:ascii="Calibri"/>
                <w:b/>
                <w:sz w:val="24"/>
              </w:rPr>
            </w:pPr>
            <w:r>
              <w:rPr>
                <w:rFonts w:ascii="Calibri"/>
                <w:b/>
                <w:sz w:val="24"/>
              </w:rPr>
              <w:t>Draft</w:t>
            </w:r>
            <w:r>
              <w:rPr>
                <w:rFonts w:ascii="Calibri"/>
                <w:b/>
                <w:spacing w:val="-3"/>
                <w:sz w:val="24"/>
              </w:rPr>
              <w:t xml:space="preserve"> </w:t>
            </w:r>
            <w:r>
              <w:rPr>
                <w:rFonts w:ascii="Calibri"/>
                <w:b/>
                <w:sz w:val="24"/>
              </w:rPr>
              <w:t>Deadline:</w:t>
            </w:r>
          </w:p>
        </w:tc>
        <w:tc>
          <w:tcPr>
            <w:tcW w:w="3966" w:type="dxa"/>
            <w:tcBorders>
              <w:top w:val="nil"/>
              <w:bottom w:val="nil"/>
            </w:tcBorders>
          </w:tcPr>
          <w:p w14:paraId="7AA4BA75" w14:textId="77777777" w:rsidR="00FB30D9" w:rsidRDefault="00FB30D9" w:rsidP="004D6D8C">
            <w:pPr>
              <w:pStyle w:val="TableParagraph"/>
              <w:spacing w:line="278" w:lineRule="exact"/>
              <w:ind w:left="105"/>
              <w:rPr>
                <w:rFonts w:ascii="Calibri"/>
                <w:b/>
                <w:sz w:val="24"/>
              </w:rPr>
            </w:pPr>
            <w:r>
              <w:rPr>
                <w:rFonts w:ascii="Calibri"/>
                <w:b/>
                <w:spacing w:val="-4"/>
                <w:sz w:val="24"/>
              </w:rPr>
              <w:t>Wednesday</w:t>
            </w:r>
            <w:r>
              <w:rPr>
                <w:rFonts w:ascii="Calibri"/>
                <w:b/>
                <w:spacing w:val="-9"/>
                <w:sz w:val="24"/>
              </w:rPr>
              <w:t xml:space="preserve"> </w:t>
            </w:r>
            <w:r>
              <w:rPr>
                <w:rFonts w:ascii="Calibri"/>
                <w:b/>
                <w:spacing w:val="-4"/>
                <w:sz w:val="24"/>
              </w:rPr>
              <w:t>1</w:t>
            </w:r>
            <w:r>
              <w:rPr>
                <w:rFonts w:ascii="Calibri"/>
                <w:b/>
                <w:spacing w:val="-4"/>
                <w:sz w:val="24"/>
                <w:vertAlign w:val="superscript"/>
              </w:rPr>
              <w:t>st</w:t>
            </w:r>
            <w:r>
              <w:rPr>
                <w:rFonts w:ascii="Calibri"/>
                <w:b/>
                <w:spacing w:val="-10"/>
                <w:sz w:val="24"/>
              </w:rPr>
              <w:t xml:space="preserve"> </w:t>
            </w:r>
            <w:r>
              <w:rPr>
                <w:rFonts w:ascii="Calibri"/>
                <w:b/>
                <w:spacing w:val="-4"/>
                <w:sz w:val="24"/>
              </w:rPr>
              <w:t>of</w:t>
            </w:r>
            <w:r>
              <w:rPr>
                <w:rFonts w:ascii="Calibri"/>
                <w:b/>
                <w:spacing w:val="-6"/>
                <w:sz w:val="24"/>
              </w:rPr>
              <w:t xml:space="preserve"> </w:t>
            </w:r>
            <w:r>
              <w:rPr>
                <w:rFonts w:ascii="Calibri"/>
                <w:b/>
                <w:spacing w:val="-3"/>
                <w:sz w:val="24"/>
              </w:rPr>
              <w:t>March</w:t>
            </w:r>
            <w:r>
              <w:rPr>
                <w:rFonts w:ascii="Calibri"/>
                <w:b/>
                <w:spacing w:val="-6"/>
                <w:sz w:val="24"/>
              </w:rPr>
              <w:t xml:space="preserve"> </w:t>
            </w:r>
            <w:r>
              <w:rPr>
                <w:rFonts w:ascii="Calibri"/>
                <w:b/>
                <w:spacing w:val="-3"/>
                <w:sz w:val="24"/>
              </w:rPr>
              <w:t>2023</w:t>
            </w:r>
          </w:p>
        </w:tc>
        <w:tc>
          <w:tcPr>
            <w:tcW w:w="2612" w:type="dxa"/>
            <w:tcBorders>
              <w:top w:val="nil"/>
              <w:bottom w:val="nil"/>
            </w:tcBorders>
            <w:shd w:val="clear" w:color="auto" w:fill="D9D9D9"/>
          </w:tcPr>
          <w:p w14:paraId="1C9224E6" w14:textId="77777777" w:rsidR="00FB30D9" w:rsidRDefault="00FB30D9" w:rsidP="004D6D8C">
            <w:pPr>
              <w:pStyle w:val="TableParagraph"/>
              <w:spacing w:line="227" w:lineRule="exact"/>
              <w:ind w:left="112"/>
              <w:rPr>
                <w:rFonts w:ascii="Calibri"/>
                <w:b/>
                <w:sz w:val="20"/>
              </w:rPr>
            </w:pPr>
            <w:r>
              <w:rPr>
                <w:rFonts w:ascii="Calibri"/>
                <w:b/>
                <w:sz w:val="20"/>
              </w:rPr>
              <w:t>Return</w:t>
            </w:r>
            <w:r>
              <w:rPr>
                <w:rFonts w:ascii="Calibri"/>
                <w:b/>
                <w:spacing w:val="11"/>
                <w:sz w:val="20"/>
              </w:rPr>
              <w:t xml:space="preserve"> </w:t>
            </w:r>
            <w:r>
              <w:rPr>
                <w:rFonts w:ascii="Calibri"/>
                <w:b/>
                <w:sz w:val="20"/>
              </w:rPr>
              <w:t>date</w:t>
            </w:r>
            <w:r>
              <w:rPr>
                <w:rFonts w:ascii="Calibri"/>
                <w:b/>
                <w:spacing w:val="9"/>
                <w:sz w:val="20"/>
              </w:rPr>
              <w:t xml:space="preserve"> </w:t>
            </w:r>
            <w:r>
              <w:rPr>
                <w:rFonts w:ascii="Calibri"/>
                <w:b/>
                <w:sz w:val="20"/>
              </w:rPr>
              <w:t>of</w:t>
            </w:r>
            <w:r>
              <w:rPr>
                <w:rFonts w:ascii="Calibri"/>
                <w:b/>
                <w:spacing w:val="9"/>
                <w:sz w:val="20"/>
              </w:rPr>
              <w:t xml:space="preserve"> </w:t>
            </w:r>
            <w:r>
              <w:rPr>
                <w:rFonts w:ascii="Calibri"/>
                <w:b/>
                <w:sz w:val="20"/>
              </w:rPr>
              <w:t>provisional</w:t>
            </w:r>
          </w:p>
          <w:p w14:paraId="2D9E51EA" w14:textId="77777777" w:rsidR="00FB30D9" w:rsidRDefault="00FB30D9" w:rsidP="004D6D8C">
            <w:pPr>
              <w:pStyle w:val="TableParagraph"/>
              <w:ind w:left="112"/>
              <w:rPr>
                <w:rFonts w:ascii="Calibri"/>
                <w:b/>
                <w:sz w:val="20"/>
              </w:rPr>
            </w:pPr>
            <w:r>
              <w:rPr>
                <w:rFonts w:ascii="Calibri"/>
                <w:b/>
                <w:sz w:val="20"/>
              </w:rPr>
              <w:t>marks</w:t>
            </w:r>
            <w:r>
              <w:rPr>
                <w:rFonts w:ascii="Calibri"/>
                <w:b/>
                <w:spacing w:val="-4"/>
                <w:sz w:val="20"/>
              </w:rPr>
              <w:t xml:space="preserve"> </w:t>
            </w:r>
            <w:r>
              <w:rPr>
                <w:rFonts w:ascii="Calibri"/>
                <w:b/>
                <w:sz w:val="20"/>
              </w:rPr>
              <w:t>&amp;</w:t>
            </w:r>
            <w:r>
              <w:rPr>
                <w:rFonts w:ascii="Calibri"/>
                <w:b/>
                <w:spacing w:val="-4"/>
                <w:sz w:val="20"/>
              </w:rPr>
              <w:t xml:space="preserve"> </w:t>
            </w:r>
            <w:r>
              <w:rPr>
                <w:rFonts w:ascii="Calibri"/>
                <w:b/>
                <w:sz w:val="20"/>
              </w:rPr>
              <w:t>written</w:t>
            </w:r>
            <w:r>
              <w:rPr>
                <w:rFonts w:ascii="Calibri"/>
                <w:b/>
                <w:spacing w:val="-4"/>
                <w:sz w:val="20"/>
              </w:rPr>
              <w:t xml:space="preserve"> </w:t>
            </w:r>
            <w:r>
              <w:rPr>
                <w:rFonts w:ascii="Calibri"/>
                <w:b/>
                <w:sz w:val="20"/>
              </w:rPr>
              <w:t>feedback:</w:t>
            </w:r>
          </w:p>
        </w:tc>
        <w:tc>
          <w:tcPr>
            <w:tcW w:w="2074" w:type="dxa"/>
            <w:tcBorders>
              <w:top w:val="nil"/>
              <w:bottom w:val="nil"/>
            </w:tcBorders>
          </w:tcPr>
          <w:p w14:paraId="2DB946FD" w14:textId="77777777" w:rsidR="00FB30D9" w:rsidRDefault="00FB30D9" w:rsidP="004D6D8C">
            <w:pPr>
              <w:pStyle w:val="TableParagraph"/>
              <w:spacing w:line="274" w:lineRule="exact"/>
              <w:ind w:left="4"/>
              <w:rPr>
                <w:rFonts w:ascii="Calibri"/>
                <w:b/>
                <w:sz w:val="24"/>
              </w:rPr>
            </w:pPr>
            <w:r>
              <w:rPr>
                <w:rFonts w:ascii="Calibri"/>
                <w:b/>
                <w:sz w:val="24"/>
              </w:rPr>
              <w:t>23h55</w:t>
            </w:r>
          </w:p>
        </w:tc>
      </w:tr>
      <w:tr w:rsidR="00FB30D9" w14:paraId="0B1373BA" w14:textId="77777777" w:rsidTr="004D6D8C">
        <w:trPr>
          <w:trHeight w:val="295"/>
        </w:trPr>
        <w:tc>
          <w:tcPr>
            <w:tcW w:w="1913" w:type="dxa"/>
            <w:tcBorders>
              <w:top w:val="nil"/>
            </w:tcBorders>
            <w:shd w:val="clear" w:color="auto" w:fill="D9D9D9"/>
          </w:tcPr>
          <w:p w14:paraId="6E39A9DA" w14:textId="77777777" w:rsidR="00FB30D9" w:rsidRDefault="00FB30D9" w:rsidP="004D6D8C">
            <w:pPr>
              <w:pStyle w:val="TableParagraph"/>
              <w:rPr>
                <w:rFonts w:ascii="Times New Roman"/>
                <w:sz w:val="18"/>
              </w:rPr>
            </w:pPr>
          </w:p>
        </w:tc>
        <w:tc>
          <w:tcPr>
            <w:tcW w:w="3966" w:type="dxa"/>
            <w:tcBorders>
              <w:top w:val="nil"/>
            </w:tcBorders>
          </w:tcPr>
          <w:p w14:paraId="3535FD38" w14:textId="77777777" w:rsidR="00FB30D9" w:rsidRDefault="00FB30D9" w:rsidP="004D6D8C">
            <w:pPr>
              <w:pStyle w:val="TableParagraph"/>
              <w:rPr>
                <w:rFonts w:ascii="Times New Roman"/>
                <w:sz w:val="18"/>
              </w:rPr>
            </w:pPr>
          </w:p>
        </w:tc>
        <w:tc>
          <w:tcPr>
            <w:tcW w:w="2612" w:type="dxa"/>
            <w:tcBorders>
              <w:top w:val="nil"/>
            </w:tcBorders>
            <w:shd w:val="clear" w:color="auto" w:fill="D9D9D9"/>
          </w:tcPr>
          <w:p w14:paraId="73400BE8" w14:textId="77777777" w:rsidR="00FB30D9" w:rsidRDefault="00FB30D9" w:rsidP="004D6D8C">
            <w:pPr>
              <w:pStyle w:val="TableParagraph"/>
              <w:rPr>
                <w:rFonts w:ascii="Times New Roman"/>
                <w:sz w:val="18"/>
              </w:rPr>
            </w:pPr>
          </w:p>
        </w:tc>
        <w:tc>
          <w:tcPr>
            <w:tcW w:w="2074" w:type="dxa"/>
            <w:tcBorders>
              <w:top w:val="nil"/>
            </w:tcBorders>
          </w:tcPr>
          <w:p w14:paraId="7B15B6D1" w14:textId="77777777" w:rsidR="00FB30D9" w:rsidRDefault="00FB30D9" w:rsidP="004D6D8C">
            <w:pPr>
              <w:pStyle w:val="TableParagraph"/>
              <w:spacing w:before="11" w:line="264" w:lineRule="exact"/>
              <w:ind w:left="4"/>
              <w:rPr>
                <w:rFonts w:ascii="Calibri"/>
                <w:b/>
                <w:sz w:val="24"/>
              </w:rPr>
            </w:pPr>
            <w:r>
              <w:rPr>
                <w:rFonts w:ascii="Calibri"/>
                <w:b/>
                <w:sz w:val="24"/>
              </w:rPr>
              <w:t>17</w:t>
            </w:r>
            <w:r>
              <w:rPr>
                <w:rFonts w:ascii="Calibri"/>
                <w:b/>
                <w:sz w:val="24"/>
                <w:vertAlign w:val="superscript"/>
              </w:rPr>
              <w:t>th</w:t>
            </w:r>
            <w:r>
              <w:rPr>
                <w:rFonts w:ascii="Calibri"/>
                <w:b/>
                <w:spacing w:val="-1"/>
                <w:sz w:val="24"/>
              </w:rPr>
              <w:t xml:space="preserve"> </w:t>
            </w:r>
            <w:r>
              <w:rPr>
                <w:rFonts w:ascii="Calibri"/>
                <w:b/>
                <w:sz w:val="24"/>
              </w:rPr>
              <w:t>of</w:t>
            </w:r>
            <w:r>
              <w:rPr>
                <w:rFonts w:ascii="Calibri"/>
                <w:b/>
                <w:spacing w:val="-2"/>
                <w:sz w:val="24"/>
              </w:rPr>
              <w:t xml:space="preserve"> </w:t>
            </w:r>
            <w:r>
              <w:rPr>
                <w:rFonts w:ascii="Calibri"/>
                <w:b/>
                <w:sz w:val="24"/>
              </w:rPr>
              <w:t>April</w:t>
            </w:r>
            <w:r>
              <w:rPr>
                <w:rFonts w:ascii="Calibri"/>
                <w:b/>
                <w:spacing w:val="-2"/>
                <w:sz w:val="24"/>
              </w:rPr>
              <w:t xml:space="preserve"> </w:t>
            </w:r>
            <w:r>
              <w:rPr>
                <w:rFonts w:ascii="Calibri"/>
                <w:b/>
                <w:sz w:val="24"/>
              </w:rPr>
              <w:t>2023</w:t>
            </w:r>
          </w:p>
        </w:tc>
      </w:tr>
    </w:tbl>
    <w:p w14:paraId="044B6D88" w14:textId="77777777" w:rsidR="00FB30D9" w:rsidRDefault="00FB30D9" w:rsidP="00FB30D9">
      <w:pPr>
        <w:rPr>
          <w:rFonts w:ascii="Arial" w:hAnsi="Arial" w:cs="Arial"/>
          <w:b/>
          <w:bCs/>
        </w:rPr>
      </w:pPr>
      <w:r>
        <w:rPr>
          <w:rFonts w:ascii="Arial" w:hAnsi="Arial" w:cs="Arial"/>
          <w:b/>
          <w:bCs/>
        </w:rPr>
        <w:br w:type="page"/>
      </w:r>
    </w:p>
    <w:p w14:paraId="5CB5AE68" w14:textId="77777777" w:rsidR="00FB30D9" w:rsidRPr="009766E3" w:rsidRDefault="00FB30D9" w:rsidP="00FB30D9">
      <w:pPr>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FB30D9" w14:paraId="15EE6270" w14:textId="77777777" w:rsidTr="004D6D8C">
        <w:trPr>
          <w:trHeight w:val="533"/>
          <w:jc w:val="center"/>
        </w:trPr>
        <w:tc>
          <w:tcPr>
            <w:tcW w:w="9377" w:type="dxa"/>
          </w:tcPr>
          <w:p w14:paraId="40F0A7DE" w14:textId="77777777" w:rsidR="00FB30D9" w:rsidRDefault="00FB30D9" w:rsidP="004D6D8C">
            <w:pPr>
              <w:rPr>
                <w:rFonts w:ascii="Arial" w:hAnsi="Arial" w:cs="Arial"/>
                <w:b/>
                <w:bCs/>
              </w:rPr>
            </w:pPr>
          </w:p>
          <w:p w14:paraId="6B64D28D" w14:textId="77777777" w:rsidR="00FB30D9" w:rsidRPr="00E129AF" w:rsidRDefault="00FB30D9" w:rsidP="004D6D8C">
            <w:pPr>
              <w:jc w:val="center"/>
              <w:rPr>
                <w:rFonts w:ascii="Arial" w:hAnsi="Arial" w:cs="Arial"/>
                <w:b/>
                <w:bCs/>
              </w:rPr>
            </w:pPr>
            <w:r>
              <w:rPr>
                <w:noProof/>
              </w:rPr>
              <w:drawing>
                <wp:inline distT="0" distB="0" distL="0" distR="0" wp14:anchorId="74982097" wp14:editId="0B272C9B">
                  <wp:extent cx="5105400" cy="2876042"/>
                  <wp:effectExtent l="0" t="0" r="0" b="63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111860" cy="2879681"/>
                          </a:xfrm>
                          <a:prstGeom prst="rect">
                            <a:avLst/>
                          </a:prstGeom>
                        </pic:spPr>
                      </pic:pic>
                    </a:graphicData>
                  </a:graphic>
                </wp:inline>
              </w:drawing>
            </w:r>
            <w:r w:rsidRPr="009766E3">
              <w:rPr>
                <w:rFonts w:ascii="Arial" w:hAnsi="Arial" w:cs="Arial"/>
                <w:noProof/>
              </w:rPr>
              <w:t xml:space="preserve">                                                                                             </w:t>
            </w:r>
          </w:p>
        </w:tc>
      </w:tr>
      <w:tr w:rsidR="00FB30D9" w14:paraId="111A4E71" w14:textId="77777777" w:rsidTr="004D6D8C">
        <w:trPr>
          <w:trHeight w:val="533"/>
          <w:jc w:val="center"/>
        </w:trPr>
        <w:tc>
          <w:tcPr>
            <w:tcW w:w="9377" w:type="dxa"/>
          </w:tcPr>
          <w:p w14:paraId="754315DC" w14:textId="77777777" w:rsidR="00FB30D9" w:rsidRPr="009766E3" w:rsidRDefault="00FB30D9" w:rsidP="004D6D8C">
            <w:pPr>
              <w:spacing w:line="360" w:lineRule="auto"/>
              <w:jc w:val="both"/>
              <w:rPr>
                <w:rFonts w:ascii="Arial" w:hAnsi="Arial" w:cs="Arial"/>
                <w:b/>
                <w:bCs/>
              </w:rPr>
            </w:pPr>
            <w:r w:rsidRPr="009766E3">
              <w:rPr>
                <w:rFonts w:ascii="Arial" w:hAnsi="Arial" w:cs="Arial"/>
                <w:b/>
                <w:bCs/>
              </w:rPr>
              <w:t>Training Notes:</w:t>
            </w:r>
          </w:p>
          <w:p w14:paraId="29AA9B73" w14:textId="77777777" w:rsidR="00FB30D9" w:rsidRPr="004006D7" w:rsidRDefault="00FB30D9" w:rsidP="004D6D8C">
            <w:pPr>
              <w:spacing w:line="360" w:lineRule="auto"/>
              <w:jc w:val="both"/>
              <w:rPr>
                <w:rFonts w:ascii="Arial" w:hAnsi="Arial" w:cs="Arial"/>
                <w:bCs/>
              </w:rPr>
            </w:pPr>
            <w:r w:rsidRPr="009766E3">
              <w:rPr>
                <w:rFonts w:ascii="Arial" w:hAnsi="Arial" w:cs="Arial"/>
                <w:bCs/>
              </w:rPr>
              <w:t xml:space="preserve">In the organisation, employees are a significant part who work to achieve the organisation's goal. Mainly in the tourism industry, their attitude towards customer is a critical issue that can attain more customers and brings satisfaction. Hotel Trinity is a famous hotel that constantly deals with customers by carefully meeting their needs and wants. As the guest complained about the hotel room, the employees needed proper training to give the best effort for the best output </w:t>
            </w:r>
            <w:r w:rsidRPr="009766E3">
              <w:rPr>
                <w:rFonts w:ascii="Arial" w:hAnsi="Arial" w:cs="Arial"/>
              </w:rPr>
              <w:t>(</w:t>
            </w:r>
            <w:proofErr w:type="spellStart"/>
            <w:r w:rsidRPr="009766E3">
              <w:rPr>
                <w:rFonts w:ascii="Arial" w:hAnsi="Arial" w:cs="Arial"/>
              </w:rPr>
              <w:t>Sumarsono</w:t>
            </w:r>
            <w:proofErr w:type="spellEnd"/>
            <w:r w:rsidRPr="009766E3">
              <w:rPr>
                <w:rFonts w:ascii="Arial" w:hAnsi="Arial" w:cs="Arial"/>
              </w:rPr>
              <w:t xml:space="preserve"> et al., 2018)</w:t>
            </w:r>
            <w:r w:rsidRPr="009766E3">
              <w:rPr>
                <w:rFonts w:ascii="Arial" w:hAnsi="Arial" w:cs="Arial"/>
                <w:bCs/>
              </w:rPr>
              <w:t>.</w:t>
            </w:r>
          </w:p>
        </w:tc>
      </w:tr>
      <w:tr w:rsidR="00FB30D9" w14:paraId="5049E6AB" w14:textId="77777777" w:rsidTr="004D6D8C">
        <w:trPr>
          <w:trHeight w:val="533"/>
          <w:jc w:val="center"/>
        </w:trPr>
        <w:tc>
          <w:tcPr>
            <w:tcW w:w="9377" w:type="dxa"/>
          </w:tcPr>
          <w:p w14:paraId="393FF95A" w14:textId="77777777" w:rsidR="00FB30D9" w:rsidRDefault="00FB30D9" w:rsidP="004D6D8C">
            <w:pPr>
              <w:rPr>
                <w:rFonts w:ascii="Arial" w:hAnsi="Arial" w:cs="Arial"/>
                <w:b/>
                <w:bCs/>
              </w:rPr>
            </w:pPr>
            <w:r w:rsidRPr="009766E3">
              <w:rPr>
                <w:rFonts w:ascii="Arial" w:hAnsi="Arial" w:cs="Arial"/>
                <w:b/>
                <w:bCs/>
              </w:rPr>
              <w:t>Slide 2:</w:t>
            </w:r>
          </w:p>
          <w:p w14:paraId="664DC34A" w14:textId="77777777" w:rsidR="00FB30D9" w:rsidRPr="009766E3" w:rsidRDefault="00FB30D9" w:rsidP="004D6D8C">
            <w:pPr>
              <w:rPr>
                <w:rFonts w:ascii="Arial" w:hAnsi="Arial" w:cs="Arial"/>
                <w:b/>
                <w:bCs/>
              </w:rPr>
            </w:pPr>
            <w:r>
              <w:rPr>
                <w:noProof/>
              </w:rPr>
              <w:drawing>
                <wp:inline distT="0" distB="0" distL="0" distR="0" wp14:anchorId="78E6F193" wp14:editId="4ECE883E">
                  <wp:extent cx="5715000" cy="32194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3219450"/>
                          </a:xfrm>
                          <a:prstGeom prst="rect">
                            <a:avLst/>
                          </a:prstGeom>
                        </pic:spPr>
                      </pic:pic>
                    </a:graphicData>
                  </a:graphic>
                </wp:inline>
              </w:drawing>
            </w:r>
          </w:p>
        </w:tc>
      </w:tr>
      <w:tr w:rsidR="00FB30D9" w14:paraId="273F0DF5" w14:textId="77777777" w:rsidTr="004D6D8C">
        <w:trPr>
          <w:trHeight w:val="533"/>
          <w:jc w:val="center"/>
        </w:trPr>
        <w:tc>
          <w:tcPr>
            <w:tcW w:w="9377" w:type="dxa"/>
          </w:tcPr>
          <w:p w14:paraId="3E230078" w14:textId="77777777" w:rsidR="00FB30D9" w:rsidRPr="009766E3" w:rsidRDefault="00FB30D9" w:rsidP="004D6D8C">
            <w:pPr>
              <w:spacing w:line="360" w:lineRule="auto"/>
              <w:jc w:val="both"/>
              <w:rPr>
                <w:rFonts w:ascii="Arial" w:hAnsi="Arial" w:cs="Arial"/>
                <w:bCs/>
              </w:rPr>
            </w:pPr>
            <w:r w:rsidRPr="009766E3">
              <w:rPr>
                <w:rFonts w:ascii="Arial" w:hAnsi="Arial" w:cs="Arial"/>
                <w:b/>
                <w:bCs/>
              </w:rPr>
              <w:t>Training Notes:</w:t>
            </w:r>
            <w:r w:rsidRPr="009766E3">
              <w:rPr>
                <w:rFonts w:ascii="Arial" w:hAnsi="Arial" w:cs="Arial"/>
                <w:bCs/>
              </w:rPr>
              <w:t xml:space="preserve"> </w:t>
            </w:r>
          </w:p>
          <w:p w14:paraId="5FD5C6F8" w14:textId="77777777" w:rsidR="00FB30D9" w:rsidRPr="009766E3" w:rsidRDefault="00FB30D9" w:rsidP="004D6D8C">
            <w:pPr>
              <w:spacing w:line="360" w:lineRule="auto"/>
              <w:jc w:val="both"/>
              <w:rPr>
                <w:rFonts w:ascii="Arial" w:hAnsi="Arial" w:cs="Arial"/>
                <w:bCs/>
              </w:rPr>
            </w:pPr>
            <w:r w:rsidRPr="009766E3">
              <w:rPr>
                <w:rFonts w:ascii="Arial" w:hAnsi="Arial" w:cs="Arial"/>
                <w:bCs/>
              </w:rPr>
              <w:lastRenderedPageBreak/>
              <w:t>The tourism and hotel industry has a more profound contribution to the economic sector, including hotels and resorts. This industry focuses on accommodation services, recreation, and entertainment. So there needs proper convention management, including private clubs or travel services. In this industry, achieving customer satisfaction demands integrity, loyalty, and commitment. In the 17</w:t>
            </w:r>
            <w:r w:rsidRPr="009766E3">
              <w:rPr>
                <w:rFonts w:ascii="Arial" w:hAnsi="Arial" w:cs="Arial"/>
                <w:bCs/>
                <w:vertAlign w:val="superscript"/>
              </w:rPr>
              <w:t>th</w:t>
            </w:r>
            <w:r w:rsidRPr="009766E3">
              <w:rPr>
                <w:rFonts w:ascii="Arial" w:hAnsi="Arial" w:cs="Arial"/>
                <w:bCs/>
              </w:rPr>
              <w:t xml:space="preserve"> century, the tourism concept started where European visit different countries to collect historical information about art or culture </w:t>
            </w:r>
            <w:r w:rsidRPr="009766E3">
              <w:rPr>
                <w:rFonts w:ascii="Arial" w:hAnsi="Arial" w:cs="Arial"/>
              </w:rPr>
              <w:t>(Clifton, 2012)</w:t>
            </w:r>
            <w:r w:rsidRPr="009766E3">
              <w:rPr>
                <w:rFonts w:ascii="Arial" w:hAnsi="Arial" w:cs="Arial"/>
                <w:bCs/>
              </w:rPr>
              <w:t xml:space="preserve">. </w:t>
            </w:r>
          </w:p>
        </w:tc>
      </w:tr>
      <w:tr w:rsidR="00FB30D9" w14:paraId="34E4D91B" w14:textId="77777777" w:rsidTr="004D6D8C">
        <w:trPr>
          <w:trHeight w:val="533"/>
          <w:jc w:val="center"/>
        </w:trPr>
        <w:tc>
          <w:tcPr>
            <w:tcW w:w="9377" w:type="dxa"/>
          </w:tcPr>
          <w:p w14:paraId="39073F21" w14:textId="77777777" w:rsidR="00FB30D9" w:rsidRPr="009766E3" w:rsidRDefault="00FB30D9" w:rsidP="004D6D8C">
            <w:pPr>
              <w:spacing w:line="360" w:lineRule="auto"/>
              <w:rPr>
                <w:rFonts w:ascii="Arial" w:hAnsi="Arial" w:cs="Arial"/>
                <w:b/>
                <w:bCs/>
              </w:rPr>
            </w:pPr>
            <w:r w:rsidRPr="009766E3">
              <w:rPr>
                <w:rFonts w:ascii="Arial" w:hAnsi="Arial" w:cs="Arial"/>
                <w:b/>
                <w:bCs/>
              </w:rPr>
              <w:lastRenderedPageBreak/>
              <w:t xml:space="preserve">Slide 3: </w:t>
            </w:r>
          </w:p>
          <w:p w14:paraId="660DA7A2" w14:textId="77777777" w:rsidR="00FB30D9" w:rsidRPr="00031376" w:rsidRDefault="00FB30D9" w:rsidP="004D6D8C">
            <w:pPr>
              <w:spacing w:line="360" w:lineRule="auto"/>
              <w:jc w:val="center"/>
              <w:rPr>
                <w:rFonts w:ascii="Arial" w:hAnsi="Arial" w:cs="Arial"/>
                <w:bCs/>
              </w:rPr>
            </w:pPr>
            <w:r>
              <w:rPr>
                <w:noProof/>
              </w:rPr>
              <w:drawing>
                <wp:inline distT="0" distB="0" distL="0" distR="0" wp14:anchorId="644D8578" wp14:editId="0D06295C">
                  <wp:extent cx="5715000" cy="32194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3219450"/>
                          </a:xfrm>
                          <a:prstGeom prst="rect">
                            <a:avLst/>
                          </a:prstGeom>
                        </pic:spPr>
                      </pic:pic>
                    </a:graphicData>
                  </a:graphic>
                </wp:inline>
              </w:drawing>
            </w:r>
          </w:p>
        </w:tc>
      </w:tr>
      <w:tr w:rsidR="00FB30D9" w14:paraId="66296840" w14:textId="77777777" w:rsidTr="004D6D8C">
        <w:trPr>
          <w:trHeight w:val="489"/>
          <w:jc w:val="center"/>
        </w:trPr>
        <w:tc>
          <w:tcPr>
            <w:tcW w:w="9377" w:type="dxa"/>
          </w:tcPr>
          <w:p w14:paraId="4A699FD3" w14:textId="77777777" w:rsidR="00FB30D9" w:rsidRPr="009766E3" w:rsidRDefault="00FB30D9" w:rsidP="004D6D8C">
            <w:pPr>
              <w:spacing w:line="360" w:lineRule="auto"/>
              <w:rPr>
                <w:rFonts w:ascii="Arial" w:hAnsi="Arial" w:cs="Arial"/>
                <w:b/>
                <w:bCs/>
              </w:rPr>
            </w:pPr>
            <w:r w:rsidRPr="009766E3">
              <w:rPr>
                <w:rFonts w:ascii="Arial" w:hAnsi="Arial" w:cs="Arial"/>
                <w:b/>
                <w:bCs/>
              </w:rPr>
              <w:t>Training Notes:</w:t>
            </w:r>
          </w:p>
          <w:p w14:paraId="51253246" w14:textId="77777777" w:rsidR="00FB30D9" w:rsidRPr="009766E3" w:rsidRDefault="00FB30D9" w:rsidP="004D6D8C">
            <w:pPr>
              <w:spacing w:line="360" w:lineRule="auto"/>
              <w:jc w:val="both"/>
              <w:rPr>
                <w:rFonts w:ascii="Arial" w:hAnsi="Arial" w:cs="Arial"/>
                <w:bCs/>
              </w:rPr>
            </w:pPr>
            <w:r w:rsidRPr="009766E3">
              <w:rPr>
                <w:rFonts w:ascii="Arial" w:hAnsi="Arial" w:cs="Arial"/>
                <w:bCs/>
              </w:rPr>
              <w:t xml:space="preserve">As a popular hotel, Hotel Trinity always maintains good customer relations. </w:t>
            </w:r>
            <w:proofErr w:type="gramStart"/>
            <w:r w:rsidRPr="009766E3">
              <w:rPr>
                <w:rFonts w:ascii="Arial" w:hAnsi="Arial" w:cs="Arial"/>
                <w:bCs/>
              </w:rPr>
              <w:t>So</w:t>
            </w:r>
            <w:proofErr w:type="gramEnd"/>
            <w:r w:rsidRPr="009766E3">
              <w:rPr>
                <w:rFonts w:ascii="Arial" w:hAnsi="Arial" w:cs="Arial"/>
                <w:bCs/>
              </w:rPr>
              <w:t xml:space="preserve"> the hotel provides quality food services, good parking facilities, cleanliness, a convention centre, and an entertainment hall. All services provide to customers maintain computerised data systems. </w:t>
            </w:r>
          </w:p>
          <w:p w14:paraId="1B06925B" w14:textId="77777777" w:rsidR="00FB30D9" w:rsidRPr="009766E3" w:rsidRDefault="00FB30D9" w:rsidP="004D6D8C">
            <w:pPr>
              <w:spacing w:line="360" w:lineRule="auto"/>
              <w:jc w:val="both"/>
              <w:rPr>
                <w:rFonts w:ascii="Arial" w:hAnsi="Arial" w:cs="Arial"/>
                <w:b/>
                <w:bCs/>
              </w:rPr>
            </w:pPr>
            <w:r w:rsidRPr="009766E3">
              <w:rPr>
                <w:rFonts w:ascii="Arial" w:hAnsi="Arial" w:cs="Arial"/>
                <w:bCs/>
              </w:rPr>
              <w:t>The hotel manager always gets feedback from their customer about food quality, room services, Etc.</w:t>
            </w:r>
            <w:r w:rsidRPr="009766E3">
              <w:rPr>
                <w:rFonts w:ascii="Arial" w:hAnsi="Arial" w:cs="Arial"/>
              </w:rPr>
              <w:t xml:space="preserve"> (</w:t>
            </w:r>
            <w:proofErr w:type="spellStart"/>
            <w:r w:rsidRPr="009766E3">
              <w:rPr>
                <w:rFonts w:ascii="Arial" w:hAnsi="Arial" w:cs="Arial"/>
              </w:rPr>
              <w:t>Bian</w:t>
            </w:r>
            <w:proofErr w:type="spellEnd"/>
            <w:r w:rsidRPr="009766E3">
              <w:rPr>
                <w:rFonts w:ascii="Arial" w:hAnsi="Arial" w:cs="Arial"/>
              </w:rPr>
              <w:t xml:space="preserve"> and Liu, 2013)</w:t>
            </w:r>
            <w:r w:rsidRPr="009766E3">
              <w:rPr>
                <w:rFonts w:ascii="Arial" w:hAnsi="Arial" w:cs="Arial"/>
                <w:bCs/>
              </w:rPr>
              <w:t xml:space="preserve">.  </w:t>
            </w:r>
          </w:p>
        </w:tc>
      </w:tr>
      <w:tr w:rsidR="00FB30D9" w14:paraId="79066B28" w14:textId="77777777" w:rsidTr="004D6D8C">
        <w:trPr>
          <w:trHeight w:val="533"/>
          <w:jc w:val="center"/>
        </w:trPr>
        <w:tc>
          <w:tcPr>
            <w:tcW w:w="9377" w:type="dxa"/>
          </w:tcPr>
          <w:p w14:paraId="5D914C1F" w14:textId="77777777" w:rsidR="00FB30D9" w:rsidRDefault="00FB30D9" w:rsidP="004D6D8C">
            <w:pPr>
              <w:jc w:val="both"/>
              <w:rPr>
                <w:rFonts w:ascii="Arial" w:hAnsi="Arial" w:cs="Arial"/>
                <w:b/>
                <w:bCs/>
              </w:rPr>
            </w:pPr>
            <w:r w:rsidRPr="009766E3">
              <w:rPr>
                <w:rFonts w:ascii="Arial" w:hAnsi="Arial" w:cs="Arial"/>
                <w:b/>
                <w:bCs/>
              </w:rPr>
              <w:t>Slide 4:</w:t>
            </w:r>
          </w:p>
          <w:p w14:paraId="2A22182E" w14:textId="77777777" w:rsidR="00FB30D9" w:rsidRPr="009766E3" w:rsidRDefault="00FB30D9" w:rsidP="004D6D8C">
            <w:pPr>
              <w:jc w:val="both"/>
              <w:rPr>
                <w:rFonts w:ascii="Arial" w:hAnsi="Arial" w:cs="Arial"/>
                <w:b/>
                <w:bCs/>
              </w:rPr>
            </w:pPr>
            <w:r>
              <w:rPr>
                <w:noProof/>
              </w:rPr>
              <w:lastRenderedPageBreak/>
              <w:drawing>
                <wp:inline distT="0" distB="0" distL="0" distR="0" wp14:anchorId="406D5CF4" wp14:editId="3E93CEC3">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3219450"/>
                          </a:xfrm>
                          <a:prstGeom prst="rect">
                            <a:avLst/>
                          </a:prstGeom>
                        </pic:spPr>
                      </pic:pic>
                    </a:graphicData>
                  </a:graphic>
                </wp:inline>
              </w:drawing>
            </w:r>
          </w:p>
        </w:tc>
      </w:tr>
      <w:tr w:rsidR="00FB30D9" w14:paraId="1CD8D547" w14:textId="77777777" w:rsidTr="004D6D8C">
        <w:trPr>
          <w:trHeight w:val="533"/>
          <w:jc w:val="center"/>
        </w:trPr>
        <w:tc>
          <w:tcPr>
            <w:tcW w:w="9377" w:type="dxa"/>
          </w:tcPr>
          <w:p w14:paraId="0649E48E" w14:textId="77777777" w:rsidR="00FB30D9" w:rsidRPr="009766E3" w:rsidRDefault="00FB30D9" w:rsidP="004D6D8C">
            <w:pPr>
              <w:spacing w:line="360" w:lineRule="auto"/>
              <w:rPr>
                <w:rFonts w:ascii="Arial" w:hAnsi="Arial" w:cs="Arial"/>
                <w:b/>
                <w:bCs/>
              </w:rPr>
            </w:pPr>
            <w:r w:rsidRPr="009766E3">
              <w:rPr>
                <w:rFonts w:ascii="Arial" w:hAnsi="Arial" w:cs="Arial"/>
                <w:b/>
                <w:bCs/>
              </w:rPr>
              <w:lastRenderedPageBreak/>
              <w:t xml:space="preserve">Training Notes: </w:t>
            </w:r>
          </w:p>
          <w:p w14:paraId="5BD1DB59" w14:textId="77777777" w:rsidR="00FB30D9" w:rsidRPr="009766E3" w:rsidRDefault="00FB30D9" w:rsidP="004D6D8C">
            <w:pPr>
              <w:spacing w:line="360" w:lineRule="auto"/>
              <w:jc w:val="both"/>
              <w:rPr>
                <w:rFonts w:ascii="Arial" w:hAnsi="Arial" w:cs="Arial"/>
                <w:bCs/>
              </w:rPr>
            </w:pPr>
            <w:r w:rsidRPr="009766E3">
              <w:rPr>
                <w:rFonts w:ascii="Arial" w:hAnsi="Arial" w:cs="Arial"/>
                <w:bCs/>
              </w:rPr>
              <w:t>The Trinity Hotel follows the security and privacy act of 1988 and 2002 to provide guests with safe and reliable services. The hotel uses a website where visitors can easily book their tickets. Even they can know the terms and conditions of the hotel from that website. The hotel protects the privacy of its customers through data management. So, the hotel maintains some specific standards for security and privacy. The leading security of the hotel includes managing customer information carefully so that nobody can know his or her private information</w:t>
            </w:r>
            <w:r w:rsidRPr="009766E3">
              <w:rPr>
                <w:rFonts w:ascii="Arial" w:hAnsi="Arial" w:cs="Arial"/>
              </w:rPr>
              <w:t xml:space="preserve"> (Zurko </w:t>
            </w:r>
            <w:r>
              <w:rPr>
                <w:rFonts w:ascii="Arial" w:hAnsi="Arial" w:cs="Arial"/>
              </w:rPr>
              <w:t>and</w:t>
            </w:r>
            <w:r w:rsidRPr="009766E3">
              <w:rPr>
                <w:rFonts w:ascii="Arial" w:hAnsi="Arial" w:cs="Arial"/>
              </w:rPr>
              <w:t xml:space="preserve"> Haney, 2023).</w:t>
            </w:r>
          </w:p>
        </w:tc>
      </w:tr>
      <w:tr w:rsidR="00FB30D9" w14:paraId="29F7C347" w14:textId="77777777" w:rsidTr="004D6D8C">
        <w:trPr>
          <w:trHeight w:val="533"/>
          <w:jc w:val="center"/>
        </w:trPr>
        <w:tc>
          <w:tcPr>
            <w:tcW w:w="9377" w:type="dxa"/>
          </w:tcPr>
          <w:p w14:paraId="457AC681" w14:textId="77777777" w:rsidR="00FB30D9" w:rsidRPr="009766E3" w:rsidRDefault="00FB30D9" w:rsidP="004D6D8C">
            <w:pPr>
              <w:tabs>
                <w:tab w:val="left" w:pos="264"/>
              </w:tabs>
              <w:spacing w:line="360" w:lineRule="auto"/>
              <w:rPr>
                <w:rFonts w:ascii="Arial" w:hAnsi="Arial" w:cs="Arial"/>
                <w:b/>
                <w:bCs/>
              </w:rPr>
            </w:pPr>
            <w:r w:rsidRPr="009766E3">
              <w:rPr>
                <w:rFonts w:ascii="Arial" w:hAnsi="Arial" w:cs="Arial"/>
                <w:b/>
                <w:bCs/>
              </w:rPr>
              <w:t>Slide 5:</w:t>
            </w:r>
          </w:p>
          <w:p w14:paraId="121E282B" w14:textId="77777777" w:rsidR="00FB30D9" w:rsidRPr="009766E3" w:rsidRDefault="00FB30D9" w:rsidP="004D6D8C">
            <w:pPr>
              <w:tabs>
                <w:tab w:val="left" w:pos="264"/>
              </w:tabs>
              <w:spacing w:line="360" w:lineRule="auto"/>
              <w:jc w:val="both"/>
              <w:rPr>
                <w:rFonts w:ascii="Arial" w:hAnsi="Arial" w:cs="Arial"/>
                <w:b/>
                <w:bCs/>
              </w:rPr>
            </w:pPr>
            <w:r>
              <w:rPr>
                <w:noProof/>
              </w:rPr>
              <w:drawing>
                <wp:inline distT="0" distB="0" distL="0" distR="0" wp14:anchorId="476FEBAD" wp14:editId="2BB127B6">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3219450"/>
                          </a:xfrm>
                          <a:prstGeom prst="rect">
                            <a:avLst/>
                          </a:prstGeom>
                        </pic:spPr>
                      </pic:pic>
                    </a:graphicData>
                  </a:graphic>
                </wp:inline>
              </w:drawing>
            </w:r>
          </w:p>
        </w:tc>
      </w:tr>
      <w:tr w:rsidR="00FB30D9" w14:paraId="4F16E11B" w14:textId="77777777" w:rsidTr="004D6D8C">
        <w:trPr>
          <w:trHeight w:val="533"/>
          <w:jc w:val="center"/>
        </w:trPr>
        <w:tc>
          <w:tcPr>
            <w:tcW w:w="9377" w:type="dxa"/>
          </w:tcPr>
          <w:p w14:paraId="210B437A" w14:textId="77777777" w:rsidR="00FB30D9" w:rsidRPr="009766E3" w:rsidRDefault="00FB30D9" w:rsidP="004D6D8C">
            <w:pPr>
              <w:spacing w:line="360" w:lineRule="auto"/>
              <w:rPr>
                <w:rFonts w:ascii="Arial" w:hAnsi="Arial" w:cs="Arial"/>
                <w:b/>
                <w:bCs/>
              </w:rPr>
            </w:pPr>
            <w:r w:rsidRPr="009766E3">
              <w:rPr>
                <w:rFonts w:ascii="Arial" w:hAnsi="Arial" w:cs="Arial"/>
                <w:b/>
                <w:bCs/>
              </w:rPr>
              <w:lastRenderedPageBreak/>
              <w:t xml:space="preserve">Training Notes: </w:t>
            </w:r>
          </w:p>
          <w:p w14:paraId="48285A24" w14:textId="77777777" w:rsidR="00FB30D9" w:rsidRPr="00E87887" w:rsidRDefault="00FB30D9" w:rsidP="004D6D8C">
            <w:pPr>
              <w:spacing w:line="360" w:lineRule="auto"/>
              <w:jc w:val="both"/>
              <w:rPr>
                <w:rFonts w:ascii="Arial" w:hAnsi="Arial" w:cs="Arial"/>
                <w:bCs/>
              </w:rPr>
            </w:pPr>
            <w:r w:rsidRPr="009766E3">
              <w:rPr>
                <w:rFonts w:ascii="Arial" w:hAnsi="Arial" w:cs="Arial"/>
                <w:bCs/>
              </w:rPr>
              <w:t xml:space="preserve">The Trinity Hotel measures customer health issues very seriously. Such as, the hotel tells the customer to use tissue paper when they take any services. The surgical mask is compulsory to use for every customer. Even the customer must use washing soap to clear their hand properly to visit the hotel. For safety standards, the hotel identifies the various hazards and ensures the door is always open for easy spacing. Besides these, the hotel gives the machines and employees regular breaks so that the employees can take rest for good health. The employees have been adequately trained in using the machines and equipment. The emergency door is transparent so they can protect themselves </w:t>
            </w:r>
            <w:r w:rsidRPr="009766E3">
              <w:rPr>
                <w:rFonts w:ascii="Arial" w:hAnsi="Arial" w:cs="Arial"/>
              </w:rPr>
              <w:t>when any accident occurs (</w:t>
            </w:r>
            <w:proofErr w:type="spellStart"/>
            <w:r w:rsidRPr="009766E3">
              <w:rPr>
                <w:rFonts w:ascii="Arial" w:hAnsi="Arial" w:cs="Arial"/>
              </w:rPr>
              <w:t>Ambardar</w:t>
            </w:r>
            <w:proofErr w:type="spellEnd"/>
            <w:r w:rsidRPr="009766E3">
              <w:rPr>
                <w:rFonts w:ascii="Arial" w:hAnsi="Arial" w:cs="Arial"/>
              </w:rPr>
              <w:t>, 2015)</w:t>
            </w:r>
            <w:r w:rsidRPr="009766E3">
              <w:rPr>
                <w:rFonts w:ascii="Arial" w:hAnsi="Arial" w:cs="Arial"/>
                <w:bCs/>
              </w:rPr>
              <w:t xml:space="preserve">. </w:t>
            </w:r>
            <w:r w:rsidRPr="009766E3">
              <w:rPr>
                <w:rFonts w:ascii="Arial" w:hAnsi="Arial" w:cs="Arial"/>
              </w:rPr>
              <w:tab/>
            </w:r>
          </w:p>
        </w:tc>
      </w:tr>
    </w:tbl>
    <w:p w14:paraId="3BC6B455" w14:textId="77777777" w:rsidR="00FB30D9" w:rsidRPr="009766E3" w:rsidRDefault="00FB30D9" w:rsidP="00FB30D9">
      <w:pPr>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FB30D9" w14:paraId="114C08B3" w14:textId="77777777" w:rsidTr="004D6D8C">
        <w:trPr>
          <w:trHeight w:val="533"/>
          <w:jc w:val="center"/>
        </w:trPr>
        <w:tc>
          <w:tcPr>
            <w:tcW w:w="9377" w:type="dxa"/>
          </w:tcPr>
          <w:p w14:paraId="5100ED74" w14:textId="77777777" w:rsidR="00FB30D9" w:rsidRDefault="00FB30D9" w:rsidP="004D6D8C">
            <w:pPr>
              <w:spacing w:line="360" w:lineRule="auto"/>
              <w:rPr>
                <w:rFonts w:ascii="Arial" w:hAnsi="Arial" w:cs="Arial"/>
                <w:b/>
                <w:bCs/>
              </w:rPr>
            </w:pPr>
            <w:r w:rsidRPr="009766E3">
              <w:rPr>
                <w:rFonts w:ascii="Arial" w:hAnsi="Arial" w:cs="Arial"/>
                <w:b/>
                <w:bCs/>
              </w:rPr>
              <w:t>Slide 6:</w:t>
            </w:r>
          </w:p>
          <w:p w14:paraId="2BA26D68" w14:textId="77777777" w:rsidR="00FB30D9" w:rsidRPr="009F3F1E" w:rsidRDefault="00FB30D9" w:rsidP="004D6D8C">
            <w:pPr>
              <w:spacing w:line="360" w:lineRule="auto"/>
              <w:rPr>
                <w:rFonts w:ascii="Arial" w:hAnsi="Arial" w:cs="Arial"/>
                <w:b/>
                <w:bCs/>
              </w:rPr>
            </w:pPr>
            <w:r>
              <w:rPr>
                <w:noProof/>
              </w:rPr>
              <w:drawing>
                <wp:inline distT="0" distB="0" distL="0" distR="0" wp14:anchorId="464D3F1E" wp14:editId="1C7B3F1D">
                  <wp:extent cx="5715000" cy="32194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3219450"/>
                          </a:xfrm>
                          <a:prstGeom prst="rect">
                            <a:avLst/>
                          </a:prstGeom>
                        </pic:spPr>
                      </pic:pic>
                    </a:graphicData>
                  </a:graphic>
                </wp:inline>
              </w:drawing>
            </w:r>
          </w:p>
        </w:tc>
      </w:tr>
      <w:tr w:rsidR="00FB30D9" w14:paraId="25BEEEE9" w14:textId="77777777" w:rsidTr="004D6D8C">
        <w:trPr>
          <w:trHeight w:val="1160"/>
          <w:jc w:val="center"/>
        </w:trPr>
        <w:tc>
          <w:tcPr>
            <w:tcW w:w="9377" w:type="dxa"/>
          </w:tcPr>
          <w:p w14:paraId="2CF66D4E" w14:textId="77777777" w:rsidR="00FB30D9" w:rsidRPr="009766E3" w:rsidRDefault="00FB30D9" w:rsidP="004D6D8C">
            <w:pPr>
              <w:spacing w:line="360" w:lineRule="auto"/>
              <w:jc w:val="both"/>
              <w:rPr>
                <w:rFonts w:ascii="Arial" w:hAnsi="Arial" w:cs="Arial"/>
                <w:b/>
                <w:bCs/>
              </w:rPr>
            </w:pPr>
            <w:r w:rsidRPr="009766E3">
              <w:rPr>
                <w:rFonts w:ascii="Arial" w:hAnsi="Arial" w:cs="Arial"/>
                <w:b/>
                <w:bCs/>
              </w:rPr>
              <w:t>Training Notes:</w:t>
            </w:r>
          </w:p>
          <w:p w14:paraId="04CC1E9C" w14:textId="77777777" w:rsidR="00FB30D9" w:rsidRPr="009766E3" w:rsidRDefault="00FB30D9" w:rsidP="004D6D8C">
            <w:pPr>
              <w:spacing w:line="360" w:lineRule="auto"/>
              <w:jc w:val="both"/>
              <w:rPr>
                <w:rFonts w:ascii="Arial" w:hAnsi="Arial" w:cs="Arial"/>
                <w:bCs/>
              </w:rPr>
            </w:pPr>
            <w:r w:rsidRPr="009766E3">
              <w:rPr>
                <w:rFonts w:ascii="Arial" w:hAnsi="Arial" w:cs="Arial"/>
                <w:bCs/>
              </w:rPr>
              <w:t xml:space="preserve">Employee engagement affects operations and services because they are directly related by investing their knowledge and skills. Their attitude, knowledge, and emotions affect the actual outcome. If they are engaged with satisfaction, there is a positive outcome. If dissatisfied, the hotel will get a negative outcome, resulting in a significant loss in their target. So, to encourage the employees to engage fully, the hotel must provide incentives, high salaries, different benefits, and facilities for a standard of living </w:t>
            </w:r>
            <w:r w:rsidRPr="009766E3">
              <w:rPr>
                <w:rFonts w:ascii="Arial" w:hAnsi="Arial" w:cs="Arial"/>
              </w:rPr>
              <w:t>(</w:t>
            </w:r>
            <w:proofErr w:type="spellStart"/>
            <w:r w:rsidRPr="009766E3">
              <w:rPr>
                <w:rFonts w:ascii="Arial" w:hAnsi="Arial" w:cs="Arial"/>
              </w:rPr>
              <w:t>Federman</w:t>
            </w:r>
            <w:proofErr w:type="spellEnd"/>
            <w:r w:rsidRPr="009766E3">
              <w:rPr>
                <w:rFonts w:ascii="Arial" w:hAnsi="Arial" w:cs="Arial"/>
              </w:rPr>
              <w:t>, 2014)</w:t>
            </w:r>
            <w:r w:rsidRPr="009766E3">
              <w:rPr>
                <w:rFonts w:ascii="Arial" w:hAnsi="Arial" w:cs="Arial"/>
                <w:bCs/>
              </w:rPr>
              <w:t xml:space="preserve">. </w:t>
            </w:r>
          </w:p>
        </w:tc>
      </w:tr>
      <w:tr w:rsidR="00FB30D9" w14:paraId="4D65A05F" w14:textId="77777777" w:rsidTr="004D6D8C">
        <w:trPr>
          <w:trHeight w:val="533"/>
          <w:jc w:val="center"/>
        </w:trPr>
        <w:tc>
          <w:tcPr>
            <w:tcW w:w="9377" w:type="dxa"/>
          </w:tcPr>
          <w:p w14:paraId="28E028E1" w14:textId="77777777" w:rsidR="00FB30D9" w:rsidRDefault="00FB30D9" w:rsidP="004D6D8C">
            <w:pPr>
              <w:tabs>
                <w:tab w:val="left" w:pos="300"/>
              </w:tabs>
              <w:rPr>
                <w:rFonts w:ascii="Arial" w:hAnsi="Arial" w:cs="Arial"/>
                <w:b/>
                <w:bCs/>
              </w:rPr>
            </w:pPr>
            <w:r w:rsidRPr="009766E3">
              <w:rPr>
                <w:rFonts w:ascii="Arial" w:hAnsi="Arial" w:cs="Arial"/>
                <w:b/>
                <w:bCs/>
              </w:rPr>
              <w:t>Slide 7:</w:t>
            </w:r>
          </w:p>
          <w:p w14:paraId="3A8CF71C" w14:textId="77777777" w:rsidR="00FB30D9" w:rsidRDefault="00FB30D9" w:rsidP="004D6D8C">
            <w:pPr>
              <w:tabs>
                <w:tab w:val="left" w:pos="300"/>
              </w:tabs>
              <w:rPr>
                <w:rFonts w:ascii="Arial" w:hAnsi="Arial" w:cs="Arial"/>
                <w:b/>
                <w:bCs/>
              </w:rPr>
            </w:pPr>
            <w:r>
              <w:rPr>
                <w:noProof/>
              </w:rPr>
              <w:lastRenderedPageBreak/>
              <w:drawing>
                <wp:inline distT="0" distB="0" distL="0" distR="0" wp14:anchorId="3F30ED83" wp14:editId="53149A59">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3219450"/>
                          </a:xfrm>
                          <a:prstGeom prst="rect">
                            <a:avLst/>
                          </a:prstGeom>
                        </pic:spPr>
                      </pic:pic>
                    </a:graphicData>
                  </a:graphic>
                </wp:inline>
              </w:drawing>
            </w:r>
          </w:p>
          <w:p w14:paraId="4CF0CFED" w14:textId="77777777" w:rsidR="00FB30D9" w:rsidRPr="009766E3" w:rsidRDefault="00FB30D9" w:rsidP="004D6D8C">
            <w:pPr>
              <w:tabs>
                <w:tab w:val="left" w:pos="300"/>
              </w:tabs>
              <w:rPr>
                <w:rFonts w:ascii="Arial" w:hAnsi="Arial" w:cs="Arial"/>
                <w:b/>
                <w:bCs/>
              </w:rPr>
            </w:pPr>
          </w:p>
        </w:tc>
      </w:tr>
      <w:tr w:rsidR="00FB30D9" w14:paraId="0F9D1A10" w14:textId="77777777" w:rsidTr="004D6D8C">
        <w:trPr>
          <w:trHeight w:val="533"/>
          <w:jc w:val="center"/>
        </w:trPr>
        <w:tc>
          <w:tcPr>
            <w:tcW w:w="9377" w:type="dxa"/>
          </w:tcPr>
          <w:p w14:paraId="4EC63E38" w14:textId="77777777" w:rsidR="00FB30D9" w:rsidRPr="009766E3" w:rsidRDefault="00FB30D9" w:rsidP="004D6D8C">
            <w:pPr>
              <w:spacing w:line="360" w:lineRule="auto"/>
              <w:rPr>
                <w:rFonts w:ascii="Arial" w:hAnsi="Arial" w:cs="Arial"/>
                <w:b/>
                <w:bCs/>
              </w:rPr>
            </w:pPr>
            <w:r w:rsidRPr="009766E3">
              <w:rPr>
                <w:rFonts w:ascii="Arial" w:hAnsi="Arial" w:cs="Arial"/>
                <w:b/>
                <w:bCs/>
              </w:rPr>
              <w:lastRenderedPageBreak/>
              <w:t>Training Notes:</w:t>
            </w:r>
          </w:p>
          <w:p w14:paraId="264DBECA" w14:textId="77777777" w:rsidR="00FB30D9" w:rsidRPr="009766E3" w:rsidRDefault="00FB30D9" w:rsidP="004D6D8C">
            <w:pPr>
              <w:spacing w:line="360" w:lineRule="auto"/>
              <w:jc w:val="both"/>
              <w:rPr>
                <w:rFonts w:ascii="Arial" w:hAnsi="Arial" w:cs="Arial"/>
                <w:bCs/>
              </w:rPr>
            </w:pPr>
            <w:r w:rsidRPr="009766E3">
              <w:rPr>
                <w:rFonts w:ascii="Arial" w:hAnsi="Arial" w:cs="Arial"/>
                <w:bCs/>
              </w:rPr>
              <w:t xml:space="preserve">The pearl model determines the factors that can satisfy an employee’s providing rewards, facilities, and benefits. The hotel can understand the employees, know their needs, and want the organisation through this model. To get motivated and encouraged employees, the hotel provides workers rewards through cash incentives or bonuses. The model also emphasises employees' freedom to make the team and express opinions. The employee will enable when he or she is involved with the organisation with full engagement and commitment </w:t>
            </w:r>
            <w:r w:rsidRPr="009766E3">
              <w:rPr>
                <w:rFonts w:ascii="Arial" w:hAnsi="Arial" w:cs="Arial"/>
              </w:rPr>
              <w:t>(Martinez-Wayman, 2013)</w:t>
            </w:r>
            <w:r w:rsidRPr="009766E3">
              <w:rPr>
                <w:rFonts w:ascii="Arial" w:hAnsi="Arial" w:cs="Arial"/>
                <w:bCs/>
              </w:rPr>
              <w:t xml:space="preserve">. </w:t>
            </w:r>
          </w:p>
        </w:tc>
      </w:tr>
      <w:tr w:rsidR="00FB30D9" w14:paraId="57E3CF80" w14:textId="77777777" w:rsidTr="004D6D8C">
        <w:trPr>
          <w:trHeight w:val="533"/>
          <w:jc w:val="center"/>
        </w:trPr>
        <w:tc>
          <w:tcPr>
            <w:tcW w:w="9377" w:type="dxa"/>
          </w:tcPr>
          <w:p w14:paraId="18FD80A7" w14:textId="77777777" w:rsidR="00FB30D9" w:rsidRDefault="00FB30D9" w:rsidP="004D6D8C">
            <w:pPr>
              <w:spacing w:line="360" w:lineRule="auto"/>
              <w:jc w:val="both"/>
              <w:rPr>
                <w:rFonts w:ascii="Arial" w:hAnsi="Arial" w:cs="Arial"/>
                <w:b/>
                <w:bCs/>
              </w:rPr>
            </w:pPr>
            <w:r w:rsidRPr="009766E3">
              <w:rPr>
                <w:rFonts w:ascii="Arial" w:hAnsi="Arial" w:cs="Arial"/>
                <w:b/>
                <w:bCs/>
              </w:rPr>
              <w:t>Slide 8:</w:t>
            </w:r>
          </w:p>
          <w:p w14:paraId="503D39EB" w14:textId="77777777" w:rsidR="00FB30D9" w:rsidRPr="009766E3" w:rsidRDefault="00FB30D9" w:rsidP="004D6D8C">
            <w:pPr>
              <w:spacing w:line="360" w:lineRule="auto"/>
              <w:jc w:val="both"/>
              <w:rPr>
                <w:rFonts w:ascii="Arial" w:hAnsi="Arial" w:cs="Arial"/>
                <w:b/>
                <w:bCs/>
              </w:rPr>
            </w:pPr>
            <w:r>
              <w:rPr>
                <w:noProof/>
              </w:rPr>
              <w:drawing>
                <wp:inline distT="0" distB="0" distL="0" distR="0" wp14:anchorId="5872276A" wp14:editId="2E5EFA9B">
                  <wp:extent cx="5715000" cy="32194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3219450"/>
                          </a:xfrm>
                          <a:prstGeom prst="rect">
                            <a:avLst/>
                          </a:prstGeom>
                        </pic:spPr>
                      </pic:pic>
                    </a:graphicData>
                  </a:graphic>
                </wp:inline>
              </w:drawing>
            </w:r>
          </w:p>
        </w:tc>
      </w:tr>
      <w:tr w:rsidR="00FB30D9" w14:paraId="7FF323CB" w14:textId="77777777" w:rsidTr="004D6D8C">
        <w:trPr>
          <w:trHeight w:val="489"/>
          <w:jc w:val="center"/>
        </w:trPr>
        <w:tc>
          <w:tcPr>
            <w:tcW w:w="9377" w:type="dxa"/>
          </w:tcPr>
          <w:p w14:paraId="599C4740" w14:textId="77777777" w:rsidR="00FB30D9" w:rsidRPr="009766E3" w:rsidRDefault="00FB30D9" w:rsidP="004D6D8C">
            <w:pPr>
              <w:spacing w:line="360" w:lineRule="auto"/>
              <w:rPr>
                <w:rFonts w:ascii="Arial" w:hAnsi="Arial" w:cs="Arial"/>
                <w:b/>
                <w:bCs/>
              </w:rPr>
            </w:pPr>
            <w:r w:rsidRPr="009766E3">
              <w:rPr>
                <w:rFonts w:ascii="Arial" w:hAnsi="Arial" w:cs="Arial"/>
                <w:b/>
                <w:bCs/>
              </w:rPr>
              <w:lastRenderedPageBreak/>
              <w:t>Training Notes:</w:t>
            </w:r>
          </w:p>
          <w:p w14:paraId="5B6655B7" w14:textId="77777777" w:rsidR="00FB30D9" w:rsidRPr="009766E3" w:rsidRDefault="00FB30D9" w:rsidP="004D6D8C">
            <w:pPr>
              <w:spacing w:line="360" w:lineRule="auto"/>
              <w:jc w:val="both"/>
              <w:rPr>
                <w:rFonts w:ascii="Arial" w:hAnsi="Arial" w:cs="Arial"/>
                <w:bCs/>
              </w:rPr>
            </w:pPr>
            <w:r w:rsidRPr="009766E3">
              <w:rPr>
                <w:rFonts w:ascii="Arial" w:hAnsi="Arial" w:cs="Arial"/>
                <w:bCs/>
              </w:rPr>
              <w:t xml:space="preserve">Employee engagement is a crucial part, which gives the organisation the chance of more productivity and profit. It can retain the employees permanently or for the long term. As a result, the hotel makes effective employees and workers, allowing the organisation to sustain itself in the market very carefully. When the employees are engaged with full enthusiasm, it makes them skilled and creative, creating good relations among the members. The organisation gets committed workers and staff by reducing the turnover problem </w:t>
            </w:r>
            <w:r w:rsidRPr="009766E3">
              <w:rPr>
                <w:rFonts w:ascii="Arial" w:hAnsi="Arial" w:cs="Arial"/>
              </w:rPr>
              <w:t xml:space="preserve">(Nel </w:t>
            </w:r>
            <w:r>
              <w:rPr>
                <w:rFonts w:ascii="Arial" w:hAnsi="Arial" w:cs="Arial"/>
              </w:rPr>
              <w:t>and</w:t>
            </w:r>
            <w:r w:rsidRPr="009766E3">
              <w:rPr>
                <w:rFonts w:ascii="Arial" w:hAnsi="Arial" w:cs="Arial"/>
              </w:rPr>
              <w:t xml:space="preserve"> Linde, 2018)</w:t>
            </w:r>
            <w:r w:rsidRPr="009766E3">
              <w:rPr>
                <w:rFonts w:ascii="Arial" w:hAnsi="Arial" w:cs="Arial"/>
                <w:bCs/>
              </w:rPr>
              <w:t xml:space="preserve">. </w:t>
            </w:r>
          </w:p>
        </w:tc>
      </w:tr>
      <w:tr w:rsidR="00FB30D9" w14:paraId="2699A722" w14:textId="77777777" w:rsidTr="004D6D8C">
        <w:trPr>
          <w:trHeight w:val="533"/>
          <w:jc w:val="center"/>
        </w:trPr>
        <w:tc>
          <w:tcPr>
            <w:tcW w:w="9377" w:type="dxa"/>
          </w:tcPr>
          <w:p w14:paraId="2DB12C8A" w14:textId="77777777" w:rsidR="00FB30D9" w:rsidRPr="009766E3" w:rsidRDefault="00FB30D9" w:rsidP="004D6D8C">
            <w:pPr>
              <w:jc w:val="both"/>
              <w:rPr>
                <w:rFonts w:ascii="Arial" w:hAnsi="Arial" w:cs="Arial"/>
                <w:b/>
                <w:bCs/>
              </w:rPr>
            </w:pPr>
            <w:r w:rsidRPr="009766E3">
              <w:rPr>
                <w:rFonts w:ascii="Arial" w:hAnsi="Arial" w:cs="Arial"/>
                <w:b/>
                <w:bCs/>
              </w:rPr>
              <w:t>Slide 9:</w:t>
            </w:r>
          </w:p>
          <w:p w14:paraId="01068579" w14:textId="77777777" w:rsidR="00FB30D9" w:rsidRPr="009766E3" w:rsidRDefault="00FB30D9" w:rsidP="004D6D8C">
            <w:pPr>
              <w:jc w:val="center"/>
              <w:rPr>
                <w:rFonts w:ascii="Arial" w:hAnsi="Arial" w:cs="Arial"/>
                <w:b/>
                <w:bCs/>
              </w:rPr>
            </w:pPr>
          </w:p>
          <w:p w14:paraId="723B368A" w14:textId="77777777" w:rsidR="00FB30D9" w:rsidRPr="009766E3" w:rsidRDefault="00FB30D9" w:rsidP="004D6D8C">
            <w:pPr>
              <w:rPr>
                <w:rFonts w:ascii="Arial" w:hAnsi="Arial" w:cs="Arial"/>
                <w:b/>
                <w:bCs/>
              </w:rPr>
            </w:pPr>
            <w:r>
              <w:rPr>
                <w:noProof/>
              </w:rPr>
              <w:drawing>
                <wp:inline distT="0" distB="0" distL="0" distR="0" wp14:anchorId="0CC0D1C5" wp14:editId="5C3C34A7">
                  <wp:extent cx="5715000" cy="32194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3219450"/>
                          </a:xfrm>
                          <a:prstGeom prst="rect">
                            <a:avLst/>
                          </a:prstGeom>
                        </pic:spPr>
                      </pic:pic>
                    </a:graphicData>
                  </a:graphic>
                </wp:inline>
              </w:drawing>
            </w:r>
          </w:p>
          <w:p w14:paraId="64A84631" w14:textId="77777777" w:rsidR="00FB30D9" w:rsidRPr="009766E3" w:rsidRDefault="00FB30D9" w:rsidP="004D6D8C">
            <w:pPr>
              <w:rPr>
                <w:rFonts w:ascii="Arial" w:hAnsi="Arial" w:cs="Arial"/>
                <w:b/>
                <w:bCs/>
              </w:rPr>
            </w:pPr>
          </w:p>
        </w:tc>
      </w:tr>
      <w:tr w:rsidR="00FB30D9" w14:paraId="29E0CE28" w14:textId="77777777" w:rsidTr="004D6D8C">
        <w:trPr>
          <w:trHeight w:val="533"/>
          <w:jc w:val="center"/>
        </w:trPr>
        <w:tc>
          <w:tcPr>
            <w:tcW w:w="9377" w:type="dxa"/>
          </w:tcPr>
          <w:p w14:paraId="6FAD9B51" w14:textId="77777777" w:rsidR="00FB30D9" w:rsidRPr="009766E3" w:rsidRDefault="00FB30D9" w:rsidP="004D6D8C">
            <w:pPr>
              <w:spacing w:line="360" w:lineRule="auto"/>
              <w:rPr>
                <w:rFonts w:ascii="Arial" w:hAnsi="Arial" w:cs="Arial"/>
                <w:b/>
                <w:bCs/>
              </w:rPr>
            </w:pPr>
            <w:r w:rsidRPr="009766E3">
              <w:rPr>
                <w:rFonts w:ascii="Arial" w:hAnsi="Arial" w:cs="Arial"/>
                <w:b/>
                <w:bCs/>
              </w:rPr>
              <w:t>Training Notes:</w:t>
            </w:r>
          </w:p>
          <w:p w14:paraId="722C55B4" w14:textId="77777777" w:rsidR="00FB30D9" w:rsidRPr="009766E3" w:rsidRDefault="00FB30D9" w:rsidP="004D6D8C">
            <w:pPr>
              <w:spacing w:line="360" w:lineRule="auto"/>
              <w:jc w:val="both"/>
              <w:rPr>
                <w:rFonts w:ascii="Arial" w:hAnsi="Arial" w:cs="Arial"/>
                <w:bCs/>
              </w:rPr>
            </w:pPr>
            <w:r w:rsidRPr="009766E3">
              <w:rPr>
                <w:rFonts w:ascii="Arial" w:hAnsi="Arial" w:cs="Arial"/>
                <w:bCs/>
              </w:rPr>
              <w:t xml:space="preserve">The manager of the Trinity hotel has more responsibility for them hiring skilled employees is a significant responsibility of the manager. Because skilled and experienced people provide the hotel with valuable information, which will increase the hotel's image and reputation. The hotel should give employees such benefits that allow employees to achieve a standard of living </w:t>
            </w:r>
            <w:r w:rsidRPr="009766E3">
              <w:rPr>
                <w:rFonts w:ascii="Arial" w:hAnsi="Arial" w:cs="Arial"/>
              </w:rPr>
              <w:t>(Chandra, 2018)</w:t>
            </w:r>
            <w:r w:rsidRPr="009766E3">
              <w:rPr>
                <w:rFonts w:ascii="Arial" w:hAnsi="Arial" w:cs="Arial"/>
                <w:bCs/>
              </w:rPr>
              <w:t xml:space="preserve">. The hotel should recognise the workers' value, making them loyal and believable. The hotel should also provide customers with quality and affordable services that make them loyal and repeat purchasers. Besides, the hotel should communicate powerfully among the employees, which affects customer relationship management </w:t>
            </w:r>
            <w:r w:rsidRPr="009766E3">
              <w:rPr>
                <w:rFonts w:ascii="Arial" w:hAnsi="Arial" w:cs="Arial"/>
              </w:rPr>
              <w:t>(Shuck, 2019)</w:t>
            </w:r>
            <w:r w:rsidRPr="009766E3">
              <w:rPr>
                <w:rFonts w:ascii="Arial" w:hAnsi="Arial" w:cs="Arial"/>
                <w:bCs/>
              </w:rPr>
              <w:t xml:space="preserve">. </w:t>
            </w:r>
          </w:p>
        </w:tc>
      </w:tr>
      <w:tr w:rsidR="00FB30D9" w14:paraId="686AA8CC" w14:textId="77777777" w:rsidTr="004D6D8C">
        <w:trPr>
          <w:trHeight w:val="620"/>
          <w:jc w:val="center"/>
        </w:trPr>
        <w:tc>
          <w:tcPr>
            <w:tcW w:w="9377" w:type="dxa"/>
          </w:tcPr>
          <w:p w14:paraId="3051A06F" w14:textId="77777777" w:rsidR="00FB30D9" w:rsidRPr="009766E3" w:rsidRDefault="00FB30D9" w:rsidP="004D6D8C">
            <w:pPr>
              <w:spacing w:line="360" w:lineRule="auto"/>
              <w:rPr>
                <w:rFonts w:ascii="Arial" w:hAnsi="Arial" w:cs="Arial"/>
                <w:b/>
                <w:bCs/>
              </w:rPr>
            </w:pPr>
            <w:r w:rsidRPr="009766E3">
              <w:rPr>
                <w:rFonts w:ascii="Arial" w:hAnsi="Arial" w:cs="Arial"/>
                <w:b/>
                <w:bCs/>
              </w:rPr>
              <w:t>Slide 10:</w:t>
            </w:r>
          </w:p>
          <w:p w14:paraId="46849C3D" w14:textId="77777777" w:rsidR="00FB30D9" w:rsidRPr="009766E3" w:rsidRDefault="00FB30D9" w:rsidP="004D6D8C">
            <w:pPr>
              <w:spacing w:line="360" w:lineRule="auto"/>
              <w:jc w:val="both"/>
              <w:rPr>
                <w:rFonts w:ascii="Arial" w:hAnsi="Arial" w:cs="Arial"/>
                <w:b/>
                <w:bCs/>
              </w:rPr>
            </w:pPr>
            <w:r>
              <w:rPr>
                <w:noProof/>
              </w:rPr>
              <w:lastRenderedPageBreak/>
              <w:drawing>
                <wp:inline distT="0" distB="0" distL="0" distR="0" wp14:anchorId="0CBCCC74" wp14:editId="41FC3331">
                  <wp:extent cx="5715000" cy="32194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3219450"/>
                          </a:xfrm>
                          <a:prstGeom prst="rect">
                            <a:avLst/>
                          </a:prstGeom>
                        </pic:spPr>
                      </pic:pic>
                    </a:graphicData>
                  </a:graphic>
                </wp:inline>
              </w:drawing>
            </w:r>
          </w:p>
        </w:tc>
      </w:tr>
      <w:tr w:rsidR="00FB30D9" w14:paraId="1E4D8A5C" w14:textId="77777777" w:rsidTr="004D6D8C">
        <w:trPr>
          <w:trHeight w:val="533"/>
          <w:jc w:val="center"/>
        </w:trPr>
        <w:tc>
          <w:tcPr>
            <w:tcW w:w="9377" w:type="dxa"/>
          </w:tcPr>
          <w:p w14:paraId="5EDA95BD" w14:textId="77777777" w:rsidR="00FB30D9" w:rsidRPr="009766E3" w:rsidRDefault="00FB30D9" w:rsidP="004D6D8C">
            <w:pPr>
              <w:spacing w:line="360" w:lineRule="auto"/>
              <w:rPr>
                <w:rFonts w:ascii="Arial" w:hAnsi="Arial" w:cs="Arial"/>
                <w:b/>
                <w:bCs/>
              </w:rPr>
            </w:pPr>
            <w:r w:rsidRPr="009766E3">
              <w:rPr>
                <w:rFonts w:ascii="Arial" w:hAnsi="Arial" w:cs="Arial"/>
                <w:b/>
                <w:bCs/>
              </w:rPr>
              <w:lastRenderedPageBreak/>
              <w:t>Training Notes:</w:t>
            </w:r>
          </w:p>
          <w:p w14:paraId="02AF68A1" w14:textId="77777777" w:rsidR="00FB30D9" w:rsidRPr="00F510C8" w:rsidRDefault="00FB30D9" w:rsidP="004D6D8C">
            <w:pPr>
              <w:spacing w:line="360" w:lineRule="auto"/>
              <w:jc w:val="both"/>
              <w:rPr>
                <w:rFonts w:ascii="Arial" w:hAnsi="Arial" w:cs="Arial"/>
                <w:b/>
                <w:bCs/>
              </w:rPr>
            </w:pPr>
            <w:r w:rsidRPr="009766E3">
              <w:rPr>
                <w:rFonts w:ascii="Arial" w:hAnsi="Arial" w:cs="Arial"/>
                <w:bCs/>
              </w:rPr>
              <w:t xml:space="preserve">To gain more customers and achieve the target goal, Trinity Hotel needs to provide the employees with sufficient training, which will reduce customer complaints. </w:t>
            </w:r>
            <w:proofErr w:type="gramStart"/>
            <w:r w:rsidRPr="009766E3">
              <w:rPr>
                <w:rFonts w:ascii="Arial" w:hAnsi="Arial" w:cs="Arial"/>
                <w:bCs/>
              </w:rPr>
              <w:t>So</w:t>
            </w:r>
            <w:proofErr w:type="gramEnd"/>
            <w:r w:rsidRPr="009766E3">
              <w:rPr>
                <w:rFonts w:ascii="Arial" w:hAnsi="Arial" w:cs="Arial"/>
                <w:bCs/>
              </w:rPr>
              <w:t xml:space="preserve"> training presentation is necessary which makes them skilful and knowledgeable. The Hotel Trinity is a Hospitality and tourism industry, which meets the brand standard by meeting good services. For this, the hotel provides its employees and customer with the safety, security, and privacy to get their services. It follows some security and privacy acts. For the best outcome, the hotel maintains some safety and health standards, which reduce risk, uncertainty, and significant loss. Employee engagement is a concept which engages employees with their work emotionally and makes them energetic, motivated and committed. The pearl employee engagement model works on retaining employees by providing them with attractive benefits and rewards. </w:t>
            </w:r>
            <w:proofErr w:type="gramStart"/>
            <w:r w:rsidRPr="009766E3">
              <w:rPr>
                <w:rFonts w:ascii="Arial" w:hAnsi="Arial" w:cs="Arial"/>
                <w:bCs/>
              </w:rPr>
              <w:t>So</w:t>
            </w:r>
            <w:proofErr w:type="gramEnd"/>
            <w:r w:rsidRPr="009766E3">
              <w:rPr>
                <w:rFonts w:ascii="Arial" w:hAnsi="Arial" w:cs="Arial"/>
                <w:bCs/>
              </w:rPr>
              <w:t xml:space="preserve"> this concept is essential for the organisation, which makes valuable assets that increase profit and productivity. At last, some recommendation has been provided to the hotel manager.</w:t>
            </w:r>
            <w:r w:rsidRPr="009766E3">
              <w:rPr>
                <w:rFonts w:ascii="Arial" w:hAnsi="Arial" w:cs="Arial"/>
              </w:rPr>
              <w:tab/>
            </w:r>
          </w:p>
        </w:tc>
      </w:tr>
    </w:tbl>
    <w:p w14:paraId="1FC1A2CC" w14:textId="77777777" w:rsidR="00FB30D9" w:rsidRDefault="00FB30D9" w:rsidP="00FB30D9">
      <w:pPr>
        <w:rPr>
          <w:rFonts w:ascii="Arial" w:eastAsiaTheme="majorEastAsia" w:hAnsi="Arial" w:cs="Arial"/>
          <w:color w:val="2F5496" w:themeColor="accent1" w:themeShade="BF"/>
          <w:sz w:val="32"/>
          <w:szCs w:val="32"/>
        </w:rPr>
      </w:pPr>
    </w:p>
    <w:p w14:paraId="628F3F81" w14:textId="77777777" w:rsidR="00FB30D9" w:rsidRPr="001C61D3" w:rsidRDefault="00FB30D9" w:rsidP="00FB30D9">
      <w:pPr>
        <w:pStyle w:val="Heading1"/>
        <w:spacing w:line="360" w:lineRule="auto"/>
        <w:rPr>
          <w:rFonts w:ascii="Arial" w:hAnsi="Arial" w:cs="Arial"/>
          <w:b/>
          <w:bCs/>
          <w:color w:val="auto"/>
        </w:rPr>
      </w:pPr>
      <w:r w:rsidRPr="001C61D3">
        <w:rPr>
          <w:rFonts w:ascii="Arial" w:hAnsi="Arial" w:cs="Arial"/>
          <w:b/>
          <w:bCs/>
          <w:color w:val="auto"/>
        </w:rPr>
        <w:t>References</w:t>
      </w:r>
    </w:p>
    <w:p w14:paraId="2C841813" w14:textId="77777777" w:rsidR="00FB30D9" w:rsidRPr="009766E3" w:rsidRDefault="00FB30D9" w:rsidP="00FB30D9">
      <w:pPr>
        <w:pStyle w:val="NormalWeb"/>
        <w:spacing w:before="0" w:beforeAutospacing="0" w:after="0" w:afterAutospacing="0" w:line="360" w:lineRule="auto"/>
        <w:jc w:val="both"/>
        <w:rPr>
          <w:rFonts w:ascii="Arial" w:hAnsi="Arial" w:cs="Arial"/>
        </w:rPr>
      </w:pPr>
      <w:proofErr w:type="spellStart"/>
      <w:r w:rsidRPr="009766E3">
        <w:rPr>
          <w:rFonts w:ascii="Arial" w:hAnsi="Arial" w:cs="Arial"/>
        </w:rPr>
        <w:t>Ambardar</w:t>
      </w:r>
      <w:proofErr w:type="spellEnd"/>
      <w:r w:rsidRPr="009766E3">
        <w:rPr>
          <w:rFonts w:ascii="Arial" w:hAnsi="Arial" w:cs="Arial"/>
        </w:rPr>
        <w:t xml:space="preserve">, A. (2015) “Occupational Safety and health of laundry employees in Hotel Industry,” </w:t>
      </w:r>
      <w:r w:rsidRPr="009766E3">
        <w:rPr>
          <w:rFonts w:ascii="Arial" w:hAnsi="Arial" w:cs="Arial"/>
          <w:i/>
          <w:iCs/>
        </w:rPr>
        <w:t>International Journal of Hospitality and Tourism Systems</w:t>
      </w:r>
      <w:r w:rsidRPr="009766E3">
        <w:rPr>
          <w:rFonts w:ascii="Arial" w:hAnsi="Arial" w:cs="Arial"/>
        </w:rPr>
        <w:t xml:space="preserve">, 8(1). Available at: https://doi.org/10.21863/ijhts/2015.8.1.005. </w:t>
      </w:r>
    </w:p>
    <w:p w14:paraId="629C4D11" w14:textId="77777777" w:rsidR="00FB30D9" w:rsidRPr="001C61D3" w:rsidRDefault="00FB30D9" w:rsidP="00FB30D9">
      <w:pPr>
        <w:pStyle w:val="NormalWeb"/>
        <w:spacing w:before="0" w:beforeAutospacing="0" w:after="0" w:afterAutospacing="0" w:line="360" w:lineRule="auto"/>
        <w:jc w:val="both"/>
        <w:rPr>
          <w:rFonts w:ascii="Arial" w:hAnsi="Arial" w:cs="Arial"/>
        </w:rPr>
      </w:pPr>
      <w:r w:rsidRPr="001C61D3">
        <w:rPr>
          <w:rFonts w:ascii="Arial" w:hAnsi="Arial" w:cs="Arial"/>
        </w:rPr>
        <w:t xml:space="preserve">Bakker, A. B. and Leiter, M. P. (2010) </w:t>
      </w:r>
      <w:r w:rsidRPr="001C61D3">
        <w:rPr>
          <w:rFonts w:ascii="Arial" w:hAnsi="Arial" w:cs="Arial"/>
          <w:i/>
          <w:iCs/>
        </w:rPr>
        <w:t>Work Engagement</w:t>
      </w:r>
      <w:r w:rsidRPr="001C61D3">
        <w:rPr>
          <w:rFonts w:ascii="Arial" w:hAnsi="Arial" w:cs="Arial"/>
        </w:rPr>
        <w:t>. Psychology Press.</w:t>
      </w:r>
    </w:p>
    <w:p w14:paraId="21457FE9" w14:textId="77777777" w:rsidR="00FB30D9" w:rsidRDefault="00FB30D9" w:rsidP="00FB30D9">
      <w:pPr>
        <w:pStyle w:val="NormalWeb"/>
        <w:spacing w:before="0" w:beforeAutospacing="0" w:after="0" w:afterAutospacing="0" w:line="360" w:lineRule="auto"/>
        <w:jc w:val="both"/>
        <w:rPr>
          <w:rFonts w:ascii="Arial" w:hAnsi="Arial" w:cs="Arial"/>
        </w:rPr>
      </w:pPr>
      <w:proofErr w:type="spellStart"/>
      <w:r w:rsidRPr="009766E3">
        <w:rPr>
          <w:rFonts w:ascii="Arial" w:hAnsi="Arial" w:cs="Arial"/>
        </w:rPr>
        <w:lastRenderedPageBreak/>
        <w:t>Bian</w:t>
      </w:r>
      <w:proofErr w:type="spellEnd"/>
      <w:r w:rsidRPr="009766E3">
        <w:rPr>
          <w:rFonts w:ascii="Arial" w:hAnsi="Arial" w:cs="Arial"/>
        </w:rPr>
        <w:t xml:space="preserve">, J. and Liu, C. (2013) “Relation between brand equity and purchase intention in hotel industry,” </w:t>
      </w:r>
      <w:r w:rsidRPr="009766E3">
        <w:rPr>
          <w:rFonts w:ascii="Arial" w:hAnsi="Arial" w:cs="Arial"/>
          <w:i/>
          <w:iCs/>
        </w:rPr>
        <w:t>International Journal of Services and Standards</w:t>
      </w:r>
      <w:r w:rsidRPr="009766E3">
        <w:rPr>
          <w:rFonts w:ascii="Arial" w:hAnsi="Arial" w:cs="Arial"/>
        </w:rPr>
        <w:t xml:space="preserve">, 7(1), p. 18. Available at: https://doi.org/10.1504/ijss.2011.040640. </w:t>
      </w:r>
    </w:p>
    <w:p w14:paraId="0248D55B" w14:textId="77777777" w:rsidR="00FB30D9" w:rsidRDefault="00FB30D9" w:rsidP="00FB30D9">
      <w:pPr>
        <w:pStyle w:val="NormalWeb"/>
        <w:spacing w:before="0" w:beforeAutospacing="0" w:after="0" w:afterAutospacing="0" w:line="360" w:lineRule="auto"/>
        <w:jc w:val="both"/>
        <w:rPr>
          <w:rFonts w:ascii="Arial" w:hAnsi="Arial" w:cs="Arial"/>
        </w:rPr>
      </w:pPr>
      <w:r w:rsidRPr="009766E3">
        <w:rPr>
          <w:rFonts w:ascii="Arial" w:hAnsi="Arial" w:cs="Arial"/>
        </w:rPr>
        <w:t xml:space="preserve">Chandra, M. (2018) </w:t>
      </w:r>
      <w:r w:rsidRPr="009766E3">
        <w:rPr>
          <w:rFonts w:ascii="Arial" w:hAnsi="Arial" w:cs="Arial"/>
          <w:i/>
          <w:iCs/>
        </w:rPr>
        <w:t xml:space="preserve">Hotel </w:t>
      </w:r>
      <w:r>
        <w:rPr>
          <w:rFonts w:ascii="Arial" w:hAnsi="Arial" w:cs="Arial"/>
          <w:i/>
          <w:iCs/>
        </w:rPr>
        <w:t>and</w:t>
      </w:r>
      <w:r w:rsidRPr="009766E3">
        <w:rPr>
          <w:rFonts w:ascii="Arial" w:hAnsi="Arial" w:cs="Arial"/>
          <w:i/>
          <w:iCs/>
        </w:rPr>
        <w:t xml:space="preserve"> Tourism Management: Guest Retention Strategy</w:t>
      </w:r>
      <w:r w:rsidRPr="009766E3">
        <w:rPr>
          <w:rFonts w:ascii="Arial" w:hAnsi="Arial" w:cs="Arial"/>
        </w:rPr>
        <w:t xml:space="preserve">. New Delhi, India: D.P.S. Publishing House. </w:t>
      </w:r>
    </w:p>
    <w:p w14:paraId="3F2DB104" w14:textId="77777777" w:rsidR="00FB30D9" w:rsidRDefault="00FB30D9" w:rsidP="00FB30D9">
      <w:pPr>
        <w:pStyle w:val="NormalWeb"/>
        <w:spacing w:before="0" w:beforeAutospacing="0" w:after="0" w:afterAutospacing="0" w:line="360" w:lineRule="auto"/>
        <w:jc w:val="both"/>
        <w:rPr>
          <w:rFonts w:ascii="Arial" w:hAnsi="Arial" w:cs="Arial"/>
        </w:rPr>
      </w:pPr>
      <w:r w:rsidRPr="009766E3">
        <w:rPr>
          <w:rFonts w:ascii="Arial" w:hAnsi="Arial" w:cs="Arial"/>
        </w:rPr>
        <w:t xml:space="preserve">Clifton, D. (2012) </w:t>
      </w:r>
      <w:r w:rsidRPr="009766E3">
        <w:rPr>
          <w:rFonts w:ascii="Arial" w:hAnsi="Arial" w:cs="Arial"/>
          <w:i/>
          <w:iCs/>
        </w:rPr>
        <w:t>Hospitality Security: Managing security in today's hotel, lodging, entertainment, and tourism environment</w:t>
      </w:r>
      <w:r w:rsidRPr="009766E3">
        <w:rPr>
          <w:rFonts w:ascii="Arial" w:hAnsi="Arial" w:cs="Arial"/>
        </w:rPr>
        <w:t xml:space="preserve">. Boca Raton, FL: CRC Press. </w:t>
      </w:r>
    </w:p>
    <w:p w14:paraId="56ECBFB2" w14:textId="77777777" w:rsidR="00FB30D9" w:rsidRDefault="00FB30D9" w:rsidP="00FB30D9">
      <w:pPr>
        <w:pStyle w:val="NormalWeb"/>
        <w:spacing w:before="0" w:beforeAutospacing="0" w:after="0" w:afterAutospacing="0" w:line="360" w:lineRule="auto"/>
        <w:jc w:val="both"/>
        <w:rPr>
          <w:rFonts w:ascii="Arial" w:hAnsi="Arial" w:cs="Arial"/>
        </w:rPr>
      </w:pPr>
      <w:proofErr w:type="spellStart"/>
      <w:r w:rsidRPr="009766E3">
        <w:rPr>
          <w:rFonts w:ascii="Arial" w:hAnsi="Arial" w:cs="Arial"/>
        </w:rPr>
        <w:t>Federman</w:t>
      </w:r>
      <w:proofErr w:type="spellEnd"/>
      <w:r w:rsidRPr="009766E3">
        <w:rPr>
          <w:rFonts w:ascii="Arial" w:hAnsi="Arial" w:cs="Arial"/>
        </w:rPr>
        <w:t xml:space="preserve">, B. (2014) </w:t>
      </w:r>
      <w:r w:rsidRPr="009766E3">
        <w:rPr>
          <w:rFonts w:ascii="Arial" w:hAnsi="Arial" w:cs="Arial"/>
          <w:i/>
          <w:iCs/>
        </w:rPr>
        <w:t xml:space="preserve">Employee engagement: A roadmap for creating profits, </w:t>
      </w:r>
      <w:proofErr w:type="spellStart"/>
      <w:r w:rsidRPr="009766E3">
        <w:rPr>
          <w:rFonts w:ascii="Arial" w:hAnsi="Arial" w:cs="Arial"/>
          <w:i/>
          <w:iCs/>
        </w:rPr>
        <w:t>optimising</w:t>
      </w:r>
      <w:proofErr w:type="spellEnd"/>
      <w:r w:rsidRPr="009766E3">
        <w:rPr>
          <w:rFonts w:ascii="Arial" w:hAnsi="Arial" w:cs="Arial"/>
          <w:i/>
          <w:iCs/>
        </w:rPr>
        <w:t xml:space="preserve"> performance, and increasing loyalty</w:t>
      </w:r>
      <w:r w:rsidRPr="009766E3">
        <w:rPr>
          <w:rFonts w:ascii="Arial" w:hAnsi="Arial" w:cs="Arial"/>
        </w:rPr>
        <w:t xml:space="preserve">. Hoboken: John Wiley </w:t>
      </w:r>
      <w:r>
        <w:rPr>
          <w:rFonts w:ascii="Arial" w:hAnsi="Arial" w:cs="Arial"/>
        </w:rPr>
        <w:t>and</w:t>
      </w:r>
      <w:r w:rsidRPr="009766E3">
        <w:rPr>
          <w:rFonts w:ascii="Arial" w:hAnsi="Arial" w:cs="Arial"/>
        </w:rPr>
        <w:t xml:space="preserve"> Sons. </w:t>
      </w:r>
    </w:p>
    <w:p w14:paraId="5382E6F4" w14:textId="77777777" w:rsidR="00FB30D9" w:rsidRDefault="00FB30D9" w:rsidP="00FB30D9">
      <w:pPr>
        <w:pStyle w:val="NormalWeb"/>
        <w:spacing w:before="0" w:beforeAutospacing="0" w:after="0" w:afterAutospacing="0" w:line="360" w:lineRule="auto"/>
        <w:jc w:val="both"/>
        <w:rPr>
          <w:rFonts w:ascii="Arial" w:hAnsi="Arial" w:cs="Arial"/>
        </w:rPr>
      </w:pPr>
      <w:r w:rsidRPr="009766E3">
        <w:rPr>
          <w:rFonts w:ascii="Arial" w:hAnsi="Arial" w:cs="Arial"/>
        </w:rPr>
        <w:t xml:space="preserve">Martinez-Wayman, N. (2013) </w:t>
      </w:r>
      <w:r w:rsidRPr="009766E3">
        <w:rPr>
          <w:rFonts w:ascii="Arial" w:hAnsi="Arial" w:cs="Arial"/>
          <w:i/>
          <w:iCs/>
        </w:rPr>
        <w:t>Employee engagement and retention: Practical lessons for the public sector</w:t>
      </w:r>
      <w:r w:rsidRPr="009766E3">
        <w:rPr>
          <w:rFonts w:ascii="Arial" w:hAnsi="Arial" w:cs="Arial"/>
        </w:rPr>
        <w:t xml:space="preserve">. </w:t>
      </w:r>
    </w:p>
    <w:p w14:paraId="5FE30FEE" w14:textId="77777777" w:rsidR="00FB30D9" w:rsidRDefault="00FB30D9" w:rsidP="00FB30D9">
      <w:pPr>
        <w:pStyle w:val="NormalWeb"/>
        <w:spacing w:before="0" w:beforeAutospacing="0" w:after="0" w:afterAutospacing="0" w:line="360" w:lineRule="auto"/>
        <w:jc w:val="both"/>
        <w:rPr>
          <w:rFonts w:ascii="Arial" w:hAnsi="Arial" w:cs="Arial"/>
        </w:rPr>
      </w:pPr>
      <w:r w:rsidRPr="009766E3">
        <w:rPr>
          <w:rFonts w:ascii="Arial" w:hAnsi="Arial" w:cs="Arial"/>
        </w:rPr>
        <w:t xml:space="preserve">Nel, J.H. and Linde, B. (2018) “The emergence of the employee engagement concept,” </w:t>
      </w:r>
      <w:r w:rsidRPr="009766E3">
        <w:rPr>
          <w:rFonts w:ascii="Arial" w:hAnsi="Arial" w:cs="Arial"/>
          <w:i/>
          <w:iCs/>
        </w:rPr>
        <w:t xml:space="preserve">The Art of Engaging </w:t>
      </w:r>
      <w:proofErr w:type="spellStart"/>
      <w:r w:rsidRPr="009766E3">
        <w:rPr>
          <w:rFonts w:ascii="Arial" w:hAnsi="Arial" w:cs="Arial"/>
          <w:i/>
          <w:iCs/>
        </w:rPr>
        <w:t>Unionised</w:t>
      </w:r>
      <w:proofErr w:type="spellEnd"/>
      <w:r w:rsidRPr="009766E3">
        <w:rPr>
          <w:rFonts w:ascii="Arial" w:hAnsi="Arial" w:cs="Arial"/>
          <w:i/>
          <w:iCs/>
        </w:rPr>
        <w:t xml:space="preserve"> Employees</w:t>
      </w:r>
      <w:r w:rsidRPr="009766E3">
        <w:rPr>
          <w:rFonts w:ascii="Arial" w:hAnsi="Arial" w:cs="Arial"/>
        </w:rPr>
        <w:t xml:space="preserve">, pp. 11–34. Available at: https://doi.org/10.1007/978-981-13-2197-9_2. </w:t>
      </w:r>
    </w:p>
    <w:p w14:paraId="24E70FE1" w14:textId="77777777" w:rsidR="00FB30D9" w:rsidRDefault="00FB30D9" w:rsidP="00FB30D9">
      <w:pPr>
        <w:pStyle w:val="NormalWeb"/>
        <w:spacing w:before="0" w:beforeAutospacing="0" w:after="0" w:afterAutospacing="0" w:line="360" w:lineRule="auto"/>
        <w:jc w:val="both"/>
        <w:rPr>
          <w:rFonts w:ascii="Arial" w:hAnsi="Arial" w:cs="Arial"/>
        </w:rPr>
      </w:pPr>
      <w:r w:rsidRPr="009766E3">
        <w:rPr>
          <w:rFonts w:ascii="Arial" w:hAnsi="Arial" w:cs="Arial"/>
        </w:rPr>
        <w:t xml:space="preserve">Shuck, B. (2019) "The impact of employee engagement," pp. 52–63. Available at: https://doi.org/10.4324/9781351035064-5. </w:t>
      </w:r>
    </w:p>
    <w:p w14:paraId="4F58EC3A" w14:textId="77777777" w:rsidR="00FB30D9" w:rsidRPr="001C61D3" w:rsidRDefault="00FB30D9" w:rsidP="00FB30D9">
      <w:pPr>
        <w:pStyle w:val="NormalWeb"/>
        <w:spacing w:before="0" w:beforeAutospacing="0" w:after="0" w:afterAutospacing="0" w:line="360" w:lineRule="auto"/>
        <w:jc w:val="both"/>
        <w:rPr>
          <w:rFonts w:ascii="Arial" w:hAnsi="Arial" w:cs="Arial"/>
        </w:rPr>
      </w:pPr>
      <w:proofErr w:type="spellStart"/>
      <w:r w:rsidRPr="009766E3">
        <w:rPr>
          <w:rFonts w:ascii="Arial" w:hAnsi="Arial" w:cs="Arial"/>
        </w:rPr>
        <w:t>Sumarsono</w:t>
      </w:r>
      <w:proofErr w:type="spellEnd"/>
      <w:r w:rsidRPr="009766E3">
        <w:rPr>
          <w:rFonts w:ascii="Arial" w:hAnsi="Arial" w:cs="Arial"/>
        </w:rPr>
        <w:t xml:space="preserve">, D. </w:t>
      </w:r>
      <w:r w:rsidRPr="009766E3">
        <w:rPr>
          <w:rFonts w:ascii="Arial" w:hAnsi="Arial" w:cs="Arial"/>
          <w:i/>
          <w:iCs/>
        </w:rPr>
        <w:t>et al.</w:t>
      </w:r>
      <w:r w:rsidRPr="009766E3">
        <w:rPr>
          <w:rFonts w:ascii="Arial" w:hAnsi="Arial" w:cs="Arial"/>
        </w:rPr>
        <w:t xml:space="preserve"> (2018) “Hotel Management Strategy in Trinity City Hotel in supporting eco-tourism concept,” </w:t>
      </w:r>
      <w:r w:rsidRPr="009766E3">
        <w:rPr>
          <w:rFonts w:ascii="Arial" w:hAnsi="Arial" w:cs="Arial"/>
          <w:i/>
          <w:iCs/>
        </w:rPr>
        <w:t>Proceedings of the 1st International Conference on Intellectuals' Global Responsibility (ICIGR 2017)</w:t>
      </w:r>
      <w:r w:rsidRPr="009766E3">
        <w:rPr>
          <w:rFonts w:ascii="Arial" w:hAnsi="Arial" w:cs="Arial"/>
        </w:rPr>
        <w:t xml:space="preserve"> [Preprint]. Available at: </w:t>
      </w:r>
      <w:r w:rsidRPr="001C61D3">
        <w:rPr>
          <w:rFonts w:ascii="Arial" w:hAnsi="Arial" w:cs="Arial"/>
        </w:rPr>
        <w:t xml:space="preserve">https://doi.org/10.2991/icigr-17.2018.14. </w:t>
      </w:r>
    </w:p>
    <w:p w14:paraId="216B3D78" w14:textId="77777777" w:rsidR="00FB30D9" w:rsidRPr="001C61D3" w:rsidRDefault="00FB30D9" w:rsidP="00FB30D9">
      <w:pPr>
        <w:pStyle w:val="NormalWeb"/>
        <w:spacing w:before="0" w:beforeAutospacing="0" w:after="0" w:afterAutospacing="0" w:line="360" w:lineRule="auto"/>
        <w:jc w:val="both"/>
        <w:rPr>
          <w:rFonts w:ascii="Arial" w:hAnsi="Arial" w:cs="Arial"/>
        </w:rPr>
      </w:pPr>
      <w:r w:rsidRPr="001C61D3">
        <w:rPr>
          <w:rFonts w:ascii="Arial" w:hAnsi="Arial" w:cs="Arial"/>
        </w:rPr>
        <w:t xml:space="preserve">Zurko, M.E. and Haney, J. (2023) “Usable security and privacy for Security and Privacy Workers of Trinity Hotel,” </w:t>
      </w:r>
      <w:r w:rsidRPr="001C61D3">
        <w:rPr>
          <w:rFonts w:ascii="Arial" w:hAnsi="Arial" w:cs="Arial"/>
          <w:i/>
          <w:iCs/>
        </w:rPr>
        <w:t xml:space="preserve">IEEE Security </w:t>
      </w:r>
      <w:r>
        <w:rPr>
          <w:rFonts w:ascii="Arial" w:hAnsi="Arial" w:cs="Arial"/>
          <w:i/>
          <w:iCs/>
        </w:rPr>
        <w:t>and</w:t>
      </w:r>
      <w:r w:rsidRPr="001C61D3">
        <w:rPr>
          <w:rFonts w:ascii="Arial" w:hAnsi="Arial" w:cs="Arial"/>
          <w:i/>
          <w:iCs/>
        </w:rPr>
        <w:t xml:space="preserve"> Privacy</w:t>
      </w:r>
      <w:r w:rsidRPr="001C61D3">
        <w:rPr>
          <w:rFonts w:ascii="Arial" w:hAnsi="Arial" w:cs="Arial"/>
        </w:rPr>
        <w:t xml:space="preserve">, 21(1), pp. 8–10. Available at: https://doi.org/10.1109/msec.2022.3221855. </w:t>
      </w:r>
    </w:p>
    <w:p w14:paraId="2A21FA9D" w14:textId="77777777" w:rsidR="00FB30D9" w:rsidRPr="009766E3" w:rsidRDefault="00FB30D9" w:rsidP="00FB30D9">
      <w:pPr>
        <w:rPr>
          <w:rFonts w:ascii="Arial" w:hAnsi="Arial" w:cs="Arial"/>
        </w:rPr>
      </w:pPr>
    </w:p>
    <w:p w14:paraId="2C8EF76F"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1E612" w14:textId="77777777" w:rsidR="007E3DA4" w:rsidRDefault="007E3DA4" w:rsidP="00F6798F">
      <w:pPr>
        <w:spacing w:after="0" w:line="240" w:lineRule="auto"/>
      </w:pPr>
      <w:r>
        <w:separator/>
      </w:r>
    </w:p>
  </w:endnote>
  <w:endnote w:type="continuationSeparator" w:id="0">
    <w:p w14:paraId="30C96422" w14:textId="77777777" w:rsidR="007E3DA4" w:rsidRDefault="007E3DA4" w:rsidP="00F67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5367181"/>
      <w:docPartObj>
        <w:docPartGallery w:val="Page Numbers (Bottom of Page)"/>
        <w:docPartUnique/>
      </w:docPartObj>
    </w:sdtPr>
    <w:sdtEndPr>
      <w:rPr>
        <w:rFonts w:ascii="Arial" w:hAnsi="Arial" w:cs="Arial"/>
        <w:noProof/>
      </w:rPr>
    </w:sdtEndPr>
    <w:sdtContent>
      <w:p w14:paraId="526F9CA5" w14:textId="6D417E39" w:rsidR="00F6798F" w:rsidRPr="00F6798F" w:rsidRDefault="00F6798F">
        <w:pPr>
          <w:pStyle w:val="Footer"/>
          <w:jc w:val="right"/>
          <w:rPr>
            <w:rFonts w:ascii="Arial" w:hAnsi="Arial" w:cs="Arial"/>
          </w:rPr>
        </w:pPr>
        <w:r w:rsidRPr="00F6798F">
          <w:rPr>
            <w:rFonts w:ascii="Arial" w:hAnsi="Arial" w:cs="Arial"/>
          </w:rPr>
          <w:fldChar w:fldCharType="begin"/>
        </w:r>
        <w:r w:rsidRPr="00F6798F">
          <w:rPr>
            <w:rFonts w:ascii="Arial" w:hAnsi="Arial" w:cs="Arial"/>
          </w:rPr>
          <w:instrText xml:space="preserve"> PAGE   \* MERGEFORMAT </w:instrText>
        </w:r>
        <w:r w:rsidRPr="00F6798F">
          <w:rPr>
            <w:rFonts w:ascii="Arial" w:hAnsi="Arial" w:cs="Arial"/>
          </w:rPr>
          <w:fldChar w:fldCharType="separate"/>
        </w:r>
        <w:r w:rsidRPr="00F6798F">
          <w:rPr>
            <w:rFonts w:ascii="Arial" w:hAnsi="Arial" w:cs="Arial"/>
            <w:noProof/>
          </w:rPr>
          <w:t>2</w:t>
        </w:r>
        <w:r w:rsidRPr="00F6798F">
          <w:rPr>
            <w:rFonts w:ascii="Arial" w:hAnsi="Arial" w:cs="Arial"/>
            <w:noProof/>
          </w:rPr>
          <w:fldChar w:fldCharType="end"/>
        </w:r>
      </w:p>
    </w:sdtContent>
  </w:sdt>
  <w:p w14:paraId="0E28D90F" w14:textId="77777777" w:rsidR="00F6798F" w:rsidRDefault="00F67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176D0" w14:textId="77777777" w:rsidR="007E3DA4" w:rsidRDefault="007E3DA4" w:rsidP="00F6798F">
      <w:pPr>
        <w:spacing w:after="0" w:line="240" w:lineRule="auto"/>
      </w:pPr>
      <w:r>
        <w:separator/>
      </w:r>
    </w:p>
  </w:footnote>
  <w:footnote w:type="continuationSeparator" w:id="0">
    <w:p w14:paraId="59B6F301" w14:textId="77777777" w:rsidR="007E3DA4" w:rsidRDefault="007E3DA4" w:rsidP="00F679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2EB2D73A">
      <w:start w:val="1"/>
      <w:numFmt w:val="bullet"/>
      <w:lvlText w:val=""/>
      <w:lvlJc w:val="left"/>
      <w:pPr>
        <w:ind w:left="720" w:hanging="360"/>
      </w:pPr>
      <w:rPr>
        <w:rFonts w:ascii="Symbol" w:hAnsi="Symbol" w:hint="default"/>
      </w:rPr>
    </w:lvl>
    <w:lvl w:ilvl="1" w:tplc="8DEE8D80" w:tentative="1">
      <w:start w:val="1"/>
      <w:numFmt w:val="bullet"/>
      <w:lvlText w:val="o"/>
      <w:lvlJc w:val="left"/>
      <w:pPr>
        <w:ind w:left="1440" w:hanging="360"/>
      </w:pPr>
      <w:rPr>
        <w:rFonts w:ascii="Courier New" w:hAnsi="Courier New" w:cs="Courier New" w:hint="default"/>
      </w:rPr>
    </w:lvl>
    <w:lvl w:ilvl="2" w:tplc="F7B80F30" w:tentative="1">
      <w:start w:val="1"/>
      <w:numFmt w:val="bullet"/>
      <w:lvlText w:val=""/>
      <w:lvlJc w:val="left"/>
      <w:pPr>
        <w:ind w:left="2160" w:hanging="360"/>
      </w:pPr>
      <w:rPr>
        <w:rFonts w:ascii="Wingdings" w:hAnsi="Wingdings" w:hint="default"/>
      </w:rPr>
    </w:lvl>
    <w:lvl w:ilvl="3" w:tplc="140A2BFE" w:tentative="1">
      <w:start w:val="1"/>
      <w:numFmt w:val="bullet"/>
      <w:lvlText w:val=""/>
      <w:lvlJc w:val="left"/>
      <w:pPr>
        <w:ind w:left="2880" w:hanging="360"/>
      </w:pPr>
      <w:rPr>
        <w:rFonts w:ascii="Symbol" w:hAnsi="Symbol" w:hint="default"/>
      </w:rPr>
    </w:lvl>
    <w:lvl w:ilvl="4" w:tplc="0494FB00" w:tentative="1">
      <w:start w:val="1"/>
      <w:numFmt w:val="bullet"/>
      <w:lvlText w:val="o"/>
      <w:lvlJc w:val="left"/>
      <w:pPr>
        <w:ind w:left="3600" w:hanging="360"/>
      </w:pPr>
      <w:rPr>
        <w:rFonts w:ascii="Courier New" w:hAnsi="Courier New" w:cs="Courier New" w:hint="default"/>
      </w:rPr>
    </w:lvl>
    <w:lvl w:ilvl="5" w:tplc="C0F05676" w:tentative="1">
      <w:start w:val="1"/>
      <w:numFmt w:val="bullet"/>
      <w:lvlText w:val=""/>
      <w:lvlJc w:val="left"/>
      <w:pPr>
        <w:ind w:left="4320" w:hanging="360"/>
      </w:pPr>
      <w:rPr>
        <w:rFonts w:ascii="Wingdings" w:hAnsi="Wingdings" w:hint="default"/>
      </w:rPr>
    </w:lvl>
    <w:lvl w:ilvl="6" w:tplc="7098D508" w:tentative="1">
      <w:start w:val="1"/>
      <w:numFmt w:val="bullet"/>
      <w:lvlText w:val=""/>
      <w:lvlJc w:val="left"/>
      <w:pPr>
        <w:ind w:left="5040" w:hanging="360"/>
      </w:pPr>
      <w:rPr>
        <w:rFonts w:ascii="Symbol" w:hAnsi="Symbol" w:hint="default"/>
      </w:rPr>
    </w:lvl>
    <w:lvl w:ilvl="7" w:tplc="0B9A7B24" w:tentative="1">
      <w:start w:val="1"/>
      <w:numFmt w:val="bullet"/>
      <w:lvlText w:val="o"/>
      <w:lvlJc w:val="left"/>
      <w:pPr>
        <w:ind w:left="5760" w:hanging="360"/>
      </w:pPr>
      <w:rPr>
        <w:rFonts w:ascii="Courier New" w:hAnsi="Courier New" w:cs="Courier New" w:hint="default"/>
      </w:rPr>
    </w:lvl>
    <w:lvl w:ilvl="8" w:tplc="B5E6E9FC"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F1504DEC">
      <w:start w:val="1"/>
      <w:numFmt w:val="bullet"/>
      <w:lvlText w:val=""/>
      <w:lvlJc w:val="left"/>
      <w:pPr>
        <w:ind w:left="720" w:hanging="360"/>
      </w:pPr>
      <w:rPr>
        <w:rFonts w:ascii="Symbol" w:hAnsi="Symbol" w:hint="default"/>
      </w:rPr>
    </w:lvl>
    <w:lvl w:ilvl="1" w:tplc="F0520194" w:tentative="1">
      <w:start w:val="1"/>
      <w:numFmt w:val="bullet"/>
      <w:lvlText w:val="o"/>
      <w:lvlJc w:val="left"/>
      <w:pPr>
        <w:ind w:left="1440" w:hanging="360"/>
      </w:pPr>
      <w:rPr>
        <w:rFonts w:ascii="Courier New" w:hAnsi="Courier New" w:cs="Courier New" w:hint="default"/>
      </w:rPr>
    </w:lvl>
    <w:lvl w:ilvl="2" w:tplc="09D0D3F4" w:tentative="1">
      <w:start w:val="1"/>
      <w:numFmt w:val="bullet"/>
      <w:lvlText w:val=""/>
      <w:lvlJc w:val="left"/>
      <w:pPr>
        <w:ind w:left="2160" w:hanging="360"/>
      </w:pPr>
      <w:rPr>
        <w:rFonts w:ascii="Wingdings" w:hAnsi="Wingdings" w:hint="default"/>
      </w:rPr>
    </w:lvl>
    <w:lvl w:ilvl="3" w:tplc="DEF29DEC" w:tentative="1">
      <w:start w:val="1"/>
      <w:numFmt w:val="bullet"/>
      <w:lvlText w:val=""/>
      <w:lvlJc w:val="left"/>
      <w:pPr>
        <w:ind w:left="2880" w:hanging="360"/>
      </w:pPr>
      <w:rPr>
        <w:rFonts w:ascii="Symbol" w:hAnsi="Symbol" w:hint="default"/>
      </w:rPr>
    </w:lvl>
    <w:lvl w:ilvl="4" w:tplc="0F3CF57C" w:tentative="1">
      <w:start w:val="1"/>
      <w:numFmt w:val="bullet"/>
      <w:lvlText w:val="o"/>
      <w:lvlJc w:val="left"/>
      <w:pPr>
        <w:ind w:left="3600" w:hanging="360"/>
      </w:pPr>
      <w:rPr>
        <w:rFonts w:ascii="Courier New" w:hAnsi="Courier New" w:cs="Courier New" w:hint="default"/>
      </w:rPr>
    </w:lvl>
    <w:lvl w:ilvl="5" w:tplc="20327F3E" w:tentative="1">
      <w:start w:val="1"/>
      <w:numFmt w:val="bullet"/>
      <w:lvlText w:val=""/>
      <w:lvlJc w:val="left"/>
      <w:pPr>
        <w:ind w:left="4320" w:hanging="360"/>
      </w:pPr>
      <w:rPr>
        <w:rFonts w:ascii="Wingdings" w:hAnsi="Wingdings" w:hint="default"/>
      </w:rPr>
    </w:lvl>
    <w:lvl w:ilvl="6" w:tplc="FAFADACA" w:tentative="1">
      <w:start w:val="1"/>
      <w:numFmt w:val="bullet"/>
      <w:lvlText w:val=""/>
      <w:lvlJc w:val="left"/>
      <w:pPr>
        <w:ind w:left="5040" w:hanging="360"/>
      </w:pPr>
      <w:rPr>
        <w:rFonts w:ascii="Symbol" w:hAnsi="Symbol" w:hint="default"/>
      </w:rPr>
    </w:lvl>
    <w:lvl w:ilvl="7" w:tplc="FF60C572" w:tentative="1">
      <w:start w:val="1"/>
      <w:numFmt w:val="bullet"/>
      <w:lvlText w:val="o"/>
      <w:lvlJc w:val="left"/>
      <w:pPr>
        <w:ind w:left="5760" w:hanging="360"/>
      </w:pPr>
      <w:rPr>
        <w:rFonts w:ascii="Courier New" w:hAnsi="Courier New" w:cs="Courier New" w:hint="default"/>
      </w:rPr>
    </w:lvl>
    <w:lvl w:ilvl="8" w:tplc="33CC9EB0"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7FAC"/>
    <w:rsid w:val="000544E7"/>
    <w:rsid w:val="00073C60"/>
    <w:rsid w:val="00137075"/>
    <w:rsid w:val="001463CD"/>
    <w:rsid w:val="0016571A"/>
    <w:rsid w:val="001749FD"/>
    <w:rsid w:val="001A058A"/>
    <w:rsid w:val="001E181F"/>
    <w:rsid w:val="00260B6E"/>
    <w:rsid w:val="00285C19"/>
    <w:rsid w:val="002C4467"/>
    <w:rsid w:val="003108DB"/>
    <w:rsid w:val="00330917"/>
    <w:rsid w:val="00357851"/>
    <w:rsid w:val="003853E9"/>
    <w:rsid w:val="00390787"/>
    <w:rsid w:val="003A627F"/>
    <w:rsid w:val="003F03AA"/>
    <w:rsid w:val="0045538B"/>
    <w:rsid w:val="004B0154"/>
    <w:rsid w:val="004B42E0"/>
    <w:rsid w:val="004D0F63"/>
    <w:rsid w:val="004D2B36"/>
    <w:rsid w:val="00531D1B"/>
    <w:rsid w:val="005814DC"/>
    <w:rsid w:val="00592A7E"/>
    <w:rsid w:val="005B2015"/>
    <w:rsid w:val="005D74E7"/>
    <w:rsid w:val="005F689A"/>
    <w:rsid w:val="00671C80"/>
    <w:rsid w:val="006B6681"/>
    <w:rsid w:val="00723E21"/>
    <w:rsid w:val="007547B7"/>
    <w:rsid w:val="007D760C"/>
    <w:rsid w:val="007E3DA4"/>
    <w:rsid w:val="0083156C"/>
    <w:rsid w:val="0086599B"/>
    <w:rsid w:val="0086766F"/>
    <w:rsid w:val="008D4E2F"/>
    <w:rsid w:val="00921617"/>
    <w:rsid w:val="00977466"/>
    <w:rsid w:val="009D31CA"/>
    <w:rsid w:val="00B0725C"/>
    <w:rsid w:val="00BB2C71"/>
    <w:rsid w:val="00C57FD3"/>
    <w:rsid w:val="00C65949"/>
    <w:rsid w:val="00C96A6C"/>
    <w:rsid w:val="00CD26B9"/>
    <w:rsid w:val="00CE327F"/>
    <w:rsid w:val="00CF7FE2"/>
    <w:rsid w:val="00D50590"/>
    <w:rsid w:val="00D50E04"/>
    <w:rsid w:val="00D879FA"/>
    <w:rsid w:val="00DD6EB6"/>
    <w:rsid w:val="00DF5E3A"/>
    <w:rsid w:val="00E50E04"/>
    <w:rsid w:val="00E77CAA"/>
    <w:rsid w:val="00E90A87"/>
    <w:rsid w:val="00EF4D7B"/>
    <w:rsid w:val="00F03E94"/>
    <w:rsid w:val="00F5040E"/>
    <w:rsid w:val="00F6798F"/>
    <w:rsid w:val="00FB3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050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FB30D9"/>
    <w:pPr>
      <w:widowControl w:val="0"/>
      <w:autoSpaceDE w:val="0"/>
      <w:autoSpaceDN w:val="0"/>
      <w:spacing w:after="0" w:line="240" w:lineRule="auto"/>
    </w:pPr>
    <w:rPr>
      <w:rFonts w:ascii="Arial MT" w:eastAsia="Arial MT" w:hAnsi="Arial MT" w:cs="Arial MT"/>
      <w:color w:val="auto"/>
      <w:sz w:val="22"/>
      <w:lang w:val="en-US"/>
    </w:rPr>
  </w:style>
  <w:style w:type="paragraph" w:styleId="NormalWeb">
    <w:name w:val="Normal (Web)"/>
    <w:basedOn w:val="Normal"/>
    <w:uiPriority w:val="99"/>
    <w:semiHidden/>
    <w:unhideWhenUsed/>
    <w:rsid w:val="00FB30D9"/>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sv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image" Target="media/image17.sv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sv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svg"/><Relationship Id="rId23" Type="http://schemas.openxmlformats.org/officeDocument/2006/relationships/image" Target="media/image15.sv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sv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ndeed.com/career-advice/career-development/housekeeping-skills"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3238</Words>
  <Characters>18458</Characters>
  <Application>Microsoft Office Word</Application>
  <DocSecurity>0</DocSecurity>
  <Lines>153</Lines>
  <Paragraphs>43</Paragraphs>
  <ScaleCrop>false</ScaleCrop>
  <Company/>
  <LinksUpToDate>false</LinksUpToDate>
  <CharactersWithSpaces>21653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2023-03-08T21:12:00Z</dcterms:created>
  <dcterms:modified xsi:type="dcterms:W3CDTF">2023-03-08T21:12:00Z</dcterms:modified>
</cp:coreProperties>
</file>