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55F" w:rsidRDefault="0079055F" w:rsidP="0079055F">
      <w:pPr>
        <w:jc w:val="right"/>
        <w:rPr>
          <w:b/>
          <w:color w:val="365F91"/>
          <w:sz w:val="28"/>
          <w:szCs w:val="28"/>
        </w:rPr>
      </w:pPr>
      <w:r>
        <w:rPr>
          <w:rFonts w:cs="Arial"/>
          <w:noProof/>
          <w:color w:val="000000"/>
          <w:bdr w:val="none" w:sz="0" w:space="0" w:color="auto" w:frame="1"/>
          <w:lang w:val="en-GB" w:eastAsia="en-GB"/>
        </w:rPr>
        <w:drawing>
          <wp:inline distT="0" distB="0" distL="0" distR="0">
            <wp:extent cx="1809750" cy="723900"/>
            <wp:effectExtent l="19050" t="0" r="0" b="0"/>
            <wp:docPr id="13" name="Picture 13" descr="https://lh6.googleusercontent.com/eX3HfP9vLMvwCSiwqoBnMvTeB4RSq88W1dYyJ4GO8qSd2Z7hcN8_kRBSpfzXQnuP5Mlg_m2qRLkOrMAZluBiOBAfGbTHLZPuhwMkD8NklAyqK6_0ekRpk4nX611yoqECuTLD_A-qr_l2BeR2nWqPmvY3vmph241-5WOdLWQdnisPWj8K29WhUBtXPFFW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6.googleusercontent.com/eX3HfP9vLMvwCSiwqoBnMvTeB4RSq88W1dYyJ4GO8qSd2Z7hcN8_kRBSpfzXQnuP5Mlg_m2qRLkOrMAZluBiOBAfGbTHLZPuhwMkD8NklAyqK6_0ekRpk4nX611yoqECuTLD_A-qr_l2BeR2nWqPmvY3vmph241-5WOdLWQdnisPWj8K29WhUBtXPFFWUA"/>
                    <pic:cNvPicPr>
                      <a:picLocks noChangeAspect="1" noChangeArrowheads="1"/>
                    </pic:cNvPicPr>
                  </pic:nvPicPr>
                  <pic:blipFill>
                    <a:blip r:embed="rId9" cstate="print"/>
                    <a:srcRect/>
                    <a:stretch>
                      <a:fillRect/>
                    </a:stretch>
                  </pic:blipFill>
                  <pic:spPr bwMode="auto">
                    <a:xfrm>
                      <a:off x="0" y="0"/>
                      <a:ext cx="1809750" cy="723900"/>
                    </a:xfrm>
                    <a:prstGeom prst="rect">
                      <a:avLst/>
                    </a:prstGeom>
                    <a:noFill/>
                    <a:ln w="9525">
                      <a:noFill/>
                      <a:miter lim="800000"/>
                      <a:headEnd/>
                      <a:tailEnd/>
                    </a:ln>
                  </pic:spPr>
                </pic:pic>
              </a:graphicData>
            </a:graphic>
          </wp:inline>
        </w:drawing>
      </w:r>
    </w:p>
    <w:p w:rsidR="0079055F" w:rsidRDefault="0079055F" w:rsidP="0079055F">
      <w:pPr>
        <w:jc w:val="right"/>
        <w:rPr>
          <w:b/>
          <w:color w:val="365F91"/>
          <w:sz w:val="28"/>
          <w:szCs w:val="28"/>
        </w:rPr>
      </w:pPr>
    </w:p>
    <w:p w:rsidR="0079055F" w:rsidRDefault="0079055F" w:rsidP="0079055F">
      <w:pPr>
        <w:jc w:val="center"/>
        <w:rPr>
          <w:b/>
          <w:color w:val="365F91"/>
          <w:sz w:val="28"/>
          <w:szCs w:val="28"/>
        </w:rPr>
      </w:pPr>
    </w:p>
    <w:p w:rsidR="0079055F" w:rsidRPr="0079055F" w:rsidRDefault="0079055F" w:rsidP="0079055F">
      <w:pPr>
        <w:jc w:val="center"/>
        <w:rPr>
          <w:b/>
          <w:color w:val="000000" w:themeColor="text1"/>
          <w:sz w:val="32"/>
          <w:szCs w:val="32"/>
        </w:rPr>
      </w:pPr>
      <w:r w:rsidRPr="0079055F">
        <w:rPr>
          <w:b/>
          <w:color w:val="000000" w:themeColor="text1"/>
          <w:sz w:val="32"/>
          <w:szCs w:val="32"/>
        </w:rPr>
        <w:t>Module Name: Developing workplace critical thinking</w:t>
      </w:r>
    </w:p>
    <w:p w:rsidR="002526CE" w:rsidRDefault="0079055F" w:rsidP="0079055F">
      <w:pPr>
        <w:jc w:val="center"/>
        <w:rPr>
          <w:b/>
          <w:color w:val="000000" w:themeColor="text1"/>
          <w:sz w:val="28"/>
          <w:szCs w:val="28"/>
        </w:rPr>
      </w:pPr>
      <w:r w:rsidRPr="0079055F">
        <w:rPr>
          <w:b/>
          <w:color w:val="000000" w:themeColor="text1"/>
          <w:sz w:val="28"/>
          <w:szCs w:val="28"/>
        </w:rPr>
        <w:t xml:space="preserve">Student Name: </w:t>
      </w:r>
      <w:r w:rsidR="002526CE" w:rsidRPr="002526CE">
        <w:rPr>
          <w:b/>
          <w:color w:val="000000" w:themeColor="text1"/>
          <w:sz w:val="28"/>
          <w:szCs w:val="28"/>
        </w:rPr>
        <w:t>Andrey Nieche</w:t>
      </w:r>
      <w:bookmarkStart w:id="0" w:name="_GoBack"/>
      <w:bookmarkEnd w:id="0"/>
    </w:p>
    <w:p w:rsidR="0079055F" w:rsidRPr="002526CE" w:rsidRDefault="0079055F" w:rsidP="0079055F">
      <w:pPr>
        <w:jc w:val="center"/>
        <w:rPr>
          <w:b/>
          <w:sz w:val="28"/>
          <w:szCs w:val="28"/>
        </w:rPr>
      </w:pPr>
      <w:r w:rsidRPr="002526CE">
        <w:rPr>
          <w:b/>
          <w:sz w:val="28"/>
          <w:szCs w:val="28"/>
        </w:rPr>
        <w:t xml:space="preserve">Student ID: </w:t>
      </w:r>
      <w:r w:rsidR="002526CE" w:rsidRPr="002526CE">
        <w:rPr>
          <w:b/>
          <w:sz w:val="28"/>
          <w:szCs w:val="28"/>
        </w:rPr>
        <w:t>2029595</w:t>
      </w:r>
      <w:r w:rsidRPr="002526CE">
        <w:rPr>
          <w:b/>
          <w:sz w:val="28"/>
          <w:szCs w:val="28"/>
        </w:rPr>
        <w:br w:type="page"/>
      </w:r>
    </w:p>
    <w:sdt>
      <w:sdtPr>
        <w:rPr>
          <w:rFonts w:ascii="Arial" w:eastAsia="Calibri" w:hAnsi="Arial" w:cs="Calibri"/>
          <w:b w:val="0"/>
          <w:bCs w:val="0"/>
          <w:color w:val="auto"/>
          <w:sz w:val="22"/>
          <w:szCs w:val="22"/>
        </w:rPr>
        <w:id w:val="9504297"/>
        <w:docPartObj>
          <w:docPartGallery w:val="Table of Contents"/>
          <w:docPartUnique/>
        </w:docPartObj>
      </w:sdtPr>
      <w:sdtEndPr/>
      <w:sdtContent>
        <w:p w:rsidR="0081389F" w:rsidRDefault="0081389F">
          <w:pPr>
            <w:pStyle w:val="TOCHeading"/>
          </w:pPr>
          <w:r>
            <w:t>Table of Contents</w:t>
          </w:r>
        </w:p>
        <w:p w:rsidR="0081389F" w:rsidRDefault="0081389F">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22096880" w:history="1">
            <w:r w:rsidRPr="005E5C2C">
              <w:rPr>
                <w:rStyle w:val="Hyperlink"/>
                <w:noProof/>
              </w:rPr>
              <w:t>Introduction</w:t>
            </w:r>
            <w:r>
              <w:rPr>
                <w:noProof/>
                <w:webHidden/>
              </w:rPr>
              <w:tab/>
            </w:r>
            <w:r>
              <w:rPr>
                <w:noProof/>
                <w:webHidden/>
              </w:rPr>
              <w:fldChar w:fldCharType="begin"/>
            </w:r>
            <w:r>
              <w:rPr>
                <w:noProof/>
                <w:webHidden/>
              </w:rPr>
              <w:instrText xml:space="preserve"> PAGEREF _Toc122096880 \h </w:instrText>
            </w:r>
            <w:r>
              <w:rPr>
                <w:noProof/>
                <w:webHidden/>
              </w:rPr>
            </w:r>
            <w:r>
              <w:rPr>
                <w:noProof/>
                <w:webHidden/>
              </w:rPr>
              <w:fldChar w:fldCharType="separate"/>
            </w:r>
            <w:r>
              <w:rPr>
                <w:noProof/>
                <w:webHidden/>
              </w:rPr>
              <w:t>3</w:t>
            </w:r>
            <w:r>
              <w:rPr>
                <w:noProof/>
                <w:webHidden/>
              </w:rPr>
              <w:fldChar w:fldCharType="end"/>
            </w:r>
          </w:hyperlink>
        </w:p>
        <w:p w:rsidR="0081389F" w:rsidRDefault="001A7F73">
          <w:pPr>
            <w:pStyle w:val="TOC1"/>
            <w:tabs>
              <w:tab w:val="right" w:leader="dot" w:pos="9350"/>
            </w:tabs>
            <w:rPr>
              <w:rFonts w:asciiTheme="minorHAnsi" w:eastAsiaTheme="minorEastAsia" w:hAnsiTheme="minorHAnsi" w:cstheme="minorBidi"/>
              <w:noProof/>
            </w:rPr>
          </w:pPr>
          <w:hyperlink w:anchor="_Toc122096881" w:history="1">
            <w:r w:rsidR="0081389F" w:rsidRPr="005E5C2C">
              <w:rPr>
                <w:rStyle w:val="Hyperlink"/>
                <w:noProof/>
              </w:rPr>
              <w:t>Part A</w:t>
            </w:r>
            <w:r w:rsidR="0081389F">
              <w:rPr>
                <w:noProof/>
                <w:webHidden/>
              </w:rPr>
              <w:tab/>
            </w:r>
            <w:r w:rsidR="0081389F">
              <w:rPr>
                <w:noProof/>
                <w:webHidden/>
              </w:rPr>
              <w:fldChar w:fldCharType="begin"/>
            </w:r>
            <w:r w:rsidR="0081389F">
              <w:rPr>
                <w:noProof/>
                <w:webHidden/>
              </w:rPr>
              <w:instrText xml:space="preserve"> PAGEREF _Toc122096881 \h </w:instrText>
            </w:r>
            <w:r w:rsidR="0081389F">
              <w:rPr>
                <w:noProof/>
                <w:webHidden/>
              </w:rPr>
            </w:r>
            <w:r w:rsidR="0081389F">
              <w:rPr>
                <w:noProof/>
                <w:webHidden/>
              </w:rPr>
              <w:fldChar w:fldCharType="separate"/>
            </w:r>
            <w:r w:rsidR="0081389F">
              <w:rPr>
                <w:noProof/>
                <w:webHidden/>
              </w:rPr>
              <w:t>3</w:t>
            </w:r>
            <w:r w:rsidR="0081389F">
              <w:rPr>
                <w:noProof/>
                <w:webHidden/>
              </w:rPr>
              <w:fldChar w:fldCharType="end"/>
            </w:r>
          </w:hyperlink>
        </w:p>
        <w:p w:rsidR="0081389F" w:rsidRDefault="001A7F73">
          <w:pPr>
            <w:pStyle w:val="TOC2"/>
            <w:tabs>
              <w:tab w:val="right" w:leader="dot" w:pos="9350"/>
            </w:tabs>
            <w:rPr>
              <w:rFonts w:asciiTheme="minorHAnsi" w:eastAsiaTheme="minorEastAsia" w:hAnsiTheme="minorHAnsi" w:cstheme="minorBidi"/>
              <w:noProof/>
            </w:rPr>
          </w:pPr>
          <w:hyperlink w:anchor="_Toc122096882" w:history="1">
            <w:r w:rsidR="0081389F" w:rsidRPr="005E5C2C">
              <w:rPr>
                <w:rStyle w:val="Hyperlink"/>
                <w:noProof/>
              </w:rPr>
              <w:t>Briefly Introduce Tesco Plc.</w:t>
            </w:r>
            <w:r w:rsidR="0081389F">
              <w:rPr>
                <w:noProof/>
                <w:webHidden/>
              </w:rPr>
              <w:tab/>
            </w:r>
            <w:r w:rsidR="0081389F">
              <w:rPr>
                <w:noProof/>
                <w:webHidden/>
              </w:rPr>
              <w:fldChar w:fldCharType="begin"/>
            </w:r>
            <w:r w:rsidR="0081389F">
              <w:rPr>
                <w:noProof/>
                <w:webHidden/>
              </w:rPr>
              <w:instrText xml:space="preserve"> PAGEREF _Toc122096882 \h </w:instrText>
            </w:r>
            <w:r w:rsidR="0081389F">
              <w:rPr>
                <w:noProof/>
                <w:webHidden/>
              </w:rPr>
            </w:r>
            <w:r w:rsidR="0081389F">
              <w:rPr>
                <w:noProof/>
                <w:webHidden/>
              </w:rPr>
              <w:fldChar w:fldCharType="separate"/>
            </w:r>
            <w:r w:rsidR="0081389F">
              <w:rPr>
                <w:noProof/>
                <w:webHidden/>
              </w:rPr>
              <w:t>3</w:t>
            </w:r>
            <w:r w:rsidR="0081389F">
              <w:rPr>
                <w:noProof/>
                <w:webHidden/>
              </w:rPr>
              <w:fldChar w:fldCharType="end"/>
            </w:r>
          </w:hyperlink>
        </w:p>
        <w:p w:rsidR="0081389F" w:rsidRDefault="001A7F73">
          <w:pPr>
            <w:pStyle w:val="TOC2"/>
            <w:tabs>
              <w:tab w:val="right" w:leader="dot" w:pos="9350"/>
            </w:tabs>
            <w:rPr>
              <w:rFonts w:asciiTheme="minorHAnsi" w:eastAsiaTheme="minorEastAsia" w:hAnsiTheme="minorHAnsi" w:cstheme="minorBidi"/>
              <w:noProof/>
            </w:rPr>
          </w:pPr>
          <w:hyperlink w:anchor="_Toc122096883" w:history="1">
            <w:r w:rsidR="0081389F" w:rsidRPr="005E5C2C">
              <w:rPr>
                <w:rStyle w:val="Hyperlink"/>
                <w:noProof/>
              </w:rPr>
              <w:t>Briefly introduce the key management theory or theories.</w:t>
            </w:r>
            <w:r w:rsidR="0081389F">
              <w:rPr>
                <w:noProof/>
                <w:webHidden/>
              </w:rPr>
              <w:tab/>
            </w:r>
            <w:r w:rsidR="0081389F">
              <w:rPr>
                <w:noProof/>
                <w:webHidden/>
              </w:rPr>
              <w:fldChar w:fldCharType="begin"/>
            </w:r>
            <w:r w:rsidR="0081389F">
              <w:rPr>
                <w:noProof/>
                <w:webHidden/>
              </w:rPr>
              <w:instrText xml:space="preserve"> PAGEREF _Toc122096883 \h </w:instrText>
            </w:r>
            <w:r w:rsidR="0081389F">
              <w:rPr>
                <w:noProof/>
                <w:webHidden/>
              </w:rPr>
            </w:r>
            <w:r w:rsidR="0081389F">
              <w:rPr>
                <w:noProof/>
                <w:webHidden/>
              </w:rPr>
              <w:fldChar w:fldCharType="separate"/>
            </w:r>
            <w:r w:rsidR="0081389F">
              <w:rPr>
                <w:noProof/>
                <w:webHidden/>
              </w:rPr>
              <w:t>3</w:t>
            </w:r>
            <w:r w:rsidR="0081389F">
              <w:rPr>
                <w:noProof/>
                <w:webHidden/>
              </w:rPr>
              <w:fldChar w:fldCharType="end"/>
            </w:r>
          </w:hyperlink>
        </w:p>
        <w:p w:rsidR="0081389F" w:rsidRDefault="001A7F73">
          <w:pPr>
            <w:pStyle w:val="TOC2"/>
            <w:tabs>
              <w:tab w:val="right" w:leader="dot" w:pos="9350"/>
            </w:tabs>
            <w:rPr>
              <w:rFonts w:asciiTheme="minorHAnsi" w:eastAsiaTheme="minorEastAsia" w:hAnsiTheme="minorHAnsi" w:cstheme="minorBidi"/>
              <w:noProof/>
            </w:rPr>
          </w:pPr>
          <w:hyperlink w:anchor="_Toc122096884" w:history="1">
            <w:r w:rsidR="0081389F" w:rsidRPr="005E5C2C">
              <w:rPr>
                <w:rStyle w:val="Hyperlink"/>
                <w:noProof/>
              </w:rPr>
              <w:t>Answer the question by applying the key theory/theories to your chosen organization</w:t>
            </w:r>
            <w:r w:rsidR="0081389F">
              <w:rPr>
                <w:noProof/>
                <w:webHidden/>
              </w:rPr>
              <w:tab/>
            </w:r>
            <w:r w:rsidR="0081389F">
              <w:rPr>
                <w:noProof/>
                <w:webHidden/>
              </w:rPr>
              <w:fldChar w:fldCharType="begin"/>
            </w:r>
            <w:r w:rsidR="0081389F">
              <w:rPr>
                <w:noProof/>
                <w:webHidden/>
              </w:rPr>
              <w:instrText xml:space="preserve"> PAGEREF _Toc122096884 \h </w:instrText>
            </w:r>
            <w:r w:rsidR="0081389F">
              <w:rPr>
                <w:noProof/>
                <w:webHidden/>
              </w:rPr>
            </w:r>
            <w:r w:rsidR="0081389F">
              <w:rPr>
                <w:noProof/>
                <w:webHidden/>
              </w:rPr>
              <w:fldChar w:fldCharType="separate"/>
            </w:r>
            <w:r w:rsidR="0081389F">
              <w:rPr>
                <w:noProof/>
                <w:webHidden/>
              </w:rPr>
              <w:t>5</w:t>
            </w:r>
            <w:r w:rsidR="0081389F">
              <w:rPr>
                <w:noProof/>
                <w:webHidden/>
              </w:rPr>
              <w:fldChar w:fldCharType="end"/>
            </w:r>
          </w:hyperlink>
        </w:p>
        <w:p w:rsidR="0081389F" w:rsidRDefault="001A7F73">
          <w:pPr>
            <w:pStyle w:val="TOC2"/>
            <w:tabs>
              <w:tab w:val="right" w:leader="dot" w:pos="9350"/>
            </w:tabs>
            <w:rPr>
              <w:rFonts w:asciiTheme="minorHAnsi" w:eastAsiaTheme="minorEastAsia" w:hAnsiTheme="minorHAnsi" w:cstheme="minorBidi"/>
              <w:noProof/>
            </w:rPr>
          </w:pPr>
          <w:hyperlink w:anchor="_Toc122096885" w:history="1">
            <w:r w:rsidR="0081389F" w:rsidRPr="005E5C2C">
              <w:rPr>
                <w:rStyle w:val="Hyperlink"/>
                <w:noProof/>
              </w:rPr>
              <w:t>Provide a critical evaluation of the theory/theories to assess how someone with different beliefs, attitudes and values might interpret the theory differently</w:t>
            </w:r>
            <w:r w:rsidR="0081389F">
              <w:rPr>
                <w:noProof/>
                <w:webHidden/>
              </w:rPr>
              <w:tab/>
            </w:r>
            <w:r w:rsidR="0081389F">
              <w:rPr>
                <w:noProof/>
                <w:webHidden/>
              </w:rPr>
              <w:fldChar w:fldCharType="begin"/>
            </w:r>
            <w:r w:rsidR="0081389F">
              <w:rPr>
                <w:noProof/>
                <w:webHidden/>
              </w:rPr>
              <w:instrText xml:space="preserve"> PAGEREF _Toc122096885 \h </w:instrText>
            </w:r>
            <w:r w:rsidR="0081389F">
              <w:rPr>
                <w:noProof/>
                <w:webHidden/>
              </w:rPr>
            </w:r>
            <w:r w:rsidR="0081389F">
              <w:rPr>
                <w:noProof/>
                <w:webHidden/>
              </w:rPr>
              <w:fldChar w:fldCharType="separate"/>
            </w:r>
            <w:r w:rsidR="0081389F">
              <w:rPr>
                <w:noProof/>
                <w:webHidden/>
              </w:rPr>
              <w:t>7</w:t>
            </w:r>
            <w:r w:rsidR="0081389F">
              <w:rPr>
                <w:noProof/>
                <w:webHidden/>
              </w:rPr>
              <w:fldChar w:fldCharType="end"/>
            </w:r>
          </w:hyperlink>
        </w:p>
        <w:p w:rsidR="0081389F" w:rsidRDefault="001A7F73">
          <w:pPr>
            <w:pStyle w:val="TOC2"/>
            <w:tabs>
              <w:tab w:val="right" w:leader="dot" w:pos="9350"/>
            </w:tabs>
            <w:rPr>
              <w:rFonts w:asciiTheme="minorHAnsi" w:eastAsiaTheme="minorEastAsia" w:hAnsiTheme="minorHAnsi" w:cstheme="minorBidi"/>
              <w:noProof/>
            </w:rPr>
          </w:pPr>
          <w:hyperlink w:anchor="_Toc122096886" w:history="1">
            <w:r w:rsidR="0081389F" w:rsidRPr="005E5C2C">
              <w:rPr>
                <w:rStyle w:val="Hyperlink"/>
                <w:noProof/>
              </w:rPr>
              <w:t>Make recommendations with valid justifications (based on your answer and critique) for specific organizational changes for the post-COVID mindset in terms of beliefs, attitudes, and value systems that may help the organization to tackle the challenges they face now and create more resiliency for them in the future.</w:t>
            </w:r>
            <w:r w:rsidR="0081389F">
              <w:rPr>
                <w:noProof/>
                <w:webHidden/>
              </w:rPr>
              <w:tab/>
            </w:r>
            <w:r w:rsidR="0081389F">
              <w:rPr>
                <w:noProof/>
                <w:webHidden/>
              </w:rPr>
              <w:fldChar w:fldCharType="begin"/>
            </w:r>
            <w:r w:rsidR="0081389F">
              <w:rPr>
                <w:noProof/>
                <w:webHidden/>
              </w:rPr>
              <w:instrText xml:space="preserve"> PAGEREF _Toc122096886 \h </w:instrText>
            </w:r>
            <w:r w:rsidR="0081389F">
              <w:rPr>
                <w:noProof/>
                <w:webHidden/>
              </w:rPr>
            </w:r>
            <w:r w:rsidR="0081389F">
              <w:rPr>
                <w:noProof/>
                <w:webHidden/>
              </w:rPr>
              <w:fldChar w:fldCharType="separate"/>
            </w:r>
            <w:r w:rsidR="0081389F">
              <w:rPr>
                <w:noProof/>
                <w:webHidden/>
              </w:rPr>
              <w:t>8</w:t>
            </w:r>
            <w:r w:rsidR="0081389F">
              <w:rPr>
                <w:noProof/>
                <w:webHidden/>
              </w:rPr>
              <w:fldChar w:fldCharType="end"/>
            </w:r>
          </w:hyperlink>
        </w:p>
        <w:p w:rsidR="0081389F" w:rsidRDefault="001A7F73">
          <w:pPr>
            <w:pStyle w:val="TOC1"/>
            <w:tabs>
              <w:tab w:val="right" w:leader="dot" w:pos="9350"/>
            </w:tabs>
            <w:rPr>
              <w:rFonts w:asciiTheme="minorHAnsi" w:eastAsiaTheme="minorEastAsia" w:hAnsiTheme="minorHAnsi" w:cstheme="minorBidi"/>
              <w:noProof/>
            </w:rPr>
          </w:pPr>
          <w:hyperlink w:anchor="_Toc122096887" w:history="1">
            <w:r w:rsidR="0081389F" w:rsidRPr="005E5C2C">
              <w:rPr>
                <w:rStyle w:val="Hyperlink"/>
                <w:noProof/>
              </w:rPr>
              <w:t>Part B</w:t>
            </w:r>
            <w:r w:rsidR="0081389F">
              <w:rPr>
                <w:noProof/>
                <w:webHidden/>
              </w:rPr>
              <w:tab/>
            </w:r>
            <w:r w:rsidR="0081389F">
              <w:rPr>
                <w:noProof/>
                <w:webHidden/>
              </w:rPr>
              <w:fldChar w:fldCharType="begin"/>
            </w:r>
            <w:r w:rsidR="0081389F">
              <w:rPr>
                <w:noProof/>
                <w:webHidden/>
              </w:rPr>
              <w:instrText xml:space="preserve"> PAGEREF _Toc122096887 \h </w:instrText>
            </w:r>
            <w:r w:rsidR="0081389F">
              <w:rPr>
                <w:noProof/>
                <w:webHidden/>
              </w:rPr>
            </w:r>
            <w:r w:rsidR="0081389F">
              <w:rPr>
                <w:noProof/>
                <w:webHidden/>
              </w:rPr>
              <w:fldChar w:fldCharType="separate"/>
            </w:r>
            <w:r w:rsidR="0081389F">
              <w:rPr>
                <w:noProof/>
                <w:webHidden/>
              </w:rPr>
              <w:t>9</w:t>
            </w:r>
            <w:r w:rsidR="0081389F">
              <w:rPr>
                <w:noProof/>
                <w:webHidden/>
              </w:rPr>
              <w:fldChar w:fldCharType="end"/>
            </w:r>
          </w:hyperlink>
        </w:p>
        <w:p w:rsidR="0081389F" w:rsidRDefault="001A7F73">
          <w:pPr>
            <w:pStyle w:val="TOC2"/>
            <w:tabs>
              <w:tab w:val="right" w:leader="dot" w:pos="9350"/>
            </w:tabs>
            <w:rPr>
              <w:rFonts w:asciiTheme="minorHAnsi" w:eastAsiaTheme="minorEastAsia" w:hAnsiTheme="minorHAnsi" w:cstheme="minorBidi"/>
              <w:noProof/>
            </w:rPr>
          </w:pPr>
          <w:hyperlink w:anchor="_Toc122096888" w:history="1">
            <w:r w:rsidR="0081389F" w:rsidRPr="005E5C2C">
              <w:rPr>
                <w:rStyle w:val="Hyperlink"/>
                <w:noProof/>
              </w:rPr>
              <w:t>Discriminates between - and analyzes the difference between - beliefs, attitudes, and values within a workplace context.</w:t>
            </w:r>
            <w:r w:rsidR="0081389F">
              <w:rPr>
                <w:noProof/>
                <w:webHidden/>
              </w:rPr>
              <w:tab/>
            </w:r>
            <w:r w:rsidR="0081389F">
              <w:rPr>
                <w:noProof/>
                <w:webHidden/>
              </w:rPr>
              <w:fldChar w:fldCharType="begin"/>
            </w:r>
            <w:r w:rsidR="0081389F">
              <w:rPr>
                <w:noProof/>
                <w:webHidden/>
              </w:rPr>
              <w:instrText xml:space="preserve"> PAGEREF _Toc122096888 \h </w:instrText>
            </w:r>
            <w:r w:rsidR="0081389F">
              <w:rPr>
                <w:noProof/>
                <w:webHidden/>
              </w:rPr>
            </w:r>
            <w:r w:rsidR="0081389F">
              <w:rPr>
                <w:noProof/>
                <w:webHidden/>
              </w:rPr>
              <w:fldChar w:fldCharType="separate"/>
            </w:r>
            <w:r w:rsidR="0081389F">
              <w:rPr>
                <w:noProof/>
                <w:webHidden/>
              </w:rPr>
              <w:t>9</w:t>
            </w:r>
            <w:r w:rsidR="0081389F">
              <w:rPr>
                <w:noProof/>
                <w:webHidden/>
              </w:rPr>
              <w:fldChar w:fldCharType="end"/>
            </w:r>
          </w:hyperlink>
        </w:p>
        <w:p w:rsidR="0081389F" w:rsidRDefault="001A7F73">
          <w:pPr>
            <w:pStyle w:val="TOC2"/>
            <w:tabs>
              <w:tab w:val="right" w:leader="dot" w:pos="9350"/>
            </w:tabs>
            <w:rPr>
              <w:rFonts w:asciiTheme="minorHAnsi" w:eastAsiaTheme="minorEastAsia" w:hAnsiTheme="minorHAnsi" w:cstheme="minorBidi"/>
              <w:noProof/>
            </w:rPr>
          </w:pPr>
          <w:hyperlink w:anchor="_Toc122096889" w:history="1">
            <w:r w:rsidR="0081389F" w:rsidRPr="005E5C2C">
              <w:rPr>
                <w:rStyle w:val="Hyperlink"/>
                <w:noProof/>
              </w:rPr>
              <w:t>Critically assesses organization’s own beliefs, attitudes and value systems and their impact on workplace behavior.</w:t>
            </w:r>
            <w:r w:rsidR="0081389F">
              <w:rPr>
                <w:noProof/>
                <w:webHidden/>
              </w:rPr>
              <w:tab/>
            </w:r>
            <w:r w:rsidR="0081389F">
              <w:rPr>
                <w:noProof/>
                <w:webHidden/>
              </w:rPr>
              <w:fldChar w:fldCharType="begin"/>
            </w:r>
            <w:r w:rsidR="0081389F">
              <w:rPr>
                <w:noProof/>
                <w:webHidden/>
              </w:rPr>
              <w:instrText xml:space="preserve"> PAGEREF _Toc122096889 \h </w:instrText>
            </w:r>
            <w:r w:rsidR="0081389F">
              <w:rPr>
                <w:noProof/>
                <w:webHidden/>
              </w:rPr>
            </w:r>
            <w:r w:rsidR="0081389F">
              <w:rPr>
                <w:noProof/>
                <w:webHidden/>
              </w:rPr>
              <w:fldChar w:fldCharType="separate"/>
            </w:r>
            <w:r w:rsidR="0081389F">
              <w:rPr>
                <w:noProof/>
                <w:webHidden/>
              </w:rPr>
              <w:t>10</w:t>
            </w:r>
            <w:r w:rsidR="0081389F">
              <w:rPr>
                <w:noProof/>
                <w:webHidden/>
              </w:rPr>
              <w:fldChar w:fldCharType="end"/>
            </w:r>
          </w:hyperlink>
        </w:p>
        <w:p w:rsidR="0081389F" w:rsidRDefault="001A7F73">
          <w:pPr>
            <w:pStyle w:val="TOC2"/>
            <w:tabs>
              <w:tab w:val="right" w:leader="dot" w:pos="9350"/>
            </w:tabs>
            <w:rPr>
              <w:rFonts w:asciiTheme="minorHAnsi" w:eastAsiaTheme="minorEastAsia" w:hAnsiTheme="minorHAnsi" w:cstheme="minorBidi"/>
              <w:noProof/>
            </w:rPr>
          </w:pPr>
          <w:hyperlink w:anchor="_Toc122096890" w:history="1">
            <w:r w:rsidR="0081389F" w:rsidRPr="005E5C2C">
              <w:rPr>
                <w:rStyle w:val="Hyperlink"/>
                <w:noProof/>
              </w:rPr>
              <w:t>Applies the critical assessment of an appropriate management theory to evaluate how someone with different beliefs, attitudes and values might interpret the theory differently.</w:t>
            </w:r>
            <w:r w:rsidR="0081389F">
              <w:rPr>
                <w:noProof/>
                <w:webHidden/>
              </w:rPr>
              <w:tab/>
            </w:r>
            <w:r w:rsidR="0081389F">
              <w:rPr>
                <w:noProof/>
                <w:webHidden/>
              </w:rPr>
              <w:fldChar w:fldCharType="begin"/>
            </w:r>
            <w:r w:rsidR="0081389F">
              <w:rPr>
                <w:noProof/>
                <w:webHidden/>
              </w:rPr>
              <w:instrText xml:space="preserve"> PAGEREF _Toc122096890 \h </w:instrText>
            </w:r>
            <w:r w:rsidR="0081389F">
              <w:rPr>
                <w:noProof/>
                <w:webHidden/>
              </w:rPr>
            </w:r>
            <w:r w:rsidR="0081389F">
              <w:rPr>
                <w:noProof/>
                <w:webHidden/>
              </w:rPr>
              <w:fldChar w:fldCharType="separate"/>
            </w:r>
            <w:r w:rsidR="0081389F">
              <w:rPr>
                <w:noProof/>
                <w:webHidden/>
              </w:rPr>
              <w:t>11</w:t>
            </w:r>
            <w:r w:rsidR="0081389F">
              <w:rPr>
                <w:noProof/>
                <w:webHidden/>
              </w:rPr>
              <w:fldChar w:fldCharType="end"/>
            </w:r>
          </w:hyperlink>
        </w:p>
        <w:p w:rsidR="0081389F" w:rsidRDefault="001A7F73">
          <w:pPr>
            <w:pStyle w:val="TOC1"/>
            <w:tabs>
              <w:tab w:val="right" w:leader="dot" w:pos="9350"/>
            </w:tabs>
            <w:rPr>
              <w:rFonts w:asciiTheme="minorHAnsi" w:eastAsiaTheme="minorEastAsia" w:hAnsiTheme="minorHAnsi" w:cstheme="minorBidi"/>
              <w:noProof/>
            </w:rPr>
          </w:pPr>
          <w:hyperlink w:anchor="_Toc122096891" w:history="1">
            <w:r w:rsidR="0081389F" w:rsidRPr="005E5C2C">
              <w:rPr>
                <w:rStyle w:val="Hyperlink"/>
                <w:noProof/>
              </w:rPr>
              <w:t>Conclusion</w:t>
            </w:r>
            <w:r w:rsidR="0081389F">
              <w:rPr>
                <w:noProof/>
                <w:webHidden/>
              </w:rPr>
              <w:tab/>
            </w:r>
            <w:r w:rsidR="0081389F">
              <w:rPr>
                <w:noProof/>
                <w:webHidden/>
              </w:rPr>
              <w:fldChar w:fldCharType="begin"/>
            </w:r>
            <w:r w:rsidR="0081389F">
              <w:rPr>
                <w:noProof/>
                <w:webHidden/>
              </w:rPr>
              <w:instrText xml:space="preserve"> PAGEREF _Toc122096891 \h </w:instrText>
            </w:r>
            <w:r w:rsidR="0081389F">
              <w:rPr>
                <w:noProof/>
                <w:webHidden/>
              </w:rPr>
            </w:r>
            <w:r w:rsidR="0081389F">
              <w:rPr>
                <w:noProof/>
                <w:webHidden/>
              </w:rPr>
              <w:fldChar w:fldCharType="separate"/>
            </w:r>
            <w:r w:rsidR="0081389F">
              <w:rPr>
                <w:noProof/>
                <w:webHidden/>
              </w:rPr>
              <w:t>12</w:t>
            </w:r>
            <w:r w:rsidR="0081389F">
              <w:rPr>
                <w:noProof/>
                <w:webHidden/>
              </w:rPr>
              <w:fldChar w:fldCharType="end"/>
            </w:r>
          </w:hyperlink>
        </w:p>
        <w:p w:rsidR="0081389F" w:rsidRDefault="001A7F73">
          <w:pPr>
            <w:pStyle w:val="TOC1"/>
            <w:tabs>
              <w:tab w:val="right" w:leader="dot" w:pos="9350"/>
            </w:tabs>
            <w:rPr>
              <w:rFonts w:asciiTheme="minorHAnsi" w:eastAsiaTheme="minorEastAsia" w:hAnsiTheme="minorHAnsi" w:cstheme="minorBidi"/>
              <w:noProof/>
            </w:rPr>
          </w:pPr>
          <w:hyperlink w:anchor="_Toc122096892" w:history="1">
            <w:r w:rsidR="0081389F" w:rsidRPr="005E5C2C">
              <w:rPr>
                <w:rStyle w:val="Hyperlink"/>
                <w:noProof/>
              </w:rPr>
              <w:t>Reference</w:t>
            </w:r>
            <w:r w:rsidR="0081389F">
              <w:rPr>
                <w:noProof/>
                <w:webHidden/>
              </w:rPr>
              <w:tab/>
            </w:r>
            <w:r w:rsidR="0081389F">
              <w:rPr>
                <w:noProof/>
                <w:webHidden/>
              </w:rPr>
              <w:fldChar w:fldCharType="begin"/>
            </w:r>
            <w:r w:rsidR="0081389F">
              <w:rPr>
                <w:noProof/>
                <w:webHidden/>
              </w:rPr>
              <w:instrText xml:space="preserve"> PAGEREF _Toc122096892 \h </w:instrText>
            </w:r>
            <w:r w:rsidR="0081389F">
              <w:rPr>
                <w:noProof/>
                <w:webHidden/>
              </w:rPr>
            </w:r>
            <w:r w:rsidR="0081389F">
              <w:rPr>
                <w:noProof/>
                <w:webHidden/>
              </w:rPr>
              <w:fldChar w:fldCharType="separate"/>
            </w:r>
            <w:r w:rsidR="0081389F">
              <w:rPr>
                <w:noProof/>
                <w:webHidden/>
              </w:rPr>
              <w:t>13</w:t>
            </w:r>
            <w:r w:rsidR="0081389F">
              <w:rPr>
                <w:noProof/>
                <w:webHidden/>
              </w:rPr>
              <w:fldChar w:fldCharType="end"/>
            </w:r>
          </w:hyperlink>
        </w:p>
        <w:p w:rsidR="0081389F" w:rsidRDefault="0081389F">
          <w:r>
            <w:fldChar w:fldCharType="end"/>
          </w:r>
        </w:p>
      </w:sdtContent>
    </w:sdt>
    <w:p w:rsidR="0081389F" w:rsidRDefault="0081389F">
      <w:pPr>
        <w:spacing w:line="276" w:lineRule="auto"/>
        <w:jc w:val="left"/>
        <w:rPr>
          <w:b/>
          <w:bCs/>
          <w:color w:val="365F91"/>
          <w:sz w:val="28"/>
          <w:szCs w:val="28"/>
        </w:rPr>
      </w:pPr>
      <w:r>
        <w:br w:type="page"/>
      </w:r>
    </w:p>
    <w:p w:rsidR="00390CE9" w:rsidRDefault="00271E70" w:rsidP="00557E6A">
      <w:pPr>
        <w:pStyle w:val="Heading1"/>
        <w:rPr>
          <w:sz w:val="24"/>
          <w:szCs w:val="24"/>
        </w:rPr>
      </w:pPr>
      <w:bookmarkStart w:id="1" w:name="_Toc122096880"/>
      <w:r>
        <w:lastRenderedPageBreak/>
        <w:t>Introduction</w:t>
      </w:r>
      <w:bookmarkEnd w:id="1"/>
      <w:r>
        <w:rPr>
          <w:sz w:val="24"/>
          <w:szCs w:val="24"/>
        </w:rPr>
        <w:t xml:space="preserve"> </w:t>
      </w:r>
    </w:p>
    <w:p w:rsidR="00390CE9" w:rsidRDefault="00271E70" w:rsidP="00557E6A">
      <w:r>
        <w:t>Management of a company used to control overall functions, make new steps of operation as well as the development program towards organizations can be performed effectively. In every organization, the management team plays these vital roles which engage the company to be more effective. This assessment will include two parts where reflective journals as well as business reports will be placed. In the section of the business report, the introduction of the chosen company, which is Tesco, key management theories like Scientific management method, Human Relation theory, and administrative management theory will be explored. Key theories and change of theories during Covid-19 pandemic and the impact of employees' behavior in beliefs, attitudes and values will be displayed here. Thinking of different individuals will be analyzed and the reflective journal will analyze these aspects critically.</w:t>
      </w:r>
    </w:p>
    <w:p w:rsidR="00390CE9" w:rsidRPr="00557E6A" w:rsidRDefault="00271E70" w:rsidP="00557E6A">
      <w:pPr>
        <w:pStyle w:val="Heading1"/>
      </w:pPr>
      <w:bookmarkStart w:id="2" w:name="_Toc122096881"/>
      <w:r>
        <w:t>Part A</w:t>
      </w:r>
      <w:bookmarkEnd w:id="2"/>
    </w:p>
    <w:p w:rsidR="00390CE9" w:rsidRDefault="00271E70">
      <w:pPr>
        <w:pStyle w:val="Heading2"/>
        <w:rPr>
          <w:sz w:val="24"/>
          <w:szCs w:val="24"/>
        </w:rPr>
      </w:pPr>
      <w:bookmarkStart w:id="3" w:name="_Toc122096882"/>
      <w:r>
        <w:rPr>
          <w:sz w:val="24"/>
          <w:szCs w:val="24"/>
        </w:rPr>
        <w:t>Briefly Introduce Tesco Plc.</w:t>
      </w:r>
      <w:bookmarkEnd w:id="3"/>
    </w:p>
    <w:p w:rsidR="00390CE9" w:rsidRDefault="00271E70" w:rsidP="00557E6A">
      <w:r>
        <w:t xml:space="preserve">There are many supermarket business chains in the UK and Tesco is one of those supermarket chains of the UK, which was established in 1919 as well as continuing outstanding services towards their customers. Tesco accustomed to provide groceries products to their customers with authenticity as well as the headquarter of this supermarket is in Hertfordshire, England, United Kingdom. The founder Jack Cohen promoted his best effort to establish this supermarket retailer business as well as make them established with 4673 shops in distinct locations of inside or outside the UK. This is one of the biggest retailers of supermarket chains which established the revenue rate as £57.887 billion and the number of revenue rates is increasing day by day (Woods, 2020). According to the statistical record, there are 367,321 employees who work in distinct outlets of this supermarket as well as this also created many branches of business such as bank, mobile etc to increase their equity rate among their customers. Although the supermarket was started in Hackney, London with small investment, the quality of products, effort of the founder Cohen as well as honesty in serving customers with best authenticity drive Tesco to achieve such a position within the UK marketplace. </w:t>
      </w:r>
    </w:p>
    <w:p w:rsidR="00390CE9" w:rsidRDefault="00271E70">
      <w:pPr>
        <w:pStyle w:val="Heading2"/>
        <w:rPr>
          <w:sz w:val="24"/>
          <w:szCs w:val="24"/>
        </w:rPr>
      </w:pPr>
      <w:bookmarkStart w:id="4" w:name="_Toc122096883"/>
      <w:r>
        <w:rPr>
          <w:sz w:val="24"/>
          <w:szCs w:val="24"/>
        </w:rPr>
        <w:t>Briefly introduce the key management theory or theories.</w:t>
      </w:r>
      <w:bookmarkEnd w:id="4"/>
    </w:p>
    <w:p w:rsidR="00390CE9" w:rsidRDefault="00271E70" w:rsidP="00557E6A">
      <w:r>
        <w:t xml:space="preserve">To manage activities of the organization, key roles are played by the management team as organizational controlling as well as strategies of managing employees and customers become regulated by the management team. Management functions are regulated to drive </w:t>
      </w:r>
      <w:r>
        <w:lastRenderedPageBreak/>
        <w:t>organizational performance and as a supermarket chain, Tesco also uses management strategies following distinct theories over there (Klijn, 2019). There are many theories followed by Tesco such as Scientific management theory, administrative management, Human Relation Theory and so on. Key management theories used in Tesco is described here-</w:t>
      </w:r>
    </w:p>
    <w:p w:rsidR="00390CE9" w:rsidRDefault="00271E70" w:rsidP="00557E6A">
      <w:r>
        <w:rPr>
          <w:b/>
        </w:rPr>
        <w:t>Scientific management theory:</w:t>
      </w:r>
      <w:r>
        <w:t xml:space="preserve"> According to Taylor, business organizations such as Tesco must be regulated by establishing scientific methods that means it is mandatory to outline expert areas of employees before recruiting them into any position. An individual who has expertise on marketing requires to be engaged in a marketing role, so that management of Tesco can be effective in performing effective functions over there. Not only that, Tesco must manage all of their activities in such a way where the ability of employees becomes interpreted as well as involve them in an accurate position for the best outcome (Demers, 2021). This theory of scientific management includes employees for participating in an exact position by outlining expert skills as well as Tesco can promote training sessions also after interpreting that which employees require skill development activities as well as how efficient they can be after completing that training session. This theory is used in Tesco so that the management team can promote authentic plans within the supermarket chain as well as all the outlets of the supermarket use this management process which ensures high quality of products. This management theory highly facilitates Tesco to operate their largest chain.</w:t>
      </w:r>
    </w:p>
    <w:p w:rsidR="00390CE9" w:rsidRDefault="00271E70" w:rsidP="00557E6A">
      <w:r>
        <w:rPr>
          <w:b/>
        </w:rPr>
        <w:t xml:space="preserve">Administrative management theory: </w:t>
      </w:r>
      <w:r>
        <w:t xml:space="preserve">Another effective management process includes Tesco to operate functions with proper administration. Administrative management theory involves Tesco to produce proper division of labor that means all the employees become divided according to their skills, range as well as expertise and get proper administrative leaders to operate functions effectively. Administration provides proper authority to guide people of distinct level or hierarchy as well as this support Tesco management to distribute supermarket groceries with authenticity (Zimmerman, 2020). Specific structures of Tesco become pre-planned with rationality as well as they involve potential leaders for getting better outcomes from their activities. Tesco used to develop programs, authorize accurate people for proper administration, and establish a formalized way to execute that plan within the supermarket chain. All the management functions get operated with effective dependency of the high authorities and Tesco increases their customers' satisfaction level every year. </w:t>
      </w:r>
    </w:p>
    <w:p w:rsidR="00390CE9" w:rsidRDefault="00271E70" w:rsidP="00557E6A">
      <w:r>
        <w:rPr>
          <w:b/>
        </w:rPr>
        <w:t xml:space="preserve">Human Relations Theory: </w:t>
      </w:r>
      <w:r>
        <w:t xml:space="preserve">Human Relations theory of management provides a vision of focusing on employees that means all the development required aspects of employees, their </w:t>
      </w:r>
      <w:r>
        <w:lastRenderedPageBreak/>
        <w:t xml:space="preserve">requirements and necessities, opportunities which can facilitate employees to be more productive within Tesco, all these become involved in this management process. The relationship among employees with their colleagues as well as relationships among leaders and employees become regulated positively. Friendly environment of the workplace highly motivates employees to work with authenticity and human relation management ensures Tesco to function in such a way (Ashkanasy et al., 2017). Human Relation management process is nowadays used in every organization as well as Tesco as the largest supermarket chain with groceries products, involve the company to explore friendly and supportive relationships among employees as well as this process of management also drive employees to behave with customers in such friendly and supportive ways. The management authorities of Tesco provide more focus on people that means employees rather than other machineries according to this management theory. The management can outline development required areas of the employees from supportive and collaborative functioning over there. </w:t>
      </w:r>
    </w:p>
    <w:p w:rsidR="00390CE9" w:rsidRDefault="00271E70" w:rsidP="00557E6A">
      <w:r>
        <w:t>All these are the theories which become used in Tesco at the time of operating their potential functions and these drive Tesco to provide high quality of services within the customers.</w:t>
      </w:r>
    </w:p>
    <w:p w:rsidR="00390CE9" w:rsidRDefault="00271E70" w:rsidP="00557E6A">
      <w:pPr>
        <w:pStyle w:val="Heading2"/>
      </w:pPr>
      <w:bookmarkStart w:id="5" w:name="_Toc122096884"/>
      <w:r>
        <w:t xml:space="preserve">Answer the </w:t>
      </w:r>
      <w:r w:rsidRPr="00557E6A">
        <w:t>question</w:t>
      </w:r>
      <w:r>
        <w:t xml:space="preserve"> by applying the key theory/theories to your chosen organization</w:t>
      </w:r>
      <w:bookmarkEnd w:id="5"/>
      <w:r>
        <w:t xml:space="preserve"> </w:t>
      </w:r>
    </w:p>
    <w:p w:rsidR="00390CE9" w:rsidRDefault="00271E70" w:rsidP="00557E6A">
      <w:r>
        <w:t xml:space="preserve">Organizational beliefs, attitude and value system indicate how business organizations make structure of operations, level of product quality, employees behavior while working there, treating customers supportively, enhancing value of organizational functions, reducing challenges faces in the workplace, all these become included while regulating value system of Tesco (Hiriyappa, 2019). These create an impact on Tesco either positively or negatively as the company becomes regulated throughout applying these values and beliefs over there. Tesco as a larger supermarket chain used to ensure all the grocers with high quality as well as people find beneficiaries while buying products from them. All the functions of Tesco are value driven so that customers get involved in the buying and selling activities. This drives the company to get more profit as well as satisfaction of customers drive them to be more effective to the current marketplace. The belief of customers, attitude of taking services as well as value also decorate Tesco to observe customer's requirements and plan such a way of serving products. By following the way of serving requirements among customers positively involves Tesco to gather better outcomes. For example, the situation Covid-19 impacted the customer with afraid of buying products from outside as the virus was spreading so loudly, in this manner, Tesco had </w:t>
      </w:r>
      <w:r>
        <w:lastRenderedPageBreak/>
        <w:t xml:space="preserve">to be more careful about providing services with safety as well as all the health suggestions used to followed by Tesco (Nachmias and Hubschmid-Vierheilig, 2021). This indicates that, value or attitude of customers support Tesco to design in such a way of serving products. If the company avoided beliefs as well as the value system developed among customers, they would be affected with negative profitability aspects as customers must avoid the supermarket to buy products from there. So every employee gets a changed aspect within their workplace behavior due to the changed value system of customers. </w:t>
      </w:r>
    </w:p>
    <w:p w:rsidR="00390CE9" w:rsidRPr="00557E6A" w:rsidRDefault="00271E70" w:rsidP="00557E6A">
      <w:pPr>
        <w:rPr>
          <w:b/>
        </w:rPr>
      </w:pPr>
      <w:r w:rsidRPr="00557E6A">
        <w:rPr>
          <w:b/>
        </w:rPr>
        <w:t>Way of tailoring workplace changes for the post-COVID mindset tackle the challenges we face now, and create more resilient businesses in the future</w:t>
      </w:r>
    </w:p>
    <w:p w:rsidR="00390CE9" w:rsidRDefault="00271E70" w:rsidP="00557E6A">
      <w:r>
        <w:t xml:space="preserve">Covid-19 pandemic has created a long term impact on the mindset of customers and employees also. The Covid-19 situation made the people afraid of buying things from supermarket such as Tesco for the health security as well as the long term effect of psychological health among people has made different mindset and the people used to buy products with more security while using or consuming (Buheji and Buheji, 2020). In the pandemic situation, customers used to avoid going outside and involved them in online shopping. This created changes in the workplace as the management of Tesco developed strategic changes where the people could get online buying services from Tesco. This change started during the Covid-19 pandemic, although continued after the pandemic also as there is strong mindset of customers to buy products from home as well as the management of Tesco scientifically outlined that, this process of selling goods required to be continued otherwise they must face losses. </w:t>
      </w:r>
    </w:p>
    <w:p w:rsidR="00390CE9" w:rsidRDefault="00271E70" w:rsidP="00557E6A">
      <w:r>
        <w:t xml:space="preserve">The pandemic situation created a great harm to the international economy also which negatively impacted on business organizations such as Tesco. This drives the management to interpret new ideas of performing business operations as well as the management of Tesco continually updating their way of serving people (Christina et al., 2021). Due to the great impact of Covid-19 pandemic, the mindset of the customers as well as employees also become affected which drives the customers to take part in the safety and hygienic environment within Tesco. In terms of manufacturing products as well as the way of distribution also must be health secured due to the hazardous mindset of customers everywhere. All the management theories become practiced in this way where the management uses rationality while developing products, outline facts scientifically as well as create solutions for managing aspects, involve more machinery to manufacture products with great hygiene (Demers, 2021). Continuing online services and health </w:t>
      </w:r>
      <w:r>
        <w:lastRenderedPageBreak/>
        <w:t xml:space="preserve">protection management practices must drive Tesco to overcome their backwards as well as drive them into achieving higher organizational outcomes. </w:t>
      </w:r>
    </w:p>
    <w:p w:rsidR="00390CE9" w:rsidRDefault="00271E70">
      <w:pPr>
        <w:pStyle w:val="Heading2"/>
        <w:rPr>
          <w:sz w:val="24"/>
          <w:szCs w:val="24"/>
        </w:rPr>
      </w:pPr>
      <w:bookmarkStart w:id="6" w:name="_Toc122096885"/>
      <w:r>
        <w:rPr>
          <w:sz w:val="24"/>
          <w:szCs w:val="24"/>
        </w:rPr>
        <w:t>Provide a critical evaluation of the theory/theories to assess how someone with different beliefs, attitudes and values might interpret the theory differently</w:t>
      </w:r>
      <w:bookmarkEnd w:id="6"/>
    </w:p>
    <w:p w:rsidR="00390CE9" w:rsidRDefault="00271E70" w:rsidP="0079055F">
      <w:r>
        <w:t xml:space="preserve">There are many employees working in Tesco as well as there are differences among employees in their way of thinking, belief in things and attitude towards those beliefs or values. People of the workplace use to perform distinct behavior as well as all those behaviors become performed according to their own values or attitude or the authority of Tesco also regulate behavior of those employees. Workplace activities get placed according to the belief of management, attitude of customers toward their services, as well as all the established values (Whetten, 2019). For example, the condition of Covid-19 pandemic situation developed the belief and attitude of customers in such a way where customers can get effective products with higher health security as well as hygiene. On the other hand, the management of Tesco also ensures online products services to overcome their previously backwards. Some of the customers who regularly visit Tesco as well as buy groceries and they think that Tesco can change their current practices which is continued from the Covid-19 situation. This change of practices must drive Tesco into a progressive outcome. While there are many customers and employees utilizing their belief as well as values in such a way where customers give all their focus on health and hygienic practices at the time of performing supermarket activities, some of the customers and employees hold their value or belief in a developing way. This developing way drives Tesco to explore new management practices such as cognitive or system management methods (Green and Piel, 2021). Cognitive management theory involves Tesco to specify or outline any challenge of the company and develop an appropriate plan for overcoming that challenge. People with different values and beliefs used to interpret that, Tesco has faced great loss due to the financial backwards due to the longest period of pandemic situation, and this challenge can be solved by using cognitive management practices over the Tesco. Although Tesco can utilize their current management also to overcome financial losses as well as drive their company into improving aspects. Scientific management can be used to interpret how effective Tesco is nowadays along with ensuring high quality on their groceries products as well as improvement required areas can be found. All the improvement required areas can be solved with authentic planning according to their current management. Only the theme of online shopping as well as health and hygienic environment within Tesco may not ensure their exact outcomes (Yang, </w:t>
      </w:r>
      <w:r>
        <w:lastRenderedPageBreak/>
        <w:t xml:space="preserve">2021). Tesco has faced financial losses, they must provide vision to increase profitability otherwise the customers may get doubt about their quality of products. </w:t>
      </w:r>
    </w:p>
    <w:p w:rsidR="00390CE9" w:rsidRDefault="00271E70" w:rsidP="0079055F">
      <w:pPr>
        <w:pStyle w:val="Heading2"/>
      </w:pPr>
      <w:bookmarkStart w:id="7" w:name="_Toc122096886"/>
      <w:r>
        <w:t>Make recommendations with valid justifications (based on your answer and critique) for specific organizational changes for the post-COVID mindset in terms of beliefs, attitudes, and value systems that may help the organization to tackle the challenges they face now and create more resiliency for them in the future.</w:t>
      </w:r>
      <w:bookmarkEnd w:id="7"/>
      <w:r>
        <w:t xml:space="preserve"> </w:t>
      </w:r>
    </w:p>
    <w:p w:rsidR="00390CE9" w:rsidRDefault="00271E70" w:rsidP="0079055F">
      <w:r>
        <w:t>Tesco, as the largest supermarket chain of the UK, must focus on their changes so that they can tackle the challenges which they faced during Covid-19 pandemic or after that pandemic as well. There are differences among the values, mindset as well as attitudes of the employees who work in Tesco along with customers from different backgrounds (Zimmerman, 2020). Tesco used to practice management activities to produce great services in groceries products as well as they use many ways of management practices so that they can overcome previous losses as well as new terms of functions they can add according to the belief of customers and employees over Tesco. Some recommendations about Tesco's practice to tackle challenges as well as creating more resiliency in the future-</w:t>
      </w:r>
    </w:p>
    <w:p w:rsidR="00390CE9" w:rsidRDefault="00271E70" w:rsidP="0079055F">
      <w:pPr>
        <w:pStyle w:val="ListParagraph"/>
        <w:numPr>
          <w:ilvl w:val="0"/>
          <w:numId w:val="4"/>
        </w:numPr>
      </w:pPr>
      <w:r>
        <w:t xml:space="preserve">Tesco should establish another sector of online activities to keep their previous functions efficient. </w:t>
      </w:r>
    </w:p>
    <w:p w:rsidR="00390CE9" w:rsidRDefault="00271E70" w:rsidP="0079055F">
      <w:pPr>
        <w:pStyle w:val="ListParagraph"/>
        <w:numPr>
          <w:ilvl w:val="0"/>
          <w:numId w:val="4"/>
        </w:numPr>
      </w:pPr>
      <w:r>
        <w:t>Tesco should follow a scientific management method so that the range of financial losses can be interpreted as well as Tesco can create a plan according to that planning (Hiriyappa, 2019).</w:t>
      </w:r>
    </w:p>
    <w:p w:rsidR="00390CE9" w:rsidRDefault="00271E70" w:rsidP="0079055F">
      <w:pPr>
        <w:pStyle w:val="ListParagraph"/>
        <w:numPr>
          <w:ilvl w:val="0"/>
          <w:numId w:val="4"/>
        </w:numPr>
      </w:pPr>
      <w:r>
        <w:t xml:space="preserve">Tesco should provide cognitive management practices so that issues of all the challenges can be improved. </w:t>
      </w:r>
    </w:p>
    <w:p w:rsidR="00390CE9" w:rsidRDefault="00271E70" w:rsidP="0079055F">
      <w:pPr>
        <w:pStyle w:val="ListParagraph"/>
        <w:numPr>
          <w:ilvl w:val="0"/>
          <w:numId w:val="4"/>
        </w:numPr>
      </w:pPr>
      <w:r>
        <w:t xml:space="preserve">The online service created a review session where sometimes rivals used to give false reviews which should be managed with strong IT practice also. </w:t>
      </w:r>
    </w:p>
    <w:p w:rsidR="00390CE9" w:rsidRDefault="00271E70" w:rsidP="0079055F">
      <w:pPr>
        <w:pStyle w:val="ListParagraph"/>
        <w:numPr>
          <w:ilvl w:val="0"/>
          <w:numId w:val="4"/>
        </w:numPr>
      </w:pPr>
      <w:r>
        <w:t xml:space="preserve">The quality of products and hygiene also should be ensured to overcome their challenge of poor customer services after Covid-19 pandemic and this can drive their future effectively (Woods, 2020). All these should be performed with proper time management strategies within Tesco. </w:t>
      </w:r>
    </w:p>
    <w:p w:rsidR="00390CE9" w:rsidRDefault="00271E70" w:rsidP="0079055F">
      <w:pPr>
        <w:pStyle w:val="ListParagraph"/>
        <w:numPr>
          <w:ilvl w:val="0"/>
          <w:numId w:val="4"/>
        </w:numPr>
      </w:pPr>
      <w:r>
        <w:t xml:space="preserve">Tesco as a supermarket chain have great vision of serving customers and while doing the function, they should give vision on the planet as well so that they can ensure </w:t>
      </w:r>
      <w:r>
        <w:lastRenderedPageBreak/>
        <w:t xml:space="preserve">sustainable operations in the supermarket chain as well as this should engage more customers with authentic feedback from them. </w:t>
      </w:r>
    </w:p>
    <w:p w:rsidR="00390CE9" w:rsidRDefault="00271E70" w:rsidP="0079055F">
      <w:pPr>
        <w:pStyle w:val="ListParagraph"/>
        <w:numPr>
          <w:ilvl w:val="0"/>
          <w:numId w:val="4"/>
        </w:numPr>
      </w:pPr>
      <w:r>
        <w:t>To be resilient in the future, Tesco should involve more stakeholders so that the rate of investment over the company can be increased as well as Tesco should take more risk after the pandemic situation (Ashkanasy et al., 2017).</w:t>
      </w:r>
    </w:p>
    <w:p w:rsidR="00390CE9" w:rsidRDefault="00271E70" w:rsidP="0079055F">
      <w:pPr>
        <w:pStyle w:val="ListParagraph"/>
        <w:numPr>
          <w:ilvl w:val="0"/>
          <w:numId w:val="4"/>
        </w:numPr>
      </w:pPr>
      <w:r>
        <w:t xml:space="preserve">Tesco should create diversity in their performances so that they can raise their customers' range as well as population encouragement become fruitful for them with positive feedback. </w:t>
      </w:r>
    </w:p>
    <w:p w:rsidR="00390CE9" w:rsidRDefault="00271E70" w:rsidP="0079055F">
      <w:r>
        <w:t xml:space="preserve">Tesco should follow all these factors to improve their current situation and overcome previous losses as well as these must drive Tesco to perform more resiliency in their activities for the future. </w:t>
      </w:r>
    </w:p>
    <w:p w:rsidR="00390CE9" w:rsidRDefault="00271E70">
      <w:pPr>
        <w:pStyle w:val="Heading1"/>
      </w:pPr>
      <w:bookmarkStart w:id="8" w:name="_Toc122096887"/>
      <w:r>
        <w:t>Part B</w:t>
      </w:r>
      <w:bookmarkEnd w:id="8"/>
    </w:p>
    <w:p w:rsidR="00390CE9" w:rsidRDefault="00271E70">
      <w:pPr>
        <w:pStyle w:val="Heading2"/>
      </w:pPr>
      <w:bookmarkStart w:id="9" w:name="_Toc122096888"/>
      <w:r>
        <w:t>Discriminates between - and analyzes the difference between - beliefs, attitudes, and values within a workplace context.</w:t>
      </w:r>
      <w:bookmarkEnd w:id="9"/>
      <w:r>
        <w:t xml:space="preserve"> </w:t>
      </w:r>
    </w:p>
    <w:p w:rsidR="00390CE9" w:rsidRDefault="00271E70" w:rsidP="0079055F">
      <w:r>
        <w:t xml:space="preserve">Workplaces used to take new management strategies in distinct time as well as distinct situations. Different kinds of changes available in Tesco due to the pandemic situation of Covid-19 as well as these changes create positive or negative impact over the company. There are differences among previously used management operations as well as newly taken activities and these differences establish various values, attitudes and beliefs of organizations such as Tesco. Before the pandemic situation all over the world, economic stability was present as well as every organization used to perform their roles in smooth order. During the pandemic, the overall world has faced loss of property, lives as well as business interests also become invisible (Nachmias and Hubschmid-Vierheilig, 2021). As the people of the world used to be afraid of pandemic situations, stopped going outside, and buying products from Tesco, we face a difficult situation as the sale rate decreases at at that time. Although we used to apply the best management process for our organization functions, we failed to attract customers as well as profit accumulation became complex. In time, we started serving people from home as well as home delivery of products we started from that time. This strategy of managing Tesco although effective somehow, this only strategy cannot be effective for overall backward improvement for Tesco. That management process we started then somehow became effective for that time as well as the sale rate used to increase. As the  Covid-19 situation created global risk in the </w:t>
      </w:r>
      <w:r>
        <w:lastRenderedPageBreak/>
        <w:t xml:space="preserve">economy, people hardly bought products with higher range as well as those mandatory products only became sold at that time. High quality of health security and hygienic environment to manufacture or distribute products become applied in the management practice of Tesco, and we gave focus with all the safety maintainable aspects. The value and belief of employees as well as customers at that time became only the health security aspect and other goals and attitudes become hardly seen there (Dasgupta et al., 2020). Although this management process was suitable for minimizing risk, we must create new ways of our functions as this is also important to overcome the financial losses during the Covid-19 pandemic. We must create a wider vision to achieve organizational goals and we must focus on increasing our sales rate, exploring sustainable operations with a cooperative attitude among our employees. This is essential for us to observe the shortage of Tesco after the pandemic situation as well as make development programs to cope with the changed period. Although the customers greatly faced health challenges as well as psychological fear due to the pandemic, we must involve our customers with attractive offers of the grocers so that customers can come back to the previous situation and this must be effective for us to overcome our backward situation (Christina et al., 2021). Although we keep the online delivery services for grocery products, we must involve more stakeholders to overcome financial deficiency as well as this must be helpful for us to practice management effectively. We must develop the belief and attitude towards Tesco with high accumulation of profit so that the crisis for Covid-19 can be diminished properly. The main difference among practicing management indicates that, solution making for the current situation is essential, however, making a plan for overcoming that crisis situation is mostly required for the development of Tesco. </w:t>
      </w:r>
    </w:p>
    <w:p w:rsidR="00390CE9" w:rsidRDefault="00271E70">
      <w:pPr>
        <w:pStyle w:val="Heading2"/>
      </w:pPr>
      <w:bookmarkStart w:id="10" w:name="_Toc122096889"/>
      <w:r>
        <w:t>Critically assesses organization’s own beliefs, attitudes and value systems and their impact on workplace behavior.</w:t>
      </w:r>
      <w:bookmarkEnd w:id="10"/>
      <w:r>
        <w:t xml:space="preserve"> </w:t>
      </w:r>
    </w:p>
    <w:p w:rsidR="00390CE9" w:rsidRDefault="00271E70" w:rsidP="0079055F">
      <w:r>
        <w:t xml:space="preserve">Tesco is one of the biggest grocery chains in the supermarket sector of the UK and this organization has their own way of performing roles in the UK as well as other markets. Tesco provides vision to their employees to follow the direction of seniors or managers, focusing on customers requirements, ensuring product quality and values, addressing the requirement of communities, building trust among the customers so that Tesco can produce high quality grocers (Rao and Troshani, 2017). All these are the values and beliefs of Tesco which encourage them to be established as well as increase their productivity. There are some own values, beliefs, and attitudes of Tesco and these drive Tesco to create impact on their employees behavior. Employees of Tesco used to follow the belief and culture of organizations </w:t>
      </w:r>
      <w:r>
        <w:lastRenderedPageBreak/>
        <w:t xml:space="preserve">which drive them to interpret better outcomes. As working within Tesco, I also require to take part in all these beliefs, attitude, and values of the Tesco as well as these create impact on my behavior within the workplace. </w:t>
      </w:r>
    </w:p>
    <w:p w:rsidR="00390CE9" w:rsidRDefault="00271E70" w:rsidP="0079055F">
      <w:pPr>
        <w:pStyle w:val="ListParagraph"/>
        <w:numPr>
          <w:ilvl w:val="0"/>
          <w:numId w:val="5"/>
        </w:numPr>
      </w:pPr>
      <w:r>
        <w:t xml:space="preserve">As the largest supermarket chain, Tesco used to ensure high quality of product and so all the employees take part in effective and productive roles within Tesco (Chatzidakis et al., 2020). This enhances the productive behavior of employees and we feel motivated to give our best effort in the workplace. </w:t>
      </w:r>
    </w:p>
    <w:p w:rsidR="00390CE9" w:rsidRDefault="00271E70" w:rsidP="0079055F">
      <w:pPr>
        <w:pStyle w:val="ListParagraph"/>
        <w:numPr>
          <w:ilvl w:val="0"/>
          <w:numId w:val="5"/>
        </w:numPr>
      </w:pPr>
      <w:r>
        <w:t xml:space="preserve">Another attitude and value of Tesco is listening to customers as well as ensuring problem solving activities among the customers. </w:t>
      </w:r>
    </w:p>
    <w:p w:rsidR="00390CE9" w:rsidRDefault="00271E70" w:rsidP="0079055F">
      <w:pPr>
        <w:pStyle w:val="ListParagraph"/>
        <w:numPr>
          <w:ilvl w:val="0"/>
          <w:numId w:val="5"/>
        </w:numPr>
      </w:pPr>
      <w:r>
        <w:t xml:space="preserve">We all the employees of Tesco used to work as a team. That means, we all take equal part in organizational activities to manufacture high quality products, customer satisfaction and developing programs, engagement with customers, as well as shortlisting challenges for overcoming those as well. There are many roles within Tesco and we all play our roles as a team for operating every aspect of organizational functions (Whetten, 2019). During the Covid-19 pandemic, we also took part in remote working as well as home delivery services for ensuring our company's values. </w:t>
      </w:r>
    </w:p>
    <w:p w:rsidR="00390CE9" w:rsidRDefault="00271E70" w:rsidP="0079055F">
      <w:pPr>
        <w:rPr>
          <w:color w:val="000000"/>
        </w:rPr>
      </w:pPr>
      <w:r>
        <w:rPr>
          <w:rFonts w:ascii="Calibri" w:hAnsi="Calibri"/>
          <w:color w:val="000000"/>
        </w:rPr>
        <w:t xml:space="preserve">We have the attitude of </w:t>
      </w:r>
      <w:r>
        <w:t>trusting</w:t>
      </w:r>
      <w:r>
        <w:rPr>
          <w:rFonts w:ascii="Calibri" w:hAnsi="Calibri"/>
          <w:color w:val="000000"/>
        </w:rPr>
        <w:t xml:space="preserve"> each </w:t>
      </w:r>
      <w:r>
        <w:t>other. That</w:t>
      </w:r>
      <w:r>
        <w:rPr>
          <w:rFonts w:ascii="Calibri" w:hAnsi="Calibri"/>
          <w:color w:val="000000"/>
        </w:rPr>
        <w:t xml:space="preserve"> means, all the employees </w:t>
      </w:r>
      <w:r>
        <w:t>of Tesco</w:t>
      </w:r>
      <w:r>
        <w:rPr>
          <w:rFonts w:ascii="Calibri" w:hAnsi="Calibri"/>
          <w:color w:val="000000"/>
        </w:rPr>
        <w:t xml:space="preserve"> used to keep trust on others for performing business. This trust </w:t>
      </w:r>
      <w:r>
        <w:t>supports</w:t>
      </w:r>
      <w:r>
        <w:rPr>
          <w:rFonts w:ascii="Calibri" w:hAnsi="Calibri"/>
          <w:color w:val="000000"/>
        </w:rPr>
        <w:t xml:space="preserve"> us to perform collaboratively as well as ensure the satisfaction of our customers (Buheji and Buheji, 2020). This </w:t>
      </w:r>
      <w:r>
        <w:t>involves</w:t>
      </w:r>
      <w:r>
        <w:rPr>
          <w:rFonts w:ascii="Calibri" w:hAnsi="Calibri"/>
          <w:color w:val="000000"/>
        </w:rPr>
        <w:t xml:space="preserve"> us in cooperation and sharing knowledge to each </w:t>
      </w:r>
      <w:r>
        <w:t>other</w:t>
      </w:r>
      <w:r>
        <w:rPr>
          <w:rFonts w:ascii="Calibri" w:hAnsi="Calibri"/>
          <w:color w:val="000000"/>
        </w:rPr>
        <w:t xml:space="preserve"> effectively. This positively </w:t>
      </w:r>
      <w:r>
        <w:t>creates an</w:t>
      </w:r>
      <w:r>
        <w:rPr>
          <w:rFonts w:ascii="Calibri" w:hAnsi="Calibri"/>
          <w:color w:val="000000"/>
        </w:rPr>
        <w:t xml:space="preserve"> impact </w:t>
      </w:r>
      <w:r>
        <w:t>on the</w:t>
      </w:r>
      <w:r>
        <w:rPr>
          <w:rFonts w:ascii="Calibri" w:hAnsi="Calibri"/>
          <w:color w:val="000000"/>
        </w:rPr>
        <w:t xml:space="preserve"> </w:t>
      </w:r>
      <w:r>
        <w:t>behavior</w:t>
      </w:r>
      <w:r>
        <w:rPr>
          <w:rFonts w:ascii="Calibri" w:hAnsi="Calibri"/>
          <w:color w:val="000000"/>
        </w:rPr>
        <w:t xml:space="preserve"> of employees. </w:t>
      </w:r>
    </w:p>
    <w:p w:rsidR="00390CE9" w:rsidRDefault="00271E70">
      <w:pPr>
        <w:pStyle w:val="Heading2"/>
      </w:pPr>
      <w:bookmarkStart w:id="11" w:name="_Toc122096890"/>
      <w:r>
        <w:t>Applies the critical assessment of an appropriate management theory to evaluate how someone with different beliefs, attitudes and values might interpret the theory differently.</w:t>
      </w:r>
      <w:bookmarkEnd w:id="11"/>
    </w:p>
    <w:p w:rsidR="00390CE9" w:rsidRDefault="00271E70">
      <w:r>
        <w:t xml:space="preserve">Management practice drives organizations into a productive way where the management team provides direction to the employees as well as employees use those guidelines as the process of functioning. As this is the aim of Tesco is to provide authentic groceries products, the management team of Tesco use strategies such as scientific observation of employees requirement as well as the satisfactory measurement of customers so that all of the customers can get accurate products from this supermarket chain (Nachmias and Hubschmid-Vierheilig, 2021). The values, attitude and beliefs of Tesco is to promote high quality of grocery services as </w:t>
      </w:r>
      <w:r>
        <w:lastRenderedPageBreak/>
        <w:t xml:space="preserve">well as establish a trustworthy relation with customers throughout giving authentic services. Tesco uses management theory such as scientific and human relation theory which drive us to ensure customer's requirement with observational studies so that the lack of their services, level of outcomes can be interpreted properly. While human relation theory drives our functions in such a way where the manager treats employees as productive beings rather than machines. This highly motivates us to drive our functions with efficiency rather than work as pressure. Someone with different values, beliefs and attitude provides a vision that cognitive management practices can support us to interpret the thinking of customers. Cognitive management interprets the ability of expertise as well as required support to become performed over there. Along with all these management activities, Tesco can apply a strategic management process which can facilitate productive planning and organization can achieve high achievement there (Rao and Troshani, 2017). Tesco utilizes basic concepts of developing new products as well as this can drive us to explore new groceries goods with proper materials. Strategic management is helpful for Tesco while performing new ways of operations over there. All the strategies must drive us to assess the beliefs, attitudes and values in the workplace as well as the changes of Tesco can be performed with effectiveness. </w:t>
      </w:r>
    </w:p>
    <w:p w:rsidR="00390CE9" w:rsidRDefault="00271E70" w:rsidP="0079055F">
      <w:pPr>
        <w:pStyle w:val="Heading1"/>
      </w:pPr>
      <w:bookmarkStart w:id="12" w:name="_Toc122096891"/>
      <w:r>
        <w:t>Conclusion</w:t>
      </w:r>
      <w:bookmarkEnd w:id="12"/>
      <w:r>
        <w:t xml:space="preserve"> </w:t>
      </w:r>
    </w:p>
    <w:p w:rsidR="00390CE9" w:rsidRDefault="00271E70" w:rsidP="00557E6A">
      <w:r>
        <w:t xml:space="preserve">It is the primary aim of every business organization to develop current strategy into a better option so that organizational shortages can be overcome as well as they can make the best utilization of functions. This assessment has introduced many changes within the management of organizations after Covid-19 pandemic and this has effectively analyzed how organizations can operate their best outcomes with the changed management. Differences between the hold values as well as the value of other individuals has been discussed to interpret the overall development process. The overall assessment introduced a business report and reflective journal with proper application of management theories within the selected company. Tesco has been selected to interpret overall discussion and how the values, beliefs and attitudes of organizations become changed in distinct situations. </w:t>
      </w:r>
    </w:p>
    <w:p w:rsidR="00390CE9" w:rsidRDefault="00390CE9">
      <w:pPr>
        <w:rPr>
          <w:sz w:val="24"/>
          <w:szCs w:val="24"/>
        </w:rPr>
      </w:pPr>
    </w:p>
    <w:p w:rsidR="00390CE9" w:rsidRDefault="00390CE9">
      <w:pPr>
        <w:rPr>
          <w:sz w:val="24"/>
          <w:szCs w:val="24"/>
        </w:rPr>
      </w:pPr>
    </w:p>
    <w:p w:rsidR="00390CE9" w:rsidRDefault="00390CE9">
      <w:pPr>
        <w:rPr>
          <w:sz w:val="24"/>
          <w:szCs w:val="24"/>
        </w:rPr>
      </w:pPr>
    </w:p>
    <w:p w:rsidR="00390CE9" w:rsidRDefault="00271E70" w:rsidP="0079055F">
      <w:pPr>
        <w:pStyle w:val="Heading1"/>
      </w:pPr>
      <w:bookmarkStart w:id="13" w:name="_Toc122096892"/>
      <w:r>
        <w:lastRenderedPageBreak/>
        <w:t>Reference</w:t>
      </w:r>
      <w:bookmarkEnd w:id="13"/>
      <w:r>
        <w:t xml:space="preserve"> </w:t>
      </w:r>
    </w:p>
    <w:p w:rsidR="00557E6A" w:rsidRDefault="00557E6A" w:rsidP="0079055F">
      <w:r>
        <w:t>Ashkanasy, N.M., Humphrey, R.H. and Huy, Q.N., 2017. Integrating emotions and affect in theories of management. Academy of Management Review, 42(2), pp.175-189.</w:t>
      </w:r>
    </w:p>
    <w:p w:rsidR="00557E6A" w:rsidRDefault="00557E6A" w:rsidP="0079055F">
      <w:r>
        <w:t>Buheji, M. and Buheji, A., 2020. Characteristics of ‘problem-based learning in post-COVID-19 workplace. Human Resource Management Research, 10(2), pp.33-39.</w:t>
      </w:r>
    </w:p>
    <w:p w:rsidR="00557E6A" w:rsidRDefault="00557E6A" w:rsidP="0079055F">
      <w:r>
        <w:t>Chatzidakis, A., Hibbert, S. and Smith, A.P., 2021. Why people don’t take their concerns about fair trade to the supermarket: The role of neutralization. Journal of business ethics, 74(1), pp.89-100.</w:t>
      </w:r>
    </w:p>
    <w:p w:rsidR="00557E6A" w:rsidRDefault="00557E6A" w:rsidP="0079055F">
      <w:r>
        <w:t>Christina, S., Dainty, A., Daniels, K. and Waterson, P., 2021. How organizational behavior and attitudes can impact building energy use in the UK retail environment: a theoretical framework. Architectural Engineering and Design Management, 10(1-2), pp.164-179.</w:t>
      </w:r>
    </w:p>
    <w:p w:rsidR="00557E6A" w:rsidRDefault="00557E6A" w:rsidP="0079055F">
      <w:r>
        <w:t>Dasgupta, S.A., Suar, D. and Singh, S., 2020. Impact of managerial communication styles on employees’ attitudes and behaviors. Employee relations.</w:t>
      </w:r>
    </w:p>
    <w:p w:rsidR="00557E6A" w:rsidRDefault="00557E6A" w:rsidP="0079055F">
      <w:r>
        <w:t>Demers, C., 2021. Organizational change theories: A synthesis. sage.</w:t>
      </w:r>
    </w:p>
    <w:p w:rsidR="00557E6A" w:rsidRDefault="00557E6A" w:rsidP="0079055F">
      <w:r>
        <w:t>Green, M.G. and Piel, J.A., 2021. Theories of human development: A comparative approach. Psychology Press.</w:t>
      </w:r>
    </w:p>
    <w:p w:rsidR="00557E6A" w:rsidRDefault="00557E6A" w:rsidP="0079055F">
      <w:r>
        <w:t>Hiriyappa, B., 2019. Organizational behavior. New Age International.</w:t>
      </w:r>
    </w:p>
    <w:p w:rsidR="00557E6A" w:rsidRDefault="00557E6A" w:rsidP="0079055F">
      <w:r>
        <w:t>Klijn, E.H., 2019. Complexity theory and public administration: What's new? Key concepts in complexity theory compared to their counterparts in public administration research. public management review, 10(3), pp.299-317.</w:t>
      </w:r>
    </w:p>
    <w:p w:rsidR="00557E6A" w:rsidRDefault="00557E6A" w:rsidP="0079055F">
      <w:r>
        <w:t>Nachmias, S. and Hubschmid-Vierheilig, E., 2021. We need to learn how to love digital learning ‘again’: European SMEs' response to COVID-19 digital learning needs. Human Resource Development International, 24(2), pp.123-132.</w:t>
      </w:r>
    </w:p>
    <w:p w:rsidR="00557E6A" w:rsidRDefault="00557E6A" w:rsidP="0079055F">
      <w:r>
        <w:t>Rao, S. and Troshani, I., 2017. A conceptual framework and propositions for the acceptance of mobile services. Journal of theoretical and applied electronic commerce research, 2(2), pp.61-73.</w:t>
      </w:r>
    </w:p>
    <w:p w:rsidR="00557E6A" w:rsidRDefault="00557E6A" w:rsidP="0079055F">
      <w:r>
        <w:t>Whetten, D.A., 2019. An examination of the interface between context and theory applied to the study of Chinese organizations. Management and organization review, 5(1), pp.29-56.</w:t>
      </w:r>
    </w:p>
    <w:p w:rsidR="00557E6A" w:rsidRDefault="00557E6A" w:rsidP="0079055F">
      <w:r>
        <w:lastRenderedPageBreak/>
        <w:t>Woods, M., 2020. Linking risk management to strategic controls: a case study of Tesco plc. International Journal of Risk Assessment and Management, 7(8), pp.1074-1088.</w:t>
      </w:r>
    </w:p>
    <w:p w:rsidR="00557E6A" w:rsidRDefault="00557E6A" w:rsidP="0079055F">
      <w:r>
        <w:t>Yang, B., 2021. Toward a holistic theory of knowledge and adult learning. Human Resource Development Review, 2(2), pp.106-129.</w:t>
      </w:r>
    </w:p>
    <w:p w:rsidR="00557E6A" w:rsidRDefault="00557E6A" w:rsidP="0079055F">
      <w:r>
        <w:t>Zimmerman, B.J., 2020. Theories of self-regulated learning and academic achievement: An overview and analysis. Self-regulated learning and academic achievement, pp.1-36.</w:t>
      </w:r>
    </w:p>
    <w:p w:rsidR="00390CE9" w:rsidRDefault="00390CE9">
      <w:pPr>
        <w:rPr>
          <w:sz w:val="24"/>
          <w:szCs w:val="24"/>
        </w:rPr>
      </w:pPr>
    </w:p>
    <w:p w:rsidR="00390CE9" w:rsidRDefault="00390CE9">
      <w:pPr>
        <w:rPr>
          <w:sz w:val="24"/>
          <w:szCs w:val="24"/>
        </w:rPr>
      </w:pPr>
    </w:p>
    <w:sectPr w:rsidR="00390CE9" w:rsidSect="00390CE9">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7F73" w:rsidRDefault="001A7F73" w:rsidP="00390CE9">
      <w:pPr>
        <w:spacing w:after="0" w:line="240" w:lineRule="auto"/>
      </w:pPr>
      <w:r>
        <w:separator/>
      </w:r>
    </w:p>
  </w:endnote>
  <w:endnote w:type="continuationSeparator" w:id="0">
    <w:p w:rsidR="001A7F73" w:rsidRDefault="001A7F73" w:rsidP="00390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04298"/>
      <w:docPartObj>
        <w:docPartGallery w:val="Page Numbers (Bottom of Page)"/>
        <w:docPartUnique/>
      </w:docPartObj>
    </w:sdtPr>
    <w:sdtEndPr/>
    <w:sdtContent>
      <w:p w:rsidR="0081389F" w:rsidRDefault="001A7F73">
        <w:pPr>
          <w:pStyle w:val="Footer"/>
          <w:jc w:val="right"/>
        </w:pPr>
        <w:r>
          <w:fldChar w:fldCharType="begin"/>
        </w:r>
        <w:r>
          <w:instrText xml:space="preserve"> PAGE   \* MERGEFORMAT </w:instrText>
        </w:r>
        <w:r>
          <w:fldChar w:fldCharType="separate"/>
        </w:r>
        <w:r w:rsidR="002526CE">
          <w:rPr>
            <w:noProof/>
          </w:rPr>
          <w:t>1</w:t>
        </w:r>
        <w:r>
          <w:rPr>
            <w:noProof/>
          </w:rPr>
          <w:fldChar w:fldCharType="end"/>
        </w:r>
      </w:p>
    </w:sdtContent>
  </w:sdt>
  <w:p w:rsidR="00390CE9" w:rsidRDefault="00390CE9">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7F73" w:rsidRDefault="001A7F73" w:rsidP="00390CE9">
      <w:pPr>
        <w:spacing w:after="0" w:line="240" w:lineRule="auto"/>
      </w:pPr>
      <w:r>
        <w:separator/>
      </w:r>
    </w:p>
  </w:footnote>
  <w:footnote w:type="continuationSeparator" w:id="0">
    <w:p w:rsidR="001A7F73" w:rsidRDefault="001A7F73" w:rsidP="00390C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CE9" w:rsidRDefault="00390CE9">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06328"/>
    <w:multiLevelType w:val="multilevel"/>
    <w:tmpl w:val="814A9B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3E33D72"/>
    <w:multiLevelType w:val="hybridMultilevel"/>
    <w:tmpl w:val="DA9E66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5C2B0E"/>
    <w:multiLevelType w:val="multilevel"/>
    <w:tmpl w:val="F00A5D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D324227"/>
    <w:multiLevelType w:val="hybridMultilevel"/>
    <w:tmpl w:val="3BBE5C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381538"/>
    <w:multiLevelType w:val="hybridMultilevel"/>
    <w:tmpl w:val="516631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2NDUzNbWwNDKxMDM0NjJX0lEKTi0uzszPAykwrAUAodiUySwAAAA="/>
  </w:docVars>
  <w:rsids>
    <w:rsidRoot w:val="00390CE9"/>
    <w:rsid w:val="001A7F73"/>
    <w:rsid w:val="002526CE"/>
    <w:rsid w:val="00271E70"/>
    <w:rsid w:val="00390CE9"/>
    <w:rsid w:val="00557E6A"/>
    <w:rsid w:val="0079055F"/>
    <w:rsid w:val="00813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329F45-7648-4A44-9A4E-4684691B6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55F"/>
    <w:pPr>
      <w:spacing w:line="360" w:lineRule="auto"/>
      <w:jc w:val="both"/>
    </w:pPr>
    <w:rPr>
      <w:rFonts w:ascii="Arial" w:hAnsi="Arial"/>
    </w:rPr>
  </w:style>
  <w:style w:type="paragraph" w:styleId="Heading1">
    <w:name w:val="heading 1"/>
    <w:basedOn w:val="Normal"/>
    <w:next w:val="Normal"/>
    <w:link w:val="Heading1Char"/>
    <w:uiPriority w:val="9"/>
    <w:qFormat/>
    <w:rsid w:val="00390CE9"/>
    <w:pPr>
      <w:keepNext/>
      <w:keepLines/>
      <w:spacing w:before="480" w:after="0"/>
      <w:outlineLvl w:val="0"/>
    </w:pPr>
    <w:rPr>
      <w:b/>
      <w:bCs/>
      <w:color w:val="365F91"/>
      <w:sz w:val="28"/>
      <w:szCs w:val="28"/>
    </w:rPr>
  </w:style>
  <w:style w:type="paragraph" w:styleId="Heading2">
    <w:name w:val="heading 2"/>
    <w:basedOn w:val="Normal"/>
    <w:next w:val="Normal"/>
    <w:link w:val="Heading2Char"/>
    <w:uiPriority w:val="9"/>
    <w:qFormat/>
    <w:rsid w:val="0079055F"/>
    <w:pPr>
      <w:keepNext/>
      <w:keepLines/>
      <w:spacing w:before="200" w:after="0"/>
      <w:outlineLvl w:val="1"/>
    </w:pPr>
    <w:rPr>
      <w:b/>
      <w:bCs/>
      <w:color w:val="7F7F7F" w:themeColor="text1" w:themeTint="80"/>
      <w:sz w:val="26"/>
      <w:szCs w:val="26"/>
    </w:rPr>
  </w:style>
  <w:style w:type="paragraph" w:styleId="Heading3">
    <w:name w:val="heading 3"/>
    <w:basedOn w:val="Normal1"/>
    <w:next w:val="Normal1"/>
    <w:rsid w:val="00390CE9"/>
    <w:pPr>
      <w:keepNext/>
      <w:keepLines/>
      <w:spacing w:before="280" w:after="80"/>
      <w:outlineLvl w:val="2"/>
    </w:pPr>
    <w:rPr>
      <w:b/>
      <w:sz w:val="28"/>
      <w:szCs w:val="28"/>
    </w:rPr>
  </w:style>
  <w:style w:type="paragraph" w:styleId="Heading4">
    <w:name w:val="heading 4"/>
    <w:basedOn w:val="Normal1"/>
    <w:next w:val="Normal1"/>
    <w:rsid w:val="00390CE9"/>
    <w:pPr>
      <w:keepNext/>
      <w:keepLines/>
      <w:spacing w:before="240" w:after="40"/>
      <w:outlineLvl w:val="3"/>
    </w:pPr>
    <w:rPr>
      <w:b/>
      <w:sz w:val="24"/>
      <w:szCs w:val="24"/>
    </w:rPr>
  </w:style>
  <w:style w:type="paragraph" w:styleId="Heading5">
    <w:name w:val="heading 5"/>
    <w:basedOn w:val="Normal1"/>
    <w:next w:val="Normal1"/>
    <w:rsid w:val="00390CE9"/>
    <w:pPr>
      <w:keepNext/>
      <w:keepLines/>
      <w:spacing w:before="220" w:after="40"/>
      <w:outlineLvl w:val="4"/>
    </w:pPr>
    <w:rPr>
      <w:b/>
    </w:rPr>
  </w:style>
  <w:style w:type="paragraph" w:styleId="Heading6">
    <w:name w:val="heading 6"/>
    <w:basedOn w:val="Normal1"/>
    <w:next w:val="Normal1"/>
    <w:rsid w:val="00390C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90CE9"/>
  </w:style>
  <w:style w:type="paragraph" w:styleId="Title">
    <w:name w:val="Title"/>
    <w:basedOn w:val="Normal1"/>
    <w:next w:val="Normal1"/>
    <w:rsid w:val="00390CE9"/>
    <w:pPr>
      <w:keepNext/>
      <w:keepLines/>
      <w:spacing w:before="480" w:after="120"/>
    </w:pPr>
    <w:rPr>
      <w:b/>
      <w:sz w:val="72"/>
      <w:szCs w:val="72"/>
    </w:rPr>
  </w:style>
  <w:style w:type="character" w:customStyle="1" w:styleId="Heading1Char">
    <w:name w:val="Heading 1 Char"/>
    <w:basedOn w:val="DefaultParagraphFont"/>
    <w:link w:val="Heading1"/>
    <w:uiPriority w:val="9"/>
    <w:rsid w:val="00390CE9"/>
    <w:rPr>
      <w:b/>
      <w:bCs/>
      <w:color w:val="365F91"/>
      <w:sz w:val="28"/>
      <w:szCs w:val="28"/>
    </w:rPr>
  </w:style>
  <w:style w:type="character" w:customStyle="1" w:styleId="Heading2Char">
    <w:name w:val="Heading 2 Char"/>
    <w:basedOn w:val="DefaultParagraphFont"/>
    <w:link w:val="Heading2"/>
    <w:uiPriority w:val="9"/>
    <w:rsid w:val="0079055F"/>
    <w:rPr>
      <w:rFonts w:ascii="Arial" w:hAnsi="Arial"/>
      <w:b/>
      <w:bCs/>
      <w:color w:val="7F7F7F" w:themeColor="text1" w:themeTint="80"/>
      <w:sz w:val="26"/>
      <w:szCs w:val="26"/>
    </w:rPr>
  </w:style>
  <w:style w:type="paragraph" w:styleId="ListParagraph">
    <w:name w:val="List Paragraph"/>
    <w:basedOn w:val="Normal"/>
    <w:uiPriority w:val="34"/>
    <w:qFormat/>
    <w:rsid w:val="00390CE9"/>
    <w:pPr>
      <w:ind w:left="720"/>
      <w:contextualSpacing/>
    </w:pPr>
  </w:style>
  <w:style w:type="paragraph" w:styleId="Subtitle">
    <w:name w:val="Subtitle"/>
    <w:basedOn w:val="Normal1"/>
    <w:next w:val="Normal1"/>
    <w:rsid w:val="00390CE9"/>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7905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55F"/>
    <w:rPr>
      <w:rFonts w:ascii="Tahoma" w:hAnsi="Tahoma" w:cs="Tahoma"/>
      <w:sz w:val="16"/>
      <w:szCs w:val="16"/>
    </w:rPr>
  </w:style>
  <w:style w:type="paragraph" w:styleId="TOCHeading">
    <w:name w:val="TOC Heading"/>
    <w:basedOn w:val="Heading1"/>
    <w:next w:val="Normal"/>
    <w:uiPriority w:val="39"/>
    <w:semiHidden/>
    <w:unhideWhenUsed/>
    <w:qFormat/>
    <w:rsid w:val="0081389F"/>
    <w:pPr>
      <w:spacing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81389F"/>
    <w:pPr>
      <w:spacing w:after="100"/>
    </w:pPr>
  </w:style>
  <w:style w:type="paragraph" w:styleId="TOC2">
    <w:name w:val="toc 2"/>
    <w:basedOn w:val="Normal"/>
    <w:next w:val="Normal"/>
    <w:autoRedefine/>
    <w:uiPriority w:val="39"/>
    <w:unhideWhenUsed/>
    <w:rsid w:val="0081389F"/>
    <w:pPr>
      <w:spacing w:after="100"/>
      <w:ind w:left="220"/>
    </w:pPr>
  </w:style>
  <w:style w:type="character" w:styleId="Hyperlink">
    <w:name w:val="Hyperlink"/>
    <w:basedOn w:val="DefaultParagraphFont"/>
    <w:uiPriority w:val="99"/>
    <w:unhideWhenUsed/>
    <w:rsid w:val="0081389F"/>
    <w:rPr>
      <w:color w:val="0000FF" w:themeColor="hyperlink"/>
      <w:u w:val="single"/>
    </w:rPr>
  </w:style>
  <w:style w:type="paragraph" w:styleId="Header">
    <w:name w:val="header"/>
    <w:basedOn w:val="Normal"/>
    <w:link w:val="HeaderChar"/>
    <w:uiPriority w:val="99"/>
    <w:semiHidden/>
    <w:unhideWhenUsed/>
    <w:rsid w:val="008138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1389F"/>
    <w:rPr>
      <w:rFonts w:ascii="Arial" w:hAnsi="Arial"/>
    </w:rPr>
  </w:style>
  <w:style w:type="paragraph" w:styleId="Footer">
    <w:name w:val="footer"/>
    <w:basedOn w:val="Normal"/>
    <w:link w:val="FooterChar"/>
    <w:uiPriority w:val="99"/>
    <w:unhideWhenUsed/>
    <w:rsid w:val="008138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389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bCi4PRGrYqZpD5tvM0J6bWvzoA==">AMUW2mVF3CZDN0xsdjeaNVh26clPE8CMlTVS+NSvEXynaa3iUSFW43hv/Ac92lqjivakn6CKQvGwkH09IfYkMCfrCBMaDgFgsQYr2veKUlf7JT6GpTe2mqcFgSjxguWgjE1MnAE+5Kah</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DA21247-C7A1-4F83-BA0E-0E2C2476A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4606</Words>
  <Characters>26255</Characters>
  <Application>Microsoft Office Word</Application>
  <DocSecurity>0</DocSecurity>
  <Lines>218</Lines>
  <Paragraphs>61</Paragraphs>
  <ScaleCrop>false</ScaleCrop>
  <Company/>
  <LinksUpToDate>false</LinksUpToDate>
  <CharactersWithSpaces>30800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M2003J15SC</dc:creator>
  <cp:lastModifiedBy>Microsoft account</cp:lastModifiedBy>
  <cp:revision>5</cp:revision>
  <dcterms:created xsi:type="dcterms:W3CDTF">2022-12-15T14:06:00Z</dcterms:created>
  <dcterms:modified xsi:type="dcterms:W3CDTF">2022-12-28T15:16:00Z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2ae6c84c85c84c7c9b868debbe2150d5</vt:lpwstr>
  </property>
</Properties>
</file>