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754DF" w14:textId="0D102B5B" w:rsidR="000B2291" w:rsidRDefault="000B2291" w:rsidP="00F545C4">
      <w:pPr>
        <w:jc w:val="right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Technology and Environment 1</w:t>
      </w:r>
    </w:p>
    <w:p w14:paraId="449584F7" w14:textId="593DC765" w:rsidR="00F545C4" w:rsidRPr="00F545C4" w:rsidRDefault="00F545C4" w:rsidP="00F545C4">
      <w:pPr>
        <w:jc w:val="right"/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Module code:</w:t>
      </w:r>
      <w:r w:rsidRPr="00F545C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M4X01974</w:t>
      </w:r>
    </w:p>
    <w:p w14:paraId="371AC043" w14:textId="77777777" w:rsidR="00F545C4" w:rsidRPr="00F545C4" w:rsidRDefault="00F545C4" w:rsidP="00F545C4">
      <w:pPr>
        <w:jc w:val="right"/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184E9D97" w14:textId="77777777" w:rsidR="00F545C4" w:rsidRPr="00F545C4" w:rsidRDefault="00F545C4" w:rsidP="00F545C4">
      <w:pPr>
        <w:jc w:val="right"/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Friday 13th March 2020</w:t>
      </w:r>
    </w:p>
    <w:p w14:paraId="1B0055C4" w14:textId="77777777" w:rsidR="00F545C4" w:rsidRPr="00F545C4" w:rsidRDefault="00F545C4" w:rsidP="00F545C4">
      <w:pPr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14:paraId="76E7049C" w14:textId="77777777" w:rsidR="00F545C4" w:rsidRPr="00F545C4" w:rsidRDefault="00F545C4" w:rsidP="00F545C4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Domestic Construction today – Design and Performance</w:t>
      </w:r>
    </w:p>
    <w:p w14:paraId="17A8CEA8" w14:textId="77777777" w:rsidR="00F545C4" w:rsidRPr="00F545C4" w:rsidRDefault="00F545C4" w:rsidP="00F545C4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545C4">
        <w:rPr>
          <w:rFonts w:ascii="Arial" w:eastAsia="Times New Roman" w:hAnsi="Arial" w:cs="Arial"/>
          <w:b/>
          <w:bCs/>
          <w:color w:val="000000"/>
          <w:sz w:val="22"/>
          <w:szCs w:val="22"/>
          <w:u w:val="single"/>
          <w:lang w:eastAsia="en-GB"/>
        </w:rPr>
        <w:t>Reflection Essay</w:t>
      </w:r>
    </w:p>
    <w:p w14:paraId="420CD1C8" w14:textId="77777777" w:rsidR="00F545C4" w:rsidRPr="00F545C4" w:rsidRDefault="00F545C4" w:rsidP="00F545C4">
      <w:pPr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290086E6" w14:textId="25F7C67C" w:rsidR="00F545C4" w:rsidRPr="00F50D74" w:rsidRDefault="00F545C4">
      <w:pPr>
        <w:rPr>
          <w:rFonts w:cstheme="minorHAnsi"/>
          <w:b/>
          <w:bCs/>
        </w:rPr>
      </w:pPr>
      <w:r w:rsidRPr="00331851">
        <w:rPr>
          <w:rFonts w:cstheme="minorHAnsi"/>
          <w:b/>
          <w:bCs/>
          <w:highlight w:val="lightGray"/>
        </w:rPr>
        <w:t>Introduction: PROJECT BRIEF</w:t>
      </w:r>
    </w:p>
    <w:p w14:paraId="5AAA2926" w14:textId="20037BE1" w:rsidR="00D53102" w:rsidRDefault="00F545C4" w:rsidP="00D5310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F545C4">
        <w:rPr>
          <w:rFonts w:asciiTheme="minorHAnsi" w:hAnsiTheme="minorHAnsi" w:cstheme="minorHAnsi"/>
        </w:rPr>
        <w:t xml:space="preserve">With the advancement in </w:t>
      </w:r>
      <w:r w:rsidR="00C325D2">
        <w:rPr>
          <w:rFonts w:asciiTheme="minorHAnsi" w:hAnsiTheme="minorHAnsi" w:cstheme="minorHAnsi"/>
        </w:rPr>
        <w:t xml:space="preserve">modern </w:t>
      </w:r>
      <w:r w:rsidRPr="00F545C4">
        <w:rPr>
          <w:rFonts w:asciiTheme="minorHAnsi" w:hAnsiTheme="minorHAnsi" w:cstheme="minorHAnsi"/>
        </w:rPr>
        <w:t>technology and the influences</w:t>
      </w:r>
      <w:r w:rsidR="00C325D2">
        <w:rPr>
          <w:rFonts w:asciiTheme="minorHAnsi" w:hAnsiTheme="minorHAnsi" w:cstheme="minorHAnsi"/>
        </w:rPr>
        <w:t xml:space="preserve"> of ideas</w:t>
      </w:r>
      <w:r w:rsidRPr="00F545C4">
        <w:rPr>
          <w:rFonts w:asciiTheme="minorHAnsi" w:hAnsiTheme="minorHAnsi" w:cstheme="minorHAnsi"/>
        </w:rPr>
        <w:t xml:space="preserve"> </w:t>
      </w:r>
      <w:r w:rsidR="000B2291">
        <w:rPr>
          <w:rFonts w:asciiTheme="minorHAnsi" w:hAnsiTheme="minorHAnsi" w:cstheme="minorHAnsi"/>
        </w:rPr>
        <w:t>in domestic construction today</w:t>
      </w:r>
      <w:r w:rsidRPr="00F545C4">
        <w:rPr>
          <w:rFonts w:asciiTheme="minorHAnsi" w:hAnsiTheme="minorHAnsi" w:cstheme="minorHAnsi"/>
        </w:rPr>
        <w:t>, the UK government has funded a competition, ‘Home of 2030’, which encourages young people to design a home that meets the changing needs of future generations</w:t>
      </w:r>
      <w:r w:rsidR="000B2291">
        <w:rPr>
          <w:rFonts w:asciiTheme="minorHAnsi" w:hAnsiTheme="minorHAnsi" w:cstheme="minorHAnsi"/>
        </w:rPr>
        <w:t>, i</w:t>
      </w:r>
      <w:r w:rsidRPr="00F545C4">
        <w:rPr>
          <w:rFonts w:asciiTheme="minorHAnsi" w:hAnsiTheme="minorHAnsi" w:cstheme="minorHAnsi"/>
        </w:rPr>
        <w:t>nspired by active housing</w:t>
      </w:r>
      <w:r w:rsidR="006B572A">
        <w:rPr>
          <w:rFonts w:asciiTheme="minorHAnsi" w:hAnsiTheme="minorHAnsi" w:cstheme="minorHAnsi"/>
        </w:rPr>
        <w:t xml:space="preserve">, “a </w:t>
      </w:r>
      <w:r w:rsidRPr="00F545C4">
        <w:rPr>
          <w:rFonts w:asciiTheme="minorHAnsi" w:hAnsiTheme="minorHAnsi" w:cstheme="minorHAnsi"/>
        </w:rPr>
        <w:t>building that supports the energy network by intelligently integrating renewable energy technologies for heat, power, and transport.”</w:t>
      </w:r>
    </w:p>
    <w:p w14:paraId="032E5450" w14:textId="4D0CBE5A" w:rsidR="00D53102" w:rsidRPr="00734498" w:rsidRDefault="00EB4243" w:rsidP="00D5310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1"/>
        </w:rPr>
      </w:pPr>
      <w:r>
        <w:rPr>
          <w:rFonts w:asciiTheme="minorHAnsi" w:hAnsiTheme="minorHAnsi" w:cstheme="minorHAnsi"/>
          <w:color w:val="4472C4" w:themeColor="accent1"/>
        </w:rPr>
        <w:t>[www.supersolar-hub.org</w:t>
      </w:r>
      <w:r w:rsidR="00AD34BB">
        <w:rPr>
          <w:rFonts w:asciiTheme="minorHAnsi" w:hAnsiTheme="minorHAnsi" w:cstheme="minorHAnsi"/>
          <w:color w:val="4472C4" w:themeColor="accent1"/>
        </w:rPr>
        <w:t>, 2019</w:t>
      </w:r>
      <w:r>
        <w:rPr>
          <w:rFonts w:asciiTheme="minorHAnsi" w:hAnsiTheme="minorHAnsi" w:cstheme="minorHAnsi"/>
          <w:color w:val="4472C4" w:themeColor="accent1"/>
        </w:rPr>
        <w:t>]</w:t>
      </w:r>
    </w:p>
    <w:p w14:paraId="5CEA5165" w14:textId="11B3EC09" w:rsidR="00F545C4" w:rsidRDefault="00EC19A6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</w:t>
      </w:r>
      <w:r w:rsidR="00F545C4" w:rsidRPr="00F545C4">
        <w:rPr>
          <w:rFonts w:asciiTheme="minorHAnsi" w:hAnsiTheme="minorHAnsi" w:cstheme="minorHAnsi"/>
          <w:color w:val="000000"/>
        </w:rPr>
        <w:t xml:space="preserve">his competition supports the </w:t>
      </w:r>
      <w:r w:rsidR="00061E97">
        <w:rPr>
          <w:rFonts w:asciiTheme="minorHAnsi" w:hAnsiTheme="minorHAnsi" w:cstheme="minorHAnsi"/>
          <w:color w:val="000000"/>
        </w:rPr>
        <w:t xml:space="preserve">government’s </w:t>
      </w:r>
      <w:r w:rsidR="00F545C4" w:rsidRPr="00F545C4">
        <w:rPr>
          <w:rFonts w:asciiTheme="minorHAnsi" w:hAnsiTheme="minorHAnsi" w:cstheme="minorHAnsi"/>
          <w:color w:val="000000"/>
        </w:rPr>
        <w:t xml:space="preserve">mission to use </w:t>
      </w:r>
      <w:r w:rsidR="00D53102">
        <w:rPr>
          <w:rFonts w:asciiTheme="minorHAnsi" w:hAnsiTheme="minorHAnsi" w:cstheme="minorHAnsi"/>
          <w:color w:val="000000"/>
        </w:rPr>
        <w:t xml:space="preserve">half </w:t>
      </w:r>
      <w:r w:rsidR="00F545C4" w:rsidRPr="00F545C4">
        <w:rPr>
          <w:rFonts w:asciiTheme="minorHAnsi" w:hAnsiTheme="minorHAnsi" w:cstheme="minorHAnsi"/>
          <w:color w:val="000000"/>
        </w:rPr>
        <w:t>of</w:t>
      </w:r>
      <w:r w:rsidR="00D53102">
        <w:rPr>
          <w:rFonts w:asciiTheme="minorHAnsi" w:hAnsiTheme="minorHAnsi" w:cstheme="minorHAnsi"/>
          <w:color w:val="000000"/>
        </w:rPr>
        <w:t xml:space="preserve"> the</w:t>
      </w:r>
      <w:r w:rsidR="00F545C4" w:rsidRPr="00F545C4">
        <w:rPr>
          <w:rFonts w:asciiTheme="minorHAnsi" w:hAnsiTheme="minorHAnsi" w:cstheme="minorHAnsi"/>
          <w:color w:val="000000"/>
        </w:rPr>
        <w:t xml:space="preserve"> </w:t>
      </w:r>
      <w:r w:rsidR="006B572A">
        <w:rPr>
          <w:rFonts w:asciiTheme="minorHAnsi" w:hAnsiTheme="minorHAnsi" w:cstheme="minorHAnsi"/>
          <w:color w:val="000000"/>
        </w:rPr>
        <w:t>energy in</w:t>
      </w:r>
      <w:r w:rsidR="00D53102">
        <w:rPr>
          <w:rFonts w:asciiTheme="minorHAnsi" w:hAnsiTheme="minorHAnsi" w:cstheme="minorHAnsi"/>
          <w:color w:val="000000"/>
        </w:rPr>
        <w:t xml:space="preserve"> </w:t>
      </w:r>
      <w:r w:rsidR="00F545C4" w:rsidRPr="00F545C4">
        <w:rPr>
          <w:rFonts w:asciiTheme="minorHAnsi" w:hAnsiTheme="minorHAnsi" w:cstheme="minorHAnsi"/>
          <w:color w:val="000000"/>
        </w:rPr>
        <w:t>buildings by 2030</w:t>
      </w:r>
      <w:r w:rsidR="006B572A">
        <w:rPr>
          <w:rFonts w:asciiTheme="minorHAnsi" w:hAnsiTheme="minorHAnsi" w:cstheme="minorHAnsi"/>
          <w:color w:val="000000"/>
        </w:rPr>
        <w:t xml:space="preserve">. </w:t>
      </w:r>
      <w:r w:rsidR="00F545C4" w:rsidRPr="00F545C4">
        <w:rPr>
          <w:rFonts w:asciiTheme="minorHAnsi" w:hAnsiTheme="minorHAnsi" w:cstheme="minorHAnsi"/>
          <w:color w:val="000000"/>
        </w:rPr>
        <w:t>As a group, our design project involve</w:t>
      </w:r>
      <w:r w:rsidR="00D53102">
        <w:rPr>
          <w:rFonts w:asciiTheme="minorHAnsi" w:hAnsiTheme="minorHAnsi" w:cstheme="minorHAnsi"/>
          <w:color w:val="000000"/>
        </w:rPr>
        <w:t>s</w:t>
      </w:r>
      <w:r w:rsidR="00F545C4" w:rsidRPr="00F545C4">
        <w:rPr>
          <w:rFonts w:asciiTheme="minorHAnsi" w:hAnsiTheme="minorHAnsi" w:cstheme="minorHAnsi"/>
          <w:color w:val="000000"/>
        </w:rPr>
        <w:t xml:space="preserve"> </w:t>
      </w:r>
      <w:r w:rsidR="00AD34BB">
        <w:rPr>
          <w:rFonts w:asciiTheme="minorHAnsi" w:hAnsiTheme="minorHAnsi" w:cstheme="minorHAnsi"/>
          <w:color w:val="000000"/>
        </w:rPr>
        <w:t>“</w:t>
      </w:r>
      <w:r w:rsidR="00F545C4" w:rsidRPr="00F545C4">
        <w:rPr>
          <w:rFonts w:asciiTheme="minorHAnsi" w:hAnsiTheme="minorHAnsi" w:cstheme="minorHAnsi"/>
          <w:color w:val="000000"/>
        </w:rPr>
        <w:t xml:space="preserve">making </w:t>
      </w:r>
      <w:r w:rsidR="00AD34BB">
        <w:rPr>
          <w:rFonts w:asciiTheme="minorHAnsi" w:hAnsiTheme="minorHAnsi" w:cstheme="minorHAnsi"/>
          <w:color w:val="000000"/>
        </w:rPr>
        <w:t>homes</w:t>
      </w:r>
      <w:r w:rsidR="00F545C4" w:rsidRPr="00F545C4">
        <w:rPr>
          <w:rFonts w:asciiTheme="minorHAnsi" w:hAnsiTheme="minorHAnsi" w:cstheme="minorHAnsi"/>
          <w:color w:val="000000"/>
        </w:rPr>
        <w:t xml:space="preserve"> more efficient</w:t>
      </w:r>
      <w:r w:rsidR="00D53102">
        <w:rPr>
          <w:rFonts w:asciiTheme="minorHAnsi" w:hAnsiTheme="minorHAnsi" w:cstheme="minorHAnsi"/>
          <w:color w:val="000000"/>
        </w:rPr>
        <w:t>,</w:t>
      </w:r>
      <w:r w:rsidR="00F545C4" w:rsidRPr="00F545C4">
        <w:rPr>
          <w:rFonts w:asciiTheme="minorHAnsi" w:hAnsiTheme="minorHAnsi" w:cstheme="minorHAnsi"/>
          <w:color w:val="000000"/>
        </w:rPr>
        <w:t xml:space="preserve"> by embracing smart technologies that will cut the energy bills,</w:t>
      </w:r>
      <w:r w:rsidR="006B572A">
        <w:rPr>
          <w:rFonts w:asciiTheme="minorHAnsi" w:hAnsiTheme="minorHAnsi" w:cstheme="minorHAnsi"/>
          <w:color w:val="000000"/>
        </w:rPr>
        <w:t xml:space="preserve"> and</w:t>
      </w:r>
      <w:r w:rsidR="00F545C4" w:rsidRPr="00F545C4">
        <w:rPr>
          <w:rFonts w:asciiTheme="minorHAnsi" w:hAnsiTheme="minorHAnsi" w:cstheme="minorHAnsi"/>
          <w:color w:val="000000"/>
        </w:rPr>
        <w:t xml:space="preserve"> reduce the demand for energy, while boosting the economic growth </w:t>
      </w:r>
      <w:r w:rsidR="00D53102">
        <w:rPr>
          <w:rFonts w:asciiTheme="minorHAnsi" w:hAnsiTheme="minorHAnsi" w:cstheme="minorHAnsi"/>
          <w:color w:val="000000"/>
        </w:rPr>
        <w:t xml:space="preserve">in the UK, </w:t>
      </w:r>
      <w:r w:rsidR="00F545C4" w:rsidRPr="00F545C4">
        <w:rPr>
          <w:rFonts w:asciiTheme="minorHAnsi" w:hAnsiTheme="minorHAnsi" w:cstheme="minorHAnsi"/>
          <w:color w:val="000000"/>
        </w:rPr>
        <w:t>whilst meeting targets for carbon reductions.</w:t>
      </w:r>
      <w:r w:rsidR="00AD34BB">
        <w:rPr>
          <w:rFonts w:asciiTheme="minorHAnsi" w:hAnsiTheme="minorHAnsi" w:cstheme="minorHAnsi"/>
          <w:color w:val="000000"/>
        </w:rPr>
        <w:t>”</w:t>
      </w:r>
    </w:p>
    <w:p w14:paraId="760ABFD3" w14:textId="5BBD7427" w:rsidR="00F545C4" w:rsidRPr="00AD34BB" w:rsidRDefault="00AD34BB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1"/>
        </w:rPr>
      </w:pPr>
      <w:r w:rsidRPr="00734498">
        <w:rPr>
          <w:rFonts w:asciiTheme="minorHAnsi" w:hAnsiTheme="minorHAnsi" w:cstheme="minorHAnsi"/>
          <w:color w:val="4472C4" w:themeColor="accent1"/>
        </w:rPr>
        <w:t>[Active Buildings student guide</w:t>
      </w:r>
      <w:r>
        <w:rPr>
          <w:rFonts w:asciiTheme="minorHAnsi" w:hAnsiTheme="minorHAnsi" w:cstheme="minorHAnsi"/>
          <w:color w:val="4472C4" w:themeColor="accent1"/>
        </w:rPr>
        <w:t>,</w:t>
      </w:r>
      <w:r w:rsidRPr="00734498">
        <w:rPr>
          <w:rFonts w:asciiTheme="minorHAnsi" w:hAnsiTheme="minorHAnsi" w:cstheme="minorHAnsi"/>
          <w:color w:val="4472C4" w:themeColor="accent1"/>
        </w:rPr>
        <w:t xml:space="preserve"> 2020]</w:t>
      </w:r>
    </w:p>
    <w:p w14:paraId="28B00912" w14:textId="77777777" w:rsidR="00AA7C2A" w:rsidRDefault="00AA7C2A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5F9DAF3" w14:textId="40F68531" w:rsidR="00F545C4" w:rsidRPr="00331851" w:rsidRDefault="00F545C4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highlight w:val="lightGray"/>
        </w:rPr>
      </w:pPr>
      <w:r w:rsidRPr="00331851">
        <w:rPr>
          <w:rFonts w:asciiTheme="minorHAnsi" w:hAnsiTheme="minorHAnsi" w:cstheme="minorHAnsi"/>
          <w:b/>
          <w:bCs/>
          <w:color w:val="000000"/>
          <w:highlight w:val="lightGray"/>
        </w:rPr>
        <w:t>Main body: PLANNING</w:t>
      </w:r>
      <w:r w:rsidR="001E7AB7">
        <w:rPr>
          <w:rFonts w:asciiTheme="minorHAnsi" w:hAnsiTheme="minorHAnsi" w:cstheme="minorHAnsi"/>
          <w:b/>
          <w:bCs/>
          <w:color w:val="000000"/>
          <w:highlight w:val="lightGray"/>
        </w:rPr>
        <w:t xml:space="preserve"> &amp; SWANSEA BAY VISIT</w:t>
      </w:r>
    </w:p>
    <w:p w14:paraId="66D342F1" w14:textId="3DCDD70E" w:rsidR="008F6018" w:rsidRDefault="00F545C4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Every home design </w:t>
      </w:r>
      <w:r w:rsidR="000D09DE">
        <w:rPr>
          <w:rFonts w:asciiTheme="minorHAnsi" w:hAnsiTheme="minorHAnsi" w:cstheme="minorHAnsi"/>
          <w:color w:val="000000"/>
        </w:rPr>
        <w:t>should provide adequate accommodation and services</w:t>
      </w:r>
      <w:r w:rsidR="00AD34BB">
        <w:rPr>
          <w:rFonts w:asciiTheme="minorHAnsi" w:hAnsiTheme="minorHAnsi" w:cstheme="minorHAnsi"/>
          <w:color w:val="000000"/>
        </w:rPr>
        <w:t>,</w:t>
      </w:r>
      <w:r w:rsidR="00D53102">
        <w:rPr>
          <w:rFonts w:asciiTheme="minorHAnsi" w:hAnsiTheme="minorHAnsi" w:cstheme="minorHAnsi"/>
          <w:color w:val="000000"/>
        </w:rPr>
        <w:t xml:space="preserve"> </w:t>
      </w:r>
      <w:r w:rsidR="000D09DE">
        <w:rPr>
          <w:rFonts w:asciiTheme="minorHAnsi" w:hAnsiTheme="minorHAnsi" w:cstheme="minorHAnsi"/>
          <w:color w:val="000000"/>
        </w:rPr>
        <w:t>required by the building regulations and other legislation</w:t>
      </w:r>
      <w:r w:rsidR="000B2291">
        <w:rPr>
          <w:rFonts w:asciiTheme="minorHAnsi" w:hAnsiTheme="minorHAnsi" w:cstheme="minorHAnsi"/>
          <w:color w:val="000000"/>
        </w:rPr>
        <w:t>s</w:t>
      </w:r>
      <w:r w:rsidR="000D09DE">
        <w:rPr>
          <w:rFonts w:asciiTheme="minorHAnsi" w:hAnsiTheme="minorHAnsi" w:cstheme="minorHAnsi"/>
          <w:color w:val="000000"/>
        </w:rPr>
        <w:t>.</w:t>
      </w:r>
      <w:r w:rsidR="00D53102">
        <w:rPr>
          <w:rFonts w:asciiTheme="minorHAnsi" w:hAnsiTheme="minorHAnsi" w:cstheme="minorHAnsi"/>
          <w:color w:val="000000"/>
        </w:rPr>
        <w:t xml:space="preserve"> </w:t>
      </w:r>
      <w:r w:rsidR="00500C40">
        <w:rPr>
          <w:rFonts w:asciiTheme="minorHAnsi" w:hAnsiTheme="minorHAnsi" w:cstheme="minorHAnsi"/>
          <w:color w:val="000000"/>
        </w:rPr>
        <w:t>For our</w:t>
      </w:r>
      <w:r w:rsidR="00AD34BB">
        <w:rPr>
          <w:rFonts w:asciiTheme="minorHAnsi" w:hAnsiTheme="minorHAnsi" w:cstheme="minorHAnsi"/>
          <w:color w:val="000000"/>
        </w:rPr>
        <w:t xml:space="preserve"> planning process</w:t>
      </w:r>
      <w:r w:rsidR="00500C40">
        <w:rPr>
          <w:rFonts w:asciiTheme="minorHAnsi" w:hAnsiTheme="minorHAnsi" w:cstheme="minorHAnsi"/>
          <w:color w:val="000000"/>
        </w:rPr>
        <w:t xml:space="preserve">, we had a visit at the active house project from Swansea Bay. </w:t>
      </w:r>
      <w:r w:rsidR="00627D32">
        <w:rPr>
          <w:rFonts w:asciiTheme="minorHAnsi" w:hAnsiTheme="minorHAnsi" w:cstheme="minorHAnsi"/>
          <w:color w:val="000000"/>
        </w:rPr>
        <w:t xml:space="preserve">Where they </w:t>
      </w:r>
      <w:r w:rsidR="00500C40">
        <w:rPr>
          <w:rFonts w:asciiTheme="minorHAnsi" w:hAnsiTheme="minorHAnsi" w:cstheme="minorHAnsi"/>
          <w:color w:val="000000"/>
        </w:rPr>
        <w:t xml:space="preserve">spoke about the key features such as </w:t>
      </w:r>
      <w:r w:rsidR="008F6018">
        <w:rPr>
          <w:rFonts w:asciiTheme="minorHAnsi" w:hAnsiTheme="minorHAnsi" w:cstheme="minorHAnsi"/>
          <w:color w:val="000000"/>
        </w:rPr>
        <w:t xml:space="preserve">the </w:t>
      </w:r>
      <w:r w:rsidR="00573D1D">
        <w:rPr>
          <w:rFonts w:asciiTheme="minorHAnsi" w:hAnsiTheme="minorHAnsi" w:cstheme="minorHAnsi"/>
          <w:color w:val="000000"/>
        </w:rPr>
        <w:t>“</w:t>
      </w:r>
      <w:r w:rsidR="008F6018">
        <w:rPr>
          <w:rFonts w:asciiTheme="minorHAnsi" w:hAnsiTheme="minorHAnsi" w:cstheme="minorHAnsi"/>
          <w:color w:val="000000"/>
        </w:rPr>
        <w:t xml:space="preserve">solar wall, which collects around 50% of the energy, and the printable underfloor heating that is </w:t>
      </w:r>
      <w:r w:rsidR="00734498">
        <w:rPr>
          <w:rFonts w:asciiTheme="minorHAnsi" w:hAnsiTheme="minorHAnsi" w:cstheme="minorHAnsi"/>
          <w:color w:val="000000"/>
        </w:rPr>
        <w:t>compatible with</w:t>
      </w:r>
      <w:r w:rsidR="008F6018">
        <w:rPr>
          <w:rFonts w:asciiTheme="minorHAnsi" w:hAnsiTheme="minorHAnsi" w:cstheme="minorHAnsi"/>
          <w:color w:val="000000"/>
        </w:rPr>
        <w:t xml:space="preserve"> rene</w:t>
      </w:r>
      <w:r w:rsidR="00734498">
        <w:rPr>
          <w:rFonts w:asciiTheme="minorHAnsi" w:hAnsiTheme="minorHAnsi" w:cstheme="minorHAnsi"/>
          <w:color w:val="000000"/>
        </w:rPr>
        <w:t>w</w:t>
      </w:r>
      <w:r w:rsidR="008F6018">
        <w:rPr>
          <w:rFonts w:asciiTheme="minorHAnsi" w:hAnsiTheme="minorHAnsi" w:cstheme="minorHAnsi"/>
          <w:color w:val="000000"/>
        </w:rPr>
        <w:t>ables</w:t>
      </w:r>
      <w:r w:rsidR="00570763">
        <w:rPr>
          <w:rFonts w:asciiTheme="minorHAnsi" w:hAnsiTheme="minorHAnsi" w:cstheme="minorHAnsi"/>
          <w:color w:val="000000"/>
        </w:rPr>
        <w:t>”</w:t>
      </w:r>
      <w:r w:rsidR="00734498">
        <w:rPr>
          <w:rFonts w:asciiTheme="minorHAnsi" w:hAnsiTheme="minorHAnsi" w:cstheme="minorHAnsi"/>
          <w:color w:val="000000"/>
        </w:rPr>
        <w:t xml:space="preserve">. </w:t>
      </w:r>
      <w:r w:rsidR="008F6018">
        <w:rPr>
          <w:rFonts w:asciiTheme="minorHAnsi" w:hAnsiTheme="minorHAnsi" w:cstheme="minorHAnsi"/>
          <w:color w:val="000000"/>
        </w:rPr>
        <w:t>We used some of these features for our design</w:t>
      </w:r>
      <w:r w:rsidR="00734498">
        <w:rPr>
          <w:rFonts w:asciiTheme="minorHAnsi" w:hAnsiTheme="minorHAnsi" w:cstheme="minorHAnsi"/>
          <w:color w:val="000000"/>
        </w:rPr>
        <w:t>, creating a solar heat energy.</w:t>
      </w:r>
    </w:p>
    <w:p w14:paraId="35D91F53" w14:textId="0B90BD38" w:rsidR="000D09DE" w:rsidRPr="00734498" w:rsidRDefault="00734498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1"/>
        </w:rPr>
      </w:pPr>
      <w:r w:rsidRPr="00734498">
        <w:rPr>
          <w:rFonts w:asciiTheme="minorHAnsi" w:hAnsiTheme="minorHAnsi" w:cstheme="minorHAnsi"/>
          <w:color w:val="4472C4" w:themeColor="accent1"/>
        </w:rPr>
        <w:t>[Active Buildings student guide</w:t>
      </w:r>
      <w:r w:rsidR="004E3C52">
        <w:rPr>
          <w:rFonts w:asciiTheme="minorHAnsi" w:hAnsiTheme="minorHAnsi" w:cstheme="minorHAnsi"/>
          <w:color w:val="4472C4" w:themeColor="accent1"/>
        </w:rPr>
        <w:t>,</w:t>
      </w:r>
      <w:r w:rsidRPr="00734498">
        <w:rPr>
          <w:rFonts w:asciiTheme="minorHAnsi" w:hAnsiTheme="minorHAnsi" w:cstheme="minorHAnsi"/>
          <w:color w:val="4472C4" w:themeColor="accent1"/>
        </w:rPr>
        <w:t xml:space="preserve"> 2020]</w:t>
      </w:r>
    </w:p>
    <w:p w14:paraId="30745C0C" w14:textId="17964491" w:rsidR="00734498" w:rsidRDefault="00734498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7AD13BD9" w14:textId="77777777" w:rsidR="00AA7C2A" w:rsidRDefault="00AA7C2A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7A38FFE" w14:textId="496444C2" w:rsidR="000D09DE" w:rsidRPr="00331851" w:rsidRDefault="000D09DE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highlight w:val="lightGray"/>
        </w:rPr>
      </w:pPr>
      <w:r w:rsidRPr="00331851">
        <w:rPr>
          <w:rFonts w:asciiTheme="minorHAnsi" w:hAnsiTheme="minorHAnsi" w:cstheme="minorHAnsi"/>
          <w:b/>
          <w:bCs/>
          <w:color w:val="000000"/>
          <w:highlight w:val="lightGray"/>
        </w:rPr>
        <w:t>Main body: DEVELOPMENT</w:t>
      </w:r>
    </w:p>
    <w:p w14:paraId="24250836" w14:textId="376DFD99" w:rsidR="000D09DE" w:rsidRDefault="000D09DE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In our group, we divided tasks between each other, focussing on the main points</w:t>
      </w:r>
      <w:r w:rsidR="00723287">
        <w:rPr>
          <w:rFonts w:asciiTheme="minorHAnsi" w:hAnsiTheme="minorHAnsi" w:cstheme="minorHAnsi"/>
          <w:color w:val="000000"/>
        </w:rPr>
        <w:t xml:space="preserve"> over </w:t>
      </w:r>
      <w:r w:rsidR="00570763">
        <w:rPr>
          <w:rFonts w:asciiTheme="minorHAnsi" w:hAnsiTheme="minorHAnsi" w:cstheme="minorHAnsi"/>
          <w:color w:val="000000"/>
        </w:rPr>
        <w:t>ongoing meeting</w:t>
      </w:r>
      <w:r w:rsidR="00EC316C">
        <w:rPr>
          <w:rFonts w:asciiTheme="minorHAnsi" w:hAnsiTheme="minorHAnsi" w:cstheme="minorHAnsi"/>
          <w:color w:val="000000"/>
        </w:rPr>
        <w:t>s</w:t>
      </w:r>
      <w:r w:rsidR="003E6A18">
        <w:rPr>
          <w:rFonts w:asciiTheme="minorHAnsi" w:hAnsiTheme="minorHAnsi" w:cstheme="minorHAnsi"/>
          <w:color w:val="000000"/>
        </w:rPr>
        <w:t xml:space="preserve">, such as the </w:t>
      </w:r>
      <w:r w:rsidR="00C325D2">
        <w:rPr>
          <w:rFonts w:asciiTheme="minorHAnsi" w:hAnsiTheme="minorHAnsi" w:cstheme="minorHAnsi"/>
          <w:color w:val="000000"/>
        </w:rPr>
        <w:t xml:space="preserve">accessibility and </w:t>
      </w:r>
      <w:r w:rsidR="003E6A18">
        <w:rPr>
          <w:rFonts w:asciiTheme="minorHAnsi" w:hAnsiTheme="minorHAnsi" w:cstheme="minorHAnsi"/>
          <w:color w:val="000000"/>
        </w:rPr>
        <w:t>services</w:t>
      </w:r>
      <w:r>
        <w:rPr>
          <w:rFonts w:asciiTheme="minorHAnsi" w:hAnsiTheme="minorHAnsi" w:cstheme="minorHAnsi"/>
          <w:color w:val="000000"/>
        </w:rPr>
        <w:t xml:space="preserve"> needed for a house design.</w:t>
      </w:r>
      <w:r w:rsidR="00AD4799">
        <w:rPr>
          <w:rFonts w:asciiTheme="minorHAnsi" w:hAnsiTheme="minorHAnsi" w:cstheme="minorHAnsi"/>
          <w:color w:val="000000"/>
        </w:rPr>
        <w:t xml:space="preserve"> </w:t>
      </w:r>
      <w:r w:rsidR="00C325D2">
        <w:rPr>
          <w:rFonts w:asciiTheme="minorHAnsi" w:hAnsiTheme="minorHAnsi" w:cstheme="minorHAnsi"/>
          <w:color w:val="000000"/>
        </w:rPr>
        <w:t xml:space="preserve">For the colour schemes, we also wanted to raise awareness of the environmental issues. </w:t>
      </w:r>
      <w:r w:rsidR="00EC316C">
        <w:rPr>
          <w:rFonts w:asciiTheme="minorHAnsi" w:hAnsiTheme="minorHAnsi" w:cstheme="minorHAnsi"/>
          <w:color w:val="000000"/>
        </w:rPr>
        <w:t>T</w:t>
      </w:r>
      <w:r>
        <w:rPr>
          <w:rFonts w:asciiTheme="minorHAnsi" w:hAnsiTheme="minorHAnsi" w:cstheme="minorHAnsi"/>
          <w:color w:val="000000"/>
        </w:rPr>
        <w:t>he idea of ‘Biomimicry’</w:t>
      </w:r>
      <w:r w:rsidR="00CB68D3">
        <w:rPr>
          <w:rFonts w:asciiTheme="minorHAnsi" w:hAnsiTheme="minorHAnsi" w:cstheme="minorHAnsi"/>
          <w:color w:val="000000"/>
        </w:rPr>
        <w:t xml:space="preserve"> </w:t>
      </w:r>
      <w:r w:rsidR="00EC316C">
        <w:rPr>
          <w:rFonts w:asciiTheme="minorHAnsi" w:hAnsiTheme="minorHAnsi" w:cstheme="minorHAnsi"/>
          <w:color w:val="000000"/>
        </w:rPr>
        <w:t>is included in</w:t>
      </w:r>
      <w:r w:rsidR="00CB68D3">
        <w:rPr>
          <w:rFonts w:asciiTheme="minorHAnsi" w:hAnsiTheme="minorHAnsi" w:cstheme="minorHAnsi"/>
          <w:color w:val="000000"/>
        </w:rPr>
        <w:t xml:space="preserve"> the elements of a home, using sustainable materials</w:t>
      </w:r>
      <w:r w:rsidR="00061E97">
        <w:rPr>
          <w:rFonts w:asciiTheme="minorHAnsi" w:hAnsiTheme="minorHAnsi" w:cstheme="minorHAnsi"/>
          <w:color w:val="000000"/>
        </w:rPr>
        <w:t xml:space="preserve"> that supports the local wildlife</w:t>
      </w:r>
      <w:r w:rsidR="0039160C">
        <w:rPr>
          <w:rFonts w:asciiTheme="minorHAnsi" w:hAnsiTheme="minorHAnsi" w:cstheme="minorHAnsi"/>
          <w:color w:val="000000"/>
        </w:rPr>
        <w:t xml:space="preserve">. The </w:t>
      </w:r>
      <w:r w:rsidR="00EC316C">
        <w:rPr>
          <w:rFonts w:asciiTheme="minorHAnsi" w:hAnsiTheme="minorHAnsi" w:cstheme="minorHAnsi"/>
          <w:color w:val="000000"/>
        </w:rPr>
        <w:t>hexagonal shapes, inspired</w:t>
      </w:r>
      <w:r w:rsidR="00DD5AC1">
        <w:rPr>
          <w:rFonts w:asciiTheme="minorHAnsi" w:hAnsiTheme="minorHAnsi" w:cstheme="minorHAnsi"/>
          <w:color w:val="000000"/>
        </w:rPr>
        <w:t xml:space="preserve"> by honeycombs, and the idea of a rooftop garden to improve air purification</w:t>
      </w:r>
      <w:r w:rsidR="00C325D2">
        <w:rPr>
          <w:rFonts w:asciiTheme="minorHAnsi" w:hAnsiTheme="minorHAnsi" w:cstheme="minorHAnsi"/>
          <w:color w:val="000000"/>
        </w:rPr>
        <w:t>, along with the biodiversity of the site.</w:t>
      </w:r>
    </w:p>
    <w:p w14:paraId="3C309E0C" w14:textId="6AE77F84" w:rsidR="000D09DE" w:rsidRDefault="000D09DE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E13EE14" w14:textId="0C5A30DC" w:rsidR="00F50D74" w:rsidRDefault="00F50D74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7B110EBB" w14:textId="77777777" w:rsidR="00570763" w:rsidRDefault="00570763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FAC98C1" w14:textId="09646904" w:rsidR="00F50D74" w:rsidRDefault="00F50D74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C1D81A9" w14:textId="77777777" w:rsidR="0039160C" w:rsidRDefault="0039160C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73CA1D04" w14:textId="2BC80F40" w:rsidR="00723287" w:rsidRDefault="00723287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4FDDA33" w14:textId="77777777" w:rsidR="00723287" w:rsidRDefault="00723287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E1C712D" w14:textId="77777777" w:rsidR="000B2291" w:rsidRDefault="000B2291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651FE4F" w14:textId="0458B3C9" w:rsidR="007248E1" w:rsidRDefault="007248E1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DA92C5B" w14:textId="77777777" w:rsidR="00EC316C" w:rsidRDefault="00EC316C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highlight w:val="yellow"/>
        </w:rPr>
      </w:pPr>
    </w:p>
    <w:p w14:paraId="3E3F3C43" w14:textId="3B0EC5C4" w:rsidR="007248E1" w:rsidRDefault="00CB68D3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lastRenderedPageBreak/>
        <w:t>Our first precedent study was on ‘</w:t>
      </w:r>
      <w:proofErr w:type="spellStart"/>
      <w:r>
        <w:rPr>
          <w:rFonts w:asciiTheme="minorHAnsi" w:hAnsiTheme="minorHAnsi" w:cstheme="minorHAnsi"/>
          <w:color w:val="000000"/>
        </w:rPr>
        <w:t>Hivehaus</w:t>
      </w:r>
      <w:proofErr w:type="spellEnd"/>
      <w:r>
        <w:rPr>
          <w:rFonts w:asciiTheme="minorHAnsi" w:hAnsiTheme="minorHAnsi" w:cstheme="minorHAnsi"/>
          <w:color w:val="000000"/>
        </w:rPr>
        <w:t>’, which is a modular living space inspired by modernism. This idea is similar to the design we want to achieve as the hexagonal modules are flexible and expandable</w:t>
      </w:r>
      <w:r w:rsidR="00061E97">
        <w:rPr>
          <w:rFonts w:asciiTheme="minorHAnsi" w:hAnsiTheme="minorHAnsi" w:cstheme="minorHAnsi"/>
          <w:color w:val="000000"/>
        </w:rPr>
        <w:t xml:space="preserve">, while using an </w:t>
      </w:r>
      <w:proofErr w:type="gramStart"/>
      <w:r w:rsidR="00061E97">
        <w:rPr>
          <w:rFonts w:asciiTheme="minorHAnsi" w:hAnsiTheme="minorHAnsi" w:cstheme="minorHAnsi"/>
          <w:color w:val="000000"/>
        </w:rPr>
        <w:t>alternative methods</w:t>
      </w:r>
      <w:proofErr w:type="gramEnd"/>
      <w:r w:rsidR="00061E97">
        <w:rPr>
          <w:rFonts w:asciiTheme="minorHAnsi" w:hAnsiTheme="minorHAnsi" w:cstheme="minorHAnsi"/>
          <w:color w:val="000000"/>
        </w:rPr>
        <w:t xml:space="preserve"> with the incorporation of panels.</w:t>
      </w:r>
      <w:r>
        <w:rPr>
          <w:rFonts w:asciiTheme="minorHAnsi" w:hAnsiTheme="minorHAnsi" w:cstheme="minorHAnsi"/>
          <w:color w:val="000000"/>
        </w:rPr>
        <w:t xml:space="preserve"> </w:t>
      </w:r>
      <w:r w:rsidR="00A07ADD">
        <w:rPr>
          <w:rFonts w:asciiTheme="minorHAnsi" w:hAnsiTheme="minorHAnsi" w:cstheme="minorHAnsi"/>
          <w:color w:val="000000"/>
        </w:rPr>
        <w:t>“</w:t>
      </w:r>
      <w:r>
        <w:rPr>
          <w:rFonts w:asciiTheme="minorHAnsi" w:hAnsiTheme="minorHAnsi" w:cstheme="minorHAnsi"/>
          <w:color w:val="000000"/>
        </w:rPr>
        <w:t xml:space="preserve">Which means it can be broken down into smaller diamonds and triangular modules. With these combinations, it can provide </w:t>
      </w:r>
      <w:r w:rsidR="007248E1">
        <w:rPr>
          <w:rFonts w:asciiTheme="minorHAnsi" w:hAnsiTheme="minorHAnsi" w:cstheme="minorHAnsi"/>
          <w:color w:val="000000"/>
        </w:rPr>
        <w:t>endless configurations and can be joint together to create a cluster of connected modules.</w:t>
      </w:r>
      <w:r w:rsidR="00A07ADD">
        <w:rPr>
          <w:rFonts w:asciiTheme="minorHAnsi" w:hAnsiTheme="minorHAnsi" w:cstheme="minorHAnsi"/>
          <w:color w:val="000000"/>
        </w:rPr>
        <w:t>”</w:t>
      </w:r>
    </w:p>
    <w:p w14:paraId="189B9424" w14:textId="46F31A39" w:rsidR="007248E1" w:rsidRPr="00EA4B53" w:rsidRDefault="00B24791" w:rsidP="00B24791">
      <w:pPr>
        <w:rPr>
          <w:rFonts w:ascii="Times New Roman" w:eastAsia="Times New Roman" w:hAnsi="Times New Roman" w:cs="Times New Roman"/>
          <w:color w:val="4472C4" w:themeColor="accent1"/>
          <w:lang w:eastAsia="en-GB"/>
        </w:rPr>
      </w:pPr>
      <w:r w:rsidRPr="00EA4B53">
        <w:rPr>
          <w:rFonts w:ascii="Times New Roman" w:eastAsia="Times New Roman" w:hAnsi="Times New Roman" w:cs="Times New Roman"/>
          <w:noProof/>
          <w:color w:val="4472C4" w:themeColor="accent1"/>
          <w:bdr w:val="none" w:sz="0" w:space="0" w:color="auto" w:frame="1"/>
          <w:lang w:eastAsia="en-GB"/>
        </w:rPr>
        <w:drawing>
          <wp:anchor distT="0" distB="0" distL="114300" distR="114300" simplePos="0" relativeHeight="251659264" behindDoc="1" locked="0" layoutInCell="1" allowOverlap="1" wp14:anchorId="5E485FED" wp14:editId="110F2BED">
            <wp:simplePos x="0" y="0"/>
            <wp:positionH relativeFrom="column">
              <wp:posOffset>3044190</wp:posOffset>
            </wp:positionH>
            <wp:positionV relativeFrom="paragraph">
              <wp:posOffset>238104</wp:posOffset>
            </wp:positionV>
            <wp:extent cx="3506470" cy="2522220"/>
            <wp:effectExtent l="0" t="0" r="0" b="5080"/>
            <wp:wrapTight wrapText="bothSides">
              <wp:wrapPolygon edited="0">
                <wp:start x="0" y="0"/>
                <wp:lineTo x="0" y="21535"/>
                <wp:lineTo x="21514" y="21535"/>
                <wp:lineTo x="215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4" r="6920"/>
                    <a:stretch/>
                  </pic:blipFill>
                  <pic:spPr bwMode="auto">
                    <a:xfrm>
                      <a:off x="0" y="0"/>
                      <a:ext cx="350647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53">
        <w:rPr>
          <w:rFonts w:ascii="Times New Roman" w:eastAsia="Times New Roman" w:hAnsi="Times New Roman" w:cs="Times New Roman"/>
          <w:noProof/>
          <w:color w:val="4472C4" w:themeColor="accent1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1" locked="0" layoutInCell="1" allowOverlap="1" wp14:anchorId="234BCE45" wp14:editId="2634F5EB">
            <wp:simplePos x="0" y="0"/>
            <wp:positionH relativeFrom="column">
              <wp:posOffset>-803275</wp:posOffset>
            </wp:positionH>
            <wp:positionV relativeFrom="paragraph">
              <wp:posOffset>238738</wp:posOffset>
            </wp:positionV>
            <wp:extent cx="4059555" cy="2522220"/>
            <wp:effectExtent l="0" t="0" r="4445" b="5080"/>
            <wp:wrapTight wrapText="bothSides">
              <wp:wrapPolygon edited="0">
                <wp:start x="0" y="0"/>
                <wp:lineTo x="0" y="21535"/>
                <wp:lineTo x="21556" y="21535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55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B53">
        <w:rPr>
          <w:rFonts w:cstheme="minorHAnsi"/>
          <w:color w:val="4472C4" w:themeColor="accent1"/>
        </w:rPr>
        <w:t>[</w:t>
      </w:r>
      <w:hyperlink r:id="rId9" w:history="1">
        <w:r w:rsidRPr="00EA4B53">
          <w:rPr>
            <w:rStyle w:val="Hyperlink"/>
            <w:rFonts w:ascii="Arial" w:eastAsia="Times New Roman" w:hAnsi="Arial" w:cs="Arial"/>
            <w:color w:val="4472C4" w:themeColor="accent1"/>
            <w:sz w:val="22"/>
            <w:szCs w:val="22"/>
            <w:u w:val="none"/>
            <w:lang w:eastAsia="en-GB"/>
          </w:rPr>
          <w:t>www.hivehaus.co.uk</w:t>
        </w:r>
      </w:hyperlink>
      <w:r w:rsidRPr="00EA4B53"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  <w:t>]</w:t>
      </w:r>
    </w:p>
    <w:p w14:paraId="0CDA741A" w14:textId="5F0998FD" w:rsidR="00B24791" w:rsidRPr="00EC316C" w:rsidRDefault="00EC316C" w:rsidP="00EC316C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4C04A1">
        <w:rPr>
          <w:rFonts w:asciiTheme="minorHAnsi" w:hAnsiTheme="minorHAnsi" w:cstheme="minorHAnsi"/>
          <w:color w:val="4472C4" w:themeColor="accent1"/>
        </w:rPr>
        <w:t>[</w:t>
      </w:r>
      <w:r w:rsidRPr="004C04A1">
        <w:rPr>
          <w:rFonts w:ascii="Arial" w:hAnsi="Arial" w:cs="Arial"/>
          <w:color w:val="4472C4" w:themeColor="accent1"/>
          <w:sz w:val="22"/>
          <w:szCs w:val="22"/>
        </w:rPr>
        <w:t>www.californiahome.me</w:t>
      </w:r>
      <w:r w:rsidRPr="004C04A1">
        <w:rPr>
          <w:rFonts w:ascii="Arial" w:hAnsi="Arial" w:cs="Arial"/>
          <w:color w:val="4472C4" w:themeColor="accent1"/>
          <w:sz w:val="22"/>
          <w:szCs w:val="22"/>
        </w:rPr>
        <w:t xml:space="preserve"> &amp; </w:t>
      </w:r>
      <w:r w:rsidRPr="004C04A1">
        <w:rPr>
          <w:rFonts w:ascii="Arial" w:hAnsi="Arial" w:cs="Arial"/>
          <w:color w:val="4472C4" w:themeColor="accent1"/>
          <w:sz w:val="22"/>
          <w:szCs w:val="22"/>
        </w:rPr>
        <w:fldChar w:fldCharType="begin"/>
      </w:r>
      <w:r w:rsidRPr="004C04A1">
        <w:rPr>
          <w:rFonts w:ascii="Arial" w:hAnsi="Arial" w:cs="Arial"/>
          <w:color w:val="4472C4" w:themeColor="accent1"/>
          <w:sz w:val="22"/>
          <w:szCs w:val="22"/>
        </w:rPr>
        <w:instrText xml:space="preserve"> HYPERLINK "http://www.thoughtco.com" </w:instrText>
      </w:r>
      <w:r w:rsidRPr="004C04A1">
        <w:rPr>
          <w:rFonts w:ascii="Arial" w:hAnsi="Arial" w:cs="Arial"/>
          <w:color w:val="4472C4" w:themeColor="accent1"/>
          <w:sz w:val="22"/>
          <w:szCs w:val="22"/>
        </w:rPr>
        <w:fldChar w:fldCharType="separate"/>
      </w:r>
      <w:r w:rsidRPr="004C04A1">
        <w:rPr>
          <w:rStyle w:val="Hyperlink"/>
          <w:rFonts w:ascii="Arial" w:hAnsi="Arial" w:cs="Arial"/>
          <w:color w:val="4472C4" w:themeColor="accent1"/>
          <w:sz w:val="22"/>
          <w:szCs w:val="22"/>
          <w:u w:val="none"/>
        </w:rPr>
        <w:t>www.thoughtco.com</w:t>
      </w:r>
      <w:r w:rsidRPr="004C04A1">
        <w:rPr>
          <w:rFonts w:ascii="Arial" w:hAnsi="Arial" w:cs="Arial"/>
          <w:color w:val="4472C4" w:themeColor="accent1"/>
          <w:sz w:val="22"/>
          <w:szCs w:val="22"/>
        </w:rPr>
        <w:fldChar w:fldCharType="end"/>
      </w:r>
      <w:r w:rsidRPr="004C04A1">
        <w:rPr>
          <w:rFonts w:ascii="Arial" w:hAnsi="Arial" w:cs="Arial"/>
          <w:color w:val="4472C4" w:themeColor="accent1"/>
          <w:sz w:val="22"/>
          <w:szCs w:val="22"/>
        </w:rPr>
        <w:t>]</w:t>
      </w:r>
      <w:r>
        <w:rPr>
          <w:rFonts w:ascii="Arial" w:hAnsi="Arial" w:cs="Arial"/>
          <w:color w:val="4472C4" w:themeColor="accent1"/>
          <w:sz w:val="22"/>
          <w:szCs w:val="22"/>
        </w:rPr>
        <w:t xml:space="preserve"> </w:t>
      </w:r>
      <w:r w:rsidRPr="00723287">
        <w:rPr>
          <w:rFonts w:ascii="Arial" w:hAnsi="Arial" w:cs="Arial"/>
          <w:color w:val="000000" w:themeColor="text1"/>
          <w:sz w:val="22"/>
          <w:szCs w:val="22"/>
        </w:rPr>
        <w:t>– Image 1 and 2</w:t>
      </w:r>
    </w:p>
    <w:p w14:paraId="4419ED7B" w14:textId="23617997" w:rsidR="00CB68D3" w:rsidRDefault="007248E1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Our other precedent study focuses on the ‘</w:t>
      </w:r>
      <w:proofErr w:type="spellStart"/>
      <w:r>
        <w:rPr>
          <w:rFonts w:asciiTheme="minorHAnsi" w:hAnsiTheme="minorHAnsi" w:cstheme="minorHAnsi"/>
          <w:color w:val="000000"/>
        </w:rPr>
        <w:t>Bazette</w:t>
      </w:r>
      <w:proofErr w:type="spellEnd"/>
      <w:r>
        <w:rPr>
          <w:rFonts w:asciiTheme="minorHAnsi" w:hAnsiTheme="minorHAnsi" w:cstheme="minorHAnsi"/>
          <w:color w:val="000000"/>
        </w:rPr>
        <w:t xml:space="preserve"> house’, which was built in 1940, created in an L-shape and based on a hexagonal grid. </w:t>
      </w:r>
      <w:r w:rsidR="00A07ADD">
        <w:rPr>
          <w:rFonts w:asciiTheme="minorHAnsi" w:hAnsiTheme="minorHAnsi" w:cstheme="minorHAnsi"/>
          <w:color w:val="000000"/>
        </w:rPr>
        <w:t>“</w:t>
      </w:r>
      <w:r>
        <w:rPr>
          <w:rFonts w:asciiTheme="minorHAnsi" w:hAnsiTheme="minorHAnsi" w:cstheme="minorHAnsi"/>
          <w:color w:val="000000"/>
        </w:rPr>
        <w:t>The walls are constructed from redbrick and laminated redwood, which occupy 2,200 square feet. The Usonian style has a large central chimney and a carport that separates the main house from the guest wing.</w:t>
      </w:r>
      <w:r w:rsidR="00A07ADD">
        <w:rPr>
          <w:rFonts w:asciiTheme="minorHAnsi" w:hAnsiTheme="minorHAnsi" w:cstheme="minorHAnsi"/>
          <w:color w:val="000000"/>
        </w:rPr>
        <w:t>”</w:t>
      </w:r>
    </w:p>
    <w:p w14:paraId="2F94452E" w14:textId="7C37C234" w:rsidR="00B24791" w:rsidRDefault="00B24791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AA38F0F" w14:textId="2A4B1811" w:rsidR="00F545C4" w:rsidRPr="00F545C4" w:rsidRDefault="007248E1" w:rsidP="00F545C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7248E1">
        <w:rPr>
          <w:noProof/>
          <w:bdr w:val="none" w:sz="0" w:space="0" w:color="auto" w:frame="1"/>
        </w:rPr>
        <w:drawing>
          <wp:anchor distT="0" distB="0" distL="114300" distR="114300" simplePos="0" relativeHeight="251661312" behindDoc="1" locked="0" layoutInCell="1" allowOverlap="1" wp14:anchorId="15362744" wp14:editId="1AE2E1CF">
            <wp:simplePos x="0" y="0"/>
            <wp:positionH relativeFrom="column">
              <wp:posOffset>2830830</wp:posOffset>
            </wp:positionH>
            <wp:positionV relativeFrom="paragraph">
              <wp:posOffset>290195</wp:posOffset>
            </wp:positionV>
            <wp:extent cx="2721610" cy="2721610"/>
            <wp:effectExtent l="0" t="0" r="0" b="0"/>
            <wp:wrapTight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4E7BD" w14:textId="3BDF4059" w:rsidR="007248E1" w:rsidRPr="007248E1" w:rsidRDefault="007248E1" w:rsidP="007248E1">
      <w:pPr>
        <w:rPr>
          <w:rFonts w:ascii="Times New Roman" w:eastAsia="Times New Roman" w:hAnsi="Times New Roman" w:cs="Times New Roman"/>
          <w:lang w:eastAsia="en-GB"/>
        </w:rPr>
      </w:pPr>
      <w:r w:rsidRPr="007248E1">
        <w:rPr>
          <w:rFonts w:ascii="Arial" w:eastAsia="Times New Roman" w:hAnsi="Arial" w:cs="Arial"/>
          <w:noProof/>
          <w:color w:val="000000"/>
          <w:sz w:val="22"/>
          <w:szCs w:val="22"/>
          <w:bdr w:val="none" w:sz="0" w:space="0" w:color="auto" w:frame="1"/>
          <w:lang w:eastAsia="en-GB"/>
        </w:rPr>
        <w:drawing>
          <wp:anchor distT="0" distB="0" distL="114300" distR="114300" simplePos="0" relativeHeight="251660288" behindDoc="1" locked="0" layoutInCell="1" allowOverlap="1" wp14:anchorId="3151160D" wp14:editId="09173308">
            <wp:simplePos x="0" y="0"/>
            <wp:positionH relativeFrom="column">
              <wp:posOffset>105508</wp:posOffset>
            </wp:positionH>
            <wp:positionV relativeFrom="paragraph">
              <wp:posOffset>107168</wp:posOffset>
            </wp:positionV>
            <wp:extent cx="2286000" cy="2721610"/>
            <wp:effectExtent l="0" t="0" r="0" b="0"/>
            <wp:wrapTight wrapText="bothSides">
              <wp:wrapPolygon edited="0">
                <wp:start x="0" y="0"/>
                <wp:lineTo x="0" y="21469"/>
                <wp:lineTo x="21480" y="21469"/>
                <wp:lineTo x="214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begin"/>
      </w:r>
      <w:r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instrText xml:space="preserve"> INCLUDEPICTURE "https://lh4.googleusercontent.com/TGRZiDSUfURX5-fqfF0Iv3C36eJTsr8EcWen_81ynmHL8DK4_376zp8DeygvXK9fHfa9tt41Af2IYqOceCzjAaRdajeY-UMXRgNVdaRmTRBt05w0vH38xo71IJCJcM_jo0G3A5Q9" \* MERGEFORMATINET </w:instrText>
      </w:r>
      <w:r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separate"/>
      </w:r>
      <w:r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end"/>
      </w:r>
    </w:p>
    <w:p w14:paraId="2F5CBA99" w14:textId="44BA1E7B" w:rsidR="00AA7C2A" w:rsidRPr="00723287" w:rsidRDefault="00B24791" w:rsidP="007248E1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61E97">
        <w:rPr>
          <w:rFonts w:eastAsia="Times New Roman" w:cs="Times New Roman"/>
          <w:color w:val="4472C4" w:themeColor="accent1"/>
          <w:sz w:val="28"/>
          <w:szCs w:val="28"/>
          <w:bdr w:val="none" w:sz="0" w:space="0" w:color="auto" w:frame="1"/>
          <w:lang w:eastAsia="en-GB"/>
        </w:rPr>
        <w:t>[</w:t>
      </w:r>
      <w:r w:rsidR="004C04A1" w:rsidRPr="00061E97">
        <w:rPr>
          <w:rFonts w:eastAsia="Times New Roman" w:cs="Times New Roman"/>
          <w:color w:val="4472C4" w:themeColor="accent1"/>
          <w:sz w:val="28"/>
          <w:szCs w:val="28"/>
          <w:bdr w:val="none" w:sz="0" w:space="0" w:color="auto" w:frame="1"/>
          <w:lang w:eastAsia="en-GB"/>
        </w:rPr>
        <w:t>www.</w:t>
      </w:r>
      <w:r w:rsidRPr="00061E97">
        <w:rPr>
          <w:rFonts w:eastAsia="Times New Roman" w:cs="Arial"/>
          <w:color w:val="4472C4" w:themeColor="accent1"/>
          <w:lang w:eastAsia="en-GB"/>
        </w:rPr>
        <w:t xml:space="preserve">pc.blogspot.com </w:t>
      </w:r>
      <w:r w:rsidR="004C04A1" w:rsidRPr="00061E97">
        <w:rPr>
          <w:rFonts w:eastAsia="Times New Roman" w:cs="Arial"/>
          <w:color w:val="4472C4" w:themeColor="accent1"/>
          <w:lang w:eastAsia="en-GB"/>
        </w:rPr>
        <w:t>&amp; www.virtualglobetrotting.com]</w:t>
      </w:r>
      <w:r w:rsidR="00723287" w:rsidRPr="00061E97">
        <w:rPr>
          <w:rFonts w:ascii="Arial" w:eastAsia="Times New Roman" w:hAnsi="Arial" w:cs="Arial"/>
          <w:color w:val="4472C4" w:themeColor="accent1"/>
          <w:lang w:eastAsia="en-GB"/>
        </w:rPr>
        <w:t xml:space="preserve"> </w:t>
      </w:r>
      <w:r w:rsidR="00723287" w:rsidRPr="00723287"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  <w:t xml:space="preserve">- </w:t>
      </w:r>
      <w:r w:rsidR="00723287" w:rsidRPr="0072328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Image 3 and 4</w:t>
      </w:r>
    </w:p>
    <w:p w14:paraId="0EC7B968" w14:textId="40C5C28D" w:rsidR="007248E1" w:rsidRPr="00061E97" w:rsidRDefault="00B24791" w:rsidP="007248E1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72328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begin"/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instrText xml:space="preserve"> INCLUDEPICTURE "https://lh4.googleusercontent.com/TGRZiDSUfURX5-fqfF0Iv3C36eJTsr8EcWen_81ynmHL8DK4_376zp8DeygvXK9fHfa9tt41Af2IYqOceCzjAaRdajeY-UMXRgNVdaRmTRBt05w0vH38xo71IJCJcM_jo0G3A5Q9" \* MERGEFORMATINET </w:instrText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separate"/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end"/>
      </w:r>
      <w:r w:rsidR="007248E1" w:rsidRPr="007248E1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begin"/>
      </w:r>
      <w:r w:rsidR="007248E1" w:rsidRPr="007248E1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instrText xml:space="preserve"> INCLUDEPICTURE "https://lh5.googleusercontent.com/GjJjjGcigJOWI551YyJvZlZ5OM3qpjrG02ZD8hpHy8_RWINr97TIPab8-hgiwakEEPhQXCSDmlUzNsiC8piej8wMgfHpZJYv8VRTPZ9NTEJy24rJx3lV6LM4utTL0Jr190t99ha-" \* MERGEFORMATINET </w:instrText>
      </w:r>
      <w:r w:rsidR="007248E1" w:rsidRPr="007248E1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separate"/>
      </w:r>
      <w:r w:rsidR="007248E1" w:rsidRPr="007248E1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end"/>
      </w:r>
    </w:p>
    <w:p w14:paraId="11D7FC53" w14:textId="5097FBEF" w:rsidR="00F50D74" w:rsidRPr="00331851" w:rsidRDefault="00F50D74" w:rsidP="007248E1">
      <w:pPr>
        <w:rPr>
          <w:rFonts w:eastAsia="Times New Roman" w:cstheme="minorHAnsi"/>
          <w:b/>
          <w:bCs/>
          <w:bdr w:val="none" w:sz="0" w:space="0" w:color="auto" w:frame="1"/>
          <w:lang w:eastAsia="en-GB"/>
        </w:rPr>
      </w:pPr>
      <w:r w:rsidRPr="00331851">
        <w:rPr>
          <w:rFonts w:eastAsia="Times New Roman" w:cstheme="minorHAnsi"/>
          <w:b/>
          <w:bCs/>
          <w:highlight w:val="lightGray"/>
          <w:bdr w:val="none" w:sz="0" w:space="0" w:color="auto" w:frame="1"/>
          <w:lang w:eastAsia="en-GB"/>
        </w:rPr>
        <w:lastRenderedPageBreak/>
        <w:t>Main body: PROJECT PROPOSAL</w:t>
      </w:r>
    </w:p>
    <w:p w14:paraId="7023D1AA" w14:textId="43042DF9" w:rsidR="00331851" w:rsidRPr="00331851" w:rsidRDefault="000B2291" w:rsidP="00331851">
      <w:pPr>
        <w:rPr>
          <w:rFonts w:ascii="Times New Roman" w:eastAsia="Times New Roman" w:hAnsi="Times New Roman" w:cs="Times New Roman"/>
          <w:lang w:eastAsia="en-GB"/>
        </w:rPr>
      </w:pPr>
      <w:r w:rsidRPr="00F50D7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66792C8" wp14:editId="0DFD97F3">
            <wp:simplePos x="0" y="0"/>
            <wp:positionH relativeFrom="column">
              <wp:posOffset>3154680</wp:posOffset>
            </wp:positionH>
            <wp:positionV relativeFrom="page">
              <wp:posOffset>1943735</wp:posOffset>
            </wp:positionV>
            <wp:extent cx="2400935" cy="1964690"/>
            <wp:effectExtent l="0" t="0" r="0" b="3810"/>
            <wp:wrapTight wrapText="bothSides">
              <wp:wrapPolygon edited="0">
                <wp:start x="0" y="0"/>
                <wp:lineTo x="0" y="21502"/>
                <wp:lineTo x="21480" y="21502"/>
                <wp:lineTo x="21480" y="0"/>
                <wp:lineTo x="0" y="0"/>
              </wp:wrapPolygon>
            </wp:wrapTight>
            <wp:docPr id="5" name="Picture 5" descr="page1image6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image609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851" w:rsidRPr="0033185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A84CE16" wp14:editId="4B22C5D3">
            <wp:simplePos x="0" y="0"/>
            <wp:positionH relativeFrom="column">
              <wp:posOffset>60960</wp:posOffset>
            </wp:positionH>
            <wp:positionV relativeFrom="page">
              <wp:posOffset>2022639</wp:posOffset>
            </wp:positionV>
            <wp:extent cx="2975610" cy="1888490"/>
            <wp:effectExtent l="0" t="0" r="0" b="3810"/>
            <wp:wrapTight wrapText="bothSides">
              <wp:wrapPolygon edited="0">
                <wp:start x="0" y="0"/>
                <wp:lineTo x="0" y="21498"/>
                <wp:lineTo x="21480" y="21498"/>
                <wp:lineTo x="21480" y="0"/>
                <wp:lineTo x="0" y="0"/>
              </wp:wrapPolygon>
            </wp:wrapTight>
            <wp:docPr id="7" name="Picture 7" descr="page1image6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ge1image62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D74">
        <w:rPr>
          <w:rFonts w:eastAsia="Times New Roman" w:cstheme="minorHAnsi"/>
          <w:bdr w:val="none" w:sz="0" w:space="0" w:color="auto" w:frame="1"/>
          <w:lang w:eastAsia="en-GB"/>
        </w:rPr>
        <w:t>‘Poly Pods’ have been specifically designed to maximize both the physical and psychological comfort for occupants, with intuitive user controls and interactions with</w:t>
      </w:r>
      <w:r w:rsidR="00777E6B">
        <w:rPr>
          <w:rFonts w:eastAsia="Times New Roman" w:cstheme="minorHAnsi"/>
          <w:bdr w:val="none" w:sz="0" w:space="0" w:color="auto" w:frame="1"/>
          <w:lang w:eastAsia="en-GB"/>
        </w:rPr>
        <w:t xml:space="preserve">in </w:t>
      </w:r>
      <w:r w:rsidR="00F50D74">
        <w:rPr>
          <w:rFonts w:eastAsia="Times New Roman" w:cstheme="minorHAnsi"/>
          <w:bdr w:val="none" w:sz="0" w:space="0" w:color="auto" w:frame="1"/>
          <w:lang w:eastAsia="en-GB"/>
        </w:rPr>
        <w:t>the buildings and it</w:t>
      </w:r>
      <w:r w:rsidR="00777E6B">
        <w:rPr>
          <w:rFonts w:eastAsia="Times New Roman" w:cstheme="minorHAnsi"/>
          <w:bdr w:val="none" w:sz="0" w:space="0" w:color="auto" w:frame="1"/>
          <w:lang w:eastAsia="en-GB"/>
        </w:rPr>
        <w:t>s</w:t>
      </w:r>
      <w:r w:rsidR="00F50D74">
        <w:rPr>
          <w:rFonts w:eastAsia="Times New Roman" w:cstheme="minorHAnsi"/>
          <w:bdr w:val="none" w:sz="0" w:space="0" w:color="auto" w:frame="1"/>
          <w:lang w:eastAsia="en-GB"/>
        </w:rPr>
        <w:t xml:space="preserve"> systems. The key ideas include a flexible modular design, integration of technology, and the integration of nature with</w:t>
      </w:r>
      <w:r w:rsidR="00777E6B">
        <w:rPr>
          <w:rFonts w:eastAsia="Times New Roman" w:cstheme="minorHAnsi"/>
          <w:bdr w:val="none" w:sz="0" w:space="0" w:color="auto" w:frame="1"/>
          <w:lang w:eastAsia="en-GB"/>
        </w:rPr>
        <w:t>in</w:t>
      </w:r>
      <w:r w:rsidR="00F50D74">
        <w:rPr>
          <w:rFonts w:eastAsia="Times New Roman" w:cstheme="minorHAnsi"/>
          <w:bdr w:val="none" w:sz="0" w:space="0" w:color="auto" w:frame="1"/>
          <w:lang w:eastAsia="en-GB"/>
        </w:rPr>
        <w:t xml:space="preserve"> </w:t>
      </w:r>
      <w:r w:rsidR="00777E6B">
        <w:rPr>
          <w:rFonts w:eastAsia="Times New Roman" w:cstheme="minorHAnsi"/>
          <w:bdr w:val="none" w:sz="0" w:space="0" w:color="auto" w:frame="1"/>
          <w:lang w:eastAsia="en-GB"/>
        </w:rPr>
        <w:t>its</w:t>
      </w:r>
      <w:r w:rsidR="00F50D74">
        <w:rPr>
          <w:rFonts w:eastAsia="Times New Roman" w:cstheme="minorHAnsi"/>
          <w:bdr w:val="none" w:sz="0" w:space="0" w:color="auto" w:frame="1"/>
          <w:lang w:eastAsia="en-GB"/>
        </w:rPr>
        <w:t xml:space="preserve"> structure.</w:t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begin"/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instrText xml:space="preserve"> INCLUDEPICTURE "https://lh3.googleusercontent.com/9gTuQZFWFYaEGrAfaKRU3l4kzrOx9hSRGeGu7OZVWmdPAb3lxoyiE-6cY1pHqmCGZyUh8wTSaRXFeeWO59aIdNqsG3Ksi0JavKg0qkdD6CRiSmKlNn__Nmxky6RYdaIBsFOJNU-d" \* MERGEFORMATINET </w:instrText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separate"/>
      </w:r>
      <w:r w:rsidR="007248E1" w:rsidRPr="007248E1">
        <w:rPr>
          <w:rFonts w:ascii="Times New Roman" w:eastAsia="Times New Roman" w:hAnsi="Times New Roman" w:cs="Times New Roman"/>
          <w:bdr w:val="none" w:sz="0" w:space="0" w:color="auto" w:frame="1"/>
          <w:lang w:eastAsia="en-GB"/>
        </w:rPr>
        <w:fldChar w:fldCharType="end"/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50D74" w:rsidRPr="00F50D74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"/var/folders/zz/tc4g6h394lb0f8dzt1xrnfxr0000gn/T/com.microsoft.Word/WebArchiveCopyPasteTempFiles/page1image6096" \* MERGEFORMATINET </w:instrText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end"/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50D74" w:rsidRPr="00F50D74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"/var/folders/zz/tc4g6h394lb0f8dzt1xrnfxr0000gn/T/com.microsoft.Word/WebArchiveCopyPasteTempFiles/page1image7000" \* MERGEFORMATINET </w:instrText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F50D74" w:rsidRPr="00F50D7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EE3F3FA" w14:textId="6744A57E" w:rsidR="00723287" w:rsidRPr="00723287" w:rsidRDefault="00723287" w:rsidP="00723287">
      <w:pPr>
        <w:rPr>
          <w:color w:val="000000" w:themeColor="text1"/>
        </w:rPr>
      </w:pPr>
      <w:r w:rsidRPr="00723287">
        <w:rPr>
          <w:color w:val="4472C4" w:themeColor="accent1"/>
        </w:rPr>
        <w:t>[docs.google.com/presentation]</w:t>
      </w:r>
      <w:r>
        <w:rPr>
          <w:color w:val="4472C4" w:themeColor="accent1"/>
        </w:rPr>
        <w:t xml:space="preserve"> </w:t>
      </w:r>
      <w:r>
        <w:rPr>
          <w:color w:val="000000" w:themeColor="text1"/>
        </w:rPr>
        <w:t>– Image 5 &amp; 6</w:t>
      </w:r>
    </w:p>
    <w:p w14:paraId="23E2CD4E" w14:textId="06AC3244" w:rsidR="00331851" w:rsidRPr="00331851" w:rsidRDefault="00F50D74" w:rsidP="00331851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>
        <w:t>As for the design concept</w:t>
      </w:r>
      <w:r w:rsidR="0039160C">
        <w:t xml:space="preserve">, </w:t>
      </w:r>
      <w:r w:rsidR="00C325D2">
        <w:t>there will be separate pods with its own space, equally the same size. T</w:t>
      </w:r>
      <w:r>
        <w:t>he client will be able to decide the layout</w:t>
      </w:r>
      <w:r w:rsidR="0039160C">
        <w:t xml:space="preserve"> of the pods</w:t>
      </w:r>
      <w:r>
        <w:t xml:space="preserve">, meaning that it can be easily altered as a family grow in size, and </w:t>
      </w:r>
      <w:r w:rsidR="0039160C">
        <w:t xml:space="preserve">their </w:t>
      </w:r>
      <w:r>
        <w:t xml:space="preserve">needs changed. This </w:t>
      </w:r>
      <w:r w:rsidR="00627D32">
        <w:t xml:space="preserve">is </w:t>
      </w:r>
      <w:r>
        <w:t xml:space="preserve">targeted </w:t>
      </w:r>
      <w:r w:rsidR="00627D32">
        <w:t xml:space="preserve">for </w:t>
      </w:r>
      <w:r>
        <w:t xml:space="preserve">a family of </w:t>
      </w:r>
      <w:r w:rsidR="00777E6B">
        <w:t>three to five</w:t>
      </w:r>
      <w:r>
        <w:t>, as they are more in demand</w:t>
      </w:r>
      <w:r w:rsidR="00777E6B">
        <w:t xml:space="preserve"> in the UK</w:t>
      </w:r>
      <w:r>
        <w:t xml:space="preserve">. As a group, we have considered installing a grid for the foundation for easier </w:t>
      </w:r>
      <w:r w:rsidR="00331851">
        <w:t xml:space="preserve">movement of orientation. </w:t>
      </w:r>
      <w:r w:rsidR="00331851" w:rsidRPr="00331851">
        <w:rPr>
          <w:rFonts w:ascii="Times New Roman" w:eastAsia="Times New Roman" w:hAnsi="Times New Roman" w:cs="Times New Roman"/>
          <w:lang w:eastAsia="en-GB"/>
        </w:rPr>
        <w:fldChar w:fldCharType="begin"/>
      </w:r>
      <w:r w:rsidR="00331851" w:rsidRPr="00331851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"/var/folders/zz/tc4g6h394lb0f8dzt1xrnfxr0000gn/T/com.microsoft.Word/WebArchiveCopyPasteTempFiles/page1image6264" \* MERGEFORMATINET </w:instrText>
      </w:r>
      <w:r w:rsidR="00331851" w:rsidRPr="00331851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331851" w:rsidRPr="0033185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C1A605D" w14:textId="173A64C3" w:rsidR="00F545C4" w:rsidRDefault="00F545C4"/>
    <w:p w14:paraId="46639FCF" w14:textId="5BAB5E10" w:rsidR="00331851" w:rsidRDefault="0088587D">
      <w:r w:rsidRPr="00CE09C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5FD7FE8" wp14:editId="0E5BDD09">
            <wp:simplePos x="0" y="0"/>
            <wp:positionH relativeFrom="column">
              <wp:posOffset>2834640</wp:posOffset>
            </wp:positionH>
            <wp:positionV relativeFrom="page">
              <wp:posOffset>7497445</wp:posOffset>
            </wp:positionV>
            <wp:extent cx="2956560" cy="2875915"/>
            <wp:effectExtent l="0" t="0" r="2540" b="0"/>
            <wp:wrapTight wrapText="bothSides">
              <wp:wrapPolygon edited="0">
                <wp:start x="0" y="0"/>
                <wp:lineTo x="0" y="21462"/>
                <wp:lineTo x="21526" y="21462"/>
                <wp:lineTo x="21526" y="0"/>
                <wp:lineTo x="0" y="0"/>
              </wp:wrapPolygon>
            </wp:wrapTight>
            <wp:docPr id="8" name="Picture 8" descr="page7image7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ge7image76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9C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6C1B233" wp14:editId="189CD1B9">
            <wp:simplePos x="0" y="0"/>
            <wp:positionH relativeFrom="column">
              <wp:posOffset>-141605</wp:posOffset>
            </wp:positionH>
            <wp:positionV relativeFrom="page">
              <wp:posOffset>7443470</wp:posOffset>
            </wp:positionV>
            <wp:extent cx="2975610" cy="2818765"/>
            <wp:effectExtent l="0" t="0" r="0" b="5080"/>
            <wp:wrapTight wrapText="bothSides">
              <wp:wrapPolygon edited="0">
                <wp:start x="0" y="0"/>
                <wp:lineTo x="0" y="21538"/>
                <wp:lineTo x="21482" y="21538"/>
                <wp:lineTo x="21482" y="0"/>
                <wp:lineTo x="0" y="0"/>
              </wp:wrapPolygon>
            </wp:wrapTight>
            <wp:docPr id="9" name="Picture 9" descr="page8image10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ge8image102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851">
        <w:t>The layouts of the design should include the spaces for living, dining, and sleeping</w:t>
      </w:r>
      <w:r w:rsidR="00A528B8">
        <w:t>, as well as the possible layout for the interior</w:t>
      </w:r>
      <w:r w:rsidR="00570763">
        <w:t xml:space="preserve">. </w:t>
      </w:r>
      <w:r w:rsidR="00C325D2">
        <w:t xml:space="preserve">As my contribution to the group, </w:t>
      </w:r>
      <w:r w:rsidR="00331851">
        <w:t xml:space="preserve">I looked at the standard sizes for </w:t>
      </w:r>
      <w:r w:rsidR="00777E6B">
        <w:t>each room</w:t>
      </w:r>
      <w:r w:rsidR="00627D32">
        <w:t xml:space="preserve">, and </w:t>
      </w:r>
      <w:r w:rsidR="00A528B8">
        <w:t>design considerations such as using recycled materials</w:t>
      </w:r>
      <w:r w:rsidR="00C325D2">
        <w:t>, such as plastic bottle,</w:t>
      </w:r>
      <w:r w:rsidR="00A528B8">
        <w:t xml:space="preserve"> for the countertops. </w:t>
      </w:r>
      <w:r w:rsidR="00570763">
        <w:t>We will include a garden roof, to have access for the locally grown food, a</w:t>
      </w:r>
      <w:r w:rsidR="00627D32">
        <w:t xml:space="preserve">nd </w:t>
      </w:r>
      <w:r w:rsidR="00A528B8">
        <w:t xml:space="preserve">the kitchen waste will be used as compost for the garden. </w:t>
      </w:r>
      <w:r w:rsidR="00E625FD">
        <w:t>Smart glass will be installed</w:t>
      </w:r>
      <w:r w:rsidR="00570763">
        <w:t>,</w:t>
      </w:r>
      <w:r w:rsidR="00C325D2">
        <w:t xml:space="preserve"> which allows the glass to change colour when the electric current is applied, and</w:t>
      </w:r>
      <w:r w:rsidR="00E625FD">
        <w:t xml:space="preserve"> to allow light and heat to enter your building. </w:t>
      </w:r>
      <w:r w:rsidR="00777E6B">
        <w:t>In addition,</w:t>
      </w:r>
      <w:r w:rsidR="002154C2">
        <w:t xml:space="preserve"> this is designed for </w:t>
      </w:r>
      <w:r w:rsidR="00777E6B">
        <w:t xml:space="preserve">three to four </w:t>
      </w:r>
      <w:r w:rsidR="002154C2">
        <w:t xml:space="preserve">people, </w:t>
      </w:r>
      <w:r w:rsidR="00570763">
        <w:t>will include</w:t>
      </w:r>
      <w:r w:rsidR="002154C2">
        <w:t xml:space="preserve"> some </w:t>
      </w:r>
      <w:proofErr w:type="spellStart"/>
      <w:r w:rsidR="002154C2">
        <w:t>ensuite</w:t>
      </w:r>
      <w:proofErr w:type="spellEnd"/>
      <w:r w:rsidR="002154C2">
        <w:t xml:space="preserve"> facilities depending on the budget. Natural light throughout the building</w:t>
      </w:r>
      <w:r w:rsidR="00627D32">
        <w:t xml:space="preserve"> will be considered due to the </w:t>
      </w:r>
      <w:r w:rsidR="002154C2">
        <w:t>orientation of the pods.</w:t>
      </w:r>
    </w:p>
    <w:p w14:paraId="6DBC574E" w14:textId="4DBB3AA1" w:rsidR="00AD34BB" w:rsidRDefault="00AD34BB">
      <w:pPr>
        <w:rPr>
          <w:color w:val="000000" w:themeColor="text1"/>
        </w:rPr>
      </w:pPr>
      <w:r w:rsidRPr="00723287">
        <w:rPr>
          <w:color w:val="4472C4" w:themeColor="accent1"/>
        </w:rPr>
        <w:t>[docs.google.com/presentation]</w:t>
      </w:r>
      <w:r>
        <w:rPr>
          <w:color w:val="4472C4" w:themeColor="accent1"/>
        </w:rPr>
        <w:t xml:space="preserve"> </w:t>
      </w:r>
      <w:r>
        <w:rPr>
          <w:color w:val="000000" w:themeColor="text1"/>
        </w:rPr>
        <w:t>– Image 7 &amp; 8</w:t>
      </w:r>
    </w:p>
    <w:p w14:paraId="22C50FA0" w14:textId="09B1C24B" w:rsidR="00570763" w:rsidRDefault="00570763">
      <w:pPr>
        <w:rPr>
          <w:color w:val="000000" w:themeColor="text1"/>
        </w:rPr>
      </w:pPr>
    </w:p>
    <w:p w14:paraId="03776D33" w14:textId="77777777" w:rsidR="0039160C" w:rsidRPr="00AD34BB" w:rsidRDefault="0039160C">
      <w:pPr>
        <w:rPr>
          <w:color w:val="000000" w:themeColor="text1"/>
        </w:rPr>
      </w:pPr>
    </w:p>
    <w:p w14:paraId="71D27BB6" w14:textId="07C0D087" w:rsidR="00CE09CD" w:rsidRDefault="00777E6B">
      <w:r>
        <w:t xml:space="preserve">Technology </w:t>
      </w:r>
      <w:r w:rsidR="00CE09CD">
        <w:t>installed</w:t>
      </w:r>
      <w:r w:rsidR="00C325D2">
        <w:t xml:space="preserve"> within the building</w:t>
      </w:r>
      <w:r w:rsidR="00627D32">
        <w:t>,</w:t>
      </w:r>
      <w:r w:rsidR="00CE09CD">
        <w:t xml:space="preserve"> </w:t>
      </w:r>
      <w:r w:rsidR="00627D32">
        <w:t xml:space="preserve">will </w:t>
      </w:r>
      <w:r w:rsidR="00CE09CD">
        <w:t xml:space="preserve">control and monitor the </w:t>
      </w:r>
      <w:r w:rsidR="00AA7C2A">
        <w:t>ongoing</w:t>
      </w:r>
      <w:r>
        <w:t xml:space="preserve"> data, which </w:t>
      </w:r>
      <w:r w:rsidR="00627D32">
        <w:t>enabling the</w:t>
      </w:r>
      <w:r>
        <w:t xml:space="preserve"> analytics and insight</w:t>
      </w:r>
      <w:r w:rsidR="00627D32">
        <w:t>s</w:t>
      </w:r>
      <w:r>
        <w:t xml:space="preserve"> into the design process</w:t>
      </w:r>
      <w:r w:rsidR="00627D32">
        <w:t>,</w:t>
      </w:r>
      <w:r>
        <w:t xml:space="preserve"> and </w:t>
      </w:r>
      <w:r w:rsidR="00627D32">
        <w:t xml:space="preserve">the </w:t>
      </w:r>
      <w:r>
        <w:t xml:space="preserve">refinement of predictive control strategies. </w:t>
      </w:r>
      <w:r w:rsidR="00CE09CD">
        <w:t>Examples such as a smart kitchen unit</w:t>
      </w:r>
      <w:r w:rsidR="00594B20">
        <w:t xml:space="preserve">, </w:t>
      </w:r>
      <w:r w:rsidR="00CE09CD">
        <w:t>would automatically switch off appliances when they are no longer in use</w:t>
      </w:r>
      <w:r w:rsidR="000E648D">
        <w:t xml:space="preserve">. </w:t>
      </w:r>
      <w:r w:rsidR="00627D32">
        <w:t>T</w:t>
      </w:r>
      <w:r w:rsidR="00570763">
        <w:t xml:space="preserve">he </w:t>
      </w:r>
      <w:proofErr w:type="spellStart"/>
      <w:r w:rsidR="00570763">
        <w:t>LiFi</w:t>
      </w:r>
      <w:proofErr w:type="spellEnd"/>
      <w:r w:rsidR="00570763">
        <w:t xml:space="preserve"> system</w:t>
      </w:r>
      <w:r w:rsidR="00C325D2">
        <w:t>, which is a voice activated Al system,</w:t>
      </w:r>
      <w:r w:rsidR="00570763">
        <w:t xml:space="preserve"> can be controlled for faster and optimised use </w:t>
      </w:r>
      <w:r>
        <w:t xml:space="preserve">is </w:t>
      </w:r>
      <w:r w:rsidR="000E648D">
        <w:t>designed</w:t>
      </w:r>
      <w:r w:rsidR="00CE09CD">
        <w:t xml:space="preserve"> for user interactions</w:t>
      </w:r>
      <w:r w:rsidR="000E648D">
        <w:t>,</w:t>
      </w:r>
      <w:r w:rsidR="00594B20">
        <w:t xml:space="preserve"> including</w:t>
      </w:r>
      <w:r w:rsidR="00AE5BA3">
        <w:t xml:space="preserve"> medication reminders</w:t>
      </w:r>
      <w:r w:rsidR="00C325D2">
        <w:t xml:space="preserve"> and </w:t>
      </w:r>
      <w:r w:rsidR="00AE5BA3">
        <w:t>monitor someone with</w:t>
      </w:r>
      <w:r w:rsidR="00C325D2">
        <w:t xml:space="preserve"> dementia and</w:t>
      </w:r>
      <w:r w:rsidR="00AE5BA3">
        <w:t xml:space="preserve"> learning disabilities. </w:t>
      </w:r>
    </w:p>
    <w:p w14:paraId="7F1ECF91" w14:textId="77777777" w:rsidR="00627D32" w:rsidRDefault="00627D32"/>
    <w:p w14:paraId="2A0D3E81" w14:textId="7A34481F" w:rsidR="00AE5BA3" w:rsidRDefault="00C325D2">
      <w:r>
        <w:t>An important service refers to the water</w:t>
      </w:r>
      <w:r w:rsidR="00627D32">
        <w:t xml:space="preserve"> </w:t>
      </w:r>
      <w:r w:rsidR="00AE5BA3">
        <w:t>conservation, both hot and cold</w:t>
      </w:r>
      <w:r w:rsidR="00627D32">
        <w:t xml:space="preserve"> must have access at all times</w:t>
      </w:r>
      <w:r w:rsidR="00AE5BA3">
        <w:t xml:space="preserve">. </w:t>
      </w:r>
      <w:r w:rsidR="00594B20">
        <w:t>W</w:t>
      </w:r>
      <w:r w:rsidR="00AE5BA3">
        <w:t>ith the idea of low flow plumbing fixtures</w:t>
      </w:r>
      <w:r w:rsidR="00777E6B">
        <w:t xml:space="preserve">, </w:t>
      </w:r>
      <w:proofErr w:type="spellStart"/>
      <w:r w:rsidR="009E2C69">
        <w:t>PIit</w:t>
      </w:r>
      <w:proofErr w:type="spellEnd"/>
      <w:r w:rsidR="009E2C69">
        <w:t xml:space="preserve"> can</w:t>
      </w:r>
      <w:r w:rsidR="00AE5BA3">
        <w:t xml:space="preserve"> be installed with a stoppable system that can </w:t>
      </w:r>
      <w:r w:rsidR="00594B20">
        <w:t>s</w:t>
      </w:r>
      <w:r w:rsidR="00AE5BA3">
        <w:t>top water flow within an amount of a certain time</w:t>
      </w:r>
      <w:r>
        <w:t xml:space="preserve">, such as a </w:t>
      </w:r>
      <w:r w:rsidR="00AE5BA3">
        <w:t>touch-free tap</w:t>
      </w:r>
      <w:r w:rsidR="00777E6B">
        <w:t>.</w:t>
      </w:r>
      <w:r w:rsidR="00AE5BA3">
        <w:t xml:space="preserve"> </w:t>
      </w:r>
      <w:r w:rsidR="00E625FD">
        <w:t xml:space="preserve">As </w:t>
      </w:r>
      <w:r w:rsidR="00570763">
        <w:t>it tends to rain</w:t>
      </w:r>
      <w:r>
        <w:t xml:space="preserve"> in the United Kingdom</w:t>
      </w:r>
      <w:r w:rsidR="00570763">
        <w:t xml:space="preserve">, </w:t>
      </w:r>
      <w:r w:rsidR="00E625FD">
        <w:t xml:space="preserve">we thought about using a water drainage system, </w:t>
      </w:r>
      <w:r w:rsidR="00061E97">
        <w:t xml:space="preserve">meaning </w:t>
      </w:r>
      <w:proofErr w:type="spellStart"/>
      <w:r w:rsidR="00061E97">
        <w:t xml:space="preserve">that </w:t>
      </w:r>
      <w:proofErr w:type="spellEnd"/>
      <w:r w:rsidR="00E625FD">
        <w:t>the rainwater</w:t>
      </w:r>
      <w:r w:rsidR="00570763">
        <w:t xml:space="preserve"> </w:t>
      </w:r>
      <w:r w:rsidR="00E625FD">
        <w:t>collected</w:t>
      </w:r>
      <w:r w:rsidR="00570763">
        <w:t>,</w:t>
      </w:r>
      <w:r w:rsidR="00E625FD">
        <w:t xml:space="preserve"> is filtered for garden irrigation. </w:t>
      </w:r>
      <w:r w:rsidR="00061E97">
        <w:t>We also thought about installing rain sensors, which would result in using recycled water in gardens, etc</w:t>
      </w:r>
    </w:p>
    <w:p w14:paraId="0502E9F0" w14:textId="78E1954A" w:rsidR="0086696C" w:rsidRDefault="0086696C"/>
    <w:p w14:paraId="78BAF472" w14:textId="2E20B289" w:rsidR="0086696C" w:rsidRDefault="00627D32">
      <w:r>
        <w:t>R</w:t>
      </w:r>
      <w:r w:rsidR="009754E8">
        <w:t>enewable energy</w:t>
      </w:r>
      <w:r>
        <w:t xml:space="preserve"> for a sustainable home</w:t>
      </w:r>
      <w:r w:rsidR="00570763">
        <w:t>,</w:t>
      </w:r>
      <w:r w:rsidR="009754E8">
        <w:t xml:space="preserve"> </w:t>
      </w:r>
      <w:r>
        <w:t xml:space="preserve">should apply </w:t>
      </w:r>
      <w:r w:rsidR="009754E8">
        <w:t>passive solar design principles in planning</w:t>
      </w:r>
      <w:r w:rsidR="002F7399">
        <w:t>, and solar water heating</w:t>
      </w:r>
      <w:r w:rsidR="00594B20">
        <w:t>,</w:t>
      </w:r>
      <w:r w:rsidR="002F7399">
        <w:t xml:space="preserve"> as it </w:t>
      </w:r>
      <w:r w:rsidR="00594B20">
        <w:t>“</w:t>
      </w:r>
      <w:r w:rsidR="002F7399">
        <w:t>provides hot water all throughout the year, as a result, reducing the utility bills as it can provide a third of your hot water needs. It also reduces your carbon footprint by saving between 230kg and 510kg of CO2 every year.</w:t>
      </w:r>
      <w:r w:rsidR="00594B20">
        <w:t xml:space="preserve">” </w:t>
      </w:r>
      <w:r w:rsidR="002F7399">
        <w:t xml:space="preserve">Another </w:t>
      </w:r>
      <w:r w:rsidR="00061E97">
        <w:t xml:space="preserve">renewable </w:t>
      </w:r>
      <w:r w:rsidR="002F7399">
        <w:t xml:space="preserve">source </w:t>
      </w:r>
      <w:r>
        <w:t>are</w:t>
      </w:r>
      <w:r w:rsidR="00E625FD">
        <w:t xml:space="preserve"> small wind turbines</w:t>
      </w:r>
      <w:r w:rsidR="00594B20">
        <w:t>, and</w:t>
      </w:r>
      <w:r w:rsidR="00E625FD">
        <w:t xml:space="preserve"> tubular natural skylights, which are panels that are situated inside the pods to have energy-efficient lights throughout the day.</w:t>
      </w:r>
      <w:r w:rsidR="00594B20">
        <w:t xml:space="preserve"> For extra security</w:t>
      </w:r>
      <w:r w:rsidR="000719E1">
        <w:t xml:space="preserve">, a </w:t>
      </w:r>
      <w:r w:rsidR="00E51625">
        <w:t>“</w:t>
      </w:r>
      <w:r w:rsidR="000719E1">
        <w:t>PIR motion sensor will be added, which is an electronic sensor that measures the infrared light radiating from objects in its field of view.</w:t>
      </w:r>
      <w:r w:rsidR="0039160C">
        <w:t>”</w:t>
      </w:r>
      <w:r w:rsidR="000719E1">
        <w:t xml:space="preserve"> Lighting</w:t>
      </w:r>
      <w:r w:rsidR="00061E97">
        <w:t xml:space="preserve"> throughout the building</w:t>
      </w:r>
      <w:r w:rsidR="000719E1">
        <w:t xml:space="preserve"> would be adjustable, making the brightness low or high depending on the user’s preference.</w:t>
      </w:r>
    </w:p>
    <w:p w14:paraId="4B006726" w14:textId="23E5D272" w:rsidR="000719E1" w:rsidRPr="00EA4B53" w:rsidRDefault="00B24791">
      <w:pPr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</w:pPr>
      <w:r w:rsidRPr="00EA4B53">
        <w:rPr>
          <w:color w:val="4472C4" w:themeColor="accent1"/>
        </w:rPr>
        <w:t>[</w:t>
      </w:r>
      <w:r w:rsidRPr="00EA4B53"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  <w:t>www.greenmatch.co.uk</w:t>
      </w:r>
      <w:r w:rsidR="00EA4B53"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  <w:t xml:space="preserve"> &amp; www.seeedstudio.com]</w:t>
      </w:r>
      <w:r w:rsidRPr="00EA4B53">
        <w:rPr>
          <w:rFonts w:ascii="Arial" w:eastAsia="Times New Roman" w:hAnsi="Arial" w:cs="Arial"/>
          <w:color w:val="4472C4" w:themeColor="accent1"/>
          <w:sz w:val="22"/>
          <w:szCs w:val="22"/>
          <w:lang w:eastAsia="en-GB"/>
        </w:rPr>
        <w:t xml:space="preserve"> </w:t>
      </w:r>
    </w:p>
    <w:p w14:paraId="783E2A1D" w14:textId="7A750469" w:rsidR="000719E1" w:rsidRDefault="000719E1"/>
    <w:p w14:paraId="4374DA6E" w14:textId="2909398E" w:rsidR="002154C2" w:rsidRDefault="000719E1">
      <w:r>
        <w:t>Our aim for this design is creating an easier environment and living space for all</w:t>
      </w:r>
      <w:r w:rsidR="00AD4799">
        <w:t>, particularly focusing on ramp and stair designs.</w:t>
      </w:r>
      <w:r w:rsidR="001E7AB7">
        <w:t xml:space="preserve"> </w:t>
      </w:r>
      <w:r w:rsidR="00777E6B">
        <w:t>And a singular pod specifically designed for the disability to have access on the next floor.</w:t>
      </w:r>
    </w:p>
    <w:p w14:paraId="1D03FF6C" w14:textId="6238F5D2" w:rsidR="00AD34BB" w:rsidRPr="00723287" w:rsidRDefault="00AD34BB" w:rsidP="00AD34BB">
      <w:pPr>
        <w:rPr>
          <w:color w:val="000000" w:themeColor="text1"/>
        </w:rPr>
      </w:pPr>
      <w:r w:rsidRPr="00723287">
        <w:rPr>
          <w:color w:val="4472C4" w:themeColor="accent1"/>
        </w:rPr>
        <w:t>[docs.google.com/presentation]</w:t>
      </w:r>
      <w:r>
        <w:rPr>
          <w:color w:val="4472C4" w:themeColor="accent1"/>
        </w:rPr>
        <w:t xml:space="preserve"> </w:t>
      </w:r>
      <w:r>
        <w:rPr>
          <w:color w:val="000000" w:themeColor="text1"/>
        </w:rPr>
        <w:t xml:space="preserve">– Image 9 </w:t>
      </w:r>
    </w:p>
    <w:p w14:paraId="6ABAC1DF" w14:textId="0707F44B" w:rsidR="00A07ADD" w:rsidRDefault="00A07ADD"/>
    <w:p w14:paraId="0877C2F3" w14:textId="5E9C4782" w:rsidR="00DD5AC1" w:rsidRPr="00DD5AC1" w:rsidRDefault="00061E97" w:rsidP="00DD5AC1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DD5AC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9A52FEF" wp14:editId="781F7A20">
            <wp:simplePos x="0" y="0"/>
            <wp:positionH relativeFrom="column">
              <wp:posOffset>-50800</wp:posOffset>
            </wp:positionH>
            <wp:positionV relativeFrom="page">
              <wp:posOffset>7207267</wp:posOffset>
            </wp:positionV>
            <wp:extent cx="3139440" cy="2559685"/>
            <wp:effectExtent l="0" t="0" r="0" b="5715"/>
            <wp:wrapTight wrapText="bothSides">
              <wp:wrapPolygon edited="0">
                <wp:start x="0" y="0"/>
                <wp:lineTo x="0" y="21541"/>
                <wp:lineTo x="21495" y="21541"/>
                <wp:lineTo x="21495" y="0"/>
                <wp:lineTo x="0" y="0"/>
              </wp:wrapPolygon>
            </wp:wrapTight>
            <wp:docPr id="20" name="Picture 20" descr="page4image9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age4image959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AC1" w:rsidRPr="00DD5AC1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D5AC1" w:rsidRPr="00DD5AC1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"/var/folders/zz/tc4g6h394lb0f8dzt1xrnfxr0000gn/T/com.microsoft.Word/WebArchiveCopyPasteTempFiles/page4image9592" \* MERGEFORMATINET </w:instrText>
      </w:r>
      <w:r w:rsidR="00DD5AC1" w:rsidRPr="00DD5AC1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DD5AC1" w:rsidRPr="00DD5AC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1010B1E" w14:textId="09DAB466" w:rsidR="002154C2" w:rsidRDefault="002154C2"/>
    <w:p w14:paraId="3D44DC79" w14:textId="2D6A35BC" w:rsidR="002154C2" w:rsidRDefault="002154C2"/>
    <w:p w14:paraId="7920CB29" w14:textId="083CAAD0" w:rsidR="00CE09CD" w:rsidRPr="00CE09CD" w:rsidRDefault="00CE09CD" w:rsidP="00CE09C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CE09C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E09CD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"/var/folders/zz/tc4g6h394lb0f8dzt1xrnfxr0000gn/T/com.microsoft.Word/WebArchiveCopyPasteTempFiles/page7image7624" \* MERGEFORMATINET </w:instrText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1039320" w14:textId="45A38F8E" w:rsidR="002154C2" w:rsidRDefault="002154C2"/>
    <w:p w14:paraId="469B199B" w14:textId="13A151D7" w:rsidR="002154C2" w:rsidRPr="00AD4799" w:rsidRDefault="00CE09CD" w:rsidP="00AD4799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CE09C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E09CD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"/var/folders/zz/tc4g6h394lb0f8dzt1xrnfxr0000gn/T/com.microsoft.Word/WebArchiveCopyPasteTempFiles/page8image10216" \* MERGEFORMATINET </w:instrText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D6EC27" w14:textId="7ABD3908" w:rsidR="002154C2" w:rsidRDefault="002154C2"/>
    <w:p w14:paraId="6EE855BF" w14:textId="62F2AC67" w:rsidR="002154C2" w:rsidRDefault="00087129"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3726B33E" wp14:editId="5BC1FABF">
            <wp:simplePos x="0" y="0"/>
            <wp:positionH relativeFrom="column">
              <wp:posOffset>-723900</wp:posOffset>
            </wp:positionH>
            <wp:positionV relativeFrom="page">
              <wp:posOffset>3886200</wp:posOffset>
            </wp:positionV>
            <wp:extent cx="2264410" cy="2933700"/>
            <wp:effectExtent l="0" t="0" r="0" b="0"/>
            <wp:wrapTight wrapText="bothSides">
              <wp:wrapPolygon edited="0">
                <wp:start x="0" y="0"/>
                <wp:lineTo x="0" y="21506"/>
                <wp:lineTo x="21443" y="21506"/>
                <wp:lineTo x="2144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service_jg2bXF.tif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1A786DA8" wp14:editId="4E2AD66D">
            <wp:simplePos x="0" y="0"/>
            <wp:positionH relativeFrom="column">
              <wp:posOffset>4171950</wp:posOffset>
            </wp:positionH>
            <wp:positionV relativeFrom="page">
              <wp:posOffset>3886200</wp:posOffset>
            </wp:positionV>
            <wp:extent cx="2267585" cy="2933700"/>
            <wp:effectExtent l="0" t="0" r="5715" b="0"/>
            <wp:wrapTight wrapText="bothSides">
              <wp:wrapPolygon edited="0">
                <wp:start x="0" y="0"/>
                <wp:lineTo x="0" y="21506"/>
                <wp:lineTo x="21533" y="21506"/>
                <wp:lineTo x="2153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service_LxNaaw.tif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2CDFDA18" wp14:editId="21291774">
            <wp:simplePos x="0" y="0"/>
            <wp:positionH relativeFrom="column">
              <wp:posOffset>1695450</wp:posOffset>
            </wp:positionH>
            <wp:positionV relativeFrom="page">
              <wp:posOffset>3886200</wp:posOffset>
            </wp:positionV>
            <wp:extent cx="2261235" cy="2933700"/>
            <wp:effectExtent l="0" t="0" r="0" b="0"/>
            <wp:wrapTight wrapText="bothSides">
              <wp:wrapPolygon edited="0">
                <wp:start x="0" y="0"/>
                <wp:lineTo x="0" y="21506"/>
                <wp:lineTo x="21473" y="21506"/>
                <wp:lineTo x="2147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service_iDd5Du.tif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E97">
        <w:rPr>
          <w:noProof/>
        </w:rPr>
        <w:drawing>
          <wp:anchor distT="0" distB="0" distL="114300" distR="114300" simplePos="0" relativeHeight="251667456" behindDoc="1" locked="0" layoutInCell="1" allowOverlap="1" wp14:anchorId="7D4407E1" wp14:editId="72848FE6">
            <wp:simplePos x="0" y="0"/>
            <wp:positionH relativeFrom="column">
              <wp:posOffset>1695450</wp:posOffset>
            </wp:positionH>
            <wp:positionV relativeFrom="page">
              <wp:posOffset>457200</wp:posOffset>
            </wp:positionV>
            <wp:extent cx="2286635" cy="2952750"/>
            <wp:effectExtent l="0" t="0" r="0" b="6350"/>
            <wp:wrapTight wrapText="bothSides">
              <wp:wrapPolygon edited="0">
                <wp:start x="0" y="0"/>
                <wp:lineTo x="0" y="21554"/>
                <wp:lineTo x="21474" y="21554"/>
                <wp:lineTo x="2147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service_hJCoie.tif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E97">
        <w:rPr>
          <w:noProof/>
        </w:rPr>
        <w:drawing>
          <wp:anchor distT="0" distB="0" distL="114300" distR="114300" simplePos="0" relativeHeight="251670528" behindDoc="1" locked="0" layoutInCell="1" allowOverlap="1" wp14:anchorId="72C82E09" wp14:editId="05232DFB">
            <wp:simplePos x="0" y="0"/>
            <wp:positionH relativeFrom="column">
              <wp:posOffset>4171950</wp:posOffset>
            </wp:positionH>
            <wp:positionV relativeFrom="page">
              <wp:posOffset>457200</wp:posOffset>
            </wp:positionV>
            <wp:extent cx="2277110" cy="2952750"/>
            <wp:effectExtent l="0" t="0" r="0" b="6350"/>
            <wp:wrapTight wrapText="bothSides">
              <wp:wrapPolygon edited="0">
                <wp:start x="0" y="0"/>
                <wp:lineTo x="0" y="21554"/>
                <wp:lineTo x="21443" y="21554"/>
                <wp:lineTo x="2144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service_djG7Jt.tif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E97">
        <w:rPr>
          <w:noProof/>
        </w:rPr>
        <w:drawing>
          <wp:anchor distT="0" distB="0" distL="114300" distR="114300" simplePos="0" relativeHeight="251669504" behindDoc="1" locked="0" layoutInCell="1" allowOverlap="1" wp14:anchorId="21CA9CB8" wp14:editId="46A55299">
            <wp:simplePos x="0" y="0"/>
            <wp:positionH relativeFrom="column">
              <wp:posOffset>-723900</wp:posOffset>
            </wp:positionH>
            <wp:positionV relativeFrom="page">
              <wp:posOffset>457200</wp:posOffset>
            </wp:positionV>
            <wp:extent cx="2275840" cy="2952750"/>
            <wp:effectExtent l="0" t="0" r="0" b="6350"/>
            <wp:wrapTight wrapText="bothSides">
              <wp:wrapPolygon edited="0">
                <wp:start x="0" y="0"/>
                <wp:lineTo x="0" y="21554"/>
                <wp:lineTo x="21455" y="21554"/>
                <wp:lineTo x="2145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service_9Ydw4k.tif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63C0E" w14:textId="77777777" w:rsidR="00087129" w:rsidRDefault="00087129" w:rsidP="002F7E97">
      <w:r>
        <w:rPr>
          <w:noProof/>
        </w:rPr>
        <w:drawing>
          <wp:anchor distT="0" distB="0" distL="114300" distR="114300" simplePos="0" relativeHeight="251676672" behindDoc="1" locked="0" layoutInCell="1" allowOverlap="1" wp14:anchorId="67402387" wp14:editId="1E4F0ED7">
            <wp:simplePos x="0" y="0"/>
            <wp:positionH relativeFrom="column">
              <wp:posOffset>4170680</wp:posOffset>
            </wp:positionH>
            <wp:positionV relativeFrom="page">
              <wp:posOffset>7219950</wp:posOffset>
            </wp:positionV>
            <wp:extent cx="2272665" cy="2940050"/>
            <wp:effectExtent l="0" t="0" r="635" b="6350"/>
            <wp:wrapTight wrapText="bothSides">
              <wp:wrapPolygon edited="0">
                <wp:start x="0" y="0"/>
                <wp:lineTo x="0" y="21553"/>
                <wp:lineTo x="21485" y="21553"/>
                <wp:lineTo x="2148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service_yuhpcr.tiff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66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7A37CA2C" wp14:editId="376C93EC">
            <wp:simplePos x="0" y="0"/>
            <wp:positionH relativeFrom="column">
              <wp:posOffset>1552575</wp:posOffset>
            </wp:positionH>
            <wp:positionV relativeFrom="page">
              <wp:posOffset>7219950</wp:posOffset>
            </wp:positionV>
            <wp:extent cx="2270125" cy="2940050"/>
            <wp:effectExtent l="0" t="0" r="3175" b="6350"/>
            <wp:wrapTight wrapText="bothSides">
              <wp:wrapPolygon edited="0">
                <wp:start x="0" y="0"/>
                <wp:lineTo x="0" y="21553"/>
                <wp:lineTo x="21509" y="21553"/>
                <wp:lineTo x="2150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service_xtIIrI.tif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12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50442B6D" wp14:editId="352570FD">
            <wp:simplePos x="0" y="0"/>
            <wp:positionH relativeFrom="column">
              <wp:posOffset>-723900</wp:posOffset>
            </wp:positionH>
            <wp:positionV relativeFrom="page">
              <wp:posOffset>7219950</wp:posOffset>
            </wp:positionV>
            <wp:extent cx="2264410" cy="2940050"/>
            <wp:effectExtent l="0" t="0" r="0" b="6350"/>
            <wp:wrapTight wrapText="bothSides">
              <wp:wrapPolygon edited="0">
                <wp:start x="0" y="0"/>
                <wp:lineTo x="0" y="21553"/>
                <wp:lineTo x="21443" y="21553"/>
                <wp:lineTo x="21443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service_PV2nR8.tiff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07169" w14:textId="10D797C6" w:rsidR="002F7E97" w:rsidRDefault="002F7E97" w:rsidP="002F7E97">
      <w:r w:rsidRPr="00A07ADD">
        <w:rPr>
          <w:highlight w:val="lightGray"/>
        </w:rPr>
        <w:lastRenderedPageBreak/>
        <w:t>Conclusion: OVERALL EXPERIENCE</w:t>
      </w:r>
      <w:r>
        <w:t xml:space="preserve"> </w:t>
      </w:r>
    </w:p>
    <w:p w14:paraId="7EE29AAB" w14:textId="1C065DDE" w:rsidR="002F7E97" w:rsidRDefault="000B2291" w:rsidP="002F7E97">
      <w:r>
        <w:t xml:space="preserve">As we progress in a new world, technologies, we need to start </w:t>
      </w:r>
      <w:r w:rsidR="00EC316C">
        <w:t>considering</w:t>
      </w:r>
      <w:r w:rsidR="00723287">
        <w:t xml:space="preserve"> </w:t>
      </w:r>
      <w:r>
        <w:t>the alternative solutions to overcome such problems</w:t>
      </w:r>
      <w:r w:rsidR="00723287">
        <w:t xml:space="preserve"> </w:t>
      </w:r>
      <w:r w:rsidR="00061E97">
        <w:t xml:space="preserve">like </w:t>
      </w:r>
      <w:r w:rsidR="00723287">
        <w:t>the increase in carbon footprint</w:t>
      </w:r>
      <w:r>
        <w:t>, to make</w:t>
      </w:r>
      <w:r w:rsidR="00EC316C">
        <w:t xml:space="preserve"> home</w:t>
      </w:r>
      <w:r>
        <w:t xml:space="preserve"> living to be green and beneficial</w:t>
      </w:r>
      <w:r w:rsidR="00EC316C">
        <w:t xml:space="preserve">, </w:t>
      </w:r>
      <w:r w:rsidR="00723287">
        <w:t>while</w:t>
      </w:r>
      <w:r w:rsidR="002F7E97">
        <w:t xml:space="preserve"> providing high living standards</w:t>
      </w:r>
      <w:r w:rsidR="00061E97">
        <w:t>, for both us and the environment</w:t>
      </w:r>
      <w:r w:rsidR="00EC316C">
        <w:t xml:space="preserve">. </w:t>
      </w:r>
      <w:r w:rsidR="002F7E97">
        <w:t xml:space="preserve">Overall, this competition was an </w:t>
      </w:r>
      <w:r w:rsidR="00AD4799">
        <w:t xml:space="preserve">interesting </w:t>
      </w:r>
      <w:r w:rsidR="002F7E97">
        <w:t xml:space="preserve">experience as we were given an opportunity to create a design for our own homes. </w:t>
      </w:r>
      <w:r w:rsidR="003E6A18">
        <w:t>I would most definitely</w:t>
      </w:r>
      <w:r>
        <w:t xml:space="preserve"> encourage students for</w:t>
      </w:r>
      <w:r w:rsidR="003E6A18">
        <w:t xml:space="preserve"> this competition, as it would encourage all those working within the same field. As a result, </w:t>
      </w:r>
      <w:r w:rsidR="00EC316C">
        <w:t>it would give</w:t>
      </w:r>
      <w:r w:rsidR="003E6A18">
        <w:t xml:space="preserve"> a good insight, while offering a broad knowledge from other areas within the field of architecture and engineering</w:t>
      </w:r>
      <w:r w:rsidR="0088587D">
        <w:t>.</w:t>
      </w:r>
      <w:r w:rsidR="003E6A18">
        <w:t xml:space="preserve"> </w:t>
      </w:r>
      <w:r w:rsidR="002F7E97">
        <w:t>From doing previous projects similar to th</w:t>
      </w:r>
      <w:r w:rsidR="00594B20">
        <w:t>is, it has helped me to improve on my skills</w:t>
      </w:r>
      <w:r w:rsidR="00723287">
        <w:t xml:space="preserve">, especially with teamwork </w:t>
      </w:r>
      <w:r w:rsidR="00594B20">
        <w:t>and my knowledge on</w:t>
      </w:r>
      <w:bookmarkStart w:id="0" w:name="_GoBack"/>
      <w:bookmarkEnd w:id="0"/>
      <w:r w:rsidR="00594B20">
        <w:t xml:space="preserve"> creating the structure</w:t>
      </w:r>
      <w:r w:rsidR="00EA4B53">
        <w:t>, while considering alternative, green features</w:t>
      </w:r>
      <w:r w:rsidR="00EC316C">
        <w:t>, of which I can take forward for my next project.</w:t>
      </w:r>
    </w:p>
    <w:p w14:paraId="2B1C6643" w14:textId="77777777" w:rsidR="001E7AB7" w:rsidRDefault="001E7AB7" w:rsidP="002F7E97"/>
    <w:p w14:paraId="70BFF651" w14:textId="77777777" w:rsidR="002F7E97" w:rsidRDefault="002F7E97" w:rsidP="002F7E97"/>
    <w:p w14:paraId="0F5981A2" w14:textId="77777777" w:rsidR="002F7E97" w:rsidRDefault="002F7E97" w:rsidP="002F7E97"/>
    <w:p w14:paraId="77CECF3B" w14:textId="77777777" w:rsidR="002F7E97" w:rsidRPr="00CE09CD" w:rsidRDefault="002F7E97" w:rsidP="002F7E97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CE09C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E09CD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"/var/folders/zz/tc4g6h394lb0f8dzt1xrnfxr0000gn/T/com.microsoft.Word/WebArchiveCopyPasteTempFiles/page7image7624" \* MERGEFORMATINET </w:instrText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3F11127" w14:textId="77777777" w:rsidR="002F7E97" w:rsidRDefault="002F7E97" w:rsidP="002F7E97"/>
    <w:p w14:paraId="622BF5C9" w14:textId="77777777" w:rsidR="002F7E97" w:rsidRPr="00CE09CD" w:rsidRDefault="002F7E97" w:rsidP="002F7E97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CE09C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E09CD">
        <w:rPr>
          <w:rFonts w:ascii="Times New Roman" w:eastAsia="Times New Roman" w:hAnsi="Times New Roman" w:cs="Times New Roman"/>
          <w:lang w:eastAsia="en-GB"/>
        </w:rPr>
        <w:instrText xml:space="preserve"> INCLUDEPICTURE "/var/folders/zz/tc4g6h394lb0f8dzt1xrnfxr0000gn/T/com.microsoft.Word/WebArchiveCopyPasteTempFiles/page8image10216" \* MERGEFORMATINET </w:instrText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E09C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B80FA15" w14:textId="77777777" w:rsidR="002F7E97" w:rsidRDefault="002F7E97" w:rsidP="002F7E97"/>
    <w:p w14:paraId="2E06DE35" w14:textId="77777777" w:rsidR="002F7E97" w:rsidRDefault="002F7E97" w:rsidP="002F7E97"/>
    <w:p w14:paraId="6091281C" w14:textId="751217C7" w:rsidR="002F7E97" w:rsidRDefault="002F7E97"/>
    <w:p w14:paraId="5227270D" w14:textId="4311FE01" w:rsidR="000B2291" w:rsidRDefault="000B2291"/>
    <w:p w14:paraId="244A55DD" w14:textId="52CCCF88" w:rsidR="000B2291" w:rsidRDefault="000B2291"/>
    <w:p w14:paraId="164282DA" w14:textId="10A2B4FF" w:rsidR="000B2291" w:rsidRDefault="000B2291"/>
    <w:p w14:paraId="4D065F45" w14:textId="0881C298" w:rsidR="000B2291" w:rsidRDefault="000B2291"/>
    <w:p w14:paraId="7513039A" w14:textId="757E2899" w:rsidR="000B2291" w:rsidRDefault="000B2291"/>
    <w:p w14:paraId="03E866F4" w14:textId="05C24B60" w:rsidR="000B2291" w:rsidRDefault="000B2291"/>
    <w:p w14:paraId="09D26637" w14:textId="67A7F244" w:rsidR="000B2291" w:rsidRDefault="000B2291"/>
    <w:p w14:paraId="310613F0" w14:textId="5137B3FB" w:rsidR="000B2291" w:rsidRDefault="000B2291"/>
    <w:p w14:paraId="61007D32" w14:textId="6ACFDF46" w:rsidR="000B2291" w:rsidRDefault="000B2291"/>
    <w:p w14:paraId="43B560CA" w14:textId="204EEFA4" w:rsidR="000B2291" w:rsidRDefault="000B2291"/>
    <w:p w14:paraId="0F4C1A48" w14:textId="7598FC5E" w:rsidR="000B2291" w:rsidRDefault="000B2291"/>
    <w:p w14:paraId="0916958B" w14:textId="42739E7B" w:rsidR="000B2291" w:rsidRDefault="000B2291"/>
    <w:p w14:paraId="6893BC3B" w14:textId="06A924B0" w:rsidR="000B2291" w:rsidRDefault="000B2291"/>
    <w:p w14:paraId="21F13414" w14:textId="3D67A953" w:rsidR="000B2291" w:rsidRDefault="000B2291"/>
    <w:p w14:paraId="4CD7A89F" w14:textId="086CC2F1" w:rsidR="000B2291" w:rsidRDefault="000B2291"/>
    <w:p w14:paraId="4F7F4F99" w14:textId="621D7553" w:rsidR="000B2291" w:rsidRDefault="000B2291"/>
    <w:p w14:paraId="1F2ADBB4" w14:textId="4A3B471B" w:rsidR="000B2291" w:rsidRDefault="000B2291"/>
    <w:p w14:paraId="5F23B1EB" w14:textId="2B696C2D" w:rsidR="000B2291" w:rsidRDefault="000B2291"/>
    <w:p w14:paraId="0667C02F" w14:textId="554489A3" w:rsidR="00AD34BB" w:rsidRDefault="00AD34BB"/>
    <w:p w14:paraId="416125C1" w14:textId="77777777" w:rsidR="00AD34BB" w:rsidRDefault="00AD34BB"/>
    <w:p w14:paraId="3ECBD55A" w14:textId="2CC4B271" w:rsidR="000B2291" w:rsidRDefault="000B2291"/>
    <w:p w14:paraId="10FE5D3D" w14:textId="094BABE1" w:rsidR="000B2291" w:rsidRDefault="000B2291"/>
    <w:p w14:paraId="370D8B7D" w14:textId="1DAD0F75" w:rsidR="000B2291" w:rsidRDefault="000B2291"/>
    <w:p w14:paraId="1336B534" w14:textId="34D23A1F" w:rsidR="000B2291" w:rsidRDefault="000B2291"/>
    <w:p w14:paraId="000C93E1" w14:textId="42C71B5B" w:rsidR="000B2291" w:rsidRDefault="000B2291"/>
    <w:p w14:paraId="6B7157E2" w14:textId="77777777" w:rsidR="00EA4B53" w:rsidRDefault="00EA4B53"/>
    <w:p w14:paraId="1E2652FA" w14:textId="76457388" w:rsidR="004E3C52" w:rsidRPr="004E3C52" w:rsidRDefault="004E3C52">
      <w:pPr>
        <w:rPr>
          <w:b/>
          <w:bCs/>
          <w:sz w:val="32"/>
          <w:szCs w:val="32"/>
          <w:u w:val="single"/>
        </w:rPr>
      </w:pPr>
      <w:r w:rsidRPr="004E3C52">
        <w:rPr>
          <w:b/>
          <w:bCs/>
          <w:sz w:val="32"/>
          <w:szCs w:val="32"/>
          <w:u w:val="single"/>
        </w:rPr>
        <w:lastRenderedPageBreak/>
        <w:t>REFERENCES</w:t>
      </w:r>
    </w:p>
    <w:p w14:paraId="5B12353C" w14:textId="3D257A89" w:rsidR="004E3C52" w:rsidRPr="0067351B" w:rsidRDefault="0067351B" w:rsidP="004E3C52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4472C4" w:themeColor="accent1"/>
          <w:sz w:val="40"/>
          <w:szCs w:val="40"/>
        </w:rPr>
      </w:pPr>
      <w:r w:rsidRPr="0067351B">
        <w:rPr>
          <w:rFonts w:asciiTheme="minorHAnsi" w:hAnsiTheme="minorHAnsi" w:cstheme="minorHAnsi"/>
          <w:b/>
          <w:bCs/>
          <w:i/>
          <w:iCs/>
          <w:color w:val="4472C4" w:themeColor="accent1"/>
          <w:sz w:val="40"/>
          <w:szCs w:val="40"/>
        </w:rPr>
        <w:t>Websites and research</w:t>
      </w:r>
    </w:p>
    <w:p w14:paraId="61DABF72" w14:textId="77777777" w:rsidR="0067351B" w:rsidRDefault="0067351B" w:rsidP="004E3C5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1"/>
        </w:rPr>
      </w:pPr>
    </w:p>
    <w:p w14:paraId="17245ECF" w14:textId="32502E14" w:rsidR="00EA4B53" w:rsidRDefault="00EA4B53" w:rsidP="00EA4B53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>Active house definition</w:t>
      </w:r>
    </w:p>
    <w:p w14:paraId="49048849" w14:textId="34221667" w:rsidR="00EA4B53" w:rsidRPr="00EA4B53" w:rsidRDefault="00EA4B53" w:rsidP="00EA4B53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iCs/>
          <w:color w:val="000000" w:themeColor="text1"/>
        </w:rPr>
      </w:pPr>
      <w:r>
        <w:rPr>
          <w:rFonts w:asciiTheme="minorHAnsi" w:hAnsiTheme="minorHAnsi" w:cstheme="minorHAnsi"/>
          <w:i/>
          <w:iCs/>
          <w:color w:val="000000" w:themeColor="text1"/>
        </w:rPr>
        <w:t xml:space="preserve">REGEN </w:t>
      </w:r>
      <w:r w:rsidRPr="00EA4B53">
        <w:rPr>
          <w:rFonts w:asciiTheme="minorHAnsi" w:hAnsiTheme="minorHAnsi" w:cstheme="minorHAnsi"/>
          <w:i/>
          <w:iCs/>
          <w:color w:val="000000" w:themeColor="text1"/>
        </w:rPr>
        <w:t>(July 2019)</w:t>
      </w:r>
    </w:p>
    <w:p w14:paraId="28C04D40" w14:textId="2CB8382F" w:rsidR="00EA4B53" w:rsidRPr="0067351B" w:rsidRDefault="00EA4B53" w:rsidP="00EA4B53">
      <w:pPr>
        <w:rPr>
          <w:rFonts w:eastAsia="Times New Roman" w:cs="Times New Roman"/>
          <w:color w:val="4472C4" w:themeColor="accent1"/>
          <w:lang w:eastAsia="en-GB"/>
        </w:rPr>
      </w:pPr>
      <w:r w:rsidRPr="0067351B">
        <w:rPr>
          <w:rFonts w:eastAsia="Times New Roman" w:cs="Times New Roman"/>
          <w:color w:val="4472C4" w:themeColor="accent1"/>
          <w:lang w:eastAsia="en-GB"/>
        </w:rPr>
        <w:fldChar w:fldCharType="begin"/>
      </w:r>
      <w:r w:rsidRPr="0067351B">
        <w:rPr>
          <w:rFonts w:eastAsia="Times New Roman" w:cs="Times New Roman"/>
          <w:color w:val="4472C4" w:themeColor="accent1"/>
          <w:lang w:eastAsia="en-GB"/>
        </w:rPr>
        <w:instrText xml:space="preserve"> HYPERLINK "http://www.supersolar-hub.org/wp-content/uploads/2019/07/The-Solar-Commission-web.pdf" </w:instrText>
      </w:r>
      <w:r w:rsidRPr="0067351B">
        <w:rPr>
          <w:rFonts w:eastAsia="Times New Roman" w:cs="Times New Roman"/>
          <w:color w:val="4472C4" w:themeColor="accent1"/>
          <w:lang w:eastAsia="en-GB"/>
        </w:rPr>
        <w:fldChar w:fldCharType="separate"/>
      </w:r>
      <w:r w:rsidRPr="0067351B">
        <w:rPr>
          <w:rStyle w:val="Hyperlink"/>
          <w:rFonts w:eastAsia="Times New Roman" w:cs="Times New Roman"/>
          <w:color w:val="4472C4" w:themeColor="accent1"/>
          <w:u w:val="none"/>
          <w:lang w:eastAsia="en-GB"/>
        </w:rPr>
        <w:t>http://www.supersolar-hub.org/wp-content/uploads/2019/07/The-Solar-Commission-web.pdf</w:t>
      </w:r>
      <w:r w:rsidRPr="0067351B">
        <w:rPr>
          <w:rFonts w:eastAsia="Times New Roman" w:cs="Times New Roman"/>
          <w:color w:val="4472C4" w:themeColor="accent1"/>
          <w:lang w:eastAsia="en-GB"/>
        </w:rPr>
        <w:fldChar w:fldCharType="end"/>
      </w:r>
    </w:p>
    <w:p w14:paraId="7B4CB37F" w14:textId="08DF0EAC" w:rsidR="00EA4B53" w:rsidRDefault="00EA4B53" w:rsidP="00EA4B5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EA4B53">
        <w:rPr>
          <w:rFonts w:asciiTheme="minorHAnsi" w:hAnsiTheme="minorHAnsi" w:cstheme="minorHAnsi"/>
          <w:color w:val="000000" w:themeColor="text1"/>
        </w:rPr>
        <w:t>[Accessed at: 12 March 2020, 10:47]</w:t>
      </w:r>
    </w:p>
    <w:p w14:paraId="70429A39" w14:textId="77777777" w:rsidR="00EA4B53" w:rsidRPr="00EA4B53" w:rsidRDefault="00EA4B53" w:rsidP="00EA4B5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</w:p>
    <w:p w14:paraId="0B3DEA03" w14:textId="58F9475A" w:rsidR="00DB25DC" w:rsidRPr="00573D1D" w:rsidRDefault="00DB25DC" w:rsidP="00DB25DC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b/>
          <w:bCs/>
          <w:color w:val="000000" w:themeColor="text1"/>
        </w:rPr>
      </w:pPr>
      <w:r w:rsidRPr="00573D1D">
        <w:rPr>
          <w:rFonts w:asciiTheme="minorHAnsi" w:hAnsiTheme="minorHAnsi" w:cstheme="minorHAnsi"/>
          <w:b/>
          <w:bCs/>
          <w:color w:val="000000" w:themeColor="text1"/>
        </w:rPr>
        <w:t>Active house project</w:t>
      </w:r>
    </w:p>
    <w:p w14:paraId="6D32C746" w14:textId="0B374F77" w:rsidR="00573D1D" w:rsidRPr="00573D1D" w:rsidRDefault="00573D1D" w:rsidP="00573D1D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iCs/>
          <w:color w:val="000000" w:themeColor="text1"/>
        </w:rPr>
      </w:pPr>
      <w:r w:rsidRPr="00573D1D">
        <w:rPr>
          <w:rFonts w:asciiTheme="minorHAnsi" w:hAnsiTheme="minorHAnsi" w:cstheme="minorHAnsi"/>
          <w:i/>
          <w:iCs/>
          <w:color w:val="000000" w:themeColor="text1"/>
        </w:rPr>
        <w:t>Clarke, J (January 2020)</w:t>
      </w:r>
    </w:p>
    <w:p w14:paraId="63BF24FE" w14:textId="378D718D" w:rsidR="004E3C52" w:rsidRPr="00734498" w:rsidRDefault="004E3C52" w:rsidP="004E3C5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1"/>
        </w:rPr>
      </w:pPr>
      <w:r w:rsidRPr="00734498">
        <w:rPr>
          <w:rFonts w:asciiTheme="minorHAnsi" w:hAnsiTheme="minorHAnsi" w:cstheme="minorHAnsi"/>
          <w:color w:val="4472C4" w:themeColor="accent1"/>
        </w:rPr>
        <w:t>Active Buildings student guide Version 1.0</w:t>
      </w:r>
    </w:p>
    <w:p w14:paraId="11F72E9E" w14:textId="506ECD5D" w:rsidR="004E3C52" w:rsidRDefault="004E3C52">
      <w:r>
        <w:t xml:space="preserve">[Accessed </w:t>
      </w:r>
      <w:r w:rsidR="00DB25DC">
        <w:t xml:space="preserve">at: </w:t>
      </w:r>
      <w:r>
        <w:t>19 January 2020, 12:45]</w:t>
      </w:r>
    </w:p>
    <w:p w14:paraId="6F93A92C" w14:textId="65FF04F9" w:rsidR="00DB25DC" w:rsidRDefault="00DB25DC"/>
    <w:p w14:paraId="036EA62B" w14:textId="3862FBBB" w:rsidR="00DB25DC" w:rsidRPr="00573D1D" w:rsidRDefault="00DB25DC" w:rsidP="00DB25DC">
      <w:pPr>
        <w:pStyle w:val="ListParagraph"/>
        <w:numPr>
          <w:ilvl w:val="0"/>
          <w:numId w:val="2"/>
        </w:numPr>
        <w:rPr>
          <w:b/>
          <w:bCs/>
        </w:rPr>
      </w:pPr>
      <w:proofErr w:type="spellStart"/>
      <w:r w:rsidRPr="00573D1D">
        <w:rPr>
          <w:b/>
          <w:bCs/>
        </w:rPr>
        <w:t>Bazette</w:t>
      </w:r>
      <w:proofErr w:type="spellEnd"/>
      <w:r w:rsidRPr="00573D1D">
        <w:rPr>
          <w:b/>
          <w:bCs/>
        </w:rPr>
        <w:t xml:space="preserve"> House research</w:t>
      </w:r>
      <w:r w:rsidR="00AD34BB">
        <w:rPr>
          <w:b/>
          <w:bCs/>
        </w:rPr>
        <w:t xml:space="preserve"> </w:t>
      </w:r>
    </w:p>
    <w:p w14:paraId="52EEA37C" w14:textId="68588EB4" w:rsidR="00573D1D" w:rsidRPr="00573D1D" w:rsidRDefault="00573D1D" w:rsidP="00573D1D">
      <w:pPr>
        <w:rPr>
          <w:i/>
          <w:iCs/>
        </w:rPr>
      </w:pPr>
      <w:r w:rsidRPr="00573D1D">
        <w:rPr>
          <w:i/>
          <w:iCs/>
        </w:rPr>
        <w:t xml:space="preserve">Alyson (June </w:t>
      </w:r>
      <w:proofErr w:type="gramStart"/>
      <w:r w:rsidRPr="00573D1D">
        <w:rPr>
          <w:i/>
          <w:iCs/>
        </w:rPr>
        <w:t>10</w:t>
      </w:r>
      <w:proofErr w:type="gramEnd"/>
      <w:r w:rsidRPr="00573D1D">
        <w:rPr>
          <w:i/>
          <w:iCs/>
        </w:rPr>
        <w:t xml:space="preserve"> 2016)</w:t>
      </w:r>
    </w:p>
    <w:p w14:paraId="03AE207B" w14:textId="0395BB4E" w:rsidR="00DB25DC" w:rsidRPr="0067351B" w:rsidRDefault="0067351B">
      <w:pPr>
        <w:rPr>
          <w:rFonts w:eastAsia="Times New Roman" w:cs="Times New Roman"/>
          <w:color w:val="4472C4" w:themeColor="accent1"/>
          <w:lang w:eastAsia="en-GB"/>
        </w:rPr>
      </w:pPr>
      <w:hyperlink r:id="rId25" w:history="1">
        <w:r w:rsidRPr="0067351B">
          <w:rPr>
            <w:rFonts w:eastAsia="Times New Roman" w:cs="Times New Roman"/>
            <w:color w:val="4472C4" w:themeColor="accent1"/>
            <w:lang w:eastAsia="en-GB"/>
          </w:rPr>
          <w:t>https://www.californiahome.me/2016/06/frank-lloyd-wright-an-inside-look-at-some-of-his-most-iconic-california-residences/</w:t>
        </w:r>
      </w:hyperlink>
    </w:p>
    <w:p w14:paraId="0DCD7F54" w14:textId="6AB667CC" w:rsidR="00DB25DC" w:rsidRDefault="00DB25DC">
      <w:r>
        <w:t>[Accessed at: 4 March 2020, 16:12]</w:t>
      </w:r>
    </w:p>
    <w:p w14:paraId="72B8DE37" w14:textId="3931CD68" w:rsidR="00DB25DC" w:rsidRDefault="00DB25DC"/>
    <w:p w14:paraId="46A1D823" w14:textId="757888C1" w:rsidR="00DB25DC" w:rsidRPr="00573D1D" w:rsidRDefault="00DB25DC" w:rsidP="00DB25DC">
      <w:pPr>
        <w:pStyle w:val="ListParagraph"/>
        <w:numPr>
          <w:ilvl w:val="0"/>
          <w:numId w:val="2"/>
        </w:numPr>
        <w:rPr>
          <w:b/>
          <w:bCs/>
        </w:rPr>
      </w:pPr>
      <w:r w:rsidRPr="00573D1D">
        <w:rPr>
          <w:rFonts w:cstheme="minorHAnsi"/>
          <w:b/>
          <w:bCs/>
          <w:color w:val="000000"/>
        </w:rPr>
        <w:t>Usonian style</w:t>
      </w:r>
    </w:p>
    <w:p w14:paraId="2C235451" w14:textId="470A7C93" w:rsidR="00573D1D" w:rsidRPr="00573D1D" w:rsidRDefault="00573D1D" w:rsidP="00573D1D">
      <w:pPr>
        <w:rPr>
          <w:i/>
          <w:iCs/>
        </w:rPr>
      </w:pPr>
      <w:r w:rsidRPr="00573D1D">
        <w:rPr>
          <w:i/>
          <w:iCs/>
        </w:rPr>
        <w:t xml:space="preserve">Craven, J (July </w:t>
      </w:r>
      <w:proofErr w:type="gramStart"/>
      <w:r w:rsidRPr="00573D1D">
        <w:rPr>
          <w:i/>
          <w:iCs/>
        </w:rPr>
        <w:t>03</w:t>
      </w:r>
      <w:proofErr w:type="gramEnd"/>
      <w:r w:rsidRPr="00573D1D">
        <w:rPr>
          <w:i/>
          <w:iCs/>
        </w:rPr>
        <w:t xml:space="preserve"> 2019)</w:t>
      </w:r>
    </w:p>
    <w:p w14:paraId="64DCCA45" w14:textId="77777777" w:rsidR="0067351B" w:rsidRPr="0067351B" w:rsidRDefault="0067351B" w:rsidP="0067351B">
      <w:pPr>
        <w:rPr>
          <w:rFonts w:eastAsia="Times New Roman" w:cs="Times New Roman"/>
          <w:color w:val="4472C4" w:themeColor="accent1"/>
          <w:lang w:eastAsia="en-GB"/>
        </w:rPr>
      </w:pPr>
      <w:hyperlink r:id="rId26" w:history="1">
        <w:r w:rsidRPr="0067351B">
          <w:rPr>
            <w:rFonts w:eastAsia="Times New Roman" w:cs="Times New Roman"/>
            <w:color w:val="4472C4" w:themeColor="accent1"/>
            <w:lang w:eastAsia="en-GB"/>
          </w:rPr>
          <w:t>https://www.thoughtco.com/usonian-style-home-frank-lloyd-wright-177787</w:t>
        </w:r>
      </w:hyperlink>
    </w:p>
    <w:p w14:paraId="174DA902" w14:textId="269D9479" w:rsidR="00DB25DC" w:rsidRDefault="00DB25DC">
      <w:r>
        <w:t>[Accessed at: 4 March 2020, 12:54]</w:t>
      </w:r>
    </w:p>
    <w:p w14:paraId="5A203245" w14:textId="20356BFE" w:rsidR="009E2C69" w:rsidRPr="00573D1D" w:rsidRDefault="009E2C69">
      <w:pPr>
        <w:rPr>
          <w:b/>
          <w:bCs/>
        </w:rPr>
      </w:pPr>
    </w:p>
    <w:p w14:paraId="3C7CAA78" w14:textId="1E975FF3" w:rsidR="009E2C69" w:rsidRPr="00573D1D" w:rsidRDefault="009E2C69" w:rsidP="009E2C69">
      <w:pPr>
        <w:pStyle w:val="ListParagraph"/>
        <w:numPr>
          <w:ilvl w:val="0"/>
          <w:numId w:val="2"/>
        </w:numPr>
        <w:rPr>
          <w:b/>
          <w:bCs/>
        </w:rPr>
      </w:pPr>
      <w:r w:rsidRPr="00573D1D">
        <w:rPr>
          <w:b/>
          <w:bCs/>
        </w:rPr>
        <w:t>Solar water heating</w:t>
      </w:r>
    </w:p>
    <w:p w14:paraId="43406DFA" w14:textId="554A342F" w:rsidR="0067351B" w:rsidRPr="0067351B" w:rsidRDefault="0067351B" w:rsidP="009E2C69">
      <w:pPr>
        <w:rPr>
          <w:rFonts w:eastAsia="Times New Roman" w:cs="Times New Roman"/>
          <w:color w:val="4472C4" w:themeColor="accent1"/>
          <w:lang w:eastAsia="en-GB"/>
        </w:rPr>
      </w:pPr>
      <w:r w:rsidRPr="0067351B">
        <w:rPr>
          <w:rFonts w:eastAsia="Times New Roman" w:cs="Times New Roman"/>
          <w:color w:val="4472C4" w:themeColor="accent1"/>
          <w:lang w:eastAsia="en-GB"/>
        </w:rPr>
        <w:fldChar w:fldCharType="begin"/>
      </w:r>
      <w:r w:rsidRPr="0067351B">
        <w:rPr>
          <w:rFonts w:eastAsia="Times New Roman" w:cs="Times New Roman"/>
          <w:color w:val="4472C4" w:themeColor="accent1"/>
          <w:lang w:eastAsia="en-GB"/>
        </w:rPr>
        <w:instrText xml:space="preserve"> HYPERLINK "</w:instrText>
      </w:r>
      <w:r w:rsidRPr="0067351B">
        <w:rPr>
          <w:rFonts w:eastAsia="Times New Roman" w:cs="Times New Roman"/>
          <w:color w:val="4472C4" w:themeColor="accent1"/>
          <w:lang w:eastAsia="en-GB"/>
        </w:rPr>
        <w:instrText>https://www.greenmatch.co.uk/solar-energy/solar-water-heating</w:instrText>
      </w:r>
      <w:r w:rsidRPr="0067351B">
        <w:rPr>
          <w:rFonts w:eastAsia="Times New Roman" w:cs="Times New Roman"/>
          <w:color w:val="4472C4" w:themeColor="accent1"/>
          <w:lang w:eastAsia="en-GB"/>
        </w:rPr>
        <w:instrText xml:space="preserve">" </w:instrText>
      </w:r>
      <w:r w:rsidRPr="0067351B">
        <w:rPr>
          <w:rFonts w:eastAsia="Times New Roman" w:cs="Times New Roman"/>
          <w:color w:val="4472C4" w:themeColor="accent1"/>
          <w:lang w:eastAsia="en-GB"/>
        </w:rPr>
        <w:fldChar w:fldCharType="separate"/>
      </w:r>
      <w:r w:rsidRPr="0067351B">
        <w:rPr>
          <w:rStyle w:val="Hyperlink"/>
          <w:rFonts w:eastAsia="Times New Roman" w:cs="Times New Roman"/>
          <w:color w:val="4472C4" w:themeColor="accent1"/>
          <w:u w:val="none"/>
          <w:lang w:eastAsia="en-GB"/>
        </w:rPr>
        <w:t>https://www.greenmatch.co.uk/solar-energy/solar-water-heating</w:t>
      </w:r>
      <w:r w:rsidRPr="0067351B">
        <w:rPr>
          <w:rFonts w:eastAsia="Times New Roman" w:cs="Times New Roman"/>
          <w:color w:val="4472C4" w:themeColor="accent1"/>
          <w:lang w:eastAsia="en-GB"/>
        </w:rPr>
        <w:fldChar w:fldCharType="end"/>
      </w:r>
    </w:p>
    <w:p w14:paraId="1B93133D" w14:textId="19C7E311" w:rsidR="009E2C69" w:rsidRDefault="009E2C69" w:rsidP="009E2C69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[ Accessed at: 8 March 2020, 05:46]</w:t>
      </w:r>
    </w:p>
    <w:p w14:paraId="6FBCD846" w14:textId="3AC1DEDB" w:rsidR="009E2C69" w:rsidRDefault="009E2C69" w:rsidP="009E2C69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3A8F40EA" w14:textId="558BAAB7" w:rsidR="009E2C69" w:rsidRDefault="009E2C69" w:rsidP="009E2C69">
      <w:pPr>
        <w:pStyle w:val="ListParagraph"/>
        <w:numPr>
          <w:ilvl w:val="0"/>
          <w:numId w:val="2"/>
        </w:numPr>
        <w:rPr>
          <w:b/>
          <w:bCs/>
          <w:color w:val="000000" w:themeColor="text1"/>
        </w:rPr>
      </w:pPr>
      <w:r w:rsidRPr="00573D1D">
        <w:rPr>
          <w:b/>
          <w:bCs/>
          <w:color w:val="000000" w:themeColor="text1"/>
        </w:rPr>
        <w:t xml:space="preserve">PIR </w:t>
      </w:r>
      <w:r w:rsidR="00573D1D" w:rsidRPr="00573D1D">
        <w:rPr>
          <w:b/>
          <w:bCs/>
          <w:color w:val="000000" w:themeColor="text1"/>
        </w:rPr>
        <w:t>motion sensor</w:t>
      </w:r>
    </w:p>
    <w:p w14:paraId="6A21040C" w14:textId="7AE40363" w:rsidR="00573D1D" w:rsidRPr="00573D1D" w:rsidRDefault="00594B20" w:rsidP="00573D1D">
      <w:pPr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Li, I (August </w:t>
      </w:r>
      <w:proofErr w:type="gramStart"/>
      <w:r>
        <w:rPr>
          <w:i/>
          <w:iCs/>
          <w:color w:val="000000" w:themeColor="text1"/>
        </w:rPr>
        <w:t>12</w:t>
      </w:r>
      <w:proofErr w:type="gramEnd"/>
      <w:r>
        <w:rPr>
          <w:i/>
          <w:iCs/>
          <w:color w:val="000000" w:themeColor="text1"/>
        </w:rPr>
        <w:t xml:space="preserve"> 2019)</w:t>
      </w:r>
    </w:p>
    <w:p w14:paraId="05BDBAE7" w14:textId="57574B1C" w:rsidR="0039160C" w:rsidRPr="0039160C" w:rsidRDefault="0039160C" w:rsidP="009E2C69">
      <w:pPr>
        <w:rPr>
          <w:rFonts w:eastAsia="Times New Roman" w:cs="Times New Roman"/>
          <w:color w:val="4472C4" w:themeColor="accent1"/>
          <w:lang w:eastAsia="en-GB"/>
        </w:rPr>
      </w:pPr>
      <w:hyperlink r:id="rId27" w:history="1">
        <w:r w:rsidRPr="0039160C">
          <w:rPr>
            <w:rFonts w:eastAsia="Times New Roman" w:cs="Times New Roman"/>
            <w:color w:val="4472C4" w:themeColor="accent1"/>
            <w:lang w:eastAsia="en-GB"/>
          </w:rPr>
          <w:t>https://www.seeedstudio.com/blog/2019/08/03/pir-sensor-introduction-and-how-pir-motion-sensor-works-with-arduino-and-raspberry-pi/</w:t>
        </w:r>
      </w:hyperlink>
    </w:p>
    <w:p w14:paraId="6E05FAD1" w14:textId="3AEBDE58" w:rsidR="009E2C69" w:rsidRDefault="009E2C69" w:rsidP="009E2C69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u w:val="single"/>
          <w:lang w:eastAsia="en-GB"/>
        </w:rPr>
        <w:t>[</w:t>
      </w: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Accessed at</w:t>
      </w:r>
      <w:r w:rsidR="00E5162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:</w:t>
      </w: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23 January 2020, 18:23]</w:t>
      </w:r>
    </w:p>
    <w:p w14:paraId="5CFDCC42" w14:textId="28E70ACF" w:rsidR="009E2C69" w:rsidRDefault="009E2C69" w:rsidP="009E2C69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5CBBA588" w14:textId="036AF665" w:rsidR="0067351B" w:rsidRPr="0067351B" w:rsidRDefault="0067351B" w:rsidP="0067351B">
      <w:pPr>
        <w:pStyle w:val="ListParagraph"/>
        <w:numPr>
          <w:ilvl w:val="0"/>
          <w:numId w:val="2"/>
        </w:numPr>
        <w:rPr>
          <w:b/>
          <w:bCs/>
          <w:color w:val="000000" w:themeColor="text1"/>
        </w:rPr>
      </w:pPr>
      <w:r w:rsidRPr="0067351B">
        <w:rPr>
          <w:b/>
          <w:bCs/>
          <w:color w:val="000000" w:themeColor="text1"/>
        </w:rPr>
        <w:t xml:space="preserve">Project proposal </w:t>
      </w:r>
    </w:p>
    <w:p w14:paraId="25CA3709" w14:textId="77777777" w:rsidR="0067351B" w:rsidRPr="00573D1D" w:rsidRDefault="0067351B" w:rsidP="0067351B">
      <w:pPr>
        <w:rPr>
          <w:color w:val="4472C4" w:themeColor="accent1"/>
          <w:u w:val="single"/>
        </w:rPr>
      </w:pPr>
      <w:hyperlink r:id="rId28" w:history="1">
        <w:r w:rsidRPr="00573D1D">
          <w:rPr>
            <w:rStyle w:val="Hyperlink"/>
            <w:color w:val="4472C4" w:themeColor="accent1"/>
          </w:rPr>
          <w:t>https://docs.google.com/presentation/d/1vKe10Ary-BAHCaBaQKkRJtVY1gNt_lTUSsLDEcbQ1fU/edit?usp=sharing</w:t>
        </w:r>
      </w:hyperlink>
    </w:p>
    <w:p w14:paraId="59AE2BEF" w14:textId="5FF08CAC" w:rsidR="0067351B" w:rsidRDefault="0067351B" w:rsidP="0067351B">
      <w:r>
        <w:t xml:space="preserve">[Accessed at: </w:t>
      </w:r>
      <w:r>
        <w:t>7</w:t>
      </w:r>
      <w:r>
        <w:t xml:space="preserve"> March </w:t>
      </w:r>
      <w:proofErr w:type="gramStart"/>
      <w:r>
        <w:t>29</w:t>
      </w:r>
      <w:proofErr w:type="gramEnd"/>
      <w:r>
        <w:t xml:space="preserve"> 2020, 19</w:t>
      </w:r>
      <w:r>
        <w:t>:45]</w:t>
      </w:r>
    </w:p>
    <w:p w14:paraId="429674E6" w14:textId="77777777" w:rsidR="00AD34BB" w:rsidRDefault="00AD34BB" w:rsidP="009E2C69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29F556EF" w14:textId="3DFF1915" w:rsidR="0067351B" w:rsidRDefault="0067351B"/>
    <w:p w14:paraId="7E721DAE" w14:textId="7AE9A15B" w:rsidR="0067351B" w:rsidRDefault="0067351B"/>
    <w:p w14:paraId="6FE017B7" w14:textId="02FACAD5" w:rsidR="0067351B" w:rsidRDefault="0067351B"/>
    <w:p w14:paraId="6A4410E3" w14:textId="5048C78E" w:rsidR="0067351B" w:rsidRDefault="0067351B"/>
    <w:p w14:paraId="131C836E" w14:textId="47EADB91" w:rsidR="0067351B" w:rsidRDefault="0067351B"/>
    <w:p w14:paraId="17F623E4" w14:textId="58CBAFFA" w:rsidR="0067351B" w:rsidRDefault="0067351B"/>
    <w:p w14:paraId="0CE6A572" w14:textId="77777777" w:rsidR="0067351B" w:rsidRDefault="0067351B"/>
    <w:p w14:paraId="2808B247" w14:textId="2317D58D" w:rsidR="0067351B" w:rsidRPr="0067351B" w:rsidRDefault="0067351B" w:rsidP="0067351B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4472C4" w:themeColor="accent1"/>
          <w:sz w:val="40"/>
          <w:szCs w:val="40"/>
        </w:rPr>
      </w:pPr>
      <w:r w:rsidRPr="0067351B">
        <w:rPr>
          <w:rFonts w:asciiTheme="minorHAnsi" w:hAnsiTheme="minorHAnsi" w:cstheme="minorHAnsi"/>
          <w:b/>
          <w:bCs/>
          <w:i/>
          <w:iCs/>
          <w:color w:val="4472C4" w:themeColor="accent1"/>
          <w:sz w:val="40"/>
          <w:szCs w:val="40"/>
        </w:rPr>
        <w:lastRenderedPageBreak/>
        <w:t>Images</w:t>
      </w:r>
    </w:p>
    <w:p w14:paraId="6B11E19A" w14:textId="77777777" w:rsidR="0067351B" w:rsidRDefault="0067351B"/>
    <w:p w14:paraId="75A6E198" w14:textId="77777777" w:rsidR="0067351B" w:rsidRPr="00573D1D" w:rsidRDefault="0067351B" w:rsidP="0067351B">
      <w:pPr>
        <w:pStyle w:val="ListParagraph"/>
        <w:numPr>
          <w:ilvl w:val="0"/>
          <w:numId w:val="2"/>
        </w:numPr>
        <w:rPr>
          <w:b/>
          <w:bCs/>
        </w:rPr>
      </w:pPr>
      <w:r w:rsidRPr="00573D1D">
        <w:rPr>
          <w:b/>
          <w:bCs/>
        </w:rPr>
        <w:t xml:space="preserve">Images of </w:t>
      </w:r>
      <w:proofErr w:type="spellStart"/>
      <w:r w:rsidRPr="00573D1D">
        <w:rPr>
          <w:b/>
          <w:bCs/>
        </w:rPr>
        <w:t>HiveHause</w:t>
      </w:r>
      <w:proofErr w:type="spellEnd"/>
      <w:r w:rsidRPr="00573D1D">
        <w:rPr>
          <w:b/>
          <w:bCs/>
        </w:rPr>
        <w:t xml:space="preserve"> (structure and construction materials)</w:t>
      </w:r>
      <w:r>
        <w:rPr>
          <w:b/>
          <w:bCs/>
        </w:rPr>
        <w:t xml:space="preserve"> IMAGE 1 &amp; 2</w:t>
      </w:r>
    </w:p>
    <w:p w14:paraId="1E298D44" w14:textId="77777777" w:rsidR="0067351B" w:rsidRPr="00573D1D" w:rsidRDefault="0067351B" w:rsidP="0067351B">
      <w:pPr>
        <w:rPr>
          <w:i/>
          <w:iCs/>
        </w:rPr>
      </w:pPr>
      <w:r w:rsidRPr="00573D1D">
        <w:rPr>
          <w:i/>
          <w:iCs/>
        </w:rPr>
        <w:t>N/A (2018)</w:t>
      </w:r>
    </w:p>
    <w:p w14:paraId="3B1D25B9" w14:textId="77777777" w:rsidR="0067351B" w:rsidRPr="00DB25DC" w:rsidRDefault="0067351B" w:rsidP="0067351B">
      <w:pPr>
        <w:rPr>
          <w:color w:val="4472C4" w:themeColor="accent1"/>
        </w:rPr>
      </w:pPr>
      <w:r w:rsidRPr="00DB25DC">
        <w:rPr>
          <w:color w:val="4472C4" w:themeColor="accent1"/>
        </w:rPr>
        <w:t>www.hivehaus.co.uk</w:t>
      </w:r>
    </w:p>
    <w:p w14:paraId="683CF0A3" w14:textId="77777777" w:rsidR="0067351B" w:rsidRDefault="0067351B" w:rsidP="0067351B">
      <w:r>
        <w:t>[Accessed at: 12 February 2020, 17:34]</w:t>
      </w:r>
    </w:p>
    <w:p w14:paraId="70A499A2" w14:textId="3C55434F" w:rsidR="0067351B" w:rsidRDefault="0067351B"/>
    <w:p w14:paraId="68748F67" w14:textId="7351880B" w:rsidR="0067351B" w:rsidRPr="0067351B" w:rsidRDefault="0067351B" w:rsidP="0067351B">
      <w:pPr>
        <w:pStyle w:val="ListParagraph"/>
        <w:numPr>
          <w:ilvl w:val="0"/>
          <w:numId w:val="2"/>
        </w:numPr>
        <w:rPr>
          <w:b/>
          <w:bCs/>
        </w:rPr>
      </w:pPr>
      <w:r w:rsidRPr="0067351B">
        <w:rPr>
          <w:b/>
          <w:bCs/>
        </w:rPr>
        <w:t xml:space="preserve">Floorplan of the </w:t>
      </w:r>
      <w:proofErr w:type="spellStart"/>
      <w:r w:rsidRPr="0067351B">
        <w:rPr>
          <w:b/>
          <w:bCs/>
        </w:rPr>
        <w:t>Bazette</w:t>
      </w:r>
      <w:proofErr w:type="spellEnd"/>
      <w:r w:rsidRPr="0067351B">
        <w:rPr>
          <w:b/>
          <w:bCs/>
        </w:rPr>
        <w:t xml:space="preserve"> house IMAGE 3</w:t>
      </w:r>
    </w:p>
    <w:p w14:paraId="5AAE4B2B" w14:textId="77777777" w:rsidR="0067351B" w:rsidRPr="00573D1D" w:rsidRDefault="0067351B" w:rsidP="0067351B">
      <w:pPr>
        <w:rPr>
          <w:i/>
          <w:iCs/>
        </w:rPr>
      </w:pPr>
      <w:proofErr w:type="spellStart"/>
      <w:r w:rsidRPr="00573D1D">
        <w:rPr>
          <w:i/>
          <w:iCs/>
        </w:rPr>
        <w:t>Cresswell</w:t>
      </w:r>
      <w:proofErr w:type="spellEnd"/>
      <w:r w:rsidRPr="00573D1D">
        <w:rPr>
          <w:i/>
          <w:iCs/>
        </w:rPr>
        <w:t>, P</w:t>
      </w:r>
    </w:p>
    <w:p w14:paraId="0634BE2E" w14:textId="61D7DB49" w:rsidR="0039160C" w:rsidRPr="0039160C" w:rsidRDefault="0039160C" w:rsidP="0067351B">
      <w:pPr>
        <w:rPr>
          <w:rFonts w:eastAsia="Times New Roman" w:cs="Times New Roman"/>
          <w:color w:val="4472C4" w:themeColor="accent1"/>
          <w:lang w:eastAsia="en-GB"/>
        </w:rPr>
      </w:pPr>
      <w:hyperlink r:id="rId29" w:history="1">
        <w:r w:rsidRPr="0039160C">
          <w:rPr>
            <w:rFonts w:eastAsia="Times New Roman" w:cs="Times New Roman"/>
            <w:color w:val="4472C4" w:themeColor="accent1"/>
            <w:lang w:eastAsia="en-GB"/>
          </w:rPr>
          <w:t>http://pc.blogspot.com/2008/09/bazett-house-frank-lloyd-wright.html</w:t>
        </w:r>
      </w:hyperlink>
    </w:p>
    <w:p w14:paraId="2318E6F0" w14:textId="307095A5" w:rsidR="0067351B" w:rsidRDefault="0067351B" w:rsidP="0067351B">
      <w:r>
        <w:t>[Accessed at: 10 February 2020, 14:45]</w:t>
      </w:r>
    </w:p>
    <w:p w14:paraId="2E03F256" w14:textId="432AE382" w:rsidR="0067351B" w:rsidRDefault="0067351B"/>
    <w:p w14:paraId="077E4508" w14:textId="55490DAB" w:rsidR="0067351B" w:rsidRPr="0067351B" w:rsidRDefault="0067351B" w:rsidP="0067351B">
      <w:pPr>
        <w:pStyle w:val="ListParagraph"/>
        <w:numPr>
          <w:ilvl w:val="0"/>
          <w:numId w:val="2"/>
        </w:numPr>
        <w:rPr>
          <w:b/>
          <w:bCs/>
        </w:rPr>
      </w:pPr>
      <w:r w:rsidRPr="0067351B">
        <w:rPr>
          <w:b/>
          <w:bCs/>
        </w:rPr>
        <w:t xml:space="preserve">Bird’s eye view of the </w:t>
      </w:r>
      <w:proofErr w:type="spellStart"/>
      <w:r w:rsidRPr="0067351B">
        <w:rPr>
          <w:b/>
          <w:bCs/>
        </w:rPr>
        <w:t>Bazette</w:t>
      </w:r>
      <w:proofErr w:type="spellEnd"/>
      <w:r w:rsidRPr="0067351B">
        <w:rPr>
          <w:b/>
          <w:bCs/>
        </w:rPr>
        <w:t xml:space="preserve"> house IMAGE 4</w:t>
      </w:r>
    </w:p>
    <w:p w14:paraId="122AEB9F" w14:textId="77777777" w:rsidR="0067351B" w:rsidRPr="00573D1D" w:rsidRDefault="0067351B" w:rsidP="0067351B">
      <w:pPr>
        <w:rPr>
          <w:i/>
          <w:iCs/>
        </w:rPr>
      </w:pPr>
      <w:r w:rsidRPr="00573D1D">
        <w:rPr>
          <w:i/>
          <w:iCs/>
        </w:rPr>
        <w:t xml:space="preserve">N/A (July </w:t>
      </w:r>
      <w:proofErr w:type="gramStart"/>
      <w:r w:rsidRPr="00573D1D">
        <w:rPr>
          <w:i/>
          <w:iCs/>
        </w:rPr>
        <w:t>03</w:t>
      </w:r>
      <w:proofErr w:type="gramEnd"/>
      <w:r w:rsidRPr="00573D1D">
        <w:rPr>
          <w:i/>
          <w:iCs/>
        </w:rPr>
        <w:t xml:space="preserve"> 2015)</w:t>
      </w:r>
    </w:p>
    <w:p w14:paraId="089B226A" w14:textId="5F34C163" w:rsidR="0039160C" w:rsidRPr="0039160C" w:rsidRDefault="0039160C" w:rsidP="0067351B">
      <w:pPr>
        <w:rPr>
          <w:rFonts w:eastAsia="Times New Roman" w:cs="Times New Roman"/>
          <w:color w:val="4472C4" w:themeColor="accent1"/>
          <w:lang w:eastAsia="en-GB"/>
        </w:rPr>
      </w:pPr>
      <w:hyperlink r:id="rId30" w:history="1">
        <w:r w:rsidRPr="0039160C">
          <w:rPr>
            <w:rFonts w:eastAsia="Times New Roman" w:cs="Times New Roman"/>
            <w:color w:val="4472C4" w:themeColor="accent1"/>
            <w:lang w:eastAsia="en-GB"/>
          </w:rPr>
          <w:t>https://virtualglobetrotting.com/map/sidney-bazett-house-by-frank-lloyd-wright/</w:t>
        </w:r>
      </w:hyperlink>
    </w:p>
    <w:p w14:paraId="2D2331FD" w14:textId="3C50F386" w:rsidR="0067351B" w:rsidRDefault="0067351B" w:rsidP="0067351B">
      <w:r>
        <w:t>[Accessed at: 5 March 2020, 02:45]</w:t>
      </w:r>
    </w:p>
    <w:p w14:paraId="27F1F026" w14:textId="77777777" w:rsidR="0067351B" w:rsidRDefault="0067351B" w:rsidP="0067351B"/>
    <w:p w14:paraId="5E8C4B63" w14:textId="31BFEB57" w:rsidR="0067351B" w:rsidRPr="0067351B" w:rsidRDefault="0067351B" w:rsidP="0067351B">
      <w:pPr>
        <w:pStyle w:val="ListParagraph"/>
        <w:numPr>
          <w:ilvl w:val="0"/>
          <w:numId w:val="2"/>
        </w:numPr>
        <w:rPr>
          <w:b/>
          <w:bCs/>
          <w:color w:val="000000" w:themeColor="text1"/>
        </w:rPr>
      </w:pPr>
      <w:r w:rsidRPr="0067351B">
        <w:rPr>
          <w:b/>
          <w:bCs/>
          <w:color w:val="000000" w:themeColor="text1"/>
        </w:rPr>
        <w:t>Project proposal IMAGE 9 and onwards</w:t>
      </w:r>
    </w:p>
    <w:p w14:paraId="4734F53F" w14:textId="77777777" w:rsidR="0067351B" w:rsidRPr="0039160C" w:rsidRDefault="0067351B" w:rsidP="0067351B">
      <w:pPr>
        <w:rPr>
          <w:color w:val="4472C4" w:themeColor="accent1"/>
        </w:rPr>
      </w:pPr>
      <w:hyperlink r:id="rId31" w:history="1">
        <w:r w:rsidRPr="0039160C">
          <w:rPr>
            <w:rStyle w:val="Hyperlink"/>
            <w:color w:val="4472C4" w:themeColor="accent1"/>
            <w:u w:val="none"/>
          </w:rPr>
          <w:t>https://docs.google.com/presentation/d/1vKe10Ary-BAHCaBaQKkRJtVY1gNt_lTUSsLDEcbQ1fU/edit?usp=sharing</w:t>
        </w:r>
      </w:hyperlink>
    </w:p>
    <w:p w14:paraId="55B15B62" w14:textId="14CA5323" w:rsidR="0067351B" w:rsidRDefault="0067351B" w:rsidP="0067351B">
      <w:r>
        <w:t xml:space="preserve">[Accessed at: 6 March </w:t>
      </w:r>
      <w:proofErr w:type="gramStart"/>
      <w:r>
        <w:t>29</w:t>
      </w:r>
      <w:proofErr w:type="gramEnd"/>
      <w:r>
        <w:t xml:space="preserve"> 2020,</w:t>
      </w:r>
      <w:r>
        <w:t xml:space="preserve"> 20:45]</w:t>
      </w:r>
    </w:p>
    <w:p w14:paraId="5F66D821" w14:textId="77777777" w:rsidR="0067351B" w:rsidRDefault="0067351B"/>
    <w:sectPr w:rsidR="0067351B" w:rsidSect="007747E8">
      <w:headerReference w:type="default" r:id="rId3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476ED" w14:textId="77777777" w:rsidR="00842EC7" w:rsidRDefault="00842EC7" w:rsidP="000B2291">
      <w:r>
        <w:separator/>
      </w:r>
    </w:p>
  </w:endnote>
  <w:endnote w:type="continuationSeparator" w:id="0">
    <w:p w14:paraId="72A9781D" w14:textId="77777777" w:rsidR="00842EC7" w:rsidRDefault="00842EC7" w:rsidP="000B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CBC9F" w14:textId="77777777" w:rsidR="00842EC7" w:rsidRDefault="00842EC7" w:rsidP="000B2291">
      <w:r>
        <w:separator/>
      </w:r>
    </w:p>
  </w:footnote>
  <w:footnote w:type="continuationSeparator" w:id="0">
    <w:p w14:paraId="18BB27D0" w14:textId="77777777" w:rsidR="00842EC7" w:rsidRDefault="00842EC7" w:rsidP="000B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D6D27" w14:textId="7EE87255" w:rsidR="00EC316C" w:rsidRPr="000B2291" w:rsidRDefault="00EC316C" w:rsidP="000B2291">
    <w:pPr>
      <w:spacing w:line="264" w:lineRule="auto"/>
      <w:rPr>
        <w:b/>
        <w:bCs/>
        <w:i/>
        <w:iCs/>
        <w:color w:val="4472C4" w:themeColor="accent1"/>
        <w:spacing w:val="20"/>
        <w:sz w:val="18"/>
        <w:szCs w:val="16"/>
      </w:rPr>
    </w:pPr>
    <w:r w:rsidRPr="000B2291">
      <w:rPr>
        <w:b/>
        <w:bCs/>
        <w:i/>
        <w:iCs/>
        <w:color w:val="4472C4" w:themeColor="accent1"/>
        <w:spacing w:val="20"/>
        <w:sz w:val="18"/>
        <w:szCs w:val="16"/>
      </w:rPr>
      <w:t>Student name: Clare Joe Padilla</w:t>
    </w:r>
  </w:p>
  <w:p w14:paraId="36771639" w14:textId="5B84CCF2" w:rsidR="00EC316C" w:rsidRPr="000B2291" w:rsidRDefault="00EC316C" w:rsidP="000B2291">
    <w:pPr>
      <w:spacing w:line="264" w:lineRule="auto"/>
      <w:rPr>
        <w:b/>
        <w:bCs/>
        <w:i/>
        <w:iCs/>
        <w:color w:val="4472C4" w:themeColor="accent1"/>
        <w:spacing w:val="20"/>
        <w:sz w:val="18"/>
        <w:szCs w:val="16"/>
      </w:rPr>
    </w:pPr>
    <w:r w:rsidRPr="000B2291">
      <w:rPr>
        <w:b/>
        <w:bCs/>
        <w:i/>
        <w:iCs/>
        <w:color w:val="4472C4" w:themeColor="accent1"/>
        <w:spacing w:val="20"/>
        <w:sz w:val="18"/>
        <w:szCs w:val="16"/>
      </w:rPr>
      <w:t>Student number: 1901439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8696F"/>
    <w:multiLevelType w:val="hybridMultilevel"/>
    <w:tmpl w:val="460CC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04318"/>
    <w:multiLevelType w:val="hybridMultilevel"/>
    <w:tmpl w:val="460CC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B2C33"/>
    <w:multiLevelType w:val="hybridMultilevel"/>
    <w:tmpl w:val="460CC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7772"/>
    <w:multiLevelType w:val="hybridMultilevel"/>
    <w:tmpl w:val="460CC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609B4"/>
    <w:multiLevelType w:val="multilevel"/>
    <w:tmpl w:val="0178C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407B8B"/>
    <w:multiLevelType w:val="hybridMultilevel"/>
    <w:tmpl w:val="460CC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5C4"/>
    <w:rsid w:val="00061E97"/>
    <w:rsid w:val="000719E1"/>
    <w:rsid w:val="00087129"/>
    <w:rsid w:val="000B2291"/>
    <w:rsid w:val="000B7912"/>
    <w:rsid w:val="000D09DE"/>
    <w:rsid w:val="000E648D"/>
    <w:rsid w:val="001E7AB7"/>
    <w:rsid w:val="002154C2"/>
    <w:rsid w:val="002F7399"/>
    <w:rsid w:val="002F7E97"/>
    <w:rsid w:val="00331851"/>
    <w:rsid w:val="0039160C"/>
    <w:rsid w:val="003E6A18"/>
    <w:rsid w:val="004C04A1"/>
    <w:rsid w:val="004E3C52"/>
    <w:rsid w:val="00500C40"/>
    <w:rsid w:val="00570763"/>
    <w:rsid w:val="00573D1D"/>
    <w:rsid w:val="00594B20"/>
    <w:rsid w:val="00627D32"/>
    <w:rsid w:val="0067351B"/>
    <w:rsid w:val="006B572A"/>
    <w:rsid w:val="00723287"/>
    <w:rsid w:val="007248E1"/>
    <w:rsid w:val="00734498"/>
    <w:rsid w:val="007747E8"/>
    <w:rsid w:val="00777E6B"/>
    <w:rsid w:val="008142F6"/>
    <w:rsid w:val="00842EC7"/>
    <w:rsid w:val="0086696C"/>
    <w:rsid w:val="0088587D"/>
    <w:rsid w:val="008F6018"/>
    <w:rsid w:val="00915371"/>
    <w:rsid w:val="009754E8"/>
    <w:rsid w:val="009E2C69"/>
    <w:rsid w:val="009E3F7D"/>
    <w:rsid w:val="00A07ADD"/>
    <w:rsid w:val="00A528B8"/>
    <w:rsid w:val="00AA7C2A"/>
    <w:rsid w:val="00AC081E"/>
    <w:rsid w:val="00AC6130"/>
    <w:rsid w:val="00AD34BB"/>
    <w:rsid w:val="00AD4799"/>
    <w:rsid w:val="00AE5BA3"/>
    <w:rsid w:val="00B24791"/>
    <w:rsid w:val="00C325D2"/>
    <w:rsid w:val="00CB68D3"/>
    <w:rsid w:val="00CE09CD"/>
    <w:rsid w:val="00D1256E"/>
    <w:rsid w:val="00D53102"/>
    <w:rsid w:val="00DB25DC"/>
    <w:rsid w:val="00DD5AC1"/>
    <w:rsid w:val="00E51625"/>
    <w:rsid w:val="00E625FD"/>
    <w:rsid w:val="00EA4B53"/>
    <w:rsid w:val="00EB4243"/>
    <w:rsid w:val="00EC19A6"/>
    <w:rsid w:val="00EC316C"/>
    <w:rsid w:val="00F50D74"/>
    <w:rsid w:val="00F5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95161"/>
  <w15:chartTrackingRefBased/>
  <w15:docId w15:val="{7DDF3D3C-5A41-8A43-9E0A-5D7A5F94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45C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B2479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7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479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22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291"/>
  </w:style>
  <w:style w:type="paragraph" w:styleId="Footer">
    <w:name w:val="footer"/>
    <w:basedOn w:val="Normal"/>
    <w:link w:val="FooterChar"/>
    <w:uiPriority w:val="99"/>
    <w:unhideWhenUsed/>
    <w:rsid w:val="000B22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291"/>
  </w:style>
  <w:style w:type="paragraph" w:styleId="ListParagraph">
    <w:name w:val="List Paragraph"/>
    <w:basedOn w:val="Normal"/>
    <w:uiPriority w:val="34"/>
    <w:qFormat/>
    <w:rsid w:val="00DB2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4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3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1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tiff"/><Relationship Id="rId26" Type="http://schemas.openxmlformats.org/officeDocument/2006/relationships/hyperlink" Target="https://www.thoughtco.com/usonian-style-home-frank-lloyd-wright-177787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tif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tiff"/><Relationship Id="rId25" Type="http://schemas.openxmlformats.org/officeDocument/2006/relationships/hyperlink" Target="https://www.californiahome.me/2016/06/frank-lloyd-wright-an-inside-look-at-some-of-his-most-iconic-california-residences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0" Type="http://schemas.openxmlformats.org/officeDocument/2006/relationships/image" Target="media/image12.tiff"/><Relationship Id="rId29" Type="http://schemas.openxmlformats.org/officeDocument/2006/relationships/hyperlink" Target="http://pc.blogspot.com/2008/09/bazett-house-frank-lloyd-wright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tiff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tiff"/><Relationship Id="rId28" Type="http://schemas.openxmlformats.org/officeDocument/2006/relationships/hyperlink" Target="https://docs.google.com/presentation/d/1vKe10Ary-BAHCaBaQKkRJtVY1gNt_lTUSsLDEcbQ1fU/edit?usp=sharin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tiff"/><Relationship Id="rId31" Type="http://schemas.openxmlformats.org/officeDocument/2006/relationships/hyperlink" Target="https://docs.google.com/presentation/d/1vKe10Ary-BAHCaBaQKkRJtVY1gNt_lTUSsLDEcbQ1fU/edit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ivehaus.co.uk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tiff"/><Relationship Id="rId27" Type="http://schemas.openxmlformats.org/officeDocument/2006/relationships/hyperlink" Target="https://www.seeedstudio.com/blog/2019/08/03/pir-sensor-introduction-and-how-pir-motion-sensor-works-with-arduino-and-raspberry-pi/" TargetMode="External"/><Relationship Id="rId30" Type="http://schemas.openxmlformats.org/officeDocument/2006/relationships/hyperlink" Target="https://virtualglobetrotting.com/map/sidney-bazett-house-by-frank-lloyd-wright/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A05FBE-670F-6F46-9E68-955C8EC45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8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Padilla</dc:creator>
  <cp:keywords/>
  <dc:description/>
  <cp:lastModifiedBy>Clare Padilla</cp:lastModifiedBy>
  <cp:revision>4</cp:revision>
  <dcterms:created xsi:type="dcterms:W3CDTF">2020-03-07T15:15:00Z</dcterms:created>
  <dcterms:modified xsi:type="dcterms:W3CDTF">2020-03-13T10:43:00Z</dcterms:modified>
</cp:coreProperties>
</file>