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8B56A" w14:textId="1FF656FA"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115C7F4" wp14:editId="1309C885">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108062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E2361C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115C7F4"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1080621"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E2361CA"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18C60A9" wp14:editId="7164F57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30C3E7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7C4245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18C60A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30C3E7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7C4245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C34849E" w14:textId="487386DE" w:rsidR="00530E16" w:rsidRDefault="00FE063F">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92A5177" wp14:editId="323449C4">
                <wp:simplePos x="0" y="0"/>
                <wp:positionH relativeFrom="page">
                  <wp:posOffset>1696085</wp:posOffset>
                </wp:positionH>
                <wp:positionV relativeFrom="page">
                  <wp:posOffset>1136015</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5115DFFE" w14:textId="73DBB3F3" w:rsidR="00530E16" w:rsidRDefault="004468F8">
                            <w:pPr>
                              <w:spacing w:after="0" w:line="240" w:lineRule="auto"/>
                              <w:textDirection w:val="btLr"/>
                            </w:pPr>
                            <w:r>
                              <w:rPr>
                                <w:rFonts w:ascii="Play" w:eastAsia="Play" w:hAnsi="Play" w:cs="Play"/>
                                <w:color w:val="262626"/>
                                <w:sz w:val="72"/>
                              </w:rPr>
                              <w:t>Individual Report</w:t>
                            </w:r>
                            <w:r w:rsidR="00FE063F">
                              <w:rPr>
                                <w:rFonts w:ascii="Play" w:eastAsia="Play" w:hAnsi="Play" w:cs="Play"/>
                                <w:color w:val="262626"/>
                                <w:sz w:val="72"/>
                              </w:rPr>
                              <w:t xml:space="preserve"> on</w:t>
                            </w:r>
                          </w:p>
                          <w:p w14:paraId="4F3EF2E2" w14:textId="77777777" w:rsidR="00530E16" w:rsidRDefault="004468F8">
                            <w:pPr>
                              <w:spacing w:before="120" w:line="277" w:lineRule="auto"/>
                              <w:textDirection w:val="btLr"/>
                            </w:pPr>
                            <w:r>
                              <w:rPr>
                                <w:color w:val="404040"/>
                                <w:sz w:val="36"/>
                              </w:rPr>
                              <w:t>Module Name: Digital Skills and Research Methods</w:t>
                            </w:r>
                          </w:p>
                          <w:p w14:paraId="3CF89940" w14:textId="77777777" w:rsidR="00530E16" w:rsidRDefault="004468F8">
                            <w:pPr>
                              <w:spacing w:before="120" w:line="277" w:lineRule="auto"/>
                              <w:textDirection w:val="btLr"/>
                            </w:pPr>
                            <w:r>
                              <w:rPr>
                                <w:color w:val="404040"/>
                                <w:sz w:val="36"/>
                              </w:rPr>
                              <w:t>Module Code: LCHS 4007</w:t>
                            </w:r>
                          </w:p>
                          <w:p w14:paraId="281BFB3A" w14:textId="40981048" w:rsidR="00530E16" w:rsidRDefault="004468F8">
                            <w:pPr>
                              <w:spacing w:before="120" w:line="277" w:lineRule="auto"/>
                              <w:textDirection w:val="btLr"/>
                            </w:pPr>
                            <w:r>
                              <w:rPr>
                                <w:color w:val="404040"/>
                                <w:sz w:val="36"/>
                              </w:rPr>
                              <w:t xml:space="preserve">Student name: </w:t>
                            </w:r>
                            <w:r w:rsidR="00621506">
                              <w:rPr>
                                <w:color w:val="404040"/>
                                <w:sz w:val="36"/>
                              </w:rPr>
                              <w:t>Kiran Hussain</w:t>
                            </w:r>
                          </w:p>
                          <w:p w14:paraId="5481A4C7" w14:textId="5A5E5363" w:rsidR="00530E16" w:rsidRDefault="004468F8">
                            <w:pPr>
                              <w:spacing w:before="120" w:line="277" w:lineRule="auto"/>
                              <w:textDirection w:val="btLr"/>
                            </w:pPr>
                            <w:r>
                              <w:rPr>
                                <w:color w:val="404040"/>
                                <w:sz w:val="36"/>
                              </w:rPr>
                              <w:t>Student ID:</w:t>
                            </w:r>
                            <w:r w:rsidR="00621506">
                              <w:rPr>
                                <w:color w:val="404040"/>
                                <w:sz w:val="36"/>
                              </w:rPr>
                              <w:t xml:space="preserve"> 2525526</w:t>
                            </w:r>
                          </w:p>
                          <w:p w14:paraId="0C9B55CA" w14:textId="530D9FE5" w:rsidR="00530E16" w:rsidRDefault="004468F8">
                            <w:pPr>
                              <w:spacing w:before="120" w:line="277" w:lineRule="auto"/>
                              <w:textDirection w:val="btLr"/>
                            </w:pPr>
                            <w:r>
                              <w:rPr>
                                <w:color w:val="404040"/>
                                <w:sz w:val="36"/>
                              </w:rPr>
                              <w:t xml:space="preserve">Lecturer’s Name: </w:t>
                            </w:r>
                            <w:r w:rsidR="00BB1C5D">
                              <w:rPr>
                                <w:color w:val="404040"/>
                                <w:sz w:val="36"/>
                              </w:rPr>
                              <w:t>Koushik Modak</w:t>
                            </w:r>
                          </w:p>
                        </w:txbxContent>
                      </wps:txbx>
                      <wps:bodyPr spcFirstLastPara="1" wrap="square" lIns="0" tIns="0" rIns="0" bIns="0" anchor="t" anchorCtr="0">
                        <a:noAutofit/>
                      </wps:bodyPr>
                    </wps:wsp>
                  </a:graphicData>
                </a:graphic>
              </wp:anchor>
            </w:drawing>
          </mc:Choice>
          <mc:Fallback>
            <w:pict>
              <v:rect w14:anchorId="492A5177" id="Rectangle 33" o:spid="_x0000_s1056" style="position:absolute;margin-left:133.55pt;margin-top:89.45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" filled="f" stroked="f">
                <v:textbox inset="0,0,0,0">
                  <w:txbxContent>
                    <w:p w14:paraId="5115DFFE" w14:textId="73DBB3F3" w:rsidR="00530E16" w:rsidRDefault="004468F8">
                      <w:pPr>
                        <w:spacing w:after="0" w:line="240" w:lineRule="auto"/>
                        <w:textDirection w:val="btLr"/>
                      </w:pPr>
                      <w:r>
                        <w:rPr>
                          <w:rFonts w:ascii="Play" w:eastAsia="Play" w:hAnsi="Play" w:cs="Play"/>
                          <w:color w:val="262626"/>
                          <w:sz w:val="72"/>
                        </w:rPr>
                        <w:t>Individual Report</w:t>
                      </w:r>
                      <w:r w:rsidR="00FE063F">
                        <w:rPr>
                          <w:rFonts w:ascii="Play" w:eastAsia="Play" w:hAnsi="Play" w:cs="Play"/>
                          <w:color w:val="262626"/>
                          <w:sz w:val="72"/>
                        </w:rPr>
                        <w:t xml:space="preserve"> on</w:t>
                      </w:r>
                    </w:p>
                    <w:p w14:paraId="4F3EF2E2" w14:textId="77777777" w:rsidR="00530E16" w:rsidRDefault="004468F8">
                      <w:pPr>
                        <w:spacing w:before="120" w:line="277" w:lineRule="auto"/>
                        <w:textDirection w:val="btLr"/>
                      </w:pPr>
                      <w:r>
                        <w:rPr>
                          <w:color w:val="404040"/>
                          <w:sz w:val="36"/>
                        </w:rPr>
                        <w:t>Module Name: Digital Skills and Research Methods</w:t>
                      </w:r>
                    </w:p>
                    <w:p w14:paraId="3CF89940" w14:textId="77777777" w:rsidR="00530E16" w:rsidRDefault="004468F8">
                      <w:pPr>
                        <w:spacing w:before="120" w:line="277" w:lineRule="auto"/>
                        <w:textDirection w:val="btLr"/>
                      </w:pPr>
                      <w:r>
                        <w:rPr>
                          <w:color w:val="404040"/>
                          <w:sz w:val="36"/>
                        </w:rPr>
                        <w:t>Module Code: LCHS 4007</w:t>
                      </w:r>
                    </w:p>
                    <w:p w14:paraId="281BFB3A" w14:textId="40981048" w:rsidR="00530E16" w:rsidRDefault="004468F8">
                      <w:pPr>
                        <w:spacing w:before="120" w:line="277" w:lineRule="auto"/>
                        <w:textDirection w:val="btLr"/>
                      </w:pPr>
                      <w:r>
                        <w:rPr>
                          <w:color w:val="404040"/>
                          <w:sz w:val="36"/>
                        </w:rPr>
                        <w:t xml:space="preserve">Student name: </w:t>
                      </w:r>
                      <w:r w:rsidR="00621506">
                        <w:rPr>
                          <w:color w:val="404040"/>
                          <w:sz w:val="36"/>
                        </w:rPr>
                        <w:t>Kiran Hussain</w:t>
                      </w:r>
                    </w:p>
                    <w:p w14:paraId="5481A4C7" w14:textId="5A5E5363" w:rsidR="00530E16" w:rsidRDefault="004468F8">
                      <w:pPr>
                        <w:spacing w:before="120" w:line="277" w:lineRule="auto"/>
                        <w:textDirection w:val="btLr"/>
                      </w:pPr>
                      <w:r>
                        <w:rPr>
                          <w:color w:val="404040"/>
                          <w:sz w:val="36"/>
                        </w:rPr>
                        <w:t>Student ID:</w:t>
                      </w:r>
                      <w:r w:rsidR="00621506">
                        <w:rPr>
                          <w:color w:val="404040"/>
                          <w:sz w:val="36"/>
                        </w:rPr>
                        <w:t xml:space="preserve"> 2525526</w:t>
                      </w:r>
                    </w:p>
                    <w:p w14:paraId="0C9B55CA" w14:textId="530D9FE5" w:rsidR="00530E16" w:rsidRDefault="004468F8">
                      <w:pPr>
                        <w:spacing w:before="120" w:line="277" w:lineRule="auto"/>
                        <w:textDirection w:val="btLr"/>
                      </w:pPr>
                      <w:r>
                        <w:rPr>
                          <w:color w:val="404040"/>
                          <w:sz w:val="36"/>
                        </w:rPr>
                        <w:t xml:space="preserve">Lecturer’s Name: </w:t>
                      </w:r>
                      <w:r w:rsidR="00BB1C5D">
                        <w:rPr>
                          <w:color w:val="404040"/>
                          <w:sz w:val="36"/>
                        </w:rPr>
                        <w:t>Koushik Modak</w:t>
                      </w:r>
                    </w:p>
                  </w:txbxContent>
                </v:textbox>
                <w10:wrap anchorx="page" anchory="page"/>
              </v:rect>
            </w:pict>
          </mc:Fallback>
        </mc:AlternateContent>
      </w:r>
      <w:r w:rsidR="004468F8">
        <w:br w:type="page"/>
      </w:r>
    </w:p>
    <w:p w14:paraId="55D06475" w14:textId="77777777" w:rsidR="00530E16" w:rsidRDefault="00530E16">
      <w:pPr>
        <w:rPr>
          <w:rFonts w:ascii="Arial" w:eastAsia="Arial" w:hAnsi="Arial" w:cs="Arial"/>
        </w:rPr>
      </w:pPr>
    </w:p>
    <w:p w14:paraId="36AACC2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1669A02"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82F0E26"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703EB652"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30E564E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6B5D7265"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7AFA838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7794AF2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1E11492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18306E7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150A39B3"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44544E8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7155B4A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0001926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5759C0B2"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2942599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7174A16B"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2261675B"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0DC6CDA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1ECD217E" w14:textId="77777777" w:rsidR="00530E16" w:rsidRPr="00CF650B" w:rsidRDefault="004468F8">
          <w:r>
            <w:fldChar w:fldCharType="end"/>
          </w:r>
        </w:p>
      </w:sdtContent>
    </w:sdt>
    <w:p w14:paraId="3E8AA8BA" w14:textId="77777777" w:rsidR="00530E16" w:rsidRDefault="00530E16">
      <w:pPr>
        <w:rPr>
          <w:rFonts w:ascii="Arial" w:eastAsia="Arial" w:hAnsi="Arial" w:cs="Arial"/>
        </w:rPr>
      </w:pPr>
    </w:p>
    <w:p w14:paraId="6877CC1F" w14:textId="77777777" w:rsidR="00530E16" w:rsidRDefault="00530E16">
      <w:pPr>
        <w:rPr>
          <w:rFonts w:ascii="Arial" w:eastAsia="Arial" w:hAnsi="Arial" w:cs="Arial"/>
        </w:rPr>
      </w:pPr>
    </w:p>
    <w:p w14:paraId="56DEB852" w14:textId="77777777" w:rsidR="00530E16" w:rsidRDefault="00530E16">
      <w:pPr>
        <w:rPr>
          <w:rFonts w:ascii="Arial" w:eastAsia="Arial" w:hAnsi="Arial" w:cs="Arial"/>
        </w:rPr>
      </w:pPr>
    </w:p>
    <w:p w14:paraId="395213AE" w14:textId="77777777" w:rsidR="00530E16" w:rsidRDefault="00530E16">
      <w:pPr>
        <w:rPr>
          <w:rFonts w:ascii="Arial" w:eastAsia="Arial" w:hAnsi="Arial" w:cs="Arial"/>
        </w:rPr>
      </w:pPr>
    </w:p>
    <w:p w14:paraId="1CC9D7A6" w14:textId="77777777" w:rsidR="00530E16" w:rsidRDefault="00530E16">
      <w:pPr>
        <w:rPr>
          <w:rFonts w:ascii="Arial" w:eastAsia="Arial" w:hAnsi="Arial" w:cs="Arial"/>
        </w:rPr>
      </w:pPr>
    </w:p>
    <w:p w14:paraId="0662C231" w14:textId="77777777" w:rsidR="00530E16" w:rsidRDefault="00530E16">
      <w:pPr>
        <w:rPr>
          <w:rFonts w:ascii="Arial" w:eastAsia="Arial" w:hAnsi="Arial" w:cs="Arial"/>
        </w:rPr>
      </w:pPr>
    </w:p>
    <w:p w14:paraId="15C07ED6" w14:textId="77777777" w:rsidR="00530E16" w:rsidRDefault="00530E16">
      <w:pPr>
        <w:rPr>
          <w:rFonts w:ascii="Arial" w:eastAsia="Arial" w:hAnsi="Arial" w:cs="Arial"/>
        </w:rPr>
      </w:pPr>
    </w:p>
    <w:p w14:paraId="14CE9197" w14:textId="77777777" w:rsidR="00530E16" w:rsidRDefault="00530E16">
      <w:pPr>
        <w:rPr>
          <w:rFonts w:ascii="Arial" w:eastAsia="Arial" w:hAnsi="Arial" w:cs="Arial"/>
        </w:rPr>
      </w:pPr>
    </w:p>
    <w:p w14:paraId="53B40A06" w14:textId="77777777" w:rsidR="00530E16" w:rsidRDefault="00530E16">
      <w:pPr>
        <w:rPr>
          <w:rFonts w:ascii="Arial" w:eastAsia="Arial" w:hAnsi="Arial" w:cs="Arial"/>
        </w:rPr>
      </w:pPr>
    </w:p>
    <w:p w14:paraId="3CF15C8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27854EF" w14:textId="77777777" w:rsidR="00530E16" w:rsidRDefault="00530E16">
      <w:pPr>
        <w:rPr>
          <w:rFonts w:ascii="Arial" w:eastAsia="Arial" w:hAnsi="Arial" w:cs="Arial"/>
        </w:rPr>
      </w:pPr>
    </w:p>
    <w:p w14:paraId="2D5F01C8"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717EDD8" w14:textId="179A7A65" w:rsidR="00575E73" w:rsidRPr="00253903" w:rsidRDefault="00AE32AB" w:rsidP="00253903">
      <w:pPr>
        <w:jc w:val="both"/>
        <w:rPr>
          <w:rFonts w:ascii="Arial" w:eastAsia="Arial" w:hAnsi="Arial" w:cs="Arial"/>
        </w:rPr>
      </w:pPr>
      <w:r w:rsidRPr="00253903">
        <w:rPr>
          <w:rFonts w:ascii="Arial" w:eastAsia="Arial" w:hAnsi="Arial" w:cs="Arial"/>
        </w:rPr>
        <w:t>In this report I will be talking about the ongoing challenges surrounding</w:t>
      </w:r>
      <w:r w:rsidR="008E776B" w:rsidRPr="00253903">
        <w:rPr>
          <w:rFonts w:ascii="Arial" w:eastAsia="Arial" w:hAnsi="Arial" w:cs="Arial"/>
        </w:rPr>
        <w:t xml:space="preserve"> access to the GP appointments within the prime care in the UK the population of interests includes patients registered with the general practi</w:t>
      </w:r>
      <w:r w:rsidR="009B257A" w:rsidRPr="00253903">
        <w:rPr>
          <w:rFonts w:ascii="Arial" w:eastAsia="Arial" w:hAnsi="Arial" w:cs="Arial"/>
        </w:rPr>
        <w:t>ces</w:t>
      </w:r>
      <w:r w:rsidR="00BA7C04" w:rsidRPr="00253903">
        <w:rPr>
          <w:rFonts w:ascii="Arial" w:eastAsia="Arial" w:hAnsi="Arial" w:cs="Arial"/>
        </w:rPr>
        <w:t xml:space="preserve">, </w:t>
      </w:r>
      <w:r w:rsidR="00420FE1" w:rsidRPr="00253903">
        <w:rPr>
          <w:rFonts w:ascii="Arial" w:eastAsia="Arial" w:hAnsi="Arial" w:cs="Arial"/>
        </w:rPr>
        <w:t>especially</w:t>
      </w:r>
      <w:r w:rsidR="00AA0B54" w:rsidRPr="00253903">
        <w:rPr>
          <w:rFonts w:ascii="Arial" w:eastAsia="Arial" w:hAnsi="Arial" w:cs="Arial"/>
        </w:rPr>
        <w:t xml:space="preserve"> those</w:t>
      </w:r>
      <w:r w:rsidR="009B257A" w:rsidRPr="00253903">
        <w:rPr>
          <w:rFonts w:ascii="Arial" w:eastAsia="Arial" w:hAnsi="Arial" w:cs="Arial"/>
        </w:rPr>
        <w:t xml:space="preserve"> experiencing delays</w:t>
      </w:r>
      <w:r w:rsidR="004A4B71" w:rsidRPr="00253903">
        <w:rPr>
          <w:rFonts w:ascii="Arial" w:eastAsia="Arial" w:hAnsi="Arial" w:cs="Arial"/>
        </w:rPr>
        <w:t>,</w:t>
      </w:r>
      <w:r w:rsidR="009B257A" w:rsidRPr="00253903">
        <w:rPr>
          <w:rFonts w:ascii="Arial" w:eastAsia="Arial" w:hAnsi="Arial" w:cs="Arial"/>
        </w:rPr>
        <w:t xml:space="preserve"> difficulties booking appointmen</w:t>
      </w:r>
      <w:r w:rsidR="000F1C9E" w:rsidRPr="00253903">
        <w:rPr>
          <w:rFonts w:ascii="Arial" w:eastAsia="Arial" w:hAnsi="Arial" w:cs="Arial"/>
        </w:rPr>
        <w:t>t</w:t>
      </w:r>
      <w:r w:rsidR="004A4B71" w:rsidRPr="00253903">
        <w:rPr>
          <w:rFonts w:ascii="Arial" w:eastAsia="Arial" w:hAnsi="Arial" w:cs="Arial"/>
        </w:rPr>
        <w:t xml:space="preserve"> for those who are not</w:t>
      </w:r>
      <w:r w:rsidR="009B257A" w:rsidRPr="00253903">
        <w:rPr>
          <w:rFonts w:ascii="Arial" w:eastAsia="Arial" w:hAnsi="Arial" w:cs="Arial"/>
        </w:rPr>
        <w:t xml:space="preserve"> receiving timely care</w:t>
      </w:r>
      <w:r w:rsidR="00FB620B" w:rsidRPr="00253903">
        <w:rPr>
          <w:rFonts w:ascii="Arial" w:eastAsia="Arial" w:hAnsi="Arial" w:cs="Arial"/>
        </w:rPr>
        <w:t>.</w:t>
      </w:r>
      <w:r w:rsidR="00325F1E" w:rsidRPr="00253903">
        <w:rPr>
          <w:rFonts w:ascii="Arial" w:eastAsia="Arial" w:hAnsi="Arial" w:cs="Arial"/>
        </w:rPr>
        <w:t xml:space="preserve"> </w:t>
      </w:r>
      <w:r w:rsidR="008E3381" w:rsidRPr="00253903">
        <w:rPr>
          <w:rFonts w:ascii="Arial" w:eastAsia="Arial" w:hAnsi="Arial" w:cs="Arial"/>
        </w:rPr>
        <w:t>The report outlines the key factors which contributing to appointment access issues,</w:t>
      </w:r>
      <w:r w:rsidR="001A2DBB" w:rsidRPr="00253903">
        <w:rPr>
          <w:rFonts w:ascii="Arial" w:eastAsia="Arial" w:hAnsi="Arial" w:cs="Arial"/>
        </w:rPr>
        <w:t xml:space="preserve"> </w:t>
      </w:r>
      <w:r w:rsidR="00420FE1" w:rsidRPr="00253903">
        <w:rPr>
          <w:rFonts w:ascii="Arial" w:eastAsia="Arial" w:hAnsi="Arial" w:cs="Arial"/>
        </w:rPr>
        <w:t>and</w:t>
      </w:r>
      <w:r w:rsidR="001A2DBB" w:rsidRPr="00253903">
        <w:rPr>
          <w:rFonts w:ascii="Arial" w:eastAsia="Arial" w:hAnsi="Arial" w:cs="Arial"/>
        </w:rPr>
        <w:t xml:space="preserve"> would explain their impact on both patients and healthcare staff,</w:t>
      </w:r>
      <w:r w:rsidR="000F161C" w:rsidRPr="00253903">
        <w:rPr>
          <w:rFonts w:ascii="Arial" w:eastAsia="Arial" w:hAnsi="Arial" w:cs="Arial"/>
        </w:rPr>
        <w:t xml:space="preserve"> </w:t>
      </w:r>
    </w:p>
    <w:p w14:paraId="4C0C4B77" w14:textId="77777777" w:rsidR="00575E73" w:rsidRPr="00575E73" w:rsidRDefault="00575E73" w:rsidP="00575E73">
      <w:pPr>
        <w:rPr>
          <w:rFonts w:ascii="Arial" w:eastAsia="Arial" w:hAnsi="Arial" w:cs="Arial"/>
          <w:sz w:val="22"/>
          <w:szCs w:val="22"/>
        </w:rPr>
      </w:pPr>
    </w:p>
    <w:p w14:paraId="0EB7DF76" w14:textId="77777777" w:rsidR="00575E73" w:rsidRPr="00575E73" w:rsidRDefault="00575E73" w:rsidP="00F13B23">
      <w:pPr>
        <w:pStyle w:val="Heading1"/>
        <w:jc w:val="both"/>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3F04736E"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5D553FE6" w14:textId="37BC8296" w:rsidR="004B1958" w:rsidRPr="00253903" w:rsidRDefault="004B07D8" w:rsidP="00253903">
      <w:pPr>
        <w:jc w:val="both"/>
        <w:rPr>
          <w:rFonts w:ascii="Arial" w:eastAsia="Arial" w:hAnsi="Arial" w:cs="Arial"/>
        </w:rPr>
      </w:pPr>
      <w:r w:rsidRPr="00253903">
        <w:rPr>
          <w:rFonts w:ascii="Arial" w:eastAsia="Arial" w:hAnsi="Arial" w:cs="Arial"/>
        </w:rPr>
        <w:t>The main issues patients are facing is booking appointments</w:t>
      </w:r>
      <w:r w:rsidR="00621FD0" w:rsidRPr="00253903">
        <w:rPr>
          <w:rFonts w:ascii="Arial" w:eastAsia="Arial" w:hAnsi="Arial" w:cs="Arial"/>
        </w:rPr>
        <w:t xml:space="preserve"> when they need one</w:t>
      </w:r>
      <w:r w:rsidR="00894DBC" w:rsidRPr="00253903">
        <w:rPr>
          <w:rFonts w:ascii="Arial" w:eastAsia="Arial" w:hAnsi="Arial" w:cs="Arial"/>
        </w:rPr>
        <w:t>.</w:t>
      </w:r>
      <w:r w:rsidR="00590F09" w:rsidRPr="00253903">
        <w:rPr>
          <w:rFonts w:ascii="Arial" w:eastAsia="Arial" w:hAnsi="Arial" w:cs="Arial"/>
        </w:rPr>
        <w:t xml:space="preserve"> Patie</w:t>
      </w:r>
      <w:r w:rsidR="000D3439">
        <w:rPr>
          <w:rFonts w:ascii="Arial" w:eastAsia="Arial" w:hAnsi="Arial" w:cs="Arial"/>
        </w:rPr>
        <w:t>nts</w:t>
      </w:r>
      <w:r w:rsidR="00590F09" w:rsidRPr="00253903">
        <w:rPr>
          <w:rFonts w:ascii="Arial" w:eastAsia="Arial" w:hAnsi="Arial" w:cs="Arial"/>
        </w:rPr>
        <w:t xml:space="preserve"> </w:t>
      </w:r>
      <w:r w:rsidR="000D3439">
        <w:rPr>
          <w:rFonts w:ascii="Arial" w:eastAsia="Arial" w:hAnsi="Arial" w:cs="Arial"/>
        </w:rPr>
        <w:t>are</w:t>
      </w:r>
      <w:r w:rsidR="00590F09" w:rsidRPr="00253903">
        <w:rPr>
          <w:rFonts w:ascii="Arial" w:eastAsia="Arial" w:hAnsi="Arial" w:cs="Arial"/>
        </w:rPr>
        <w:t xml:space="preserve"> finding it hard to book appointments</w:t>
      </w:r>
      <w:r w:rsidR="00873BE0" w:rsidRPr="00253903">
        <w:rPr>
          <w:rFonts w:ascii="Arial" w:eastAsia="Arial" w:hAnsi="Arial" w:cs="Arial"/>
        </w:rPr>
        <w:t xml:space="preserve"> because of the new system which most </w:t>
      </w:r>
      <w:r w:rsidR="00590B6B" w:rsidRPr="00253903">
        <w:rPr>
          <w:rFonts w:ascii="Arial" w:eastAsia="Arial" w:hAnsi="Arial" w:cs="Arial"/>
        </w:rPr>
        <w:t>GPs</w:t>
      </w:r>
      <w:r w:rsidR="00873BE0" w:rsidRPr="00253903">
        <w:rPr>
          <w:rFonts w:ascii="Arial" w:eastAsia="Arial" w:hAnsi="Arial" w:cs="Arial"/>
        </w:rPr>
        <w:t xml:space="preserve"> are using</w:t>
      </w:r>
      <w:r w:rsidR="00F3519F" w:rsidRPr="00253903">
        <w:rPr>
          <w:rFonts w:ascii="Arial" w:eastAsia="Arial" w:hAnsi="Arial" w:cs="Arial"/>
        </w:rPr>
        <w:t>.</w:t>
      </w:r>
      <w:r w:rsidR="00873BE0" w:rsidRPr="00253903">
        <w:rPr>
          <w:rFonts w:ascii="Arial" w:eastAsia="Arial" w:hAnsi="Arial" w:cs="Arial"/>
        </w:rPr>
        <w:t xml:space="preserve"> </w:t>
      </w:r>
      <w:r w:rsidR="002B35A4" w:rsidRPr="00253903">
        <w:rPr>
          <w:rFonts w:ascii="Arial" w:eastAsia="Arial" w:hAnsi="Arial" w:cs="Arial"/>
        </w:rPr>
        <w:t>P</w:t>
      </w:r>
      <w:r w:rsidR="007D2A77" w:rsidRPr="00253903">
        <w:rPr>
          <w:rFonts w:ascii="Arial" w:eastAsia="Arial" w:hAnsi="Arial" w:cs="Arial"/>
        </w:rPr>
        <w:t>a</w:t>
      </w:r>
      <w:r w:rsidR="002B35A4" w:rsidRPr="00253903">
        <w:rPr>
          <w:rFonts w:ascii="Arial" w:eastAsia="Arial" w:hAnsi="Arial" w:cs="Arial"/>
        </w:rPr>
        <w:t xml:space="preserve">tience </w:t>
      </w:r>
      <w:r w:rsidR="00590B6B" w:rsidRPr="00253903">
        <w:rPr>
          <w:rFonts w:ascii="Arial" w:eastAsia="Arial" w:hAnsi="Arial" w:cs="Arial"/>
        </w:rPr>
        <w:t>has</w:t>
      </w:r>
      <w:r w:rsidR="002B35A4" w:rsidRPr="00253903">
        <w:rPr>
          <w:rFonts w:ascii="Arial" w:eastAsia="Arial" w:hAnsi="Arial" w:cs="Arial"/>
        </w:rPr>
        <w:t xml:space="preserve"> to</w:t>
      </w:r>
      <w:r w:rsidR="006D46C0" w:rsidRPr="00253903">
        <w:rPr>
          <w:rFonts w:ascii="Arial" w:eastAsia="Arial" w:hAnsi="Arial" w:cs="Arial"/>
        </w:rPr>
        <w:t xml:space="preserve"> register</w:t>
      </w:r>
      <w:r w:rsidR="00873BE0" w:rsidRPr="00253903">
        <w:rPr>
          <w:rFonts w:ascii="Arial" w:eastAsia="Arial" w:hAnsi="Arial" w:cs="Arial"/>
        </w:rPr>
        <w:t xml:space="preserve"> online</w:t>
      </w:r>
      <w:r w:rsidR="00AE5D99" w:rsidRPr="00253903">
        <w:rPr>
          <w:rFonts w:ascii="Arial" w:eastAsia="Arial" w:hAnsi="Arial" w:cs="Arial"/>
        </w:rPr>
        <w:t xml:space="preserve"> to get </w:t>
      </w:r>
      <w:r w:rsidR="009C07B9" w:rsidRPr="00253903">
        <w:rPr>
          <w:rFonts w:ascii="Arial" w:eastAsia="Arial" w:hAnsi="Arial" w:cs="Arial"/>
        </w:rPr>
        <w:t xml:space="preserve">Access </w:t>
      </w:r>
      <w:r w:rsidR="002B35A4" w:rsidRPr="00253903">
        <w:rPr>
          <w:rFonts w:ascii="Arial" w:eastAsia="Arial" w:hAnsi="Arial" w:cs="Arial"/>
        </w:rPr>
        <w:t xml:space="preserve">to </w:t>
      </w:r>
      <w:r w:rsidR="009C07B9" w:rsidRPr="00253903">
        <w:rPr>
          <w:rFonts w:ascii="Arial" w:eastAsia="Arial" w:hAnsi="Arial" w:cs="Arial"/>
        </w:rPr>
        <w:t>appointments</w:t>
      </w:r>
      <w:r w:rsidR="00DD682F" w:rsidRPr="00253903">
        <w:rPr>
          <w:rFonts w:ascii="Arial" w:eastAsia="Arial" w:hAnsi="Arial" w:cs="Arial"/>
        </w:rPr>
        <w:t xml:space="preserve"> by using the eve</w:t>
      </w:r>
      <w:r w:rsidR="00DE1B2F" w:rsidRPr="00253903">
        <w:rPr>
          <w:rFonts w:ascii="Arial" w:eastAsia="Arial" w:hAnsi="Arial" w:cs="Arial"/>
        </w:rPr>
        <w:t>rgreen app</w:t>
      </w:r>
      <w:r w:rsidR="009C07B9" w:rsidRPr="00253903">
        <w:rPr>
          <w:rFonts w:ascii="Arial" w:eastAsia="Arial" w:hAnsi="Arial" w:cs="Arial"/>
        </w:rPr>
        <w:t>, which is not very practical for elderly patients</w:t>
      </w:r>
      <w:r w:rsidR="004541B7" w:rsidRPr="00253903">
        <w:rPr>
          <w:rFonts w:ascii="Arial" w:eastAsia="Arial" w:hAnsi="Arial" w:cs="Arial"/>
        </w:rPr>
        <w:t xml:space="preserve"> because </w:t>
      </w:r>
      <w:r w:rsidR="00042C5B" w:rsidRPr="00253903">
        <w:rPr>
          <w:rFonts w:ascii="Arial" w:eastAsia="Arial" w:hAnsi="Arial" w:cs="Arial"/>
        </w:rPr>
        <w:t xml:space="preserve">of the age </w:t>
      </w:r>
      <w:r w:rsidR="004A4C67" w:rsidRPr="00253903">
        <w:rPr>
          <w:rFonts w:ascii="Arial" w:eastAsia="Arial" w:hAnsi="Arial" w:cs="Arial"/>
        </w:rPr>
        <w:t xml:space="preserve">gap </w:t>
      </w:r>
      <w:r w:rsidR="004541B7" w:rsidRPr="00253903">
        <w:rPr>
          <w:rFonts w:ascii="Arial" w:eastAsia="Arial" w:hAnsi="Arial" w:cs="Arial"/>
        </w:rPr>
        <w:t xml:space="preserve">they don't know how to use </w:t>
      </w:r>
      <w:r w:rsidR="00F3519F" w:rsidRPr="00253903">
        <w:rPr>
          <w:rFonts w:ascii="Arial" w:eastAsia="Arial" w:hAnsi="Arial" w:cs="Arial"/>
        </w:rPr>
        <w:t>Computer and don’t understand the system</w:t>
      </w:r>
      <w:r w:rsidR="002F1FF5">
        <w:rPr>
          <w:rFonts w:ascii="Arial" w:eastAsia="Arial" w:hAnsi="Arial" w:cs="Arial"/>
        </w:rPr>
        <w:t>.</w:t>
      </w:r>
    </w:p>
    <w:p w14:paraId="5F77DA69" w14:textId="5F56E24D" w:rsidR="00575E73" w:rsidRPr="00253903" w:rsidRDefault="002F1FF5" w:rsidP="00253903">
      <w:pPr>
        <w:jc w:val="both"/>
        <w:rPr>
          <w:rFonts w:ascii="Arial" w:eastAsia="Arial" w:hAnsi="Arial" w:cs="Arial"/>
        </w:rPr>
      </w:pPr>
      <w:r>
        <w:rPr>
          <w:rFonts w:ascii="Arial" w:eastAsia="Arial" w:hAnsi="Arial" w:cs="Arial"/>
        </w:rPr>
        <w:t>This is a burning issue because</w:t>
      </w:r>
      <w:r w:rsidR="004B1958" w:rsidRPr="00253903">
        <w:rPr>
          <w:rFonts w:ascii="Arial" w:eastAsia="Arial" w:hAnsi="Arial" w:cs="Arial"/>
        </w:rPr>
        <w:t xml:space="preserve"> </w:t>
      </w:r>
      <w:r w:rsidR="00CE1522">
        <w:rPr>
          <w:rFonts w:ascii="Arial" w:eastAsia="Arial" w:hAnsi="Arial" w:cs="Arial"/>
        </w:rPr>
        <w:t>a lot of</w:t>
      </w:r>
      <w:r w:rsidR="004B1958" w:rsidRPr="00253903">
        <w:rPr>
          <w:rFonts w:ascii="Arial" w:eastAsia="Arial" w:hAnsi="Arial" w:cs="Arial"/>
        </w:rPr>
        <w:t xml:space="preserve"> digital app</w:t>
      </w:r>
      <w:r w:rsidR="00CE1522">
        <w:rPr>
          <w:rFonts w:ascii="Arial" w:eastAsia="Arial" w:hAnsi="Arial" w:cs="Arial"/>
        </w:rPr>
        <w:t>s</w:t>
      </w:r>
      <w:r w:rsidR="004B1958" w:rsidRPr="00253903">
        <w:rPr>
          <w:rFonts w:ascii="Arial" w:eastAsia="Arial" w:hAnsi="Arial" w:cs="Arial"/>
        </w:rPr>
        <w:t xml:space="preserve"> ha</w:t>
      </w:r>
      <w:r w:rsidR="00CE1522">
        <w:rPr>
          <w:rFonts w:ascii="Arial" w:eastAsia="Arial" w:hAnsi="Arial" w:cs="Arial"/>
        </w:rPr>
        <w:t>ve</w:t>
      </w:r>
      <w:r w:rsidR="004B1958" w:rsidRPr="00253903">
        <w:rPr>
          <w:rFonts w:ascii="Arial" w:eastAsia="Arial" w:hAnsi="Arial" w:cs="Arial"/>
        </w:rPr>
        <w:t xml:space="preserve"> been introduced</w:t>
      </w:r>
      <w:r w:rsidR="00894789">
        <w:rPr>
          <w:rFonts w:ascii="Arial" w:eastAsia="Arial" w:hAnsi="Arial" w:cs="Arial"/>
        </w:rPr>
        <w:t xml:space="preserve"> recently</w:t>
      </w:r>
      <w:r w:rsidR="004B1958" w:rsidRPr="00253903">
        <w:rPr>
          <w:rFonts w:ascii="Arial" w:eastAsia="Arial" w:hAnsi="Arial" w:cs="Arial"/>
        </w:rPr>
        <w:t xml:space="preserve">, </w:t>
      </w:r>
      <w:r w:rsidR="00EB4409">
        <w:rPr>
          <w:rFonts w:ascii="Arial" w:eastAsia="Arial" w:hAnsi="Arial" w:cs="Arial"/>
        </w:rPr>
        <w:t xml:space="preserve">but </w:t>
      </w:r>
      <w:r w:rsidR="004B1958" w:rsidRPr="00253903">
        <w:rPr>
          <w:rFonts w:ascii="Arial" w:eastAsia="Arial" w:hAnsi="Arial" w:cs="Arial"/>
        </w:rPr>
        <w:t xml:space="preserve">most elderly people </w:t>
      </w:r>
      <w:r w:rsidR="0019087D">
        <w:rPr>
          <w:rFonts w:ascii="Arial" w:eastAsia="Arial" w:hAnsi="Arial" w:cs="Arial"/>
        </w:rPr>
        <w:t>do not have</w:t>
      </w:r>
      <w:r w:rsidR="004B1958" w:rsidRPr="00253903">
        <w:rPr>
          <w:rFonts w:ascii="Arial" w:eastAsia="Arial" w:hAnsi="Arial" w:cs="Arial"/>
        </w:rPr>
        <w:t xml:space="preserve"> computer skills or </w:t>
      </w:r>
      <w:r w:rsidR="0019087D">
        <w:rPr>
          <w:rFonts w:ascii="Arial" w:eastAsia="Arial" w:hAnsi="Arial" w:cs="Arial"/>
        </w:rPr>
        <w:t>do not have</w:t>
      </w:r>
      <w:r w:rsidR="004B1958" w:rsidRPr="00253903">
        <w:rPr>
          <w:rFonts w:ascii="Arial" w:eastAsia="Arial" w:hAnsi="Arial" w:cs="Arial"/>
        </w:rPr>
        <w:t xml:space="preserve"> access to a Smart phone, language barrier - one reason why there are delays in treatment or operations. Patients have to wait on hospital lists, becoming more unwell, dying, not getting an appointment on time. GP appointments are the starting point to treatment. </w:t>
      </w:r>
      <w:r w:rsidR="00B3089F" w:rsidRPr="00253903">
        <w:rPr>
          <w:rFonts w:ascii="Arial" w:eastAsia="Arial" w:hAnsi="Arial" w:cs="Arial"/>
        </w:rPr>
        <w:t xml:space="preserve">Some people have carers, but many patients don't have anybody. </w:t>
      </w:r>
      <w:r w:rsidR="000D3439" w:rsidRPr="00253903">
        <w:rPr>
          <w:rFonts w:ascii="Arial" w:eastAsia="Arial" w:hAnsi="Arial" w:cs="Arial"/>
        </w:rPr>
        <w:t>So,</w:t>
      </w:r>
      <w:r w:rsidR="00B3089F" w:rsidRPr="00253903">
        <w:rPr>
          <w:rFonts w:ascii="Arial" w:eastAsia="Arial" w:hAnsi="Arial" w:cs="Arial"/>
        </w:rPr>
        <w:t xml:space="preserve"> what happens to them?</w:t>
      </w:r>
      <w:r w:rsidR="00C66327" w:rsidRPr="00253903">
        <w:rPr>
          <w:rFonts w:ascii="Arial" w:eastAsia="Arial" w:hAnsi="Arial" w:cs="Arial"/>
        </w:rPr>
        <w:t xml:space="preserve"> </w:t>
      </w:r>
      <w:r w:rsidR="00590B6B">
        <w:rPr>
          <w:rFonts w:ascii="Arial" w:eastAsia="Arial" w:hAnsi="Arial" w:cs="Arial"/>
        </w:rPr>
        <w:t>T</w:t>
      </w:r>
      <w:r w:rsidR="00590B6B" w:rsidRPr="00253903">
        <w:rPr>
          <w:rFonts w:ascii="Arial" w:eastAsia="Arial" w:hAnsi="Arial" w:cs="Arial"/>
        </w:rPr>
        <w:t>here may</w:t>
      </w:r>
      <w:r w:rsidR="00B3089F" w:rsidRPr="00253903">
        <w:rPr>
          <w:rFonts w:ascii="Arial" w:eastAsia="Arial" w:hAnsi="Arial" w:cs="Arial"/>
        </w:rPr>
        <w:t xml:space="preserve"> have to rely on others to get help - to book an appointment </w:t>
      </w:r>
      <w:r w:rsidR="00894EA4" w:rsidRPr="00253903">
        <w:rPr>
          <w:rFonts w:ascii="Arial" w:eastAsia="Arial" w:hAnsi="Arial" w:cs="Arial"/>
        </w:rPr>
        <w:t>online</w:t>
      </w:r>
      <w:r w:rsidR="00B3089F" w:rsidRPr="00253903">
        <w:rPr>
          <w:rFonts w:ascii="Arial" w:eastAsia="Arial" w:hAnsi="Arial" w:cs="Arial"/>
        </w:rPr>
        <w:t>.</w:t>
      </w:r>
      <w:r w:rsidR="000A4F94" w:rsidRPr="00253903">
        <w:rPr>
          <w:rFonts w:ascii="Arial" w:eastAsia="Arial" w:hAnsi="Arial" w:cs="Arial"/>
        </w:rPr>
        <w:t xml:space="preserve"> </w:t>
      </w:r>
    </w:p>
    <w:p w14:paraId="1402DC71" w14:textId="77777777" w:rsidR="00575E73" w:rsidRPr="00575E73" w:rsidRDefault="00575E73" w:rsidP="00575E73">
      <w:pPr>
        <w:rPr>
          <w:rFonts w:ascii="Arial" w:eastAsia="Arial" w:hAnsi="Arial" w:cs="Arial"/>
          <w:sz w:val="22"/>
          <w:szCs w:val="22"/>
        </w:rPr>
      </w:pPr>
    </w:p>
    <w:p w14:paraId="4CCF9CEA"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0F8D8AE1" w14:textId="378644C9" w:rsidR="00575E73" w:rsidRDefault="00575E73" w:rsidP="00575E73">
      <w:pPr>
        <w:rPr>
          <w:rFonts w:ascii="Arial" w:eastAsia="Arial" w:hAnsi="Arial" w:cs="Arial"/>
          <w:sz w:val="22"/>
          <w:szCs w:val="22"/>
        </w:rPr>
      </w:pPr>
      <w:r w:rsidRPr="00575E73">
        <w:rPr>
          <w:rFonts w:ascii="Arial" w:eastAsia="Arial" w:hAnsi="Arial" w:cs="Arial"/>
          <w:sz w:val="22"/>
          <w:szCs w:val="22"/>
        </w:rPr>
        <w:t>Guidance: Reflect on your personal interest in this topic. Link it to your studies, work experience, or career plans.</w:t>
      </w:r>
    </w:p>
    <w:p w14:paraId="4DE334FC" w14:textId="207DC5B8" w:rsidR="004A4C67" w:rsidRPr="00D661C1" w:rsidRDefault="00B86DDC" w:rsidP="00D661C1">
      <w:pPr>
        <w:jc w:val="both"/>
        <w:rPr>
          <w:rFonts w:ascii="Arial" w:eastAsia="Arial" w:hAnsi="Arial" w:cs="Arial"/>
        </w:rPr>
      </w:pPr>
      <w:r w:rsidRPr="00D661C1">
        <w:rPr>
          <w:rFonts w:ascii="Arial" w:eastAsia="Arial" w:hAnsi="Arial" w:cs="Arial"/>
        </w:rPr>
        <w:t>The reason I have chosen this topic</w:t>
      </w:r>
      <w:r w:rsidR="002C179D" w:rsidRPr="00D661C1">
        <w:rPr>
          <w:rFonts w:ascii="Arial" w:eastAsia="Arial" w:hAnsi="Arial" w:cs="Arial"/>
        </w:rPr>
        <w:t xml:space="preserve"> is because I have seen</w:t>
      </w:r>
      <w:r w:rsidR="009D1787" w:rsidRPr="00D661C1">
        <w:rPr>
          <w:rFonts w:ascii="Arial" w:eastAsia="Arial" w:hAnsi="Arial" w:cs="Arial"/>
        </w:rPr>
        <w:t xml:space="preserve"> how</w:t>
      </w:r>
      <w:r w:rsidR="002C179D" w:rsidRPr="00D661C1">
        <w:rPr>
          <w:rFonts w:ascii="Arial" w:eastAsia="Arial" w:hAnsi="Arial" w:cs="Arial"/>
        </w:rPr>
        <w:t xml:space="preserve"> difficulties </w:t>
      </w:r>
      <w:r w:rsidR="002F20F9" w:rsidRPr="00D661C1">
        <w:rPr>
          <w:rFonts w:ascii="Arial" w:eastAsia="Arial" w:hAnsi="Arial" w:cs="Arial"/>
        </w:rPr>
        <w:t xml:space="preserve">it is for </w:t>
      </w:r>
      <w:r w:rsidR="002C179D" w:rsidRPr="00D661C1">
        <w:rPr>
          <w:rFonts w:ascii="Arial" w:eastAsia="Arial" w:hAnsi="Arial" w:cs="Arial"/>
        </w:rPr>
        <w:t>my mother-in-law</w:t>
      </w:r>
      <w:r w:rsidR="002F20F9" w:rsidRPr="00D661C1">
        <w:rPr>
          <w:rFonts w:ascii="Arial" w:eastAsia="Arial" w:hAnsi="Arial" w:cs="Arial"/>
        </w:rPr>
        <w:t>,</w:t>
      </w:r>
      <w:r w:rsidR="002C179D" w:rsidRPr="00D661C1">
        <w:rPr>
          <w:rFonts w:ascii="Arial" w:eastAsia="Arial" w:hAnsi="Arial" w:cs="Arial"/>
        </w:rPr>
        <w:t xml:space="preserve"> father-in-law </w:t>
      </w:r>
      <w:r w:rsidR="002F20F9" w:rsidRPr="00D661C1">
        <w:rPr>
          <w:rFonts w:ascii="Arial" w:eastAsia="Arial" w:hAnsi="Arial" w:cs="Arial"/>
        </w:rPr>
        <w:t>and</w:t>
      </w:r>
      <w:r w:rsidR="002C179D" w:rsidRPr="00D661C1">
        <w:rPr>
          <w:rFonts w:ascii="Arial" w:eastAsia="Arial" w:hAnsi="Arial" w:cs="Arial"/>
        </w:rPr>
        <w:t xml:space="preserve"> mother</w:t>
      </w:r>
      <w:r w:rsidR="00D4421B" w:rsidRPr="00D661C1">
        <w:rPr>
          <w:rFonts w:ascii="Arial" w:eastAsia="Arial" w:hAnsi="Arial" w:cs="Arial"/>
        </w:rPr>
        <w:t xml:space="preserve"> to understand the new system</w:t>
      </w:r>
      <w:r w:rsidR="00287CB4" w:rsidRPr="00D661C1">
        <w:rPr>
          <w:rFonts w:ascii="Arial" w:eastAsia="Arial" w:hAnsi="Arial" w:cs="Arial"/>
        </w:rPr>
        <w:t xml:space="preserve"> there</w:t>
      </w:r>
      <w:r w:rsidR="002C179D" w:rsidRPr="00D661C1">
        <w:rPr>
          <w:rFonts w:ascii="Arial" w:eastAsia="Arial" w:hAnsi="Arial" w:cs="Arial"/>
        </w:rPr>
        <w:t xml:space="preserve"> have </w:t>
      </w:r>
      <w:r w:rsidR="00287CB4" w:rsidRPr="00D661C1">
        <w:rPr>
          <w:rFonts w:ascii="Arial" w:eastAsia="Arial" w:hAnsi="Arial" w:cs="Arial"/>
        </w:rPr>
        <w:t xml:space="preserve">no </w:t>
      </w:r>
      <w:r w:rsidR="002C179D" w:rsidRPr="00D661C1">
        <w:rPr>
          <w:rFonts w:ascii="Arial" w:eastAsia="Arial" w:hAnsi="Arial" w:cs="Arial"/>
        </w:rPr>
        <w:t>experienc</w:t>
      </w:r>
      <w:r w:rsidR="00287CB4" w:rsidRPr="00D661C1">
        <w:rPr>
          <w:rFonts w:ascii="Arial" w:eastAsia="Arial" w:hAnsi="Arial" w:cs="Arial"/>
        </w:rPr>
        <w:t xml:space="preserve">e in using </w:t>
      </w:r>
      <w:r w:rsidR="00DA2DFB" w:rsidRPr="00D661C1">
        <w:rPr>
          <w:rFonts w:ascii="Arial" w:eastAsia="Arial" w:hAnsi="Arial" w:cs="Arial"/>
        </w:rPr>
        <w:t>computers</w:t>
      </w:r>
      <w:r w:rsidR="00287CB4" w:rsidRPr="00D661C1">
        <w:rPr>
          <w:rFonts w:ascii="Arial" w:eastAsia="Arial" w:hAnsi="Arial" w:cs="Arial"/>
        </w:rPr>
        <w:t xml:space="preserve"> and smartphone</w:t>
      </w:r>
      <w:r w:rsidR="00DA2DFB" w:rsidRPr="00D661C1">
        <w:rPr>
          <w:rFonts w:ascii="Arial" w:eastAsia="Arial" w:hAnsi="Arial" w:cs="Arial"/>
        </w:rPr>
        <w:t xml:space="preserve">. </w:t>
      </w:r>
      <w:r w:rsidR="00F11940" w:rsidRPr="00D661C1">
        <w:rPr>
          <w:rFonts w:ascii="Arial" w:eastAsia="Arial" w:hAnsi="Arial" w:cs="Arial"/>
        </w:rPr>
        <w:t>Even though</w:t>
      </w:r>
      <w:r w:rsidR="003D6CAF" w:rsidRPr="00D661C1">
        <w:rPr>
          <w:rFonts w:ascii="Arial" w:eastAsia="Arial" w:hAnsi="Arial" w:cs="Arial"/>
        </w:rPr>
        <w:t xml:space="preserve"> booking appointments through phone was difficult as well because of the language barrier they always needed a translator for them</w:t>
      </w:r>
      <w:r w:rsidR="00C7296A" w:rsidRPr="00D661C1">
        <w:rPr>
          <w:rFonts w:ascii="Arial" w:eastAsia="Arial" w:hAnsi="Arial" w:cs="Arial"/>
        </w:rPr>
        <w:t>.</w:t>
      </w:r>
      <w:r w:rsidR="002A177C" w:rsidRPr="00D661C1">
        <w:rPr>
          <w:rFonts w:ascii="Arial" w:eastAsia="Arial" w:hAnsi="Arial" w:cs="Arial"/>
        </w:rPr>
        <w:t xml:space="preserve"> </w:t>
      </w:r>
      <w:r w:rsidR="00494AAB" w:rsidRPr="00D661C1">
        <w:rPr>
          <w:rFonts w:ascii="Arial" w:eastAsia="Arial" w:hAnsi="Arial" w:cs="Arial"/>
        </w:rPr>
        <w:t>My husband is a carer for both his parents</w:t>
      </w:r>
      <w:r w:rsidR="00E97FA8" w:rsidRPr="00D661C1">
        <w:rPr>
          <w:rFonts w:ascii="Arial" w:eastAsia="Arial" w:hAnsi="Arial" w:cs="Arial"/>
        </w:rPr>
        <w:t xml:space="preserve"> so for them booking appointments is arranged by him. Some elderly patients don't have carers</w:t>
      </w:r>
      <w:r w:rsidR="00723D68" w:rsidRPr="00D661C1">
        <w:rPr>
          <w:rFonts w:ascii="Arial" w:eastAsia="Arial" w:hAnsi="Arial" w:cs="Arial"/>
        </w:rPr>
        <w:t xml:space="preserve"> so it's more difficult for them.</w:t>
      </w:r>
    </w:p>
    <w:p w14:paraId="4415A32B" w14:textId="514F14E0" w:rsidR="00575E73" w:rsidRPr="00D661C1" w:rsidRDefault="00EC67BA" w:rsidP="00D661C1">
      <w:pPr>
        <w:jc w:val="both"/>
        <w:rPr>
          <w:rFonts w:ascii="Arial" w:eastAsia="Arial" w:hAnsi="Arial" w:cs="Arial"/>
        </w:rPr>
      </w:pPr>
      <w:r w:rsidRPr="00D661C1">
        <w:rPr>
          <w:rFonts w:ascii="Arial" w:eastAsia="Arial" w:hAnsi="Arial" w:cs="Arial"/>
        </w:rPr>
        <w:t>Personal reflection - what about impact on people who don't have carers -</w:t>
      </w:r>
      <w:r w:rsidR="0074012B" w:rsidRPr="00D661C1">
        <w:rPr>
          <w:rFonts w:ascii="Arial" w:eastAsia="Arial" w:hAnsi="Arial" w:cs="Arial"/>
        </w:rPr>
        <w:t>there</w:t>
      </w:r>
      <w:r w:rsidRPr="00D661C1">
        <w:rPr>
          <w:rFonts w:ascii="Arial" w:eastAsia="Arial" w:hAnsi="Arial" w:cs="Arial"/>
        </w:rPr>
        <w:t xml:space="preserve"> become more unwell, and the impact on the carers themselves - may not be able to both work and care, may have to choose one or the other.</w:t>
      </w:r>
    </w:p>
    <w:p w14:paraId="0D2182C3"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59A23A05"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3DD856F2" w14:textId="6759BA5A" w:rsidR="00EA00F9" w:rsidRPr="00DE26AC" w:rsidRDefault="00EA00F9" w:rsidP="00DE26AC">
      <w:pPr>
        <w:jc w:val="both"/>
        <w:rPr>
          <w:rFonts w:ascii="Arial" w:eastAsia="Arial" w:hAnsi="Arial" w:cs="Arial"/>
        </w:rPr>
      </w:pPr>
      <w:r w:rsidRPr="00DE26AC">
        <w:rPr>
          <w:rFonts w:ascii="Arial" w:eastAsia="Arial" w:hAnsi="Arial" w:cs="Arial"/>
        </w:rPr>
        <w:t xml:space="preserve">The </w:t>
      </w:r>
      <w:r w:rsidR="00A37FC4" w:rsidRPr="00DE26AC">
        <w:rPr>
          <w:rFonts w:ascii="Arial" w:eastAsia="Arial" w:hAnsi="Arial" w:cs="Arial"/>
        </w:rPr>
        <w:t>1</w:t>
      </w:r>
      <w:r w:rsidR="00A37FC4" w:rsidRPr="00DE26AC">
        <w:rPr>
          <w:rFonts w:ascii="Arial" w:eastAsia="Arial" w:hAnsi="Arial" w:cs="Arial"/>
          <w:vertAlign w:val="superscript"/>
        </w:rPr>
        <w:t>st</w:t>
      </w:r>
      <w:r w:rsidR="00A37FC4" w:rsidRPr="00DE26AC">
        <w:rPr>
          <w:rFonts w:ascii="Arial" w:eastAsia="Arial" w:hAnsi="Arial" w:cs="Arial"/>
        </w:rPr>
        <w:t xml:space="preserve"> </w:t>
      </w:r>
      <w:r w:rsidRPr="00DE26AC">
        <w:rPr>
          <w:rFonts w:ascii="Arial" w:eastAsia="Arial" w:hAnsi="Arial" w:cs="Arial"/>
        </w:rPr>
        <w:t xml:space="preserve">sources which </w:t>
      </w:r>
      <w:r w:rsidR="00A37FC4" w:rsidRPr="00DE26AC">
        <w:rPr>
          <w:rFonts w:ascii="Arial" w:eastAsia="Arial" w:hAnsi="Arial" w:cs="Arial"/>
        </w:rPr>
        <w:t xml:space="preserve">I have </w:t>
      </w:r>
      <w:r w:rsidR="008E0FAD" w:rsidRPr="00DE26AC">
        <w:rPr>
          <w:rFonts w:ascii="Arial" w:eastAsia="Arial" w:hAnsi="Arial" w:cs="Arial"/>
        </w:rPr>
        <w:t>chosen is</w:t>
      </w:r>
      <w:r w:rsidR="004B5DC9" w:rsidRPr="00DE26AC">
        <w:rPr>
          <w:rFonts w:ascii="Arial" w:eastAsia="Arial" w:hAnsi="Arial" w:cs="Arial"/>
        </w:rPr>
        <w:t xml:space="preserve"> </w:t>
      </w:r>
      <w:r w:rsidR="0045354F" w:rsidRPr="00DE26AC">
        <w:rPr>
          <w:rFonts w:ascii="Arial" w:eastAsia="Arial" w:hAnsi="Arial" w:cs="Arial"/>
        </w:rPr>
        <w:t>The Health Foundation</w:t>
      </w:r>
    </w:p>
    <w:p w14:paraId="0F01F556" w14:textId="0EE58D65" w:rsidR="00B7662A" w:rsidRPr="00DE26AC" w:rsidRDefault="00EA00F9" w:rsidP="00DE26AC">
      <w:pPr>
        <w:jc w:val="both"/>
        <w:rPr>
          <w:rFonts w:ascii="Arial" w:eastAsia="Arial" w:hAnsi="Arial" w:cs="Arial"/>
        </w:rPr>
      </w:pPr>
      <w:r w:rsidRPr="00DE26AC">
        <w:rPr>
          <w:rFonts w:ascii="Arial" w:eastAsia="Arial" w:hAnsi="Arial" w:cs="Arial"/>
        </w:rPr>
        <w:t xml:space="preserve">The health foundation is a organisation who are working to build a healthier </w:t>
      </w:r>
      <w:r w:rsidR="0029107D" w:rsidRPr="00DE26AC">
        <w:rPr>
          <w:rFonts w:ascii="Arial" w:eastAsia="Arial" w:hAnsi="Arial" w:cs="Arial"/>
        </w:rPr>
        <w:t>UK</w:t>
      </w:r>
      <w:r w:rsidRPr="00DE26AC">
        <w:rPr>
          <w:rFonts w:ascii="Arial" w:eastAsia="Arial" w:hAnsi="Arial" w:cs="Arial"/>
        </w:rPr>
        <w:t xml:space="preserve"> The Health Foundation</w:t>
      </w:r>
      <w:r w:rsidR="005A1D98" w:rsidRPr="00DE26AC">
        <w:rPr>
          <w:rFonts w:ascii="Arial" w:eastAsia="Arial" w:hAnsi="Arial" w:cs="Arial"/>
        </w:rPr>
        <w:t>,</w:t>
      </w:r>
      <w:r w:rsidRPr="00DE26AC">
        <w:rPr>
          <w:rFonts w:ascii="Arial" w:eastAsia="Arial" w:hAnsi="Arial" w:cs="Arial"/>
        </w:rPr>
        <w:t xml:space="preserve"> builds </w:t>
      </w:r>
      <w:r w:rsidR="005A1D98" w:rsidRPr="00DE26AC">
        <w:rPr>
          <w:rFonts w:ascii="Arial" w:eastAsia="Arial" w:hAnsi="Arial" w:cs="Arial"/>
        </w:rPr>
        <w:t>evidence by</w:t>
      </w:r>
      <w:r w:rsidRPr="00DE26AC">
        <w:rPr>
          <w:rFonts w:ascii="Arial" w:eastAsia="Arial" w:hAnsi="Arial" w:cs="Arial"/>
        </w:rPr>
        <w:t xml:space="preserve"> conducting commissioning and mobilising high quality research analysis</w:t>
      </w:r>
      <w:r w:rsidR="003C7ED5" w:rsidRPr="00DE26AC">
        <w:rPr>
          <w:rFonts w:ascii="Arial" w:eastAsia="Arial" w:hAnsi="Arial" w:cs="Arial"/>
        </w:rPr>
        <w:t xml:space="preserve"> </w:t>
      </w:r>
      <w:r w:rsidRPr="00DE26AC">
        <w:rPr>
          <w:rFonts w:ascii="Arial" w:eastAsia="Arial" w:hAnsi="Arial" w:cs="Arial"/>
        </w:rPr>
        <w:t>they</w:t>
      </w:r>
      <w:r w:rsidR="003C7ED5" w:rsidRPr="00DE26AC">
        <w:rPr>
          <w:rFonts w:ascii="Arial" w:eastAsia="Arial" w:hAnsi="Arial" w:cs="Arial"/>
        </w:rPr>
        <w:t xml:space="preserve"> </w:t>
      </w:r>
      <w:r w:rsidRPr="00DE26AC">
        <w:rPr>
          <w:rFonts w:ascii="Arial" w:eastAsia="Arial" w:hAnsi="Arial" w:cs="Arial"/>
        </w:rPr>
        <w:t>use the latest data analytics innovations and learn from other countries. They also use evidence to shape policies and practise by influencing national and local government. They</w:t>
      </w:r>
      <w:r w:rsidR="00537F61" w:rsidRPr="00DE26AC">
        <w:rPr>
          <w:rFonts w:ascii="Arial" w:eastAsia="Arial" w:hAnsi="Arial" w:cs="Arial"/>
        </w:rPr>
        <w:t xml:space="preserve"> collaborate</w:t>
      </w:r>
      <w:r w:rsidRPr="00DE26AC">
        <w:rPr>
          <w:rFonts w:ascii="Arial" w:eastAsia="Arial" w:hAnsi="Arial" w:cs="Arial"/>
        </w:rPr>
        <w:t xml:space="preserve"> with stakeholders, Other public, services, investors, </w:t>
      </w:r>
      <w:r w:rsidR="00E23A5D" w:rsidRPr="00DE26AC">
        <w:rPr>
          <w:rFonts w:ascii="Arial" w:eastAsia="Arial" w:hAnsi="Arial" w:cs="Arial"/>
        </w:rPr>
        <w:t>businesses,</w:t>
      </w:r>
      <w:r w:rsidRPr="00DE26AC">
        <w:rPr>
          <w:rFonts w:ascii="Arial" w:eastAsia="Arial" w:hAnsi="Arial" w:cs="Arial"/>
        </w:rPr>
        <w:t xml:space="preserve"> and communities. To help build skills knowledge and capability by supporting people and organisation, the</w:t>
      </w:r>
      <w:r w:rsidR="001631EB" w:rsidRPr="00DE26AC">
        <w:rPr>
          <w:rFonts w:ascii="Arial" w:eastAsia="Arial" w:hAnsi="Arial" w:cs="Arial"/>
        </w:rPr>
        <w:t>y</w:t>
      </w:r>
      <w:r w:rsidRPr="00DE26AC">
        <w:rPr>
          <w:rFonts w:ascii="Arial" w:eastAsia="Arial" w:hAnsi="Arial" w:cs="Arial"/>
        </w:rPr>
        <w:t xml:space="preserve"> help by promoting improvements to front-line care. </w:t>
      </w:r>
    </w:p>
    <w:p w14:paraId="6E7A0855" w14:textId="142DBD72" w:rsidR="007F31B8" w:rsidRPr="00DE26AC" w:rsidRDefault="00C766A3" w:rsidP="00DE26AC">
      <w:pPr>
        <w:jc w:val="both"/>
        <w:rPr>
          <w:rFonts w:ascii="Arial" w:eastAsia="Arial" w:hAnsi="Arial" w:cs="Arial"/>
        </w:rPr>
      </w:pPr>
      <w:r w:rsidRPr="00DE26AC">
        <w:rPr>
          <w:rFonts w:ascii="Arial" w:eastAsia="Arial" w:hAnsi="Arial" w:cs="Arial"/>
        </w:rPr>
        <w:t>I have chosen</w:t>
      </w:r>
      <w:r w:rsidR="00662EAA" w:rsidRPr="00DE26AC">
        <w:rPr>
          <w:rFonts w:ascii="Arial" w:eastAsia="Arial" w:hAnsi="Arial" w:cs="Arial"/>
        </w:rPr>
        <w:t xml:space="preserve"> this source</w:t>
      </w:r>
      <w:r w:rsidR="00723B1C" w:rsidRPr="00DE26AC">
        <w:rPr>
          <w:rFonts w:ascii="Arial" w:eastAsia="Arial" w:hAnsi="Arial" w:cs="Arial"/>
        </w:rPr>
        <w:t xml:space="preserve"> </w:t>
      </w:r>
      <w:r w:rsidR="00320687" w:rsidRPr="00DE26AC">
        <w:rPr>
          <w:rFonts w:ascii="Arial" w:eastAsia="Arial" w:hAnsi="Arial" w:cs="Arial"/>
        </w:rPr>
        <w:t>because</w:t>
      </w:r>
      <w:r w:rsidRPr="00DE26AC">
        <w:rPr>
          <w:rFonts w:ascii="Arial" w:eastAsia="Arial" w:hAnsi="Arial" w:cs="Arial"/>
        </w:rPr>
        <w:t xml:space="preserve"> </w:t>
      </w:r>
      <w:r w:rsidR="00723B1C" w:rsidRPr="00DE26AC">
        <w:rPr>
          <w:rFonts w:ascii="Arial" w:eastAsia="Arial" w:hAnsi="Arial" w:cs="Arial"/>
        </w:rPr>
        <w:t>its</w:t>
      </w:r>
      <w:r w:rsidRPr="00DE26AC">
        <w:rPr>
          <w:rFonts w:ascii="Arial" w:eastAsia="Arial" w:hAnsi="Arial" w:cs="Arial"/>
        </w:rPr>
        <w:t xml:space="preserve"> </w:t>
      </w:r>
      <w:r w:rsidR="002C0338" w:rsidRPr="00DE26AC">
        <w:rPr>
          <w:rFonts w:ascii="Arial" w:eastAsia="Arial" w:hAnsi="Arial" w:cs="Arial"/>
        </w:rPr>
        <w:t>curren</w:t>
      </w:r>
      <w:r w:rsidR="003057CE" w:rsidRPr="00DE26AC">
        <w:rPr>
          <w:rFonts w:ascii="Arial" w:eastAsia="Arial" w:hAnsi="Arial" w:cs="Arial"/>
        </w:rPr>
        <w:t>t and they</w:t>
      </w:r>
      <w:r w:rsidR="003B1F52" w:rsidRPr="00DE26AC">
        <w:rPr>
          <w:rFonts w:ascii="Arial" w:eastAsia="Arial" w:hAnsi="Arial" w:cs="Arial"/>
        </w:rPr>
        <w:t xml:space="preserve"> frequent</w:t>
      </w:r>
      <w:r w:rsidR="003057CE" w:rsidRPr="00DE26AC">
        <w:rPr>
          <w:rFonts w:ascii="Arial" w:eastAsia="Arial" w:hAnsi="Arial" w:cs="Arial"/>
        </w:rPr>
        <w:t xml:space="preserve">ly </w:t>
      </w:r>
      <w:r w:rsidR="0029107D" w:rsidRPr="00DE26AC">
        <w:rPr>
          <w:rFonts w:ascii="Arial" w:eastAsia="Arial" w:hAnsi="Arial" w:cs="Arial"/>
        </w:rPr>
        <w:t>u</w:t>
      </w:r>
      <w:r w:rsidR="003057CE" w:rsidRPr="00DE26AC">
        <w:rPr>
          <w:rFonts w:ascii="Arial" w:eastAsia="Arial" w:hAnsi="Arial" w:cs="Arial"/>
        </w:rPr>
        <w:t>p</w:t>
      </w:r>
      <w:r w:rsidR="0029107D" w:rsidRPr="00DE26AC">
        <w:rPr>
          <w:rFonts w:ascii="Arial" w:eastAsia="Arial" w:hAnsi="Arial" w:cs="Arial"/>
        </w:rPr>
        <w:t>date</w:t>
      </w:r>
      <w:r w:rsidR="003057CE" w:rsidRPr="00DE26AC">
        <w:rPr>
          <w:rFonts w:ascii="Arial" w:eastAsia="Arial" w:hAnsi="Arial" w:cs="Arial"/>
        </w:rPr>
        <w:t xml:space="preserve"> </w:t>
      </w:r>
      <w:r w:rsidR="00320687" w:rsidRPr="00DE26AC">
        <w:rPr>
          <w:rFonts w:ascii="Arial" w:eastAsia="Arial" w:hAnsi="Arial" w:cs="Arial"/>
        </w:rPr>
        <w:t>their</w:t>
      </w:r>
      <w:r w:rsidR="00D96EDE" w:rsidRPr="00DE26AC">
        <w:rPr>
          <w:rFonts w:ascii="Arial" w:eastAsia="Arial" w:hAnsi="Arial" w:cs="Arial"/>
        </w:rPr>
        <w:t xml:space="preserve"> research and analysis. </w:t>
      </w:r>
      <w:r w:rsidR="00537F61" w:rsidRPr="00DE26AC">
        <w:rPr>
          <w:rFonts w:ascii="Arial" w:eastAsia="Arial" w:hAnsi="Arial" w:cs="Arial"/>
        </w:rPr>
        <w:t xml:space="preserve">The </w:t>
      </w:r>
      <w:r w:rsidR="00692A97" w:rsidRPr="00DE26AC">
        <w:rPr>
          <w:rFonts w:ascii="Arial" w:eastAsia="Arial" w:hAnsi="Arial" w:cs="Arial"/>
        </w:rPr>
        <w:t xml:space="preserve">organisation </w:t>
      </w:r>
      <w:r w:rsidR="002A29D3" w:rsidRPr="00DE26AC">
        <w:rPr>
          <w:rFonts w:ascii="Arial" w:eastAsia="Arial" w:hAnsi="Arial" w:cs="Arial"/>
        </w:rPr>
        <w:t>Maintains current commentary on NHS policy,</w:t>
      </w:r>
      <w:r w:rsidR="002308E9" w:rsidRPr="00DE26AC">
        <w:rPr>
          <w:rFonts w:ascii="Arial" w:eastAsia="Arial" w:hAnsi="Arial" w:cs="Arial"/>
        </w:rPr>
        <w:t xml:space="preserve"> productivity, health ineq</w:t>
      </w:r>
      <w:r w:rsidR="00FD33AB" w:rsidRPr="00DE26AC">
        <w:rPr>
          <w:rFonts w:ascii="Arial" w:eastAsia="Arial" w:hAnsi="Arial" w:cs="Arial"/>
        </w:rPr>
        <w:t>ualities</w:t>
      </w:r>
      <w:r w:rsidR="004B74F0" w:rsidRPr="00DE26AC">
        <w:rPr>
          <w:rFonts w:ascii="Arial" w:eastAsia="Arial" w:hAnsi="Arial" w:cs="Arial"/>
        </w:rPr>
        <w:t>,</w:t>
      </w:r>
      <w:r w:rsidR="008137EA" w:rsidRPr="00DE26AC">
        <w:rPr>
          <w:rFonts w:ascii="Arial" w:eastAsia="Arial" w:hAnsi="Arial" w:cs="Arial"/>
        </w:rPr>
        <w:t xml:space="preserve"> and digital </w:t>
      </w:r>
      <w:r w:rsidR="00D15931" w:rsidRPr="00DE26AC">
        <w:rPr>
          <w:rFonts w:ascii="Arial" w:eastAsia="Arial" w:hAnsi="Arial" w:cs="Arial"/>
        </w:rPr>
        <w:t>transformation.</w:t>
      </w:r>
      <w:r w:rsidR="00DE26AC">
        <w:rPr>
          <w:rFonts w:ascii="Arial" w:eastAsia="Arial" w:hAnsi="Arial" w:cs="Arial"/>
        </w:rPr>
        <w:t xml:space="preserve"> </w:t>
      </w:r>
      <w:r w:rsidR="00D15931" w:rsidRPr="00DE26AC">
        <w:rPr>
          <w:rFonts w:ascii="Arial" w:eastAsia="Arial" w:hAnsi="Arial" w:cs="Arial"/>
        </w:rPr>
        <w:t>R</w:t>
      </w:r>
      <w:r w:rsidR="007D3336" w:rsidRPr="00DE26AC">
        <w:rPr>
          <w:rFonts w:ascii="Arial" w:eastAsia="Arial" w:hAnsi="Arial" w:cs="Arial"/>
        </w:rPr>
        <w:t>ele</w:t>
      </w:r>
      <w:r w:rsidR="00934EFC" w:rsidRPr="00DE26AC">
        <w:rPr>
          <w:rFonts w:ascii="Arial" w:eastAsia="Arial" w:hAnsi="Arial" w:cs="Arial"/>
        </w:rPr>
        <w:t>va</w:t>
      </w:r>
      <w:r w:rsidR="00BB3292" w:rsidRPr="00DE26AC">
        <w:rPr>
          <w:rFonts w:ascii="Arial" w:eastAsia="Arial" w:hAnsi="Arial" w:cs="Arial"/>
        </w:rPr>
        <w:t>nt</w:t>
      </w:r>
      <w:r w:rsidR="00934EFC" w:rsidRPr="00DE26AC">
        <w:rPr>
          <w:rFonts w:ascii="Arial" w:eastAsia="Arial" w:hAnsi="Arial" w:cs="Arial"/>
        </w:rPr>
        <w:t xml:space="preserve"> to the topic I have </w:t>
      </w:r>
      <w:r w:rsidR="00DE26AC" w:rsidRPr="00DE26AC">
        <w:rPr>
          <w:rFonts w:ascii="Arial" w:eastAsia="Arial" w:hAnsi="Arial" w:cs="Arial"/>
        </w:rPr>
        <w:t>chosen. Authority</w:t>
      </w:r>
      <w:r w:rsidR="00C40FFB" w:rsidRPr="00DE26AC">
        <w:rPr>
          <w:rFonts w:ascii="Arial" w:eastAsia="Arial" w:hAnsi="Arial" w:cs="Arial"/>
        </w:rPr>
        <w:t xml:space="preserve"> because the health </w:t>
      </w:r>
      <w:r w:rsidR="007F31B8" w:rsidRPr="00DE26AC">
        <w:rPr>
          <w:rFonts w:ascii="Arial" w:eastAsia="Arial" w:hAnsi="Arial" w:cs="Arial"/>
        </w:rPr>
        <w:t xml:space="preserve">Foundation is a </w:t>
      </w:r>
      <w:r w:rsidR="00BB3292" w:rsidRPr="00DE26AC">
        <w:rPr>
          <w:rFonts w:ascii="Arial" w:eastAsia="Arial" w:hAnsi="Arial" w:cs="Arial"/>
        </w:rPr>
        <w:t>well-established</w:t>
      </w:r>
      <w:r w:rsidR="007F31B8" w:rsidRPr="00DE26AC">
        <w:rPr>
          <w:rFonts w:ascii="Arial" w:eastAsia="Arial" w:hAnsi="Arial" w:cs="Arial"/>
        </w:rPr>
        <w:t xml:space="preserve"> independent UK charity known for producing evidence-based analysis.</w:t>
      </w:r>
      <w:r w:rsidR="00EA00F9" w:rsidRPr="00DE26AC">
        <w:rPr>
          <w:rFonts w:ascii="Arial" w:eastAsia="Arial" w:hAnsi="Arial" w:cs="Arial"/>
        </w:rPr>
        <w:t xml:space="preserve"> </w:t>
      </w:r>
      <w:r w:rsidR="00AE424A" w:rsidRPr="00DE26AC">
        <w:rPr>
          <w:rFonts w:ascii="Arial" w:eastAsia="Arial" w:hAnsi="Arial" w:cs="Arial"/>
        </w:rPr>
        <w:t>A</w:t>
      </w:r>
      <w:r w:rsidR="006B3282" w:rsidRPr="00DE26AC">
        <w:rPr>
          <w:rFonts w:ascii="Arial" w:eastAsia="Arial" w:hAnsi="Arial" w:cs="Arial"/>
        </w:rPr>
        <w:t>ccuracy</w:t>
      </w:r>
      <w:r w:rsidR="00AE424A" w:rsidRPr="00DE26AC">
        <w:rPr>
          <w:rFonts w:ascii="Arial" w:eastAsia="Arial" w:hAnsi="Arial" w:cs="Arial"/>
        </w:rPr>
        <w:t xml:space="preserve"> bec</w:t>
      </w:r>
      <w:r w:rsidR="007C2421" w:rsidRPr="00DE26AC">
        <w:rPr>
          <w:rFonts w:ascii="Arial" w:eastAsia="Arial" w:hAnsi="Arial" w:cs="Arial"/>
        </w:rPr>
        <w:t xml:space="preserve">ause their </w:t>
      </w:r>
      <w:r w:rsidR="00D72DC9" w:rsidRPr="00DE26AC">
        <w:rPr>
          <w:rFonts w:ascii="Arial" w:eastAsia="Arial" w:hAnsi="Arial" w:cs="Arial"/>
        </w:rPr>
        <w:t>use sur</w:t>
      </w:r>
      <w:r w:rsidR="00F5142B" w:rsidRPr="00DE26AC">
        <w:rPr>
          <w:rFonts w:ascii="Arial" w:eastAsia="Arial" w:hAnsi="Arial" w:cs="Arial"/>
        </w:rPr>
        <w:t>veys and research methodologies</w:t>
      </w:r>
      <w:r w:rsidR="00CC0CA3" w:rsidRPr="00DE26AC">
        <w:rPr>
          <w:rFonts w:ascii="Arial" w:eastAsia="Arial" w:hAnsi="Arial" w:cs="Arial"/>
        </w:rPr>
        <w:t>,</w:t>
      </w:r>
      <w:r w:rsidR="00CC0CA3" w:rsidRPr="00DE26AC">
        <w:t xml:space="preserve"> </w:t>
      </w:r>
      <w:r w:rsidR="00CC0CA3" w:rsidRPr="00DE26AC">
        <w:rPr>
          <w:rFonts w:ascii="Arial" w:eastAsia="Arial" w:hAnsi="Arial" w:cs="Arial"/>
        </w:rPr>
        <w:t xml:space="preserve">transparent </w:t>
      </w:r>
      <w:r w:rsidR="00E23A5D" w:rsidRPr="00DE26AC">
        <w:rPr>
          <w:rFonts w:ascii="Arial" w:eastAsia="Arial" w:hAnsi="Arial" w:cs="Arial"/>
        </w:rPr>
        <w:t>referencing,</w:t>
      </w:r>
      <w:r w:rsidR="00CC0CA3" w:rsidRPr="00DE26AC">
        <w:rPr>
          <w:rFonts w:ascii="Arial" w:eastAsia="Arial" w:hAnsi="Arial" w:cs="Arial"/>
        </w:rPr>
        <w:t xml:space="preserve"> and clear explanations of methods.</w:t>
      </w:r>
      <w:r w:rsidR="00DE26AC">
        <w:rPr>
          <w:rFonts w:ascii="Arial" w:eastAsia="Arial" w:hAnsi="Arial" w:cs="Arial"/>
        </w:rPr>
        <w:t xml:space="preserve"> </w:t>
      </w:r>
      <w:r w:rsidR="00715EC6" w:rsidRPr="00DE26AC">
        <w:rPr>
          <w:rFonts w:ascii="Arial" w:eastAsia="Arial" w:hAnsi="Arial" w:cs="Arial"/>
        </w:rPr>
        <w:t>P</w:t>
      </w:r>
      <w:r w:rsidR="00EB393D" w:rsidRPr="00DE26AC">
        <w:rPr>
          <w:rFonts w:ascii="Arial" w:eastAsia="Arial" w:hAnsi="Arial" w:cs="Arial"/>
        </w:rPr>
        <w:t>urpose</w:t>
      </w:r>
      <w:r w:rsidR="00715EC6" w:rsidRPr="00DE26AC">
        <w:rPr>
          <w:rFonts w:ascii="Arial" w:eastAsia="Arial" w:hAnsi="Arial" w:cs="Arial"/>
        </w:rPr>
        <w:t xml:space="preserve"> is to</w:t>
      </w:r>
      <w:r w:rsidR="006B3282" w:rsidRPr="00DE26AC">
        <w:rPr>
          <w:rFonts w:ascii="Arial" w:eastAsia="Arial" w:hAnsi="Arial" w:cs="Arial"/>
        </w:rPr>
        <w:t xml:space="preserve"> </w:t>
      </w:r>
      <w:r w:rsidR="00EB393D" w:rsidRPr="00DE26AC">
        <w:rPr>
          <w:rFonts w:ascii="Arial" w:eastAsia="Arial" w:hAnsi="Arial" w:cs="Arial"/>
        </w:rPr>
        <w:t>inform, improve, and influence health and care</w:t>
      </w:r>
      <w:r w:rsidR="00417A79" w:rsidRPr="00DE26AC">
        <w:rPr>
          <w:rFonts w:ascii="Arial" w:eastAsia="Arial" w:hAnsi="Arial" w:cs="Arial"/>
        </w:rPr>
        <w:t xml:space="preserve"> </w:t>
      </w:r>
      <w:r w:rsidR="00E23A5D" w:rsidRPr="00DE26AC">
        <w:rPr>
          <w:rFonts w:ascii="Arial" w:eastAsia="Arial" w:hAnsi="Arial" w:cs="Arial"/>
        </w:rPr>
        <w:t>policy.</w:t>
      </w:r>
    </w:p>
    <w:p w14:paraId="349DA453" w14:textId="01EFE9A7" w:rsidR="00EA00F9" w:rsidRPr="00DE26AC" w:rsidRDefault="00EA00F9" w:rsidP="00DE26AC">
      <w:pPr>
        <w:jc w:val="both"/>
        <w:rPr>
          <w:rFonts w:ascii="Arial" w:eastAsia="Arial" w:hAnsi="Arial" w:cs="Arial"/>
        </w:rPr>
      </w:pPr>
    </w:p>
    <w:p w14:paraId="0870A883" w14:textId="77777777" w:rsidR="00575E73" w:rsidRPr="00DE26AC" w:rsidRDefault="00575E73" w:rsidP="00DE26AC">
      <w:pPr>
        <w:jc w:val="both"/>
        <w:rPr>
          <w:rFonts w:ascii="Arial" w:eastAsia="Arial" w:hAnsi="Arial" w:cs="Arial"/>
        </w:rPr>
      </w:pPr>
    </w:p>
    <w:p w14:paraId="64FD6FDF"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69B9A662" w14:textId="77777777" w:rsidR="00575E73"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p>
    <w:p w14:paraId="66FDF335" w14:textId="6C61FA81" w:rsidR="00CE4ECE" w:rsidRPr="00575E73" w:rsidRDefault="005E3944" w:rsidP="00575E73">
      <w:pPr>
        <w:rPr>
          <w:rFonts w:ascii="Arial" w:eastAsia="Arial" w:hAnsi="Arial" w:cs="Arial"/>
          <w:sz w:val="22"/>
          <w:szCs w:val="22"/>
        </w:rPr>
      </w:pPr>
      <w:r>
        <w:rPr>
          <w:rFonts w:ascii="Arial" w:eastAsia="Arial" w:hAnsi="Arial" w:cs="Arial"/>
          <w:sz w:val="22"/>
          <w:szCs w:val="22"/>
        </w:rPr>
        <w:t>T</w:t>
      </w:r>
      <w:r w:rsidR="00CE4ECE">
        <w:rPr>
          <w:rFonts w:ascii="Arial" w:eastAsia="Arial" w:hAnsi="Arial" w:cs="Arial"/>
          <w:sz w:val="22"/>
          <w:szCs w:val="22"/>
        </w:rPr>
        <w:t>h</w:t>
      </w:r>
      <w:r>
        <w:rPr>
          <w:rFonts w:ascii="Arial" w:eastAsia="Arial" w:hAnsi="Arial" w:cs="Arial"/>
          <w:sz w:val="22"/>
          <w:szCs w:val="22"/>
        </w:rPr>
        <w:t>e 2</w:t>
      </w:r>
      <w:r w:rsidRPr="005E3944">
        <w:rPr>
          <w:rFonts w:ascii="Arial" w:eastAsia="Arial" w:hAnsi="Arial" w:cs="Arial"/>
          <w:sz w:val="22"/>
          <w:szCs w:val="22"/>
          <w:vertAlign w:val="superscript"/>
        </w:rPr>
        <w:t>nd</w:t>
      </w:r>
      <w:r>
        <w:rPr>
          <w:rFonts w:ascii="Arial" w:eastAsia="Arial" w:hAnsi="Arial" w:cs="Arial"/>
          <w:sz w:val="22"/>
          <w:szCs w:val="22"/>
        </w:rPr>
        <w:t xml:space="preserve"> source which I have cho</w:t>
      </w:r>
      <w:r w:rsidR="00110851">
        <w:rPr>
          <w:rFonts w:ascii="Arial" w:eastAsia="Arial" w:hAnsi="Arial" w:cs="Arial"/>
          <w:sz w:val="22"/>
          <w:szCs w:val="22"/>
        </w:rPr>
        <w:t xml:space="preserve">sen is the NHS </w:t>
      </w:r>
      <w:r w:rsidR="00CF4B8D">
        <w:rPr>
          <w:rFonts w:ascii="Arial" w:eastAsia="Arial" w:hAnsi="Arial" w:cs="Arial"/>
          <w:sz w:val="22"/>
          <w:szCs w:val="22"/>
        </w:rPr>
        <w:t>England.</w:t>
      </w:r>
    </w:p>
    <w:p w14:paraId="40241367" w14:textId="6A26EA9A" w:rsidR="008E0FAD" w:rsidRPr="00D04E6B" w:rsidRDefault="008E0FAD" w:rsidP="00D04E6B">
      <w:pPr>
        <w:jc w:val="both"/>
        <w:rPr>
          <w:rFonts w:ascii="Arial" w:eastAsia="Arial" w:hAnsi="Arial" w:cs="Arial"/>
        </w:rPr>
      </w:pPr>
      <w:r w:rsidRPr="00D04E6B">
        <w:rPr>
          <w:rFonts w:ascii="Arial" w:eastAsia="Arial" w:hAnsi="Arial" w:cs="Arial"/>
        </w:rPr>
        <w:t xml:space="preserve">the NHS England digital is helping Patience to communicate with the new digital </w:t>
      </w:r>
      <w:r w:rsidR="00DC70C2" w:rsidRPr="00D04E6B">
        <w:rPr>
          <w:rFonts w:ascii="Arial" w:eastAsia="Arial" w:hAnsi="Arial" w:cs="Arial"/>
        </w:rPr>
        <w:t>app</w:t>
      </w:r>
      <w:r w:rsidR="004B74F9" w:rsidRPr="00D04E6B">
        <w:rPr>
          <w:rFonts w:ascii="Arial" w:eastAsia="Arial" w:hAnsi="Arial" w:cs="Arial"/>
        </w:rPr>
        <w:t>.</w:t>
      </w:r>
      <w:r w:rsidR="006D2118" w:rsidRPr="00D04E6B">
        <w:rPr>
          <w:rFonts w:ascii="Arial" w:eastAsia="Arial" w:hAnsi="Arial" w:cs="Arial"/>
        </w:rPr>
        <w:t xml:space="preserve"> </w:t>
      </w:r>
      <w:r w:rsidR="00326383" w:rsidRPr="00D04E6B">
        <w:rPr>
          <w:rFonts w:ascii="Arial" w:eastAsia="Arial" w:hAnsi="Arial" w:cs="Arial"/>
        </w:rPr>
        <w:t>NHS trying to make people more aware of how to</w:t>
      </w:r>
      <w:r w:rsidR="0078522F" w:rsidRPr="00D04E6B">
        <w:rPr>
          <w:rFonts w:ascii="Arial" w:eastAsia="Arial" w:hAnsi="Arial" w:cs="Arial"/>
        </w:rPr>
        <w:t xml:space="preserve"> use the app because </w:t>
      </w:r>
      <w:r w:rsidR="009D1C04" w:rsidRPr="00D04E6B">
        <w:rPr>
          <w:rFonts w:ascii="Arial" w:eastAsia="Arial" w:hAnsi="Arial" w:cs="Arial"/>
        </w:rPr>
        <w:t>It will reach more patients</w:t>
      </w:r>
      <w:r w:rsidR="0015030F" w:rsidRPr="00D04E6B">
        <w:rPr>
          <w:rFonts w:ascii="Arial" w:eastAsia="Arial" w:hAnsi="Arial" w:cs="Arial"/>
        </w:rPr>
        <w:t xml:space="preserve"> who are able to use messaging or e-mail system</w:t>
      </w:r>
      <w:r w:rsidR="00D22BEC" w:rsidRPr="00D04E6B">
        <w:rPr>
          <w:rFonts w:ascii="Arial" w:eastAsia="Arial" w:hAnsi="Arial" w:cs="Arial"/>
        </w:rPr>
        <w:t>.</w:t>
      </w:r>
      <w:r w:rsidR="00EE2321" w:rsidRPr="00D04E6B">
        <w:rPr>
          <w:rFonts w:ascii="Arial" w:eastAsia="Arial" w:hAnsi="Arial" w:cs="Arial"/>
        </w:rPr>
        <w:t xml:space="preserve"> But shifting from analogu</w:t>
      </w:r>
      <w:r w:rsidR="0051275F" w:rsidRPr="00D04E6B">
        <w:rPr>
          <w:rFonts w:ascii="Arial" w:eastAsia="Arial" w:hAnsi="Arial" w:cs="Arial"/>
        </w:rPr>
        <w:t xml:space="preserve">e to digital its not </w:t>
      </w:r>
      <w:r w:rsidR="00154F89" w:rsidRPr="00D04E6B">
        <w:rPr>
          <w:rFonts w:ascii="Arial" w:eastAsia="Arial" w:hAnsi="Arial" w:cs="Arial"/>
        </w:rPr>
        <w:t xml:space="preserve"> going to help ever t</w:t>
      </w:r>
      <w:r w:rsidR="007B1541" w:rsidRPr="00D04E6B">
        <w:rPr>
          <w:rFonts w:ascii="Arial" w:eastAsia="Arial" w:hAnsi="Arial" w:cs="Arial"/>
        </w:rPr>
        <w:t>ype of practices</w:t>
      </w:r>
      <w:r w:rsidR="0092497B" w:rsidRPr="00D04E6B">
        <w:rPr>
          <w:rFonts w:ascii="Arial" w:eastAsia="Arial" w:hAnsi="Arial" w:cs="Arial"/>
        </w:rPr>
        <w:t xml:space="preserve">. In a </w:t>
      </w:r>
      <w:r w:rsidR="00A7400E" w:rsidRPr="00D04E6B">
        <w:rPr>
          <w:rFonts w:ascii="Arial" w:eastAsia="Arial" w:hAnsi="Arial" w:cs="Arial"/>
        </w:rPr>
        <w:t>Recent survey in 2025 shows only 5% in patients interacting with the GP practi</w:t>
      </w:r>
      <w:r w:rsidR="0066086E" w:rsidRPr="00D04E6B">
        <w:rPr>
          <w:rFonts w:ascii="Arial" w:eastAsia="Arial" w:hAnsi="Arial" w:cs="Arial"/>
        </w:rPr>
        <w:t>ces</w:t>
      </w:r>
      <w:r w:rsidR="00A7400E" w:rsidRPr="00D04E6B">
        <w:rPr>
          <w:rFonts w:ascii="Arial" w:eastAsia="Arial" w:hAnsi="Arial" w:cs="Arial"/>
        </w:rPr>
        <w:t xml:space="preserve"> </w:t>
      </w:r>
      <w:r w:rsidR="00C35048" w:rsidRPr="00D04E6B">
        <w:rPr>
          <w:rFonts w:ascii="Arial" w:eastAsia="Arial" w:hAnsi="Arial" w:cs="Arial"/>
        </w:rPr>
        <w:t>on</w:t>
      </w:r>
      <w:r w:rsidR="00A7400E" w:rsidRPr="00D04E6B">
        <w:rPr>
          <w:rFonts w:ascii="Arial" w:eastAsia="Arial" w:hAnsi="Arial" w:cs="Arial"/>
        </w:rPr>
        <w:t>line</w:t>
      </w:r>
      <w:r w:rsidR="0066086E" w:rsidRPr="00D04E6B">
        <w:rPr>
          <w:rFonts w:ascii="Arial" w:eastAsia="Arial" w:hAnsi="Arial" w:cs="Arial"/>
        </w:rPr>
        <w:t>.</w:t>
      </w:r>
      <w:r w:rsidR="0031068E" w:rsidRPr="00D04E6B">
        <w:rPr>
          <w:rFonts w:ascii="Arial" w:eastAsia="Arial" w:hAnsi="Arial" w:cs="Arial"/>
        </w:rPr>
        <w:t xml:space="preserve"> </w:t>
      </w:r>
      <w:r w:rsidR="00C252D0" w:rsidRPr="00D04E6B">
        <w:rPr>
          <w:rFonts w:ascii="Arial" w:eastAsia="Arial" w:hAnsi="Arial" w:cs="Arial"/>
        </w:rPr>
        <w:t>This will benefit</w:t>
      </w:r>
      <w:r w:rsidR="00F4145F" w:rsidRPr="00D04E6B">
        <w:rPr>
          <w:rFonts w:ascii="Arial" w:eastAsia="Arial" w:hAnsi="Arial" w:cs="Arial"/>
        </w:rPr>
        <w:t xml:space="preserve"> certain amount of patience and yes it will be </w:t>
      </w:r>
      <w:r w:rsidR="009B1CB2" w:rsidRPr="00D04E6B">
        <w:rPr>
          <w:rFonts w:ascii="Arial" w:eastAsia="Arial" w:hAnsi="Arial" w:cs="Arial"/>
        </w:rPr>
        <w:t>cost savings for the NHS.</w:t>
      </w:r>
      <w:r w:rsidR="00057C7D" w:rsidRPr="00D04E6B">
        <w:rPr>
          <w:rFonts w:ascii="Arial" w:eastAsia="Arial" w:hAnsi="Arial" w:cs="Arial"/>
        </w:rPr>
        <w:t xml:space="preserve"> But there are still</w:t>
      </w:r>
      <w:r w:rsidR="00CD7B77" w:rsidRPr="00D04E6B">
        <w:rPr>
          <w:rFonts w:ascii="Arial" w:eastAsia="Arial" w:hAnsi="Arial" w:cs="Arial"/>
        </w:rPr>
        <w:t xml:space="preserve"> patients who do not know how to use online system oh</w:t>
      </w:r>
      <w:r w:rsidR="003A773B" w:rsidRPr="00D04E6B">
        <w:rPr>
          <w:rFonts w:ascii="Arial" w:eastAsia="Arial" w:hAnsi="Arial" w:cs="Arial"/>
        </w:rPr>
        <w:t xml:space="preserve"> may</w:t>
      </w:r>
      <w:r w:rsidR="00CD7B77" w:rsidRPr="00D04E6B">
        <w:rPr>
          <w:rFonts w:ascii="Arial" w:eastAsia="Arial" w:hAnsi="Arial" w:cs="Arial"/>
        </w:rPr>
        <w:t xml:space="preserve"> not have a smartphone </w:t>
      </w:r>
      <w:r w:rsidR="003A773B" w:rsidRPr="00D04E6B">
        <w:rPr>
          <w:rFonts w:ascii="Arial" w:eastAsia="Arial" w:hAnsi="Arial" w:cs="Arial"/>
        </w:rPr>
        <w:t xml:space="preserve">or </w:t>
      </w:r>
      <w:r w:rsidR="007C1D84" w:rsidRPr="00D04E6B">
        <w:rPr>
          <w:rFonts w:ascii="Arial" w:eastAsia="Arial" w:hAnsi="Arial" w:cs="Arial"/>
        </w:rPr>
        <w:t>don’t know how to</w:t>
      </w:r>
      <w:r w:rsidR="00CD7B77" w:rsidRPr="00D04E6B">
        <w:rPr>
          <w:rFonts w:ascii="Arial" w:eastAsia="Arial" w:hAnsi="Arial" w:cs="Arial"/>
        </w:rPr>
        <w:t xml:space="preserve"> deal with emails</w:t>
      </w:r>
      <w:r w:rsidR="007C1D84" w:rsidRPr="00D04E6B">
        <w:rPr>
          <w:rFonts w:ascii="Arial" w:eastAsia="Arial" w:hAnsi="Arial" w:cs="Arial"/>
        </w:rPr>
        <w:t xml:space="preserve"> and te</w:t>
      </w:r>
      <w:r w:rsidR="004F1C0A" w:rsidRPr="00D04E6B">
        <w:rPr>
          <w:rFonts w:ascii="Arial" w:eastAsia="Arial" w:hAnsi="Arial" w:cs="Arial"/>
        </w:rPr>
        <w:t xml:space="preserve">xt messages. </w:t>
      </w:r>
    </w:p>
    <w:p w14:paraId="76B284B9" w14:textId="48D585DA" w:rsidR="005E5617" w:rsidRDefault="00C91602" w:rsidP="008E0FAD">
      <w:pPr>
        <w:rPr>
          <w:rFonts w:ascii="Arial" w:eastAsia="Arial" w:hAnsi="Arial" w:cs="Arial"/>
          <w:sz w:val="22"/>
          <w:szCs w:val="22"/>
        </w:rPr>
      </w:pPr>
      <w:r>
        <w:rPr>
          <w:rFonts w:ascii="Arial" w:eastAsia="Arial" w:hAnsi="Arial" w:cs="Arial"/>
          <w:sz w:val="22"/>
          <w:szCs w:val="22"/>
        </w:rPr>
        <w:t>Currency because</w:t>
      </w:r>
    </w:p>
    <w:p w14:paraId="124CFE63" w14:textId="1EBF31B4" w:rsidR="005002A8" w:rsidRPr="008E0FAD" w:rsidRDefault="005002A8" w:rsidP="008E0FAD">
      <w:pPr>
        <w:rPr>
          <w:rFonts w:ascii="Arial" w:eastAsia="Arial" w:hAnsi="Arial" w:cs="Arial"/>
          <w:sz w:val="22"/>
          <w:szCs w:val="22"/>
        </w:rPr>
      </w:pPr>
      <w:r w:rsidRPr="005002A8">
        <w:rPr>
          <w:rFonts w:ascii="Arial" w:eastAsia="Arial" w:hAnsi="Arial" w:cs="Arial"/>
          <w:sz w:val="22"/>
          <w:szCs w:val="22"/>
        </w:rPr>
        <w:t>Relevance - the NHS England digital is helping Patience to communicate with the new digital app. </w:t>
      </w:r>
    </w:p>
    <w:p w14:paraId="7CAAF7D3" w14:textId="77777777" w:rsidR="00575E73" w:rsidRPr="00575E73" w:rsidRDefault="00575E73" w:rsidP="00575E73">
      <w:pPr>
        <w:rPr>
          <w:rFonts w:ascii="Arial" w:eastAsia="Arial" w:hAnsi="Arial" w:cs="Arial"/>
          <w:sz w:val="22"/>
          <w:szCs w:val="22"/>
        </w:rPr>
      </w:pPr>
    </w:p>
    <w:p w14:paraId="7B153368" w14:textId="06677D7D" w:rsidR="00575E73" w:rsidRPr="00F627D0" w:rsidRDefault="00432D05" w:rsidP="00F627D0">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7762156A" w14:textId="586F57B3" w:rsidR="00575E73" w:rsidRPr="00575E73" w:rsidRDefault="00472BCA" w:rsidP="00575E73">
      <w:pPr>
        <w:rPr>
          <w:rFonts w:ascii="Arial" w:eastAsia="Arial" w:hAnsi="Arial" w:cs="Arial"/>
          <w:sz w:val="22"/>
          <w:szCs w:val="22"/>
        </w:rPr>
      </w:pPr>
      <w:r w:rsidRPr="00472BCA">
        <w:rPr>
          <w:rFonts w:ascii="Arial" w:eastAsia="Arial" w:hAnsi="Arial" w:cs="Arial"/>
          <w:sz w:val="22"/>
          <w:szCs w:val="22"/>
        </w:rPr>
        <w:t>NHS England (2023) highlights that difficulties accessing GP appointments remain a significant challenge for patients, particularly during periods of high demand. The Delivery plan for recovering access to primary care acknowledges that long waits, limited same</w:t>
      </w:r>
      <w:r w:rsidRPr="00472BCA">
        <w:rPr>
          <w:rFonts w:ascii="Cambria Math" w:eastAsia="Arial" w:hAnsi="Cambria Math" w:cs="Cambria Math"/>
          <w:sz w:val="22"/>
          <w:szCs w:val="22"/>
        </w:rPr>
        <w:t>‑</w:t>
      </w:r>
      <w:r w:rsidRPr="00472BCA">
        <w:rPr>
          <w:rFonts w:ascii="Arial" w:eastAsia="Arial" w:hAnsi="Arial" w:cs="Arial"/>
          <w:sz w:val="22"/>
          <w:szCs w:val="22"/>
        </w:rPr>
        <w:t>day appointments, and outdated telephone systems contribute to patient frustration and delays in care. The report identifies key pressures such as workforce shortages, rising patient expectations, and inefficient booking processes, all of which reduce the ability of practices to offer timely appointments. To address these issues, NHS England outlines national strategies including expanding care navigation, improving digital and online access routes, and increasing the use of multidisciplinary teams to reduce pressure on GPs. This source strengthens the argument that appointment problems are widely recognised at a national level and that system</w:t>
      </w:r>
      <w:r w:rsidRPr="00472BCA">
        <w:rPr>
          <w:rFonts w:ascii="Cambria Math" w:eastAsia="Arial" w:hAnsi="Cambria Math" w:cs="Cambria Math"/>
          <w:sz w:val="22"/>
          <w:szCs w:val="22"/>
        </w:rPr>
        <w:t>‑</w:t>
      </w:r>
      <w:r w:rsidRPr="00472BCA">
        <w:rPr>
          <w:rFonts w:ascii="Arial" w:eastAsia="Arial" w:hAnsi="Arial" w:cs="Arial"/>
          <w:sz w:val="22"/>
          <w:szCs w:val="22"/>
        </w:rPr>
        <w:t>wide reforms are essential to improving access and patient experience in primary care.</w:t>
      </w:r>
    </w:p>
    <w:p w14:paraId="08DC6E6F" w14:textId="77777777" w:rsidR="00575E73" w:rsidRPr="00575E73" w:rsidRDefault="00575E73" w:rsidP="00575E73">
      <w:pPr>
        <w:rPr>
          <w:rFonts w:ascii="Arial" w:eastAsia="Arial" w:hAnsi="Arial" w:cs="Arial"/>
          <w:sz w:val="22"/>
          <w:szCs w:val="22"/>
        </w:rPr>
      </w:pPr>
    </w:p>
    <w:p w14:paraId="14E4BBB3" w14:textId="2EEF47FE" w:rsidR="00575E73" w:rsidRPr="00225FB6" w:rsidRDefault="00432D05" w:rsidP="00225FB6">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26016E76" w14:textId="198AE107" w:rsidR="00575E73" w:rsidRPr="00575E73" w:rsidRDefault="008E63A8" w:rsidP="00575E73">
      <w:pPr>
        <w:rPr>
          <w:rFonts w:ascii="Arial" w:eastAsia="Arial" w:hAnsi="Arial" w:cs="Arial"/>
          <w:sz w:val="22"/>
          <w:szCs w:val="22"/>
        </w:rPr>
      </w:pPr>
      <w:r w:rsidRPr="008E63A8">
        <w:rPr>
          <w:rFonts w:ascii="Arial" w:eastAsia="Arial" w:hAnsi="Arial" w:cs="Arial"/>
          <w:sz w:val="22"/>
          <w:szCs w:val="22"/>
        </w:rPr>
        <w:t>There are still some things that researchers do not fully understand about GP appointment problems. For example, there is limited research on how different groups of people—such as those who struggle with English or cannot use online services—experience barriers when trying to book an appointment. It is also not clear whether new digital systems, like online forms and care navigation, work well for everyone or if they create new difficulties. Another gap is that we do not fully understand how patients decide when to contact their GP or why some avoid digital booking options. These gaps show that more research is needed to understand the real reasons behind appointment difficulties and how to improve them (NHS England, 2023).</w:t>
      </w:r>
    </w:p>
    <w:p w14:paraId="1FF773B2" w14:textId="77777777" w:rsidR="00575E73" w:rsidRPr="00575E73" w:rsidRDefault="00575E73" w:rsidP="00575E73">
      <w:pPr>
        <w:rPr>
          <w:rFonts w:ascii="Arial" w:eastAsia="Arial" w:hAnsi="Arial" w:cs="Arial"/>
          <w:sz w:val="22"/>
          <w:szCs w:val="22"/>
        </w:rPr>
      </w:pPr>
    </w:p>
    <w:p w14:paraId="731E2A6F"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674EDC0F"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575D0F7A"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Define quantitative, qualitative, and mixed-methods research. Give a brief example of each in a health and social care context.</w:t>
      </w:r>
    </w:p>
    <w:p w14:paraId="1CBB0526" w14:textId="77777777" w:rsidR="006C3498" w:rsidRPr="006C3498" w:rsidRDefault="006C3498" w:rsidP="006C3498">
      <w:pPr>
        <w:rPr>
          <w:rFonts w:ascii="Arial" w:eastAsia="Arial" w:hAnsi="Arial" w:cs="Arial"/>
          <w:sz w:val="22"/>
          <w:szCs w:val="22"/>
        </w:rPr>
      </w:pPr>
      <w:r w:rsidRPr="006C3498">
        <w:rPr>
          <w:rFonts w:ascii="Arial" w:eastAsia="Arial" w:hAnsi="Arial" w:cs="Arial"/>
          <w:sz w:val="22"/>
          <w:szCs w:val="22"/>
        </w:rPr>
        <w:t>Quantitative research is research that uses numbers, measurements, and statistics to understand a problem. It focuses on collecting data that can be counted or compared.</w:t>
      </w:r>
    </w:p>
    <w:p w14:paraId="4DC15500" w14:textId="77777777" w:rsidR="006C3498" w:rsidRPr="006C3498" w:rsidRDefault="006C3498" w:rsidP="006C3498">
      <w:pPr>
        <w:rPr>
          <w:rFonts w:ascii="Arial" w:eastAsia="Arial" w:hAnsi="Arial" w:cs="Arial"/>
          <w:sz w:val="22"/>
          <w:szCs w:val="22"/>
        </w:rPr>
      </w:pPr>
      <w:r w:rsidRPr="006C3498">
        <w:rPr>
          <w:rFonts w:ascii="Arial" w:eastAsia="Arial" w:hAnsi="Arial" w:cs="Arial"/>
          <w:sz w:val="22"/>
          <w:szCs w:val="22"/>
        </w:rPr>
        <w:t>Example: A GP practice collecting data on how many patients get a same</w:t>
      </w:r>
      <w:r w:rsidRPr="006C3498">
        <w:rPr>
          <w:rFonts w:ascii="Cambria Math" w:eastAsia="Arial" w:hAnsi="Cambria Math" w:cs="Cambria Math"/>
          <w:sz w:val="22"/>
          <w:szCs w:val="22"/>
        </w:rPr>
        <w:t>‑</w:t>
      </w:r>
      <w:r w:rsidRPr="006C3498">
        <w:rPr>
          <w:rFonts w:ascii="Arial" w:eastAsia="Arial" w:hAnsi="Arial" w:cs="Arial"/>
          <w:sz w:val="22"/>
          <w:szCs w:val="22"/>
        </w:rPr>
        <w:t>day appointment each week to measure demand.</w:t>
      </w:r>
    </w:p>
    <w:p w14:paraId="0CE6C4CF" w14:textId="77777777" w:rsidR="006C3498" w:rsidRPr="006C3498" w:rsidRDefault="006C3498" w:rsidP="006C3498">
      <w:pPr>
        <w:rPr>
          <w:rFonts w:ascii="Arial" w:eastAsia="Arial" w:hAnsi="Arial" w:cs="Arial"/>
          <w:sz w:val="22"/>
          <w:szCs w:val="22"/>
        </w:rPr>
      </w:pPr>
    </w:p>
    <w:p w14:paraId="0C18EA95" w14:textId="77777777" w:rsidR="006C3498" w:rsidRPr="006C3498" w:rsidRDefault="006C3498" w:rsidP="006C3498">
      <w:pPr>
        <w:rPr>
          <w:rFonts w:ascii="Arial" w:eastAsia="Arial" w:hAnsi="Arial" w:cs="Arial"/>
          <w:sz w:val="22"/>
          <w:szCs w:val="22"/>
        </w:rPr>
      </w:pPr>
      <w:r w:rsidRPr="006C3498">
        <w:rPr>
          <w:rFonts w:ascii="Arial" w:eastAsia="Arial" w:hAnsi="Arial" w:cs="Arial"/>
          <w:sz w:val="22"/>
          <w:szCs w:val="22"/>
        </w:rPr>
        <w:t>Qualitative research explores people’s experiences, feelings, and opinions. It uses methods like interviews or focus groups to understand issues in depth.</w:t>
      </w:r>
    </w:p>
    <w:p w14:paraId="32EBFE24" w14:textId="77777777" w:rsidR="006C3498" w:rsidRPr="006C3498" w:rsidRDefault="006C3498" w:rsidP="006C3498">
      <w:pPr>
        <w:rPr>
          <w:rFonts w:ascii="Arial" w:eastAsia="Arial" w:hAnsi="Arial" w:cs="Arial"/>
          <w:sz w:val="22"/>
          <w:szCs w:val="22"/>
        </w:rPr>
      </w:pPr>
      <w:r w:rsidRPr="006C3498">
        <w:rPr>
          <w:rFonts w:ascii="Arial" w:eastAsia="Arial" w:hAnsi="Arial" w:cs="Arial"/>
          <w:sz w:val="22"/>
          <w:szCs w:val="22"/>
        </w:rPr>
        <w:lastRenderedPageBreak/>
        <w:t>Example: Interviewing patients to understand why they find it difficult to book a GP appointment or what barriers they face.</w:t>
      </w:r>
    </w:p>
    <w:p w14:paraId="228184C5" w14:textId="77777777" w:rsidR="006C3498" w:rsidRPr="006C3498" w:rsidRDefault="006C3498" w:rsidP="006C3498">
      <w:pPr>
        <w:rPr>
          <w:rFonts w:ascii="Arial" w:eastAsia="Arial" w:hAnsi="Arial" w:cs="Arial"/>
          <w:sz w:val="22"/>
          <w:szCs w:val="22"/>
        </w:rPr>
      </w:pPr>
    </w:p>
    <w:p w14:paraId="5DCF3D4D" w14:textId="77777777" w:rsidR="006C3498" w:rsidRPr="006C3498" w:rsidRDefault="006C3498" w:rsidP="006C3498">
      <w:pPr>
        <w:rPr>
          <w:rFonts w:ascii="Arial" w:eastAsia="Arial" w:hAnsi="Arial" w:cs="Arial"/>
          <w:sz w:val="22"/>
          <w:szCs w:val="22"/>
        </w:rPr>
      </w:pPr>
      <w:r w:rsidRPr="006C3498">
        <w:rPr>
          <w:rFonts w:ascii="Arial" w:eastAsia="Arial" w:hAnsi="Arial" w:cs="Arial"/>
          <w:sz w:val="22"/>
          <w:szCs w:val="22"/>
        </w:rPr>
        <w:t>Mixed</w:t>
      </w:r>
      <w:r w:rsidRPr="006C3498">
        <w:rPr>
          <w:rFonts w:ascii="Cambria Math" w:eastAsia="Arial" w:hAnsi="Cambria Math" w:cs="Cambria Math"/>
          <w:sz w:val="22"/>
          <w:szCs w:val="22"/>
        </w:rPr>
        <w:t>‑</w:t>
      </w:r>
      <w:r w:rsidRPr="006C3498">
        <w:rPr>
          <w:rFonts w:ascii="Arial" w:eastAsia="Arial" w:hAnsi="Arial" w:cs="Arial"/>
          <w:sz w:val="22"/>
          <w:szCs w:val="22"/>
        </w:rPr>
        <w:t>methods research combines both quantitative and qualitative approaches. It uses numbers and personal experiences together to give a fuller picture.</w:t>
      </w:r>
    </w:p>
    <w:p w14:paraId="2827A7F8" w14:textId="726F949A" w:rsidR="00575E73" w:rsidRPr="00575E73" w:rsidRDefault="006C3498" w:rsidP="006C3498">
      <w:pPr>
        <w:rPr>
          <w:rFonts w:ascii="Arial" w:eastAsia="Arial" w:hAnsi="Arial" w:cs="Arial"/>
          <w:sz w:val="22"/>
          <w:szCs w:val="22"/>
        </w:rPr>
      </w:pPr>
      <w:r w:rsidRPr="006C3498">
        <w:rPr>
          <w:rFonts w:ascii="Arial" w:eastAsia="Arial" w:hAnsi="Arial" w:cs="Arial"/>
          <w:sz w:val="22"/>
          <w:szCs w:val="22"/>
        </w:rPr>
        <w:t>Example: A study that collects appointment waiting</w:t>
      </w:r>
      <w:r w:rsidRPr="006C3498">
        <w:rPr>
          <w:rFonts w:ascii="Cambria Math" w:eastAsia="Arial" w:hAnsi="Cambria Math" w:cs="Cambria Math"/>
          <w:sz w:val="22"/>
          <w:szCs w:val="22"/>
        </w:rPr>
        <w:t>‑</w:t>
      </w:r>
      <w:r w:rsidRPr="006C3498">
        <w:rPr>
          <w:rFonts w:ascii="Arial" w:eastAsia="Arial" w:hAnsi="Arial" w:cs="Arial"/>
          <w:sz w:val="22"/>
          <w:szCs w:val="22"/>
        </w:rPr>
        <w:t>time data (quantitative) and also interviews patients and staff about their experiences (qualitative) to understand the reasons behind delays.</w:t>
      </w:r>
    </w:p>
    <w:p w14:paraId="1463971C" w14:textId="77777777" w:rsidR="00575E73" w:rsidRPr="00575E73" w:rsidRDefault="00575E73" w:rsidP="00575E73">
      <w:pPr>
        <w:rPr>
          <w:rFonts w:ascii="Arial" w:eastAsia="Arial" w:hAnsi="Arial" w:cs="Arial"/>
          <w:sz w:val="22"/>
          <w:szCs w:val="22"/>
        </w:rPr>
      </w:pPr>
    </w:p>
    <w:p w14:paraId="4BA8C19F"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2418D04C"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which methodology you would use for your study and explain clearly why it is the best fit for your topic.</w:t>
      </w:r>
    </w:p>
    <w:p w14:paraId="66FBBDC9" w14:textId="77777777" w:rsidR="00575E73" w:rsidRPr="00575E73" w:rsidRDefault="00432D05" w:rsidP="00575E73">
      <w:pPr>
        <w:rPr>
          <w:rFonts w:ascii="Arial" w:eastAsia="Arial" w:hAnsi="Arial" w:cs="Arial"/>
          <w:sz w:val="22"/>
          <w:szCs w:val="22"/>
        </w:rPr>
      </w:pPr>
      <w:r>
        <w:rPr>
          <w:rFonts w:ascii="Arial" w:eastAsia="Arial" w:hAnsi="Arial" w:cs="Arial"/>
          <w:sz w:val="22"/>
          <w:szCs w:val="22"/>
        </w:rPr>
        <w:t>[</w:t>
      </w:r>
      <w:r w:rsidR="00575E73" w:rsidRPr="00575E73">
        <w:rPr>
          <w:rFonts w:ascii="Arial" w:eastAsia="Arial" w:hAnsi="Arial" w:cs="Arial"/>
          <w:sz w:val="22"/>
          <w:szCs w:val="22"/>
        </w:rPr>
        <w:t>Write here ]</w:t>
      </w:r>
    </w:p>
    <w:p w14:paraId="62ACC17A" w14:textId="77777777" w:rsidR="00575E73" w:rsidRPr="00575E73" w:rsidRDefault="00575E73" w:rsidP="00575E73">
      <w:pPr>
        <w:rPr>
          <w:rFonts w:ascii="Arial" w:eastAsia="Arial" w:hAnsi="Arial" w:cs="Arial"/>
          <w:sz w:val="22"/>
          <w:szCs w:val="22"/>
        </w:rPr>
      </w:pPr>
    </w:p>
    <w:p w14:paraId="18875005"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1A159C78"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4A207A77"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Explain the difference between primary data (collected by you) and secondary data (already exists). Define both clearly.</w:t>
      </w:r>
    </w:p>
    <w:p w14:paraId="5B06FD06" w14:textId="77777777" w:rsidR="00575E73" w:rsidRPr="00575E73" w:rsidRDefault="00432D05" w:rsidP="00575E73">
      <w:pPr>
        <w:rPr>
          <w:rFonts w:ascii="Arial" w:eastAsia="Arial" w:hAnsi="Arial" w:cs="Arial"/>
          <w:sz w:val="22"/>
          <w:szCs w:val="22"/>
        </w:rPr>
      </w:pPr>
      <w:r>
        <w:rPr>
          <w:rFonts w:ascii="Arial" w:eastAsia="Arial" w:hAnsi="Arial" w:cs="Arial"/>
          <w:sz w:val="22"/>
          <w:szCs w:val="22"/>
        </w:rPr>
        <w:t>[Write here</w:t>
      </w:r>
      <w:r w:rsidR="00575E73" w:rsidRPr="00575E73">
        <w:rPr>
          <w:rFonts w:ascii="Arial" w:eastAsia="Arial" w:hAnsi="Arial" w:cs="Arial"/>
          <w:sz w:val="22"/>
          <w:szCs w:val="22"/>
        </w:rPr>
        <w:t>]</w:t>
      </w:r>
    </w:p>
    <w:p w14:paraId="3625A832" w14:textId="77777777" w:rsidR="00575E73" w:rsidRPr="00575E73" w:rsidRDefault="00575E73" w:rsidP="00575E73">
      <w:pPr>
        <w:rPr>
          <w:rFonts w:ascii="Arial" w:eastAsia="Arial" w:hAnsi="Arial" w:cs="Arial"/>
          <w:sz w:val="22"/>
          <w:szCs w:val="22"/>
        </w:rPr>
      </w:pPr>
    </w:p>
    <w:p w14:paraId="5DB257E9"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1DE36601"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37CCFE78" w14:textId="77777777" w:rsidR="00575E73" w:rsidRPr="00575E73" w:rsidRDefault="00432D05" w:rsidP="00575E73">
      <w:pPr>
        <w:rPr>
          <w:rFonts w:ascii="Arial" w:eastAsia="Arial" w:hAnsi="Arial" w:cs="Arial"/>
          <w:sz w:val="22"/>
          <w:szCs w:val="22"/>
        </w:rPr>
      </w:pPr>
      <w:r>
        <w:rPr>
          <w:rFonts w:ascii="Arial" w:eastAsia="Arial" w:hAnsi="Arial" w:cs="Arial"/>
          <w:sz w:val="22"/>
          <w:szCs w:val="22"/>
        </w:rPr>
        <w:t>[Write here</w:t>
      </w:r>
      <w:r w:rsidR="00575E73" w:rsidRPr="00575E73">
        <w:rPr>
          <w:rFonts w:ascii="Arial" w:eastAsia="Arial" w:hAnsi="Arial" w:cs="Arial"/>
          <w:sz w:val="22"/>
          <w:szCs w:val="22"/>
        </w:rPr>
        <w:t>]</w:t>
      </w:r>
    </w:p>
    <w:p w14:paraId="4E4B0DB8" w14:textId="77777777" w:rsidR="00575E73" w:rsidRPr="00575E73" w:rsidRDefault="00575E73" w:rsidP="00575E73">
      <w:pPr>
        <w:rPr>
          <w:rFonts w:ascii="Arial" w:eastAsia="Arial" w:hAnsi="Arial" w:cs="Arial"/>
          <w:sz w:val="22"/>
          <w:szCs w:val="22"/>
        </w:rPr>
      </w:pPr>
    </w:p>
    <w:p w14:paraId="305A3AAA"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1089580A"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Discuss at least two advantages and two challenges of your chosen data type, specific to your research topic.</w:t>
      </w:r>
    </w:p>
    <w:p w14:paraId="000327AB" w14:textId="77777777" w:rsidR="00575E73" w:rsidRPr="00575E73" w:rsidRDefault="00432D05" w:rsidP="00575E73">
      <w:pPr>
        <w:rPr>
          <w:rFonts w:ascii="Arial" w:eastAsia="Arial" w:hAnsi="Arial" w:cs="Arial"/>
          <w:sz w:val="22"/>
          <w:szCs w:val="22"/>
        </w:rPr>
      </w:pPr>
      <w:r>
        <w:rPr>
          <w:rFonts w:ascii="Arial" w:eastAsia="Arial" w:hAnsi="Arial" w:cs="Arial"/>
          <w:sz w:val="22"/>
          <w:szCs w:val="22"/>
        </w:rPr>
        <w:t>[Write here</w:t>
      </w:r>
      <w:r w:rsidR="00575E73" w:rsidRPr="00575E73">
        <w:rPr>
          <w:rFonts w:ascii="Arial" w:eastAsia="Arial" w:hAnsi="Arial" w:cs="Arial"/>
          <w:sz w:val="22"/>
          <w:szCs w:val="22"/>
        </w:rPr>
        <w:t>]</w:t>
      </w:r>
    </w:p>
    <w:p w14:paraId="141568CC" w14:textId="77777777" w:rsidR="00575E73" w:rsidRPr="00575E73" w:rsidRDefault="00575E73" w:rsidP="00575E73">
      <w:pPr>
        <w:rPr>
          <w:rFonts w:ascii="Arial" w:eastAsia="Arial" w:hAnsi="Arial" w:cs="Arial"/>
          <w:sz w:val="22"/>
          <w:szCs w:val="22"/>
        </w:rPr>
      </w:pPr>
    </w:p>
    <w:p w14:paraId="14620AE4" w14:textId="77777777" w:rsidR="00575E73" w:rsidRPr="00575E73" w:rsidRDefault="00575E73" w:rsidP="00432D05">
      <w:pPr>
        <w:pStyle w:val="Heading1"/>
        <w:rPr>
          <w:rFonts w:eastAsia="Arial"/>
        </w:rPr>
      </w:pPr>
      <w:bookmarkStart w:id="16" w:name="_Toc225024751"/>
      <w:r w:rsidRPr="00575E73">
        <w:rPr>
          <w:rFonts w:eastAsia="Arial"/>
        </w:rPr>
        <w:lastRenderedPageBreak/>
        <w:t>Conclusion</w:t>
      </w:r>
      <w:bookmarkEnd w:id="16"/>
      <w:r w:rsidRPr="00575E73">
        <w:rPr>
          <w:rFonts w:eastAsia="Arial"/>
        </w:rPr>
        <w:t xml:space="preserve">  </w:t>
      </w:r>
    </w:p>
    <w:p w14:paraId="104897A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Summarise the main points. Remind the reader why your topic matters. Do not introduce new information.</w:t>
      </w:r>
    </w:p>
    <w:p w14:paraId="4BEE69B9" w14:textId="77777777" w:rsidR="00575E73" w:rsidRPr="00575E73" w:rsidRDefault="00432D05" w:rsidP="00575E73">
      <w:pPr>
        <w:rPr>
          <w:rFonts w:ascii="Arial" w:eastAsia="Arial" w:hAnsi="Arial" w:cs="Arial"/>
          <w:sz w:val="22"/>
          <w:szCs w:val="22"/>
        </w:rPr>
      </w:pPr>
      <w:r>
        <w:rPr>
          <w:rFonts w:ascii="Arial" w:eastAsia="Arial" w:hAnsi="Arial" w:cs="Arial"/>
          <w:sz w:val="22"/>
          <w:szCs w:val="22"/>
        </w:rPr>
        <w:t>[Write your conclusion here</w:t>
      </w:r>
      <w:r w:rsidR="00575E73" w:rsidRPr="00575E73">
        <w:rPr>
          <w:rFonts w:ascii="Arial" w:eastAsia="Arial" w:hAnsi="Arial" w:cs="Arial"/>
          <w:sz w:val="22"/>
          <w:szCs w:val="22"/>
        </w:rPr>
        <w:t>]</w:t>
      </w:r>
    </w:p>
    <w:p w14:paraId="145AB910" w14:textId="77777777" w:rsidR="00575E73" w:rsidRPr="00575E73" w:rsidRDefault="00575E73" w:rsidP="00575E73">
      <w:pPr>
        <w:rPr>
          <w:rFonts w:ascii="Arial" w:eastAsia="Arial" w:hAnsi="Arial" w:cs="Arial"/>
          <w:sz w:val="22"/>
          <w:szCs w:val="22"/>
        </w:rPr>
      </w:pPr>
    </w:p>
    <w:p w14:paraId="777A4452"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289BEFC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Guidance: List all sources alphabetically by author surname using UWTSD Harvard format. </w:t>
      </w:r>
    </w:p>
    <w:p w14:paraId="0149A399" w14:textId="77777777" w:rsidR="00530E16" w:rsidRDefault="00432D05" w:rsidP="00575E73">
      <w:pPr>
        <w:rPr>
          <w:rFonts w:ascii="Arial" w:eastAsia="Arial" w:hAnsi="Arial" w:cs="Arial"/>
          <w:sz w:val="22"/>
          <w:szCs w:val="22"/>
        </w:rPr>
      </w:pPr>
      <w:r>
        <w:rPr>
          <w:rFonts w:ascii="Arial" w:eastAsia="Arial" w:hAnsi="Arial" w:cs="Arial"/>
          <w:sz w:val="22"/>
          <w:szCs w:val="22"/>
        </w:rPr>
        <w:t>[</w:t>
      </w:r>
      <w:r w:rsidR="00575E73" w:rsidRPr="00575E73">
        <w:rPr>
          <w:rFonts w:ascii="Arial" w:eastAsia="Arial" w:hAnsi="Arial" w:cs="Arial"/>
          <w:sz w:val="22"/>
          <w:szCs w:val="22"/>
        </w:rPr>
        <w:t>Add refere</w:t>
      </w:r>
      <w:r>
        <w:rPr>
          <w:rFonts w:ascii="Arial" w:eastAsia="Arial" w:hAnsi="Arial" w:cs="Arial"/>
          <w:sz w:val="22"/>
          <w:szCs w:val="22"/>
        </w:rPr>
        <w:t>nces here in alphabetical order</w:t>
      </w:r>
      <w:r w:rsidR="00575E73" w:rsidRPr="00575E73">
        <w:rPr>
          <w:rFonts w:ascii="Arial" w:eastAsia="Arial" w:hAnsi="Arial" w:cs="Arial"/>
          <w:sz w:val="22"/>
          <w:szCs w:val="22"/>
        </w:rPr>
        <w:t>]</w:t>
      </w:r>
    </w:p>
    <w:p w14:paraId="1C79850A" w14:textId="42456270" w:rsidR="00857075" w:rsidRDefault="00857075" w:rsidP="00575E73">
      <w:pPr>
        <w:rPr>
          <w:rFonts w:ascii="Arial" w:eastAsia="Arial" w:hAnsi="Arial" w:cs="Arial"/>
          <w:sz w:val="22"/>
          <w:szCs w:val="22"/>
        </w:rPr>
      </w:pPr>
      <w:r w:rsidRPr="00857075">
        <w:rPr>
          <w:rFonts w:ascii="Arial" w:eastAsia="Arial" w:hAnsi="Arial" w:cs="Arial"/>
          <w:sz w:val="22"/>
          <w:szCs w:val="22"/>
        </w:rPr>
        <w:t>The Health Foundation (2024) About the Health Foundation. Available at: https://www.health.org.uk/about-the-health-foundation (Accessed: 17 April 2026).</w:t>
      </w:r>
    </w:p>
    <w:p w14:paraId="70B3B727" w14:textId="3F878E2D" w:rsidR="007B5C28" w:rsidRDefault="007B5C28" w:rsidP="00575E73">
      <w:pPr>
        <w:rPr>
          <w:rFonts w:ascii="Arial" w:eastAsia="Arial" w:hAnsi="Arial" w:cs="Arial"/>
          <w:sz w:val="22"/>
          <w:szCs w:val="22"/>
        </w:rPr>
      </w:pPr>
      <w:r w:rsidRPr="007B5C28">
        <w:rPr>
          <w:rFonts w:ascii="Arial" w:eastAsia="Arial" w:hAnsi="Arial" w:cs="Arial"/>
          <w:sz w:val="22"/>
          <w:szCs w:val="22"/>
        </w:rPr>
        <w:t>NHS Digital (2024) About NHS Digital. Available at: https://digital.nhs.uk/about-nhs-digital (Accessed: 17 April 2026).</w:t>
      </w:r>
    </w:p>
    <w:p w14:paraId="08CDF94C" w14:textId="3C40371C" w:rsidR="00F932D0" w:rsidRPr="00575E73" w:rsidRDefault="0028563F" w:rsidP="00575E73">
      <w:pPr>
        <w:rPr>
          <w:rFonts w:ascii="Arial" w:eastAsia="Arial" w:hAnsi="Arial" w:cs="Arial"/>
          <w:sz w:val="22"/>
          <w:szCs w:val="22"/>
        </w:rPr>
      </w:pPr>
      <w:r w:rsidRPr="0028563F">
        <w:rPr>
          <w:rFonts w:ascii="Arial" w:eastAsia="Arial" w:hAnsi="Arial" w:cs="Arial"/>
          <w:sz w:val="22"/>
          <w:szCs w:val="22"/>
        </w:rPr>
        <w:t>NHS England (2023) Delivery plan for recovering access to primary care. NHS England.</w:t>
      </w:r>
    </w:p>
    <w:sectPr w:rsidR="00F932D0"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82B81" w14:textId="77777777" w:rsidR="00983692" w:rsidRDefault="00983692" w:rsidP="002A1842">
      <w:pPr>
        <w:spacing w:after="0" w:line="240" w:lineRule="auto"/>
      </w:pPr>
      <w:r>
        <w:separator/>
      </w:r>
    </w:p>
  </w:endnote>
  <w:endnote w:type="continuationSeparator" w:id="0">
    <w:p w14:paraId="07B48BA0" w14:textId="77777777" w:rsidR="00983692" w:rsidRDefault="0098369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5BB0AAA"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394EEC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63AB2F4"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4F00D24"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1DDBD" w14:textId="77777777" w:rsidR="00983692" w:rsidRDefault="00983692" w:rsidP="002A1842">
      <w:pPr>
        <w:spacing w:after="0" w:line="240" w:lineRule="auto"/>
      </w:pPr>
      <w:r>
        <w:separator/>
      </w:r>
    </w:p>
  </w:footnote>
  <w:footnote w:type="continuationSeparator" w:id="0">
    <w:p w14:paraId="0B827CFB" w14:textId="77777777" w:rsidR="00983692" w:rsidRDefault="0098369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22625310">
    <w:abstractNumId w:val="5"/>
  </w:num>
  <w:num w:numId="2" w16cid:durableId="1978293039">
    <w:abstractNumId w:val="3"/>
  </w:num>
  <w:num w:numId="3" w16cid:durableId="2119257591">
    <w:abstractNumId w:val="2"/>
  </w:num>
  <w:num w:numId="4" w16cid:durableId="415706629">
    <w:abstractNumId w:val="1"/>
  </w:num>
  <w:num w:numId="5" w16cid:durableId="2013753094">
    <w:abstractNumId w:val="4"/>
  </w:num>
  <w:num w:numId="6" w16cid:durableId="1915705327">
    <w:abstractNumId w:val="0"/>
  </w:num>
  <w:num w:numId="7" w16cid:durableId="1899706235">
    <w:abstractNumId w:val="7"/>
  </w:num>
  <w:num w:numId="8" w16cid:durableId="54164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7A96"/>
    <w:rsid w:val="00042C5B"/>
    <w:rsid w:val="000445CB"/>
    <w:rsid w:val="00057C7D"/>
    <w:rsid w:val="00077564"/>
    <w:rsid w:val="000A4F94"/>
    <w:rsid w:val="000D3439"/>
    <w:rsid w:val="000D7244"/>
    <w:rsid w:val="000F161C"/>
    <w:rsid w:val="000F1C9E"/>
    <w:rsid w:val="00110851"/>
    <w:rsid w:val="0015030F"/>
    <w:rsid w:val="00154F89"/>
    <w:rsid w:val="001631EB"/>
    <w:rsid w:val="00172AD1"/>
    <w:rsid w:val="001813E7"/>
    <w:rsid w:val="00183A76"/>
    <w:rsid w:val="00187582"/>
    <w:rsid w:val="0019087D"/>
    <w:rsid w:val="001A2DBB"/>
    <w:rsid w:val="001D7196"/>
    <w:rsid w:val="001E0AF6"/>
    <w:rsid w:val="00225FB6"/>
    <w:rsid w:val="002308E9"/>
    <w:rsid w:val="00253903"/>
    <w:rsid w:val="0028563F"/>
    <w:rsid w:val="00287CB4"/>
    <w:rsid w:val="0029107D"/>
    <w:rsid w:val="002A177C"/>
    <w:rsid w:val="002A1842"/>
    <w:rsid w:val="002A29D3"/>
    <w:rsid w:val="002B35A4"/>
    <w:rsid w:val="002C0338"/>
    <w:rsid w:val="002C179D"/>
    <w:rsid w:val="002F1FF5"/>
    <w:rsid w:val="002F20F9"/>
    <w:rsid w:val="003057CE"/>
    <w:rsid w:val="0031068E"/>
    <w:rsid w:val="00320687"/>
    <w:rsid w:val="00320ED2"/>
    <w:rsid w:val="00325F1E"/>
    <w:rsid w:val="00326383"/>
    <w:rsid w:val="003A604B"/>
    <w:rsid w:val="003A773B"/>
    <w:rsid w:val="003B1F52"/>
    <w:rsid w:val="003C7ED5"/>
    <w:rsid w:val="003D6CAF"/>
    <w:rsid w:val="0040163E"/>
    <w:rsid w:val="00417A79"/>
    <w:rsid w:val="00420FE1"/>
    <w:rsid w:val="004254DA"/>
    <w:rsid w:val="00432D05"/>
    <w:rsid w:val="004468F8"/>
    <w:rsid w:val="00447890"/>
    <w:rsid w:val="0045354F"/>
    <w:rsid w:val="004541B7"/>
    <w:rsid w:val="00472BCA"/>
    <w:rsid w:val="00477A3C"/>
    <w:rsid w:val="00494AAB"/>
    <w:rsid w:val="004A4B71"/>
    <w:rsid w:val="004A4C67"/>
    <w:rsid w:val="004B07D8"/>
    <w:rsid w:val="004B1958"/>
    <w:rsid w:val="004B5DC9"/>
    <w:rsid w:val="004B6A14"/>
    <w:rsid w:val="004B74F0"/>
    <w:rsid w:val="004B74F9"/>
    <w:rsid w:val="004F1C0A"/>
    <w:rsid w:val="004F2C07"/>
    <w:rsid w:val="005002A8"/>
    <w:rsid w:val="0051275F"/>
    <w:rsid w:val="00530E16"/>
    <w:rsid w:val="00537F61"/>
    <w:rsid w:val="00575E73"/>
    <w:rsid w:val="00590B6B"/>
    <w:rsid w:val="00590F09"/>
    <w:rsid w:val="005A1D98"/>
    <w:rsid w:val="005C084A"/>
    <w:rsid w:val="005E3944"/>
    <w:rsid w:val="005E5617"/>
    <w:rsid w:val="00621506"/>
    <w:rsid w:val="00621FD0"/>
    <w:rsid w:val="0066086E"/>
    <w:rsid w:val="00662EAA"/>
    <w:rsid w:val="00692A97"/>
    <w:rsid w:val="006B3282"/>
    <w:rsid w:val="006C3498"/>
    <w:rsid w:val="006D2118"/>
    <w:rsid w:val="006D46C0"/>
    <w:rsid w:val="006E4F21"/>
    <w:rsid w:val="00715EC6"/>
    <w:rsid w:val="00722EFE"/>
    <w:rsid w:val="00723B1C"/>
    <w:rsid w:val="00723D68"/>
    <w:rsid w:val="0074012B"/>
    <w:rsid w:val="007637E9"/>
    <w:rsid w:val="0078522F"/>
    <w:rsid w:val="007B1541"/>
    <w:rsid w:val="007B5C28"/>
    <w:rsid w:val="007C1D84"/>
    <w:rsid w:val="007C2421"/>
    <w:rsid w:val="007D2A77"/>
    <w:rsid w:val="007D3336"/>
    <w:rsid w:val="007F31B8"/>
    <w:rsid w:val="007F425C"/>
    <w:rsid w:val="0080598F"/>
    <w:rsid w:val="00806440"/>
    <w:rsid w:val="008137EA"/>
    <w:rsid w:val="008417C4"/>
    <w:rsid w:val="00857075"/>
    <w:rsid w:val="00873BE0"/>
    <w:rsid w:val="00880D3C"/>
    <w:rsid w:val="00882805"/>
    <w:rsid w:val="00894789"/>
    <w:rsid w:val="00894DBC"/>
    <w:rsid w:val="00894EA4"/>
    <w:rsid w:val="008C62AE"/>
    <w:rsid w:val="008D7CFC"/>
    <w:rsid w:val="008E0FAD"/>
    <w:rsid w:val="008E3381"/>
    <w:rsid w:val="008E63A8"/>
    <w:rsid w:val="008E776B"/>
    <w:rsid w:val="008E7834"/>
    <w:rsid w:val="00912735"/>
    <w:rsid w:val="0092497B"/>
    <w:rsid w:val="00926228"/>
    <w:rsid w:val="00934EFC"/>
    <w:rsid w:val="009428B0"/>
    <w:rsid w:val="00983692"/>
    <w:rsid w:val="00984674"/>
    <w:rsid w:val="009B0220"/>
    <w:rsid w:val="009B1CB2"/>
    <w:rsid w:val="009B257A"/>
    <w:rsid w:val="009B3A17"/>
    <w:rsid w:val="009C07B9"/>
    <w:rsid w:val="009D1787"/>
    <w:rsid w:val="009D1C04"/>
    <w:rsid w:val="009F60D1"/>
    <w:rsid w:val="009F78EC"/>
    <w:rsid w:val="00A37FC4"/>
    <w:rsid w:val="00A7400E"/>
    <w:rsid w:val="00A75B15"/>
    <w:rsid w:val="00A85E63"/>
    <w:rsid w:val="00AA0B54"/>
    <w:rsid w:val="00AC7E7E"/>
    <w:rsid w:val="00AE06EA"/>
    <w:rsid w:val="00AE32AB"/>
    <w:rsid w:val="00AE424A"/>
    <w:rsid w:val="00AE5D99"/>
    <w:rsid w:val="00B3089F"/>
    <w:rsid w:val="00B43752"/>
    <w:rsid w:val="00B65ED6"/>
    <w:rsid w:val="00B7662A"/>
    <w:rsid w:val="00B86DDC"/>
    <w:rsid w:val="00BA0043"/>
    <w:rsid w:val="00BA7C04"/>
    <w:rsid w:val="00BB1C5D"/>
    <w:rsid w:val="00BB3292"/>
    <w:rsid w:val="00BB5421"/>
    <w:rsid w:val="00BF7CAA"/>
    <w:rsid w:val="00C252D0"/>
    <w:rsid w:val="00C35048"/>
    <w:rsid w:val="00C40FFB"/>
    <w:rsid w:val="00C6536F"/>
    <w:rsid w:val="00C66327"/>
    <w:rsid w:val="00C7296A"/>
    <w:rsid w:val="00C766A3"/>
    <w:rsid w:val="00C91602"/>
    <w:rsid w:val="00CB16E0"/>
    <w:rsid w:val="00CC0CA3"/>
    <w:rsid w:val="00CD7B77"/>
    <w:rsid w:val="00CE1522"/>
    <w:rsid w:val="00CE4ECE"/>
    <w:rsid w:val="00CF4B8D"/>
    <w:rsid w:val="00CF650B"/>
    <w:rsid w:val="00D04E6B"/>
    <w:rsid w:val="00D15931"/>
    <w:rsid w:val="00D22BEC"/>
    <w:rsid w:val="00D4421B"/>
    <w:rsid w:val="00D62A9C"/>
    <w:rsid w:val="00D661C1"/>
    <w:rsid w:val="00D72DC9"/>
    <w:rsid w:val="00D96EDE"/>
    <w:rsid w:val="00DA2DFB"/>
    <w:rsid w:val="00DB181C"/>
    <w:rsid w:val="00DC70C2"/>
    <w:rsid w:val="00DD682F"/>
    <w:rsid w:val="00DE1B2F"/>
    <w:rsid w:val="00DE26AC"/>
    <w:rsid w:val="00E23A5D"/>
    <w:rsid w:val="00E819EF"/>
    <w:rsid w:val="00E97FA8"/>
    <w:rsid w:val="00EA00F9"/>
    <w:rsid w:val="00EA04EC"/>
    <w:rsid w:val="00EB393D"/>
    <w:rsid w:val="00EB4409"/>
    <w:rsid w:val="00EC67BA"/>
    <w:rsid w:val="00EE2321"/>
    <w:rsid w:val="00F06A45"/>
    <w:rsid w:val="00F11940"/>
    <w:rsid w:val="00F13B23"/>
    <w:rsid w:val="00F3519F"/>
    <w:rsid w:val="00F4145F"/>
    <w:rsid w:val="00F5142B"/>
    <w:rsid w:val="00F618F2"/>
    <w:rsid w:val="00F627D0"/>
    <w:rsid w:val="00F71DBD"/>
    <w:rsid w:val="00F932D0"/>
    <w:rsid w:val="00FB620B"/>
    <w:rsid w:val="00FD33AB"/>
    <w:rsid w:val="00FE0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7A1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F71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7</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Kiran Hussain (2525526)</cp:lastModifiedBy>
  <cp:revision>179</cp:revision>
  <dcterms:created xsi:type="dcterms:W3CDTF">2026-03-24T10:34:00Z</dcterms:created>
  <dcterms:modified xsi:type="dcterms:W3CDTF">2026-04-17T11:10:00Z</dcterms:modified>
</cp:coreProperties>
</file>