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FA6E6" w14:textId="315FCE90" w:rsidR="00BC1DD6" w:rsidRDefault="002F214D">
      <w:r>
        <w:t>Katrina Seaton Entrepreneurship HPMF6007</w:t>
      </w:r>
    </w:p>
    <w:p w14:paraId="43843384" w14:textId="41B93A8D" w:rsidR="002F214D" w:rsidRDefault="002F214D"/>
    <w:p w14:paraId="7A0806C4" w14:textId="33835FA1" w:rsidR="002F214D" w:rsidRDefault="002F214D">
      <w:hyperlink r:id="rId7" w:history="1">
        <w:r w:rsidRPr="00277AF1">
          <w:rPr>
            <w:rStyle w:val="Hyperlink"/>
          </w:rPr>
          <w:t>https://express.adobe.com/page/gywuA4DWjUzRG/?classId=957e39c3-2195-4768-9607-e3f7a9302b46&amp;assignmentId=b62bf5d4-75be-4b3a-9dd7-a68ed2e8d432&amp;submissionId=83fd906b-52b5-2ffd-fbc6-02dd32b5859e</w:t>
        </w:r>
      </w:hyperlink>
    </w:p>
    <w:p w14:paraId="318BA43A" w14:textId="77777777" w:rsidR="002F214D" w:rsidRDefault="002F214D"/>
    <w:sectPr w:rsidR="002F2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4D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214D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A2331"/>
  <w15:chartTrackingRefBased/>
  <w15:docId w15:val="{CED23453-01B5-48D1-9B1E-3C131363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21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gywuA4DWjUzRG/?classId=957e39c3-2195-4768-9607-e3f7a9302b46&amp;assignmentId=b62bf5d4-75be-4b3a-9dd7-a68ed2e8d432&amp;submissionId=83fd906b-52b5-2ffd-fbc6-02dd32b5859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505649-C3E2-4083-82A5-E2956A355B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086EAC-39F5-4AD7-8D0F-8941ECDB12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E8905-EC62-4BDB-A02C-944BC1C4A95B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d2d6d51c-be45-489c-bfaa-c0c3d4c0c982"/>
    <ds:schemaRef ds:uri="696490a5-0429-499a-a254-a60426c02ef0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 Aggersberg</cp:lastModifiedBy>
  <cp:revision>1</cp:revision>
  <dcterms:created xsi:type="dcterms:W3CDTF">2022-03-10T17:50:00Z</dcterms:created>
  <dcterms:modified xsi:type="dcterms:W3CDTF">2022-03-10T17:51:00Z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