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97F5DA" w14:textId="5A089466" w:rsidR="00F8536B" w:rsidRPr="00FA09CB" w:rsidRDefault="00FA09CB" w:rsidP="00FA09CB">
      <w:pPr>
        <w:jc w:val="center"/>
        <w:rPr>
          <w:sz w:val="72"/>
          <w:szCs w:val="72"/>
        </w:rPr>
      </w:pPr>
      <w:bookmarkStart w:id="0" w:name="_Hlk151308637"/>
      <w:bookmarkEnd w:id="0"/>
      <w:r w:rsidRPr="00FA09CB">
        <w:rPr>
          <w:sz w:val="72"/>
          <w:szCs w:val="72"/>
        </w:rPr>
        <w:t>UWTSD</w:t>
      </w:r>
    </w:p>
    <w:p w14:paraId="1792A167" w14:textId="6E61AD8A" w:rsidR="00FA09CB" w:rsidRDefault="00FA09CB" w:rsidP="00FA09CB">
      <w:pPr>
        <w:jc w:val="center"/>
        <w:rPr>
          <w:sz w:val="40"/>
          <w:szCs w:val="40"/>
        </w:rPr>
      </w:pPr>
      <w:r w:rsidRPr="00FA09CB">
        <w:rPr>
          <w:sz w:val="40"/>
          <w:szCs w:val="40"/>
        </w:rPr>
        <w:t>WISA</w:t>
      </w:r>
    </w:p>
    <w:p w14:paraId="5940170F" w14:textId="77777777" w:rsidR="006A73AF" w:rsidRPr="00FA09CB" w:rsidRDefault="006A73AF" w:rsidP="00FA09CB">
      <w:pPr>
        <w:jc w:val="center"/>
        <w:rPr>
          <w:sz w:val="40"/>
          <w:szCs w:val="40"/>
        </w:rPr>
      </w:pPr>
    </w:p>
    <w:p w14:paraId="508E003F" w14:textId="1CD90DC5" w:rsidR="00FA09CB" w:rsidRDefault="00FA09CB" w:rsidP="00FA09CB">
      <w:pPr>
        <w:jc w:val="center"/>
      </w:pPr>
      <w:r w:rsidRPr="00FA09CB">
        <w:rPr>
          <w:noProof/>
        </w:rPr>
        <w:drawing>
          <wp:inline distT="0" distB="0" distL="0" distR="0" wp14:anchorId="4DF20273" wp14:editId="691AB4AE">
            <wp:extent cx="3800475" cy="1693919"/>
            <wp:effectExtent l="0" t="0" r="0" b="1905"/>
            <wp:docPr id="1993806740" name="Picture 19938067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80674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827997" cy="17061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6A2D9" w14:textId="77777777" w:rsidR="006A73AF" w:rsidRDefault="006A73AF" w:rsidP="00FA09CB">
      <w:pPr>
        <w:jc w:val="center"/>
      </w:pPr>
    </w:p>
    <w:p w14:paraId="3048C489" w14:textId="77777777" w:rsidR="006A73AF" w:rsidRDefault="006A73AF" w:rsidP="00FA09CB">
      <w:pPr>
        <w:jc w:val="center"/>
      </w:pPr>
    </w:p>
    <w:p w14:paraId="35AC8953" w14:textId="77777777" w:rsidR="006A73AF" w:rsidRDefault="006A73AF" w:rsidP="00FA09CB">
      <w:pPr>
        <w:jc w:val="center"/>
      </w:pPr>
    </w:p>
    <w:p w14:paraId="714DC984" w14:textId="77777777" w:rsidR="006A73AF" w:rsidRDefault="006A73AF" w:rsidP="00FA09CB">
      <w:pPr>
        <w:jc w:val="center"/>
      </w:pPr>
    </w:p>
    <w:p w14:paraId="0C640301" w14:textId="7E346A11" w:rsidR="006A73AF" w:rsidRPr="006A73AF" w:rsidRDefault="00A9604A" w:rsidP="00FA09CB">
      <w:pPr>
        <w:jc w:val="center"/>
        <w:rPr>
          <w:sz w:val="40"/>
          <w:szCs w:val="40"/>
        </w:rPr>
      </w:pPr>
      <w:r>
        <w:rPr>
          <w:sz w:val="40"/>
          <w:szCs w:val="40"/>
        </w:rPr>
        <w:t>Title</w:t>
      </w:r>
    </w:p>
    <w:p w14:paraId="52841590" w14:textId="379A52A3" w:rsidR="00FA09CB" w:rsidRDefault="00A9604A" w:rsidP="00FA09CB">
      <w:pPr>
        <w:jc w:val="center"/>
        <w:rPr>
          <w:sz w:val="40"/>
          <w:szCs w:val="40"/>
        </w:rPr>
      </w:pPr>
      <w:r>
        <w:rPr>
          <w:sz w:val="40"/>
          <w:szCs w:val="40"/>
        </w:rPr>
        <w:t>Subject</w:t>
      </w:r>
    </w:p>
    <w:p w14:paraId="7BA9472A" w14:textId="77777777" w:rsidR="006A73AF" w:rsidRPr="006A73AF" w:rsidRDefault="006A73AF" w:rsidP="006A73AF">
      <w:pPr>
        <w:rPr>
          <w:sz w:val="40"/>
          <w:szCs w:val="40"/>
        </w:rPr>
      </w:pPr>
    </w:p>
    <w:p w14:paraId="7BD58E71" w14:textId="172BF49A" w:rsidR="00FA09CB" w:rsidRDefault="00A9604A" w:rsidP="00FA09CB">
      <w:pPr>
        <w:jc w:val="center"/>
      </w:pPr>
      <w:r>
        <w:t xml:space="preserve">Kairan </w:t>
      </w:r>
      <w:proofErr w:type="gramStart"/>
      <w:r>
        <w:t>Bennet(</w:t>
      </w:r>
      <w:proofErr w:type="gramEnd"/>
      <w:r>
        <w:t>2305389), Dom Parry(2305255), Tristan Short(2306302), Keira Phillips(2321194)</w:t>
      </w:r>
    </w:p>
    <w:p w14:paraId="53B66236" w14:textId="70420841" w:rsidR="00761A03" w:rsidRDefault="00A9604A" w:rsidP="00761A03">
      <w:pPr>
        <w:jc w:val="center"/>
        <w:sectPr w:rsidR="00761A03" w:rsidSect="00AC434A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  <w:r>
        <w:t>Date</w:t>
      </w:r>
    </w:p>
    <w:p w14:paraId="61D56015" w14:textId="77777777" w:rsidR="00532CE2" w:rsidRPr="00532CE2" w:rsidRDefault="00532CE2" w:rsidP="00532CE2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14001504"/>
        <w:docPartObj>
          <w:docPartGallery w:val="Table of Contents"/>
          <w:docPartUnique/>
        </w:docPartObj>
      </w:sdtPr>
      <w:sdtEndPr/>
      <w:sdtContent>
        <w:p w14:paraId="00944539" w14:textId="71F86395" w:rsidR="0071066F" w:rsidRDefault="0071066F" w:rsidP="37A0FEA4">
          <w:pPr>
            <w:pStyle w:val="TOCHeading"/>
          </w:pPr>
          <w:r>
            <w:t>Contents</w:t>
          </w:r>
        </w:p>
        <w:p w14:paraId="57AF9D0D" w14:textId="1A4FF997" w:rsidR="0013340F" w:rsidRDefault="0013340F" w:rsidP="37A0FEA4">
          <w:pPr>
            <w:pStyle w:val="TOC1"/>
            <w:tabs>
              <w:tab w:val="left" w:pos="435"/>
              <w:tab w:val="right" w:leader="dot" w:pos="9015"/>
            </w:tabs>
            <w:rPr>
              <w:rStyle w:val="Hyperlink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 w:rsidR="0071066F">
            <w:instrText>TOC \o "1-3" \h \z \u</w:instrText>
          </w:r>
          <w:r>
            <w:fldChar w:fldCharType="separate"/>
          </w:r>
          <w:hyperlink w:anchor="_Toc62894263">
            <w:r w:rsidR="37A0FEA4" w:rsidRPr="37A0FEA4">
              <w:rPr>
                <w:rStyle w:val="Hyperlink"/>
              </w:rPr>
              <w:t>1</w:t>
            </w:r>
            <w:r w:rsidR="0071066F">
              <w:tab/>
            </w:r>
            <w:r w:rsidR="37A0FEA4" w:rsidRPr="37A0FEA4">
              <w:rPr>
                <w:rStyle w:val="Hyperlink"/>
              </w:rPr>
              <w:t>Introduction</w:t>
            </w:r>
            <w:r w:rsidR="0071066F">
              <w:tab/>
            </w:r>
            <w:r w:rsidR="0071066F">
              <w:fldChar w:fldCharType="begin"/>
            </w:r>
            <w:r w:rsidR="0071066F">
              <w:instrText>PAGEREF _Toc62894263 \h</w:instrText>
            </w:r>
            <w:r w:rsidR="0071066F">
              <w:fldChar w:fldCharType="separate"/>
            </w:r>
            <w:r w:rsidR="37A0FEA4" w:rsidRPr="37A0FEA4">
              <w:rPr>
                <w:rStyle w:val="Hyperlink"/>
              </w:rPr>
              <w:t>2</w:t>
            </w:r>
            <w:r w:rsidR="0071066F">
              <w:fldChar w:fldCharType="end"/>
            </w:r>
          </w:hyperlink>
        </w:p>
        <w:p w14:paraId="0728DBDC" w14:textId="6EB4FB0A" w:rsidR="0013340F" w:rsidRDefault="00555453" w:rsidP="37A0FEA4">
          <w:pPr>
            <w:pStyle w:val="TOC2"/>
            <w:tabs>
              <w:tab w:val="left" w:pos="660"/>
              <w:tab w:val="right" w:leader="dot" w:pos="9015"/>
            </w:tabs>
            <w:rPr>
              <w:rStyle w:val="Hyperlink"/>
              <w:noProof/>
              <w:kern w:val="2"/>
              <w:lang w:eastAsia="en-GB"/>
              <w14:ligatures w14:val="standardContextual"/>
            </w:rPr>
          </w:pPr>
          <w:hyperlink w:anchor="_Toc1349329441">
            <w:r w:rsidR="37A0FEA4" w:rsidRPr="37A0FEA4">
              <w:rPr>
                <w:rStyle w:val="Hyperlink"/>
              </w:rPr>
              <w:t>1.1</w:t>
            </w:r>
            <w:r w:rsidR="0013340F">
              <w:tab/>
            </w:r>
            <w:r w:rsidR="37A0FEA4" w:rsidRPr="37A0FEA4">
              <w:rPr>
                <w:rStyle w:val="Hyperlink"/>
              </w:rPr>
              <w:t>Background</w:t>
            </w:r>
            <w:r w:rsidR="0013340F">
              <w:tab/>
            </w:r>
            <w:r w:rsidR="0013340F">
              <w:fldChar w:fldCharType="begin"/>
            </w:r>
            <w:r w:rsidR="0013340F">
              <w:instrText>PAGEREF _Toc1349329441 \h</w:instrText>
            </w:r>
            <w:r w:rsidR="0013340F">
              <w:fldChar w:fldCharType="separate"/>
            </w:r>
            <w:r w:rsidR="37A0FEA4" w:rsidRPr="37A0FEA4">
              <w:rPr>
                <w:rStyle w:val="Hyperlink"/>
              </w:rPr>
              <w:t>3</w:t>
            </w:r>
            <w:r w:rsidR="0013340F">
              <w:fldChar w:fldCharType="end"/>
            </w:r>
          </w:hyperlink>
        </w:p>
        <w:p w14:paraId="45873C1F" w14:textId="1526D8A1" w:rsidR="0013340F" w:rsidRDefault="00555453" w:rsidP="37A0FEA4">
          <w:pPr>
            <w:pStyle w:val="TOC2"/>
            <w:tabs>
              <w:tab w:val="left" w:pos="660"/>
              <w:tab w:val="right" w:leader="dot" w:pos="9015"/>
            </w:tabs>
            <w:rPr>
              <w:rStyle w:val="Hyperlink"/>
              <w:noProof/>
              <w:kern w:val="2"/>
              <w:lang w:eastAsia="en-GB"/>
              <w14:ligatures w14:val="standardContextual"/>
            </w:rPr>
          </w:pPr>
          <w:hyperlink w:anchor="_Toc459724684">
            <w:r w:rsidR="37A0FEA4" w:rsidRPr="37A0FEA4">
              <w:rPr>
                <w:rStyle w:val="Hyperlink"/>
              </w:rPr>
              <w:t>1.2</w:t>
            </w:r>
            <w:r w:rsidR="0013340F">
              <w:tab/>
            </w:r>
            <w:r w:rsidR="37A0FEA4" w:rsidRPr="37A0FEA4">
              <w:rPr>
                <w:rStyle w:val="Hyperlink"/>
              </w:rPr>
              <w:t>Aims</w:t>
            </w:r>
            <w:r w:rsidR="0013340F">
              <w:tab/>
            </w:r>
            <w:r w:rsidR="0013340F">
              <w:fldChar w:fldCharType="begin"/>
            </w:r>
            <w:r w:rsidR="0013340F">
              <w:instrText>PAGEREF _Toc459724684 \h</w:instrText>
            </w:r>
            <w:r w:rsidR="0013340F">
              <w:fldChar w:fldCharType="separate"/>
            </w:r>
            <w:r w:rsidR="37A0FEA4" w:rsidRPr="37A0FEA4">
              <w:rPr>
                <w:rStyle w:val="Hyperlink"/>
              </w:rPr>
              <w:t>3</w:t>
            </w:r>
            <w:r w:rsidR="0013340F">
              <w:fldChar w:fldCharType="end"/>
            </w:r>
          </w:hyperlink>
        </w:p>
        <w:p w14:paraId="701A49C0" w14:textId="1405B03A" w:rsidR="0013340F" w:rsidRDefault="00555453" w:rsidP="37A0FEA4">
          <w:pPr>
            <w:pStyle w:val="TOC1"/>
            <w:tabs>
              <w:tab w:val="left" w:pos="435"/>
              <w:tab w:val="right" w:leader="dot" w:pos="9015"/>
            </w:tabs>
            <w:rPr>
              <w:rStyle w:val="Hyperlink"/>
              <w:noProof/>
              <w:kern w:val="2"/>
              <w:lang w:eastAsia="en-GB"/>
              <w14:ligatures w14:val="standardContextual"/>
            </w:rPr>
          </w:pPr>
          <w:hyperlink w:anchor="_Toc860708444">
            <w:r w:rsidR="37A0FEA4" w:rsidRPr="37A0FEA4">
              <w:rPr>
                <w:rStyle w:val="Hyperlink"/>
              </w:rPr>
              <w:t>2</w:t>
            </w:r>
            <w:r w:rsidR="0013340F">
              <w:tab/>
            </w:r>
            <w:r w:rsidR="37A0FEA4" w:rsidRPr="37A0FEA4">
              <w:rPr>
                <w:rStyle w:val="Hyperlink"/>
              </w:rPr>
              <w:t>Final Design?</w:t>
            </w:r>
            <w:r w:rsidR="0013340F">
              <w:tab/>
            </w:r>
            <w:r w:rsidR="0013340F">
              <w:fldChar w:fldCharType="begin"/>
            </w:r>
            <w:r w:rsidR="0013340F">
              <w:instrText>PAGEREF _Toc860708444 \h</w:instrText>
            </w:r>
            <w:r w:rsidR="0013340F">
              <w:fldChar w:fldCharType="separate"/>
            </w:r>
            <w:r w:rsidR="37A0FEA4" w:rsidRPr="37A0FEA4">
              <w:rPr>
                <w:rStyle w:val="Hyperlink"/>
              </w:rPr>
              <w:t>3</w:t>
            </w:r>
            <w:r w:rsidR="0013340F">
              <w:fldChar w:fldCharType="end"/>
            </w:r>
          </w:hyperlink>
        </w:p>
        <w:p w14:paraId="3B8C3872" w14:textId="2E1ED55E" w:rsidR="0013340F" w:rsidRDefault="00555453" w:rsidP="37A0FEA4">
          <w:pPr>
            <w:pStyle w:val="TOC1"/>
            <w:tabs>
              <w:tab w:val="left" w:pos="435"/>
              <w:tab w:val="right" w:leader="dot" w:pos="9015"/>
            </w:tabs>
            <w:rPr>
              <w:rStyle w:val="Hyperlink"/>
              <w:noProof/>
              <w:kern w:val="2"/>
              <w:lang w:eastAsia="en-GB"/>
              <w14:ligatures w14:val="standardContextual"/>
            </w:rPr>
          </w:pPr>
          <w:hyperlink w:anchor="_Toc55974047">
            <w:r w:rsidR="37A0FEA4" w:rsidRPr="37A0FEA4">
              <w:rPr>
                <w:rStyle w:val="Hyperlink"/>
              </w:rPr>
              <w:t>3</w:t>
            </w:r>
            <w:r w:rsidR="0013340F">
              <w:tab/>
            </w:r>
            <w:r w:rsidR="37A0FEA4" w:rsidRPr="37A0FEA4">
              <w:rPr>
                <w:rStyle w:val="Hyperlink"/>
              </w:rPr>
              <w:t>CAD Creation?</w:t>
            </w:r>
            <w:r w:rsidR="0013340F">
              <w:tab/>
            </w:r>
            <w:r w:rsidR="0013340F">
              <w:fldChar w:fldCharType="begin"/>
            </w:r>
            <w:r w:rsidR="0013340F">
              <w:instrText>PAGEREF _Toc55974047 \h</w:instrText>
            </w:r>
            <w:r w:rsidR="0013340F">
              <w:fldChar w:fldCharType="separate"/>
            </w:r>
            <w:r w:rsidR="37A0FEA4" w:rsidRPr="37A0FEA4">
              <w:rPr>
                <w:rStyle w:val="Hyperlink"/>
              </w:rPr>
              <w:t>3</w:t>
            </w:r>
            <w:r w:rsidR="0013340F">
              <w:fldChar w:fldCharType="end"/>
            </w:r>
          </w:hyperlink>
        </w:p>
        <w:p w14:paraId="0D5E4442" w14:textId="1159174C" w:rsidR="0013340F" w:rsidRDefault="00555453" w:rsidP="37A0FEA4">
          <w:pPr>
            <w:pStyle w:val="TOC2"/>
            <w:tabs>
              <w:tab w:val="left" w:pos="660"/>
              <w:tab w:val="right" w:leader="dot" w:pos="9015"/>
            </w:tabs>
            <w:rPr>
              <w:rStyle w:val="Hyperlink"/>
              <w:noProof/>
              <w:kern w:val="2"/>
              <w:lang w:eastAsia="en-GB"/>
              <w14:ligatures w14:val="standardContextual"/>
            </w:rPr>
          </w:pPr>
          <w:hyperlink w:anchor="_Toc1140501198">
            <w:r w:rsidR="37A0FEA4" w:rsidRPr="37A0FEA4">
              <w:rPr>
                <w:rStyle w:val="Hyperlink"/>
              </w:rPr>
              <w:t>3.1</w:t>
            </w:r>
            <w:r w:rsidR="0013340F">
              <w:tab/>
            </w:r>
            <w:r w:rsidR="37A0FEA4" w:rsidRPr="37A0FEA4">
              <w:rPr>
                <w:rStyle w:val="Hyperlink"/>
              </w:rPr>
              <w:t>Materials (Cost and sourcing)</w:t>
            </w:r>
            <w:r w:rsidR="0013340F">
              <w:tab/>
            </w:r>
            <w:r w:rsidR="0013340F">
              <w:fldChar w:fldCharType="begin"/>
            </w:r>
            <w:r w:rsidR="0013340F">
              <w:instrText>PAGEREF _Toc1140501198 \h</w:instrText>
            </w:r>
            <w:r w:rsidR="0013340F">
              <w:fldChar w:fldCharType="separate"/>
            </w:r>
            <w:r w:rsidR="37A0FEA4" w:rsidRPr="37A0FEA4">
              <w:rPr>
                <w:rStyle w:val="Hyperlink"/>
              </w:rPr>
              <w:t>4</w:t>
            </w:r>
            <w:r w:rsidR="0013340F">
              <w:fldChar w:fldCharType="end"/>
            </w:r>
          </w:hyperlink>
        </w:p>
        <w:p w14:paraId="746D5F75" w14:textId="15A62125" w:rsidR="0013340F" w:rsidRDefault="00555453" w:rsidP="37A0FEA4">
          <w:pPr>
            <w:pStyle w:val="TOC2"/>
            <w:tabs>
              <w:tab w:val="left" w:pos="660"/>
              <w:tab w:val="right" w:leader="dot" w:pos="9015"/>
            </w:tabs>
            <w:rPr>
              <w:rStyle w:val="Hyperlink"/>
              <w:noProof/>
              <w:kern w:val="2"/>
              <w:lang w:eastAsia="en-GB"/>
              <w14:ligatures w14:val="standardContextual"/>
            </w:rPr>
          </w:pPr>
          <w:hyperlink w:anchor="_Toc447979648">
            <w:r w:rsidR="37A0FEA4" w:rsidRPr="37A0FEA4">
              <w:rPr>
                <w:rStyle w:val="Hyperlink"/>
              </w:rPr>
              <w:t>3.2</w:t>
            </w:r>
            <w:r w:rsidR="0013340F">
              <w:tab/>
            </w:r>
            <w:r w:rsidR="37A0FEA4" w:rsidRPr="37A0FEA4">
              <w:rPr>
                <w:rStyle w:val="Hyperlink"/>
              </w:rPr>
              <w:t>Parts</w:t>
            </w:r>
            <w:r w:rsidR="0013340F">
              <w:tab/>
            </w:r>
            <w:r w:rsidR="0013340F">
              <w:fldChar w:fldCharType="begin"/>
            </w:r>
            <w:r w:rsidR="0013340F">
              <w:instrText>PAGEREF _Toc447979648 \h</w:instrText>
            </w:r>
            <w:r w:rsidR="0013340F">
              <w:fldChar w:fldCharType="separate"/>
            </w:r>
            <w:r w:rsidR="37A0FEA4" w:rsidRPr="37A0FEA4">
              <w:rPr>
                <w:rStyle w:val="Hyperlink"/>
              </w:rPr>
              <w:t>6</w:t>
            </w:r>
            <w:r w:rsidR="0013340F">
              <w:fldChar w:fldCharType="end"/>
            </w:r>
          </w:hyperlink>
        </w:p>
        <w:p w14:paraId="22F3F049" w14:textId="053BA7AF" w:rsidR="0013340F" w:rsidRDefault="00555453" w:rsidP="37A0FEA4">
          <w:pPr>
            <w:pStyle w:val="TOC2"/>
            <w:tabs>
              <w:tab w:val="left" w:pos="660"/>
              <w:tab w:val="right" w:leader="dot" w:pos="9015"/>
            </w:tabs>
            <w:rPr>
              <w:rStyle w:val="Hyperlink"/>
              <w:noProof/>
              <w:kern w:val="2"/>
              <w:lang w:eastAsia="en-GB"/>
              <w14:ligatures w14:val="standardContextual"/>
            </w:rPr>
          </w:pPr>
          <w:hyperlink w:anchor="_Toc1272267396">
            <w:r w:rsidR="37A0FEA4" w:rsidRPr="37A0FEA4">
              <w:rPr>
                <w:rStyle w:val="Hyperlink"/>
              </w:rPr>
              <w:t>3.3</w:t>
            </w:r>
            <w:r w:rsidR="0013340F">
              <w:tab/>
            </w:r>
            <w:r w:rsidR="37A0FEA4" w:rsidRPr="37A0FEA4">
              <w:rPr>
                <w:rStyle w:val="Hyperlink"/>
              </w:rPr>
              <w:t>Final CAD design</w:t>
            </w:r>
            <w:r w:rsidR="0013340F">
              <w:tab/>
            </w:r>
            <w:r w:rsidR="0013340F">
              <w:fldChar w:fldCharType="begin"/>
            </w:r>
            <w:r w:rsidR="0013340F">
              <w:instrText>PAGEREF _Toc1272267396 \h</w:instrText>
            </w:r>
            <w:r w:rsidR="0013340F">
              <w:fldChar w:fldCharType="separate"/>
            </w:r>
            <w:r w:rsidR="37A0FEA4" w:rsidRPr="37A0FEA4">
              <w:rPr>
                <w:rStyle w:val="Hyperlink"/>
              </w:rPr>
              <w:t>7</w:t>
            </w:r>
            <w:r w:rsidR="0013340F">
              <w:fldChar w:fldCharType="end"/>
            </w:r>
          </w:hyperlink>
        </w:p>
        <w:p w14:paraId="0355DFD7" w14:textId="70D30C3C" w:rsidR="0013340F" w:rsidRDefault="00555453" w:rsidP="37A0FEA4">
          <w:pPr>
            <w:pStyle w:val="TOC1"/>
            <w:tabs>
              <w:tab w:val="left" w:pos="435"/>
              <w:tab w:val="right" w:leader="dot" w:pos="9015"/>
            </w:tabs>
            <w:rPr>
              <w:rStyle w:val="Hyperlink"/>
              <w:noProof/>
              <w:kern w:val="2"/>
              <w:lang w:eastAsia="en-GB"/>
              <w14:ligatures w14:val="standardContextual"/>
            </w:rPr>
          </w:pPr>
          <w:hyperlink w:anchor="_Toc245116230">
            <w:r w:rsidR="37A0FEA4" w:rsidRPr="37A0FEA4">
              <w:rPr>
                <w:rStyle w:val="Hyperlink"/>
              </w:rPr>
              <w:t>4</w:t>
            </w:r>
            <w:r w:rsidR="0013340F">
              <w:tab/>
            </w:r>
            <w:r w:rsidR="37A0FEA4" w:rsidRPr="37A0FEA4">
              <w:rPr>
                <w:rStyle w:val="Hyperlink"/>
              </w:rPr>
              <w:t>Calculations</w:t>
            </w:r>
            <w:r w:rsidR="0013340F">
              <w:tab/>
            </w:r>
            <w:r w:rsidR="0013340F">
              <w:fldChar w:fldCharType="begin"/>
            </w:r>
            <w:r w:rsidR="0013340F">
              <w:instrText>PAGEREF _Toc245116230 \h</w:instrText>
            </w:r>
            <w:r w:rsidR="0013340F">
              <w:fldChar w:fldCharType="separate"/>
            </w:r>
            <w:r w:rsidR="37A0FEA4" w:rsidRPr="37A0FEA4">
              <w:rPr>
                <w:rStyle w:val="Hyperlink"/>
              </w:rPr>
              <w:t>10</w:t>
            </w:r>
            <w:r w:rsidR="0013340F">
              <w:fldChar w:fldCharType="end"/>
            </w:r>
          </w:hyperlink>
        </w:p>
        <w:p w14:paraId="1078DAE1" w14:textId="5136FB8B" w:rsidR="0013340F" w:rsidRDefault="00555453" w:rsidP="37A0FEA4">
          <w:pPr>
            <w:pStyle w:val="TOC1"/>
            <w:tabs>
              <w:tab w:val="left" w:pos="435"/>
              <w:tab w:val="right" w:leader="dot" w:pos="9015"/>
            </w:tabs>
            <w:rPr>
              <w:rStyle w:val="Hyperlink"/>
              <w:noProof/>
              <w:kern w:val="2"/>
              <w:lang w:eastAsia="en-GB"/>
              <w14:ligatures w14:val="standardContextual"/>
            </w:rPr>
          </w:pPr>
          <w:hyperlink w:anchor="_Toc765842519">
            <w:r w:rsidR="37A0FEA4" w:rsidRPr="37A0FEA4">
              <w:rPr>
                <w:rStyle w:val="Hyperlink"/>
              </w:rPr>
              <w:t>5</w:t>
            </w:r>
            <w:r w:rsidR="0013340F">
              <w:tab/>
            </w:r>
            <w:r w:rsidR="37A0FEA4" w:rsidRPr="37A0FEA4">
              <w:rPr>
                <w:rStyle w:val="Hyperlink"/>
              </w:rPr>
              <w:t>Evaluation</w:t>
            </w:r>
            <w:r w:rsidR="0013340F">
              <w:tab/>
            </w:r>
            <w:r w:rsidR="0013340F">
              <w:fldChar w:fldCharType="begin"/>
            </w:r>
            <w:r w:rsidR="0013340F">
              <w:instrText>PAGEREF _Toc765842519 \h</w:instrText>
            </w:r>
            <w:r w:rsidR="0013340F">
              <w:fldChar w:fldCharType="separate"/>
            </w:r>
            <w:r w:rsidR="37A0FEA4" w:rsidRPr="37A0FEA4">
              <w:rPr>
                <w:rStyle w:val="Hyperlink"/>
              </w:rPr>
              <w:t>11</w:t>
            </w:r>
            <w:r w:rsidR="0013340F">
              <w:fldChar w:fldCharType="end"/>
            </w:r>
          </w:hyperlink>
        </w:p>
        <w:p w14:paraId="07719DD1" w14:textId="3F673AE8" w:rsidR="0013340F" w:rsidRDefault="00555453" w:rsidP="37A0FEA4">
          <w:pPr>
            <w:pStyle w:val="TOC1"/>
            <w:tabs>
              <w:tab w:val="left" w:pos="435"/>
              <w:tab w:val="right" w:leader="dot" w:pos="9015"/>
            </w:tabs>
            <w:rPr>
              <w:rStyle w:val="Hyperlink"/>
              <w:noProof/>
              <w:kern w:val="2"/>
              <w:lang w:eastAsia="en-GB"/>
              <w14:ligatures w14:val="standardContextual"/>
            </w:rPr>
          </w:pPr>
          <w:hyperlink w:anchor="_Toc371471928">
            <w:r w:rsidR="37A0FEA4" w:rsidRPr="37A0FEA4">
              <w:rPr>
                <w:rStyle w:val="Hyperlink"/>
              </w:rPr>
              <w:t>6</w:t>
            </w:r>
            <w:r w:rsidR="0013340F">
              <w:tab/>
            </w:r>
            <w:r w:rsidR="37A0FEA4" w:rsidRPr="37A0FEA4">
              <w:rPr>
                <w:rStyle w:val="Hyperlink"/>
              </w:rPr>
              <w:t>References</w:t>
            </w:r>
            <w:r w:rsidR="0013340F">
              <w:tab/>
            </w:r>
            <w:r w:rsidR="0013340F">
              <w:fldChar w:fldCharType="begin"/>
            </w:r>
            <w:r w:rsidR="0013340F">
              <w:instrText>PAGEREF _Toc371471928 \h</w:instrText>
            </w:r>
            <w:r w:rsidR="0013340F">
              <w:fldChar w:fldCharType="separate"/>
            </w:r>
            <w:r w:rsidR="37A0FEA4" w:rsidRPr="37A0FEA4">
              <w:rPr>
                <w:rStyle w:val="Hyperlink"/>
              </w:rPr>
              <w:t>12</w:t>
            </w:r>
            <w:r w:rsidR="0013340F">
              <w:fldChar w:fldCharType="end"/>
            </w:r>
          </w:hyperlink>
          <w:r w:rsidR="0013340F">
            <w:fldChar w:fldCharType="end"/>
          </w:r>
        </w:p>
      </w:sdtContent>
    </w:sdt>
    <w:p w14:paraId="533057B9" w14:textId="6056E72E" w:rsidR="0071066F" w:rsidRPr="005A4933" w:rsidRDefault="002176A7">
      <w:pPr>
        <w:rPr>
          <w:b/>
          <w:bCs/>
          <w:noProof/>
        </w:rPr>
      </w:pPr>
      <w:r w:rsidRPr="37A0FEA4">
        <w:rPr>
          <w:b/>
          <w:bCs/>
          <w:noProof/>
        </w:rPr>
        <w:t xml:space="preserve"> </w:t>
      </w:r>
    </w:p>
    <w:p w14:paraId="6936CD7D" w14:textId="77777777" w:rsidR="00447410" w:rsidRDefault="00447410" w:rsidP="00532CE2"/>
    <w:p w14:paraId="179A3653" w14:textId="557A2272" w:rsidR="00447410" w:rsidRDefault="0044741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</w:p>
    <w:p w14:paraId="6A74E129" w14:textId="1222C680" w:rsidR="00447410" w:rsidRDefault="00447410" w:rsidP="00532CE2">
      <w:pPr>
        <w:sectPr w:rsidR="00447410" w:rsidSect="00AC434A"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  <w:r>
        <w:fldChar w:fldCharType="end"/>
      </w:r>
    </w:p>
    <w:p w14:paraId="48B14041" w14:textId="23607415" w:rsidR="00C92E40" w:rsidRDefault="00C63502" w:rsidP="00C92E40">
      <w:pPr>
        <w:pStyle w:val="Heading1"/>
      </w:pPr>
      <w:bookmarkStart w:id="1" w:name="_Toc62894263"/>
      <w:r>
        <w:lastRenderedPageBreak/>
        <w:t>Introduction</w:t>
      </w:r>
      <w:bookmarkEnd w:id="1"/>
    </w:p>
    <w:p w14:paraId="2CC209A6" w14:textId="77777777" w:rsidR="00E014E2" w:rsidRDefault="00E014E2" w:rsidP="00C63502">
      <w:pPr>
        <w:pStyle w:val="Heading2"/>
      </w:pPr>
      <w:bookmarkStart w:id="2" w:name="_Toc1349329441"/>
      <w:r>
        <w:t>Background</w:t>
      </w:r>
      <w:bookmarkEnd w:id="2"/>
    </w:p>
    <w:p w14:paraId="79CC732E" w14:textId="6174F308" w:rsidR="4F25FD70" w:rsidRPr="00006188" w:rsidRDefault="4F25FD70" w:rsidP="37A0FEA4">
      <w:r w:rsidRPr="00006188">
        <w:t xml:space="preserve">Soap box races have been </w:t>
      </w:r>
      <w:r w:rsidR="00304672" w:rsidRPr="00006188">
        <w:t xml:space="preserve">around </w:t>
      </w:r>
      <w:r w:rsidRPr="00006188">
        <w:t xml:space="preserve">since </w:t>
      </w:r>
      <w:r w:rsidR="00006188" w:rsidRPr="00006188">
        <w:t>1934 when Myron Scott was inspired by young kids using old soap boxes to race against each other in the streets and so he proposed a local youth gravity race w</w:t>
      </w:r>
      <w:r w:rsidR="00006188">
        <w:t>h</w:t>
      </w:r>
      <w:r w:rsidR="00006188" w:rsidRPr="00006188">
        <w:t>ich was later picked up by Chevrolet</w:t>
      </w:r>
      <w:r w:rsidRPr="00006188">
        <w:t>. Pe</w:t>
      </w:r>
      <w:r w:rsidR="647D8AFD" w:rsidRPr="00006188">
        <w:t>ople from all around make their own race kart and compete against others to see who has the best and mos</w:t>
      </w:r>
      <w:r w:rsidR="207A73AC" w:rsidRPr="00006188">
        <w:t>t creative design. The karts are on</w:t>
      </w:r>
      <w:r w:rsidR="00006188">
        <w:t>l</w:t>
      </w:r>
      <w:r w:rsidR="207A73AC" w:rsidRPr="00006188">
        <w:t>y powered by gravity down the sloped road or hill</w:t>
      </w:r>
      <w:r w:rsidR="5BE4F11E" w:rsidRPr="00006188">
        <w:t>. K</w:t>
      </w:r>
      <w:r w:rsidR="509D2A5E" w:rsidRPr="00006188">
        <w:t xml:space="preserve">arts over the years have had to adapt to newer </w:t>
      </w:r>
      <w:r w:rsidR="00006188" w:rsidRPr="00006188">
        <w:t>obstacles</w:t>
      </w:r>
      <w:r w:rsidR="509D2A5E" w:rsidRPr="00006188">
        <w:t xml:space="preserve">, making building the kart </w:t>
      </w:r>
      <w:r w:rsidR="3E7068B4" w:rsidRPr="00006188">
        <w:t xml:space="preserve">for purpose more challenging. </w:t>
      </w:r>
    </w:p>
    <w:p w14:paraId="5431B306" w14:textId="5A2DDE9D" w:rsidR="00C63502" w:rsidRDefault="00C63502" w:rsidP="00C63502">
      <w:pPr>
        <w:pStyle w:val="Heading2"/>
      </w:pPr>
      <w:bookmarkStart w:id="3" w:name="_Toc459724684"/>
      <w:r>
        <w:t>Aims</w:t>
      </w:r>
      <w:bookmarkEnd w:id="3"/>
    </w:p>
    <w:p w14:paraId="11A91062" w14:textId="40A0E31F" w:rsidR="00710BC6" w:rsidRDefault="00710BC6" w:rsidP="00710BC6">
      <w:r>
        <w:t xml:space="preserve">Aim 1 </w:t>
      </w:r>
      <w:r w:rsidR="008D77D0">
        <w:t>–</w:t>
      </w:r>
      <w:r>
        <w:t xml:space="preserve"> T</w:t>
      </w:r>
      <w:r w:rsidR="008D77D0">
        <w:t>o decide on one of our three designs as our final soap box</w:t>
      </w:r>
      <w:r w:rsidR="008C322F">
        <w:t>.</w:t>
      </w:r>
    </w:p>
    <w:p w14:paraId="539554DF" w14:textId="7C7571EF" w:rsidR="006B0C81" w:rsidRDefault="006B0C81" w:rsidP="00710BC6">
      <w:r>
        <w:t xml:space="preserve">Aim 2 – </w:t>
      </w:r>
      <w:r w:rsidR="008C322F">
        <w:t xml:space="preserve">To calculate the dimensions of our soap box and research the cost of the components required and how to effectively source them </w:t>
      </w:r>
      <w:proofErr w:type="gramStart"/>
      <w:r w:rsidR="008C322F">
        <w:t>in order to</w:t>
      </w:r>
      <w:proofErr w:type="gramEnd"/>
      <w:r w:rsidR="008C322F">
        <w:t xml:space="preserve"> create the final design of our soap box in CAD. </w:t>
      </w:r>
    </w:p>
    <w:p w14:paraId="67E2FB1F" w14:textId="71D6336B" w:rsidR="00710BC6" w:rsidRDefault="00710BC6" w:rsidP="00710BC6">
      <w:r>
        <w:t xml:space="preserve">Aim </w:t>
      </w:r>
      <w:r w:rsidR="00A77D60">
        <w:t>3</w:t>
      </w:r>
      <w:r>
        <w:t xml:space="preserve"> – </w:t>
      </w:r>
      <w:r w:rsidR="00C501F4">
        <w:t>To use calculations to justify the structural integrity of our soap box and its practicality.</w:t>
      </w:r>
    </w:p>
    <w:p w14:paraId="182D5DC4" w14:textId="2526A3BA" w:rsidR="00C90A60" w:rsidRPr="00710BC6" w:rsidRDefault="00C90A60" w:rsidP="37A0FEA4"/>
    <w:p w14:paraId="542BABCE" w14:textId="5A102735" w:rsidR="00C63502" w:rsidRDefault="00254268" w:rsidP="00C63502">
      <w:pPr>
        <w:pStyle w:val="Heading1"/>
      </w:pPr>
      <w:bookmarkStart w:id="4" w:name="_Toc860708444"/>
      <w:r>
        <w:lastRenderedPageBreak/>
        <w:t>Final Design</w:t>
      </w:r>
      <w:bookmarkEnd w:id="4"/>
    </w:p>
    <w:p w14:paraId="665CE9F4" w14:textId="68D13F75" w:rsidR="435A048E" w:rsidRDefault="00B31B2B" w:rsidP="003E559C">
      <w:pPr>
        <w:keepNext/>
        <w:rPr>
          <w:highlight w:val="magenta"/>
        </w:rPr>
      </w:pPr>
      <w:r>
        <w:t xml:space="preserve">Out of our 3 designs shown in figures 1:1 – 1:3 collectively we decided to choose design number </w:t>
      </w:r>
      <w:r w:rsidR="00D53068">
        <w:t>one (</w:t>
      </w:r>
      <w:r>
        <w:t>shown in figure 1.1) as our main design because</w:t>
      </w:r>
      <w:r w:rsidR="003E559C">
        <w:t xml:space="preserve"> </w:t>
      </w:r>
      <w:r w:rsidR="003E559C" w:rsidRPr="003E559C">
        <w:t>it was in our team set target of less than £200 and the design had the most potential compared to our other ideas.</w:t>
      </w:r>
    </w:p>
    <w:p w14:paraId="4AE0AC48" w14:textId="77777777" w:rsidR="008B3D02" w:rsidRDefault="008B3D02" w:rsidP="008B3D02">
      <w:pPr>
        <w:keepNext/>
      </w:pPr>
      <w:r w:rsidRPr="008B3D02">
        <w:rPr>
          <w:noProof/>
        </w:rPr>
        <w:drawing>
          <wp:inline distT="0" distB="0" distL="0" distR="0" wp14:anchorId="193FC432" wp14:editId="7B3AD274">
            <wp:extent cx="2308860" cy="2992552"/>
            <wp:effectExtent l="0" t="0" r="0" b="0"/>
            <wp:docPr id="267388856" name="Picture 1" descr="A drawing of a c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7388856" name="Picture 1" descr="A drawing of a car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162" t="20521" r="36450" b="12659"/>
                    <a:stretch/>
                  </pic:blipFill>
                  <pic:spPr bwMode="auto">
                    <a:xfrm>
                      <a:off x="0" y="0"/>
                      <a:ext cx="2314295" cy="29995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566B43" w14:textId="0F139D81" w:rsidR="008B3D02" w:rsidRPr="008B3D02" w:rsidRDefault="008B3D02" w:rsidP="008B3D02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F28FD">
        <w:rPr>
          <w:noProof/>
        </w:rPr>
        <w:t>1</w:t>
      </w:r>
      <w:r>
        <w:fldChar w:fldCharType="end"/>
      </w:r>
      <w:r>
        <w:t>:1 - Top view of Design one.</w:t>
      </w:r>
    </w:p>
    <w:p w14:paraId="05482E8D" w14:textId="77777777" w:rsidR="007E6D67" w:rsidRPr="005C1AE9" w:rsidRDefault="007E6D67" w:rsidP="005C1AE9"/>
    <w:p w14:paraId="52E27F94" w14:textId="77777777" w:rsidR="007F28FD" w:rsidRDefault="007F28FD" w:rsidP="007F28FD">
      <w:pPr>
        <w:keepNext/>
      </w:pPr>
      <w:r w:rsidRPr="007F28FD">
        <w:rPr>
          <w:noProof/>
        </w:rPr>
        <w:drawing>
          <wp:inline distT="0" distB="0" distL="0" distR="0" wp14:anchorId="4D18CFBF" wp14:editId="4980FA4F">
            <wp:extent cx="1986444" cy="2430780"/>
            <wp:effectExtent l="0" t="0" r="0" b="7620"/>
            <wp:docPr id="39659359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659359" name="Picture 2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099" t="29281" r="44693" b="24170"/>
                    <a:stretch/>
                  </pic:blipFill>
                  <pic:spPr bwMode="auto">
                    <a:xfrm>
                      <a:off x="0" y="0"/>
                      <a:ext cx="1992741" cy="2438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BE6AD6D" w14:textId="503EA398" w:rsidR="007F28FD" w:rsidRPr="007F28FD" w:rsidRDefault="007F28FD" w:rsidP="007F28FD">
      <w:pPr>
        <w:pStyle w:val="Caption"/>
      </w:pPr>
      <w:r>
        <w:t>Figure 1:2 Top view of Design two.</w:t>
      </w:r>
    </w:p>
    <w:p w14:paraId="1C6C6644" w14:textId="2D70146A" w:rsidR="37A0FEA4" w:rsidRDefault="37A0FEA4">
      <w:r>
        <w:br w:type="page"/>
      </w:r>
    </w:p>
    <w:p w14:paraId="3EDBEC2E" w14:textId="77777777" w:rsidR="007F28FD" w:rsidRDefault="007F28FD" w:rsidP="007F28FD">
      <w:pPr>
        <w:keepNext/>
      </w:pPr>
      <w:r w:rsidRPr="007F28FD">
        <w:rPr>
          <w:noProof/>
        </w:rPr>
        <w:lastRenderedPageBreak/>
        <w:drawing>
          <wp:inline distT="0" distB="0" distL="0" distR="0" wp14:anchorId="63250FD9" wp14:editId="64769E25">
            <wp:extent cx="1997347" cy="1790305"/>
            <wp:effectExtent l="0" t="0" r="3175" b="635"/>
            <wp:docPr id="160584016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584016" name="Picture 3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891" t="31533" r="40304" b="31679"/>
                    <a:stretch/>
                  </pic:blipFill>
                  <pic:spPr bwMode="auto">
                    <a:xfrm>
                      <a:off x="0" y="0"/>
                      <a:ext cx="2010161" cy="1801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DDE561" w14:textId="4FA435A4" w:rsidR="007F28FD" w:rsidRPr="007F28FD" w:rsidRDefault="007F28FD" w:rsidP="007F28FD">
      <w:pPr>
        <w:pStyle w:val="Caption"/>
      </w:pPr>
      <w:r>
        <w:t>Figure 1:3 Top view of Design three.</w:t>
      </w:r>
    </w:p>
    <w:p w14:paraId="1F87F0CF" w14:textId="77777777" w:rsidR="007F28FD" w:rsidRDefault="007F28FD"/>
    <w:p w14:paraId="60A170DA" w14:textId="38BD0A40" w:rsidR="00C63502" w:rsidRDefault="00254268" w:rsidP="00C63502">
      <w:pPr>
        <w:pStyle w:val="Heading1"/>
      </w:pPr>
      <w:bookmarkStart w:id="5" w:name="_Discussion"/>
      <w:bookmarkStart w:id="6" w:name="_Toc55974047"/>
      <w:bookmarkEnd w:id="5"/>
      <w:r>
        <w:t>CAD</w:t>
      </w:r>
      <w:r w:rsidR="00E65CBF">
        <w:t xml:space="preserve"> Creation</w:t>
      </w:r>
      <w:bookmarkEnd w:id="6"/>
    </w:p>
    <w:p w14:paraId="7DEA07C8" w14:textId="497953E9" w:rsidR="00B31B2B" w:rsidRDefault="00B31B2B" w:rsidP="00B31B2B">
      <w:bookmarkStart w:id="7" w:name="_Int_FPNr7dte"/>
      <w:proofErr w:type="gramStart"/>
      <w:r>
        <w:t>In order to</w:t>
      </w:r>
      <w:bookmarkEnd w:id="7"/>
      <w:proofErr w:type="gramEnd"/>
      <w:r>
        <w:t xml:space="preserve"> begin the designing process in CAD we had to calculate measurements and dimensions of our soap box</w:t>
      </w:r>
      <w:r w:rsidR="00E65CBF">
        <w:t>, a</w:t>
      </w:r>
      <w:r>
        <w:t>long with researching the cost of materials and how to source them, ensuring that this all stayed within our target budget range.</w:t>
      </w:r>
    </w:p>
    <w:p w14:paraId="16398B6E" w14:textId="23E981B8" w:rsidR="00B31B2B" w:rsidRDefault="177412EA" w:rsidP="00B31B2B">
      <w:pPr>
        <w:pStyle w:val="Heading2"/>
      </w:pPr>
      <w:bookmarkStart w:id="8" w:name="_Toc1140501198"/>
      <w:r>
        <w:t>Materials (Cost and sourcing)</w:t>
      </w:r>
      <w:bookmarkEnd w:id="8"/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37A0FEA4" w14:paraId="3908A045" w14:textId="77777777" w:rsidTr="37A0FEA4">
        <w:trPr>
          <w:trHeight w:val="300"/>
        </w:trPr>
        <w:tc>
          <w:tcPr>
            <w:tcW w:w="1803" w:type="dxa"/>
          </w:tcPr>
          <w:p w14:paraId="03294605" w14:textId="56CBF745" w:rsidR="2477EAF0" w:rsidRDefault="2477EAF0" w:rsidP="37A0FEA4">
            <w:r>
              <w:t xml:space="preserve">Material </w:t>
            </w:r>
          </w:p>
        </w:tc>
        <w:tc>
          <w:tcPr>
            <w:tcW w:w="1803" w:type="dxa"/>
          </w:tcPr>
          <w:p w14:paraId="0EAB836A" w14:textId="459D46A6" w:rsidR="2477EAF0" w:rsidRDefault="2477EAF0" w:rsidP="37A0FEA4">
            <w:r>
              <w:t xml:space="preserve">Application </w:t>
            </w:r>
          </w:p>
        </w:tc>
        <w:tc>
          <w:tcPr>
            <w:tcW w:w="1803" w:type="dxa"/>
          </w:tcPr>
          <w:p w14:paraId="6665CC35" w14:textId="1BE08669" w:rsidR="2477EAF0" w:rsidRDefault="2477EAF0" w:rsidP="37A0FEA4">
            <w:r>
              <w:t xml:space="preserve">Sourcing </w:t>
            </w:r>
          </w:p>
        </w:tc>
        <w:tc>
          <w:tcPr>
            <w:tcW w:w="1803" w:type="dxa"/>
          </w:tcPr>
          <w:p w14:paraId="76332BAD" w14:textId="5C67A097" w:rsidR="37A0FEA4" w:rsidRDefault="37A0FEA4" w:rsidP="37A0FEA4"/>
        </w:tc>
        <w:tc>
          <w:tcPr>
            <w:tcW w:w="1803" w:type="dxa"/>
          </w:tcPr>
          <w:p w14:paraId="3691E15B" w14:textId="1F5AEF36" w:rsidR="2477EAF0" w:rsidRDefault="2477EAF0" w:rsidP="37A0FEA4">
            <w:r>
              <w:t xml:space="preserve">Cost </w:t>
            </w:r>
          </w:p>
        </w:tc>
      </w:tr>
      <w:tr w:rsidR="37A0FEA4" w14:paraId="631288BB" w14:textId="77777777" w:rsidTr="37A0FEA4">
        <w:trPr>
          <w:trHeight w:val="300"/>
        </w:trPr>
        <w:tc>
          <w:tcPr>
            <w:tcW w:w="1803" w:type="dxa"/>
          </w:tcPr>
          <w:p w14:paraId="72F2293F" w14:textId="353AF9E6" w:rsidR="2477EAF0" w:rsidRDefault="2477EAF0" w:rsidP="37A0FEA4">
            <w:r>
              <w:t>Wood</w:t>
            </w:r>
          </w:p>
        </w:tc>
        <w:tc>
          <w:tcPr>
            <w:tcW w:w="1803" w:type="dxa"/>
          </w:tcPr>
          <w:p w14:paraId="6DCAB83A" w14:textId="76C8A6C5" w:rsidR="2477EAF0" w:rsidRDefault="2477EAF0" w:rsidP="37A0FEA4">
            <w:r>
              <w:t>6x Wooden plank (floor) (thickness 25.4mm, width 152.4mm, length 500mm)</w:t>
            </w:r>
          </w:p>
        </w:tc>
        <w:tc>
          <w:tcPr>
            <w:tcW w:w="1803" w:type="dxa"/>
          </w:tcPr>
          <w:p w14:paraId="5023B528" w14:textId="4F31254A" w:rsidR="66377CEB" w:rsidRDefault="66377CEB" w:rsidP="37A0FEA4">
            <w:r>
              <w:t>B&amp;Q (Fencing boards)</w:t>
            </w:r>
          </w:p>
        </w:tc>
        <w:tc>
          <w:tcPr>
            <w:tcW w:w="1803" w:type="dxa"/>
          </w:tcPr>
          <w:p w14:paraId="1F0DA594" w14:textId="0F0D2936" w:rsidR="37A0FEA4" w:rsidRDefault="37A0FEA4" w:rsidP="37A0FEA4"/>
        </w:tc>
        <w:tc>
          <w:tcPr>
            <w:tcW w:w="1803" w:type="dxa"/>
          </w:tcPr>
          <w:p w14:paraId="090E3258" w14:textId="703B0579" w:rsidR="2D74FBFC" w:rsidRDefault="2D74FBFC" w:rsidP="37A0FEA4">
            <w:r>
              <w:t>£13.10</w:t>
            </w:r>
          </w:p>
        </w:tc>
      </w:tr>
      <w:tr w:rsidR="37A0FEA4" w14:paraId="2EAE1AEA" w14:textId="77777777" w:rsidTr="37A0FEA4">
        <w:trPr>
          <w:trHeight w:val="300"/>
        </w:trPr>
        <w:tc>
          <w:tcPr>
            <w:tcW w:w="1803" w:type="dxa"/>
          </w:tcPr>
          <w:p w14:paraId="52FAD718" w14:textId="4016DA00" w:rsidR="37A0FEA4" w:rsidRDefault="37A0FEA4" w:rsidP="37A0FEA4"/>
        </w:tc>
        <w:tc>
          <w:tcPr>
            <w:tcW w:w="1803" w:type="dxa"/>
          </w:tcPr>
          <w:p w14:paraId="1898E938" w14:textId="180FEDB0" w:rsidR="2477EAF0" w:rsidRDefault="2477EAF0" w:rsidP="37A0FEA4">
            <w:r>
              <w:t xml:space="preserve">Wooden plank cut at degrees 60 degrees at each corner and a base 500mm, each side has a length of 493mm. </w:t>
            </w:r>
          </w:p>
        </w:tc>
        <w:tc>
          <w:tcPr>
            <w:tcW w:w="1803" w:type="dxa"/>
          </w:tcPr>
          <w:p w14:paraId="44CBBA3E" w14:textId="37346BE4" w:rsidR="18936777" w:rsidRDefault="18936777" w:rsidP="37A0FEA4">
            <w:r>
              <w:t xml:space="preserve">Selco </w:t>
            </w:r>
            <w:r w:rsidR="1BE171B0">
              <w:t>(</w:t>
            </w:r>
            <w:r w:rsidR="1E75CBB9">
              <w:t>1m by 1m wooden board with a thickness of 25.40 mm</w:t>
            </w:r>
            <w:r w:rsidR="0A3AF7FE">
              <w:t>)</w:t>
            </w:r>
          </w:p>
        </w:tc>
        <w:tc>
          <w:tcPr>
            <w:tcW w:w="1803" w:type="dxa"/>
          </w:tcPr>
          <w:p w14:paraId="31512699" w14:textId="2475CDCE" w:rsidR="37A0FEA4" w:rsidRDefault="37A0FEA4" w:rsidP="37A0FEA4"/>
        </w:tc>
        <w:tc>
          <w:tcPr>
            <w:tcW w:w="1803" w:type="dxa"/>
          </w:tcPr>
          <w:p w14:paraId="199B5720" w14:textId="0E411B81" w:rsidR="12054043" w:rsidRDefault="12054043" w:rsidP="37A0FEA4">
            <w:r>
              <w:t>£10</w:t>
            </w:r>
          </w:p>
        </w:tc>
      </w:tr>
      <w:tr w:rsidR="37A0FEA4" w14:paraId="69D43D48" w14:textId="77777777" w:rsidTr="37A0FEA4">
        <w:trPr>
          <w:trHeight w:val="300"/>
        </w:trPr>
        <w:tc>
          <w:tcPr>
            <w:tcW w:w="1803" w:type="dxa"/>
          </w:tcPr>
          <w:p w14:paraId="5959E908" w14:textId="4016DA00" w:rsidR="37A0FEA4" w:rsidRDefault="37A0FEA4" w:rsidP="37A0FEA4"/>
        </w:tc>
        <w:tc>
          <w:tcPr>
            <w:tcW w:w="1803" w:type="dxa"/>
          </w:tcPr>
          <w:p w14:paraId="10B4D029" w14:textId="19665F42" w:rsidR="2477EAF0" w:rsidRDefault="2477EAF0" w:rsidP="37A0FEA4">
            <w:r>
              <w:t xml:space="preserve">A wooden plank (rear) (432.4 by 500) with a cut out of 281.5 </w:t>
            </w:r>
            <w:r>
              <w:lastRenderedPageBreak/>
              <w:t>by100 in the centre)</w:t>
            </w:r>
          </w:p>
        </w:tc>
        <w:tc>
          <w:tcPr>
            <w:tcW w:w="1803" w:type="dxa"/>
          </w:tcPr>
          <w:p w14:paraId="379E80EF" w14:textId="17641128" w:rsidR="55104C57" w:rsidRDefault="55104C57" w:rsidP="37A0FEA4">
            <w:r>
              <w:lastRenderedPageBreak/>
              <w:t xml:space="preserve">Selco </w:t>
            </w:r>
            <w:r w:rsidR="467B2C6A">
              <w:t>(1m by 1m wooden board with a thickness of 25.40 mm)</w:t>
            </w:r>
          </w:p>
        </w:tc>
        <w:tc>
          <w:tcPr>
            <w:tcW w:w="1803" w:type="dxa"/>
          </w:tcPr>
          <w:p w14:paraId="5E9FF409" w14:textId="607D1481" w:rsidR="37A0FEA4" w:rsidRDefault="37A0FEA4" w:rsidP="37A0FEA4"/>
        </w:tc>
        <w:tc>
          <w:tcPr>
            <w:tcW w:w="1803" w:type="dxa"/>
          </w:tcPr>
          <w:p w14:paraId="3CE058A4" w14:textId="2779B73E" w:rsidR="1238B958" w:rsidRDefault="1238B958" w:rsidP="37A0FEA4">
            <w:r>
              <w:t>£8</w:t>
            </w:r>
          </w:p>
        </w:tc>
      </w:tr>
      <w:tr w:rsidR="37A0FEA4" w14:paraId="2F76B4D0" w14:textId="77777777" w:rsidTr="37A0FEA4">
        <w:trPr>
          <w:trHeight w:val="300"/>
        </w:trPr>
        <w:tc>
          <w:tcPr>
            <w:tcW w:w="1803" w:type="dxa"/>
          </w:tcPr>
          <w:p w14:paraId="7954F0E4" w14:textId="4016DA00" w:rsidR="37A0FEA4" w:rsidRDefault="37A0FEA4" w:rsidP="37A0FEA4"/>
        </w:tc>
        <w:tc>
          <w:tcPr>
            <w:tcW w:w="1803" w:type="dxa"/>
          </w:tcPr>
          <w:p w14:paraId="7EB1064D" w14:textId="06597497" w:rsidR="37A0FEA4" w:rsidRDefault="37A0FEA4" w:rsidP="37A0FEA4"/>
        </w:tc>
        <w:tc>
          <w:tcPr>
            <w:tcW w:w="1803" w:type="dxa"/>
          </w:tcPr>
          <w:p w14:paraId="119DDEA9" w14:textId="4016DA00" w:rsidR="37A0FEA4" w:rsidRDefault="37A0FEA4" w:rsidP="37A0FEA4"/>
        </w:tc>
        <w:tc>
          <w:tcPr>
            <w:tcW w:w="1803" w:type="dxa"/>
          </w:tcPr>
          <w:p w14:paraId="430D3483" w14:textId="5543CF30" w:rsidR="37A0FEA4" w:rsidRDefault="37A0FEA4" w:rsidP="37A0FEA4"/>
        </w:tc>
        <w:tc>
          <w:tcPr>
            <w:tcW w:w="1803" w:type="dxa"/>
          </w:tcPr>
          <w:p w14:paraId="10FE13F1" w14:textId="0B245D6A" w:rsidR="1238B958" w:rsidRDefault="1238B958" w:rsidP="37A0FEA4">
            <w:r>
              <w:t>Total - £31</w:t>
            </w:r>
          </w:p>
        </w:tc>
      </w:tr>
      <w:tr w:rsidR="37A0FEA4" w14:paraId="2E5575D2" w14:textId="77777777" w:rsidTr="37A0FEA4">
        <w:trPr>
          <w:trHeight w:val="300"/>
        </w:trPr>
        <w:tc>
          <w:tcPr>
            <w:tcW w:w="1803" w:type="dxa"/>
          </w:tcPr>
          <w:p w14:paraId="0C43E91B" w14:textId="593E04C2" w:rsidR="1238B958" w:rsidRDefault="1238B958" w:rsidP="37A0FEA4">
            <w:r>
              <w:t xml:space="preserve">Aluminium </w:t>
            </w:r>
          </w:p>
        </w:tc>
        <w:tc>
          <w:tcPr>
            <w:tcW w:w="1803" w:type="dxa"/>
          </w:tcPr>
          <w:p w14:paraId="4A8C1385" w14:textId="0A9E7D77" w:rsidR="3BC3157B" w:rsidRDefault="3BC3157B" w:rsidP="37A0FEA4">
            <w:r>
              <w:t>Aluminium square bar for the mounting bracket (25.4mm thick by 200mm long)</w:t>
            </w:r>
          </w:p>
        </w:tc>
        <w:tc>
          <w:tcPr>
            <w:tcW w:w="1803" w:type="dxa"/>
          </w:tcPr>
          <w:p w14:paraId="2250D8DD" w14:textId="53B10D61" w:rsidR="3BC3157B" w:rsidRDefault="3BC3157B">
            <w:r>
              <w:t>1st choicemetals.com</w:t>
            </w:r>
          </w:p>
          <w:p w14:paraId="3BF7694F" w14:textId="734094CA" w:rsidR="37A0FEA4" w:rsidRDefault="37A0FEA4" w:rsidP="37A0FEA4"/>
        </w:tc>
        <w:tc>
          <w:tcPr>
            <w:tcW w:w="1803" w:type="dxa"/>
          </w:tcPr>
          <w:p w14:paraId="267F8330" w14:textId="4C1E191D" w:rsidR="37A0FEA4" w:rsidRDefault="37A0FEA4" w:rsidP="37A0FEA4"/>
        </w:tc>
        <w:tc>
          <w:tcPr>
            <w:tcW w:w="1803" w:type="dxa"/>
          </w:tcPr>
          <w:p w14:paraId="08DEACB9" w14:textId="3A1D72E7" w:rsidR="3BC3157B" w:rsidRDefault="3BC3157B">
            <w:r>
              <w:t>£4.62</w:t>
            </w:r>
          </w:p>
          <w:p w14:paraId="68B84FBE" w14:textId="2F387E1B" w:rsidR="37A0FEA4" w:rsidRDefault="37A0FEA4" w:rsidP="37A0FEA4"/>
        </w:tc>
      </w:tr>
      <w:tr w:rsidR="37A0FEA4" w14:paraId="20846DF7" w14:textId="77777777" w:rsidTr="37A0FEA4">
        <w:trPr>
          <w:trHeight w:val="300"/>
        </w:trPr>
        <w:tc>
          <w:tcPr>
            <w:tcW w:w="1803" w:type="dxa"/>
          </w:tcPr>
          <w:p w14:paraId="4A0CCC37" w14:textId="1EC849E9" w:rsidR="37A0FEA4" w:rsidRDefault="37A0FEA4" w:rsidP="37A0FEA4"/>
        </w:tc>
        <w:tc>
          <w:tcPr>
            <w:tcW w:w="1803" w:type="dxa"/>
          </w:tcPr>
          <w:p w14:paraId="62CA815A" w14:textId="4D78A782" w:rsidR="3BC3157B" w:rsidRDefault="3BC3157B" w:rsidP="37A0FEA4">
            <w:r>
              <w:t>2x Aluminium angel for side bars (width 50 mm, height 25mm, thickness 3mm, length 1.5m)</w:t>
            </w:r>
          </w:p>
        </w:tc>
        <w:tc>
          <w:tcPr>
            <w:tcW w:w="1803" w:type="dxa"/>
          </w:tcPr>
          <w:p w14:paraId="485C2E01" w14:textId="53B10D61" w:rsidR="3BC3157B" w:rsidRDefault="3BC3157B">
            <w:r>
              <w:t>1st choicemetals.com</w:t>
            </w:r>
          </w:p>
          <w:p w14:paraId="1AD94F93" w14:textId="592937B5" w:rsidR="37A0FEA4" w:rsidRDefault="37A0FEA4" w:rsidP="37A0FEA4"/>
        </w:tc>
        <w:tc>
          <w:tcPr>
            <w:tcW w:w="1803" w:type="dxa"/>
          </w:tcPr>
          <w:p w14:paraId="449B090E" w14:textId="2B66E1C1" w:rsidR="37A0FEA4" w:rsidRDefault="37A0FEA4" w:rsidP="37A0FEA4"/>
        </w:tc>
        <w:tc>
          <w:tcPr>
            <w:tcW w:w="1803" w:type="dxa"/>
          </w:tcPr>
          <w:p w14:paraId="5200169D" w14:textId="38DED8D9" w:rsidR="3BC3157B" w:rsidRDefault="3BC3157B" w:rsidP="37A0FEA4">
            <w:r>
              <w:t>£14</w:t>
            </w:r>
          </w:p>
        </w:tc>
      </w:tr>
      <w:tr w:rsidR="37A0FEA4" w14:paraId="161F80F9" w14:textId="77777777" w:rsidTr="37A0FEA4">
        <w:trPr>
          <w:trHeight w:val="300"/>
        </w:trPr>
        <w:tc>
          <w:tcPr>
            <w:tcW w:w="1803" w:type="dxa"/>
          </w:tcPr>
          <w:p w14:paraId="1055140D" w14:textId="76ED21E1" w:rsidR="37A0FEA4" w:rsidRDefault="37A0FEA4" w:rsidP="37A0FEA4"/>
        </w:tc>
        <w:tc>
          <w:tcPr>
            <w:tcW w:w="1803" w:type="dxa"/>
          </w:tcPr>
          <w:p w14:paraId="403AFF2C" w14:textId="487F2DD9" w:rsidR="3BC3157B" w:rsidRDefault="3BC3157B" w:rsidP="37A0FEA4">
            <w:r>
              <w:t>2x Aluminium angel cut 30.4 degrees at the base and cut at 59.6 nose of the kart (width 50mm, height 25mm, thickness 3 mm, length 500mm)</w:t>
            </w:r>
          </w:p>
        </w:tc>
        <w:tc>
          <w:tcPr>
            <w:tcW w:w="1803" w:type="dxa"/>
          </w:tcPr>
          <w:p w14:paraId="66345DB7" w14:textId="53B10D61" w:rsidR="3BC3157B" w:rsidRDefault="3BC3157B">
            <w:r>
              <w:t>1st choicemetals.com</w:t>
            </w:r>
          </w:p>
          <w:p w14:paraId="7F832EF1" w14:textId="3FC9DF72" w:rsidR="37A0FEA4" w:rsidRDefault="37A0FEA4" w:rsidP="37A0FEA4"/>
        </w:tc>
        <w:tc>
          <w:tcPr>
            <w:tcW w:w="1803" w:type="dxa"/>
          </w:tcPr>
          <w:p w14:paraId="77C53E58" w14:textId="43C07189" w:rsidR="37A0FEA4" w:rsidRDefault="37A0FEA4" w:rsidP="37A0FEA4"/>
        </w:tc>
        <w:tc>
          <w:tcPr>
            <w:tcW w:w="1803" w:type="dxa"/>
          </w:tcPr>
          <w:p w14:paraId="3305DB92" w14:textId="38E985CC" w:rsidR="3BC3157B" w:rsidRDefault="3BC3157B" w:rsidP="37A0FEA4">
            <w:r>
              <w:t>£7</w:t>
            </w:r>
          </w:p>
        </w:tc>
      </w:tr>
      <w:tr w:rsidR="37A0FEA4" w14:paraId="709FCE9F" w14:textId="77777777" w:rsidTr="37A0FEA4">
        <w:trPr>
          <w:trHeight w:val="300"/>
        </w:trPr>
        <w:tc>
          <w:tcPr>
            <w:tcW w:w="1803" w:type="dxa"/>
          </w:tcPr>
          <w:p w14:paraId="7B570CF4" w14:textId="1DBA992D" w:rsidR="37A0FEA4" w:rsidRDefault="37A0FEA4" w:rsidP="37A0FEA4"/>
        </w:tc>
        <w:tc>
          <w:tcPr>
            <w:tcW w:w="1803" w:type="dxa"/>
          </w:tcPr>
          <w:p w14:paraId="038DCA17" w14:textId="4E6EDBB1" w:rsidR="37A0FEA4" w:rsidRDefault="37A0FEA4" w:rsidP="37A0FEA4"/>
        </w:tc>
        <w:tc>
          <w:tcPr>
            <w:tcW w:w="1803" w:type="dxa"/>
          </w:tcPr>
          <w:p w14:paraId="4D797C48" w14:textId="55846270" w:rsidR="37A0FEA4" w:rsidRDefault="37A0FEA4" w:rsidP="37A0FEA4"/>
        </w:tc>
        <w:tc>
          <w:tcPr>
            <w:tcW w:w="1803" w:type="dxa"/>
          </w:tcPr>
          <w:p w14:paraId="16DE3AEC" w14:textId="1B50D45D" w:rsidR="37A0FEA4" w:rsidRDefault="37A0FEA4" w:rsidP="37A0FEA4"/>
        </w:tc>
        <w:tc>
          <w:tcPr>
            <w:tcW w:w="1803" w:type="dxa"/>
          </w:tcPr>
          <w:p w14:paraId="0B56FFC1" w14:textId="610F8EAB" w:rsidR="6F962CF4" w:rsidRDefault="6F962CF4" w:rsidP="37A0FEA4">
            <w:r>
              <w:t>Total - £42</w:t>
            </w:r>
          </w:p>
        </w:tc>
      </w:tr>
      <w:tr w:rsidR="37A0FEA4" w14:paraId="34FE6550" w14:textId="77777777" w:rsidTr="37A0FEA4">
        <w:trPr>
          <w:trHeight w:val="300"/>
        </w:trPr>
        <w:tc>
          <w:tcPr>
            <w:tcW w:w="1803" w:type="dxa"/>
          </w:tcPr>
          <w:p w14:paraId="78A26CDB" w14:textId="00E29D7B" w:rsidR="772D3CD6" w:rsidRDefault="772D3CD6" w:rsidP="37A0FEA4">
            <w:r>
              <w:t xml:space="preserve">Steel </w:t>
            </w:r>
          </w:p>
        </w:tc>
        <w:tc>
          <w:tcPr>
            <w:tcW w:w="1803" w:type="dxa"/>
          </w:tcPr>
          <w:p w14:paraId="292FDCBC" w14:textId="02354368" w:rsidR="772D3CD6" w:rsidRDefault="772D3CD6" w:rsidP="37A0FEA4">
            <w:r>
              <w:t xml:space="preserve">2x Mounting bracket (70mm in length, 20mm width and total hight is 40mm) (m10 bolt holes) these are fitted </w:t>
            </w:r>
            <w:r>
              <w:lastRenderedPageBreak/>
              <w:t>underneath the rear wooden plank.</w:t>
            </w:r>
          </w:p>
        </w:tc>
        <w:tc>
          <w:tcPr>
            <w:tcW w:w="1803" w:type="dxa"/>
          </w:tcPr>
          <w:p w14:paraId="4715FDD0" w14:textId="53B10D61" w:rsidR="13C3B223" w:rsidRDefault="13C3B223">
            <w:r>
              <w:lastRenderedPageBreak/>
              <w:t>1st choicemetals.com</w:t>
            </w:r>
          </w:p>
          <w:p w14:paraId="34AD8CE8" w14:textId="43783F91" w:rsidR="37A0FEA4" w:rsidRDefault="37A0FEA4" w:rsidP="37A0FEA4"/>
        </w:tc>
        <w:tc>
          <w:tcPr>
            <w:tcW w:w="1803" w:type="dxa"/>
          </w:tcPr>
          <w:p w14:paraId="42775624" w14:textId="537A1AB4" w:rsidR="37A0FEA4" w:rsidRDefault="37A0FEA4" w:rsidP="37A0FEA4"/>
        </w:tc>
        <w:tc>
          <w:tcPr>
            <w:tcW w:w="1803" w:type="dxa"/>
          </w:tcPr>
          <w:p w14:paraId="2DD38DEF" w14:textId="6404B6A8" w:rsidR="772D3CD6" w:rsidRDefault="772D3CD6" w:rsidP="37A0FEA4">
            <w:r>
              <w:t>£4.62</w:t>
            </w:r>
          </w:p>
        </w:tc>
      </w:tr>
      <w:tr w:rsidR="37A0FEA4" w14:paraId="439E8677" w14:textId="77777777" w:rsidTr="37A0FEA4">
        <w:trPr>
          <w:trHeight w:val="300"/>
        </w:trPr>
        <w:tc>
          <w:tcPr>
            <w:tcW w:w="1803" w:type="dxa"/>
          </w:tcPr>
          <w:p w14:paraId="32208E81" w14:textId="798F4510" w:rsidR="37A0FEA4" w:rsidRDefault="37A0FEA4" w:rsidP="37A0FEA4"/>
        </w:tc>
        <w:tc>
          <w:tcPr>
            <w:tcW w:w="1803" w:type="dxa"/>
          </w:tcPr>
          <w:p w14:paraId="01BE5397" w14:textId="161987AB" w:rsidR="4E641754" w:rsidRDefault="4E641754" w:rsidP="37A0FEA4">
            <w:r>
              <w:t>2x axle fix plates (steel) (20mm by 70mm n height of 5mm) (m10 bolt holes)</w:t>
            </w:r>
          </w:p>
        </w:tc>
        <w:tc>
          <w:tcPr>
            <w:tcW w:w="1803" w:type="dxa"/>
          </w:tcPr>
          <w:p w14:paraId="68969970" w14:textId="53B10D61" w:rsidR="5BB0C88C" w:rsidRDefault="5BB0C88C">
            <w:r>
              <w:t>1st choicemetals.com</w:t>
            </w:r>
          </w:p>
          <w:p w14:paraId="5DB78B44" w14:textId="2F64B5A8" w:rsidR="37A0FEA4" w:rsidRDefault="37A0FEA4" w:rsidP="37A0FEA4"/>
        </w:tc>
        <w:tc>
          <w:tcPr>
            <w:tcW w:w="1803" w:type="dxa"/>
          </w:tcPr>
          <w:p w14:paraId="0DDF3539" w14:textId="217D2BDD" w:rsidR="37A0FEA4" w:rsidRDefault="37A0FEA4" w:rsidP="37A0FEA4"/>
        </w:tc>
        <w:tc>
          <w:tcPr>
            <w:tcW w:w="1803" w:type="dxa"/>
          </w:tcPr>
          <w:p w14:paraId="08B7BF95" w14:textId="54393396" w:rsidR="4E641754" w:rsidRDefault="4E641754" w:rsidP="37A0FEA4">
            <w:r>
              <w:t>£15.94</w:t>
            </w:r>
          </w:p>
        </w:tc>
      </w:tr>
      <w:tr w:rsidR="37A0FEA4" w14:paraId="18C8BB14" w14:textId="77777777" w:rsidTr="37A0FEA4">
        <w:trPr>
          <w:trHeight w:val="300"/>
        </w:trPr>
        <w:tc>
          <w:tcPr>
            <w:tcW w:w="1803" w:type="dxa"/>
          </w:tcPr>
          <w:p w14:paraId="47849601" w14:textId="299EE3EE" w:rsidR="37A0FEA4" w:rsidRDefault="37A0FEA4" w:rsidP="37A0FEA4"/>
        </w:tc>
        <w:tc>
          <w:tcPr>
            <w:tcW w:w="1803" w:type="dxa"/>
          </w:tcPr>
          <w:p w14:paraId="05EBC61E" w14:textId="194CD12E" w:rsidR="74770739" w:rsidRDefault="74770739" w:rsidP="37A0FEA4">
            <w:r>
              <w:t>Calliper holding arm (length of 306.5 mm and a max height of 15mm and a min of 5mm thickness and a width 30mm) (3x m10 holes and 2x m5 holes)</w:t>
            </w:r>
          </w:p>
        </w:tc>
        <w:tc>
          <w:tcPr>
            <w:tcW w:w="1803" w:type="dxa"/>
          </w:tcPr>
          <w:p w14:paraId="759ABDF8" w14:textId="53B10D61" w:rsidR="191B4079" w:rsidRDefault="191B4079">
            <w:r>
              <w:t>1st choicemetals.com</w:t>
            </w:r>
          </w:p>
          <w:p w14:paraId="5542051F" w14:textId="024E249D" w:rsidR="37A0FEA4" w:rsidRDefault="37A0FEA4" w:rsidP="37A0FEA4"/>
        </w:tc>
        <w:tc>
          <w:tcPr>
            <w:tcW w:w="1803" w:type="dxa"/>
          </w:tcPr>
          <w:p w14:paraId="2C0E18F9" w14:textId="44F2E033" w:rsidR="37A0FEA4" w:rsidRDefault="37A0FEA4" w:rsidP="37A0FEA4"/>
        </w:tc>
        <w:tc>
          <w:tcPr>
            <w:tcW w:w="1803" w:type="dxa"/>
          </w:tcPr>
          <w:p w14:paraId="6485CE01" w14:textId="6329BC41" w:rsidR="74770739" w:rsidRDefault="74770739" w:rsidP="37A0FEA4">
            <w:r>
              <w:t>£5</w:t>
            </w:r>
          </w:p>
        </w:tc>
      </w:tr>
      <w:tr w:rsidR="37A0FEA4" w14:paraId="2101C579" w14:textId="77777777" w:rsidTr="37A0FEA4">
        <w:trPr>
          <w:trHeight w:val="300"/>
        </w:trPr>
        <w:tc>
          <w:tcPr>
            <w:tcW w:w="1803" w:type="dxa"/>
          </w:tcPr>
          <w:p w14:paraId="4C242906" w14:textId="6005221A" w:rsidR="37A0FEA4" w:rsidRDefault="37A0FEA4" w:rsidP="37A0FEA4"/>
        </w:tc>
        <w:tc>
          <w:tcPr>
            <w:tcW w:w="1803" w:type="dxa"/>
          </w:tcPr>
          <w:p w14:paraId="4238F5BD" w14:textId="2587A4D4" w:rsidR="74770739" w:rsidRDefault="74770739" w:rsidP="37A0FEA4">
            <w:r>
              <w:t>Roll bar (height of 605mm) (width of 500mm) (diameter of20mm)</w:t>
            </w:r>
          </w:p>
        </w:tc>
        <w:tc>
          <w:tcPr>
            <w:tcW w:w="1803" w:type="dxa"/>
          </w:tcPr>
          <w:p w14:paraId="0FC7BA21" w14:textId="53B10D61" w:rsidR="7406791B" w:rsidRDefault="7406791B">
            <w:r>
              <w:t>1st choicemetals.com</w:t>
            </w:r>
          </w:p>
          <w:p w14:paraId="48991F3E" w14:textId="695EBCCE" w:rsidR="37A0FEA4" w:rsidRDefault="37A0FEA4" w:rsidP="37A0FEA4"/>
        </w:tc>
        <w:tc>
          <w:tcPr>
            <w:tcW w:w="1803" w:type="dxa"/>
          </w:tcPr>
          <w:p w14:paraId="14AB2283" w14:textId="567A1FA7" w:rsidR="37A0FEA4" w:rsidRDefault="37A0FEA4" w:rsidP="37A0FEA4"/>
        </w:tc>
        <w:tc>
          <w:tcPr>
            <w:tcW w:w="1803" w:type="dxa"/>
          </w:tcPr>
          <w:p w14:paraId="22AC5894" w14:textId="303180B6" w:rsidR="74770739" w:rsidRDefault="74770739" w:rsidP="37A0FEA4">
            <w:r>
              <w:t>£14</w:t>
            </w:r>
          </w:p>
        </w:tc>
      </w:tr>
      <w:tr w:rsidR="37A0FEA4" w14:paraId="2D64E95A" w14:textId="77777777" w:rsidTr="37A0FEA4">
        <w:trPr>
          <w:trHeight w:val="300"/>
        </w:trPr>
        <w:tc>
          <w:tcPr>
            <w:tcW w:w="1803" w:type="dxa"/>
          </w:tcPr>
          <w:p w14:paraId="5FFA6F24" w14:textId="19B5ABD7" w:rsidR="37A0FEA4" w:rsidRDefault="37A0FEA4" w:rsidP="37A0FEA4"/>
        </w:tc>
        <w:tc>
          <w:tcPr>
            <w:tcW w:w="1803" w:type="dxa"/>
          </w:tcPr>
          <w:p w14:paraId="727714C7" w14:textId="42CD9611" w:rsidR="74770739" w:rsidRDefault="74770739">
            <w:r>
              <w:t>Steering bar (10mm thick 280 length)</w:t>
            </w:r>
          </w:p>
          <w:p w14:paraId="2A1EF8BC" w14:textId="33754BCD" w:rsidR="37A0FEA4" w:rsidRDefault="37A0FEA4" w:rsidP="37A0FEA4"/>
        </w:tc>
        <w:tc>
          <w:tcPr>
            <w:tcW w:w="1803" w:type="dxa"/>
          </w:tcPr>
          <w:p w14:paraId="20DB5C2D" w14:textId="53B10D61" w:rsidR="3AF26E58" w:rsidRDefault="3AF26E58">
            <w:r>
              <w:t>1st choicemetals.com</w:t>
            </w:r>
          </w:p>
          <w:p w14:paraId="6F9E3987" w14:textId="223A6A33" w:rsidR="37A0FEA4" w:rsidRDefault="37A0FEA4" w:rsidP="37A0FEA4"/>
        </w:tc>
        <w:tc>
          <w:tcPr>
            <w:tcW w:w="1803" w:type="dxa"/>
          </w:tcPr>
          <w:p w14:paraId="1F537002" w14:textId="780E9E5E" w:rsidR="37A0FEA4" w:rsidRDefault="37A0FEA4" w:rsidP="37A0FEA4"/>
        </w:tc>
        <w:tc>
          <w:tcPr>
            <w:tcW w:w="1803" w:type="dxa"/>
          </w:tcPr>
          <w:p w14:paraId="02BFDF03" w14:textId="6B080C76" w:rsidR="74770739" w:rsidRDefault="74770739" w:rsidP="37A0FEA4">
            <w:r>
              <w:t>£4</w:t>
            </w:r>
          </w:p>
        </w:tc>
      </w:tr>
      <w:tr w:rsidR="37A0FEA4" w14:paraId="3D20616C" w14:textId="77777777" w:rsidTr="37A0FEA4">
        <w:trPr>
          <w:trHeight w:val="300"/>
        </w:trPr>
        <w:tc>
          <w:tcPr>
            <w:tcW w:w="1803" w:type="dxa"/>
          </w:tcPr>
          <w:p w14:paraId="760D282A" w14:textId="1CBB65AF" w:rsidR="37A0FEA4" w:rsidRDefault="37A0FEA4" w:rsidP="37A0FEA4"/>
        </w:tc>
        <w:tc>
          <w:tcPr>
            <w:tcW w:w="1803" w:type="dxa"/>
          </w:tcPr>
          <w:p w14:paraId="5A0AC5D6" w14:textId="04F910E6" w:rsidR="37A0FEA4" w:rsidRDefault="37A0FEA4" w:rsidP="37A0FEA4"/>
        </w:tc>
        <w:tc>
          <w:tcPr>
            <w:tcW w:w="1803" w:type="dxa"/>
          </w:tcPr>
          <w:p w14:paraId="71A0D51D" w14:textId="226BEF51" w:rsidR="37A0FEA4" w:rsidRDefault="37A0FEA4" w:rsidP="37A0FEA4"/>
        </w:tc>
        <w:tc>
          <w:tcPr>
            <w:tcW w:w="1803" w:type="dxa"/>
          </w:tcPr>
          <w:p w14:paraId="43FC5FE8" w14:textId="70F594F6" w:rsidR="37A0FEA4" w:rsidRDefault="37A0FEA4" w:rsidP="37A0FEA4"/>
        </w:tc>
        <w:tc>
          <w:tcPr>
            <w:tcW w:w="1803" w:type="dxa"/>
          </w:tcPr>
          <w:p w14:paraId="6B36FE69" w14:textId="0B859758" w:rsidR="74770739" w:rsidRDefault="74770739" w:rsidP="37A0FEA4">
            <w:r>
              <w:t>Total – 43.56</w:t>
            </w:r>
          </w:p>
        </w:tc>
      </w:tr>
      <w:tr w:rsidR="37A0FEA4" w14:paraId="1F95ECB5" w14:textId="77777777" w:rsidTr="37A0FEA4">
        <w:trPr>
          <w:trHeight w:val="300"/>
        </w:trPr>
        <w:tc>
          <w:tcPr>
            <w:tcW w:w="1803" w:type="dxa"/>
          </w:tcPr>
          <w:p w14:paraId="75DE7F1F" w14:textId="6F978628" w:rsidR="74770739" w:rsidRDefault="74770739" w:rsidP="37A0FEA4">
            <w:r>
              <w:t>Other</w:t>
            </w:r>
          </w:p>
        </w:tc>
        <w:tc>
          <w:tcPr>
            <w:tcW w:w="1803" w:type="dxa"/>
          </w:tcPr>
          <w:p w14:paraId="382FBC58" w14:textId="57289FD8" w:rsidR="5D5C3EDB" w:rsidRDefault="5D5C3EDB" w:rsidP="37A0FEA4">
            <w:r>
              <w:t>Steering wheel and column/ hole assembly</w:t>
            </w:r>
          </w:p>
        </w:tc>
        <w:tc>
          <w:tcPr>
            <w:tcW w:w="1803" w:type="dxa"/>
          </w:tcPr>
          <w:p w14:paraId="08A9FC64" w14:textId="77C4B129" w:rsidR="5D5C3EDB" w:rsidRDefault="5D5C3EDB" w:rsidP="37A0FEA4">
            <w:proofErr w:type="spellStart"/>
            <w:r>
              <w:t>Ebay</w:t>
            </w:r>
            <w:proofErr w:type="spellEnd"/>
          </w:p>
        </w:tc>
        <w:tc>
          <w:tcPr>
            <w:tcW w:w="1803" w:type="dxa"/>
          </w:tcPr>
          <w:p w14:paraId="2E6F64D7" w14:textId="360C6E5B" w:rsidR="37A0FEA4" w:rsidRDefault="37A0FEA4" w:rsidP="37A0FEA4"/>
        </w:tc>
        <w:tc>
          <w:tcPr>
            <w:tcW w:w="1803" w:type="dxa"/>
          </w:tcPr>
          <w:p w14:paraId="26A811CE" w14:textId="4F65767B" w:rsidR="5D5C3EDB" w:rsidRDefault="5D5C3EDB" w:rsidP="37A0FEA4">
            <w:r>
              <w:t>£30</w:t>
            </w:r>
          </w:p>
        </w:tc>
      </w:tr>
      <w:tr w:rsidR="37A0FEA4" w14:paraId="7F012C8A" w14:textId="77777777" w:rsidTr="37A0FEA4">
        <w:trPr>
          <w:trHeight w:val="300"/>
        </w:trPr>
        <w:tc>
          <w:tcPr>
            <w:tcW w:w="1803" w:type="dxa"/>
          </w:tcPr>
          <w:p w14:paraId="5A28FFBF" w14:textId="401651CA" w:rsidR="37A0FEA4" w:rsidRDefault="37A0FEA4" w:rsidP="37A0FEA4"/>
        </w:tc>
        <w:tc>
          <w:tcPr>
            <w:tcW w:w="1803" w:type="dxa"/>
          </w:tcPr>
          <w:p w14:paraId="17B4F090" w14:textId="3FC5A513" w:rsidR="5D5C3EDB" w:rsidRDefault="5D5C3EDB" w:rsidP="37A0FEA4">
            <w:r>
              <w:t>Brake Calliper</w:t>
            </w:r>
          </w:p>
        </w:tc>
        <w:tc>
          <w:tcPr>
            <w:tcW w:w="1803" w:type="dxa"/>
          </w:tcPr>
          <w:p w14:paraId="1169B992" w14:textId="4C531C48" w:rsidR="5D5C3EDB" w:rsidRDefault="5D5C3EDB" w:rsidP="37A0FEA4">
            <w:proofErr w:type="spellStart"/>
            <w:r>
              <w:t>Ebay</w:t>
            </w:r>
            <w:proofErr w:type="spellEnd"/>
          </w:p>
        </w:tc>
        <w:tc>
          <w:tcPr>
            <w:tcW w:w="1803" w:type="dxa"/>
          </w:tcPr>
          <w:p w14:paraId="039FCABB" w14:textId="6672A01A" w:rsidR="37A0FEA4" w:rsidRDefault="37A0FEA4" w:rsidP="37A0FEA4"/>
        </w:tc>
        <w:tc>
          <w:tcPr>
            <w:tcW w:w="1803" w:type="dxa"/>
          </w:tcPr>
          <w:p w14:paraId="3D93918C" w14:textId="611307A7" w:rsidR="5D5C3EDB" w:rsidRDefault="5D5C3EDB" w:rsidP="37A0FEA4">
            <w:r>
              <w:t>£17.50</w:t>
            </w:r>
          </w:p>
        </w:tc>
      </w:tr>
      <w:tr w:rsidR="37A0FEA4" w14:paraId="5AE26772" w14:textId="77777777" w:rsidTr="37A0FEA4">
        <w:trPr>
          <w:trHeight w:val="300"/>
        </w:trPr>
        <w:tc>
          <w:tcPr>
            <w:tcW w:w="1803" w:type="dxa"/>
          </w:tcPr>
          <w:p w14:paraId="5FAD3E72" w14:textId="13AF6F2E" w:rsidR="37A0FEA4" w:rsidRDefault="37A0FEA4" w:rsidP="37A0FEA4"/>
        </w:tc>
        <w:tc>
          <w:tcPr>
            <w:tcW w:w="1803" w:type="dxa"/>
          </w:tcPr>
          <w:p w14:paraId="3CA6BE69" w14:textId="5C36238D" w:rsidR="5D5C3EDB" w:rsidRDefault="5D5C3EDB" w:rsidP="37A0FEA4">
            <w:r>
              <w:t>Brake Disc</w:t>
            </w:r>
          </w:p>
        </w:tc>
        <w:tc>
          <w:tcPr>
            <w:tcW w:w="1803" w:type="dxa"/>
          </w:tcPr>
          <w:p w14:paraId="4E0826EC" w14:textId="7BDF5FB1" w:rsidR="5D5C3EDB" w:rsidRDefault="5D5C3EDB" w:rsidP="37A0FEA4">
            <w:proofErr w:type="spellStart"/>
            <w:r>
              <w:t>Ebay</w:t>
            </w:r>
            <w:proofErr w:type="spellEnd"/>
          </w:p>
        </w:tc>
        <w:tc>
          <w:tcPr>
            <w:tcW w:w="1803" w:type="dxa"/>
          </w:tcPr>
          <w:p w14:paraId="2CDDC173" w14:textId="7CFEDB48" w:rsidR="37A0FEA4" w:rsidRDefault="37A0FEA4" w:rsidP="37A0FEA4"/>
        </w:tc>
        <w:tc>
          <w:tcPr>
            <w:tcW w:w="1803" w:type="dxa"/>
          </w:tcPr>
          <w:p w14:paraId="3E820EF0" w14:textId="29C42E4B" w:rsidR="5D5C3EDB" w:rsidRDefault="5D5C3EDB" w:rsidP="37A0FEA4">
            <w:r>
              <w:t>£14</w:t>
            </w:r>
          </w:p>
        </w:tc>
      </w:tr>
      <w:tr w:rsidR="37A0FEA4" w14:paraId="070472B7" w14:textId="77777777" w:rsidTr="37A0FEA4">
        <w:trPr>
          <w:trHeight w:val="300"/>
        </w:trPr>
        <w:tc>
          <w:tcPr>
            <w:tcW w:w="1803" w:type="dxa"/>
          </w:tcPr>
          <w:p w14:paraId="11030A8A" w14:textId="45C694A7" w:rsidR="37A0FEA4" w:rsidRDefault="37A0FEA4" w:rsidP="37A0FEA4"/>
        </w:tc>
        <w:tc>
          <w:tcPr>
            <w:tcW w:w="1803" w:type="dxa"/>
          </w:tcPr>
          <w:p w14:paraId="43362285" w14:textId="3C3AE9F1" w:rsidR="3C8CD7A5" w:rsidRDefault="3C8CD7A5" w:rsidP="37A0FEA4">
            <w:r>
              <w:t>Nuts, Bolts, and washers (m10, m5 and others)</w:t>
            </w:r>
          </w:p>
        </w:tc>
        <w:tc>
          <w:tcPr>
            <w:tcW w:w="1803" w:type="dxa"/>
          </w:tcPr>
          <w:p w14:paraId="48D10C78" w14:textId="114589A9" w:rsidR="3C8CD7A5" w:rsidRDefault="3C8CD7A5" w:rsidP="37A0FEA4">
            <w:r>
              <w:t>Screwfix</w:t>
            </w:r>
          </w:p>
        </w:tc>
        <w:tc>
          <w:tcPr>
            <w:tcW w:w="1803" w:type="dxa"/>
          </w:tcPr>
          <w:p w14:paraId="404C5878" w14:textId="1F6C2EC0" w:rsidR="37A0FEA4" w:rsidRDefault="37A0FEA4" w:rsidP="37A0FEA4"/>
        </w:tc>
        <w:tc>
          <w:tcPr>
            <w:tcW w:w="1803" w:type="dxa"/>
          </w:tcPr>
          <w:p w14:paraId="088E6F40" w14:textId="36E8FE4C" w:rsidR="3C8CD7A5" w:rsidRDefault="3C8CD7A5" w:rsidP="37A0FEA4">
            <w:r>
              <w:t>£20</w:t>
            </w:r>
          </w:p>
        </w:tc>
      </w:tr>
      <w:tr w:rsidR="37A0FEA4" w14:paraId="1FBE2784" w14:textId="77777777" w:rsidTr="37A0FEA4">
        <w:trPr>
          <w:trHeight w:val="300"/>
        </w:trPr>
        <w:tc>
          <w:tcPr>
            <w:tcW w:w="1803" w:type="dxa"/>
          </w:tcPr>
          <w:p w14:paraId="33B90634" w14:textId="585F91E9" w:rsidR="37A0FEA4" w:rsidRDefault="37A0FEA4" w:rsidP="37A0FEA4"/>
        </w:tc>
        <w:tc>
          <w:tcPr>
            <w:tcW w:w="1803" w:type="dxa"/>
          </w:tcPr>
          <w:p w14:paraId="0EE77C5B" w14:textId="421A2B6E" w:rsidR="37A0FEA4" w:rsidRDefault="37A0FEA4" w:rsidP="37A0FEA4"/>
        </w:tc>
        <w:tc>
          <w:tcPr>
            <w:tcW w:w="1803" w:type="dxa"/>
          </w:tcPr>
          <w:p w14:paraId="7FBD9CBF" w14:textId="01D2AC39" w:rsidR="37A0FEA4" w:rsidRDefault="37A0FEA4" w:rsidP="37A0FEA4"/>
        </w:tc>
        <w:tc>
          <w:tcPr>
            <w:tcW w:w="1803" w:type="dxa"/>
          </w:tcPr>
          <w:p w14:paraId="180851B3" w14:textId="7A4C7378" w:rsidR="37A0FEA4" w:rsidRDefault="37A0FEA4" w:rsidP="37A0FEA4"/>
        </w:tc>
        <w:tc>
          <w:tcPr>
            <w:tcW w:w="1803" w:type="dxa"/>
          </w:tcPr>
          <w:p w14:paraId="4693D2DF" w14:textId="72C3A1F3" w:rsidR="13619925" w:rsidRDefault="13619925" w:rsidP="37A0FEA4">
            <w:r>
              <w:t>Total - £81.5</w:t>
            </w:r>
          </w:p>
        </w:tc>
      </w:tr>
      <w:tr w:rsidR="37A0FEA4" w14:paraId="607C4FFF" w14:textId="77777777" w:rsidTr="37A0FEA4">
        <w:trPr>
          <w:trHeight w:val="300"/>
        </w:trPr>
        <w:tc>
          <w:tcPr>
            <w:tcW w:w="1803" w:type="dxa"/>
          </w:tcPr>
          <w:p w14:paraId="0A1E405D" w14:textId="239BCFAB" w:rsidR="39D6A208" w:rsidRDefault="39D6A208" w:rsidP="37A0FEA4">
            <w:r>
              <w:t>Kart</w:t>
            </w:r>
          </w:p>
        </w:tc>
        <w:tc>
          <w:tcPr>
            <w:tcW w:w="1803" w:type="dxa"/>
          </w:tcPr>
          <w:p w14:paraId="0F4168A5" w14:textId="18696FFD" w:rsidR="37A0FEA4" w:rsidRDefault="37A0FEA4" w:rsidP="37A0FEA4"/>
        </w:tc>
        <w:tc>
          <w:tcPr>
            <w:tcW w:w="1803" w:type="dxa"/>
          </w:tcPr>
          <w:p w14:paraId="171D6150" w14:textId="2004203F" w:rsidR="37A0FEA4" w:rsidRDefault="37A0FEA4" w:rsidP="37A0FEA4"/>
        </w:tc>
        <w:tc>
          <w:tcPr>
            <w:tcW w:w="1803" w:type="dxa"/>
          </w:tcPr>
          <w:p w14:paraId="37C4DA15" w14:textId="731C1706" w:rsidR="37A0FEA4" w:rsidRDefault="37A0FEA4" w:rsidP="37A0FEA4"/>
        </w:tc>
        <w:tc>
          <w:tcPr>
            <w:tcW w:w="1803" w:type="dxa"/>
          </w:tcPr>
          <w:p w14:paraId="69004B64" w14:textId="5FEB77D8" w:rsidR="39D6A208" w:rsidRDefault="39D6A208" w:rsidP="37A0FEA4">
            <w:r>
              <w:t>Total - £198.06</w:t>
            </w:r>
          </w:p>
        </w:tc>
      </w:tr>
    </w:tbl>
    <w:p w14:paraId="201AEDFA" w14:textId="77777777" w:rsidR="00B31B2B" w:rsidRDefault="00B31B2B" w:rsidP="00B31B2B"/>
    <w:p w14:paraId="022D7DA9" w14:textId="520D965E" w:rsidR="0DD314C7" w:rsidRDefault="0DD314C7" w:rsidP="37A0FEA4">
      <w:pPr>
        <w:pStyle w:val="Heading2"/>
      </w:pPr>
      <w:bookmarkStart w:id="9" w:name="_Toc447979648"/>
      <w:r>
        <w:t>Parts</w:t>
      </w:r>
      <w:bookmarkEnd w:id="9"/>
    </w:p>
    <w:p w14:paraId="5B762091" w14:textId="1F3494E5" w:rsidR="00B31B2B" w:rsidRDefault="00B31B2B" w:rsidP="00B31B2B">
      <w:r>
        <w:t xml:space="preserve">From here we designed </w:t>
      </w:r>
      <w:r w:rsidR="000633F5">
        <w:t xml:space="preserve">a total of twenty-one separate components </w:t>
      </w:r>
      <w:r>
        <w:t>in CAD (</w:t>
      </w:r>
      <w:r w:rsidR="00847227">
        <w:t xml:space="preserve">some examples </w:t>
      </w:r>
      <w:r>
        <w:t xml:space="preserve">shown in figures </w:t>
      </w:r>
      <w:r w:rsidR="009755F4">
        <w:t>2</w:t>
      </w:r>
      <w:r>
        <w:t xml:space="preserve">:1 – </w:t>
      </w:r>
      <w:r w:rsidR="009755F4">
        <w:t>2</w:t>
      </w:r>
      <w:r>
        <w:t>:</w:t>
      </w:r>
      <w:r w:rsidR="72ACA9B0">
        <w:t>3</w:t>
      </w:r>
      <w:r>
        <w:t>) and we concluded that all components would have a tolerance of 0.5mm</w:t>
      </w:r>
      <w:r w:rsidR="000633F5">
        <w:t xml:space="preserve"> and that</w:t>
      </w:r>
      <w:r>
        <w:t xml:space="preserve"> all components not stated to have holes or needing bolts will instead be welded and deburred.  </w:t>
      </w:r>
    </w:p>
    <w:p w14:paraId="5327D43A" w14:textId="77777777" w:rsidR="000302EB" w:rsidRDefault="000302EB" w:rsidP="000302EB">
      <w:pPr>
        <w:keepNext/>
      </w:pPr>
      <w:r>
        <w:rPr>
          <w:noProof/>
        </w:rPr>
        <w:drawing>
          <wp:inline distT="0" distB="0" distL="0" distR="0" wp14:anchorId="45AA2071" wp14:editId="54CF40A3">
            <wp:extent cx="2438400" cy="1649167"/>
            <wp:effectExtent l="0" t="0" r="0" b="8255"/>
            <wp:docPr id="141581421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3815" cy="165282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CC4E97" w14:textId="094659D7" w:rsidR="00B31B2B" w:rsidRDefault="000302EB" w:rsidP="000302EB">
      <w:pPr>
        <w:pStyle w:val="Caption"/>
      </w:pPr>
      <w:r>
        <w:t>Figure 2:1 - Steering column</w:t>
      </w:r>
    </w:p>
    <w:p w14:paraId="43DA2AB7" w14:textId="77777777" w:rsidR="000302EB" w:rsidRDefault="000302EB" w:rsidP="000302EB"/>
    <w:p w14:paraId="697AE490" w14:textId="77777777" w:rsidR="000302EB" w:rsidRDefault="000302EB" w:rsidP="000302EB">
      <w:pPr>
        <w:keepNext/>
      </w:pPr>
      <w:r>
        <w:rPr>
          <w:noProof/>
        </w:rPr>
        <w:drawing>
          <wp:inline distT="0" distB="0" distL="0" distR="0" wp14:anchorId="53C6E63A" wp14:editId="617B5DED">
            <wp:extent cx="2827020" cy="1879773"/>
            <wp:effectExtent l="0" t="0" r="0" b="6350"/>
            <wp:docPr id="127751102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1472" cy="18827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0D2FECF" w14:textId="7206C476" w:rsidR="000302EB" w:rsidRDefault="000302EB" w:rsidP="000302EB">
      <w:pPr>
        <w:pStyle w:val="Caption"/>
      </w:pPr>
      <w:r>
        <w:t>Figure 2:2 - Hub pivot arm</w:t>
      </w:r>
    </w:p>
    <w:p w14:paraId="418145E9" w14:textId="77777777" w:rsidR="000302EB" w:rsidRDefault="000302EB" w:rsidP="000302EB"/>
    <w:p w14:paraId="5061D964" w14:textId="77777777" w:rsidR="000302EB" w:rsidRDefault="000302EB" w:rsidP="000302EB">
      <w:pPr>
        <w:keepNext/>
      </w:pPr>
      <w:r>
        <w:rPr>
          <w:noProof/>
        </w:rPr>
        <w:lastRenderedPageBreak/>
        <w:drawing>
          <wp:inline distT="0" distB="0" distL="0" distR="0" wp14:anchorId="408E3629" wp14:editId="1E9EE25B">
            <wp:extent cx="2133600" cy="1706880"/>
            <wp:effectExtent l="0" t="0" r="0" b="7620"/>
            <wp:docPr id="74947310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3600" cy="17068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A3E7C05" w14:textId="1F2ECD01" w:rsidR="000302EB" w:rsidRPr="000302EB" w:rsidRDefault="000302EB" w:rsidP="000302EB">
      <w:pPr>
        <w:pStyle w:val="Caption"/>
      </w:pPr>
      <w:r>
        <w:t>Figure 2:3 - Mounting bracket</w:t>
      </w:r>
    </w:p>
    <w:p w14:paraId="1F44FDD1" w14:textId="77777777" w:rsidR="000302EB" w:rsidRPr="000302EB" w:rsidRDefault="000302EB" w:rsidP="000302EB"/>
    <w:p w14:paraId="01EFD0A0" w14:textId="55534723" w:rsidR="00B31B2B" w:rsidRDefault="00B31B2B" w:rsidP="00B31B2B">
      <w:pPr>
        <w:pStyle w:val="Heading2"/>
      </w:pPr>
      <w:bookmarkStart w:id="10" w:name="_Toc1272267396"/>
      <w:r>
        <w:t>Final CAD design</w:t>
      </w:r>
      <w:bookmarkEnd w:id="10"/>
    </w:p>
    <w:p w14:paraId="1C35BD27" w14:textId="2A280056" w:rsidR="009417BF" w:rsidRPr="009417BF" w:rsidRDefault="00864B7D" w:rsidP="009417BF">
      <w:r>
        <w:t>Finally,</w:t>
      </w:r>
      <w:r w:rsidR="009417BF">
        <w:t xml:space="preserve"> we were ready to construct our final design, shown in figures 3:1 – 3:5.</w:t>
      </w:r>
    </w:p>
    <w:p w14:paraId="7E169071" w14:textId="77777777" w:rsidR="00583D01" w:rsidRDefault="00583D01" w:rsidP="00583D01">
      <w:pPr>
        <w:keepNext/>
      </w:pPr>
      <w:r>
        <w:rPr>
          <w:noProof/>
        </w:rPr>
        <w:drawing>
          <wp:inline distT="0" distB="0" distL="0" distR="0" wp14:anchorId="53EAB7EC" wp14:editId="1F654A1B">
            <wp:extent cx="4236720" cy="3231099"/>
            <wp:effectExtent l="0" t="0" r="0" b="7620"/>
            <wp:docPr id="19877887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8547" cy="32477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9A2829" w14:textId="7E532009" w:rsidR="00583D01" w:rsidRDefault="00583D01" w:rsidP="00583D01">
      <w:pPr>
        <w:pStyle w:val="Caption"/>
      </w:pPr>
      <w:r>
        <w:t>Figure 3:1 - Completed CAD design of soap box.</w:t>
      </w:r>
    </w:p>
    <w:p w14:paraId="134D3E4A" w14:textId="77777777" w:rsidR="00583D01" w:rsidRDefault="00583D01" w:rsidP="00B31B2B"/>
    <w:p w14:paraId="6C5D1D20" w14:textId="77777777" w:rsidR="00583D01" w:rsidRDefault="00583D01" w:rsidP="00B31B2B"/>
    <w:p w14:paraId="3B7EA2BB" w14:textId="77777777" w:rsidR="00583D01" w:rsidRDefault="00583D01" w:rsidP="00583D01">
      <w:pPr>
        <w:keepNext/>
      </w:pPr>
      <w:r>
        <w:rPr>
          <w:noProof/>
        </w:rPr>
        <w:lastRenderedPageBreak/>
        <w:drawing>
          <wp:inline distT="0" distB="0" distL="0" distR="0" wp14:anchorId="6CE9C9BF" wp14:editId="14AAD8D5">
            <wp:extent cx="4572635" cy="2298700"/>
            <wp:effectExtent l="0" t="0" r="0" b="6350"/>
            <wp:docPr id="179305209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29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1FDB031" w14:textId="7E2A6BCE" w:rsidR="00583D01" w:rsidRDefault="00583D01" w:rsidP="00583D01">
      <w:pPr>
        <w:pStyle w:val="Caption"/>
      </w:pPr>
      <w:r>
        <w:t>Figure 3:2 - Side view of completed design.</w:t>
      </w:r>
    </w:p>
    <w:p w14:paraId="3CF14976" w14:textId="77777777" w:rsidR="00583D01" w:rsidRDefault="00583D01" w:rsidP="00583D01">
      <w:pPr>
        <w:keepNext/>
      </w:pPr>
      <w:r>
        <w:rPr>
          <w:noProof/>
        </w:rPr>
        <w:drawing>
          <wp:inline distT="0" distB="0" distL="0" distR="0" wp14:anchorId="6353136D" wp14:editId="63FF0A3B">
            <wp:extent cx="4444365" cy="2609215"/>
            <wp:effectExtent l="0" t="0" r="0" b="635"/>
            <wp:docPr id="23681274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4365" cy="26092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37A769B" w14:textId="265C44AB" w:rsidR="00583D01" w:rsidRDefault="00583D01" w:rsidP="00583D01">
      <w:pPr>
        <w:pStyle w:val="Caption"/>
      </w:pPr>
      <w:r>
        <w:t>Figure 3:3 - Aerial view of completed design.</w:t>
      </w:r>
    </w:p>
    <w:p w14:paraId="164D2B6C" w14:textId="77777777" w:rsidR="00583D01" w:rsidRDefault="00583D01" w:rsidP="00B31B2B"/>
    <w:p w14:paraId="59966EAC" w14:textId="77777777" w:rsidR="00583D01" w:rsidRDefault="00583D01" w:rsidP="00583D01">
      <w:pPr>
        <w:keepNext/>
      </w:pPr>
      <w:r>
        <w:rPr>
          <w:noProof/>
        </w:rPr>
        <w:lastRenderedPageBreak/>
        <w:drawing>
          <wp:inline distT="0" distB="0" distL="0" distR="0" wp14:anchorId="6DA111A0" wp14:editId="74F092EE">
            <wp:extent cx="2865120" cy="2383790"/>
            <wp:effectExtent l="0" t="0" r="0" b="0"/>
            <wp:docPr id="103166524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5120" cy="23837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500590C" w14:textId="473F059A" w:rsidR="00583D01" w:rsidRDefault="00583D01" w:rsidP="00583D01">
      <w:pPr>
        <w:pStyle w:val="Caption"/>
      </w:pPr>
      <w:r>
        <w:t>Figure 3:4 - Front view of completed design</w:t>
      </w:r>
      <w:r w:rsidR="00E419C5">
        <w:t>.</w:t>
      </w:r>
    </w:p>
    <w:p w14:paraId="227459D5" w14:textId="77777777" w:rsidR="00583D01" w:rsidRDefault="00583D01" w:rsidP="00B31B2B"/>
    <w:p w14:paraId="7A718DD8" w14:textId="77777777" w:rsidR="00583D01" w:rsidRDefault="00583D01" w:rsidP="00583D01">
      <w:pPr>
        <w:keepNext/>
      </w:pPr>
      <w:r>
        <w:rPr>
          <w:noProof/>
        </w:rPr>
        <w:drawing>
          <wp:inline distT="0" distB="0" distL="0" distR="0" wp14:anchorId="6F7BA225" wp14:editId="45B0CC42">
            <wp:extent cx="2926080" cy="2512060"/>
            <wp:effectExtent l="0" t="0" r="7620" b="2540"/>
            <wp:docPr id="117700368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080" cy="25120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4C36AF7" w14:textId="3F9FBA67" w:rsidR="00583D01" w:rsidRDefault="00583D01" w:rsidP="00583D01">
      <w:pPr>
        <w:pStyle w:val="Caption"/>
      </w:pPr>
      <w:r>
        <w:t>Figure 3:5 - Rear view of completed design.</w:t>
      </w:r>
    </w:p>
    <w:p w14:paraId="3486F078" w14:textId="5210F42C" w:rsidR="00F748DC" w:rsidRDefault="00F748DC" w:rsidP="37A0FEA4"/>
    <w:p w14:paraId="3D47C57A" w14:textId="77777777" w:rsidR="004B07BC" w:rsidRPr="004B07BC" w:rsidRDefault="004B07BC" w:rsidP="00E014E2"/>
    <w:p w14:paraId="14373577" w14:textId="052136E3" w:rsidR="37A0FEA4" w:rsidRDefault="37A0FEA4">
      <w:r>
        <w:br w:type="page"/>
      </w:r>
    </w:p>
    <w:p w14:paraId="0E17A38A" w14:textId="0C9AD41F" w:rsidR="00E014E2" w:rsidRDefault="00E014E2" w:rsidP="00E014E2">
      <w:pPr>
        <w:pStyle w:val="Heading1"/>
      </w:pPr>
      <w:bookmarkStart w:id="11" w:name="_Toc245116230"/>
      <w:r>
        <w:lastRenderedPageBreak/>
        <w:t>C</w:t>
      </w:r>
      <w:r w:rsidR="00254268">
        <w:t>alculations</w:t>
      </w:r>
      <w:bookmarkEnd w:id="11"/>
    </w:p>
    <w:p w14:paraId="4A09213F" w14:textId="6F87E797" w:rsidR="00EB6347" w:rsidRDefault="00FE6237" w:rsidP="00EB6347">
      <w:r>
        <w:t xml:space="preserve">Using an estimated mass of the kart and a person combined of 150kg, calculations can be made </w:t>
      </w:r>
      <w:r w:rsidR="0055520F">
        <w:t>to find the acceleration of the</w:t>
      </w:r>
      <w:r w:rsidR="00510325">
        <w:t xml:space="preserve"> kart downhill on a slope. </w:t>
      </w:r>
      <w:r w:rsidR="0060522B">
        <w:t xml:space="preserve">At a </w:t>
      </w:r>
      <w:r w:rsidR="00EF4DA6">
        <w:t>5.2</w:t>
      </w:r>
      <w:r w:rsidR="0060522B">
        <w:rPr>
          <w:rFonts w:cstheme="minorHAnsi"/>
        </w:rPr>
        <w:t>°</w:t>
      </w:r>
      <w:r w:rsidR="0060522B">
        <w:t xml:space="preserve"> angle downhill,</w:t>
      </w:r>
      <w:r w:rsidR="002556A9">
        <w:t xml:space="preserve"> which is worked out using sin-1(50/550) (</w:t>
      </w:r>
      <w:r w:rsidR="00F47AC7">
        <w:t>550m course length and 50m descent)</w:t>
      </w:r>
      <w:r w:rsidR="0060522B">
        <w:t xml:space="preserve"> </w:t>
      </w:r>
      <w:r w:rsidR="004D555E">
        <w:t>the calculation F=</w:t>
      </w:r>
      <w:proofErr w:type="spellStart"/>
      <w:proofErr w:type="gramStart"/>
      <w:r w:rsidR="004D555E">
        <w:t>mgsin</w:t>
      </w:r>
      <w:proofErr w:type="spellEnd"/>
      <w:r w:rsidR="004D555E">
        <w:t>(</w:t>
      </w:r>
      <w:proofErr w:type="gramEnd"/>
      <w:r w:rsidR="00F47AC7">
        <w:t>5.2</w:t>
      </w:r>
      <w:r w:rsidR="004D555E">
        <w:t>) can be done to see that the force downhill is</w:t>
      </w:r>
      <w:r w:rsidR="008B06B7">
        <w:t>133.77N</w:t>
      </w:r>
      <w:r w:rsidR="00FE156F">
        <w:t xml:space="preserve">. </w:t>
      </w:r>
      <w:r w:rsidR="00697C1C">
        <w:t xml:space="preserve">By rearranging F=ma, the acceleration downhill can be found to be </w:t>
      </w:r>
      <w:r w:rsidR="004E17FF">
        <w:t>0.89</w:t>
      </w:r>
      <w:r w:rsidR="00697C1C">
        <w:t>ms^-2.</w:t>
      </w:r>
      <w:r w:rsidR="00222E90">
        <w:t xml:space="preserve"> </w:t>
      </w:r>
      <w:r w:rsidR="004E17FF">
        <w:t xml:space="preserve">The final velocity is </w:t>
      </w:r>
      <w:r w:rsidR="006F5ACF">
        <w:t xml:space="preserve">shown to be </w:t>
      </w:r>
      <w:r w:rsidR="009C15C8">
        <w:t>31.32m/s, and the total time for the course is</w:t>
      </w:r>
      <w:r w:rsidR="00384925">
        <w:t xml:space="preserve"> </w:t>
      </w:r>
      <w:r w:rsidR="00D426BD">
        <w:t>35 seconds.</w:t>
      </w:r>
    </w:p>
    <w:p w14:paraId="3D416DB4" w14:textId="0515E738" w:rsidR="00EB6347" w:rsidRPr="00EB6347" w:rsidRDefault="00EB6347" w:rsidP="00EB6347"/>
    <w:p w14:paraId="1C022BCE" w14:textId="469DA813" w:rsidR="37A0FEA4" w:rsidRDefault="37A0FEA4">
      <w:r>
        <w:br w:type="page"/>
      </w:r>
    </w:p>
    <w:p w14:paraId="68EFB284" w14:textId="23C41651" w:rsidR="00254268" w:rsidRDefault="00254268" w:rsidP="00254268">
      <w:pPr>
        <w:pStyle w:val="Heading1"/>
      </w:pPr>
      <w:bookmarkStart w:id="12" w:name="_Toc765842519"/>
      <w:r>
        <w:lastRenderedPageBreak/>
        <w:t>Evaluation</w:t>
      </w:r>
      <w:bookmarkEnd w:id="12"/>
    </w:p>
    <w:p w14:paraId="58847A0A" w14:textId="3BE95C28" w:rsidR="56BA424A" w:rsidRPr="00E419C5" w:rsidRDefault="56BA424A" w:rsidP="37A0FEA4">
      <w:r w:rsidRPr="00E419C5">
        <w:t xml:space="preserve">In the first part of this </w:t>
      </w:r>
      <w:r w:rsidR="7861FADB" w:rsidRPr="00E419C5">
        <w:t>module,</w:t>
      </w:r>
      <w:r w:rsidRPr="00E419C5">
        <w:t xml:space="preserve"> we </w:t>
      </w:r>
      <w:r w:rsidR="71FB6477" w:rsidRPr="00E419C5">
        <w:t>researched</w:t>
      </w:r>
      <w:r w:rsidRPr="00E419C5">
        <w:t xml:space="preserve"> and made a rough design that needed to be updated and changed to impr</w:t>
      </w:r>
      <w:r w:rsidR="0434FC7A" w:rsidRPr="00E419C5">
        <w:t xml:space="preserve">ove it for what we needed. </w:t>
      </w:r>
      <w:r w:rsidR="00E419C5" w:rsidRPr="00E419C5">
        <w:t>However, w</w:t>
      </w:r>
      <w:r w:rsidR="0434FC7A" w:rsidRPr="00E419C5">
        <w:t xml:space="preserve">hen we started to look at some key upgrades for </w:t>
      </w:r>
      <w:proofErr w:type="gramStart"/>
      <w:r w:rsidR="0434FC7A" w:rsidRPr="00E419C5">
        <w:t>it</w:t>
      </w:r>
      <w:proofErr w:type="gramEnd"/>
      <w:r w:rsidR="0434FC7A" w:rsidRPr="00E419C5">
        <w:t xml:space="preserve"> we noticed that we</w:t>
      </w:r>
      <w:r w:rsidR="00E419C5" w:rsidRPr="00E419C5">
        <w:t xml:space="preserve"> had</w:t>
      </w:r>
      <w:r w:rsidR="0434FC7A" w:rsidRPr="00E419C5">
        <w:t xml:space="preserve"> </w:t>
      </w:r>
      <w:r w:rsidR="548AC6F2" w:rsidRPr="00E419C5">
        <w:t>missed</w:t>
      </w:r>
      <w:r w:rsidR="0434FC7A" w:rsidRPr="00E419C5">
        <w:t xml:space="preserve"> a</w:t>
      </w:r>
      <w:r w:rsidR="00E419C5" w:rsidRPr="00E419C5">
        <w:t>n important</w:t>
      </w:r>
      <w:r w:rsidR="0434FC7A" w:rsidRPr="00E419C5">
        <w:t xml:space="preserve"> detail</w:t>
      </w:r>
      <w:r w:rsidR="3690E705" w:rsidRPr="00E419C5">
        <w:t>, we forgot to add a roll bar</w:t>
      </w:r>
      <w:r w:rsidR="00E419C5" w:rsidRPr="00E419C5">
        <w:t>,</w:t>
      </w:r>
      <w:r w:rsidR="3690E705" w:rsidRPr="00E419C5">
        <w:t xml:space="preserve"> meaning that we had to </w:t>
      </w:r>
      <w:r w:rsidR="00E419C5" w:rsidRPr="00E419C5">
        <w:t xml:space="preserve">ensure </w:t>
      </w:r>
      <w:r w:rsidR="3690E705" w:rsidRPr="00E419C5">
        <w:t xml:space="preserve">we </w:t>
      </w:r>
      <w:r w:rsidR="00E419C5" w:rsidRPr="00E419C5">
        <w:t xml:space="preserve">incorporated </w:t>
      </w:r>
      <w:r w:rsidR="3690E705" w:rsidRPr="00E419C5">
        <w:t xml:space="preserve">one </w:t>
      </w:r>
      <w:r w:rsidR="00E419C5" w:rsidRPr="00E419C5">
        <w:t>into</w:t>
      </w:r>
      <w:r w:rsidR="3690E705" w:rsidRPr="00E419C5">
        <w:t xml:space="preserve"> the final design. </w:t>
      </w:r>
      <w:r w:rsidR="00E419C5" w:rsidRPr="00E419C5">
        <w:t>Furthermore, we also altered</w:t>
      </w:r>
      <w:r w:rsidR="3690E705" w:rsidRPr="00E419C5">
        <w:t xml:space="preserve"> the</w:t>
      </w:r>
      <w:r w:rsidR="00E419C5" w:rsidRPr="00E419C5">
        <w:t xml:space="preserve"> design of the</w:t>
      </w:r>
      <w:r w:rsidR="78DEFC9F" w:rsidRPr="00E419C5">
        <w:t xml:space="preserve"> nose of the kart as it made </w:t>
      </w:r>
      <w:r w:rsidR="00E419C5" w:rsidRPr="00E419C5">
        <w:t xml:space="preserve">more practical </w:t>
      </w:r>
      <w:r w:rsidR="78DEFC9F" w:rsidRPr="00E419C5">
        <w:t xml:space="preserve">for the steering angle and helped to not </w:t>
      </w:r>
      <w:r w:rsidR="39BD15AA" w:rsidRPr="00E419C5">
        <w:t xml:space="preserve">overcomplicate the kart, </w:t>
      </w:r>
      <w:r w:rsidR="00E419C5" w:rsidRPr="00E419C5">
        <w:t>which in turn made creating the cart a smoother process.</w:t>
      </w:r>
      <w:r w:rsidR="39BD15AA" w:rsidRPr="00E419C5">
        <w:t xml:space="preserve"> </w:t>
      </w:r>
    </w:p>
    <w:p w14:paraId="4073B919" w14:textId="5C1EC417" w:rsidR="37A0FEA4" w:rsidRDefault="37A0FEA4" w:rsidP="37A0FEA4">
      <w:pPr>
        <w:rPr>
          <w:highlight w:val="yellow"/>
        </w:rPr>
      </w:pPr>
    </w:p>
    <w:p w14:paraId="3963E63F" w14:textId="30293D92" w:rsidR="37A0FEA4" w:rsidRDefault="37A0FEA4">
      <w:r>
        <w:br w:type="page"/>
      </w:r>
    </w:p>
    <w:p w14:paraId="3256CFA0" w14:textId="24776378" w:rsidR="00B45AE6" w:rsidRDefault="00B45AE6" w:rsidP="00B45AE6">
      <w:pPr>
        <w:pStyle w:val="Heading1"/>
      </w:pPr>
      <w:bookmarkStart w:id="13" w:name="_Toc371471928"/>
      <w:r>
        <w:lastRenderedPageBreak/>
        <w:t>References</w:t>
      </w:r>
      <w:bookmarkEnd w:id="13"/>
    </w:p>
    <w:p w14:paraId="76F5B780" w14:textId="142A3659" w:rsidR="00254268" w:rsidRPr="00254268" w:rsidRDefault="00254268" w:rsidP="00254268"/>
    <w:p w14:paraId="5D7CCC76" w14:textId="69466A3D" w:rsidR="00803B53" w:rsidRDefault="00E9094D" w:rsidP="00E9094D">
      <w:r>
        <w:t>‌</w:t>
      </w:r>
    </w:p>
    <w:p w14:paraId="1561D028" w14:textId="17BCB09F" w:rsidR="00803B53" w:rsidRPr="00803B53" w:rsidRDefault="00803B53" w:rsidP="00803B53">
      <w:r>
        <w:t>‌</w:t>
      </w:r>
    </w:p>
    <w:sectPr w:rsidR="00803B53" w:rsidRPr="00803B53" w:rsidSect="00AC434A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D4B236" w14:textId="77777777" w:rsidR="00AC434A" w:rsidRDefault="00AC434A" w:rsidP="00106E27">
      <w:pPr>
        <w:spacing w:after="0" w:line="240" w:lineRule="auto"/>
      </w:pPr>
      <w:r>
        <w:separator/>
      </w:r>
    </w:p>
  </w:endnote>
  <w:endnote w:type="continuationSeparator" w:id="0">
    <w:p w14:paraId="5CFCEEB8" w14:textId="77777777" w:rsidR="00AC434A" w:rsidRDefault="00AC434A" w:rsidP="00106E27">
      <w:pPr>
        <w:spacing w:after="0" w:line="240" w:lineRule="auto"/>
      </w:pPr>
      <w:r>
        <w:continuationSeparator/>
      </w:r>
    </w:p>
  </w:endnote>
  <w:endnote w:type="continuationNotice" w:id="1">
    <w:p w14:paraId="4BA94889" w14:textId="77777777" w:rsidR="00AC434A" w:rsidRDefault="00AC434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503929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8CDAB" w14:textId="129C0B9C" w:rsidR="00106E27" w:rsidRDefault="00106E27" w:rsidP="00106E2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E348AF0" w14:textId="113C3C21" w:rsidR="00106E27" w:rsidRDefault="00106E27" w:rsidP="00106E27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00F445" w14:textId="77777777" w:rsidR="00AC434A" w:rsidRDefault="00AC434A" w:rsidP="00106E27">
      <w:pPr>
        <w:spacing w:after="0" w:line="240" w:lineRule="auto"/>
      </w:pPr>
      <w:r>
        <w:separator/>
      </w:r>
    </w:p>
  </w:footnote>
  <w:footnote w:type="continuationSeparator" w:id="0">
    <w:p w14:paraId="3F5B1F96" w14:textId="77777777" w:rsidR="00AC434A" w:rsidRDefault="00AC434A" w:rsidP="00106E27">
      <w:pPr>
        <w:spacing w:after="0" w:line="240" w:lineRule="auto"/>
      </w:pPr>
      <w:r>
        <w:continuationSeparator/>
      </w:r>
    </w:p>
  </w:footnote>
  <w:footnote w:type="continuationNotice" w:id="1">
    <w:p w14:paraId="5C4558FF" w14:textId="77777777" w:rsidR="00AC434A" w:rsidRDefault="00AC434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C8BFE0" w14:textId="46526EC8" w:rsidR="004115A3" w:rsidRDefault="0021188E">
    <w:pPr>
      <w:pStyle w:val="Header"/>
    </w:pPr>
    <w:r>
      <w:t>Kairan Bennet, Dom Parry</w:t>
    </w:r>
    <w:r w:rsidR="0071066F">
      <w:ptab w:relativeTo="margin" w:alignment="center" w:leader="none"/>
    </w:r>
    <w:r>
      <w:t>Integrating Project</w:t>
    </w:r>
    <w:r w:rsidR="004A5FFD" w:rsidRPr="004A5FFD">
      <w:t xml:space="preserve"> </w:t>
    </w:r>
    <w:r w:rsidR="0071066F">
      <w:ptab w:relativeTo="margin" w:alignment="right" w:leader="none"/>
    </w:r>
    <w:r>
      <w:t>Tristan Short, Keira Phillips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PNr7dte" int2:invalidationBookmarkName="" int2:hashCode="3KKjJeR/dxf+gy" int2:id="nhEmPxL9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730FB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2D566789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3F457F5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45AE600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4B972BF7"/>
    <w:multiLevelType w:val="hybridMultilevel"/>
    <w:tmpl w:val="6A745366"/>
    <w:lvl w:ilvl="0" w:tplc="DCE83368">
      <w:start w:val="1"/>
      <w:numFmt w:val="decimal"/>
      <w:lvlText w:val="%1)"/>
      <w:lvlJc w:val="left"/>
      <w:pPr>
        <w:ind w:left="93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56" w:hanging="360"/>
      </w:pPr>
    </w:lvl>
    <w:lvl w:ilvl="2" w:tplc="0809001B" w:tentative="1">
      <w:start w:val="1"/>
      <w:numFmt w:val="lowerRoman"/>
      <w:lvlText w:val="%3."/>
      <w:lvlJc w:val="right"/>
      <w:pPr>
        <w:ind w:left="2376" w:hanging="180"/>
      </w:pPr>
    </w:lvl>
    <w:lvl w:ilvl="3" w:tplc="0809000F" w:tentative="1">
      <w:start w:val="1"/>
      <w:numFmt w:val="decimal"/>
      <w:lvlText w:val="%4."/>
      <w:lvlJc w:val="left"/>
      <w:pPr>
        <w:ind w:left="3096" w:hanging="360"/>
      </w:pPr>
    </w:lvl>
    <w:lvl w:ilvl="4" w:tplc="08090019" w:tentative="1">
      <w:start w:val="1"/>
      <w:numFmt w:val="lowerLetter"/>
      <w:lvlText w:val="%5."/>
      <w:lvlJc w:val="left"/>
      <w:pPr>
        <w:ind w:left="3816" w:hanging="360"/>
      </w:pPr>
    </w:lvl>
    <w:lvl w:ilvl="5" w:tplc="0809001B" w:tentative="1">
      <w:start w:val="1"/>
      <w:numFmt w:val="lowerRoman"/>
      <w:lvlText w:val="%6."/>
      <w:lvlJc w:val="right"/>
      <w:pPr>
        <w:ind w:left="4536" w:hanging="180"/>
      </w:pPr>
    </w:lvl>
    <w:lvl w:ilvl="6" w:tplc="0809000F" w:tentative="1">
      <w:start w:val="1"/>
      <w:numFmt w:val="decimal"/>
      <w:lvlText w:val="%7."/>
      <w:lvlJc w:val="left"/>
      <w:pPr>
        <w:ind w:left="5256" w:hanging="360"/>
      </w:pPr>
    </w:lvl>
    <w:lvl w:ilvl="7" w:tplc="08090019" w:tentative="1">
      <w:start w:val="1"/>
      <w:numFmt w:val="lowerLetter"/>
      <w:lvlText w:val="%8."/>
      <w:lvlJc w:val="left"/>
      <w:pPr>
        <w:ind w:left="5976" w:hanging="360"/>
      </w:pPr>
    </w:lvl>
    <w:lvl w:ilvl="8" w:tplc="0809001B" w:tentative="1">
      <w:start w:val="1"/>
      <w:numFmt w:val="lowerRoman"/>
      <w:lvlText w:val="%9."/>
      <w:lvlJc w:val="right"/>
      <w:pPr>
        <w:ind w:left="6696" w:hanging="180"/>
      </w:pPr>
    </w:lvl>
  </w:abstractNum>
  <w:abstractNum w:abstractNumId="5" w15:restartNumberingAfterBreak="0">
    <w:nsid w:val="4CAF0A0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564F613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7" w15:restartNumberingAfterBreak="0">
    <w:nsid w:val="64A44569"/>
    <w:multiLevelType w:val="hybridMultilevel"/>
    <w:tmpl w:val="E5EC19A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91A3CA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971864484">
    <w:abstractNumId w:val="5"/>
  </w:num>
  <w:num w:numId="2" w16cid:durableId="254363483">
    <w:abstractNumId w:val="2"/>
  </w:num>
  <w:num w:numId="3" w16cid:durableId="1378239620">
    <w:abstractNumId w:val="3"/>
  </w:num>
  <w:num w:numId="4" w16cid:durableId="908736328">
    <w:abstractNumId w:val="8"/>
  </w:num>
  <w:num w:numId="5" w16cid:durableId="706953837">
    <w:abstractNumId w:val="0"/>
  </w:num>
  <w:num w:numId="6" w16cid:durableId="908924162">
    <w:abstractNumId w:val="1"/>
  </w:num>
  <w:num w:numId="7" w16cid:durableId="359942531">
    <w:abstractNumId w:val="7"/>
  </w:num>
  <w:num w:numId="8" w16cid:durableId="1242831225">
    <w:abstractNumId w:val="4"/>
  </w:num>
  <w:num w:numId="9" w16cid:durableId="30671060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9CB"/>
    <w:rsid w:val="000029BB"/>
    <w:rsid w:val="00006188"/>
    <w:rsid w:val="00006B55"/>
    <w:rsid w:val="000119FD"/>
    <w:rsid w:val="00015027"/>
    <w:rsid w:val="000152C7"/>
    <w:rsid w:val="0001638C"/>
    <w:rsid w:val="0002378C"/>
    <w:rsid w:val="00027EA7"/>
    <w:rsid w:val="000302EB"/>
    <w:rsid w:val="00030339"/>
    <w:rsid w:val="00035F3F"/>
    <w:rsid w:val="00057CD3"/>
    <w:rsid w:val="0006086C"/>
    <w:rsid w:val="000633F5"/>
    <w:rsid w:val="00095C56"/>
    <w:rsid w:val="0009785B"/>
    <w:rsid w:val="000B03B6"/>
    <w:rsid w:val="000B0C12"/>
    <w:rsid w:val="000B6FEB"/>
    <w:rsid w:val="000C10D6"/>
    <w:rsid w:val="000D45C5"/>
    <w:rsid w:val="000E2B43"/>
    <w:rsid w:val="000E619D"/>
    <w:rsid w:val="000E7461"/>
    <w:rsid w:val="00106E27"/>
    <w:rsid w:val="00112314"/>
    <w:rsid w:val="0011320B"/>
    <w:rsid w:val="00113221"/>
    <w:rsid w:val="00122029"/>
    <w:rsid w:val="001237D1"/>
    <w:rsid w:val="0013340F"/>
    <w:rsid w:val="00135E4D"/>
    <w:rsid w:val="00155B96"/>
    <w:rsid w:val="001579ED"/>
    <w:rsid w:val="00165732"/>
    <w:rsid w:val="00177A04"/>
    <w:rsid w:val="0019103E"/>
    <w:rsid w:val="00192059"/>
    <w:rsid w:val="00194E35"/>
    <w:rsid w:val="001A5921"/>
    <w:rsid w:val="001B1FD3"/>
    <w:rsid w:val="001B72ED"/>
    <w:rsid w:val="001D1C5E"/>
    <w:rsid w:val="001D4D76"/>
    <w:rsid w:val="001E6F23"/>
    <w:rsid w:val="001F1A1D"/>
    <w:rsid w:val="00205D34"/>
    <w:rsid w:val="0021188E"/>
    <w:rsid w:val="002176A7"/>
    <w:rsid w:val="00222E90"/>
    <w:rsid w:val="00222FDA"/>
    <w:rsid w:val="00224D6D"/>
    <w:rsid w:val="00235B8B"/>
    <w:rsid w:val="00236133"/>
    <w:rsid w:val="002523C2"/>
    <w:rsid w:val="00252E19"/>
    <w:rsid w:val="00254268"/>
    <w:rsid w:val="002556A9"/>
    <w:rsid w:val="0026425E"/>
    <w:rsid w:val="00280C01"/>
    <w:rsid w:val="002A1F81"/>
    <w:rsid w:val="002B72DF"/>
    <w:rsid w:val="002D48C7"/>
    <w:rsid w:val="002F2B47"/>
    <w:rsid w:val="00304672"/>
    <w:rsid w:val="00314976"/>
    <w:rsid w:val="00314CB0"/>
    <w:rsid w:val="00317B69"/>
    <w:rsid w:val="0033478A"/>
    <w:rsid w:val="003350B4"/>
    <w:rsid w:val="003520DA"/>
    <w:rsid w:val="003536EE"/>
    <w:rsid w:val="00365E6A"/>
    <w:rsid w:val="00370634"/>
    <w:rsid w:val="00371ADE"/>
    <w:rsid w:val="00380B3D"/>
    <w:rsid w:val="0038268A"/>
    <w:rsid w:val="00383EFA"/>
    <w:rsid w:val="00384925"/>
    <w:rsid w:val="00392BAC"/>
    <w:rsid w:val="00393A53"/>
    <w:rsid w:val="00397034"/>
    <w:rsid w:val="003A1938"/>
    <w:rsid w:val="003A5DB9"/>
    <w:rsid w:val="003B638E"/>
    <w:rsid w:val="003C0294"/>
    <w:rsid w:val="003E559C"/>
    <w:rsid w:val="003E7404"/>
    <w:rsid w:val="003F1708"/>
    <w:rsid w:val="003F5FFF"/>
    <w:rsid w:val="0040327F"/>
    <w:rsid w:val="004077C4"/>
    <w:rsid w:val="004115A3"/>
    <w:rsid w:val="0041647F"/>
    <w:rsid w:val="004340CA"/>
    <w:rsid w:val="00447410"/>
    <w:rsid w:val="00472E60"/>
    <w:rsid w:val="004745BC"/>
    <w:rsid w:val="0049520C"/>
    <w:rsid w:val="004A5FFD"/>
    <w:rsid w:val="004A677C"/>
    <w:rsid w:val="004B07BC"/>
    <w:rsid w:val="004B3C97"/>
    <w:rsid w:val="004C4B4B"/>
    <w:rsid w:val="004D555E"/>
    <w:rsid w:val="004E17FF"/>
    <w:rsid w:val="004F7266"/>
    <w:rsid w:val="00505A4D"/>
    <w:rsid w:val="00510325"/>
    <w:rsid w:val="00510661"/>
    <w:rsid w:val="0052460E"/>
    <w:rsid w:val="00525778"/>
    <w:rsid w:val="00527FAE"/>
    <w:rsid w:val="00532CE2"/>
    <w:rsid w:val="005426B4"/>
    <w:rsid w:val="00546BA6"/>
    <w:rsid w:val="005503B5"/>
    <w:rsid w:val="005543DF"/>
    <w:rsid w:val="0055520F"/>
    <w:rsid w:val="00563465"/>
    <w:rsid w:val="005741C7"/>
    <w:rsid w:val="00583555"/>
    <w:rsid w:val="00583D01"/>
    <w:rsid w:val="00586DE9"/>
    <w:rsid w:val="00592F49"/>
    <w:rsid w:val="005A4933"/>
    <w:rsid w:val="005B6BF2"/>
    <w:rsid w:val="005B7985"/>
    <w:rsid w:val="005C1AE9"/>
    <w:rsid w:val="005C1C22"/>
    <w:rsid w:val="005C4938"/>
    <w:rsid w:val="005C4E5E"/>
    <w:rsid w:val="005F2FE5"/>
    <w:rsid w:val="0060522B"/>
    <w:rsid w:val="00636C34"/>
    <w:rsid w:val="00640C55"/>
    <w:rsid w:val="006466B3"/>
    <w:rsid w:val="00656C1A"/>
    <w:rsid w:val="00664D8A"/>
    <w:rsid w:val="00666751"/>
    <w:rsid w:val="0067308B"/>
    <w:rsid w:val="00675A7D"/>
    <w:rsid w:val="00697C1C"/>
    <w:rsid w:val="006A37C0"/>
    <w:rsid w:val="006A73AF"/>
    <w:rsid w:val="006B0C81"/>
    <w:rsid w:val="006B44B4"/>
    <w:rsid w:val="006B4BC7"/>
    <w:rsid w:val="006C0472"/>
    <w:rsid w:val="006C650C"/>
    <w:rsid w:val="006F0EEB"/>
    <w:rsid w:val="006F2731"/>
    <w:rsid w:val="006F5ACF"/>
    <w:rsid w:val="00702ED3"/>
    <w:rsid w:val="007040FA"/>
    <w:rsid w:val="00705DBF"/>
    <w:rsid w:val="0071066F"/>
    <w:rsid w:val="00710BC6"/>
    <w:rsid w:val="00715850"/>
    <w:rsid w:val="00716F80"/>
    <w:rsid w:val="00747FA0"/>
    <w:rsid w:val="00761A03"/>
    <w:rsid w:val="007670E3"/>
    <w:rsid w:val="007871EC"/>
    <w:rsid w:val="007A3C27"/>
    <w:rsid w:val="007A689A"/>
    <w:rsid w:val="007B4DBC"/>
    <w:rsid w:val="007B6864"/>
    <w:rsid w:val="007C7BA0"/>
    <w:rsid w:val="007D5374"/>
    <w:rsid w:val="007E6D67"/>
    <w:rsid w:val="007F28FD"/>
    <w:rsid w:val="00803B53"/>
    <w:rsid w:val="00821056"/>
    <w:rsid w:val="00825C3B"/>
    <w:rsid w:val="00826739"/>
    <w:rsid w:val="008366D7"/>
    <w:rsid w:val="00847227"/>
    <w:rsid w:val="008517E1"/>
    <w:rsid w:val="00853302"/>
    <w:rsid w:val="00864B7D"/>
    <w:rsid w:val="00886391"/>
    <w:rsid w:val="00895371"/>
    <w:rsid w:val="008978CB"/>
    <w:rsid w:val="008A1667"/>
    <w:rsid w:val="008A76D4"/>
    <w:rsid w:val="008B06B7"/>
    <w:rsid w:val="008B3D02"/>
    <w:rsid w:val="008B3DB0"/>
    <w:rsid w:val="008C0A06"/>
    <w:rsid w:val="008C322F"/>
    <w:rsid w:val="008C670B"/>
    <w:rsid w:val="008D77D0"/>
    <w:rsid w:val="008E5F6C"/>
    <w:rsid w:val="00922EC5"/>
    <w:rsid w:val="00926A0D"/>
    <w:rsid w:val="009417BF"/>
    <w:rsid w:val="0094384C"/>
    <w:rsid w:val="00953993"/>
    <w:rsid w:val="00955F36"/>
    <w:rsid w:val="00972CDD"/>
    <w:rsid w:val="009755F4"/>
    <w:rsid w:val="00982EE3"/>
    <w:rsid w:val="00986C27"/>
    <w:rsid w:val="009A0397"/>
    <w:rsid w:val="009C15C8"/>
    <w:rsid w:val="009D034A"/>
    <w:rsid w:val="009D5E21"/>
    <w:rsid w:val="00A13EFD"/>
    <w:rsid w:val="00A2523E"/>
    <w:rsid w:val="00A33452"/>
    <w:rsid w:val="00A34220"/>
    <w:rsid w:val="00A458A4"/>
    <w:rsid w:val="00A47D28"/>
    <w:rsid w:val="00A666D1"/>
    <w:rsid w:val="00A67BD1"/>
    <w:rsid w:val="00A77D60"/>
    <w:rsid w:val="00A86862"/>
    <w:rsid w:val="00A920E0"/>
    <w:rsid w:val="00A925BA"/>
    <w:rsid w:val="00A92FD6"/>
    <w:rsid w:val="00A93497"/>
    <w:rsid w:val="00A9604A"/>
    <w:rsid w:val="00AA6DD4"/>
    <w:rsid w:val="00AA6FCA"/>
    <w:rsid w:val="00AB279A"/>
    <w:rsid w:val="00AB74B9"/>
    <w:rsid w:val="00AC36A6"/>
    <w:rsid w:val="00AC434A"/>
    <w:rsid w:val="00AD6C91"/>
    <w:rsid w:val="00AE4FF7"/>
    <w:rsid w:val="00AF5BF5"/>
    <w:rsid w:val="00B0303D"/>
    <w:rsid w:val="00B127D7"/>
    <w:rsid w:val="00B131F0"/>
    <w:rsid w:val="00B31B2B"/>
    <w:rsid w:val="00B45AE6"/>
    <w:rsid w:val="00B50994"/>
    <w:rsid w:val="00B670AB"/>
    <w:rsid w:val="00B75EA0"/>
    <w:rsid w:val="00B778E0"/>
    <w:rsid w:val="00B90A5D"/>
    <w:rsid w:val="00BC5360"/>
    <w:rsid w:val="00BD00B4"/>
    <w:rsid w:val="00BE19B0"/>
    <w:rsid w:val="00BE595C"/>
    <w:rsid w:val="00C03D87"/>
    <w:rsid w:val="00C0415C"/>
    <w:rsid w:val="00C05A1E"/>
    <w:rsid w:val="00C25201"/>
    <w:rsid w:val="00C501F4"/>
    <w:rsid w:val="00C63502"/>
    <w:rsid w:val="00C7288A"/>
    <w:rsid w:val="00C76DE7"/>
    <w:rsid w:val="00C90A60"/>
    <w:rsid w:val="00C914BA"/>
    <w:rsid w:val="00C92E40"/>
    <w:rsid w:val="00CA022A"/>
    <w:rsid w:val="00CA3823"/>
    <w:rsid w:val="00CB0C71"/>
    <w:rsid w:val="00CC101E"/>
    <w:rsid w:val="00CC2437"/>
    <w:rsid w:val="00CD16EE"/>
    <w:rsid w:val="00CD5262"/>
    <w:rsid w:val="00D04BDB"/>
    <w:rsid w:val="00D121A1"/>
    <w:rsid w:val="00D14C5B"/>
    <w:rsid w:val="00D3082F"/>
    <w:rsid w:val="00D31C99"/>
    <w:rsid w:val="00D426BD"/>
    <w:rsid w:val="00D433D3"/>
    <w:rsid w:val="00D45F11"/>
    <w:rsid w:val="00D471DA"/>
    <w:rsid w:val="00D5288E"/>
    <w:rsid w:val="00D53068"/>
    <w:rsid w:val="00D7410F"/>
    <w:rsid w:val="00D76C4A"/>
    <w:rsid w:val="00DB1955"/>
    <w:rsid w:val="00DD2EA1"/>
    <w:rsid w:val="00DD4F4B"/>
    <w:rsid w:val="00DE3570"/>
    <w:rsid w:val="00E014E2"/>
    <w:rsid w:val="00E123E0"/>
    <w:rsid w:val="00E1427A"/>
    <w:rsid w:val="00E17A8F"/>
    <w:rsid w:val="00E25641"/>
    <w:rsid w:val="00E304C7"/>
    <w:rsid w:val="00E30DCF"/>
    <w:rsid w:val="00E419C5"/>
    <w:rsid w:val="00E65CBF"/>
    <w:rsid w:val="00E66D0C"/>
    <w:rsid w:val="00E80E53"/>
    <w:rsid w:val="00E85536"/>
    <w:rsid w:val="00E86D71"/>
    <w:rsid w:val="00E9072C"/>
    <w:rsid w:val="00E9094D"/>
    <w:rsid w:val="00E90F2E"/>
    <w:rsid w:val="00E9413E"/>
    <w:rsid w:val="00E96FF6"/>
    <w:rsid w:val="00EA02AB"/>
    <w:rsid w:val="00EA114A"/>
    <w:rsid w:val="00EA7389"/>
    <w:rsid w:val="00EB0433"/>
    <w:rsid w:val="00EB426C"/>
    <w:rsid w:val="00EB580F"/>
    <w:rsid w:val="00EB5EA7"/>
    <w:rsid w:val="00EB6347"/>
    <w:rsid w:val="00EC0D69"/>
    <w:rsid w:val="00EC47F0"/>
    <w:rsid w:val="00EE00FC"/>
    <w:rsid w:val="00EE4A98"/>
    <w:rsid w:val="00EF4DA6"/>
    <w:rsid w:val="00F05689"/>
    <w:rsid w:val="00F168AE"/>
    <w:rsid w:val="00F2384E"/>
    <w:rsid w:val="00F3384A"/>
    <w:rsid w:val="00F33919"/>
    <w:rsid w:val="00F47AC7"/>
    <w:rsid w:val="00F67AB8"/>
    <w:rsid w:val="00F7442A"/>
    <w:rsid w:val="00F748DC"/>
    <w:rsid w:val="00F825A9"/>
    <w:rsid w:val="00F8285B"/>
    <w:rsid w:val="00F8536B"/>
    <w:rsid w:val="00F862F3"/>
    <w:rsid w:val="00F95BB6"/>
    <w:rsid w:val="00FA09CB"/>
    <w:rsid w:val="00FB03D3"/>
    <w:rsid w:val="00FB5666"/>
    <w:rsid w:val="00FB719E"/>
    <w:rsid w:val="00FC4A3B"/>
    <w:rsid w:val="00FE156F"/>
    <w:rsid w:val="00FE6237"/>
    <w:rsid w:val="01F068AD"/>
    <w:rsid w:val="0275C304"/>
    <w:rsid w:val="0434FC7A"/>
    <w:rsid w:val="05FD3C98"/>
    <w:rsid w:val="061B5C28"/>
    <w:rsid w:val="07391DA8"/>
    <w:rsid w:val="08D4EE09"/>
    <w:rsid w:val="0A3AF7FE"/>
    <w:rsid w:val="0A44FA70"/>
    <w:rsid w:val="0C5355BF"/>
    <w:rsid w:val="0CB377E1"/>
    <w:rsid w:val="0D9C812A"/>
    <w:rsid w:val="0DD314C7"/>
    <w:rsid w:val="0F1A3100"/>
    <w:rsid w:val="1081183F"/>
    <w:rsid w:val="10D421EC"/>
    <w:rsid w:val="10DFFFEE"/>
    <w:rsid w:val="12054043"/>
    <w:rsid w:val="1238B958"/>
    <w:rsid w:val="1283D0EE"/>
    <w:rsid w:val="13619925"/>
    <w:rsid w:val="13C3B223"/>
    <w:rsid w:val="170A551B"/>
    <w:rsid w:val="172542E5"/>
    <w:rsid w:val="177412EA"/>
    <w:rsid w:val="1889CB59"/>
    <w:rsid w:val="18936777"/>
    <w:rsid w:val="191B4079"/>
    <w:rsid w:val="1A41F5DD"/>
    <w:rsid w:val="1BE171B0"/>
    <w:rsid w:val="1C403AAD"/>
    <w:rsid w:val="1E75CBB9"/>
    <w:rsid w:val="1E812EB7"/>
    <w:rsid w:val="201CFF18"/>
    <w:rsid w:val="207A73AC"/>
    <w:rsid w:val="2477EAF0"/>
    <w:rsid w:val="24EF36B3"/>
    <w:rsid w:val="24F85DC1"/>
    <w:rsid w:val="25085F10"/>
    <w:rsid w:val="253F0F85"/>
    <w:rsid w:val="27435435"/>
    <w:rsid w:val="278ADADA"/>
    <w:rsid w:val="2D74FBFC"/>
    <w:rsid w:val="2DFA1C5E"/>
    <w:rsid w:val="33698A1C"/>
    <w:rsid w:val="3690E705"/>
    <w:rsid w:val="36AA51EC"/>
    <w:rsid w:val="36D7DB53"/>
    <w:rsid w:val="37A0FEA4"/>
    <w:rsid w:val="3844E8C5"/>
    <w:rsid w:val="3900A41A"/>
    <w:rsid w:val="39BD15AA"/>
    <w:rsid w:val="39D6A208"/>
    <w:rsid w:val="3AF26E58"/>
    <w:rsid w:val="3B50C58D"/>
    <w:rsid w:val="3B649AB2"/>
    <w:rsid w:val="3B6BB357"/>
    <w:rsid w:val="3B7DC30F"/>
    <w:rsid w:val="3BC3157B"/>
    <w:rsid w:val="3C8CD7A5"/>
    <w:rsid w:val="3D1859E8"/>
    <w:rsid w:val="3E7068B4"/>
    <w:rsid w:val="3E88664F"/>
    <w:rsid w:val="3EB42A49"/>
    <w:rsid w:val="40AFE9FB"/>
    <w:rsid w:val="435A048E"/>
    <w:rsid w:val="467B2C6A"/>
    <w:rsid w:val="46937834"/>
    <w:rsid w:val="46AF3ADF"/>
    <w:rsid w:val="484B0B40"/>
    <w:rsid w:val="484F2E8D"/>
    <w:rsid w:val="49CCDE63"/>
    <w:rsid w:val="4B4DC0FA"/>
    <w:rsid w:val="4B82AC02"/>
    <w:rsid w:val="4E641754"/>
    <w:rsid w:val="4F00FE88"/>
    <w:rsid w:val="4F25FD70"/>
    <w:rsid w:val="509D2A5E"/>
    <w:rsid w:val="548AC6F2"/>
    <w:rsid w:val="55104C57"/>
    <w:rsid w:val="5674197E"/>
    <w:rsid w:val="56BA424A"/>
    <w:rsid w:val="59EAEFB3"/>
    <w:rsid w:val="5AF4E5AB"/>
    <w:rsid w:val="5B377422"/>
    <w:rsid w:val="5BB0C88C"/>
    <w:rsid w:val="5BE4F11E"/>
    <w:rsid w:val="5C836BB1"/>
    <w:rsid w:val="5CBA1C26"/>
    <w:rsid w:val="5D5C3EDB"/>
    <w:rsid w:val="5FBB0C73"/>
    <w:rsid w:val="6111F07D"/>
    <w:rsid w:val="6235AC9E"/>
    <w:rsid w:val="6391D1F9"/>
    <w:rsid w:val="647D8AFD"/>
    <w:rsid w:val="661A4CA8"/>
    <w:rsid w:val="66377CEB"/>
    <w:rsid w:val="69C9CB90"/>
    <w:rsid w:val="6AEDBDCB"/>
    <w:rsid w:val="6D742A11"/>
    <w:rsid w:val="6F962CF4"/>
    <w:rsid w:val="707BB0BB"/>
    <w:rsid w:val="71FB6477"/>
    <w:rsid w:val="7254E58F"/>
    <w:rsid w:val="72ACA9B0"/>
    <w:rsid w:val="72F8CFB0"/>
    <w:rsid w:val="7406791B"/>
    <w:rsid w:val="74770739"/>
    <w:rsid w:val="75886304"/>
    <w:rsid w:val="75C5519C"/>
    <w:rsid w:val="772D3CD6"/>
    <w:rsid w:val="7767FB64"/>
    <w:rsid w:val="7861FADB"/>
    <w:rsid w:val="78DEFC9F"/>
    <w:rsid w:val="7B395882"/>
    <w:rsid w:val="7D32193F"/>
    <w:rsid w:val="7F2F45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6945BE"/>
  <w15:chartTrackingRefBased/>
  <w15:docId w15:val="{A01A4C3D-349D-4956-AEE0-8C282486E6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0339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532CE2"/>
    <w:pPr>
      <w:keepNext/>
      <w:keepLines/>
      <w:numPr>
        <w:numId w:val="6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532CE2"/>
    <w:pPr>
      <w:keepNext/>
      <w:keepLines/>
      <w:numPr>
        <w:ilvl w:val="1"/>
        <w:numId w:val="6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D76C4A"/>
    <w:pPr>
      <w:keepNext/>
      <w:keepLines/>
      <w:numPr>
        <w:ilvl w:val="2"/>
        <w:numId w:val="6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532CE2"/>
    <w:pPr>
      <w:keepNext/>
      <w:keepLines/>
      <w:numPr>
        <w:ilvl w:val="3"/>
        <w:numId w:val="6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6C4A"/>
    <w:pPr>
      <w:keepNext/>
      <w:keepLines/>
      <w:numPr>
        <w:ilvl w:val="4"/>
        <w:numId w:val="6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6C4A"/>
    <w:pPr>
      <w:keepNext/>
      <w:keepLines/>
      <w:numPr>
        <w:ilvl w:val="5"/>
        <w:numId w:val="6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6C4A"/>
    <w:pPr>
      <w:keepNext/>
      <w:keepLines/>
      <w:numPr>
        <w:ilvl w:val="6"/>
        <w:numId w:val="6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6C4A"/>
    <w:pPr>
      <w:keepNext/>
      <w:keepLines/>
      <w:numPr>
        <w:ilvl w:val="7"/>
        <w:numId w:val="6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6C4A"/>
    <w:pPr>
      <w:keepNext/>
      <w:keepLines/>
      <w:numPr>
        <w:ilvl w:val="8"/>
        <w:numId w:val="6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2CE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rsid w:val="00532CE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2Char">
    <w:name w:val="Heading 2 Char"/>
    <w:basedOn w:val="DefaultParagraphFont"/>
    <w:link w:val="Heading2"/>
    <w:uiPriority w:val="9"/>
    <w:rsid w:val="00532C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106E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6E27"/>
  </w:style>
  <w:style w:type="paragraph" w:styleId="Footer">
    <w:name w:val="footer"/>
    <w:basedOn w:val="Normal"/>
    <w:link w:val="FooterChar"/>
    <w:uiPriority w:val="99"/>
    <w:unhideWhenUsed/>
    <w:rsid w:val="00106E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6E27"/>
  </w:style>
  <w:style w:type="character" w:customStyle="1" w:styleId="Heading3Char">
    <w:name w:val="Heading 3 Char"/>
    <w:basedOn w:val="DefaultParagraphFont"/>
    <w:link w:val="Heading3"/>
    <w:uiPriority w:val="9"/>
    <w:rsid w:val="00D76C4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6C4A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6C4A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6C4A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6C4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6C4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D76C4A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76C4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76C4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76C4A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7A689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6C65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447410"/>
    <w:pPr>
      <w:spacing w:after="0"/>
    </w:pPr>
  </w:style>
  <w:style w:type="paragraph" w:styleId="ListParagraph">
    <w:name w:val="List Paragraph"/>
    <w:basedOn w:val="Normal"/>
    <w:uiPriority w:val="34"/>
    <w:qFormat/>
    <w:rsid w:val="006F0EEB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825A9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D31C99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D2E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421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93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33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98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1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85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64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46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49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2.png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image" Target="media/image11.png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Relationship Id="rId22" Type="http://schemas.openxmlformats.org/officeDocument/2006/relationships/image" Target="media/image10.png"/><Relationship Id="rId27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ByP18</b:Tag>
    <b:SourceType>InternetSite</b:SourceType>
    <b:Guid>{94B000B0-8B46-46F8-87C7-E297E8A3EF27}</b:Guid>
    <b:Title>The Current: A History of Electric Motorcycles (Part 1)</b:Title>
    <b:Year>2018</b:Year>
    <b:Author>
      <b:Author>
        <b:NameList>
          <b:Person>
            <b:Last>d'Orléans</b:Last>
            <b:First>By</b:First>
            <b:Middle>Paul</b:Middle>
          </b:Person>
        </b:NameList>
      </b:Author>
    </b:Author>
    <b:InternetSiteTitle>The Vintagent</b:InternetSiteTitle>
    <b:Month>November</b:Month>
    <b:Day>25</b:Day>
    <b:URL>https://thevintagent.com/2018/11/25/the-current-a-history-of-electric-motorcycles-part-1/</b:URL>
    <b:RefOrder>1</b:RefOrder>
  </b:Source>
</b:Sourc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9" ma:contentTypeDescription="Create a new document." ma:contentTypeScope="" ma:versionID="3d036eadaa8ad3a00f4a3dd4a86db694">
  <xsd:schema xmlns:xsd="http://www.w3.org/2001/XMLSchema" xmlns:xs="http://www.w3.org/2001/XMLSchema" xmlns:p="http://schemas.microsoft.com/office/2006/metadata/properties" xmlns:ns3="ad7316b1-23f1-480c-8fa6-cbf037f4db9c" targetNamespace="http://schemas.microsoft.com/office/2006/metadata/properties" ma:root="true" ma:fieldsID="a4fe730a64994efaa840e0159c33cc99" ns3:_="">
    <xsd:import namespace="ad7316b1-23f1-480c-8fa6-cbf037f4db9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C4032E2-61E1-436F-BEDA-83E2562DF87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928CE27-E0A1-4A9D-AD10-232462A4A26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EA522AB-E065-411F-9C8B-F407A1DBDC7D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ad7316b1-23f1-480c-8fa6-cbf037f4db9c"/>
    <ds:schemaRef ds:uri="http://purl.org/dc/terms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0B1607FE-C138-4091-9577-91581FA7229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947</Words>
  <Characters>5401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Briggs</dc:creator>
  <cp:keywords/>
  <dc:description/>
  <cp:lastModifiedBy>Dom Parry</cp:lastModifiedBy>
  <cp:revision>2</cp:revision>
  <dcterms:created xsi:type="dcterms:W3CDTF">2024-05-13T13:46:00Z</dcterms:created>
  <dcterms:modified xsi:type="dcterms:W3CDTF">2024-05-13T13:46:00Z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