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7DABC" w14:textId="137967E4" w:rsidR="00B67E92" w:rsidRDefault="00B67E92" w:rsidP="00B67E92">
      <w:pPr>
        <w:spacing w:after="0" w:line="360" w:lineRule="auto"/>
        <w:rPr>
          <w:rFonts w:ascii="Arial" w:eastAsia="Times New Roman" w:hAnsi="Arial" w:cs="Arial"/>
          <w:kern w:val="0"/>
          <w:sz w:val="26"/>
          <w:szCs w:val="26"/>
          <w14:ligatures w14:val="none"/>
        </w:rPr>
      </w:pPr>
    </w:p>
    <w:p w14:paraId="106A09CC" w14:textId="35EF75BF" w:rsidR="00C84E13" w:rsidRPr="00C84E13" w:rsidRDefault="00C84E13" w:rsidP="00C84E13">
      <w:pPr>
        <w:spacing w:before="105" w:after="0"/>
        <w:rPr>
          <w:rFonts w:ascii="-webkit-standard" w:hAnsi="-webkit-standard" w:cs="Times New Roman"/>
          <w:color w:val="000000"/>
          <w:kern w:val="0"/>
          <w:sz w:val="20"/>
          <w:szCs w:val="20"/>
          <w14:ligatures w14:val="none"/>
        </w:rPr>
      </w:pPr>
      <w:r>
        <w:rPr>
          <w:rFonts w:ascii="Arial" w:hAnsi="Arial" w:cs="Arial"/>
          <w:b/>
          <w:bCs/>
          <w:caps/>
          <w:color w:val="000000"/>
          <w:kern w:val="0"/>
          <w:sz w:val="36"/>
          <w:szCs w:val="36"/>
          <w14:ligatures w14:val="none"/>
        </w:rPr>
        <w:t xml:space="preserve">                     </w:t>
      </w:r>
      <w:r w:rsidRPr="00C84E13">
        <w:rPr>
          <w:rFonts w:ascii="Arial" w:hAnsi="Arial" w:cs="Arial"/>
          <w:b/>
          <w:bCs/>
          <w:caps/>
          <w:color w:val="000000"/>
          <w:kern w:val="0"/>
          <w:sz w:val="36"/>
          <w:szCs w:val="36"/>
          <w14:ligatures w14:val="none"/>
        </w:rPr>
        <w:t>NAME: </w:t>
      </w:r>
      <w:proofErr w:type="spellStart"/>
      <w:r w:rsidRPr="00C84E13">
        <w:rPr>
          <w:rFonts w:ascii="Arial" w:hAnsi="Arial" w:cs="Arial"/>
          <w:b/>
          <w:bCs/>
          <w:caps/>
          <w:color w:val="000000"/>
          <w:kern w:val="0"/>
          <w:sz w:val="36"/>
          <w:szCs w:val="36"/>
          <w14:ligatures w14:val="none"/>
        </w:rPr>
        <w:t>SHUMAILA</w:t>
      </w:r>
      <w:proofErr w:type="spellEnd"/>
      <w:r w:rsidRPr="00C84E13">
        <w:rPr>
          <w:rFonts w:ascii="Arial" w:hAnsi="Arial" w:cs="Arial"/>
          <w:b/>
          <w:bCs/>
          <w:caps/>
          <w:color w:val="000000"/>
          <w:kern w:val="0"/>
          <w:sz w:val="36"/>
          <w:szCs w:val="36"/>
          <w14:ligatures w14:val="none"/>
        </w:rPr>
        <w:t> ABRAR</w:t>
      </w:r>
    </w:p>
    <w:p w14:paraId="4F06942D" w14:textId="77777777" w:rsidR="00C84E13" w:rsidRPr="00C84E13" w:rsidRDefault="00C84E13" w:rsidP="00C84E13">
      <w:pPr>
        <w:spacing w:before="105" w:after="0" w:line="240" w:lineRule="auto"/>
        <w:jc w:val="center"/>
        <w:rPr>
          <w:rFonts w:ascii="-webkit-standard" w:hAnsi="-webkit-standard" w:cs="Times New Roman"/>
          <w:color w:val="000000"/>
          <w:kern w:val="0"/>
          <w:sz w:val="20"/>
          <w:szCs w:val="20"/>
          <w14:ligatures w14:val="none"/>
        </w:rPr>
      </w:pPr>
      <w:r w:rsidRPr="00C84E13">
        <w:rPr>
          <w:rFonts w:ascii="Arial" w:hAnsi="Arial" w:cs="Arial"/>
          <w:b/>
          <w:bCs/>
          <w:caps/>
          <w:color w:val="000000"/>
          <w:kern w:val="0"/>
          <w:sz w:val="36"/>
          <w:szCs w:val="36"/>
          <w14:ligatures w14:val="none"/>
        </w:rPr>
        <w:t>STUDENT NUMBER: 2028447</w:t>
      </w:r>
    </w:p>
    <w:p w14:paraId="4A6F5D9C" w14:textId="1C2F9A72" w:rsidR="00C84E13" w:rsidRPr="00C84E13" w:rsidRDefault="00C84E13" w:rsidP="00C84E13">
      <w:pPr>
        <w:spacing w:before="105" w:after="0" w:line="240" w:lineRule="auto"/>
        <w:jc w:val="center"/>
        <w:rPr>
          <w:rFonts w:ascii="-webkit-standard" w:hAnsi="-webkit-standard" w:cs="Times New Roman"/>
          <w:color w:val="000000"/>
          <w:kern w:val="0"/>
          <w:sz w:val="20"/>
          <w:szCs w:val="20"/>
          <w14:ligatures w14:val="none"/>
        </w:rPr>
      </w:pPr>
      <w:r w:rsidRPr="00C84E13">
        <w:rPr>
          <w:rFonts w:ascii="Arial" w:hAnsi="Arial" w:cs="Arial"/>
          <w:b/>
          <w:bCs/>
          <w:caps/>
          <w:color w:val="000000"/>
          <w:kern w:val="0"/>
          <w:sz w:val="36"/>
          <w:szCs w:val="36"/>
          <w14:ligatures w14:val="none"/>
        </w:rPr>
        <w:t>LECTURER NAME: </w:t>
      </w:r>
      <w:r w:rsidR="00EE4CAD">
        <w:rPr>
          <w:rFonts w:ascii="Arial" w:hAnsi="Arial" w:cs="Arial"/>
          <w:b/>
          <w:bCs/>
          <w:caps/>
          <w:color w:val="000000"/>
          <w:kern w:val="0"/>
          <w:sz w:val="36"/>
          <w:szCs w:val="36"/>
          <w14:ligatures w14:val="none"/>
        </w:rPr>
        <w:t>Parese</w:t>
      </w:r>
    </w:p>
    <w:p w14:paraId="2D670CA7" w14:textId="4A4F1A94" w:rsidR="00C84E13" w:rsidRPr="00C84E13" w:rsidRDefault="00C84E13" w:rsidP="00C84E13">
      <w:pPr>
        <w:spacing w:before="105" w:after="0" w:line="240" w:lineRule="auto"/>
        <w:jc w:val="center"/>
        <w:rPr>
          <w:rFonts w:ascii="Arial" w:hAnsi="Arial" w:cs="Arial"/>
          <w:b/>
          <w:bCs/>
          <w:caps/>
          <w:color w:val="000000"/>
          <w:kern w:val="0"/>
          <w14:ligatures w14:val="none"/>
        </w:rPr>
      </w:pPr>
      <w:r w:rsidRPr="00C84E13">
        <w:rPr>
          <w:rFonts w:ascii="Arial" w:hAnsi="Arial" w:cs="Arial"/>
          <w:b/>
          <w:bCs/>
          <w:caps/>
          <w:color w:val="000000"/>
          <w:kern w:val="0"/>
          <w:sz w:val="36"/>
          <w:szCs w:val="36"/>
          <w14:ligatures w14:val="none"/>
        </w:rPr>
        <w:t>MODULE: </w:t>
      </w:r>
      <w:proofErr w:type="spellStart"/>
      <w:r w:rsidR="007E09C0" w:rsidRPr="007E09C0">
        <w:rPr>
          <w:rFonts w:ascii="Arial" w:eastAsia="Times New Roman" w:hAnsi="Arial" w:cs="Arial"/>
          <w:b/>
          <w:bCs/>
          <w:color w:val="000000"/>
          <w:sz w:val="34"/>
          <w:szCs w:val="34"/>
          <w:shd w:val="clear" w:color="auto" w:fill="FFFFFF"/>
        </w:rPr>
        <w:t>Changemakers</w:t>
      </w:r>
      <w:proofErr w:type="spellEnd"/>
      <w:r w:rsidR="007E09C0" w:rsidRPr="007E09C0">
        <w:rPr>
          <w:rFonts w:ascii="Arial" w:eastAsia="Times New Roman" w:hAnsi="Arial" w:cs="Arial"/>
          <w:b/>
          <w:bCs/>
          <w:color w:val="000000"/>
          <w:sz w:val="34"/>
          <w:szCs w:val="34"/>
          <w:shd w:val="clear" w:color="auto" w:fill="FFFFFF"/>
        </w:rPr>
        <w:t xml:space="preserve">: Building your Personal Brand for Sustainable Employment </w:t>
      </w:r>
      <w:r w:rsidR="007E09C0">
        <w:rPr>
          <w:rFonts w:ascii="Arial" w:eastAsia="Times New Roman" w:hAnsi="Arial" w:cs="Arial"/>
          <w:b/>
          <w:bCs/>
          <w:color w:val="000000"/>
          <w:sz w:val="17"/>
          <w:szCs w:val="17"/>
          <w:shd w:val="clear" w:color="auto" w:fill="FFFFFF"/>
        </w:rPr>
        <w:t> </w:t>
      </w:r>
    </w:p>
    <w:p w14:paraId="655D3A7B" w14:textId="54E7DE4E" w:rsidR="00C84E13" w:rsidRPr="00C84E13" w:rsidRDefault="00C84E13" w:rsidP="00C84E13">
      <w:pPr>
        <w:spacing w:before="105" w:after="0" w:line="240" w:lineRule="auto"/>
        <w:jc w:val="center"/>
        <w:rPr>
          <w:rFonts w:ascii="Arial" w:hAnsi="Arial" w:cs="Arial"/>
          <w:b/>
          <w:bCs/>
          <w:caps/>
          <w:color w:val="000000"/>
          <w:kern w:val="0"/>
          <w14:ligatures w14:val="none"/>
        </w:rPr>
      </w:pPr>
      <w:r w:rsidRPr="00C84E13">
        <w:rPr>
          <w:rFonts w:ascii="Arial" w:hAnsi="Arial" w:cs="Arial"/>
          <w:b/>
          <w:bCs/>
          <w:caps/>
          <w:color w:val="000000"/>
          <w:kern w:val="0"/>
          <w:sz w:val="36"/>
          <w:szCs w:val="36"/>
          <w14:ligatures w14:val="none"/>
        </w:rPr>
        <w:t>MODULE CODE: BMHP501</w:t>
      </w:r>
      <w:r w:rsidR="00C21E19">
        <w:rPr>
          <w:rFonts w:ascii="Arial" w:hAnsi="Arial" w:cs="Arial"/>
          <w:b/>
          <w:bCs/>
          <w:caps/>
          <w:color w:val="000000"/>
          <w:kern w:val="0"/>
          <w:sz w:val="36"/>
          <w:szCs w:val="36"/>
          <w14:ligatures w14:val="none"/>
        </w:rPr>
        <w:t>5</w:t>
      </w:r>
    </w:p>
    <w:p w14:paraId="33934A95" w14:textId="44997C64" w:rsidR="00B67E92" w:rsidRDefault="00B67E92">
      <w:pPr>
        <w:rPr>
          <w:rFonts w:ascii="Arial" w:eastAsia="Times New Roman" w:hAnsi="Arial" w:cs="Arial"/>
          <w:kern w:val="0"/>
          <w:sz w:val="26"/>
          <w:szCs w:val="26"/>
          <w14:ligatures w14:val="none"/>
        </w:rPr>
      </w:pPr>
    </w:p>
    <w:p w14:paraId="29768C6B" w14:textId="77777777" w:rsidR="00C84E13" w:rsidRDefault="00C84E13">
      <w:pPr>
        <w:rPr>
          <w:rFonts w:ascii="Arial" w:eastAsia="Times New Roman" w:hAnsi="Arial" w:cs="Arial"/>
          <w:kern w:val="0"/>
          <w:sz w:val="26"/>
          <w:szCs w:val="26"/>
          <w14:ligatures w14:val="none"/>
        </w:rPr>
      </w:pPr>
    </w:p>
    <w:p w14:paraId="4576FFBB" w14:textId="77777777" w:rsidR="00C84E13" w:rsidRDefault="00C84E13">
      <w:pPr>
        <w:rPr>
          <w:rFonts w:ascii="Arial" w:eastAsia="Times New Roman" w:hAnsi="Arial" w:cs="Arial"/>
          <w:kern w:val="0"/>
          <w:sz w:val="26"/>
          <w:szCs w:val="26"/>
          <w14:ligatures w14:val="none"/>
        </w:rPr>
      </w:pPr>
    </w:p>
    <w:p w14:paraId="2D81721D" w14:textId="77777777" w:rsidR="00C84E13" w:rsidRDefault="00C84E13">
      <w:pPr>
        <w:rPr>
          <w:rFonts w:ascii="Arial" w:eastAsia="Times New Roman" w:hAnsi="Arial" w:cs="Arial"/>
          <w:kern w:val="0"/>
          <w:sz w:val="26"/>
          <w:szCs w:val="26"/>
          <w14:ligatures w14:val="none"/>
        </w:rPr>
      </w:pPr>
    </w:p>
    <w:p w14:paraId="57A14B67" w14:textId="77777777" w:rsidR="00C84E13" w:rsidRDefault="00C84E13">
      <w:pPr>
        <w:rPr>
          <w:rFonts w:ascii="Arial" w:eastAsia="Times New Roman" w:hAnsi="Arial" w:cs="Arial"/>
          <w:kern w:val="0"/>
          <w:sz w:val="26"/>
          <w:szCs w:val="26"/>
          <w14:ligatures w14:val="none"/>
        </w:rPr>
      </w:pPr>
    </w:p>
    <w:p w14:paraId="7D41C8A3" w14:textId="77777777" w:rsidR="00C84E13" w:rsidRDefault="00C84E13">
      <w:pPr>
        <w:rPr>
          <w:rFonts w:ascii="Arial" w:eastAsia="Times New Roman" w:hAnsi="Arial" w:cs="Arial"/>
          <w:kern w:val="0"/>
          <w:sz w:val="26"/>
          <w:szCs w:val="26"/>
          <w14:ligatures w14:val="none"/>
        </w:rPr>
      </w:pPr>
    </w:p>
    <w:p w14:paraId="27E0D3A8" w14:textId="77777777" w:rsidR="00C84E13" w:rsidRDefault="00C84E13">
      <w:pPr>
        <w:rPr>
          <w:rFonts w:ascii="Arial" w:eastAsia="Times New Roman" w:hAnsi="Arial" w:cs="Arial"/>
          <w:kern w:val="0"/>
          <w:sz w:val="26"/>
          <w:szCs w:val="26"/>
          <w14:ligatures w14:val="none"/>
        </w:rPr>
      </w:pPr>
    </w:p>
    <w:p w14:paraId="51F05B0F" w14:textId="77777777" w:rsidR="00C84E13" w:rsidRDefault="00C84E13">
      <w:pPr>
        <w:rPr>
          <w:rFonts w:ascii="Arial" w:eastAsia="Times New Roman" w:hAnsi="Arial" w:cs="Arial"/>
          <w:kern w:val="0"/>
          <w:sz w:val="26"/>
          <w:szCs w:val="26"/>
          <w14:ligatures w14:val="none"/>
        </w:rPr>
      </w:pPr>
    </w:p>
    <w:p w14:paraId="5B642E3A" w14:textId="77777777" w:rsidR="00C84E13" w:rsidRDefault="00C84E13">
      <w:pPr>
        <w:rPr>
          <w:rFonts w:ascii="Arial" w:eastAsia="Times New Roman" w:hAnsi="Arial" w:cs="Arial"/>
          <w:kern w:val="0"/>
          <w:sz w:val="26"/>
          <w:szCs w:val="26"/>
          <w14:ligatures w14:val="none"/>
        </w:rPr>
      </w:pPr>
    </w:p>
    <w:p w14:paraId="2E6D78B2" w14:textId="77777777" w:rsidR="00C84E13" w:rsidRDefault="00C84E13">
      <w:pPr>
        <w:rPr>
          <w:rFonts w:ascii="Arial" w:eastAsia="Times New Roman" w:hAnsi="Arial" w:cs="Arial"/>
          <w:kern w:val="0"/>
          <w:sz w:val="26"/>
          <w:szCs w:val="26"/>
          <w14:ligatures w14:val="none"/>
        </w:rPr>
      </w:pPr>
    </w:p>
    <w:p w14:paraId="23CE4DD5" w14:textId="77777777" w:rsidR="00C84E13" w:rsidRDefault="00C84E13">
      <w:pPr>
        <w:rPr>
          <w:rFonts w:ascii="Arial" w:eastAsia="Times New Roman" w:hAnsi="Arial" w:cs="Arial"/>
          <w:kern w:val="0"/>
          <w:sz w:val="26"/>
          <w:szCs w:val="26"/>
          <w14:ligatures w14:val="none"/>
        </w:rPr>
      </w:pPr>
    </w:p>
    <w:p w14:paraId="79067A17" w14:textId="77777777" w:rsidR="00C84E13" w:rsidRDefault="00C84E13">
      <w:pPr>
        <w:rPr>
          <w:rFonts w:ascii="Arial" w:eastAsia="Times New Roman" w:hAnsi="Arial" w:cs="Arial"/>
          <w:kern w:val="0"/>
          <w:sz w:val="26"/>
          <w:szCs w:val="26"/>
          <w14:ligatures w14:val="none"/>
        </w:rPr>
      </w:pPr>
    </w:p>
    <w:p w14:paraId="329A5171" w14:textId="77777777" w:rsidR="00C84E13" w:rsidRDefault="00C84E13">
      <w:pPr>
        <w:rPr>
          <w:rFonts w:ascii="Arial" w:eastAsia="Times New Roman" w:hAnsi="Arial" w:cs="Arial"/>
          <w:kern w:val="0"/>
          <w:sz w:val="26"/>
          <w:szCs w:val="26"/>
          <w14:ligatures w14:val="none"/>
        </w:rPr>
      </w:pPr>
    </w:p>
    <w:p w14:paraId="77F225A5" w14:textId="77777777" w:rsidR="00C84E13" w:rsidRDefault="00C84E13">
      <w:pPr>
        <w:rPr>
          <w:rFonts w:ascii="Arial" w:eastAsia="Times New Roman" w:hAnsi="Arial" w:cs="Arial"/>
          <w:kern w:val="0"/>
          <w:sz w:val="26"/>
          <w:szCs w:val="26"/>
          <w14:ligatures w14:val="none"/>
        </w:rPr>
      </w:pPr>
    </w:p>
    <w:p w14:paraId="1D6BAC48" w14:textId="77777777" w:rsidR="00C84E13" w:rsidRDefault="00C84E13">
      <w:pPr>
        <w:rPr>
          <w:rFonts w:ascii="Arial" w:eastAsia="Times New Roman" w:hAnsi="Arial" w:cs="Arial"/>
          <w:kern w:val="0"/>
          <w:sz w:val="26"/>
          <w:szCs w:val="26"/>
          <w14:ligatures w14:val="none"/>
        </w:rPr>
      </w:pPr>
    </w:p>
    <w:p w14:paraId="5D25D1FA" w14:textId="77777777" w:rsidR="00C84E13" w:rsidRDefault="00C84E13">
      <w:pPr>
        <w:rPr>
          <w:rFonts w:ascii="Arial" w:eastAsia="Times New Roman" w:hAnsi="Arial" w:cs="Arial"/>
          <w:kern w:val="0"/>
          <w:sz w:val="26"/>
          <w:szCs w:val="26"/>
          <w14:ligatures w14:val="none"/>
        </w:rPr>
      </w:pPr>
    </w:p>
    <w:p w14:paraId="71E966F3" w14:textId="77777777" w:rsidR="00C84E13" w:rsidRDefault="00C84E13">
      <w:pPr>
        <w:rPr>
          <w:rFonts w:ascii="Arial" w:eastAsia="Times New Roman" w:hAnsi="Arial" w:cs="Arial"/>
          <w:kern w:val="0"/>
          <w:sz w:val="26"/>
          <w:szCs w:val="26"/>
          <w14:ligatures w14:val="none"/>
        </w:rPr>
      </w:pPr>
    </w:p>
    <w:p w14:paraId="2CD3B30E" w14:textId="77777777" w:rsidR="00C84E13" w:rsidRDefault="00C84E13">
      <w:pPr>
        <w:rPr>
          <w:rFonts w:ascii="Arial" w:eastAsia="Times New Roman" w:hAnsi="Arial" w:cs="Arial"/>
          <w:kern w:val="0"/>
          <w:sz w:val="26"/>
          <w:szCs w:val="26"/>
          <w14:ligatures w14:val="none"/>
        </w:rPr>
      </w:pPr>
    </w:p>
    <w:p w14:paraId="2F848651" w14:textId="77777777" w:rsidR="00C84E13" w:rsidRDefault="00C84E13">
      <w:pPr>
        <w:rPr>
          <w:rFonts w:ascii="Arial" w:eastAsia="Times New Roman" w:hAnsi="Arial" w:cs="Arial"/>
          <w:kern w:val="0"/>
          <w:sz w:val="26"/>
          <w:szCs w:val="26"/>
          <w14:ligatures w14:val="none"/>
        </w:rPr>
      </w:pPr>
    </w:p>
    <w:p w14:paraId="47F38A0A" w14:textId="77777777" w:rsidR="00C84E13" w:rsidRDefault="00C84E13">
      <w:pPr>
        <w:rPr>
          <w:rFonts w:ascii="Arial" w:eastAsia="Times New Roman" w:hAnsi="Arial" w:cs="Arial"/>
          <w:kern w:val="0"/>
          <w:sz w:val="26"/>
          <w:szCs w:val="26"/>
          <w14:ligatures w14:val="none"/>
        </w:rPr>
      </w:pPr>
    </w:p>
    <w:p w14:paraId="52B5B658" w14:textId="77777777" w:rsidR="00C84E13" w:rsidRDefault="00C84E13">
      <w:pPr>
        <w:rPr>
          <w:rFonts w:ascii="Arial" w:eastAsia="Times New Roman" w:hAnsi="Arial" w:cs="Arial"/>
          <w:kern w:val="0"/>
          <w:sz w:val="26"/>
          <w:szCs w:val="26"/>
          <w14:ligatures w14:val="none"/>
        </w:rPr>
      </w:pPr>
    </w:p>
    <w:p w14:paraId="31C1F03A" w14:textId="77777777" w:rsidR="00C84E13" w:rsidRDefault="00C84E13">
      <w:pPr>
        <w:rPr>
          <w:rFonts w:ascii="Arial" w:eastAsia="Times New Roman" w:hAnsi="Arial" w:cs="Arial"/>
          <w:kern w:val="0"/>
          <w:sz w:val="26"/>
          <w:szCs w:val="26"/>
          <w14:ligatures w14:val="none"/>
        </w:rPr>
      </w:pPr>
    </w:p>
    <w:p w14:paraId="01B4E31C" w14:textId="77777777" w:rsidR="00752C90" w:rsidRPr="00752C90" w:rsidRDefault="00752C90" w:rsidP="00B67E92">
      <w:pPr>
        <w:spacing w:after="0" w:line="360" w:lineRule="auto"/>
        <w:rPr>
          <w:rFonts w:ascii="Arial" w:eastAsia="Times New Roman" w:hAnsi="Arial" w:cs="Arial"/>
          <w:kern w:val="0"/>
          <w:sz w:val="26"/>
          <w:szCs w:val="26"/>
          <w14:ligatures w14:val="none"/>
        </w:rPr>
      </w:pPr>
    </w:p>
    <w:p w14:paraId="25F3F544" w14:textId="6B62DDA4"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t>1. Introduction</w:t>
      </w:r>
    </w:p>
    <w:p w14:paraId="109F6E39" w14:textId="37271621"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Career development is an essential part of professional growth within the UK health and social care sector. As a Level 5 BSc (</w:t>
      </w:r>
      <w:proofErr w:type="spellStart"/>
      <w:r w:rsidRPr="00752C90">
        <w:rPr>
          <w:rFonts w:ascii="Arial" w:hAnsi="Arial" w:cs="Arial"/>
          <w:kern w:val="0"/>
          <w:sz w:val="26"/>
          <w:szCs w:val="26"/>
          <w14:ligatures w14:val="none"/>
        </w:rPr>
        <w:t>Hons</w:t>
      </w:r>
      <w:proofErr w:type="spellEnd"/>
      <w:r w:rsidRPr="00752C90">
        <w:rPr>
          <w:rFonts w:ascii="Arial" w:hAnsi="Arial" w:cs="Arial"/>
          <w:kern w:val="0"/>
          <w:sz w:val="26"/>
          <w:szCs w:val="26"/>
          <w14:ligatures w14:val="none"/>
        </w:rPr>
        <w:t>) Health and Social Care student who has already completed Level 4, I am now developing higher-level analytical, reflective, and professional skills to prepare for skilled employment. For this assignment, I have chosen the role of Community Support Worker, a position that plays a vital role in delivering person-centred and holistic care for vulnerable adults.</w:t>
      </w:r>
    </w:p>
    <w:p w14:paraId="6F4E1F1E" w14:textId="1B1A94E2"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This report critically analyses the employability skills required to succeed in this role, evaluates my current competencies through reflective tools, and outlines a structured action plan for developing the advanced skills needed to progress within the sector. I have selected a current Community Support Worker vacancy from the NHS Jobs website as the basis for my analysis, and a screenshot will be included as evidence.</w:t>
      </w:r>
    </w:p>
    <w:p w14:paraId="3BD56D50" w14:textId="134B67F4"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This assessment also demonstrates how I intend to build my personal brand, enhance my professional identity, and develop a strong networking strategy that aligns with Level 5 expectations of employability. Throughout the report, I draw on health and social care theories, values-based recruitment principles, and Skills for Care frameworks to ensure my discussion is grounded in academic standards and professional practice requirements.</w:t>
      </w:r>
    </w:p>
    <w:p w14:paraId="38FF6DA4" w14:textId="4DEFFA85"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lastRenderedPageBreak/>
        <w:t>2. Job Description &amp; Person Specifi</w:t>
      </w:r>
      <w:r w:rsidR="00AA612A" w:rsidRPr="00B67E92">
        <w:rPr>
          <w:rFonts w:ascii="Arial" w:eastAsia="Times New Roman" w:hAnsi="Arial" w:cs="Arial"/>
          <w:b/>
          <w:bCs/>
          <w:kern w:val="36"/>
          <w:sz w:val="26"/>
          <w:szCs w:val="26"/>
          <w14:ligatures w14:val="none"/>
        </w:rPr>
        <w:t>cat</w:t>
      </w:r>
      <w:r w:rsidR="00B4404B" w:rsidRPr="00B67E92">
        <w:rPr>
          <w:rFonts w:ascii="Arial" w:hAnsi="Arial" w:cs="Arial"/>
          <w:noProof/>
          <w:sz w:val="26"/>
          <w:szCs w:val="26"/>
        </w:rPr>
        <w:drawing>
          <wp:anchor distT="0" distB="0" distL="114300" distR="114300" simplePos="0" relativeHeight="251659264" behindDoc="0" locked="0" layoutInCell="1" allowOverlap="1" wp14:anchorId="5C3D3E5D" wp14:editId="66883DEF">
            <wp:simplePos x="0" y="0"/>
            <wp:positionH relativeFrom="column">
              <wp:posOffset>0</wp:posOffset>
            </wp:positionH>
            <wp:positionV relativeFrom="paragraph">
              <wp:posOffset>0</wp:posOffset>
            </wp:positionV>
            <wp:extent cx="3398520" cy="4830445"/>
            <wp:effectExtent l="0" t="0" r="5080" b="0"/>
            <wp:wrapTopAndBottom/>
            <wp:docPr id="1093200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00691" name=""/>
                    <pic:cNvPicPr/>
                  </pic:nvPicPr>
                  <pic:blipFill>
                    <a:blip r:embed="rId7"/>
                    <a:stretch>
                      <a:fillRect/>
                    </a:stretch>
                  </pic:blipFill>
                  <pic:spPr>
                    <a:xfrm>
                      <a:off x="0" y="0"/>
                      <a:ext cx="3398520" cy="4830445"/>
                    </a:xfrm>
                    <a:prstGeom prst="rect">
                      <a:avLst/>
                    </a:prstGeom>
                  </pic:spPr>
                </pic:pic>
              </a:graphicData>
            </a:graphic>
            <wp14:sizeRelH relativeFrom="margin">
              <wp14:pctWidth>0</wp14:pctWidth>
            </wp14:sizeRelH>
            <wp14:sizeRelV relativeFrom="margin">
              <wp14:pctHeight>0</wp14:pctHeight>
            </wp14:sizeRelV>
          </wp:anchor>
        </w:drawing>
      </w:r>
      <w:r w:rsidR="009A13EF" w:rsidRPr="00B67E92">
        <w:rPr>
          <w:rFonts w:ascii="Arial" w:eastAsia="Times New Roman" w:hAnsi="Arial" w:cs="Arial"/>
          <w:b/>
          <w:bCs/>
          <w:kern w:val="36"/>
          <w:sz w:val="26"/>
          <w:szCs w:val="26"/>
          <w14:ligatures w14:val="none"/>
        </w:rPr>
        <w:t>ion</w:t>
      </w:r>
    </w:p>
    <w:p w14:paraId="2B3F9BAF" w14:textId="13E94401"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The selected vacancy outlines the role of Community Support Worker, focusing on supporting adults with mental health needs, learning disabilities, or complex care needs. Key responsibilities include promoting independence, providing personal care, delivering emotional support, following care plans, supporting medication administration, and maintaining accurate records (NHS Jobs, 2024).</w:t>
      </w:r>
    </w:p>
    <w:p w14:paraId="42445E11"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Essential Criteria Identified in the Vacancy</w:t>
      </w:r>
    </w:p>
    <w:p w14:paraId="53D995AE" w14:textId="77777777" w:rsidR="00752C90" w:rsidRPr="00752C90" w:rsidRDefault="00752C90" w:rsidP="00B67E92">
      <w:pPr>
        <w:numPr>
          <w:ilvl w:val="0"/>
          <w:numId w:val="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Excellent communication skills</w:t>
      </w:r>
    </w:p>
    <w:p w14:paraId="5D501671" w14:textId="77777777" w:rsidR="00752C90" w:rsidRPr="00752C90" w:rsidRDefault="00752C90" w:rsidP="00B67E92">
      <w:pPr>
        <w:numPr>
          <w:ilvl w:val="0"/>
          <w:numId w:val="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Understanding of safeguarding and risk</w:t>
      </w:r>
    </w:p>
    <w:p w14:paraId="6479CBE8" w14:textId="77777777" w:rsidR="00752C90" w:rsidRPr="00752C90" w:rsidRDefault="00752C90" w:rsidP="00B67E92">
      <w:pPr>
        <w:numPr>
          <w:ilvl w:val="0"/>
          <w:numId w:val="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Ability to work flexibly, including weekends</w:t>
      </w:r>
    </w:p>
    <w:p w14:paraId="2F9081D6" w14:textId="77777777" w:rsidR="00752C90" w:rsidRPr="00752C90" w:rsidRDefault="00752C90" w:rsidP="00B67E92">
      <w:pPr>
        <w:numPr>
          <w:ilvl w:val="0"/>
          <w:numId w:val="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Experience in delivering person-centred care</w:t>
      </w:r>
    </w:p>
    <w:p w14:paraId="55D1C090" w14:textId="77777777" w:rsidR="00752C90" w:rsidRPr="00752C90" w:rsidRDefault="00752C90" w:rsidP="00B67E92">
      <w:pPr>
        <w:numPr>
          <w:ilvl w:val="0"/>
          <w:numId w:val="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lastRenderedPageBreak/>
        <w:t>Reflective practice and willingness to learn</w:t>
      </w:r>
    </w:p>
    <w:p w14:paraId="6AD53BA3" w14:textId="77777777" w:rsidR="00752C90" w:rsidRPr="00752C90" w:rsidRDefault="00752C90" w:rsidP="00B67E92">
      <w:pPr>
        <w:numPr>
          <w:ilvl w:val="0"/>
          <w:numId w:val="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Basic IT competency for digital records</w:t>
      </w:r>
    </w:p>
    <w:p w14:paraId="115DC890" w14:textId="77777777" w:rsidR="00752C90" w:rsidRPr="00752C90" w:rsidRDefault="00752C90" w:rsidP="00B67E92">
      <w:pPr>
        <w:numPr>
          <w:ilvl w:val="0"/>
          <w:numId w:val="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Ability to respond to emergencies</w:t>
      </w:r>
    </w:p>
    <w:p w14:paraId="2832FEDD" w14:textId="4EC6799D" w:rsidR="00752C90" w:rsidRPr="00752C90" w:rsidRDefault="00752C90" w:rsidP="00B67E92">
      <w:pPr>
        <w:numPr>
          <w:ilvl w:val="0"/>
          <w:numId w:val="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Emotional resilience and professional boundaries</w:t>
      </w:r>
    </w:p>
    <w:p w14:paraId="47681BF5"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Desirable Criteria</w:t>
      </w:r>
    </w:p>
    <w:p w14:paraId="00055E46" w14:textId="77777777" w:rsidR="00752C90" w:rsidRPr="00752C90" w:rsidRDefault="00752C90" w:rsidP="00B67E92">
      <w:pPr>
        <w:numPr>
          <w:ilvl w:val="0"/>
          <w:numId w:val="2"/>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Level 2 or 3 Health &amp; Social Care</w:t>
      </w:r>
    </w:p>
    <w:p w14:paraId="68FE55DB" w14:textId="77777777" w:rsidR="00752C90" w:rsidRPr="00752C90" w:rsidRDefault="00752C90" w:rsidP="00B67E92">
      <w:pPr>
        <w:numPr>
          <w:ilvl w:val="0"/>
          <w:numId w:val="2"/>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Experience in community-based settings</w:t>
      </w:r>
    </w:p>
    <w:p w14:paraId="003095C5" w14:textId="77777777" w:rsidR="00752C90" w:rsidRPr="00752C90" w:rsidRDefault="00752C90" w:rsidP="00B67E92">
      <w:pPr>
        <w:numPr>
          <w:ilvl w:val="0"/>
          <w:numId w:val="2"/>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Understanding of legislation (Care Act, MCA, GDPR)</w:t>
      </w:r>
    </w:p>
    <w:p w14:paraId="6C29935E" w14:textId="6FB8AE26" w:rsidR="00752C90" w:rsidRPr="00752C90" w:rsidRDefault="00752C90" w:rsidP="00B67E92">
      <w:pPr>
        <w:numPr>
          <w:ilvl w:val="0"/>
          <w:numId w:val="2"/>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Driving licence</w:t>
      </w:r>
    </w:p>
    <w:p w14:paraId="410AFDC7" w14:textId="54DEA16A"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Many support worker roles are now aligned with values-based recruitment and the CQC’s ‘Well-Led’ framework, meaning organisations focus on the values, attitudes, and behaviour of applicants rather than only qualifications (CQC, 2023). This shows that the ability to demonstrate compassion, respect, and accountability is just as important as technical training.</w:t>
      </w:r>
    </w:p>
    <w:p w14:paraId="3FE5F223" w14:textId="23909723"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 xml:space="preserve">Overall, the job description reflects the need for a balance of interpersonal, organisational, and reflective skills—skills that Level 5 learners like </w:t>
      </w:r>
      <w:r w:rsidR="00DF6495" w:rsidRPr="00B67E92">
        <w:rPr>
          <w:rFonts w:ascii="Arial" w:hAnsi="Arial" w:cs="Arial"/>
          <w:kern w:val="0"/>
          <w:sz w:val="26"/>
          <w:szCs w:val="26"/>
          <w14:ligatures w14:val="none"/>
        </w:rPr>
        <w:t>me</w:t>
      </w:r>
      <w:r w:rsidRPr="00752C90">
        <w:rPr>
          <w:rFonts w:ascii="Arial" w:hAnsi="Arial" w:cs="Arial"/>
          <w:kern w:val="0"/>
          <w:sz w:val="26"/>
          <w:szCs w:val="26"/>
          <w14:ligatures w14:val="none"/>
        </w:rPr>
        <w:t xml:space="preserve"> are expected to critically analyse and demonstrate.</w:t>
      </w:r>
    </w:p>
    <w:p w14:paraId="1CE17A1D" w14:textId="7204FB40"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t xml:space="preserve">3. Analysis of Employability Skills Required </w:t>
      </w:r>
    </w:p>
    <w:p w14:paraId="260F7D80" w14:textId="0D47001B"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At Level 5, employability skills require more than basic competence; they require reflective judgement, ethical behaviour, and the ability to apply theory to practice. The Skills for Care (2023) Core Competency Framework identifies several essential capability areas:</w:t>
      </w:r>
    </w:p>
    <w:p w14:paraId="47DE10A0" w14:textId="73D8248E"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a) Person-Centred Communication</w:t>
      </w:r>
    </w:p>
    <w:p w14:paraId="40F4AB09" w14:textId="3DC7BF4E"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Support workers must demonstrate active listening, non-verbal communication, negotiation, and the ability to adapt communication to different cognitive and cultural needs. This aligns with Carl Rogers’ Person-</w:t>
      </w:r>
      <w:r w:rsidRPr="00752C90">
        <w:rPr>
          <w:rFonts w:ascii="Arial" w:hAnsi="Arial" w:cs="Arial"/>
          <w:kern w:val="0"/>
          <w:sz w:val="26"/>
          <w:szCs w:val="26"/>
          <w14:ligatures w14:val="none"/>
        </w:rPr>
        <w:lastRenderedPageBreak/>
        <w:t>Centred Approach, which emphasises empathy, respect, and unconditional positive regard.</w:t>
      </w:r>
    </w:p>
    <w:p w14:paraId="43B73BBD" w14:textId="130DDB4D"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b) Problem-Solving and Critical Thinking</w:t>
      </w:r>
    </w:p>
    <w:p w14:paraId="0BBE928A" w14:textId="0AD5F69B"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Level 5 roles require the ability to analyse situations, assess risk, and make informed decisions. This links with the Care Act (2014) requirement for proportionate risk assessments and safeguarding responsibilities.</w:t>
      </w:r>
    </w:p>
    <w:p w14:paraId="41D31FD4" w14:textId="6F03EBBF"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c) Reflective Practice</w:t>
      </w:r>
    </w:p>
    <w:p w14:paraId="479A1EF0" w14:textId="1E50F4AF"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 xml:space="preserve">Employers expect workers to use reflective models such as Gibbs or </w:t>
      </w:r>
      <w:proofErr w:type="spellStart"/>
      <w:r w:rsidRPr="00752C90">
        <w:rPr>
          <w:rFonts w:ascii="Arial" w:hAnsi="Arial" w:cs="Arial"/>
          <w:kern w:val="0"/>
          <w:sz w:val="26"/>
          <w:szCs w:val="26"/>
          <w14:ligatures w14:val="none"/>
        </w:rPr>
        <w:t>Schön</w:t>
      </w:r>
      <w:proofErr w:type="spellEnd"/>
      <w:r w:rsidRPr="00752C90">
        <w:rPr>
          <w:rFonts w:ascii="Arial" w:hAnsi="Arial" w:cs="Arial"/>
          <w:kern w:val="0"/>
          <w:sz w:val="26"/>
          <w:szCs w:val="26"/>
          <w14:ligatures w14:val="none"/>
        </w:rPr>
        <w:t xml:space="preserve"> to learn from experience and improve performance. Reflective practitioners also show emotional intelligence—an essential component of safe care.</w:t>
      </w:r>
    </w:p>
    <w:p w14:paraId="7EA1B3BA" w14:textId="6EFDF37A"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 xml:space="preserve">d) </w:t>
      </w:r>
      <w:r w:rsidR="007D02AF" w:rsidRPr="00B67E92">
        <w:rPr>
          <w:rFonts w:ascii="Arial" w:eastAsia="Times New Roman" w:hAnsi="Arial" w:cs="Arial"/>
          <w:b/>
          <w:bCs/>
          <w:kern w:val="0"/>
          <w:sz w:val="26"/>
          <w:szCs w:val="26"/>
          <w14:ligatures w14:val="none"/>
        </w:rPr>
        <w:t>Inter-professional</w:t>
      </w:r>
      <w:r w:rsidRPr="00752C90">
        <w:rPr>
          <w:rFonts w:ascii="Arial" w:eastAsia="Times New Roman" w:hAnsi="Arial" w:cs="Arial"/>
          <w:b/>
          <w:bCs/>
          <w:kern w:val="0"/>
          <w:sz w:val="26"/>
          <w:szCs w:val="26"/>
          <w14:ligatures w14:val="none"/>
        </w:rPr>
        <w:t xml:space="preserve"> Collaboration</w:t>
      </w:r>
    </w:p>
    <w:p w14:paraId="1C78DEE8" w14:textId="77777777"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p>
    <w:p w14:paraId="43FA7DD1" w14:textId="5FAEFB68"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Community support work requires effective teamwork with social workers, nurses, psychologists, and external agencies. Understanding boundaries and roles is essential.</w:t>
      </w:r>
    </w:p>
    <w:p w14:paraId="17AA0A9B" w14:textId="2290FF51"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e) Technical and Digital Skills</w:t>
      </w:r>
    </w:p>
    <w:p w14:paraId="607DA15D" w14:textId="063C8030"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Support workers must use digital care systems, electronic MAR charts, incident reporting tools, and online training platforms.</w:t>
      </w:r>
    </w:p>
    <w:p w14:paraId="0F86B62E" w14:textId="0C82C729"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f) Values and Professional Ethics</w:t>
      </w:r>
    </w:p>
    <w:p w14:paraId="48C86267" w14:textId="1304811F"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The NHS 6Cs (compassion, communication, courage, competence, care, commitment) underpin most job roles. Ethical practice is linked to confidentiality, safeguarding, respecting dignity, and anti-discriminatory practice (EDI standards).</w:t>
      </w:r>
    </w:p>
    <w:p w14:paraId="5B3E2882" w14:textId="05C52C82"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lastRenderedPageBreak/>
        <w:t>g) Resilience and Emotional Regulation</w:t>
      </w:r>
    </w:p>
    <w:p w14:paraId="24EC4261" w14:textId="7B185552"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This includes coping with emotionally challenging situations and avoiding burnout through supervision and self-care.</w:t>
      </w:r>
    </w:p>
    <w:p w14:paraId="2B2E2E1D" w14:textId="4B774129"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These skills reflect Level 5 expectations of analysis, reflection, and application of theory.</w:t>
      </w:r>
    </w:p>
    <w:p w14:paraId="4D88CD5C" w14:textId="6D917849"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t xml:space="preserve">4. Evaluation of My Own Skills  </w:t>
      </w:r>
    </w:p>
    <w:p w14:paraId="143B1A77" w14:textId="77777777"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To evaluate my current skills, I used:</w:t>
      </w:r>
    </w:p>
    <w:p w14:paraId="3A730B1E" w14:textId="77777777" w:rsidR="00752C90" w:rsidRPr="00752C90" w:rsidRDefault="00752C90" w:rsidP="00B67E92">
      <w:pPr>
        <w:numPr>
          <w:ilvl w:val="0"/>
          <w:numId w:val="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SWOT analysis</w:t>
      </w:r>
    </w:p>
    <w:p w14:paraId="6A7E471A" w14:textId="77777777" w:rsidR="00752C90" w:rsidRPr="00752C90" w:rsidRDefault="00752C90" w:rsidP="00B67E92">
      <w:pPr>
        <w:numPr>
          <w:ilvl w:val="0"/>
          <w:numId w:val="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Skills for Care Self-Assessment Toolkit</w:t>
      </w:r>
    </w:p>
    <w:p w14:paraId="097A9C0C" w14:textId="77777777" w:rsidR="00752C90" w:rsidRPr="00752C90" w:rsidRDefault="00752C90" w:rsidP="00B67E92">
      <w:pPr>
        <w:numPr>
          <w:ilvl w:val="0"/>
          <w:numId w:val="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Feedback from practice supervisors</w:t>
      </w:r>
    </w:p>
    <w:p w14:paraId="6FCA0D46" w14:textId="1F33A7CC" w:rsidR="00752C90" w:rsidRPr="00752C90" w:rsidRDefault="00752C90" w:rsidP="00B67E92">
      <w:pPr>
        <w:numPr>
          <w:ilvl w:val="0"/>
          <w:numId w:val="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Gibbs Reflective Cycle</w:t>
      </w:r>
    </w:p>
    <w:p w14:paraId="356C3715"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Strengths</w:t>
      </w:r>
    </w:p>
    <w:p w14:paraId="1389F5D3" w14:textId="77777777" w:rsidR="00752C90" w:rsidRPr="00752C90" w:rsidRDefault="00752C90" w:rsidP="00B67E92">
      <w:pPr>
        <w:numPr>
          <w:ilvl w:val="0"/>
          <w:numId w:val="4"/>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Empathy and cultural competence: My background and community work allow me to connect with service users respectfully.</w:t>
      </w:r>
    </w:p>
    <w:p w14:paraId="2EA86749" w14:textId="77777777" w:rsidR="00752C90" w:rsidRPr="00752C90" w:rsidRDefault="00752C90" w:rsidP="00B67E92">
      <w:pPr>
        <w:numPr>
          <w:ilvl w:val="0"/>
          <w:numId w:val="4"/>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Strong communication skills: I work well with diverse groups and can build trust easily.</w:t>
      </w:r>
    </w:p>
    <w:p w14:paraId="0D8F27E0" w14:textId="77777777" w:rsidR="00752C90" w:rsidRPr="00752C90" w:rsidRDefault="00752C90" w:rsidP="00B67E92">
      <w:pPr>
        <w:numPr>
          <w:ilvl w:val="0"/>
          <w:numId w:val="4"/>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Motivation and commitment to learning: Completing Level 4 and progressing to Level 5 demonstrates academic and professional dedication.</w:t>
      </w:r>
    </w:p>
    <w:p w14:paraId="47F9735F" w14:textId="77777777" w:rsidR="00752C90" w:rsidRPr="00752C90" w:rsidRDefault="00752C90" w:rsidP="00B67E92">
      <w:pPr>
        <w:numPr>
          <w:ilvl w:val="0"/>
          <w:numId w:val="4"/>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Knowledge of health and social care frameworks: My studies provide theoretical understanding of safeguarding, the Care Act, person-centred care, and mental capacity.</w:t>
      </w:r>
    </w:p>
    <w:p w14:paraId="74D4C1E5" w14:textId="3DA1DC92" w:rsidR="00752C90" w:rsidRPr="00752C90" w:rsidRDefault="00752C90" w:rsidP="00B67E92">
      <w:pPr>
        <w:numPr>
          <w:ilvl w:val="0"/>
          <w:numId w:val="4"/>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Experience in mental health and community support work: This aligns directly with job expectations.</w:t>
      </w:r>
    </w:p>
    <w:p w14:paraId="211F7464"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Areas for Development</w:t>
      </w:r>
    </w:p>
    <w:p w14:paraId="4EC0E017" w14:textId="77777777" w:rsidR="00752C90" w:rsidRPr="00752C90" w:rsidRDefault="00752C90" w:rsidP="00B67E92">
      <w:pPr>
        <w:numPr>
          <w:ilvl w:val="0"/>
          <w:numId w:val="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lastRenderedPageBreak/>
        <w:t>Advanced care competencies such as medication administration and complex needs support.</w:t>
      </w:r>
    </w:p>
    <w:p w14:paraId="5861C24C" w14:textId="77777777" w:rsidR="00752C90" w:rsidRPr="00752C90" w:rsidRDefault="00752C90" w:rsidP="00B67E92">
      <w:pPr>
        <w:numPr>
          <w:ilvl w:val="0"/>
          <w:numId w:val="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Confidence in emergency situations, including escalation procedures.</w:t>
      </w:r>
    </w:p>
    <w:p w14:paraId="3967C5AF" w14:textId="77777777" w:rsidR="00752C90" w:rsidRPr="00752C90" w:rsidRDefault="00752C90" w:rsidP="00B67E92">
      <w:pPr>
        <w:numPr>
          <w:ilvl w:val="0"/>
          <w:numId w:val="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Digital competency with care systems like eMAR and electronic record systems.</w:t>
      </w:r>
    </w:p>
    <w:p w14:paraId="5D17AFE0" w14:textId="77777777" w:rsidR="00752C90" w:rsidRPr="00752C90" w:rsidRDefault="00752C90" w:rsidP="00B67E92">
      <w:pPr>
        <w:numPr>
          <w:ilvl w:val="0"/>
          <w:numId w:val="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Time management during busy shifts.</w:t>
      </w:r>
    </w:p>
    <w:p w14:paraId="06F22F60" w14:textId="051BC624" w:rsidR="00752C90" w:rsidRPr="00752C90" w:rsidRDefault="00752C90" w:rsidP="00B67E92">
      <w:pPr>
        <w:numPr>
          <w:ilvl w:val="0"/>
          <w:numId w:val="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Networking and building a professional identity are still developing areas.</w:t>
      </w:r>
    </w:p>
    <w:p w14:paraId="141030B2"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Opportunities</w:t>
      </w:r>
    </w:p>
    <w:p w14:paraId="4C28E6B1" w14:textId="77777777" w:rsidR="00752C90" w:rsidRPr="00752C90" w:rsidRDefault="00752C90" w:rsidP="00B67E92">
      <w:pPr>
        <w:numPr>
          <w:ilvl w:val="0"/>
          <w:numId w:val="6"/>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Placement experience</w:t>
      </w:r>
    </w:p>
    <w:p w14:paraId="5826FFD2" w14:textId="77777777" w:rsidR="00752C90" w:rsidRPr="00752C90" w:rsidRDefault="00752C90" w:rsidP="00B67E92">
      <w:pPr>
        <w:numPr>
          <w:ilvl w:val="0"/>
          <w:numId w:val="6"/>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CPD courses</w:t>
      </w:r>
    </w:p>
    <w:p w14:paraId="6B310E3A" w14:textId="77777777" w:rsidR="00752C90" w:rsidRPr="00752C90" w:rsidRDefault="00752C90" w:rsidP="00B67E92">
      <w:pPr>
        <w:numPr>
          <w:ilvl w:val="0"/>
          <w:numId w:val="6"/>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Networking with professionals</w:t>
      </w:r>
    </w:p>
    <w:p w14:paraId="7B01F23A" w14:textId="2D51E708" w:rsidR="00752C90" w:rsidRPr="00752C90" w:rsidRDefault="00752C90" w:rsidP="00B67E92">
      <w:pPr>
        <w:numPr>
          <w:ilvl w:val="0"/>
          <w:numId w:val="6"/>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Career progression routes (senior support worker, coordinator)</w:t>
      </w:r>
    </w:p>
    <w:p w14:paraId="14B6A10C"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Threats</w:t>
      </w:r>
    </w:p>
    <w:p w14:paraId="3D4CF425" w14:textId="77777777" w:rsidR="00752C90" w:rsidRPr="00752C90" w:rsidRDefault="00752C90" w:rsidP="00B67E92">
      <w:pPr>
        <w:numPr>
          <w:ilvl w:val="0"/>
          <w:numId w:val="7"/>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Competition in the job market</w:t>
      </w:r>
    </w:p>
    <w:p w14:paraId="4C3EFE6A" w14:textId="77777777" w:rsidR="00752C90" w:rsidRPr="00752C90" w:rsidRDefault="00752C90" w:rsidP="00B67E92">
      <w:pPr>
        <w:numPr>
          <w:ilvl w:val="0"/>
          <w:numId w:val="7"/>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Limited experience in some technical tasks</w:t>
      </w:r>
    </w:p>
    <w:p w14:paraId="1C030443" w14:textId="2F1B726A" w:rsidR="00752C90" w:rsidRPr="00752C90" w:rsidRDefault="00752C90" w:rsidP="00B67E92">
      <w:pPr>
        <w:numPr>
          <w:ilvl w:val="0"/>
          <w:numId w:val="7"/>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Balancing academic study and practical experience</w:t>
      </w:r>
    </w:p>
    <w:p w14:paraId="086CDDFA" w14:textId="1BA9DE08"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This self-evaluation identifies that while I have strong values and interpersonal skills, I need to develop advanced technical and professional competencies to meet the full requirements of the role.</w:t>
      </w:r>
    </w:p>
    <w:p w14:paraId="512C99E1" w14:textId="5026C1D9"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t>5. Current Experience &amp; Qualifications</w:t>
      </w:r>
    </w:p>
    <w:p w14:paraId="37183677" w14:textId="77777777"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As a Level 5 student, I already have significant theoretical knowledge and practical understanding. My qualifications include:</w:t>
      </w:r>
    </w:p>
    <w:p w14:paraId="36EE3205" w14:textId="77777777" w:rsidR="00752C90" w:rsidRPr="00752C90" w:rsidRDefault="00752C90" w:rsidP="00B67E92">
      <w:pPr>
        <w:numPr>
          <w:ilvl w:val="0"/>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Completed Level 4 Health &amp; Social Care (Year 1 of BSc)</w:t>
      </w:r>
    </w:p>
    <w:p w14:paraId="6B01CBE5" w14:textId="77777777" w:rsidR="00752C90" w:rsidRPr="00752C90" w:rsidRDefault="00752C90" w:rsidP="00B67E92">
      <w:pPr>
        <w:numPr>
          <w:ilvl w:val="0"/>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CPD certificates in:</w:t>
      </w:r>
    </w:p>
    <w:p w14:paraId="3EF8077A" w14:textId="77777777" w:rsidR="00752C90" w:rsidRPr="00752C90" w:rsidRDefault="00752C90" w:rsidP="00B67E92">
      <w:pPr>
        <w:numPr>
          <w:ilvl w:val="1"/>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Safeguarding Adults &amp; Children</w:t>
      </w:r>
    </w:p>
    <w:p w14:paraId="4C43B3C1" w14:textId="77777777" w:rsidR="00752C90" w:rsidRPr="00752C90" w:rsidRDefault="00752C90" w:rsidP="00B67E92">
      <w:pPr>
        <w:numPr>
          <w:ilvl w:val="1"/>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lastRenderedPageBreak/>
        <w:t>Prevent Duty</w:t>
      </w:r>
    </w:p>
    <w:p w14:paraId="5C53C42F" w14:textId="77777777" w:rsidR="00752C90" w:rsidRPr="00752C90" w:rsidRDefault="00752C90" w:rsidP="00B67E92">
      <w:pPr>
        <w:numPr>
          <w:ilvl w:val="1"/>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GDPR &amp; Data Protection</w:t>
      </w:r>
    </w:p>
    <w:p w14:paraId="149A2D72" w14:textId="77777777" w:rsidR="00752C90" w:rsidRPr="00752C90" w:rsidRDefault="00752C90" w:rsidP="00B67E92">
      <w:pPr>
        <w:numPr>
          <w:ilvl w:val="1"/>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Equality, Diversity &amp; Inclusion</w:t>
      </w:r>
    </w:p>
    <w:p w14:paraId="79CE373E" w14:textId="77777777" w:rsidR="00752C90" w:rsidRPr="00752C90" w:rsidRDefault="00752C90" w:rsidP="00B67E92">
      <w:pPr>
        <w:numPr>
          <w:ilvl w:val="1"/>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Health &amp; Safety</w:t>
      </w:r>
    </w:p>
    <w:p w14:paraId="772A34A4" w14:textId="77777777" w:rsidR="00752C90" w:rsidRPr="00752C90" w:rsidRDefault="00752C90" w:rsidP="00B67E92">
      <w:pPr>
        <w:numPr>
          <w:ilvl w:val="1"/>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Basic First Aid</w:t>
      </w:r>
    </w:p>
    <w:p w14:paraId="29325FCE" w14:textId="77777777" w:rsidR="00752C90" w:rsidRPr="00752C90" w:rsidRDefault="00752C90" w:rsidP="00B67E92">
      <w:pPr>
        <w:numPr>
          <w:ilvl w:val="1"/>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Mental Health Awareness</w:t>
      </w:r>
    </w:p>
    <w:p w14:paraId="5F19C3C3" w14:textId="5C9139EE" w:rsidR="00752C90" w:rsidRPr="00752C90" w:rsidRDefault="00752C90" w:rsidP="00B67E92">
      <w:pPr>
        <w:numPr>
          <w:ilvl w:val="0"/>
          <w:numId w:val="8"/>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Hands-on experience supporting individuals with mental health needs, learning disabilities, and complex social issues.</w:t>
      </w:r>
    </w:p>
    <w:p w14:paraId="67F8AB1A" w14:textId="571051C5"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I also volunteer within the community, which has helped me understand trauma-informed care, communication with vulnerable individuals, and supporting independence.</w:t>
      </w:r>
    </w:p>
    <w:p w14:paraId="3C714C42" w14:textId="63D2B3F4"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This combination of academic learning and practice-based experience aligns well with Level 5 expectations and provides a strong foundation for the Community Support Worker role.</w:t>
      </w:r>
    </w:p>
    <w:p w14:paraId="1F5146D3" w14:textId="359CC05F"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t>6. Building My Personal Brand &amp; Professional Identity</w:t>
      </w:r>
    </w:p>
    <w:p w14:paraId="0C16DF01" w14:textId="77777777"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Personal branding at Level 5 requires strategic presentation of skills, values, and professional development. My personal brand will focus on:</w:t>
      </w:r>
    </w:p>
    <w:p w14:paraId="6475CE60" w14:textId="77777777" w:rsidR="00752C90" w:rsidRPr="00752C90" w:rsidRDefault="00752C90" w:rsidP="00B67E92">
      <w:pPr>
        <w:numPr>
          <w:ilvl w:val="0"/>
          <w:numId w:val="9"/>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Compassionate and culturally competent care</w:t>
      </w:r>
    </w:p>
    <w:p w14:paraId="167B2EBD" w14:textId="77777777" w:rsidR="00752C90" w:rsidRPr="00752C90" w:rsidRDefault="00752C90" w:rsidP="00B67E92">
      <w:pPr>
        <w:numPr>
          <w:ilvl w:val="0"/>
          <w:numId w:val="9"/>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Commitment to continuous improvement (CPD)</w:t>
      </w:r>
    </w:p>
    <w:p w14:paraId="0EBCD7CA" w14:textId="77777777" w:rsidR="00752C90" w:rsidRPr="00752C90" w:rsidRDefault="00752C90" w:rsidP="00B67E92">
      <w:pPr>
        <w:numPr>
          <w:ilvl w:val="0"/>
          <w:numId w:val="9"/>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Professional communication and reliability</w:t>
      </w:r>
    </w:p>
    <w:p w14:paraId="3F85BD02" w14:textId="69EF1657" w:rsidR="00752C90" w:rsidRPr="00752C90" w:rsidRDefault="00752C90" w:rsidP="00B67E92">
      <w:pPr>
        <w:numPr>
          <w:ilvl w:val="0"/>
          <w:numId w:val="9"/>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Strong ethical values underpinned by the NHS 6Cs</w:t>
      </w:r>
    </w:p>
    <w:p w14:paraId="08B0DB1C" w14:textId="77777777"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I will build my brand using:</w:t>
      </w:r>
    </w:p>
    <w:p w14:paraId="03D26B6F" w14:textId="77777777" w:rsidR="00752C90" w:rsidRPr="00752C90" w:rsidRDefault="00752C90" w:rsidP="00B67E92">
      <w:pPr>
        <w:numPr>
          <w:ilvl w:val="0"/>
          <w:numId w:val="10"/>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 professional LinkedIn profile showcasing my academic journey, certificates, volunteer work, and reflections.</w:t>
      </w:r>
    </w:p>
    <w:p w14:paraId="3A7045E2" w14:textId="77777777" w:rsidR="00752C90" w:rsidRPr="00752C90" w:rsidRDefault="00752C90" w:rsidP="00B67E92">
      <w:pPr>
        <w:numPr>
          <w:ilvl w:val="0"/>
          <w:numId w:val="10"/>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 strength-based CV emphasising Level 5 theory and practice knowledge.</w:t>
      </w:r>
    </w:p>
    <w:p w14:paraId="0035D0AA" w14:textId="77777777" w:rsidR="00752C90" w:rsidRPr="00752C90" w:rsidRDefault="00752C90" w:rsidP="00B67E92">
      <w:pPr>
        <w:numPr>
          <w:ilvl w:val="0"/>
          <w:numId w:val="10"/>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lastRenderedPageBreak/>
        <w:t>Networking through webinars, Skills for Care groups, and university events.</w:t>
      </w:r>
    </w:p>
    <w:p w14:paraId="348CD9D6" w14:textId="21ADEBCC" w:rsidR="00752C90" w:rsidRPr="00752C90" w:rsidRDefault="00752C90" w:rsidP="00B67E92">
      <w:pPr>
        <w:numPr>
          <w:ilvl w:val="0"/>
          <w:numId w:val="10"/>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 professional online presence aligned with the HCPC and CQC values of integrity and accountability.</w:t>
      </w:r>
    </w:p>
    <w:p w14:paraId="4B94E0A1" w14:textId="10A7B341" w:rsidR="00752C90" w:rsidRPr="00752C90" w:rsidRDefault="00752C90" w:rsidP="00B67E92">
      <w:pPr>
        <w:spacing w:before="100" w:beforeAutospacing="1" w:after="100" w:afterAutospacing="1" w:line="360" w:lineRule="auto"/>
        <w:outlineLvl w:val="0"/>
        <w:rPr>
          <w:rFonts w:ascii="Arial" w:hAnsi="Arial" w:cs="Arial"/>
          <w:kern w:val="0"/>
          <w:sz w:val="26"/>
          <w:szCs w:val="26"/>
          <w14:ligatures w14:val="none"/>
        </w:rPr>
      </w:pPr>
      <w:r w:rsidRPr="00752C90">
        <w:rPr>
          <w:rFonts w:ascii="Arial" w:eastAsia="Times New Roman" w:hAnsi="Arial" w:cs="Arial"/>
          <w:b/>
          <w:bCs/>
          <w:kern w:val="36"/>
          <w:sz w:val="26"/>
          <w:szCs w:val="26"/>
          <w14:ligatures w14:val="none"/>
        </w:rPr>
        <w:t>7. My Unique Selling Point (USP)</w:t>
      </w:r>
    </w:p>
    <w:p w14:paraId="5421EE9F" w14:textId="0067C2C5"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My USP lies in my combination of academic knowledge (Level 5), community experience, and strong interpersonal skills. I bring multicultural awareness, understanding of mental health challenges, and lived experience that allows me to connect with service users with empathy and respect.</w:t>
      </w:r>
    </w:p>
    <w:p w14:paraId="16451F35" w14:textId="3DBA31E9"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Additionally, I am proactive with CPD and motivated to grow into senior roles, which makes me a strong long-term investment for employers.</w:t>
      </w:r>
    </w:p>
    <w:p w14:paraId="27F1F98E" w14:textId="27D9B5D4"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t xml:space="preserve">8. Action Plan &amp; Timeline (Five-Year Career Plan </w:t>
      </w:r>
    </w:p>
    <w:p w14:paraId="08FF820C"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Year 1 (Current Year – Level 5)</w:t>
      </w:r>
    </w:p>
    <w:p w14:paraId="4D2CC872" w14:textId="77777777" w:rsidR="00752C90" w:rsidRPr="00752C90" w:rsidRDefault="00752C90" w:rsidP="00B67E92">
      <w:pPr>
        <w:numPr>
          <w:ilvl w:val="0"/>
          <w:numId w:val="1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Complete academic modules on safeguarding, health inequalities, law, and professional practice.</w:t>
      </w:r>
    </w:p>
    <w:p w14:paraId="4A129F32" w14:textId="77777777" w:rsidR="00752C90" w:rsidRPr="00752C90" w:rsidRDefault="00752C90" w:rsidP="00B67E92">
      <w:pPr>
        <w:numPr>
          <w:ilvl w:val="0"/>
          <w:numId w:val="1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Apply for part-time support worker roles.</w:t>
      </w:r>
    </w:p>
    <w:p w14:paraId="47721C94" w14:textId="77777777" w:rsidR="00752C90" w:rsidRPr="00752C90" w:rsidRDefault="00752C90" w:rsidP="00B67E92">
      <w:pPr>
        <w:numPr>
          <w:ilvl w:val="0"/>
          <w:numId w:val="1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Complete mandatory CPD (medication, moving &amp; handling, first aid).</w:t>
      </w:r>
    </w:p>
    <w:p w14:paraId="7FBF2451" w14:textId="77777777" w:rsidR="00752C90" w:rsidRPr="00752C90" w:rsidRDefault="00752C90" w:rsidP="00B67E92">
      <w:pPr>
        <w:numPr>
          <w:ilvl w:val="0"/>
          <w:numId w:val="1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Improve digital skills.</w:t>
      </w:r>
    </w:p>
    <w:p w14:paraId="73961EE0" w14:textId="7E5FD3FD" w:rsidR="00752C90" w:rsidRPr="00752C90" w:rsidRDefault="00752C90" w:rsidP="00B67E92">
      <w:pPr>
        <w:numPr>
          <w:ilvl w:val="0"/>
          <w:numId w:val="11"/>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Strengthen professional identity on LinkedIn.</w:t>
      </w:r>
    </w:p>
    <w:p w14:paraId="612B6C43"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Year 2 (Level 6 / Final Year)</w:t>
      </w:r>
    </w:p>
    <w:p w14:paraId="59E52DF7" w14:textId="77777777" w:rsidR="00752C90" w:rsidRPr="00752C90" w:rsidRDefault="00752C90" w:rsidP="00B67E92">
      <w:pPr>
        <w:numPr>
          <w:ilvl w:val="0"/>
          <w:numId w:val="12"/>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Undertake placement to expand experience.</w:t>
      </w:r>
    </w:p>
    <w:p w14:paraId="48213E96" w14:textId="77777777" w:rsidR="00752C90" w:rsidRPr="00752C90" w:rsidRDefault="00752C90" w:rsidP="00B67E92">
      <w:pPr>
        <w:numPr>
          <w:ilvl w:val="0"/>
          <w:numId w:val="12"/>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Begin mentoring relationships with experienced practitioners.</w:t>
      </w:r>
    </w:p>
    <w:p w14:paraId="3E6AE2E0" w14:textId="77777777" w:rsidR="00752C90" w:rsidRPr="00752C90" w:rsidRDefault="00752C90" w:rsidP="00B67E92">
      <w:pPr>
        <w:numPr>
          <w:ilvl w:val="0"/>
          <w:numId w:val="12"/>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Shadow senior support workers to learn advanced skills.</w:t>
      </w:r>
    </w:p>
    <w:p w14:paraId="258E71CF" w14:textId="77777777" w:rsidR="00752C90" w:rsidRPr="00752C90" w:rsidRDefault="00752C90" w:rsidP="00B67E92">
      <w:pPr>
        <w:numPr>
          <w:ilvl w:val="0"/>
          <w:numId w:val="12"/>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Complete training on complex care, autism awareness, and trauma-informed practice.</w:t>
      </w:r>
    </w:p>
    <w:p w14:paraId="64B0E225" w14:textId="77777777" w:rsidR="00752C90" w:rsidRPr="00752C90" w:rsidRDefault="00752C90" w:rsidP="00B67E92">
      <w:pPr>
        <w:spacing w:before="100" w:beforeAutospacing="1" w:after="100" w:afterAutospacing="1" w:line="360" w:lineRule="auto"/>
        <w:rPr>
          <w:rFonts w:ascii="Arial" w:hAnsi="Arial" w:cs="Arial"/>
          <w:kern w:val="0"/>
          <w:sz w:val="26"/>
          <w:szCs w:val="26"/>
          <w14:ligatures w14:val="none"/>
        </w:rPr>
      </w:pPr>
    </w:p>
    <w:p w14:paraId="70E09E5F"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Year 3 (Post-Graduation)</w:t>
      </w:r>
    </w:p>
    <w:p w14:paraId="7428A928" w14:textId="77777777" w:rsidR="00752C90" w:rsidRPr="00752C90" w:rsidRDefault="00752C90" w:rsidP="00B67E92">
      <w:pPr>
        <w:numPr>
          <w:ilvl w:val="0"/>
          <w:numId w:val="1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Gain full-time employment as a support worker.</w:t>
      </w:r>
    </w:p>
    <w:p w14:paraId="56EE4D1B" w14:textId="77777777" w:rsidR="00752C90" w:rsidRPr="00752C90" w:rsidRDefault="00752C90" w:rsidP="00B67E92">
      <w:pPr>
        <w:numPr>
          <w:ilvl w:val="0"/>
          <w:numId w:val="1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Complete Level 3 Diploma in Adult Care if needed.</w:t>
      </w:r>
    </w:p>
    <w:p w14:paraId="0F10DC1A" w14:textId="77777777" w:rsidR="00752C90" w:rsidRPr="00752C90" w:rsidRDefault="00752C90" w:rsidP="00B67E92">
      <w:pPr>
        <w:numPr>
          <w:ilvl w:val="0"/>
          <w:numId w:val="1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Attend advanced CPD:</w:t>
      </w:r>
    </w:p>
    <w:p w14:paraId="14D89C60" w14:textId="77777777" w:rsidR="00752C90" w:rsidRPr="00752C90" w:rsidRDefault="00752C90" w:rsidP="00B67E92">
      <w:pPr>
        <w:numPr>
          <w:ilvl w:val="1"/>
          <w:numId w:val="1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Positive Behaviour Support</w:t>
      </w:r>
    </w:p>
    <w:p w14:paraId="54F3DAED" w14:textId="77777777" w:rsidR="00752C90" w:rsidRPr="00752C90" w:rsidRDefault="00752C90" w:rsidP="00B67E92">
      <w:pPr>
        <w:numPr>
          <w:ilvl w:val="1"/>
          <w:numId w:val="1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Mental Health First Aid</w:t>
      </w:r>
    </w:p>
    <w:p w14:paraId="0D1243AE" w14:textId="2D28BD2A" w:rsidR="00752C90" w:rsidRPr="00752C90" w:rsidRDefault="00752C90" w:rsidP="00B67E92">
      <w:pPr>
        <w:numPr>
          <w:ilvl w:val="1"/>
          <w:numId w:val="13"/>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Care planning and risk assessment workshops</w:t>
      </w:r>
    </w:p>
    <w:p w14:paraId="10BB19DE"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Year 4</w:t>
      </w:r>
    </w:p>
    <w:p w14:paraId="74DC2134" w14:textId="77777777" w:rsidR="00752C90" w:rsidRPr="00752C90" w:rsidRDefault="00752C90" w:rsidP="00B67E92">
      <w:pPr>
        <w:numPr>
          <w:ilvl w:val="0"/>
          <w:numId w:val="14"/>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Begin career progression toward senior roles such as Team Leader or Senior Support Worker.</w:t>
      </w:r>
    </w:p>
    <w:p w14:paraId="3BF2B3A3" w14:textId="77777777" w:rsidR="00752C90" w:rsidRPr="00752C90" w:rsidRDefault="00752C90" w:rsidP="00B67E92">
      <w:pPr>
        <w:numPr>
          <w:ilvl w:val="0"/>
          <w:numId w:val="14"/>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Develop leadership skills.</w:t>
      </w:r>
    </w:p>
    <w:p w14:paraId="4DFE7391" w14:textId="1E4B52D4" w:rsidR="00752C90" w:rsidRPr="00752C90" w:rsidRDefault="00752C90" w:rsidP="00B67E92">
      <w:pPr>
        <w:numPr>
          <w:ilvl w:val="0"/>
          <w:numId w:val="14"/>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Consider studying Level 4 Certificate in Leadership and Management.</w:t>
      </w:r>
    </w:p>
    <w:p w14:paraId="35A45CB7" w14:textId="77777777" w:rsidR="00752C90" w:rsidRPr="00752C90" w:rsidRDefault="00752C90" w:rsidP="00B67E92">
      <w:pPr>
        <w:spacing w:before="100" w:beforeAutospacing="1" w:after="100" w:afterAutospacing="1" w:line="360" w:lineRule="auto"/>
        <w:outlineLvl w:val="2"/>
        <w:rPr>
          <w:rFonts w:ascii="Arial" w:eastAsia="Times New Roman" w:hAnsi="Arial" w:cs="Arial"/>
          <w:b/>
          <w:bCs/>
          <w:kern w:val="0"/>
          <w:sz w:val="26"/>
          <w:szCs w:val="26"/>
          <w14:ligatures w14:val="none"/>
        </w:rPr>
      </w:pPr>
      <w:r w:rsidRPr="00752C90">
        <w:rPr>
          <w:rFonts w:ascii="Arial" w:eastAsia="Times New Roman" w:hAnsi="Arial" w:cs="Arial"/>
          <w:b/>
          <w:bCs/>
          <w:kern w:val="0"/>
          <w:sz w:val="26"/>
          <w:szCs w:val="26"/>
          <w14:ligatures w14:val="none"/>
        </w:rPr>
        <w:t>Year 5 (Long-Term Goal)</w:t>
      </w:r>
    </w:p>
    <w:p w14:paraId="7D85A68D" w14:textId="77777777" w:rsidR="00752C90" w:rsidRPr="00752C90" w:rsidRDefault="00752C90" w:rsidP="00B67E92">
      <w:pPr>
        <w:numPr>
          <w:ilvl w:val="0"/>
          <w:numId w:val="1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Progress into roles such as:</w:t>
      </w:r>
    </w:p>
    <w:p w14:paraId="0B5379C5" w14:textId="77777777" w:rsidR="00752C90" w:rsidRPr="00752C90" w:rsidRDefault="00752C90" w:rsidP="00B67E92">
      <w:pPr>
        <w:numPr>
          <w:ilvl w:val="1"/>
          <w:numId w:val="1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Senior Support Worker</w:t>
      </w:r>
    </w:p>
    <w:p w14:paraId="1C732880" w14:textId="77777777" w:rsidR="00752C90" w:rsidRPr="00752C90" w:rsidRDefault="00752C90" w:rsidP="00B67E92">
      <w:pPr>
        <w:numPr>
          <w:ilvl w:val="1"/>
          <w:numId w:val="1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Care Coordinator</w:t>
      </w:r>
    </w:p>
    <w:p w14:paraId="08E5773E" w14:textId="77777777" w:rsidR="00752C90" w:rsidRPr="00752C90" w:rsidRDefault="00752C90" w:rsidP="00B67E92">
      <w:pPr>
        <w:numPr>
          <w:ilvl w:val="1"/>
          <w:numId w:val="1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Assistant Manager</w:t>
      </w:r>
    </w:p>
    <w:p w14:paraId="661C3699" w14:textId="77777777" w:rsidR="00752C90" w:rsidRPr="00752C90" w:rsidRDefault="00752C90" w:rsidP="00B67E92">
      <w:pPr>
        <w:numPr>
          <w:ilvl w:val="0"/>
          <w:numId w:val="1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Continue professional development through courses and reflective practice.</w:t>
      </w:r>
    </w:p>
    <w:p w14:paraId="16451160" w14:textId="359651BD" w:rsidR="00752C90" w:rsidRPr="00752C90" w:rsidRDefault="00752C90" w:rsidP="00B67E92">
      <w:pPr>
        <w:numPr>
          <w:ilvl w:val="0"/>
          <w:numId w:val="15"/>
        </w:numPr>
        <w:spacing w:before="100" w:beforeAutospacing="1" w:after="100" w:afterAutospacing="1" w:line="360" w:lineRule="auto"/>
        <w:rPr>
          <w:rFonts w:ascii="Arial" w:hAnsi="Arial" w:cs="Arial"/>
          <w:kern w:val="0"/>
          <w:sz w:val="26"/>
          <w:szCs w:val="26"/>
          <w14:ligatures w14:val="none"/>
        </w:rPr>
      </w:pPr>
      <w:r w:rsidRPr="00752C90">
        <w:rPr>
          <w:rFonts w:ascii="Arial" w:hAnsi="Arial" w:cs="Arial"/>
          <w:kern w:val="0"/>
          <w:sz w:val="26"/>
          <w:szCs w:val="26"/>
          <w14:ligatures w14:val="none"/>
        </w:rPr>
        <w:t>Explore routes into social work, nursing associate pathways, or postgraduate study</w:t>
      </w:r>
      <w:r w:rsidR="00FE4749" w:rsidRPr="00B67E92">
        <w:rPr>
          <w:rFonts w:ascii="Arial" w:hAnsi="Arial" w:cs="Arial"/>
          <w:kern w:val="0"/>
          <w:sz w:val="26"/>
          <w:szCs w:val="26"/>
          <w14:ligatures w14:val="none"/>
        </w:rPr>
        <w:t>.</w:t>
      </w:r>
    </w:p>
    <w:p w14:paraId="2432EBE4" w14:textId="49C35B51"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t xml:space="preserve">9. Communicating My Skills to Employers </w:t>
      </w:r>
    </w:p>
    <w:p w14:paraId="2963BDC2" w14:textId="0B486281" w:rsidR="00545B2D" w:rsidRPr="00B67E92" w:rsidRDefault="00545B2D" w:rsidP="00B67E92">
      <w:pPr>
        <w:pStyle w:val="p1"/>
        <w:spacing w:line="360" w:lineRule="auto"/>
        <w:rPr>
          <w:rFonts w:ascii="Arial" w:hAnsi="Arial" w:cs="Arial"/>
          <w:sz w:val="26"/>
          <w:szCs w:val="26"/>
        </w:rPr>
      </w:pPr>
      <w:r w:rsidRPr="00B67E92">
        <w:rPr>
          <w:rStyle w:val="s1"/>
          <w:rFonts w:ascii="Arial" w:hAnsi="Arial" w:cs="Arial"/>
          <w:sz w:val="26"/>
          <w:szCs w:val="26"/>
        </w:rPr>
        <w:t xml:space="preserve">Communicating my skills effectively is essential for securing employment in the health and social care sector. I will do this through several professional tools. Firstly, I will maintain an up-to-date </w:t>
      </w:r>
      <w:r w:rsidRPr="00B67E92">
        <w:rPr>
          <w:rStyle w:val="s2"/>
          <w:rFonts w:ascii="Arial" w:hAnsi="Arial" w:cs="Arial"/>
          <w:sz w:val="26"/>
          <w:szCs w:val="26"/>
        </w:rPr>
        <w:t>academic CV</w:t>
      </w:r>
      <w:r w:rsidRPr="00B67E92">
        <w:rPr>
          <w:rStyle w:val="s1"/>
          <w:rFonts w:ascii="Arial" w:hAnsi="Arial" w:cs="Arial"/>
          <w:sz w:val="26"/>
          <w:szCs w:val="26"/>
        </w:rPr>
        <w:t xml:space="preserve"> that clearly outlines </w:t>
      </w:r>
      <w:r w:rsidRPr="00B67E92">
        <w:rPr>
          <w:rStyle w:val="s1"/>
          <w:rFonts w:ascii="Arial" w:hAnsi="Arial" w:cs="Arial"/>
          <w:sz w:val="26"/>
          <w:szCs w:val="26"/>
        </w:rPr>
        <w:lastRenderedPageBreak/>
        <w:t>my qualifications, Level 4–5 learning, practical experience, and CPD achievements. According to Skills for Care (2023), a structured CV helps employers assess values, competence, and suitability for person-centred roles.</w:t>
      </w:r>
    </w:p>
    <w:p w14:paraId="551A8E48" w14:textId="601611E8" w:rsidR="00545B2D" w:rsidRPr="00B67E92" w:rsidRDefault="00545B2D" w:rsidP="00B67E92">
      <w:pPr>
        <w:pStyle w:val="p1"/>
        <w:spacing w:line="360" w:lineRule="auto"/>
        <w:rPr>
          <w:rFonts w:ascii="Arial" w:hAnsi="Arial" w:cs="Arial"/>
          <w:sz w:val="26"/>
          <w:szCs w:val="26"/>
        </w:rPr>
      </w:pPr>
      <w:r w:rsidRPr="00B67E92">
        <w:rPr>
          <w:rStyle w:val="s1"/>
          <w:rFonts w:ascii="Arial" w:hAnsi="Arial" w:cs="Arial"/>
          <w:sz w:val="26"/>
          <w:szCs w:val="26"/>
        </w:rPr>
        <w:t xml:space="preserve">Secondly, I will use </w:t>
      </w:r>
      <w:r w:rsidRPr="00B67E92">
        <w:rPr>
          <w:rStyle w:val="s2"/>
          <w:rFonts w:ascii="Arial" w:hAnsi="Arial" w:cs="Arial"/>
          <w:sz w:val="26"/>
          <w:szCs w:val="26"/>
        </w:rPr>
        <w:t>LinkedIn</w:t>
      </w:r>
      <w:r w:rsidRPr="00B67E92">
        <w:rPr>
          <w:rStyle w:val="s1"/>
          <w:rFonts w:ascii="Arial" w:hAnsi="Arial" w:cs="Arial"/>
          <w:sz w:val="26"/>
          <w:szCs w:val="26"/>
        </w:rPr>
        <w:t xml:space="preserve"> to showcase my professional identity, upload certificates, share reflections, and connect with professionals. Research shows that employers increasingly use digital platforms to evaluate candidates’ professionalism and values (NHS Employers, 2022).</w:t>
      </w:r>
    </w:p>
    <w:p w14:paraId="541DB822" w14:textId="5EA528C7" w:rsidR="00545B2D" w:rsidRPr="00B67E92" w:rsidRDefault="00545B2D" w:rsidP="00B67E92">
      <w:pPr>
        <w:pStyle w:val="p1"/>
        <w:spacing w:line="360" w:lineRule="auto"/>
        <w:rPr>
          <w:rFonts w:ascii="Arial" w:hAnsi="Arial" w:cs="Arial"/>
          <w:sz w:val="26"/>
          <w:szCs w:val="26"/>
        </w:rPr>
      </w:pPr>
      <w:r w:rsidRPr="00B67E92">
        <w:rPr>
          <w:rStyle w:val="s1"/>
          <w:rFonts w:ascii="Arial" w:hAnsi="Arial" w:cs="Arial"/>
          <w:sz w:val="26"/>
          <w:szCs w:val="26"/>
        </w:rPr>
        <w:t xml:space="preserve">Thirdly, I will develop a </w:t>
      </w:r>
      <w:r w:rsidRPr="00B67E92">
        <w:rPr>
          <w:rStyle w:val="s2"/>
          <w:rFonts w:ascii="Arial" w:hAnsi="Arial" w:cs="Arial"/>
          <w:sz w:val="26"/>
          <w:szCs w:val="26"/>
        </w:rPr>
        <w:t>portfolio</w:t>
      </w:r>
      <w:r w:rsidRPr="00B67E92">
        <w:rPr>
          <w:rStyle w:val="s1"/>
          <w:rFonts w:ascii="Arial" w:hAnsi="Arial" w:cs="Arial"/>
          <w:sz w:val="26"/>
          <w:szCs w:val="26"/>
        </w:rPr>
        <w:t xml:space="preserve"> containing certificates, reflective logs, supervisor feedback, and evidence of skills linked to the Skills for Care framework. This portfolio will clearly demonstrate my growth, commitment, and readiness for the role.</w:t>
      </w:r>
    </w:p>
    <w:p w14:paraId="132DE4B8" w14:textId="77777777" w:rsidR="00545B2D" w:rsidRPr="00B67E92" w:rsidRDefault="00545B2D" w:rsidP="00B67E92">
      <w:pPr>
        <w:pStyle w:val="p1"/>
        <w:spacing w:line="360" w:lineRule="auto"/>
        <w:rPr>
          <w:rFonts w:ascii="Arial" w:hAnsi="Arial" w:cs="Arial"/>
          <w:sz w:val="26"/>
          <w:szCs w:val="26"/>
        </w:rPr>
      </w:pPr>
      <w:r w:rsidRPr="00B67E92">
        <w:rPr>
          <w:rStyle w:val="s1"/>
          <w:rFonts w:ascii="Arial" w:hAnsi="Arial" w:cs="Arial"/>
          <w:sz w:val="26"/>
          <w:szCs w:val="26"/>
        </w:rPr>
        <w:t xml:space="preserve">Finally, during interviews, I will use </w:t>
      </w:r>
      <w:r w:rsidRPr="00B67E92">
        <w:rPr>
          <w:rStyle w:val="s2"/>
          <w:rFonts w:ascii="Arial" w:hAnsi="Arial" w:cs="Arial"/>
          <w:sz w:val="26"/>
          <w:szCs w:val="26"/>
        </w:rPr>
        <w:t>STAR (Situation, Task, Action, Result) techniques</w:t>
      </w:r>
      <w:r w:rsidRPr="00B67E92">
        <w:rPr>
          <w:rStyle w:val="s1"/>
          <w:rFonts w:ascii="Arial" w:hAnsi="Arial" w:cs="Arial"/>
          <w:sz w:val="26"/>
          <w:szCs w:val="26"/>
        </w:rPr>
        <w:t xml:space="preserve"> to communicate my skills confidently. The STAR method supports clearer demonstration of competence and reflection, which is a key expectation within values-based recruitment (DHSC, 2021). Together, these tools will help me present myself as a prepared, reflective, and professional candidate.</w:t>
      </w:r>
    </w:p>
    <w:p w14:paraId="07D73D6A" w14:textId="35390373" w:rsidR="00752C90" w:rsidRPr="00752C90" w:rsidRDefault="00752C90" w:rsidP="00B67E92">
      <w:pPr>
        <w:spacing w:before="100" w:beforeAutospacing="1" w:after="100" w:afterAutospacing="1" w:line="360" w:lineRule="auto"/>
        <w:outlineLvl w:val="0"/>
        <w:rPr>
          <w:rFonts w:ascii="Arial" w:hAnsi="Arial" w:cs="Arial"/>
          <w:b/>
          <w:bCs/>
          <w:kern w:val="36"/>
          <w:sz w:val="26"/>
          <w:szCs w:val="26"/>
          <w14:ligatures w14:val="none"/>
        </w:rPr>
      </w:pPr>
      <w:r w:rsidRPr="00752C90">
        <w:rPr>
          <w:rFonts w:ascii="Arial" w:eastAsia="Times New Roman" w:hAnsi="Arial" w:cs="Arial"/>
          <w:b/>
          <w:bCs/>
          <w:kern w:val="36"/>
          <w:sz w:val="26"/>
          <w:szCs w:val="26"/>
          <w14:ligatures w14:val="none"/>
        </w:rPr>
        <w:t xml:space="preserve">Conclusion </w:t>
      </w:r>
    </w:p>
    <w:p w14:paraId="0C731A89" w14:textId="77777777" w:rsidR="00634D69" w:rsidRPr="00B67E92" w:rsidRDefault="00634D69" w:rsidP="00B67E92">
      <w:pPr>
        <w:pStyle w:val="p1"/>
        <w:spacing w:line="360" w:lineRule="auto"/>
        <w:rPr>
          <w:rFonts w:ascii="Arial" w:hAnsi="Arial" w:cs="Arial"/>
          <w:sz w:val="26"/>
          <w:szCs w:val="26"/>
        </w:rPr>
      </w:pPr>
      <w:r w:rsidRPr="00B67E92">
        <w:rPr>
          <w:rStyle w:val="s1"/>
          <w:rFonts w:ascii="Arial" w:hAnsi="Arial" w:cs="Arial"/>
          <w:sz w:val="26"/>
          <w:szCs w:val="26"/>
        </w:rPr>
        <w:t xml:space="preserve">In conclusion, this report has critically examined the knowledge, behaviours, and employability skills required for the Community Support Worker role, linking these expectations to professional frameworks such as the NHS 6Cs, Skills for Care competencies, and values-based recruitment. By comparing these requirements with my own skills through structured reflection, I have identified clear strengths in communication, empathy, and cultural awareness, as well as areas for development relating to technical competencies and confidence in complex care situations. The action plan provides a realistic pathway for my growth over the next five years, ensuring that my progress </w:t>
      </w:r>
      <w:r w:rsidRPr="00B67E92">
        <w:rPr>
          <w:rStyle w:val="s1"/>
          <w:rFonts w:ascii="Arial" w:hAnsi="Arial" w:cs="Arial"/>
          <w:sz w:val="26"/>
          <w:szCs w:val="26"/>
        </w:rPr>
        <w:lastRenderedPageBreak/>
        <w:t>remains structured, measurable, and aligned with industry standards. Strengthening my professional identity, building a strong personal brand, and expanding my network will further enhance my readiness for employment. Overall, this report demonstrates how continuous learning, reflection, and career planning are essential for my long-term success in the health and social care sector.</w:t>
      </w:r>
    </w:p>
    <w:p w14:paraId="2DB4C20C" w14:textId="77777777" w:rsidR="00347EE2" w:rsidRPr="00B67E92" w:rsidRDefault="00347EE2" w:rsidP="00B67E92">
      <w:pPr>
        <w:spacing w:before="100" w:beforeAutospacing="1" w:after="100" w:afterAutospacing="1" w:line="360" w:lineRule="auto"/>
        <w:outlineLvl w:val="0"/>
        <w:rPr>
          <w:rFonts w:ascii="Arial" w:eastAsia="Times New Roman" w:hAnsi="Arial" w:cs="Arial"/>
          <w:b/>
          <w:bCs/>
          <w:kern w:val="36"/>
          <w:sz w:val="26"/>
          <w:szCs w:val="26"/>
          <w14:ligatures w14:val="none"/>
        </w:rPr>
      </w:pPr>
    </w:p>
    <w:p w14:paraId="2EA747EB" w14:textId="77777777" w:rsidR="00347EE2" w:rsidRPr="00B67E92" w:rsidRDefault="00347EE2" w:rsidP="00B67E92">
      <w:pPr>
        <w:spacing w:before="100" w:beforeAutospacing="1" w:after="100" w:afterAutospacing="1" w:line="360" w:lineRule="auto"/>
        <w:outlineLvl w:val="0"/>
        <w:rPr>
          <w:rFonts w:ascii="Arial" w:eastAsia="Times New Roman" w:hAnsi="Arial" w:cs="Arial"/>
          <w:b/>
          <w:bCs/>
          <w:kern w:val="36"/>
          <w:sz w:val="26"/>
          <w:szCs w:val="26"/>
          <w14:ligatures w14:val="none"/>
        </w:rPr>
      </w:pPr>
    </w:p>
    <w:p w14:paraId="3620C8D1"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75306A09"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4E8041F"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F0DE873"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6FC4F42"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3409240"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7B4C77A0"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7D04F1AA"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9B3D6C6"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51F8C0C5" w14:textId="77777777" w:rsidR="00347EE2" w:rsidRDefault="00347EE2"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9C7DE40" w14:textId="77777777" w:rsidR="009A13EF" w:rsidRDefault="009A13EF" w:rsidP="00FE474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D3162A9" w14:textId="02DF7784" w:rsidR="00752C90" w:rsidRPr="00752C90" w:rsidRDefault="00752C90" w:rsidP="00FE4749">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752C90">
        <w:rPr>
          <w:rFonts w:ascii="Times New Roman" w:eastAsia="Times New Roman" w:hAnsi="Times New Roman" w:cs="Times New Roman"/>
          <w:b/>
          <w:bCs/>
          <w:kern w:val="36"/>
          <w:sz w:val="48"/>
          <w:szCs w:val="48"/>
          <w14:ligatures w14:val="none"/>
        </w:rPr>
        <w:lastRenderedPageBreak/>
        <w:t>References</w:t>
      </w:r>
    </w:p>
    <w:p w14:paraId="7AA2B9D1" w14:textId="77777777" w:rsidR="00752C90" w:rsidRPr="00752C90" w:rsidRDefault="00752C90" w:rsidP="00752C90">
      <w:pPr>
        <w:spacing w:before="100" w:beforeAutospacing="1" w:after="100" w:afterAutospacing="1" w:line="240" w:lineRule="auto"/>
        <w:rPr>
          <w:rFonts w:ascii="Times New Roman" w:hAnsi="Times New Roman" w:cs="Times New Roman"/>
          <w:kern w:val="0"/>
          <w14:ligatures w14:val="none"/>
        </w:rPr>
      </w:pPr>
      <w:r w:rsidRPr="00752C90">
        <w:rPr>
          <w:rFonts w:ascii="Times New Roman" w:hAnsi="Times New Roman" w:cs="Times New Roman"/>
          <w:kern w:val="0"/>
          <w14:ligatures w14:val="none"/>
        </w:rPr>
        <w:t xml:space="preserve">CQC (2023) </w:t>
      </w:r>
      <w:r w:rsidRPr="00752C90">
        <w:rPr>
          <w:rFonts w:ascii="Times New Roman" w:hAnsi="Times New Roman" w:cs="Times New Roman"/>
          <w:i/>
          <w:iCs/>
          <w:kern w:val="0"/>
          <w14:ligatures w14:val="none"/>
        </w:rPr>
        <w:t>Guidance for Providers.</w:t>
      </w:r>
    </w:p>
    <w:p w14:paraId="4FBF919E" w14:textId="77777777" w:rsidR="00752C90" w:rsidRPr="00752C90" w:rsidRDefault="00752C90" w:rsidP="00752C90">
      <w:pPr>
        <w:spacing w:before="100" w:beforeAutospacing="1" w:after="100" w:afterAutospacing="1" w:line="240" w:lineRule="auto"/>
        <w:rPr>
          <w:rFonts w:ascii="Times New Roman" w:hAnsi="Times New Roman" w:cs="Times New Roman"/>
          <w:kern w:val="0"/>
          <w14:ligatures w14:val="none"/>
        </w:rPr>
      </w:pPr>
      <w:r w:rsidRPr="00752C90">
        <w:rPr>
          <w:rFonts w:ascii="Times New Roman" w:hAnsi="Times New Roman" w:cs="Times New Roman"/>
          <w:kern w:val="0"/>
          <w14:ligatures w14:val="none"/>
        </w:rPr>
        <w:t xml:space="preserve">NHS (2012) </w:t>
      </w:r>
      <w:r w:rsidRPr="00752C90">
        <w:rPr>
          <w:rFonts w:ascii="Times New Roman" w:hAnsi="Times New Roman" w:cs="Times New Roman"/>
          <w:i/>
          <w:iCs/>
          <w:kern w:val="0"/>
          <w14:ligatures w14:val="none"/>
        </w:rPr>
        <w:t>Compassion in Practice:</w:t>
      </w:r>
      <w:r w:rsidRPr="00752C90">
        <w:rPr>
          <w:rFonts w:ascii="Times New Roman" w:hAnsi="Times New Roman" w:cs="Times New Roman"/>
          <w:kern w:val="0"/>
          <w14:ligatures w14:val="none"/>
        </w:rPr>
        <w:t xml:space="preserve"> The 6Cs.</w:t>
      </w:r>
    </w:p>
    <w:p w14:paraId="03423CA2" w14:textId="77777777" w:rsidR="00752C90" w:rsidRPr="00752C90" w:rsidRDefault="00752C90" w:rsidP="00752C90">
      <w:pPr>
        <w:spacing w:before="100" w:beforeAutospacing="1" w:after="100" w:afterAutospacing="1" w:line="240" w:lineRule="auto"/>
        <w:rPr>
          <w:rFonts w:ascii="Times New Roman" w:hAnsi="Times New Roman" w:cs="Times New Roman"/>
          <w:kern w:val="0"/>
          <w14:ligatures w14:val="none"/>
        </w:rPr>
      </w:pPr>
      <w:r w:rsidRPr="00752C90">
        <w:rPr>
          <w:rFonts w:ascii="Times New Roman" w:hAnsi="Times New Roman" w:cs="Times New Roman"/>
          <w:kern w:val="0"/>
          <w14:ligatures w14:val="none"/>
        </w:rPr>
        <w:t xml:space="preserve">NHS Jobs (2024) </w:t>
      </w:r>
      <w:r w:rsidRPr="00752C90">
        <w:rPr>
          <w:rFonts w:ascii="Times New Roman" w:hAnsi="Times New Roman" w:cs="Times New Roman"/>
          <w:i/>
          <w:iCs/>
          <w:kern w:val="0"/>
          <w14:ligatures w14:val="none"/>
        </w:rPr>
        <w:t>Community Support Worker Vacancy.</w:t>
      </w:r>
    </w:p>
    <w:p w14:paraId="1F1CCB5A" w14:textId="77777777" w:rsidR="00752C90" w:rsidRPr="00752C90" w:rsidRDefault="00752C90" w:rsidP="00752C90">
      <w:pPr>
        <w:spacing w:before="100" w:beforeAutospacing="1" w:after="100" w:afterAutospacing="1" w:line="240" w:lineRule="auto"/>
        <w:rPr>
          <w:rFonts w:ascii="Times New Roman" w:hAnsi="Times New Roman" w:cs="Times New Roman"/>
          <w:kern w:val="0"/>
          <w14:ligatures w14:val="none"/>
        </w:rPr>
      </w:pPr>
      <w:r w:rsidRPr="00752C90">
        <w:rPr>
          <w:rFonts w:ascii="Times New Roman" w:hAnsi="Times New Roman" w:cs="Times New Roman"/>
          <w:kern w:val="0"/>
          <w14:ligatures w14:val="none"/>
        </w:rPr>
        <w:t xml:space="preserve">Skills for Care (2023) </w:t>
      </w:r>
      <w:r w:rsidRPr="00752C90">
        <w:rPr>
          <w:rFonts w:ascii="Times New Roman" w:hAnsi="Times New Roman" w:cs="Times New Roman"/>
          <w:i/>
          <w:iCs/>
          <w:kern w:val="0"/>
          <w14:ligatures w14:val="none"/>
        </w:rPr>
        <w:t>Core Capabilities Framework.</w:t>
      </w:r>
    </w:p>
    <w:p w14:paraId="2EB1ED87" w14:textId="77777777" w:rsidR="00752C90" w:rsidRPr="00752C90" w:rsidRDefault="00752C90" w:rsidP="00752C90">
      <w:pPr>
        <w:spacing w:before="100" w:beforeAutospacing="1" w:after="100" w:afterAutospacing="1" w:line="240" w:lineRule="auto"/>
        <w:rPr>
          <w:rFonts w:ascii="Times New Roman" w:hAnsi="Times New Roman" w:cs="Times New Roman"/>
          <w:kern w:val="0"/>
          <w14:ligatures w14:val="none"/>
        </w:rPr>
      </w:pPr>
      <w:r w:rsidRPr="00752C90">
        <w:rPr>
          <w:rFonts w:ascii="Times New Roman" w:hAnsi="Times New Roman" w:cs="Times New Roman"/>
          <w:kern w:val="0"/>
          <w14:ligatures w14:val="none"/>
        </w:rPr>
        <w:t xml:space="preserve">Skills for Health (2022) </w:t>
      </w:r>
      <w:r w:rsidRPr="00752C90">
        <w:rPr>
          <w:rFonts w:ascii="Times New Roman" w:hAnsi="Times New Roman" w:cs="Times New Roman"/>
          <w:i/>
          <w:iCs/>
          <w:kern w:val="0"/>
          <w14:ligatures w14:val="none"/>
        </w:rPr>
        <w:t>Code of Conduct for Healthcare Support Workers</w:t>
      </w:r>
      <w:r w:rsidRPr="00752C90">
        <w:rPr>
          <w:rFonts w:ascii="Times New Roman" w:hAnsi="Times New Roman" w:cs="Times New Roman"/>
          <w:kern w:val="0"/>
          <w14:ligatures w14:val="none"/>
        </w:rPr>
        <w:t>.</w:t>
      </w:r>
    </w:p>
    <w:p w14:paraId="34563120" w14:textId="4E3C1F4E" w:rsidR="00752C90" w:rsidRPr="00752C90" w:rsidRDefault="00752C90" w:rsidP="00CD4DE4">
      <w:pPr>
        <w:spacing w:before="100" w:beforeAutospacing="1" w:after="100" w:afterAutospacing="1" w:line="240" w:lineRule="auto"/>
        <w:rPr>
          <w:rFonts w:ascii="Times New Roman" w:hAnsi="Times New Roman" w:cs="Times New Roman"/>
          <w:kern w:val="0"/>
          <w14:ligatures w14:val="none"/>
        </w:rPr>
      </w:pPr>
      <w:r w:rsidRPr="00752C90">
        <w:rPr>
          <w:rFonts w:ascii="Times New Roman" w:hAnsi="Times New Roman" w:cs="Times New Roman"/>
          <w:kern w:val="0"/>
          <w14:ligatures w14:val="none"/>
        </w:rPr>
        <w:t xml:space="preserve">Department of Health and Social Care (2014) </w:t>
      </w:r>
      <w:r w:rsidRPr="00752C90">
        <w:rPr>
          <w:rFonts w:ascii="Times New Roman" w:hAnsi="Times New Roman" w:cs="Times New Roman"/>
          <w:i/>
          <w:iCs/>
          <w:kern w:val="0"/>
          <w14:ligatures w14:val="none"/>
        </w:rPr>
        <w:t>Care Act.</w:t>
      </w:r>
    </w:p>
    <w:p w14:paraId="1389F7AE" w14:textId="08309EA8" w:rsidR="00347EE2" w:rsidRDefault="00347EE2" w:rsidP="00347EE2">
      <w:pPr>
        <w:pStyle w:val="p1"/>
      </w:pPr>
      <w:r>
        <w:rPr>
          <w:rStyle w:val="s1"/>
        </w:rPr>
        <w:t xml:space="preserve">Department of Health and Social Care (2021) </w:t>
      </w:r>
      <w:r w:rsidRPr="00FA7860">
        <w:rPr>
          <w:rStyle w:val="s2"/>
          <w:i/>
          <w:iCs/>
        </w:rPr>
        <w:t xml:space="preserve">Recruitment and retention in adult social care: </w:t>
      </w:r>
      <w:r>
        <w:rPr>
          <w:rStyle w:val="s2"/>
        </w:rPr>
        <w:t>workforce strategy</w:t>
      </w:r>
      <w:r>
        <w:rPr>
          <w:rStyle w:val="s1"/>
        </w:rPr>
        <w:t>. London: DHSC.</w:t>
      </w:r>
    </w:p>
    <w:p w14:paraId="36D03D48" w14:textId="6A9D0CC4" w:rsidR="00347EE2" w:rsidRDefault="00347EE2" w:rsidP="00347EE2">
      <w:pPr>
        <w:pStyle w:val="p1"/>
      </w:pPr>
      <w:r>
        <w:rPr>
          <w:rStyle w:val="s1"/>
        </w:rPr>
        <w:t xml:space="preserve">Health Education England (2020) </w:t>
      </w:r>
      <w:r>
        <w:rPr>
          <w:rStyle w:val="s2"/>
        </w:rPr>
        <w:t xml:space="preserve">The Care Certificate Standards: </w:t>
      </w:r>
      <w:r w:rsidRPr="00AA4C41">
        <w:rPr>
          <w:rStyle w:val="s2"/>
          <w:i/>
          <w:iCs/>
        </w:rPr>
        <w:t>Skills, Knowledge and Behaviours for Health and Social Care Workers</w:t>
      </w:r>
      <w:r w:rsidRPr="00AA4C41">
        <w:rPr>
          <w:rStyle w:val="s1"/>
          <w:i/>
          <w:iCs/>
        </w:rPr>
        <w:t>.</w:t>
      </w:r>
      <w:r>
        <w:rPr>
          <w:rStyle w:val="s1"/>
        </w:rPr>
        <w:t xml:space="preserve"> London: HEE.</w:t>
      </w:r>
    </w:p>
    <w:p w14:paraId="3C2E3F35" w14:textId="5C07D588" w:rsidR="00347EE2" w:rsidRDefault="00347EE2" w:rsidP="00347EE2">
      <w:pPr>
        <w:pStyle w:val="p1"/>
      </w:pPr>
      <w:r>
        <w:rPr>
          <w:rStyle w:val="s1"/>
        </w:rPr>
        <w:t xml:space="preserve">NHS Employers (2022) </w:t>
      </w:r>
      <w:r w:rsidRPr="00AA4C41">
        <w:rPr>
          <w:rStyle w:val="s2"/>
          <w:i/>
          <w:iCs/>
        </w:rPr>
        <w:t>Employer Standards and Recruitment Guidance for Healthcare Support Workers</w:t>
      </w:r>
      <w:r>
        <w:rPr>
          <w:rStyle w:val="s1"/>
        </w:rPr>
        <w:t>. Available at: https://www.nhsemployers.org (Accessed: 25 November 2025).</w:t>
      </w:r>
    </w:p>
    <w:p w14:paraId="553BBAD4" w14:textId="77777777" w:rsidR="00347EE2" w:rsidRDefault="00347EE2">
      <w:pPr>
        <w:pStyle w:val="p1"/>
      </w:pPr>
      <w:r>
        <w:rPr>
          <w:rStyle w:val="s1"/>
        </w:rPr>
        <w:t xml:space="preserve">Skills for Care (2022) </w:t>
      </w:r>
      <w:r w:rsidRPr="001458BC">
        <w:rPr>
          <w:rStyle w:val="s2"/>
          <w:i/>
          <w:iCs/>
        </w:rPr>
        <w:t>Values-based recruitment toolkit for social care employers</w:t>
      </w:r>
      <w:r>
        <w:rPr>
          <w:rStyle w:val="s1"/>
        </w:rPr>
        <w:t>. Leeds: Skills for Care.</w:t>
      </w:r>
    </w:p>
    <w:p w14:paraId="17FBF61C" w14:textId="77777777" w:rsidR="00752C90" w:rsidRDefault="00752C90"/>
    <w:sectPr w:rsidR="00752C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25A80" w14:textId="77777777" w:rsidR="00F73F79" w:rsidRDefault="00F73F79" w:rsidP="00F73F79">
      <w:pPr>
        <w:spacing w:after="0" w:line="240" w:lineRule="auto"/>
      </w:pPr>
      <w:r>
        <w:separator/>
      </w:r>
    </w:p>
  </w:endnote>
  <w:endnote w:type="continuationSeparator" w:id="0">
    <w:p w14:paraId="032521C6" w14:textId="77777777" w:rsidR="00F73F79" w:rsidRDefault="00F73F79" w:rsidP="00F73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2E966" w14:textId="77777777" w:rsidR="00F73F79" w:rsidRDefault="00F73F79" w:rsidP="00F73F79">
      <w:pPr>
        <w:spacing w:after="0" w:line="240" w:lineRule="auto"/>
      </w:pPr>
      <w:r>
        <w:separator/>
      </w:r>
    </w:p>
  </w:footnote>
  <w:footnote w:type="continuationSeparator" w:id="0">
    <w:p w14:paraId="22CBA02A" w14:textId="77777777" w:rsidR="00F73F79" w:rsidRDefault="00F73F79" w:rsidP="00F73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43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076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53D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C04A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5376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613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9F05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D831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9C64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4C70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E7136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A022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76120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59057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990E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715D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8392438">
    <w:abstractNumId w:val="3"/>
  </w:num>
  <w:num w:numId="2" w16cid:durableId="894975103">
    <w:abstractNumId w:val="10"/>
  </w:num>
  <w:num w:numId="3" w16cid:durableId="2016836629">
    <w:abstractNumId w:val="4"/>
  </w:num>
  <w:num w:numId="4" w16cid:durableId="1989044580">
    <w:abstractNumId w:val="15"/>
  </w:num>
  <w:num w:numId="5" w16cid:durableId="187450587">
    <w:abstractNumId w:val="0"/>
  </w:num>
  <w:num w:numId="6" w16cid:durableId="1146894724">
    <w:abstractNumId w:val="9"/>
  </w:num>
  <w:num w:numId="7" w16cid:durableId="1021973595">
    <w:abstractNumId w:val="8"/>
  </w:num>
  <w:num w:numId="8" w16cid:durableId="933439449">
    <w:abstractNumId w:val="1"/>
  </w:num>
  <w:num w:numId="9" w16cid:durableId="985739424">
    <w:abstractNumId w:val="11"/>
  </w:num>
  <w:num w:numId="10" w16cid:durableId="1672175815">
    <w:abstractNumId w:val="5"/>
  </w:num>
  <w:num w:numId="11" w16cid:durableId="1942491494">
    <w:abstractNumId w:val="13"/>
  </w:num>
  <w:num w:numId="12" w16cid:durableId="1411734500">
    <w:abstractNumId w:val="7"/>
  </w:num>
  <w:num w:numId="13" w16cid:durableId="667293081">
    <w:abstractNumId w:val="14"/>
  </w:num>
  <w:num w:numId="14" w16cid:durableId="1405371929">
    <w:abstractNumId w:val="6"/>
  </w:num>
  <w:num w:numId="15" w16cid:durableId="677661561">
    <w:abstractNumId w:val="12"/>
  </w:num>
  <w:num w:numId="16" w16cid:durableId="11558019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C90"/>
    <w:rsid w:val="00023D39"/>
    <w:rsid w:val="001458BC"/>
    <w:rsid w:val="002D3A8D"/>
    <w:rsid w:val="00347EE2"/>
    <w:rsid w:val="005319FA"/>
    <w:rsid w:val="00545B2D"/>
    <w:rsid w:val="00634D69"/>
    <w:rsid w:val="006410C3"/>
    <w:rsid w:val="00752C90"/>
    <w:rsid w:val="007D02AF"/>
    <w:rsid w:val="007E09C0"/>
    <w:rsid w:val="009A13EF"/>
    <w:rsid w:val="00AA4C41"/>
    <w:rsid w:val="00AA612A"/>
    <w:rsid w:val="00B4404B"/>
    <w:rsid w:val="00B67E92"/>
    <w:rsid w:val="00C21E19"/>
    <w:rsid w:val="00C84E13"/>
    <w:rsid w:val="00CD4DE4"/>
    <w:rsid w:val="00DF6495"/>
    <w:rsid w:val="00EE4CAD"/>
    <w:rsid w:val="00F73F79"/>
    <w:rsid w:val="00FA7860"/>
    <w:rsid w:val="00FE4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EDB01"/>
  <w15:chartTrackingRefBased/>
  <w15:docId w15:val="{17D24BD7-F4F4-2C45-A70E-628013A88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C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2C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2C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2C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2C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2C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C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C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C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C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2C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2C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2C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2C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2C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C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C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C90"/>
    <w:rPr>
      <w:rFonts w:eastAsiaTheme="majorEastAsia" w:cstheme="majorBidi"/>
      <w:color w:val="272727" w:themeColor="text1" w:themeTint="D8"/>
    </w:rPr>
  </w:style>
  <w:style w:type="paragraph" w:styleId="Title">
    <w:name w:val="Title"/>
    <w:basedOn w:val="Normal"/>
    <w:next w:val="Normal"/>
    <w:link w:val="TitleChar"/>
    <w:uiPriority w:val="10"/>
    <w:qFormat/>
    <w:rsid w:val="00752C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C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C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C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C90"/>
    <w:pPr>
      <w:spacing w:before="160"/>
      <w:jc w:val="center"/>
    </w:pPr>
    <w:rPr>
      <w:i/>
      <w:iCs/>
      <w:color w:val="404040" w:themeColor="text1" w:themeTint="BF"/>
    </w:rPr>
  </w:style>
  <w:style w:type="character" w:customStyle="1" w:styleId="QuoteChar">
    <w:name w:val="Quote Char"/>
    <w:basedOn w:val="DefaultParagraphFont"/>
    <w:link w:val="Quote"/>
    <w:uiPriority w:val="29"/>
    <w:rsid w:val="00752C90"/>
    <w:rPr>
      <w:i/>
      <w:iCs/>
      <w:color w:val="404040" w:themeColor="text1" w:themeTint="BF"/>
    </w:rPr>
  </w:style>
  <w:style w:type="paragraph" w:styleId="ListParagraph">
    <w:name w:val="List Paragraph"/>
    <w:basedOn w:val="Normal"/>
    <w:uiPriority w:val="34"/>
    <w:qFormat/>
    <w:rsid w:val="00752C90"/>
    <w:pPr>
      <w:ind w:left="720"/>
      <w:contextualSpacing/>
    </w:pPr>
  </w:style>
  <w:style w:type="character" w:styleId="IntenseEmphasis">
    <w:name w:val="Intense Emphasis"/>
    <w:basedOn w:val="DefaultParagraphFont"/>
    <w:uiPriority w:val="21"/>
    <w:qFormat/>
    <w:rsid w:val="00752C90"/>
    <w:rPr>
      <w:i/>
      <w:iCs/>
      <w:color w:val="0F4761" w:themeColor="accent1" w:themeShade="BF"/>
    </w:rPr>
  </w:style>
  <w:style w:type="paragraph" w:styleId="IntenseQuote">
    <w:name w:val="Intense Quote"/>
    <w:basedOn w:val="Normal"/>
    <w:next w:val="Normal"/>
    <w:link w:val="IntenseQuoteChar"/>
    <w:uiPriority w:val="30"/>
    <w:qFormat/>
    <w:rsid w:val="00752C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2C90"/>
    <w:rPr>
      <w:i/>
      <w:iCs/>
      <w:color w:val="0F4761" w:themeColor="accent1" w:themeShade="BF"/>
    </w:rPr>
  </w:style>
  <w:style w:type="character" w:styleId="IntenseReference">
    <w:name w:val="Intense Reference"/>
    <w:basedOn w:val="DefaultParagraphFont"/>
    <w:uiPriority w:val="32"/>
    <w:qFormat/>
    <w:rsid w:val="00752C90"/>
    <w:rPr>
      <w:b/>
      <w:bCs/>
      <w:smallCaps/>
      <w:color w:val="0F4761" w:themeColor="accent1" w:themeShade="BF"/>
      <w:spacing w:val="5"/>
    </w:rPr>
  </w:style>
  <w:style w:type="paragraph" w:customStyle="1" w:styleId="p1">
    <w:name w:val="p1"/>
    <w:basedOn w:val="Normal"/>
    <w:rsid w:val="00752C9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52C90"/>
  </w:style>
  <w:style w:type="character" w:customStyle="1" w:styleId="s2">
    <w:name w:val="s2"/>
    <w:basedOn w:val="DefaultParagraphFont"/>
    <w:rsid w:val="00752C90"/>
  </w:style>
  <w:style w:type="paragraph" w:customStyle="1" w:styleId="p2">
    <w:name w:val="p2"/>
    <w:basedOn w:val="Normal"/>
    <w:rsid w:val="00752C90"/>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752C90"/>
  </w:style>
  <w:style w:type="character" w:customStyle="1" w:styleId="apple-converted-space">
    <w:name w:val="apple-converted-space"/>
    <w:basedOn w:val="DefaultParagraphFont"/>
    <w:rsid w:val="00752C90"/>
  </w:style>
  <w:style w:type="character" w:customStyle="1" w:styleId="s4">
    <w:name w:val="s4"/>
    <w:basedOn w:val="DefaultParagraphFont"/>
    <w:rsid w:val="00752C90"/>
  </w:style>
  <w:style w:type="paragraph" w:styleId="Header">
    <w:name w:val="header"/>
    <w:basedOn w:val="Normal"/>
    <w:link w:val="HeaderChar"/>
    <w:uiPriority w:val="99"/>
    <w:unhideWhenUsed/>
    <w:rsid w:val="00F73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F79"/>
  </w:style>
  <w:style w:type="paragraph" w:styleId="Footer">
    <w:name w:val="footer"/>
    <w:basedOn w:val="Normal"/>
    <w:link w:val="FooterChar"/>
    <w:uiPriority w:val="99"/>
    <w:unhideWhenUsed/>
    <w:rsid w:val="00F73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F79"/>
  </w:style>
  <w:style w:type="character" w:customStyle="1" w:styleId="bumpedfont15">
    <w:name w:val="bumpedfont15"/>
    <w:basedOn w:val="DefaultParagraphFont"/>
    <w:rsid w:val="00C84E13"/>
  </w:style>
  <w:style w:type="paragraph" w:customStyle="1" w:styleId="s5">
    <w:name w:val="s5"/>
    <w:basedOn w:val="Normal"/>
    <w:rsid w:val="00C84E13"/>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2024</Words>
  <Characters>11538</Characters>
  <Application>Microsoft Office Word</Application>
  <DocSecurity>0</DocSecurity>
  <Lines>96</Lines>
  <Paragraphs>27</Paragraphs>
  <ScaleCrop>false</ScaleCrop>
  <Company/>
  <LinksUpToDate>false</LinksUpToDate>
  <CharactersWithSpaces>13535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 Ilyas (2029045)</cp:lastModifiedBy>
  <cp:revision>2</cp:revision>
  <dcterms:created xsi:type="dcterms:W3CDTF">2025-11-25T12:13:00Z</dcterms:created>
  <dcterms:modified xsi:type="dcterms:W3CDTF">2025-11-25T12:13:00Z</dcterms:modified>
</cp:coreProperties>
</file>