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CBD26" w14:textId="77777777" w:rsidR="009B47AE" w:rsidRDefault="009B47AE" w:rsidP="00E611D9">
      <w:pPr>
        <w:pStyle w:val="AssignBody"/>
      </w:pPr>
    </w:p>
    <w:p w14:paraId="0D2F6EA6" w14:textId="12A6197A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</w:p>
    <w:p w14:paraId="092C0662" w14:textId="423534A3" w:rsidR="00FC3491" w:rsidRDefault="00FC3491" w:rsidP="00E611D9">
      <w:pPr>
        <w:pStyle w:val="AssignBody"/>
        <w:rPr>
          <w:b/>
        </w:rPr>
      </w:pPr>
      <w:r w:rsidRPr="00FC3491">
        <w:rPr>
          <w:b/>
          <w:lang w:val="cy-GB"/>
        </w:rPr>
        <w:t xml:space="preserve">Llywodraeth Cymru (2022) </w:t>
      </w:r>
      <w:r w:rsidRPr="00FC3491">
        <w:rPr>
          <w:b/>
          <w:i/>
          <w:iCs/>
          <w:lang w:val="cy-GB"/>
        </w:rPr>
        <w:t xml:space="preserve">Datblygu Gweledigaeth ar gyfer cynllunio cwricwlwm. </w:t>
      </w:r>
      <w:r w:rsidRPr="00FC3491">
        <w:rPr>
          <w:b/>
          <w:lang w:val="cy-GB"/>
        </w:rPr>
        <w:t xml:space="preserve">Ar gael yn: </w:t>
      </w:r>
      <w:hyperlink r:id="rId9" w:history="1">
        <w:r w:rsidRPr="00FC3491">
          <w:rPr>
            <w:rStyle w:val="Hyperlink"/>
            <w:b/>
            <w:lang w:val="cy-GB"/>
          </w:rPr>
          <w:t>https://hwb.gov.wales/cwricwlwm-i-gymru/cynllunio-eich-cwricwlwm/datblygu-gweledigaeth-ar-gyfer-cynllunio-cwricwlwm/#curriculum-design-and-the-four-purposes</w:t>
        </w:r>
      </w:hyperlink>
      <w:r w:rsidRPr="00FC3491">
        <w:rPr>
          <w:b/>
          <w:lang w:val="cy-GB"/>
        </w:rPr>
        <w:t xml:space="preserve"> (Darllenwyd: 02.05.22)</w:t>
      </w:r>
      <w:r w:rsidRPr="00FC3491">
        <w:rPr>
          <w:b/>
          <w:lang w:val="cy-GB"/>
        </w:rPr>
        <w:br/>
        <w:t xml:space="preserve">Comisiynydd Plant Cymru (2022) </w:t>
      </w:r>
      <w:r w:rsidRPr="00FC3491">
        <w:rPr>
          <w:b/>
          <w:i/>
          <w:iCs/>
          <w:lang w:val="cy-GB"/>
        </w:rPr>
        <w:t>Hawliau Plant</w:t>
      </w:r>
      <w:r w:rsidRPr="00FC3491">
        <w:rPr>
          <w:b/>
          <w:lang w:val="cy-GB"/>
        </w:rPr>
        <w:t xml:space="preserve">. Ar gael yn: </w:t>
      </w:r>
      <w:r w:rsidRPr="00FC3491">
        <w:rPr>
          <w:b/>
          <w:bCs/>
          <w:lang w:val="cy-GB"/>
        </w:rPr>
        <w:t xml:space="preserve"> </w:t>
      </w:r>
      <w:hyperlink r:id="rId10" w:history="1">
        <w:r w:rsidRPr="00FC3491">
          <w:rPr>
            <w:rStyle w:val="Hyperlink"/>
            <w:b/>
            <w:bCs/>
            <w:lang w:val="cy-GB"/>
          </w:rPr>
          <w:t>https://www.complantcymru.org.uk/ccuhp-hawliau-plant/ccuhp-hawliau-planthttpswww-youtube-comwatchvvs1usdrn-voindex4listplgsiznczbjkhq3lfdktmsbnlhtbzu5yrc/</w:t>
        </w:r>
      </w:hyperlink>
      <w:r w:rsidRPr="00FC3491">
        <w:rPr>
          <w:b/>
          <w:bCs/>
          <w:lang w:val="cy-GB"/>
        </w:rPr>
        <w:t xml:space="preserve"> (Darllenwyd: 02.05.22) </w:t>
      </w:r>
      <w:r w:rsidRPr="00FC3491">
        <w:rPr>
          <w:b/>
          <w:lang w:val="cy-GB"/>
        </w:rPr>
        <w:br/>
        <w:t xml:space="preserve">Ysgol Gynradd Y Tymbl (2022) </w:t>
      </w:r>
      <w:r w:rsidRPr="00FC3491">
        <w:rPr>
          <w:b/>
          <w:i/>
          <w:iCs/>
          <w:lang w:val="cy-GB"/>
        </w:rPr>
        <w:t xml:space="preserve">Polisi Bwyd a Ffitrwydd Ysgolion Ffederasiwn. </w:t>
      </w:r>
      <w:r w:rsidRPr="00FC3491">
        <w:rPr>
          <w:b/>
          <w:lang w:val="cy-GB"/>
        </w:rPr>
        <w:t xml:space="preserve">Ar gael yn: </w:t>
      </w:r>
      <w:hyperlink r:id="rId11" w:history="1">
        <w:r w:rsidRPr="00FC3491">
          <w:rPr>
            <w:rStyle w:val="Hyperlink"/>
            <w:b/>
            <w:lang w:val="cy-GB"/>
          </w:rPr>
          <w:t>http://www.tumble.amdro.org.uk/cartref/polisiau/</w:t>
        </w:r>
      </w:hyperlink>
      <w:r w:rsidRPr="00FC3491">
        <w:rPr>
          <w:b/>
          <w:lang w:val="cy-GB"/>
        </w:rPr>
        <w:t xml:space="preserve"> (Darllenwyd: 02.05.22)</w:t>
      </w:r>
      <w:r w:rsidRPr="00FC3491">
        <w:rPr>
          <w:b/>
          <w:lang w:val="cy-GB"/>
        </w:rPr>
        <w:br/>
        <w:t xml:space="preserve">Ysgol Y Llys (2022) </w:t>
      </w:r>
      <w:r w:rsidRPr="00FC3491">
        <w:rPr>
          <w:b/>
          <w:i/>
          <w:iCs/>
          <w:lang w:val="cy-GB"/>
        </w:rPr>
        <w:t xml:space="preserve">Ysgol Goedwig. </w:t>
      </w:r>
      <w:r w:rsidRPr="00FC3491">
        <w:rPr>
          <w:b/>
          <w:lang w:val="cy-GB"/>
        </w:rPr>
        <w:t xml:space="preserve"> </w:t>
      </w:r>
      <w:hyperlink r:id="rId12" w:history="1">
        <w:r w:rsidRPr="00FC3491">
          <w:rPr>
            <w:rStyle w:val="Hyperlink"/>
            <w:b/>
            <w:lang w:val="cy-GB"/>
          </w:rPr>
          <w:t>A</w:t>
        </w:r>
      </w:hyperlink>
      <w:r w:rsidRPr="00FC3491">
        <w:rPr>
          <w:b/>
          <w:lang w:val="cy-GB"/>
        </w:rPr>
        <w:t xml:space="preserve">r gael yn: </w:t>
      </w:r>
      <w:hyperlink r:id="rId13" w:history="1">
        <w:r w:rsidRPr="00FC3491">
          <w:rPr>
            <w:rStyle w:val="Hyperlink"/>
            <w:b/>
            <w:lang w:val="cy-GB"/>
          </w:rPr>
          <w:t>https://ysgolyllys.co.uk/disgyblion/ysgol-goedwig/</w:t>
        </w:r>
      </w:hyperlink>
      <w:r w:rsidRPr="00FC3491">
        <w:rPr>
          <w:b/>
          <w:lang w:val="cy-GB"/>
        </w:rPr>
        <w:t xml:space="preserve"> (Darllenwyd: 02.05.22)</w:t>
      </w:r>
      <w:r w:rsidRPr="00FC3491">
        <w:rPr>
          <w:b/>
          <w:lang w:val="cy-GB"/>
        </w:rPr>
        <w:br/>
        <w:t xml:space="preserve">Ysgol Gynradd Gymraeg Pontardawe (2022) [Twitter] ar gael yn: </w:t>
      </w:r>
      <w:hyperlink r:id="rId14" w:history="1">
        <w:r w:rsidRPr="00FC3491">
          <w:rPr>
            <w:rStyle w:val="Hyperlink"/>
            <w:b/>
            <w:lang w:val="cy-GB"/>
          </w:rPr>
          <w:t>https://twitter.com/YGGPontardawe</w:t>
        </w:r>
      </w:hyperlink>
      <w:r w:rsidRPr="00FC3491">
        <w:rPr>
          <w:b/>
          <w:lang w:val="cy-GB"/>
        </w:rPr>
        <w:t xml:space="preserve"> (Darllenwyd: 02.05.22)</w:t>
      </w:r>
    </w:p>
    <w:p w14:paraId="0ADBB2E9" w14:textId="77777777" w:rsidR="00FC3491" w:rsidRPr="009B47AE" w:rsidRDefault="00FC3491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4B7787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C3491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5169F06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Myfyriwr:</w:t>
          </w:r>
          <w:r w:rsidR="00FC3491">
            <w:rPr>
              <w:rFonts w:ascii="Arial" w:hAnsi="Arial" w:cs="Arial"/>
            </w:rPr>
            <w:t>1605894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  <w:rsid w:val="00FC3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C34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34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ysgolyllys.co.uk/disgyblion/ysgol-goedwig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ysgolyllys.co.uk/disgyblion/ysgol-goedwig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umble.amdro.org.uk/cartref/polisiau/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4" Type="http://schemas.openxmlformats.org/officeDocument/2006/relationships/styles" Target="styles.xml"/><Relationship Id="rId9" Type="http://schemas.openxmlformats.org/officeDocument/2006/relationships/hyperlink" Target="https://hwb.gov.wales/cwricwlwm-i-gymru/cynllunio-eich-cwricwlwm/datblygu-gweledigaeth-ar-gyfer-cynllunio-cwricwlwm/" TargetMode="External"/><Relationship Id="rId14" Type="http://schemas.openxmlformats.org/officeDocument/2006/relationships/hyperlink" Target="https://twitter.com/YGGPontarda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Samuel</cp:lastModifiedBy>
  <cp:revision>2</cp:revision>
  <dcterms:created xsi:type="dcterms:W3CDTF">2022-05-03T18:59:00Z</dcterms:created>
  <dcterms:modified xsi:type="dcterms:W3CDTF">2022-05-03T18:59:00Z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