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1C30B2" w14:textId="2878DF06" w:rsidR="005B07AD" w:rsidRPr="00D42A9F" w:rsidRDefault="00FB7F14">
      <w:pPr>
        <w:rPr>
          <w:rFonts w:ascii="Arial" w:hAnsi="Arial" w:cs="Arial"/>
          <w:b/>
          <w:bCs/>
          <w:u w:val="single"/>
        </w:rPr>
      </w:pPr>
      <w:r w:rsidRPr="00D42A9F">
        <w:rPr>
          <w:rFonts w:ascii="Arial" w:hAnsi="Arial" w:cs="Arial"/>
          <w:b/>
          <w:bCs/>
          <w:u w:val="single"/>
        </w:rPr>
        <w:t>PART A – REFERENCE LIST</w:t>
      </w:r>
    </w:p>
    <w:p w14:paraId="5D643081" w14:textId="77777777" w:rsidR="00FB7F14" w:rsidRPr="00D42A9F" w:rsidRDefault="00FB7F14">
      <w:pPr>
        <w:rPr>
          <w:rFonts w:ascii="Arial" w:hAnsi="Arial" w:cs="Arial"/>
          <w:b/>
          <w:bCs/>
          <w:u w:val="single"/>
        </w:rPr>
      </w:pPr>
    </w:p>
    <w:p w14:paraId="667FA6CC" w14:textId="77777777" w:rsidR="005B68B7" w:rsidRPr="00D42A9F" w:rsidRDefault="005B68B7" w:rsidP="003621C6">
      <w:pPr>
        <w:pStyle w:val="NormalWeb"/>
        <w:rPr>
          <w:rFonts w:ascii="Arial" w:hAnsi="Arial" w:cs="Arial"/>
          <w:color w:val="000000"/>
        </w:rPr>
      </w:pPr>
      <w:r w:rsidRPr="00D42A9F">
        <w:rPr>
          <w:rFonts w:ascii="Arial" w:hAnsi="Arial" w:cs="Arial"/>
          <w:color w:val="000000"/>
        </w:rPr>
        <w:t>BERA (2018)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Ethical guidelines for educational research, Fourth edition (2018)</w:t>
      </w:r>
      <w:r w:rsidRPr="00D42A9F">
        <w:rPr>
          <w:rFonts w:ascii="Arial" w:hAnsi="Arial" w:cs="Arial"/>
          <w:color w:val="000000"/>
        </w:rPr>
        <w:t>,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BERA</w:t>
      </w:r>
      <w:r w:rsidRPr="00D42A9F">
        <w:rPr>
          <w:rFonts w:ascii="Arial" w:hAnsi="Arial" w:cs="Arial"/>
          <w:color w:val="000000"/>
        </w:rPr>
        <w:t>. Available at: https://www.bera.ac.uk/publication/ethical-guidelines-for-educational-research-2018-online (Accessed: 02 March 2024).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</w:p>
    <w:p w14:paraId="4A2EE003" w14:textId="77777777" w:rsidR="005B68B7" w:rsidRDefault="005B68B7" w:rsidP="005B68B7">
      <w:pPr>
        <w:pStyle w:val="NormalWeb"/>
        <w:ind w:left="567" w:hanging="567"/>
        <w:rPr>
          <w:rStyle w:val="apple-converted-space"/>
          <w:rFonts w:ascii="Arial" w:hAnsi="Arial" w:cs="Arial"/>
          <w:color w:val="000000"/>
        </w:rPr>
      </w:pPr>
      <w:r w:rsidRPr="00D42A9F">
        <w:rPr>
          <w:rFonts w:ascii="Arial" w:hAnsi="Arial" w:cs="Arial"/>
          <w:color w:val="000000"/>
        </w:rPr>
        <w:t xml:space="preserve">Big </w:t>
      </w:r>
      <w:proofErr w:type="spellStart"/>
      <w:r w:rsidRPr="00D42A9F">
        <w:rPr>
          <w:rFonts w:ascii="Arial" w:hAnsi="Arial" w:cs="Arial"/>
          <w:color w:val="000000"/>
        </w:rPr>
        <w:t>Bocs</w:t>
      </w:r>
      <w:proofErr w:type="spellEnd"/>
      <w:r w:rsidRPr="00D42A9F">
        <w:rPr>
          <w:rFonts w:ascii="Arial" w:hAnsi="Arial" w:cs="Arial"/>
          <w:color w:val="000000"/>
        </w:rPr>
        <w:t xml:space="preserve"> </w:t>
      </w:r>
      <w:proofErr w:type="spellStart"/>
      <w:r w:rsidRPr="00D42A9F">
        <w:rPr>
          <w:rFonts w:ascii="Arial" w:hAnsi="Arial" w:cs="Arial"/>
          <w:color w:val="000000"/>
        </w:rPr>
        <w:t>Bwyd</w:t>
      </w:r>
      <w:proofErr w:type="spellEnd"/>
      <w:r w:rsidRPr="00D42A9F">
        <w:rPr>
          <w:rFonts w:ascii="Arial" w:hAnsi="Arial" w:cs="Arial"/>
          <w:color w:val="000000"/>
        </w:rPr>
        <w:t xml:space="preserve"> (2023)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Home</w:t>
      </w:r>
      <w:r w:rsidRPr="00D42A9F">
        <w:rPr>
          <w:rFonts w:ascii="Arial" w:hAnsi="Arial" w:cs="Arial"/>
          <w:color w:val="000000"/>
        </w:rPr>
        <w:t>,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 xml:space="preserve">Big </w:t>
      </w:r>
      <w:proofErr w:type="spellStart"/>
      <w:r w:rsidRPr="00D42A9F">
        <w:rPr>
          <w:rFonts w:ascii="Arial" w:hAnsi="Arial" w:cs="Arial"/>
          <w:i/>
          <w:iCs/>
          <w:color w:val="000000"/>
        </w:rPr>
        <w:t>Bocs</w:t>
      </w:r>
      <w:proofErr w:type="spellEnd"/>
      <w:r w:rsidRPr="00D42A9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D42A9F">
        <w:rPr>
          <w:rFonts w:ascii="Arial" w:hAnsi="Arial" w:cs="Arial"/>
          <w:i/>
          <w:iCs/>
          <w:color w:val="000000"/>
        </w:rPr>
        <w:t>Bwyd</w:t>
      </w:r>
      <w:proofErr w:type="spellEnd"/>
      <w:r w:rsidRPr="00D42A9F">
        <w:rPr>
          <w:rFonts w:ascii="Arial" w:hAnsi="Arial" w:cs="Arial"/>
          <w:color w:val="000000"/>
        </w:rPr>
        <w:t>. Available at: https://bigbocsbwyd.co.uk/ (Accessed: 02 March 2024).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</w:p>
    <w:p w14:paraId="0BFB523C" w14:textId="4EF92B88" w:rsidR="00566C95" w:rsidRPr="00566C95" w:rsidRDefault="00566C95" w:rsidP="005B68B7">
      <w:pPr>
        <w:pStyle w:val="NormalWeb"/>
        <w:ind w:left="567" w:hanging="567"/>
        <w:rPr>
          <w:rFonts w:ascii="Arial" w:hAnsi="Arial" w:cs="Arial"/>
          <w:color w:val="000000"/>
        </w:rPr>
      </w:pPr>
      <w:r w:rsidRPr="00566C95">
        <w:rPr>
          <w:rFonts w:ascii="Arial" w:hAnsi="Arial" w:cs="Arial"/>
          <w:color w:val="232323"/>
          <w:shd w:val="clear" w:color="auto" w:fill="FFFFFF"/>
        </w:rPr>
        <w:t>Bronfenbrenner, U. (1979). The Ecology of Human Development: Experiments by Nature and Design. Cambridge, MA: Harvard University Press.</w:t>
      </w:r>
    </w:p>
    <w:p w14:paraId="0354AF41" w14:textId="77777777" w:rsidR="005B68B7" w:rsidRPr="00D42A9F" w:rsidRDefault="005B68B7" w:rsidP="005B68B7">
      <w:pPr>
        <w:pStyle w:val="NormalWeb"/>
        <w:ind w:left="567" w:hanging="567"/>
        <w:rPr>
          <w:rFonts w:ascii="Arial" w:hAnsi="Arial" w:cs="Arial"/>
          <w:color w:val="000000"/>
        </w:rPr>
      </w:pPr>
      <w:r w:rsidRPr="00D42A9F">
        <w:rPr>
          <w:rFonts w:ascii="Arial" w:hAnsi="Arial" w:cs="Arial"/>
          <w:color w:val="000000"/>
        </w:rPr>
        <w:t>Donaldson (2015)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Donaldson Review: The ‘</w:t>
      </w:r>
      <w:proofErr w:type="gramStart"/>
      <w:r w:rsidRPr="00D42A9F">
        <w:rPr>
          <w:rFonts w:ascii="Arial" w:hAnsi="Arial" w:cs="Arial"/>
          <w:i/>
          <w:iCs/>
          <w:color w:val="000000"/>
        </w:rPr>
        <w:t>purposes’</w:t>
      </w:r>
      <w:proofErr w:type="gramEnd"/>
      <w:r w:rsidRPr="00D42A9F">
        <w:rPr>
          <w:rFonts w:ascii="Arial" w:hAnsi="Arial" w:cs="Arial"/>
          <w:i/>
          <w:iCs/>
          <w:color w:val="000000"/>
        </w:rPr>
        <w:t xml:space="preserve"> and content of a curriculum for Wales</w:t>
      </w:r>
      <w:r w:rsidRPr="00D42A9F">
        <w:rPr>
          <w:rFonts w:ascii="Arial" w:hAnsi="Arial" w:cs="Arial"/>
          <w:color w:val="000000"/>
        </w:rPr>
        <w:t>,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proofErr w:type="spellStart"/>
      <w:r w:rsidRPr="00D42A9F">
        <w:rPr>
          <w:rFonts w:ascii="Arial" w:hAnsi="Arial" w:cs="Arial"/>
          <w:i/>
          <w:iCs/>
          <w:color w:val="000000"/>
        </w:rPr>
        <w:t>Ymwchil</w:t>
      </w:r>
      <w:proofErr w:type="spellEnd"/>
      <w:r w:rsidRPr="00D42A9F">
        <w:rPr>
          <w:rFonts w:ascii="Arial" w:hAnsi="Arial" w:cs="Arial"/>
          <w:i/>
          <w:iCs/>
          <w:color w:val="000000"/>
        </w:rPr>
        <w:t xml:space="preserve"> y Senedd | Senedd Research</w:t>
      </w:r>
      <w:r w:rsidRPr="00D42A9F">
        <w:rPr>
          <w:rFonts w:ascii="Arial" w:hAnsi="Arial" w:cs="Arial"/>
          <w:color w:val="000000"/>
        </w:rPr>
        <w:t>. Available at: https://research.senedd.wales/research-articles/donaldson-review-the-purposes-and-content-of-a-curriculum-for-wales/#:~:text=The%20four%20purposes%20are%20that,of%20Wales%20and%20the%20world. (Accessed: 02 March 2024).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</w:p>
    <w:p w14:paraId="62D4141F" w14:textId="77777777" w:rsidR="005B68B7" w:rsidRPr="00D42A9F" w:rsidRDefault="005B68B7" w:rsidP="005B68B7">
      <w:pPr>
        <w:pStyle w:val="NormalWeb"/>
        <w:ind w:left="567" w:hanging="567"/>
        <w:rPr>
          <w:rFonts w:ascii="Arial" w:hAnsi="Arial" w:cs="Arial"/>
          <w:color w:val="000000"/>
        </w:rPr>
      </w:pPr>
      <w:proofErr w:type="spellStart"/>
      <w:r w:rsidRPr="00D42A9F">
        <w:rPr>
          <w:rFonts w:ascii="Arial" w:hAnsi="Arial" w:cs="Arial"/>
          <w:color w:val="000000"/>
        </w:rPr>
        <w:t>EstynHMI</w:t>
      </w:r>
      <w:proofErr w:type="spellEnd"/>
      <w:r w:rsidRPr="00D42A9F">
        <w:rPr>
          <w:rFonts w:ascii="Arial" w:hAnsi="Arial" w:cs="Arial"/>
          <w:color w:val="000000"/>
        </w:rPr>
        <w:t xml:space="preserve"> (2022)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proofErr w:type="spellStart"/>
      <w:r w:rsidRPr="00D42A9F">
        <w:rPr>
          <w:rFonts w:ascii="Arial" w:hAnsi="Arial" w:cs="Arial"/>
          <w:i/>
          <w:iCs/>
          <w:color w:val="000000"/>
        </w:rPr>
        <w:t>Ynysfach</w:t>
      </w:r>
      <w:proofErr w:type="spellEnd"/>
      <w:r w:rsidRPr="00D42A9F">
        <w:rPr>
          <w:rFonts w:ascii="Arial" w:hAnsi="Arial" w:cs="Arial"/>
          <w:i/>
          <w:iCs/>
          <w:color w:val="000000"/>
        </w:rPr>
        <w:t xml:space="preserve"> Primary School</w:t>
      </w:r>
      <w:r w:rsidRPr="00D42A9F">
        <w:rPr>
          <w:rFonts w:ascii="Arial" w:hAnsi="Arial" w:cs="Arial"/>
          <w:color w:val="000000"/>
        </w:rPr>
        <w:t>,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Estyn</w:t>
      </w:r>
      <w:r w:rsidRPr="00D42A9F">
        <w:rPr>
          <w:rFonts w:ascii="Arial" w:hAnsi="Arial" w:cs="Arial"/>
          <w:color w:val="000000"/>
        </w:rPr>
        <w:t>. Available at: https://www.estyn.gov.wales/provider/6712187 (Accessed: 02 March 2024).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</w:p>
    <w:p w14:paraId="7D14DC5A" w14:textId="77777777" w:rsidR="005B68B7" w:rsidRPr="00D42A9F" w:rsidRDefault="005B68B7" w:rsidP="005B68B7">
      <w:pPr>
        <w:pStyle w:val="NormalWeb"/>
        <w:ind w:left="567" w:hanging="567"/>
        <w:rPr>
          <w:rFonts w:ascii="Arial" w:hAnsi="Arial" w:cs="Arial"/>
          <w:color w:val="000000"/>
        </w:rPr>
      </w:pPr>
      <w:r w:rsidRPr="00D42A9F">
        <w:rPr>
          <w:rFonts w:ascii="Arial" w:hAnsi="Arial" w:cs="Arial"/>
          <w:color w:val="000000"/>
        </w:rPr>
        <w:t>Welsh Government (2015)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Family and Community Engagement Toolkit for schools in ...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color w:val="000000"/>
        </w:rPr>
        <w:t>Available at: https://www.gov.wales/sites/default/files/publications/2018-12/face-the-challenge-together-family-and-community-engagement-toolkit-for-schools-in-wales-main-guidance.pdf (Accessed: 02 March 2024).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</w:p>
    <w:p w14:paraId="2456598A" w14:textId="77777777" w:rsidR="005B68B7" w:rsidRPr="00D42A9F" w:rsidRDefault="005B68B7" w:rsidP="005B68B7">
      <w:pPr>
        <w:pStyle w:val="NormalWeb"/>
        <w:ind w:left="567" w:hanging="567"/>
        <w:rPr>
          <w:rFonts w:ascii="Arial" w:hAnsi="Arial" w:cs="Arial"/>
          <w:color w:val="000000"/>
        </w:rPr>
      </w:pPr>
      <w:r w:rsidRPr="00D42A9F">
        <w:rPr>
          <w:rFonts w:ascii="Arial" w:hAnsi="Arial" w:cs="Arial"/>
          <w:color w:val="000000"/>
        </w:rPr>
        <w:t>Welsh Government (2021a)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Project objectives and desired outcomes</w:t>
      </w:r>
      <w:r w:rsidRPr="00D42A9F">
        <w:rPr>
          <w:rFonts w:ascii="Arial" w:hAnsi="Arial" w:cs="Arial"/>
          <w:color w:val="000000"/>
        </w:rPr>
        <w:t>,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 xml:space="preserve">Big </w:t>
      </w:r>
      <w:proofErr w:type="spellStart"/>
      <w:r w:rsidRPr="00D42A9F">
        <w:rPr>
          <w:rFonts w:ascii="Arial" w:hAnsi="Arial" w:cs="Arial"/>
          <w:i/>
          <w:iCs/>
          <w:color w:val="000000"/>
        </w:rPr>
        <w:t>Bocs</w:t>
      </w:r>
      <w:proofErr w:type="spellEnd"/>
      <w:r w:rsidRPr="00D42A9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D42A9F">
        <w:rPr>
          <w:rFonts w:ascii="Arial" w:hAnsi="Arial" w:cs="Arial"/>
          <w:i/>
          <w:iCs/>
          <w:color w:val="000000"/>
        </w:rPr>
        <w:t>Bwyd</w:t>
      </w:r>
      <w:proofErr w:type="spellEnd"/>
      <w:r w:rsidRPr="00D42A9F">
        <w:rPr>
          <w:rFonts w:ascii="Arial" w:hAnsi="Arial" w:cs="Arial"/>
          <w:color w:val="000000"/>
        </w:rPr>
        <w:t>. Available at: https://bigbocsbwyd.co.uk/what-is-big-boc-bwyd/ (Accessed: 02 March 2024).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</w:p>
    <w:p w14:paraId="1FB5CBBE" w14:textId="77777777" w:rsidR="005B68B7" w:rsidRPr="00D42A9F" w:rsidRDefault="005B68B7" w:rsidP="005B68B7">
      <w:pPr>
        <w:pStyle w:val="NormalWeb"/>
        <w:ind w:left="567" w:hanging="567"/>
        <w:rPr>
          <w:rFonts w:ascii="Arial" w:hAnsi="Arial" w:cs="Arial"/>
          <w:color w:val="000000"/>
        </w:rPr>
      </w:pPr>
      <w:r w:rsidRPr="00D42A9F">
        <w:rPr>
          <w:rFonts w:ascii="Arial" w:hAnsi="Arial" w:cs="Arial"/>
          <w:color w:val="000000"/>
        </w:rPr>
        <w:t>Welsh Government (2021b)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Welsh Government funding for roll-out of award-winning food project in Valleys Schools</w:t>
      </w:r>
      <w:r w:rsidRPr="00D42A9F">
        <w:rPr>
          <w:rFonts w:ascii="Arial" w:hAnsi="Arial" w:cs="Arial"/>
          <w:color w:val="000000"/>
        </w:rPr>
        <w:t>,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GOV.WALES</w:t>
      </w:r>
      <w:r w:rsidRPr="00D42A9F">
        <w:rPr>
          <w:rFonts w:ascii="Arial" w:hAnsi="Arial" w:cs="Arial"/>
          <w:color w:val="000000"/>
        </w:rPr>
        <w:t>. Available at: https://www.gov.wales/welsh-government-funding-roll-out-award-winning-food-project-valleys-schools (Accessed: 02 March 2024).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</w:p>
    <w:p w14:paraId="1C55EBE0" w14:textId="77777777" w:rsidR="005B68B7" w:rsidRPr="00D42A9F" w:rsidRDefault="005B68B7" w:rsidP="005B68B7">
      <w:pPr>
        <w:pStyle w:val="NormalWeb"/>
        <w:ind w:left="567" w:hanging="567"/>
        <w:rPr>
          <w:rFonts w:ascii="Arial" w:hAnsi="Arial" w:cs="Arial"/>
          <w:color w:val="000000"/>
        </w:rPr>
      </w:pPr>
      <w:r w:rsidRPr="00D42A9F">
        <w:rPr>
          <w:rFonts w:ascii="Arial" w:hAnsi="Arial" w:cs="Arial"/>
          <w:color w:val="000000"/>
        </w:rPr>
        <w:t>Welsh Government (2022)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Developing a vision for curriculum design</w:t>
      </w:r>
      <w:r w:rsidRPr="00D42A9F">
        <w:rPr>
          <w:rFonts w:ascii="Arial" w:hAnsi="Arial" w:cs="Arial"/>
          <w:color w:val="000000"/>
        </w:rPr>
        <w:t>,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Hwb</w:t>
      </w:r>
      <w:r w:rsidRPr="00D42A9F">
        <w:rPr>
          <w:rFonts w:ascii="Arial" w:hAnsi="Arial" w:cs="Arial"/>
          <w:color w:val="000000"/>
        </w:rPr>
        <w:t>. Available at: https://hwb.gov.wales/curriculum-for-wales/designing-your-curriculum/developing-a-vision-for-curriculum-design (Accessed: 02 March 2024).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</w:p>
    <w:p w14:paraId="2746BE87" w14:textId="77777777" w:rsidR="005B68B7" w:rsidRPr="00D42A9F" w:rsidRDefault="005B68B7" w:rsidP="005B68B7">
      <w:pPr>
        <w:pStyle w:val="NormalWeb"/>
        <w:ind w:left="567" w:hanging="567"/>
        <w:rPr>
          <w:rFonts w:ascii="Arial" w:hAnsi="Arial" w:cs="Arial"/>
          <w:color w:val="000000"/>
        </w:rPr>
      </w:pPr>
      <w:r w:rsidRPr="00D42A9F">
        <w:rPr>
          <w:rFonts w:ascii="Arial" w:hAnsi="Arial" w:cs="Arial"/>
          <w:color w:val="000000"/>
        </w:rPr>
        <w:t>Welsh Government (2023a)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Metadata</w:t>
      </w:r>
      <w:r w:rsidRPr="00D42A9F">
        <w:rPr>
          <w:rFonts w:ascii="Arial" w:hAnsi="Arial" w:cs="Arial"/>
          <w:color w:val="000000"/>
        </w:rPr>
        <w:t>,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Pupils eligible for free school meals by local authority, region and year</w:t>
      </w:r>
      <w:r w:rsidRPr="00D42A9F">
        <w:rPr>
          <w:rFonts w:ascii="Arial" w:hAnsi="Arial" w:cs="Arial"/>
          <w:color w:val="000000"/>
        </w:rPr>
        <w:t>. Available at: https://statswales.gov.wales/Catalogue/Education-and-Skills/Schools-and-Teachers/Schools-Census/Pupil-Level-Annual-School-Census/Provision-of-Meals-and-Milk/pupilseligibleforfreeschoolmeals-by-localauthorityregion-year (Accessed: 02 March 2024).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</w:p>
    <w:p w14:paraId="600805D3" w14:textId="77777777" w:rsidR="005B68B7" w:rsidRPr="00D42A9F" w:rsidRDefault="005B68B7" w:rsidP="005B68B7">
      <w:pPr>
        <w:pStyle w:val="NormalWeb"/>
        <w:ind w:left="567" w:hanging="567"/>
        <w:rPr>
          <w:rFonts w:ascii="Arial" w:hAnsi="Arial" w:cs="Arial"/>
          <w:color w:val="000000"/>
        </w:rPr>
      </w:pPr>
      <w:r w:rsidRPr="00D42A9F">
        <w:rPr>
          <w:rFonts w:ascii="Arial" w:hAnsi="Arial" w:cs="Arial"/>
          <w:color w:val="000000"/>
        </w:rPr>
        <w:lastRenderedPageBreak/>
        <w:t>Welsh Government (2023b)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Universal Primary Free School Meals (UPFSM)</w:t>
      </w:r>
      <w:r w:rsidRPr="00D42A9F">
        <w:rPr>
          <w:rFonts w:ascii="Arial" w:hAnsi="Arial" w:cs="Arial"/>
          <w:color w:val="000000"/>
        </w:rPr>
        <w:t>,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  <w:r w:rsidRPr="00D42A9F">
        <w:rPr>
          <w:rFonts w:ascii="Arial" w:hAnsi="Arial" w:cs="Arial"/>
          <w:i/>
          <w:iCs/>
          <w:color w:val="000000"/>
        </w:rPr>
        <w:t>GOV.WALES</w:t>
      </w:r>
      <w:r w:rsidRPr="00D42A9F">
        <w:rPr>
          <w:rFonts w:ascii="Arial" w:hAnsi="Arial" w:cs="Arial"/>
          <w:color w:val="000000"/>
        </w:rPr>
        <w:t>. Available at: https://www.gov.wales/universal-primary-free-school-meals-upfsm (Accessed: 02 March 2024).</w:t>
      </w:r>
      <w:r w:rsidRPr="00D42A9F">
        <w:rPr>
          <w:rStyle w:val="apple-converted-space"/>
          <w:rFonts w:ascii="Arial" w:hAnsi="Arial" w:cs="Arial"/>
          <w:color w:val="000000"/>
        </w:rPr>
        <w:t> </w:t>
      </w:r>
    </w:p>
    <w:p w14:paraId="61730509" w14:textId="77777777" w:rsidR="005B68B7" w:rsidRDefault="005B68B7"/>
    <w:sectPr w:rsidR="005B68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F14"/>
    <w:rsid w:val="00185424"/>
    <w:rsid w:val="003621C6"/>
    <w:rsid w:val="004C05D3"/>
    <w:rsid w:val="00566C95"/>
    <w:rsid w:val="005B07AD"/>
    <w:rsid w:val="005B68B7"/>
    <w:rsid w:val="00D42A9F"/>
    <w:rsid w:val="00D42AED"/>
    <w:rsid w:val="00FB7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5314A0"/>
  <w15:chartTrackingRefBased/>
  <w15:docId w15:val="{FCB828F7-5CA3-0E4E-89A7-EEF3E587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B68B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5B68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52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409</Words>
  <Characters>2091</Characters>
  <Application>Microsoft Office Word</Application>
  <DocSecurity>0</DocSecurity>
  <Lines>63</Lines>
  <Paragraphs>19</Paragraphs>
  <ScaleCrop>false</ScaleCrop>
  <Company/>
  <LinksUpToDate>false</LinksUpToDate>
  <CharactersWithSpaces>2481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KIERNAN C. (1904872)</dc:creator>
  <cp:keywords/>
  <dc:description/>
  <cp:lastModifiedBy>KIERNAN C. (1904872)</cp:lastModifiedBy>
  <cp:revision>5</cp:revision>
  <dcterms:created xsi:type="dcterms:W3CDTF">2024-03-02T13:24:00Z</dcterms:created>
  <dcterms:modified xsi:type="dcterms:W3CDTF">2024-03-04T11:40:00Z</dcterms:modified>
</cp:coreProperties>
</file>