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249F8" w14:textId="5EF675AE" w:rsidR="008C4D78" w:rsidRDefault="00EB168C" w:rsidP="00E103BC">
      <w:pPr>
        <w:spacing w:line="360" w:lineRule="auto"/>
        <w:rPr>
          <w:rFonts w:ascii="Arial" w:hAnsi="Arial" w:cs="Arial"/>
          <w:sz w:val="24"/>
          <w:szCs w:val="24"/>
        </w:rPr>
      </w:pPr>
      <w:r>
        <w:rPr>
          <w:rFonts w:ascii="Arial" w:hAnsi="Arial" w:cs="Arial"/>
          <w:sz w:val="24"/>
          <w:szCs w:val="24"/>
        </w:rPr>
        <w:t xml:space="preserve">This </w:t>
      </w:r>
      <w:r w:rsidR="00EE3687">
        <w:rPr>
          <w:rFonts w:ascii="Arial" w:hAnsi="Arial" w:cs="Arial"/>
          <w:sz w:val="24"/>
          <w:szCs w:val="24"/>
        </w:rPr>
        <w:t>is</w:t>
      </w:r>
      <w:r>
        <w:rPr>
          <w:rFonts w:ascii="Arial" w:hAnsi="Arial" w:cs="Arial"/>
          <w:sz w:val="24"/>
          <w:szCs w:val="24"/>
        </w:rPr>
        <w:t xml:space="preserve"> </w:t>
      </w:r>
      <w:r w:rsidR="009C780A">
        <w:rPr>
          <w:rFonts w:ascii="Arial" w:hAnsi="Arial" w:cs="Arial"/>
          <w:sz w:val="24"/>
          <w:szCs w:val="24"/>
        </w:rPr>
        <w:t>a</w:t>
      </w:r>
      <w:r w:rsidR="00EE3687">
        <w:rPr>
          <w:rFonts w:ascii="Arial" w:hAnsi="Arial" w:cs="Arial"/>
          <w:sz w:val="24"/>
          <w:szCs w:val="24"/>
        </w:rPr>
        <w:t xml:space="preserve"> </w:t>
      </w:r>
      <w:r>
        <w:rPr>
          <w:rFonts w:ascii="Arial" w:hAnsi="Arial" w:cs="Arial"/>
          <w:sz w:val="24"/>
          <w:szCs w:val="24"/>
        </w:rPr>
        <w:t>reflect</w:t>
      </w:r>
      <w:r w:rsidR="009C780A">
        <w:rPr>
          <w:rFonts w:ascii="Arial" w:hAnsi="Arial" w:cs="Arial"/>
          <w:sz w:val="24"/>
          <w:szCs w:val="24"/>
        </w:rPr>
        <w:t>ive account</w:t>
      </w:r>
      <w:r>
        <w:rPr>
          <w:rFonts w:ascii="Arial" w:hAnsi="Arial" w:cs="Arial"/>
          <w:sz w:val="24"/>
          <w:szCs w:val="24"/>
        </w:rPr>
        <w:t xml:space="preserve"> on a micro-teach session </w:t>
      </w:r>
      <w:r w:rsidR="00AC4BF7">
        <w:rPr>
          <w:rFonts w:ascii="Arial" w:hAnsi="Arial" w:cs="Arial"/>
          <w:sz w:val="24"/>
          <w:szCs w:val="24"/>
        </w:rPr>
        <w:t xml:space="preserve">that will also critically evaluate </w:t>
      </w:r>
      <w:r w:rsidR="008C4D78">
        <w:rPr>
          <w:rFonts w:ascii="Arial" w:hAnsi="Arial" w:cs="Arial"/>
          <w:sz w:val="24"/>
          <w:szCs w:val="24"/>
        </w:rPr>
        <w:t>the session</w:t>
      </w:r>
      <w:r w:rsidR="00BC1470">
        <w:rPr>
          <w:rFonts w:ascii="Arial" w:hAnsi="Arial" w:cs="Arial"/>
          <w:sz w:val="24"/>
          <w:szCs w:val="24"/>
        </w:rPr>
        <w:t>,</w:t>
      </w:r>
      <w:r w:rsidR="008C4D78">
        <w:rPr>
          <w:rFonts w:ascii="Arial" w:hAnsi="Arial" w:cs="Arial"/>
          <w:sz w:val="24"/>
          <w:szCs w:val="24"/>
        </w:rPr>
        <w:t xml:space="preserve"> it </w:t>
      </w:r>
      <w:r>
        <w:rPr>
          <w:rFonts w:ascii="Arial" w:hAnsi="Arial" w:cs="Arial"/>
          <w:sz w:val="24"/>
          <w:szCs w:val="24"/>
        </w:rPr>
        <w:t xml:space="preserve">was presented by </w:t>
      </w:r>
      <w:r w:rsidR="008C4D78">
        <w:rPr>
          <w:rFonts w:ascii="Arial" w:hAnsi="Arial" w:cs="Arial"/>
          <w:sz w:val="24"/>
          <w:szCs w:val="24"/>
        </w:rPr>
        <w:t xml:space="preserve">myself as I am </w:t>
      </w:r>
      <w:r w:rsidR="009C780A">
        <w:rPr>
          <w:rFonts w:ascii="Arial" w:hAnsi="Arial" w:cs="Arial"/>
          <w:sz w:val="24"/>
          <w:szCs w:val="24"/>
        </w:rPr>
        <w:t>attending a Professional Graduate Certificate in Education</w:t>
      </w:r>
      <w:r w:rsidR="00BC1470">
        <w:rPr>
          <w:rFonts w:ascii="Arial" w:hAnsi="Arial" w:cs="Arial"/>
          <w:sz w:val="24"/>
          <w:szCs w:val="24"/>
        </w:rPr>
        <w:t xml:space="preserve"> degree and I am training to eventually teach further education students</w:t>
      </w:r>
      <w:r w:rsidR="00EE3687">
        <w:rPr>
          <w:rFonts w:ascii="Arial" w:hAnsi="Arial" w:cs="Arial"/>
          <w:sz w:val="24"/>
          <w:szCs w:val="24"/>
        </w:rPr>
        <w:t xml:space="preserve">.  </w:t>
      </w:r>
      <w:r w:rsidR="009C780A">
        <w:rPr>
          <w:rFonts w:ascii="Arial" w:hAnsi="Arial" w:cs="Arial"/>
          <w:sz w:val="24"/>
          <w:szCs w:val="24"/>
        </w:rPr>
        <w:t xml:space="preserve">The micro-teach session had to involve emergent technologies, </w:t>
      </w:r>
      <w:r w:rsidR="00EE3687">
        <w:rPr>
          <w:rFonts w:ascii="Arial" w:hAnsi="Arial" w:cs="Arial"/>
          <w:sz w:val="24"/>
          <w:szCs w:val="24"/>
        </w:rPr>
        <w:t>which</w:t>
      </w:r>
      <w:r w:rsidR="00B148FE">
        <w:rPr>
          <w:rFonts w:ascii="Arial" w:hAnsi="Arial" w:cs="Arial"/>
          <w:sz w:val="24"/>
          <w:szCs w:val="24"/>
        </w:rPr>
        <w:t xml:space="preserve"> would</w:t>
      </w:r>
      <w:r w:rsidR="00EE3687">
        <w:rPr>
          <w:rFonts w:ascii="Arial" w:hAnsi="Arial" w:cs="Arial"/>
          <w:sz w:val="24"/>
          <w:szCs w:val="24"/>
        </w:rPr>
        <w:t xml:space="preserve"> </w:t>
      </w:r>
      <w:r w:rsidR="00B148FE">
        <w:rPr>
          <w:rFonts w:ascii="Arial" w:hAnsi="Arial" w:cs="Arial"/>
          <w:sz w:val="24"/>
          <w:szCs w:val="24"/>
        </w:rPr>
        <w:t>involve at least</w:t>
      </w:r>
      <w:r w:rsidR="00EE3687">
        <w:rPr>
          <w:rFonts w:ascii="Arial" w:hAnsi="Arial" w:cs="Arial"/>
          <w:sz w:val="24"/>
          <w:szCs w:val="24"/>
        </w:rPr>
        <w:t xml:space="preserve"> two technological teaching resources within the teaching session, a detailed lesson plan was used </w:t>
      </w:r>
      <w:r w:rsidR="00B148FE">
        <w:rPr>
          <w:rFonts w:ascii="Arial" w:hAnsi="Arial" w:cs="Arial"/>
          <w:sz w:val="24"/>
          <w:szCs w:val="24"/>
        </w:rPr>
        <w:t>and presented to the assessor before each micro-teach</w:t>
      </w:r>
      <w:r w:rsidR="00EE3687">
        <w:rPr>
          <w:rFonts w:ascii="Arial" w:hAnsi="Arial" w:cs="Arial"/>
          <w:sz w:val="24"/>
          <w:szCs w:val="24"/>
        </w:rPr>
        <w:t xml:space="preserve"> to outline what will happen throughout the micro-teach</w:t>
      </w:r>
      <w:r w:rsidR="00BC1470">
        <w:rPr>
          <w:rFonts w:ascii="Arial" w:hAnsi="Arial" w:cs="Arial"/>
          <w:sz w:val="24"/>
          <w:szCs w:val="24"/>
        </w:rPr>
        <w:t xml:space="preserve"> and for me to personally evaluate my own lesson</w:t>
      </w:r>
      <w:r w:rsidR="00B148FE">
        <w:rPr>
          <w:rFonts w:ascii="Arial" w:hAnsi="Arial" w:cs="Arial"/>
          <w:sz w:val="24"/>
          <w:szCs w:val="24"/>
        </w:rPr>
        <w:t xml:space="preserve"> when it finished</w:t>
      </w:r>
      <w:r w:rsidR="00AC4BF7">
        <w:rPr>
          <w:rFonts w:ascii="Arial" w:hAnsi="Arial" w:cs="Arial"/>
          <w:sz w:val="24"/>
          <w:szCs w:val="24"/>
        </w:rPr>
        <w:t>.</w:t>
      </w:r>
      <w:r w:rsidR="00215210">
        <w:rPr>
          <w:rFonts w:ascii="Arial" w:hAnsi="Arial" w:cs="Arial"/>
          <w:sz w:val="24"/>
          <w:szCs w:val="24"/>
        </w:rPr>
        <w:t xml:space="preserve"> I</w:t>
      </w:r>
      <w:r w:rsidR="00B148FE">
        <w:rPr>
          <w:rFonts w:ascii="Arial" w:hAnsi="Arial" w:cs="Arial"/>
          <w:sz w:val="24"/>
          <w:szCs w:val="24"/>
        </w:rPr>
        <w:t>t will then outline</w:t>
      </w:r>
      <w:r w:rsidR="00215210">
        <w:rPr>
          <w:rFonts w:ascii="Arial" w:hAnsi="Arial" w:cs="Arial"/>
          <w:sz w:val="24"/>
          <w:szCs w:val="24"/>
        </w:rPr>
        <w:t xml:space="preserve"> how emergent technologies are becoming more involved in teaching techniques.</w:t>
      </w:r>
      <w:r w:rsidR="00EE3687">
        <w:rPr>
          <w:rFonts w:ascii="Arial" w:hAnsi="Arial" w:cs="Arial"/>
          <w:sz w:val="24"/>
          <w:szCs w:val="24"/>
        </w:rPr>
        <w:t xml:space="preserve"> </w:t>
      </w:r>
      <w:r w:rsidR="008C4D78">
        <w:rPr>
          <w:rFonts w:ascii="Arial" w:hAnsi="Arial" w:cs="Arial"/>
          <w:sz w:val="24"/>
          <w:szCs w:val="24"/>
        </w:rPr>
        <w:t>To conclude the essay, I will make recommendations for future improvement and personal professional developments for future lessons.</w:t>
      </w:r>
    </w:p>
    <w:p w14:paraId="17D1F0A2" w14:textId="10ADCEBD" w:rsidR="008A16E2" w:rsidRDefault="00417E12" w:rsidP="00E103BC">
      <w:pPr>
        <w:spacing w:line="360" w:lineRule="auto"/>
        <w:rPr>
          <w:rFonts w:ascii="Arial" w:hAnsi="Arial" w:cs="Arial"/>
          <w:color w:val="000000"/>
          <w:sz w:val="24"/>
          <w:szCs w:val="24"/>
        </w:rPr>
      </w:pPr>
      <w:r w:rsidRPr="00417E12">
        <w:rPr>
          <w:rFonts w:ascii="Arial" w:hAnsi="Arial" w:cs="Arial"/>
          <w:color w:val="000000"/>
          <w:sz w:val="24"/>
          <w:szCs w:val="24"/>
        </w:rPr>
        <w:t>Zeichner and Liston</w:t>
      </w:r>
      <w:r>
        <w:rPr>
          <w:rFonts w:ascii="Arial" w:hAnsi="Arial" w:cs="Arial"/>
          <w:color w:val="000000"/>
          <w:sz w:val="24"/>
          <w:szCs w:val="24"/>
        </w:rPr>
        <w:t xml:space="preserve"> (2013) suggest that</w:t>
      </w:r>
      <w:r w:rsidR="001314FA">
        <w:rPr>
          <w:rFonts w:ascii="Arial" w:hAnsi="Arial" w:cs="Arial"/>
          <w:color w:val="000000"/>
          <w:sz w:val="24"/>
          <w:szCs w:val="24"/>
        </w:rPr>
        <w:t xml:space="preserve"> reflective practi</w:t>
      </w:r>
      <w:r w:rsidR="009F2D8E">
        <w:rPr>
          <w:rFonts w:ascii="Arial" w:hAnsi="Arial" w:cs="Arial"/>
          <w:color w:val="000000"/>
          <w:sz w:val="24"/>
          <w:szCs w:val="24"/>
        </w:rPr>
        <w:t>c</w:t>
      </w:r>
      <w:r w:rsidR="001314FA">
        <w:rPr>
          <w:rFonts w:ascii="Arial" w:hAnsi="Arial" w:cs="Arial"/>
          <w:color w:val="000000"/>
          <w:sz w:val="24"/>
          <w:szCs w:val="24"/>
        </w:rPr>
        <w:t xml:space="preserve">e in teaching </w:t>
      </w:r>
      <w:r w:rsidR="009C49E1">
        <w:rPr>
          <w:rFonts w:ascii="Arial" w:hAnsi="Arial" w:cs="Arial"/>
          <w:color w:val="000000"/>
          <w:sz w:val="24"/>
          <w:szCs w:val="24"/>
        </w:rPr>
        <w:t>is assumed because teachers must think about what they are teaching, to teach the subject properly</w:t>
      </w:r>
      <w:r w:rsidR="0011725E">
        <w:rPr>
          <w:rFonts w:ascii="Arial" w:hAnsi="Arial" w:cs="Arial"/>
          <w:color w:val="000000"/>
          <w:sz w:val="24"/>
          <w:szCs w:val="24"/>
        </w:rPr>
        <w:t xml:space="preserve">.  It can be argued that not all teaching can be represented as reflection and that teachers will need to change teaching techniques, aims and usefulness of their work </w:t>
      </w:r>
      <w:r w:rsidR="0011725E" w:rsidRPr="0011725E">
        <w:rPr>
          <w:rFonts w:ascii="Arial" w:hAnsi="Arial" w:cs="Arial"/>
          <w:color w:val="000000"/>
          <w:sz w:val="24"/>
          <w:szCs w:val="24"/>
        </w:rPr>
        <w:t>(Zeichner and Liston, 2013)</w:t>
      </w:r>
      <w:r w:rsidR="004D25C8">
        <w:rPr>
          <w:rFonts w:ascii="Arial" w:hAnsi="Arial" w:cs="Arial"/>
          <w:color w:val="000000"/>
          <w:sz w:val="24"/>
          <w:szCs w:val="24"/>
        </w:rPr>
        <w:t>. A teacher must always be bettering the work, using new resources</w:t>
      </w:r>
      <w:r w:rsidR="00215210">
        <w:rPr>
          <w:rFonts w:ascii="Arial" w:hAnsi="Arial" w:cs="Arial"/>
          <w:color w:val="000000"/>
          <w:sz w:val="24"/>
          <w:szCs w:val="24"/>
        </w:rPr>
        <w:t xml:space="preserve"> and</w:t>
      </w:r>
      <w:r w:rsidR="004D25C8">
        <w:rPr>
          <w:rFonts w:ascii="Arial" w:hAnsi="Arial" w:cs="Arial"/>
          <w:color w:val="000000"/>
          <w:sz w:val="24"/>
          <w:szCs w:val="24"/>
        </w:rPr>
        <w:t xml:space="preserve"> keeping up to date with policies not only within teaching but also with the chosen subject</w:t>
      </w:r>
      <w:r w:rsidR="008A16E2">
        <w:rPr>
          <w:rFonts w:ascii="Arial" w:hAnsi="Arial" w:cs="Arial"/>
          <w:color w:val="000000"/>
          <w:sz w:val="24"/>
          <w:szCs w:val="24"/>
        </w:rPr>
        <w:t>s taught while using the UK Professional Standard Framework (UKPSF) to ensure teaching standards are met.</w:t>
      </w:r>
    </w:p>
    <w:p w14:paraId="724F0DA7" w14:textId="54ECEEFB" w:rsidR="00C23568" w:rsidRDefault="00214B67" w:rsidP="00E103BC">
      <w:pPr>
        <w:spacing w:line="360" w:lineRule="auto"/>
        <w:rPr>
          <w:rFonts w:ascii="Arial" w:hAnsi="Arial" w:cs="Arial"/>
          <w:color w:val="000000"/>
          <w:sz w:val="24"/>
          <w:szCs w:val="24"/>
        </w:rPr>
      </w:pPr>
      <w:r>
        <w:rPr>
          <w:rFonts w:ascii="Arial" w:hAnsi="Arial" w:cs="Arial"/>
          <w:color w:val="000000"/>
          <w:sz w:val="24"/>
          <w:szCs w:val="24"/>
        </w:rPr>
        <w:t>Finley (2008)</w:t>
      </w:r>
      <w:r w:rsidR="00E44B1A">
        <w:rPr>
          <w:rFonts w:ascii="Arial" w:hAnsi="Arial" w:cs="Arial"/>
          <w:color w:val="000000"/>
          <w:sz w:val="24"/>
          <w:szCs w:val="24"/>
        </w:rPr>
        <w:t xml:space="preserve"> states that </w:t>
      </w:r>
      <w:r w:rsidR="009F2D8E">
        <w:rPr>
          <w:rFonts w:ascii="Arial" w:hAnsi="Arial" w:cs="Arial"/>
          <w:color w:val="000000"/>
          <w:sz w:val="24"/>
          <w:szCs w:val="24"/>
        </w:rPr>
        <w:t xml:space="preserve">the perception of reflective practice can vary significantly between academic groups but </w:t>
      </w:r>
      <w:r w:rsidR="008A16E2">
        <w:rPr>
          <w:rFonts w:ascii="Arial" w:hAnsi="Arial" w:cs="Arial"/>
          <w:color w:val="000000"/>
          <w:sz w:val="24"/>
          <w:szCs w:val="24"/>
        </w:rPr>
        <w:t>despite</w:t>
      </w:r>
      <w:r w:rsidR="009F2D8E">
        <w:rPr>
          <w:rFonts w:ascii="Arial" w:hAnsi="Arial" w:cs="Arial"/>
          <w:color w:val="000000"/>
          <w:sz w:val="24"/>
          <w:szCs w:val="24"/>
        </w:rPr>
        <w:t xml:space="preserve"> that reflective practice is recognised as development of learning through experiences.</w:t>
      </w:r>
      <w:r w:rsidR="00BC21D6">
        <w:rPr>
          <w:rFonts w:ascii="Arial" w:hAnsi="Arial" w:cs="Arial"/>
          <w:color w:val="000000"/>
          <w:sz w:val="24"/>
          <w:szCs w:val="24"/>
        </w:rPr>
        <w:t xml:space="preserve"> There are countless ways of reflecting </w:t>
      </w:r>
      <w:r w:rsidR="00BC21D6" w:rsidRPr="00BC21D6">
        <w:rPr>
          <w:rFonts w:ascii="Arial" w:hAnsi="Arial" w:cs="Arial"/>
          <w:color w:val="000000"/>
          <w:sz w:val="24"/>
          <w:szCs w:val="24"/>
        </w:rPr>
        <w:t>on teaching “</w:t>
      </w:r>
      <w:r w:rsidR="009C49E1" w:rsidRPr="00BC21D6">
        <w:rPr>
          <w:rFonts w:ascii="Arial" w:hAnsi="Arial" w:cs="Arial"/>
          <w:color w:val="000000"/>
          <w:sz w:val="24"/>
          <w:szCs w:val="24"/>
        </w:rPr>
        <w:t>watching a videotape of our own instructional practice, talking with colleagues about a challenging teaching issue, and watching others teach material we have taught (or never taught) before-these are all routes to reflection</w:t>
      </w:r>
      <w:r w:rsidR="00BC21D6" w:rsidRPr="00BC21D6">
        <w:rPr>
          <w:rFonts w:ascii="Arial" w:hAnsi="Arial" w:cs="Arial"/>
          <w:color w:val="000000"/>
          <w:sz w:val="24"/>
          <w:szCs w:val="24"/>
        </w:rPr>
        <w:t>” (Zeichner and Liston,2013)</w:t>
      </w:r>
      <w:r w:rsidR="00C23568">
        <w:rPr>
          <w:rFonts w:ascii="Arial" w:hAnsi="Arial" w:cs="Arial"/>
          <w:color w:val="000000"/>
          <w:sz w:val="24"/>
          <w:szCs w:val="24"/>
        </w:rPr>
        <w:t>.</w:t>
      </w:r>
      <w:r w:rsidR="005D4B65">
        <w:rPr>
          <w:rFonts w:ascii="Arial" w:hAnsi="Arial" w:cs="Arial"/>
          <w:color w:val="000000"/>
          <w:sz w:val="24"/>
          <w:szCs w:val="24"/>
        </w:rPr>
        <w:t xml:space="preserve"> Using reflective learning will help the teacher learn from mistakes that have been made and then rectify what went wrong and make sure it does not happen again.</w:t>
      </w:r>
    </w:p>
    <w:p w14:paraId="020BC334" w14:textId="35423C61" w:rsidR="00F3742C" w:rsidRDefault="00C23568" w:rsidP="00E103BC">
      <w:pPr>
        <w:spacing w:line="360" w:lineRule="auto"/>
        <w:rPr>
          <w:rFonts w:ascii="Arial" w:hAnsi="Arial" w:cs="Arial"/>
          <w:sz w:val="24"/>
          <w:szCs w:val="24"/>
        </w:rPr>
      </w:pPr>
      <w:r>
        <w:rPr>
          <w:rFonts w:ascii="Arial" w:hAnsi="Arial" w:cs="Arial"/>
          <w:sz w:val="24"/>
          <w:szCs w:val="24"/>
        </w:rPr>
        <w:t>The task set was a 30 minute micro-teach</w:t>
      </w:r>
      <w:r w:rsidR="00B22BAA">
        <w:rPr>
          <w:rFonts w:ascii="Arial" w:hAnsi="Arial" w:cs="Arial"/>
          <w:sz w:val="24"/>
          <w:szCs w:val="24"/>
        </w:rPr>
        <w:t xml:space="preserve"> to my peer class</w:t>
      </w:r>
      <w:r>
        <w:rPr>
          <w:rFonts w:ascii="Arial" w:hAnsi="Arial" w:cs="Arial"/>
          <w:sz w:val="24"/>
          <w:szCs w:val="24"/>
        </w:rPr>
        <w:t xml:space="preserve"> on a topic surrounding my learning background which is </w:t>
      </w:r>
      <w:r w:rsidR="003C2502">
        <w:rPr>
          <w:rFonts w:ascii="Arial" w:hAnsi="Arial" w:cs="Arial"/>
          <w:sz w:val="24"/>
          <w:szCs w:val="24"/>
        </w:rPr>
        <w:t>H</w:t>
      </w:r>
      <w:r>
        <w:rPr>
          <w:rFonts w:ascii="Arial" w:hAnsi="Arial" w:cs="Arial"/>
          <w:sz w:val="24"/>
          <w:szCs w:val="24"/>
        </w:rPr>
        <w:t xml:space="preserve">ealth and </w:t>
      </w:r>
      <w:r w:rsidR="003C2502">
        <w:rPr>
          <w:rFonts w:ascii="Arial" w:hAnsi="Arial" w:cs="Arial"/>
          <w:sz w:val="24"/>
          <w:szCs w:val="24"/>
        </w:rPr>
        <w:t>S</w:t>
      </w:r>
      <w:r>
        <w:rPr>
          <w:rFonts w:ascii="Arial" w:hAnsi="Arial" w:cs="Arial"/>
          <w:sz w:val="24"/>
          <w:szCs w:val="24"/>
        </w:rPr>
        <w:t xml:space="preserve">ocial care. I was instructed that there should be a lesson plan </w:t>
      </w:r>
      <w:r w:rsidR="00B22BAA">
        <w:rPr>
          <w:rFonts w:ascii="Arial" w:hAnsi="Arial" w:cs="Arial"/>
          <w:sz w:val="24"/>
          <w:szCs w:val="24"/>
        </w:rPr>
        <w:t xml:space="preserve">included, which would outline the </w:t>
      </w:r>
      <w:r w:rsidR="00384580">
        <w:rPr>
          <w:rFonts w:ascii="Arial" w:hAnsi="Arial" w:cs="Arial"/>
          <w:sz w:val="24"/>
          <w:szCs w:val="24"/>
        </w:rPr>
        <w:t xml:space="preserve">aim of the </w:t>
      </w:r>
      <w:r w:rsidR="00B22BAA">
        <w:rPr>
          <w:rFonts w:ascii="Arial" w:hAnsi="Arial" w:cs="Arial"/>
          <w:sz w:val="24"/>
          <w:szCs w:val="24"/>
        </w:rPr>
        <w:t xml:space="preserve">lesson, explaining what the learning objectives were, what I would be teaching, the </w:t>
      </w:r>
      <w:r w:rsidR="00B22BAA">
        <w:rPr>
          <w:rFonts w:ascii="Arial" w:hAnsi="Arial" w:cs="Arial"/>
          <w:sz w:val="24"/>
          <w:szCs w:val="24"/>
        </w:rPr>
        <w:lastRenderedPageBreak/>
        <w:t xml:space="preserve">technology used to deliver the lesson, learning frameworks including </w:t>
      </w:r>
      <w:r w:rsidR="00384580">
        <w:rPr>
          <w:rFonts w:ascii="Arial" w:hAnsi="Arial" w:cs="Arial"/>
          <w:sz w:val="24"/>
          <w:szCs w:val="24"/>
        </w:rPr>
        <w:t xml:space="preserve">surrounding areas of activity, core knowledge and professional values as well as setting out time scales for </w:t>
      </w:r>
      <w:r w:rsidR="00213AA0">
        <w:rPr>
          <w:rFonts w:ascii="Arial" w:hAnsi="Arial" w:cs="Arial"/>
          <w:sz w:val="24"/>
          <w:szCs w:val="24"/>
        </w:rPr>
        <w:t>each section of teaching. The micro</w:t>
      </w:r>
      <w:r w:rsidR="00AB0F08">
        <w:rPr>
          <w:rFonts w:ascii="Arial" w:hAnsi="Arial" w:cs="Arial"/>
          <w:sz w:val="24"/>
          <w:szCs w:val="24"/>
        </w:rPr>
        <w:t>-</w:t>
      </w:r>
      <w:r w:rsidR="00213AA0">
        <w:rPr>
          <w:rFonts w:ascii="Arial" w:hAnsi="Arial" w:cs="Arial"/>
          <w:sz w:val="24"/>
          <w:szCs w:val="24"/>
        </w:rPr>
        <w:t>teach and the lesson plan were the first two parts of my assignment and the third part was a reflective account</w:t>
      </w:r>
      <w:r w:rsidR="001F0022">
        <w:rPr>
          <w:rFonts w:ascii="Arial" w:hAnsi="Arial" w:cs="Arial"/>
          <w:sz w:val="24"/>
          <w:szCs w:val="24"/>
        </w:rPr>
        <w:t xml:space="preserve">, </w:t>
      </w:r>
      <w:r w:rsidR="00213AA0">
        <w:rPr>
          <w:rFonts w:ascii="Arial" w:hAnsi="Arial" w:cs="Arial"/>
          <w:sz w:val="24"/>
          <w:szCs w:val="24"/>
        </w:rPr>
        <w:t>critique</w:t>
      </w:r>
      <w:r w:rsidR="00215210">
        <w:rPr>
          <w:rFonts w:ascii="Arial" w:hAnsi="Arial" w:cs="Arial"/>
          <w:sz w:val="24"/>
          <w:szCs w:val="24"/>
        </w:rPr>
        <w:t xml:space="preserve"> </w:t>
      </w:r>
      <w:r w:rsidR="001F0022">
        <w:rPr>
          <w:rFonts w:ascii="Arial" w:hAnsi="Arial" w:cs="Arial"/>
          <w:sz w:val="24"/>
          <w:szCs w:val="24"/>
        </w:rPr>
        <w:t>and evaluation</w:t>
      </w:r>
      <w:r w:rsidR="00213AA0">
        <w:rPr>
          <w:rFonts w:ascii="Arial" w:hAnsi="Arial" w:cs="Arial"/>
          <w:sz w:val="24"/>
          <w:szCs w:val="24"/>
        </w:rPr>
        <w:t xml:space="preserve"> </w:t>
      </w:r>
      <w:r w:rsidR="003B2F71">
        <w:rPr>
          <w:rFonts w:ascii="Arial" w:hAnsi="Arial" w:cs="Arial"/>
          <w:sz w:val="24"/>
          <w:szCs w:val="24"/>
        </w:rPr>
        <w:t>of the micro-teach</w:t>
      </w:r>
      <w:r w:rsidR="001F0022">
        <w:rPr>
          <w:rFonts w:ascii="Arial" w:hAnsi="Arial" w:cs="Arial"/>
          <w:sz w:val="24"/>
          <w:szCs w:val="24"/>
        </w:rPr>
        <w:t xml:space="preserve"> while also critiquing </w:t>
      </w:r>
      <w:r w:rsidR="004E31E4">
        <w:rPr>
          <w:rFonts w:ascii="Arial" w:hAnsi="Arial" w:cs="Arial"/>
          <w:sz w:val="24"/>
          <w:szCs w:val="24"/>
        </w:rPr>
        <w:t xml:space="preserve">emergent technologies </w:t>
      </w:r>
      <w:r w:rsidR="004E7BC1">
        <w:rPr>
          <w:rFonts w:ascii="Arial" w:hAnsi="Arial" w:cs="Arial"/>
          <w:sz w:val="24"/>
          <w:szCs w:val="24"/>
        </w:rPr>
        <w:t xml:space="preserve">and </w:t>
      </w:r>
      <w:r w:rsidR="004E31E4">
        <w:rPr>
          <w:rFonts w:ascii="Arial" w:hAnsi="Arial" w:cs="Arial"/>
          <w:sz w:val="24"/>
          <w:szCs w:val="24"/>
        </w:rPr>
        <w:t>how it can enhance teaching and the learning experience.</w:t>
      </w:r>
      <w:r w:rsidR="00C41072">
        <w:rPr>
          <w:rFonts w:ascii="Arial" w:hAnsi="Arial" w:cs="Arial"/>
          <w:sz w:val="24"/>
          <w:szCs w:val="24"/>
        </w:rPr>
        <w:t xml:space="preserve"> </w:t>
      </w:r>
    </w:p>
    <w:p w14:paraId="6CBD7D7C" w14:textId="25F60475" w:rsidR="004E31E4" w:rsidRDefault="004E31E4" w:rsidP="00E103BC">
      <w:pPr>
        <w:spacing w:line="360" w:lineRule="auto"/>
        <w:rPr>
          <w:rFonts w:ascii="Arial" w:hAnsi="Arial" w:cs="Arial"/>
          <w:sz w:val="24"/>
          <w:szCs w:val="24"/>
        </w:rPr>
      </w:pPr>
      <w:r>
        <w:rPr>
          <w:rFonts w:ascii="Arial" w:hAnsi="Arial" w:cs="Arial"/>
          <w:sz w:val="24"/>
          <w:szCs w:val="24"/>
        </w:rPr>
        <w:t>When this task was set out to m</w:t>
      </w:r>
      <w:r w:rsidR="004E7BC1">
        <w:rPr>
          <w:rFonts w:ascii="Arial" w:hAnsi="Arial" w:cs="Arial"/>
          <w:sz w:val="24"/>
          <w:szCs w:val="24"/>
        </w:rPr>
        <w:t>yself</w:t>
      </w:r>
      <w:r>
        <w:rPr>
          <w:rFonts w:ascii="Arial" w:hAnsi="Arial" w:cs="Arial"/>
          <w:sz w:val="24"/>
          <w:szCs w:val="24"/>
        </w:rPr>
        <w:t xml:space="preserve"> and the other students I was feeling overwhelmed by the amount of work that was involved and if I was able to cope with all the other commitments I have</w:t>
      </w:r>
      <w:r w:rsidR="004E7BC1">
        <w:rPr>
          <w:rFonts w:ascii="Arial" w:hAnsi="Arial" w:cs="Arial"/>
          <w:sz w:val="24"/>
          <w:szCs w:val="24"/>
        </w:rPr>
        <w:t xml:space="preserve"> but reflecting on my previous experience with workload I knew I would be able to cope</w:t>
      </w:r>
      <w:r w:rsidR="000B1083">
        <w:rPr>
          <w:rFonts w:ascii="Arial" w:hAnsi="Arial" w:cs="Arial"/>
          <w:sz w:val="24"/>
          <w:szCs w:val="24"/>
        </w:rPr>
        <w:t xml:space="preserve">.  After Caroline explained what I had to do and how the </w:t>
      </w:r>
      <w:r w:rsidR="00302D01">
        <w:rPr>
          <w:rFonts w:ascii="Arial" w:hAnsi="Arial" w:cs="Arial"/>
          <w:sz w:val="24"/>
          <w:szCs w:val="24"/>
        </w:rPr>
        <w:t>assignment</w:t>
      </w:r>
      <w:r w:rsidR="0059029C">
        <w:rPr>
          <w:rFonts w:ascii="Arial" w:hAnsi="Arial" w:cs="Arial"/>
          <w:sz w:val="24"/>
          <w:szCs w:val="24"/>
        </w:rPr>
        <w:t xml:space="preserve"> was broken down then my fears </w:t>
      </w:r>
      <w:r w:rsidR="004E7BC1">
        <w:rPr>
          <w:rFonts w:ascii="Arial" w:hAnsi="Arial" w:cs="Arial"/>
          <w:sz w:val="24"/>
          <w:szCs w:val="24"/>
        </w:rPr>
        <w:t>eased, and I could focus on the lesson plan</w:t>
      </w:r>
      <w:r w:rsidR="0059029C">
        <w:rPr>
          <w:rFonts w:ascii="Arial" w:hAnsi="Arial" w:cs="Arial"/>
          <w:sz w:val="24"/>
          <w:szCs w:val="24"/>
        </w:rPr>
        <w:t xml:space="preserve">. It was explained that the first </w:t>
      </w:r>
      <w:r w:rsidR="009D6F6B">
        <w:rPr>
          <w:rFonts w:ascii="Arial" w:hAnsi="Arial" w:cs="Arial"/>
          <w:sz w:val="24"/>
          <w:szCs w:val="24"/>
        </w:rPr>
        <w:t xml:space="preserve">two </w:t>
      </w:r>
      <w:r w:rsidR="0059029C">
        <w:rPr>
          <w:rFonts w:ascii="Arial" w:hAnsi="Arial" w:cs="Arial"/>
          <w:sz w:val="24"/>
          <w:szCs w:val="24"/>
        </w:rPr>
        <w:t>sections were one half of the word count</w:t>
      </w:r>
      <w:r w:rsidR="009D6F6B">
        <w:rPr>
          <w:rFonts w:ascii="Arial" w:hAnsi="Arial" w:cs="Arial"/>
          <w:sz w:val="24"/>
          <w:szCs w:val="24"/>
        </w:rPr>
        <w:t xml:space="preserve"> and then the reflective account was the third part</w:t>
      </w:r>
      <w:r w:rsidR="005D4B65">
        <w:rPr>
          <w:rFonts w:ascii="Arial" w:hAnsi="Arial" w:cs="Arial"/>
          <w:sz w:val="24"/>
          <w:szCs w:val="24"/>
        </w:rPr>
        <w:t xml:space="preserve">, this information was important as I </w:t>
      </w:r>
      <w:r w:rsidR="0087323E">
        <w:rPr>
          <w:rFonts w:ascii="Arial" w:hAnsi="Arial" w:cs="Arial"/>
          <w:sz w:val="24"/>
          <w:szCs w:val="24"/>
        </w:rPr>
        <w:t>felt as did others that there was so much to do in such a small amount of time.</w:t>
      </w:r>
    </w:p>
    <w:p w14:paraId="3C83DE1B" w14:textId="5408707C" w:rsidR="00630564" w:rsidRDefault="00FF7EF8" w:rsidP="00E103BC">
      <w:pPr>
        <w:spacing w:line="360" w:lineRule="auto"/>
        <w:rPr>
          <w:rFonts w:ascii="Arial" w:hAnsi="Arial" w:cs="Arial"/>
          <w:sz w:val="24"/>
          <w:szCs w:val="24"/>
        </w:rPr>
      </w:pPr>
      <w:r>
        <w:rPr>
          <w:rFonts w:ascii="Arial" w:hAnsi="Arial" w:cs="Arial"/>
          <w:sz w:val="24"/>
          <w:szCs w:val="24"/>
        </w:rPr>
        <w:t>When preparing the micro</w:t>
      </w:r>
      <w:r w:rsidR="004E7BC1">
        <w:rPr>
          <w:rFonts w:ascii="Arial" w:hAnsi="Arial" w:cs="Arial"/>
          <w:sz w:val="24"/>
          <w:szCs w:val="24"/>
        </w:rPr>
        <w:t>-</w:t>
      </w:r>
      <w:r>
        <w:rPr>
          <w:rFonts w:ascii="Arial" w:hAnsi="Arial" w:cs="Arial"/>
          <w:sz w:val="24"/>
          <w:szCs w:val="24"/>
        </w:rPr>
        <w:t xml:space="preserve">teach the </w:t>
      </w:r>
      <w:r w:rsidR="004E7BC1">
        <w:rPr>
          <w:rFonts w:ascii="Arial" w:hAnsi="Arial" w:cs="Arial"/>
          <w:sz w:val="24"/>
          <w:szCs w:val="24"/>
        </w:rPr>
        <w:t>subject</w:t>
      </w:r>
      <w:r w:rsidR="00C47E04">
        <w:rPr>
          <w:rFonts w:ascii="Arial" w:hAnsi="Arial" w:cs="Arial"/>
          <w:sz w:val="24"/>
          <w:szCs w:val="24"/>
        </w:rPr>
        <w:t xml:space="preserve"> chosen was</w:t>
      </w:r>
      <w:r>
        <w:rPr>
          <w:rFonts w:ascii="Arial" w:hAnsi="Arial" w:cs="Arial"/>
          <w:sz w:val="24"/>
          <w:szCs w:val="24"/>
        </w:rPr>
        <w:t xml:space="preserve"> the integration of </w:t>
      </w:r>
      <w:r w:rsidR="003C2502">
        <w:rPr>
          <w:rFonts w:ascii="Arial" w:hAnsi="Arial" w:cs="Arial"/>
          <w:sz w:val="24"/>
          <w:szCs w:val="24"/>
        </w:rPr>
        <w:t>H</w:t>
      </w:r>
      <w:r>
        <w:rPr>
          <w:rFonts w:ascii="Arial" w:hAnsi="Arial" w:cs="Arial"/>
          <w:sz w:val="24"/>
          <w:szCs w:val="24"/>
        </w:rPr>
        <w:t xml:space="preserve">ealth and </w:t>
      </w:r>
      <w:r w:rsidR="003C2502">
        <w:rPr>
          <w:rFonts w:ascii="Arial" w:hAnsi="Arial" w:cs="Arial"/>
          <w:sz w:val="24"/>
          <w:szCs w:val="24"/>
        </w:rPr>
        <w:t>S</w:t>
      </w:r>
      <w:r>
        <w:rPr>
          <w:rFonts w:ascii="Arial" w:hAnsi="Arial" w:cs="Arial"/>
          <w:sz w:val="24"/>
          <w:szCs w:val="24"/>
        </w:rPr>
        <w:t xml:space="preserve">ocial care, </w:t>
      </w:r>
      <w:r w:rsidR="008C50EC">
        <w:rPr>
          <w:rFonts w:ascii="Arial" w:hAnsi="Arial" w:cs="Arial"/>
          <w:sz w:val="24"/>
          <w:szCs w:val="24"/>
        </w:rPr>
        <w:t>it</w:t>
      </w:r>
      <w:r>
        <w:rPr>
          <w:rFonts w:ascii="Arial" w:hAnsi="Arial" w:cs="Arial"/>
          <w:sz w:val="24"/>
          <w:szCs w:val="24"/>
        </w:rPr>
        <w:t xml:space="preserve"> </w:t>
      </w:r>
      <w:r w:rsidR="008C50EC">
        <w:rPr>
          <w:rFonts w:ascii="Arial" w:hAnsi="Arial" w:cs="Arial"/>
          <w:sz w:val="24"/>
          <w:szCs w:val="24"/>
        </w:rPr>
        <w:t xml:space="preserve">was </w:t>
      </w:r>
      <w:r>
        <w:rPr>
          <w:rFonts w:ascii="Arial" w:hAnsi="Arial" w:cs="Arial"/>
          <w:sz w:val="24"/>
          <w:szCs w:val="24"/>
        </w:rPr>
        <w:t>chose</w:t>
      </w:r>
      <w:r w:rsidR="008C50EC">
        <w:rPr>
          <w:rFonts w:ascii="Arial" w:hAnsi="Arial" w:cs="Arial"/>
          <w:sz w:val="24"/>
          <w:szCs w:val="24"/>
        </w:rPr>
        <w:t>n because</w:t>
      </w:r>
      <w:r>
        <w:rPr>
          <w:rFonts w:ascii="Arial" w:hAnsi="Arial" w:cs="Arial"/>
          <w:sz w:val="24"/>
          <w:szCs w:val="24"/>
        </w:rPr>
        <w:t xml:space="preserve"> I had learnt about it while doing my degree </w:t>
      </w:r>
      <w:r w:rsidR="008C50EC">
        <w:rPr>
          <w:rFonts w:ascii="Arial" w:hAnsi="Arial" w:cs="Arial"/>
          <w:sz w:val="24"/>
          <w:szCs w:val="24"/>
        </w:rPr>
        <w:t>last year</w:t>
      </w:r>
      <w:r w:rsidR="00630564">
        <w:rPr>
          <w:rFonts w:ascii="Arial" w:hAnsi="Arial" w:cs="Arial"/>
          <w:sz w:val="24"/>
          <w:szCs w:val="24"/>
        </w:rPr>
        <w:t xml:space="preserve"> </w:t>
      </w:r>
      <w:r w:rsidR="00C2497B">
        <w:rPr>
          <w:rFonts w:ascii="Arial" w:hAnsi="Arial" w:cs="Arial"/>
          <w:sz w:val="24"/>
          <w:szCs w:val="24"/>
        </w:rPr>
        <w:t>and I felt that I had the subject knowledge to conduct a lesson to my peer group comfortably</w:t>
      </w:r>
      <w:r w:rsidR="00630564">
        <w:rPr>
          <w:rFonts w:ascii="Arial" w:hAnsi="Arial" w:cs="Arial"/>
          <w:sz w:val="24"/>
          <w:szCs w:val="24"/>
        </w:rPr>
        <w:t>.  Although I felt confident I felt nervous at the prospect of standing up in front of people that were critiquing my lesson and the fact that I was being assessed at the same time felt like more pressure, but I knew that my subject knowledge was strong enough to complete this lesson successfully</w:t>
      </w:r>
      <w:r w:rsidR="00C47E04">
        <w:rPr>
          <w:rFonts w:ascii="Arial" w:hAnsi="Arial" w:cs="Arial"/>
          <w:sz w:val="24"/>
          <w:szCs w:val="24"/>
        </w:rPr>
        <w:t xml:space="preserve"> and teach some of the student information that they did not know</w:t>
      </w:r>
      <w:r w:rsidR="0087323E">
        <w:rPr>
          <w:rFonts w:ascii="Arial" w:hAnsi="Arial" w:cs="Arial"/>
          <w:sz w:val="24"/>
          <w:szCs w:val="24"/>
        </w:rPr>
        <w:t xml:space="preserve"> which was also exciting.</w:t>
      </w:r>
    </w:p>
    <w:p w14:paraId="51542AD9" w14:textId="130B1CA5" w:rsidR="00D25BFC" w:rsidRDefault="003A1759" w:rsidP="00E103BC">
      <w:pPr>
        <w:spacing w:line="360" w:lineRule="auto"/>
        <w:rPr>
          <w:rFonts w:ascii="Arial" w:hAnsi="Arial" w:cs="Arial"/>
          <w:sz w:val="24"/>
          <w:szCs w:val="24"/>
        </w:rPr>
      </w:pPr>
      <w:r>
        <w:rPr>
          <w:rFonts w:ascii="Arial" w:hAnsi="Arial" w:cs="Arial"/>
          <w:sz w:val="24"/>
          <w:szCs w:val="24"/>
        </w:rPr>
        <w:t xml:space="preserve">When the day of the micro-teach arrived </w:t>
      </w:r>
      <w:r w:rsidR="0087323E">
        <w:rPr>
          <w:rFonts w:ascii="Arial" w:hAnsi="Arial" w:cs="Arial"/>
          <w:sz w:val="24"/>
          <w:szCs w:val="24"/>
        </w:rPr>
        <w:t>before my slot we</w:t>
      </w:r>
      <w:r>
        <w:rPr>
          <w:rFonts w:ascii="Arial" w:hAnsi="Arial" w:cs="Arial"/>
          <w:sz w:val="24"/>
          <w:szCs w:val="24"/>
        </w:rPr>
        <w:t xml:space="preserve"> had watched a few of the micro-sessions and</w:t>
      </w:r>
      <w:r w:rsidR="0087323E">
        <w:rPr>
          <w:rFonts w:ascii="Arial" w:hAnsi="Arial" w:cs="Arial"/>
          <w:sz w:val="24"/>
          <w:szCs w:val="24"/>
        </w:rPr>
        <w:t xml:space="preserve"> give feedback,</w:t>
      </w:r>
      <w:r>
        <w:rPr>
          <w:rFonts w:ascii="Arial" w:hAnsi="Arial" w:cs="Arial"/>
          <w:sz w:val="24"/>
          <w:szCs w:val="24"/>
        </w:rPr>
        <w:t xml:space="preserve"> all I could do was keep comparing mine and evaluating whether mine would be as good or if I would be able to be as confident as the other students.  My slot started after lunch and I knew before hand that my YouTube video was not going to work as there had been an issue in previous sessions</w:t>
      </w:r>
      <w:r w:rsidR="00F3742C">
        <w:rPr>
          <w:rFonts w:ascii="Arial" w:hAnsi="Arial" w:cs="Arial"/>
          <w:sz w:val="24"/>
          <w:szCs w:val="24"/>
        </w:rPr>
        <w:t xml:space="preserve">, </w:t>
      </w:r>
      <w:r>
        <w:rPr>
          <w:rFonts w:ascii="Arial" w:hAnsi="Arial" w:cs="Arial"/>
          <w:sz w:val="24"/>
          <w:szCs w:val="24"/>
        </w:rPr>
        <w:t>I pre-loaded the YouTube video before I started.</w:t>
      </w:r>
      <w:r w:rsidR="00F3742C">
        <w:rPr>
          <w:rFonts w:ascii="Arial" w:hAnsi="Arial" w:cs="Arial"/>
          <w:sz w:val="24"/>
          <w:szCs w:val="24"/>
        </w:rPr>
        <w:t xml:space="preserve"> </w:t>
      </w:r>
    </w:p>
    <w:p w14:paraId="2F4C2CDA" w14:textId="62A62A92" w:rsidR="008A3827" w:rsidRDefault="003A1759" w:rsidP="00E103BC">
      <w:pPr>
        <w:spacing w:line="360" w:lineRule="auto"/>
        <w:rPr>
          <w:rFonts w:ascii="Arial" w:hAnsi="Arial" w:cs="Arial"/>
          <w:sz w:val="24"/>
          <w:szCs w:val="24"/>
        </w:rPr>
      </w:pPr>
      <w:r>
        <w:rPr>
          <w:rFonts w:ascii="Arial" w:hAnsi="Arial" w:cs="Arial"/>
          <w:sz w:val="24"/>
          <w:szCs w:val="24"/>
        </w:rPr>
        <w:t xml:space="preserve">I Introduced myself to the class spoke a little on </w:t>
      </w:r>
      <w:r w:rsidR="003C2502">
        <w:rPr>
          <w:rFonts w:ascii="Arial" w:hAnsi="Arial" w:cs="Arial"/>
          <w:sz w:val="24"/>
          <w:szCs w:val="24"/>
        </w:rPr>
        <w:t>H</w:t>
      </w:r>
      <w:r>
        <w:rPr>
          <w:rFonts w:ascii="Arial" w:hAnsi="Arial" w:cs="Arial"/>
          <w:sz w:val="24"/>
          <w:szCs w:val="24"/>
        </w:rPr>
        <w:t xml:space="preserve">ealth and </w:t>
      </w:r>
      <w:r w:rsidR="003C2502">
        <w:rPr>
          <w:rFonts w:ascii="Arial" w:hAnsi="Arial" w:cs="Arial"/>
          <w:sz w:val="24"/>
          <w:szCs w:val="24"/>
        </w:rPr>
        <w:t>S</w:t>
      </w:r>
      <w:r>
        <w:rPr>
          <w:rFonts w:ascii="Arial" w:hAnsi="Arial" w:cs="Arial"/>
          <w:sz w:val="24"/>
          <w:szCs w:val="24"/>
        </w:rPr>
        <w:t>ocial care integration and asked if anyone was familiar with it which some were</w:t>
      </w:r>
      <w:r w:rsidR="0087323E">
        <w:rPr>
          <w:rFonts w:ascii="Arial" w:hAnsi="Arial" w:cs="Arial"/>
          <w:sz w:val="24"/>
          <w:szCs w:val="24"/>
        </w:rPr>
        <w:t>,</w:t>
      </w:r>
      <w:r>
        <w:rPr>
          <w:rFonts w:ascii="Arial" w:hAnsi="Arial" w:cs="Arial"/>
          <w:sz w:val="24"/>
          <w:szCs w:val="24"/>
        </w:rPr>
        <w:t xml:space="preserve"> I thought </w:t>
      </w:r>
      <w:r w:rsidR="0087323E">
        <w:rPr>
          <w:rFonts w:ascii="Arial" w:hAnsi="Arial" w:cs="Arial"/>
          <w:sz w:val="24"/>
          <w:szCs w:val="24"/>
        </w:rPr>
        <w:t xml:space="preserve">this factor </w:t>
      </w:r>
      <w:r>
        <w:rPr>
          <w:rFonts w:ascii="Arial" w:hAnsi="Arial" w:cs="Arial"/>
          <w:sz w:val="24"/>
          <w:szCs w:val="24"/>
        </w:rPr>
        <w:t xml:space="preserve">would be easier as people would then have an opinion on it which would initiate a </w:t>
      </w:r>
      <w:r>
        <w:rPr>
          <w:rFonts w:ascii="Arial" w:hAnsi="Arial" w:cs="Arial"/>
          <w:sz w:val="24"/>
          <w:szCs w:val="24"/>
        </w:rPr>
        <w:lastRenderedPageBreak/>
        <w:t>conversation</w:t>
      </w:r>
      <w:r w:rsidR="00D25BFC">
        <w:rPr>
          <w:rFonts w:ascii="Arial" w:hAnsi="Arial" w:cs="Arial"/>
          <w:sz w:val="24"/>
          <w:szCs w:val="24"/>
        </w:rPr>
        <w:t xml:space="preserve"> between the students</w:t>
      </w:r>
      <w:r w:rsidR="0087323E">
        <w:rPr>
          <w:rFonts w:ascii="Arial" w:hAnsi="Arial" w:cs="Arial"/>
          <w:sz w:val="24"/>
          <w:szCs w:val="24"/>
        </w:rPr>
        <w:t xml:space="preserve"> which is exactly what I wanted, to get the students to interact</w:t>
      </w:r>
      <w:r w:rsidR="00D25BFC">
        <w:rPr>
          <w:rFonts w:ascii="Arial" w:hAnsi="Arial" w:cs="Arial"/>
          <w:sz w:val="24"/>
          <w:szCs w:val="24"/>
        </w:rPr>
        <w:t xml:space="preserve">.  I started by </w:t>
      </w:r>
      <w:r w:rsidR="008A3827">
        <w:rPr>
          <w:rFonts w:ascii="Arial" w:hAnsi="Arial" w:cs="Arial"/>
          <w:sz w:val="24"/>
          <w:szCs w:val="24"/>
        </w:rPr>
        <w:t xml:space="preserve">outlining the learning objectives of the lesson trying to tell the class exactly what we would be learning, I tried not to make it too complicated as the subject can be political.  I then went on to define what </w:t>
      </w:r>
      <w:r w:rsidR="003C2502">
        <w:rPr>
          <w:rFonts w:ascii="Arial" w:hAnsi="Arial" w:cs="Arial"/>
          <w:sz w:val="24"/>
          <w:szCs w:val="24"/>
        </w:rPr>
        <w:t>H</w:t>
      </w:r>
      <w:r w:rsidR="008A3827">
        <w:rPr>
          <w:rFonts w:ascii="Arial" w:hAnsi="Arial" w:cs="Arial"/>
          <w:sz w:val="24"/>
          <w:szCs w:val="24"/>
        </w:rPr>
        <w:t xml:space="preserve">ealth care and what </w:t>
      </w:r>
      <w:r w:rsidR="003C2502">
        <w:rPr>
          <w:rFonts w:ascii="Arial" w:hAnsi="Arial" w:cs="Arial"/>
          <w:sz w:val="24"/>
          <w:szCs w:val="24"/>
        </w:rPr>
        <w:t>S</w:t>
      </w:r>
      <w:r w:rsidR="008A3827">
        <w:rPr>
          <w:rFonts w:ascii="Arial" w:hAnsi="Arial" w:cs="Arial"/>
          <w:sz w:val="24"/>
          <w:szCs w:val="24"/>
        </w:rPr>
        <w:t>ocial care is with cited definitions from the NHS national Framework, I then put a question to the class</w:t>
      </w:r>
      <w:r w:rsidR="003C2502">
        <w:rPr>
          <w:rFonts w:ascii="Arial" w:hAnsi="Arial" w:cs="Arial"/>
          <w:sz w:val="24"/>
          <w:szCs w:val="24"/>
        </w:rPr>
        <w:t>;</w:t>
      </w:r>
      <w:r w:rsidR="008A3827">
        <w:rPr>
          <w:rFonts w:ascii="Arial" w:hAnsi="Arial" w:cs="Arial"/>
          <w:sz w:val="24"/>
          <w:szCs w:val="24"/>
        </w:rPr>
        <w:t xml:space="preserve"> </w:t>
      </w:r>
      <w:r w:rsidR="003C2502">
        <w:rPr>
          <w:rFonts w:ascii="Arial" w:hAnsi="Arial" w:cs="Arial"/>
          <w:sz w:val="24"/>
          <w:szCs w:val="24"/>
        </w:rPr>
        <w:t xml:space="preserve">“What is difference between Health care and Social care?” some people answered </w:t>
      </w:r>
      <w:r w:rsidR="00BC1470">
        <w:rPr>
          <w:rFonts w:ascii="Arial" w:hAnsi="Arial" w:cs="Arial"/>
          <w:sz w:val="24"/>
          <w:szCs w:val="24"/>
        </w:rPr>
        <w:t>correctly,</w:t>
      </w:r>
      <w:r w:rsidR="003C2502">
        <w:rPr>
          <w:rFonts w:ascii="Arial" w:hAnsi="Arial" w:cs="Arial"/>
          <w:sz w:val="24"/>
          <w:szCs w:val="24"/>
        </w:rPr>
        <w:t xml:space="preserve"> but the answers were broad and not to the point I was indicating to</w:t>
      </w:r>
      <w:r w:rsidR="00BC1470">
        <w:rPr>
          <w:rFonts w:ascii="Arial" w:hAnsi="Arial" w:cs="Arial"/>
          <w:sz w:val="24"/>
          <w:szCs w:val="24"/>
        </w:rPr>
        <w:t xml:space="preserve"> so when evaluating this later on I realised I should have worded the question differently for example “Does anyone know the difference between Health care and Social care funding?” this would have made it less confusing for the other students in the class and would have prompted clearer answers.</w:t>
      </w:r>
      <w:r w:rsidR="00127E2F">
        <w:rPr>
          <w:rFonts w:ascii="Arial" w:hAnsi="Arial" w:cs="Arial"/>
          <w:sz w:val="24"/>
          <w:szCs w:val="24"/>
        </w:rPr>
        <w:t xml:space="preserve"> </w:t>
      </w:r>
    </w:p>
    <w:p w14:paraId="16B09794" w14:textId="23EFF79A" w:rsidR="00866969" w:rsidRDefault="00215210" w:rsidP="00127E2F">
      <w:pPr>
        <w:spacing w:line="360" w:lineRule="auto"/>
        <w:rPr>
          <w:rFonts w:ascii="Arial" w:hAnsi="Arial" w:cs="Arial"/>
          <w:sz w:val="24"/>
          <w:szCs w:val="24"/>
        </w:rPr>
      </w:pPr>
      <w:r>
        <w:rPr>
          <w:rFonts w:ascii="Arial" w:hAnsi="Arial" w:cs="Arial"/>
          <w:sz w:val="24"/>
          <w:szCs w:val="24"/>
        </w:rPr>
        <w:t>The next section was the second of the technologies that I used, the first being Microsoft power point, was a video from YouTube, I already knew this wouldn’t work so I played it via the YouTube website</w:t>
      </w:r>
      <w:r w:rsidR="00127E2F">
        <w:rPr>
          <w:rFonts w:ascii="Arial" w:hAnsi="Arial" w:cs="Arial"/>
          <w:sz w:val="24"/>
          <w:szCs w:val="24"/>
        </w:rPr>
        <w:t>.</w:t>
      </w:r>
      <w:r w:rsidR="00127E2F" w:rsidRPr="00127E2F">
        <w:rPr>
          <w:rFonts w:ascii="Arial" w:hAnsi="Arial" w:cs="Arial"/>
          <w:sz w:val="24"/>
          <w:szCs w:val="24"/>
        </w:rPr>
        <w:t xml:space="preserve"> </w:t>
      </w:r>
      <w:r w:rsidR="00127E2F">
        <w:rPr>
          <w:rFonts w:ascii="Arial" w:hAnsi="Arial" w:cs="Arial"/>
          <w:sz w:val="24"/>
          <w:szCs w:val="24"/>
        </w:rPr>
        <w:t xml:space="preserve">I was always feeling confident in my ability to teach but I was unsure if the class were clear with the </w:t>
      </w:r>
      <w:r w:rsidR="00E8272B">
        <w:rPr>
          <w:rFonts w:ascii="Arial" w:hAnsi="Arial" w:cs="Arial"/>
          <w:sz w:val="24"/>
          <w:szCs w:val="24"/>
        </w:rPr>
        <w:t>topic,</w:t>
      </w:r>
      <w:r w:rsidR="00127E2F">
        <w:rPr>
          <w:rFonts w:ascii="Arial" w:hAnsi="Arial" w:cs="Arial"/>
          <w:sz w:val="24"/>
          <w:szCs w:val="24"/>
        </w:rPr>
        <w:t xml:space="preserve"> but I knew the next section would help visually </w:t>
      </w:r>
      <w:r w:rsidR="0087323E">
        <w:rPr>
          <w:rFonts w:ascii="Arial" w:hAnsi="Arial" w:cs="Arial"/>
          <w:sz w:val="24"/>
          <w:szCs w:val="24"/>
        </w:rPr>
        <w:t xml:space="preserve">and </w:t>
      </w:r>
      <w:r w:rsidR="00127E2F">
        <w:rPr>
          <w:rFonts w:ascii="Arial" w:hAnsi="Arial" w:cs="Arial"/>
          <w:sz w:val="24"/>
          <w:szCs w:val="24"/>
        </w:rPr>
        <w:t>explain the topic simply</w:t>
      </w:r>
      <w:r w:rsidR="00E8272B">
        <w:rPr>
          <w:rFonts w:ascii="Arial" w:hAnsi="Arial" w:cs="Arial"/>
          <w:sz w:val="24"/>
          <w:szCs w:val="24"/>
        </w:rPr>
        <w:t xml:space="preserve">.  </w:t>
      </w:r>
      <w:r w:rsidR="00127E2F">
        <w:rPr>
          <w:rFonts w:ascii="Arial" w:hAnsi="Arial" w:cs="Arial"/>
          <w:sz w:val="24"/>
          <w:szCs w:val="24"/>
        </w:rPr>
        <w:t xml:space="preserve">When looking back at this I should have put a hyperlink into the presentation in case the video had issues </w:t>
      </w:r>
      <w:r w:rsidR="0087323E">
        <w:rPr>
          <w:rFonts w:ascii="Arial" w:hAnsi="Arial" w:cs="Arial"/>
          <w:sz w:val="24"/>
          <w:szCs w:val="24"/>
        </w:rPr>
        <w:t>starting</w:t>
      </w:r>
      <w:r w:rsidR="00127E2F">
        <w:rPr>
          <w:rFonts w:ascii="Arial" w:hAnsi="Arial" w:cs="Arial"/>
          <w:sz w:val="24"/>
          <w:szCs w:val="24"/>
        </w:rPr>
        <w:t xml:space="preserve"> I feel this would have been a better route to take.  Gibbs (1988) suggest that looking back at what happens, describing the situation and then evaluating what happened helps the teacher and the </w:t>
      </w:r>
      <w:r w:rsidR="00866969">
        <w:rPr>
          <w:rFonts w:ascii="Arial" w:hAnsi="Arial" w:cs="Arial"/>
          <w:sz w:val="24"/>
          <w:szCs w:val="24"/>
        </w:rPr>
        <w:t>leaners, looking back on the experience and understanding why something happened a making it better will make me a better teacher which will make the students better learners. I felt assured that the video explained the message I was trying to get across to the class, using this technology was very helpful with my lesson.</w:t>
      </w:r>
    </w:p>
    <w:p w14:paraId="54EEBBAD" w14:textId="6C190827" w:rsidR="00127E2F" w:rsidRDefault="00866969" w:rsidP="00127E2F">
      <w:pPr>
        <w:spacing w:line="360" w:lineRule="auto"/>
        <w:rPr>
          <w:rFonts w:ascii="Arial" w:hAnsi="Arial" w:cs="Arial"/>
          <w:sz w:val="24"/>
          <w:szCs w:val="24"/>
        </w:rPr>
      </w:pPr>
      <w:r>
        <w:rPr>
          <w:rFonts w:ascii="Arial" w:hAnsi="Arial" w:cs="Arial"/>
          <w:sz w:val="24"/>
          <w:szCs w:val="24"/>
        </w:rPr>
        <w:t xml:space="preserve"> </w:t>
      </w:r>
      <w:r w:rsidR="004133E6">
        <w:rPr>
          <w:rFonts w:ascii="Arial" w:hAnsi="Arial" w:cs="Arial"/>
          <w:sz w:val="24"/>
          <w:szCs w:val="24"/>
        </w:rPr>
        <w:t xml:space="preserve">After the video I split the room into two groups for a discussion, one group were going to discuss the pros of Health and Social care integration and the other group were going to discuss the cons of Health and Social care integration, </w:t>
      </w:r>
      <w:r w:rsidR="008B5963">
        <w:rPr>
          <w:rFonts w:ascii="Arial" w:hAnsi="Arial" w:cs="Arial"/>
          <w:sz w:val="24"/>
          <w:szCs w:val="24"/>
        </w:rPr>
        <w:t xml:space="preserve">I chose the people in the cons group as most of them had a background in Health and Social care and had strong views about the pros so wanted them to think outside the box for this activity.  </w:t>
      </w:r>
      <w:r w:rsidR="004133E6">
        <w:rPr>
          <w:rFonts w:ascii="Arial" w:hAnsi="Arial" w:cs="Arial"/>
          <w:sz w:val="24"/>
          <w:szCs w:val="24"/>
        </w:rPr>
        <w:t xml:space="preserve">I instructed that the class would have ten minutes to discuss the pros and cons but then we would open it up as a debate between the two sides. At this point I went around the </w:t>
      </w:r>
      <w:r w:rsidR="00310897">
        <w:rPr>
          <w:rFonts w:ascii="Arial" w:hAnsi="Arial" w:cs="Arial"/>
          <w:sz w:val="24"/>
          <w:szCs w:val="24"/>
        </w:rPr>
        <w:t xml:space="preserve">two groups answering the questions that were asked and </w:t>
      </w:r>
      <w:r w:rsidR="00310897">
        <w:rPr>
          <w:rFonts w:ascii="Arial" w:hAnsi="Arial" w:cs="Arial"/>
          <w:sz w:val="24"/>
          <w:szCs w:val="24"/>
        </w:rPr>
        <w:lastRenderedPageBreak/>
        <w:t xml:space="preserve">discussing the topic, I felt comfortable and at ease answering the questions and teaching the people who did not </w:t>
      </w:r>
      <w:r w:rsidR="00977E04">
        <w:rPr>
          <w:rFonts w:ascii="Arial" w:hAnsi="Arial" w:cs="Arial"/>
          <w:sz w:val="24"/>
          <w:szCs w:val="24"/>
        </w:rPr>
        <w:t xml:space="preserve">know exactly how the NHS was funded and how social care was funded. </w:t>
      </w:r>
    </w:p>
    <w:p w14:paraId="4A9A6E37" w14:textId="4B9B4AF3" w:rsidR="00FB5B4A" w:rsidRDefault="00977E04" w:rsidP="00E103BC">
      <w:pPr>
        <w:spacing w:line="360" w:lineRule="auto"/>
        <w:rPr>
          <w:rFonts w:ascii="Arial" w:hAnsi="Arial" w:cs="Arial"/>
          <w:sz w:val="24"/>
          <w:szCs w:val="24"/>
        </w:rPr>
      </w:pPr>
      <w:r>
        <w:rPr>
          <w:rFonts w:ascii="Arial" w:hAnsi="Arial" w:cs="Arial"/>
          <w:sz w:val="24"/>
          <w:szCs w:val="24"/>
        </w:rPr>
        <w:t>I found that using the video in my lesson not only relaxed the lesson, but it helped me to teach the subject</w:t>
      </w:r>
      <w:r w:rsidR="007D791A">
        <w:rPr>
          <w:rFonts w:ascii="Arial" w:hAnsi="Arial" w:cs="Arial"/>
          <w:sz w:val="24"/>
          <w:szCs w:val="24"/>
        </w:rPr>
        <w:t xml:space="preserve"> Jones (2018) suggest that new technologies are developing all the time</w:t>
      </w:r>
      <w:r w:rsidR="00E46FFA">
        <w:rPr>
          <w:rFonts w:ascii="Arial" w:hAnsi="Arial" w:cs="Arial"/>
          <w:sz w:val="24"/>
          <w:szCs w:val="24"/>
        </w:rPr>
        <w:t>, with new ways of interacting with each</w:t>
      </w:r>
      <w:r w:rsidR="00721836">
        <w:rPr>
          <w:rFonts w:ascii="Arial" w:hAnsi="Arial" w:cs="Arial"/>
          <w:sz w:val="24"/>
          <w:szCs w:val="24"/>
        </w:rPr>
        <w:t xml:space="preserve"> </w:t>
      </w:r>
      <w:r w:rsidR="00E46FFA">
        <w:rPr>
          <w:rFonts w:ascii="Arial" w:hAnsi="Arial" w:cs="Arial"/>
          <w:sz w:val="24"/>
          <w:szCs w:val="24"/>
        </w:rPr>
        <w:t>other in and out of the classroom</w:t>
      </w:r>
      <w:r w:rsidR="00721836">
        <w:rPr>
          <w:rFonts w:ascii="Arial" w:hAnsi="Arial" w:cs="Arial"/>
          <w:sz w:val="24"/>
          <w:szCs w:val="24"/>
        </w:rPr>
        <w:t>, using online technologies to help with education.</w:t>
      </w:r>
      <w:r w:rsidR="0026745F">
        <w:rPr>
          <w:rFonts w:ascii="Arial" w:hAnsi="Arial" w:cs="Arial"/>
          <w:sz w:val="24"/>
          <w:szCs w:val="24"/>
        </w:rPr>
        <w:t xml:space="preserve"> </w:t>
      </w:r>
      <w:r w:rsidR="00894EC8">
        <w:rPr>
          <w:rFonts w:ascii="Arial" w:hAnsi="Arial" w:cs="Arial"/>
          <w:sz w:val="24"/>
          <w:szCs w:val="24"/>
        </w:rPr>
        <w:t>Li (2017) state</w:t>
      </w:r>
      <w:r w:rsidR="00866969">
        <w:rPr>
          <w:rFonts w:ascii="Arial" w:hAnsi="Arial" w:cs="Arial"/>
          <w:sz w:val="24"/>
          <w:szCs w:val="24"/>
        </w:rPr>
        <w:t>s</w:t>
      </w:r>
      <w:r w:rsidR="00894EC8">
        <w:rPr>
          <w:rFonts w:ascii="Arial" w:hAnsi="Arial" w:cs="Arial"/>
          <w:sz w:val="24"/>
          <w:szCs w:val="24"/>
        </w:rPr>
        <w:t xml:space="preserve"> that using technology and introducing it into teaching would lessen the expenditure for education resources, this could advance communication not only with students but with the community, guardians and parents if it was administered well.</w:t>
      </w:r>
      <w:r w:rsidR="002D341E">
        <w:rPr>
          <w:rFonts w:ascii="Arial" w:hAnsi="Arial" w:cs="Arial"/>
          <w:sz w:val="24"/>
          <w:szCs w:val="24"/>
        </w:rPr>
        <w:t xml:space="preserve">  While most agree that </w:t>
      </w:r>
      <w:r w:rsidR="00CA3A72">
        <w:rPr>
          <w:rFonts w:ascii="Arial" w:hAnsi="Arial" w:cs="Arial"/>
          <w:sz w:val="24"/>
          <w:szCs w:val="24"/>
        </w:rPr>
        <w:t xml:space="preserve">emergent technologies can help Nagel (2013) </w:t>
      </w:r>
      <w:r w:rsidR="008A16E2">
        <w:rPr>
          <w:rFonts w:ascii="Arial" w:hAnsi="Arial" w:cs="Arial"/>
          <w:sz w:val="24"/>
          <w:szCs w:val="24"/>
        </w:rPr>
        <w:t>implies that although technologies are the future of teaching and that it should be introduced into learning there can be challenges that will occur</w:t>
      </w:r>
      <w:r w:rsidR="00987BF7">
        <w:rPr>
          <w:rFonts w:ascii="Arial" w:hAnsi="Arial" w:cs="Arial"/>
          <w:sz w:val="24"/>
          <w:szCs w:val="24"/>
        </w:rPr>
        <w:t xml:space="preserve">. </w:t>
      </w:r>
      <w:r w:rsidR="00FB5B4A">
        <w:rPr>
          <w:rFonts w:ascii="Arial" w:hAnsi="Arial" w:cs="Arial"/>
          <w:sz w:val="24"/>
          <w:szCs w:val="24"/>
        </w:rPr>
        <w:t>Nagel (2013) states that</w:t>
      </w:r>
      <w:r w:rsidR="00272DCD">
        <w:rPr>
          <w:rFonts w:ascii="Arial" w:hAnsi="Arial" w:cs="Arial"/>
          <w:sz w:val="24"/>
          <w:szCs w:val="24"/>
        </w:rPr>
        <w:t xml:space="preserve"> technology growth is </w:t>
      </w:r>
      <w:r w:rsidR="00563B83">
        <w:rPr>
          <w:rFonts w:ascii="Arial" w:hAnsi="Arial" w:cs="Arial"/>
          <w:sz w:val="24"/>
          <w:szCs w:val="24"/>
        </w:rPr>
        <w:t>happening,</w:t>
      </w:r>
      <w:r w:rsidR="00272DCD">
        <w:rPr>
          <w:rFonts w:ascii="Arial" w:hAnsi="Arial" w:cs="Arial"/>
          <w:sz w:val="24"/>
          <w:szCs w:val="24"/>
        </w:rPr>
        <w:t xml:space="preserve"> and some staff need to teach </w:t>
      </w:r>
      <w:r w:rsidR="00563B83">
        <w:rPr>
          <w:rFonts w:ascii="Arial" w:hAnsi="Arial" w:cs="Arial"/>
          <w:sz w:val="24"/>
          <w:szCs w:val="24"/>
        </w:rPr>
        <w:t>it,</w:t>
      </w:r>
      <w:r w:rsidR="00272DCD">
        <w:rPr>
          <w:rFonts w:ascii="Arial" w:hAnsi="Arial" w:cs="Arial"/>
          <w:sz w:val="24"/>
          <w:szCs w:val="24"/>
        </w:rPr>
        <w:t xml:space="preserve"> but they are unwilling</w:t>
      </w:r>
      <w:r w:rsidR="00A637BD">
        <w:rPr>
          <w:rFonts w:ascii="Arial" w:hAnsi="Arial" w:cs="Arial"/>
          <w:sz w:val="24"/>
          <w:szCs w:val="24"/>
        </w:rPr>
        <w:t xml:space="preserve"> or incapable</w:t>
      </w:r>
      <w:r w:rsidR="00272DCD">
        <w:rPr>
          <w:rFonts w:ascii="Arial" w:hAnsi="Arial" w:cs="Arial"/>
          <w:sz w:val="24"/>
          <w:szCs w:val="24"/>
        </w:rPr>
        <w:t xml:space="preserve"> to learn themselves</w:t>
      </w:r>
      <w:r w:rsidR="00563B83">
        <w:rPr>
          <w:rFonts w:ascii="Arial" w:hAnsi="Arial" w:cs="Arial"/>
          <w:sz w:val="24"/>
          <w:szCs w:val="24"/>
        </w:rPr>
        <w:t>, there is also conflict with technologies as some teachers do not think that it is part of the job. There is an argument that introducing technologies can make teaching impersonal and there is a</w:t>
      </w:r>
      <w:r w:rsidR="00E7638A">
        <w:rPr>
          <w:rFonts w:ascii="Arial" w:hAnsi="Arial" w:cs="Arial"/>
          <w:sz w:val="24"/>
          <w:szCs w:val="24"/>
        </w:rPr>
        <w:t xml:space="preserve"> </w:t>
      </w:r>
      <w:r w:rsidR="00563B83">
        <w:rPr>
          <w:rFonts w:ascii="Arial" w:hAnsi="Arial" w:cs="Arial"/>
          <w:sz w:val="24"/>
          <w:szCs w:val="24"/>
        </w:rPr>
        <w:t xml:space="preserve">need to </w:t>
      </w:r>
      <w:r w:rsidR="00E7638A">
        <w:rPr>
          <w:rFonts w:ascii="Arial" w:hAnsi="Arial" w:cs="Arial"/>
          <w:sz w:val="24"/>
          <w:szCs w:val="24"/>
        </w:rPr>
        <w:t xml:space="preserve">personalise technological teaching but as Heick (2017) states not all school can keep up with the ever-changing technologies or have the funding </w:t>
      </w:r>
      <w:r w:rsidR="00F37E17">
        <w:rPr>
          <w:rFonts w:ascii="Arial" w:hAnsi="Arial" w:cs="Arial"/>
          <w:sz w:val="24"/>
          <w:szCs w:val="24"/>
        </w:rPr>
        <w:t xml:space="preserve">or the members of staff </w:t>
      </w:r>
      <w:r w:rsidR="00E7638A">
        <w:rPr>
          <w:rFonts w:ascii="Arial" w:hAnsi="Arial" w:cs="Arial"/>
          <w:sz w:val="24"/>
          <w:szCs w:val="24"/>
        </w:rPr>
        <w:t xml:space="preserve">to do this.  </w:t>
      </w:r>
      <w:r w:rsidR="00F37E17">
        <w:rPr>
          <w:rFonts w:ascii="Arial" w:hAnsi="Arial" w:cs="Arial"/>
          <w:sz w:val="24"/>
          <w:szCs w:val="24"/>
        </w:rPr>
        <w:t>So, while</w:t>
      </w:r>
      <w:r w:rsidR="00E7638A">
        <w:rPr>
          <w:rFonts w:ascii="Arial" w:hAnsi="Arial" w:cs="Arial"/>
          <w:sz w:val="24"/>
          <w:szCs w:val="24"/>
        </w:rPr>
        <w:t xml:space="preserve"> emerging technologies can be</w:t>
      </w:r>
      <w:r w:rsidR="00F37E17">
        <w:rPr>
          <w:rFonts w:ascii="Arial" w:hAnsi="Arial" w:cs="Arial"/>
          <w:sz w:val="24"/>
          <w:szCs w:val="24"/>
        </w:rPr>
        <w:t xml:space="preserve"> innovative, ground breaking and be productive when it comes to learning, it can also be stressful, expensive and cause issues with staffing making it difficult for the introduction of technologies.  </w:t>
      </w:r>
      <w:r w:rsidR="0059373E">
        <w:rPr>
          <w:rFonts w:ascii="Arial" w:hAnsi="Arial" w:cs="Arial"/>
          <w:sz w:val="24"/>
          <w:szCs w:val="24"/>
        </w:rPr>
        <w:t>Technology</w:t>
      </w:r>
      <w:r w:rsidR="00F37E17">
        <w:rPr>
          <w:rFonts w:ascii="Arial" w:hAnsi="Arial" w:cs="Arial"/>
          <w:sz w:val="24"/>
          <w:szCs w:val="24"/>
        </w:rPr>
        <w:t xml:space="preserve"> </w:t>
      </w:r>
      <w:r w:rsidR="0059373E">
        <w:rPr>
          <w:rFonts w:ascii="Arial" w:hAnsi="Arial" w:cs="Arial"/>
          <w:sz w:val="24"/>
          <w:szCs w:val="24"/>
        </w:rPr>
        <w:t xml:space="preserve">will </w:t>
      </w:r>
      <w:r w:rsidR="00F37E17">
        <w:rPr>
          <w:rFonts w:ascii="Arial" w:hAnsi="Arial" w:cs="Arial"/>
          <w:sz w:val="24"/>
          <w:szCs w:val="24"/>
        </w:rPr>
        <w:t xml:space="preserve">be a </w:t>
      </w:r>
      <w:r w:rsidR="0059373E">
        <w:rPr>
          <w:rFonts w:ascii="Arial" w:hAnsi="Arial" w:cs="Arial"/>
          <w:sz w:val="24"/>
          <w:szCs w:val="24"/>
        </w:rPr>
        <w:t>permanent</w:t>
      </w:r>
      <w:r w:rsidR="00F37E17">
        <w:rPr>
          <w:rFonts w:ascii="Arial" w:hAnsi="Arial" w:cs="Arial"/>
          <w:sz w:val="24"/>
          <w:szCs w:val="24"/>
        </w:rPr>
        <w:t xml:space="preserve"> part of teaching in the futur</w:t>
      </w:r>
      <w:r w:rsidR="0059373E">
        <w:rPr>
          <w:rFonts w:ascii="Arial" w:hAnsi="Arial" w:cs="Arial"/>
          <w:sz w:val="24"/>
          <w:szCs w:val="24"/>
        </w:rPr>
        <w:t>e so there needs to be measures in p</w:t>
      </w:r>
      <w:r w:rsidR="00866969">
        <w:rPr>
          <w:rFonts w:ascii="Arial" w:hAnsi="Arial" w:cs="Arial"/>
          <w:sz w:val="24"/>
          <w:szCs w:val="24"/>
        </w:rPr>
        <w:t>l</w:t>
      </w:r>
      <w:r w:rsidR="0059373E">
        <w:rPr>
          <w:rFonts w:ascii="Arial" w:hAnsi="Arial" w:cs="Arial"/>
          <w:sz w:val="24"/>
          <w:szCs w:val="24"/>
        </w:rPr>
        <w:t>ace to ensure all who are involved are enthusiastic about the change</w:t>
      </w:r>
      <w:r w:rsidR="00866969">
        <w:rPr>
          <w:rFonts w:ascii="Arial" w:hAnsi="Arial" w:cs="Arial"/>
          <w:sz w:val="24"/>
          <w:szCs w:val="24"/>
        </w:rPr>
        <w:t xml:space="preserve"> and that there is funding for it</w:t>
      </w:r>
      <w:r w:rsidR="0059373E">
        <w:rPr>
          <w:rFonts w:ascii="Arial" w:hAnsi="Arial" w:cs="Arial"/>
          <w:sz w:val="24"/>
          <w:szCs w:val="24"/>
        </w:rPr>
        <w:t>.</w:t>
      </w:r>
    </w:p>
    <w:p w14:paraId="0E6E1FBF" w14:textId="7DE3F9B0" w:rsidR="00894EC8" w:rsidRDefault="00894EC8" w:rsidP="00E103BC">
      <w:pPr>
        <w:spacing w:line="360" w:lineRule="auto"/>
        <w:rPr>
          <w:rFonts w:ascii="Arial" w:hAnsi="Arial" w:cs="Arial"/>
          <w:sz w:val="24"/>
          <w:szCs w:val="24"/>
        </w:rPr>
      </w:pPr>
      <w:r>
        <w:rPr>
          <w:rFonts w:ascii="Arial" w:hAnsi="Arial" w:cs="Arial"/>
          <w:sz w:val="24"/>
          <w:szCs w:val="24"/>
        </w:rPr>
        <w:t xml:space="preserve">I instructed the class to finish up with the pros and cons list </w:t>
      </w:r>
      <w:r w:rsidR="009A12AD">
        <w:rPr>
          <w:rFonts w:ascii="Arial" w:hAnsi="Arial" w:cs="Arial"/>
          <w:sz w:val="24"/>
          <w:szCs w:val="24"/>
        </w:rPr>
        <w:t xml:space="preserve">that were being made and I first asked the pros group what they thought the pros were and they answered at this point I was worried that the groups would take over the class as there are strong personalities in each group and therefore </w:t>
      </w:r>
      <w:r w:rsidR="00452FE1">
        <w:rPr>
          <w:rFonts w:ascii="Arial" w:hAnsi="Arial" w:cs="Arial"/>
          <w:sz w:val="24"/>
          <w:szCs w:val="24"/>
        </w:rPr>
        <w:t>it</w:t>
      </w:r>
      <w:r w:rsidR="009A12AD">
        <w:rPr>
          <w:rFonts w:ascii="Arial" w:hAnsi="Arial" w:cs="Arial"/>
          <w:sz w:val="24"/>
          <w:szCs w:val="24"/>
        </w:rPr>
        <w:t xml:space="preserve"> would mean strong opinions for example this was the pro group but one member wanted to speak about the cons but another team member instructed them that they were the pros and to stick to the lesson, at this point I thought because of the type of students that were in this group they were being polite and sticking to my lesson plan but in a class full of younger, </w:t>
      </w:r>
      <w:r w:rsidR="009A12AD">
        <w:rPr>
          <w:rFonts w:ascii="Arial" w:hAnsi="Arial" w:cs="Arial"/>
          <w:sz w:val="24"/>
          <w:szCs w:val="24"/>
        </w:rPr>
        <w:lastRenderedPageBreak/>
        <w:t>less empathetic s</w:t>
      </w:r>
      <w:r w:rsidR="00452FE1">
        <w:rPr>
          <w:rFonts w:ascii="Arial" w:hAnsi="Arial" w:cs="Arial"/>
          <w:sz w:val="24"/>
          <w:szCs w:val="24"/>
        </w:rPr>
        <w:t>tudents</w:t>
      </w:r>
      <w:r w:rsidR="009A12AD">
        <w:rPr>
          <w:rFonts w:ascii="Arial" w:hAnsi="Arial" w:cs="Arial"/>
          <w:sz w:val="24"/>
          <w:szCs w:val="24"/>
        </w:rPr>
        <w:t xml:space="preserve"> I could los</w:t>
      </w:r>
      <w:r w:rsidR="00452FE1">
        <w:rPr>
          <w:rFonts w:ascii="Arial" w:hAnsi="Arial" w:cs="Arial"/>
          <w:sz w:val="24"/>
          <w:szCs w:val="24"/>
        </w:rPr>
        <w:t>e</w:t>
      </w:r>
      <w:r w:rsidR="009A12AD">
        <w:rPr>
          <w:rFonts w:ascii="Arial" w:hAnsi="Arial" w:cs="Arial"/>
          <w:sz w:val="24"/>
          <w:szCs w:val="24"/>
        </w:rPr>
        <w:t xml:space="preserve"> control of the lesson by open up class discussion. After a small group discussion with the pros group I then asked the cons group</w:t>
      </w:r>
      <w:r w:rsidR="008B5963">
        <w:rPr>
          <w:rFonts w:ascii="Arial" w:hAnsi="Arial" w:cs="Arial"/>
          <w:sz w:val="24"/>
          <w:szCs w:val="24"/>
        </w:rPr>
        <w:t xml:space="preserve"> to feedback what they had discussed, I had purposely chosen this group to discuss the cons so I was interested in what they had to say, the feedback I had was that it was hard to see a different point of view when you agree with the opposite point of view</w:t>
      </w:r>
      <w:r w:rsidR="00F94366">
        <w:rPr>
          <w:rFonts w:ascii="Arial" w:hAnsi="Arial" w:cs="Arial"/>
          <w:sz w:val="24"/>
          <w:szCs w:val="24"/>
        </w:rPr>
        <w:t>.</w:t>
      </w:r>
      <w:r w:rsidR="008B5963">
        <w:rPr>
          <w:rFonts w:ascii="Arial" w:hAnsi="Arial" w:cs="Arial"/>
          <w:sz w:val="24"/>
          <w:szCs w:val="24"/>
        </w:rPr>
        <w:t xml:space="preserve"> </w:t>
      </w:r>
      <w:r w:rsidR="00F94366">
        <w:rPr>
          <w:rFonts w:ascii="Arial" w:hAnsi="Arial" w:cs="Arial"/>
          <w:sz w:val="24"/>
          <w:szCs w:val="24"/>
        </w:rPr>
        <w:t>Overall,</w:t>
      </w:r>
      <w:r w:rsidR="008B5963">
        <w:rPr>
          <w:rFonts w:ascii="Arial" w:hAnsi="Arial" w:cs="Arial"/>
          <w:sz w:val="24"/>
          <w:szCs w:val="24"/>
        </w:rPr>
        <w:t xml:space="preserve"> I believe that the information shared between both groups </w:t>
      </w:r>
      <w:r w:rsidR="00F94366">
        <w:rPr>
          <w:rFonts w:ascii="Arial" w:hAnsi="Arial" w:cs="Arial"/>
          <w:sz w:val="24"/>
          <w:szCs w:val="24"/>
        </w:rPr>
        <w:t>would have been new, fresh information for all the students that made them think in different ways which is what I wanted to do</w:t>
      </w:r>
      <w:r w:rsidR="00452FE1">
        <w:rPr>
          <w:rFonts w:ascii="Arial" w:hAnsi="Arial" w:cs="Arial"/>
          <w:sz w:val="24"/>
          <w:szCs w:val="24"/>
        </w:rPr>
        <w:t>, I felt accomplished and less worried as I neared the end of the presentation.</w:t>
      </w:r>
    </w:p>
    <w:p w14:paraId="7715AD43" w14:textId="61C3AF7C" w:rsidR="00F94366" w:rsidRDefault="00F94366" w:rsidP="00E103BC">
      <w:pPr>
        <w:spacing w:line="360" w:lineRule="auto"/>
        <w:rPr>
          <w:rFonts w:ascii="Arial" w:hAnsi="Arial" w:cs="Arial"/>
          <w:sz w:val="24"/>
          <w:szCs w:val="24"/>
        </w:rPr>
      </w:pPr>
      <w:r>
        <w:rPr>
          <w:rFonts w:ascii="Arial" w:hAnsi="Arial" w:cs="Arial"/>
          <w:sz w:val="24"/>
          <w:szCs w:val="24"/>
        </w:rPr>
        <w:t xml:space="preserve">The next section explained the future of Health and Social care and what the plan is </w:t>
      </w:r>
      <w:r w:rsidR="00452FE1">
        <w:rPr>
          <w:rFonts w:ascii="Arial" w:hAnsi="Arial" w:cs="Arial"/>
          <w:sz w:val="24"/>
          <w:szCs w:val="24"/>
        </w:rPr>
        <w:t xml:space="preserve">for future </w:t>
      </w:r>
      <w:r>
        <w:rPr>
          <w:rFonts w:ascii="Arial" w:hAnsi="Arial" w:cs="Arial"/>
          <w:sz w:val="24"/>
          <w:szCs w:val="24"/>
        </w:rPr>
        <w:t>integrat</w:t>
      </w:r>
      <w:r w:rsidR="00452FE1">
        <w:rPr>
          <w:rFonts w:ascii="Arial" w:hAnsi="Arial" w:cs="Arial"/>
          <w:sz w:val="24"/>
          <w:szCs w:val="24"/>
        </w:rPr>
        <w:t>ion</w:t>
      </w:r>
      <w:r>
        <w:rPr>
          <w:rFonts w:ascii="Arial" w:hAnsi="Arial" w:cs="Arial"/>
          <w:sz w:val="24"/>
          <w:szCs w:val="24"/>
        </w:rPr>
        <w:t xml:space="preserve"> for the </w:t>
      </w:r>
      <w:r w:rsidR="004800AA">
        <w:rPr>
          <w:rFonts w:ascii="Arial" w:hAnsi="Arial" w:cs="Arial"/>
          <w:sz w:val="24"/>
          <w:szCs w:val="24"/>
        </w:rPr>
        <w:t>U</w:t>
      </w:r>
      <w:r>
        <w:rPr>
          <w:rFonts w:ascii="Arial" w:hAnsi="Arial" w:cs="Arial"/>
          <w:sz w:val="24"/>
          <w:szCs w:val="24"/>
        </w:rPr>
        <w:t>nited Kingdom</w:t>
      </w:r>
      <w:r w:rsidR="00452FE1">
        <w:rPr>
          <w:rFonts w:ascii="Arial" w:hAnsi="Arial" w:cs="Arial"/>
          <w:sz w:val="24"/>
          <w:szCs w:val="24"/>
        </w:rPr>
        <w:t xml:space="preserve"> and </w:t>
      </w:r>
      <w:r>
        <w:rPr>
          <w:rFonts w:ascii="Arial" w:hAnsi="Arial" w:cs="Arial"/>
          <w:sz w:val="24"/>
          <w:szCs w:val="24"/>
        </w:rPr>
        <w:t xml:space="preserve">what is happening </w:t>
      </w:r>
      <w:r w:rsidR="004800AA">
        <w:rPr>
          <w:rFonts w:ascii="Arial" w:hAnsi="Arial" w:cs="Arial"/>
          <w:sz w:val="24"/>
          <w:szCs w:val="24"/>
        </w:rPr>
        <w:t xml:space="preserve">in other </w:t>
      </w:r>
      <w:r w:rsidR="00452FE1">
        <w:rPr>
          <w:rFonts w:ascii="Arial" w:hAnsi="Arial" w:cs="Arial"/>
          <w:sz w:val="24"/>
          <w:szCs w:val="24"/>
        </w:rPr>
        <w:t>p</w:t>
      </w:r>
      <w:r w:rsidR="004800AA">
        <w:rPr>
          <w:rFonts w:ascii="Arial" w:hAnsi="Arial" w:cs="Arial"/>
          <w:sz w:val="24"/>
          <w:szCs w:val="24"/>
        </w:rPr>
        <w:t>arts of the UK.  I spoke about Scotland’s current Health and Social care which is integrated</w:t>
      </w:r>
      <w:r w:rsidR="00122746">
        <w:rPr>
          <w:rFonts w:ascii="Arial" w:hAnsi="Arial" w:cs="Arial"/>
          <w:sz w:val="24"/>
          <w:szCs w:val="24"/>
        </w:rPr>
        <w:t>, what the government have suggested</w:t>
      </w:r>
      <w:r w:rsidR="000A60A2">
        <w:rPr>
          <w:rFonts w:ascii="Arial" w:hAnsi="Arial" w:cs="Arial"/>
          <w:sz w:val="24"/>
          <w:szCs w:val="24"/>
        </w:rPr>
        <w:t xml:space="preserve"> to do to integrate Health and Social care and how it will move forward and conclude in 2020. At this point I was confident and knew that the lesson was coming to an end so tried to support my presentation with my knowledge and the students seemed to be involved and asked questions</w:t>
      </w:r>
      <w:r w:rsidR="00452FE1">
        <w:rPr>
          <w:rFonts w:ascii="Arial" w:hAnsi="Arial" w:cs="Arial"/>
          <w:sz w:val="24"/>
          <w:szCs w:val="24"/>
        </w:rPr>
        <w:t xml:space="preserve"> always maintaining </w:t>
      </w:r>
      <w:r w:rsidR="000A60A2">
        <w:rPr>
          <w:rFonts w:ascii="Arial" w:hAnsi="Arial" w:cs="Arial"/>
          <w:sz w:val="24"/>
          <w:szCs w:val="24"/>
        </w:rPr>
        <w:t>there are no wrong or right answers</w:t>
      </w:r>
      <w:r w:rsidR="0075271D">
        <w:rPr>
          <w:rFonts w:ascii="Arial" w:hAnsi="Arial" w:cs="Arial"/>
          <w:sz w:val="24"/>
          <w:szCs w:val="24"/>
        </w:rPr>
        <w:t xml:space="preserve"> and I just wanted to know how they felt about the situation that we would all encounter at one point in our lives. </w:t>
      </w:r>
    </w:p>
    <w:p w14:paraId="47FBF4EB" w14:textId="67021D99" w:rsidR="0075271D" w:rsidRDefault="0075271D" w:rsidP="00E103BC">
      <w:pPr>
        <w:spacing w:line="360" w:lineRule="auto"/>
        <w:rPr>
          <w:rFonts w:ascii="Arial" w:hAnsi="Arial" w:cs="Arial"/>
          <w:sz w:val="24"/>
          <w:szCs w:val="24"/>
        </w:rPr>
      </w:pPr>
      <w:r>
        <w:rPr>
          <w:rFonts w:ascii="Arial" w:hAnsi="Arial" w:cs="Arial"/>
          <w:sz w:val="24"/>
          <w:szCs w:val="24"/>
        </w:rPr>
        <w:t xml:space="preserve">The next task was a set of five questions I instructed the class to answer four of the questions in their groups and we would </w:t>
      </w:r>
      <w:r w:rsidR="00452FE1">
        <w:rPr>
          <w:rFonts w:ascii="Arial" w:hAnsi="Arial" w:cs="Arial"/>
          <w:sz w:val="24"/>
          <w:szCs w:val="24"/>
        </w:rPr>
        <w:t xml:space="preserve">then </w:t>
      </w:r>
      <w:r>
        <w:rPr>
          <w:rFonts w:ascii="Arial" w:hAnsi="Arial" w:cs="Arial"/>
          <w:sz w:val="24"/>
          <w:szCs w:val="24"/>
        </w:rPr>
        <w:t xml:space="preserve">just discuss the last question as a group, I </w:t>
      </w:r>
      <w:r w:rsidR="00401E54">
        <w:rPr>
          <w:rFonts w:ascii="Arial" w:hAnsi="Arial" w:cs="Arial"/>
          <w:sz w:val="24"/>
          <w:szCs w:val="24"/>
        </w:rPr>
        <w:t>walked around asking the students if they needed help, I was hoping that they would all get the questions</w:t>
      </w:r>
      <w:r w:rsidR="00452FE1">
        <w:rPr>
          <w:rFonts w:ascii="Arial" w:hAnsi="Arial" w:cs="Arial"/>
          <w:sz w:val="24"/>
          <w:szCs w:val="24"/>
        </w:rPr>
        <w:t xml:space="preserve"> right</w:t>
      </w:r>
      <w:r w:rsidR="00401E54">
        <w:rPr>
          <w:rFonts w:ascii="Arial" w:hAnsi="Arial" w:cs="Arial"/>
          <w:sz w:val="24"/>
          <w:szCs w:val="24"/>
        </w:rPr>
        <w:t xml:space="preserve"> as they were not hard and we had covered the answers within the lesson. The last question was “would you pay more tax to have health and social care free?” we all discussed this and from the answers I feel that the class understood that Health and Social care integration and most agreed that they would pay more tax to help the integration of Health and Social care</w:t>
      </w:r>
      <w:r w:rsidR="001F1E1C">
        <w:rPr>
          <w:rFonts w:ascii="Arial" w:hAnsi="Arial" w:cs="Arial"/>
          <w:sz w:val="24"/>
          <w:szCs w:val="24"/>
        </w:rPr>
        <w:t xml:space="preserve"> which made me feel like I had conveyed the message of the lesson. I concluded by reiterating that we had met our learning outcomes and asked if there were any questions, there were one or two questions which were answered to the best of my ability and then I had to wait for the classroom feedback as well as the assessors.</w:t>
      </w:r>
      <w:r w:rsidR="00987BF7">
        <w:rPr>
          <w:rFonts w:ascii="Arial" w:hAnsi="Arial" w:cs="Arial"/>
          <w:sz w:val="24"/>
          <w:szCs w:val="24"/>
        </w:rPr>
        <w:t xml:space="preserve"> </w:t>
      </w:r>
      <w:r w:rsidR="00452FE1">
        <w:rPr>
          <w:rFonts w:ascii="Arial" w:hAnsi="Arial" w:cs="Arial"/>
          <w:sz w:val="24"/>
          <w:szCs w:val="24"/>
        </w:rPr>
        <w:t xml:space="preserve">Stood there hearing people talk about the lesson was surreal and </w:t>
      </w:r>
      <w:r w:rsidR="00987BF7">
        <w:rPr>
          <w:rFonts w:ascii="Arial" w:hAnsi="Arial" w:cs="Arial"/>
          <w:sz w:val="24"/>
          <w:szCs w:val="24"/>
        </w:rPr>
        <w:t xml:space="preserve">I knew that I had finished too </w:t>
      </w:r>
      <w:r w:rsidR="00225636">
        <w:rPr>
          <w:rFonts w:ascii="Arial" w:hAnsi="Arial" w:cs="Arial"/>
          <w:sz w:val="24"/>
          <w:szCs w:val="24"/>
        </w:rPr>
        <w:t xml:space="preserve">early, I was disappointed and made a mental note to try harder next </w:t>
      </w:r>
      <w:proofErr w:type="gramStart"/>
      <w:r w:rsidR="00225636">
        <w:rPr>
          <w:rFonts w:ascii="Arial" w:hAnsi="Arial" w:cs="Arial"/>
          <w:sz w:val="24"/>
          <w:szCs w:val="24"/>
        </w:rPr>
        <w:t>time</w:t>
      </w:r>
      <w:proofErr w:type="gramEnd"/>
      <w:r w:rsidR="00987BF7">
        <w:rPr>
          <w:rFonts w:ascii="Arial" w:hAnsi="Arial" w:cs="Arial"/>
          <w:sz w:val="24"/>
          <w:szCs w:val="24"/>
        </w:rPr>
        <w:t xml:space="preserve"> </w:t>
      </w:r>
      <w:r w:rsidR="00225636">
        <w:rPr>
          <w:rFonts w:ascii="Arial" w:hAnsi="Arial" w:cs="Arial"/>
          <w:sz w:val="24"/>
          <w:szCs w:val="24"/>
        </w:rPr>
        <w:lastRenderedPageBreak/>
        <w:t>but I was not too concerned as I felt I had delivered the lesson well enough to rectify the time lapse</w:t>
      </w:r>
      <w:r w:rsidR="00FB5B4A">
        <w:rPr>
          <w:rFonts w:ascii="Arial" w:hAnsi="Arial" w:cs="Arial"/>
          <w:sz w:val="24"/>
          <w:szCs w:val="24"/>
        </w:rPr>
        <w:t>.</w:t>
      </w:r>
    </w:p>
    <w:p w14:paraId="4AA5681C" w14:textId="2155AE98" w:rsidR="001F1E1C" w:rsidRDefault="001F1E1C" w:rsidP="00E103BC">
      <w:pPr>
        <w:spacing w:line="360" w:lineRule="auto"/>
        <w:rPr>
          <w:rFonts w:ascii="Arial" w:hAnsi="Arial" w:cs="Arial"/>
          <w:sz w:val="24"/>
          <w:szCs w:val="24"/>
        </w:rPr>
      </w:pPr>
      <w:r>
        <w:rPr>
          <w:rFonts w:ascii="Arial" w:hAnsi="Arial" w:cs="Arial"/>
          <w:sz w:val="24"/>
          <w:szCs w:val="24"/>
        </w:rPr>
        <w:t>Overall the experience was an overwhelming one I knew I would make some mistakes but looking back at the lesson and understanding where things went wrong</w:t>
      </w:r>
      <w:r w:rsidR="00B148FE">
        <w:rPr>
          <w:rFonts w:ascii="Arial" w:hAnsi="Arial" w:cs="Arial"/>
          <w:sz w:val="24"/>
          <w:szCs w:val="24"/>
        </w:rPr>
        <w:t xml:space="preserve"> and where the questioning should be specific. I felt that the students were respectful as they were also going to experience or had experienced what I was doing so while apricating that fact that the student would be mannerly </w:t>
      </w:r>
      <w:r w:rsidR="00486030">
        <w:rPr>
          <w:rFonts w:ascii="Arial" w:hAnsi="Arial" w:cs="Arial"/>
          <w:sz w:val="24"/>
          <w:szCs w:val="24"/>
        </w:rPr>
        <w:t xml:space="preserve">and future students may not but I feel that I adhered to the UK Professional Standard Framework (UKPSF) that teachers carry out activities and have essential knowledge </w:t>
      </w:r>
      <w:r w:rsidR="000F1013">
        <w:rPr>
          <w:rFonts w:ascii="Arial" w:hAnsi="Arial" w:cs="Arial"/>
          <w:sz w:val="24"/>
          <w:szCs w:val="24"/>
        </w:rPr>
        <w:t>and p</w:t>
      </w:r>
      <w:r w:rsidR="002D341E">
        <w:rPr>
          <w:rFonts w:ascii="Arial" w:hAnsi="Arial" w:cs="Arial"/>
          <w:sz w:val="24"/>
          <w:szCs w:val="24"/>
        </w:rPr>
        <w:t>r</w:t>
      </w:r>
      <w:r w:rsidR="000F1013">
        <w:rPr>
          <w:rFonts w:ascii="Arial" w:hAnsi="Arial" w:cs="Arial"/>
          <w:sz w:val="24"/>
          <w:szCs w:val="24"/>
        </w:rPr>
        <w:t>ofessional values which were all set out in my lesson plan.</w:t>
      </w:r>
      <w:r w:rsidR="009F3EDA">
        <w:rPr>
          <w:rFonts w:ascii="Arial" w:hAnsi="Arial" w:cs="Arial"/>
          <w:sz w:val="24"/>
          <w:szCs w:val="24"/>
        </w:rPr>
        <w:t xml:space="preserve"> The feedback I had from the class made me happy as the students were very complimentary as was the assessor he did mention reading up of group discussions </w:t>
      </w:r>
      <w:r w:rsidR="00860F9C">
        <w:rPr>
          <w:rFonts w:ascii="Arial" w:hAnsi="Arial" w:cs="Arial"/>
          <w:sz w:val="24"/>
          <w:szCs w:val="24"/>
        </w:rPr>
        <w:t>to</w:t>
      </w:r>
      <w:r w:rsidR="002D341E">
        <w:rPr>
          <w:rFonts w:ascii="Arial" w:hAnsi="Arial" w:cs="Arial"/>
          <w:sz w:val="24"/>
          <w:szCs w:val="24"/>
        </w:rPr>
        <w:t xml:space="preserve"> try and keep control of the class when teaching </w:t>
      </w:r>
      <w:r w:rsidR="00C47E04">
        <w:rPr>
          <w:rFonts w:ascii="Arial" w:hAnsi="Arial" w:cs="Arial"/>
          <w:sz w:val="24"/>
          <w:szCs w:val="24"/>
        </w:rPr>
        <w:t>students,</w:t>
      </w:r>
      <w:r w:rsidR="002D341E">
        <w:rPr>
          <w:rFonts w:ascii="Arial" w:hAnsi="Arial" w:cs="Arial"/>
          <w:sz w:val="24"/>
          <w:szCs w:val="24"/>
        </w:rPr>
        <w:t xml:space="preserve"> but he said that I would learn this </w:t>
      </w:r>
      <w:r w:rsidR="00C47E04">
        <w:rPr>
          <w:rFonts w:ascii="Arial" w:hAnsi="Arial" w:cs="Arial"/>
          <w:sz w:val="24"/>
          <w:szCs w:val="24"/>
        </w:rPr>
        <w:t>later</w:t>
      </w:r>
      <w:r w:rsidR="002D341E">
        <w:rPr>
          <w:rFonts w:ascii="Arial" w:hAnsi="Arial" w:cs="Arial"/>
          <w:sz w:val="24"/>
          <w:szCs w:val="24"/>
        </w:rPr>
        <w:t>.</w:t>
      </w:r>
    </w:p>
    <w:p w14:paraId="3FF111FB" w14:textId="7798CDD0" w:rsidR="00C47E04" w:rsidRDefault="00C5777F" w:rsidP="00E103BC">
      <w:pPr>
        <w:spacing w:line="360" w:lineRule="auto"/>
        <w:rPr>
          <w:rFonts w:ascii="Arial" w:hAnsi="Arial" w:cs="Arial"/>
          <w:sz w:val="24"/>
          <w:szCs w:val="24"/>
        </w:rPr>
      </w:pPr>
      <w:r>
        <w:rPr>
          <w:rFonts w:ascii="Arial" w:hAnsi="Arial" w:cs="Arial"/>
          <w:sz w:val="24"/>
          <w:szCs w:val="24"/>
        </w:rPr>
        <w:t xml:space="preserve">Finally, to conclude this reflective essay I have set out recommendations that will further my future improvement and professional development upcoming lessons. After reflecting using Gibbs (1988) model I have realised that reflecting before the actual event and after </w:t>
      </w:r>
      <w:r w:rsidR="00A62EE9">
        <w:rPr>
          <w:rFonts w:ascii="Arial" w:hAnsi="Arial" w:cs="Arial"/>
          <w:sz w:val="24"/>
          <w:szCs w:val="24"/>
        </w:rPr>
        <w:t>works</w:t>
      </w:r>
      <w:r>
        <w:rPr>
          <w:rFonts w:ascii="Arial" w:hAnsi="Arial" w:cs="Arial"/>
          <w:sz w:val="24"/>
          <w:szCs w:val="24"/>
        </w:rPr>
        <w:t xml:space="preserve"> well </w:t>
      </w:r>
      <w:r w:rsidR="00A62EE9">
        <w:rPr>
          <w:rFonts w:ascii="Arial" w:hAnsi="Arial" w:cs="Arial"/>
          <w:sz w:val="24"/>
          <w:szCs w:val="24"/>
        </w:rPr>
        <w:t>analysing</w:t>
      </w:r>
      <w:r>
        <w:rPr>
          <w:rFonts w:ascii="Arial" w:hAnsi="Arial" w:cs="Arial"/>
          <w:sz w:val="24"/>
          <w:szCs w:val="24"/>
        </w:rPr>
        <w:t xml:space="preserve"> </w:t>
      </w:r>
      <w:r w:rsidR="00A62EE9">
        <w:rPr>
          <w:rFonts w:ascii="Arial" w:hAnsi="Arial" w:cs="Arial"/>
          <w:sz w:val="24"/>
          <w:szCs w:val="24"/>
        </w:rPr>
        <w:t>the experience, evaluating what will happen and what can be changed to make it better, learning from yourself and the students. So, my recommendations for my next lesson will be to slow down and try and make better time, be prepared for digital hiccups and make sure there are other options to fall back on and read up on different teaching techniques if not familiar with them. I feel confident to teach another lesson and will be better prepared for the next one.</w:t>
      </w:r>
    </w:p>
    <w:p w14:paraId="3C1C982D" w14:textId="3006DAAE" w:rsidR="00447F49" w:rsidRDefault="00447F49" w:rsidP="00E103BC">
      <w:pPr>
        <w:spacing w:line="360" w:lineRule="auto"/>
        <w:rPr>
          <w:rFonts w:ascii="Arial" w:hAnsi="Arial" w:cs="Arial"/>
          <w:sz w:val="24"/>
          <w:szCs w:val="24"/>
        </w:rPr>
      </w:pPr>
    </w:p>
    <w:p w14:paraId="12000102" w14:textId="25335B42" w:rsidR="00447F49" w:rsidRDefault="00447F49" w:rsidP="00E103BC">
      <w:pPr>
        <w:spacing w:line="360" w:lineRule="auto"/>
        <w:rPr>
          <w:rFonts w:ascii="Arial" w:hAnsi="Arial" w:cs="Arial"/>
          <w:sz w:val="24"/>
          <w:szCs w:val="24"/>
        </w:rPr>
      </w:pPr>
    </w:p>
    <w:p w14:paraId="3E40A8ED" w14:textId="519D5D8B" w:rsidR="00447F49" w:rsidRDefault="00447F49" w:rsidP="00E103BC">
      <w:pPr>
        <w:spacing w:line="360" w:lineRule="auto"/>
        <w:rPr>
          <w:rFonts w:ascii="Arial" w:hAnsi="Arial" w:cs="Arial"/>
          <w:sz w:val="24"/>
          <w:szCs w:val="24"/>
        </w:rPr>
      </w:pPr>
    </w:p>
    <w:p w14:paraId="1D1A8859" w14:textId="1DED728F" w:rsidR="00447F49" w:rsidRDefault="00447F49" w:rsidP="00E103BC">
      <w:pPr>
        <w:spacing w:line="360" w:lineRule="auto"/>
        <w:rPr>
          <w:rFonts w:ascii="Arial" w:hAnsi="Arial" w:cs="Arial"/>
          <w:sz w:val="24"/>
          <w:szCs w:val="24"/>
        </w:rPr>
      </w:pPr>
    </w:p>
    <w:p w14:paraId="3950A294" w14:textId="6579DE4E" w:rsidR="00447F49" w:rsidRDefault="00447F49" w:rsidP="00E103BC">
      <w:pPr>
        <w:spacing w:line="360" w:lineRule="auto"/>
        <w:rPr>
          <w:rFonts w:ascii="Arial" w:hAnsi="Arial" w:cs="Arial"/>
          <w:sz w:val="24"/>
          <w:szCs w:val="24"/>
        </w:rPr>
      </w:pPr>
    </w:p>
    <w:p w14:paraId="0F524EAD" w14:textId="63A0EB62" w:rsidR="00447F49" w:rsidRDefault="00447F49" w:rsidP="00E103BC">
      <w:pPr>
        <w:spacing w:line="360" w:lineRule="auto"/>
        <w:rPr>
          <w:rFonts w:ascii="Arial" w:hAnsi="Arial" w:cs="Arial"/>
          <w:sz w:val="24"/>
          <w:szCs w:val="24"/>
        </w:rPr>
      </w:pPr>
    </w:p>
    <w:p w14:paraId="2F72F2B5" w14:textId="67D5D701" w:rsidR="00447F49" w:rsidRDefault="00447F49" w:rsidP="00E103BC">
      <w:pPr>
        <w:spacing w:line="360" w:lineRule="auto"/>
        <w:rPr>
          <w:rFonts w:ascii="Arial" w:hAnsi="Arial" w:cs="Arial"/>
          <w:sz w:val="24"/>
          <w:szCs w:val="24"/>
        </w:rPr>
      </w:pPr>
    </w:p>
    <w:p w14:paraId="727361D5" w14:textId="77777777" w:rsidR="00447F49" w:rsidRPr="00A12FF4" w:rsidRDefault="00447F49" w:rsidP="00447F49">
      <w:pPr>
        <w:spacing w:line="360" w:lineRule="auto"/>
        <w:rPr>
          <w:rFonts w:ascii="Arial" w:hAnsi="Arial" w:cs="Arial"/>
          <w:b/>
          <w:sz w:val="24"/>
          <w:szCs w:val="24"/>
          <w:u w:val="single"/>
        </w:rPr>
      </w:pPr>
      <w:r w:rsidRPr="00A12FF4">
        <w:rPr>
          <w:rFonts w:ascii="Arial" w:hAnsi="Arial" w:cs="Arial"/>
          <w:b/>
          <w:sz w:val="24"/>
          <w:szCs w:val="24"/>
          <w:u w:val="single"/>
        </w:rPr>
        <w:lastRenderedPageBreak/>
        <w:t>Reference List.</w:t>
      </w:r>
    </w:p>
    <w:p w14:paraId="4F7D2F40" w14:textId="77777777" w:rsidR="00447F49" w:rsidRPr="00673ABC" w:rsidRDefault="00447F49" w:rsidP="00447F49">
      <w:pPr>
        <w:pStyle w:val="ListParagraph"/>
        <w:numPr>
          <w:ilvl w:val="0"/>
          <w:numId w:val="1"/>
        </w:numPr>
        <w:spacing w:line="360" w:lineRule="auto"/>
        <w:rPr>
          <w:rFonts w:ascii="Arial" w:hAnsi="Arial" w:cs="Arial"/>
          <w:b/>
          <w:sz w:val="24"/>
          <w:szCs w:val="24"/>
          <w:u w:val="single"/>
        </w:rPr>
      </w:pPr>
      <w:r w:rsidRPr="00673ABC">
        <w:rPr>
          <w:rFonts w:ascii="Arial" w:hAnsi="Arial" w:cs="Arial"/>
          <w:color w:val="000000"/>
          <w:sz w:val="24"/>
          <w:szCs w:val="24"/>
        </w:rPr>
        <w:t xml:space="preserve">Finley, L. (2008). </w:t>
      </w:r>
      <w:r w:rsidRPr="00673ABC">
        <w:rPr>
          <w:rFonts w:ascii="Arial" w:hAnsi="Arial" w:cs="Arial"/>
          <w:i/>
          <w:iCs/>
          <w:color w:val="000000"/>
          <w:sz w:val="24"/>
          <w:szCs w:val="24"/>
        </w:rPr>
        <w:t>Reflecting on Reflective Practise</w:t>
      </w:r>
      <w:r w:rsidRPr="00673ABC">
        <w:rPr>
          <w:rFonts w:ascii="Arial" w:hAnsi="Arial" w:cs="Arial"/>
          <w:color w:val="000000"/>
          <w:sz w:val="24"/>
          <w:szCs w:val="24"/>
        </w:rPr>
        <w:t>. 2nd ed. [eBook] Open University. Available at: http://www.open.ac.uk/pbpl. [Accessed 3 Oct. 2018].</w:t>
      </w:r>
    </w:p>
    <w:p w14:paraId="108A824B" w14:textId="77777777" w:rsidR="00447F49" w:rsidRPr="003D283B" w:rsidRDefault="00447F49" w:rsidP="00447F49">
      <w:pPr>
        <w:pStyle w:val="ListParagraph"/>
        <w:numPr>
          <w:ilvl w:val="0"/>
          <w:numId w:val="1"/>
        </w:numPr>
        <w:spacing w:line="360" w:lineRule="auto"/>
        <w:rPr>
          <w:rFonts w:ascii="Arial" w:hAnsi="Arial" w:cs="Arial"/>
          <w:sz w:val="24"/>
          <w:szCs w:val="24"/>
          <w:u w:val="single"/>
        </w:rPr>
      </w:pPr>
      <w:r w:rsidRPr="00FA355B">
        <w:rPr>
          <w:rFonts w:ascii="Arial" w:hAnsi="Arial" w:cs="Arial"/>
          <w:sz w:val="24"/>
          <w:szCs w:val="24"/>
        </w:rPr>
        <w:t xml:space="preserve">Gibbs G (1988) Learning by Doing: </w:t>
      </w:r>
      <w:r w:rsidRPr="00FA355B">
        <w:rPr>
          <w:rFonts w:ascii="Arial" w:hAnsi="Arial" w:cs="Arial"/>
          <w:i/>
          <w:iCs/>
          <w:sz w:val="24"/>
          <w:szCs w:val="24"/>
        </w:rPr>
        <w:t>A guide to teaching and learning methods</w:t>
      </w:r>
      <w:r w:rsidRPr="00FA355B">
        <w:rPr>
          <w:rFonts w:ascii="Arial" w:hAnsi="Arial" w:cs="Arial"/>
          <w:sz w:val="24"/>
          <w:szCs w:val="24"/>
        </w:rPr>
        <w:t>. Further Education Unit. Oxford Polytechnic: Oxford.</w:t>
      </w:r>
    </w:p>
    <w:p w14:paraId="2CB53B22" w14:textId="77777777" w:rsidR="00447F49" w:rsidRPr="003D283B" w:rsidRDefault="00447F49" w:rsidP="00447F49">
      <w:pPr>
        <w:pStyle w:val="ListParagraph"/>
        <w:numPr>
          <w:ilvl w:val="0"/>
          <w:numId w:val="1"/>
        </w:numPr>
        <w:spacing w:line="360" w:lineRule="auto"/>
        <w:rPr>
          <w:rFonts w:ascii="Arial" w:hAnsi="Arial" w:cs="Arial"/>
          <w:sz w:val="24"/>
          <w:szCs w:val="24"/>
          <w:u w:val="single"/>
        </w:rPr>
      </w:pPr>
      <w:proofErr w:type="spellStart"/>
      <w:r w:rsidRPr="003D283B">
        <w:rPr>
          <w:rFonts w:ascii="Arial" w:hAnsi="Arial" w:cs="Arial"/>
          <w:color w:val="000000"/>
          <w:sz w:val="24"/>
          <w:szCs w:val="24"/>
        </w:rPr>
        <w:t>Heick</w:t>
      </w:r>
      <w:proofErr w:type="spellEnd"/>
      <w:r w:rsidRPr="003D283B">
        <w:rPr>
          <w:rFonts w:ascii="Arial" w:hAnsi="Arial" w:cs="Arial"/>
          <w:color w:val="000000"/>
          <w:sz w:val="24"/>
          <w:szCs w:val="24"/>
        </w:rPr>
        <w:t xml:space="preserve">, T. (2017). </w:t>
      </w:r>
      <w:r w:rsidRPr="003D283B">
        <w:rPr>
          <w:rFonts w:ascii="Arial" w:hAnsi="Arial" w:cs="Arial"/>
          <w:i/>
          <w:iCs/>
          <w:color w:val="000000"/>
          <w:sz w:val="24"/>
          <w:szCs w:val="24"/>
        </w:rPr>
        <w:t xml:space="preserve">5 Problems </w:t>
      </w:r>
      <w:proofErr w:type="gramStart"/>
      <w:r w:rsidRPr="003D283B">
        <w:rPr>
          <w:rFonts w:ascii="Arial" w:hAnsi="Arial" w:cs="Arial"/>
          <w:i/>
          <w:iCs/>
          <w:color w:val="000000"/>
          <w:sz w:val="24"/>
          <w:szCs w:val="24"/>
        </w:rPr>
        <w:t>With</w:t>
      </w:r>
      <w:proofErr w:type="gramEnd"/>
      <w:r w:rsidRPr="003D283B">
        <w:rPr>
          <w:rFonts w:ascii="Arial" w:hAnsi="Arial" w:cs="Arial"/>
          <w:i/>
          <w:iCs/>
          <w:color w:val="000000"/>
          <w:sz w:val="24"/>
          <w:szCs w:val="24"/>
        </w:rPr>
        <w:t xml:space="preserve"> Technology In Classrooms</w:t>
      </w:r>
      <w:r w:rsidRPr="003D283B">
        <w:rPr>
          <w:rFonts w:ascii="Arial" w:hAnsi="Arial" w:cs="Arial"/>
          <w:color w:val="000000"/>
          <w:sz w:val="24"/>
          <w:szCs w:val="24"/>
        </w:rPr>
        <w:t xml:space="preserve">. [online] </w:t>
      </w:r>
      <w:proofErr w:type="spellStart"/>
      <w:r w:rsidRPr="003D283B">
        <w:rPr>
          <w:rFonts w:ascii="Arial" w:hAnsi="Arial" w:cs="Arial"/>
          <w:color w:val="000000"/>
          <w:sz w:val="24"/>
          <w:szCs w:val="24"/>
        </w:rPr>
        <w:t>TeachThought</w:t>
      </w:r>
      <w:proofErr w:type="spellEnd"/>
      <w:r w:rsidRPr="003D283B">
        <w:rPr>
          <w:rFonts w:ascii="Arial" w:hAnsi="Arial" w:cs="Arial"/>
          <w:color w:val="000000"/>
          <w:sz w:val="24"/>
          <w:szCs w:val="24"/>
        </w:rPr>
        <w:t>. Available at: https://www.teachthought.com/technology/5-problems-with-technology-in-classrooms/ [Accessed 4 Oct. 2018].</w:t>
      </w:r>
    </w:p>
    <w:p w14:paraId="3FAA508F" w14:textId="77777777" w:rsidR="00447F49" w:rsidRPr="00AF1E93" w:rsidRDefault="00447F49" w:rsidP="00447F49">
      <w:pPr>
        <w:pStyle w:val="ListParagraph"/>
        <w:numPr>
          <w:ilvl w:val="0"/>
          <w:numId w:val="1"/>
        </w:numPr>
        <w:spacing w:line="360" w:lineRule="auto"/>
        <w:rPr>
          <w:rFonts w:ascii="Arial" w:hAnsi="Arial" w:cs="Arial"/>
          <w:sz w:val="24"/>
          <w:szCs w:val="24"/>
          <w:u w:val="single"/>
        </w:rPr>
      </w:pPr>
      <w:r w:rsidRPr="00AF1E93">
        <w:rPr>
          <w:rFonts w:ascii="Arial" w:hAnsi="Arial" w:cs="Arial"/>
          <w:color w:val="000000"/>
          <w:sz w:val="24"/>
          <w:szCs w:val="24"/>
        </w:rPr>
        <w:t xml:space="preserve">Jones, J. (2018). </w:t>
      </w:r>
      <w:r w:rsidRPr="00AF1E93">
        <w:rPr>
          <w:rFonts w:ascii="Arial" w:hAnsi="Arial" w:cs="Arial"/>
          <w:i/>
          <w:iCs/>
          <w:color w:val="000000"/>
          <w:sz w:val="24"/>
          <w:szCs w:val="24"/>
        </w:rPr>
        <w:t>A teacher’s guide to new and emerging</w:t>
      </w:r>
      <w:r>
        <w:rPr>
          <w:rFonts w:ascii="Arial" w:hAnsi="Arial" w:cs="Arial"/>
          <w:i/>
          <w:iCs/>
          <w:color w:val="000000"/>
          <w:sz w:val="24"/>
          <w:szCs w:val="24"/>
        </w:rPr>
        <w:t xml:space="preserve"> </w:t>
      </w:r>
      <w:r w:rsidRPr="00AF1E93">
        <w:rPr>
          <w:rFonts w:ascii="Arial" w:hAnsi="Arial" w:cs="Arial"/>
          <w:i/>
          <w:iCs/>
          <w:color w:val="000000"/>
          <w:sz w:val="24"/>
          <w:szCs w:val="24"/>
        </w:rPr>
        <w:t>technologies, apps and platforms</w:t>
      </w:r>
      <w:r w:rsidRPr="00AF1E93">
        <w:rPr>
          <w:rFonts w:ascii="Arial" w:hAnsi="Arial" w:cs="Arial"/>
          <w:color w:val="000000"/>
          <w:sz w:val="24"/>
          <w:szCs w:val="24"/>
        </w:rPr>
        <w:t>. [online] Hwb.gov.wales. Available at: https://hwb.gov.wales/repository/resource/e3a2e832-1803-4bd1-b4b6-79eb800fe703/en [Accessed 1 Oct. 2018].</w:t>
      </w:r>
    </w:p>
    <w:p w14:paraId="03E14330" w14:textId="77777777" w:rsidR="00447F49" w:rsidRPr="00A539ED" w:rsidRDefault="00447F49" w:rsidP="00447F49">
      <w:pPr>
        <w:pStyle w:val="ListParagraph"/>
        <w:numPr>
          <w:ilvl w:val="0"/>
          <w:numId w:val="1"/>
        </w:numPr>
        <w:spacing w:line="360" w:lineRule="auto"/>
        <w:rPr>
          <w:rFonts w:ascii="Arial" w:hAnsi="Arial" w:cs="Arial"/>
          <w:sz w:val="24"/>
          <w:szCs w:val="24"/>
          <w:u w:val="single"/>
        </w:rPr>
      </w:pPr>
      <w:r w:rsidRPr="00AF1E93">
        <w:rPr>
          <w:rFonts w:ascii="Arial" w:hAnsi="Arial" w:cs="Arial"/>
          <w:color w:val="000000"/>
          <w:sz w:val="24"/>
          <w:szCs w:val="24"/>
        </w:rPr>
        <w:t xml:space="preserve">Kunnen, E. (2015). </w:t>
      </w:r>
      <w:r w:rsidRPr="00AF1E93">
        <w:rPr>
          <w:rFonts w:ascii="Arial" w:hAnsi="Arial" w:cs="Arial"/>
          <w:i/>
          <w:iCs/>
          <w:color w:val="000000"/>
          <w:sz w:val="24"/>
          <w:szCs w:val="24"/>
        </w:rPr>
        <w:t>Emerging Technologies to Enhance Teaching and Enable Active Learning</w:t>
      </w:r>
      <w:r w:rsidRPr="00AF1E93">
        <w:rPr>
          <w:rFonts w:ascii="Arial" w:hAnsi="Arial" w:cs="Arial"/>
          <w:color w:val="000000"/>
          <w:sz w:val="24"/>
          <w:szCs w:val="24"/>
        </w:rPr>
        <w:t>. [online] Educause Review. Available at: https://er.educause.edu/articles/2015/8/emerging-technologies-to-enhance-teaching-and-enable-active-learning [Accessed 3 Oct. 2018].</w:t>
      </w:r>
    </w:p>
    <w:p w14:paraId="73DB359E" w14:textId="77777777" w:rsidR="00447F49" w:rsidRPr="004F3C12" w:rsidRDefault="00447F49" w:rsidP="00447F49">
      <w:pPr>
        <w:pStyle w:val="ListParagraph"/>
        <w:numPr>
          <w:ilvl w:val="0"/>
          <w:numId w:val="1"/>
        </w:numPr>
        <w:spacing w:line="360" w:lineRule="auto"/>
        <w:rPr>
          <w:rFonts w:ascii="Arial" w:hAnsi="Arial" w:cs="Arial"/>
          <w:sz w:val="24"/>
          <w:szCs w:val="24"/>
          <w:u w:val="single"/>
        </w:rPr>
      </w:pPr>
      <w:r w:rsidRPr="00A539ED">
        <w:rPr>
          <w:rFonts w:ascii="Arial" w:hAnsi="Arial" w:cs="Arial"/>
          <w:color w:val="000000"/>
          <w:sz w:val="24"/>
          <w:szCs w:val="24"/>
        </w:rPr>
        <w:t xml:space="preserve">Li, J. (2017). EdTech and the Future of Learning. </w:t>
      </w:r>
      <w:r w:rsidRPr="00A539ED">
        <w:rPr>
          <w:rFonts w:ascii="Arial" w:hAnsi="Arial" w:cs="Arial"/>
          <w:i/>
          <w:iCs/>
          <w:color w:val="000000"/>
          <w:sz w:val="24"/>
          <w:szCs w:val="24"/>
        </w:rPr>
        <w:t>The Telegraph</w:t>
      </w:r>
      <w:r w:rsidRPr="00A539ED">
        <w:rPr>
          <w:rFonts w:ascii="Arial" w:hAnsi="Arial" w:cs="Arial"/>
          <w:color w:val="000000"/>
          <w:sz w:val="24"/>
          <w:szCs w:val="24"/>
        </w:rPr>
        <w:t>. [online] Available at: https://www.telegraph.co.uk/business/business-reporter/learning-technologies/ [Accessed 4 Oct. 2018].</w:t>
      </w:r>
    </w:p>
    <w:p w14:paraId="3BA4DC8B" w14:textId="77777777" w:rsidR="00447F49" w:rsidRPr="004F3C12" w:rsidRDefault="00447F49" w:rsidP="00447F49">
      <w:pPr>
        <w:pStyle w:val="ListParagraph"/>
        <w:numPr>
          <w:ilvl w:val="0"/>
          <w:numId w:val="1"/>
        </w:numPr>
        <w:spacing w:line="360" w:lineRule="auto"/>
        <w:rPr>
          <w:rFonts w:ascii="Arial" w:hAnsi="Arial" w:cs="Arial"/>
          <w:sz w:val="24"/>
          <w:szCs w:val="24"/>
          <w:u w:val="single"/>
        </w:rPr>
      </w:pPr>
      <w:r w:rsidRPr="004F3C12">
        <w:rPr>
          <w:rFonts w:ascii="Arial" w:hAnsi="Arial" w:cs="Arial"/>
          <w:color w:val="000000"/>
          <w:sz w:val="24"/>
          <w:szCs w:val="24"/>
        </w:rPr>
        <w:t xml:space="preserve">Nagel, D. (2013). </w:t>
      </w:r>
      <w:r w:rsidRPr="004F3C12">
        <w:rPr>
          <w:rFonts w:ascii="Arial" w:hAnsi="Arial" w:cs="Arial"/>
          <w:i/>
          <w:iCs/>
          <w:color w:val="000000"/>
          <w:sz w:val="24"/>
          <w:szCs w:val="24"/>
        </w:rPr>
        <w:t>6 Technology Challenges Facing Education -- THE Journal</w:t>
      </w:r>
      <w:r w:rsidRPr="004F3C12">
        <w:rPr>
          <w:rFonts w:ascii="Arial" w:hAnsi="Arial" w:cs="Arial"/>
          <w:color w:val="000000"/>
          <w:sz w:val="24"/>
          <w:szCs w:val="24"/>
        </w:rPr>
        <w:t>. [online] THE Journal. Available at: https://thejournal.com/articles/2013/06/04/6-technology-challenges-facing-education.aspx [Accessed 4 Oct. 2018].</w:t>
      </w:r>
    </w:p>
    <w:p w14:paraId="3EAD9AEF" w14:textId="77777777" w:rsidR="00447F49" w:rsidRPr="004F3C12" w:rsidRDefault="00447F49" w:rsidP="00447F49">
      <w:pPr>
        <w:pStyle w:val="ListParagraph"/>
        <w:numPr>
          <w:ilvl w:val="0"/>
          <w:numId w:val="1"/>
        </w:numPr>
        <w:spacing w:line="360" w:lineRule="auto"/>
        <w:rPr>
          <w:rFonts w:ascii="Arial" w:hAnsi="Arial" w:cs="Arial"/>
          <w:sz w:val="24"/>
          <w:szCs w:val="24"/>
          <w:u w:val="single"/>
        </w:rPr>
      </w:pPr>
      <w:r w:rsidRPr="00A12FF4">
        <w:rPr>
          <w:rFonts w:ascii="Arial" w:hAnsi="Arial" w:cs="Arial"/>
          <w:color w:val="000000"/>
          <w:sz w:val="24"/>
          <w:szCs w:val="24"/>
        </w:rPr>
        <w:t>The UK Professional Standard Framework: for teaching and supporting learning in higher education. (2011). [eBook] Higher Education Academy. Available at: https://www.heacademy.ac.uk/system/files/downloads/uk_professional_standards_framework.pdf [Accessed 4 Oct. 2018].</w:t>
      </w:r>
    </w:p>
    <w:p w14:paraId="251DA5E2" w14:textId="77777777" w:rsidR="00447F49" w:rsidRPr="00491D2B" w:rsidRDefault="00447F49" w:rsidP="00447F49">
      <w:pPr>
        <w:pStyle w:val="ListParagraph"/>
        <w:numPr>
          <w:ilvl w:val="0"/>
          <w:numId w:val="1"/>
        </w:numPr>
        <w:spacing w:line="360" w:lineRule="auto"/>
        <w:rPr>
          <w:rFonts w:ascii="Arial" w:hAnsi="Arial" w:cs="Arial"/>
          <w:sz w:val="24"/>
          <w:szCs w:val="24"/>
        </w:rPr>
      </w:pPr>
      <w:r w:rsidRPr="00491D2B">
        <w:rPr>
          <w:rFonts w:ascii="Arial" w:hAnsi="Arial" w:cs="Arial"/>
          <w:color w:val="000000"/>
          <w:sz w:val="24"/>
          <w:szCs w:val="24"/>
        </w:rPr>
        <w:t xml:space="preserve">Zeichner, K. and Liston, D. (2013). </w:t>
      </w:r>
      <w:r w:rsidRPr="00491D2B">
        <w:rPr>
          <w:rFonts w:ascii="Arial" w:hAnsi="Arial" w:cs="Arial"/>
          <w:i/>
          <w:iCs/>
          <w:color w:val="000000"/>
          <w:sz w:val="24"/>
          <w:szCs w:val="24"/>
        </w:rPr>
        <w:t>Reflective Teaching an Introduction</w:t>
      </w:r>
      <w:r w:rsidRPr="00491D2B">
        <w:rPr>
          <w:rFonts w:ascii="Arial" w:hAnsi="Arial" w:cs="Arial"/>
          <w:color w:val="000000"/>
          <w:sz w:val="24"/>
          <w:szCs w:val="24"/>
        </w:rPr>
        <w:t>. 2</w:t>
      </w:r>
      <w:r>
        <w:rPr>
          <w:rFonts w:ascii="Arial" w:hAnsi="Arial" w:cs="Arial"/>
          <w:color w:val="000000"/>
          <w:sz w:val="24"/>
          <w:szCs w:val="24"/>
        </w:rPr>
        <w:t>nd</w:t>
      </w:r>
      <w:r w:rsidRPr="00491D2B">
        <w:rPr>
          <w:rFonts w:ascii="Arial" w:hAnsi="Arial" w:cs="Arial"/>
          <w:color w:val="000000"/>
          <w:sz w:val="24"/>
          <w:szCs w:val="24"/>
        </w:rPr>
        <w:t xml:space="preserve"> ed. New York: Routledge, p.8.</w:t>
      </w:r>
    </w:p>
    <w:p w14:paraId="27D7C9F0" w14:textId="7B99BA1C" w:rsidR="00AB0F08" w:rsidRPr="00894EC8" w:rsidRDefault="00AB0F08" w:rsidP="00E103BC">
      <w:pPr>
        <w:spacing w:line="360" w:lineRule="auto"/>
        <w:rPr>
          <w:rFonts w:ascii="Helvetica" w:hAnsi="Helvetica"/>
          <w:color w:val="000000"/>
          <w:sz w:val="24"/>
          <w:szCs w:val="24"/>
        </w:rPr>
      </w:pPr>
      <w:bookmarkStart w:id="0" w:name="_GoBack"/>
      <w:bookmarkEnd w:id="0"/>
    </w:p>
    <w:sectPr w:rsidR="00AB0F08" w:rsidRPr="00894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83E51"/>
    <w:multiLevelType w:val="hybridMultilevel"/>
    <w:tmpl w:val="5056592C"/>
    <w:lvl w:ilvl="0" w:tplc="8A30C316">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3BC"/>
    <w:rsid w:val="000A60A2"/>
    <w:rsid w:val="000B1083"/>
    <w:rsid w:val="000F1013"/>
    <w:rsid w:val="0011725E"/>
    <w:rsid w:val="00122746"/>
    <w:rsid w:val="00127E2F"/>
    <w:rsid w:val="001314FA"/>
    <w:rsid w:val="00187F86"/>
    <w:rsid w:val="001F0022"/>
    <w:rsid w:val="001F1E1C"/>
    <w:rsid w:val="001F4E9B"/>
    <w:rsid w:val="00213AA0"/>
    <w:rsid w:val="00214B67"/>
    <w:rsid w:val="00215210"/>
    <w:rsid w:val="00225636"/>
    <w:rsid w:val="0026745F"/>
    <w:rsid w:val="00272DCD"/>
    <w:rsid w:val="002D341E"/>
    <w:rsid w:val="00302D01"/>
    <w:rsid w:val="00310897"/>
    <w:rsid w:val="00384580"/>
    <w:rsid w:val="003A1759"/>
    <w:rsid w:val="003B2F71"/>
    <w:rsid w:val="003B4817"/>
    <w:rsid w:val="003C2502"/>
    <w:rsid w:val="00401E54"/>
    <w:rsid w:val="004133E6"/>
    <w:rsid w:val="00417E12"/>
    <w:rsid w:val="00447F49"/>
    <w:rsid w:val="00452FE1"/>
    <w:rsid w:val="004800AA"/>
    <w:rsid w:val="00486030"/>
    <w:rsid w:val="004D25C8"/>
    <w:rsid w:val="004E31E4"/>
    <w:rsid w:val="004E7BC1"/>
    <w:rsid w:val="005629C0"/>
    <w:rsid w:val="00563B83"/>
    <w:rsid w:val="0059029C"/>
    <w:rsid w:val="0059373E"/>
    <w:rsid w:val="005D4B65"/>
    <w:rsid w:val="00630564"/>
    <w:rsid w:val="00633E23"/>
    <w:rsid w:val="00666D2F"/>
    <w:rsid w:val="006B7852"/>
    <w:rsid w:val="00721836"/>
    <w:rsid w:val="0075271D"/>
    <w:rsid w:val="007D791A"/>
    <w:rsid w:val="00860F9C"/>
    <w:rsid w:val="00866969"/>
    <w:rsid w:val="0087323E"/>
    <w:rsid w:val="00894EC8"/>
    <w:rsid w:val="008A16E2"/>
    <w:rsid w:val="008A3827"/>
    <w:rsid w:val="008B5963"/>
    <w:rsid w:val="008C4D78"/>
    <w:rsid w:val="008C50EC"/>
    <w:rsid w:val="008D7057"/>
    <w:rsid w:val="00977E04"/>
    <w:rsid w:val="00987BF7"/>
    <w:rsid w:val="009A12AD"/>
    <w:rsid w:val="009C49E1"/>
    <w:rsid w:val="009C780A"/>
    <w:rsid w:val="009D6F6B"/>
    <w:rsid w:val="009F2D8E"/>
    <w:rsid w:val="009F3EDA"/>
    <w:rsid w:val="00A62EE9"/>
    <w:rsid w:val="00A637BD"/>
    <w:rsid w:val="00AB0F08"/>
    <w:rsid w:val="00AC4BF7"/>
    <w:rsid w:val="00B148FE"/>
    <w:rsid w:val="00B22BAA"/>
    <w:rsid w:val="00BC1470"/>
    <w:rsid w:val="00BC21D6"/>
    <w:rsid w:val="00C23568"/>
    <w:rsid w:val="00C2497B"/>
    <w:rsid w:val="00C41072"/>
    <w:rsid w:val="00C47E04"/>
    <w:rsid w:val="00C5777F"/>
    <w:rsid w:val="00CA3A72"/>
    <w:rsid w:val="00D25BFC"/>
    <w:rsid w:val="00DA27E1"/>
    <w:rsid w:val="00E103BC"/>
    <w:rsid w:val="00E44B1A"/>
    <w:rsid w:val="00E46FFA"/>
    <w:rsid w:val="00E7638A"/>
    <w:rsid w:val="00E8272B"/>
    <w:rsid w:val="00EB168C"/>
    <w:rsid w:val="00EE3687"/>
    <w:rsid w:val="00F3742C"/>
    <w:rsid w:val="00F37E17"/>
    <w:rsid w:val="00F94366"/>
    <w:rsid w:val="00FB5B4A"/>
    <w:rsid w:val="00FF7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6C49F"/>
  <w15:chartTrackingRefBased/>
  <w15:docId w15:val="{3BF2A571-41E9-433B-82CC-3D60F0A1A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F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C7D68-C3E1-4E7A-A0C6-4B04A90BA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2433</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Williams</dc:creator>
  <cp:keywords/>
  <dc:description/>
  <cp:lastModifiedBy>Leanne Williams</cp:lastModifiedBy>
  <cp:revision>3</cp:revision>
  <dcterms:created xsi:type="dcterms:W3CDTF">2018-10-11T17:41:00Z</dcterms:created>
  <dcterms:modified xsi:type="dcterms:W3CDTF">2018-10-11T17:43:00Z</dcterms:modified>
</cp:coreProperties>
</file>