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83D3A" w14:textId="77777777" w:rsidR="00087546" w:rsidRPr="00087546" w:rsidRDefault="00087546" w:rsidP="00087546">
      <w:pPr>
        <w:spacing w:line="360" w:lineRule="auto"/>
        <w:jc w:val="center"/>
        <w:rPr>
          <w:rFonts w:ascii="Arial" w:hAnsi="Arial" w:cs="Arial"/>
          <w:sz w:val="56"/>
          <w:szCs w:val="56"/>
        </w:rPr>
      </w:pPr>
      <w:r w:rsidRPr="00087546">
        <w:rPr>
          <w:rFonts w:ascii="Arial" w:hAnsi="Arial" w:cs="Arial"/>
          <w:sz w:val="56"/>
          <w:szCs w:val="56"/>
        </w:rPr>
        <w:t>Impact of current challenges on the human resource department relating to recruitment and retention</w:t>
      </w:r>
    </w:p>
    <w:p w14:paraId="5EE0C7A2" w14:textId="77777777" w:rsidR="00073751" w:rsidRPr="00087546" w:rsidRDefault="00073751" w:rsidP="000B30E5">
      <w:pPr>
        <w:spacing w:line="360" w:lineRule="auto"/>
        <w:rPr>
          <w:rFonts w:ascii="Arial" w:hAnsi="Arial" w:cs="Arial"/>
          <w:sz w:val="48"/>
          <w:szCs w:val="48"/>
        </w:rPr>
      </w:pPr>
    </w:p>
    <w:p w14:paraId="65D3AB13" w14:textId="77777777" w:rsidR="00073751" w:rsidRDefault="00073751" w:rsidP="000B30E5">
      <w:pPr>
        <w:spacing w:line="360" w:lineRule="auto"/>
        <w:rPr>
          <w:rFonts w:ascii="Arial" w:hAnsi="Arial" w:cs="Arial"/>
          <w:sz w:val="36"/>
          <w:szCs w:val="36"/>
        </w:rPr>
      </w:pPr>
    </w:p>
    <w:p w14:paraId="125A3075" w14:textId="77777777" w:rsidR="00073751" w:rsidRDefault="00073751" w:rsidP="000B30E5">
      <w:pPr>
        <w:spacing w:line="360" w:lineRule="auto"/>
        <w:rPr>
          <w:rFonts w:ascii="Arial" w:hAnsi="Arial" w:cs="Arial"/>
          <w:sz w:val="36"/>
          <w:szCs w:val="36"/>
        </w:rPr>
      </w:pPr>
    </w:p>
    <w:p w14:paraId="40074FAB" w14:textId="77777777" w:rsidR="00073751" w:rsidRDefault="00073751" w:rsidP="000B30E5">
      <w:pPr>
        <w:spacing w:line="360" w:lineRule="auto"/>
        <w:rPr>
          <w:rFonts w:ascii="Arial" w:hAnsi="Arial" w:cs="Arial"/>
          <w:sz w:val="36"/>
          <w:szCs w:val="36"/>
        </w:rPr>
      </w:pPr>
    </w:p>
    <w:p w14:paraId="47464CAA" w14:textId="77777777" w:rsidR="00073751" w:rsidRDefault="00073751" w:rsidP="000B30E5">
      <w:pPr>
        <w:spacing w:line="360" w:lineRule="auto"/>
        <w:rPr>
          <w:rFonts w:ascii="Arial" w:hAnsi="Arial" w:cs="Arial"/>
          <w:sz w:val="36"/>
          <w:szCs w:val="36"/>
        </w:rPr>
      </w:pPr>
    </w:p>
    <w:p w14:paraId="383C976D" w14:textId="77777777" w:rsidR="00073751" w:rsidRDefault="00073751" w:rsidP="000B30E5">
      <w:pPr>
        <w:spacing w:line="360" w:lineRule="auto"/>
        <w:rPr>
          <w:rFonts w:ascii="Arial" w:hAnsi="Arial" w:cs="Arial"/>
          <w:sz w:val="36"/>
          <w:szCs w:val="36"/>
        </w:rPr>
      </w:pPr>
    </w:p>
    <w:p w14:paraId="5768A938" w14:textId="77777777" w:rsidR="00073751" w:rsidRDefault="00073751" w:rsidP="000B30E5">
      <w:pPr>
        <w:spacing w:line="360" w:lineRule="auto"/>
        <w:rPr>
          <w:rFonts w:ascii="Arial" w:hAnsi="Arial" w:cs="Arial"/>
          <w:sz w:val="36"/>
          <w:szCs w:val="36"/>
        </w:rPr>
      </w:pPr>
    </w:p>
    <w:p w14:paraId="740E68E5" w14:textId="77777777" w:rsidR="00073751" w:rsidRDefault="00073751" w:rsidP="000B30E5">
      <w:pPr>
        <w:spacing w:line="360" w:lineRule="auto"/>
        <w:rPr>
          <w:rFonts w:ascii="Arial" w:hAnsi="Arial" w:cs="Arial"/>
          <w:sz w:val="36"/>
          <w:szCs w:val="36"/>
        </w:rPr>
      </w:pPr>
    </w:p>
    <w:p w14:paraId="4A46A898" w14:textId="77777777" w:rsidR="003F18AA" w:rsidRPr="008A1B27" w:rsidRDefault="003F18AA" w:rsidP="003F18AA">
      <w:pPr>
        <w:spacing w:line="360" w:lineRule="auto"/>
        <w:rPr>
          <w:rFonts w:ascii="Arial" w:hAnsi="Arial" w:cs="Arial"/>
          <w:color w:val="000000" w:themeColor="text1"/>
          <w:sz w:val="28"/>
          <w:szCs w:val="28"/>
        </w:rPr>
      </w:pPr>
      <w:r w:rsidRPr="00351E62">
        <w:rPr>
          <w:rFonts w:ascii="Arial" w:hAnsi="Arial" w:cs="Arial"/>
          <w:b/>
          <w:bCs/>
          <w:color w:val="000000" w:themeColor="text1"/>
          <w:sz w:val="28"/>
          <w:szCs w:val="28"/>
        </w:rPr>
        <w:t>Student Nam</w:t>
      </w:r>
      <w:r w:rsidRPr="00B01256">
        <w:rPr>
          <w:rFonts w:ascii="Arial" w:hAnsi="Arial" w:cs="Arial"/>
          <w:b/>
          <w:bCs/>
          <w:color w:val="000000" w:themeColor="text1"/>
          <w:sz w:val="28"/>
          <w:szCs w:val="28"/>
        </w:rPr>
        <w:t>e:</w:t>
      </w:r>
      <w:r w:rsidRPr="008A1B27">
        <w:rPr>
          <w:rFonts w:ascii="Arial" w:hAnsi="Arial" w:cs="Arial"/>
          <w:color w:val="000000" w:themeColor="text1"/>
          <w:sz w:val="28"/>
          <w:szCs w:val="28"/>
        </w:rPr>
        <w:t xml:space="preserve"> Rica Ramona Chivu</w:t>
      </w:r>
    </w:p>
    <w:p w14:paraId="13BEAFE1" w14:textId="77777777" w:rsidR="003F18AA" w:rsidRPr="008A1B27" w:rsidRDefault="003F18AA" w:rsidP="003F18AA">
      <w:pPr>
        <w:spacing w:line="360" w:lineRule="auto"/>
        <w:rPr>
          <w:rFonts w:ascii="Arial" w:hAnsi="Arial" w:cs="Arial"/>
          <w:color w:val="000000" w:themeColor="text1"/>
          <w:sz w:val="28"/>
          <w:szCs w:val="28"/>
        </w:rPr>
      </w:pPr>
      <w:r w:rsidRPr="00351E62">
        <w:rPr>
          <w:rFonts w:ascii="Arial" w:hAnsi="Arial" w:cs="Arial"/>
          <w:b/>
          <w:bCs/>
          <w:color w:val="000000" w:themeColor="text1"/>
          <w:sz w:val="28"/>
          <w:szCs w:val="28"/>
        </w:rPr>
        <w:t>Module Title</w:t>
      </w:r>
      <w:r w:rsidRPr="00B01256">
        <w:rPr>
          <w:rFonts w:ascii="Arial" w:hAnsi="Arial" w:cs="Arial"/>
          <w:b/>
          <w:bCs/>
          <w:color w:val="000000" w:themeColor="text1"/>
          <w:sz w:val="28"/>
          <w:szCs w:val="28"/>
        </w:rPr>
        <w:t>:</w:t>
      </w:r>
      <w:r w:rsidRPr="008A1B27">
        <w:rPr>
          <w:rFonts w:ascii="Arial" w:hAnsi="Arial" w:cs="Arial"/>
          <w:color w:val="000000" w:themeColor="text1"/>
          <w:sz w:val="28"/>
          <w:szCs w:val="28"/>
        </w:rPr>
        <w:t xml:space="preserve"> Personnel Resourcing and Development BMIH 5005</w:t>
      </w:r>
    </w:p>
    <w:p w14:paraId="5C613E51" w14:textId="156E0A5B" w:rsidR="00073751" w:rsidRDefault="003F18AA" w:rsidP="003F18AA">
      <w:pPr>
        <w:spacing w:line="360" w:lineRule="auto"/>
        <w:rPr>
          <w:rFonts w:ascii="Arial" w:hAnsi="Arial" w:cs="Arial"/>
          <w:sz w:val="36"/>
          <w:szCs w:val="36"/>
        </w:rPr>
      </w:pPr>
      <w:r w:rsidRPr="00351E62">
        <w:rPr>
          <w:rFonts w:ascii="Arial" w:hAnsi="Arial" w:cs="Arial"/>
          <w:b/>
          <w:bCs/>
          <w:color w:val="000000" w:themeColor="text1"/>
          <w:sz w:val="28"/>
          <w:szCs w:val="28"/>
        </w:rPr>
        <w:t>Lecturer Name</w:t>
      </w:r>
      <w:r w:rsidRPr="00B01256">
        <w:rPr>
          <w:rFonts w:ascii="Arial" w:hAnsi="Arial" w:cs="Arial"/>
          <w:b/>
          <w:bCs/>
          <w:color w:val="000000" w:themeColor="text1"/>
          <w:sz w:val="28"/>
          <w:szCs w:val="28"/>
        </w:rPr>
        <w:t>:</w:t>
      </w:r>
      <w:r w:rsidRPr="008A1B27">
        <w:rPr>
          <w:rFonts w:ascii="Arial" w:hAnsi="Arial" w:cs="Arial"/>
          <w:color w:val="000000" w:themeColor="text1"/>
          <w:sz w:val="28"/>
          <w:szCs w:val="28"/>
        </w:rPr>
        <w:t xml:space="preserve"> Helen Evans</w:t>
      </w:r>
    </w:p>
    <w:p w14:paraId="3D73FDE7" w14:textId="77777777" w:rsidR="00073751" w:rsidRDefault="00073751" w:rsidP="000B30E5">
      <w:pPr>
        <w:spacing w:line="360" w:lineRule="auto"/>
        <w:rPr>
          <w:rFonts w:ascii="Arial" w:hAnsi="Arial" w:cs="Arial"/>
          <w:sz w:val="36"/>
          <w:szCs w:val="36"/>
        </w:rPr>
      </w:pPr>
    </w:p>
    <w:p w14:paraId="2A79F4D5" w14:textId="77777777" w:rsidR="00073751" w:rsidRDefault="00073751" w:rsidP="000B30E5">
      <w:pPr>
        <w:spacing w:line="360" w:lineRule="auto"/>
        <w:rPr>
          <w:rFonts w:ascii="Arial" w:hAnsi="Arial" w:cs="Arial"/>
          <w:sz w:val="36"/>
          <w:szCs w:val="36"/>
        </w:rPr>
      </w:pPr>
    </w:p>
    <w:p w14:paraId="76BEED26" w14:textId="25E05718" w:rsidR="00085A1C" w:rsidRDefault="00C50139" w:rsidP="000B30E5">
      <w:pPr>
        <w:spacing w:line="360" w:lineRule="auto"/>
        <w:rPr>
          <w:rFonts w:ascii="Arial" w:hAnsi="Arial" w:cs="Arial"/>
          <w:sz w:val="36"/>
          <w:szCs w:val="36"/>
        </w:rPr>
      </w:pPr>
      <w:r w:rsidRPr="000B30E5">
        <w:rPr>
          <w:rFonts w:ascii="Arial" w:hAnsi="Arial" w:cs="Arial"/>
          <w:sz w:val="36"/>
          <w:szCs w:val="36"/>
        </w:rPr>
        <w:lastRenderedPageBreak/>
        <w:t xml:space="preserve">Impact of current </w:t>
      </w:r>
      <w:r w:rsidR="00600121" w:rsidRPr="000B30E5">
        <w:rPr>
          <w:rFonts w:ascii="Arial" w:hAnsi="Arial" w:cs="Arial"/>
          <w:sz w:val="36"/>
          <w:szCs w:val="36"/>
        </w:rPr>
        <w:t>challenges on the human resource department relating to rec</w:t>
      </w:r>
      <w:r w:rsidR="00B85B51" w:rsidRPr="000B30E5">
        <w:rPr>
          <w:rFonts w:ascii="Arial" w:hAnsi="Arial" w:cs="Arial"/>
          <w:sz w:val="36"/>
          <w:szCs w:val="36"/>
        </w:rPr>
        <w:t>ruitment and retention</w:t>
      </w:r>
    </w:p>
    <w:p w14:paraId="09C34603" w14:textId="77777777" w:rsidR="000B30E5" w:rsidRPr="000B30E5" w:rsidRDefault="000B30E5" w:rsidP="000B30E5">
      <w:pPr>
        <w:spacing w:line="360" w:lineRule="auto"/>
        <w:rPr>
          <w:rFonts w:ascii="Arial" w:hAnsi="Arial" w:cs="Arial"/>
          <w:sz w:val="36"/>
          <w:szCs w:val="36"/>
        </w:rPr>
      </w:pPr>
    </w:p>
    <w:p w14:paraId="464EF372" w14:textId="77777777" w:rsidR="00ED1C60" w:rsidRPr="005E33F1" w:rsidRDefault="006D057B" w:rsidP="00004CCA">
      <w:pPr>
        <w:spacing w:before="100" w:beforeAutospacing="1" w:after="100" w:afterAutospacing="1" w:line="360" w:lineRule="auto"/>
        <w:rPr>
          <w:rFonts w:ascii="Arial" w:eastAsia="Times New Roman" w:hAnsi="Arial" w:cs="Arial"/>
          <w:kern w:val="0"/>
          <w:sz w:val="24"/>
          <w:szCs w:val="24"/>
          <w:lang w:eastAsia="en-GB"/>
          <w14:ligatures w14:val="none"/>
        </w:rPr>
      </w:pPr>
      <w:r w:rsidRPr="005E33F1">
        <w:rPr>
          <w:rFonts w:ascii="Arial" w:hAnsi="Arial" w:cs="Arial"/>
          <w:sz w:val="24"/>
          <w:szCs w:val="24"/>
        </w:rPr>
        <w:t>The restaurant and hospitality industry can be hard to operate in due to the wide variety of factors that can affect it. These include globalization, as well as the unpredictable nature of technology and the consumers' decision-making process.</w:t>
      </w:r>
      <w:r w:rsidR="000B2973" w:rsidRPr="005E33F1">
        <w:rPr>
          <w:rFonts w:ascii="Arial" w:hAnsi="Arial" w:cs="Arial"/>
          <w:sz w:val="24"/>
          <w:szCs w:val="24"/>
        </w:rPr>
        <w:t xml:space="preserve"> </w:t>
      </w:r>
      <w:r w:rsidR="00ED1C60" w:rsidRPr="005E33F1">
        <w:rPr>
          <w:rFonts w:ascii="Arial" w:eastAsia="Times New Roman" w:hAnsi="Arial" w:cs="Arial"/>
          <w:kern w:val="0"/>
          <w:sz w:val="24"/>
          <w:szCs w:val="24"/>
          <w:lang w:eastAsia="en-GB"/>
          <w14:ligatures w14:val="none"/>
        </w:rPr>
        <w:t>The hotel industry is one of the most flourishing sectors in the world. It is also an essential part of the overall hospitality industry. Even during times of economic decline, the hotel industry has not slowed down.</w:t>
      </w:r>
    </w:p>
    <w:p w14:paraId="5DDE3713" w14:textId="1F7FCE40" w:rsidR="00ED1C60" w:rsidRPr="005E33F1" w:rsidRDefault="00ED1C60" w:rsidP="00004CCA">
      <w:pPr>
        <w:spacing w:before="100" w:beforeAutospacing="1" w:after="100" w:afterAutospacing="1" w:line="360" w:lineRule="auto"/>
        <w:rPr>
          <w:rFonts w:ascii="Arial" w:eastAsia="Times New Roman" w:hAnsi="Arial" w:cs="Arial"/>
          <w:kern w:val="0"/>
          <w:sz w:val="24"/>
          <w:szCs w:val="24"/>
          <w:lang w:eastAsia="en-GB"/>
          <w14:ligatures w14:val="none"/>
        </w:rPr>
      </w:pPr>
      <w:r w:rsidRPr="005E33F1">
        <w:rPr>
          <w:rFonts w:ascii="Arial" w:eastAsia="Times New Roman" w:hAnsi="Arial" w:cs="Arial"/>
          <w:kern w:val="0"/>
          <w:sz w:val="24"/>
          <w:szCs w:val="24"/>
          <w:lang w:eastAsia="en-GB"/>
          <w14:ligatures w14:val="none"/>
        </w:rPr>
        <w:t>The outbreak of the COVID-19 pandemic severely affected the tourism industry. It was the first time in several decades that the hospitality industry had suffered a major decline. After suffering a huge loss in 2020, the industry has started to bounce back. But there are still many challenges that need to be solved.</w:t>
      </w:r>
      <w:r w:rsidR="008C5E39" w:rsidRPr="005E33F1">
        <w:rPr>
          <w:rFonts w:ascii="Arial" w:hAnsi="Arial" w:cs="Arial"/>
          <w:sz w:val="24"/>
          <w:szCs w:val="24"/>
        </w:rPr>
        <w:t xml:space="preserve"> (Yang et al., 2022)</w:t>
      </w:r>
      <w:r w:rsidR="00A51293" w:rsidRPr="005E33F1">
        <w:rPr>
          <w:rFonts w:ascii="Arial" w:hAnsi="Arial" w:cs="Arial"/>
          <w:sz w:val="24"/>
          <w:szCs w:val="24"/>
        </w:rPr>
        <w:t>.</w:t>
      </w:r>
    </w:p>
    <w:p w14:paraId="6D6CF3B5" w14:textId="4C48D6B9" w:rsidR="003059C0" w:rsidRPr="005E33F1" w:rsidRDefault="000B2973" w:rsidP="00004CCA">
      <w:pPr>
        <w:spacing w:before="100" w:beforeAutospacing="1" w:after="100" w:afterAutospacing="1" w:line="360" w:lineRule="auto"/>
        <w:rPr>
          <w:rFonts w:ascii="Arial" w:eastAsia="Times New Roman" w:hAnsi="Arial" w:cs="Arial"/>
          <w:kern w:val="0"/>
          <w:sz w:val="24"/>
          <w:szCs w:val="24"/>
          <w:lang w:eastAsia="en-GB"/>
          <w14:ligatures w14:val="none"/>
        </w:rPr>
      </w:pPr>
      <w:r w:rsidRPr="005E33F1">
        <w:rPr>
          <w:rFonts w:ascii="Arial" w:hAnsi="Arial" w:cs="Arial"/>
          <w:sz w:val="24"/>
          <w:szCs w:val="24"/>
        </w:rPr>
        <w:t xml:space="preserve">The rise of globalization has significantly affected the hospitality industry. It has resulted in customers becoming more selective when it comes to </w:t>
      </w:r>
      <w:r w:rsidR="00DD5A63" w:rsidRPr="005E33F1">
        <w:rPr>
          <w:rFonts w:ascii="Arial" w:hAnsi="Arial" w:cs="Arial"/>
          <w:sz w:val="24"/>
          <w:szCs w:val="24"/>
        </w:rPr>
        <w:t>spending</w:t>
      </w:r>
      <w:r w:rsidR="00821FD6" w:rsidRPr="005E33F1">
        <w:rPr>
          <w:rFonts w:ascii="Arial" w:hAnsi="Arial" w:cs="Arial"/>
          <w:sz w:val="24"/>
          <w:szCs w:val="24"/>
        </w:rPr>
        <w:t>.</w:t>
      </w:r>
      <w:r w:rsidR="00DD5A63" w:rsidRPr="005E33F1">
        <w:rPr>
          <w:rFonts w:ascii="Arial" w:hAnsi="Arial" w:cs="Arial"/>
          <w:sz w:val="24"/>
          <w:szCs w:val="24"/>
          <w:shd w:val="clear" w:color="auto" w:fill="FFFFFF"/>
        </w:rPr>
        <w:t xml:space="preserve"> (</w:t>
      </w:r>
      <w:r w:rsidR="00921CD4" w:rsidRPr="005E33F1">
        <w:rPr>
          <w:rFonts w:ascii="Arial" w:hAnsi="Arial" w:cs="Arial"/>
          <w:sz w:val="24"/>
          <w:szCs w:val="24"/>
          <w:shd w:val="clear" w:color="auto" w:fill="FFFFFF"/>
        </w:rPr>
        <w:t>Du Preez, Bendixen, &amp; Abratt, 2017)</w:t>
      </w:r>
      <w:r w:rsidRPr="005E33F1">
        <w:rPr>
          <w:rFonts w:ascii="Arial" w:hAnsi="Arial" w:cs="Arial"/>
          <w:sz w:val="24"/>
          <w:szCs w:val="24"/>
        </w:rPr>
        <w:t>.</w:t>
      </w:r>
      <w:r w:rsidR="006D057B" w:rsidRPr="005E33F1">
        <w:rPr>
          <w:rFonts w:ascii="Arial" w:hAnsi="Arial" w:cs="Arial"/>
          <w:sz w:val="24"/>
          <w:szCs w:val="24"/>
        </w:rPr>
        <w:t xml:space="preserve"> This report aims to provide a comprehensive analysis of the various challenges that the</w:t>
      </w:r>
      <w:r w:rsidR="00322C40" w:rsidRPr="005E33F1">
        <w:rPr>
          <w:rFonts w:ascii="Arial" w:hAnsi="Arial" w:cs="Arial"/>
          <w:sz w:val="24"/>
          <w:szCs w:val="24"/>
        </w:rPr>
        <w:t xml:space="preserve"> hospitality</w:t>
      </w:r>
      <w:r w:rsidR="006D057B" w:rsidRPr="005E33F1">
        <w:rPr>
          <w:rFonts w:ascii="Arial" w:hAnsi="Arial" w:cs="Arial"/>
          <w:sz w:val="24"/>
          <w:szCs w:val="24"/>
        </w:rPr>
        <w:t xml:space="preserve"> industry is facing</w:t>
      </w:r>
      <w:r w:rsidR="00A025DF" w:rsidRPr="005E33F1">
        <w:rPr>
          <w:rFonts w:ascii="Arial" w:eastAsia="Times New Roman" w:hAnsi="Arial" w:cs="Arial"/>
          <w:kern w:val="0"/>
          <w:sz w:val="24"/>
          <w:szCs w:val="24"/>
          <w:lang w:eastAsia="en-GB"/>
          <w14:ligatures w14:val="none"/>
        </w:rPr>
        <w:t>. It will also explore the factors that influence the industry's performance and development</w:t>
      </w:r>
      <w:r w:rsidR="005152C8" w:rsidRPr="005E33F1">
        <w:rPr>
          <w:rFonts w:ascii="Arial" w:hAnsi="Arial" w:cs="Arial"/>
          <w:sz w:val="24"/>
          <w:szCs w:val="24"/>
        </w:rPr>
        <w:t xml:space="preserve"> at JW Marriott Bucharest Grand Hotel</w:t>
      </w:r>
      <w:r w:rsidR="008A4388" w:rsidRPr="005E33F1">
        <w:rPr>
          <w:rFonts w:ascii="Arial" w:hAnsi="Arial" w:cs="Arial"/>
          <w:sz w:val="24"/>
          <w:szCs w:val="24"/>
        </w:rPr>
        <w:t>.</w:t>
      </w:r>
      <w:r w:rsidR="008A4388" w:rsidRPr="005E33F1">
        <w:rPr>
          <w:rFonts w:ascii="Arial" w:eastAsia="Times New Roman" w:hAnsi="Arial" w:cs="Arial"/>
          <w:kern w:val="0"/>
          <w:sz w:val="24"/>
          <w:szCs w:val="24"/>
          <w:lang w:eastAsia="en-GB"/>
          <w14:ligatures w14:val="none"/>
        </w:rPr>
        <w:t xml:space="preserve"> </w:t>
      </w:r>
      <w:r w:rsidR="00A025DF" w:rsidRPr="005E33F1">
        <w:rPr>
          <w:rFonts w:ascii="Arial" w:eastAsia="Times New Roman" w:hAnsi="Arial" w:cs="Arial"/>
          <w:kern w:val="0"/>
          <w:sz w:val="24"/>
          <w:szCs w:val="24"/>
          <w:lang w:eastAsia="en-GB"/>
          <w14:ligatures w14:val="none"/>
        </w:rPr>
        <w:t xml:space="preserve">Some of these include development of a conducive work environment, financial risks, and </w:t>
      </w:r>
      <w:r w:rsidR="00C70272" w:rsidRPr="005E33F1">
        <w:rPr>
          <w:rFonts w:ascii="Arial" w:eastAsia="Times New Roman" w:hAnsi="Arial" w:cs="Arial"/>
          <w:kern w:val="0"/>
          <w:sz w:val="24"/>
          <w:szCs w:val="24"/>
          <w:lang w:eastAsia="en-GB"/>
          <w14:ligatures w14:val="none"/>
        </w:rPr>
        <w:t>retention</w:t>
      </w:r>
      <w:r w:rsidR="00A025DF" w:rsidRPr="005E33F1">
        <w:rPr>
          <w:rFonts w:ascii="Arial" w:eastAsia="Times New Roman" w:hAnsi="Arial" w:cs="Arial"/>
          <w:kern w:val="0"/>
          <w:sz w:val="24"/>
          <w:szCs w:val="24"/>
          <w:lang w:eastAsia="en-GB"/>
          <w14:ligatures w14:val="none"/>
        </w:rPr>
        <w:t>.</w:t>
      </w:r>
    </w:p>
    <w:p w14:paraId="39A5999F" w14:textId="08C08840" w:rsidR="0079792D" w:rsidRPr="005E33F1" w:rsidRDefault="0019114A" w:rsidP="00004CCA">
      <w:pPr>
        <w:spacing w:line="360" w:lineRule="auto"/>
        <w:rPr>
          <w:rFonts w:ascii="Arial" w:hAnsi="Arial" w:cs="Arial"/>
          <w:sz w:val="24"/>
          <w:szCs w:val="24"/>
        </w:rPr>
      </w:pPr>
      <w:r w:rsidRPr="005E33F1">
        <w:rPr>
          <w:rFonts w:ascii="Arial" w:hAnsi="Arial" w:cs="Arial"/>
          <w:sz w:val="24"/>
          <w:szCs w:val="24"/>
        </w:rPr>
        <w:t>The JW Marriott Bucharest Grand hotel is located in the heart of Bucharest, and it is the only 5-star hotel in the area. It is also close to the People's Salvation Cathedral and the Palace of Parliament. This luxury hotel offers a variety of services and facilities, and it is a cultural centre that serves as a great setting for guests.</w:t>
      </w:r>
    </w:p>
    <w:p w14:paraId="60FF7BFD" w14:textId="302477B0" w:rsidR="0079720D" w:rsidRDefault="006A67A8" w:rsidP="00004CCA">
      <w:pPr>
        <w:spacing w:before="100" w:beforeAutospacing="1" w:after="100" w:afterAutospacing="1" w:line="360" w:lineRule="auto"/>
        <w:rPr>
          <w:rFonts w:ascii="Arial" w:eastAsia="Times New Roman" w:hAnsi="Arial" w:cs="Arial"/>
          <w:kern w:val="0"/>
          <w:sz w:val="24"/>
          <w:szCs w:val="24"/>
          <w:lang w:eastAsia="en-GB"/>
          <w14:ligatures w14:val="none"/>
        </w:rPr>
      </w:pPr>
      <w:r w:rsidRPr="005E33F1">
        <w:rPr>
          <w:rFonts w:ascii="Arial" w:hAnsi="Arial" w:cs="Arial"/>
          <w:sz w:val="24"/>
          <w:szCs w:val="24"/>
        </w:rPr>
        <w:t>One of the most challenging factors for managers and owners is when it comes to hiring and retaining employees. Many times, a candidate is just not the right fit for the role. This can be revealed only after they have been hired.</w:t>
      </w:r>
      <w:r w:rsidR="00C1094F" w:rsidRPr="005E33F1">
        <w:rPr>
          <w:rFonts w:ascii="Arial" w:eastAsia="Times New Roman" w:hAnsi="Arial" w:cs="Arial"/>
          <w:kern w:val="0"/>
          <w:sz w:val="24"/>
          <w:szCs w:val="24"/>
          <w:lang w:eastAsia="en-GB"/>
          <w14:ligatures w14:val="none"/>
        </w:rPr>
        <w:t xml:space="preserve"> Companies must focus on employee retention to increase competition within their industry.</w:t>
      </w:r>
      <w:r w:rsidR="00433331" w:rsidRPr="005E33F1">
        <w:rPr>
          <w:rFonts w:ascii="Arial" w:hAnsi="Arial" w:cs="Arial"/>
          <w:sz w:val="24"/>
          <w:szCs w:val="24"/>
        </w:rPr>
        <w:t xml:space="preserve"> (Rakhra, 2018)</w:t>
      </w:r>
      <w:r w:rsidR="000D78F4" w:rsidRPr="005E33F1">
        <w:rPr>
          <w:rFonts w:ascii="Arial" w:eastAsia="Times New Roman" w:hAnsi="Arial" w:cs="Arial"/>
          <w:kern w:val="0"/>
          <w:sz w:val="24"/>
          <w:szCs w:val="24"/>
          <w:lang w:eastAsia="en-GB"/>
          <w14:ligatures w14:val="none"/>
        </w:rPr>
        <w:t xml:space="preserve">. </w:t>
      </w:r>
      <w:r w:rsidR="00C1094F" w:rsidRPr="005E33F1">
        <w:rPr>
          <w:rFonts w:ascii="Arial" w:eastAsia="Times New Roman" w:hAnsi="Arial" w:cs="Arial"/>
          <w:kern w:val="0"/>
          <w:sz w:val="24"/>
          <w:szCs w:val="24"/>
          <w:lang w:eastAsia="en-GB"/>
          <w14:ligatures w14:val="none"/>
        </w:rPr>
        <w:lastRenderedPageBreak/>
        <w:t xml:space="preserve">Due to globalization, organizations are becoming more competitive, and they need to retain the best talent for the long-term to boost productivity and reduce </w:t>
      </w:r>
      <w:r w:rsidR="00706965" w:rsidRPr="005E33F1">
        <w:rPr>
          <w:rFonts w:ascii="Arial" w:eastAsia="Times New Roman" w:hAnsi="Arial" w:cs="Arial"/>
          <w:kern w:val="0"/>
          <w:sz w:val="24"/>
          <w:szCs w:val="24"/>
          <w:lang w:eastAsia="en-GB"/>
          <w14:ligatures w14:val="none"/>
        </w:rPr>
        <w:t>costs.</w:t>
      </w:r>
      <w:r w:rsidR="00706965" w:rsidRPr="005E33F1">
        <w:rPr>
          <w:rFonts w:ascii="Arial" w:hAnsi="Arial" w:cs="Arial"/>
          <w:sz w:val="24"/>
          <w:szCs w:val="24"/>
        </w:rPr>
        <w:t xml:space="preserve"> (Kossivi et al., 2016).</w:t>
      </w:r>
      <w:r w:rsidR="00706965" w:rsidRPr="005E33F1">
        <w:rPr>
          <w:rFonts w:ascii="Arial" w:eastAsia="Times New Roman" w:hAnsi="Arial" w:cs="Arial"/>
          <w:kern w:val="0"/>
          <w:sz w:val="24"/>
          <w:szCs w:val="24"/>
          <w:lang w:eastAsia="en-GB"/>
          <w14:ligatures w14:val="none"/>
        </w:rPr>
        <w:t xml:space="preserve"> Hiring</w:t>
      </w:r>
      <w:r w:rsidR="00C1094F" w:rsidRPr="005E33F1">
        <w:rPr>
          <w:rFonts w:ascii="Arial" w:eastAsia="Times New Roman" w:hAnsi="Arial" w:cs="Arial"/>
          <w:kern w:val="0"/>
          <w:sz w:val="24"/>
          <w:szCs w:val="24"/>
          <w:lang w:eastAsia="en-GB"/>
          <w14:ligatures w14:val="none"/>
        </w:rPr>
        <w:t xml:space="preserve"> new employees can be </w:t>
      </w:r>
      <w:r w:rsidR="002258C3" w:rsidRPr="005E33F1">
        <w:rPr>
          <w:rFonts w:ascii="Arial" w:eastAsia="Times New Roman" w:hAnsi="Arial" w:cs="Arial"/>
          <w:kern w:val="0"/>
          <w:sz w:val="24"/>
          <w:szCs w:val="24"/>
          <w:lang w:eastAsia="en-GB"/>
          <w14:ligatures w14:val="none"/>
        </w:rPr>
        <w:t>expensive</w:t>
      </w:r>
      <w:r w:rsidR="00C1094F" w:rsidRPr="005E33F1">
        <w:rPr>
          <w:rFonts w:ascii="Arial" w:eastAsia="Times New Roman" w:hAnsi="Arial" w:cs="Arial"/>
          <w:kern w:val="0"/>
          <w:sz w:val="24"/>
          <w:szCs w:val="24"/>
          <w:lang w:eastAsia="en-GB"/>
          <w14:ligatures w14:val="none"/>
        </w:rPr>
        <w:t xml:space="preserve"> for businesses.</w:t>
      </w:r>
    </w:p>
    <w:p w14:paraId="6762E40B" w14:textId="74BC0D15" w:rsidR="00C87296" w:rsidRPr="00C87296" w:rsidRDefault="00C1094F" w:rsidP="00004CCA">
      <w:pPr>
        <w:spacing w:before="100" w:beforeAutospacing="1" w:after="100" w:afterAutospacing="1" w:line="360" w:lineRule="auto"/>
        <w:rPr>
          <w:rFonts w:ascii="Arial" w:hAnsi="Arial" w:cs="Arial"/>
          <w:sz w:val="24"/>
          <w:szCs w:val="24"/>
        </w:rPr>
      </w:pPr>
      <w:r w:rsidRPr="005E33F1">
        <w:rPr>
          <w:rFonts w:ascii="Arial" w:eastAsia="Times New Roman" w:hAnsi="Arial" w:cs="Arial"/>
          <w:kern w:val="0"/>
          <w:sz w:val="24"/>
          <w:szCs w:val="24"/>
          <w:lang w:eastAsia="en-GB"/>
          <w14:ligatures w14:val="none"/>
        </w:rPr>
        <w:t xml:space="preserve"> A vacancy can affect the morale of workers and decrease their productivity.</w:t>
      </w:r>
      <w:r w:rsidR="00B16E3A" w:rsidRPr="005E33F1">
        <w:rPr>
          <w:rFonts w:ascii="Arial" w:hAnsi="Arial" w:cs="Arial"/>
          <w:sz w:val="24"/>
          <w:szCs w:val="24"/>
        </w:rPr>
        <w:t xml:space="preserve"> (Siddiqui, 2015).</w:t>
      </w:r>
      <w:r w:rsidRPr="005E33F1">
        <w:rPr>
          <w:rFonts w:ascii="Arial" w:eastAsia="Times New Roman" w:hAnsi="Arial" w:cs="Arial"/>
          <w:kern w:val="0"/>
          <w:sz w:val="24"/>
          <w:szCs w:val="24"/>
          <w:lang w:eastAsia="en-GB"/>
          <w14:ligatures w14:val="none"/>
        </w:rPr>
        <w:t xml:space="preserve"> An organization's performance is dependent on its employees' output.</w:t>
      </w:r>
      <w:r w:rsidR="00DB5A2D" w:rsidRPr="005E33F1">
        <w:rPr>
          <w:rFonts w:ascii="Arial" w:hAnsi="Arial" w:cs="Arial"/>
          <w:sz w:val="24"/>
          <w:szCs w:val="24"/>
        </w:rPr>
        <w:t xml:space="preserve"> The rapid emergence and evolution of new markets, technological innovations, and globalization have increased the importance of information technology in organizations to improve their efficiency and produce more effective products and services. This has resulted in them being compelled to adapt to the </w:t>
      </w:r>
      <w:r w:rsidR="002258C3" w:rsidRPr="005E33F1">
        <w:rPr>
          <w:rFonts w:ascii="Arial" w:hAnsi="Arial" w:cs="Arial"/>
          <w:sz w:val="24"/>
          <w:szCs w:val="24"/>
        </w:rPr>
        <w:t>unique environment</w:t>
      </w:r>
      <w:r w:rsidR="00DB5A2D" w:rsidRPr="005E33F1">
        <w:rPr>
          <w:rFonts w:ascii="Arial" w:hAnsi="Arial" w:cs="Arial"/>
          <w:sz w:val="24"/>
          <w:szCs w:val="24"/>
        </w:rPr>
        <w:t>. The hotel industry faces numerous uncertainties that can affect its operations.</w:t>
      </w:r>
      <w:r w:rsidR="00BC046F" w:rsidRPr="005E33F1">
        <w:rPr>
          <w:rFonts w:ascii="Arial" w:hAnsi="Arial" w:cs="Arial"/>
          <w:sz w:val="24"/>
          <w:szCs w:val="24"/>
          <w:shd w:val="clear" w:color="auto" w:fill="FFFFFF"/>
        </w:rPr>
        <w:t xml:space="preserve"> (Yadegaridehkordi </w:t>
      </w:r>
      <w:r w:rsidR="00BC046F" w:rsidRPr="005E33F1">
        <w:rPr>
          <w:rStyle w:val="Emphasis"/>
          <w:rFonts w:ascii="Arial" w:hAnsi="Arial" w:cs="Arial"/>
          <w:sz w:val="24"/>
          <w:szCs w:val="24"/>
          <w:shd w:val="clear" w:color="auto" w:fill="FFFFFF"/>
        </w:rPr>
        <w:t>et al.</w:t>
      </w:r>
      <w:r w:rsidR="00BC046F" w:rsidRPr="005E33F1">
        <w:rPr>
          <w:rFonts w:ascii="Arial" w:hAnsi="Arial" w:cs="Arial"/>
          <w:sz w:val="24"/>
          <w:szCs w:val="24"/>
          <w:shd w:val="clear" w:color="auto" w:fill="FFFFFF"/>
        </w:rPr>
        <w:t>, 2020).</w:t>
      </w:r>
      <w:r w:rsidR="00F21F13" w:rsidRPr="005E33F1">
        <w:rPr>
          <w:rFonts w:ascii="Arial" w:hAnsi="Arial" w:cs="Arial"/>
          <w:sz w:val="24"/>
          <w:szCs w:val="24"/>
        </w:rPr>
        <w:t xml:space="preserve"> The travel preferences of consumers and cultural trends can be affected by demographic </w:t>
      </w:r>
      <w:r w:rsidR="0079720D" w:rsidRPr="005E33F1">
        <w:rPr>
          <w:rFonts w:ascii="Arial" w:hAnsi="Arial" w:cs="Arial"/>
          <w:sz w:val="24"/>
          <w:szCs w:val="24"/>
        </w:rPr>
        <w:t xml:space="preserve">shifts. </w:t>
      </w:r>
      <w:r w:rsidR="002258C3" w:rsidRPr="005E33F1">
        <w:rPr>
          <w:rFonts w:ascii="Arial" w:hAnsi="Arial" w:cs="Arial"/>
          <w:sz w:val="24"/>
          <w:szCs w:val="24"/>
        </w:rPr>
        <w:t>Modern technology</w:t>
      </w:r>
      <w:r w:rsidR="00F2787A" w:rsidRPr="005E33F1">
        <w:rPr>
          <w:rFonts w:ascii="Arial" w:hAnsi="Arial" w:cs="Arial"/>
          <w:sz w:val="24"/>
          <w:szCs w:val="24"/>
        </w:rPr>
        <w:t xml:space="preserve"> can affect the operations of hospitality organizations. This can also affect the business's sustainability. For instance, the adoption of software that enables the management of tour facilities and hotel bookings is a growing </w:t>
      </w:r>
      <w:r w:rsidR="0079720D" w:rsidRPr="005E33F1">
        <w:rPr>
          <w:rFonts w:ascii="Arial" w:hAnsi="Arial" w:cs="Arial"/>
          <w:sz w:val="24"/>
          <w:szCs w:val="24"/>
        </w:rPr>
        <w:t>concern.</w:t>
      </w:r>
      <w:r w:rsidR="0079720D" w:rsidRPr="00C87296">
        <w:rPr>
          <w:rFonts w:ascii="Arial" w:eastAsia="Times New Roman" w:hAnsi="Arial" w:cs="Arial"/>
          <w:kern w:val="0"/>
          <w:sz w:val="24"/>
          <w:szCs w:val="24"/>
          <w:lang w:eastAsia="en-GB"/>
          <w14:ligatures w14:val="none"/>
        </w:rPr>
        <w:t xml:space="preserve"> It</w:t>
      </w:r>
      <w:r w:rsidR="00C87296" w:rsidRPr="00C87296">
        <w:rPr>
          <w:rFonts w:ascii="Arial" w:eastAsia="Times New Roman" w:hAnsi="Arial" w:cs="Arial"/>
          <w:kern w:val="0"/>
          <w:sz w:val="24"/>
          <w:szCs w:val="24"/>
          <w:lang w:eastAsia="en-GB"/>
          <w14:ligatures w14:val="none"/>
        </w:rPr>
        <w:t xml:space="preserve"> is important that the organization's employees are motivated to work for it, as this will help prevent them from leaving for another company after </w:t>
      </w:r>
      <w:r w:rsidR="002258C3" w:rsidRPr="00C87296">
        <w:rPr>
          <w:rFonts w:ascii="Arial" w:eastAsia="Times New Roman" w:hAnsi="Arial" w:cs="Arial"/>
          <w:kern w:val="0"/>
          <w:sz w:val="24"/>
          <w:szCs w:val="24"/>
          <w:lang w:eastAsia="en-GB"/>
          <w14:ligatures w14:val="none"/>
        </w:rPr>
        <w:t>a brief period</w:t>
      </w:r>
      <w:r w:rsidR="00C87296" w:rsidRPr="00C87296">
        <w:rPr>
          <w:rFonts w:ascii="Arial" w:eastAsia="Times New Roman" w:hAnsi="Arial" w:cs="Arial"/>
          <w:kern w:val="0"/>
          <w:sz w:val="24"/>
          <w:szCs w:val="24"/>
          <w:lang w:eastAsia="en-GB"/>
          <w14:ligatures w14:val="none"/>
        </w:rPr>
        <w:t>. Early departure from the company will have a significant impact on the organization's health.</w:t>
      </w:r>
    </w:p>
    <w:p w14:paraId="72174A23" w14:textId="75B3CA21" w:rsidR="000B30E5" w:rsidRDefault="00C87296" w:rsidP="00004CCA">
      <w:pPr>
        <w:spacing w:before="100" w:beforeAutospacing="1" w:after="100" w:afterAutospacing="1" w:line="360" w:lineRule="auto"/>
        <w:rPr>
          <w:rFonts w:ascii="Arial" w:hAnsi="Arial" w:cs="Arial"/>
          <w:spacing w:val="2"/>
          <w:sz w:val="24"/>
          <w:szCs w:val="24"/>
          <w:shd w:val="clear" w:color="auto" w:fill="FFFFFF"/>
        </w:rPr>
      </w:pPr>
      <w:r w:rsidRPr="00C87296">
        <w:rPr>
          <w:rFonts w:ascii="Arial" w:eastAsia="Times New Roman" w:hAnsi="Arial" w:cs="Arial"/>
          <w:kern w:val="0"/>
          <w:sz w:val="24"/>
          <w:szCs w:val="24"/>
          <w:lang w:eastAsia="en-GB"/>
          <w14:ligatures w14:val="none"/>
        </w:rPr>
        <w:t xml:space="preserve">According to a study conducted by Kyndt and colleagues, employee retention is a measure of the efforts that an organization is willing to make in order to retain a skilled worker. It depends on the employees' perception of their current organization and their experience with </w:t>
      </w:r>
      <w:r w:rsidR="007432CC" w:rsidRPr="005E33F1">
        <w:rPr>
          <w:rFonts w:ascii="Arial" w:eastAsia="Times New Roman" w:hAnsi="Arial" w:cs="Arial"/>
          <w:kern w:val="0"/>
          <w:sz w:val="24"/>
          <w:szCs w:val="24"/>
          <w:lang w:eastAsia="en-GB"/>
          <w14:ligatures w14:val="none"/>
        </w:rPr>
        <w:t>it. When</w:t>
      </w:r>
      <w:r w:rsidRPr="00C87296">
        <w:rPr>
          <w:rFonts w:ascii="Arial" w:eastAsia="Times New Roman" w:hAnsi="Arial" w:cs="Arial"/>
          <w:kern w:val="0"/>
          <w:sz w:val="24"/>
          <w:szCs w:val="24"/>
          <w:lang w:eastAsia="en-GB"/>
          <w14:ligatures w14:val="none"/>
        </w:rPr>
        <w:t xml:space="preserve"> employees leave an organization, they will be able to take with them the company's resources, such as knowledge, relationships, and investments. An organization's human resources department should devise a strategy that ensures the retention of its best </w:t>
      </w:r>
      <w:r w:rsidR="00962101" w:rsidRPr="005E33F1">
        <w:rPr>
          <w:rFonts w:ascii="Arial" w:eastAsia="Times New Roman" w:hAnsi="Arial" w:cs="Arial"/>
          <w:kern w:val="0"/>
          <w:sz w:val="24"/>
          <w:szCs w:val="24"/>
          <w:lang w:eastAsia="en-GB"/>
          <w14:ligatures w14:val="none"/>
        </w:rPr>
        <w:t>talent. In</w:t>
      </w:r>
      <w:r w:rsidRPr="00C87296">
        <w:rPr>
          <w:rFonts w:ascii="Arial" w:eastAsia="Times New Roman" w:hAnsi="Arial" w:cs="Arial"/>
          <w:kern w:val="0"/>
          <w:sz w:val="24"/>
          <w:szCs w:val="24"/>
          <w:lang w:eastAsia="en-GB"/>
          <w14:ligatures w14:val="none"/>
        </w:rPr>
        <w:t xml:space="preserve"> addition to having a sufficient </w:t>
      </w:r>
      <w:r w:rsidR="007432CC" w:rsidRPr="005E33F1">
        <w:rPr>
          <w:rFonts w:ascii="Arial" w:eastAsia="Times New Roman" w:hAnsi="Arial" w:cs="Arial"/>
          <w:kern w:val="0"/>
          <w:sz w:val="24"/>
          <w:szCs w:val="24"/>
          <w:lang w:eastAsia="en-GB"/>
          <w14:ligatures w14:val="none"/>
        </w:rPr>
        <w:t>labour</w:t>
      </w:r>
      <w:r w:rsidRPr="00C87296">
        <w:rPr>
          <w:rFonts w:ascii="Arial" w:eastAsia="Times New Roman" w:hAnsi="Arial" w:cs="Arial"/>
          <w:kern w:val="0"/>
          <w:sz w:val="24"/>
          <w:szCs w:val="24"/>
          <w:lang w:eastAsia="en-GB"/>
          <w14:ligatures w14:val="none"/>
        </w:rPr>
        <w:t xml:space="preserve"> force, hotel managers also need to develop plans that will help improve the work environment and employee </w:t>
      </w:r>
      <w:r w:rsidR="00D23B54" w:rsidRPr="005E33F1">
        <w:rPr>
          <w:rFonts w:ascii="Arial" w:eastAsia="Times New Roman" w:hAnsi="Arial" w:cs="Arial"/>
          <w:kern w:val="0"/>
          <w:sz w:val="24"/>
          <w:szCs w:val="24"/>
          <w:lang w:eastAsia="en-GB"/>
          <w14:ligatures w14:val="none"/>
        </w:rPr>
        <w:t>engagement.</w:t>
      </w:r>
      <w:r w:rsidR="00D23B54" w:rsidRPr="005E33F1">
        <w:rPr>
          <w:rFonts w:ascii="Arial" w:hAnsi="Arial" w:cs="Arial"/>
          <w:spacing w:val="2"/>
          <w:sz w:val="24"/>
          <w:szCs w:val="24"/>
          <w:shd w:val="clear" w:color="auto" w:fill="FFFFFF"/>
        </w:rPr>
        <w:t xml:space="preserve"> (</w:t>
      </w:r>
      <w:r w:rsidR="00A14769" w:rsidRPr="005E33F1">
        <w:rPr>
          <w:rFonts w:ascii="Arial" w:hAnsi="Arial" w:cs="Arial"/>
          <w:spacing w:val="2"/>
          <w:sz w:val="24"/>
          <w:szCs w:val="24"/>
          <w:shd w:val="clear" w:color="auto" w:fill="FFFFFF"/>
        </w:rPr>
        <w:t>Holston</w:t>
      </w:r>
      <w:r w:rsidR="00A14769" w:rsidRPr="005E33F1">
        <w:rPr>
          <w:rStyle w:val="ls8"/>
          <w:rFonts w:ascii="Arial" w:hAnsi="Arial" w:cs="Arial"/>
          <w:sz w:val="24"/>
          <w:szCs w:val="24"/>
          <w:shd w:val="clear" w:color="auto" w:fill="FFFFFF"/>
        </w:rPr>
        <w:t>-</w:t>
      </w:r>
      <w:r w:rsidR="00A14769" w:rsidRPr="005E33F1">
        <w:rPr>
          <w:rStyle w:val="lsc"/>
          <w:rFonts w:ascii="Arial" w:hAnsi="Arial" w:cs="Arial"/>
          <w:spacing w:val="-2"/>
          <w:sz w:val="24"/>
          <w:szCs w:val="24"/>
          <w:shd w:val="clear" w:color="auto" w:fill="FFFFFF"/>
        </w:rPr>
        <w:t>Okae, 2018</w:t>
      </w:r>
      <w:r w:rsidR="0079720D" w:rsidRPr="005E33F1">
        <w:rPr>
          <w:rStyle w:val="lsc"/>
          <w:rFonts w:ascii="Arial" w:hAnsi="Arial" w:cs="Arial"/>
          <w:spacing w:val="-2"/>
          <w:sz w:val="24"/>
          <w:szCs w:val="24"/>
          <w:shd w:val="clear" w:color="auto" w:fill="FFFFFF"/>
        </w:rPr>
        <w:t>).</w:t>
      </w:r>
      <w:r w:rsidR="0079720D" w:rsidRPr="00765E41">
        <w:rPr>
          <w:rFonts w:ascii="Arial" w:eastAsia="Times New Roman" w:hAnsi="Arial" w:cs="Arial"/>
          <w:kern w:val="0"/>
          <w:sz w:val="24"/>
          <w:szCs w:val="24"/>
          <w:lang w:eastAsia="en-GB"/>
          <w14:ligatures w14:val="none"/>
        </w:rPr>
        <w:t xml:space="preserve"> The</w:t>
      </w:r>
      <w:r w:rsidR="00765E41" w:rsidRPr="00765E41">
        <w:rPr>
          <w:rFonts w:ascii="Arial" w:eastAsia="Times New Roman" w:hAnsi="Arial" w:cs="Arial"/>
          <w:kern w:val="0"/>
          <w:sz w:val="24"/>
          <w:szCs w:val="24"/>
          <w:lang w:eastAsia="en-GB"/>
          <w14:ligatures w14:val="none"/>
        </w:rPr>
        <w:t xml:space="preserve"> success of a hotel industry depends on its employees' satisfaction. Having satisfied workers is </w:t>
      </w:r>
      <w:r w:rsidR="000E734A" w:rsidRPr="00765E41">
        <w:rPr>
          <w:rFonts w:ascii="Arial" w:eastAsia="Times New Roman" w:hAnsi="Arial" w:cs="Arial"/>
          <w:kern w:val="0"/>
          <w:sz w:val="24"/>
          <w:szCs w:val="24"/>
          <w:lang w:eastAsia="en-GB"/>
          <w14:ligatures w14:val="none"/>
        </w:rPr>
        <w:t>particularly important</w:t>
      </w:r>
      <w:r w:rsidR="00765E41" w:rsidRPr="00765E41">
        <w:rPr>
          <w:rFonts w:ascii="Arial" w:eastAsia="Times New Roman" w:hAnsi="Arial" w:cs="Arial"/>
          <w:kern w:val="0"/>
          <w:sz w:val="24"/>
          <w:szCs w:val="24"/>
          <w:lang w:eastAsia="en-GB"/>
          <w14:ligatures w14:val="none"/>
        </w:rPr>
        <w:t xml:space="preserve"> for a hotel to maintain its reputation and provide the best possible service. Besides </w:t>
      </w:r>
      <w:r w:rsidR="009A782F" w:rsidRPr="005E33F1">
        <w:rPr>
          <w:rFonts w:ascii="Arial" w:eastAsia="Times New Roman" w:hAnsi="Arial" w:cs="Arial"/>
          <w:kern w:val="0"/>
          <w:sz w:val="24"/>
          <w:szCs w:val="24"/>
          <w:lang w:eastAsia="en-GB"/>
          <w14:ligatures w14:val="none"/>
        </w:rPr>
        <w:t>this</w:t>
      </w:r>
      <w:r w:rsidR="00765E41" w:rsidRPr="00765E41">
        <w:rPr>
          <w:rFonts w:ascii="Arial" w:eastAsia="Times New Roman" w:hAnsi="Arial" w:cs="Arial"/>
          <w:kern w:val="0"/>
          <w:sz w:val="24"/>
          <w:szCs w:val="24"/>
          <w:lang w:eastAsia="en-GB"/>
          <w14:ligatures w14:val="none"/>
        </w:rPr>
        <w:t xml:space="preserve">, employees also play </w:t>
      </w:r>
      <w:r w:rsidR="000E734A" w:rsidRPr="00765E41">
        <w:rPr>
          <w:rFonts w:ascii="Arial" w:eastAsia="Times New Roman" w:hAnsi="Arial" w:cs="Arial"/>
          <w:kern w:val="0"/>
          <w:sz w:val="24"/>
          <w:szCs w:val="24"/>
          <w:lang w:eastAsia="en-GB"/>
          <w14:ligatures w14:val="none"/>
        </w:rPr>
        <w:t>a significant role</w:t>
      </w:r>
      <w:r w:rsidR="00765E41" w:rsidRPr="00765E41">
        <w:rPr>
          <w:rFonts w:ascii="Arial" w:eastAsia="Times New Roman" w:hAnsi="Arial" w:cs="Arial"/>
          <w:kern w:val="0"/>
          <w:sz w:val="24"/>
          <w:szCs w:val="24"/>
          <w:lang w:eastAsia="en-GB"/>
          <w14:ligatures w14:val="none"/>
        </w:rPr>
        <w:t xml:space="preserve"> in improving the quality of the hotel's operations.</w:t>
      </w:r>
      <w:r w:rsidR="00F50525" w:rsidRPr="005E33F1">
        <w:rPr>
          <w:rFonts w:ascii="Arial" w:hAnsi="Arial" w:cs="Arial"/>
          <w:spacing w:val="2"/>
          <w:sz w:val="24"/>
          <w:szCs w:val="24"/>
          <w:shd w:val="clear" w:color="auto" w:fill="FFFFFF"/>
        </w:rPr>
        <w:t xml:space="preserve"> (Pan, 2015</w:t>
      </w:r>
      <w:r w:rsidR="00A51961" w:rsidRPr="005E33F1">
        <w:rPr>
          <w:rFonts w:ascii="Arial" w:hAnsi="Arial" w:cs="Arial"/>
          <w:spacing w:val="2"/>
          <w:sz w:val="24"/>
          <w:szCs w:val="24"/>
          <w:shd w:val="clear" w:color="auto" w:fill="FFFFFF"/>
        </w:rPr>
        <w:t>).</w:t>
      </w:r>
    </w:p>
    <w:p w14:paraId="39D7D2A7" w14:textId="61E1908A" w:rsidR="00765E41" w:rsidRPr="00765E41" w:rsidRDefault="00A51961" w:rsidP="00004CCA">
      <w:pPr>
        <w:spacing w:before="100" w:beforeAutospacing="1" w:after="100" w:afterAutospacing="1" w:line="360" w:lineRule="auto"/>
        <w:rPr>
          <w:rFonts w:ascii="Arial" w:eastAsia="Times New Roman" w:hAnsi="Arial" w:cs="Arial"/>
          <w:kern w:val="0"/>
          <w:sz w:val="24"/>
          <w:szCs w:val="24"/>
          <w:lang w:eastAsia="en-GB"/>
          <w14:ligatures w14:val="none"/>
        </w:rPr>
      </w:pPr>
      <w:r w:rsidRPr="005E33F1">
        <w:rPr>
          <w:rFonts w:ascii="Arial" w:eastAsia="Times New Roman" w:hAnsi="Arial" w:cs="Arial"/>
          <w:kern w:val="0"/>
          <w:sz w:val="24"/>
          <w:szCs w:val="24"/>
          <w:lang w:eastAsia="en-GB"/>
          <w14:ligatures w14:val="none"/>
        </w:rPr>
        <w:lastRenderedPageBreak/>
        <w:t xml:space="preserve"> The</w:t>
      </w:r>
      <w:r w:rsidR="00765E41" w:rsidRPr="00765E41">
        <w:rPr>
          <w:rFonts w:ascii="Arial" w:eastAsia="Times New Roman" w:hAnsi="Arial" w:cs="Arial"/>
          <w:kern w:val="0"/>
          <w:sz w:val="24"/>
          <w:szCs w:val="24"/>
          <w:lang w:eastAsia="en-GB"/>
          <w14:ligatures w14:val="none"/>
        </w:rPr>
        <w:t xml:space="preserve"> </w:t>
      </w:r>
      <w:r w:rsidR="00D23B54" w:rsidRPr="005E33F1">
        <w:rPr>
          <w:rFonts w:ascii="Arial" w:eastAsia="Times New Roman" w:hAnsi="Arial" w:cs="Arial"/>
          <w:kern w:val="0"/>
          <w:sz w:val="24"/>
          <w:szCs w:val="24"/>
          <w:lang w:eastAsia="en-GB"/>
          <w14:ligatures w14:val="none"/>
        </w:rPr>
        <w:t>behaviour</w:t>
      </w:r>
      <w:r w:rsidR="00765E41" w:rsidRPr="00765E41">
        <w:rPr>
          <w:rFonts w:ascii="Arial" w:eastAsia="Times New Roman" w:hAnsi="Arial" w:cs="Arial"/>
          <w:kern w:val="0"/>
          <w:sz w:val="24"/>
          <w:szCs w:val="24"/>
          <w:lang w:eastAsia="en-GB"/>
          <w14:ligatures w14:val="none"/>
        </w:rPr>
        <w:t xml:space="preserve"> and attitude of the employees are also </w:t>
      </w:r>
      <w:r w:rsidR="000E734A" w:rsidRPr="00765E41">
        <w:rPr>
          <w:rFonts w:ascii="Arial" w:eastAsia="Times New Roman" w:hAnsi="Arial" w:cs="Arial"/>
          <w:kern w:val="0"/>
          <w:sz w:val="24"/>
          <w:szCs w:val="24"/>
          <w:lang w:eastAsia="en-GB"/>
          <w14:ligatures w14:val="none"/>
        </w:rPr>
        <w:t xml:space="preserve">especially </w:t>
      </w:r>
      <w:r w:rsidR="00F94AD6" w:rsidRPr="00765E41">
        <w:rPr>
          <w:rFonts w:ascii="Arial" w:eastAsia="Times New Roman" w:hAnsi="Arial" w:cs="Arial"/>
          <w:kern w:val="0"/>
          <w:sz w:val="24"/>
          <w:szCs w:val="24"/>
          <w:lang w:eastAsia="en-GB"/>
          <w14:ligatures w14:val="none"/>
        </w:rPr>
        <w:t>key factors</w:t>
      </w:r>
      <w:r w:rsidR="00765E41" w:rsidRPr="00765E41">
        <w:rPr>
          <w:rFonts w:ascii="Arial" w:eastAsia="Times New Roman" w:hAnsi="Arial" w:cs="Arial"/>
          <w:kern w:val="0"/>
          <w:sz w:val="24"/>
          <w:szCs w:val="24"/>
          <w:lang w:eastAsia="en-GB"/>
          <w14:ligatures w14:val="none"/>
        </w:rPr>
        <w:t xml:space="preserve"> that a hotel should consider when it comes to providing the best possible service to its customers. In order to maintain its competitive advantage, it is important that the hotel provides </w:t>
      </w:r>
      <w:r w:rsidR="009870D8" w:rsidRPr="005E33F1">
        <w:rPr>
          <w:rFonts w:ascii="Arial" w:eastAsia="Times New Roman" w:hAnsi="Arial" w:cs="Arial"/>
          <w:kern w:val="0"/>
          <w:sz w:val="24"/>
          <w:szCs w:val="24"/>
          <w:lang w:eastAsia="en-GB"/>
          <w14:ligatures w14:val="none"/>
        </w:rPr>
        <w:t>good benefit.</w:t>
      </w:r>
      <w:r w:rsidR="006449A8" w:rsidRPr="005E33F1">
        <w:rPr>
          <w:rFonts w:ascii="Arial" w:hAnsi="Arial" w:cs="Arial"/>
          <w:sz w:val="24"/>
          <w:szCs w:val="24"/>
        </w:rPr>
        <w:t xml:space="preserve"> (Chan et al., 2017)</w:t>
      </w:r>
      <w:r w:rsidRPr="005E33F1">
        <w:rPr>
          <w:rFonts w:ascii="Arial" w:hAnsi="Arial" w:cs="Arial"/>
          <w:sz w:val="24"/>
          <w:szCs w:val="24"/>
        </w:rPr>
        <w:t>.</w:t>
      </w:r>
    </w:p>
    <w:p w14:paraId="5E9B14BB" w14:textId="6E6BD8CF" w:rsidR="00183D48" w:rsidRPr="005E33F1" w:rsidRDefault="00765E41" w:rsidP="00004CCA">
      <w:pPr>
        <w:spacing w:before="100" w:beforeAutospacing="1" w:after="100" w:afterAutospacing="1" w:line="360" w:lineRule="auto"/>
        <w:rPr>
          <w:rFonts w:ascii="Arial" w:eastAsia="Times New Roman" w:hAnsi="Arial" w:cs="Arial"/>
          <w:kern w:val="0"/>
          <w:sz w:val="24"/>
          <w:szCs w:val="24"/>
          <w:lang w:eastAsia="en-GB"/>
          <w14:ligatures w14:val="none"/>
        </w:rPr>
      </w:pPr>
      <w:r w:rsidRPr="00765E41">
        <w:rPr>
          <w:rFonts w:ascii="Arial" w:eastAsia="Times New Roman" w:hAnsi="Arial" w:cs="Arial"/>
          <w:kern w:val="0"/>
          <w:sz w:val="24"/>
          <w:szCs w:val="24"/>
          <w:lang w:eastAsia="en-GB"/>
          <w14:ligatures w14:val="none"/>
        </w:rPr>
        <w:t xml:space="preserve">Studies have shown that employee retention is </w:t>
      </w:r>
      <w:r w:rsidR="00EE16FF" w:rsidRPr="00765E41">
        <w:rPr>
          <w:rFonts w:ascii="Arial" w:eastAsia="Times New Roman" w:hAnsi="Arial" w:cs="Arial"/>
          <w:kern w:val="0"/>
          <w:sz w:val="24"/>
          <w:szCs w:val="24"/>
          <w:lang w:eastAsia="en-GB"/>
          <w14:ligatures w14:val="none"/>
        </w:rPr>
        <w:t>influenced</w:t>
      </w:r>
      <w:r w:rsidRPr="00765E41">
        <w:rPr>
          <w:rFonts w:ascii="Arial" w:eastAsia="Times New Roman" w:hAnsi="Arial" w:cs="Arial"/>
          <w:kern w:val="0"/>
          <w:sz w:val="24"/>
          <w:szCs w:val="24"/>
          <w:lang w:eastAsia="en-GB"/>
          <w14:ligatures w14:val="none"/>
        </w:rPr>
        <w:t xml:space="preserve"> by the workplace environment, job satisfaction, and leader communication. As a result, hotel management must devise and implement strategies aimed at improving the working conditions of its </w:t>
      </w:r>
      <w:r w:rsidR="00B53482" w:rsidRPr="005E33F1">
        <w:rPr>
          <w:rFonts w:ascii="Arial" w:eastAsia="Times New Roman" w:hAnsi="Arial" w:cs="Arial"/>
          <w:kern w:val="0"/>
          <w:sz w:val="24"/>
          <w:szCs w:val="24"/>
          <w:lang w:eastAsia="en-GB"/>
          <w14:ligatures w14:val="none"/>
        </w:rPr>
        <w:t>employees. Employees</w:t>
      </w:r>
      <w:r w:rsidRPr="00765E41">
        <w:rPr>
          <w:rFonts w:ascii="Arial" w:eastAsia="Times New Roman" w:hAnsi="Arial" w:cs="Arial"/>
          <w:kern w:val="0"/>
          <w:sz w:val="24"/>
          <w:szCs w:val="24"/>
          <w:lang w:eastAsia="en-GB"/>
          <w14:ligatures w14:val="none"/>
        </w:rPr>
        <w:t xml:space="preserve"> are also more concerned with their personal and professional environment when it comes to performing well.</w:t>
      </w:r>
      <w:r w:rsidR="00183D48" w:rsidRPr="005E33F1">
        <w:rPr>
          <w:rFonts w:ascii="Arial" w:eastAsia="Times New Roman" w:hAnsi="Arial" w:cs="Arial"/>
          <w:kern w:val="0"/>
          <w:sz w:val="24"/>
          <w:szCs w:val="24"/>
          <w:lang w:eastAsia="en-GB"/>
          <w14:ligatures w14:val="none"/>
        </w:rPr>
        <w:t xml:space="preserve"> With fewer people working to provide customers with high-quality service, shorter operating hours may be </w:t>
      </w:r>
      <w:r w:rsidR="00C22199" w:rsidRPr="005E33F1">
        <w:rPr>
          <w:rFonts w:ascii="Arial" w:eastAsia="Times New Roman" w:hAnsi="Arial" w:cs="Arial"/>
          <w:kern w:val="0"/>
          <w:sz w:val="24"/>
          <w:szCs w:val="24"/>
          <w:lang w:eastAsia="en-GB"/>
          <w14:ligatures w14:val="none"/>
        </w:rPr>
        <w:t>necessary.</w:t>
      </w:r>
      <w:r w:rsidR="00C22199" w:rsidRPr="00183D48">
        <w:rPr>
          <w:rFonts w:ascii="Arial" w:eastAsia="Times New Roman" w:hAnsi="Arial" w:cs="Arial"/>
          <w:kern w:val="0"/>
          <w:sz w:val="24"/>
          <w:szCs w:val="24"/>
          <w:lang w:eastAsia="en-GB"/>
          <w14:ligatures w14:val="none"/>
        </w:rPr>
        <w:t xml:space="preserve"> Maintaining</w:t>
      </w:r>
      <w:r w:rsidR="00183D48" w:rsidRPr="00183D48">
        <w:rPr>
          <w:rFonts w:ascii="Arial" w:eastAsia="Times New Roman" w:hAnsi="Arial" w:cs="Arial"/>
          <w:kern w:val="0"/>
          <w:sz w:val="24"/>
          <w:szCs w:val="24"/>
          <w:lang w:eastAsia="en-GB"/>
          <w14:ligatures w14:val="none"/>
        </w:rPr>
        <w:t xml:space="preserve"> consistent customer service can be a challenge for a small team. This can negatively affect the reputation of the company.</w:t>
      </w:r>
      <w:r w:rsidR="003039E3" w:rsidRPr="005E33F1">
        <w:rPr>
          <w:rFonts w:ascii="Arial" w:hAnsi="Arial" w:cs="Arial"/>
          <w:sz w:val="24"/>
          <w:szCs w:val="24"/>
        </w:rPr>
        <w:t xml:space="preserve"> Due to the increasing number of competitors, hotels have started focusing on the importance of having the best possible employees. This has resulted in many organizations struggling with turnover.</w:t>
      </w:r>
      <w:r w:rsidR="002E0742" w:rsidRPr="005E33F1">
        <w:rPr>
          <w:rFonts w:ascii="Arial" w:hAnsi="Arial" w:cs="Arial"/>
          <w:sz w:val="24"/>
          <w:szCs w:val="24"/>
        </w:rPr>
        <w:t xml:space="preserve"> (Lockyer, 2007</w:t>
      </w:r>
      <w:r w:rsidR="00E91B01" w:rsidRPr="005E33F1">
        <w:rPr>
          <w:rFonts w:ascii="Arial" w:hAnsi="Arial" w:cs="Arial"/>
          <w:sz w:val="24"/>
          <w:szCs w:val="24"/>
        </w:rPr>
        <w:t>).</w:t>
      </w:r>
      <w:r w:rsidR="00E91B01" w:rsidRPr="005E33F1">
        <w:rPr>
          <w:rFonts w:ascii="Arial" w:eastAsia="Times New Roman" w:hAnsi="Arial" w:cs="Arial"/>
          <w:kern w:val="0"/>
          <w:sz w:val="24"/>
          <w:szCs w:val="24"/>
          <w:lang w:eastAsia="en-GB"/>
          <w14:ligatures w14:val="none"/>
        </w:rPr>
        <w:t xml:space="preserve"> The</w:t>
      </w:r>
      <w:r w:rsidR="00183D48" w:rsidRPr="00183D48">
        <w:rPr>
          <w:rFonts w:ascii="Arial" w:eastAsia="Times New Roman" w:hAnsi="Arial" w:cs="Arial"/>
          <w:kern w:val="0"/>
          <w:sz w:val="24"/>
          <w:szCs w:val="24"/>
          <w:lang w:eastAsia="en-GB"/>
          <w14:ligatures w14:val="none"/>
        </w:rPr>
        <w:t xml:space="preserve"> increase in operational expenses and unhappy customers can have a significant impact on the company's profits.</w:t>
      </w:r>
      <w:r w:rsidR="00C22199">
        <w:rPr>
          <w:rFonts w:ascii="Arial" w:eastAsia="Times New Roman" w:hAnsi="Arial" w:cs="Arial"/>
          <w:kern w:val="0"/>
          <w:sz w:val="24"/>
          <w:szCs w:val="24"/>
          <w:lang w:eastAsia="en-GB"/>
          <w14:ligatures w14:val="none"/>
        </w:rPr>
        <w:t xml:space="preserve"> </w:t>
      </w:r>
      <w:r w:rsidR="00183D48" w:rsidRPr="00183D48">
        <w:rPr>
          <w:rFonts w:ascii="Arial" w:eastAsia="Times New Roman" w:hAnsi="Arial" w:cs="Arial"/>
          <w:kern w:val="0"/>
          <w:sz w:val="24"/>
          <w:szCs w:val="24"/>
          <w:lang w:eastAsia="en-GB"/>
          <w14:ligatures w14:val="none"/>
        </w:rPr>
        <w:t>The lack of downtime can affect the work-life balance of employees, as they may have to work harder to meet the demands of the company.</w:t>
      </w:r>
      <w:r w:rsidR="00476A65" w:rsidRPr="005E33F1">
        <w:rPr>
          <w:rFonts w:ascii="Arial" w:hAnsi="Arial" w:cs="Arial"/>
          <w:sz w:val="24"/>
          <w:szCs w:val="24"/>
        </w:rPr>
        <w:t xml:space="preserve"> </w:t>
      </w:r>
      <w:r w:rsidR="00476A65" w:rsidRPr="005E33F1">
        <w:rPr>
          <w:rFonts w:ascii="Arial" w:eastAsia="Times New Roman" w:hAnsi="Arial" w:cs="Arial"/>
          <w:kern w:val="0"/>
          <w:sz w:val="24"/>
          <w:szCs w:val="24"/>
          <w:lang w:eastAsia="en-GB"/>
          <w14:ligatures w14:val="none"/>
        </w:rPr>
        <w:t>High staff turnover and shortages have been identified as factors that have affected the hospitality industry.</w:t>
      </w:r>
      <w:r w:rsidR="00307870" w:rsidRPr="005E33F1">
        <w:rPr>
          <w:rFonts w:ascii="Arial" w:hAnsi="Arial" w:cs="Arial"/>
          <w:sz w:val="24"/>
          <w:szCs w:val="24"/>
        </w:rPr>
        <w:t xml:space="preserve"> The lack of </w:t>
      </w:r>
      <w:r w:rsidR="00E91B01" w:rsidRPr="005E33F1">
        <w:rPr>
          <w:rFonts w:ascii="Arial" w:hAnsi="Arial" w:cs="Arial"/>
          <w:sz w:val="24"/>
          <w:szCs w:val="24"/>
        </w:rPr>
        <w:t>labour</w:t>
      </w:r>
      <w:r w:rsidR="00307870" w:rsidRPr="005E33F1">
        <w:rPr>
          <w:rFonts w:ascii="Arial" w:hAnsi="Arial" w:cs="Arial"/>
          <w:sz w:val="24"/>
          <w:szCs w:val="24"/>
        </w:rPr>
        <w:t xml:space="preserve"> and the impact it has on the industry in various locations are some of the most </w:t>
      </w:r>
      <w:r w:rsidR="000E734A" w:rsidRPr="005E33F1">
        <w:rPr>
          <w:rFonts w:ascii="Arial" w:hAnsi="Arial" w:cs="Arial"/>
          <w:sz w:val="24"/>
          <w:szCs w:val="24"/>
        </w:rPr>
        <w:t>usual challenges</w:t>
      </w:r>
      <w:r w:rsidR="00307870" w:rsidRPr="005E33F1">
        <w:rPr>
          <w:rFonts w:ascii="Arial" w:hAnsi="Arial" w:cs="Arial"/>
          <w:sz w:val="24"/>
          <w:szCs w:val="24"/>
        </w:rPr>
        <w:t xml:space="preserve"> that hospitality professionals face. In many communities, the expansion of the hospitality industry is hindered by the lack of human resources. According to the IHT, a global organization that represents hospitality professionals, the shrinking </w:t>
      </w:r>
      <w:r w:rsidR="00E91B01" w:rsidRPr="005E33F1">
        <w:rPr>
          <w:rFonts w:ascii="Arial" w:hAnsi="Arial" w:cs="Arial"/>
          <w:sz w:val="24"/>
          <w:szCs w:val="24"/>
        </w:rPr>
        <w:t>labour</w:t>
      </w:r>
      <w:r w:rsidR="00307870" w:rsidRPr="005E33F1">
        <w:rPr>
          <w:rFonts w:ascii="Arial" w:hAnsi="Arial" w:cs="Arial"/>
          <w:sz w:val="24"/>
          <w:szCs w:val="24"/>
        </w:rPr>
        <w:t xml:space="preserve"> force is the top challenge facing the industry.</w:t>
      </w:r>
    </w:p>
    <w:p w14:paraId="06E9A96D" w14:textId="7A7B7B7E" w:rsidR="00C22199" w:rsidRDefault="00A161C8" w:rsidP="00004CCA">
      <w:pPr>
        <w:spacing w:before="100" w:beforeAutospacing="1" w:after="100" w:afterAutospacing="1" w:line="360" w:lineRule="auto"/>
        <w:rPr>
          <w:rFonts w:ascii="Arial" w:eastAsia="Times New Roman" w:hAnsi="Arial" w:cs="Arial"/>
          <w:kern w:val="0"/>
          <w:sz w:val="24"/>
          <w:szCs w:val="24"/>
          <w:lang w:eastAsia="en-GB"/>
          <w14:ligatures w14:val="none"/>
        </w:rPr>
      </w:pPr>
      <w:r w:rsidRPr="005E33F1">
        <w:rPr>
          <w:rFonts w:ascii="Arial" w:eastAsia="Times New Roman" w:hAnsi="Arial" w:cs="Arial"/>
          <w:kern w:val="0"/>
          <w:sz w:val="24"/>
          <w:szCs w:val="24"/>
          <w:lang w:eastAsia="en-GB"/>
          <w14:ligatures w14:val="none"/>
        </w:rPr>
        <w:t>I</w:t>
      </w:r>
      <w:r w:rsidR="00FB6745" w:rsidRPr="00FB6745">
        <w:rPr>
          <w:rFonts w:ascii="Arial" w:eastAsia="Times New Roman" w:hAnsi="Arial" w:cs="Arial"/>
          <w:kern w:val="0"/>
          <w:sz w:val="24"/>
          <w:szCs w:val="24"/>
          <w:lang w:eastAsia="en-GB"/>
          <w14:ligatures w14:val="none"/>
        </w:rPr>
        <w:t xml:space="preserve">t is </w:t>
      </w:r>
      <w:r w:rsidR="000E734A" w:rsidRPr="00FB6745">
        <w:rPr>
          <w:rFonts w:ascii="Arial" w:eastAsia="Times New Roman" w:hAnsi="Arial" w:cs="Arial"/>
          <w:kern w:val="0"/>
          <w:sz w:val="24"/>
          <w:szCs w:val="24"/>
          <w:lang w:eastAsia="en-GB"/>
          <w14:ligatures w14:val="none"/>
        </w:rPr>
        <w:t>challenging</w:t>
      </w:r>
      <w:r w:rsidR="00FB6745" w:rsidRPr="00FB6745">
        <w:rPr>
          <w:rFonts w:ascii="Arial" w:eastAsia="Times New Roman" w:hAnsi="Arial" w:cs="Arial"/>
          <w:kern w:val="0"/>
          <w:sz w:val="24"/>
          <w:szCs w:val="24"/>
          <w:lang w:eastAsia="en-GB"/>
          <w14:ligatures w14:val="none"/>
        </w:rPr>
        <w:t xml:space="preserve"> to retain employees in the hospitality industry due to the varying demands and job-hopping that occur in the field.</w:t>
      </w:r>
      <w:r w:rsidR="00D77476" w:rsidRPr="005E33F1">
        <w:rPr>
          <w:rFonts w:ascii="Arial" w:hAnsi="Arial" w:cs="Arial"/>
          <w:sz w:val="24"/>
          <w:szCs w:val="24"/>
        </w:rPr>
        <w:t xml:space="preserve"> In the hospitality industry, creative individuals are working on innovative ways of keeping and attracting high-quality workers.</w:t>
      </w:r>
      <w:r w:rsidR="00FB6745" w:rsidRPr="00FB6745">
        <w:rPr>
          <w:rFonts w:ascii="Arial" w:eastAsia="Times New Roman" w:hAnsi="Arial" w:cs="Arial"/>
          <w:kern w:val="0"/>
          <w:sz w:val="24"/>
          <w:szCs w:val="24"/>
          <w:lang w:eastAsia="en-GB"/>
          <w14:ligatures w14:val="none"/>
        </w:rPr>
        <w:t xml:space="preserve"> The employees in this industry are expected to interact with customers all around the world on a daily </w:t>
      </w:r>
      <w:r w:rsidR="005C3F43" w:rsidRPr="005E33F1">
        <w:rPr>
          <w:rFonts w:ascii="Arial" w:eastAsia="Times New Roman" w:hAnsi="Arial" w:cs="Arial"/>
          <w:kern w:val="0"/>
          <w:sz w:val="24"/>
          <w:szCs w:val="24"/>
          <w:lang w:eastAsia="en-GB"/>
          <w14:ligatures w14:val="none"/>
        </w:rPr>
        <w:t>basis. The</w:t>
      </w:r>
      <w:r w:rsidR="00FB6745" w:rsidRPr="00FB6745">
        <w:rPr>
          <w:rFonts w:ascii="Arial" w:eastAsia="Times New Roman" w:hAnsi="Arial" w:cs="Arial"/>
          <w:kern w:val="0"/>
          <w:sz w:val="24"/>
          <w:szCs w:val="24"/>
          <w:lang w:eastAsia="en-GB"/>
          <w14:ligatures w14:val="none"/>
        </w:rPr>
        <w:t xml:space="preserve"> employees might feel that they are not being appreciated or that they are not being supported properly. This can lead to a reduction in their satisfaction. </w:t>
      </w:r>
      <w:r w:rsidR="00B122CE" w:rsidRPr="005E33F1">
        <w:rPr>
          <w:rFonts w:ascii="Arial" w:hAnsi="Arial" w:cs="Arial"/>
          <w:sz w:val="24"/>
          <w:szCs w:val="24"/>
        </w:rPr>
        <w:t>The management of organizations can improve the job satisfaction of their employees by developing a positive relationship</w:t>
      </w:r>
      <w:r w:rsidR="008A4388" w:rsidRPr="005E33F1">
        <w:rPr>
          <w:rFonts w:ascii="Arial" w:hAnsi="Arial" w:cs="Arial"/>
          <w:sz w:val="24"/>
          <w:szCs w:val="24"/>
        </w:rPr>
        <w:t>.</w:t>
      </w:r>
      <w:r w:rsidR="008A4388" w:rsidRPr="005E33F1">
        <w:rPr>
          <w:rFonts w:ascii="Arial" w:hAnsi="Arial" w:cs="Arial"/>
          <w:sz w:val="24"/>
          <w:szCs w:val="24"/>
          <w:shd w:val="clear" w:color="auto" w:fill="FFFFFF"/>
        </w:rPr>
        <w:t xml:space="preserve"> </w:t>
      </w:r>
      <w:r w:rsidR="00AC5093" w:rsidRPr="005E33F1">
        <w:rPr>
          <w:rFonts w:ascii="Arial" w:hAnsi="Arial" w:cs="Arial"/>
          <w:sz w:val="24"/>
          <w:szCs w:val="24"/>
          <w:shd w:val="clear" w:color="auto" w:fill="FFFFFF"/>
        </w:rPr>
        <w:t>(Anitha, 2014</w:t>
      </w:r>
      <w:r w:rsidR="005C3F43" w:rsidRPr="005E33F1">
        <w:rPr>
          <w:rFonts w:ascii="Arial" w:hAnsi="Arial" w:cs="Arial"/>
          <w:sz w:val="24"/>
          <w:szCs w:val="24"/>
          <w:shd w:val="clear" w:color="auto" w:fill="FFFFFF"/>
        </w:rPr>
        <w:t>).</w:t>
      </w:r>
      <w:r w:rsidR="005C3F43" w:rsidRPr="005E33F1">
        <w:rPr>
          <w:rFonts w:ascii="Arial" w:eastAsia="Times New Roman" w:hAnsi="Arial" w:cs="Arial"/>
          <w:kern w:val="0"/>
          <w:sz w:val="24"/>
          <w:szCs w:val="24"/>
          <w:lang w:eastAsia="en-GB"/>
          <w14:ligatures w14:val="none"/>
        </w:rPr>
        <w:t xml:space="preserve"> </w:t>
      </w:r>
      <w:r w:rsidR="005C3F43" w:rsidRPr="005E33F1">
        <w:rPr>
          <w:rFonts w:ascii="Arial" w:eastAsia="Times New Roman" w:hAnsi="Arial" w:cs="Arial"/>
          <w:kern w:val="0"/>
          <w:sz w:val="24"/>
          <w:szCs w:val="24"/>
          <w:lang w:eastAsia="en-GB"/>
          <w14:ligatures w14:val="none"/>
        </w:rPr>
        <w:lastRenderedPageBreak/>
        <w:t>The</w:t>
      </w:r>
      <w:r w:rsidR="00FB6745" w:rsidRPr="00FB6745">
        <w:rPr>
          <w:rFonts w:ascii="Arial" w:eastAsia="Times New Roman" w:hAnsi="Arial" w:cs="Arial"/>
          <w:kern w:val="0"/>
          <w:sz w:val="24"/>
          <w:szCs w:val="24"/>
          <w:lang w:eastAsia="en-GB"/>
          <w14:ligatures w14:val="none"/>
        </w:rPr>
        <w:t xml:space="preserve"> study also identified the lack of development and growth as the main reason for the high turnover rate in the hospitality </w:t>
      </w:r>
      <w:r w:rsidR="00C22199" w:rsidRPr="00FB6745">
        <w:rPr>
          <w:rFonts w:ascii="Arial" w:eastAsia="Times New Roman" w:hAnsi="Arial" w:cs="Arial"/>
          <w:kern w:val="0"/>
          <w:sz w:val="24"/>
          <w:szCs w:val="24"/>
          <w:lang w:eastAsia="en-GB"/>
          <w14:ligatures w14:val="none"/>
        </w:rPr>
        <w:t>industry.</w:t>
      </w:r>
      <w:r w:rsidR="00C22199" w:rsidRPr="005E33F1">
        <w:rPr>
          <w:rFonts w:ascii="Arial" w:eastAsia="Times New Roman" w:hAnsi="Arial" w:cs="Arial"/>
          <w:kern w:val="0"/>
          <w:sz w:val="24"/>
          <w:szCs w:val="24"/>
          <w:lang w:eastAsia="en-GB"/>
          <w14:ligatures w14:val="none"/>
        </w:rPr>
        <w:t xml:space="preserve"> </w:t>
      </w:r>
      <w:r w:rsidR="00C22199" w:rsidRPr="00FB6745">
        <w:rPr>
          <w:rFonts w:ascii="Arial" w:eastAsia="Times New Roman" w:hAnsi="Arial" w:cs="Arial"/>
          <w:kern w:val="0"/>
          <w:sz w:val="24"/>
          <w:szCs w:val="24"/>
          <w:lang w:eastAsia="en-GB"/>
          <w14:ligatures w14:val="none"/>
        </w:rPr>
        <w:t>The</w:t>
      </w:r>
      <w:r w:rsidR="00FB6745" w:rsidRPr="00FB6745">
        <w:rPr>
          <w:rFonts w:ascii="Arial" w:eastAsia="Times New Roman" w:hAnsi="Arial" w:cs="Arial"/>
          <w:kern w:val="0"/>
          <w:sz w:val="24"/>
          <w:szCs w:val="24"/>
          <w:lang w:eastAsia="en-GB"/>
          <w14:ligatures w14:val="none"/>
        </w:rPr>
        <w:t xml:space="preserve"> traditional methods of retaining employees in the hospitality sector are still being used. </w:t>
      </w:r>
    </w:p>
    <w:p w14:paraId="2ABAF524" w14:textId="218A313B" w:rsidR="00073751" w:rsidRDefault="00FB6745" w:rsidP="00004CCA">
      <w:pPr>
        <w:spacing w:before="100" w:beforeAutospacing="1" w:after="100" w:afterAutospacing="1" w:line="360" w:lineRule="auto"/>
        <w:rPr>
          <w:rFonts w:ascii="Arial" w:eastAsia="Times New Roman" w:hAnsi="Arial" w:cs="Arial"/>
          <w:kern w:val="0"/>
          <w:sz w:val="24"/>
          <w:szCs w:val="24"/>
          <w:lang w:eastAsia="en-GB"/>
          <w14:ligatures w14:val="none"/>
        </w:rPr>
      </w:pPr>
      <w:r w:rsidRPr="00FB6745">
        <w:rPr>
          <w:rFonts w:ascii="Arial" w:eastAsia="Times New Roman" w:hAnsi="Arial" w:cs="Arial"/>
          <w:kern w:val="0"/>
          <w:sz w:val="24"/>
          <w:szCs w:val="24"/>
          <w:lang w:eastAsia="en-GB"/>
          <w14:ligatures w14:val="none"/>
        </w:rPr>
        <w:t>These include one-to-one feedback and communication, as well as not being able to share career plans with their managers.</w:t>
      </w:r>
      <w:r w:rsidR="00F23C18" w:rsidRPr="005E33F1">
        <w:rPr>
          <w:rFonts w:ascii="Arial" w:hAnsi="Arial" w:cs="Arial"/>
          <w:sz w:val="24"/>
          <w:szCs w:val="24"/>
        </w:rPr>
        <w:t xml:space="preserve"> Personal development and training should be a top priority for any role. Instead of imposing rules about what employees should or should not be doing, a constant dialogue about the effectiveness would be the key.</w:t>
      </w:r>
      <w:r w:rsidR="002B42AC" w:rsidRPr="005E33F1">
        <w:rPr>
          <w:rFonts w:ascii="Arial" w:eastAsia="Times New Roman" w:hAnsi="Arial" w:cs="Arial"/>
          <w:kern w:val="0"/>
          <w:sz w:val="24"/>
          <w:szCs w:val="24"/>
          <w:lang w:eastAsia="en-GB"/>
          <w14:ligatures w14:val="none"/>
        </w:rPr>
        <w:t xml:space="preserve"> Being able to celebrate diversity is </w:t>
      </w:r>
      <w:r w:rsidR="000E734A" w:rsidRPr="005E33F1">
        <w:rPr>
          <w:rFonts w:ascii="Arial" w:eastAsia="Times New Roman" w:hAnsi="Arial" w:cs="Arial"/>
          <w:kern w:val="0"/>
          <w:sz w:val="24"/>
          <w:szCs w:val="24"/>
          <w:lang w:eastAsia="en-GB"/>
          <w14:ligatures w14:val="none"/>
        </w:rPr>
        <w:t>important</w:t>
      </w:r>
      <w:r w:rsidR="002B42AC" w:rsidRPr="005E33F1">
        <w:rPr>
          <w:rFonts w:ascii="Arial" w:eastAsia="Times New Roman" w:hAnsi="Arial" w:cs="Arial"/>
          <w:kern w:val="0"/>
          <w:sz w:val="24"/>
          <w:szCs w:val="24"/>
          <w:lang w:eastAsia="en-GB"/>
          <w14:ligatures w14:val="none"/>
        </w:rPr>
        <w:t xml:space="preserve"> in order to make people feel valued in their work.</w:t>
      </w:r>
      <w:r w:rsidR="0080293C" w:rsidRPr="005E33F1">
        <w:rPr>
          <w:rFonts w:ascii="Arial" w:hAnsi="Arial" w:cs="Arial"/>
          <w:spacing w:val="15"/>
          <w:sz w:val="24"/>
          <w:szCs w:val="24"/>
          <w:shd w:val="clear" w:color="auto" w:fill="F8F8FB"/>
        </w:rPr>
        <w:t xml:space="preserve"> Whitcomb (2012)</w:t>
      </w:r>
      <w:r w:rsidR="00134F8C" w:rsidRPr="005E33F1">
        <w:rPr>
          <w:rFonts w:ascii="Arial" w:hAnsi="Arial" w:cs="Arial"/>
          <w:spacing w:val="15"/>
          <w:sz w:val="24"/>
          <w:szCs w:val="24"/>
          <w:shd w:val="clear" w:color="auto" w:fill="F8F8FB"/>
        </w:rPr>
        <w:t>.</w:t>
      </w:r>
      <w:r w:rsidR="002B42AC" w:rsidRPr="005E33F1">
        <w:rPr>
          <w:rFonts w:ascii="Arial" w:eastAsia="Times New Roman" w:hAnsi="Arial" w:cs="Arial"/>
          <w:kern w:val="0"/>
          <w:sz w:val="24"/>
          <w:szCs w:val="24"/>
          <w:lang w:eastAsia="en-GB"/>
          <w14:ligatures w14:val="none"/>
        </w:rPr>
        <w:t xml:space="preserve"> Since there are so many different religions and cultures that people from </w:t>
      </w:r>
      <w:r w:rsidR="000E734A" w:rsidRPr="005E33F1">
        <w:rPr>
          <w:rFonts w:ascii="Arial" w:eastAsia="Times New Roman" w:hAnsi="Arial" w:cs="Arial"/>
          <w:kern w:val="0"/>
          <w:sz w:val="24"/>
          <w:szCs w:val="24"/>
          <w:lang w:eastAsia="en-GB"/>
          <w14:ligatures w14:val="none"/>
        </w:rPr>
        <w:t>diverse backgrounds</w:t>
      </w:r>
      <w:r w:rsidR="002B42AC" w:rsidRPr="005E33F1">
        <w:rPr>
          <w:rFonts w:ascii="Arial" w:eastAsia="Times New Roman" w:hAnsi="Arial" w:cs="Arial"/>
          <w:kern w:val="0"/>
          <w:sz w:val="24"/>
          <w:szCs w:val="24"/>
          <w:lang w:eastAsia="en-GB"/>
          <w14:ligatures w14:val="none"/>
        </w:rPr>
        <w:t xml:space="preserve"> have to consider, </w:t>
      </w:r>
      <w:r w:rsidR="00F94AD6" w:rsidRPr="005E33F1">
        <w:rPr>
          <w:rFonts w:ascii="Arial" w:eastAsia="Times New Roman" w:hAnsi="Arial" w:cs="Arial"/>
          <w:kern w:val="0"/>
          <w:sz w:val="24"/>
          <w:szCs w:val="24"/>
          <w:lang w:eastAsia="en-GB"/>
          <w14:ligatures w14:val="none"/>
        </w:rPr>
        <w:t>it is</w:t>
      </w:r>
      <w:r w:rsidR="002B42AC" w:rsidRPr="005E33F1">
        <w:rPr>
          <w:rFonts w:ascii="Arial" w:eastAsia="Times New Roman" w:hAnsi="Arial" w:cs="Arial"/>
          <w:kern w:val="0"/>
          <w:sz w:val="24"/>
          <w:szCs w:val="24"/>
          <w:lang w:eastAsia="en-GB"/>
          <w14:ligatures w14:val="none"/>
        </w:rPr>
        <w:t xml:space="preserve"> important that employees are respectful of each other and provide long breaks or special meals during holidays.</w:t>
      </w:r>
      <w:r w:rsidR="00453039" w:rsidRPr="005E33F1">
        <w:rPr>
          <w:rFonts w:ascii="Arial" w:hAnsi="Arial" w:cs="Arial"/>
          <w:sz w:val="24"/>
          <w:szCs w:val="24"/>
        </w:rPr>
        <w:t xml:space="preserve"> At times, staff members need to be told that they are doing a poor job or that they are not contributing to the company's success. This can also be done in a sensitive manner without humiliating the employee. Having a clear understanding of the performance of the staff member can help improve their skills and allow them to work more effectively.</w:t>
      </w:r>
      <w:r w:rsidR="001E4DA7" w:rsidRPr="005E33F1">
        <w:rPr>
          <w:rFonts w:ascii="Arial" w:eastAsia="Times New Roman" w:hAnsi="Arial" w:cs="Arial"/>
          <w:kern w:val="0"/>
          <w:sz w:val="24"/>
          <w:szCs w:val="24"/>
          <w:lang w:eastAsia="en-GB"/>
          <w14:ligatures w14:val="none"/>
        </w:rPr>
        <w:t xml:space="preserve"> In 2010, Chand examined the link between human resource practices and the quality of service in hotels. The study revealed that HRM plays </w:t>
      </w:r>
      <w:r w:rsidR="000E734A" w:rsidRPr="005E33F1">
        <w:rPr>
          <w:rFonts w:ascii="Arial" w:eastAsia="Times New Roman" w:hAnsi="Arial" w:cs="Arial"/>
          <w:kern w:val="0"/>
          <w:sz w:val="24"/>
          <w:szCs w:val="24"/>
          <w:lang w:eastAsia="en-GB"/>
          <w14:ligatures w14:val="none"/>
        </w:rPr>
        <w:t>a key role</w:t>
      </w:r>
      <w:r w:rsidR="001E4DA7" w:rsidRPr="005E33F1">
        <w:rPr>
          <w:rFonts w:ascii="Arial" w:eastAsia="Times New Roman" w:hAnsi="Arial" w:cs="Arial"/>
          <w:kern w:val="0"/>
          <w:sz w:val="24"/>
          <w:szCs w:val="24"/>
          <w:lang w:eastAsia="en-GB"/>
          <w14:ligatures w14:val="none"/>
        </w:rPr>
        <w:t xml:space="preserve"> in delivering high-quality services and ensuring that customers are </w:t>
      </w:r>
      <w:r w:rsidR="00134F8C" w:rsidRPr="005E33F1">
        <w:rPr>
          <w:rFonts w:ascii="Arial" w:eastAsia="Times New Roman" w:hAnsi="Arial" w:cs="Arial"/>
          <w:kern w:val="0"/>
          <w:sz w:val="24"/>
          <w:szCs w:val="24"/>
          <w:lang w:eastAsia="en-GB"/>
          <w14:ligatures w14:val="none"/>
        </w:rPr>
        <w:t>satisfied. The</w:t>
      </w:r>
      <w:r w:rsidR="001E4DA7" w:rsidRPr="001E4DA7">
        <w:rPr>
          <w:rFonts w:ascii="Arial" w:eastAsia="Times New Roman" w:hAnsi="Arial" w:cs="Arial"/>
          <w:kern w:val="0"/>
          <w:sz w:val="24"/>
          <w:szCs w:val="24"/>
          <w:lang w:eastAsia="en-GB"/>
          <w14:ligatures w14:val="none"/>
        </w:rPr>
        <w:t xml:space="preserve"> study's importance is acknowledged due to the fact that strong relational connections can help improve the performance of hotels. HRM practices can help enhance the satisfaction of customers and boost the hotel's overall effectiveness.</w:t>
      </w:r>
      <w:r w:rsidR="006D1218" w:rsidRPr="005E33F1">
        <w:rPr>
          <w:rFonts w:ascii="Arial" w:hAnsi="Arial" w:cs="Arial"/>
          <w:sz w:val="24"/>
          <w:szCs w:val="24"/>
        </w:rPr>
        <w:t xml:space="preserve"> As a hotel </w:t>
      </w:r>
      <w:r w:rsidR="00D51477" w:rsidRPr="005E33F1">
        <w:rPr>
          <w:rFonts w:ascii="Arial" w:hAnsi="Arial" w:cs="Arial"/>
          <w:sz w:val="24"/>
          <w:szCs w:val="24"/>
        </w:rPr>
        <w:t>manager, the</w:t>
      </w:r>
      <w:r w:rsidR="006D1218" w:rsidRPr="005E33F1">
        <w:rPr>
          <w:rFonts w:ascii="Arial" w:hAnsi="Arial" w:cs="Arial"/>
          <w:sz w:val="24"/>
          <w:szCs w:val="24"/>
        </w:rPr>
        <w:t xml:space="preserve"> focus should expand from the operational capabilities of the facility to include learning within departments and improving the relationships </w:t>
      </w:r>
      <w:r w:rsidR="005C0371" w:rsidRPr="005E33F1">
        <w:rPr>
          <w:rFonts w:ascii="Arial" w:hAnsi="Arial" w:cs="Arial"/>
          <w:sz w:val="24"/>
          <w:szCs w:val="24"/>
        </w:rPr>
        <w:t>between employees</w:t>
      </w:r>
      <w:r w:rsidR="006D1218" w:rsidRPr="005E33F1">
        <w:rPr>
          <w:rFonts w:ascii="Arial" w:hAnsi="Arial" w:cs="Arial"/>
          <w:sz w:val="24"/>
          <w:szCs w:val="24"/>
        </w:rPr>
        <w:t>.</w:t>
      </w:r>
      <w:r w:rsidR="0090008B" w:rsidRPr="005E33F1">
        <w:rPr>
          <w:rFonts w:ascii="Arial" w:hAnsi="Arial" w:cs="Arial"/>
          <w:sz w:val="24"/>
          <w:szCs w:val="24"/>
        </w:rPr>
        <w:t xml:space="preserve"> </w:t>
      </w:r>
      <w:r w:rsidR="005971C6" w:rsidRPr="005E33F1">
        <w:rPr>
          <w:rFonts w:ascii="Arial" w:hAnsi="Arial" w:cs="Arial"/>
          <w:sz w:val="24"/>
          <w:szCs w:val="24"/>
        </w:rPr>
        <w:t xml:space="preserve">The increasing number of employees leaving their jobs due to the stress and boredom of working in the hospitality industry is a result of the lack of proper training and regular working hours. In addition, the lack of coordination and communication between the management and staff members can affect the organization's performance. </w:t>
      </w:r>
      <w:r w:rsidR="004A5846" w:rsidRPr="005E33F1">
        <w:rPr>
          <w:rFonts w:ascii="Arial" w:hAnsi="Arial" w:cs="Arial"/>
          <w:sz w:val="24"/>
          <w:szCs w:val="24"/>
          <w:shd w:val="clear" w:color="auto" w:fill="FFFFFF"/>
        </w:rPr>
        <w:t>Amin </w:t>
      </w:r>
      <w:r w:rsidR="004A5846" w:rsidRPr="005E33F1">
        <w:rPr>
          <w:rStyle w:val="Emphasis"/>
          <w:rFonts w:ascii="Arial" w:hAnsi="Arial" w:cs="Arial"/>
          <w:sz w:val="24"/>
          <w:szCs w:val="24"/>
          <w:bdr w:val="none" w:sz="0" w:space="0" w:color="auto" w:frame="1"/>
          <w:shd w:val="clear" w:color="auto" w:fill="FFFFFF"/>
        </w:rPr>
        <w:t>et al.</w:t>
      </w:r>
      <w:r w:rsidR="004A5846" w:rsidRPr="005E33F1">
        <w:rPr>
          <w:rFonts w:ascii="Arial" w:hAnsi="Arial" w:cs="Arial"/>
          <w:sz w:val="24"/>
          <w:szCs w:val="24"/>
          <w:shd w:val="clear" w:color="auto" w:fill="FFFFFF"/>
        </w:rPr>
        <w:t> (2017</w:t>
      </w:r>
      <w:r w:rsidR="002A20A0" w:rsidRPr="005E33F1">
        <w:rPr>
          <w:rFonts w:ascii="Arial" w:hAnsi="Arial" w:cs="Arial"/>
          <w:sz w:val="24"/>
          <w:szCs w:val="24"/>
          <w:shd w:val="clear" w:color="auto" w:fill="FFFFFF"/>
        </w:rPr>
        <w:t>).</w:t>
      </w:r>
      <w:r w:rsidR="002A20A0" w:rsidRPr="005E33F1">
        <w:rPr>
          <w:rFonts w:ascii="Arial" w:hAnsi="Arial" w:cs="Arial"/>
          <w:sz w:val="24"/>
          <w:szCs w:val="24"/>
        </w:rPr>
        <w:t xml:space="preserve"> Human</w:t>
      </w:r>
      <w:r w:rsidR="0090008B" w:rsidRPr="005E33F1">
        <w:rPr>
          <w:rFonts w:ascii="Arial" w:hAnsi="Arial" w:cs="Arial"/>
          <w:sz w:val="24"/>
          <w:szCs w:val="24"/>
        </w:rPr>
        <w:t xml:space="preserve"> resources are a huge portion of the hotel industry's operating costs. During times of economic uncertainty, hotels tend to overwork their staff by implementing additional responsibilities. This is why it is important that they design their jobs to accommodate employees with different skills and abilities.</w:t>
      </w:r>
      <w:r w:rsidR="004C0BA0" w:rsidRPr="005E33F1">
        <w:rPr>
          <w:rFonts w:ascii="Arial" w:eastAsia="Times New Roman" w:hAnsi="Arial" w:cs="Arial"/>
          <w:kern w:val="0"/>
          <w:sz w:val="24"/>
          <w:szCs w:val="24"/>
          <w:lang w:eastAsia="en-GB"/>
          <w14:ligatures w14:val="none"/>
        </w:rPr>
        <w:t xml:space="preserve"> </w:t>
      </w:r>
    </w:p>
    <w:p w14:paraId="7E049177" w14:textId="640EE6D9" w:rsidR="005C0371" w:rsidRDefault="004C0BA0" w:rsidP="00004CCA">
      <w:pPr>
        <w:spacing w:before="100" w:beforeAutospacing="1" w:after="100" w:afterAutospacing="1" w:line="360" w:lineRule="auto"/>
        <w:rPr>
          <w:rFonts w:ascii="Arial" w:hAnsi="Arial" w:cs="Arial"/>
          <w:sz w:val="24"/>
          <w:szCs w:val="24"/>
        </w:rPr>
      </w:pPr>
      <w:r w:rsidRPr="005E33F1">
        <w:rPr>
          <w:rFonts w:ascii="Arial" w:eastAsia="Times New Roman" w:hAnsi="Arial" w:cs="Arial"/>
          <w:kern w:val="0"/>
          <w:sz w:val="24"/>
          <w:szCs w:val="24"/>
          <w:lang w:eastAsia="en-GB"/>
          <w14:ligatures w14:val="none"/>
        </w:rPr>
        <w:lastRenderedPageBreak/>
        <w:t xml:space="preserve">This approach can help develop the skills of employees in various departments and reduce the cost of turnover. Training institutes must also expand their teaching methods to increase the employability of their students. </w:t>
      </w:r>
      <w:r w:rsidR="000C3072" w:rsidRPr="005E33F1">
        <w:rPr>
          <w:rFonts w:ascii="Arial" w:hAnsi="Arial" w:cs="Arial"/>
          <w:sz w:val="24"/>
          <w:szCs w:val="24"/>
        </w:rPr>
        <w:t>According to</w:t>
      </w:r>
      <w:r w:rsidR="001627B4" w:rsidRPr="005E33F1">
        <w:rPr>
          <w:rFonts w:ascii="Arial" w:hAnsi="Arial" w:cs="Arial"/>
          <w:sz w:val="24"/>
          <w:szCs w:val="24"/>
        </w:rPr>
        <w:t xml:space="preserve"> </w:t>
      </w:r>
      <w:r w:rsidR="002A20A0" w:rsidRPr="005E33F1">
        <w:rPr>
          <w:rFonts w:ascii="Arial" w:hAnsi="Arial" w:cs="Arial"/>
          <w:spacing w:val="15"/>
          <w:sz w:val="24"/>
          <w:szCs w:val="24"/>
          <w:shd w:val="clear" w:color="auto" w:fill="F8F8FB"/>
        </w:rPr>
        <w:t xml:space="preserve">Deery </w:t>
      </w:r>
      <w:r w:rsidR="002A20A0" w:rsidRPr="005E33F1">
        <w:rPr>
          <w:rFonts w:ascii="Arial" w:hAnsi="Arial" w:cs="Arial"/>
          <w:sz w:val="24"/>
          <w:szCs w:val="24"/>
        </w:rPr>
        <w:t>(</w:t>
      </w:r>
      <w:r w:rsidR="00C12CF9" w:rsidRPr="005E33F1">
        <w:rPr>
          <w:rFonts w:ascii="Arial" w:hAnsi="Arial" w:cs="Arial"/>
          <w:sz w:val="24"/>
          <w:szCs w:val="24"/>
        </w:rPr>
        <w:t>200</w:t>
      </w:r>
      <w:r w:rsidR="001627B4" w:rsidRPr="005E33F1">
        <w:rPr>
          <w:rFonts w:ascii="Arial" w:hAnsi="Arial" w:cs="Arial"/>
          <w:sz w:val="24"/>
          <w:szCs w:val="24"/>
        </w:rPr>
        <w:t>8</w:t>
      </w:r>
      <w:r w:rsidR="00C12CF9" w:rsidRPr="005E33F1">
        <w:rPr>
          <w:rFonts w:ascii="Arial" w:hAnsi="Arial" w:cs="Arial"/>
          <w:sz w:val="24"/>
          <w:szCs w:val="24"/>
        </w:rPr>
        <w:t>)</w:t>
      </w:r>
      <w:r w:rsidR="000C3072" w:rsidRPr="005E33F1">
        <w:rPr>
          <w:rFonts w:ascii="Arial" w:hAnsi="Arial" w:cs="Arial"/>
          <w:sz w:val="24"/>
          <w:szCs w:val="24"/>
        </w:rPr>
        <w:t>, the changes can be implemented through the establishment of strategic training programs for employees and management.</w:t>
      </w:r>
    </w:p>
    <w:p w14:paraId="521EC3A6" w14:textId="6BCEF7C8" w:rsidR="004C0BA0" w:rsidRPr="005E33F1" w:rsidRDefault="001A61C8" w:rsidP="00004CCA">
      <w:pPr>
        <w:spacing w:before="100" w:beforeAutospacing="1" w:after="100" w:afterAutospacing="1" w:line="360" w:lineRule="auto"/>
        <w:rPr>
          <w:rFonts w:ascii="Arial" w:eastAsia="Times New Roman" w:hAnsi="Arial" w:cs="Arial"/>
          <w:kern w:val="0"/>
          <w:sz w:val="24"/>
          <w:szCs w:val="24"/>
          <w:lang w:eastAsia="en-GB"/>
          <w14:ligatures w14:val="none"/>
        </w:rPr>
      </w:pPr>
      <w:r w:rsidRPr="005E33F1">
        <w:rPr>
          <w:rFonts w:ascii="Arial" w:hAnsi="Arial" w:cs="Arial"/>
          <w:sz w:val="24"/>
          <w:szCs w:val="24"/>
        </w:rPr>
        <w:t xml:space="preserve"> The higher profit margin helps the management of an organization improve the motivation of its employees. This can be done through the sharing of profits earned by the company. Unfortunately, employees can become demotivated and start a conflict with their managers if they are not paid enough.</w:t>
      </w:r>
      <w:r w:rsidR="009E6E83" w:rsidRPr="005E33F1">
        <w:rPr>
          <w:rFonts w:ascii="Arial" w:hAnsi="Arial" w:cs="Arial"/>
          <w:sz w:val="24"/>
          <w:szCs w:val="24"/>
          <w:shd w:val="clear" w:color="auto" w:fill="FFFFFF"/>
        </w:rPr>
        <w:t xml:space="preserve"> Ryan (2017).</w:t>
      </w:r>
    </w:p>
    <w:p w14:paraId="0AD4EA55" w14:textId="011F09A9" w:rsidR="0053068E" w:rsidRPr="005E33F1" w:rsidRDefault="0053068E" w:rsidP="00004CCA">
      <w:pPr>
        <w:spacing w:before="100" w:beforeAutospacing="1" w:after="100" w:afterAutospacing="1" w:line="360" w:lineRule="auto"/>
        <w:rPr>
          <w:rFonts w:ascii="Arial" w:eastAsia="Times New Roman" w:hAnsi="Arial" w:cs="Arial"/>
          <w:kern w:val="0"/>
          <w:sz w:val="24"/>
          <w:szCs w:val="24"/>
          <w:lang w:eastAsia="en-GB"/>
          <w14:ligatures w14:val="none"/>
        </w:rPr>
      </w:pPr>
      <w:r w:rsidRPr="0053068E">
        <w:rPr>
          <w:rFonts w:ascii="Arial" w:eastAsia="Times New Roman" w:hAnsi="Arial" w:cs="Arial"/>
          <w:kern w:val="0"/>
          <w:sz w:val="24"/>
          <w:szCs w:val="24"/>
          <w:lang w:eastAsia="en-GB"/>
          <w14:ligatures w14:val="none"/>
        </w:rPr>
        <w:t xml:space="preserve">The management practices of hotels in Australia and Singapore were </w:t>
      </w:r>
      <w:r w:rsidR="00D26076" w:rsidRPr="005E33F1">
        <w:rPr>
          <w:rFonts w:ascii="Arial" w:eastAsia="Times New Roman" w:hAnsi="Arial" w:cs="Arial"/>
          <w:kern w:val="0"/>
          <w:sz w:val="24"/>
          <w:szCs w:val="24"/>
          <w:lang w:eastAsia="en-GB"/>
          <w14:ligatures w14:val="none"/>
        </w:rPr>
        <w:t>analysed</w:t>
      </w:r>
      <w:r w:rsidRPr="0053068E">
        <w:rPr>
          <w:rFonts w:ascii="Arial" w:eastAsia="Times New Roman" w:hAnsi="Arial" w:cs="Arial"/>
          <w:kern w:val="0"/>
          <w:sz w:val="24"/>
          <w:szCs w:val="24"/>
          <w:lang w:eastAsia="en-GB"/>
          <w14:ligatures w14:val="none"/>
        </w:rPr>
        <w:t xml:space="preserve"> by Debrah and </w:t>
      </w:r>
      <w:r w:rsidR="00D26076" w:rsidRPr="005E33F1">
        <w:rPr>
          <w:rFonts w:ascii="Arial" w:eastAsia="Times New Roman" w:hAnsi="Arial" w:cs="Arial"/>
          <w:kern w:val="0"/>
          <w:sz w:val="24"/>
          <w:szCs w:val="24"/>
          <w:lang w:eastAsia="en-GB"/>
          <w14:ligatures w14:val="none"/>
        </w:rPr>
        <w:t>Nankervis</w:t>
      </w:r>
      <w:r w:rsidRPr="0053068E">
        <w:rPr>
          <w:rFonts w:ascii="Arial" w:eastAsia="Times New Roman" w:hAnsi="Arial" w:cs="Arial"/>
          <w:kern w:val="0"/>
          <w:sz w:val="24"/>
          <w:szCs w:val="24"/>
          <w:lang w:eastAsia="en-GB"/>
          <w14:ligatures w14:val="none"/>
        </w:rPr>
        <w:t xml:space="preserve"> in 1995. They noted that these settings have varying cultural and demographic factors, and these can affect the quality of service and the operations of the hotels. Their study also looked into the feedback of the guests, the type of staff members, and the management practices of the </w:t>
      </w:r>
      <w:r w:rsidR="005C0371" w:rsidRPr="0053068E">
        <w:rPr>
          <w:rFonts w:ascii="Arial" w:eastAsia="Times New Roman" w:hAnsi="Arial" w:cs="Arial"/>
          <w:kern w:val="0"/>
          <w:sz w:val="24"/>
          <w:szCs w:val="24"/>
          <w:lang w:eastAsia="en-GB"/>
          <w14:ligatures w14:val="none"/>
        </w:rPr>
        <w:t>establishments. The</w:t>
      </w:r>
      <w:r w:rsidRPr="0053068E">
        <w:rPr>
          <w:rFonts w:ascii="Arial" w:eastAsia="Times New Roman" w:hAnsi="Arial" w:cs="Arial"/>
          <w:kern w:val="0"/>
          <w:sz w:val="24"/>
          <w:szCs w:val="24"/>
          <w:lang w:eastAsia="en-GB"/>
          <w14:ligatures w14:val="none"/>
        </w:rPr>
        <w:t xml:space="preserve"> study categorized the sample hotels according to their characteristics, such as their size, ownership structure, and their guest markets. They also considered the staff members' origins, union membership, and experience when determining their classification.</w:t>
      </w:r>
    </w:p>
    <w:p w14:paraId="20034741" w14:textId="0323BFB6" w:rsidR="00627C5E" w:rsidRPr="00627C5E" w:rsidRDefault="00627C5E" w:rsidP="00004CCA">
      <w:pPr>
        <w:spacing w:before="100" w:beforeAutospacing="1" w:after="100" w:afterAutospacing="1" w:line="360" w:lineRule="auto"/>
        <w:rPr>
          <w:rFonts w:ascii="Arial" w:eastAsia="Times New Roman" w:hAnsi="Arial" w:cs="Arial"/>
          <w:kern w:val="0"/>
          <w:sz w:val="24"/>
          <w:szCs w:val="24"/>
          <w:lang w:eastAsia="en-GB"/>
          <w14:ligatures w14:val="none"/>
        </w:rPr>
      </w:pPr>
      <w:r w:rsidRPr="00627C5E">
        <w:rPr>
          <w:rFonts w:ascii="Arial" w:eastAsia="Times New Roman" w:hAnsi="Arial" w:cs="Arial"/>
          <w:kern w:val="0"/>
          <w:sz w:val="24"/>
          <w:szCs w:val="24"/>
          <w:lang w:eastAsia="en-GB"/>
          <w14:ligatures w14:val="none"/>
        </w:rPr>
        <w:t xml:space="preserve">The rapid emergence and evolution of </w:t>
      </w:r>
      <w:r w:rsidR="00EE16FF" w:rsidRPr="00627C5E">
        <w:rPr>
          <w:rFonts w:ascii="Arial" w:eastAsia="Times New Roman" w:hAnsi="Arial" w:cs="Arial"/>
          <w:kern w:val="0"/>
          <w:sz w:val="24"/>
          <w:szCs w:val="24"/>
          <w:lang w:eastAsia="en-GB"/>
          <w14:ligatures w14:val="none"/>
        </w:rPr>
        <w:t>recent technologies</w:t>
      </w:r>
      <w:r w:rsidRPr="00627C5E">
        <w:rPr>
          <w:rFonts w:ascii="Arial" w:eastAsia="Times New Roman" w:hAnsi="Arial" w:cs="Arial"/>
          <w:kern w:val="0"/>
          <w:sz w:val="24"/>
          <w:szCs w:val="24"/>
          <w:lang w:eastAsia="en-GB"/>
          <w14:ligatures w14:val="none"/>
        </w:rPr>
        <w:t xml:space="preserve"> and the increasing complexity of the workforce are creating a need for managers to be able to adapt to the changes brought about by the rapid pace of change. </w:t>
      </w:r>
      <w:r w:rsidR="002130B1" w:rsidRPr="005E33F1">
        <w:rPr>
          <w:rFonts w:ascii="Arial" w:hAnsi="Arial" w:cs="Arial"/>
          <w:spacing w:val="15"/>
          <w:sz w:val="24"/>
          <w:szCs w:val="24"/>
          <w:shd w:val="clear" w:color="auto" w:fill="F8F8FB"/>
        </w:rPr>
        <w:t>(Louden, 2012</w:t>
      </w:r>
      <w:r w:rsidR="003367E2" w:rsidRPr="005E33F1">
        <w:rPr>
          <w:rFonts w:ascii="Arial" w:hAnsi="Arial" w:cs="Arial"/>
          <w:spacing w:val="15"/>
          <w:sz w:val="24"/>
          <w:szCs w:val="24"/>
          <w:shd w:val="clear" w:color="auto" w:fill="F8F8FB"/>
        </w:rPr>
        <w:t>).</w:t>
      </w:r>
      <w:r w:rsidR="003367E2" w:rsidRPr="005E33F1">
        <w:rPr>
          <w:rFonts w:ascii="Arial" w:eastAsia="Times New Roman" w:hAnsi="Arial" w:cs="Arial"/>
          <w:kern w:val="0"/>
          <w:sz w:val="24"/>
          <w:szCs w:val="24"/>
          <w:lang w:eastAsia="en-GB"/>
          <w14:ligatures w14:val="none"/>
        </w:rPr>
        <w:t xml:space="preserve"> This</w:t>
      </w:r>
      <w:r w:rsidRPr="00627C5E">
        <w:rPr>
          <w:rFonts w:ascii="Arial" w:eastAsia="Times New Roman" w:hAnsi="Arial" w:cs="Arial"/>
          <w:kern w:val="0"/>
          <w:sz w:val="24"/>
          <w:szCs w:val="24"/>
          <w:lang w:eastAsia="en-GB"/>
          <w14:ligatures w14:val="none"/>
        </w:rPr>
        <w:t xml:space="preserve"> will require them to have the necessary skills and knowledge to manage the various functions of their organizations.</w:t>
      </w:r>
      <w:r w:rsidR="00361F8D">
        <w:rPr>
          <w:rFonts w:ascii="Arial" w:eastAsia="Times New Roman" w:hAnsi="Arial" w:cs="Arial"/>
          <w:kern w:val="0"/>
          <w:sz w:val="24"/>
          <w:szCs w:val="24"/>
          <w:lang w:eastAsia="en-GB"/>
          <w14:ligatures w14:val="none"/>
        </w:rPr>
        <w:t xml:space="preserve"> </w:t>
      </w:r>
      <w:r w:rsidRPr="00627C5E">
        <w:rPr>
          <w:rFonts w:ascii="Arial" w:eastAsia="Times New Roman" w:hAnsi="Arial" w:cs="Arial"/>
          <w:kern w:val="0"/>
          <w:sz w:val="24"/>
          <w:szCs w:val="24"/>
          <w:lang w:eastAsia="en-GB"/>
          <w14:ligatures w14:val="none"/>
        </w:rPr>
        <w:t xml:space="preserve">Due to the increasing number of information sources and the complexity of the workforce, the customer will expect the hospitality staff to be more knowledgeable about the company's offerings. This can be challenging in an industry that is characterized by </w:t>
      </w:r>
      <w:r w:rsidR="002258C3" w:rsidRPr="00627C5E">
        <w:rPr>
          <w:rFonts w:ascii="Arial" w:eastAsia="Times New Roman" w:hAnsi="Arial" w:cs="Arial"/>
          <w:kern w:val="0"/>
          <w:sz w:val="24"/>
          <w:szCs w:val="24"/>
          <w:lang w:eastAsia="en-GB"/>
          <w14:ligatures w14:val="none"/>
        </w:rPr>
        <w:t>an important level</w:t>
      </w:r>
      <w:r w:rsidRPr="00627C5E">
        <w:rPr>
          <w:rFonts w:ascii="Arial" w:eastAsia="Times New Roman" w:hAnsi="Arial" w:cs="Arial"/>
          <w:kern w:val="0"/>
          <w:sz w:val="24"/>
          <w:szCs w:val="24"/>
          <w:lang w:eastAsia="en-GB"/>
          <w14:ligatures w14:val="none"/>
        </w:rPr>
        <w:t xml:space="preserve"> of </w:t>
      </w:r>
      <w:r w:rsidR="003367E2" w:rsidRPr="005E33F1">
        <w:rPr>
          <w:rFonts w:ascii="Arial" w:eastAsia="Times New Roman" w:hAnsi="Arial" w:cs="Arial"/>
          <w:kern w:val="0"/>
          <w:sz w:val="24"/>
          <w:szCs w:val="24"/>
          <w:lang w:eastAsia="en-GB"/>
          <w14:ligatures w14:val="none"/>
        </w:rPr>
        <w:t>behavioural</w:t>
      </w:r>
      <w:r w:rsidRPr="00627C5E">
        <w:rPr>
          <w:rFonts w:ascii="Arial" w:eastAsia="Times New Roman" w:hAnsi="Arial" w:cs="Arial"/>
          <w:kern w:val="0"/>
          <w:sz w:val="24"/>
          <w:szCs w:val="24"/>
          <w:lang w:eastAsia="en-GB"/>
          <w14:ligatures w14:val="none"/>
        </w:rPr>
        <w:t xml:space="preserve"> and cultural diversity.</w:t>
      </w:r>
    </w:p>
    <w:p w14:paraId="00BC1992" w14:textId="1214D5D3" w:rsidR="00073751" w:rsidRDefault="00F12817" w:rsidP="00004CCA">
      <w:pPr>
        <w:spacing w:before="100" w:beforeAutospacing="1" w:after="100" w:afterAutospacing="1" w:line="360" w:lineRule="auto"/>
        <w:rPr>
          <w:rFonts w:ascii="Arial" w:hAnsi="Arial" w:cs="Arial"/>
          <w:sz w:val="24"/>
          <w:szCs w:val="24"/>
        </w:rPr>
      </w:pPr>
      <w:r w:rsidRPr="005E33F1">
        <w:rPr>
          <w:rFonts w:ascii="Arial" w:eastAsia="Times New Roman" w:hAnsi="Arial" w:cs="Arial"/>
          <w:kern w:val="0"/>
          <w:sz w:val="24"/>
          <w:szCs w:val="24"/>
          <w:lang w:eastAsia="en-GB"/>
          <w14:ligatures w14:val="none"/>
        </w:rPr>
        <w:t xml:space="preserve">The </w:t>
      </w:r>
      <w:r w:rsidR="00971F44" w:rsidRPr="005E33F1">
        <w:rPr>
          <w:rFonts w:ascii="Arial" w:eastAsia="Times New Roman" w:hAnsi="Arial" w:cs="Arial"/>
          <w:kern w:val="0"/>
          <w:sz w:val="24"/>
          <w:szCs w:val="24"/>
          <w:lang w:eastAsia="en-GB"/>
          <w14:ligatures w14:val="none"/>
        </w:rPr>
        <w:t>analysis of</w:t>
      </w:r>
      <w:r w:rsidR="00627C5E" w:rsidRPr="00627C5E">
        <w:rPr>
          <w:rFonts w:ascii="Arial" w:eastAsia="Times New Roman" w:hAnsi="Arial" w:cs="Arial"/>
          <w:kern w:val="0"/>
          <w:sz w:val="24"/>
          <w:szCs w:val="24"/>
          <w:lang w:eastAsia="en-GB"/>
          <w14:ligatures w14:val="none"/>
        </w:rPr>
        <w:t xml:space="preserve"> this study </w:t>
      </w:r>
      <w:r w:rsidRPr="005E33F1">
        <w:rPr>
          <w:rFonts w:ascii="Arial" w:eastAsia="Times New Roman" w:hAnsi="Arial" w:cs="Arial"/>
          <w:kern w:val="0"/>
          <w:sz w:val="24"/>
          <w:szCs w:val="24"/>
          <w:lang w:eastAsia="en-GB"/>
          <w14:ligatures w14:val="none"/>
        </w:rPr>
        <w:t>was</w:t>
      </w:r>
      <w:r w:rsidR="00627C5E" w:rsidRPr="00627C5E">
        <w:rPr>
          <w:rFonts w:ascii="Arial" w:eastAsia="Times New Roman" w:hAnsi="Arial" w:cs="Arial"/>
          <w:kern w:val="0"/>
          <w:sz w:val="24"/>
          <w:szCs w:val="24"/>
          <w:lang w:eastAsia="en-GB"/>
          <w14:ligatures w14:val="none"/>
        </w:rPr>
        <w:t xml:space="preserve"> to identify </w:t>
      </w:r>
      <w:r w:rsidR="00F94AD6" w:rsidRPr="00627C5E">
        <w:rPr>
          <w:rFonts w:ascii="Arial" w:eastAsia="Times New Roman" w:hAnsi="Arial" w:cs="Arial"/>
          <w:kern w:val="0"/>
          <w:sz w:val="24"/>
          <w:szCs w:val="24"/>
          <w:lang w:eastAsia="en-GB"/>
          <w14:ligatures w14:val="none"/>
        </w:rPr>
        <w:t>a</w:t>
      </w:r>
      <w:r w:rsidR="002258C3" w:rsidRPr="00627C5E">
        <w:rPr>
          <w:rFonts w:ascii="Arial" w:eastAsia="Times New Roman" w:hAnsi="Arial" w:cs="Arial"/>
          <w:kern w:val="0"/>
          <w:sz w:val="24"/>
          <w:szCs w:val="24"/>
          <w:lang w:eastAsia="en-GB"/>
          <w14:ligatures w14:val="none"/>
        </w:rPr>
        <w:t xml:space="preserve"> range of factors</w:t>
      </w:r>
      <w:r w:rsidR="00627C5E" w:rsidRPr="00627C5E">
        <w:rPr>
          <w:rFonts w:ascii="Arial" w:eastAsia="Times New Roman" w:hAnsi="Arial" w:cs="Arial"/>
          <w:kern w:val="0"/>
          <w:sz w:val="24"/>
          <w:szCs w:val="24"/>
          <w:lang w:eastAsia="en-GB"/>
          <w14:ligatures w14:val="none"/>
        </w:rPr>
        <w:t xml:space="preserve"> that will affect the development of the hospitality industry in the next few years. These include the increasing number of people and the complexity of the workforce, the need for </w:t>
      </w:r>
      <w:r w:rsidR="00627C5E" w:rsidRPr="00627C5E">
        <w:rPr>
          <w:rFonts w:ascii="Arial" w:eastAsia="Times New Roman" w:hAnsi="Arial" w:cs="Arial"/>
          <w:kern w:val="0"/>
          <w:sz w:val="24"/>
          <w:szCs w:val="24"/>
          <w:lang w:eastAsia="en-GB"/>
          <w14:ligatures w14:val="none"/>
        </w:rPr>
        <w:lastRenderedPageBreak/>
        <w:t>capital and technology, the development of new management techniques, and the impact of social issues.</w:t>
      </w:r>
      <w:r w:rsidR="000241AE" w:rsidRPr="005E33F1">
        <w:rPr>
          <w:rFonts w:ascii="Arial" w:hAnsi="Arial" w:cs="Arial"/>
          <w:sz w:val="24"/>
          <w:szCs w:val="24"/>
        </w:rPr>
        <w:t xml:space="preserve"> </w:t>
      </w:r>
    </w:p>
    <w:p w14:paraId="33227EC6" w14:textId="615B258A" w:rsidR="00361F8D" w:rsidRDefault="000241AE" w:rsidP="00004CCA">
      <w:pPr>
        <w:spacing w:before="100" w:beforeAutospacing="1" w:after="100" w:afterAutospacing="1" w:line="360" w:lineRule="auto"/>
        <w:rPr>
          <w:rFonts w:ascii="Arial" w:hAnsi="Arial" w:cs="Arial"/>
          <w:sz w:val="24"/>
          <w:szCs w:val="24"/>
        </w:rPr>
      </w:pPr>
      <w:r w:rsidRPr="005E33F1">
        <w:rPr>
          <w:rFonts w:ascii="Arial" w:hAnsi="Arial" w:cs="Arial"/>
          <w:sz w:val="24"/>
          <w:szCs w:val="24"/>
        </w:rPr>
        <w:t xml:space="preserve">The collaborative habit and commercial activities of leaders can increase the act of dependency within a team, which can help determine the outcome of the group. </w:t>
      </w:r>
      <w:r w:rsidR="003169BB" w:rsidRPr="005E33F1">
        <w:rPr>
          <w:rFonts w:ascii="Arial" w:hAnsi="Arial" w:cs="Arial"/>
          <w:sz w:val="24"/>
          <w:szCs w:val="24"/>
        </w:rPr>
        <w:t>But</w:t>
      </w:r>
      <w:r w:rsidRPr="005E33F1">
        <w:rPr>
          <w:rFonts w:ascii="Arial" w:hAnsi="Arial" w:cs="Arial"/>
          <w:sz w:val="24"/>
          <w:szCs w:val="24"/>
        </w:rPr>
        <w:t xml:space="preserve"> a participatory approach can help develop leaders who can directly show their subordinates how to improve their efficiency.</w:t>
      </w:r>
      <w:r w:rsidR="00E02950" w:rsidRPr="005E33F1">
        <w:rPr>
          <w:rFonts w:ascii="Arial" w:hAnsi="Arial" w:cs="Arial"/>
          <w:sz w:val="24"/>
          <w:szCs w:val="24"/>
          <w:shd w:val="clear" w:color="auto" w:fill="FFFFFF"/>
        </w:rPr>
        <w:t xml:space="preserve"> Menguc</w:t>
      </w:r>
      <w:r w:rsidR="00E02950" w:rsidRPr="005E33F1">
        <w:rPr>
          <w:rStyle w:val="Emphasis"/>
          <w:rFonts w:ascii="Arial" w:hAnsi="Arial" w:cs="Arial"/>
          <w:sz w:val="24"/>
          <w:szCs w:val="24"/>
          <w:bdr w:val="none" w:sz="0" w:space="0" w:color="auto" w:frame="1"/>
          <w:shd w:val="clear" w:color="auto" w:fill="FFFFFF"/>
        </w:rPr>
        <w:t>et al. </w:t>
      </w:r>
      <w:r w:rsidR="00E02950" w:rsidRPr="005E33F1">
        <w:rPr>
          <w:rFonts w:ascii="Arial" w:hAnsi="Arial" w:cs="Arial"/>
          <w:sz w:val="24"/>
          <w:szCs w:val="24"/>
          <w:shd w:val="clear" w:color="auto" w:fill="FFFFFF"/>
        </w:rPr>
        <w:t>(2016)</w:t>
      </w:r>
      <w:r w:rsidR="003169BB" w:rsidRPr="005E33F1">
        <w:rPr>
          <w:rFonts w:ascii="Arial" w:hAnsi="Arial" w:cs="Arial"/>
          <w:sz w:val="24"/>
          <w:szCs w:val="24"/>
        </w:rPr>
        <w:t>.</w:t>
      </w:r>
    </w:p>
    <w:p w14:paraId="38D13E90" w14:textId="45EA9C71" w:rsidR="00627C5E" w:rsidRPr="00627C5E" w:rsidRDefault="003169BB" w:rsidP="00004CCA">
      <w:pPr>
        <w:spacing w:before="100" w:beforeAutospacing="1" w:after="100" w:afterAutospacing="1" w:line="360" w:lineRule="auto"/>
        <w:rPr>
          <w:rFonts w:ascii="Arial" w:eastAsia="Times New Roman" w:hAnsi="Arial" w:cs="Arial"/>
          <w:kern w:val="0"/>
          <w:sz w:val="24"/>
          <w:szCs w:val="24"/>
          <w:lang w:eastAsia="en-GB"/>
          <w14:ligatures w14:val="none"/>
        </w:rPr>
      </w:pPr>
      <w:r w:rsidRPr="005E33F1">
        <w:rPr>
          <w:rFonts w:ascii="Arial" w:hAnsi="Arial" w:cs="Arial"/>
          <w:sz w:val="24"/>
          <w:szCs w:val="24"/>
        </w:rPr>
        <w:t xml:space="preserve"> </w:t>
      </w:r>
      <w:r w:rsidR="00DA204E" w:rsidRPr="005E33F1">
        <w:rPr>
          <w:rFonts w:ascii="Arial" w:hAnsi="Arial" w:cs="Arial"/>
          <w:sz w:val="24"/>
          <w:szCs w:val="24"/>
        </w:rPr>
        <w:t xml:space="preserve">The rapid emergence and evolution of </w:t>
      </w:r>
      <w:r w:rsidR="002258C3" w:rsidRPr="005E33F1">
        <w:rPr>
          <w:rFonts w:ascii="Arial" w:hAnsi="Arial" w:cs="Arial"/>
          <w:sz w:val="24"/>
          <w:szCs w:val="24"/>
        </w:rPr>
        <w:t>innovative technology</w:t>
      </w:r>
      <w:r w:rsidR="00DA204E" w:rsidRPr="005E33F1">
        <w:rPr>
          <w:rFonts w:ascii="Arial" w:hAnsi="Arial" w:cs="Arial"/>
          <w:sz w:val="24"/>
          <w:szCs w:val="24"/>
        </w:rPr>
        <w:t xml:space="preserve">, the increasing number of people working in the field, the need for more skilled and </w:t>
      </w:r>
      <w:r w:rsidR="00F94AD6" w:rsidRPr="005E33F1">
        <w:rPr>
          <w:rFonts w:ascii="Arial" w:hAnsi="Arial" w:cs="Arial"/>
          <w:sz w:val="24"/>
          <w:szCs w:val="24"/>
        </w:rPr>
        <w:t>resolute</w:t>
      </w:r>
      <w:r w:rsidR="00DA204E" w:rsidRPr="005E33F1">
        <w:rPr>
          <w:rFonts w:ascii="Arial" w:hAnsi="Arial" w:cs="Arial"/>
          <w:sz w:val="24"/>
          <w:szCs w:val="24"/>
        </w:rPr>
        <w:t xml:space="preserve"> personnel, the lack of effective marketing techniques, and the increasing competition are some of the factors that have been impacting the hotel industry's performance. Besides these, other factors such as the lack of proper security measures and the availability of sufficient resources are also contributing to the increasing number of complaints and the need for effective solutions. The hotel industry needs to resolve these issues in order to maintain its profitability and attract more customers.</w:t>
      </w:r>
    </w:p>
    <w:p w14:paraId="05D81EE4" w14:textId="77777777" w:rsidR="00627C5E" w:rsidRPr="0053068E" w:rsidRDefault="00627C5E" w:rsidP="0053068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8B7D583" w14:textId="01449A24" w:rsidR="001E4DA7" w:rsidRPr="001E4DA7" w:rsidRDefault="001E4DA7" w:rsidP="00F10FB4">
      <w:pPr>
        <w:spacing w:before="100" w:beforeAutospacing="1" w:after="100" w:afterAutospacing="1"/>
        <w:rPr>
          <w:rFonts w:ascii="Times New Roman" w:eastAsia="Times New Roman" w:hAnsi="Times New Roman" w:cs="Times New Roman"/>
          <w:kern w:val="0"/>
          <w:sz w:val="24"/>
          <w:szCs w:val="24"/>
          <w:lang w:eastAsia="en-GB"/>
          <w14:ligatures w14:val="none"/>
        </w:rPr>
      </w:pPr>
    </w:p>
    <w:p w14:paraId="46B87838" w14:textId="3F870929" w:rsidR="002B42AC" w:rsidRPr="002B42AC" w:rsidRDefault="002B42AC" w:rsidP="002B42AC">
      <w:pPr>
        <w:spacing w:before="100" w:beforeAutospacing="1" w:after="100" w:afterAutospacing="1"/>
        <w:rPr>
          <w:rFonts w:ascii="Times New Roman" w:eastAsia="Times New Roman" w:hAnsi="Times New Roman" w:cs="Times New Roman"/>
          <w:kern w:val="0"/>
          <w:sz w:val="24"/>
          <w:szCs w:val="24"/>
          <w:lang w:eastAsia="en-GB"/>
          <w14:ligatures w14:val="none"/>
        </w:rPr>
      </w:pPr>
    </w:p>
    <w:p w14:paraId="4B391D59" w14:textId="2DE8E8C4" w:rsidR="00FB6745" w:rsidRPr="00FB6745" w:rsidRDefault="00FB6745" w:rsidP="00FB67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2FF3532" w14:textId="77777777" w:rsidR="00FB6745" w:rsidRPr="00183D48" w:rsidRDefault="00FB6745" w:rsidP="00183D4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278D33E" w14:textId="7E773C0C" w:rsidR="00765E41" w:rsidRPr="00765E41" w:rsidRDefault="00765E41" w:rsidP="00765E4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E678F4A" w14:textId="77777777" w:rsidR="00765E41" w:rsidRPr="00C87296" w:rsidRDefault="00765E41" w:rsidP="00C8729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19CE3C1" w14:textId="77777777" w:rsidR="00C87296" w:rsidRDefault="00C87296" w:rsidP="00A56797">
      <w:pPr>
        <w:spacing w:before="100" w:beforeAutospacing="1" w:after="100" w:afterAutospacing="1"/>
        <w:rPr>
          <w:rFonts w:ascii="Arial" w:hAnsi="Arial" w:cs="Arial"/>
          <w:color w:val="1F2024"/>
          <w:sz w:val="26"/>
          <w:szCs w:val="26"/>
          <w:shd w:val="clear" w:color="auto" w:fill="FFFFFF"/>
        </w:rPr>
      </w:pPr>
    </w:p>
    <w:p w14:paraId="393E616A" w14:textId="77777777" w:rsidR="002D1605" w:rsidRPr="00C1094F" w:rsidRDefault="002D1605" w:rsidP="00A56797">
      <w:pPr>
        <w:spacing w:before="100" w:beforeAutospacing="1" w:after="100" w:afterAutospacing="1"/>
        <w:rPr>
          <w:rFonts w:ascii="Times New Roman" w:eastAsia="Times New Roman" w:hAnsi="Times New Roman" w:cs="Times New Roman"/>
          <w:kern w:val="0"/>
          <w:sz w:val="24"/>
          <w:szCs w:val="24"/>
          <w:lang w:eastAsia="en-GB"/>
          <w14:ligatures w14:val="none"/>
        </w:rPr>
      </w:pPr>
    </w:p>
    <w:p w14:paraId="6EA59A48" w14:textId="3D102224" w:rsidR="0079792D" w:rsidRDefault="0079792D"/>
    <w:p w14:paraId="14C95152" w14:textId="77777777" w:rsidR="003059C0" w:rsidRDefault="003059C0"/>
    <w:p w14:paraId="73CE25A7" w14:textId="77777777" w:rsidR="00911E4A" w:rsidRDefault="00911E4A"/>
    <w:p w14:paraId="531286C7" w14:textId="77777777" w:rsidR="00DD5A63" w:rsidRPr="006A67A8" w:rsidRDefault="00DD5A63" w:rsidP="00DD5A63">
      <w:pPr>
        <w:shd w:val="clear" w:color="auto" w:fill="FFFFFF"/>
        <w:spacing w:before="100" w:beforeAutospacing="1" w:after="100" w:afterAutospacing="1" w:line="240" w:lineRule="auto"/>
        <w:rPr>
          <w:rFonts w:ascii="Segoe UI" w:eastAsia="Times New Roman" w:hAnsi="Segoe UI" w:cs="Segoe UI"/>
          <w:color w:val="212529"/>
          <w:kern w:val="0"/>
          <w:sz w:val="24"/>
          <w:szCs w:val="24"/>
          <w:lang w:eastAsia="en-GB"/>
          <w14:ligatures w14:val="none"/>
        </w:rPr>
      </w:pPr>
    </w:p>
    <w:p w14:paraId="2F1AE175" w14:textId="77777777" w:rsidR="00DD5A63" w:rsidRPr="006A67A8" w:rsidRDefault="00DD5A63" w:rsidP="00DD5A63">
      <w:pPr>
        <w:shd w:val="clear" w:color="auto" w:fill="FFFFFF"/>
        <w:spacing w:before="100" w:beforeAutospacing="1" w:after="100" w:afterAutospacing="1" w:line="240" w:lineRule="auto"/>
        <w:rPr>
          <w:rFonts w:ascii="Segoe UI" w:eastAsia="Times New Roman" w:hAnsi="Segoe UI" w:cs="Segoe UI"/>
          <w:color w:val="212529"/>
          <w:kern w:val="0"/>
          <w:sz w:val="24"/>
          <w:szCs w:val="24"/>
          <w:lang w:eastAsia="en-GB"/>
          <w14:ligatures w14:val="none"/>
        </w:rPr>
      </w:pPr>
    </w:p>
    <w:p w14:paraId="2ED9FB50" w14:textId="610A3C06" w:rsidR="00DD5A63" w:rsidRPr="0009479C" w:rsidRDefault="0009479C" w:rsidP="0009479C">
      <w:pPr>
        <w:shd w:val="clear" w:color="auto" w:fill="FFFFFF"/>
        <w:spacing w:before="100" w:beforeAutospacing="1" w:after="100" w:afterAutospacing="1" w:line="360" w:lineRule="auto"/>
        <w:rPr>
          <w:rFonts w:ascii="Arial" w:eastAsia="Times New Roman" w:hAnsi="Arial" w:cs="Arial"/>
          <w:color w:val="212529"/>
          <w:kern w:val="0"/>
          <w:sz w:val="24"/>
          <w:szCs w:val="24"/>
          <w:lang w:eastAsia="en-GB"/>
          <w14:ligatures w14:val="none"/>
        </w:rPr>
      </w:pPr>
      <w:r w:rsidRPr="0009479C">
        <w:rPr>
          <w:rFonts w:ascii="Arial" w:eastAsia="Times New Roman" w:hAnsi="Arial" w:cs="Arial"/>
          <w:color w:val="212529"/>
          <w:kern w:val="0"/>
          <w:sz w:val="24"/>
          <w:szCs w:val="24"/>
          <w:lang w:eastAsia="en-GB"/>
          <w14:ligatures w14:val="none"/>
        </w:rPr>
        <w:t>Word count: 2007</w:t>
      </w:r>
    </w:p>
    <w:p w14:paraId="71F45890" w14:textId="6FED6047" w:rsidR="00DD5A63" w:rsidRPr="00CE5595" w:rsidRDefault="001A535F" w:rsidP="00CE5595">
      <w:pPr>
        <w:shd w:val="clear" w:color="auto" w:fill="FFFFFF"/>
        <w:spacing w:before="100" w:beforeAutospacing="1" w:after="100" w:afterAutospacing="1" w:line="360" w:lineRule="auto"/>
        <w:rPr>
          <w:rFonts w:ascii="Arial" w:eastAsia="Times New Roman" w:hAnsi="Arial" w:cs="Arial"/>
          <w:kern w:val="0"/>
          <w:sz w:val="24"/>
          <w:szCs w:val="24"/>
          <w:lang w:eastAsia="en-GB"/>
          <w14:ligatures w14:val="none"/>
        </w:rPr>
      </w:pPr>
      <w:r w:rsidRPr="00CE5595">
        <w:rPr>
          <w:rFonts w:ascii="Arial" w:eastAsia="Times New Roman" w:hAnsi="Arial" w:cs="Arial"/>
          <w:kern w:val="0"/>
          <w:sz w:val="24"/>
          <w:szCs w:val="24"/>
          <w:lang w:eastAsia="en-GB"/>
          <w14:ligatures w14:val="none"/>
        </w:rPr>
        <w:t>References:</w:t>
      </w:r>
    </w:p>
    <w:p w14:paraId="1CB909E1" w14:textId="77777777" w:rsidR="00DD5A63" w:rsidRPr="00CE5595" w:rsidRDefault="00DD5A63" w:rsidP="00CE5595">
      <w:pPr>
        <w:shd w:val="clear" w:color="auto" w:fill="FFFFFF"/>
        <w:spacing w:before="100" w:beforeAutospacing="1" w:after="100" w:afterAutospacing="1" w:line="360" w:lineRule="auto"/>
        <w:rPr>
          <w:rFonts w:ascii="Arial" w:eastAsia="Times New Roman" w:hAnsi="Arial" w:cs="Arial"/>
          <w:kern w:val="0"/>
          <w:sz w:val="24"/>
          <w:szCs w:val="24"/>
          <w:lang w:eastAsia="en-GB"/>
          <w14:ligatures w14:val="none"/>
        </w:rPr>
      </w:pPr>
    </w:p>
    <w:p w14:paraId="3E56A470" w14:textId="405467F1" w:rsidR="00DD5A63" w:rsidRPr="00CE5595" w:rsidRDefault="00903665" w:rsidP="00CE5595">
      <w:pPr>
        <w:shd w:val="clear" w:color="auto" w:fill="FFFFFF"/>
        <w:spacing w:before="100" w:beforeAutospacing="1" w:after="100" w:afterAutospacing="1" w:line="360" w:lineRule="auto"/>
        <w:rPr>
          <w:rFonts w:ascii="Arial" w:hAnsi="Arial" w:cs="Arial"/>
          <w:sz w:val="24"/>
          <w:szCs w:val="24"/>
          <w:shd w:val="clear" w:color="auto" w:fill="FFFFFF"/>
        </w:rPr>
      </w:pPr>
      <w:r w:rsidRPr="00CE5595">
        <w:rPr>
          <w:rFonts w:ascii="Arial" w:hAnsi="Arial" w:cs="Arial"/>
          <w:sz w:val="24"/>
          <w:szCs w:val="24"/>
          <w:shd w:val="clear" w:color="auto" w:fill="FFFFFF"/>
        </w:rPr>
        <w:t>1. Anitha, J., 2014. Determinants of employee engagement and their impact on employee performance. </w:t>
      </w:r>
      <w:r w:rsidRPr="00CE5595">
        <w:rPr>
          <w:rStyle w:val="Emphasis"/>
          <w:rFonts w:ascii="Arial" w:hAnsi="Arial" w:cs="Arial"/>
          <w:sz w:val="24"/>
          <w:szCs w:val="24"/>
          <w:bdr w:val="none" w:sz="0" w:space="0" w:color="auto" w:frame="1"/>
          <w:shd w:val="clear" w:color="auto" w:fill="FFFFFF"/>
        </w:rPr>
        <w:t>International journal of productivity and performance management</w:t>
      </w:r>
      <w:r w:rsidRPr="00CE5595">
        <w:rPr>
          <w:rFonts w:ascii="Arial" w:hAnsi="Arial" w:cs="Arial"/>
          <w:sz w:val="24"/>
          <w:szCs w:val="24"/>
          <w:shd w:val="clear" w:color="auto" w:fill="FFFFFF"/>
        </w:rPr>
        <w:t>, </w:t>
      </w:r>
      <w:r w:rsidRPr="00CE5595">
        <w:rPr>
          <w:rStyle w:val="Emphasis"/>
          <w:rFonts w:ascii="Arial" w:hAnsi="Arial" w:cs="Arial"/>
          <w:sz w:val="24"/>
          <w:szCs w:val="24"/>
          <w:bdr w:val="none" w:sz="0" w:space="0" w:color="auto" w:frame="1"/>
          <w:shd w:val="clear" w:color="auto" w:fill="FFFFFF"/>
        </w:rPr>
        <w:t>63</w:t>
      </w:r>
      <w:r w:rsidRPr="00CE5595">
        <w:rPr>
          <w:rFonts w:ascii="Arial" w:hAnsi="Arial" w:cs="Arial"/>
          <w:sz w:val="24"/>
          <w:szCs w:val="24"/>
          <w:shd w:val="clear" w:color="auto" w:fill="FFFFFF"/>
        </w:rPr>
        <w:t>(3), p.308.</w:t>
      </w:r>
    </w:p>
    <w:p w14:paraId="0B153EDF" w14:textId="77777777" w:rsidR="00903665" w:rsidRPr="00CE5595" w:rsidRDefault="00903665" w:rsidP="00CE5595">
      <w:pPr>
        <w:pStyle w:val="NormalWeb"/>
        <w:spacing w:after="240" w:line="360" w:lineRule="auto"/>
        <w:rPr>
          <w:rFonts w:ascii="Arial" w:hAnsi="Arial" w:cs="Arial"/>
          <w:shd w:val="clear" w:color="auto" w:fill="FFFFFF"/>
        </w:rPr>
      </w:pPr>
      <w:r w:rsidRPr="00CE5595">
        <w:rPr>
          <w:rFonts w:ascii="Arial" w:hAnsi="Arial" w:cs="Arial"/>
          <w:shd w:val="clear" w:color="auto" w:fill="FFFFFF"/>
        </w:rPr>
        <w:t>2. Amin, M., Aldakhil, A.M., Wu, C., Rezaei, S. and Cobanoglu, C., 2017. The structural relationship between TQM, employee satisfaction and hotel performance. </w:t>
      </w:r>
      <w:r w:rsidRPr="00CE5595">
        <w:rPr>
          <w:rStyle w:val="Emphasis"/>
          <w:rFonts w:ascii="Arial" w:hAnsi="Arial" w:cs="Arial"/>
          <w:bdr w:val="none" w:sz="0" w:space="0" w:color="auto" w:frame="1"/>
          <w:shd w:val="clear" w:color="auto" w:fill="FFFFFF"/>
        </w:rPr>
        <w:t>International Journal of Contemporary Hospitality Management</w:t>
      </w:r>
      <w:r w:rsidRPr="00CE5595">
        <w:rPr>
          <w:rFonts w:ascii="Arial" w:hAnsi="Arial" w:cs="Arial"/>
          <w:shd w:val="clear" w:color="auto" w:fill="FFFFFF"/>
        </w:rPr>
        <w:t>, </w:t>
      </w:r>
      <w:r w:rsidRPr="00CE5595">
        <w:rPr>
          <w:rStyle w:val="Emphasis"/>
          <w:rFonts w:ascii="Arial" w:hAnsi="Arial" w:cs="Arial"/>
          <w:bdr w:val="none" w:sz="0" w:space="0" w:color="auto" w:frame="1"/>
          <w:shd w:val="clear" w:color="auto" w:fill="FFFFFF"/>
        </w:rPr>
        <w:t>29</w:t>
      </w:r>
      <w:r w:rsidRPr="00CE5595">
        <w:rPr>
          <w:rFonts w:ascii="Arial" w:hAnsi="Arial" w:cs="Arial"/>
          <w:shd w:val="clear" w:color="auto" w:fill="FFFFFF"/>
        </w:rPr>
        <w:t>(4), pp.1256-1278.</w:t>
      </w:r>
    </w:p>
    <w:p w14:paraId="4A1ED13A" w14:textId="2F012B17" w:rsidR="00903665" w:rsidRPr="00CE5595" w:rsidRDefault="00903665" w:rsidP="00CE5595">
      <w:pPr>
        <w:pStyle w:val="NormalWeb"/>
        <w:spacing w:after="240" w:line="360" w:lineRule="auto"/>
        <w:rPr>
          <w:rFonts w:ascii="Arial" w:hAnsi="Arial" w:cs="Arial"/>
          <w:shd w:val="clear" w:color="auto" w:fill="FFFFFF"/>
        </w:rPr>
      </w:pPr>
      <w:r w:rsidRPr="00CE5595">
        <w:rPr>
          <w:rFonts w:ascii="Arial" w:hAnsi="Arial" w:cs="Arial"/>
        </w:rPr>
        <w:t xml:space="preserve">3. </w:t>
      </w:r>
      <w:r w:rsidRPr="00CE5595">
        <w:rPr>
          <w:rFonts w:ascii="Arial" w:hAnsi="Arial" w:cs="Arial"/>
          <w:shd w:val="clear" w:color="auto" w:fill="FFFFFF"/>
        </w:rPr>
        <w:t xml:space="preserve">Chan, E. S., Hon, A. H., Okumus, F., &amp; Chan, W. (2017). An empirical study of environmental practices </w:t>
      </w:r>
      <w:r w:rsidRPr="005B6D2B">
        <w:rPr>
          <w:rFonts w:ascii="Arial" w:hAnsi="Arial" w:cs="Arial"/>
          <w:shd w:val="clear" w:color="auto" w:fill="FFFFFF"/>
        </w:rPr>
        <w:t xml:space="preserve">and employee ecological </w:t>
      </w:r>
      <w:r w:rsidR="001A535F" w:rsidRPr="00CE5595">
        <w:rPr>
          <w:rFonts w:ascii="Arial" w:hAnsi="Arial" w:cs="Arial"/>
          <w:shd w:val="clear" w:color="auto" w:fill="FFFFFF"/>
        </w:rPr>
        <w:t>behaviour</w:t>
      </w:r>
      <w:r w:rsidRPr="005B6D2B">
        <w:rPr>
          <w:rFonts w:ascii="Arial" w:hAnsi="Arial" w:cs="Arial"/>
          <w:shd w:val="clear" w:color="auto" w:fill="FFFFFF"/>
        </w:rPr>
        <w:t xml:space="preserve"> in the hotel industry. </w:t>
      </w:r>
      <w:r w:rsidRPr="005B6D2B">
        <w:rPr>
          <w:rFonts w:ascii="Arial" w:hAnsi="Arial" w:cs="Arial"/>
          <w:i/>
          <w:iCs/>
          <w:shd w:val="clear" w:color="auto" w:fill="FFFFFF"/>
        </w:rPr>
        <w:t>Journal of Hospitality &amp; Tourism Research</w:t>
      </w:r>
      <w:r w:rsidRPr="005B6D2B">
        <w:rPr>
          <w:rFonts w:ascii="Arial" w:hAnsi="Arial" w:cs="Arial"/>
          <w:shd w:val="clear" w:color="auto" w:fill="FFFFFF"/>
        </w:rPr>
        <w:t>, 41(5), 585-608</w:t>
      </w:r>
      <w:r w:rsidR="001A535F" w:rsidRPr="00CE5595">
        <w:rPr>
          <w:rFonts w:ascii="Arial" w:hAnsi="Arial" w:cs="Arial"/>
          <w:shd w:val="clear" w:color="auto" w:fill="FFFFFF"/>
        </w:rPr>
        <w:t>.</w:t>
      </w:r>
    </w:p>
    <w:p w14:paraId="3F796087" w14:textId="333422E2" w:rsidR="00903665" w:rsidRPr="00CE5595" w:rsidRDefault="00903665" w:rsidP="00CE5595">
      <w:pPr>
        <w:shd w:val="clear" w:color="auto" w:fill="FFFFFF"/>
        <w:spacing w:before="100" w:beforeAutospacing="1" w:after="100" w:afterAutospacing="1" w:line="360" w:lineRule="auto"/>
        <w:rPr>
          <w:rFonts w:ascii="Arial" w:eastAsia="Times New Roman" w:hAnsi="Arial" w:cs="Arial"/>
          <w:kern w:val="0"/>
          <w:sz w:val="24"/>
          <w:szCs w:val="24"/>
          <w:lang w:eastAsia="en-GB"/>
          <w14:ligatures w14:val="none"/>
        </w:rPr>
      </w:pPr>
      <w:r w:rsidRPr="00CE5595">
        <w:rPr>
          <w:rFonts w:ascii="Arial" w:eastAsia="Times New Roman" w:hAnsi="Arial" w:cs="Arial"/>
          <w:kern w:val="0"/>
          <w:sz w:val="24"/>
          <w:szCs w:val="24"/>
          <w:lang w:eastAsia="en-GB"/>
          <w14:ligatures w14:val="none"/>
        </w:rPr>
        <w:t xml:space="preserve">4. </w:t>
      </w:r>
      <w:r w:rsidRPr="00CE5595">
        <w:rPr>
          <w:rFonts w:ascii="Arial" w:hAnsi="Arial" w:cs="Arial"/>
          <w:sz w:val="24"/>
          <w:szCs w:val="24"/>
          <w:shd w:val="clear" w:color="auto" w:fill="FFFFFF"/>
        </w:rPr>
        <w:t xml:space="preserve">Chand, M. (2010). The impact of HRM practices on </w:t>
      </w:r>
      <w:r w:rsidR="001A535F" w:rsidRPr="00CE5595">
        <w:rPr>
          <w:rFonts w:ascii="Arial" w:hAnsi="Arial" w:cs="Arial"/>
          <w:sz w:val="24"/>
          <w:szCs w:val="24"/>
          <w:shd w:val="clear" w:color="auto" w:fill="FFFFFF"/>
        </w:rPr>
        <w:t>service</w:t>
      </w:r>
      <w:r w:rsidRPr="00CE5595">
        <w:rPr>
          <w:rFonts w:ascii="Arial" w:hAnsi="Arial" w:cs="Arial"/>
          <w:sz w:val="24"/>
          <w:szCs w:val="24"/>
          <w:shd w:val="clear" w:color="auto" w:fill="FFFFFF"/>
        </w:rPr>
        <w:t xml:space="preserve"> quality, customer satisfaction and performance in the Indian hotel industry. </w:t>
      </w:r>
      <w:r w:rsidRPr="00CE5595">
        <w:rPr>
          <w:rStyle w:val="Emphasis"/>
          <w:rFonts w:ascii="Arial" w:hAnsi="Arial" w:cs="Arial"/>
          <w:sz w:val="24"/>
          <w:szCs w:val="24"/>
          <w:shd w:val="clear" w:color="auto" w:fill="FFFFFF"/>
        </w:rPr>
        <w:t>The International Journal of Human Resource Management, 21</w:t>
      </w:r>
      <w:r w:rsidRPr="00CE5595">
        <w:rPr>
          <w:rFonts w:ascii="Arial" w:hAnsi="Arial" w:cs="Arial"/>
          <w:sz w:val="24"/>
          <w:szCs w:val="24"/>
          <w:shd w:val="clear" w:color="auto" w:fill="FFFFFF"/>
        </w:rPr>
        <w:t>(4), 551-566.</w:t>
      </w:r>
    </w:p>
    <w:p w14:paraId="5CAC5B9F" w14:textId="2CD10A66" w:rsidR="00903665" w:rsidRPr="00CE5595" w:rsidRDefault="00903665" w:rsidP="00CE5595">
      <w:pPr>
        <w:shd w:val="clear" w:color="auto" w:fill="FFFFFF"/>
        <w:spacing w:before="100" w:beforeAutospacing="1" w:after="100" w:afterAutospacing="1" w:line="360" w:lineRule="auto"/>
        <w:rPr>
          <w:rFonts w:ascii="Arial" w:eastAsia="Times New Roman" w:hAnsi="Arial" w:cs="Arial"/>
          <w:kern w:val="0"/>
          <w:sz w:val="24"/>
          <w:szCs w:val="24"/>
          <w:lang w:eastAsia="en-GB"/>
          <w14:ligatures w14:val="none"/>
        </w:rPr>
      </w:pPr>
      <w:r w:rsidRPr="00CE5595">
        <w:rPr>
          <w:rFonts w:ascii="Arial" w:eastAsia="Times New Roman" w:hAnsi="Arial" w:cs="Arial"/>
          <w:kern w:val="0"/>
          <w:sz w:val="24"/>
          <w:szCs w:val="24"/>
          <w:lang w:eastAsia="en-GB"/>
          <w14:ligatures w14:val="none"/>
        </w:rPr>
        <w:t xml:space="preserve">5. Du Preez, R., Bendixen, M., &amp; Abratt, R. (2017). The </w:t>
      </w:r>
      <w:r w:rsidR="001A535F" w:rsidRPr="00CE5595">
        <w:rPr>
          <w:rFonts w:ascii="Arial" w:eastAsia="Times New Roman" w:hAnsi="Arial" w:cs="Arial"/>
          <w:kern w:val="0"/>
          <w:sz w:val="24"/>
          <w:szCs w:val="24"/>
          <w:lang w:eastAsia="en-GB"/>
          <w14:ligatures w14:val="none"/>
        </w:rPr>
        <w:t>behavioural</w:t>
      </w:r>
      <w:r w:rsidRPr="00CE5595">
        <w:rPr>
          <w:rFonts w:ascii="Arial" w:eastAsia="Times New Roman" w:hAnsi="Arial" w:cs="Arial"/>
          <w:kern w:val="0"/>
          <w:sz w:val="24"/>
          <w:szCs w:val="24"/>
          <w:lang w:eastAsia="en-GB"/>
          <w14:ligatures w14:val="none"/>
        </w:rPr>
        <w:t xml:space="preserve"> consequences of internal brand management among frontline employees. </w:t>
      </w:r>
      <w:r w:rsidRPr="00CE5595">
        <w:rPr>
          <w:rFonts w:ascii="Arial" w:eastAsia="Times New Roman" w:hAnsi="Arial" w:cs="Arial"/>
          <w:i/>
          <w:iCs/>
          <w:kern w:val="0"/>
          <w:sz w:val="24"/>
          <w:szCs w:val="24"/>
          <w:lang w:eastAsia="en-GB"/>
          <w14:ligatures w14:val="none"/>
        </w:rPr>
        <w:t>Journal of Product &amp; Brand Management</w:t>
      </w:r>
      <w:r w:rsidRPr="00CE5595">
        <w:rPr>
          <w:rFonts w:ascii="Arial" w:eastAsia="Times New Roman" w:hAnsi="Arial" w:cs="Arial"/>
          <w:kern w:val="0"/>
          <w:sz w:val="24"/>
          <w:szCs w:val="24"/>
          <w:lang w:eastAsia="en-GB"/>
          <w14:ligatures w14:val="none"/>
        </w:rPr>
        <w:t>, 26(3), 251-261.</w:t>
      </w:r>
    </w:p>
    <w:p w14:paraId="4DED486D" w14:textId="5905CA8E" w:rsidR="00903665" w:rsidRPr="00CE5595" w:rsidRDefault="00903665" w:rsidP="00CE5595">
      <w:pPr>
        <w:pStyle w:val="NormalWeb"/>
        <w:spacing w:after="240" w:line="360" w:lineRule="auto"/>
        <w:rPr>
          <w:rStyle w:val="l9"/>
          <w:rFonts w:ascii="Arial" w:hAnsi="Arial" w:cs="Arial"/>
          <w:bdr w:val="none" w:sz="0" w:space="0" w:color="auto" w:frame="1"/>
          <w:shd w:val="clear" w:color="auto" w:fill="F8F8FB"/>
        </w:rPr>
      </w:pPr>
      <w:r w:rsidRPr="00CE5595">
        <w:rPr>
          <w:rFonts w:ascii="Arial" w:hAnsi="Arial" w:cs="Arial"/>
        </w:rPr>
        <w:t xml:space="preserve">6. </w:t>
      </w:r>
      <w:r w:rsidRPr="00CE5595">
        <w:rPr>
          <w:rStyle w:val="a"/>
          <w:rFonts w:ascii="Arial" w:hAnsi="Arial" w:cs="Arial"/>
          <w:bdr w:val="none" w:sz="0" w:space="0" w:color="auto" w:frame="1"/>
          <w:shd w:val="clear" w:color="auto" w:fill="F8F8FB"/>
        </w:rPr>
        <w:t>Deery, M., </w:t>
      </w:r>
      <w:r w:rsidRPr="00CE5595">
        <w:rPr>
          <w:rStyle w:val="l8"/>
          <w:rFonts w:ascii="Arial" w:hAnsi="Arial" w:cs="Arial"/>
          <w:bdr w:val="none" w:sz="0" w:space="0" w:color="auto" w:frame="1"/>
          <w:shd w:val="clear" w:color="auto" w:fill="F8F8FB"/>
        </w:rPr>
        <w:t>2008. 'Talent M</w:t>
      </w:r>
      <w:r w:rsidRPr="00CE5595">
        <w:rPr>
          <w:rStyle w:val="l7"/>
          <w:rFonts w:ascii="Arial" w:hAnsi="Arial" w:cs="Arial"/>
          <w:bdr w:val="none" w:sz="0" w:space="0" w:color="auto" w:frame="1"/>
          <w:shd w:val="clear" w:color="auto" w:fill="F8F8FB"/>
        </w:rPr>
        <w:t>anagement, Work-Li</w:t>
      </w:r>
      <w:r w:rsidRPr="00CE5595">
        <w:rPr>
          <w:rStyle w:val="l9"/>
          <w:rFonts w:ascii="Arial" w:hAnsi="Arial" w:cs="Arial"/>
          <w:bdr w:val="none" w:sz="0" w:space="0" w:color="auto" w:frame="1"/>
          <w:shd w:val="clear" w:color="auto" w:fill="F8F8FB"/>
        </w:rPr>
        <w:t xml:space="preserve">fe Balance </w:t>
      </w:r>
      <w:r w:rsidR="00342666" w:rsidRPr="00CE5595">
        <w:rPr>
          <w:rStyle w:val="l9"/>
          <w:rFonts w:ascii="Arial" w:hAnsi="Arial" w:cs="Arial"/>
          <w:bdr w:val="none" w:sz="0" w:space="0" w:color="auto" w:frame="1"/>
          <w:shd w:val="clear" w:color="auto" w:fill="F8F8FB"/>
        </w:rPr>
        <w:t>and</w:t>
      </w:r>
      <w:r w:rsidRPr="00CE5595">
        <w:rPr>
          <w:rStyle w:val="l6"/>
          <w:rFonts w:ascii="Arial" w:hAnsi="Arial" w:cs="Arial"/>
          <w:bdr w:val="none" w:sz="0" w:space="0" w:color="auto" w:frame="1"/>
          <w:shd w:val="clear" w:color="auto" w:fill="F8F8FB"/>
        </w:rPr>
        <w:t xml:space="preserve"> Retention Strategies'. </w:t>
      </w:r>
      <w:r w:rsidRPr="00CE5595">
        <w:rPr>
          <w:rStyle w:val="l6"/>
          <w:rFonts w:ascii="Arial" w:hAnsi="Arial" w:cs="Arial"/>
          <w:i/>
          <w:iCs/>
          <w:bdr w:val="none" w:sz="0" w:space="0" w:color="auto" w:frame="1"/>
          <w:shd w:val="clear" w:color="auto" w:fill="F8F8FB"/>
        </w:rPr>
        <w:t>International</w:t>
      </w:r>
      <w:r w:rsidRPr="00CE5595">
        <w:rPr>
          <w:rStyle w:val="a"/>
          <w:rFonts w:ascii="Arial" w:hAnsi="Arial" w:cs="Arial"/>
          <w:i/>
          <w:iCs/>
          <w:bdr w:val="none" w:sz="0" w:space="0" w:color="auto" w:frame="1"/>
          <w:shd w:val="clear" w:color="auto" w:fill="F8F8FB"/>
        </w:rPr>
        <w:t> Journal </w:t>
      </w:r>
      <w:r w:rsidRPr="00CE5595">
        <w:rPr>
          <w:rStyle w:val="l6"/>
          <w:rFonts w:ascii="Arial" w:hAnsi="Arial" w:cs="Arial"/>
          <w:i/>
          <w:iCs/>
          <w:bdr w:val="none" w:sz="0" w:space="0" w:color="auto" w:frame="1"/>
          <w:shd w:val="clear" w:color="auto" w:fill="F8F8FB"/>
        </w:rPr>
        <w:t>of Contemporary </w:t>
      </w:r>
      <w:r w:rsidRPr="00CE5595">
        <w:rPr>
          <w:rStyle w:val="l8"/>
          <w:rFonts w:ascii="Arial" w:hAnsi="Arial" w:cs="Arial"/>
          <w:i/>
          <w:iCs/>
          <w:bdr w:val="none" w:sz="0" w:space="0" w:color="auto" w:frame="1"/>
          <w:shd w:val="clear" w:color="auto" w:fill="F8F8FB"/>
        </w:rPr>
        <w:t>H</w:t>
      </w:r>
      <w:r w:rsidRPr="00CE5595">
        <w:rPr>
          <w:rStyle w:val="l6"/>
          <w:rFonts w:ascii="Arial" w:hAnsi="Arial" w:cs="Arial"/>
          <w:i/>
          <w:iCs/>
          <w:bdr w:val="none" w:sz="0" w:space="0" w:color="auto" w:frame="1"/>
          <w:shd w:val="clear" w:color="auto" w:fill="F8F8FB"/>
        </w:rPr>
        <w:t>ospitali</w:t>
      </w:r>
      <w:r w:rsidRPr="00CE5595">
        <w:rPr>
          <w:rStyle w:val="l7"/>
          <w:rFonts w:ascii="Arial" w:hAnsi="Arial" w:cs="Arial"/>
          <w:i/>
          <w:iCs/>
          <w:bdr w:val="none" w:sz="0" w:space="0" w:color="auto" w:frame="1"/>
          <w:shd w:val="clear" w:color="auto" w:fill="F8F8FB"/>
        </w:rPr>
        <w:t>ty M</w:t>
      </w:r>
      <w:r w:rsidRPr="00CE5595">
        <w:rPr>
          <w:rStyle w:val="l8"/>
          <w:rFonts w:ascii="Arial" w:hAnsi="Arial" w:cs="Arial"/>
          <w:i/>
          <w:iCs/>
          <w:bdr w:val="none" w:sz="0" w:space="0" w:color="auto" w:frame="1"/>
          <w:shd w:val="clear" w:color="auto" w:fill="F8F8FB"/>
        </w:rPr>
        <w:t>anagement</w:t>
      </w:r>
      <w:r w:rsidRPr="00CE5595">
        <w:rPr>
          <w:rStyle w:val="l8"/>
          <w:rFonts w:ascii="Arial" w:hAnsi="Arial" w:cs="Arial"/>
          <w:bdr w:val="none" w:sz="0" w:space="0" w:color="auto" w:frame="1"/>
          <w:shd w:val="clear" w:color="auto" w:fill="F8F8FB"/>
        </w:rPr>
        <w:t>, </w:t>
      </w:r>
      <w:r w:rsidRPr="00CE5595">
        <w:rPr>
          <w:rStyle w:val="l6"/>
          <w:rFonts w:ascii="Arial" w:hAnsi="Arial" w:cs="Arial"/>
          <w:bdr w:val="none" w:sz="0" w:space="0" w:color="auto" w:frame="1"/>
          <w:shd w:val="clear" w:color="auto" w:fill="F8F8FB"/>
        </w:rPr>
        <w:t>2(7), </w:t>
      </w:r>
      <w:r w:rsidRPr="00CE5595">
        <w:rPr>
          <w:rStyle w:val="l8"/>
          <w:rFonts w:ascii="Arial" w:hAnsi="Arial" w:cs="Arial"/>
          <w:bdr w:val="none" w:sz="0" w:space="0" w:color="auto" w:frame="1"/>
          <w:shd w:val="clear" w:color="auto" w:fill="F8F8FB"/>
        </w:rPr>
        <w:t>pp. </w:t>
      </w:r>
      <w:r w:rsidRPr="00CE5595">
        <w:rPr>
          <w:rStyle w:val="l9"/>
          <w:rFonts w:ascii="Arial" w:hAnsi="Arial" w:cs="Arial"/>
          <w:bdr w:val="none" w:sz="0" w:space="0" w:color="auto" w:frame="1"/>
          <w:shd w:val="clear" w:color="auto" w:fill="F8F8FB"/>
        </w:rPr>
        <w:t>792-806.</w:t>
      </w:r>
    </w:p>
    <w:p w14:paraId="000C0415" w14:textId="4E38A1FF" w:rsidR="00903665" w:rsidRPr="00CE5595" w:rsidRDefault="00903665" w:rsidP="00CE5595">
      <w:pPr>
        <w:pStyle w:val="NormalWeb"/>
        <w:spacing w:after="240" w:line="360" w:lineRule="auto"/>
        <w:rPr>
          <w:rFonts w:ascii="Arial" w:hAnsi="Arial" w:cs="Arial"/>
          <w:shd w:val="clear" w:color="auto" w:fill="FFFFFF"/>
        </w:rPr>
      </w:pPr>
      <w:r w:rsidRPr="00CE5595">
        <w:rPr>
          <w:rStyle w:val="l9"/>
          <w:rFonts w:ascii="Arial" w:hAnsi="Arial" w:cs="Arial"/>
          <w:bdr w:val="none" w:sz="0" w:space="0" w:color="auto" w:frame="1"/>
          <w:shd w:val="clear" w:color="auto" w:fill="F8F8FB"/>
        </w:rPr>
        <w:t xml:space="preserve">7. </w:t>
      </w:r>
      <w:r w:rsidRPr="00CE5595">
        <w:rPr>
          <w:rFonts w:ascii="Arial" w:hAnsi="Arial" w:cs="Arial"/>
          <w:shd w:val="clear" w:color="auto" w:fill="FFFFFF"/>
        </w:rPr>
        <w:t xml:space="preserve">Holston-Okae, B. L. (2018). The effect of employee turnover in the hospitality industry: Quantitative </w:t>
      </w:r>
      <w:r w:rsidRPr="00BB503B">
        <w:rPr>
          <w:rFonts w:ascii="Arial" w:hAnsi="Arial" w:cs="Arial"/>
          <w:shd w:val="clear" w:color="auto" w:fill="FFFFFF"/>
        </w:rPr>
        <w:t xml:space="preserve">correlational study. </w:t>
      </w:r>
      <w:r w:rsidRPr="00BB503B">
        <w:rPr>
          <w:rFonts w:ascii="Arial" w:hAnsi="Arial" w:cs="Arial"/>
          <w:i/>
          <w:iCs/>
          <w:shd w:val="clear" w:color="auto" w:fill="FFFFFF"/>
        </w:rPr>
        <w:t>International Journal of Learning and Development</w:t>
      </w:r>
      <w:r w:rsidRPr="00BB503B">
        <w:rPr>
          <w:rFonts w:ascii="Arial" w:hAnsi="Arial" w:cs="Arial"/>
          <w:shd w:val="clear" w:color="auto" w:fill="FFFFFF"/>
        </w:rPr>
        <w:t xml:space="preserve"> ISSN, 2164-4063</w:t>
      </w:r>
      <w:r w:rsidR="00342666" w:rsidRPr="00CE5595">
        <w:rPr>
          <w:rFonts w:ascii="Arial" w:hAnsi="Arial" w:cs="Arial"/>
          <w:shd w:val="clear" w:color="auto" w:fill="FFFFFF"/>
        </w:rPr>
        <w:t>.</w:t>
      </w:r>
    </w:p>
    <w:p w14:paraId="019E1E95" w14:textId="6DAB8981" w:rsidR="0055685D" w:rsidRPr="00CE5595" w:rsidRDefault="00903665" w:rsidP="00CE5595">
      <w:pPr>
        <w:pStyle w:val="NormalWeb"/>
        <w:spacing w:after="240" w:line="360" w:lineRule="auto"/>
        <w:rPr>
          <w:rFonts w:ascii="Arial" w:hAnsi="Arial" w:cs="Arial"/>
          <w:shd w:val="clear" w:color="auto" w:fill="FFFFFF"/>
        </w:rPr>
      </w:pPr>
      <w:r w:rsidRPr="00CE5595">
        <w:rPr>
          <w:rStyle w:val="l9"/>
          <w:rFonts w:ascii="Arial" w:hAnsi="Arial" w:cs="Arial"/>
          <w:bdr w:val="none" w:sz="0" w:space="0" w:color="auto" w:frame="1"/>
          <w:shd w:val="clear" w:color="auto" w:fill="F8F8FB"/>
        </w:rPr>
        <w:lastRenderedPageBreak/>
        <w:t xml:space="preserve">8. </w:t>
      </w:r>
      <w:r w:rsidR="0055685D" w:rsidRPr="00CE5595">
        <w:rPr>
          <w:rFonts w:ascii="Arial" w:hAnsi="Arial" w:cs="Arial"/>
          <w:spacing w:val="-2"/>
        </w:rPr>
        <w:t xml:space="preserve"> </w:t>
      </w:r>
      <w:r w:rsidR="0055685D" w:rsidRPr="00CE5595">
        <w:rPr>
          <w:rFonts w:ascii="Arial" w:hAnsi="Arial" w:cs="Arial"/>
          <w:shd w:val="clear" w:color="auto" w:fill="FFFFFF"/>
        </w:rPr>
        <w:t xml:space="preserve">Kyndt, E., Dochy, F., &amp; Nijs, H. (2009). Learning conditions for non-formal and informal workplace </w:t>
      </w:r>
      <w:r w:rsidR="0055685D" w:rsidRPr="000946C3">
        <w:rPr>
          <w:rFonts w:ascii="Arial" w:hAnsi="Arial" w:cs="Arial"/>
          <w:shd w:val="clear" w:color="auto" w:fill="FFFFFF"/>
        </w:rPr>
        <w:t xml:space="preserve">learning. </w:t>
      </w:r>
      <w:r w:rsidR="0055685D" w:rsidRPr="000946C3">
        <w:rPr>
          <w:rFonts w:ascii="Arial" w:hAnsi="Arial" w:cs="Arial"/>
          <w:i/>
          <w:iCs/>
          <w:shd w:val="clear" w:color="auto" w:fill="FFFFFF"/>
        </w:rPr>
        <w:t>Journal of Workplace Learning</w:t>
      </w:r>
      <w:r w:rsidR="0055685D" w:rsidRPr="000946C3">
        <w:rPr>
          <w:rFonts w:ascii="Arial" w:hAnsi="Arial" w:cs="Arial"/>
          <w:shd w:val="clear" w:color="auto" w:fill="FFFFFF"/>
        </w:rPr>
        <w:t>, 21(5), 369-383</w:t>
      </w:r>
      <w:r w:rsidR="00342666" w:rsidRPr="00CE5595">
        <w:rPr>
          <w:rFonts w:ascii="Arial" w:hAnsi="Arial" w:cs="Arial"/>
          <w:shd w:val="clear" w:color="auto" w:fill="FFFFFF"/>
        </w:rPr>
        <w:t>.</w:t>
      </w:r>
    </w:p>
    <w:p w14:paraId="30A72DA8" w14:textId="68C6F9D8" w:rsidR="0055685D" w:rsidRPr="00CE5595" w:rsidRDefault="0055685D" w:rsidP="00CE5595">
      <w:pPr>
        <w:pStyle w:val="NormalWeb"/>
        <w:spacing w:before="0" w:beforeAutospacing="0" w:after="240" w:afterAutospacing="0" w:line="360" w:lineRule="auto"/>
        <w:rPr>
          <w:rFonts w:ascii="Arial" w:hAnsi="Arial" w:cs="Arial"/>
        </w:rPr>
      </w:pPr>
      <w:r w:rsidRPr="008A4388">
        <w:rPr>
          <w:rFonts w:ascii="Arial" w:hAnsi="Arial" w:cs="Arial"/>
          <w:shd w:val="clear" w:color="auto" w:fill="FFFFFF"/>
        </w:rPr>
        <w:t xml:space="preserve">9. </w:t>
      </w:r>
      <w:r w:rsidRPr="008A4388">
        <w:rPr>
          <w:rFonts w:ascii="Arial" w:hAnsi="Arial" w:cs="Arial"/>
        </w:rPr>
        <w:t xml:space="preserve">Kossivi, B., Xu, M., &amp; Kalgora, B. (2016). </w:t>
      </w:r>
      <w:r w:rsidRPr="00CE5595">
        <w:rPr>
          <w:rFonts w:ascii="Arial" w:hAnsi="Arial" w:cs="Arial"/>
        </w:rPr>
        <w:t xml:space="preserve">Study on determining factors of employee retention. </w:t>
      </w:r>
      <w:r w:rsidRPr="00CE5595">
        <w:rPr>
          <w:rFonts w:ascii="Arial" w:hAnsi="Arial" w:cs="Arial"/>
          <w:i/>
          <w:iCs/>
        </w:rPr>
        <w:t>Open Journal of Social Sciences</w:t>
      </w:r>
      <w:r w:rsidRPr="00CE5595">
        <w:rPr>
          <w:rFonts w:ascii="Arial" w:hAnsi="Arial" w:cs="Arial"/>
        </w:rPr>
        <w:t xml:space="preserve">, 4(1), 261-268. </w:t>
      </w:r>
      <w:hyperlink r:id="rId5" w:history="1">
        <w:r w:rsidRPr="00CE5595">
          <w:rPr>
            <w:rStyle w:val="Hyperlink"/>
            <w:rFonts w:ascii="Arial" w:hAnsi="Arial" w:cs="Arial"/>
            <w:color w:val="auto"/>
          </w:rPr>
          <w:t>https://doi.org/10.4236/jss.2016.45029</w:t>
        </w:r>
      </w:hyperlink>
      <w:r w:rsidR="00342666" w:rsidRPr="00CE5595">
        <w:rPr>
          <w:rFonts w:ascii="Arial" w:hAnsi="Arial" w:cs="Arial"/>
        </w:rPr>
        <w:t>.</w:t>
      </w:r>
    </w:p>
    <w:p w14:paraId="370ACBCD" w14:textId="346BC789" w:rsidR="0055685D" w:rsidRPr="00CE5595" w:rsidRDefault="0055685D" w:rsidP="00CE5595">
      <w:pPr>
        <w:pStyle w:val="NormalWeb"/>
        <w:spacing w:after="240" w:line="360" w:lineRule="auto"/>
        <w:rPr>
          <w:rStyle w:val="l6"/>
          <w:rFonts w:ascii="Arial" w:hAnsi="Arial" w:cs="Arial"/>
          <w:bdr w:val="none" w:sz="0" w:space="0" w:color="auto" w:frame="1"/>
          <w:shd w:val="clear" w:color="auto" w:fill="F8F8FB"/>
        </w:rPr>
      </w:pPr>
      <w:r w:rsidRPr="00CE5595">
        <w:rPr>
          <w:rFonts w:ascii="Arial" w:hAnsi="Arial" w:cs="Arial"/>
        </w:rPr>
        <w:t xml:space="preserve">10. </w:t>
      </w:r>
      <w:r w:rsidRPr="00CE5595">
        <w:rPr>
          <w:rFonts w:ascii="Arial" w:hAnsi="Arial" w:cs="Arial"/>
          <w:shd w:val="clear" w:color="auto" w:fill="F8F8FB"/>
        </w:rPr>
        <w:t>Louden, K</w:t>
      </w:r>
      <w:r w:rsidRPr="00CE5595">
        <w:rPr>
          <w:rStyle w:val="l6"/>
          <w:rFonts w:ascii="Arial" w:hAnsi="Arial" w:cs="Arial"/>
          <w:bdr w:val="none" w:sz="0" w:space="0" w:color="auto" w:frame="1"/>
          <w:shd w:val="clear" w:color="auto" w:fill="F8F8FB"/>
        </w:rPr>
        <w:t xml:space="preserve">., 2012. 'Preventing Employee Turnover'. </w:t>
      </w:r>
      <w:r w:rsidRPr="00CE5595">
        <w:rPr>
          <w:rStyle w:val="l6"/>
          <w:rFonts w:ascii="Arial" w:hAnsi="Arial" w:cs="Arial"/>
          <w:i/>
          <w:iCs/>
          <w:bdr w:val="none" w:sz="0" w:space="0" w:color="auto" w:frame="1"/>
          <w:shd w:val="clear" w:color="auto" w:fill="F8F8FB"/>
        </w:rPr>
        <w:t>Collector</w:t>
      </w:r>
      <w:r w:rsidRPr="00CE5595">
        <w:rPr>
          <w:rStyle w:val="l6"/>
          <w:rFonts w:ascii="Arial" w:hAnsi="Arial" w:cs="Arial"/>
          <w:bdr w:val="none" w:sz="0" w:space="0" w:color="auto" w:frame="1"/>
          <w:shd w:val="clear" w:color="auto" w:fill="F8F8FB"/>
        </w:rPr>
        <w:t>, 78(2), pp. 39-40</w:t>
      </w:r>
      <w:r w:rsidR="00342666" w:rsidRPr="00CE5595">
        <w:rPr>
          <w:rStyle w:val="l6"/>
          <w:rFonts w:ascii="Arial" w:hAnsi="Arial" w:cs="Arial"/>
          <w:bdr w:val="none" w:sz="0" w:space="0" w:color="auto" w:frame="1"/>
          <w:shd w:val="clear" w:color="auto" w:fill="F8F8FB"/>
        </w:rPr>
        <w:t>.</w:t>
      </w:r>
    </w:p>
    <w:p w14:paraId="6CDBA98F" w14:textId="6132087B" w:rsidR="0055685D" w:rsidRPr="00CE5595" w:rsidRDefault="0055685D" w:rsidP="00CE5595">
      <w:pPr>
        <w:pStyle w:val="NormalWeb"/>
        <w:spacing w:after="240" w:line="360" w:lineRule="auto"/>
        <w:rPr>
          <w:rStyle w:val="l6"/>
          <w:rFonts w:ascii="Arial" w:hAnsi="Arial" w:cs="Arial"/>
          <w:spacing w:val="30"/>
          <w:bdr w:val="none" w:sz="0" w:space="0" w:color="auto" w:frame="1"/>
          <w:shd w:val="clear" w:color="auto" w:fill="F8F8FB"/>
        </w:rPr>
      </w:pPr>
      <w:r w:rsidRPr="00CE5595">
        <w:rPr>
          <w:rFonts w:ascii="Arial" w:hAnsi="Arial" w:cs="Arial"/>
        </w:rPr>
        <w:t xml:space="preserve">11. </w:t>
      </w:r>
      <w:r w:rsidRPr="00CE5595">
        <w:rPr>
          <w:rStyle w:val="a"/>
          <w:rFonts w:ascii="Arial" w:hAnsi="Arial" w:cs="Arial"/>
          <w:bdr w:val="none" w:sz="0" w:space="0" w:color="auto" w:frame="1"/>
          <w:shd w:val="clear" w:color="auto" w:fill="F8F8FB"/>
        </w:rPr>
        <w:t>Lockyer, T. </w:t>
      </w:r>
      <w:r w:rsidRPr="00CE5595">
        <w:rPr>
          <w:rStyle w:val="l7"/>
          <w:rFonts w:ascii="Arial" w:hAnsi="Arial" w:cs="Arial"/>
          <w:bdr w:val="none" w:sz="0" w:space="0" w:color="auto" w:frame="1"/>
          <w:shd w:val="clear" w:color="auto" w:fill="F8F8FB"/>
        </w:rPr>
        <w:t>L. G. (2007). The International </w:t>
      </w:r>
      <w:r w:rsidRPr="00CE5595">
        <w:rPr>
          <w:rStyle w:val="l8"/>
          <w:rFonts w:ascii="Arial" w:hAnsi="Arial" w:cs="Arial"/>
          <w:bdr w:val="none" w:sz="0" w:space="0" w:color="auto" w:frame="1"/>
          <w:shd w:val="clear" w:color="auto" w:fill="F8F8FB"/>
        </w:rPr>
        <w:t>H</w:t>
      </w:r>
      <w:r w:rsidRPr="00CE5595">
        <w:rPr>
          <w:rStyle w:val="l7"/>
          <w:rFonts w:ascii="Arial" w:hAnsi="Arial" w:cs="Arial"/>
          <w:bdr w:val="none" w:sz="0" w:space="0" w:color="auto" w:frame="1"/>
          <w:shd w:val="clear" w:color="auto" w:fill="F8F8FB"/>
        </w:rPr>
        <w:t>otel </w:t>
      </w:r>
      <w:r w:rsidRPr="00CE5595">
        <w:rPr>
          <w:rStyle w:val="l6"/>
          <w:rFonts w:ascii="Arial" w:hAnsi="Arial" w:cs="Arial"/>
          <w:bdr w:val="none" w:sz="0" w:space="0" w:color="auto" w:frame="1"/>
          <w:shd w:val="clear" w:color="auto" w:fill="F8F8FB"/>
        </w:rPr>
        <w:t xml:space="preserve">Industry: Sustainable Management. The Haworth </w:t>
      </w:r>
      <w:r w:rsidRPr="00CE5595">
        <w:rPr>
          <w:rStyle w:val="a"/>
          <w:rFonts w:ascii="Arial" w:hAnsi="Arial" w:cs="Arial"/>
          <w:spacing w:val="30"/>
          <w:bdr w:val="none" w:sz="0" w:space="0" w:color="auto" w:frame="1"/>
          <w:shd w:val="clear" w:color="auto" w:fill="F8F8FB"/>
        </w:rPr>
        <w:t>Pr</w:t>
      </w:r>
      <w:r w:rsidRPr="00CE5595">
        <w:rPr>
          <w:rStyle w:val="l6"/>
          <w:rFonts w:ascii="Arial" w:hAnsi="Arial" w:cs="Arial"/>
          <w:spacing w:val="30"/>
          <w:bdr w:val="none" w:sz="0" w:space="0" w:color="auto" w:frame="1"/>
          <w:shd w:val="clear" w:color="auto" w:fill="F8F8FB"/>
        </w:rPr>
        <w:t>ess, Inc.</w:t>
      </w:r>
    </w:p>
    <w:p w14:paraId="7A5F3D61" w14:textId="1A88B8A3" w:rsidR="0055685D" w:rsidRPr="00CE5595" w:rsidRDefault="0055685D" w:rsidP="00CE5595">
      <w:pPr>
        <w:pStyle w:val="NormalWeb"/>
        <w:spacing w:after="240" w:line="360" w:lineRule="auto"/>
        <w:rPr>
          <w:rFonts w:ascii="Arial" w:hAnsi="Arial" w:cs="Arial"/>
          <w:shd w:val="clear" w:color="auto" w:fill="FFFFFF"/>
        </w:rPr>
      </w:pPr>
      <w:r w:rsidRPr="00CE5595">
        <w:rPr>
          <w:rStyle w:val="l6"/>
          <w:rFonts w:ascii="Arial" w:hAnsi="Arial" w:cs="Arial"/>
          <w:spacing w:val="30"/>
          <w:bdr w:val="none" w:sz="0" w:space="0" w:color="auto" w:frame="1"/>
          <w:shd w:val="clear" w:color="auto" w:fill="F8F8FB"/>
        </w:rPr>
        <w:t>12.</w:t>
      </w:r>
      <w:r w:rsidRPr="00CE5595">
        <w:rPr>
          <w:rFonts w:ascii="Arial" w:hAnsi="Arial" w:cs="Arial"/>
          <w:shd w:val="clear" w:color="auto" w:fill="FFFFFF"/>
        </w:rPr>
        <w:t xml:space="preserve"> Menguc, B., Auh, S., Katsikeas, C.S. and Jung, Y.S., 2016. When does (is) fit in customer orientation matter for frontline employees’ job satisfaction and </w:t>
      </w:r>
      <w:r w:rsidR="00342666" w:rsidRPr="00CE5595">
        <w:rPr>
          <w:rFonts w:ascii="Arial" w:hAnsi="Arial" w:cs="Arial"/>
          <w:shd w:val="clear" w:color="auto" w:fill="FFFFFF"/>
        </w:rPr>
        <w:t>performance.</w:t>
      </w:r>
      <w:r w:rsidRPr="00CE5595">
        <w:rPr>
          <w:rFonts w:ascii="Arial" w:hAnsi="Arial" w:cs="Arial"/>
          <w:shd w:val="clear" w:color="auto" w:fill="FFFFFF"/>
        </w:rPr>
        <w:t> </w:t>
      </w:r>
      <w:r w:rsidRPr="00CE5595">
        <w:rPr>
          <w:rStyle w:val="Emphasis"/>
          <w:rFonts w:ascii="Arial" w:hAnsi="Arial" w:cs="Arial"/>
          <w:bdr w:val="none" w:sz="0" w:space="0" w:color="auto" w:frame="1"/>
          <w:shd w:val="clear" w:color="auto" w:fill="FFFFFF"/>
        </w:rPr>
        <w:t>Journal of Marketing</w:t>
      </w:r>
      <w:r w:rsidRPr="00CE5595">
        <w:rPr>
          <w:rFonts w:ascii="Arial" w:hAnsi="Arial" w:cs="Arial"/>
          <w:shd w:val="clear" w:color="auto" w:fill="FFFFFF"/>
        </w:rPr>
        <w:t>, </w:t>
      </w:r>
      <w:r w:rsidRPr="00CE5595">
        <w:rPr>
          <w:rStyle w:val="Emphasis"/>
          <w:rFonts w:ascii="Arial" w:hAnsi="Arial" w:cs="Arial"/>
          <w:bdr w:val="none" w:sz="0" w:space="0" w:color="auto" w:frame="1"/>
          <w:shd w:val="clear" w:color="auto" w:fill="FFFFFF"/>
        </w:rPr>
        <w:t>80</w:t>
      </w:r>
      <w:r w:rsidRPr="00CE5595">
        <w:rPr>
          <w:rFonts w:ascii="Arial" w:hAnsi="Arial" w:cs="Arial"/>
          <w:shd w:val="clear" w:color="auto" w:fill="FFFFFF"/>
        </w:rPr>
        <w:t>(1), pp.65-83.</w:t>
      </w:r>
    </w:p>
    <w:p w14:paraId="28CA6DA3" w14:textId="4ED2E465" w:rsidR="0055685D" w:rsidRPr="00CE5595" w:rsidRDefault="00342666" w:rsidP="00CE5595">
      <w:pPr>
        <w:pStyle w:val="NormalWeb"/>
        <w:spacing w:after="240" w:line="360" w:lineRule="auto"/>
        <w:rPr>
          <w:rFonts w:ascii="Arial" w:hAnsi="Arial" w:cs="Arial"/>
          <w:shd w:val="clear" w:color="auto" w:fill="FFFFFF"/>
        </w:rPr>
      </w:pPr>
      <w:r w:rsidRPr="00CE5595">
        <w:rPr>
          <w:rFonts w:ascii="Arial" w:hAnsi="Arial" w:cs="Arial"/>
          <w:shd w:val="clear" w:color="auto" w:fill="FFFFFF"/>
        </w:rPr>
        <w:t>13.</w:t>
      </w:r>
      <w:r w:rsidR="0055685D" w:rsidRPr="00CE5595">
        <w:rPr>
          <w:rFonts w:ascii="Arial" w:hAnsi="Arial" w:cs="Arial"/>
          <w:shd w:val="clear" w:color="auto" w:fill="FFFFFF"/>
        </w:rPr>
        <w:t xml:space="preserve"> Nanakervis, A. R. and Debrah, Y. (1995). Human resource management in hotels. </w:t>
      </w:r>
      <w:r w:rsidR="0055685D" w:rsidRPr="00CE5595">
        <w:rPr>
          <w:rStyle w:val="Emphasis"/>
          <w:rFonts w:ascii="Arial" w:hAnsi="Arial" w:cs="Arial"/>
          <w:shd w:val="clear" w:color="auto" w:fill="FFFFFF"/>
        </w:rPr>
        <w:t>Tourism Management, 16</w:t>
      </w:r>
      <w:r w:rsidR="0055685D" w:rsidRPr="00CE5595">
        <w:rPr>
          <w:rFonts w:ascii="Arial" w:hAnsi="Arial" w:cs="Arial"/>
          <w:shd w:val="clear" w:color="auto" w:fill="FFFFFF"/>
        </w:rPr>
        <w:t>(7), 507-513.</w:t>
      </w:r>
    </w:p>
    <w:p w14:paraId="205CE8AD" w14:textId="77777777" w:rsidR="0055685D" w:rsidRPr="00853575" w:rsidRDefault="0055685D" w:rsidP="00CE5595">
      <w:pPr>
        <w:pStyle w:val="NormalWeb"/>
        <w:spacing w:after="240" w:line="360" w:lineRule="auto"/>
        <w:rPr>
          <w:rFonts w:ascii="Arial" w:hAnsi="Arial" w:cs="Arial"/>
          <w:shd w:val="clear" w:color="auto" w:fill="FFFFFF"/>
        </w:rPr>
      </w:pPr>
      <w:r w:rsidRPr="00CE5595">
        <w:rPr>
          <w:rFonts w:ascii="Arial" w:hAnsi="Arial" w:cs="Arial"/>
          <w:shd w:val="clear" w:color="auto" w:fill="FFFFFF"/>
        </w:rPr>
        <w:t xml:space="preserve">14. Pan, F. C. (2015). Practical application of importance-performance analysis in determining critical job </w:t>
      </w:r>
      <w:r w:rsidRPr="00853575">
        <w:rPr>
          <w:rFonts w:ascii="Arial" w:hAnsi="Arial" w:cs="Arial"/>
          <w:shd w:val="clear" w:color="auto" w:fill="FFFFFF"/>
        </w:rPr>
        <w:t xml:space="preserve">satisfaction factors of a tourist hotel. </w:t>
      </w:r>
      <w:r w:rsidRPr="00853575">
        <w:rPr>
          <w:rFonts w:ascii="Arial" w:hAnsi="Arial" w:cs="Arial"/>
          <w:i/>
          <w:iCs/>
          <w:shd w:val="clear" w:color="auto" w:fill="FFFFFF"/>
        </w:rPr>
        <w:t>Tourism Management</w:t>
      </w:r>
      <w:r w:rsidRPr="00853575">
        <w:rPr>
          <w:rFonts w:ascii="Arial" w:hAnsi="Arial" w:cs="Arial"/>
          <w:shd w:val="clear" w:color="auto" w:fill="FFFFFF"/>
        </w:rPr>
        <w:t xml:space="preserve">, 46, 84-91. </w:t>
      </w:r>
    </w:p>
    <w:p w14:paraId="11946129" w14:textId="0B90DB06" w:rsidR="0055685D" w:rsidRPr="008A4388" w:rsidRDefault="0055685D" w:rsidP="00CE5595">
      <w:pPr>
        <w:pStyle w:val="NormalWeb"/>
        <w:spacing w:before="0" w:beforeAutospacing="0" w:after="240" w:afterAutospacing="0" w:line="360" w:lineRule="auto"/>
        <w:rPr>
          <w:rStyle w:val="Hyperlink"/>
          <w:rFonts w:ascii="Arial" w:hAnsi="Arial" w:cs="Arial"/>
          <w:color w:val="auto"/>
        </w:rPr>
      </w:pPr>
      <w:r w:rsidRPr="00CE5595">
        <w:rPr>
          <w:rFonts w:ascii="Arial" w:hAnsi="Arial" w:cs="Arial"/>
          <w:shd w:val="clear" w:color="auto" w:fill="FFFFFF"/>
        </w:rPr>
        <w:t xml:space="preserve"> 15. </w:t>
      </w:r>
      <w:r w:rsidRPr="00CE5595">
        <w:rPr>
          <w:rFonts w:ascii="Arial" w:hAnsi="Arial" w:cs="Arial"/>
        </w:rPr>
        <w:t xml:space="preserve">Rakhra, H. K. (2018). Study on factors influencing employee retention in companies. </w:t>
      </w:r>
      <w:r w:rsidRPr="00CE5595">
        <w:rPr>
          <w:rFonts w:ascii="Arial" w:hAnsi="Arial" w:cs="Arial"/>
          <w:i/>
          <w:iCs/>
        </w:rPr>
        <w:t>International Journal of Public Sector Performance Management</w:t>
      </w:r>
      <w:r w:rsidRPr="00CE5595">
        <w:rPr>
          <w:rFonts w:ascii="Arial" w:hAnsi="Arial" w:cs="Arial"/>
        </w:rPr>
        <w:t xml:space="preserve">, 4(1), 57-79. </w:t>
      </w:r>
      <w:hyperlink r:id="rId6" w:history="1">
        <w:r w:rsidRPr="00CE5595">
          <w:rPr>
            <w:rStyle w:val="Hyperlink"/>
            <w:rFonts w:ascii="Arial" w:hAnsi="Arial" w:cs="Arial"/>
            <w:color w:val="auto"/>
          </w:rPr>
          <w:t>https://doi.org/10.1504/ijpspm.2018.10009505</w:t>
        </w:r>
      </w:hyperlink>
      <w:r w:rsidR="00342666" w:rsidRPr="008A4388">
        <w:rPr>
          <w:rStyle w:val="Hyperlink"/>
          <w:rFonts w:ascii="Arial" w:hAnsi="Arial" w:cs="Arial"/>
          <w:color w:val="auto"/>
        </w:rPr>
        <w:t>.</w:t>
      </w:r>
    </w:p>
    <w:p w14:paraId="4DBCBD98" w14:textId="54010551" w:rsidR="0055685D" w:rsidRPr="00CE5595" w:rsidRDefault="0055685D" w:rsidP="00CE5595">
      <w:pPr>
        <w:pStyle w:val="NormalWeb"/>
        <w:spacing w:after="240" w:line="360" w:lineRule="auto"/>
        <w:rPr>
          <w:rFonts w:ascii="Arial" w:hAnsi="Arial" w:cs="Arial"/>
          <w:shd w:val="clear" w:color="auto" w:fill="FFFFFF"/>
        </w:rPr>
      </w:pPr>
      <w:r w:rsidRPr="00CE5595">
        <w:rPr>
          <w:rStyle w:val="Hyperlink"/>
          <w:rFonts w:ascii="Arial" w:hAnsi="Arial" w:cs="Arial"/>
          <w:color w:val="auto"/>
        </w:rPr>
        <w:t>16</w:t>
      </w:r>
      <w:r w:rsidRPr="00CE5595">
        <w:rPr>
          <w:rFonts w:ascii="Arial" w:hAnsi="Arial" w:cs="Arial"/>
          <w:shd w:val="clear" w:color="auto" w:fill="FFFFFF"/>
        </w:rPr>
        <w:t>. Ryan, J.C., 2017. Reflections on the conceptualization and operationalization of a set-theoretic approach to employee motivation and performance research. </w:t>
      </w:r>
      <w:r w:rsidRPr="00CE5595">
        <w:rPr>
          <w:rStyle w:val="Emphasis"/>
          <w:rFonts w:ascii="Arial" w:hAnsi="Arial" w:cs="Arial"/>
          <w:bdr w:val="none" w:sz="0" w:space="0" w:color="auto" w:frame="1"/>
          <w:shd w:val="clear" w:color="auto" w:fill="FFFFFF"/>
        </w:rPr>
        <w:t>Journal of Innovation &amp; Knowledge</w:t>
      </w:r>
      <w:r w:rsidRPr="00CE5595">
        <w:rPr>
          <w:rFonts w:ascii="Arial" w:hAnsi="Arial" w:cs="Arial"/>
          <w:shd w:val="clear" w:color="auto" w:fill="FFFFFF"/>
        </w:rPr>
        <w:t>, </w:t>
      </w:r>
      <w:r w:rsidRPr="00CE5595">
        <w:rPr>
          <w:rStyle w:val="Emphasis"/>
          <w:rFonts w:ascii="Arial" w:hAnsi="Arial" w:cs="Arial"/>
          <w:bdr w:val="none" w:sz="0" w:space="0" w:color="auto" w:frame="1"/>
          <w:shd w:val="clear" w:color="auto" w:fill="FFFFFF"/>
        </w:rPr>
        <w:t>2</w:t>
      </w:r>
      <w:r w:rsidRPr="00CE5595">
        <w:rPr>
          <w:rFonts w:ascii="Arial" w:hAnsi="Arial" w:cs="Arial"/>
          <w:shd w:val="clear" w:color="auto" w:fill="FFFFFF"/>
        </w:rPr>
        <w:t>(1), pp.45-47.</w:t>
      </w:r>
    </w:p>
    <w:p w14:paraId="21AB9430" w14:textId="77777777" w:rsidR="0055685D" w:rsidRPr="00CE5595" w:rsidRDefault="0055685D" w:rsidP="00CE5595">
      <w:pPr>
        <w:pStyle w:val="NormalWeb"/>
        <w:spacing w:before="0" w:beforeAutospacing="0" w:after="240" w:afterAutospacing="0" w:line="360" w:lineRule="auto"/>
        <w:rPr>
          <w:rFonts w:ascii="Arial" w:hAnsi="Arial" w:cs="Arial"/>
        </w:rPr>
      </w:pPr>
      <w:r w:rsidRPr="00CE5595">
        <w:rPr>
          <w:rFonts w:ascii="Arial" w:hAnsi="Arial" w:cs="Arial"/>
          <w:shd w:val="clear" w:color="auto" w:fill="FFFFFF"/>
        </w:rPr>
        <w:t xml:space="preserve">17. </w:t>
      </w:r>
      <w:r w:rsidRPr="00CE5595">
        <w:rPr>
          <w:rFonts w:ascii="Arial" w:hAnsi="Arial" w:cs="Arial"/>
        </w:rPr>
        <w:t xml:space="preserve">Siddiqui, F. (2015). Importance of employee retention in a business organization. </w:t>
      </w:r>
      <w:hyperlink r:id="rId7" w:history="1">
        <w:r w:rsidRPr="00CE5595">
          <w:rPr>
            <w:rStyle w:val="Hyperlink"/>
            <w:rFonts w:ascii="Arial" w:hAnsi="Arial" w:cs="Arial"/>
            <w:color w:val="auto"/>
          </w:rPr>
          <w:t>https://www.linkedin.com/pulse/importance-employee-retention-businessorganization-fareed/</w:t>
        </w:r>
      </w:hyperlink>
      <w:r w:rsidRPr="00CE5595">
        <w:rPr>
          <w:rFonts w:ascii="Arial" w:hAnsi="Arial" w:cs="Arial"/>
        </w:rPr>
        <w:t>.</w:t>
      </w:r>
    </w:p>
    <w:p w14:paraId="29222F6C" w14:textId="5CF5A450" w:rsidR="000E0E59" w:rsidRPr="00CE5595" w:rsidRDefault="000E0E59" w:rsidP="00CE5595">
      <w:pPr>
        <w:pStyle w:val="NormalWeb"/>
        <w:spacing w:before="0" w:beforeAutospacing="0" w:after="240" w:afterAutospacing="0" w:line="360" w:lineRule="auto"/>
        <w:rPr>
          <w:rFonts w:ascii="Arial" w:hAnsi="Arial" w:cs="Arial"/>
        </w:rPr>
      </w:pPr>
      <w:r w:rsidRPr="00CE5595">
        <w:rPr>
          <w:rFonts w:ascii="Arial" w:hAnsi="Arial" w:cs="Arial"/>
        </w:rPr>
        <w:t xml:space="preserve">18. </w:t>
      </w:r>
      <w:r w:rsidRPr="00CE5595">
        <w:rPr>
          <w:rStyle w:val="l6"/>
          <w:rFonts w:ascii="Arial" w:hAnsi="Arial" w:cs="Arial"/>
          <w:bdr w:val="none" w:sz="0" w:space="0" w:color="auto" w:frame="1"/>
          <w:shd w:val="clear" w:color="auto" w:fill="F8F8FB"/>
        </w:rPr>
        <w:t xml:space="preserve"> </w:t>
      </w:r>
      <w:r w:rsidRPr="00CE5595">
        <w:rPr>
          <w:rFonts w:ascii="Arial" w:hAnsi="Arial" w:cs="Arial"/>
          <w:shd w:val="clear" w:color="auto" w:fill="F8F8FB"/>
        </w:rPr>
        <w:t>Whitcomb, J., 2012. </w:t>
      </w:r>
      <w:r w:rsidRPr="00CE5595">
        <w:rPr>
          <w:rStyle w:val="l8"/>
          <w:rFonts w:ascii="Arial" w:hAnsi="Arial" w:cs="Arial"/>
          <w:bdr w:val="none" w:sz="0" w:space="0" w:color="auto" w:frame="1"/>
          <w:shd w:val="clear" w:color="auto" w:fill="F8F8FB"/>
        </w:rPr>
        <w:t>L&amp;D Best P</w:t>
      </w:r>
      <w:r w:rsidRPr="00CE5595">
        <w:rPr>
          <w:rStyle w:val="l6"/>
          <w:rFonts w:ascii="Arial" w:hAnsi="Arial" w:cs="Arial"/>
          <w:bdr w:val="none" w:sz="0" w:space="0" w:color="auto" w:frame="1"/>
          <w:shd w:val="clear" w:color="auto" w:fill="F8F8FB"/>
        </w:rPr>
        <w:t>ractices: Employee Retention.</w:t>
      </w:r>
    </w:p>
    <w:p w14:paraId="072175AB" w14:textId="77777777" w:rsidR="000E0E59" w:rsidRPr="00CE5595" w:rsidRDefault="000E0E59" w:rsidP="00CE5595">
      <w:pPr>
        <w:pStyle w:val="NormalWeb"/>
        <w:spacing w:before="0" w:beforeAutospacing="0" w:after="240" w:afterAutospacing="0" w:line="360" w:lineRule="auto"/>
        <w:rPr>
          <w:rFonts w:ascii="Arial" w:hAnsi="Arial" w:cs="Arial"/>
        </w:rPr>
      </w:pPr>
      <w:r w:rsidRPr="00CE5595">
        <w:rPr>
          <w:rFonts w:ascii="Arial" w:hAnsi="Arial" w:cs="Arial"/>
          <w:shd w:val="clear" w:color="auto" w:fill="FFFFFF"/>
        </w:rPr>
        <w:lastRenderedPageBreak/>
        <w:t xml:space="preserve">19. </w:t>
      </w:r>
      <w:r w:rsidRPr="00CE5595">
        <w:rPr>
          <w:rFonts w:ascii="Arial" w:hAnsi="Arial" w:cs="Arial"/>
        </w:rPr>
        <w:t>Yang, Y., Nieto García, M., Viglia, G., &amp; Nicolau, J. L. (2022). Competitors or complements: a meta-analysis of the effect of Airbnb on hotel performance. </w:t>
      </w:r>
      <w:r w:rsidRPr="00CE5595">
        <w:rPr>
          <w:rStyle w:val="Emphasis"/>
          <w:rFonts w:ascii="Arial" w:hAnsi="Arial" w:cs="Arial"/>
        </w:rPr>
        <w:t>Journal of Travel Research</w:t>
      </w:r>
      <w:r w:rsidRPr="00CE5595">
        <w:rPr>
          <w:rFonts w:ascii="Arial" w:hAnsi="Arial" w:cs="Arial"/>
        </w:rPr>
        <w:t>, </w:t>
      </w:r>
      <w:r w:rsidRPr="00CE5595">
        <w:rPr>
          <w:rStyle w:val="Emphasis"/>
          <w:rFonts w:ascii="Arial" w:hAnsi="Arial" w:cs="Arial"/>
        </w:rPr>
        <w:t>61</w:t>
      </w:r>
      <w:r w:rsidRPr="00CE5595">
        <w:rPr>
          <w:rFonts w:ascii="Arial" w:hAnsi="Arial" w:cs="Arial"/>
        </w:rPr>
        <w:t>(7), 1508-1527.</w:t>
      </w:r>
    </w:p>
    <w:p w14:paraId="4C4BE838" w14:textId="15BDD1CD" w:rsidR="000E0E59" w:rsidRPr="00CE5595" w:rsidRDefault="000E0E59" w:rsidP="00CE5595">
      <w:pPr>
        <w:pStyle w:val="NormalWeb"/>
        <w:spacing w:before="0" w:beforeAutospacing="0" w:after="240" w:afterAutospacing="0" w:line="360" w:lineRule="auto"/>
        <w:rPr>
          <w:rFonts w:ascii="Arial" w:hAnsi="Arial" w:cs="Arial"/>
          <w:shd w:val="clear" w:color="auto" w:fill="FFFFFF"/>
        </w:rPr>
      </w:pPr>
      <w:r w:rsidRPr="00CE5595">
        <w:rPr>
          <w:rFonts w:ascii="Arial" w:hAnsi="Arial" w:cs="Arial"/>
          <w:shd w:val="clear" w:color="auto" w:fill="FFFFFF"/>
        </w:rPr>
        <w:t>20. Yadegaridehkordi, E. </w:t>
      </w:r>
      <w:r w:rsidRPr="00CE5595">
        <w:rPr>
          <w:rStyle w:val="Emphasis"/>
          <w:rFonts w:ascii="Arial" w:hAnsi="Arial" w:cs="Arial"/>
          <w:shd w:val="clear" w:color="auto" w:fill="FFFFFF"/>
        </w:rPr>
        <w:t>et al.</w:t>
      </w:r>
      <w:r w:rsidRPr="00CE5595">
        <w:rPr>
          <w:rFonts w:ascii="Arial" w:hAnsi="Arial" w:cs="Arial"/>
          <w:shd w:val="clear" w:color="auto" w:fill="FFFFFF"/>
        </w:rPr>
        <w:t> (2020) ‘The impact of big data on firm performance in hotel industry’, </w:t>
      </w:r>
      <w:r w:rsidRPr="00CE5595">
        <w:rPr>
          <w:rStyle w:val="Emphasis"/>
          <w:rFonts w:ascii="Arial" w:hAnsi="Arial" w:cs="Arial"/>
          <w:shd w:val="clear" w:color="auto" w:fill="FFFFFF"/>
        </w:rPr>
        <w:t>Electronic Commerce Research and Applications</w:t>
      </w:r>
      <w:r w:rsidRPr="00CE5595">
        <w:rPr>
          <w:rFonts w:ascii="Arial" w:hAnsi="Arial" w:cs="Arial"/>
          <w:shd w:val="clear" w:color="auto" w:fill="FFFFFF"/>
        </w:rPr>
        <w:t>, 40, 100921. Web</w:t>
      </w:r>
      <w:r w:rsidR="00EC7C66" w:rsidRPr="00CE5595">
        <w:rPr>
          <w:rFonts w:ascii="Arial" w:hAnsi="Arial" w:cs="Arial"/>
          <w:shd w:val="clear" w:color="auto" w:fill="FFFFFF"/>
        </w:rPr>
        <w:t>.</w:t>
      </w:r>
    </w:p>
    <w:p w14:paraId="5CC25299" w14:textId="17189D1D" w:rsidR="0055685D" w:rsidRDefault="0055685D" w:rsidP="0055685D">
      <w:pPr>
        <w:pStyle w:val="NormalWeb"/>
        <w:spacing w:after="240"/>
        <w:rPr>
          <w:rFonts w:ascii="Arial" w:hAnsi="Arial" w:cs="Arial"/>
          <w:color w:val="54595F"/>
          <w:sz w:val="23"/>
          <w:szCs w:val="23"/>
          <w:shd w:val="clear" w:color="auto" w:fill="FFFFFF"/>
        </w:rPr>
      </w:pPr>
    </w:p>
    <w:p w14:paraId="0B4B4DD4" w14:textId="25E7A461" w:rsidR="0055685D" w:rsidRPr="00C87296" w:rsidRDefault="0055685D" w:rsidP="0055685D">
      <w:pPr>
        <w:pStyle w:val="NormalWeb"/>
        <w:spacing w:before="0" w:beforeAutospacing="0" w:after="240" w:afterAutospacing="0"/>
      </w:pPr>
    </w:p>
    <w:p w14:paraId="2756E5C7" w14:textId="04600C9C" w:rsidR="0055685D" w:rsidRDefault="0055685D" w:rsidP="0055685D">
      <w:pPr>
        <w:pStyle w:val="NormalWeb"/>
        <w:spacing w:after="240"/>
        <w:rPr>
          <w:rFonts w:ascii="Arial" w:hAnsi="Arial" w:cs="Arial"/>
          <w:color w:val="1F2024"/>
          <w:sz w:val="26"/>
          <w:szCs w:val="26"/>
          <w:shd w:val="clear" w:color="auto" w:fill="FFFFFF"/>
        </w:rPr>
      </w:pPr>
    </w:p>
    <w:p w14:paraId="4B48F757" w14:textId="4BB9CE39" w:rsidR="0055685D" w:rsidRDefault="0055685D" w:rsidP="0055685D">
      <w:pPr>
        <w:pStyle w:val="NormalWeb"/>
        <w:spacing w:after="240"/>
        <w:rPr>
          <w:rFonts w:ascii="Arial" w:hAnsi="Arial" w:cs="Arial"/>
          <w:color w:val="1F2024"/>
          <w:sz w:val="26"/>
          <w:szCs w:val="26"/>
          <w:shd w:val="clear" w:color="auto" w:fill="FFFFFF"/>
        </w:rPr>
      </w:pPr>
    </w:p>
    <w:p w14:paraId="0D2F7517" w14:textId="78DCD88F" w:rsidR="0055685D" w:rsidRDefault="0055685D" w:rsidP="0055685D">
      <w:pPr>
        <w:pStyle w:val="NormalWeb"/>
        <w:spacing w:after="240"/>
        <w:rPr>
          <w:rFonts w:ascii="Arial" w:hAnsi="Arial" w:cs="Arial"/>
          <w:color w:val="54595F"/>
          <w:sz w:val="23"/>
          <w:szCs w:val="23"/>
          <w:shd w:val="clear" w:color="auto" w:fill="FFFFFF"/>
        </w:rPr>
      </w:pPr>
    </w:p>
    <w:p w14:paraId="3B2C65C5" w14:textId="32C2B2D1" w:rsidR="0055685D" w:rsidRDefault="0055685D" w:rsidP="0055685D">
      <w:pPr>
        <w:pStyle w:val="NormalWeb"/>
        <w:spacing w:after="240"/>
        <w:rPr>
          <w:rStyle w:val="l6"/>
          <w:rFonts w:ascii="Georgia" w:hAnsi="Georgia"/>
          <w:color w:val="000000"/>
          <w:spacing w:val="30"/>
          <w:bdr w:val="none" w:sz="0" w:space="0" w:color="auto" w:frame="1"/>
          <w:shd w:val="clear" w:color="auto" w:fill="F8F8FB"/>
        </w:rPr>
      </w:pPr>
      <w:r>
        <w:rPr>
          <w:rStyle w:val="l6"/>
          <w:rFonts w:ascii="Georgia" w:hAnsi="Georgia"/>
          <w:color w:val="000000"/>
          <w:spacing w:val="30"/>
          <w:bdr w:val="none" w:sz="0" w:space="0" w:color="auto" w:frame="1"/>
          <w:shd w:val="clear" w:color="auto" w:fill="F8F8FB"/>
        </w:rPr>
        <w:t xml:space="preserve"> </w:t>
      </w:r>
    </w:p>
    <w:p w14:paraId="3A7A55A9" w14:textId="4204D64C" w:rsidR="0055685D" w:rsidRDefault="0055685D" w:rsidP="0055685D">
      <w:pPr>
        <w:pStyle w:val="NormalWeb"/>
        <w:spacing w:before="0" w:beforeAutospacing="0" w:after="240" w:afterAutospacing="0"/>
      </w:pPr>
    </w:p>
    <w:p w14:paraId="6DEE1932" w14:textId="188F42E0" w:rsidR="0055685D" w:rsidRDefault="0055685D" w:rsidP="0055685D">
      <w:pPr>
        <w:pStyle w:val="NormalWeb"/>
        <w:spacing w:after="240"/>
        <w:rPr>
          <w:rFonts w:ascii="Arial" w:hAnsi="Arial" w:cs="Arial"/>
          <w:color w:val="1F2024"/>
          <w:sz w:val="26"/>
          <w:szCs w:val="26"/>
          <w:shd w:val="clear" w:color="auto" w:fill="FFFFFF"/>
        </w:rPr>
      </w:pPr>
    </w:p>
    <w:p w14:paraId="647AECDD" w14:textId="2A07E357" w:rsidR="00903665" w:rsidRDefault="00903665" w:rsidP="00903665">
      <w:pPr>
        <w:pStyle w:val="NormalWeb"/>
        <w:spacing w:after="240"/>
        <w:rPr>
          <w:rStyle w:val="l9"/>
          <w:rFonts w:ascii="Georgia" w:hAnsi="Georgia"/>
          <w:color w:val="000000"/>
          <w:bdr w:val="none" w:sz="0" w:space="0" w:color="auto" w:frame="1"/>
          <w:shd w:val="clear" w:color="auto" w:fill="F8F8FB"/>
        </w:rPr>
      </w:pPr>
    </w:p>
    <w:p w14:paraId="1FD5242D" w14:textId="230069B9" w:rsidR="00DD5A63" w:rsidRPr="006A67A8" w:rsidRDefault="00DD5A63" w:rsidP="00DD5A63">
      <w:pPr>
        <w:shd w:val="clear" w:color="auto" w:fill="FFFFFF"/>
        <w:spacing w:before="100" w:beforeAutospacing="1" w:after="100" w:afterAutospacing="1" w:line="240" w:lineRule="auto"/>
        <w:rPr>
          <w:rFonts w:ascii="Segoe UI" w:eastAsia="Times New Roman" w:hAnsi="Segoe UI" w:cs="Segoe UI"/>
          <w:color w:val="212529"/>
          <w:kern w:val="0"/>
          <w:sz w:val="24"/>
          <w:szCs w:val="24"/>
          <w:lang w:eastAsia="en-GB"/>
          <w14:ligatures w14:val="none"/>
        </w:rPr>
      </w:pPr>
    </w:p>
    <w:p w14:paraId="2AE2EE8C" w14:textId="313715DE" w:rsidR="00414BA3" w:rsidRDefault="00414BA3" w:rsidP="00A51293">
      <w:pPr>
        <w:pStyle w:val="NormalWeb"/>
        <w:spacing w:before="0" w:beforeAutospacing="0" w:after="240" w:afterAutospacing="0"/>
        <w:rPr>
          <w:rFonts w:ascii="Verdana" w:hAnsi="Verdana"/>
          <w:color w:val="6F7475"/>
        </w:rPr>
      </w:pPr>
    </w:p>
    <w:p w14:paraId="0B0B0178" w14:textId="7CB990E2" w:rsidR="00A51293" w:rsidRPr="00DD5A63" w:rsidRDefault="00A51293" w:rsidP="00DD5A63">
      <w:pPr>
        <w:shd w:val="clear" w:color="auto" w:fill="FFFFFF"/>
        <w:spacing w:before="100" w:beforeAutospacing="1" w:after="100" w:afterAutospacing="1" w:line="240" w:lineRule="auto"/>
        <w:rPr>
          <w:rFonts w:ascii="Segoe UI" w:eastAsia="Times New Roman" w:hAnsi="Segoe UI" w:cs="Segoe UI"/>
          <w:color w:val="212529"/>
          <w:kern w:val="0"/>
          <w:sz w:val="24"/>
          <w:szCs w:val="24"/>
          <w:lang w:eastAsia="en-GB"/>
          <w14:ligatures w14:val="none"/>
        </w:rPr>
      </w:pPr>
    </w:p>
    <w:p w14:paraId="5203A651" w14:textId="77777777" w:rsidR="00911E4A" w:rsidRDefault="00911E4A"/>
    <w:sectPr w:rsidR="00911E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E348CA"/>
    <w:multiLevelType w:val="multilevel"/>
    <w:tmpl w:val="68AE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9977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A59"/>
    <w:rsid w:val="00004CCA"/>
    <w:rsid w:val="000241AE"/>
    <w:rsid w:val="00032E30"/>
    <w:rsid w:val="0006401D"/>
    <w:rsid w:val="00073751"/>
    <w:rsid w:val="00085A1C"/>
    <w:rsid w:val="00087546"/>
    <w:rsid w:val="000946C3"/>
    <w:rsid w:val="0009479C"/>
    <w:rsid w:val="000B2973"/>
    <w:rsid w:val="000B30E5"/>
    <w:rsid w:val="000C3072"/>
    <w:rsid w:val="000D78F4"/>
    <w:rsid w:val="000E0E59"/>
    <w:rsid w:val="000E734A"/>
    <w:rsid w:val="000F5B8A"/>
    <w:rsid w:val="001141FA"/>
    <w:rsid w:val="00134F8C"/>
    <w:rsid w:val="001627B4"/>
    <w:rsid w:val="00183D48"/>
    <w:rsid w:val="0019114A"/>
    <w:rsid w:val="001A535F"/>
    <w:rsid w:val="001A61C8"/>
    <w:rsid w:val="001E4DA7"/>
    <w:rsid w:val="002065CE"/>
    <w:rsid w:val="002130B1"/>
    <w:rsid w:val="00216901"/>
    <w:rsid w:val="002258C3"/>
    <w:rsid w:val="002325BB"/>
    <w:rsid w:val="002430C5"/>
    <w:rsid w:val="002668A4"/>
    <w:rsid w:val="00276798"/>
    <w:rsid w:val="002A20A0"/>
    <w:rsid w:val="002B42AC"/>
    <w:rsid w:val="002D1605"/>
    <w:rsid w:val="002E0742"/>
    <w:rsid w:val="002E0A59"/>
    <w:rsid w:val="003039E3"/>
    <w:rsid w:val="003059C0"/>
    <w:rsid w:val="00307870"/>
    <w:rsid w:val="003169BB"/>
    <w:rsid w:val="00322C40"/>
    <w:rsid w:val="003367E2"/>
    <w:rsid w:val="003377D1"/>
    <w:rsid w:val="00342666"/>
    <w:rsid w:val="003478C8"/>
    <w:rsid w:val="00361F8D"/>
    <w:rsid w:val="00381058"/>
    <w:rsid w:val="00383D1C"/>
    <w:rsid w:val="003A1A52"/>
    <w:rsid w:val="003F18AA"/>
    <w:rsid w:val="003F3C35"/>
    <w:rsid w:val="00414BA3"/>
    <w:rsid w:val="00416001"/>
    <w:rsid w:val="00433331"/>
    <w:rsid w:val="00453039"/>
    <w:rsid w:val="00453ADB"/>
    <w:rsid w:val="004561FF"/>
    <w:rsid w:val="00476A65"/>
    <w:rsid w:val="004A5846"/>
    <w:rsid w:val="004C0BA0"/>
    <w:rsid w:val="005152C8"/>
    <w:rsid w:val="0053068E"/>
    <w:rsid w:val="0055685D"/>
    <w:rsid w:val="005971C6"/>
    <w:rsid w:val="005A3404"/>
    <w:rsid w:val="005B6D2B"/>
    <w:rsid w:val="005C0371"/>
    <w:rsid w:val="005C3F43"/>
    <w:rsid w:val="005E33F1"/>
    <w:rsid w:val="00600121"/>
    <w:rsid w:val="006159F4"/>
    <w:rsid w:val="00627C5E"/>
    <w:rsid w:val="006449A8"/>
    <w:rsid w:val="006711FE"/>
    <w:rsid w:val="00673FCE"/>
    <w:rsid w:val="006A67A8"/>
    <w:rsid w:val="006D057B"/>
    <w:rsid w:val="006D1218"/>
    <w:rsid w:val="00706965"/>
    <w:rsid w:val="007432CC"/>
    <w:rsid w:val="00765E41"/>
    <w:rsid w:val="0079720D"/>
    <w:rsid w:val="0079792D"/>
    <w:rsid w:val="0080293C"/>
    <w:rsid w:val="00821FD6"/>
    <w:rsid w:val="00853575"/>
    <w:rsid w:val="008645B4"/>
    <w:rsid w:val="008A4388"/>
    <w:rsid w:val="008B5576"/>
    <w:rsid w:val="008C5E39"/>
    <w:rsid w:val="008D6D8C"/>
    <w:rsid w:val="0090008B"/>
    <w:rsid w:val="00903665"/>
    <w:rsid w:val="00911E4A"/>
    <w:rsid w:val="00921CD4"/>
    <w:rsid w:val="00951911"/>
    <w:rsid w:val="00962101"/>
    <w:rsid w:val="00971E5A"/>
    <w:rsid w:val="00971F44"/>
    <w:rsid w:val="009854F2"/>
    <w:rsid w:val="009870D8"/>
    <w:rsid w:val="009A782F"/>
    <w:rsid w:val="009D3CF1"/>
    <w:rsid w:val="009E6E83"/>
    <w:rsid w:val="00A025DF"/>
    <w:rsid w:val="00A1024B"/>
    <w:rsid w:val="00A14769"/>
    <w:rsid w:val="00A161C8"/>
    <w:rsid w:val="00A47434"/>
    <w:rsid w:val="00A51293"/>
    <w:rsid w:val="00A51961"/>
    <w:rsid w:val="00A56797"/>
    <w:rsid w:val="00A82C1C"/>
    <w:rsid w:val="00AC5093"/>
    <w:rsid w:val="00AD25D8"/>
    <w:rsid w:val="00AE5885"/>
    <w:rsid w:val="00B122CE"/>
    <w:rsid w:val="00B16E3A"/>
    <w:rsid w:val="00B53482"/>
    <w:rsid w:val="00B84FC7"/>
    <w:rsid w:val="00B85B51"/>
    <w:rsid w:val="00BB503B"/>
    <w:rsid w:val="00BC046F"/>
    <w:rsid w:val="00C1094F"/>
    <w:rsid w:val="00C12CF9"/>
    <w:rsid w:val="00C20473"/>
    <w:rsid w:val="00C22199"/>
    <w:rsid w:val="00C3289C"/>
    <w:rsid w:val="00C50139"/>
    <w:rsid w:val="00C67386"/>
    <w:rsid w:val="00C70272"/>
    <w:rsid w:val="00C87296"/>
    <w:rsid w:val="00CB3BE3"/>
    <w:rsid w:val="00CE5595"/>
    <w:rsid w:val="00D23B54"/>
    <w:rsid w:val="00D26076"/>
    <w:rsid w:val="00D459A3"/>
    <w:rsid w:val="00D51477"/>
    <w:rsid w:val="00D57328"/>
    <w:rsid w:val="00D77476"/>
    <w:rsid w:val="00D94C1D"/>
    <w:rsid w:val="00DA204E"/>
    <w:rsid w:val="00DB5A2D"/>
    <w:rsid w:val="00DD5A63"/>
    <w:rsid w:val="00E02950"/>
    <w:rsid w:val="00E91B01"/>
    <w:rsid w:val="00EC28E1"/>
    <w:rsid w:val="00EC7C66"/>
    <w:rsid w:val="00ED1C60"/>
    <w:rsid w:val="00ED51E3"/>
    <w:rsid w:val="00EE16FF"/>
    <w:rsid w:val="00F10FB4"/>
    <w:rsid w:val="00F12817"/>
    <w:rsid w:val="00F21F13"/>
    <w:rsid w:val="00F23C18"/>
    <w:rsid w:val="00F23DC9"/>
    <w:rsid w:val="00F2787A"/>
    <w:rsid w:val="00F31FC0"/>
    <w:rsid w:val="00F50525"/>
    <w:rsid w:val="00F94AD6"/>
    <w:rsid w:val="00FB6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ABD3C"/>
  <w15:chartTrackingRefBased/>
  <w15:docId w15:val="{EA119F21-765E-4530-B297-FEFCEF5B8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12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51293"/>
    <w:rPr>
      <w:i/>
      <w:iCs/>
    </w:rPr>
  </w:style>
  <w:style w:type="character" w:styleId="Hyperlink">
    <w:name w:val="Hyperlink"/>
    <w:basedOn w:val="DefaultParagraphFont"/>
    <w:uiPriority w:val="99"/>
    <w:unhideWhenUsed/>
    <w:rsid w:val="002430C5"/>
    <w:rPr>
      <w:color w:val="0563C1" w:themeColor="hyperlink"/>
      <w:u w:val="single"/>
    </w:rPr>
  </w:style>
  <w:style w:type="character" w:styleId="UnresolvedMention">
    <w:name w:val="Unresolved Mention"/>
    <w:basedOn w:val="DefaultParagraphFont"/>
    <w:uiPriority w:val="99"/>
    <w:semiHidden/>
    <w:unhideWhenUsed/>
    <w:rsid w:val="002430C5"/>
    <w:rPr>
      <w:color w:val="605E5C"/>
      <w:shd w:val="clear" w:color="auto" w:fill="E1DFDD"/>
    </w:rPr>
  </w:style>
  <w:style w:type="character" w:customStyle="1" w:styleId="ls8">
    <w:name w:val="ls8"/>
    <w:basedOn w:val="DefaultParagraphFont"/>
    <w:rsid w:val="00A14769"/>
  </w:style>
  <w:style w:type="character" w:customStyle="1" w:styleId="lsc">
    <w:name w:val="lsc"/>
    <w:basedOn w:val="DefaultParagraphFont"/>
    <w:rsid w:val="00A14769"/>
  </w:style>
  <w:style w:type="character" w:customStyle="1" w:styleId="a">
    <w:name w:val="a"/>
    <w:basedOn w:val="DefaultParagraphFont"/>
    <w:rsid w:val="00D94C1D"/>
  </w:style>
  <w:style w:type="character" w:customStyle="1" w:styleId="l7">
    <w:name w:val="l7"/>
    <w:basedOn w:val="DefaultParagraphFont"/>
    <w:rsid w:val="00D94C1D"/>
  </w:style>
  <w:style w:type="character" w:customStyle="1" w:styleId="l8">
    <w:name w:val="l8"/>
    <w:basedOn w:val="DefaultParagraphFont"/>
    <w:rsid w:val="00D94C1D"/>
  </w:style>
  <w:style w:type="character" w:customStyle="1" w:styleId="l6">
    <w:name w:val="l6"/>
    <w:basedOn w:val="DefaultParagraphFont"/>
    <w:rsid w:val="00D94C1D"/>
  </w:style>
  <w:style w:type="character" w:customStyle="1" w:styleId="l9">
    <w:name w:val="l9"/>
    <w:basedOn w:val="DefaultParagraphFont"/>
    <w:rsid w:val="002325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78683">
      <w:bodyDiv w:val="1"/>
      <w:marLeft w:val="0"/>
      <w:marRight w:val="0"/>
      <w:marTop w:val="0"/>
      <w:marBottom w:val="0"/>
      <w:divBdr>
        <w:top w:val="none" w:sz="0" w:space="0" w:color="auto"/>
        <w:left w:val="none" w:sz="0" w:space="0" w:color="auto"/>
        <w:bottom w:val="none" w:sz="0" w:space="0" w:color="auto"/>
        <w:right w:val="none" w:sz="0" w:space="0" w:color="auto"/>
      </w:divBdr>
    </w:div>
    <w:div w:id="370958097">
      <w:bodyDiv w:val="1"/>
      <w:marLeft w:val="0"/>
      <w:marRight w:val="0"/>
      <w:marTop w:val="0"/>
      <w:marBottom w:val="0"/>
      <w:divBdr>
        <w:top w:val="none" w:sz="0" w:space="0" w:color="auto"/>
        <w:left w:val="none" w:sz="0" w:space="0" w:color="auto"/>
        <w:bottom w:val="none" w:sz="0" w:space="0" w:color="auto"/>
        <w:right w:val="none" w:sz="0" w:space="0" w:color="auto"/>
      </w:divBdr>
    </w:div>
    <w:div w:id="375785120">
      <w:bodyDiv w:val="1"/>
      <w:marLeft w:val="0"/>
      <w:marRight w:val="0"/>
      <w:marTop w:val="0"/>
      <w:marBottom w:val="0"/>
      <w:divBdr>
        <w:top w:val="none" w:sz="0" w:space="0" w:color="auto"/>
        <w:left w:val="none" w:sz="0" w:space="0" w:color="auto"/>
        <w:bottom w:val="none" w:sz="0" w:space="0" w:color="auto"/>
        <w:right w:val="none" w:sz="0" w:space="0" w:color="auto"/>
      </w:divBdr>
    </w:div>
    <w:div w:id="419833703">
      <w:bodyDiv w:val="1"/>
      <w:marLeft w:val="0"/>
      <w:marRight w:val="0"/>
      <w:marTop w:val="0"/>
      <w:marBottom w:val="0"/>
      <w:divBdr>
        <w:top w:val="none" w:sz="0" w:space="0" w:color="auto"/>
        <w:left w:val="none" w:sz="0" w:space="0" w:color="auto"/>
        <w:bottom w:val="none" w:sz="0" w:space="0" w:color="auto"/>
        <w:right w:val="none" w:sz="0" w:space="0" w:color="auto"/>
      </w:divBdr>
    </w:div>
    <w:div w:id="812064022">
      <w:bodyDiv w:val="1"/>
      <w:marLeft w:val="0"/>
      <w:marRight w:val="0"/>
      <w:marTop w:val="0"/>
      <w:marBottom w:val="0"/>
      <w:divBdr>
        <w:top w:val="none" w:sz="0" w:space="0" w:color="auto"/>
        <w:left w:val="none" w:sz="0" w:space="0" w:color="auto"/>
        <w:bottom w:val="none" w:sz="0" w:space="0" w:color="auto"/>
        <w:right w:val="none" w:sz="0" w:space="0" w:color="auto"/>
      </w:divBdr>
    </w:div>
    <w:div w:id="825629194">
      <w:bodyDiv w:val="1"/>
      <w:marLeft w:val="0"/>
      <w:marRight w:val="0"/>
      <w:marTop w:val="0"/>
      <w:marBottom w:val="0"/>
      <w:divBdr>
        <w:top w:val="none" w:sz="0" w:space="0" w:color="auto"/>
        <w:left w:val="none" w:sz="0" w:space="0" w:color="auto"/>
        <w:bottom w:val="none" w:sz="0" w:space="0" w:color="auto"/>
        <w:right w:val="none" w:sz="0" w:space="0" w:color="auto"/>
      </w:divBdr>
    </w:div>
    <w:div w:id="856389468">
      <w:bodyDiv w:val="1"/>
      <w:marLeft w:val="0"/>
      <w:marRight w:val="0"/>
      <w:marTop w:val="0"/>
      <w:marBottom w:val="0"/>
      <w:divBdr>
        <w:top w:val="none" w:sz="0" w:space="0" w:color="auto"/>
        <w:left w:val="none" w:sz="0" w:space="0" w:color="auto"/>
        <w:bottom w:val="none" w:sz="0" w:space="0" w:color="auto"/>
        <w:right w:val="none" w:sz="0" w:space="0" w:color="auto"/>
      </w:divBdr>
    </w:div>
    <w:div w:id="912398231">
      <w:bodyDiv w:val="1"/>
      <w:marLeft w:val="0"/>
      <w:marRight w:val="0"/>
      <w:marTop w:val="0"/>
      <w:marBottom w:val="0"/>
      <w:divBdr>
        <w:top w:val="none" w:sz="0" w:space="0" w:color="auto"/>
        <w:left w:val="none" w:sz="0" w:space="0" w:color="auto"/>
        <w:bottom w:val="none" w:sz="0" w:space="0" w:color="auto"/>
        <w:right w:val="none" w:sz="0" w:space="0" w:color="auto"/>
      </w:divBdr>
    </w:div>
    <w:div w:id="1145858852">
      <w:bodyDiv w:val="1"/>
      <w:marLeft w:val="0"/>
      <w:marRight w:val="0"/>
      <w:marTop w:val="0"/>
      <w:marBottom w:val="0"/>
      <w:divBdr>
        <w:top w:val="none" w:sz="0" w:space="0" w:color="auto"/>
        <w:left w:val="none" w:sz="0" w:space="0" w:color="auto"/>
        <w:bottom w:val="none" w:sz="0" w:space="0" w:color="auto"/>
        <w:right w:val="none" w:sz="0" w:space="0" w:color="auto"/>
      </w:divBdr>
    </w:div>
    <w:div w:id="1387875765">
      <w:bodyDiv w:val="1"/>
      <w:marLeft w:val="0"/>
      <w:marRight w:val="0"/>
      <w:marTop w:val="0"/>
      <w:marBottom w:val="0"/>
      <w:divBdr>
        <w:top w:val="none" w:sz="0" w:space="0" w:color="auto"/>
        <w:left w:val="none" w:sz="0" w:space="0" w:color="auto"/>
        <w:bottom w:val="none" w:sz="0" w:space="0" w:color="auto"/>
        <w:right w:val="none" w:sz="0" w:space="0" w:color="auto"/>
      </w:divBdr>
    </w:div>
    <w:div w:id="1581404021">
      <w:bodyDiv w:val="1"/>
      <w:marLeft w:val="0"/>
      <w:marRight w:val="0"/>
      <w:marTop w:val="0"/>
      <w:marBottom w:val="0"/>
      <w:divBdr>
        <w:top w:val="none" w:sz="0" w:space="0" w:color="auto"/>
        <w:left w:val="none" w:sz="0" w:space="0" w:color="auto"/>
        <w:bottom w:val="none" w:sz="0" w:space="0" w:color="auto"/>
        <w:right w:val="none" w:sz="0" w:space="0" w:color="auto"/>
      </w:divBdr>
    </w:div>
    <w:div w:id="1620188249">
      <w:bodyDiv w:val="1"/>
      <w:marLeft w:val="0"/>
      <w:marRight w:val="0"/>
      <w:marTop w:val="0"/>
      <w:marBottom w:val="0"/>
      <w:divBdr>
        <w:top w:val="none" w:sz="0" w:space="0" w:color="auto"/>
        <w:left w:val="none" w:sz="0" w:space="0" w:color="auto"/>
        <w:bottom w:val="none" w:sz="0" w:space="0" w:color="auto"/>
        <w:right w:val="none" w:sz="0" w:space="0" w:color="auto"/>
      </w:divBdr>
    </w:div>
    <w:div w:id="1635714432">
      <w:bodyDiv w:val="1"/>
      <w:marLeft w:val="0"/>
      <w:marRight w:val="0"/>
      <w:marTop w:val="0"/>
      <w:marBottom w:val="0"/>
      <w:divBdr>
        <w:top w:val="none" w:sz="0" w:space="0" w:color="auto"/>
        <w:left w:val="none" w:sz="0" w:space="0" w:color="auto"/>
        <w:bottom w:val="none" w:sz="0" w:space="0" w:color="auto"/>
        <w:right w:val="none" w:sz="0" w:space="0" w:color="auto"/>
      </w:divBdr>
      <w:divsChild>
        <w:div w:id="166792415">
          <w:marLeft w:val="0"/>
          <w:marRight w:val="0"/>
          <w:marTop w:val="0"/>
          <w:marBottom w:val="0"/>
          <w:divBdr>
            <w:top w:val="none" w:sz="0" w:space="0" w:color="auto"/>
            <w:left w:val="none" w:sz="0" w:space="0" w:color="auto"/>
            <w:bottom w:val="none" w:sz="0" w:space="0" w:color="auto"/>
            <w:right w:val="none" w:sz="0" w:space="0" w:color="auto"/>
          </w:divBdr>
        </w:div>
      </w:divsChild>
    </w:div>
    <w:div w:id="1769501301">
      <w:bodyDiv w:val="1"/>
      <w:marLeft w:val="0"/>
      <w:marRight w:val="0"/>
      <w:marTop w:val="0"/>
      <w:marBottom w:val="0"/>
      <w:divBdr>
        <w:top w:val="none" w:sz="0" w:space="0" w:color="auto"/>
        <w:left w:val="none" w:sz="0" w:space="0" w:color="auto"/>
        <w:bottom w:val="none" w:sz="0" w:space="0" w:color="auto"/>
        <w:right w:val="none" w:sz="0" w:space="0" w:color="auto"/>
      </w:divBdr>
    </w:div>
    <w:div w:id="1796679128">
      <w:bodyDiv w:val="1"/>
      <w:marLeft w:val="0"/>
      <w:marRight w:val="0"/>
      <w:marTop w:val="0"/>
      <w:marBottom w:val="0"/>
      <w:divBdr>
        <w:top w:val="none" w:sz="0" w:space="0" w:color="auto"/>
        <w:left w:val="none" w:sz="0" w:space="0" w:color="auto"/>
        <w:bottom w:val="none" w:sz="0" w:space="0" w:color="auto"/>
        <w:right w:val="none" w:sz="0" w:space="0" w:color="auto"/>
      </w:divBdr>
    </w:div>
    <w:div w:id="1825776549">
      <w:bodyDiv w:val="1"/>
      <w:marLeft w:val="0"/>
      <w:marRight w:val="0"/>
      <w:marTop w:val="0"/>
      <w:marBottom w:val="0"/>
      <w:divBdr>
        <w:top w:val="none" w:sz="0" w:space="0" w:color="auto"/>
        <w:left w:val="none" w:sz="0" w:space="0" w:color="auto"/>
        <w:bottom w:val="none" w:sz="0" w:space="0" w:color="auto"/>
        <w:right w:val="none" w:sz="0" w:space="0" w:color="auto"/>
      </w:divBdr>
    </w:div>
    <w:div w:id="1941134800">
      <w:bodyDiv w:val="1"/>
      <w:marLeft w:val="0"/>
      <w:marRight w:val="0"/>
      <w:marTop w:val="0"/>
      <w:marBottom w:val="0"/>
      <w:divBdr>
        <w:top w:val="none" w:sz="0" w:space="0" w:color="auto"/>
        <w:left w:val="none" w:sz="0" w:space="0" w:color="auto"/>
        <w:bottom w:val="none" w:sz="0" w:space="0" w:color="auto"/>
        <w:right w:val="none" w:sz="0" w:space="0" w:color="auto"/>
      </w:divBdr>
    </w:div>
    <w:div w:id="2016496273">
      <w:bodyDiv w:val="1"/>
      <w:marLeft w:val="0"/>
      <w:marRight w:val="0"/>
      <w:marTop w:val="0"/>
      <w:marBottom w:val="0"/>
      <w:divBdr>
        <w:top w:val="none" w:sz="0" w:space="0" w:color="auto"/>
        <w:left w:val="none" w:sz="0" w:space="0" w:color="auto"/>
        <w:bottom w:val="none" w:sz="0" w:space="0" w:color="auto"/>
        <w:right w:val="none" w:sz="0" w:space="0" w:color="auto"/>
      </w:divBdr>
    </w:div>
    <w:div w:id="2066415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inkedin.com/pulse/importance-employee-retention-businessorganization-fare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504/ijpspm.2018.10009505" TargetMode="External"/><Relationship Id="rId5" Type="http://schemas.openxmlformats.org/officeDocument/2006/relationships/hyperlink" Target="https://doi.org/10.4236/jss.2016.45029"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1736</TotalTime>
  <Pages>10</Pages>
  <Words>2552</Words>
  <Characters>14550</Characters>
  <Application>Microsoft Office Word</Application>
  <DocSecurity>0</DocSecurity>
  <Lines>121</Lines>
  <Paragraphs>34</Paragraphs>
  <ScaleCrop>false</ScaleCrop>
  <Company/>
  <LinksUpToDate>false</LinksUpToDate>
  <CharactersWithSpaces>17068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chivuramona@yahoo.com</dc:creator>
  <cp:keywords/>
  <dc:description/>
  <cp:lastModifiedBy>chivuramona@yahoo.com</cp:lastModifiedBy>
  <cp:revision>173</cp:revision>
  <dcterms:created xsi:type="dcterms:W3CDTF">2023-06-14T15:00:00Z</dcterms:created>
  <dcterms:modified xsi:type="dcterms:W3CDTF">2023-06-16T12:30:00Z</dcterms:modified>
</cp:coreProperties>
</file>