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4CD2" w:rsidRPr="007D0BA4" w:rsidRDefault="007D0BA4" w:rsidP="007D0BA4">
      <w:pPr>
        <w:jc w:val="center"/>
        <w:rPr>
          <w:b/>
          <w:sz w:val="72"/>
          <w:szCs w:val="72"/>
        </w:rPr>
      </w:pPr>
      <w:r w:rsidRPr="007D0BA4">
        <w:rPr>
          <w:b/>
          <w:sz w:val="72"/>
          <w:szCs w:val="72"/>
        </w:rPr>
        <w:t>Marketing Fundamentals</w:t>
      </w:r>
    </w:p>
    <w:p w:rsidR="007D0BA4" w:rsidRPr="007D0BA4" w:rsidRDefault="007D0BA4" w:rsidP="007D0BA4">
      <w:pPr>
        <w:jc w:val="center"/>
        <w:rPr>
          <w:sz w:val="56"/>
          <w:szCs w:val="56"/>
        </w:rPr>
      </w:pPr>
      <w:r w:rsidRPr="007D0BA4">
        <w:rPr>
          <w:sz w:val="56"/>
          <w:szCs w:val="56"/>
        </w:rPr>
        <w:t>Module Code: LCBB4004</w:t>
      </w:r>
    </w:p>
    <w:p w:rsidR="007D0BA4" w:rsidRPr="007D0BA4" w:rsidRDefault="007D0BA4" w:rsidP="007D0BA4">
      <w:pPr>
        <w:jc w:val="center"/>
        <w:rPr>
          <w:sz w:val="56"/>
          <w:szCs w:val="56"/>
        </w:rPr>
      </w:pPr>
      <w:r w:rsidRPr="007D0BA4">
        <w:rPr>
          <w:sz w:val="56"/>
          <w:szCs w:val="56"/>
        </w:rPr>
        <w:t>Lecture’s name: Tushara Balendran</w:t>
      </w:r>
    </w:p>
    <w:p w:rsidR="007D0BA4" w:rsidRPr="007D0BA4" w:rsidRDefault="007D0BA4" w:rsidP="007D0BA4">
      <w:pPr>
        <w:jc w:val="center"/>
        <w:rPr>
          <w:sz w:val="56"/>
          <w:szCs w:val="56"/>
        </w:rPr>
      </w:pPr>
      <w:r w:rsidRPr="007D0BA4">
        <w:rPr>
          <w:sz w:val="56"/>
          <w:szCs w:val="56"/>
        </w:rPr>
        <w:t>Student name: Natalia Dimitrova</w:t>
      </w:r>
    </w:p>
    <w:p w:rsidR="007D0BA4" w:rsidRDefault="007D0BA4" w:rsidP="007D0BA4">
      <w:pPr>
        <w:jc w:val="center"/>
        <w:rPr>
          <w:sz w:val="56"/>
          <w:szCs w:val="56"/>
        </w:rPr>
      </w:pPr>
      <w:r w:rsidRPr="007D0BA4">
        <w:rPr>
          <w:sz w:val="56"/>
          <w:szCs w:val="56"/>
        </w:rPr>
        <w:t>Student number: 1922172</w:t>
      </w:r>
    </w:p>
    <w:p w:rsidR="007D0BA4" w:rsidRDefault="007D0BA4" w:rsidP="007D0BA4">
      <w:pPr>
        <w:jc w:val="center"/>
        <w:rPr>
          <w:sz w:val="56"/>
          <w:szCs w:val="56"/>
        </w:rPr>
      </w:pPr>
    </w:p>
    <w:p w:rsidR="007D0BA4" w:rsidRDefault="007D0BA4" w:rsidP="007D0BA4">
      <w:pPr>
        <w:jc w:val="center"/>
        <w:rPr>
          <w:sz w:val="56"/>
          <w:szCs w:val="56"/>
        </w:rPr>
      </w:pPr>
    </w:p>
    <w:p w:rsidR="007D0BA4" w:rsidRDefault="007D0BA4" w:rsidP="007D0BA4">
      <w:pPr>
        <w:jc w:val="center"/>
        <w:rPr>
          <w:sz w:val="56"/>
          <w:szCs w:val="56"/>
        </w:rPr>
      </w:pPr>
    </w:p>
    <w:p w:rsidR="007D0BA4" w:rsidRDefault="007D0BA4" w:rsidP="007D0BA4">
      <w:pPr>
        <w:jc w:val="center"/>
        <w:rPr>
          <w:sz w:val="56"/>
          <w:szCs w:val="56"/>
        </w:rPr>
      </w:pPr>
    </w:p>
    <w:p w:rsidR="007D0BA4" w:rsidRDefault="007D0BA4" w:rsidP="007D0BA4">
      <w:pPr>
        <w:jc w:val="center"/>
        <w:rPr>
          <w:sz w:val="56"/>
          <w:szCs w:val="56"/>
        </w:rPr>
      </w:pPr>
    </w:p>
    <w:p w:rsidR="007D0BA4" w:rsidRDefault="007D0BA4" w:rsidP="007D0BA4">
      <w:pPr>
        <w:jc w:val="center"/>
        <w:rPr>
          <w:sz w:val="56"/>
          <w:szCs w:val="56"/>
        </w:rPr>
      </w:pPr>
    </w:p>
    <w:p w:rsidR="007D0BA4" w:rsidRDefault="007D0BA4" w:rsidP="007D0BA4">
      <w:pPr>
        <w:jc w:val="center"/>
        <w:rPr>
          <w:sz w:val="56"/>
          <w:szCs w:val="56"/>
        </w:rPr>
      </w:pPr>
    </w:p>
    <w:p w:rsidR="007D0BA4" w:rsidRDefault="007D0BA4" w:rsidP="007D0BA4">
      <w:pPr>
        <w:jc w:val="center"/>
        <w:rPr>
          <w:sz w:val="56"/>
          <w:szCs w:val="56"/>
        </w:rPr>
      </w:pPr>
    </w:p>
    <w:p w:rsidR="007D0BA4" w:rsidRDefault="007D0BA4" w:rsidP="007D0BA4">
      <w:pPr>
        <w:jc w:val="center"/>
        <w:rPr>
          <w:sz w:val="56"/>
          <w:szCs w:val="56"/>
        </w:rPr>
      </w:pPr>
    </w:p>
    <w:p w:rsidR="007D0BA4" w:rsidRDefault="007D0BA4" w:rsidP="007D0BA4">
      <w:pPr>
        <w:rPr>
          <w:sz w:val="56"/>
          <w:szCs w:val="56"/>
        </w:rPr>
      </w:pPr>
    </w:p>
    <w:p w:rsidR="007D0BA4" w:rsidRPr="007D0BA4" w:rsidRDefault="007D0BA4" w:rsidP="007D0BA4">
      <w:pPr>
        <w:jc w:val="center"/>
        <w:rPr>
          <w:b/>
          <w:sz w:val="28"/>
          <w:szCs w:val="28"/>
        </w:rPr>
      </w:pPr>
      <w:r w:rsidRPr="007D0BA4">
        <w:rPr>
          <w:b/>
          <w:sz w:val="28"/>
          <w:szCs w:val="28"/>
        </w:rPr>
        <w:t>Table of Contents</w:t>
      </w:r>
    </w:p>
    <w:p w:rsidR="007D0BA4" w:rsidRPr="007D0BA4" w:rsidRDefault="007D0BA4" w:rsidP="007D0BA4">
      <w:pPr>
        <w:rPr>
          <w:sz w:val="24"/>
          <w:szCs w:val="24"/>
        </w:rPr>
      </w:pPr>
    </w:p>
    <w:p w:rsidR="007D0BA4" w:rsidRPr="007D0BA4" w:rsidRDefault="007D0BA4" w:rsidP="00B64C2C">
      <w:pPr>
        <w:jc w:val="both"/>
        <w:rPr>
          <w:sz w:val="24"/>
          <w:szCs w:val="24"/>
        </w:rPr>
      </w:pPr>
      <w:r w:rsidRPr="007D0BA4">
        <w:rPr>
          <w:b/>
          <w:sz w:val="28"/>
          <w:szCs w:val="28"/>
        </w:rPr>
        <w:t>Question 1</w:t>
      </w:r>
      <w:r>
        <w:rPr>
          <w:sz w:val="24"/>
          <w:szCs w:val="24"/>
        </w:rPr>
        <w:t xml:space="preserve">                                                                                                                                            </w:t>
      </w:r>
    </w:p>
    <w:p w:rsidR="007D0BA4" w:rsidRPr="007D0BA4" w:rsidRDefault="007D0BA4" w:rsidP="00B64C2C">
      <w:pPr>
        <w:jc w:val="both"/>
        <w:rPr>
          <w:sz w:val="24"/>
          <w:szCs w:val="24"/>
        </w:rPr>
      </w:pPr>
      <w:r w:rsidRPr="007D0BA4">
        <w:rPr>
          <w:sz w:val="24"/>
          <w:szCs w:val="24"/>
        </w:rPr>
        <w:t xml:space="preserve">Societal marketing concept and state how your company practices this concept </w:t>
      </w:r>
      <w:r>
        <w:rPr>
          <w:sz w:val="24"/>
          <w:szCs w:val="24"/>
        </w:rPr>
        <w:t xml:space="preserve">                    </w:t>
      </w:r>
    </w:p>
    <w:p w:rsidR="007D0BA4" w:rsidRPr="007D0BA4" w:rsidRDefault="007D0BA4" w:rsidP="00B64C2C">
      <w:pPr>
        <w:jc w:val="both"/>
        <w:rPr>
          <w:sz w:val="24"/>
          <w:szCs w:val="24"/>
        </w:rPr>
      </w:pPr>
      <w:r w:rsidRPr="007D0BA4">
        <w:rPr>
          <w:sz w:val="24"/>
          <w:szCs w:val="24"/>
        </w:rPr>
        <w:t>Advantages of marketing to consumers</w:t>
      </w:r>
      <w:r>
        <w:rPr>
          <w:sz w:val="24"/>
          <w:szCs w:val="24"/>
        </w:rPr>
        <w:t xml:space="preserve">                                                                                            </w:t>
      </w:r>
      <w:r w:rsidR="00B64C2C">
        <w:rPr>
          <w:sz w:val="24"/>
          <w:szCs w:val="24"/>
        </w:rPr>
        <w:t xml:space="preserve"> </w:t>
      </w:r>
    </w:p>
    <w:p w:rsidR="007D0BA4" w:rsidRPr="007D0BA4" w:rsidRDefault="007D0BA4" w:rsidP="00B64C2C">
      <w:pPr>
        <w:jc w:val="both"/>
        <w:rPr>
          <w:sz w:val="24"/>
          <w:szCs w:val="24"/>
        </w:rPr>
      </w:pPr>
      <w:r w:rsidRPr="007D0BA4">
        <w:rPr>
          <w:sz w:val="24"/>
          <w:szCs w:val="24"/>
        </w:rPr>
        <w:t>Branding, advantages of branding and state how this creates value for customers.</w:t>
      </w:r>
      <w:r>
        <w:rPr>
          <w:sz w:val="24"/>
          <w:szCs w:val="24"/>
        </w:rPr>
        <w:t xml:space="preserve">                </w:t>
      </w:r>
      <w:r w:rsidR="00B64C2C">
        <w:rPr>
          <w:sz w:val="24"/>
          <w:szCs w:val="24"/>
        </w:rPr>
        <w:t xml:space="preserve"> </w:t>
      </w:r>
    </w:p>
    <w:p w:rsidR="007D0BA4" w:rsidRPr="007D0BA4" w:rsidRDefault="007D0BA4" w:rsidP="00B64C2C">
      <w:pPr>
        <w:jc w:val="both"/>
        <w:rPr>
          <w:sz w:val="24"/>
          <w:szCs w:val="24"/>
        </w:rPr>
      </w:pPr>
      <w:r w:rsidRPr="007D0BA4">
        <w:rPr>
          <w:sz w:val="24"/>
          <w:szCs w:val="24"/>
        </w:rPr>
        <w:t xml:space="preserve">Ansoff matrix strategies </w:t>
      </w:r>
      <w:r>
        <w:rPr>
          <w:sz w:val="24"/>
          <w:szCs w:val="24"/>
        </w:rPr>
        <w:t xml:space="preserve">                                                                                                                        </w:t>
      </w:r>
    </w:p>
    <w:p w:rsidR="007D0BA4" w:rsidRPr="007D0BA4" w:rsidRDefault="007D0BA4" w:rsidP="00B64C2C">
      <w:pPr>
        <w:jc w:val="both"/>
        <w:rPr>
          <w:b/>
          <w:sz w:val="28"/>
          <w:szCs w:val="28"/>
        </w:rPr>
      </w:pPr>
      <w:r w:rsidRPr="007D0BA4">
        <w:rPr>
          <w:b/>
          <w:sz w:val="28"/>
          <w:szCs w:val="28"/>
        </w:rPr>
        <w:t xml:space="preserve">Question 2 </w:t>
      </w:r>
      <w:r w:rsidRPr="007D0BA4">
        <w:rPr>
          <w:b/>
          <w:sz w:val="28"/>
          <w:szCs w:val="28"/>
        </w:rPr>
        <w:t xml:space="preserve">                                                                                                               </w:t>
      </w:r>
      <w:r>
        <w:rPr>
          <w:b/>
          <w:sz w:val="28"/>
          <w:szCs w:val="28"/>
        </w:rPr>
        <w:t xml:space="preserve">       </w:t>
      </w:r>
      <w:r w:rsidRPr="007D0BA4">
        <w:rPr>
          <w:sz w:val="24"/>
          <w:szCs w:val="24"/>
        </w:rPr>
        <w:t xml:space="preserve"> </w:t>
      </w:r>
    </w:p>
    <w:p w:rsidR="007D0BA4" w:rsidRPr="007D0BA4" w:rsidRDefault="007D0BA4" w:rsidP="00B64C2C">
      <w:pPr>
        <w:jc w:val="both"/>
        <w:rPr>
          <w:sz w:val="24"/>
          <w:szCs w:val="24"/>
        </w:rPr>
      </w:pPr>
      <w:r w:rsidRPr="007D0BA4">
        <w:rPr>
          <w:sz w:val="24"/>
          <w:szCs w:val="24"/>
        </w:rPr>
        <w:t>Stakeholder</w:t>
      </w:r>
      <w:r>
        <w:rPr>
          <w:sz w:val="24"/>
          <w:szCs w:val="24"/>
        </w:rPr>
        <w:t xml:space="preserve">                                                                                                                                             </w:t>
      </w:r>
      <w:r w:rsidR="00B64C2C">
        <w:rPr>
          <w:sz w:val="24"/>
          <w:szCs w:val="24"/>
        </w:rPr>
        <w:t xml:space="preserve"> </w:t>
      </w:r>
    </w:p>
    <w:p w:rsidR="007D0BA4" w:rsidRPr="007D0BA4" w:rsidRDefault="007D0BA4" w:rsidP="00B64C2C">
      <w:pPr>
        <w:jc w:val="both"/>
        <w:rPr>
          <w:sz w:val="24"/>
          <w:szCs w:val="24"/>
        </w:rPr>
      </w:pPr>
      <w:r w:rsidRPr="007D0BA4">
        <w:rPr>
          <w:sz w:val="24"/>
          <w:szCs w:val="24"/>
        </w:rPr>
        <w:t>Internal and external stakeholders</w:t>
      </w:r>
      <w:r>
        <w:rPr>
          <w:sz w:val="24"/>
          <w:szCs w:val="24"/>
        </w:rPr>
        <w:t xml:space="preserve">                                                                                                     </w:t>
      </w:r>
      <w:r w:rsidR="00B64C2C">
        <w:rPr>
          <w:sz w:val="24"/>
          <w:szCs w:val="24"/>
        </w:rPr>
        <w:t xml:space="preserve"> </w:t>
      </w:r>
    </w:p>
    <w:p w:rsidR="007D0BA4" w:rsidRPr="007D0BA4" w:rsidRDefault="007D0BA4" w:rsidP="00B64C2C">
      <w:pPr>
        <w:jc w:val="both"/>
        <w:rPr>
          <w:sz w:val="24"/>
          <w:szCs w:val="24"/>
        </w:rPr>
      </w:pPr>
      <w:r w:rsidRPr="007D0BA4">
        <w:rPr>
          <w:sz w:val="24"/>
          <w:szCs w:val="24"/>
        </w:rPr>
        <w:t xml:space="preserve">Examples of internal and external stakeholders </w:t>
      </w:r>
      <w:r>
        <w:rPr>
          <w:sz w:val="24"/>
          <w:szCs w:val="24"/>
        </w:rPr>
        <w:t xml:space="preserve">                                                                              </w:t>
      </w:r>
    </w:p>
    <w:p w:rsidR="007D0BA4" w:rsidRPr="007D0BA4" w:rsidRDefault="007D0BA4" w:rsidP="00B64C2C">
      <w:pPr>
        <w:jc w:val="both"/>
        <w:rPr>
          <w:sz w:val="24"/>
          <w:szCs w:val="24"/>
        </w:rPr>
      </w:pPr>
      <w:r w:rsidRPr="007D0BA4">
        <w:rPr>
          <w:sz w:val="24"/>
          <w:szCs w:val="24"/>
        </w:rPr>
        <w:t xml:space="preserve">Example of internal stakeholder </w:t>
      </w:r>
      <w:r>
        <w:rPr>
          <w:sz w:val="24"/>
          <w:szCs w:val="24"/>
        </w:rPr>
        <w:t xml:space="preserve">                                                                                                         </w:t>
      </w:r>
    </w:p>
    <w:p w:rsidR="007D0BA4" w:rsidRPr="007D0BA4" w:rsidRDefault="007D0BA4" w:rsidP="00B64C2C">
      <w:pPr>
        <w:jc w:val="both"/>
        <w:rPr>
          <w:sz w:val="24"/>
          <w:szCs w:val="24"/>
        </w:rPr>
      </w:pPr>
      <w:r w:rsidRPr="007D0BA4">
        <w:rPr>
          <w:sz w:val="24"/>
          <w:szCs w:val="24"/>
        </w:rPr>
        <w:t>Example of external stakeholder</w:t>
      </w:r>
      <w:r>
        <w:rPr>
          <w:sz w:val="24"/>
          <w:szCs w:val="24"/>
        </w:rPr>
        <w:t xml:space="preserve">                                                                                                        </w:t>
      </w:r>
      <w:r w:rsidR="00B64C2C">
        <w:rPr>
          <w:sz w:val="24"/>
          <w:szCs w:val="24"/>
        </w:rPr>
        <w:t xml:space="preserve"> </w:t>
      </w:r>
    </w:p>
    <w:p w:rsidR="007D0BA4" w:rsidRPr="007D0BA4" w:rsidRDefault="007D0BA4" w:rsidP="00B64C2C">
      <w:pPr>
        <w:jc w:val="both"/>
        <w:rPr>
          <w:sz w:val="24"/>
          <w:szCs w:val="24"/>
        </w:rPr>
      </w:pPr>
      <w:r w:rsidRPr="007D0BA4">
        <w:rPr>
          <w:sz w:val="24"/>
          <w:szCs w:val="24"/>
        </w:rPr>
        <w:t>Company communicates with their stakeholders</w:t>
      </w:r>
      <w:r>
        <w:rPr>
          <w:sz w:val="24"/>
          <w:szCs w:val="24"/>
        </w:rPr>
        <w:t xml:space="preserve">                                                                           </w:t>
      </w:r>
      <w:r w:rsidR="00B64C2C">
        <w:rPr>
          <w:sz w:val="24"/>
          <w:szCs w:val="24"/>
        </w:rPr>
        <w:t xml:space="preserve"> </w:t>
      </w:r>
    </w:p>
    <w:p w:rsidR="007D0BA4" w:rsidRPr="007D0BA4" w:rsidRDefault="007D0BA4" w:rsidP="00B64C2C">
      <w:pPr>
        <w:jc w:val="both"/>
        <w:rPr>
          <w:sz w:val="24"/>
          <w:szCs w:val="24"/>
        </w:rPr>
      </w:pPr>
      <w:r w:rsidRPr="007D0BA4">
        <w:rPr>
          <w:sz w:val="24"/>
          <w:szCs w:val="24"/>
        </w:rPr>
        <w:t>Stakeholders impact on the marketing activities</w:t>
      </w:r>
      <w:r>
        <w:rPr>
          <w:sz w:val="24"/>
          <w:szCs w:val="24"/>
        </w:rPr>
        <w:t xml:space="preserve">                                                                            </w:t>
      </w:r>
      <w:r w:rsidR="00B64C2C">
        <w:rPr>
          <w:sz w:val="24"/>
          <w:szCs w:val="24"/>
        </w:rPr>
        <w:t xml:space="preserve"> </w:t>
      </w:r>
    </w:p>
    <w:p w:rsidR="007D0BA4" w:rsidRPr="007D0BA4" w:rsidRDefault="007D0BA4" w:rsidP="00B64C2C">
      <w:pPr>
        <w:jc w:val="both"/>
        <w:rPr>
          <w:sz w:val="24"/>
          <w:szCs w:val="24"/>
        </w:rPr>
      </w:pPr>
      <w:r w:rsidRPr="007D0BA4">
        <w:rPr>
          <w:sz w:val="24"/>
          <w:szCs w:val="24"/>
        </w:rPr>
        <w:t>Conclusion</w:t>
      </w:r>
      <w:r>
        <w:rPr>
          <w:sz w:val="24"/>
          <w:szCs w:val="24"/>
        </w:rPr>
        <w:t xml:space="preserve">                                                                                                                                              </w:t>
      </w:r>
      <w:r w:rsidR="00B64C2C">
        <w:rPr>
          <w:sz w:val="24"/>
          <w:szCs w:val="24"/>
        </w:rPr>
        <w:t xml:space="preserve"> </w:t>
      </w:r>
    </w:p>
    <w:p w:rsidR="007D0BA4" w:rsidRDefault="007D0BA4" w:rsidP="00B64C2C">
      <w:pPr>
        <w:jc w:val="both"/>
        <w:rPr>
          <w:sz w:val="24"/>
          <w:szCs w:val="24"/>
        </w:rPr>
      </w:pPr>
      <w:r w:rsidRPr="007D0BA4">
        <w:rPr>
          <w:sz w:val="24"/>
          <w:szCs w:val="24"/>
        </w:rPr>
        <w:t xml:space="preserve">References </w:t>
      </w:r>
      <w:r>
        <w:rPr>
          <w:sz w:val="24"/>
          <w:szCs w:val="24"/>
        </w:rPr>
        <w:t xml:space="preserve">                                                                                                                                            </w:t>
      </w:r>
    </w:p>
    <w:p w:rsidR="009636A0" w:rsidRDefault="009636A0" w:rsidP="00B64C2C">
      <w:pPr>
        <w:jc w:val="both"/>
        <w:rPr>
          <w:sz w:val="24"/>
          <w:szCs w:val="24"/>
        </w:rPr>
      </w:pPr>
    </w:p>
    <w:p w:rsidR="009636A0" w:rsidRDefault="009636A0" w:rsidP="007D0BA4">
      <w:pPr>
        <w:rPr>
          <w:sz w:val="24"/>
          <w:szCs w:val="24"/>
        </w:rPr>
      </w:pPr>
    </w:p>
    <w:p w:rsidR="009636A0" w:rsidRDefault="009636A0" w:rsidP="007D0BA4">
      <w:pPr>
        <w:rPr>
          <w:sz w:val="24"/>
          <w:szCs w:val="24"/>
        </w:rPr>
      </w:pPr>
    </w:p>
    <w:p w:rsidR="009636A0" w:rsidRDefault="009636A0" w:rsidP="007D0BA4">
      <w:pPr>
        <w:rPr>
          <w:sz w:val="24"/>
          <w:szCs w:val="24"/>
        </w:rPr>
      </w:pPr>
    </w:p>
    <w:p w:rsidR="009636A0" w:rsidRDefault="009636A0" w:rsidP="007D0BA4">
      <w:pPr>
        <w:rPr>
          <w:sz w:val="24"/>
          <w:szCs w:val="24"/>
        </w:rPr>
      </w:pPr>
    </w:p>
    <w:p w:rsidR="009636A0" w:rsidRDefault="009636A0" w:rsidP="007D0BA4">
      <w:pPr>
        <w:rPr>
          <w:sz w:val="24"/>
          <w:szCs w:val="24"/>
        </w:rPr>
      </w:pPr>
    </w:p>
    <w:p w:rsidR="009636A0" w:rsidRDefault="009636A0" w:rsidP="007D0BA4">
      <w:pPr>
        <w:rPr>
          <w:sz w:val="24"/>
          <w:szCs w:val="24"/>
        </w:rPr>
      </w:pPr>
    </w:p>
    <w:p w:rsidR="009636A0" w:rsidRDefault="009636A0" w:rsidP="007D0BA4">
      <w:pPr>
        <w:rPr>
          <w:sz w:val="24"/>
          <w:szCs w:val="24"/>
        </w:rPr>
      </w:pPr>
    </w:p>
    <w:p w:rsidR="009636A0" w:rsidRDefault="009636A0" w:rsidP="00B64C2C">
      <w:pPr>
        <w:pStyle w:val="Heading1"/>
        <w:spacing w:line="360" w:lineRule="auto"/>
        <w:rPr>
          <w:rFonts w:cs="Times New Roman"/>
          <w:b/>
          <w:szCs w:val="24"/>
        </w:rPr>
      </w:pPr>
      <w:bookmarkStart w:id="0" w:name="_Toc49333845"/>
      <w:r>
        <w:rPr>
          <w:rFonts w:cs="Times New Roman"/>
          <w:b/>
          <w:szCs w:val="24"/>
        </w:rPr>
        <w:lastRenderedPageBreak/>
        <w:t>Question 1</w:t>
      </w:r>
      <w:bookmarkEnd w:id="0"/>
    </w:p>
    <w:p w:rsidR="009636A0" w:rsidRDefault="009636A0" w:rsidP="00B64C2C">
      <w:pPr>
        <w:pStyle w:val="Heading2"/>
        <w:spacing w:line="360" w:lineRule="auto"/>
        <w:rPr>
          <w:rFonts w:cs="Times New Roman"/>
          <w:szCs w:val="24"/>
        </w:rPr>
      </w:pPr>
      <w:bookmarkStart w:id="1" w:name="_Toc49333846"/>
      <w:r>
        <w:rPr>
          <w:rFonts w:cs="Times New Roman"/>
          <w:szCs w:val="24"/>
        </w:rPr>
        <w:t>Societal marketing concept and state how your company practices this concept</w:t>
      </w:r>
      <w:bookmarkEnd w:id="1"/>
    </w:p>
    <w:p w:rsidR="009636A0" w:rsidRDefault="009636A0" w:rsidP="00B64C2C">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UK‎, marketing is a study as well as the management of the exchanging relationship. Marketing is used to make, satisfy and keep the customer. By a customer which is focused on the different activates that can be concluded in the marketing is the significant primer </w:t>
      </w:r>
      <w:r w:rsidR="00B64C2C">
        <w:rPr>
          <w:rFonts w:ascii="Times New Roman" w:hAnsi="Times New Roman" w:cs="Times New Roman"/>
          <w:color w:val="000000" w:themeColor="text1"/>
          <w:sz w:val="24"/>
          <w:szCs w:val="24"/>
        </w:rPr>
        <w:t>component’s</w:t>
      </w:r>
      <w:r>
        <w:rPr>
          <w:rFonts w:ascii="Times New Roman" w:hAnsi="Times New Roman" w:cs="Times New Roman"/>
          <w:color w:val="000000" w:themeColor="text1"/>
          <w:sz w:val="24"/>
          <w:szCs w:val="24"/>
        </w:rPr>
        <w:t xml:space="preserve"> for the business managements with the other innovations. A marketing degree from UK states will give the leadership as well as the skills that ability which is required for the career in almost any industry there is. Marketing as well as the media is a communication of the marketing arm for UK. UK provides the primary outlet on the behalf of the 60+ area, as the gardener as well as the backyard, along with the local artesian to share the hard work with the talents by the different community</w:t>
      </w:r>
      <w:sdt>
        <w:sdtPr>
          <w:rPr>
            <w:rFonts w:ascii="Times New Roman" w:hAnsi="Times New Roman" w:cs="Times New Roman"/>
            <w:color w:val="000000" w:themeColor="text1"/>
            <w:sz w:val="24"/>
            <w:szCs w:val="24"/>
          </w:rPr>
          <w:id w:val="-607582340"/>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Kel03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(Keller et al , 2003)</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r w:rsidR="00B64C2C">
        <w:rPr>
          <w:rFonts w:ascii="Times New Roman" w:hAnsi="Times New Roman" w:cs="Times New Roman"/>
          <w:color w:val="000000" w:themeColor="text1"/>
          <w:sz w:val="24"/>
          <w:szCs w:val="24"/>
        </w:rPr>
        <w:t>UK pride</w:t>
      </w:r>
      <w:r>
        <w:rPr>
          <w:rFonts w:ascii="Times New Roman" w:hAnsi="Times New Roman" w:cs="Times New Roman"/>
          <w:color w:val="000000" w:themeColor="text1"/>
          <w:sz w:val="24"/>
          <w:szCs w:val="24"/>
        </w:rPr>
        <w:t xml:space="preserve"> on itself for the long-standing commitment to bring the fresh, local as well as the adorable foods for the families with the low income for the shopper senior as well as the customers of all ages. </w:t>
      </w:r>
    </w:p>
    <w:p w:rsidR="009636A0" w:rsidRDefault="009636A0" w:rsidP="00B64C2C">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following five step which is taken form the textbook, for UK developed business. </w:t>
      </w:r>
    </w:p>
    <w:p w:rsidR="009636A0" w:rsidRDefault="009636A0" w:rsidP="00B64C2C">
      <w:pPr>
        <w:pStyle w:val="ListParagraph"/>
        <w:numPr>
          <w:ilvl w:val="0"/>
          <w:numId w:val="1"/>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Production</w:t>
      </w:r>
    </w:p>
    <w:p w:rsidR="009636A0" w:rsidRDefault="009636A0" w:rsidP="00B64C2C">
      <w:pPr>
        <w:pStyle w:val="ListParagraph"/>
        <w:numPr>
          <w:ilvl w:val="0"/>
          <w:numId w:val="1"/>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Product </w:t>
      </w:r>
    </w:p>
    <w:p w:rsidR="009636A0" w:rsidRDefault="009636A0" w:rsidP="00B64C2C">
      <w:pPr>
        <w:pStyle w:val="ListParagraph"/>
        <w:numPr>
          <w:ilvl w:val="0"/>
          <w:numId w:val="1"/>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Selling </w:t>
      </w:r>
    </w:p>
    <w:p w:rsidR="009636A0" w:rsidRDefault="009636A0" w:rsidP="00B64C2C">
      <w:pPr>
        <w:pStyle w:val="ListParagraph"/>
        <w:numPr>
          <w:ilvl w:val="0"/>
          <w:numId w:val="1"/>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Marketing</w:t>
      </w:r>
    </w:p>
    <w:p w:rsidR="009636A0" w:rsidRDefault="009636A0" w:rsidP="00B64C2C">
      <w:pPr>
        <w:pStyle w:val="ListParagraph"/>
        <w:numPr>
          <w:ilvl w:val="0"/>
          <w:numId w:val="1"/>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Societal Marketing</w:t>
      </w:r>
    </w:p>
    <w:p w:rsidR="009636A0" w:rsidRDefault="009636A0" w:rsidP="00B64C2C">
      <w:pPr>
        <w:spacing w:line="360" w:lineRule="auto"/>
        <w:ind w:firstLine="36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different alternative concepts under which UK design and carry out their marketing strategies. In the production concepts, consumer will </w:t>
      </w:r>
      <w:r w:rsidR="00B64C2C">
        <w:rPr>
          <w:rFonts w:ascii="Times New Roman" w:hAnsi="Times New Roman" w:cs="Times New Roman"/>
          <w:color w:val="000000" w:themeColor="text1"/>
          <w:sz w:val="24"/>
          <w:szCs w:val="24"/>
        </w:rPr>
        <w:t>favor</w:t>
      </w:r>
      <w:r>
        <w:rPr>
          <w:rFonts w:ascii="Times New Roman" w:hAnsi="Times New Roman" w:cs="Times New Roman"/>
          <w:color w:val="000000" w:themeColor="text1"/>
          <w:sz w:val="24"/>
          <w:szCs w:val="24"/>
        </w:rPr>
        <w:t xml:space="preserve"> the product’s which is available as well as highly affordable and relate with </w:t>
      </w:r>
      <w:r w:rsidR="00B64C2C">
        <w:rPr>
          <w:rFonts w:ascii="Times New Roman" w:hAnsi="Times New Roman" w:cs="Times New Roman"/>
          <w:color w:val="000000" w:themeColor="text1"/>
          <w:sz w:val="24"/>
          <w:szCs w:val="24"/>
        </w:rPr>
        <w:t>UK that</w:t>
      </w:r>
      <w:r>
        <w:rPr>
          <w:rFonts w:ascii="Times New Roman" w:hAnsi="Times New Roman" w:cs="Times New Roman"/>
          <w:color w:val="000000" w:themeColor="text1"/>
          <w:sz w:val="24"/>
          <w:szCs w:val="24"/>
        </w:rPr>
        <w:t xml:space="preserve"> adopting the orientations run the major risk which is focusing too narrowly on their operations as well as losing sight for the real objective.  </w:t>
      </w:r>
    </w:p>
    <w:p w:rsidR="009636A0" w:rsidRDefault="009636A0" w:rsidP="00B64C2C">
      <w:pPr>
        <w:spacing w:line="360" w:lineRule="auto"/>
        <w:ind w:firstLine="36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Product as well as the production concepts is focused on the production but the selling concepts but selling concept focused on making each likely sale of a product, regardless of a quality of a product or a need of a customer. UK may even try to deceive the customers to create them buy their products. UK follow this concept may smooth try to cuckold customers to make them buy their product. </w:t>
      </w:r>
    </w:p>
    <w:p w:rsidR="009636A0" w:rsidRDefault="009636A0" w:rsidP="004A0400">
      <w:pPr>
        <w:spacing w:line="360" w:lineRule="auto"/>
        <w:ind w:firstLine="36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The societal marketing concepts, for UK is that, “marketing strategy must be deliver the value of the customers during any methods to maintains as well as improve the society of the wellbeing and the customer wellbeing.  The UK Kansas news becomes one of the first businesses. A good businessman must have the ability to predict the future markets for this products or services. The societal marketing in an organization is existed not only for the customer satisfactions that wants, but also be preserved and enhance the individual</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along with the society long term interest. Societal marketing must be the less toxic products, more durable products, products by reusable along with the recyclable materials. Societal concepts which developed in the business in the </w:t>
      </w:r>
      <w:r w:rsidR="004A0400">
        <w:rPr>
          <w:rFonts w:ascii="Times New Roman" w:hAnsi="Times New Roman" w:cs="Times New Roman"/>
          <w:color w:val="000000" w:themeColor="text1"/>
          <w:sz w:val="24"/>
          <w:szCs w:val="24"/>
        </w:rPr>
        <w:t>UK;</w:t>
      </w:r>
      <w:r>
        <w:rPr>
          <w:rFonts w:ascii="Times New Roman" w:hAnsi="Times New Roman" w:cs="Times New Roman"/>
          <w:color w:val="000000" w:themeColor="text1"/>
          <w:sz w:val="24"/>
          <w:szCs w:val="24"/>
        </w:rPr>
        <w:t xml:space="preserve"> </w:t>
      </w:r>
      <w:r w:rsidR="004A0400">
        <w:rPr>
          <w:rFonts w:ascii="Times New Roman" w:hAnsi="Times New Roman" w:cs="Times New Roman"/>
          <w:color w:val="000000" w:themeColor="text1"/>
          <w:sz w:val="24"/>
          <w:szCs w:val="24"/>
        </w:rPr>
        <w:t>these concepts</w:t>
      </w:r>
      <w:r>
        <w:rPr>
          <w:rFonts w:ascii="Times New Roman" w:hAnsi="Times New Roman" w:cs="Times New Roman"/>
          <w:color w:val="000000" w:themeColor="text1"/>
          <w:sz w:val="24"/>
          <w:szCs w:val="24"/>
        </w:rPr>
        <w:t xml:space="preserve"> consider that a business is the part of the society along with, thus must   take part during the social services like the poverty </w:t>
      </w:r>
      <w:r w:rsidR="004A0400">
        <w:rPr>
          <w:rFonts w:ascii="Times New Roman" w:hAnsi="Times New Roman" w:cs="Times New Roman"/>
          <w:color w:val="000000" w:themeColor="text1"/>
          <w:sz w:val="24"/>
          <w:szCs w:val="24"/>
        </w:rPr>
        <w:t>elimination,</w:t>
      </w:r>
      <w:r>
        <w:rPr>
          <w:rFonts w:ascii="Times New Roman" w:hAnsi="Times New Roman" w:cs="Times New Roman"/>
          <w:color w:val="000000" w:themeColor="text1"/>
          <w:sz w:val="24"/>
          <w:szCs w:val="24"/>
        </w:rPr>
        <w:t xml:space="preserve"> illiteracy as well as controlling the explosive growth of the population.   UK has included the corporate social responsibility as the part of the marketing concepts.   </w:t>
      </w:r>
    </w:p>
    <w:p w:rsidR="009636A0" w:rsidRDefault="009636A0" w:rsidP="004A0400">
      <w:pPr>
        <w:pStyle w:val="Heading2"/>
        <w:spacing w:line="360" w:lineRule="auto"/>
        <w:rPr>
          <w:rFonts w:cs="Times New Roman"/>
          <w:szCs w:val="24"/>
        </w:rPr>
      </w:pPr>
      <w:bookmarkStart w:id="2" w:name="_Toc49333847"/>
      <w:r>
        <w:rPr>
          <w:rFonts w:cs="Times New Roman"/>
          <w:szCs w:val="24"/>
        </w:rPr>
        <w:t>Advantages of marketing to consumers</w:t>
      </w:r>
      <w:bookmarkEnd w:id="2"/>
      <w:r>
        <w:rPr>
          <w:rFonts w:cs="Times New Roman"/>
          <w:szCs w:val="24"/>
        </w:rPr>
        <w:t xml:space="preserve"> </w:t>
      </w:r>
    </w:p>
    <w:p w:rsidR="009636A0" w:rsidRDefault="009636A0" w:rsidP="004A0400">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purpose of all the businesses at the end of the day is finding the customers and increasing their revenue. Marketing plays the key role in enabling the businesses achieves this goal and it is much more than just advertisements and selling products. Before creating any </w:t>
      </w:r>
      <w:r w:rsidR="004A0400">
        <w:rPr>
          <w:rFonts w:ascii="Times New Roman" w:hAnsi="Times New Roman" w:cs="Times New Roman"/>
          <w:color w:val="000000" w:themeColor="text1"/>
          <w:sz w:val="24"/>
          <w:szCs w:val="24"/>
        </w:rPr>
        <w:t>product,</w:t>
      </w:r>
      <w:r>
        <w:rPr>
          <w:rFonts w:ascii="Times New Roman" w:hAnsi="Times New Roman" w:cs="Times New Roman"/>
          <w:color w:val="000000" w:themeColor="text1"/>
          <w:sz w:val="24"/>
          <w:szCs w:val="24"/>
        </w:rPr>
        <w:t xml:space="preserve"> the first step is to identify the target market and what value the product will bring to the customers. The next step of this phase is to convey this effectively to the potential customers and make them realize that there is a gap that the product can fill</w:t>
      </w:r>
      <w:sdt>
        <w:sdtPr>
          <w:rPr>
            <w:rFonts w:ascii="Times New Roman" w:hAnsi="Times New Roman" w:cs="Times New Roman"/>
            <w:color w:val="000000" w:themeColor="text1"/>
            <w:sz w:val="24"/>
            <w:szCs w:val="24"/>
          </w:rPr>
          <w:id w:val="1896077827"/>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Har191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(Hartman, 2019)</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And the third and the most important aspect of any good marketing strategy is customer retention which includes winning customer loyalty, giving them discounts and any other strategy that works for customer retention. If we are to sum up any good marketing strategy, it would have three phases, the first phase is to identify the potential customers, the second phase consists of making sure the customers feel the need of the product and the third phase is making sure that you have lifelong</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customers. Another important advantage of marketing is that it gives companies new innovative ideas about new products that can be launched. In this age, innovation is very important, take the example of Nokia which was once the biggest seller of mobile phones but they stopped innovating and everyone knows what happened next. At the end of the day, good marketing strategy increases the sales of the company which is the most important aspect of business for them. </w:t>
      </w:r>
    </w:p>
    <w:p w:rsidR="009636A0" w:rsidRDefault="009636A0" w:rsidP="004A0400">
      <w:pPr>
        <w:pStyle w:val="Heading2"/>
        <w:spacing w:line="360" w:lineRule="auto"/>
        <w:jc w:val="both"/>
        <w:rPr>
          <w:rFonts w:cs="Times New Roman"/>
          <w:szCs w:val="24"/>
        </w:rPr>
      </w:pPr>
      <w:bookmarkStart w:id="3" w:name="_Toc49333848"/>
      <w:r>
        <w:rPr>
          <w:rFonts w:cs="Times New Roman"/>
          <w:szCs w:val="24"/>
        </w:rPr>
        <w:lastRenderedPageBreak/>
        <w:t>Branding, advantages of branding and state how this creates value for customers.</w:t>
      </w:r>
      <w:bookmarkEnd w:id="3"/>
      <w:r>
        <w:rPr>
          <w:rFonts w:cs="Times New Roman"/>
          <w:szCs w:val="24"/>
        </w:rPr>
        <w:t xml:space="preserve"> </w:t>
      </w:r>
    </w:p>
    <w:p w:rsidR="00B64C2C" w:rsidRDefault="009636A0" w:rsidP="004A040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Branding is the process of creating a strong, positive perception of a company, its products or services in the customer’s mind by combining such elements as logo, design, mission statement and a consistent theme throughout all marketing communications. Effective branding helps companies differentiate themselves from their competitors and build a loyal customer base. Branding is one of the most important aspects for a company, because at the end of the day it is brands that sell. Most people buy products based solely on brand value.</w:t>
      </w:r>
    </w:p>
    <w:p w:rsidR="009636A0" w:rsidRDefault="009636A0" w:rsidP="004A0400">
      <w:pPr>
        <w:spacing w:line="360" w:lineRule="auto"/>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b/>
          <w:color w:val="000000" w:themeColor="text1"/>
          <w:sz w:val="24"/>
          <w:szCs w:val="24"/>
        </w:rPr>
        <w:t xml:space="preserve">Advantages </w:t>
      </w:r>
    </w:p>
    <w:p w:rsidR="009636A0" w:rsidRDefault="009636A0" w:rsidP="004A0400">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many advantages of creating a strong brand. Having a strong brand creates customer recognition which means whenever any customer is there shopping, they will automatically recognize a product from a particular brand and they are more likely to buy the product that they recognize instead of something very unfamiliar.</w:t>
      </w:r>
      <w:r w:rsidRPr="009636A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Having a strong brand gives a company a competitive edge in the market over its competitors. Most people will buy solely based on the brand image and with more brand recognition, the customers are more likely to buy a product of a particular company instead of choosing the similar product from a competing company. Having a strong brand makes the introduction of new products very easy if you compare it with a scenario where a new company is entering the market with the same product</w:t>
      </w:r>
      <w:sdt>
        <w:sdtPr>
          <w:rPr>
            <w:rFonts w:ascii="Times New Roman" w:hAnsi="Times New Roman" w:cs="Times New Roman"/>
            <w:color w:val="000000" w:themeColor="text1"/>
            <w:sz w:val="24"/>
            <w:szCs w:val="24"/>
          </w:rPr>
          <w:id w:val="-1755667191"/>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FAN19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(FANARAS, 2019)</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rsidR="009636A0" w:rsidRDefault="009636A0" w:rsidP="004A0400">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Branding creates value for customers </w:t>
      </w:r>
    </w:p>
    <w:p w:rsidR="009636A0" w:rsidRDefault="009636A0" w:rsidP="004A0400">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people are familiar with the particular brand, they will be more likely to buy newer products even if they have just been introduced in the market. Another aspect of having a strong brand is customer loyalties, as customers are more loyal to a brand which are associated more closely with, so it is of paramount importance for a company to decide upon which values their brand represent as it will be the most factor into earning customer loyalty at the end of the day. Brand recognition also enhances the credibility of the brand, customers subconsciously think that the brand the recognize the most are also the most credible one, so brand recognition and credibility along with increased sales and customer loyalty go hand in hand</w:t>
      </w:r>
      <w:sdt>
        <w:sdtPr>
          <w:rPr>
            <w:rFonts w:ascii="Times New Roman" w:hAnsi="Times New Roman" w:cs="Times New Roman"/>
            <w:color w:val="000000" w:themeColor="text1"/>
            <w:sz w:val="24"/>
            <w:szCs w:val="24"/>
          </w:rPr>
          <w:id w:val="-1154836611"/>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VAS17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(VASE, 2017)</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rsidR="009636A0" w:rsidRDefault="009636A0" w:rsidP="004A0400">
      <w:pPr>
        <w:pStyle w:val="Heading2"/>
        <w:spacing w:line="360" w:lineRule="auto"/>
        <w:rPr>
          <w:rFonts w:cs="Times New Roman"/>
          <w:szCs w:val="24"/>
        </w:rPr>
      </w:pPr>
      <w:bookmarkStart w:id="4" w:name="_Toc49333849"/>
      <w:r>
        <w:rPr>
          <w:rFonts w:cs="Times New Roman"/>
          <w:szCs w:val="24"/>
        </w:rPr>
        <w:lastRenderedPageBreak/>
        <w:t>Ansoff matrix strategies</w:t>
      </w:r>
      <w:bookmarkEnd w:id="4"/>
      <w:r>
        <w:rPr>
          <w:rFonts w:cs="Times New Roman"/>
          <w:szCs w:val="24"/>
        </w:rPr>
        <w:t xml:space="preserve"> </w:t>
      </w:r>
    </w:p>
    <w:p w:rsidR="009636A0" w:rsidRDefault="009636A0" w:rsidP="004A0400">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Ansoff Matrix discusses about the product and market development and its diversification for existing and new markets for this on the x axis of the matrix products and services are taken and market is taken on the y-axis of the matrix. It shows market development is required for new market and existing products whenever the diversification is used when market and products both are new. Market penetration strategy is required for the existing products and existing market of concerned company. The product development is necessary when the products newly launch in the exiting market. </w:t>
      </w:r>
    </w:p>
    <w:p w:rsidR="009636A0" w:rsidRDefault="009636A0" w:rsidP="004A0400">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Ansoff matrix is the marketing tools which is also permits the business managers to </w:t>
      </w:r>
      <w:r w:rsidR="004A0400">
        <w:rPr>
          <w:rFonts w:ascii="Times New Roman" w:hAnsi="Times New Roman" w:cs="Times New Roman"/>
          <w:color w:val="000000" w:themeColor="text1"/>
          <w:sz w:val="24"/>
          <w:szCs w:val="24"/>
        </w:rPr>
        <w:t>analyse</w:t>
      </w:r>
      <w:r>
        <w:rPr>
          <w:rFonts w:ascii="Times New Roman" w:hAnsi="Times New Roman" w:cs="Times New Roman"/>
          <w:color w:val="000000" w:themeColor="text1"/>
          <w:sz w:val="24"/>
          <w:szCs w:val="24"/>
        </w:rPr>
        <w:t xml:space="preserve"> the degree of risk by the certain time period.</w:t>
      </w:r>
      <w:r w:rsidR="004A0400">
        <w:rPr>
          <w:rFonts w:ascii="Times New Roman" w:hAnsi="Times New Roman" w:cs="Times New Roman"/>
          <w:color w:val="000000" w:themeColor="text1"/>
          <w:sz w:val="24"/>
          <w:szCs w:val="24"/>
        </w:rPr>
        <w:t xml:space="preserve"> By a help with using the Ansoff</w:t>
      </w:r>
      <w:r>
        <w:rPr>
          <w:rFonts w:ascii="Times New Roman" w:hAnsi="Times New Roman" w:cs="Times New Roman"/>
          <w:color w:val="000000" w:themeColor="text1"/>
          <w:sz w:val="24"/>
          <w:szCs w:val="24"/>
        </w:rPr>
        <w:t xml:space="preserve"> </w:t>
      </w:r>
      <w:r w:rsidR="004A0400">
        <w:rPr>
          <w:rFonts w:ascii="Times New Roman" w:hAnsi="Times New Roman" w:cs="Times New Roman"/>
          <w:color w:val="000000" w:themeColor="text1"/>
          <w:sz w:val="24"/>
          <w:szCs w:val="24"/>
        </w:rPr>
        <w:t>matrix,</w:t>
      </w:r>
      <w:r>
        <w:rPr>
          <w:rFonts w:ascii="Times New Roman" w:hAnsi="Times New Roman" w:cs="Times New Roman"/>
          <w:color w:val="000000" w:themeColor="text1"/>
          <w:sz w:val="24"/>
          <w:szCs w:val="24"/>
        </w:rPr>
        <w:t xml:space="preserve"> a manager which could also </w:t>
      </w:r>
      <w:r w:rsidR="004A0400">
        <w:rPr>
          <w:rFonts w:ascii="Times New Roman" w:hAnsi="Times New Roman" w:cs="Times New Roman"/>
          <w:color w:val="000000" w:themeColor="text1"/>
          <w:sz w:val="24"/>
          <w:szCs w:val="24"/>
        </w:rPr>
        <w:t>apply by</w:t>
      </w:r>
      <w:r>
        <w:rPr>
          <w:rFonts w:ascii="Times New Roman" w:hAnsi="Times New Roman" w:cs="Times New Roman"/>
          <w:color w:val="000000" w:themeColor="text1"/>
          <w:sz w:val="24"/>
          <w:szCs w:val="24"/>
        </w:rPr>
        <w:t xml:space="preserve"> the various techniques of the decision making which would also assess the benefits of business and costs. There are two various </w:t>
      </w:r>
      <w:r w:rsidR="004A0400">
        <w:rPr>
          <w:rFonts w:ascii="Times New Roman" w:hAnsi="Times New Roman" w:cs="Times New Roman"/>
          <w:color w:val="000000" w:themeColor="text1"/>
          <w:sz w:val="24"/>
          <w:szCs w:val="24"/>
        </w:rPr>
        <w:t>variables</w:t>
      </w:r>
      <w:r>
        <w:rPr>
          <w:rFonts w:ascii="Times New Roman" w:hAnsi="Times New Roman" w:cs="Times New Roman"/>
          <w:color w:val="000000" w:themeColor="text1"/>
          <w:sz w:val="24"/>
          <w:szCs w:val="24"/>
        </w:rPr>
        <w:t xml:space="preserve"> which is explained the complete matrix an in the market that firm is going to operate as well as a price of this firm would also offer the products. There is the following table which describes the strategies as well as Ansoff matrix which is also resolved around matrix</w:t>
      </w:r>
      <w:sdt>
        <w:sdtPr>
          <w:rPr>
            <w:rFonts w:ascii="Times New Roman" w:hAnsi="Times New Roman" w:cs="Times New Roman"/>
            <w:color w:val="000000" w:themeColor="text1"/>
            <w:sz w:val="24"/>
            <w:szCs w:val="24"/>
          </w:rPr>
          <w:id w:val="-606190710"/>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Soo07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(Soopramanien et al , 2007)</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rsidR="009636A0" w:rsidRDefault="009636A0" w:rsidP="009636A0">
      <w:pPr>
        <w:spacing w:line="360" w:lineRule="auto"/>
        <w:ind w:firstLine="720"/>
        <w:rPr>
          <w:rFonts w:ascii="Times New Roman" w:hAnsi="Times New Roman" w:cs="Times New Roman"/>
          <w:color w:val="000000" w:themeColor="text1"/>
          <w:sz w:val="24"/>
          <w:szCs w:val="24"/>
        </w:rPr>
      </w:pPr>
      <w:r>
        <w:rPr>
          <w:noProof/>
          <w:lang w:eastAsia="en-GB"/>
        </w:rPr>
        <w:drawing>
          <wp:inline distT="0" distB="0" distL="0" distR="0" wp14:anchorId="2F573295" wp14:editId="3F3C5904">
            <wp:extent cx="2895600" cy="2254885"/>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stretch>
                      <a:fillRect/>
                    </a:stretch>
                  </pic:blipFill>
                  <pic:spPr>
                    <a:xfrm>
                      <a:off x="0" y="0"/>
                      <a:ext cx="2895600" cy="2254885"/>
                    </a:xfrm>
                    <a:prstGeom prst="rect">
                      <a:avLst/>
                    </a:prstGeom>
                  </pic:spPr>
                </pic:pic>
              </a:graphicData>
            </a:graphic>
          </wp:inline>
        </w:drawing>
      </w:r>
    </w:p>
    <w:p w:rsidR="009636A0" w:rsidRDefault="009636A0" w:rsidP="004A0400">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Products development</w:t>
      </w:r>
    </w:p>
    <w:p w:rsidR="009636A0" w:rsidRDefault="009636A0" w:rsidP="004A0400">
      <w:pPr>
        <w:spacing w:line="360" w:lineRule="auto"/>
        <w:ind w:firstLine="36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product development is another strong point for the concerned company because it is engaged in developing its products continuously. They are keening to adopt the new and innovative changes of era. </w:t>
      </w:r>
    </w:p>
    <w:p w:rsidR="009636A0" w:rsidRDefault="009636A0" w:rsidP="004A0400">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It is the well for the developments of the shows for streaming the various services such as; </w:t>
      </w:r>
    </w:p>
    <w:p w:rsidR="009636A0" w:rsidRDefault="009636A0" w:rsidP="004A0400">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Black Mirrors is the one of the most important products of the concerned company</w:t>
      </w:r>
    </w:p>
    <w:p w:rsidR="009636A0" w:rsidRDefault="009636A0" w:rsidP="004A0400">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Another one is the orange is the new black that has become the cause of its profitability</w:t>
      </w:r>
    </w:p>
    <w:p w:rsidR="009636A0" w:rsidRDefault="009636A0" w:rsidP="004A0400">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Narcos is also one of the most important products of the concerned company.</w:t>
      </w:r>
    </w:p>
    <w:p w:rsidR="009636A0" w:rsidRDefault="009636A0" w:rsidP="004A0400">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also includes the developments of the various products such as; various kinds of the computer games and videos. The 20% of increase in sales has been measured in the 2008.  </w:t>
      </w:r>
    </w:p>
    <w:p w:rsidR="009636A0" w:rsidRDefault="009636A0" w:rsidP="004A0400">
      <w:pPr>
        <w:pStyle w:val="Heading1"/>
        <w:spacing w:line="360" w:lineRule="auto"/>
        <w:jc w:val="left"/>
        <w:rPr>
          <w:rFonts w:cs="Times New Roman"/>
          <w:b/>
          <w:szCs w:val="24"/>
        </w:rPr>
      </w:pPr>
      <w:bookmarkStart w:id="5" w:name="_Toc49333850"/>
      <w:r>
        <w:rPr>
          <w:rFonts w:cs="Times New Roman"/>
          <w:b/>
          <w:szCs w:val="24"/>
        </w:rPr>
        <w:t>Question 2</w:t>
      </w:r>
      <w:bookmarkEnd w:id="5"/>
    </w:p>
    <w:p w:rsidR="00B64C2C" w:rsidRDefault="00B64C2C" w:rsidP="004A0400">
      <w:pPr>
        <w:pStyle w:val="Heading2"/>
        <w:spacing w:line="360" w:lineRule="auto"/>
        <w:rPr>
          <w:rFonts w:cs="Times New Roman"/>
          <w:szCs w:val="24"/>
        </w:rPr>
      </w:pPr>
      <w:bookmarkStart w:id="6" w:name="_Toc49333851"/>
      <w:r>
        <w:rPr>
          <w:rFonts w:cs="Times New Roman"/>
          <w:szCs w:val="24"/>
        </w:rPr>
        <w:t>Stakeholder</w:t>
      </w:r>
      <w:bookmarkEnd w:id="6"/>
      <w:r>
        <w:rPr>
          <w:rFonts w:cs="Times New Roman"/>
          <w:szCs w:val="24"/>
        </w:rPr>
        <w:t xml:space="preserve"> </w:t>
      </w:r>
    </w:p>
    <w:p w:rsidR="00B64C2C" w:rsidRDefault="00B64C2C" w:rsidP="004A0400">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stakeholder is moreover the individual group or the organization that’s also impacted through the project outcome. The stakeholder also </w:t>
      </w:r>
      <w:r w:rsidR="004A0400">
        <w:rPr>
          <w:rFonts w:ascii="Times New Roman" w:hAnsi="Times New Roman" w:cs="Times New Roman"/>
          <w:color w:val="000000" w:themeColor="text1"/>
          <w:sz w:val="24"/>
          <w:szCs w:val="24"/>
        </w:rPr>
        <w:t>has</w:t>
      </w:r>
      <w:r>
        <w:rPr>
          <w:rFonts w:ascii="Times New Roman" w:hAnsi="Times New Roman" w:cs="Times New Roman"/>
          <w:color w:val="000000" w:themeColor="text1"/>
          <w:sz w:val="24"/>
          <w:szCs w:val="24"/>
        </w:rPr>
        <w:t xml:space="preserve"> the various interest in the project success as well </w:t>
      </w:r>
      <w:r w:rsidR="004A0400">
        <w:rPr>
          <w:rFonts w:ascii="Times New Roman" w:hAnsi="Times New Roman" w:cs="Times New Roman"/>
          <w:color w:val="000000" w:themeColor="text1"/>
          <w:sz w:val="24"/>
          <w:szCs w:val="24"/>
        </w:rPr>
        <w:t>as</w:t>
      </w:r>
      <w:r>
        <w:rPr>
          <w:rFonts w:ascii="Times New Roman" w:hAnsi="Times New Roman" w:cs="Times New Roman"/>
          <w:color w:val="000000" w:themeColor="text1"/>
          <w:sz w:val="24"/>
          <w:szCs w:val="24"/>
        </w:rPr>
        <w:t xml:space="preserve"> also create outside and inside the organization which sponsoring a project. The stakeholder could also have the negative and positive influence of a project. The stakeholder is the person or the other member of a project and various would be easier which mange the other</w:t>
      </w:r>
      <w:sdt>
        <w:sdtPr>
          <w:rPr>
            <w:rFonts w:ascii="Times New Roman" w:hAnsi="Times New Roman" w:cs="Times New Roman"/>
            <w:color w:val="000000" w:themeColor="text1"/>
            <w:sz w:val="24"/>
            <w:szCs w:val="24"/>
          </w:rPr>
          <w:id w:val="-121728244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Lan17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(Landau , 2017)</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rsidR="00B64C2C" w:rsidRDefault="00B64C2C" w:rsidP="004A0400">
      <w:pPr>
        <w:pStyle w:val="Heading2"/>
        <w:spacing w:line="360" w:lineRule="auto"/>
        <w:rPr>
          <w:rFonts w:cs="Times New Roman"/>
          <w:szCs w:val="24"/>
        </w:rPr>
      </w:pPr>
      <w:bookmarkStart w:id="7" w:name="_Toc49333852"/>
      <w:r>
        <w:rPr>
          <w:rFonts w:cs="Times New Roman"/>
          <w:szCs w:val="24"/>
        </w:rPr>
        <w:t>Internal and external stakeholders</w:t>
      </w:r>
      <w:bookmarkEnd w:id="7"/>
      <w:r>
        <w:rPr>
          <w:rFonts w:cs="Times New Roman"/>
          <w:szCs w:val="24"/>
        </w:rPr>
        <w:t xml:space="preserve"> </w:t>
      </w:r>
    </w:p>
    <w:p w:rsidR="00B64C2C" w:rsidRDefault="00B64C2C" w:rsidP="004A0400">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internal stakeholder </w:t>
      </w:r>
      <w:r w:rsidR="004A0400">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those member, groups, parties which is also have the contribution for the company management. The internal stakeholder also has the project productivity where the primary stakeholder is the other terms which is also used in the internal stakeholder’s. </w:t>
      </w:r>
      <w:sdt>
        <w:sdtPr>
          <w:rPr>
            <w:rFonts w:ascii="Times New Roman" w:hAnsi="Times New Roman" w:cs="Times New Roman"/>
            <w:color w:val="000000" w:themeColor="text1"/>
            <w:sz w:val="24"/>
            <w:szCs w:val="24"/>
          </w:rPr>
          <w:id w:val="235829766"/>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CITATION Mil04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(Miller, S., Wilson, D. and Hickson, D., 2004)</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w:t>
      </w:r>
    </w:p>
    <w:p w:rsidR="00B64C2C" w:rsidRDefault="00B64C2C" w:rsidP="004A040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Following are the list of internal stakeholders;</w:t>
      </w:r>
    </w:p>
    <w:p w:rsidR="00B64C2C" w:rsidRDefault="00B64C2C" w:rsidP="004A0400">
      <w:pPr>
        <w:pStyle w:val="ListParagraph"/>
        <w:numPr>
          <w:ilvl w:val="0"/>
          <w:numId w:val="3"/>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Investors</w:t>
      </w:r>
    </w:p>
    <w:p w:rsidR="00B64C2C" w:rsidRDefault="00B64C2C" w:rsidP="004A0400">
      <w:pPr>
        <w:pStyle w:val="ListParagraph"/>
        <w:numPr>
          <w:ilvl w:val="0"/>
          <w:numId w:val="3"/>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Employee</w:t>
      </w:r>
    </w:p>
    <w:p w:rsidR="00B64C2C" w:rsidRDefault="00B64C2C" w:rsidP="004A0400">
      <w:pPr>
        <w:pStyle w:val="ListParagraph"/>
        <w:numPr>
          <w:ilvl w:val="0"/>
          <w:numId w:val="3"/>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Board of directors </w:t>
      </w:r>
    </w:p>
    <w:p w:rsidR="00B64C2C" w:rsidRDefault="00B64C2C" w:rsidP="004A0400">
      <w:pPr>
        <w:pStyle w:val="ListParagraph"/>
        <w:numPr>
          <w:ilvl w:val="0"/>
          <w:numId w:val="3"/>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Managers</w:t>
      </w:r>
    </w:p>
    <w:p w:rsidR="00B64C2C" w:rsidRDefault="00B64C2C" w:rsidP="004A0400">
      <w:pPr>
        <w:pStyle w:val="ListParagraph"/>
        <w:numPr>
          <w:ilvl w:val="0"/>
          <w:numId w:val="3"/>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Owner</w:t>
      </w:r>
    </w:p>
    <w:p w:rsidR="00B64C2C" w:rsidRPr="00B64C2C" w:rsidRDefault="00B64C2C" w:rsidP="004A0400">
      <w:pPr>
        <w:pStyle w:val="ListParagraph"/>
        <w:spacing w:line="360" w:lineRule="auto"/>
        <w:rPr>
          <w:rFonts w:ascii="Times New Roman" w:hAnsi="Times New Roman" w:cs="Times New Roman"/>
          <w:color w:val="000000" w:themeColor="text1"/>
          <w:sz w:val="24"/>
          <w:szCs w:val="24"/>
        </w:rPr>
      </w:pPr>
      <w:r w:rsidRPr="00B64C2C">
        <w:rPr>
          <w:rFonts w:ascii="Times New Roman" w:hAnsi="Times New Roman" w:cs="Times New Roman"/>
          <w:color w:val="000000" w:themeColor="text1"/>
          <w:sz w:val="24"/>
          <w:szCs w:val="24"/>
        </w:rPr>
        <w:t xml:space="preserve">In addition to the external stakeholder are those parties which are not actually a part of the organization and it is also influence through the company work indirectly. </w:t>
      </w:r>
    </w:p>
    <w:p w:rsidR="00B64C2C" w:rsidRDefault="00B64C2C" w:rsidP="004A0400">
      <w:pPr>
        <w:pStyle w:val="Heading2"/>
        <w:spacing w:line="360" w:lineRule="auto"/>
        <w:ind w:left="720"/>
        <w:jc w:val="both"/>
        <w:rPr>
          <w:rFonts w:cs="Times New Roman"/>
          <w:szCs w:val="24"/>
        </w:rPr>
      </w:pPr>
      <w:bookmarkStart w:id="8" w:name="_Toc49333853"/>
      <w:r>
        <w:rPr>
          <w:rFonts w:cs="Times New Roman"/>
          <w:szCs w:val="24"/>
        </w:rPr>
        <w:lastRenderedPageBreak/>
        <w:t>Examples of internal and external stakeholders</w:t>
      </w:r>
      <w:bookmarkEnd w:id="8"/>
      <w:r>
        <w:rPr>
          <w:rFonts w:cs="Times New Roman"/>
          <w:szCs w:val="24"/>
        </w:rPr>
        <w:t xml:space="preserve"> </w:t>
      </w:r>
    </w:p>
    <w:p w:rsidR="00B64C2C" w:rsidRDefault="00B64C2C" w:rsidP="004A0400">
      <w:pPr>
        <w:pStyle w:val="Heading2"/>
        <w:spacing w:line="360" w:lineRule="auto"/>
        <w:ind w:left="720"/>
        <w:jc w:val="both"/>
        <w:rPr>
          <w:rFonts w:cs="Times New Roman"/>
          <w:szCs w:val="24"/>
        </w:rPr>
      </w:pPr>
      <w:bookmarkStart w:id="9" w:name="_Toc49333854"/>
      <w:r>
        <w:rPr>
          <w:rFonts w:cs="Times New Roman"/>
          <w:szCs w:val="24"/>
        </w:rPr>
        <w:t>Example of internal stakeholder</w:t>
      </w:r>
      <w:bookmarkEnd w:id="9"/>
      <w:r>
        <w:rPr>
          <w:rFonts w:cs="Times New Roman"/>
          <w:szCs w:val="24"/>
        </w:rPr>
        <w:t xml:space="preserve"> </w:t>
      </w:r>
    </w:p>
    <w:p w:rsidR="00B64C2C" w:rsidRDefault="00B64C2C" w:rsidP="004A0400">
      <w:pPr>
        <w:pStyle w:val="ListParagraph"/>
        <w:spacing w:line="360" w:lineRule="auto"/>
        <w:jc w:val="both"/>
        <w:rPr>
          <w:rFonts w:ascii="Times New Roman" w:hAnsi="Times New Roman" w:cs="Times New Roman"/>
          <w:color w:val="000000" w:themeColor="text1"/>
          <w:sz w:val="24"/>
          <w:szCs w:val="24"/>
        </w:rPr>
      </w:pPr>
      <w:r w:rsidRPr="00B64C2C">
        <w:rPr>
          <w:rFonts w:ascii="Times New Roman" w:hAnsi="Times New Roman" w:cs="Times New Roman"/>
          <w:color w:val="000000" w:themeColor="text1"/>
          <w:sz w:val="24"/>
          <w:szCs w:val="24"/>
        </w:rPr>
        <w:t xml:space="preserve">The investor which is the common kind of the internal stakeholder as well as also large impact through the business outcomes. For example; the venture capital of concerned company also decides to invest the $10 million into the technology for startup and also return for 10% equity as well as significant influence of the concerned company which becomes the startup of internal stakeholder. The concerned company return of investment also hinges on failure, success and startup which mean that it’s vested the interest. </w:t>
      </w:r>
    </w:p>
    <w:p w:rsidR="00B64C2C" w:rsidRDefault="00B64C2C" w:rsidP="004A0400">
      <w:pPr>
        <w:pStyle w:val="Heading2"/>
        <w:spacing w:line="360" w:lineRule="auto"/>
        <w:jc w:val="both"/>
        <w:rPr>
          <w:rFonts w:cs="Times New Roman"/>
          <w:szCs w:val="24"/>
        </w:rPr>
      </w:pPr>
      <w:bookmarkStart w:id="10" w:name="_Toc49333855"/>
      <w:r>
        <w:rPr>
          <w:rFonts w:cs="Times New Roman"/>
          <w:szCs w:val="24"/>
        </w:rPr>
        <w:t>Example of external stakeholder</w:t>
      </w:r>
      <w:bookmarkEnd w:id="10"/>
      <w:r>
        <w:rPr>
          <w:rFonts w:cs="Times New Roman"/>
          <w:szCs w:val="24"/>
        </w:rPr>
        <w:t xml:space="preserve"> </w:t>
      </w:r>
    </w:p>
    <w:p w:rsidR="00B64C2C" w:rsidRDefault="00B64C2C" w:rsidP="004A0400">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external stakeholder </w:t>
      </w:r>
      <w:r w:rsidR="004A0400">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the very harder to </w:t>
      </w:r>
      <w:r w:rsidR="004A0400">
        <w:rPr>
          <w:rFonts w:ascii="Times New Roman" w:hAnsi="Times New Roman" w:cs="Times New Roman"/>
          <w:color w:val="000000" w:themeColor="text1"/>
          <w:sz w:val="24"/>
          <w:szCs w:val="24"/>
        </w:rPr>
        <w:t>recognize,</w:t>
      </w:r>
      <w:r>
        <w:rPr>
          <w:rFonts w:ascii="Times New Roman" w:hAnsi="Times New Roman" w:cs="Times New Roman"/>
          <w:color w:val="000000" w:themeColor="text1"/>
          <w:sz w:val="24"/>
          <w:szCs w:val="24"/>
        </w:rPr>
        <w:t xml:space="preserve"> and seeing they do not have the direct relationship by the concerned </w:t>
      </w:r>
      <w:r w:rsidR="004A0400">
        <w:rPr>
          <w:rFonts w:ascii="Times New Roman" w:hAnsi="Times New Roman" w:cs="Times New Roman"/>
          <w:color w:val="000000" w:themeColor="text1"/>
          <w:sz w:val="24"/>
          <w:szCs w:val="24"/>
        </w:rPr>
        <w:t>company,</w:t>
      </w:r>
      <w:r>
        <w:rPr>
          <w:rFonts w:ascii="Times New Roman" w:hAnsi="Times New Roman" w:cs="Times New Roman"/>
          <w:color w:val="000000" w:themeColor="text1"/>
          <w:sz w:val="24"/>
          <w:szCs w:val="24"/>
        </w:rPr>
        <w:t xml:space="preserve"> as compare to the external</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stakeholder who is the simple person or the concerned company affected through the different business operations. And the concerned company also goes by the allowable limit for the emissions of carbon, for example a town that is the concerned company is located and it’s supposed the external stakeholder due to its affected through the increased pollutions</w:t>
      </w:r>
      <w:sdt>
        <w:sdtPr>
          <w:rPr>
            <w:rFonts w:ascii="Times New Roman" w:hAnsi="Times New Roman" w:cs="Times New Roman"/>
            <w:color w:val="000000" w:themeColor="text1"/>
            <w:sz w:val="24"/>
            <w:szCs w:val="24"/>
          </w:rPr>
          <w:id w:val="22758242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CHE20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(CHEN, 2020)</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rsidR="00B64C2C" w:rsidRDefault="00B64C2C" w:rsidP="004A0400">
      <w:pPr>
        <w:pStyle w:val="Heading2"/>
        <w:spacing w:line="360" w:lineRule="auto"/>
        <w:jc w:val="both"/>
        <w:rPr>
          <w:rFonts w:cs="Times New Roman"/>
          <w:szCs w:val="24"/>
        </w:rPr>
      </w:pPr>
      <w:bookmarkStart w:id="11" w:name="_Toc49333856"/>
      <w:r>
        <w:rPr>
          <w:rFonts w:cs="Times New Roman"/>
          <w:szCs w:val="24"/>
        </w:rPr>
        <w:t>Company communicates with their stakeholders</w:t>
      </w:r>
      <w:bookmarkEnd w:id="11"/>
      <w:r>
        <w:rPr>
          <w:rFonts w:cs="Times New Roman"/>
          <w:szCs w:val="24"/>
        </w:rPr>
        <w:t xml:space="preserve"> </w:t>
      </w:r>
    </w:p>
    <w:p w:rsidR="00B64C2C" w:rsidRDefault="00B64C2C" w:rsidP="004A0400">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Communication with the stakeholder is the very critical activity of CSR as well as heart of the CSR communications. It could also be </w:t>
      </w:r>
      <w:r w:rsidR="004A0400">
        <w:rPr>
          <w:rFonts w:ascii="Times New Roman" w:hAnsi="Times New Roman" w:cs="Times New Roman"/>
          <w:color w:val="000000" w:themeColor="text1"/>
          <w:sz w:val="24"/>
          <w:szCs w:val="24"/>
        </w:rPr>
        <w:t>argued,</w:t>
      </w:r>
      <w:r>
        <w:rPr>
          <w:rFonts w:ascii="Times New Roman" w:hAnsi="Times New Roman" w:cs="Times New Roman"/>
          <w:color w:val="000000" w:themeColor="text1"/>
          <w:sz w:val="24"/>
          <w:szCs w:val="24"/>
        </w:rPr>
        <w:t xml:space="preserve"> the communicating by the stakeholder is same like the CSR communication and thus the former is have the great category which could also involves the non-CSR communication. The stakeholder and communication is explored by the bewildering of the number of methods where there are different theories which is also build around these nations. The concerned company communicated by the stakeholder which is the very ethical potential, and the CSR communication is the normal breed of the skepticism as well as also perceived like a manipulative and self –serving. The concerned company communicates by the stakeholder whether it’s intend or not, and the silence on the CSR is also the type of communications, and thus a signal of concerned company which does not care about the corporations. Lastly, communicating with the stakeholder is the ethical duty which is also identifying the corporate actions and it is affected on a stakeholder. It is also</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pointed on the corporation which have the responsibility to address and seek the rectify for the externalities</w:t>
      </w:r>
      <w:sdt>
        <w:sdtPr>
          <w:rPr>
            <w:rFonts w:ascii="Times New Roman" w:hAnsi="Times New Roman" w:cs="Times New Roman"/>
            <w:color w:val="000000" w:themeColor="text1"/>
            <w:sz w:val="24"/>
            <w:szCs w:val="24"/>
          </w:rPr>
          <w:id w:val="-1501801079"/>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Ihl12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(Ihlen, 2012)</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rsidR="00B64C2C" w:rsidRDefault="00B64C2C" w:rsidP="004A0400">
      <w:pPr>
        <w:pStyle w:val="Heading2"/>
        <w:spacing w:line="360" w:lineRule="auto"/>
        <w:rPr>
          <w:rFonts w:cs="Times New Roman"/>
          <w:szCs w:val="24"/>
        </w:rPr>
      </w:pPr>
      <w:bookmarkStart w:id="12" w:name="_Toc49333857"/>
      <w:r>
        <w:rPr>
          <w:rFonts w:cs="Times New Roman"/>
          <w:szCs w:val="24"/>
        </w:rPr>
        <w:lastRenderedPageBreak/>
        <w:t>Stakeholders impact on the marketing activities</w:t>
      </w:r>
      <w:bookmarkEnd w:id="12"/>
      <w:r>
        <w:rPr>
          <w:rFonts w:cs="Times New Roman"/>
          <w:szCs w:val="24"/>
        </w:rPr>
        <w:t xml:space="preserve"> </w:t>
      </w:r>
    </w:p>
    <w:p w:rsidR="00B64C2C" w:rsidRDefault="00B64C2C" w:rsidP="004A0400">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stakeholder also impacted and increased the influence on the marketing activities in the 21</w:t>
      </w:r>
      <w:r>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century like the community of the social responsibility as well as citizenship which have been its consistently integrated into the different management of business. The employees, customer, and communities along with the business partners between the stakeholder groups which are also carry the weight in a company activities and decisions. The customer which have been taken the central influence for the different companies, and it is not due to they want the maximum profit</w:t>
      </w:r>
      <w:sdt>
        <w:sdtPr>
          <w:rPr>
            <w:rFonts w:ascii="Times New Roman" w:hAnsi="Times New Roman" w:cs="Times New Roman"/>
            <w:color w:val="000000" w:themeColor="text1"/>
            <w:sz w:val="24"/>
            <w:szCs w:val="24"/>
          </w:rPr>
          <w:id w:val="458069682"/>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Kok20 \l 1033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(Kokemuller, 2020)</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  </w:t>
      </w:r>
      <w:r>
        <w:rPr>
          <w:rFonts w:ascii="Times New Roman" w:hAnsi="Times New Roman" w:cs="Times New Roman"/>
          <w:sz w:val="24"/>
          <w:szCs w:val="24"/>
        </w:rPr>
        <w:t xml:space="preserve">Additionally, economic factors such as exchange rates and interest rate changes can influence overall performance outcomes of the HSBC Company for example. Somehow, bargaining power of customers is high as they have variety of options available in the same market. Many competitor companies are also offering similar services therefore customers negotiate about prices and service qualities before buying or getting registered in this bank. HSBC ensures that the customer to gain the loyalty of customers to get power from them. It </w:t>
      </w:r>
      <w:r w:rsidR="004A0400">
        <w:rPr>
          <w:rFonts w:ascii="Times New Roman" w:hAnsi="Times New Roman" w:cs="Times New Roman"/>
          <w:sz w:val="24"/>
          <w:szCs w:val="24"/>
        </w:rPr>
        <w:t>gives</w:t>
      </w:r>
      <w:r>
        <w:rPr>
          <w:rFonts w:ascii="Times New Roman" w:hAnsi="Times New Roman" w:cs="Times New Roman"/>
          <w:sz w:val="24"/>
          <w:szCs w:val="24"/>
        </w:rPr>
        <w:t xml:space="preserve"> edge of getting economies of scale to develop the cost to make profit to sale the goods at low prices.</w:t>
      </w:r>
    </w:p>
    <w:p w:rsidR="00B64C2C" w:rsidRPr="00B64C2C" w:rsidRDefault="00B64C2C" w:rsidP="004A0400">
      <w:pPr>
        <w:keepNext/>
        <w:keepLines/>
        <w:spacing w:before="480" w:after="0" w:line="360" w:lineRule="auto"/>
        <w:outlineLvl w:val="0"/>
        <w:rPr>
          <w:rFonts w:ascii="Times New Roman" w:eastAsia="Times New Roman" w:hAnsi="Times New Roman" w:cs="Times New Roman"/>
          <w:b/>
          <w:bCs/>
          <w:color w:val="000000"/>
          <w:sz w:val="24"/>
          <w:szCs w:val="24"/>
          <w:lang w:val="en-US"/>
        </w:rPr>
      </w:pPr>
      <w:bookmarkStart w:id="13" w:name="_Toc49333858"/>
      <w:r w:rsidRPr="00B64C2C">
        <w:rPr>
          <w:rFonts w:ascii="Times New Roman" w:eastAsia="Times New Roman" w:hAnsi="Times New Roman" w:cs="Times New Roman"/>
          <w:b/>
          <w:bCs/>
          <w:color w:val="000000"/>
          <w:sz w:val="24"/>
          <w:szCs w:val="24"/>
          <w:lang w:val="en-US"/>
        </w:rPr>
        <w:t>Conclusion</w:t>
      </w:r>
      <w:bookmarkEnd w:id="13"/>
      <w:r w:rsidRPr="00B64C2C">
        <w:rPr>
          <w:rFonts w:ascii="Times New Roman" w:eastAsia="Times New Roman" w:hAnsi="Times New Roman" w:cs="Times New Roman"/>
          <w:b/>
          <w:bCs/>
          <w:color w:val="000000"/>
          <w:sz w:val="24"/>
          <w:szCs w:val="24"/>
          <w:lang w:val="en-US"/>
        </w:rPr>
        <w:t xml:space="preserve"> </w:t>
      </w:r>
    </w:p>
    <w:p w:rsidR="00B64C2C" w:rsidRPr="00B64C2C" w:rsidRDefault="00B64C2C" w:rsidP="004A0400">
      <w:pPr>
        <w:spacing w:line="360" w:lineRule="auto"/>
        <w:ind w:firstLine="720"/>
        <w:rPr>
          <w:rFonts w:ascii="Times New Roman" w:eastAsia="Calibri" w:hAnsi="Times New Roman" w:cs="Times New Roman"/>
          <w:color w:val="000000"/>
          <w:sz w:val="24"/>
          <w:szCs w:val="24"/>
          <w:lang w:val="en-US"/>
        </w:rPr>
        <w:sectPr w:rsidR="00B64C2C" w:rsidRPr="00B64C2C">
          <w:headerReference w:type="default" r:id="rId8"/>
          <w:pgSz w:w="12240" w:h="15840"/>
          <w:pgMar w:top="1440" w:right="1440" w:bottom="1440" w:left="1440" w:header="720" w:footer="720" w:gutter="0"/>
          <w:cols w:space="720"/>
        </w:sectPr>
      </w:pPr>
      <w:r w:rsidRPr="00B64C2C">
        <w:rPr>
          <w:rFonts w:ascii="Times New Roman" w:eastAsia="Calibri" w:hAnsi="Times New Roman" w:cs="Times New Roman"/>
          <w:color w:val="000000"/>
          <w:sz w:val="24"/>
          <w:szCs w:val="24"/>
          <w:lang w:val="en-US"/>
        </w:rPr>
        <w:t xml:space="preserve">Summing up all the discussion it is conduced that the report is about the role of the marketing activities as well as the stakeholder engagement. In this report there are different sections which needs to </w:t>
      </w:r>
      <w:r w:rsidR="004A0400" w:rsidRPr="00B64C2C">
        <w:rPr>
          <w:rFonts w:ascii="Times New Roman" w:eastAsia="Calibri" w:hAnsi="Times New Roman" w:cs="Times New Roman"/>
          <w:color w:val="000000"/>
          <w:sz w:val="24"/>
          <w:szCs w:val="24"/>
          <w:lang w:val="en-US"/>
        </w:rPr>
        <w:t>elaborated,</w:t>
      </w:r>
      <w:r w:rsidRPr="00B64C2C">
        <w:rPr>
          <w:rFonts w:ascii="Times New Roman" w:eastAsia="Calibri" w:hAnsi="Times New Roman" w:cs="Times New Roman"/>
          <w:color w:val="000000"/>
          <w:sz w:val="24"/>
          <w:szCs w:val="24"/>
          <w:lang w:val="en-US"/>
        </w:rPr>
        <w:t xml:space="preserve"> like the first one is the introduction about the marketing </w:t>
      </w:r>
      <w:r w:rsidR="004A0400" w:rsidRPr="00B64C2C">
        <w:rPr>
          <w:rFonts w:ascii="Times New Roman" w:eastAsia="Calibri" w:hAnsi="Times New Roman" w:cs="Times New Roman"/>
          <w:color w:val="000000"/>
          <w:sz w:val="24"/>
          <w:szCs w:val="24"/>
          <w:lang w:val="en-US"/>
        </w:rPr>
        <w:t>concept’s,</w:t>
      </w:r>
      <w:r w:rsidRPr="00B64C2C">
        <w:rPr>
          <w:rFonts w:ascii="Times New Roman" w:eastAsia="Calibri" w:hAnsi="Times New Roman" w:cs="Times New Roman"/>
          <w:color w:val="000000"/>
          <w:sz w:val="24"/>
          <w:szCs w:val="24"/>
          <w:lang w:val="en-US"/>
        </w:rPr>
        <w:t xml:space="preserve"> and the societal marketing concepts as shown in the above discussion. The branding along with how the branding creates the customer value is also discussed. In the second section or the report, that is about the stakeholder, internal and external stakeholder along with the examples, and the how the company communicates with the stakeholder. </w:t>
      </w:r>
    </w:p>
    <w:p w:rsidR="00B64C2C" w:rsidRPr="004A0400" w:rsidRDefault="00B64C2C" w:rsidP="004A0400">
      <w:pPr>
        <w:pStyle w:val="Heading1"/>
        <w:spacing w:line="360" w:lineRule="auto"/>
        <w:rPr>
          <w:rFonts w:cs="Times New Roman"/>
          <w:b/>
          <w:sz w:val="28"/>
        </w:rPr>
      </w:pPr>
      <w:bookmarkStart w:id="14" w:name="_Toc49333859"/>
      <w:r w:rsidRPr="004A0400">
        <w:rPr>
          <w:rFonts w:cs="Times New Roman"/>
          <w:b/>
          <w:sz w:val="28"/>
        </w:rPr>
        <w:lastRenderedPageBreak/>
        <w:t>References</w:t>
      </w:r>
      <w:bookmarkEnd w:id="14"/>
    </w:p>
    <w:p w:rsidR="00B64C2C" w:rsidRDefault="00B64C2C" w:rsidP="00B64C2C">
      <w:pPr>
        <w:pStyle w:val="Bibliography"/>
        <w:ind w:left="720" w:hanging="720"/>
        <w:rPr>
          <w:noProof/>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BIBLIOGRAPHY  \l 1033 </w:instrText>
      </w:r>
      <w:r>
        <w:rPr>
          <w:rFonts w:ascii="Times New Roman" w:hAnsi="Times New Roman" w:cs="Times New Roman"/>
          <w:color w:val="000000" w:themeColor="text1"/>
          <w:sz w:val="24"/>
          <w:szCs w:val="24"/>
        </w:rPr>
        <w:fldChar w:fldCharType="separate"/>
      </w:r>
      <w:r>
        <w:rPr>
          <w:noProof/>
        </w:rPr>
        <w:t xml:space="preserve">CHEN, J. (2020, March 4). </w:t>
      </w:r>
      <w:r>
        <w:rPr>
          <w:i/>
          <w:iCs/>
          <w:noProof/>
        </w:rPr>
        <w:t>Stakeholder</w:t>
      </w:r>
      <w:r>
        <w:rPr>
          <w:noProof/>
        </w:rPr>
        <w:t>. Retrieved from https://www.investopedia.com/terms/s/stakeholder.asp</w:t>
      </w:r>
    </w:p>
    <w:p w:rsidR="00B64C2C" w:rsidRDefault="00B64C2C" w:rsidP="00B64C2C">
      <w:pPr>
        <w:pStyle w:val="Bibliography"/>
        <w:ind w:left="720" w:hanging="720"/>
        <w:rPr>
          <w:noProof/>
        </w:rPr>
      </w:pPr>
      <w:r>
        <w:rPr>
          <w:noProof/>
        </w:rPr>
        <w:t xml:space="preserve">FANARAS, L. (2019). </w:t>
      </w:r>
      <w:r>
        <w:rPr>
          <w:i/>
          <w:iCs/>
          <w:noProof/>
        </w:rPr>
        <w:t>5 Major Benefits of a Strong Brand</w:t>
      </w:r>
      <w:r>
        <w:rPr>
          <w:noProof/>
        </w:rPr>
        <w:t>. Retrieved from https://mill.agency/creative/5-major-benefits-strong-brand/</w:t>
      </w:r>
    </w:p>
    <w:p w:rsidR="00B64C2C" w:rsidRDefault="00B64C2C" w:rsidP="00B64C2C">
      <w:pPr>
        <w:pStyle w:val="Bibliography"/>
        <w:ind w:left="720" w:hanging="720"/>
        <w:rPr>
          <w:noProof/>
        </w:rPr>
      </w:pPr>
      <w:r>
        <w:rPr>
          <w:noProof/>
        </w:rPr>
        <w:t xml:space="preserve">Hartman, D. (2019, Feburary 1). </w:t>
      </w:r>
      <w:r>
        <w:rPr>
          <w:i/>
          <w:iCs/>
          <w:noProof/>
        </w:rPr>
        <w:t>The Value of Marketing to Society</w:t>
      </w:r>
      <w:r>
        <w:rPr>
          <w:noProof/>
        </w:rPr>
        <w:t>. Retrieved from https://smallbusiness.chron.com/value-marketing-society-21508.html</w:t>
      </w:r>
    </w:p>
    <w:p w:rsidR="00B64C2C" w:rsidRDefault="00B64C2C" w:rsidP="00B64C2C">
      <w:pPr>
        <w:pStyle w:val="Bibliography"/>
        <w:ind w:left="720" w:hanging="720"/>
        <w:rPr>
          <w:noProof/>
        </w:rPr>
      </w:pPr>
      <w:r>
        <w:rPr>
          <w:noProof/>
        </w:rPr>
        <w:t xml:space="preserve">Ihlen, Ø. (2012). COMMUNICATING WITH STAKEHOLDERS. </w:t>
      </w:r>
      <w:r>
        <w:rPr>
          <w:i/>
          <w:iCs/>
          <w:noProof/>
        </w:rPr>
        <w:t xml:space="preserve">Encyclopedia of corporate social responsibility </w:t>
      </w:r>
      <w:r>
        <w:rPr>
          <w:noProof/>
        </w:rPr>
        <w:t>, 393-398.</w:t>
      </w:r>
    </w:p>
    <w:p w:rsidR="00B64C2C" w:rsidRDefault="00B64C2C" w:rsidP="00B64C2C">
      <w:pPr>
        <w:pStyle w:val="Bibliography"/>
        <w:ind w:left="720" w:hanging="720"/>
        <w:rPr>
          <w:noProof/>
        </w:rPr>
      </w:pPr>
      <w:r>
        <w:rPr>
          <w:noProof/>
        </w:rPr>
        <w:t xml:space="preserve">Keller et al , K. (2003). How Do Brands Create Value? </w:t>
      </w:r>
      <w:r>
        <w:rPr>
          <w:i/>
          <w:iCs/>
          <w:noProof/>
        </w:rPr>
        <w:t>Marketing Management</w:t>
      </w:r>
      <w:r>
        <w:rPr>
          <w:noProof/>
        </w:rPr>
        <w:t>, 26-31.</w:t>
      </w:r>
    </w:p>
    <w:p w:rsidR="00B64C2C" w:rsidRDefault="00B64C2C" w:rsidP="00B64C2C">
      <w:pPr>
        <w:pStyle w:val="Bibliography"/>
        <w:ind w:left="720" w:hanging="720"/>
        <w:rPr>
          <w:noProof/>
        </w:rPr>
      </w:pPr>
      <w:r>
        <w:rPr>
          <w:noProof/>
        </w:rPr>
        <w:t xml:space="preserve">Kokemuller, N. (2020). </w:t>
      </w:r>
      <w:r>
        <w:rPr>
          <w:i/>
          <w:iCs/>
          <w:noProof/>
        </w:rPr>
        <w:t>How Do Stakeholders Influence Business Activities?</w:t>
      </w:r>
      <w:r>
        <w:rPr>
          <w:noProof/>
        </w:rPr>
        <w:t xml:space="preserve"> Retrieved from https://smallbusiness.chron.com/stakeholders-influence-business-activities-18754.html</w:t>
      </w:r>
    </w:p>
    <w:p w:rsidR="00B64C2C" w:rsidRDefault="00B64C2C" w:rsidP="00B64C2C">
      <w:pPr>
        <w:pStyle w:val="Bibliography"/>
        <w:ind w:left="720" w:hanging="720"/>
        <w:rPr>
          <w:noProof/>
        </w:rPr>
      </w:pPr>
      <w:r>
        <w:rPr>
          <w:noProof/>
        </w:rPr>
        <w:t xml:space="preserve">Landau , P. (2017, June 13). </w:t>
      </w:r>
      <w:r>
        <w:rPr>
          <w:i/>
          <w:iCs/>
          <w:noProof/>
        </w:rPr>
        <w:t>What is a Stakeholder?</w:t>
      </w:r>
      <w:r>
        <w:rPr>
          <w:noProof/>
        </w:rPr>
        <w:t xml:space="preserve"> Retrieved from https://www.projectmanager.com/blog/what-is-a-stakeholder</w:t>
      </w:r>
    </w:p>
    <w:p w:rsidR="00B64C2C" w:rsidRDefault="00B64C2C" w:rsidP="00B64C2C">
      <w:pPr>
        <w:pStyle w:val="Bibliography"/>
        <w:ind w:left="720" w:hanging="720"/>
        <w:rPr>
          <w:noProof/>
        </w:rPr>
      </w:pPr>
      <w:r>
        <w:rPr>
          <w:noProof/>
        </w:rPr>
        <w:t xml:space="preserve">Miller, S., Wilson, D. and Hickson, D. (2004). “Beyond planning: strategies for successfullyimplementing strategic decisions”. </w:t>
      </w:r>
      <w:r>
        <w:rPr>
          <w:i/>
          <w:iCs/>
          <w:noProof/>
        </w:rPr>
        <w:t>Long Range Planning</w:t>
      </w:r>
      <w:r>
        <w:rPr>
          <w:noProof/>
        </w:rPr>
        <w:t>, 201-218.</w:t>
      </w:r>
    </w:p>
    <w:p w:rsidR="00B64C2C" w:rsidRDefault="00B64C2C" w:rsidP="00B64C2C">
      <w:pPr>
        <w:pStyle w:val="Bibliography"/>
        <w:ind w:left="720" w:hanging="720"/>
        <w:rPr>
          <w:noProof/>
        </w:rPr>
      </w:pPr>
      <w:r>
        <w:rPr>
          <w:noProof/>
        </w:rPr>
        <w:t xml:space="preserve">Soopramanien et al , D. (2007). Adoption and usage of online shopping: An empirical analysis of the characteristics of “buyers”“browsers” and “non-internet shoppers. </w:t>
      </w:r>
      <w:r>
        <w:rPr>
          <w:i/>
          <w:iCs/>
          <w:noProof/>
        </w:rPr>
        <w:t>Journal of Retailing and Consumer Services, 114</w:t>
      </w:r>
      <w:r>
        <w:rPr>
          <w:noProof/>
        </w:rPr>
        <w:t>(1), 73-82.</w:t>
      </w:r>
    </w:p>
    <w:p w:rsidR="00B64C2C" w:rsidRDefault="00B64C2C" w:rsidP="00B64C2C">
      <w:pPr>
        <w:pStyle w:val="Bibliography"/>
        <w:ind w:left="720" w:hanging="720"/>
        <w:rPr>
          <w:noProof/>
        </w:rPr>
      </w:pPr>
      <w:r>
        <w:rPr>
          <w:noProof/>
        </w:rPr>
        <w:t xml:space="preserve">VASE. (2017, April 7). </w:t>
      </w:r>
      <w:r>
        <w:rPr>
          <w:i/>
          <w:iCs/>
          <w:noProof/>
        </w:rPr>
        <w:t>Brand Value Chain: How Brands Create Value</w:t>
      </w:r>
      <w:r>
        <w:rPr>
          <w:noProof/>
        </w:rPr>
        <w:t>. Retrieved from https://vase.ai/resources/why-you-should-invest-in-branding/</w:t>
      </w:r>
    </w:p>
    <w:p w:rsidR="00B64C2C" w:rsidRPr="00B64C2C" w:rsidRDefault="00B64C2C" w:rsidP="004A0400">
      <w:pPr>
        <w:pStyle w:val="ListParagraph"/>
        <w:tabs>
          <w:tab w:val="left" w:pos="7770"/>
        </w:tabs>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end"/>
      </w:r>
      <w:r w:rsidR="004A0400">
        <w:rPr>
          <w:rFonts w:ascii="Times New Roman" w:hAnsi="Times New Roman" w:cs="Times New Roman"/>
          <w:color w:val="000000" w:themeColor="text1"/>
          <w:sz w:val="24"/>
          <w:szCs w:val="24"/>
        </w:rPr>
        <w:tab/>
      </w:r>
      <w:bookmarkStart w:id="15" w:name="_GoBack"/>
      <w:bookmarkEnd w:id="15"/>
    </w:p>
    <w:p w:rsidR="009636A0" w:rsidRPr="009636A0" w:rsidRDefault="009636A0" w:rsidP="009636A0">
      <w:pPr>
        <w:spacing w:line="360" w:lineRule="auto"/>
        <w:ind w:left="360"/>
        <w:rPr>
          <w:rFonts w:ascii="Times New Roman" w:hAnsi="Times New Roman" w:cs="Times New Roman"/>
          <w:color w:val="000000" w:themeColor="text1"/>
          <w:sz w:val="24"/>
          <w:szCs w:val="24"/>
        </w:rPr>
      </w:pPr>
    </w:p>
    <w:p w:rsidR="009636A0" w:rsidRDefault="009636A0" w:rsidP="009636A0">
      <w:pPr>
        <w:spacing w:line="360" w:lineRule="auto"/>
        <w:ind w:firstLine="720"/>
        <w:rPr>
          <w:rFonts w:ascii="Times New Roman" w:hAnsi="Times New Roman" w:cs="Times New Roman"/>
          <w:color w:val="000000" w:themeColor="text1"/>
          <w:sz w:val="24"/>
          <w:szCs w:val="24"/>
        </w:rPr>
      </w:pPr>
    </w:p>
    <w:p w:rsidR="009636A0" w:rsidRDefault="009636A0" w:rsidP="009636A0">
      <w:pPr>
        <w:spacing w:line="360" w:lineRule="auto"/>
        <w:ind w:firstLine="720"/>
        <w:rPr>
          <w:rFonts w:ascii="Times New Roman" w:hAnsi="Times New Roman" w:cs="Times New Roman"/>
          <w:color w:val="000000" w:themeColor="text1"/>
          <w:sz w:val="24"/>
          <w:szCs w:val="24"/>
        </w:rPr>
      </w:pPr>
    </w:p>
    <w:p w:rsidR="009636A0" w:rsidRDefault="009636A0" w:rsidP="009636A0">
      <w:pPr>
        <w:rPr>
          <w:sz w:val="24"/>
          <w:szCs w:val="24"/>
        </w:rPr>
      </w:pPr>
    </w:p>
    <w:p w:rsidR="009636A0" w:rsidRDefault="009636A0" w:rsidP="007D0BA4">
      <w:pPr>
        <w:rPr>
          <w:sz w:val="24"/>
          <w:szCs w:val="24"/>
        </w:rPr>
      </w:pPr>
    </w:p>
    <w:p w:rsidR="009636A0" w:rsidRDefault="009636A0" w:rsidP="007D0BA4">
      <w:pPr>
        <w:rPr>
          <w:sz w:val="24"/>
          <w:szCs w:val="24"/>
        </w:rPr>
      </w:pPr>
    </w:p>
    <w:p w:rsidR="009636A0" w:rsidRDefault="009636A0" w:rsidP="007D0BA4">
      <w:pPr>
        <w:rPr>
          <w:sz w:val="24"/>
          <w:szCs w:val="24"/>
        </w:rPr>
      </w:pPr>
    </w:p>
    <w:p w:rsidR="009636A0" w:rsidRDefault="009636A0" w:rsidP="007D0BA4">
      <w:pPr>
        <w:rPr>
          <w:sz w:val="24"/>
          <w:szCs w:val="24"/>
        </w:rPr>
      </w:pPr>
    </w:p>
    <w:p w:rsidR="009636A0" w:rsidRPr="007D0BA4" w:rsidRDefault="009636A0" w:rsidP="007D0BA4">
      <w:pPr>
        <w:rPr>
          <w:sz w:val="24"/>
          <w:szCs w:val="24"/>
        </w:rPr>
      </w:pPr>
    </w:p>
    <w:sectPr w:rsidR="009636A0" w:rsidRPr="007D0B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566F" w:rsidRDefault="0040566F" w:rsidP="00B64C2C">
      <w:pPr>
        <w:spacing w:after="0" w:line="240" w:lineRule="auto"/>
      </w:pPr>
      <w:r>
        <w:separator/>
      </w:r>
    </w:p>
  </w:endnote>
  <w:endnote w:type="continuationSeparator" w:id="0">
    <w:p w:rsidR="0040566F" w:rsidRDefault="0040566F" w:rsidP="00B64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566F" w:rsidRDefault="0040566F" w:rsidP="00B64C2C">
      <w:pPr>
        <w:spacing w:after="0" w:line="240" w:lineRule="auto"/>
      </w:pPr>
      <w:r>
        <w:separator/>
      </w:r>
    </w:p>
  </w:footnote>
  <w:footnote w:type="continuationSeparator" w:id="0">
    <w:p w:rsidR="0040566F" w:rsidRDefault="0040566F" w:rsidP="00B64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5661471"/>
      <w:docPartObj>
        <w:docPartGallery w:val="Page Numbers (Top of Page)"/>
        <w:docPartUnique/>
      </w:docPartObj>
    </w:sdtPr>
    <w:sdtEndPr>
      <w:rPr>
        <w:noProof/>
      </w:rPr>
    </w:sdtEndPr>
    <w:sdtContent>
      <w:p w:rsidR="00B64C2C" w:rsidRDefault="00B64C2C">
        <w:pPr>
          <w:pStyle w:val="Header"/>
        </w:pPr>
        <w:r>
          <w:fldChar w:fldCharType="begin"/>
        </w:r>
        <w:r>
          <w:instrText xml:space="preserve"> PAGE   \* MERGEFORMAT </w:instrText>
        </w:r>
        <w:r>
          <w:fldChar w:fldCharType="separate"/>
        </w:r>
        <w:r w:rsidR="004A0400">
          <w:rPr>
            <w:noProof/>
          </w:rPr>
          <w:t>10</w:t>
        </w:r>
        <w:r>
          <w:rPr>
            <w:noProof/>
          </w:rPr>
          <w:fldChar w:fldCharType="end"/>
        </w:r>
      </w:p>
    </w:sdtContent>
  </w:sdt>
  <w:p w:rsidR="00B64C2C" w:rsidRDefault="00B64C2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F545C"/>
    <w:multiLevelType w:val="hybridMultilevel"/>
    <w:tmpl w:val="2954C792"/>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38D4644F"/>
    <w:multiLevelType w:val="hybridMultilevel"/>
    <w:tmpl w:val="D310AC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E54385F"/>
    <w:multiLevelType w:val="hybridMultilevel"/>
    <w:tmpl w:val="CC186D5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BA4"/>
    <w:rsid w:val="0040566F"/>
    <w:rsid w:val="004A0400"/>
    <w:rsid w:val="007D0BA4"/>
    <w:rsid w:val="009636A0"/>
    <w:rsid w:val="00B64C2C"/>
    <w:rsid w:val="00EF4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271B7"/>
  <w15:chartTrackingRefBased/>
  <w15:docId w15:val="{39F5FB1B-1CAA-4C4C-8D00-C75D29B6C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636A0"/>
    <w:pPr>
      <w:keepNext/>
      <w:keepLines/>
      <w:spacing w:before="480" w:after="0" w:line="256" w:lineRule="auto"/>
      <w:jc w:val="center"/>
      <w:outlineLvl w:val="0"/>
    </w:pPr>
    <w:rPr>
      <w:rFonts w:ascii="Times New Roman" w:eastAsiaTheme="majorEastAsia" w:hAnsi="Times New Roman" w:cstheme="majorBidi"/>
      <w:bCs/>
      <w:color w:val="000000" w:themeColor="text1"/>
      <w:sz w:val="24"/>
      <w:szCs w:val="28"/>
      <w:lang w:val="en-US"/>
    </w:rPr>
  </w:style>
  <w:style w:type="paragraph" w:styleId="Heading2">
    <w:name w:val="heading 2"/>
    <w:basedOn w:val="Normal"/>
    <w:next w:val="Normal"/>
    <w:link w:val="Heading2Char"/>
    <w:uiPriority w:val="9"/>
    <w:semiHidden/>
    <w:unhideWhenUsed/>
    <w:qFormat/>
    <w:rsid w:val="009636A0"/>
    <w:pPr>
      <w:keepNext/>
      <w:keepLines/>
      <w:spacing w:before="200" w:after="0" w:line="256" w:lineRule="auto"/>
      <w:outlineLvl w:val="1"/>
    </w:pPr>
    <w:rPr>
      <w:rFonts w:ascii="Times New Roman" w:eastAsiaTheme="majorEastAsia" w:hAnsi="Times New Roman" w:cstheme="majorBidi"/>
      <w:b/>
      <w:bCs/>
      <w:color w:val="000000" w:themeColor="text1"/>
      <w:sz w:val="24"/>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6A0"/>
    <w:rPr>
      <w:rFonts w:ascii="Times New Roman" w:eastAsiaTheme="majorEastAsia" w:hAnsi="Times New Roman" w:cstheme="majorBidi"/>
      <w:bCs/>
      <w:color w:val="000000" w:themeColor="text1"/>
      <w:sz w:val="24"/>
      <w:szCs w:val="28"/>
      <w:lang w:val="en-US"/>
    </w:rPr>
  </w:style>
  <w:style w:type="character" w:customStyle="1" w:styleId="Heading2Char">
    <w:name w:val="Heading 2 Char"/>
    <w:basedOn w:val="DefaultParagraphFont"/>
    <w:link w:val="Heading2"/>
    <w:uiPriority w:val="9"/>
    <w:semiHidden/>
    <w:rsid w:val="009636A0"/>
    <w:rPr>
      <w:rFonts w:ascii="Times New Roman" w:eastAsiaTheme="majorEastAsia" w:hAnsi="Times New Roman" w:cstheme="majorBidi"/>
      <w:b/>
      <w:bCs/>
      <w:color w:val="000000" w:themeColor="text1"/>
      <w:sz w:val="24"/>
      <w:szCs w:val="26"/>
      <w:lang w:val="en-US"/>
    </w:rPr>
  </w:style>
  <w:style w:type="paragraph" w:styleId="ListParagraph">
    <w:name w:val="List Paragraph"/>
    <w:basedOn w:val="Normal"/>
    <w:uiPriority w:val="34"/>
    <w:qFormat/>
    <w:rsid w:val="009636A0"/>
    <w:pPr>
      <w:spacing w:line="256" w:lineRule="auto"/>
      <w:ind w:left="720"/>
      <w:contextualSpacing/>
    </w:pPr>
    <w:rPr>
      <w:lang w:val="en-US"/>
    </w:rPr>
  </w:style>
  <w:style w:type="paragraph" w:styleId="Bibliography">
    <w:name w:val="Bibliography"/>
    <w:basedOn w:val="Normal"/>
    <w:next w:val="Normal"/>
    <w:uiPriority w:val="37"/>
    <w:semiHidden/>
    <w:unhideWhenUsed/>
    <w:rsid w:val="00B64C2C"/>
    <w:pPr>
      <w:spacing w:line="256" w:lineRule="auto"/>
    </w:pPr>
    <w:rPr>
      <w:rFonts w:ascii="Calibri" w:eastAsia="Calibri" w:hAnsi="Calibri" w:cs="Calibri"/>
      <w:color w:val="000000"/>
      <w:lang w:val="en-US"/>
    </w:rPr>
  </w:style>
  <w:style w:type="paragraph" w:styleId="Header">
    <w:name w:val="header"/>
    <w:basedOn w:val="Normal"/>
    <w:link w:val="HeaderChar"/>
    <w:uiPriority w:val="99"/>
    <w:unhideWhenUsed/>
    <w:rsid w:val="00B64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C2C"/>
  </w:style>
  <w:style w:type="paragraph" w:styleId="Footer">
    <w:name w:val="footer"/>
    <w:basedOn w:val="Normal"/>
    <w:link w:val="FooterChar"/>
    <w:uiPriority w:val="99"/>
    <w:unhideWhenUsed/>
    <w:rsid w:val="00B64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C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536862">
      <w:bodyDiv w:val="1"/>
      <w:marLeft w:val="0"/>
      <w:marRight w:val="0"/>
      <w:marTop w:val="0"/>
      <w:marBottom w:val="0"/>
      <w:divBdr>
        <w:top w:val="none" w:sz="0" w:space="0" w:color="auto"/>
        <w:left w:val="none" w:sz="0" w:space="0" w:color="auto"/>
        <w:bottom w:val="none" w:sz="0" w:space="0" w:color="auto"/>
        <w:right w:val="none" w:sz="0" w:space="0" w:color="auto"/>
      </w:divBdr>
    </w:div>
    <w:div w:id="159976196">
      <w:bodyDiv w:val="1"/>
      <w:marLeft w:val="0"/>
      <w:marRight w:val="0"/>
      <w:marTop w:val="0"/>
      <w:marBottom w:val="0"/>
      <w:divBdr>
        <w:top w:val="none" w:sz="0" w:space="0" w:color="auto"/>
        <w:left w:val="none" w:sz="0" w:space="0" w:color="auto"/>
        <w:bottom w:val="none" w:sz="0" w:space="0" w:color="auto"/>
        <w:right w:val="none" w:sz="0" w:space="0" w:color="auto"/>
      </w:divBdr>
    </w:div>
    <w:div w:id="308679385">
      <w:bodyDiv w:val="1"/>
      <w:marLeft w:val="0"/>
      <w:marRight w:val="0"/>
      <w:marTop w:val="0"/>
      <w:marBottom w:val="0"/>
      <w:divBdr>
        <w:top w:val="none" w:sz="0" w:space="0" w:color="auto"/>
        <w:left w:val="none" w:sz="0" w:space="0" w:color="auto"/>
        <w:bottom w:val="none" w:sz="0" w:space="0" w:color="auto"/>
        <w:right w:val="none" w:sz="0" w:space="0" w:color="auto"/>
      </w:divBdr>
    </w:div>
    <w:div w:id="324631900">
      <w:bodyDiv w:val="1"/>
      <w:marLeft w:val="0"/>
      <w:marRight w:val="0"/>
      <w:marTop w:val="0"/>
      <w:marBottom w:val="0"/>
      <w:divBdr>
        <w:top w:val="none" w:sz="0" w:space="0" w:color="auto"/>
        <w:left w:val="none" w:sz="0" w:space="0" w:color="auto"/>
        <w:bottom w:val="none" w:sz="0" w:space="0" w:color="auto"/>
        <w:right w:val="none" w:sz="0" w:space="0" w:color="auto"/>
      </w:divBdr>
    </w:div>
    <w:div w:id="413556574">
      <w:bodyDiv w:val="1"/>
      <w:marLeft w:val="0"/>
      <w:marRight w:val="0"/>
      <w:marTop w:val="0"/>
      <w:marBottom w:val="0"/>
      <w:divBdr>
        <w:top w:val="none" w:sz="0" w:space="0" w:color="auto"/>
        <w:left w:val="none" w:sz="0" w:space="0" w:color="auto"/>
        <w:bottom w:val="none" w:sz="0" w:space="0" w:color="auto"/>
        <w:right w:val="none" w:sz="0" w:space="0" w:color="auto"/>
      </w:divBdr>
    </w:div>
    <w:div w:id="433211064">
      <w:bodyDiv w:val="1"/>
      <w:marLeft w:val="0"/>
      <w:marRight w:val="0"/>
      <w:marTop w:val="0"/>
      <w:marBottom w:val="0"/>
      <w:divBdr>
        <w:top w:val="none" w:sz="0" w:space="0" w:color="auto"/>
        <w:left w:val="none" w:sz="0" w:space="0" w:color="auto"/>
        <w:bottom w:val="none" w:sz="0" w:space="0" w:color="auto"/>
        <w:right w:val="none" w:sz="0" w:space="0" w:color="auto"/>
      </w:divBdr>
    </w:div>
    <w:div w:id="657543090">
      <w:bodyDiv w:val="1"/>
      <w:marLeft w:val="0"/>
      <w:marRight w:val="0"/>
      <w:marTop w:val="0"/>
      <w:marBottom w:val="0"/>
      <w:divBdr>
        <w:top w:val="none" w:sz="0" w:space="0" w:color="auto"/>
        <w:left w:val="none" w:sz="0" w:space="0" w:color="auto"/>
        <w:bottom w:val="none" w:sz="0" w:space="0" w:color="auto"/>
        <w:right w:val="none" w:sz="0" w:space="0" w:color="auto"/>
      </w:divBdr>
    </w:div>
    <w:div w:id="739446495">
      <w:bodyDiv w:val="1"/>
      <w:marLeft w:val="0"/>
      <w:marRight w:val="0"/>
      <w:marTop w:val="0"/>
      <w:marBottom w:val="0"/>
      <w:divBdr>
        <w:top w:val="none" w:sz="0" w:space="0" w:color="auto"/>
        <w:left w:val="none" w:sz="0" w:space="0" w:color="auto"/>
        <w:bottom w:val="none" w:sz="0" w:space="0" w:color="auto"/>
        <w:right w:val="none" w:sz="0" w:space="0" w:color="auto"/>
      </w:divBdr>
    </w:div>
    <w:div w:id="848299632">
      <w:bodyDiv w:val="1"/>
      <w:marLeft w:val="0"/>
      <w:marRight w:val="0"/>
      <w:marTop w:val="0"/>
      <w:marBottom w:val="0"/>
      <w:divBdr>
        <w:top w:val="none" w:sz="0" w:space="0" w:color="auto"/>
        <w:left w:val="none" w:sz="0" w:space="0" w:color="auto"/>
        <w:bottom w:val="none" w:sz="0" w:space="0" w:color="auto"/>
        <w:right w:val="none" w:sz="0" w:space="0" w:color="auto"/>
      </w:divBdr>
    </w:div>
    <w:div w:id="902837607">
      <w:bodyDiv w:val="1"/>
      <w:marLeft w:val="0"/>
      <w:marRight w:val="0"/>
      <w:marTop w:val="0"/>
      <w:marBottom w:val="0"/>
      <w:divBdr>
        <w:top w:val="none" w:sz="0" w:space="0" w:color="auto"/>
        <w:left w:val="none" w:sz="0" w:space="0" w:color="auto"/>
        <w:bottom w:val="none" w:sz="0" w:space="0" w:color="auto"/>
        <w:right w:val="none" w:sz="0" w:space="0" w:color="auto"/>
      </w:divBdr>
    </w:div>
    <w:div w:id="989290175">
      <w:bodyDiv w:val="1"/>
      <w:marLeft w:val="0"/>
      <w:marRight w:val="0"/>
      <w:marTop w:val="0"/>
      <w:marBottom w:val="0"/>
      <w:divBdr>
        <w:top w:val="none" w:sz="0" w:space="0" w:color="auto"/>
        <w:left w:val="none" w:sz="0" w:space="0" w:color="auto"/>
        <w:bottom w:val="none" w:sz="0" w:space="0" w:color="auto"/>
        <w:right w:val="none" w:sz="0" w:space="0" w:color="auto"/>
      </w:divBdr>
    </w:div>
    <w:div w:id="1020006400">
      <w:bodyDiv w:val="1"/>
      <w:marLeft w:val="0"/>
      <w:marRight w:val="0"/>
      <w:marTop w:val="0"/>
      <w:marBottom w:val="0"/>
      <w:divBdr>
        <w:top w:val="none" w:sz="0" w:space="0" w:color="auto"/>
        <w:left w:val="none" w:sz="0" w:space="0" w:color="auto"/>
        <w:bottom w:val="none" w:sz="0" w:space="0" w:color="auto"/>
        <w:right w:val="none" w:sz="0" w:space="0" w:color="auto"/>
      </w:divBdr>
    </w:div>
    <w:div w:id="1125732623">
      <w:bodyDiv w:val="1"/>
      <w:marLeft w:val="0"/>
      <w:marRight w:val="0"/>
      <w:marTop w:val="0"/>
      <w:marBottom w:val="0"/>
      <w:divBdr>
        <w:top w:val="none" w:sz="0" w:space="0" w:color="auto"/>
        <w:left w:val="none" w:sz="0" w:space="0" w:color="auto"/>
        <w:bottom w:val="none" w:sz="0" w:space="0" w:color="auto"/>
        <w:right w:val="none" w:sz="0" w:space="0" w:color="auto"/>
      </w:divBdr>
    </w:div>
    <w:div w:id="1174222689">
      <w:bodyDiv w:val="1"/>
      <w:marLeft w:val="0"/>
      <w:marRight w:val="0"/>
      <w:marTop w:val="0"/>
      <w:marBottom w:val="0"/>
      <w:divBdr>
        <w:top w:val="none" w:sz="0" w:space="0" w:color="auto"/>
        <w:left w:val="none" w:sz="0" w:space="0" w:color="auto"/>
        <w:bottom w:val="none" w:sz="0" w:space="0" w:color="auto"/>
        <w:right w:val="none" w:sz="0" w:space="0" w:color="auto"/>
      </w:divBdr>
    </w:div>
    <w:div w:id="1233352744">
      <w:bodyDiv w:val="1"/>
      <w:marLeft w:val="0"/>
      <w:marRight w:val="0"/>
      <w:marTop w:val="0"/>
      <w:marBottom w:val="0"/>
      <w:divBdr>
        <w:top w:val="none" w:sz="0" w:space="0" w:color="auto"/>
        <w:left w:val="none" w:sz="0" w:space="0" w:color="auto"/>
        <w:bottom w:val="none" w:sz="0" w:space="0" w:color="auto"/>
        <w:right w:val="none" w:sz="0" w:space="0" w:color="auto"/>
      </w:divBdr>
    </w:div>
    <w:div w:id="1350061168">
      <w:bodyDiv w:val="1"/>
      <w:marLeft w:val="0"/>
      <w:marRight w:val="0"/>
      <w:marTop w:val="0"/>
      <w:marBottom w:val="0"/>
      <w:divBdr>
        <w:top w:val="none" w:sz="0" w:space="0" w:color="auto"/>
        <w:left w:val="none" w:sz="0" w:space="0" w:color="auto"/>
        <w:bottom w:val="none" w:sz="0" w:space="0" w:color="auto"/>
        <w:right w:val="none" w:sz="0" w:space="0" w:color="auto"/>
      </w:divBdr>
    </w:div>
    <w:div w:id="1382049972">
      <w:bodyDiv w:val="1"/>
      <w:marLeft w:val="0"/>
      <w:marRight w:val="0"/>
      <w:marTop w:val="0"/>
      <w:marBottom w:val="0"/>
      <w:divBdr>
        <w:top w:val="none" w:sz="0" w:space="0" w:color="auto"/>
        <w:left w:val="none" w:sz="0" w:space="0" w:color="auto"/>
        <w:bottom w:val="none" w:sz="0" w:space="0" w:color="auto"/>
        <w:right w:val="none" w:sz="0" w:space="0" w:color="auto"/>
      </w:divBdr>
    </w:div>
    <w:div w:id="1430463885">
      <w:bodyDiv w:val="1"/>
      <w:marLeft w:val="0"/>
      <w:marRight w:val="0"/>
      <w:marTop w:val="0"/>
      <w:marBottom w:val="0"/>
      <w:divBdr>
        <w:top w:val="none" w:sz="0" w:space="0" w:color="auto"/>
        <w:left w:val="none" w:sz="0" w:space="0" w:color="auto"/>
        <w:bottom w:val="none" w:sz="0" w:space="0" w:color="auto"/>
        <w:right w:val="none" w:sz="0" w:space="0" w:color="auto"/>
      </w:divBdr>
    </w:div>
    <w:div w:id="1600601973">
      <w:bodyDiv w:val="1"/>
      <w:marLeft w:val="0"/>
      <w:marRight w:val="0"/>
      <w:marTop w:val="0"/>
      <w:marBottom w:val="0"/>
      <w:divBdr>
        <w:top w:val="none" w:sz="0" w:space="0" w:color="auto"/>
        <w:left w:val="none" w:sz="0" w:space="0" w:color="auto"/>
        <w:bottom w:val="none" w:sz="0" w:space="0" w:color="auto"/>
        <w:right w:val="none" w:sz="0" w:space="0" w:color="auto"/>
      </w:divBdr>
    </w:div>
    <w:div w:id="1623146134">
      <w:bodyDiv w:val="1"/>
      <w:marLeft w:val="0"/>
      <w:marRight w:val="0"/>
      <w:marTop w:val="0"/>
      <w:marBottom w:val="0"/>
      <w:divBdr>
        <w:top w:val="none" w:sz="0" w:space="0" w:color="auto"/>
        <w:left w:val="none" w:sz="0" w:space="0" w:color="auto"/>
        <w:bottom w:val="none" w:sz="0" w:space="0" w:color="auto"/>
        <w:right w:val="none" w:sz="0" w:space="0" w:color="auto"/>
      </w:divBdr>
    </w:div>
    <w:div w:id="1654721462">
      <w:bodyDiv w:val="1"/>
      <w:marLeft w:val="0"/>
      <w:marRight w:val="0"/>
      <w:marTop w:val="0"/>
      <w:marBottom w:val="0"/>
      <w:divBdr>
        <w:top w:val="none" w:sz="0" w:space="0" w:color="auto"/>
        <w:left w:val="none" w:sz="0" w:space="0" w:color="auto"/>
        <w:bottom w:val="none" w:sz="0" w:space="0" w:color="auto"/>
        <w:right w:val="none" w:sz="0" w:space="0" w:color="auto"/>
      </w:divBdr>
    </w:div>
    <w:div w:id="1656638993">
      <w:bodyDiv w:val="1"/>
      <w:marLeft w:val="0"/>
      <w:marRight w:val="0"/>
      <w:marTop w:val="0"/>
      <w:marBottom w:val="0"/>
      <w:divBdr>
        <w:top w:val="none" w:sz="0" w:space="0" w:color="auto"/>
        <w:left w:val="none" w:sz="0" w:space="0" w:color="auto"/>
        <w:bottom w:val="none" w:sz="0" w:space="0" w:color="auto"/>
        <w:right w:val="none" w:sz="0" w:space="0" w:color="auto"/>
      </w:divBdr>
    </w:div>
    <w:div w:id="1716850403">
      <w:bodyDiv w:val="1"/>
      <w:marLeft w:val="0"/>
      <w:marRight w:val="0"/>
      <w:marTop w:val="0"/>
      <w:marBottom w:val="0"/>
      <w:divBdr>
        <w:top w:val="none" w:sz="0" w:space="0" w:color="auto"/>
        <w:left w:val="none" w:sz="0" w:space="0" w:color="auto"/>
        <w:bottom w:val="none" w:sz="0" w:space="0" w:color="auto"/>
        <w:right w:val="none" w:sz="0" w:space="0" w:color="auto"/>
      </w:divBdr>
    </w:div>
    <w:div w:id="1792284697">
      <w:bodyDiv w:val="1"/>
      <w:marLeft w:val="0"/>
      <w:marRight w:val="0"/>
      <w:marTop w:val="0"/>
      <w:marBottom w:val="0"/>
      <w:divBdr>
        <w:top w:val="none" w:sz="0" w:space="0" w:color="auto"/>
        <w:left w:val="none" w:sz="0" w:space="0" w:color="auto"/>
        <w:bottom w:val="none" w:sz="0" w:space="0" w:color="auto"/>
        <w:right w:val="none" w:sz="0" w:space="0" w:color="auto"/>
      </w:divBdr>
    </w:div>
    <w:div w:id="1879270721">
      <w:bodyDiv w:val="1"/>
      <w:marLeft w:val="0"/>
      <w:marRight w:val="0"/>
      <w:marTop w:val="0"/>
      <w:marBottom w:val="0"/>
      <w:divBdr>
        <w:top w:val="none" w:sz="0" w:space="0" w:color="auto"/>
        <w:left w:val="none" w:sz="0" w:space="0" w:color="auto"/>
        <w:bottom w:val="none" w:sz="0" w:space="0" w:color="auto"/>
        <w:right w:val="none" w:sz="0" w:space="0" w:color="auto"/>
      </w:divBdr>
    </w:div>
    <w:div w:id="1896047240">
      <w:bodyDiv w:val="1"/>
      <w:marLeft w:val="0"/>
      <w:marRight w:val="0"/>
      <w:marTop w:val="0"/>
      <w:marBottom w:val="0"/>
      <w:divBdr>
        <w:top w:val="none" w:sz="0" w:space="0" w:color="auto"/>
        <w:left w:val="none" w:sz="0" w:space="0" w:color="auto"/>
        <w:bottom w:val="none" w:sz="0" w:space="0" w:color="auto"/>
        <w:right w:val="none" w:sz="0" w:space="0" w:color="auto"/>
      </w:divBdr>
    </w:div>
    <w:div w:id="1972395799">
      <w:bodyDiv w:val="1"/>
      <w:marLeft w:val="0"/>
      <w:marRight w:val="0"/>
      <w:marTop w:val="0"/>
      <w:marBottom w:val="0"/>
      <w:divBdr>
        <w:top w:val="none" w:sz="0" w:space="0" w:color="auto"/>
        <w:left w:val="none" w:sz="0" w:space="0" w:color="auto"/>
        <w:bottom w:val="none" w:sz="0" w:space="0" w:color="auto"/>
        <w:right w:val="none" w:sz="0" w:space="0" w:color="auto"/>
      </w:divBdr>
    </w:div>
    <w:div w:id="2080597207">
      <w:bodyDiv w:val="1"/>
      <w:marLeft w:val="0"/>
      <w:marRight w:val="0"/>
      <w:marTop w:val="0"/>
      <w:marBottom w:val="0"/>
      <w:divBdr>
        <w:top w:val="none" w:sz="0" w:space="0" w:color="auto"/>
        <w:left w:val="none" w:sz="0" w:space="0" w:color="auto"/>
        <w:bottom w:val="none" w:sz="0" w:space="0" w:color="auto"/>
        <w:right w:val="none" w:sz="0" w:space="0" w:color="auto"/>
      </w:divBdr>
    </w:div>
    <w:div w:id="2143378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10</Pages>
  <Words>2743</Words>
  <Characters>15636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1</cp:revision>
  <dcterms:created xsi:type="dcterms:W3CDTF">2020-09-01T17:40:00Z</dcterms:created>
  <dcterms:modified xsi:type="dcterms:W3CDTF">2020-09-01T18:18:00Z</dcterms:modified>
</cp:coreProperties>
</file>