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063922" w14:textId="6A13B0C4" w:rsidR="00EB6A88" w:rsidRDefault="008623A5" w:rsidP="00EB6A88">
      <w:pPr>
        <w:jc w:val="center"/>
      </w:pPr>
      <w:r>
        <w:t>M5X01925</w:t>
      </w:r>
    </w:p>
    <w:p w14:paraId="7E04C7F1" w14:textId="77777777" w:rsidR="00EB6A88" w:rsidRDefault="00EB6A88" w:rsidP="00EB6A88">
      <w:pPr>
        <w:jc w:val="center"/>
      </w:pPr>
    </w:p>
    <w:p w14:paraId="367F16EF" w14:textId="77777777" w:rsidR="00EB6A88" w:rsidRDefault="00EB6A88" w:rsidP="00EB6A88">
      <w:pPr>
        <w:jc w:val="center"/>
      </w:pPr>
    </w:p>
    <w:p w14:paraId="38591E7F" w14:textId="77777777" w:rsidR="00EB6A88" w:rsidRDefault="00EB6A88" w:rsidP="00EB6A88">
      <w:pPr>
        <w:jc w:val="center"/>
      </w:pPr>
    </w:p>
    <w:p w14:paraId="1AEA0367" w14:textId="77777777" w:rsidR="00EB6A88" w:rsidRDefault="00EB6A88" w:rsidP="00EB6A88">
      <w:pPr>
        <w:jc w:val="center"/>
      </w:pPr>
    </w:p>
    <w:p w14:paraId="458EEA8B" w14:textId="77777777" w:rsidR="00EB6A88" w:rsidRDefault="00EB6A88" w:rsidP="00EB6A88">
      <w:pPr>
        <w:jc w:val="center"/>
      </w:pPr>
    </w:p>
    <w:p w14:paraId="2BB189F6" w14:textId="77777777" w:rsidR="00EB6A88" w:rsidRDefault="00EB6A88" w:rsidP="00EB6A88">
      <w:pPr>
        <w:jc w:val="center"/>
      </w:pPr>
    </w:p>
    <w:p w14:paraId="701DA55F" w14:textId="77777777" w:rsidR="00EB6A88" w:rsidRDefault="00EB6A88" w:rsidP="00EB6A88">
      <w:pPr>
        <w:jc w:val="center"/>
      </w:pPr>
    </w:p>
    <w:p w14:paraId="7F862B44" w14:textId="77777777" w:rsidR="00EB6A88" w:rsidRDefault="00EB6A88" w:rsidP="00EB6A88">
      <w:pPr>
        <w:jc w:val="center"/>
      </w:pPr>
    </w:p>
    <w:p w14:paraId="286DD69C" w14:textId="77777777" w:rsidR="00EB6A88" w:rsidRDefault="00EB6A88" w:rsidP="00EB6A88">
      <w:pPr>
        <w:jc w:val="center"/>
      </w:pPr>
    </w:p>
    <w:p w14:paraId="57122BE8" w14:textId="77777777" w:rsidR="00EB6A88" w:rsidRDefault="00EB6A88" w:rsidP="00EB6A88">
      <w:pPr>
        <w:jc w:val="center"/>
      </w:pPr>
    </w:p>
    <w:p w14:paraId="6BD9DD24" w14:textId="22FBCF61" w:rsidR="00EB6A88" w:rsidRPr="00DE63B9" w:rsidRDefault="00DE63B9" w:rsidP="00EB6A88">
      <w:pPr>
        <w:jc w:val="center"/>
        <w:rPr>
          <w:sz w:val="36"/>
        </w:rPr>
      </w:pPr>
      <w:r w:rsidRPr="00DE63B9">
        <w:rPr>
          <w:sz w:val="36"/>
        </w:rPr>
        <w:t>Sustainable Hospitality and Tourism Management</w:t>
      </w:r>
    </w:p>
    <w:p w14:paraId="768B82C1" w14:textId="389A5CE8" w:rsidR="001941B2" w:rsidRDefault="001941B2" w:rsidP="00EB6A88">
      <w:pPr>
        <w:jc w:val="center"/>
        <w:rPr>
          <w:sz w:val="36"/>
        </w:rPr>
      </w:pPr>
      <w:r w:rsidRPr="00DE63B9">
        <w:rPr>
          <w:sz w:val="36"/>
        </w:rPr>
        <w:t>Essay</w:t>
      </w:r>
      <w:r w:rsidR="00DE63B9">
        <w:rPr>
          <w:sz w:val="36"/>
        </w:rPr>
        <w:t xml:space="preserve"> </w:t>
      </w:r>
    </w:p>
    <w:p w14:paraId="1C7E694C" w14:textId="77777777" w:rsidR="00DE63B9" w:rsidRDefault="00DE63B9" w:rsidP="00EB6A88">
      <w:pPr>
        <w:jc w:val="center"/>
        <w:rPr>
          <w:sz w:val="36"/>
        </w:rPr>
      </w:pPr>
    </w:p>
    <w:p w14:paraId="14EAF106" w14:textId="77777777" w:rsidR="00DE63B9" w:rsidRDefault="00DE63B9" w:rsidP="00EB6A88">
      <w:pPr>
        <w:jc w:val="center"/>
        <w:rPr>
          <w:sz w:val="36"/>
        </w:rPr>
      </w:pPr>
    </w:p>
    <w:p w14:paraId="142D2443" w14:textId="77777777" w:rsidR="00DE63B9" w:rsidRDefault="00DE63B9" w:rsidP="00EB6A88">
      <w:pPr>
        <w:jc w:val="center"/>
        <w:rPr>
          <w:sz w:val="36"/>
        </w:rPr>
      </w:pPr>
    </w:p>
    <w:p w14:paraId="22D4D0D8" w14:textId="77777777" w:rsidR="00DE63B9" w:rsidRDefault="00DE63B9" w:rsidP="00EB6A88">
      <w:pPr>
        <w:jc w:val="center"/>
        <w:rPr>
          <w:sz w:val="36"/>
        </w:rPr>
      </w:pPr>
    </w:p>
    <w:p w14:paraId="595CB247" w14:textId="77777777" w:rsidR="00DE63B9" w:rsidRDefault="00DE63B9" w:rsidP="00EB6A88">
      <w:pPr>
        <w:jc w:val="center"/>
        <w:rPr>
          <w:sz w:val="36"/>
        </w:rPr>
      </w:pPr>
    </w:p>
    <w:p w14:paraId="54303664" w14:textId="77777777" w:rsidR="00DE63B9" w:rsidRDefault="00DE63B9" w:rsidP="00EB6A88">
      <w:pPr>
        <w:jc w:val="center"/>
        <w:rPr>
          <w:sz w:val="36"/>
        </w:rPr>
      </w:pPr>
    </w:p>
    <w:p w14:paraId="58A38A0C" w14:textId="77777777" w:rsidR="00DE63B9" w:rsidRPr="00DE63B9" w:rsidRDefault="00DE63B9" w:rsidP="00EB6A88">
      <w:pPr>
        <w:jc w:val="center"/>
        <w:rPr>
          <w:sz w:val="40"/>
        </w:rPr>
      </w:pPr>
    </w:p>
    <w:p w14:paraId="3FBA42A9" w14:textId="216632AC" w:rsidR="00EB6A88" w:rsidRPr="00DE63B9" w:rsidRDefault="00DE63B9" w:rsidP="00283273">
      <w:pPr>
        <w:jc w:val="center"/>
        <w:rPr>
          <w:sz w:val="28"/>
        </w:rPr>
      </w:pPr>
      <w:r w:rsidRPr="00DE63B9">
        <w:rPr>
          <w:sz w:val="28"/>
        </w:rPr>
        <w:t>Moham</w:t>
      </w:r>
      <w:r w:rsidR="00283273">
        <w:rPr>
          <w:sz w:val="28"/>
        </w:rPr>
        <w:t>ed</w:t>
      </w:r>
      <w:r w:rsidRPr="00DE63B9">
        <w:rPr>
          <w:sz w:val="28"/>
        </w:rPr>
        <w:t xml:space="preserve"> Ahmed</w:t>
      </w:r>
      <w:r w:rsidRPr="00DE63B9">
        <w:rPr>
          <w:sz w:val="28"/>
        </w:rPr>
        <w:br/>
        <w:t>Student ID: 1815827</w:t>
      </w:r>
    </w:p>
    <w:p w14:paraId="6B102C2F" w14:textId="77777777" w:rsidR="00EB6A88" w:rsidRDefault="00EB6A88">
      <w:pPr>
        <w:spacing w:after="160" w:line="259" w:lineRule="auto"/>
        <w:jc w:val="left"/>
        <w:rPr>
          <w:rFonts w:eastAsiaTheme="majorEastAsia" w:cstheme="majorBidi"/>
          <w:b/>
          <w:sz w:val="32"/>
          <w:szCs w:val="32"/>
        </w:rPr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6514748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E84150E" w14:textId="6FBDCDA7" w:rsidR="0097206A" w:rsidRDefault="0097206A">
          <w:pPr>
            <w:pStyle w:val="TOCHeading"/>
          </w:pPr>
          <w:r>
            <w:t>Contents</w:t>
          </w:r>
        </w:p>
        <w:p w14:paraId="41F7451B" w14:textId="77777777" w:rsidR="0097206A" w:rsidRDefault="0097206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42091480" w:history="1">
            <w:r w:rsidRPr="00C34635">
              <w:rPr>
                <w:rStyle w:val="Hyperlink"/>
                <w:noProof/>
              </w:rPr>
              <w:t>Essay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_Toc42091480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22EBDC" w14:textId="77777777" w:rsidR="0097206A" w:rsidRDefault="00E32A2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2091481" w:history="1">
            <w:r w:rsidR="0097206A" w:rsidRPr="00C34635">
              <w:rPr>
                <w:rStyle w:val="Hyperlink"/>
                <w:noProof/>
              </w:rPr>
              <w:t>References</w:t>
            </w:r>
            <w:r w:rsidR="0097206A">
              <w:rPr>
                <w:noProof/>
                <w:webHidden/>
              </w:rPr>
              <w:tab/>
            </w:r>
            <w:r w:rsidR="0097206A">
              <w:rPr>
                <w:noProof/>
                <w:webHidden/>
              </w:rPr>
              <w:fldChar w:fldCharType="begin"/>
            </w:r>
            <w:r w:rsidR="0097206A">
              <w:rPr>
                <w:noProof/>
                <w:webHidden/>
              </w:rPr>
              <w:instrText xml:space="preserve"> PAGEREF _Toc42091481 \h </w:instrText>
            </w:r>
            <w:r w:rsidR="0097206A">
              <w:rPr>
                <w:noProof/>
                <w:webHidden/>
              </w:rPr>
            </w:r>
            <w:r w:rsidR="0097206A">
              <w:rPr>
                <w:noProof/>
                <w:webHidden/>
              </w:rPr>
              <w:fldChar w:fldCharType="separate"/>
            </w:r>
            <w:r w:rsidR="0097206A">
              <w:rPr>
                <w:noProof/>
                <w:webHidden/>
              </w:rPr>
              <w:t>8</w:t>
            </w:r>
            <w:r w:rsidR="0097206A">
              <w:rPr>
                <w:noProof/>
                <w:webHidden/>
              </w:rPr>
              <w:fldChar w:fldCharType="end"/>
            </w:r>
          </w:hyperlink>
        </w:p>
        <w:p w14:paraId="2C28BEB6" w14:textId="5C13695C" w:rsidR="0097206A" w:rsidRDefault="0097206A">
          <w:r>
            <w:rPr>
              <w:b/>
              <w:bCs/>
              <w:noProof/>
            </w:rPr>
            <w:fldChar w:fldCharType="end"/>
          </w:r>
        </w:p>
      </w:sdtContent>
    </w:sdt>
    <w:p w14:paraId="758DDFF9" w14:textId="77777777" w:rsidR="0097206A" w:rsidRDefault="0097206A">
      <w:pPr>
        <w:spacing w:after="160" w:line="259" w:lineRule="auto"/>
        <w:jc w:val="left"/>
        <w:rPr>
          <w:rFonts w:eastAsiaTheme="majorEastAsia" w:cstheme="majorBidi"/>
          <w:b/>
          <w:sz w:val="32"/>
          <w:szCs w:val="32"/>
        </w:rPr>
      </w:pPr>
      <w:r>
        <w:br w:type="page"/>
      </w:r>
    </w:p>
    <w:p w14:paraId="5F53624B" w14:textId="22DF8F6C" w:rsidR="00DD0563" w:rsidRDefault="00AD620F" w:rsidP="00707B5E">
      <w:pPr>
        <w:pStyle w:val="Heading1"/>
      </w:pPr>
      <w:bookmarkStart w:id="0" w:name="_Toc42091480"/>
      <w:r>
        <w:lastRenderedPageBreak/>
        <w:t>Essay</w:t>
      </w:r>
      <w:bookmarkEnd w:id="0"/>
      <w:r>
        <w:t xml:space="preserve"> </w:t>
      </w:r>
    </w:p>
    <w:p w14:paraId="58E2176A" w14:textId="3609761F" w:rsidR="00707B5E" w:rsidRDefault="00704840" w:rsidP="00707B5E">
      <w:r>
        <w:t>T</w:t>
      </w:r>
      <w:r w:rsidR="00AD620F">
        <w:t>he t</w:t>
      </w:r>
      <w:r>
        <w:t xml:space="preserve">ourism industry is considered as the most important industry in terms of the benefits it brings towards the economy </w:t>
      </w:r>
      <w:r w:rsidR="00577738">
        <w:t xml:space="preserve">and its role as a </w:t>
      </w:r>
      <w:r w:rsidR="003F7746">
        <w:t>commercial activity</w:t>
      </w:r>
      <w:r w:rsidR="00577738">
        <w:t xml:space="preserve"> that develops growth and demands </w:t>
      </w:r>
      <w:r w:rsidR="00E27BA4">
        <w:t>for more industries</w:t>
      </w:r>
      <w:r w:rsidR="00A525BC">
        <w:t xml:space="preserve"> in the economy. </w:t>
      </w:r>
      <w:r w:rsidR="0037322E">
        <w:t>T</w:t>
      </w:r>
      <w:r w:rsidR="00AD620F">
        <w:t>he t</w:t>
      </w:r>
      <w:r w:rsidR="0037322E">
        <w:t xml:space="preserve">ourism industry not only contributes </w:t>
      </w:r>
      <w:r w:rsidR="00AD620F">
        <w:t>to</w:t>
      </w:r>
      <w:r w:rsidR="0037322E">
        <w:t xml:space="preserve"> the development of economic activities but also a great source of generating revenues, </w:t>
      </w:r>
      <w:r w:rsidR="00134A5E">
        <w:t>development of job opportunities</w:t>
      </w:r>
      <w:r w:rsidR="00AD620F">
        <w:t>,</w:t>
      </w:r>
      <w:r w:rsidR="00134A5E">
        <w:t xml:space="preserve"> and </w:t>
      </w:r>
      <w:r w:rsidR="00AD620F">
        <w:t xml:space="preserve">a </w:t>
      </w:r>
      <w:r w:rsidR="00134A5E">
        <w:t xml:space="preserve">significant role in the development </w:t>
      </w:r>
      <w:r w:rsidR="002F1EB6">
        <w:t xml:space="preserve">of </w:t>
      </w:r>
      <w:r w:rsidR="00AD620F">
        <w:t xml:space="preserve">the </w:t>
      </w:r>
      <w:r w:rsidR="002F1EB6">
        <w:t xml:space="preserve">overall </w:t>
      </w:r>
      <w:r w:rsidR="00121B4D">
        <w:t>economy</w:t>
      </w:r>
      <w:sdt>
        <w:sdtPr>
          <w:id w:val="-1400747100"/>
          <w:citation/>
        </w:sdtPr>
        <w:sdtEndPr/>
        <w:sdtContent>
          <w:r w:rsidR="009146EB">
            <w:fldChar w:fldCharType="begin"/>
          </w:r>
          <w:r w:rsidR="009146EB">
            <w:rPr>
              <w:lang w:val="en-US"/>
            </w:rPr>
            <w:instrText xml:space="preserve"> CITATION Sof18 \l 1033 </w:instrText>
          </w:r>
          <w:r w:rsidR="009146EB">
            <w:fldChar w:fldCharType="separate"/>
          </w:r>
          <w:r w:rsidR="009146EB">
            <w:rPr>
              <w:noProof/>
              <w:lang w:val="en-US"/>
            </w:rPr>
            <w:t xml:space="preserve"> </w:t>
          </w:r>
          <w:r w:rsidR="009146EB" w:rsidRPr="009146EB">
            <w:rPr>
              <w:noProof/>
              <w:lang w:val="en-US"/>
            </w:rPr>
            <w:t>(Sofronov, 2018)</w:t>
          </w:r>
          <w:r w:rsidR="009146EB">
            <w:fldChar w:fldCharType="end"/>
          </w:r>
        </w:sdtContent>
      </w:sdt>
      <w:r w:rsidR="002F1EB6">
        <w:t>.</w:t>
      </w:r>
      <w:r w:rsidR="00121B4D">
        <w:t xml:space="preserve"> Tourist industry </w:t>
      </w:r>
      <w:r w:rsidR="003F19BC">
        <w:t xml:space="preserve">is an independent industry which helps in drawing, accommodating, and entertaining </w:t>
      </w:r>
      <w:r w:rsidR="00F20D86">
        <w:t xml:space="preserve">both national and </w:t>
      </w:r>
      <w:r w:rsidR="00DF4FF8">
        <w:t xml:space="preserve">international tourist </w:t>
      </w:r>
      <w:r w:rsidR="00873EF9">
        <w:t xml:space="preserve">that helps in generating income for the country along with abilities of further expansions. </w:t>
      </w:r>
      <w:r w:rsidR="003E2075">
        <w:t>With help of different tourism development</w:t>
      </w:r>
      <w:r w:rsidR="005D1592">
        <w:t xml:space="preserve"> </w:t>
      </w:r>
      <w:r w:rsidR="00D24A05">
        <w:t>spots,</w:t>
      </w:r>
      <w:r w:rsidR="003E2075">
        <w:t xml:space="preserve"> </w:t>
      </w:r>
      <w:r w:rsidR="002E6D92">
        <w:t xml:space="preserve">a country gets the opportunity of attracting </w:t>
      </w:r>
      <w:r w:rsidR="00A71226">
        <w:t xml:space="preserve">more </w:t>
      </w:r>
      <w:r w:rsidR="003E2075">
        <w:t xml:space="preserve">tourist </w:t>
      </w:r>
      <w:r w:rsidR="00A71226">
        <w:t xml:space="preserve">that provides </w:t>
      </w:r>
      <w:r w:rsidR="005D1592">
        <w:t xml:space="preserve">tourists </w:t>
      </w:r>
      <w:r w:rsidR="00A71226">
        <w:t xml:space="preserve">the ability </w:t>
      </w:r>
      <w:r w:rsidR="00AD620F">
        <w:t>to get</w:t>
      </w:r>
      <w:r w:rsidR="00A71226">
        <w:t xml:space="preserve"> more </w:t>
      </w:r>
      <w:r w:rsidR="003E2075">
        <w:t xml:space="preserve">opportunity </w:t>
      </w:r>
      <w:r w:rsidR="00E30DF1">
        <w:t>of exploring new cultures, new places</w:t>
      </w:r>
      <w:r w:rsidR="002E6D92">
        <w:t xml:space="preserve">, and ability </w:t>
      </w:r>
      <w:r w:rsidR="00AD620F">
        <w:t>to explore</w:t>
      </w:r>
      <w:r w:rsidR="002E6D92">
        <w:t xml:space="preserve"> natur</w:t>
      </w:r>
      <w:r w:rsidR="00D24A05">
        <w:t>al</w:t>
      </w:r>
      <w:r w:rsidR="002E6D92">
        <w:t xml:space="preserve"> beauty</w:t>
      </w:r>
      <w:sdt>
        <w:sdtPr>
          <w:id w:val="1123270253"/>
          <w:citation/>
        </w:sdtPr>
        <w:sdtEndPr/>
        <w:sdtContent>
          <w:r w:rsidR="007964C6">
            <w:fldChar w:fldCharType="begin"/>
          </w:r>
          <w:r w:rsidR="007964C6">
            <w:rPr>
              <w:lang w:val="en-US"/>
            </w:rPr>
            <w:instrText xml:space="preserve">CITATION Moi15 \l 1033 </w:instrText>
          </w:r>
          <w:r w:rsidR="007964C6">
            <w:fldChar w:fldCharType="separate"/>
          </w:r>
          <w:r w:rsidR="007964C6">
            <w:rPr>
              <w:noProof/>
              <w:lang w:val="en-US"/>
            </w:rPr>
            <w:t xml:space="preserve"> </w:t>
          </w:r>
          <w:r w:rsidR="007964C6" w:rsidRPr="007964C6">
            <w:rPr>
              <w:noProof/>
              <w:lang w:val="en-US"/>
            </w:rPr>
            <w:t>(Moisă, 2015)</w:t>
          </w:r>
          <w:r w:rsidR="007964C6">
            <w:fldChar w:fldCharType="end"/>
          </w:r>
        </w:sdtContent>
      </w:sdt>
      <w:r w:rsidR="002E6D92">
        <w:t xml:space="preserve">. </w:t>
      </w:r>
      <w:r w:rsidR="00D24A05">
        <w:t>This assignment is based upon the critical evaluation</w:t>
      </w:r>
      <w:r w:rsidR="00064640">
        <w:t xml:space="preserve"> related to the similarities between </w:t>
      </w:r>
      <w:r w:rsidR="0002595B">
        <w:t xml:space="preserve">the extent to which the principles of sustainable tourism is like the principles of sustainable development. </w:t>
      </w:r>
    </w:p>
    <w:p w14:paraId="5A54A273" w14:textId="081AF4A1" w:rsidR="0002595B" w:rsidRDefault="009C3D2F" w:rsidP="00707B5E">
      <w:r>
        <w:t xml:space="preserve">The word sustainability </w:t>
      </w:r>
      <w:r w:rsidR="005E5F64">
        <w:t>emphasises</w:t>
      </w:r>
      <w:r>
        <w:t xml:space="preserve"> focusing </w:t>
      </w:r>
      <w:r w:rsidR="00FF6C1F">
        <w:t>on meeting the current needs without compromising the future generation</w:t>
      </w:r>
      <w:r w:rsidR="00AD620F">
        <w:t>'s</w:t>
      </w:r>
      <w:r w:rsidR="00FF6C1F">
        <w:t xml:space="preserve"> abilities </w:t>
      </w:r>
      <w:r w:rsidR="00AD620F">
        <w:t>to meet</w:t>
      </w:r>
      <w:r w:rsidR="00FF6C1F">
        <w:t xml:space="preserve"> or fulfilling their </w:t>
      </w:r>
      <w:r w:rsidR="005E5F64">
        <w:t>needs. The concept of sustainability is directly associated with the economic, social</w:t>
      </w:r>
      <w:r w:rsidR="00AD620F">
        <w:t>,</w:t>
      </w:r>
      <w:r w:rsidR="005E5F64">
        <w:t xml:space="preserve"> and environmental concepts</w:t>
      </w:r>
      <w:r w:rsidR="000D2861">
        <w:t xml:space="preserve">. </w:t>
      </w:r>
      <w:r w:rsidR="007D7743">
        <w:t xml:space="preserve">The concept of sustainability </w:t>
      </w:r>
      <w:r w:rsidR="00284768">
        <w:t>emphasises</w:t>
      </w:r>
      <w:r w:rsidR="007D7743">
        <w:t xml:space="preserve"> and </w:t>
      </w:r>
      <w:r w:rsidR="00A6498B">
        <w:t>encourages</w:t>
      </w:r>
      <w:r w:rsidR="007D7743">
        <w:t xml:space="preserve"> </w:t>
      </w:r>
      <w:r w:rsidR="00A6498B">
        <w:t>busines</w:t>
      </w:r>
      <w:r w:rsidR="00AD620F">
        <w:t>se</w:t>
      </w:r>
      <w:r w:rsidR="00A6498B">
        <w:t>s</w:t>
      </w:r>
      <w:r w:rsidR="007D7743">
        <w:t xml:space="preserve"> to frame their production and operational decisions </w:t>
      </w:r>
      <w:r w:rsidR="00A6498B">
        <w:t>by considering its human, environmental and social impacts for long term success rather than focusing upon short term wins or success</w:t>
      </w:r>
      <w:sdt>
        <w:sdtPr>
          <w:id w:val="1290559455"/>
          <w:citation/>
        </w:sdtPr>
        <w:sdtEndPr/>
        <w:sdtContent>
          <w:r w:rsidR="009B4331">
            <w:fldChar w:fldCharType="begin"/>
          </w:r>
          <w:r w:rsidR="009B4331">
            <w:rPr>
              <w:lang w:val="en-US"/>
            </w:rPr>
            <w:instrText xml:space="preserve"> CITATION Qia18 \l 1033 </w:instrText>
          </w:r>
          <w:r w:rsidR="009B4331">
            <w:fldChar w:fldCharType="separate"/>
          </w:r>
          <w:r w:rsidR="009B4331">
            <w:rPr>
              <w:noProof/>
              <w:lang w:val="en-US"/>
            </w:rPr>
            <w:t xml:space="preserve"> </w:t>
          </w:r>
          <w:r w:rsidR="009B4331" w:rsidRPr="009B4331">
            <w:rPr>
              <w:noProof/>
              <w:lang w:val="en-US"/>
            </w:rPr>
            <w:t>(Qian, et al., 2018)</w:t>
          </w:r>
          <w:r w:rsidR="009B4331">
            <w:fldChar w:fldCharType="end"/>
          </w:r>
        </w:sdtContent>
      </w:sdt>
      <w:r w:rsidR="00A6498B">
        <w:t xml:space="preserve">. </w:t>
      </w:r>
      <w:r w:rsidR="007E7EB5">
        <w:t xml:space="preserve">The concept of sustainable tourism emphasises the process in which the present need of </w:t>
      </w:r>
      <w:r w:rsidR="00AD620F">
        <w:t xml:space="preserve">the </w:t>
      </w:r>
      <w:r w:rsidR="007E7EB5">
        <w:t xml:space="preserve">tourism industry, </w:t>
      </w:r>
      <w:r w:rsidR="00846FBE">
        <w:t>local communities, tourist</w:t>
      </w:r>
      <w:r w:rsidR="00AD620F">
        <w:t>s</w:t>
      </w:r>
      <w:r w:rsidR="00846FBE">
        <w:t xml:space="preserve"> visiting the country</w:t>
      </w:r>
      <w:r w:rsidR="00444D09">
        <w:t>, host regions</w:t>
      </w:r>
      <w:r w:rsidR="00AD620F">
        <w:t>,</w:t>
      </w:r>
      <w:r w:rsidR="00846FBE">
        <w:t xml:space="preserve"> and the economic needs of the country are accomplished without making any </w:t>
      </w:r>
      <w:r w:rsidR="0071176B">
        <w:t xml:space="preserve">compromises in their future generation abilities </w:t>
      </w:r>
      <w:r w:rsidR="00AD620F">
        <w:t>to meet</w:t>
      </w:r>
      <w:r w:rsidR="0071176B">
        <w:t xml:space="preserve"> their own future needs. </w:t>
      </w:r>
      <w:r w:rsidR="00E00397">
        <w:t>According to</w:t>
      </w:r>
      <w:r w:rsidR="00EF7F0A" w:rsidRPr="00EF7F0A">
        <w:t xml:space="preserve"> </w:t>
      </w:r>
      <w:proofErr w:type="spellStart"/>
      <w:r w:rsidR="00EF7F0A" w:rsidRPr="00EF7F0A">
        <w:t>Ruhanen</w:t>
      </w:r>
      <w:proofErr w:type="spellEnd"/>
      <w:r w:rsidR="00EF7F0A">
        <w:t xml:space="preserve"> et al.</w:t>
      </w:r>
      <w:r w:rsidR="00E00397">
        <w:t xml:space="preserve"> </w:t>
      </w:r>
      <w:sdt>
        <w:sdtPr>
          <w:id w:val="2107540771"/>
          <w:citation/>
        </w:sdtPr>
        <w:sdtEndPr/>
        <w:sdtContent>
          <w:r w:rsidR="00E00397">
            <w:fldChar w:fldCharType="begin"/>
          </w:r>
          <w:r w:rsidR="00EF7F0A">
            <w:rPr>
              <w:lang w:val="en-US"/>
            </w:rPr>
            <w:instrText xml:space="preserve">CITATION Ruh15 \n  \t  \l 1033 </w:instrText>
          </w:r>
          <w:r w:rsidR="00E00397">
            <w:fldChar w:fldCharType="separate"/>
          </w:r>
          <w:r w:rsidR="00EF7F0A" w:rsidRPr="00EF7F0A">
            <w:rPr>
              <w:noProof/>
              <w:lang w:val="en-US"/>
            </w:rPr>
            <w:t>(2015)</w:t>
          </w:r>
          <w:r w:rsidR="00E00397">
            <w:fldChar w:fldCharType="end"/>
          </w:r>
        </w:sdtContent>
      </w:sdt>
      <w:r w:rsidR="00E00397">
        <w:t>, s</w:t>
      </w:r>
      <w:r w:rsidR="007D64C9">
        <w:t xml:space="preserve">ustainable tourism refers to the optimal utilisation of available natural resources in the development process of tourism </w:t>
      </w:r>
      <w:r w:rsidR="00380DF9">
        <w:t xml:space="preserve">without causing any effects and changes on </w:t>
      </w:r>
      <w:r w:rsidR="00AD620F">
        <w:t xml:space="preserve">the </w:t>
      </w:r>
      <w:r w:rsidR="00380DF9">
        <w:t>environmental process, natural heritage</w:t>
      </w:r>
      <w:r w:rsidR="00683435">
        <w:t xml:space="preserve">, and land by ensuring long-term economic development, biodiversity conversation and equal respects towards the local communities and national or international tourists. </w:t>
      </w:r>
      <w:r w:rsidR="00D673AD">
        <w:t>According to</w:t>
      </w:r>
      <w:r w:rsidR="009B4331" w:rsidRPr="009B4331">
        <w:t xml:space="preserve"> </w:t>
      </w:r>
      <w:proofErr w:type="spellStart"/>
      <w:r w:rsidR="009B4331" w:rsidRPr="009B4331">
        <w:t>Bunghez</w:t>
      </w:r>
      <w:proofErr w:type="spellEnd"/>
      <w:r w:rsidR="00D673AD">
        <w:t xml:space="preserve"> </w:t>
      </w:r>
      <w:sdt>
        <w:sdtPr>
          <w:id w:val="1533228307"/>
          <w:citation/>
        </w:sdtPr>
        <w:sdtEndPr/>
        <w:sdtContent>
          <w:r w:rsidR="009924AC">
            <w:fldChar w:fldCharType="begin"/>
          </w:r>
          <w:r w:rsidR="009B4331">
            <w:rPr>
              <w:lang w:val="en-US"/>
            </w:rPr>
            <w:instrText xml:space="preserve">CITATION Bun16 \n  \t  \l 1033 </w:instrText>
          </w:r>
          <w:r w:rsidR="009924AC">
            <w:fldChar w:fldCharType="separate"/>
          </w:r>
          <w:r w:rsidR="009B4331" w:rsidRPr="009B4331">
            <w:rPr>
              <w:noProof/>
              <w:lang w:val="en-US"/>
            </w:rPr>
            <w:t>(2016)</w:t>
          </w:r>
          <w:r w:rsidR="009924AC">
            <w:fldChar w:fldCharType="end"/>
          </w:r>
        </w:sdtContent>
      </w:sdt>
      <w:r w:rsidR="009924AC">
        <w:t xml:space="preserve">, </w:t>
      </w:r>
      <w:r w:rsidR="00D673AD">
        <w:t xml:space="preserve">the main purpose of sustainable tourism is to maximise the tourism benefits and to minimise the negative consequences and impacts caused due to the </w:t>
      </w:r>
      <w:r w:rsidR="00580560">
        <w:t xml:space="preserve">development process of tourism. </w:t>
      </w:r>
      <w:r w:rsidR="00AF7542">
        <w:t xml:space="preserve">The purpose of this sustainable tourism can be easily achieved through adequate planning of </w:t>
      </w:r>
      <w:r w:rsidR="00182AE8">
        <w:t xml:space="preserve">tourism development that </w:t>
      </w:r>
      <w:r w:rsidR="00182AE8">
        <w:lastRenderedPageBreak/>
        <w:t>ensure</w:t>
      </w:r>
      <w:r w:rsidR="00AD620F">
        <w:t>s</w:t>
      </w:r>
      <w:r w:rsidR="00182AE8">
        <w:t xml:space="preserve"> protection towards the natural environment, natural resources, animals and local communities while developing and managing the tourism activities</w:t>
      </w:r>
      <w:sdt>
        <w:sdtPr>
          <w:id w:val="-554235892"/>
          <w:citation/>
        </w:sdtPr>
        <w:sdtEndPr/>
        <w:sdtContent>
          <w:r w:rsidR="00CE023E">
            <w:fldChar w:fldCharType="begin"/>
          </w:r>
          <w:r w:rsidR="00CE023E">
            <w:rPr>
              <w:lang w:val="en-US"/>
            </w:rPr>
            <w:instrText xml:space="preserve"> CITATION Niñ19 \l 1033 </w:instrText>
          </w:r>
          <w:r w:rsidR="00CE023E">
            <w:fldChar w:fldCharType="separate"/>
          </w:r>
          <w:r w:rsidR="00CE023E">
            <w:rPr>
              <w:noProof/>
              <w:lang w:val="en-US"/>
            </w:rPr>
            <w:t xml:space="preserve"> </w:t>
          </w:r>
          <w:r w:rsidR="00CE023E" w:rsidRPr="00CE023E">
            <w:rPr>
              <w:noProof/>
              <w:lang w:val="en-US"/>
            </w:rPr>
            <w:t>(Niñerola, et al., 2019)</w:t>
          </w:r>
          <w:r w:rsidR="00CE023E">
            <w:fldChar w:fldCharType="end"/>
          </w:r>
        </w:sdtContent>
      </w:sdt>
      <w:r w:rsidR="0048772D">
        <w:t xml:space="preserve">. Secondly by </w:t>
      </w:r>
      <w:r w:rsidR="007622AC">
        <w:t>providing tourism experience that conserve the cu</w:t>
      </w:r>
      <w:r w:rsidR="00F94AD4">
        <w:t xml:space="preserve">ltural heritage and norms while thirdly establishment of </w:t>
      </w:r>
      <w:r w:rsidR="00EB5564">
        <w:t xml:space="preserve">socio-economic </w:t>
      </w:r>
      <w:r w:rsidR="00C23B7A">
        <w:t xml:space="preserve">advantages </w:t>
      </w:r>
      <w:r w:rsidR="004B3402">
        <w:t xml:space="preserve">for local communities by creating different opportunities of employment and maintaining </w:t>
      </w:r>
      <w:r w:rsidR="00357340">
        <w:t>standards</w:t>
      </w:r>
      <w:r w:rsidR="004B3402">
        <w:t xml:space="preserve"> of living and earning opportunities</w:t>
      </w:r>
      <w:sdt>
        <w:sdtPr>
          <w:id w:val="-524560626"/>
          <w:citation/>
        </w:sdtPr>
        <w:sdtEndPr/>
        <w:sdtContent>
          <w:r w:rsidR="00EF7F0A">
            <w:fldChar w:fldCharType="begin"/>
          </w:r>
          <w:r w:rsidR="00EF7F0A">
            <w:rPr>
              <w:lang w:val="en-US"/>
            </w:rPr>
            <w:instrText xml:space="preserve"> CITATION Niñ19 \l 1033 </w:instrText>
          </w:r>
          <w:r w:rsidR="00EF7F0A">
            <w:fldChar w:fldCharType="separate"/>
          </w:r>
          <w:r w:rsidR="00EF7F0A">
            <w:rPr>
              <w:noProof/>
              <w:lang w:val="en-US"/>
            </w:rPr>
            <w:t xml:space="preserve"> </w:t>
          </w:r>
          <w:r w:rsidR="00EF7F0A" w:rsidRPr="00EF7F0A">
            <w:rPr>
              <w:noProof/>
              <w:lang w:val="en-US"/>
            </w:rPr>
            <w:t>(Niñerola, et al., 2019)</w:t>
          </w:r>
          <w:r w:rsidR="00EF7F0A">
            <w:fldChar w:fldCharType="end"/>
          </w:r>
        </w:sdtContent>
      </w:sdt>
      <w:r w:rsidR="004B3402">
        <w:t xml:space="preserve">. </w:t>
      </w:r>
      <w:r w:rsidR="00444D09">
        <w:t xml:space="preserve">The different principles associated with the sustainable tourism includes </w:t>
      </w:r>
      <w:r w:rsidR="00140879">
        <w:t xml:space="preserve">proper and sustainable utilisation of available natural resources (water, land, environment), measures to provide benefits for local communities, </w:t>
      </w:r>
      <w:r w:rsidR="00995BDA">
        <w:t>local communities involve</w:t>
      </w:r>
      <w:r w:rsidR="00AD620F">
        <w:t>d</w:t>
      </w:r>
      <w:r w:rsidR="00995BDA">
        <w:t xml:space="preserve"> in </w:t>
      </w:r>
      <w:r w:rsidR="00AD620F">
        <w:t xml:space="preserve">the </w:t>
      </w:r>
      <w:r w:rsidR="00995BDA">
        <w:t xml:space="preserve">planning of tourism, minimising the wastage and over-consumption, </w:t>
      </w:r>
      <w:r w:rsidR="00130E13">
        <w:t xml:space="preserve">maintaining standards of living for local community and conservation of culture and biodiversity. </w:t>
      </w:r>
      <w:r w:rsidR="00CC3CF9">
        <w:t>According to</w:t>
      </w:r>
      <w:r w:rsidR="00CE023E" w:rsidRPr="00CE023E">
        <w:t xml:space="preserve"> </w:t>
      </w:r>
      <w:proofErr w:type="spellStart"/>
      <w:r w:rsidR="00CE023E" w:rsidRPr="00CE023E">
        <w:t>Seguí-Amortegui</w:t>
      </w:r>
      <w:proofErr w:type="spellEnd"/>
      <w:r w:rsidR="00CE023E" w:rsidRPr="00CE023E">
        <w:t xml:space="preserve"> et al.</w:t>
      </w:r>
      <w:r w:rsidR="00CC3CF9">
        <w:t xml:space="preserve"> </w:t>
      </w:r>
      <w:sdt>
        <w:sdtPr>
          <w:id w:val="-1850930303"/>
          <w:citation/>
        </w:sdtPr>
        <w:sdtEndPr/>
        <w:sdtContent>
          <w:r w:rsidR="00CC3CF9">
            <w:fldChar w:fldCharType="begin"/>
          </w:r>
          <w:r w:rsidR="00CE023E">
            <w:rPr>
              <w:lang w:val="en-US"/>
            </w:rPr>
            <w:instrText xml:space="preserve">CITATION Seg19 \n  \t  \l 1033 </w:instrText>
          </w:r>
          <w:r w:rsidR="00CC3CF9">
            <w:fldChar w:fldCharType="separate"/>
          </w:r>
          <w:r w:rsidR="00CE023E" w:rsidRPr="00CE023E">
            <w:rPr>
              <w:noProof/>
              <w:lang w:val="en-US"/>
            </w:rPr>
            <w:t>(2019)</w:t>
          </w:r>
          <w:r w:rsidR="00CC3CF9">
            <w:fldChar w:fldCharType="end"/>
          </w:r>
        </w:sdtContent>
      </w:sdt>
      <w:r w:rsidR="00CC3CF9">
        <w:t>, t</w:t>
      </w:r>
      <w:r w:rsidR="00130E13">
        <w:t xml:space="preserve">he </w:t>
      </w:r>
      <w:r w:rsidR="00D676BD">
        <w:t>principles of sustainable tourism are closely associated or synonymous with the sustainable development principles</w:t>
      </w:r>
      <w:r w:rsidR="00ED1959">
        <w:t xml:space="preserve"> in which the principle of sustainable development includes </w:t>
      </w:r>
      <w:r w:rsidR="00980C9A">
        <w:t xml:space="preserve">fulfilling the socio-economic development needs </w:t>
      </w:r>
      <w:r w:rsidR="00EA4758">
        <w:t xml:space="preserve">and limitations </w:t>
      </w:r>
      <w:r w:rsidR="00B31FD5">
        <w:t xml:space="preserve">imposed </w:t>
      </w:r>
      <w:r w:rsidR="00EA4758">
        <w:t xml:space="preserve">upon the </w:t>
      </w:r>
      <w:r w:rsidR="00B31FD5">
        <w:t xml:space="preserve">need of </w:t>
      </w:r>
      <w:r w:rsidR="00EA4758">
        <w:t xml:space="preserve">environmental </w:t>
      </w:r>
      <w:r w:rsidR="00B31FD5">
        <w:t xml:space="preserve">capabilities to </w:t>
      </w:r>
      <w:r w:rsidR="00C45950">
        <w:t>fulfil</w:t>
      </w:r>
      <w:r w:rsidR="00B31FD5">
        <w:t xml:space="preserve"> the current and future </w:t>
      </w:r>
      <w:r w:rsidR="00EA5F46">
        <w:t>requirements</w:t>
      </w:r>
      <w:r w:rsidR="00B31FD5">
        <w:t xml:space="preserve">. </w:t>
      </w:r>
      <w:r w:rsidR="00FA730A">
        <w:t xml:space="preserve">All these principles are closely associated with each other and an adequate balance among all these principles must be maintained for achieving long term sustainability success. </w:t>
      </w:r>
    </w:p>
    <w:p w14:paraId="367A41EC" w14:textId="2CB8B6F1" w:rsidR="00130E13" w:rsidRDefault="00153337" w:rsidP="00707B5E">
      <w:r>
        <w:t xml:space="preserve">The first case study selected for this essay is by </w:t>
      </w:r>
      <w:r w:rsidR="005B0139">
        <w:t>“</w:t>
      </w:r>
      <w:r>
        <w:t xml:space="preserve">Smith et al. </w:t>
      </w:r>
      <w:sdt>
        <w:sdtPr>
          <w:id w:val="-1124228866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CITATION Smi11 \n  \t  \l 1033 </w:instrText>
          </w:r>
          <w:r>
            <w:fldChar w:fldCharType="separate"/>
          </w:r>
          <w:r w:rsidRPr="00625BA3">
            <w:rPr>
              <w:noProof/>
              <w:lang w:val="en-US"/>
            </w:rPr>
            <w:t>(2011)</w:t>
          </w:r>
          <w:r>
            <w:fldChar w:fldCharType="end"/>
          </w:r>
        </w:sdtContent>
      </w:sdt>
      <w:r w:rsidR="005B0139">
        <w:t xml:space="preserve">”, </w:t>
      </w:r>
      <w:r w:rsidRPr="00153337">
        <w:t>which</w:t>
      </w:r>
      <w:r w:rsidR="00AD620F">
        <w:t xml:space="preserve"> </w:t>
      </w:r>
      <w:r w:rsidR="005B0139">
        <w:t xml:space="preserve">titled </w:t>
      </w:r>
      <w:r w:rsidRPr="00153337">
        <w:t>“The Development and Management of Beach Resorts: Boracay Island, The Philippines”.</w:t>
      </w:r>
      <w:r w:rsidR="002D3411">
        <w:t xml:space="preserve"> This case study is based upon the main reasoning or hidden consequences</w:t>
      </w:r>
      <w:r w:rsidR="00180B07">
        <w:t xml:space="preserve"> related to </w:t>
      </w:r>
      <w:r w:rsidR="00AD620F">
        <w:t xml:space="preserve">the </w:t>
      </w:r>
      <w:r w:rsidR="00180B07">
        <w:t xml:space="preserve">management and development of beach resorts within the context of Boracay island in </w:t>
      </w:r>
      <w:r w:rsidR="00AD620F">
        <w:t xml:space="preserve">the </w:t>
      </w:r>
      <w:r w:rsidR="00180B07" w:rsidRPr="00180B07">
        <w:t>Philippines</w:t>
      </w:r>
      <w:r w:rsidR="00180B07">
        <w:t xml:space="preserve">. </w:t>
      </w:r>
      <w:r w:rsidR="00810A5B">
        <w:t xml:space="preserve">Boracay island is considered one of the leading </w:t>
      </w:r>
      <w:r w:rsidR="0090221C">
        <w:t>destinations</w:t>
      </w:r>
      <w:r w:rsidR="00810A5B">
        <w:t xml:space="preserve"> of tourism in </w:t>
      </w:r>
      <w:r w:rsidR="00AD620F">
        <w:t xml:space="preserve">the </w:t>
      </w:r>
      <w:r w:rsidR="00810A5B">
        <w:t>Philippines which is generally known</w:t>
      </w:r>
      <w:r w:rsidR="0090221C">
        <w:t xml:space="preserve"> for the beach resorting</w:t>
      </w:r>
      <w:sdt>
        <w:sdtPr>
          <w:id w:val="797727014"/>
          <w:citation/>
        </w:sdtPr>
        <w:sdtEndPr/>
        <w:sdtContent>
          <w:r w:rsidR="00CE023E">
            <w:fldChar w:fldCharType="begin"/>
          </w:r>
          <w:r w:rsidR="00CE023E">
            <w:rPr>
              <w:lang w:val="en-US"/>
            </w:rPr>
            <w:instrText xml:space="preserve"> CITATION Smi11 \l 1033 </w:instrText>
          </w:r>
          <w:r w:rsidR="00CE023E">
            <w:fldChar w:fldCharType="separate"/>
          </w:r>
          <w:r w:rsidR="00CE023E">
            <w:rPr>
              <w:noProof/>
              <w:lang w:val="en-US"/>
            </w:rPr>
            <w:t xml:space="preserve"> </w:t>
          </w:r>
          <w:r w:rsidR="00CE023E" w:rsidRPr="00CE023E">
            <w:rPr>
              <w:noProof/>
              <w:lang w:val="en-US"/>
            </w:rPr>
            <w:t>(Smith, et al., 2011)</w:t>
          </w:r>
          <w:r w:rsidR="00CE023E">
            <w:fldChar w:fldCharType="end"/>
          </w:r>
        </w:sdtContent>
      </w:sdt>
      <w:r w:rsidR="0090221C">
        <w:t xml:space="preserve">. The process of tourist development is a complex process </w:t>
      </w:r>
      <w:r w:rsidR="002F4458">
        <w:t>that includes multidimensional complexities in terms of operational, development, regional</w:t>
      </w:r>
      <w:r w:rsidR="00AD620F">
        <w:t>,</w:t>
      </w:r>
      <w:r w:rsidR="002F4458">
        <w:t xml:space="preserve"> and local </w:t>
      </w:r>
      <w:r w:rsidR="00DA4FA0">
        <w:t>community</w:t>
      </w:r>
      <w:r w:rsidR="002F4458">
        <w:t xml:space="preserve"> involvement complications. </w:t>
      </w:r>
      <w:r w:rsidR="00DA4FA0">
        <w:t xml:space="preserve">The increasing concept of tourism inspired by the concept of urbanisation </w:t>
      </w:r>
      <w:r w:rsidR="00593099">
        <w:t>posses</w:t>
      </w:r>
      <w:r w:rsidR="00AD620F">
        <w:t>se</w:t>
      </w:r>
      <w:r w:rsidR="00593099">
        <w:t xml:space="preserve">s striking features that include coastlines of Mediterranean and Caribbean where the villages are effectively converted into modern towns and </w:t>
      </w:r>
      <w:r w:rsidR="000C5F62">
        <w:t>small resorts for the tourist</w:t>
      </w:r>
      <w:sdt>
        <w:sdtPr>
          <w:id w:val="-1423411048"/>
          <w:citation/>
        </w:sdtPr>
        <w:sdtEndPr/>
        <w:sdtContent>
          <w:r w:rsidR="00CE023E">
            <w:fldChar w:fldCharType="begin"/>
          </w:r>
          <w:r w:rsidR="00CE023E">
            <w:rPr>
              <w:lang w:val="en-US"/>
            </w:rPr>
            <w:instrText xml:space="preserve"> CITATION Smi11 \l 1033 </w:instrText>
          </w:r>
          <w:r w:rsidR="00CE023E">
            <w:fldChar w:fldCharType="separate"/>
          </w:r>
          <w:r w:rsidR="00CE023E">
            <w:rPr>
              <w:noProof/>
              <w:lang w:val="en-US"/>
            </w:rPr>
            <w:t xml:space="preserve"> </w:t>
          </w:r>
          <w:r w:rsidR="00CE023E" w:rsidRPr="00CE023E">
            <w:rPr>
              <w:noProof/>
              <w:lang w:val="en-US"/>
            </w:rPr>
            <w:t>(Smith, et al., 2011)</w:t>
          </w:r>
          <w:r w:rsidR="00CE023E">
            <w:fldChar w:fldCharType="end"/>
          </w:r>
        </w:sdtContent>
      </w:sdt>
      <w:r w:rsidR="000C5F62">
        <w:t xml:space="preserve">. The </w:t>
      </w:r>
      <w:r w:rsidR="004341A0">
        <w:t xml:space="preserve">increasing </w:t>
      </w:r>
      <w:r w:rsidR="000C5F62">
        <w:t xml:space="preserve">concept of tourism </w:t>
      </w:r>
      <w:r w:rsidR="004341A0">
        <w:t>such as gradual shifts from normal tourism spots to the urbanisation concept of tourism and coastal areas for tourist</w:t>
      </w:r>
      <w:r w:rsidR="00AD620F">
        <w:t>s</w:t>
      </w:r>
      <w:r w:rsidR="004341A0">
        <w:t xml:space="preserve"> are increasing day-by-day</w:t>
      </w:r>
      <w:r w:rsidR="00D43C81">
        <w:t xml:space="preserve"> which is associated with their natural context, sustainability impacts</w:t>
      </w:r>
      <w:r w:rsidR="00AD620F">
        <w:t>,</w:t>
      </w:r>
      <w:r w:rsidR="00FC4353">
        <w:t xml:space="preserve"> and evaluation nature. According to</w:t>
      </w:r>
      <w:r w:rsidR="00860B01">
        <w:t xml:space="preserve"> Smith et al.</w:t>
      </w:r>
      <w:sdt>
        <w:sdtPr>
          <w:id w:val="-846783852"/>
          <w:citation/>
        </w:sdtPr>
        <w:sdtEndPr/>
        <w:sdtContent>
          <w:r w:rsidR="00860B01">
            <w:fldChar w:fldCharType="begin"/>
          </w:r>
          <w:r w:rsidR="00860B01">
            <w:rPr>
              <w:lang w:val="en-US"/>
            </w:rPr>
            <w:instrText xml:space="preserve">CITATION Smi11 \n  \t  \l 1033 </w:instrText>
          </w:r>
          <w:r w:rsidR="00860B01">
            <w:fldChar w:fldCharType="separate"/>
          </w:r>
          <w:r w:rsidR="00860B01">
            <w:rPr>
              <w:noProof/>
              <w:lang w:val="en-US"/>
            </w:rPr>
            <w:t xml:space="preserve"> </w:t>
          </w:r>
          <w:r w:rsidR="00860B01" w:rsidRPr="00860B01">
            <w:rPr>
              <w:noProof/>
              <w:lang w:val="en-US"/>
            </w:rPr>
            <w:t>(2011)</w:t>
          </w:r>
          <w:r w:rsidR="00860B01">
            <w:fldChar w:fldCharType="end"/>
          </w:r>
        </w:sdtContent>
      </w:sdt>
      <w:r w:rsidR="00860B01">
        <w:t xml:space="preserve">, </w:t>
      </w:r>
      <w:r w:rsidR="00FC4353">
        <w:t xml:space="preserve">a persistent amount </w:t>
      </w:r>
      <w:r w:rsidR="004D4FE0">
        <w:t xml:space="preserve">of evidence is available </w:t>
      </w:r>
      <w:r w:rsidR="000A4C42">
        <w:t xml:space="preserve">which shows that due to </w:t>
      </w:r>
      <w:r w:rsidR="00AD620F">
        <w:t xml:space="preserve">the </w:t>
      </w:r>
      <w:r w:rsidR="000A4C42">
        <w:t xml:space="preserve">involvement of </w:t>
      </w:r>
      <w:r w:rsidR="004D4FE0">
        <w:t>a</w:t>
      </w:r>
      <w:r w:rsidR="000A4C42">
        <w:t xml:space="preserve"> new tourism </w:t>
      </w:r>
      <w:r w:rsidR="000A4C42">
        <w:lastRenderedPageBreak/>
        <w:t>concepts and methods a</w:t>
      </w:r>
      <w:r w:rsidR="004D4FE0">
        <w:t xml:space="preserve"> gradual increase and decrease in the needs, demand and popularity of </w:t>
      </w:r>
      <w:r w:rsidR="000A4C42">
        <w:t xml:space="preserve">tourism </w:t>
      </w:r>
      <w:r w:rsidR="00426126">
        <w:t xml:space="preserve">are recorded. </w:t>
      </w:r>
      <w:r w:rsidR="004D7AF2">
        <w:t xml:space="preserve">The reason behind </w:t>
      </w:r>
      <w:r w:rsidR="00AD620F">
        <w:t xml:space="preserve">the </w:t>
      </w:r>
      <w:r w:rsidR="004D7AF2">
        <w:t xml:space="preserve">increasing demand </w:t>
      </w:r>
      <w:r w:rsidR="00AD620F">
        <w:t>for</w:t>
      </w:r>
      <w:r w:rsidR="004D7AF2">
        <w:t xml:space="preserve"> tourism is its wide abilit</w:t>
      </w:r>
      <w:r w:rsidR="00AD620F">
        <w:t>y</w:t>
      </w:r>
      <w:r w:rsidR="004D7AF2">
        <w:t xml:space="preserve"> </w:t>
      </w:r>
      <w:r w:rsidR="00AD620F">
        <w:t>to adopt</w:t>
      </w:r>
      <w:r w:rsidR="004D7AF2">
        <w:t xml:space="preserve"> new and diverse methods of </w:t>
      </w:r>
      <w:r w:rsidR="00CF72D4">
        <w:t>tourism while the main reason behind the decreasing rates of tourism is its developmental impacts and mismanagement of touri</w:t>
      </w:r>
      <w:r w:rsidR="00655A5E">
        <w:t>sm</w:t>
      </w:r>
      <w:r w:rsidR="00AD620F">
        <w:t>-</w:t>
      </w:r>
      <w:r w:rsidR="00655A5E">
        <w:t>related activities and tasks</w:t>
      </w:r>
      <w:sdt>
        <w:sdtPr>
          <w:id w:val="1830785081"/>
          <w:citation/>
        </w:sdtPr>
        <w:sdtEndPr/>
        <w:sdtContent>
          <w:r w:rsidR="000534A4">
            <w:fldChar w:fldCharType="begin"/>
          </w:r>
          <w:r w:rsidR="000534A4">
            <w:rPr>
              <w:lang w:val="en-US"/>
            </w:rPr>
            <w:instrText xml:space="preserve"> CITATION Smi11 \l 1033 </w:instrText>
          </w:r>
          <w:r w:rsidR="000534A4">
            <w:fldChar w:fldCharType="separate"/>
          </w:r>
          <w:r w:rsidR="000534A4">
            <w:rPr>
              <w:noProof/>
              <w:lang w:val="en-US"/>
            </w:rPr>
            <w:t xml:space="preserve"> </w:t>
          </w:r>
          <w:r w:rsidR="000534A4" w:rsidRPr="000534A4">
            <w:rPr>
              <w:noProof/>
              <w:lang w:val="en-US"/>
            </w:rPr>
            <w:t>(Smith, et al., 2011)</w:t>
          </w:r>
          <w:r w:rsidR="000534A4">
            <w:fldChar w:fldCharType="end"/>
          </w:r>
        </w:sdtContent>
      </w:sdt>
      <w:r w:rsidR="00655A5E">
        <w:t xml:space="preserve">. </w:t>
      </w:r>
      <w:r w:rsidR="003D244A">
        <w:t>Philippines</w:t>
      </w:r>
      <w:r w:rsidR="00D445B0">
        <w:t xml:space="preserve"> is a vast distributed area that is composed of more than </w:t>
      </w:r>
      <w:r w:rsidR="00137EF6">
        <w:t>seventy</w:t>
      </w:r>
      <w:r w:rsidR="00AD620F">
        <w:t>-</w:t>
      </w:r>
      <w:r w:rsidR="00137EF6">
        <w:t>one</w:t>
      </w:r>
      <w:r w:rsidR="003D244A">
        <w:t xml:space="preserve"> </w:t>
      </w:r>
      <w:r w:rsidR="00137EF6">
        <w:t xml:space="preserve">thousand islands from which the beach resorts on these islands are the main point of attraction for </w:t>
      </w:r>
      <w:r w:rsidR="00FC5BBA">
        <w:t xml:space="preserve">tourists that comes from different areas such as </w:t>
      </w:r>
      <w:r w:rsidR="009431A7">
        <w:t>from South Korea, Japan, USA</w:t>
      </w:r>
      <w:r w:rsidR="00AD620F">
        <w:t>,</w:t>
      </w:r>
      <w:r w:rsidR="009431A7">
        <w:t xml:space="preserve"> and from different components of Asia. </w:t>
      </w:r>
      <w:r w:rsidR="002F075B">
        <w:t xml:space="preserve">One of the biggest </w:t>
      </w:r>
      <w:r w:rsidR="00AC1D66">
        <w:t>reasons</w:t>
      </w:r>
      <w:r w:rsidR="002F075B">
        <w:t xml:space="preserve"> behind the declining rate of tourist attraction </w:t>
      </w:r>
      <w:r w:rsidR="00AD620F">
        <w:t>is</w:t>
      </w:r>
      <w:r w:rsidR="002F075B">
        <w:t xml:space="preserve"> </w:t>
      </w:r>
      <w:r w:rsidR="00AD620F">
        <w:t xml:space="preserve">the </w:t>
      </w:r>
      <w:r w:rsidR="002F075B">
        <w:t xml:space="preserve">political and economic instability of an economy that </w:t>
      </w:r>
      <w:r w:rsidR="00F1578D">
        <w:t>becomes a hurdle between the tourist attraction and wealth generation abilities of a country</w:t>
      </w:r>
      <w:sdt>
        <w:sdtPr>
          <w:id w:val="-1042738259"/>
          <w:citation/>
        </w:sdtPr>
        <w:sdtEndPr/>
        <w:sdtContent>
          <w:r w:rsidR="000534A4">
            <w:fldChar w:fldCharType="begin"/>
          </w:r>
          <w:r w:rsidR="000534A4">
            <w:rPr>
              <w:lang w:val="en-US"/>
            </w:rPr>
            <w:instrText xml:space="preserve"> CITATION Min04 \l 1033 </w:instrText>
          </w:r>
          <w:r w:rsidR="000534A4">
            <w:fldChar w:fldCharType="separate"/>
          </w:r>
          <w:r w:rsidR="000534A4">
            <w:rPr>
              <w:noProof/>
              <w:lang w:val="en-US"/>
            </w:rPr>
            <w:t xml:space="preserve"> </w:t>
          </w:r>
          <w:r w:rsidR="000534A4" w:rsidRPr="000534A4">
            <w:rPr>
              <w:noProof/>
              <w:lang w:val="en-US"/>
            </w:rPr>
            <w:t>(Mintel., 2004)</w:t>
          </w:r>
          <w:r w:rsidR="000534A4">
            <w:fldChar w:fldCharType="end"/>
          </w:r>
        </w:sdtContent>
      </w:sdt>
      <w:r w:rsidR="00F1578D">
        <w:t xml:space="preserve">. </w:t>
      </w:r>
      <w:r w:rsidR="00AC1D66">
        <w:t xml:space="preserve">Boracay is known as </w:t>
      </w:r>
      <w:r w:rsidR="00AD620F">
        <w:t xml:space="preserve">the </w:t>
      </w:r>
      <w:r w:rsidR="00357636">
        <w:t>finest</w:t>
      </w:r>
      <w:r w:rsidR="00AC1D66">
        <w:t xml:space="preserve"> </w:t>
      </w:r>
      <w:r w:rsidR="00357636">
        <w:t>in the world which is a small island that promotes beach resort tourism and provide</w:t>
      </w:r>
      <w:r w:rsidR="00F93AF2">
        <w:t>s</w:t>
      </w:r>
      <w:r w:rsidR="00357636">
        <w:t xml:space="preserve"> </w:t>
      </w:r>
      <w:r w:rsidR="00AD620F">
        <w:t xml:space="preserve">a </w:t>
      </w:r>
      <w:r w:rsidR="00357636">
        <w:t xml:space="preserve">wide range of </w:t>
      </w:r>
      <w:r w:rsidR="00F93AF2">
        <w:t xml:space="preserve">facilities for its resistance for their pleasure and better tourism experience. The impact </w:t>
      </w:r>
      <w:r w:rsidR="00205CD9">
        <w:t xml:space="preserve">created by </w:t>
      </w:r>
      <w:r w:rsidR="00F93AF2">
        <w:t xml:space="preserve">tourism development </w:t>
      </w:r>
      <w:r w:rsidR="00AD620F">
        <w:t>in</w:t>
      </w:r>
      <w:r w:rsidR="00F93AF2">
        <w:t xml:space="preserve"> the context of Boracay island </w:t>
      </w:r>
      <w:r w:rsidR="00205CD9">
        <w:t xml:space="preserve">within </w:t>
      </w:r>
      <w:r w:rsidR="00AD620F">
        <w:t xml:space="preserve">the </w:t>
      </w:r>
      <w:r w:rsidR="00205CD9">
        <w:t xml:space="preserve">Philippines </w:t>
      </w:r>
      <w:r w:rsidR="00AD620F">
        <w:t>is</w:t>
      </w:r>
      <w:r w:rsidR="00205CD9">
        <w:t xml:space="preserve"> clearly identified in terms of changes in land, environment, </w:t>
      </w:r>
      <w:r w:rsidR="00735981">
        <w:t>socio-economic</w:t>
      </w:r>
      <w:r w:rsidR="00AD620F">
        <w:t>,</w:t>
      </w:r>
      <w:r w:rsidR="00735981">
        <w:t xml:space="preserve"> and public or private sectoral changes</w:t>
      </w:r>
      <w:sdt>
        <w:sdtPr>
          <w:id w:val="-414717858"/>
          <w:citation/>
        </w:sdtPr>
        <w:sdtEndPr/>
        <w:sdtContent>
          <w:r w:rsidR="00AD1FF5">
            <w:fldChar w:fldCharType="begin"/>
          </w:r>
          <w:r w:rsidR="00AD1FF5">
            <w:rPr>
              <w:lang w:val="en-US"/>
            </w:rPr>
            <w:instrText xml:space="preserve"> CITATION Smi11 \l 1033 </w:instrText>
          </w:r>
          <w:r w:rsidR="00AD1FF5">
            <w:fldChar w:fldCharType="separate"/>
          </w:r>
          <w:r w:rsidR="00AD1FF5">
            <w:rPr>
              <w:noProof/>
              <w:lang w:val="en-US"/>
            </w:rPr>
            <w:t xml:space="preserve"> </w:t>
          </w:r>
          <w:r w:rsidR="00AD1FF5" w:rsidRPr="00AD1FF5">
            <w:rPr>
              <w:noProof/>
              <w:lang w:val="en-US"/>
            </w:rPr>
            <w:t>(Smith, et al., 2011)</w:t>
          </w:r>
          <w:r w:rsidR="00AD1FF5">
            <w:fldChar w:fldCharType="end"/>
          </w:r>
        </w:sdtContent>
      </w:sdt>
      <w:r w:rsidR="00735981">
        <w:t xml:space="preserve">. </w:t>
      </w:r>
      <w:r w:rsidR="009872FA">
        <w:t xml:space="preserve">The land changes include the changes that occur after the development of resorts and construction of luxury hotels </w:t>
      </w:r>
      <w:r w:rsidR="00411F2E">
        <w:t>that are developing at the coast of the beech</w:t>
      </w:r>
      <w:r w:rsidR="00A81F3B">
        <w:t xml:space="preserve"> which includes stage six and stage seven of the tourist development</w:t>
      </w:r>
      <w:sdt>
        <w:sdtPr>
          <w:id w:val="32697178"/>
          <w:citation/>
        </w:sdtPr>
        <w:sdtEndPr/>
        <w:sdtContent>
          <w:r w:rsidR="00AD1FF5">
            <w:fldChar w:fldCharType="begin"/>
          </w:r>
          <w:r w:rsidR="00AD1FF5">
            <w:rPr>
              <w:lang w:val="en-US"/>
            </w:rPr>
            <w:instrText xml:space="preserve"> CITATION Tro99 \l 1033 </w:instrText>
          </w:r>
          <w:r w:rsidR="00AD1FF5">
            <w:fldChar w:fldCharType="separate"/>
          </w:r>
          <w:r w:rsidR="00AD1FF5">
            <w:rPr>
              <w:noProof/>
              <w:lang w:val="en-US"/>
            </w:rPr>
            <w:t xml:space="preserve"> </w:t>
          </w:r>
          <w:r w:rsidR="00AD1FF5" w:rsidRPr="00AD1FF5">
            <w:rPr>
              <w:noProof/>
              <w:lang w:val="en-US"/>
            </w:rPr>
            <w:t>(Trousdale, 1999)</w:t>
          </w:r>
          <w:r w:rsidR="00AD1FF5">
            <w:fldChar w:fldCharType="end"/>
          </w:r>
        </w:sdtContent>
      </w:sdt>
      <w:r w:rsidR="00A81F3B">
        <w:t xml:space="preserve">. </w:t>
      </w:r>
      <w:r w:rsidR="00593872">
        <w:t>Secondly</w:t>
      </w:r>
      <w:r w:rsidR="00AD620F">
        <w:t>,</w:t>
      </w:r>
      <w:r w:rsidR="00593872">
        <w:t xml:space="preserve"> the developmental process of tourism also causes environmental changes that </w:t>
      </w:r>
      <w:r w:rsidR="00AD620F">
        <w:t>are</w:t>
      </w:r>
      <w:r w:rsidR="00593872">
        <w:t xml:space="preserve"> significant in the case of Boracay island such as </w:t>
      </w:r>
      <w:r w:rsidR="00A2114B">
        <w:t xml:space="preserve">the issue of untreated sewerage that results in coliform bacteria that </w:t>
      </w:r>
      <w:r w:rsidR="006D2D9F">
        <w:t xml:space="preserve">was mixed with the Beach White water causing a serious drop in the number of visitors </w:t>
      </w:r>
      <w:r w:rsidR="00391D48">
        <w:t>or tourists in Boracay island.</w:t>
      </w:r>
      <w:r w:rsidR="00016C11">
        <w:t xml:space="preserve"> </w:t>
      </w:r>
      <w:r w:rsidR="0076564B">
        <w:t>Other</w:t>
      </w:r>
      <w:r w:rsidR="00016C11">
        <w:t xml:space="preserve"> reason</w:t>
      </w:r>
      <w:r w:rsidR="0076564B">
        <w:t>s</w:t>
      </w:r>
      <w:r w:rsidR="00016C11">
        <w:t xml:space="preserve"> behind the gradual decrease in the </w:t>
      </w:r>
      <w:r w:rsidR="0076564B">
        <w:t xml:space="preserve">number of visitors in Boracay island disposal of water, mismanagement </w:t>
      </w:r>
      <w:r w:rsidR="00683B8E">
        <w:t xml:space="preserve">and ineffective management of wastewater, sewage pipe exposures and leaking water from the sewerage pipes </w:t>
      </w:r>
      <w:r w:rsidR="00A23B1E">
        <w:t xml:space="preserve">over the beach area and canals results in causing severe health problems </w:t>
      </w:r>
      <w:r w:rsidR="00AD620F">
        <w:t>a</w:t>
      </w:r>
      <w:r w:rsidR="00A23B1E">
        <w:t>ffecting the image of Boracay resorts and tourism development efficiencies</w:t>
      </w:r>
      <w:r w:rsidR="00482CF1" w:rsidRPr="00482CF1">
        <w:t xml:space="preserve"> </w:t>
      </w:r>
      <w:sdt>
        <w:sdtPr>
          <w:id w:val="-1459790928"/>
          <w:citation/>
        </w:sdtPr>
        <w:sdtEndPr/>
        <w:sdtContent>
          <w:r w:rsidR="00482CF1">
            <w:fldChar w:fldCharType="begin"/>
          </w:r>
          <w:r w:rsidR="00482CF1">
            <w:rPr>
              <w:lang w:val="en-US"/>
            </w:rPr>
            <w:instrText xml:space="preserve"> CITATION Mao14 \l 1033 </w:instrText>
          </w:r>
          <w:r w:rsidR="00482CF1">
            <w:fldChar w:fldCharType="separate"/>
          </w:r>
          <w:r w:rsidR="00482CF1">
            <w:rPr>
              <w:noProof/>
              <w:lang w:val="en-US"/>
            </w:rPr>
            <w:t xml:space="preserve"> </w:t>
          </w:r>
          <w:r w:rsidR="00482CF1" w:rsidRPr="001B6DA0">
            <w:rPr>
              <w:noProof/>
              <w:lang w:val="en-US"/>
            </w:rPr>
            <w:t>(Mao, et al., 2014)</w:t>
          </w:r>
          <w:r w:rsidR="00482CF1">
            <w:fldChar w:fldCharType="end"/>
          </w:r>
        </w:sdtContent>
      </w:sdt>
      <w:r w:rsidR="00A23B1E">
        <w:t>.</w:t>
      </w:r>
      <w:r w:rsidR="00A57E35">
        <w:t xml:space="preserve"> Thirdly land pollution caused due to excess exposure of litter on </w:t>
      </w:r>
      <w:r w:rsidR="00AD620F">
        <w:t xml:space="preserve">the </w:t>
      </w:r>
      <w:r w:rsidR="00A57E35">
        <w:t>beach area, dumping of garbage in the iconic areas of the scene</w:t>
      </w:r>
      <w:r w:rsidR="002246AB">
        <w:t xml:space="preserve">, </w:t>
      </w:r>
      <w:r w:rsidR="00AF23B1">
        <w:t>mismanagement</w:t>
      </w:r>
      <w:r w:rsidR="00A60EB2">
        <w:t xml:space="preserve"> of wastage disposal</w:t>
      </w:r>
      <w:r w:rsidR="00AD620F">
        <w:t>,</w:t>
      </w:r>
      <w:r w:rsidR="00A60EB2">
        <w:t xml:space="preserve"> and absence of proper </w:t>
      </w:r>
      <w:r w:rsidR="00AF23B1">
        <w:t>planning</w:t>
      </w:r>
      <w:r w:rsidR="00A60EB2">
        <w:t xml:space="preserve"> and mechanism related to dumping of the wastage also reduces the number of </w:t>
      </w:r>
      <w:r w:rsidR="00AF23B1">
        <w:t>visitors</w:t>
      </w:r>
      <w:r w:rsidR="00A60EB2">
        <w:t xml:space="preserve"> of </w:t>
      </w:r>
      <w:r w:rsidR="00AF23B1">
        <w:t>Boracay</w:t>
      </w:r>
      <w:r w:rsidR="00A60EB2">
        <w:t xml:space="preserve"> island. </w:t>
      </w:r>
      <w:r w:rsidR="00AF23B1">
        <w:t xml:space="preserve">Air pollution and crowding at peak hours are also violating the basic principles of </w:t>
      </w:r>
      <w:r w:rsidR="008E22C7">
        <w:t>sustainable</w:t>
      </w:r>
      <w:r w:rsidR="00AF23B1">
        <w:t xml:space="preserve"> development such as air pollution caused due to </w:t>
      </w:r>
      <w:r w:rsidR="008E22C7">
        <w:t>emission</w:t>
      </w:r>
      <w:r w:rsidR="00AF23B1">
        <w:t xml:space="preserve"> of toxic gases from </w:t>
      </w:r>
      <w:r w:rsidR="008E22C7">
        <w:t>the mode of transportation used on Boracay island, congested road areas resulting in traffic jams</w:t>
      </w:r>
      <w:r w:rsidR="00EE2E0D">
        <w:t xml:space="preserve"> causing issues for the residents and </w:t>
      </w:r>
      <w:r w:rsidR="00EE2E0D">
        <w:lastRenderedPageBreak/>
        <w:t>tourists</w:t>
      </w:r>
      <w:r w:rsidR="00A40E30" w:rsidRPr="00A40E30">
        <w:t xml:space="preserve"> </w:t>
      </w:r>
      <w:sdt>
        <w:sdtPr>
          <w:id w:val="-485086419"/>
          <w:citation/>
        </w:sdtPr>
        <w:sdtEndPr/>
        <w:sdtContent>
          <w:r w:rsidR="00A40E30">
            <w:fldChar w:fldCharType="begin"/>
          </w:r>
          <w:r w:rsidR="00A40E30">
            <w:rPr>
              <w:lang w:val="en-US"/>
            </w:rPr>
            <w:instrText xml:space="preserve"> CITATION Smi01 \l 1033 </w:instrText>
          </w:r>
          <w:r w:rsidR="00A40E30">
            <w:fldChar w:fldCharType="separate"/>
          </w:r>
          <w:r w:rsidR="00A40E30" w:rsidRPr="00630DFB">
            <w:rPr>
              <w:noProof/>
              <w:lang w:val="en-US"/>
            </w:rPr>
            <w:t>(Smith, 2001)</w:t>
          </w:r>
          <w:r w:rsidR="00A40E30">
            <w:fldChar w:fldCharType="end"/>
          </w:r>
        </w:sdtContent>
      </w:sdt>
      <w:r w:rsidR="00EE2E0D">
        <w:t xml:space="preserve">. </w:t>
      </w:r>
      <w:r w:rsidR="00201FAB">
        <w:t xml:space="preserve">To overcome such consequences PTA has established a wharf that helps in solving the </w:t>
      </w:r>
      <w:r w:rsidR="002E59D1">
        <w:t>issues related to the congested roads and road networking areas</w:t>
      </w:r>
      <w:r w:rsidR="00482CF1" w:rsidRPr="00482CF1">
        <w:t xml:space="preserve"> </w:t>
      </w:r>
      <w:sdt>
        <w:sdtPr>
          <w:id w:val="1744527347"/>
          <w:citation/>
        </w:sdtPr>
        <w:sdtEndPr/>
        <w:sdtContent>
          <w:r w:rsidR="00482CF1">
            <w:fldChar w:fldCharType="begin"/>
          </w:r>
          <w:r w:rsidR="00482CF1">
            <w:rPr>
              <w:lang w:val="en-US"/>
            </w:rPr>
            <w:instrText xml:space="preserve"> CITATION The08 \l 1033 </w:instrText>
          </w:r>
          <w:r w:rsidR="00482CF1">
            <w:fldChar w:fldCharType="separate"/>
          </w:r>
          <w:r w:rsidR="00482CF1" w:rsidRPr="00630DFB">
            <w:rPr>
              <w:noProof/>
              <w:lang w:val="en-US"/>
            </w:rPr>
            <w:t>(The Manila Times, 2008)</w:t>
          </w:r>
          <w:r w:rsidR="00482CF1">
            <w:fldChar w:fldCharType="end"/>
          </w:r>
        </w:sdtContent>
      </w:sdt>
      <w:r w:rsidR="002E59D1">
        <w:t xml:space="preserve">. </w:t>
      </w:r>
      <w:r w:rsidR="0007140C">
        <w:t xml:space="preserve">Different types of collaborative programs are established along with different </w:t>
      </w:r>
      <w:r w:rsidR="000A6C17">
        <w:t>agencies</w:t>
      </w:r>
      <w:r w:rsidR="0007140C">
        <w:t xml:space="preserve"> and local </w:t>
      </w:r>
      <w:r w:rsidR="000A6C17">
        <w:t>communities,</w:t>
      </w:r>
      <w:r w:rsidR="0007140C">
        <w:t xml:space="preserve"> but no significant changes are recorded </w:t>
      </w:r>
      <w:r w:rsidR="000A6C17">
        <w:t>related to the sustainable development of tourism in the context of Boracay island</w:t>
      </w:r>
      <w:r w:rsidR="00A40E30" w:rsidRPr="00A40E30">
        <w:t xml:space="preserve"> </w:t>
      </w:r>
      <w:sdt>
        <w:sdtPr>
          <w:id w:val="-1454785362"/>
          <w:citation/>
        </w:sdtPr>
        <w:sdtEndPr/>
        <w:sdtContent>
          <w:r w:rsidR="00A40E30">
            <w:fldChar w:fldCharType="begin"/>
          </w:r>
          <w:r w:rsidR="00A40E30">
            <w:rPr>
              <w:lang w:val="en-US"/>
            </w:rPr>
            <w:instrText xml:space="preserve"> CITATION BCC08 \l 1033 </w:instrText>
          </w:r>
          <w:r w:rsidR="00A40E30">
            <w:fldChar w:fldCharType="separate"/>
          </w:r>
          <w:r w:rsidR="00A40E30" w:rsidRPr="00630DFB">
            <w:rPr>
              <w:noProof/>
              <w:lang w:val="en-US"/>
            </w:rPr>
            <w:t>(BCCI, 2008)</w:t>
          </w:r>
          <w:r w:rsidR="00A40E30">
            <w:fldChar w:fldCharType="end"/>
          </w:r>
        </w:sdtContent>
      </w:sdt>
      <w:r w:rsidR="000A6C17">
        <w:t xml:space="preserve">. Rehabilitation plans by </w:t>
      </w:r>
      <w:r w:rsidR="00576400">
        <w:t>“</w:t>
      </w:r>
      <w:r w:rsidR="000A6C17" w:rsidRPr="000A6C17">
        <w:t xml:space="preserve">Department of Environment and Natural </w:t>
      </w:r>
      <w:r w:rsidR="00576400" w:rsidRPr="000A6C17">
        <w:t>Resources</w:t>
      </w:r>
      <w:r w:rsidR="000A6C17">
        <w:t>”</w:t>
      </w:r>
      <w:r w:rsidR="00576400">
        <w:t xml:space="preserve">, </w:t>
      </w:r>
      <w:r w:rsidR="005815A2">
        <w:t xml:space="preserve">six </w:t>
      </w:r>
      <w:r w:rsidR="000760D4">
        <w:t>months</w:t>
      </w:r>
      <w:r w:rsidR="005815A2">
        <w:t xml:space="preserve"> ban upon the development of </w:t>
      </w:r>
      <w:r w:rsidR="00AD620F">
        <w:t xml:space="preserve">the </w:t>
      </w:r>
      <w:r w:rsidR="005815A2">
        <w:t xml:space="preserve">new building, </w:t>
      </w:r>
      <w:r w:rsidR="00AD620F">
        <w:t xml:space="preserve">a </w:t>
      </w:r>
      <w:r w:rsidR="005815A2">
        <w:t xml:space="preserve">sustainability campaign related to </w:t>
      </w:r>
      <w:r w:rsidR="000760D4">
        <w:t>solid wastage collection</w:t>
      </w:r>
      <w:r w:rsidR="00AD620F">
        <w:t>,</w:t>
      </w:r>
      <w:r w:rsidR="000760D4">
        <w:t xml:space="preserve"> and proper garbage disposable points at the beach are also implemented</w:t>
      </w:r>
      <w:r w:rsidR="00E31AB9" w:rsidRPr="00E31AB9">
        <w:t xml:space="preserve"> </w:t>
      </w:r>
      <w:sdt>
        <w:sdtPr>
          <w:id w:val="1900171850"/>
          <w:citation/>
        </w:sdtPr>
        <w:sdtEndPr/>
        <w:sdtContent>
          <w:r w:rsidR="00E31AB9">
            <w:fldChar w:fldCharType="begin"/>
          </w:r>
          <w:r w:rsidR="00E31AB9">
            <w:rPr>
              <w:lang w:val="en-US"/>
            </w:rPr>
            <w:instrText xml:space="preserve"> CITATION Tro99 \l 1033 </w:instrText>
          </w:r>
          <w:r w:rsidR="00E31AB9">
            <w:fldChar w:fldCharType="separate"/>
          </w:r>
          <w:r w:rsidR="00E31AB9">
            <w:rPr>
              <w:noProof/>
              <w:lang w:val="en-US"/>
            </w:rPr>
            <w:t xml:space="preserve"> </w:t>
          </w:r>
          <w:r w:rsidR="00E31AB9" w:rsidRPr="00C229F2">
            <w:rPr>
              <w:noProof/>
              <w:lang w:val="en-US"/>
            </w:rPr>
            <w:t>(Trousdale, 1999)</w:t>
          </w:r>
          <w:r w:rsidR="00E31AB9">
            <w:fldChar w:fldCharType="end"/>
          </w:r>
        </w:sdtContent>
      </w:sdt>
      <w:r w:rsidR="000760D4">
        <w:t xml:space="preserve">. </w:t>
      </w:r>
      <w:r w:rsidR="001A7502">
        <w:t>According to</w:t>
      </w:r>
      <w:r w:rsidR="001A7502" w:rsidRPr="001A7502">
        <w:t xml:space="preserve"> Stansfield </w:t>
      </w:r>
      <w:r w:rsidR="001A7502">
        <w:t>and</w:t>
      </w:r>
      <w:r w:rsidR="001A7502" w:rsidRPr="001A7502">
        <w:t xml:space="preserve"> Rickert </w:t>
      </w:r>
      <w:sdt>
        <w:sdtPr>
          <w:id w:val="-657375747"/>
          <w:citation/>
        </w:sdtPr>
        <w:sdtEndPr/>
        <w:sdtContent>
          <w:r w:rsidR="001A7502">
            <w:fldChar w:fldCharType="begin"/>
          </w:r>
          <w:r w:rsidR="001A7502">
            <w:rPr>
              <w:lang w:val="en-US"/>
            </w:rPr>
            <w:instrText xml:space="preserve">CITATION Sta70 \n  \t  \l 1033 </w:instrText>
          </w:r>
          <w:r w:rsidR="001A7502">
            <w:fldChar w:fldCharType="separate"/>
          </w:r>
          <w:r w:rsidR="001A7502" w:rsidRPr="001A7502">
            <w:rPr>
              <w:noProof/>
              <w:lang w:val="en-US"/>
            </w:rPr>
            <w:t>(1970)</w:t>
          </w:r>
          <w:r w:rsidR="001A7502">
            <w:fldChar w:fldCharType="end"/>
          </w:r>
        </w:sdtContent>
      </w:sdt>
      <w:r w:rsidR="001A7502">
        <w:t>, t</w:t>
      </w:r>
      <w:r w:rsidR="000760D4">
        <w:t xml:space="preserve">he socio-economic changes </w:t>
      </w:r>
      <w:r w:rsidR="006A7DCD">
        <w:t xml:space="preserve">caused due to increase tourist development brings greater opportunities for local communities to generate revenue however, it also results in </w:t>
      </w:r>
      <w:r w:rsidR="00890084">
        <w:t xml:space="preserve">negative </w:t>
      </w:r>
      <w:r w:rsidR="00890084" w:rsidRPr="00890084">
        <w:t>socio-cultural consequences</w:t>
      </w:r>
      <w:r w:rsidR="00890084">
        <w:t xml:space="preserve">, more controlled behaviour, and hiring of </w:t>
      </w:r>
      <w:r w:rsidR="00AD620F">
        <w:t xml:space="preserve">an </w:t>
      </w:r>
      <w:r w:rsidR="00890084">
        <w:t>employee from the outer context of Boracay island cause increase in the rate of crim</w:t>
      </w:r>
      <w:r w:rsidR="00AD620F">
        <w:t>e</w:t>
      </w:r>
      <w:r w:rsidR="00890084">
        <w:t xml:space="preserve"> </w:t>
      </w:r>
      <w:r w:rsidR="002F2ED7">
        <w:t xml:space="preserve">rates and many difficulties for </w:t>
      </w:r>
      <w:r w:rsidR="00FF0245">
        <w:t>unskilled labours for maintaining standards of living</w:t>
      </w:r>
      <w:r w:rsidR="00913DB8" w:rsidRPr="00913DB8">
        <w:t xml:space="preserve"> </w:t>
      </w:r>
      <w:sdt>
        <w:sdtPr>
          <w:id w:val="1126497857"/>
          <w:citation/>
        </w:sdtPr>
        <w:sdtEndPr/>
        <w:sdtContent>
          <w:r w:rsidR="00913DB8">
            <w:fldChar w:fldCharType="begin"/>
          </w:r>
          <w:r w:rsidR="00913DB8">
            <w:rPr>
              <w:lang w:val="en-US"/>
            </w:rPr>
            <w:instrText xml:space="preserve"> CITATION Tak06 \l 1033 </w:instrText>
          </w:r>
          <w:r w:rsidR="00913DB8">
            <w:fldChar w:fldCharType="separate"/>
          </w:r>
          <w:r w:rsidR="00913DB8">
            <w:rPr>
              <w:noProof/>
              <w:lang w:val="en-US"/>
            </w:rPr>
            <w:t xml:space="preserve"> </w:t>
          </w:r>
          <w:r w:rsidR="00913DB8" w:rsidRPr="00217018">
            <w:rPr>
              <w:noProof/>
              <w:lang w:val="en-US"/>
            </w:rPr>
            <w:t>(Takano, 2006)</w:t>
          </w:r>
          <w:r w:rsidR="00913DB8">
            <w:fldChar w:fldCharType="end"/>
          </w:r>
        </w:sdtContent>
      </w:sdt>
      <w:r w:rsidR="00913DB8">
        <w:t xml:space="preserve">. </w:t>
      </w:r>
      <w:r w:rsidR="00FF0245">
        <w:t>Beside</w:t>
      </w:r>
      <w:r w:rsidR="00AD620F">
        <w:t>s</w:t>
      </w:r>
      <w:r w:rsidR="00FF0245">
        <w:t xml:space="preserve"> all these major impacts caused due to the development of tourism at Boracay island</w:t>
      </w:r>
      <w:r w:rsidR="00AD620F">
        <w:t>,</w:t>
      </w:r>
      <w:r w:rsidR="00700C2B">
        <w:t xml:space="preserve"> the management and development process failed to maintain sustainab</w:t>
      </w:r>
      <w:r w:rsidR="00AD620F">
        <w:t>le</w:t>
      </w:r>
      <w:r w:rsidR="00700C2B">
        <w:t xml:space="preserve"> tourism principles</w:t>
      </w:r>
      <w:r w:rsidR="00CA0BE6">
        <w:t xml:space="preserve">. The development of sustainable tourism </w:t>
      </w:r>
      <w:r w:rsidR="00F07A9E">
        <w:t xml:space="preserve">at Boracay face failure at stage six, seven and eight of development causing </w:t>
      </w:r>
      <w:r w:rsidR="00185A05" w:rsidRPr="00185A05">
        <w:t>erosion of beach context</w:t>
      </w:r>
      <w:r w:rsidR="00185A05">
        <w:t>, distortion of environmental and natural resources</w:t>
      </w:r>
      <w:r w:rsidR="006A393E">
        <w:t xml:space="preserve">, disruptive political responses and worsening of pollution that shows the mismanagement and </w:t>
      </w:r>
      <w:r w:rsidR="00C45950">
        <w:t>irresponsibility’s</w:t>
      </w:r>
      <w:r w:rsidR="006A393E">
        <w:t xml:space="preserve"> of government and all related agencies</w:t>
      </w:r>
      <w:sdt>
        <w:sdtPr>
          <w:id w:val="528534624"/>
          <w:citation/>
        </w:sdtPr>
        <w:sdtEndPr/>
        <w:sdtContent>
          <w:r w:rsidR="001A7502">
            <w:fldChar w:fldCharType="begin"/>
          </w:r>
          <w:r w:rsidR="001A7502">
            <w:rPr>
              <w:lang w:val="en-US"/>
            </w:rPr>
            <w:instrText xml:space="preserve"> CITATION Smi11 \l 1033 </w:instrText>
          </w:r>
          <w:r w:rsidR="001A7502">
            <w:fldChar w:fldCharType="separate"/>
          </w:r>
          <w:r w:rsidR="001A7502">
            <w:rPr>
              <w:noProof/>
              <w:lang w:val="en-US"/>
            </w:rPr>
            <w:t xml:space="preserve"> </w:t>
          </w:r>
          <w:r w:rsidR="001A7502" w:rsidRPr="001A7502">
            <w:rPr>
              <w:noProof/>
              <w:lang w:val="en-US"/>
            </w:rPr>
            <w:t>(Smith, et al., 2011)</w:t>
          </w:r>
          <w:r w:rsidR="001A7502">
            <w:fldChar w:fldCharType="end"/>
          </w:r>
        </w:sdtContent>
      </w:sdt>
      <w:r w:rsidR="006A393E">
        <w:t xml:space="preserve">. </w:t>
      </w:r>
      <w:r w:rsidR="00185A05">
        <w:t xml:space="preserve"> </w:t>
      </w:r>
    </w:p>
    <w:p w14:paraId="273E85F1" w14:textId="3DFF2F39" w:rsidR="00EB6A88" w:rsidRDefault="00AD1FF5" w:rsidP="00E769A9">
      <w:r>
        <w:t>The second case study selected is by</w:t>
      </w:r>
      <w:r w:rsidR="00E769A9" w:rsidRPr="00E769A9">
        <w:t xml:space="preserve"> Pulido-Fernández </w:t>
      </w:r>
      <w:r w:rsidR="00E769A9">
        <w:t>and</w:t>
      </w:r>
      <w:r w:rsidR="00E769A9" w:rsidRPr="00E769A9">
        <w:t xml:space="preserve"> López-Sánchez</w:t>
      </w:r>
      <w:r>
        <w:t xml:space="preserve"> </w:t>
      </w:r>
      <w:sdt>
        <w:sdtPr>
          <w:id w:val="-606428887"/>
          <w:citation/>
        </w:sdtPr>
        <w:sdtEndPr/>
        <w:sdtContent>
          <w:r>
            <w:fldChar w:fldCharType="begin"/>
          </w:r>
          <w:r w:rsidR="00E769A9">
            <w:rPr>
              <w:lang w:val="en-US"/>
            </w:rPr>
            <w:instrText xml:space="preserve">CITATION Pul16 \n  \t  \l 1033 </w:instrText>
          </w:r>
          <w:r>
            <w:fldChar w:fldCharType="separate"/>
          </w:r>
          <w:r w:rsidR="00E769A9" w:rsidRPr="00E769A9">
            <w:rPr>
              <w:noProof/>
              <w:lang w:val="en-US"/>
            </w:rPr>
            <w:t>(2016)</w:t>
          </w:r>
          <w:r>
            <w:fldChar w:fldCharType="end"/>
          </w:r>
        </w:sdtContent>
      </w:sdt>
      <w:r>
        <w:t xml:space="preserve">, </w:t>
      </w:r>
      <w:r w:rsidR="00E769A9">
        <w:t>which is titled “Are Tourists Really Willing to Pay More for Sustainable Destinations?”.</w:t>
      </w:r>
      <w:r w:rsidR="00D62D5A">
        <w:t xml:space="preserve"> The concept of sustainable destination </w:t>
      </w:r>
      <w:r w:rsidR="00A4486E">
        <w:t>has gained significant importance in terms of corporate, scientific, institutional</w:t>
      </w:r>
      <w:r w:rsidR="00AD620F">
        <w:t>,</w:t>
      </w:r>
      <w:r w:rsidR="00A4486E">
        <w:t xml:space="preserve"> and social preference</w:t>
      </w:r>
      <w:r w:rsidR="00AD620F">
        <w:t>s</w:t>
      </w:r>
      <w:r w:rsidR="00A4486E">
        <w:t xml:space="preserve"> from the past two </w:t>
      </w:r>
      <w:r w:rsidR="00DF4002">
        <w:t>decades</w:t>
      </w:r>
      <w:r w:rsidR="00A4486E">
        <w:t xml:space="preserve">. </w:t>
      </w:r>
      <w:r w:rsidR="00DF4002">
        <w:t>According to</w:t>
      </w:r>
      <w:r w:rsidR="009F481B">
        <w:t xml:space="preserve"> Lee et al.</w:t>
      </w:r>
      <w:sdt>
        <w:sdtPr>
          <w:id w:val="-474984117"/>
          <w:citation/>
        </w:sdtPr>
        <w:sdtEndPr/>
        <w:sdtContent>
          <w:r w:rsidR="001D1E56">
            <w:fldChar w:fldCharType="begin"/>
          </w:r>
          <w:r w:rsidR="009F481B">
            <w:rPr>
              <w:lang w:val="en-US"/>
            </w:rPr>
            <w:instrText xml:space="preserve">CITATION Lee13 \n  \t  \l 1033 </w:instrText>
          </w:r>
          <w:r w:rsidR="001D1E56">
            <w:fldChar w:fldCharType="separate"/>
          </w:r>
          <w:r w:rsidR="009F481B">
            <w:rPr>
              <w:noProof/>
              <w:lang w:val="en-US"/>
            </w:rPr>
            <w:t xml:space="preserve"> </w:t>
          </w:r>
          <w:r w:rsidR="009F481B" w:rsidRPr="009F481B">
            <w:rPr>
              <w:noProof/>
              <w:lang w:val="en-US"/>
            </w:rPr>
            <w:t>(2013)</w:t>
          </w:r>
          <w:r w:rsidR="001D1E56">
            <w:fldChar w:fldCharType="end"/>
          </w:r>
        </w:sdtContent>
      </w:sdt>
      <w:r w:rsidR="009F481B">
        <w:t xml:space="preserve">, </w:t>
      </w:r>
      <w:r w:rsidR="00DF4002">
        <w:t xml:space="preserve"> sustainable tourism is a source through which higher levels o</w:t>
      </w:r>
      <w:r w:rsidR="0007021E">
        <w:t xml:space="preserve">f satisfaction and a meaningful experience for tourist has developed </w:t>
      </w:r>
      <w:r w:rsidR="00ED5AD5">
        <w:t xml:space="preserve">that helps in increasing tourist awareness related to the importance of sustainability issues along with the ability </w:t>
      </w:r>
      <w:r w:rsidR="00AD620F">
        <w:t>to promote</w:t>
      </w:r>
      <w:r w:rsidR="00ED5AD5">
        <w:t xml:space="preserve"> </w:t>
      </w:r>
      <w:r w:rsidR="00FD4BC7">
        <w:t>sustainability</w:t>
      </w:r>
      <w:r w:rsidR="00ED5AD5">
        <w:t xml:space="preserve"> among the practices of tourist and tourism.</w:t>
      </w:r>
      <w:r w:rsidR="00FD4BC7">
        <w:t xml:space="preserve"> This case study is based upon the </w:t>
      </w:r>
      <w:r w:rsidR="004E428C">
        <w:t>concept of sustainable destination and sustainable tourism that helps in bringing efficiency and limited impacts upon the available natural resources and its prevention for the future generation</w:t>
      </w:r>
      <w:sdt>
        <w:sdtPr>
          <w:id w:val="1900705514"/>
          <w:citation/>
        </w:sdtPr>
        <w:sdtEndPr/>
        <w:sdtContent>
          <w:r w:rsidR="009F481B">
            <w:fldChar w:fldCharType="begin"/>
          </w:r>
          <w:r w:rsidR="009F481B">
            <w:rPr>
              <w:lang w:val="en-US"/>
            </w:rPr>
            <w:instrText xml:space="preserve"> CITATION Pul16 \l 1033 </w:instrText>
          </w:r>
          <w:r w:rsidR="009F481B">
            <w:fldChar w:fldCharType="separate"/>
          </w:r>
          <w:r w:rsidR="009F481B">
            <w:rPr>
              <w:noProof/>
              <w:lang w:val="en-US"/>
            </w:rPr>
            <w:t xml:space="preserve"> </w:t>
          </w:r>
          <w:r w:rsidR="009F481B" w:rsidRPr="009F481B">
            <w:rPr>
              <w:noProof/>
              <w:lang w:val="en-US"/>
            </w:rPr>
            <w:t>(Pulido-Fernández &amp; López-Sánchez, 2016)</w:t>
          </w:r>
          <w:r w:rsidR="009F481B">
            <w:fldChar w:fldCharType="end"/>
          </w:r>
        </w:sdtContent>
      </w:sdt>
      <w:r w:rsidR="004E428C">
        <w:t xml:space="preserve">. </w:t>
      </w:r>
      <w:r w:rsidR="00EF7F69">
        <w:t xml:space="preserve">To make tourism sustainable it requires effective contribution and participation of all the related parties and their responsibilities related to the establishment of </w:t>
      </w:r>
      <w:r w:rsidR="00EF7F69">
        <w:lastRenderedPageBreak/>
        <w:t xml:space="preserve">sustainable tourism. </w:t>
      </w:r>
      <w:r w:rsidR="00E1232D">
        <w:t xml:space="preserve">This case is based upon </w:t>
      </w:r>
      <w:r w:rsidR="00E1232D" w:rsidRPr="00E1232D">
        <w:t>Western Costa del Sol (Andalusia, Spain)</w:t>
      </w:r>
      <w:r w:rsidR="00E1232D">
        <w:t xml:space="preserve"> which is a</w:t>
      </w:r>
      <w:r w:rsidR="00AD620F">
        <w:t>n</w:t>
      </w:r>
      <w:r w:rsidR="00E1232D">
        <w:t xml:space="preserve"> “</w:t>
      </w:r>
      <w:r w:rsidR="00E1232D" w:rsidRPr="00E1232D">
        <w:t>obsolete sun-and-sand tourism destination</w:t>
      </w:r>
      <w:r w:rsidR="00E1232D">
        <w:t xml:space="preserve">” with significant issues and problems associated with the </w:t>
      </w:r>
      <w:r w:rsidR="008205FE">
        <w:t xml:space="preserve">unsustainability and need for the development of tourism patterns. </w:t>
      </w:r>
      <w:r w:rsidR="00B61E0B">
        <w:t xml:space="preserve">To acquire the position of </w:t>
      </w:r>
      <w:r w:rsidR="00CE468E">
        <w:t>sustainable tourist development a significant amount of investment was made by them in their repositioning strategies</w:t>
      </w:r>
      <w:sdt>
        <w:sdtPr>
          <w:id w:val="-249740309"/>
          <w:citation/>
        </w:sdtPr>
        <w:sdtEndPr/>
        <w:sdtContent>
          <w:r w:rsidR="00905EB6">
            <w:fldChar w:fldCharType="begin"/>
          </w:r>
          <w:r w:rsidR="00905EB6">
            <w:rPr>
              <w:lang w:val="en-US"/>
            </w:rPr>
            <w:instrText xml:space="preserve"> CITATION Aga07 \l 1033 </w:instrText>
          </w:r>
          <w:r w:rsidR="00905EB6">
            <w:fldChar w:fldCharType="separate"/>
          </w:r>
          <w:r w:rsidR="00905EB6">
            <w:rPr>
              <w:noProof/>
              <w:lang w:val="en-US"/>
            </w:rPr>
            <w:t xml:space="preserve"> </w:t>
          </w:r>
          <w:r w:rsidR="00905EB6" w:rsidRPr="00905EB6">
            <w:rPr>
              <w:noProof/>
              <w:lang w:val="en-US"/>
            </w:rPr>
            <w:t>(Agarwal &amp; Shaw, 2007)</w:t>
          </w:r>
          <w:r w:rsidR="00905EB6">
            <w:fldChar w:fldCharType="end"/>
          </w:r>
        </w:sdtContent>
      </w:sdt>
      <w:r w:rsidR="00CE468E">
        <w:t xml:space="preserve">. </w:t>
      </w:r>
      <w:r w:rsidR="00917B17">
        <w:t xml:space="preserve">This case </w:t>
      </w:r>
      <w:r w:rsidR="000E1EB6">
        <w:t>emphasises</w:t>
      </w:r>
      <w:r w:rsidR="00917B17">
        <w:t xml:space="preserve"> a model development that is associated with the </w:t>
      </w:r>
      <w:r w:rsidR="000E1EB6">
        <w:t>tourist’s</w:t>
      </w:r>
      <w:r w:rsidR="00917B17">
        <w:t xml:space="preserve"> behaviour related to the </w:t>
      </w:r>
      <w:r w:rsidR="004A6452">
        <w:t xml:space="preserve">dynamic concept of tourism growth and expansion related to the sustainability of the destination. </w:t>
      </w:r>
      <w:r w:rsidR="000E1EB6">
        <w:t>All the strategies that were imposed by them w</w:t>
      </w:r>
      <w:r w:rsidR="00AD620F">
        <w:t>ere</w:t>
      </w:r>
      <w:r w:rsidR="000E1EB6">
        <w:t xml:space="preserve"> associated with the </w:t>
      </w:r>
      <w:r w:rsidR="00CC6BA3">
        <w:t xml:space="preserve">infrastructure of their different construction and development while there is no strategy designed that aimed </w:t>
      </w:r>
      <w:r w:rsidR="00AD620F">
        <w:t>at</w:t>
      </w:r>
      <w:r w:rsidR="00CC6BA3">
        <w:t xml:space="preserve"> the concept of sustainable destination and tourists</w:t>
      </w:r>
      <w:sdt>
        <w:sdtPr>
          <w:id w:val="-860583009"/>
          <w:citation/>
        </w:sdtPr>
        <w:sdtEndPr/>
        <w:sdtContent>
          <w:r w:rsidR="00FC3A0B">
            <w:fldChar w:fldCharType="begin"/>
          </w:r>
          <w:r w:rsidR="00FC3A0B">
            <w:rPr>
              <w:lang w:val="en-US"/>
            </w:rPr>
            <w:instrText xml:space="preserve"> CITATION Nav13 \l 1033 </w:instrText>
          </w:r>
          <w:r w:rsidR="00FC3A0B">
            <w:fldChar w:fldCharType="separate"/>
          </w:r>
          <w:r w:rsidR="00FC3A0B">
            <w:rPr>
              <w:noProof/>
              <w:lang w:val="en-US"/>
            </w:rPr>
            <w:t xml:space="preserve"> </w:t>
          </w:r>
          <w:r w:rsidR="00FC3A0B" w:rsidRPr="00FC3A0B">
            <w:rPr>
              <w:noProof/>
              <w:lang w:val="en-US"/>
            </w:rPr>
            <w:t>(Navarro, et al., 2013)</w:t>
          </w:r>
          <w:r w:rsidR="00FC3A0B">
            <w:fldChar w:fldCharType="end"/>
          </w:r>
        </w:sdtContent>
      </w:sdt>
      <w:r w:rsidR="00CC6BA3">
        <w:t>.</w:t>
      </w:r>
      <w:r w:rsidR="00FE0C7A">
        <w:t xml:space="preserve"> </w:t>
      </w:r>
      <w:r w:rsidR="006323C5">
        <w:t>According t</w:t>
      </w:r>
      <w:r w:rsidR="00FE0C7A">
        <w:t xml:space="preserve">o </w:t>
      </w:r>
      <w:r w:rsidR="00B9085D" w:rsidRPr="00B9085D">
        <w:t xml:space="preserve">Pulido-Fernández </w:t>
      </w:r>
      <w:r w:rsidR="00B9085D">
        <w:t>and</w:t>
      </w:r>
      <w:r w:rsidR="00B9085D" w:rsidRPr="00B9085D">
        <w:t xml:space="preserve"> López-Sánchez </w:t>
      </w:r>
      <w:sdt>
        <w:sdtPr>
          <w:id w:val="515585416"/>
          <w:citation/>
        </w:sdtPr>
        <w:sdtEndPr/>
        <w:sdtContent>
          <w:r w:rsidR="00B9085D">
            <w:fldChar w:fldCharType="begin"/>
          </w:r>
          <w:r w:rsidR="00B9085D">
            <w:rPr>
              <w:lang w:val="en-US"/>
            </w:rPr>
            <w:instrText xml:space="preserve">CITATION Pul16 \n  \t  \l 1033 </w:instrText>
          </w:r>
          <w:r w:rsidR="00B9085D">
            <w:fldChar w:fldCharType="separate"/>
          </w:r>
          <w:r w:rsidR="00B9085D" w:rsidRPr="00B9085D">
            <w:rPr>
              <w:noProof/>
              <w:lang w:val="en-US"/>
            </w:rPr>
            <w:t>(2016)</w:t>
          </w:r>
          <w:r w:rsidR="00B9085D">
            <w:fldChar w:fldCharType="end"/>
          </w:r>
        </w:sdtContent>
      </w:sdt>
      <w:r w:rsidR="00B9085D">
        <w:t xml:space="preserve">, to </w:t>
      </w:r>
      <w:r w:rsidR="00FE0C7A">
        <w:t xml:space="preserve">overcome the </w:t>
      </w:r>
      <w:r w:rsidR="000D1C83">
        <w:t>strategical</w:t>
      </w:r>
      <w:r w:rsidR="00FE0C7A">
        <w:t xml:space="preserve"> issues and implementation of </w:t>
      </w:r>
      <w:r w:rsidR="000D1C83">
        <w:t>sustainable development concept</w:t>
      </w:r>
      <w:r w:rsidR="00AD620F">
        <w:t>s</w:t>
      </w:r>
      <w:r w:rsidR="000D1C83">
        <w:t xml:space="preserve"> they </w:t>
      </w:r>
      <w:r w:rsidR="006F3343">
        <w:t>require</w:t>
      </w:r>
      <w:r w:rsidR="000D1C83">
        <w:t xml:space="preserve"> a </w:t>
      </w:r>
      <w:r w:rsidR="00C15E38">
        <w:t xml:space="preserve">new tourism </w:t>
      </w:r>
      <w:r w:rsidR="000D1C83">
        <w:t>policy</w:t>
      </w:r>
      <w:r w:rsidR="006F3343">
        <w:t xml:space="preserve"> that is associated with their commitment level, knowledge</w:t>
      </w:r>
      <w:r w:rsidR="00AD620F">
        <w:t>,</w:t>
      </w:r>
      <w:r w:rsidR="006F3343">
        <w:t xml:space="preserve"> and behaviour related to sustainability. </w:t>
      </w:r>
      <w:r w:rsidR="00B00D17">
        <w:t xml:space="preserve">The result gained through this case study evaluation and results gained concluded that the tourists that belong to the </w:t>
      </w:r>
      <w:r w:rsidR="00982CFE">
        <w:t xml:space="preserve">higher levels of sustainable intelligence </w:t>
      </w:r>
      <w:r w:rsidR="00141312">
        <w:t xml:space="preserve">are more willing to pay higher prices for the tourist places that encourage the concepts of sustainable tourism while lower chances </w:t>
      </w:r>
      <w:r w:rsidR="00324EF1">
        <w:t xml:space="preserve">towards the </w:t>
      </w:r>
      <w:r w:rsidR="001D1E56">
        <w:t>willingness</w:t>
      </w:r>
      <w:r w:rsidR="00324EF1">
        <w:t xml:space="preserve"> to pay higher prices develop if the </w:t>
      </w:r>
      <w:r w:rsidR="001D1E56">
        <w:t>sustainability</w:t>
      </w:r>
      <w:r w:rsidR="00324EF1">
        <w:t xml:space="preserve"> commitment of the </w:t>
      </w:r>
      <w:r w:rsidR="001D1E56">
        <w:t>destination</w:t>
      </w:r>
      <w:r w:rsidR="00324EF1">
        <w:t xml:space="preserve"> maximises the prices </w:t>
      </w:r>
      <w:r w:rsidR="001D1E56">
        <w:t>of the tourist place or product</w:t>
      </w:r>
      <w:sdt>
        <w:sdtPr>
          <w:id w:val="171463347"/>
          <w:citation/>
        </w:sdtPr>
        <w:sdtEndPr/>
        <w:sdtContent>
          <w:r w:rsidR="00B9085D">
            <w:fldChar w:fldCharType="begin"/>
          </w:r>
          <w:r w:rsidR="00B9085D">
            <w:rPr>
              <w:lang w:val="en-US"/>
            </w:rPr>
            <w:instrText xml:space="preserve"> CITATION Pul16 \l 1033 </w:instrText>
          </w:r>
          <w:r w:rsidR="00B9085D">
            <w:fldChar w:fldCharType="separate"/>
          </w:r>
          <w:r w:rsidR="00B9085D">
            <w:rPr>
              <w:noProof/>
              <w:lang w:val="en-US"/>
            </w:rPr>
            <w:t xml:space="preserve"> </w:t>
          </w:r>
          <w:r w:rsidR="00B9085D" w:rsidRPr="00B9085D">
            <w:rPr>
              <w:noProof/>
              <w:lang w:val="en-US"/>
            </w:rPr>
            <w:t>(Pulido-Fernández &amp; López-Sánchez, 2016)</w:t>
          </w:r>
          <w:r w:rsidR="00B9085D">
            <w:fldChar w:fldCharType="end"/>
          </w:r>
        </w:sdtContent>
      </w:sdt>
      <w:r w:rsidR="001D1E56">
        <w:t xml:space="preserve">. </w:t>
      </w:r>
      <w:r w:rsidR="00C45950">
        <w:t xml:space="preserve">For </w:t>
      </w:r>
      <w:r w:rsidR="001941B2">
        <w:t xml:space="preserve">the </w:t>
      </w:r>
      <w:r w:rsidR="00C45950">
        <w:t xml:space="preserve">successful implementation of principles of sustainable </w:t>
      </w:r>
      <w:r w:rsidR="001941B2">
        <w:t>tourism,</w:t>
      </w:r>
      <w:r w:rsidR="00C45950">
        <w:t xml:space="preserve"> it is important to build strategies and marketing strategies in a way that supports the concept of </w:t>
      </w:r>
      <w:r w:rsidR="001941B2">
        <w:t>sustainability</w:t>
      </w:r>
      <w:r w:rsidR="00C45950">
        <w:t xml:space="preserve"> among tourist</w:t>
      </w:r>
      <w:r w:rsidR="001941B2">
        <w:t>s</w:t>
      </w:r>
      <w:r w:rsidR="00C45950">
        <w:t xml:space="preserve"> and local communities. Without proper </w:t>
      </w:r>
      <w:r w:rsidR="001941B2">
        <w:t>awareness</w:t>
      </w:r>
      <w:r w:rsidR="00C45950">
        <w:t xml:space="preserve"> and </w:t>
      </w:r>
      <w:r w:rsidR="001941B2">
        <w:t xml:space="preserve">involvement of the sustainability principle in the strategies and policies design, it is impossible to bring sustainability and development of tourism on sustainability. </w:t>
      </w:r>
    </w:p>
    <w:p w14:paraId="01C36D83" w14:textId="77777777" w:rsidR="00EB6A88" w:rsidRDefault="00EB6A88">
      <w:pPr>
        <w:spacing w:after="160" w:line="259" w:lineRule="auto"/>
        <w:jc w:val="left"/>
      </w:pPr>
      <w:r>
        <w:br w:type="page"/>
      </w:r>
    </w:p>
    <w:bookmarkStart w:id="1" w:name="_Toc42091481" w:displacedByCustomXml="next"/>
    <w:sdt>
      <w:sdtPr>
        <w:rPr>
          <w:rFonts w:eastAsiaTheme="minorHAnsi" w:cstheme="minorBidi"/>
          <w:b w:val="0"/>
          <w:sz w:val="24"/>
          <w:szCs w:val="22"/>
        </w:rPr>
        <w:id w:val="-1778090357"/>
        <w:docPartObj>
          <w:docPartGallery w:val="Bibliographies"/>
          <w:docPartUnique/>
        </w:docPartObj>
      </w:sdtPr>
      <w:sdtEndPr/>
      <w:sdtContent>
        <w:p w14:paraId="43C4BE19" w14:textId="220C4011" w:rsidR="00EB6A88" w:rsidRDefault="00EB6A88">
          <w:pPr>
            <w:pStyle w:val="Heading1"/>
          </w:pPr>
          <w:r>
            <w:t>References</w:t>
          </w:r>
          <w:bookmarkEnd w:id="1"/>
        </w:p>
        <w:sdt>
          <w:sdtPr>
            <w:id w:val="-573587230"/>
            <w:bibliography/>
          </w:sdtPr>
          <w:sdtEndPr/>
          <w:sdtContent>
            <w:p w14:paraId="2F4F05A9" w14:textId="77777777" w:rsidR="00EB6A88" w:rsidRDefault="00EB6A88" w:rsidP="00EB6A88">
              <w:pPr>
                <w:pStyle w:val="Bibliography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Agarwal, S. &amp; Shaw, G., 2007. </w:t>
              </w:r>
              <w:r>
                <w:rPr>
                  <w:i/>
                  <w:iCs/>
                  <w:noProof/>
                </w:rPr>
                <w:t xml:space="preserve">Managing coastal tourism resorts. In A Global Perspective. </w:t>
              </w:r>
              <w:r>
                <w:rPr>
                  <w:noProof/>
                </w:rPr>
                <w:t>Clevedon, UK: Channel View.</w:t>
              </w:r>
            </w:p>
            <w:p w14:paraId="0598DDDE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BCCI, 2008. </w:t>
              </w:r>
              <w:r>
                <w:rPr>
                  <w:i/>
                  <w:iCs/>
                  <w:noProof/>
                </w:rPr>
                <w:t xml:space="preserve">Boracay lives!.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http://corporate.mozcom.com/dot/bb/bcci.html</w:t>
              </w:r>
            </w:p>
            <w:p w14:paraId="54844D56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Bunghez, C. L., 2016. The importance of tourism to a destination’s economy. </w:t>
              </w:r>
              <w:r>
                <w:rPr>
                  <w:i/>
                  <w:iCs/>
                  <w:noProof/>
                </w:rPr>
                <w:t xml:space="preserve">Journal of Eastern Europe Research in Business &amp; Economics, </w:t>
              </w:r>
              <w:r>
                <w:rPr>
                  <w:noProof/>
                </w:rPr>
                <w:t>1(1), pp. 1-9.</w:t>
              </w:r>
            </w:p>
            <w:p w14:paraId="7297C537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Lee, T., Jan, F. &amp; Yang, C., 2013. Conceptualizing and measuring environmentally responsible behaviors from the perspective of community-based tourists. </w:t>
              </w:r>
              <w:r>
                <w:rPr>
                  <w:i/>
                  <w:iCs/>
                  <w:noProof/>
                </w:rPr>
                <w:t xml:space="preserve">Toursim Management, </w:t>
              </w:r>
              <w:r>
                <w:rPr>
                  <w:noProof/>
                </w:rPr>
                <w:t>36(1), pp. 454-468.</w:t>
              </w:r>
            </w:p>
            <w:p w14:paraId="4375BB2D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Mao, X., Meng, J. &amp; Wang, Q., 2014. Modeling the effects of tourism and land regulation on land-use change in tourist regions: A case study of the Lijiang River Basin in Guilin, China. </w:t>
              </w:r>
              <w:r>
                <w:rPr>
                  <w:i/>
                  <w:iCs/>
                  <w:noProof/>
                </w:rPr>
                <w:t xml:space="preserve">Land Use Policy, </w:t>
              </w:r>
              <w:r>
                <w:rPr>
                  <w:noProof/>
                </w:rPr>
                <w:t>41(1), pp. 368-377.</w:t>
              </w:r>
            </w:p>
            <w:p w14:paraId="169A9247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Mintel., 2004. </w:t>
              </w:r>
              <w:r>
                <w:rPr>
                  <w:i/>
                  <w:iCs/>
                  <w:noProof/>
                </w:rPr>
                <w:t xml:space="preserve">Travel and tourism. </w:t>
              </w:r>
              <w:r>
                <w:rPr>
                  <w:noProof/>
                </w:rPr>
                <w:t>Philippines. London: Author.</w:t>
              </w:r>
            </w:p>
            <w:p w14:paraId="42EA7AF8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Moisă, C. O., 2015. The importance and the role of tourism in the economic and social life of Alba County. </w:t>
              </w:r>
              <w:r>
                <w:rPr>
                  <w:i/>
                  <w:iCs/>
                  <w:noProof/>
                </w:rPr>
                <w:t xml:space="preserve">Annales Universitatis Apulensis Series Oeconomica, </w:t>
              </w:r>
              <w:r>
                <w:rPr>
                  <w:noProof/>
                </w:rPr>
                <w:t>1(17), pp. 1-10.</w:t>
              </w:r>
            </w:p>
            <w:p w14:paraId="387C5961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Navarro, E., Damian, I. &amp; Fernández, A., 2013. Carrying capacity model applied in coastal destinations. </w:t>
              </w:r>
              <w:r>
                <w:rPr>
                  <w:i/>
                  <w:iCs/>
                  <w:noProof/>
                </w:rPr>
                <w:t xml:space="preserve">Annals of Tourism Research, </w:t>
              </w:r>
              <w:r>
                <w:rPr>
                  <w:noProof/>
                </w:rPr>
                <w:t>43(1), pp. 1-19.</w:t>
              </w:r>
            </w:p>
            <w:p w14:paraId="157DBD8D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Niñerola, A., Sánchez-Rebull, M. V. &amp; Hernández-Lara, A. B., 2019. Tourism research on sustainability: A bibliometric analysis. </w:t>
              </w:r>
              <w:r>
                <w:rPr>
                  <w:i/>
                  <w:iCs/>
                  <w:noProof/>
                </w:rPr>
                <w:t xml:space="preserve">Sustainability, </w:t>
              </w:r>
              <w:r>
                <w:rPr>
                  <w:noProof/>
                </w:rPr>
                <w:t>11(5), pp. 1377-1385.</w:t>
              </w:r>
            </w:p>
            <w:p w14:paraId="13DD7F80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Pulido-Fernández, J. I. &amp; López-Sánchez, Y., 2016. Are tourists really willing to pay more for sustainable destinations?. </w:t>
              </w:r>
              <w:r>
                <w:rPr>
                  <w:i/>
                  <w:iCs/>
                  <w:noProof/>
                </w:rPr>
                <w:t xml:space="preserve">Sustainability, </w:t>
              </w:r>
              <w:r>
                <w:rPr>
                  <w:noProof/>
                </w:rPr>
                <w:t>8(12), pp. 1-20.</w:t>
              </w:r>
            </w:p>
            <w:p w14:paraId="33710A99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Qian, J., Shen, H. &amp; Law, R., 2018. Research in sustainable tourism: A longitudinal study of articles between 2008 and 2017. </w:t>
              </w:r>
              <w:r>
                <w:rPr>
                  <w:i/>
                  <w:iCs/>
                  <w:noProof/>
                </w:rPr>
                <w:t xml:space="preserve">Sustainability, </w:t>
              </w:r>
              <w:r>
                <w:rPr>
                  <w:noProof/>
                </w:rPr>
                <w:t>10(3), pp. 590-620.</w:t>
              </w:r>
            </w:p>
            <w:p w14:paraId="12B052CC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Ruhanen, L., Weiler, B., Moyle, B. D. &amp; McLennan, C. L. J., 2015. Trends and patterns in sustainable tourism research: A 25-year bibliometric analysis. </w:t>
              </w:r>
              <w:r>
                <w:rPr>
                  <w:i/>
                  <w:iCs/>
                  <w:noProof/>
                </w:rPr>
                <w:t xml:space="preserve">Journal of Sustainable Tourism, </w:t>
              </w:r>
              <w:r>
                <w:rPr>
                  <w:noProof/>
                </w:rPr>
                <w:t>23(4), pp. 517-535.</w:t>
              </w:r>
            </w:p>
            <w:p w14:paraId="11650CF7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Seguí-Amortegui, L., Clemente-Almendros, J. A., Medina, R. &amp; Grueso Gala, M., 2019. Sustainability and competitiveness in the tourism industry and tourist destinations: A bibliometric study. </w:t>
              </w:r>
              <w:r>
                <w:rPr>
                  <w:i/>
                  <w:iCs/>
                  <w:noProof/>
                </w:rPr>
                <w:t xml:space="preserve">Sustainability, </w:t>
              </w:r>
              <w:r>
                <w:rPr>
                  <w:noProof/>
                </w:rPr>
                <w:t>11(22), pp. 6351-6400.</w:t>
              </w:r>
            </w:p>
            <w:p w14:paraId="6CAF23B0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Smith, R. A. et al., 2011. The development and management of beach resorts: Boracay Island, the Philippines. </w:t>
              </w:r>
              <w:r>
                <w:rPr>
                  <w:i/>
                  <w:iCs/>
                  <w:noProof/>
                </w:rPr>
                <w:t xml:space="preserve">Asia Pacific Journal of Tourism Research, </w:t>
              </w:r>
              <w:r>
                <w:rPr>
                  <w:noProof/>
                </w:rPr>
                <w:t>16(2), pp. 229-245.</w:t>
              </w:r>
            </w:p>
            <w:p w14:paraId="15F90D7A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V. L., 2001. </w:t>
              </w:r>
              <w:r>
                <w:rPr>
                  <w:i/>
                  <w:iCs/>
                  <w:noProof/>
                </w:rPr>
                <w:t xml:space="preserve">Hosts and guests revisited: Tourism issues in the 21st century. </w:t>
              </w:r>
              <w:r>
                <w:rPr>
                  <w:noProof/>
                </w:rPr>
                <w:t>New York: Cognizant Communications.</w:t>
              </w:r>
            </w:p>
            <w:p w14:paraId="0E86C296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Sofronov, B., 2018. The development of the travel and tourism industry in the world. </w:t>
              </w:r>
              <w:r>
                <w:rPr>
                  <w:i/>
                  <w:iCs/>
                  <w:noProof/>
                </w:rPr>
                <w:t xml:space="preserve">Annals of Spiru Haret University. Economic Series, </w:t>
              </w:r>
              <w:r>
                <w:rPr>
                  <w:noProof/>
                </w:rPr>
                <w:t>18(4), pp. 123-137.</w:t>
              </w:r>
            </w:p>
            <w:p w14:paraId="62E3AFFC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Stansfield, C. A. &amp; Rickert, J. E., 1970. The recreational business district. </w:t>
              </w:r>
              <w:r>
                <w:rPr>
                  <w:i/>
                  <w:iCs/>
                  <w:noProof/>
                </w:rPr>
                <w:t xml:space="preserve">Journal of Leisure Research, </w:t>
              </w:r>
              <w:r>
                <w:rPr>
                  <w:noProof/>
                </w:rPr>
                <w:t>1(2), pp. 213-225.</w:t>
              </w:r>
            </w:p>
            <w:p w14:paraId="53E338ED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Takano, M., 2006. Boracay Environmental Infrastructure. </w:t>
              </w:r>
              <w:r>
                <w:rPr>
                  <w:i/>
                  <w:iCs/>
                  <w:noProof/>
                </w:rPr>
                <w:t xml:space="preserve">Nomura Research Institute, </w:t>
              </w:r>
              <w:r>
                <w:rPr>
                  <w:noProof/>
                </w:rPr>
                <w:t>4(3), pp. 1-13.</w:t>
              </w:r>
            </w:p>
            <w:p w14:paraId="4F0BC8E5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Manila Times, 2008. </w:t>
              </w:r>
              <w:r>
                <w:rPr>
                  <w:i/>
                  <w:iCs/>
                  <w:noProof/>
                </w:rPr>
                <w:t xml:space="preserve">Government orders 6-month building ban in Boracay.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http://www.manilatimes.net/national/2008/jan/15/yehey/top_stories/20080115top5.html</w:t>
              </w:r>
            </w:p>
            <w:p w14:paraId="1226C925" w14:textId="77777777" w:rsidR="00EB6A88" w:rsidRDefault="00EB6A88" w:rsidP="00EB6A8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Trousdale, W. J., 1999. Governance in context: Boracay Island, Philippines. </w:t>
              </w:r>
              <w:r>
                <w:rPr>
                  <w:i/>
                  <w:iCs/>
                  <w:noProof/>
                </w:rPr>
                <w:t xml:space="preserve">Annals of Tourism Research, </w:t>
              </w:r>
              <w:r>
                <w:rPr>
                  <w:noProof/>
                </w:rPr>
                <w:t>26(4), pp. 840-867.</w:t>
              </w:r>
            </w:p>
            <w:p w14:paraId="6DBDB074" w14:textId="7EC68C96" w:rsidR="00EB6A88" w:rsidRDefault="00EB6A88" w:rsidP="00EB6A8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7AAC975" w14:textId="77777777" w:rsidR="00130E13" w:rsidRPr="00707B5E" w:rsidRDefault="00130E13" w:rsidP="00E769A9"/>
    <w:sectPr w:rsidR="00130E13" w:rsidRPr="00707B5E" w:rsidSect="00D82367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3B2698" w14:textId="77777777" w:rsidR="00E32A2F" w:rsidRDefault="00E32A2F" w:rsidP="00EB6A88">
      <w:pPr>
        <w:spacing w:line="240" w:lineRule="auto"/>
      </w:pPr>
      <w:r>
        <w:separator/>
      </w:r>
    </w:p>
  </w:endnote>
  <w:endnote w:type="continuationSeparator" w:id="0">
    <w:p w14:paraId="359056AC" w14:textId="77777777" w:rsidR="00E32A2F" w:rsidRDefault="00E32A2F" w:rsidP="00EB6A8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40272A" w14:textId="77777777" w:rsidR="00E32A2F" w:rsidRDefault="00E32A2F" w:rsidP="00EB6A88">
      <w:pPr>
        <w:spacing w:line="240" w:lineRule="auto"/>
      </w:pPr>
      <w:r>
        <w:separator/>
      </w:r>
    </w:p>
  </w:footnote>
  <w:footnote w:type="continuationSeparator" w:id="0">
    <w:p w14:paraId="319C6697" w14:textId="77777777" w:rsidR="00E32A2F" w:rsidRDefault="00E32A2F" w:rsidP="00EB6A8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3152319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57D540C" w14:textId="4B8D39B2" w:rsidR="00EB6A88" w:rsidRDefault="00EB6A8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623A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0DB8B29" w14:textId="77777777" w:rsidR="00EB6A88" w:rsidRDefault="00EB6A8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UxNzC0sDS1MDK2tDRS0lEKTi0uzszPAykwrAUAGaasRSwAAAA="/>
  </w:docVars>
  <w:rsids>
    <w:rsidRoot w:val="00462B7C"/>
    <w:rsid w:val="00016C11"/>
    <w:rsid w:val="0002595B"/>
    <w:rsid w:val="000534A4"/>
    <w:rsid w:val="00064640"/>
    <w:rsid w:val="0007021E"/>
    <w:rsid w:val="0007140C"/>
    <w:rsid w:val="000760D4"/>
    <w:rsid w:val="000A4C42"/>
    <w:rsid w:val="000A6C17"/>
    <w:rsid w:val="000C5F62"/>
    <w:rsid w:val="000D1C83"/>
    <w:rsid w:val="000D2861"/>
    <w:rsid w:val="000E1EB6"/>
    <w:rsid w:val="00121B4D"/>
    <w:rsid w:val="00130E13"/>
    <w:rsid w:val="00134A5E"/>
    <w:rsid w:val="00137EF6"/>
    <w:rsid w:val="00140879"/>
    <w:rsid w:val="00141312"/>
    <w:rsid w:val="00153337"/>
    <w:rsid w:val="00180B07"/>
    <w:rsid w:val="00182AE8"/>
    <w:rsid w:val="00185A05"/>
    <w:rsid w:val="001941B2"/>
    <w:rsid w:val="001A7502"/>
    <w:rsid w:val="001D1E56"/>
    <w:rsid w:val="00201FAB"/>
    <w:rsid w:val="00205CD9"/>
    <w:rsid w:val="002246AB"/>
    <w:rsid w:val="00283273"/>
    <w:rsid w:val="00284768"/>
    <w:rsid w:val="002A1E35"/>
    <w:rsid w:val="002D3411"/>
    <w:rsid w:val="002E59D1"/>
    <w:rsid w:val="002E6D92"/>
    <w:rsid w:val="002F075B"/>
    <w:rsid w:val="002F1EB6"/>
    <w:rsid w:val="002F2ED7"/>
    <w:rsid w:val="002F4458"/>
    <w:rsid w:val="00324EF1"/>
    <w:rsid w:val="00327A07"/>
    <w:rsid w:val="00336FB8"/>
    <w:rsid w:val="00357340"/>
    <w:rsid w:val="00357636"/>
    <w:rsid w:val="0037322E"/>
    <w:rsid w:val="00380DF9"/>
    <w:rsid w:val="00391D48"/>
    <w:rsid w:val="003D244A"/>
    <w:rsid w:val="003E2075"/>
    <w:rsid w:val="003F19BC"/>
    <w:rsid w:val="003F7746"/>
    <w:rsid w:val="00411F2E"/>
    <w:rsid w:val="004206E4"/>
    <w:rsid w:val="00426126"/>
    <w:rsid w:val="004341A0"/>
    <w:rsid w:val="00444D09"/>
    <w:rsid w:val="00462B7C"/>
    <w:rsid w:val="00482CF1"/>
    <w:rsid w:val="0048772D"/>
    <w:rsid w:val="004A6452"/>
    <w:rsid w:val="004B3402"/>
    <w:rsid w:val="004D4FE0"/>
    <w:rsid w:val="004D7AF2"/>
    <w:rsid w:val="004E428C"/>
    <w:rsid w:val="00576400"/>
    <w:rsid w:val="00577738"/>
    <w:rsid w:val="00580560"/>
    <w:rsid w:val="005815A2"/>
    <w:rsid w:val="00593099"/>
    <w:rsid w:val="00593872"/>
    <w:rsid w:val="005B0139"/>
    <w:rsid w:val="005D1592"/>
    <w:rsid w:val="005E5F64"/>
    <w:rsid w:val="005E6532"/>
    <w:rsid w:val="006323C5"/>
    <w:rsid w:val="00641475"/>
    <w:rsid w:val="00655A5E"/>
    <w:rsid w:val="00683435"/>
    <w:rsid w:val="00683B8E"/>
    <w:rsid w:val="00687B6D"/>
    <w:rsid w:val="006A393E"/>
    <w:rsid w:val="006A7DCD"/>
    <w:rsid w:val="006D2D9F"/>
    <w:rsid w:val="006F3343"/>
    <w:rsid w:val="00700C2B"/>
    <w:rsid w:val="00704840"/>
    <w:rsid w:val="00707B5E"/>
    <w:rsid w:val="0071176B"/>
    <w:rsid w:val="00735981"/>
    <w:rsid w:val="007622AC"/>
    <w:rsid w:val="0076564B"/>
    <w:rsid w:val="007964C6"/>
    <w:rsid w:val="007D45D2"/>
    <w:rsid w:val="007D64C9"/>
    <w:rsid w:val="007D7743"/>
    <w:rsid w:val="007E7EB5"/>
    <w:rsid w:val="00810A5B"/>
    <w:rsid w:val="008205FE"/>
    <w:rsid w:val="00846FBE"/>
    <w:rsid w:val="00860B01"/>
    <w:rsid w:val="008623A5"/>
    <w:rsid w:val="00873EF9"/>
    <w:rsid w:val="00890084"/>
    <w:rsid w:val="008E22C7"/>
    <w:rsid w:val="0090221C"/>
    <w:rsid w:val="00905EB6"/>
    <w:rsid w:val="00913DB8"/>
    <w:rsid w:val="009146EB"/>
    <w:rsid w:val="00917B17"/>
    <w:rsid w:val="009431A7"/>
    <w:rsid w:val="0097206A"/>
    <w:rsid w:val="00980C9A"/>
    <w:rsid w:val="00982CFE"/>
    <w:rsid w:val="009872FA"/>
    <w:rsid w:val="009924AC"/>
    <w:rsid w:val="00995BDA"/>
    <w:rsid w:val="009B4331"/>
    <w:rsid w:val="009C3D2F"/>
    <w:rsid w:val="009F481B"/>
    <w:rsid w:val="00A2114B"/>
    <w:rsid w:val="00A23B1E"/>
    <w:rsid w:val="00A40E30"/>
    <w:rsid w:val="00A4486E"/>
    <w:rsid w:val="00A525BC"/>
    <w:rsid w:val="00A57E35"/>
    <w:rsid w:val="00A60EB2"/>
    <w:rsid w:val="00A6498B"/>
    <w:rsid w:val="00A71226"/>
    <w:rsid w:val="00A81F3B"/>
    <w:rsid w:val="00AC1D66"/>
    <w:rsid w:val="00AD1FF5"/>
    <w:rsid w:val="00AD620F"/>
    <w:rsid w:val="00AF23B1"/>
    <w:rsid w:val="00AF7542"/>
    <w:rsid w:val="00B00D17"/>
    <w:rsid w:val="00B31FD5"/>
    <w:rsid w:val="00B61E0B"/>
    <w:rsid w:val="00B9085D"/>
    <w:rsid w:val="00C15E38"/>
    <w:rsid w:val="00C23B7A"/>
    <w:rsid w:val="00C45950"/>
    <w:rsid w:val="00CA0BE6"/>
    <w:rsid w:val="00CC3CF9"/>
    <w:rsid w:val="00CC6BA3"/>
    <w:rsid w:val="00CE023E"/>
    <w:rsid w:val="00CE468E"/>
    <w:rsid w:val="00CF72D4"/>
    <w:rsid w:val="00D141CE"/>
    <w:rsid w:val="00D24A05"/>
    <w:rsid w:val="00D43C81"/>
    <w:rsid w:val="00D445B0"/>
    <w:rsid w:val="00D62D5A"/>
    <w:rsid w:val="00D673AD"/>
    <w:rsid w:val="00D676BD"/>
    <w:rsid w:val="00D82367"/>
    <w:rsid w:val="00DA4FA0"/>
    <w:rsid w:val="00DA752C"/>
    <w:rsid w:val="00DD0563"/>
    <w:rsid w:val="00DE63B9"/>
    <w:rsid w:val="00DF4002"/>
    <w:rsid w:val="00DF4FF8"/>
    <w:rsid w:val="00E00397"/>
    <w:rsid w:val="00E1232D"/>
    <w:rsid w:val="00E27BA4"/>
    <w:rsid w:val="00E30DF1"/>
    <w:rsid w:val="00E31AB9"/>
    <w:rsid w:val="00E32A2F"/>
    <w:rsid w:val="00E769A9"/>
    <w:rsid w:val="00EA4758"/>
    <w:rsid w:val="00EA5F46"/>
    <w:rsid w:val="00EB5564"/>
    <w:rsid w:val="00EB6A88"/>
    <w:rsid w:val="00ED1959"/>
    <w:rsid w:val="00ED5AD5"/>
    <w:rsid w:val="00EE2E0D"/>
    <w:rsid w:val="00EF7F0A"/>
    <w:rsid w:val="00EF7F69"/>
    <w:rsid w:val="00F07A9E"/>
    <w:rsid w:val="00F1578D"/>
    <w:rsid w:val="00F20D86"/>
    <w:rsid w:val="00F521C7"/>
    <w:rsid w:val="00F90685"/>
    <w:rsid w:val="00F93AF2"/>
    <w:rsid w:val="00F94AD4"/>
    <w:rsid w:val="00FA730A"/>
    <w:rsid w:val="00FC3A0B"/>
    <w:rsid w:val="00FC4353"/>
    <w:rsid w:val="00FC5BBA"/>
    <w:rsid w:val="00FD4BC7"/>
    <w:rsid w:val="00FE0C7A"/>
    <w:rsid w:val="00FF0245"/>
    <w:rsid w:val="00FF6C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7FEF5"/>
  <w15:chartTrackingRefBased/>
  <w15:docId w15:val="{F1D1606C-880C-44F1-BB8F-4CD9EC7F83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1475"/>
    <w:pPr>
      <w:spacing w:after="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1475"/>
    <w:pPr>
      <w:keepNext/>
      <w:keepLines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1475"/>
    <w:pPr>
      <w:keepNext/>
      <w:keepLines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1475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1475"/>
    <w:rPr>
      <w:rFonts w:ascii="Times New Roman" w:eastAsiaTheme="majorEastAsia" w:hAnsi="Times New Roman" w:cstheme="majorBidi"/>
      <w:b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EB6A88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6A8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B6A8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6A88"/>
    <w:rPr>
      <w:rFonts w:ascii="Times New Roman" w:hAnsi="Times New Roman"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EB6A88"/>
  </w:style>
  <w:style w:type="paragraph" w:styleId="TOCHeading">
    <w:name w:val="TOC Heading"/>
    <w:basedOn w:val="Heading1"/>
    <w:next w:val="Normal"/>
    <w:uiPriority w:val="39"/>
    <w:unhideWhenUsed/>
    <w:qFormat/>
    <w:rsid w:val="0097206A"/>
    <w:pPr>
      <w:spacing w:before="24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7206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7206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20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1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1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2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42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47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16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8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63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1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64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52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92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33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0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76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06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5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247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6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5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74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0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0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46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91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7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63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74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04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06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3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Smi11</b:Tag>
    <b:SourceType>JournalArticle</b:SourceType>
    <b:Guid>{600FCDEA-893D-4701-8DDC-D2352BE5626E}</b:Guid>
    <b:Author>
      <b:Author>
        <b:NameList>
          <b:Person>
            <b:Last>Smith</b:Last>
            <b:First>R.</b:First>
            <b:Middle>A.</b:Middle>
          </b:Person>
          <b:Person>
            <b:Last>Henderson</b:Last>
            <b:First>J.</b:First>
            <b:Middle>C.</b:Middle>
          </b:Person>
          <b:Person>
            <b:Last>Chong</b:Last>
            <b:First>V.</b:First>
          </b:Person>
          <b:Person>
            <b:Last>Tay</b:Last>
            <b:First>C.</b:First>
          </b:Person>
          <b:Person>
            <b:Last>Jingwen</b:Last>
            <b:First>Y.</b:First>
          </b:Person>
        </b:NameList>
      </b:Author>
    </b:Author>
    <b:Title>The development and management of beach resorts: Boracay Island, the Philippines</b:Title>
    <b:JournalName>Asia Pacific Journal of Tourism Research</b:JournalName>
    <b:Year>2011</b:Year>
    <b:Pages>229-245</b:Pages>
    <b:Volume>16</b:Volume>
    <b:Issue>2</b:Issue>
    <b:DOI>10.1080/10941665.2011.556343</b:DOI>
    <b:RefOrder>8</b:RefOrder>
  </b:Source>
  <b:Source>
    <b:Tag>Sta70</b:Tag>
    <b:SourceType>JournalArticle</b:SourceType>
    <b:Guid>{1066C5A4-D2D4-4C37-BB13-BCE56B11B5DA}</b:Guid>
    <b:Author>
      <b:Author>
        <b:NameList>
          <b:Person>
            <b:Last>Stansfield</b:Last>
            <b:First>C.</b:First>
            <b:Middle>A.</b:Middle>
          </b:Person>
          <b:Person>
            <b:Last>Rickert</b:Last>
            <b:First>J.</b:First>
            <b:Middle>E.</b:Middle>
          </b:Person>
        </b:NameList>
      </b:Author>
    </b:Author>
    <b:Title>The recreational business district</b:Title>
    <b:JournalName>Journal of Leisure Research</b:JournalName>
    <b:Year>1970</b:Year>
    <b:Pages>213-225</b:Pages>
    <b:Volume>1</b:Volume>
    <b:Issue>2</b:Issue>
    <b:RefOrder>15</b:RefOrder>
  </b:Source>
  <b:Source>
    <b:Tag>Tro99</b:Tag>
    <b:SourceType>JournalArticle</b:SourceType>
    <b:Guid>{F1FFECBC-5135-4FFF-AADB-A0B880FA695E}</b:Guid>
    <b:Title>Governance in context: Boracay Island, Philippines</b:Title>
    <b:Year>1999</b:Year>
    <b:Author>
      <b:Author>
        <b:NameList>
          <b:Person>
            <b:Last>Trousdale</b:Last>
            <b:First>W.</b:First>
            <b:Middle>J.</b:Middle>
          </b:Person>
        </b:NameList>
      </b:Author>
    </b:Author>
    <b:JournalName>Annals of Tourism Research</b:JournalName>
    <b:Pages>840-867</b:Pages>
    <b:Volume>26</b:Volume>
    <b:Issue>4</b:Issue>
    <b:RefOrder>10</b:RefOrder>
  </b:Source>
  <b:Source>
    <b:Tag>Tak06</b:Tag>
    <b:SourceType>JournalArticle</b:SourceType>
    <b:Guid>{79AAE5E8-EC14-4B3A-9F58-7BAEAB73941A}</b:Guid>
    <b:Title>Boracay Environmental Infrastructure</b:Title>
    <b:Year>2006</b:Year>
    <b:Author>
      <b:Author>
        <b:NameList>
          <b:Person>
            <b:Last>Takano</b:Last>
            <b:First>M.</b:First>
          </b:Person>
        </b:NameList>
      </b:Author>
    </b:Author>
    <b:JournalName>Nomura Research Institute</b:JournalName>
    <b:Pages>1-13</b:Pages>
    <b:Volume>4</b:Volume>
    <b:Issue>3</b:Issue>
    <b:RefOrder>16</b:RefOrder>
  </b:Source>
  <b:Source>
    <b:Tag>Smi01</b:Tag>
    <b:SourceType>Book</b:SourceType>
    <b:Guid>{1EB43501-7590-41DE-8A2D-CE41E7EB1260}</b:Guid>
    <b:Title>Hosts and guests revisited: Tourism issues in the 21st century</b:Title>
    <b:Year>2001</b:Year>
    <b:Author>
      <b:Author>
        <b:NameList>
          <b:Person>
            <b:Last>Smith</b:Last>
            <b:First>V.</b:First>
            <b:Middle>L.</b:Middle>
          </b:Person>
        </b:NameList>
      </b:Author>
    </b:Author>
    <b:City>New York</b:City>
    <b:Publisher>Cognizant Communications</b:Publisher>
    <b:RefOrder>12</b:RefOrder>
  </b:Source>
  <b:Source>
    <b:Tag>BCC08</b:Tag>
    <b:SourceType>InternetSite</b:SourceType>
    <b:Guid>{19DA8159-9470-4773-A7EB-0A6D2262ED05}</b:Guid>
    <b:Title>Boracay lives!</b:Title>
    <b:Year>2008</b:Year>
    <b:Author>
      <b:Author>
        <b:Corporate>BCCI</b:Corporate>
      </b:Author>
    </b:Author>
    <b:URL>http://corporate.mozcom.com/dot/bb/bcci.html</b:URL>
    <b:RefOrder>14</b:RefOrder>
  </b:Source>
  <b:Source>
    <b:Tag>The08</b:Tag>
    <b:SourceType>InternetSite</b:SourceType>
    <b:Guid>{DC45B207-3427-4D61-82FE-685E0931791F}</b:Guid>
    <b:Title>Government orders 6-month building ban in Boracay</b:Title>
    <b:Year>2008</b:Year>
    <b:Author>
      <b:Author>
        <b:Corporate>The Manila Times</b:Corporate>
      </b:Author>
    </b:Author>
    <b:URL>http://www.manilatimes.net/national/2008/jan/15/yehey/top_stories/20080115top5.html</b:URL>
    <b:RefOrder>13</b:RefOrder>
  </b:Source>
  <b:Source>
    <b:Tag>Mao14</b:Tag>
    <b:SourceType>JournalArticle</b:SourceType>
    <b:Guid>{7A6104E9-4814-45C7-BC14-6261D1C69CE9}</b:Guid>
    <b:Author>
      <b:Author>
        <b:NameList>
          <b:Person>
            <b:Last>Mao</b:Last>
            <b:First>X.</b:First>
          </b:Person>
          <b:Person>
            <b:Last>Meng</b:Last>
            <b:First>J.</b:First>
          </b:Person>
          <b:Person>
            <b:Last>Wang</b:Last>
            <b:First>Q.</b:First>
          </b:Person>
        </b:NameList>
      </b:Author>
    </b:Author>
    <b:Title>Modeling the effects of tourism and land regulation on land-use change in tourist regions: A case study of the Lijiang River Basin in Guilin, China</b:Title>
    <b:JournalName>Land Use Policy</b:JournalName>
    <b:Year>2014</b:Year>
    <b:Pages>368-377</b:Pages>
    <b:Volume>41</b:Volume>
    <b:Issue>1</b:Issue>
    <b:DOI>10.1016/j.landusepol.2014.06.018</b:DOI>
    <b:RefOrder>11</b:RefOrder>
  </b:Source>
  <b:Source>
    <b:Tag>Sof18</b:Tag>
    <b:SourceType>JournalArticle</b:SourceType>
    <b:Guid>{C81A838F-F563-4F7F-A8FF-6A0E2A1EDD42}</b:Guid>
    <b:Author>
      <b:Author>
        <b:NameList>
          <b:Person>
            <b:Last>Sofronov</b:Last>
            <b:First>B.</b:First>
          </b:Person>
        </b:NameList>
      </b:Author>
    </b:Author>
    <b:Title>The development of the travel and tourism industry in the world</b:Title>
    <b:JournalName>Annals of Spiru Haret University. Economic Series</b:JournalName>
    <b:Year>2018</b:Year>
    <b:Pages>123-137</b:Pages>
    <b:Volume>18</b:Volume>
    <b:Issue>4</b:Issue>
    <b:RefOrder>1</b:RefOrder>
  </b:Source>
  <b:Source>
    <b:Tag>Moi15</b:Tag>
    <b:SourceType>JournalArticle</b:SourceType>
    <b:Guid>{2DF2E687-F6F3-42E9-9D5C-2F4C4D0435FD}</b:Guid>
    <b:Author>
      <b:Author>
        <b:NameList>
          <b:Person>
            <b:Last>Moisă</b:Last>
            <b:First>C.</b:First>
            <b:Middle>O.</b:Middle>
          </b:Person>
        </b:NameList>
      </b:Author>
    </b:Author>
    <b:Title>The importance and the role of tourism in the economic and social life of Alba County</b:Title>
    <b:JournalName>Annales Universitatis Apulensis Series Oeconomica</b:JournalName>
    <b:Year>2015</b:Year>
    <b:Pages>1-10</b:Pages>
    <b:Volume>1</b:Volume>
    <b:Issue>17</b:Issue>
    <b:RefOrder>2</b:RefOrder>
  </b:Source>
  <b:Source>
    <b:Tag>Bun16</b:Tag>
    <b:SourceType>JournalArticle</b:SourceType>
    <b:Guid>{1F81A8C9-836D-4905-A226-6535D74424A9}</b:Guid>
    <b:Author>
      <b:Author>
        <b:NameList>
          <b:Person>
            <b:Last>Bunghez</b:Last>
            <b:First>C.</b:First>
            <b:Middle>L.</b:Middle>
          </b:Person>
        </b:NameList>
      </b:Author>
    </b:Author>
    <b:Title>The importance of tourism to a destination’s economy</b:Title>
    <b:JournalName>Journal of Eastern Europe Research in Business &amp; Economics</b:JournalName>
    <b:Year>2016</b:Year>
    <b:Pages>1-9</b:Pages>
    <b:Volume>1</b:Volume>
    <b:Issue>1</b:Issue>
    <b:RefOrder>5</b:RefOrder>
  </b:Source>
  <b:Source>
    <b:Tag>Qia18</b:Tag>
    <b:SourceType>JournalArticle</b:SourceType>
    <b:Guid>{7DDCD414-9060-4E19-A090-C500C29D999B}</b:Guid>
    <b:Author>
      <b:Author>
        <b:NameList>
          <b:Person>
            <b:Last>Qian</b:Last>
            <b:First>J.</b:First>
          </b:Person>
          <b:Person>
            <b:Last>Shen</b:Last>
            <b:First>H.</b:First>
          </b:Person>
          <b:Person>
            <b:Last>Law</b:Last>
            <b:First>R.</b:First>
          </b:Person>
        </b:NameList>
      </b:Author>
    </b:Author>
    <b:Title>Research in sustainable tourism: A longitudinal study of articles between 2008 and 2017</b:Title>
    <b:JournalName>Sustainability</b:JournalName>
    <b:Year>2018</b:Year>
    <b:Pages>590-620</b:Pages>
    <b:Volume>10</b:Volume>
    <b:Issue>3</b:Issue>
    <b:RefOrder>3</b:RefOrder>
  </b:Source>
  <b:Source>
    <b:Tag>Ruh15</b:Tag>
    <b:SourceType>JournalArticle</b:SourceType>
    <b:Guid>{7509F1A7-9BC5-42D8-AE08-45A5A96238B9}</b:Guid>
    <b:Author>
      <b:Author>
        <b:NameList>
          <b:Person>
            <b:Last>Ruhanen</b:Last>
            <b:First>L.</b:First>
          </b:Person>
          <b:Person>
            <b:Last>Weiler</b:Last>
            <b:First>B.</b:First>
          </b:Person>
          <b:Person>
            <b:Last>Moyle</b:Last>
            <b:First>B.</b:First>
            <b:Middle>D.</b:Middle>
          </b:Person>
          <b:Person>
            <b:Last>McLennan</b:Last>
            <b:First>C.</b:First>
            <b:Middle>L. J.</b:Middle>
          </b:Person>
        </b:NameList>
      </b:Author>
    </b:Author>
    <b:Title>Trends and patterns in sustainable tourism research: A 25-year bibliometric analysis</b:Title>
    <b:JournalName>Journal of Sustainable Tourism</b:JournalName>
    <b:Year>2015</b:Year>
    <b:Pages>517-535</b:Pages>
    <b:Volume>23</b:Volume>
    <b:Issue>4</b:Issue>
    <b:RefOrder>4</b:RefOrder>
  </b:Source>
  <b:Source>
    <b:Tag>Niñ19</b:Tag>
    <b:SourceType>JournalArticle</b:SourceType>
    <b:Guid>{DCF553A3-5E32-41FE-BDC5-D23ABCC163CC}</b:Guid>
    <b:Author>
      <b:Author>
        <b:NameList>
          <b:Person>
            <b:Last>Niñerola</b:Last>
            <b:First>A.</b:First>
          </b:Person>
          <b:Person>
            <b:Last>Sánchez-Rebull</b:Last>
            <b:First>M.</b:First>
            <b:Middle>V.</b:Middle>
          </b:Person>
          <b:Person>
            <b:Last>Hernández-Lara</b:Last>
            <b:First>A.</b:First>
            <b:Middle>B.</b:Middle>
          </b:Person>
        </b:NameList>
      </b:Author>
    </b:Author>
    <b:Title>Tourism research on sustainability: A bibliometric analysis</b:Title>
    <b:JournalName>Sustainability</b:JournalName>
    <b:Year>2019</b:Year>
    <b:Pages>1377-1385</b:Pages>
    <b:Volume>11</b:Volume>
    <b:Issue>5</b:Issue>
    <b:RefOrder>6</b:RefOrder>
  </b:Source>
  <b:Source>
    <b:Tag>Seg19</b:Tag>
    <b:SourceType>JournalArticle</b:SourceType>
    <b:Guid>{79225D0F-4DB3-4216-B518-D2061B44D00A}</b:Guid>
    <b:Author>
      <b:Author>
        <b:NameList>
          <b:Person>
            <b:Last>Seguí-Amortegui</b:Last>
            <b:First>L.</b:First>
          </b:Person>
          <b:Person>
            <b:Last>Clemente-Almendros</b:Last>
            <b:First>J.</b:First>
            <b:Middle>A.</b:Middle>
          </b:Person>
          <b:Person>
            <b:Last>Medina</b:Last>
            <b:First>R.</b:First>
          </b:Person>
          <b:Person>
            <b:Last>Grueso Gala</b:Last>
            <b:First>M.</b:First>
          </b:Person>
        </b:NameList>
      </b:Author>
    </b:Author>
    <b:Title>Sustainability and competitiveness in the tourism industry and tourist destinations: A bibliometric study</b:Title>
    <b:JournalName>Sustainability</b:JournalName>
    <b:Year>2019</b:Year>
    <b:Pages>6351-6400</b:Pages>
    <b:Volume>11</b:Volume>
    <b:Issue>22</b:Issue>
    <b:RefOrder>7</b:RefOrder>
  </b:Source>
  <b:Source>
    <b:Tag>Min04</b:Tag>
    <b:SourceType>Book</b:SourceType>
    <b:Guid>{93A301BE-D544-44EB-904F-7396B6A91ACE}</b:Guid>
    <b:Title>Travel and tourism</b:Title>
    <b:Year>2004</b:Year>
    <b:Author>
      <b:Author>
        <b:NameList>
          <b:Person>
            <b:Last>Mintel.</b:Last>
          </b:Person>
        </b:NameList>
      </b:Author>
    </b:Author>
    <b:City>Philippines. London</b:City>
    <b:Publisher>Author</b:Publisher>
    <b:RefOrder>9</b:RefOrder>
  </b:Source>
  <b:Source>
    <b:Tag>Pul16</b:Tag>
    <b:SourceType>JournalArticle</b:SourceType>
    <b:Guid>{8775D10C-4AB6-47AA-8C2E-0197F7312594}</b:Guid>
    <b:Author>
      <b:Author>
        <b:NameList>
          <b:Person>
            <b:Last>Pulido-Fernández</b:Last>
            <b:First>J.</b:First>
            <b:Middle>I.</b:Middle>
          </b:Person>
          <b:Person>
            <b:Last>López-Sánchez</b:Last>
            <b:First>Y.</b:First>
          </b:Person>
        </b:NameList>
      </b:Author>
    </b:Author>
    <b:Title>Are tourists really willing to pay more for sustainable destinations?</b:Title>
    <b:Year>2016</b:Year>
    <b:JournalName>Sustainability</b:JournalName>
    <b:Pages>1-20</b:Pages>
    <b:Volume>8</b:Volume>
    <b:Issue>12</b:Issue>
    <b:RefOrder>17</b:RefOrder>
  </b:Source>
  <b:Source>
    <b:Tag>Lee13</b:Tag>
    <b:SourceType>JournalArticle</b:SourceType>
    <b:Guid>{87A9DD34-192D-4C8B-8549-D318835466A2}</b:Guid>
    <b:Author>
      <b:Author>
        <b:NameList>
          <b:Person>
            <b:Last>Lee</b:Last>
            <b:First>T.H.</b:First>
          </b:Person>
          <b:Person>
            <b:Last>Jan</b:Last>
            <b:First>F.H.</b:First>
          </b:Person>
          <b:Person>
            <b:Last>Yang</b:Last>
            <b:First>C.C.</b:First>
          </b:Person>
        </b:NameList>
      </b:Author>
    </b:Author>
    <b:Title>Conceptualizing and measuring environmentally responsible behaviors from the perspective of community-based tourists</b:Title>
    <b:JournalName>Toursim Management</b:JournalName>
    <b:Year>2013</b:Year>
    <b:Pages>454-468</b:Pages>
    <b:Volume>36</b:Volume>
    <b:Issue>1</b:Issue>
    <b:DOI>10.1016/j.tourman.2012.09.012</b:DOI>
    <b:RefOrder>18</b:RefOrder>
  </b:Source>
  <b:Source>
    <b:Tag>Aga07</b:Tag>
    <b:SourceType>Book</b:SourceType>
    <b:Guid>{918708C3-DE1A-468B-A7C0-9DE9C93902BF}</b:Guid>
    <b:Author>
      <b:Author>
        <b:NameList>
          <b:Person>
            <b:Last>Agarwal</b:Last>
            <b:First>S.</b:First>
          </b:Person>
          <b:Person>
            <b:Last>Shaw</b:Last>
            <b:First>G.</b:First>
          </b:Person>
        </b:NameList>
      </b:Author>
    </b:Author>
    <b:Title>Managing coastal tourism resorts. In A Global Perspective</b:Title>
    <b:Year>2007</b:Year>
    <b:City>Clevedon, UK</b:City>
    <b:Publisher>Channel View</b:Publisher>
    <b:RefOrder>19</b:RefOrder>
  </b:Source>
  <b:Source>
    <b:Tag>Nav13</b:Tag>
    <b:SourceType>JournalArticle</b:SourceType>
    <b:Guid>{FC635956-9077-4C4C-9290-E17050C29953}</b:Guid>
    <b:Title>Carrying capacity model applied in coastal destinations</b:Title>
    <b:Year>2013</b:Year>
    <b:Pages>1-19</b:Pages>
    <b:Author>
      <b:Author>
        <b:NameList>
          <b:Person>
            <b:Last>Navarro</b:Last>
            <b:First>E.</b:First>
          </b:Person>
          <b:Person>
            <b:Last>Damian</b:Last>
            <b:First>I.M.</b:First>
          </b:Person>
          <b:Person>
            <b:Last>Fernández</b:Last>
            <b:First>A.</b:First>
          </b:Person>
        </b:NameList>
      </b:Author>
    </b:Author>
    <b:JournalName>Annals of Tourism Research</b:JournalName>
    <b:Volume>43</b:Volume>
    <b:Issue>1</b:Issue>
    <b:DOI>10.1016/j.annals.2013.03.005</b:DOI>
    <b:RefOrder>20</b:RefOrder>
  </b:Source>
</b:Sources>
</file>

<file path=customXml/itemProps1.xml><?xml version="1.0" encoding="utf-8"?>
<ds:datastoreItem xmlns:ds="http://schemas.openxmlformats.org/officeDocument/2006/customXml" ds:itemID="{9F34D90B-51E3-43C1-9A73-55DA42525F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9</Pages>
  <Words>2685</Words>
  <Characters>15305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Essa</dc:creator>
  <cp:keywords/>
  <dc:description/>
  <cp:lastModifiedBy>Imran Ahmed</cp:lastModifiedBy>
  <cp:revision>3</cp:revision>
  <dcterms:created xsi:type="dcterms:W3CDTF">2020-06-03T11:43:00Z</dcterms:created>
  <dcterms:modified xsi:type="dcterms:W3CDTF">2020-06-04T16:20:00Z</dcterms:modified>
</cp:coreProperties>
</file>