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413" w:rsidRDefault="00F73413">
      <w:pPr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F73413" w:rsidTr="00F73413">
        <w:tc>
          <w:tcPr>
            <w:tcW w:w="7087" w:type="dxa"/>
            <w:shd w:val="clear" w:color="auto" w:fill="E5B8B7" w:themeFill="accent2" w:themeFillTint="66"/>
          </w:tcPr>
          <w:p w:rsidR="00F73413" w:rsidRPr="00914A8A" w:rsidRDefault="00F73413" w:rsidP="00F73413">
            <w:pPr>
              <w:spacing w:before="120" w:after="120"/>
              <w:rPr>
                <w:sz w:val="32"/>
                <w:szCs w:val="32"/>
              </w:rPr>
            </w:pPr>
            <w:r w:rsidRPr="00914A8A">
              <w:rPr>
                <w:sz w:val="32"/>
                <w:szCs w:val="32"/>
              </w:rPr>
              <w:t>What were the faults with the previous framework (SEN)?</w:t>
            </w:r>
          </w:p>
        </w:tc>
        <w:tc>
          <w:tcPr>
            <w:tcW w:w="7087" w:type="dxa"/>
            <w:shd w:val="clear" w:color="auto" w:fill="D6E3BC" w:themeFill="accent3" w:themeFillTint="66"/>
          </w:tcPr>
          <w:p w:rsidR="00F73413" w:rsidRPr="00914A8A" w:rsidRDefault="00F73413" w:rsidP="00F73413">
            <w:pPr>
              <w:spacing w:before="120" w:after="120"/>
              <w:rPr>
                <w:sz w:val="32"/>
                <w:szCs w:val="32"/>
              </w:rPr>
            </w:pPr>
            <w:r w:rsidRPr="00914A8A">
              <w:rPr>
                <w:sz w:val="32"/>
                <w:szCs w:val="32"/>
              </w:rPr>
              <w:t>What changes is the Welsh Government making?</w:t>
            </w:r>
          </w:p>
        </w:tc>
      </w:tr>
      <w:tr w:rsidR="00F73413" w:rsidTr="00F73413">
        <w:tc>
          <w:tcPr>
            <w:tcW w:w="7087" w:type="dxa"/>
          </w:tcPr>
          <w:p w:rsidR="00F73413" w:rsidRPr="00914A8A" w:rsidRDefault="00FE285E" w:rsidP="00F73413">
            <w:pPr>
              <w:pStyle w:val="ListParagraph"/>
              <w:numPr>
                <w:ilvl w:val="0"/>
                <w:numId w:val="1"/>
              </w:numPr>
              <w:spacing w:after="120"/>
              <w:jc w:val="left"/>
              <w:rPr>
                <w:sz w:val="32"/>
                <w:szCs w:val="32"/>
              </w:rPr>
            </w:pPr>
            <w:r w:rsidRPr="00914A8A">
              <w:rPr>
                <w:sz w:val="32"/>
                <w:szCs w:val="32"/>
              </w:rPr>
              <w:t>Terminology (the words special education needs now have a stigma attached)</w:t>
            </w:r>
          </w:p>
          <w:p w:rsidR="00FE285E" w:rsidRPr="00914A8A" w:rsidRDefault="00FE285E" w:rsidP="00F73413">
            <w:pPr>
              <w:pStyle w:val="ListParagraph"/>
              <w:numPr>
                <w:ilvl w:val="0"/>
                <w:numId w:val="1"/>
              </w:numPr>
              <w:spacing w:after="120"/>
              <w:jc w:val="left"/>
              <w:rPr>
                <w:sz w:val="32"/>
                <w:szCs w:val="32"/>
              </w:rPr>
            </w:pPr>
            <w:r w:rsidRPr="00914A8A">
              <w:rPr>
                <w:sz w:val="32"/>
                <w:szCs w:val="32"/>
              </w:rPr>
              <w:t>The term is also associated with a system that is no longer fit for purpose</w:t>
            </w:r>
          </w:p>
          <w:p w:rsidR="00FE285E" w:rsidRPr="00914A8A" w:rsidRDefault="004B569F" w:rsidP="00F73413">
            <w:pPr>
              <w:pStyle w:val="ListParagraph"/>
              <w:numPr>
                <w:ilvl w:val="0"/>
                <w:numId w:val="1"/>
              </w:numPr>
              <w:spacing w:after="120"/>
              <w:jc w:val="left"/>
              <w:rPr>
                <w:sz w:val="32"/>
                <w:szCs w:val="32"/>
              </w:rPr>
            </w:pPr>
            <w:r w:rsidRPr="00914A8A">
              <w:rPr>
                <w:sz w:val="32"/>
                <w:szCs w:val="32"/>
              </w:rPr>
              <w:t>It is not clear who should have a STATEMENT of special educational need.</w:t>
            </w:r>
          </w:p>
          <w:p w:rsidR="004B569F" w:rsidRPr="00914A8A" w:rsidRDefault="004B569F" w:rsidP="00F73413">
            <w:pPr>
              <w:pStyle w:val="ListParagraph"/>
              <w:numPr>
                <w:ilvl w:val="0"/>
                <w:numId w:val="1"/>
              </w:numPr>
              <w:spacing w:after="120"/>
              <w:jc w:val="left"/>
              <w:rPr>
                <w:sz w:val="32"/>
                <w:szCs w:val="32"/>
              </w:rPr>
            </w:pPr>
            <w:r w:rsidRPr="00914A8A">
              <w:rPr>
                <w:sz w:val="32"/>
                <w:szCs w:val="32"/>
              </w:rPr>
              <w:t>The current system is inflexible</w:t>
            </w:r>
          </w:p>
          <w:p w:rsidR="004B569F" w:rsidRPr="00914A8A" w:rsidRDefault="004B569F" w:rsidP="00F73413">
            <w:pPr>
              <w:pStyle w:val="ListParagraph"/>
              <w:numPr>
                <w:ilvl w:val="0"/>
                <w:numId w:val="1"/>
              </w:numPr>
              <w:spacing w:after="120"/>
              <w:jc w:val="left"/>
              <w:rPr>
                <w:sz w:val="32"/>
                <w:szCs w:val="32"/>
              </w:rPr>
            </w:pPr>
            <w:r w:rsidRPr="00914A8A">
              <w:rPr>
                <w:sz w:val="32"/>
                <w:szCs w:val="32"/>
              </w:rPr>
              <w:t>There is a lack of trust on the part of parents</w:t>
            </w:r>
          </w:p>
          <w:p w:rsidR="004B569F" w:rsidRPr="00914A8A" w:rsidRDefault="004B569F" w:rsidP="00F73413">
            <w:pPr>
              <w:pStyle w:val="ListParagraph"/>
              <w:numPr>
                <w:ilvl w:val="0"/>
                <w:numId w:val="1"/>
              </w:numPr>
              <w:spacing w:after="120"/>
              <w:jc w:val="left"/>
              <w:rPr>
                <w:sz w:val="32"/>
                <w:szCs w:val="32"/>
              </w:rPr>
            </w:pPr>
            <w:r w:rsidRPr="00914A8A">
              <w:rPr>
                <w:sz w:val="32"/>
                <w:szCs w:val="32"/>
              </w:rPr>
              <w:t>There is a ‘cliff edge’ where support drops off at age 16 or 19</w:t>
            </w:r>
          </w:p>
        </w:tc>
        <w:tc>
          <w:tcPr>
            <w:tcW w:w="7087" w:type="dxa"/>
          </w:tcPr>
          <w:p w:rsidR="00F73413" w:rsidRPr="00914A8A" w:rsidRDefault="004B569F" w:rsidP="00F73413">
            <w:pPr>
              <w:pStyle w:val="ListParagraph"/>
              <w:numPr>
                <w:ilvl w:val="0"/>
                <w:numId w:val="1"/>
              </w:numPr>
              <w:spacing w:after="120"/>
              <w:jc w:val="left"/>
              <w:rPr>
                <w:sz w:val="32"/>
                <w:szCs w:val="32"/>
              </w:rPr>
            </w:pPr>
            <w:r w:rsidRPr="00914A8A">
              <w:rPr>
                <w:sz w:val="32"/>
                <w:szCs w:val="32"/>
              </w:rPr>
              <w:t>The term Additional Learning Needs will replace SEN.</w:t>
            </w:r>
          </w:p>
          <w:p w:rsidR="004B569F" w:rsidRPr="00914A8A" w:rsidRDefault="001A5351" w:rsidP="00F73413">
            <w:pPr>
              <w:pStyle w:val="ListParagraph"/>
              <w:numPr>
                <w:ilvl w:val="0"/>
                <w:numId w:val="1"/>
              </w:numPr>
              <w:spacing w:after="120"/>
              <w:jc w:val="left"/>
              <w:rPr>
                <w:sz w:val="32"/>
                <w:szCs w:val="32"/>
              </w:rPr>
            </w:pPr>
            <w:r w:rsidRPr="00914A8A">
              <w:rPr>
                <w:sz w:val="32"/>
                <w:szCs w:val="32"/>
              </w:rPr>
              <w:t>There will be a single legal framework which covers 0-25</w:t>
            </w:r>
          </w:p>
          <w:p w:rsidR="001A5351" w:rsidRPr="00914A8A" w:rsidRDefault="001A5351" w:rsidP="00F73413">
            <w:pPr>
              <w:pStyle w:val="ListParagraph"/>
              <w:numPr>
                <w:ilvl w:val="0"/>
                <w:numId w:val="1"/>
              </w:numPr>
              <w:spacing w:after="120"/>
              <w:jc w:val="left"/>
              <w:rPr>
                <w:sz w:val="32"/>
                <w:szCs w:val="32"/>
              </w:rPr>
            </w:pPr>
            <w:r w:rsidRPr="00914A8A">
              <w:rPr>
                <w:sz w:val="32"/>
                <w:szCs w:val="32"/>
              </w:rPr>
              <w:t>Individual Development Plans will replace all other plans and will be person centred</w:t>
            </w:r>
          </w:p>
          <w:p w:rsidR="001A5351" w:rsidRPr="00914A8A" w:rsidRDefault="001A5351" w:rsidP="00F73413">
            <w:pPr>
              <w:pStyle w:val="ListParagraph"/>
              <w:numPr>
                <w:ilvl w:val="0"/>
                <w:numId w:val="1"/>
              </w:numPr>
              <w:spacing w:after="120"/>
              <w:jc w:val="left"/>
              <w:rPr>
                <w:sz w:val="32"/>
                <w:szCs w:val="32"/>
              </w:rPr>
            </w:pPr>
            <w:r w:rsidRPr="00914A8A">
              <w:rPr>
                <w:sz w:val="32"/>
                <w:szCs w:val="32"/>
              </w:rPr>
              <w:t xml:space="preserve">IDPs </w:t>
            </w:r>
            <w:proofErr w:type="gramStart"/>
            <w:r w:rsidRPr="00914A8A">
              <w:rPr>
                <w:sz w:val="32"/>
                <w:szCs w:val="32"/>
              </w:rPr>
              <w:t>should be reviewed</w:t>
            </w:r>
            <w:proofErr w:type="gramEnd"/>
            <w:r w:rsidRPr="00914A8A">
              <w:rPr>
                <w:sz w:val="32"/>
                <w:szCs w:val="32"/>
              </w:rPr>
              <w:t xml:space="preserve"> on an annual basis – as a minimum – </w:t>
            </w:r>
            <w:r w:rsidRPr="00914A8A">
              <w:rPr>
                <w:i/>
                <w:sz w:val="32"/>
                <w:szCs w:val="32"/>
              </w:rPr>
              <w:t>is this enough?</w:t>
            </w:r>
          </w:p>
          <w:p w:rsidR="001A5351" w:rsidRPr="00914A8A" w:rsidRDefault="001A5351" w:rsidP="00F73413">
            <w:pPr>
              <w:pStyle w:val="ListParagraph"/>
              <w:numPr>
                <w:ilvl w:val="0"/>
                <w:numId w:val="1"/>
              </w:numPr>
              <w:spacing w:after="120"/>
              <w:jc w:val="left"/>
              <w:rPr>
                <w:sz w:val="32"/>
                <w:szCs w:val="32"/>
              </w:rPr>
            </w:pPr>
            <w:r w:rsidRPr="00914A8A">
              <w:rPr>
                <w:sz w:val="32"/>
                <w:szCs w:val="32"/>
              </w:rPr>
              <w:t xml:space="preserve">All schools will have to designate an </w:t>
            </w:r>
            <w:proofErr w:type="spellStart"/>
            <w:r w:rsidRPr="00914A8A">
              <w:rPr>
                <w:sz w:val="32"/>
                <w:szCs w:val="32"/>
              </w:rPr>
              <w:t>ALNCo</w:t>
            </w:r>
            <w:proofErr w:type="spellEnd"/>
            <w:r w:rsidRPr="00914A8A">
              <w:rPr>
                <w:sz w:val="32"/>
                <w:szCs w:val="32"/>
              </w:rPr>
              <w:t xml:space="preserve"> – </w:t>
            </w:r>
            <w:r w:rsidRPr="00914A8A">
              <w:rPr>
                <w:i/>
                <w:sz w:val="32"/>
                <w:szCs w:val="32"/>
              </w:rPr>
              <w:t>will the person be given the time to do the job properly</w:t>
            </w:r>
            <w:r w:rsidR="00AA74F1">
              <w:rPr>
                <w:i/>
                <w:sz w:val="32"/>
                <w:szCs w:val="32"/>
              </w:rPr>
              <w:t>?</w:t>
            </w:r>
            <w:bookmarkStart w:id="0" w:name="_GoBack"/>
            <w:bookmarkEnd w:id="0"/>
          </w:p>
          <w:p w:rsidR="001A5351" w:rsidRPr="00914A8A" w:rsidRDefault="001A5351" w:rsidP="001A5351">
            <w:pPr>
              <w:spacing w:after="120"/>
              <w:jc w:val="left"/>
              <w:rPr>
                <w:sz w:val="32"/>
                <w:szCs w:val="32"/>
              </w:rPr>
            </w:pPr>
          </w:p>
          <w:p w:rsidR="001A5351" w:rsidRPr="00914A8A" w:rsidRDefault="001A5351" w:rsidP="001A5351">
            <w:pPr>
              <w:spacing w:after="120"/>
              <w:jc w:val="left"/>
              <w:rPr>
                <w:sz w:val="32"/>
                <w:szCs w:val="32"/>
              </w:rPr>
            </w:pPr>
          </w:p>
        </w:tc>
      </w:tr>
    </w:tbl>
    <w:p w:rsidR="00F73413" w:rsidRPr="006260F8" w:rsidRDefault="00F73413">
      <w:pPr>
        <w:rPr>
          <w:szCs w:val="24"/>
        </w:rPr>
      </w:pPr>
    </w:p>
    <w:sectPr w:rsidR="00F73413" w:rsidRPr="006260F8" w:rsidSect="00F73413">
      <w:headerReference w:type="default" r:id="rId7"/>
      <w:footerReference w:type="default" r:id="rId8"/>
      <w:pgSz w:w="16838" w:h="11906" w:orient="landscape"/>
      <w:pgMar w:top="1133" w:right="1440" w:bottom="1134" w:left="1440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A8A" w:rsidRDefault="00914A8A" w:rsidP="00303453">
      <w:pPr>
        <w:spacing w:before="0"/>
      </w:pPr>
      <w:r>
        <w:separator/>
      </w:r>
    </w:p>
  </w:endnote>
  <w:endnote w:type="continuationSeparator" w:id="0">
    <w:p w:rsidR="00914A8A" w:rsidRDefault="00914A8A" w:rsidP="00303453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A8A" w:rsidRDefault="00914A8A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5857E4C" wp14:editId="6D4ADBE2">
          <wp:simplePos x="0" y="0"/>
          <wp:positionH relativeFrom="column">
            <wp:posOffset>3122295</wp:posOffset>
          </wp:positionH>
          <wp:positionV relativeFrom="paragraph">
            <wp:posOffset>-104775</wp:posOffset>
          </wp:positionV>
          <wp:extent cx="3154556" cy="523875"/>
          <wp:effectExtent l="0" t="0" r="825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(with vision statement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54556" cy="52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A8A" w:rsidRDefault="00914A8A" w:rsidP="00303453">
      <w:pPr>
        <w:spacing w:before="0"/>
      </w:pPr>
      <w:r>
        <w:separator/>
      </w:r>
    </w:p>
  </w:footnote>
  <w:footnote w:type="continuationSeparator" w:id="0">
    <w:p w:rsidR="00914A8A" w:rsidRDefault="00914A8A" w:rsidP="00303453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A8A" w:rsidRDefault="00914A8A" w:rsidP="006260F8">
    <w:pPr>
      <w:pStyle w:val="Header"/>
      <w:tabs>
        <w:tab w:val="left" w:pos="3570"/>
        <w:tab w:val="center" w:pos="6979"/>
      </w:tabs>
      <w:jc w:val="left"/>
      <w:rPr>
        <w:b/>
      </w:rPr>
    </w:pPr>
    <w:r>
      <w:rPr>
        <w:b/>
        <w:noProof/>
        <w:lang w:eastAsia="en-GB"/>
      </w:rPr>
      <w:drawing>
        <wp:anchor distT="0" distB="0" distL="114300" distR="114300" simplePos="0" relativeHeight="251661312" behindDoc="0" locked="0" layoutInCell="1" allowOverlap="1" wp14:anchorId="508AA4E2" wp14:editId="71E454B4">
          <wp:simplePos x="0" y="0"/>
          <wp:positionH relativeFrom="column">
            <wp:posOffset>8143240</wp:posOffset>
          </wp:positionH>
          <wp:positionV relativeFrom="paragraph">
            <wp:posOffset>-154940</wp:posOffset>
          </wp:positionV>
          <wp:extent cx="752475" cy="752475"/>
          <wp:effectExtent l="0" t="0" r="9525" b="952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JI with word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en-GB"/>
      </w:rPr>
      <w:drawing>
        <wp:anchor distT="0" distB="0" distL="114300" distR="114300" simplePos="0" relativeHeight="251659264" behindDoc="0" locked="0" layoutInCell="1" allowOverlap="1" wp14:anchorId="462D7E92" wp14:editId="5A5D8380">
          <wp:simplePos x="0" y="0"/>
          <wp:positionH relativeFrom="column">
            <wp:posOffset>18415</wp:posOffset>
          </wp:positionH>
          <wp:positionV relativeFrom="paragraph">
            <wp:posOffset>-135890</wp:posOffset>
          </wp:positionV>
          <wp:extent cx="752475" cy="752475"/>
          <wp:effectExtent l="0" t="0" r="9525" b="952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JI with word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ab/>
    </w:r>
    <w:r>
      <w:rPr>
        <w:b/>
      </w:rPr>
      <w:tab/>
    </w:r>
    <w:r>
      <w:rPr>
        <w:b/>
      </w:rPr>
      <w:tab/>
      <w:t>The Social Empowerment Group</w:t>
    </w:r>
  </w:p>
  <w:p w:rsidR="00914A8A" w:rsidRPr="00303453" w:rsidRDefault="00914A8A" w:rsidP="00F73413">
    <w:pPr>
      <w:pStyle w:val="Header"/>
      <w:tabs>
        <w:tab w:val="left" w:pos="3570"/>
        <w:tab w:val="center" w:pos="6979"/>
      </w:tabs>
      <w:rPr>
        <w:b/>
        <w:sz w:val="32"/>
        <w:szCs w:val="32"/>
      </w:rPr>
    </w:pPr>
    <w:r>
      <w:rPr>
        <w:b/>
      </w:rPr>
      <w:t>Special Educational Needs and Additional Learning Needs</w:t>
    </w:r>
  </w:p>
  <w:p w:rsidR="00914A8A" w:rsidRPr="00303453" w:rsidRDefault="00914A8A">
    <w:pPr>
      <w:pStyle w:val="Header"/>
      <w:rPr>
        <w:b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415AD9"/>
    <w:multiLevelType w:val="hybridMultilevel"/>
    <w:tmpl w:val="19FEA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413"/>
    <w:rsid w:val="001A5351"/>
    <w:rsid w:val="0023691A"/>
    <w:rsid w:val="002A4253"/>
    <w:rsid w:val="00303453"/>
    <w:rsid w:val="003C0DB3"/>
    <w:rsid w:val="004B569F"/>
    <w:rsid w:val="006260F8"/>
    <w:rsid w:val="0068173D"/>
    <w:rsid w:val="00914A8A"/>
    <w:rsid w:val="00AA74F1"/>
    <w:rsid w:val="00AF00D7"/>
    <w:rsid w:val="00BC0B83"/>
    <w:rsid w:val="00D30409"/>
    <w:rsid w:val="00F73413"/>
    <w:rsid w:val="00FE2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3937DC2"/>
  <w15:docId w15:val="{53F4906C-2464-4042-9FE3-D1E0E7F8D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303453"/>
  </w:style>
  <w:style w:type="paragraph" w:styleId="Footer">
    <w:name w:val="footer"/>
    <w:basedOn w:val="Normal"/>
    <w:link w:val="Foot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303453"/>
  </w:style>
  <w:style w:type="paragraph" w:styleId="BalloonText">
    <w:name w:val="Balloon Text"/>
    <w:basedOn w:val="Normal"/>
    <w:link w:val="BalloonTextChar"/>
    <w:uiPriority w:val="99"/>
    <w:semiHidden/>
    <w:unhideWhenUsed/>
    <w:rsid w:val="00303453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4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03453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34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Social%20Empowerment%20Blank%20Template%20(landscape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Social Empowerment Blank Template (landscape)</Template>
  <TotalTime>48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2017-09-13T11:30:00Z</cp:lastPrinted>
  <dcterms:created xsi:type="dcterms:W3CDTF">2017-11-19T13:50:00Z</dcterms:created>
  <dcterms:modified xsi:type="dcterms:W3CDTF">2017-11-20T15:58:00Z</dcterms:modified>
</cp:coreProperties>
</file>