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670989" w14:textId="00D06786" w:rsidR="00872D23" w:rsidRPr="00994180" w:rsidRDefault="004E5716" w:rsidP="00994180">
      <w:pPr>
        <w:spacing w:line="480" w:lineRule="auto"/>
        <w:rPr>
          <w:b/>
          <w:bCs/>
        </w:rPr>
      </w:pPr>
      <w:r>
        <w:rPr>
          <w:b/>
          <w:bCs/>
        </w:rPr>
        <w:t xml:space="preserve">Photography and </w:t>
      </w:r>
      <w:r w:rsidR="0026609B">
        <w:rPr>
          <w:b/>
          <w:bCs/>
        </w:rPr>
        <w:t>Memory:</w:t>
      </w:r>
      <w:r>
        <w:rPr>
          <w:b/>
          <w:bCs/>
        </w:rPr>
        <w:t xml:space="preserve"> The Future of Remembering </w:t>
      </w:r>
    </w:p>
    <w:p w14:paraId="3E09032A" w14:textId="63F8A27D" w:rsidR="00985D97" w:rsidRDefault="00985D97" w:rsidP="00994180">
      <w:pPr>
        <w:spacing w:line="480" w:lineRule="auto"/>
        <w:rPr>
          <w:b/>
          <w:bCs/>
        </w:rPr>
      </w:pPr>
      <w:r w:rsidRPr="00994180">
        <w:rPr>
          <w:b/>
          <w:bCs/>
        </w:rPr>
        <w:t>Mark Hall</w:t>
      </w:r>
      <w:r w:rsidR="00464BB7">
        <w:rPr>
          <w:b/>
          <w:bCs/>
        </w:rPr>
        <w:t xml:space="preserve"> </w:t>
      </w:r>
      <w:r w:rsidR="0062031F">
        <w:rPr>
          <w:b/>
          <w:bCs/>
        </w:rPr>
        <w:t xml:space="preserve">      </w:t>
      </w:r>
      <w:r w:rsidR="00464BB7">
        <w:rPr>
          <w:b/>
          <w:bCs/>
        </w:rPr>
        <w:t>1606301</w:t>
      </w:r>
    </w:p>
    <w:p w14:paraId="1C21237B" w14:textId="5328EBA9" w:rsidR="00464BB7" w:rsidRPr="00994180" w:rsidRDefault="00464BB7" w:rsidP="00994180">
      <w:pPr>
        <w:spacing w:line="480" w:lineRule="auto"/>
        <w:rPr>
          <w:b/>
          <w:bCs/>
        </w:rPr>
      </w:pPr>
      <w:r>
        <w:rPr>
          <w:b/>
          <w:bCs/>
        </w:rPr>
        <w:t xml:space="preserve">Photography </w:t>
      </w:r>
      <w:r w:rsidR="00CE4B5C">
        <w:rPr>
          <w:b/>
          <w:bCs/>
        </w:rPr>
        <w:t>in</w:t>
      </w:r>
      <w:r>
        <w:rPr>
          <w:b/>
          <w:bCs/>
        </w:rPr>
        <w:t xml:space="preserve"> The Arts</w:t>
      </w:r>
      <w:r w:rsidR="0062031F">
        <w:rPr>
          <w:b/>
          <w:bCs/>
        </w:rPr>
        <w:t xml:space="preserve">         Hamish Gane</w:t>
      </w:r>
      <w:bookmarkStart w:id="0" w:name="_GoBack"/>
      <w:bookmarkEnd w:id="0"/>
    </w:p>
    <w:p w14:paraId="132487DD" w14:textId="7C0AAD33" w:rsidR="00985D97" w:rsidRPr="00994180" w:rsidRDefault="00985D97" w:rsidP="00994180">
      <w:pPr>
        <w:spacing w:line="480" w:lineRule="auto"/>
        <w:rPr>
          <w:b/>
          <w:bCs/>
        </w:rPr>
      </w:pPr>
      <w:r w:rsidRPr="00994180">
        <w:rPr>
          <w:b/>
          <w:bCs/>
        </w:rPr>
        <w:t xml:space="preserve">Submitted in partial </w:t>
      </w:r>
      <w:r w:rsidR="00FB1023" w:rsidRPr="00994180">
        <w:rPr>
          <w:b/>
          <w:bCs/>
        </w:rPr>
        <w:t>fulfilment</w:t>
      </w:r>
      <w:r w:rsidRPr="00994180">
        <w:rPr>
          <w:b/>
          <w:bCs/>
        </w:rPr>
        <w:t xml:space="preserve"> of the requirements for the degree of BA (Hons) University of Wales Trinity Saint David, Swansea.</w:t>
      </w:r>
    </w:p>
    <w:p w14:paraId="766B8146" w14:textId="409E5AB9" w:rsidR="00985D97" w:rsidRPr="00994180" w:rsidRDefault="00985D97" w:rsidP="00994180">
      <w:pPr>
        <w:spacing w:line="480" w:lineRule="auto"/>
        <w:rPr>
          <w:b/>
          <w:bCs/>
        </w:rPr>
      </w:pPr>
      <w:r w:rsidRPr="00994180">
        <w:rPr>
          <w:b/>
          <w:bCs/>
        </w:rPr>
        <w:t>11</w:t>
      </w:r>
      <w:r w:rsidRPr="00994180">
        <w:rPr>
          <w:b/>
          <w:bCs/>
          <w:vertAlign w:val="superscript"/>
        </w:rPr>
        <w:t>th</w:t>
      </w:r>
      <w:r w:rsidR="007B514F">
        <w:rPr>
          <w:b/>
          <w:bCs/>
        </w:rPr>
        <w:t xml:space="preserve"> </w:t>
      </w:r>
      <w:r w:rsidRPr="00994180">
        <w:rPr>
          <w:b/>
          <w:bCs/>
        </w:rPr>
        <w:t>December 2019</w:t>
      </w:r>
    </w:p>
    <w:p w14:paraId="102C1BDB" w14:textId="4ED16BBA" w:rsidR="00985D97" w:rsidRPr="00994180" w:rsidRDefault="00985D97" w:rsidP="00994180">
      <w:pPr>
        <w:spacing w:line="480" w:lineRule="auto"/>
        <w:rPr>
          <w:b/>
          <w:bCs/>
        </w:rPr>
      </w:pPr>
    </w:p>
    <w:p w14:paraId="5099DEB0" w14:textId="4C1E5E37" w:rsidR="00886B54" w:rsidRDefault="00886B54" w:rsidP="00994180">
      <w:pPr>
        <w:spacing w:line="480" w:lineRule="auto"/>
        <w:rPr>
          <w:b/>
          <w:bCs/>
        </w:rPr>
      </w:pPr>
    </w:p>
    <w:p w14:paraId="526CBABC" w14:textId="441148C2" w:rsidR="00886B54" w:rsidRDefault="00683075" w:rsidP="00994180">
      <w:pPr>
        <w:spacing w:line="480" w:lineRule="auto"/>
        <w:rPr>
          <w:b/>
          <w:bCs/>
        </w:rPr>
      </w:pPr>
      <w:r>
        <w:rPr>
          <w:noProof/>
        </w:rPr>
        <w:drawing>
          <wp:anchor distT="0" distB="0" distL="114300" distR="114300" simplePos="0" relativeHeight="251660288" behindDoc="0" locked="0" layoutInCell="1" allowOverlap="1" wp14:anchorId="00341BEF" wp14:editId="7FA32B53">
            <wp:simplePos x="0" y="0"/>
            <wp:positionH relativeFrom="margin">
              <wp:align>center</wp:align>
            </wp:positionH>
            <wp:positionV relativeFrom="paragraph">
              <wp:posOffset>186055</wp:posOffset>
            </wp:positionV>
            <wp:extent cx="3087395" cy="4029075"/>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087395" cy="4029075"/>
                    </a:xfrm>
                    <a:prstGeom prst="rect">
                      <a:avLst/>
                    </a:prstGeom>
                    <a:noFill/>
                    <a:ln>
                      <a:noFill/>
                    </a:ln>
                  </pic:spPr>
                </pic:pic>
              </a:graphicData>
            </a:graphic>
          </wp:anchor>
        </w:drawing>
      </w:r>
    </w:p>
    <w:p w14:paraId="53FD37D5" w14:textId="0C7658F7" w:rsidR="00886B54" w:rsidRDefault="00886B54" w:rsidP="00994180">
      <w:pPr>
        <w:spacing w:line="480" w:lineRule="auto"/>
        <w:rPr>
          <w:b/>
          <w:bCs/>
        </w:rPr>
      </w:pPr>
    </w:p>
    <w:p w14:paraId="0D60A63E" w14:textId="0D5D9F8B" w:rsidR="00886B54" w:rsidRPr="001C71CC" w:rsidRDefault="00683075" w:rsidP="00994180">
      <w:pPr>
        <w:spacing w:line="480" w:lineRule="auto"/>
        <w:rPr>
          <w:i/>
          <w:iCs/>
        </w:rPr>
      </w:pPr>
      <w:r w:rsidRPr="001C71CC">
        <w:rPr>
          <w:i/>
          <w:iCs/>
        </w:rPr>
        <w:t xml:space="preserve">Figure 1. Polaroid </w:t>
      </w:r>
    </w:p>
    <w:p w14:paraId="574D7B38" w14:textId="77777777" w:rsidR="00B979E3" w:rsidRDefault="00B979E3" w:rsidP="00994180">
      <w:pPr>
        <w:spacing w:line="480" w:lineRule="auto"/>
        <w:rPr>
          <w:b/>
          <w:bCs/>
        </w:rPr>
      </w:pPr>
    </w:p>
    <w:p w14:paraId="21474BD9" w14:textId="77777777" w:rsidR="00B979E3" w:rsidRDefault="00B979E3" w:rsidP="00994180">
      <w:pPr>
        <w:spacing w:line="480" w:lineRule="auto"/>
        <w:rPr>
          <w:b/>
          <w:bCs/>
        </w:rPr>
      </w:pPr>
    </w:p>
    <w:p w14:paraId="4C52E92E" w14:textId="527D0575" w:rsidR="009359AD" w:rsidRDefault="009359AD" w:rsidP="00994180">
      <w:pPr>
        <w:spacing w:line="480" w:lineRule="auto"/>
        <w:rPr>
          <w:b/>
          <w:bCs/>
        </w:rPr>
      </w:pPr>
      <w:r>
        <w:rPr>
          <w:b/>
          <w:bCs/>
        </w:rPr>
        <w:t>Table of contents</w:t>
      </w:r>
    </w:p>
    <w:p w14:paraId="7E05672C" w14:textId="1D3ADDC0" w:rsidR="009359AD" w:rsidRPr="00AF6B4B" w:rsidRDefault="009359AD" w:rsidP="00994180">
      <w:pPr>
        <w:spacing w:line="480" w:lineRule="auto"/>
        <w:rPr>
          <w:b/>
          <w:bCs/>
        </w:rPr>
      </w:pPr>
      <w:r w:rsidRPr="00AF6B4B">
        <w:rPr>
          <w:b/>
          <w:bCs/>
        </w:rPr>
        <w:t xml:space="preserve">Chapter 1: </w:t>
      </w:r>
      <w:r w:rsidR="007058B3" w:rsidRPr="00AF6B4B">
        <w:rPr>
          <w:b/>
          <w:bCs/>
        </w:rPr>
        <w:t>4</w:t>
      </w:r>
      <w:r w:rsidR="00AF6B4B" w:rsidRPr="00AF6B4B">
        <w:rPr>
          <w:b/>
          <w:bCs/>
        </w:rPr>
        <w:t>……………………………….</w:t>
      </w:r>
      <w:r w:rsidR="00A2691A">
        <w:rPr>
          <w:b/>
          <w:bCs/>
        </w:rPr>
        <w:t>9</w:t>
      </w:r>
      <w:r w:rsidRPr="00AF6B4B">
        <w:rPr>
          <w:b/>
          <w:bCs/>
        </w:rPr>
        <w:t xml:space="preserve"> Word Count: 1</w:t>
      </w:r>
      <w:r w:rsidR="00E41C0A">
        <w:rPr>
          <w:b/>
          <w:bCs/>
        </w:rPr>
        <w:t>80</w:t>
      </w:r>
      <w:r w:rsidR="003846A4">
        <w:rPr>
          <w:b/>
          <w:bCs/>
        </w:rPr>
        <w:t>7</w:t>
      </w:r>
    </w:p>
    <w:p w14:paraId="58D0743F" w14:textId="5071C71C" w:rsidR="009359AD" w:rsidRPr="00AF6B4B" w:rsidRDefault="009359AD" w:rsidP="00994180">
      <w:pPr>
        <w:spacing w:line="480" w:lineRule="auto"/>
        <w:rPr>
          <w:b/>
          <w:bCs/>
        </w:rPr>
      </w:pPr>
      <w:r w:rsidRPr="00AF6B4B">
        <w:rPr>
          <w:b/>
          <w:bCs/>
        </w:rPr>
        <w:t xml:space="preserve">Chapter 2: </w:t>
      </w:r>
      <w:r w:rsidR="00A2691A">
        <w:rPr>
          <w:b/>
          <w:bCs/>
        </w:rPr>
        <w:t>10</w:t>
      </w:r>
      <w:r w:rsidR="00AF6B4B" w:rsidRPr="00AF6B4B">
        <w:rPr>
          <w:b/>
          <w:bCs/>
        </w:rPr>
        <w:t>……………………………</w:t>
      </w:r>
      <w:r w:rsidR="00A2691A">
        <w:rPr>
          <w:b/>
          <w:bCs/>
        </w:rPr>
        <w:t>..</w:t>
      </w:r>
      <w:r w:rsidRPr="00AF6B4B">
        <w:rPr>
          <w:b/>
          <w:bCs/>
        </w:rPr>
        <w:t>1</w:t>
      </w:r>
      <w:r w:rsidR="00514F44">
        <w:rPr>
          <w:b/>
          <w:bCs/>
        </w:rPr>
        <w:t>5</w:t>
      </w:r>
      <w:r w:rsidRPr="00AF6B4B">
        <w:rPr>
          <w:b/>
          <w:bCs/>
        </w:rPr>
        <w:t xml:space="preserve"> Word Count: 19</w:t>
      </w:r>
      <w:r w:rsidR="00900B1B" w:rsidRPr="00AF6B4B">
        <w:rPr>
          <w:b/>
          <w:bCs/>
        </w:rPr>
        <w:t>5</w:t>
      </w:r>
      <w:r w:rsidR="003846A4">
        <w:rPr>
          <w:b/>
          <w:bCs/>
        </w:rPr>
        <w:t>5</w:t>
      </w:r>
    </w:p>
    <w:p w14:paraId="230F63B6" w14:textId="4B7C0011" w:rsidR="009359AD" w:rsidRDefault="009359AD" w:rsidP="00994180">
      <w:pPr>
        <w:spacing w:line="480" w:lineRule="auto"/>
        <w:rPr>
          <w:b/>
          <w:bCs/>
        </w:rPr>
      </w:pPr>
      <w:r w:rsidRPr="00AF6B4B">
        <w:rPr>
          <w:b/>
          <w:bCs/>
        </w:rPr>
        <w:t xml:space="preserve">Chapter 3: </w:t>
      </w:r>
      <w:r w:rsidR="00CD1A27" w:rsidRPr="00AF6B4B">
        <w:rPr>
          <w:b/>
          <w:bCs/>
        </w:rPr>
        <w:t>1</w:t>
      </w:r>
      <w:r w:rsidR="00514F44">
        <w:rPr>
          <w:b/>
          <w:bCs/>
        </w:rPr>
        <w:t>6</w:t>
      </w:r>
      <w:r w:rsidRPr="00AF6B4B">
        <w:rPr>
          <w:b/>
          <w:bCs/>
        </w:rPr>
        <w:t>……………………………</w:t>
      </w:r>
      <w:r w:rsidR="00AF6B4B">
        <w:rPr>
          <w:b/>
          <w:bCs/>
        </w:rPr>
        <w:t>..</w:t>
      </w:r>
      <w:r w:rsidRPr="00AF6B4B">
        <w:rPr>
          <w:b/>
          <w:bCs/>
        </w:rPr>
        <w:t>1</w:t>
      </w:r>
      <w:r w:rsidR="00514F44">
        <w:rPr>
          <w:b/>
          <w:bCs/>
        </w:rPr>
        <w:t>8</w:t>
      </w:r>
      <w:r w:rsidRPr="00AF6B4B">
        <w:rPr>
          <w:b/>
          <w:bCs/>
        </w:rPr>
        <w:t xml:space="preserve"> Word Count: 10</w:t>
      </w:r>
      <w:r w:rsidR="00900B1B" w:rsidRPr="00AF6B4B">
        <w:rPr>
          <w:b/>
          <w:bCs/>
        </w:rPr>
        <w:t>54</w:t>
      </w:r>
    </w:p>
    <w:p w14:paraId="7B546160" w14:textId="11337637" w:rsidR="00985D97" w:rsidRPr="00994180" w:rsidRDefault="00985D97" w:rsidP="00994180">
      <w:pPr>
        <w:spacing w:line="480" w:lineRule="auto"/>
        <w:rPr>
          <w:b/>
          <w:bCs/>
        </w:rPr>
      </w:pPr>
      <w:r w:rsidRPr="00994180">
        <w:rPr>
          <w:b/>
          <w:bCs/>
        </w:rPr>
        <w:t xml:space="preserve">WORD </w:t>
      </w:r>
      <w:r w:rsidR="009359AD" w:rsidRPr="00994180">
        <w:rPr>
          <w:b/>
          <w:bCs/>
        </w:rPr>
        <w:t>COUNT</w:t>
      </w:r>
      <w:r w:rsidR="009359AD">
        <w:rPr>
          <w:b/>
          <w:bCs/>
        </w:rPr>
        <w:t xml:space="preserve">: </w:t>
      </w:r>
      <w:r w:rsidR="00900B1B">
        <w:rPr>
          <w:b/>
          <w:bCs/>
        </w:rPr>
        <w:t>567</w:t>
      </w:r>
      <w:r w:rsidR="002B36EA">
        <w:rPr>
          <w:b/>
          <w:bCs/>
        </w:rPr>
        <w:t>9</w:t>
      </w:r>
    </w:p>
    <w:p w14:paraId="60A9A10D" w14:textId="78E610BF" w:rsidR="00985D97" w:rsidRDefault="00985D97" w:rsidP="00994180">
      <w:pPr>
        <w:spacing w:line="480" w:lineRule="auto"/>
        <w:rPr>
          <w:b/>
          <w:bCs/>
        </w:rPr>
      </w:pPr>
      <w:r w:rsidRPr="00994180">
        <w:rPr>
          <w:b/>
          <w:bCs/>
        </w:rPr>
        <w:t xml:space="preserve">LIST OF ILLUSTRAITIONS </w:t>
      </w:r>
    </w:p>
    <w:p w14:paraId="305A2C98" w14:textId="1A05A600" w:rsidR="00683075" w:rsidRPr="00683075" w:rsidRDefault="00683075" w:rsidP="00994180">
      <w:pPr>
        <w:spacing w:line="480" w:lineRule="auto"/>
        <w:rPr>
          <w:b/>
          <w:bCs/>
        </w:rPr>
      </w:pPr>
      <w:r>
        <w:rPr>
          <w:b/>
          <w:bCs/>
        </w:rPr>
        <w:t xml:space="preserve">Figure 1. </w:t>
      </w:r>
      <w:r w:rsidRPr="00683075">
        <w:t>Daniel Boudi</w:t>
      </w:r>
      <w:r>
        <w:t xml:space="preserve">net, </w:t>
      </w:r>
      <w:r>
        <w:rPr>
          <w:i/>
          <w:iCs/>
        </w:rPr>
        <w:t xml:space="preserve">Poloroid, </w:t>
      </w:r>
      <w:r>
        <w:t xml:space="preserve">1979, Available at: </w:t>
      </w:r>
      <w:hyperlink r:id="rId5" w:history="1">
        <w:r w:rsidR="00F85793">
          <w:rPr>
            <w:rStyle w:val="Hyperlink"/>
          </w:rPr>
          <w:t>https://valis79.wordpress.com/2013/05/12/daniel-boudinet-polaroid-1979/</w:t>
        </w:r>
      </w:hyperlink>
      <w:r w:rsidR="00F85793">
        <w:t xml:space="preserve"> [Accessed 9 Dec. 2019]</w:t>
      </w:r>
    </w:p>
    <w:p w14:paraId="2D1D5A16" w14:textId="5BBE589B" w:rsidR="007B514F" w:rsidRPr="007B514F" w:rsidRDefault="007B514F" w:rsidP="00994180">
      <w:pPr>
        <w:spacing w:line="480" w:lineRule="auto"/>
        <w:rPr>
          <w:b/>
          <w:bCs/>
        </w:rPr>
      </w:pPr>
      <w:r>
        <w:rPr>
          <w:b/>
          <w:bCs/>
        </w:rPr>
        <w:t xml:space="preserve">Figure </w:t>
      </w:r>
      <w:r w:rsidR="00683075">
        <w:rPr>
          <w:b/>
          <w:bCs/>
        </w:rPr>
        <w:t>2</w:t>
      </w:r>
      <w:r>
        <w:rPr>
          <w:b/>
          <w:bCs/>
        </w:rPr>
        <w:t xml:space="preserve">.: </w:t>
      </w:r>
      <w:r w:rsidRPr="00994180">
        <w:rPr>
          <w:rFonts w:cstheme="minorHAnsi"/>
          <w:shd w:val="clear" w:color="auto" w:fill="FFFFFF"/>
        </w:rPr>
        <w:t>Hessen-Kayfitz and Scoboria</w:t>
      </w:r>
      <w:r>
        <w:rPr>
          <w:rFonts w:cstheme="minorHAnsi"/>
          <w:shd w:val="clear" w:color="auto" w:fill="FFFFFF"/>
        </w:rPr>
        <w:t xml:space="preserve">, </w:t>
      </w:r>
      <w:r>
        <w:rPr>
          <w:rFonts w:cstheme="minorHAnsi"/>
          <w:i/>
          <w:iCs/>
          <w:shd w:val="clear" w:color="auto" w:fill="FFFFFF"/>
        </w:rPr>
        <w:t xml:space="preserve">A chart depicting the images that were created, </w:t>
      </w:r>
      <w:r w:rsidR="00A9135B">
        <w:rPr>
          <w:rFonts w:cstheme="minorHAnsi"/>
          <w:i/>
          <w:iCs/>
          <w:shd w:val="clear" w:color="auto" w:fill="FFFFFF"/>
        </w:rPr>
        <w:t>containing</w:t>
      </w:r>
      <w:r>
        <w:rPr>
          <w:rFonts w:cstheme="minorHAnsi"/>
          <w:i/>
          <w:iCs/>
          <w:shd w:val="clear" w:color="auto" w:fill="FFFFFF"/>
        </w:rPr>
        <w:t xml:space="preserve"> </w:t>
      </w:r>
      <w:r w:rsidR="007845BE">
        <w:rPr>
          <w:rFonts w:cstheme="minorHAnsi"/>
          <w:i/>
          <w:iCs/>
          <w:shd w:val="clear" w:color="auto" w:fill="FFFFFF"/>
        </w:rPr>
        <w:t>the features, no unfamiliar detail, unfamiliar detail, no self-</w:t>
      </w:r>
      <w:r w:rsidR="00A9135B">
        <w:rPr>
          <w:rFonts w:cstheme="minorHAnsi"/>
          <w:i/>
          <w:iCs/>
          <w:shd w:val="clear" w:color="auto" w:fill="FFFFFF"/>
        </w:rPr>
        <w:t>relevant</w:t>
      </w:r>
      <w:r w:rsidR="007845BE">
        <w:rPr>
          <w:rFonts w:cstheme="minorHAnsi"/>
          <w:i/>
          <w:iCs/>
          <w:shd w:val="clear" w:color="auto" w:fill="FFFFFF"/>
        </w:rPr>
        <w:t xml:space="preserve"> detail and self-</w:t>
      </w:r>
      <w:r w:rsidR="00A9135B">
        <w:rPr>
          <w:rFonts w:cstheme="minorHAnsi"/>
          <w:i/>
          <w:iCs/>
          <w:shd w:val="clear" w:color="auto" w:fill="FFFFFF"/>
        </w:rPr>
        <w:t>relevant</w:t>
      </w:r>
      <w:r w:rsidR="007845BE">
        <w:rPr>
          <w:rFonts w:cstheme="minorHAnsi"/>
          <w:i/>
          <w:iCs/>
          <w:shd w:val="clear" w:color="auto" w:fill="FFFFFF"/>
        </w:rPr>
        <w:t xml:space="preserve"> detail</w:t>
      </w:r>
      <w:r>
        <w:rPr>
          <w:rFonts w:cstheme="minorHAnsi"/>
          <w:i/>
          <w:iCs/>
          <w:shd w:val="clear" w:color="auto" w:fill="FFFFFF"/>
        </w:rPr>
        <w:t xml:space="preserve">, </w:t>
      </w:r>
      <w:r>
        <w:rPr>
          <w:rFonts w:cstheme="minorHAnsi"/>
          <w:shd w:val="clear" w:color="auto" w:fill="FFFFFF"/>
        </w:rPr>
        <w:t>2014</w:t>
      </w:r>
      <w:r w:rsidR="007845BE">
        <w:rPr>
          <w:rFonts w:cstheme="minorHAnsi"/>
          <w:shd w:val="clear" w:color="auto" w:fill="FFFFFF"/>
        </w:rPr>
        <w:t xml:space="preserve">, </w:t>
      </w:r>
      <w:r w:rsidR="007845BE" w:rsidRPr="000C6559">
        <w:rPr>
          <w:rFonts w:cstheme="minorHAnsi"/>
          <w:color w:val="000000"/>
          <w:shd w:val="clear" w:color="auto" w:fill="FFFFFF"/>
        </w:rPr>
        <w:t xml:space="preserve">Available at: https://web.colby.edu/cogblog/2014/11/11/photographs-and-false-memory/ </w:t>
      </w:r>
      <w:r w:rsidR="007845BE" w:rsidRPr="003D2349">
        <w:rPr>
          <w:rFonts w:cstheme="minorHAnsi"/>
          <w:color w:val="000000"/>
          <w:shd w:val="clear" w:color="auto" w:fill="FFFFFF"/>
        </w:rPr>
        <w:t xml:space="preserve">[Accessed 3 </w:t>
      </w:r>
      <w:r w:rsidR="003D2349" w:rsidRPr="003D2349">
        <w:rPr>
          <w:rFonts w:cstheme="minorHAnsi"/>
          <w:color w:val="000000"/>
          <w:shd w:val="clear" w:color="auto" w:fill="FFFFFF"/>
        </w:rPr>
        <w:t>Nov</w:t>
      </w:r>
      <w:r w:rsidR="007845BE" w:rsidRPr="003D2349">
        <w:rPr>
          <w:rFonts w:cstheme="minorHAnsi"/>
          <w:color w:val="000000"/>
          <w:shd w:val="clear" w:color="auto" w:fill="FFFFFF"/>
        </w:rPr>
        <w:t>. 2019].</w:t>
      </w:r>
    </w:p>
    <w:p w14:paraId="47BB422C" w14:textId="77777777" w:rsidR="007B514F" w:rsidRPr="00994180" w:rsidRDefault="007B514F" w:rsidP="00994180">
      <w:pPr>
        <w:spacing w:line="480" w:lineRule="auto"/>
        <w:rPr>
          <w:b/>
          <w:bCs/>
        </w:rPr>
      </w:pPr>
    </w:p>
    <w:p w14:paraId="17AF8F08" w14:textId="06C224F7" w:rsidR="00985D97" w:rsidRDefault="00985D97" w:rsidP="00994180">
      <w:pPr>
        <w:spacing w:line="480" w:lineRule="auto"/>
        <w:rPr>
          <w:b/>
          <w:bCs/>
        </w:rPr>
      </w:pPr>
      <w:r w:rsidRPr="00994180">
        <w:rPr>
          <w:b/>
          <w:bCs/>
        </w:rPr>
        <w:t>Summary of Topic</w:t>
      </w:r>
    </w:p>
    <w:p w14:paraId="6110D3BF" w14:textId="038134FE" w:rsidR="00886B54" w:rsidRDefault="00886B54" w:rsidP="00994180">
      <w:pPr>
        <w:spacing w:line="480" w:lineRule="auto"/>
        <w:rPr>
          <w:b/>
          <w:bCs/>
        </w:rPr>
      </w:pPr>
      <w:r w:rsidRPr="009517EA">
        <w:rPr>
          <w:rFonts w:cstheme="minorHAnsi"/>
        </w:rPr>
        <w:t>This inquiry will be investigating the relationship between photography and memory. More specifically, which of the two is more reliable</w:t>
      </w:r>
      <w:r>
        <w:rPr>
          <w:rFonts w:cstheme="minorHAnsi"/>
        </w:rPr>
        <w:t xml:space="preserve">. </w:t>
      </w:r>
      <w:r w:rsidRPr="009517EA">
        <w:rPr>
          <w:rFonts w:cstheme="minorHAnsi"/>
        </w:rPr>
        <w:t>Today, our use of photography is more frequent than ever before and so this study will be exploring the importance of the medium’s use in the present day and the effect it may have on future generations</w:t>
      </w:r>
      <w:r>
        <w:rPr>
          <w:rFonts w:cstheme="minorHAnsi"/>
        </w:rPr>
        <w:t>.</w:t>
      </w:r>
    </w:p>
    <w:p w14:paraId="493019C1" w14:textId="77777777" w:rsidR="00886B54" w:rsidRPr="00994180" w:rsidRDefault="00886B54" w:rsidP="00994180">
      <w:pPr>
        <w:spacing w:line="480" w:lineRule="auto"/>
        <w:rPr>
          <w:b/>
          <w:bCs/>
        </w:rPr>
      </w:pPr>
    </w:p>
    <w:p w14:paraId="04AEE53F" w14:textId="77777777" w:rsidR="00CD1A27" w:rsidRDefault="00CD1A27" w:rsidP="00994180">
      <w:pPr>
        <w:spacing w:line="480" w:lineRule="auto"/>
        <w:rPr>
          <w:b/>
          <w:bCs/>
        </w:rPr>
      </w:pPr>
    </w:p>
    <w:p w14:paraId="77100DD3" w14:textId="77777777" w:rsidR="006D5B2B" w:rsidRDefault="006D5B2B" w:rsidP="00994180">
      <w:pPr>
        <w:spacing w:line="480" w:lineRule="auto"/>
        <w:rPr>
          <w:b/>
          <w:bCs/>
        </w:rPr>
      </w:pPr>
    </w:p>
    <w:p w14:paraId="0362E2B5" w14:textId="4ED5B1BA" w:rsidR="00985D97" w:rsidRPr="00994180" w:rsidRDefault="00985D97" w:rsidP="00994180">
      <w:pPr>
        <w:spacing w:line="480" w:lineRule="auto"/>
        <w:rPr>
          <w:b/>
          <w:bCs/>
        </w:rPr>
      </w:pPr>
      <w:r w:rsidRPr="00994180">
        <w:rPr>
          <w:b/>
          <w:bCs/>
        </w:rPr>
        <w:lastRenderedPageBreak/>
        <w:t>Introduction</w:t>
      </w:r>
    </w:p>
    <w:p w14:paraId="7BE9F76B" w14:textId="15285121" w:rsidR="002C66E3" w:rsidRDefault="00985D97" w:rsidP="00994180">
      <w:pPr>
        <w:spacing w:line="480" w:lineRule="auto"/>
        <w:rPr>
          <w:rFonts w:cstheme="minorHAnsi"/>
        </w:rPr>
      </w:pPr>
      <w:r w:rsidRPr="009517EA">
        <w:rPr>
          <w:rFonts w:cstheme="minorHAnsi"/>
        </w:rPr>
        <w:t xml:space="preserve">This inquiry will be investigating the relationship between photography and memory. More specifically, which of the two is more reliable. By examining questions regarding memory and photography, ultimately the thesis will attempt to </w:t>
      </w:r>
      <w:r w:rsidR="002C66E3">
        <w:rPr>
          <w:rFonts w:cstheme="minorHAnsi"/>
        </w:rPr>
        <w:t>explore</w:t>
      </w:r>
      <w:r w:rsidRPr="009517EA">
        <w:rPr>
          <w:rFonts w:cstheme="minorHAnsi"/>
        </w:rPr>
        <w:t xml:space="preserve"> which of the two is more dependable; the photographic image or our own recollection?</w:t>
      </w:r>
      <w:r w:rsidR="002C66E3">
        <w:rPr>
          <w:rFonts w:cstheme="minorHAnsi"/>
        </w:rPr>
        <w:t xml:space="preserve"> This will act as the main question in this independent inquiry.</w:t>
      </w:r>
      <w:r w:rsidRPr="009517EA">
        <w:rPr>
          <w:rFonts w:cstheme="minorHAnsi"/>
        </w:rPr>
        <w:t xml:space="preserve"> Today, our use of photography is more frequent than ever before and so this study will be exploring the importance of the medium’s use in the present day and the effect it may have on future generations.</w:t>
      </w:r>
      <w:r w:rsidR="002C66E3">
        <w:rPr>
          <w:rFonts w:cstheme="minorHAnsi"/>
        </w:rPr>
        <w:t xml:space="preserve"> This will act as the secondary question in this piece of research. </w:t>
      </w:r>
      <w:r w:rsidR="002C66E3" w:rsidRPr="009517EA">
        <w:rPr>
          <w:rFonts w:cstheme="minorHAnsi"/>
        </w:rPr>
        <w:t>This inquiry uses a range of sourc</w:t>
      </w:r>
      <w:r w:rsidR="002C66E3">
        <w:rPr>
          <w:rFonts w:cstheme="minorHAnsi"/>
        </w:rPr>
        <w:t>es. Due to the scale of the subject this inquiry will look at acclaimed write</w:t>
      </w:r>
      <w:r w:rsidR="00510085">
        <w:rPr>
          <w:rFonts w:cstheme="minorHAnsi"/>
        </w:rPr>
        <w:t>r</w:t>
      </w:r>
      <w:r w:rsidR="002C66E3">
        <w:rPr>
          <w:rFonts w:cstheme="minorHAnsi"/>
        </w:rPr>
        <w:t>s such as Roland Barthes and Henri Bergson as well modern views, in order to create a balanced range o</w:t>
      </w:r>
      <w:r w:rsidR="0026609B">
        <w:rPr>
          <w:rFonts w:cstheme="minorHAnsi"/>
        </w:rPr>
        <w:t>f</w:t>
      </w:r>
      <w:r w:rsidR="002C66E3">
        <w:rPr>
          <w:rFonts w:cstheme="minorHAnsi"/>
        </w:rPr>
        <w:t xml:space="preserve"> research. In chapter one this inquiry will be exploring the ideas put forward by Roland Barthes, developing into a discussion about memory and photography which will lead into the future of photography and its affiliation with memory in a mass media future.</w:t>
      </w:r>
      <w:r w:rsidR="00510085" w:rsidRPr="00510085">
        <w:rPr>
          <w:rFonts w:cstheme="minorHAnsi"/>
        </w:rPr>
        <w:t xml:space="preserve"> </w:t>
      </w:r>
      <w:r w:rsidR="00424E7C">
        <w:rPr>
          <w:rFonts w:cstheme="minorHAnsi"/>
        </w:rPr>
        <w:t>During thi</w:t>
      </w:r>
      <w:r w:rsidR="00510085">
        <w:rPr>
          <w:rFonts w:cstheme="minorHAnsi"/>
        </w:rPr>
        <w:t>s inquiry</w:t>
      </w:r>
      <w:r w:rsidR="00424E7C">
        <w:rPr>
          <w:rFonts w:cstheme="minorHAnsi"/>
        </w:rPr>
        <w:t>’s</w:t>
      </w:r>
      <w:r w:rsidR="00510085">
        <w:rPr>
          <w:rFonts w:cstheme="minorHAnsi"/>
        </w:rPr>
        <w:t xml:space="preserve"> explo</w:t>
      </w:r>
      <w:r w:rsidR="00424E7C">
        <w:rPr>
          <w:rFonts w:cstheme="minorHAnsi"/>
        </w:rPr>
        <w:t xml:space="preserve">ration of </w:t>
      </w:r>
      <w:r w:rsidR="00510085">
        <w:rPr>
          <w:rFonts w:cstheme="minorHAnsi"/>
        </w:rPr>
        <w:t>these issues, it will also touch on imagination, forgetting and technology</w:t>
      </w:r>
      <w:r w:rsidR="00424E7C">
        <w:rPr>
          <w:rFonts w:cstheme="minorHAnsi"/>
        </w:rPr>
        <w:t xml:space="preserve"> and </w:t>
      </w:r>
      <w:r w:rsidR="0026609B">
        <w:rPr>
          <w:rFonts w:cstheme="minorHAnsi"/>
        </w:rPr>
        <w:t>within each other</w:t>
      </w:r>
      <w:r w:rsidR="00424E7C">
        <w:rPr>
          <w:rFonts w:cstheme="minorHAnsi"/>
        </w:rPr>
        <w:t>, their</w:t>
      </w:r>
      <w:r w:rsidR="00510085">
        <w:rPr>
          <w:rFonts w:cstheme="minorHAnsi"/>
        </w:rPr>
        <w:t xml:space="preserve"> relationship to memory and photography.</w:t>
      </w:r>
      <w:r w:rsidR="001106DB">
        <w:rPr>
          <w:rFonts w:cstheme="minorHAnsi"/>
        </w:rPr>
        <w:t xml:space="preserve"> </w:t>
      </w:r>
    </w:p>
    <w:p w14:paraId="53109782" w14:textId="2FEEDEB7" w:rsidR="00985D97" w:rsidRPr="009517EA" w:rsidRDefault="00985D97" w:rsidP="00994180">
      <w:pPr>
        <w:spacing w:line="480" w:lineRule="auto"/>
        <w:rPr>
          <w:rFonts w:cstheme="minorHAnsi"/>
        </w:rPr>
      </w:pPr>
      <w:r w:rsidRPr="009517EA">
        <w:rPr>
          <w:rFonts w:cstheme="minorHAnsi"/>
        </w:rPr>
        <w:t xml:space="preserve"> </w:t>
      </w:r>
    </w:p>
    <w:p w14:paraId="786B3DA6" w14:textId="77777777" w:rsidR="00994180" w:rsidRDefault="00994180" w:rsidP="00994180">
      <w:pPr>
        <w:spacing w:line="480" w:lineRule="auto"/>
        <w:rPr>
          <w:rStyle w:val="Strong"/>
          <w:rFonts w:cstheme="minorHAnsi"/>
          <w:b w:val="0"/>
          <w:bCs w:val="0"/>
        </w:rPr>
      </w:pPr>
    </w:p>
    <w:p w14:paraId="5E280C9F" w14:textId="77777777" w:rsidR="009517EA" w:rsidRDefault="009517EA" w:rsidP="00994180">
      <w:pPr>
        <w:spacing w:line="480" w:lineRule="auto"/>
        <w:rPr>
          <w:rStyle w:val="Strong"/>
          <w:rFonts w:cstheme="minorHAnsi"/>
        </w:rPr>
      </w:pPr>
    </w:p>
    <w:p w14:paraId="39E2435A" w14:textId="77777777" w:rsidR="007058B3" w:rsidRDefault="007058B3" w:rsidP="00994180">
      <w:pPr>
        <w:spacing w:line="480" w:lineRule="auto"/>
        <w:rPr>
          <w:rStyle w:val="Strong"/>
          <w:rFonts w:cstheme="minorHAnsi"/>
        </w:rPr>
      </w:pPr>
    </w:p>
    <w:p w14:paraId="5504CFED" w14:textId="77777777" w:rsidR="007058B3" w:rsidRDefault="007058B3" w:rsidP="00994180">
      <w:pPr>
        <w:spacing w:line="480" w:lineRule="auto"/>
        <w:rPr>
          <w:rStyle w:val="Strong"/>
          <w:rFonts w:cstheme="minorHAnsi"/>
        </w:rPr>
      </w:pPr>
    </w:p>
    <w:p w14:paraId="6AED390B" w14:textId="77777777" w:rsidR="007058B3" w:rsidRDefault="007058B3" w:rsidP="00994180">
      <w:pPr>
        <w:spacing w:line="480" w:lineRule="auto"/>
        <w:rPr>
          <w:rStyle w:val="Strong"/>
          <w:rFonts w:cstheme="minorHAnsi"/>
        </w:rPr>
      </w:pPr>
    </w:p>
    <w:p w14:paraId="4DB11A4D" w14:textId="77777777" w:rsidR="00A2691A" w:rsidRDefault="00A2691A" w:rsidP="00994180">
      <w:pPr>
        <w:spacing w:line="480" w:lineRule="auto"/>
        <w:rPr>
          <w:rStyle w:val="Strong"/>
          <w:rFonts w:cstheme="minorHAnsi"/>
        </w:rPr>
      </w:pPr>
    </w:p>
    <w:p w14:paraId="20B70D91" w14:textId="77777777" w:rsidR="006D5B2B" w:rsidRDefault="006D5B2B" w:rsidP="00994180">
      <w:pPr>
        <w:spacing w:line="480" w:lineRule="auto"/>
        <w:rPr>
          <w:rStyle w:val="Strong"/>
          <w:rFonts w:cstheme="minorHAnsi"/>
        </w:rPr>
      </w:pPr>
    </w:p>
    <w:p w14:paraId="4F4A8E77" w14:textId="3DEF4F03" w:rsidR="00832D27" w:rsidRPr="00832D27" w:rsidRDefault="00832D27" w:rsidP="00994180">
      <w:pPr>
        <w:spacing w:line="480" w:lineRule="auto"/>
        <w:rPr>
          <w:rStyle w:val="Strong"/>
          <w:rFonts w:cstheme="minorHAnsi"/>
        </w:rPr>
      </w:pPr>
      <w:r w:rsidRPr="00832D27">
        <w:rPr>
          <w:rStyle w:val="Strong"/>
          <w:rFonts w:cstheme="minorHAnsi"/>
        </w:rPr>
        <w:lastRenderedPageBreak/>
        <w:t>CHAPTER 1</w:t>
      </w:r>
    </w:p>
    <w:p w14:paraId="5E2F700D" w14:textId="5FBCD1DE" w:rsidR="00994180" w:rsidRPr="00994180" w:rsidRDefault="00994180" w:rsidP="00994180">
      <w:pPr>
        <w:spacing w:line="480" w:lineRule="auto"/>
        <w:rPr>
          <w:rFonts w:cstheme="minorHAnsi"/>
          <w:color w:val="000000"/>
        </w:rPr>
      </w:pPr>
      <w:r w:rsidRPr="00994180">
        <w:rPr>
          <w:rStyle w:val="Strong"/>
          <w:rFonts w:cstheme="minorHAnsi"/>
          <w:b w:val="0"/>
          <w:bCs w:val="0"/>
          <w:i/>
          <w:iCs/>
        </w:rPr>
        <w:t>“Not only is the Photograph never, in essence, a memory but it actually blocks memory, quickly becomes a countermemory”</w:t>
      </w:r>
      <w:r w:rsidRPr="00994180">
        <w:rPr>
          <w:rStyle w:val="Strong"/>
          <w:rFonts w:cstheme="minorHAnsi"/>
          <w:b w:val="0"/>
          <w:bCs w:val="0"/>
        </w:rPr>
        <w:t xml:space="preserve"> (</w:t>
      </w:r>
      <w:r w:rsidR="006B44A3">
        <w:rPr>
          <w:rStyle w:val="Strong"/>
          <w:rFonts w:cstheme="minorHAnsi"/>
          <w:b w:val="0"/>
          <w:bCs w:val="0"/>
        </w:rPr>
        <w:t xml:space="preserve">Barthes, </w:t>
      </w:r>
      <w:r w:rsidRPr="00994180">
        <w:rPr>
          <w:rStyle w:val="Strong"/>
          <w:rFonts w:cstheme="minorHAnsi"/>
          <w:b w:val="0"/>
          <w:bCs w:val="0"/>
        </w:rPr>
        <w:t xml:space="preserve">1981, p.91) This quote taken from Camera Lucida by Roland Barthes, recurs regularly in much writing on photography’s relationship to memory, and supports the idea that the photograph is unreliable as a medium to remember and in fact is a hinderance to memory. Today, with so many images being taken it could be argued that Barthes would stand by his quote as he believes the photographic image </w:t>
      </w:r>
      <w:r w:rsidRPr="00994180">
        <w:rPr>
          <w:rStyle w:val="Strong"/>
          <w:rFonts w:cstheme="minorHAnsi"/>
          <w:b w:val="0"/>
          <w:bCs w:val="0"/>
          <w:i/>
          <w:iCs/>
        </w:rPr>
        <w:t>becomes a countermemory.</w:t>
      </w:r>
      <w:r w:rsidRPr="00994180">
        <w:rPr>
          <w:rStyle w:val="Strong"/>
          <w:rFonts w:cstheme="minorHAnsi"/>
          <w:b w:val="0"/>
          <w:bCs w:val="0"/>
        </w:rPr>
        <w:t xml:space="preserve"> It is fair to assume that he would decide that our own memory is the better method to remember. Damian Sutton in Photography, Cinema and Memory quotes Bergson which can </w:t>
      </w:r>
      <w:r>
        <w:rPr>
          <w:rStyle w:val="Strong"/>
          <w:rFonts w:cstheme="minorHAnsi"/>
          <w:b w:val="0"/>
          <w:bCs w:val="0"/>
        </w:rPr>
        <w:t>support</w:t>
      </w:r>
      <w:r w:rsidRPr="00994180">
        <w:rPr>
          <w:rStyle w:val="Strong"/>
          <w:rFonts w:cstheme="minorHAnsi"/>
          <w:b w:val="0"/>
          <w:bCs w:val="0"/>
        </w:rPr>
        <w:t xml:space="preserve"> Barthes opinion</w:t>
      </w:r>
      <w:r w:rsidR="00DC5B6F">
        <w:rPr>
          <w:rStyle w:val="Strong"/>
          <w:rFonts w:cstheme="minorHAnsi"/>
          <w:b w:val="0"/>
          <w:bCs w:val="0"/>
        </w:rPr>
        <w:t>,</w:t>
      </w:r>
      <w:r w:rsidRPr="00994180">
        <w:rPr>
          <w:rStyle w:val="Strong"/>
          <w:rFonts w:cstheme="minorHAnsi"/>
          <w:b w:val="0"/>
          <w:bCs w:val="0"/>
        </w:rPr>
        <w:t xml:space="preserve"> stating, “</w:t>
      </w:r>
      <w:r w:rsidRPr="00994180">
        <w:rPr>
          <w:rStyle w:val="Strong"/>
          <w:rFonts w:cstheme="minorHAnsi"/>
          <w:b w:val="0"/>
          <w:bCs w:val="0"/>
          <w:i/>
          <w:iCs/>
        </w:rPr>
        <w:t xml:space="preserve">without text to accompany them, without pages to frame them, and most important, without other images to nourish them they force us to confront the process of interpretation.” </w:t>
      </w:r>
      <w:r w:rsidRPr="00994180">
        <w:rPr>
          <w:rStyle w:val="Strong"/>
          <w:rFonts w:cstheme="minorHAnsi"/>
          <w:b w:val="0"/>
          <w:bCs w:val="0"/>
        </w:rPr>
        <w:t>(</w:t>
      </w:r>
      <w:r w:rsidR="006B44A3">
        <w:rPr>
          <w:rStyle w:val="Strong"/>
          <w:rFonts w:cstheme="minorHAnsi"/>
          <w:b w:val="0"/>
          <w:bCs w:val="0"/>
        </w:rPr>
        <w:t xml:space="preserve">Sutton, </w:t>
      </w:r>
      <w:r w:rsidRPr="00994180">
        <w:rPr>
          <w:rStyle w:val="Strong"/>
          <w:rFonts w:cstheme="minorHAnsi"/>
          <w:b w:val="0"/>
          <w:bCs w:val="0"/>
        </w:rPr>
        <w:t>2009, p.135)</w:t>
      </w:r>
      <w:r w:rsidRPr="00994180">
        <w:rPr>
          <w:rStyle w:val="Strong"/>
          <w:rFonts w:cstheme="minorHAnsi"/>
          <w:b w:val="0"/>
          <w:bCs w:val="0"/>
          <w:i/>
          <w:iCs/>
        </w:rPr>
        <w:t xml:space="preserve"> </w:t>
      </w:r>
      <w:r w:rsidRPr="00994180">
        <w:rPr>
          <w:rStyle w:val="Strong"/>
          <w:rFonts w:cstheme="minorHAnsi"/>
          <w:b w:val="0"/>
          <w:bCs w:val="0"/>
        </w:rPr>
        <w:t xml:space="preserve">One could sustain both these quotes because in our lives we can </w:t>
      </w:r>
      <w:r w:rsidR="009928AC" w:rsidRPr="00994180">
        <w:rPr>
          <w:rStyle w:val="Strong"/>
          <w:rFonts w:cstheme="minorHAnsi"/>
          <w:b w:val="0"/>
          <w:bCs w:val="0"/>
        </w:rPr>
        <w:t>almost certainly</w:t>
      </w:r>
      <w:r w:rsidRPr="00994180">
        <w:rPr>
          <w:rStyle w:val="Strong"/>
          <w:rFonts w:cstheme="minorHAnsi"/>
          <w:b w:val="0"/>
          <w:bCs w:val="0"/>
        </w:rPr>
        <w:t xml:space="preserve"> think of numerous examples. From a personal perspective this is </w:t>
      </w:r>
      <w:r w:rsidR="009217AF" w:rsidRPr="00994180">
        <w:rPr>
          <w:rStyle w:val="Strong"/>
          <w:rFonts w:cstheme="minorHAnsi"/>
          <w:b w:val="0"/>
          <w:bCs w:val="0"/>
        </w:rPr>
        <w:t>evidently</w:t>
      </w:r>
      <w:r w:rsidRPr="00994180">
        <w:rPr>
          <w:rStyle w:val="Strong"/>
          <w:rFonts w:cstheme="minorHAnsi"/>
          <w:b w:val="0"/>
          <w:bCs w:val="0"/>
        </w:rPr>
        <w:t xml:space="preserve"> true, as since suffering from meningitis at the age of nine, my memory has become fragmented. There are photographs of myself and my brother in which I struggle to grasp if I am in fact remembering the event or if I have sub-consciously constructed the </w:t>
      </w:r>
      <w:r w:rsidR="0035720E">
        <w:rPr>
          <w:rStyle w:val="Strong"/>
          <w:rFonts w:cstheme="minorHAnsi"/>
          <w:b w:val="0"/>
          <w:bCs w:val="0"/>
        </w:rPr>
        <w:t>memory</w:t>
      </w:r>
      <w:r w:rsidRPr="00994180">
        <w:rPr>
          <w:rStyle w:val="Strong"/>
          <w:rFonts w:cstheme="minorHAnsi"/>
          <w:b w:val="0"/>
          <w:bCs w:val="0"/>
        </w:rPr>
        <w:t xml:space="preserve"> in my head. This inquiry seeks to continue exploring this question, which medium is more reliable for remembering, photography or our own recollection? </w:t>
      </w:r>
      <w:r w:rsidRPr="00994180">
        <w:rPr>
          <w:rFonts w:cstheme="minorHAnsi"/>
          <w:color w:val="000000"/>
        </w:rPr>
        <w:t>The research seeks to understand both sides of the argument in order to come to a suitable conclusion</w:t>
      </w:r>
      <w:r w:rsidR="0035720E">
        <w:rPr>
          <w:rFonts w:cstheme="minorHAnsi"/>
          <w:color w:val="000000"/>
        </w:rPr>
        <w:t xml:space="preserve"> and plans to look at the future relationship between photography and memory.</w:t>
      </w:r>
    </w:p>
    <w:p w14:paraId="72CE1137" w14:textId="1C41E80A" w:rsidR="00994180" w:rsidRPr="00994180" w:rsidRDefault="00994180" w:rsidP="00994180">
      <w:pPr>
        <w:spacing w:line="480" w:lineRule="auto"/>
        <w:rPr>
          <w:rStyle w:val="Strong"/>
          <w:rFonts w:cstheme="minorHAnsi"/>
          <w:b w:val="0"/>
          <w:bCs w:val="0"/>
        </w:rPr>
      </w:pPr>
      <w:r w:rsidRPr="00994180">
        <w:rPr>
          <w:rFonts w:cstheme="minorHAnsi"/>
          <w:color w:val="000000"/>
        </w:rPr>
        <w:t xml:space="preserve">This quote from </w:t>
      </w:r>
      <w:r w:rsidRPr="00994180">
        <w:rPr>
          <w:rFonts w:cstheme="minorHAnsi"/>
        </w:rPr>
        <w:t>C</w:t>
      </w:r>
      <w:r w:rsidRPr="00994180">
        <w:rPr>
          <w:rStyle w:val="Strong"/>
          <w:rFonts w:cstheme="minorHAnsi"/>
          <w:b w:val="0"/>
          <w:bCs w:val="0"/>
        </w:rPr>
        <w:t>hristopher Nolan’s ground-breaking film of 2000, Memento</w:t>
      </w:r>
      <w:r w:rsidR="008D6C61">
        <w:rPr>
          <w:rStyle w:val="Strong"/>
          <w:rFonts w:cstheme="minorHAnsi"/>
          <w:b w:val="0"/>
          <w:bCs w:val="0"/>
        </w:rPr>
        <w:t>,</w:t>
      </w:r>
      <w:r w:rsidRPr="00994180">
        <w:rPr>
          <w:rStyle w:val="Strong"/>
          <w:rFonts w:cstheme="minorHAnsi"/>
          <w:b w:val="0"/>
          <w:bCs w:val="0"/>
        </w:rPr>
        <w:t xml:space="preserve"> suggests that the photographic image would be the better medium.</w:t>
      </w:r>
      <w:r w:rsidRPr="00994180">
        <w:rPr>
          <w:rStyle w:val="Strong"/>
          <w:rFonts w:cstheme="minorHAnsi"/>
          <w:b w:val="0"/>
          <w:bCs w:val="0"/>
          <w:i/>
          <w:iCs/>
        </w:rPr>
        <w:t xml:space="preserve"> </w:t>
      </w:r>
    </w:p>
    <w:p w14:paraId="66776470" w14:textId="192E594D" w:rsidR="00994180" w:rsidRPr="00994180" w:rsidRDefault="00994180" w:rsidP="00AA6E48">
      <w:pPr>
        <w:pStyle w:val="ListParagraph"/>
        <w:spacing w:line="480" w:lineRule="auto"/>
        <w:ind w:left="567" w:right="567"/>
        <w:rPr>
          <w:rStyle w:val="Strong"/>
          <w:rFonts w:cstheme="minorHAnsi"/>
          <w:b w:val="0"/>
          <w:bCs w:val="0"/>
        </w:rPr>
      </w:pPr>
      <w:r w:rsidRPr="00994180">
        <w:rPr>
          <w:rStyle w:val="Strong"/>
          <w:rFonts w:cstheme="minorHAnsi"/>
          <w:b w:val="0"/>
          <w:bCs w:val="0"/>
          <w:i/>
          <w:iCs/>
        </w:rPr>
        <w:t xml:space="preserve">Memory's not perfect. It's not even that good. Ask the police. Eyewitness testimony is unreliable” … “Look, memory can change the shape of a room. It can change the colour of a car and memories can be distorted. They're just an interpretation. They're not a record. They're irrelevant if you have the facts. </w:t>
      </w:r>
      <w:r w:rsidRPr="00994180">
        <w:rPr>
          <w:rStyle w:val="Strong"/>
          <w:rFonts w:cstheme="minorHAnsi"/>
          <w:b w:val="0"/>
          <w:bCs w:val="0"/>
        </w:rPr>
        <w:t xml:space="preserve">(Memento, 2000) </w:t>
      </w:r>
    </w:p>
    <w:p w14:paraId="0D550777" w14:textId="77777777" w:rsidR="00994180" w:rsidRPr="00994180" w:rsidRDefault="00994180" w:rsidP="00994180">
      <w:pPr>
        <w:spacing w:line="480" w:lineRule="auto"/>
        <w:ind w:left="283" w:right="624"/>
        <w:rPr>
          <w:rStyle w:val="Strong"/>
          <w:rFonts w:cstheme="minorHAnsi"/>
          <w:b w:val="0"/>
          <w:bCs w:val="0"/>
        </w:rPr>
      </w:pPr>
    </w:p>
    <w:p w14:paraId="120C0D7E" w14:textId="6557308E" w:rsidR="00994180" w:rsidRPr="00994180" w:rsidRDefault="00994180" w:rsidP="00994180">
      <w:pPr>
        <w:spacing w:line="480" w:lineRule="auto"/>
        <w:rPr>
          <w:rStyle w:val="Strong"/>
          <w:rFonts w:cstheme="minorHAnsi"/>
          <w:b w:val="0"/>
          <w:bCs w:val="0"/>
          <w:i/>
          <w:iCs/>
        </w:rPr>
      </w:pPr>
      <w:r w:rsidRPr="00994180">
        <w:rPr>
          <w:rStyle w:val="Strong"/>
          <w:rFonts w:cstheme="minorHAnsi"/>
          <w:b w:val="0"/>
          <w:bCs w:val="0"/>
        </w:rPr>
        <w:t>The underlying principle of the film strongly disagrees with the points made by Barthes and Bergson. It</w:t>
      </w:r>
      <w:r w:rsidR="0035720E">
        <w:rPr>
          <w:rStyle w:val="Strong"/>
          <w:rFonts w:cstheme="minorHAnsi"/>
          <w:b w:val="0"/>
          <w:bCs w:val="0"/>
        </w:rPr>
        <w:t xml:space="preserve"> i</w:t>
      </w:r>
      <w:r w:rsidRPr="00994180">
        <w:rPr>
          <w:rStyle w:val="Strong"/>
          <w:rFonts w:cstheme="minorHAnsi"/>
          <w:b w:val="0"/>
          <w:bCs w:val="0"/>
        </w:rPr>
        <w:t xml:space="preserve">s </w:t>
      </w:r>
      <w:r w:rsidR="00320684">
        <w:rPr>
          <w:rStyle w:val="Strong"/>
          <w:rFonts w:cstheme="minorHAnsi"/>
          <w:b w:val="0"/>
          <w:bCs w:val="0"/>
        </w:rPr>
        <w:t>appropriate to point out</w:t>
      </w:r>
      <w:r w:rsidRPr="00994180">
        <w:rPr>
          <w:rStyle w:val="Strong"/>
          <w:rFonts w:cstheme="minorHAnsi"/>
          <w:b w:val="0"/>
          <w:bCs w:val="0"/>
        </w:rPr>
        <w:t xml:space="preserve"> that a recent view of memory is in favour of the photographic image and older resources </w:t>
      </w:r>
      <w:r w:rsidR="0035720E">
        <w:rPr>
          <w:rStyle w:val="Strong"/>
          <w:rFonts w:cstheme="minorHAnsi"/>
          <w:b w:val="0"/>
          <w:bCs w:val="0"/>
        </w:rPr>
        <w:t>disfavour photography and instead relies on one’s memory</w:t>
      </w:r>
      <w:r w:rsidRPr="00994180">
        <w:rPr>
          <w:rStyle w:val="Strong"/>
          <w:rFonts w:cstheme="minorHAnsi"/>
          <w:b w:val="0"/>
          <w:bCs w:val="0"/>
        </w:rPr>
        <w:t xml:space="preserve">. It is interesting to consider if there is a correlation with how much imagery there is in our society </w:t>
      </w:r>
      <w:r w:rsidR="006C0C4D">
        <w:rPr>
          <w:rStyle w:val="Strong"/>
          <w:rFonts w:cstheme="minorHAnsi"/>
          <w:b w:val="0"/>
          <w:bCs w:val="0"/>
        </w:rPr>
        <w:t>with</w:t>
      </w:r>
      <w:r w:rsidRPr="00994180">
        <w:rPr>
          <w:rStyle w:val="Strong"/>
          <w:rFonts w:cstheme="minorHAnsi"/>
          <w:b w:val="0"/>
          <w:bCs w:val="0"/>
        </w:rPr>
        <w:t xml:space="preserve"> the opinion of imagery being unfailing. Moreover, notice that the quote above, “</w:t>
      </w:r>
      <w:r w:rsidRPr="00994180">
        <w:rPr>
          <w:rStyle w:val="Strong"/>
          <w:rFonts w:cstheme="minorHAnsi"/>
          <w:b w:val="0"/>
          <w:bCs w:val="0"/>
          <w:i/>
          <w:iCs/>
        </w:rPr>
        <w:t xml:space="preserve">They're irrelevant if you have the facts” </w:t>
      </w:r>
      <w:r w:rsidRPr="00994180">
        <w:rPr>
          <w:rStyle w:val="Strong"/>
          <w:rFonts w:cstheme="minorHAnsi"/>
          <w:b w:val="0"/>
          <w:bCs w:val="0"/>
        </w:rPr>
        <w:t>appears to suggest he believes photography is a constituent element of ‘</w:t>
      </w:r>
      <w:r w:rsidRPr="00994180">
        <w:rPr>
          <w:rStyle w:val="Strong"/>
          <w:rFonts w:cstheme="minorHAnsi"/>
          <w:b w:val="0"/>
          <w:bCs w:val="0"/>
          <w:i/>
          <w:iCs/>
        </w:rPr>
        <w:t>the facts</w:t>
      </w:r>
      <w:r w:rsidRPr="00994180">
        <w:rPr>
          <w:rStyle w:val="Strong"/>
          <w:rFonts w:cstheme="minorHAnsi"/>
          <w:b w:val="0"/>
          <w:bCs w:val="0"/>
        </w:rPr>
        <w:t>.’</w:t>
      </w:r>
    </w:p>
    <w:p w14:paraId="2D5049E3" w14:textId="797B9448" w:rsidR="00AA6E48" w:rsidRDefault="00994180" w:rsidP="00994180">
      <w:pPr>
        <w:spacing w:line="480" w:lineRule="auto"/>
        <w:rPr>
          <w:rFonts w:cstheme="minorHAnsi"/>
        </w:rPr>
      </w:pPr>
      <w:r w:rsidRPr="00994180">
        <w:rPr>
          <w:rStyle w:val="Strong"/>
          <w:rFonts w:cstheme="minorHAnsi"/>
          <w:b w:val="0"/>
          <w:bCs w:val="0"/>
        </w:rPr>
        <w:t xml:space="preserve">To consider this further, it is appropriate to study the research put forward by </w:t>
      </w:r>
      <w:r w:rsidRPr="00994180">
        <w:rPr>
          <w:rFonts w:cstheme="minorHAnsi"/>
        </w:rPr>
        <w:t xml:space="preserve">Linda A. Henkel titled </w:t>
      </w:r>
      <w:r w:rsidRPr="00994180">
        <w:rPr>
          <w:rFonts w:cstheme="minorHAnsi"/>
          <w:i/>
          <w:iCs/>
        </w:rPr>
        <w:t xml:space="preserve">Point-and-Shoot Memories: The influence of Taking Photos on Memory for a Museum Tour. </w:t>
      </w:r>
      <w:r w:rsidRPr="00994180">
        <w:rPr>
          <w:rFonts w:cstheme="minorHAnsi"/>
          <w:color w:val="000000"/>
          <w:shd w:val="clear" w:color="auto" w:fill="FFFFFF"/>
        </w:rPr>
        <w:t>(SAGE Journals, 2019)</w:t>
      </w:r>
      <w:r w:rsidRPr="00994180">
        <w:rPr>
          <w:rFonts w:cstheme="minorHAnsi"/>
          <w:shd w:val="clear" w:color="auto" w:fill="FFFFFF"/>
        </w:rPr>
        <w:t xml:space="preserve"> </w:t>
      </w:r>
      <w:r w:rsidRPr="00994180">
        <w:rPr>
          <w:rFonts w:cstheme="minorHAnsi"/>
        </w:rPr>
        <w:t>Henkel asked twenty-seven volunteers to go to a museum</w:t>
      </w:r>
      <w:r w:rsidR="0026609B">
        <w:rPr>
          <w:rFonts w:cstheme="minorHAnsi"/>
        </w:rPr>
        <w:t>. W</w:t>
      </w:r>
      <w:r w:rsidRPr="00994180">
        <w:rPr>
          <w:rFonts w:cstheme="minorHAnsi"/>
        </w:rPr>
        <w:t xml:space="preserve">hilst there they were required to photograph half of all the objects they saw. Those who did not take images of the objects were more likely to remember them. </w:t>
      </w:r>
    </w:p>
    <w:p w14:paraId="5EDF23F4" w14:textId="7C7D5DEC" w:rsidR="00AA6E48" w:rsidRDefault="00994180" w:rsidP="00AA6E48">
      <w:pPr>
        <w:spacing w:line="480" w:lineRule="auto"/>
        <w:ind w:left="567" w:right="567"/>
        <w:rPr>
          <w:rFonts w:cstheme="minorHAnsi"/>
          <w:color w:val="000000"/>
          <w:shd w:val="clear" w:color="auto" w:fill="FFFFFF"/>
        </w:rPr>
      </w:pPr>
      <w:r w:rsidRPr="00994180">
        <w:rPr>
          <w:rFonts w:cstheme="minorHAnsi"/>
          <w:i/>
          <w:iCs/>
          <w:shd w:val="clear" w:color="auto" w:fill="FFFFFF"/>
        </w:rPr>
        <w:t>If participants took a photo of each object as a whole, they remembered fewer objects and remembered fewer details about the objects and the objects’ locations in the museum than if they instead only observed the objects and did not photograph them.</w:t>
      </w:r>
      <w:r w:rsidR="00AA6E48">
        <w:rPr>
          <w:rFonts w:cstheme="minorHAnsi"/>
          <w:shd w:val="clear" w:color="auto" w:fill="FFFFFF"/>
        </w:rPr>
        <w:t xml:space="preserve"> </w:t>
      </w:r>
      <w:r w:rsidRPr="00994180">
        <w:rPr>
          <w:rFonts w:cstheme="minorHAnsi"/>
          <w:color w:val="000000"/>
          <w:shd w:val="clear" w:color="auto" w:fill="FFFFFF"/>
        </w:rPr>
        <w:t>(SAGE Journals, 2019)</w:t>
      </w:r>
    </w:p>
    <w:p w14:paraId="736E4328" w14:textId="1AD1AD27" w:rsidR="00994180" w:rsidRPr="00994180" w:rsidRDefault="00994180" w:rsidP="00994180">
      <w:pPr>
        <w:spacing w:line="480" w:lineRule="auto"/>
        <w:rPr>
          <w:rFonts w:cstheme="minorHAnsi"/>
          <w:shd w:val="clear" w:color="auto" w:fill="FFFFFF"/>
        </w:rPr>
      </w:pPr>
      <w:r w:rsidRPr="00994180">
        <w:rPr>
          <w:rFonts w:cstheme="minorHAnsi"/>
          <w:shd w:val="clear" w:color="auto" w:fill="FFFFFF"/>
        </w:rPr>
        <w:t xml:space="preserve"> However, a similar study conducted </w:t>
      </w:r>
      <w:r w:rsidRPr="00994180">
        <w:rPr>
          <w:rFonts w:cstheme="minorHAnsi"/>
        </w:rPr>
        <w:t>by Alixandra Barasch, Kristin Diehl, Jackie Silverman and Gal Zauberman titled Photographic Memory: The Effects of Volitional Photo Taking on Memory for Visual and Auditory Aspects of an Experience</w:t>
      </w:r>
      <w:r w:rsidRPr="00994180">
        <w:rPr>
          <w:rFonts w:cstheme="minorHAnsi"/>
          <w:shd w:val="clear" w:color="auto" w:fill="FFFFFF"/>
        </w:rPr>
        <w:t xml:space="preserve"> in 2017 (SAGE Journals, 2019) had different findings. Two-hundred and ninety-four participants </w:t>
      </w:r>
      <w:r w:rsidR="008E0CB9">
        <w:rPr>
          <w:rFonts w:cstheme="minorHAnsi"/>
          <w:shd w:val="clear" w:color="auto" w:fill="FFFFFF"/>
        </w:rPr>
        <w:t>received</w:t>
      </w:r>
      <w:r w:rsidRPr="00994180">
        <w:rPr>
          <w:rFonts w:cstheme="minorHAnsi"/>
          <w:shd w:val="clear" w:color="auto" w:fill="FFFFFF"/>
        </w:rPr>
        <w:t xml:space="preserve"> a guided tour of a museum. Half of the group were instructed to take photographs whilst listening to an audio guide. The other half were not given a camera and had only the audio guide. After the tour, everyone was asked a range of questions regarding what they had just examined. Unlike Henekel’s findings in 2013, those with the opportunity to photograph items remembered more about the museum. Like the disagreement shown between Bergson, Barthes and the film </w:t>
      </w:r>
      <w:r w:rsidRPr="00994180">
        <w:rPr>
          <w:rFonts w:cstheme="minorHAnsi"/>
          <w:i/>
          <w:iCs/>
          <w:shd w:val="clear" w:color="auto" w:fill="FFFFFF"/>
        </w:rPr>
        <w:t>Memento</w:t>
      </w:r>
      <w:r w:rsidRPr="00994180">
        <w:rPr>
          <w:rFonts w:cstheme="minorHAnsi"/>
          <w:shd w:val="clear" w:color="auto" w:fill="FFFFFF"/>
        </w:rPr>
        <w:t xml:space="preserve">, a study that took place later, when </w:t>
      </w:r>
      <w:r w:rsidRPr="00994180">
        <w:rPr>
          <w:rFonts w:cstheme="minorHAnsi"/>
          <w:shd w:val="clear" w:color="auto" w:fill="FFFFFF"/>
        </w:rPr>
        <w:lastRenderedPageBreak/>
        <w:t>technology perhaps had more of an impact on our life, found that taking photographs allowed the participants to remember better. Today, more than ever before, we live in a digital and image ridden society. To at least try and find an answer to this question, it</w:t>
      </w:r>
      <w:r w:rsidR="005102BA">
        <w:rPr>
          <w:rFonts w:cstheme="minorHAnsi"/>
          <w:shd w:val="clear" w:color="auto" w:fill="FFFFFF"/>
        </w:rPr>
        <w:t xml:space="preserve"> i</w:t>
      </w:r>
      <w:r w:rsidRPr="00994180">
        <w:rPr>
          <w:rFonts w:cstheme="minorHAnsi"/>
          <w:shd w:val="clear" w:color="auto" w:fill="FFFFFF"/>
        </w:rPr>
        <w:t xml:space="preserve">s necessary to look at the affect images have on the modern world. </w:t>
      </w:r>
    </w:p>
    <w:p w14:paraId="6813520F" w14:textId="41AC5CCC" w:rsidR="00994180" w:rsidRPr="00994180" w:rsidRDefault="00994180" w:rsidP="00994180">
      <w:pPr>
        <w:spacing w:line="480" w:lineRule="auto"/>
        <w:rPr>
          <w:rFonts w:cstheme="minorHAnsi"/>
          <w:shd w:val="clear" w:color="auto" w:fill="FFFFFF"/>
        </w:rPr>
      </w:pPr>
      <w:r w:rsidRPr="00994180">
        <w:rPr>
          <w:rFonts w:cstheme="minorHAnsi"/>
          <w:shd w:val="clear" w:color="auto" w:fill="FFFFFF"/>
        </w:rPr>
        <w:t>Regarding photography today, it is impossible to ignore social media; an area which has become oversaturated and discussed to a point of tedium. However, Nathan Jurgenson approaches social media in a</w:t>
      </w:r>
      <w:r w:rsidR="005567C8">
        <w:rPr>
          <w:rFonts w:cstheme="minorHAnsi"/>
          <w:shd w:val="clear" w:color="auto" w:fill="FFFFFF"/>
        </w:rPr>
        <w:t>n</w:t>
      </w:r>
      <w:r w:rsidRPr="00994180">
        <w:rPr>
          <w:rFonts w:cstheme="minorHAnsi"/>
          <w:shd w:val="clear" w:color="auto" w:fill="FFFFFF"/>
        </w:rPr>
        <w:t xml:space="preserve"> </w:t>
      </w:r>
      <w:r w:rsidR="00DD38AD" w:rsidRPr="00994180">
        <w:rPr>
          <w:rFonts w:cstheme="minorHAnsi"/>
          <w:shd w:val="clear" w:color="auto" w:fill="FFFFFF"/>
        </w:rPr>
        <w:t>uplifting</w:t>
      </w:r>
      <w:r w:rsidRPr="00994180">
        <w:rPr>
          <w:rFonts w:cstheme="minorHAnsi"/>
          <w:shd w:val="clear" w:color="auto" w:fill="FFFFFF"/>
        </w:rPr>
        <w:t xml:space="preserve"> and insightful way in his book The Social Photo, stating</w:t>
      </w:r>
      <w:r w:rsidRPr="00994180">
        <w:rPr>
          <w:rFonts w:cstheme="minorHAnsi"/>
          <w:i/>
          <w:iCs/>
          <w:shd w:val="clear" w:color="auto" w:fill="FFFFFF"/>
        </w:rPr>
        <w:t xml:space="preserve"> “To say there has been a deep change in how we communicate is by now boring.” </w:t>
      </w:r>
      <w:r w:rsidRPr="00994180">
        <w:rPr>
          <w:rFonts w:cstheme="minorHAnsi"/>
          <w:shd w:val="clear" w:color="auto" w:fill="FFFFFF"/>
        </w:rPr>
        <w:t>(</w:t>
      </w:r>
      <w:r w:rsidR="006B44A3">
        <w:rPr>
          <w:rFonts w:cstheme="minorHAnsi"/>
          <w:shd w:val="clear" w:color="auto" w:fill="FFFFFF"/>
        </w:rPr>
        <w:t xml:space="preserve">Jurgenson, </w:t>
      </w:r>
      <w:r w:rsidRPr="00994180">
        <w:rPr>
          <w:rFonts w:cstheme="minorHAnsi"/>
          <w:shd w:val="clear" w:color="auto" w:fill="FFFFFF"/>
        </w:rPr>
        <w:t>2019, p.11)</w:t>
      </w:r>
      <w:r w:rsidRPr="00994180">
        <w:rPr>
          <w:rFonts w:cstheme="minorHAnsi"/>
          <w:i/>
          <w:iCs/>
          <w:shd w:val="clear" w:color="auto" w:fill="FFFFFF"/>
        </w:rPr>
        <w:t xml:space="preserve"> </w:t>
      </w:r>
      <w:r w:rsidRPr="00994180">
        <w:rPr>
          <w:rFonts w:cstheme="minorHAnsi"/>
          <w:shd w:val="clear" w:color="auto" w:fill="FFFFFF"/>
        </w:rPr>
        <w:t xml:space="preserve">This is refreshingly true as he goes on to discuss the relationship images have with communication. With the introduction of </w:t>
      </w:r>
      <w:r w:rsidR="003A4FD8">
        <w:rPr>
          <w:rFonts w:cstheme="minorHAnsi"/>
          <w:shd w:val="clear" w:color="auto" w:fill="FFFFFF"/>
        </w:rPr>
        <w:t>S</w:t>
      </w:r>
      <w:r w:rsidRPr="00994180">
        <w:rPr>
          <w:rFonts w:cstheme="minorHAnsi"/>
          <w:shd w:val="clear" w:color="auto" w:fill="FFFFFF"/>
        </w:rPr>
        <w:t xml:space="preserve">napchat a message is sent </w:t>
      </w:r>
      <w:r w:rsidR="008F4F7F">
        <w:rPr>
          <w:rFonts w:cstheme="minorHAnsi"/>
          <w:shd w:val="clear" w:color="auto" w:fill="FFFFFF"/>
        </w:rPr>
        <w:t xml:space="preserve">to a friend </w:t>
      </w:r>
      <w:r w:rsidRPr="00994180">
        <w:rPr>
          <w:rFonts w:cstheme="minorHAnsi"/>
          <w:shd w:val="clear" w:color="auto" w:fill="FFFFFF"/>
        </w:rPr>
        <w:t xml:space="preserve">alongside a photograph of oneself, only to disappear soon after. In this book Jurgenson quotes Edgar Gomez Cruz, declaring that </w:t>
      </w:r>
      <w:r w:rsidRPr="00994180">
        <w:rPr>
          <w:rFonts w:cstheme="minorHAnsi"/>
          <w:i/>
          <w:iCs/>
          <w:shd w:val="clear" w:color="auto" w:fill="FFFFFF"/>
        </w:rPr>
        <w:t xml:space="preserve">“photography has gone from being a medium for the collection of important memories to an interface for visual communication.” </w:t>
      </w:r>
      <w:r w:rsidRPr="00994180">
        <w:rPr>
          <w:rFonts w:cstheme="minorHAnsi"/>
          <w:shd w:val="clear" w:color="auto" w:fill="FFFFFF"/>
        </w:rPr>
        <w:t>(</w:t>
      </w:r>
      <w:r w:rsidR="006B44A3">
        <w:rPr>
          <w:rFonts w:cstheme="minorHAnsi"/>
          <w:shd w:val="clear" w:color="auto" w:fill="FFFFFF"/>
        </w:rPr>
        <w:t xml:space="preserve">Jurgenson, </w:t>
      </w:r>
      <w:r w:rsidRPr="00994180">
        <w:rPr>
          <w:rFonts w:cstheme="minorHAnsi"/>
          <w:shd w:val="clear" w:color="auto" w:fill="FFFFFF"/>
        </w:rPr>
        <w:t>2019, p.13</w:t>
      </w:r>
      <w:r w:rsidR="00AA6E48">
        <w:rPr>
          <w:rFonts w:cstheme="minorHAnsi"/>
          <w:shd w:val="clear" w:color="auto" w:fill="FFFFFF"/>
        </w:rPr>
        <w:t>-</w:t>
      </w:r>
      <w:r w:rsidRPr="00994180">
        <w:rPr>
          <w:rFonts w:cstheme="minorHAnsi"/>
          <w:shd w:val="clear" w:color="auto" w:fill="FFFFFF"/>
        </w:rPr>
        <w:t>14)</w:t>
      </w:r>
      <w:r w:rsidRPr="00994180">
        <w:rPr>
          <w:rFonts w:cstheme="minorHAnsi"/>
          <w:i/>
          <w:iCs/>
          <w:shd w:val="clear" w:color="auto" w:fill="FFFFFF"/>
        </w:rPr>
        <w:t xml:space="preserve"> </w:t>
      </w:r>
      <w:r w:rsidRPr="00994180">
        <w:rPr>
          <w:rFonts w:cstheme="minorHAnsi"/>
          <w:shd w:val="clear" w:color="auto" w:fill="FFFFFF"/>
        </w:rPr>
        <w:t xml:space="preserve">As photography implements itself into conversation, this begs the question of our ability to remember. As images disappear, on for example Snapchat, does the user focus on retaining that information or the image, or on the other hand, does the image assist one’s ability to remember the information given? Jurgenson explores the idea further quoting Emile Zola </w:t>
      </w:r>
      <w:r w:rsidRPr="00994180">
        <w:rPr>
          <w:rFonts w:cstheme="minorHAnsi"/>
          <w:i/>
          <w:iCs/>
          <w:shd w:val="clear" w:color="auto" w:fill="FFFFFF"/>
        </w:rPr>
        <w:t xml:space="preserve">“In my view, you cannot claim to have really seem something until you have photographed it.” </w:t>
      </w:r>
      <w:r w:rsidRPr="00994180">
        <w:rPr>
          <w:rFonts w:cstheme="minorHAnsi"/>
          <w:shd w:val="clear" w:color="auto" w:fill="FFFFFF"/>
        </w:rPr>
        <w:t>(</w:t>
      </w:r>
      <w:r w:rsidR="006B44A3">
        <w:rPr>
          <w:rFonts w:cstheme="minorHAnsi"/>
          <w:shd w:val="clear" w:color="auto" w:fill="FFFFFF"/>
        </w:rPr>
        <w:t xml:space="preserve">Jurgenson, </w:t>
      </w:r>
      <w:r w:rsidRPr="00994180">
        <w:rPr>
          <w:rFonts w:cstheme="minorHAnsi"/>
          <w:shd w:val="clear" w:color="auto" w:fill="FFFFFF"/>
        </w:rPr>
        <w:t>2019, p.2)</w:t>
      </w:r>
      <w:r w:rsidRPr="00994180">
        <w:rPr>
          <w:rFonts w:cstheme="minorHAnsi"/>
          <w:i/>
          <w:iCs/>
          <w:shd w:val="clear" w:color="auto" w:fill="FFFFFF"/>
        </w:rPr>
        <w:t xml:space="preserve"> </w:t>
      </w:r>
      <w:r w:rsidRPr="00994180">
        <w:rPr>
          <w:rFonts w:cstheme="minorHAnsi"/>
          <w:shd w:val="clear" w:color="auto" w:fill="FFFFFF"/>
        </w:rPr>
        <w:t>Zola said this in 1901 and one can see its credibility when applied to society today. It can be assumed that Zola would be in favour of the photograph</w:t>
      </w:r>
      <w:r w:rsidR="002F5B4A">
        <w:rPr>
          <w:rFonts w:cstheme="minorHAnsi"/>
          <w:shd w:val="clear" w:color="auto" w:fill="FFFFFF"/>
        </w:rPr>
        <w:t>ic image;</w:t>
      </w:r>
      <w:r w:rsidRPr="00994180">
        <w:rPr>
          <w:rFonts w:cstheme="minorHAnsi"/>
          <w:shd w:val="clear" w:color="auto" w:fill="FFFFFF"/>
        </w:rPr>
        <w:t xml:space="preserve"> he clearly had a belief in its ability to capture facts and evidence, on the face of it, he trusted it over his own eyes </w:t>
      </w:r>
      <w:r w:rsidR="0035720E">
        <w:rPr>
          <w:rFonts w:cstheme="minorHAnsi"/>
          <w:shd w:val="clear" w:color="auto" w:fill="FFFFFF"/>
        </w:rPr>
        <w:t>and ability to remember. This</w:t>
      </w:r>
      <w:r w:rsidRPr="00994180">
        <w:rPr>
          <w:rFonts w:cstheme="minorHAnsi"/>
          <w:shd w:val="clear" w:color="auto" w:fill="FFFFFF"/>
        </w:rPr>
        <w:t xml:space="preserve"> perhap</w:t>
      </w:r>
      <w:r w:rsidR="0035720E">
        <w:rPr>
          <w:rFonts w:cstheme="minorHAnsi"/>
          <w:shd w:val="clear" w:color="auto" w:fill="FFFFFF"/>
        </w:rPr>
        <w:t>s</w:t>
      </w:r>
      <w:r w:rsidRPr="00994180">
        <w:rPr>
          <w:rFonts w:cstheme="minorHAnsi"/>
          <w:shd w:val="clear" w:color="auto" w:fill="FFFFFF"/>
        </w:rPr>
        <w:t xml:space="preserve"> implie</w:t>
      </w:r>
      <w:r w:rsidR="0035720E">
        <w:rPr>
          <w:rFonts w:cstheme="minorHAnsi"/>
          <w:shd w:val="clear" w:color="auto" w:fill="FFFFFF"/>
        </w:rPr>
        <w:t>s</w:t>
      </w:r>
      <w:r w:rsidRPr="00994180">
        <w:rPr>
          <w:rFonts w:cstheme="minorHAnsi"/>
          <w:shd w:val="clear" w:color="auto" w:fill="FFFFFF"/>
        </w:rPr>
        <w:t xml:space="preserve"> a naivete of believing one’s own recollection. However, to put one’s trust fully in the image appears equally naïve. It is apparent that there are inconsistencies in our memory and in the photograph</w:t>
      </w:r>
      <w:r w:rsidR="0035720E">
        <w:rPr>
          <w:rFonts w:cstheme="minorHAnsi"/>
          <w:shd w:val="clear" w:color="auto" w:fill="FFFFFF"/>
        </w:rPr>
        <w:t>ic image</w:t>
      </w:r>
      <w:r w:rsidRPr="00994180">
        <w:rPr>
          <w:rFonts w:cstheme="minorHAnsi"/>
          <w:shd w:val="clear" w:color="auto" w:fill="FFFFFF"/>
        </w:rPr>
        <w:t xml:space="preserve">. Jurgenson quotes Henri Cartier-Bresson who claims, </w:t>
      </w:r>
      <w:r w:rsidRPr="00994180">
        <w:rPr>
          <w:rFonts w:cstheme="minorHAnsi"/>
          <w:i/>
          <w:iCs/>
          <w:shd w:val="clear" w:color="auto" w:fill="FFFFFF"/>
        </w:rPr>
        <w:t>“technique is only importan</w:t>
      </w:r>
      <w:r w:rsidR="00832D27">
        <w:rPr>
          <w:rFonts w:cstheme="minorHAnsi"/>
          <w:i/>
          <w:iCs/>
          <w:shd w:val="clear" w:color="auto" w:fill="FFFFFF"/>
        </w:rPr>
        <w:t>t</w:t>
      </w:r>
      <w:r w:rsidRPr="00994180">
        <w:rPr>
          <w:rFonts w:cstheme="minorHAnsi"/>
          <w:i/>
          <w:iCs/>
          <w:shd w:val="clear" w:color="auto" w:fill="FFFFFF"/>
        </w:rPr>
        <w:t xml:space="preserve"> insofar as you must master it in order to communicate what you see.” </w:t>
      </w:r>
      <w:r w:rsidRPr="00994180">
        <w:rPr>
          <w:rFonts w:cstheme="minorHAnsi"/>
          <w:shd w:val="clear" w:color="auto" w:fill="FFFFFF"/>
        </w:rPr>
        <w:t>(</w:t>
      </w:r>
      <w:r w:rsidR="006B44A3">
        <w:rPr>
          <w:rFonts w:cstheme="minorHAnsi"/>
          <w:shd w:val="clear" w:color="auto" w:fill="FFFFFF"/>
        </w:rPr>
        <w:t xml:space="preserve">Jurgenson, </w:t>
      </w:r>
      <w:r w:rsidRPr="00994180">
        <w:rPr>
          <w:rFonts w:cstheme="minorHAnsi"/>
          <w:shd w:val="clear" w:color="auto" w:fill="FFFFFF"/>
        </w:rPr>
        <w:t>2019, p.13)</w:t>
      </w:r>
      <w:r w:rsidRPr="00994180">
        <w:rPr>
          <w:rFonts w:cstheme="minorHAnsi"/>
          <w:i/>
          <w:iCs/>
          <w:shd w:val="clear" w:color="auto" w:fill="FFFFFF"/>
        </w:rPr>
        <w:t xml:space="preserve"> </w:t>
      </w:r>
      <w:r w:rsidRPr="00994180">
        <w:rPr>
          <w:rFonts w:cstheme="minorHAnsi"/>
          <w:shd w:val="clear" w:color="auto" w:fill="FFFFFF"/>
        </w:rPr>
        <w:t xml:space="preserve">Therefore, Cartier-Bresson would most likely </w:t>
      </w:r>
      <w:r w:rsidRPr="00994180">
        <w:rPr>
          <w:rFonts w:cstheme="minorHAnsi"/>
          <w:shd w:val="clear" w:color="auto" w:fill="FFFFFF"/>
        </w:rPr>
        <w:lastRenderedPageBreak/>
        <w:t xml:space="preserve">argue the use of imagery in social media, or anyone not a ‘master’ of photography for that matter, is incapable of communicating appropriately via the use of a photographic image. </w:t>
      </w:r>
    </w:p>
    <w:p w14:paraId="48400575" w14:textId="05CEBDEA" w:rsidR="00994180" w:rsidRPr="00994180" w:rsidRDefault="00994180" w:rsidP="00994180">
      <w:pPr>
        <w:spacing w:line="480" w:lineRule="auto"/>
        <w:rPr>
          <w:rFonts w:cstheme="minorHAnsi"/>
          <w:shd w:val="clear" w:color="auto" w:fill="FFFFFF"/>
        </w:rPr>
      </w:pPr>
      <w:r w:rsidRPr="00994180">
        <w:rPr>
          <w:rFonts w:cstheme="minorHAnsi"/>
          <w:shd w:val="clear" w:color="auto" w:fill="FFFFFF"/>
        </w:rPr>
        <w:t xml:space="preserve">Does this mean that the image’s dependability is weakened, since it cannot be understood as a suitable use of communication? Due to photography’s fragility, highlighted by Cartier-Bresson, it seems that </w:t>
      </w:r>
      <w:r w:rsidR="008A3116">
        <w:rPr>
          <w:rFonts w:cstheme="minorHAnsi"/>
          <w:shd w:val="clear" w:color="auto" w:fill="FFFFFF"/>
        </w:rPr>
        <w:t xml:space="preserve">the </w:t>
      </w:r>
      <w:r w:rsidRPr="00994180">
        <w:rPr>
          <w:rFonts w:cstheme="minorHAnsi"/>
          <w:shd w:val="clear" w:color="auto" w:fill="FFFFFF"/>
        </w:rPr>
        <w:t>photograph</w:t>
      </w:r>
      <w:r w:rsidR="008A3116">
        <w:rPr>
          <w:rFonts w:cstheme="minorHAnsi"/>
          <w:shd w:val="clear" w:color="auto" w:fill="FFFFFF"/>
        </w:rPr>
        <w:t>ic image</w:t>
      </w:r>
      <w:r w:rsidRPr="00994180">
        <w:rPr>
          <w:rFonts w:cstheme="minorHAnsi"/>
          <w:shd w:val="clear" w:color="auto" w:fill="FFFFFF"/>
        </w:rPr>
        <w:t xml:space="preserve"> cannot be entrusted as something on which we rely on. However, it could be argued that it is our own understanding and ability to recollect said photograph where inconsistencies arise. In Elisa Adami’s article </w:t>
      </w:r>
      <w:r w:rsidR="00DB72DF" w:rsidRPr="00994180">
        <w:rPr>
          <w:rFonts w:cstheme="minorHAnsi"/>
          <w:shd w:val="clear" w:color="auto" w:fill="FFFFFF"/>
        </w:rPr>
        <w:t>titled</w:t>
      </w:r>
      <w:r w:rsidRPr="00994180">
        <w:rPr>
          <w:rFonts w:cstheme="minorHAnsi"/>
          <w:shd w:val="clear" w:color="auto" w:fill="FFFFFF"/>
        </w:rPr>
        <w:t xml:space="preserve"> Digital Photography: Memory Without Object, she discusses family photos and the idea of the image as an object, a tangible item in which a relationship is manifested between the owner and the image. (Anon, 2019) She goes on to consider memory</w:t>
      </w:r>
      <w:r w:rsidR="0035720E">
        <w:rPr>
          <w:rFonts w:cstheme="minorHAnsi"/>
          <w:shd w:val="clear" w:color="auto" w:fill="FFFFFF"/>
        </w:rPr>
        <w:t xml:space="preserve"> and photography</w:t>
      </w:r>
      <w:r w:rsidRPr="00994180">
        <w:rPr>
          <w:rFonts w:cstheme="minorHAnsi"/>
          <w:shd w:val="clear" w:color="auto" w:fill="FFFFFF"/>
        </w:rPr>
        <w:t xml:space="preserve"> </w:t>
      </w:r>
      <w:r w:rsidR="0035720E" w:rsidRPr="00994180">
        <w:rPr>
          <w:rFonts w:cstheme="minorHAnsi"/>
          <w:shd w:val="clear" w:color="auto" w:fill="FFFFFF"/>
        </w:rPr>
        <w:t>stating,</w:t>
      </w:r>
      <w:r w:rsidRPr="00994180">
        <w:rPr>
          <w:rFonts w:cstheme="minorHAnsi"/>
          <w:shd w:val="clear" w:color="auto" w:fill="FFFFFF"/>
        </w:rPr>
        <w:t xml:space="preserve"> “</w:t>
      </w:r>
      <w:r w:rsidRPr="00994180">
        <w:rPr>
          <w:rFonts w:cstheme="minorHAnsi"/>
          <w:i/>
          <w:iCs/>
          <w:shd w:val="clear" w:color="auto" w:fill="FFFFFF"/>
        </w:rPr>
        <w:t>if the image triggers the process of recollection, its material and presentational forms, create a focus for that memory</w:t>
      </w:r>
      <w:r w:rsidRPr="00994180">
        <w:rPr>
          <w:rFonts w:cstheme="minorHAnsi"/>
          <w:shd w:val="clear" w:color="auto" w:fill="FFFFFF"/>
        </w:rPr>
        <w:t>.” (Anon, 2019) From this, one can presume that with the digitalisation and the de-materialisation of</w:t>
      </w:r>
      <w:r w:rsidR="009250E0">
        <w:rPr>
          <w:rFonts w:cstheme="minorHAnsi"/>
          <w:shd w:val="clear" w:color="auto" w:fill="FFFFFF"/>
        </w:rPr>
        <w:t xml:space="preserve"> the photographic </w:t>
      </w:r>
      <w:r w:rsidRPr="00994180">
        <w:rPr>
          <w:rFonts w:cstheme="minorHAnsi"/>
          <w:shd w:val="clear" w:color="auto" w:fill="FFFFFF"/>
        </w:rPr>
        <w:t xml:space="preserve">image, younger generations and their memory will be greatly affected, perhaps leading to a struggle when recollecting on memories, due to the image losing its tangibility. To paraphrase Adami, the ease of manipulation destabilizes photography’s status as a trustworthy source of memory. (Anon, 2019) Even now our ability to remember is conceivably more trustworthy when compared to the image, considering the ease of digital manipulation. </w:t>
      </w:r>
    </w:p>
    <w:p w14:paraId="0AD3ABF8" w14:textId="5246DAF4" w:rsidR="00AA6E48" w:rsidRDefault="00994180" w:rsidP="00994180">
      <w:pPr>
        <w:spacing w:line="480" w:lineRule="auto"/>
        <w:rPr>
          <w:rFonts w:cstheme="minorHAnsi"/>
          <w:shd w:val="clear" w:color="auto" w:fill="FFFFFF"/>
        </w:rPr>
      </w:pPr>
      <w:r w:rsidRPr="00994180">
        <w:rPr>
          <w:rFonts w:cstheme="minorHAnsi"/>
          <w:shd w:val="clear" w:color="auto" w:fill="FFFFFF"/>
        </w:rPr>
        <w:t>Adami discusses the relationship of digital and analogue photography closely. To be more precise, how analogue in its form serves a purpose for how one remembers and the occurrence of nostalgia. Due to the dematerialisation within digital photography she argues that we are losing th</w:t>
      </w:r>
      <w:r w:rsidR="0035720E">
        <w:rPr>
          <w:rFonts w:cstheme="minorHAnsi"/>
          <w:shd w:val="clear" w:color="auto" w:fill="FFFFFF"/>
        </w:rPr>
        <w:t>e</w:t>
      </w:r>
      <w:r w:rsidRPr="00994180">
        <w:rPr>
          <w:rFonts w:cstheme="minorHAnsi"/>
          <w:shd w:val="clear" w:color="auto" w:fill="FFFFFF"/>
        </w:rPr>
        <w:t xml:space="preserve"> aspect of memory</w:t>
      </w:r>
      <w:r w:rsidR="0035720E">
        <w:rPr>
          <w:rFonts w:cstheme="minorHAnsi"/>
          <w:shd w:val="clear" w:color="auto" w:fill="FFFFFF"/>
        </w:rPr>
        <w:t xml:space="preserve"> within imagery</w:t>
      </w:r>
      <w:r w:rsidRPr="00994180">
        <w:rPr>
          <w:rFonts w:cstheme="minorHAnsi"/>
          <w:shd w:val="clear" w:color="auto" w:fill="FFFFFF"/>
        </w:rPr>
        <w:t>. Adami also explains that when looking at Elizabeth Edwards she</w:t>
      </w:r>
      <w:r w:rsidR="005A6404">
        <w:rPr>
          <w:rFonts w:cstheme="minorHAnsi"/>
          <w:shd w:val="clear" w:color="auto" w:fill="FFFFFF"/>
        </w:rPr>
        <w:t>:</w:t>
      </w:r>
      <w:r w:rsidRPr="00994180">
        <w:rPr>
          <w:rFonts w:cstheme="minorHAnsi"/>
          <w:shd w:val="clear" w:color="auto" w:fill="FFFFFF"/>
        </w:rPr>
        <w:t xml:space="preserve"> </w:t>
      </w:r>
    </w:p>
    <w:p w14:paraId="0A3121AA" w14:textId="7A1FBACC" w:rsidR="00AA6E48" w:rsidRDefault="00994180" w:rsidP="00AA6E48">
      <w:pPr>
        <w:spacing w:line="480" w:lineRule="auto"/>
        <w:ind w:left="567" w:right="567"/>
        <w:rPr>
          <w:rFonts w:cstheme="minorHAnsi"/>
          <w:shd w:val="clear" w:color="auto" w:fill="FFFFFF"/>
        </w:rPr>
      </w:pPr>
      <w:r w:rsidRPr="00994180">
        <w:rPr>
          <w:rFonts w:cstheme="minorHAnsi"/>
          <w:i/>
          <w:iCs/>
          <w:shd w:val="clear" w:color="auto" w:fill="FFFFFF"/>
        </w:rPr>
        <w:t>persuasively demonstrates that photography as objects, strengthens and enhances the memory of the deceased and assumes the memory of the deceased and assumes an important therapeutic value within the elaboration of mourning.</w:t>
      </w:r>
      <w:r w:rsidRPr="00994180">
        <w:rPr>
          <w:rFonts w:cstheme="minorHAnsi"/>
          <w:shd w:val="clear" w:color="auto" w:fill="FFFFFF"/>
        </w:rPr>
        <w:t xml:space="preserve"> (Anon, 2019) </w:t>
      </w:r>
    </w:p>
    <w:p w14:paraId="2311CDAF" w14:textId="039FAB9D" w:rsidR="00F0454D" w:rsidRDefault="00994180" w:rsidP="00994180">
      <w:pPr>
        <w:spacing w:line="480" w:lineRule="auto"/>
        <w:rPr>
          <w:rFonts w:cstheme="minorHAnsi"/>
          <w:color w:val="000000"/>
        </w:rPr>
      </w:pPr>
      <w:r w:rsidRPr="00994180">
        <w:rPr>
          <w:rFonts w:cstheme="minorHAnsi"/>
          <w:shd w:val="clear" w:color="auto" w:fill="FFFFFF"/>
        </w:rPr>
        <w:lastRenderedPageBreak/>
        <w:t>We are reminded of Roland Barthes’ story once more and the photographic discovery of his mother. The idea of the features of a photograph assisting one’s memory is reminiscent of Memento. The film</w:t>
      </w:r>
      <w:r w:rsidR="0020581B">
        <w:rPr>
          <w:rFonts w:cstheme="minorHAnsi"/>
          <w:shd w:val="clear" w:color="auto" w:fill="FFFFFF"/>
        </w:rPr>
        <w:t>’</w:t>
      </w:r>
      <w:r w:rsidRPr="00994180">
        <w:rPr>
          <w:rFonts w:cstheme="minorHAnsi"/>
          <w:shd w:val="clear" w:color="auto" w:fill="FFFFFF"/>
        </w:rPr>
        <w:t>s narrative is based on Leonard Shelby’s (Guy Pearce) trust in the polaroid photographs he has, along with the tattoos he has on his body. However, it is this trust, and perhaps his dedication that creates the most confusion. This film may not be able to directly answer the question posed in this inquiry, but it certainly provides a better understanding of the nature of photography and its</w:t>
      </w:r>
      <w:r w:rsidR="00F0454D">
        <w:rPr>
          <w:rFonts w:cstheme="minorHAnsi"/>
          <w:shd w:val="clear" w:color="auto" w:fill="FFFFFF"/>
        </w:rPr>
        <w:t xml:space="preserve"> </w:t>
      </w:r>
      <w:r w:rsidRPr="00994180">
        <w:rPr>
          <w:rFonts w:cstheme="minorHAnsi"/>
          <w:shd w:val="clear" w:color="auto" w:fill="FFFFFF"/>
        </w:rPr>
        <w:t xml:space="preserve">puzzling relationship with </w:t>
      </w:r>
      <w:r w:rsidR="00A24D83">
        <w:rPr>
          <w:rFonts w:cstheme="minorHAnsi"/>
          <w:shd w:val="clear" w:color="auto" w:fill="FFFFFF"/>
        </w:rPr>
        <w:t>memory</w:t>
      </w:r>
      <w:r w:rsidRPr="00994180">
        <w:rPr>
          <w:rFonts w:cstheme="minorHAnsi"/>
          <w:shd w:val="clear" w:color="auto" w:fill="FFFFFF"/>
        </w:rPr>
        <w:t xml:space="preserve">. </w:t>
      </w:r>
      <w:r w:rsidRPr="00994180">
        <w:rPr>
          <w:rFonts w:cstheme="minorHAnsi"/>
          <w:color w:val="000000"/>
        </w:rPr>
        <w:t>Esther M. Sternberg, Director of the Integrative Neural Immune Program at the National Institute of Mental Health, identified the film as</w:t>
      </w:r>
      <w:r w:rsidR="00674B82">
        <w:rPr>
          <w:rFonts w:cstheme="minorHAnsi"/>
          <w:color w:val="000000"/>
        </w:rPr>
        <w:t>:</w:t>
      </w:r>
    </w:p>
    <w:p w14:paraId="56EB5882" w14:textId="62827210" w:rsidR="00994180" w:rsidRPr="00994180" w:rsidRDefault="00994180" w:rsidP="00F0454D">
      <w:pPr>
        <w:spacing w:line="480" w:lineRule="auto"/>
        <w:ind w:left="567" w:right="567"/>
        <w:rPr>
          <w:rFonts w:cstheme="minorHAnsi"/>
          <w:shd w:val="clear" w:color="auto" w:fill="FFFFFF"/>
        </w:rPr>
      </w:pPr>
      <w:r w:rsidRPr="00994180">
        <w:rPr>
          <w:rFonts w:cstheme="minorHAnsi"/>
          <w:i/>
          <w:iCs/>
          <w:color w:val="000000"/>
        </w:rPr>
        <w:t>close to a perfect exploration of the neurobiology of memory…</w:t>
      </w:r>
      <w:r w:rsidRPr="00994180">
        <w:rPr>
          <w:rFonts w:cstheme="minorHAnsi"/>
          <w:i/>
          <w:iCs/>
          <w:shd w:val="clear" w:color="auto" w:fill="FFFFFF"/>
        </w:rPr>
        <w:t xml:space="preserve">This thought-provoking thriller is the kind of movie that keeps reverberating in the viewer's mind, and each iteration makes one examine preconceived notions in a different light. Memento is a movie for anyone interested in the workings of memory and, indeed, in what it is that makes our own reality. </w:t>
      </w:r>
      <w:r w:rsidRPr="00994180">
        <w:rPr>
          <w:rFonts w:cstheme="minorHAnsi"/>
          <w:shd w:val="clear" w:color="auto" w:fill="FFFFFF"/>
        </w:rPr>
        <w:t>(Sternberg, 2019)</w:t>
      </w:r>
    </w:p>
    <w:p w14:paraId="58416E3F" w14:textId="3120CC35" w:rsidR="00F0454D" w:rsidRDefault="00994180" w:rsidP="00994180">
      <w:pPr>
        <w:spacing w:line="480" w:lineRule="auto"/>
        <w:rPr>
          <w:rFonts w:cstheme="minorHAnsi"/>
          <w:shd w:val="clear" w:color="auto" w:fill="FFFFFF"/>
        </w:rPr>
      </w:pPr>
      <w:r w:rsidRPr="00994180">
        <w:rPr>
          <w:rFonts w:cstheme="minorHAnsi"/>
          <w:shd w:val="clear" w:color="auto" w:fill="FFFFFF"/>
        </w:rPr>
        <w:t>Despite this pointing to the argument that the digitization of images is destroying memory, Adami includes a quote from Kevin Robins who says</w:t>
      </w:r>
      <w:r w:rsidR="005A6404">
        <w:rPr>
          <w:rFonts w:cstheme="minorHAnsi"/>
          <w:shd w:val="clear" w:color="auto" w:fill="FFFFFF"/>
        </w:rPr>
        <w:t>:</w:t>
      </w:r>
    </w:p>
    <w:p w14:paraId="6FB88FE0" w14:textId="0D4EE9A0" w:rsidR="00F0454D" w:rsidRDefault="00994180" w:rsidP="00F0454D">
      <w:pPr>
        <w:spacing w:line="480" w:lineRule="auto"/>
        <w:ind w:left="567" w:right="567"/>
        <w:rPr>
          <w:rFonts w:cstheme="minorHAnsi"/>
          <w:shd w:val="clear" w:color="auto" w:fill="FFFFFF"/>
        </w:rPr>
      </w:pPr>
      <w:r w:rsidRPr="00994180">
        <w:rPr>
          <w:rFonts w:cstheme="minorHAnsi"/>
          <w:i/>
          <w:iCs/>
          <w:shd w:val="clear" w:color="auto" w:fill="FFFFFF"/>
        </w:rPr>
        <w:t>Electronic images are not frozen, do not fade; their quality is not elegiac, they are not just registrations of mortality. Digital techniques produce images in cryogenised form: they can be awoken…</w:t>
      </w:r>
      <w:r w:rsidRPr="00994180">
        <w:rPr>
          <w:rFonts w:cstheme="minorHAnsi"/>
          <w:shd w:val="clear" w:color="auto" w:fill="FFFFFF"/>
        </w:rPr>
        <w:t xml:space="preserve"> (Anon, 2019) </w:t>
      </w:r>
    </w:p>
    <w:p w14:paraId="1DAF4460" w14:textId="32515921" w:rsidR="00994180" w:rsidRDefault="00994180" w:rsidP="00994180">
      <w:pPr>
        <w:spacing w:line="480" w:lineRule="auto"/>
        <w:rPr>
          <w:rFonts w:cstheme="minorHAnsi"/>
          <w:shd w:val="clear" w:color="auto" w:fill="FFFFFF"/>
        </w:rPr>
      </w:pPr>
      <w:r w:rsidRPr="00994180">
        <w:rPr>
          <w:rFonts w:cstheme="minorHAnsi"/>
          <w:shd w:val="clear" w:color="auto" w:fill="FFFFFF"/>
        </w:rPr>
        <w:t xml:space="preserve">How photography </w:t>
      </w:r>
      <w:r w:rsidR="0037349A">
        <w:rPr>
          <w:rFonts w:cstheme="minorHAnsi"/>
          <w:shd w:val="clear" w:color="auto" w:fill="FFFFFF"/>
        </w:rPr>
        <w:t>a</w:t>
      </w:r>
      <w:r w:rsidRPr="00994180">
        <w:rPr>
          <w:rFonts w:cstheme="minorHAnsi"/>
          <w:shd w:val="clear" w:color="auto" w:fill="FFFFFF"/>
        </w:rPr>
        <w:t>ffects our memory is uncertain, complicated and overlapping, ironically, like that of a memory one is unable to grasp. It</w:t>
      </w:r>
      <w:r w:rsidR="0035405B">
        <w:rPr>
          <w:rFonts w:cstheme="minorHAnsi"/>
          <w:shd w:val="clear" w:color="auto" w:fill="FFFFFF"/>
        </w:rPr>
        <w:t xml:space="preserve"> i</w:t>
      </w:r>
      <w:r w:rsidRPr="00994180">
        <w:rPr>
          <w:rFonts w:cstheme="minorHAnsi"/>
          <w:shd w:val="clear" w:color="auto" w:fill="FFFFFF"/>
        </w:rPr>
        <w:t xml:space="preserve">s a tempting point that Robins makes and perhaps an over exaggerated one. Adami argues that the very essence of our ability to remember lies in the tangible features of an image and not just the image itself and so whilst we can recognise the </w:t>
      </w:r>
      <w:r w:rsidRPr="005D3999">
        <w:rPr>
          <w:rFonts w:cstheme="minorHAnsi"/>
          <w:i/>
          <w:iCs/>
          <w:shd w:val="clear" w:color="auto" w:fill="FFFFFF"/>
        </w:rPr>
        <w:t>immortal likeness of digital images</w:t>
      </w:r>
      <w:r w:rsidRPr="00994180">
        <w:rPr>
          <w:rFonts w:cstheme="minorHAnsi"/>
          <w:shd w:val="clear" w:color="auto" w:fill="FFFFFF"/>
        </w:rPr>
        <w:t xml:space="preserve">, by simply preserving an image digitally one loses the fundamental nature of the photograph. (Anon, 2019) However, at present most images are digital so when there are no </w:t>
      </w:r>
      <w:r w:rsidRPr="00994180">
        <w:rPr>
          <w:rFonts w:cstheme="minorHAnsi"/>
          <w:shd w:val="clear" w:color="auto" w:fill="FFFFFF"/>
        </w:rPr>
        <w:lastRenderedPageBreak/>
        <w:t>features of the tangible, is it more apparent that we forget these moments more often than before</w:t>
      </w:r>
      <w:r w:rsidR="005819EC">
        <w:rPr>
          <w:rFonts w:cstheme="minorHAnsi"/>
          <w:shd w:val="clear" w:color="auto" w:fill="FFFFFF"/>
        </w:rPr>
        <w:t>, and what occurs as a result of forgetting?</w:t>
      </w:r>
      <w:r w:rsidR="001106DB">
        <w:rPr>
          <w:rFonts w:cstheme="minorHAnsi"/>
          <w:shd w:val="clear" w:color="auto" w:fill="FFFFFF"/>
        </w:rPr>
        <w:t xml:space="preserve"> Do we appreciate it for what it is?</w:t>
      </w:r>
    </w:p>
    <w:p w14:paraId="08925711" w14:textId="77777777" w:rsidR="00832D27" w:rsidRDefault="00832D27" w:rsidP="00994180">
      <w:pPr>
        <w:spacing w:line="480" w:lineRule="auto"/>
        <w:rPr>
          <w:rFonts w:cstheme="minorHAnsi"/>
          <w:b/>
          <w:bCs/>
          <w:shd w:val="clear" w:color="auto" w:fill="FFFFFF"/>
        </w:rPr>
      </w:pPr>
    </w:p>
    <w:p w14:paraId="63A36DE3" w14:textId="77777777" w:rsidR="00832D27" w:rsidRDefault="00832D27" w:rsidP="00994180">
      <w:pPr>
        <w:spacing w:line="480" w:lineRule="auto"/>
        <w:rPr>
          <w:rFonts w:cstheme="minorHAnsi"/>
          <w:b/>
          <w:bCs/>
          <w:shd w:val="clear" w:color="auto" w:fill="FFFFFF"/>
        </w:rPr>
      </w:pPr>
    </w:p>
    <w:p w14:paraId="6196B6D6" w14:textId="77777777" w:rsidR="007058B3" w:rsidRDefault="007058B3" w:rsidP="00994180">
      <w:pPr>
        <w:spacing w:line="480" w:lineRule="auto"/>
        <w:rPr>
          <w:rFonts w:cstheme="minorHAnsi"/>
          <w:b/>
          <w:bCs/>
          <w:shd w:val="clear" w:color="auto" w:fill="FFFFFF"/>
        </w:rPr>
      </w:pPr>
    </w:p>
    <w:p w14:paraId="4BF0EB17" w14:textId="77777777" w:rsidR="000057E6" w:rsidRDefault="000057E6" w:rsidP="00994180">
      <w:pPr>
        <w:spacing w:line="480" w:lineRule="auto"/>
        <w:rPr>
          <w:rFonts w:cstheme="minorHAnsi"/>
          <w:b/>
          <w:bCs/>
          <w:shd w:val="clear" w:color="auto" w:fill="FFFFFF"/>
        </w:rPr>
      </w:pPr>
    </w:p>
    <w:p w14:paraId="303F9432" w14:textId="77777777" w:rsidR="000057E6" w:rsidRDefault="000057E6" w:rsidP="00994180">
      <w:pPr>
        <w:spacing w:line="480" w:lineRule="auto"/>
        <w:rPr>
          <w:rFonts w:cstheme="minorHAnsi"/>
          <w:b/>
          <w:bCs/>
          <w:shd w:val="clear" w:color="auto" w:fill="FFFFFF"/>
        </w:rPr>
      </w:pPr>
    </w:p>
    <w:p w14:paraId="33E12D59" w14:textId="77777777" w:rsidR="000057E6" w:rsidRDefault="000057E6" w:rsidP="00994180">
      <w:pPr>
        <w:spacing w:line="480" w:lineRule="auto"/>
        <w:rPr>
          <w:rFonts w:cstheme="minorHAnsi"/>
          <w:b/>
          <w:bCs/>
          <w:shd w:val="clear" w:color="auto" w:fill="FFFFFF"/>
        </w:rPr>
      </w:pPr>
    </w:p>
    <w:p w14:paraId="62240105" w14:textId="77777777" w:rsidR="000057E6" w:rsidRDefault="000057E6" w:rsidP="00994180">
      <w:pPr>
        <w:spacing w:line="480" w:lineRule="auto"/>
        <w:rPr>
          <w:rFonts w:cstheme="minorHAnsi"/>
          <w:b/>
          <w:bCs/>
          <w:shd w:val="clear" w:color="auto" w:fill="FFFFFF"/>
        </w:rPr>
      </w:pPr>
    </w:p>
    <w:p w14:paraId="5732CCAA" w14:textId="77777777" w:rsidR="000057E6" w:rsidRDefault="000057E6" w:rsidP="00994180">
      <w:pPr>
        <w:spacing w:line="480" w:lineRule="auto"/>
        <w:rPr>
          <w:rFonts w:cstheme="minorHAnsi"/>
          <w:b/>
          <w:bCs/>
          <w:shd w:val="clear" w:color="auto" w:fill="FFFFFF"/>
        </w:rPr>
      </w:pPr>
    </w:p>
    <w:p w14:paraId="57B72606" w14:textId="77777777" w:rsidR="000057E6" w:rsidRDefault="000057E6" w:rsidP="00994180">
      <w:pPr>
        <w:spacing w:line="480" w:lineRule="auto"/>
        <w:rPr>
          <w:rFonts w:cstheme="minorHAnsi"/>
          <w:b/>
          <w:bCs/>
          <w:shd w:val="clear" w:color="auto" w:fill="FFFFFF"/>
        </w:rPr>
      </w:pPr>
    </w:p>
    <w:p w14:paraId="6AD716EF" w14:textId="77777777" w:rsidR="000057E6" w:rsidRDefault="000057E6" w:rsidP="00994180">
      <w:pPr>
        <w:spacing w:line="480" w:lineRule="auto"/>
        <w:rPr>
          <w:rFonts w:cstheme="minorHAnsi"/>
          <w:b/>
          <w:bCs/>
          <w:shd w:val="clear" w:color="auto" w:fill="FFFFFF"/>
        </w:rPr>
      </w:pPr>
    </w:p>
    <w:p w14:paraId="4E8D03BA" w14:textId="77777777" w:rsidR="000057E6" w:rsidRDefault="000057E6" w:rsidP="00994180">
      <w:pPr>
        <w:spacing w:line="480" w:lineRule="auto"/>
        <w:rPr>
          <w:rFonts w:cstheme="minorHAnsi"/>
          <w:b/>
          <w:bCs/>
          <w:shd w:val="clear" w:color="auto" w:fill="FFFFFF"/>
        </w:rPr>
      </w:pPr>
    </w:p>
    <w:p w14:paraId="09AAF98D" w14:textId="77777777" w:rsidR="000057E6" w:rsidRDefault="000057E6" w:rsidP="00994180">
      <w:pPr>
        <w:spacing w:line="480" w:lineRule="auto"/>
        <w:rPr>
          <w:rFonts w:cstheme="minorHAnsi"/>
          <w:b/>
          <w:bCs/>
          <w:shd w:val="clear" w:color="auto" w:fill="FFFFFF"/>
        </w:rPr>
      </w:pPr>
    </w:p>
    <w:p w14:paraId="1688AC58" w14:textId="77777777" w:rsidR="000057E6" w:rsidRDefault="000057E6" w:rsidP="00994180">
      <w:pPr>
        <w:spacing w:line="480" w:lineRule="auto"/>
        <w:rPr>
          <w:rFonts w:cstheme="minorHAnsi"/>
          <w:b/>
          <w:bCs/>
          <w:shd w:val="clear" w:color="auto" w:fill="FFFFFF"/>
        </w:rPr>
      </w:pPr>
    </w:p>
    <w:p w14:paraId="3AFD81FF" w14:textId="77777777" w:rsidR="000057E6" w:rsidRDefault="000057E6" w:rsidP="00994180">
      <w:pPr>
        <w:spacing w:line="480" w:lineRule="auto"/>
        <w:rPr>
          <w:rFonts w:cstheme="minorHAnsi"/>
          <w:b/>
          <w:bCs/>
          <w:shd w:val="clear" w:color="auto" w:fill="FFFFFF"/>
        </w:rPr>
      </w:pPr>
    </w:p>
    <w:p w14:paraId="478747AF" w14:textId="77777777" w:rsidR="000057E6" w:rsidRDefault="000057E6" w:rsidP="00994180">
      <w:pPr>
        <w:spacing w:line="480" w:lineRule="auto"/>
        <w:rPr>
          <w:rFonts w:cstheme="minorHAnsi"/>
          <w:b/>
          <w:bCs/>
          <w:shd w:val="clear" w:color="auto" w:fill="FFFFFF"/>
        </w:rPr>
      </w:pPr>
    </w:p>
    <w:p w14:paraId="47C50E8A" w14:textId="77777777" w:rsidR="000057E6" w:rsidRDefault="000057E6" w:rsidP="00994180">
      <w:pPr>
        <w:spacing w:line="480" w:lineRule="auto"/>
        <w:rPr>
          <w:rFonts w:cstheme="minorHAnsi"/>
          <w:b/>
          <w:bCs/>
          <w:shd w:val="clear" w:color="auto" w:fill="FFFFFF"/>
        </w:rPr>
      </w:pPr>
    </w:p>
    <w:p w14:paraId="394F95EC" w14:textId="77777777" w:rsidR="000057E6" w:rsidRDefault="000057E6" w:rsidP="00994180">
      <w:pPr>
        <w:spacing w:line="480" w:lineRule="auto"/>
        <w:rPr>
          <w:rFonts w:cstheme="minorHAnsi"/>
          <w:b/>
          <w:bCs/>
          <w:shd w:val="clear" w:color="auto" w:fill="FFFFFF"/>
        </w:rPr>
      </w:pPr>
    </w:p>
    <w:p w14:paraId="36BD2C76" w14:textId="77777777" w:rsidR="00A2691A" w:rsidRDefault="00A2691A" w:rsidP="00994180">
      <w:pPr>
        <w:spacing w:line="480" w:lineRule="auto"/>
        <w:rPr>
          <w:rFonts w:cstheme="minorHAnsi"/>
          <w:b/>
          <w:bCs/>
          <w:shd w:val="clear" w:color="auto" w:fill="FFFFFF"/>
        </w:rPr>
      </w:pPr>
    </w:p>
    <w:p w14:paraId="372A6547" w14:textId="1E4ACD92" w:rsidR="00832D27" w:rsidRPr="00832D27" w:rsidRDefault="00832D27" w:rsidP="00994180">
      <w:pPr>
        <w:spacing w:line="480" w:lineRule="auto"/>
        <w:rPr>
          <w:rFonts w:cstheme="minorHAnsi"/>
          <w:b/>
          <w:bCs/>
          <w:shd w:val="clear" w:color="auto" w:fill="FFFFFF"/>
        </w:rPr>
      </w:pPr>
      <w:r w:rsidRPr="00832D27">
        <w:rPr>
          <w:rFonts w:cstheme="minorHAnsi"/>
          <w:b/>
          <w:bCs/>
          <w:shd w:val="clear" w:color="auto" w:fill="FFFFFF"/>
        </w:rPr>
        <w:lastRenderedPageBreak/>
        <w:t>CHAPTER 2</w:t>
      </w:r>
    </w:p>
    <w:p w14:paraId="67DEE5D9" w14:textId="6783E4BB" w:rsidR="00994180" w:rsidRPr="00994180" w:rsidRDefault="00994180" w:rsidP="00994180">
      <w:pPr>
        <w:spacing w:line="480" w:lineRule="auto"/>
        <w:rPr>
          <w:rFonts w:cstheme="minorHAnsi"/>
          <w:shd w:val="clear" w:color="auto" w:fill="FFFFFF"/>
        </w:rPr>
      </w:pPr>
      <w:r w:rsidRPr="00994180">
        <w:rPr>
          <w:rFonts w:cstheme="minorHAnsi"/>
          <w:shd w:val="clear" w:color="auto" w:fill="FFFFFF"/>
        </w:rPr>
        <w:t>Instead of delving into th</w:t>
      </w:r>
      <w:r w:rsidR="00374DA9">
        <w:rPr>
          <w:rFonts w:cstheme="minorHAnsi"/>
          <w:shd w:val="clear" w:color="auto" w:fill="FFFFFF"/>
        </w:rPr>
        <w:t>e</w:t>
      </w:r>
      <w:r w:rsidR="005D3999">
        <w:rPr>
          <w:rFonts w:cstheme="minorHAnsi"/>
          <w:shd w:val="clear" w:color="auto" w:fill="FFFFFF"/>
        </w:rPr>
        <w:t xml:space="preserve"> first</w:t>
      </w:r>
      <w:r w:rsidRPr="00994180">
        <w:rPr>
          <w:rFonts w:cstheme="minorHAnsi"/>
          <w:shd w:val="clear" w:color="auto" w:fill="FFFFFF"/>
        </w:rPr>
        <w:t xml:space="preserve"> question</w:t>
      </w:r>
      <w:r w:rsidR="00374DA9">
        <w:rPr>
          <w:rFonts w:cstheme="minorHAnsi"/>
          <w:shd w:val="clear" w:color="auto" w:fill="FFFFFF"/>
        </w:rPr>
        <w:t xml:space="preserve"> posed in this inquiry</w:t>
      </w:r>
      <w:r w:rsidRPr="00994180">
        <w:rPr>
          <w:rFonts w:cstheme="minorHAnsi"/>
          <w:shd w:val="clear" w:color="auto" w:fill="FFFFFF"/>
        </w:rPr>
        <w:t xml:space="preserve"> directly, this report will firstly look at earlier opinions of memory. David Gross observes the opinion of memory during early human life. He states that </w:t>
      </w:r>
      <w:r w:rsidRPr="00994180">
        <w:rPr>
          <w:rFonts w:cstheme="minorHAnsi"/>
          <w:i/>
          <w:iCs/>
          <w:shd w:val="clear" w:color="auto" w:fill="FFFFFF"/>
        </w:rPr>
        <w:t xml:space="preserve">“Forgetting, by contrast, had entirely negative connotations; to forget meant to lose or fail to retain something, resulting in an absence or an emptiness where a memory should be.” </w:t>
      </w:r>
      <w:r w:rsidRPr="00994180">
        <w:rPr>
          <w:rFonts w:cstheme="minorHAnsi"/>
          <w:shd w:val="clear" w:color="auto" w:fill="FFFFFF"/>
        </w:rPr>
        <w:t>(</w:t>
      </w:r>
      <w:r w:rsidR="006B44A3">
        <w:rPr>
          <w:rFonts w:cstheme="minorHAnsi"/>
          <w:shd w:val="clear" w:color="auto" w:fill="FFFFFF"/>
        </w:rPr>
        <w:t xml:space="preserve">Gross, </w:t>
      </w:r>
      <w:r w:rsidRPr="00994180">
        <w:rPr>
          <w:rFonts w:cstheme="minorHAnsi"/>
          <w:shd w:val="clear" w:color="auto" w:fill="FFFFFF"/>
        </w:rPr>
        <w:t>2000, p.1) One could argue not much has changed</w:t>
      </w:r>
      <w:r w:rsidR="00865B28">
        <w:rPr>
          <w:rFonts w:cstheme="minorHAnsi"/>
          <w:shd w:val="clear" w:color="auto" w:fill="FFFFFF"/>
        </w:rPr>
        <w:t>.</w:t>
      </w:r>
      <w:r w:rsidRPr="00994180">
        <w:rPr>
          <w:rFonts w:cstheme="minorHAnsi"/>
          <w:shd w:val="clear" w:color="auto" w:fill="FFFFFF"/>
        </w:rPr>
        <w:t xml:space="preserve"> </w:t>
      </w:r>
      <w:r w:rsidR="00865B28">
        <w:rPr>
          <w:rFonts w:cstheme="minorHAnsi"/>
          <w:shd w:val="clear" w:color="auto" w:fill="FFFFFF"/>
        </w:rPr>
        <w:t>D</w:t>
      </w:r>
      <w:r w:rsidRPr="00994180">
        <w:rPr>
          <w:rFonts w:cstheme="minorHAnsi"/>
          <w:shd w:val="clear" w:color="auto" w:fill="FFFFFF"/>
        </w:rPr>
        <w:t xml:space="preserve">ementia for example and other forms of losing one’s memory are unquestionably seen as negative and undesirable. Yet, Gross looks at the idea of forgetting in a constructive manner, stating </w:t>
      </w:r>
      <w:r w:rsidRPr="00994180">
        <w:rPr>
          <w:rFonts w:cstheme="minorHAnsi"/>
          <w:i/>
          <w:iCs/>
          <w:shd w:val="clear" w:color="auto" w:fill="FFFFFF"/>
        </w:rPr>
        <w:t xml:space="preserve">“in being too wedded to memory we only repeat but cannot initiate, whereas with forgetting we can become free…unlearning is the way to growth.” </w:t>
      </w:r>
      <w:r w:rsidRPr="00994180">
        <w:rPr>
          <w:rFonts w:cstheme="minorHAnsi"/>
          <w:shd w:val="clear" w:color="auto" w:fill="FFFFFF"/>
        </w:rPr>
        <w:t>(</w:t>
      </w:r>
      <w:r w:rsidR="006B44A3">
        <w:rPr>
          <w:rFonts w:cstheme="minorHAnsi"/>
          <w:shd w:val="clear" w:color="auto" w:fill="FFFFFF"/>
        </w:rPr>
        <w:t xml:space="preserve">Gross, </w:t>
      </w:r>
      <w:r w:rsidRPr="00994180">
        <w:rPr>
          <w:rFonts w:cstheme="minorHAnsi"/>
          <w:shd w:val="clear" w:color="auto" w:fill="FFFFFF"/>
        </w:rPr>
        <w:t>2000, p.135) Forgetting is fundamental to human development</w:t>
      </w:r>
      <w:r w:rsidR="00B94BF5">
        <w:rPr>
          <w:rFonts w:cstheme="minorHAnsi"/>
          <w:shd w:val="clear" w:color="auto" w:fill="FFFFFF"/>
        </w:rPr>
        <w:t xml:space="preserve"> and</w:t>
      </w:r>
      <w:r w:rsidRPr="00994180">
        <w:rPr>
          <w:rFonts w:cstheme="minorHAnsi"/>
          <w:shd w:val="clear" w:color="auto" w:fill="FFFFFF"/>
        </w:rPr>
        <w:t xml:space="preserve"> to</w:t>
      </w:r>
      <w:r w:rsidR="00B94BF5">
        <w:rPr>
          <w:rFonts w:cstheme="minorHAnsi"/>
          <w:shd w:val="clear" w:color="auto" w:fill="FFFFFF"/>
        </w:rPr>
        <w:t xml:space="preserve"> our</w:t>
      </w:r>
      <w:r w:rsidRPr="00994180">
        <w:rPr>
          <w:rFonts w:cstheme="minorHAnsi"/>
          <w:shd w:val="clear" w:color="auto" w:fill="FFFFFF"/>
        </w:rPr>
        <w:t xml:space="preserve"> evolution. Perhaps future generations and their memor</w:t>
      </w:r>
      <w:r w:rsidR="00AD5707">
        <w:rPr>
          <w:rFonts w:cstheme="minorHAnsi"/>
          <w:shd w:val="clear" w:color="auto" w:fill="FFFFFF"/>
        </w:rPr>
        <w:t>ies</w:t>
      </w:r>
      <w:r w:rsidRPr="00994180">
        <w:rPr>
          <w:rFonts w:cstheme="minorHAnsi"/>
          <w:shd w:val="clear" w:color="auto" w:fill="FFFFFF"/>
        </w:rPr>
        <w:t xml:space="preserve"> will take on a different landscape and significance, in the same way we have now</w:t>
      </w:r>
      <w:r w:rsidR="002119E1">
        <w:rPr>
          <w:rFonts w:cstheme="minorHAnsi"/>
          <w:shd w:val="clear" w:color="auto" w:fill="FFFFFF"/>
        </w:rPr>
        <w:t>,</w:t>
      </w:r>
      <w:r w:rsidRPr="00994180">
        <w:rPr>
          <w:rFonts w:cstheme="minorHAnsi"/>
          <w:shd w:val="clear" w:color="auto" w:fill="FFFFFF"/>
        </w:rPr>
        <w:t xml:space="preserve"> when compared to our own ancestors? Most significantly it is technology that seems to be forming our way of remembering as Gross states </w:t>
      </w:r>
      <w:r w:rsidRPr="00994180">
        <w:rPr>
          <w:rFonts w:cstheme="minorHAnsi"/>
          <w:i/>
          <w:iCs/>
          <w:shd w:val="clear" w:color="auto" w:fill="FFFFFF"/>
        </w:rPr>
        <w:t xml:space="preserve">“The widespread assumption now is that computers can do most of the remembering required, and they can do it better than humans.” </w:t>
      </w:r>
      <w:r w:rsidRPr="00994180">
        <w:rPr>
          <w:rFonts w:cstheme="minorHAnsi"/>
          <w:shd w:val="clear" w:color="auto" w:fill="FFFFFF"/>
        </w:rPr>
        <w:t>(</w:t>
      </w:r>
      <w:r w:rsidR="006B44A3">
        <w:rPr>
          <w:rFonts w:cstheme="minorHAnsi"/>
          <w:shd w:val="clear" w:color="auto" w:fill="FFFFFF"/>
        </w:rPr>
        <w:t xml:space="preserve">Gross, </w:t>
      </w:r>
      <w:r w:rsidRPr="00994180">
        <w:rPr>
          <w:rFonts w:cstheme="minorHAnsi"/>
          <w:shd w:val="clear" w:color="auto" w:fill="FFFFFF"/>
        </w:rPr>
        <w:t>2000, p.135)</w:t>
      </w:r>
      <w:r w:rsidRPr="00994180">
        <w:rPr>
          <w:rFonts w:cstheme="minorHAnsi"/>
          <w:i/>
          <w:iCs/>
          <w:shd w:val="clear" w:color="auto" w:fill="FFFFFF"/>
        </w:rPr>
        <w:t xml:space="preserve"> </w:t>
      </w:r>
      <w:r w:rsidRPr="00994180">
        <w:rPr>
          <w:rFonts w:cstheme="minorHAnsi"/>
          <w:shd w:val="clear" w:color="auto" w:fill="FFFFFF"/>
        </w:rPr>
        <w:t>Gross wrote this in 2000</w:t>
      </w:r>
      <w:r w:rsidR="009E18C6">
        <w:rPr>
          <w:rFonts w:cstheme="minorHAnsi"/>
          <w:shd w:val="clear" w:color="auto" w:fill="FFFFFF"/>
        </w:rPr>
        <w:t xml:space="preserve"> and</w:t>
      </w:r>
      <w:r w:rsidRPr="00994180">
        <w:rPr>
          <w:rFonts w:cstheme="minorHAnsi"/>
          <w:shd w:val="clear" w:color="auto" w:fill="FFFFFF"/>
        </w:rPr>
        <w:t xml:space="preserve"> nearly twenty years on it </w:t>
      </w:r>
      <w:r w:rsidR="009E18C6">
        <w:rPr>
          <w:rFonts w:cstheme="minorHAnsi"/>
          <w:shd w:val="clear" w:color="auto" w:fill="FFFFFF"/>
        </w:rPr>
        <w:t>appears</w:t>
      </w:r>
      <w:r w:rsidRPr="00994180">
        <w:rPr>
          <w:rFonts w:cstheme="minorHAnsi"/>
          <w:shd w:val="clear" w:color="auto" w:fill="FFFFFF"/>
        </w:rPr>
        <w:t xml:space="preserve"> closer to </w:t>
      </w:r>
      <w:r w:rsidR="009E18C6">
        <w:rPr>
          <w:rFonts w:cstheme="minorHAnsi"/>
          <w:shd w:val="clear" w:color="auto" w:fill="FFFFFF"/>
        </w:rPr>
        <w:t xml:space="preserve">a </w:t>
      </w:r>
      <w:r w:rsidRPr="00994180">
        <w:rPr>
          <w:rFonts w:cstheme="minorHAnsi"/>
          <w:shd w:val="clear" w:color="auto" w:fill="FFFFFF"/>
        </w:rPr>
        <w:t>fact than an assumption.</w:t>
      </w:r>
    </w:p>
    <w:p w14:paraId="313DAD6A" w14:textId="32ADE353" w:rsidR="00994180" w:rsidRPr="00994180" w:rsidRDefault="00994180" w:rsidP="00994180">
      <w:pPr>
        <w:spacing w:line="480" w:lineRule="auto"/>
        <w:rPr>
          <w:rFonts w:cstheme="minorHAnsi"/>
          <w:shd w:val="clear" w:color="auto" w:fill="FFFFFF"/>
        </w:rPr>
      </w:pPr>
      <w:r w:rsidRPr="00994180">
        <w:rPr>
          <w:rFonts w:cstheme="minorHAnsi"/>
          <w:shd w:val="clear" w:color="auto" w:fill="FFFFFF"/>
        </w:rPr>
        <w:t xml:space="preserve">In 1995 Loftus and Pickrall performed an experiment to see if it was possible to implant a false memory of an experience that never happened. </w:t>
      </w:r>
      <w:r w:rsidRPr="00994180">
        <w:rPr>
          <w:rFonts w:cstheme="minorHAnsi"/>
          <w:color w:val="000000"/>
          <w:shd w:val="clear" w:color="auto" w:fill="FFFFFF"/>
        </w:rPr>
        <w:t xml:space="preserve">(PsyBlog, 2019) </w:t>
      </w:r>
      <w:r w:rsidRPr="00994180">
        <w:rPr>
          <w:rFonts w:cstheme="minorHAnsi"/>
          <w:shd w:val="clear" w:color="auto" w:fill="FFFFFF"/>
        </w:rPr>
        <w:t xml:space="preserve">Four stories were proposed to participants, three of which were true and one false. The false story stated that the participant had been lost in a supermarket at five years old but had been found by an elderly woman who helped escort them back to the family. The twenty-four participants were simply asked if they remembered any of the stories. When asked, 60% of the subjects said they remembered all the true stories and 29% said that they recalled the false story. </w:t>
      </w:r>
      <w:r w:rsidRPr="00994180">
        <w:rPr>
          <w:rFonts w:cstheme="minorHAnsi"/>
          <w:color w:val="000000"/>
          <w:shd w:val="clear" w:color="auto" w:fill="FFFFFF"/>
        </w:rPr>
        <w:t xml:space="preserve">(PsyBlog, 2019) </w:t>
      </w:r>
      <w:r w:rsidRPr="00994180">
        <w:rPr>
          <w:rFonts w:cstheme="minorHAnsi"/>
          <w:shd w:val="clear" w:color="auto" w:fill="FFFFFF"/>
        </w:rPr>
        <w:t>This research highlights that some people can be misled, and memories can be implanted. However, it is easy to suggest that any participant could simply be remembering a different time they had been lost</w:t>
      </w:r>
      <w:r w:rsidR="00C559AF">
        <w:rPr>
          <w:rFonts w:cstheme="minorHAnsi"/>
          <w:shd w:val="clear" w:color="auto" w:fill="FFFFFF"/>
        </w:rPr>
        <w:t xml:space="preserve"> and confusing that memory with </w:t>
      </w:r>
      <w:r w:rsidR="00C559AF">
        <w:rPr>
          <w:rFonts w:cstheme="minorHAnsi"/>
          <w:shd w:val="clear" w:color="auto" w:fill="FFFFFF"/>
        </w:rPr>
        <w:lastRenderedPageBreak/>
        <w:t>the fictionalised one.</w:t>
      </w:r>
      <w:r w:rsidRPr="00994180">
        <w:rPr>
          <w:rFonts w:cstheme="minorHAnsi"/>
          <w:shd w:val="clear" w:color="auto" w:fill="FFFFFF"/>
        </w:rPr>
        <w:t xml:space="preserve"> </w:t>
      </w:r>
      <w:r w:rsidR="00C559AF">
        <w:rPr>
          <w:rFonts w:cstheme="minorHAnsi"/>
          <w:shd w:val="clear" w:color="auto" w:fill="FFFFFF"/>
        </w:rPr>
        <w:t xml:space="preserve">Despite </w:t>
      </w:r>
      <w:r w:rsidRPr="00994180">
        <w:rPr>
          <w:rFonts w:cstheme="minorHAnsi"/>
          <w:shd w:val="clear" w:color="auto" w:fill="FFFFFF"/>
        </w:rPr>
        <w:t>this</w:t>
      </w:r>
      <w:r w:rsidR="00DF04E0">
        <w:rPr>
          <w:rFonts w:cstheme="minorHAnsi"/>
          <w:shd w:val="clear" w:color="auto" w:fill="FFFFFF"/>
        </w:rPr>
        <w:t>,</w:t>
      </w:r>
      <w:r w:rsidR="00C559AF">
        <w:rPr>
          <w:rFonts w:cstheme="minorHAnsi"/>
          <w:shd w:val="clear" w:color="auto" w:fill="FFFFFF"/>
        </w:rPr>
        <w:t xml:space="preserve"> the research </w:t>
      </w:r>
      <w:r w:rsidRPr="00994180">
        <w:rPr>
          <w:rFonts w:cstheme="minorHAnsi"/>
          <w:shd w:val="clear" w:color="auto" w:fill="FFFFFF"/>
        </w:rPr>
        <w:t xml:space="preserve">still stresses that one can misremember an event but the idea of implanting a false memory </w:t>
      </w:r>
      <w:r w:rsidR="00C559AF">
        <w:rPr>
          <w:rFonts w:cstheme="minorHAnsi"/>
          <w:shd w:val="clear" w:color="auto" w:fill="FFFFFF"/>
        </w:rPr>
        <w:t>may be</w:t>
      </w:r>
      <w:r w:rsidRPr="00994180">
        <w:rPr>
          <w:rFonts w:cstheme="minorHAnsi"/>
          <w:shd w:val="clear" w:color="auto" w:fill="FFFFFF"/>
        </w:rPr>
        <w:t xml:space="preserve"> less achievable. What is clear</w:t>
      </w:r>
      <w:r w:rsidR="00C559AF">
        <w:rPr>
          <w:rFonts w:cstheme="minorHAnsi"/>
          <w:shd w:val="clear" w:color="auto" w:fill="FFFFFF"/>
        </w:rPr>
        <w:t>, however,</w:t>
      </w:r>
      <w:r w:rsidRPr="00994180">
        <w:rPr>
          <w:rFonts w:cstheme="minorHAnsi"/>
          <w:shd w:val="clear" w:color="auto" w:fill="FFFFFF"/>
        </w:rPr>
        <w:t xml:space="preserve"> is the fragility of memory.</w:t>
      </w:r>
    </w:p>
    <w:p w14:paraId="25C52860" w14:textId="7E481928" w:rsidR="00994180" w:rsidRPr="00994180" w:rsidRDefault="00994180" w:rsidP="00994180">
      <w:pPr>
        <w:spacing w:line="480" w:lineRule="auto"/>
        <w:rPr>
          <w:rFonts w:cstheme="minorHAnsi"/>
          <w:shd w:val="clear" w:color="auto" w:fill="FFFFFF"/>
        </w:rPr>
      </w:pPr>
      <w:r w:rsidRPr="00994180">
        <w:rPr>
          <w:rFonts w:cstheme="minorHAnsi"/>
          <w:shd w:val="clear" w:color="auto" w:fill="FFFFFF"/>
        </w:rPr>
        <w:t>In a similar study that took place in 2012 by Hessen-Kayfitz and Scoboria, images were photoshopped to create four fake images</w:t>
      </w:r>
      <w:r w:rsidRPr="00602E11">
        <w:rPr>
          <w:rFonts w:cstheme="minorHAnsi"/>
          <w:shd w:val="clear" w:color="auto" w:fill="FFFFFF"/>
        </w:rPr>
        <w:t xml:space="preserve">. </w:t>
      </w:r>
      <w:r w:rsidR="00602E11" w:rsidRPr="00602E11">
        <w:rPr>
          <w:rFonts w:cstheme="minorHAnsi"/>
          <w:color w:val="000000"/>
          <w:shd w:val="clear" w:color="auto" w:fill="FFFFFF"/>
        </w:rPr>
        <w:t>(Clay, 2019)</w:t>
      </w:r>
      <w:r w:rsidR="00602E11" w:rsidRPr="00602E11">
        <w:rPr>
          <w:rFonts w:cstheme="minorHAnsi"/>
          <w:shd w:val="clear" w:color="auto" w:fill="FFFFFF"/>
        </w:rPr>
        <w:t xml:space="preserve"> </w:t>
      </w:r>
      <w:r w:rsidRPr="00994180">
        <w:rPr>
          <w:rFonts w:cstheme="minorHAnsi"/>
          <w:shd w:val="clear" w:color="auto" w:fill="FFFFFF"/>
        </w:rPr>
        <w:t>This was done to see if false memories could be implanted via suggestion and the use of imagery. The images created were of the participant on a hot air balloon ride. Each image was slightly different, one distorted by the sunlight, another where themselves and their family could be seen clearly and then both replicated with the addition of a lighthouse and trees, as depicted below</w:t>
      </w:r>
      <w:r w:rsidR="00DF04E0">
        <w:rPr>
          <w:rFonts w:cstheme="minorHAnsi"/>
          <w:shd w:val="clear" w:color="auto" w:fill="FFFFFF"/>
        </w:rPr>
        <w:t>.</w:t>
      </w:r>
    </w:p>
    <w:p w14:paraId="17AAB6B5" w14:textId="77777777" w:rsidR="00994180" w:rsidRPr="00994180" w:rsidRDefault="00994180" w:rsidP="00994180">
      <w:pPr>
        <w:spacing w:line="480" w:lineRule="auto"/>
        <w:rPr>
          <w:rFonts w:cstheme="minorHAnsi"/>
          <w:i/>
          <w:iCs/>
          <w:shd w:val="clear" w:color="auto" w:fill="FFFFFF"/>
        </w:rPr>
      </w:pPr>
      <w:r w:rsidRPr="00994180">
        <w:rPr>
          <w:rFonts w:cstheme="minorHAnsi"/>
          <w:noProof/>
        </w:rPr>
        <w:drawing>
          <wp:anchor distT="0" distB="0" distL="114300" distR="114300" simplePos="0" relativeHeight="251659264" behindDoc="0" locked="0" layoutInCell="1" allowOverlap="1" wp14:anchorId="10D02D17" wp14:editId="1D5E7CBC">
            <wp:simplePos x="0" y="0"/>
            <wp:positionH relativeFrom="margin">
              <wp:align>left</wp:align>
            </wp:positionH>
            <wp:positionV relativeFrom="paragraph">
              <wp:posOffset>9525</wp:posOffset>
            </wp:positionV>
            <wp:extent cx="5372100" cy="2837292"/>
            <wp:effectExtent l="0" t="0" r="0" b="127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72100" cy="283729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B2FEA57" w14:textId="77777777" w:rsidR="00994180" w:rsidRPr="00994180" w:rsidRDefault="00994180" w:rsidP="00994180">
      <w:pPr>
        <w:spacing w:line="480" w:lineRule="auto"/>
        <w:rPr>
          <w:rFonts w:cstheme="minorHAnsi"/>
          <w:shd w:val="clear" w:color="auto" w:fill="FFFFFF"/>
        </w:rPr>
      </w:pPr>
    </w:p>
    <w:p w14:paraId="483DC201" w14:textId="77777777" w:rsidR="00994180" w:rsidRPr="00994180" w:rsidRDefault="00994180" w:rsidP="00994180">
      <w:pPr>
        <w:spacing w:line="480" w:lineRule="auto"/>
        <w:rPr>
          <w:rFonts w:cstheme="minorHAnsi"/>
          <w:i/>
          <w:iCs/>
          <w:shd w:val="clear" w:color="auto" w:fill="FFFFFF"/>
        </w:rPr>
      </w:pPr>
    </w:p>
    <w:p w14:paraId="04487543" w14:textId="77777777" w:rsidR="00994180" w:rsidRPr="00994180" w:rsidRDefault="00994180" w:rsidP="00994180">
      <w:pPr>
        <w:spacing w:line="480" w:lineRule="auto"/>
        <w:rPr>
          <w:rFonts w:cstheme="minorHAnsi"/>
          <w:i/>
          <w:iCs/>
          <w:shd w:val="clear" w:color="auto" w:fill="FFFFFF"/>
        </w:rPr>
      </w:pPr>
    </w:p>
    <w:p w14:paraId="6AC73718" w14:textId="77777777" w:rsidR="00994180" w:rsidRPr="00994180" w:rsidRDefault="00994180" w:rsidP="00994180">
      <w:pPr>
        <w:spacing w:line="480" w:lineRule="auto"/>
        <w:rPr>
          <w:rFonts w:cstheme="minorHAnsi"/>
          <w:i/>
          <w:iCs/>
          <w:shd w:val="clear" w:color="auto" w:fill="FFFFFF"/>
        </w:rPr>
      </w:pPr>
    </w:p>
    <w:p w14:paraId="779996EA" w14:textId="77777777" w:rsidR="00994180" w:rsidRPr="00994180" w:rsidRDefault="00994180" w:rsidP="00994180">
      <w:pPr>
        <w:spacing w:line="480" w:lineRule="auto"/>
        <w:rPr>
          <w:rFonts w:cstheme="minorHAnsi"/>
          <w:i/>
          <w:iCs/>
          <w:shd w:val="clear" w:color="auto" w:fill="FFFFFF"/>
        </w:rPr>
      </w:pPr>
    </w:p>
    <w:p w14:paraId="5A3F914F" w14:textId="37674C92" w:rsidR="00994180" w:rsidRPr="007B514F" w:rsidRDefault="007B514F" w:rsidP="00994180">
      <w:pPr>
        <w:spacing w:line="480" w:lineRule="auto"/>
        <w:rPr>
          <w:rFonts w:cstheme="minorHAnsi"/>
          <w:shd w:val="clear" w:color="auto" w:fill="FFFFFF"/>
        </w:rPr>
      </w:pPr>
      <w:r>
        <w:rPr>
          <w:rFonts w:cstheme="minorHAnsi"/>
          <w:shd w:val="clear" w:color="auto" w:fill="FFFFFF"/>
        </w:rPr>
        <w:t xml:space="preserve">Figure </w:t>
      </w:r>
      <w:r w:rsidR="00683075">
        <w:rPr>
          <w:rFonts w:cstheme="minorHAnsi"/>
          <w:shd w:val="clear" w:color="auto" w:fill="FFFFFF"/>
        </w:rPr>
        <w:t>2</w:t>
      </w:r>
      <w:r>
        <w:rPr>
          <w:rFonts w:cstheme="minorHAnsi"/>
          <w:shd w:val="clear" w:color="auto" w:fill="FFFFFF"/>
        </w:rPr>
        <w:t>.</w:t>
      </w:r>
      <w:r w:rsidR="00886B54">
        <w:rPr>
          <w:rFonts w:cstheme="minorHAnsi"/>
          <w:shd w:val="clear" w:color="auto" w:fill="FFFFFF"/>
        </w:rPr>
        <w:t xml:space="preserve"> </w:t>
      </w:r>
      <w:r w:rsidR="00886B54">
        <w:rPr>
          <w:rFonts w:cstheme="minorHAnsi"/>
          <w:i/>
          <w:iCs/>
          <w:shd w:val="clear" w:color="auto" w:fill="FFFFFF"/>
        </w:rPr>
        <w:t xml:space="preserve">A chart depicting the images that were created, </w:t>
      </w:r>
      <w:r w:rsidR="00811429">
        <w:rPr>
          <w:rFonts w:cstheme="minorHAnsi"/>
          <w:i/>
          <w:iCs/>
          <w:shd w:val="clear" w:color="auto" w:fill="FFFFFF"/>
        </w:rPr>
        <w:t>containing</w:t>
      </w:r>
      <w:r w:rsidR="00886B54">
        <w:rPr>
          <w:rFonts w:cstheme="minorHAnsi"/>
          <w:i/>
          <w:iCs/>
          <w:shd w:val="clear" w:color="auto" w:fill="FFFFFF"/>
        </w:rPr>
        <w:t xml:space="preserve"> the features, no unfamiliar detail, unfamiliar detail, no self-</w:t>
      </w:r>
      <w:r w:rsidR="00811429">
        <w:rPr>
          <w:rFonts w:cstheme="minorHAnsi"/>
          <w:i/>
          <w:iCs/>
          <w:shd w:val="clear" w:color="auto" w:fill="FFFFFF"/>
        </w:rPr>
        <w:t>relevant</w:t>
      </w:r>
      <w:r w:rsidR="00886B54">
        <w:rPr>
          <w:rFonts w:cstheme="minorHAnsi"/>
          <w:i/>
          <w:iCs/>
          <w:shd w:val="clear" w:color="auto" w:fill="FFFFFF"/>
        </w:rPr>
        <w:t xml:space="preserve"> detail and self-</w:t>
      </w:r>
      <w:r w:rsidR="00811429">
        <w:rPr>
          <w:rFonts w:cstheme="minorHAnsi"/>
          <w:i/>
          <w:iCs/>
          <w:shd w:val="clear" w:color="auto" w:fill="FFFFFF"/>
        </w:rPr>
        <w:t>relevant</w:t>
      </w:r>
      <w:r w:rsidR="00886B54">
        <w:rPr>
          <w:rFonts w:cstheme="minorHAnsi"/>
          <w:i/>
          <w:iCs/>
          <w:shd w:val="clear" w:color="auto" w:fill="FFFFFF"/>
        </w:rPr>
        <w:t xml:space="preserve"> detail</w:t>
      </w:r>
    </w:p>
    <w:p w14:paraId="35BB4709" w14:textId="77777777" w:rsidR="000057E6" w:rsidRDefault="000057E6" w:rsidP="00994180">
      <w:pPr>
        <w:spacing w:line="480" w:lineRule="auto"/>
        <w:rPr>
          <w:rFonts w:cstheme="minorHAnsi"/>
          <w:i/>
          <w:iCs/>
          <w:shd w:val="clear" w:color="auto" w:fill="FFFFFF"/>
        </w:rPr>
      </w:pPr>
    </w:p>
    <w:p w14:paraId="15E35AC0" w14:textId="39F98DA2" w:rsidR="00994180" w:rsidRPr="005A6C06" w:rsidRDefault="00994180" w:rsidP="00994180">
      <w:pPr>
        <w:spacing w:line="480" w:lineRule="auto"/>
        <w:rPr>
          <w:rFonts w:cstheme="minorHAnsi"/>
          <w:shd w:val="clear" w:color="auto" w:fill="FFFFFF"/>
        </w:rPr>
      </w:pPr>
      <w:r w:rsidRPr="00994180">
        <w:rPr>
          <w:rFonts w:cstheme="minorHAnsi"/>
          <w:shd w:val="clear" w:color="auto" w:fill="FFFFFF"/>
        </w:rPr>
        <w:t>The unfamiliar details were included to see how it affected the subject’s ability to ‘remember’ the event. They concluded that the false memories were more likely to be created when the subject could see the self-relevant details and no unfamiliar features, with 20% of participants recalling the event looking at the image and an additional 30% somewhat remembering the event</w:t>
      </w:r>
      <w:r w:rsidRPr="005A6C06">
        <w:rPr>
          <w:rFonts w:cstheme="minorHAnsi"/>
          <w:shd w:val="clear" w:color="auto" w:fill="FFFFFF"/>
        </w:rPr>
        <w:t xml:space="preserve">. </w:t>
      </w:r>
      <w:r w:rsidR="005A6C06" w:rsidRPr="005A6C06">
        <w:rPr>
          <w:rFonts w:cstheme="minorHAnsi"/>
          <w:color w:val="000000"/>
          <w:shd w:val="clear" w:color="auto" w:fill="FFFFFF"/>
        </w:rPr>
        <w:t>(Clay, 2019)</w:t>
      </w:r>
    </w:p>
    <w:p w14:paraId="4E1D2BC0" w14:textId="4C180F98" w:rsidR="00994180" w:rsidRPr="00994180" w:rsidRDefault="005A6C06" w:rsidP="00994180">
      <w:pPr>
        <w:spacing w:line="480" w:lineRule="auto"/>
        <w:rPr>
          <w:rFonts w:cstheme="minorHAnsi"/>
          <w:shd w:val="clear" w:color="auto" w:fill="FFFFFF"/>
        </w:rPr>
      </w:pPr>
      <w:r>
        <w:rPr>
          <w:rFonts w:cstheme="minorHAnsi"/>
          <w:shd w:val="clear" w:color="auto" w:fill="FFFFFF"/>
        </w:rPr>
        <w:lastRenderedPageBreak/>
        <w:t>T</w:t>
      </w:r>
      <w:r w:rsidR="00994180" w:rsidRPr="00994180">
        <w:rPr>
          <w:rFonts w:cstheme="minorHAnsi"/>
          <w:shd w:val="clear" w:color="auto" w:fill="FFFFFF"/>
        </w:rPr>
        <w:t>hese two pieces of research from Loftus and Pickrall as well as Hessen-Kayfitz and Scoboria suggest that the use of a false story was more successful. 29% of participants in the 1995 study said they recalled the false memory as only 20% of participants in the 2012 study recalled the false memory. One could argue that the use of imagery is more loyal as less participants were ‘fooled’ but ultimately these studies prove that there are discrepancies in both areas. Additionally, from these results, it could be argued, that we are not as easily misled by the image</w:t>
      </w:r>
      <w:r w:rsidR="00DF04E0">
        <w:rPr>
          <w:rFonts w:cstheme="minorHAnsi"/>
          <w:shd w:val="clear" w:color="auto" w:fill="FFFFFF"/>
        </w:rPr>
        <w:t xml:space="preserve"> as we once were</w:t>
      </w:r>
      <w:r w:rsidR="00994180" w:rsidRPr="00994180">
        <w:rPr>
          <w:rFonts w:cstheme="minorHAnsi"/>
          <w:shd w:val="clear" w:color="auto" w:fill="FFFFFF"/>
        </w:rPr>
        <w:t>. Perhaps with such an influx of imagery it</w:t>
      </w:r>
      <w:r w:rsidR="005C29A4">
        <w:rPr>
          <w:rFonts w:cstheme="minorHAnsi"/>
          <w:shd w:val="clear" w:color="auto" w:fill="FFFFFF"/>
        </w:rPr>
        <w:t xml:space="preserve"> i</w:t>
      </w:r>
      <w:r w:rsidR="00994180" w:rsidRPr="00994180">
        <w:rPr>
          <w:rFonts w:cstheme="minorHAnsi"/>
          <w:shd w:val="clear" w:color="auto" w:fill="FFFFFF"/>
        </w:rPr>
        <w:t xml:space="preserve">s easier for us to perceive the truth </w:t>
      </w:r>
      <w:r w:rsidR="00C66F12">
        <w:rPr>
          <w:rFonts w:cstheme="minorHAnsi"/>
          <w:shd w:val="clear" w:color="auto" w:fill="FFFFFF"/>
        </w:rPr>
        <w:t>successfully when</w:t>
      </w:r>
      <w:r w:rsidR="00994180" w:rsidRPr="00994180">
        <w:rPr>
          <w:rFonts w:cstheme="minorHAnsi"/>
          <w:shd w:val="clear" w:color="auto" w:fill="FFFFFF"/>
        </w:rPr>
        <w:t xml:space="preserve"> compared to the past where we perhaps relied on photography to present facts and evidence. </w:t>
      </w:r>
    </w:p>
    <w:p w14:paraId="19D834A6" w14:textId="76E89042" w:rsidR="00994180" w:rsidRPr="00994180" w:rsidRDefault="00994180" w:rsidP="00994180">
      <w:pPr>
        <w:spacing w:line="480" w:lineRule="auto"/>
        <w:rPr>
          <w:rFonts w:cstheme="minorHAnsi"/>
          <w:shd w:val="clear" w:color="auto" w:fill="FFFFFF"/>
        </w:rPr>
      </w:pPr>
      <w:r w:rsidRPr="00994180">
        <w:rPr>
          <w:rFonts w:cstheme="minorHAnsi"/>
          <w:shd w:val="clear" w:color="auto" w:fill="FFFFFF"/>
        </w:rPr>
        <w:t xml:space="preserve">Perhaps instead of focusing on photography, we should be looking more intently at the idea of remembering versus forgetting. After looking at David Gross’ ‘Lost Time’, the concept of forgetting and the significance of it has become much more apparent </w:t>
      </w:r>
      <w:r w:rsidR="00FF7911">
        <w:rPr>
          <w:rFonts w:cstheme="minorHAnsi"/>
          <w:shd w:val="clear" w:color="auto" w:fill="FFFFFF"/>
        </w:rPr>
        <w:t>for this inquiry to consider</w:t>
      </w:r>
      <w:r w:rsidRPr="00994180">
        <w:rPr>
          <w:rFonts w:cstheme="minorHAnsi"/>
          <w:shd w:val="clear" w:color="auto" w:fill="FFFFFF"/>
        </w:rPr>
        <w:t>.</w:t>
      </w:r>
      <w:r w:rsidR="00F7684D">
        <w:rPr>
          <w:rFonts w:cstheme="minorHAnsi"/>
          <w:shd w:val="clear" w:color="auto" w:fill="FFFFFF"/>
        </w:rPr>
        <w:t xml:space="preserve"> As a component of forgetting</w:t>
      </w:r>
      <w:r w:rsidRPr="00994180">
        <w:rPr>
          <w:rFonts w:cstheme="minorHAnsi"/>
          <w:shd w:val="clear" w:color="auto" w:fill="FFFFFF"/>
        </w:rPr>
        <w:t xml:space="preserve"> Gross discusses memory and death. After looking at the early work of Freud and his patients, Gross states that “</w:t>
      </w:r>
      <w:r w:rsidRPr="00994180">
        <w:rPr>
          <w:rFonts w:cstheme="minorHAnsi"/>
          <w:i/>
          <w:iCs/>
          <w:shd w:val="clear" w:color="auto" w:fill="FFFFFF"/>
        </w:rPr>
        <w:t xml:space="preserve">forgetting can be and often is an entirely appropriate response to past suffering.” </w:t>
      </w:r>
      <w:r w:rsidRPr="00994180">
        <w:rPr>
          <w:rFonts w:cstheme="minorHAnsi"/>
          <w:shd w:val="clear" w:color="auto" w:fill="FFFFFF"/>
        </w:rPr>
        <w:t>(</w:t>
      </w:r>
      <w:r w:rsidR="006B44A3">
        <w:rPr>
          <w:rFonts w:cstheme="minorHAnsi"/>
          <w:shd w:val="clear" w:color="auto" w:fill="FFFFFF"/>
        </w:rPr>
        <w:t xml:space="preserve">Gross, </w:t>
      </w:r>
      <w:r w:rsidRPr="00994180">
        <w:rPr>
          <w:rFonts w:cstheme="minorHAnsi"/>
          <w:shd w:val="clear" w:color="auto" w:fill="FFFFFF"/>
        </w:rPr>
        <w:t xml:space="preserve">2000, p.60) He later goes onto discuss survivors of the Holocaust and how their past it so haunted that in order to seek a desirable life of content one’s only chance to do so is </w:t>
      </w:r>
      <w:r w:rsidR="00917B07">
        <w:rPr>
          <w:rFonts w:cstheme="minorHAnsi"/>
          <w:shd w:val="clear" w:color="auto" w:fill="FFFFFF"/>
        </w:rPr>
        <w:t xml:space="preserve">by </w:t>
      </w:r>
      <w:r w:rsidRPr="00994180">
        <w:rPr>
          <w:rFonts w:cstheme="minorHAnsi"/>
          <w:shd w:val="clear" w:color="auto" w:fill="FFFFFF"/>
        </w:rPr>
        <w:t xml:space="preserve">‘forgetting’ such nightmares. </w:t>
      </w:r>
      <w:r w:rsidR="00917B07">
        <w:rPr>
          <w:rFonts w:cstheme="minorHAnsi"/>
          <w:shd w:val="clear" w:color="auto" w:fill="FFFFFF"/>
        </w:rPr>
        <w:t>It is appropriate to point out the</w:t>
      </w:r>
      <w:r w:rsidRPr="00994180">
        <w:rPr>
          <w:rFonts w:cstheme="minorHAnsi"/>
          <w:shd w:val="clear" w:color="auto" w:fill="FFFFFF"/>
        </w:rPr>
        <w:t xml:space="preserve"> </w:t>
      </w:r>
      <w:r w:rsidR="00917B07">
        <w:rPr>
          <w:rFonts w:cstheme="minorHAnsi"/>
          <w:shd w:val="clear" w:color="auto" w:fill="FFFFFF"/>
        </w:rPr>
        <w:t xml:space="preserve">link between this </w:t>
      </w:r>
      <w:r w:rsidRPr="00994180">
        <w:rPr>
          <w:rFonts w:cstheme="minorHAnsi"/>
          <w:shd w:val="clear" w:color="auto" w:fill="FFFFFF"/>
        </w:rPr>
        <w:t xml:space="preserve">area of death and memory </w:t>
      </w:r>
      <w:r w:rsidR="00DF04E0">
        <w:rPr>
          <w:rFonts w:cstheme="minorHAnsi"/>
          <w:shd w:val="clear" w:color="auto" w:fill="FFFFFF"/>
        </w:rPr>
        <w:t>with</w:t>
      </w:r>
      <w:r w:rsidR="00917B07">
        <w:rPr>
          <w:rFonts w:cstheme="minorHAnsi"/>
          <w:shd w:val="clear" w:color="auto" w:fill="FFFFFF"/>
        </w:rPr>
        <w:t xml:space="preserve"> </w:t>
      </w:r>
      <w:r w:rsidRPr="00994180">
        <w:rPr>
          <w:rFonts w:cstheme="minorHAnsi"/>
          <w:shd w:val="clear" w:color="auto" w:fill="FFFFFF"/>
        </w:rPr>
        <w:t>Adami’s article</w:t>
      </w:r>
      <w:r w:rsidR="00917B07">
        <w:rPr>
          <w:rFonts w:cstheme="minorHAnsi"/>
          <w:shd w:val="clear" w:color="auto" w:fill="FFFFFF"/>
        </w:rPr>
        <w:t>, more precisely</w:t>
      </w:r>
      <w:r w:rsidRPr="00994180">
        <w:rPr>
          <w:rFonts w:cstheme="minorHAnsi"/>
          <w:shd w:val="clear" w:color="auto" w:fill="FFFFFF"/>
        </w:rPr>
        <w:t xml:space="preserve"> her focus on nostalgia when looking at Batchen</w:t>
      </w:r>
      <w:r w:rsidR="00917B07">
        <w:rPr>
          <w:rFonts w:cstheme="minorHAnsi"/>
          <w:shd w:val="clear" w:color="auto" w:fill="FFFFFF"/>
        </w:rPr>
        <w:t xml:space="preserve">, </w:t>
      </w:r>
      <w:r w:rsidR="00441676">
        <w:rPr>
          <w:rFonts w:cstheme="minorHAnsi"/>
          <w:shd w:val="clear" w:color="auto" w:fill="FFFFFF"/>
        </w:rPr>
        <w:t>maintaining</w:t>
      </w:r>
      <w:r w:rsidR="00917B07">
        <w:rPr>
          <w:rFonts w:cstheme="minorHAnsi"/>
          <w:shd w:val="clear" w:color="auto" w:fill="FFFFFF"/>
        </w:rPr>
        <w:t xml:space="preserve"> that </w:t>
      </w:r>
      <w:r w:rsidRPr="00994180">
        <w:rPr>
          <w:rFonts w:cstheme="minorHAnsi"/>
          <w:i/>
          <w:iCs/>
          <w:shd w:val="clear" w:color="auto" w:fill="FFFFFF"/>
        </w:rPr>
        <w:t>“forgetting might arguably be an imperative, since by recalling what happened to them and their families they only prolong the grief and hurt of the past..”</w:t>
      </w:r>
      <w:r w:rsidRPr="00994180">
        <w:rPr>
          <w:rFonts w:cstheme="minorHAnsi"/>
          <w:shd w:val="clear" w:color="auto" w:fill="FFFFFF"/>
        </w:rPr>
        <w:t xml:space="preserve"> (</w:t>
      </w:r>
      <w:r w:rsidR="006B44A3">
        <w:rPr>
          <w:rFonts w:cstheme="minorHAnsi"/>
          <w:shd w:val="clear" w:color="auto" w:fill="FFFFFF"/>
        </w:rPr>
        <w:t xml:space="preserve">Gross, </w:t>
      </w:r>
      <w:r w:rsidRPr="00994180">
        <w:rPr>
          <w:rFonts w:cstheme="minorHAnsi"/>
          <w:shd w:val="clear" w:color="auto" w:fill="FFFFFF"/>
        </w:rPr>
        <w:t xml:space="preserve">2000, p.60) </w:t>
      </w:r>
      <w:r w:rsidRPr="0080723F">
        <w:rPr>
          <w:rFonts w:cstheme="minorHAnsi"/>
          <w:shd w:val="clear" w:color="auto" w:fill="FFFFFF"/>
        </w:rPr>
        <w:t xml:space="preserve">Forgetting </w:t>
      </w:r>
      <w:r w:rsidRPr="00994180">
        <w:rPr>
          <w:rFonts w:cstheme="minorHAnsi"/>
          <w:shd w:val="clear" w:color="auto" w:fill="FFFFFF"/>
        </w:rPr>
        <w:t>is part of moving on, it</w:t>
      </w:r>
      <w:r w:rsidR="0080723F">
        <w:rPr>
          <w:rFonts w:cstheme="minorHAnsi"/>
          <w:shd w:val="clear" w:color="auto" w:fill="FFFFFF"/>
        </w:rPr>
        <w:t xml:space="preserve"> i</w:t>
      </w:r>
      <w:r w:rsidRPr="00994180">
        <w:rPr>
          <w:rFonts w:cstheme="minorHAnsi"/>
          <w:shd w:val="clear" w:color="auto" w:fill="FFFFFF"/>
        </w:rPr>
        <w:t>s natural and perhaps so is misremembering</w:t>
      </w:r>
      <w:r w:rsidR="005C45CC">
        <w:rPr>
          <w:rFonts w:cstheme="minorHAnsi"/>
          <w:shd w:val="clear" w:color="auto" w:fill="FFFFFF"/>
        </w:rPr>
        <w:t>?</w:t>
      </w:r>
      <w:r w:rsidRPr="00994180">
        <w:rPr>
          <w:rFonts w:cstheme="minorHAnsi"/>
          <w:shd w:val="clear" w:color="auto" w:fill="FFFFFF"/>
        </w:rPr>
        <w:t xml:space="preserve"> We tend to look back on happy times and remember them with more content then perhaps they deserve.</w:t>
      </w:r>
      <w:r w:rsidR="005C45CC">
        <w:rPr>
          <w:rFonts w:cstheme="minorHAnsi"/>
          <w:shd w:val="clear" w:color="auto" w:fill="FFFFFF"/>
        </w:rPr>
        <w:t xml:space="preserve"> </w:t>
      </w:r>
      <w:r w:rsidRPr="00994180">
        <w:rPr>
          <w:rFonts w:cstheme="minorHAnsi"/>
          <w:shd w:val="clear" w:color="auto" w:fill="FFFFFF"/>
        </w:rPr>
        <w:t xml:space="preserve">Peter Bennet </w:t>
      </w:r>
      <w:r w:rsidR="005C45CC">
        <w:rPr>
          <w:rFonts w:cstheme="minorHAnsi"/>
          <w:shd w:val="clear" w:color="auto" w:fill="FFFFFF"/>
        </w:rPr>
        <w:t>develops this</w:t>
      </w:r>
      <w:r w:rsidRPr="00994180">
        <w:rPr>
          <w:rFonts w:cstheme="minorHAnsi"/>
          <w:shd w:val="clear" w:color="auto" w:fill="FFFFFF"/>
        </w:rPr>
        <w:t xml:space="preserve"> point in </w:t>
      </w:r>
      <w:r w:rsidRPr="00994180">
        <w:rPr>
          <w:rFonts w:cstheme="minorHAnsi"/>
          <w:i/>
          <w:iCs/>
          <w:shd w:val="clear" w:color="auto" w:fill="FFFFFF"/>
        </w:rPr>
        <w:t>Bleached out: Photography and the Aesthetic of Loss, Forgetting and Erasure</w:t>
      </w:r>
      <w:r w:rsidRPr="00994180">
        <w:rPr>
          <w:rFonts w:cstheme="minorHAnsi"/>
          <w:shd w:val="clear" w:color="auto" w:fill="FFFFFF"/>
        </w:rPr>
        <w:t>. He explains that</w:t>
      </w:r>
      <w:r w:rsidR="005A6404">
        <w:rPr>
          <w:rFonts w:cstheme="minorHAnsi"/>
          <w:shd w:val="clear" w:color="auto" w:fill="FFFFFF"/>
        </w:rPr>
        <w:t>:</w:t>
      </w:r>
    </w:p>
    <w:p w14:paraId="74B7A712" w14:textId="77777777" w:rsidR="000057E6" w:rsidRDefault="000057E6" w:rsidP="00994180">
      <w:pPr>
        <w:spacing w:line="480" w:lineRule="auto"/>
        <w:ind w:left="284" w:right="284"/>
        <w:rPr>
          <w:rFonts w:cstheme="minorHAnsi"/>
          <w:shd w:val="clear" w:color="auto" w:fill="FFFFFF"/>
        </w:rPr>
      </w:pPr>
    </w:p>
    <w:p w14:paraId="16689528" w14:textId="2D85C609" w:rsidR="00994180" w:rsidRPr="00994180" w:rsidRDefault="00994180" w:rsidP="00994180">
      <w:pPr>
        <w:spacing w:line="480" w:lineRule="auto"/>
        <w:ind w:left="284" w:right="284"/>
        <w:rPr>
          <w:rFonts w:cstheme="minorHAnsi"/>
          <w:shd w:val="clear" w:color="auto" w:fill="FFFFFF"/>
        </w:rPr>
      </w:pPr>
      <w:r w:rsidRPr="00994180">
        <w:rPr>
          <w:rFonts w:cstheme="minorHAnsi"/>
          <w:shd w:val="clear" w:color="auto" w:fill="FFFFFF"/>
        </w:rPr>
        <w:lastRenderedPageBreak/>
        <w:t xml:space="preserve"> </w:t>
      </w:r>
      <w:r w:rsidRPr="00994180">
        <w:rPr>
          <w:rFonts w:cstheme="minorHAnsi"/>
          <w:i/>
          <w:iCs/>
          <w:shd w:val="clear" w:color="auto" w:fill="FFFFFF"/>
        </w:rPr>
        <w:t>memory is, in a sense designed and shaped by the laws and practices of the present…the current period of rapid technological and social change, has become one in which the understanding of the memory is not static, but being constantly reinterpreted in line with the present.</w:t>
      </w:r>
      <w:r w:rsidR="000057E6">
        <w:rPr>
          <w:rFonts w:cstheme="minorHAnsi"/>
          <w:i/>
          <w:iCs/>
          <w:shd w:val="clear" w:color="auto" w:fill="FFFFFF"/>
        </w:rPr>
        <w:t xml:space="preserve"> </w:t>
      </w:r>
      <w:r w:rsidRPr="00994180">
        <w:rPr>
          <w:rFonts w:cstheme="minorHAnsi"/>
          <w:shd w:val="clear" w:color="auto" w:fill="FFFFFF"/>
        </w:rPr>
        <w:t>(</w:t>
      </w:r>
      <w:r w:rsidRPr="00994180">
        <w:rPr>
          <w:rFonts w:cstheme="minorHAnsi"/>
          <w:color w:val="000000"/>
          <w:shd w:val="clear" w:color="auto" w:fill="FFFFFF"/>
        </w:rPr>
        <w:t>Cris.brighton.ac.uk, 2019</w:t>
      </w:r>
      <w:r w:rsidRPr="00994180">
        <w:rPr>
          <w:rFonts w:cstheme="minorHAnsi"/>
          <w:shd w:val="clear" w:color="auto" w:fill="FFFFFF"/>
        </w:rPr>
        <w:t xml:space="preserve">) </w:t>
      </w:r>
    </w:p>
    <w:p w14:paraId="452ED2A2" w14:textId="38150E2D" w:rsidR="00994180" w:rsidRPr="00994180" w:rsidRDefault="00994180" w:rsidP="00994180">
      <w:pPr>
        <w:spacing w:line="480" w:lineRule="auto"/>
        <w:rPr>
          <w:rFonts w:cstheme="minorHAnsi"/>
          <w:i/>
          <w:iCs/>
          <w:shd w:val="clear" w:color="auto" w:fill="FFFFFF"/>
        </w:rPr>
      </w:pPr>
      <w:r w:rsidRPr="00994180">
        <w:rPr>
          <w:rFonts w:cstheme="minorHAnsi"/>
          <w:shd w:val="clear" w:color="auto" w:fill="FFFFFF"/>
        </w:rPr>
        <w:t>Regarding the initial question</w:t>
      </w:r>
      <w:r w:rsidR="00A96DCB">
        <w:rPr>
          <w:rFonts w:cstheme="minorHAnsi"/>
          <w:shd w:val="clear" w:color="auto" w:fill="FFFFFF"/>
        </w:rPr>
        <w:t xml:space="preserve"> proposed in this inquiry’s introduction</w:t>
      </w:r>
      <w:r w:rsidRPr="00994180">
        <w:rPr>
          <w:rFonts w:cstheme="minorHAnsi"/>
          <w:shd w:val="clear" w:color="auto" w:fill="FFFFFF"/>
        </w:rPr>
        <w:t>, Bennet seems to side with the photograph</w:t>
      </w:r>
      <w:r w:rsidR="00A96DCB">
        <w:rPr>
          <w:rFonts w:cstheme="minorHAnsi"/>
          <w:shd w:val="clear" w:color="auto" w:fill="FFFFFF"/>
        </w:rPr>
        <w:t>ic image</w:t>
      </w:r>
      <w:r w:rsidRPr="00994180">
        <w:rPr>
          <w:rFonts w:cstheme="minorHAnsi"/>
          <w:shd w:val="clear" w:color="auto" w:fill="FFFFFF"/>
        </w:rPr>
        <w:t xml:space="preserve"> as he discusses the untrustworthiness of our memory. Nevertheless, the unreliability of our memory on recalling events may not be such a negative aspect, as David Gross says that we might </w:t>
      </w:r>
      <w:r w:rsidRPr="00994180">
        <w:rPr>
          <w:rFonts w:cstheme="minorHAnsi"/>
          <w:i/>
          <w:iCs/>
          <w:shd w:val="clear" w:color="auto" w:fill="FFFFFF"/>
        </w:rPr>
        <w:t>“indeed possess an inborn tendency to suppress the negative in order to foreground the positive”.</w:t>
      </w:r>
      <w:r w:rsidRPr="00994180">
        <w:rPr>
          <w:rFonts w:cstheme="minorHAnsi"/>
          <w:shd w:val="clear" w:color="auto" w:fill="FFFFFF"/>
        </w:rPr>
        <w:t xml:space="preserve"> (</w:t>
      </w:r>
      <w:r w:rsidR="006B44A3">
        <w:rPr>
          <w:rFonts w:cstheme="minorHAnsi"/>
          <w:shd w:val="clear" w:color="auto" w:fill="FFFFFF"/>
        </w:rPr>
        <w:t xml:space="preserve">Gross, </w:t>
      </w:r>
      <w:r w:rsidRPr="00994180">
        <w:rPr>
          <w:rFonts w:cstheme="minorHAnsi"/>
          <w:shd w:val="clear" w:color="auto" w:fill="FFFFFF"/>
        </w:rPr>
        <w:t xml:space="preserve">2000, p.59) </w:t>
      </w:r>
      <w:r w:rsidRPr="00B72CC2">
        <w:rPr>
          <w:rFonts w:cstheme="minorHAnsi"/>
          <w:shd w:val="clear" w:color="auto" w:fill="FFFFFF"/>
        </w:rPr>
        <w:t xml:space="preserve">This </w:t>
      </w:r>
      <w:r w:rsidRPr="00994180">
        <w:rPr>
          <w:rFonts w:cstheme="minorHAnsi"/>
          <w:shd w:val="clear" w:color="auto" w:fill="FFFFFF"/>
        </w:rPr>
        <w:t xml:space="preserve">tendency may be key to the way we go about our lives as human beings. Without it, life would be painful, we would remember every </w:t>
      </w:r>
      <w:r w:rsidR="00414859" w:rsidRPr="00994180">
        <w:rPr>
          <w:rFonts w:cstheme="minorHAnsi"/>
          <w:shd w:val="clear" w:color="auto" w:fill="FFFFFF"/>
        </w:rPr>
        <w:t>distressing</w:t>
      </w:r>
      <w:r w:rsidRPr="00994180">
        <w:rPr>
          <w:rFonts w:cstheme="minorHAnsi"/>
          <w:shd w:val="clear" w:color="auto" w:fill="FFFFFF"/>
        </w:rPr>
        <w:t xml:space="preserve"> detail, allowing it to poison our memories. So, forgetting, in its natural sense, is a positive. Its inability to recall on memory as fact or evidence may be tainted but the way we remember allows us to continue, move on and enjoy life. So perhaps it is the less reliable of the two yet, arguably it is the more valuable?</w:t>
      </w:r>
    </w:p>
    <w:p w14:paraId="43F24791" w14:textId="054BCF1E" w:rsidR="005A6404" w:rsidRDefault="00994180" w:rsidP="00994180">
      <w:pPr>
        <w:spacing w:line="480" w:lineRule="auto"/>
        <w:rPr>
          <w:rFonts w:cstheme="minorHAnsi"/>
          <w:shd w:val="clear" w:color="auto" w:fill="FFFFFF"/>
        </w:rPr>
      </w:pPr>
      <w:r w:rsidRPr="00994180">
        <w:rPr>
          <w:rFonts w:cstheme="minorHAnsi"/>
          <w:shd w:val="clear" w:color="auto" w:fill="FFFFFF"/>
        </w:rPr>
        <w:t xml:space="preserve">By endeavouring to answer the first question, this inquiry continues progression around the answer to the second question. Our relationship with photography and memory today will no doubt form the way it manifests in the future. Our representation via social and mass media is tainting our affiliation with memory. Hito Steyerl explores this idea in her book </w:t>
      </w:r>
      <w:r w:rsidRPr="00994180">
        <w:rPr>
          <w:rFonts w:cstheme="minorHAnsi"/>
          <w:i/>
          <w:iCs/>
          <w:shd w:val="clear" w:color="auto" w:fill="FFFFFF"/>
        </w:rPr>
        <w:t>Duty Free Art</w:t>
      </w:r>
      <w:r w:rsidRPr="00994180">
        <w:rPr>
          <w:rFonts w:cstheme="minorHAnsi"/>
          <w:shd w:val="clear" w:color="auto" w:fill="FFFFFF"/>
        </w:rPr>
        <w:t>. She investigates the modern photographic image, as well as photography’s relevant and political history. Steyerl states that “Contemporary perception is machinic to a large degree” (</w:t>
      </w:r>
      <w:r w:rsidR="006B44A3">
        <w:rPr>
          <w:rFonts w:cstheme="minorHAnsi"/>
          <w:shd w:val="clear" w:color="auto" w:fill="FFFFFF"/>
        </w:rPr>
        <w:t xml:space="preserve">Steyerl, </w:t>
      </w:r>
      <w:r w:rsidRPr="00994180">
        <w:rPr>
          <w:rFonts w:cstheme="minorHAnsi"/>
          <w:shd w:val="clear" w:color="auto" w:fill="FFFFFF"/>
        </w:rPr>
        <w:t xml:space="preserve">2017, p.47) </w:t>
      </w:r>
      <w:r w:rsidRPr="0062675C">
        <w:rPr>
          <w:rFonts w:cstheme="minorHAnsi"/>
          <w:shd w:val="clear" w:color="auto" w:fill="FFFFFF"/>
        </w:rPr>
        <w:t xml:space="preserve">By this she means images are transported via satellite, a medium imperceptible to us, highlighting that our recognition has lost importance and has been replaced by the </w:t>
      </w:r>
      <w:r w:rsidR="009C7C4C" w:rsidRPr="0062675C">
        <w:rPr>
          <w:rFonts w:cstheme="minorHAnsi"/>
          <w:shd w:val="clear" w:color="auto" w:fill="FFFFFF"/>
        </w:rPr>
        <w:t>computer’s</w:t>
      </w:r>
      <w:r w:rsidRPr="0062675C">
        <w:rPr>
          <w:rFonts w:cstheme="minorHAnsi"/>
          <w:shd w:val="clear" w:color="auto" w:fill="FFFFFF"/>
        </w:rPr>
        <w:t xml:space="preserve"> ability to ‘remember’ and process. As this inquiry attempts to </w:t>
      </w:r>
      <w:r w:rsidR="00447C75" w:rsidRPr="0062675C">
        <w:rPr>
          <w:rFonts w:cstheme="minorHAnsi"/>
          <w:shd w:val="clear" w:color="auto" w:fill="FFFFFF"/>
        </w:rPr>
        <w:t xml:space="preserve">explore </w:t>
      </w:r>
      <w:r w:rsidRPr="0062675C">
        <w:rPr>
          <w:rFonts w:cstheme="minorHAnsi"/>
          <w:shd w:val="clear" w:color="auto" w:fill="FFFFFF"/>
        </w:rPr>
        <w:t>the future of memory and the photographic image, Steyerl’s book seems to encompass the disheartening and politics ridd</w:t>
      </w:r>
      <w:r w:rsidR="004C2B05" w:rsidRPr="0062675C">
        <w:rPr>
          <w:rFonts w:cstheme="minorHAnsi"/>
          <w:shd w:val="clear" w:color="auto" w:fill="FFFFFF"/>
        </w:rPr>
        <w:t>en</w:t>
      </w:r>
      <w:r w:rsidRPr="0062675C">
        <w:rPr>
          <w:rFonts w:cstheme="minorHAnsi"/>
          <w:shd w:val="clear" w:color="auto" w:fill="FFFFFF"/>
        </w:rPr>
        <w:t xml:space="preserve"> future, littered with propaganda and capitalism, offering little hope for a better future, perhaps realistically. The future </w:t>
      </w:r>
      <w:r w:rsidRPr="0062675C">
        <w:rPr>
          <w:rFonts w:cstheme="minorHAnsi"/>
          <w:shd w:val="clear" w:color="auto" w:fill="FFFFFF"/>
        </w:rPr>
        <w:lastRenderedPageBreak/>
        <w:t>of the photographic image is digital, that presumption has been ever-present throughout this discussion, Hito Steyerl’s Duty Free Art appears to confirm that. She discusses a figure that archaeologists claim to be of a vulture and a headless man. Keen to observe this relief in person Steyerl travelled to the G</w:t>
      </w:r>
      <w:r w:rsidRPr="0062675C">
        <w:rPr>
          <w:rFonts w:cstheme="minorHAnsi"/>
          <w:color w:val="222222"/>
          <w:shd w:val="clear" w:color="auto" w:fill="FFFFFF"/>
        </w:rPr>
        <w:t>ö</w:t>
      </w:r>
      <w:r w:rsidRPr="0062675C">
        <w:rPr>
          <w:rFonts w:cstheme="minorHAnsi"/>
          <w:shd w:val="clear" w:color="auto" w:fill="FFFFFF"/>
        </w:rPr>
        <w:t>bekli Temple in Turkey. She writes</w:t>
      </w:r>
      <w:r w:rsidR="005A6404">
        <w:rPr>
          <w:rFonts w:cstheme="minorHAnsi"/>
          <w:shd w:val="clear" w:color="auto" w:fill="FFFFFF"/>
        </w:rPr>
        <w:t>:</w:t>
      </w:r>
    </w:p>
    <w:p w14:paraId="4A52A62D" w14:textId="19509883" w:rsidR="004C2B05" w:rsidRDefault="00994180" w:rsidP="005A6404">
      <w:pPr>
        <w:spacing w:line="480" w:lineRule="auto"/>
        <w:ind w:left="567" w:right="567"/>
        <w:rPr>
          <w:rFonts w:cstheme="minorHAnsi"/>
          <w:highlight w:val="yellow"/>
          <w:shd w:val="clear" w:color="auto" w:fill="FFFFFF"/>
        </w:rPr>
      </w:pPr>
      <w:r w:rsidRPr="0062675C">
        <w:rPr>
          <w:rFonts w:cstheme="minorHAnsi"/>
          <w:i/>
          <w:shd w:val="clear" w:color="auto" w:fill="FFFFFF"/>
        </w:rPr>
        <w:t xml:space="preserve">it turned out that the relief I was looking for is not visible on site. One can only see the pillar’s back side; the relief itself is hidden. The only way I could see it was on a cell phone. One has to go online and Google it. Of course, you can do that almost everywhere. In so-called reality, however, it is not accessible. </w:t>
      </w:r>
      <w:r w:rsidRPr="0062675C">
        <w:rPr>
          <w:rFonts w:cstheme="minorHAnsi"/>
          <w:shd w:val="clear" w:color="auto" w:fill="FFFFFF"/>
        </w:rPr>
        <w:t>(</w:t>
      </w:r>
      <w:r w:rsidR="006B44A3" w:rsidRPr="0062675C">
        <w:rPr>
          <w:rFonts w:cstheme="minorHAnsi"/>
          <w:shd w:val="clear" w:color="auto" w:fill="FFFFFF"/>
        </w:rPr>
        <w:t xml:space="preserve">Steyerl, </w:t>
      </w:r>
      <w:r w:rsidRPr="0062675C">
        <w:rPr>
          <w:rFonts w:cstheme="minorHAnsi"/>
          <w:shd w:val="clear" w:color="auto" w:fill="FFFFFF"/>
        </w:rPr>
        <w:t xml:space="preserve">2017, p.64) </w:t>
      </w:r>
    </w:p>
    <w:p w14:paraId="6275B46E" w14:textId="0926AAB2" w:rsidR="005A6404" w:rsidRDefault="00994180" w:rsidP="00994180">
      <w:pPr>
        <w:spacing w:line="480" w:lineRule="auto"/>
        <w:rPr>
          <w:rFonts w:cstheme="minorHAnsi"/>
          <w:shd w:val="clear" w:color="auto" w:fill="FFFFFF"/>
        </w:rPr>
      </w:pPr>
      <w:r w:rsidRPr="0062675C">
        <w:rPr>
          <w:rFonts w:cstheme="minorHAnsi"/>
          <w:shd w:val="clear" w:color="auto" w:fill="FFFFFF"/>
        </w:rPr>
        <w:t xml:space="preserve">This quote highlights the presumption that our ability to see is being undermined, replaced by technology not just remembering for us but also seeing, via the internet or through a camera lens. </w:t>
      </w:r>
      <w:r w:rsidR="00447C75" w:rsidRPr="0062675C">
        <w:rPr>
          <w:rFonts w:cstheme="minorHAnsi"/>
          <w:shd w:val="clear" w:color="auto" w:fill="FFFFFF"/>
        </w:rPr>
        <w:t>At this point it is</w:t>
      </w:r>
      <w:r w:rsidRPr="0062675C">
        <w:rPr>
          <w:rFonts w:cstheme="minorHAnsi"/>
          <w:shd w:val="clear" w:color="auto" w:fill="FFFFFF"/>
        </w:rPr>
        <w:t xml:space="preserve"> necessary to highlight the Mona Lisa and the painting</w:t>
      </w:r>
      <w:r w:rsidR="00F936E2">
        <w:rPr>
          <w:rFonts w:cstheme="minorHAnsi"/>
          <w:shd w:val="clear" w:color="auto" w:fill="FFFFFF"/>
        </w:rPr>
        <w:t>’</w:t>
      </w:r>
      <w:r w:rsidRPr="0062675C">
        <w:rPr>
          <w:rFonts w:cstheme="minorHAnsi"/>
          <w:shd w:val="clear" w:color="auto" w:fill="FFFFFF"/>
        </w:rPr>
        <w:t>s relationship with this subject. In an article in the New York Times, Scott Reyburn quotes a woman on her opinion of the piece</w:t>
      </w:r>
      <w:r w:rsidR="005A6404">
        <w:rPr>
          <w:rFonts w:cstheme="minorHAnsi"/>
          <w:shd w:val="clear" w:color="auto" w:fill="FFFFFF"/>
        </w:rPr>
        <w:t>:</w:t>
      </w:r>
    </w:p>
    <w:p w14:paraId="50696E84" w14:textId="4714F54B" w:rsidR="005A6404" w:rsidRDefault="00994180" w:rsidP="005A6404">
      <w:pPr>
        <w:spacing w:line="480" w:lineRule="auto"/>
        <w:ind w:left="567" w:right="567"/>
        <w:rPr>
          <w:rFonts w:cstheme="minorHAnsi"/>
          <w:color w:val="000000"/>
          <w:shd w:val="clear" w:color="auto" w:fill="FFFFFF"/>
        </w:rPr>
      </w:pPr>
      <w:r w:rsidRPr="0062675C">
        <w:rPr>
          <w:rFonts w:cstheme="minorHAnsi"/>
          <w:i/>
          <w:iCs/>
          <w:shd w:val="clear" w:color="auto" w:fill="FFFFFF"/>
        </w:rPr>
        <w:t xml:space="preserve">It’s too small, and it’s too crowded to get close to look at the detail,” said the woman, Jeannie Li, 28, a financial analyst in Shanghai, unimpressed by her first sight of Leonardo da Vinci’s “Mona Lisa.” “I can see it better in a book or on the internet. </w:t>
      </w:r>
      <w:r w:rsidRPr="0062675C">
        <w:rPr>
          <w:rFonts w:cstheme="minorHAnsi"/>
          <w:shd w:val="clear" w:color="auto" w:fill="FFFFFF"/>
        </w:rPr>
        <w:t>(</w:t>
      </w:r>
      <w:r w:rsidRPr="0062675C">
        <w:rPr>
          <w:rFonts w:cstheme="minorHAnsi"/>
          <w:color w:val="000000"/>
          <w:shd w:val="clear" w:color="auto" w:fill="FFFFFF"/>
        </w:rPr>
        <w:t xml:space="preserve">Nytimes.com, 2019) </w:t>
      </w:r>
    </w:p>
    <w:p w14:paraId="3053660C" w14:textId="5897BE39" w:rsidR="00994180" w:rsidRPr="0062675C" w:rsidRDefault="00994180" w:rsidP="00994180">
      <w:pPr>
        <w:spacing w:line="480" w:lineRule="auto"/>
        <w:rPr>
          <w:rFonts w:cstheme="minorHAnsi"/>
          <w:shd w:val="clear" w:color="auto" w:fill="FFFFFF"/>
        </w:rPr>
      </w:pPr>
      <w:r w:rsidRPr="0062675C">
        <w:rPr>
          <w:rFonts w:cstheme="minorHAnsi"/>
          <w:color w:val="000000"/>
          <w:shd w:val="clear" w:color="auto" w:fill="FFFFFF"/>
        </w:rPr>
        <w:t>Our use of technology and how it effects our lives will only increase, perhaps future generations will never see the Mona Lisa in person, instead viewing it on a screen and considering it ‘to have been seen’. This only raises the same question, if society views most of their experiences through a screen do, they remember less</w:t>
      </w:r>
      <w:r w:rsidR="0062675C" w:rsidRPr="0062675C">
        <w:rPr>
          <w:rFonts w:cstheme="minorHAnsi"/>
          <w:color w:val="000000"/>
          <w:shd w:val="clear" w:color="auto" w:fill="FFFFFF"/>
        </w:rPr>
        <w:t xml:space="preserve"> and</w:t>
      </w:r>
      <w:r w:rsidRPr="0062675C">
        <w:rPr>
          <w:rFonts w:cstheme="minorHAnsi"/>
          <w:color w:val="000000"/>
          <w:shd w:val="clear" w:color="auto" w:fill="FFFFFF"/>
        </w:rPr>
        <w:t xml:space="preserve"> forget the important memories? If we are to presume that the photographic image, and so by default anything viewed via technology, is a hindrance upon memory</w:t>
      </w:r>
      <w:r w:rsidR="0062675C" w:rsidRPr="0062675C">
        <w:rPr>
          <w:rFonts w:cstheme="minorHAnsi"/>
          <w:color w:val="000000"/>
          <w:shd w:val="clear" w:color="auto" w:fill="FFFFFF"/>
        </w:rPr>
        <w:t>, t</w:t>
      </w:r>
      <w:r w:rsidRPr="0062675C">
        <w:rPr>
          <w:rFonts w:cstheme="minorHAnsi"/>
          <w:color w:val="000000"/>
          <w:shd w:val="clear" w:color="auto" w:fill="FFFFFF"/>
        </w:rPr>
        <w:t>hen yes, perhaps this mass inclusion of technology will not only cause a forgetful society but incidentally cause a lack of need for reality</w:t>
      </w:r>
      <w:r w:rsidR="0062675C" w:rsidRPr="0062675C">
        <w:rPr>
          <w:rFonts w:cstheme="minorHAnsi"/>
          <w:color w:val="000000"/>
          <w:shd w:val="clear" w:color="auto" w:fill="FFFFFF"/>
        </w:rPr>
        <w:t>. This raises the possibility that the</w:t>
      </w:r>
      <w:r w:rsidRPr="0062675C">
        <w:rPr>
          <w:rFonts w:cstheme="minorHAnsi"/>
          <w:color w:val="000000"/>
          <w:shd w:val="clear" w:color="auto" w:fill="FFFFFF"/>
        </w:rPr>
        <w:t xml:space="preserve"> landscape of experiences and memory </w:t>
      </w:r>
      <w:r w:rsidR="0062675C" w:rsidRPr="0062675C">
        <w:rPr>
          <w:rFonts w:cstheme="minorHAnsi"/>
          <w:color w:val="000000"/>
          <w:shd w:val="clear" w:color="auto" w:fill="FFFFFF"/>
        </w:rPr>
        <w:t>will be</w:t>
      </w:r>
      <w:r w:rsidRPr="0062675C">
        <w:rPr>
          <w:rFonts w:cstheme="minorHAnsi"/>
          <w:color w:val="000000"/>
          <w:shd w:val="clear" w:color="auto" w:fill="FFFFFF"/>
        </w:rPr>
        <w:t xml:space="preserve"> devoted to computers</w:t>
      </w:r>
      <w:r w:rsidR="0062675C" w:rsidRPr="0062675C">
        <w:rPr>
          <w:rFonts w:cstheme="minorHAnsi"/>
          <w:color w:val="000000"/>
          <w:shd w:val="clear" w:color="auto" w:fill="FFFFFF"/>
        </w:rPr>
        <w:t>.</w:t>
      </w:r>
      <w:r w:rsidRPr="0062675C">
        <w:rPr>
          <w:rFonts w:cstheme="minorHAnsi"/>
          <w:color w:val="000000"/>
          <w:shd w:val="clear" w:color="auto" w:fill="FFFFFF"/>
        </w:rPr>
        <w:t xml:space="preserve"> Despite this inquiry’s speculation the future of photography and memory is unconfirmed. </w:t>
      </w:r>
    </w:p>
    <w:p w14:paraId="0A7EA1FF" w14:textId="57EFDA38" w:rsidR="00994180" w:rsidRPr="00514F44" w:rsidRDefault="00994180" w:rsidP="00994180">
      <w:pPr>
        <w:spacing w:line="480" w:lineRule="auto"/>
        <w:rPr>
          <w:rFonts w:cstheme="minorHAnsi"/>
          <w:color w:val="660099"/>
          <w:u w:val="single"/>
          <w:shd w:val="clear" w:color="auto" w:fill="FFFFFF"/>
        </w:rPr>
      </w:pPr>
      <w:r w:rsidRPr="0062675C">
        <w:rPr>
          <w:rFonts w:cstheme="minorHAnsi"/>
          <w:color w:val="000000"/>
          <w:shd w:val="clear" w:color="auto" w:fill="FFFFFF"/>
        </w:rPr>
        <w:lastRenderedPageBreak/>
        <w:t>Hito Steyerl looks at ‘Riding on a cloud’</w:t>
      </w:r>
      <w:r w:rsidR="00414859">
        <w:rPr>
          <w:rFonts w:cstheme="minorHAnsi"/>
          <w:color w:val="000000"/>
          <w:shd w:val="clear" w:color="auto" w:fill="FFFFFF"/>
        </w:rPr>
        <w:t xml:space="preserve"> </w:t>
      </w:r>
      <w:r w:rsidRPr="0062675C">
        <w:rPr>
          <w:rFonts w:cstheme="minorHAnsi"/>
          <w:color w:val="000000"/>
          <w:shd w:val="clear" w:color="auto" w:fill="FFFFFF"/>
        </w:rPr>
        <w:t>(2016) a play written by Rahih Mro</w:t>
      </w:r>
      <w:r w:rsidRPr="00514F44">
        <w:rPr>
          <w:rFonts w:cstheme="minorHAnsi"/>
        </w:rPr>
        <w:fldChar w:fldCharType="begin"/>
      </w:r>
      <w:r w:rsidRPr="00514F44">
        <w:rPr>
          <w:rFonts w:cstheme="minorHAnsi"/>
        </w:rPr>
        <w:instrText xml:space="preserve"> HYPERLINK "https://en.wiktionary.org/wiki/%C3%B9" </w:instrText>
      </w:r>
      <w:r w:rsidRPr="00514F44">
        <w:rPr>
          <w:rFonts w:cstheme="minorHAnsi"/>
        </w:rPr>
        <w:fldChar w:fldCharType="separate"/>
      </w:r>
      <w:r w:rsidRPr="00514F44">
        <w:rPr>
          <w:rStyle w:val="s3uucc"/>
          <w:rFonts w:cstheme="minorHAnsi"/>
          <w:shd w:val="clear" w:color="auto" w:fill="FFFFFF"/>
        </w:rPr>
        <w:t>ùe. The main character is based on his brother Yasser who lost the capability to comprehend images after a sniper shot to the head. As a result, Yasser suffered brain damage and is unable to perceive or make sense of any photograph. Steyerl writes “</w:t>
      </w:r>
      <w:r w:rsidRPr="00514F44">
        <w:rPr>
          <w:rStyle w:val="s3uucc"/>
          <w:rFonts w:cstheme="minorHAnsi"/>
          <w:i/>
          <w:iCs/>
          <w:shd w:val="clear" w:color="auto" w:fill="FFFFFF"/>
        </w:rPr>
        <w:t>The sniper’s bullet has destroyed his faculty of identification.</w:t>
      </w:r>
      <w:r w:rsidRPr="00514F44">
        <w:rPr>
          <w:rStyle w:val="s3uucc"/>
          <w:rFonts w:cstheme="minorHAnsi"/>
          <w:shd w:val="clear" w:color="auto" w:fill="FFFFFF"/>
        </w:rPr>
        <w:t>” (</w:t>
      </w:r>
      <w:r w:rsidR="006B44A3" w:rsidRPr="00514F44">
        <w:rPr>
          <w:rStyle w:val="s3uucc"/>
          <w:rFonts w:cstheme="minorHAnsi"/>
          <w:shd w:val="clear" w:color="auto" w:fill="FFFFFF"/>
        </w:rPr>
        <w:t xml:space="preserve">Steyerl, </w:t>
      </w:r>
      <w:r w:rsidRPr="00514F44">
        <w:rPr>
          <w:rStyle w:val="s3uucc"/>
          <w:rFonts w:cstheme="minorHAnsi"/>
          <w:shd w:val="clear" w:color="auto" w:fill="FFFFFF"/>
        </w:rPr>
        <w:t>2017, p.67</w:t>
      </w:r>
      <w:r w:rsidR="00414859" w:rsidRPr="00514F44">
        <w:rPr>
          <w:rStyle w:val="s3uucc"/>
          <w:rFonts w:cstheme="minorHAnsi"/>
          <w:shd w:val="clear" w:color="auto" w:fill="FFFFFF"/>
        </w:rPr>
        <w:t>-</w:t>
      </w:r>
      <w:r w:rsidRPr="00514F44">
        <w:rPr>
          <w:rStyle w:val="s3uucc"/>
          <w:rFonts w:cstheme="minorHAnsi"/>
          <w:shd w:val="clear" w:color="auto" w:fill="FFFFFF"/>
        </w:rPr>
        <w:t>68) She links this incident to the image recognition of a computer, the reproduction of an image that we are unable to view, a sum of data or series of lines in a barcode. In Yasser’s case this inquiry would find interest in his ability to retain memories, considering his inability to recognise and so therefor</w:t>
      </w:r>
      <w:r w:rsidR="009C7C4C" w:rsidRPr="00514F44">
        <w:rPr>
          <w:rStyle w:val="s3uucc"/>
          <w:rFonts w:cstheme="minorHAnsi"/>
          <w:shd w:val="clear" w:color="auto" w:fill="FFFFFF"/>
        </w:rPr>
        <w:t>e</w:t>
      </w:r>
      <w:r w:rsidRPr="00514F44">
        <w:rPr>
          <w:rStyle w:val="s3uucc"/>
          <w:rFonts w:cstheme="minorHAnsi"/>
          <w:shd w:val="clear" w:color="auto" w:fill="FFFFFF"/>
        </w:rPr>
        <w:t xml:space="preserve"> remember an image. In this rare case how does his memory function without images?</w:t>
      </w:r>
      <w:r w:rsidR="0062675C" w:rsidRPr="00514F44">
        <w:rPr>
          <w:rStyle w:val="s3uucc"/>
          <w:rFonts w:cstheme="minorHAnsi"/>
          <w:shd w:val="clear" w:color="auto" w:fill="FFFFFF"/>
        </w:rPr>
        <w:t xml:space="preserve"> Looking forward to the future, this unique way of perceiving images may share a similarity with how we </w:t>
      </w:r>
      <w:r w:rsidR="00193D2D" w:rsidRPr="00514F44">
        <w:rPr>
          <w:rStyle w:val="s3uucc"/>
          <w:rFonts w:cstheme="minorHAnsi"/>
          <w:shd w:val="clear" w:color="auto" w:fill="FFFFFF"/>
        </w:rPr>
        <w:t xml:space="preserve">may </w:t>
      </w:r>
      <w:r w:rsidR="0062675C" w:rsidRPr="00514F44">
        <w:rPr>
          <w:rStyle w:val="s3uucc"/>
          <w:rFonts w:cstheme="minorHAnsi"/>
          <w:shd w:val="clear" w:color="auto" w:fill="FFFFFF"/>
        </w:rPr>
        <w:t>remember. If we allow technology to remember images for us and in a sense our memories, we may lose the subjectivity of interpreting the photographic image.</w:t>
      </w:r>
      <w:r w:rsidR="00193D2D" w:rsidRPr="00514F44">
        <w:rPr>
          <w:rStyle w:val="s3uucc"/>
          <w:rFonts w:cstheme="minorHAnsi"/>
          <w:shd w:val="clear" w:color="auto" w:fill="FFFFFF"/>
        </w:rPr>
        <w:t xml:space="preserve"> Additionally, by relying heavily on the images stored as memories it can be argued that we will have less use for remembering eve</w:t>
      </w:r>
      <w:r w:rsidR="00464BB7" w:rsidRPr="00514F44">
        <w:rPr>
          <w:rStyle w:val="s3uucc"/>
          <w:rFonts w:cstheme="minorHAnsi"/>
          <w:shd w:val="clear" w:color="auto" w:fill="FFFFFF"/>
        </w:rPr>
        <w:t>n</w:t>
      </w:r>
      <w:r w:rsidR="00193D2D" w:rsidRPr="00514F44">
        <w:rPr>
          <w:rStyle w:val="s3uucc"/>
          <w:rFonts w:cstheme="minorHAnsi"/>
          <w:shd w:val="clear" w:color="auto" w:fill="FFFFFF"/>
        </w:rPr>
        <w:t>ts ourselves. This raises the instability of trusting the image solely as it could be tampered with.</w:t>
      </w:r>
      <w:r w:rsidR="0062675C" w:rsidRPr="00514F44">
        <w:rPr>
          <w:rStyle w:val="s3uucc"/>
          <w:rFonts w:cstheme="minorHAnsi"/>
          <w:shd w:val="clear" w:color="auto" w:fill="FFFFFF"/>
        </w:rPr>
        <w:t xml:space="preserve"> The way technology remembers is starkly different to the way humans remember</w:t>
      </w:r>
      <w:r w:rsidR="006D1209" w:rsidRPr="00514F44">
        <w:rPr>
          <w:rStyle w:val="s3uucc"/>
          <w:rFonts w:cstheme="minorHAnsi"/>
          <w:shd w:val="clear" w:color="auto" w:fill="FFFFFF"/>
        </w:rPr>
        <w:t>. Computer</w:t>
      </w:r>
      <w:r w:rsidR="00464BB7" w:rsidRPr="00514F44">
        <w:rPr>
          <w:rStyle w:val="s3uucc"/>
          <w:rFonts w:cstheme="minorHAnsi"/>
          <w:shd w:val="clear" w:color="auto" w:fill="FFFFFF"/>
        </w:rPr>
        <w:t>s</w:t>
      </w:r>
      <w:r w:rsidR="006D1209" w:rsidRPr="00514F44">
        <w:rPr>
          <w:rStyle w:val="s3uucc"/>
          <w:rFonts w:cstheme="minorHAnsi"/>
          <w:shd w:val="clear" w:color="auto" w:fill="FFFFFF"/>
        </w:rPr>
        <w:t xml:space="preserve"> view</w:t>
      </w:r>
      <w:r w:rsidR="0062675C" w:rsidRPr="00514F44">
        <w:rPr>
          <w:rStyle w:val="s3uucc"/>
          <w:rFonts w:cstheme="minorHAnsi"/>
          <w:shd w:val="clear" w:color="auto" w:fill="FFFFFF"/>
        </w:rPr>
        <w:t xml:space="preserve"> images a</w:t>
      </w:r>
      <w:r w:rsidR="006D1209" w:rsidRPr="00514F44">
        <w:rPr>
          <w:rStyle w:val="s3uucc"/>
          <w:rFonts w:cstheme="minorHAnsi"/>
          <w:shd w:val="clear" w:color="auto" w:fill="FFFFFF"/>
        </w:rPr>
        <w:t xml:space="preserve">s </w:t>
      </w:r>
      <w:r w:rsidR="0062675C" w:rsidRPr="00514F44">
        <w:rPr>
          <w:rStyle w:val="s3uucc"/>
          <w:rFonts w:cstheme="minorHAnsi"/>
          <w:shd w:val="clear" w:color="auto" w:fill="FFFFFF"/>
        </w:rPr>
        <w:t>barcode</w:t>
      </w:r>
      <w:r w:rsidR="00464BB7" w:rsidRPr="00514F44">
        <w:rPr>
          <w:rStyle w:val="s3uucc"/>
          <w:rFonts w:cstheme="minorHAnsi"/>
          <w:shd w:val="clear" w:color="auto" w:fill="FFFFFF"/>
        </w:rPr>
        <w:t>s, data,</w:t>
      </w:r>
      <w:r w:rsidR="0062675C" w:rsidRPr="00514F44">
        <w:rPr>
          <w:rStyle w:val="s3uucc"/>
          <w:rFonts w:cstheme="minorHAnsi"/>
          <w:shd w:val="clear" w:color="auto" w:fill="FFFFFF"/>
        </w:rPr>
        <w:t xml:space="preserve"> lines of information</w:t>
      </w:r>
      <w:r w:rsidR="003C0CD7" w:rsidRPr="00514F44">
        <w:rPr>
          <w:rStyle w:val="s3uucc"/>
          <w:rFonts w:cstheme="minorHAnsi"/>
          <w:shd w:val="clear" w:color="auto" w:fill="FFFFFF"/>
        </w:rPr>
        <w:t xml:space="preserve"> that does</w:t>
      </w:r>
      <w:r w:rsidR="00464BB7" w:rsidRPr="00514F44">
        <w:rPr>
          <w:rStyle w:val="s3uucc"/>
          <w:rFonts w:cstheme="minorHAnsi"/>
          <w:shd w:val="clear" w:color="auto" w:fill="FFFFFF"/>
        </w:rPr>
        <w:t xml:space="preserve"> no</w:t>
      </w:r>
      <w:r w:rsidR="003C0CD7" w:rsidRPr="00514F44">
        <w:rPr>
          <w:rStyle w:val="s3uucc"/>
          <w:rFonts w:cstheme="minorHAnsi"/>
          <w:shd w:val="clear" w:color="auto" w:fill="FFFFFF"/>
        </w:rPr>
        <w:t xml:space="preserve">t allow for opinion and so lacks creativity. </w:t>
      </w:r>
    </w:p>
    <w:p w14:paraId="371959A0" w14:textId="77777777" w:rsidR="00994180" w:rsidRPr="00994180" w:rsidRDefault="00994180" w:rsidP="00994180">
      <w:pPr>
        <w:spacing w:line="480" w:lineRule="auto"/>
        <w:rPr>
          <w:rFonts w:cstheme="minorHAnsi"/>
          <w:i/>
          <w:iCs/>
          <w:shd w:val="clear" w:color="auto" w:fill="FFFFFF"/>
        </w:rPr>
      </w:pPr>
      <w:r w:rsidRPr="00514F44">
        <w:rPr>
          <w:rFonts w:cstheme="minorHAnsi"/>
        </w:rPr>
        <w:fldChar w:fldCharType="end"/>
      </w:r>
    </w:p>
    <w:p w14:paraId="62902C7C" w14:textId="77777777" w:rsidR="00994180" w:rsidRPr="00994180" w:rsidRDefault="00994180" w:rsidP="00994180">
      <w:pPr>
        <w:spacing w:line="480" w:lineRule="auto"/>
        <w:rPr>
          <w:rFonts w:cstheme="minorHAnsi"/>
          <w:shd w:val="clear" w:color="auto" w:fill="FFFFFF"/>
        </w:rPr>
      </w:pPr>
    </w:p>
    <w:p w14:paraId="50077753" w14:textId="77777777" w:rsidR="00994180" w:rsidRPr="00994180" w:rsidRDefault="00994180" w:rsidP="00994180">
      <w:pPr>
        <w:spacing w:line="480" w:lineRule="auto"/>
        <w:rPr>
          <w:rFonts w:cstheme="minorHAnsi"/>
          <w:shd w:val="clear" w:color="auto" w:fill="FFFFFF"/>
        </w:rPr>
      </w:pPr>
    </w:p>
    <w:p w14:paraId="5D831D0D" w14:textId="77777777" w:rsidR="00CD1A27" w:rsidRDefault="00CD1A27" w:rsidP="00994180">
      <w:pPr>
        <w:spacing w:line="480" w:lineRule="auto"/>
        <w:rPr>
          <w:rFonts w:cstheme="minorHAnsi"/>
          <w:shd w:val="clear" w:color="auto" w:fill="FFFFFF"/>
        </w:rPr>
      </w:pPr>
    </w:p>
    <w:p w14:paraId="7FE2A76D" w14:textId="77777777" w:rsidR="00CD1A27" w:rsidRDefault="00CD1A27" w:rsidP="00994180">
      <w:pPr>
        <w:spacing w:line="480" w:lineRule="auto"/>
        <w:rPr>
          <w:rFonts w:cstheme="minorHAnsi"/>
          <w:shd w:val="clear" w:color="auto" w:fill="FFFFFF"/>
        </w:rPr>
      </w:pPr>
    </w:p>
    <w:p w14:paraId="2569D8F7" w14:textId="77777777" w:rsidR="00CD1A27" w:rsidRDefault="00CD1A27" w:rsidP="00994180">
      <w:pPr>
        <w:spacing w:line="480" w:lineRule="auto"/>
        <w:rPr>
          <w:rFonts w:cstheme="minorHAnsi"/>
          <w:shd w:val="clear" w:color="auto" w:fill="FFFFFF"/>
        </w:rPr>
      </w:pPr>
    </w:p>
    <w:p w14:paraId="3588467E" w14:textId="77777777" w:rsidR="00433D1B" w:rsidRDefault="00433D1B" w:rsidP="00994180">
      <w:pPr>
        <w:spacing w:line="480" w:lineRule="auto"/>
        <w:rPr>
          <w:rFonts w:cstheme="minorHAnsi"/>
          <w:shd w:val="clear" w:color="auto" w:fill="FFFFFF"/>
        </w:rPr>
      </w:pPr>
    </w:p>
    <w:p w14:paraId="70B8C5A4" w14:textId="77777777" w:rsidR="00514F44" w:rsidRDefault="00514F44" w:rsidP="00994180">
      <w:pPr>
        <w:spacing w:line="480" w:lineRule="auto"/>
        <w:rPr>
          <w:rFonts w:cstheme="minorHAnsi"/>
          <w:b/>
          <w:bCs/>
          <w:shd w:val="clear" w:color="auto" w:fill="FFFFFF"/>
        </w:rPr>
      </w:pPr>
    </w:p>
    <w:p w14:paraId="548F8E46" w14:textId="2934FC1E" w:rsidR="00994180" w:rsidRPr="009C7C4C" w:rsidRDefault="009C7C4C" w:rsidP="00994180">
      <w:pPr>
        <w:spacing w:line="480" w:lineRule="auto"/>
        <w:rPr>
          <w:rFonts w:cstheme="minorHAnsi"/>
          <w:b/>
          <w:bCs/>
          <w:shd w:val="clear" w:color="auto" w:fill="FFFFFF"/>
        </w:rPr>
      </w:pPr>
      <w:r>
        <w:rPr>
          <w:rFonts w:cstheme="minorHAnsi"/>
          <w:b/>
          <w:bCs/>
          <w:shd w:val="clear" w:color="auto" w:fill="FFFFFF"/>
        </w:rPr>
        <w:lastRenderedPageBreak/>
        <w:t>CHAPTER 3</w:t>
      </w:r>
    </w:p>
    <w:p w14:paraId="2251FFA1" w14:textId="7F3283F7" w:rsidR="00994180" w:rsidRPr="00994180" w:rsidRDefault="00994180" w:rsidP="00994180">
      <w:pPr>
        <w:spacing w:line="480" w:lineRule="auto"/>
        <w:rPr>
          <w:rFonts w:cstheme="minorHAnsi"/>
          <w:shd w:val="clear" w:color="auto" w:fill="FFFFFF"/>
        </w:rPr>
      </w:pPr>
      <w:r w:rsidRPr="00994180">
        <w:rPr>
          <w:rFonts w:cstheme="minorHAnsi"/>
          <w:shd w:val="clear" w:color="auto" w:fill="FFFFFF"/>
        </w:rPr>
        <w:t>Following from the theme of forgetting this inquiry touches on the idea of imagination and its relationship with memory. The earlier research studies (Loftus and Pickrall and Hessen-Kayfitz and Scoboria) consisted of the participants imagining the existence of a scene, or perhaps just misremembering. Nevertheless, imagination may play a key role in the future o</w:t>
      </w:r>
      <w:r w:rsidR="002449EA">
        <w:rPr>
          <w:rFonts w:cstheme="minorHAnsi"/>
          <w:shd w:val="clear" w:color="auto" w:fill="FFFFFF"/>
        </w:rPr>
        <w:t>f</w:t>
      </w:r>
      <w:r w:rsidRPr="00994180">
        <w:rPr>
          <w:rFonts w:cstheme="minorHAnsi"/>
          <w:shd w:val="clear" w:color="auto" w:fill="FFFFFF"/>
        </w:rPr>
        <w:t xml:space="preserve"> our memory. It is appropriate to consider the work of Felipe De Brigard, a philosophy professor who puts forward a scenario, proposing the following. Firstly, a good friend of yours is driving their car when unexpectedly there are sirens. They turn into an alley and shortly after are driving again, now with a speeding ticket. Secondly, imagine the same situation but the driver is a stranger. De Brigard asked these questions to people whilst in an MRI machine. His findings show that during the imagination of the first scene, parts of the brain that are activated relate to autobiographical memory, which is to say as if you are recalling an existing, personal memory. In the other scenario, imagination stimulates parts of the brain that relates to semantic memory; “</w:t>
      </w:r>
      <w:r w:rsidRPr="00994180">
        <w:rPr>
          <w:rFonts w:cstheme="minorHAnsi"/>
          <w:i/>
          <w:iCs/>
          <w:color w:val="000000" w:themeColor="text1"/>
          <w:shd w:val="clear" w:color="auto" w:fill="FFFFFF"/>
        </w:rPr>
        <w:t>a type of long-term memory involving the capacity to recall words concepts, or numbers, which is essential for the use and understanding of language.</w:t>
      </w:r>
      <w:r w:rsidRPr="00994180">
        <w:rPr>
          <w:rFonts w:cstheme="minorHAnsi"/>
          <w:color w:val="000000" w:themeColor="text1"/>
          <w:shd w:val="clear" w:color="auto" w:fill="FFFFFF"/>
        </w:rPr>
        <w:t>”</w:t>
      </w:r>
      <w:r w:rsidR="00543922">
        <w:rPr>
          <w:rFonts w:cstheme="minorHAnsi"/>
          <w:color w:val="000000" w:themeColor="text1"/>
          <w:shd w:val="clear" w:color="auto" w:fill="FFFFFF"/>
        </w:rPr>
        <w:t xml:space="preserve"> </w:t>
      </w:r>
      <w:r w:rsidRPr="00994180">
        <w:rPr>
          <w:rFonts w:cstheme="minorHAnsi"/>
          <w:color w:val="000000" w:themeColor="text1"/>
          <w:shd w:val="clear" w:color="auto" w:fill="FFFFFF"/>
        </w:rPr>
        <w:t xml:space="preserve">De Brigard states memory </w:t>
      </w:r>
      <w:r w:rsidRPr="00994180">
        <w:rPr>
          <w:rFonts w:cstheme="minorHAnsi"/>
          <w:i/>
          <w:iCs/>
          <w:color w:val="000000" w:themeColor="text1"/>
          <w:shd w:val="clear" w:color="auto" w:fill="FFFFFF"/>
        </w:rPr>
        <w:t xml:space="preserve">is </w:t>
      </w:r>
      <w:r w:rsidRPr="00994180">
        <w:rPr>
          <w:rFonts w:cstheme="minorHAnsi"/>
          <w:i/>
          <w:iCs/>
          <w:color w:val="000000" w:themeColor="text1"/>
        </w:rPr>
        <w:t xml:space="preserve">“really good at allowing you to recall what could have been” </w:t>
      </w:r>
      <w:r w:rsidRPr="00994180">
        <w:rPr>
          <w:rFonts w:cstheme="minorHAnsi"/>
          <w:color w:val="000000" w:themeColor="text1"/>
        </w:rPr>
        <w:t>hinting at the similarity between memory and imagination.</w:t>
      </w:r>
      <w:r w:rsidRPr="00994180">
        <w:rPr>
          <w:rFonts w:ascii="Arial" w:hAnsi="Arial" w:cs="Arial"/>
          <w:color w:val="000000"/>
          <w:sz w:val="20"/>
          <w:szCs w:val="20"/>
          <w:shd w:val="clear" w:color="auto" w:fill="FFFFFF"/>
        </w:rPr>
        <w:t xml:space="preserve"> (World Economic Forum, 2019)</w:t>
      </w:r>
      <w:r w:rsidRPr="00994180">
        <w:rPr>
          <w:rFonts w:cstheme="minorHAnsi"/>
          <w:color w:val="000000" w:themeColor="text1"/>
        </w:rPr>
        <w:t xml:space="preserve"> Researchers have shown that patients with amnesia have a very narrow imagination about the future. This highlights the relationship that memory has with imagination, when one is damaged the other suffers</w:t>
      </w:r>
      <w:r w:rsidR="00B5272B">
        <w:rPr>
          <w:rFonts w:cstheme="minorHAnsi"/>
          <w:color w:val="000000" w:themeColor="text1"/>
        </w:rPr>
        <w:t>. P</w:t>
      </w:r>
      <w:r w:rsidRPr="00994180">
        <w:rPr>
          <w:rFonts w:cstheme="minorHAnsi"/>
          <w:color w:val="000000" w:themeColor="text1"/>
        </w:rPr>
        <w:t xml:space="preserve">erhaps this is to be expected as the functions for both lie next to each other in the brain. Considering this research and applying it to the future of memory, it is possible that the future of memory is bright, as we strive to cure such diseases as Alzheimers we may hold onto our memories for longer, sustaining our consciousness. Despite the negative effect that mass media and technology may have on the future of memory, science may prove equal to the demise. To predict the future of what our memory will be like is far from one’s ability, but we can imagine. </w:t>
      </w:r>
    </w:p>
    <w:p w14:paraId="3EC8820E" w14:textId="312593A4" w:rsidR="00994180" w:rsidRDefault="00994180" w:rsidP="00994180">
      <w:pPr>
        <w:spacing w:line="480" w:lineRule="auto"/>
        <w:rPr>
          <w:rStyle w:val="Strong"/>
          <w:rFonts w:cstheme="minorHAnsi"/>
          <w:b w:val="0"/>
          <w:bCs w:val="0"/>
        </w:rPr>
      </w:pPr>
      <w:r w:rsidRPr="00994180">
        <w:rPr>
          <w:rFonts w:cstheme="minorHAnsi"/>
          <w:color w:val="000000" w:themeColor="text1"/>
        </w:rPr>
        <w:lastRenderedPageBreak/>
        <w:t xml:space="preserve">To look at Barthes quote again, </w:t>
      </w:r>
      <w:r w:rsidRPr="00994180">
        <w:rPr>
          <w:rStyle w:val="Strong"/>
          <w:rFonts w:cstheme="minorHAnsi"/>
          <w:b w:val="0"/>
          <w:bCs w:val="0"/>
          <w:i/>
          <w:iCs/>
        </w:rPr>
        <w:t xml:space="preserve">“Not only is the Photograph never, in essence, a memory but it actually blocks memory, quickly becomes a countermemory” </w:t>
      </w:r>
      <w:r w:rsidRPr="00994180">
        <w:rPr>
          <w:rStyle w:val="Strong"/>
          <w:rFonts w:cstheme="minorHAnsi"/>
          <w:b w:val="0"/>
          <w:bCs w:val="0"/>
        </w:rPr>
        <w:t>(Barthes, 1981, p.91)</w:t>
      </w:r>
      <w:r w:rsidR="00E444F0">
        <w:rPr>
          <w:rStyle w:val="Strong"/>
          <w:rFonts w:cstheme="minorHAnsi"/>
          <w:b w:val="0"/>
          <w:bCs w:val="0"/>
        </w:rPr>
        <w:t xml:space="preserve"> I</w:t>
      </w:r>
      <w:r w:rsidRPr="00994180">
        <w:rPr>
          <w:rStyle w:val="Strong"/>
          <w:rFonts w:cstheme="minorHAnsi"/>
          <w:b w:val="0"/>
          <w:bCs w:val="0"/>
        </w:rPr>
        <w:t>f we accept this as fact and apply it to the future of memory then one could argue that future generations will be unlikely to retain memories well. If the image acts a</w:t>
      </w:r>
      <w:r w:rsidR="003D50D0">
        <w:rPr>
          <w:rStyle w:val="Strong"/>
          <w:rFonts w:cstheme="minorHAnsi"/>
          <w:b w:val="0"/>
          <w:bCs w:val="0"/>
        </w:rPr>
        <w:t>s a</w:t>
      </w:r>
      <w:r w:rsidRPr="00994180">
        <w:rPr>
          <w:rStyle w:val="Strong"/>
          <w:rFonts w:cstheme="minorHAnsi"/>
          <w:b w:val="0"/>
          <w:bCs w:val="0"/>
        </w:rPr>
        <w:t xml:space="preserve"> countermemory and with young people grow</w:t>
      </w:r>
      <w:r w:rsidR="001927AE">
        <w:rPr>
          <w:rStyle w:val="Strong"/>
          <w:rFonts w:cstheme="minorHAnsi"/>
          <w:b w:val="0"/>
          <w:bCs w:val="0"/>
        </w:rPr>
        <w:t>ing</w:t>
      </w:r>
      <w:r w:rsidRPr="00994180">
        <w:rPr>
          <w:rStyle w:val="Strong"/>
          <w:rFonts w:cstheme="minorHAnsi"/>
          <w:b w:val="0"/>
          <w:bCs w:val="0"/>
        </w:rPr>
        <w:t xml:space="preserve"> up in a mass media society, it is fair to assume that they will </w:t>
      </w:r>
      <w:r w:rsidR="00333396">
        <w:rPr>
          <w:rStyle w:val="Strong"/>
          <w:rFonts w:cstheme="minorHAnsi"/>
          <w:b w:val="0"/>
          <w:bCs w:val="0"/>
        </w:rPr>
        <w:t>be dependent on</w:t>
      </w:r>
      <w:r w:rsidRPr="00994180">
        <w:rPr>
          <w:rStyle w:val="Strong"/>
          <w:rFonts w:cstheme="minorHAnsi"/>
          <w:b w:val="0"/>
          <w:bCs w:val="0"/>
        </w:rPr>
        <w:t xml:space="preserve"> images to remember and not their own ability to recollect. If we take this assumption to be true then from the research into imagination, one could argue that due to this lack </w:t>
      </w:r>
      <w:r w:rsidR="00FE5A6C">
        <w:rPr>
          <w:rStyle w:val="Strong"/>
          <w:rFonts w:cstheme="minorHAnsi"/>
          <w:b w:val="0"/>
          <w:bCs w:val="0"/>
        </w:rPr>
        <w:t xml:space="preserve">of </w:t>
      </w:r>
      <w:r w:rsidRPr="00994180">
        <w:rPr>
          <w:rStyle w:val="Strong"/>
          <w:rFonts w:cstheme="minorHAnsi"/>
          <w:b w:val="0"/>
          <w:bCs w:val="0"/>
        </w:rPr>
        <w:t>memory</w:t>
      </w:r>
      <w:r w:rsidR="00FE5A6C">
        <w:rPr>
          <w:rStyle w:val="Strong"/>
          <w:rFonts w:cstheme="minorHAnsi"/>
          <w:b w:val="0"/>
          <w:bCs w:val="0"/>
        </w:rPr>
        <w:t>,</w:t>
      </w:r>
      <w:r w:rsidRPr="00994180">
        <w:rPr>
          <w:rStyle w:val="Strong"/>
          <w:rFonts w:cstheme="minorHAnsi"/>
          <w:b w:val="0"/>
          <w:bCs w:val="0"/>
        </w:rPr>
        <w:t xml:space="preserve"> future generations will</w:t>
      </w:r>
      <w:r w:rsidR="00FE5A6C">
        <w:rPr>
          <w:rStyle w:val="Strong"/>
          <w:rFonts w:cstheme="minorHAnsi"/>
          <w:b w:val="0"/>
          <w:bCs w:val="0"/>
        </w:rPr>
        <w:t xml:space="preserve"> imagine less</w:t>
      </w:r>
      <w:r w:rsidRPr="00994180">
        <w:rPr>
          <w:rStyle w:val="Strong"/>
          <w:rFonts w:cstheme="minorHAnsi"/>
          <w:b w:val="0"/>
          <w:bCs w:val="0"/>
        </w:rPr>
        <w:t xml:space="preserve">. Will society progress at a slower rate due to this? To consider a different outcome, due to the lack or recollection and so therefore the presumption or frequent forgetting, future generations may innovate and evolve at a quicker rate. Perhaps they will be able to </w:t>
      </w:r>
      <w:r w:rsidR="00BB5096">
        <w:rPr>
          <w:rStyle w:val="Strong"/>
          <w:rFonts w:cstheme="minorHAnsi"/>
          <w:b w:val="0"/>
          <w:bCs w:val="0"/>
        </w:rPr>
        <w:t>envision</w:t>
      </w:r>
      <w:r w:rsidRPr="00994180">
        <w:rPr>
          <w:rStyle w:val="Strong"/>
          <w:rFonts w:cstheme="minorHAnsi"/>
          <w:b w:val="0"/>
          <w:bCs w:val="0"/>
        </w:rPr>
        <w:t xml:space="preserve"> new perspectives and improve on what came before. Again, it is difficult to accumulate said positives and negatives to create a sound prediction.</w:t>
      </w:r>
      <w:r w:rsidR="00DF4A7B">
        <w:rPr>
          <w:rStyle w:val="Strong"/>
          <w:rFonts w:cstheme="minorHAnsi"/>
          <w:b w:val="0"/>
          <w:bCs w:val="0"/>
        </w:rPr>
        <w:t xml:space="preserve"> </w:t>
      </w:r>
    </w:p>
    <w:p w14:paraId="4892FED9" w14:textId="6B5AB530" w:rsidR="005A6404" w:rsidRPr="00514F44" w:rsidRDefault="00DF4A7B" w:rsidP="00994180">
      <w:pPr>
        <w:spacing w:line="480" w:lineRule="auto"/>
        <w:rPr>
          <w:rStyle w:val="Strong"/>
          <w:rFonts w:cstheme="minorHAnsi"/>
          <w:b w:val="0"/>
          <w:bCs w:val="0"/>
        </w:rPr>
      </w:pPr>
      <w:r w:rsidRPr="00514F44">
        <w:rPr>
          <w:rStyle w:val="Strong"/>
          <w:rFonts w:cstheme="minorHAnsi"/>
          <w:b w:val="0"/>
          <w:bCs w:val="0"/>
        </w:rPr>
        <w:t xml:space="preserve">Already, there has been speculation </w:t>
      </w:r>
      <w:r w:rsidR="001B41DC">
        <w:rPr>
          <w:rStyle w:val="Strong"/>
          <w:rFonts w:cstheme="minorHAnsi"/>
          <w:b w:val="0"/>
          <w:bCs w:val="0"/>
        </w:rPr>
        <w:t xml:space="preserve">as </w:t>
      </w:r>
      <w:r w:rsidRPr="00514F44">
        <w:rPr>
          <w:rStyle w:val="Strong"/>
          <w:rFonts w:cstheme="minorHAnsi"/>
          <w:b w:val="0"/>
          <w:bCs w:val="0"/>
        </w:rPr>
        <w:t>to whether our memory is being affected by technology. With the surge and use of technology it is easy to allow our machines to remember information for us and with Google having all the answers to our questions we no longer ponder and attempt to solve something our</w:t>
      </w:r>
      <w:r w:rsidR="003D50D0" w:rsidRPr="00514F44">
        <w:rPr>
          <w:rStyle w:val="Strong"/>
          <w:rFonts w:cstheme="minorHAnsi"/>
          <w:b w:val="0"/>
          <w:bCs w:val="0"/>
        </w:rPr>
        <w:t>selves</w:t>
      </w:r>
      <w:r w:rsidRPr="00514F44">
        <w:rPr>
          <w:rStyle w:val="Strong"/>
          <w:rFonts w:cstheme="minorHAnsi"/>
          <w:b w:val="0"/>
          <w:bCs w:val="0"/>
        </w:rPr>
        <w:t xml:space="preserve">. </w:t>
      </w:r>
      <w:r w:rsidR="00697BA2" w:rsidRPr="00514F44">
        <w:rPr>
          <w:rStyle w:val="Strong"/>
          <w:rFonts w:cstheme="minorHAnsi"/>
          <w:b w:val="0"/>
          <w:bCs w:val="0"/>
        </w:rPr>
        <w:t>Additionally,</w:t>
      </w:r>
      <w:r w:rsidRPr="00514F44">
        <w:rPr>
          <w:rStyle w:val="Strong"/>
          <w:rFonts w:cstheme="minorHAnsi"/>
          <w:b w:val="0"/>
          <w:bCs w:val="0"/>
        </w:rPr>
        <w:t xml:space="preserve"> with so much information being available to us we are simply unable to </w:t>
      </w:r>
      <w:r w:rsidR="00F84B25" w:rsidRPr="00514F44">
        <w:rPr>
          <w:rStyle w:val="Strong"/>
          <w:rFonts w:cstheme="minorHAnsi"/>
          <w:b w:val="0"/>
          <w:bCs w:val="0"/>
        </w:rPr>
        <w:t>observe</w:t>
      </w:r>
      <w:r w:rsidRPr="00514F44">
        <w:rPr>
          <w:rStyle w:val="Strong"/>
          <w:rFonts w:cstheme="minorHAnsi"/>
          <w:b w:val="0"/>
          <w:bCs w:val="0"/>
        </w:rPr>
        <w:t xml:space="preserve"> everything that the internet and the technological world can offer us. Edua</w:t>
      </w:r>
      <w:r w:rsidR="00697BA2" w:rsidRPr="00514F44">
        <w:rPr>
          <w:rStyle w:val="Strong"/>
          <w:rFonts w:cstheme="minorHAnsi"/>
          <w:b w:val="0"/>
          <w:bCs w:val="0"/>
        </w:rPr>
        <w:t xml:space="preserve">rdo Cadava </w:t>
      </w:r>
      <w:r w:rsidR="006B44A3" w:rsidRPr="00514F44">
        <w:rPr>
          <w:rStyle w:val="Strong"/>
          <w:rFonts w:cstheme="minorHAnsi"/>
          <w:b w:val="0"/>
          <w:bCs w:val="0"/>
        </w:rPr>
        <w:t xml:space="preserve">in Words of Light </w:t>
      </w:r>
      <w:r w:rsidR="00697BA2" w:rsidRPr="00514F44">
        <w:rPr>
          <w:rStyle w:val="Strong"/>
          <w:rFonts w:cstheme="minorHAnsi"/>
          <w:b w:val="0"/>
          <w:bCs w:val="0"/>
        </w:rPr>
        <w:t xml:space="preserve">looks at the work of Ernst Junger, a highly decorated soldier, turned </w:t>
      </w:r>
      <w:r w:rsidR="00D64060" w:rsidRPr="00514F44">
        <w:rPr>
          <w:rStyle w:val="Strong"/>
          <w:rFonts w:cstheme="minorHAnsi"/>
          <w:b w:val="0"/>
          <w:bCs w:val="0"/>
        </w:rPr>
        <w:t>author, who</w:t>
      </w:r>
      <w:r w:rsidR="007B15A2" w:rsidRPr="00514F44">
        <w:rPr>
          <w:rStyle w:val="Strong"/>
          <w:rFonts w:cstheme="minorHAnsi"/>
          <w:b w:val="0"/>
          <w:bCs w:val="0"/>
        </w:rPr>
        <w:t xml:space="preserve"> </w:t>
      </w:r>
      <w:r w:rsidR="00697BA2" w:rsidRPr="00514F44">
        <w:rPr>
          <w:rStyle w:val="Strong"/>
          <w:rFonts w:cstheme="minorHAnsi"/>
          <w:b w:val="0"/>
          <w:bCs w:val="0"/>
        </w:rPr>
        <w:t>stat</w:t>
      </w:r>
      <w:r w:rsidR="007B15A2" w:rsidRPr="00514F44">
        <w:rPr>
          <w:rStyle w:val="Strong"/>
          <w:rFonts w:cstheme="minorHAnsi"/>
          <w:b w:val="0"/>
          <w:bCs w:val="0"/>
        </w:rPr>
        <w:t>es</w:t>
      </w:r>
      <w:r w:rsidR="00A24166" w:rsidRPr="00514F44">
        <w:rPr>
          <w:rStyle w:val="Strong"/>
          <w:rFonts w:cstheme="minorHAnsi"/>
          <w:b w:val="0"/>
          <w:bCs w:val="0"/>
        </w:rPr>
        <w:t xml:space="preserve"> that</w:t>
      </w:r>
      <w:r w:rsidR="005A6404" w:rsidRPr="00514F44">
        <w:rPr>
          <w:rStyle w:val="Strong"/>
          <w:rFonts w:cstheme="minorHAnsi"/>
          <w:b w:val="0"/>
          <w:bCs w:val="0"/>
        </w:rPr>
        <w:t>:</w:t>
      </w:r>
    </w:p>
    <w:p w14:paraId="79AC21D1" w14:textId="6F7F8556" w:rsidR="005A6404" w:rsidRPr="00514F44" w:rsidRDefault="00A24166" w:rsidP="005A6404">
      <w:pPr>
        <w:spacing w:line="480" w:lineRule="auto"/>
        <w:ind w:left="567" w:right="567"/>
      </w:pPr>
      <w:r w:rsidRPr="00514F44">
        <w:rPr>
          <w:rStyle w:val="Strong"/>
          <w:rFonts w:cstheme="minorHAnsi"/>
          <w:b w:val="0"/>
          <w:bCs w:val="0"/>
          <w:i/>
          <w:iCs/>
        </w:rPr>
        <w:t xml:space="preserve"> </w:t>
      </w:r>
      <w:r w:rsidRPr="00514F44">
        <w:rPr>
          <w:i/>
          <w:iCs/>
        </w:rPr>
        <w:t>Pointing</w:t>
      </w:r>
      <w:r w:rsidR="00697BA2" w:rsidRPr="00514F44">
        <w:rPr>
          <w:i/>
          <w:iCs/>
        </w:rPr>
        <w:t xml:space="preserve"> to the deracinating force of photographic and filmic mass media, J</w:t>
      </w:r>
      <w:r w:rsidR="00844A89">
        <w:rPr>
          <w:i/>
          <w:iCs/>
        </w:rPr>
        <w:t>u</w:t>
      </w:r>
      <w:r w:rsidR="00697BA2" w:rsidRPr="00514F44">
        <w:rPr>
          <w:i/>
          <w:iCs/>
        </w:rPr>
        <w:t>nger also suggests that these media distance us from both the earth and ourselves. They intensify the process of objectification and detachment that characterizes our relation to technology”</w:t>
      </w:r>
      <w:r w:rsidR="00795FE7" w:rsidRPr="00514F44">
        <w:t xml:space="preserve"> (</w:t>
      </w:r>
      <w:r w:rsidR="006B44A3" w:rsidRPr="00514F44">
        <w:t xml:space="preserve">Cadava, </w:t>
      </w:r>
      <w:r w:rsidR="00795FE7" w:rsidRPr="00514F44">
        <w:t>1997, p.9)</w:t>
      </w:r>
    </w:p>
    <w:p w14:paraId="7C0A2459" w14:textId="038E4C2B" w:rsidR="00526515" w:rsidRDefault="00795FE7" w:rsidP="00994180">
      <w:pPr>
        <w:spacing w:line="480" w:lineRule="auto"/>
      </w:pPr>
      <w:r w:rsidRPr="00514F44">
        <w:t xml:space="preserve"> J</w:t>
      </w:r>
      <w:r w:rsidR="00697BA2" w:rsidRPr="00514F44">
        <w:t xml:space="preserve">unger was indicating </w:t>
      </w:r>
      <w:r w:rsidRPr="00514F44">
        <w:t xml:space="preserve">the </w:t>
      </w:r>
      <w:r w:rsidR="00697BA2" w:rsidRPr="00514F44">
        <w:t xml:space="preserve">effect that technology had over </w:t>
      </w:r>
      <w:r w:rsidR="00406183" w:rsidRPr="00514F44">
        <w:t>us, and</w:t>
      </w:r>
      <w:r w:rsidR="00697BA2" w:rsidRPr="00514F44">
        <w:t xml:space="preserve"> one can only assume, also our memory.</w:t>
      </w:r>
      <w:r w:rsidRPr="00514F44">
        <w:t xml:space="preserve"> Nazi Germany used photography and technology to create propaganda.</w:t>
      </w:r>
      <w:r w:rsidR="00406183" w:rsidRPr="00514F44">
        <w:t xml:space="preserve"> Today it is no </w:t>
      </w:r>
      <w:r w:rsidR="00406183" w:rsidRPr="00514F44">
        <w:lastRenderedPageBreak/>
        <w:t xml:space="preserve">doubt that Junger’s point is only </w:t>
      </w:r>
      <w:r w:rsidRPr="00514F44">
        <w:t>so much clearer, that technology and photography is limiting our memory and ability</w:t>
      </w:r>
      <w:r w:rsidR="00071E56" w:rsidRPr="00514F44">
        <w:t xml:space="preserve"> to imagine</w:t>
      </w:r>
      <w:r w:rsidRPr="00514F44">
        <w:t xml:space="preserve">. The presumption of photography portraying fact is a dangerous one as technology advances the ease of digital manipulation and </w:t>
      </w:r>
      <w:r w:rsidR="001D6D07" w:rsidRPr="00514F44">
        <w:t>deep fakes</w:t>
      </w:r>
      <w:r w:rsidRPr="00514F44">
        <w:t xml:space="preserve"> can create and alter our reality</w:t>
      </w:r>
      <w:r w:rsidR="000C72CC" w:rsidRPr="00514F44">
        <w:t>, allowing someone to become anyone and everyone</w:t>
      </w:r>
      <w:r w:rsidRPr="00514F44">
        <w:t>.</w:t>
      </w:r>
      <w:r w:rsidR="00CB1D87" w:rsidRPr="00514F44">
        <w:t xml:space="preserve"> </w:t>
      </w:r>
      <w:r w:rsidR="007C6D7D" w:rsidRPr="00514F44">
        <w:t>Much</w:t>
      </w:r>
      <w:r w:rsidR="007C6D7D">
        <w:t xml:space="preserve"> like the tedium that occurs when discussing the negative surrounding social media </w:t>
      </w:r>
      <w:r w:rsidR="00224B33">
        <w:t>and its effect</w:t>
      </w:r>
      <w:r w:rsidR="007C6D7D">
        <w:t xml:space="preserve"> on society the idea of any kind of technology is also often scrutinized to a point of inevitability. However, it could be argued that the future of technology and its</w:t>
      </w:r>
      <w:r w:rsidR="00844A89">
        <w:t xml:space="preserve"> </w:t>
      </w:r>
      <w:r w:rsidR="007C6D7D">
        <w:t xml:space="preserve">relationship with both photography and memory may be a positive one. Nathan Jurgenson writes </w:t>
      </w:r>
      <w:r w:rsidR="007C6D7D" w:rsidRPr="00056ADA">
        <w:rPr>
          <w:i/>
          <w:iCs/>
        </w:rPr>
        <w:t>“The social photo makes more explicit than ever how we are made of and by images, just as they are made of and by us</w:t>
      </w:r>
      <w:r w:rsidR="007D139D" w:rsidRPr="00056ADA">
        <w:rPr>
          <w:i/>
          <w:iCs/>
        </w:rPr>
        <w:t>.”</w:t>
      </w:r>
      <w:r w:rsidR="007D139D">
        <w:t xml:space="preserve"> (</w:t>
      </w:r>
      <w:r w:rsidR="007C6D7D">
        <w:t>Jurgenson,</w:t>
      </w:r>
      <w:r w:rsidR="007D139D">
        <w:t xml:space="preserve"> 2019, p.112) This quote from Jurgenson focuses on the possibility that going forward, technology can assist human potential instead of acting as a hindrance. </w:t>
      </w:r>
      <w:r w:rsidR="00056ADA">
        <w:t xml:space="preserve">It is this balance in representation that seems to merge photography, memory and technology. If disrupted it can cause unrest and weaken </w:t>
      </w:r>
      <w:r w:rsidR="00354F99">
        <w:t>the photographic image. Steyerl reminds us</w:t>
      </w:r>
      <w:r w:rsidR="00526515">
        <w:t>:</w:t>
      </w:r>
    </w:p>
    <w:p w14:paraId="10FD1FFC" w14:textId="364A79F5" w:rsidR="00526515" w:rsidRDefault="00354F99" w:rsidP="00526515">
      <w:pPr>
        <w:spacing w:line="480" w:lineRule="auto"/>
        <w:ind w:left="567" w:right="567"/>
      </w:pPr>
      <w:r>
        <w:t xml:space="preserve"> </w:t>
      </w:r>
      <w:r w:rsidRPr="00354F99">
        <w:rPr>
          <w:i/>
          <w:iCs/>
        </w:rPr>
        <w:t>remember the Romanian uprising in 1989, when protesters invaded TV studios became catalysts of events-not records or documents. Since then it has become clear that images are not objective or subjective renditions of a pre-existing condition, or merely treacherous appearances.</w:t>
      </w:r>
      <w:r>
        <w:rPr>
          <w:i/>
          <w:iCs/>
        </w:rPr>
        <w:t xml:space="preserve"> </w:t>
      </w:r>
      <w:r>
        <w:t>(Steryerl, 2017, p.143)</w:t>
      </w:r>
      <w:r w:rsidR="005978B1">
        <w:t xml:space="preserve"> </w:t>
      </w:r>
    </w:p>
    <w:p w14:paraId="30F748BA" w14:textId="72B38177" w:rsidR="00790913" w:rsidRPr="00354F99" w:rsidRDefault="00E07BEF" w:rsidP="00994180">
      <w:pPr>
        <w:spacing w:line="480" w:lineRule="auto"/>
      </w:pPr>
      <w:r>
        <w:t>This quote signifies the events and how they were remembered and recorded, by the images and by memory. From the research that this inquiry has looked at it seems that unfortunately the most likely future for memory and photography is</w:t>
      </w:r>
      <w:r w:rsidR="00A97F06">
        <w:t xml:space="preserve"> a</w:t>
      </w:r>
      <w:r>
        <w:t xml:space="preserve"> discouraging one, technology may force us to be dependable and the ease of manipulation may lead to exploitation. Despite the outwardly likeliness of this it is not fact. As Gross suggests “</w:t>
      </w:r>
      <w:r w:rsidRPr="00994180">
        <w:rPr>
          <w:rFonts w:cstheme="minorHAnsi"/>
          <w:i/>
          <w:iCs/>
          <w:shd w:val="clear" w:color="auto" w:fill="FFFFFF"/>
        </w:rPr>
        <w:t xml:space="preserve">unlearning is the way to growth.” </w:t>
      </w:r>
      <w:r w:rsidRPr="00994180">
        <w:rPr>
          <w:rFonts w:cstheme="minorHAnsi"/>
          <w:shd w:val="clear" w:color="auto" w:fill="FFFFFF"/>
        </w:rPr>
        <w:t>(</w:t>
      </w:r>
      <w:r>
        <w:rPr>
          <w:rFonts w:cstheme="minorHAnsi"/>
          <w:shd w:val="clear" w:color="auto" w:fill="FFFFFF"/>
        </w:rPr>
        <w:t xml:space="preserve">Gross, </w:t>
      </w:r>
      <w:r w:rsidRPr="00994180">
        <w:rPr>
          <w:rFonts w:cstheme="minorHAnsi"/>
          <w:shd w:val="clear" w:color="auto" w:fill="FFFFFF"/>
        </w:rPr>
        <w:t>2000, p.135)</w:t>
      </w:r>
      <w:r>
        <w:rPr>
          <w:rFonts w:cstheme="minorHAnsi"/>
          <w:shd w:val="clear" w:color="auto" w:fill="FFFFFF"/>
        </w:rPr>
        <w:t xml:space="preserve"> </w:t>
      </w:r>
    </w:p>
    <w:p w14:paraId="3C4EC61B" w14:textId="77777777" w:rsidR="00790913" w:rsidRDefault="00790913" w:rsidP="00994180">
      <w:pPr>
        <w:spacing w:line="480" w:lineRule="auto"/>
      </w:pPr>
    </w:p>
    <w:p w14:paraId="7E10C345" w14:textId="77777777" w:rsidR="00DB0ECC" w:rsidRDefault="00DB0ECC" w:rsidP="00994180">
      <w:pPr>
        <w:spacing w:line="480" w:lineRule="auto"/>
        <w:rPr>
          <w:rFonts w:cstheme="minorHAnsi"/>
          <w:shd w:val="clear" w:color="auto" w:fill="FFFFFF"/>
        </w:rPr>
      </w:pPr>
    </w:p>
    <w:p w14:paraId="5F38E720" w14:textId="5E6FB21C" w:rsidR="00AB4B43" w:rsidRPr="00AB4B43" w:rsidRDefault="00AB4B43" w:rsidP="00994180">
      <w:pPr>
        <w:spacing w:line="480" w:lineRule="auto"/>
        <w:rPr>
          <w:rFonts w:cstheme="minorHAnsi"/>
          <w:b/>
          <w:bCs/>
          <w:iCs/>
          <w:shd w:val="clear" w:color="auto" w:fill="FFFFFF"/>
        </w:rPr>
      </w:pPr>
      <w:r>
        <w:rPr>
          <w:rFonts w:cstheme="minorHAnsi"/>
          <w:b/>
          <w:bCs/>
          <w:iCs/>
          <w:shd w:val="clear" w:color="auto" w:fill="FFFFFF"/>
        </w:rPr>
        <w:lastRenderedPageBreak/>
        <w:t>CONCLUSION</w:t>
      </w:r>
    </w:p>
    <w:p w14:paraId="0BD40FC1" w14:textId="72A1756B" w:rsidR="00994180" w:rsidRPr="00514F44" w:rsidRDefault="00A77FB4" w:rsidP="00994180">
      <w:pPr>
        <w:spacing w:line="480" w:lineRule="auto"/>
        <w:rPr>
          <w:rFonts w:cstheme="minorHAnsi"/>
          <w:shd w:val="clear" w:color="auto" w:fill="FFFFFF"/>
        </w:rPr>
      </w:pPr>
      <w:r w:rsidRPr="00514F44">
        <w:rPr>
          <w:rFonts w:cstheme="minorHAnsi"/>
          <w:shd w:val="clear" w:color="auto" w:fill="FFFFFF"/>
        </w:rPr>
        <w:t xml:space="preserve">The main question posed in this independent inquiry was to explore which is the more reliable, memory or photography? </w:t>
      </w:r>
      <w:r w:rsidR="00994180" w:rsidRPr="00514F44">
        <w:rPr>
          <w:rFonts w:cstheme="minorHAnsi"/>
          <w:shd w:val="clear" w:color="auto" w:fill="FFFFFF"/>
        </w:rPr>
        <w:t>With research being conducted, obtaining different findings</w:t>
      </w:r>
      <w:r w:rsidR="00027D19">
        <w:rPr>
          <w:rFonts w:cstheme="minorHAnsi"/>
          <w:shd w:val="clear" w:color="auto" w:fill="FFFFFF"/>
        </w:rPr>
        <w:t>,</w:t>
      </w:r>
      <w:r w:rsidR="00994180" w:rsidRPr="00514F44">
        <w:rPr>
          <w:rFonts w:cstheme="minorHAnsi"/>
          <w:shd w:val="clear" w:color="auto" w:fill="FFFFFF"/>
        </w:rPr>
        <w:t xml:space="preserve"> is there an answer to which of the two is more reliable? Perhaps we simply do not know, or have we simply forgotten</w:t>
      </w:r>
      <w:r w:rsidR="00E07BEF" w:rsidRPr="00514F44">
        <w:rPr>
          <w:rFonts w:cstheme="minorHAnsi"/>
          <w:shd w:val="clear" w:color="auto" w:fill="FFFFFF"/>
        </w:rPr>
        <w:t>, unable to imagine</w:t>
      </w:r>
      <w:r w:rsidR="00994180" w:rsidRPr="00514F44">
        <w:rPr>
          <w:rFonts w:cstheme="minorHAnsi"/>
          <w:shd w:val="clear" w:color="auto" w:fill="FFFFFF"/>
        </w:rPr>
        <w:t xml:space="preserve">? </w:t>
      </w:r>
    </w:p>
    <w:p w14:paraId="4A6D9393" w14:textId="77777777" w:rsidR="009E4016" w:rsidRPr="00514F44" w:rsidRDefault="00994180" w:rsidP="00994180">
      <w:pPr>
        <w:spacing w:line="480" w:lineRule="auto"/>
        <w:rPr>
          <w:rFonts w:cstheme="minorHAnsi"/>
          <w:iCs/>
          <w:shd w:val="clear" w:color="auto" w:fill="FFFFFF"/>
        </w:rPr>
      </w:pPr>
      <w:r w:rsidRPr="00514F44">
        <w:rPr>
          <w:rFonts w:cstheme="minorHAnsi"/>
          <w:iCs/>
          <w:shd w:val="clear" w:color="auto" w:fill="FFFFFF"/>
        </w:rPr>
        <w:t>Let us argue that ‘the photographic image’ is the more reliable of the two</w:t>
      </w:r>
      <w:r w:rsidR="00A374B4" w:rsidRPr="00514F44">
        <w:rPr>
          <w:rFonts w:cstheme="minorHAnsi"/>
          <w:iCs/>
          <w:shd w:val="clear" w:color="auto" w:fill="FFFFFF"/>
        </w:rPr>
        <w:t xml:space="preserve">. </w:t>
      </w:r>
      <w:r w:rsidRPr="00514F44">
        <w:rPr>
          <w:rFonts w:cstheme="minorHAnsi"/>
          <w:iCs/>
          <w:shd w:val="clear" w:color="auto" w:fill="FFFFFF"/>
        </w:rPr>
        <w:t xml:space="preserve">It is the photographic image that never changes, unless manipulated. The photograph stays true to the event, it does not ‘misremember’. It is our use of the image, as a guide for recollection, where we, our memory, makes the mistake. It is us, who are unable to remember the scene, the image has captured all it can to serve as a suitable tool for our memory. Perhaps it is naïve to assume photography as a form </w:t>
      </w:r>
      <w:r w:rsidR="002066D3" w:rsidRPr="00514F44">
        <w:rPr>
          <w:rFonts w:cstheme="minorHAnsi"/>
          <w:iCs/>
          <w:shd w:val="clear" w:color="auto" w:fill="FFFFFF"/>
        </w:rPr>
        <w:t>of memory</w:t>
      </w:r>
      <w:r w:rsidR="002D45AF" w:rsidRPr="00514F44">
        <w:rPr>
          <w:rFonts w:cstheme="minorHAnsi"/>
          <w:iCs/>
          <w:shd w:val="clear" w:color="auto" w:fill="FFFFFF"/>
        </w:rPr>
        <w:t>.</w:t>
      </w:r>
      <w:r w:rsidRPr="00514F44">
        <w:rPr>
          <w:rFonts w:cstheme="minorHAnsi"/>
          <w:iCs/>
          <w:shd w:val="clear" w:color="auto" w:fill="FFFFFF"/>
        </w:rPr>
        <w:t xml:space="preserve"> </w:t>
      </w:r>
      <w:r w:rsidR="002D45AF" w:rsidRPr="00514F44">
        <w:rPr>
          <w:rFonts w:cstheme="minorHAnsi"/>
          <w:iCs/>
          <w:shd w:val="clear" w:color="auto" w:fill="FFFFFF"/>
        </w:rPr>
        <w:t>I</w:t>
      </w:r>
      <w:r w:rsidRPr="00514F44">
        <w:rPr>
          <w:rFonts w:cstheme="minorHAnsi"/>
          <w:iCs/>
          <w:shd w:val="clear" w:color="auto" w:fill="FFFFFF"/>
        </w:rPr>
        <w:t>t only capture</w:t>
      </w:r>
      <w:r w:rsidR="00A374B4" w:rsidRPr="00514F44">
        <w:rPr>
          <w:rFonts w:cstheme="minorHAnsi"/>
          <w:iCs/>
          <w:shd w:val="clear" w:color="auto" w:fill="FFFFFF"/>
        </w:rPr>
        <w:t>s</w:t>
      </w:r>
      <w:r w:rsidRPr="00514F44">
        <w:rPr>
          <w:rFonts w:cstheme="minorHAnsi"/>
          <w:iCs/>
          <w:shd w:val="clear" w:color="auto" w:fill="FFFFFF"/>
        </w:rPr>
        <w:t xml:space="preserve"> one moment. However, because it only captures a singular event instability may arise. The mood created by, for example “say cheese”, may lead to the misremembering of that experience. In that moment it “</w:t>
      </w:r>
      <w:r w:rsidRPr="00514F44">
        <w:rPr>
          <w:rFonts w:cstheme="minorHAnsi"/>
          <w:i/>
          <w:shd w:val="clear" w:color="auto" w:fill="FFFFFF"/>
        </w:rPr>
        <w:t>blocks memory, quickly becomes a countermemory</w:t>
      </w:r>
      <w:r w:rsidRPr="00514F44">
        <w:rPr>
          <w:rFonts w:cstheme="minorHAnsi"/>
          <w:iCs/>
          <w:shd w:val="clear" w:color="auto" w:fill="FFFFFF"/>
        </w:rPr>
        <w:t>.” (</w:t>
      </w:r>
      <w:r w:rsidRPr="00514F44">
        <w:rPr>
          <w:rStyle w:val="Strong"/>
          <w:rFonts w:cstheme="minorHAnsi"/>
          <w:b w:val="0"/>
          <w:bCs w:val="0"/>
        </w:rPr>
        <w:t>Barthes, 1981, p.91)</w:t>
      </w:r>
      <w:r w:rsidR="009E4016" w:rsidRPr="00514F44">
        <w:rPr>
          <w:rFonts w:cstheme="minorHAnsi"/>
          <w:iCs/>
          <w:shd w:val="clear" w:color="auto" w:fill="FFFFFF"/>
        </w:rPr>
        <w:t xml:space="preserve"> </w:t>
      </w:r>
      <w:r w:rsidRPr="00514F44">
        <w:rPr>
          <w:rFonts w:cstheme="minorHAnsi"/>
          <w:iCs/>
          <w:shd w:val="clear" w:color="auto" w:fill="FFFFFF"/>
        </w:rPr>
        <w:t xml:space="preserve">Even though the photographic image may taint </w:t>
      </w:r>
      <w:r w:rsidR="00A374B4" w:rsidRPr="00514F44">
        <w:rPr>
          <w:rFonts w:cstheme="minorHAnsi"/>
          <w:iCs/>
          <w:shd w:val="clear" w:color="auto" w:fill="FFFFFF"/>
        </w:rPr>
        <w:t>one’s</w:t>
      </w:r>
      <w:r w:rsidR="00D44EBE" w:rsidRPr="00514F44">
        <w:rPr>
          <w:rFonts w:cstheme="minorHAnsi"/>
          <w:iCs/>
          <w:shd w:val="clear" w:color="auto" w:fill="FFFFFF"/>
        </w:rPr>
        <w:t xml:space="preserve"> own</w:t>
      </w:r>
      <w:r w:rsidRPr="00514F44">
        <w:rPr>
          <w:rFonts w:cstheme="minorHAnsi"/>
          <w:iCs/>
          <w:shd w:val="clear" w:color="auto" w:fill="FFFFFF"/>
        </w:rPr>
        <w:t xml:space="preserve"> recollection, this does not necessarily make the image </w:t>
      </w:r>
      <w:r w:rsidRPr="00514F44">
        <w:rPr>
          <w:rFonts w:cstheme="minorHAnsi"/>
          <w:i/>
          <w:shd w:val="clear" w:color="auto" w:fill="FFFFFF"/>
        </w:rPr>
        <w:t>itself</w:t>
      </w:r>
      <w:r w:rsidRPr="00514F44">
        <w:rPr>
          <w:rFonts w:cstheme="minorHAnsi"/>
          <w:iCs/>
          <w:shd w:val="clear" w:color="auto" w:fill="FFFFFF"/>
        </w:rPr>
        <w:t xml:space="preserve"> unreliable. As </w:t>
      </w:r>
      <w:r w:rsidR="00D44EBE" w:rsidRPr="00514F44">
        <w:rPr>
          <w:rFonts w:cstheme="minorHAnsi"/>
          <w:iCs/>
          <w:shd w:val="clear" w:color="auto" w:fill="FFFFFF"/>
        </w:rPr>
        <w:t xml:space="preserve">this inquiry explored </w:t>
      </w:r>
      <w:r w:rsidRPr="00514F44">
        <w:rPr>
          <w:rFonts w:cstheme="minorHAnsi"/>
          <w:iCs/>
          <w:shd w:val="clear" w:color="auto" w:fill="FFFFFF"/>
        </w:rPr>
        <w:t>earlier, the photograph serves as a device in which to aid our memory. Ultimately, it is our job to remember the image</w:t>
      </w:r>
      <w:r w:rsidR="00A374B4" w:rsidRPr="00514F44">
        <w:rPr>
          <w:rFonts w:cstheme="minorHAnsi"/>
          <w:iCs/>
          <w:shd w:val="clear" w:color="auto" w:fill="FFFFFF"/>
        </w:rPr>
        <w:t xml:space="preserve"> and the experience</w:t>
      </w:r>
      <w:r w:rsidR="00D44EBE" w:rsidRPr="00514F44">
        <w:rPr>
          <w:rFonts w:cstheme="minorHAnsi"/>
          <w:iCs/>
          <w:shd w:val="clear" w:color="auto" w:fill="FFFFFF"/>
        </w:rPr>
        <w:t>.</w:t>
      </w:r>
      <w:r w:rsidRPr="00514F44">
        <w:rPr>
          <w:rFonts w:cstheme="minorHAnsi"/>
          <w:iCs/>
          <w:shd w:val="clear" w:color="auto" w:fill="FFFFFF"/>
        </w:rPr>
        <w:t xml:space="preserve"> </w:t>
      </w:r>
      <w:r w:rsidR="00D44EBE" w:rsidRPr="00514F44">
        <w:rPr>
          <w:rFonts w:cstheme="minorHAnsi"/>
          <w:iCs/>
          <w:shd w:val="clear" w:color="auto" w:fill="FFFFFF"/>
        </w:rPr>
        <w:t>W</w:t>
      </w:r>
      <w:r w:rsidRPr="00514F44">
        <w:rPr>
          <w:rFonts w:cstheme="minorHAnsi"/>
          <w:iCs/>
          <w:shd w:val="clear" w:color="auto" w:fill="FFFFFF"/>
        </w:rPr>
        <w:t>e are to blame for misremembering, we are the ones who have misread the photograph</w:t>
      </w:r>
      <w:r w:rsidR="009E4016" w:rsidRPr="00514F44">
        <w:rPr>
          <w:rFonts w:cstheme="minorHAnsi"/>
          <w:iCs/>
          <w:shd w:val="clear" w:color="auto" w:fill="FFFFFF"/>
        </w:rPr>
        <w:t>.</w:t>
      </w:r>
    </w:p>
    <w:p w14:paraId="2ED3EF06" w14:textId="52A2265D" w:rsidR="00994180" w:rsidRPr="00514F44" w:rsidRDefault="009E4016" w:rsidP="00994180">
      <w:pPr>
        <w:spacing w:line="480" w:lineRule="auto"/>
        <w:rPr>
          <w:rFonts w:cstheme="minorHAnsi"/>
          <w:iCs/>
          <w:shd w:val="clear" w:color="auto" w:fill="FFFFFF"/>
        </w:rPr>
      </w:pPr>
      <w:r w:rsidRPr="00514F44">
        <w:rPr>
          <w:rFonts w:cstheme="minorHAnsi"/>
          <w:iCs/>
          <w:shd w:val="clear" w:color="auto" w:fill="FFFFFF"/>
        </w:rPr>
        <w:t>T</w:t>
      </w:r>
      <w:r w:rsidR="00A374B4" w:rsidRPr="00514F44">
        <w:rPr>
          <w:rFonts w:cstheme="minorHAnsi"/>
          <w:iCs/>
          <w:shd w:val="clear" w:color="auto" w:fill="FFFFFF"/>
        </w:rPr>
        <w:t xml:space="preserve">his inquiry is swayed to the fact that </w:t>
      </w:r>
      <w:r w:rsidR="00994180" w:rsidRPr="00514F44">
        <w:rPr>
          <w:rFonts w:cstheme="minorHAnsi"/>
          <w:iCs/>
          <w:shd w:val="clear" w:color="auto" w:fill="FFFFFF"/>
        </w:rPr>
        <w:t>photography is the more reliable medium in which to re</w:t>
      </w:r>
      <w:r w:rsidRPr="00514F44">
        <w:rPr>
          <w:rFonts w:cstheme="minorHAnsi"/>
          <w:iCs/>
          <w:shd w:val="clear" w:color="auto" w:fill="FFFFFF"/>
        </w:rPr>
        <w:t>ly on</w:t>
      </w:r>
      <w:r w:rsidR="00994180" w:rsidRPr="00514F44">
        <w:rPr>
          <w:rFonts w:cstheme="minorHAnsi"/>
          <w:iCs/>
          <w:shd w:val="clear" w:color="auto" w:fill="FFFFFF"/>
        </w:rPr>
        <w:t xml:space="preserve">. </w:t>
      </w:r>
      <w:r w:rsidRPr="00514F44">
        <w:rPr>
          <w:rFonts w:cstheme="minorHAnsi"/>
          <w:iCs/>
          <w:shd w:val="clear" w:color="auto" w:fill="FFFFFF"/>
        </w:rPr>
        <w:t>Despite this</w:t>
      </w:r>
      <w:r w:rsidR="00994180" w:rsidRPr="00514F44">
        <w:rPr>
          <w:rFonts w:cstheme="minorHAnsi"/>
          <w:iCs/>
          <w:shd w:val="clear" w:color="auto" w:fill="FFFFFF"/>
        </w:rPr>
        <w:t>, to solely put one’s trust in photography may be a burden too far</w:t>
      </w:r>
      <w:r w:rsidR="00D44EBE" w:rsidRPr="00514F44">
        <w:rPr>
          <w:rFonts w:cstheme="minorHAnsi"/>
          <w:iCs/>
          <w:shd w:val="clear" w:color="auto" w:fill="FFFFFF"/>
        </w:rPr>
        <w:t xml:space="preserve">, as technology increases </w:t>
      </w:r>
      <w:r w:rsidRPr="00514F44">
        <w:rPr>
          <w:rFonts w:cstheme="minorHAnsi"/>
          <w:iCs/>
          <w:shd w:val="clear" w:color="auto" w:fill="FFFFFF"/>
        </w:rPr>
        <w:t xml:space="preserve">and improves </w:t>
      </w:r>
      <w:r w:rsidR="00D44EBE" w:rsidRPr="00514F44">
        <w:rPr>
          <w:rFonts w:cstheme="minorHAnsi"/>
          <w:iCs/>
          <w:shd w:val="clear" w:color="auto" w:fill="FFFFFF"/>
        </w:rPr>
        <w:t>within photography, fake images</w:t>
      </w:r>
      <w:r w:rsidR="00DB0ECC" w:rsidRPr="00514F44">
        <w:rPr>
          <w:rFonts w:cstheme="minorHAnsi"/>
          <w:iCs/>
          <w:shd w:val="clear" w:color="auto" w:fill="FFFFFF"/>
        </w:rPr>
        <w:t xml:space="preserve"> and</w:t>
      </w:r>
      <w:r w:rsidR="00D44EBE" w:rsidRPr="00514F44">
        <w:rPr>
          <w:rFonts w:cstheme="minorHAnsi"/>
          <w:iCs/>
          <w:shd w:val="clear" w:color="auto" w:fill="FFFFFF"/>
        </w:rPr>
        <w:t xml:space="preserve"> propaganda can introduce misinterpretations and misrepresentation</w:t>
      </w:r>
      <w:r w:rsidR="00994180" w:rsidRPr="00514F44">
        <w:rPr>
          <w:rFonts w:cstheme="minorHAnsi"/>
          <w:iCs/>
          <w:shd w:val="clear" w:color="auto" w:fill="FFFFFF"/>
        </w:rPr>
        <w:t>.</w:t>
      </w:r>
      <w:r w:rsidRPr="00514F44">
        <w:rPr>
          <w:rFonts w:cstheme="minorHAnsi"/>
          <w:iCs/>
          <w:shd w:val="clear" w:color="auto" w:fill="FFFFFF"/>
        </w:rPr>
        <w:t xml:space="preserve"> The increase in </w:t>
      </w:r>
      <w:r w:rsidR="00DB0ECC" w:rsidRPr="00514F44">
        <w:rPr>
          <w:rFonts w:cstheme="minorHAnsi"/>
          <w:iCs/>
          <w:shd w:val="clear" w:color="auto" w:fill="FFFFFF"/>
        </w:rPr>
        <w:t xml:space="preserve">the </w:t>
      </w:r>
      <w:r w:rsidRPr="00514F44">
        <w:rPr>
          <w:rFonts w:cstheme="minorHAnsi"/>
          <w:iCs/>
          <w:shd w:val="clear" w:color="auto" w:fill="FFFFFF"/>
        </w:rPr>
        <w:t>ability to edit images and create unstable photographic fakes prove</w:t>
      </w:r>
      <w:r w:rsidR="00F35911">
        <w:rPr>
          <w:rFonts w:cstheme="minorHAnsi"/>
          <w:iCs/>
          <w:shd w:val="clear" w:color="auto" w:fill="FFFFFF"/>
        </w:rPr>
        <w:t>s</w:t>
      </w:r>
      <w:r w:rsidRPr="00514F44">
        <w:rPr>
          <w:rFonts w:cstheme="minorHAnsi"/>
          <w:iCs/>
          <w:shd w:val="clear" w:color="auto" w:fill="FFFFFF"/>
        </w:rPr>
        <w:t xml:space="preserve"> that the photographic image cannot be relied upon just as our memory can be tainted and misinformed</w:t>
      </w:r>
      <w:r w:rsidR="006B08FC">
        <w:rPr>
          <w:rFonts w:cstheme="minorHAnsi"/>
          <w:iCs/>
          <w:shd w:val="clear" w:color="auto" w:fill="FFFFFF"/>
        </w:rPr>
        <w:t>,</w:t>
      </w:r>
      <w:r w:rsidRPr="00514F44">
        <w:rPr>
          <w:rFonts w:cstheme="minorHAnsi"/>
          <w:iCs/>
          <w:shd w:val="clear" w:color="auto" w:fill="FFFFFF"/>
        </w:rPr>
        <w:t xml:space="preserve"> so can the photographic image.  </w:t>
      </w:r>
    </w:p>
    <w:p w14:paraId="13857A12" w14:textId="3F635D01" w:rsidR="00994180" w:rsidRPr="00514F44" w:rsidRDefault="00A77FB4" w:rsidP="00994180">
      <w:pPr>
        <w:spacing w:line="480" w:lineRule="auto"/>
        <w:rPr>
          <w:rFonts w:cstheme="minorHAnsi"/>
          <w:shd w:val="clear" w:color="auto" w:fill="FFFFFF"/>
        </w:rPr>
      </w:pPr>
      <w:r w:rsidRPr="00514F44">
        <w:rPr>
          <w:rFonts w:cstheme="minorHAnsi"/>
          <w:shd w:val="clear" w:color="auto" w:fill="FFFFFF"/>
        </w:rPr>
        <w:lastRenderedPageBreak/>
        <w:t>There is a certain arrogance contained in this inquiry’s</w:t>
      </w:r>
      <w:r w:rsidR="002D6122" w:rsidRPr="00514F44">
        <w:rPr>
          <w:rFonts w:cstheme="minorHAnsi"/>
          <w:shd w:val="clear" w:color="auto" w:fill="FFFFFF"/>
        </w:rPr>
        <w:t xml:space="preserve"> second</w:t>
      </w:r>
      <w:r w:rsidRPr="00514F44">
        <w:rPr>
          <w:rFonts w:cstheme="minorHAnsi"/>
          <w:shd w:val="clear" w:color="auto" w:fill="FFFFFF"/>
        </w:rPr>
        <w:t xml:space="preserve"> question; the future is inconceivable and to predict it may be ignorant and unprecedented. </w:t>
      </w:r>
      <w:r w:rsidR="00994180" w:rsidRPr="00514F44">
        <w:rPr>
          <w:rFonts w:cstheme="minorHAnsi"/>
          <w:shd w:val="clear" w:color="auto" w:fill="FFFFFF"/>
        </w:rPr>
        <w:t xml:space="preserve">Let us consider what memory and photography hold for the future. We must not allow photography to serve </w:t>
      </w:r>
      <w:r w:rsidR="000806F3" w:rsidRPr="00514F44">
        <w:rPr>
          <w:rFonts w:cstheme="minorHAnsi"/>
          <w:shd w:val="clear" w:color="auto" w:fill="FFFFFF"/>
        </w:rPr>
        <w:t xml:space="preserve">as </w:t>
      </w:r>
      <w:r w:rsidR="00A374B4" w:rsidRPr="00514F44">
        <w:rPr>
          <w:rFonts w:cstheme="minorHAnsi"/>
          <w:shd w:val="clear" w:color="auto" w:fill="FFFFFF"/>
        </w:rPr>
        <w:t>unquestioned</w:t>
      </w:r>
      <w:r w:rsidR="00994180" w:rsidRPr="00514F44">
        <w:rPr>
          <w:rFonts w:cstheme="minorHAnsi"/>
          <w:shd w:val="clear" w:color="auto" w:fill="FFFFFF"/>
        </w:rPr>
        <w:t xml:space="preserve"> fact, despite its </w:t>
      </w:r>
      <w:r w:rsidR="002D6122" w:rsidRPr="00514F44">
        <w:rPr>
          <w:rFonts w:cstheme="minorHAnsi"/>
          <w:shd w:val="clear" w:color="auto" w:fill="FFFFFF"/>
        </w:rPr>
        <w:t>seemingly</w:t>
      </w:r>
      <w:r w:rsidR="00994180" w:rsidRPr="00514F44">
        <w:rPr>
          <w:rFonts w:cstheme="minorHAnsi"/>
          <w:shd w:val="clear" w:color="auto" w:fill="FFFFFF"/>
        </w:rPr>
        <w:t xml:space="preserve"> </w:t>
      </w:r>
      <w:r w:rsidR="002D6122" w:rsidRPr="00514F44">
        <w:rPr>
          <w:rFonts w:cstheme="minorHAnsi"/>
          <w:shd w:val="clear" w:color="auto" w:fill="FFFFFF"/>
        </w:rPr>
        <w:t xml:space="preserve">better </w:t>
      </w:r>
      <w:r w:rsidR="00994180" w:rsidRPr="00514F44">
        <w:rPr>
          <w:rFonts w:cstheme="minorHAnsi"/>
          <w:shd w:val="clear" w:color="auto" w:fill="FFFFFF"/>
        </w:rPr>
        <w:t>reliability than our own memory. In order to remain human</w:t>
      </w:r>
      <w:r w:rsidR="000806F3" w:rsidRPr="00514F44">
        <w:rPr>
          <w:rFonts w:cstheme="minorHAnsi"/>
          <w:shd w:val="clear" w:color="auto" w:fill="FFFFFF"/>
        </w:rPr>
        <w:t xml:space="preserve"> and avoid corruption or be deceived by </w:t>
      </w:r>
      <w:r w:rsidR="00D44EBE" w:rsidRPr="00514F44">
        <w:rPr>
          <w:rFonts w:cstheme="minorHAnsi"/>
          <w:shd w:val="clear" w:color="auto" w:fill="FFFFFF"/>
        </w:rPr>
        <w:t>misinformation</w:t>
      </w:r>
      <w:r w:rsidR="002D6122" w:rsidRPr="00514F44">
        <w:rPr>
          <w:rFonts w:cstheme="minorHAnsi"/>
          <w:shd w:val="clear" w:color="auto" w:fill="FFFFFF"/>
        </w:rPr>
        <w:t xml:space="preserve"> there must be a balance in how we recall events</w:t>
      </w:r>
      <w:r w:rsidR="00994180" w:rsidRPr="00514F44">
        <w:rPr>
          <w:rFonts w:cstheme="minorHAnsi"/>
          <w:shd w:val="clear" w:color="auto" w:fill="FFFFFF"/>
        </w:rPr>
        <w:t>. Nonetheless, we should not look so poorly on forgetting, as by forgetting we evolve, create and grow.</w:t>
      </w:r>
      <w:r w:rsidR="00A374B4" w:rsidRPr="00514F44">
        <w:rPr>
          <w:rFonts w:cstheme="minorHAnsi"/>
          <w:shd w:val="clear" w:color="auto" w:fill="FFFFFF"/>
        </w:rPr>
        <w:t xml:space="preserve"> However, despite this forgetting can be a negative, as speculated in this inquiry already, the frequent occurrence of forgetting could lead to </w:t>
      </w:r>
      <w:r w:rsidR="00D44EBE" w:rsidRPr="00514F44">
        <w:rPr>
          <w:rFonts w:cstheme="minorHAnsi"/>
          <w:shd w:val="clear" w:color="auto" w:fill="FFFFFF"/>
        </w:rPr>
        <w:t xml:space="preserve">a </w:t>
      </w:r>
      <w:r w:rsidR="00A374B4" w:rsidRPr="00514F44">
        <w:rPr>
          <w:rFonts w:cstheme="minorHAnsi"/>
          <w:shd w:val="clear" w:color="auto" w:fill="FFFFFF"/>
        </w:rPr>
        <w:t xml:space="preserve">mass change in society’s function and the relationship memory has with photography could break down. </w:t>
      </w:r>
    </w:p>
    <w:p w14:paraId="56A9982B" w14:textId="25DC04D4" w:rsidR="000806F3" w:rsidRPr="00697BA2" w:rsidRDefault="000806F3" w:rsidP="000806F3">
      <w:pPr>
        <w:spacing w:line="480" w:lineRule="auto"/>
        <w:rPr>
          <w:rFonts w:cstheme="minorHAnsi"/>
        </w:rPr>
      </w:pPr>
      <w:r w:rsidRPr="00514F44">
        <w:t xml:space="preserve">With our very experiences being </w:t>
      </w:r>
      <w:r w:rsidR="00271C93" w:rsidRPr="00514F44">
        <w:t>falsified</w:t>
      </w:r>
      <w:r w:rsidRPr="00514F44">
        <w:t xml:space="preserve"> or misinterpreted, via the photographic image as well as our own recollection</w:t>
      </w:r>
      <w:r w:rsidR="00167207" w:rsidRPr="00514F44">
        <w:t>,</w:t>
      </w:r>
      <w:r w:rsidRPr="00514F44">
        <w:t xml:space="preserve"> the future of photography seems uncertain</w:t>
      </w:r>
      <w:r w:rsidR="00167207" w:rsidRPr="00514F44">
        <w:t>,</w:t>
      </w:r>
      <w:r w:rsidRPr="00514F44">
        <w:t xml:space="preserve"> more so than perhaps </w:t>
      </w:r>
      <w:r w:rsidR="00C218F5" w:rsidRPr="00514F44">
        <w:t xml:space="preserve">what was </w:t>
      </w:r>
      <w:r w:rsidRPr="00514F44">
        <w:t xml:space="preserve">speculated earlier in this inquiry. This </w:t>
      </w:r>
      <w:r w:rsidR="00510D58" w:rsidRPr="00514F44">
        <w:t>investigation</w:t>
      </w:r>
      <w:r w:rsidRPr="00514F44">
        <w:t xml:space="preserve"> has taken research from a range of sources and from </w:t>
      </w:r>
      <w:r w:rsidR="00516851" w:rsidRPr="00514F44">
        <w:t>separate</w:t>
      </w:r>
      <w:r w:rsidRPr="00514F44">
        <w:t xml:space="preserve"> times. The variety of opinions, predications and readings have ultimately provided this inquiry to answer the questions posed in its introduction. It has somewhat concluded the relationship between photography and memory. Alternatively, this inquiry </w:t>
      </w:r>
      <w:r w:rsidR="00030824" w:rsidRPr="00514F44">
        <w:t xml:space="preserve">will attempt to explore </w:t>
      </w:r>
      <w:r w:rsidR="00D47C75" w:rsidRPr="00514F44">
        <w:t xml:space="preserve">the </w:t>
      </w:r>
      <w:r w:rsidRPr="00514F44">
        <w:t>answer</w:t>
      </w:r>
      <w:r w:rsidR="00D47C75" w:rsidRPr="00514F44">
        <w:t xml:space="preserve"> as to</w:t>
      </w:r>
      <w:r w:rsidRPr="00514F44">
        <w:t xml:space="preserve"> what the future of photography will be like. As stated before, this inquiry cannot define the future of photography and memory. The relationship </w:t>
      </w:r>
      <w:r w:rsidR="002476F5" w:rsidRPr="00514F44">
        <w:t>between these processes</w:t>
      </w:r>
      <w:r w:rsidRPr="00514F44">
        <w:t xml:space="preserve"> </w:t>
      </w:r>
      <w:r w:rsidR="002476F5" w:rsidRPr="00514F44">
        <w:t>are</w:t>
      </w:r>
      <w:r w:rsidRPr="00514F44">
        <w:t xml:space="preserve"> developing every day,</w:t>
      </w:r>
      <w:r w:rsidRPr="00514F44">
        <w:rPr>
          <w:rFonts w:cstheme="minorHAnsi"/>
          <w:shd w:val="clear" w:color="auto" w:fill="FFFFFF"/>
        </w:rPr>
        <w:t xml:space="preserve"> more pictures are taken every two minutes than were taken throughout the 1800s. </w:t>
      </w:r>
      <w:r w:rsidR="00030824" w:rsidRPr="00514F44">
        <w:t>The future of photography and memory seems digital, at first that seems the only presumption that has validity as this inquiry has discovered countless time</w:t>
      </w:r>
      <w:r w:rsidR="000F2470">
        <w:t>s</w:t>
      </w:r>
      <w:r w:rsidR="00030824" w:rsidRPr="00514F44">
        <w:t xml:space="preserve"> that the future of memory and photography is left up to whether we chose to remember, imagine or forget.</w:t>
      </w:r>
      <w:r w:rsidR="00030824">
        <w:t xml:space="preserve"> </w:t>
      </w:r>
    </w:p>
    <w:p w14:paraId="0267796A" w14:textId="77777777" w:rsidR="000806F3" w:rsidRPr="00994180" w:rsidRDefault="000806F3" w:rsidP="00994180">
      <w:pPr>
        <w:spacing w:line="480" w:lineRule="auto"/>
        <w:rPr>
          <w:rFonts w:cstheme="minorHAnsi"/>
          <w:shd w:val="clear" w:color="auto" w:fill="FFFFFF"/>
        </w:rPr>
      </w:pPr>
    </w:p>
    <w:p w14:paraId="02A8C38F" w14:textId="77777777" w:rsidR="00994180" w:rsidRPr="00994180" w:rsidRDefault="00994180" w:rsidP="00994180">
      <w:pPr>
        <w:spacing w:line="480" w:lineRule="auto"/>
        <w:rPr>
          <w:rFonts w:cstheme="minorHAnsi"/>
          <w:shd w:val="clear" w:color="auto" w:fill="FFFFFF"/>
        </w:rPr>
      </w:pPr>
    </w:p>
    <w:p w14:paraId="5464ADC5" w14:textId="77777777" w:rsidR="00067402" w:rsidRDefault="00067402" w:rsidP="00355E65">
      <w:pPr>
        <w:rPr>
          <w:rFonts w:cstheme="minorHAnsi"/>
          <w:shd w:val="clear" w:color="auto" w:fill="FFFFFF"/>
        </w:rPr>
      </w:pPr>
    </w:p>
    <w:p w14:paraId="6C712A2F" w14:textId="77777777" w:rsidR="00067402" w:rsidRDefault="00067402" w:rsidP="00355E65">
      <w:pPr>
        <w:rPr>
          <w:rFonts w:cstheme="minorHAnsi"/>
          <w:shd w:val="clear" w:color="auto" w:fill="FFFFFF"/>
        </w:rPr>
      </w:pPr>
    </w:p>
    <w:p w14:paraId="715094F3" w14:textId="53DA0235" w:rsidR="00067402" w:rsidRPr="00067402" w:rsidRDefault="00067402" w:rsidP="00355E65">
      <w:pPr>
        <w:rPr>
          <w:rFonts w:cstheme="minorHAnsi"/>
          <w:b/>
          <w:bCs/>
          <w:shd w:val="clear" w:color="auto" w:fill="FFFFFF"/>
        </w:rPr>
      </w:pPr>
      <w:r w:rsidRPr="00067402">
        <w:rPr>
          <w:rFonts w:cstheme="minorHAnsi"/>
          <w:b/>
          <w:bCs/>
          <w:shd w:val="clear" w:color="auto" w:fill="FFFFFF"/>
        </w:rPr>
        <w:lastRenderedPageBreak/>
        <w:t>Bibliography</w:t>
      </w:r>
    </w:p>
    <w:p w14:paraId="6D939F17" w14:textId="77777777" w:rsidR="00067402" w:rsidRDefault="00067402" w:rsidP="00355E65">
      <w:pPr>
        <w:rPr>
          <w:rFonts w:cstheme="minorHAnsi"/>
          <w:shd w:val="clear" w:color="auto" w:fill="FFFFFF"/>
        </w:rPr>
      </w:pPr>
    </w:p>
    <w:p w14:paraId="7F2A78B9" w14:textId="4C6C499B" w:rsidR="00355E65" w:rsidRPr="000C6559" w:rsidRDefault="00355E65" w:rsidP="00355E65">
      <w:pPr>
        <w:rPr>
          <w:rFonts w:cstheme="minorHAnsi"/>
          <w:color w:val="000000"/>
          <w:shd w:val="clear" w:color="auto" w:fill="FFFFFF"/>
        </w:rPr>
      </w:pPr>
      <w:r w:rsidRPr="000C6559">
        <w:rPr>
          <w:rStyle w:val="selectable"/>
          <w:rFonts w:cstheme="minorHAnsi"/>
          <w:color w:val="000000"/>
          <w:shd w:val="clear" w:color="auto" w:fill="FFFFFF"/>
        </w:rPr>
        <w:t>Barthes, R. (1981). </w:t>
      </w:r>
      <w:r w:rsidRPr="000C6559">
        <w:rPr>
          <w:rStyle w:val="selectable"/>
          <w:rFonts w:cstheme="minorHAnsi"/>
          <w:i/>
          <w:iCs/>
          <w:color w:val="000000"/>
          <w:shd w:val="clear" w:color="auto" w:fill="FFFFFF"/>
        </w:rPr>
        <w:t>Camera lucida</w:t>
      </w:r>
      <w:r w:rsidRPr="000C6559">
        <w:rPr>
          <w:rStyle w:val="selectable"/>
          <w:rFonts w:cstheme="minorHAnsi"/>
          <w:color w:val="000000"/>
          <w:shd w:val="clear" w:color="auto" w:fill="FFFFFF"/>
        </w:rPr>
        <w:t>. New York: The Noonday Press.</w:t>
      </w:r>
    </w:p>
    <w:p w14:paraId="1B6647BF" w14:textId="77777777" w:rsidR="00355E65" w:rsidRPr="000C6559" w:rsidRDefault="00355E65" w:rsidP="00355E65">
      <w:pPr>
        <w:rPr>
          <w:rStyle w:val="selectable"/>
          <w:rFonts w:cstheme="minorHAnsi"/>
          <w:color w:val="000000"/>
          <w:shd w:val="clear" w:color="auto" w:fill="FFFFFF"/>
        </w:rPr>
      </w:pPr>
      <w:r w:rsidRPr="000C6559">
        <w:rPr>
          <w:rStyle w:val="selectable"/>
          <w:rFonts w:cstheme="minorHAnsi"/>
          <w:color w:val="000000"/>
          <w:shd w:val="clear" w:color="auto" w:fill="FFFFFF"/>
        </w:rPr>
        <w:t xml:space="preserve">Bergson, H (2004). </w:t>
      </w:r>
      <w:r w:rsidRPr="000C6559">
        <w:rPr>
          <w:rStyle w:val="selectable"/>
          <w:rFonts w:cstheme="minorHAnsi"/>
          <w:i/>
          <w:iCs/>
          <w:color w:val="000000"/>
          <w:shd w:val="clear" w:color="auto" w:fill="FFFFFF"/>
        </w:rPr>
        <w:t>Matter and memory</w:t>
      </w:r>
      <w:r w:rsidRPr="000C6559">
        <w:rPr>
          <w:rStyle w:val="selectable"/>
          <w:rFonts w:cstheme="minorHAnsi"/>
          <w:color w:val="000000"/>
          <w:shd w:val="clear" w:color="auto" w:fill="FFFFFF"/>
        </w:rPr>
        <w:t>. New York: Dover Philosophical Classics</w:t>
      </w:r>
    </w:p>
    <w:p w14:paraId="3DDB2BA6" w14:textId="1C5C6CDD" w:rsidR="00355E65" w:rsidRPr="000C6559" w:rsidRDefault="00355E65" w:rsidP="00355E65">
      <w:pPr>
        <w:rPr>
          <w:rFonts w:cstheme="minorHAnsi"/>
          <w:iCs/>
          <w:shd w:val="clear" w:color="auto" w:fill="FFFFFF"/>
        </w:rPr>
      </w:pPr>
      <w:r w:rsidRPr="000C6559">
        <w:rPr>
          <w:rFonts w:cstheme="minorHAnsi"/>
          <w:shd w:val="clear" w:color="auto" w:fill="FFFFFF"/>
        </w:rPr>
        <w:t>Cadava, E. (1997). </w:t>
      </w:r>
      <w:r w:rsidRPr="000C6559">
        <w:rPr>
          <w:rFonts w:cstheme="minorHAnsi"/>
          <w:i/>
          <w:iCs/>
          <w:shd w:val="clear" w:color="auto" w:fill="FFFFFF"/>
        </w:rPr>
        <w:t xml:space="preserve">Words of </w:t>
      </w:r>
      <w:r w:rsidR="00AA6E48" w:rsidRPr="000C6559">
        <w:rPr>
          <w:rFonts w:cstheme="minorHAnsi"/>
          <w:i/>
          <w:iCs/>
          <w:shd w:val="clear" w:color="auto" w:fill="FFFFFF"/>
        </w:rPr>
        <w:t>Light:</w:t>
      </w:r>
      <w:r w:rsidRPr="000C6559">
        <w:rPr>
          <w:rFonts w:cstheme="minorHAnsi"/>
          <w:i/>
          <w:iCs/>
          <w:shd w:val="clear" w:color="auto" w:fill="FFFFFF"/>
        </w:rPr>
        <w:t xml:space="preserve"> Theses on the Photography of History</w:t>
      </w:r>
      <w:r w:rsidRPr="000C6559">
        <w:rPr>
          <w:rFonts w:cstheme="minorHAnsi"/>
          <w:shd w:val="clear" w:color="auto" w:fill="FFFFFF"/>
        </w:rPr>
        <w:t>. Princeton, N.J.: Princeton UP</w:t>
      </w:r>
    </w:p>
    <w:p w14:paraId="1C26612A" w14:textId="77777777" w:rsidR="00355E65" w:rsidRPr="000C6559" w:rsidRDefault="00355E65" w:rsidP="00355E65">
      <w:pPr>
        <w:rPr>
          <w:rFonts w:cstheme="minorHAnsi"/>
          <w:color w:val="000000"/>
          <w:shd w:val="clear" w:color="auto" w:fill="FFFFFF"/>
        </w:rPr>
      </w:pPr>
      <w:r w:rsidRPr="000C6559">
        <w:rPr>
          <w:rFonts w:cstheme="minorHAnsi"/>
          <w:color w:val="000000"/>
          <w:shd w:val="clear" w:color="auto" w:fill="FFFFFF"/>
        </w:rPr>
        <w:t>Gross, D. (2000). </w:t>
      </w:r>
      <w:r w:rsidRPr="000C6559">
        <w:rPr>
          <w:rFonts w:cstheme="minorHAnsi"/>
          <w:i/>
          <w:iCs/>
          <w:color w:val="000000"/>
          <w:shd w:val="clear" w:color="auto" w:fill="FFFFFF"/>
        </w:rPr>
        <w:t>Lost time</w:t>
      </w:r>
      <w:r w:rsidRPr="000C6559">
        <w:rPr>
          <w:rFonts w:cstheme="minorHAnsi"/>
          <w:color w:val="000000"/>
          <w:shd w:val="clear" w:color="auto" w:fill="FFFFFF"/>
        </w:rPr>
        <w:t>. Amherst, MA: University of Massachusetts.</w:t>
      </w:r>
    </w:p>
    <w:p w14:paraId="076A4447" w14:textId="3F76A964" w:rsidR="00355E65" w:rsidRPr="000C6559" w:rsidRDefault="00355E65" w:rsidP="00355E65">
      <w:pPr>
        <w:rPr>
          <w:rFonts w:cstheme="minorHAnsi"/>
          <w:color w:val="000000"/>
          <w:shd w:val="clear" w:color="auto" w:fill="FFFFFF"/>
        </w:rPr>
      </w:pPr>
      <w:r w:rsidRPr="000C6559">
        <w:rPr>
          <w:rFonts w:cstheme="minorHAnsi"/>
          <w:color w:val="000000"/>
          <w:shd w:val="clear" w:color="auto" w:fill="FFFFFF"/>
        </w:rPr>
        <w:t>Jurgenson, N. (2019). </w:t>
      </w:r>
      <w:r w:rsidRPr="000C6559">
        <w:rPr>
          <w:rFonts w:cstheme="minorHAnsi"/>
          <w:i/>
          <w:iCs/>
          <w:color w:val="000000"/>
          <w:shd w:val="clear" w:color="auto" w:fill="FFFFFF"/>
        </w:rPr>
        <w:t xml:space="preserve">Social </w:t>
      </w:r>
      <w:r w:rsidR="00AA6E48" w:rsidRPr="000C6559">
        <w:rPr>
          <w:rFonts w:cstheme="minorHAnsi"/>
          <w:i/>
          <w:iCs/>
          <w:color w:val="000000"/>
          <w:shd w:val="clear" w:color="auto" w:fill="FFFFFF"/>
        </w:rPr>
        <w:t>Photo:</w:t>
      </w:r>
      <w:r w:rsidRPr="000C6559">
        <w:rPr>
          <w:rFonts w:cstheme="minorHAnsi"/>
          <w:i/>
          <w:iCs/>
          <w:color w:val="000000"/>
          <w:shd w:val="clear" w:color="auto" w:fill="FFFFFF"/>
        </w:rPr>
        <w:t xml:space="preserve"> </w:t>
      </w:r>
      <w:r w:rsidR="00AA6E48">
        <w:rPr>
          <w:rFonts w:cstheme="minorHAnsi"/>
          <w:color w:val="000000"/>
          <w:shd w:val="clear" w:color="auto" w:fill="FFFFFF"/>
        </w:rPr>
        <w:t xml:space="preserve">Brooklyn, New York, </w:t>
      </w:r>
      <w:r w:rsidRPr="000C6559">
        <w:rPr>
          <w:rFonts w:cstheme="minorHAnsi"/>
          <w:i/>
          <w:iCs/>
          <w:color w:val="000000"/>
          <w:shd w:val="clear" w:color="auto" w:fill="FFFFFF"/>
        </w:rPr>
        <w:t>On Photography and Social Media</w:t>
      </w:r>
      <w:r w:rsidRPr="000C6559">
        <w:rPr>
          <w:rFonts w:cstheme="minorHAnsi"/>
          <w:color w:val="000000"/>
          <w:shd w:val="clear" w:color="auto" w:fill="FFFFFF"/>
        </w:rPr>
        <w:t>. Verso Books.</w:t>
      </w:r>
    </w:p>
    <w:p w14:paraId="12CA1E3B" w14:textId="77777777" w:rsidR="00355E65" w:rsidRPr="000C6559" w:rsidRDefault="00355E65" w:rsidP="00355E65">
      <w:pPr>
        <w:rPr>
          <w:rFonts w:cstheme="minorHAnsi"/>
        </w:rPr>
      </w:pPr>
      <w:r w:rsidRPr="000C6559">
        <w:rPr>
          <w:rFonts w:cstheme="minorHAnsi"/>
        </w:rPr>
        <w:t xml:space="preserve">Steyerl, H. (2017). Duty Free Art. </w:t>
      </w:r>
      <w:r w:rsidRPr="000C6559">
        <w:rPr>
          <w:rFonts w:cstheme="minorHAnsi"/>
          <w:i/>
        </w:rPr>
        <w:t>London</w:t>
      </w:r>
      <w:r w:rsidRPr="000C6559">
        <w:rPr>
          <w:rFonts w:cstheme="minorHAnsi"/>
        </w:rPr>
        <w:t>: Verso</w:t>
      </w:r>
    </w:p>
    <w:p w14:paraId="6EF66704" w14:textId="77777777" w:rsidR="00355E65" w:rsidRPr="000C6559" w:rsidRDefault="00355E65" w:rsidP="00355E65">
      <w:pPr>
        <w:rPr>
          <w:rFonts w:cstheme="minorHAnsi"/>
        </w:rPr>
      </w:pPr>
      <w:r w:rsidRPr="000C6559">
        <w:rPr>
          <w:rFonts w:cstheme="minorHAnsi"/>
        </w:rPr>
        <w:t xml:space="preserve">Sutton, S. (2009). </w:t>
      </w:r>
      <w:r w:rsidRPr="000C6559">
        <w:rPr>
          <w:rFonts w:cstheme="minorHAnsi"/>
          <w:i/>
        </w:rPr>
        <w:t xml:space="preserve">Photography, cinema, memory: the crystal image of time. </w:t>
      </w:r>
      <w:r w:rsidRPr="000C6559">
        <w:rPr>
          <w:rFonts w:cstheme="minorHAnsi"/>
        </w:rPr>
        <w:t>Minnesota: Minneapolis: U of Minnesota</w:t>
      </w:r>
    </w:p>
    <w:p w14:paraId="7DDAFD62" w14:textId="77777777" w:rsidR="00355E65" w:rsidRPr="000C6559" w:rsidRDefault="00355E65" w:rsidP="00355E65">
      <w:pPr>
        <w:rPr>
          <w:rFonts w:cstheme="minorHAnsi"/>
          <w:i/>
          <w:iCs/>
          <w:color w:val="000000"/>
          <w:shd w:val="clear" w:color="auto" w:fill="FFFFFF"/>
        </w:rPr>
      </w:pPr>
    </w:p>
    <w:p w14:paraId="55379F66" w14:textId="0E3A0E91" w:rsidR="00355E65" w:rsidRPr="000C6559" w:rsidRDefault="00355E65" w:rsidP="00355E65">
      <w:pPr>
        <w:rPr>
          <w:rFonts w:cstheme="minorHAnsi"/>
          <w:highlight w:val="yellow"/>
        </w:rPr>
      </w:pPr>
      <w:r w:rsidRPr="000C6559">
        <w:rPr>
          <w:rFonts w:cstheme="minorHAnsi"/>
          <w:i/>
          <w:iCs/>
          <w:color w:val="000000"/>
          <w:shd w:val="clear" w:color="auto" w:fill="FFFFFF"/>
        </w:rPr>
        <w:t>Memento</w:t>
      </w:r>
      <w:r w:rsidRPr="000C6559">
        <w:rPr>
          <w:rFonts w:cstheme="minorHAnsi"/>
          <w:color w:val="000000"/>
          <w:shd w:val="clear" w:color="auto" w:fill="FFFFFF"/>
        </w:rPr>
        <w:t>. (2000). [DVD] Directed by C. Nolan</w:t>
      </w:r>
      <w:r w:rsidR="00AA6E48">
        <w:rPr>
          <w:rFonts w:cstheme="minorHAnsi"/>
          <w:color w:val="000000"/>
          <w:shd w:val="clear" w:color="auto" w:fill="FFFFFF"/>
        </w:rPr>
        <w:t>.</w:t>
      </w:r>
      <w:r w:rsidR="00A128DE">
        <w:rPr>
          <w:rFonts w:cstheme="minorHAnsi"/>
          <w:color w:val="000000"/>
          <w:shd w:val="clear" w:color="auto" w:fill="FFFFFF"/>
        </w:rPr>
        <w:t xml:space="preserve"> Los Angeles, Newmarket Films </w:t>
      </w:r>
    </w:p>
    <w:p w14:paraId="51EADD34" w14:textId="77777777" w:rsidR="00355E65" w:rsidRPr="000C6559" w:rsidRDefault="00355E65" w:rsidP="00355E65">
      <w:pPr>
        <w:rPr>
          <w:rFonts w:cstheme="minorHAnsi"/>
        </w:rPr>
      </w:pPr>
    </w:p>
    <w:p w14:paraId="3A34E2DE" w14:textId="5ED434C0" w:rsidR="00355E65" w:rsidRPr="000C6559" w:rsidRDefault="00355E65" w:rsidP="00355E65">
      <w:pPr>
        <w:rPr>
          <w:rFonts w:cstheme="minorHAnsi"/>
          <w:color w:val="000000"/>
          <w:highlight w:val="yellow"/>
          <w:shd w:val="clear" w:color="auto" w:fill="FFFFFF"/>
        </w:rPr>
      </w:pPr>
      <w:r w:rsidRPr="000C6559">
        <w:rPr>
          <w:rFonts w:cstheme="minorHAnsi"/>
          <w:color w:val="000000"/>
          <w:shd w:val="clear" w:color="auto" w:fill="FFFFFF"/>
        </w:rPr>
        <w:t xml:space="preserve">Anon, (2019). Available at: https://www.academia.edu/6141580/Digital_Photography_-_Memory_Without_Object [Accessed </w:t>
      </w:r>
      <w:r w:rsidR="00A128DE" w:rsidRPr="00A128DE">
        <w:rPr>
          <w:rFonts w:cstheme="minorHAnsi"/>
          <w:color w:val="000000"/>
          <w:shd w:val="clear" w:color="auto" w:fill="FFFFFF"/>
        </w:rPr>
        <w:t>26</w:t>
      </w:r>
      <w:r w:rsidRPr="00A128DE">
        <w:rPr>
          <w:rFonts w:cstheme="minorHAnsi"/>
          <w:color w:val="000000"/>
          <w:shd w:val="clear" w:color="auto" w:fill="FFFFFF"/>
        </w:rPr>
        <w:t xml:space="preserve"> </w:t>
      </w:r>
      <w:r w:rsidR="00A128DE" w:rsidRPr="00A128DE">
        <w:rPr>
          <w:rFonts w:cstheme="minorHAnsi"/>
          <w:color w:val="000000"/>
          <w:shd w:val="clear" w:color="auto" w:fill="FFFFFF"/>
        </w:rPr>
        <w:t>Oct</w:t>
      </w:r>
      <w:r w:rsidRPr="00A128DE">
        <w:rPr>
          <w:rFonts w:cstheme="minorHAnsi"/>
          <w:color w:val="000000"/>
          <w:shd w:val="clear" w:color="auto" w:fill="FFFFFF"/>
        </w:rPr>
        <w:t>. 2019].</w:t>
      </w:r>
    </w:p>
    <w:p w14:paraId="19F0235C" w14:textId="0D039723" w:rsidR="00355E65" w:rsidRPr="000C6559" w:rsidRDefault="00355E65" w:rsidP="00355E65">
      <w:pPr>
        <w:rPr>
          <w:rFonts w:cstheme="minorHAnsi"/>
          <w:color w:val="000000"/>
          <w:shd w:val="clear" w:color="auto" w:fill="FFFFFF"/>
        </w:rPr>
      </w:pPr>
      <w:r w:rsidRPr="000C6559">
        <w:rPr>
          <w:rFonts w:cstheme="minorHAnsi"/>
          <w:color w:val="000000"/>
          <w:shd w:val="clear" w:color="auto" w:fill="FFFFFF"/>
        </w:rPr>
        <w:t>Clay, E. (2019). </w:t>
      </w:r>
      <w:r w:rsidRPr="000C6559">
        <w:rPr>
          <w:rFonts w:cstheme="minorHAnsi"/>
          <w:i/>
          <w:iCs/>
          <w:color w:val="000000"/>
          <w:shd w:val="clear" w:color="auto" w:fill="FFFFFF"/>
        </w:rPr>
        <w:t>CogBlog – A Cognitive Psychology Blog » Photographs and False Memory: Did I really go for a hot air balloon ride?</w:t>
      </w:r>
      <w:r w:rsidRPr="000C6559">
        <w:rPr>
          <w:rFonts w:cstheme="minorHAnsi"/>
          <w:color w:val="000000"/>
          <w:shd w:val="clear" w:color="auto" w:fill="FFFFFF"/>
        </w:rPr>
        <w:t xml:space="preserve">. [online] Web.colby.edu. Available at: https://web.colby.edu/cogblog/2014/11/11/photographs-and-false-memory/ </w:t>
      </w:r>
      <w:r w:rsidRPr="00A128DE">
        <w:rPr>
          <w:rFonts w:cstheme="minorHAnsi"/>
          <w:color w:val="000000"/>
          <w:shd w:val="clear" w:color="auto" w:fill="FFFFFF"/>
        </w:rPr>
        <w:t xml:space="preserve">[Accessed 3 </w:t>
      </w:r>
      <w:r w:rsidR="00A128DE" w:rsidRPr="00A128DE">
        <w:rPr>
          <w:rFonts w:cstheme="minorHAnsi"/>
          <w:color w:val="000000"/>
          <w:shd w:val="clear" w:color="auto" w:fill="FFFFFF"/>
        </w:rPr>
        <w:t>Nov</w:t>
      </w:r>
      <w:r w:rsidRPr="00A128DE">
        <w:rPr>
          <w:rFonts w:cstheme="minorHAnsi"/>
          <w:color w:val="000000"/>
          <w:shd w:val="clear" w:color="auto" w:fill="FFFFFF"/>
        </w:rPr>
        <w:t>. 2019].</w:t>
      </w:r>
    </w:p>
    <w:p w14:paraId="2C89498E" w14:textId="116FD60D" w:rsidR="00355E65" w:rsidRPr="000C6559" w:rsidRDefault="00355E65" w:rsidP="00355E65">
      <w:pPr>
        <w:rPr>
          <w:rFonts w:cstheme="minorHAnsi"/>
          <w:color w:val="000000"/>
          <w:shd w:val="clear" w:color="auto" w:fill="FFFFFF"/>
        </w:rPr>
      </w:pPr>
      <w:r w:rsidRPr="000C6559">
        <w:rPr>
          <w:rFonts w:cstheme="minorHAnsi"/>
          <w:color w:val="000000"/>
          <w:shd w:val="clear" w:color="auto" w:fill="FFFFFF"/>
        </w:rPr>
        <w:t>Cris.brighton.ac.uk. (2019). [online] Available at: https://cris.brighton.ac.uk/ws/portalfiles/portal/4763117/Bleached_Out_Final_Version_without_copyright_images.pdf [</w:t>
      </w:r>
      <w:r w:rsidRPr="00A128DE">
        <w:rPr>
          <w:rFonts w:cstheme="minorHAnsi"/>
          <w:color w:val="000000"/>
          <w:shd w:val="clear" w:color="auto" w:fill="FFFFFF"/>
        </w:rPr>
        <w:t xml:space="preserve">Accessed </w:t>
      </w:r>
      <w:r w:rsidR="00A128DE" w:rsidRPr="00A128DE">
        <w:rPr>
          <w:rFonts w:cstheme="minorHAnsi"/>
          <w:color w:val="000000"/>
          <w:shd w:val="clear" w:color="auto" w:fill="FFFFFF"/>
        </w:rPr>
        <w:t>1</w:t>
      </w:r>
      <w:r w:rsidRPr="00A128DE">
        <w:rPr>
          <w:rFonts w:cstheme="minorHAnsi"/>
          <w:color w:val="000000"/>
          <w:shd w:val="clear" w:color="auto" w:fill="FFFFFF"/>
        </w:rPr>
        <w:t xml:space="preserve">3 </w:t>
      </w:r>
      <w:r w:rsidR="00A128DE" w:rsidRPr="00A128DE">
        <w:rPr>
          <w:rFonts w:cstheme="minorHAnsi"/>
          <w:color w:val="000000"/>
          <w:shd w:val="clear" w:color="auto" w:fill="FFFFFF"/>
        </w:rPr>
        <w:t>Nov</w:t>
      </w:r>
      <w:r w:rsidRPr="00A128DE">
        <w:rPr>
          <w:rFonts w:cstheme="minorHAnsi"/>
          <w:color w:val="000000"/>
          <w:shd w:val="clear" w:color="auto" w:fill="FFFFFF"/>
        </w:rPr>
        <w:t>. 2019].</w:t>
      </w:r>
    </w:p>
    <w:p w14:paraId="29D78ADA" w14:textId="77777777" w:rsidR="00355E65" w:rsidRPr="000C6559" w:rsidRDefault="00355E65" w:rsidP="00355E65">
      <w:pPr>
        <w:rPr>
          <w:rFonts w:cstheme="minorHAnsi"/>
          <w:color w:val="000000"/>
          <w:shd w:val="clear" w:color="auto" w:fill="FFFFFF"/>
        </w:rPr>
      </w:pPr>
      <w:r w:rsidRPr="000C6559">
        <w:rPr>
          <w:rFonts w:cstheme="minorHAnsi"/>
          <w:color w:val="000000"/>
          <w:shd w:val="clear" w:color="auto" w:fill="FFFFFF"/>
        </w:rPr>
        <w:t>Nytimes.com. (2019). </w:t>
      </w:r>
      <w:r w:rsidRPr="000C6559">
        <w:rPr>
          <w:rFonts w:cstheme="minorHAnsi"/>
          <w:i/>
          <w:iCs/>
          <w:color w:val="000000"/>
          <w:shd w:val="clear" w:color="auto" w:fill="FFFFFF"/>
        </w:rPr>
        <w:t>Is the Digital Era Improving or Ruining the Experience of Art?</w:t>
      </w:r>
      <w:r w:rsidRPr="000C6559">
        <w:rPr>
          <w:rFonts w:cstheme="minorHAnsi"/>
          <w:color w:val="000000"/>
          <w:shd w:val="clear" w:color="auto" w:fill="FFFFFF"/>
        </w:rPr>
        <w:t>. [online] Available at: https://www.nytimes.com/2018/05/01/learning/is-the-digital-era-improving-or-ruining-the-experience-of-art.html [Accessed 7 Dec. 2019].</w:t>
      </w:r>
    </w:p>
    <w:p w14:paraId="4CF6A4DC" w14:textId="77777777" w:rsidR="00355E65" w:rsidRPr="000C6559" w:rsidRDefault="00355E65" w:rsidP="00355E65">
      <w:pPr>
        <w:rPr>
          <w:rStyle w:val="selectable"/>
          <w:rFonts w:cstheme="minorHAnsi"/>
          <w:color w:val="000000"/>
          <w:shd w:val="clear" w:color="auto" w:fill="FFFFFF"/>
        </w:rPr>
      </w:pPr>
      <w:r w:rsidRPr="000C6559">
        <w:rPr>
          <w:rStyle w:val="selectable"/>
          <w:rFonts w:cstheme="minorHAnsi"/>
          <w:color w:val="000000"/>
          <w:shd w:val="clear" w:color="auto" w:fill="FFFFFF"/>
        </w:rPr>
        <w:t>PsyBlog. (2019). </w:t>
      </w:r>
      <w:r w:rsidRPr="000C6559">
        <w:rPr>
          <w:rStyle w:val="selectable"/>
          <w:rFonts w:cstheme="minorHAnsi"/>
          <w:i/>
          <w:iCs/>
          <w:color w:val="000000"/>
          <w:shd w:val="clear" w:color="auto" w:fill="FFFFFF"/>
        </w:rPr>
        <w:t>Implanting False Memories: Lost in the Mall &amp; Paul Ingram - PsyBlog</w:t>
      </w:r>
      <w:r w:rsidRPr="000C6559">
        <w:rPr>
          <w:rStyle w:val="selectable"/>
          <w:rFonts w:cstheme="minorHAnsi"/>
          <w:color w:val="000000"/>
          <w:shd w:val="clear" w:color="auto" w:fill="FFFFFF"/>
        </w:rPr>
        <w:t xml:space="preserve">. [online] Available at: https://www.spring.org.uk/2008/02/implanting-false-memories-lost-in-mall.php [Accessed </w:t>
      </w:r>
      <w:r w:rsidRPr="00A128DE">
        <w:rPr>
          <w:rStyle w:val="selectable"/>
          <w:rFonts w:cstheme="minorHAnsi"/>
          <w:color w:val="000000"/>
          <w:shd w:val="clear" w:color="auto" w:fill="FFFFFF"/>
        </w:rPr>
        <w:t>3 Dec. 2019].</w:t>
      </w:r>
    </w:p>
    <w:p w14:paraId="2D1F79B1" w14:textId="55086375" w:rsidR="00355E65" w:rsidRPr="000C6559" w:rsidRDefault="00355E65" w:rsidP="00355E65">
      <w:pPr>
        <w:rPr>
          <w:rFonts w:cstheme="minorHAnsi"/>
          <w:color w:val="000000"/>
          <w:shd w:val="clear" w:color="auto" w:fill="FFFFFF"/>
        </w:rPr>
      </w:pPr>
      <w:r w:rsidRPr="000C6559">
        <w:rPr>
          <w:rFonts w:cstheme="minorHAnsi"/>
          <w:color w:val="000000"/>
          <w:shd w:val="clear" w:color="auto" w:fill="FFFFFF"/>
        </w:rPr>
        <w:t>SAGE Journals. (2019). </w:t>
      </w:r>
      <w:r w:rsidRPr="000C6559">
        <w:rPr>
          <w:rFonts w:cstheme="minorHAnsi"/>
          <w:i/>
          <w:iCs/>
          <w:color w:val="000000"/>
          <w:shd w:val="clear" w:color="auto" w:fill="FFFFFF"/>
        </w:rPr>
        <w:t>Photographic Memory: The Effects of Volitional Photo Taking on Memory for Visual and Auditory Aspects of an Experience - Alixandra Barasch, Kristin Diehl, Jackie Silverman, Gal Zauberman, 2017</w:t>
      </w:r>
      <w:r w:rsidRPr="000C6559">
        <w:rPr>
          <w:rFonts w:cstheme="minorHAnsi"/>
          <w:color w:val="000000"/>
          <w:shd w:val="clear" w:color="auto" w:fill="FFFFFF"/>
        </w:rPr>
        <w:t xml:space="preserve">. [online] Available at: https://journals.sagepub.com/doi/full/10.1177/0956797617694868 [Accessed </w:t>
      </w:r>
      <w:r w:rsidR="00A128DE" w:rsidRPr="00A128DE">
        <w:rPr>
          <w:rFonts w:cstheme="minorHAnsi"/>
          <w:color w:val="000000"/>
          <w:shd w:val="clear" w:color="auto" w:fill="FFFFFF"/>
        </w:rPr>
        <w:t>1</w:t>
      </w:r>
      <w:r w:rsidRPr="00A128DE">
        <w:rPr>
          <w:rFonts w:cstheme="minorHAnsi"/>
          <w:color w:val="000000"/>
          <w:shd w:val="clear" w:color="auto" w:fill="FFFFFF"/>
        </w:rPr>
        <w:t xml:space="preserve">5 </w:t>
      </w:r>
      <w:r w:rsidR="00A128DE" w:rsidRPr="00A128DE">
        <w:rPr>
          <w:rFonts w:cstheme="minorHAnsi"/>
          <w:color w:val="000000"/>
          <w:shd w:val="clear" w:color="auto" w:fill="FFFFFF"/>
        </w:rPr>
        <w:t>O</w:t>
      </w:r>
      <w:r w:rsidRPr="00A128DE">
        <w:rPr>
          <w:rFonts w:cstheme="minorHAnsi"/>
          <w:color w:val="000000"/>
          <w:shd w:val="clear" w:color="auto" w:fill="FFFFFF"/>
        </w:rPr>
        <w:t>c</w:t>
      </w:r>
      <w:r w:rsidR="00A128DE" w:rsidRPr="00A128DE">
        <w:rPr>
          <w:rFonts w:cstheme="minorHAnsi"/>
          <w:color w:val="000000"/>
          <w:shd w:val="clear" w:color="auto" w:fill="FFFFFF"/>
        </w:rPr>
        <w:t>t</w:t>
      </w:r>
      <w:r w:rsidRPr="00A128DE">
        <w:rPr>
          <w:rFonts w:cstheme="minorHAnsi"/>
          <w:color w:val="000000"/>
          <w:shd w:val="clear" w:color="auto" w:fill="FFFFFF"/>
        </w:rPr>
        <w:t>. 2019].</w:t>
      </w:r>
    </w:p>
    <w:p w14:paraId="2B8C591D" w14:textId="2B188014" w:rsidR="00355E65" w:rsidRPr="000C6559" w:rsidRDefault="00355E65" w:rsidP="00355E65">
      <w:pPr>
        <w:rPr>
          <w:rFonts w:cstheme="minorHAnsi"/>
          <w:color w:val="000000"/>
          <w:shd w:val="clear" w:color="auto" w:fill="FFFFFF"/>
        </w:rPr>
      </w:pPr>
      <w:r w:rsidRPr="000C6559">
        <w:rPr>
          <w:rFonts w:cstheme="minorHAnsi"/>
          <w:color w:val="000000"/>
          <w:shd w:val="clear" w:color="auto" w:fill="FFFFFF"/>
        </w:rPr>
        <w:t>SAGE Journals. (2019). </w:t>
      </w:r>
      <w:r w:rsidRPr="000C6559">
        <w:rPr>
          <w:rFonts w:cstheme="minorHAnsi"/>
          <w:i/>
          <w:iCs/>
          <w:color w:val="000000"/>
          <w:shd w:val="clear" w:color="auto" w:fill="FFFFFF"/>
        </w:rPr>
        <w:t>Point-and-Shoot Memories: The Influence of Taking Photos on Memory for a Museum Tour - Linda A. Henkel, 2014</w:t>
      </w:r>
      <w:r w:rsidRPr="000C6559">
        <w:rPr>
          <w:rFonts w:cstheme="minorHAnsi"/>
          <w:color w:val="000000"/>
          <w:shd w:val="clear" w:color="auto" w:fill="FFFFFF"/>
        </w:rPr>
        <w:t xml:space="preserve">. [online] Available at: </w:t>
      </w:r>
      <w:r w:rsidRPr="00A128DE">
        <w:rPr>
          <w:rFonts w:cstheme="minorHAnsi"/>
          <w:color w:val="000000"/>
          <w:shd w:val="clear" w:color="auto" w:fill="FFFFFF"/>
        </w:rPr>
        <w:t xml:space="preserve">https://journals.sagepub.com/doi/abs/10.1177/0956797613504438 [Accessed </w:t>
      </w:r>
      <w:r w:rsidR="00A128DE" w:rsidRPr="00A128DE">
        <w:rPr>
          <w:rFonts w:cstheme="minorHAnsi"/>
          <w:color w:val="000000"/>
          <w:shd w:val="clear" w:color="auto" w:fill="FFFFFF"/>
        </w:rPr>
        <w:t>15</w:t>
      </w:r>
      <w:r w:rsidRPr="00A128DE">
        <w:rPr>
          <w:rFonts w:cstheme="minorHAnsi"/>
          <w:color w:val="000000"/>
          <w:shd w:val="clear" w:color="auto" w:fill="FFFFFF"/>
        </w:rPr>
        <w:t xml:space="preserve"> </w:t>
      </w:r>
      <w:r w:rsidR="00A128DE" w:rsidRPr="00A128DE">
        <w:rPr>
          <w:rFonts w:cstheme="minorHAnsi"/>
          <w:color w:val="000000"/>
          <w:shd w:val="clear" w:color="auto" w:fill="FFFFFF"/>
        </w:rPr>
        <w:t>O</w:t>
      </w:r>
      <w:r w:rsidRPr="00A128DE">
        <w:rPr>
          <w:rFonts w:cstheme="minorHAnsi"/>
          <w:color w:val="000000"/>
          <w:shd w:val="clear" w:color="auto" w:fill="FFFFFF"/>
        </w:rPr>
        <w:t>c</w:t>
      </w:r>
      <w:r w:rsidR="00A128DE" w:rsidRPr="00A128DE">
        <w:rPr>
          <w:rFonts w:cstheme="minorHAnsi"/>
          <w:color w:val="000000"/>
          <w:shd w:val="clear" w:color="auto" w:fill="FFFFFF"/>
        </w:rPr>
        <w:t>t</w:t>
      </w:r>
      <w:r w:rsidRPr="00A128DE">
        <w:rPr>
          <w:rFonts w:cstheme="minorHAnsi"/>
          <w:color w:val="000000"/>
          <w:shd w:val="clear" w:color="auto" w:fill="FFFFFF"/>
        </w:rPr>
        <w:t>. 2019].</w:t>
      </w:r>
    </w:p>
    <w:p w14:paraId="424370E5" w14:textId="77777777" w:rsidR="00355E65" w:rsidRPr="000C6559" w:rsidRDefault="00355E65" w:rsidP="00355E65">
      <w:pPr>
        <w:rPr>
          <w:rFonts w:cstheme="minorHAnsi"/>
          <w:color w:val="000000"/>
          <w:shd w:val="clear" w:color="auto" w:fill="FFFFFF"/>
        </w:rPr>
      </w:pPr>
      <w:r w:rsidRPr="000C6559">
        <w:rPr>
          <w:rFonts w:cstheme="minorHAnsi"/>
          <w:color w:val="000000"/>
          <w:shd w:val="clear" w:color="auto" w:fill="FFFFFF"/>
        </w:rPr>
        <w:lastRenderedPageBreak/>
        <w:t>Sternberg, E. (2019). </w:t>
      </w:r>
      <w:r w:rsidRPr="000C6559">
        <w:rPr>
          <w:rFonts w:cstheme="minorHAnsi"/>
          <w:i/>
          <w:iCs/>
          <w:color w:val="000000"/>
          <w:shd w:val="clear" w:color="auto" w:fill="FFFFFF"/>
        </w:rPr>
        <w:t>Memento</w:t>
      </w:r>
      <w:r w:rsidRPr="000C6559">
        <w:rPr>
          <w:rFonts w:cstheme="minorHAnsi"/>
          <w:color w:val="000000"/>
          <w:shd w:val="clear" w:color="auto" w:fill="FFFFFF"/>
        </w:rPr>
        <w:t>. [online] Go.gale.com. Available at: https://go.gale.com/ps/anonymous?id=GALE%7CA75608832&amp;sid=googleScholar&amp;v=2.1&amp;it=r&amp;linkaccess=abs&amp;issn=00368075&amp;p=AONE&amp;sw=w [Accessed 8 Dec. 2019].</w:t>
      </w:r>
    </w:p>
    <w:p w14:paraId="304EE659" w14:textId="3711F3B1" w:rsidR="00355E65" w:rsidRPr="000C6559" w:rsidRDefault="00355E65" w:rsidP="00355E65">
      <w:pPr>
        <w:rPr>
          <w:rFonts w:cstheme="minorHAnsi"/>
          <w:color w:val="000000"/>
          <w:shd w:val="clear" w:color="auto" w:fill="FFFFFF"/>
        </w:rPr>
      </w:pPr>
      <w:r w:rsidRPr="000C6559">
        <w:rPr>
          <w:rFonts w:cstheme="minorHAnsi"/>
          <w:color w:val="000000"/>
          <w:shd w:val="clear" w:color="auto" w:fill="FFFFFF"/>
        </w:rPr>
        <w:t>World Economic Forum. (2019). </w:t>
      </w:r>
      <w:r w:rsidRPr="000C6559">
        <w:rPr>
          <w:rFonts w:cstheme="minorHAnsi"/>
          <w:i/>
          <w:iCs/>
          <w:color w:val="000000"/>
          <w:shd w:val="clear" w:color="auto" w:fill="FFFFFF"/>
        </w:rPr>
        <w:t>What is the link between memory and imagination?</w:t>
      </w:r>
      <w:r w:rsidRPr="000C6559">
        <w:rPr>
          <w:rFonts w:cstheme="minorHAnsi"/>
          <w:color w:val="000000"/>
          <w:shd w:val="clear" w:color="auto" w:fill="FFFFFF"/>
        </w:rPr>
        <w:t>. [online] Available at: https://www.weforum.org/agenda/2016/01/what-is-the-link-between-memory-and-imagination</w:t>
      </w:r>
      <w:r w:rsidRPr="00A128DE">
        <w:rPr>
          <w:rFonts w:cstheme="minorHAnsi"/>
          <w:color w:val="000000"/>
          <w:shd w:val="clear" w:color="auto" w:fill="FFFFFF"/>
        </w:rPr>
        <w:t xml:space="preserve">/ [Accessed </w:t>
      </w:r>
      <w:r w:rsidR="00A128DE" w:rsidRPr="00A128DE">
        <w:rPr>
          <w:rFonts w:cstheme="minorHAnsi"/>
          <w:color w:val="000000"/>
          <w:shd w:val="clear" w:color="auto" w:fill="FFFFFF"/>
        </w:rPr>
        <w:t>26</w:t>
      </w:r>
      <w:r w:rsidRPr="00A128DE">
        <w:rPr>
          <w:rFonts w:cstheme="minorHAnsi"/>
          <w:color w:val="000000"/>
          <w:shd w:val="clear" w:color="auto" w:fill="FFFFFF"/>
        </w:rPr>
        <w:t xml:space="preserve"> </w:t>
      </w:r>
      <w:r w:rsidR="00A128DE" w:rsidRPr="00A128DE">
        <w:rPr>
          <w:rFonts w:cstheme="minorHAnsi"/>
          <w:color w:val="000000"/>
          <w:shd w:val="clear" w:color="auto" w:fill="FFFFFF"/>
        </w:rPr>
        <w:t>Nov</w:t>
      </w:r>
      <w:r w:rsidRPr="00A128DE">
        <w:rPr>
          <w:rFonts w:cstheme="minorHAnsi"/>
          <w:color w:val="000000"/>
          <w:shd w:val="clear" w:color="auto" w:fill="FFFFFF"/>
        </w:rPr>
        <w:t>. 2019].</w:t>
      </w:r>
    </w:p>
    <w:p w14:paraId="61BF3393" w14:textId="77777777" w:rsidR="00355E65" w:rsidRPr="00994180" w:rsidRDefault="00355E65" w:rsidP="00994180">
      <w:pPr>
        <w:spacing w:line="480" w:lineRule="auto"/>
      </w:pPr>
    </w:p>
    <w:sectPr w:rsidR="00355E65" w:rsidRPr="009941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D97"/>
    <w:rsid w:val="000057E6"/>
    <w:rsid w:val="00027D19"/>
    <w:rsid w:val="00030824"/>
    <w:rsid w:val="00056ADA"/>
    <w:rsid w:val="00067402"/>
    <w:rsid w:val="00071E56"/>
    <w:rsid w:val="000806F3"/>
    <w:rsid w:val="000A72FB"/>
    <w:rsid w:val="000C72CC"/>
    <w:rsid w:val="000F2470"/>
    <w:rsid w:val="001106DB"/>
    <w:rsid w:val="00160859"/>
    <w:rsid w:val="00167207"/>
    <w:rsid w:val="001846CC"/>
    <w:rsid w:val="001927AE"/>
    <w:rsid w:val="00193D2D"/>
    <w:rsid w:val="00194A98"/>
    <w:rsid w:val="001B41DC"/>
    <w:rsid w:val="001C71CC"/>
    <w:rsid w:val="001D6D07"/>
    <w:rsid w:val="0020581B"/>
    <w:rsid w:val="002066D3"/>
    <w:rsid w:val="002119E1"/>
    <w:rsid w:val="00224B33"/>
    <w:rsid w:val="002449EA"/>
    <w:rsid w:val="002476F5"/>
    <w:rsid w:val="0026609B"/>
    <w:rsid w:val="00271C93"/>
    <w:rsid w:val="002B36EA"/>
    <w:rsid w:val="002B6B1A"/>
    <w:rsid w:val="002C66E3"/>
    <w:rsid w:val="002D45AF"/>
    <w:rsid w:val="002D6122"/>
    <w:rsid w:val="002F5B4A"/>
    <w:rsid w:val="00320684"/>
    <w:rsid w:val="00333396"/>
    <w:rsid w:val="0035405B"/>
    <w:rsid w:val="00354F99"/>
    <w:rsid w:val="00355E65"/>
    <w:rsid w:val="0035720E"/>
    <w:rsid w:val="0036404F"/>
    <w:rsid w:val="0037349A"/>
    <w:rsid w:val="00374DA9"/>
    <w:rsid w:val="003846A4"/>
    <w:rsid w:val="003A091E"/>
    <w:rsid w:val="003A4FD8"/>
    <w:rsid w:val="003C0CD7"/>
    <w:rsid w:val="003D2349"/>
    <w:rsid w:val="003D50D0"/>
    <w:rsid w:val="00406183"/>
    <w:rsid w:val="0041017F"/>
    <w:rsid w:val="00414859"/>
    <w:rsid w:val="00424E7C"/>
    <w:rsid w:val="00433D1B"/>
    <w:rsid w:val="00441676"/>
    <w:rsid w:val="00447C75"/>
    <w:rsid w:val="0045499A"/>
    <w:rsid w:val="00464BB7"/>
    <w:rsid w:val="004C2B05"/>
    <w:rsid w:val="004E506D"/>
    <w:rsid w:val="004E5716"/>
    <w:rsid w:val="004F26DB"/>
    <w:rsid w:val="00510085"/>
    <w:rsid w:val="005102BA"/>
    <w:rsid w:val="00510D58"/>
    <w:rsid w:val="00514F44"/>
    <w:rsid w:val="005150ED"/>
    <w:rsid w:val="00516851"/>
    <w:rsid w:val="00526515"/>
    <w:rsid w:val="00543922"/>
    <w:rsid w:val="005567C8"/>
    <w:rsid w:val="005819EC"/>
    <w:rsid w:val="005917D1"/>
    <w:rsid w:val="005978B1"/>
    <w:rsid w:val="005A6404"/>
    <w:rsid w:val="005A6C06"/>
    <w:rsid w:val="005C29A4"/>
    <w:rsid w:val="005C45CC"/>
    <w:rsid w:val="005D3999"/>
    <w:rsid w:val="00602E11"/>
    <w:rsid w:val="00605209"/>
    <w:rsid w:val="0062031F"/>
    <w:rsid w:val="0062675C"/>
    <w:rsid w:val="00674B82"/>
    <w:rsid w:val="00683075"/>
    <w:rsid w:val="00697BA2"/>
    <w:rsid w:val="006B08FC"/>
    <w:rsid w:val="006B44A3"/>
    <w:rsid w:val="006C0C4D"/>
    <w:rsid w:val="006D1209"/>
    <w:rsid w:val="006D5B2B"/>
    <w:rsid w:val="007058B3"/>
    <w:rsid w:val="007270A1"/>
    <w:rsid w:val="00727CAA"/>
    <w:rsid w:val="00765DF3"/>
    <w:rsid w:val="007671DA"/>
    <w:rsid w:val="007845BE"/>
    <w:rsid w:val="00790913"/>
    <w:rsid w:val="0079473A"/>
    <w:rsid w:val="00795FE7"/>
    <w:rsid w:val="007B15A2"/>
    <w:rsid w:val="007B514F"/>
    <w:rsid w:val="007C6D7D"/>
    <w:rsid w:val="007D139D"/>
    <w:rsid w:val="007E533D"/>
    <w:rsid w:val="0080723F"/>
    <w:rsid w:val="00811429"/>
    <w:rsid w:val="00832D27"/>
    <w:rsid w:val="00844A89"/>
    <w:rsid w:val="00860BA1"/>
    <w:rsid w:val="00865B28"/>
    <w:rsid w:val="00872D23"/>
    <w:rsid w:val="00886B54"/>
    <w:rsid w:val="008A3116"/>
    <w:rsid w:val="008D6C61"/>
    <w:rsid w:val="008E0CB9"/>
    <w:rsid w:val="008F4F7F"/>
    <w:rsid w:val="008F7074"/>
    <w:rsid w:val="00900B1B"/>
    <w:rsid w:val="00917B07"/>
    <w:rsid w:val="009217AF"/>
    <w:rsid w:val="009250E0"/>
    <w:rsid w:val="009359AD"/>
    <w:rsid w:val="009517EA"/>
    <w:rsid w:val="00985D97"/>
    <w:rsid w:val="009928AC"/>
    <w:rsid w:val="00994180"/>
    <w:rsid w:val="009C0688"/>
    <w:rsid w:val="009C20F1"/>
    <w:rsid w:val="009C7C4C"/>
    <w:rsid w:val="009E18C6"/>
    <w:rsid w:val="009E4016"/>
    <w:rsid w:val="00A128DE"/>
    <w:rsid w:val="00A24166"/>
    <w:rsid w:val="00A24D83"/>
    <w:rsid w:val="00A2691A"/>
    <w:rsid w:val="00A374B4"/>
    <w:rsid w:val="00A77FB4"/>
    <w:rsid w:val="00A9135B"/>
    <w:rsid w:val="00A96DCB"/>
    <w:rsid w:val="00A97F06"/>
    <w:rsid w:val="00AA6E48"/>
    <w:rsid w:val="00AB4B43"/>
    <w:rsid w:val="00AD5707"/>
    <w:rsid w:val="00AF6B4B"/>
    <w:rsid w:val="00B5272B"/>
    <w:rsid w:val="00B72CC2"/>
    <w:rsid w:val="00B94BF5"/>
    <w:rsid w:val="00B979E3"/>
    <w:rsid w:val="00BB5096"/>
    <w:rsid w:val="00C218F5"/>
    <w:rsid w:val="00C559AF"/>
    <w:rsid w:val="00C66F12"/>
    <w:rsid w:val="00CB1D87"/>
    <w:rsid w:val="00CD1A27"/>
    <w:rsid w:val="00CE4B5C"/>
    <w:rsid w:val="00D44EBE"/>
    <w:rsid w:val="00D47C75"/>
    <w:rsid w:val="00D64060"/>
    <w:rsid w:val="00D818FE"/>
    <w:rsid w:val="00DB0ECC"/>
    <w:rsid w:val="00DB72DF"/>
    <w:rsid w:val="00DC5B6F"/>
    <w:rsid w:val="00DD38AD"/>
    <w:rsid w:val="00DF04E0"/>
    <w:rsid w:val="00DF4A7B"/>
    <w:rsid w:val="00E07BEF"/>
    <w:rsid w:val="00E41C0A"/>
    <w:rsid w:val="00E444F0"/>
    <w:rsid w:val="00E80C19"/>
    <w:rsid w:val="00EA0260"/>
    <w:rsid w:val="00ED48BB"/>
    <w:rsid w:val="00F0454D"/>
    <w:rsid w:val="00F35911"/>
    <w:rsid w:val="00F71908"/>
    <w:rsid w:val="00F7684D"/>
    <w:rsid w:val="00F84B25"/>
    <w:rsid w:val="00F85793"/>
    <w:rsid w:val="00F90D28"/>
    <w:rsid w:val="00F936E2"/>
    <w:rsid w:val="00FB1023"/>
    <w:rsid w:val="00FE5A6C"/>
    <w:rsid w:val="00FF79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520D1"/>
  <w15:chartTrackingRefBased/>
  <w15:docId w15:val="{B6051F7D-96B9-44C8-B9D9-05847DC995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994180"/>
    <w:rPr>
      <w:b/>
      <w:bCs/>
    </w:rPr>
  </w:style>
  <w:style w:type="paragraph" w:styleId="ListParagraph">
    <w:name w:val="List Paragraph"/>
    <w:basedOn w:val="Normal"/>
    <w:uiPriority w:val="34"/>
    <w:qFormat/>
    <w:rsid w:val="00994180"/>
    <w:pPr>
      <w:ind w:left="720"/>
      <w:contextualSpacing/>
    </w:pPr>
  </w:style>
  <w:style w:type="character" w:customStyle="1" w:styleId="s3uucc">
    <w:name w:val="s3uucc"/>
    <w:basedOn w:val="DefaultParagraphFont"/>
    <w:rsid w:val="00994180"/>
  </w:style>
  <w:style w:type="character" w:styleId="Hyperlink">
    <w:name w:val="Hyperlink"/>
    <w:basedOn w:val="DefaultParagraphFont"/>
    <w:uiPriority w:val="99"/>
    <w:unhideWhenUsed/>
    <w:rsid w:val="003A091E"/>
    <w:rPr>
      <w:color w:val="0000FF"/>
      <w:u w:val="single"/>
    </w:rPr>
  </w:style>
  <w:style w:type="character" w:styleId="UnresolvedMention">
    <w:name w:val="Unresolved Mention"/>
    <w:basedOn w:val="DefaultParagraphFont"/>
    <w:uiPriority w:val="99"/>
    <w:semiHidden/>
    <w:unhideWhenUsed/>
    <w:rsid w:val="003A091E"/>
    <w:rPr>
      <w:color w:val="605E5C"/>
      <w:shd w:val="clear" w:color="auto" w:fill="E1DFDD"/>
    </w:rPr>
  </w:style>
  <w:style w:type="character" w:customStyle="1" w:styleId="selectable">
    <w:name w:val="selectable"/>
    <w:basedOn w:val="DefaultParagraphFont"/>
    <w:rsid w:val="00355E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hyperlink" Target="https://valis79.wordpress.com/2013/05/12/daniel-boudinet-polaroid-1979/" TargetMode="Externa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22</Pages>
  <Words>5798</Words>
  <Characters>33055</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dc:creator>
  <cp:keywords/>
  <dc:description/>
  <cp:lastModifiedBy>mark</cp:lastModifiedBy>
  <cp:revision>26</cp:revision>
  <dcterms:created xsi:type="dcterms:W3CDTF">2019-12-10T12:25:00Z</dcterms:created>
  <dcterms:modified xsi:type="dcterms:W3CDTF">2019-12-11T10:28:00Z</dcterms:modified>
</cp:coreProperties>
</file>