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36FA64" w14:textId="3DDD6F9C" w:rsidR="00E54E9B" w:rsidRPr="004F370E" w:rsidRDefault="006C1C99" w:rsidP="006C1C99">
      <w:pPr>
        <w:pStyle w:val="Default"/>
        <w:jc w:val="center"/>
        <w:rPr>
          <w:lang w:val="en-GB"/>
        </w:rPr>
      </w:pPr>
      <w:r w:rsidRPr="004F370E">
        <w:rPr>
          <w:noProof/>
        </w:rPr>
        <w:drawing>
          <wp:inline distT="0" distB="0" distL="0" distR="0" wp14:anchorId="730F9201" wp14:editId="43F03692">
            <wp:extent cx="2777490" cy="1093327"/>
            <wp:effectExtent l="0" t="0" r="3810" b="0"/>
            <wp:docPr id="12" name="Picture 11" descr="A close up of a logo&#10;&#10;Description automatically generated">
              <a:extLst xmlns:a="http://schemas.openxmlformats.org/drawingml/2006/main">
                <a:ext uri="{FF2B5EF4-FFF2-40B4-BE49-F238E27FC236}">
                  <a16:creationId xmlns:a16="http://schemas.microsoft.com/office/drawing/2014/main" id="{6484F0F1-F1E9-40B0-88D8-FBC22D9D47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close up of a logo&#10;&#10;Description automatically generated">
                      <a:extLst>
                        <a:ext uri="{FF2B5EF4-FFF2-40B4-BE49-F238E27FC236}">
                          <a16:creationId xmlns:a16="http://schemas.microsoft.com/office/drawing/2014/main" id="{6484F0F1-F1E9-40B0-88D8-FBC22D9D4763}"/>
                        </a:ext>
                      </a:extLst>
                    </pic:cNvPr>
                    <pic:cNvPicPr>
                      <a:picLocks noChangeAspect="1"/>
                    </pic:cNvPicPr>
                  </pic:nvPicPr>
                  <pic:blipFill>
                    <a:blip r:embed="rId8" cstate="print">
                      <a:extLst>
                        <a:ext uri="{BEBA8EAE-BF5A-486C-A8C5-ECC9F3942E4B}">
                          <a14:imgProps xmlns:a14="http://schemas.microsoft.com/office/drawing/2010/main">
                            <a14:imgLayer r:embed="rId9">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2821832" cy="1110782"/>
                    </a:xfrm>
                    <a:prstGeom prst="rect">
                      <a:avLst/>
                    </a:prstGeom>
                  </pic:spPr>
                </pic:pic>
              </a:graphicData>
            </a:graphic>
          </wp:inline>
        </w:drawing>
      </w:r>
    </w:p>
    <w:p w14:paraId="523094E9" w14:textId="77777777" w:rsidR="00E54E9B" w:rsidRPr="004F370E" w:rsidRDefault="00E54E9B" w:rsidP="00E54E9B">
      <w:pPr>
        <w:pStyle w:val="Title"/>
        <w:jc w:val="center"/>
        <w:rPr>
          <w:rFonts w:ascii="Arial" w:hAnsi="Arial" w:cs="Arial"/>
          <w:b/>
          <w:sz w:val="36"/>
          <w:szCs w:val="36"/>
          <w:lang w:val="en-GB"/>
        </w:rPr>
      </w:pPr>
    </w:p>
    <w:p w14:paraId="2CCD8C88" w14:textId="77777777" w:rsidR="00E54E9B" w:rsidRPr="004F370E" w:rsidRDefault="00E54E9B" w:rsidP="00E54E9B">
      <w:pPr>
        <w:pStyle w:val="Title"/>
        <w:jc w:val="center"/>
        <w:rPr>
          <w:rFonts w:ascii="Arial" w:hAnsi="Arial" w:cs="Arial"/>
          <w:b/>
          <w:sz w:val="36"/>
          <w:szCs w:val="36"/>
          <w:lang w:val="en-GB"/>
        </w:rPr>
      </w:pPr>
    </w:p>
    <w:p w14:paraId="649507BC" w14:textId="77777777" w:rsidR="00E54E9B" w:rsidRPr="004F370E" w:rsidRDefault="00E54E9B" w:rsidP="00E54E9B">
      <w:pPr>
        <w:pStyle w:val="Title"/>
        <w:jc w:val="center"/>
        <w:rPr>
          <w:rFonts w:ascii="Arial" w:hAnsi="Arial" w:cs="Arial"/>
          <w:b/>
          <w:sz w:val="36"/>
          <w:szCs w:val="36"/>
          <w:lang w:val="en-GB"/>
        </w:rPr>
      </w:pPr>
    </w:p>
    <w:p w14:paraId="4DB87CC0" w14:textId="77777777" w:rsidR="00E54E9B" w:rsidRPr="004F370E" w:rsidRDefault="00E54E9B" w:rsidP="00E54E9B">
      <w:pPr>
        <w:pStyle w:val="Title"/>
        <w:jc w:val="center"/>
        <w:rPr>
          <w:rFonts w:ascii="Arial" w:hAnsi="Arial" w:cs="Arial"/>
          <w:b/>
          <w:sz w:val="36"/>
          <w:szCs w:val="36"/>
          <w:lang w:val="en-GB"/>
        </w:rPr>
      </w:pPr>
    </w:p>
    <w:p w14:paraId="3996A4B2" w14:textId="77777777" w:rsidR="00E54E9B" w:rsidRPr="004F370E" w:rsidRDefault="00E54E9B" w:rsidP="00E54E9B">
      <w:pPr>
        <w:pStyle w:val="Title"/>
        <w:jc w:val="center"/>
        <w:rPr>
          <w:rFonts w:ascii="Arial" w:hAnsi="Arial" w:cs="Arial"/>
          <w:b/>
          <w:sz w:val="36"/>
          <w:szCs w:val="36"/>
          <w:lang w:val="en-GB"/>
        </w:rPr>
      </w:pPr>
    </w:p>
    <w:p w14:paraId="63391D6C" w14:textId="77777777" w:rsidR="00E54E9B" w:rsidRPr="004F370E" w:rsidRDefault="00E54E9B" w:rsidP="00E54E9B">
      <w:pPr>
        <w:pStyle w:val="Title"/>
        <w:jc w:val="center"/>
        <w:rPr>
          <w:rFonts w:ascii="Arial" w:hAnsi="Arial" w:cs="Arial"/>
          <w:b/>
          <w:sz w:val="36"/>
          <w:szCs w:val="36"/>
          <w:lang w:val="en-GB"/>
        </w:rPr>
      </w:pPr>
    </w:p>
    <w:p w14:paraId="212AB37E" w14:textId="77777777" w:rsidR="00E54E9B" w:rsidRPr="004F370E" w:rsidRDefault="00E54E9B" w:rsidP="00E54E9B">
      <w:pPr>
        <w:pStyle w:val="Title"/>
        <w:jc w:val="center"/>
        <w:rPr>
          <w:rFonts w:ascii="Arial" w:hAnsi="Arial" w:cs="Arial"/>
          <w:b/>
          <w:sz w:val="36"/>
          <w:szCs w:val="36"/>
          <w:lang w:val="en-GB"/>
        </w:rPr>
      </w:pPr>
    </w:p>
    <w:p w14:paraId="47F2C007" w14:textId="2ECB36FD" w:rsidR="00746CD8" w:rsidRPr="004F370E" w:rsidRDefault="00E454AD" w:rsidP="00E54E9B">
      <w:pPr>
        <w:pStyle w:val="Title"/>
        <w:jc w:val="center"/>
        <w:rPr>
          <w:rFonts w:ascii="Arial" w:hAnsi="Arial" w:cs="Arial"/>
          <w:b/>
          <w:color w:val="000000" w:themeColor="text1"/>
          <w:spacing w:val="0"/>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F370E">
        <w:rPr>
          <w:rFonts w:ascii="Arial" w:hAnsi="Arial" w:cs="Arial"/>
          <w:b/>
          <w:color w:val="000000" w:themeColor="text1"/>
          <w:spacing w:val="0"/>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Professional Career development</w:t>
      </w:r>
    </w:p>
    <w:p w14:paraId="45094F8B" w14:textId="5AA077A3" w:rsidR="0006437B" w:rsidRPr="004F370E" w:rsidRDefault="0006437B" w:rsidP="0006437B">
      <w:pPr>
        <w:rPr>
          <w:rFonts w:ascii="Arial" w:hAnsi="Arial" w:cs="Arial"/>
          <w:lang w:val="en-GB"/>
        </w:rPr>
      </w:pPr>
      <w:r w:rsidRPr="004F370E">
        <w:rPr>
          <w:rFonts w:ascii="Arial" w:hAnsi="Arial" w:cs="Arial"/>
          <w:noProof/>
          <w:lang w:val="en-GB"/>
        </w:rPr>
        <mc:AlternateContent>
          <mc:Choice Requires="wps">
            <w:drawing>
              <wp:anchor distT="0" distB="0" distL="114300" distR="114300" simplePos="0" relativeHeight="251660288" behindDoc="0" locked="0" layoutInCell="1" allowOverlap="1" wp14:anchorId="591A8A85" wp14:editId="3ACCB94C">
                <wp:simplePos x="0" y="0"/>
                <wp:positionH relativeFrom="column">
                  <wp:posOffset>542924</wp:posOffset>
                </wp:positionH>
                <wp:positionV relativeFrom="paragraph">
                  <wp:posOffset>134620</wp:posOffset>
                </wp:positionV>
                <wp:extent cx="4733925"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4733925"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D3348EF"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42.75pt,10.6pt" to="415.5pt,1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" strokecolor="black [3200]" strokeweight="1pt">
                <v:stroke joinstyle="miter"/>
              </v:line>
            </w:pict>
          </mc:Fallback>
        </mc:AlternateContent>
      </w:r>
      <w:r w:rsidRPr="004F370E">
        <w:rPr>
          <w:rFonts w:ascii="Arial" w:hAnsi="Arial" w:cs="Arial"/>
          <w:noProof/>
          <w:lang w:val="en-GB"/>
        </w:rPr>
        <mc:AlternateContent>
          <mc:Choice Requires="wps">
            <w:drawing>
              <wp:anchor distT="0" distB="0" distL="114300" distR="114300" simplePos="0" relativeHeight="251659264" behindDoc="0" locked="0" layoutInCell="1" allowOverlap="1" wp14:anchorId="196DDCEE" wp14:editId="79EEB430">
                <wp:simplePos x="0" y="0"/>
                <wp:positionH relativeFrom="column">
                  <wp:posOffset>285750</wp:posOffset>
                </wp:positionH>
                <wp:positionV relativeFrom="paragraph">
                  <wp:posOffset>67945</wp:posOffset>
                </wp:positionV>
                <wp:extent cx="5238750" cy="0"/>
                <wp:effectExtent l="0" t="19050" r="19050" b="19050"/>
                <wp:wrapNone/>
                <wp:docPr id="1" name="Straight Connector 1"/>
                <wp:cNvGraphicFramePr/>
                <a:graphic xmlns:a="http://schemas.openxmlformats.org/drawingml/2006/main">
                  <a:graphicData uri="http://schemas.microsoft.com/office/word/2010/wordprocessingShape">
                    <wps:wsp>
                      <wps:cNvCnPr/>
                      <wps:spPr>
                        <a:xfrm>
                          <a:off x="0" y="0"/>
                          <a:ext cx="5238750" cy="0"/>
                        </a:xfrm>
                        <a:prstGeom prst="line">
                          <a:avLst/>
                        </a:prstGeom>
                        <a:ln w="28575"/>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0971C06"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2.5pt,5.35pt" to="435pt,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" strokecolor="black [3200]" strokeweight="2.25pt">
                <v:stroke joinstyle="miter"/>
              </v:line>
            </w:pict>
          </mc:Fallback>
        </mc:AlternateContent>
      </w:r>
    </w:p>
    <w:p w14:paraId="46BDA87B" w14:textId="149653EC" w:rsidR="00E54E9B" w:rsidRPr="004F370E" w:rsidRDefault="0006437B" w:rsidP="0006437B">
      <w:pPr>
        <w:pStyle w:val="Title"/>
        <w:jc w:val="center"/>
        <w:rPr>
          <w:rFonts w:ascii="Arial" w:hAnsi="Arial" w:cs="Arial"/>
          <w:b/>
          <w:sz w:val="36"/>
          <w:szCs w:val="36"/>
          <w:lang w:val="en-GB"/>
        </w:rPr>
      </w:pPr>
      <w:r w:rsidRPr="004F370E">
        <w:rPr>
          <w:rFonts w:ascii="Arial" w:hAnsi="Arial" w:cs="Arial"/>
          <w:b/>
          <w:sz w:val="36"/>
          <w:szCs w:val="36"/>
          <w:lang w:val="en-GB"/>
        </w:rPr>
        <w:t xml:space="preserve">- </w:t>
      </w:r>
      <w:r w:rsidR="00B04833" w:rsidRPr="004F370E">
        <w:rPr>
          <w:rFonts w:ascii="Arial" w:hAnsi="Arial" w:cs="Arial"/>
          <w:b/>
          <w:sz w:val="36"/>
          <w:szCs w:val="36"/>
          <w:lang w:val="en-GB"/>
        </w:rPr>
        <w:t xml:space="preserve">Reflective </w:t>
      </w:r>
      <w:r w:rsidR="00E454AD" w:rsidRPr="004F370E">
        <w:rPr>
          <w:rFonts w:ascii="Arial" w:hAnsi="Arial" w:cs="Arial"/>
          <w:b/>
          <w:sz w:val="36"/>
          <w:szCs w:val="36"/>
          <w:lang w:val="en-GB"/>
        </w:rPr>
        <w:t>Portfolio</w:t>
      </w:r>
      <w:r w:rsidRPr="004F370E">
        <w:rPr>
          <w:rFonts w:ascii="Arial" w:hAnsi="Arial" w:cs="Arial"/>
          <w:b/>
          <w:sz w:val="36"/>
          <w:szCs w:val="36"/>
          <w:lang w:val="en-GB"/>
        </w:rPr>
        <w:t xml:space="preserve"> </w:t>
      </w:r>
      <w:r w:rsidR="00B04833" w:rsidRPr="004F370E">
        <w:rPr>
          <w:rFonts w:ascii="Arial" w:hAnsi="Arial" w:cs="Arial"/>
          <w:b/>
          <w:sz w:val="36"/>
          <w:szCs w:val="36"/>
          <w:lang w:val="en-GB"/>
        </w:rPr>
        <w:t>-</w:t>
      </w:r>
    </w:p>
    <w:p w14:paraId="5EB88BF4" w14:textId="73DD9B3A" w:rsidR="006C1C99" w:rsidRPr="004F370E" w:rsidRDefault="006C1C99" w:rsidP="0034093B">
      <w:pPr>
        <w:jc w:val="center"/>
        <w:rPr>
          <w:rFonts w:ascii="Arial" w:hAnsi="Arial" w:cs="Arial"/>
          <w:lang w:val="en-GB"/>
        </w:rPr>
      </w:pPr>
    </w:p>
    <w:p w14:paraId="1798E753" w14:textId="5FEF1A51" w:rsidR="006C1C99" w:rsidRPr="004F370E" w:rsidRDefault="006C1C99" w:rsidP="0034093B">
      <w:pPr>
        <w:jc w:val="center"/>
        <w:rPr>
          <w:rFonts w:ascii="Arial" w:hAnsi="Arial" w:cs="Arial"/>
          <w:lang w:val="en-GB"/>
        </w:rPr>
      </w:pPr>
    </w:p>
    <w:p w14:paraId="72D173FC" w14:textId="685B6D3A" w:rsidR="006C1C99" w:rsidRPr="004F370E" w:rsidRDefault="006C1C99" w:rsidP="0034093B">
      <w:pPr>
        <w:jc w:val="center"/>
        <w:rPr>
          <w:rFonts w:ascii="Arial" w:hAnsi="Arial" w:cs="Arial"/>
          <w:lang w:val="en-GB"/>
        </w:rPr>
      </w:pPr>
    </w:p>
    <w:p w14:paraId="167A2C74" w14:textId="68082492" w:rsidR="006C1C99" w:rsidRPr="004F370E" w:rsidRDefault="006C1C99" w:rsidP="0034093B">
      <w:pPr>
        <w:jc w:val="center"/>
        <w:rPr>
          <w:rFonts w:ascii="Arial" w:hAnsi="Arial" w:cs="Arial"/>
          <w:lang w:val="en-GB"/>
        </w:rPr>
      </w:pPr>
    </w:p>
    <w:p w14:paraId="1B6FEB5A" w14:textId="2FA4AE45" w:rsidR="006C1C99" w:rsidRPr="004F370E" w:rsidRDefault="006C1C99" w:rsidP="0034093B">
      <w:pPr>
        <w:jc w:val="center"/>
        <w:rPr>
          <w:rFonts w:ascii="Arial" w:hAnsi="Arial" w:cs="Arial"/>
          <w:lang w:val="en-GB"/>
        </w:rPr>
      </w:pPr>
    </w:p>
    <w:p w14:paraId="3E386B9C" w14:textId="158507C1" w:rsidR="006C1C99" w:rsidRPr="004F370E" w:rsidRDefault="006C1C99" w:rsidP="0034093B">
      <w:pPr>
        <w:jc w:val="center"/>
        <w:rPr>
          <w:rFonts w:ascii="Arial" w:hAnsi="Arial" w:cs="Arial"/>
          <w:lang w:val="en-GB"/>
        </w:rPr>
      </w:pPr>
    </w:p>
    <w:p w14:paraId="2B8746EA" w14:textId="7FB843A3" w:rsidR="006C1C99" w:rsidRPr="004F370E" w:rsidRDefault="006C1C99" w:rsidP="0034093B">
      <w:pPr>
        <w:jc w:val="center"/>
        <w:rPr>
          <w:rFonts w:ascii="Arial" w:hAnsi="Arial" w:cs="Arial"/>
          <w:lang w:val="en-GB"/>
        </w:rPr>
      </w:pPr>
    </w:p>
    <w:p w14:paraId="5B07D31A" w14:textId="32142DA2" w:rsidR="006C1C99" w:rsidRPr="004F370E" w:rsidRDefault="0006437B" w:rsidP="0034093B">
      <w:pPr>
        <w:jc w:val="center"/>
        <w:rPr>
          <w:rFonts w:ascii="Arial" w:hAnsi="Arial" w:cs="Arial"/>
          <w:lang w:val="en-GB"/>
        </w:rPr>
      </w:pPr>
      <w:r w:rsidRPr="004F370E">
        <w:rPr>
          <w:rFonts w:ascii="Arial" w:hAnsi="Arial" w:cs="Arial"/>
          <w:noProof/>
          <w:lang w:val="en-GB"/>
        </w:rPr>
        <mc:AlternateContent>
          <mc:Choice Requires="wps">
            <w:drawing>
              <wp:anchor distT="0" distB="0" distL="114300" distR="114300" simplePos="0" relativeHeight="251661312" behindDoc="0" locked="0" layoutInCell="1" allowOverlap="1" wp14:anchorId="4B276CA7" wp14:editId="54D03C12">
                <wp:simplePos x="0" y="0"/>
                <wp:positionH relativeFrom="column">
                  <wp:posOffset>1476375</wp:posOffset>
                </wp:positionH>
                <wp:positionV relativeFrom="paragraph">
                  <wp:posOffset>249555</wp:posOffset>
                </wp:positionV>
                <wp:extent cx="2777490" cy="1581150"/>
                <wp:effectExtent l="0" t="0" r="22860" b="19050"/>
                <wp:wrapNone/>
                <wp:docPr id="3" name="Rectangle 3"/>
                <wp:cNvGraphicFramePr/>
                <a:graphic xmlns:a="http://schemas.openxmlformats.org/drawingml/2006/main">
                  <a:graphicData uri="http://schemas.microsoft.com/office/word/2010/wordprocessingShape">
                    <wps:wsp>
                      <wps:cNvSpPr/>
                      <wps:spPr>
                        <a:xfrm>
                          <a:off x="0" y="0"/>
                          <a:ext cx="2777490" cy="1581150"/>
                        </a:xfrm>
                        <a:prstGeom prst="rect">
                          <a:avLst/>
                        </a:prstGeom>
                        <a:noFill/>
                        <a:ln w="19050"/>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1DB750" id="Rectangle 3" o:spid="_x0000_s1026" style="position:absolute;margin-left:116.25pt;margin-top:19.65pt;width:218.7pt;height:124.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" filled="f" strokecolor="black [3200]" strokeweight="1.5pt"/>
            </w:pict>
          </mc:Fallback>
        </mc:AlternateContent>
      </w:r>
    </w:p>
    <w:p w14:paraId="043292E1" w14:textId="081E455B" w:rsidR="006C1C99" w:rsidRPr="004F370E" w:rsidRDefault="00B04833" w:rsidP="006C1C99">
      <w:pPr>
        <w:jc w:val="center"/>
        <w:rPr>
          <w:rFonts w:ascii="Arial" w:hAnsi="Arial" w:cs="Arial"/>
          <w:b/>
          <w:bCs/>
          <w:lang w:val="en-GB"/>
        </w:rPr>
      </w:pPr>
      <w:r w:rsidRPr="004F370E">
        <w:rPr>
          <w:rFonts w:ascii="Arial" w:hAnsi="Arial" w:cs="Arial"/>
          <w:b/>
          <w:bCs/>
          <w:lang w:val="en-GB"/>
        </w:rPr>
        <w:t>Loredana Cristina Militaru</w:t>
      </w:r>
      <w:r w:rsidR="006C1C99" w:rsidRPr="004F370E">
        <w:rPr>
          <w:rFonts w:ascii="Arial" w:hAnsi="Arial" w:cs="Arial"/>
          <w:b/>
          <w:bCs/>
          <w:lang w:val="en-GB"/>
        </w:rPr>
        <w:t>: 19</w:t>
      </w:r>
      <w:r w:rsidRPr="004F370E">
        <w:rPr>
          <w:rFonts w:ascii="Arial" w:hAnsi="Arial" w:cs="Arial"/>
          <w:b/>
          <w:bCs/>
          <w:lang w:val="en-GB"/>
        </w:rPr>
        <w:t>20068</w:t>
      </w:r>
    </w:p>
    <w:p w14:paraId="609BD22A" w14:textId="77777777" w:rsidR="006C1C99" w:rsidRPr="004F370E" w:rsidRDefault="006C1C99" w:rsidP="006C1C99">
      <w:pPr>
        <w:jc w:val="center"/>
        <w:rPr>
          <w:rFonts w:ascii="Arial" w:hAnsi="Arial" w:cs="Arial"/>
          <w:b/>
          <w:bCs/>
          <w:lang w:val="en-GB"/>
        </w:rPr>
      </w:pPr>
      <w:r w:rsidRPr="004F370E">
        <w:rPr>
          <w:rFonts w:ascii="Arial" w:hAnsi="Arial" w:cs="Arial"/>
          <w:b/>
          <w:bCs/>
          <w:lang w:val="en-GB"/>
        </w:rPr>
        <w:t>Professional Career Development</w:t>
      </w:r>
    </w:p>
    <w:p w14:paraId="6CB1C367" w14:textId="7E4EF6D8" w:rsidR="006C1C99" w:rsidRPr="004F370E" w:rsidRDefault="006C1C99" w:rsidP="006C1C99">
      <w:pPr>
        <w:jc w:val="center"/>
        <w:rPr>
          <w:rFonts w:ascii="Arial" w:hAnsi="Arial" w:cs="Arial"/>
          <w:b/>
          <w:bCs/>
          <w:lang w:val="en-GB"/>
        </w:rPr>
      </w:pPr>
      <w:r w:rsidRPr="004F370E">
        <w:rPr>
          <w:rFonts w:ascii="Arial" w:hAnsi="Arial" w:cs="Arial"/>
          <w:b/>
          <w:bCs/>
          <w:lang w:val="en-GB"/>
        </w:rPr>
        <w:t>BMSW 4005_BIRM</w:t>
      </w:r>
    </w:p>
    <w:p w14:paraId="29AC252C" w14:textId="278C5A85" w:rsidR="006C1C99" w:rsidRPr="004F370E" w:rsidRDefault="006C1C99" w:rsidP="006C1C99">
      <w:pPr>
        <w:jc w:val="center"/>
        <w:rPr>
          <w:rFonts w:ascii="Arial" w:hAnsi="Arial" w:cs="Arial"/>
          <w:b/>
          <w:bCs/>
          <w:lang w:val="en-GB"/>
        </w:rPr>
      </w:pPr>
      <w:r w:rsidRPr="004F370E">
        <w:rPr>
          <w:rFonts w:ascii="Arial" w:hAnsi="Arial" w:cs="Arial"/>
          <w:b/>
          <w:bCs/>
          <w:lang w:val="en-GB"/>
        </w:rPr>
        <w:t xml:space="preserve">Lecturer: </w:t>
      </w:r>
      <w:proofErr w:type="spellStart"/>
      <w:r w:rsidRPr="004F370E">
        <w:rPr>
          <w:rFonts w:ascii="Arial" w:hAnsi="Arial" w:cs="Arial"/>
          <w:b/>
          <w:bCs/>
          <w:lang w:val="en-GB"/>
        </w:rPr>
        <w:t>Olubukola</w:t>
      </w:r>
      <w:proofErr w:type="spellEnd"/>
      <w:r w:rsidRPr="004F370E">
        <w:rPr>
          <w:rFonts w:ascii="Arial" w:hAnsi="Arial" w:cs="Arial"/>
          <w:b/>
          <w:bCs/>
          <w:lang w:val="en-GB"/>
        </w:rPr>
        <w:t xml:space="preserve"> Adegbite</w:t>
      </w:r>
    </w:p>
    <w:p w14:paraId="3E3CF39A" w14:textId="77777777" w:rsidR="00AA54DB" w:rsidRPr="004F370E" w:rsidRDefault="00AA54DB" w:rsidP="00AA54DB">
      <w:pPr>
        <w:jc w:val="center"/>
        <w:rPr>
          <w:rFonts w:ascii="Arial" w:hAnsi="Arial" w:cs="Arial"/>
          <w:b/>
          <w:bCs/>
          <w:sz w:val="22"/>
          <w:szCs w:val="20"/>
          <w:lang w:val="en-GB"/>
        </w:rPr>
      </w:pPr>
      <w:r w:rsidRPr="004F370E">
        <w:rPr>
          <w:rFonts w:ascii="Arial" w:hAnsi="Arial" w:cs="Arial"/>
          <w:b/>
          <w:bCs/>
          <w:sz w:val="22"/>
          <w:szCs w:val="20"/>
          <w:lang w:val="en-GB"/>
        </w:rPr>
        <w:lastRenderedPageBreak/>
        <w:t>TABLE OF CONTENTS</w:t>
      </w:r>
    </w:p>
    <w:p w14:paraId="15A7C413" w14:textId="77777777" w:rsidR="00AA54DB" w:rsidRPr="004F370E" w:rsidRDefault="00AA54DB" w:rsidP="00AA54DB">
      <w:pPr>
        <w:rPr>
          <w:rFonts w:ascii="Arial" w:hAnsi="Arial" w:cs="Arial"/>
          <w:b/>
          <w:bCs/>
          <w:sz w:val="22"/>
          <w:szCs w:val="20"/>
          <w:lang w:val="en-GB"/>
        </w:rPr>
      </w:pPr>
    </w:p>
    <w:p w14:paraId="2F9EDE20" w14:textId="21648EB4" w:rsidR="00AA54DB" w:rsidRPr="004F370E" w:rsidRDefault="00AA54DB" w:rsidP="00AA54DB">
      <w:pPr>
        <w:rPr>
          <w:rFonts w:ascii="Arial" w:hAnsi="Arial" w:cs="Arial"/>
          <w:b/>
          <w:bCs/>
          <w:sz w:val="22"/>
          <w:szCs w:val="20"/>
          <w:lang w:val="en-GB"/>
        </w:rPr>
      </w:pPr>
      <w:r w:rsidRPr="004F370E">
        <w:rPr>
          <w:rFonts w:ascii="Arial" w:hAnsi="Arial" w:cs="Arial"/>
          <w:b/>
          <w:bCs/>
          <w:sz w:val="22"/>
          <w:szCs w:val="20"/>
          <w:lang w:val="en-GB"/>
        </w:rPr>
        <w:t>1.</w:t>
      </w:r>
      <w:r w:rsidRPr="004F370E">
        <w:rPr>
          <w:rFonts w:ascii="Arial" w:hAnsi="Arial" w:cs="Arial"/>
          <w:b/>
          <w:bCs/>
          <w:sz w:val="22"/>
          <w:szCs w:val="20"/>
          <w:lang w:val="en-GB"/>
        </w:rPr>
        <w:t xml:space="preserve"> INTRODUCTION. PERSONAL DEVELOPMENT PLAN </w:t>
      </w:r>
      <w:r w:rsidRPr="004F370E">
        <w:rPr>
          <w:rFonts w:ascii="Arial" w:hAnsi="Arial" w:cs="Arial"/>
          <w:b/>
          <w:bCs/>
          <w:sz w:val="22"/>
          <w:szCs w:val="20"/>
          <w:lang w:val="en-GB"/>
        </w:rPr>
        <w:t>……...………</w:t>
      </w:r>
      <w:r w:rsidR="000D2D88" w:rsidRPr="004F370E">
        <w:rPr>
          <w:rFonts w:ascii="Arial" w:hAnsi="Arial" w:cs="Arial"/>
          <w:b/>
          <w:bCs/>
          <w:sz w:val="22"/>
          <w:szCs w:val="20"/>
          <w:lang w:val="en-GB"/>
        </w:rPr>
        <w:t>…………...</w:t>
      </w:r>
      <w:r w:rsidRPr="004F370E">
        <w:rPr>
          <w:rFonts w:ascii="Arial" w:hAnsi="Arial" w:cs="Arial"/>
          <w:b/>
          <w:bCs/>
          <w:sz w:val="22"/>
          <w:szCs w:val="20"/>
          <w:lang w:val="en-GB"/>
        </w:rPr>
        <w:t>…………</w:t>
      </w:r>
      <w:r w:rsidR="000D2D88" w:rsidRPr="004F370E">
        <w:rPr>
          <w:rFonts w:ascii="Arial" w:hAnsi="Arial" w:cs="Arial"/>
          <w:b/>
          <w:bCs/>
          <w:sz w:val="22"/>
          <w:szCs w:val="20"/>
          <w:lang w:val="en-GB"/>
        </w:rPr>
        <w:t>3</w:t>
      </w:r>
    </w:p>
    <w:p w14:paraId="7CBC494A" w14:textId="2DA5B27B" w:rsidR="00AA54DB" w:rsidRPr="004F370E" w:rsidRDefault="00AA54DB" w:rsidP="00AA54DB">
      <w:pPr>
        <w:rPr>
          <w:rFonts w:ascii="Arial" w:hAnsi="Arial" w:cs="Arial"/>
          <w:b/>
          <w:bCs/>
          <w:sz w:val="22"/>
          <w:szCs w:val="20"/>
          <w:lang w:val="en-GB"/>
        </w:rPr>
      </w:pPr>
      <w:r w:rsidRPr="004F370E">
        <w:rPr>
          <w:rFonts w:ascii="Arial" w:hAnsi="Arial" w:cs="Arial"/>
          <w:b/>
          <w:bCs/>
          <w:sz w:val="22"/>
          <w:szCs w:val="20"/>
          <w:lang w:val="en-GB"/>
        </w:rPr>
        <w:t>2.</w:t>
      </w:r>
      <w:r w:rsidRPr="004F370E">
        <w:rPr>
          <w:rFonts w:ascii="Arial" w:hAnsi="Arial" w:cs="Arial"/>
          <w:b/>
          <w:bCs/>
          <w:sz w:val="22"/>
          <w:szCs w:val="20"/>
          <w:lang w:val="en-GB"/>
        </w:rPr>
        <w:t xml:space="preserve"> SKILLS REQUIRED FOR EMPLOYEMENT </w:t>
      </w:r>
      <w:r w:rsidRPr="004F370E">
        <w:rPr>
          <w:rFonts w:ascii="Arial" w:hAnsi="Arial" w:cs="Arial"/>
          <w:b/>
          <w:bCs/>
          <w:sz w:val="22"/>
          <w:szCs w:val="20"/>
          <w:lang w:val="en-GB"/>
        </w:rPr>
        <w:t>……………………………</w:t>
      </w:r>
      <w:r w:rsidR="000D2D88" w:rsidRPr="004F370E">
        <w:rPr>
          <w:rFonts w:ascii="Arial" w:hAnsi="Arial" w:cs="Arial"/>
          <w:b/>
          <w:bCs/>
          <w:sz w:val="22"/>
          <w:szCs w:val="20"/>
          <w:lang w:val="en-GB"/>
        </w:rPr>
        <w:t>…………</w:t>
      </w:r>
      <w:r w:rsidRPr="004F370E">
        <w:rPr>
          <w:rFonts w:ascii="Arial" w:hAnsi="Arial" w:cs="Arial"/>
          <w:b/>
          <w:bCs/>
          <w:sz w:val="22"/>
          <w:szCs w:val="20"/>
          <w:lang w:val="en-GB"/>
        </w:rPr>
        <w:t>…………...4</w:t>
      </w:r>
    </w:p>
    <w:p w14:paraId="6C31A98D" w14:textId="26CE5D4D" w:rsidR="00AA54DB" w:rsidRPr="004F370E" w:rsidRDefault="00AA54DB" w:rsidP="00AA54DB">
      <w:pPr>
        <w:rPr>
          <w:rFonts w:ascii="Arial" w:hAnsi="Arial" w:cs="Arial"/>
          <w:b/>
          <w:bCs/>
          <w:sz w:val="22"/>
          <w:szCs w:val="20"/>
          <w:lang w:val="en-GB"/>
        </w:rPr>
      </w:pPr>
      <w:r w:rsidRPr="004F370E">
        <w:rPr>
          <w:rFonts w:ascii="Arial" w:hAnsi="Arial" w:cs="Arial"/>
          <w:b/>
          <w:bCs/>
          <w:sz w:val="22"/>
          <w:szCs w:val="20"/>
          <w:lang w:val="en-GB"/>
        </w:rPr>
        <w:t>2</w:t>
      </w:r>
      <w:r w:rsidRPr="004F370E">
        <w:rPr>
          <w:rFonts w:ascii="Arial" w:hAnsi="Arial" w:cs="Arial"/>
          <w:b/>
          <w:bCs/>
          <w:sz w:val="22"/>
          <w:szCs w:val="20"/>
          <w:lang w:val="en-GB"/>
        </w:rPr>
        <w:t>.1.</w:t>
      </w:r>
      <w:r w:rsidRPr="004F370E">
        <w:rPr>
          <w:rFonts w:ascii="Arial" w:hAnsi="Arial" w:cs="Arial"/>
          <w:b/>
          <w:bCs/>
          <w:sz w:val="22"/>
          <w:szCs w:val="20"/>
          <w:lang w:val="en-GB"/>
        </w:rPr>
        <w:tab/>
      </w:r>
      <w:r w:rsidRPr="004F370E">
        <w:rPr>
          <w:rFonts w:ascii="Arial" w:hAnsi="Arial" w:cs="Arial"/>
          <w:b/>
          <w:bCs/>
          <w:sz w:val="22"/>
          <w:szCs w:val="20"/>
          <w:lang w:val="en-GB"/>
        </w:rPr>
        <w:t>COMMUNICATION SKILLS</w:t>
      </w:r>
      <w:r w:rsidRPr="004F370E">
        <w:rPr>
          <w:rFonts w:ascii="Arial" w:hAnsi="Arial" w:cs="Arial"/>
          <w:b/>
          <w:bCs/>
          <w:sz w:val="22"/>
          <w:szCs w:val="20"/>
          <w:lang w:val="en-GB"/>
        </w:rPr>
        <w:t>………………….……………………</w:t>
      </w:r>
      <w:r w:rsidR="000D2D88" w:rsidRPr="004F370E">
        <w:rPr>
          <w:rFonts w:ascii="Arial" w:hAnsi="Arial" w:cs="Arial"/>
          <w:b/>
          <w:bCs/>
          <w:sz w:val="22"/>
          <w:szCs w:val="20"/>
          <w:lang w:val="en-GB"/>
        </w:rPr>
        <w:t>……….</w:t>
      </w:r>
      <w:r w:rsidRPr="004F370E">
        <w:rPr>
          <w:rFonts w:ascii="Arial" w:hAnsi="Arial" w:cs="Arial"/>
          <w:b/>
          <w:bCs/>
          <w:sz w:val="22"/>
          <w:szCs w:val="20"/>
          <w:lang w:val="en-GB"/>
        </w:rPr>
        <w:t>…</w:t>
      </w:r>
      <w:proofErr w:type="gramStart"/>
      <w:r w:rsidRPr="004F370E">
        <w:rPr>
          <w:rFonts w:ascii="Arial" w:hAnsi="Arial" w:cs="Arial"/>
          <w:b/>
          <w:bCs/>
          <w:sz w:val="22"/>
          <w:szCs w:val="20"/>
          <w:lang w:val="en-GB"/>
        </w:rPr>
        <w:t>…..</w:t>
      </w:r>
      <w:proofErr w:type="gramEnd"/>
      <w:r w:rsidRPr="004F370E">
        <w:rPr>
          <w:rFonts w:ascii="Arial" w:hAnsi="Arial" w:cs="Arial"/>
          <w:b/>
          <w:bCs/>
          <w:sz w:val="22"/>
          <w:szCs w:val="20"/>
          <w:lang w:val="en-GB"/>
        </w:rPr>
        <w:t>………..</w:t>
      </w:r>
      <w:r w:rsidR="000D2D88" w:rsidRPr="004F370E">
        <w:rPr>
          <w:rFonts w:ascii="Arial" w:hAnsi="Arial" w:cs="Arial"/>
          <w:b/>
          <w:bCs/>
          <w:sz w:val="22"/>
          <w:szCs w:val="20"/>
          <w:lang w:val="en-GB"/>
        </w:rPr>
        <w:t>4</w:t>
      </w:r>
    </w:p>
    <w:p w14:paraId="484276EA" w14:textId="00D6CD77" w:rsidR="00AA54DB" w:rsidRPr="004F370E" w:rsidRDefault="00AA54DB" w:rsidP="00AA54DB">
      <w:pPr>
        <w:rPr>
          <w:rFonts w:ascii="Arial" w:hAnsi="Arial" w:cs="Arial"/>
          <w:b/>
          <w:bCs/>
          <w:sz w:val="22"/>
          <w:szCs w:val="20"/>
          <w:lang w:val="en-GB"/>
        </w:rPr>
      </w:pPr>
      <w:r w:rsidRPr="004F370E">
        <w:rPr>
          <w:rFonts w:ascii="Arial" w:hAnsi="Arial" w:cs="Arial"/>
          <w:b/>
          <w:bCs/>
          <w:sz w:val="22"/>
          <w:szCs w:val="20"/>
          <w:lang w:val="en-GB"/>
        </w:rPr>
        <w:t>2</w:t>
      </w:r>
      <w:r w:rsidRPr="004F370E">
        <w:rPr>
          <w:rFonts w:ascii="Arial" w:hAnsi="Arial" w:cs="Arial"/>
          <w:b/>
          <w:bCs/>
          <w:sz w:val="22"/>
          <w:szCs w:val="20"/>
          <w:lang w:val="en-GB"/>
        </w:rPr>
        <w:t>.2.</w:t>
      </w:r>
      <w:r w:rsidRPr="004F370E">
        <w:rPr>
          <w:rFonts w:ascii="Arial" w:hAnsi="Arial" w:cs="Arial"/>
          <w:b/>
          <w:bCs/>
          <w:sz w:val="22"/>
          <w:szCs w:val="20"/>
          <w:lang w:val="en-GB"/>
        </w:rPr>
        <w:tab/>
      </w:r>
      <w:r w:rsidRPr="004F370E">
        <w:rPr>
          <w:rFonts w:ascii="Arial" w:hAnsi="Arial" w:cs="Arial"/>
          <w:b/>
          <w:bCs/>
          <w:sz w:val="22"/>
          <w:szCs w:val="20"/>
          <w:lang w:val="en-GB"/>
        </w:rPr>
        <w:t>DIGITAL SKILLS</w:t>
      </w:r>
      <w:r w:rsidRPr="004F370E">
        <w:rPr>
          <w:rFonts w:ascii="Arial" w:hAnsi="Arial" w:cs="Arial"/>
          <w:b/>
          <w:bCs/>
          <w:sz w:val="22"/>
          <w:szCs w:val="20"/>
          <w:lang w:val="en-GB"/>
        </w:rPr>
        <w:t>………………...………………………………</w:t>
      </w:r>
      <w:r w:rsidR="000D2D88" w:rsidRPr="004F370E">
        <w:rPr>
          <w:rFonts w:ascii="Arial" w:hAnsi="Arial" w:cs="Arial"/>
          <w:b/>
          <w:bCs/>
          <w:sz w:val="22"/>
          <w:szCs w:val="20"/>
          <w:lang w:val="en-GB"/>
        </w:rPr>
        <w:t>………….</w:t>
      </w:r>
      <w:r w:rsidRPr="004F370E">
        <w:rPr>
          <w:rFonts w:ascii="Arial" w:hAnsi="Arial" w:cs="Arial"/>
          <w:b/>
          <w:bCs/>
          <w:sz w:val="22"/>
          <w:szCs w:val="20"/>
          <w:lang w:val="en-GB"/>
        </w:rPr>
        <w:t>……………….</w:t>
      </w:r>
      <w:r w:rsidR="000D2D88" w:rsidRPr="004F370E">
        <w:rPr>
          <w:rFonts w:ascii="Arial" w:hAnsi="Arial" w:cs="Arial"/>
          <w:b/>
          <w:bCs/>
          <w:sz w:val="22"/>
          <w:szCs w:val="20"/>
          <w:lang w:val="en-GB"/>
        </w:rPr>
        <w:t>4</w:t>
      </w:r>
    </w:p>
    <w:p w14:paraId="38D8D00A" w14:textId="7120708F" w:rsidR="00AA54DB" w:rsidRPr="004F370E" w:rsidRDefault="00AA54DB" w:rsidP="00AA54DB">
      <w:pPr>
        <w:rPr>
          <w:rFonts w:ascii="Arial" w:hAnsi="Arial" w:cs="Arial"/>
          <w:b/>
          <w:bCs/>
          <w:sz w:val="22"/>
          <w:szCs w:val="20"/>
          <w:lang w:val="en-GB"/>
        </w:rPr>
      </w:pPr>
      <w:r w:rsidRPr="004F370E">
        <w:rPr>
          <w:rFonts w:ascii="Arial" w:hAnsi="Arial" w:cs="Arial"/>
          <w:b/>
          <w:bCs/>
          <w:sz w:val="22"/>
          <w:szCs w:val="20"/>
          <w:lang w:val="en-GB"/>
        </w:rPr>
        <w:t>2</w:t>
      </w:r>
      <w:r w:rsidRPr="004F370E">
        <w:rPr>
          <w:rFonts w:ascii="Arial" w:hAnsi="Arial" w:cs="Arial"/>
          <w:b/>
          <w:bCs/>
          <w:sz w:val="22"/>
          <w:szCs w:val="20"/>
          <w:lang w:val="en-GB"/>
        </w:rPr>
        <w:t>.3.</w:t>
      </w:r>
      <w:r w:rsidRPr="004F370E">
        <w:rPr>
          <w:rFonts w:ascii="Arial" w:hAnsi="Arial" w:cs="Arial"/>
          <w:b/>
          <w:bCs/>
          <w:sz w:val="22"/>
          <w:szCs w:val="20"/>
          <w:lang w:val="en-GB"/>
        </w:rPr>
        <w:tab/>
      </w:r>
      <w:r w:rsidRPr="004F370E">
        <w:rPr>
          <w:rFonts w:ascii="Arial" w:hAnsi="Arial" w:cs="Arial"/>
          <w:b/>
          <w:bCs/>
          <w:sz w:val="22"/>
          <w:szCs w:val="20"/>
          <w:lang w:val="en-GB"/>
        </w:rPr>
        <w:t>TIME MANAGEMENT SKILLS</w:t>
      </w:r>
      <w:r w:rsidRPr="004F370E">
        <w:rPr>
          <w:rFonts w:ascii="Arial" w:hAnsi="Arial" w:cs="Arial"/>
          <w:b/>
          <w:bCs/>
          <w:sz w:val="22"/>
          <w:szCs w:val="20"/>
          <w:lang w:val="en-GB"/>
        </w:rPr>
        <w:t>.………………………………</w:t>
      </w:r>
      <w:r w:rsidR="000D2D88" w:rsidRPr="004F370E">
        <w:rPr>
          <w:rFonts w:ascii="Arial" w:hAnsi="Arial" w:cs="Arial"/>
          <w:b/>
          <w:bCs/>
          <w:sz w:val="22"/>
          <w:szCs w:val="20"/>
          <w:lang w:val="en-GB"/>
        </w:rPr>
        <w:t>……</w:t>
      </w:r>
      <w:proofErr w:type="gramStart"/>
      <w:r w:rsidR="000D2D88" w:rsidRPr="004F370E">
        <w:rPr>
          <w:rFonts w:ascii="Arial" w:hAnsi="Arial" w:cs="Arial"/>
          <w:b/>
          <w:bCs/>
          <w:sz w:val="22"/>
          <w:szCs w:val="20"/>
          <w:lang w:val="en-GB"/>
        </w:rPr>
        <w:t>…..</w:t>
      </w:r>
      <w:proofErr w:type="gramEnd"/>
      <w:r w:rsidRPr="004F370E">
        <w:rPr>
          <w:rFonts w:ascii="Arial" w:hAnsi="Arial" w:cs="Arial"/>
          <w:b/>
          <w:bCs/>
          <w:sz w:val="22"/>
          <w:szCs w:val="20"/>
          <w:lang w:val="en-GB"/>
        </w:rPr>
        <w:t>……..……………</w:t>
      </w:r>
      <w:r w:rsidR="000D2D88" w:rsidRPr="004F370E">
        <w:rPr>
          <w:rFonts w:ascii="Arial" w:hAnsi="Arial" w:cs="Arial"/>
          <w:b/>
          <w:bCs/>
          <w:sz w:val="22"/>
          <w:szCs w:val="20"/>
          <w:lang w:val="en-GB"/>
        </w:rPr>
        <w:t>5</w:t>
      </w:r>
    </w:p>
    <w:p w14:paraId="70B1F216" w14:textId="2D9A8EF0" w:rsidR="00AA54DB" w:rsidRPr="004F370E" w:rsidRDefault="00AA54DB" w:rsidP="00AA54DB">
      <w:pPr>
        <w:rPr>
          <w:rFonts w:ascii="Arial" w:hAnsi="Arial" w:cs="Arial"/>
          <w:b/>
          <w:bCs/>
          <w:sz w:val="22"/>
          <w:szCs w:val="20"/>
          <w:lang w:val="en-GB"/>
        </w:rPr>
      </w:pPr>
      <w:r w:rsidRPr="004F370E">
        <w:rPr>
          <w:rFonts w:ascii="Arial" w:hAnsi="Arial" w:cs="Arial"/>
          <w:b/>
          <w:bCs/>
          <w:sz w:val="22"/>
          <w:szCs w:val="20"/>
          <w:lang w:val="en-GB"/>
        </w:rPr>
        <w:t>2.4</w:t>
      </w:r>
      <w:r w:rsidRPr="004F370E">
        <w:rPr>
          <w:rFonts w:ascii="Arial" w:hAnsi="Arial" w:cs="Arial"/>
          <w:b/>
          <w:bCs/>
          <w:sz w:val="22"/>
          <w:szCs w:val="20"/>
          <w:lang w:val="en-GB"/>
        </w:rPr>
        <w:t>.</w:t>
      </w:r>
      <w:r w:rsidRPr="004F370E">
        <w:rPr>
          <w:rFonts w:ascii="Arial" w:hAnsi="Arial" w:cs="Arial"/>
          <w:b/>
          <w:bCs/>
          <w:sz w:val="22"/>
          <w:szCs w:val="20"/>
          <w:lang w:val="en-GB"/>
        </w:rPr>
        <w:tab/>
      </w:r>
      <w:r w:rsidRPr="004F370E">
        <w:rPr>
          <w:rFonts w:ascii="Arial" w:hAnsi="Arial" w:cs="Arial"/>
          <w:b/>
          <w:bCs/>
          <w:sz w:val="22"/>
          <w:szCs w:val="20"/>
          <w:lang w:val="en-GB"/>
        </w:rPr>
        <w:t>LEADERSHIP SKILLS</w:t>
      </w:r>
      <w:r w:rsidRPr="004F370E">
        <w:rPr>
          <w:rFonts w:ascii="Arial" w:hAnsi="Arial" w:cs="Arial"/>
          <w:b/>
          <w:bCs/>
          <w:sz w:val="22"/>
          <w:szCs w:val="20"/>
          <w:lang w:val="en-GB"/>
        </w:rPr>
        <w:t>…………………………………………</w:t>
      </w:r>
      <w:r w:rsidR="000D2D88" w:rsidRPr="004F370E">
        <w:rPr>
          <w:rFonts w:ascii="Arial" w:hAnsi="Arial" w:cs="Arial"/>
          <w:b/>
          <w:bCs/>
          <w:sz w:val="22"/>
          <w:szCs w:val="20"/>
          <w:lang w:val="en-GB"/>
        </w:rPr>
        <w:t>………..</w:t>
      </w:r>
      <w:r w:rsidRPr="004F370E">
        <w:rPr>
          <w:rFonts w:ascii="Arial" w:hAnsi="Arial" w:cs="Arial"/>
          <w:b/>
          <w:bCs/>
          <w:sz w:val="22"/>
          <w:szCs w:val="20"/>
          <w:lang w:val="en-GB"/>
        </w:rPr>
        <w:t>.…………………</w:t>
      </w:r>
      <w:r w:rsidR="000D2D88" w:rsidRPr="004F370E">
        <w:rPr>
          <w:rFonts w:ascii="Arial" w:hAnsi="Arial" w:cs="Arial"/>
          <w:b/>
          <w:bCs/>
          <w:sz w:val="22"/>
          <w:szCs w:val="20"/>
          <w:lang w:val="en-GB"/>
        </w:rPr>
        <w:t>5</w:t>
      </w:r>
    </w:p>
    <w:p w14:paraId="75A129C1" w14:textId="0E25F2BE" w:rsidR="00AA54DB" w:rsidRPr="004F370E" w:rsidRDefault="00AA54DB" w:rsidP="00AA54DB">
      <w:pPr>
        <w:rPr>
          <w:rFonts w:ascii="Arial" w:hAnsi="Arial" w:cs="Arial"/>
          <w:b/>
          <w:bCs/>
          <w:sz w:val="22"/>
          <w:szCs w:val="20"/>
          <w:lang w:val="en-GB"/>
        </w:rPr>
      </w:pPr>
      <w:r w:rsidRPr="004F370E">
        <w:rPr>
          <w:rFonts w:ascii="Arial" w:hAnsi="Arial" w:cs="Arial"/>
          <w:b/>
          <w:bCs/>
          <w:sz w:val="22"/>
          <w:szCs w:val="20"/>
          <w:lang w:val="en-GB"/>
        </w:rPr>
        <w:t>3. P</w:t>
      </w:r>
      <w:r w:rsidR="000D2D88" w:rsidRPr="004F370E">
        <w:rPr>
          <w:rFonts w:ascii="Arial" w:hAnsi="Arial" w:cs="Arial"/>
          <w:b/>
          <w:bCs/>
          <w:sz w:val="22"/>
          <w:szCs w:val="20"/>
          <w:lang w:val="en-GB"/>
        </w:rPr>
        <w:t>ERSONA</w:t>
      </w:r>
      <w:r w:rsidRPr="004F370E">
        <w:rPr>
          <w:rFonts w:ascii="Arial" w:hAnsi="Arial" w:cs="Arial"/>
          <w:b/>
          <w:bCs/>
          <w:sz w:val="22"/>
          <w:szCs w:val="20"/>
          <w:lang w:val="en-GB"/>
        </w:rPr>
        <w:t>L DEVELOPMENT CONCEPTS</w:t>
      </w:r>
      <w:r w:rsidRPr="004F370E">
        <w:rPr>
          <w:rFonts w:ascii="Arial" w:hAnsi="Arial" w:cs="Arial"/>
          <w:b/>
          <w:bCs/>
          <w:sz w:val="22"/>
          <w:szCs w:val="20"/>
          <w:lang w:val="en-GB"/>
        </w:rPr>
        <w:t>……………………</w:t>
      </w:r>
      <w:r w:rsidR="000D2D88" w:rsidRPr="004F370E">
        <w:rPr>
          <w:rFonts w:ascii="Arial" w:hAnsi="Arial" w:cs="Arial"/>
          <w:b/>
          <w:bCs/>
          <w:sz w:val="22"/>
          <w:szCs w:val="20"/>
          <w:lang w:val="en-GB"/>
        </w:rPr>
        <w:t>…………………</w:t>
      </w:r>
      <w:r w:rsidRPr="004F370E">
        <w:rPr>
          <w:rFonts w:ascii="Arial" w:hAnsi="Arial" w:cs="Arial"/>
          <w:b/>
          <w:bCs/>
          <w:sz w:val="22"/>
          <w:szCs w:val="20"/>
          <w:lang w:val="en-GB"/>
        </w:rPr>
        <w:t>……………</w:t>
      </w:r>
      <w:r w:rsidR="000D2D88" w:rsidRPr="004F370E">
        <w:rPr>
          <w:rFonts w:ascii="Arial" w:hAnsi="Arial" w:cs="Arial"/>
          <w:b/>
          <w:bCs/>
          <w:sz w:val="22"/>
          <w:szCs w:val="20"/>
          <w:lang w:val="en-GB"/>
        </w:rPr>
        <w:t>6</w:t>
      </w:r>
    </w:p>
    <w:p w14:paraId="42CBC361" w14:textId="2D7F5461" w:rsidR="00AA54DB" w:rsidRPr="004F370E" w:rsidRDefault="00AA54DB" w:rsidP="00AA54DB">
      <w:pPr>
        <w:rPr>
          <w:rFonts w:ascii="Arial" w:hAnsi="Arial" w:cs="Arial"/>
          <w:b/>
          <w:bCs/>
          <w:sz w:val="22"/>
          <w:szCs w:val="20"/>
          <w:lang w:val="en-GB"/>
        </w:rPr>
      </w:pPr>
      <w:r w:rsidRPr="004F370E">
        <w:rPr>
          <w:rFonts w:ascii="Arial" w:hAnsi="Arial" w:cs="Arial"/>
          <w:b/>
          <w:bCs/>
          <w:sz w:val="22"/>
          <w:szCs w:val="20"/>
          <w:lang w:val="en-GB"/>
        </w:rPr>
        <w:t>4. CONCLUSION</w:t>
      </w:r>
      <w:r w:rsidRPr="004F370E">
        <w:rPr>
          <w:rFonts w:ascii="Arial" w:hAnsi="Arial" w:cs="Arial"/>
          <w:b/>
          <w:bCs/>
          <w:sz w:val="22"/>
          <w:szCs w:val="20"/>
          <w:lang w:val="en-GB"/>
        </w:rPr>
        <w:t>…………………………………………………</w:t>
      </w:r>
      <w:r w:rsidR="000D2D88" w:rsidRPr="004F370E">
        <w:rPr>
          <w:rFonts w:ascii="Arial" w:hAnsi="Arial" w:cs="Arial"/>
          <w:b/>
          <w:bCs/>
          <w:sz w:val="22"/>
          <w:szCs w:val="20"/>
          <w:lang w:val="en-GB"/>
        </w:rPr>
        <w:t>……………</w:t>
      </w:r>
      <w:r w:rsidRPr="004F370E">
        <w:rPr>
          <w:rFonts w:ascii="Arial" w:hAnsi="Arial" w:cs="Arial"/>
          <w:b/>
          <w:bCs/>
          <w:sz w:val="22"/>
          <w:szCs w:val="20"/>
          <w:lang w:val="en-GB"/>
        </w:rPr>
        <w:t>…………………</w:t>
      </w:r>
      <w:proofErr w:type="gramStart"/>
      <w:r w:rsidRPr="004F370E">
        <w:rPr>
          <w:rFonts w:ascii="Arial" w:hAnsi="Arial" w:cs="Arial"/>
          <w:b/>
          <w:bCs/>
          <w:sz w:val="22"/>
          <w:szCs w:val="20"/>
          <w:lang w:val="en-GB"/>
        </w:rPr>
        <w:t>…..</w:t>
      </w:r>
      <w:proofErr w:type="gramEnd"/>
      <w:r w:rsidR="000D2D88" w:rsidRPr="004F370E">
        <w:rPr>
          <w:rFonts w:ascii="Arial" w:hAnsi="Arial" w:cs="Arial"/>
          <w:b/>
          <w:bCs/>
          <w:sz w:val="22"/>
          <w:szCs w:val="20"/>
          <w:lang w:val="en-GB"/>
        </w:rPr>
        <w:t>8</w:t>
      </w:r>
    </w:p>
    <w:p w14:paraId="47019E65" w14:textId="2D579AA6" w:rsidR="00AA54DB" w:rsidRPr="004F370E" w:rsidRDefault="00AA54DB" w:rsidP="00AA54DB">
      <w:pPr>
        <w:rPr>
          <w:rFonts w:ascii="Arial" w:hAnsi="Arial" w:cs="Arial"/>
          <w:b/>
          <w:bCs/>
          <w:sz w:val="22"/>
          <w:szCs w:val="20"/>
          <w:lang w:val="en-GB"/>
        </w:rPr>
      </w:pPr>
      <w:r w:rsidRPr="004F370E">
        <w:rPr>
          <w:rFonts w:ascii="Arial" w:hAnsi="Arial" w:cs="Arial"/>
          <w:b/>
          <w:bCs/>
          <w:sz w:val="22"/>
          <w:szCs w:val="20"/>
          <w:lang w:val="en-GB"/>
        </w:rPr>
        <w:t>LIST OF REFERNCES…………………………………</w:t>
      </w:r>
      <w:r w:rsidR="000D2D88" w:rsidRPr="004F370E">
        <w:rPr>
          <w:rFonts w:ascii="Arial" w:hAnsi="Arial" w:cs="Arial"/>
          <w:b/>
          <w:bCs/>
          <w:sz w:val="22"/>
          <w:szCs w:val="20"/>
          <w:lang w:val="en-GB"/>
        </w:rPr>
        <w:t>…...</w:t>
      </w:r>
      <w:r w:rsidRPr="004F370E">
        <w:rPr>
          <w:rFonts w:ascii="Arial" w:hAnsi="Arial" w:cs="Arial"/>
          <w:b/>
          <w:bCs/>
          <w:sz w:val="22"/>
          <w:szCs w:val="20"/>
          <w:lang w:val="en-GB"/>
        </w:rPr>
        <w:t>……………………….……</w:t>
      </w:r>
      <w:proofErr w:type="gramStart"/>
      <w:r w:rsidRPr="004F370E">
        <w:rPr>
          <w:rFonts w:ascii="Arial" w:hAnsi="Arial" w:cs="Arial"/>
          <w:b/>
          <w:bCs/>
          <w:sz w:val="22"/>
          <w:szCs w:val="20"/>
          <w:lang w:val="en-GB"/>
        </w:rPr>
        <w:t>…</w:t>
      </w:r>
      <w:r w:rsidR="000D2D88" w:rsidRPr="004F370E">
        <w:rPr>
          <w:rFonts w:ascii="Arial" w:hAnsi="Arial" w:cs="Arial"/>
          <w:b/>
          <w:bCs/>
          <w:sz w:val="22"/>
          <w:szCs w:val="20"/>
          <w:lang w:val="en-GB"/>
        </w:rPr>
        <w:t>..</w:t>
      </w:r>
      <w:proofErr w:type="gramEnd"/>
      <w:r w:rsidRPr="004F370E">
        <w:rPr>
          <w:rFonts w:ascii="Arial" w:hAnsi="Arial" w:cs="Arial"/>
          <w:b/>
          <w:bCs/>
          <w:sz w:val="22"/>
          <w:szCs w:val="20"/>
          <w:lang w:val="en-GB"/>
        </w:rPr>
        <w:t>……..</w:t>
      </w:r>
      <w:r w:rsidR="000D2D88" w:rsidRPr="004F370E">
        <w:rPr>
          <w:rFonts w:ascii="Arial" w:hAnsi="Arial" w:cs="Arial"/>
          <w:b/>
          <w:bCs/>
          <w:sz w:val="22"/>
          <w:szCs w:val="20"/>
          <w:lang w:val="en-GB"/>
        </w:rPr>
        <w:t>9</w:t>
      </w:r>
    </w:p>
    <w:p w14:paraId="43801646" w14:textId="6019C5B2" w:rsidR="00AA54DB" w:rsidRPr="004F370E" w:rsidRDefault="00AA54DB" w:rsidP="0006437B">
      <w:pPr>
        <w:rPr>
          <w:rFonts w:ascii="Arial" w:hAnsi="Arial" w:cs="Arial"/>
          <w:sz w:val="22"/>
          <w:szCs w:val="20"/>
          <w:lang w:val="en-GB"/>
        </w:rPr>
      </w:pPr>
    </w:p>
    <w:p w14:paraId="57C231BA" w14:textId="4FFA9445" w:rsidR="00AA54DB" w:rsidRPr="004F370E" w:rsidRDefault="00AA54DB" w:rsidP="0006437B">
      <w:pPr>
        <w:rPr>
          <w:rFonts w:ascii="Arial" w:hAnsi="Arial" w:cs="Arial"/>
          <w:sz w:val="22"/>
          <w:szCs w:val="20"/>
          <w:lang w:val="en-GB"/>
        </w:rPr>
      </w:pPr>
    </w:p>
    <w:p w14:paraId="5B1703E4" w14:textId="1CFD2017" w:rsidR="00AA54DB" w:rsidRPr="004F370E" w:rsidRDefault="00AA54DB" w:rsidP="0006437B">
      <w:pPr>
        <w:rPr>
          <w:rFonts w:ascii="Arial" w:hAnsi="Arial" w:cs="Arial"/>
          <w:sz w:val="22"/>
          <w:szCs w:val="20"/>
          <w:lang w:val="en-GB"/>
        </w:rPr>
      </w:pPr>
    </w:p>
    <w:p w14:paraId="35C4D92A" w14:textId="5BCBECAF" w:rsidR="00AA54DB" w:rsidRPr="004F370E" w:rsidRDefault="00AA54DB" w:rsidP="0006437B">
      <w:pPr>
        <w:rPr>
          <w:rFonts w:ascii="Arial" w:hAnsi="Arial" w:cs="Arial"/>
          <w:sz w:val="22"/>
          <w:szCs w:val="20"/>
          <w:lang w:val="en-GB"/>
        </w:rPr>
      </w:pPr>
    </w:p>
    <w:p w14:paraId="3943D9E7" w14:textId="7B0B5512" w:rsidR="00AA54DB" w:rsidRPr="004F370E" w:rsidRDefault="00AA54DB" w:rsidP="0006437B">
      <w:pPr>
        <w:rPr>
          <w:rFonts w:ascii="Arial" w:hAnsi="Arial" w:cs="Arial"/>
          <w:sz w:val="22"/>
          <w:szCs w:val="20"/>
          <w:lang w:val="en-GB"/>
        </w:rPr>
      </w:pPr>
    </w:p>
    <w:p w14:paraId="7CCB91CA" w14:textId="28A4F522" w:rsidR="00AA54DB" w:rsidRPr="004F370E" w:rsidRDefault="00AA54DB" w:rsidP="0006437B">
      <w:pPr>
        <w:rPr>
          <w:rFonts w:ascii="Arial" w:hAnsi="Arial" w:cs="Arial"/>
          <w:sz w:val="22"/>
          <w:szCs w:val="20"/>
          <w:lang w:val="en-GB"/>
        </w:rPr>
      </w:pPr>
    </w:p>
    <w:p w14:paraId="5B5CF1D7" w14:textId="17B6B2CE" w:rsidR="00AA54DB" w:rsidRPr="004F370E" w:rsidRDefault="00AA54DB" w:rsidP="0006437B">
      <w:pPr>
        <w:rPr>
          <w:rFonts w:ascii="Arial" w:hAnsi="Arial" w:cs="Arial"/>
          <w:sz w:val="22"/>
          <w:szCs w:val="20"/>
          <w:lang w:val="en-GB"/>
        </w:rPr>
      </w:pPr>
    </w:p>
    <w:p w14:paraId="56F63950" w14:textId="3F019FE8" w:rsidR="00AA54DB" w:rsidRPr="004F370E" w:rsidRDefault="00AA54DB" w:rsidP="0006437B">
      <w:pPr>
        <w:rPr>
          <w:rFonts w:ascii="Arial" w:hAnsi="Arial" w:cs="Arial"/>
          <w:sz w:val="22"/>
          <w:szCs w:val="20"/>
          <w:lang w:val="en-GB"/>
        </w:rPr>
      </w:pPr>
    </w:p>
    <w:p w14:paraId="3C606C0F" w14:textId="5A1E610D" w:rsidR="00AA54DB" w:rsidRPr="004F370E" w:rsidRDefault="00AA54DB" w:rsidP="0006437B">
      <w:pPr>
        <w:rPr>
          <w:rFonts w:ascii="Arial" w:hAnsi="Arial" w:cs="Arial"/>
          <w:sz w:val="22"/>
          <w:szCs w:val="20"/>
          <w:lang w:val="en-GB"/>
        </w:rPr>
      </w:pPr>
    </w:p>
    <w:p w14:paraId="5A7E1540" w14:textId="320216D0" w:rsidR="00AA54DB" w:rsidRPr="004F370E" w:rsidRDefault="00AA54DB" w:rsidP="0006437B">
      <w:pPr>
        <w:rPr>
          <w:rFonts w:ascii="Arial" w:hAnsi="Arial" w:cs="Arial"/>
          <w:sz w:val="22"/>
          <w:szCs w:val="20"/>
          <w:lang w:val="en-GB"/>
        </w:rPr>
      </w:pPr>
    </w:p>
    <w:p w14:paraId="1531E5E2" w14:textId="364CCB0C" w:rsidR="00AA54DB" w:rsidRPr="004F370E" w:rsidRDefault="00AA54DB" w:rsidP="0006437B">
      <w:pPr>
        <w:rPr>
          <w:rFonts w:ascii="Arial" w:hAnsi="Arial" w:cs="Arial"/>
          <w:sz w:val="22"/>
          <w:szCs w:val="20"/>
          <w:lang w:val="en-GB"/>
        </w:rPr>
      </w:pPr>
    </w:p>
    <w:p w14:paraId="3B164AD3" w14:textId="614154B8" w:rsidR="00AA54DB" w:rsidRPr="004F370E" w:rsidRDefault="00AA54DB" w:rsidP="0006437B">
      <w:pPr>
        <w:rPr>
          <w:rFonts w:ascii="Arial" w:hAnsi="Arial" w:cs="Arial"/>
          <w:sz w:val="22"/>
          <w:szCs w:val="20"/>
          <w:lang w:val="en-GB"/>
        </w:rPr>
      </w:pPr>
    </w:p>
    <w:p w14:paraId="225C0F68" w14:textId="40C7C639" w:rsidR="00AA54DB" w:rsidRPr="004F370E" w:rsidRDefault="00AA54DB" w:rsidP="0006437B">
      <w:pPr>
        <w:rPr>
          <w:rFonts w:ascii="Arial" w:hAnsi="Arial" w:cs="Arial"/>
          <w:sz w:val="22"/>
          <w:szCs w:val="20"/>
          <w:lang w:val="en-GB"/>
        </w:rPr>
      </w:pPr>
    </w:p>
    <w:p w14:paraId="4B0C5073" w14:textId="32771A27" w:rsidR="00AA54DB" w:rsidRPr="004F370E" w:rsidRDefault="00AA54DB" w:rsidP="0006437B">
      <w:pPr>
        <w:rPr>
          <w:rFonts w:ascii="Arial" w:hAnsi="Arial" w:cs="Arial"/>
          <w:sz w:val="22"/>
          <w:szCs w:val="20"/>
          <w:lang w:val="en-GB"/>
        </w:rPr>
      </w:pPr>
    </w:p>
    <w:p w14:paraId="1E3323DC" w14:textId="2AF372A9" w:rsidR="00AA54DB" w:rsidRPr="004F370E" w:rsidRDefault="00AA54DB" w:rsidP="0006437B">
      <w:pPr>
        <w:rPr>
          <w:rFonts w:ascii="Arial" w:hAnsi="Arial" w:cs="Arial"/>
          <w:sz w:val="22"/>
          <w:szCs w:val="20"/>
          <w:lang w:val="en-GB"/>
        </w:rPr>
      </w:pPr>
    </w:p>
    <w:p w14:paraId="4140B77C" w14:textId="3F871BE0" w:rsidR="00DC08F6" w:rsidRPr="007B2CFE" w:rsidRDefault="0006437B" w:rsidP="0006437B">
      <w:pPr>
        <w:rPr>
          <w:rFonts w:ascii="Arial" w:hAnsi="Arial" w:cs="Arial"/>
          <w:b/>
          <w:bCs/>
          <w:sz w:val="22"/>
          <w:szCs w:val="20"/>
          <w:lang w:val="en-GB"/>
        </w:rPr>
      </w:pPr>
      <w:r w:rsidRPr="007B2CFE">
        <w:rPr>
          <w:rFonts w:ascii="Arial" w:hAnsi="Arial" w:cs="Arial"/>
          <w:b/>
          <w:bCs/>
          <w:sz w:val="22"/>
          <w:szCs w:val="20"/>
          <w:lang w:val="en-GB"/>
        </w:rPr>
        <w:lastRenderedPageBreak/>
        <w:t>1. INTRODUCTION</w:t>
      </w:r>
      <w:r w:rsidR="00AA54DB" w:rsidRPr="007B2CFE">
        <w:rPr>
          <w:rFonts w:ascii="Arial" w:hAnsi="Arial" w:cs="Arial"/>
          <w:b/>
          <w:bCs/>
          <w:sz w:val="22"/>
          <w:szCs w:val="20"/>
          <w:lang w:val="en-GB"/>
        </w:rPr>
        <w:t xml:space="preserve">. </w:t>
      </w:r>
      <w:r w:rsidR="000D2D88" w:rsidRPr="007B2CFE">
        <w:rPr>
          <w:rFonts w:ascii="Arial" w:hAnsi="Arial" w:cs="Arial"/>
          <w:b/>
          <w:bCs/>
          <w:sz w:val="22"/>
          <w:szCs w:val="20"/>
          <w:lang w:val="en-GB"/>
        </w:rPr>
        <w:t>PERSONAL DEVELOPMENT PLAN</w:t>
      </w:r>
    </w:p>
    <w:p w14:paraId="2CA4CCE6" w14:textId="287F6337" w:rsidR="0006437B" w:rsidRPr="004F370E" w:rsidRDefault="0006437B" w:rsidP="0006437B">
      <w:pPr>
        <w:rPr>
          <w:rFonts w:ascii="Arial" w:hAnsi="Arial" w:cs="Arial"/>
          <w:sz w:val="22"/>
          <w:szCs w:val="20"/>
          <w:lang w:val="en-GB"/>
        </w:rPr>
      </w:pPr>
      <w:r w:rsidRPr="004F370E">
        <w:rPr>
          <w:rFonts w:ascii="Arial" w:hAnsi="Arial" w:cs="Arial"/>
          <w:sz w:val="22"/>
          <w:szCs w:val="20"/>
          <w:lang w:val="en-GB"/>
        </w:rPr>
        <w:t xml:space="preserve">Due to the accelerated </w:t>
      </w:r>
      <w:r w:rsidR="00C06831" w:rsidRPr="004F370E">
        <w:rPr>
          <w:rFonts w:ascii="Arial" w:hAnsi="Arial" w:cs="Arial"/>
          <w:sz w:val="22"/>
          <w:szCs w:val="20"/>
          <w:lang w:val="en-GB"/>
        </w:rPr>
        <w:t xml:space="preserve">global </w:t>
      </w:r>
      <w:r w:rsidRPr="004F370E">
        <w:rPr>
          <w:rFonts w:ascii="Arial" w:hAnsi="Arial" w:cs="Arial"/>
          <w:sz w:val="22"/>
          <w:szCs w:val="20"/>
          <w:lang w:val="en-GB"/>
        </w:rPr>
        <w:t>progress</w:t>
      </w:r>
      <w:r w:rsidR="00C06831" w:rsidRPr="004F370E">
        <w:rPr>
          <w:rFonts w:ascii="Arial" w:hAnsi="Arial" w:cs="Arial"/>
          <w:sz w:val="22"/>
          <w:szCs w:val="20"/>
          <w:lang w:val="en-GB"/>
        </w:rPr>
        <w:t xml:space="preserve"> in the field of information and technology and market competitiveness, every individual has to comply with the new circumstances</w:t>
      </w:r>
      <w:r w:rsidR="00CF4B1A" w:rsidRPr="004F370E">
        <w:rPr>
          <w:rFonts w:ascii="Arial" w:hAnsi="Arial" w:cs="Arial"/>
          <w:sz w:val="22"/>
          <w:szCs w:val="20"/>
          <w:lang w:val="en-GB"/>
        </w:rPr>
        <w:t xml:space="preserve">, embrace </w:t>
      </w:r>
      <w:proofErr w:type="gramStart"/>
      <w:r w:rsidR="00CF4B1A" w:rsidRPr="004F370E">
        <w:rPr>
          <w:rFonts w:ascii="Arial" w:hAnsi="Arial" w:cs="Arial"/>
          <w:sz w:val="22"/>
          <w:szCs w:val="20"/>
          <w:lang w:val="en-GB"/>
        </w:rPr>
        <w:t>a</w:t>
      </w:r>
      <w:proofErr w:type="gramEnd"/>
      <w:r w:rsidR="00CF4B1A" w:rsidRPr="004F370E">
        <w:rPr>
          <w:rFonts w:ascii="Arial" w:hAnsi="Arial" w:cs="Arial"/>
          <w:sz w:val="22"/>
          <w:szCs w:val="20"/>
          <w:lang w:val="en-GB"/>
        </w:rPr>
        <w:t xml:space="preserve"> attitude of constant learning </w:t>
      </w:r>
      <w:r w:rsidR="00C06831" w:rsidRPr="004F370E">
        <w:rPr>
          <w:rFonts w:ascii="Arial" w:hAnsi="Arial" w:cs="Arial"/>
          <w:sz w:val="22"/>
          <w:szCs w:val="20"/>
          <w:lang w:val="en-GB"/>
        </w:rPr>
        <w:t xml:space="preserve">in order to </w:t>
      </w:r>
      <w:r w:rsidR="00CF4B1A" w:rsidRPr="004F370E">
        <w:rPr>
          <w:rFonts w:ascii="Arial" w:hAnsi="Arial" w:cs="Arial"/>
          <w:sz w:val="22"/>
          <w:szCs w:val="20"/>
          <w:lang w:val="en-GB"/>
        </w:rPr>
        <w:t>build a strong career</w:t>
      </w:r>
      <w:r w:rsidR="00C06831" w:rsidRPr="004F370E">
        <w:rPr>
          <w:rFonts w:ascii="Arial" w:hAnsi="Arial" w:cs="Arial"/>
          <w:sz w:val="22"/>
          <w:szCs w:val="20"/>
          <w:lang w:val="en-GB"/>
        </w:rPr>
        <w:t xml:space="preserve">, concept that has been adopted by the companies as well </w:t>
      </w:r>
      <w:r w:rsidR="00CF4B1A" w:rsidRPr="004F370E">
        <w:rPr>
          <w:rFonts w:ascii="Arial" w:hAnsi="Arial" w:cs="Arial"/>
          <w:sz w:val="22"/>
          <w:szCs w:val="20"/>
          <w:lang w:val="en-GB"/>
        </w:rPr>
        <w:t>as a strategy for human resources and to maintain their position on the market</w:t>
      </w:r>
      <w:r w:rsidR="00472867" w:rsidRPr="004F370E">
        <w:rPr>
          <w:rFonts w:ascii="Arial" w:hAnsi="Arial" w:cs="Arial"/>
          <w:sz w:val="22"/>
          <w:szCs w:val="20"/>
          <w:lang w:val="en-GB"/>
        </w:rPr>
        <w:t xml:space="preserve"> (Eisele et al., 2013)</w:t>
      </w:r>
      <w:r w:rsidR="00CF4B1A" w:rsidRPr="004F370E">
        <w:rPr>
          <w:rFonts w:ascii="Arial" w:hAnsi="Arial" w:cs="Arial"/>
          <w:sz w:val="22"/>
          <w:szCs w:val="20"/>
          <w:lang w:val="en-GB"/>
        </w:rPr>
        <w:t xml:space="preserve">. According to </w:t>
      </w:r>
      <w:proofErr w:type="spellStart"/>
      <w:r w:rsidR="00CF4B1A" w:rsidRPr="004F370E">
        <w:rPr>
          <w:rFonts w:ascii="Arial" w:hAnsi="Arial" w:cs="Arial"/>
          <w:sz w:val="22"/>
          <w:szCs w:val="20"/>
          <w:lang w:val="en-GB"/>
        </w:rPr>
        <w:t>Beausaert</w:t>
      </w:r>
      <w:proofErr w:type="spellEnd"/>
      <w:r w:rsidR="00CF4B1A" w:rsidRPr="004F370E">
        <w:rPr>
          <w:rFonts w:ascii="Arial" w:hAnsi="Arial" w:cs="Arial"/>
          <w:sz w:val="22"/>
          <w:szCs w:val="20"/>
          <w:lang w:val="en-GB"/>
        </w:rPr>
        <w:t xml:space="preserve"> et al. (2011, p.258, personal development plan (PDP) represents “a</w:t>
      </w:r>
      <w:r w:rsidRPr="004F370E">
        <w:rPr>
          <w:rFonts w:ascii="Arial" w:hAnsi="Arial" w:cs="Arial"/>
          <w:sz w:val="22"/>
          <w:szCs w:val="20"/>
          <w:lang w:val="en-GB"/>
        </w:rPr>
        <w:t xml:space="preserve"> popular tool to support and enhance continuous learning</w:t>
      </w:r>
      <w:r w:rsidR="00CF4B1A" w:rsidRPr="004F370E">
        <w:rPr>
          <w:rFonts w:ascii="Arial" w:hAnsi="Arial" w:cs="Arial"/>
          <w:sz w:val="22"/>
          <w:szCs w:val="20"/>
          <w:lang w:val="en-GB"/>
        </w:rPr>
        <w:t xml:space="preserve">”. </w:t>
      </w:r>
    </w:p>
    <w:p w14:paraId="3A0E0F58" w14:textId="5228F8EF" w:rsidR="00A445F3" w:rsidRPr="004F370E" w:rsidRDefault="00A445F3" w:rsidP="0006437B">
      <w:pPr>
        <w:rPr>
          <w:rFonts w:ascii="Arial" w:hAnsi="Arial" w:cs="Arial"/>
          <w:sz w:val="22"/>
          <w:szCs w:val="20"/>
          <w:lang w:val="en-GB"/>
        </w:rPr>
      </w:pPr>
      <w:r w:rsidRPr="004F370E">
        <w:rPr>
          <w:rFonts w:ascii="Arial" w:hAnsi="Arial" w:cs="Arial"/>
          <w:sz w:val="22"/>
          <w:szCs w:val="20"/>
          <w:lang w:val="en-GB"/>
        </w:rPr>
        <w:t>This portfolio will</w:t>
      </w:r>
      <w:r w:rsidR="00C34C48" w:rsidRPr="004F370E">
        <w:rPr>
          <w:rFonts w:ascii="Arial" w:hAnsi="Arial" w:cs="Arial"/>
          <w:sz w:val="22"/>
          <w:szCs w:val="20"/>
          <w:lang w:val="en-GB"/>
        </w:rPr>
        <w:t xml:space="preserve"> commence with my personal development plan, followed by an analyse of skills needed for employment</w:t>
      </w:r>
      <w:r w:rsidR="00CF093E" w:rsidRPr="004F370E">
        <w:rPr>
          <w:rFonts w:ascii="Arial" w:hAnsi="Arial" w:cs="Arial"/>
          <w:sz w:val="22"/>
          <w:szCs w:val="20"/>
          <w:lang w:val="en-GB"/>
        </w:rPr>
        <w:t>. Lastly, I will describe the concepts learnt during this course.</w:t>
      </w:r>
    </w:p>
    <w:tbl>
      <w:tblPr>
        <w:tblStyle w:val="GridTable5Dark"/>
        <w:tblW w:w="5000" w:type="pct"/>
        <w:tblLayout w:type="fixed"/>
        <w:tblLook w:val="04A0" w:firstRow="1" w:lastRow="0" w:firstColumn="1" w:lastColumn="0" w:noHBand="0" w:noVBand="1"/>
      </w:tblPr>
      <w:tblGrid>
        <w:gridCol w:w="941"/>
        <w:gridCol w:w="1082"/>
        <w:gridCol w:w="1758"/>
        <w:gridCol w:w="2135"/>
        <w:gridCol w:w="1791"/>
        <w:gridCol w:w="1309"/>
      </w:tblGrid>
      <w:tr w:rsidR="00DD7FBD" w:rsidRPr="004F370E" w14:paraId="689C432A" w14:textId="77777777" w:rsidTr="00AB60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 w:type="pct"/>
            <w:hideMark/>
          </w:tcPr>
          <w:p w14:paraId="70206807" w14:textId="011D5AC8" w:rsidR="00692F21" w:rsidRPr="004F370E" w:rsidRDefault="00692F21" w:rsidP="00692F21">
            <w:pPr>
              <w:jc w:val="center"/>
              <w:rPr>
                <w:rFonts w:ascii="Arial" w:hAnsi="Arial" w:cs="Arial"/>
                <w:sz w:val="22"/>
                <w:szCs w:val="20"/>
                <w:lang w:val="en-GB" w:eastAsia="en-IN"/>
              </w:rPr>
            </w:pPr>
            <w:r w:rsidRPr="004F370E">
              <w:rPr>
                <w:rFonts w:ascii="Arial" w:hAnsi="Arial" w:cs="Arial"/>
                <w:sz w:val="18"/>
                <w:szCs w:val="16"/>
                <w:lang w:val="en-GB" w:eastAsia="en-IN"/>
              </w:rPr>
              <w:t>AREA OF IMPROVEMENT</w:t>
            </w:r>
          </w:p>
        </w:tc>
        <w:tc>
          <w:tcPr>
            <w:tcW w:w="600" w:type="pct"/>
          </w:tcPr>
          <w:p w14:paraId="7782E5D9" w14:textId="4F413DDA" w:rsidR="00692F21" w:rsidRPr="004F370E" w:rsidRDefault="00692F21" w:rsidP="00692F21">
            <w:pPr>
              <w:cnfStyle w:val="100000000000" w:firstRow="1" w:lastRow="0" w:firstColumn="0" w:lastColumn="0" w:oddVBand="0" w:evenVBand="0" w:oddHBand="0" w:evenHBand="0" w:firstRowFirstColumn="0" w:firstRowLastColumn="0" w:lastRowFirstColumn="0" w:lastRowLastColumn="0"/>
              <w:rPr>
                <w:rFonts w:ascii="Arial" w:hAnsi="Arial" w:cs="Arial"/>
                <w:sz w:val="18"/>
                <w:szCs w:val="16"/>
                <w:lang w:val="en-GB" w:eastAsia="en-IN"/>
              </w:rPr>
            </w:pPr>
            <w:r w:rsidRPr="004F370E">
              <w:rPr>
                <w:rFonts w:ascii="Arial" w:hAnsi="Arial" w:cs="Arial"/>
                <w:sz w:val="18"/>
                <w:szCs w:val="16"/>
                <w:lang w:val="en-GB" w:eastAsia="en-IN"/>
              </w:rPr>
              <w:t>SKILL LEVEL</w:t>
            </w:r>
          </w:p>
        </w:tc>
        <w:tc>
          <w:tcPr>
            <w:tcW w:w="975" w:type="pct"/>
          </w:tcPr>
          <w:p w14:paraId="75E70A75" w14:textId="0D1E3D13" w:rsidR="00692F21" w:rsidRPr="004F370E" w:rsidRDefault="00692F21" w:rsidP="00692F21">
            <w:pPr>
              <w:cnfStyle w:val="100000000000" w:firstRow="1" w:lastRow="0" w:firstColumn="0" w:lastColumn="0" w:oddVBand="0" w:evenVBand="0" w:oddHBand="0" w:evenHBand="0" w:firstRowFirstColumn="0" w:firstRowLastColumn="0" w:lastRowFirstColumn="0" w:lastRowLastColumn="0"/>
              <w:rPr>
                <w:rFonts w:ascii="Arial" w:hAnsi="Arial" w:cs="Arial"/>
                <w:sz w:val="18"/>
                <w:szCs w:val="16"/>
                <w:lang w:val="en-GB" w:eastAsia="en-IN"/>
              </w:rPr>
            </w:pPr>
            <w:r w:rsidRPr="004F370E">
              <w:rPr>
                <w:rFonts w:ascii="Arial" w:hAnsi="Arial" w:cs="Arial"/>
                <w:sz w:val="18"/>
                <w:szCs w:val="16"/>
                <w:lang w:val="en-GB" w:eastAsia="en-IN"/>
              </w:rPr>
              <w:t>SUCCES CRITERIA</w:t>
            </w:r>
          </w:p>
        </w:tc>
        <w:tc>
          <w:tcPr>
            <w:tcW w:w="1184" w:type="pct"/>
            <w:hideMark/>
          </w:tcPr>
          <w:p w14:paraId="0F268486" w14:textId="78B5EA36" w:rsidR="00692F21" w:rsidRPr="004F370E" w:rsidRDefault="00692F21" w:rsidP="00692F21">
            <w:pPr>
              <w:cnfStyle w:val="100000000000" w:firstRow="1" w:lastRow="0" w:firstColumn="0" w:lastColumn="0" w:oddVBand="0" w:evenVBand="0" w:oddHBand="0" w:evenHBand="0" w:firstRowFirstColumn="0" w:firstRowLastColumn="0" w:lastRowFirstColumn="0" w:lastRowLastColumn="0"/>
              <w:rPr>
                <w:rFonts w:ascii="Arial" w:hAnsi="Arial" w:cs="Arial"/>
                <w:sz w:val="18"/>
                <w:szCs w:val="16"/>
                <w:lang w:val="en-GB" w:eastAsia="en-IN"/>
              </w:rPr>
            </w:pPr>
            <w:r w:rsidRPr="004F370E">
              <w:rPr>
                <w:rFonts w:ascii="Arial" w:hAnsi="Arial" w:cs="Arial"/>
                <w:sz w:val="18"/>
                <w:szCs w:val="16"/>
                <w:lang w:val="en-GB" w:eastAsia="en-IN"/>
              </w:rPr>
              <w:t>ACTIONS REQUIRED</w:t>
            </w:r>
          </w:p>
        </w:tc>
        <w:tc>
          <w:tcPr>
            <w:tcW w:w="993" w:type="pct"/>
          </w:tcPr>
          <w:p w14:paraId="04D88EFF" w14:textId="4673EE5A" w:rsidR="00692F21" w:rsidRPr="004F370E" w:rsidRDefault="00692F21" w:rsidP="00692F21">
            <w:pPr>
              <w:cnfStyle w:val="100000000000" w:firstRow="1" w:lastRow="0" w:firstColumn="0" w:lastColumn="0" w:oddVBand="0" w:evenVBand="0" w:oddHBand="0" w:evenHBand="0" w:firstRowFirstColumn="0" w:firstRowLastColumn="0" w:lastRowFirstColumn="0" w:lastRowLastColumn="0"/>
              <w:rPr>
                <w:rFonts w:ascii="Arial" w:hAnsi="Arial" w:cs="Arial"/>
                <w:sz w:val="18"/>
                <w:szCs w:val="16"/>
                <w:lang w:val="en-GB" w:eastAsia="en-IN"/>
              </w:rPr>
            </w:pPr>
            <w:r w:rsidRPr="004F370E">
              <w:rPr>
                <w:rFonts w:ascii="Arial" w:hAnsi="Arial" w:cs="Arial"/>
                <w:sz w:val="18"/>
                <w:szCs w:val="16"/>
                <w:lang w:val="en-GB" w:eastAsia="en-IN"/>
              </w:rPr>
              <w:t>RESOURCES REQUIRED</w:t>
            </w:r>
          </w:p>
        </w:tc>
        <w:tc>
          <w:tcPr>
            <w:tcW w:w="726" w:type="pct"/>
            <w:hideMark/>
          </w:tcPr>
          <w:p w14:paraId="07191737" w14:textId="64A8A23C" w:rsidR="00692F21" w:rsidRPr="004F370E" w:rsidRDefault="00692F21" w:rsidP="00692F21">
            <w:pPr>
              <w:cnfStyle w:val="100000000000" w:firstRow="1" w:lastRow="0" w:firstColumn="0" w:lastColumn="0" w:oddVBand="0" w:evenVBand="0" w:oddHBand="0" w:evenHBand="0" w:firstRowFirstColumn="0" w:firstRowLastColumn="0" w:lastRowFirstColumn="0" w:lastRowLastColumn="0"/>
              <w:rPr>
                <w:rFonts w:ascii="Arial" w:hAnsi="Arial" w:cs="Arial"/>
                <w:sz w:val="18"/>
                <w:szCs w:val="16"/>
                <w:lang w:val="en-GB" w:eastAsia="en-IN"/>
              </w:rPr>
            </w:pPr>
            <w:r w:rsidRPr="004F370E">
              <w:rPr>
                <w:rFonts w:ascii="Arial" w:hAnsi="Arial" w:cs="Arial"/>
                <w:sz w:val="18"/>
                <w:szCs w:val="16"/>
                <w:lang w:val="en-GB" w:eastAsia="en-IN"/>
              </w:rPr>
              <w:t>DURATION</w:t>
            </w:r>
          </w:p>
        </w:tc>
      </w:tr>
      <w:tr w:rsidR="00DD7FBD" w:rsidRPr="004F370E" w14:paraId="46488B48" w14:textId="77777777" w:rsidTr="00AB60B9">
        <w:trPr>
          <w:cnfStyle w:val="000000100000" w:firstRow="0" w:lastRow="0" w:firstColumn="0" w:lastColumn="0" w:oddVBand="0" w:evenVBand="0" w:oddHBand="1" w:evenHBand="0" w:firstRowFirstColumn="0" w:firstRowLastColumn="0" w:lastRowFirstColumn="0" w:lastRowLastColumn="0"/>
          <w:cantSplit/>
          <w:trHeight w:val="1134"/>
        </w:trPr>
        <w:tc>
          <w:tcPr>
            <w:cnfStyle w:val="001000000000" w:firstRow="0" w:lastRow="0" w:firstColumn="1" w:lastColumn="0" w:oddVBand="0" w:evenVBand="0" w:oddHBand="0" w:evenHBand="0" w:firstRowFirstColumn="0" w:firstRowLastColumn="0" w:lastRowFirstColumn="0" w:lastRowLastColumn="0"/>
            <w:tcW w:w="522" w:type="pct"/>
            <w:textDirection w:val="btLr"/>
            <w:hideMark/>
          </w:tcPr>
          <w:p w14:paraId="4DC98636" w14:textId="77777777" w:rsidR="00692F21" w:rsidRPr="004F370E" w:rsidRDefault="00692F21" w:rsidP="00692F21">
            <w:pPr>
              <w:ind w:left="113" w:right="113"/>
              <w:jc w:val="right"/>
              <w:rPr>
                <w:rFonts w:ascii="Arial" w:hAnsi="Arial" w:cs="Arial"/>
                <w:sz w:val="22"/>
                <w:lang w:val="en-GB" w:eastAsia="en-IN"/>
              </w:rPr>
            </w:pPr>
            <w:r w:rsidRPr="004F370E">
              <w:rPr>
                <w:rFonts w:ascii="Arial" w:hAnsi="Arial" w:cs="Arial"/>
                <w:sz w:val="22"/>
                <w:lang w:val="en-GB" w:eastAsia="en-IN"/>
              </w:rPr>
              <w:t>Communication skills</w:t>
            </w:r>
          </w:p>
        </w:tc>
        <w:tc>
          <w:tcPr>
            <w:tcW w:w="600" w:type="pct"/>
          </w:tcPr>
          <w:p w14:paraId="0C8BD2B8" w14:textId="1CEDA540" w:rsidR="00692F21" w:rsidRPr="004F370E" w:rsidRDefault="00692F21" w:rsidP="00DD7FBD">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High skilled</w:t>
            </w:r>
          </w:p>
        </w:tc>
        <w:tc>
          <w:tcPr>
            <w:tcW w:w="975" w:type="pct"/>
          </w:tcPr>
          <w:p w14:paraId="15A8D0FD" w14:textId="39D9ABDC" w:rsidR="00692F21" w:rsidRPr="004F370E" w:rsidRDefault="00DD7FBD" w:rsidP="00DD7FBD">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To able to effectively transmit a desired message.</w:t>
            </w:r>
          </w:p>
        </w:tc>
        <w:tc>
          <w:tcPr>
            <w:tcW w:w="1184" w:type="pct"/>
            <w:hideMark/>
          </w:tcPr>
          <w:p w14:paraId="7BC0829D" w14:textId="77777777" w:rsidR="00692F21" w:rsidRPr="004F370E" w:rsidRDefault="00692F21" w:rsidP="00DD7FBD">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Progression in communication can be realised by engaging in any discussion.</w:t>
            </w:r>
          </w:p>
          <w:p w14:paraId="646E48BE" w14:textId="0BCF5A8D" w:rsidR="00692F21" w:rsidRPr="004F370E" w:rsidRDefault="00DD7FBD" w:rsidP="00DD7FBD">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A very important area to focus is all the aspects of nonverbal communication.</w:t>
            </w:r>
          </w:p>
        </w:tc>
        <w:tc>
          <w:tcPr>
            <w:tcW w:w="993" w:type="pct"/>
          </w:tcPr>
          <w:p w14:paraId="2ABF7A81" w14:textId="75C04391" w:rsidR="00692F21" w:rsidRPr="004F370E" w:rsidRDefault="00DD7FBD" w:rsidP="00DD7FBD">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Communication partners</w:t>
            </w:r>
          </w:p>
        </w:tc>
        <w:tc>
          <w:tcPr>
            <w:tcW w:w="726" w:type="pct"/>
            <w:hideMark/>
          </w:tcPr>
          <w:p w14:paraId="37F17CAB" w14:textId="684C9FC9" w:rsidR="00692F21" w:rsidRPr="004F370E" w:rsidRDefault="00692F21" w:rsidP="00DD7FBD">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 xml:space="preserve"> </w:t>
            </w:r>
            <w:r w:rsidR="00DD7FBD" w:rsidRPr="004F370E">
              <w:rPr>
                <w:rFonts w:ascii="Arial" w:hAnsi="Arial" w:cs="Arial"/>
                <w:sz w:val="22"/>
                <w:szCs w:val="20"/>
                <w:lang w:val="en-GB" w:eastAsia="en-IN"/>
              </w:rPr>
              <w:t>3 months</w:t>
            </w:r>
          </w:p>
        </w:tc>
      </w:tr>
      <w:tr w:rsidR="00DD7FBD" w:rsidRPr="004F370E" w14:paraId="6BCC6B0F" w14:textId="77777777" w:rsidTr="00AB60B9">
        <w:trPr>
          <w:cantSplit/>
          <w:trHeight w:val="1134"/>
        </w:trPr>
        <w:tc>
          <w:tcPr>
            <w:cnfStyle w:val="001000000000" w:firstRow="0" w:lastRow="0" w:firstColumn="1" w:lastColumn="0" w:oddVBand="0" w:evenVBand="0" w:oddHBand="0" w:evenHBand="0" w:firstRowFirstColumn="0" w:firstRowLastColumn="0" w:lastRowFirstColumn="0" w:lastRowLastColumn="0"/>
            <w:tcW w:w="522" w:type="pct"/>
            <w:textDirection w:val="btLr"/>
          </w:tcPr>
          <w:p w14:paraId="7719CEF8" w14:textId="0D2DDE51" w:rsidR="00692F21" w:rsidRPr="004F370E" w:rsidRDefault="00692F21" w:rsidP="00DD7FBD">
            <w:pPr>
              <w:ind w:left="113" w:right="113"/>
              <w:jc w:val="right"/>
              <w:rPr>
                <w:rFonts w:ascii="Arial" w:hAnsi="Arial" w:cs="Arial"/>
                <w:sz w:val="22"/>
                <w:szCs w:val="20"/>
                <w:lang w:val="en-GB" w:eastAsia="en-IN"/>
              </w:rPr>
            </w:pPr>
            <w:r w:rsidRPr="004F370E">
              <w:rPr>
                <w:rFonts w:ascii="Arial" w:hAnsi="Arial" w:cs="Arial"/>
                <w:sz w:val="22"/>
                <w:szCs w:val="20"/>
                <w:lang w:val="en-GB" w:eastAsia="en-IN"/>
              </w:rPr>
              <w:t>Digital skills</w:t>
            </w:r>
          </w:p>
        </w:tc>
        <w:tc>
          <w:tcPr>
            <w:tcW w:w="600" w:type="pct"/>
          </w:tcPr>
          <w:p w14:paraId="342607F1" w14:textId="7D1160DF" w:rsidR="00692F21" w:rsidRPr="004F370E" w:rsidRDefault="00692F21" w:rsidP="00DD7FBD">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High skilled</w:t>
            </w:r>
          </w:p>
        </w:tc>
        <w:tc>
          <w:tcPr>
            <w:tcW w:w="975" w:type="pct"/>
          </w:tcPr>
          <w:p w14:paraId="56B674CB" w14:textId="07816CFE" w:rsidR="00692F21" w:rsidRPr="004F370E" w:rsidRDefault="00DD7FBD" w:rsidP="00DD7FBD">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To avoid time wasting due to lack of knowledge in operating a computer</w:t>
            </w:r>
          </w:p>
        </w:tc>
        <w:tc>
          <w:tcPr>
            <w:tcW w:w="1184" w:type="pct"/>
          </w:tcPr>
          <w:p w14:paraId="320B682B" w14:textId="0E91BB01" w:rsidR="00692F21" w:rsidRPr="004F370E" w:rsidRDefault="006114B4" w:rsidP="00DD7FBD">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Practice</w:t>
            </w:r>
          </w:p>
        </w:tc>
        <w:tc>
          <w:tcPr>
            <w:tcW w:w="993" w:type="pct"/>
          </w:tcPr>
          <w:p w14:paraId="7AA7F543" w14:textId="58FF6016" w:rsidR="00692F21" w:rsidRPr="004F370E" w:rsidRDefault="00DD7FBD" w:rsidP="00DD7FBD">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 xml:space="preserve">Computer and internet connection </w:t>
            </w:r>
          </w:p>
        </w:tc>
        <w:tc>
          <w:tcPr>
            <w:tcW w:w="726" w:type="pct"/>
          </w:tcPr>
          <w:p w14:paraId="745B40A8" w14:textId="799AC97E" w:rsidR="00692F21" w:rsidRPr="004F370E" w:rsidRDefault="00DD7FBD" w:rsidP="00DD7FBD">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1 month</w:t>
            </w:r>
          </w:p>
        </w:tc>
      </w:tr>
      <w:tr w:rsidR="00DD7FBD" w:rsidRPr="004F370E" w14:paraId="32089144" w14:textId="77777777" w:rsidTr="00AB60B9">
        <w:trPr>
          <w:cnfStyle w:val="000000100000" w:firstRow="0" w:lastRow="0" w:firstColumn="0" w:lastColumn="0" w:oddVBand="0" w:evenVBand="0" w:oddHBand="1" w:evenHBand="0" w:firstRowFirstColumn="0" w:firstRowLastColumn="0" w:lastRowFirstColumn="0" w:lastRowLastColumn="0"/>
          <w:cantSplit/>
          <w:trHeight w:val="1780"/>
        </w:trPr>
        <w:tc>
          <w:tcPr>
            <w:cnfStyle w:val="001000000000" w:firstRow="0" w:lastRow="0" w:firstColumn="1" w:lastColumn="0" w:oddVBand="0" w:evenVBand="0" w:oddHBand="0" w:evenHBand="0" w:firstRowFirstColumn="0" w:firstRowLastColumn="0" w:lastRowFirstColumn="0" w:lastRowLastColumn="0"/>
            <w:tcW w:w="522" w:type="pct"/>
            <w:textDirection w:val="btLr"/>
          </w:tcPr>
          <w:p w14:paraId="76F56964" w14:textId="082E30BB" w:rsidR="00692F21" w:rsidRPr="004F370E" w:rsidRDefault="00692F21" w:rsidP="00AB60B9">
            <w:pPr>
              <w:ind w:left="113" w:right="113"/>
              <w:jc w:val="right"/>
              <w:rPr>
                <w:rFonts w:ascii="Arial" w:hAnsi="Arial" w:cs="Arial"/>
                <w:sz w:val="22"/>
                <w:szCs w:val="20"/>
                <w:lang w:val="en-GB" w:eastAsia="en-IN"/>
              </w:rPr>
            </w:pPr>
            <w:r w:rsidRPr="004F370E">
              <w:rPr>
                <w:rFonts w:ascii="Arial" w:hAnsi="Arial" w:cs="Arial"/>
                <w:sz w:val="22"/>
                <w:szCs w:val="20"/>
                <w:lang w:val="en-GB" w:eastAsia="en-IN"/>
              </w:rPr>
              <w:t>Teamworking skill</w:t>
            </w:r>
          </w:p>
        </w:tc>
        <w:tc>
          <w:tcPr>
            <w:tcW w:w="600" w:type="pct"/>
          </w:tcPr>
          <w:p w14:paraId="3FD929D9" w14:textId="068A81F1" w:rsidR="00692F21" w:rsidRPr="004F370E" w:rsidRDefault="00692F21" w:rsidP="00DD7FBD">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Medium skilled</w:t>
            </w:r>
          </w:p>
        </w:tc>
        <w:tc>
          <w:tcPr>
            <w:tcW w:w="975" w:type="pct"/>
          </w:tcPr>
          <w:p w14:paraId="3E48AB46" w14:textId="0A0EB5E7" w:rsidR="00692F21" w:rsidRPr="004F370E" w:rsidRDefault="00AB60B9" w:rsidP="00AB60B9">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 xml:space="preserve">The ability of collaborating with others is the decisive factor in any project success </w:t>
            </w:r>
          </w:p>
        </w:tc>
        <w:tc>
          <w:tcPr>
            <w:tcW w:w="1184" w:type="pct"/>
          </w:tcPr>
          <w:p w14:paraId="092741E0" w14:textId="40431497" w:rsidR="00692F21" w:rsidRPr="004F370E" w:rsidRDefault="00AB60B9" w:rsidP="00DD7FBD">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Engaging in teamworking project</w:t>
            </w:r>
          </w:p>
        </w:tc>
        <w:tc>
          <w:tcPr>
            <w:tcW w:w="993" w:type="pct"/>
          </w:tcPr>
          <w:p w14:paraId="4216F243" w14:textId="046265E3" w:rsidR="00692F21" w:rsidRPr="004F370E" w:rsidRDefault="00AB60B9" w:rsidP="00DD7FBD">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Colleagues</w:t>
            </w:r>
          </w:p>
        </w:tc>
        <w:tc>
          <w:tcPr>
            <w:tcW w:w="726" w:type="pct"/>
          </w:tcPr>
          <w:p w14:paraId="386C6918" w14:textId="434C3054" w:rsidR="00692F21" w:rsidRPr="004F370E" w:rsidRDefault="00AB60B9" w:rsidP="00DD7FBD">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6 months</w:t>
            </w:r>
          </w:p>
        </w:tc>
      </w:tr>
      <w:tr w:rsidR="00DD7FBD" w:rsidRPr="004F370E" w14:paraId="31930A21" w14:textId="77777777" w:rsidTr="00AB60B9">
        <w:trPr>
          <w:cantSplit/>
          <w:trHeight w:val="1134"/>
        </w:trPr>
        <w:tc>
          <w:tcPr>
            <w:cnfStyle w:val="001000000000" w:firstRow="0" w:lastRow="0" w:firstColumn="1" w:lastColumn="0" w:oddVBand="0" w:evenVBand="0" w:oddHBand="0" w:evenHBand="0" w:firstRowFirstColumn="0" w:firstRowLastColumn="0" w:lastRowFirstColumn="0" w:lastRowLastColumn="0"/>
            <w:tcW w:w="522" w:type="pct"/>
            <w:textDirection w:val="btLr"/>
            <w:hideMark/>
          </w:tcPr>
          <w:p w14:paraId="681416DB" w14:textId="77777777" w:rsidR="00692F21" w:rsidRPr="004F370E" w:rsidRDefault="00692F21" w:rsidP="00AB60B9">
            <w:pPr>
              <w:ind w:left="113" w:right="113"/>
              <w:jc w:val="right"/>
              <w:rPr>
                <w:rFonts w:ascii="Arial" w:hAnsi="Arial" w:cs="Arial"/>
                <w:sz w:val="22"/>
                <w:szCs w:val="20"/>
                <w:lang w:val="en-GB" w:eastAsia="en-IN"/>
              </w:rPr>
            </w:pPr>
            <w:r w:rsidRPr="004F370E">
              <w:rPr>
                <w:rFonts w:ascii="Arial" w:hAnsi="Arial" w:cs="Arial"/>
                <w:sz w:val="22"/>
                <w:szCs w:val="20"/>
                <w:lang w:val="en-GB" w:eastAsia="en-IN"/>
              </w:rPr>
              <w:lastRenderedPageBreak/>
              <w:t>Time management</w:t>
            </w:r>
          </w:p>
        </w:tc>
        <w:tc>
          <w:tcPr>
            <w:tcW w:w="600" w:type="pct"/>
          </w:tcPr>
          <w:p w14:paraId="33248027" w14:textId="7835E6B2" w:rsidR="00692F21" w:rsidRPr="004F370E" w:rsidRDefault="00692F21" w:rsidP="00DD7FBD">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Medium skilled</w:t>
            </w:r>
          </w:p>
        </w:tc>
        <w:tc>
          <w:tcPr>
            <w:tcW w:w="975" w:type="pct"/>
          </w:tcPr>
          <w:p w14:paraId="08FD46F2" w14:textId="5E0D71AE" w:rsidR="00692F21" w:rsidRPr="004F370E" w:rsidRDefault="00AB60B9" w:rsidP="00DD7FBD">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A good time management</w:t>
            </w:r>
            <w:r w:rsidR="002F181F" w:rsidRPr="004F370E">
              <w:rPr>
                <w:rFonts w:ascii="Arial" w:hAnsi="Arial" w:cs="Arial"/>
                <w:sz w:val="22"/>
                <w:szCs w:val="20"/>
                <w:lang w:val="en-GB" w:eastAsia="en-IN"/>
              </w:rPr>
              <w:t xml:space="preserve"> contributes to a better professional reputation.</w:t>
            </w:r>
            <w:r w:rsidRPr="004F370E">
              <w:rPr>
                <w:rFonts w:ascii="Arial" w:hAnsi="Arial" w:cs="Arial"/>
                <w:sz w:val="22"/>
                <w:szCs w:val="20"/>
                <w:lang w:val="en-GB" w:eastAsia="en-IN"/>
              </w:rPr>
              <w:t xml:space="preserve"> </w:t>
            </w:r>
          </w:p>
        </w:tc>
        <w:tc>
          <w:tcPr>
            <w:tcW w:w="1184" w:type="pct"/>
            <w:hideMark/>
          </w:tcPr>
          <w:p w14:paraId="3A2C47CD" w14:textId="2334A0F0" w:rsidR="00692F21" w:rsidRPr="004F370E" w:rsidRDefault="00AB60B9" w:rsidP="00DD7FBD">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Organising daily activities by using the 4D Matrix can be the first step for a better time management.</w:t>
            </w:r>
          </w:p>
        </w:tc>
        <w:tc>
          <w:tcPr>
            <w:tcW w:w="993" w:type="pct"/>
          </w:tcPr>
          <w:p w14:paraId="2D58019F" w14:textId="2BD8BC2D" w:rsidR="00692F21" w:rsidRPr="004F370E" w:rsidRDefault="00AB60B9" w:rsidP="00DD7FBD">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Organiser/ mobile application to keep track of all responsibilities</w:t>
            </w:r>
          </w:p>
        </w:tc>
        <w:tc>
          <w:tcPr>
            <w:tcW w:w="726" w:type="pct"/>
            <w:hideMark/>
          </w:tcPr>
          <w:p w14:paraId="394F483C" w14:textId="530BBCF5" w:rsidR="00692F21" w:rsidRPr="004F370E" w:rsidRDefault="002F181F" w:rsidP="00DD7FBD">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 xml:space="preserve"> </w:t>
            </w:r>
            <w:r w:rsidR="00AB60B9" w:rsidRPr="004F370E">
              <w:rPr>
                <w:rFonts w:ascii="Arial" w:hAnsi="Arial" w:cs="Arial"/>
                <w:sz w:val="22"/>
                <w:szCs w:val="20"/>
                <w:lang w:val="en-GB" w:eastAsia="en-IN"/>
              </w:rPr>
              <w:t>6 months</w:t>
            </w:r>
          </w:p>
        </w:tc>
      </w:tr>
      <w:tr w:rsidR="00DD7FBD" w:rsidRPr="004F370E" w14:paraId="77462625" w14:textId="77777777" w:rsidTr="002F181F">
        <w:trPr>
          <w:cnfStyle w:val="000000100000" w:firstRow="0" w:lastRow="0" w:firstColumn="0" w:lastColumn="0" w:oddVBand="0" w:evenVBand="0" w:oddHBand="1" w:evenHBand="0" w:firstRowFirstColumn="0" w:firstRowLastColumn="0" w:lastRowFirstColumn="0" w:lastRowLastColumn="0"/>
          <w:cantSplit/>
          <w:trHeight w:val="1539"/>
        </w:trPr>
        <w:tc>
          <w:tcPr>
            <w:cnfStyle w:val="001000000000" w:firstRow="0" w:lastRow="0" w:firstColumn="1" w:lastColumn="0" w:oddVBand="0" w:evenVBand="0" w:oddHBand="0" w:evenHBand="0" w:firstRowFirstColumn="0" w:firstRowLastColumn="0" w:lastRowFirstColumn="0" w:lastRowLastColumn="0"/>
            <w:tcW w:w="522" w:type="pct"/>
            <w:textDirection w:val="btLr"/>
          </w:tcPr>
          <w:p w14:paraId="70FB0FAC" w14:textId="30ECE527" w:rsidR="00692F21" w:rsidRPr="004F370E" w:rsidRDefault="00692F21" w:rsidP="002F181F">
            <w:pPr>
              <w:ind w:left="113" w:right="113"/>
              <w:jc w:val="right"/>
              <w:rPr>
                <w:rFonts w:ascii="Arial" w:hAnsi="Arial" w:cs="Arial"/>
                <w:sz w:val="22"/>
                <w:szCs w:val="20"/>
                <w:lang w:val="en-GB" w:eastAsia="en-IN"/>
              </w:rPr>
            </w:pPr>
            <w:r w:rsidRPr="004F370E">
              <w:rPr>
                <w:rFonts w:ascii="Arial" w:hAnsi="Arial" w:cs="Arial"/>
                <w:sz w:val="22"/>
                <w:szCs w:val="20"/>
                <w:lang w:val="en-GB" w:eastAsia="en-IN"/>
              </w:rPr>
              <w:t>Leadership skill</w:t>
            </w:r>
          </w:p>
        </w:tc>
        <w:tc>
          <w:tcPr>
            <w:tcW w:w="600" w:type="pct"/>
          </w:tcPr>
          <w:p w14:paraId="6A951E69" w14:textId="568D2E51" w:rsidR="00692F21" w:rsidRPr="004F370E" w:rsidRDefault="00692F21" w:rsidP="00DD7FBD">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Low skilled</w:t>
            </w:r>
          </w:p>
        </w:tc>
        <w:tc>
          <w:tcPr>
            <w:tcW w:w="975" w:type="pct"/>
          </w:tcPr>
          <w:p w14:paraId="04957077" w14:textId="3C34C450" w:rsidR="00692F21" w:rsidRPr="004F370E" w:rsidRDefault="00F451AF" w:rsidP="00DD7FBD">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Successful implementation of own ideas and motivation of others</w:t>
            </w:r>
          </w:p>
        </w:tc>
        <w:tc>
          <w:tcPr>
            <w:tcW w:w="1184" w:type="pct"/>
          </w:tcPr>
          <w:p w14:paraId="75BC95C2" w14:textId="72141348" w:rsidR="00692F21" w:rsidRPr="004F370E" w:rsidRDefault="00F451AF" w:rsidP="00DD7FBD">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 xml:space="preserve">Working in teams </w:t>
            </w:r>
          </w:p>
        </w:tc>
        <w:tc>
          <w:tcPr>
            <w:tcW w:w="993" w:type="pct"/>
          </w:tcPr>
          <w:p w14:paraId="5ECA17BB" w14:textId="7008E773" w:rsidR="00692F21" w:rsidRPr="004F370E" w:rsidRDefault="00F451AF" w:rsidP="00DD7FBD">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Studying the literature about great leaders</w:t>
            </w:r>
          </w:p>
        </w:tc>
        <w:tc>
          <w:tcPr>
            <w:tcW w:w="726" w:type="pct"/>
          </w:tcPr>
          <w:p w14:paraId="52FE0D04" w14:textId="698D66F2" w:rsidR="00692F21" w:rsidRPr="004F370E" w:rsidRDefault="002F181F" w:rsidP="00DD7FBD">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12 months</w:t>
            </w:r>
          </w:p>
        </w:tc>
      </w:tr>
      <w:tr w:rsidR="00DD7FBD" w:rsidRPr="004F370E" w14:paraId="2FAB24A7" w14:textId="77777777" w:rsidTr="00F451AF">
        <w:trPr>
          <w:cantSplit/>
          <w:trHeight w:val="2742"/>
        </w:trPr>
        <w:tc>
          <w:tcPr>
            <w:cnfStyle w:val="001000000000" w:firstRow="0" w:lastRow="0" w:firstColumn="1" w:lastColumn="0" w:oddVBand="0" w:evenVBand="0" w:oddHBand="0" w:evenHBand="0" w:firstRowFirstColumn="0" w:firstRowLastColumn="0" w:lastRowFirstColumn="0" w:lastRowLastColumn="0"/>
            <w:tcW w:w="522" w:type="pct"/>
            <w:textDirection w:val="btLr"/>
            <w:hideMark/>
          </w:tcPr>
          <w:p w14:paraId="70F84FC7" w14:textId="3483F1BA" w:rsidR="00692F21" w:rsidRPr="004F370E" w:rsidRDefault="00692F21" w:rsidP="002F181F">
            <w:pPr>
              <w:ind w:left="113" w:right="113"/>
              <w:jc w:val="right"/>
              <w:rPr>
                <w:rFonts w:ascii="Arial" w:hAnsi="Arial" w:cs="Arial"/>
                <w:sz w:val="22"/>
                <w:szCs w:val="20"/>
                <w:lang w:val="en-GB" w:eastAsia="en-IN"/>
              </w:rPr>
            </w:pPr>
            <w:r w:rsidRPr="004F370E">
              <w:rPr>
                <w:rFonts w:ascii="Arial" w:hAnsi="Arial" w:cs="Arial"/>
                <w:sz w:val="22"/>
                <w:szCs w:val="20"/>
                <w:lang w:val="en-GB" w:eastAsia="en-IN"/>
              </w:rPr>
              <w:t>Self-confidence/</w:t>
            </w:r>
            <w:r w:rsidR="00F451AF" w:rsidRPr="004F370E">
              <w:rPr>
                <w:rFonts w:ascii="Arial" w:hAnsi="Arial" w:cs="Arial"/>
                <w:sz w:val="22"/>
                <w:szCs w:val="20"/>
                <w:lang w:val="en-GB" w:eastAsia="en-IN"/>
              </w:rPr>
              <w:t xml:space="preserve"> </w:t>
            </w:r>
            <w:r w:rsidRPr="004F370E">
              <w:rPr>
                <w:rFonts w:ascii="Arial" w:hAnsi="Arial" w:cs="Arial"/>
                <w:sz w:val="22"/>
                <w:szCs w:val="20"/>
                <w:lang w:val="en-GB" w:eastAsia="en-IN"/>
              </w:rPr>
              <w:t>motivational skill</w:t>
            </w:r>
          </w:p>
        </w:tc>
        <w:tc>
          <w:tcPr>
            <w:tcW w:w="600" w:type="pct"/>
          </w:tcPr>
          <w:p w14:paraId="5274BC80" w14:textId="117F92AF" w:rsidR="00692F21" w:rsidRPr="004F370E" w:rsidRDefault="00692F21" w:rsidP="00DD7FBD">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Low skilled</w:t>
            </w:r>
          </w:p>
        </w:tc>
        <w:tc>
          <w:tcPr>
            <w:tcW w:w="975" w:type="pct"/>
          </w:tcPr>
          <w:p w14:paraId="7788EB0C" w14:textId="189C6CD0" w:rsidR="00692F21" w:rsidRPr="004F370E" w:rsidRDefault="00F451AF" w:rsidP="00DD7FBD">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A positive feedback from friends and colleagues.</w:t>
            </w:r>
          </w:p>
        </w:tc>
        <w:tc>
          <w:tcPr>
            <w:tcW w:w="1184" w:type="pct"/>
            <w:hideMark/>
          </w:tcPr>
          <w:p w14:paraId="4AD86E3F" w14:textId="53147B31" w:rsidR="00692F21" w:rsidRPr="004F370E" w:rsidRDefault="00F451AF" w:rsidP="00DD7FBD">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Participating in motivational groups discussions and meditation may improve self-confidence.</w:t>
            </w:r>
          </w:p>
        </w:tc>
        <w:tc>
          <w:tcPr>
            <w:tcW w:w="993" w:type="pct"/>
          </w:tcPr>
          <w:p w14:paraId="3AC3EA13" w14:textId="10D8576A" w:rsidR="00692F21" w:rsidRPr="004F370E" w:rsidRDefault="00F451AF" w:rsidP="00DD7FBD">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Studying literature about self-motivation</w:t>
            </w:r>
          </w:p>
        </w:tc>
        <w:tc>
          <w:tcPr>
            <w:tcW w:w="726" w:type="pct"/>
            <w:hideMark/>
          </w:tcPr>
          <w:p w14:paraId="7AEEA133" w14:textId="4B880D88" w:rsidR="00692F21" w:rsidRPr="004F370E" w:rsidRDefault="002F181F" w:rsidP="00DD7FBD">
            <w:pPr>
              <w:jc w:val="left"/>
              <w:cnfStyle w:val="000000000000" w:firstRow="0" w:lastRow="0" w:firstColumn="0" w:lastColumn="0" w:oddVBand="0" w:evenVBand="0" w:oddHBand="0" w:evenHBand="0" w:firstRowFirstColumn="0" w:firstRowLastColumn="0" w:lastRowFirstColumn="0" w:lastRowLastColumn="0"/>
              <w:rPr>
                <w:rFonts w:ascii="Arial" w:hAnsi="Arial" w:cs="Arial"/>
                <w:sz w:val="22"/>
                <w:szCs w:val="20"/>
                <w:lang w:val="en-GB" w:eastAsia="en-IN"/>
              </w:rPr>
            </w:pPr>
            <w:r w:rsidRPr="004F370E">
              <w:rPr>
                <w:rFonts w:ascii="Arial" w:hAnsi="Arial" w:cs="Arial"/>
                <w:sz w:val="22"/>
                <w:szCs w:val="20"/>
                <w:lang w:val="en-GB" w:eastAsia="en-IN"/>
              </w:rPr>
              <w:t>12 months</w:t>
            </w:r>
          </w:p>
        </w:tc>
      </w:tr>
    </w:tbl>
    <w:p w14:paraId="5E56BA1E" w14:textId="67C66377" w:rsidR="0006437B" w:rsidRPr="004F370E" w:rsidRDefault="002F181F" w:rsidP="002F181F">
      <w:pPr>
        <w:jc w:val="right"/>
        <w:rPr>
          <w:rFonts w:ascii="Arial" w:hAnsi="Arial" w:cs="Arial"/>
          <w:i/>
          <w:iCs/>
          <w:sz w:val="22"/>
          <w:szCs w:val="20"/>
          <w:lang w:val="en-GB"/>
        </w:rPr>
      </w:pPr>
      <w:r w:rsidRPr="004F370E">
        <w:rPr>
          <w:rFonts w:ascii="Arial" w:hAnsi="Arial" w:cs="Arial"/>
          <w:i/>
          <w:iCs/>
          <w:sz w:val="22"/>
          <w:szCs w:val="20"/>
          <w:lang w:val="en-GB"/>
        </w:rPr>
        <w:t xml:space="preserve">Table 1. Personal Development Plan </w:t>
      </w:r>
    </w:p>
    <w:p w14:paraId="65A7C708" w14:textId="708B7DCE" w:rsidR="0006437B" w:rsidRPr="004F370E" w:rsidRDefault="0006437B" w:rsidP="0006437B">
      <w:pPr>
        <w:rPr>
          <w:rFonts w:ascii="Arial" w:hAnsi="Arial" w:cs="Arial"/>
          <w:color w:val="1C1D1E"/>
          <w:shd w:val="clear" w:color="auto" w:fill="FFFFFF"/>
        </w:rPr>
      </w:pPr>
    </w:p>
    <w:p w14:paraId="32664A5D" w14:textId="1F3F15CE" w:rsidR="0006437B" w:rsidRPr="007B2CFE" w:rsidRDefault="00426EA4" w:rsidP="0006437B">
      <w:pPr>
        <w:rPr>
          <w:rFonts w:ascii="Arial" w:hAnsi="Arial" w:cs="Arial"/>
          <w:b/>
          <w:bCs/>
          <w:sz w:val="22"/>
          <w:szCs w:val="20"/>
          <w:lang w:val="en-GB"/>
        </w:rPr>
      </w:pPr>
      <w:r w:rsidRPr="007B2CFE">
        <w:rPr>
          <w:rFonts w:ascii="Arial" w:hAnsi="Arial" w:cs="Arial"/>
          <w:b/>
          <w:bCs/>
          <w:sz w:val="22"/>
          <w:szCs w:val="20"/>
          <w:lang w:val="en-GB"/>
        </w:rPr>
        <w:t>2. SKILLS REQUIRED FOR EMPLOYEMENT</w:t>
      </w:r>
    </w:p>
    <w:p w14:paraId="523437F5" w14:textId="73123379" w:rsidR="00426EA4" w:rsidRPr="007B2CFE" w:rsidRDefault="00426EA4" w:rsidP="0006437B">
      <w:pPr>
        <w:rPr>
          <w:rFonts w:ascii="Arial" w:hAnsi="Arial" w:cs="Arial"/>
          <w:b/>
          <w:bCs/>
          <w:sz w:val="22"/>
          <w:szCs w:val="20"/>
          <w:lang w:val="en-GB"/>
        </w:rPr>
      </w:pPr>
      <w:r w:rsidRPr="007B2CFE">
        <w:rPr>
          <w:rFonts w:ascii="Arial" w:hAnsi="Arial" w:cs="Arial"/>
          <w:b/>
          <w:bCs/>
          <w:sz w:val="22"/>
          <w:szCs w:val="20"/>
          <w:lang w:val="en-GB"/>
        </w:rPr>
        <w:t>2.1. COMMUNICATION SKILLS</w:t>
      </w:r>
    </w:p>
    <w:p w14:paraId="1C4D8BA4" w14:textId="27F376D7" w:rsidR="00426EA4" w:rsidRPr="004F370E" w:rsidRDefault="00E16955" w:rsidP="0006437B">
      <w:pPr>
        <w:rPr>
          <w:rFonts w:ascii="Arial" w:hAnsi="Arial" w:cs="Arial"/>
          <w:sz w:val="22"/>
          <w:szCs w:val="20"/>
          <w:lang w:val="en-GB"/>
        </w:rPr>
      </w:pPr>
      <w:r w:rsidRPr="004F370E">
        <w:rPr>
          <w:rFonts w:ascii="Arial" w:hAnsi="Arial" w:cs="Arial"/>
          <w:sz w:val="22"/>
          <w:szCs w:val="20"/>
          <w:lang w:val="en-GB"/>
        </w:rPr>
        <w:t>All my professional activity has always involved working directly with people hence good communication skills were essential to perform adequately</w:t>
      </w:r>
      <w:r w:rsidR="000F6616" w:rsidRPr="004F370E">
        <w:rPr>
          <w:rFonts w:ascii="Arial" w:hAnsi="Arial" w:cs="Arial"/>
          <w:sz w:val="22"/>
          <w:szCs w:val="20"/>
          <w:lang w:val="en-GB"/>
        </w:rPr>
        <w:t xml:space="preserve"> (Riemer, 2007)</w:t>
      </w:r>
      <w:r w:rsidRPr="004F370E">
        <w:rPr>
          <w:rFonts w:ascii="Arial" w:hAnsi="Arial" w:cs="Arial"/>
          <w:sz w:val="22"/>
          <w:szCs w:val="20"/>
          <w:lang w:val="en-GB"/>
        </w:rPr>
        <w:t>.</w:t>
      </w:r>
      <w:r w:rsidR="000F6616" w:rsidRPr="004F370E">
        <w:rPr>
          <w:rFonts w:ascii="Arial" w:hAnsi="Arial" w:cs="Arial"/>
          <w:sz w:val="22"/>
          <w:szCs w:val="20"/>
          <w:lang w:val="en-GB"/>
        </w:rPr>
        <w:t xml:space="preserve"> Over the years working in hospitality and recruitment, I succeeded to enhance my communication skills but, due to the complex human nature I am aware that I need to constantly improve. An important element, that I </w:t>
      </w:r>
      <w:proofErr w:type="gramStart"/>
      <w:r w:rsidR="000F6616" w:rsidRPr="004F370E">
        <w:rPr>
          <w:rFonts w:ascii="Arial" w:hAnsi="Arial" w:cs="Arial"/>
          <w:sz w:val="22"/>
          <w:szCs w:val="20"/>
          <w:lang w:val="en-GB"/>
        </w:rPr>
        <w:t>have the opportunity to</w:t>
      </w:r>
      <w:proofErr w:type="gramEnd"/>
      <w:r w:rsidR="000F6616" w:rsidRPr="004F370E">
        <w:rPr>
          <w:rFonts w:ascii="Arial" w:hAnsi="Arial" w:cs="Arial"/>
          <w:sz w:val="22"/>
          <w:szCs w:val="20"/>
          <w:lang w:val="en-GB"/>
        </w:rPr>
        <w:t xml:space="preserve"> learn more during a previous module of this course is the nonverbal communication, that I find very helpful.</w:t>
      </w:r>
    </w:p>
    <w:p w14:paraId="2EEC8A04" w14:textId="43778B67" w:rsidR="00426EA4" w:rsidRPr="004F370E" w:rsidRDefault="00426EA4" w:rsidP="0006437B">
      <w:pPr>
        <w:rPr>
          <w:rFonts w:ascii="Arial" w:hAnsi="Arial" w:cs="Arial"/>
          <w:sz w:val="22"/>
          <w:szCs w:val="20"/>
          <w:lang w:val="en-GB"/>
        </w:rPr>
      </w:pPr>
    </w:p>
    <w:p w14:paraId="0E5742DB" w14:textId="65F6CC8F" w:rsidR="00426EA4" w:rsidRPr="007B2CFE" w:rsidRDefault="00426EA4" w:rsidP="0006437B">
      <w:pPr>
        <w:rPr>
          <w:rFonts w:ascii="Arial" w:hAnsi="Arial" w:cs="Arial"/>
          <w:b/>
          <w:bCs/>
          <w:sz w:val="22"/>
          <w:szCs w:val="20"/>
          <w:lang w:val="en-GB"/>
        </w:rPr>
      </w:pPr>
      <w:r w:rsidRPr="007B2CFE">
        <w:rPr>
          <w:rFonts w:ascii="Arial" w:hAnsi="Arial" w:cs="Arial"/>
          <w:b/>
          <w:bCs/>
          <w:sz w:val="22"/>
          <w:szCs w:val="20"/>
          <w:lang w:val="en-GB"/>
        </w:rPr>
        <w:t>2.2. DIGITAL SKILLS</w:t>
      </w:r>
    </w:p>
    <w:p w14:paraId="7C4F1B85" w14:textId="589FE14B" w:rsidR="00F23E4A" w:rsidRPr="004F370E" w:rsidRDefault="00F23E4A" w:rsidP="00F23E4A">
      <w:pPr>
        <w:rPr>
          <w:rFonts w:ascii="Arial" w:hAnsi="Arial" w:cs="Arial"/>
          <w:sz w:val="22"/>
          <w:szCs w:val="20"/>
          <w:lang w:val="en-GB"/>
        </w:rPr>
      </w:pPr>
      <w:r w:rsidRPr="004F370E">
        <w:rPr>
          <w:rFonts w:ascii="Arial" w:hAnsi="Arial" w:cs="Arial"/>
          <w:sz w:val="22"/>
          <w:szCs w:val="20"/>
          <w:lang w:val="en-GB"/>
        </w:rPr>
        <w:t>21</w:t>
      </w:r>
      <w:r w:rsidRPr="004F370E">
        <w:rPr>
          <w:rFonts w:ascii="Arial" w:hAnsi="Arial" w:cs="Arial"/>
          <w:sz w:val="22"/>
          <w:szCs w:val="20"/>
          <w:vertAlign w:val="superscript"/>
          <w:lang w:val="en-GB"/>
        </w:rPr>
        <w:t>st</w:t>
      </w:r>
      <w:r w:rsidRPr="004F370E">
        <w:rPr>
          <w:rFonts w:ascii="Arial" w:hAnsi="Arial" w:cs="Arial"/>
          <w:sz w:val="22"/>
          <w:szCs w:val="20"/>
          <w:lang w:val="en-GB"/>
        </w:rPr>
        <w:t xml:space="preserve"> century represent the era of information technology and digital inclusion worldwide, </w:t>
      </w:r>
      <w:r w:rsidR="008746C5" w:rsidRPr="004F370E">
        <w:rPr>
          <w:rFonts w:ascii="Arial" w:hAnsi="Arial" w:cs="Arial"/>
          <w:sz w:val="22"/>
          <w:szCs w:val="20"/>
          <w:lang w:val="en-GB"/>
        </w:rPr>
        <w:t xml:space="preserve">due to the fast internet expansion. As technology has been implemented in almost all economy fields and data has become one of the most important currency, employment skills </w:t>
      </w:r>
      <w:r w:rsidR="008746C5" w:rsidRPr="004F370E">
        <w:rPr>
          <w:rFonts w:ascii="Arial" w:hAnsi="Arial" w:cs="Arial"/>
          <w:sz w:val="22"/>
          <w:szCs w:val="20"/>
          <w:lang w:val="en-GB"/>
        </w:rPr>
        <w:lastRenderedPageBreak/>
        <w:t xml:space="preserve">encountered to update accordingly to the new </w:t>
      </w:r>
      <w:proofErr w:type="gramStart"/>
      <w:r w:rsidR="008746C5" w:rsidRPr="004F370E">
        <w:rPr>
          <w:rFonts w:ascii="Arial" w:hAnsi="Arial" w:cs="Arial"/>
          <w:sz w:val="22"/>
          <w:szCs w:val="20"/>
          <w:lang w:val="en-GB"/>
        </w:rPr>
        <w:t>jobs</w:t>
      </w:r>
      <w:proofErr w:type="gramEnd"/>
      <w:r w:rsidR="008746C5" w:rsidRPr="004F370E">
        <w:rPr>
          <w:rFonts w:ascii="Arial" w:hAnsi="Arial" w:cs="Arial"/>
          <w:sz w:val="22"/>
          <w:szCs w:val="20"/>
          <w:lang w:val="en-GB"/>
        </w:rPr>
        <w:t xml:space="preserve"> requirements, so digital skills become compulsory to ensure employability for any individual.</w:t>
      </w:r>
      <w:r w:rsidR="00F0054A" w:rsidRPr="004F370E">
        <w:rPr>
          <w:rFonts w:ascii="Arial" w:hAnsi="Arial" w:cs="Arial"/>
          <w:sz w:val="22"/>
          <w:szCs w:val="20"/>
          <w:lang w:val="en-GB"/>
        </w:rPr>
        <w:t xml:space="preserve"> </w:t>
      </w:r>
    </w:p>
    <w:p w14:paraId="0892D6A3" w14:textId="6A18C046" w:rsidR="00F0054A" w:rsidRPr="004F370E" w:rsidRDefault="00F0054A" w:rsidP="00F23E4A">
      <w:pPr>
        <w:rPr>
          <w:rFonts w:ascii="Arial" w:hAnsi="Arial" w:cs="Arial"/>
          <w:sz w:val="22"/>
          <w:szCs w:val="20"/>
          <w:lang w:val="en-GB"/>
        </w:rPr>
      </w:pPr>
      <w:r w:rsidRPr="004F370E">
        <w:rPr>
          <w:rFonts w:ascii="Arial" w:hAnsi="Arial" w:cs="Arial"/>
          <w:sz w:val="22"/>
          <w:szCs w:val="20"/>
          <w:lang w:val="en-GB"/>
        </w:rPr>
        <w:t xml:space="preserve">Resuming to my job responsibilities, keeping a data base for candidates, </w:t>
      </w:r>
      <w:proofErr w:type="gramStart"/>
      <w:r w:rsidRPr="004F370E">
        <w:rPr>
          <w:rFonts w:ascii="Arial" w:hAnsi="Arial" w:cs="Arial"/>
          <w:sz w:val="22"/>
          <w:szCs w:val="20"/>
          <w:lang w:val="en-GB"/>
        </w:rPr>
        <w:t>workers</w:t>
      </w:r>
      <w:proofErr w:type="gramEnd"/>
      <w:r w:rsidRPr="004F370E">
        <w:rPr>
          <w:rFonts w:ascii="Arial" w:hAnsi="Arial" w:cs="Arial"/>
          <w:sz w:val="22"/>
          <w:szCs w:val="20"/>
          <w:lang w:val="en-GB"/>
        </w:rPr>
        <w:t xml:space="preserve"> and clients, analysing data, CV research</w:t>
      </w:r>
      <w:r w:rsidR="0077376D" w:rsidRPr="004F370E">
        <w:rPr>
          <w:rFonts w:ascii="Arial" w:hAnsi="Arial" w:cs="Arial"/>
          <w:sz w:val="22"/>
          <w:szCs w:val="20"/>
          <w:lang w:val="en-GB"/>
        </w:rPr>
        <w:t xml:space="preserve">, daily computer work, </w:t>
      </w:r>
      <w:r w:rsidRPr="004F370E">
        <w:rPr>
          <w:rFonts w:ascii="Arial" w:hAnsi="Arial" w:cs="Arial"/>
          <w:sz w:val="22"/>
          <w:szCs w:val="20"/>
          <w:lang w:val="en-GB"/>
        </w:rPr>
        <w:t xml:space="preserve">are conditioned by having high </w:t>
      </w:r>
      <w:r w:rsidR="0077376D" w:rsidRPr="004F370E">
        <w:rPr>
          <w:rFonts w:ascii="Arial" w:hAnsi="Arial" w:cs="Arial"/>
          <w:sz w:val="22"/>
          <w:szCs w:val="20"/>
          <w:lang w:val="en-GB"/>
        </w:rPr>
        <w:t>digital skills. Due to permanent advancement and new programs and applications developed, human skills need a permanent update as well</w:t>
      </w:r>
      <w:r w:rsidR="007A01E9" w:rsidRPr="004F370E">
        <w:rPr>
          <w:rFonts w:ascii="Arial" w:hAnsi="Arial" w:cs="Arial"/>
          <w:sz w:val="22"/>
          <w:szCs w:val="20"/>
          <w:lang w:val="en-GB"/>
        </w:rPr>
        <w:t xml:space="preserve">, therefore continuous learning started to be adopted. I appreciate the opportunity I had during this course to learn new programs that represent a real help for my work tasks, improving my efficiency. </w:t>
      </w:r>
    </w:p>
    <w:p w14:paraId="7AF02C7F" w14:textId="28F7BF96" w:rsidR="00F23E4A" w:rsidRPr="004F370E" w:rsidRDefault="00BE67D3" w:rsidP="0006437B">
      <w:pPr>
        <w:rPr>
          <w:rFonts w:ascii="Arial" w:hAnsi="Arial" w:cs="Arial"/>
          <w:sz w:val="22"/>
          <w:szCs w:val="20"/>
          <w:lang w:val="en-GB"/>
        </w:rPr>
      </w:pPr>
      <w:r w:rsidRPr="004F370E">
        <w:rPr>
          <w:rFonts w:ascii="Arial" w:hAnsi="Arial" w:cs="Arial"/>
          <w:sz w:val="22"/>
          <w:szCs w:val="20"/>
          <w:lang w:val="en-GB"/>
        </w:rPr>
        <w:t xml:space="preserve">Following Joshi et al. (2013), the economical market shows an increased necessity for high skilled professionals, which has been proven over the last year </w:t>
      </w:r>
      <w:r w:rsidR="00973397" w:rsidRPr="004F370E">
        <w:rPr>
          <w:rFonts w:ascii="Arial" w:hAnsi="Arial" w:cs="Arial"/>
          <w:sz w:val="22"/>
          <w:szCs w:val="20"/>
          <w:lang w:val="en-GB"/>
        </w:rPr>
        <w:t>when the Coronavirus outbreak has changed the work activity as we knew it. There were sectors where digital skills have made the difference between employment and unemployment, making me realize that I need to discover new ways to learn.</w:t>
      </w:r>
    </w:p>
    <w:p w14:paraId="600725DA" w14:textId="77777777" w:rsidR="00F23E4A" w:rsidRPr="004F370E" w:rsidRDefault="00F23E4A" w:rsidP="0006437B">
      <w:pPr>
        <w:rPr>
          <w:rFonts w:ascii="Arial" w:hAnsi="Arial" w:cs="Arial"/>
          <w:sz w:val="22"/>
          <w:szCs w:val="20"/>
          <w:lang w:val="en-GB"/>
        </w:rPr>
      </w:pPr>
    </w:p>
    <w:p w14:paraId="3353D48E" w14:textId="64EA55DC" w:rsidR="00426EA4" w:rsidRPr="007B2CFE" w:rsidRDefault="00426EA4" w:rsidP="0006437B">
      <w:pPr>
        <w:rPr>
          <w:rFonts w:ascii="Arial" w:hAnsi="Arial" w:cs="Arial"/>
          <w:b/>
          <w:bCs/>
          <w:sz w:val="22"/>
          <w:szCs w:val="20"/>
          <w:lang w:val="en-GB"/>
        </w:rPr>
      </w:pPr>
      <w:r w:rsidRPr="007B2CFE">
        <w:rPr>
          <w:rFonts w:ascii="Arial" w:hAnsi="Arial" w:cs="Arial"/>
          <w:b/>
          <w:bCs/>
          <w:sz w:val="22"/>
          <w:szCs w:val="20"/>
          <w:lang w:val="en-GB"/>
        </w:rPr>
        <w:t>2.3. TIME MANAGEMENT</w:t>
      </w:r>
    </w:p>
    <w:p w14:paraId="709B289C" w14:textId="348F89CE" w:rsidR="00BE0C39" w:rsidRPr="004F370E" w:rsidRDefault="00BE0C39" w:rsidP="00BE0C39">
      <w:pPr>
        <w:spacing w:after="0"/>
        <w:rPr>
          <w:rFonts w:ascii="Arial" w:hAnsi="Arial" w:cs="Arial"/>
          <w:sz w:val="22"/>
          <w:szCs w:val="20"/>
          <w:lang w:val="en-GB"/>
        </w:rPr>
      </w:pPr>
      <w:r w:rsidRPr="004F370E">
        <w:rPr>
          <w:rFonts w:ascii="Arial" w:hAnsi="Arial" w:cs="Arial"/>
          <w:sz w:val="22"/>
          <w:szCs w:val="20"/>
          <w:lang w:val="en-GB"/>
        </w:rPr>
        <w:t>According to Peter Drucker (1967, p. 22) “Everything requires time. It is the one truly universal condition. All work takes place in time and uses up time.”</w:t>
      </w:r>
    </w:p>
    <w:p w14:paraId="0CECB9A8" w14:textId="6DC8C056" w:rsidR="00BE0C39" w:rsidRPr="004F370E" w:rsidRDefault="00BE0C39" w:rsidP="00A503E4">
      <w:pPr>
        <w:spacing w:after="0"/>
        <w:rPr>
          <w:rFonts w:ascii="Arial" w:hAnsi="Arial" w:cs="Arial"/>
          <w:sz w:val="20"/>
          <w:szCs w:val="18"/>
          <w:lang w:val="en-GB"/>
        </w:rPr>
      </w:pPr>
      <w:r w:rsidRPr="004F370E">
        <w:rPr>
          <w:rFonts w:ascii="Arial" w:hAnsi="Arial" w:cs="Arial"/>
          <w:sz w:val="22"/>
          <w:szCs w:val="20"/>
          <w:lang w:val="en-GB"/>
        </w:rPr>
        <w:t xml:space="preserve">In my belief time management is an essential skill not only for workplace, but also for personal life. I had always found difficult to manage my time, therefore, over the last year I started to apply some time management strategies and I have observed an improvement in my daily </w:t>
      </w:r>
      <w:r w:rsidR="00FF0713" w:rsidRPr="004F370E">
        <w:rPr>
          <w:rFonts w:ascii="Arial" w:hAnsi="Arial" w:cs="Arial"/>
          <w:sz w:val="22"/>
          <w:szCs w:val="20"/>
          <w:lang w:val="en-GB"/>
        </w:rPr>
        <w:t>activities,</w:t>
      </w:r>
      <w:r w:rsidRPr="004F370E">
        <w:rPr>
          <w:rFonts w:ascii="Arial" w:hAnsi="Arial" w:cs="Arial"/>
          <w:sz w:val="22"/>
          <w:szCs w:val="20"/>
          <w:lang w:val="en-GB"/>
        </w:rPr>
        <w:t xml:space="preserve"> but I think that I still need to pursue </w:t>
      </w:r>
      <w:r w:rsidR="00FF0713" w:rsidRPr="004F370E">
        <w:rPr>
          <w:rFonts w:ascii="Arial" w:hAnsi="Arial" w:cs="Arial"/>
          <w:sz w:val="22"/>
          <w:szCs w:val="20"/>
          <w:lang w:val="en-GB"/>
        </w:rPr>
        <w:t xml:space="preserve">on this path to attain a higher efficiency. </w:t>
      </w:r>
      <w:r w:rsidR="00932623" w:rsidRPr="004F370E">
        <w:rPr>
          <w:rFonts w:ascii="Arial" w:hAnsi="Arial" w:cs="Arial"/>
          <w:sz w:val="22"/>
          <w:szCs w:val="20"/>
          <w:lang w:val="en-GB"/>
        </w:rPr>
        <w:t xml:space="preserve">In terms of work, recruitment field demands a lot of time invested </w:t>
      </w:r>
      <w:proofErr w:type="gramStart"/>
      <w:r w:rsidR="00932623" w:rsidRPr="004F370E">
        <w:rPr>
          <w:rFonts w:ascii="Arial" w:hAnsi="Arial" w:cs="Arial"/>
          <w:sz w:val="22"/>
          <w:szCs w:val="20"/>
          <w:lang w:val="en-GB"/>
        </w:rPr>
        <w:t>in order to</w:t>
      </w:r>
      <w:proofErr w:type="gramEnd"/>
      <w:r w:rsidR="00932623" w:rsidRPr="004F370E">
        <w:rPr>
          <w:rFonts w:ascii="Arial" w:hAnsi="Arial" w:cs="Arial"/>
          <w:sz w:val="22"/>
          <w:szCs w:val="20"/>
          <w:lang w:val="en-GB"/>
        </w:rPr>
        <w:t xml:space="preserve"> select the right candidates for the right customers, so this skill is critical for my job. </w:t>
      </w:r>
      <w:r w:rsidR="00FF0713" w:rsidRPr="004F370E">
        <w:rPr>
          <w:rFonts w:ascii="Arial" w:hAnsi="Arial" w:cs="Arial"/>
          <w:sz w:val="22"/>
          <w:szCs w:val="20"/>
          <w:lang w:val="en-GB"/>
        </w:rPr>
        <w:t xml:space="preserve">This idea is emphasised by Mackenzie and Nickerson (2009) stating that it might be a decisive factor to success. Besides the ability to reach goals, among its advantages </w:t>
      </w:r>
      <w:r w:rsidR="00932623" w:rsidRPr="004F370E">
        <w:rPr>
          <w:rFonts w:ascii="Arial" w:hAnsi="Arial" w:cs="Arial"/>
          <w:sz w:val="22"/>
          <w:szCs w:val="20"/>
          <w:lang w:val="en-GB"/>
        </w:rPr>
        <w:t>is</w:t>
      </w:r>
      <w:r w:rsidR="00FF0713" w:rsidRPr="004F370E">
        <w:rPr>
          <w:rFonts w:ascii="Arial" w:hAnsi="Arial" w:cs="Arial"/>
          <w:sz w:val="22"/>
          <w:szCs w:val="20"/>
          <w:lang w:val="en-GB"/>
        </w:rPr>
        <w:t xml:space="preserve"> mentioned also </w:t>
      </w:r>
      <w:r w:rsidR="00932623" w:rsidRPr="004F370E">
        <w:rPr>
          <w:rFonts w:ascii="Arial" w:hAnsi="Arial" w:cs="Arial"/>
          <w:sz w:val="22"/>
          <w:szCs w:val="20"/>
          <w:lang w:val="en-GB"/>
        </w:rPr>
        <w:t xml:space="preserve">well-being, the association between </w:t>
      </w:r>
      <w:r w:rsidR="00A503E4" w:rsidRPr="004F370E">
        <w:rPr>
          <w:rFonts w:ascii="Arial" w:hAnsi="Arial" w:cs="Arial"/>
          <w:sz w:val="22"/>
          <w:szCs w:val="20"/>
          <w:lang w:val="en-GB"/>
        </w:rPr>
        <w:t>a reduced amount of</w:t>
      </w:r>
      <w:r w:rsidR="00932623" w:rsidRPr="004F370E">
        <w:rPr>
          <w:rFonts w:ascii="Arial" w:hAnsi="Arial" w:cs="Arial"/>
          <w:sz w:val="22"/>
          <w:szCs w:val="20"/>
          <w:lang w:val="en-GB"/>
        </w:rPr>
        <w:t xml:space="preserve"> stress and </w:t>
      </w:r>
      <w:r w:rsidR="00A503E4" w:rsidRPr="004F370E">
        <w:rPr>
          <w:rFonts w:ascii="Arial" w:hAnsi="Arial" w:cs="Arial"/>
          <w:sz w:val="22"/>
          <w:szCs w:val="20"/>
          <w:lang w:val="en-GB"/>
        </w:rPr>
        <w:t>more spare time</w:t>
      </w:r>
      <w:r w:rsidR="00932623" w:rsidRPr="004F370E">
        <w:rPr>
          <w:rFonts w:ascii="Arial" w:hAnsi="Arial" w:cs="Arial"/>
          <w:sz w:val="22"/>
          <w:szCs w:val="20"/>
          <w:lang w:val="en-GB"/>
        </w:rPr>
        <w:t xml:space="preserve"> </w:t>
      </w:r>
      <w:r w:rsidR="00A503E4" w:rsidRPr="004F370E">
        <w:rPr>
          <w:rFonts w:ascii="Arial" w:hAnsi="Arial" w:cs="Arial"/>
          <w:sz w:val="22"/>
          <w:szCs w:val="20"/>
          <w:lang w:val="en-GB"/>
        </w:rPr>
        <w:t>as described by Diener et al. (2002, p.63), “pleasant emotions, low levels of negative moods and high life satisfaction”.</w:t>
      </w:r>
    </w:p>
    <w:p w14:paraId="333B980D" w14:textId="77777777" w:rsidR="008E76AE" w:rsidRPr="004F370E" w:rsidRDefault="008E76AE" w:rsidP="008E76AE">
      <w:pPr>
        <w:spacing w:after="0"/>
        <w:rPr>
          <w:rFonts w:ascii="Arial" w:hAnsi="Arial" w:cs="Arial"/>
          <w:shd w:val="clear" w:color="auto" w:fill="FFFFFF"/>
        </w:rPr>
      </w:pPr>
    </w:p>
    <w:p w14:paraId="5BB692B7" w14:textId="77777777" w:rsidR="00601AAC" w:rsidRPr="004F370E" w:rsidRDefault="00601AAC" w:rsidP="0006437B">
      <w:pPr>
        <w:rPr>
          <w:rFonts w:ascii="Arial" w:hAnsi="Arial" w:cs="Arial"/>
          <w:sz w:val="22"/>
          <w:szCs w:val="20"/>
          <w:lang w:val="en-GB"/>
        </w:rPr>
      </w:pPr>
    </w:p>
    <w:p w14:paraId="10AD455A" w14:textId="571245F2" w:rsidR="00426EA4" w:rsidRPr="007B2CFE" w:rsidRDefault="00426EA4" w:rsidP="0006437B">
      <w:pPr>
        <w:rPr>
          <w:rFonts w:ascii="Arial" w:hAnsi="Arial" w:cs="Arial"/>
          <w:b/>
          <w:bCs/>
          <w:sz w:val="22"/>
          <w:szCs w:val="20"/>
          <w:lang w:val="en-GB"/>
        </w:rPr>
      </w:pPr>
      <w:r w:rsidRPr="007B2CFE">
        <w:rPr>
          <w:rFonts w:ascii="Arial" w:hAnsi="Arial" w:cs="Arial"/>
          <w:b/>
          <w:bCs/>
          <w:sz w:val="22"/>
          <w:szCs w:val="20"/>
          <w:lang w:val="en-GB"/>
        </w:rPr>
        <w:t>2.4. LEADERSHIP SKILLS</w:t>
      </w:r>
    </w:p>
    <w:p w14:paraId="035FE950" w14:textId="77777777" w:rsidR="007F2A90" w:rsidRPr="004F370E" w:rsidRDefault="007F2A90" w:rsidP="007F2A90">
      <w:pPr>
        <w:jc w:val="left"/>
        <w:rPr>
          <w:rFonts w:ascii="Arial" w:hAnsi="Arial" w:cs="Arial"/>
          <w:sz w:val="22"/>
          <w:szCs w:val="20"/>
          <w:lang w:val="en-GB"/>
        </w:rPr>
      </w:pPr>
      <w:r w:rsidRPr="004F370E">
        <w:rPr>
          <w:rFonts w:ascii="Arial" w:hAnsi="Arial" w:cs="Arial"/>
          <w:sz w:val="22"/>
          <w:szCs w:val="20"/>
          <w:lang w:val="en-GB"/>
        </w:rPr>
        <w:t>The underlying concept of l</w:t>
      </w:r>
      <w:r w:rsidR="009B6F21" w:rsidRPr="004F370E">
        <w:rPr>
          <w:rFonts w:ascii="Arial" w:hAnsi="Arial" w:cs="Arial"/>
          <w:sz w:val="22"/>
          <w:szCs w:val="20"/>
          <w:lang w:val="en-GB"/>
        </w:rPr>
        <w:t xml:space="preserve">eadership </w:t>
      </w:r>
      <w:r w:rsidRPr="004F370E">
        <w:rPr>
          <w:rFonts w:ascii="Arial" w:hAnsi="Arial" w:cs="Arial"/>
          <w:sz w:val="22"/>
          <w:szCs w:val="20"/>
          <w:lang w:val="en-GB"/>
        </w:rPr>
        <w:t>has been presented by Mumford et al. (2000, p.12) as “</w:t>
      </w:r>
      <w:r w:rsidR="009B6F21" w:rsidRPr="004F370E">
        <w:rPr>
          <w:rFonts w:ascii="Arial" w:hAnsi="Arial" w:cs="Arial"/>
          <w:sz w:val="22"/>
          <w:szCs w:val="20"/>
          <w:lang w:val="en-GB"/>
        </w:rPr>
        <w:t>a distinctly interpersonal phenomenon demonstrated in the interactions between leaders and subordinates</w:t>
      </w:r>
      <w:r w:rsidRPr="004F370E">
        <w:rPr>
          <w:rFonts w:ascii="Arial" w:hAnsi="Arial" w:cs="Arial"/>
          <w:sz w:val="22"/>
          <w:szCs w:val="20"/>
          <w:lang w:val="en-GB"/>
        </w:rPr>
        <w:t>”</w:t>
      </w:r>
      <w:r w:rsidR="009B6F21" w:rsidRPr="004F370E">
        <w:rPr>
          <w:rFonts w:ascii="Arial" w:hAnsi="Arial" w:cs="Arial"/>
          <w:sz w:val="22"/>
          <w:szCs w:val="20"/>
          <w:lang w:val="en-GB"/>
        </w:rPr>
        <w:t xml:space="preserve">. </w:t>
      </w:r>
      <w:r w:rsidRPr="004F370E">
        <w:rPr>
          <w:rFonts w:ascii="Arial" w:hAnsi="Arial" w:cs="Arial"/>
          <w:sz w:val="22"/>
          <w:szCs w:val="20"/>
          <w:lang w:val="en-GB"/>
        </w:rPr>
        <w:t xml:space="preserve">The same authors mention the ability to solve different problems in the organisation. </w:t>
      </w:r>
    </w:p>
    <w:p w14:paraId="3723D9B5" w14:textId="7157554D" w:rsidR="0006437B" w:rsidRPr="004F370E" w:rsidRDefault="007F2A90" w:rsidP="007F2A90">
      <w:pPr>
        <w:jc w:val="left"/>
        <w:rPr>
          <w:rFonts w:ascii="Arial" w:hAnsi="Arial" w:cs="Arial"/>
          <w:sz w:val="22"/>
          <w:lang w:val="en-GB"/>
        </w:rPr>
      </w:pPr>
      <w:r w:rsidRPr="004F370E">
        <w:rPr>
          <w:rFonts w:ascii="Arial" w:hAnsi="Arial" w:cs="Arial"/>
          <w:sz w:val="22"/>
          <w:szCs w:val="20"/>
          <w:lang w:val="en-GB"/>
        </w:rPr>
        <w:lastRenderedPageBreak/>
        <w:t xml:space="preserve">Another important aspect related to leadership is </w:t>
      </w:r>
      <w:r w:rsidR="0005085C" w:rsidRPr="004F370E">
        <w:rPr>
          <w:rFonts w:ascii="Arial" w:hAnsi="Arial" w:cs="Arial"/>
          <w:sz w:val="22"/>
          <w:szCs w:val="20"/>
          <w:lang w:val="en-GB"/>
        </w:rPr>
        <w:t xml:space="preserve">the motivating factor which is the key for work efficiency. For a senior recruitment, leadership skill is essential to be able to organise </w:t>
      </w:r>
      <w:r w:rsidR="0005085C" w:rsidRPr="004F370E">
        <w:rPr>
          <w:rFonts w:ascii="Arial" w:hAnsi="Arial" w:cs="Arial"/>
          <w:sz w:val="22"/>
          <w:lang w:val="en-GB"/>
        </w:rPr>
        <w:t xml:space="preserve">people and inspire them </w:t>
      </w:r>
      <w:r w:rsidR="004675F4" w:rsidRPr="004F370E">
        <w:rPr>
          <w:rFonts w:ascii="Arial" w:hAnsi="Arial" w:cs="Arial"/>
          <w:sz w:val="22"/>
          <w:lang w:val="en-GB"/>
        </w:rPr>
        <w:t>towards the same objective.</w:t>
      </w:r>
      <w:r w:rsidR="0005085C" w:rsidRPr="004F370E">
        <w:rPr>
          <w:rFonts w:ascii="Arial" w:hAnsi="Arial" w:cs="Arial"/>
          <w:sz w:val="22"/>
          <w:lang w:val="en-GB"/>
        </w:rPr>
        <w:t xml:space="preserve"> </w:t>
      </w:r>
      <w:r w:rsidR="004675F4" w:rsidRPr="004F370E">
        <w:rPr>
          <w:rFonts w:ascii="Arial" w:hAnsi="Arial" w:cs="Arial"/>
          <w:sz w:val="22"/>
          <w:lang w:val="en-GB"/>
        </w:rPr>
        <w:t>Even if is a</w:t>
      </w:r>
      <w:r w:rsidR="0093262B" w:rsidRPr="004F370E">
        <w:rPr>
          <w:rFonts w:ascii="Arial" w:hAnsi="Arial" w:cs="Arial"/>
          <w:sz w:val="22"/>
          <w:lang w:val="en-GB"/>
        </w:rPr>
        <w:t xml:space="preserve">lso a soft skill, is a complex one, being the sum of communication, critical thinking, team management, </w:t>
      </w:r>
      <w:r w:rsidR="0070016C" w:rsidRPr="004F370E">
        <w:rPr>
          <w:rFonts w:ascii="Arial" w:hAnsi="Arial" w:cs="Arial"/>
          <w:sz w:val="22"/>
          <w:lang w:val="en-GB"/>
        </w:rPr>
        <w:t>empathy</w:t>
      </w:r>
      <w:r w:rsidR="0093262B" w:rsidRPr="004F370E">
        <w:rPr>
          <w:rFonts w:ascii="Arial" w:hAnsi="Arial" w:cs="Arial"/>
          <w:sz w:val="22"/>
          <w:lang w:val="en-GB"/>
        </w:rPr>
        <w:t>.</w:t>
      </w:r>
    </w:p>
    <w:p w14:paraId="2B4E81DF" w14:textId="119B6C95" w:rsidR="0070016C" w:rsidRPr="004F370E" w:rsidRDefault="0070016C" w:rsidP="009B6F21">
      <w:pPr>
        <w:rPr>
          <w:rFonts w:ascii="Arial" w:hAnsi="Arial" w:cs="Arial"/>
          <w:color w:val="222222"/>
          <w:sz w:val="22"/>
          <w:shd w:val="clear" w:color="auto" w:fill="FFFFFF"/>
        </w:rPr>
      </w:pPr>
      <w:r w:rsidRPr="004F370E">
        <w:rPr>
          <w:rFonts w:ascii="Arial" w:hAnsi="Arial" w:cs="Arial"/>
          <w:sz w:val="22"/>
        </w:rPr>
        <w:t xml:space="preserve">According to </w:t>
      </w:r>
      <w:r w:rsidRPr="004F370E">
        <w:rPr>
          <w:rFonts w:ascii="Arial" w:hAnsi="Arial" w:cs="Arial"/>
          <w:color w:val="222222"/>
          <w:sz w:val="22"/>
          <w:shd w:val="clear" w:color="auto" w:fill="FFFFFF"/>
        </w:rPr>
        <w:t>Hunt (1991, p.91), leadership is defined as an “inborn personality traits”, but over the last decades the concept of leadership</w:t>
      </w:r>
      <w:r w:rsidR="00C34C48" w:rsidRPr="004F370E">
        <w:rPr>
          <w:rFonts w:ascii="Arial" w:hAnsi="Arial" w:cs="Arial"/>
          <w:color w:val="222222"/>
          <w:sz w:val="22"/>
          <w:shd w:val="clear" w:color="auto" w:fill="FFFFFF"/>
        </w:rPr>
        <w:t xml:space="preserve"> has been demonstrated to be a set of abilities that can be studied and learned (Bradberry and Greaves, 2012). By reading literature about great leader, their methods, teachings and participating at conferences, I hope that I will improve my skills on leadership.</w:t>
      </w:r>
    </w:p>
    <w:p w14:paraId="12A15657" w14:textId="77777777" w:rsidR="00CF093E" w:rsidRPr="004F370E" w:rsidRDefault="00CF093E" w:rsidP="009B6F21">
      <w:pPr>
        <w:rPr>
          <w:rFonts w:ascii="Arial" w:hAnsi="Arial" w:cs="Arial"/>
          <w:sz w:val="22"/>
        </w:rPr>
      </w:pPr>
    </w:p>
    <w:p w14:paraId="0FD9FBD4" w14:textId="527A02A6" w:rsidR="0006437B" w:rsidRPr="007B2CFE" w:rsidRDefault="00CF093E" w:rsidP="0070791E">
      <w:pPr>
        <w:jc w:val="left"/>
        <w:rPr>
          <w:rFonts w:ascii="Arial" w:hAnsi="Arial" w:cs="Arial"/>
          <w:b/>
          <w:bCs/>
          <w:sz w:val="22"/>
          <w:szCs w:val="20"/>
          <w:lang w:val="en-GB"/>
        </w:rPr>
      </w:pPr>
      <w:r w:rsidRPr="007B2CFE">
        <w:rPr>
          <w:rFonts w:ascii="Arial" w:hAnsi="Arial" w:cs="Arial"/>
          <w:b/>
          <w:bCs/>
          <w:sz w:val="22"/>
          <w:szCs w:val="20"/>
          <w:lang w:val="en-GB"/>
        </w:rPr>
        <w:t xml:space="preserve">3. PERSONAL DEVELOPMENT CONCEPTS </w:t>
      </w:r>
    </w:p>
    <w:p w14:paraId="2DC4793E" w14:textId="7A53C58D" w:rsidR="00CF093E" w:rsidRPr="004F370E" w:rsidRDefault="003C6304" w:rsidP="0070791E">
      <w:pPr>
        <w:jc w:val="left"/>
        <w:rPr>
          <w:rFonts w:ascii="Arial" w:hAnsi="Arial" w:cs="Arial"/>
          <w:sz w:val="22"/>
          <w:szCs w:val="20"/>
          <w:lang w:val="en-GB"/>
        </w:rPr>
      </w:pPr>
      <w:r w:rsidRPr="004F370E">
        <w:rPr>
          <w:rFonts w:ascii="Arial" w:hAnsi="Arial" w:cs="Arial"/>
          <w:sz w:val="22"/>
          <w:szCs w:val="20"/>
          <w:lang w:val="en-GB"/>
        </w:rPr>
        <w:t xml:space="preserve">This module gave me the opportunity to discover and learn new concepts destinated to improve my career. </w:t>
      </w:r>
    </w:p>
    <w:p w14:paraId="765289E9" w14:textId="76C8973D" w:rsidR="0070791E" w:rsidRPr="004F370E" w:rsidRDefault="003C6304" w:rsidP="0070791E">
      <w:pPr>
        <w:jc w:val="left"/>
        <w:rPr>
          <w:rFonts w:ascii="Arial" w:hAnsi="Arial" w:cs="Arial"/>
          <w:sz w:val="22"/>
          <w:szCs w:val="20"/>
          <w:lang w:val="en-GB"/>
        </w:rPr>
      </w:pPr>
      <w:r w:rsidRPr="004F370E">
        <w:rPr>
          <w:rFonts w:ascii="Arial" w:hAnsi="Arial" w:cs="Arial"/>
          <w:sz w:val="22"/>
          <w:szCs w:val="20"/>
          <w:lang w:val="en-GB"/>
        </w:rPr>
        <w:t xml:space="preserve">The first concept introduced by this module was the </w:t>
      </w:r>
      <w:r w:rsidRPr="004F370E">
        <w:rPr>
          <w:rFonts w:ascii="Arial" w:hAnsi="Arial" w:cs="Arial"/>
          <w:b/>
          <w:bCs/>
          <w:sz w:val="22"/>
          <w:szCs w:val="20"/>
          <w:lang w:val="en-GB"/>
        </w:rPr>
        <w:t xml:space="preserve">personal development plan </w:t>
      </w:r>
      <w:r w:rsidRPr="004F370E">
        <w:rPr>
          <w:rFonts w:ascii="Arial" w:hAnsi="Arial" w:cs="Arial"/>
          <w:sz w:val="22"/>
          <w:szCs w:val="20"/>
          <w:lang w:val="en-GB"/>
        </w:rPr>
        <w:t>(PDP). Within the current employment market dominated by very high competition and skills in continuous transformation, personal development plan commenced to be an efficient instrument for learning and improvement used by an increased number of professionals but also implemented by companies.</w:t>
      </w:r>
    </w:p>
    <w:p w14:paraId="23330160" w14:textId="73DDE694" w:rsidR="0070791E" w:rsidRPr="004F370E" w:rsidRDefault="0070791E" w:rsidP="0070791E">
      <w:pPr>
        <w:spacing w:after="0"/>
        <w:jc w:val="left"/>
        <w:rPr>
          <w:rFonts w:ascii="Arial" w:hAnsi="Arial" w:cs="Arial"/>
          <w:sz w:val="22"/>
          <w:szCs w:val="20"/>
          <w:lang w:val="en-GB"/>
        </w:rPr>
      </w:pPr>
      <w:r w:rsidRPr="004F370E">
        <w:rPr>
          <w:rFonts w:ascii="Arial" w:hAnsi="Arial" w:cs="Arial"/>
          <w:sz w:val="22"/>
          <w:szCs w:val="20"/>
          <w:lang w:val="en-GB"/>
        </w:rPr>
        <w:t>According to McDowall and Fletcher (2004, p.8), “it is in an organization’s best interest to focus on effective staff development strategies, since companies strong on training and development may be preferred over those offering the greatest rewards. One technique for developing individuals is through the social and motivational aspects of appraisal or review processes.”</w:t>
      </w:r>
    </w:p>
    <w:p w14:paraId="7ACEB066" w14:textId="734C829D" w:rsidR="003C6304" w:rsidRPr="004F370E" w:rsidRDefault="003C6304" w:rsidP="0006437B">
      <w:pPr>
        <w:rPr>
          <w:rFonts w:ascii="Arial" w:hAnsi="Arial" w:cs="Arial"/>
          <w:sz w:val="22"/>
          <w:szCs w:val="20"/>
          <w:lang w:val="en-GB"/>
        </w:rPr>
      </w:pPr>
      <w:r w:rsidRPr="004F370E">
        <w:rPr>
          <w:rFonts w:ascii="Arial" w:hAnsi="Arial" w:cs="Arial"/>
          <w:sz w:val="22"/>
          <w:szCs w:val="20"/>
          <w:lang w:val="en-GB"/>
        </w:rPr>
        <w:t>PDP represents a reflective tool, covering all the skills possessed by an employee along with any area of improvement and a strategy to acquire them (</w:t>
      </w:r>
      <w:proofErr w:type="spellStart"/>
      <w:r w:rsidRPr="004F370E">
        <w:rPr>
          <w:rFonts w:ascii="Arial" w:hAnsi="Arial" w:cs="Arial"/>
          <w:sz w:val="22"/>
          <w:szCs w:val="20"/>
          <w:lang w:val="en-GB"/>
        </w:rPr>
        <w:t>Beausaert</w:t>
      </w:r>
      <w:proofErr w:type="spellEnd"/>
      <w:r w:rsidR="0070791E" w:rsidRPr="004F370E">
        <w:rPr>
          <w:rFonts w:ascii="Arial" w:hAnsi="Arial" w:cs="Arial"/>
          <w:sz w:val="22"/>
          <w:szCs w:val="20"/>
          <w:lang w:val="en-GB"/>
        </w:rPr>
        <w:t xml:space="preserve"> et al., </w:t>
      </w:r>
      <w:r w:rsidRPr="004F370E">
        <w:rPr>
          <w:rFonts w:ascii="Arial" w:hAnsi="Arial" w:cs="Arial"/>
          <w:sz w:val="22"/>
          <w:szCs w:val="20"/>
          <w:lang w:val="en-GB"/>
        </w:rPr>
        <w:t>2011</w:t>
      </w:r>
      <w:r w:rsidR="0070791E" w:rsidRPr="004F370E">
        <w:rPr>
          <w:rFonts w:ascii="Arial" w:hAnsi="Arial" w:cs="Arial"/>
          <w:sz w:val="22"/>
          <w:szCs w:val="20"/>
          <w:lang w:val="en-GB"/>
        </w:rPr>
        <w:t>)</w:t>
      </w:r>
      <w:r w:rsidRPr="004F370E">
        <w:rPr>
          <w:rFonts w:ascii="Arial" w:hAnsi="Arial" w:cs="Arial"/>
          <w:sz w:val="22"/>
          <w:szCs w:val="20"/>
          <w:lang w:val="en-GB"/>
        </w:rPr>
        <w:t xml:space="preserve">. </w:t>
      </w:r>
      <w:r w:rsidR="0019777F" w:rsidRPr="004F370E">
        <w:rPr>
          <w:rFonts w:ascii="Arial" w:hAnsi="Arial" w:cs="Arial"/>
          <w:sz w:val="22"/>
          <w:szCs w:val="20"/>
          <w:lang w:val="en-GB"/>
        </w:rPr>
        <w:t>The same author underlines the impact of PDP on continuing personal and professional growth and performance improvement.</w:t>
      </w:r>
    </w:p>
    <w:p w14:paraId="593BBE3D" w14:textId="2D0E2783" w:rsidR="0019777F" w:rsidRPr="004F370E" w:rsidRDefault="0019777F" w:rsidP="0006437B">
      <w:pPr>
        <w:rPr>
          <w:rFonts w:ascii="Arial" w:hAnsi="Arial" w:cs="Arial"/>
          <w:sz w:val="22"/>
          <w:szCs w:val="20"/>
          <w:lang w:val="en-GB"/>
        </w:rPr>
      </w:pPr>
      <w:r w:rsidRPr="004F370E">
        <w:rPr>
          <w:rFonts w:ascii="Arial" w:hAnsi="Arial" w:cs="Arial"/>
          <w:sz w:val="22"/>
          <w:szCs w:val="20"/>
          <w:lang w:val="en-GB"/>
        </w:rPr>
        <w:t xml:space="preserve">Personally, I believe that the decision of creating a PDP is the first step towards self-awareness and accountability of your own skills, but it should be </w:t>
      </w:r>
      <w:r w:rsidR="00740097" w:rsidRPr="004F370E">
        <w:rPr>
          <w:rFonts w:ascii="Arial" w:hAnsi="Arial" w:cs="Arial"/>
          <w:sz w:val="22"/>
          <w:szCs w:val="20"/>
          <w:lang w:val="en-GB"/>
        </w:rPr>
        <w:t xml:space="preserve">conceived in an extremely realistic manner, we need to be honest with ourselves </w:t>
      </w:r>
      <w:proofErr w:type="gramStart"/>
      <w:r w:rsidR="00740097" w:rsidRPr="004F370E">
        <w:rPr>
          <w:rFonts w:ascii="Arial" w:hAnsi="Arial" w:cs="Arial"/>
          <w:sz w:val="22"/>
          <w:szCs w:val="20"/>
          <w:lang w:val="en-GB"/>
        </w:rPr>
        <w:t>in order to</w:t>
      </w:r>
      <w:proofErr w:type="gramEnd"/>
      <w:r w:rsidR="00740097" w:rsidRPr="004F370E">
        <w:rPr>
          <w:rFonts w:ascii="Arial" w:hAnsi="Arial" w:cs="Arial"/>
          <w:sz w:val="22"/>
          <w:szCs w:val="20"/>
          <w:lang w:val="en-GB"/>
        </w:rPr>
        <w:t xml:space="preserve"> have proper results (Stringer</w:t>
      </w:r>
      <w:r w:rsidR="007D7502" w:rsidRPr="004F370E">
        <w:rPr>
          <w:rFonts w:ascii="Arial" w:hAnsi="Arial" w:cs="Arial"/>
          <w:sz w:val="22"/>
          <w:szCs w:val="20"/>
          <w:lang w:val="en-GB"/>
        </w:rPr>
        <w:t xml:space="preserve"> and </w:t>
      </w:r>
      <w:proofErr w:type="spellStart"/>
      <w:r w:rsidR="00740097" w:rsidRPr="004F370E">
        <w:rPr>
          <w:rFonts w:ascii="Arial" w:hAnsi="Arial" w:cs="Arial"/>
          <w:sz w:val="22"/>
          <w:szCs w:val="20"/>
          <w:lang w:val="en-GB"/>
        </w:rPr>
        <w:t>Cheloha</w:t>
      </w:r>
      <w:proofErr w:type="spellEnd"/>
      <w:r w:rsidR="00740097" w:rsidRPr="004F370E">
        <w:rPr>
          <w:rFonts w:ascii="Arial" w:hAnsi="Arial" w:cs="Arial"/>
          <w:sz w:val="22"/>
          <w:szCs w:val="20"/>
          <w:lang w:val="en-GB"/>
        </w:rPr>
        <w:t>,</w:t>
      </w:r>
      <w:r w:rsidR="007D7502" w:rsidRPr="004F370E">
        <w:rPr>
          <w:rFonts w:ascii="Arial" w:hAnsi="Arial" w:cs="Arial"/>
          <w:sz w:val="22"/>
          <w:szCs w:val="20"/>
          <w:lang w:val="en-GB"/>
        </w:rPr>
        <w:t xml:space="preserve"> </w:t>
      </w:r>
      <w:r w:rsidR="00740097" w:rsidRPr="004F370E">
        <w:rPr>
          <w:rFonts w:ascii="Arial" w:hAnsi="Arial" w:cs="Arial"/>
          <w:sz w:val="22"/>
          <w:szCs w:val="20"/>
          <w:lang w:val="en-GB"/>
        </w:rPr>
        <w:t>2003</w:t>
      </w:r>
      <w:r w:rsidR="007D7502" w:rsidRPr="004F370E">
        <w:rPr>
          <w:rFonts w:ascii="Arial" w:hAnsi="Arial" w:cs="Arial"/>
          <w:sz w:val="22"/>
          <w:szCs w:val="20"/>
          <w:lang w:val="en-GB"/>
        </w:rPr>
        <w:t>)</w:t>
      </w:r>
      <w:r w:rsidR="00740097" w:rsidRPr="004F370E">
        <w:rPr>
          <w:rFonts w:ascii="Arial" w:hAnsi="Arial" w:cs="Arial"/>
          <w:sz w:val="22"/>
          <w:szCs w:val="20"/>
          <w:lang w:val="en-GB"/>
        </w:rPr>
        <w:t xml:space="preserve">. </w:t>
      </w:r>
    </w:p>
    <w:p w14:paraId="4E6C12BF" w14:textId="61113A30" w:rsidR="00740097" w:rsidRPr="004F370E" w:rsidRDefault="00740097" w:rsidP="0006437B">
      <w:pPr>
        <w:rPr>
          <w:rFonts w:ascii="Arial" w:hAnsi="Arial" w:cs="Arial"/>
          <w:sz w:val="22"/>
          <w:szCs w:val="20"/>
          <w:lang w:val="en-GB"/>
        </w:rPr>
      </w:pPr>
      <w:r w:rsidRPr="004F370E">
        <w:rPr>
          <w:rFonts w:ascii="Arial" w:hAnsi="Arial" w:cs="Arial"/>
          <w:sz w:val="22"/>
          <w:szCs w:val="20"/>
          <w:lang w:val="en-GB"/>
        </w:rPr>
        <w:t>As per my personal experience, it is a useful tool to reach goals but</w:t>
      </w:r>
      <w:r w:rsidR="007D7502" w:rsidRPr="004F370E">
        <w:rPr>
          <w:rFonts w:ascii="Arial" w:hAnsi="Arial" w:cs="Arial"/>
          <w:sz w:val="22"/>
          <w:szCs w:val="20"/>
          <w:lang w:val="en-GB"/>
        </w:rPr>
        <w:t xml:space="preserve"> also</w:t>
      </w:r>
      <w:r w:rsidRPr="004F370E">
        <w:rPr>
          <w:rFonts w:ascii="Arial" w:hAnsi="Arial" w:cs="Arial"/>
          <w:sz w:val="22"/>
          <w:szCs w:val="20"/>
          <w:lang w:val="en-GB"/>
        </w:rPr>
        <w:t xml:space="preserve"> for time management, contributing to prioritizing activities required to attain any objective.</w:t>
      </w:r>
    </w:p>
    <w:p w14:paraId="6CF21ABA" w14:textId="06C6700E" w:rsidR="007D7502" w:rsidRPr="004F370E" w:rsidRDefault="007D7502" w:rsidP="0006437B">
      <w:pPr>
        <w:rPr>
          <w:rFonts w:ascii="Arial" w:hAnsi="Arial" w:cs="Arial"/>
          <w:sz w:val="22"/>
          <w:szCs w:val="20"/>
          <w:lang w:val="en-GB"/>
        </w:rPr>
      </w:pPr>
      <w:r w:rsidRPr="004F370E">
        <w:rPr>
          <w:rFonts w:ascii="Arial" w:hAnsi="Arial" w:cs="Arial"/>
          <w:sz w:val="22"/>
          <w:szCs w:val="20"/>
          <w:lang w:val="en-GB"/>
        </w:rPr>
        <w:lastRenderedPageBreak/>
        <w:t xml:space="preserve">Following the teaching of this module, setting up my goals represents the first stage in creating a PDP. In this regard, they can be </w:t>
      </w:r>
      <w:proofErr w:type="gramStart"/>
      <w:r w:rsidRPr="004F370E">
        <w:rPr>
          <w:rFonts w:ascii="Arial" w:hAnsi="Arial" w:cs="Arial"/>
          <w:sz w:val="22"/>
          <w:szCs w:val="20"/>
          <w:lang w:val="en-GB"/>
        </w:rPr>
        <w:t>short, medium and long term</w:t>
      </w:r>
      <w:proofErr w:type="gramEnd"/>
      <w:r w:rsidRPr="004F370E">
        <w:rPr>
          <w:rFonts w:ascii="Arial" w:hAnsi="Arial" w:cs="Arial"/>
          <w:sz w:val="22"/>
          <w:szCs w:val="20"/>
          <w:lang w:val="en-GB"/>
        </w:rPr>
        <w:t xml:space="preserve"> goals. </w:t>
      </w:r>
      <w:r w:rsidR="00B370E5" w:rsidRPr="004F370E">
        <w:rPr>
          <w:rFonts w:ascii="Arial" w:hAnsi="Arial" w:cs="Arial"/>
          <w:sz w:val="22"/>
          <w:szCs w:val="20"/>
          <w:lang w:val="en-GB"/>
        </w:rPr>
        <w:t>Accordingly,</w:t>
      </w:r>
      <w:r w:rsidRPr="004F370E">
        <w:rPr>
          <w:rFonts w:ascii="Arial" w:hAnsi="Arial" w:cs="Arial"/>
          <w:sz w:val="22"/>
          <w:szCs w:val="20"/>
          <w:lang w:val="en-GB"/>
        </w:rPr>
        <w:t xml:space="preserve"> to each goal complexity</w:t>
      </w:r>
      <w:r w:rsidR="00AC107F" w:rsidRPr="004F370E">
        <w:rPr>
          <w:rFonts w:ascii="Arial" w:hAnsi="Arial" w:cs="Arial"/>
          <w:sz w:val="22"/>
          <w:szCs w:val="20"/>
          <w:lang w:val="en-GB"/>
        </w:rPr>
        <w:t xml:space="preserve">, the second stage </w:t>
      </w:r>
      <w:r w:rsidR="000C68FC" w:rsidRPr="004F370E">
        <w:rPr>
          <w:rFonts w:ascii="Arial" w:hAnsi="Arial" w:cs="Arial"/>
          <w:sz w:val="22"/>
          <w:szCs w:val="20"/>
          <w:lang w:val="en-GB"/>
        </w:rPr>
        <w:t>is identifying our weaknesses and skills that we need to develop, followed by defining resources and actions, contouring the steps and finally the plan.</w:t>
      </w:r>
      <w:r w:rsidR="00B370E5" w:rsidRPr="004F370E">
        <w:rPr>
          <w:rFonts w:ascii="Arial" w:hAnsi="Arial" w:cs="Arial"/>
          <w:sz w:val="22"/>
          <w:szCs w:val="20"/>
          <w:lang w:val="en-GB"/>
        </w:rPr>
        <w:t xml:space="preserve"> Informational era has its great advantage by the enormous amount of information that we have available and equally learning opportunities, online literature for self-studying, seminars, meeting, courses.</w:t>
      </w:r>
    </w:p>
    <w:p w14:paraId="354A98EA" w14:textId="13572DAF" w:rsidR="00106ABF" w:rsidRPr="004F370E" w:rsidRDefault="00B370E5" w:rsidP="0006437B">
      <w:pPr>
        <w:rPr>
          <w:rFonts w:ascii="Arial" w:hAnsi="Arial" w:cs="Arial"/>
          <w:sz w:val="22"/>
          <w:szCs w:val="20"/>
          <w:lang w:val="en-GB"/>
        </w:rPr>
      </w:pPr>
      <w:r w:rsidRPr="004F370E">
        <w:rPr>
          <w:rFonts w:ascii="Arial" w:hAnsi="Arial" w:cs="Arial"/>
          <w:sz w:val="22"/>
          <w:szCs w:val="20"/>
          <w:lang w:val="en-GB"/>
        </w:rPr>
        <w:t xml:space="preserve">As previously mentioned, self-awareness is a </w:t>
      </w:r>
      <w:r w:rsidR="00E16955" w:rsidRPr="004F370E">
        <w:rPr>
          <w:rFonts w:ascii="Arial" w:hAnsi="Arial" w:cs="Arial"/>
          <w:sz w:val="22"/>
          <w:szCs w:val="20"/>
          <w:lang w:val="en-GB"/>
        </w:rPr>
        <w:t>key</w:t>
      </w:r>
      <w:r w:rsidRPr="004F370E">
        <w:rPr>
          <w:rFonts w:ascii="Arial" w:hAnsi="Arial" w:cs="Arial"/>
          <w:sz w:val="22"/>
          <w:szCs w:val="20"/>
          <w:lang w:val="en-GB"/>
        </w:rPr>
        <w:t xml:space="preserve"> component of an efficient PDP</w:t>
      </w:r>
      <w:r w:rsidR="00E16955" w:rsidRPr="004F370E">
        <w:rPr>
          <w:rFonts w:ascii="Arial" w:hAnsi="Arial" w:cs="Arial"/>
          <w:sz w:val="22"/>
          <w:szCs w:val="20"/>
          <w:lang w:val="en-GB"/>
        </w:rPr>
        <w:t>, therefore, recording the outcome is also important for measuring the level of achievement</w:t>
      </w:r>
      <w:r w:rsidR="00BF5D48" w:rsidRPr="004F370E">
        <w:rPr>
          <w:rFonts w:ascii="Arial" w:hAnsi="Arial" w:cs="Arial"/>
          <w:sz w:val="22"/>
          <w:szCs w:val="20"/>
          <w:lang w:val="en-GB"/>
        </w:rPr>
        <w:t xml:space="preserve"> and for updating if necessary</w:t>
      </w:r>
      <w:r w:rsidR="00106ABF" w:rsidRPr="004F370E">
        <w:rPr>
          <w:rFonts w:ascii="Arial" w:hAnsi="Arial" w:cs="Arial"/>
          <w:sz w:val="22"/>
          <w:szCs w:val="20"/>
          <w:lang w:val="en-GB"/>
        </w:rPr>
        <w:t xml:space="preserve"> (</w:t>
      </w:r>
      <w:r w:rsidR="00106ABF" w:rsidRPr="004F370E">
        <w:rPr>
          <w:rFonts w:ascii="Arial" w:hAnsi="Arial" w:cs="Arial"/>
          <w:sz w:val="22"/>
          <w:szCs w:val="20"/>
          <w:lang w:val="en-GB"/>
        </w:rPr>
        <w:t>Wilson-</w:t>
      </w:r>
      <w:proofErr w:type="spellStart"/>
      <w:r w:rsidR="00106ABF" w:rsidRPr="004F370E">
        <w:rPr>
          <w:rFonts w:ascii="Arial" w:hAnsi="Arial" w:cs="Arial"/>
          <w:sz w:val="22"/>
          <w:szCs w:val="20"/>
          <w:lang w:val="en-GB"/>
        </w:rPr>
        <w:t>Medhurst</w:t>
      </w:r>
      <w:proofErr w:type="spellEnd"/>
      <w:r w:rsidR="00106ABF" w:rsidRPr="004F370E">
        <w:rPr>
          <w:rFonts w:ascii="Arial" w:hAnsi="Arial" w:cs="Arial"/>
          <w:sz w:val="22"/>
          <w:szCs w:val="20"/>
          <w:lang w:val="en-GB"/>
        </w:rPr>
        <w:t>, 2005</w:t>
      </w:r>
      <w:r w:rsidR="00106ABF" w:rsidRPr="004F370E">
        <w:rPr>
          <w:rFonts w:ascii="Arial" w:hAnsi="Arial" w:cs="Arial"/>
          <w:sz w:val="22"/>
          <w:szCs w:val="20"/>
          <w:lang w:val="en-GB"/>
        </w:rPr>
        <w:t>)</w:t>
      </w:r>
      <w:r w:rsidR="00106ABF" w:rsidRPr="004F370E">
        <w:rPr>
          <w:rFonts w:ascii="Arial" w:hAnsi="Arial" w:cs="Arial"/>
          <w:sz w:val="22"/>
          <w:szCs w:val="20"/>
          <w:lang w:val="en-GB"/>
        </w:rPr>
        <w:t xml:space="preserve">. </w:t>
      </w:r>
    </w:p>
    <w:p w14:paraId="1870557D" w14:textId="3C710806" w:rsidR="0006437B" w:rsidRPr="004F370E" w:rsidRDefault="00BF5D48" w:rsidP="00F24217">
      <w:pPr>
        <w:rPr>
          <w:rFonts w:ascii="Arial" w:hAnsi="Arial" w:cs="Arial"/>
          <w:sz w:val="22"/>
          <w:szCs w:val="20"/>
          <w:lang w:val="en-GB"/>
        </w:rPr>
      </w:pPr>
      <w:proofErr w:type="gramStart"/>
      <w:r w:rsidRPr="004F370E">
        <w:rPr>
          <w:rFonts w:ascii="Arial" w:hAnsi="Arial" w:cs="Arial"/>
          <w:sz w:val="22"/>
          <w:szCs w:val="20"/>
          <w:lang w:val="en-GB"/>
        </w:rPr>
        <w:t>In order to</w:t>
      </w:r>
      <w:proofErr w:type="gramEnd"/>
      <w:r w:rsidRPr="004F370E">
        <w:rPr>
          <w:rFonts w:ascii="Arial" w:hAnsi="Arial" w:cs="Arial"/>
          <w:sz w:val="22"/>
          <w:szCs w:val="20"/>
          <w:lang w:val="en-GB"/>
        </w:rPr>
        <w:t xml:space="preserve"> build on </w:t>
      </w:r>
      <w:r w:rsidRPr="004F370E">
        <w:rPr>
          <w:rFonts w:ascii="Arial" w:hAnsi="Arial" w:cs="Arial"/>
          <w:b/>
          <w:bCs/>
          <w:sz w:val="22"/>
          <w:szCs w:val="20"/>
          <w:lang w:val="en-GB"/>
        </w:rPr>
        <w:t>self-awareness</w:t>
      </w:r>
      <w:r w:rsidRPr="004F370E">
        <w:rPr>
          <w:rFonts w:ascii="Arial" w:hAnsi="Arial" w:cs="Arial"/>
          <w:sz w:val="22"/>
          <w:szCs w:val="20"/>
          <w:lang w:val="en-GB"/>
        </w:rPr>
        <w:t xml:space="preserve">, in this module I have discovered some methods to determine my learning style or my expectation in employment.  </w:t>
      </w:r>
      <w:r w:rsidR="00F24217" w:rsidRPr="004F370E">
        <w:rPr>
          <w:rFonts w:ascii="Arial" w:hAnsi="Arial" w:cs="Arial"/>
          <w:sz w:val="22"/>
          <w:szCs w:val="20"/>
          <w:lang w:val="en-GB"/>
        </w:rPr>
        <w:t>Regarding my learning style, I have received the confirmation that I am a visual learner, t</w:t>
      </w:r>
      <w:r w:rsidR="00F24217" w:rsidRPr="004F370E">
        <w:rPr>
          <w:rFonts w:ascii="Arial" w:hAnsi="Arial" w:cs="Arial"/>
          <w:sz w:val="22"/>
          <w:szCs w:val="20"/>
          <w:lang w:val="en-GB"/>
        </w:rPr>
        <w:t>he best way for me to remember any</w:t>
      </w:r>
      <w:r w:rsidR="00F24217" w:rsidRPr="004F370E">
        <w:rPr>
          <w:rFonts w:ascii="Arial" w:hAnsi="Arial" w:cs="Arial"/>
          <w:sz w:val="22"/>
          <w:szCs w:val="20"/>
          <w:lang w:val="en-GB"/>
        </w:rPr>
        <w:t xml:space="preserve"> information</w:t>
      </w:r>
      <w:r w:rsidR="00F24217" w:rsidRPr="004F370E">
        <w:rPr>
          <w:rFonts w:ascii="Arial" w:hAnsi="Arial" w:cs="Arial"/>
          <w:sz w:val="22"/>
          <w:szCs w:val="20"/>
          <w:lang w:val="en-GB"/>
        </w:rPr>
        <w:t xml:space="preserve"> is picturing it in my mind </w:t>
      </w:r>
      <w:proofErr w:type="gramStart"/>
      <w:r w:rsidR="00F24217" w:rsidRPr="004F370E">
        <w:rPr>
          <w:rFonts w:ascii="Arial" w:hAnsi="Arial" w:cs="Arial"/>
          <w:sz w:val="22"/>
          <w:szCs w:val="20"/>
          <w:lang w:val="en-GB"/>
        </w:rPr>
        <w:t xml:space="preserve">and </w:t>
      </w:r>
      <w:r w:rsidR="00F24217" w:rsidRPr="004F370E">
        <w:rPr>
          <w:rFonts w:ascii="Arial" w:hAnsi="Arial" w:cs="Arial"/>
          <w:sz w:val="22"/>
          <w:szCs w:val="20"/>
          <w:lang w:val="en-GB"/>
        </w:rPr>
        <w:t>also</w:t>
      </w:r>
      <w:proofErr w:type="gramEnd"/>
      <w:r w:rsidR="00F24217" w:rsidRPr="004F370E">
        <w:rPr>
          <w:rFonts w:ascii="Arial" w:hAnsi="Arial" w:cs="Arial"/>
          <w:sz w:val="22"/>
          <w:szCs w:val="20"/>
          <w:lang w:val="en-GB"/>
        </w:rPr>
        <w:t xml:space="preserve">, I </w:t>
      </w:r>
      <w:r w:rsidR="00F24217" w:rsidRPr="004F370E">
        <w:rPr>
          <w:rFonts w:ascii="Arial" w:hAnsi="Arial" w:cs="Arial"/>
          <w:sz w:val="22"/>
          <w:szCs w:val="20"/>
          <w:lang w:val="en-GB"/>
        </w:rPr>
        <w:t>am associating events with images.</w:t>
      </w:r>
      <w:r w:rsidR="00F24217" w:rsidRPr="004F370E">
        <w:rPr>
          <w:rFonts w:ascii="Arial" w:hAnsi="Arial" w:cs="Arial"/>
          <w:sz w:val="22"/>
          <w:szCs w:val="20"/>
          <w:lang w:val="en-GB"/>
        </w:rPr>
        <w:t xml:space="preserve"> So far, it has been proven useful </w:t>
      </w:r>
      <w:r w:rsidR="00F24217" w:rsidRPr="004F370E">
        <w:rPr>
          <w:rFonts w:ascii="Arial" w:hAnsi="Arial" w:cs="Arial"/>
          <w:sz w:val="22"/>
          <w:szCs w:val="20"/>
          <w:lang w:val="en-GB"/>
        </w:rPr>
        <w:t>for both professional and personal activities</w:t>
      </w:r>
      <w:r w:rsidR="00F24217" w:rsidRPr="004F370E">
        <w:rPr>
          <w:rFonts w:ascii="Arial" w:hAnsi="Arial" w:cs="Arial"/>
          <w:sz w:val="22"/>
          <w:szCs w:val="20"/>
          <w:lang w:val="en-GB"/>
        </w:rPr>
        <w:t xml:space="preserve"> and </w:t>
      </w:r>
      <w:r w:rsidR="00F24217" w:rsidRPr="004F370E">
        <w:rPr>
          <w:rFonts w:ascii="Arial" w:hAnsi="Arial" w:cs="Arial"/>
          <w:sz w:val="22"/>
          <w:szCs w:val="20"/>
          <w:lang w:val="en-GB"/>
        </w:rPr>
        <w:t>helped me to develop a quite good memory and to be a fast learner</w:t>
      </w:r>
      <w:r w:rsidR="00106ABF" w:rsidRPr="004F370E">
        <w:rPr>
          <w:rFonts w:ascii="Arial" w:hAnsi="Arial" w:cs="Arial"/>
          <w:sz w:val="22"/>
          <w:szCs w:val="20"/>
          <w:lang w:val="en-GB"/>
        </w:rPr>
        <w:t xml:space="preserve">, idea underlined also by </w:t>
      </w:r>
      <w:proofErr w:type="spellStart"/>
      <w:r w:rsidR="00106ABF" w:rsidRPr="004F370E">
        <w:rPr>
          <w:rFonts w:ascii="Arial" w:hAnsi="Arial" w:cs="Arial"/>
          <w:sz w:val="22"/>
          <w:szCs w:val="20"/>
          <w:lang w:val="en-GB"/>
        </w:rPr>
        <w:t>Pashler</w:t>
      </w:r>
      <w:proofErr w:type="spellEnd"/>
      <w:r w:rsidR="00106ABF" w:rsidRPr="004F370E">
        <w:rPr>
          <w:rFonts w:ascii="Arial" w:hAnsi="Arial" w:cs="Arial"/>
          <w:sz w:val="22"/>
          <w:szCs w:val="20"/>
          <w:lang w:val="en-GB"/>
        </w:rPr>
        <w:t xml:space="preserve"> et al</w:t>
      </w:r>
      <w:r w:rsidR="00F24217" w:rsidRPr="004F370E">
        <w:rPr>
          <w:rFonts w:ascii="Arial" w:hAnsi="Arial" w:cs="Arial"/>
          <w:sz w:val="22"/>
          <w:szCs w:val="20"/>
          <w:lang w:val="en-GB"/>
        </w:rPr>
        <w:t>.</w:t>
      </w:r>
      <w:r w:rsidR="00106ABF" w:rsidRPr="004F370E">
        <w:rPr>
          <w:rFonts w:ascii="Arial" w:hAnsi="Arial" w:cs="Arial"/>
          <w:sz w:val="22"/>
          <w:szCs w:val="20"/>
          <w:lang w:val="en-GB"/>
        </w:rPr>
        <w:t xml:space="preserve"> (2008).</w:t>
      </w:r>
      <w:r w:rsidR="00F24217" w:rsidRPr="004F370E">
        <w:rPr>
          <w:rFonts w:ascii="Arial" w:hAnsi="Arial" w:cs="Arial"/>
          <w:sz w:val="22"/>
          <w:szCs w:val="20"/>
          <w:lang w:val="en-GB"/>
        </w:rPr>
        <w:t xml:space="preserve"> The second test was measuring the motivation in professional life, which resulted for myself in 56% material, which I agree</w:t>
      </w:r>
      <w:r w:rsidR="006114B4" w:rsidRPr="004F370E">
        <w:rPr>
          <w:rFonts w:ascii="Arial" w:hAnsi="Arial" w:cs="Arial"/>
          <w:sz w:val="22"/>
          <w:szCs w:val="20"/>
          <w:lang w:val="en-GB"/>
        </w:rPr>
        <w:t>, but I find also 44% a high percentage for recognition and professional achievements.</w:t>
      </w:r>
    </w:p>
    <w:p w14:paraId="334A416C" w14:textId="4AC03892" w:rsidR="007E6ACE" w:rsidRPr="004F370E" w:rsidRDefault="00106ABF" w:rsidP="0006437B">
      <w:pPr>
        <w:rPr>
          <w:rFonts w:ascii="Arial" w:hAnsi="Arial" w:cs="Arial"/>
          <w:sz w:val="22"/>
          <w:szCs w:val="20"/>
          <w:lang w:val="en-GB"/>
        </w:rPr>
      </w:pPr>
      <w:r w:rsidRPr="004F370E">
        <w:rPr>
          <w:rFonts w:ascii="Arial" w:hAnsi="Arial" w:cs="Arial"/>
          <w:sz w:val="22"/>
          <w:szCs w:val="20"/>
          <w:lang w:val="en-GB"/>
        </w:rPr>
        <w:t xml:space="preserve">This module has brought into our attention concept related to the recruitment and selection process. </w:t>
      </w:r>
      <w:r w:rsidR="007E6ACE" w:rsidRPr="004F370E">
        <w:rPr>
          <w:rFonts w:ascii="Arial" w:hAnsi="Arial" w:cs="Arial"/>
          <w:sz w:val="22"/>
          <w:szCs w:val="20"/>
          <w:lang w:val="en-GB"/>
        </w:rPr>
        <w:t>Depside being my area of activity, I found interesting to see all the concepts theorized.</w:t>
      </w:r>
    </w:p>
    <w:p w14:paraId="117D4A45" w14:textId="7A3BD4B8" w:rsidR="0006437B" w:rsidRPr="004F370E" w:rsidRDefault="007E6ACE" w:rsidP="0006437B">
      <w:pPr>
        <w:rPr>
          <w:rFonts w:ascii="Arial" w:hAnsi="Arial" w:cs="Arial"/>
          <w:sz w:val="22"/>
          <w:szCs w:val="20"/>
          <w:lang w:val="en-GB"/>
        </w:rPr>
      </w:pPr>
      <w:r w:rsidRPr="004F370E">
        <w:rPr>
          <w:rFonts w:ascii="Arial" w:hAnsi="Arial" w:cs="Arial"/>
          <w:sz w:val="22"/>
          <w:szCs w:val="20"/>
          <w:lang w:val="en-GB"/>
        </w:rPr>
        <w:t xml:space="preserve">Human resource is perceived </w:t>
      </w:r>
      <w:proofErr w:type="gramStart"/>
      <w:r w:rsidRPr="004F370E">
        <w:rPr>
          <w:rFonts w:ascii="Arial" w:hAnsi="Arial" w:cs="Arial"/>
          <w:sz w:val="22"/>
          <w:szCs w:val="20"/>
          <w:lang w:val="en-GB"/>
        </w:rPr>
        <w:t>similar to</w:t>
      </w:r>
      <w:proofErr w:type="gramEnd"/>
      <w:r w:rsidRPr="004F370E">
        <w:rPr>
          <w:rFonts w:ascii="Arial" w:hAnsi="Arial" w:cs="Arial"/>
          <w:sz w:val="22"/>
          <w:szCs w:val="20"/>
          <w:lang w:val="en-GB"/>
        </w:rPr>
        <w:t xml:space="preserve"> any other organisational resource, which has to be managed in order to attain efficiency and profitability (Compton, 2009).  This process commences with</w:t>
      </w:r>
      <w:r w:rsidR="003F0BAA" w:rsidRPr="004F370E">
        <w:rPr>
          <w:rFonts w:ascii="Arial" w:hAnsi="Arial" w:cs="Arial"/>
          <w:sz w:val="22"/>
          <w:szCs w:val="20"/>
          <w:lang w:val="en-GB"/>
        </w:rPr>
        <w:t xml:space="preserve"> planning and forecasting, stage that analyse the vacancies, position requirements and potential supply from inside the company. The next stage is recruitment that involves selecting the recruitment methods, followed by developing an</w:t>
      </w:r>
      <w:r w:rsidR="00AC4786" w:rsidRPr="004F370E">
        <w:rPr>
          <w:rFonts w:ascii="Arial" w:hAnsi="Arial" w:cs="Arial"/>
          <w:sz w:val="22"/>
          <w:szCs w:val="20"/>
          <w:lang w:val="en-GB"/>
        </w:rPr>
        <w:t xml:space="preserve"> appropriate</w:t>
      </w:r>
      <w:r w:rsidR="003F0BAA" w:rsidRPr="004F370E">
        <w:rPr>
          <w:rFonts w:ascii="Arial" w:hAnsi="Arial" w:cs="Arial"/>
          <w:sz w:val="22"/>
          <w:szCs w:val="20"/>
          <w:lang w:val="en-GB"/>
        </w:rPr>
        <w:t xml:space="preserve"> application form</w:t>
      </w:r>
      <w:r w:rsidR="00AC4786" w:rsidRPr="004F370E">
        <w:rPr>
          <w:rFonts w:ascii="Arial" w:hAnsi="Arial" w:cs="Arial"/>
          <w:sz w:val="22"/>
          <w:szCs w:val="20"/>
          <w:lang w:val="en-GB"/>
        </w:rPr>
        <w:t xml:space="preserve">, which can be an essential instrument to separate the right CV, according to specifications required. This represents an important information for any individual applying for a position, to outline in their CVs the elements mentioned in the job advert. Another step is the selection of </w:t>
      </w:r>
      <w:r w:rsidR="00A558C3" w:rsidRPr="004F370E">
        <w:rPr>
          <w:rFonts w:ascii="Arial" w:hAnsi="Arial" w:cs="Arial"/>
          <w:sz w:val="22"/>
          <w:szCs w:val="20"/>
          <w:lang w:val="en-GB"/>
        </w:rPr>
        <w:t>s</w:t>
      </w:r>
      <w:r w:rsidR="00AC4786" w:rsidRPr="004F370E">
        <w:rPr>
          <w:rFonts w:ascii="Arial" w:hAnsi="Arial" w:cs="Arial"/>
          <w:sz w:val="22"/>
          <w:szCs w:val="20"/>
          <w:lang w:val="en-GB"/>
        </w:rPr>
        <w:t xml:space="preserve">creening </w:t>
      </w:r>
      <w:r w:rsidR="00A558C3" w:rsidRPr="004F370E">
        <w:rPr>
          <w:rFonts w:ascii="Arial" w:hAnsi="Arial" w:cs="Arial"/>
          <w:sz w:val="22"/>
          <w:szCs w:val="20"/>
          <w:lang w:val="en-GB"/>
        </w:rPr>
        <w:t xml:space="preserve">methods intended to measure the candidates’ skills. Finally, the process is ended with selection. </w:t>
      </w:r>
      <w:r w:rsidR="00A558C3" w:rsidRPr="004F370E">
        <w:rPr>
          <w:rFonts w:ascii="Arial" w:hAnsi="Arial" w:cs="Arial"/>
          <w:sz w:val="22"/>
          <w:szCs w:val="20"/>
          <w:lang w:val="en-GB"/>
        </w:rPr>
        <w:t>As defined by Roberts (1997, p. 3), “the purpose of selection is to match people to work”, but the 20</w:t>
      </w:r>
      <w:r w:rsidR="00A558C3" w:rsidRPr="004F370E">
        <w:rPr>
          <w:rFonts w:ascii="Arial" w:hAnsi="Arial" w:cs="Arial"/>
          <w:sz w:val="22"/>
          <w:szCs w:val="20"/>
          <w:vertAlign w:val="superscript"/>
          <w:lang w:val="en-GB"/>
        </w:rPr>
        <w:t>th</w:t>
      </w:r>
      <w:r w:rsidR="00A558C3" w:rsidRPr="004F370E">
        <w:rPr>
          <w:rFonts w:ascii="Arial" w:hAnsi="Arial" w:cs="Arial"/>
          <w:sz w:val="22"/>
          <w:szCs w:val="20"/>
          <w:lang w:val="en-GB"/>
        </w:rPr>
        <w:t xml:space="preserve"> century introduced a different vison of human resource with interchangeable skills.  </w:t>
      </w:r>
    </w:p>
    <w:p w14:paraId="24B90429" w14:textId="6034060F" w:rsidR="0006437B" w:rsidRPr="004F370E" w:rsidRDefault="00A558C3" w:rsidP="0006437B">
      <w:pPr>
        <w:rPr>
          <w:rFonts w:ascii="Arial" w:hAnsi="Arial" w:cs="Arial"/>
          <w:color w:val="222222"/>
          <w:sz w:val="20"/>
          <w:szCs w:val="20"/>
          <w:shd w:val="clear" w:color="auto" w:fill="FFFFFF"/>
        </w:rPr>
      </w:pPr>
      <w:r w:rsidRPr="004F370E">
        <w:rPr>
          <w:rFonts w:ascii="Arial" w:hAnsi="Arial" w:cs="Arial"/>
          <w:color w:val="222222"/>
          <w:sz w:val="20"/>
          <w:szCs w:val="20"/>
          <w:shd w:val="clear" w:color="auto" w:fill="FFFFFF"/>
        </w:rPr>
        <w:lastRenderedPageBreak/>
        <w:t xml:space="preserve">As an applicant, a strong </w:t>
      </w:r>
      <w:r w:rsidRPr="004F370E">
        <w:rPr>
          <w:rFonts w:ascii="Arial" w:hAnsi="Arial" w:cs="Arial"/>
          <w:b/>
          <w:bCs/>
          <w:color w:val="222222"/>
          <w:sz w:val="20"/>
          <w:szCs w:val="20"/>
          <w:shd w:val="clear" w:color="auto" w:fill="FFFFFF"/>
        </w:rPr>
        <w:t xml:space="preserve">CV </w:t>
      </w:r>
      <w:r w:rsidRPr="004F370E">
        <w:rPr>
          <w:rFonts w:ascii="Arial" w:hAnsi="Arial" w:cs="Arial"/>
          <w:color w:val="222222"/>
          <w:sz w:val="20"/>
          <w:szCs w:val="20"/>
          <w:shd w:val="clear" w:color="auto" w:fill="FFFFFF"/>
        </w:rPr>
        <w:t xml:space="preserve">along with a proper cover letter may enhance the chances for employment. During this lesson and with the support of the university career advisor, I </w:t>
      </w:r>
      <w:r w:rsidR="00863784" w:rsidRPr="004F370E">
        <w:rPr>
          <w:rFonts w:ascii="Arial" w:hAnsi="Arial" w:cs="Arial"/>
          <w:color w:val="222222"/>
          <w:sz w:val="20"/>
          <w:szCs w:val="20"/>
          <w:shd w:val="clear" w:color="auto" w:fill="FFFFFF"/>
        </w:rPr>
        <w:t xml:space="preserve">received valuable information to update my CV </w:t>
      </w:r>
      <w:proofErr w:type="gramStart"/>
      <w:r w:rsidR="00863784" w:rsidRPr="004F370E">
        <w:rPr>
          <w:rFonts w:ascii="Arial" w:hAnsi="Arial" w:cs="Arial"/>
          <w:color w:val="222222"/>
          <w:sz w:val="20"/>
          <w:szCs w:val="20"/>
          <w:shd w:val="clear" w:color="auto" w:fill="FFFFFF"/>
        </w:rPr>
        <w:t>in order to</w:t>
      </w:r>
      <w:proofErr w:type="gramEnd"/>
      <w:r w:rsidR="00863784" w:rsidRPr="004F370E">
        <w:rPr>
          <w:rFonts w:ascii="Arial" w:hAnsi="Arial" w:cs="Arial"/>
          <w:color w:val="222222"/>
          <w:sz w:val="20"/>
          <w:szCs w:val="20"/>
          <w:shd w:val="clear" w:color="auto" w:fill="FFFFFF"/>
        </w:rPr>
        <w:t xml:space="preserve"> make it more visible and attractive for potential employers.</w:t>
      </w:r>
    </w:p>
    <w:p w14:paraId="40E92547" w14:textId="6886B794" w:rsidR="007E6ACE" w:rsidRPr="004F370E" w:rsidRDefault="00863784" w:rsidP="0006437B">
      <w:pPr>
        <w:rPr>
          <w:rFonts w:ascii="Arial" w:hAnsi="Arial" w:cs="Arial"/>
          <w:color w:val="222222"/>
          <w:sz w:val="20"/>
          <w:szCs w:val="20"/>
          <w:shd w:val="clear" w:color="auto" w:fill="FFFFFF"/>
        </w:rPr>
      </w:pPr>
      <w:r w:rsidRPr="004F370E">
        <w:rPr>
          <w:rFonts w:ascii="Arial" w:hAnsi="Arial" w:cs="Arial"/>
          <w:color w:val="222222"/>
          <w:sz w:val="20"/>
          <w:szCs w:val="20"/>
          <w:shd w:val="clear" w:color="auto" w:fill="FFFFFF"/>
        </w:rPr>
        <w:t xml:space="preserve">Writing a good CV, interview preparation, behaviour during </w:t>
      </w:r>
      <w:r w:rsidRPr="004F370E">
        <w:rPr>
          <w:rFonts w:ascii="Arial" w:hAnsi="Arial" w:cs="Arial"/>
          <w:b/>
          <w:bCs/>
          <w:color w:val="222222"/>
          <w:sz w:val="20"/>
          <w:szCs w:val="20"/>
          <w:shd w:val="clear" w:color="auto" w:fill="FFFFFF"/>
        </w:rPr>
        <w:t>the interview</w:t>
      </w:r>
      <w:r w:rsidRPr="004F370E">
        <w:rPr>
          <w:rFonts w:ascii="Arial" w:hAnsi="Arial" w:cs="Arial"/>
          <w:color w:val="222222"/>
          <w:sz w:val="20"/>
          <w:szCs w:val="20"/>
          <w:shd w:val="clear" w:color="auto" w:fill="FFFFFF"/>
        </w:rPr>
        <w:t>, are elements of personal branding</w:t>
      </w:r>
      <w:r w:rsidR="009720C1" w:rsidRPr="004F370E">
        <w:rPr>
          <w:rFonts w:ascii="Arial" w:hAnsi="Arial" w:cs="Arial"/>
          <w:color w:val="222222"/>
          <w:sz w:val="20"/>
          <w:szCs w:val="20"/>
          <w:shd w:val="clear" w:color="auto" w:fill="FFFFFF"/>
        </w:rPr>
        <w:t xml:space="preserve"> that can differentiate candidates even with the same qualification and background. Understanding these elements might be the key for success. Since 19</w:t>
      </w:r>
      <w:r w:rsidR="00F5453F" w:rsidRPr="004F370E">
        <w:rPr>
          <w:rFonts w:ascii="Arial" w:hAnsi="Arial" w:cs="Arial"/>
          <w:color w:val="222222"/>
          <w:sz w:val="20"/>
          <w:szCs w:val="20"/>
          <w:shd w:val="clear" w:color="auto" w:fill="FFFFFF"/>
        </w:rPr>
        <w:t>75</w:t>
      </w:r>
      <w:r w:rsidR="009720C1" w:rsidRPr="004F370E">
        <w:rPr>
          <w:rFonts w:ascii="Arial" w:hAnsi="Arial" w:cs="Arial"/>
          <w:color w:val="222222"/>
          <w:sz w:val="20"/>
          <w:szCs w:val="20"/>
          <w:shd w:val="clear" w:color="auto" w:fill="FFFFFF"/>
        </w:rPr>
        <w:t xml:space="preserve">, </w:t>
      </w:r>
      <w:r w:rsidR="00F5453F" w:rsidRPr="004F370E">
        <w:rPr>
          <w:rFonts w:ascii="Arial" w:hAnsi="Arial" w:cs="Arial"/>
          <w:color w:val="222222"/>
          <w:sz w:val="20"/>
          <w:szCs w:val="20"/>
          <w:shd w:val="clear" w:color="auto" w:fill="FFFFFF"/>
        </w:rPr>
        <w:t>Fishbein</w:t>
      </w:r>
      <w:r w:rsidR="00F5453F" w:rsidRPr="004F370E">
        <w:rPr>
          <w:rFonts w:ascii="Arial" w:hAnsi="Arial" w:cs="Arial"/>
          <w:color w:val="222222"/>
          <w:sz w:val="20"/>
          <w:szCs w:val="20"/>
          <w:shd w:val="clear" w:color="auto" w:fill="FFFFFF"/>
        </w:rPr>
        <w:t xml:space="preserve"> and</w:t>
      </w:r>
      <w:r w:rsidR="00F5453F" w:rsidRPr="004F370E">
        <w:rPr>
          <w:rFonts w:ascii="Arial" w:hAnsi="Arial" w:cs="Arial"/>
          <w:color w:val="222222"/>
          <w:sz w:val="20"/>
          <w:szCs w:val="20"/>
          <w:shd w:val="clear" w:color="auto" w:fill="FFFFFF"/>
        </w:rPr>
        <w:t xml:space="preserve"> Ajzen</w:t>
      </w:r>
      <w:r w:rsidR="009720C1" w:rsidRPr="004F370E">
        <w:rPr>
          <w:rFonts w:ascii="Arial" w:hAnsi="Arial" w:cs="Arial"/>
          <w:color w:val="222222"/>
          <w:sz w:val="20"/>
          <w:szCs w:val="20"/>
          <w:shd w:val="clear" w:color="auto" w:fill="FFFFFF"/>
        </w:rPr>
        <w:t xml:space="preserve"> stated “t</w:t>
      </w:r>
      <w:r w:rsidR="009720C1" w:rsidRPr="004F370E">
        <w:rPr>
          <w:rFonts w:ascii="Arial" w:hAnsi="Arial" w:cs="Arial"/>
          <w:color w:val="222222"/>
          <w:sz w:val="20"/>
          <w:szCs w:val="20"/>
          <w:shd w:val="clear" w:color="auto" w:fill="FFFFFF"/>
        </w:rPr>
        <w:t>he key premise for personal branding is that everyone has a personal brand</w:t>
      </w:r>
      <w:r w:rsidR="009720C1" w:rsidRPr="004F370E">
        <w:rPr>
          <w:rFonts w:ascii="Arial" w:hAnsi="Arial" w:cs="Arial"/>
          <w:color w:val="222222"/>
          <w:sz w:val="20"/>
          <w:szCs w:val="20"/>
          <w:shd w:val="clear" w:color="auto" w:fill="FFFFFF"/>
        </w:rPr>
        <w:t>”, but there are only a few aware of this and are not managing it effectively</w:t>
      </w:r>
      <w:r w:rsidR="00F5453F" w:rsidRPr="004F370E">
        <w:rPr>
          <w:rFonts w:ascii="Arial" w:hAnsi="Arial" w:cs="Arial"/>
          <w:color w:val="222222"/>
          <w:sz w:val="20"/>
          <w:szCs w:val="20"/>
          <w:shd w:val="clear" w:color="auto" w:fill="FFFFFF"/>
        </w:rPr>
        <w:t>.</w:t>
      </w:r>
    </w:p>
    <w:p w14:paraId="296C0575" w14:textId="0BB83834" w:rsidR="0006437B" w:rsidRPr="004F370E" w:rsidRDefault="000275B6" w:rsidP="0006437B">
      <w:pPr>
        <w:rPr>
          <w:rFonts w:ascii="Arial" w:hAnsi="Arial" w:cs="Arial"/>
          <w:sz w:val="22"/>
          <w:szCs w:val="20"/>
          <w:lang w:val="en-GB"/>
        </w:rPr>
      </w:pPr>
      <w:r w:rsidRPr="004F370E">
        <w:rPr>
          <w:rFonts w:ascii="Arial" w:hAnsi="Arial" w:cs="Arial"/>
          <w:sz w:val="22"/>
          <w:szCs w:val="20"/>
          <w:lang w:val="en-GB"/>
        </w:rPr>
        <w:t xml:space="preserve">On equal importance, the last lesson of this module has presented the </w:t>
      </w:r>
      <w:r w:rsidRPr="004F370E">
        <w:rPr>
          <w:rFonts w:ascii="Arial" w:hAnsi="Arial" w:cs="Arial"/>
          <w:b/>
          <w:bCs/>
          <w:sz w:val="22"/>
          <w:szCs w:val="20"/>
          <w:lang w:val="en-GB"/>
        </w:rPr>
        <w:t>employment legislation</w:t>
      </w:r>
      <w:r w:rsidRPr="004F370E">
        <w:rPr>
          <w:rFonts w:ascii="Arial" w:hAnsi="Arial" w:cs="Arial"/>
          <w:sz w:val="22"/>
          <w:szCs w:val="20"/>
          <w:lang w:val="en-GB"/>
        </w:rPr>
        <w:t xml:space="preserve">. In spite of my working activity, I also found this information useful by remembering me all the legal aspects regarding discrimination in </w:t>
      </w:r>
      <w:proofErr w:type="gramStart"/>
      <w:r w:rsidRPr="004F370E">
        <w:rPr>
          <w:rFonts w:ascii="Arial" w:hAnsi="Arial" w:cs="Arial"/>
          <w:sz w:val="22"/>
          <w:szCs w:val="20"/>
          <w:lang w:val="en-GB"/>
        </w:rPr>
        <w:t>The</w:t>
      </w:r>
      <w:proofErr w:type="gramEnd"/>
      <w:r w:rsidRPr="004F370E">
        <w:rPr>
          <w:rFonts w:ascii="Arial" w:hAnsi="Arial" w:cs="Arial"/>
          <w:sz w:val="22"/>
          <w:szCs w:val="20"/>
          <w:lang w:val="en-GB"/>
        </w:rPr>
        <w:t xml:space="preserve"> equality act 2010, Employment rights act 1996 or Data Protection Act 2018. </w:t>
      </w:r>
    </w:p>
    <w:p w14:paraId="2829C4B5" w14:textId="77777777" w:rsidR="000275B6" w:rsidRPr="004F370E" w:rsidRDefault="000275B6" w:rsidP="0006437B">
      <w:pPr>
        <w:rPr>
          <w:rFonts w:ascii="Arial" w:hAnsi="Arial" w:cs="Arial"/>
          <w:sz w:val="22"/>
          <w:szCs w:val="20"/>
          <w:lang w:val="en-GB"/>
        </w:rPr>
      </w:pPr>
    </w:p>
    <w:p w14:paraId="3FA4C279" w14:textId="71997BA8" w:rsidR="00F5453F" w:rsidRPr="007B2CFE" w:rsidRDefault="000275B6" w:rsidP="0006437B">
      <w:pPr>
        <w:rPr>
          <w:rFonts w:ascii="Arial" w:hAnsi="Arial" w:cs="Arial"/>
          <w:b/>
          <w:bCs/>
          <w:sz w:val="22"/>
          <w:szCs w:val="20"/>
          <w:lang w:val="en-GB"/>
        </w:rPr>
      </w:pPr>
      <w:r w:rsidRPr="007B2CFE">
        <w:rPr>
          <w:rFonts w:ascii="Arial" w:hAnsi="Arial" w:cs="Arial"/>
          <w:b/>
          <w:bCs/>
          <w:sz w:val="22"/>
          <w:szCs w:val="20"/>
          <w:lang w:val="en-GB"/>
        </w:rPr>
        <w:t>CONCUSION</w:t>
      </w:r>
    </w:p>
    <w:p w14:paraId="67C66A78" w14:textId="28BA684C" w:rsidR="00F5453F" w:rsidRPr="004F370E" w:rsidRDefault="00473807" w:rsidP="0006437B">
      <w:pPr>
        <w:rPr>
          <w:rFonts w:ascii="Arial" w:hAnsi="Arial" w:cs="Arial"/>
          <w:sz w:val="22"/>
          <w:szCs w:val="20"/>
          <w:lang w:val="en-GB"/>
        </w:rPr>
      </w:pPr>
      <w:proofErr w:type="gramStart"/>
      <w:r w:rsidRPr="004F370E">
        <w:rPr>
          <w:rFonts w:ascii="Arial" w:hAnsi="Arial" w:cs="Arial"/>
          <w:sz w:val="22"/>
          <w:szCs w:val="20"/>
          <w:lang w:val="en-GB"/>
        </w:rPr>
        <w:t>In light of</w:t>
      </w:r>
      <w:proofErr w:type="gramEnd"/>
      <w:r w:rsidRPr="004F370E">
        <w:rPr>
          <w:rFonts w:ascii="Arial" w:hAnsi="Arial" w:cs="Arial"/>
          <w:sz w:val="22"/>
          <w:szCs w:val="20"/>
          <w:lang w:val="en-GB"/>
        </w:rPr>
        <w:t xml:space="preserve"> all the concepts learnt during this module, continuous learning </w:t>
      </w:r>
      <w:r w:rsidR="00365DCF" w:rsidRPr="004F370E">
        <w:rPr>
          <w:rFonts w:ascii="Arial" w:hAnsi="Arial" w:cs="Arial"/>
          <w:sz w:val="22"/>
          <w:szCs w:val="20"/>
          <w:lang w:val="en-GB"/>
        </w:rPr>
        <w:t>is</w:t>
      </w:r>
      <w:r w:rsidRPr="004F370E">
        <w:rPr>
          <w:rFonts w:ascii="Arial" w:hAnsi="Arial" w:cs="Arial"/>
          <w:sz w:val="22"/>
          <w:szCs w:val="20"/>
          <w:lang w:val="en-GB"/>
        </w:rPr>
        <w:t xml:space="preserve"> the best strategy to adopt in order to ensure future success. On the other hand, a realistic overview of own skills can be realised through a PDP.</w:t>
      </w:r>
      <w:r w:rsidR="00365DCF" w:rsidRPr="004F370E">
        <w:rPr>
          <w:rFonts w:ascii="Arial" w:hAnsi="Arial" w:cs="Arial"/>
          <w:sz w:val="22"/>
          <w:szCs w:val="20"/>
          <w:lang w:val="en-GB"/>
        </w:rPr>
        <w:t xml:space="preserve"> Understanding the major contribution of PDP on my personal and professional development represents my biggest achievement from this module. Following my PDP, the skills that I need to enhance for my career are mainly leadership and time management skills, but also to keep updated my communication and digital skills.</w:t>
      </w:r>
    </w:p>
    <w:p w14:paraId="123FFB7C" w14:textId="149A5E35" w:rsidR="00365DCF" w:rsidRPr="004F370E" w:rsidRDefault="00365DCF" w:rsidP="0006437B">
      <w:pPr>
        <w:rPr>
          <w:rFonts w:ascii="Arial" w:hAnsi="Arial" w:cs="Arial"/>
          <w:sz w:val="22"/>
          <w:szCs w:val="20"/>
          <w:lang w:val="en-GB"/>
        </w:rPr>
      </w:pPr>
      <w:r w:rsidRPr="004F370E">
        <w:rPr>
          <w:rFonts w:ascii="Arial" w:hAnsi="Arial" w:cs="Arial"/>
          <w:sz w:val="22"/>
          <w:szCs w:val="20"/>
          <w:lang w:val="en-GB"/>
        </w:rPr>
        <w:t>Overall, I am satisfied with the outcome of this module as I alre</w:t>
      </w:r>
      <w:r w:rsidR="00AA54DB" w:rsidRPr="004F370E">
        <w:rPr>
          <w:rFonts w:ascii="Arial" w:hAnsi="Arial" w:cs="Arial"/>
          <w:sz w:val="22"/>
          <w:szCs w:val="20"/>
          <w:lang w:val="en-GB"/>
        </w:rPr>
        <w:t xml:space="preserve">ady noticed a slight improvement in my life, especially in self-awareness. </w:t>
      </w:r>
    </w:p>
    <w:p w14:paraId="1814F1EC" w14:textId="76919DE8" w:rsidR="00473807" w:rsidRPr="004F370E" w:rsidRDefault="00473807" w:rsidP="0006437B">
      <w:pPr>
        <w:rPr>
          <w:rFonts w:ascii="Arial" w:hAnsi="Arial" w:cs="Arial"/>
          <w:sz w:val="22"/>
          <w:szCs w:val="20"/>
          <w:lang w:val="en-GB"/>
        </w:rPr>
      </w:pPr>
    </w:p>
    <w:p w14:paraId="1A161FAA" w14:textId="5DC98A02" w:rsidR="00F5453F" w:rsidRPr="004F370E" w:rsidRDefault="00F5453F" w:rsidP="0006437B">
      <w:pPr>
        <w:rPr>
          <w:rFonts w:ascii="Arial" w:hAnsi="Arial" w:cs="Arial"/>
          <w:sz w:val="22"/>
          <w:szCs w:val="20"/>
          <w:lang w:val="en-GB"/>
        </w:rPr>
      </w:pPr>
    </w:p>
    <w:p w14:paraId="17C052FC" w14:textId="77777777" w:rsidR="00F5453F" w:rsidRPr="004F370E" w:rsidRDefault="00F5453F" w:rsidP="0006437B">
      <w:pPr>
        <w:rPr>
          <w:rFonts w:ascii="Arial" w:hAnsi="Arial" w:cs="Arial"/>
          <w:sz w:val="22"/>
          <w:szCs w:val="20"/>
          <w:lang w:val="en-GB"/>
        </w:rPr>
      </w:pPr>
    </w:p>
    <w:p w14:paraId="4309A675" w14:textId="6443B942" w:rsidR="0006437B" w:rsidRPr="004F370E" w:rsidRDefault="0006437B" w:rsidP="0006437B">
      <w:pPr>
        <w:rPr>
          <w:rFonts w:ascii="Arial" w:hAnsi="Arial" w:cs="Arial"/>
          <w:sz w:val="22"/>
          <w:szCs w:val="20"/>
          <w:lang w:val="en-GB"/>
        </w:rPr>
      </w:pPr>
    </w:p>
    <w:p w14:paraId="15270241" w14:textId="0072CABD" w:rsidR="0006437B" w:rsidRPr="004F370E" w:rsidRDefault="0006437B" w:rsidP="0006437B">
      <w:pPr>
        <w:rPr>
          <w:rFonts w:ascii="Arial" w:hAnsi="Arial" w:cs="Arial"/>
          <w:sz w:val="22"/>
          <w:szCs w:val="20"/>
          <w:lang w:val="en-GB"/>
        </w:rPr>
      </w:pPr>
    </w:p>
    <w:p w14:paraId="4ED861FE" w14:textId="5E3422FE" w:rsidR="000D2D88" w:rsidRPr="004F370E" w:rsidRDefault="000D2D88" w:rsidP="0006437B">
      <w:pPr>
        <w:rPr>
          <w:rFonts w:ascii="Arial" w:hAnsi="Arial" w:cs="Arial"/>
          <w:sz w:val="22"/>
          <w:szCs w:val="20"/>
          <w:lang w:val="en-GB"/>
        </w:rPr>
      </w:pPr>
    </w:p>
    <w:p w14:paraId="112F47CA" w14:textId="5DE1B7DE" w:rsidR="000D2D88" w:rsidRPr="004F370E" w:rsidRDefault="000D2D88" w:rsidP="0006437B">
      <w:pPr>
        <w:rPr>
          <w:rFonts w:ascii="Arial" w:hAnsi="Arial" w:cs="Arial"/>
          <w:sz w:val="22"/>
          <w:szCs w:val="20"/>
          <w:lang w:val="en-GB"/>
        </w:rPr>
      </w:pPr>
    </w:p>
    <w:p w14:paraId="3757B549" w14:textId="3AD2921A" w:rsidR="000D2D88" w:rsidRPr="004F370E" w:rsidRDefault="000D2D88" w:rsidP="0006437B">
      <w:pPr>
        <w:rPr>
          <w:rFonts w:ascii="Arial" w:hAnsi="Arial" w:cs="Arial"/>
          <w:sz w:val="22"/>
          <w:szCs w:val="20"/>
          <w:lang w:val="en-GB"/>
        </w:rPr>
      </w:pPr>
    </w:p>
    <w:p w14:paraId="3B3BCE74" w14:textId="77777777" w:rsidR="000D2D88" w:rsidRPr="004F370E" w:rsidRDefault="000D2D88" w:rsidP="0006437B">
      <w:pPr>
        <w:rPr>
          <w:rFonts w:ascii="Arial" w:hAnsi="Arial" w:cs="Arial"/>
          <w:sz w:val="22"/>
          <w:szCs w:val="20"/>
          <w:lang w:val="en-GB"/>
        </w:rPr>
      </w:pPr>
    </w:p>
    <w:p w14:paraId="6C3F04A0" w14:textId="4526FE8B" w:rsidR="000275B6" w:rsidRPr="007B2CFE" w:rsidRDefault="0006437B" w:rsidP="007B2CFE">
      <w:pPr>
        <w:jc w:val="center"/>
        <w:rPr>
          <w:rFonts w:ascii="Arial" w:hAnsi="Arial" w:cs="Arial"/>
          <w:b/>
          <w:bCs/>
          <w:sz w:val="22"/>
          <w:szCs w:val="20"/>
          <w:lang w:val="en-GB"/>
        </w:rPr>
      </w:pPr>
      <w:r w:rsidRPr="007B2CFE">
        <w:rPr>
          <w:rFonts w:ascii="Arial" w:hAnsi="Arial" w:cs="Arial"/>
          <w:b/>
          <w:bCs/>
          <w:sz w:val="22"/>
          <w:szCs w:val="20"/>
          <w:lang w:val="en-GB"/>
        </w:rPr>
        <w:lastRenderedPageBreak/>
        <w:t>LIST OF REFERENCES</w:t>
      </w:r>
    </w:p>
    <w:p w14:paraId="03FFF922" w14:textId="77777777" w:rsidR="007B2CFE" w:rsidRPr="004F370E" w:rsidRDefault="007B2CFE" w:rsidP="007B2CFE">
      <w:pPr>
        <w:jc w:val="center"/>
        <w:rPr>
          <w:rFonts w:ascii="Arial" w:hAnsi="Arial" w:cs="Arial"/>
          <w:sz w:val="22"/>
          <w:szCs w:val="20"/>
          <w:lang w:val="en-GB"/>
        </w:rPr>
      </w:pPr>
    </w:p>
    <w:p w14:paraId="0687CD5C" w14:textId="77777777" w:rsidR="007B2CFE" w:rsidRPr="007B2CFE" w:rsidRDefault="007B2CFE" w:rsidP="0006437B">
      <w:pPr>
        <w:rPr>
          <w:rFonts w:ascii="Arial" w:hAnsi="Arial" w:cs="Arial"/>
          <w:sz w:val="22"/>
          <w:lang w:val="en-GB"/>
        </w:rPr>
      </w:pPr>
      <w:proofErr w:type="spellStart"/>
      <w:r w:rsidRPr="007B2CFE">
        <w:rPr>
          <w:rFonts w:ascii="Arial" w:hAnsi="Arial" w:cs="Arial"/>
          <w:sz w:val="22"/>
          <w:lang w:val="en-GB"/>
        </w:rPr>
        <w:t>Beausaert</w:t>
      </w:r>
      <w:proofErr w:type="spellEnd"/>
      <w:r w:rsidRPr="007B2CFE">
        <w:rPr>
          <w:rFonts w:ascii="Arial" w:hAnsi="Arial" w:cs="Arial"/>
          <w:sz w:val="22"/>
          <w:lang w:val="en-GB"/>
        </w:rPr>
        <w:t xml:space="preserve">, S., </w:t>
      </w:r>
      <w:proofErr w:type="spellStart"/>
      <w:r w:rsidRPr="007B2CFE">
        <w:rPr>
          <w:rFonts w:ascii="Arial" w:hAnsi="Arial" w:cs="Arial"/>
          <w:sz w:val="22"/>
          <w:lang w:val="en-GB"/>
        </w:rPr>
        <w:t>Segers</w:t>
      </w:r>
      <w:proofErr w:type="spellEnd"/>
      <w:r w:rsidRPr="007B2CFE">
        <w:rPr>
          <w:rFonts w:ascii="Arial" w:hAnsi="Arial" w:cs="Arial"/>
          <w:sz w:val="22"/>
          <w:lang w:val="en-GB"/>
        </w:rPr>
        <w:t xml:space="preserve">, M. and </w:t>
      </w:r>
      <w:proofErr w:type="spellStart"/>
      <w:r w:rsidRPr="007B2CFE">
        <w:rPr>
          <w:rFonts w:ascii="Arial" w:hAnsi="Arial" w:cs="Arial"/>
          <w:sz w:val="22"/>
          <w:lang w:val="en-GB"/>
        </w:rPr>
        <w:t>Gijselaers</w:t>
      </w:r>
      <w:proofErr w:type="spellEnd"/>
      <w:r w:rsidRPr="007B2CFE">
        <w:rPr>
          <w:rFonts w:ascii="Arial" w:hAnsi="Arial" w:cs="Arial"/>
          <w:sz w:val="22"/>
          <w:lang w:val="en-GB"/>
        </w:rPr>
        <w:t>, W., 2011. The Personal Development Plan Practice Questionnaire: the development and validation of an instrument to assess the employee's perception of personal development plan practice. International Journal of Training and Development, 15(4), pp.249-270.</w:t>
      </w:r>
    </w:p>
    <w:p w14:paraId="22DE0808" w14:textId="77777777" w:rsidR="007B2CFE" w:rsidRPr="007B2CFE" w:rsidRDefault="007B2CFE" w:rsidP="0006437B">
      <w:pPr>
        <w:rPr>
          <w:rFonts w:ascii="Arial" w:hAnsi="Arial" w:cs="Arial"/>
          <w:sz w:val="22"/>
          <w:lang w:val="en-GB"/>
        </w:rPr>
      </w:pPr>
      <w:proofErr w:type="spellStart"/>
      <w:r w:rsidRPr="007B2CFE">
        <w:rPr>
          <w:rFonts w:ascii="Arial" w:hAnsi="Arial" w:cs="Arial"/>
          <w:sz w:val="22"/>
          <w:lang w:val="en-GB"/>
        </w:rPr>
        <w:t>Beausaert</w:t>
      </w:r>
      <w:proofErr w:type="spellEnd"/>
      <w:r w:rsidRPr="007B2CFE">
        <w:rPr>
          <w:rFonts w:ascii="Arial" w:hAnsi="Arial" w:cs="Arial"/>
          <w:sz w:val="22"/>
          <w:lang w:val="en-GB"/>
        </w:rPr>
        <w:t xml:space="preserve">, S., </w:t>
      </w:r>
      <w:proofErr w:type="spellStart"/>
      <w:r w:rsidRPr="007B2CFE">
        <w:rPr>
          <w:rFonts w:ascii="Arial" w:hAnsi="Arial" w:cs="Arial"/>
          <w:sz w:val="22"/>
          <w:lang w:val="en-GB"/>
        </w:rPr>
        <w:t>Segers</w:t>
      </w:r>
      <w:proofErr w:type="spellEnd"/>
      <w:r w:rsidRPr="007B2CFE">
        <w:rPr>
          <w:rFonts w:ascii="Arial" w:hAnsi="Arial" w:cs="Arial"/>
          <w:sz w:val="22"/>
          <w:lang w:val="en-GB"/>
        </w:rPr>
        <w:t xml:space="preserve">, M. and </w:t>
      </w:r>
      <w:proofErr w:type="spellStart"/>
      <w:r w:rsidRPr="007B2CFE">
        <w:rPr>
          <w:rFonts w:ascii="Arial" w:hAnsi="Arial" w:cs="Arial"/>
          <w:sz w:val="22"/>
          <w:lang w:val="en-GB"/>
        </w:rPr>
        <w:t>Gijselaers</w:t>
      </w:r>
      <w:proofErr w:type="spellEnd"/>
      <w:r w:rsidRPr="007B2CFE">
        <w:rPr>
          <w:rFonts w:ascii="Arial" w:hAnsi="Arial" w:cs="Arial"/>
          <w:sz w:val="22"/>
          <w:lang w:val="en-GB"/>
        </w:rPr>
        <w:t xml:space="preserve">, W., 2011. The use of a personal development plan and the undertaking of learning activities, expertise-growth, </w:t>
      </w:r>
      <w:proofErr w:type="gramStart"/>
      <w:r w:rsidRPr="007B2CFE">
        <w:rPr>
          <w:rFonts w:ascii="Arial" w:hAnsi="Arial" w:cs="Arial"/>
          <w:sz w:val="22"/>
          <w:lang w:val="en-GB"/>
        </w:rPr>
        <w:t>flexibility</w:t>
      </w:r>
      <w:proofErr w:type="gramEnd"/>
      <w:r w:rsidRPr="007B2CFE">
        <w:rPr>
          <w:rFonts w:ascii="Arial" w:hAnsi="Arial" w:cs="Arial"/>
          <w:sz w:val="22"/>
          <w:lang w:val="en-GB"/>
        </w:rPr>
        <w:t xml:space="preserve"> and performance: The role of supporting assessment conditions. Human resource development international, 14(5), pp.527-543.</w:t>
      </w:r>
    </w:p>
    <w:p w14:paraId="3AE6EAEE" w14:textId="77777777" w:rsidR="007B2CFE" w:rsidRPr="007B2CFE" w:rsidRDefault="007B2CFE" w:rsidP="0006437B">
      <w:pPr>
        <w:rPr>
          <w:rFonts w:ascii="Arial" w:hAnsi="Arial" w:cs="Arial"/>
          <w:sz w:val="22"/>
          <w:lang w:val="en-GB"/>
        </w:rPr>
      </w:pPr>
      <w:r w:rsidRPr="007B2CFE">
        <w:rPr>
          <w:rFonts w:ascii="Arial" w:hAnsi="Arial" w:cs="Arial"/>
          <w:sz w:val="22"/>
          <w:lang w:val="en-GB"/>
        </w:rPr>
        <w:t>Bradberry, T. and Greaves, J., 2012. Leadership 2.0. Talent Smart.</w:t>
      </w:r>
    </w:p>
    <w:p w14:paraId="47CF8600" w14:textId="77777777" w:rsidR="007B2CFE" w:rsidRPr="007B2CFE" w:rsidRDefault="007B2CFE" w:rsidP="0070791E">
      <w:pPr>
        <w:jc w:val="left"/>
        <w:rPr>
          <w:rFonts w:ascii="Arial" w:hAnsi="Arial" w:cs="Arial"/>
          <w:color w:val="222222"/>
          <w:sz w:val="22"/>
          <w:shd w:val="clear" w:color="auto" w:fill="FFFFFF"/>
        </w:rPr>
      </w:pPr>
      <w:r w:rsidRPr="007B2CFE">
        <w:rPr>
          <w:rFonts w:ascii="Arial" w:hAnsi="Arial" w:cs="Arial"/>
          <w:color w:val="222222"/>
          <w:sz w:val="22"/>
          <w:shd w:val="clear" w:color="auto" w:fill="FFFFFF"/>
        </w:rPr>
        <w:t>Compton, R.L., 2009. </w:t>
      </w:r>
      <w:r w:rsidRPr="007B2CFE">
        <w:rPr>
          <w:rFonts w:ascii="Arial" w:hAnsi="Arial" w:cs="Arial"/>
          <w:i/>
          <w:iCs/>
          <w:color w:val="222222"/>
          <w:sz w:val="22"/>
          <w:shd w:val="clear" w:color="auto" w:fill="FFFFFF"/>
        </w:rPr>
        <w:t>Effective recruitment and selection practices</w:t>
      </w:r>
      <w:r w:rsidRPr="007B2CFE">
        <w:rPr>
          <w:rFonts w:ascii="Arial" w:hAnsi="Arial" w:cs="Arial"/>
          <w:color w:val="222222"/>
          <w:sz w:val="22"/>
          <w:shd w:val="clear" w:color="auto" w:fill="FFFFFF"/>
        </w:rPr>
        <w:t>. CCH Australia Limited.</w:t>
      </w:r>
    </w:p>
    <w:p w14:paraId="7F548A29" w14:textId="77777777" w:rsidR="007B2CFE" w:rsidRPr="007B2CFE" w:rsidRDefault="007B2CFE" w:rsidP="0006437B">
      <w:pPr>
        <w:rPr>
          <w:rFonts w:ascii="Arial" w:hAnsi="Arial" w:cs="Arial"/>
          <w:sz w:val="22"/>
          <w:lang w:val="en-GB"/>
        </w:rPr>
      </w:pPr>
      <w:r w:rsidRPr="007B2CFE">
        <w:rPr>
          <w:rFonts w:ascii="Arial" w:hAnsi="Arial" w:cs="Arial"/>
          <w:sz w:val="22"/>
          <w:lang w:val="en-GB"/>
        </w:rPr>
        <w:t>Diener, E., Lucas, R.E., &amp; Oishi, S.,2002. Subjective wellbeing: The science of happiness and life satisfaction. In C. R. Snyder &amp; S. J. Lopez (Eds.), Handbook of positive psychology (pp. 63–73). Oxford, UK: Oxford University Press.</w:t>
      </w:r>
    </w:p>
    <w:p w14:paraId="694530C4" w14:textId="77777777" w:rsidR="007B2CFE" w:rsidRPr="007B2CFE" w:rsidRDefault="007B2CFE" w:rsidP="0006437B">
      <w:pPr>
        <w:rPr>
          <w:rFonts w:ascii="Arial" w:hAnsi="Arial" w:cs="Arial"/>
          <w:sz w:val="22"/>
          <w:lang w:val="en-GB"/>
        </w:rPr>
      </w:pPr>
      <w:r w:rsidRPr="007B2CFE">
        <w:rPr>
          <w:rFonts w:ascii="Arial" w:hAnsi="Arial" w:cs="Arial"/>
          <w:sz w:val="22"/>
          <w:lang w:val="en-GB"/>
        </w:rPr>
        <w:t xml:space="preserve">Eisele, L., </w:t>
      </w:r>
      <w:proofErr w:type="spellStart"/>
      <w:r w:rsidRPr="007B2CFE">
        <w:rPr>
          <w:rFonts w:ascii="Arial" w:hAnsi="Arial" w:cs="Arial"/>
          <w:sz w:val="22"/>
          <w:lang w:val="en-GB"/>
        </w:rPr>
        <w:t>Grohnert</w:t>
      </w:r>
      <w:proofErr w:type="spellEnd"/>
      <w:r w:rsidRPr="007B2CFE">
        <w:rPr>
          <w:rFonts w:ascii="Arial" w:hAnsi="Arial" w:cs="Arial"/>
          <w:sz w:val="22"/>
          <w:lang w:val="en-GB"/>
        </w:rPr>
        <w:t xml:space="preserve">, T., </w:t>
      </w:r>
      <w:proofErr w:type="spellStart"/>
      <w:r w:rsidRPr="007B2CFE">
        <w:rPr>
          <w:rFonts w:ascii="Arial" w:hAnsi="Arial" w:cs="Arial"/>
          <w:sz w:val="22"/>
          <w:lang w:val="en-GB"/>
        </w:rPr>
        <w:t>Beausaert</w:t>
      </w:r>
      <w:proofErr w:type="spellEnd"/>
      <w:r w:rsidRPr="007B2CFE">
        <w:rPr>
          <w:rFonts w:ascii="Arial" w:hAnsi="Arial" w:cs="Arial"/>
          <w:sz w:val="22"/>
          <w:lang w:val="en-GB"/>
        </w:rPr>
        <w:t xml:space="preserve">, S. and </w:t>
      </w:r>
      <w:proofErr w:type="spellStart"/>
      <w:r w:rsidRPr="007B2CFE">
        <w:rPr>
          <w:rFonts w:ascii="Arial" w:hAnsi="Arial" w:cs="Arial"/>
          <w:sz w:val="22"/>
          <w:lang w:val="en-GB"/>
        </w:rPr>
        <w:t>Segers</w:t>
      </w:r>
      <w:proofErr w:type="spellEnd"/>
      <w:r w:rsidRPr="007B2CFE">
        <w:rPr>
          <w:rFonts w:ascii="Arial" w:hAnsi="Arial" w:cs="Arial"/>
          <w:sz w:val="22"/>
          <w:lang w:val="en-GB"/>
        </w:rPr>
        <w:t>, M., 2013. Employee motivation for personal development plan effectiveness. European Journal of Training and Development.</w:t>
      </w:r>
    </w:p>
    <w:p w14:paraId="1E6CC25F" w14:textId="77777777" w:rsidR="007B2CFE" w:rsidRPr="007B2CFE" w:rsidRDefault="007B2CFE" w:rsidP="00F5453F">
      <w:pPr>
        <w:jc w:val="left"/>
        <w:rPr>
          <w:rFonts w:ascii="Arial" w:hAnsi="Arial" w:cs="Arial"/>
          <w:sz w:val="22"/>
          <w:lang w:val="en-GB"/>
        </w:rPr>
      </w:pPr>
      <w:bookmarkStart w:id="0" w:name="_Hlk68503744"/>
      <w:r w:rsidRPr="007B2CFE">
        <w:rPr>
          <w:rFonts w:ascii="Arial" w:hAnsi="Arial" w:cs="Arial"/>
          <w:sz w:val="22"/>
          <w:lang w:val="en-GB"/>
        </w:rPr>
        <w:t>Fishbein, M., Ajzen</w:t>
      </w:r>
      <w:bookmarkEnd w:id="0"/>
      <w:r w:rsidRPr="007B2CFE">
        <w:rPr>
          <w:rFonts w:ascii="Arial" w:hAnsi="Arial" w:cs="Arial"/>
          <w:sz w:val="22"/>
          <w:lang w:val="en-GB"/>
        </w:rPr>
        <w:t>, I., 1975</w:t>
      </w:r>
      <w:r w:rsidRPr="007B2CFE">
        <w:rPr>
          <w:rFonts w:ascii="Arial" w:hAnsi="Arial" w:cs="Arial"/>
          <w:sz w:val="22"/>
          <w:lang w:val="en-GB"/>
        </w:rPr>
        <w:t>.</w:t>
      </w:r>
      <w:r w:rsidRPr="007B2CFE">
        <w:rPr>
          <w:rFonts w:ascii="Arial" w:hAnsi="Arial" w:cs="Arial"/>
          <w:sz w:val="22"/>
          <w:lang w:val="en-GB"/>
        </w:rPr>
        <w:t xml:space="preserve"> Belief, Attitude, Intention and </w:t>
      </w:r>
      <w:proofErr w:type="spellStart"/>
      <w:r w:rsidRPr="007B2CFE">
        <w:rPr>
          <w:rFonts w:ascii="Arial" w:hAnsi="Arial" w:cs="Arial"/>
          <w:sz w:val="22"/>
          <w:lang w:val="en-GB"/>
        </w:rPr>
        <w:t>Behavior</w:t>
      </w:r>
      <w:proofErr w:type="spellEnd"/>
      <w:r w:rsidRPr="007B2CFE">
        <w:rPr>
          <w:rFonts w:ascii="Arial" w:hAnsi="Arial" w:cs="Arial"/>
          <w:sz w:val="22"/>
          <w:lang w:val="en-GB"/>
        </w:rPr>
        <w:t>: An Introduction to Theory and</w:t>
      </w:r>
      <w:r w:rsidRPr="007B2CFE">
        <w:rPr>
          <w:rFonts w:ascii="Arial" w:hAnsi="Arial" w:cs="Arial"/>
          <w:sz w:val="22"/>
          <w:lang w:val="en-GB"/>
        </w:rPr>
        <w:t xml:space="preserve"> </w:t>
      </w:r>
      <w:r w:rsidRPr="007B2CFE">
        <w:rPr>
          <w:rFonts w:ascii="Arial" w:hAnsi="Arial" w:cs="Arial"/>
          <w:sz w:val="22"/>
          <w:lang w:val="en-GB"/>
        </w:rPr>
        <w:t>Research, Addison-Wesley.</w:t>
      </w:r>
    </w:p>
    <w:p w14:paraId="4D6970F5" w14:textId="77777777" w:rsidR="007B2CFE" w:rsidRPr="007B2CFE" w:rsidRDefault="007B2CFE" w:rsidP="0006437B">
      <w:pPr>
        <w:rPr>
          <w:rFonts w:ascii="Arial" w:hAnsi="Arial" w:cs="Arial"/>
          <w:sz w:val="22"/>
          <w:lang w:val="en-GB"/>
        </w:rPr>
      </w:pPr>
      <w:r w:rsidRPr="007B2CFE">
        <w:rPr>
          <w:rFonts w:ascii="Arial" w:hAnsi="Arial" w:cs="Arial"/>
          <w:sz w:val="22"/>
          <w:lang w:val="en-GB"/>
        </w:rPr>
        <w:t>Hunt, J.G., 1991. Leadership: A new synthesis. Sage Publications, Inc.</w:t>
      </w:r>
    </w:p>
    <w:p w14:paraId="611F348E" w14:textId="77777777" w:rsidR="007B2CFE" w:rsidRPr="007B2CFE" w:rsidRDefault="007B2CFE" w:rsidP="0006437B">
      <w:pPr>
        <w:rPr>
          <w:rFonts w:ascii="Arial" w:hAnsi="Arial" w:cs="Arial"/>
          <w:sz w:val="22"/>
          <w:lang w:val="en-GB"/>
        </w:rPr>
      </w:pPr>
      <w:r w:rsidRPr="007B2CFE">
        <w:rPr>
          <w:rFonts w:ascii="Arial" w:hAnsi="Arial" w:cs="Arial"/>
          <w:sz w:val="22"/>
          <w:lang w:val="en-GB"/>
        </w:rPr>
        <w:t>JOSHI, A., MEZA, J., COSTA, S., PERIN, D., TROUT, K. and RAYAMAJIH, A., 2013. The Role of Information and Communication Technology in Community Outreach, Academic and Research Collaboration, and Education and Support Services (IT-CARES). Perspectives in Health Information Management, pp. 1</w:t>
      </w:r>
    </w:p>
    <w:p w14:paraId="0530055B" w14:textId="77777777" w:rsidR="007B2CFE" w:rsidRPr="007B2CFE" w:rsidRDefault="007B2CFE" w:rsidP="0006437B">
      <w:pPr>
        <w:rPr>
          <w:rFonts w:ascii="Arial" w:hAnsi="Arial" w:cs="Arial"/>
          <w:sz w:val="22"/>
          <w:lang w:val="en-GB"/>
        </w:rPr>
      </w:pPr>
      <w:r w:rsidRPr="007B2CFE">
        <w:rPr>
          <w:rFonts w:ascii="Arial" w:hAnsi="Arial" w:cs="Arial"/>
          <w:sz w:val="22"/>
          <w:lang w:val="en-GB"/>
        </w:rPr>
        <w:t xml:space="preserve">Mackenzie, A. and Nickerson, P., 2009. The time trap: The classic book on time management. </w:t>
      </w:r>
      <w:proofErr w:type="spellStart"/>
      <w:r w:rsidRPr="007B2CFE">
        <w:rPr>
          <w:rFonts w:ascii="Arial" w:hAnsi="Arial" w:cs="Arial"/>
          <w:sz w:val="22"/>
          <w:lang w:val="en-GB"/>
        </w:rPr>
        <w:t>Amacom</w:t>
      </w:r>
      <w:proofErr w:type="spellEnd"/>
      <w:r w:rsidRPr="007B2CFE">
        <w:rPr>
          <w:rFonts w:ascii="Arial" w:hAnsi="Arial" w:cs="Arial"/>
          <w:sz w:val="22"/>
          <w:lang w:val="en-GB"/>
        </w:rPr>
        <w:t>.</w:t>
      </w:r>
    </w:p>
    <w:p w14:paraId="1E4A1867" w14:textId="77777777" w:rsidR="007B2CFE" w:rsidRPr="007B2CFE" w:rsidRDefault="007B2CFE" w:rsidP="0070791E">
      <w:pPr>
        <w:jc w:val="left"/>
        <w:rPr>
          <w:rFonts w:ascii="Arial" w:hAnsi="Arial" w:cs="Arial"/>
          <w:sz w:val="22"/>
          <w:lang w:val="en-GB"/>
        </w:rPr>
      </w:pPr>
      <w:r w:rsidRPr="007B2CFE">
        <w:rPr>
          <w:rFonts w:ascii="Arial" w:hAnsi="Arial" w:cs="Arial"/>
          <w:sz w:val="22"/>
          <w:lang w:val="en-GB"/>
        </w:rPr>
        <w:t>McDowall, A., &amp; Fletcher, C.,2004. Employee development: an organizational justice perspective. Personnel Review, 33, 8–29.</w:t>
      </w:r>
    </w:p>
    <w:p w14:paraId="1B96DE91" w14:textId="77777777" w:rsidR="007B2CFE" w:rsidRPr="007B2CFE" w:rsidRDefault="007B2CFE" w:rsidP="0006437B">
      <w:pPr>
        <w:rPr>
          <w:rFonts w:ascii="Arial" w:hAnsi="Arial" w:cs="Arial"/>
          <w:sz w:val="22"/>
          <w:lang w:val="en-GB"/>
        </w:rPr>
      </w:pPr>
      <w:r w:rsidRPr="007B2CFE">
        <w:rPr>
          <w:rFonts w:ascii="Arial" w:hAnsi="Arial" w:cs="Arial"/>
          <w:sz w:val="22"/>
          <w:lang w:val="en-GB"/>
        </w:rPr>
        <w:t xml:space="preserve">Mumford, M.D., </w:t>
      </w:r>
      <w:proofErr w:type="spellStart"/>
      <w:r w:rsidRPr="007B2CFE">
        <w:rPr>
          <w:rFonts w:ascii="Arial" w:hAnsi="Arial" w:cs="Arial"/>
          <w:sz w:val="22"/>
          <w:lang w:val="en-GB"/>
        </w:rPr>
        <w:t>Zaccaro</w:t>
      </w:r>
      <w:proofErr w:type="spellEnd"/>
      <w:r w:rsidRPr="007B2CFE">
        <w:rPr>
          <w:rFonts w:ascii="Arial" w:hAnsi="Arial" w:cs="Arial"/>
          <w:sz w:val="22"/>
          <w:lang w:val="en-GB"/>
        </w:rPr>
        <w:t>, S.J., Harding, F.D., Jacobs, T.O. and Fleishman, E.A., 2000. Leadership skills for a changing world: Solving complex social problems. The Leadership Quarterly, 11(1), pp.11-35.</w:t>
      </w:r>
    </w:p>
    <w:p w14:paraId="05E52E88" w14:textId="77777777" w:rsidR="007B2CFE" w:rsidRPr="007B2CFE" w:rsidRDefault="007B2CFE" w:rsidP="0070791E">
      <w:pPr>
        <w:jc w:val="left"/>
        <w:rPr>
          <w:rFonts w:ascii="Arial" w:hAnsi="Arial" w:cs="Arial"/>
          <w:color w:val="222222"/>
          <w:sz w:val="22"/>
          <w:shd w:val="clear" w:color="auto" w:fill="FFFFFF"/>
        </w:rPr>
      </w:pPr>
      <w:proofErr w:type="spellStart"/>
      <w:r w:rsidRPr="007B2CFE">
        <w:rPr>
          <w:rFonts w:ascii="Arial" w:hAnsi="Arial" w:cs="Arial"/>
          <w:color w:val="222222"/>
          <w:sz w:val="22"/>
          <w:shd w:val="clear" w:color="auto" w:fill="FFFFFF"/>
        </w:rPr>
        <w:lastRenderedPageBreak/>
        <w:t>Pashler</w:t>
      </w:r>
      <w:proofErr w:type="spellEnd"/>
      <w:r w:rsidRPr="007B2CFE">
        <w:rPr>
          <w:rFonts w:ascii="Arial" w:hAnsi="Arial" w:cs="Arial"/>
          <w:color w:val="222222"/>
          <w:sz w:val="22"/>
          <w:shd w:val="clear" w:color="auto" w:fill="FFFFFF"/>
        </w:rPr>
        <w:t>, H., McDaniel, M., Rohrer, D. and Bjork, R., 2008. Learning styles: Concepts and evidence. </w:t>
      </w:r>
      <w:r w:rsidRPr="007B2CFE">
        <w:rPr>
          <w:rFonts w:ascii="Arial" w:hAnsi="Arial" w:cs="Arial"/>
          <w:i/>
          <w:iCs/>
          <w:color w:val="222222"/>
          <w:sz w:val="22"/>
          <w:shd w:val="clear" w:color="auto" w:fill="FFFFFF"/>
        </w:rPr>
        <w:t>Psychological science in the public interest</w:t>
      </w:r>
      <w:r w:rsidRPr="007B2CFE">
        <w:rPr>
          <w:rFonts w:ascii="Arial" w:hAnsi="Arial" w:cs="Arial"/>
          <w:color w:val="222222"/>
          <w:sz w:val="22"/>
          <w:shd w:val="clear" w:color="auto" w:fill="FFFFFF"/>
        </w:rPr>
        <w:t>, </w:t>
      </w:r>
      <w:r w:rsidRPr="007B2CFE">
        <w:rPr>
          <w:rFonts w:ascii="Arial" w:hAnsi="Arial" w:cs="Arial"/>
          <w:i/>
          <w:iCs/>
          <w:color w:val="222222"/>
          <w:sz w:val="22"/>
          <w:shd w:val="clear" w:color="auto" w:fill="FFFFFF"/>
        </w:rPr>
        <w:t>9</w:t>
      </w:r>
      <w:r w:rsidRPr="007B2CFE">
        <w:rPr>
          <w:rFonts w:ascii="Arial" w:hAnsi="Arial" w:cs="Arial"/>
          <w:color w:val="222222"/>
          <w:sz w:val="22"/>
          <w:shd w:val="clear" w:color="auto" w:fill="FFFFFF"/>
        </w:rPr>
        <w:t>(3), pp.105-119.</w:t>
      </w:r>
    </w:p>
    <w:p w14:paraId="4436C051" w14:textId="77777777" w:rsidR="007B2CFE" w:rsidRPr="007B2CFE" w:rsidRDefault="007B2CFE" w:rsidP="0070791E">
      <w:pPr>
        <w:jc w:val="left"/>
        <w:rPr>
          <w:rFonts w:ascii="Arial" w:hAnsi="Arial" w:cs="Arial"/>
          <w:color w:val="222222"/>
          <w:sz w:val="22"/>
          <w:shd w:val="clear" w:color="auto" w:fill="FFFFFF"/>
        </w:rPr>
      </w:pPr>
      <w:r w:rsidRPr="007B2CFE">
        <w:rPr>
          <w:rFonts w:ascii="Arial" w:hAnsi="Arial" w:cs="Arial"/>
          <w:color w:val="222222"/>
          <w:sz w:val="22"/>
          <w:shd w:val="clear" w:color="auto" w:fill="FFFFFF"/>
        </w:rPr>
        <w:t>Riemer, M.J., 2007. Communication skills for the 21st century engineer. </w:t>
      </w:r>
      <w:r w:rsidRPr="007B2CFE">
        <w:rPr>
          <w:rFonts w:ascii="Arial" w:hAnsi="Arial" w:cs="Arial"/>
          <w:i/>
          <w:iCs/>
          <w:color w:val="222222"/>
          <w:sz w:val="22"/>
          <w:shd w:val="clear" w:color="auto" w:fill="FFFFFF"/>
        </w:rPr>
        <w:t xml:space="preserve">Global J. of </w:t>
      </w:r>
      <w:proofErr w:type="spellStart"/>
      <w:r w:rsidRPr="007B2CFE">
        <w:rPr>
          <w:rFonts w:ascii="Arial" w:hAnsi="Arial" w:cs="Arial"/>
          <w:i/>
          <w:iCs/>
          <w:color w:val="222222"/>
          <w:sz w:val="22"/>
          <w:shd w:val="clear" w:color="auto" w:fill="FFFFFF"/>
        </w:rPr>
        <w:t>Engng</w:t>
      </w:r>
      <w:proofErr w:type="spellEnd"/>
      <w:r w:rsidRPr="007B2CFE">
        <w:rPr>
          <w:rFonts w:ascii="Arial" w:hAnsi="Arial" w:cs="Arial"/>
          <w:i/>
          <w:iCs/>
          <w:color w:val="222222"/>
          <w:sz w:val="22"/>
          <w:shd w:val="clear" w:color="auto" w:fill="FFFFFF"/>
        </w:rPr>
        <w:t xml:space="preserve">. </w:t>
      </w:r>
      <w:proofErr w:type="spellStart"/>
      <w:r w:rsidRPr="007B2CFE">
        <w:rPr>
          <w:rFonts w:ascii="Arial" w:hAnsi="Arial" w:cs="Arial"/>
          <w:i/>
          <w:iCs/>
          <w:color w:val="222222"/>
          <w:sz w:val="22"/>
          <w:shd w:val="clear" w:color="auto" w:fill="FFFFFF"/>
        </w:rPr>
        <w:t>Educ</w:t>
      </w:r>
      <w:proofErr w:type="spellEnd"/>
      <w:r w:rsidRPr="007B2CFE">
        <w:rPr>
          <w:rFonts w:ascii="Arial" w:hAnsi="Arial" w:cs="Arial"/>
          <w:color w:val="222222"/>
          <w:sz w:val="22"/>
          <w:shd w:val="clear" w:color="auto" w:fill="FFFFFF"/>
        </w:rPr>
        <w:t>, </w:t>
      </w:r>
      <w:r w:rsidRPr="007B2CFE">
        <w:rPr>
          <w:rFonts w:ascii="Arial" w:hAnsi="Arial" w:cs="Arial"/>
          <w:i/>
          <w:iCs/>
          <w:color w:val="222222"/>
          <w:sz w:val="22"/>
          <w:shd w:val="clear" w:color="auto" w:fill="FFFFFF"/>
        </w:rPr>
        <w:t>11</w:t>
      </w:r>
      <w:r w:rsidRPr="007B2CFE">
        <w:rPr>
          <w:rFonts w:ascii="Arial" w:hAnsi="Arial" w:cs="Arial"/>
          <w:color w:val="222222"/>
          <w:sz w:val="22"/>
          <w:shd w:val="clear" w:color="auto" w:fill="FFFFFF"/>
        </w:rPr>
        <w:t>(1), pp.89-100.</w:t>
      </w:r>
    </w:p>
    <w:p w14:paraId="037CC403" w14:textId="77777777" w:rsidR="007B2CFE" w:rsidRPr="007B2CFE" w:rsidRDefault="007B2CFE" w:rsidP="0070791E">
      <w:pPr>
        <w:jc w:val="left"/>
        <w:rPr>
          <w:rFonts w:ascii="Arial" w:hAnsi="Arial" w:cs="Arial"/>
          <w:color w:val="222222"/>
          <w:sz w:val="22"/>
          <w:shd w:val="clear" w:color="auto" w:fill="FFFFFF"/>
        </w:rPr>
      </w:pPr>
      <w:r w:rsidRPr="007B2CFE">
        <w:rPr>
          <w:rFonts w:ascii="Arial" w:hAnsi="Arial" w:cs="Arial"/>
          <w:color w:val="222222"/>
          <w:sz w:val="22"/>
          <w:shd w:val="clear" w:color="auto" w:fill="FFFFFF"/>
        </w:rPr>
        <w:t>Roberts, G., 1997. </w:t>
      </w:r>
      <w:r w:rsidRPr="007B2CFE">
        <w:rPr>
          <w:rFonts w:ascii="Arial" w:hAnsi="Arial" w:cs="Arial"/>
          <w:i/>
          <w:iCs/>
          <w:color w:val="222222"/>
          <w:sz w:val="22"/>
          <w:shd w:val="clear" w:color="auto" w:fill="FFFFFF"/>
        </w:rPr>
        <w:t>Recruitment and selection</w:t>
      </w:r>
      <w:r w:rsidRPr="007B2CFE">
        <w:rPr>
          <w:rFonts w:ascii="Arial" w:hAnsi="Arial" w:cs="Arial"/>
          <w:color w:val="222222"/>
          <w:sz w:val="22"/>
          <w:shd w:val="clear" w:color="auto" w:fill="FFFFFF"/>
        </w:rPr>
        <w:t>. CIPD publishing.</w:t>
      </w:r>
    </w:p>
    <w:p w14:paraId="64785FBC" w14:textId="77777777" w:rsidR="007B2CFE" w:rsidRPr="007B2CFE" w:rsidRDefault="007B2CFE" w:rsidP="0070791E">
      <w:pPr>
        <w:jc w:val="left"/>
        <w:rPr>
          <w:rFonts w:ascii="Arial" w:hAnsi="Arial" w:cs="Arial"/>
          <w:sz w:val="22"/>
          <w:lang w:val="en-GB"/>
        </w:rPr>
      </w:pPr>
      <w:r w:rsidRPr="007B2CFE">
        <w:rPr>
          <w:rFonts w:ascii="Arial" w:hAnsi="Arial" w:cs="Arial"/>
          <w:sz w:val="22"/>
          <w:lang w:val="en-GB"/>
        </w:rPr>
        <w:t xml:space="preserve">Stringer, R.A. and </w:t>
      </w:r>
      <w:proofErr w:type="spellStart"/>
      <w:r w:rsidRPr="007B2CFE">
        <w:rPr>
          <w:rFonts w:ascii="Arial" w:hAnsi="Arial" w:cs="Arial"/>
          <w:sz w:val="22"/>
          <w:lang w:val="en-GB"/>
        </w:rPr>
        <w:t>Cheloha</w:t>
      </w:r>
      <w:proofErr w:type="spellEnd"/>
      <w:r w:rsidRPr="007B2CFE">
        <w:rPr>
          <w:rFonts w:ascii="Arial" w:hAnsi="Arial" w:cs="Arial"/>
          <w:sz w:val="22"/>
          <w:lang w:val="en-GB"/>
        </w:rPr>
        <w:t>, R.S., 2003. The power of a development plan. People and Strategy, 26(4), p.10.</w:t>
      </w:r>
    </w:p>
    <w:p w14:paraId="78FD956C" w14:textId="77777777" w:rsidR="007B2CFE" w:rsidRPr="007B2CFE" w:rsidRDefault="007B2CFE" w:rsidP="0070791E">
      <w:pPr>
        <w:jc w:val="left"/>
        <w:rPr>
          <w:rFonts w:ascii="Arial" w:hAnsi="Arial" w:cs="Arial"/>
          <w:color w:val="222222"/>
          <w:sz w:val="22"/>
          <w:shd w:val="clear" w:color="auto" w:fill="FFFFFF"/>
        </w:rPr>
      </w:pPr>
      <w:r w:rsidRPr="007B2CFE">
        <w:rPr>
          <w:rFonts w:ascii="Arial" w:hAnsi="Arial" w:cs="Arial"/>
          <w:color w:val="222222"/>
          <w:sz w:val="22"/>
          <w:shd w:val="clear" w:color="auto" w:fill="FFFFFF"/>
        </w:rPr>
        <w:t>Wilson-</w:t>
      </w:r>
      <w:proofErr w:type="spellStart"/>
      <w:r w:rsidRPr="007B2CFE">
        <w:rPr>
          <w:rFonts w:ascii="Arial" w:hAnsi="Arial" w:cs="Arial"/>
          <w:color w:val="222222"/>
          <w:sz w:val="22"/>
          <w:shd w:val="clear" w:color="auto" w:fill="FFFFFF"/>
        </w:rPr>
        <w:t>Medhurst</w:t>
      </w:r>
      <w:proofErr w:type="spellEnd"/>
      <w:r w:rsidRPr="007B2CFE">
        <w:rPr>
          <w:rFonts w:ascii="Arial" w:hAnsi="Arial" w:cs="Arial"/>
          <w:color w:val="222222"/>
          <w:sz w:val="22"/>
          <w:shd w:val="clear" w:color="auto" w:fill="FFFFFF"/>
        </w:rPr>
        <w:t>, S., 2005. Using assessment to support employability awareness and development. </w:t>
      </w:r>
      <w:r w:rsidRPr="007B2CFE">
        <w:rPr>
          <w:rFonts w:ascii="Arial" w:hAnsi="Arial" w:cs="Arial"/>
          <w:i/>
          <w:iCs/>
          <w:color w:val="222222"/>
          <w:sz w:val="22"/>
          <w:shd w:val="clear" w:color="auto" w:fill="FFFFFF"/>
        </w:rPr>
        <w:t>Investigations in university teaching and learning</w:t>
      </w:r>
      <w:r w:rsidRPr="007B2CFE">
        <w:rPr>
          <w:rFonts w:ascii="Arial" w:hAnsi="Arial" w:cs="Arial"/>
          <w:color w:val="222222"/>
          <w:sz w:val="22"/>
          <w:shd w:val="clear" w:color="auto" w:fill="FFFFFF"/>
        </w:rPr>
        <w:t>, </w:t>
      </w:r>
      <w:r w:rsidRPr="007B2CFE">
        <w:rPr>
          <w:rFonts w:ascii="Arial" w:hAnsi="Arial" w:cs="Arial"/>
          <w:i/>
          <w:iCs/>
          <w:color w:val="222222"/>
          <w:sz w:val="22"/>
          <w:shd w:val="clear" w:color="auto" w:fill="FFFFFF"/>
        </w:rPr>
        <w:t>3</w:t>
      </w:r>
      <w:r w:rsidRPr="007B2CFE">
        <w:rPr>
          <w:rFonts w:ascii="Arial" w:hAnsi="Arial" w:cs="Arial"/>
          <w:color w:val="222222"/>
          <w:sz w:val="22"/>
          <w:shd w:val="clear" w:color="auto" w:fill="FFFFFF"/>
        </w:rPr>
        <w:t>(1), pp.71-78.</w:t>
      </w:r>
    </w:p>
    <w:sectPr w:rsidR="007B2CFE" w:rsidRPr="007B2CFE" w:rsidSect="008F7D4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9EE58B" w14:textId="77777777" w:rsidR="00AE05BD" w:rsidRDefault="00AE05BD" w:rsidP="008F7D4F">
      <w:pPr>
        <w:spacing w:after="0" w:line="240" w:lineRule="auto"/>
      </w:pPr>
      <w:r>
        <w:separator/>
      </w:r>
    </w:p>
  </w:endnote>
  <w:endnote w:type="continuationSeparator" w:id="0">
    <w:p w14:paraId="202A5EE7" w14:textId="77777777" w:rsidR="00AE05BD" w:rsidRDefault="00AE05BD" w:rsidP="008F7D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0209886"/>
      <w:docPartObj>
        <w:docPartGallery w:val="Page Numbers (Bottom of Page)"/>
        <w:docPartUnique/>
      </w:docPartObj>
    </w:sdtPr>
    <w:sdtEndPr>
      <w:rPr>
        <w:noProof/>
      </w:rPr>
    </w:sdtEndPr>
    <w:sdtContent>
      <w:p w14:paraId="4050B0F5" w14:textId="77777777" w:rsidR="00B370E5" w:rsidRDefault="00B370E5">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72A16EA2" w14:textId="77777777" w:rsidR="00B370E5" w:rsidRDefault="00B370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659E7B" w14:textId="77777777" w:rsidR="00AE05BD" w:rsidRDefault="00AE05BD" w:rsidP="008F7D4F">
      <w:pPr>
        <w:spacing w:after="0" w:line="240" w:lineRule="auto"/>
      </w:pPr>
      <w:r>
        <w:separator/>
      </w:r>
    </w:p>
  </w:footnote>
  <w:footnote w:type="continuationSeparator" w:id="0">
    <w:p w14:paraId="22776704" w14:textId="77777777" w:rsidR="00AE05BD" w:rsidRDefault="00AE05BD" w:rsidP="008F7D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A3786"/>
    <w:multiLevelType w:val="hybridMultilevel"/>
    <w:tmpl w:val="A372D5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50643"/>
    <w:multiLevelType w:val="multilevel"/>
    <w:tmpl w:val="ACC6B260"/>
    <w:lvl w:ilvl="0">
      <w:start w:val="2"/>
      <w:numFmt w:val="decimal"/>
      <w:lvlText w:val="%1."/>
      <w:lvlJc w:val="left"/>
      <w:pPr>
        <w:ind w:left="360" w:hanging="36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 w15:restartNumberingAfterBreak="0">
    <w:nsid w:val="615D7920"/>
    <w:multiLevelType w:val="hybridMultilevel"/>
    <w:tmpl w:val="6B8C6D7A"/>
    <w:lvl w:ilvl="0" w:tplc="08090009">
      <w:start w:val="1"/>
      <w:numFmt w:val="bullet"/>
      <w:lvlText w:val=""/>
      <w:lvlJc w:val="left"/>
      <w:pPr>
        <w:ind w:left="2280" w:hanging="360"/>
      </w:pPr>
      <w:rPr>
        <w:rFonts w:ascii="Wingdings" w:hAnsi="Wingdings" w:hint="default"/>
      </w:rPr>
    </w:lvl>
    <w:lvl w:ilvl="1" w:tplc="08090003" w:tentative="1">
      <w:start w:val="1"/>
      <w:numFmt w:val="bullet"/>
      <w:lvlText w:val="o"/>
      <w:lvlJc w:val="left"/>
      <w:pPr>
        <w:ind w:left="3000" w:hanging="360"/>
      </w:pPr>
      <w:rPr>
        <w:rFonts w:ascii="Courier New" w:hAnsi="Courier New" w:cs="Courier New" w:hint="default"/>
      </w:rPr>
    </w:lvl>
    <w:lvl w:ilvl="2" w:tplc="08090005" w:tentative="1">
      <w:start w:val="1"/>
      <w:numFmt w:val="bullet"/>
      <w:lvlText w:val=""/>
      <w:lvlJc w:val="left"/>
      <w:pPr>
        <w:ind w:left="3720" w:hanging="360"/>
      </w:pPr>
      <w:rPr>
        <w:rFonts w:ascii="Wingdings" w:hAnsi="Wingdings" w:hint="default"/>
      </w:rPr>
    </w:lvl>
    <w:lvl w:ilvl="3" w:tplc="08090001" w:tentative="1">
      <w:start w:val="1"/>
      <w:numFmt w:val="bullet"/>
      <w:lvlText w:val=""/>
      <w:lvlJc w:val="left"/>
      <w:pPr>
        <w:ind w:left="4440" w:hanging="360"/>
      </w:pPr>
      <w:rPr>
        <w:rFonts w:ascii="Symbol" w:hAnsi="Symbol" w:hint="default"/>
      </w:rPr>
    </w:lvl>
    <w:lvl w:ilvl="4" w:tplc="08090003" w:tentative="1">
      <w:start w:val="1"/>
      <w:numFmt w:val="bullet"/>
      <w:lvlText w:val="o"/>
      <w:lvlJc w:val="left"/>
      <w:pPr>
        <w:ind w:left="5160" w:hanging="360"/>
      </w:pPr>
      <w:rPr>
        <w:rFonts w:ascii="Courier New" w:hAnsi="Courier New" w:cs="Courier New" w:hint="default"/>
      </w:rPr>
    </w:lvl>
    <w:lvl w:ilvl="5" w:tplc="08090005" w:tentative="1">
      <w:start w:val="1"/>
      <w:numFmt w:val="bullet"/>
      <w:lvlText w:val=""/>
      <w:lvlJc w:val="left"/>
      <w:pPr>
        <w:ind w:left="5880" w:hanging="360"/>
      </w:pPr>
      <w:rPr>
        <w:rFonts w:ascii="Wingdings" w:hAnsi="Wingdings" w:hint="default"/>
      </w:rPr>
    </w:lvl>
    <w:lvl w:ilvl="6" w:tplc="08090001" w:tentative="1">
      <w:start w:val="1"/>
      <w:numFmt w:val="bullet"/>
      <w:lvlText w:val=""/>
      <w:lvlJc w:val="left"/>
      <w:pPr>
        <w:ind w:left="6600" w:hanging="360"/>
      </w:pPr>
      <w:rPr>
        <w:rFonts w:ascii="Symbol" w:hAnsi="Symbol" w:hint="default"/>
      </w:rPr>
    </w:lvl>
    <w:lvl w:ilvl="7" w:tplc="08090003" w:tentative="1">
      <w:start w:val="1"/>
      <w:numFmt w:val="bullet"/>
      <w:lvlText w:val="o"/>
      <w:lvlJc w:val="left"/>
      <w:pPr>
        <w:ind w:left="7320" w:hanging="360"/>
      </w:pPr>
      <w:rPr>
        <w:rFonts w:ascii="Courier New" w:hAnsi="Courier New" w:cs="Courier New" w:hint="default"/>
      </w:rPr>
    </w:lvl>
    <w:lvl w:ilvl="8" w:tplc="08090005" w:tentative="1">
      <w:start w:val="1"/>
      <w:numFmt w:val="bullet"/>
      <w:lvlText w:val=""/>
      <w:lvlJc w:val="left"/>
      <w:pPr>
        <w:ind w:left="8040" w:hanging="360"/>
      </w:pPr>
      <w:rPr>
        <w:rFonts w:ascii="Wingdings" w:hAnsi="Wingdings" w:hint="default"/>
      </w:rPr>
    </w:lvl>
  </w:abstractNum>
  <w:abstractNum w:abstractNumId="3" w15:restartNumberingAfterBreak="0">
    <w:nsid w:val="796D219D"/>
    <w:multiLevelType w:val="hybridMultilevel"/>
    <w:tmpl w:val="EF2C00C2"/>
    <w:lvl w:ilvl="0" w:tplc="21203A52">
      <w:start w:val="1"/>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83E"/>
    <w:rsid w:val="00011223"/>
    <w:rsid w:val="000275B6"/>
    <w:rsid w:val="0005085C"/>
    <w:rsid w:val="0006437B"/>
    <w:rsid w:val="000C68FC"/>
    <w:rsid w:val="000D2D88"/>
    <w:rsid w:val="000F6616"/>
    <w:rsid w:val="00106ABF"/>
    <w:rsid w:val="00131240"/>
    <w:rsid w:val="001509CF"/>
    <w:rsid w:val="0015769D"/>
    <w:rsid w:val="00177263"/>
    <w:rsid w:val="0019777F"/>
    <w:rsid w:val="001B7EC4"/>
    <w:rsid w:val="002742E5"/>
    <w:rsid w:val="002F181F"/>
    <w:rsid w:val="0034093B"/>
    <w:rsid w:val="00365DCF"/>
    <w:rsid w:val="003C6304"/>
    <w:rsid w:val="003F0BAA"/>
    <w:rsid w:val="00426EA4"/>
    <w:rsid w:val="004675F4"/>
    <w:rsid w:val="00472867"/>
    <w:rsid w:val="00473807"/>
    <w:rsid w:val="004F370E"/>
    <w:rsid w:val="00601AAC"/>
    <w:rsid w:val="006114B4"/>
    <w:rsid w:val="00611BC6"/>
    <w:rsid w:val="00675577"/>
    <w:rsid w:val="00692F21"/>
    <w:rsid w:val="006C1C99"/>
    <w:rsid w:val="0070016C"/>
    <w:rsid w:val="0070791E"/>
    <w:rsid w:val="00740097"/>
    <w:rsid w:val="00746CD8"/>
    <w:rsid w:val="0077376D"/>
    <w:rsid w:val="007A01E9"/>
    <w:rsid w:val="007B2CFE"/>
    <w:rsid w:val="007D19FC"/>
    <w:rsid w:val="007D7502"/>
    <w:rsid w:val="007E6ACE"/>
    <w:rsid w:val="007F2A90"/>
    <w:rsid w:val="00844A01"/>
    <w:rsid w:val="00863784"/>
    <w:rsid w:val="008746C5"/>
    <w:rsid w:val="008D283E"/>
    <w:rsid w:val="008E76AE"/>
    <w:rsid w:val="008F7D4F"/>
    <w:rsid w:val="00906E71"/>
    <w:rsid w:val="00930362"/>
    <w:rsid w:val="00932623"/>
    <w:rsid w:val="0093262B"/>
    <w:rsid w:val="009720C1"/>
    <w:rsid w:val="00973397"/>
    <w:rsid w:val="009A1783"/>
    <w:rsid w:val="009B6F21"/>
    <w:rsid w:val="009C7EFD"/>
    <w:rsid w:val="00A445F3"/>
    <w:rsid w:val="00A503E4"/>
    <w:rsid w:val="00A558C3"/>
    <w:rsid w:val="00AA54DB"/>
    <w:rsid w:val="00AB60B9"/>
    <w:rsid w:val="00AC107F"/>
    <w:rsid w:val="00AC4786"/>
    <w:rsid w:val="00AC6E04"/>
    <w:rsid w:val="00AE05BD"/>
    <w:rsid w:val="00B04833"/>
    <w:rsid w:val="00B370E5"/>
    <w:rsid w:val="00BE0C39"/>
    <w:rsid w:val="00BE67D3"/>
    <w:rsid w:val="00BE6AFF"/>
    <w:rsid w:val="00BF5D48"/>
    <w:rsid w:val="00C06831"/>
    <w:rsid w:val="00C34C48"/>
    <w:rsid w:val="00C43F5C"/>
    <w:rsid w:val="00CB42D8"/>
    <w:rsid w:val="00CF093E"/>
    <w:rsid w:val="00CF3424"/>
    <w:rsid w:val="00CF4B1A"/>
    <w:rsid w:val="00D43C93"/>
    <w:rsid w:val="00DC08F6"/>
    <w:rsid w:val="00DD021E"/>
    <w:rsid w:val="00DD7FBD"/>
    <w:rsid w:val="00E16955"/>
    <w:rsid w:val="00E454AD"/>
    <w:rsid w:val="00E54E9B"/>
    <w:rsid w:val="00EE20CE"/>
    <w:rsid w:val="00F0054A"/>
    <w:rsid w:val="00F23E4A"/>
    <w:rsid w:val="00F24217"/>
    <w:rsid w:val="00F451AF"/>
    <w:rsid w:val="00F524CC"/>
    <w:rsid w:val="00F5453F"/>
    <w:rsid w:val="00F54BE6"/>
    <w:rsid w:val="00F77661"/>
    <w:rsid w:val="00FA0110"/>
    <w:rsid w:val="00FF07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F6245"/>
  <w15:docId w15:val="{B095B8EA-98BF-450B-8DF2-DD7A6016B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E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4093B"/>
    <w:pPr>
      <w:keepNext/>
      <w:keepLines/>
      <w:spacing w:before="240" w:after="0"/>
      <w:outlineLvl w:val="0"/>
    </w:pPr>
    <w:rPr>
      <w:rFonts w:eastAsiaTheme="majorEastAsia" w:cstheme="majorBidi"/>
      <w:b/>
      <w:color w:val="000000" w:themeColor="text1"/>
      <w:szCs w:val="32"/>
    </w:rPr>
  </w:style>
  <w:style w:type="paragraph" w:styleId="Heading4">
    <w:name w:val="heading 4"/>
    <w:basedOn w:val="Normal"/>
    <w:next w:val="Normal"/>
    <w:link w:val="Heading4Char"/>
    <w:uiPriority w:val="9"/>
    <w:semiHidden/>
    <w:unhideWhenUsed/>
    <w:qFormat/>
    <w:rsid w:val="00DC08F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54E9B"/>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E54E9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4E9B"/>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844A01"/>
    <w:pPr>
      <w:spacing w:before="100" w:beforeAutospacing="1" w:after="100" w:afterAutospacing="1" w:line="240" w:lineRule="auto"/>
      <w:jc w:val="left"/>
    </w:pPr>
    <w:rPr>
      <w:rFonts w:eastAsia="Times New Roman" w:cs="Times New Roman"/>
      <w:szCs w:val="24"/>
      <w:lang w:eastAsia="en-IN"/>
    </w:rPr>
  </w:style>
  <w:style w:type="character" w:customStyle="1" w:styleId="Heading1Char">
    <w:name w:val="Heading 1 Char"/>
    <w:basedOn w:val="DefaultParagraphFont"/>
    <w:link w:val="Heading1"/>
    <w:uiPriority w:val="9"/>
    <w:rsid w:val="0034093B"/>
    <w:rPr>
      <w:rFonts w:ascii="Times New Roman" w:eastAsiaTheme="majorEastAsia" w:hAnsi="Times New Roman" w:cstheme="majorBidi"/>
      <w:b/>
      <w:color w:val="000000" w:themeColor="text1"/>
      <w:sz w:val="24"/>
      <w:szCs w:val="32"/>
    </w:rPr>
  </w:style>
  <w:style w:type="paragraph" w:styleId="Header">
    <w:name w:val="header"/>
    <w:basedOn w:val="Normal"/>
    <w:link w:val="HeaderChar"/>
    <w:uiPriority w:val="99"/>
    <w:unhideWhenUsed/>
    <w:rsid w:val="00340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93B"/>
    <w:rPr>
      <w:rFonts w:ascii="Times New Roman" w:hAnsi="Times New Roman"/>
      <w:sz w:val="24"/>
    </w:rPr>
  </w:style>
  <w:style w:type="paragraph" w:styleId="Footer">
    <w:name w:val="footer"/>
    <w:basedOn w:val="Normal"/>
    <w:link w:val="FooterChar"/>
    <w:uiPriority w:val="99"/>
    <w:unhideWhenUsed/>
    <w:rsid w:val="00340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93B"/>
    <w:rPr>
      <w:rFonts w:ascii="Times New Roman" w:hAnsi="Times New Roman"/>
      <w:sz w:val="24"/>
    </w:rPr>
  </w:style>
  <w:style w:type="paragraph" w:styleId="TOCHeading">
    <w:name w:val="TOC Heading"/>
    <w:basedOn w:val="Heading1"/>
    <w:next w:val="Normal"/>
    <w:uiPriority w:val="39"/>
    <w:unhideWhenUsed/>
    <w:qFormat/>
    <w:rsid w:val="0034093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4093B"/>
    <w:pPr>
      <w:spacing w:after="100"/>
    </w:pPr>
  </w:style>
  <w:style w:type="character" w:styleId="Hyperlink">
    <w:name w:val="Hyperlink"/>
    <w:basedOn w:val="DefaultParagraphFont"/>
    <w:uiPriority w:val="99"/>
    <w:unhideWhenUsed/>
    <w:rsid w:val="0034093B"/>
    <w:rPr>
      <w:color w:val="0563C1" w:themeColor="hyperlink"/>
      <w:u w:val="single"/>
    </w:rPr>
  </w:style>
  <w:style w:type="character" w:customStyle="1" w:styleId="Heading4Char">
    <w:name w:val="Heading 4 Char"/>
    <w:basedOn w:val="DefaultParagraphFont"/>
    <w:link w:val="Heading4"/>
    <w:uiPriority w:val="9"/>
    <w:semiHidden/>
    <w:rsid w:val="00DC08F6"/>
    <w:rPr>
      <w:rFonts w:asciiTheme="majorHAnsi" w:eastAsiaTheme="majorEastAsia" w:hAnsiTheme="majorHAnsi" w:cstheme="majorBidi"/>
      <w:i/>
      <w:iCs/>
      <w:color w:val="2E74B5" w:themeColor="accent1" w:themeShade="BF"/>
      <w:sz w:val="24"/>
    </w:rPr>
  </w:style>
  <w:style w:type="paragraph" w:styleId="BalloonText">
    <w:name w:val="Balloon Text"/>
    <w:basedOn w:val="Normal"/>
    <w:link w:val="BalloonTextChar"/>
    <w:uiPriority w:val="99"/>
    <w:semiHidden/>
    <w:unhideWhenUsed/>
    <w:rsid w:val="009C7E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7EFD"/>
    <w:rPr>
      <w:rFonts w:ascii="Tahoma" w:hAnsi="Tahoma" w:cs="Tahoma"/>
      <w:sz w:val="16"/>
      <w:szCs w:val="16"/>
    </w:rPr>
  </w:style>
  <w:style w:type="table" w:styleId="GridTable5Dark">
    <w:name w:val="Grid Table 5 Dark"/>
    <w:basedOn w:val="TableNormal"/>
    <w:uiPriority w:val="50"/>
    <w:rsid w:val="00AC6E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ListParagraph">
    <w:name w:val="List Paragraph"/>
    <w:basedOn w:val="Normal"/>
    <w:uiPriority w:val="34"/>
    <w:qFormat/>
    <w:rsid w:val="008E76AE"/>
    <w:pPr>
      <w:spacing w:line="259" w:lineRule="auto"/>
      <w:ind w:left="720"/>
      <w:contextualSpacing/>
      <w:jc w:val="left"/>
    </w:pPr>
    <w:rPr>
      <w:rFonts w:asciiTheme="minorHAnsi" w:hAnsiTheme="minorHAnsi"/>
      <w:sz w:val="22"/>
      <w:lang w:val="en-US"/>
    </w:rPr>
  </w:style>
  <w:style w:type="character" w:styleId="Emphasis">
    <w:name w:val="Emphasis"/>
    <w:basedOn w:val="DefaultParagraphFont"/>
    <w:uiPriority w:val="20"/>
    <w:qFormat/>
    <w:rsid w:val="008E76A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851012">
      <w:bodyDiv w:val="1"/>
      <w:marLeft w:val="0"/>
      <w:marRight w:val="0"/>
      <w:marTop w:val="0"/>
      <w:marBottom w:val="0"/>
      <w:divBdr>
        <w:top w:val="none" w:sz="0" w:space="0" w:color="auto"/>
        <w:left w:val="none" w:sz="0" w:space="0" w:color="auto"/>
        <w:bottom w:val="none" w:sz="0" w:space="0" w:color="auto"/>
        <w:right w:val="none" w:sz="0" w:space="0" w:color="auto"/>
      </w:divBdr>
    </w:div>
    <w:div w:id="233244024">
      <w:bodyDiv w:val="1"/>
      <w:marLeft w:val="0"/>
      <w:marRight w:val="0"/>
      <w:marTop w:val="0"/>
      <w:marBottom w:val="0"/>
      <w:divBdr>
        <w:top w:val="none" w:sz="0" w:space="0" w:color="auto"/>
        <w:left w:val="none" w:sz="0" w:space="0" w:color="auto"/>
        <w:bottom w:val="none" w:sz="0" w:space="0" w:color="auto"/>
        <w:right w:val="none" w:sz="0" w:space="0" w:color="auto"/>
      </w:divBdr>
    </w:div>
    <w:div w:id="764494240">
      <w:bodyDiv w:val="1"/>
      <w:marLeft w:val="0"/>
      <w:marRight w:val="0"/>
      <w:marTop w:val="0"/>
      <w:marBottom w:val="0"/>
      <w:divBdr>
        <w:top w:val="none" w:sz="0" w:space="0" w:color="auto"/>
        <w:left w:val="none" w:sz="0" w:space="0" w:color="auto"/>
        <w:bottom w:val="none" w:sz="0" w:space="0" w:color="auto"/>
        <w:right w:val="none" w:sz="0" w:space="0" w:color="auto"/>
      </w:divBdr>
    </w:div>
    <w:div w:id="1957977373">
      <w:bodyDiv w:val="1"/>
      <w:marLeft w:val="0"/>
      <w:marRight w:val="0"/>
      <w:marTop w:val="0"/>
      <w:marBottom w:val="0"/>
      <w:divBdr>
        <w:top w:val="none" w:sz="0" w:space="0" w:color="auto"/>
        <w:left w:val="none" w:sz="0" w:space="0" w:color="auto"/>
        <w:bottom w:val="none" w:sz="0" w:space="0" w:color="auto"/>
        <w:right w:val="none" w:sz="0" w:space="0" w:color="auto"/>
      </w:divBdr>
    </w:div>
    <w:div w:id="2082677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6BE92F-9A19-4726-89BA-E5043AF61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TotalTime>
  <Pages>10</Pages>
  <Words>2378</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Loredana Cristina Militaru</dc:creator>
  <cp:lastModifiedBy>Loredana Cristina Militaru</cp:lastModifiedBy>
  <cp:revision>6</cp:revision>
  <dcterms:created xsi:type="dcterms:W3CDTF">2021-04-04T16:38:00Z</dcterms:created>
  <dcterms:modified xsi:type="dcterms:W3CDTF">2021-04-05T08:33:00Z</dcterms:modified>
</cp:coreProperties>
</file>